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4B280B" w:rsidP="004B280B" w14:paraId="35A6CE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Pr="004B280B" w:rsidR="00F72616">
        <w:rPr>
          <w:rFonts w:ascii="Tahoma" w:hAnsi="Tahoma" w:cs="Tahoma"/>
          <w:b/>
          <w:sz w:val="22"/>
          <w:szCs w:val="22"/>
        </w:rPr>
        <w:t>CUSTÓDIA DE RECURSOS FINANCEIROS – ID Nº 00924</w:t>
      </w:r>
    </w:p>
    <w:p w:rsidR="00BC101D" w:rsidRPr="004B280B" w:rsidP="004B280B" w14:paraId="5B598902" w14:textId="77777777">
      <w:pPr>
        <w:pStyle w:val="BodyText2"/>
        <w:spacing w:after="240" w:line="320" w:lineRule="atLeast"/>
        <w:rPr>
          <w:rFonts w:ascii="Tahoma" w:hAnsi="Tahoma" w:cs="Tahoma"/>
          <w:szCs w:val="22"/>
        </w:rPr>
      </w:pPr>
      <w:r w:rsidRPr="004B280B">
        <w:rPr>
          <w:rFonts w:ascii="Tahoma" w:hAnsi="Tahoma" w:cs="Tahoma"/>
          <w:szCs w:val="22"/>
        </w:rPr>
        <w:t>São partes (“</w:t>
      </w:r>
      <w:r w:rsidRPr="004B280B" w:rsidR="000D7948">
        <w:rPr>
          <w:rFonts w:ascii="Tahoma" w:hAnsi="Tahoma" w:cs="Tahoma"/>
          <w:b/>
          <w:szCs w:val="22"/>
        </w:rPr>
        <w:t>Partes</w:t>
      </w:r>
      <w:r w:rsidRPr="004B280B">
        <w:rPr>
          <w:rFonts w:ascii="Tahoma" w:hAnsi="Tahoma" w:cs="Tahoma"/>
          <w:szCs w:val="22"/>
        </w:rPr>
        <w:t xml:space="preserve">”) no presente </w:t>
      </w:r>
      <w:r w:rsidRPr="004B280B" w:rsidR="00DC4043">
        <w:rPr>
          <w:rFonts w:ascii="Tahoma" w:hAnsi="Tahoma" w:cs="Tahoma"/>
          <w:szCs w:val="22"/>
        </w:rPr>
        <w:t xml:space="preserve">Primeiro Aditivo ao </w:t>
      </w:r>
      <w:r w:rsidRPr="004B280B">
        <w:rPr>
          <w:rFonts w:ascii="Tahoma" w:hAnsi="Tahoma" w:cs="Tahoma"/>
          <w:szCs w:val="22"/>
        </w:rPr>
        <w:t>Contrato de Prestação de Serviços de Depositário (“</w:t>
      </w:r>
      <w:r w:rsidRPr="004B280B" w:rsidR="00DC4043">
        <w:rPr>
          <w:rFonts w:ascii="Tahoma" w:hAnsi="Tahoma" w:cs="Tahoma"/>
          <w:b/>
          <w:szCs w:val="22"/>
        </w:rPr>
        <w:t>A</w:t>
      </w:r>
      <w:r w:rsidRPr="004B280B" w:rsidR="004B412F">
        <w:rPr>
          <w:rFonts w:ascii="Tahoma" w:hAnsi="Tahoma" w:cs="Tahoma"/>
          <w:b/>
          <w:szCs w:val="22"/>
        </w:rPr>
        <w:t>ditivo</w:t>
      </w:r>
      <w:r w:rsidRPr="004B280B">
        <w:rPr>
          <w:rFonts w:ascii="Tahoma" w:hAnsi="Tahoma" w:cs="Tahoma"/>
          <w:szCs w:val="22"/>
        </w:rPr>
        <w:t>”):</w:t>
      </w:r>
    </w:p>
    <w:p w:rsidR="00F72616" w:rsidRPr="004B280B" w:rsidP="00BC5B37" w14:paraId="14EA0472"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BC101D" w:rsidRPr="004B280B" w:rsidP="00BC5B37" w14:paraId="70B94069" w14:textId="7777777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xml:space="preserve">"), com sede na Cidade do Rio de Janeiro, Estado do Rio de Janeiro, na Avenida Almirante Júlio de Sá </w:t>
      </w:r>
      <w:r w:rsidRPr="004B280B">
        <w:rPr>
          <w:rFonts w:ascii="Tahoma" w:hAnsi="Tahoma" w:cs="Tahoma"/>
          <w:sz w:val="22"/>
          <w:szCs w:val="22"/>
        </w:rPr>
        <w:t>Bierrenbach</w:t>
      </w:r>
      <w:r w:rsidRPr="004B280B">
        <w:rPr>
          <w:rFonts w:ascii="Tahoma" w:hAnsi="Tahoma" w:cs="Tahoma"/>
          <w:sz w:val="22"/>
          <w:szCs w:val="22"/>
        </w:rPr>
        <w:t>,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rsidR="00BC101D" w:rsidRPr="004B280B" w:rsidP="00BC5B37" w14:paraId="0DE8E26D" w14:textId="7777777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Pr="004B280B" w:rsidR="00320A7B">
        <w:rPr>
          <w:rFonts w:ascii="Tahoma" w:hAnsi="Tahoma" w:cs="Tahoma"/>
          <w:color w:val="1D1D1D"/>
          <w:sz w:val="22"/>
          <w:szCs w:val="22"/>
        </w:rPr>
        <w:t xml:space="preserve">com sede na Cidade do Rio </w:t>
      </w:r>
      <w:r w:rsidRPr="004B280B" w:rsidR="00320A7B">
        <w:rPr>
          <w:rFonts w:ascii="Tahoma" w:hAnsi="Tahoma" w:cs="Tahoma"/>
          <w:color w:val="0B0B0B"/>
          <w:sz w:val="22"/>
          <w:szCs w:val="22"/>
        </w:rPr>
        <w:t xml:space="preserve">de </w:t>
      </w:r>
      <w:r w:rsidRPr="004B280B" w:rsidR="00320A7B">
        <w:rPr>
          <w:rFonts w:ascii="Tahoma" w:hAnsi="Tahoma" w:cs="Tahoma"/>
          <w:color w:val="1D1D1D"/>
          <w:sz w:val="22"/>
          <w:szCs w:val="22"/>
        </w:rPr>
        <w:t xml:space="preserve">Janeiro, Estado do </w:t>
      </w:r>
      <w:r w:rsidRPr="004B280B" w:rsidR="00320A7B">
        <w:rPr>
          <w:rFonts w:ascii="Tahoma" w:hAnsi="Tahoma" w:cs="Tahoma"/>
          <w:color w:val="0B0B0B"/>
          <w:sz w:val="22"/>
          <w:szCs w:val="22"/>
        </w:rPr>
        <w:t>R</w:t>
      </w:r>
      <w:r w:rsidRPr="004B280B" w:rsidR="00320A7B">
        <w:rPr>
          <w:rFonts w:ascii="Tahoma" w:hAnsi="Tahoma" w:cs="Tahoma"/>
          <w:color w:val="434343"/>
          <w:sz w:val="22"/>
          <w:szCs w:val="22"/>
        </w:rPr>
        <w:t>i</w:t>
      </w:r>
      <w:r w:rsidRPr="004B280B" w:rsidR="00320A7B">
        <w:rPr>
          <w:rFonts w:ascii="Tahoma" w:hAnsi="Tahoma" w:cs="Tahoma"/>
          <w:color w:val="1D1D1D"/>
          <w:sz w:val="22"/>
          <w:szCs w:val="22"/>
        </w:rPr>
        <w:t xml:space="preserve">o </w:t>
      </w:r>
      <w:r w:rsidRPr="004B280B" w:rsidR="00320A7B">
        <w:rPr>
          <w:rFonts w:ascii="Tahoma" w:hAnsi="Tahoma" w:cs="Tahoma"/>
          <w:color w:val="313131"/>
          <w:sz w:val="22"/>
          <w:szCs w:val="22"/>
        </w:rPr>
        <w:t>de</w:t>
      </w:r>
      <w:r w:rsidRPr="004B280B" w:rsidR="00320A7B">
        <w:rPr>
          <w:rFonts w:ascii="Tahoma" w:hAnsi="Tahoma" w:cs="Tahoma"/>
          <w:sz w:val="22"/>
          <w:szCs w:val="22"/>
        </w:rPr>
        <w:t xml:space="preserve"> </w:t>
      </w:r>
      <w:r w:rsidRPr="004B280B" w:rsidR="00320A7B">
        <w:rPr>
          <w:rFonts w:ascii="Tahoma" w:hAnsi="Tahoma" w:cs="Tahoma"/>
          <w:color w:val="1D1D1D"/>
          <w:sz w:val="22"/>
          <w:szCs w:val="22"/>
        </w:rPr>
        <w:t>Janeiro, na Rua Sete de Setembro, 99, 24º andar, sala 2401, Centro, CEP 20.050-005,</w:t>
      </w:r>
      <w:r w:rsidRPr="004B280B" w:rsidR="00320A7B">
        <w:rPr>
          <w:rFonts w:ascii="Tahoma" w:hAnsi="Tahoma" w:cs="Tahoma"/>
          <w:sz w:val="22"/>
          <w:szCs w:val="22"/>
        </w:rPr>
        <w:t xml:space="preserve"> </w:t>
      </w:r>
      <w:r w:rsidRPr="004B280B" w:rsidR="00320A7B">
        <w:rPr>
          <w:rFonts w:ascii="Tahoma" w:hAnsi="Tahoma" w:cs="Tahoma"/>
          <w:color w:val="0B0B0B"/>
          <w:sz w:val="22"/>
          <w:szCs w:val="22"/>
        </w:rPr>
        <w:t>ins</w:t>
      </w:r>
      <w:r w:rsidRPr="004B280B" w:rsidR="00320A7B">
        <w:rPr>
          <w:rFonts w:ascii="Tahoma" w:hAnsi="Tahoma" w:cs="Tahoma"/>
          <w:color w:val="313131"/>
          <w:sz w:val="22"/>
          <w:szCs w:val="22"/>
        </w:rPr>
        <w:t>cr</w:t>
      </w:r>
      <w:r w:rsidRPr="004B280B" w:rsidR="00320A7B">
        <w:rPr>
          <w:rFonts w:ascii="Tahoma" w:hAnsi="Tahoma" w:cs="Tahoma"/>
          <w:color w:val="0B0B0B"/>
          <w:sz w:val="22"/>
          <w:szCs w:val="22"/>
        </w:rPr>
        <w:t xml:space="preserve">ita </w:t>
      </w:r>
      <w:r w:rsidRPr="004B280B" w:rsidR="00320A7B">
        <w:rPr>
          <w:rFonts w:ascii="Tahoma" w:hAnsi="Tahoma" w:cs="Tahoma"/>
          <w:color w:val="313131"/>
          <w:sz w:val="22"/>
          <w:szCs w:val="22"/>
        </w:rPr>
        <w:t xml:space="preserve">no </w:t>
      </w:r>
      <w:r w:rsidRPr="004B280B" w:rsidR="00320A7B">
        <w:rPr>
          <w:rFonts w:ascii="Tahoma" w:hAnsi="Tahoma" w:cs="Tahoma"/>
          <w:color w:val="0B0B0B"/>
          <w:sz w:val="22"/>
          <w:szCs w:val="22"/>
        </w:rPr>
        <w:t>CNP</w:t>
      </w:r>
      <w:r w:rsidRPr="004B280B" w:rsidR="00320A7B">
        <w:rPr>
          <w:rFonts w:ascii="Tahoma" w:hAnsi="Tahoma" w:cs="Tahoma"/>
          <w:color w:val="313131"/>
          <w:sz w:val="22"/>
          <w:szCs w:val="22"/>
        </w:rPr>
        <w:t xml:space="preserve">J </w:t>
      </w:r>
      <w:r w:rsidRPr="004B280B" w:rsidR="00320A7B">
        <w:rPr>
          <w:rFonts w:ascii="Tahoma" w:hAnsi="Tahoma" w:cs="Tahoma"/>
          <w:color w:val="1D1D1D"/>
          <w:sz w:val="22"/>
          <w:szCs w:val="22"/>
        </w:rPr>
        <w:t>sob o n.0 15.227.994/0001-50</w:t>
      </w:r>
      <w:r w:rsidRPr="004B280B" w:rsidR="00320A7B">
        <w:rPr>
          <w:rFonts w:ascii="Tahoma" w:hAnsi="Tahoma" w:cs="Tahoma"/>
          <w:sz w:val="22"/>
          <w:szCs w:val="22"/>
        </w:rPr>
        <w:t xml:space="preserve"> </w:t>
      </w:r>
      <w:r w:rsidRPr="004B280B">
        <w:rPr>
          <w:rFonts w:ascii="Tahoma" w:hAnsi="Tahoma" w:cs="Tahoma"/>
          <w:sz w:val="22"/>
          <w:szCs w:val="22"/>
        </w:rPr>
        <w:t>(“</w:t>
      </w:r>
      <w:r w:rsidRPr="004B280B" w:rsidR="00F72616">
        <w:rPr>
          <w:rFonts w:ascii="Tahoma" w:hAnsi="Tahoma" w:cs="Tahoma"/>
          <w:b/>
          <w:sz w:val="22"/>
          <w:szCs w:val="22"/>
        </w:rPr>
        <w:t>Agente Fiduciário</w:t>
      </w:r>
      <w:r w:rsidRPr="004B280B">
        <w:rPr>
          <w:rFonts w:ascii="Tahoma" w:hAnsi="Tahoma" w:cs="Tahoma"/>
          <w:sz w:val="22"/>
          <w:szCs w:val="22"/>
        </w:rPr>
        <w:t>”).</w:t>
      </w:r>
    </w:p>
    <w:p w:rsidR="00E57592" w:rsidRPr="004B280B" w:rsidP="004B280B" w14:paraId="3A4320D4" w14:textId="77777777">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rsidR="000D3207" w:rsidRPr="004B280B" w:rsidP="00BC5B37" w14:paraId="3C4F2574" w14:textId="7777777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Pr="004B280B" w:rsidR="00F72616">
        <w:rPr>
          <w:rFonts w:ascii="Tahoma" w:hAnsi="Tahoma" w:cs="Tahoma"/>
          <w:sz w:val="22"/>
          <w:szCs w:val="22"/>
          <w:lang w:eastAsia="en-US"/>
        </w:rPr>
        <w:t>31 de agosto de 2018</w:t>
      </w:r>
      <w:r w:rsidRPr="004B280B">
        <w:rPr>
          <w:rFonts w:ascii="Tahoma" w:hAnsi="Tahoma" w:cs="Tahoma"/>
          <w:sz w:val="22"/>
          <w:szCs w:val="22"/>
          <w:lang w:eastAsia="en-US"/>
        </w:rPr>
        <w:t>, foi celebrad</w:t>
      </w:r>
      <w:r w:rsidRPr="004B280B" w:rsidR="0091600E">
        <w:rPr>
          <w:rFonts w:ascii="Tahoma" w:hAnsi="Tahoma" w:cs="Tahoma"/>
          <w:sz w:val="22"/>
          <w:szCs w:val="22"/>
          <w:lang w:eastAsia="en-US"/>
        </w:rPr>
        <w:t>o</w:t>
      </w:r>
      <w:r w:rsidRPr="004B280B">
        <w:rPr>
          <w:rFonts w:ascii="Tahoma" w:hAnsi="Tahoma" w:cs="Tahoma"/>
          <w:sz w:val="22"/>
          <w:szCs w:val="22"/>
          <w:lang w:eastAsia="en-US"/>
        </w:rPr>
        <w:t xml:space="preserve"> </w:t>
      </w:r>
      <w:r w:rsidRPr="004B280B" w:rsidR="00F72616">
        <w:rPr>
          <w:rFonts w:ascii="Tahoma" w:hAnsi="Tahoma" w:cs="Tahoma"/>
          <w:sz w:val="22"/>
          <w:szCs w:val="22"/>
        </w:rPr>
        <w:t>"</w:t>
      </w:r>
      <w:r w:rsidRPr="004B280B" w:rsidR="00F72616">
        <w:rPr>
          <w:rFonts w:ascii="Tahoma" w:hAnsi="Tahoma" w:cs="Tahoma"/>
          <w:i/>
          <w:sz w:val="22"/>
          <w:szCs w:val="22"/>
        </w:rPr>
        <w:t xml:space="preserve">Instrumento Particular de Escritura de Emissão Pública de Debêntures Simples, Não Conversíveis em Ações, da Espécie com Garantia Real, da Primeira Emissão </w:t>
      </w:r>
      <w:r w:rsidRPr="004B280B" w:rsidR="00F72616">
        <w:rPr>
          <w:rFonts w:ascii="Tahoma" w:hAnsi="Tahoma" w:cs="Tahoma"/>
          <w:i/>
          <w:snapToGrid w:val="0"/>
          <w:sz w:val="22"/>
          <w:szCs w:val="22"/>
        </w:rPr>
        <w:t xml:space="preserve">de </w:t>
      </w:r>
      <w:bookmarkStart w:id="0" w:name="_Hlk521943811"/>
      <w:r w:rsidRPr="004B280B" w:rsidR="00F72616">
        <w:rPr>
          <w:rFonts w:ascii="Tahoma" w:hAnsi="Tahoma" w:cs="Tahoma"/>
          <w:i/>
          <w:snapToGrid w:val="0"/>
          <w:sz w:val="22"/>
          <w:szCs w:val="22"/>
        </w:rPr>
        <w:t>Brookfield</w:t>
      </w:r>
      <w:r w:rsidRPr="004B280B" w:rsidR="00F72616">
        <w:rPr>
          <w:rFonts w:ascii="Tahoma" w:hAnsi="Tahoma" w:cs="Tahoma"/>
          <w:i/>
          <w:snapToGrid w:val="0"/>
          <w:sz w:val="22"/>
          <w:szCs w:val="22"/>
        </w:rPr>
        <w:t xml:space="preserve"> Energia Renovável S.A</w:t>
      </w:r>
      <w:r w:rsidRPr="004B280B" w:rsidR="00F72616">
        <w:rPr>
          <w:rFonts w:ascii="Tahoma" w:hAnsi="Tahoma" w:cs="Tahoma"/>
          <w:snapToGrid w:val="0"/>
          <w:sz w:val="22"/>
          <w:szCs w:val="22"/>
        </w:rPr>
        <w:t>.</w:t>
      </w:r>
      <w:bookmarkEnd w:id="0"/>
      <w:r w:rsidRPr="004B280B" w:rsidR="00F72616">
        <w:rPr>
          <w:rFonts w:ascii="Tahoma" w:hAnsi="Tahoma" w:cs="Tahoma"/>
          <w:sz w:val="22"/>
          <w:szCs w:val="22"/>
        </w:rPr>
        <w:t>"</w:t>
      </w:r>
      <w:r w:rsidRPr="004B280B" w:rsidR="0091600E">
        <w:rPr>
          <w:rFonts w:ascii="Tahoma" w:hAnsi="Tahoma" w:cs="Tahoma"/>
          <w:i/>
          <w:sz w:val="22"/>
          <w:szCs w:val="22"/>
        </w:rPr>
        <w:t xml:space="preserve">, </w:t>
      </w:r>
      <w:r w:rsidRPr="004B280B">
        <w:rPr>
          <w:rFonts w:ascii="Tahoma" w:hAnsi="Tahoma" w:cs="Tahoma"/>
          <w:sz w:val="22"/>
          <w:szCs w:val="22"/>
          <w:lang w:eastAsia="en-US"/>
        </w:rPr>
        <w:t xml:space="preserve">entre </w:t>
      </w:r>
      <w:r w:rsidRPr="004B280B" w:rsidR="00F72616">
        <w:rPr>
          <w:rFonts w:ascii="Tahoma" w:hAnsi="Tahoma" w:cs="Tahoma"/>
          <w:sz w:val="22"/>
          <w:szCs w:val="22"/>
          <w:lang w:eastAsia="en-US"/>
        </w:rPr>
        <w:t>o Devedor e</w:t>
      </w:r>
      <w:r w:rsidRPr="004B280B">
        <w:rPr>
          <w:rFonts w:ascii="Tahoma" w:hAnsi="Tahoma" w:cs="Tahoma"/>
          <w:sz w:val="22"/>
          <w:szCs w:val="22"/>
          <w:lang w:eastAsia="en-US"/>
        </w:rPr>
        <w:t xml:space="preserve"> o </w:t>
      </w:r>
      <w:r w:rsidRPr="004B280B" w:rsidR="00F72616">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Pr="004B280B" w:rsidR="00CE475A">
        <w:rPr>
          <w:rFonts w:ascii="Tahoma" w:hAnsi="Tahoma" w:cs="Tahoma"/>
          <w:sz w:val="22"/>
          <w:szCs w:val="22"/>
          <w:lang w:eastAsia="en-US"/>
        </w:rPr>
        <w:t>d</w:t>
      </w:r>
      <w:r w:rsidRPr="004B280B">
        <w:rPr>
          <w:rFonts w:ascii="Tahoma" w:hAnsi="Tahoma" w:cs="Tahoma"/>
          <w:sz w:val="22"/>
          <w:szCs w:val="22"/>
          <w:lang w:eastAsia="en-US"/>
        </w:rPr>
        <w:t xml:space="preserve">ebenturistas </w:t>
      </w:r>
      <w:r w:rsidRPr="004B280B" w:rsidR="0091600E">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Pr="004B280B" w:rsidR="005A64E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Pr="004B280B" w:rsidR="00F72616">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Pr="004B280B" w:rsidR="00F72616">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Pr="004B280B" w:rsidR="00F72616">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rsidR="000D3207" w:rsidRPr="004B280B" w:rsidP="00BC5B37" w14:paraId="435CB512"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Pr="004B280B" w:rsidR="00761A56">
        <w:rPr>
          <w:rFonts w:ascii="Tahoma" w:hAnsi="Tahoma" w:cs="Tahoma"/>
          <w:sz w:val="22"/>
          <w:szCs w:val="22"/>
          <w:lang w:eastAsia="en-US"/>
        </w:rPr>
        <w:t>8</w:t>
      </w:r>
      <w:r w:rsidRPr="004B280B">
        <w:rPr>
          <w:rFonts w:ascii="Tahoma" w:hAnsi="Tahoma" w:cs="Tahoma"/>
          <w:sz w:val="22"/>
          <w:szCs w:val="22"/>
          <w:lang w:eastAsia="en-US"/>
        </w:rPr>
        <w:t xml:space="preserve">, </w:t>
      </w:r>
      <w:r w:rsidRPr="004B280B" w:rsidR="008E1E39">
        <w:rPr>
          <w:rFonts w:ascii="Tahoma" w:hAnsi="Tahoma" w:cs="Tahoma"/>
          <w:sz w:val="22"/>
          <w:szCs w:val="22"/>
        </w:rPr>
        <w:t xml:space="preserve">como garantia das obrigações assumidas no </w:t>
      </w:r>
      <w:r w:rsidRPr="004B280B" w:rsidR="008E1E39">
        <w:rPr>
          <w:rFonts w:ascii="Tahoma" w:hAnsi="Tahoma" w:cs="Tahoma"/>
          <w:b/>
          <w:sz w:val="22"/>
          <w:szCs w:val="22"/>
        </w:rPr>
        <w:t>Contrato</w:t>
      </w:r>
      <w:r w:rsidRPr="004B280B" w:rsidR="00761A56">
        <w:rPr>
          <w:rFonts w:ascii="Tahoma" w:hAnsi="Tahoma" w:cs="Tahoma"/>
          <w:b/>
          <w:sz w:val="22"/>
          <w:szCs w:val="22"/>
        </w:rPr>
        <w:t xml:space="preserve"> </w:t>
      </w:r>
      <w:r w:rsidRPr="004B280B" w:rsidR="00761A56">
        <w:rPr>
          <w:rFonts w:ascii="Tahoma" w:hAnsi="Tahoma" w:cs="Tahoma"/>
          <w:b/>
          <w:sz w:val="22"/>
          <w:szCs w:val="22"/>
          <w:lang w:eastAsia="en-US"/>
        </w:rPr>
        <w:t>1ª Emissão</w:t>
      </w:r>
      <w:r w:rsidRPr="004B280B" w:rsidR="008E1E39">
        <w:rPr>
          <w:rFonts w:ascii="Tahoma" w:hAnsi="Tahoma" w:cs="Tahoma"/>
          <w:b/>
          <w:sz w:val="22"/>
          <w:szCs w:val="22"/>
        </w:rPr>
        <w:t>,</w:t>
      </w:r>
      <w:r w:rsidRPr="004B280B" w:rsidR="008E1E39">
        <w:rPr>
          <w:rFonts w:ascii="Tahoma" w:hAnsi="Tahoma" w:cs="Tahoma"/>
          <w:sz w:val="22"/>
          <w:szCs w:val="22"/>
        </w:rPr>
        <w:t xml:space="preserve"> o </w:t>
      </w:r>
      <w:r w:rsidRPr="004B280B" w:rsidR="008E1E39">
        <w:rPr>
          <w:rFonts w:ascii="Tahoma" w:hAnsi="Tahoma" w:cs="Tahoma"/>
          <w:b/>
          <w:sz w:val="22"/>
          <w:szCs w:val="22"/>
        </w:rPr>
        <w:t>Devedor</w:t>
      </w:r>
      <w:r w:rsidRPr="004B280B" w:rsidR="008E1E39">
        <w:rPr>
          <w:rFonts w:ascii="Tahoma" w:hAnsi="Tahoma" w:cs="Tahoma"/>
          <w:sz w:val="22"/>
          <w:szCs w:val="22"/>
        </w:rPr>
        <w:t xml:space="preserve"> cede</w:t>
      </w:r>
      <w:r w:rsidR="003321A2">
        <w:rPr>
          <w:rFonts w:ascii="Tahoma" w:hAnsi="Tahoma" w:cs="Tahoma"/>
          <w:sz w:val="22"/>
          <w:szCs w:val="22"/>
        </w:rPr>
        <w:t>u</w:t>
      </w:r>
      <w:r w:rsidRPr="004B280B" w:rsidR="008E1E39">
        <w:rPr>
          <w:rFonts w:ascii="Tahoma" w:hAnsi="Tahoma" w:cs="Tahoma"/>
          <w:sz w:val="22"/>
          <w:szCs w:val="22"/>
        </w:rPr>
        <w:t xml:space="preserve"> fiduciariamente, em favor os titulares das Debêntures Primeira Emissão Pública de Debêntures Simples, Não Conversíveis em Ações, da Espécie com Garantia Real da </w:t>
      </w:r>
      <w:r w:rsidRPr="004B280B" w:rsidR="008E1E39">
        <w:rPr>
          <w:rFonts w:ascii="Tahoma" w:hAnsi="Tahoma" w:cs="Tahoma"/>
          <w:sz w:val="22"/>
          <w:szCs w:val="22"/>
        </w:rPr>
        <w:t>Brookfield</w:t>
      </w:r>
      <w:r w:rsidRPr="004B280B" w:rsidR="008E1E39">
        <w:rPr>
          <w:rFonts w:ascii="Tahoma" w:hAnsi="Tahoma" w:cs="Tahoma"/>
          <w:sz w:val="22"/>
          <w:szCs w:val="22"/>
        </w:rPr>
        <w:t xml:space="preserve"> Energia Renovável S.A (“Debenturistas</w:t>
      </w:r>
      <w:r w:rsidRPr="004B280B" w:rsidR="00761A56">
        <w:rPr>
          <w:rFonts w:ascii="Tahoma" w:hAnsi="Tahoma" w:cs="Tahoma"/>
          <w:sz w:val="22"/>
          <w:szCs w:val="22"/>
        </w:rPr>
        <w:t xml:space="preserve"> 1ª Emissão</w:t>
      </w:r>
      <w:r w:rsidRPr="004B280B" w:rsidR="008E1E39">
        <w:rPr>
          <w:rFonts w:ascii="Tahoma" w:hAnsi="Tahoma" w:cs="Tahoma"/>
          <w:sz w:val="22"/>
          <w:szCs w:val="22"/>
        </w:rPr>
        <w:t xml:space="preserve">”), representados pelo </w:t>
      </w:r>
      <w:r w:rsidRPr="004B280B" w:rsidR="008E1E39">
        <w:rPr>
          <w:rFonts w:ascii="Tahoma" w:hAnsi="Tahoma" w:cs="Tahoma"/>
          <w:b/>
          <w:sz w:val="22"/>
          <w:szCs w:val="22"/>
        </w:rPr>
        <w:t xml:space="preserve">Agente Fiduciário, </w:t>
      </w:r>
      <w:r w:rsidRPr="004B280B" w:rsidR="008E1E39">
        <w:rPr>
          <w:rFonts w:ascii="Tahoma" w:hAnsi="Tahoma" w:cs="Tahoma"/>
          <w:sz w:val="22"/>
          <w:szCs w:val="22"/>
        </w:rPr>
        <w:t xml:space="preserve">direitos creditórios decorrentes da titularidade da </w:t>
      </w:r>
      <w:r w:rsidRPr="004B280B" w:rsidR="008E1E39">
        <w:rPr>
          <w:rFonts w:ascii="Tahoma" w:hAnsi="Tahoma" w:cs="Tahoma"/>
          <w:b/>
          <w:sz w:val="22"/>
          <w:szCs w:val="22"/>
        </w:rPr>
        <w:t>Conta Vinculada</w:t>
      </w:r>
      <w:r w:rsidRPr="004B280B" w:rsidR="008E1E39">
        <w:rPr>
          <w:rFonts w:ascii="Tahoma" w:hAnsi="Tahoma" w:cs="Tahoma"/>
          <w:sz w:val="22"/>
          <w:szCs w:val="22"/>
        </w:rPr>
        <w:t xml:space="preserve"> (conforme abaixo </w:t>
      </w:r>
      <w:r w:rsidRPr="004B280B" w:rsidR="008E1E39">
        <w:rPr>
          <w:rFonts w:ascii="Tahoma" w:hAnsi="Tahoma" w:cs="Tahoma"/>
          <w:sz w:val="22"/>
          <w:szCs w:val="22"/>
        </w:rPr>
        <w:t xml:space="preserve">definido) incluindo a totalidade dos direitos creditórios de titularidade do </w:t>
      </w:r>
      <w:r w:rsidRPr="004B280B" w:rsidR="008E1E39">
        <w:rPr>
          <w:rFonts w:ascii="Tahoma" w:hAnsi="Tahoma" w:cs="Tahoma"/>
          <w:b/>
          <w:sz w:val="22"/>
          <w:szCs w:val="22"/>
        </w:rPr>
        <w:t>Devedor</w:t>
      </w:r>
      <w:r w:rsidRPr="004B280B" w:rsidR="008E1E39">
        <w:rPr>
          <w:rFonts w:ascii="Tahoma" w:hAnsi="Tahoma" w:cs="Tahoma"/>
          <w:sz w:val="22"/>
          <w:szCs w:val="22"/>
        </w:rPr>
        <w:t xml:space="preserve"> contra o </w:t>
      </w:r>
      <w:r w:rsidRPr="004B280B" w:rsidR="008E1E39">
        <w:rPr>
          <w:rFonts w:ascii="Tahoma" w:hAnsi="Tahoma" w:cs="Tahoma"/>
          <w:b/>
          <w:sz w:val="22"/>
          <w:szCs w:val="22"/>
        </w:rPr>
        <w:t>Itaú Unibanco</w:t>
      </w:r>
      <w:r w:rsidRPr="004B280B" w:rsidR="008E1E39">
        <w:rPr>
          <w:rFonts w:ascii="Tahoma" w:hAnsi="Tahoma" w:cs="Tahoma"/>
          <w:sz w:val="22"/>
          <w:szCs w:val="22"/>
        </w:rPr>
        <w:t xml:space="preserve"> decorrentes dos recursos recebidos e que vierem a ser recebidos pelo </w:t>
      </w:r>
      <w:r w:rsidRPr="004B280B" w:rsidR="008E1E39">
        <w:rPr>
          <w:rFonts w:ascii="Tahoma" w:hAnsi="Tahoma" w:cs="Tahoma"/>
          <w:b/>
          <w:sz w:val="22"/>
          <w:szCs w:val="22"/>
        </w:rPr>
        <w:t>Devedor</w:t>
      </w:r>
      <w:r w:rsidRPr="004B280B" w:rsidR="008E1E39">
        <w:rPr>
          <w:rFonts w:ascii="Tahoma" w:hAnsi="Tahoma" w:cs="Tahoma"/>
          <w:sz w:val="22"/>
          <w:szCs w:val="22"/>
        </w:rPr>
        <w:t xml:space="preserve"> na Conta Vinculada nos termos e condições indicados no Anexo I ("</w:t>
      </w:r>
      <w:r w:rsidRPr="004B280B" w:rsidR="008E1E39">
        <w:rPr>
          <w:rFonts w:ascii="Tahoma" w:hAnsi="Tahoma" w:cs="Tahoma"/>
          <w:b/>
          <w:sz w:val="22"/>
          <w:szCs w:val="22"/>
        </w:rPr>
        <w:t>Créditos Cedidos</w:t>
      </w:r>
      <w:r w:rsidRPr="004B280B" w:rsidR="008E1E39">
        <w:rPr>
          <w:rFonts w:ascii="Tahoma" w:hAnsi="Tahoma" w:cs="Tahoma"/>
          <w:sz w:val="22"/>
          <w:szCs w:val="22"/>
        </w:rPr>
        <w:t>");</w:t>
      </w:r>
    </w:p>
    <w:p w:rsidR="000D3207" w:rsidRPr="004B280B" w:rsidP="00BC5B37" w14:paraId="569B5CE3" w14:textId="7777777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Pr="004B280B" w:rsidR="00761A56">
        <w:rPr>
          <w:rFonts w:ascii="Tahoma" w:hAnsi="Tahoma" w:cs="Tahoma"/>
          <w:sz w:val="22"/>
          <w:szCs w:val="22"/>
        </w:rPr>
        <w:t>8</w:t>
      </w:r>
      <w:r w:rsidRPr="004B280B">
        <w:rPr>
          <w:rFonts w:ascii="Tahoma" w:hAnsi="Tahoma" w:cs="Tahoma"/>
          <w:sz w:val="22"/>
          <w:szCs w:val="22"/>
        </w:rPr>
        <w:t xml:space="preserve">, as </w:t>
      </w:r>
      <w:r w:rsidRPr="004B280B" w:rsidR="000D7948">
        <w:rPr>
          <w:rFonts w:ascii="Tahoma" w:hAnsi="Tahoma" w:cs="Tahoma"/>
          <w:sz w:val="22"/>
          <w:szCs w:val="22"/>
        </w:rPr>
        <w:t>Partes</w:t>
      </w:r>
      <w:r w:rsidRPr="004B280B">
        <w:rPr>
          <w:rFonts w:ascii="Tahoma" w:hAnsi="Tahoma" w:cs="Tahoma"/>
          <w:sz w:val="22"/>
          <w:szCs w:val="22"/>
        </w:rPr>
        <w:t xml:space="preserve"> celebraram o Contrato de </w:t>
      </w:r>
      <w:r w:rsidRPr="004B280B" w:rsidR="00761A56">
        <w:rPr>
          <w:rFonts w:ascii="Tahoma" w:hAnsi="Tahoma" w:cs="Tahoma"/>
          <w:sz w:val="22"/>
          <w:szCs w:val="22"/>
        </w:rPr>
        <w:t>Custódia de Recursos Financeiros</w:t>
      </w:r>
      <w:r w:rsidRPr="004B280B">
        <w:rPr>
          <w:rFonts w:ascii="Tahoma" w:hAnsi="Tahoma" w:cs="Tahoma"/>
          <w:sz w:val="22"/>
          <w:szCs w:val="22"/>
        </w:rPr>
        <w:t xml:space="preserve">, por meio do qual o </w:t>
      </w:r>
      <w:r w:rsidRPr="004B280B" w:rsidR="00761A56">
        <w:rPr>
          <w:rFonts w:ascii="Tahoma" w:hAnsi="Tahoma" w:cs="Tahoma"/>
          <w:sz w:val="22"/>
          <w:szCs w:val="22"/>
        </w:rPr>
        <w:t>Itaú Unibanco</w:t>
      </w:r>
      <w:r w:rsidRPr="004B280B">
        <w:rPr>
          <w:rFonts w:ascii="Tahoma" w:hAnsi="Tahoma" w:cs="Tahoma"/>
          <w:sz w:val="22"/>
          <w:szCs w:val="22"/>
        </w:rPr>
        <w:t xml:space="preserve"> foi contratado como </w:t>
      </w:r>
      <w:r w:rsidRPr="004B280B" w:rsidR="00B613A9">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Pr="004B280B" w:rsidR="000053D6">
        <w:rPr>
          <w:rFonts w:ascii="Tahoma" w:hAnsi="Tahoma" w:cs="Tahoma"/>
          <w:b/>
          <w:sz w:val="22"/>
          <w:szCs w:val="22"/>
        </w:rPr>
        <w:t xml:space="preserve">ontrato de </w:t>
      </w:r>
      <w:r w:rsidRPr="004B280B" w:rsidR="00761A56">
        <w:rPr>
          <w:rFonts w:ascii="Tahoma" w:hAnsi="Tahoma" w:cs="Tahoma"/>
          <w:b/>
          <w:sz w:val="22"/>
          <w:szCs w:val="22"/>
        </w:rPr>
        <w:t>Custódia</w:t>
      </w:r>
      <w:r w:rsidRPr="004B280B">
        <w:rPr>
          <w:rFonts w:ascii="Tahoma" w:hAnsi="Tahoma" w:cs="Tahoma"/>
          <w:sz w:val="22"/>
          <w:szCs w:val="22"/>
        </w:rPr>
        <w:t>”);</w:t>
      </w:r>
    </w:p>
    <w:p w:rsidR="00CE475A" w:rsidRPr="004B280B" w:rsidP="00BC5B37" w14:paraId="21475924"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bookmarkStart w:id="1" w:name="_GoBack"/>
      <w:bookmarkEnd w:id="1"/>
      <w:r w:rsidRPr="004B280B" w:rsidR="00761A56">
        <w:rPr>
          <w:rFonts w:ascii="Tahoma" w:hAnsi="Tahoma" w:cs="Tahoma"/>
          <w:sz w:val="22"/>
          <w:szCs w:val="22"/>
          <w:lang w:eastAsia="en-US"/>
        </w:rPr>
        <w:t>[=]</w:t>
      </w:r>
      <w:r w:rsidRPr="004B280B">
        <w:rPr>
          <w:rFonts w:ascii="Tahoma" w:hAnsi="Tahoma" w:cs="Tahoma"/>
          <w:sz w:val="22"/>
          <w:szCs w:val="22"/>
          <w:lang w:eastAsia="en-US"/>
        </w:rPr>
        <w:t xml:space="preserve"> de </w:t>
      </w:r>
      <w:r w:rsidRPr="004B280B" w:rsidR="00761A56">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Pr="004B280B" w:rsidR="0091600E">
        <w:rPr>
          <w:rFonts w:ascii="Tahoma" w:hAnsi="Tahoma" w:cs="Tahoma"/>
          <w:sz w:val="22"/>
          <w:szCs w:val="22"/>
          <w:lang w:eastAsia="en-US"/>
        </w:rPr>
        <w:t>o “</w:t>
      </w:r>
      <w:r w:rsidRPr="00DD6AD8" w:rsidR="000233A5">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w:t>
      </w:r>
      <w:r w:rsidRPr="00DD6AD8" w:rsidR="00DD6AD8">
        <w:rPr>
          <w:rFonts w:ascii="Tahoma" w:hAnsi="Tahoma" w:cs="Tahoma"/>
          <w:i/>
          <w:sz w:val="22"/>
          <w:szCs w:val="22"/>
          <w:lang w:eastAsia="en-US"/>
        </w:rPr>
        <w:t xml:space="preserve"> Energia Renovável S.A.</w:t>
      </w:r>
      <w:r w:rsidRPr="00DD6AD8" w:rsidR="000233A5">
        <w:rPr>
          <w:rFonts w:ascii="Tahoma" w:hAnsi="Tahoma" w:cs="Tahoma"/>
          <w:sz w:val="22"/>
          <w:szCs w:val="22"/>
          <w:lang w:eastAsia="en-US"/>
        </w:rPr>
        <w:t>”,</w:t>
      </w:r>
      <w:r w:rsidRPr="004B280B" w:rsidR="000233A5">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Pr="004B280B" w:rsidR="00761A56">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Pr="004B280B" w:rsidR="000053D6">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Pr="004B280B" w:rsidR="006B0588">
        <w:rPr>
          <w:rFonts w:ascii="Tahoma" w:hAnsi="Tahoma" w:cs="Tahoma"/>
          <w:sz w:val="22"/>
          <w:szCs w:val="22"/>
          <w:lang w:eastAsia="en-US"/>
        </w:rPr>
        <w:t xml:space="preserve">, em conjunto com o Contrato </w:t>
      </w:r>
      <w:r w:rsidRPr="004B280B" w:rsidR="005A64EB">
        <w:rPr>
          <w:rFonts w:ascii="Tahoma" w:hAnsi="Tahoma" w:cs="Tahoma"/>
          <w:sz w:val="22"/>
          <w:szCs w:val="22"/>
          <w:lang w:eastAsia="en-US"/>
        </w:rPr>
        <w:t>1ª Emissão</w:t>
      </w:r>
      <w:r w:rsidRPr="004B280B" w:rsidR="006B0588">
        <w:rPr>
          <w:rFonts w:ascii="Tahoma" w:hAnsi="Tahoma" w:cs="Tahoma"/>
          <w:sz w:val="22"/>
          <w:szCs w:val="22"/>
          <w:lang w:eastAsia="en-US"/>
        </w:rPr>
        <w:t>, “</w:t>
      </w:r>
      <w:r w:rsidRPr="004B280B" w:rsidR="006B0588">
        <w:rPr>
          <w:rFonts w:ascii="Tahoma" w:hAnsi="Tahoma" w:cs="Tahoma"/>
          <w:b/>
          <w:sz w:val="22"/>
          <w:szCs w:val="22"/>
          <w:lang w:eastAsia="en-US"/>
        </w:rPr>
        <w:t>Contrato</w:t>
      </w:r>
      <w:r w:rsidRPr="004B280B" w:rsidR="00B613A9">
        <w:rPr>
          <w:rFonts w:ascii="Tahoma" w:hAnsi="Tahoma" w:cs="Tahoma"/>
          <w:b/>
          <w:sz w:val="22"/>
          <w:szCs w:val="22"/>
          <w:lang w:eastAsia="en-US"/>
        </w:rPr>
        <w:t>s</w:t>
      </w:r>
      <w:r w:rsidRPr="004B280B" w:rsidR="006B0588">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Pr="004B280B" w:rsidR="0091600E">
        <w:rPr>
          <w:rFonts w:ascii="Tahoma" w:hAnsi="Tahoma" w:cs="Tahoma"/>
          <w:sz w:val="22"/>
          <w:szCs w:val="22"/>
          <w:lang w:eastAsia="en-US"/>
        </w:rPr>
        <w:t>,</w:t>
      </w:r>
      <w:r w:rsidRPr="004B280B">
        <w:rPr>
          <w:rFonts w:ascii="Tahoma" w:hAnsi="Tahoma" w:cs="Tahoma"/>
          <w:sz w:val="22"/>
          <w:szCs w:val="22"/>
          <w:lang w:eastAsia="en-US"/>
        </w:rPr>
        <w:t xml:space="preserve"> com garantia real</w:t>
      </w:r>
      <w:r w:rsidRPr="004B280B" w:rsidR="0091600E">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Pr="004B280B" w:rsidR="00761A56">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2" w:author=" " w:date="2021-12-06T10:33:00Z">
        <w:r w:rsidRPr="004B280B" w:rsidR="006205FB">
          <w:rPr>
            <w:rFonts w:ascii="Tahoma" w:hAnsi="Tahoma" w:cs="Tahoma"/>
            <w:sz w:val="22"/>
            <w:szCs w:val="22"/>
            <w:lang w:eastAsia="en-US"/>
          </w:rPr>
          <w:t>R$ </w:t>
        </w:r>
      </w:ins>
      <w:ins w:id="3" w:author=" " w:date="2021-12-06T16:10:00Z">
        <w:r w:rsidR="006205FB">
          <w:rPr>
            <w:rFonts w:ascii="Tahoma" w:hAnsi="Tahoma" w:cs="Tahoma"/>
            <w:sz w:val="22"/>
            <w:szCs w:val="22"/>
            <w:lang w:eastAsia="en-US"/>
          </w:rPr>
          <w:t>400.000,00</w:t>
        </w:r>
      </w:ins>
      <w:ins w:id="4" w:author=" " w:date="2021-12-06T10:33:00Z">
        <w:r w:rsidRPr="004B280B" w:rsidR="006205FB">
          <w:rPr>
            <w:rFonts w:ascii="Tahoma" w:hAnsi="Tahoma" w:cs="Tahoma"/>
            <w:sz w:val="22"/>
            <w:szCs w:val="22"/>
            <w:lang w:eastAsia="en-US"/>
          </w:rPr>
          <w:t xml:space="preserve"> (</w:t>
        </w:r>
      </w:ins>
      <w:ins w:id="5" w:author=" " w:date="2021-12-06T16:10:00Z">
        <w:r w:rsidR="006205FB">
          <w:rPr>
            <w:rFonts w:ascii="Tahoma" w:hAnsi="Tahoma" w:cs="Tahoma"/>
            <w:sz w:val="22"/>
            <w:szCs w:val="22"/>
            <w:lang w:eastAsia="en-US"/>
          </w:rPr>
          <w:t>quatrocentos</w:t>
        </w:r>
      </w:ins>
      <w:ins w:id="6" w:author=" " w:date="2021-12-06T10:33:00Z">
        <w:r w:rsidRPr="004B280B" w:rsidR="006205F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91600E" w:rsidRPr="004B280B" w:rsidP="00BC5B37" w14:paraId="49338A67"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Pr="004B280B" w:rsidR="00761A56">
        <w:rPr>
          <w:rFonts w:ascii="Tahoma" w:hAnsi="Tahoma" w:cs="Tahoma"/>
          <w:sz w:val="22"/>
          <w:szCs w:val="22"/>
        </w:rPr>
        <w:t>do Devedor</w:t>
      </w:r>
      <w:r w:rsidRPr="004B280B" w:rsidR="00A90385">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Pr="004B280B" w:rsidR="000D3207">
        <w:rPr>
          <w:rFonts w:ascii="Tahoma" w:hAnsi="Tahoma" w:cs="Tahoma"/>
          <w:sz w:val="22"/>
          <w:szCs w:val="22"/>
        </w:rPr>
        <w:t xml:space="preserve"> de </w:t>
      </w:r>
      <w:r w:rsidR="003321A2">
        <w:rPr>
          <w:rFonts w:ascii="Tahoma" w:hAnsi="Tahoma" w:cs="Tahoma"/>
          <w:sz w:val="22"/>
          <w:szCs w:val="22"/>
        </w:rPr>
        <w:t>dezembro</w:t>
      </w:r>
      <w:r w:rsidRPr="004B280B" w:rsidR="000D3207">
        <w:rPr>
          <w:rFonts w:ascii="Tahoma" w:hAnsi="Tahoma" w:cs="Tahoma"/>
          <w:sz w:val="22"/>
          <w:szCs w:val="22"/>
        </w:rPr>
        <w:t xml:space="preserve"> de 2021</w:t>
      </w:r>
      <w:r w:rsidRPr="004B280B">
        <w:rPr>
          <w:rFonts w:ascii="Tahoma" w:hAnsi="Tahoma" w:cs="Tahoma"/>
          <w:sz w:val="22"/>
          <w:szCs w:val="22"/>
        </w:rPr>
        <w:t xml:space="preserve">, </w:t>
      </w:r>
      <w:r w:rsidRPr="004B280B" w:rsidR="00A90385">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Pr="004B280B" w:rsidR="00CE475A">
        <w:rPr>
          <w:rFonts w:ascii="Tahoma" w:hAnsi="Tahoma" w:cs="Tahoma"/>
          <w:sz w:val="22"/>
          <w:szCs w:val="22"/>
        </w:rPr>
        <w:t>2ª</w:t>
      </w:r>
      <w:r w:rsidRPr="004B280B" w:rsidR="000D3207">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Pr="004B280B" w:rsidR="00DC6361">
        <w:rPr>
          <w:rFonts w:ascii="Tahoma" w:hAnsi="Tahoma" w:cs="Tahoma"/>
          <w:b/>
          <w:sz w:val="22"/>
          <w:szCs w:val="22"/>
        </w:rPr>
        <w:t>L</w:t>
      </w:r>
      <w:r w:rsidRPr="004B280B" w:rsidR="000053D6">
        <w:rPr>
          <w:rFonts w:ascii="Tahoma" w:hAnsi="Tahoma" w:cs="Tahoma"/>
          <w:b/>
          <w:sz w:val="22"/>
          <w:szCs w:val="22"/>
        </w:rPr>
        <w:t>ei das Sociedades por Ações</w:t>
      </w:r>
      <w:r w:rsidRPr="004B280B">
        <w:rPr>
          <w:rFonts w:ascii="Tahoma" w:hAnsi="Tahoma" w:cs="Tahoma"/>
          <w:sz w:val="22"/>
          <w:szCs w:val="22"/>
        </w:rPr>
        <w:t xml:space="preserve">”) </w:t>
      </w:r>
      <w:r w:rsidRPr="004B280B" w:rsidR="00CE475A">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Pr="004B280B" w:rsidR="00DC6361">
        <w:rPr>
          <w:rFonts w:ascii="Tahoma" w:hAnsi="Tahoma" w:cs="Tahoma"/>
          <w:b/>
          <w:sz w:val="22"/>
          <w:szCs w:val="22"/>
        </w:rPr>
        <w:t>I</w:t>
      </w:r>
      <w:r w:rsidRPr="004B280B" w:rsidR="000053D6">
        <w:rPr>
          <w:rFonts w:ascii="Tahoma" w:hAnsi="Tahoma" w:cs="Tahoma"/>
          <w:b/>
          <w:sz w:val="22"/>
          <w:szCs w:val="22"/>
        </w:rPr>
        <w:t>nstrução</w:t>
      </w:r>
      <w:r w:rsidRPr="004B280B" w:rsidR="00DC6361">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Pr="004B280B" w:rsidR="00CE475A">
        <w:rPr>
          <w:rFonts w:ascii="Tahoma" w:hAnsi="Tahoma" w:cs="Tahoma"/>
          <w:sz w:val="22"/>
          <w:szCs w:val="22"/>
        </w:rPr>
        <w:t xml:space="preserve">) o aditamento do </w:t>
      </w:r>
      <w:r w:rsidRPr="004B280B" w:rsidR="000053D6">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Pr="004B280B" w:rsidR="0002763C">
        <w:rPr>
          <w:rFonts w:ascii="Tahoma" w:hAnsi="Tahoma" w:cs="Tahoma"/>
          <w:sz w:val="22"/>
          <w:szCs w:val="22"/>
        </w:rPr>
        <w:t>, e em conjunto com as Obrigações Garantidas 1ª Emissão, “</w:t>
      </w:r>
      <w:r w:rsidRPr="004B280B" w:rsidR="0002763C">
        <w:rPr>
          <w:rFonts w:ascii="Tahoma" w:hAnsi="Tahoma" w:cs="Tahoma"/>
          <w:b/>
          <w:sz w:val="22"/>
          <w:szCs w:val="22"/>
        </w:rPr>
        <w:t>Obrigações Garantidas</w:t>
      </w:r>
      <w:r w:rsidRPr="004B280B" w:rsidR="0002763C">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3936CC" w:rsidRPr="004B280B" w:rsidP="00BC5B37" w14:paraId="59516077" w14:textId="7777777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Pr="004B280B" w:rsidR="006B0588">
        <w:rPr>
          <w:rFonts w:ascii="Tahoma" w:hAnsi="Tahoma" w:cs="Tahoma"/>
          <w:sz w:val="22"/>
          <w:szCs w:val="22"/>
          <w:lang w:eastAsia="en-US"/>
        </w:rPr>
        <w:t>foi celebrado o “</w:t>
      </w:r>
      <w:r w:rsidRPr="004B280B" w:rsidR="006B0588">
        <w:rPr>
          <w:rFonts w:ascii="Tahoma" w:hAnsi="Tahoma" w:cs="Tahoma"/>
          <w:i/>
          <w:sz w:val="22"/>
          <w:szCs w:val="22"/>
          <w:lang w:eastAsia="en-US"/>
        </w:rPr>
        <w:t>Primeiro Aditamento ao</w:t>
      </w:r>
      <w:r w:rsidRPr="004B280B" w:rsidR="006B0588">
        <w:rPr>
          <w:rFonts w:ascii="Tahoma" w:hAnsi="Tahoma" w:cs="Tahoma"/>
          <w:sz w:val="22"/>
          <w:szCs w:val="22"/>
          <w:lang w:eastAsia="en-US"/>
        </w:rPr>
        <w:t xml:space="preserve"> </w:t>
      </w:r>
      <w:r w:rsidRPr="004B280B" w:rsidR="006B0588">
        <w:rPr>
          <w:rFonts w:ascii="Tahoma" w:hAnsi="Tahoma" w:cs="Tahoma"/>
          <w:i/>
          <w:sz w:val="22"/>
          <w:szCs w:val="22"/>
        </w:rPr>
        <w:t>Instrumento Particular de Constituição de Cessão Fiduciária de Direitos Creditórios em Garantia</w:t>
      </w:r>
      <w:r w:rsidRPr="004B280B" w:rsidR="006B0588">
        <w:rPr>
          <w:rFonts w:ascii="Tahoma" w:hAnsi="Tahoma" w:cs="Tahoma"/>
          <w:sz w:val="22"/>
          <w:szCs w:val="22"/>
          <w:lang w:eastAsia="en-US"/>
        </w:rPr>
        <w:t xml:space="preserve">”, entre </w:t>
      </w:r>
      <w:r w:rsidR="003321A2">
        <w:rPr>
          <w:rFonts w:ascii="Tahoma" w:hAnsi="Tahoma" w:cs="Tahoma"/>
          <w:sz w:val="22"/>
          <w:szCs w:val="22"/>
          <w:lang w:eastAsia="en-US"/>
        </w:rPr>
        <w:t>o Devedor</w:t>
      </w:r>
      <w:r w:rsidRPr="004B280B" w:rsidR="006B0588">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Pr="004B280B" w:rsidR="00761A56">
        <w:rPr>
          <w:rFonts w:ascii="Tahoma" w:hAnsi="Tahoma" w:cs="Tahoma"/>
          <w:sz w:val="22"/>
          <w:szCs w:val="22"/>
          <w:lang w:eastAsia="en-US"/>
        </w:rPr>
        <w:t>dos Créditos Cedidos</w:t>
      </w:r>
      <w:r w:rsidRPr="004B280B" w:rsidR="006B0588">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rsidR="001F5C3B" w:rsidRPr="004B280B" w:rsidP="00BC5B37" w14:paraId="21EEA746" w14:textId="3C3401A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Pr="004B280B" w:rsidR="000D7948">
        <w:rPr>
          <w:rFonts w:ascii="Tahoma" w:hAnsi="Tahoma" w:cs="Tahoma"/>
          <w:sz w:val="22"/>
          <w:szCs w:val="22"/>
        </w:rPr>
        <w:t>Partes</w:t>
      </w:r>
      <w:r w:rsidRPr="004B280B">
        <w:rPr>
          <w:rFonts w:ascii="Tahoma" w:hAnsi="Tahoma" w:cs="Tahoma"/>
          <w:sz w:val="22"/>
          <w:szCs w:val="22"/>
        </w:rPr>
        <w:t xml:space="preserve"> </w:t>
      </w:r>
      <w:r w:rsidRPr="004B280B" w:rsidR="00763114">
        <w:rPr>
          <w:rFonts w:ascii="Tahoma" w:hAnsi="Tahoma" w:cs="Tahoma"/>
          <w:sz w:val="22"/>
          <w:szCs w:val="22"/>
        </w:rPr>
        <w:t xml:space="preserve">desejam aditar e consolidar o </w:t>
      </w:r>
      <w:r w:rsidRPr="004B280B" w:rsidR="004B412F">
        <w:rPr>
          <w:rFonts w:ascii="Tahoma" w:hAnsi="Tahoma" w:cs="Tahoma"/>
          <w:sz w:val="22"/>
          <w:szCs w:val="22"/>
        </w:rPr>
        <w:t xml:space="preserve">Contrato de </w:t>
      </w:r>
      <w:r w:rsidRPr="004B280B" w:rsidR="00761A56">
        <w:rPr>
          <w:rFonts w:ascii="Tahoma" w:hAnsi="Tahoma" w:cs="Tahoma"/>
          <w:sz w:val="22"/>
          <w:szCs w:val="22"/>
        </w:rPr>
        <w:t>Custódia</w:t>
      </w:r>
      <w:r w:rsidRPr="004B280B" w:rsidR="004B412F">
        <w:rPr>
          <w:rFonts w:ascii="Tahoma" w:hAnsi="Tahoma" w:cs="Tahoma"/>
          <w:sz w:val="22"/>
          <w:szCs w:val="22"/>
        </w:rPr>
        <w:t xml:space="preserve"> </w:t>
      </w:r>
      <w:r w:rsidRPr="004B280B">
        <w:rPr>
          <w:rFonts w:ascii="Tahoma" w:hAnsi="Tahoma" w:cs="Tahoma"/>
          <w:sz w:val="22"/>
          <w:szCs w:val="22"/>
        </w:rPr>
        <w:t xml:space="preserve">de modo </w:t>
      </w:r>
      <w:r w:rsidRPr="004B280B" w:rsidR="00B7360E">
        <w:rPr>
          <w:rFonts w:ascii="Tahoma" w:hAnsi="Tahoma" w:cs="Tahoma"/>
          <w:sz w:val="22"/>
          <w:szCs w:val="22"/>
        </w:rPr>
        <w:t xml:space="preserve">que o presente tenha como </w:t>
      </w:r>
      <w:r w:rsidRPr="004B280B" w:rsidR="00255157">
        <w:rPr>
          <w:rFonts w:ascii="Tahoma" w:hAnsi="Tahoma" w:cs="Tahoma"/>
          <w:sz w:val="22"/>
          <w:szCs w:val="22"/>
        </w:rPr>
        <w:t xml:space="preserve">objeto </w:t>
      </w:r>
      <w:r w:rsidRPr="004B280B" w:rsidR="00AE027E">
        <w:rPr>
          <w:rFonts w:ascii="Tahoma" w:hAnsi="Tahoma" w:cs="Tahoma"/>
          <w:sz w:val="22"/>
          <w:szCs w:val="22"/>
        </w:rPr>
        <w:t>regular</w:t>
      </w:r>
      <w:r w:rsidRPr="004B280B" w:rsidR="00EC5503">
        <w:rPr>
          <w:rFonts w:ascii="Tahoma" w:hAnsi="Tahoma" w:cs="Tahoma"/>
          <w:sz w:val="22"/>
          <w:szCs w:val="22"/>
        </w:rPr>
        <w:t xml:space="preserve"> os termos e condições segundo os quais </w:t>
      </w:r>
      <w:r w:rsidRPr="004B280B" w:rsidR="00761A56">
        <w:rPr>
          <w:rFonts w:ascii="Tahoma" w:hAnsi="Tahoma" w:cs="Tahoma"/>
          <w:sz w:val="22"/>
          <w:szCs w:val="22"/>
        </w:rPr>
        <w:t>o Itaú Unibanco</w:t>
      </w:r>
      <w:r w:rsidRPr="004B280B" w:rsidR="00AE027E">
        <w:rPr>
          <w:rFonts w:ascii="Tahoma" w:hAnsi="Tahoma" w:cs="Tahoma"/>
          <w:sz w:val="22"/>
          <w:szCs w:val="22"/>
        </w:rPr>
        <w:t xml:space="preserve"> irá atuar como prestador de serviços de depositário, com a obrigação de monitorar, reter, aplicar, resgatar e transferir os</w:t>
      </w:r>
      <w:r w:rsidRPr="004B280B" w:rsidR="000472ED">
        <w:rPr>
          <w:rFonts w:ascii="Tahoma" w:hAnsi="Tahoma" w:cs="Tahoma"/>
          <w:sz w:val="22"/>
          <w:szCs w:val="22"/>
        </w:rPr>
        <w:t xml:space="preserve"> R</w:t>
      </w:r>
      <w:r w:rsidRPr="004B280B" w:rsidR="004B412F">
        <w:rPr>
          <w:rFonts w:ascii="Tahoma" w:hAnsi="Tahoma" w:cs="Tahoma"/>
          <w:sz w:val="22"/>
          <w:szCs w:val="22"/>
        </w:rPr>
        <w:t>ecursos</w:t>
      </w:r>
      <w:r w:rsidRPr="004B280B" w:rsidR="000472ED">
        <w:rPr>
          <w:rFonts w:ascii="Tahoma" w:hAnsi="Tahoma" w:cs="Tahoma"/>
          <w:sz w:val="22"/>
          <w:szCs w:val="22"/>
        </w:rPr>
        <w:t xml:space="preserve"> (conforme definido abaixo)</w:t>
      </w:r>
      <w:r w:rsidRPr="004B280B" w:rsidR="00AE027E">
        <w:rPr>
          <w:rFonts w:ascii="Tahoma" w:hAnsi="Tahoma" w:cs="Tahoma"/>
          <w:sz w:val="22"/>
          <w:szCs w:val="22"/>
        </w:rPr>
        <w:t xml:space="preserve"> na </w:t>
      </w:r>
      <w:r w:rsidRPr="004B280B" w:rsidR="004B412F">
        <w:rPr>
          <w:rFonts w:ascii="Tahoma" w:hAnsi="Tahoma" w:cs="Tahoma"/>
          <w:sz w:val="22"/>
          <w:szCs w:val="22"/>
        </w:rPr>
        <w:t>Conta Vinculada</w:t>
      </w:r>
      <w:r w:rsidRPr="004B280B" w:rsidR="000C73C1">
        <w:rPr>
          <w:rFonts w:ascii="Tahoma" w:hAnsi="Tahoma" w:cs="Tahoma"/>
          <w:sz w:val="22"/>
          <w:szCs w:val="22"/>
        </w:rPr>
        <w:t xml:space="preserve"> (conforme definido abaixo) </w:t>
      </w:r>
      <w:r w:rsidRPr="004B280B" w:rsidR="00AE027E">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Pr="004B280B" w:rsidR="00AE027E">
        <w:rPr>
          <w:rFonts w:ascii="Tahoma" w:hAnsi="Tahoma" w:cs="Tahoma"/>
          <w:sz w:val="22"/>
          <w:szCs w:val="22"/>
        </w:rPr>
        <w:t xml:space="preserve"> </w:t>
      </w:r>
      <w:del w:id="7" w:author=" " w:date="2021-12-13T10:23:00Z">
        <w:r w:rsidRPr="004B280B" w:rsidR="00AE027E">
          <w:rPr>
            <w:rFonts w:ascii="Tahoma" w:hAnsi="Tahoma" w:cs="Tahoma"/>
            <w:sz w:val="22"/>
            <w:szCs w:val="22"/>
          </w:rPr>
          <w:delText xml:space="preserve">perante a </w:delText>
        </w:r>
      </w:del>
      <w:ins w:id="8" w:author=" " w:date="2021-12-07T09:11:00Z">
        <w:del w:id="9" w:author=" " w:date="2021-12-13T10:23:00Z">
          <w:r w:rsidR="0011186D">
            <w:rPr>
              <w:rFonts w:ascii="Tahoma" w:hAnsi="Tahoma" w:cs="Tahoma"/>
              <w:sz w:val="22"/>
              <w:szCs w:val="22"/>
            </w:rPr>
            <w:delText>[</w:delText>
          </w:r>
        </w:del>
      </w:ins>
      <w:del w:id="10" w:author=" " w:date="2021-12-13T10:23:00Z">
        <w:r w:rsidRPr="004B280B" w:rsidR="004B412F">
          <w:rPr>
            <w:rFonts w:ascii="Tahoma" w:hAnsi="Tahoma" w:cs="Tahoma"/>
            <w:sz w:val="22"/>
            <w:szCs w:val="22"/>
          </w:rPr>
          <w:delText>Interveniente Anuente</w:delText>
        </w:r>
      </w:del>
      <w:ins w:id="11" w:author=" " w:date="2021-12-07T09:11:00Z">
        <w:del w:id="12" w:author=" " w:date="2021-12-13T10:23:00Z">
          <w:r w:rsidR="0011186D">
            <w:rPr>
              <w:rFonts w:ascii="Tahoma" w:hAnsi="Tahoma" w:cs="Tahoma"/>
              <w:sz w:val="22"/>
              <w:szCs w:val="22"/>
            </w:rPr>
            <w:delText>]]</w:delText>
          </w:r>
        </w:del>
      </w:ins>
      <w:del w:id="13" w:author=" " w:date="2021-12-13T10:23:00Z">
        <w:r w:rsidRPr="004B280B" w:rsidR="00AE027E">
          <w:rPr>
            <w:rFonts w:ascii="Tahoma" w:hAnsi="Tahoma" w:cs="Tahoma"/>
            <w:b/>
            <w:sz w:val="22"/>
            <w:szCs w:val="22"/>
          </w:rPr>
          <w:delText xml:space="preserve"> </w:delText>
        </w:r>
      </w:del>
      <w:r w:rsidRPr="004B280B" w:rsidR="00AE027E">
        <w:rPr>
          <w:rFonts w:ascii="Tahoma" w:hAnsi="Tahoma" w:cs="Tahoma"/>
          <w:sz w:val="22"/>
          <w:szCs w:val="22"/>
        </w:rPr>
        <w:t xml:space="preserve">no </w:t>
      </w:r>
      <w:r w:rsidRPr="004B280B" w:rsidR="004B412F">
        <w:rPr>
          <w:rFonts w:ascii="Tahoma" w:hAnsi="Tahoma" w:cs="Tahoma"/>
          <w:sz w:val="22"/>
          <w:szCs w:val="22"/>
        </w:rPr>
        <w:t>Contrato Originador 2ª Emissão</w:t>
      </w:r>
      <w:r w:rsidRPr="004B280B" w:rsidR="00525AB0">
        <w:rPr>
          <w:rFonts w:ascii="Tahoma" w:hAnsi="Tahoma" w:cs="Tahoma"/>
          <w:sz w:val="22"/>
          <w:szCs w:val="22"/>
        </w:rPr>
        <w:t>.</w:t>
      </w:r>
    </w:p>
    <w:p w:rsidR="00AE027E" w:rsidRPr="004B280B" w:rsidP="004B280B" w14:paraId="5B93ED70"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Pr="004B280B" w:rsidR="000D7948">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rsidR="003835D0" w:rsidRPr="004B280B" w:rsidP="004B280B" w14:paraId="5508C6B1" w14:textId="77777777">
      <w:pPr>
        <w:pStyle w:val="Heading1"/>
        <w:spacing w:after="240" w:line="320" w:lineRule="atLeast"/>
        <w:rPr>
          <w:rFonts w:ascii="Tahoma" w:hAnsi="Tahoma" w:cs="Tahoma"/>
          <w:szCs w:val="22"/>
        </w:rPr>
      </w:pPr>
      <w:r w:rsidRPr="004B280B">
        <w:rPr>
          <w:rFonts w:ascii="Tahoma" w:hAnsi="Tahoma" w:cs="Tahoma"/>
          <w:szCs w:val="22"/>
        </w:rPr>
        <w:t>CLÁUSULA PRIMEIRA</w:t>
      </w:r>
      <w:r w:rsidRPr="004B280B" w:rsidR="006B0588">
        <w:rPr>
          <w:rFonts w:ascii="Tahoma" w:hAnsi="Tahoma" w:cs="Tahoma"/>
          <w:szCs w:val="22"/>
        </w:rPr>
        <w:br/>
      </w:r>
      <w:r w:rsidRPr="004B280B">
        <w:rPr>
          <w:rFonts w:ascii="Tahoma" w:hAnsi="Tahoma" w:cs="Tahoma"/>
          <w:szCs w:val="22"/>
        </w:rPr>
        <w:t>OBJETO</w:t>
      </w:r>
    </w:p>
    <w:p w:rsidR="003B35D0" w:rsidRPr="004B280B" w:rsidP="00BC5B37" w14:paraId="4CBB4872"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Pr="004B280B" w:rsidR="00D82625">
        <w:rPr>
          <w:rFonts w:ascii="Tahoma" w:hAnsi="Tahoma" w:cs="Tahoma"/>
          <w:sz w:val="22"/>
          <w:szCs w:val="22"/>
        </w:rPr>
        <w:t xml:space="preserve">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sidR="00D82625">
        <w:rPr>
          <w:rFonts w:ascii="Tahoma" w:hAnsi="Tahoma" w:cs="Tahoma"/>
          <w:sz w:val="22"/>
          <w:szCs w:val="22"/>
        </w:rPr>
        <w:t xml:space="preserve">, de modo a </w:t>
      </w:r>
      <w:r w:rsidRPr="004B280B" w:rsidR="008F31D2">
        <w:rPr>
          <w:rFonts w:ascii="Tahoma" w:hAnsi="Tahoma" w:cs="Tahoma"/>
          <w:sz w:val="22"/>
          <w:szCs w:val="22"/>
        </w:rPr>
        <w:t xml:space="preserve">refletir que, </w:t>
      </w:r>
      <w:r w:rsidRPr="004B280B" w:rsidR="001470E1">
        <w:rPr>
          <w:rFonts w:ascii="Tahoma" w:hAnsi="Tahoma" w:cs="Tahoma"/>
          <w:sz w:val="22"/>
          <w:szCs w:val="22"/>
        </w:rPr>
        <w:t xml:space="preserve">após </w:t>
      </w:r>
      <w:r w:rsidRPr="004B280B" w:rsidR="00E25843">
        <w:rPr>
          <w:rFonts w:ascii="Tahoma" w:hAnsi="Tahoma" w:cs="Tahoma"/>
          <w:sz w:val="22"/>
          <w:szCs w:val="22"/>
        </w:rPr>
        <w:t xml:space="preserve">a </w:t>
      </w:r>
      <w:r w:rsidRPr="004B280B" w:rsidR="004B412F">
        <w:rPr>
          <w:rFonts w:ascii="Tahoma" w:hAnsi="Tahoma" w:cs="Tahoma"/>
          <w:sz w:val="22"/>
          <w:szCs w:val="22"/>
        </w:rPr>
        <w:t>2ª Emissão</w:t>
      </w:r>
      <w:r w:rsidRPr="004B280B" w:rsidR="00C81A2A">
        <w:rPr>
          <w:rFonts w:ascii="Tahoma" w:hAnsi="Tahoma" w:cs="Tahoma"/>
          <w:sz w:val="22"/>
          <w:szCs w:val="22"/>
        </w:rPr>
        <w:t xml:space="preserve">, </w:t>
      </w:r>
      <w:r w:rsidRPr="004B280B" w:rsidR="00E0713E">
        <w:rPr>
          <w:rFonts w:ascii="Tahoma" w:hAnsi="Tahoma" w:cs="Tahoma"/>
          <w:sz w:val="22"/>
          <w:szCs w:val="22"/>
        </w:rPr>
        <w:t xml:space="preserve">os </w:t>
      </w:r>
      <w:r w:rsidRPr="004B280B" w:rsidR="00B613A9">
        <w:rPr>
          <w:rFonts w:ascii="Tahoma" w:hAnsi="Tahoma" w:cs="Tahoma"/>
          <w:sz w:val="22"/>
          <w:szCs w:val="22"/>
        </w:rPr>
        <w:t>Créditos Cedidos</w:t>
      </w:r>
      <w:r w:rsidRPr="004B280B" w:rsidR="006B0588">
        <w:rPr>
          <w:rFonts w:ascii="Tahoma" w:hAnsi="Tahoma" w:cs="Tahoma"/>
          <w:sz w:val="22"/>
          <w:szCs w:val="22"/>
        </w:rPr>
        <w:t xml:space="preserve">, conforme </w:t>
      </w:r>
      <w:r w:rsidRPr="004B280B" w:rsidR="00E0713E">
        <w:rPr>
          <w:rFonts w:ascii="Tahoma" w:hAnsi="Tahoma" w:cs="Tahoma"/>
          <w:sz w:val="22"/>
          <w:szCs w:val="22"/>
        </w:rPr>
        <w:t xml:space="preserve">depositados na </w:t>
      </w:r>
      <w:r w:rsidRPr="004B280B" w:rsidR="004B412F">
        <w:rPr>
          <w:rFonts w:ascii="Tahoma" w:hAnsi="Tahoma" w:cs="Tahoma"/>
          <w:sz w:val="22"/>
          <w:szCs w:val="22"/>
        </w:rPr>
        <w:t>Conta Vinculada</w:t>
      </w:r>
      <w:r w:rsidRPr="004B280B" w:rsidR="00E0713E">
        <w:rPr>
          <w:rFonts w:ascii="Tahoma" w:hAnsi="Tahoma" w:cs="Tahoma"/>
          <w:sz w:val="22"/>
          <w:szCs w:val="22"/>
        </w:rPr>
        <w:t xml:space="preserve"> </w:t>
      </w:r>
      <w:r w:rsidRPr="004B280B" w:rsidR="006B0588">
        <w:rPr>
          <w:rFonts w:ascii="Tahoma" w:hAnsi="Tahoma" w:cs="Tahoma"/>
          <w:sz w:val="22"/>
          <w:szCs w:val="22"/>
        </w:rPr>
        <w:t xml:space="preserve">beneficiarão às duas </w:t>
      </w:r>
      <w:r w:rsidRPr="004B280B" w:rsidR="004B412F">
        <w:rPr>
          <w:rFonts w:ascii="Tahoma" w:hAnsi="Tahoma" w:cs="Tahoma"/>
          <w:sz w:val="22"/>
          <w:szCs w:val="22"/>
        </w:rPr>
        <w:t>Emissões</w:t>
      </w:r>
      <w:r w:rsidRPr="004B280B" w:rsidR="006B0588">
        <w:rPr>
          <w:rFonts w:ascii="Tahoma" w:hAnsi="Tahoma" w:cs="Tahoma"/>
          <w:sz w:val="22"/>
          <w:szCs w:val="22"/>
        </w:rPr>
        <w:t xml:space="preserve">, sem qualquer tipo de senioridade entre elas, estando os </w:t>
      </w:r>
      <w:r w:rsidRPr="004B280B" w:rsidR="00B613A9">
        <w:rPr>
          <w:rFonts w:ascii="Tahoma" w:hAnsi="Tahoma" w:cs="Tahoma"/>
          <w:sz w:val="22"/>
          <w:szCs w:val="22"/>
        </w:rPr>
        <w:t xml:space="preserve">Créditos Cedidos </w:t>
      </w:r>
      <w:r w:rsidRPr="004B280B" w:rsidR="00E0713E">
        <w:rPr>
          <w:rFonts w:ascii="Tahoma" w:hAnsi="Tahoma" w:cs="Tahoma"/>
          <w:sz w:val="22"/>
          <w:szCs w:val="22"/>
        </w:rPr>
        <w:t xml:space="preserve">vinculados </w:t>
      </w:r>
      <w:r w:rsidRPr="004B280B" w:rsidR="00B613A9">
        <w:rPr>
          <w:rFonts w:ascii="Tahoma" w:hAnsi="Tahoma" w:cs="Tahoma"/>
          <w:sz w:val="22"/>
          <w:szCs w:val="22"/>
        </w:rPr>
        <w:t>aos Contratos</w:t>
      </w:r>
      <w:r w:rsidRPr="004B280B">
        <w:rPr>
          <w:rFonts w:ascii="Tahoma" w:hAnsi="Tahoma" w:cs="Tahoma"/>
          <w:sz w:val="22"/>
          <w:szCs w:val="22"/>
        </w:rPr>
        <w:t>.</w:t>
      </w:r>
    </w:p>
    <w:p w:rsidR="00AD02EA" w:rsidRPr="004B280B" w:rsidP="00BC5B37" w14:paraId="47D7169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Pr="004B280B" w:rsidR="000D7948">
        <w:rPr>
          <w:rFonts w:ascii="Tahoma" w:hAnsi="Tahoma" w:cs="Tahoma"/>
          <w:sz w:val="22"/>
          <w:szCs w:val="22"/>
        </w:rPr>
        <w:t>Partes</w:t>
      </w:r>
      <w:r w:rsidRPr="004B280B" w:rsidR="001214B0">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hAnsi="Tahoma" w:cs="Tahoma"/>
          <w:sz w:val="22"/>
          <w:szCs w:val="22"/>
        </w:rPr>
        <w:t>, não havendo qualquer dúvida, obscuridade ou</w:t>
      </w:r>
      <w:r w:rsidRPr="004B280B" w:rsidR="00F61511">
        <w:rPr>
          <w:rFonts w:ascii="Tahoma" w:hAnsi="Tahoma" w:cs="Tahoma"/>
          <w:sz w:val="22"/>
          <w:szCs w:val="22"/>
        </w:rPr>
        <w:t xml:space="preserve"> ambiguidade quanto às obrigações e responsabilidades assumidas</w:t>
      </w:r>
      <w:r w:rsidRPr="004B280B" w:rsidR="00DD1592">
        <w:rPr>
          <w:rFonts w:ascii="Tahoma" w:hAnsi="Tahoma" w:cs="Tahoma"/>
          <w:sz w:val="22"/>
          <w:szCs w:val="22"/>
        </w:rPr>
        <w:t>.</w:t>
      </w:r>
    </w:p>
    <w:p w:rsidR="00DD1592" w:rsidRPr="004B280B" w:rsidP="00BC5B37" w14:paraId="218A0B74" w14:textId="7777777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Pr="004B280B" w:rsidR="00B613A9">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Pr="004B280B" w:rsidR="00CD21BA">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4B280B" w:rsidR="00394934">
        <w:rPr>
          <w:rFonts w:ascii="Tahoma" w:eastAsia="MS Mincho" w:hAnsi="Tahoma" w:cs="Tahoma"/>
          <w:color w:val="000000"/>
          <w:sz w:val="22"/>
          <w:szCs w:val="22"/>
        </w:rPr>
        <w:t>.</w:t>
      </w:r>
    </w:p>
    <w:p w:rsidR="00394934" w:rsidRPr="004B280B" w:rsidP="004B280B" w14:paraId="47E612E5" w14:textId="77777777">
      <w:pPr>
        <w:pStyle w:val="Heading1"/>
        <w:spacing w:after="240" w:line="320" w:lineRule="atLeast"/>
        <w:rPr>
          <w:rFonts w:ascii="Tahoma" w:hAnsi="Tahoma" w:cs="Tahoma"/>
          <w:szCs w:val="22"/>
        </w:rPr>
      </w:pPr>
      <w:r w:rsidRPr="004B280B">
        <w:rPr>
          <w:rFonts w:ascii="Tahoma" w:hAnsi="Tahoma" w:cs="Tahoma"/>
          <w:szCs w:val="22"/>
        </w:rPr>
        <w:t>CLÁUSULA SEGUNDA</w:t>
      </w:r>
      <w:r w:rsidRPr="004B280B" w:rsidR="005A64EB">
        <w:rPr>
          <w:rFonts w:ascii="Tahoma" w:hAnsi="Tahoma" w:cs="Tahoma"/>
          <w:szCs w:val="22"/>
        </w:rPr>
        <w:br/>
      </w:r>
      <w:r w:rsidRPr="004B280B">
        <w:rPr>
          <w:rFonts w:ascii="Tahoma" w:hAnsi="Tahoma" w:cs="Tahoma"/>
          <w:szCs w:val="22"/>
        </w:rPr>
        <w:t>DA RATIFICAÇÃO E CONSOLIDAÇÃO DAS DISPOSIÇÕES E DECLARAÇÕES DO</w:t>
      </w:r>
      <w:r w:rsidRPr="004B280B" w:rsidR="00E25843">
        <w:rPr>
          <w:rFonts w:ascii="Tahoma" w:hAnsi="Tahoma" w:cs="Tahoma"/>
          <w:szCs w:val="22"/>
        </w:rPr>
        <w:t xml:space="preserve"> CONTRATO DE </w:t>
      </w:r>
      <w:r w:rsidRPr="004B280B" w:rsidR="004B280B">
        <w:rPr>
          <w:rFonts w:ascii="Tahoma" w:hAnsi="Tahoma" w:cs="Tahoma"/>
          <w:szCs w:val="22"/>
        </w:rPr>
        <w:t>CUSTÓDIA</w:t>
      </w:r>
    </w:p>
    <w:p w:rsidR="00394934" w:rsidRPr="004B280B" w:rsidP="004B280B" w14:paraId="606FA60B"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sidR="00CD21BA">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Pr="004B280B" w:rsidR="00CD21BA">
        <w:rPr>
          <w:rFonts w:ascii="Tahoma" w:hAnsi="Tahoma" w:cs="Tahoma"/>
          <w:sz w:val="22"/>
          <w:szCs w:val="22"/>
        </w:rPr>
        <w:t>dit</w:t>
      </w:r>
      <w:r w:rsidRPr="004B280B" w:rsidR="004B280B">
        <w:rPr>
          <w:rFonts w:ascii="Tahoma" w:hAnsi="Tahoma" w:cs="Tahoma"/>
          <w:sz w:val="22"/>
          <w:szCs w:val="22"/>
        </w:rPr>
        <w:t>amento</w:t>
      </w:r>
      <w:r w:rsidRPr="004B280B" w:rsidR="00CD21BA">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rsidR="00394934" w:rsidRPr="004B280B" w:rsidP="004B280B" w14:paraId="3641DF72"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resolvem as </w:t>
      </w:r>
      <w:r w:rsidRPr="004B280B" w:rsidR="000D7948">
        <w:rPr>
          <w:rFonts w:ascii="Tahoma" w:hAnsi="Tahoma" w:cs="Tahoma"/>
          <w:sz w:val="22"/>
          <w:szCs w:val="22"/>
        </w:rPr>
        <w:t>Partes</w:t>
      </w:r>
      <w:r w:rsidRPr="004B280B">
        <w:rPr>
          <w:rFonts w:ascii="Tahoma" w:hAnsi="Tahoma" w:cs="Tahoma"/>
          <w:sz w:val="22"/>
          <w:szCs w:val="22"/>
        </w:rPr>
        <w:t xml:space="preserve"> consolidar as referidas alterações ao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Pr="004B280B" w:rsidR="00CD21BA">
        <w:rPr>
          <w:rFonts w:ascii="Tahoma" w:hAnsi="Tahoma" w:cs="Tahoma"/>
          <w:sz w:val="22"/>
          <w:szCs w:val="22"/>
        </w:rPr>
        <w:t>Adit</w:t>
      </w:r>
      <w:r w:rsidRPr="004B280B" w:rsidR="004B280B">
        <w:rPr>
          <w:rFonts w:ascii="Tahoma" w:hAnsi="Tahoma" w:cs="Tahoma"/>
          <w:sz w:val="22"/>
          <w:szCs w:val="22"/>
        </w:rPr>
        <w:t>amento</w:t>
      </w:r>
      <w:r w:rsidRPr="004B280B">
        <w:rPr>
          <w:rFonts w:ascii="Tahoma" w:hAnsi="Tahoma" w:cs="Tahoma"/>
          <w:sz w:val="22"/>
          <w:szCs w:val="22"/>
        </w:rPr>
        <w:t>.</w:t>
      </w:r>
    </w:p>
    <w:p w:rsidR="009845B8" w:rsidRPr="004B280B" w:rsidP="004B280B" w14:paraId="1825DE06" w14:textId="77777777">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Pr="004B280B" w:rsidR="005A64EB">
        <w:rPr>
          <w:rFonts w:ascii="Tahoma" w:hAnsi="Tahoma" w:cs="Tahoma"/>
          <w:szCs w:val="22"/>
        </w:rPr>
        <w:br/>
      </w:r>
      <w:r w:rsidRPr="004B280B">
        <w:rPr>
          <w:rFonts w:ascii="Tahoma" w:hAnsi="Tahoma" w:cs="Tahoma"/>
          <w:szCs w:val="22"/>
        </w:rPr>
        <w:t xml:space="preserve"> DA VIGÊNCIA</w:t>
      </w:r>
      <w:r w:rsidRPr="004B280B" w:rsidR="00CD21BA">
        <w:rPr>
          <w:rFonts w:ascii="Tahoma" w:hAnsi="Tahoma" w:cs="Tahoma"/>
          <w:szCs w:val="22"/>
        </w:rPr>
        <w:t xml:space="preserve"> E</w:t>
      </w:r>
      <w:r w:rsidRPr="004B280B">
        <w:rPr>
          <w:rFonts w:ascii="Tahoma" w:hAnsi="Tahoma" w:cs="Tahoma"/>
          <w:szCs w:val="22"/>
        </w:rPr>
        <w:t xml:space="preserve"> EFICÁCIA </w:t>
      </w:r>
    </w:p>
    <w:p w:rsidR="00CD21BA" w:rsidRPr="004B280B" w:rsidP="004B280B" w14:paraId="7FC35C33" w14:textId="77777777">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Pr="004B280B" w:rsid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Pr="004B280B" w:rsidR="004B280B">
        <w:rPr>
          <w:rFonts w:ascii="Tahoma" w:hAnsi="Tahoma" w:cs="Tahoma"/>
          <w:sz w:val="22"/>
          <w:szCs w:val="22"/>
        </w:rPr>
        <w:t>s</w:t>
      </w:r>
      <w:r w:rsidRPr="004B280B">
        <w:rPr>
          <w:rFonts w:ascii="Tahoma" w:hAnsi="Tahoma" w:cs="Tahoma"/>
          <w:sz w:val="22"/>
          <w:szCs w:val="22"/>
        </w:rPr>
        <w:t xml:space="preserve"> </w:t>
      </w:r>
      <w:r w:rsidRPr="004B280B" w:rsidR="004B280B">
        <w:rPr>
          <w:rFonts w:ascii="Tahoma" w:hAnsi="Tahoma" w:cs="Tahoma"/>
          <w:sz w:val="22"/>
          <w:szCs w:val="22"/>
        </w:rPr>
        <w:t>Contratos</w:t>
      </w:r>
      <w:r w:rsidRPr="004B280B" w:rsidR="005A64EB">
        <w:rPr>
          <w:rFonts w:ascii="Tahoma" w:hAnsi="Tahoma" w:cs="Tahoma"/>
          <w:sz w:val="22"/>
          <w:szCs w:val="22"/>
        </w:rPr>
        <w:t>.</w:t>
      </w:r>
    </w:p>
    <w:p w:rsidR="00394934" w:rsidRPr="004B280B" w:rsidP="004B280B" w14:paraId="04B5106F"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Pr="004B280B" w:rsidR="009845B8">
        <w:rPr>
          <w:rFonts w:ascii="Tahoma" w:hAnsi="Tahoma" w:cs="Tahoma"/>
          <w:b/>
          <w:sz w:val="22"/>
          <w:szCs w:val="22"/>
        </w:rPr>
        <w:t>QUARTA</w:t>
      </w:r>
      <w:r w:rsidRPr="004B280B" w:rsidR="005A64EB">
        <w:rPr>
          <w:rFonts w:ascii="Tahoma" w:hAnsi="Tahoma" w:cs="Tahoma"/>
          <w:b/>
          <w:sz w:val="22"/>
          <w:szCs w:val="22"/>
        </w:rPr>
        <w:br/>
      </w:r>
      <w:r w:rsidRPr="004B280B">
        <w:rPr>
          <w:rFonts w:ascii="Tahoma" w:hAnsi="Tahoma" w:cs="Tahoma"/>
          <w:b/>
          <w:sz w:val="22"/>
          <w:szCs w:val="22"/>
        </w:rPr>
        <w:t>FORO</w:t>
      </w:r>
    </w:p>
    <w:p w:rsidR="005A64EB" w:rsidRPr="004B280B" w:rsidP="004B280B" w14:paraId="31442833" w14:textId="77777777">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Pr="004B280B" w:rsidR="00394934">
        <w:rPr>
          <w:rFonts w:ascii="Tahoma" w:hAnsi="Tahoma" w:cs="Tahoma"/>
          <w:color w:val="000000"/>
          <w:sz w:val="22"/>
          <w:szCs w:val="22"/>
        </w:rPr>
        <w:t xml:space="preserve">.1. As Partes contratantes elegem o </w:t>
      </w:r>
      <w:r w:rsidRPr="004B280B" w:rsidR="00A82CDB">
        <w:rPr>
          <w:rFonts w:ascii="Tahoma" w:hAnsi="Tahoma" w:cs="Tahoma"/>
          <w:color w:val="000000"/>
          <w:sz w:val="22"/>
          <w:szCs w:val="22"/>
        </w:rPr>
        <w:t>F</w:t>
      </w:r>
      <w:r w:rsidRPr="004B280B" w:rsidR="00394934">
        <w:rPr>
          <w:rFonts w:ascii="Tahoma" w:hAnsi="Tahoma" w:cs="Tahoma"/>
          <w:color w:val="000000"/>
          <w:sz w:val="22"/>
          <w:szCs w:val="22"/>
        </w:rPr>
        <w:t xml:space="preserve">oro da </w:t>
      </w:r>
      <w:r w:rsidRPr="004B280B" w:rsidR="00A82CDB">
        <w:rPr>
          <w:rFonts w:ascii="Tahoma" w:hAnsi="Tahoma" w:cs="Tahoma"/>
          <w:color w:val="000000"/>
          <w:sz w:val="22"/>
          <w:szCs w:val="22"/>
        </w:rPr>
        <w:t>C</w:t>
      </w:r>
      <w:r w:rsidRPr="004B280B" w:rsidR="00394934">
        <w:rPr>
          <w:rFonts w:ascii="Tahoma" w:hAnsi="Tahoma" w:cs="Tahoma"/>
          <w:color w:val="000000"/>
          <w:sz w:val="22"/>
          <w:szCs w:val="22"/>
        </w:rPr>
        <w:t xml:space="preserve">omarca de </w:t>
      </w:r>
      <w:r w:rsidRPr="004B280B" w:rsidR="00A82CDB">
        <w:rPr>
          <w:rFonts w:ascii="Tahoma" w:hAnsi="Tahoma" w:cs="Tahoma"/>
          <w:color w:val="000000"/>
          <w:sz w:val="22"/>
          <w:szCs w:val="22"/>
        </w:rPr>
        <w:t>São Paulo</w:t>
      </w:r>
      <w:r w:rsidRPr="004B280B" w:rsidR="00394934">
        <w:rPr>
          <w:rFonts w:ascii="Tahoma" w:hAnsi="Tahoma" w:cs="Tahoma"/>
          <w:color w:val="000000"/>
          <w:sz w:val="22"/>
          <w:szCs w:val="22"/>
        </w:rPr>
        <w:t xml:space="preserve">, </w:t>
      </w:r>
      <w:r w:rsidRPr="004B280B" w:rsidR="00A82CDB">
        <w:rPr>
          <w:rFonts w:ascii="Tahoma" w:hAnsi="Tahoma" w:cs="Tahoma"/>
          <w:color w:val="000000"/>
          <w:sz w:val="22"/>
          <w:szCs w:val="22"/>
        </w:rPr>
        <w:t>E</w:t>
      </w:r>
      <w:r w:rsidRPr="004B280B" w:rsidR="00394934">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706A97" w:rsidRPr="004B280B" w:rsidP="004B280B" w14:paraId="1EC6F702"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4B280B" w:rsidP="004B280B" w14:paraId="51FED055"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B280B" w:rsidRPr="004B280B" w:rsidP="004B280B" w14:paraId="378B2718"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rsidR="00706A97" w:rsidRPr="004B280B" w:rsidP="004B280B" w14:paraId="706791DE" w14:textId="77777777">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4B280B" w:rsidP="004B280B" w14:paraId="5053DCCC" w14:textId="77777777">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Pr="004B280B" w:rsidR="005A64EB">
        <w:rPr>
          <w:rFonts w:ascii="Tahoma" w:hAnsi="Tahoma" w:cs="Tahoma"/>
          <w:sz w:val="22"/>
          <w:szCs w:val="22"/>
        </w:rPr>
        <w:t>[</w:t>
      </w:r>
      <w:r w:rsidRPr="004B280B" w:rsidR="004B280B">
        <w:rPr>
          <w:rFonts w:ascii="Tahoma" w:hAnsi="Tahoma" w:cs="Tahoma"/>
          <w:sz w:val="22"/>
          <w:szCs w:val="22"/>
        </w:rPr>
        <w:t>=</w:t>
      </w:r>
      <w:r w:rsidRPr="004B280B" w:rsidR="005A64EB">
        <w:rPr>
          <w:rFonts w:ascii="Tahoma" w:hAnsi="Tahoma" w:cs="Tahoma"/>
          <w:sz w:val="22"/>
          <w:szCs w:val="22"/>
        </w:rPr>
        <w:t>]</w:t>
      </w:r>
      <w:r w:rsidRPr="004B280B" w:rsidR="00706A97">
        <w:rPr>
          <w:rFonts w:ascii="Tahoma" w:hAnsi="Tahoma" w:cs="Tahoma"/>
          <w:sz w:val="22"/>
          <w:szCs w:val="22"/>
        </w:rPr>
        <w:t xml:space="preserve"> de </w:t>
      </w:r>
      <w:r w:rsidRPr="004B280B" w:rsidR="004B280B">
        <w:rPr>
          <w:rFonts w:ascii="Tahoma" w:hAnsi="Tahoma" w:cs="Tahoma"/>
          <w:sz w:val="22"/>
          <w:szCs w:val="22"/>
        </w:rPr>
        <w:t>dezembro</w:t>
      </w:r>
      <w:r w:rsidRPr="004B280B" w:rsidR="00706A97">
        <w:rPr>
          <w:rFonts w:ascii="Tahoma" w:hAnsi="Tahoma" w:cs="Tahoma"/>
          <w:sz w:val="22"/>
          <w:szCs w:val="22"/>
        </w:rPr>
        <w:t xml:space="preserve"> de 2021</w:t>
      </w:r>
    </w:p>
    <w:p w:rsidR="00394934" w:rsidRPr="004B280B" w:rsidP="004B280B" w14:paraId="3C4A4E5C" w14:textId="77777777">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rsidR="00C464EF" w:rsidRPr="004B280B" w:rsidP="004B280B" w14:paraId="09ACE782"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w:t>
      </w:r>
      <w:r w:rsidRPr="004B280B" w:rsidR="000E6F8A">
        <w:rPr>
          <w:rFonts w:ascii="Tahoma" w:hAnsi="Tahoma" w:cs="Tahoma"/>
          <w:i/>
          <w:sz w:val="22"/>
          <w:szCs w:val="22"/>
        </w:rPr>
        <w:t xml:space="preserve">Primeiro Aditamento ao </w:t>
      </w:r>
      <w:r w:rsidRPr="004B280B">
        <w:rPr>
          <w:rFonts w:ascii="Tahoma" w:hAnsi="Tahoma" w:cs="Tahoma"/>
          <w:i/>
          <w:sz w:val="22"/>
          <w:szCs w:val="22"/>
        </w:rPr>
        <w:t xml:space="preserve">Contrato de </w:t>
      </w:r>
      <w:r w:rsidRPr="004B280B" w:rsid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Pr="004B280B" w:rsidR="00706A97">
        <w:rPr>
          <w:rFonts w:ascii="Tahoma" w:hAnsi="Tahoma" w:cs="Tahoma"/>
          <w:i/>
          <w:sz w:val="22"/>
          <w:szCs w:val="22"/>
        </w:rPr>
        <w:t>[</w:t>
      </w:r>
      <w:r w:rsidRPr="004B280B" w:rsidR="004B280B">
        <w:rPr>
          <w:rFonts w:ascii="Tahoma" w:hAnsi="Tahoma" w:cs="Tahoma"/>
          <w:i/>
          <w:sz w:val="22"/>
          <w:szCs w:val="22"/>
        </w:rPr>
        <w:t>=</w:t>
      </w:r>
      <w:r w:rsidRPr="004B280B" w:rsidR="00706A97">
        <w:rPr>
          <w:rFonts w:ascii="Tahoma" w:hAnsi="Tahoma" w:cs="Tahoma"/>
          <w:i/>
          <w:sz w:val="22"/>
          <w:szCs w:val="22"/>
        </w:rPr>
        <w:t>]</w:t>
      </w:r>
      <w:r w:rsidRPr="004B280B" w:rsidR="00F26C70">
        <w:rPr>
          <w:rFonts w:ascii="Tahoma" w:hAnsi="Tahoma" w:cs="Tahoma"/>
          <w:i/>
          <w:sz w:val="22"/>
          <w:szCs w:val="22"/>
        </w:rPr>
        <w:t xml:space="preserve"> de </w:t>
      </w:r>
      <w:r w:rsidRPr="004B280B" w:rsidR="004B280B">
        <w:rPr>
          <w:rFonts w:ascii="Tahoma" w:hAnsi="Tahoma" w:cs="Tahoma"/>
          <w:i/>
          <w:sz w:val="22"/>
          <w:szCs w:val="22"/>
        </w:rPr>
        <w:t>dezembro</w:t>
      </w:r>
      <w:r w:rsidRPr="004B280B" w:rsidR="000E6F8A">
        <w:rPr>
          <w:rFonts w:ascii="Tahoma" w:hAnsi="Tahoma" w:cs="Tahoma"/>
          <w:i/>
          <w:sz w:val="22"/>
          <w:szCs w:val="22"/>
        </w:rPr>
        <w:t xml:space="preserve"> </w:t>
      </w:r>
      <w:r w:rsidRPr="004B280B">
        <w:rPr>
          <w:rFonts w:ascii="Tahoma" w:hAnsi="Tahoma" w:cs="Tahoma"/>
          <w:i/>
          <w:sz w:val="22"/>
          <w:szCs w:val="22"/>
        </w:rPr>
        <w:t xml:space="preserve">de </w:t>
      </w:r>
      <w:r w:rsidRPr="004B280B" w:rsidR="00706A97">
        <w:rPr>
          <w:rFonts w:ascii="Tahoma" w:hAnsi="Tahoma" w:cs="Tahoma"/>
          <w:i/>
          <w:sz w:val="22"/>
          <w:szCs w:val="22"/>
        </w:rPr>
        <w:t>2021</w:t>
      </w:r>
      <w:r w:rsidRPr="004B280B">
        <w:rPr>
          <w:rFonts w:ascii="Tahoma" w:hAnsi="Tahoma" w:cs="Tahoma"/>
          <w:i/>
          <w:sz w:val="22"/>
          <w:szCs w:val="22"/>
        </w:rPr>
        <w:t xml:space="preserve">, entre </w:t>
      </w:r>
      <w:r w:rsidRPr="004B280B" w:rsidR="004B280B">
        <w:rPr>
          <w:rFonts w:ascii="Tahoma" w:hAnsi="Tahoma" w:cs="Tahoma"/>
          <w:i/>
          <w:sz w:val="22"/>
          <w:szCs w:val="22"/>
        </w:rPr>
        <w:t>Itaú Unibanco</w:t>
      </w:r>
      <w:r w:rsidRPr="004B280B">
        <w:rPr>
          <w:rFonts w:ascii="Tahoma" w:hAnsi="Tahoma" w:cs="Tahoma"/>
          <w:i/>
          <w:sz w:val="22"/>
          <w:szCs w:val="22"/>
        </w:rPr>
        <w:t xml:space="preserve"> S.A., </w:t>
      </w:r>
      <w:r w:rsidRPr="004B280B" w:rsidR="004B280B">
        <w:rPr>
          <w:rFonts w:ascii="Tahoma" w:hAnsi="Tahoma" w:cs="Tahoma"/>
          <w:i/>
          <w:sz w:val="22"/>
          <w:szCs w:val="22"/>
        </w:rPr>
        <w:t>Brookfield</w:t>
      </w:r>
      <w:r w:rsidRPr="004B280B" w:rsidR="004B280B">
        <w:rPr>
          <w:rFonts w:ascii="Tahoma" w:hAnsi="Tahoma" w:cs="Tahoma"/>
          <w:i/>
          <w:sz w:val="22"/>
          <w:szCs w:val="22"/>
        </w:rPr>
        <w:t xml:space="preserve"> Energia Renovável</w:t>
      </w:r>
      <w:r w:rsidRPr="004B280B">
        <w:rPr>
          <w:rFonts w:ascii="Tahoma" w:hAnsi="Tahoma" w:cs="Tahoma"/>
          <w:i/>
          <w:sz w:val="22"/>
          <w:szCs w:val="22"/>
        </w:rPr>
        <w:t xml:space="preserve"> S.A.</w:t>
      </w:r>
      <w:r w:rsidRPr="004B280B" w:rsidR="009704D8">
        <w:rPr>
          <w:rFonts w:ascii="Tahoma" w:hAnsi="Tahoma" w:cs="Tahoma"/>
          <w:i/>
          <w:sz w:val="22"/>
          <w:szCs w:val="22"/>
        </w:rPr>
        <w:t xml:space="preserve"> e a</w:t>
      </w:r>
      <w:r w:rsidRPr="004B280B">
        <w:rPr>
          <w:rFonts w:ascii="Tahoma" w:hAnsi="Tahoma" w:cs="Tahoma"/>
          <w:i/>
          <w:sz w:val="22"/>
          <w:szCs w:val="22"/>
        </w:rPr>
        <w:t xml:space="preserve"> Simplific Pavarini </w:t>
      </w:r>
      <w:r w:rsidRPr="004B280B" w:rsidR="00A00D06">
        <w:rPr>
          <w:rFonts w:ascii="Tahoma" w:hAnsi="Tahoma" w:cs="Tahoma"/>
          <w:i/>
          <w:sz w:val="22"/>
          <w:szCs w:val="22"/>
        </w:rPr>
        <w:t>Distribuidora</w:t>
      </w:r>
      <w:r w:rsidRPr="004B280B">
        <w:rPr>
          <w:rFonts w:ascii="Tahoma" w:hAnsi="Tahoma" w:cs="Tahoma"/>
          <w:i/>
          <w:sz w:val="22"/>
          <w:szCs w:val="22"/>
        </w:rPr>
        <w:t xml:space="preserve"> de Títulos e Valores Mobiliários Ltda.</w:t>
      </w:r>
      <w:r w:rsidRPr="004B280B" w:rsidR="009704D8">
        <w:rPr>
          <w:rFonts w:ascii="Tahoma" w:hAnsi="Tahoma" w:cs="Tahoma"/>
          <w:i/>
          <w:sz w:val="22"/>
          <w:szCs w:val="22"/>
        </w:rPr>
        <w:t xml:space="preserve"> </w:t>
      </w:r>
      <w:r w:rsidRPr="004B280B">
        <w:rPr>
          <w:rFonts w:ascii="Tahoma" w:hAnsi="Tahoma" w:cs="Tahoma"/>
          <w:i/>
          <w:sz w:val="22"/>
          <w:szCs w:val="22"/>
        </w:rPr>
        <w:t>1/3]</w:t>
      </w:r>
    </w:p>
    <w:p w:rsidR="00C464EF" w:rsidRPr="004B280B" w:rsidP="004B280B" w14:paraId="493A0FA9" w14:textId="77777777">
      <w:pPr>
        <w:spacing w:after="240" w:line="320" w:lineRule="atLeast"/>
        <w:jc w:val="both"/>
        <w:rPr>
          <w:rFonts w:ascii="Tahoma" w:hAnsi="Tahoma" w:cs="Tahoma"/>
          <w:i/>
          <w:sz w:val="22"/>
          <w:szCs w:val="22"/>
        </w:rPr>
      </w:pPr>
    </w:p>
    <w:p w:rsidR="00C464EF" w:rsidRPr="004B280B" w:rsidP="004B280B" w14:paraId="5377B164" w14:textId="77777777">
      <w:pPr>
        <w:spacing w:after="240" w:line="320" w:lineRule="atLeast"/>
        <w:jc w:val="both"/>
        <w:rPr>
          <w:rFonts w:ascii="Tahoma" w:hAnsi="Tahoma" w:cs="Tahoma"/>
          <w:i/>
          <w:sz w:val="22"/>
          <w:szCs w:val="22"/>
        </w:rPr>
      </w:pPr>
    </w:p>
    <w:p w:rsidR="00C464EF" w:rsidRPr="004B280B" w:rsidP="004B280B" w14:paraId="31DD31DB" w14:textId="77777777">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rsidR="00C464EF" w:rsidRPr="004B280B" w:rsidP="004B280B" w14:paraId="0DCE60F3" w14:textId="77777777">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rsidR="00C464EF" w:rsidRPr="004B280B" w:rsidP="004B280B" w14:paraId="4169FB35" w14:textId="77777777">
      <w:pPr>
        <w:spacing w:after="240" w:line="320" w:lineRule="atLeast"/>
        <w:jc w:val="center"/>
        <w:rPr>
          <w:rFonts w:ascii="Tahoma" w:hAnsi="Tahoma" w:cs="Tahoma"/>
          <w:i/>
          <w:sz w:val="22"/>
          <w:szCs w:val="22"/>
        </w:rPr>
      </w:pPr>
    </w:p>
    <w:p w:rsidR="00C464EF" w:rsidRPr="004B280B" w:rsidP="004B280B" w14:paraId="19D6EB2F"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6509362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2D6E517A"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Primeiro Aditamento ao Contrato de Custódia de Recursos Financeiros celebrado em [=] de dezembro de 2021, entre Itaú Unibanco S.A., </w:t>
      </w:r>
      <w:r w:rsidRPr="004B280B">
        <w:rPr>
          <w:rFonts w:ascii="Tahoma" w:hAnsi="Tahoma" w:cs="Tahoma"/>
          <w:i/>
          <w:sz w:val="22"/>
          <w:szCs w:val="22"/>
        </w:rPr>
        <w:t>Brookfield</w:t>
      </w:r>
      <w:r w:rsidRPr="004B280B">
        <w:rPr>
          <w:rFonts w:ascii="Tahoma" w:hAnsi="Tahoma" w:cs="Tahoma"/>
          <w:i/>
          <w:sz w:val="22"/>
          <w:szCs w:val="22"/>
        </w:rPr>
        <w:t xml:space="preserve"> Energia Renovável S.A. e a Simplific Pavarini Distribuidora de Títulos e Valores Mobiliários Ltda. 2/3]</w:t>
      </w:r>
    </w:p>
    <w:p w:rsidR="000E6F8A" w:rsidRPr="004B280B" w:rsidP="004B280B" w14:paraId="7C3885B7" w14:textId="77777777">
      <w:pPr>
        <w:spacing w:after="240" w:line="320" w:lineRule="atLeast"/>
        <w:jc w:val="center"/>
        <w:rPr>
          <w:rFonts w:ascii="Tahoma" w:hAnsi="Tahoma" w:cs="Tahoma"/>
          <w:sz w:val="22"/>
          <w:szCs w:val="22"/>
        </w:rPr>
      </w:pPr>
    </w:p>
    <w:p w:rsidR="000E6F8A" w:rsidRPr="004B280B" w:rsidP="004B280B" w14:paraId="1F6EB9DD" w14:textId="77777777">
      <w:pPr>
        <w:spacing w:after="240" w:line="320" w:lineRule="atLeast"/>
        <w:jc w:val="center"/>
        <w:rPr>
          <w:rFonts w:ascii="Tahoma" w:hAnsi="Tahoma" w:cs="Tahoma"/>
          <w:sz w:val="22"/>
          <w:szCs w:val="22"/>
        </w:rPr>
      </w:pPr>
    </w:p>
    <w:p w:rsidR="00C464EF" w:rsidRPr="004B280B" w:rsidP="004B280B" w14:paraId="75DD1AD7"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rsidR="00C464EF" w:rsidRPr="004B280B" w:rsidP="004B280B" w14:paraId="3E5B95DA" w14:textId="77777777">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rsidR="00C464EF" w:rsidRPr="004B280B" w:rsidP="004B280B" w14:paraId="5A90ADD3" w14:textId="77777777">
      <w:pPr>
        <w:spacing w:after="240" w:line="320" w:lineRule="atLeast"/>
        <w:rPr>
          <w:rFonts w:ascii="Tahoma" w:hAnsi="Tahoma" w:cs="Tahoma"/>
          <w:sz w:val="22"/>
          <w:szCs w:val="22"/>
        </w:rPr>
      </w:pPr>
    </w:p>
    <w:p w:rsidR="00C464EF" w:rsidRPr="004B280B" w:rsidP="004B280B" w14:paraId="7B696B7D" w14:textId="77777777">
      <w:pPr>
        <w:spacing w:after="240" w:line="320" w:lineRule="atLeast"/>
        <w:jc w:val="center"/>
        <w:rPr>
          <w:rFonts w:ascii="Tahoma" w:hAnsi="Tahoma" w:cs="Tahoma"/>
          <w:i/>
          <w:sz w:val="22"/>
          <w:szCs w:val="22"/>
        </w:rPr>
      </w:pPr>
    </w:p>
    <w:p w:rsidR="00C464EF" w:rsidRPr="004B280B" w:rsidP="004B280B" w14:paraId="164D9392"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14:paraId="392316F0" w14:textId="77777777">
      <w:pPr>
        <w:spacing w:after="240" w:line="320" w:lineRule="atLeast"/>
        <w:jc w:val="center"/>
        <w:rPr>
          <w:rFonts w:ascii="Tahoma" w:hAnsi="Tahoma" w:cs="Tahoma"/>
          <w:b/>
          <w:sz w:val="22"/>
          <w:szCs w:val="22"/>
        </w:rPr>
      </w:pPr>
    </w:p>
    <w:p w:rsidR="00C464EF" w:rsidRPr="004B280B" w:rsidP="004B280B" w14:paraId="1233D94B" w14:textId="77777777">
      <w:pPr>
        <w:spacing w:after="240" w:line="320" w:lineRule="atLeast"/>
        <w:jc w:val="center"/>
        <w:rPr>
          <w:rFonts w:ascii="Tahoma" w:hAnsi="Tahoma" w:cs="Tahoma"/>
          <w:b/>
          <w:sz w:val="22"/>
          <w:szCs w:val="22"/>
        </w:rPr>
      </w:pPr>
    </w:p>
    <w:p w:rsidR="00C464EF" w:rsidRPr="004B280B" w:rsidP="004B280B" w14:paraId="6A23DF7F" w14:textId="77777777">
      <w:pPr>
        <w:spacing w:after="240" w:line="320" w:lineRule="atLeast"/>
        <w:rPr>
          <w:rFonts w:ascii="Tahoma" w:hAnsi="Tahoma" w:cs="Tahoma"/>
          <w:sz w:val="22"/>
          <w:szCs w:val="22"/>
        </w:rPr>
      </w:pPr>
    </w:p>
    <w:p w:rsidR="00C464EF" w:rsidRPr="004B280B" w:rsidP="004B280B" w14:paraId="7D41EF63"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6589AA84" w14:textId="77777777">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Primeiro Aditamento ao Contrato de Custódia de Recursos Financeiros celebrado em [=] de dezembro de 2021, entre Itaú Unibanco S.A., </w:t>
      </w:r>
      <w:r w:rsidRPr="004B280B">
        <w:rPr>
          <w:rFonts w:ascii="Tahoma" w:hAnsi="Tahoma" w:cs="Tahoma"/>
          <w:i/>
          <w:sz w:val="22"/>
          <w:szCs w:val="22"/>
        </w:rPr>
        <w:t>Brookfield</w:t>
      </w:r>
      <w:r w:rsidRPr="004B280B">
        <w:rPr>
          <w:rFonts w:ascii="Tahoma" w:hAnsi="Tahoma" w:cs="Tahoma"/>
          <w:i/>
          <w:sz w:val="22"/>
          <w:szCs w:val="22"/>
        </w:rPr>
        <w:t xml:space="preserve"> Energia Renovável S.A. e a Simplific Pavarini Distribuidora de Títulos e Valores Mobiliários Ltda. 3/3]</w:t>
      </w:r>
    </w:p>
    <w:p w:rsidR="001516B3" w:rsidRPr="004B280B" w:rsidP="004B280B" w14:paraId="6D5F660A" w14:textId="77777777">
      <w:pPr>
        <w:spacing w:after="240" w:line="320" w:lineRule="atLeast"/>
        <w:jc w:val="center"/>
        <w:rPr>
          <w:rFonts w:ascii="Tahoma" w:hAnsi="Tahoma" w:cs="Tahoma"/>
          <w:sz w:val="22"/>
          <w:szCs w:val="22"/>
        </w:rPr>
      </w:pPr>
    </w:p>
    <w:p w:rsidR="001516B3" w:rsidRPr="004B280B" w:rsidP="004B280B" w14:paraId="7FDA7089" w14:textId="77777777">
      <w:pPr>
        <w:spacing w:after="240" w:line="320" w:lineRule="atLeast"/>
        <w:jc w:val="center"/>
        <w:rPr>
          <w:rFonts w:ascii="Tahoma" w:hAnsi="Tahoma" w:cs="Tahoma"/>
          <w:sz w:val="22"/>
          <w:szCs w:val="22"/>
        </w:rPr>
      </w:pPr>
    </w:p>
    <w:p w:rsidR="00C464EF" w:rsidRPr="004B280B" w:rsidP="004B280B" w14:paraId="7A1C2EFA" w14:textId="77777777">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rsidR="00C464EF" w:rsidRPr="004B280B" w:rsidP="004B280B" w14:paraId="26432CBA" w14:textId="77777777">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rsidR="00C464EF" w:rsidRPr="004B280B" w:rsidP="004B280B" w14:paraId="7A179171" w14:textId="77777777">
      <w:pPr>
        <w:spacing w:after="240" w:line="320" w:lineRule="atLeast"/>
        <w:jc w:val="both"/>
        <w:rPr>
          <w:rFonts w:ascii="Tahoma" w:hAnsi="Tahoma" w:cs="Tahoma"/>
          <w:sz w:val="22"/>
          <w:szCs w:val="22"/>
        </w:rPr>
      </w:pPr>
    </w:p>
    <w:p w:rsidR="00C464EF" w:rsidRPr="004B280B" w:rsidP="004B280B" w14:paraId="75338CE4" w14:textId="77777777">
      <w:pPr>
        <w:spacing w:after="240" w:line="320" w:lineRule="atLeast"/>
        <w:jc w:val="both"/>
        <w:rPr>
          <w:rFonts w:ascii="Tahoma" w:hAnsi="Tahoma" w:cs="Tahoma"/>
          <w:sz w:val="22"/>
          <w:szCs w:val="22"/>
        </w:rPr>
      </w:pPr>
    </w:p>
    <w:p w:rsidR="00C464EF" w:rsidRPr="004B280B" w:rsidP="004B280B" w14:paraId="55B0F5F2" w14:textId="77777777">
      <w:pPr>
        <w:spacing w:after="240" w:line="320" w:lineRule="atLeast"/>
        <w:jc w:val="both"/>
        <w:rPr>
          <w:rFonts w:ascii="Tahoma" w:hAnsi="Tahoma" w:cs="Tahoma"/>
          <w:sz w:val="22"/>
          <w:szCs w:val="22"/>
        </w:rPr>
      </w:pPr>
    </w:p>
    <w:p w:rsidR="00C464EF" w:rsidRPr="004B280B" w:rsidP="004B280B" w14:paraId="00D82D25" w14:textId="77777777">
      <w:pPr>
        <w:spacing w:after="240" w:line="320" w:lineRule="atLeast"/>
        <w:jc w:val="both"/>
        <w:rPr>
          <w:rFonts w:ascii="Tahoma" w:hAnsi="Tahoma" w:cs="Tahoma"/>
          <w:sz w:val="22"/>
          <w:szCs w:val="22"/>
        </w:rPr>
      </w:pPr>
    </w:p>
    <w:p w:rsidR="00C464EF" w:rsidRPr="004B280B" w:rsidP="004B280B" w14:paraId="00488AF5" w14:textId="77777777">
      <w:pPr>
        <w:spacing w:after="240" w:line="320" w:lineRule="atLeast"/>
        <w:jc w:val="both"/>
        <w:rPr>
          <w:rFonts w:ascii="Tahoma" w:hAnsi="Tahoma" w:cs="Tahoma"/>
          <w:sz w:val="22"/>
          <w:szCs w:val="22"/>
        </w:rPr>
      </w:pPr>
      <w:r w:rsidRPr="004B280B">
        <w:rPr>
          <w:rFonts w:ascii="Tahoma" w:hAnsi="Tahoma" w:cs="Tahoma"/>
          <w:sz w:val="22"/>
          <w:szCs w:val="22"/>
        </w:rPr>
        <w:t>Testemunhas:</w:t>
      </w:r>
    </w:p>
    <w:p w:rsidR="00C464EF" w:rsidRPr="004B280B" w:rsidP="004B280B" w14:paraId="7A079A6A" w14:textId="77777777">
      <w:pPr>
        <w:spacing w:after="240" w:line="320" w:lineRule="atLeast"/>
        <w:jc w:val="both"/>
        <w:rPr>
          <w:rFonts w:ascii="Tahoma" w:hAnsi="Tahoma" w:cs="Tahoma"/>
          <w:sz w:val="22"/>
          <w:szCs w:val="22"/>
        </w:rPr>
      </w:pPr>
    </w:p>
    <w:p w:rsidR="00C464EF" w:rsidRPr="004B280B" w:rsidP="004B280B" w14:paraId="10BBCFCE" w14:textId="77777777">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rsidR="00C464EF" w:rsidRPr="004B280B" w:rsidP="004B280B" w14:paraId="101FC038" w14:textId="77777777">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rsidR="00C464EF" w:rsidRPr="004B280B" w:rsidP="004B280B" w14:paraId="2D1DE888" w14:textId="77777777">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rsidR="00C464EF" w:rsidRPr="004B280B" w:rsidP="004B280B" w14:paraId="6F6E681E" w14:textId="77777777">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rsidR="00C464EF" w:rsidRPr="004B280B" w:rsidP="004B280B" w14:paraId="799D485F"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21EE5FEC" w14:textId="77777777">
      <w:pPr>
        <w:pStyle w:val="Heading3"/>
        <w:numPr>
          <w:ilvl w:val="0"/>
          <w:numId w:val="0"/>
        </w:numPr>
        <w:spacing w:line="320" w:lineRule="atLeast"/>
        <w:jc w:val="center"/>
        <w:rPr>
          <w:rFonts w:ascii="Tahoma" w:hAnsi="Tahoma" w:cs="Tahoma"/>
          <w:b/>
          <w:sz w:val="22"/>
          <w:szCs w:val="22"/>
          <w:lang w:val="pt-BR"/>
        </w:rPr>
      </w:pPr>
    </w:p>
    <w:p w:rsidR="00C464EF" w:rsidRPr="004B280B" w:rsidP="004B280B" w14:paraId="50E29A81" w14:textId="77777777">
      <w:pPr>
        <w:spacing w:after="240" w:line="320" w:lineRule="atLeast"/>
        <w:jc w:val="center"/>
        <w:rPr>
          <w:rFonts w:ascii="Tahoma" w:hAnsi="Tahoma" w:cs="Tahoma"/>
          <w:i/>
          <w:sz w:val="22"/>
          <w:szCs w:val="22"/>
        </w:rPr>
      </w:pPr>
    </w:p>
    <w:p w:rsidR="00C464EF" w:rsidRPr="004B280B" w:rsidP="004B280B" w14:paraId="204E226E" w14:textId="77777777">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394934" w:rsidRPr="004B280B" w:rsidP="004B280B" w14:paraId="708B8816" w14:textId="77777777">
      <w:pPr>
        <w:spacing w:after="240" w:line="320" w:lineRule="atLeast"/>
        <w:rPr>
          <w:rFonts w:ascii="Tahoma" w:hAnsi="Tahoma" w:cs="Tahoma"/>
          <w:sz w:val="22"/>
          <w:szCs w:val="22"/>
        </w:rPr>
      </w:pPr>
    </w:p>
    <w:p w:rsidR="00C464EF" w:rsidRPr="004B280B" w:rsidP="004B280B" w14:paraId="33F0A1B0"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3177B3C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t xml:space="preserve">CONTRATO DE CUSTÓDIA DE RECURSOS FINANCEIROS – </w:t>
      </w:r>
      <w:r w:rsidRPr="00DD6AD8">
        <w:rPr>
          <w:rFonts w:ascii="Tahoma" w:hAnsi="Tahoma" w:cs="Tahoma"/>
          <w:b/>
          <w:bCs/>
          <w:sz w:val="22"/>
          <w:szCs w:val="22"/>
        </w:rPr>
        <w:t>ID Nº 002924</w:t>
      </w:r>
    </w:p>
    <w:p w:rsidR="004B280B" w:rsidRPr="004B280B" w:rsidP="00BC5B37" w14:paraId="5838C723"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153C6E7F"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xml:space="preserve">"), com sede na Cidade do Rio de Janeiro, Estado do Rio de Janeiro, na Avenida Almirante Júlio de Sá </w:t>
      </w:r>
      <w:r w:rsidRPr="004B280B">
        <w:rPr>
          <w:rFonts w:ascii="Tahoma" w:hAnsi="Tahoma" w:cs="Tahoma"/>
          <w:sz w:val="22"/>
          <w:szCs w:val="22"/>
        </w:rPr>
        <w:t>Bierrenbach</w:t>
      </w:r>
      <w:r w:rsidRPr="004B280B">
        <w:rPr>
          <w:rFonts w:ascii="Tahoma" w:hAnsi="Tahoma" w:cs="Tahoma"/>
          <w:sz w:val="22"/>
          <w:szCs w:val="22"/>
        </w:rPr>
        <w:t>,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rsidR="004B280B" w:rsidRPr="004B280B" w:rsidP="00BC5B37" w14:paraId="4A67BD60" w14:textId="7777777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14:paraId="08D8F168" w14:textId="77777777">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rsidR="004B280B" w:rsidRPr="004B280B" w:rsidP="004B280B" w14:paraId="05B1DAFB" w14:textId="77777777">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 xml:space="preserve">de </w:t>
      </w:r>
      <w:r w:rsidRPr="004B280B">
        <w:rPr>
          <w:rFonts w:ascii="Tahoma" w:hAnsi="Tahoma" w:cs="Tahoma"/>
          <w:snapToGrid w:val="0"/>
          <w:sz w:val="22"/>
          <w:szCs w:val="22"/>
        </w:rPr>
        <w:t>Brookfield</w:t>
      </w:r>
      <w:r w:rsidRPr="004B280B">
        <w:rPr>
          <w:rFonts w:ascii="Tahoma" w:hAnsi="Tahoma" w:cs="Tahoma"/>
          <w:snapToGrid w:val="0"/>
          <w:sz w:val="22"/>
          <w:szCs w:val="22"/>
        </w:rPr>
        <w:t xml:space="preserve">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14" w:author=" " w:date="2021-12-06T10:31:00Z">
        <w:r w:rsidRPr="004B280B" w:rsidR="003321A2">
          <w:rPr>
            <w:rFonts w:ascii="Tahoma" w:hAnsi="Tahoma" w:cs="Tahoma"/>
            <w:b/>
            <w:sz w:val="22"/>
            <w:szCs w:val="22"/>
            <w:lang w:eastAsia="en-US"/>
          </w:rPr>
          <w:t>1ª Emissão</w:t>
        </w:r>
      </w:ins>
      <w:ins w:id="15" w:author=" " w:date="2021-12-06T10:31:00Z">
        <w:r w:rsidRPr="004B280B" w:rsidR="003321A2">
          <w:rPr>
            <w:rFonts w:ascii="Tahoma" w:hAnsi="Tahoma" w:cs="Tahoma"/>
            <w:sz w:val="22"/>
            <w:szCs w:val="22"/>
            <w:lang w:eastAsia="en-US"/>
          </w:rPr>
          <w:t xml:space="preserve">”), estabelecendo a emissão de </w:t>
        </w:r>
      </w:ins>
      <w:ins w:id="16" w:author=" " w:date="2021-12-06T16:08:00Z">
        <w:r w:rsidRPr="00DD6AD8" w:rsidR="00DD6AD8">
          <w:rPr>
            <w:rFonts w:ascii="Tahoma" w:hAnsi="Tahoma" w:cs="Tahoma"/>
            <w:sz w:val="22"/>
            <w:szCs w:val="22"/>
            <w:lang w:eastAsia="en-US"/>
          </w:rPr>
          <w:t>25.000 (vinte e cinco mil)</w:t>
        </w:r>
      </w:ins>
      <w:ins w:id="17" w:author=" " w:date="2021-12-06T16:08:00Z">
        <w:r w:rsidRPr="004B280B" w:rsidR="00DD6AD8">
          <w:rPr>
            <w:rFonts w:ascii="Tahoma" w:hAnsi="Tahoma" w:cs="Tahoma"/>
            <w:sz w:val="22"/>
            <w:szCs w:val="22"/>
            <w:lang w:eastAsia="en-US"/>
          </w:rPr>
          <w:t xml:space="preserve"> </w:t>
        </w:r>
      </w:ins>
      <w:ins w:id="18" w:author=" " w:date="2021-12-06T10:31:00Z">
        <w:r w:rsidRPr="004B280B" w:rsidR="003321A2">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ins>
      <w:ins w:id="19" w:author=" " w:date="2021-12-06T10:31:00Z">
        <w:r w:rsidRPr="004B280B" w:rsidR="003321A2">
          <w:rPr>
            <w:rFonts w:ascii="Tahoma" w:hAnsi="Tahoma" w:cs="Tahoma"/>
            <w:b/>
            <w:sz w:val="22"/>
            <w:szCs w:val="22"/>
            <w:lang w:eastAsia="en-US"/>
          </w:rPr>
          <w:t>1ª Emissão</w:t>
        </w:r>
      </w:ins>
      <w:ins w:id="20" w:author=" " w:date="2021-12-06T10:31:00Z">
        <w:r w:rsidRPr="004B280B" w:rsidR="003321A2">
          <w:rPr>
            <w:rFonts w:ascii="Tahoma" w:hAnsi="Tahoma" w:cs="Tahoma"/>
            <w:sz w:val="22"/>
            <w:szCs w:val="22"/>
            <w:lang w:eastAsia="en-US"/>
          </w:rPr>
          <w:t>” e “</w:t>
        </w:r>
      </w:ins>
      <w:ins w:id="21" w:author=" " w:date="2021-12-06T10:31:00Z">
        <w:r w:rsidRPr="004B280B" w:rsidR="003321A2">
          <w:rPr>
            <w:rFonts w:ascii="Tahoma" w:hAnsi="Tahoma" w:cs="Tahoma"/>
            <w:b/>
            <w:sz w:val="22"/>
            <w:szCs w:val="22"/>
            <w:lang w:eastAsia="en-US"/>
          </w:rPr>
          <w:t>Debêntures 1ª Emissão</w:t>
        </w:r>
      </w:ins>
      <w:ins w:id="22" w:author=" " w:date="2021-12-06T10:31:00Z">
        <w:r w:rsidRPr="004B280B" w:rsidR="003321A2">
          <w:rPr>
            <w:rFonts w:ascii="Tahoma" w:hAnsi="Tahoma" w:cs="Tahoma"/>
            <w:sz w:val="22"/>
            <w:szCs w:val="22"/>
            <w:lang w:eastAsia="en-US"/>
          </w:rPr>
          <w:t>”, respetivamente);</w:t>
        </w:r>
      </w:ins>
      <w:del w:id="23"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rsidR="004B280B" w:rsidRPr="004B280B" w:rsidP="004B280B" w14:paraId="132A8B81" w14:textId="77777777">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24" w:author=" " w:date="2021-12-06T10:32:00Z">
        <w:r w:rsidRPr="004B280B" w:rsidR="003321A2">
          <w:rPr>
            <w:rFonts w:ascii="Tahoma" w:hAnsi="Tahoma" w:cs="Tahoma"/>
            <w:sz w:val="22"/>
            <w:szCs w:val="22"/>
            <w:lang w:eastAsia="en-US"/>
          </w:rPr>
          <w:t xml:space="preserve">em </w:t>
        </w:r>
      </w:ins>
      <w:ins w:id="25" w:author=" " w:date="2021-12-06T16:08:00Z">
        <w:r w:rsidR="00DD6AD8">
          <w:rPr>
            <w:rFonts w:ascii="Tahoma" w:hAnsi="Tahoma" w:cs="Tahoma"/>
            <w:sz w:val="22"/>
            <w:szCs w:val="22"/>
            <w:lang w:eastAsia="en-US"/>
          </w:rPr>
          <w:t>11</w:t>
        </w:r>
      </w:ins>
      <w:ins w:id="26" w:author=" " w:date="2021-12-06T10:32:00Z">
        <w:r w:rsidRPr="004B280B" w:rsidR="003321A2">
          <w:rPr>
            <w:rFonts w:ascii="Tahoma" w:hAnsi="Tahoma" w:cs="Tahoma"/>
            <w:sz w:val="22"/>
            <w:szCs w:val="22"/>
            <w:lang w:eastAsia="en-US"/>
          </w:rPr>
          <w:t xml:space="preserve"> de </w:t>
        </w:r>
      </w:ins>
      <w:ins w:id="27" w:author=" " w:date="2021-12-06T16:08:00Z">
        <w:r w:rsidR="00DD6AD8">
          <w:rPr>
            <w:rFonts w:ascii="Tahoma" w:hAnsi="Tahoma" w:cs="Tahoma"/>
            <w:sz w:val="22"/>
            <w:szCs w:val="22"/>
            <w:lang w:eastAsia="en-US"/>
          </w:rPr>
          <w:t>setembro</w:t>
        </w:r>
      </w:ins>
      <w:ins w:id="28" w:author=" " w:date="2021-12-06T10:32:00Z">
        <w:r w:rsidRPr="004B280B" w:rsidR="003321A2">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29"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rsidR="003321A2" w:rsidP="004B280B" w14:paraId="62368FCE" w14:textId="77777777">
      <w:pPr>
        <w:pStyle w:val="BodyText"/>
        <w:spacing w:after="240" w:line="320" w:lineRule="atLeast"/>
        <w:jc w:val="both"/>
        <w:rPr>
          <w:ins w:id="30"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31" w:author=" " w:date="2021-12-06T10:33:00Z">
        <w:r w:rsidRPr="004B280B">
          <w:rPr>
            <w:rFonts w:ascii="Tahoma" w:hAnsi="Tahoma" w:cs="Tahoma"/>
            <w:sz w:val="22"/>
            <w:szCs w:val="22"/>
          </w:rPr>
          <w:t xml:space="preserve">em </w:t>
        </w:r>
      </w:ins>
      <w:ins w:id="32" w:author=" " w:date="2021-12-06T16:08:00Z">
        <w:r w:rsidR="00DD6AD8">
          <w:rPr>
            <w:rFonts w:ascii="Tahoma" w:hAnsi="Tahoma" w:cs="Tahoma"/>
            <w:sz w:val="22"/>
            <w:szCs w:val="22"/>
          </w:rPr>
          <w:t>11</w:t>
        </w:r>
      </w:ins>
      <w:ins w:id="33" w:author=" " w:date="2021-12-06T10:33:00Z">
        <w:r w:rsidRPr="004B280B">
          <w:rPr>
            <w:rFonts w:ascii="Tahoma" w:hAnsi="Tahoma" w:cs="Tahoma"/>
            <w:sz w:val="22"/>
            <w:szCs w:val="22"/>
          </w:rPr>
          <w:t xml:space="preserve"> de </w:t>
        </w:r>
      </w:ins>
      <w:ins w:id="34" w:author=" " w:date="2021-12-06T16:08:00Z">
        <w:r w:rsidR="00DD6AD8">
          <w:rPr>
            <w:rFonts w:ascii="Tahoma" w:hAnsi="Tahoma" w:cs="Tahoma"/>
            <w:sz w:val="22"/>
            <w:szCs w:val="22"/>
          </w:rPr>
          <w:t>setembro</w:t>
        </w:r>
      </w:ins>
      <w:ins w:id="35"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prestador dos </w:t>
        </w:r>
      </w:ins>
      <w:ins w:id="36" w:author=" " w:date="2021-12-06T10:33:00Z">
        <w:r w:rsidRPr="004B280B">
          <w:rPr>
            <w:rFonts w:ascii="Tahoma" w:hAnsi="Tahoma" w:cs="Tahoma"/>
            <w:sz w:val="22"/>
            <w:szCs w:val="22"/>
          </w:rPr>
          <w:t>serviços de custódia dos recursos que vierem a ser recebidos pelo Devedor na Conta Vinculada (“</w:t>
        </w:r>
      </w:ins>
      <w:ins w:id="37" w:author=" " w:date="2021-12-06T10:33:00Z">
        <w:r w:rsidRPr="004B280B">
          <w:rPr>
            <w:rFonts w:ascii="Tahoma" w:hAnsi="Tahoma" w:cs="Tahoma"/>
            <w:b/>
            <w:sz w:val="22"/>
            <w:szCs w:val="22"/>
          </w:rPr>
          <w:t>Contrato de Custódia</w:t>
        </w:r>
      </w:ins>
      <w:ins w:id="38" w:author=" " w:date="2021-12-06T10:33:00Z">
        <w:r w:rsidRPr="004B280B">
          <w:rPr>
            <w:rFonts w:ascii="Tahoma" w:hAnsi="Tahoma" w:cs="Tahoma"/>
            <w:sz w:val="22"/>
            <w:szCs w:val="22"/>
          </w:rPr>
          <w:t>”);</w:t>
        </w:r>
      </w:ins>
    </w:p>
    <w:p w:rsidR="003321A2" w:rsidP="004B280B" w14:paraId="6237B7A9" w14:textId="2E5D3E7A">
      <w:pPr>
        <w:pStyle w:val="BodyText"/>
        <w:spacing w:after="240" w:line="320" w:lineRule="atLeast"/>
        <w:jc w:val="both"/>
        <w:rPr>
          <w:ins w:id="39" w:author=" " w:date="2021-12-06T10:33:00Z"/>
          <w:rFonts w:ascii="Tahoma" w:hAnsi="Tahoma" w:cs="Tahoma"/>
          <w:sz w:val="22"/>
          <w:szCs w:val="22"/>
          <w:lang w:eastAsia="en-US"/>
        </w:rPr>
      </w:pPr>
      <w:ins w:id="40" w:author=" " w:date="2021-12-06T10:33:00Z">
        <w:r>
          <w:rPr>
            <w:rFonts w:ascii="Tahoma" w:hAnsi="Tahoma" w:cs="Tahoma"/>
            <w:b/>
            <w:sz w:val="22"/>
            <w:szCs w:val="22"/>
          </w:rPr>
          <w:t>IV.</w:t>
        </w:r>
      </w:ins>
      <w:ins w:id="41" w:author=" " w:date="2021-12-06T10:33:00Z">
        <w:r>
          <w:rPr>
            <w:rFonts w:ascii="Tahoma" w:hAnsi="Tahoma" w:cs="Tahoma"/>
            <w:b/>
            <w:sz w:val="22"/>
            <w:szCs w:val="22"/>
          </w:rPr>
          <w:tab/>
        </w:r>
      </w:ins>
      <w:ins w:id="42" w:author=" " w:date="2021-12-06T10:33:00Z">
        <w:r w:rsidRPr="004B280B">
          <w:rPr>
            <w:rFonts w:ascii="Tahoma" w:hAnsi="Tahoma" w:cs="Tahoma"/>
            <w:sz w:val="22"/>
            <w:szCs w:val="22"/>
            <w:lang w:eastAsia="en-US"/>
          </w:rPr>
          <w:t>em [=] de dezembro de 2</w:t>
        </w:r>
      </w:ins>
      <w:ins w:id="43" w:author=" " w:date="2021-12-06T10:33:00Z">
        <w:r w:rsidRPr="00DD6AD8">
          <w:rPr>
            <w:rFonts w:ascii="Tahoma" w:hAnsi="Tahoma" w:cs="Tahoma"/>
            <w:sz w:val="22"/>
            <w:szCs w:val="22"/>
            <w:lang w:eastAsia="en-US"/>
          </w:rPr>
          <w:t>021, foi celebrado “</w:t>
        </w:r>
      </w:ins>
      <w:ins w:id="44" w:author=" " w:date="2021-12-06T10:33:00Z">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45" w:author=" " w:date="2021-12-06T16:09:00Z">
        <w:r w:rsidRPr="00DD6AD8" w:rsidR="00DD6AD8">
          <w:rPr>
            <w:rFonts w:ascii="Tahoma" w:hAnsi="Tahoma" w:cs="Tahoma"/>
            <w:i/>
            <w:sz w:val="22"/>
            <w:szCs w:val="22"/>
            <w:lang w:eastAsia="en-US"/>
          </w:rPr>
          <w:t>Brookfield</w:t>
        </w:r>
      </w:ins>
      <w:ins w:id="46" w:author=" " w:date="2021-12-06T16:09:00Z">
        <w:r w:rsidRPr="00DD6AD8" w:rsidR="00DD6AD8">
          <w:rPr>
            <w:rFonts w:ascii="Tahoma" w:hAnsi="Tahoma" w:cs="Tahoma"/>
            <w:i/>
            <w:sz w:val="22"/>
            <w:szCs w:val="22"/>
            <w:lang w:eastAsia="en-US"/>
          </w:rPr>
          <w:t xml:space="preserve"> Energia Renovável S.A.</w:t>
        </w:r>
      </w:ins>
      <w:ins w:id="47" w:author=" " w:date="2021-12-06T10:33:00Z">
        <w:r w:rsidRPr="004B280B">
          <w:rPr>
            <w:rFonts w:ascii="Tahoma" w:hAnsi="Tahoma" w:cs="Tahoma"/>
            <w:sz w:val="22"/>
            <w:szCs w:val="22"/>
            <w:lang w:eastAsia="en-US"/>
          </w:rPr>
          <w:t>”, entre o Devedor e o Agente Fiduciário, na qualidade de representante dos Debenturistas 2ª Emissão (“</w:t>
        </w:r>
      </w:ins>
      <w:ins w:id="48" w:author=" " w:date="2021-12-06T10:33:00Z">
        <w:r w:rsidRPr="004B280B">
          <w:rPr>
            <w:rFonts w:ascii="Tahoma" w:hAnsi="Tahoma" w:cs="Tahoma"/>
            <w:b/>
            <w:sz w:val="22"/>
            <w:szCs w:val="22"/>
            <w:lang w:eastAsia="en-US"/>
          </w:rPr>
          <w:t>Contrato 2ª Emissão</w:t>
        </w:r>
      </w:ins>
      <w:ins w:id="49" w:author=" " w:date="2021-12-06T10:33:00Z">
        <w:r w:rsidRPr="004B280B">
          <w:rPr>
            <w:rFonts w:ascii="Tahoma" w:hAnsi="Tahoma" w:cs="Tahoma"/>
            <w:sz w:val="22"/>
            <w:szCs w:val="22"/>
            <w:lang w:eastAsia="en-US"/>
          </w:rPr>
          <w:t>”, em conjunto com o Contrato 1ª Emissão, “</w:t>
        </w:r>
      </w:ins>
      <w:ins w:id="50" w:author=" " w:date="2021-12-06T10:33:00Z">
        <w:r w:rsidRPr="004B280B">
          <w:rPr>
            <w:rFonts w:ascii="Tahoma" w:hAnsi="Tahoma" w:cs="Tahoma"/>
            <w:b/>
            <w:sz w:val="22"/>
            <w:szCs w:val="22"/>
            <w:lang w:eastAsia="en-US"/>
          </w:rPr>
          <w:t>Contratos</w:t>
        </w:r>
      </w:ins>
      <w:ins w:id="51" w:author=" " w:date="2021-12-06T10:33:00Z">
        <w:r w:rsidRPr="004B280B">
          <w:rPr>
            <w:rFonts w:ascii="Tahoma" w:hAnsi="Tahoma" w:cs="Tahoma"/>
            <w:sz w:val="22"/>
            <w:szCs w:val="22"/>
            <w:lang w:eastAsia="en-US"/>
          </w:rPr>
          <w:t xml:space="preserve">”), estabelecendo a emissão de </w:t>
        </w:r>
      </w:ins>
      <w:ins w:id="52" w:author=" " w:date="2021-12-06T16:09:00Z">
        <w:r w:rsidRPr="0023701F" w:rsidR="00DD6AD8">
          <w:rPr>
            <w:rFonts w:ascii="Tahoma" w:hAnsi="Tahoma" w:cs="Tahoma"/>
            <w:sz w:val="22"/>
            <w:szCs w:val="22"/>
          </w:rPr>
          <w:t>400.000 (quatrocentas mil)</w:t>
        </w:r>
      </w:ins>
      <w:ins w:id="53" w:author=" " w:date="2021-12-06T10:33:00Z">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ins>
      <w:ins w:id="54" w:author=" " w:date="2021-12-06T16:10:00Z">
        <w:r w:rsidR="00DD6AD8">
          <w:rPr>
            <w:rFonts w:ascii="Tahoma" w:hAnsi="Tahoma" w:cs="Tahoma"/>
            <w:sz w:val="22"/>
            <w:szCs w:val="22"/>
            <w:lang w:eastAsia="en-US"/>
          </w:rPr>
          <w:t>400.000</w:t>
        </w:r>
      </w:ins>
      <w:ins w:id="55" w:author=" " w:date="2021-12-07T01:12:00Z">
        <w:r>
          <w:rPr>
            <w:rFonts w:ascii="Tahoma" w:hAnsi="Tahoma" w:cs="Tahoma"/>
            <w:sz w:val="22"/>
            <w:szCs w:val="22"/>
            <w:lang w:eastAsia="en-US"/>
          </w:rPr>
          <w:t>.000</w:t>
        </w:r>
      </w:ins>
      <w:ins w:id="56" w:author=" " w:date="2021-12-06T16:10:00Z">
        <w:r w:rsidR="00DD6AD8">
          <w:rPr>
            <w:rFonts w:ascii="Tahoma" w:hAnsi="Tahoma" w:cs="Tahoma"/>
            <w:sz w:val="22"/>
            <w:szCs w:val="22"/>
            <w:lang w:eastAsia="en-US"/>
          </w:rPr>
          <w:t>,00</w:t>
        </w:r>
      </w:ins>
      <w:ins w:id="57" w:author=" " w:date="2021-12-06T10:33:00Z">
        <w:r w:rsidRPr="004B280B">
          <w:rPr>
            <w:rFonts w:ascii="Tahoma" w:hAnsi="Tahoma" w:cs="Tahoma"/>
            <w:sz w:val="22"/>
            <w:szCs w:val="22"/>
            <w:lang w:eastAsia="en-US"/>
          </w:rPr>
          <w:t xml:space="preserve"> (</w:t>
        </w:r>
      </w:ins>
      <w:ins w:id="58" w:author=" " w:date="2021-12-06T16:10:00Z">
        <w:r w:rsidR="00DD6AD8">
          <w:rPr>
            <w:rFonts w:ascii="Tahoma" w:hAnsi="Tahoma" w:cs="Tahoma"/>
            <w:sz w:val="22"/>
            <w:szCs w:val="22"/>
            <w:lang w:eastAsia="en-US"/>
          </w:rPr>
          <w:t>quatrocentos</w:t>
        </w:r>
      </w:ins>
      <w:ins w:id="59" w:author=" " w:date="2021-12-06T10:33:00Z">
        <w:r w:rsidRPr="004B280B">
          <w:rPr>
            <w:rFonts w:ascii="Tahoma" w:hAnsi="Tahoma" w:cs="Tahoma"/>
            <w:sz w:val="22"/>
            <w:szCs w:val="22"/>
            <w:lang w:eastAsia="en-US"/>
          </w:rPr>
          <w:t xml:space="preserve"> milhões de reais) (“</w:t>
        </w:r>
      </w:ins>
      <w:ins w:id="60" w:author=" " w:date="2021-12-06T10:33:00Z">
        <w:r w:rsidRPr="004B280B">
          <w:rPr>
            <w:rFonts w:ascii="Tahoma" w:hAnsi="Tahoma" w:cs="Tahoma"/>
            <w:b/>
            <w:sz w:val="22"/>
            <w:szCs w:val="22"/>
            <w:lang w:eastAsia="en-US"/>
          </w:rPr>
          <w:t>2ª Emissão</w:t>
        </w:r>
      </w:ins>
      <w:ins w:id="61" w:author=" " w:date="2021-12-06T10:33:00Z">
        <w:r w:rsidRPr="004B280B">
          <w:rPr>
            <w:rFonts w:ascii="Tahoma" w:hAnsi="Tahoma" w:cs="Tahoma"/>
            <w:sz w:val="22"/>
            <w:szCs w:val="22"/>
            <w:lang w:eastAsia="en-US"/>
          </w:rPr>
          <w:t>”, e, em conjunto com 1ª Emissão, “</w:t>
        </w:r>
      </w:ins>
      <w:ins w:id="62" w:author=" " w:date="2021-12-06T10:33:00Z">
        <w:r w:rsidRPr="004B280B">
          <w:rPr>
            <w:rFonts w:ascii="Tahoma" w:hAnsi="Tahoma" w:cs="Tahoma"/>
            <w:b/>
            <w:sz w:val="22"/>
            <w:szCs w:val="22"/>
            <w:lang w:eastAsia="en-US"/>
          </w:rPr>
          <w:t>Emissões</w:t>
        </w:r>
      </w:ins>
      <w:ins w:id="63" w:author=" " w:date="2021-12-06T10:33:00Z">
        <w:r w:rsidRPr="004B280B">
          <w:rPr>
            <w:rFonts w:ascii="Tahoma" w:hAnsi="Tahoma" w:cs="Tahoma"/>
            <w:sz w:val="22"/>
            <w:szCs w:val="22"/>
            <w:lang w:eastAsia="en-US"/>
          </w:rPr>
          <w:t>” e “</w:t>
        </w:r>
      </w:ins>
      <w:ins w:id="64" w:author=" " w:date="2021-12-06T10:33:00Z">
        <w:r w:rsidRPr="004B280B">
          <w:rPr>
            <w:rFonts w:ascii="Tahoma" w:hAnsi="Tahoma" w:cs="Tahoma"/>
            <w:b/>
            <w:sz w:val="22"/>
            <w:szCs w:val="22"/>
            <w:lang w:eastAsia="en-US"/>
          </w:rPr>
          <w:t>Emissão</w:t>
        </w:r>
      </w:ins>
      <w:ins w:id="65" w:author=" " w:date="2021-12-06T10:33:00Z">
        <w:r w:rsidRPr="004B280B">
          <w:rPr>
            <w:rFonts w:ascii="Tahoma" w:hAnsi="Tahoma" w:cs="Tahoma"/>
            <w:sz w:val="22"/>
            <w:szCs w:val="22"/>
            <w:lang w:eastAsia="en-US"/>
          </w:rPr>
          <w:t>”, individualmente) (“</w:t>
        </w:r>
      </w:ins>
      <w:ins w:id="66" w:author=" " w:date="2021-12-06T10:33:00Z">
        <w:r w:rsidRPr="004B280B">
          <w:rPr>
            <w:rFonts w:ascii="Tahoma" w:hAnsi="Tahoma" w:cs="Tahoma"/>
            <w:b/>
            <w:sz w:val="22"/>
            <w:szCs w:val="22"/>
            <w:lang w:eastAsia="en-US"/>
          </w:rPr>
          <w:t>Debêntures 2ª Emissão</w:t>
        </w:r>
      </w:ins>
      <w:ins w:id="67" w:author=" " w:date="2021-12-06T10:33:00Z">
        <w:r w:rsidRPr="004B280B">
          <w:rPr>
            <w:rFonts w:ascii="Tahoma" w:hAnsi="Tahoma" w:cs="Tahoma"/>
            <w:sz w:val="22"/>
            <w:szCs w:val="22"/>
            <w:lang w:eastAsia="en-US"/>
          </w:rPr>
          <w:t>”, e, em conjunto com as Debêntures 1ª Emissão, “</w:t>
        </w:r>
      </w:ins>
      <w:ins w:id="68" w:author=" " w:date="2021-12-06T10:33:00Z">
        <w:r w:rsidRPr="004B280B">
          <w:rPr>
            <w:rFonts w:ascii="Tahoma" w:hAnsi="Tahoma" w:cs="Tahoma"/>
            <w:b/>
            <w:sz w:val="22"/>
            <w:szCs w:val="22"/>
            <w:lang w:eastAsia="en-US"/>
          </w:rPr>
          <w:t>Debêntures</w:t>
        </w:r>
      </w:ins>
      <w:ins w:id="69" w:author=" " w:date="2021-12-06T10:33:00Z">
        <w:r w:rsidRPr="004B280B">
          <w:rPr>
            <w:rFonts w:ascii="Tahoma" w:hAnsi="Tahoma" w:cs="Tahoma"/>
            <w:sz w:val="22"/>
            <w:szCs w:val="22"/>
            <w:lang w:eastAsia="en-US"/>
          </w:rPr>
          <w:t>”);</w:t>
        </w:r>
      </w:ins>
    </w:p>
    <w:p w:rsidR="003321A2" w:rsidP="004B280B" w14:paraId="0E8DC8D5" w14:textId="77777777">
      <w:pPr>
        <w:pStyle w:val="BodyText"/>
        <w:spacing w:after="240" w:line="320" w:lineRule="atLeast"/>
        <w:jc w:val="both"/>
        <w:rPr>
          <w:ins w:id="70" w:author=" " w:date="2021-12-06T10:34:00Z"/>
          <w:rFonts w:ascii="Tahoma" w:hAnsi="Tahoma" w:cs="Tahoma"/>
          <w:sz w:val="22"/>
          <w:szCs w:val="22"/>
        </w:rPr>
      </w:pPr>
      <w:ins w:id="71" w:author=" " w:date="2021-12-06T10:33:00Z">
        <w:r>
          <w:rPr>
            <w:rFonts w:ascii="Tahoma" w:hAnsi="Tahoma" w:cs="Tahoma"/>
            <w:b/>
            <w:sz w:val="22"/>
            <w:szCs w:val="22"/>
          </w:rPr>
          <w:t>V.</w:t>
        </w:r>
      </w:ins>
      <w:ins w:id="72" w:author=" " w:date="2021-12-06T10:33:00Z">
        <w:r>
          <w:rPr>
            <w:rFonts w:ascii="Tahoma" w:hAnsi="Tahoma" w:cs="Tahoma"/>
            <w:b/>
            <w:sz w:val="22"/>
            <w:szCs w:val="22"/>
          </w:rPr>
          <w:tab/>
        </w:r>
      </w:ins>
      <w:ins w:id="73" w:author=" " w:date="2021-12-06T10:33:00Z">
        <w:r w:rsidRPr="004B280B">
          <w:rPr>
            <w:rFonts w:ascii="Tahoma" w:hAnsi="Tahoma" w:cs="Tahoma"/>
            <w:sz w:val="22"/>
            <w:szCs w:val="22"/>
          </w:rPr>
          <w:t>em Assembleia Geral Extraordinária de acionistas do Devedor realizada em [</w:t>
        </w:r>
      </w:ins>
      <w:ins w:id="74" w:author=" " w:date="2021-12-06T10:33:00Z">
        <w:r>
          <w:rPr>
            <w:rFonts w:ascii="Tahoma" w:hAnsi="Tahoma" w:cs="Tahoma"/>
            <w:sz w:val="22"/>
            <w:szCs w:val="22"/>
          </w:rPr>
          <w:t>=]</w:t>
        </w:r>
      </w:ins>
      <w:ins w:id="75" w:author=" " w:date="2021-12-06T10:33:00Z">
        <w:r w:rsidRPr="004B280B">
          <w:rPr>
            <w:rFonts w:ascii="Tahoma" w:hAnsi="Tahoma" w:cs="Tahoma"/>
            <w:sz w:val="22"/>
            <w:szCs w:val="22"/>
          </w:rPr>
          <w:t xml:space="preserve"> de </w:t>
        </w:r>
      </w:ins>
      <w:ins w:id="76" w:author=" " w:date="2021-12-06T10:33:00Z">
        <w:r>
          <w:rPr>
            <w:rFonts w:ascii="Tahoma" w:hAnsi="Tahoma" w:cs="Tahoma"/>
            <w:sz w:val="22"/>
            <w:szCs w:val="22"/>
          </w:rPr>
          <w:t>dezembro</w:t>
        </w:r>
      </w:ins>
      <w:ins w:id="77" w:author=" " w:date="2021-12-06T10:33:00Z">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ins>
      <w:ins w:id="78" w:author=" " w:date="2021-12-06T10:33:00Z">
        <w:r w:rsidRPr="004B280B">
          <w:rPr>
            <w:rFonts w:ascii="Tahoma" w:hAnsi="Tahoma" w:cs="Tahoma"/>
            <w:b/>
            <w:sz w:val="22"/>
            <w:szCs w:val="22"/>
          </w:rPr>
          <w:t>Lei das Sociedades por Ações</w:t>
        </w:r>
      </w:ins>
      <w:ins w:id="79" w:author=" " w:date="2021-12-06T10:33:00Z">
        <w:r w:rsidRPr="004B280B">
          <w:rPr>
            <w:rFonts w:ascii="Tahoma" w:hAnsi="Tahoma" w:cs="Tahoma"/>
            <w:sz w:val="22"/>
            <w:szCs w:val="22"/>
          </w:rPr>
          <w:t>”) e nos termos da Lei n.º 6.385, de 7 de dezembro de 1976, conforme alterada, da Instrução da CVM n.º 476, de 16 de janeiro de 2009, conforme alterada (“</w:t>
        </w:r>
      </w:ins>
      <w:ins w:id="80" w:author=" " w:date="2021-12-06T10:33:00Z">
        <w:r w:rsidRPr="004B280B">
          <w:rPr>
            <w:rFonts w:ascii="Tahoma" w:hAnsi="Tahoma" w:cs="Tahoma"/>
            <w:b/>
            <w:sz w:val="22"/>
            <w:szCs w:val="22"/>
          </w:rPr>
          <w:t>Instrução CVM 476”)</w:t>
        </w:r>
      </w:ins>
      <w:ins w:id="81" w:author=" " w:date="2021-12-06T10:33:00Z">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ins>
      <w:ins w:id="82" w:author=" " w:date="2021-12-06T10:33:00Z">
        <w:r>
          <w:rPr>
            <w:rFonts w:ascii="Tahoma" w:hAnsi="Tahoma" w:cs="Tahoma"/>
            <w:sz w:val="22"/>
            <w:szCs w:val="22"/>
          </w:rPr>
          <w:t>pelo Devedor</w:t>
        </w:r>
      </w:ins>
      <w:ins w:id="83" w:author=" " w:date="2021-12-06T10:33:00Z">
        <w:r w:rsidRPr="004B280B">
          <w:rPr>
            <w:rFonts w:ascii="Tahoma" w:hAnsi="Tahoma" w:cs="Tahoma"/>
            <w:sz w:val="22"/>
            <w:szCs w:val="22"/>
          </w:rPr>
          <w:t xml:space="preserve"> no escopo da 2ª Emissão (“</w:t>
        </w:r>
      </w:ins>
      <w:ins w:id="84" w:author=" " w:date="2021-12-06T10:33:00Z">
        <w:r w:rsidRPr="004B280B">
          <w:rPr>
            <w:rFonts w:ascii="Tahoma" w:hAnsi="Tahoma" w:cs="Tahoma"/>
            <w:b/>
            <w:sz w:val="22"/>
            <w:szCs w:val="22"/>
          </w:rPr>
          <w:t>Obrigações Garantidas 2ª Emissão</w:t>
        </w:r>
      </w:ins>
      <w:ins w:id="85" w:author=" " w:date="2021-12-06T10:33:00Z">
        <w:r w:rsidRPr="004B280B">
          <w:rPr>
            <w:rFonts w:ascii="Tahoma" w:hAnsi="Tahoma" w:cs="Tahoma"/>
            <w:sz w:val="22"/>
            <w:szCs w:val="22"/>
          </w:rPr>
          <w:t>”, e em conjunto com as Obrigações Garantidas 1ª Emissão, “</w:t>
        </w:r>
      </w:ins>
      <w:ins w:id="86" w:author=" " w:date="2021-12-06T10:33:00Z">
        <w:r w:rsidRPr="004B280B">
          <w:rPr>
            <w:rFonts w:ascii="Tahoma" w:hAnsi="Tahoma" w:cs="Tahoma"/>
            <w:b/>
            <w:sz w:val="22"/>
            <w:szCs w:val="22"/>
          </w:rPr>
          <w:t>Obrigações Garantidas</w:t>
        </w:r>
      </w:ins>
      <w:ins w:id="87" w:author=" " w:date="2021-12-06T10:33:00Z">
        <w:r w:rsidRPr="004B280B">
          <w:rPr>
            <w:rFonts w:ascii="Tahoma" w:hAnsi="Tahoma" w:cs="Tahoma"/>
            <w:sz w:val="22"/>
            <w:szCs w:val="22"/>
          </w:rPr>
          <w:t>”)</w:t>
        </w:r>
      </w:ins>
      <w:ins w:id="88" w:author=" " w:date="2021-12-06T10:33:00Z">
        <w:r w:rsidRPr="004B280B">
          <w:rPr>
            <w:rFonts w:ascii="Tahoma" w:hAnsi="Tahoma" w:cs="Tahoma"/>
            <w:sz w:val="22"/>
            <w:szCs w:val="22"/>
            <w:lang w:eastAsia="en-US"/>
          </w:rPr>
          <w:t xml:space="preserve"> </w:t>
        </w:r>
      </w:ins>
      <w:ins w:id="89" w:author=" " w:date="2021-12-06T10:33:00Z">
        <w:r w:rsidRPr="004B280B">
          <w:rPr>
            <w:rFonts w:ascii="Tahoma" w:hAnsi="Tahoma" w:cs="Tahoma"/>
            <w:sz w:val="22"/>
            <w:szCs w:val="22"/>
          </w:rPr>
          <w:t xml:space="preserve">e </w:t>
        </w:r>
      </w:ins>
      <w:ins w:id="90" w:author=" " w:date="2021-12-06T10:33:00Z">
        <w:r w:rsidRPr="004B280B">
          <w:rPr>
            <w:rFonts w:ascii="Tahoma" w:hAnsi="Tahoma" w:cs="Tahoma"/>
            <w:bCs/>
            <w:sz w:val="22"/>
            <w:szCs w:val="22"/>
          </w:rPr>
          <w:t>(c)</w:t>
        </w:r>
      </w:ins>
      <w:ins w:id="91" w:author=" " w:date="2021-12-06T10:33:00Z">
        <w:r w:rsidRPr="004B280B">
          <w:rPr>
            <w:rFonts w:ascii="Tahoma" w:hAnsi="Tahoma" w:cs="Tahoma"/>
            <w:sz w:val="22"/>
            <w:szCs w:val="22"/>
          </w:rPr>
          <w:t xml:space="preserve"> o compartilhamento de garantias pelos debenturistas da 1ª Emissão com os debenturistas da 2ª Emissão;</w:t>
        </w:r>
      </w:ins>
    </w:p>
    <w:p w:rsidR="003321A2" w:rsidP="004B280B" w14:paraId="705E3F36" w14:textId="77777777">
      <w:pPr>
        <w:pStyle w:val="BodyText"/>
        <w:spacing w:after="240" w:line="320" w:lineRule="atLeast"/>
        <w:jc w:val="both"/>
        <w:rPr>
          <w:ins w:id="92" w:author=" " w:date="2021-12-06T10:34:00Z"/>
          <w:rFonts w:ascii="Tahoma" w:hAnsi="Tahoma" w:cs="Tahoma"/>
          <w:sz w:val="22"/>
          <w:szCs w:val="22"/>
        </w:rPr>
      </w:pPr>
      <w:ins w:id="93" w:author=" " w:date="2021-12-06T10:34:00Z">
        <w:r>
          <w:rPr>
            <w:rFonts w:ascii="Tahoma" w:hAnsi="Tahoma" w:cs="Tahoma"/>
            <w:b/>
            <w:sz w:val="22"/>
            <w:szCs w:val="22"/>
          </w:rPr>
          <w:t>VI.</w:t>
        </w:r>
      </w:ins>
      <w:ins w:id="94" w:author=" " w:date="2021-12-06T10:34:00Z">
        <w:r>
          <w:rPr>
            <w:rFonts w:ascii="Tahoma" w:hAnsi="Tahoma" w:cs="Tahoma"/>
            <w:b/>
            <w:sz w:val="22"/>
            <w:szCs w:val="22"/>
          </w:rPr>
          <w:tab/>
        </w:r>
      </w:ins>
      <w:ins w:id="95" w:author=" " w:date="2021-12-06T10:34:00Z">
        <w:r w:rsidRPr="004B280B">
          <w:rPr>
            <w:rFonts w:ascii="Tahoma" w:hAnsi="Tahoma" w:cs="Tahoma"/>
            <w:sz w:val="22"/>
            <w:szCs w:val="22"/>
            <w:lang w:eastAsia="en-US"/>
          </w:rPr>
          <w:t>em [</w:t>
        </w:r>
      </w:ins>
      <w:ins w:id="96" w:author=" " w:date="2021-12-06T10:34:00Z">
        <w:r>
          <w:rPr>
            <w:rFonts w:ascii="Tahoma" w:hAnsi="Tahoma" w:cs="Tahoma"/>
            <w:sz w:val="22"/>
            <w:szCs w:val="22"/>
            <w:lang w:eastAsia="en-US"/>
          </w:rPr>
          <w:t>=]</w:t>
        </w:r>
      </w:ins>
      <w:ins w:id="97" w:author=" " w:date="2021-12-06T10:34:00Z">
        <w:r w:rsidRPr="004B280B">
          <w:rPr>
            <w:rFonts w:ascii="Tahoma" w:hAnsi="Tahoma" w:cs="Tahoma"/>
            <w:sz w:val="22"/>
            <w:szCs w:val="22"/>
            <w:lang w:eastAsia="en-US"/>
          </w:rPr>
          <w:t xml:space="preserve"> de </w:t>
        </w:r>
      </w:ins>
      <w:ins w:id="98" w:author=" " w:date="2021-12-06T10:34:00Z">
        <w:r>
          <w:rPr>
            <w:rFonts w:ascii="Tahoma" w:hAnsi="Tahoma" w:cs="Tahoma"/>
            <w:sz w:val="22"/>
            <w:szCs w:val="22"/>
            <w:lang w:eastAsia="en-US"/>
          </w:rPr>
          <w:t>dezembro</w:t>
        </w:r>
      </w:ins>
      <w:ins w:id="99" w:author=" " w:date="2021-12-06T10:34:00Z">
        <w:r w:rsidRPr="004B280B">
          <w:rPr>
            <w:rFonts w:ascii="Tahoma" w:hAnsi="Tahoma" w:cs="Tahoma"/>
            <w:sz w:val="22"/>
            <w:szCs w:val="22"/>
            <w:lang w:eastAsia="en-US"/>
          </w:rPr>
          <w:t xml:space="preserve"> de 2021, foi celebrado o “</w:t>
        </w:r>
      </w:ins>
      <w:ins w:id="100" w:author=" " w:date="2021-12-06T10:34:00Z">
        <w:r w:rsidRPr="004B280B">
          <w:rPr>
            <w:rFonts w:ascii="Tahoma" w:hAnsi="Tahoma" w:cs="Tahoma"/>
            <w:i/>
            <w:sz w:val="22"/>
            <w:szCs w:val="22"/>
            <w:lang w:eastAsia="en-US"/>
          </w:rPr>
          <w:t>Primeiro Aditamento ao</w:t>
        </w:r>
      </w:ins>
      <w:ins w:id="101" w:author=" " w:date="2021-12-06T10:34:00Z">
        <w:r w:rsidRPr="004B280B">
          <w:rPr>
            <w:rFonts w:ascii="Tahoma" w:hAnsi="Tahoma" w:cs="Tahoma"/>
            <w:sz w:val="22"/>
            <w:szCs w:val="22"/>
            <w:lang w:eastAsia="en-US"/>
          </w:rPr>
          <w:t xml:space="preserve"> </w:t>
        </w:r>
      </w:ins>
      <w:ins w:id="102" w:author=" " w:date="2021-12-06T10:34:00Z">
        <w:r w:rsidRPr="004B280B">
          <w:rPr>
            <w:rFonts w:ascii="Tahoma" w:hAnsi="Tahoma" w:cs="Tahoma"/>
            <w:i/>
            <w:sz w:val="22"/>
            <w:szCs w:val="22"/>
          </w:rPr>
          <w:t>Instrumento Particular de Constituição de Cessão Fiduciária de Direitos Creditórios em Garantia</w:t>
        </w:r>
      </w:ins>
      <w:ins w:id="103" w:author=" " w:date="2021-12-06T10:34:00Z">
        <w:r w:rsidRPr="004B280B">
          <w:rPr>
            <w:rFonts w:ascii="Tahoma" w:hAnsi="Tahoma" w:cs="Tahoma"/>
            <w:sz w:val="22"/>
            <w:szCs w:val="22"/>
            <w:lang w:eastAsia="en-US"/>
          </w:rPr>
          <w:t xml:space="preserve">”, entre </w:t>
        </w:r>
      </w:ins>
      <w:ins w:id="104" w:author=" " w:date="2021-12-06T10:34:00Z">
        <w:r>
          <w:rPr>
            <w:rFonts w:ascii="Tahoma" w:hAnsi="Tahoma" w:cs="Tahoma"/>
            <w:sz w:val="22"/>
            <w:szCs w:val="22"/>
            <w:lang w:eastAsia="en-US"/>
          </w:rPr>
          <w:t>o Devedor</w:t>
        </w:r>
      </w:ins>
      <w:ins w:id="105" w:author=" " w:date="2021-12-06T10:34:00Z">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ins>
      <w:ins w:id="106" w:author=" " w:date="2021-12-06T10:34:00Z">
        <w:r w:rsidRPr="004B280B">
          <w:rPr>
            <w:rFonts w:ascii="Tahoma" w:hAnsi="Tahoma" w:cs="Tahoma"/>
            <w:sz w:val="22"/>
            <w:szCs w:val="22"/>
          </w:rPr>
          <w:t>;</w:t>
        </w:r>
      </w:ins>
    </w:p>
    <w:p w:rsidR="0011186D" w:rsidRPr="004B280B" w:rsidP="0011186D" w14:paraId="17F6CDFC" w14:textId="07B21C69">
      <w:pPr>
        <w:pStyle w:val="BodyText"/>
        <w:spacing w:after="240" w:line="320" w:lineRule="atLeast"/>
        <w:jc w:val="both"/>
        <w:rPr>
          <w:ins w:id="107" w:author=" " w:date="2021-12-07T09:09:00Z"/>
          <w:rFonts w:ascii="Tahoma" w:hAnsi="Tahoma" w:cs="Tahoma"/>
          <w:sz w:val="22"/>
          <w:szCs w:val="22"/>
        </w:rPr>
      </w:pPr>
      <w:ins w:id="108" w:author=" " w:date="2021-12-06T10:34:00Z">
        <w:r>
          <w:rPr>
            <w:rFonts w:ascii="Tahoma" w:hAnsi="Tahoma" w:cs="Tahoma"/>
            <w:b/>
            <w:sz w:val="22"/>
            <w:szCs w:val="22"/>
          </w:rPr>
          <w:t>VII.</w:t>
        </w:r>
      </w:ins>
      <w:ins w:id="109" w:author=" " w:date="2021-12-06T10:34:00Z">
        <w:r>
          <w:rPr>
            <w:rFonts w:ascii="Tahoma" w:hAnsi="Tahoma" w:cs="Tahoma"/>
            <w:b/>
            <w:sz w:val="22"/>
            <w:szCs w:val="22"/>
          </w:rPr>
          <w:tab/>
        </w:r>
      </w:ins>
      <w:ins w:id="110" w:author=" " w:date="2021-12-07T09:09:00Z">
        <w:r w:rsidRPr="004B280B">
          <w:rPr>
            <w:rFonts w:ascii="Tahoma" w:hAnsi="Tahoma" w:cs="Tahoma"/>
            <w:sz w:val="22"/>
            <w:szCs w:val="22"/>
          </w:rPr>
          <w:t xml:space="preserve">o </w:t>
        </w:r>
      </w:ins>
      <w:ins w:id="111" w:author=" " w:date="2021-12-07T09:09:00Z">
        <w:r w:rsidRPr="004B280B">
          <w:rPr>
            <w:rFonts w:ascii="Tahoma" w:hAnsi="Tahoma" w:cs="Tahoma"/>
            <w:b/>
            <w:sz w:val="22"/>
            <w:szCs w:val="22"/>
          </w:rPr>
          <w:t xml:space="preserve">Devedor </w:t>
        </w:r>
      </w:ins>
      <w:ins w:id="112" w:author=" " w:date="2021-12-07T09:09:00Z">
        <w:r w:rsidRPr="004B280B">
          <w:rPr>
            <w:rFonts w:ascii="Tahoma" w:hAnsi="Tahoma" w:cs="Tahoma"/>
            <w:sz w:val="22"/>
            <w:szCs w:val="22"/>
          </w:rPr>
          <w:t>pretende contratar o</w:t>
        </w:r>
      </w:ins>
      <w:ins w:id="113" w:author=" " w:date="2021-12-07T09:09:00Z">
        <w:r w:rsidRPr="004B280B">
          <w:rPr>
            <w:rFonts w:ascii="Tahoma" w:hAnsi="Tahoma" w:cs="Tahoma"/>
            <w:b/>
            <w:sz w:val="22"/>
            <w:szCs w:val="22"/>
          </w:rPr>
          <w:t xml:space="preserve"> Itaú Unibanco</w:t>
        </w:r>
      </w:ins>
      <w:ins w:id="114" w:author=" " w:date="2021-12-07T09:09:00Z">
        <w:r w:rsidRPr="004B280B">
          <w:rPr>
            <w:rFonts w:ascii="Tahoma" w:hAnsi="Tahoma" w:cs="Tahoma"/>
            <w:sz w:val="22"/>
            <w:szCs w:val="22"/>
          </w:rPr>
          <w:t xml:space="preserve"> para prestar serviços de custódia de recursos financeiros</w:t>
        </w:r>
      </w:ins>
      <w:ins w:id="115" w:author=" " w:date="2021-12-07T09:09:00Z">
        <w:r>
          <w:rPr>
            <w:rFonts w:ascii="Tahoma" w:hAnsi="Tahoma" w:cs="Tahoma"/>
            <w:sz w:val="22"/>
            <w:szCs w:val="22"/>
          </w:rPr>
          <w:t>;</w:t>
        </w:r>
      </w:ins>
    </w:p>
    <w:p w:rsidR="003321A2" w:rsidP="004B280B" w14:paraId="6AABDE6B" w14:textId="5358F4E7">
      <w:pPr>
        <w:pStyle w:val="BodyText"/>
        <w:spacing w:after="240" w:line="320" w:lineRule="atLeast"/>
        <w:jc w:val="both"/>
        <w:rPr>
          <w:ins w:id="116" w:author=" " w:date="2021-12-06T10:33:00Z"/>
          <w:rFonts w:ascii="Tahoma" w:hAnsi="Tahoma" w:cs="Tahoma"/>
          <w:b/>
          <w:sz w:val="22"/>
          <w:szCs w:val="22"/>
        </w:rPr>
      </w:pPr>
      <w:ins w:id="117" w:author=" " w:date="2021-12-07T09:09:00Z">
        <w:r>
          <w:rPr>
            <w:rFonts w:ascii="Tahoma" w:hAnsi="Tahoma" w:cs="Tahoma"/>
            <w:sz w:val="22"/>
            <w:szCs w:val="22"/>
          </w:rPr>
          <w:t xml:space="preserve">VIII. </w:t>
        </w:r>
      </w:ins>
      <w:ins w:id="118" w:author=" " w:date="2021-12-06T10:34:00Z">
        <w:r w:rsidRPr="004B280B" w:rsidR="00E517E3">
          <w:rPr>
            <w:rFonts w:ascii="Tahoma" w:hAnsi="Tahoma" w:cs="Tahoma"/>
            <w:sz w:val="22"/>
            <w:szCs w:val="22"/>
          </w:rPr>
          <w:t xml:space="preserve">desse modo, as Partes </w:t>
        </w:r>
      </w:ins>
      <w:ins w:id="119" w:author=" " w:date="2021-12-06T10:34:00Z">
        <w:del w:id="120" w:author=" " w:date="2021-12-07T09:09:00Z">
          <w:r w:rsidRPr="004B280B" w:rsidR="00E517E3">
            <w:rPr>
              <w:rFonts w:ascii="Tahoma" w:hAnsi="Tahoma" w:cs="Tahoma"/>
              <w:sz w:val="22"/>
              <w:szCs w:val="22"/>
            </w:rPr>
            <w:delText>desejam aditar e consolidar</w:delText>
          </w:r>
        </w:del>
      </w:ins>
      <w:ins w:id="121" w:author=" " w:date="2021-12-07T09:09:00Z">
        <w:r>
          <w:rPr>
            <w:rFonts w:ascii="Tahoma" w:hAnsi="Tahoma" w:cs="Tahoma"/>
            <w:sz w:val="22"/>
            <w:szCs w:val="22"/>
          </w:rPr>
          <w:t>celebram o presente</w:t>
        </w:r>
      </w:ins>
      <w:ins w:id="122" w:author=" " w:date="2021-12-06T10:34:00Z">
        <w:r w:rsidRPr="004B280B" w:rsidR="00E517E3">
          <w:rPr>
            <w:rFonts w:ascii="Tahoma" w:hAnsi="Tahoma" w:cs="Tahoma"/>
            <w:sz w:val="22"/>
            <w:szCs w:val="22"/>
          </w:rPr>
          <w:t xml:space="preserve"> </w:t>
        </w:r>
      </w:ins>
      <w:ins w:id="123" w:author=" " w:date="2021-12-06T10:34:00Z">
        <w:del w:id="124" w:author=" " w:date="2021-12-07T09:09:00Z">
          <w:r w:rsidRPr="004B280B" w:rsidR="00E517E3">
            <w:rPr>
              <w:rFonts w:ascii="Tahoma" w:hAnsi="Tahoma" w:cs="Tahoma"/>
              <w:sz w:val="22"/>
              <w:szCs w:val="22"/>
            </w:rPr>
            <w:delText>o</w:delText>
          </w:r>
        </w:del>
      </w:ins>
      <w:ins w:id="125" w:author=" " w:date="2021-12-06T10:34:00Z">
        <w:r w:rsidRPr="004B280B" w:rsidR="00E517E3">
          <w:rPr>
            <w:rFonts w:ascii="Tahoma" w:hAnsi="Tahoma" w:cs="Tahoma"/>
            <w:sz w:val="22"/>
            <w:szCs w:val="22"/>
          </w:rPr>
          <w:t xml:space="preserve"> Contrato de Custódia </w:t>
        </w:r>
      </w:ins>
      <w:ins w:id="126" w:author=" " w:date="2021-12-06T10:34:00Z">
        <w:del w:id="127" w:author=" " w:date="2021-12-07T09:09:00Z">
          <w:r w:rsidRPr="004B280B" w:rsidR="00E517E3">
            <w:rPr>
              <w:rFonts w:ascii="Tahoma" w:hAnsi="Tahoma" w:cs="Tahoma"/>
              <w:sz w:val="22"/>
              <w:szCs w:val="22"/>
            </w:rPr>
            <w:delText>de modo que o presente tenha como objeto</w:delText>
          </w:r>
        </w:del>
      </w:ins>
      <w:ins w:id="128" w:author=" " w:date="2021-12-07T09:09:00Z">
        <w:r>
          <w:rPr>
            <w:rFonts w:ascii="Tahoma" w:hAnsi="Tahoma" w:cs="Tahoma"/>
            <w:sz w:val="22"/>
            <w:szCs w:val="22"/>
          </w:rPr>
          <w:t>com a finalidade de</w:t>
        </w:r>
      </w:ins>
      <w:ins w:id="129" w:author=" " w:date="2021-12-06T10:34:00Z">
        <w:r w:rsidRPr="004B280B" w:rsidR="00E517E3">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ins>
      <w:ins w:id="130" w:author=" " w:date="2021-12-06T10:34:00Z">
        <w:r w:rsidR="00E517E3">
          <w:rPr>
            <w:rFonts w:ascii="Tahoma" w:hAnsi="Tahoma" w:cs="Tahoma"/>
            <w:sz w:val="22"/>
            <w:szCs w:val="22"/>
          </w:rPr>
          <w:t>pelo Devedor</w:t>
        </w:r>
      </w:ins>
      <w:ins w:id="131" w:author=" " w:date="2021-12-06T10:34:00Z">
        <w:r w:rsidRPr="004B280B" w:rsidR="00E517E3">
          <w:rPr>
            <w:rFonts w:ascii="Tahoma" w:hAnsi="Tahoma" w:cs="Tahoma"/>
            <w:sz w:val="22"/>
            <w:szCs w:val="22"/>
          </w:rPr>
          <w:t xml:space="preserve"> </w:t>
        </w:r>
      </w:ins>
      <w:ins w:id="132" w:author=" " w:date="2021-12-07T09:12:00Z">
        <w:r>
          <w:rPr>
            <w:rFonts w:ascii="Tahoma" w:hAnsi="Tahoma" w:cs="Tahoma"/>
            <w:sz w:val="22"/>
            <w:szCs w:val="22"/>
          </w:rPr>
          <w:t xml:space="preserve">perante </w:t>
        </w:r>
      </w:ins>
      <w:ins w:id="133" w:author=" " w:date="2021-12-07T09:12:00Z">
        <w:r w:rsidRPr="004B280B">
          <w:rPr>
            <w:rFonts w:ascii="Tahoma" w:hAnsi="Tahoma" w:cs="Tahoma"/>
            <w:sz w:val="22"/>
            <w:szCs w:val="22"/>
            <w:lang w:eastAsia="en-US"/>
          </w:rPr>
          <w:t>os Debenturistas 1ª Emissão e</w:t>
        </w:r>
      </w:ins>
      <w:ins w:id="134" w:author=" " w:date="2021-12-07T09:12:00Z">
        <w:r>
          <w:rPr>
            <w:rFonts w:ascii="Tahoma" w:hAnsi="Tahoma" w:cs="Tahoma"/>
            <w:sz w:val="22"/>
            <w:szCs w:val="22"/>
            <w:lang w:eastAsia="en-US"/>
          </w:rPr>
          <w:t xml:space="preserve"> os</w:t>
        </w:r>
      </w:ins>
      <w:ins w:id="135" w:author=" " w:date="2021-12-07T09:12:00Z">
        <w:r w:rsidRPr="004B280B">
          <w:rPr>
            <w:rFonts w:ascii="Tahoma" w:hAnsi="Tahoma" w:cs="Tahoma"/>
            <w:sz w:val="22"/>
            <w:szCs w:val="22"/>
            <w:lang w:eastAsia="en-US"/>
          </w:rPr>
          <w:t xml:space="preserve"> Debenturistas 2ª Emissão</w:t>
        </w:r>
      </w:ins>
      <w:ins w:id="136" w:author=" " w:date="2021-12-06T10:34:00Z">
        <w:del w:id="137" w:author=" " w:date="2021-12-07T09:12:00Z">
          <w:r w:rsidRPr="004B280B" w:rsidR="00E517E3">
            <w:rPr>
              <w:rFonts w:ascii="Tahoma" w:hAnsi="Tahoma" w:cs="Tahoma"/>
              <w:sz w:val="22"/>
              <w:szCs w:val="22"/>
            </w:rPr>
            <w:delText>perante a Interveniente Anuente</w:delText>
          </w:r>
        </w:del>
      </w:ins>
      <w:ins w:id="138" w:author=" " w:date="2021-12-06T10:34:00Z">
        <w:del w:id="139" w:author=" " w:date="2021-12-07T09:12:00Z">
          <w:r w:rsidRPr="004B280B" w:rsidR="00E517E3">
            <w:rPr>
              <w:rFonts w:ascii="Tahoma" w:hAnsi="Tahoma" w:cs="Tahoma"/>
              <w:b/>
              <w:sz w:val="22"/>
              <w:szCs w:val="22"/>
            </w:rPr>
            <w:delText xml:space="preserve"> </w:delText>
          </w:r>
        </w:del>
      </w:ins>
      <w:ins w:id="140" w:author=" " w:date="2021-12-06T10:34:00Z">
        <w:del w:id="141" w:author=" " w:date="2021-12-07T09:12:00Z">
          <w:r w:rsidRPr="004B280B" w:rsidR="00E517E3">
            <w:rPr>
              <w:rFonts w:ascii="Tahoma" w:hAnsi="Tahoma" w:cs="Tahoma"/>
              <w:sz w:val="22"/>
              <w:szCs w:val="22"/>
            </w:rPr>
            <w:delText>no Contrato Originador 2ª Emissão</w:delText>
          </w:r>
        </w:del>
      </w:ins>
      <w:ins w:id="142" w:author=" " w:date="2021-12-06T10:34:00Z">
        <w:r w:rsidRPr="004B280B" w:rsidR="00E517E3">
          <w:rPr>
            <w:rFonts w:ascii="Tahoma" w:hAnsi="Tahoma" w:cs="Tahoma"/>
            <w:sz w:val="22"/>
            <w:szCs w:val="22"/>
          </w:rPr>
          <w:t>.</w:t>
        </w:r>
      </w:ins>
      <w:ins w:id="143" w:author=" " w:date="2021-12-07T09:13:00Z">
        <w:r>
          <w:rPr>
            <w:rFonts w:ascii="Tahoma" w:hAnsi="Tahoma" w:cs="Tahoma"/>
            <w:sz w:val="22"/>
            <w:szCs w:val="22"/>
          </w:rPr>
          <w:t xml:space="preserve"> </w:t>
        </w:r>
      </w:ins>
    </w:p>
    <w:p w:rsidR="004B280B" w:rsidRPr="004B280B" w:rsidP="004B280B" w14:paraId="5E80ACF9" w14:textId="77777777">
      <w:pPr>
        <w:pStyle w:val="BodyText"/>
        <w:spacing w:after="240" w:line="320" w:lineRule="atLeast"/>
        <w:jc w:val="both"/>
        <w:rPr>
          <w:del w:id="144" w:author=" " w:date="2021-12-06T10:34:00Z"/>
          <w:rFonts w:ascii="Tahoma" w:hAnsi="Tahoma" w:cs="Tahoma"/>
          <w:sz w:val="22"/>
          <w:szCs w:val="22"/>
        </w:rPr>
      </w:pPr>
      <w:del w:id="145" w:author=" " w:date="2021-12-06T10:34:00Z">
        <w:r w:rsidRPr="004B280B">
          <w:rPr>
            <w:rFonts w:ascii="Tahoma" w:hAnsi="Tahoma" w:cs="Tahoma"/>
            <w:sz w:val="22"/>
            <w:szCs w:val="22"/>
          </w:rPr>
          <w:delText xml:space="preserve">o </w:delText>
        </w:r>
      </w:del>
      <w:del w:id="146" w:author=" " w:date="2021-12-06T10:34:00Z">
        <w:r w:rsidRPr="004B280B">
          <w:rPr>
            <w:rFonts w:ascii="Tahoma" w:hAnsi="Tahoma" w:cs="Tahoma"/>
            <w:b/>
            <w:sz w:val="22"/>
            <w:szCs w:val="22"/>
          </w:rPr>
          <w:delText xml:space="preserve">Devedor </w:delText>
        </w:r>
      </w:del>
      <w:del w:id="147" w:author=" " w:date="2021-12-06T10:34:00Z">
        <w:r w:rsidRPr="004B280B">
          <w:rPr>
            <w:rFonts w:ascii="Tahoma" w:hAnsi="Tahoma" w:cs="Tahoma"/>
            <w:sz w:val="22"/>
            <w:szCs w:val="22"/>
          </w:rPr>
          <w:delText>pretende contratar o</w:delText>
        </w:r>
      </w:del>
      <w:del w:id="148" w:author=" " w:date="2021-12-06T10:34:00Z">
        <w:r w:rsidRPr="004B280B">
          <w:rPr>
            <w:rFonts w:ascii="Tahoma" w:hAnsi="Tahoma" w:cs="Tahoma"/>
            <w:b/>
            <w:sz w:val="22"/>
            <w:szCs w:val="22"/>
          </w:rPr>
          <w:delText xml:space="preserve"> Itaú Unibanco</w:delText>
        </w:r>
      </w:del>
      <w:del w:id="149" w:author=" " w:date="2021-12-06T10:34:00Z">
        <w:r w:rsidRPr="004B280B">
          <w:rPr>
            <w:rFonts w:ascii="Tahoma" w:hAnsi="Tahoma" w:cs="Tahoma"/>
            <w:sz w:val="22"/>
            <w:szCs w:val="22"/>
          </w:rPr>
          <w:delText xml:space="preserve"> para prestar serviços de custódia de recursos financeiros.</w:delText>
        </w:r>
      </w:del>
    </w:p>
    <w:p w:rsidR="004B280B" w:rsidRPr="004B280B" w:rsidP="004B280B" w14:paraId="0978C133" w14:textId="77777777">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rsidR="004B280B" w:rsidRPr="004B280B" w:rsidP="004B280B" w14:paraId="789874DA"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rsidR="004B280B" w:rsidRPr="004B280B" w:rsidP="00BC5B37" w14:paraId="0BC7B94C" w14:textId="77777777">
      <w:pPr>
        <w:pStyle w:val="BodyText"/>
        <w:numPr>
          <w:ilvl w:val="1"/>
          <w:numId w:val="8"/>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rsidR="004B280B" w:rsidRPr="004B280B" w:rsidP="004B280B" w14:paraId="081C53E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rsidR="004B280B" w:rsidRPr="004B280B" w:rsidP="004B280B" w14:paraId="41CAAC3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rsidR="004B280B" w:rsidP="004B280B" w14:paraId="173D8CC7" w14:textId="3700EA92">
      <w:pPr>
        <w:pStyle w:val="BodyText"/>
        <w:spacing w:after="240" w:line="320" w:lineRule="atLeast"/>
        <w:jc w:val="both"/>
        <w:rPr>
          <w:ins w:id="150" w:author=" " w:date="2021-12-07T09:41:00Z"/>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ins w:id="151" w:author=" " w:date="2021-12-07T09:15:00Z">
        <w:r w:rsidR="0011186D">
          <w:rPr>
            <w:rFonts w:ascii="Tahoma" w:hAnsi="Tahoma" w:cs="Tahoma"/>
            <w:sz w:val="22"/>
            <w:szCs w:val="22"/>
          </w:rPr>
          <w:t xml:space="preserve">exclusivamente </w:t>
        </w:r>
      </w:ins>
      <w:r w:rsidRPr="004B280B">
        <w:rPr>
          <w:rFonts w:ascii="Tahoma" w:hAnsi="Tahoma" w:cs="Tahoma"/>
          <w:sz w:val="22"/>
          <w:szCs w:val="22"/>
        </w:rPr>
        <w:t>na hipótese de recebimento de ordem judicial, mandamento legal ou regulamentar provenientes de órgãos governamentais</w:t>
      </w:r>
      <w:ins w:id="152" w:author=" " w:date="2021-12-07T09:15:00Z">
        <w:r w:rsidR="0011186D">
          <w:rPr>
            <w:rFonts w:ascii="Tahoma" w:hAnsi="Tahoma" w:cs="Tahoma"/>
            <w:sz w:val="22"/>
            <w:szCs w:val="22"/>
          </w:rPr>
          <w:t xml:space="preserve"> competentes</w:t>
        </w:r>
      </w:ins>
      <w:r w:rsidRPr="004B280B">
        <w:rPr>
          <w:rFonts w:ascii="Tahoma" w:hAnsi="Tahoma" w:cs="Tahoma"/>
          <w:sz w:val="22"/>
          <w:szCs w:val="22"/>
        </w:rPr>
        <w:t>.</w:t>
      </w:r>
    </w:p>
    <w:p w:rsidR="00F757C7" w:rsidP="004B280B" w14:paraId="3933AD4B" w14:textId="0E94461D">
      <w:pPr>
        <w:pStyle w:val="BodyText"/>
        <w:spacing w:after="240" w:line="320" w:lineRule="atLeast"/>
        <w:jc w:val="both"/>
        <w:rPr>
          <w:ins w:id="153" w:author=" " w:date="2021-12-07T09:19:00Z"/>
          <w:rFonts w:ascii="Tahoma" w:hAnsi="Tahoma" w:cs="Tahoma"/>
          <w:sz w:val="22"/>
          <w:szCs w:val="22"/>
        </w:rPr>
      </w:pPr>
      <w:ins w:id="154" w:author=" " w:date="2021-12-07T09:41:00Z">
        <w:r>
          <w:rPr>
            <w:rFonts w:ascii="Tahoma" w:hAnsi="Tahoma" w:cs="Tahoma"/>
            <w:sz w:val="22"/>
            <w:szCs w:val="22"/>
          </w:rPr>
          <w:t xml:space="preserve">1.4.1. </w:t>
        </w:r>
      </w:ins>
      <w:ins w:id="155" w:author=" " w:date="2021-12-07T09:41:00Z">
        <w:r w:rsidRPr="00F757C7">
          <w:rPr>
            <w:rFonts w:ascii="Tahoma" w:hAnsi="Tahoma" w:cs="Tahoma"/>
            <w:sz w:val="22"/>
            <w:szCs w:val="22"/>
          </w:rPr>
          <w:t xml:space="preserve">Caso o </w:t>
        </w:r>
      </w:ins>
      <w:ins w:id="156" w:author=" " w:date="2021-12-07T09:41:00Z">
        <w:r w:rsidRPr="004B280B">
          <w:rPr>
            <w:rFonts w:ascii="Tahoma" w:hAnsi="Tahoma" w:cs="Tahoma"/>
            <w:b/>
            <w:sz w:val="22"/>
            <w:szCs w:val="22"/>
          </w:rPr>
          <w:t>Itaú Unibanco</w:t>
        </w:r>
      </w:ins>
      <w:ins w:id="157" w:author=" " w:date="2021-12-07T09:41:00Z">
        <w:r w:rsidRPr="00F757C7">
          <w:rPr>
            <w:rFonts w:ascii="Tahoma" w:hAnsi="Tahoma" w:cs="Tahoma"/>
            <w:sz w:val="22"/>
            <w:szCs w:val="22"/>
          </w:rPr>
          <w:t xml:space="preserve"> tenha recebido ordem judicial</w:t>
        </w:r>
      </w:ins>
      <w:ins w:id="158" w:author=" " w:date="2021-12-07T09:42:00Z">
        <w:r>
          <w:rPr>
            <w:rFonts w:ascii="Tahoma" w:hAnsi="Tahoma" w:cs="Tahoma"/>
            <w:sz w:val="22"/>
            <w:szCs w:val="22"/>
          </w:rPr>
          <w:t>,</w:t>
        </w:r>
      </w:ins>
      <w:ins w:id="159" w:author=" " w:date="2021-12-07T09:41:00Z">
        <w:r>
          <w:rPr>
            <w:rFonts w:ascii="Tahoma" w:hAnsi="Tahoma" w:cs="Tahoma"/>
            <w:sz w:val="22"/>
            <w:szCs w:val="22"/>
          </w:rPr>
          <w:t xml:space="preserve"> </w:t>
        </w:r>
      </w:ins>
      <w:ins w:id="160" w:author=" " w:date="2021-12-07T09:41:00Z">
        <w:r w:rsidRPr="004B280B">
          <w:rPr>
            <w:rFonts w:ascii="Tahoma" w:hAnsi="Tahoma" w:cs="Tahoma"/>
            <w:sz w:val="22"/>
            <w:szCs w:val="22"/>
          </w:rPr>
          <w:t>mandamento legal ou regulamentar provenientes de órgãos governamentais</w:t>
        </w:r>
      </w:ins>
      <w:ins w:id="161" w:author=" " w:date="2021-12-07T09:41:00Z">
        <w:r>
          <w:rPr>
            <w:rFonts w:ascii="Tahoma" w:hAnsi="Tahoma" w:cs="Tahoma"/>
            <w:sz w:val="22"/>
            <w:szCs w:val="22"/>
          </w:rPr>
          <w:t xml:space="preserve"> competente</w:t>
        </w:r>
      </w:ins>
      <w:ins w:id="162" w:author=" " w:date="2021-12-07T09:41:00Z">
        <w:r w:rsidRPr="00F757C7">
          <w:rPr>
            <w:rFonts w:ascii="Tahoma" w:hAnsi="Tahoma" w:cs="Tahoma"/>
            <w:sz w:val="22"/>
            <w:szCs w:val="22"/>
          </w:rPr>
          <w:t xml:space="preserve">, nos termos da Cláusula </w:t>
        </w:r>
      </w:ins>
      <w:ins w:id="163" w:author=" " w:date="2021-12-07T09:41:00Z">
        <w:r>
          <w:rPr>
            <w:rFonts w:ascii="Tahoma" w:hAnsi="Tahoma" w:cs="Tahoma"/>
            <w:sz w:val="22"/>
            <w:szCs w:val="22"/>
          </w:rPr>
          <w:t>1.4</w:t>
        </w:r>
      </w:ins>
      <w:ins w:id="164" w:author=" " w:date="2021-12-07T09:41:00Z">
        <w:r w:rsidRPr="00F757C7">
          <w:rPr>
            <w:rFonts w:ascii="Tahoma" w:hAnsi="Tahoma" w:cs="Tahoma"/>
            <w:sz w:val="22"/>
            <w:szCs w:val="22"/>
          </w:rPr>
          <w:t xml:space="preserve"> acima, o </w:t>
        </w:r>
      </w:ins>
      <w:ins w:id="165" w:author=" " w:date="2021-12-07T09:42:00Z">
        <w:r w:rsidRPr="004B280B">
          <w:rPr>
            <w:rFonts w:ascii="Tahoma" w:hAnsi="Tahoma" w:cs="Tahoma"/>
            <w:b/>
            <w:sz w:val="22"/>
            <w:szCs w:val="22"/>
          </w:rPr>
          <w:t>Itaú Unibanco</w:t>
        </w:r>
      </w:ins>
      <w:ins w:id="166" w:author=" " w:date="2021-12-07T09:41:00Z">
        <w:r w:rsidRPr="00F757C7">
          <w:rPr>
            <w:rFonts w:ascii="Tahoma" w:hAnsi="Tahoma" w:cs="Tahoma"/>
            <w:sz w:val="22"/>
            <w:szCs w:val="22"/>
          </w:rPr>
          <w:t xml:space="preserve"> deverá, em até 1 (um) Dia Útil contado do recebimento da respectiva ordem </w:t>
        </w:r>
      </w:ins>
      <w:ins w:id="167" w:author=" " w:date="2021-12-07T09:42:00Z">
        <w:r>
          <w:rPr>
            <w:rFonts w:ascii="Tahoma" w:hAnsi="Tahoma" w:cs="Tahoma"/>
            <w:sz w:val="22"/>
            <w:szCs w:val="22"/>
          </w:rPr>
          <w:t>ou mandamento,</w:t>
        </w:r>
      </w:ins>
      <w:ins w:id="168" w:author=" " w:date="2021-12-07T09:41:00Z">
        <w:r w:rsidRPr="00F757C7">
          <w:rPr>
            <w:rFonts w:ascii="Tahoma" w:hAnsi="Tahoma" w:cs="Tahoma"/>
            <w:sz w:val="22"/>
            <w:szCs w:val="22"/>
          </w:rPr>
          <w:t xml:space="preserve"> notificar </w:t>
        </w:r>
      </w:ins>
      <w:ins w:id="169" w:author=" " w:date="2021-12-07T09:42:00Z">
        <w:r>
          <w:rPr>
            <w:rFonts w:ascii="Tahoma" w:hAnsi="Tahoma" w:cs="Tahoma"/>
            <w:sz w:val="22"/>
            <w:szCs w:val="22"/>
          </w:rPr>
          <w:t>o Devedor e o Agente Fiduciário</w:t>
        </w:r>
      </w:ins>
      <w:ins w:id="170" w:author=" " w:date="2021-12-07T09:41:00Z">
        <w:r w:rsidRPr="00F757C7">
          <w:rPr>
            <w:rFonts w:ascii="Tahoma" w:hAnsi="Tahoma" w:cs="Tahoma"/>
            <w:sz w:val="22"/>
            <w:szCs w:val="22"/>
          </w:rPr>
          <w:t xml:space="preserve"> sobre o recebimento de tal ordem judicial. Nesta hipótese, caso </w:t>
        </w:r>
      </w:ins>
      <w:ins w:id="171" w:author=" " w:date="2021-12-07T09:42:00Z">
        <w:r>
          <w:rPr>
            <w:rFonts w:ascii="Tahoma" w:hAnsi="Tahoma" w:cs="Tahoma"/>
            <w:sz w:val="22"/>
            <w:szCs w:val="22"/>
          </w:rPr>
          <w:t>a Devedora</w:t>
        </w:r>
      </w:ins>
      <w:ins w:id="172" w:author=" " w:date="2021-12-07T09:41:00Z">
        <w:r w:rsidRPr="00F757C7">
          <w:rPr>
            <w:rFonts w:ascii="Tahoma" w:hAnsi="Tahoma" w:cs="Tahoma"/>
            <w:sz w:val="22"/>
            <w:szCs w:val="22"/>
          </w:rPr>
          <w:t xml:space="preserve">, em conjunto com os </w:t>
        </w:r>
      </w:ins>
      <w:ins w:id="173" w:author=" " w:date="2021-12-07T09:42:00Z">
        <w:r>
          <w:rPr>
            <w:rFonts w:ascii="Tahoma" w:hAnsi="Tahoma" w:cs="Tahoma"/>
            <w:sz w:val="22"/>
            <w:szCs w:val="22"/>
          </w:rPr>
          <w:t>Agente Fiduciário</w:t>
        </w:r>
      </w:ins>
      <w:ins w:id="174" w:author=" " w:date="2021-12-07T09:41:00Z">
        <w:r w:rsidRPr="00F757C7">
          <w:rPr>
            <w:rFonts w:ascii="Tahoma" w:hAnsi="Tahoma" w:cs="Tahoma"/>
            <w:sz w:val="22"/>
            <w:szCs w:val="22"/>
          </w:rPr>
          <w:t xml:space="preserve">, não fornecerem as instruções de cumprimento no prazo determinado pela respectiva ordem </w:t>
        </w:r>
      </w:ins>
      <w:ins w:id="175" w:author=" " w:date="2021-12-07T09:43:00Z">
        <w:r>
          <w:rPr>
            <w:rFonts w:ascii="Tahoma" w:hAnsi="Tahoma" w:cs="Tahoma"/>
            <w:sz w:val="22"/>
            <w:szCs w:val="22"/>
          </w:rPr>
          <w:t>ou mandamento</w:t>
        </w:r>
      </w:ins>
      <w:ins w:id="176" w:author=" " w:date="2021-12-07T09:41:00Z">
        <w:r w:rsidRPr="00F757C7">
          <w:rPr>
            <w:rFonts w:ascii="Tahoma" w:hAnsi="Tahoma" w:cs="Tahoma"/>
            <w:sz w:val="22"/>
            <w:szCs w:val="22"/>
          </w:rPr>
          <w:t xml:space="preserve"> ou, não havendo um prazo definido na respectiva ordem judicial, em até 15 (quinze) dias contados do recebimento da notificação encaminhada pelo </w:t>
        </w:r>
      </w:ins>
      <w:ins w:id="177" w:author=" " w:date="2021-12-07T09:43:00Z">
        <w:r w:rsidRPr="004B280B">
          <w:rPr>
            <w:rFonts w:ascii="Tahoma" w:hAnsi="Tahoma" w:cs="Tahoma"/>
            <w:b/>
            <w:sz w:val="22"/>
            <w:szCs w:val="22"/>
          </w:rPr>
          <w:t>Itaú Unibanco</w:t>
        </w:r>
      </w:ins>
      <w:ins w:id="178" w:author=" " w:date="2021-12-07T09:41:00Z">
        <w:r w:rsidRPr="00F757C7">
          <w:rPr>
            <w:rFonts w:ascii="Tahoma" w:hAnsi="Tahoma" w:cs="Tahoma"/>
            <w:sz w:val="22"/>
            <w:szCs w:val="22"/>
          </w:rPr>
          <w:t xml:space="preserve">, o </w:t>
        </w:r>
      </w:ins>
      <w:ins w:id="179" w:author=" " w:date="2021-12-07T09:43:00Z">
        <w:r w:rsidRPr="004B280B">
          <w:rPr>
            <w:rFonts w:ascii="Tahoma" w:hAnsi="Tahoma" w:cs="Tahoma"/>
            <w:b/>
            <w:sz w:val="22"/>
            <w:szCs w:val="22"/>
          </w:rPr>
          <w:t>Itaú Unibanco</w:t>
        </w:r>
      </w:ins>
      <w:ins w:id="180" w:author=" " w:date="2021-12-07T09:41:00Z">
        <w:r w:rsidRPr="00F757C7">
          <w:rPr>
            <w:rFonts w:ascii="Tahoma" w:hAnsi="Tahoma" w:cs="Tahoma"/>
            <w:sz w:val="22"/>
            <w:szCs w:val="22"/>
          </w:rPr>
          <w:t xml:space="preserve"> tomará as devidas providências para cumprir a ordem </w:t>
        </w:r>
      </w:ins>
      <w:ins w:id="181" w:author=" " w:date="2021-12-07T09:43:00Z">
        <w:r>
          <w:rPr>
            <w:rFonts w:ascii="Tahoma" w:hAnsi="Tahoma" w:cs="Tahoma"/>
            <w:sz w:val="22"/>
            <w:szCs w:val="22"/>
          </w:rPr>
          <w:t>ou mandamento</w:t>
        </w:r>
      </w:ins>
      <w:ins w:id="182" w:author=" " w:date="2021-12-07T09:41:00Z">
        <w:r w:rsidRPr="00F757C7">
          <w:rPr>
            <w:rFonts w:ascii="Tahoma" w:hAnsi="Tahoma" w:cs="Tahoma"/>
            <w:sz w:val="22"/>
            <w:szCs w:val="22"/>
          </w:rPr>
          <w:t xml:space="preserve">, observado o disposto na Cláusula </w:t>
        </w:r>
      </w:ins>
      <w:ins w:id="183" w:author=" " w:date="2021-12-07T09:43:00Z">
        <w:r>
          <w:rPr>
            <w:rFonts w:ascii="Tahoma" w:hAnsi="Tahoma" w:cs="Tahoma"/>
            <w:sz w:val="22"/>
            <w:szCs w:val="22"/>
          </w:rPr>
          <w:t>1.5</w:t>
        </w:r>
      </w:ins>
      <w:ins w:id="184" w:author=" " w:date="2021-12-07T09:41:00Z">
        <w:r w:rsidRPr="00F757C7">
          <w:rPr>
            <w:rFonts w:ascii="Tahoma" w:hAnsi="Tahoma" w:cs="Tahoma"/>
            <w:sz w:val="22"/>
            <w:szCs w:val="22"/>
          </w:rPr>
          <w:t xml:space="preserve"> a</w:t>
        </w:r>
      </w:ins>
      <w:ins w:id="185" w:author=" " w:date="2021-12-07T09:43:00Z">
        <w:r>
          <w:rPr>
            <w:rFonts w:ascii="Tahoma" w:hAnsi="Tahoma" w:cs="Tahoma"/>
            <w:sz w:val="22"/>
            <w:szCs w:val="22"/>
          </w:rPr>
          <w:t>baixo</w:t>
        </w:r>
      </w:ins>
      <w:ins w:id="186" w:author=" " w:date="2021-12-07T09:41:00Z">
        <w:r w:rsidRPr="00F757C7">
          <w:rPr>
            <w:rFonts w:ascii="Tahoma" w:hAnsi="Tahoma" w:cs="Tahoma"/>
            <w:sz w:val="22"/>
            <w:szCs w:val="22"/>
          </w:rPr>
          <w:t>, sem que lhe seja imputada qualquer responsabilidade nesse sentido.</w:t>
        </w:r>
      </w:ins>
    </w:p>
    <w:p w:rsidR="00503C24" w:rsidRPr="004B280B" w:rsidP="004B280B" w14:paraId="3B8EDB26" w14:textId="19620173">
      <w:pPr>
        <w:pStyle w:val="BodyText"/>
        <w:spacing w:after="240" w:line="320" w:lineRule="atLeast"/>
        <w:jc w:val="both"/>
        <w:rPr>
          <w:rFonts w:ascii="Tahoma" w:hAnsi="Tahoma" w:cs="Tahoma"/>
          <w:sz w:val="22"/>
          <w:szCs w:val="22"/>
        </w:rPr>
      </w:pPr>
      <w:ins w:id="187" w:author=" " w:date="2021-12-07T09:19:00Z">
        <w:r>
          <w:rPr>
            <w:rFonts w:ascii="Tahoma" w:hAnsi="Tahoma" w:cs="Tahoma"/>
            <w:sz w:val="22"/>
            <w:szCs w:val="22"/>
          </w:rPr>
          <w:t>1.5. Para todos os fins deste Contrato</w:t>
        </w:r>
      </w:ins>
      <w:ins w:id="188" w:author=" " w:date="2021-12-07T09:20:00Z">
        <w:r>
          <w:rPr>
            <w:rFonts w:ascii="Tahoma" w:hAnsi="Tahoma" w:cs="Tahoma"/>
            <w:sz w:val="22"/>
            <w:szCs w:val="22"/>
          </w:rPr>
          <w:t>, bem como</w:t>
        </w:r>
      </w:ins>
      <w:ins w:id="189" w:author=" " w:date="2021-12-07T09:19:00Z">
        <w:r>
          <w:rPr>
            <w:rFonts w:ascii="Tahoma" w:hAnsi="Tahoma" w:cs="Tahoma"/>
            <w:sz w:val="22"/>
            <w:szCs w:val="22"/>
          </w:rPr>
          <w:t xml:space="preserve"> </w:t>
        </w:r>
      </w:ins>
      <w:ins w:id="190" w:author=" " w:date="2021-12-07T09:20:00Z">
        <w:r>
          <w:rPr>
            <w:rFonts w:ascii="Tahoma" w:hAnsi="Tahoma" w:cs="Tahoma"/>
            <w:sz w:val="22"/>
            <w:szCs w:val="22"/>
          </w:rPr>
          <w:t>d</w:t>
        </w:r>
      </w:ins>
      <w:ins w:id="191" w:author=" " w:date="2021-12-07T09:19:00Z">
        <w:r>
          <w:rPr>
            <w:rFonts w:ascii="Tahoma" w:hAnsi="Tahoma" w:cs="Tahoma"/>
            <w:sz w:val="22"/>
            <w:szCs w:val="22"/>
          </w:rPr>
          <w:t xml:space="preserve">o Contrato 1ª Emissão e do Contrato 2ª Emissão, o </w:t>
        </w:r>
      </w:ins>
      <w:ins w:id="192" w:author=" " w:date="2021-12-07T09:19:00Z">
        <w:r w:rsidRPr="004B280B">
          <w:rPr>
            <w:rFonts w:ascii="Tahoma" w:hAnsi="Tahoma" w:cs="Tahoma"/>
            <w:b/>
            <w:sz w:val="22"/>
            <w:szCs w:val="22"/>
          </w:rPr>
          <w:t>Itaú Unibanco</w:t>
        </w:r>
      </w:ins>
      <w:ins w:id="193" w:author=" " w:date="2021-12-07T09:19:00Z">
        <w:r>
          <w:rPr>
            <w:rFonts w:ascii="Tahoma" w:hAnsi="Tahoma" w:cs="Tahoma"/>
            <w:b/>
            <w:sz w:val="22"/>
            <w:szCs w:val="22"/>
          </w:rPr>
          <w:t xml:space="preserve"> </w:t>
        </w:r>
      </w:ins>
      <w:ins w:id="194" w:author=" " w:date="2021-12-07T09:19:00Z">
        <w:r w:rsidRPr="00503C24">
          <w:rPr>
            <w:rFonts w:ascii="Tahoma" w:hAnsi="Tahoma" w:cs="Tahoma"/>
            <w:bCs/>
            <w:sz w:val="22"/>
            <w:szCs w:val="22"/>
          </w:rPr>
          <w:t xml:space="preserve">declara-se, neste ato, em caráter irrevogável e irretratável, ciente da cessão fiduciária constituída </w:t>
        </w:r>
      </w:ins>
      <w:ins w:id="195" w:author=" " w:date="2021-12-07T09:20:00Z">
        <w:r>
          <w:rPr>
            <w:rFonts w:ascii="Tahoma" w:hAnsi="Tahoma" w:cs="Tahoma"/>
            <w:bCs/>
            <w:sz w:val="22"/>
            <w:szCs w:val="22"/>
          </w:rPr>
          <w:t>pelo Devedor</w:t>
        </w:r>
      </w:ins>
      <w:ins w:id="196" w:author=" " w:date="2021-12-07T09:19:00Z">
        <w:r w:rsidRPr="00503C24">
          <w:rPr>
            <w:rFonts w:ascii="Tahoma" w:hAnsi="Tahoma" w:cs="Tahoma"/>
            <w:bCs/>
            <w:sz w:val="22"/>
            <w:szCs w:val="22"/>
          </w:rPr>
          <w:t xml:space="preserve"> em favor dos </w:t>
        </w:r>
      </w:ins>
      <w:ins w:id="197" w:author=" " w:date="2021-12-07T09:20:00Z">
        <w:r>
          <w:rPr>
            <w:rFonts w:ascii="Tahoma" w:hAnsi="Tahoma" w:cs="Tahoma"/>
            <w:bCs/>
            <w:sz w:val="22"/>
            <w:szCs w:val="22"/>
          </w:rPr>
          <w:t>Debenturistas</w:t>
        </w:r>
      </w:ins>
      <w:ins w:id="198" w:author=" " w:date="2021-12-07T09:19:00Z">
        <w:r w:rsidRPr="00503C24">
          <w:rPr>
            <w:rFonts w:ascii="Tahoma" w:hAnsi="Tahoma" w:cs="Tahoma"/>
            <w:bCs/>
            <w:sz w:val="22"/>
            <w:szCs w:val="22"/>
          </w:rPr>
          <w:t xml:space="preserve"> sobre as Contas Vinculadas, os Recursos</w:t>
        </w:r>
      </w:ins>
      <w:ins w:id="199" w:author=" " w:date="2021-12-07T09:21:00Z">
        <w:r>
          <w:rPr>
            <w:rFonts w:ascii="Tahoma" w:hAnsi="Tahoma" w:cs="Tahoma"/>
            <w:bCs/>
            <w:sz w:val="22"/>
            <w:szCs w:val="22"/>
          </w:rPr>
          <w:t xml:space="preserve"> (conforme definido abaixo)</w:t>
        </w:r>
      </w:ins>
      <w:ins w:id="200" w:author=" " w:date="2021-12-07T09:19:00Z">
        <w:r w:rsidRPr="00503C24">
          <w:rPr>
            <w:rFonts w:ascii="Tahoma" w:hAnsi="Tahoma" w:cs="Tahoma"/>
            <w:bCs/>
            <w:sz w:val="22"/>
            <w:szCs w:val="22"/>
          </w:rPr>
          <w:t xml:space="preserve"> e </w:t>
        </w:r>
      </w:ins>
      <w:ins w:id="201" w:author=" " w:date="2021-12-07T09:19:00Z">
        <w:r w:rsidRPr="002A2BD3">
          <w:rPr>
            <w:rFonts w:ascii="Tahoma" w:hAnsi="Tahoma" w:cs="Tahoma"/>
            <w:bCs/>
            <w:sz w:val="22"/>
            <w:szCs w:val="22"/>
          </w:rPr>
          <w:t xml:space="preserve">quaisquer investimentos </w:t>
        </w:r>
      </w:ins>
      <w:ins w:id="202" w:author=" " w:date="2021-12-13T10:25:00Z">
        <w:r w:rsidR="00FA7152">
          <w:rPr>
            <w:rFonts w:ascii="Tahoma" w:hAnsi="Tahoma" w:cs="Tahoma"/>
            <w:bCs/>
            <w:sz w:val="22"/>
            <w:szCs w:val="22"/>
          </w:rPr>
          <w:t xml:space="preserve">permitidos </w:t>
        </w:r>
      </w:ins>
      <w:ins w:id="203" w:author=" " w:date="2021-12-07T09:21:00Z">
        <w:r w:rsidRPr="002A2BD3">
          <w:rPr>
            <w:rFonts w:ascii="Tahoma" w:hAnsi="Tahoma" w:cs="Tahoma"/>
            <w:bCs/>
            <w:sz w:val="22"/>
            <w:szCs w:val="22"/>
          </w:rPr>
          <w:t>a ela atrelados</w:t>
        </w:r>
      </w:ins>
      <w:ins w:id="204" w:author=" " w:date="2021-12-07T09:19:00Z">
        <w:r w:rsidRPr="00503C24">
          <w:rPr>
            <w:rFonts w:ascii="Tahoma" w:hAnsi="Tahoma" w:cs="Tahoma"/>
            <w:bCs/>
            <w:sz w:val="22"/>
            <w:szCs w:val="22"/>
          </w:rPr>
          <w:t xml:space="preserve">, conforme disposto no Contrato </w:t>
        </w:r>
      </w:ins>
      <w:ins w:id="205" w:author=" " w:date="2021-12-07T09:23:00Z">
        <w:r>
          <w:rPr>
            <w:rFonts w:ascii="Tahoma" w:hAnsi="Tahoma" w:cs="Tahoma"/>
            <w:bCs/>
            <w:sz w:val="22"/>
            <w:szCs w:val="22"/>
          </w:rPr>
          <w:t>1ª Emissão e no Contrato 2ª Emissão</w:t>
        </w:r>
      </w:ins>
      <w:ins w:id="206" w:author=" " w:date="2021-12-07T09:19:00Z">
        <w:r w:rsidRPr="00503C24">
          <w:rPr>
            <w:rFonts w:ascii="Tahoma" w:hAnsi="Tahoma" w:cs="Tahoma"/>
            <w:bCs/>
            <w:sz w:val="22"/>
            <w:szCs w:val="22"/>
          </w:rPr>
          <w:t xml:space="preserve">, ressaltando-se para todos os fins e efeitos de direito que em hipótese alguma recairá sobre o </w:t>
        </w:r>
      </w:ins>
      <w:ins w:id="207" w:author=" " w:date="2021-12-07T09:24:00Z">
        <w:r w:rsidRPr="004B280B">
          <w:rPr>
            <w:rFonts w:ascii="Tahoma" w:hAnsi="Tahoma" w:cs="Tahoma"/>
            <w:b/>
            <w:sz w:val="22"/>
            <w:szCs w:val="22"/>
          </w:rPr>
          <w:t>Itaú Unibanco</w:t>
        </w:r>
      </w:ins>
      <w:ins w:id="208" w:author=" " w:date="2021-12-07T09:19:00Z">
        <w:r w:rsidRPr="00503C24">
          <w:rPr>
            <w:rFonts w:ascii="Tahoma" w:hAnsi="Tahoma" w:cs="Tahoma"/>
            <w:bCs/>
            <w:sz w:val="22"/>
            <w:szCs w:val="22"/>
          </w:rPr>
          <w:t xml:space="preserve"> qualquer obrigação ou responsabilidade diversa das atribuída</w:t>
        </w:r>
      </w:ins>
      <w:ins w:id="209" w:author=" " w:date="2021-12-07T09:24:00Z">
        <w:r>
          <w:rPr>
            <w:rFonts w:ascii="Tahoma" w:hAnsi="Tahoma" w:cs="Tahoma"/>
            <w:bCs/>
            <w:sz w:val="22"/>
            <w:szCs w:val="22"/>
          </w:rPr>
          <w:t>s</w:t>
        </w:r>
      </w:ins>
      <w:ins w:id="210" w:author=" " w:date="2021-12-07T09:19:00Z">
        <w:r w:rsidRPr="00503C24">
          <w:rPr>
            <w:rFonts w:ascii="Tahoma" w:hAnsi="Tahoma" w:cs="Tahoma"/>
            <w:bCs/>
            <w:sz w:val="22"/>
            <w:szCs w:val="22"/>
          </w:rPr>
          <w:t xml:space="preserve"> neste Contrato.</w:t>
        </w:r>
      </w:ins>
    </w:p>
    <w:p w:rsidR="004B280B" w:rsidRPr="004B280B" w:rsidP="004B280B" w14:paraId="2F4E7D1E" w14:textId="4B7A4F1F">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ins w:id="211" w:author=" " w:date="2021-12-13T10:26:00Z">
        <w:r w:rsidRPr="00FA7152" w:rsidR="00FA7152">
          <w:rPr>
            <w:rFonts w:ascii="Tahoma" w:hAnsi="Tahoma" w:cs="Tahoma"/>
            <w:sz w:val="22"/>
            <w:szCs w:val="22"/>
            <w:highlight w:val="none"/>
            <w:rPrChange w:id="212" w:author=" " w:date="2021-12-13T10:26:00Z">
              <w:rPr>
                <w:rFonts w:ascii="Tahoma" w:hAnsi="Tahoma" w:cs="Tahoma"/>
                <w:sz w:val="22"/>
                <w:szCs w:val="22"/>
                <w:highlight w:val="yellow"/>
              </w:rPr>
            </w:rPrChange>
          </w:rPr>
          <w:t xml:space="preserve">permitidos </w:t>
        </w:r>
      </w:ins>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ins w:id="213" w:author=" " w:date="2021-12-07T09:24:00Z">
        <w:r w:rsidR="00503C24">
          <w:rPr>
            <w:rFonts w:ascii="Tahoma" w:hAnsi="Tahoma" w:cs="Tahoma"/>
            <w:sz w:val="22"/>
            <w:szCs w:val="22"/>
          </w:rPr>
          <w:t xml:space="preserve"> </w:t>
        </w:r>
      </w:ins>
    </w:p>
    <w:p w:rsidR="004B280B" w:rsidRPr="004B280B" w:rsidP="004B280B" w14:paraId="7122C508"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rsidR="004B280B" w:rsidRPr="004B280B" w:rsidP="004B280B" w14:paraId="5DEDBBA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rsidR="004B280B" w:rsidRPr="004B280B" w:rsidP="004B280B" w14:paraId="0444669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rsidR="004B280B" w:rsidRPr="004B280B" w:rsidP="004B280B" w14:paraId="4F2134F4"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rsidR="004B280B" w:rsidRPr="004B280B" w:rsidP="004B280B" w14:paraId="47F95D0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rsidR="004B280B" w:rsidRPr="004B280B" w:rsidP="004B280B" w14:paraId="44723D4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r w:rsidRPr="004B280B">
        <w:rPr>
          <w:rFonts w:ascii="Tahoma" w:hAnsi="Tahoma" w:cs="Tahoma"/>
          <w:sz w:val="22"/>
          <w:szCs w:val="22"/>
        </w:rPr>
        <w:t>ii</w:t>
      </w:r>
      <w:r w:rsidRPr="004B280B">
        <w:rPr>
          <w:rFonts w:ascii="Tahoma" w:hAnsi="Tahoma" w:cs="Tahoma"/>
          <w:sz w:val="22"/>
          <w:szCs w:val="22"/>
        </w:rPr>
        <w:t xml:space="preserve">) sejam de conhecimento de qualquer parte ou de seus representantes antes do início das negociações que resultaram </w:t>
      </w:r>
      <w:r w:rsidRPr="004B280B">
        <w:rPr>
          <w:rFonts w:ascii="Tahoma" w:hAnsi="Tahoma" w:cs="Tahoma"/>
          <w:sz w:val="22"/>
          <w:szCs w:val="22"/>
        </w:rPr>
        <w:t>neste</w:t>
      </w:r>
      <w:r w:rsidRPr="004B280B">
        <w:rPr>
          <w:rFonts w:ascii="Tahoma" w:hAnsi="Tahoma" w:cs="Tahoma"/>
          <w:sz w:val="22"/>
          <w:szCs w:val="22"/>
        </w:rPr>
        <w:t xml:space="preserve"> contrato.</w:t>
      </w:r>
    </w:p>
    <w:p w:rsidR="004B280B" w:rsidP="004B280B" w14:paraId="6DA5393C" w14:textId="16FC7D9C">
      <w:pPr>
        <w:pStyle w:val="BodyText"/>
        <w:spacing w:after="240" w:line="320" w:lineRule="atLeast"/>
        <w:jc w:val="both"/>
        <w:rPr>
          <w:ins w:id="214" w:author=" " w:date="2021-12-07T09:56:00Z"/>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rsidR="00046A29" w:rsidRPr="004B280B" w:rsidP="004B280B" w14:paraId="6F6B8DB4" w14:textId="3BE10DCE">
      <w:pPr>
        <w:pStyle w:val="BodyText"/>
        <w:spacing w:after="240" w:line="320" w:lineRule="atLeast"/>
        <w:jc w:val="both"/>
        <w:rPr>
          <w:rFonts w:ascii="Tahoma" w:hAnsi="Tahoma" w:cs="Tahoma"/>
          <w:sz w:val="22"/>
          <w:szCs w:val="22"/>
        </w:rPr>
      </w:pPr>
      <w:ins w:id="215" w:author=" " w:date="2021-12-07T09:56:00Z">
        <w:r>
          <w:rPr>
            <w:rFonts w:ascii="Tahoma" w:hAnsi="Tahoma" w:cs="Tahoma"/>
            <w:sz w:val="22"/>
            <w:szCs w:val="22"/>
          </w:rPr>
          <w:t xml:space="preserve">3.3.1. </w:t>
        </w:r>
      </w:ins>
      <w:ins w:id="216" w:author=" " w:date="2021-12-07T09:56:00Z">
        <w:r w:rsidRPr="00046A29">
          <w:rPr>
            <w:rFonts w:ascii="Tahoma" w:hAnsi="Tahoma" w:cs="Tahoma"/>
            <w:sz w:val="22"/>
            <w:szCs w:val="22"/>
          </w:rPr>
          <w:t xml:space="preserve">Não obstante o acima disposto, as Partes poderão divulgar as </w:t>
        </w:r>
      </w:ins>
      <w:ins w:id="217" w:author=" " w:date="2021-12-07T09:56:00Z">
        <w:r w:rsidRPr="004B280B">
          <w:rPr>
            <w:rFonts w:ascii="Tahoma" w:hAnsi="Tahoma" w:cs="Tahoma"/>
            <w:b/>
            <w:sz w:val="22"/>
            <w:szCs w:val="22"/>
          </w:rPr>
          <w:t>Informações Confidenciais</w:t>
        </w:r>
      </w:ins>
      <w:ins w:id="218" w:author=" " w:date="2021-12-07T09:56:00Z">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confidencial de tais informações.</w:t>
        </w:r>
      </w:ins>
    </w:p>
    <w:p w:rsidR="004B280B" w:rsidRPr="004B280B" w:rsidP="004B280B" w14:paraId="7691A35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4B280B" w:rsidRPr="004B280B" w:rsidP="004B280B" w14:paraId="4C3413DA"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rsidR="004B280B" w:rsidRPr="004B280B" w:rsidP="004B280B" w14:paraId="04EA648C"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rsidR="004B280B" w:rsidRPr="004B280B" w:rsidP="00BC5B37" w14:paraId="2F1FF3E0" w14:textId="77777777">
      <w:pPr>
        <w:pStyle w:val="BodyText"/>
        <w:numPr>
          <w:ilvl w:val="1"/>
          <w:numId w:val="9"/>
        </w:numPr>
        <w:tabs>
          <w:tab w:val="left"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rsidR="004B280B" w:rsidRPr="004B280B" w:rsidP="004B280B" w14:paraId="77DBA7DF"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rsidR="004B280B" w:rsidRPr="004B280B" w:rsidP="00BC5B37" w14:paraId="40C40B80" w14:textId="7777777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rsidR="004B280B" w:rsidRPr="004B280B" w:rsidP="00BC5B37" w14:paraId="3BFA0025" w14:textId="7777777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4B280B" w:rsidRPr="004B280B" w:rsidP="00BC5B37" w14:paraId="00E472B2"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ins w:id="219" w:author=" " w:date="2021-12-06T10:36:00Z">
        <w:r w:rsidR="00B56433">
          <w:rPr>
            <w:rFonts w:ascii="Tahoma" w:hAnsi="Tahoma" w:cs="Tahoma"/>
            <w:b/>
            <w:sz w:val="22"/>
            <w:szCs w:val="22"/>
          </w:rPr>
          <w:t xml:space="preserve"> de Custódia</w:t>
        </w:r>
      </w:ins>
      <w:r w:rsidRPr="004B280B">
        <w:rPr>
          <w:rFonts w:ascii="Tahoma" w:hAnsi="Tahoma" w:cs="Tahoma"/>
          <w:sz w:val="22"/>
          <w:szCs w:val="22"/>
        </w:rPr>
        <w:t>, quando imputável as partes, (i) será restrita aos danos direta e comprovadamente causados de forma dolosa ou culposa, conforme decisão judicial transitada em julgado; e (</w:t>
      </w:r>
      <w:r w:rsidRPr="004B280B">
        <w:rPr>
          <w:rFonts w:ascii="Tahoma" w:hAnsi="Tahoma" w:cs="Tahoma"/>
          <w:sz w:val="22"/>
          <w:szCs w:val="22"/>
        </w:rPr>
        <w:t>ii</w:t>
      </w:r>
      <w:r w:rsidRPr="004B280B">
        <w:rPr>
          <w:rFonts w:ascii="Tahoma" w:hAnsi="Tahoma" w:cs="Tahoma"/>
          <w:sz w:val="22"/>
          <w:szCs w:val="22"/>
        </w:rPr>
        <w:t xml:space="preserve">)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w:t>
      </w:r>
      <w:r w:rsidRPr="004B280B">
        <w:rPr>
          <w:rFonts w:ascii="Tahoma" w:hAnsi="Tahoma" w:cs="Tahoma"/>
          <w:sz w:val="22"/>
          <w:szCs w:val="22"/>
        </w:rPr>
        <w:t>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rsidR="004B280B" w:rsidRPr="004B280B" w:rsidP="00BC5B37" w14:paraId="5710D5AD" w14:textId="7777777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danos comprovadamente causados por uma parte à outra e que sejam decorrentes de (i) violação, por qualquer das Partes, às disposições constantes da Lei 9.613/98 e outras regulamentações que disciplinem práticas de natureza criminal; e/ou (</w:t>
      </w:r>
      <w:r w:rsidRPr="004B280B">
        <w:rPr>
          <w:rFonts w:ascii="Tahoma" w:hAnsi="Tahoma" w:cs="Tahoma"/>
          <w:sz w:val="22"/>
          <w:szCs w:val="22"/>
        </w:rPr>
        <w:t>ii</w:t>
      </w:r>
      <w:r w:rsidRPr="004B280B">
        <w:rPr>
          <w:rFonts w:ascii="Tahoma" w:hAnsi="Tahoma" w:cs="Tahoma"/>
          <w:sz w:val="22"/>
          <w:szCs w:val="22"/>
        </w:rPr>
        <w:t xml:space="preserve">) discussões de natureza fiscal, contábil ou tributária relacionadas ao objeto deste contrato. </w:t>
      </w:r>
    </w:p>
    <w:p w:rsidR="002A2BD3" w:rsidRPr="004B280B" w:rsidP="002A2BD3" w14:paraId="1F0E2E1D" w14:textId="1362236E">
      <w:pPr>
        <w:pStyle w:val="BodyText"/>
        <w:numPr>
          <w:ilvl w:val="2"/>
          <w:numId w:val="13"/>
        </w:numPr>
        <w:tabs>
          <w:tab w:val="left" w:pos="284"/>
        </w:tabs>
        <w:spacing w:after="240" w:line="320" w:lineRule="atLeast"/>
        <w:ind w:left="567" w:firstLine="0"/>
        <w:jc w:val="both"/>
        <w:rPr>
          <w:ins w:id="220" w:author=" " w:date="2021-12-13T10:38:00Z"/>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221"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ins w:id="222" w:author=" " w:date="2021-12-13T10:38:00Z">
        <w:r w:rsidRPr="002A2BD3">
          <w:rPr>
            <w:rFonts w:ascii="Tahoma" w:hAnsi="Tahoma" w:cs="Tahoma"/>
            <w:sz w:val="22"/>
            <w:szCs w:val="22"/>
          </w:rPr>
          <w:t xml:space="preserve"> </w:t>
        </w:r>
      </w:ins>
    </w:p>
    <w:p w:rsidR="004B280B" w:rsidRPr="004B280B" w:rsidP="004B280B" w14:paraId="727795C3"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rsidR="004B280B" w:rsidRPr="004B280B" w:rsidP="004B280B" w14:paraId="70B959B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223" w:author=" " w:date="2021-12-06T10:36:00Z">
        <w:r w:rsidR="00B56433">
          <w:rPr>
            <w:rFonts w:ascii="Tahoma" w:hAnsi="Tahoma" w:cs="Tahoma"/>
            <w:sz w:val="22"/>
            <w:szCs w:val="22"/>
          </w:rPr>
          <w:t>s</w:t>
        </w:r>
      </w:ins>
      <w:r w:rsidRPr="004B280B">
        <w:rPr>
          <w:rFonts w:ascii="Tahoma" w:hAnsi="Tahoma" w:cs="Tahoma"/>
          <w:sz w:val="22"/>
          <w:szCs w:val="22"/>
        </w:rPr>
        <w:t xml:space="preserve"> do</w:t>
      </w:r>
      <w:ins w:id="224"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225"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226" w:author=" " w:date="2021-12-06T10:37:00Z">
        <w:r w:rsidRPr="004B280B">
          <w:rPr>
            <w:rFonts w:ascii="Tahoma" w:hAnsi="Tahoma" w:cs="Tahoma"/>
            <w:sz w:val="22"/>
            <w:szCs w:val="22"/>
          </w:rPr>
          <w:delText>10</w:delText>
        </w:r>
      </w:del>
      <w:ins w:id="227" w:author=" " w:date="2021-12-06T10:37:00Z">
        <w:r w:rsidR="00B56433">
          <w:rPr>
            <w:rFonts w:ascii="Tahoma" w:hAnsi="Tahoma" w:cs="Tahoma"/>
            <w:sz w:val="22"/>
            <w:szCs w:val="22"/>
          </w:rPr>
          <w:t>15</w:t>
        </w:r>
      </w:ins>
      <w:r w:rsidRPr="004B280B">
        <w:rPr>
          <w:rFonts w:ascii="Tahoma" w:hAnsi="Tahoma" w:cs="Tahoma"/>
          <w:sz w:val="22"/>
          <w:szCs w:val="22"/>
        </w:rPr>
        <w:t>/</w:t>
      </w:r>
      <w:del w:id="228" w:author=" " w:date="2021-12-06T10:37:00Z">
        <w:r w:rsidRPr="004B280B">
          <w:rPr>
            <w:rFonts w:ascii="Tahoma" w:hAnsi="Tahoma" w:cs="Tahoma"/>
            <w:sz w:val="22"/>
            <w:szCs w:val="22"/>
          </w:rPr>
          <w:delText>09</w:delText>
        </w:r>
      </w:del>
      <w:ins w:id="229" w:author=" " w:date="2021-12-06T10:37:00Z">
        <w:r w:rsidR="00B56433">
          <w:rPr>
            <w:rFonts w:ascii="Tahoma" w:hAnsi="Tahoma" w:cs="Tahoma"/>
            <w:sz w:val="22"/>
            <w:szCs w:val="22"/>
          </w:rPr>
          <w:t>12</w:t>
        </w:r>
      </w:ins>
      <w:r w:rsidRPr="004B280B">
        <w:rPr>
          <w:rFonts w:ascii="Tahoma" w:hAnsi="Tahoma" w:cs="Tahoma"/>
          <w:sz w:val="22"/>
          <w:szCs w:val="22"/>
        </w:rPr>
        <w:t>/202</w:t>
      </w:r>
      <w:ins w:id="230" w:author=" " w:date="2021-12-06T10:37:00Z">
        <w:r w:rsidR="00B56433">
          <w:rPr>
            <w:rFonts w:ascii="Tahoma" w:hAnsi="Tahoma" w:cs="Tahoma"/>
            <w:sz w:val="22"/>
            <w:szCs w:val="22"/>
          </w:rPr>
          <w:t>8</w:t>
        </w:r>
      </w:ins>
      <w:del w:id="231"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rsidR="004B280B" w:rsidRPr="004B280B" w:rsidP="004B280B" w14:paraId="11B4AA43" w14:textId="77777777">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ins w:id="232"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233"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234"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235"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236" w:author=" " w:date="2021-12-06T10:38:00Z">
        <w:r w:rsidR="00B56433">
          <w:rPr>
            <w:rFonts w:ascii="Tahoma" w:hAnsi="Tahoma" w:cs="Tahoma"/>
            <w:b/>
            <w:sz w:val="22"/>
            <w:szCs w:val="22"/>
          </w:rPr>
          <w:t>s</w:t>
        </w:r>
      </w:ins>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rsidR="004B280B" w:rsidRPr="004B280B" w:rsidP="004B280B" w14:paraId="5AF496E4" w14:textId="77777777">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rsidR="00046A29" w:rsidP="00A6076B" w14:paraId="7CE6BB85" w14:textId="7DDF0BA0">
      <w:pPr>
        <w:pStyle w:val="BodyText"/>
        <w:spacing w:after="240" w:line="320" w:lineRule="atLeast"/>
        <w:ind w:left="567"/>
        <w:jc w:val="both"/>
        <w:rPr>
          <w:ins w:id="237" w:author=" " w:date="2021-12-07T09:52:00Z"/>
          <w:rFonts w:ascii="Tahoma" w:hAnsi="Tahoma" w:cs="Tahoma"/>
          <w:sz w:val="22"/>
          <w:szCs w:val="22"/>
        </w:rPr>
      </w:pPr>
      <w:r w:rsidRPr="004B280B">
        <w:rPr>
          <w:rFonts w:ascii="Tahoma" w:hAnsi="Tahoma" w:cs="Tahoma"/>
          <w:sz w:val="22"/>
          <w:szCs w:val="22"/>
        </w:rPr>
        <w:t>6.2.1</w:t>
      </w:r>
      <w:r w:rsidRPr="004B280B">
        <w:rPr>
          <w:rFonts w:ascii="Tahoma" w:hAnsi="Tahoma" w:cs="Tahoma"/>
          <w:sz w:val="22"/>
          <w:szCs w:val="22"/>
        </w:rPr>
        <w:tab/>
      </w:r>
      <w:ins w:id="238" w:author=" " w:date="2021-12-07T09:52:00Z">
        <w:r w:rsidRPr="00046A29">
          <w:rPr>
            <w:rFonts w:ascii="Tahoma" w:hAnsi="Tahoma" w:cs="Tahoma"/>
            <w:sz w:val="22"/>
            <w:szCs w:val="22"/>
          </w:rPr>
          <w:t xml:space="preserve">Se a </w:t>
        </w:r>
      </w:ins>
      <w:ins w:id="239" w:author=" " w:date="2021-12-07T09:52:00Z">
        <w:r>
          <w:rPr>
            <w:rFonts w:ascii="Tahoma" w:hAnsi="Tahoma" w:cs="Tahoma"/>
            <w:sz w:val="22"/>
            <w:szCs w:val="22"/>
          </w:rPr>
          <w:t>denúncia</w:t>
        </w:r>
      </w:ins>
      <w:ins w:id="240" w:author=" " w:date="2021-12-07T09:52:00Z">
        <w:r w:rsidRPr="00046A29">
          <w:rPr>
            <w:rFonts w:ascii="Tahoma" w:hAnsi="Tahoma" w:cs="Tahoma"/>
            <w:sz w:val="22"/>
            <w:szCs w:val="22"/>
          </w:rPr>
          <w:t xml:space="preserve"> for de iniciativa do </w:t>
        </w:r>
      </w:ins>
      <w:ins w:id="241" w:author=" " w:date="2021-12-07T09:52:00Z">
        <w:r w:rsidRPr="004B280B">
          <w:rPr>
            <w:rFonts w:ascii="Tahoma" w:hAnsi="Tahoma" w:cs="Tahoma"/>
            <w:b/>
            <w:sz w:val="22"/>
            <w:szCs w:val="22"/>
          </w:rPr>
          <w:t>Itaú Unibanco</w:t>
        </w:r>
      </w:ins>
      <w:ins w:id="242" w:author=" " w:date="2021-12-07T09:52:00Z">
        <w:r w:rsidRPr="00046A29">
          <w:rPr>
            <w:rFonts w:ascii="Tahoma" w:hAnsi="Tahoma" w:cs="Tahoma"/>
            <w:sz w:val="22"/>
            <w:szCs w:val="22"/>
          </w:rPr>
          <w:t xml:space="preserve">, caberá a ele prestar conta de todos os serviços que até então tenham sido prestados/executados, recebendo, em seguida, a importância a que eventualmente </w:t>
        </w:r>
      </w:ins>
      <w:ins w:id="243" w:author=" " w:date="2021-12-07T09:52:00Z">
        <w:r w:rsidRPr="00046A29">
          <w:rPr>
            <w:rFonts w:ascii="Tahoma" w:hAnsi="Tahoma" w:cs="Tahoma"/>
            <w:sz w:val="22"/>
            <w:szCs w:val="22"/>
          </w:rPr>
          <w:t>fizer</w:t>
        </w:r>
      </w:ins>
      <w:ins w:id="244" w:author=" " w:date="2021-12-07T09:52:00Z">
        <w:r w:rsidRPr="00046A29">
          <w:rPr>
            <w:rFonts w:ascii="Tahoma" w:hAnsi="Tahoma" w:cs="Tahoma"/>
            <w:sz w:val="22"/>
            <w:szCs w:val="22"/>
          </w:rPr>
          <w:t xml:space="preserve"> jus, perecendo o direito a qualquer pagamento pelos serviços que não tenham sido concluídos. Sendo </w:t>
        </w:r>
      </w:ins>
      <w:ins w:id="245" w:author=" " w:date="2021-12-07T09:52:00Z">
        <w:r>
          <w:rPr>
            <w:rFonts w:ascii="Tahoma" w:hAnsi="Tahoma" w:cs="Tahoma"/>
            <w:sz w:val="22"/>
            <w:szCs w:val="22"/>
          </w:rPr>
          <w:t>do Devedor</w:t>
        </w:r>
      </w:ins>
      <w:ins w:id="246" w:author=" " w:date="2021-12-07T09:52:00Z">
        <w:r w:rsidRPr="00046A29">
          <w:rPr>
            <w:rFonts w:ascii="Tahoma" w:hAnsi="Tahoma" w:cs="Tahoma"/>
            <w:sz w:val="22"/>
            <w:szCs w:val="22"/>
          </w:rPr>
          <w:t xml:space="preserve"> a iniciativa de romper este Contrato, desde que conte com a concordância prévia e expressa </w:t>
        </w:r>
      </w:ins>
      <w:ins w:id="247" w:author=" " w:date="2021-12-07T09:53:00Z">
        <w:r>
          <w:rPr>
            <w:rFonts w:ascii="Tahoma" w:hAnsi="Tahoma" w:cs="Tahoma"/>
            <w:sz w:val="22"/>
            <w:szCs w:val="22"/>
          </w:rPr>
          <w:t>do Agente Fiduciário,</w:t>
        </w:r>
      </w:ins>
      <w:ins w:id="248" w:author=" " w:date="2021-12-07T09:52:00Z">
        <w:r w:rsidRPr="00046A29">
          <w:rPr>
            <w:rFonts w:ascii="Tahoma" w:hAnsi="Tahoma" w:cs="Tahoma"/>
            <w:sz w:val="22"/>
            <w:szCs w:val="22"/>
          </w:rPr>
          <w:t xml:space="preserve"> nos termos do Contrato Originador, será </w:t>
        </w:r>
      </w:ins>
      <w:ins w:id="249" w:author=" " w:date="2021-12-07T09:52:00Z">
        <w:r w:rsidRPr="00046A29">
          <w:rPr>
            <w:rFonts w:ascii="Tahoma" w:hAnsi="Tahoma" w:cs="Tahoma"/>
            <w:sz w:val="22"/>
            <w:szCs w:val="22"/>
          </w:rPr>
          <w:t>devido somente os valores em relação aos serviços das etapas já concluídas e que estejam, ainda, pendentes de pagamento.</w:t>
        </w:r>
      </w:ins>
    </w:p>
    <w:p w:rsidR="004B280B" w:rsidRPr="004B280B" w:rsidP="00A6076B" w14:paraId="744D9EC3" w14:textId="621FD97E">
      <w:pPr>
        <w:pStyle w:val="BodyText"/>
        <w:spacing w:after="240" w:line="320" w:lineRule="atLeast"/>
        <w:ind w:left="567"/>
        <w:jc w:val="both"/>
        <w:rPr>
          <w:rFonts w:ascii="Tahoma" w:hAnsi="Tahoma" w:cs="Tahoma"/>
          <w:b/>
          <w:sz w:val="22"/>
          <w:szCs w:val="22"/>
        </w:rPr>
      </w:pPr>
      <w:ins w:id="250" w:author=" " w:date="2021-12-07T09:53:00Z">
        <w:r>
          <w:rPr>
            <w:rFonts w:ascii="Tahoma" w:hAnsi="Tahoma" w:cs="Tahoma"/>
            <w:sz w:val="22"/>
            <w:szCs w:val="22"/>
          </w:rPr>
          <w:t xml:space="preserve">6.2.2. </w:t>
        </w:r>
      </w:ins>
      <w:del w:id="251" w:author=" " w:date="2021-12-07T09:53:00Z">
        <w:r w:rsidRPr="004B280B" w:rsidR="00E517E3">
          <w:rPr>
            <w:rFonts w:ascii="Tahoma" w:hAnsi="Tahoma" w:cs="Tahoma"/>
            <w:sz w:val="22"/>
            <w:szCs w:val="22"/>
          </w:rPr>
          <w:delText xml:space="preserve">Na </w:delText>
        </w:r>
      </w:del>
      <w:ins w:id="252" w:author=" " w:date="2021-12-07T09:53:00Z">
        <w:r>
          <w:rPr>
            <w:rFonts w:ascii="Tahoma" w:hAnsi="Tahoma" w:cs="Tahoma"/>
            <w:sz w:val="22"/>
            <w:szCs w:val="22"/>
          </w:rPr>
          <w:t>Em qualquer das</w:t>
        </w:r>
      </w:ins>
      <w:ins w:id="253" w:author=" " w:date="2021-12-07T09:53:00Z">
        <w:r w:rsidRPr="004B280B">
          <w:rPr>
            <w:rFonts w:ascii="Tahoma" w:hAnsi="Tahoma" w:cs="Tahoma"/>
            <w:sz w:val="22"/>
            <w:szCs w:val="22"/>
          </w:rPr>
          <w:t xml:space="preserve"> </w:t>
        </w:r>
      </w:ins>
      <w:r w:rsidRPr="004B280B" w:rsidR="00E517E3">
        <w:rPr>
          <w:rFonts w:ascii="Tahoma" w:hAnsi="Tahoma" w:cs="Tahoma"/>
          <w:sz w:val="22"/>
          <w:szCs w:val="22"/>
        </w:rPr>
        <w:t>hipótese</w:t>
      </w:r>
      <w:ins w:id="254" w:author=" " w:date="2021-12-07T09:53:00Z">
        <w:r>
          <w:rPr>
            <w:rFonts w:ascii="Tahoma" w:hAnsi="Tahoma" w:cs="Tahoma"/>
            <w:sz w:val="22"/>
            <w:szCs w:val="22"/>
          </w:rPr>
          <w:t>s</w:t>
        </w:r>
      </w:ins>
      <w:r w:rsidRPr="004B280B" w:rsidR="00E517E3">
        <w:rPr>
          <w:rFonts w:ascii="Tahoma" w:hAnsi="Tahoma" w:cs="Tahoma"/>
          <w:sz w:val="22"/>
          <w:szCs w:val="22"/>
        </w:rPr>
        <w:t xml:space="preserve"> de denúncia deste contrato pelas partes, os Debenturistas reunidos em Assembleia Geral de Debenturistas realizada para este fim, e o </w:t>
      </w:r>
      <w:r w:rsidRPr="004B280B" w:rsidR="00E517E3">
        <w:rPr>
          <w:rFonts w:ascii="Tahoma" w:hAnsi="Tahoma" w:cs="Tahoma"/>
          <w:b/>
          <w:sz w:val="22"/>
          <w:szCs w:val="22"/>
        </w:rPr>
        <w:t xml:space="preserve">Devedor, conjuntamente, </w:t>
      </w:r>
      <w:r w:rsidRPr="004B280B" w:rsidR="00E517E3">
        <w:rPr>
          <w:rFonts w:ascii="Tahoma" w:hAnsi="Tahoma" w:cs="Tahoma"/>
          <w:sz w:val="22"/>
          <w:szCs w:val="22"/>
        </w:rPr>
        <w:t xml:space="preserve">deverão indicar, no prazo da denúncia, conta corrente para onde devem ser transferidos os recursos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sendo certo que, após o prazo de denúncia, ainda que haja valores depositados na </w:t>
      </w:r>
      <w:r w:rsidRPr="004B280B" w:rsidR="00E517E3">
        <w:rPr>
          <w:rFonts w:ascii="Tahoma" w:hAnsi="Tahoma" w:cs="Tahoma"/>
          <w:b/>
          <w:sz w:val="22"/>
          <w:szCs w:val="22"/>
        </w:rPr>
        <w:t>Conta Vinculada</w:t>
      </w:r>
      <w:r w:rsidRPr="004B280B" w:rsidR="00E517E3">
        <w:rPr>
          <w:rFonts w:ascii="Tahoma" w:hAnsi="Tahoma" w:cs="Tahoma"/>
          <w:sz w:val="22"/>
          <w:szCs w:val="22"/>
        </w:rPr>
        <w:t xml:space="preserve">, este contrato será considerado extinto e caso não haja informação da conta corrente para onde devem ser transferidos os recursos, o </w:t>
      </w:r>
      <w:r w:rsidRPr="004B280B" w:rsidR="00E517E3">
        <w:rPr>
          <w:rFonts w:ascii="Tahoma" w:hAnsi="Tahoma" w:cs="Tahoma"/>
          <w:b/>
          <w:sz w:val="22"/>
          <w:szCs w:val="22"/>
        </w:rPr>
        <w:t>Itaú Unibanco</w:t>
      </w:r>
      <w:r w:rsidRPr="004B280B" w:rsidR="00E517E3">
        <w:rPr>
          <w:rFonts w:ascii="Tahoma" w:hAnsi="Tahoma" w:cs="Tahoma"/>
          <w:sz w:val="22"/>
          <w:szCs w:val="22"/>
        </w:rPr>
        <w:t xml:space="preserve"> realizará a transferência para a conta de titularidade do </w:t>
      </w:r>
      <w:r w:rsidRPr="004B280B" w:rsidR="00E517E3">
        <w:rPr>
          <w:rFonts w:ascii="Tahoma" w:hAnsi="Tahoma" w:cs="Tahoma"/>
          <w:b/>
          <w:sz w:val="22"/>
          <w:szCs w:val="22"/>
        </w:rPr>
        <w:t>Devedor</w:t>
      </w:r>
      <w:r w:rsidRPr="004B280B" w:rsidR="00E517E3">
        <w:rPr>
          <w:rFonts w:ascii="Tahoma" w:hAnsi="Tahoma" w:cs="Tahoma"/>
          <w:sz w:val="22"/>
          <w:szCs w:val="22"/>
        </w:rPr>
        <w:t xml:space="preserve"> de n.º 04858-5, mantida na agência nº 0911. </w:t>
      </w:r>
    </w:p>
    <w:p w:rsidR="004B280B" w:rsidRPr="004B280B" w:rsidP="004B280B" w14:paraId="60D09B4B"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ins w:id="255" w:author=" " w:date="2021-12-06T10:38:00Z">
        <w:r w:rsidRPr="00B56433" w:rsidR="00B56433">
          <w:rPr>
            <w:rFonts w:ascii="Tahoma" w:hAnsi="Tahoma" w:cs="Tahoma"/>
            <w:b/>
            <w:sz w:val="22"/>
            <w:szCs w:val="22"/>
            <w:rPrChange w:id="256" w:author=" " w:date="2021-12-06T10:38:00Z">
              <w:rPr>
                <w:rFonts w:ascii="Tahoma" w:hAnsi="Tahoma" w:cs="Tahoma"/>
                <w:sz w:val="22"/>
                <w:szCs w:val="22"/>
              </w:rPr>
            </w:rPrChange>
          </w:rPr>
          <w:t>C</w:t>
        </w:r>
      </w:ins>
      <w:del w:id="257" w:author=" " w:date="2021-12-06T10:38:00Z">
        <w:r w:rsidRPr="00B56433">
          <w:rPr>
            <w:rFonts w:ascii="Tahoma" w:hAnsi="Tahoma" w:cs="Tahoma"/>
            <w:b/>
            <w:sz w:val="22"/>
            <w:szCs w:val="22"/>
            <w:rPrChange w:id="258" w:author=" " w:date="2021-12-06T10:38:00Z">
              <w:rPr>
                <w:rFonts w:ascii="Tahoma" w:hAnsi="Tahoma" w:cs="Tahoma"/>
                <w:sz w:val="22"/>
                <w:szCs w:val="22"/>
              </w:rPr>
            </w:rPrChange>
          </w:rPr>
          <w:delText>c</w:delText>
        </w:r>
      </w:del>
      <w:r w:rsidRPr="00B56433">
        <w:rPr>
          <w:rFonts w:ascii="Tahoma" w:hAnsi="Tahoma" w:cs="Tahoma"/>
          <w:b/>
          <w:sz w:val="22"/>
          <w:szCs w:val="22"/>
          <w:rPrChange w:id="259" w:author=" " w:date="2021-12-06T10:38:00Z">
            <w:rPr>
              <w:rFonts w:ascii="Tahoma" w:hAnsi="Tahoma" w:cs="Tahoma"/>
              <w:sz w:val="22"/>
              <w:szCs w:val="22"/>
            </w:rPr>
          </w:rPrChange>
        </w:rPr>
        <w:t>ontrato</w:t>
      </w:r>
      <w:ins w:id="260" w:author=" " w:date="2021-12-06T10:38:00Z">
        <w:r w:rsidRPr="00B56433" w:rsidR="00B56433">
          <w:rPr>
            <w:rFonts w:ascii="Tahoma" w:hAnsi="Tahoma" w:cs="Tahoma"/>
            <w:b/>
            <w:sz w:val="22"/>
            <w:szCs w:val="22"/>
            <w:rPrChange w:id="261"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rsidR="004B280B" w:rsidP="004B280B" w14:paraId="3DE28136" w14:textId="7AE7A07E">
      <w:pPr>
        <w:pStyle w:val="BodyText"/>
        <w:spacing w:after="240" w:line="320" w:lineRule="atLeast"/>
        <w:jc w:val="both"/>
        <w:rPr>
          <w:ins w:id="262" w:author=" " w:date="2021-12-07T09:54:00Z"/>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rsidR="00046A29" w:rsidRPr="00046A29" w:rsidP="00046A29" w14:paraId="4BC64D6C" w14:textId="4002F20C">
      <w:pPr>
        <w:jc w:val="both"/>
        <w:rPr>
          <w:ins w:id="263" w:author=" " w:date="2021-12-07T09:54:00Z"/>
          <w:rFonts w:ascii="Tahoma" w:hAnsi="Tahoma" w:cs="Tahoma"/>
          <w:sz w:val="22"/>
          <w:szCs w:val="22"/>
        </w:rPr>
      </w:pPr>
      <w:ins w:id="264" w:author=" " w:date="2021-12-07T09:54:00Z">
        <w:r>
          <w:rPr>
            <w:rFonts w:ascii="Tahoma" w:hAnsi="Tahoma" w:cs="Tahoma"/>
            <w:sz w:val="22"/>
            <w:szCs w:val="22"/>
          </w:rPr>
          <w:t xml:space="preserve">6.5. </w:t>
        </w:r>
      </w:ins>
      <w:ins w:id="265" w:author=" " w:date="2021-12-07T09:54:00Z">
        <w:r w:rsidRPr="00046A29">
          <w:rPr>
            <w:rFonts w:ascii="Tahoma" w:hAnsi="Tahoma" w:cs="Tahoma"/>
            <w:sz w:val="22"/>
            <w:szCs w:val="22"/>
          </w:rPr>
          <w:t>Salvo nas hipóteses previstas no presente Contrato, a Conta Vinculada não poder</w:t>
        </w:r>
      </w:ins>
      <w:ins w:id="266" w:author=" " w:date="2021-12-07T09:54:00Z">
        <w:r>
          <w:rPr>
            <w:rFonts w:ascii="Tahoma" w:hAnsi="Tahoma" w:cs="Tahoma"/>
            <w:sz w:val="22"/>
            <w:szCs w:val="22"/>
          </w:rPr>
          <w:t>á</w:t>
        </w:r>
      </w:ins>
      <w:ins w:id="267" w:author=" " w:date="2021-12-07T09:54:00Z">
        <w:r w:rsidRPr="00046A29">
          <w:rPr>
            <w:rFonts w:ascii="Tahoma" w:hAnsi="Tahoma" w:cs="Tahoma"/>
            <w:sz w:val="22"/>
            <w:szCs w:val="22"/>
          </w:rPr>
          <w:t xml:space="preserve"> ser encerrada até o cumprimento integral de todas as Obrigações Garantidas (conforme definido </w:t>
        </w:r>
      </w:ins>
      <w:ins w:id="268" w:author=" " w:date="2021-12-07T09:55:00Z">
        <w:r>
          <w:rPr>
            <w:rFonts w:ascii="Tahoma" w:hAnsi="Tahoma" w:cs="Tahoma"/>
            <w:sz w:val="22"/>
            <w:szCs w:val="22"/>
          </w:rPr>
          <w:t>nos Contratos</w:t>
        </w:r>
      </w:ins>
      <w:ins w:id="269" w:author=" " w:date="2021-12-07T09:54:00Z">
        <w:r w:rsidRPr="00046A29">
          <w:rPr>
            <w:rFonts w:ascii="Tahoma" w:hAnsi="Tahoma" w:cs="Tahoma"/>
            <w:sz w:val="22"/>
            <w:szCs w:val="22"/>
          </w:rPr>
          <w:t xml:space="preserve">). </w:t>
        </w:r>
      </w:ins>
      <w:ins w:id="270" w:author=" " w:date="2021-12-07T09:55:00Z">
        <w:r>
          <w:rPr>
            <w:rFonts w:ascii="Tahoma" w:hAnsi="Tahoma" w:cs="Tahoma"/>
            <w:sz w:val="22"/>
            <w:szCs w:val="22"/>
          </w:rPr>
          <w:t>O Devedor</w:t>
        </w:r>
      </w:ins>
      <w:ins w:id="271" w:author=" " w:date="2021-12-07T09:54:00Z">
        <w:r w:rsidRPr="00046A29">
          <w:rPr>
            <w:rFonts w:ascii="Tahoma" w:hAnsi="Tahoma" w:cs="Tahoma"/>
            <w:sz w:val="22"/>
            <w:szCs w:val="22"/>
          </w:rPr>
          <w:t xml:space="preserve"> obriga-se, ainda, a não abrir ou manter qualquer outra conta bancária para o recebimento dos </w:t>
        </w:r>
      </w:ins>
      <w:ins w:id="272" w:author=" " w:date="2021-12-07T09:55:00Z">
        <w:r>
          <w:rPr>
            <w:rFonts w:ascii="Tahoma" w:hAnsi="Tahoma" w:cs="Tahoma"/>
            <w:sz w:val="22"/>
            <w:szCs w:val="22"/>
          </w:rPr>
          <w:t>Créditos Cedidos</w:t>
        </w:r>
      </w:ins>
      <w:ins w:id="273" w:author=" " w:date="2021-12-07T09:54:00Z">
        <w:r w:rsidRPr="00046A29">
          <w:rPr>
            <w:rFonts w:ascii="Tahoma" w:hAnsi="Tahoma" w:cs="Tahoma"/>
            <w:sz w:val="22"/>
            <w:szCs w:val="22"/>
          </w:rPr>
          <w:t xml:space="preserve"> além da Conta Vinculada.</w:t>
        </w:r>
      </w:ins>
    </w:p>
    <w:p w:rsidR="00046A29" w:rsidRPr="004B280B" w:rsidP="004B280B" w14:paraId="23050D4B" w14:textId="1194F8EF">
      <w:pPr>
        <w:pStyle w:val="BodyText"/>
        <w:spacing w:after="240" w:line="320" w:lineRule="atLeast"/>
        <w:jc w:val="both"/>
        <w:rPr>
          <w:rFonts w:ascii="Tahoma" w:hAnsi="Tahoma" w:cs="Tahoma"/>
          <w:sz w:val="22"/>
          <w:szCs w:val="22"/>
        </w:rPr>
      </w:pPr>
    </w:p>
    <w:p w:rsidR="004B280B" w:rsidRPr="004B280B" w:rsidP="004B280B" w14:paraId="3583BCD9"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rsidR="004B280B" w:rsidRPr="004B280B" w:rsidP="00A6076B" w14:paraId="19F0AE9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274" w:author=" " w:date="2021-12-06T10:38:00Z">
        <w:r w:rsidRPr="00B56433" w:rsidR="00B56433">
          <w:rPr>
            <w:rFonts w:ascii="Tahoma" w:hAnsi="Tahoma" w:cs="Tahoma"/>
            <w:b/>
            <w:sz w:val="22"/>
            <w:szCs w:val="22"/>
            <w:rPrChange w:id="275" w:author=" " w:date="2021-12-06T10:39:00Z">
              <w:rPr>
                <w:rFonts w:ascii="Tahoma" w:hAnsi="Tahoma" w:cs="Tahoma"/>
                <w:sz w:val="22"/>
                <w:szCs w:val="22"/>
              </w:rPr>
            </w:rPrChange>
          </w:rPr>
          <w:t>C</w:t>
        </w:r>
      </w:ins>
      <w:del w:id="276" w:author=" " w:date="2021-12-06T10:38:00Z">
        <w:r w:rsidRPr="00B56433">
          <w:rPr>
            <w:rFonts w:ascii="Tahoma" w:hAnsi="Tahoma" w:cs="Tahoma"/>
            <w:b/>
            <w:sz w:val="22"/>
            <w:szCs w:val="22"/>
            <w:rPrChange w:id="277" w:author=" " w:date="2021-12-06T10:39:00Z">
              <w:rPr>
                <w:rFonts w:ascii="Tahoma" w:hAnsi="Tahoma" w:cs="Tahoma"/>
                <w:sz w:val="22"/>
                <w:szCs w:val="22"/>
              </w:rPr>
            </w:rPrChange>
          </w:rPr>
          <w:delText>c</w:delText>
        </w:r>
      </w:del>
      <w:r w:rsidRPr="00B56433">
        <w:rPr>
          <w:rFonts w:ascii="Tahoma" w:hAnsi="Tahoma" w:cs="Tahoma"/>
          <w:b/>
          <w:sz w:val="22"/>
          <w:szCs w:val="22"/>
          <w:rPrChange w:id="278" w:author=" " w:date="2021-12-06T10:39:00Z">
            <w:rPr>
              <w:rFonts w:ascii="Tahoma" w:hAnsi="Tahoma" w:cs="Tahoma"/>
              <w:sz w:val="22"/>
              <w:szCs w:val="22"/>
            </w:rPr>
          </w:rPrChange>
        </w:rPr>
        <w:t>ontrato</w:t>
      </w:r>
      <w:ins w:id="279" w:author=" " w:date="2021-12-06T10:38:00Z">
        <w:r w:rsidRPr="00B56433" w:rsidR="00B56433">
          <w:rPr>
            <w:rFonts w:ascii="Tahoma" w:hAnsi="Tahoma" w:cs="Tahoma"/>
            <w:b/>
            <w:sz w:val="22"/>
            <w:szCs w:val="22"/>
            <w:rPrChange w:id="280"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rsidR="004B280B" w:rsidRPr="004B280B" w:rsidP="00BC5B37" w14:paraId="4165D36E"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rsidR="004B280B" w:rsidRPr="004B280B" w:rsidP="00BC5B37" w14:paraId="7A6D0C3B" w14:textId="7777777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imediatamente, mediante simples aviso, se a outra parte sofrer legítimo protesto de títulos, requerer ou por qualquer outro motivo </w:t>
      </w:r>
      <w:r w:rsidRPr="004B280B">
        <w:rPr>
          <w:rFonts w:ascii="Tahoma" w:hAnsi="Tahoma" w:cs="Tahoma"/>
          <w:sz w:val="22"/>
          <w:szCs w:val="22"/>
        </w:rPr>
        <w:t>encontrar-se</w:t>
      </w:r>
      <w:r w:rsidRPr="004B280B">
        <w:rPr>
          <w:rFonts w:ascii="Tahoma" w:hAnsi="Tahoma" w:cs="Tahoma"/>
          <w:sz w:val="22"/>
          <w:szCs w:val="22"/>
        </w:rPr>
        <w:t xml:space="preserve"> sob processo </w:t>
      </w:r>
      <w:r w:rsidRPr="004B280B">
        <w:rPr>
          <w:rFonts w:ascii="Tahoma" w:hAnsi="Tahoma" w:cs="Tahoma"/>
          <w:sz w:val="22"/>
          <w:szCs w:val="22"/>
        </w:rPr>
        <w:t>de recuperação judicial, tiver decretada sua falência ou sofrer liquidação ou intervenção, judicial ou extrajudicial.</w:t>
      </w:r>
    </w:p>
    <w:p w:rsidR="004B280B" w:rsidRPr="004B280B" w:rsidP="004B280B" w14:paraId="447B3B8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rsidR="004B280B" w:rsidRPr="004B280B" w:rsidP="00A6076B" w14:paraId="46A6984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rsidR="004B280B" w:rsidRPr="004B280B" w:rsidP="004B280B" w14:paraId="002DDD6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rsidR="004B280B" w:rsidRPr="004B280B" w:rsidP="00BC5B37" w14:paraId="7A927B12" w14:textId="7777777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281"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rsidR="004B280B" w:rsidRPr="004B280B" w:rsidP="00A6076B" w14:paraId="60886184"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rsidR="004B280B" w:rsidRPr="004B280B" w:rsidP="00A6076B" w14:paraId="6B11F678"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rsidR="004B280B" w:rsidRPr="004B280B" w:rsidP="00A6076B" w14:paraId="2B293A8D"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rsidR="004B280B" w:rsidRPr="004B280B" w:rsidP="00A6076B" w14:paraId="67B80EDC" w14:textId="77777777">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rsidR="004B280B" w:rsidRPr="004B280B" w:rsidP="00A6076B" w14:paraId="1B1EED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rsidR="004B280B" w:rsidRPr="004B280B" w:rsidP="004B280B" w14:paraId="0C858BD1"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rsidR="004B280B" w:rsidRPr="004B280B" w:rsidP="00A6076B" w14:paraId="7A5181C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rsidR="004B280B" w:rsidRPr="004B280B" w:rsidP="004B280B" w14:paraId="23EC999E"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rsidR="004B280B" w:rsidRPr="004B280B" w:rsidP="00A6076B" w14:paraId="46CE12A6"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ins w:id="282"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ins w:id="283"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suas cláusulas restritivas.</w:t>
      </w:r>
    </w:p>
    <w:p w:rsidR="004B280B" w:rsidRPr="004B280B" w:rsidP="00A6076B" w14:paraId="6AAE326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284"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285"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w:t>
      </w:r>
      <w:r w:rsidRPr="004B280B">
        <w:rPr>
          <w:rFonts w:ascii="Tahoma" w:hAnsi="Tahoma" w:cs="Tahoma"/>
          <w:sz w:val="22"/>
          <w:szCs w:val="22"/>
        </w:rPr>
        <w:t>ii</w:t>
      </w:r>
      <w:r w:rsidRPr="004B280B">
        <w:rPr>
          <w:rFonts w:ascii="Tahoma" w:hAnsi="Tahoma" w:cs="Tahoma"/>
          <w:sz w:val="22"/>
          <w:szCs w:val="22"/>
        </w:rPr>
        <w:t>) chamado a atuar como árbitro com relação a qualquer controvérsia surgida entre as partes ou intérprete das condições nele estabelecidas.</w:t>
      </w:r>
    </w:p>
    <w:p w:rsidR="004B280B" w:rsidRPr="004B280B" w:rsidP="00A6076B" w14:paraId="37CFCFC4" w14:textId="77777777">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4B280B" w:rsidRPr="004B280B" w:rsidP="00A6076B" w14:paraId="3A6256D7"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rsidR="004B280B" w:rsidRPr="004B280B" w:rsidP="00A6076B" w14:paraId="69AA3844"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w:t>
      </w:r>
      <w:r w:rsidRPr="004B280B">
        <w:rPr>
          <w:rFonts w:ascii="Tahoma" w:hAnsi="Tahoma" w:cs="Tahoma"/>
          <w:sz w:val="22"/>
          <w:szCs w:val="22"/>
        </w:rPr>
        <w:t>imprecisão, ambiguidade ou inconsistência seja sanada, ou (</w:t>
      </w:r>
      <w:r w:rsidRPr="004B280B">
        <w:rPr>
          <w:rFonts w:ascii="Tahoma" w:hAnsi="Tahoma" w:cs="Tahoma"/>
          <w:sz w:val="22"/>
          <w:szCs w:val="22"/>
        </w:rPr>
        <w:t>ii</w:t>
      </w:r>
      <w:r w:rsidRPr="004B280B">
        <w:rPr>
          <w:rFonts w:ascii="Tahoma" w:hAnsi="Tahoma" w:cs="Tahoma"/>
          <w:sz w:val="22"/>
          <w:szCs w:val="22"/>
        </w:rPr>
        <w:t>) receba uma ordem judicial.</w:t>
      </w:r>
    </w:p>
    <w:p w:rsidR="004B280B" w:rsidRPr="004B280B" w:rsidP="00A6076B" w14:paraId="423D7174"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rsidR="004B280B" w:rsidRPr="004B280B" w:rsidP="00A6076B" w14:paraId="4A36466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rsidR="004B280B" w:rsidRPr="004B280B" w:rsidP="00A6076B" w14:paraId="1F38DB41"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rsidR="004B280B" w:rsidP="00A6076B" w14:paraId="634018AA" w14:textId="4A071CDA">
      <w:pPr>
        <w:pStyle w:val="BodyText"/>
        <w:spacing w:after="240" w:line="320" w:lineRule="atLeast"/>
        <w:jc w:val="both"/>
        <w:rPr>
          <w:ins w:id="286" w:author=" " w:date="2021-12-07T09:36:00Z"/>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rsidR="00CB2891" w:rsidRPr="004B280B" w:rsidP="00A6076B" w14:paraId="0DEAB4C9" w14:textId="4083EA2B">
      <w:pPr>
        <w:pStyle w:val="BodyText"/>
        <w:spacing w:after="240" w:line="320" w:lineRule="atLeast"/>
        <w:jc w:val="both"/>
        <w:rPr>
          <w:rFonts w:ascii="Tahoma" w:hAnsi="Tahoma" w:cs="Tahoma"/>
          <w:sz w:val="22"/>
          <w:szCs w:val="22"/>
        </w:rPr>
      </w:pPr>
      <w:ins w:id="287" w:author=" " w:date="2021-12-07T09:36:00Z">
        <w:r>
          <w:rPr>
            <w:rFonts w:ascii="Tahoma" w:hAnsi="Tahoma" w:cs="Tahoma"/>
            <w:sz w:val="22"/>
            <w:szCs w:val="22"/>
          </w:rPr>
          <w:t xml:space="preserve">11.9 </w:t>
        </w:r>
      </w:ins>
      <w:ins w:id="288" w:author=" " w:date="2021-12-07T09:36:00Z">
        <w:r w:rsidRPr="00CB2891">
          <w:rPr>
            <w:rFonts w:ascii="Tahoma" w:hAnsi="Tahoma" w:cs="Tahoma"/>
            <w:sz w:val="22"/>
            <w:szCs w:val="22"/>
          </w:rPr>
          <w:t>3.5.</w:t>
        </w:r>
      </w:ins>
      <w:ins w:id="289" w:author=" " w:date="2021-12-07T09:36:00Z">
        <w:r w:rsidRPr="00CB2891">
          <w:rPr>
            <w:rFonts w:ascii="Tahoma" w:hAnsi="Tahoma" w:cs="Tahoma"/>
            <w:sz w:val="22"/>
            <w:szCs w:val="22"/>
          </w:rPr>
          <w:tab/>
          <w:t xml:space="preserve">Na hipótese de controvérsia resultante do presente Contrato, decorrentes de ordens de movimentações de Recursos existentes nas Contas Vinculadas eventualmente enviadas ao </w:t>
        </w:r>
      </w:ins>
      <w:ins w:id="290" w:author=" " w:date="2021-12-07T09:36:00Z">
        <w:r w:rsidRPr="004B280B">
          <w:rPr>
            <w:rFonts w:ascii="Tahoma" w:hAnsi="Tahoma" w:cs="Tahoma"/>
            <w:b/>
            <w:sz w:val="22"/>
            <w:szCs w:val="22"/>
          </w:rPr>
          <w:t>Itaú Unibanco</w:t>
        </w:r>
      </w:ins>
      <w:ins w:id="291" w:author=" " w:date="2021-12-07T09:36:00Z">
        <w:r w:rsidRPr="00CB2891">
          <w:rPr>
            <w:rFonts w:ascii="Tahoma" w:hAnsi="Tahoma" w:cs="Tahoma"/>
            <w:sz w:val="22"/>
            <w:szCs w:val="22"/>
          </w:rPr>
          <w:t xml:space="preserve">, inclusive, entre outras, referente ao direito de quaisquer das Partes de dispor de qualquer quantia depositada nas Contas Vinculadas, o </w:t>
        </w:r>
      </w:ins>
      <w:ins w:id="292" w:author=" " w:date="2021-12-07T09:37:00Z">
        <w:r w:rsidRPr="004B280B">
          <w:rPr>
            <w:rFonts w:ascii="Tahoma" w:hAnsi="Tahoma" w:cs="Tahoma"/>
            <w:b/>
            <w:sz w:val="22"/>
            <w:szCs w:val="22"/>
          </w:rPr>
          <w:t>Itaú Unibanco</w:t>
        </w:r>
      </w:ins>
      <w:ins w:id="293" w:author=" " w:date="2021-12-07T09:36:00Z">
        <w:r w:rsidRPr="00CB2891">
          <w:rPr>
            <w:rFonts w:ascii="Tahoma" w:hAnsi="Tahoma" w:cs="Tahoma"/>
            <w:sz w:val="22"/>
            <w:szCs w:val="22"/>
          </w:rPr>
          <w:t xml:space="preserve"> terá direito a (a) reter qualquer quantia depositada nas Contas Vinculadas até que a controvérsia tenha sido resolvida ou determinada, nos termos </w:t>
        </w:r>
      </w:ins>
      <w:ins w:id="294" w:author=" " w:date="2021-12-07T09:37:00Z">
        <w:r>
          <w:rPr>
            <w:rFonts w:ascii="Tahoma" w:hAnsi="Tahoma" w:cs="Tahoma"/>
            <w:sz w:val="22"/>
            <w:szCs w:val="22"/>
          </w:rPr>
          <w:t>dos Contratos</w:t>
        </w:r>
      </w:ins>
      <w:ins w:id="295" w:author=" " w:date="2021-12-07T09:36:00Z">
        <w:r w:rsidRPr="00CB2891">
          <w:rPr>
            <w:rFonts w:ascii="Tahoma" w:hAnsi="Tahoma" w:cs="Tahoma"/>
            <w:sz w:val="22"/>
            <w:szCs w:val="22"/>
          </w:rPr>
          <w:t xml:space="preserve">; e/ou (b) depositar qualquer quantia mantida na Contas Vinculadas junto ao juízo competente, após o que o </w:t>
        </w:r>
      </w:ins>
      <w:ins w:id="296" w:author=" " w:date="2021-12-07T09:37:00Z">
        <w:r w:rsidRPr="004B280B">
          <w:rPr>
            <w:rFonts w:ascii="Tahoma" w:hAnsi="Tahoma" w:cs="Tahoma"/>
            <w:b/>
            <w:sz w:val="22"/>
            <w:szCs w:val="22"/>
          </w:rPr>
          <w:t>Itaú Unibanco</w:t>
        </w:r>
      </w:ins>
      <w:ins w:id="297" w:author=" " w:date="2021-12-07T09:36:00Z">
        <w:r w:rsidRPr="00CB2891">
          <w:rPr>
            <w:rFonts w:ascii="Tahoma" w:hAnsi="Tahoma" w:cs="Tahoma"/>
            <w:sz w:val="22"/>
            <w:szCs w:val="22"/>
          </w:rPr>
          <w:t xml:space="preserve"> será exonerado e liberado de toda e qualquer responsabilidade ou obrigação oriunda do presente Contrato.</w:t>
        </w:r>
      </w:ins>
    </w:p>
    <w:p w:rsidR="004B280B" w:rsidRPr="004B280B" w:rsidP="00A6076B" w14:paraId="2CFF19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4B280B" w:rsidRPr="004B280B" w:rsidP="00A6076B" w14:paraId="5186461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rsidR="004B280B" w:rsidRPr="004B280B" w:rsidP="00A6076B" w14:paraId="273AF68F"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rsidR="004B280B" w:rsidRPr="004B280B" w:rsidP="00A6076B" w14:paraId="1C119382"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xml:space="preserve">, sempre que solicitado, os atos constitutivos da pessoa jurídica devidamente registrada no órgão competente e, se tratando de pessoa jurídica estrangeira signatária deste instrumento, será necessário o envio dos documentos societários devidamente </w:t>
      </w:r>
      <w:r w:rsidRPr="004B280B">
        <w:rPr>
          <w:rFonts w:ascii="Tahoma" w:hAnsi="Tahoma" w:cs="Tahoma"/>
          <w:sz w:val="22"/>
          <w:szCs w:val="22"/>
        </w:rPr>
        <w:t>notarizados</w:t>
      </w:r>
      <w:r w:rsidRPr="004B280B">
        <w:rPr>
          <w:rFonts w:ascii="Tahoma" w:hAnsi="Tahoma" w:cs="Tahoma"/>
          <w:sz w:val="22"/>
          <w:szCs w:val="22"/>
        </w:rPr>
        <w:t xml:space="preserve">, </w:t>
      </w:r>
      <w:r w:rsidRPr="004B280B">
        <w:rPr>
          <w:rFonts w:ascii="Tahoma" w:hAnsi="Tahoma" w:cs="Tahoma"/>
          <w:sz w:val="22"/>
          <w:szCs w:val="22"/>
        </w:rPr>
        <w:t>consularizados</w:t>
      </w:r>
      <w:r w:rsidRPr="004B280B">
        <w:rPr>
          <w:rFonts w:ascii="Tahoma" w:hAnsi="Tahoma" w:cs="Tahoma"/>
          <w:sz w:val="22"/>
          <w:szCs w:val="22"/>
        </w:rPr>
        <w:t xml:space="preserve"> ou apostilados, conforme o caso, e traduzidos por tradutor juramentado.</w:t>
      </w:r>
    </w:p>
    <w:p w:rsidR="004B280B" w:rsidRPr="004B280B" w:rsidP="00A6076B" w14:paraId="6954A79C"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rsidR="004B280B" w:rsidRPr="004B280B" w:rsidP="00A6076B" w14:paraId="6FAEED27"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rsidR="004B280B" w:rsidRPr="004B280B" w:rsidP="00A6076B" w14:paraId="24CCD713" w14:textId="77777777">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rsidR="004B280B" w:rsidRPr="004B280B" w:rsidP="004B280B" w14:paraId="474703D7" w14:textId="77777777">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rsidR="004B280B" w:rsidRPr="004B280B" w:rsidP="004B280B" w14:paraId="4D9B4BBD"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rsidR="004B280B" w:rsidRPr="004B280B" w:rsidP="00351C8D" w14:paraId="20DB5450" w14:textId="77777777">
      <w:pPr>
        <w:pStyle w:val="BodyText"/>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fldChar w:fldCharType="begin"/>
      </w:r>
      <w:r>
        <w:instrText xml:space="preserve"> HYPERLINK "http://www.itau.com.br" </w:instrText>
      </w:r>
      <w:r>
        <w:fldChar w:fldCharType="separate"/>
      </w:r>
      <w:r w:rsidRPr="004B280B">
        <w:rPr>
          <w:rFonts w:ascii="Tahoma" w:hAnsi="Tahoma" w:cs="Tahoma"/>
          <w:sz w:val="22"/>
          <w:szCs w:val="22"/>
        </w:rPr>
        <w:t>www.itau.com.br</w:t>
      </w:r>
      <w:r>
        <w:fldChar w:fldCharType="end"/>
      </w:r>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4B280B" w:rsidRPr="004B280B" w:rsidP="004B280B" w14:paraId="38783D32" w14:textId="77777777">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rsidR="004B280B" w:rsidRPr="004B280B" w:rsidP="004B280B" w14:paraId="1231ABBA" w14:textId="77777777">
      <w:pPr>
        <w:pStyle w:val="BodyText"/>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rsidR="004B280B" w:rsidP="006205FB" w14:paraId="0843C361" w14:textId="77777777">
      <w:pPr>
        <w:pStyle w:val="BodyText"/>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assinado em 3 (três) vias.</w:t>
      </w:r>
      <w:ins w:id="298" w:author=" " w:date="2021-12-06T10:40:00Z">
        <w:r w:rsidR="00B56433">
          <w:rPr>
            <w:rFonts w:ascii="Tahoma" w:hAnsi="Tahoma" w:cs="Tahoma"/>
            <w:sz w:val="22"/>
            <w:szCs w:val="22"/>
          </w:rPr>
          <w:t xml:space="preserve"> [</w:t>
        </w:r>
      </w:ins>
      <w:ins w:id="299" w:author=" " w:date="2021-12-06T10:40:00Z">
        <w:r w:rsidRPr="00B56433" w:rsidR="00B56433">
          <w:rPr>
            <w:rFonts w:ascii="Tahoma" w:hAnsi="Tahoma" w:cs="Tahoma"/>
            <w:b/>
            <w:i/>
            <w:sz w:val="22"/>
            <w:szCs w:val="22"/>
            <w:highlight w:val="yellow"/>
            <w:rPrChange w:id="300" w:author=" " w:date="2021-12-06T10:44:00Z">
              <w:rPr>
                <w:rFonts w:ascii="Tahoma" w:hAnsi="Tahoma" w:cs="Tahoma"/>
                <w:sz w:val="22"/>
                <w:szCs w:val="22"/>
              </w:rPr>
            </w:rPrChange>
          </w:rPr>
          <w:t>Nota Mattos Filho:</w:t>
        </w:r>
      </w:ins>
      <w:ins w:id="301" w:author=" " w:date="2021-12-06T10:40:00Z">
        <w:r w:rsidRPr="00B56433" w:rsidR="00B56433">
          <w:rPr>
            <w:rFonts w:ascii="Tahoma" w:hAnsi="Tahoma" w:cs="Tahoma"/>
            <w:i/>
            <w:sz w:val="22"/>
            <w:szCs w:val="22"/>
            <w:highlight w:val="yellow"/>
            <w:rPrChange w:id="302" w:author=" " w:date="2021-12-06T10:41:00Z">
              <w:rPr>
                <w:rFonts w:ascii="Tahoma" w:hAnsi="Tahoma" w:cs="Tahoma"/>
                <w:sz w:val="22"/>
                <w:szCs w:val="22"/>
              </w:rPr>
            </w:rPrChange>
          </w:rPr>
          <w:t xml:space="preserve"> Favor</w:t>
        </w:r>
      </w:ins>
      <w:ins w:id="303" w:author=" " w:date="2021-12-06T10:41:00Z">
        <w:r w:rsidRPr="00B56433" w:rsidR="00B56433">
          <w:rPr>
            <w:rFonts w:ascii="Tahoma" w:hAnsi="Tahoma" w:cs="Tahoma"/>
            <w:i/>
            <w:sz w:val="22"/>
            <w:szCs w:val="22"/>
            <w:highlight w:val="yellow"/>
            <w:rPrChange w:id="304" w:author=" " w:date="2021-12-06T10:41:00Z">
              <w:rPr>
                <w:rFonts w:ascii="Tahoma" w:hAnsi="Tahoma" w:cs="Tahoma"/>
                <w:sz w:val="22"/>
                <w:szCs w:val="22"/>
              </w:rPr>
            </w:rPrChange>
          </w:rPr>
          <w:t xml:space="preserve"> confirmar se devemos prever assinatura eletrônica do Contrato de Custódia.]</w:t>
        </w:r>
      </w:ins>
    </w:p>
    <w:p w:rsidR="006205FB" w14:paraId="2AAB185C" w14:textId="77777777">
      <w:pPr>
        <w:rPr>
          <w:rFonts w:ascii="Tahoma" w:hAnsi="Tahoma" w:cs="Tahoma"/>
          <w:sz w:val="22"/>
          <w:szCs w:val="22"/>
        </w:rPr>
      </w:pPr>
      <w:r>
        <w:rPr>
          <w:rFonts w:ascii="Tahoma" w:hAnsi="Tahoma" w:cs="Tahoma"/>
          <w:sz w:val="22"/>
          <w:szCs w:val="22"/>
        </w:rPr>
        <w:br w:type="page"/>
      </w:r>
    </w:p>
    <w:p w:rsidR="006205FB" w:rsidRPr="004B280B" w:rsidP="006205FB" w14:paraId="00D25D23" w14:textId="77777777">
      <w:pPr>
        <w:pStyle w:val="BodyText"/>
        <w:spacing w:after="240" w:line="320" w:lineRule="atLeast"/>
        <w:jc w:val="both"/>
        <w:rPr>
          <w:rFonts w:ascii="Tahoma" w:hAnsi="Tahoma" w:cs="Tahoma"/>
          <w:sz w:val="22"/>
          <w:szCs w:val="22"/>
        </w:rPr>
      </w:pPr>
    </w:p>
    <w:p w:rsidR="004B280B" w:rsidRPr="004B280B" w:rsidP="004B280B" w14:paraId="214BC7C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305" w:author=" " w:date="2021-12-06T16:25:00Z">
        <w:r w:rsidRPr="004B280B">
          <w:rPr>
            <w:rFonts w:ascii="Tahoma" w:hAnsi="Tahoma" w:cs="Tahoma"/>
            <w:b/>
            <w:snapToGrid w:val="0"/>
            <w:sz w:val="22"/>
            <w:szCs w:val="22"/>
          </w:rPr>
          <w:delText xml:space="preserve">, CELEBRADO EM </w:delText>
        </w:r>
      </w:del>
      <w:bookmarkStart w:id="306" w:name="Texto10"/>
      <w:del w:id="307" w:author=" " w:date="2021-12-06T16:25:00Z">
        <w:r w:rsidRPr="004B280B">
          <w:rPr>
            <w:rFonts w:ascii="Tahoma" w:hAnsi="Tahoma" w:cs="Tahoma"/>
            <w:b/>
            <w:noProof/>
            <w:snapToGrid w:val="0"/>
            <w:sz w:val="22"/>
            <w:szCs w:val="22"/>
          </w:rPr>
          <w:delText> </w:delText>
        </w:r>
      </w:del>
      <w:del w:id="308" w:author=" " w:date="2021-12-06T16:25:00Z">
        <w:r w:rsidRPr="004B280B">
          <w:rPr>
            <w:rFonts w:ascii="Tahoma" w:hAnsi="Tahoma" w:cs="Tahoma"/>
            <w:b/>
            <w:noProof/>
            <w:snapToGrid w:val="0"/>
            <w:sz w:val="22"/>
            <w:szCs w:val="22"/>
          </w:rPr>
          <w:delText> </w:delText>
        </w:r>
      </w:del>
      <w:del w:id="309" w:author=" " w:date="2021-12-06T16:25:00Z">
        <w:r w:rsidRPr="004B280B">
          <w:rPr>
            <w:rFonts w:ascii="Tahoma" w:hAnsi="Tahoma" w:cs="Tahoma"/>
            <w:b/>
            <w:noProof/>
            <w:snapToGrid w:val="0"/>
            <w:sz w:val="22"/>
            <w:szCs w:val="22"/>
          </w:rPr>
          <w:delText> </w:delText>
        </w:r>
      </w:del>
      <w:del w:id="310" w:author=" " w:date="2021-12-06T16:25:00Z">
        <w:r w:rsidRPr="004B280B">
          <w:rPr>
            <w:rFonts w:ascii="Tahoma" w:hAnsi="Tahoma" w:cs="Tahoma"/>
            <w:b/>
            <w:noProof/>
            <w:snapToGrid w:val="0"/>
            <w:sz w:val="22"/>
            <w:szCs w:val="22"/>
          </w:rPr>
          <w:delText> </w:delText>
        </w:r>
      </w:del>
      <w:del w:id="311" w:author=" " w:date="2021-12-06T16:25:00Z">
        <w:r w:rsidRPr="004B280B">
          <w:rPr>
            <w:rFonts w:ascii="Tahoma" w:hAnsi="Tahoma" w:cs="Tahoma"/>
            <w:b/>
            <w:noProof/>
            <w:snapToGrid w:val="0"/>
            <w:sz w:val="22"/>
            <w:szCs w:val="22"/>
          </w:rPr>
          <w:delText> </w:delText>
        </w:r>
      </w:del>
      <w:bookmarkEnd w:id="306"/>
      <w:del w:id="312" w:author=" " w:date="2021-12-06T16:25:00Z">
        <w:r w:rsidRPr="004B280B">
          <w:rPr>
            <w:rFonts w:ascii="Tahoma" w:hAnsi="Tahoma" w:cs="Tahoma"/>
            <w:b/>
            <w:snapToGrid w:val="0"/>
            <w:sz w:val="22"/>
            <w:szCs w:val="22"/>
          </w:rPr>
          <w:delText xml:space="preserve"> DE SETEMBRO DE 2018</w:delText>
        </w:r>
      </w:del>
    </w:p>
    <w:p w:rsidR="004B280B" w:rsidRPr="004B280B" w:rsidP="004B280B" w14:paraId="733C02BF"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rsidR="004B280B" w:rsidRPr="004B280B" w:rsidP="00BC5B37" w14:paraId="60423C7A"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rsidR="004B280B" w:rsidRPr="004B280B" w:rsidP="00BC5B37" w14:paraId="681709E1" w14:textId="03B3B3B3">
      <w:pPr>
        <w:pStyle w:val="BodyText"/>
        <w:numPr>
          <w:ilvl w:val="1"/>
          <w:numId w:val="7"/>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w:t>
      </w:r>
      <w:del w:id="313" w:author=" " w:date="2021-12-07T09:16:00Z">
        <w:r w:rsidRPr="004B280B">
          <w:rPr>
            <w:rFonts w:ascii="Tahoma" w:hAnsi="Tahoma" w:cs="Tahoma"/>
            <w:sz w:val="22"/>
            <w:szCs w:val="22"/>
          </w:rPr>
          <w:delText xml:space="preserve">ao </w:delText>
        </w:r>
      </w:del>
      <w:r w:rsidRPr="004B280B">
        <w:rPr>
          <w:rFonts w:ascii="Tahoma" w:hAnsi="Tahoma" w:cs="Tahoma"/>
          <w:sz w:val="22"/>
          <w:szCs w:val="22"/>
        </w:rPr>
        <w:t xml:space="preserve">aos Debenturistas, representados pelo </w:t>
      </w:r>
      <w:r w:rsidRPr="004B280B">
        <w:rPr>
          <w:rFonts w:ascii="Tahoma" w:hAnsi="Tahoma" w:cs="Tahoma"/>
          <w:b/>
          <w:sz w:val="22"/>
          <w:szCs w:val="22"/>
        </w:rPr>
        <w:t>Agente Fiduciário</w:t>
      </w:r>
      <w:ins w:id="314" w:author=" " w:date="2021-12-07T09:16:00Z">
        <w:r w:rsidR="0011186D">
          <w:rPr>
            <w:rFonts w:ascii="Tahoma" w:hAnsi="Tahoma" w:cs="Tahoma"/>
            <w:b/>
            <w:sz w:val="22"/>
            <w:szCs w:val="22"/>
          </w:rPr>
          <w:t>,</w:t>
        </w:r>
      </w:ins>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del w:id="315" w:author=" " w:date="2021-12-07T09:17:00Z">
        <w:r w:rsidRPr="004B280B">
          <w:rPr>
            <w:rFonts w:ascii="Tahoma" w:hAnsi="Tahoma" w:cs="Tahoma"/>
            <w:sz w:val="22"/>
            <w:szCs w:val="22"/>
          </w:rPr>
          <w:delText>)</w:delText>
        </w:r>
      </w:del>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rsidR="004B280B" w:rsidRPr="004B280B" w:rsidP="00BC5B37" w14:paraId="56E2FCB7" w14:textId="77777777">
      <w:pPr>
        <w:pStyle w:val="BodyText"/>
        <w:numPr>
          <w:ilvl w:val="1"/>
          <w:numId w:val="7"/>
        </w:numPr>
        <w:tabs>
          <w:tab w:val="num" w:pos="0"/>
          <w:tab w:val="clear" w:pos="36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rsidR="004B280B" w:rsidRPr="004B280B" w:rsidP="00BC5B37" w14:paraId="5D05DB9C" w14:textId="77777777">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316"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317"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318" w:author=" " w:date="2021-12-06T16:27:00Z">
        <w:r w:rsidRPr="004B280B">
          <w:rPr>
            <w:rFonts w:ascii="Tahoma" w:hAnsi="Tahoma" w:cs="Tahoma"/>
            <w:sz w:val="22"/>
            <w:szCs w:val="22"/>
          </w:rPr>
          <w:delText>10/09/2023</w:delText>
        </w:r>
      </w:del>
      <w:ins w:id="319" w:author=" " w:date="2021-12-06T16:27:00Z">
        <w:r w:rsidR="00E9307B">
          <w:rPr>
            <w:rFonts w:ascii="Tahoma" w:hAnsi="Tahoma" w:cs="Tahoma"/>
            <w:sz w:val="22"/>
            <w:szCs w:val="22"/>
          </w:rPr>
          <w:t>15/12/2028.</w:t>
        </w:r>
      </w:ins>
    </w:p>
    <w:p w:rsidR="004B280B" w:rsidP="00CB2891" w14:paraId="44C6D56D" w14:textId="3E75032F">
      <w:pPr>
        <w:pStyle w:val="BodyText"/>
        <w:numPr>
          <w:ilvl w:val="1"/>
          <w:numId w:val="7"/>
        </w:numPr>
        <w:spacing w:after="240" w:line="320" w:lineRule="atLeast"/>
        <w:jc w:val="both"/>
        <w:rPr>
          <w:ins w:id="320" w:author=" " w:date="2021-12-07T09:32:00Z"/>
          <w:rFonts w:ascii="Tahoma" w:hAnsi="Tahoma" w:cs="Tahoma"/>
          <w:sz w:val="22"/>
          <w:szCs w:val="22"/>
        </w:rPr>
      </w:pPr>
      <w:del w:id="321" w:author=" " w:date="2021-12-07T09:32:00Z">
        <w:r w:rsidRPr="004B280B">
          <w:rPr>
            <w:rFonts w:ascii="Tahoma" w:hAnsi="Tahoma" w:cs="Tahoma"/>
            <w:sz w:val="22"/>
            <w:szCs w:val="22"/>
          </w:rPr>
          <w:delText>1.4</w:delText>
        </w:r>
      </w:del>
      <w:del w:id="322" w:author=" " w:date="2021-12-07T09:32:00Z">
        <w:r w:rsidRPr="004B280B">
          <w:rPr>
            <w:rFonts w:ascii="Tahoma" w:hAnsi="Tahoma" w:cs="Tahoma"/>
            <w:sz w:val="22"/>
            <w:szCs w:val="22"/>
          </w:rPr>
          <w:tab/>
        </w:r>
      </w:del>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rsidR="00CB2891" w:rsidRPr="00CB2891" w:rsidP="00CB2891" w14:paraId="70D776B2" w14:textId="068924C4">
      <w:pPr>
        <w:pStyle w:val="ListParagraph"/>
        <w:numPr>
          <w:ilvl w:val="1"/>
          <w:numId w:val="7"/>
        </w:numPr>
        <w:jc w:val="both"/>
        <w:rPr>
          <w:ins w:id="323" w:author=" " w:date="2021-12-07T09:32:00Z"/>
          <w:rFonts w:ascii="Tahoma" w:hAnsi="Tahoma" w:cs="Tahoma"/>
          <w:sz w:val="22"/>
          <w:szCs w:val="22"/>
        </w:rPr>
      </w:pPr>
      <w:ins w:id="324" w:author=" " w:date="2021-12-07T09:32:00Z">
        <w:r w:rsidRPr="00CB2891">
          <w:rPr>
            <w:rFonts w:ascii="Tahoma" w:hAnsi="Tahoma" w:cs="Tahoma"/>
            <w:sz w:val="22"/>
            <w:szCs w:val="22"/>
          </w:rPr>
          <w:t xml:space="preserve">É vedado </w:t>
        </w:r>
      </w:ins>
      <w:ins w:id="325" w:author=" " w:date="2021-12-07T09:32:00Z">
        <w:r>
          <w:rPr>
            <w:rFonts w:ascii="Tahoma" w:hAnsi="Tahoma" w:cs="Tahoma"/>
            <w:sz w:val="22"/>
            <w:szCs w:val="22"/>
          </w:rPr>
          <w:t>ao Devedor</w:t>
        </w:r>
      </w:ins>
      <w:ins w:id="326" w:author=" " w:date="2021-12-07T09:32:00Z">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ins>
      <w:ins w:id="327" w:author=" " w:date="2021-12-07T09:32:00Z">
        <w:r>
          <w:rPr>
            <w:rFonts w:ascii="Tahoma" w:hAnsi="Tahoma" w:cs="Tahoma"/>
            <w:sz w:val="22"/>
            <w:szCs w:val="22"/>
          </w:rPr>
          <w:t xml:space="preserve"> Agente Fiduciário</w:t>
        </w:r>
      </w:ins>
      <w:ins w:id="328" w:author=" " w:date="2021-12-07T09:32:00Z">
        <w:r w:rsidRPr="00CB2891">
          <w:rPr>
            <w:rFonts w:ascii="Tahoma" w:hAnsi="Tahoma" w:cs="Tahoma"/>
            <w:sz w:val="22"/>
            <w:szCs w:val="22"/>
          </w:rPr>
          <w:t xml:space="preserve">, sob pena de descumprir as obrigações assumidas nos </w:t>
        </w:r>
      </w:ins>
      <w:ins w:id="329" w:author=" " w:date="2021-12-07T09:33:00Z">
        <w:r>
          <w:rPr>
            <w:rFonts w:ascii="Tahoma" w:hAnsi="Tahoma" w:cs="Tahoma"/>
            <w:sz w:val="22"/>
            <w:szCs w:val="22"/>
          </w:rPr>
          <w:t>Contratos</w:t>
        </w:r>
      </w:ins>
      <w:ins w:id="330" w:author=" " w:date="2021-12-07T09:32:00Z">
        <w:r w:rsidRPr="00CB2891">
          <w:rPr>
            <w:rFonts w:ascii="Tahoma" w:hAnsi="Tahoma" w:cs="Tahoma"/>
            <w:sz w:val="22"/>
            <w:szCs w:val="22"/>
          </w:rPr>
          <w:t>.</w:t>
        </w:r>
      </w:ins>
    </w:p>
    <w:p w:rsidR="00CB2891" w:rsidRPr="004B280B" w14:paraId="7FCB89DE" w14:textId="77777777">
      <w:pPr>
        <w:pStyle w:val="BodyText"/>
        <w:numPr>
          <w:ilvl w:val="0"/>
          <w:numId w:val="0"/>
        </w:numPr>
        <w:tabs>
          <w:tab w:val="clear" w:pos="360"/>
        </w:tabs>
        <w:spacing w:after="240" w:line="320" w:lineRule="atLeast"/>
        <w:ind w:left="0" w:firstLine="0"/>
        <w:jc w:val="both"/>
        <w:pPrChange w:id="331" w:author=" " w:date="2021-12-07T09:34:00Z">
          <w:pPr>
            <w:pStyle w:val="BodyText"/>
            <w:numPr>
              <w:ilvl w:val="1"/>
              <w:numId w:val="7"/>
            </w:numPr>
            <w:tabs>
              <w:tab w:val="num" w:pos="360"/>
            </w:tabs>
            <w:spacing w:after="240" w:line="320" w:lineRule="atLeast"/>
            <w:ind w:left="360" w:hanging="360"/>
            <w:jc w:val="both"/>
          </w:pPr>
        </w:pPrChange>
        <w:rPr>
          <w:rFonts w:ascii="Tahoma" w:hAnsi="Tahoma" w:cs="Tahoma"/>
          <w:sz w:val="22"/>
          <w:szCs w:val="22"/>
        </w:rPr>
      </w:pPr>
    </w:p>
    <w:p w:rsidR="004B280B" w:rsidRPr="004B280B" w:rsidP="00BC5B37" w14:paraId="1AF683B4" w14:textId="370B5D4D">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rsidR="00F757C7" w:rsidP="00E9307B" w14:paraId="299017B0" w14:textId="77777777">
      <w:pPr>
        <w:pStyle w:val="BodyText"/>
        <w:tabs>
          <w:tab w:val="num" w:pos="0"/>
        </w:tabs>
        <w:spacing w:after="240" w:line="320" w:lineRule="atLeast"/>
        <w:jc w:val="both"/>
        <w:rPr>
          <w:ins w:id="332" w:author=" " w:date="2021-12-07T09:45:00Z"/>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ins w:id="333" w:author=" " w:date="2021-12-07T09:45:00Z">
        <w:r>
          <w:rPr>
            <w:rFonts w:ascii="Tahoma" w:hAnsi="Tahoma" w:cs="Tahoma"/>
            <w:sz w:val="22"/>
            <w:szCs w:val="22"/>
          </w:rPr>
          <w:t>:</w:t>
        </w:r>
      </w:ins>
      <w:del w:id="334" w:author=" " w:date="2021-12-07T09:45:00Z">
        <w:r w:rsidRPr="004B280B">
          <w:rPr>
            <w:rFonts w:ascii="Tahoma" w:hAnsi="Tahoma" w:cs="Tahoma"/>
            <w:sz w:val="22"/>
            <w:szCs w:val="22"/>
          </w:rPr>
          <w:delText>,</w:delText>
        </w:r>
      </w:del>
    </w:p>
    <w:p w:rsidR="004B280B" w:rsidP="00E9307B" w14:paraId="7E274057" w14:textId="6FBE7A7D">
      <w:pPr>
        <w:pStyle w:val="BodyText"/>
        <w:tabs>
          <w:tab w:val="num" w:pos="0"/>
        </w:tabs>
        <w:spacing w:after="240" w:line="320" w:lineRule="atLeast"/>
        <w:jc w:val="both"/>
        <w:rPr>
          <w:ins w:id="335" w:author=" " w:date="2021-12-07T09:45:00Z"/>
          <w:rFonts w:ascii="Tahoma" w:hAnsi="Tahoma" w:cs="Tahoma"/>
          <w:sz w:val="22"/>
          <w:szCs w:val="22"/>
        </w:rPr>
      </w:pPr>
      <w:ins w:id="336" w:author=" " w:date="2021-12-07T09:45:00Z">
        <w:r>
          <w:rPr>
            <w:rFonts w:ascii="Tahoma" w:hAnsi="Tahoma" w:cs="Tahoma"/>
            <w:sz w:val="22"/>
            <w:szCs w:val="22"/>
          </w:rPr>
          <w:t>(i)</w:t>
        </w:r>
      </w:ins>
      <w:r w:rsidRPr="004B280B" w:rsidR="00E517E3">
        <w:rPr>
          <w:rFonts w:ascii="Tahoma" w:hAnsi="Tahoma" w:cs="Tahoma"/>
          <w:sz w:val="22"/>
          <w:szCs w:val="22"/>
        </w:rPr>
        <w:t xml:space="preserve"> a suas expensas, levar este contrato e seus Anexos</w:t>
      </w:r>
      <w:ins w:id="337" w:author=" " w:date="2021-12-07T09:45:00Z">
        <w:r>
          <w:rPr>
            <w:rFonts w:ascii="Tahoma" w:hAnsi="Tahoma" w:cs="Tahoma"/>
            <w:sz w:val="22"/>
            <w:szCs w:val="22"/>
          </w:rPr>
          <w:t>, bem como seus eventuais aditivos,</w:t>
        </w:r>
      </w:ins>
      <w:r w:rsidRPr="004B280B" w:rsidR="00E517E3">
        <w:rPr>
          <w:rFonts w:ascii="Tahoma" w:hAnsi="Tahoma" w:cs="Tahoma"/>
          <w:sz w:val="22"/>
          <w:szCs w:val="22"/>
        </w:rPr>
        <w:t xml:space="preserve"> para registro em Cartório de Títulos e Documentos, no prazo de até 5 (cinco) dias úteis a contar desta data</w:t>
      </w:r>
      <w:ins w:id="338" w:author=" " w:date="2021-12-07T09:45:00Z">
        <w:r>
          <w:rPr>
            <w:rFonts w:ascii="Tahoma" w:hAnsi="Tahoma" w:cs="Tahoma"/>
            <w:sz w:val="22"/>
            <w:szCs w:val="22"/>
          </w:rPr>
          <w:t>;</w:t>
        </w:r>
      </w:ins>
      <w:del w:id="339" w:author=" " w:date="2021-12-07T09:45:00Z">
        <w:r w:rsidRPr="004B280B" w:rsidR="00E517E3">
          <w:rPr>
            <w:rFonts w:ascii="Tahoma" w:hAnsi="Tahoma" w:cs="Tahoma"/>
            <w:sz w:val="22"/>
            <w:szCs w:val="22"/>
          </w:rPr>
          <w:delText>.</w:delText>
        </w:r>
      </w:del>
    </w:p>
    <w:p w:rsidR="00F757C7" w:rsidP="00E9307B" w14:paraId="796DFEC6" w14:textId="1A05FCCF">
      <w:pPr>
        <w:pStyle w:val="BodyText"/>
        <w:tabs>
          <w:tab w:val="num" w:pos="0"/>
        </w:tabs>
        <w:spacing w:after="240" w:line="320" w:lineRule="atLeast"/>
        <w:jc w:val="both"/>
        <w:rPr>
          <w:ins w:id="340" w:author=" " w:date="2021-12-07T09:46:00Z"/>
          <w:rFonts w:ascii="Tahoma" w:hAnsi="Tahoma" w:cs="Tahoma"/>
          <w:sz w:val="22"/>
          <w:szCs w:val="22"/>
        </w:rPr>
      </w:pPr>
      <w:ins w:id="341" w:author=" " w:date="2021-12-07T09:45:00Z">
        <w:r>
          <w:rPr>
            <w:rFonts w:ascii="Tahoma" w:hAnsi="Tahoma" w:cs="Tahoma"/>
            <w:sz w:val="22"/>
            <w:szCs w:val="22"/>
          </w:rPr>
          <w:t>(</w:t>
        </w:r>
      </w:ins>
      <w:ins w:id="342" w:author=" " w:date="2021-12-07T09:45:00Z">
        <w:r>
          <w:rPr>
            <w:rFonts w:ascii="Tahoma" w:hAnsi="Tahoma" w:cs="Tahoma"/>
            <w:sz w:val="22"/>
            <w:szCs w:val="22"/>
          </w:rPr>
          <w:t>ii</w:t>
        </w:r>
      </w:ins>
      <w:ins w:id="343" w:author=" " w:date="2021-12-07T09:45:00Z">
        <w:r>
          <w:rPr>
            <w:rFonts w:ascii="Tahoma" w:hAnsi="Tahoma" w:cs="Tahoma"/>
            <w:sz w:val="22"/>
            <w:szCs w:val="22"/>
          </w:rPr>
          <w:t>)</w:t>
        </w:r>
      </w:ins>
      <w:ins w:id="344" w:author=" " w:date="2021-12-07T09:45:00Z">
        <w:r w:rsidRPr="00F757C7">
          <w:rPr>
            <w:rFonts w:ascii="Tahoma" w:hAnsi="Tahoma" w:cs="Tahoma"/>
            <w:sz w:val="22"/>
            <w:szCs w:val="22"/>
          </w:rPr>
          <w:tab/>
          <w:t>manter aberta a Conta Vinculada durante a vigência d</w:t>
        </w:r>
      </w:ins>
      <w:ins w:id="345" w:author=" " w:date="2021-12-07T09:45:00Z">
        <w:r>
          <w:rPr>
            <w:rFonts w:ascii="Tahoma" w:hAnsi="Tahoma" w:cs="Tahoma"/>
            <w:sz w:val="22"/>
            <w:szCs w:val="22"/>
          </w:rPr>
          <w:t xml:space="preserve">os </w:t>
        </w:r>
      </w:ins>
      <w:ins w:id="346" w:author=" " w:date="2021-12-07T09:45:00Z">
        <w:r w:rsidRPr="00F757C7">
          <w:rPr>
            <w:rFonts w:ascii="Tahoma" w:hAnsi="Tahoma" w:cs="Tahoma"/>
            <w:sz w:val="22"/>
            <w:szCs w:val="22"/>
          </w:rPr>
          <w:t>Contrato</w:t>
        </w:r>
      </w:ins>
      <w:ins w:id="347" w:author=" " w:date="2021-12-07T09:45:00Z">
        <w:r>
          <w:rPr>
            <w:rFonts w:ascii="Tahoma" w:hAnsi="Tahoma" w:cs="Tahoma"/>
            <w:sz w:val="22"/>
            <w:szCs w:val="22"/>
          </w:rPr>
          <w:t>s</w:t>
        </w:r>
      </w:ins>
      <w:ins w:id="348" w:author=" " w:date="2021-12-07T09:45:00Z">
        <w:r w:rsidRPr="00F757C7">
          <w:rPr>
            <w:rFonts w:ascii="Tahoma" w:hAnsi="Tahoma" w:cs="Tahoma"/>
            <w:sz w:val="22"/>
            <w:szCs w:val="22"/>
          </w:rPr>
          <w:t>, devendo arcar com todos os custos relativos à abertura e à manutenção da Conta Vinculada</w:t>
        </w:r>
      </w:ins>
      <w:ins w:id="349" w:author=" " w:date="2021-12-07T09:46:00Z">
        <w:r>
          <w:rPr>
            <w:rFonts w:ascii="Tahoma" w:hAnsi="Tahoma" w:cs="Tahoma"/>
            <w:sz w:val="22"/>
            <w:szCs w:val="22"/>
          </w:rPr>
          <w:t>;</w:t>
        </w:r>
      </w:ins>
    </w:p>
    <w:p w:rsidR="00F757C7" w:rsidP="00E9307B" w14:paraId="72C059CD" w14:textId="2F2EF97B">
      <w:pPr>
        <w:pStyle w:val="BodyText"/>
        <w:tabs>
          <w:tab w:val="num" w:pos="0"/>
        </w:tabs>
        <w:spacing w:after="240" w:line="320" w:lineRule="atLeast"/>
        <w:jc w:val="both"/>
        <w:rPr>
          <w:ins w:id="350" w:author=" " w:date="2021-12-07T09:46:00Z"/>
          <w:rFonts w:ascii="Tahoma" w:hAnsi="Tahoma" w:cs="Tahoma"/>
          <w:sz w:val="22"/>
          <w:szCs w:val="22"/>
        </w:rPr>
      </w:pPr>
      <w:ins w:id="351" w:author=" " w:date="2021-12-07T09:46:00Z">
        <w:r>
          <w:rPr>
            <w:rFonts w:ascii="Tahoma" w:hAnsi="Tahoma" w:cs="Tahoma"/>
            <w:sz w:val="22"/>
            <w:szCs w:val="22"/>
          </w:rPr>
          <w:t>(</w:t>
        </w:r>
      </w:ins>
      <w:ins w:id="352" w:author=" " w:date="2021-12-07T09:46:00Z">
        <w:r>
          <w:rPr>
            <w:rFonts w:ascii="Tahoma" w:hAnsi="Tahoma" w:cs="Tahoma"/>
            <w:sz w:val="22"/>
            <w:szCs w:val="22"/>
          </w:rPr>
          <w:t>iii</w:t>
        </w:r>
      </w:ins>
      <w:ins w:id="353" w:author=" " w:date="2021-12-07T09:46:00Z">
        <w:r>
          <w:rPr>
            <w:rFonts w:ascii="Tahoma" w:hAnsi="Tahoma" w:cs="Tahoma"/>
            <w:sz w:val="22"/>
            <w:szCs w:val="22"/>
          </w:rPr>
          <w:t xml:space="preserve">) </w:t>
        </w:r>
      </w:ins>
      <w:ins w:id="354" w:author=" " w:date="2021-12-07T09:46:00Z">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 deste Contrato</w:t>
        </w:r>
      </w:ins>
      <w:ins w:id="355" w:author=" " w:date="2021-12-07T09:46:00Z">
        <w:r>
          <w:rPr>
            <w:rFonts w:ascii="Tahoma" w:hAnsi="Tahoma" w:cs="Tahoma"/>
            <w:sz w:val="22"/>
            <w:szCs w:val="22"/>
          </w:rPr>
          <w:t>;</w:t>
        </w:r>
      </w:ins>
    </w:p>
    <w:p w:rsidR="00F757C7" w:rsidP="00E9307B" w14:paraId="4DCC00B8" w14:textId="7DEBE450">
      <w:pPr>
        <w:pStyle w:val="BodyText"/>
        <w:tabs>
          <w:tab w:val="num" w:pos="0"/>
        </w:tabs>
        <w:spacing w:after="240" w:line="320" w:lineRule="atLeast"/>
        <w:jc w:val="both"/>
        <w:rPr>
          <w:ins w:id="356" w:author=" " w:date="2021-12-07T09:47:00Z"/>
          <w:rFonts w:ascii="Tahoma" w:hAnsi="Tahoma" w:cs="Tahoma"/>
          <w:sz w:val="22"/>
          <w:szCs w:val="22"/>
        </w:rPr>
      </w:pPr>
      <w:ins w:id="357" w:author=" " w:date="2021-12-07T09:46:00Z">
        <w:r>
          <w:rPr>
            <w:rFonts w:ascii="Tahoma" w:hAnsi="Tahoma" w:cs="Tahoma"/>
            <w:sz w:val="22"/>
            <w:szCs w:val="22"/>
          </w:rPr>
          <w:t>(</w:t>
        </w:r>
      </w:ins>
      <w:ins w:id="358" w:author=" " w:date="2021-12-07T09:46:00Z">
        <w:r>
          <w:rPr>
            <w:rFonts w:ascii="Tahoma" w:hAnsi="Tahoma" w:cs="Tahoma"/>
            <w:sz w:val="22"/>
            <w:szCs w:val="22"/>
          </w:rPr>
          <w:t>iv</w:t>
        </w:r>
      </w:ins>
      <w:ins w:id="359" w:author=" " w:date="2021-12-07T09:46:00Z">
        <w:r>
          <w:rPr>
            <w:rFonts w:ascii="Tahoma" w:hAnsi="Tahoma" w:cs="Tahoma"/>
            <w:sz w:val="22"/>
            <w:szCs w:val="22"/>
          </w:rPr>
          <w:t xml:space="preserve">) </w:t>
        </w:r>
      </w:ins>
      <w:ins w:id="360" w:author=" " w:date="2021-12-07T09:46:00Z">
        <w:r w:rsidRPr="00F757C7">
          <w:rPr>
            <w:rFonts w:ascii="Tahoma" w:hAnsi="Tahoma" w:cs="Tahoma"/>
            <w:sz w:val="22"/>
            <w:szCs w:val="22"/>
          </w:rPr>
          <w:t>realizar o pagamento das taxas bancárias que forem devidas para a manutenção da Conta Vinculada</w:t>
        </w:r>
      </w:ins>
      <w:ins w:id="361" w:author=" " w:date="2021-12-07T09:47:00Z">
        <w:r>
          <w:rPr>
            <w:rFonts w:ascii="Tahoma" w:hAnsi="Tahoma" w:cs="Tahoma"/>
            <w:sz w:val="22"/>
            <w:szCs w:val="22"/>
          </w:rPr>
          <w:t>;</w:t>
        </w:r>
      </w:ins>
    </w:p>
    <w:p w:rsidR="00F757C7" w:rsidP="00E9307B" w14:paraId="5DA2BBAF" w14:textId="74217E2A">
      <w:pPr>
        <w:pStyle w:val="BodyText"/>
        <w:tabs>
          <w:tab w:val="num" w:pos="0"/>
        </w:tabs>
        <w:spacing w:after="240" w:line="320" w:lineRule="atLeast"/>
        <w:jc w:val="both"/>
        <w:rPr>
          <w:ins w:id="362" w:author=" " w:date="2021-12-07T09:47:00Z"/>
          <w:rFonts w:ascii="Tahoma" w:hAnsi="Tahoma" w:cs="Tahoma"/>
          <w:sz w:val="22"/>
          <w:szCs w:val="22"/>
        </w:rPr>
      </w:pPr>
      <w:ins w:id="363" w:author=" " w:date="2021-12-07T09:47:00Z">
        <w:r>
          <w:rPr>
            <w:rFonts w:ascii="Tahoma" w:hAnsi="Tahoma" w:cs="Tahoma"/>
            <w:sz w:val="22"/>
            <w:szCs w:val="22"/>
          </w:rPr>
          <w:t>(v)</w:t>
        </w:r>
      </w:ins>
      <w:ins w:id="364" w:author=" " w:date="2021-12-07T09:48:00Z">
        <w:r w:rsidR="00046A29">
          <w:rPr>
            <w:rFonts w:ascii="Tahoma" w:hAnsi="Tahoma" w:cs="Tahoma"/>
            <w:sz w:val="22"/>
            <w:szCs w:val="22"/>
          </w:rPr>
          <w:t xml:space="preserve"> </w:t>
        </w:r>
      </w:ins>
      <w:ins w:id="365" w:author=" " w:date="2021-12-07T09:47:00Z">
        <w:r w:rsidRPr="00F757C7">
          <w:rPr>
            <w:rFonts w:ascii="Tahoma" w:hAnsi="Tahoma" w:cs="Tahoma"/>
            <w:sz w:val="22"/>
            <w:szCs w:val="22"/>
          </w:rPr>
          <w:t>realizar o pagamento da remuneração devida ao</w:t>
        </w:r>
      </w:ins>
      <w:ins w:id="366" w:author=" " w:date="2021-12-07T09:47:00Z">
        <w:r>
          <w:rPr>
            <w:rFonts w:ascii="Tahoma" w:hAnsi="Tahoma" w:cs="Tahoma"/>
            <w:sz w:val="22"/>
            <w:szCs w:val="22"/>
          </w:rPr>
          <w:t xml:space="preserve"> Itaú Unibanco;</w:t>
        </w:r>
      </w:ins>
      <w:ins w:id="367" w:author=" " w:date="2021-12-07T09:48:00Z">
        <w:r w:rsidR="00046A29">
          <w:rPr>
            <w:rFonts w:ascii="Tahoma" w:hAnsi="Tahoma" w:cs="Tahoma"/>
            <w:sz w:val="22"/>
            <w:szCs w:val="22"/>
          </w:rPr>
          <w:t xml:space="preserve"> e</w:t>
        </w:r>
      </w:ins>
    </w:p>
    <w:p w:rsidR="00F757C7" w:rsidP="00E9307B" w14:paraId="4BFB0E06" w14:textId="39B420AF">
      <w:pPr>
        <w:pStyle w:val="BodyText"/>
        <w:tabs>
          <w:tab w:val="num" w:pos="0"/>
        </w:tabs>
        <w:spacing w:after="240" w:line="320" w:lineRule="atLeast"/>
        <w:jc w:val="both"/>
        <w:rPr>
          <w:ins w:id="368" w:author=" " w:date="2021-12-07T09:48:00Z"/>
          <w:rFonts w:ascii="Tahoma" w:hAnsi="Tahoma" w:cs="Tahoma"/>
          <w:sz w:val="22"/>
          <w:szCs w:val="22"/>
        </w:rPr>
      </w:pPr>
      <w:ins w:id="369" w:author=" " w:date="2021-12-07T09:47:00Z">
        <w:r>
          <w:rPr>
            <w:rFonts w:ascii="Tahoma" w:hAnsi="Tahoma" w:cs="Tahoma"/>
            <w:sz w:val="22"/>
            <w:szCs w:val="22"/>
          </w:rPr>
          <w:t xml:space="preserve">(vi) </w:t>
        </w:r>
      </w:ins>
      <w:ins w:id="370" w:author=" " w:date="2021-12-07T09:47:00Z">
        <w:r w:rsidRPr="00F757C7">
          <w:rPr>
            <w:rFonts w:ascii="Tahoma" w:hAnsi="Tahoma" w:cs="Tahoma"/>
            <w:sz w:val="22"/>
            <w:szCs w:val="22"/>
          </w:rPr>
          <w:t>declarar e garantir a origem lícita dos recursos que venham a transitar na Contas Vinculada, responsabilizando-se integralmente por quaisquer eventos de fiscalização dos órgãos reguladores e de controle das atividades econômicas</w:t>
        </w:r>
      </w:ins>
      <w:ins w:id="371" w:author=" " w:date="2021-12-07T09:48:00Z">
        <w:r w:rsidR="00046A29">
          <w:rPr>
            <w:rFonts w:ascii="Tahoma" w:hAnsi="Tahoma" w:cs="Tahoma"/>
            <w:sz w:val="22"/>
            <w:szCs w:val="22"/>
          </w:rPr>
          <w:t>.</w:t>
        </w:r>
      </w:ins>
    </w:p>
    <w:p w:rsidR="00F757C7" w:rsidRPr="004B280B" w:rsidP="00E9307B" w14:paraId="6C622C8B" w14:textId="77777777">
      <w:pPr>
        <w:pStyle w:val="BodyText"/>
        <w:tabs>
          <w:tab w:val="num" w:pos="0"/>
        </w:tabs>
        <w:spacing w:after="240" w:line="320" w:lineRule="atLeast"/>
        <w:jc w:val="both"/>
        <w:rPr>
          <w:rFonts w:ascii="Tahoma" w:hAnsi="Tahoma" w:cs="Tahoma"/>
          <w:sz w:val="22"/>
          <w:szCs w:val="22"/>
        </w:rPr>
      </w:pPr>
    </w:p>
    <w:p w:rsidR="004B280B" w:rsidRPr="004B280B" w:rsidP="00BC5B37" w14:paraId="42DC5366"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rsidR="004B280B" w:rsidRPr="004B280B" w:rsidP="00E9307B" w14:paraId="19784B65"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rsidR="004B280B" w:rsidRPr="004B280B" w:rsidP="00E9307B" w14:paraId="36F1254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rsidR="004B280B" w:rsidRPr="004B280B" w:rsidP="00E9307B" w14:paraId="5C2FE87D" w14:textId="60019BB5">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w:t>
      </w:r>
      <w:r w:rsidRPr="004B280B">
        <w:rPr>
          <w:rFonts w:ascii="Tahoma" w:hAnsi="Tahoma" w:cs="Tahoma"/>
          <w:b/>
          <w:bCs/>
          <w:sz w:val="22"/>
          <w:szCs w:val="22"/>
        </w:rPr>
        <w:t>ii</w:t>
      </w:r>
      <w:r w:rsidRPr="004B280B">
        <w:rPr>
          <w:rFonts w:ascii="Tahoma" w:hAnsi="Tahoma" w:cs="Tahoma"/>
          <w:b/>
          <w:bCs/>
          <w:sz w:val="22"/>
          <w:szCs w:val="22"/>
        </w:rPr>
        <w:t>)</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ins w:id="372" w:author=" " w:date="2021-12-07T09:39:00Z">
        <w:r w:rsidR="00F757C7">
          <w:rPr>
            <w:rFonts w:ascii="Tahoma" w:hAnsi="Tahoma" w:cs="Tahoma"/>
            <w:sz w:val="22"/>
            <w:szCs w:val="22"/>
          </w:rPr>
          <w:t>,</w:t>
        </w:r>
      </w:ins>
      <w:ins w:id="373" w:author=" " w:date="2021-12-07T09:39:00Z">
        <w:r w:rsidRPr="00F757C7" w:rsidR="00F757C7">
          <w:t xml:space="preserve"> </w:t>
        </w:r>
      </w:ins>
      <w:ins w:id="374" w:author=" " w:date="2021-12-07T09:39:00Z">
        <w:r w:rsidRPr="00F757C7" w:rsidR="00F757C7">
          <w:rPr>
            <w:rFonts w:ascii="Tahoma" w:hAnsi="Tahoma" w:cs="Tahoma"/>
            <w:sz w:val="22"/>
            <w:szCs w:val="22"/>
          </w:rPr>
          <w:t xml:space="preserve">sob pena de responsabilizar-se por eventual dano comprovadamente causado </w:t>
        </w:r>
      </w:ins>
      <w:ins w:id="375" w:author=" " w:date="2021-12-07T09:39:00Z">
        <w:r w:rsidR="00F757C7">
          <w:rPr>
            <w:rFonts w:ascii="Tahoma" w:hAnsi="Tahoma" w:cs="Tahoma"/>
            <w:sz w:val="22"/>
            <w:szCs w:val="22"/>
          </w:rPr>
          <w:t>ao Devedor e ao Agente Fiduciário</w:t>
        </w:r>
      </w:ins>
      <w:r w:rsidRPr="004B280B">
        <w:rPr>
          <w:rFonts w:ascii="Tahoma" w:hAnsi="Tahoma" w:cs="Tahoma"/>
          <w:sz w:val="22"/>
          <w:szCs w:val="22"/>
        </w:rPr>
        <w:t>;</w:t>
      </w:r>
    </w:p>
    <w:p w:rsidR="004B280B" w:rsidP="00E9307B" w14:paraId="34F6D921" w14:textId="1F420A85">
      <w:pPr>
        <w:pStyle w:val="BodyText"/>
        <w:tabs>
          <w:tab w:val="num" w:pos="0"/>
        </w:tabs>
        <w:spacing w:after="240" w:line="320" w:lineRule="atLeast"/>
        <w:jc w:val="both"/>
        <w:rPr>
          <w:ins w:id="376" w:author=" " w:date="2021-12-07T09:40:00Z"/>
          <w:rFonts w:ascii="Tahoma" w:hAnsi="Tahoma" w:cs="Tahoma"/>
          <w:sz w:val="22"/>
          <w:szCs w:val="22"/>
        </w:rPr>
      </w:pPr>
      <w:r w:rsidRPr="004B280B">
        <w:rPr>
          <w:rFonts w:ascii="Tahoma" w:hAnsi="Tahoma" w:cs="Tahoma"/>
          <w:b/>
          <w:sz w:val="22"/>
          <w:szCs w:val="22"/>
        </w:rPr>
        <w:t xml:space="preserve"> (</w:t>
      </w:r>
      <w:r w:rsidRPr="004B280B">
        <w:rPr>
          <w:rFonts w:ascii="Tahoma" w:hAnsi="Tahoma" w:cs="Tahoma"/>
          <w:b/>
          <w:sz w:val="22"/>
          <w:szCs w:val="22"/>
        </w:rPr>
        <w:t>iii</w:t>
      </w:r>
      <w:r w:rsidRPr="004B280B">
        <w:rPr>
          <w:rFonts w:ascii="Tahoma" w:hAnsi="Tahoma" w:cs="Tahoma"/>
          <w:b/>
          <w:sz w:val="22"/>
          <w:szCs w:val="22"/>
        </w:rPr>
        <w:t>)</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del w:id="377" w:author=" " w:date="2021-12-07T09:40:00Z">
        <w:r w:rsidRPr="004B280B">
          <w:rPr>
            <w:rFonts w:ascii="Tahoma" w:hAnsi="Tahoma" w:cs="Tahoma"/>
            <w:sz w:val="22"/>
            <w:szCs w:val="22"/>
          </w:rPr>
          <w:delText>.</w:delText>
        </w:r>
      </w:del>
      <w:ins w:id="378" w:author=" " w:date="2021-12-07T09:40:00Z">
        <w:r w:rsidR="00F757C7">
          <w:rPr>
            <w:rFonts w:ascii="Tahoma" w:hAnsi="Tahoma" w:cs="Tahoma"/>
            <w:sz w:val="22"/>
            <w:szCs w:val="22"/>
          </w:rPr>
          <w:t>;</w:t>
        </w:r>
      </w:ins>
    </w:p>
    <w:p w:rsidR="00F757C7" w:rsidRPr="004B280B" w:rsidP="00E9307B" w14:paraId="439A534D" w14:textId="2F28458C">
      <w:pPr>
        <w:pStyle w:val="BodyText"/>
        <w:tabs>
          <w:tab w:val="num" w:pos="0"/>
        </w:tabs>
        <w:spacing w:after="240" w:line="320" w:lineRule="atLeast"/>
        <w:jc w:val="both"/>
        <w:rPr>
          <w:rFonts w:ascii="Tahoma" w:hAnsi="Tahoma" w:cs="Tahoma"/>
          <w:b/>
          <w:sz w:val="22"/>
          <w:szCs w:val="22"/>
        </w:rPr>
      </w:pPr>
      <w:ins w:id="379" w:author=" " w:date="2021-12-07T09:40:00Z">
        <w:r>
          <w:rPr>
            <w:rFonts w:ascii="Tahoma" w:hAnsi="Tahoma" w:cs="Tahoma"/>
            <w:sz w:val="22"/>
            <w:szCs w:val="22"/>
          </w:rPr>
          <w:t>(</w:t>
        </w:r>
      </w:ins>
      <w:ins w:id="380" w:author=" " w:date="2021-12-07T09:40:00Z">
        <w:r>
          <w:rPr>
            <w:rFonts w:ascii="Tahoma" w:hAnsi="Tahoma" w:cs="Tahoma"/>
            <w:sz w:val="22"/>
            <w:szCs w:val="22"/>
          </w:rPr>
          <w:t>iv</w:t>
        </w:r>
      </w:ins>
      <w:ins w:id="381" w:author=" " w:date="2021-12-07T09:40:00Z">
        <w:r>
          <w:rPr>
            <w:rFonts w:ascii="Tahoma" w:hAnsi="Tahoma" w:cs="Tahoma"/>
            <w:sz w:val="22"/>
            <w:szCs w:val="22"/>
          </w:rPr>
          <w:t>)</w:t>
        </w:r>
      </w:ins>
      <w:ins w:id="382" w:author=" " w:date="2021-12-07T09:40:00Z">
        <w:r w:rsidRPr="00F757C7">
          <w:rPr>
            <w:rFonts w:ascii="Tahoma" w:hAnsi="Tahoma" w:cs="Tahoma"/>
            <w:sz w:val="22"/>
            <w:szCs w:val="22"/>
          </w:rPr>
          <w:tab/>
          <w:t>cumprir todas as disposições constantes das notificações e documentos recepcionados, desde que estejam de acordo com as determinações deste Contrato</w:t>
        </w:r>
      </w:ins>
      <w:ins w:id="383" w:author=" " w:date="2021-12-07T09:40:00Z">
        <w:r>
          <w:rPr>
            <w:rFonts w:ascii="Tahoma" w:hAnsi="Tahoma" w:cs="Tahoma"/>
            <w:sz w:val="22"/>
            <w:szCs w:val="22"/>
          </w:rPr>
          <w:t>.</w:t>
        </w:r>
      </w:ins>
    </w:p>
    <w:p w:rsidR="004B280B" w:rsidRPr="004B280B" w:rsidP="00E9307B" w14:paraId="7CF49908" w14:textId="77777777">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rsidR="004B280B" w:rsidRPr="004B280B" w:rsidP="00BC5B37" w14:paraId="4E9FC423" w14:textId="7777777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rsidR="004B280B" w:rsidRPr="004B280B" w:rsidP="00E9307B" w14:paraId="623452D9" w14:textId="77777777">
      <w:pPr>
        <w:pStyle w:val="BodyText"/>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E9307B" w14:paraId="0C5B2A66" w14:textId="77777777">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rsidR="004B280B" w:rsidP="00E9307B" w14:paraId="20763D2F" w14:textId="091F0846">
      <w:pPr>
        <w:pStyle w:val="BodyText"/>
        <w:tabs>
          <w:tab w:val="num" w:pos="284"/>
        </w:tabs>
        <w:spacing w:after="240" w:line="320" w:lineRule="atLeast"/>
        <w:ind w:left="284"/>
        <w:jc w:val="both"/>
        <w:rPr>
          <w:ins w:id="384" w:author=" " w:date="2021-12-13T10:45:00Z"/>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w:t>
      </w:r>
      <w:r w:rsidRPr="004B280B">
        <w:rPr>
          <w:rFonts w:ascii="Tahoma" w:hAnsi="Tahoma" w:cs="Tahoma"/>
          <w:sz w:val="22"/>
          <w:szCs w:val="22"/>
        </w:rPr>
        <w:t>ii</w:t>
      </w:r>
      <w:r w:rsidRPr="004B280B">
        <w:rPr>
          <w:rFonts w:ascii="Tahoma" w:hAnsi="Tahoma" w:cs="Tahoma"/>
          <w:sz w:val="22"/>
          <w:szCs w:val="22"/>
        </w:rPr>
        <w:t xml:space="preserve">)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rsidR="00351C8D" w:rsidRPr="00351C8D" w:rsidP="00351C8D" w14:paraId="36406958" w14:textId="5575D2EC">
      <w:pPr>
        <w:pStyle w:val="Default"/>
        <w:numPr>
          <w:numId w:val="0"/>
        </w:numPr>
        <w:spacing w:after="240" w:line="320" w:lineRule="atLeast"/>
        <w:jc w:val="both"/>
        <w:pPrChange w:id="385" w:author=" " w:date="2021-12-13T10:47:00Z">
          <w:pPr>
            <w:pStyle w:val="Default"/>
            <w:numPr>
              <w:numId w:val="16"/>
            </w:numPr>
          </w:pPr>
        </w:pPrChange>
        <w:rPr>
          <w:ins w:id="386" w:author=" " w:date="2021-12-13T10:46:00Z"/>
          <w:rFonts w:ascii="Tahoma" w:hAnsi="Tahoma" w:cs="Tahoma"/>
          <w:sz w:val="22"/>
          <w:szCs w:val="22"/>
          <w:rPrChange w:id="387" w:author=" " w:date="2021-12-13T10:46:00Z">
            <w:rPr>
              <w:sz w:val="23"/>
              <w:szCs w:val="23"/>
            </w:rPr>
          </w:rPrChange>
        </w:rPr>
      </w:pPr>
      <w:ins w:id="388" w:author=" " w:date="2021-12-13T10:45:00Z">
        <w:r w:rsidRPr="00351C8D">
          <w:rPr>
            <w:rFonts w:ascii="Tahoma" w:hAnsi="Tahoma" w:cs="Tahoma"/>
            <w:sz w:val="22"/>
            <w:szCs w:val="22"/>
          </w:rPr>
          <w:t>4.1.3.</w:t>
        </w:r>
      </w:ins>
      <w:ins w:id="389" w:author=" " w:date="2021-12-13T10:45:00Z">
        <w:r w:rsidRPr="00351C8D">
          <w:rPr>
            <w:rFonts w:ascii="Tahoma" w:hAnsi="Tahoma" w:cs="Tahoma"/>
            <w:sz w:val="22"/>
            <w:szCs w:val="22"/>
          </w:rPr>
          <w:tab/>
        </w:r>
      </w:ins>
      <w:ins w:id="390" w:author=" " w:date="2021-12-13T10:46:00Z">
        <w:r w:rsidRPr="00351C8D">
          <w:rPr>
            <w:rFonts w:ascii="Tahoma" w:hAnsi="Tahoma" w:cs="Tahoma"/>
            <w:sz w:val="22"/>
            <w:szCs w:val="22"/>
            <w:rPrChange w:id="391" w:author=" " w:date="2021-12-13T10:46:00Z">
              <w:rPr>
                <w:sz w:val="23"/>
                <w:szCs w:val="23"/>
              </w:rPr>
            </w:rPrChange>
          </w:rPr>
          <w:t xml:space="preserve">Os valores que o </w:t>
        </w:r>
      </w:ins>
      <w:ins w:id="392" w:author=" " w:date="2021-12-13T10:46:00Z">
        <w:r w:rsidRPr="00351C8D">
          <w:rPr>
            <w:rFonts w:ascii="Tahoma" w:hAnsi="Tahoma" w:cs="Tahoma"/>
            <w:b/>
            <w:bCs/>
            <w:sz w:val="22"/>
            <w:szCs w:val="22"/>
            <w:rPrChange w:id="393" w:author=" " w:date="2021-12-13T10:46:00Z">
              <w:rPr>
                <w:b/>
                <w:bCs/>
                <w:sz w:val="23"/>
                <w:szCs w:val="23"/>
              </w:rPr>
            </w:rPrChange>
          </w:rPr>
          <w:t xml:space="preserve">Itaú Unibanco </w:t>
        </w:r>
      </w:ins>
      <w:ins w:id="394" w:author=" " w:date="2021-12-13T10:46:00Z">
        <w:r w:rsidRPr="00351C8D">
          <w:rPr>
            <w:rFonts w:ascii="Tahoma" w:hAnsi="Tahoma" w:cs="Tahoma"/>
            <w:sz w:val="22"/>
            <w:szCs w:val="22"/>
            <w:rPrChange w:id="395" w:author=" " w:date="2021-12-13T10:46:00Z">
              <w:rPr>
                <w:sz w:val="23"/>
                <w:szCs w:val="23"/>
              </w:rPr>
            </w:rPrChange>
          </w:rPr>
          <w:t xml:space="preserve">retiver, nos termos da cláusula </w:t>
        </w:r>
      </w:ins>
      <w:ins w:id="396" w:author=" " w:date="2021-12-13T10:46:00Z">
        <w:r w:rsidRPr="00351C8D">
          <w:rPr>
            <w:rFonts w:ascii="Tahoma" w:hAnsi="Tahoma" w:cs="Tahoma"/>
            <w:sz w:val="22"/>
            <w:szCs w:val="22"/>
            <w:rPrChange w:id="397" w:author=" " w:date="2021-12-13T10:46:00Z">
              <w:rPr>
                <w:sz w:val="23"/>
                <w:szCs w:val="23"/>
              </w:rPr>
            </w:rPrChange>
          </w:rPr>
          <w:t>4.1.1</w:t>
        </w:r>
      </w:ins>
      <w:ins w:id="398" w:author=" " w:date="2021-12-13T10:46:00Z">
        <w:r w:rsidRPr="00351C8D">
          <w:rPr>
            <w:rFonts w:ascii="Tahoma" w:hAnsi="Tahoma" w:cs="Tahoma"/>
            <w:sz w:val="22"/>
            <w:szCs w:val="22"/>
            <w:rPrChange w:id="399" w:author=" " w:date="2021-12-13T10:46:00Z">
              <w:rPr>
                <w:sz w:val="23"/>
                <w:szCs w:val="23"/>
              </w:rPr>
            </w:rPrChange>
          </w:rPr>
          <w:t xml:space="preserve">, não serão, de nenhuma forma, por ele remunerados ou investidos enquanto perdurar a retenção, exceção feita às </w:t>
        </w:r>
      </w:ins>
      <w:ins w:id="400" w:author=" " w:date="2021-12-13T10:46:00Z">
        <w:r w:rsidRPr="00351C8D">
          <w:rPr>
            <w:rFonts w:ascii="Tahoma" w:hAnsi="Tahoma" w:cs="Tahoma"/>
            <w:i/>
            <w:iCs/>
            <w:sz w:val="22"/>
            <w:szCs w:val="22"/>
            <w:rPrChange w:id="401" w:author=" " w:date="2021-12-13T10:46:00Z">
              <w:rPr>
                <w:i/>
                <w:iCs/>
                <w:sz w:val="23"/>
                <w:szCs w:val="23"/>
              </w:rPr>
            </w:rPrChange>
          </w:rPr>
          <w:t xml:space="preserve">Aplicações Automáticas – </w:t>
        </w:r>
      </w:ins>
      <w:ins w:id="402" w:author=" " w:date="2021-12-13T10:46:00Z">
        <w:r w:rsidRPr="00351C8D">
          <w:rPr>
            <w:rFonts w:ascii="Tahoma" w:hAnsi="Tahoma" w:cs="Tahoma"/>
            <w:i/>
            <w:iCs/>
            <w:sz w:val="22"/>
            <w:szCs w:val="22"/>
            <w:rPrChange w:id="403" w:author=" " w:date="2021-12-13T10:46:00Z">
              <w:rPr>
                <w:i/>
                <w:iCs/>
                <w:sz w:val="23"/>
                <w:szCs w:val="23"/>
              </w:rPr>
            </w:rPrChange>
          </w:rPr>
          <w:t>Aplic</w:t>
        </w:r>
      </w:ins>
      <w:ins w:id="404" w:author=" " w:date="2021-12-13T10:46:00Z">
        <w:r w:rsidRPr="00351C8D">
          <w:rPr>
            <w:rFonts w:ascii="Tahoma" w:hAnsi="Tahoma" w:cs="Tahoma"/>
            <w:i/>
            <w:iCs/>
            <w:sz w:val="22"/>
            <w:szCs w:val="22"/>
            <w:rPrChange w:id="405" w:author=" " w:date="2021-12-13T10:46:00Z">
              <w:rPr>
                <w:i/>
                <w:iCs/>
                <w:sz w:val="23"/>
                <w:szCs w:val="23"/>
              </w:rPr>
            </w:rPrChange>
          </w:rPr>
          <w:t xml:space="preserve"> </w:t>
        </w:r>
      </w:ins>
      <w:ins w:id="406" w:author=" " w:date="2021-12-13T10:46:00Z">
        <w:r w:rsidRPr="00351C8D">
          <w:rPr>
            <w:rFonts w:ascii="Tahoma" w:hAnsi="Tahoma" w:cs="Tahoma"/>
            <w:i/>
            <w:iCs/>
            <w:sz w:val="22"/>
            <w:szCs w:val="22"/>
            <w:rPrChange w:id="407" w:author=" " w:date="2021-12-13T10:46:00Z">
              <w:rPr>
                <w:i/>
                <w:iCs/>
                <w:sz w:val="23"/>
                <w:szCs w:val="23"/>
              </w:rPr>
            </w:rPrChange>
          </w:rPr>
          <w:t>Aut</w:t>
        </w:r>
      </w:ins>
      <w:ins w:id="408" w:author=" " w:date="2021-12-13T10:46:00Z">
        <w:r w:rsidRPr="00351C8D">
          <w:rPr>
            <w:rFonts w:ascii="Tahoma" w:hAnsi="Tahoma" w:cs="Tahoma"/>
            <w:i/>
            <w:iCs/>
            <w:sz w:val="22"/>
            <w:szCs w:val="22"/>
            <w:rPrChange w:id="409" w:author=" " w:date="2021-12-13T10:46:00Z">
              <w:rPr>
                <w:i/>
                <w:iCs/>
                <w:sz w:val="23"/>
                <w:szCs w:val="23"/>
              </w:rPr>
            </w:rPrChange>
          </w:rPr>
          <w:t xml:space="preserve"> Mais</w:t>
        </w:r>
      </w:ins>
      <w:ins w:id="410" w:author=" " w:date="2021-12-13T10:46:00Z">
        <w:r w:rsidRPr="00351C8D">
          <w:rPr>
            <w:rFonts w:ascii="Tahoma" w:hAnsi="Tahoma" w:cs="Tahoma"/>
            <w:sz w:val="22"/>
            <w:szCs w:val="22"/>
            <w:rPrChange w:id="411" w:author=" " w:date="2021-12-13T10:46:00Z">
              <w:rPr>
                <w:sz w:val="23"/>
                <w:szCs w:val="23"/>
              </w:rPr>
            </w:rPrChange>
          </w:rPr>
          <w:t xml:space="preserve">. Nesse sentido, o </w:t>
        </w:r>
      </w:ins>
      <w:ins w:id="412" w:author=" " w:date="2021-12-13T10:46:00Z">
        <w:r w:rsidRPr="00351C8D">
          <w:rPr>
            <w:rFonts w:ascii="Tahoma" w:hAnsi="Tahoma" w:cs="Tahoma"/>
            <w:b/>
            <w:bCs/>
            <w:sz w:val="22"/>
            <w:szCs w:val="22"/>
            <w:rPrChange w:id="413" w:author=" " w:date="2021-12-13T10:46:00Z">
              <w:rPr>
                <w:b/>
                <w:bCs/>
                <w:sz w:val="23"/>
                <w:szCs w:val="23"/>
              </w:rPr>
            </w:rPrChange>
          </w:rPr>
          <w:t xml:space="preserve">Devedor </w:t>
        </w:r>
      </w:ins>
      <w:ins w:id="414" w:author=" " w:date="2021-12-13T10:46:00Z">
        <w:r w:rsidRPr="00351C8D">
          <w:rPr>
            <w:rFonts w:ascii="Tahoma" w:hAnsi="Tahoma" w:cs="Tahoma"/>
            <w:sz w:val="22"/>
            <w:szCs w:val="22"/>
            <w:rPrChange w:id="415" w:author=" " w:date="2021-12-13T10:46:00Z">
              <w:rPr>
                <w:sz w:val="23"/>
                <w:szCs w:val="23"/>
              </w:rPr>
            </w:rPrChange>
          </w:rPr>
          <w:t xml:space="preserve">outorga ao </w:t>
        </w:r>
      </w:ins>
      <w:ins w:id="416" w:author=" " w:date="2021-12-13T10:46:00Z">
        <w:r w:rsidRPr="00351C8D">
          <w:rPr>
            <w:rFonts w:ascii="Tahoma" w:hAnsi="Tahoma" w:cs="Tahoma"/>
            <w:b/>
            <w:bCs/>
            <w:sz w:val="22"/>
            <w:szCs w:val="22"/>
            <w:rPrChange w:id="417" w:author=" " w:date="2021-12-13T10:46:00Z">
              <w:rPr>
                <w:b/>
                <w:bCs/>
                <w:sz w:val="23"/>
                <w:szCs w:val="23"/>
              </w:rPr>
            </w:rPrChange>
          </w:rPr>
          <w:t xml:space="preserve">Itaú Unibanco </w:t>
        </w:r>
      </w:ins>
      <w:ins w:id="418" w:author=" " w:date="2021-12-13T10:46:00Z">
        <w:r w:rsidRPr="00351C8D">
          <w:rPr>
            <w:rFonts w:ascii="Tahoma" w:hAnsi="Tahoma" w:cs="Tahoma"/>
            <w:sz w:val="22"/>
            <w:szCs w:val="22"/>
            <w:rPrChange w:id="419" w:author=" " w:date="2021-12-13T10:46:00Z">
              <w:rPr>
                <w:sz w:val="23"/>
                <w:szCs w:val="23"/>
              </w:rPr>
            </w:rPrChange>
          </w:rPr>
          <w:t xml:space="preserve">poderes especiais para que seja efetuada a contratação do </w:t>
        </w:r>
      </w:ins>
      <w:ins w:id="420" w:author=" " w:date="2021-12-13T10:46:00Z">
        <w:r w:rsidRPr="00351C8D">
          <w:rPr>
            <w:rFonts w:ascii="Tahoma" w:hAnsi="Tahoma" w:cs="Tahoma"/>
            <w:sz w:val="22"/>
            <w:szCs w:val="22"/>
            <w:rPrChange w:id="421" w:author=" " w:date="2021-12-13T10:46:00Z">
              <w:rPr>
                <w:sz w:val="23"/>
                <w:szCs w:val="23"/>
              </w:rPr>
            </w:rPrChange>
          </w:rPr>
          <w:t>Aplic</w:t>
        </w:r>
      </w:ins>
      <w:ins w:id="422" w:author=" " w:date="2021-12-13T10:46:00Z">
        <w:r w:rsidRPr="00351C8D">
          <w:rPr>
            <w:rFonts w:ascii="Tahoma" w:hAnsi="Tahoma" w:cs="Tahoma"/>
            <w:sz w:val="22"/>
            <w:szCs w:val="22"/>
            <w:rPrChange w:id="423" w:author=" " w:date="2021-12-13T10:46:00Z">
              <w:rPr>
                <w:sz w:val="23"/>
                <w:szCs w:val="23"/>
              </w:rPr>
            </w:rPrChange>
          </w:rPr>
          <w:t xml:space="preserve"> </w:t>
        </w:r>
      </w:ins>
      <w:ins w:id="424" w:author=" " w:date="2021-12-13T10:46:00Z">
        <w:r w:rsidRPr="00351C8D">
          <w:rPr>
            <w:rFonts w:ascii="Tahoma" w:hAnsi="Tahoma" w:cs="Tahoma"/>
            <w:sz w:val="22"/>
            <w:szCs w:val="22"/>
            <w:rPrChange w:id="425" w:author=" " w:date="2021-12-13T10:46:00Z">
              <w:rPr>
                <w:sz w:val="23"/>
                <w:szCs w:val="23"/>
              </w:rPr>
            </w:rPrChange>
          </w:rPr>
          <w:t>Aut</w:t>
        </w:r>
      </w:ins>
      <w:ins w:id="426" w:author=" " w:date="2021-12-13T10:46:00Z">
        <w:r w:rsidRPr="00351C8D">
          <w:rPr>
            <w:rFonts w:ascii="Tahoma" w:hAnsi="Tahoma" w:cs="Tahoma"/>
            <w:sz w:val="22"/>
            <w:szCs w:val="22"/>
            <w:rPrChange w:id="427" w:author=" " w:date="2021-12-13T10:46:00Z">
              <w:rPr>
                <w:sz w:val="23"/>
                <w:szCs w:val="23"/>
              </w:rPr>
            </w:rPrChange>
          </w:rPr>
          <w:t xml:space="preserve"> Mais em seu nome, estando ciente (i) que o serviço inclui a aplicação e resgate automáticos em Certificados de Depósito Bancário – CDB e (</w:t>
        </w:r>
      </w:ins>
      <w:ins w:id="428" w:author=" " w:date="2021-12-13T10:46:00Z">
        <w:r w:rsidRPr="00351C8D">
          <w:rPr>
            <w:rFonts w:ascii="Tahoma" w:hAnsi="Tahoma" w:cs="Tahoma"/>
            <w:sz w:val="22"/>
            <w:szCs w:val="22"/>
            <w:rPrChange w:id="429" w:author=" " w:date="2021-12-13T10:46:00Z">
              <w:rPr>
                <w:sz w:val="23"/>
                <w:szCs w:val="23"/>
              </w:rPr>
            </w:rPrChange>
          </w:rPr>
          <w:t>ii</w:t>
        </w:r>
      </w:ins>
      <w:ins w:id="430" w:author=" " w:date="2021-12-13T10:46:00Z">
        <w:r w:rsidRPr="00351C8D">
          <w:rPr>
            <w:rFonts w:ascii="Tahoma" w:hAnsi="Tahoma" w:cs="Tahoma"/>
            <w:sz w:val="22"/>
            <w:szCs w:val="22"/>
            <w:rPrChange w:id="431" w:author=" " w:date="2021-12-13T10:46:00Z">
              <w:rPr>
                <w:sz w:val="23"/>
                <w:szCs w:val="23"/>
              </w:rPr>
            </w:rPrChange>
          </w:rPr>
          <w:t xml:space="preserve">) que as taxas de remuneração aplicáveis ao CDB e relacionadas ao serviço, podem ser consultadas com o seu gerente de relacionamento consulta à tabela vigente disponível na Internet no </w:t>
        </w:r>
      </w:ins>
      <w:ins w:id="432" w:author=" " w:date="2021-12-13T10:46:00Z">
        <w:r w:rsidRPr="00351C8D">
          <w:rPr>
            <w:rFonts w:ascii="Tahoma" w:hAnsi="Tahoma" w:cs="Tahoma"/>
            <w:sz w:val="22"/>
            <w:szCs w:val="22"/>
            <w:rPrChange w:id="433" w:author=" " w:date="2021-12-13T10:46:00Z">
              <w:rPr>
                <w:sz w:val="23"/>
                <w:szCs w:val="23"/>
              </w:rPr>
            </w:rPrChange>
          </w:rPr>
          <w:t>Itaubankline</w:t>
        </w:r>
      </w:ins>
      <w:ins w:id="434" w:author=" " w:date="2021-12-13T10:46:00Z">
        <w:r w:rsidRPr="00351C8D">
          <w:rPr>
            <w:rFonts w:ascii="Tahoma" w:hAnsi="Tahoma" w:cs="Tahoma"/>
            <w:sz w:val="22"/>
            <w:szCs w:val="22"/>
            <w:rPrChange w:id="435" w:author=" " w:date="2021-12-13T10:46:00Z">
              <w:rPr>
                <w:sz w:val="23"/>
                <w:szCs w:val="23"/>
              </w:rPr>
            </w:rPrChange>
          </w:rPr>
          <w:t xml:space="preserve">. Para fins de clareza, o </w:t>
        </w:r>
      </w:ins>
      <w:ins w:id="436" w:author=" " w:date="2021-12-13T10:46:00Z">
        <w:r w:rsidRPr="00351C8D">
          <w:rPr>
            <w:rFonts w:ascii="Tahoma" w:hAnsi="Tahoma" w:cs="Tahoma"/>
            <w:sz w:val="22"/>
            <w:szCs w:val="22"/>
            <w:rPrChange w:id="437" w:author=" " w:date="2021-12-13T10:46:00Z">
              <w:rPr>
                <w:sz w:val="23"/>
                <w:szCs w:val="23"/>
              </w:rPr>
            </w:rPrChange>
          </w:rPr>
          <w:t>Aplic</w:t>
        </w:r>
      </w:ins>
      <w:ins w:id="438" w:author=" " w:date="2021-12-13T10:46:00Z">
        <w:r w:rsidRPr="00351C8D">
          <w:rPr>
            <w:rFonts w:ascii="Tahoma" w:hAnsi="Tahoma" w:cs="Tahoma"/>
            <w:sz w:val="22"/>
            <w:szCs w:val="22"/>
            <w:rPrChange w:id="439" w:author=" " w:date="2021-12-13T10:46:00Z">
              <w:rPr>
                <w:sz w:val="23"/>
                <w:szCs w:val="23"/>
              </w:rPr>
            </w:rPrChange>
          </w:rPr>
          <w:t xml:space="preserve"> </w:t>
        </w:r>
      </w:ins>
      <w:ins w:id="440" w:author=" " w:date="2021-12-13T10:46:00Z">
        <w:r w:rsidRPr="00351C8D">
          <w:rPr>
            <w:rFonts w:ascii="Tahoma" w:hAnsi="Tahoma" w:cs="Tahoma"/>
            <w:sz w:val="22"/>
            <w:szCs w:val="22"/>
            <w:rPrChange w:id="441" w:author=" " w:date="2021-12-13T10:46:00Z">
              <w:rPr>
                <w:sz w:val="23"/>
                <w:szCs w:val="23"/>
              </w:rPr>
            </w:rPrChange>
          </w:rPr>
          <w:t>Aut</w:t>
        </w:r>
      </w:ins>
      <w:ins w:id="442" w:author=" " w:date="2021-12-13T10:46:00Z">
        <w:r w:rsidRPr="00351C8D">
          <w:rPr>
            <w:rFonts w:ascii="Tahoma" w:hAnsi="Tahoma" w:cs="Tahoma"/>
            <w:sz w:val="22"/>
            <w:szCs w:val="22"/>
            <w:rPrChange w:id="443" w:author=" " w:date="2021-12-13T10:46:00Z">
              <w:rPr>
                <w:sz w:val="23"/>
                <w:szCs w:val="23"/>
              </w:rPr>
            </w:rPrChange>
          </w:rPr>
          <w:t xml:space="preserve"> Mais será considerado os Investimentos Permitidos para fins do Contrato de Cessão Fiduciária de Direitos</w:t>
        </w:r>
      </w:ins>
      <w:ins w:id="444" w:author=" " w:date="2021-12-13T10:47:00Z">
        <w:r>
          <w:rPr>
            <w:rFonts w:ascii="Tahoma" w:hAnsi="Tahoma" w:cs="Tahoma"/>
            <w:sz w:val="22"/>
            <w:szCs w:val="22"/>
          </w:rPr>
          <w:t xml:space="preserve">. </w:t>
        </w:r>
      </w:ins>
      <w:ins w:id="445" w:author=" " w:date="2021-12-13T10:47:00Z">
        <w:r w:rsidRPr="00351C8D">
          <w:rPr>
            <w:rFonts w:ascii="Tahoma" w:hAnsi="Tahoma" w:cs="Tahoma"/>
            <w:i/>
            <w:sz w:val="22"/>
            <w:szCs w:val="22"/>
            <w:highlight w:val="yellow"/>
            <w:rPrChange w:id="446" w:author=" " w:date="2021-12-13T10:48:00Z">
              <w:rPr>
                <w:rFonts w:ascii="Tahoma" w:hAnsi="Tahoma" w:cs="Tahoma"/>
                <w:sz w:val="22"/>
                <w:szCs w:val="22"/>
              </w:rPr>
            </w:rPrChange>
          </w:rPr>
          <w:t>[</w:t>
        </w:r>
      </w:ins>
      <w:ins w:id="447" w:author=" " w:date="2021-12-13T10:47:00Z">
        <w:r w:rsidRPr="00351C8D">
          <w:rPr>
            <w:rFonts w:ascii="Tahoma" w:hAnsi="Tahoma" w:cs="Tahoma"/>
            <w:b/>
            <w:i/>
            <w:sz w:val="22"/>
            <w:szCs w:val="22"/>
            <w:highlight w:val="yellow"/>
            <w:rPrChange w:id="448" w:author=" " w:date="2021-12-13T10:48:00Z">
              <w:rPr>
                <w:rFonts w:ascii="Tahoma" w:hAnsi="Tahoma" w:cs="Tahoma"/>
                <w:sz w:val="22"/>
                <w:szCs w:val="22"/>
              </w:rPr>
            </w:rPrChange>
          </w:rPr>
          <w:t>Nota Mattos Filho</w:t>
        </w:r>
      </w:ins>
      <w:ins w:id="449" w:author=" " w:date="2021-12-13T10:47:00Z">
        <w:r w:rsidRPr="00351C8D">
          <w:rPr>
            <w:rFonts w:ascii="Tahoma" w:hAnsi="Tahoma" w:cs="Tahoma"/>
            <w:i/>
            <w:sz w:val="22"/>
            <w:szCs w:val="22"/>
            <w:highlight w:val="yellow"/>
            <w:rPrChange w:id="450" w:author=" " w:date="2021-12-13T10:48:00Z">
              <w:rPr>
                <w:rFonts w:ascii="Tahoma" w:hAnsi="Tahoma" w:cs="Tahoma"/>
                <w:sz w:val="22"/>
                <w:szCs w:val="22"/>
              </w:rPr>
            </w:rPrChange>
          </w:rPr>
          <w:t>: Companhia, favor confirmar. O Contrato de Cessão Fiduciária prevê Investimentos Permitidos, mas o de custódia não]</w:t>
        </w:r>
      </w:ins>
    </w:p>
    <w:p w:rsidR="004B280B" w:rsidRPr="004B280B" w:rsidP="00E9307B" w14:paraId="7315FB67" w14:textId="77777777">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rsidR="004B280B" w:rsidRPr="004B280B" w:rsidP="004B280B" w14:paraId="2D5A9BA0"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t>ANEXO II AO CONTRATO DE CUSTÓDIA DE RECURSOS FINANCEIROS</w:t>
      </w:r>
      <w:del w:id="451" w:author=" " w:date="2021-12-06T16:28:00Z">
        <w:r w:rsidRPr="004B280B">
          <w:rPr>
            <w:rFonts w:ascii="Tahoma" w:hAnsi="Tahoma" w:cs="Tahoma"/>
            <w:b/>
            <w:snapToGrid w:val="0"/>
            <w:sz w:val="22"/>
            <w:szCs w:val="22"/>
          </w:rPr>
          <w:delText xml:space="preserve">, CELEBRADO EM </w:delText>
        </w:r>
      </w:del>
      <w:del w:id="452" w:author=" " w:date="2021-12-06T16:28:00Z">
        <w:r w:rsidRPr="004B280B">
          <w:rPr>
            <w:rFonts w:ascii="Tahoma" w:hAnsi="Tahoma" w:cs="Tahoma"/>
            <w:b/>
            <w:noProof/>
            <w:snapToGrid w:val="0"/>
            <w:sz w:val="22"/>
            <w:szCs w:val="22"/>
          </w:rPr>
          <w:delText> </w:delText>
        </w:r>
      </w:del>
      <w:del w:id="453" w:author=" " w:date="2021-12-06T16:28:00Z">
        <w:r w:rsidRPr="004B280B">
          <w:rPr>
            <w:rFonts w:ascii="Tahoma" w:hAnsi="Tahoma" w:cs="Tahoma"/>
            <w:b/>
            <w:noProof/>
            <w:snapToGrid w:val="0"/>
            <w:sz w:val="22"/>
            <w:szCs w:val="22"/>
          </w:rPr>
          <w:delText> </w:delText>
        </w:r>
      </w:del>
      <w:del w:id="454" w:author=" " w:date="2021-12-06T16:28:00Z">
        <w:r w:rsidRPr="004B280B">
          <w:rPr>
            <w:rFonts w:ascii="Tahoma" w:hAnsi="Tahoma" w:cs="Tahoma"/>
            <w:b/>
            <w:noProof/>
            <w:snapToGrid w:val="0"/>
            <w:sz w:val="22"/>
            <w:szCs w:val="22"/>
          </w:rPr>
          <w:delText> </w:delText>
        </w:r>
      </w:del>
      <w:del w:id="455" w:author=" " w:date="2021-12-06T16:28:00Z">
        <w:r w:rsidRPr="004B280B">
          <w:rPr>
            <w:rFonts w:ascii="Tahoma" w:hAnsi="Tahoma" w:cs="Tahoma"/>
            <w:b/>
            <w:noProof/>
            <w:snapToGrid w:val="0"/>
            <w:sz w:val="22"/>
            <w:szCs w:val="22"/>
          </w:rPr>
          <w:delText> </w:delText>
        </w:r>
      </w:del>
      <w:del w:id="456" w:author=" " w:date="2021-12-06T16:28:00Z">
        <w:r w:rsidRPr="004B280B">
          <w:rPr>
            <w:rFonts w:ascii="Tahoma" w:hAnsi="Tahoma" w:cs="Tahoma"/>
            <w:b/>
            <w:noProof/>
            <w:snapToGrid w:val="0"/>
            <w:sz w:val="22"/>
            <w:szCs w:val="22"/>
          </w:rPr>
          <w:delText> </w:delText>
        </w:r>
      </w:del>
      <w:del w:id="457" w:author=" " w:date="2021-12-06T16:28:00Z">
        <w:r w:rsidRPr="004B280B">
          <w:rPr>
            <w:rFonts w:ascii="Tahoma" w:hAnsi="Tahoma" w:cs="Tahoma"/>
            <w:b/>
            <w:snapToGrid w:val="0"/>
            <w:sz w:val="22"/>
            <w:szCs w:val="22"/>
          </w:rPr>
          <w:delText xml:space="preserve"> DE SETEMBRO DE 2018</w:delText>
        </w:r>
      </w:del>
    </w:p>
    <w:p w:rsidR="004B280B" w:rsidRPr="004B280B" w:rsidP="004B280B" w14:paraId="081110AF"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11B9CEF6"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20456E7D"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22AC70F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4C75F551"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6450F280"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073FCAF" w14:textId="77777777">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 xml:space="preserve">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bookmarkStart w:id="458" w:name="Texto6"/>
      <w:del w:id="459" w:author=" " w:date="2021-12-06T16:29:00Z">
        <w:r w:rsidRPr="004B280B">
          <w:rPr>
            <w:rFonts w:ascii="Tahoma" w:hAnsi="Tahoma" w:cs="Tahoma"/>
            <w:noProof/>
            <w:snapToGrid w:val="0"/>
            <w:sz w:val="22"/>
            <w:szCs w:val="22"/>
          </w:rPr>
          <w:delText> </w:delText>
        </w:r>
      </w:del>
      <w:del w:id="460" w:author=" " w:date="2021-12-06T16:29:00Z">
        <w:r w:rsidRPr="004B280B">
          <w:rPr>
            <w:rFonts w:ascii="Tahoma" w:hAnsi="Tahoma" w:cs="Tahoma"/>
            <w:noProof/>
            <w:snapToGrid w:val="0"/>
            <w:sz w:val="22"/>
            <w:szCs w:val="22"/>
          </w:rPr>
          <w:delText> </w:delText>
        </w:r>
      </w:del>
      <w:del w:id="461" w:author=" " w:date="2021-12-06T16:29:00Z">
        <w:r w:rsidRPr="004B280B">
          <w:rPr>
            <w:rFonts w:ascii="Tahoma" w:hAnsi="Tahoma" w:cs="Tahoma"/>
            <w:noProof/>
            <w:snapToGrid w:val="0"/>
            <w:sz w:val="22"/>
            <w:szCs w:val="22"/>
          </w:rPr>
          <w:delText> </w:delText>
        </w:r>
      </w:del>
      <w:del w:id="462" w:author=" " w:date="2021-12-06T16:29:00Z">
        <w:r w:rsidRPr="004B280B">
          <w:rPr>
            <w:rFonts w:ascii="Tahoma" w:hAnsi="Tahoma" w:cs="Tahoma"/>
            <w:noProof/>
            <w:snapToGrid w:val="0"/>
            <w:sz w:val="22"/>
            <w:szCs w:val="22"/>
          </w:rPr>
          <w:delText> </w:delText>
        </w:r>
      </w:del>
      <w:del w:id="463" w:author=" " w:date="2021-12-06T16:29:00Z">
        <w:r w:rsidRPr="004B280B">
          <w:rPr>
            <w:rFonts w:ascii="Tahoma" w:hAnsi="Tahoma" w:cs="Tahoma"/>
            <w:noProof/>
            <w:snapToGrid w:val="0"/>
            <w:sz w:val="22"/>
            <w:szCs w:val="22"/>
          </w:rPr>
          <w:delText> </w:delText>
        </w:r>
      </w:del>
      <w:bookmarkEnd w:id="458"/>
      <w:del w:id="464" w:author=" " w:date="2021-12-06T16:29:00Z">
        <w:r w:rsidRPr="004B280B">
          <w:rPr>
            <w:rFonts w:ascii="Tahoma" w:hAnsi="Tahoma" w:cs="Tahoma"/>
            <w:snapToGrid w:val="0"/>
            <w:sz w:val="22"/>
            <w:szCs w:val="22"/>
          </w:rPr>
          <w:delText xml:space="preserve"> </w:delText>
        </w:r>
      </w:del>
      <w:ins w:id="465" w:author=" " w:date="2021-12-06T16:29:00Z">
        <w:r w:rsidR="00E9307B">
          <w:rPr>
            <w:rFonts w:ascii="Tahoma" w:hAnsi="Tahoma" w:cs="Tahoma"/>
            <w:snapToGrid w:val="0"/>
            <w:sz w:val="22"/>
            <w:szCs w:val="22"/>
          </w:rPr>
          <w:t>11</w:t>
        </w:r>
      </w:ins>
      <w:ins w:id="466" w:author=" " w:date="2021-12-06T16:29:00Z">
        <w:r w:rsidRPr="004B280B" w:rsidR="00E9307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467"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rsidR="004B280B" w:rsidRPr="004B280B" w:rsidP="004B280B" w14:paraId="4CB1736E" w14:textId="77777777">
      <w:pPr>
        <w:pStyle w:val="BodyText"/>
        <w:spacing w:after="240" w:line="320" w:lineRule="atLeast"/>
        <w:rPr>
          <w:rFonts w:ascii="Tahoma" w:hAnsi="Tahoma" w:cs="Tahoma"/>
          <w:sz w:val="22"/>
          <w:szCs w:val="22"/>
        </w:rPr>
      </w:pPr>
    </w:p>
    <w:p w:rsidR="004B280B" w:rsidRPr="004B280B" w:rsidP="004B280B" w14:paraId="4EA62318"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69D2B48" w14:textId="77777777">
      <w:pPr>
        <w:pStyle w:val="BodyText"/>
        <w:spacing w:after="240" w:line="320" w:lineRule="atLeast"/>
        <w:rPr>
          <w:rFonts w:ascii="Tahoma" w:hAnsi="Tahoma" w:cs="Tahoma"/>
          <w:sz w:val="22"/>
          <w:szCs w:val="22"/>
        </w:rPr>
      </w:pPr>
    </w:p>
    <w:p w:rsidR="004B280B" w:rsidRPr="004B280B" w:rsidP="004B280B" w14:paraId="669241A5"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ED44A4" w14:textId="77777777">
      <w:pPr>
        <w:pStyle w:val="BodyText"/>
        <w:spacing w:after="240" w:line="320" w:lineRule="atLeast"/>
        <w:rPr>
          <w:rFonts w:ascii="Tahoma" w:hAnsi="Tahoma" w:cs="Tahoma"/>
          <w:b/>
          <w:sz w:val="22"/>
          <w:szCs w:val="22"/>
        </w:rPr>
      </w:pPr>
    </w:p>
    <w:p w:rsidR="004B280B" w:rsidRPr="004B280B" w:rsidP="004B280B" w14:paraId="106EF8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rsidR="004B280B" w:rsidRPr="004B280B" w:rsidP="004B280B" w14:paraId="0C2F1EEF"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06C2753E"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468" w:author=" " w:date="2021-12-06T16:29:00Z">
        <w:r w:rsidRPr="004B280B">
          <w:rPr>
            <w:rFonts w:ascii="Tahoma" w:hAnsi="Tahoma" w:cs="Tahoma"/>
            <w:b/>
            <w:snapToGrid w:val="0"/>
            <w:sz w:val="22"/>
            <w:szCs w:val="22"/>
          </w:rPr>
          <w:delText xml:space="preserve">, CELEBRADO EM </w:delText>
        </w:r>
      </w:del>
      <w:del w:id="469" w:author=" " w:date="2021-12-06T16:29:00Z">
        <w:r w:rsidRPr="004B280B">
          <w:rPr>
            <w:rFonts w:ascii="Tahoma" w:hAnsi="Tahoma" w:cs="Tahoma"/>
            <w:b/>
            <w:noProof/>
            <w:snapToGrid w:val="0"/>
            <w:sz w:val="22"/>
            <w:szCs w:val="22"/>
          </w:rPr>
          <w:delText> </w:delText>
        </w:r>
      </w:del>
      <w:del w:id="470" w:author=" " w:date="2021-12-06T16:29:00Z">
        <w:r w:rsidRPr="004B280B">
          <w:rPr>
            <w:rFonts w:ascii="Tahoma" w:hAnsi="Tahoma" w:cs="Tahoma"/>
            <w:b/>
            <w:noProof/>
            <w:snapToGrid w:val="0"/>
            <w:sz w:val="22"/>
            <w:szCs w:val="22"/>
          </w:rPr>
          <w:delText> </w:delText>
        </w:r>
      </w:del>
      <w:del w:id="471" w:author=" " w:date="2021-12-06T16:29:00Z">
        <w:r w:rsidRPr="004B280B">
          <w:rPr>
            <w:rFonts w:ascii="Tahoma" w:hAnsi="Tahoma" w:cs="Tahoma"/>
            <w:b/>
            <w:noProof/>
            <w:snapToGrid w:val="0"/>
            <w:sz w:val="22"/>
            <w:szCs w:val="22"/>
          </w:rPr>
          <w:delText> </w:delText>
        </w:r>
      </w:del>
      <w:del w:id="472" w:author=" " w:date="2021-12-06T16:29:00Z">
        <w:r w:rsidRPr="004B280B">
          <w:rPr>
            <w:rFonts w:ascii="Tahoma" w:hAnsi="Tahoma" w:cs="Tahoma"/>
            <w:b/>
            <w:noProof/>
            <w:snapToGrid w:val="0"/>
            <w:sz w:val="22"/>
            <w:szCs w:val="22"/>
          </w:rPr>
          <w:delText> </w:delText>
        </w:r>
      </w:del>
      <w:del w:id="473" w:author=" " w:date="2021-12-06T16:29:00Z">
        <w:r w:rsidRPr="004B280B">
          <w:rPr>
            <w:rFonts w:ascii="Tahoma" w:hAnsi="Tahoma" w:cs="Tahoma"/>
            <w:b/>
            <w:noProof/>
            <w:snapToGrid w:val="0"/>
            <w:sz w:val="22"/>
            <w:szCs w:val="22"/>
          </w:rPr>
          <w:delText> </w:delText>
        </w:r>
      </w:del>
      <w:del w:id="474" w:author=" " w:date="2021-12-06T16:29:00Z">
        <w:r w:rsidRPr="004B280B">
          <w:rPr>
            <w:rFonts w:ascii="Tahoma" w:hAnsi="Tahoma" w:cs="Tahoma"/>
            <w:b/>
            <w:snapToGrid w:val="0"/>
            <w:sz w:val="22"/>
            <w:szCs w:val="22"/>
          </w:rPr>
          <w:delText xml:space="preserve"> DE SETEMBRO DE 2018</w:delText>
        </w:r>
      </w:del>
    </w:p>
    <w:p w:rsidR="004B280B" w:rsidRPr="004B280B" w:rsidP="004B280B" w14:paraId="6D188AC3"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4B280B" w14:paraId="6190405E"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760234C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4DAFC64E"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B577CAB"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1656A043"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144EF2CC" w14:textId="77777777">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 xml:space="preserve">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w:t>
      </w:r>
      <w:r w:rsidRPr="004B280B">
        <w:rPr>
          <w:rFonts w:ascii="Tahoma" w:hAnsi="Tahoma" w:cs="Tahoma"/>
          <w:b/>
          <w:sz w:val="22"/>
          <w:szCs w:val="22"/>
        </w:rPr>
        <w:t xml:space="preserve"> e </w:t>
      </w:r>
      <w:r w:rsidRPr="004B280B">
        <w:rPr>
          <w:rFonts w:ascii="Tahoma" w:hAnsi="Tahoma" w:cs="Tahoma"/>
          <w:snapToGrid w:val="0"/>
          <w:sz w:val="22"/>
          <w:szCs w:val="22"/>
        </w:rPr>
        <w:t xml:space="preserve">nos termos da cláusula 4.1.2 do Anexo I do Contrato de Custódia de Recursos Financeiros, celebrado em </w:t>
      </w:r>
      <w:del w:id="475" w:author=" " w:date="2021-12-06T16:30:00Z">
        <w:r w:rsidRPr="004B280B">
          <w:rPr>
            <w:rFonts w:ascii="Tahoma" w:hAnsi="Tahoma" w:cs="Tahoma"/>
            <w:noProof/>
            <w:snapToGrid w:val="0"/>
            <w:sz w:val="22"/>
            <w:szCs w:val="22"/>
          </w:rPr>
          <w:delText> </w:delText>
        </w:r>
      </w:del>
      <w:del w:id="476" w:author=" " w:date="2021-12-06T16:30:00Z">
        <w:r w:rsidRPr="004B280B">
          <w:rPr>
            <w:rFonts w:ascii="Tahoma" w:hAnsi="Tahoma" w:cs="Tahoma"/>
            <w:noProof/>
            <w:snapToGrid w:val="0"/>
            <w:sz w:val="22"/>
            <w:szCs w:val="22"/>
          </w:rPr>
          <w:delText> </w:delText>
        </w:r>
      </w:del>
      <w:del w:id="477" w:author=" " w:date="2021-12-06T16:30:00Z">
        <w:r w:rsidRPr="004B280B">
          <w:rPr>
            <w:rFonts w:ascii="Tahoma" w:hAnsi="Tahoma" w:cs="Tahoma"/>
            <w:noProof/>
            <w:snapToGrid w:val="0"/>
            <w:sz w:val="22"/>
            <w:szCs w:val="22"/>
          </w:rPr>
          <w:delText> </w:delText>
        </w:r>
      </w:del>
      <w:del w:id="478" w:author=" " w:date="2021-12-06T16:30:00Z">
        <w:r w:rsidRPr="004B280B">
          <w:rPr>
            <w:rFonts w:ascii="Tahoma" w:hAnsi="Tahoma" w:cs="Tahoma"/>
            <w:noProof/>
            <w:snapToGrid w:val="0"/>
            <w:sz w:val="22"/>
            <w:szCs w:val="22"/>
          </w:rPr>
          <w:delText> </w:delText>
        </w:r>
      </w:del>
      <w:del w:id="479" w:author=" " w:date="2021-12-06T16:30:00Z">
        <w:r w:rsidRPr="004B280B">
          <w:rPr>
            <w:rFonts w:ascii="Tahoma" w:hAnsi="Tahoma" w:cs="Tahoma"/>
            <w:noProof/>
            <w:snapToGrid w:val="0"/>
            <w:sz w:val="22"/>
            <w:szCs w:val="22"/>
          </w:rPr>
          <w:delText> </w:delText>
        </w:r>
      </w:del>
      <w:del w:id="480" w:author=" " w:date="2021-12-06T16:30:00Z">
        <w:r w:rsidRPr="004B280B">
          <w:rPr>
            <w:rFonts w:ascii="Tahoma" w:hAnsi="Tahoma" w:cs="Tahoma"/>
            <w:snapToGrid w:val="0"/>
            <w:sz w:val="22"/>
            <w:szCs w:val="22"/>
          </w:rPr>
          <w:delText xml:space="preserve"> </w:delText>
        </w:r>
      </w:del>
      <w:ins w:id="481" w:author=" " w:date="2021-12-06T16:30:00Z">
        <w:r w:rsidR="00E9307B">
          <w:rPr>
            <w:rFonts w:ascii="Tahoma" w:hAnsi="Tahoma" w:cs="Tahoma"/>
            <w:snapToGrid w:val="0"/>
            <w:sz w:val="22"/>
            <w:szCs w:val="22"/>
          </w:rPr>
          <w:t>11</w:t>
        </w:r>
      </w:ins>
      <w:ins w:id="482" w:author=" " w:date="2021-12-06T16:30:00Z">
        <w:r w:rsidRPr="004B280B" w:rsidR="00E9307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483"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rsidR="004B280B" w:rsidRPr="004B280B" w:rsidP="004B280B" w14:paraId="33C54863"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276D45C"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13BD9176"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rsidR="004B280B" w:rsidRPr="004B280B" w:rsidP="004B280B" w14:paraId="6A820CA5"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1A2BF94D" w14:textId="77777777">
      <w:pPr>
        <w:spacing w:after="240" w:line="320" w:lineRule="atLeast"/>
        <w:rPr>
          <w:rFonts w:ascii="Tahoma" w:hAnsi="Tahoma" w:cs="Tahoma"/>
          <w:b/>
          <w:i/>
          <w:sz w:val="22"/>
          <w:szCs w:val="22"/>
          <w:lang w:val="x-none"/>
        </w:rPr>
      </w:pPr>
    </w:p>
    <w:p w:rsidR="004B280B" w:rsidRPr="004B280B" w:rsidP="004B280B" w14:paraId="2407ACE8"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484" w:author=" " w:date="2021-12-06T16:31:00Z">
        <w:r w:rsidRPr="004B280B">
          <w:rPr>
            <w:rFonts w:ascii="Tahoma" w:hAnsi="Tahoma" w:cs="Tahoma"/>
            <w:b/>
            <w:snapToGrid w:val="0"/>
            <w:sz w:val="22"/>
            <w:szCs w:val="22"/>
          </w:rPr>
          <w:delText xml:space="preserve">, CELEBRADO EM </w:delText>
        </w:r>
      </w:del>
      <w:del w:id="485" w:author=" " w:date="2021-12-06T16:31:00Z">
        <w:r w:rsidRPr="004B280B">
          <w:rPr>
            <w:rFonts w:ascii="Tahoma" w:hAnsi="Tahoma" w:cs="Tahoma"/>
            <w:b/>
            <w:noProof/>
            <w:snapToGrid w:val="0"/>
            <w:sz w:val="22"/>
            <w:szCs w:val="22"/>
          </w:rPr>
          <w:delText> </w:delText>
        </w:r>
      </w:del>
      <w:del w:id="486" w:author=" " w:date="2021-12-06T16:31:00Z">
        <w:r w:rsidRPr="004B280B">
          <w:rPr>
            <w:rFonts w:ascii="Tahoma" w:hAnsi="Tahoma" w:cs="Tahoma"/>
            <w:b/>
            <w:noProof/>
            <w:snapToGrid w:val="0"/>
            <w:sz w:val="22"/>
            <w:szCs w:val="22"/>
          </w:rPr>
          <w:delText> </w:delText>
        </w:r>
      </w:del>
      <w:del w:id="487" w:author=" " w:date="2021-12-06T16:31:00Z">
        <w:r w:rsidRPr="004B280B">
          <w:rPr>
            <w:rFonts w:ascii="Tahoma" w:hAnsi="Tahoma" w:cs="Tahoma"/>
            <w:b/>
            <w:noProof/>
            <w:snapToGrid w:val="0"/>
            <w:sz w:val="22"/>
            <w:szCs w:val="22"/>
          </w:rPr>
          <w:delText> </w:delText>
        </w:r>
      </w:del>
      <w:del w:id="488" w:author=" " w:date="2021-12-06T16:31:00Z">
        <w:r w:rsidRPr="004B280B">
          <w:rPr>
            <w:rFonts w:ascii="Tahoma" w:hAnsi="Tahoma" w:cs="Tahoma"/>
            <w:b/>
            <w:noProof/>
            <w:snapToGrid w:val="0"/>
            <w:sz w:val="22"/>
            <w:szCs w:val="22"/>
          </w:rPr>
          <w:delText> </w:delText>
        </w:r>
      </w:del>
      <w:del w:id="489" w:author=" " w:date="2021-12-06T16:31:00Z">
        <w:r w:rsidRPr="004B280B">
          <w:rPr>
            <w:rFonts w:ascii="Tahoma" w:hAnsi="Tahoma" w:cs="Tahoma"/>
            <w:b/>
            <w:noProof/>
            <w:snapToGrid w:val="0"/>
            <w:sz w:val="22"/>
            <w:szCs w:val="22"/>
          </w:rPr>
          <w:delText> </w:delText>
        </w:r>
      </w:del>
      <w:del w:id="490" w:author=" " w:date="2021-12-06T16:31:00Z">
        <w:r w:rsidRPr="004B280B">
          <w:rPr>
            <w:rFonts w:ascii="Tahoma" w:hAnsi="Tahoma" w:cs="Tahoma"/>
            <w:b/>
            <w:snapToGrid w:val="0"/>
            <w:sz w:val="22"/>
            <w:szCs w:val="22"/>
          </w:rPr>
          <w:delText xml:space="preserve"> DE SETEMBRO DE 2018</w:delText>
        </w:r>
      </w:del>
    </w:p>
    <w:p w:rsidR="004B280B" w:rsidRPr="004B280B" w:rsidP="004B280B" w14:paraId="55810105"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14:paraId="5110F442"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14:paraId="127760D8" w14:textId="77777777">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14:paraId="08CB0248"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rsidR="004B280B" w:rsidRPr="004B280B" w:rsidP="00E9307B" w14:paraId="6F234664" w14:textId="77777777">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14:paraId="37505A0C" w14:textId="77777777">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14:paraId="209B519B" w14:textId="1E3D0E1C">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w:t>
      </w:r>
      <w:r w:rsidRPr="00351C8D">
        <w:rPr>
          <w:rFonts w:ascii="Tahoma" w:hAnsi="Tahoma" w:cs="Tahoma"/>
          <w:snapToGrid w:val="0"/>
          <w:sz w:val="22"/>
          <w:szCs w:val="22"/>
        </w:rPr>
        <w:t>Brookfield</w:t>
      </w:r>
      <w:r w:rsidRPr="00351C8D">
        <w:rPr>
          <w:rFonts w:ascii="Tahoma" w:hAnsi="Tahoma" w:cs="Tahoma"/>
          <w:snapToGrid w:val="0"/>
          <w:sz w:val="22"/>
          <w:szCs w:val="22"/>
        </w:rPr>
        <w:t xml:space="preserve"> Energia Renovável S.A </w:t>
      </w:r>
      <w:ins w:id="491" w:author=" " w:date="2021-12-09T14:36:00Z">
        <w:r w:rsidRPr="00351C8D" w:rsidR="00B51F0D">
          <w:rPr>
            <w:rFonts w:ascii="Tahoma" w:hAnsi="Tahoma" w:cs="Tahoma"/>
            <w:snapToGrid w:val="0"/>
            <w:sz w:val="22"/>
            <w:szCs w:val="22"/>
            <w:highlight w:val="none"/>
            <w:rPrChange w:id="492" w:author=" " w:date="2021-12-13T10:52:00Z">
              <w:rPr>
                <w:rFonts w:ascii="Tahoma" w:hAnsi="Tahoma" w:cs="Tahoma"/>
                <w:snapToGrid w:val="0"/>
                <w:sz w:val="22"/>
                <w:szCs w:val="22"/>
                <w:highlight w:val="yellow"/>
              </w:rPr>
            </w:rPrChange>
          </w:rPr>
          <w:t>e</w:t>
        </w:r>
      </w:ins>
      <w:ins w:id="493" w:author=" " w:date="2021-12-13T10:51:00Z">
        <w:r w:rsidRPr="00351C8D" w:rsidR="00351C8D">
          <w:rPr>
            <w:rFonts w:ascii="Tahoma" w:hAnsi="Tahoma" w:cs="Tahoma"/>
            <w:snapToGrid w:val="0"/>
            <w:sz w:val="22"/>
            <w:szCs w:val="22"/>
            <w:highlight w:val="none"/>
            <w:rPrChange w:id="494" w:author=" " w:date="2021-12-13T10:52:00Z">
              <w:rPr>
                <w:rFonts w:ascii="Tahoma" w:hAnsi="Tahoma" w:cs="Tahoma"/>
                <w:snapToGrid w:val="0"/>
                <w:sz w:val="22"/>
                <w:szCs w:val="22"/>
                <w:highlight w:val="yellow"/>
              </w:rPr>
            </w:rPrChange>
          </w:rPr>
          <w:t xml:space="preserve"> </w:t>
        </w:r>
      </w:ins>
      <w:ins w:id="495" w:author=" " w:date="2021-12-09T14:36:00Z">
        <w:del w:id="496" w:author=" " w:date="2021-12-13T10:51:00Z">
          <w:r w:rsidRPr="00351C8D" w:rsidR="00B51F0D">
            <w:rPr>
              <w:rFonts w:ascii="Tahoma" w:hAnsi="Tahoma" w:cs="Tahoma"/>
              <w:snapToGrid w:val="0"/>
              <w:sz w:val="22"/>
              <w:szCs w:val="22"/>
              <w:highlight w:val="none"/>
              <w:rPrChange w:id="497" w:author=" " w:date="2021-12-13T10:52:00Z">
                <w:rPr>
                  <w:rFonts w:ascii="Tahoma" w:hAnsi="Tahoma" w:cs="Tahoma"/>
                  <w:snapToGrid w:val="0"/>
                  <w:sz w:val="22"/>
                  <w:szCs w:val="22"/>
                  <w:highlight w:val="yellow"/>
                </w:rPr>
              </w:rPrChange>
            </w:rPr>
            <w:delText>/ou</w:delText>
          </w:r>
        </w:del>
      </w:ins>
      <w:ins w:id="498" w:author=" " w:date="2021-12-09T14:36:00Z">
        <w:r w:rsidRPr="00351C8D" w:rsidR="00B51F0D">
          <w:rPr>
            <w:rFonts w:ascii="Tahoma" w:hAnsi="Tahoma" w:cs="Tahoma"/>
            <w:snapToGrid w:val="0"/>
            <w:sz w:val="22"/>
            <w:szCs w:val="22"/>
            <w:highlight w:val="none"/>
            <w:rPrChange w:id="499" w:author=" " w:date="2021-12-13T10:52:00Z">
              <w:rPr>
                <w:rFonts w:ascii="Tahoma" w:hAnsi="Tahoma" w:cs="Tahoma"/>
                <w:snapToGrid w:val="0"/>
                <w:sz w:val="22"/>
                <w:szCs w:val="22"/>
                <w:highlight w:val="yellow"/>
              </w:rPr>
            </w:rPrChange>
          </w:rPr>
          <w:t xml:space="preserve"> </w:t>
        </w:r>
      </w:ins>
      <w:ins w:id="500" w:author=" " w:date="2021-12-09T14:36:00Z">
        <w:r w:rsidR="00B51F0D">
          <w:rPr>
            <w:rFonts w:ascii="Tahoma" w:hAnsi="Tahoma" w:cs="Tahoma"/>
            <w:snapToGrid w:val="0"/>
            <w:sz w:val="22"/>
            <w:szCs w:val="22"/>
          </w:rPr>
          <w:t xml:space="preserve">da </w:t>
        </w:r>
      </w:ins>
      <w:ins w:id="501" w:author=" " w:date="2021-12-09T14:36:00Z">
        <w:r w:rsidRPr="00B51F0D" w:rsidR="00B51F0D">
          <w:rPr>
            <w:rFonts w:ascii="Tahoma" w:hAnsi="Tahoma" w:cs="Tahoma"/>
            <w:snapToGrid w:val="0"/>
            <w:sz w:val="22"/>
            <w:szCs w:val="22"/>
          </w:rPr>
          <w:t>S</w:t>
        </w:r>
      </w:ins>
      <w:ins w:id="502" w:author=" " w:date="2021-12-09T14:36:00Z">
        <w:r w:rsidRPr="00B51F0D" w:rsidR="00B51F0D">
          <w:rPr>
            <w:rFonts w:ascii="Tahoma" w:hAnsi="Tahoma" w:cs="Tahoma"/>
            <w:i w:val="0"/>
            <w:iCs w:val="0"/>
            <w:sz w:val="22"/>
            <w:szCs w:val="22"/>
            <w:lang w:eastAsia="en-US"/>
            <w:rPrChange w:id="503" w:author=" " w:date="2021-12-09T14:36:00Z">
              <w:rPr>
                <w:rFonts w:ascii="Tahoma" w:hAnsi="Tahoma" w:cs="Tahoma"/>
                <w:i/>
                <w:iCs/>
                <w:sz w:val="22"/>
                <w:szCs w:val="22"/>
                <w:lang w:eastAsia="en-US"/>
              </w:rPr>
            </w:rPrChange>
          </w:rPr>
          <w:t xml:space="preserve">egunda Emissão de Debêntures Simples, Não Conversíveis em Ações, da Espécie Quirografária, com Garantia Real Adicional, em Série Única, para Distribuição Pública, com Esforços Restritos de Distribuição da </w:t>
        </w:r>
      </w:ins>
      <w:ins w:id="504" w:author=" " w:date="2021-12-09T14:36:00Z">
        <w:r w:rsidRPr="00B51F0D" w:rsidR="00B51F0D">
          <w:rPr>
            <w:rFonts w:ascii="Tahoma" w:hAnsi="Tahoma" w:cs="Tahoma"/>
            <w:i w:val="0"/>
            <w:iCs w:val="0"/>
            <w:sz w:val="22"/>
            <w:szCs w:val="22"/>
            <w:lang w:eastAsia="en-US"/>
            <w:rPrChange w:id="505" w:author=" " w:date="2021-12-09T14:36:00Z">
              <w:rPr>
                <w:rFonts w:ascii="Tahoma" w:hAnsi="Tahoma" w:cs="Tahoma"/>
                <w:i/>
                <w:iCs/>
                <w:sz w:val="22"/>
                <w:szCs w:val="22"/>
                <w:lang w:eastAsia="en-US"/>
              </w:rPr>
            </w:rPrChange>
          </w:rPr>
          <w:t>Brookfield</w:t>
        </w:r>
      </w:ins>
      <w:ins w:id="506" w:author=" " w:date="2021-12-09T14:36:00Z">
        <w:r w:rsidRPr="00B51F0D" w:rsidR="00B51F0D">
          <w:rPr>
            <w:rFonts w:ascii="Tahoma" w:hAnsi="Tahoma" w:cs="Tahoma"/>
            <w:i w:val="0"/>
            <w:iCs w:val="0"/>
            <w:sz w:val="22"/>
            <w:szCs w:val="22"/>
            <w:lang w:eastAsia="en-US"/>
            <w:rPrChange w:id="507" w:author=" " w:date="2021-12-09T14:36:00Z">
              <w:rPr>
                <w:rFonts w:ascii="Tahoma" w:hAnsi="Tahoma" w:cs="Tahoma"/>
                <w:i/>
                <w:iCs/>
                <w:sz w:val="22"/>
                <w:szCs w:val="22"/>
                <w:lang w:eastAsia="en-US"/>
              </w:rPr>
            </w:rPrChange>
          </w:rPr>
          <w:t xml:space="preserve"> Energia Renovável S.A</w:t>
        </w:r>
      </w:ins>
      <w:ins w:id="508" w:author=" " w:date="2021-12-09T14:37:00Z">
        <w:r w:rsidR="00B51F0D">
          <w:rPr>
            <w:rFonts w:ascii="Tahoma" w:hAnsi="Tahoma" w:cs="Tahoma"/>
            <w:sz w:val="22"/>
            <w:szCs w:val="22"/>
            <w:lang w:eastAsia="en-US"/>
          </w:rPr>
          <w:t xml:space="preserve">., </w:t>
        </w:r>
      </w:ins>
      <w:r w:rsidRPr="00351C8D">
        <w:rPr>
          <w:rFonts w:ascii="Tahoma" w:hAnsi="Tahoma" w:cs="Tahoma"/>
          <w:snapToGrid w:val="0"/>
          <w:sz w:val="22"/>
          <w:szCs w:val="22"/>
        </w:rPr>
        <w:t xml:space="preserve">e nos termos </w:t>
      </w:r>
      <w:del w:id="509" w:author=" " w:date="2021-12-13T10:55:00Z">
        <w:r w:rsidRPr="00351C8D">
          <w:rPr>
            <w:rFonts w:ascii="Tahoma" w:hAnsi="Tahoma" w:cs="Tahoma"/>
            <w:snapToGrid w:val="0"/>
            <w:sz w:val="22"/>
            <w:szCs w:val="22"/>
          </w:rPr>
          <w:delText xml:space="preserve">da </w:delText>
        </w:r>
      </w:del>
      <w:del w:id="510" w:author=" " w:date="2021-12-13T10:55:00Z">
        <w:r w:rsidRPr="00702DCB">
          <w:rPr>
            <w:rFonts w:ascii="Tahoma" w:hAnsi="Tahoma" w:cs="Tahoma"/>
            <w:snapToGrid w:val="0"/>
            <w:sz w:val="22"/>
            <w:szCs w:val="22"/>
          </w:rPr>
          <w:delText xml:space="preserve">cláusula 4.1.2 do Anexo I </w:delText>
        </w:r>
      </w:del>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Pr="00702DCB" w:rsidR="00E9307B">
        <w:rPr>
          <w:rFonts w:ascii="Tahoma" w:hAnsi="Tahoma" w:cs="Tahoma"/>
          <w:snapToGrid w:val="0"/>
          <w:sz w:val="22"/>
          <w:szCs w:val="22"/>
        </w:rPr>
        <w:t>11</w:t>
      </w:r>
      <w:r w:rsidRPr="00702DCB">
        <w:rPr>
          <w:rFonts w:ascii="Tahoma" w:hAnsi="Tahoma" w:cs="Tahoma"/>
          <w:snapToGrid w:val="0"/>
          <w:sz w:val="22"/>
          <w:szCs w:val="22"/>
        </w:rPr>
        <w:t xml:space="preserve"> de setembro de 2018</w:t>
      </w:r>
      <w:r w:rsidRPr="00702DCB" w:rsidR="00E9307B">
        <w:rPr>
          <w:rFonts w:ascii="Tahoma" w:hAnsi="Tahoma" w:cs="Tahoma"/>
          <w:snapToGrid w:val="0"/>
          <w:sz w:val="22"/>
          <w:szCs w:val="22"/>
        </w:rPr>
        <w:t xml:space="preserve"> e aditado em [=] de dezembro de 2021</w:t>
      </w:r>
      <w:ins w:id="511" w:author=" " w:date="2021-12-07T09:49:00Z">
        <w:r w:rsidR="00046A29">
          <w:rPr>
            <w:rFonts w:ascii="Tahoma" w:hAnsi="Tahoma" w:cs="Tahoma"/>
            <w:snapToGrid w:val="0"/>
            <w:sz w:val="22"/>
            <w:szCs w:val="22"/>
          </w:rPr>
          <w:t xml:space="preserve"> </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14:paraId="262E1EA2" w14:textId="77777777" w:rsidTr="004B28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61" w:type="dxa"/>
            <w:shd w:val="clear" w:color="auto" w:fill="auto"/>
          </w:tcPr>
          <w:p w:rsidR="004B280B" w:rsidRPr="004B280B" w:rsidP="004B280B" w14:paraId="01967996"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04C30D8B"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49EB3AC1"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14:paraId="6039D85C"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14:paraId="569428D2" w14:textId="77777777" w:rsidTr="004B280B">
        <w:tblPrEx>
          <w:tblW w:w="0" w:type="auto"/>
          <w:tblLook w:val="04A0"/>
        </w:tblPrEx>
        <w:tc>
          <w:tcPr>
            <w:tcW w:w="2161" w:type="dxa"/>
            <w:shd w:val="clear" w:color="auto" w:fill="auto"/>
          </w:tcPr>
          <w:p w:rsidR="004B280B" w:rsidRPr="004B280B" w:rsidP="004B280B" w14:paraId="525A0531"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6286088F"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4B033508" w14:textId="77777777">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14:paraId="55166100" w14:textId="77777777">
            <w:pPr>
              <w:pStyle w:val="BodyText"/>
              <w:spacing w:after="240" w:line="320" w:lineRule="atLeast"/>
              <w:rPr>
                <w:rFonts w:ascii="Tahoma" w:hAnsi="Tahoma" w:cs="Tahoma"/>
                <w:b/>
                <w:snapToGrid w:val="0"/>
                <w:sz w:val="22"/>
                <w:szCs w:val="22"/>
                <w:u w:val="single"/>
              </w:rPr>
            </w:pPr>
          </w:p>
        </w:tc>
      </w:tr>
    </w:tbl>
    <w:p w:rsidR="004B280B" w:rsidRPr="004B280B" w:rsidP="004B280B" w14:paraId="0CEEE8BE" w14:textId="77777777">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rsidR="004B280B" w:rsidRPr="004B280B" w:rsidP="004B280B" w14:paraId="44637C71"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37A9D677"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14:paraId="09955DCA"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rsidR="004B280B" w:rsidRPr="004B280B" w:rsidP="004B280B" w14:paraId="423BB798" w14:textId="77777777">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14:paraId="60548396" w14:textId="77777777">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del w:id="512" w:author=" " w:date="2021-12-06T16:32:00Z">
        <w:r w:rsidRPr="004B280B">
          <w:rPr>
            <w:rFonts w:ascii="Tahoma" w:hAnsi="Tahoma" w:cs="Tahoma"/>
            <w:b/>
            <w:snapToGrid w:val="0"/>
            <w:sz w:val="22"/>
            <w:szCs w:val="22"/>
          </w:rPr>
          <w:delText xml:space="preserve">, CELEBRADO EM </w:delText>
        </w:r>
      </w:del>
      <w:del w:id="513" w:author=" " w:date="2021-12-06T16:32:00Z">
        <w:r w:rsidRPr="004B280B">
          <w:rPr>
            <w:rFonts w:ascii="Tahoma" w:hAnsi="Tahoma" w:cs="Tahoma"/>
            <w:b/>
            <w:noProof/>
            <w:snapToGrid w:val="0"/>
            <w:sz w:val="22"/>
            <w:szCs w:val="22"/>
          </w:rPr>
          <w:delText> </w:delText>
        </w:r>
      </w:del>
      <w:del w:id="514" w:author=" " w:date="2021-12-06T16:32:00Z">
        <w:r w:rsidRPr="004B280B">
          <w:rPr>
            <w:rFonts w:ascii="Tahoma" w:hAnsi="Tahoma" w:cs="Tahoma"/>
            <w:b/>
            <w:noProof/>
            <w:snapToGrid w:val="0"/>
            <w:sz w:val="22"/>
            <w:szCs w:val="22"/>
          </w:rPr>
          <w:delText> </w:delText>
        </w:r>
      </w:del>
      <w:del w:id="515" w:author=" " w:date="2021-12-06T16:32:00Z">
        <w:r w:rsidRPr="004B280B">
          <w:rPr>
            <w:rFonts w:ascii="Tahoma" w:hAnsi="Tahoma" w:cs="Tahoma"/>
            <w:b/>
            <w:noProof/>
            <w:snapToGrid w:val="0"/>
            <w:sz w:val="22"/>
            <w:szCs w:val="22"/>
          </w:rPr>
          <w:delText> </w:delText>
        </w:r>
      </w:del>
      <w:del w:id="516" w:author=" " w:date="2021-12-06T16:32:00Z">
        <w:r w:rsidRPr="004B280B">
          <w:rPr>
            <w:rFonts w:ascii="Tahoma" w:hAnsi="Tahoma" w:cs="Tahoma"/>
            <w:b/>
            <w:noProof/>
            <w:snapToGrid w:val="0"/>
            <w:sz w:val="22"/>
            <w:szCs w:val="22"/>
          </w:rPr>
          <w:delText> </w:delText>
        </w:r>
      </w:del>
      <w:del w:id="517" w:author=" " w:date="2021-12-06T16:32:00Z">
        <w:r w:rsidRPr="004B280B">
          <w:rPr>
            <w:rFonts w:ascii="Tahoma" w:hAnsi="Tahoma" w:cs="Tahoma"/>
            <w:b/>
            <w:noProof/>
            <w:snapToGrid w:val="0"/>
            <w:sz w:val="22"/>
            <w:szCs w:val="22"/>
          </w:rPr>
          <w:delText> </w:delText>
        </w:r>
      </w:del>
      <w:del w:id="518" w:author=" " w:date="2021-12-06T16:32:00Z">
        <w:r w:rsidRPr="004B280B">
          <w:rPr>
            <w:rFonts w:ascii="Tahoma" w:hAnsi="Tahoma" w:cs="Tahoma"/>
            <w:b/>
            <w:snapToGrid w:val="0"/>
            <w:sz w:val="22"/>
            <w:szCs w:val="22"/>
          </w:rPr>
          <w:delText xml:space="preserve"> DE SETEMBRO DE 2018</w:delText>
        </w:r>
      </w:del>
    </w:p>
    <w:p w:rsidR="004B280B" w:rsidRPr="004B280B" w:rsidP="004B280B" w14:paraId="2548F91F" w14:textId="77777777">
      <w:pPr>
        <w:pStyle w:val="BodyText"/>
        <w:spacing w:after="240" w:line="320" w:lineRule="atLeast"/>
        <w:rPr>
          <w:del w:id="519" w:author=" " w:date="2021-12-06T16:32:00Z"/>
          <w:rFonts w:ascii="Tahoma" w:hAnsi="Tahoma" w:cs="Tahoma"/>
          <w:b/>
          <w:snapToGrid w:val="0"/>
          <w:sz w:val="22"/>
          <w:szCs w:val="22"/>
        </w:rPr>
      </w:pPr>
    </w:p>
    <w:p w:rsidR="004B280B" w:rsidRPr="004B280B" w:rsidP="004B280B" w14:paraId="7B89D5C0"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rsidR="004B280B" w:rsidRPr="004B280B" w:rsidP="004B280B" w14:paraId="71DA2F7E" w14:textId="77777777">
      <w:pPr>
        <w:pStyle w:val="BodyText"/>
        <w:spacing w:after="240" w:line="320" w:lineRule="atLeast"/>
        <w:rPr>
          <w:rFonts w:ascii="Tahoma" w:hAnsi="Tahoma" w:cs="Tahoma"/>
          <w:snapToGrid w:val="0"/>
          <w:sz w:val="22"/>
          <w:szCs w:val="22"/>
        </w:rPr>
      </w:pPr>
    </w:p>
    <w:p w:rsidR="004B280B" w:rsidRPr="004B280B" w:rsidP="004B280B" w14:paraId="5A5CE1A5" w14:textId="77777777">
      <w:pPr>
        <w:pStyle w:val="BodyText"/>
        <w:spacing w:after="240" w:line="320" w:lineRule="atLeast"/>
        <w:rPr>
          <w:del w:id="520" w:author=" " w:date="2021-12-06T16:32:00Z"/>
          <w:rFonts w:ascii="Tahoma" w:hAnsi="Tahoma" w:cs="Tahoma"/>
          <w:snapToGrid w:val="0"/>
          <w:sz w:val="22"/>
          <w:szCs w:val="22"/>
        </w:rPr>
      </w:pPr>
    </w:p>
    <w:p w:rsidR="004B280B" w:rsidRPr="004B280B" w14:paraId="38494DEF" w14:textId="77777777">
      <w:pPr>
        <w:pStyle w:val="BodyText"/>
        <w:spacing w:after="240" w:line="320" w:lineRule="atLeast"/>
        <w:jc w:val="both"/>
        <w:pPrChange w:id="521" w:author=" " w:date="2021-12-06T16:32:00Z">
          <w:pPr>
            <w:pStyle w:val="BodyText"/>
            <w:spacing w:after="240" w:line="320" w:lineRule="atLeast"/>
          </w:pPr>
        </w:pPrChange>
        <w:rPr>
          <w:rFonts w:ascii="Tahoma" w:hAnsi="Tahoma" w:cs="Tahoma"/>
          <w:snapToGrid w:val="0"/>
          <w:sz w:val="22"/>
          <w:szCs w:val="22"/>
        </w:rPr>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rsidR="004B280B" w:rsidRPr="004B280B" w:rsidP="004B280B" w14:paraId="6F3F9F3D" w14:textId="77777777">
      <w:pPr>
        <w:pStyle w:val="BodyText"/>
        <w:spacing w:after="240" w:line="320" w:lineRule="atLeast"/>
        <w:rPr>
          <w:rFonts w:ascii="Tahoma" w:hAnsi="Tahoma" w:cs="Tahoma"/>
          <w:snapToGrid w:val="0"/>
          <w:sz w:val="22"/>
          <w:szCs w:val="22"/>
        </w:rPr>
      </w:pPr>
    </w:p>
    <w:p w:rsidR="004B280B" w:rsidRPr="004B280B" w:rsidP="004B280B" w14:paraId="76CCEA0F"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Brookfield</w:t>
      </w:r>
      <w:r w:rsidRPr="004B280B">
        <w:rPr>
          <w:rFonts w:ascii="Tahoma" w:hAnsi="Tahoma" w:cs="Tahoma"/>
          <w:b/>
          <w:i/>
          <w:sz w:val="22"/>
          <w:szCs w:val="22"/>
        </w:rPr>
        <w:t xml:space="preserve"> Energia Renovável S.A.</w:t>
      </w:r>
    </w:p>
    <w:p w:rsidR="004B280B" w:rsidRPr="004B280B" w:rsidP="00E9307B" w14:paraId="2E3C27E1" w14:textId="77777777">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w:t>
      </w:r>
      <w:r w:rsidRPr="004B280B">
        <w:rPr>
          <w:rFonts w:ascii="Tahoma" w:hAnsi="Tahoma" w:cs="Tahoma"/>
          <w:sz w:val="22"/>
          <w:szCs w:val="22"/>
        </w:rPr>
        <w:t>Bierrenbach</w:t>
      </w:r>
      <w:r w:rsidRPr="004B280B">
        <w:rPr>
          <w:rFonts w:ascii="Tahoma" w:hAnsi="Tahoma" w:cs="Tahoma"/>
          <w:sz w:val="22"/>
          <w:szCs w:val="22"/>
        </w:rPr>
        <w:t xml:space="preserve">, 200, Edifício Pacific Tower, bloco 02, 1º, 2º e 4º andares, salas 101, 201 a 204, e 401 a 404 </w:t>
      </w:r>
    </w:p>
    <w:p w:rsidR="004B280B" w:rsidRPr="004B280B" w:rsidP="004B280B" w14:paraId="54D2A1E7"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rsidR="004B280B" w:rsidRPr="004B280B" w:rsidP="004B280B" w14:paraId="2F99F97B"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rsidR="004B280B" w:rsidRPr="004B280B" w:rsidP="004B280B" w14:paraId="4104A000"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rsidR="004B280B" w:rsidRPr="004B280B" w:rsidP="004B280B" w14:paraId="697B024E" w14:textId="77777777">
      <w:pPr>
        <w:pStyle w:val="BodyText"/>
        <w:spacing w:after="240" w:line="320" w:lineRule="atLeast"/>
        <w:rPr>
          <w:rFonts w:ascii="Tahoma" w:hAnsi="Tahoma" w:cs="Tahoma"/>
          <w:b/>
          <w:i/>
          <w:sz w:val="22"/>
          <w:szCs w:val="22"/>
        </w:rPr>
      </w:pPr>
    </w:p>
    <w:tbl>
      <w:tblPr>
        <w:tblStyle w:val="TableGrid"/>
        <w:tblW w:w="8642" w:type="dxa"/>
        <w:tblLayout w:type="fixed"/>
        <w:tblLook w:val="04A0"/>
      </w:tblPr>
      <w:tblGrid>
        <w:gridCol w:w="1838"/>
        <w:gridCol w:w="1559"/>
        <w:gridCol w:w="3686"/>
        <w:gridCol w:w="1559"/>
      </w:tblGrid>
      <w:tr w14:paraId="2FF4AD7A" w14:textId="77777777" w:rsidTr="004B280B">
        <w:tblPrEx>
          <w:tblW w:w="8642" w:type="dxa"/>
          <w:tblLayout w:type="fixed"/>
          <w:tblLook w:val="04A0"/>
        </w:tblPrEx>
        <w:tc>
          <w:tcPr>
            <w:tcW w:w="1838" w:type="dxa"/>
          </w:tcPr>
          <w:p w:rsidR="004B280B" w:rsidRPr="004B280B" w:rsidP="004B280B" w14:paraId="2F14502A"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rsidR="004B280B" w:rsidRPr="004B280B" w:rsidP="004B280B" w14:paraId="39542F54"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rsidR="004B280B" w:rsidRPr="004B280B" w:rsidP="004B280B" w14:paraId="6DA87BB6"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rsidR="004B280B" w:rsidRPr="004B280B" w:rsidP="004B280B" w14:paraId="739ED8E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45264613" w14:textId="77777777" w:rsidTr="004B280B">
        <w:tblPrEx>
          <w:tblW w:w="8642" w:type="dxa"/>
          <w:tblLayout w:type="fixed"/>
          <w:tblLook w:val="04A0"/>
        </w:tblPrEx>
        <w:tc>
          <w:tcPr>
            <w:tcW w:w="1838" w:type="dxa"/>
          </w:tcPr>
          <w:p w:rsidR="004B280B" w:rsidRPr="004B280B" w:rsidP="004B280B" w14:paraId="58AFEFC5" w14:textId="77777777">
            <w:pPr>
              <w:pStyle w:val="BodyText"/>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rsidR="004B280B" w:rsidRPr="004B280B" w:rsidP="004B280B" w14:paraId="708E3939" w14:textId="77777777">
            <w:pPr>
              <w:pStyle w:val="BodyText"/>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rsidR="004B280B" w:rsidRPr="004B280B" w:rsidP="004B280B" w14:paraId="1B3625B0" w14:textId="77777777">
            <w:pPr>
              <w:pStyle w:val="BodyText"/>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sidR="00E517E3">
              <w:rPr>
                <w:rFonts w:ascii="Tahoma" w:hAnsi="Tahoma" w:cs="Tahoma"/>
                <w:sz w:val="22"/>
                <w:szCs w:val="22"/>
              </w:rPr>
              <w:t>alexandre.caporal@brookfieldenergia.com</w:t>
            </w:r>
            <w:r>
              <w:fldChar w:fldCharType="end"/>
            </w:r>
          </w:p>
          <w:p w:rsidR="004B280B" w:rsidRPr="004B280B" w:rsidP="004B280B" w14:paraId="07508CA9" w14:textId="77777777">
            <w:pPr>
              <w:pStyle w:val="BodyText"/>
              <w:spacing w:after="240" w:line="320" w:lineRule="atLeast"/>
              <w:rPr>
                <w:rFonts w:ascii="Tahoma" w:hAnsi="Tahoma" w:cs="Tahoma"/>
                <w:sz w:val="22"/>
                <w:szCs w:val="22"/>
              </w:rPr>
            </w:pPr>
          </w:p>
        </w:tc>
        <w:tc>
          <w:tcPr>
            <w:tcW w:w="1559" w:type="dxa"/>
          </w:tcPr>
          <w:p w:rsidR="004B280B" w:rsidRPr="004B280B" w:rsidP="004B280B" w14:paraId="3830D9F4" w14:textId="77777777">
            <w:pPr>
              <w:pStyle w:val="BodyText"/>
              <w:spacing w:after="240" w:line="320" w:lineRule="atLeast"/>
              <w:rPr>
                <w:rFonts w:ascii="Tahoma" w:hAnsi="Tahoma" w:cs="Tahoma"/>
                <w:b/>
                <w:i/>
                <w:sz w:val="22"/>
                <w:szCs w:val="22"/>
              </w:rPr>
            </w:pPr>
          </w:p>
        </w:tc>
      </w:tr>
      <w:tr w14:paraId="3C240DA5" w14:textId="77777777" w:rsidTr="004B280B">
        <w:tblPrEx>
          <w:tblW w:w="8642" w:type="dxa"/>
          <w:tblLayout w:type="fixed"/>
          <w:tblLook w:val="04A0"/>
        </w:tblPrEx>
        <w:tc>
          <w:tcPr>
            <w:tcW w:w="1838" w:type="dxa"/>
          </w:tcPr>
          <w:p w:rsidR="004B280B" w:rsidRPr="004B280B" w:rsidP="004B280B" w14:paraId="685B17F9" w14:textId="77777777">
            <w:pPr>
              <w:pStyle w:val="BodyText"/>
              <w:spacing w:after="240" w:line="320" w:lineRule="atLeast"/>
              <w:rPr>
                <w:rFonts w:ascii="Tahoma" w:hAnsi="Tahoma" w:cs="Tahoma"/>
                <w:sz w:val="22"/>
                <w:szCs w:val="22"/>
              </w:rPr>
            </w:pPr>
            <w:r w:rsidRPr="004B280B">
              <w:rPr>
                <w:rFonts w:ascii="Tahoma" w:hAnsi="Tahoma" w:cs="Tahoma"/>
                <w:sz w:val="22"/>
                <w:szCs w:val="22"/>
              </w:rPr>
              <w:t>Marcio Augusto Sodré Fagundes</w:t>
            </w:r>
            <w:r w:rsidRPr="004B280B">
              <w:rPr>
                <w:rFonts w:ascii="Tahoma" w:hAnsi="Tahoma" w:cs="Tahoma"/>
                <w:sz w:val="22"/>
                <w:szCs w:val="22"/>
              </w:rPr>
              <w:tab/>
            </w:r>
          </w:p>
        </w:tc>
        <w:tc>
          <w:tcPr>
            <w:tcW w:w="1559" w:type="dxa"/>
          </w:tcPr>
          <w:p w:rsidR="004B280B" w:rsidRPr="004B280B" w:rsidP="004B280B" w14:paraId="09B399D4" w14:textId="77777777">
            <w:pPr>
              <w:pStyle w:val="BodyText"/>
              <w:spacing w:after="240" w:line="320" w:lineRule="atLeast"/>
              <w:rPr>
                <w:rFonts w:ascii="Tahoma" w:hAnsi="Tahoma" w:cs="Tahoma"/>
                <w:sz w:val="22"/>
                <w:szCs w:val="22"/>
              </w:rPr>
            </w:pPr>
            <w:r w:rsidRPr="004B280B">
              <w:rPr>
                <w:rFonts w:ascii="Tahoma" w:hAnsi="Tahoma" w:cs="Tahoma"/>
                <w:sz w:val="22"/>
                <w:szCs w:val="22"/>
              </w:rPr>
              <w:t>028.083.307-58</w:t>
            </w:r>
            <w:r w:rsidRPr="004B280B">
              <w:rPr>
                <w:rFonts w:ascii="Tahoma" w:hAnsi="Tahoma" w:cs="Tahoma"/>
                <w:sz w:val="22"/>
                <w:szCs w:val="22"/>
              </w:rPr>
              <w:tab/>
            </w:r>
          </w:p>
        </w:tc>
        <w:tc>
          <w:tcPr>
            <w:tcW w:w="3686" w:type="dxa"/>
          </w:tcPr>
          <w:p w:rsidR="004B280B" w:rsidRPr="004B280B" w:rsidP="004B280B" w14:paraId="4A2122D8" w14:textId="77777777">
            <w:pPr>
              <w:pStyle w:val="BodyText"/>
              <w:spacing w:after="240" w:line="320" w:lineRule="atLeast"/>
              <w:rPr>
                <w:rFonts w:ascii="Tahoma" w:hAnsi="Tahoma" w:cs="Tahoma"/>
                <w:sz w:val="22"/>
                <w:szCs w:val="22"/>
              </w:rPr>
            </w:pPr>
            <w:r w:rsidRPr="004B280B">
              <w:rPr>
                <w:rFonts w:ascii="Tahoma" w:hAnsi="Tahoma" w:cs="Tahoma"/>
                <w:sz w:val="22"/>
                <w:szCs w:val="22"/>
              </w:rPr>
              <w:t>marcio.fagundes@brookfieldenergia.com</w:t>
            </w:r>
            <w:r w:rsidRPr="004B280B">
              <w:rPr>
                <w:rFonts w:ascii="Tahoma" w:hAnsi="Tahoma" w:cs="Tahoma"/>
                <w:sz w:val="22"/>
                <w:szCs w:val="22"/>
              </w:rPr>
              <w:tab/>
            </w:r>
          </w:p>
        </w:tc>
        <w:tc>
          <w:tcPr>
            <w:tcW w:w="1559" w:type="dxa"/>
          </w:tcPr>
          <w:p w:rsidR="004B280B" w:rsidRPr="004B280B" w:rsidP="004B280B" w14:paraId="7442A796" w14:textId="77777777">
            <w:pPr>
              <w:pStyle w:val="BodyText"/>
              <w:spacing w:after="240" w:line="320" w:lineRule="atLeast"/>
              <w:rPr>
                <w:rFonts w:ascii="Tahoma" w:hAnsi="Tahoma" w:cs="Tahoma"/>
                <w:b/>
                <w:i/>
                <w:sz w:val="22"/>
                <w:szCs w:val="22"/>
              </w:rPr>
            </w:pPr>
          </w:p>
        </w:tc>
      </w:tr>
      <w:tr w14:paraId="2C855C91" w14:textId="77777777" w:rsidTr="004B280B">
        <w:tblPrEx>
          <w:tblW w:w="8642" w:type="dxa"/>
          <w:tblLayout w:type="fixed"/>
          <w:tblLook w:val="04A0"/>
        </w:tblPrEx>
        <w:tc>
          <w:tcPr>
            <w:tcW w:w="1838" w:type="dxa"/>
          </w:tcPr>
          <w:p w:rsidR="004B280B" w:rsidRPr="004B280B" w:rsidP="004B280B" w14:paraId="4E2C3900" w14:textId="77777777">
            <w:pPr>
              <w:pStyle w:val="BodyText"/>
              <w:spacing w:after="240" w:line="320" w:lineRule="atLeast"/>
              <w:rPr>
                <w:rFonts w:ascii="Tahoma" w:hAnsi="Tahoma" w:cs="Tahoma"/>
                <w:sz w:val="22"/>
                <w:szCs w:val="22"/>
              </w:rPr>
            </w:pPr>
            <w:r w:rsidRPr="004B280B">
              <w:rPr>
                <w:rFonts w:ascii="Tahoma" w:hAnsi="Tahoma" w:cs="Tahoma"/>
                <w:sz w:val="22"/>
                <w:szCs w:val="22"/>
              </w:rPr>
              <w:t>Nilton Leonardo Fernandes de Oliveira</w:t>
            </w:r>
            <w:r w:rsidRPr="004B280B">
              <w:rPr>
                <w:rFonts w:ascii="Tahoma" w:hAnsi="Tahoma" w:cs="Tahoma"/>
                <w:sz w:val="22"/>
                <w:szCs w:val="22"/>
              </w:rPr>
              <w:tab/>
            </w:r>
          </w:p>
        </w:tc>
        <w:tc>
          <w:tcPr>
            <w:tcW w:w="1559" w:type="dxa"/>
          </w:tcPr>
          <w:p w:rsidR="004B280B" w:rsidRPr="004B280B" w:rsidP="004B280B" w14:paraId="11938879" w14:textId="77777777">
            <w:pPr>
              <w:pStyle w:val="BodyText"/>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rsidR="004B280B" w:rsidRPr="004B280B" w:rsidP="004B280B" w14:paraId="63E74AC5" w14:textId="77777777">
            <w:pPr>
              <w:pStyle w:val="BodyText"/>
              <w:spacing w:after="240" w:line="320" w:lineRule="atLeast"/>
              <w:rPr>
                <w:rFonts w:ascii="Tahoma" w:hAnsi="Tahoma" w:cs="Tahoma"/>
                <w:sz w:val="22"/>
                <w:szCs w:val="22"/>
              </w:rPr>
            </w:pPr>
            <w:r w:rsidRPr="004B280B">
              <w:rPr>
                <w:rFonts w:ascii="Tahoma" w:hAnsi="Tahoma" w:cs="Tahoma"/>
                <w:sz w:val="22"/>
                <w:szCs w:val="22"/>
              </w:rPr>
              <w:t>nilton.oliveira@brookfieldenergia.com</w:t>
            </w:r>
            <w:r w:rsidRPr="004B280B">
              <w:rPr>
                <w:rFonts w:ascii="Tahoma" w:hAnsi="Tahoma" w:cs="Tahoma"/>
                <w:sz w:val="22"/>
                <w:szCs w:val="22"/>
              </w:rPr>
              <w:tab/>
            </w:r>
          </w:p>
        </w:tc>
        <w:tc>
          <w:tcPr>
            <w:tcW w:w="1559" w:type="dxa"/>
          </w:tcPr>
          <w:p w:rsidR="004B280B" w:rsidRPr="004B280B" w:rsidP="004B280B" w14:paraId="3B2C45FA" w14:textId="77777777">
            <w:pPr>
              <w:pStyle w:val="BodyText"/>
              <w:spacing w:after="240" w:line="320" w:lineRule="atLeast"/>
              <w:rPr>
                <w:rFonts w:ascii="Tahoma" w:hAnsi="Tahoma" w:cs="Tahoma"/>
                <w:b/>
                <w:i/>
                <w:sz w:val="22"/>
                <w:szCs w:val="22"/>
              </w:rPr>
            </w:pPr>
          </w:p>
        </w:tc>
      </w:tr>
    </w:tbl>
    <w:p w:rsidR="004B280B" w:rsidRPr="004B280B" w:rsidP="004B280B" w14:paraId="133CEADD" w14:textId="77777777">
      <w:pPr>
        <w:pStyle w:val="BodyText"/>
        <w:spacing w:after="240" w:line="320" w:lineRule="atLeast"/>
        <w:rPr>
          <w:rFonts w:ascii="Tahoma" w:hAnsi="Tahoma" w:cs="Tahoma"/>
          <w:b/>
          <w:i/>
          <w:sz w:val="22"/>
          <w:szCs w:val="22"/>
        </w:rPr>
      </w:pPr>
    </w:p>
    <w:p w:rsidR="004B280B" w:rsidRPr="004B280B" w:rsidP="004B280B" w14:paraId="230ADF01"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rsidP="004B280B" w14:paraId="7319DE1C" w14:textId="77777777">
      <w:pPr>
        <w:pStyle w:val="BodyText"/>
        <w:spacing w:after="240" w:line="320" w:lineRule="atLeast"/>
        <w:rPr>
          <w:rFonts w:ascii="Tahoma" w:hAnsi="Tahoma" w:cs="Tahoma"/>
          <w:b/>
          <w:i/>
          <w:sz w:val="22"/>
          <w:szCs w:val="22"/>
        </w:rPr>
      </w:pPr>
    </w:p>
    <w:p w:rsidR="004B280B" w:rsidRPr="004B280B" w:rsidP="004B280B" w14:paraId="426AD394" w14:textId="77777777">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rsidR="004B280B" w:rsidRPr="004B280B" w:rsidP="004B280B" w14:paraId="1743B4E7" w14:textId="77777777">
      <w:pPr>
        <w:pStyle w:val="BodyText"/>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rsidR="004B280B" w:rsidRPr="004B280B" w:rsidP="004B280B" w14:paraId="1B7FB7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rsidR="004B280B" w:rsidRPr="004B280B" w:rsidP="004B280B" w14:paraId="0DA0D264" w14:textId="77777777">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rsidR="004B280B" w:rsidRPr="004B280B" w:rsidP="004B280B" w14:paraId="6DB40DA8" w14:textId="77777777">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rsidR="004B280B" w:rsidRPr="004B280B" w:rsidP="004B280B" w14:paraId="2F7CE33D" w14:textId="77777777">
      <w:pPr>
        <w:pStyle w:val="BodyText"/>
        <w:spacing w:after="240" w:line="320" w:lineRule="atLeast"/>
        <w:rPr>
          <w:rFonts w:ascii="Tahoma" w:hAnsi="Tahoma" w:cs="Tahoma"/>
          <w:b/>
          <w:i/>
          <w:sz w:val="22"/>
          <w:szCs w:val="22"/>
        </w:rPr>
      </w:pPr>
    </w:p>
    <w:p w:rsidR="004B280B" w:rsidRPr="004B280B" w:rsidP="004B280B" w14:paraId="652662B7" w14:textId="77777777">
      <w:pPr>
        <w:pStyle w:val="BodyText"/>
        <w:spacing w:after="240" w:line="320" w:lineRule="atLeast"/>
        <w:rPr>
          <w:rFonts w:ascii="Tahoma" w:hAnsi="Tahoma" w:cs="Tahoma"/>
          <w:b/>
          <w:sz w:val="22"/>
          <w:szCs w:val="22"/>
          <w:u w:val="single"/>
        </w:rPr>
      </w:pPr>
    </w:p>
    <w:tbl>
      <w:tblPr>
        <w:tblStyle w:val="TableGrid"/>
        <w:tblW w:w="0" w:type="auto"/>
        <w:tblLayout w:type="fixed"/>
        <w:tblLook w:val="04A0"/>
      </w:tblPr>
      <w:tblGrid>
        <w:gridCol w:w="2689"/>
        <w:gridCol w:w="1701"/>
        <w:gridCol w:w="2451"/>
        <w:gridCol w:w="1653"/>
      </w:tblGrid>
      <w:tr w14:paraId="446A80D5" w14:textId="77777777" w:rsidTr="004B280B">
        <w:tblPrEx>
          <w:tblW w:w="0" w:type="auto"/>
          <w:tblLayout w:type="fixed"/>
          <w:tblLook w:val="04A0"/>
        </w:tblPrEx>
        <w:tc>
          <w:tcPr>
            <w:tcW w:w="2689" w:type="dxa"/>
          </w:tcPr>
          <w:p w:rsidR="004B280B" w:rsidRPr="004B280B" w:rsidP="004B280B" w14:paraId="0CA5F23B"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rsidR="004B280B" w:rsidRPr="004B280B" w:rsidP="004B280B" w14:paraId="554A7C8D" w14:textId="77777777">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rsidR="004B280B" w:rsidRPr="004B280B" w:rsidP="004B280B" w14:paraId="25991321"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rsidR="004B280B" w:rsidRPr="004B280B" w:rsidP="004B280B" w14:paraId="7C7F8DA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2CC00F3" w14:textId="77777777" w:rsidTr="004B280B">
        <w:tblPrEx>
          <w:tblW w:w="0" w:type="auto"/>
          <w:tblLayout w:type="fixed"/>
          <w:tblLook w:val="04A0"/>
        </w:tblPrEx>
        <w:tc>
          <w:tcPr>
            <w:tcW w:w="2689" w:type="dxa"/>
          </w:tcPr>
          <w:p w:rsidR="004B280B" w:rsidRPr="004B280B" w:rsidP="004B280B" w14:paraId="44DD4FB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rsidR="004B280B" w:rsidRPr="004B280B" w:rsidP="004B280B" w14:paraId="7947B4E8" w14:textId="77777777">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rsidR="004B280B" w:rsidRPr="004B280B" w:rsidP="004B280B" w14:paraId="4EF42689" w14:textId="77777777">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rsidR="004B280B" w:rsidRPr="004B280B" w:rsidP="004B280B" w14:paraId="07773229" w14:textId="77777777">
            <w:pPr>
              <w:pStyle w:val="BodyText"/>
              <w:spacing w:after="240" w:line="320" w:lineRule="atLeast"/>
              <w:rPr>
                <w:rFonts w:ascii="Tahoma" w:hAnsi="Tahoma" w:cs="Tahoma"/>
                <w:b/>
                <w:sz w:val="22"/>
                <w:szCs w:val="22"/>
              </w:rPr>
            </w:pPr>
          </w:p>
        </w:tc>
      </w:tr>
      <w:tr w14:paraId="75043EB5" w14:textId="77777777" w:rsidTr="004B280B">
        <w:tblPrEx>
          <w:tblW w:w="0" w:type="auto"/>
          <w:tblLayout w:type="fixed"/>
          <w:tblLook w:val="04A0"/>
        </w:tblPrEx>
        <w:tc>
          <w:tcPr>
            <w:tcW w:w="2689" w:type="dxa"/>
          </w:tcPr>
          <w:p w:rsidR="004B280B" w:rsidRPr="004B280B" w:rsidP="004B280B" w14:paraId="674D2AA4" w14:textId="77777777">
            <w:pPr>
              <w:pStyle w:val="BodyText"/>
              <w:spacing w:after="240" w:line="320" w:lineRule="atLeast"/>
              <w:rPr>
                <w:rFonts w:ascii="Tahoma" w:hAnsi="Tahoma" w:cs="Tahoma"/>
                <w:b/>
                <w:sz w:val="22"/>
                <w:szCs w:val="22"/>
              </w:rPr>
            </w:pPr>
            <w:r w:rsidRPr="004B280B">
              <w:rPr>
                <w:rFonts w:ascii="Tahoma" w:hAnsi="Tahoma" w:cs="Tahoma"/>
                <w:b/>
                <w:sz w:val="22"/>
                <w:szCs w:val="22"/>
              </w:rPr>
              <w:t>Matheus Gomes Faria</w:t>
            </w:r>
          </w:p>
          <w:p w:rsidR="004B280B" w:rsidRPr="004B280B" w:rsidP="004B280B" w14:paraId="1669B08C" w14:textId="77777777">
            <w:pPr>
              <w:pStyle w:val="BodyText"/>
              <w:spacing w:after="240" w:line="320" w:lineRule="atLeast"/>
              <w:rPr>
                <w:rFonts w:ascii="Tahoma" w:hAnsi="Tahoma" w:cs="Tahoma"/>
                <w:b/>
                <w:sz w:val="22"/>
                <w:szCs w:val="22"/>
              </w:rPr>
            </w:pPr>
          </w:p>
        </w:tc>
        <w:tc>
          <w:tcPr>
            <w:tcW w:w="1701" w:type="dxa"/>
          </w:tcPr>
          <w:p w:rsidR="004B280B" w:rsidRPr="004B280B" w:rsidP="004B280B" w14:paraId="6FA6A29A" w14:textId="77777777">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rsidR="004B280B" w:rsidRPr="004B280B" w:rsidP="004B280B" w14:paraId="66B8F38A" w14:textId="77777777">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rsidR="004B280B" w:rsidRPr="004B280B" w:rsidP="004B280B" w14:paraId="6063F03D" w14:textId="77777777">
            <w:pPr>
              <w:pStyle w:val="BodyText"/>
              <w:spacing w:after="240" w:line="320" w:lineRule="atLeast"/>
              <w:rPr>
                <w:rFonts w:ascii="Tahoma" w:hAnsi="Tahoma" w:cs="Tahoma"/>
                <w:b/>
                <w:sz w:val="22"/>
                <w:szCs w:val="22"/>
              </w:rPr>
            </w:pPr>
          </w:p>
        </w:tc>
      </w:tr>
      <w:tr w14:paraId="224FC010" w14:textId="77777777" w:rsidTr="004B280B">
        <w:tblPrEx>
          <w:tblW w:w="0" w:type="auto"/>
          <w:tblLayout w:type="fixed"/>
          <w:tblLook w:val="04A0"/>
        </w:tblPrEx>
        <w:tc>
          <w:tcPr>
            <w:tcW w:w="2689" w:type="dxa"/>
          </w:tcPr>
          <w:p w:rsidR="004B280B" w:rsidRPr="004B280B" w:rsidP="004B280B" w14:paraId="3EE68AD5" w14:textId="77777777">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w:t>
            </w:r>
            <w:r w:rsidRPr="004B280B">
              <w:rPr>
                <w:rFonts w:ascii="Tahoma" w:hAnsi="Tahoma" w:cs="Tahoma"/>
                <w:b/>
                <w:sz w:val="22"/>
                <w:szCs w:val="22"/>
              </w:rPr>
              <w:t>Amoed</w:t>
            </w:r>
            <w:r w:rsidRPr="004B280B">
              <w:rPr>
                <w:rFonts w:ascii="Tahoma" w:hAnsi="Tahoma" w:cs="Tahoma"/>
                <w:b/>
                <w:sz w:val="22"/>
                <w:szCs w:val="22"/>
              </w:rPr>
              <w:t xml:space="preserve"> Fernandes de Oliveira</w:t>
            </w:r>
          </w:p>
          <w:p w:rsidR="004B280B" w:rsidRPr="004B280B" w:rsidP="004B280B" w14:paraId="2D68E891" w14:textId="77777777">
            <w:pPr>
              <w:pStyle w:val="BodyText"/>
              <w:spacing w:after="240" w:line="320" w:lineRule="atLeast"/>
              <w:rPr>
                <w:rFonts w:ascii="Tahoma" w:hAnsi="Tahoma" w:cs="Tahoma"/>
                <w:b/>
                <w:sz w:val="22"/>
                <w:szCs w:val="22"/>
              </w:rPr>
            </w:pPr>
          </w:p>
        </w:tc>
        <w:tc>
          <w:tcPr>
            <w:tcW w:w="1701" w:type="dxa"/>
          </w:tcPr>
          <w:p w:rsidR="004B280B" w:rsidRPr="004B280B" w:rsidP="004B280B" w14:paraId="2CAEDEB0" w14:textId="77777777">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rsidR="004B280B" w:rsidRPr="004B280B" w:rsidP="004B280B" w14:paraId="4BA1E1E0" w14:textId="77777777">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rsidR="004B280B" w:rsidRPr="004B280B" w:rsidP="004B280B" w14:paraId="1C632359" w14:textId="77777777">
            <w:pPr>
              <w:pStyle w:val="BodyText"/>
              <w:spacing w:after="240" w:line="320" w:lineRule="atLeast"/>
              <w:rPr>
                <w:rFonts w:ascii="Tahoma" w:hAnsi="Tahoma" w:cs="Tahoma"/>
                <w:b/>
                <w:sz w:val="22"/>
                <w:szCs w:val="22"/>
              </w:rPr>
            </w:pPr>
          </w:p>
        </w:tc>
      </w:tr>
      <w:tr w14:paraId="7A7CDB93" w14:textId="77777777" w:rsidTr="004B280B">
        <w:tblPrEx>
          <w:tblW w:w="0" w:type="auto"/>
          <w:tblLayout w:type="fixed"/>
          <w:tblLook w:val="04A0"/>
        </w:tblPrEx>
        <w:tc>
          <w:tcPr>
            <w:tcW w:w="2689" w:type="dxa"/>
          </w:tcPr>
          <w:p w:rsidR="004B280B" w:rsidRPr="004B280B" w:rsidP="004B280B" w14:paraId="6887D82A" w14:textId="77777777">
            <w:pPr>
              <w:pStyle w:val="BodyText"/>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rsidR="004B280B" w:rsidRPr="004B280B" w:rsidP="004B280B" w14:paraId="3E7C9F7F" w14:textId="77777777">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rsidR="004B280B" w:rsidRPr="004B280B" w:rsidP="004B280B" w14:paraId="4DFF959D" w14:textId="77777777">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rsidR="004B280B" w:rsidRPr="004B280B" w:rsidP="004B280B" w14:paraId="611B9701" w14:textId="77777777">
            <w:pPr>
              <w:pStyle w:val="BodyText"/>
              <w:spacing w:after="240" w:line="320" w:lineRule="atLeast"/>
              <w:rPr>
                <w:rFonts w:ascii="Tahoma" w:hAnsi="Tahoma" w:cs="Tahoma"/>
                <w:b/>
                <w:sz w:val="22"/>
                <w:szCs w:val="22"/>
              </w:rPr>
            </w:pPr>
          </w:p>
        </w:tc>
      </w:tr>
    </w:tbl>
    <w:p w:rsidR="004B280B" w:rsidRPr="004B280B" w:rsidP="004B280B" w14:paraId="23008AEB" w14:textId="77777777">
      <w:pPr>
        <w:pStyle w:val="BodyText"/>
        <w:spacing w:after="240" w:line="320" w:lineRule="atLeast"/>
        <w:rPr>
          <w:rFonts w:ascii="Tahoma" w:hAnsi="Tahoma" w:cs="Tahoma"/>
          <w:b/>
          <w:sz w:val="22"/>
          <w:szCs w:val="22"/>
          <w:u w:val="single"/>
        </w:rPr>
      </w:pPr>
    </w:p>
    <w:p w:rsidR="004B280B" w:rsidRPr="004B280B" w:rsidP="004B280B" w14:paraId="66DE1E3A" w14:textId="77777777">
      <w:pPr>
        <w:pStyle w:val="BodyText"/>
        <w:spacing w:after="240" w:line="320" w:lineRule="atLeast"/>
        <w:rPr>
          <w:rFonts w:ascii="Tahoma" w:hAnsi="Tahoma" w:cs="Tahoma"/>
          <w:sz w:val="22"/>
          <w:szCs w:val="22"/>
          <w:u w:val="single"/>
        </w:rPr>
      </w:pPr>
    </w:p>
    <w:p w:rsidR="004B280B" w:rsidRPr="004B280B" w:rsidP="004B280B" w14:paraId="723A947F" w14:textId="1A1D3C9E">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 xml:space="preserve">declara que (i) os representantes acima listados podem assinar </w:t>
      </w:r>
      <w:del w:id="522" w:author=" " w:date="2021-12-13T10:58:00Z">
        <w:r w:rsidRPr="004B280B">
          <w:rPr>
            <w:rFonts w:ascii="Tahoma" w:hAnsi="Tahoma" w:cs="Tahoma"/>
            <w:sz w:val="22"/>
            <w:szCs w:val="22"/>
          </w:rPr>
          <w:delText>[</w:delText>
        </w:r>
      </w:del>
      <w:r w:rsidRPr="004B280B">
        <w:rPr>
          <w:rFonts w:ascii="Tahoma" w:hAnsi="Tahoma" w:cs="Tahoma"/>
          <w:sz w:val="22"/>
          <w:szCs w:val="22"/>
        </w:rPr>
        <w:t>isoladamente</w:t>
      </w:r>
      <w:ins w:id="523" w:author=" " w:date="2021-12-13T10:58:00Z">
        <w:r w:rsidR="00702DCB">
          <w:rPr>
            <w:rFonts w:ascii="Tahoma" w:hAnsi="Tahoma" w:cs="Tahoma"/>
            <w:sz w:val="22"/>
            <w:szCs w:val="22"/>
          </w:rPr>
          <w:t xml:space="preserve">, ou, em caso de por procuração, </w:t>
        </w:r>
      </w:ins>
      <w:del w:id="524" w:author=" " w:date="2021-12-13T10:58:00Z">
        <w:r w:rsidRPr="004B280B">
          <w:rPr>
            <w:rFonts w:ascii="Tahoma" w:hAnsi="Tahoma" w:cs="Tahoma"/>
            <w:sz w:val="22"/>
            <w:szCs w:val="22"/>
          </w:rPr>
          <w:delText>] [</w:delText>
        </w:r>
      </w:del>
      <w:r w:rsidRPr="004B280B">
        <w:rPr>
          <w:rFonts w:ascii="Tahoma" w:hAnsi="Tahoma" w:cs="Tahoma"/>
          <w:sz w:val="22"/>
          <w:szCs w:val="22"/>
        </w:rPr>
        <w:t>sempre em conjunto de, no mínimo, duas pessoas</w:t>
      </w:r>
      <w:del w:id="525" w:author=" " w:date="2021-12-13T10:58:00Z">
        <w:r w:rsidRPr="004B280B">
          <w:rPr>
            <w:rFonts w:ascii="Tahoma" w:hAnsi="Tahoma" w:cs="Tahoma"/>
            <w:sz w:val="22"/>
            <w:szCs w:val="22"/>
          </w:rPr>
          <w:delText>]</w:delText>
        </w:r>
      </w:del>
      <w:r w:rsidRPr="004B280B">
        <w:rPr>
          <w:rFonts w:ascii="Tahoma" w:hAnsi="Tahoma" w:cs="Tahoma"/>
          <w:sz w:val="22"/>
          <w:szCs w:val="22"/>
        </w:rPr>
        <w:t xml:space="preserve"> em seu nome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rsidP="004B280B" w14:paraId="4C5FCEE3"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290B2F5" w14:textId="77777777">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rsidR="004B280B" w:rsidRPr="00E517E3" w:rsidP="004B280B" w14:paraId="542E2856" w14:textId="77777777">
      <w:pPr>
        <w:spacing w:after="240" w:line="320" w:lineRule="atLeast"/>
        <w:rPr>
          <w:rFonts w:ascii="Tahoma" w:hAnsi="Tahoma" w:cs="Tahoma"/>
          <w:sz w:val="22"/>
          <w:szCs w:val="22"/>
          <w:lang w:val="fr-FR"/>
          <w:rPrChange w:id="526" w:author=" " w:date="2021-12-07T01:12:00Z">
            <w:rPr>
              <w:rFonts w:ascii="Tahoma" w:hAnsi="Tahoma" w:cs="Tahoma"/>
              <w:sz w:val="22"/>
              <w:szCs w:val="22"/>
              <w:lang w:val="en-US"/>
            </w:rPr>
          </w:rPrChange>
        </w:rPr>
      </w:pPr>
      <w:r w:rsidRPr="00E517E3">
        <w:rPr>
          <w:rFonts w:ascii="Tahoma" w:hAnsi="Tahoma" w:cs="Tahoma"/>
          <w:sz w:val="22"/>
          <w:szCs w:val="22"/>
          <w:lang w:val="fr-FR"/>
          <w:rPrChange w:id="527" w:author=" " w:date="2021-12-07T01:12:00Z">
            <w:rPr>
              <w:rFonts w:ascii="Tahoma" w:hAnsi="Tahoma" w:cs="Tahoma"/>
              <w:sz w:val="22"/>
              <w:szCs w:val="22"/>
              <w:lang w:val="en-US"/>
            </w:rPr>
          </w:rPrChange>
        </w:rPr>
        <w:t>Email:</w:t>
      </w:r>
      <w:r w:rsidRPr="00E517E3">
        <w:rPr>
          <w:rFonts w:ascii="Tahoma" w:hAnsi="Tahoma" w:cs="Tahoma"/>
          <w:color w:val="1F497D"/>
          <w:sz w:val="22"/>
          <w:szCs w:val="22"/>
          <w:lang w:val="fr-FR"/>
          <w:rPrChange w:id="528" w:author=" " w:date="2021-12-07T01:12:00Z">
            <w:rPr>
              <w:rFonts w:ascii="Tahoma" w:hAnsi="Tahoma" w:cs="Tahoma"/>
              <w:color w:val="1F497D"/>
              <w:sz w:val="22"/>
              <w:szCs w:val="22"/>
              <w:lang w:val="en-US"/>
            </w:rPr>
          </w:rPrChange>
        </w:rPr>
        <w:t xml:space="preserve"> </w:t>
      </w:r>
      <w:r>
        <w:fldChar w:fldCharType="begin"/>
      </w:r>
      <w:r w:rsidRPr="00E517E3">
        <w:rPr>
          <w:lang w:val="fr-FR"/>
          <w:rPrChange w:id="529" w:author=" " w:date="2021-12-07T01:12:00Z">
            <w:rPr/>
          </w:rPrChange>
        </w:rPr>
        <w:instrText xml:space="preserve"> HYPERLINK "mailto:controledegarantias@itau-unibanco.com.br" \t "_blank" </w:instrText>
      </w:r>
      <w:r>
        <w:fldChar w:fldCharType="separate"/>
      </w:r>
      <w:r w:rsidRPr="00E517E3">
        <w:rPr>
          <w:rStyle w:val="Hyperlink"/>
          <w:rFonts w:ascii="Tahoma" w:hAnsi="Tahoma" w:cs="Tahoma"/>
          <w:sz w:val="22"/>
          <w:szCs w:val="22"/>
          <w:lang w:val="fr-FR"/>
          <w:rPrChange w:id="530" w:author=" " w:date="2021-12-07T01:12:00Z">
            <w:rPr>
              <w:rStyle w:val="Hyperlink"/>
              <w:rFonts w:ascii="Tahoma" w:hAnsi="Tahoma" w:cs="Tahoma"/>
              <w:sz w:val="22"/>
              <w:szCs w:val="22"/>
              <w:lang w:val="en-US"/>
            </w:rPr>
          </w:rPrChange>
        </w:rPr>
        <w:t>controledegarantias@itau-unibanco.com.br</w:t>
      </w:r>
      <w:r>
        <w:fldChar w:fldCharType="end"/>
      </w:r>
    </w:p>
    <w:p w:rsidR="004B280B" w:rsidRPr="004B280B" w:rsidP="004B280B" w14:paraId="09CE4216" w14:textId="77777777">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rsidR="004B280B" w:rsidRPr="004B280B" w:rsidP="004B280B" w14:paraId="48CA0D79" w14:textId="77777777">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rsidR="004B280B" w:rsidRPr="004B280B" w:rsidP="004B280B" w14:paraId="0A73BFBD" w14:textId="77777777">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14:paraId="158F74E7" w14:textId="77777777">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rsidR="004B280B" w:rsidRPr="004B280B" w:rsidP="004B280B" w14:paraId="3B848115" w14:textId="77777777">
      <w:pPr>
        <w:pStyle w:val="BodyText"/>
        <w:spacing w:after="240" w:line="320" w:lineRule="atLeast"/>
        <w:rPr>
          <w:rFonts w:ascii="Tahoma" w:hAnsi="Tahoma" w:cs="Tahoma"/>
          <w:sz w:val="22"/>
          <w:szCs w:val="22"/>
        </w:rPr>
      </w:pPr>
      <w:r w:rsidRPr="004B280B">
        <w:rPr>
          <w:rFonts w:ascii="Tahoma" w:hAnsi="Tahoma" w:cs="Tahoma"/>
          <w:sz w:val="22"/>
          <w:szCs w:val="22"/>
        </w:rPr>
        <w:t>CA Tatuapé</w:t>
      </w:r>
    </w:p>
    <w:p w:rsidR="004B280B" w:rsidRPr="004B280B" w:rsidP="004B280B" w14:paraId="6558E130" w14:textId="77777777">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4B280B" w14:paraId="1DC3D11F" w14:textId="77777777">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rsidR="004B280B" w:rsidRPr="004B280B" w:rsidP="004B280B" w14:paraId="7C3A4E33" w14:textId="77777777">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rsidR="004B280B" w:rsidRPr="004B280B" w:rsidP="004B280B" w14:paraId="63D706B7"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rsidR="004B280B" w:rsidRPr="004B280B" w:rsidP="004B280B" w14:paraId="4B2994FD" w14:textId="77777777">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rsidR="004B280B" w:rsidRPr="004B280B" w:rsidP="004B280B" w14:paraId="066B299D" w14:textId="77777777">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14:paraId="58281086" w14:textId="77777777">
      <w:pPr>
        <w:pStyle w:val="BodyText"/>
        <w:spacing w:after="240" w:line="320" w:lineRule="atLeast"/>
        <w:rPr>
          <w:rFonts w:ascii="Tahoma" w:hAnsi="Tahoma" w:cs="Tahoma"/>
          <w:sz w:val="22"/>
          <w:szCs w:val="22"/>
        </w:rPr>
      </w:pPr>
    </w:p>
    <w:p w:rsidR="004B280B" w:rsidRPr="004B280B" w:rsidP="004B280B" w14:paraId="140ED021"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531" w:author=" " w:date="2021-12-06T16:33:00Z">
        <w:r w:rsidRPr="004B280B">
          <w:rPr>
            <w:rFonts w:ascii="Tahoma" w:hAnsi="Tahoma" w:cs="Tahoma"/>
            <w:b/>
            <w:snapToGrid w:val="0"/>
            <w:sz w:val="22"/>
            <w:szCs w:val="22"/>
          </w:rPr>
          <w:delText xml:space="preserve">, CELEBRADO EM </w:delText>
        </w:r>
      </w:del>
      <w:del w:id="532" w:author=" " w:date="2021-12-06T16:33:00Z">
        <w:r w:rsidRPr="004B280B">
          <w:rPr>
            <w:rFonts w:ascii="Tahoma" w:hAnsi="Tahoma" w:cs="Tahoma"/>
            <w:b/>
            <w:noProof/>
            <w:snapToGrid w:val="0"/>
            <w:sz w:val="22"/>
            <w:szCs w:val="22"/>
          </w:rPr>
          <w:delText> </w:delText>
        </w:r>
      </w:del>
      <w:del w:id="533" w:author=" " w:date="2021-12-06T16:33:00Z">
        <w:r w:rsidRPr="004B280B">
          <w:rPr>
            <w:rFonts w:ascii="Tahoma" w:hAnsi="Tahoma" w:cs="Tahoma"/>
            <w:b/>
            <w:noProof/>
            <w:snapToGrid w:val="0"/>
            <w:sz w:val="22"/>
            <w:szCs w:val="22"/>
          </w:rPr>
          <w:delText> </w:delText>
        </w:r>
      </w:del>
      <w:del w:id="534" w:author=" " w:date="2021-12-06T16:33:00Z">
        <w:r w:rsidRPr="004B280B">
          <w:rPr>
            <w:rFonts w:ascii="Tahoma" w:hAnsi="Tahoma" w:cs="Tahoma"/>
            <w:b/>
            <w:noProof/>
            <w:snapToGrid w:val="0"/>
            <w:sz w:val="22"/>
            <w:szCs w:val="22"/>
          </w:rPr>
          <w:delText> </w:delText>
        </w:r>
      </w:del>
      <w:del w:id="535" w:author=" " w:date="2021-12-06T16:33:00Z">
        <w:r w:rsidRPr="004B280B">
          <w:rPr>
            <w:rFonts w:ascii="Tahoma" w:hAnsi="Tahoma" w:cs="Tahoma"/>
            <w:b/>
            <w:noProof/>
            <w:snapToGrid w:val="0"/>
            <w:sz w:val="22"/>
            <w:szCs w:val="22"/>
          </w:rPr>
          <w:delText> </w:delText>
        </w:r>
      </w:del>
      <w:del w:id="536" w:author=" " w:date="2021-12-06T16:33:00Z">
        <w:r w:rsidRPr="004B280B">
          <w:rPr>
            <w:rFonts w:ascii="Tahoma" w:hAnsi="Tahoma" w:cs="Tahoma"/>
            <w:b/>
            <w:noProof/>
            <w:snapToGrid w:val="0"/>
            <w:sz w:val="22"/>
            <w:szCs w:val="22"/>
          </w:rPr>
          <w:delText> </w:delText>
        </w:r>
      </w:del>
      <w:del w:id="537" w:author=" " w:date="2021-12-06T16:33:00Z">
        <w:r w:rsidRPr="004B280B">
          <w:rPr>
            <w:rFonts w:ascii="Tahoma" w:hAnsi="Tahoma" w:cs="Tahoma"/>
            <w:b/>
            <w:snapToGrid w:val="0"/>
            <w:sz w:val="22"/>
            <w:szCs w:val="22"/>
          </w:rPr>
          <w:delText xml:space="preserve"> DE SETEMBRO DE 2018</w:delText>
        </w:r>
      </w:del>
    </w:p>
    <w:p w:rsidR="004B280B" w:rsidRPr="004B280B" w:rsidP="004B280B" w14:paraId="17534799" w14:textId="77777777">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rsidR="004B280B" w:rsidRPr="004B280B" w:rsidP="00BC5B37" w14:paraId="70EE889A" w14:textId="7777777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rsidR="004B280B" w:rsidRPr="004B280B" w:rsidP="004B280B" w14:paraId="09FB7BDA" w14:textId="77777777">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tblPr>
      <w:tblGrid>
        <w:gridCol w:w="10131"/>
        <w:gridCol w:w="181"/>
        <w:gridCol w:w="199"/>
        <w:gridCol w:w="2866"/>
        <w:gridCol w:w="181"/>
        <w:gridCol w:w="181"/>
        <w:gridCol w:w="1148"/>
      </w:tblGrid>
      <w:tr w14:paraId="025D251E" w14:textId="77777777" w:rsidTr="004B280B">
        <w:tblPrEx>
          <w:tblW w:w="14334" w:type="dxa"/>
          <w:tblInd w:w="-214" w:type="dxa"/>
          <w:tblCellMar>
            <w:left w:w="70" w:type="dxa"/>
            <w:right w:w="70" w:type="dxa"/>
          </w:tblCellMar>
          <w:tblLook w:val="04A0"/>
        </w:tblPrEx>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tblPr>
            <w:tblGrid>
              <w:gridCol w:w="2952"/>
              <w:gridCol w:w="627"/>
              <w:gridCol w:w="1617"/>
              <w:gridCol w:w="209"/>
              <w:gridCol w:w="415"/>
              <w:gridCol w:w="984"/>
              <w:gridCol w:w="434"/>
              <w:gridCol w:w="213"/>
              <w:gridCol w:w="2311"/>
              <w:gridCol w:w="209"/>
            </w:tblGrid>
            <w:tr w14:paraId="7C344D04" w14:textId="77777777" w:rsidTr="004B280B">
              <w:tblPrEx>
                <w:tblW w:w="9952" w:type="dxa"/>
                <w:tblCellMar>
                  <w:left w:w="70" w:type="dxa"/>
                  <w:right w:w="70" w:type="dxa"/>
                </w:tblCellMar>
                <w:tblLook w:val="04A0"/>
              </w:tblPrEx>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280B" w:rsidRPr="004B280B" w:rsidP="004B280B" w14:paraId="0FCB1012" w14:textId="77777777">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14:paraId="373877E0" w14:textId="77777777" w:rsidTr="004B280B">
              <w:tblPrEx>
                <w:tblW w:w="9952" w:type="dxa"/>
                <w:tblCellMar>
                  <w:left w:w="70" w:type="dxa"/>
                  <w:right w:w="70" w:type="dxa"/>
                </w:tblCellMar>
                <w:tblLook w:val="04A0"/>
              </w:tblPrEx>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4B280B" w:rsidRPr="004B280B" w:rsidP="004B280B" w14:paraId="7D7B816B" w14:textId="77777777">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rsidR="004B280B" w:rsidRPr="004B280B" w:rsidP="004B280B" w14:paraId="0620E687" w14:textId="77777777">
                  <w:pPr>
                    <w:spacing w:after="240" w:line="320" w:lineRule="atLeast"/>
                    <w:rPr>
                      <w:rFonts w:ascii="Tahoma" w:hAnsi="Tahoma" w:cs="Tahoma"/>
                      <w:sz w:val="22"/>
                      <w:szCs w:val="22"/>
                    </w:rPr>
                  </w:pPr>
                  <w:r w:rsidRPr="004B280B">
                    <w:rPr>
                      <w:rFonts w:ascii="Tahoma" w:hAnsi="Tahoma" w:cs="Tahoma"/>
                      <w:sz w:val="22"/>
                      <w:szCs w:val="22"/>
                    </w:rPr>
                    <w:t>Brookfield</w:t>
                  </w:r>
                  <w:r w:rsidRPr="004B280B">
                    <w:rPr>
                      <w:rFonts w:ascii="Tahoma" w:hAnsi="Tahoma" w:cs="Tahoma"/>
                      <w:sz w:val="22"/>
                      <w:szCs w:val="22"/>
                    </w:rPr>
                    <w:t xml:space="preserve"> Energia Renovável S.A.</w:t>
                  </w:r>
                </w:p>
              </w:tc>
            </w:tr>
            <w:tr w14:paraId="3049DD14" w14:textId="77777777" w:rsidTr="004B280B">
              <w:tblPrEx>
                <w:tblW w:w="9952" w:type="dxa"/>
                <w:tblCellMar>
                  <w:left w:w="70" w:type="dxa"/>
                  <w:right w:w="70" w:type="dxa"/>
                </w:tblCellMar>
                <w:tblLook w:val="04A0"/>
              </w:tblPrEx>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rsidR="004B280B" w:rsidRPr="004B280B" w:rsidP="004B280B" w14:paraId="0C5B9403" w14:textId="77777777">
                  <w:pPr>
                    <w:spacing w:after="240" w:line="320" w:lineRule="atLeast"/>
                    <w:rPr>
                      <w:rFonts w:ascii="Tahoma" w:hAnsi="Tahoma" w:cs="Tahoma"/>
                      <w:sz w:val="22"/>
                      <w:szCs w:val="22"/>
                    </w:rPr>
                  </w:pPr>
                </w:p>
              </w:tc>
            </w:tr>
            <w:tr w14:paraId="56BAB3EF"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1CB325A1" w14:textId="77777777">
                  <w:pPr>
                    <w:spacing w:after="240" w:line="320" w:lineRule="atLeast"/>
                    <w:rPr>
                      <w:rFonts w:ascii="Tahoma" w:hAnsi="Tahoma" w:cs="Tahoma"/>
                      <w:sz w:val="22"/>
                      <w:szCs w:val="22"/>
                    </w:rPr>
                  </w:pPr>
                  <w:r w:rsidRPr="004B280B">
                    <w:rPr>
                      <w:rFonts w:ascii="Tahoma" w:hAnsi="Tahoma" w:cs="Tahoma"/>
                      <w:sz w:val="22"/>
                      <w:szCs w:val="22"/>
                    </w:rPr>
                    <w:t>CNPJ/CPF:</w:t>
                  </w:r>
                </w:p>
                <w:p w:rsidR="004B280B" w:rsidRPr="004B280B" w:rsidP="004B280B" w14:paraId="1FB75168" w14:textId="77777777">
                  <w:pPr>
                    <w:spacing w:after="240" w:line="320" w:lineRule="atLeast"/>
                    <w:rPr>
                      <w:rFonts w:ascii="Tahoma" w:hAnsi="Tahoma" w:cs="Tahoma"/>
                      <w:sz w:val="22"/>
                      <w:szCs w:val="22"/>
                    </w:rPr>
                  </w:pPr>
                  <w:r w:rsidRPr="004B280B">
                    <w:rPr>
                      <w:rFonts w:ascii="Tahoma" w:hAnsi="Tahoma" w:cs="Tahoma"/>
                      <w:sz w:val="22"/>
                      <w:szCs w:val="22"/>
                    </w:rPr>
                    <w:t>02.808.298/0001-96</w:t>
                  </w:r>
                </w:p>
              </w:tc>
            </w:tr>
            <w:tr w14:paraId="31B38E16" w14:textId="77777777" w:rsidTr="004B280B">
              <w:tblPrEx>
                <w:tblW w:w="9952" w:type="dxa"/>
                <w:tblCellMar>
                  <w:left w:w="70" w:type="dxa"/>
                  <w:right w:w="70" w:type="dxa"/>
                </w:tblCellMar>
                <w:tblLook w:val="04A0"/>
              </w:tblPrEx>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5395B7A8" w14:textId="77777777">
                  <w:pPr>
                    <w:spacing w:after="240" w:line="320" w:lineRule="atLeast"/>
                    <w:rPr>
                      <w:rFonts w:ascii="Tahoma" w:hAnsi="Tahoma" w:cs="Tahoma"/>
                      <w:sz w:val="22"/>
                      <w:szCs w:val="22"/>
                    </w:rPr>
                  </w:pPr>
                </w:p>
              </w:tc>
            </w:tr>
            <w:tr w14:paraId="7F7EAFED" w14:textId="77777777" w:rsidTr="004B280B">
              <w:tblPrEx>
                <w:tblW w:w="9952" w:type="dxa"/>
                <w:tblCellMar>
                  <w:left w:w="70" w:type="dxa"/>
                  <w:right w:w="70" w:type="dxa"/>
                </w:tblCellMar>
                <w:tblLook w:val="04A0"/>
              </w:tblPrEx>
              <w:trPr>
                <w:trHeight w:val="315"/>
              </w:trPr>
              <w:tc>
                <w:tcPr>
                  <w:tcW w:w="2952" w:type="dxa"/>
                  <w:tcBorders>
                    <w:top w:val="nil"/>
                    <w:left w:val="single" w:sz="4" w:space="0" w:color="auto"/>
                    <w:bottom w:val="nil"/>
                    <w:right w:val="nil"/>
                  </w:tcBorders>
                  <w:shd w:val="clear" w:color="auto" w:fill="auto"/>
                  <w:noWrap/>
                  <w:hideMark/>
                </w:tcPr>
                <w:p w:rsidR="004B280B" w:rsidRPr="004B280B" w:rsidP="004B280B" w14:paraId="505EA49A" w14:textId="77777777">
                  <w:pPr>
                    <w:spacing w:after="240" w:line="320" w:lineRule="atLeast"/>
                    <w:rPr>
                      <w:rFonts w:ascii="Tahoma" w:hAnsi="Tahoma" w:cs="Tahoma"/>
                      <w:sz w:val="22"/>
                      <w:szCs w:val="22"/>
                    </w:rPr>
                  </w:pPr>
                  <w:r w:rsidRPr="004B280B">
                    <w:rPr>
                      <w:rFonts w:ascii="Tahoma" w:hAnsi="Tahoma" w:cs="Tahoma"/>
                      <w:sz w:val="22"/>
                      <w:szCs w:val="22"/>
                    </w:rPr>
                    <w:t>Endereço:</w:t>
                  </w:r>
                </w:p>
                <w:p w:rsidR="004B280B" w:rsidRPr="004B280B" w:rsidP="004B280B" w14:paraId="59DD9424" w14:textId="77777777">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w:t>
                  </w:r>
                  <w:r w:rsidRPr="004B280B">
                    <w:rPr>
                      <w:rFonts w:ascii="Tahoma" w:hAnsi="Tahoma" w:cs="Tahoma"/>
                      <w:sz w:val="22"/>
                      <w:szCs w:val="22"/>
                    </w:rPr>
                    <w:t>Bierrenbach</w:t>
                  </w:r>
                  <w:r w:rsidRPr="004B280B">
                    <w:rPr>
                      <w:rFonts w:ascii="Tahoma" w:hAnsi="Tahoma" w:cs="Tahoma"/>
                      <w:sz w:val="22"/>
                      <w:szCs w:val="22"/>
                    </w:rPr>
                    <w:t xml:space="preserve"> </w:t>
                  </w:r>
                </w:p>
              </w:tc>
              <w:tc>
                <w:tcPr>
                  <w:tcW w:w="627" w:type="dxa"/>
                  <w:tcBorders>
                    <w:top w:val="nil"/>
                    <w:left w:val="nil"/>
                    <w:bottom w:val="nil"/>
                    <w:right w:val="nil"/>
                  </w:tcBorders>
                  <w:shd w:val="clear" w:color="auto" w:fill="auto"/>
                  <w:noWrap/>
                  <w:hideMark/>
                </w:tcPr>
                <w:p w:rsidR="004B280B" w:rsidRPr="004B280B" w:rsidP="004B280B" w14:paraId="24890E02"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38EB2FE7"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31998E3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6AF14032"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rsidR="004B280B" w:rsidRPr="004B280B" w:rsidP="004B280B" w14:paraId="4438C02A" w14:textId="77777777">
                  <w:pPr>
                    <w:spacing w:after="240" w:line="320" w:lineRule="atLeast"/>
                    <w:rPr>
                      <w:rFonts w:ascii="Tahoma" w:hAnsi="Tahoma" w:cs="Tahoma"/>
                      <w:sz w:val="22"/>
                      <w:szCs w:val="22"/>
                    </w:rPr>
                  </w:pPr>
                  <w:r w:rsidRPr="004B280B">
                    <w:rPr>
                      <w:rFonts w:ascii="Tahoma" w:hAnsi="Tahoma" w:cs="Tahoma"/>
                      <w:sz w:val="22"/>
                      <w:szCs w:val="22"/>
                    </w:rPr>
                    <w:t>Número:</w:t>
                  </w:r>
                </w:p>
                <w:p w:rsidR="004B280B" w:rsidRPr="004B280B" w:rsidP="004B280B" w14:paraId="5030EACA" w14:textId="77777777">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rsidR="004B280B" w:rsidRPr="004B280B" w:rsidP="004B280B" w14:paraId="7FAC37E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rsidR="004B280B" w:rsidRPr="004B280B" w:rsidP="004B280B" w14:paraId="0CEA5232" w14:textId="77777777">
                  <w:pPr>
                    <w:spacing w:after="240" w:line="320" w:lineRule="atLeast"/>
                    <w:rPr>
                      <w:rFonts w:ascii="Tahoma" w:hAnsi="Tahoma" w:cs="Tahoma"/>
                      <w:sz w:val="22"/>
                      <w:szCs w:val="22"/>
                    </w:rPr>
                  </w:pPr>
                  <w:r w:rsidRPr="004B280B">
                    <w:rPr>
                      <w:rFonts w:ascii="Tahoma" w:hAnsi="Tahoma" w:cs="Tahoma"/>
                      <w:sz w:val="22"/>
                      <w:szCs w:val="22"/>
                    </w:rPr>
                    <w:t>CEP:</w:t>
                  </w:r>
                </w:p>
                <w:p w:rsidR="004B280B" w:rsidRPr="004B280B" w:rsidP="004B280B" w14:paraId="14600C94" w14:textId="77777777">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rsidR="004B280B" w:rsidRPr="004B280B" w:rsidP="004B280B" w14:paraId="43CF370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18261594" w14:textId="77777777" w:rsidTr="004B280B">
              <w:tblPrEx>
                <w:tblW w:w="9952" w:type="dxa"/>
                <w:tblCellMar>
                  <w:left w:w="70" w:type="dxa"/>
                  <w:right w:w="70" w:type="dxa"/>
                </w:tblCellMar>
                <w:tblLook w:val="04A0"/>
              </w:tblPrEx>
              <w:trPr>
                <w:trHeight w:val="194"/>
              </w:trPr>
              <w:tc>
                <w:tcPr>
                  <w:tcW w:w="2952" w:type="dxa"/>
                  <w:tcBorders>
                    <w:top w:val="nil"/>
                    <w:left w:val="single" w:sz="4" w:space="0" w:color="auto"/>
                    <w:bottom w:val="nil"/>
                    <w:right w:val="nil"/>
                  </w:tcBorders>
                  <w:shd w:val="clear" w:color="auto" w:fill="auto"/>
                  <w:noWrap/>
                  <w:hideMark/>
                </w:tcPr>
                <w:p w:rsidR="004B280B" w:rsidRPr="004B280B" w:rsidP="004B280B" w14:paraId="3A3013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rsidR="004B280B" w:rsidRPr="004B280B" w:rsidP="004B280B" w14:paraId="616DDD21" w14:textId="77777777">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14:paraId="4EC92C6E" w14:textId="77777777">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14:paraId="16BA51F4" w14:textId="77777777">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14:paraId="04E6B6E4" w14:textId="77777777">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rsidR="004B280B" w:rsidRPr="004B280B" w:rsidP="004B280B" w14:paraId="2202F39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rsidR="004B280B" w:rsidRPr="004B280B" w:rsidP="004B280B" w14:paraId="66489D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rsidR="004B280B" w:rsidRPr="004B280B" w:rsidP="004B280B" w14:paraId="0ABC40CD"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730EC19A"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4B59FED7" w14:textId="77777777" w:rsidTr="004B280B">
              <w:tblPrEx>
                <w:tblW w:w="9952" w:type="dxa"/>
                <w:tblCellMar>
                  <w:left w:w="70" w:type="dxa"/>
                  <w:right w:w="70" w:type="dxa"/>
                </w:tblCellMar>
                <w:tblLook w:val="04A0"/>
              </w:tblPrEx>
              <w:trPr>
                <w:trHeight w:val="315"/>
              </w:trPr>
              <w:tc>
                <w:tcPr>
                  <w:tcW w:w="2952" w:type="dxa"/>
                  <w:tcBorders>
                    <w:top w:val="single" w:sz="4" w:space="0" w:color="auto"/>
                    <w:left w:val="single" w:sz="4" w:space="0" w:color="auto"/>
                    <w:bottom w:val="nil"/>
                    <w:right w:val="nil"/>
                  </w:tcBorders>
                  <w:shd w:val="clear" w:color="auto" w:fill="auto"/>
                  <w:noWrap/>
                  <w:hideMark/>
                </w:tcPr>
                <w:p w:rsidR="004B280B" w:rsidRPr="004B280B" w:rsidP="004B280B" w14:paraId="08168026" w14:textId="77777777">
                  <w:pPr>
                    <w:spacing w:after="240" w:line="320" w:lineRule="atLeast"/>
                    <w:rPr>
                      <w:rFonts w:ascii="Tahoma" w:hAnsi="Tahoma" w:cs="Tahoma"/>
                      <w:sz w:val="22"/>
                      <w:szCs w:val="22"/>
                    </w:rPr>
                  </w:pPr>
                  <w:r w:rsidRPr="004B280B">
                    <w:rPr>
                      <w:rFonts w:ascii="Tahoma" w:hAnsi="Tahoma" w:cs="Tahoma"/>
                      <w:sz w:val="22"/>
                      <w:szCs w:val="22"/>
                    </w:rPr>
                    <w:t>Bairro:</w:t>
                  </w:r>
                </w:p>
                <w:p w:rsidR="004B280B" w:rsidRPr="004B280B" w:rsidP="004B280B" w14:paraId="623ED9D1" w14:textId="77777777">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rsidR="004B280B" w:rsidRPr="004B280B" w:rsidP="004B280B" w14:paraId="2037009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rsidR="004B280B" w:rsidRPr="004B280B" w:rsidP="004B280B" w14:paraId="791F7121" w14:textId="77777777">
                  <w:pPr>
                    <w:spacing w:after="240" w:line="320" w:lineRule="atLeast"/>
                    <w:rPr>
                      <w:rFonts w:ascii="Tahoma" w:hAnsi="Tahoma" w:cs="Tahoma"/>
                      <w:sz w:val="22"/>
                      <w:szCs w:val="22"/>
                    </w:rPr>
                  </w:pPr>
                  <w:r w:rsidRPr="004B280B">
                    <w:rPr>
                      <w:rFonts w:ascii="Tahoma" w:hAnsi="Tahoma" w:cs="Tahoma"/>
                      <w:sz w:val="22"/>
                      <w:szCs w:val="22"/>
                    </w:rPr>
                    <w:t>Cidade:</w:t>
                  </w:r>
                </w:p>
                <w:p w:rsidR="004B280B" w:rsidRPr="004B280B" w:rsidP="004B280B" w14:paraId="464406FC" w14:textId="77777777">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rsidR="004B280B" w:rsidRPr="004B280B" w:rsidP="004B280B" w14:paraId="3ACCBF1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rsidR="004B280B" w:rsidRPr="004B280B" w:rsidP="004B280B" w14:paraId="5BCBFBD8"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rsidR="004B280B" w:rsidRPr="004B280B" w:rsidP="004B280B" w14:paraId="3B897E89" w14:textId="77777777">
                  <w:pPr>
                    <w:spacing w:after="240" w:line="320" w:lineRule="atLeast"/>
                    <w:rPr>
                      <w:rFonts w:ascii="Tahoma" w:hAnsi="Tahoma" w:cs="Tahoma"/>
                      <w:sz w:val="22"/>
                      <w:szCs w:val="22"/>
                    </w:rPr>
                  </w:pPr>
                  <w:r w:rsidRPr="004B280B">
                    <w:rPr>
                      <w:rFonts w:ascii="Tahoma" w:hAnsi="Tahoma" w:cs="Tahoma"/>
                      <w:sz w:val="22"/>
                      <w:szCs w:val="22"/>
                    </w:rPr>
                    <w:t>Estado:</w:t>
                  </w:r>
                </w:p>
                <w:p w:rsidR="004B280B" w:rsidRPr="004B280B" w:rsidP="004B280B" w14:paraId="24C82B48" w14:textId="77777777">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rsidR="004B280B" w:rsidRPr="004B280B" w:rsidP="004B280B" w14:paraId="2E31370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rsidR="004B280B" w:rsidRPr="004B280B" w:rsidP="004B280B" w14:paraId="31181700" w14:textId="77777777">
                  <w:pPr>
                    <w:spacing w:after="240" w:line="320" w:lineRule="atLeast"/>
                    <w:rPr>
                      <w:rFonts w:ascii="Tahoma" w:hAnsi="Tahoma" w:cs="Tahoma"/>
                      <w:sz w:val="22"/>
                      <w:szCs w:val="22"/>
                    </w:rPr>
                  </w:pPr>
                  <w:r w:rsidRPr="004B280B">
                    <w:rPr>
                      <w:rFonts w:ascii="Tahoma" w:hAnsi="Tahoma" w:cs="Tahoma"/>
                      <w:sz w:val="22"/>
                      <w:szCs w:val="22"/>
                    </w:rPr>
                    <w:t>País:</w:t>
                  </w:r>
                </w:p>
                <w:p w:rsidR="004B280B" w:rsidRPr="004B280B" w:rsidP="004B280B" w14:paraId="04373B96" w14:textId="77777777">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rsidR="004B280B" w:rsidRPr="004B280B" w:rsidP="004B280B" w14:paraId="55F5A223"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59879507" w14:textId="77777777" w:rsidTr="004B280B">
              <w:tblPrEx>
                <w:tblW w:w="9952" w:type="dxa"/>
                <w:tblCellMar>
                  <w:left w:w="70" w:type="dxa"/>
                  <w:right w:w="70" w:type="dxa"/>
                </w:tblCellMar>
                <w:tblLook w:val="04A0"/>
              </w:tblPrEx>
              <w:trPr>
                <w:trHeight w:val="135"/>
              </w:trPr>
              <w:tc>
                <w:tcPr>
                  <w:tcW w:w="2952" w:type="dxa"/>
                  <w:tcBorders>
                    <w:top w:val="nil"/>
                    <w:left w:val="single" w:sz="4" w:space="0" w:color="auto"/>
                    <w:bottom w:val="single" w:sz="4" w:space="0" w:color="auto"/>
                    <w:right w:val="nil"/>
                  </w:tcBorders>
                  <w:shd w:val="clear" w:color="auto" w:fill="auto"/>
                  <w:noWrap/>
                  <w:hideMark/>
                </w:tcPr>
                <w:p w:rsidR="004B280B" w:rsidRPr="004B280B" w:rsidP="004B280B" w14:paraId="56926E0C"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rsidR="004B280B" w:rsidRPr="004B280B" w:rsidP="004B280B" w14:paraId="4A94AA6F"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rsidR="004B280B" w:rsidRPr="004B280B" w:rsidP="004B280B" w14:paraId="445B49A1"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rsidR="004B280B" w:rsidRPr="004B280B" w:rsidP="004B280B" w14:paraId="7D246F24"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rsidR="004B280B" w:rsidRPr="004B280B" w:rsidP="004B280B" w14:paraId="79C8A71E"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rsidR="004B280B" w:rsidRPr="004B280B" w:rsidP="004B280B" w14:paraId="21C03199"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rsidR="004B280B" w:rsidRPr="004B280B" w:rsidP="004B280B" w14:paraId="653B6C42"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rsidR="004B280B" w:rsidRPr="004B280B" w:rsidP="004B280B" w14:paraId="33B50A3A" w14:textId="77777777">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14:paraId="43561C46" w14:textId="77777777">
                  <w:pPr>
                    <w:spacing w:after="240" w:line="320" w:lineRule="atLeast"/>
                    <w:rPr>
                      <w:rFonts w:ascii="Tahoma" w:hAnsi="Tahoma" w:cs="Tahoma"/>
                      <w:sz w:val="22"/>
                      <w:szCs w:val="22"/>
                    </w:rPr>
                  </w:pPr>
                  <w:r w:rsidRPr="004B280B">
                    <w:rPr>
                      <w:rFonts w:ascii="Tahoma" w:hAnsi="Tahoma" w:cs="Tahoma"/>
                      <w:sz w:val="22"/>
                      <w:szCs w:val="22"/>
                    </w:rPr>
                    <w:t> </w:t>
                  </w:r>
                </w:p>
              </w:tc>
            </w:tr>
            <w:tr w14:paraId="63CE9F7B" w14:textId="77777777"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4B280B" w:rsidRPr="004B280B" w:rsidP="004B280B" w14:paraId="416D0117" w14:textId="77777777">
                  <w:pPr>
                    <w:spacing w:after="240" w:line="320" w:lineRule="atLeast"/>
                    <w:rPr>
                      <w:rFonts w:ascii="Tahoma" w:hAnsi="Tahoma" w:cs="Tahoma"/>
                      <w:sz w:val="22"/>
                      <w:szCs w:val="22"/>
                    </w:rPr>
                  </w:pPr>
                  <w:r w:rsidRPr="004B280B">
                    <w:rPr>
                      <w:rFonts w:ascii="Tahoma" w:hAnsi="Tahoma" w:cs="Tahoma"/>
                      <w:sz w:val="22"/>
                      <w:szCs w:val="22"/>
                    </w:rPr>
                    <w:t>Nomes do(s) responsável(</w:t>
                  </w:r>
                  <w:r w:rsidRPr="004B280B">
                    <w:rPr>
                      <w:rFonts w:ascii="Tahoma" w:hAnsi="Tahoma" w:cs="Tahoma"/>
                      <w:sz w:val="22"/>
                      <w:szCs w:val="22"/>
                    </w:rPr>
                    <w:t>is</w:t>
                  </w:r>
                  <w:r w:rsidRPr="004B280B">
                    <w:rPr>
                      <w:rFonts w:ascii="Tahoma" w:hAnsi="Tahoma" w:cs="Tahoma"/>
                      <w:sz w:val="22"/>
                      <w:szCs w:val="22"/>
                    </w:rPr>
                    <w:t>) pelo pagamento:</w:t>
                  </w:r>
                </w:p>
                <w:p w:rsidR="004B280B" w:rsidRPr="004B280B" w:rsidP="004B280B" w14:paraId="0DCF9724" w14:textId="77777777">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rsidR="004B280B" w:rsidRPr="004B280B" w:rsidP="004B280B" w14:paraId="6FE5F400" w14:textId="77777777">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14:paraId="25C5CE98" w14:textId="77777777" w:rsidTr="004B280B">
              <w:tblPrEx>
                <w:tblW w:w="9952" w:type="dxa"/>
                <w:tblCellMar>
                  <w:left w:w="70" w:type="dxa"/>
                  <w:right w:w="70" w:type="dxa"/>
                </w:tblCellMar>
                <w:tblLook w:val="04A0"/>
              </w:tblPrEx>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rsidR="004B280B" w:rsidRPr="004B280B" w:rsidP="004B280B" w14:paraId="08C918B7" w14:textId="77777777">
                  <w:pPr>
                    <w:spacing w:after="240" w:line="320" w:lineRule="atLeast"/>
                    <w:rPr>
                      <w:rFonts w:ascii="Tahoma" w:hAnsi="Tahoma" w:cs="Tahoma"/>
                      <w:sz w:val="22"/>
                      <w:szCs w:val="22"/>
                    </w:rPr>
                  </w:pPr>
                </w:p>
              </w:tc>
            </w:tr>
            <w:tr w14:paraId="151A886A" w14:textId="77777777" w:rsidTr="004B280B">
              <w:tblPrEx>
                <w:tblW w:w="9952" w:type="dxa"/>
                <w:tblCellMar>
                  <w:left w:w="70" w:type="dxa"/>
                  <w:right w:w="70" w:type="dxa"/>
                </w:tblCellMar>
                <w:tblLook w:val="04A0"/>
              </w:tblPrEx>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14:paraId="309353D8" w14:textId="77777777">
                  <w:pPr>
                    <w:spacing w:after="240" w:line="320" w:lineRule="atLeast"/>
                    <w:rPr>
                      <w:rFonts w:ascii="Tahoma" w:hAnsi="Tahoma" w:cs="Tahoma"/>
                      <w:sz w:val="22"/>
                      <w:szCs w:val="22"/>
                    </w:rPr>
                  </w:pPr>
                  <w:r w:rsidRPr="004B280B">
                    <w:rPr>
                      <w:rFonts w:ascii="Tahoma" w:hAnsi="Tahoma" w:cs="Tahoma"/>
                      <w:sz w:val="22"/>
                      <w:szCs w:val="22"/>
                    </w:rPr>
                    <w:t>E-mails:</w:t>
                  </w:r>
                </w:p>
                <w:p w:rsidR="004B280B" w:rsidRPr="004B280B" w:rsidP="004B280B" w14:paraId="1F0448E8" w14:textId="77777777">
                  <w:pPr>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sidR="00E517E3">
                    <w:rPr>
                      <w:rFonts w:ascii="Tahoma" w:hAnsi="Tahoma" w:cs="Tahoma"/>
                      <w:sz w:val="22"/>
                      <w:szCs w:val="22"/>
                    </w:rPr>
                    <w:t>alexandre.caporal@brookfieldenergia.com</w:t>
                  </w:r>
                  <w:r>
                    <w:fldChar w:fldCharType="end"/>
                  </w:r>
                </w:p>
                <w:p w:rsidR="004B280B" w:rsidRPr="004B280B" w:rsidP="004B280B" w14:paraId="026DB20B" w14:textId="77777777">
                  <w:pPr>
                    <w:spacing w:after="240" w:line="320" w:lineRule="atLeast"/>
                    <w:rPr>
                      <w:rFonts w:ascii="Tahoma" w:hAnsi="Tahoma" w:cs="Tahoma"/>
                      <w:sz w:val="22"/>
                      <w:szCs w:val="22"/>
                    </w:rPr>
                  </w:pPr>
                  <w:r w:rsidRPr="004B280B">
                    <w:rPr>
                      <w:rFonts w:ascii="Tahoma" w:hAnsi="Tahoma" w:cs="Tahoma"/>
                      <w:sz w:val="22"/>
                      <w:szCs w:val="22"/>
                    </w:rPr>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rsidR="004B280B" w:rsidRPr="004B280B" w:rsidP="004B280B" w14:paraId="45540798" w14:textId="77777777">
                  <w:pPr>
                    <w:spacing w:after="240" w:line="320" w:lineRule="atLeast"/>
                    <w:rPr>
                      <w:rFonts w:ascii="Tahoma" w:hAnsi="Tahoma" w:cs="Tahoma"/>
                      <w:sz w:val="22"/>
                      <w:szCs w:val="22"/>
                    </w:rPr>
                  </w:pPr>
                  <w:r w:rsidRPr="004B280B">
                    <w:rPr>
                      <w:rFonts w:ascii="Tahoma" w:hAnsi="Tahoma" w:cs="Tahoma"/>
                      <w:sz w:val="22"/>
                      <w:szCs w:val="22"/>
                    </w:rPr>
                    <w:t>Telefones:</w:t>
                  </w:r>
                </w:p>
                <w:p w:rsidR="004B280B" w:rsidRPr="004B280B" w:rsidP="004B280B" w14:paraId="43B42385" w14:textId="77777777">
                  <w:pPr>
                    <w:spacing w:after="240" w:line="320" w:lineRule="atLeast"/>
                    <w:rPr>
                      <w:rFonts w:ascii="Tahoma" w:hAnsi="Tahoma" w:cs="Tahoma"/>
                      <w:sz w:val="22"/>
                      <w:szCs w:val="22"/>
                    </w:rPr>
                  </w:pPr>
                  <w:r w:rsidRPr="004B280B">
                    <w:rPr>
                      <w:rFonts w:ascii="Tahoma" w:hAnsi="Tahoma" w:cs="Tahoma"/>
                      <w:sz w:val="22"/>
                      <w:szCs w:val="22"/>
                    </w:rPr>
                    <w:t>(21) 3543-2111</w:t>
                  </w:r>
                </w:p>
                <w:p w:rsidR="004B280B" w:rsidRPr="004B280B" w:rsidP="004B280B" w14:paraId="70C372DD" w14:textId="77777777">
                  <w:pPr>
                    <w:spacing w:after="240" w:line="320" w:lineRule="atLeast"/>
                    <w:rPr>
                      <w:rFonts w:ascii="Tahoma" w:hAnsi="Tahoma" w:cs="Tahoma"/>
                      <w:sz w:val="22"/>
                      <w:szCs w:val="22"/>
                    </w:rPr>
                  </w:pPr>
                  <w:r w:rsidRPr="004B280B">
                    <w:rPr>
                      <w:rFonts w:ascii="Tahoma" w:hAnsi="Tahoma" w:cs="Tahoma"/>
                      <w:sz w:val="22"/>
                      <w:szCs w:val="22"/>
                    </w:rPr>
                    <w:t>(21) 2439-5170</w:t>
                  </w:r>
                </w:p>
              </w:tc>
            </w:tr>
            <w:tr w14:paraId="2E9B119F" w14:textId="77777777" w:rsidTr="004B280B">
              <w:tblPrEx>
                <w:tblW w:w="9952" w:type="dxa"/>
                <w:tblCellMar>
                  <w:left w:w="70" w:type="dxa"/>
                  <w:right w:w="70" w:type="dxa"/>
                </w:tblCellMar>
                <w:tblLook w:val="04A0"/>
              </w:tblPrEx>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14:paraId="35F0155D" w14:textId="77777777">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rsidR="004B280B" w:rsidRPr="004B280B" w:rsidP="004B280B" w14:paraId="567055DE" w14:textId="77777777">
                  <w:pPr>
                    <w:spacing w:after="240" w:line="320" w:lineRule="atLeast"/>
                    <w:rPr>
                      <w:rFonts w:ascii="Tahoma" w:hAnsi="Tahoma" w:cs="Tahoma"/>
                      <w:sz w:val="22"/>
                      <w:szCs w:val="22"/>
                    </w:rPr>
                  </w:pPr>
                </w:p>
              </w:tc>
            </w:tr>
          </w:tbl>
          <w:p w:rsidR="004B280B" w:rsidRPr="004B280B" w:rsidP="004B280B" w14:paraId="0DFFD0CA" w14:textId="77777777">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9F9888F" w14:textId="77777777">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rsidR="004B280B" w:rsidRPr="004B280B" w:rsidP="004B280B" w14:paraId="64F8B21C" w14:textId="77777777">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rsidR="004B280B" w:rsidRPr="004B280B" w:rsidP="004B280B" w14:paraId="33D5C60C"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2B1B8716" w14:textId="77777777">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14:paraId="5A1A30D4" w14:textId="77777777">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rsidR="004B280B" w:rsidRPr="004B280B" w:rsidP="004B280B" w14:paraId="39D02D0D" w14:textId="77777777">
            <w:pPr>
              <w:spacing w:after="240" w:line="320" w:lineRule="atLeast"/>
              <w:rPr>
                <w:rFonts w:ascii="Tahoma" w:hAnsi="Tahoma" w:cs="Tahoma"/>
                <w:color w:val="000000"/>
                <w:sz w:val="22"/>
                <w:szCs w:val="22"/>
              </w:rPr>
            </w:pPr>
          </w:p>
        </w:tc>
      </w:tr>
    </w:tbl>
    <w:p w:rsidR="004B280B" w:rsidRPr="004B280B" w:rsidP="004B280B" w14:paraId="4A6597C3" w14:textId="77777777">
      <w:pPr>
        <w:pStyle w:val="BodyText"/>
        <w:spacing w:after="240" w:line="320" w:lineRule="atLeast"/>
        <w:rPr>
          <w:rFonts w:ascii="Tahoma" w:hAnsi="Tahoma" w:cs="Tahoma"/>
          <w:sz w:val="22"/>
          <w:szCs w:val="22"/>
        </w:rPr>
      </w:pPr>
    </w:p>
    <w:p w:rsidR="004B280B" w:rsidRPr="004B280B" w:rsidP="00E9307B" w14:paraId="367BDF98" w14:textId="77777777">
      <w:pPr>
        <w:pStyle w:val="BodyText"/>
        <w:numPr>
          <w:ilvl w:val="1"/>
          <w:numId w:val="12"/>
        </w:numPr>
        <w:spacing w:after="240" w:line="320" w:lineRule="atLeast"/>
        <w:jc w:val="both"/>
        <w:rPr>
          <w:del w:id="538"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rsidR="004B280B" w:rsidRPr="00E9307B" w14:paraId="493DAD33" w14:textId="77777777">
      <w:pPr>
        <w:pStyle w:val="BodyText"/>
        <w:numPr>
          <w:ilvl w:val="1"/>
          <w:numId w:val="12"/>
        </w:numPr>
        <w:spacing w:after="240" w:line="320" w:lineRule="atLeast"/>
        <w:ind w:left="502" w:hanging="360"/>
        <w:jc w:val="both"/>
        <w:pPrChange w:id="539" w:author=" " w:date="2021-12-06T16:33:00Z">
          <w:pPr>
            <w:pStyle w:val="BodyText"/>
            <w:spacing w:after="240" w:line="320" w:lineRule="atLeast"/>
            <w:jc w:val="both"/>
          </w:pPr>
        </w:pPrChange>
        <w:rPr>
          <w:rFonts w:ascii="Tahoma" w:hAnsi="Tahoma" w:cs="Tahoma"/>
          <w:b/>
          <w:sz w:val="22"/>
          <w:szCs w:val="22"/>
        </w:rPr>
      </w:pPr>
      <w:del w:id="540" w:author=" " w:date="2021-12-06T16:33:00Z">
        <w:r w:rsidRPr="00E9307B">
          <w:rPr>
            <w:rFonts w:ascii="Tahoma" w:hAnsi="Tahoma" w:cs="Tahoma"/>
            <w:b/>
            <w:sz w:val="22"/>
            <w:szCs w:val="22"/>
          </w:rPr>
          <w:delText xml:space="preserve"> </w:delText>
        </w:r>
      </w:del>
    </w:p>
    <w:p w:rsidR="004B280B" w:rsidRPr="004B280B" w:rsidP="00E9307B" w14:paraId="5E2A5557" w14:textId="77777777">
      <w:pPr>
        <w:pStyle w:val="BodyText"/>
        <w:numPr>
          <w:ilvl w:val="0"/>
          <w:numId w:val="11"/>
        </w:numPr>
        <w:spacing w:after="240" w:line="320" w:lineRule="atLeast"/>
        <w:ind w:left="1134" w:hanging="488"/>
        <w:jc w:val="both"/>
        <w:rPr>
          <w:del w:id="541" w:author=" " w:date="2021-12-06T16:33:00Z"/>
          <w:rFonts w:ascii="Tahoma" w:hAnsi="Tahoma" w:cs="Tahoma"/>
          <w:sz w:val="22"/>
          <w:szCs w:val="22"/>
        </w:rPr>
      </w:pPr>
      <w:r>
        <w:rPr>
          <w:rFonts w:ascii="Tahoma" w:hAnsi="Tahoma" w:cs="Tahoma"/>
          <w:sz w:val="22"/>
          <w:szCs w:val="22"/>
        </w:rPr>
        <w:t>[</w:t>
      </w:r>
      <w:r w:rsidRPr="00E9307B">
        <w:rPr>
          <w:rFonts w:ascii="Tahoma" w:hAnsi="Tahoma" w:cs="Tahoma"/>
          <w:sz w:val="22"/>
          <w:szCs w:val="22"/>
          <w:highlight w:val="yellow"/>
          <w:rPrChange w:id="542" w:author=" " w:date="2021-12-06T16:33:00Z">
            <w:rPr>
              <w:rFonts w:ascii="Tahoma" w:hAnsi="Tahoma" w:cs="Tahoma"/>
              <w:sz w:val="22"/>
              <w:szCs w:val="22"/>
            </w:rPr>
          </w:rPrChange>
        </w:rPr>
        <w:t>R$ 16.000,00 (dezesseis mil reais)],</w:t>
      </w:r>
      <w:r w:rsidRPr="004B280B">
        <w:rPr>
          <w:rFonts w:ascii="Tahoma" w:hAnsi="Tahoma" w:cs="Tahoma"/>
          <w:sz w:val="22"/>
          <w:szCs w:val="22"/>
        </w:rPr>
        <w:t xml:space="preserve"> no 10º (décimo) dia do mês subsequente à assinatura deste contrato; e</w:t>
      </w:r>
    </w:p>
    <w:p w:rsidR="004B280B" w:rsidRPr="00E9307B" w14:paraId="1918E651" w14:textId="77777777">
      <w:pPr>
        <w:pStyle w:val="BodyText"/>
        <w:numPr>
          <w:ilvl w:val="0"/>
          <w:numId w:val="11"/>
        </w:numPr>
        <w:spacing w:after="240" w:line="320" w:lineRule="atLeast"/>
        <w:ind w:left="1134" w:hanging="488"/>
        <w:jc w:val="both"/>
        <w:pPrChange w:id="543" w:author=" " w:date="2021-12-06T16:33:00Z">
          <w:pPr>
            <w:pStyle w:val="BodyText"/>
            <w:spacing w:after="240" w:line="320" w:lineRule="atLeast"/>
            <w:ind w:left="1134" w:hanging="488"/>
            <w:jc w:val="both"/>
          </w:pPr>
        </w:pPrChange>
        <w:rPr>
          <w:rFonts w:ascii="Tahoma" w:hAnsi="Tahoma" w:cs="Tahoma"/>
          <w:sz w:val="22"/>
          <w:szCs w:val="22"/>
        </w:rPr>
      </w:pPr>
    </w:p>
    <w:p w:rsidR="004B280B" w:rsidRPr="004B280B" w:rsidP="00E9307B" w14:paraId="6B4860A1" w14:textId="77777777">
      <w:pPr>
        <w:pStyle w:val="BodyText"/>
        <w:spacing w:after="240" w:line="320" w:lineRule="atLeast"/>
        <w:ind w:left="1134" w:hanging="488"/>
        <w:jc w:val="both"/>
        <w:rPr>
          <w:del w:id="544"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545" w:author=" " w:date="2021-12-06T16:33:00Z">
        <w:r w:rsidR="00E9307B">
          <w:rPr>
            <w:rFonts w:ascii="Tahoma" w:hAnsi="Tahoma" w:cs="Tahoma"/>
            <w:sz w:val="22"/>
            <w:szCs w:val="22"/>
          </w:rPr>
          <w:t>[</w:t>
        </w:r>
      </w:ins>
      <w:r w:rsidRPr="00E9307B">
        <w:rPr>
          <w:rFonts w:ascii="Tahoma" w:hAnsi="Tahoma" w:cs="Tahoma"/>
          <w:sz w:val="22"/>
          <w:szCs w:val="22"/>
          <w:highlight w:val="yellow"/>
          <w:rPrChange w:id="546"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547"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rsidR="004B280B" w:rsidRPr="004B280B" w14:paraId="52AFEAF6" w14:textId="77777777">
      <w:pPr>
        <w:pStyle w:val="BodyText"/>
        <w:spacing w:after="240" w:line="320" w:lineRule="atLeast"/>
        <w:ind w:left="1134" w:hanging="488"/>
        <w:jc w:val="both"/>
        <w:pPrChange w:id="548" w:author=" " w:date="2021-12-06T16:33:00Z">
          <w:pPr>
            <w:pStyle w:val="BodyText"/>
            <w:spacing w:after="240" w:line="320" w:lineRule="atLeast"/>
            <w:jc w:val="both"/>
          </w:pPr>
        </w:pPrChange>
        <w:rPr>
          <w:rFonts w:ascii="Tahoma" w:hAnsi="Tahoma" w:cs="Tahoma"/>
          <w:sz w:val="22"/>
          <w:szCs w:val="22"/>
        </w:rPr>
      </w:pPr>
    </w:p>
    <w:p w:rsidR="004B280B" w:rsidRPr="004B280B" w14:paraId="41D5BD8D" w14:textId="77777777">
      <w:pPr>
        <w:pStyle w:val="BodyText"/>
        <w:numPr>
          <w:ilvl w:val="1"/>
          <w:numId w:val="12"/>
        </w:numPr>
        <w:spacing w:after="240" w:line="320" w:lineRule="atLeast"/>
        <w:ind w:left="284" w:firstLine="0"/>
        <w:jc w:val="both"/>
        <w:pPrChange w:id="549" w:author=" " w:date="2021-12-06T16:34:00Z">
          <w:pPr>
            <w:pStyle w:val="BodyText"/>
            <w:numPr>
              <w:ilvl w:val="1"/>
              <w:numId w:val="12"/>
            </w:numPr>
            <w:spacing w:after="240" w:line="320" w:lineRule="atLeast"/>
            <w:ind w:left="502" w:hanging="360"/>
            <w:jc w:val="both"/>
          </w:pPr>
        </w:pPrChange>
        <w:rPr>
          <w:del w:id="550" w:author=" " w:date="2021-12-06T16:33:00Z"/>
          <w:rFonts w:ascii="Tahoma" w:hAnsi="Tahoma" w:cs="Tahoma"/>
          <w:sz w:val="22"/>
          <w:szCs w:val="22"/>
        </w:rPr>
      </w:pPr>
      <w:r w:rsidRPr="004B280B">
        <w:rPr>
          <w:rFonts w:ascii="Tahoma" w:hAnsi="Tahoma" w:cs="Tahoma"/>
          <w:sz w:val="22"/>
          <w:szCs w:val="22"/>
        </w:rPr>
        <w:t>Os valores constantes da cláusula acima serão reajustados, observando-se a periodicidade anual, segundo a variação do IGP-M (Índice Geral de Preços do Mercado), ou, na sua falta, do IGP-DI (Índice Geral de Preços - Disponibilidade Interna), ambos publicados pela Fundação Getúlio Vargas - FGV.</w:t>
      </w:r>
    </w:p>
    <w:p w:rsidR="004B280B" w:rsidRPr="00E9307B" w14:paraId="3FD5B06D" w14:textId="77777777">
      <w:pPr>
        <w:pStyle w:val="BodyText"/>
        <w:numPr>
          <w:ilvl w:val="1"/>
          <w:numId w:val="12"/>
        </w:numPr>
        <w:spacing w:after="240" w:line="320" w:lineRule="atLeast"/>
        <w:ind w:left="284" w:firstLine="0"/>
        <w:jc w:val="both"/>
        <w:pPrChange w:id="551" w:author=" " w:date="2021-12-06T16:34:00Z">
          <w:pPr>
            <w:pStyle w:val="BodyText"/>
            <w:spacing w:after="240" w:line="320" w:lineRule="atLeast"/>
          </w:pPr>
        </w:pPrChange>
        <w:rPr>
          <w:rFonts w:ascii="Tahoma" w:hAnsi="Tahoma" w:cs="Tahoma"/>
          <w:sz w:val="22"/>
          <w:szCs w:val="22"/>
        </w:rPr>
      </w:pPr>
    </w:p>
    <w:p w:rsidR="004B280B" w:rsidRPr="004B280B" w14:paraId="03DE1626" w14:textId="77777777">
      <w:pPr>
        <w:pStyle w:val="BodyText"/>
        <w:numPr>
          <w:ilvl w:val="1"/>
          <w:numId w:val="12"/>
        </w:numPr>
        <w:spacing w:after="240" w:line="320" w:lineRule="atLeast"/>
        <w:ind w:left="284" w:firstLine="0"/>
        <w:jc w:val="both"/>
        <w:pPrChange w:id="552" w:author=" " w:date="2021-12-06T16:33:00Z">
          <w:pPr>
            <w:pStyle w:val="BodyText"/>
            <w:numPr>
              <w:ilvl w:val="1"/>
              <w:numId w:val="12"/>
            </w:numPr>
            <w:spacing w:after="240" w:line="320" w:lineRule="atLeast"/>
            <w:ind w:left="502" w:hanging="360"/>
            <w:jc w:val="both"/>
          </w:pPr>
        </w:pPrChange>
        <w:rPr>
          <w:rFonts w:ascii="Tahoma" w:hAnsi="Tahoma" w:cs="Tahoma"/>
          <w:sz w:val="22"/>
          <w:szCs w:val="22"/>
        </w:rPr>
      </w:pPr>
      <w:r w:rsidRPr="004B280B">
        <w:rPr>
          <w:rFonts w:ascii="Tahoma" w:hAnsi="Tahoma" w:cs="Tahoma"/>
          <w:sz w:val="22"/>
          <w:szCs w:val="22"/>
        </w:rPr>
        <w:t xml:space="preserve">Caso a </w:t>
      </w:r>
      <w:r w:rsidRPr="004B280B">
        <w:rPr>
          <w:rFonts w:ascii="Tahoma" w:hAnsi="Tahoma" w:cs="Tahoma"/>
          <w:sz w:val="22"/>
          <w:szCs w:val="22"/>
        </w:rPr>
        <w:t>conta</w:t>
      </w:r>
      <w:r w:rsidRPr="004B280B">
        <w:rPr>
          <w:rFonts w:ascii="Tahoma" w:hAnsi="Tahoma" w:cs="Tahoma"/>
          <w:sz w:val="22"/>
          <w:szCs w:val="22"/>
        </w:rPr>
        <w:t xml:space="preserve">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553" w:author=" " w:date="2021-12-06T16:34:00Z">
            <w:rPr>
              <w:rFonts w:ascii="Tahoma" w:hAnsi="Tahoma" w:cs="Tahoma"/>
              <w:sz w:val="22"/>
              <w:szCs w:val="22"/>
            </w:rPr>
          </w:rPrChange>
        </w:rPr>
        <w:t>Contrato</w:t>
      </w:r>
      <w:ins w:id="554" w:author=" " w:date="2021-12-06T16:34:00Z">
        <w:r w:rsidRPr="00E9307B" w:rsidR="00E9307B">
          <w:rPr>
            <w:rFonts w:ascii="Tahoma" w:hAnsi="Tahoma" w:cs="Tahoma"/>
            <w:b/>
            <w:sz w:val="22"/>
            <w:szCs w:val="22"/>
            <w:rPrChange w:id="555"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rsidR="004B280B" w:rsidRPr="004B280B" w14:paraId="7A046D64" w14:textId="77777777">
      <w:pPr>
        <w:pStyle w:val="BodyText"/>
        <w:spacing w:after="240" w:line="320" w:lineRule="atLeast"/>
        <w:ind w:left="284"/>
        <w:jc w:val="both"/>
        <w:pPrChange w:id="556" w:author=" " w:date="2021-12-06T16:33:00Z">
          <w:pPr>
            <w:pStyle w:val="BodyText"/>
            <w:spacing w:after="240" w:line="320" w:lineRule="atLeast"/>
          </w:pPr>
        </w:pPrChange>
        <w:rPr>
          <w:del w:id="557" w:author=" " w:date="2021-12-06T16:34:00Z"/>
          <w:rFonts w:ascii="Tahoma" w:hAnsi="Tahoma" w:cs="Tahoma"/>
          <w:sz w:val="22"/>
          <w:szCs w:val="22"/>
        </w:rPr>
      </w:pPr>
    </w:p>
    <w:p w:rsidR="004B280B" w:rsidRPr="004B280B" w14:paraId="16E5A15F" w14:textId="77777777">
      <w:pPr>
        <w:pStyle w:val="ListParagraph"/>
        <w:numPr>
          <w:ilvl w:val="1"/>
          <w:numId w:val="12"/>
        </w:numPr>
        <w:spacing w:after="240" w:line="320" w:lineRule="atLeast"/>
        <w:ind w:left="284" w:firstLine="0"/>
        <w:contextualSpacing w:val="0"/>
        <w:jc w:val="both"/>
        <w:pPrChange w:id="558" w:author=" " w:date="2021-12-06T16:33:00Z">
          <w:pPr>
            <w:pStyle w:val="ListParagraph"/>
            <w:numPr>
              <w:ilvl w:val="1"/>
              <w:numId w:val="12"/>
            </w:numPr>
            <w:spacing w:after="240" w:line="320" w:lineRule="atLeast"/>
            <w:ind w:left="502" w:hanging="360"/>
            <w:contextualSpacing w:val="0"/>
            <w:jc w:val="both"/>
          </w:pPr>
        </w:pPrChange>
        <w:rPr>
          <w:rFonts w:ascii="Tahoma" w:hAnsi="Tahoma" w:cs="Tahoma"/>
          <w:sz w:val="22"/>
          <w:szCs w:val="22"/>
        </w:rPr>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rsidR="004B280B" w:rsidRPr="004B280B" w14:paraId="026C7FB9" w14:textId="77777777">
      <w:pPr>
        <w:pStyle w:val="BodyText"/>
        <w:spacing w:after="240" w:line="320" w:lineRule="atLeast"/>
        <w:ind w:left="284"/>
        <w:jc w:val="both"/>
        <w:pPrChange w:id="559" w:author=" " w:date="2021-12-06T16:33:00Z">
          <w:pPr>
            <w:pStyle w:val="BodyText"/>
            <w:spacing w:after="240" w:line="320" w:lineRule="atLeast"/>
          </w:pPr>
        </w:pPrChange>
        <w:rPr>
          <w:del w:id="560" w:author=" " w:date="2021-12-06T16:34:00Z"/>
          <w:rFonts w:ascii="Tahoma" w:hAnsi="Tahoma" w:cs="Tahoma"/>
          <w:sz w:val="22"/>
          <w:szCs w:val="22"/>
        </w:rPr>
      </w:pPr>
    </w:p>
    <w:p w:rsidR="004B280B" w:rsidRPr="004B280B" w14:paraId="176C9741" w14:textId="77777777">
      <w:pPr>
        <w:pStyle w:val="BodyText"/>
        <w:numPr>
          <w:ilvl w:val="1"/>
          <w:numId w:val="12"/>
        </w:numPr>
        <w:tabs>
          <w:tab w:val="left" w:pos="284"/>
        </w:tabs>
        <w:spacing w:after="240" w:line="320" w:lineRule="atLeast"/>
        <w:ind w:left="284" w:firstLine="0"/>
        <w:jc w:val="both"/>
        <w:pPrChange w:id="561" w:author=" " w:date="2021-12-06T16:33:00Z">
          <w:pPr>
            <w:pStyle w:val="BodyText"/>
            <w:numPr>
              <w:ilvl w:val="1"/>
              <w:numId w:val="12"/>
            </w:numPr>
            <w:tabs>
              <w:tab w:val="left" w:pos="284"/>
            </w:tabs>
            <w:spacing w:after="240" w:line="320" w:lineRule="atLeast"/>
            <w:ind w:left="502" w:hanging="360"/>
            <w:jc w:val="both"/>
          </w:pPr>
        </w:pPrChange>
        <w:rPr>
          <w:rFonts w:ascii="Tahoma" w:hAnsi="Tahoma" w:cs="Tahoma"/>
          <w:sz w:val="22"/>
          <w:szCs w:val="22"/>
        </w:rPr>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pagará juros moratórios de 12% (doze por cento) ao ano e multa moratória de 2% (dois por cento) sobre o valor do débito corrigido pela variação do IGPM/FGV ou, na sua falta, do IGP-DI/FGV ou, na falta de ambos, do IPC/FIPE.</w:t>
      </w:r>
    </w:p>
    <w:p w:rsidR="00E9307B" w14:paraId="3BF35130" w14:textId="77777777">
      <w:pPr>
        <w:rPr>
          <w:ins w:id="562" w:author=" " w:date="2021-12-06T16:34:00Z"/>
          <w:rFonts w:ascii="Tahoma" w:hAnsi="Tahoma" w:cs="Tahoma"/>
          <w:sz w:val="22"/>
          <w:szCs w:val="22"/>
        </w:rPr>
      </w:pPr>
      <w:ins w:id="563" w:author=" " w:date="2021-12-06T16:34:00Z">
        <w:r>
          <w:rPr>
            <w:rFonts w:ascii="Tahoma" w:hAnsi="Tahoma" w:cs="Tahoma"/>
            <w:sz w:val="22"/>
            <w:szCs w:val="22"/>
          </w:rPr>
          <w:br w:type="page"/>
        </w:r>
      </w:ins>
    </w:p>
    <w:p w:rsidR="004B280B" w:rsidRPr="004B280B" w:rsidP="004B280B" w14:paraId="511B722F" w14:textId="77777777">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del w:id="564" w:author=" " w:date="2021-12-06T16:34:00Z">
        <w:r w:rsidRPr="004B280B">
          <w:rPr>
            <w:rFonts w:ascii="Tahoma" w:hAnsi="Tahoma" w:cs="Tahoma"/>
            <w:b/>
            <w:snapToGrid w:val="0"/>
            <w:sz w:val="22"/>
            <w:szCs w:val="22"/>
          </w:rPr>
          <w:delText xml:space="preserve">, CELEBRADO EM </w:delText>
        </w:r>
      </w:del>
      <w:del w:id="565" w:author=" " w:date="2021-12-06T16:34:00Z">
        <w:r w:rsidRPr="004B280B">
          <w:rPr>
            <w:rFonts w:ascii="Tahoma" w:hAnsi="Tahoma" w:cs="Tahoma"/>
            <w:b/>
            <w:noProof/>
            <w:snapToGrid w:val="0"/>
            <w:sz w:val="22"/>
            <w:szCs w:val="22"/>
          </w:rPr>
          <w:delText> </w:delText>
        </w:r>
      </w:del>
      <w:del w:id="566" w:author=" " w:date="2021-12-06T16:34:00Z">
        <w:r w:rsidRPr="004B280B">
          <w:rPr>
            <w:rFonts w:ascii="Tahoma" w:hAnsi="Tahoma" w:cs="Tahoma"/>
            <w:b/>
            <w:noProof/>
            <w:snapToGrid w:val="0"/>
            <w:sz w:val="22"/>
            <w:szCs w:val="22"/>
          </w:rPr>
          <w:delText> </w:delText>
        </w:r>
      </w:del>
      <w:del w:id="567" w:author=" " w:date="2021-12-06T16:34:00Z">
        <w:r w:rsidRPr="004B280B">
          <w:rPr>
            <w:rFonts w:ascii="Tahoma" w:hAnsi="Tahoma" w:cs="Tahoma"/>
            <w:b/>
            <w:noProof/>
            <w:snapToGrid w:val="0"/>
            <w:sz w:val="22"/>
            <w:szCs w:val="22"/>
          </w:rPr>
          <w:delText> </w:delText>
        </w:r>
      </w:del>
      <w:del w:id="568" w:author=" " w:date="2021-12-06T16:34:00Z">
        <w:r w:rsidRPr="004B280B">
          <w:rPr>
            <w:rFonts w:ascii="Tahoma" w:hAnsi="Tahoma" w:cs="Tahoma"/>
            <w:b/>
            <w:noProof/>
            <w:snapToGrid w:val="0"/>
            <w:sz w:val="22"/>
            <w:szCs w:val="22"/>
          </w:rPr>
          <w:delText> </w:delText>
        </w:r>
      </w:del>
      <w:del w:id="569" w:author=" " w:date="2021-12-06T16:34:00Z">
        <w:r w:rsidRPr="004B280B">
          <w:rPr>
            <w:rFonts w:ascii="Tahoma" w:hAnsi="Tahoma" w:cs="Tahoma"/>
            <w:b/>
            <w:noProof/>
            <w:snapToGrid w:val="0"/>
            <w:sz w:val="22"/>
            <w:szCs w:val="22"/>
          </w:rPr>
          <w:delText> </w:delText>
        </w:r>
      </w:del>
      <w:del w:id="570" w:author=" " w:date="2021-12-06T16:34:00Z">
        <w:r w:rsidRPr="004B280B">
          <w:rPr>
            <w:rFonts w:ascii="Tahoma" w:hAnsi="Tahoma" w:cs="Tahoma"/>
            <w:b/>
            <w:snapToGrid w:val="0"/>
            <w:sz w:val="22"/>
            <w:szCs w:val="22"/>
          </w:rPr>
          <w:delText xml:space="preserve"> DE SETEMBRO DE 2018</w:delText>
        </w:r>
      </w:del>
    </w:p>
    <w:p w:rsidR="004B280B" w:rsidRPr="004B280B" w:rsidP="004B280B" w14:paraId="45358DED" w14:textId="77777777">
      <w:pPr>
        <w:pStyle w:val="BodyText"/>
        <w:spacing w:after="240" w:line="320" w:lineRule="atLeast"/>
        <w:rPr>
          <w:rFonts w:ascii="Tahoma" w:hAnsi="Tahoma" w:cs="Tahoma"/>
          <w:b/>
          <w:sz w:val="22"/>
          <w:szCs w:val="22"/>
        </w:rPr>
      </w:pPr>
    </w:p>
    <w:p w:rsidR="004B280B" w:rsidRPr="004B280B" w:rsidP="004B280B" w14:paraId="32929896" w14:textId="77777777">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rsidR="004B280B" w:rsidRPr="004B280B" w:rsidP="004B280B" w14:paraId="3CF48404" w14:textId="77777777">
      <w:pPr>
        <w:pStyle w:val="BodyText"/>
        <w:spacing w:after="240" w:line="320" w:lineRule="atLeast"/>
        <w:rPr>
          <w:rFonts w:ascii="Tahoma" w:hAnsi="Tahoma" w:cs="Tahoma"/>
          <w:sz w:val="22"/>
          <w:szCs w:val="22"/>
        </w:rPr>
      </w:pPr>
    </w:p>
    <w:p w:rsidR="004B280B" w:rsidRPr="004B280B" w:rsidP="004B280B" w14:paraId="495492C0" w14:textId="77777777">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14:paraId="4C8E9AC1" w14:textId="77777777">
      <w:pPr>
        <w:pStyle w:val="BodyText"/>
        <w:spacing w:after="240" w:line="320" w:lineRule="atLeast"/>
        <w:jc w:val="left"/>
        <w:pPrChange w:id="571" w:author=" " w:date="2021-12-06T16:34:00Z">
          <w:pPr>
            <w:pStyle w:val="BodyText"/>
            <w:spacing w:after="240" w:line="320" w:lineRule="atLeast"/>
          </w:pPr>
        </w:pPrChange>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14:paraId="15D3B123" w14:textId="77777777">
      <w:pPr>
        <w:pStyle w:val="BodyText"/>
        <w:spacing w:after="240" w:line="320" w:lineRule="atLeast"/>
        <w:jc w:val="left"/>
        <w:pPrChange w:id="572" w:author=" " w:date="2021-12-06T16:34:00Z">
          <w:pPr>
            <w:pStyle w:val="BodyText"/>
            <w:spacing w:after="240" w:line="320" w:lineRule="atLeast"/>
          </w:pPr>
        </w:pPrChange>
        <w:rPr>
          <w:rFonts w:ascii="Tahoma" w:hAnsi="Tahoma" w:cs="Tahoma"/>
          <w:sz w:val="22"/>
          <w:szCs w:val="22"/>
        </w:rPr>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rsidR="004B280B" w:rsidRPr="004B280B" w14:paraId="753F4914" w14:textId="77777777">
      <w:pPr>
        <w:pStyle w:val="BodyText"/>
        <w:spacing w:after="240" w:line="320" w:lineRule="atLeast"/>
        <w:jc w:val="left"/>
        <w:pPrChange w:id="573"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CA Tatuapé</w:t>
      </w:r>
    </w:p>
    <w:p w:rsidR="004B280B" w:rsidRPr="004B280B" w14:paraId="17E37B68" w14:textId="77777777">
      <w:pPr>
        <w:pStyle w:val="BodyText"/>
        <w:spacing w:after="240" w:line="320" w:lineRule="atLeast"/>
        <w:jc w:val="left"/>
        <w:pPrChange w:id="574"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14:paraId="0D01F111" w14:textId="77777777">
      <w:pPr>
        <w:pStyle w:val="BodyText"/>
        <w:spacing w:after="240" w:line="320" w:lineRule="atLeast"/>
        <w:jc w:val="left"/>
        <w:pPrChange w:id="575"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Bairro: Tatuapé</w:t>
      </w:r>
    </w:p>
    <w:p w:rsidR="004B280B" w:rsidRPr="004B280B" w14:paraId="1E89DA11" w14:textId="77777777">
      <w:pPr>
        <w:pStyle w:val="BodyText"/>
        <w:spacing w:after="240" w:line="320" w:lineRule="atLeast"/>
        <w:jc w:val="left"/>
        <w:pPrChange w:id="576"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CEP: 03084-010</w:t>
      </w:r>
    </w:p>
    <w:p w:rsidR="004B280B" w:rsidRPr="004B280B" w14:paraId="297F7D31" w14:textId="77777777">
      <w:pPr>
        <w:pStyle w:val="BodyText"/>
        <w:spacing w:after="240" w:line="320" w:lineRule="atLeast"/>
        <w:jc w:val="left"/>
        <w:pPrChange w:id="577" w:author=" " w:date="2021-12-06T16:35:00Z">
          <w:pPr>
            <w:pStyle w:val="BodyText"/>
            <w:spacing w:after="240" w:line="320" w:lineRule="atLeast"/>
          </w:pPr>
        </w:pPrChange>
        <w:rPr>
          <w:del w:id="578" w:author=" " w:date="2021-12-06T16:35:00Z"/>
          <w:rFonts w:ascii="Tahoma" w:hAnsi="Tahoma" w:cs="Tahoma"/>
          <w:sz w:val="22"/>
          <w:szCs w:val="22"/>
        </w:rPr>
      </w:pPr>
      <w:del w:id="579" w:author=" " w:date="2021-12-06T16:35:00Z">
        <w:r w:rsidRPr="004B280B">
          <w:rPr>
            <w:rFonts w:ascii="Tahoma" w:hAnsi="Tahoma" w:cs="Tahoma"/>
            <w:sz w:val="22"/>
            <w:szCs w:val="22"/>
          </w:rPr>
          <w:tab/>
        </w:r>
      </w:del>
    </w:p>
    <w:p w:rsidR="004B280B" w:rsidRPr="004B280B" w14:paraId="1AF2916D" w14:textId="77777777">
      <w:pPr>
        <w:pStyle w:val="BodyText"/>
        <w:spacing w:after="240" w:line="320" w:lineRule="atLeast"/>
        <w:jc w:val="left"/>
        <w:pPrChange w:id="580"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C/C</w:t>
      </w:r>
    </w:p>
    <w:p w:rsidR="004B280B" w:rsidRPr="004B280B" w14:paraId="66C1C728" w14:textId="77777777">
      <w:pPr>
        <w:pStyle w:val="BodyText"/>
        <w:spacing w:after="240" w:line="320" w:lineRule="atLeast"/>
        <w:jc w:val="left"/>
        <w:pPrChange w:id="581"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rsidR="004B280B" w:rsidRPr="004B280B" w:rsidP="004B280B" w14:paraId="33022B17" w14:textId="77777777">
      <w:pPr>
        <w:pStyle w:val="BodyText"/>
        <w:spacing w:after="240" w:line="320" w:lineRule="atLeast"/>
        <w:rPr>
          <w:del w:id="582" w:author=" " w:date="2021-12-06T16:35:00Z"/>
          <w:rFonts w:ascii="Tahoma" w:hAnsi="Tahoma" w:cs="Tahoma"/>
          <w:sz w:val="22"/>
          <w:szCs w:val="22"/>
        </w:rPr>
      </w:pPr>
    </w:p>
    <w:p w:rsidR="004B280B" w:rsidRPr="004B280B" w14:paraId="753BD7DC" w14:textId="77777777">
      <w:pPr>
        <w:pStyle w:val="BodyText"/>
        <w:tabs>
          <w:tab w:val="left" w:pos="2552"/>
        </w:tabs>
        <w:spacing w:after="240" w:line="320" w:lineRule="atLeast"/>
        <w:jc w:val="both"/>
        <w:pPrChange w:id="583" w:author=" " w:date="2021-12-06T16:35:00Z">
          <w:pPr>
            <w:pStyle w:val="BodyText"/>
            <w:tabs>
              <w:tab w:val="left" w:pos="2552"/>
            </w:tabs>
            <w:spacing w:after="240" w:line="320" w:lineRule="atLeast"/>
          </w:pPr>
        </w:pPrChange>
        <w:rPr>
          <w:rFonts w:ascii="Tahoma" w:hAnsi="Tahoma" w:cs="Tahoma"/>
          <w:sz w:val="22"/>
          <w:szCs w:val="22"/>
        </w:rPr>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rsidR="004B280B" w:rsidRPr="004B280B" w14:paraId="6FDB6957" w14:textId="77777777">
      <w:pPr>
        <w:pStyle w:val="BodyText"/>
        <w:spacing w:after="240" w:line="320" w:lineRule="atLeast"/>
        <w:jc w:val="left"/>
        <w:pPrChange w:id="584"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Prezados Srs.,</w:t>
      </w:r>
    </w:p>
    <w:p w:rsidR="004B280B" w:rsidRPr="004B280B" w14:paraId="73076377" w14:textId="77777777">
      <w:pPr>
        <w:pStyle w:val="BodyText"/>
        <w:spacing w:after="240" w:line="320" w:lineRule="atLeast"/>
        <w:jc w:val="both"/>
        <w:pPrChange w:id="585" w:author=" " w:date="2021-12-06T16:35:00Z">
          <w:pPr>
            <w:pStyle w:val="BodyText"/>
            <w:spacing w:after="240" w:line="320" w:lineRule="atLeast"/>
          </w:pPr>
        </w:pPrChange>
        <w:rPr>
          <w:rFonts w:ascii="Tahoma" w:hAnsi="Tahoma" w:cs="Tahoma"/>
          <w:snapToGrid w:val="0"/>
          <w:sz w:val="22"/>
          <w:szCs w:val="22"/>
        </w:rPr>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rsidR="004B280B" w:rsidRPr="004B280B" w14:paraId="71410091" w14:textId="77777777">
      <w:pPr>
        <w:pStyle w:val="BodyText"/>
        <w:spacing w:after="240" w:line="320" w:lineRule="atLeast"/>
        <w:jc w:val="left"/>
        <w:pPrChange w:id="586" w:author=" " w:date="2021-12-06T16:35:00Z">
          <w:pPr>
            <w:pStyle w:val="BodyText"/>
            <w:spacing w:after="240" w:line="320" w:lineRule="atLeast"/>
          </w:pPr>
        </w:pPrChange>
        <w:rPr>
          <w:del w:id="587" w:author=" " w:date="2021-12-06T16:35:00Z"/>
          <w:rFonts w:ascii="Tahoma" w:hAnsi="Tahoma" w:cs="Tahoma"/>
          <w:snapToGrid w:val="0"/>
          <w:sz w:val="22"/>
          <w:szCs w:val="22"/>
        </w:rPr>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rsidR="004B280B" w:rsidRPr="004B280B" w14:paraId="65BFA96B" w14:textId="77777777">
      <w:pPr>
        <w:pStyle w:val="BodyText"/>
        <w:spacing w:after="240" w:line="320" w:lineRule="atLeast"/>
        <w:jc w:val="left"/>
        <w:pPrChange w:id="588" w:author=" " w:date="2021-12-06T16:35:00Z">
          <w:pPr>
            <w:pStyle w:val="BodyText"/>
            <w:spacing w:after="240" w:line="320" w:lineRule="atLeast"/>
          </w:pPr>
        </w:pPrChange>
        <w:rPr>
          <w:rFonts w:ascii="Tahoma" w:hAnsi="Tahoma" w:cs="Tahoma"/>
          <w:snapToGrid w:val="0"/>
          <w:sz w:val="22"/>
          <w:szCs w:val="22"/>
        </w:rPr>
      </w:pPr>
    </w:p>
    <w:tbl>
      <w:tblPr>
        <w:tblStyle w:val="TableGrid"/>
        <w:tblW w:w="0" w:type="auto"/>
        <w:tblLook w:val="04A0"/>
      </w:tblPr>
      <w:tblGrid>
        <w:gridCol w:w="2831"/>
        <w:gridCol w:w="2831"/>
        <w:gridCol w:w="2832"/>
      </w:tblGrid>
      <w:tr w14:paraId="38E102D2" w14:textId="77777777" w:rsidTr="004B280B">
        <w:tblPrEx>
          <w:tblW w:w="0" w:type="auto"/>
          <w:tblLook w:val="04A0"/>
        </w:tblPrEx>
        <w:tc>
          <w:tcPr>
            <w:tcW w:w="2831" w:type="dxa"/>
          </w:tcPr>
          <w:p w:rsidR="004B280B" w:rsidRPr="004B280B" w:rsidP="004B280B" w14:paraId="04D359B2"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rsidR="004B280B" w:rsidRPr="004B280B" w:rsidP="004B280B" w14:paraId="3B24C3C0"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rsidR="004B280B" w:rsidRPr="004B280B" w:rsidP="004B280B" w14:paraId="0C767E89"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14:paraId="0AC9DD5E" w14:textId="77777777" w:rsidTr="004B280B">
        <w:tblPrEx>
          <w:tblW w:w="0" w:type="auto"/>
          <w:tblLook w:val="04A0"/>
        </w:tblPrEx>
        <w:tc>
          <w:tcPr>
            <w:tcW w:w="2831" w:type="dxa"/>
          </w:tcPr>
          <w:p w:rsidR="004B280B" w:rsidRPr="004B280B" w:rsidP="004B280B" w14:paraId="2B35FCD8" w14:textId="77777777">
            <w:pPr>
              <w:pStyle w:val="BodyText"/>
              <w:spacing w:after="240" w:line="320" w:lineRule="atLeast"/>
              <w:rPr>
                <w:rFonts w:ascii="Tahoma" w:hAnsi="Tahoma" w:cs="Tahoma"/>
                <w:b/>
                <w:i/>
                <w:sz w:val="22"/>
                <w:szCs w:val="22"/>
              </w:rPr>
            </w:pPr>
          </w:p>
          <w:p w:rsidR="004B280B" w:rsidRPr="004B280B" w:rsidP="004B280B" w14:paraId="5131BA0B"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7BBB0E16"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21856E1" w14:textId="77777777">
            <w:pPr>
              <w:pStyle w:val="BodyText"/>
              <w:spacing w:after="240" w:line="320" w:lineRule="atLeast"/>
              <w:rPr>
                <w:rFonts w:ascii="Tahoma" w:hAnsi="Tahoma" w:cs="Tahoma"/>
                <w:b/>
                <w:i/>
                <w:sz w:val="22"/>
                <w:szCs w:val="22"/>
              </w:rPr>
            </w:pPr>
          </w:p>
        </w:tc>
      </w:tr>
      <w:tr w14:paraId="310051B2" w14:textId="77777777" w:rsidTr="004B280B">
        <w:tblPrEx>
          <w:tblW w:w="0" w:type="auto"/>
          <w:tblLook w:val="04A0"/>
        </w:tblPrEx>
        <w:tc>
          <w:tcPr>
            <w:tcW w:w="2831" w:type="dxa"/>
          </w:tcPr>
          <w:p w:rsidR="004B280B" w:rsidRPr="004B280B" w:rsidP="004B280B" w14:paraId="7D3E1AA3" w14:textId="77777777">
            <w:pPr>
              <w:pStyle w:val="BodyText"/>
              <w:spacing w:after="240" w:line="320" w:lineRule="atLeast"/>
              <w:rPr>
                <w:rFonts w:ascii="Tahoma" w:hAnsi="Tahoma" w:cs="Tahoma"/>
                <w:b/>
                <w:i/>
                <w:sz w:val="22"/>
                <w:szCs w:val="22"/>
              </w:rPr>
            </w:pPr>
          </w:p>
          <w:p w:rsidR="004B280B" w:rsidRPr="004B280B" w:rsidP="004B280B" w14:paraId="5290E7F5"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1C1F8EE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01B8FE4C" w14:textId="77777777">
            <w:pPr>
              <w:pStyle w:val="BodyText"/>
              <w:spacing w:after="240" w:line="320" w:lineRule="atLeast"/>
              <w:rPr>
                <w:rFonts w:ascii="Tahoma" w:hAnsi="Tahoma" w:cs="Tahoma"/>
                <w:b/>
                <w:i/>
                <w:sz w:val="22"/>
                <w:szCs w:val="22"/>
              </w:rPr>
            </w:pPr>
          </w:p>
        </w:tc>
      </w:tr>
      <w:tr w14:paraId="51D19EB6" w14:textId="77777777" w:rsidTr="004B280B">
        <w:tblPrEx>
          <w:tblW w:w="0" w:type="auto"/>
          <w:tblLook w:val="04A0"/>
        </w:tblPrEx>
        <w:tc>
          <w:tcPr>
            <w:tcW w:w="2831" w:type="dxa"/>
          </w:tcPr>
          <w:p w:rsidR="004B280B" w:rsidRPr="004B280B" w:rsidP="004B280B" w14:paraId="744AFA52" w14:textId="77777777">
            <w:pPr>
              <w:pStyle w:val="BodyText"/>
              <w:spacing w:after="240" w:line="320" w:lineRule="atLeast"/>
              <w:rPr>
                <w:rFonts w:ascii="Tahoma" w:hAnsi="Tahoma" w:cs="Tahoma"/>
                <w:b/>
                <w:i/>
                <w:sz w:val="22"/>
                <w:szCs w:val="22"/>
              </w:rPr>
            </w:pPr>
          </w:p>
          <w:p w:rsidR="004B280B" w:rsidRPr="004B280B" w:rsidP="004B280B" w14:paraId="7B7218C4" w14:textId="77777777">
            <w:pPr>
              <w:pStyle w:val="BodyText"/>
              <w:spacing w:after="240" w:line="320" w:lineRule="atLeast"/>
              <w:rPr>
                <w:rFonts w:ascii="Tahoma" w:hAnsi="Tahoma" w:cs="Tahoma"/>
                <w:b/>
                <w:i/>
                <w:sz w:val="22"/>
                <w:szCs w:val="22"/>
              </w:rPr>
            </w:pPr>
          </w:p>
        </w:tc>
        <w:tc>
          <w:tcPr>
            <w:tcW w:w="2831" w:type="dxa"/>
          </w:tcPr>
          <w:p w:rsidR="004B280B" w:rsidRPr="004B280B" w:rsidP="004B280B" w14:paraId="632D1681" w14:textId="77777777">
            <w:pPr>
              <w:pStyle w:val="BodyText"/>
              <w:spacing w:after="240" w:line="320" w:lineRule="atLeast"/>
              <w:rPr>
                <w:rFonts w:ascii="Tahoma" w:hAnsi="Tahoma" w:cs="Tahoma"/>
                <w:b/>
                <w:i/>
                <w:sz w:val="22"/>
                <w:szCs w:val="22"/>
              </w:rPr>
            </w:pPr>
          </w:p>
        </w:tc>
        <w:tc>
          <w:tcPr>
            <w:tcW w:w="2832" w:type="dxa"/>
          </w:tcPr>
          <w:p w:rsidR="004B280B" w:rsidRPr="004B280B" w:rsidP="004B280B" w14:paraId="53C54414" w14:textId="77777777">
            <w:pPr>
              <w:pStyle w:val="BodyText"/>
              <w:spacing w:after="240" w:line="320" w:lineRule="atLeast"/>
              <w:rPr>
                <w:rFonts w:ascii="Tahoma" w:hAnsi="Tahoma" w:cs="Tahoma"/>
                <w:b/>
                <w:i/>
                <w:sz w:val="22"/>
                <w:szCs w:val="22"/>
              </w:rPr>
            </w:pPr>
          </w:p>
        </w:tc>
      </w:tr>
    </w:tbl>
    <w:p w:rsidR="004B280B" w:rsidRPr="004B280B" w:rsidP="004B280B" w14:paraId="71C29816" w14:textId="77777777">
      <w:pPr>
        <w:pStyle w:val="BodyText"/>
        <w:spacing w:after="240" w:line="320" w:lineRule="atLeast"/>
        <w:rPr>
          <w:del w:id="589" w:author=" " w:date="2021-12-06T16:35:00Z"/>
          <w:rFonts w:ascii="Tahoma" w:hAnsi="Tahoma" w:cs="Tahoma"/>
          <w:snapToGrid w:val="0"/>
          <w:sz w:val="22"/>
          <w:szCs w:val="22"/>
        </w:rPr>
      </w:pPr>
    </w:p>
    <w:p w:rsidR="004B280B" w:rsidRPr="004B280B" w:rsidP="004B280B" w14:paraId="51517A61" w14:textId="77777777">
      <w:pPr>
        <w:spacing w:after="240" w:line="320" w:lineRule="atLeast"/>
        <w:jc w:val="both"/>
        <w:rPr>
          <w:rFonts w:ascii="Tahoma" w:hAnsi="Tahoma" w:cs="Tahoma"/>
          <w:sz w:val="22"/>
          <w:szCs w:val="22"/>
        </w:rPr>
      </w:pPr>
    </w:p>
    <w:p w:rsidR="004B280B" w:rsidRPr="004B280B" w:rsidP="004B280B" w14:paraId="3DD0B4C7" w14:textId="77777777">
      <w:pPr>
        <w:spacing w:after="240" w:line="320" w:lineRule="atLeast"/>
        <w:jc w:val="both"/>
        <w:rPr>
          <w:del w:id="590"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14:paraId="0AB41275" w14:textId="77777777">
      <w:pPr>
        <w:spacing w:after="240" w:line="320" w:lineRule="atLeast"/>
        <w:jc w:val="both"/>
        <w:pPrChange w:id="591" w:author=" " w:date="2021-12-06T16:35:00Z">
          <w:pPr>
            <w:pStyle w:val="BodyText"/>
            <w:spacing w:after="240" w:line="320" w:lineRule="atLeast"/>
          </w:pPr>
        </w:pPrChange>
      </w:pPr>
    </w:p>
    <w:p w:rsidR="004B280B" w:rsidRPr="004B280B" w14:paraId="3934D604" w14:textId="77777777">
      <w:pPr>
        <w:pStyle w:val="BodyText"/>
        <w:spacing w:after="240" w:line="320" w:lineRule="atLeast"/>
        <w:jc w:val="left"/>
        <w:pPrChange w:id="592" w:author=" " w:date="2021-12-06T16:35:00Z">
          <w:pPr>
            <w:pStyle w:val="BodyText"/>
            <w:spacing w:after="240" w:line="320" w:lineRule="atLeast"/>
          </w:pPr>
        </w:pPrChange>
        <w:rPr>
          <w:del w:id="593" w:author=" " w:date="2021-12-06T16:35:00Z"/>
          <w:rFonts w:ascii="Tahoma" w:hAnsi="Tahoma" w:cs="Tahoma"/>
          <w:sz w:val="22"/>
          <w:szCs w:val="22"/>
        </w:rPr>
      </w:pPr>
      <w:r w:rsidRPr="004B280B">
        <w:rPr>
          <w:rFonts w:ascii="Tahoma" w:hAnsi="Tahoma" w:cs="Tahoma"/>
          <w:sz w:val="22"/>
          <w:szCs w:val="22"/>
          <w:u w:val="single"/>
        </w:rPr>
        <w:t>Exclusões</w:t>
      </w:r>
      <w:r w:rsidRPr="004B280B">
        <w:rPr>
          <w:rFonts w:ascii="Tahoma" w:hAnsi="Tahoma" w:cs="Tahoma"/>
          <w:sz w:val="22"/>
          <w:szCs w:val="22"/>
        </w:rPr>
        <w:t>:</w:t>
      </w:r>
    </w:p>
    <w:p w:rsidR="004B280B" w:rsidRPr="004B280B" w14:paraId="3B03242E" w14:textId="77777777">
      <w:pPr>
        <w:pStyle w:val="BodyText"/>
        <w:spacing w:after="240" w:line="320" w:lineRule="atLeast"/>
        <w:jc w:val="left"/>
        <w:pPrChange w:id="594" w:author=" " w:date="2021-12-06T16:35:00Z">
          <w:pPr>
            <w:pStyle w:val="BodyText"/>
            <w:spacing w:after="240" w:line="320" w:lineRule="atLeast"/>
          </w:pPr>
        </w:pPrChange>
        <w:rPr>
          <w:rFonts w:ascii="Tahoma" w:hAnsi="Tahoma" w:cs="Tahoma"/>
          <w:sz w:val="22"/>
          <w:szCs w:val="22"/>
        </w:rPr>
      </w:pPr>
    </w:p>
    <w:tbl>
      <w:tblPr>
        <w:tblStyle w:val="TableGrid"/>
        <w:tblW w:w="8612" w:type="dxa"/>
        <w:tblLook w:val="04A0"/>
      </w:tblPr>
      <w:tblGrid>
        <w:gridCol w:w="4306"/>
        <w:gridCol w:w="4306"/>
      </w:tblGrid>
      <w:tr w14:paraId="5F65F695" w14:textId="77777777" w:rsidTr="004B280B">
        <w:tblPrEx>
          <w:tblW w:w="8612" w:type="dxa"/>
          <w:tblLook w:val="04A0"/>
        </w:tblPrEx>
        <w:trPr>
          <w:trHeight w:val="322"/>
        </w:trPr>
        <w:tc>
          <w:tcPr>
            <w:tcW w:w="4306" w:type="dxa"/>
          </w:tcPr>
          <w:p w:rsidR="004B280B" w:rsidRPr="004B280B" w:rsidP="004B280B" w14:paraId="028FD28E"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rsidR="004B280B" w:rsidRPr="004B280B" w:rsidP="004B280B" w14:paraId="628D3CE5" w14:textId="77777777">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14:paraId="7AB65643" w14:textId="77777777" w:rsidTr="004B280B">
        <w:tblPrEx>
          <w:tblW w:w="8612" w:type="dxa"/>
          <w:tblLook w:val="04A0"/>
        </w:tblPrEx>
        <w:trPr>
          <w:trHeight w:val="322"/>
        </w:trPr>
        <w:tc>
          <w:tcPr>
            <w:tcW w:w="4306" w:type="dxa"/>
          </w:tcPr>
          <w:p w:rsidR="004B280B" w:rsidRPr="004B280B" w:rsidP="004B280B" w14:paraId="65B1975B" w14:textId="77777777">
            <w:pPr>
              <w:pStyle w:val="BodyText"/>
              <w:spacing w:after="240" w:line="320" w:lineRule="atLeast"/>
              <w:rPr>
                <w:rFonts w:ascii="Tahoma" w:hAnsi="Tahoma" w:cs="Tahoma"/>
                <w:b/>
                <w:i/>
                <w:sz w:val="22"/>
                <w:szCs w:val="22"/>
              </w:rPr>
            </w:pPr>
          </w:p>
          <w:p w:rsidR="004B280B" w:rsidRPr="004B280B" w:rsidP="004B280B" w14:paraId="6908671B"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026869FA" w14:textId="77777777">
            <w:pPr>
              <w:pStyle w:val="BodyText"/>
              <w:spacing w:after="240" w:line="320" w:lineRule="atLeast"/>
              <w:rPr>
                <w:rFonts w:ascii="Tahoma" w:hAnsi="Tahoma" w:cs="Tahoma"/>
                <w:b/>
                <w:i/>
                <w:sz w:val="22"/>
                <w:szCs w:val="22"/>
              </w:rPr>
            </w:pPr>
          </w:p>
        </w:tc>
      </w:tr>
      <w:tr w14:paraId="7F71D97E" w14:textId="77777777" w:rsidTr="004B280B">
        <w:tblPrEx>
          <w:tblW w:w="8612" w:type="dxa"/>
          <w:tblLook w:val="04A0"/>
        </w:tblPrEx>
        <w:trPr>
          <w:trHeight w:val="627"/>
        </w:trPr>
        <w:tc>
          <w:tcPr>
            <w:tcW w:w="4306" w:type="dxa"/>
          </w:tcPr>
          <w:p w:rsidR="004B280B" w:rsidRPr="004B280B" w:rsidP="004B280B" w14:paraId="40183C42" w14:textId="77777777">
            <w:pPr>
              <w:pStyle w:val="BodyText"/>
              <w:spacing w:after="240" w:line="320" w:lineRule="atLeast"/>
              <w:rPr>
                <w:rFonts w:ascii="Tahoma" w:hAnsi="Tahoma" w:cs="Tahoma"/>
                <w:b/>
                <w:i/>
                <w:sz w:val="22"/>
                <w:szCs w:val="22"/>
              </w:rPr>
            </w:pPr>
          </w:p>
          <w:p w:rsidR="004B280B" w:rsidRPr="004B280B" w:rsidP="004B280B" w14:paraId="7CCC7A61"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4B7FC33D" w14:textId="77777777">
            <w:pPr>
              <w:pStyle w:val="BodyText"/>
              <w:spacing w:after="240" w:line="320" w:lineRule="atLeast"/>
              <w:rPr>
                <w:rFonts w:ascii="Tahoma" w:hAnsi="Tahoma" w:cs="Tahoma"/>
                <w:b/>
                <w:i/>
                <w:sz w:val="22"/>
                <w:szCs w:val="22"/>
              </w:rPr>
            </w:pPr>
          </w:p>
        </w:tc>
      </w:tr>
      <w:tr w14:paraId="0335819F" w14:textId="77777777" w:rsidTr="004B280B">
        <w:tblPrEx>
          <w:tblW w:w="8612" w:type="dxa"/>
          <w:tblLook w:val="04A0"/>
        </w:tblPrEx>
        <w:trPr>
          <w:trHeight w:val="610"/>
        </w:trPr>
        <w:tc>
          <w:tcPr>
            <w:tcW w:w="4306" w:type="dxa"/>
          </w:tcPr>
          <w:p w:rsidR="004B280B" w:rsidRPr="004B280B" w:rsidP="004B280B" w14:paraId="4DB1AAE9" w14:textId="77777777">
            <w:pPr>
              <w:pStyle w:val="BodyText"/>
              <w:spacing w:after="240" w:line="320" w:lineRule="atLeast"/>
              <w:rPr>
                <w:rFonts w:ascii="Tahoma" w:hAnsi="Tahoma" w:cs="Tahoma"/>
                <w:b/>
                <w:i/>
                <w:sz w:val="22"/>
                <w:szCs w:val="22"/>
              </w:rPr>
            </w:pPr>
          </w:p>
          <w:p w:rsidR="004B280B" w:rsidRPr="004B280B" w:rsidP="004B280B" w14:paraId="33F69B77" w14:textId="77777777">
            <w:pPr>
              <w:pStyle w:val="BodyText"/>
              <w:spacing w:after="240" w:line="320" w:lineRule="atLeast"/>
              <w:rPr>
                <w:rFonts w:ascii="Tahoma" w:hAnsi="Tahoma" w:cs="Tahoma"/>
                <w:b/>
                <w:i/>
                <w:sz w:val="22"/>
                <w:szCs w:val="22"/>
              </w:rPr>
            </w:pPr>
          </w:p>
        </w:tc>
        <w:tc>
          <w:tcPr>
            <w:tcW w:w="4306" w:type="dxa"/>
          </w:tcPr>
          <w:p w:rsidR="004B280B" w:rsidRPr="004B280B" w:rsidP="004B280B" w14:paraId="16B6F083" w14:textId="77777777">
            <w:pPr>
              <w:pStyle w:val="BodyText"/>
              <w:spacing w:after="240" w:line="320" w:lineRule="atLeast"/>
              <w:rPr>
                <w:rFonts w:ascii="Tahoma" w:hAnsi="Tahoma" w:cs="Tahoma"/>
                <w:b/>
                <w:i/>
                <w:sz w:val="22"/>
                <w:szCs w:val="22"/>
              </w:rPr>
            </w:pPr>
          </w:p>
        </w:tc>
      </w:tr>
    </w:tbl>
    <w:p w:rsidR="004B280B" w:rsidRPr="004B280B" w:rsidP="004B280B" w14:paraId="36BA74CC" w14:textId="77777777">
      <w:pPr>
        <w:pStyle w:val="BodyText"/>
        <w:spacing w:after="240" w:line="320" w:lineRule="atLeast"/>
        <w:rPr>
          <w:rFonts w:ascii="Tahoma" w:hAnsi="Tahoma" w:cs="Tahoma"/>
          <w:sz w:val="22"/>
          <w:szCs w:val="22"/>
        </w:rPr>
      </w:pPr>
    </w:p>
    <w:p w:rsidR="004B280B" w:rsidRPr="004B280B" w:rsidP="004B280B" w14:paraId="2A1F8D41" w14:textId="77777777">
      <w:pPr>
        <w:pStyle w:val="BodyText"/>
        <w:spacing w:after="240" w:line="320" w:lineRule="atLeast"/>
        <w:rPr>
          <w:rFonts w:ascii="Tahoma" w:hAnsi="Tahoma" w:cs="Tahoma"/>
          <w:sz w:val="22"/>
          <w:szCs w:val="22"/>
        </w:rPr>
      </w:pPr>
    </w:p>
    <w:p w:rsidR="004B280B" w:rsidRPr="004B280B" w:rsidP="004B280B" w14:paraId="177ACA9C" w14:textId="77777777">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14:paraId="5CBB8DE6" w14:textId="77777777">
      <w:pPr>
        <w:pStyle w:val="BodyText"/>
        <w:spacing w:after="240" w:line="320" w:lineRule="atLeast"/>
        <w:rPr>
          <w:rFonts w:ascii="Tahoma" w:hAnsi="Tahoma" w:cs="Tahoma"/>
          <w:sz w:val="22"/>
          <w:szCs w:val="22"/>
        </w:rPr>
      </w:pPr>
    </w:p>
    <w:p w:rsidR="004B280B" w:rsidRPr="004B280B" w:rsidP="004B280B" w14:paraId="223F987B" w14:textId="77777777">
      <w:pPr>
        <w:pStyle w:val="BodyText"/>
        <w:spacing w:after="240" w:line="320" w:lineRule="atLeast"/>
        <w:rPr>
          <w:rFonts w:ascii="Tahoma" w:hAnsi="Tahoma" w:cs="Tahoma"/>
          <w:sz w:val="22"/>
          <w:szCs w:val="22"/>
        </w:rPr>
      </w:pPr>
    </w:p>
    <w:p w:rsidR="004D5AB7" w:rsidRPr="004B280B" w14:paraId="59EA789D" w14:textId="2D7E3F97">
      <w:pPr>
        <w:pStyle w:val="BodyText"/>
        <w:spacing w:after="240" w:line="320" w:lineRule="atLeast"/>
        <w:pPrChange w:id="595" w:author=" " w:date="2021-12-06T16:35:00Z">
          <w:pPr>
            <w:pStyle w:val="BlockText"/>
            <w:spacing w:after="240" w:line="320" w:lineRule="atLeast"/>
            <w:ind w:left="0"/>
            <w:jc w:val="center"/>
          </w:pPr>
        </w:pPrChange>
      </w:pPr>
      <w:r w:rsidRPr="004B280B">
        <w:rPr>
          <w:rFonts w:ascii="Tahoma" w:hAnsi="Tahoma" w:cs="Tahoma"/>
          <w:sz w:val="22"/>
          <w:szCs w:val="22"/>
        </w:rPr>
        <w:t>(indicar a razão social e colher assinatura do seu respectivo representante, devidamente constituído)</w:t>
      </w: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14:paraId="311445A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2891" w14:paraId="71C22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58691B" w:rsidP="00F26C70" w14:paraId="1D82E752" w14:textId="77777777">
    <w:pPr>
      <w:pStyle w:val="Footer"/>
      <w:rPr>
        <w:rFonts w:ascii="Tahoma" w:hAnsi="Tahoma" w:cs="Tahoma"/>
        <w:color w:val="FFFFFF" w:themeColor="background1"/>
        <w:sz w:val="12"/>
      </w:rPr>
    </w:pPr>
  </w:p>
  <w:p w:rsidR="00CB2891" w:rsidRPr="0058691B" w:rsidP="00F26C70" w14:paraId="41F101F7" w14:textId="77777777">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RPr="00445592" w:rsidP="00AB4992" w14:paraId="094996D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891" w:rsidP="00A90385" w14:paraId="5688FE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6B7867D"/>
    <w:multiLevelType w:val="hybridMultilevel"/>
    <w:tmpl w:val="5C4C112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8C57C0"/>
    <w:multiLevelType w:val="hybridMultilevel"/>
    <w:tmpl w:val="BC98C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5">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CE48DD"/>
    <w:multiLevelType w:val="hybridMultilevel"/>
    <w:tmpl w:val="BF9AF9C6"/>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11">
    <w:nsid w:val="5B85450F"/>
    <w:multiLevelType w:val="hybrid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2">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Testoni, Julianna">
    <w15:presenceInfo w15:providerId="AD" w15:userId="S::julianna.testoni@ubs.com::405918f8-266f-440a-bf4c-5611b0184c9d"/>
  </w15:person>
  <w15:person w15:author="Netto, Eduardo-GB+">
    <w15:presenceInfo w15:providerId="AD" w15:userId="S::eduardo.netto@ubs.com::bf88c7a0-9928-42cf-bb38-cc6f2fe2dd5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DefaultParagraphFont"/>
    <w:link w:val="Footer"/>
    <w:uiPriority w:val="99"/>
    <w:rsid w:val="00445592"/>
  </w:style>
  <w:style w:type="character" w:customStyle="1" w:styleId="DeltaViewInsertion">
    <w:name w:val="DeltaView Insertion"/>
    <w:rsid w:val="00477870"/>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DefaultParagraphFont"/>
    <w:link w:val="CommentText"/>
    <w:uiPriority w:val="99"/>
    <w:rsid w:val="0007073E"/>
  </w:style>
  <w:style w:type="paragraph" w:styleId="CommentSubject">
    <w:name w:val="annotation subject"/>
    <w:basedOn w:val="CommentText"/>
    <w:next w:val="CommentText"/>
    <w:link w:val="AssuntodocomentrioChar"/>
    <w:semiHidden/>
    <w:unhideWhenUsed/>
    <w:rsid w:val="0007073E"/>
    <w:rPr>
      <w:b/>
      <w:bCs/>
    </w:rPr>
  </w:style>
  <w:style w:type="character" w:customStyle="1" w:styleId="AssuntodocomentrioChar">
    <w:name w:val="Assunto do comentário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aChar"/>
    <w:uiPriority w:val="99"/>
    <w:semiHidden/>
    <w:unhideWhenUsed/>
    <w:rsid w:val="00046A29"/>
  </w:style>
  <w:style w:type="character" w:customStyle="1" w:styleId="DataChar">
    <w:name w:val="Data Char"/>
    <w:basedOn w:val="DefaultParagraphFont"/>
    <w:link w:val="Date"/>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7F-C113-443F-8872-D93E709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8052</Words>
  <Characters>46226</Characters>
  <Application>Microsoft Office Word</Application>
  <DocSecurity>0</DocSecurity>
  <Lines>1119</Lines>
  <Paragraphs>321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