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8BF3" w14:textId="77777777" w:rsidR="007A2843" w:rsidRPr="00D54235" w:rsidRDefault="00625397" w:rsidP="002C4742">
      <w:pPr>
        <w:spacing w:after="240" w:line="320" w:lineRule="atLeast"/>
        <w:jc w:val="center"/>
        <w:rPr>
          <w:rFonts w:ascii="Tahoma" w:hAnsi="Tahoma" w:cs="Tahoma"/>
          <w:b/>
          <w:bCs/>
          <w:smallCaps/>
          <w:sz w:val="22"/>
          <w:szCs w:val="22"/>
        </w:rPr>
      </w:pPr>
      <w:r w:rsidRPr="00D54235">
        <w:rPr>
          <w:rFonts w:ascii="Tahoma" w:hAnsi="Tahoma" w:cs="Tahoma"/>
          <w:b/>
          <w:smallCaps/>
          <w:sz w:val="22"/>
          <w:szCs w:val="22"/>
        </w:rPr>
        <w:t>Primeiro Aditamento ao Instrumento Particular de Constituição de</w:t>
      </w:r>
      <w:r w:rsidRPr="00D54235">
        <w:rPr>
          <w:rFonts w:ascii="Tahoma" w:hAnsi="Tahoma" w:cs="Tahoma"/>
          <w:b/>
          <w:smallCaps/>
          <w:sz w:val="22"/>
          <w:szCs w:val="22"/>
        </w:rPr>
        <w:br/>
        <w:t>Cessão Fiduciária de Direitos Creditórios em Garantia</w:t>
      </w:r>
    </w:p>
    <w:p w14:paraId="1F23AD51" w14:textId="77777777" w:rsidR="007A2843"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Celebram este "</w:t>
      </w:r>
      <w:r w:rsidRPr="00D54235">
        <w:rPr>
          <w:rFonts w:ascii="Tahoma" w:hAnsi="Tahoma" w:cs="Tahoma"/>
          <w:i/>
          <w:sz w:val="22"/>
          <w:szCs w:val="22"/>
        </w:rPr>
        <w:t xml:space="preserve">Primeiro Aditamento ao Instrumento Particular de Constituição de Cessão Fiduciária de Direitos Creditórios em </w:t>
      </w:r>
      <w:r w:rsidRPr="00D54235">
        <w:rPr>
          <w:rFonts w:ascii="Tahoma" w:hAnsi="Tahoma" w:cs="Tahoma"/>
          <w:i/>
          <w:sz w:val="22"/>
          <w:szCs w:val="22"/>
        </w:rPr>
        <w:t>Garantia</w:t>
      </w:r>
      <w:r w:rsidRPr="00D54235">
        <w:rPr>
          <w:rFonts w:ascii="Tahoma" w:hAnsi="Tahoma" w:cs="Tahoma"/>
          <w:sz w:val="22"/>
          <w:szCs w:val="22"/>
        </w:rPr>
        <w:t>" ("</w:t>
      </w:r>
      <w:r w:rsidRPr="00D54235">
        <w:rPr>
          <w:rFonts w:ascii="Tahoma" w:hAnsi="Tahoma" w:cs="Tahoma"/>
          <w:sz w:val="22"/>
          <w:szCs w:val="22"/>
          <w:u w:val="single"/>
        </w:rPr>
        <w:t>Aditamento</w:t>
      </w:r>
      <w:r w:rsidRPr="00D54235">
        <w:rPr>
          <w:rFonts w:ascii="Tahoma" w:hAnsi="Tahoma" w:cs="Tahoma"/>
          <w:sz w:val="22"/>
          <w:szCs w:val="22"/>
        </w:rPr>
        <w:t>"):</w:t>
      </w:r>
    </w:p>
    <w:p w14:paraId="36BCAD34" w14:textId="77777777" w:rsidR="007A2843" w:rsidRPr="00D54235" w:rsidRDefault="00625397" w:rsidP="002C4742">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devedora e outorgante:</w:t>
      </w:r>
    </w:p>
    <w:p w14:paraId="7F4D873E" w14:textId="77777777" w:rsidR="007A2843" w:rsidRPr="00D54235" w:rsidRDefault="00625397" w:rsidP="002C4742">
      <w:pPr>
        <w:keepLines/>
        <w:spacing w:after="240" w:line="320" w:lineRule="atLeast"/>
        <w:ind w:left="709"/>
        <w:rPr>
          <w:rFonts w:ascii="Tahoma" w:hAnsi="Tahoma" w:cs="Tahoma"/>
          <w:sz w:val="22"/>
          <w:szCs w:val="22"/>
        </w:rPr>
      </w:pPr>
      <w:r w:rsidRPr="00D54235">
        <w:rPr>
          <w:rFonts w:ascii="Tahoma" w:hAnsi="Tahoma" w:cs="Tahoma"/>
          <w:b/>
          <w:smallCaps/>
          <w:sz w:val="22"/>
          <w:szCs w:val="22"/>
        </w:rPr>
        <w:t>Brookfield Energia Renovável S.A.,</w:t>
      </w:r>
      <w:r w:rsidRPr="00D54235">
        <w:rPr>
          <w:rFonts w:ascii="Tahoma" w:hAnsi="Tahoma" w:cs="Tahoma"/>
          <w:sz w:val="22"/>
          <w:szCs w:val="22"/>
        </w:rPr>
        <w:t xml:space="preserve"> sociedade por ações sem registro de emissor de valores mobiliários perante a Comissão de Valores Mobiliários ("</w:t>
      </w:r>
      <w:r w:rsidRPr="00D54235">
        <w:rPr>
          <w:rFonts w:ascii="Tahoma" w:hAnsi="Tahoma" w:cs="Tahoma"/>
          <w:sz w:val="22"/>
          <w:szCs w:val="22"/>
          <w:u w:val="single"/>
        </w:rPr>
        <w:t>CVM</w:t>
      </w:r>
      <w:r w:rsidRPr="00D54235">
        <w:rPr>
          <w:rFonts w:ascii="Tahoma" w:hAnsi="Tahoma" w:cs="Tahoma"/>
          <w:sz w:val="22"/>
          <w:szCs w:val="22"/>
        </w:rPr>
        <w:t>"), com sede na Cidade do Rio de Janeiro, Estado do R</w:t>
      </w:r>
      <w:r w:rsidRPr="00D54235">
        <w:rPr>
          <w:rFonts w:ascii="Tahoma" w:hAnsi="Tahoma" w:cs="Tahoma"/>
          <w:sz w:val="22"/>
          <w:szCs w:val="22"/>
        </w:rPr>
        <w:t>io de Janeiro, na Avenida Almirante Júlio de Sá Bierrenbach, 200, Edifício Pacific Tower, bloco 02, 1º, 2º e 4º andares, salas 101, 201 a 204, e 401 a 404, Jacarepaguá, CEP 22775-028, inscrita no Cadastro Nacional da Pessoa Jurídica do Ministério da Fazend</w:t>
      </w:r>
      <w:r w:rsidRPr="00D54235">
        <w:rPr>
          <w:rFonts w:ascii="Tahoma" w:hAnsi="Tahoma" w:cs="Tahoma"/>
          <w:sz w:val="22"/>
          <w:szCs w:val="22"/>
        </w:rPr>
        <w:t>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com seus atos constitutivos registrados perante a Junta Comercial do Estado do Rio de Janeiro ("</w:t>
      </w:r>
      <w:r w:rsidRPr="00D54235">
        <w:rPr>
          <w:rFonts w:ascii="Tahoma" w:hAnsi="Tahoma" w:cs="Tahoma"/>
          <w:sz w:val="22"/>
          <w:szCs w:val="22"/>
          <w:u w:val="single"/>
        </w:rPr>
        <w:t>JUCERJA</w:t>
      </w:r>
      <w:r w:rsidRPr="00D54235">
        <w:rPr>
          <w:rFonts w:ascii="Tahoma" w:hAnsi="Tahoma" w:cs="Tahoma"/>
          <w:sz w:val="22"/>
          <w:szCs w:val="22"/>
        </w:rPr>
        <w:t>")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 e</w:t>
      </w:r>
    </w:p>
    <w:p w14:paraId="5C4A502E" w14:textId="77777777" w:rsidR="007A2843" w:rsidRPr="00D54235" w:rsidRDefault="00625397" w:rsidP="002C4742">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age</w:t>
      </w:r>
      <w:r w:rsidRPr="00D54235">
        <w:rPr>
          <w:rFonts w:ascii="Tahoma" w:hAnsi="Tahoma" w:cs="Tahoma"/>
          <w:sz w:val="22"/>
          <w:szCs w:val="22"/>
        </w:rPr>
        <w:t>nte fiduciário, nomeado na (a) Escritura de 1ª Emissão (conforme definido abaixo), representando os titulares das Debêntures da 1ª Emissão (conforme definido abaixo) ("</w:t>
      </w:r>
      <w:r w:rsidRPr="00D54235">
        <w:rPr>
          <w:rFonts w:ascii="Tahoma" w:hAnsi="Tahoma" w:cs="Tahoma"/>
          <w:sz w:val="22"/>
          <w:szCs w:val="22"/>
          <w:u w:val="single"/>
        </w:rPr>
        <w:t>Debenturistas 1ª Emissão</w:t>
      </w:r>
      <w:r w:rsidRPr="00D54235">
        <w:rPr>
          <w:rFonts w:ascii="Tahoma" w:hAnsi="Tahoma" w:cs="Tahoma"/>
          <w:sz w:val="22"/>
          <w:szCs w:val="22"/>
        </w:rPr>
        <w:t>")</w:t>
      </w:r>
      <w:r w:rsidR="007257A7" w:rsidRPr="00D54235">
        <w:rPr>
          <w:rFonts w:ascii="Tahoma" w:hAnsi="Tahoma" w:cs="Tahoma"/>
          <w:sz w:val="22"/>
          <w:szCs w:val="22"/>
        </w:rPr>
        <w:t>;</w:t>
      </w:r>
      <w:r w:rsidRPr="00D54235">
        <w:rPr>
          <w:rFonts w:ascii="Tahoma" w:hAnsi="Tahoma" w:cs="Tahoma"/>
          <w:sz w:val="22"/>
          <w:szCs w:val="22"/>
        </w:rPr>
        <w:t xml:space="preserve"> e (b) Escritura de 2ª Emissão (conforme definido abaixo), re</w:t>
      </w:r>
      <w:r w:rsidRPr="00D54235">
        <w:rPr>
          <w:rFonts w:ascii="Tahoma" w:hAnsi="Tahoma" w:cs="Tahoma"/>
          <w:sz w:val="22"/>
          <w:szCs w:val="22"/>
        </w:rPr>
        <w:t>presentando os titulares das Debêntures da 2ª Emissão (conforme definido abaixo) ("</w:t>
      </w:r>
      <w:r w:rsidRPr="00D54235">
        <w:rPr>
          <w:rFonts w:ascii="Tahoma" w:hAnsi="Tahoma" w:cs="Tahoma"/>
          <w:sz w:val="22"/>
          <w:szCs w:val="22"/>
          <w:u w:val="single"/>
        </w:rPr>
        <w:t>Debenturistas 2ª Emissão</w:t>
      </w:r>
      <w:r w:rsidRPr="00D54235">
        <w:rPr>
          <w:rFonts w:ascii="Tahoma" w:hAnsi="Tahoma" w:cs="Tahoma"/>
          <w:sz w:val="22"/>
          <w:szCs w:val="22"/>
        </w:rPr>
        <w:t>", em conjunto com os Debenturistas 1ª Emissão, “</w:t>
      </w:r>
      <w:r w:rsidRPr="00D54235">
        <w:rPr>
          <w:rFonts w:ascii="Tahoma" w:hAnsi="Tahoma" w:cs="Tahoma"/>
          <w:sz w:val="22"/>
          <w:szCs w:val="22"/>
          <w:u w:val="single"/>
        </w:rPr>
        <w:t>Debenturistas</w:t>
      </w:r>
      <w:r w:rsidRPr="00D54235">
        <w:rPr>
          <w:rFonts w:ascii="Tahoma" w:hAnsi="Tahoma" w:cs="Tahoma"/>
          <w:sz w:val="22"/>
          <w:szCs w:val="22"/>
        </w:rPr>
        <w:t>” e, individualmente, “</w:t>
      </w:r>
      <w:r w:rsidRPr="00D54235">
        <w:rPr>
          <w:rFonts w:ascii="Tahoma" w:hAnsi="Tahoma" w:cs="Tahoma"/>
          <w:sz w:val="22"/>
          <w:szCs w:val="22"/>
          <w:u w:val="single"/>
        </w:rPr>
        <w:t>Debenturista</w:t>
      </w:r>
      <w:r w:rsidRPr="00D54235">
        <w:rPr>
          <w:rFonts w:ascii="Tahoma" w:hAnsi="Tahoma" w:cs="Tahoma"/>
          <w:sz w:val="22"/>
          <w:szCs w:val="22"/>
        </w:rPr>
        <w:t>”):</w:t>
      </w:r>
    </w:p>
    <w:p w14:paraId="29F2DBE4" w14:textId="77777777" w:rsidR="007A2843" w:rsidRPr="00D54235" w:rsidRDefault="00625397" w:rsidP="002C4742">
      <w:pPr>
        <w:keepLines/>
        <w:spacing w:after="240" w:line="320" w:lineRule="atLeast"/>
        <w:ind w:left="709"/>
        <w:rPr>
          <w:rFonts w:ascii="Tahoma" w:hAnsi="Tahoma" w:cs="Tahoma"/>
          <w:sz w:val="22"/>
          <w:szCs w:val="22"/>
        </w:rPr>
      </w:pPr>
      <w:r w:rsidRPr="00D54235">
        <w:rPr>
          <w:rFonts w:ascii="Tahoma" w:hAnsi="Tahoma" w:cs="Tahoma"/>
          <w:b/>
          <w:bCs/>
          <w:smallCaps/>
          <w:sz w:val="22"/>
          <w:szCs w:val="22"/>
        </w:rPr>
        <w:t>Simplific Pavarini Distribuidora de Títulos e Va</w:t>
      </w:r>
      <w:r w:rsidRPr="00D54235">
        <w:rPr>
          <w:rFonts w:ascii="Tahoma" w:hAnsi="Tahoma" w:cs="Tahoma"/>
          <w:b/>
          <w:bCs/>
          <w:smallCaps/>
          <w:sz w:val="22"/>
          <w:szCs w:val="22"/>
        </w:rPr>
        <w:t>lores Mobiliários Ltda</w:t>
      </w:r>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neste ato representada</w:t>
      </w:r>
      <w:r w:rsidRPr="00D54235">
        <w:rPr>
          <w:rFonts w:ascii="Tahoma" w:hAnsi="Tahoma" w:cs="Tahoma"/>
          <w:sz w:val="22"/>
          <w:szCs w:val="22"/>
        </w:rPr>
        <w:t xml:space="preserve"> nos termos de seu Contrato Social ("</w:t>
      </w:r>
      <w:r w:rsidRPr="00D54235">
        <w:rPr>
          <w:rFonts w:ascii="Tahoma" w:hAnsi="Tahoma" w:cs="Tahoma"/>
          <w:sz w:val="22"/>
          <w:szCs w:val="22"/>
          <w:u w:val="single"/>
        </w:rPr>
        <w:t>Agente Fiduciário</w:t>
      </w:r>
      <w:r w:rsidRPr="00D54235">
        <w:rPr>
          <w:rFonts w:ascii="Tahoma" w:hAnsi="Tahoma" w:cs="Tahoma"/>
          <w:sz w:val="22"/>
          <w:szCs w:val="22"/>
        </w:rPr>
        <w:t>");</w:t>
      </w:r>
    </w:p>
    <w:p w14:paraId="64EA71DF" w14:textId="77777777" w:rsidR="007A2843" w:rsidRPr="00D54235" w:rsidRDefault="00625397" w:rsidP="002C4742">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D54235">
        <w:rPr>
          <w:rFonts w:ascii="Tahoma" w:hAnsi="Tahoma" w:cs="Tahoma"/>
          <w:sz w:val="22"/>
          <w:szCs w:val="22"/>
        </w:rPr>
        <w:t>sendo a Companhia e o Agente Fiduciário doravante designados, em conjunto, como “</w:t>
      </w:r>
      <w:r w:rsidRPr="00D54235">
        <w:rPr>
          <w:rFonts w:ascii="Tahoma" w:hAnsi="Tahoma" w:cs="Tahoma"/>
          <w:sz w:val="22"/>
          <w:szCs w:val="22"/>
          <w:u w:val="single"/>
        </w:rPr>
        <w:t>Partes</w:t>
      </w:r>
      <w:r w:rsidRPr="00D54235">
        <w:rPr>
          <w:rFonts w:ascii="Tahoma" w:hAnsi="Tahoma" w:cs="Tahoma"/>
          <w:sz w:val="22"/>
          <w:szCs w:val="22"/>
        </w:rPr>
        <w:t>” e, individual e indistintamente, como “</w:t>
      </w:r>
      <w:r w:rsidRPr="00D54235">
        <w:rPr>
          <w:rFonts w:ascii="Tahoma" w:hAnsi="Tahoma" w:cs="Tahoma"/>
          <w:sz w:val="22"/>
          <w:szCs w:val="22"/>
          <w:u w:val="single"/>
        </w:rPr>
        <w:t>Parte</w:t>
      </w:r>
      <w:r w:rsidRPr="00D54235">
        <w:rPr>
          <w:rFonts w:ascii="Tahoma" w:hAnsi="Tahoma" w:cs="Tahoma"/>
          <w:sz w:val="22"/>
          <w:szCs w:val="22"/>
        </w:rPr>
        <w:t>”;</w:t>
      </w:r>
    </w:p>
    <w:p w14:paraId="111F731F" w14:textId="77777777" w:rsidR="00A14A2C"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 xml:space="preserve">(Termos iniciados por letra maiúscula utilizados neste </w:t>
      </w:r>
      <w:r w:rsidRPr="00D54235">
        <w:rPr>
          <w:rFonts w:ascii="Tahoma" w:hAnsi="Tahoma" w:cs="Tahoma"/>
          <w:sz w:val="22"/>
          <w:szCs w:val="22"/>
        </w:rPr>
        <w:t>Contrato que não estiverem aqui definidos têm o significado que lhes foi atribuído no "</w:t>
      </w:r>
      <w:r w:rsidRPr="00D54235">
        <w:rPr>
          <w:rFonts w:ascii="Tahoma" w:hAnsi="Tahoma" w:cs="Tahoma"/>
          <w:i/>
          <w:sz w:val="22"/>
          <w:szCs w:val="22"/>
        </w:rPr>
        <w:t xml:space="preserve">Instrumento Particular de Escritura de Emissão Pública de Debêntures Simples, Não Conversíveis em Ações, da Espécie com Garantia Real, da Primeira Emissão de Brookfield </w:t>
      </w:r>
      <w:r w:rsidRPr="00D54235">
        <w:rPr>
          <w:rFonts w:ascii="Tahoma" w:hAnsi="Tahoma" w:cs="Tahoma"/>
          <w:i/>
          <w:sz w:val="22"/>
          <w:szCs w:val="22"/>
        </w:rPr>
        <w:t>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ins w:id="0" w:author=" " w:date="2021-12-01T18:10:00Z">
        <w:r w:rsidR="003A51CB" w:rsidRPr="00D54235">
          <w:rPr>
            <w:rFonts w:ascii="Tahoma" w:hAnsi="Tahoma" w:cs="Tahoma"/>
            <w:i/>
            <w:sz w:val="22"/>
            <w:szCs w:val="22"/>
          </w:rPr>
          <w:t>Instrumento Particular de Escritura da Segunda Emissão de Debêntures Simples, Não Conversíveis em Ações, da Espéci</w:t>
        </w:r>
        <w:r w:rsidR="003A51CB" w:rsidRPr="00146BCB">
          <w:rPr>
            <w:rFonts w:ascii="Tahoma" w:hAnsi="Tahoma" w:cs="Tahoma"/>
            <w:i/>
            <w:sz w:val="22"/>
            <w:szCs w:val="22"/>
          </w:rPr>
          <w:t>e Quiro</w:t>
        </w:r>
        <w:r w:rsidR="003A51CB" w:rsidRPr="004A476E">
          <w:rPr>
            <w:rFonts w:ascii="Tahoma" w:hAnsi="Tahoma" w:cs="Tahoma"/>
            <w:i/>
            <w:sz w:val="22"/>
            <w:szCs w:val="22"/>
          </w:rPr>
          <w:t xml:space="preserve">grafária, com Garantia Real Adicional, em Série Única, para Distribuição Pública, com Esforços Restritos de </w:t>
        </w:r>
        <w:r w:rsidR="003A51CB" w:rsidRPr="004A476E">
          <w:rPr>
            <w:rFonts w:ascii="Tahoma" w:hAnsi="Tahoma" w:cs="Tahoma"/>
            <w:i/>
            <w:sz w:val="22"/>
            <w:szCs w:val="22"/>
          </w:rPr>
          <w:lastRenderedPageBreak/>
          <w:t>Distribuição da Brookfield Energia Renovável S.A.</w:t>
        </w:r>
      </w:ins>
      <w:del w:id="1" w:author=" " w:date="2021-12-01T18:10:00Z">
        <w:r w:rsidR="007257A7" w:rsidRPr="004A476E">
          <w:rPr>
            <w:rFonts w:ascii="Tahoma" w:hAnsi="Tahoma" w:cs="Tahoma"/>
            <w:i/>
            <w:sz w:val="22"/>
            <w:szCs w:val="22"/>
          </w:rPr>
          <w:delText>Instrumento Particular de Escritura da Segunda Emissão de Debêntures Simples, Não Conversíveis em A</w:delText>
        </w:r>
        <w:r w:rsidR="007257A7" w:rsidRPr="009B3090">
          <w:rPr>
            <w:rFonts w:ascii="Tahoma" w:hAnsi="Tahoma" w:cs="Tahoma"/>
            <w:i/>
            <w:sz w:val="22"/>
            <w:szCs w:val="22"/>
          </w:rPr>
          <w:delText xml:space="preserve">ções, da Espécie Quirografária, com Garantia Real Adicional, em Série Única, para Distribuição Pública, com Esforços Restritos de Distribuição da Segunda Emissão da </w:delText>
        </w:r>
        <w:bookmarkStart w:id="2" w:name="_Hlk521943811"/>
        <w:r w:rsidR="007257A7" w:rsidRPr="009B3090">
          <w:rPr>
            <w:rFonts w:ascii="Tahoma" w:hAnsi="Tahoma" w:cs="Tahoma"/>
            <w:i/>
            <w:sz w:val="22"/>
            <w:szCs w:val="22"/>
          </w:rPr>
          <w:delText>Brookfield Energia Renovável S.A.</w:delText>
        </w:r>
      </w:del>
      <w:bookmarkEnd w:id="2"/>
      <w:r w:rsidRPr="009B3090">
        <w:rPr>
          <w:rFonts w:ascii="Tahoma" w:hAnsi="Tahoma" w:cs="Tahoma"/>
          <w:sz w:val="22"/>
          <w:szCs w:val="22"/>
        </w:rPr>
        <w:t>" celebrado em [</w:t>
      </w:r>
      <w:r w:rsidRPr="00DA01E6">
        <w:rPr>
          <w:rFonts w:ascii="Tahoma" w:hAnsi="Tahoma" w:cs="Tahoma"/>
          <w:sz w:val="22"/>
          <w:szCs w:val="22"/>
          <w:highlight w:val="yellow"/>
        </w:rPr>
        <w:t>--</w:t>
      </w:r>
      <w:r w:rsidRPr="00DA01E6">
        <w:rPr>
          <w:rFonts w:ascii="Tahoma" w:hAnsi="Tahoma" w:cs="Tahoma"/>
          <w:sz w:val="22"/>
          <w:szCs w:val="22"/>
        </w:rPr>
        <w:t>] de </w:t>
      </w:r>
      <w:r w:rsidR="00271A22" w:rsidRPr="00DA01E6">
        <w:rPr>
          <w:rFonts w:ascii="Tahoma" w:hAnsi="Tahoma" w:cs="Tahoma"/>
          <w:sz w:val="22"/>
          <w:szCs w:val="22"/>
        </w:rPr>
        <w:t>dezembro</w:t>
      </w:r>
      <w:r w:rsidRPr="00DA01E6">
        <w:rPr>
          <w:rFonts w:ascii="Tahoma" w:hAnsi="Tahoma" w:cs="Tahoma"/>
          <w:sz w:val="22"/>
          <w:szCs w:val="22"/>
        </w:rPr>
        <w:t>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w:t>
      </w:r>
      <w:r w:rsidRPr="00D54235">
        <w:rPr>
          <w:rFonts w:ascii="Tahoma" w:hAnsi="Tahoma" w:cs="Tahoma"/>
          <w:sz w:val="22"/>
          <w:szCs w:val="22"/>
        </w:rPr>
        <w:t xml:space="preserve"> e inseparáveis deste Aditamento.)</w:t>
      </w:r>
    </w:p>
    <w:p w14:paraId="7E903071" w14:textId="77777777" w:rsidR="00A14A2C" w:rsidRPr="00D54235" w:rsidRDefault="00625397" w:rsidP="002C4742">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14:paraId="7C9F6A7D" w14:textId="77777777" w:rsidR="008E73F5" w:rsidRPr="00D54235" w:rsidRDefault="00625397" w:rsidP="002C4742">
      <w:pPr>
        <w:pStyle w:val="PargrafodaLista"/>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003511C6" w:rsidRPr="00D54235">
        <w:rPr>
          <w:rFonts w:ascii="Tahoma" w:hAnsi="Tahoma" w:cs="Tahoma"/>
          <w:sz w:val="22"/>
          <w:szCs w:val="22"/>
          <w:lang w:val="pt-BR"/>
        </w:rPr>
        <w:t>31 de agosto</w:t>
      </w:r>
      <w:r w:rsidR="00781174" w:rsidRPr="00D54235">
        <w:rPr>
          <w:rFonts w:ascii="Tahoma" w:hAnsi="Tahoma" w:cs="Tahoma"/>
          <w:sz w:val="22"/>
          <w:szCs w:val="22"/>
          <w:lang w:val="pt-BR"/>
        </w:rPr>
        <w:t xml:space="preserve"> de 2018</w:t>
      </w:r>
      <w:r w:rsidRPr="00D54235">
        <w:rPr>
          <w:rFonts w:ascii="Tahoma" w:hAnsi="Tahoma" w:cs="Tahoma"/>
          <w:sz w:val="22"/>
          <w:szCs w:val="22"/>
          <w:lang w:val="pt-BR"/>
        </w:rPr>
        <w:t>,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w:t>
      </w:r>
      <w:r w:rsidR="00781174" w:rsidRPr="00D54235">
        <w:rPr>
          <w:rFonts w:ascii="Tahoma" w:hAnsi="Tahoma" w:cs="Tahoma"/>
          <w:sz w:val="22"/>
          <w:szCs w:val="22"/>
          <w:lang w:val="pt-BR"/>
        </w:rPr>
        <w:t xml:space="preserve"> e</w:t>
      </w:r>
      <w:r w:rsidRPr="00D54235">
        <w:rPr>
          <w:rFonts w:ascii="Tahoma" w:hAnsi="Tahoma" w:cs="Tahoma"/>
          <w:sz w:val="22"/>
          <w:szCs w:val="22"/>
          <w:lang w:val="pt-BR"/>
        </w:rPr>
        <w:t xml:space="preserve"> o Agente Fiduciário, na qualidade de representante dos Debenturistas 1ª Emissão, estabelecendo a emissão de até </w:t>
      </w:r>
      <w:r w:rsidR="00781174" w:rsidRPr="00D54235">
        <w:rPr>
          <w:rFonts w:ascii="Tahoma" w:hAnsi="Tahoma" w:cs="Tahoma"/>
          <w:sz w:val="22"/>
          <w:szCs w:val="22"/>
          <w:lang w:val="pt-BR"/>
        </w:rPr>
        <w:t>25.000 (vinte e cinco mil) debêntures não conversíveis em ações, da espécie com garantia real</w:t>
      </w:r>
      <w:r w:rsidRPr="00D54235">
        <w:rPr>
          <w:rFonts w:ascii="Tahoma" w:hAnsi="Tahoma" w:cs="Tahoma"/>
          <w:sz w:val="22"/>
          <w:szCs w:val="22"/>
          <w:lang w:val="pt-BR"/>
        </w:rPr>
        <w:t>, em série</w:t>
      </w:r>
      <w:r w:rsidR="00781174" w:rsidRPr="00D54235">
        <w:rPr>
          <w:rFonts w:ascii="Tahoma" w:hAnsi="Tahoma" w:cs="Tahoma"/>
          <w:sz w:val="22"/>
          <w:szCs w:val="22"/>
          <w:lang w:val="pt-BR"/>
        </w:rPr>
        <w:t xml:space="preserve"> única</w:t>
      </w:r>
      <w:r w:rsidRPr="00D54235">
        <w:rPr>
          <w:rFonts w:ascii="Tahoma" w:hAnsi="Tahoma" w:cs="Tahoma"/>
          <w:sz w:val="22"/>
          <w:szCs w:val="22"/>
          <w:lang w:val="pt-BR"/>
        </w:rPr>
        <w:t>, para distribuição pública, com e</w:t>
      </w:r>
      <w:r w:rsidRPr="00D54235">
        <w:rPr>
          <w:rFonts w:ascii="Tahoma" w:hAnsi="Tahoma" w:cs="Tahoma"/>
          <w:sz w:val="22"/>
          <w:szCs w:val="22"/>
          <w:lang w:val="pt-BR"/>
        </w:rPr>
        <w:t>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w:t>
      </w:r>
      <w:r w:rsidRPr="00D54235">
        <w:rPr>
          <w:rFonts w:ascii="Tahoma" w:hAnsi="Tahoma" w:cs="Tahoma"/>
          <w:sz w:val="22"/>
          <w:szCs w:val="22"/>
          <w:u w:val="single"/>
          <w:lang w:val="pt-BR"/>
        </w:rPr>
        <w:t>êntures 1ª Emissão</w:t>
      </w:r>
      <w:r w:rsidRPr="00D54235">
        <w:rPr>
          <w:rFonts w:ascii="Tahoma" w:hAnsi="Tahoma" w:cs="Tahoma"/>
          <w:sz w:val="22"/>
          <w:szCs w:val="22"/>
          <w:lang w:val="pt-BR"/>
        </w:rPr>
        <w:t>”, respetivamente);</w:t>
      </w:r>
    </w:p>
    <w:p w14:paraId="0AC53EF7" w14:textId="67BA7EB1" w:rsidR="00A14A2C" w:rsidRPr="00D54235" w:rsidRDefault="00625397" w:rsidP="002C4742">
      <w:pPr>
        <w:pStyle w:val="PargrafodaLista"/>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003511C6" w:rsidRPr="00D54235">
        <w:rPr>
          <w:rFonts w:ascii="Tahoma" w:hAnsi="Tahoma" w:cs="Tahoma"/>
          <w:sz w:val="22"/>
          <w:szCs w:val="22"/>
          <w:lang w:val="pt-BR"/>
        </w:rPr>
        <w:t>11 de setembro de 2018</w:t>
      </w:r>
      <w:r w:rsidRPr="00D54235">
        <w:rPr>
          <w:rFonts w:ascii="Tahoma" w:hAnsi="Tahoma" w:cs="Tahoma"/>
          <w:sz w:val="22"/>
          <w:szCs w:val="22"/>
          <w:lang w:val="pt-BR"/>
        </w:rPr>
        <w:t>,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xml:space="preserve">”), de modo a </w:t>
      </w:r>
      <w:r w:rsidRPr="00D54235">
        <w:rPr>
          <w:rFonts w:ascii="Tahoma" w:hAnsi="Tahoma" w:cs="Tahoma"/>
          <w:sz w:val="22"/>
          <w:szCs w:val="22"/>
          <w:lang w:val="pt-BR"/>
        </w:rPr>
        <w:t xml:space="preserve">constituir a Cessão Fiduciária (conforme definida no Contrato), em garantia ao fiel, pontual e integral cumprimento das Obrigações Garantidas </w:t>
      </w:r>
      <w:ins w:id="3" w:author=" " w:date="2021-12-08T17:47:00Z">
        <w:r w:rsidR="003457AA">
          <w:rPr>
            <w:rFonts w:ascii="Tahoma" w:hAnsi="Tahoma" w:cs="Tahoma"/>
            <w:sz w:val="22"/>
            <w:szCs w:val="22"/>
            <w:lang w:val="pt-BR"/>
          </w:rPr>
          <w:t xml:space="preserve">originalmente descritas no Contrato (“Obrigações Garantidas </w:t>
        </w:r>
      </w:ins>
      <w:r w:rsidRPr="00D54235">
        <w:rPr>
          <w:rFonts w:ascii="Tahoma" w:hAnsi="Tahoma" w:cs="Tahoma"/>
          <w:sz w:val="22"/>
          <w:szCs w:val="22"/>
          <w:lang w:val="pt-BR"/>
        </w:rPr>
        <w:t>1ª Emissão</w:t>
      </w:r>
      <w:ins w:id="4" w:author=" " w:date="2021-12-08T17:47:00Z">
        <w:r w:rsidR="003457AA">
          <w:rPr>
            <w:rFonts w:ascii="Tahoma" w:hAnsi="Tahoma" w:cs="Tahoma"/>
            <w:sz w:val="22"/>
            <w:szCs w:val="22"/>
            <w:lang w:val="pt-BR"/>
          </w:rPr>
          <w:t>”)</w:t>
        </w:r>
      </w:ins>
      <w:r w:rsidRPr="00D54235">
        <w:rPr>
          <w:rFonts w:ascii="Tahoma" w:hAnsi="Tahoma" w:cs="Tahoma"/>
          <w:sz w:val="22"/>
          <w:szCs w:val="22"/>
          <w:lang w:val="pt-BR"/>
        </w:rPr>
        <w:t>, em favor dos Debenturistas 1ª Emissão, r</w:t>
      </w:r>
      <w:r w:rsidRPr="00D54235">
        <w:rPr>
          <w:rFonts w:ascii="Tahoma" w:hAnsi="Tahoma" w:cs="Tahoma"/>
          <w:sz w:val="22"/>
          <w:szCs w:val="22"/>
          <w:lang w:val="pt-BR"/>
        </w:rPr>
        <w:t>epresentados pelo Agente Fiduciário;</w:t>
      </w:r>
    </w:p>
    <w:p w14:paraId="4C0D3F74" w14:textId="5C2CF938" w:rsidR="00A14A2C" w:rsidRPr="00D54235" w:rsidRDefault="00625397" w:rsidP="002C4742">
      <w:pPr>
        <w:pStyle w:val="PargrafodaLista"/>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w:t>
      </w:r>
      <w:r w:rsidR="00271A22" w:rsidRPr="00D54235">
        <w:rPr>
          <w:rFonts w:ascii="Tahoma" w:hAnsi="Tahoma" w:cs="Tahoma"/>
          <w:sz w:val="22"/>
          <w:szCs w:val="22"/>
          <w:lang w:val="pt-BR"/>
        </w:rPr>
        <w:t xml:space="preserve"> dezembro</w:t>
      </w:r>
      <w:r w:rsidRPr="00D54235">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003511C6" w:rsidRPr="00D54235">
        <w:rPr>
          <w:rFonts w:ascii="Tahoma" w:hAnsi="Tahoma" w:cs="Tahoma"/>
          <w:sz w:val="22"/>
          <w:szCs w:val="22"/>
          <w:lang w:val="pt-BR"/>
        </w:rPr>
        <w:t>400</w:t>
      </w:r>
      <w:r w:rsidRPr="00D54235">
        <w:rPr>
          <w:rFonts w:ascii="Tahoma" w:hAnsi="Tahoma" w:cs="Tahoma"/>
          <w:sz w:val="22"/>
          <w:szCs w:val="22"/>
          <w:lang w:val="pt-BR"/>
        </w:rPr>
        <w:t>.000 (</w:t>
      </w:r>
      <w:r w:rsidR="003511C6" w:rsidRPr="00D54235">
        <w:rPr>
          <w:rFonts w:ascii="Tahoma" w:hAnsi="Tahoma" w:cs="Tahoma"/>
          <w:sz w:val="22"/>
          <w:szCs w:val="22"/>
          <w:lang w:val="pt-BR"/>
        </w:rPr>
        <w:t xml:space="preserve">quatrocentas </w:t>
      </w:r>
      <w:r w:rsidRPr="00D54235">
        <w:rPr>
          <w:rFonts w:ascii="Tahoma" w:hAnsi="Tahoma" w:cs="Tahoma"/>
          <w:sz w:val="22"/>
          <w:szCs w:val="22"/>
          <w:lang w:val="pt-BR"/>
        </w:rPr>
        <w:t xml:space="preserve">mil) debêntures simples, não conversíveis em ações, da espécie </w:t>
      </w:r>
      <w:del w:id="5" w:author="Carlos Bacha" w:date="2021-12-13T18:38:00Z">
        <w:r w:rsidR="00F36541" w:rsidRPr="00D54235" w:rsidDel="00625397">
          <w:rPr>
            <w:rFonts w:ascii="Tahoma" w:hAnsi="Tahoma" w:cs="Tahoma"/>
            <w:sz w:val="22"/>
            <w:szCs w:val="22"/>
            <w:lang w:val="pt-BR"/>
          </w:rPr>
          <w:delText>[</w:delText>
        </w:r>
      </w:del>
      <w:r w:rsidR="00F36541" w:rsidRPr="00D54235">
        <w:rPr>
          <w:rFonts w:ascii="Tahoma" w:hAnsi="Tahoma" w:cs="Tahoma"/>
          <w:sz w:val="22"/>
          <w:szCs w:val="22"/>
          <w:lang w:val="pt-BR"/>
        </w:rPr>
        <w:t xml:space="preserve">quirografária, </w:t>
      </w:r>
      <w:r w:rsidRPr="00D54235">
        <w:rPr>
          <w:rFonts w:ascii="Tahoma" w:hAnsi="Tahoma" w:cs="Tahoma"/>
          <w:sz w:val="22"/>
          <w:szCs w:val="22"/>
          <w:lang w:val="pt-BR"/>
        </w:rPr>
        <w:t>com garantia real</w:t>
      </w:r>
      <w:r w:rsidR="00F36541" w:rsidRPr="00D54235">
        <w:rPr>
          <w:rFonts w:ascii="Tahoma" w:hAnsi="Tahoma" w:cs="Tahoma"/>
          <w:sz w:val="22"/>
          <w:szCs w:val="22"/>
          <w:lang w:val="pt-BR"/>
        </w:rPr>
        <w:t xml:space="preserve"> adicional</w:t>
      </w:r>
      <w:del w:id="6" w:author="Carlos Bacha" w:date="2021-12-13T18:38:00Z">
        <w:r w:rsidR="00F36541" w:rsidRPr="00D54235" w:rsidDel="00625397">
          <w:rPr>
            <w:rFonts w:ascii="Tahoma" w:hAnsi="Tahoma" w:cs="Tahoma"/>
            <w:sz w:val="22"/>
            <w:szCs w:val="22"/>
            <w:lang w:val="pt-BR"/>
          </w:rPr>
          <w:delText>]</w:delText>
        </w:r>
      </w:del>
      <w:r w:rsidRPr="00D54235">
        <w:rPr>
          <w:rFonts w:ascii="Tahoma" w:hAnsi="Tahoma" w:cs="Tahoma"/>
          <w:sz w:val="22"/>
          <w:szCs w:val="22"/>
          <w:lang w:val="pt-BR"/>
        </w:rPr>
        <w:t>, em série única, para distribuição pública, com esforços restritos, da 2ª (segunda) emissão da Companhia, todas com valor nominal unitá</w:t>
      </w:r>
      <w:r w:rsidRPr="00D54235">
        <w:rPr>
          <w:rFonts w:ascii="Tahoma" w:hAnsi="Tahoma" w:cs="Tahoma"/>
          <w:sz w:val="22"/>
          <w:szCs w:val="22"/>
          <w:lang w:val="pt-BR"/>
        </w:rPr>
        <w:t>rio de R$1.000,00 (um mil reais), na data de emissão, perfazendo o montante total de até R$ </w:t>
      </w:r>
      <w:r w:rsidR="003511C6" w:rsidRPr="00D54235">
        <w:rPr>
          <w:rFonts w:ascii="Tahoma" w:hAnsi="Tahoma" w:cs="Tahoma"/>
          <w:sz w:val="22"/>
          <w:szCs w:val="22"/>
          <w:lang w:val="pt-BR"/>
        </w:rPr>
        <w:t>400</w:t>
      </w:r>
      <w:r w:rsidRPr="00D54235">
        <w:rPr>
          <w:rFonts w:ascii="Tahoma" w:hAnsi="Tahoma" w:cs="Tahoma"/>
          <w:sz w:val="22"/>
          <w:szCs w:val="22"/>
          <w:lang w:val="pt-BR"/>
        </w:rPr>
        <w:t>.000.000,00 (</w:t>
      </w:r>
      <w:r w:rsidR="003511C6" w:rsidRPr="00D54235">
        <w:rPr>
          <w:rFonts w:ascii="Tahoma" w:hAnsi="Tahoma" w:cs="Tahoma"/>
          <w:sz w:val="22"/>
          <w:szCs w:val="22"/>
          <w:lang w:val="pt-BR"/>
        </w:rPr>
        <w:t>quatrocentos</w:t>
      </w:r>
      <w:r w:rsidRPr="00D54235">
        <w:rPr>
          <w:rFonts w:ascii="Tahoma" w:hAnsi="Tahoma" w:cs="Tahoma"/>
          <w:sz w:val="22"/>
          <w:szCs w:val="22"/>
          <w:lang w:val="pt-BR"/>
        </w:rPr>
        <w:t xml:space="preserve">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w:t>
      </w:r>
      <w:r w:rsidRPr="00D54235">
        <w:rPr>
          <w:rFonts w:ascii="Tahoma" w:hAnsi="Tahoma" w:cs="Tahoma"/>
          <w:sz w:val="22"/>
          <w:szCs w:val="22"/>
          <w:lang w:val="pt-BR"/>
        </w:rPr>
        <w:t>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w:t>
      </w:r>
      <w:r w:rsidR="00271A22" w:rsidRPr="00D54235">
        <w:rPr>
          <w:rFonts w:ascii="Tahoma" w:hAnsi="Tahoma" w:cs="Tahoma"/>
          <w:sz w:val="22"/>
          <w:szCs w:val="22"/>
          <w:lang w:val="pt-BR"/>
        </w:rPr>
        <w:t>dezembro</w:t>
      </w:r>
      <w:r w:rsidRPr="00D54235">
        <w:rPr>
          <w:rFonts w:ascii="Tahoma" w:hAnsi="Tahoma" w:cs="Tahoma"/>
          <w:sz w:val="22"/>
          <w:szCs w:val="22"/>
          <w:lang w:val="pt-BR"/>
        </w:rPr>
        <w:t xml:space="preserve">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14:paraId="1203D46B" w14:textId="5F61FCAA" w:rsidR="009B2D36" w:rsidRPr="009B2D36" w:rsidRDefault="00625397" w:rsidP="002C4742">
      <w:pPr>
        <w:pStyle w:val="PargrafodaLista"/>
        <w:numPr>
          <w:ilvl w:val="0"/>
          <w:numId w:val="54"/>
        </w:numPr>
        <w:autoSpaceDE w:val="0"/>
        <w:autoSpaceDN w:val="0"/>
        <w:adjustRightInd w:val="0"/>
        <w:spacing w:before="0" w:after="240" w:line="320" w:lineRule="atLeast"/>
        <w:ind w:left="0" w:firstLine="0"/>
        <w:rPr>
          <w:ins w:id="7" w:author=" " w:date="2021-12-08T16:29:00Z"/>
          <w:rFonts w:ascii="Tahoma" w:hAnsi="Tahoma" w:cs="Tahoma"/>
          <w:b/>
          <w:bCs/>
          <w:i/>
          <w:sz w:val="22"/>
          <w:szCs w:val="22"/>
          <w:lang w:val="pt-BR"/>
        </w:rPr>
      </w:pPr>
      <w:ins w:id="8" w:author=" " w:date="2021-12-08T16:29:00Z">
        <w:r>
          <w:rPr>
            <w:rFonts w:ascii="Tahoma" w:hAnsi="Tahoma" w:cs="Tahoma"/>
            <w:iCs/>
            <w:sz w:val="22"/>
            <w:szCs w:val="22"/>
            <w:lang w:val="pt-BR"/>
          </w:rPr>
          <w:lastRenderedPageBreak/>
          <w:t>em garantia do fiel, i</w:t>
        </w:r>
        <w:r>
          <w:rPr>
            <w:rFonts w:ascii="Tahoma" w:hAnsi="Tahoma" w:cs="Tahoma"/>
            <w:iCs/>
            <w:sz w:val="22"/>
            <w:szCs w:val="22"/>
            <w:lang w:val="pt-BR"/>
          </w:rPr>
          <w:t xml:space="preserve">ntegral e pontual pagamento das </w:t>
        </w:r>
      </w:ins>
      <w:ins w:id="9" w:author=" " w:date="2021-12-08T16:37:00Z">
        <w:r>
          <w:rPr>
            <w:rFonts w:ascii="Tahoma" w:hAnsi="Tahoma" w:cs="Tahoma"/>
            <w:iCs/>
            <w:sz w:val="22"/>
            <w:szCs w:val="22"/>
            <w:lang w:val="pt-BR"/>
          </w:rPr>
          <w:t>o</w:t>
        </w:r>
      </w:ins>
      <w:ins w:id="10" w:author=" " w:date="2021-12-08T16:29:00Z">
        <w:r>
          <w:rPr>
            <w:rFonts w:ascii="Tahoma" w:hAnsi="Tahoma" w:cs="Tahoma"/>
            <w:iCs/>
            <w:sz w:val="22"/>
            <w:szCs w:val="22"/>
            <w:lang w:val="pt-BR"/>
          </w:rPr>
          <w:t xml:space="preserve">brigações </w:t>
        </w:r>
      </w:ins>
      <w:ins w:id="11" w:author=" " w:date="2021-12-08T16:37:00Z">
        <w:r>
          <w:rPr>
            <w:rFonts w:ascii="Tahoma" w:hAnsi="Tahoma" w:cs="Tahoma"/>
            <w:iCs/>
            <w:sz w:val="22"/>
            <w:szCs w:val="22"/>
            <w:lang w:val="pt-BR"/>
          </w:rPr>
          <w:t>assumidas pela Companhia no escopo da</w:t>
        </w:r>
      </w:ins>
      <w:ins w:id="12" w:author=" " w:date="2021-12-08T16:29:00Z">
        <w:r>
          <w:rPr>
            <w:rFonts w:ascii="Tahoma" w:hAnsi="Tahoma" w:cs="Tahoma"/>
            <w:iCs/>
            <w:sz w:val="22"/>
            <w:szCs w:val="22"/>
            <w:lang w:val="pt-BR"/>
          </w:rPr>
          <w:t xml:space="preserve"> 2ª Emissão</w:t>
        </w:r>
      </w:ins>
      <w:ins w:id="13" w:author=" " w:date="2021-12-08T16:37:00Z">
        <w:r>
          <w:rPr>
            <w:rFonts w:ascii="Tahoma" w:hAnsi="Tahoma" w:cs="Tahoma"/>
            <w:iCs/>
            <w:sz w:val="22"/>
            <w:szCs w:val="22"/>
            <w:lang w:val="pt-BR"/>
          </w:rPr>
          <w:t xml:space="preserve"> (“Obrigações Garantidas 2ª Emissão”)</w:t>
        </w:r>
      </w:ins>
      <w:ins w:id="14" w:author=" " w:date="2021-12-08T16:29:00Z">
        <w:r>
          <w:rPr>
            <w:rFonts w:ascii="Tahoma" w:hAnsi="Tahoma" w:cs="Tahoma"/>
            <w:iCs/>
            <w:sz w:val="22"/>
            <w:szCs w:val="22"/>
            <w:lang w:val="pt-BR"/>
          </w:rPr>
          <w:t xml:space="preserve">, </w:t>
        </w:r>
      </w:ins>
      <w:ins w:id="15" w:author=" " w:date="2021-12-08T16:30:00Z">
        <w:r>
          <w:rPr>
            <w:rFonts w:ascii="Tahoma" w:hAnsi="Tahoma" w:cs="Tahoma"/>
            <w:iCs/>
            <w:sz w:val="22"/>
            <w:szCs w:val="22"/>
            <w:lang w:val="pt-BR"/>
          </w:rPr>
          <w:t>a Companhia se comprometeu</w:t>
        </w:r>
      </w:ins>
      <w:ins w:id="16" w:author=" " w:date="2021-12-08T16:31:00Z">
        <w:r>
          <w:rPr>
            <w:rFonts w:ascii="Tahoma" w:hAnsi="Tahoma" w:cs="Tahoma"/>
            <w:iCs/>
            <w:sz w:val="22"/>
            <w:szCs w:val="22"/>
            <w:lang w:val="pt-BR"/>
          </w:rPr>
          <w:t xml:space="preserve"> a constituir em favor do Agente Fiduciário, na qualidade de representante da comunhão dos interesses dos Debenturistas</w:t>
        </w:r>
      </w:ins>
      <w:ins w:id="17" w:author=" " w:date="2021-12-08T16:32:00Z">
        <w:r>
          <w:rPr>
            <w:rFonts w:ascii="Tahoma" w:hAnsi="Tahoma" w:cs="Tahoma"/>
            <w:iCs/>
            <w:sz w:val="22"/>
            <w:szCs w:val="22"/>
            <w:lang w:val="pt-BR"/>
          </w:rPr>
          <w:t xml:space="preserve"> da 2ª Emissão</w:t>
        </w:r>
      </w:ins>
      <w:ins w:id="18" w:author=" " w:date="2021-12-08T16:31:00Z">
        <w:r>
          <w:rPr>
            <w:rFonts w:ascii="Tahoma" w:hAnsi="Tahoma" w:cs="Tahoma"/>
            <w:iCs/>
            <w:sz w:val="22"/>
            <w:szCs w:val="22"/>
            <w:lang w:val="pt-BR"/>
          </w:rPr>
          <w:t xml:space="preserve">, </w:t>
        </w:r>
      </w:ins>
      <w:ins w:id="19" w:author=" " w:date="2021-12-08T16:32:00Z">
        <w:r>
          <w:rPr>
            <w:rFonts w:ascii="Tahoma" w:hAnsi="Tahoma" w:cs="Tahoma"/>
            <w:iCs/>
            <w:sz w:val="22"/>
            <w:szCs w:val="22"/>
            <w:lang w:val="pt-BR"/>
          </w:rPr>
          <w:t>a Cessão Fiduciária (conforme definida no Contrato);</w:t>
        </w:r>
      </w:ins>
    </w:p>
    <w:p w14:paraId="3348280C" w14:textId="0EEC1EEE" w:rsidR="00A14A2C" w:rsidRPr="00D54235" w:rsidRDefault="00625397" w:rsidP="002C4742">
      <w:pPr>
        <w:pStyle w:val="PargrafodaLista"/>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w:t>
      </w:r>
      <w:r w:rsidR="00271A22" w:rsidRPr="00D54235">
        <w:rPr>
          <w:rFonts w:ascii="Tahoma" w:hAnsi="Tahoma" w:cs="Tahoma"/>
          <w:sz w:val="22"/>
          <w:szCs w:val="22"/>
          <w:lang w:val="pt-BR"/>
        </w:rPr>
        <w:t xml:space="preserve"> de dezembro de 2021</w:t>
      </w:r>
      <w:r w:rsidRPr="00D54235">
        <w:rPr>
          <w:rFonts w:ascii="Tahoma" w:hAnsi="Tahoma" w:cs="Tahoma"/>
          <w:sz w:val="22"/>
          <w:szCs w:val="22"/>
          <w:lang w:val="pt-BR"/>
        </w:rPr>
        <w:t>, foi realizada assembleia geral de deben</w:t>
      </w:r>
      <w:r w:rsidRPr="00D54235">
        <w:rPr>
          <w:rFonts w:ascii="Tahoma" w:hAnsi="Tahoma" w:cs="Tahoma"/>
          <w:sz w:val="22"/>
          <w:szCs w:val="22"/>
          <w:lang w:val="pt-BR"/>
        </w:rPr>
        <w:t xml:space="preserve">turistas dos Debenturistas </w:t>
      </w:r>
      <w:r w:rsidR="00271A22" w:rsidRPr="00D54235">
        <w:rPr>
          <w:rFonts w:ascii="Tahoma" w:hAnsi="Tahoma" w:cs="Tahoma"/>
          <w:sz w:val="22"/>
          <w:szCs w:val="22"/>
          <w:lang w:val="pt-BR"/>
        </w:rPr>
        <w:t>1</w:t>
      </w:r>
      <w:r w:rsidRPr="00D54235">
        <w:rPr>
          <w:rFonts w:ascii="Tahoma" w:hAnsi="Tahoma" w:cs="Tahoma"/>
          <w:sz w:val="22"/>
          <w:szCs w:val="22"/>
          <w:lang w:val="pt-BR"/>
        </w:rPr>
        <w:t xml:space="preserve">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w:t>
      </w:r>
      <w:del w:id="20" w:author=" " w:date="2021-12-01T12:58:00Z">
        <w:r w:rsidRPr="00D54235">
          <w:rPr>
            <w:rFonts w:ascii="Tahoma" w:hAnsi="Tahoma" w:cs="Tahoma"/>
            <w:sz w:val="22"/>
            <w:szCs w:val="22"/>
            <w:lang w:val="pt-BR"/>
          </w:rPr>
          <w:delText xml:space="preserve">a 2ª Emissão de Debêntures </w:delText>
        </w:r>
        <w:r w:rsidR="00F36541" w:rsidRPr="00D54235">
          <w:rPr>
            <w:rFonts w:ascii="Tahoma" w:hAnsi="Tahoma" w:cs="Tahoma"/>
            <w:sz w:val="22"/>
            <w:szCs w:val="22"/>
            <w:lang w:val="pt-BR"/>
          </w:rPr>
          <w:delText xml:space="preserve">2ª Emissão </w:delText>
        </w:r>
        <w:r w:rsidRPr="00D54235">
          <w:rPr>
            <w:rFonts w:ascii="Tahoma" w:hAnsi="Tahoma" w:cs="Tahoma"/>
            <w:sz w:val="22"/>
            <w:szCs w:val="22"/>
            <w:lang w:val="pt-BR"/>
          </w:rPr>
          <w:delText xml:space="preserve">pela Companhia; </w:delText>
        </w:r>
        <w:r w:rsidRPr="00D54235">
          <w:rPr>
            <w:rFonts w:ascii="Tahoma" w:hAnsi="Tahoma" w:cs="Tahoma"/>
            <w:b/>
            <w:sz w:val="22"/>
            <w:szCs w:val="22"/>
            <w:lang w:val="pt-BR"/>
          </w:rPr>
          <w:delText>(b)</w:delText>
        </w:r>
        <w:r w:rsidRPr="00D54235">
          <w:rPr>
            <w:rFonts w:ascii="Tahoma" w:hAnsi="Tahoma" w:cs="Tahoma"/>
            <w:sz w:val="22"/>
            <w:szCs w:val="22"/>
            <w:lang w:val="pt-BR"/>
          </w:rPr>
          <w:delText xml:space="preserve"> </w:delText>
        </w:r>
      </w:del>
      <w:r w:rsidRPr="00D54235">
        <w:rPr>
          <w:rFonts w:ascii="Tahoma" w:hAnsi="Tahoma" w:cs="Tahoma"/>
          <w:sz w:val="22"/>
          <w:szCs w:val="22"/>
          <w:lang w:val="pt-BR"/>
        </w:rPr>
        <w:t xml:space="preserve">o aditamento do Contrato de modo que o mesmo passe a garantir as </w:t>
      </w:r>
      <w:del w:id="21" w:author=" " w:date="2021-12-08T16:38:00Z">
        <w:r w:rsidRPr="00D54235">
          <w:rPr>
            <w:rFonts w:ascii="Tahoma" w:hAnsi="Tahoma" w:cs="Tahoma"/>
            <w:sz w:val="22"/>
            <w:szCs w:val="22"/>
            <w:lang w:val="pt-BR"/>
          </w:rPr>
          <w:delText>obrigações assumidas pela Companhia no escopo da 2ª Emissão (“</w:delText>
        </w:r>
      </w:del>
      <w:r w:rsidRPr="00D54235">
        <w:rPr>
          <w:rFonts w:ascii="Tahoma" w:hAnsi="Tahoma" w:cs="Tahoma"/>
          <w:sz w:val="22"/>
          <w:szCs w:val="22"/>
          <w:u w:val="single"/>
          <w:lang w:val="pt-BR"/>
        </w:rPr>
        <w:t>Obrigações Garantidas 2ª Emissão</w:t>
      </w:r>
      <w:del w:id="22" w:author=" " w:date="2021-12-08T16:38:00Z">
        <w:r w:rsidRPr="00D54235">
          <w:rPr>
            <w:rFonts w:ascii="Tahoma" w:hAnsi="Tahoma" w:cs="Tahoma"/>
            <w:sz w:val="22"/>
            <w:szCs w:val="22"/>
            <w:lang w:val="pt-BR"/>
          </w:rPr>
          <w:delText>”)</w:delText>
        </w:r>
      </w:del>
      <w:r w:rsidRPr="00D54235">
        <w:rPr>
          <w:rFonts w:ascii="Tahoma" w:hAnsi="Tahoma" w:cs="Tahoma"/>
          <w:sz w:val="22"/>
          <w:szCs w:val="22"/>
          <w:lang w:val="pt-BR"/>
        </w:rPr>
        <w:t xml:space="preserve">; e </w:t>
      </w:r>
      <w:r w:rsidRPr="00D54235">
        <w:rPr>
          <w:rFonts w:ascii="Tahoma" w:hAnsi="Tahoma" w:cs="Tahoma"/>
          <w:b/>
          <w:bCs/>
          <w:sz w:val="22"/>
          <w:szCs w:val="22"/>
          <w:lang w:val="pt-BR"/>
        </w:rPr>
        <w:t>(</w:t>
      </w:r>
      <w:ins w:id="23" w:author=" " w:date="2021-12-01T12:58:00Z">
        <w:r w:rsidR="00B02A0D" w:rsidRPr="00D54235">
          <w:rPr>
            <w:rFonts w:ascii="Tahoma" w:hAnsi="Tahoma" w:cs="Tahoma"/>
            <w:b/>
            <w:bCs/>
            <w:sz w:val="22"/>
            <w:szCs w:val="22"/>
            <w:lang w:val="pt-BR"/>
          </w:rPr>
          <w:t>b</w:t>
        </w:r>
      </w:ins>
      <w:del w:id="24" w:author=" " w:date="2021-12-01T12:58:00Z">
        <w:r w:rsidRPr="00D54235">
          <w:rPr>
            <w:rFonts w:ascii="Tahoma" w:hAnsi="Tahoma" w:cs="Tahoma"/>
            <w:b/>
            <w:bCs/>
            <w:sz w:val="22"/>
            <w:szCs w:val="22"/>
            <w:lang w:val="pt-BR"/>
          </w:rPr>
          <w:delText>c</w:delText>
        </w:r>
      </w:del>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del w:id="25" w:author=" " w:date="2021-12-08T17:05:00Z">
        <w:r w:rsidRPr="00D54235">
          <w:rPr>
            <w:rFonts w:ascii="Tahoma" w:hAnsi="Tahoma" w:cs="Tahoma"/>
            <w:sz w:val="22"/>
            <w:szCs w:val="22"/>
            <w:lang w:val="pt-BR"/>
          </w:rPr>
          <w:delText>de garantias</w:delText>
        </w:r>
      </w:del>
      <w:ins w:id="26" w:author=" " w:date="2021-12-08T17:05:00Z">
        <w:r w:rsidR="00A0765D">
          <w:rPr>
            <w:rFonts w:ascii="Tahoma" w:hAnsi="Tahoma" w:cs="Tahoma"/>
            <w:sz w:val="22"/>
            <w:szCs w:val="22"/>
            <w:lang w:val="pt-BR"/>
          </w:rPr>
          <w:t>da Cessão Fiduciária (conforme definida no Contrato)</w:t>
        </w:r>
      </w:ins>
      <w:r w:rsidRPr="00D54235">
        <w:rPr>
          <w:rFonts w:ascii="Tahoma" w:hAnsi="Tahoma" w:cs="Tahoma"/>
          <w:sz w:val="22"/>
          <w:szCs w:val="22"/>
          <w:lang w:val="pt-BR"/>
        </w:rPr>
        <w:t xml:space="preserve"> pelos Debenturistas 1ª Emissão com os Debenturistas 2ª Emissão</w:t>
      </w:r>
      <w:ins w:id="27" w:author=" " w:date="2021-12-01T12:58:00Z">
        <w:r w:rsidR="00B02A0D" w:rsidRPr="00D54235">
          <w:rPr>
            <w:rFonts w:ascii="Tahoma" w:hAnsi="Tahoma" w:cs="Tahoma"/>
            <w:sz w:val="22"/>
            <w:szCs w:val="22"/>
            <w:lang w:val="pt-BR"/>
          </w:rPr>
          <w:t xml:space="preserve"> na proporção dos respectivos saldos devedores</w:t>
        </w:r>
      </w:ins>
      <w:r w:rsidRPr="00D54235">
        <w:rPr>
          <w:rFonts w:ascii="Tahoma" w:hAnsi="Tahoma" w:cs="Tahoma"/>
          <w:sz w:val="22"/>
          <w:szCs w:val="22"/>
          <w:lang w:val="pt-BR"/>
        </w:rPr>
        <w:t>; e,</w:t>
      </w:r>
    </w:p>
    <w:p w14:paraId="72352534" w14:textId="73193EE4" w:rsidR="00A14A2C" w:rsidRPr="00D54235" w:rsidRDefault="00625397" w:rsidP="002C4742">
      <w:pPr>
        <w:pStyle w:val="PargrafodaLista"/>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as Partes desejam celebrar o</w:t>
      </w:r>
      <w:ins w:id="28" w:author=" " w:date="2021-12-08T17:07:00Z">
        <w:r w:rsidR="00A0765D">
          <w:rPr>
            <w:rFonts w:ascii="Tahoma" w:hAnsi="Tahoma" w:cs="Tahoma"/>
            <w:sz w:val="22"/>
            <w:szCs w:val="22"/>
            <w:lang w:val="pt-BR"/>
          </w:rPr>
          <w:t xml:space="preserve"> presente</w:t>
        </w:r>
      </w:ins>
      <w:r w:rsidRPr="00D54235">
        <w:rPr>
          <w:rFonts w:ascii="Tahoma" w:hAnsi="Tahoma" w:cs="Tahoma"/>
          <w:sz w:val="22"/>
          <w:szCs w:val="22"/>
          <w:lang w:val="pt-BR"/>
        </w:rPr>
        <w:t xml:space="preserve"> “</w:t>
      </w:r>
      <w:r w:rsidRPr="00D54235">
        <w:rPr>
          <w:rFonts w:ascii="Tahoma" w:hAnsi="Tahoma" w:cs="Tahoma"/>
          <w:i/>
          <w:sz w:val="22"/>
          <w:szCs w:val="22"/>
          <w:lang w:val="pt-BR"/>
        </w:rPr>
        <w:t>Primeiro Aditamento ao</w:t>
      </w:r>
      <w:r w:rsidRPr="00D54235">
        <w:rPr>
          <w:rFonts w:ascii="Tahoma" w:hAnsi="Tahoma" w:cs="Tahoma"/>
          <w:sz w:val="22"/>
          <w:szCs w:val="22"/>
          <w:lang w:val="pt-BR"/>
        </w:rPr>
        <w:t xml:space="preserve"> </w:t>
      </w:r>
      <w:r w:rsidRPr="00D54235">
        <w:rPr>
          <w:rFonts w:ascii="Tahoma" w:hAnsi="Tahoma" w:cs="Tahoma"/>
          <w:i/>
          <w:sz w:val="22"/>
          <w:szCs w:val="22"/>
          <w:lang w:val="pt-BR"/>
        </w:rPr>
        <w:t>Instrumento Particular de Constituição de Cessão Fiduciária de Direitos Creditórios em Garantia</w:t>
      </w:r>
      <w:ins w:id="29" w:author=" " w:date="2021-12-08T17:07:00Z">
        <w:r w:rsidR="00A0765D">
          <w:rPr>
            <w:rFonts w:ascii="Tahoma" w:hAnsi="Tahoma" w:cs="Tahoma"/>
            <w:i/>
            <w:sz w:val="22"/>
            <w:szCs w:val="22"/>
            <w:lang w:val="pt-BR"/>
          </w:rPr>
          <w:t>”</w:t>
        </w:r>
      </w:ins>
      <w:r w:rsidRPr="00D54235">
        <w:rPr>
          <w:rFonts w:ascii="Tahoma" w:hAnsi="Tahoma" w:cs="Tahoma"/>
          <w:sz w:val="22"/>
          <w:szCs w:val="22"/>
          <w:lang w:val="pt-BR"/>
        </w:rPr>
        <w:t xml:space="preserve"> </w:t>
      </w:r>
      <w:del w:id="30" w:author=" " w:date="2021-12-08T17:07:00Z">
        <w:r w:rsidRPr="00D54235">
          <w:rPr>
            <w:rFonts w:ascii="Tahoma" w:hAnsi="Tahoma" w:cs="Tahoma"/>
            <w:sz w:val="22"/>
            <w:szCs w:val="22"/>
            <w:lang w:val="pt-BR"/>
          </w:rPr>
          <w:delText>“</w:delText>
        </w:r>
      </w:del>
      <w:ins w:id="31" w:author=" " w:date="2021-12-08T17:07:00Z">
        <w:r w:rsidR="00A0765D" w:rsidRPr="00A0765D">
          <w:rPr>
            <w:rFonts w:ascii="Tahoma" w:hAnsi="Tahoma" w:cs="Tahoma"/>
            <w:sz w:val="22"/>
            <w:szCs w:val="22"/>
            <w:lang w:val="pt-BR"/>
          </w:rPr>
          <w:t>(“</w:t>
        </w:r>
        <w:r w:rsidR="00A0765D" w:rsidRPr="00A0765D">
          <w:rPr>
            <w:rFonts w:ascii="Tahoma" w:hAnsi="Tahoma" w:cs="Tahoma"/>
            <w:sz w:val="22"/>
            <w:szCs w:val="22"/>
            <w:u w:val="single"/>
            <w:lang w:val="pt-BR"/>
          </w:rPr>
          <w:t>Aditamento</w:t>
        </w:r>
        <w:r w:rsidR="00A0765D" w:rsidRPr="00A0765D">
          <w:rPr>
            <w:rFonts w:ascii="Tahoma" w:hAnsi="Tahoma" w:cs="Tahoma"/>
            <w:sz w:val="22"/>
            <w:szCs w:val="22"/>
            <w:lang w:val="pt-BR"/>
          </w:rPr>
          <w:t xml:space="preserve">”) </w:t>
        </w:r>
      </w:ins>
      <w:r w:rsidRPr="00D54235">
        <w:rPr>
          <w:rFonts w:ascii="Tahoma" w:hAnsi="Tahoma" w:cs="Tahoma"/>
          <w:sz w:val="22"/>
          <w:szCs w:val="22"/>
          <w:lang w:val="pt-BR"/>
        </w:rPr>
        <w:t xml:space="preserve">para </w:t>
      </w:r>
      <w:del w:id="32" w:author=" " w:date="2021-12-08T17:07:00Z">
        <w:r w:rsidRPr="00D54235">
          <w:rPr>
            <w:rFonts w:ascii="Tahoma" w:hAnsi="Tahoma" w:cs="Tahoma"/>
            <w:sz w:val="22"/>
            <w:szCs w:val="22"/>
            <w:lang w:val="pt-BR"/>
          </w:rPr>
          <w:delText xml:space="preserve">ajustar </w:delText>
        </w:r>
      </w:del>
      <w:ins w:id="33" w:author=" " w:date="2021-12-08T17:07:00Z">
        <w:r w:rsidR="00A0765D">
          <w:rPr>
            <w:rFonts w:ascii="Tahoma" w:hAnsi="Tahoma" w:cs="Tahoma"/>
            <w:sz w:val="22"/>
            <w:szCs w:val="22"/>
            <w:lang w:val="pt-BR"/>
          </w:rPr>
          <w:t>modificar</w:t>
        </w:r>
        <w:r w:rsidR="00A0765D" w:rsidRPr="00D54235">
          <w:rPr>
            <w:rFonts w:ascii="Tahoma" w:hAnsi="Tahoma" w:cs="Tahoma"/>
            <w:sz w:val="22"/>
            <w:szCs w:val="22"/>
            <w:lang w:val="pt-BR"/>
          </w:rPr>
          <w:t xml:space="preserve"> </w:t>
        </w:r>
      </w:ins>
      <w:r w:rsidRPr="00D54235">
        <w:rPr>
          <w:rFonts w:ascii="Tahoma" w:hAnsi="Tahoma" w:cs="Tahoma"/>
          <w:sz w:val="22"/>
          <w:szCs w:val="22"/>
          <w:lang w:val="pt-BR"/>
        </w:rPr>
        <w:t>sua redação de modo a refletir o compartilhamento da Cessão Fiduciária (conforme definido no Contrato) entre os Debenturistas 1ª Emissão e Debenturistas 2ª Emissão e ajustar demais condições acordadas entre as Partes.</w:t>
      </w:r>
    </w:p>
    <w:p w14:paraId="7BE13BB7" w14:textId="1DA54583" w:rsidR="00A14A2C" w:rsidRPr="00D54235" w:rsidRDefault="00625397" w:rsidP="002C4742">
      <w:pPr>
        <w:keepLines/>
        <w:spacing w:after="240" w:line="320" w:lineRule="atLeast"/>
        <w:rPr>
          <w:rFonts w:ascii="Tahoma" w:hAnsi="Tahoma" w:cs="Tahoma"/>
          <w:b/>
          <w:bCs/>
          <w:i/>
          <w:sz w:val="22"/>
          <w:szCs w:val="22"/>
        </w:rPr>
      </w:pPr>
      <w:r w:rsidRPr="00D54235">
        <w:rPr>
          <w:rFonts w:ascii="Tahoma" w:hAnsi="Tahoma" w:cs="Tahoma"/>
          <w:sz w:val="22"/>
          <w:szCs w:val="22"/>
        </w:rPr>
        <w:t xml:space="preserve">vêm por esta firmar, na melhor forma de direito, o presente </w:t>
      </w:r>
      <w:del w:id="34" w:author=" " w:date="2021-12-08T17:08:00Z">
        <w:r w:rsidRPr="00D54235">
          <w:rPr>
            <w:rFonts w:ascii="Tahoma" w:hAnsi="Tahoma" w:cs="Tahoma"/>
            <w:sz w:val="22"/>
            <w:szCs w:val="22"/>
          </w:rPr>
          <w:delText>“</w:delText>
        </w:r>
        <w:r w:rsidRPr="00D54235">
          <w:rPr>
            <w:rFonts w:ascii="Tahoma" w:hAnsi="Tahoma" w:cs="Tahoma"/>
            <w:i/>
            <w:sz w:val="22"/>
            <w:szCs w:val="22"/>
          </w:rPr>
          <w:delText xml:space="preserve">Primeiro Aditamento ao </w:delText>
        </w:r>
        <w:r w:rsidRPr="00D54235">
          <w:rPr>
            <w:rFonts w:ascii="Tahoma" w:hAnsi="Tahoma" w:cs="Tahoma"/>
            <w:bCs/>
            <w:i/>
            <w:sz w:val="22"/>
            <w:szCs w:val="22"/>
          </w:rPr>
          <w:delText>Contrato de Cessão Fiduciária de Direitos Creditórios em Garantia</w:delText>
        </w:r>
        <w:r w:rsidRPr="00D54235">
          <w:rPr>
            <w:rFonts w:ascii="Tahoma" w:hAnsi="Tahoma" w:cs="Tahoma"/>
            <w:sz w:val="22"/>
            <w:szCs w:val="22"/>
          </w:rPr>
          <w:delText>” (“</w:delText>
        </w:r>
      </w:del>
      <w:r w:rsidRPr="00D54235">
        <w:rPr>
          <w:rFonts w:ascii="Tahoma" w:hAnsi="Tahoma" w:cs="Tahoma"/>
          <w:sz w:val="22"/>
          <w:szCs w:val="22"/>
          <w:u w:val="single"/>
        </w:rPr>
        <w:t>Aditamento</w:t>
      </w:r>
      <w:del w:id="35" w:author=" " w:date="2021-12-08T17:08:00Z">
        <w:r w:rsidRPr="00D54235">
          <w:rPr>
            <w:rFonts w:ascii="Tahoma" w:hAnsi="Tahoma" w:cs="Tahoma"/>
            <w:sz w:val="22"/>
            <w:szCs w:val="22"/>
          </w:rPr>
          <w:delText>”)</w:delText>
        </w:r>
      </w:del>
      <w:r w:rsidRPr="00D54235">
        <w:rPr>
          <w:rFonts w:ascii="Tahoma" w:hAnsi="Tahoma" w:cs="Tahoma"/>
          <w:sz w:val="22"/>
          <w:szCs w:val="22"/>
        </w:rPr>
        <w:t>, que será regido pelas seguintes cláusulas e condições:</w:t>
      </w:r>
    </w:p>
    <w:p w14:paraId="0ABCD731" w14:textId="77777777" w:rsidR="00A14A2C" w:rsidRPr="00D54235" w:rsidRDefault="00625397" w:rsidP="002C4742">
      <w:pPr>
        <w:pStyle w:val="PargrafodaLista"/>
        <w:numPr>
          <w:ilvl w:val="0"/>
          <w:numId w:val="53"/>
        </w:numPr>
        <w:tabs>
          <w:tab w:val="clear" w:pos="1134"/>
          <w:tab w:val="num" w:pos="142"/>
        </w:tabs>
        <w:suppressAutoHyphens/>
        <w:spacing w:before="0" w:after="240" w:line="320" w:lineRule="atLeast"/>
        <w:jc w:val="center"/>
        <w:rPr>
          <w:rFonts w:ascii="Tahoma" w:hAnsi="Tahoma" w:cs="Tahoma"/>
          <w:sz w:val="22"/>
          <w:szCs w:val="22"/>
        </w:rPr>
      </w:pPr>
      <w:r w:rsidRPr="00D54235">
        <w:rPr>
          <w:rFonts w:ascii="Tahoma" w:hAnsi="Tahoma" w:cs="Tahoma"/>
          <w:b/>
          <w:caps/>
          <w:sz w:val="22"/>
          <w:szCs w:val="22"/>
        </w:rPr>
        <w:t xml:space="preserve">CLÁUSULA PRIMEIRA </w:t>
      </w:r>
      <w:r w:rsidRPr="00D54235">
        <w:rPr>
          <w:rFonts w:ascii="Tahoma" w:hAnsi="Tahoma" w:cs="Tahoma"/>
          <w:b/>
          <w:caps/>
          <w:sz w:val="22"/>
          <w:szCs w:val="22"/>
        </w:rPr>
        <w:t>–Aditamento</w:t>
      </w:r>
    </w:p>
    <w:p w14:paraId="09982216" w14:textId="2B22F8E5" w:rsidR="00A14A2C" w:rsidRPr="00D54235" w:rsidRDefault="00625397" w:rsidP="002C4742">
      <w:pPr>
        <w:pStyle w:val="PargrafodaLista"/>
        <w:keepLine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2.1.</w:t>
      </w:r>
      <w:r w:rsidRPr="00D54235">
        <w:rPr>
          <w:rFonts w:ascii="Tahoma" w:hAnsi="Tahoma" w:cs="Tahoma"/>
          <w:sz w:val="22"/>
          <w:szCs w:val="22"/>
          <w:lang w:val="pt-BR"/>
        </w:rPr>
        <w:tab/>
        <w:t xml:space="preserve">As Partes resolvem alterar a redação do Contrato com o intuito de refletir o compartilhamento da Cessão Fiduciária </w:t>
      </w:r>
      <w:ins w:id="36" w:author=" " w:date="2021-12-08T17:08:00Z">
        <w:r w:rsidR="00A0765D">
          <w:rPr>
            <w:rFonts w:ascii="Tahoma" w:hAnsi="Tahoma" w:cs="Tahoma"/>
            <w:sz w:val="22"/>
            <w:szCs w:val="22"/>
            <w:lang w:val="pt-BR"/>
          </w:rPr>
          <w:t>entre Debenturistas 1ª Emissão e Debenturistas 2ª</w:t>
        </w:r>
      </w:ins>
      <w:ins w:id="37" w:author=" " w:date="2021-12-08T17:09:00Z">
        <w:r w:rsidR="00A0765D">
          <w:rPr>
            <w:rFonts w:ascii="Tahoma" w:hAnsi="Tahoma" w:cs="Tahoma"/>
            <w:sz w:val="22"/>
            <w:szCs w:val="22"/>
            <w:lang w:val="pt-BR"/>
          </w:rPr>
          <w:t xml:space="preserve"> Emissão</w:t>
        </w:r>
      </w:ins>
      <w:del w:id="38" w:author=" " w:date="2021-12-08T17:44:00Z">
        <w:r w:rsidRPr="00D54235">
          <w:rPr>
            <w:rFonts w:ascii="Tahoma" w:hAnsi="Tahoma" w:cs="Tahoma"/>
            <w:sz w:val="22"/>
            <w:szCs w:val="22"/>
            <w:lang w:val="pt-BR"/>
          </w:rPr>
          <w:delText>e incluir as informações referentes às Debêntures 2ª Emissão no Con</w:delText>
        </w:r>
        <w:r w:rsidRPr="00D54235">
          <w:rPr>
            <w:rFonts w:ascii="Tahoma" w:hAnsi="Tahoma" w:cs="Tahoma"/>
            <w:sz w:val="22"/>
            <w:szCs w:val="22"/>
            <w:lang w:val="pt-BR"/>
          </w:rPr>
          <w:delText>trato</w:delText>
        </w:r>
      </w:del>
      <w:r w:rsidRPr="00D54235">
        <w:rPr>
          <w:rFonts w:ascii="Tahoma" w:hAnsi="Tahoma" w:cs="Tahoma"/>
          <w:sz w:val="22"/>
          <w:szCs w:val="22"/>
          <w:lang w:val="pt-BR"/>
        </w:rPr>
        <w:t xml:space="preserve">, passando o Contrato a vigorar, de forma consolidada, na forma do </w:t>
      </w:r>
      <w:r w:rsidRPr="00D54235">
        <w:rPr>
          <w:rFonts w:ascii="Tahoma" w:hAnsi="Tahoma" w:cs="Tahoma"/>
          <w:sz w:val="22"/>
          <w:szCs w:val="22"/>
          <w:u w:val="single"/>
          <w:lang w:val="pt-BR"/>
        </w:rPr>
        <w:t xml:space="preserve">Anexo </w:t>
      </w:r>
      <w:r w:rsidR="008B004D" w:rsidRPr="00D54235">
        <w:rPr>
          <w:rFonts w:ascii="Tahoma" w:hAnsi="Tahoma" w:cs="Tahoma"/>
          <w:sz w:val="22"/>
          <w:szCs w:val="22"/>
          <w:u w:val="single"/>
          <w:lang w:val="pt-BR"/>
        </w:rPr>
        <w:t>A</w:t>
      </w:r>
      <w:r w:rsidRPr="00D54235">
        <w:rPr>
          <w:rFonts w:ascii="Tahoma" w:hAnsi="Tahoma" w:cs="Tahoma"/>
          <w:sz w:val="22"/>
          <w:szCs w:val="22"/>
          <w:lang w:val="pt-BR"/>
        </w:rPr>
        <w:t xml:space="preserve"> ao presente Aditamento.</w:t>
      </w:r>
    </w:p>
    <w:p w14:paraId="2C604AB5" w14:textId="77777777" w:rsidR="00A14A2C" w:rsidRPr="00D54235" w:rsidRDefault="00625397" w:rsidP="002C4742">
      <w:pPr>
        <w:pStyle w:val="PargrafodaLista"/>
        <w:suppressAutoHyphens/>
        <w:spacing w:before="0" w:after="240" w:line="320" w:lineRule="atLeast"/>
        <w:ind w:left="0"/>
        <w:jc w:val="center"/>
        <w:rPr>
          <w:rFonts w:ascii="Tahoma" w:hAnsi="Tahoma" w:cs="Tahoma"/>
          <w:b/>
          <w:caps/>
          <w:sz w:val="22"/>
          <w:szCs w:val="22"/>
          <w:lang w:val="pt-BR"/>
        </w:rPr>
      </w:pPr>
      <w:r w:rsidRPr="00D54235">
        <w:rPr>
          <w:rFonts w:ascii="Tahoma" w:hAnsi="Tahoma" w:cs="Tahoma"/>
          <w:b/>
          <w:caps/>
          <w:sz w:val="22"/>
          <w:szCs w:val="22"/>
          <w:lang w:val="pt-BR"/>
        </w:rPr>
        <w:t>CLÁUSULA SEGUNDA – Registro do Aditamento</w:t>
      </w:r>
    </w:p>
    <w:p w14:paraId="051EDBBF"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color w:val="000000"/>
          <w:sz w:val="22"/>
          <w:szCs w:val="22"/>
          <w:lang w:val="pt-BR"/>
        </w:rPr>
        <w:t>3.1.</w:t>
      </w:r>
      <w:r w:rsidRPr="00D54235">
        <w:rPr>
          <w:rFonts w:ascii="Tahoma" w:hAnsi="Tahoma" w:cs="Tahoma"/>
          <w:color w:val="000000"/>
          <w:sz w:val="22"/>
          <w:szCs w:val="22"/>
          <w:lang w:val="pt-BR"/>
        </w:rPr>
        <w:tab/>
      </w:r>
      <w:r w:rsidRPr="00D54235">
        <w:rPr>
          <w:rFonts w:ascii="Tahoma" w:hAnsi="Tahoma" w:cs="Tahoma"/>
          <w:color w:val="000000"/>
          <w:sz w:val="22"/>
          <w:szCs w:val="22"/>
          <w:lang w:val="pt-BR"/>
        </w:rPr>
        <w:t xml:space="preserve">A Companhia se obriga a, na forma da Cláusula 2 do Contrato: </w:t>
      </w:r>
    </w:p>
    <w:p w14:paraId="0BE0E7A3" w14:textId="043EC438" w:rsidR="00A14A2C" w:rsidRPr="00D54235" w:rsidRDefault="00625397" w:rsidP="002C4742">
      <w:pPr>
        <w:numPr>
          <w:ilvl w:val="2"/>
          <w:numId w:val="55"/>
        </w:numPr>
        <w:tabs>
          <w:tab w:val="clear" w:pos="1701"/>
          <w:tab w:val="num" w:pos="567"/>
        </w:tabs>
        <w:spacing w:after="240" w:line="320" w:lineRule="atLeast"/>
        <w:ind w:left="567" w:firstLine="0"/>
        <w:rPr>
          <w:rFonts w:ascii="Tahoma" w:hAnsi="Tahoma" w:cs="Tahoma"/>
          <w:sz w:val="22"/>
          <w:szCs w:val="22"/>
        </w:rPr>
      </w:pPr>
      <w:r w:rsidRPr="00D54235">
        <w:rPr>
          <w:rFonts w:ascii="Tahoma" w:hAnsi="Tahoma" w:cs="Tahoma"/>
          <w:sz w:val="22"/>
          <w:szCs w:val="22"/>
        </w:rPr>
        <w:t xml:space="preserve">no prazo de até </w:t>
      </w:r>
      <w:del w:id="39" w:author=" " w:date="2021-11-29T06:41:00Z">
        <w:r w:rsidRPr="00D54235">
          <w:rPr>
            <w:rFonts w:ascii="Tahoma" w:hAnsi="Tahoma" w:cs="Tahoma"/>
            <w:sz w:val="22"/>
            <w:szCs w:val="22"/>
          </w:rPr>
          <w:delText xml:space="preserve">5 </w:delText>
        </w:r>
      </w:del>
      <w:ins w:id="40" w:author=" " w:date="2021-11-29T06:41:00Z">
        <w:r w:rsidRPr="00D54235">
          <w:rPr>
            <w:rFonts w:ascii="Tahoma" w:hAnsi="Tahoma" w:cs="Tahoma"/>
            <w:sz w:val="22"/>
            <w:szCs w:val="22"/>
          </w:rPr>
          <w:t xml:space="preserve">10 </w:t>
        </w:r>
      </w:ins>
      <w:r w:rsidRPr="00D54235">
        <w:rPr>
          <w:rFonts w:ascii="Tahoma" w:hAnsi="Tahoma" w:cs="Tahoma"/>
          <w:sz w:val="22"/>
          <w:szCs w:val="22"/>
        </w:rPr>
        <w:t>(</w:t>
      </w:r>
      <w:del w:id="41" w:author=" " w:date="2021-11-29T06:41:00Z">
        <w:r w:rsidRPr="00D54235">
          <w:rPr>
            <w:rFonts w:ascii="Tahoma" w:hAnsi="Tahoma" w:cs="Tahoma"/>
            <w:sz w:val="22"/>
            <w:szCs w:val="22"/>
          </w:rPr>
          <w:delText>cinc</w:delText>
        </w:r>
      </w:del>
      <w:ins w:id="42" w:author=" " w:date="2021-11-29T06:41:00Z">
        <w:r w:rsidRPr="00D54235">
          <w:rPr>
            <w:rFonts w:ascii="Tahoma" w:hAnsi="Tahoma" w:cs="Tahoma"/>
            <w:sz w:val="22"/>
            <w:szCs w:val="22"/>
          </w:rPr>
          <w:t>dez</w:t>
        </w:r>
      </w:ins>
      <w:del w:id="43" w:author=" " w:date="2021-11-29T06:41:00Z">
        <w:r w:rsidRPr="00D54235">
          <w:rPr>
            <w:rFonts w:ascii="Tahoma" w:hAnsi="Tahoma" w:cs="Tahoma"/>
            <w:sz w:val="22"/>
            <w:szCs w:val="22"/>
          </w:rPr>
          <w:delText>o</w:delText>
        </w:r>
      </w:del>
      <w:r w:rsidRPr="00D54235">
        <w:rPr>
          <w:rFonts w:ascii="Tahoma" w:hAnsi="Tahoma" w:cs="Tahoma"/>
          <w:sz w:val="22"/>
          <w:szCs w:val="22"/>
        </w:rPr>
        <w:t>) Dias Úteis contados da data de celebração deste Aditamento, entregar ao Agente Fiduciário cópia do protocolo para o registro deste Aditamento, no competente cartó</w:t>
      </w:r>
      <w:r w:rsidRPr="00D54235">
        <w:rPr>
          <w:rFonts w:ascii="Tahoma" w:hAnsi="Tahoma" w:cs="Tahoma"/>
          <w:sz w:val="22"/>
          <w:szCs w:val="22"/>
        </w:rPr>
        <w:t>rio de registro de títulos e documentos da Comarca da Cidade do Rio de Janeiro, Estado do Rio de Janeiro; e</w:t>
      </w:r>
      <w:r w:rsidR="002C7BD9" w:rsidRPr="00D54235">
        <w:rPr>
          <w:rFonts w:ascii="Tahoma" w:hAnsi="Tahoma" w:cs="Tahoma"/>
          <w:sz w:val="22"/>
          <w:szCs w:val="22"/>
        </w:rPr>
        <w:t xml:space="preserve"> </w:t>
      </w:r>
      <w:r w:rsidR="002C7BD9" w:rsidRPr="00D54235">
        <w:rPr>
          <w:rFonts w:ascii="Tahoma" w:hAnsi="Tahoma" w:cs="Tahoma"/>
          <w:i/>
          <w:sz w:val="22"/>
          <w:szCs w:val="22"/>
          <w:highlight w:val="yellow"/>
        </w:rPr>
        <w:t>[</w:t>
      </w:r>
      <w:r w:rsidR="002C7BD9" w:rsidRPr="00D54235">
        <w:rPr>
          <w:rFonts w:ascii="Tahoma" w:hAnsi="Tahoma" w:cs="Tahoma"/>
          <w:b/>
          <w:i/>
          <w:sz w:val="22"/>
          <w:szCs w:val="22"/>
          <w:highlight w:val="yellow"/>
        </w:rPr>
        <w:t>Nota Mattos Filho:</w:t>
      </w:r>
      <w:r w:rsidR="002C7BD9" w:rsidRPr="00D54235">
        <w:rPr>
          <w:rFonts w:ascii="Tahoma" w:hAnsi="Tahoma" w:cs="Tahoma"/>
          <w:i/>
          <w:sz w:val="22"/>
          <w:szCs w:val="22"/>
          <w:highlight w:val="yellow"/>
        </w:rPr>
        <w:t xml:space="preserve"> Sugestão de alteração pela Companhia.</w:t>
      </w:r>
      <w:ins w:id="44" w:author=" " w:date="2021-12-09T19:45:00Z">
        <w:r w:rsidR="006C4689">
          <w:rPr>
            <w:rFonts w:ascii="Tahoma" w:hAnsi="Tahoma" w:cs="Tahoma"/>
            <w:i/>
            <w:sz w:val="22"/>
            <w:szCs w:val="22"/>
            <w:highlight w:val="yellow"/>
          </w:rPr>
          <w:t xml:space="preserve"> BB pediu para mantermos 5 dias por se </w:t>
        </w:r>
      </w:ins>
      <w:ins w:id="45" w:author=" " w:date="2021-12-09T19:46:00Z">
        <w:r w:rsidR="006C4689">
          <w:rPr>
            <w:rFonts w:ascii="Tahoma" w:hAnsi="Tahoma" w:cs="Tahoma"/>
            <w:i/>
            <w:sz w:val="22"/>
            <w:szCs w:val="22"/>
            <w:highlight w:val="yellow"/>
          </w:rPr>
          <w:t>tratar apenas de protocolo. Companhia, favor confirmar</w:t>
        </w:r>
      </w:ins>
      <w:r w:rsidR="002C7BD9" w:rsidRPr="00D54235">
        <w:rPr>
          <w:rFonts w:ascii="Tahoma" w:hAnsi="Tahoma" w:cs="Tahoma"/>
          <w:i/>
          <w:sz w:val="22"/>
          <w:szCs w:val="22"/>
          <w:highlight w:val="yellow"/>
        </w:rPr>
        <w:t>]</w:t>
      </w:r>
      <w:ins w:id="46" w:author=" " w:date="2021-12-08T17:45:00Z">
        <w:r w:rsidR="003457AA">
          <w:rPr>
            <w:rFonts w:ascii="Tahoma" w:hAnsi="Tahoma" w:cs="Tahoma"/>
            <w:i/>
            <w:sz w:val="22"/>
            <w:szCs w:val="22"/>
          </w:rPr>
          <w:t xml:space="preserve"> </w:t>
        </w:r>
        <w:del w:id="47" w:author=" " w:date="2021-12-09T19:46:00Z">
          <w:r w:rsidR="003457AA">
            <w:rPr>
              <w:rFonts w:ascii="Tahoma" w:hAnsi="Tahoma" w:cs="Tahoma"/>
              <w:i/>
              <w:sz w:val="22"/>
              <w:szCs w:val="22"/>
            </w:rPr>
            <w:delText>[</w:delText>
          </w:r>
        </w:del>
      </w:ins>
    </w:p>
    <w:p w14:paraId="4E230300" w14:textId="77777777" w:rsidR="00A14A2C" w:rsidRPr="00146BCB" w:rsidRDefault="00625397" w:rsidP="002C4742">
      <w:pPr>
        <w:numPr>
          <w:ilvl w:val="2"/>
          <w:numId w:val="55"/>
        </w:numPr>
        <w:spacing w:after="240" w:line="320" w:lineRule="atLeast"/>
        <w:ind w:left="567" w:firstLine="0"/>
        <w:rPr>
          <w:rFonts w:ascii="Tahoma" w:hAnsi="Tahoma" w:cs="Tahoma"/>
          <w:sz w:val="22"/>
          <w:szCs w:val="22"/>
        </w:rPr>
      </w:pPr>
      <w:r w:rsidRPr="00D54235">
        <w:rPr>
          <w:rFonts w:ascii="Tahoma" w:hAnsi="Tahoma" w:cs="Tahoma"/>
          <w:sz w:val="22"/>
          <w:szCs w:val="22"/>
        </w:rPr>
        <w:lastRenderedPageBreak/>
        <w:t>no prazo de até 5 (cinco) Dias Úteis contados da data do respectivo registro deste Aditamento, no competente cartório de registro de títulos e documentos da Comarca da Cidade do Rio de Janeiro, Estado do Rio de Janeiro (limitado, em qualquer c</w:t>
      </w:r>
      <w:r w:rsidRPr="00D54235">
        <w:rPr>
          <w:rFonts w:ascii="Tahoma" w:hAnsi="Tahoma" w:cs="Tahoma"/>
          <w:sz w:val="22"/>
          <w:szCs w:val="22"/>
        </w:rPr>
        <w:t>aso, à Data de Integralização da 2ª Emissão), entregar ao Agente Fiduciário via original deste Aditamento, nos termos deste inciso </w:t>
      </w:r>
      <w:r w:rsidRPr="00146BCB">
        <w:rPr>
          <w:rFonts w:ascii="Tahoma" w:hAnsi="Tahoma" w:cs="Tahoma"/>
          <w:sz w:val="22"/>
          <w:szCs w:val="22"/>
        </w:rPr>
        <w:fldChar w:fldCharType="begin"/>
      </w:r>
      <w:r w:rsidRPr="00D54235">
        <w:rPr>
          <w:rFonts w:ascii="Tahoma" w:hAnsi="Tahoma" w:cs="Tahoma"/>
          <w:sz w:val="22"/>
          <w:szCs w:val="22"/>
        </w:rPr>
        <w:instrText xml:space="preserve"> REF _Ref523502415 \n \h  \* MERGEFORMAT </w:instrText>
      </w:r>
      <w:r w:rsidRPr="00146BCB">
        <w:rPr>
          <w:rFonts w:ascii="Tahoma" w:hAnsi="Tahoma" w:cs="Tahoma"/>
          <w:sz w:val="22"/>
          <w:szCs w:val="22"/>
        </w:rPr>
      </w:r>
      <w:r w:rsidRPr="00146BCB">
        <w:rPr>
          <w:rFonts w:ascii="Tahoma" w:hAnsi="Tahoma" w:cs="Tahoma"/>
          <w:sz w:val="22"/>
          <w:szCs w:val="22"/>
        </w:rPr>
        <w:fldChar w:fldCharType="separate"/>
      </w:r>
      <w:r w:rsidRPr="00146BCB">
        <w:rPr>
          <w:rFonts w:ascii="Tahoma" w:hAnsi="Tahoma" w:cs="Tahoma"/>
          <w:sz w:val="22"/>
          <w:szCs w:val="22"/>
        </w:rPr>
        <w:t>II</w:t>
      </w:r>
      <w:r w:rsidRPr="00146BCB">
        <w:rPr>
          <w:rFonts w:ascii="Tahoma" w:hAnsi="Tahoma" w:cs="Tahoma"/>
          <w:sz w:val="22"/>
          <w:szCs w:val="22"/>
        </w:rPr>
        <w:fldChar w:fldCharType="end"/>
      </w:r>
      <w:r w:rsidRPr="00D54235">
        <w:rPr>
          <w:rFonts w:ascii="Tahoma" w:hAnsi="Tahoma" w:cs="Tahoma"/>
          <w:sz w:val="22"/>
          <w:szCs w:val="22"/>
        </w:rPr>
        <w:t>.</w:t>
      </w:r>
    </w:p>
    <w:p w14:paraId="3036E5FA" w14:textId="77777777" w:rsidR="00A14A2C" w:rsidRPr="009B3090" w:rsidRDefault="00625397" w:rsidP="002C4742">
      <w:pPr>
        <w:pStyle w:val="PargrafodaLista"/>
        <w:suppressAutoHyphens/>
        <w:spacing w:before="0" w:after="240" w:line="320" w:lineRule="atLeast"/>
        <w:ind w:left="0" w:firstLine="0"/>
        <w:rPr>
          <w:rFonts w:ascii="Tahoma" w:hAnsi="Tahoma" w:cs="Tahoma"/>
          <w:sz w:val="22"/>
          <w:szCs w:val="22"/>
          <w:lang w:val="pt-BR"/>
        </w:rPr>
      </w:pPr>
      <w:r w:rsidRPr="004A476E">
        <w:rPr>
          <w:rFonts w:ascii="Tahoma" w:hAnsi="Tahoma" w:cs="Tahoma"/>
          <w:sz w:val="22"/>
          <w:szCs w:val="22"/>
          <w:lang w:val="pt-BR"/>
        </w:rPr>
        <w:t>3.2.</w:t>
      </w:r>
      <w:r w:rsidRPr="004A476E">
        <w:rPr>
          <w:rFonts w:ascii="Tahoma" w:hAnsi="Tahoma" w:cs="Tahoma"/>
          <w:sz w:val="22"/>
          <w:szCs w:val="22"/>
          <w:lang w:val="pt-BR"/>
        </w:rPr>
        <w:tab/>
      </w:r>
      <w:r w:rsidRPr="004A476E">
        <w:rPr>
          <w:rFonts w:ascii="Tahoma" w:hAnsi="Tahoma" w:cs="Tahoma"/>
          <w:sz w:val="22"/>
          <w:szCs w:val="22"/>
          <w:lang w:val="pt-BR"/>
        </w:rPr>
        <w:t xml:space="preserve">Todos e quaisquer custos, despesas taxas e/ou tributos das averbações e registros previstos neste Aditamento serão de responsabilidade única e exclusiva da Companhia. A Companhia deverá reembolsar o Agente Fiduciário, caso o mesmo venha a cumprir com esta </w:t>
      </w:r>
      <w:r w:rsidRPr="004A476E">
        <w:rPr>
          <w:rFonts w:ascii="Tahoma" w:hAnsi="Tahoma" w:cs="Tahoma"/>
          <w:sz w:val="22"/>
          <w:szCs w:val="22"/>
          <w:lang w:val="pt-BR"/>
        </w:rPr>
        <w:t>obrigação para assegurar os direitos dos Debenturistas, por tais custos e/ou despesas no prazo de até 5 (cinco) Dias Úteis contados de sua comprovação.</w:t>
      </w:r>
    </w:p>
    <w:p w14:paraId="45216C88"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lang w:val="pt-BR"/>
        </w:rPr>
      </w:pPr>
      <w:r w:rsidRPr="000E0F8E">
        <w:rPr>
          <w:rFonts w:ascii="Tahoma" w:hAnsi="Tahoma" w:cs="Tahoma"/>
          <w:sz w:val="22"/>
          <w:szCs w:val="22"/>
          <w:lang w:val="pt-BR"/>
        </w:rPr>
        <w:t>3.3.</w:t>
      </w:r>
      <w:r w:rsidRPr="000E0F8E">
        <w:rPr>
          <w:rFonts w:ascii="Tahoma" w:hAnsi="Tahoma" w:cs="Tahoma"/>
          <w:sz w:val="22"/>
          <w:szCs w:val="22"/>
          <w:lang w:val="pt-BR"/>
        </w:rPr>
        <w:tab/>
        <w:t>A Companhia, neste ato, em caráter irrevogável e irretratável, nos ter</w:t>
      </w:r>
      <w:r w:rsidRPr="00DA01E6">
        <w:rPr>
          <w:rFonts w:ascii="Tahoma" w:hAnsi="Tahoma" w:cs="Tahoma"/>
          <w:sz w:val="22"/>
          <w:szCs w:val="22"/>
          <w:lang w:val="pt-BR"/>
        </w:rPr>
        <w:t xml:space="preserve">mos dos artigos 684 e 685 do </w:t>
      </w:r>
      <w:r w:rsidRPr="00DA01E6">
        <w:rPr>
          <w:rFonts w:ascii="Tahoma" w:hAnsi="Tahoma" w:cs="Tahoma"/>
          <w:sz w:val="22"/>
          <w:szCs w:val="22"/>
          <w:lang w:val="pt-BR"/>
        </w:rPr>
        <w:t>Código Civil, como condição do negócio, e até o integral pagamento de todas as Obrigações Garantidas 1ª Emissão e das Obrigações Garantidas 2ª Emissão, nomeia o Agente Fiduciário seu procurador, para, adicionalmente aos poderes concedidos nos termos da Clá</w:t>
      </w:r>
      <w:r w:rsidRPr="00DA01E6">
        <w:rPr>
          <w:rFonts w:ascii="Tahoma" w:hAnsi="Tahoma" w:cs="Tahoma"/>
          <w:sz w:val="22"/>
          <w:szCs w:val="22"/>
          <w:lang w:val="pt-BR"/>
        </w:rPr>
        <w:t>usula 5.1.1 do Contrato, caso a Companhia não cumpra qualquer das obrigações a que se refere a Cláusula acima, representá-la perante qualquer repartição pública federal, estadual e municipal, e perante terceiros, com poderes es</w:t>
      </w:r>
      <w:r w:rsidRPr="00D54235">
        <w:rPr>
          <w:rFonts w:ascii="Tahoma" w:hAnsi="Tahoma" w:cs="Tahoma"/>
          <w:sz w:val="22"/>
          <w:szCs w:val="22"/>
          <w:lang w:val="pt-BR"/>
        </w:rPr>
        <w:t>peciais para, em nome da Comp</w:t>
      </w:r>
      <w:r w:rsidRPr="00D54235">
        <w:rPr>
          <w:rFonts w:ascii="Tahoma" w:hAnsi="Tahoma" w:cs="Tahoma"/>
          <w:sz w:val="22"/>
          <w:szCs w:val="22"/>
          <w:lang w:val="pt-BR"/>
        </w:rPr>
        <w:t xml:space="preserve">anhia, (i) notificar, comunicar e/ou, de qualquer outra forma, informar terceiros sobre a Cessão Fiduciária (conforme definido no Contrato); (ii) praticar os atos necessários à formalização da Cessão Fiduciária, nos termos deste Aditamento, inclusive para </w:t>
      </w:r>
      <w:r w:rsidRPr="00D54235">
        <w:rPr>
          <w:rFonts w:ascii="Tahoma" w:hAnsi="Tahoma" w:cs="Tahoma"/>
          <w:sz w:val="22"/>
          <w:szCs w:val="22"/>
          <w:lang w:val="pt-BR"/>
        </w:rPr>
        <w:t>proceder ao registro e/ou averbação deste Aditamento que vierem a ser celebrados perante o competente cartório de registro de títulos e documentos, podendo, para tanto, assinar formulários, pedidos e requerimentos e cumprir eventuais exigências; e (iii)  p</w:t>
      </w:r>
      <w:r w:rsidRPr="00D54235">
        <w:rPr>
          <w:rFonts w:ascii="Tahoma" w:hAnsi="Tahoma" w:cs="Tahoma"/>
          <w:sz w:val="22"/>
          <w:szCs w:val="22"/>
          <w:lang w:val="pt-BR"/>
        </w:rPr>
        <w:t>raticar todos e quaisquer outros atos necessários ao bom e fiel cumprimento deste mandato, sendo permitido o substabelecimento dos poderes outorgados ao Agente Fiduciário, no todo ou em parte. Para tanto, a Companhia, nesta data, outorga ao Agente Fiduciár</w:t>
      </w:r>
      <w:r w:rsidRPr="00D54235">
        <w:rPr>
          <w:rFonts w:ascii="Tahoma" w:hAnsi="Tahoma" w:cs="Tahoma"/>
          <w:sz w:val="22"/>
          <w:szCs w:val="22"/>
          <w:lang w:val="pt-BR"/>
        </w:rPr>
        <w:t>io, na qualidade de representante dos Debenturistas 1ª Emissão e Debenturistas 2ª Emissão, uma procuração na forma do Anexo III ao Contrato ("</w:t>
      </w:r>
      <w:r w:rsidRPr="00D54235">
        <w:rPr>
          <w:rFonts w:ascii="Tahoma" w:hAnsi="Tahoma" w:cs="Tahoma"/>
          <w:sz w:val="22"/>
          <w:szCs w:val="22"/>
          <w:u w:val="single"/>
          <w:lang w:val="pt-BR"/>
        </w:rPr>
        <w:t>Procuração</w:t>
      </w:r>
      <w:r w:rsidRPr="00D54235">
        <w:rPr>
          <w:rFonts w:ascii="Tahoma" w:hAnsi="Tahoma" w:cs="Tahoma"/>
          <w:sz w:val="22"/>
          <w:szCs w:val="22"/>
          <w:lang w:val="pt-BR"/>
        </w:rPr>
        <w:t>").</w:t>
      </w:r>
    </w:p>
    <w:p w14:paraId="2E4D668A" w14:textId="77777777" w:rsidR="00A14A2C"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3.4. Para os fins da legislação aplicável, o Banco Depositário tomou ciência da Cessão Fiduciária em</w:t>
      </w:r>
      <w:r w:rsidRPr="00D54235">
        <w:rPr>
          <w:rFonts w:ascii="Tahoma" w:hAnsi="Tahoma" w:cs="Tahoma"/>
          <w:sz w:val="22"/>
          <w:szCs w:val="22"/>
        </w:rPr>
        <w:t xml:space="preserve"> garantia das Obrigações Garantidas 2ª Emissão por meio d</w:t>
      </w:r>
      <w:r w:rsidR="0090649F" w:rsidRPr="00D54235">
        <w:rPr>
          <w:rFonts w:ascii="Tahoma" w:hAnsi="Tahoma" w:cs="Tahoma"/>
          <w:sz w:val="22"/>
          <w:szCs w:val="22"/>
        </w:rPr>
        <w:t>e aditamento ao</w:t>
      </w:r>
      <w:r w:rsidRPr="00D54235">
        <w:rPr>
          <w:rFonts w:ascii="Tahoma" w:hAnsi="Tahoma" w:cs="Tahoma"/>
          <w:sz w:val="22"/>
          <w:szCs w:val="22"/>
        </w:rPr>
        <w:t xml:space="preserve"> Contrato de Banco Depositário</w:t>
      </w:r>
      <w:r w:rsidR="0090649F" w:rsidRPr="00D54235">
        <w:rPr>
          <w:rFonts w:ascii="Tahoma" w:hAnsi="Tahoma" w:cs="Tahoma"/>
          <w:sz w:val="22"/>
          <w:szCs w:val="22"/>
        </w:rPr>
        <w:t xml:space="preserve"> que deverá ser celebrado em 5 (cinco) dias úteis da assinatura do presente Aditamento.</w:t>
      </w:r>
      <w:r w:rsidRPr="00D54235">
        <w:rPr>
          <w:rFonts w:ascii="Tahoma" w:hAnsi="Tahoma" w:cs="Tahoma"/>
          <w:sz w:val="22"/>
          <w:szCs w:val="22"/>
        </w:rPr>
        <w:t xml:space="preserve"> </w:t>
      </w:r>
    </w:p>
    <w:p w14:paraId="6A637A65" w14:textId="77777777" w:rsidR="00A14A2C" w:rsidRPr="00D54235" w:rsidRDefault="00625397" w:rsidP="002C4742">
      <w:pPr>
        <w:pStyle w:val="PargrafodaLista"/>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QUARTA – Ratificação das Disposições DO cONTRATO</w:t>
      </w:r>
    </w:p>
    <w:p w14:paraId="055B72BA"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14:paraId="204CEA9E" w14:textId="77777777" w:rsidR="00A14A2C" w:rsidRPr="00D54235" w:rsidRDefault="00625397" w:rsidP="002C4742">
      <w:pPr>
        <w:pStyle w:val="PargrafodaLista"/>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lastRenderedPageBreak/>
        <w:t>CLÁUSULA QUINTA – Validade das declarações</w:t>
      </w:r>
    </w:p>
    <w:p w14:paraId="41D166D8"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5.1. A Companhia ratifica e renova</w:t>
      </w:r>
      <w:r w:rsidRPr="00D54235">
        <w:rPr>
          <w:rFonts w:ascii="Tahoma" w:hAnsi="Tahoma" w:cs="Tahoma"/>
          <w:sz w:val="22"/>
          <w:szCs w:val="22"/>
          <w:lang w:val="pt-BR"/>
        </w:rPr>
        <w:t>, neste ato, as declarações que prestou nos termos da Cláusula 7 do Contrato.</w:t>
      </w:r>
    </w:p>
    <w:p w14:paraId="19635632" w14:textId="77777777" w:rsidR="00A14A2C" w:rsidRPr="00D54235" w:rsidRDefault="00625397" w:rsidP="002C4742">
      <w:pPr>
        <w:pStyle w:val="PargrafodaLista"/>
        <w:keepNext/>
        <w:numPr>
          <w:ilvl w:val="0"/>
          <w:numId w:val="53"/>
        </w:numPr>
        <w:tabs>
          <w:tab w:val="clear" w:pos="1134"/>
          <w:tab w:val="num" w:pos="142"/>
        </w:tabs>
        <w:suppressAutoHyphens/>
        <w:spacing w:before="0" w:after="240" w:line="320" w:lineRule="atLeast"/>
        <w:jc w:val="center"/>
        <w:rPr>
          <w:rFonts w:ascii="Tahoma" w:hAnsi="Tahoma" w:cs="Tahoma"/>
          <w:b/>
          <w:caps/>
          <w:sz w:val="22"/>
          <w:szCs w:val="22"/>
        </w:rPr>
      </w:pPr>
      <w:r w:rsidRPr="00D54235">
        <w:rPr>
          <w:rFonts w:ascii="Tahoma" w:hAnsi="Tahoma" w:cs="Tahoma"/>
          <w:b/>
          <w:caps/>
          <w:sz w:val="22"/>
          <w:szCs w:val="22"/>
        </w:rPr>
        <w:t>CLÁUSULA SEXTA – Disposições gerais</w:t>
      </w:r>
    </w:p>
    <w:p w14:paraId="12EE7AF5"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6.1. As obrigações assumidas neste Aditamento têm caráter irrevogável e irretratável, obrigando as partes e seus sucessores, a qualquer título</w:t>
      </w:r>
      <w:r w:rsidRPr="00D54235">
        <w:rPr>
          <w:rFonts w:ascii="Tahoma" w:hAnsi="Tahoma" w:cs="Tahoma"/>
          <w:sz w:val="22"/>
          <w:szCs w:val="22"/>
          <w:lang w:val="pt-BR"/>
        </w:rPr>
        <w:t>, ao seu integral cumprimento.</w:t>
      </w:r>
    </w:p>
    <w:p w14:paraId="61EFC4B8"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6.2. Qualquer alteração a este Aditamento somente será considerada válida se formalizada por escrito, em instrumento próprio assinado por todas as Partes.</w:t>
      </w:r>
    </w:p>
    <w:p w14:paraId="465ABE21"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6.3. As Partes, de boa-fé, desde já reconhecem que este Aditamento é p</w:t>
      </w:r>
      <w:r w:rsidRPr="00D54235">
        <w:rPr>
          <w:rFonts w:ascii="Tahoma" w:hAnsi="Tahoma" w:cs="Tahoma"/>
          <w:sz w:val="22"/>
          <w:szCs w:val="22"/>
          <w:lang w:val="pt-BR"/>
        </w:rPr>
        <w:t>arte do Contrato, não devendo ser, em hipótese alguma, analisado ou interpretado individualmente.</w:t>
      </w:r>
    </w:p>
    <w:p w14:paraId="223CD86C"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6.4. A invalidade ou nulidade, no todo ou em parte, de quaisquer das cláusulas deste Aditamento não afetará as demais, que permanecerão válidas e eficazes até</w:t>
      </w:r>
      <w:r w:rsidRPr="00D54235">
        <w:rPr>
          <w:rFonts w:ascii="Tahoma" w:hAnsi="Tahoma" w:cs="Tahoma"/>
          <w:sz w:val="22"/>
          <w:szCs w:val="22"/>
          <w:lang w:val="pt-BR"/>
        </w:rPr>
        <w:t xml:space="preserve"> o cumprimento, pelas partes, de todas as suas obrigações aqui previstas.</w:t>
      </w:r>
    </w:p>
    <w:p w14:paraId="1347784F"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6.5. Qualquer tolerância, exercício parcial ou concessão entre as partes será sempre considerado mera liberalidade, e não configurará renúncia ou perda de qualquer direito, faculdade</w:t>
      </w:r>
      <w:r w:rsidRPr="00D54235">
        <w:rPr>
          <w:rFonts w:ascii="Tahoma" w:hAnsi="Tahoma" w:cs="Tahoma"/>
          <w:sz w:val="22"/>
          <w:szCs w:val="22"/>
          <w:lang w:val="pt-BR"/>
        </w:rPr>
        <w:t>, privilégio, prerrogativa ou poderes conferidos (inclusive de mandato), nem implicará novação, alteração, transigência, remissão, modificação ou redução dos direitos e obrigações daqui decorrentes.</w:t>
      </w:r>
    </w:p>
    <w:p w14:paraId="37DF36B5"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6.6. O presente Aditamento constitui título executivo ext</w:t>
      </w:r>
      <w:r w:rsidRPr="00D54235">
        <w:rPr>
          <w:rFonts w:ascii="Tahoma" w:hAnsi="Tahoma" w:cs="Tahoma"/>
          <w:sz w:val="22"/>
          <w:szCs w:val="22"/>
          <w:lang w:val="pt-BR"/>
        </w:rPr>
        <w:t>rajudicial, nos termos do artigo 784, inciso III, do Código de Processo Civil e as obrigações nele encerradas estão sujeitas a execução específica, de acordo com os artigos 814 e seguintes, do Código de Processo Civil.</w:t>
      </w:r>
    </w:p>
    <w:p w14:paraId="09428696" w14:textId="77777777" w:rsidR="00A14A2C" w:rsidRPr="00D54235" w:rsidRDefault="00625397" w:rsidP="002C4742">
      <w:pPr>
        <w:pStyle w:val="PargrafodaLista"/>
        <w:keepNext/>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SÉTIMA – Lei APLICÁVEL E FOR</w:t>
      </w:r>
      <w:r w:rsidRPr="00D54235">
        <w:rPr>
          <w:rFonts w:ascii="Tahoma" w:hAnsi="Tahoma" w:cs="Tahoma"/>
          <w:b/>
          <w:caps/>
          <w:sz w:val="22"/>
          <w:szCs w:val="22"/>
          <w:lang w:val="pt-BR"/>
        </w:rPr>
        <w:t>O</w:t>
      </w:r>
    </w:p>
    <w:p w14:paraId="5831F13F" w14:textId="77777777" w:rsidR="00A14A2C" w:rsidRPr="00D54235" w:rsidRDefault="00625397" w:rsidP="002C4742">
      <w:pPr>
        <w:pStyle w:val="PargrafodaLista"/>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14:paraId="0F00E60A" w14:textId="77777777" w:rsidR="00A14A2C" w:rsidRPr="00D54235" w:rsidRDefault="00625397" w:rsidP="002C4742">
      <w:pPr>
        <w:pStyle w:val="PargrafodaLista"/>
        <w:suppressAutoHyphen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7.2. Este Aditamento é regido, materi</w:t>
      </w:r>
      <w:r w:rsidRPr="00D54235">
        <w:rPr>
          <w:rFonts w:ascii="Tahoma" w:hAnsi="Tahoma" w:cs="Tahoma"/>
          <w:sz w:val="22"/>
          <w:szCs w:val="22"/>
          <w:lang w:val="pt-BR"/>
        </w:rPr>
        <w:t>al e processualmente, pelas Leis da República Federativa do Brasil.</w:t>
      </w:r>
    </w:p>
    <w:p w14:paraId="3085D38B" w14:textId="77777777" w:rsidR="00A14A2C" w:rsidRPr="00D54235" w:rsidRDefault="00625397" w:rsidP="002C4742">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w:t>
      </w:r>
      <w:r w:rsidRPr="00D54235">
        <w:rPr>
          <w:rFonts w:ascii="Tahoma" w:eastAsia="Arial Unicode MS" w:hAnsi="Tahoma" w:cs="Tahoma"/>
          <w:w w:val="0"/>
          <w:sz w:val="22"/>
          <w:szCs w:val="22"/>
        </w:rPr>
        <w:t xml:space="preserve">rasil). Uma vez assinada digitalmente pelas Partes e testemunhas, o presente Aditamento devidamente assinado </w:t>
      </w:r>
      <w:r w:rsidRPr="00D54235">
        <w:rPr>
          <w:rFonts w:ascii="Tahoma" w:eastAsia="Arial Unicode MS" w:hAnsi="Tahoma" w:cs="Tahoma"/>
          <w:w w:val="0"/>
          <w:sz w:val="22"/>
          <w:szCs w:val="22"/>
        </w:rPr>
        <w:lastRenderedPageBreak/>
        <w:t>ficará disponível na plataforma digital, ficando cada Parte responsável por obter uma ou mais vias e mantê-la(s) em seus arquivos e registros.</w:t>
      </w:r>
    </w:p>
    <w:p w14:paraId="19114108" w14:textId="77777777" w:rsidR="00A14A2C" w:rsidRPr="00D54235" w:rsidRDefault="00625397" w:rsidP="002C4742">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As P</w:t>
      </w:r>
      <w:r w:rsidRPr="00D54235">
        <w:rPr>
          <w:rFonts w:ascii="Tahoma" w:eastAsia="Arial Unicode MS" w:hAnsi="Tahoma" w:cs="Tahoma"/>
          <w:w w:val="0"/>
          <w:sz w:val="22"/>
          <w:szCs w:val="22"/>
        </w:rPr>
        <w:t>artes signatárias e testemunhas reconhecem a forma de contratação por meios eletrônicos, digitais e informáticos como válida e plenamente eficaz, constituindo título executivo extrajudicial para todos os fins de direito.</w:t>
      </w:r>
    </w:p>
    <w:p w14:paraId="45F898F6" w14:textId="77777777" w:rsidR="0090649F" w:rsidRPr="00D54235" w:rsidRDefault="00625397" w:rsidP="002C4742">
      <w:pPr>
        <w:widowControl w:val="0"/>
        <w:spacing w:after="240" w:line="320" w:lineRule="atLeast"/>
        <w:rPr>
          <w:rFonts w:ascii="Tahoma" w:hAnsi="Tahoma" w:cs="Tahoma"/>
          <w:sz w:val="22"/>
          <w:szCs w:val="22"/>
        </w:rPr>
      </w:pPr>
      <w:r w:rsidRPr="00D54235">
        <w:rPr>
          <w:rFonts w:ascii="Tahoma" w:hAnsi="Tahoma" w:cs="Tahoma"/>
          <w:sz w:val="22"/>
          <w:szCs w:val="22"/>
        </w:rPr>
        <w:t>Este Aditamento produz efeitos para</w:t>
      </w:r>
      <w:r w:rsidRPr="00D54235">
        <w:rPr>
          <w:rFonts w:ascii="Tahoma" w:hAnsi="Tahoma" w:cs="Tahoma"/>
          <w:sz w:val="22"/>
          <w:szCs w:val="22"/>
        </w:rPr>
        <w:t xml:space="preserve"> todas as Partes a partir da data nele indicada, ainda que uma ou mais Partes realizem a assinatura eletrônica em data posterior. Ademais, ainda que alguma das partes venha a assinar eletronicamente este instrumento em local diverso, o local de celebração </w:t>
      </w:r>
      <w:r w:rsidRPr="00D54235">
        <w:rPr>
          <w:rFonts w:ascii="Tahoma" w:hAnsi="Tahoma" w:cs="Tahoma"/>
          <w:sz w:val="22"/>
          <w:szCs w:val="22"/>
        </w:rPr>
        <w:t>deste instrumento é, para todos os fins, a Cidade do Rio de Janeiro, Estado do Rio de Janeiro, conforme abaixo indicado.</w:t>
      </w:r>
    </w:p>
    <w:p w14:paraId="6D10F306" w14:textId="77777777" w:rsidR="00A14A2C" w:rsidRPr="00D54235" w:rsidRDefault="00625397" w:rsidP="002C4742">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Fica autorizada a emissão de quantidade ilimitada de vias do presente Aditamento, sendo certo que cada uma dessas vias será considerada</w:t>
      </w:r>
      <w:r w:rsidRPr="00D54235">
        <w:rPr>
          <w:rFonts w:ascii="Tahoma" w:eastAsia="Arial Unicode MS" w:hAnsi="Tahoma" w:cs="Tahoma"/>
          <w:w w:val="0"/>
          <w:sz w:val="22"/>
          <w:szCs w:val="22"/>
        </w:rPr>
        <w:t xml:space="preserve"> como original para todos os efeitos de direito, podendo ser apresentadas por meio eletrônico ou físico (mediante impressão) perante qualquer órgão, cartório, ofício, autarquia, agência e/ou autoridade, federais, estaduais e/ou municipais.</w:t>
      </w:r>
    </w:p>
    <w:p w14:paraId="3E482F55" w14:textId="77777777" w:rsidR="00A14A2C" w:rsidRPr="00D54235" w:rsidRDefault="00625397" w:rsidP="002C4742">
      <w:pPr>
        <w:spacing w:after="240" w:line="320" w:lineRule="atLeast"/>
        <w:jc w:val="center"/>
        <w:rPr>
          <w:rFonts w:ascii="Tahoma" w:hAnsi="Tahoma" w:cs="Tahoma"/>
          <w:bCs/>
          <w:sz w:val="22"/>
          <w:szCs w:val="22"/>
        </w:rPr>
      </w:pPr>
      <w:r w:rsidRPr="00D54235">
        <w:rPr>
          <w:rFonts w:ascii="Tahoma" w:hAnsi="Tahoma" w:cs="Tahoma"/>
          <w:sz w:val="22"/>
          <w:szCs w:val="22"/>
        </w:rPr>
        <w:t>São Paulo, [</w:t>
      </w:r>
      <w:r w:rsidRPr="00D54235">
        <w:rPr>
          <w:rFonts w:ascii="Tahoma" w:hAnsi="Tahoma" w:cs="Tahoma"/>
          <w:sz w:val="22"/>
          <w:szCs w:val="22"/>
          <w:highlight w:val="yellow"/>
        </w:rPr>
        <w:t>--</w:t>
      </w:r>
      <w:r w:rsidRPr="00D54235">
        <w:rPr>
          <w:rFonts w:ascii="Tahoma" w:hAnsi="Tahoma" w:cs="Tahoma"/>
          <w:sz w:val="22"/>
          <w:szCs w:val="22"/>
        </w:rPr>
        <w:t xml:space="preserve">] de </w:t>
      </w:r>
      <w:r w:rsidR="00AD35F8" w:rsidRPr="00D54235">
        <w:rPr>
          <w:rFonts w:ascii="Tahoma" w:hAnsi="Tahoma" w:cs="Tahoma"/>
          <w:sz w:val="22"/>
          <w:szCs w:val="22"/>
        </w:rPr>
        <w:t>dezembro</w:t>
      </w:r>
      <w:r w:rsidR="00627FC8" w:rsidRPr="00D54235">
        <w:rPr>
          <w:rFonts w:ascii="Tahoma" w:hAnsi="Tahoma" w:cs="Tahoma"/>
          <w:sz w:val="22"/>
          <w:szCs w:val="22"/>
        </w:rPr>
        <w:t xml:space="preserve"> </w:t>
      </w:r>
      <w:r w:rsidRPr="00D54235">
        <w:rPr>
          <w:rFonts w:ascii="Tahoma" w:hAnsi="Tahoma" w:cs="Tahoma"/>
          <w:sz w:val="22"/>
          <w:szCs w:val="22"/>
        </w:rPr>
        <w:t>de 2021</w:t>
      </w:r>
    </w:p>
    <w:p w14:paraId="724C96FC" w14:textId="77777777" w:rsidR="00A14A2C"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 xml:space="preserve"> (</w:t>
      </w:r>
      <w:r w:rsidRPr="00D54235">
        <w:rPr>
          <w:rFonts w:ascii="Tahoma" w:hAnsi="Tahoma" w:cs="Tahoma"/>
          <w:i/>
          <w:sz w:val="22"/>
          <w:szCs w:val="22"/>
        </w:rPr>
        <w:t>restante desta página intencionalmente deixado em branco</w:t>
      </w:r>
      <w:r w:rsidRPr="00D54235">
        <w:rPr>
          <w:rFonts w:ascii="Tahoma" w:hAnsi="Tahoma" w:cs="Tahoma"/>
          <w:sz w:val="22"/>
          <w:szCs w:val="22"/>
        </w:rPr>
        <w:t xml:space="preserve">) </w:t>
      </w:r>
      <w:r w:rsidRPr="00D54235">
        <w:rPr>
          <w:rFonts w:ascii="Tahoma" w:hAnsi="Tahoma" w:cs="Tahoma"/>
          <w:sz w:val="22"/>
          <w:szCs w:val="22"/>
        </w:rPr>
        <w:br w:type="page"/>
      </w:r>
    </w:p>
    <w:p w14:paraId="7F4929D8" w14:textId="77777777" w:rsidR="00AD35F8"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lastRenderedPageBreak/>
        <w:t>Primeiro Aditamento ao Instrumento Particular de Constituição de Cessão Fiduciária de Direitos Creditórios em Garantia, celebrado em [=] de dezembro de 2021, entre Brookfie</w:t>
      </w:r>
      <w:r w:rsidRPr="00D54235">
        <w:rPr>
          <w:rFonts w:ascii="Tahoma" w:hAnsi="Tahoma" w:cs="Tahoma"/>
          <w:sz w:val="22"/>
          <w:szCs w:val="22"/>
        </w:rPr>
        <w:t>ld Energia Renovável S.A. Simplific Pavarini Distribuidora de Títulos e Valores Mobiliários Ltda. – Página de Assinaturas.</w:t>
      </w:r>
    </w:p>
    <w:p w14:paraId="34D73DAE" w14:textId="77777777" w:rsidR="00AD35F8" w:rsidRPr="00D54235" w:rsidRDefault="00AD35F8" w:rsidP="002C4742">
      <w:pPr>
        <w:spacing w:after="240" w:line="320" w:lineRule="atLeast"/>
        <w:rPr>
          <w:rFonts w:ascii="Tahoma" w:hAnsi="Tahoma" w:cs="Tahoma"/>
          <w:sz w:val="22"/>
          <w:szCs w:val="22"/>
        </w:rPr>
      </w:pPr>
    </w:p>
    <w:p w14:paraId="4065F994" w14:textId="77777777" w:rsidR="00AD35F8" w:rsidRPr="00D54235" w:rsidRDefault="00625397" w:rsidP="002C4742">
      <w:pPr>
        <w:spacing w:after="240" w:line="320" w:lineRule="atLeast"/>
        <w:jc w:val="center"/>
        <w:rPr>
          <w:rFonts w:ascii="Tahoma" w:hAnsi="Tahoma" w:cs="Tahoma"/>
          <w:b/>
          <w:sz w:val="22"/>
          <w:szCs w:val="22"/>
        </w:rPr>
      </w:pPr>
      <w:r w:rsidRPr="00D54235">
        <w:rPr>
          <w:rFonts w:ascii="Tahoma" w:hAnsi="Tahoma" w:cs="Tahoma"/>
          <w:b/>
          <w:smallCaps/>
          <w:sz w:val="22"/>
          <w:szCs w:val="22"/>
        </w:rPr>
        <w:t xml:space="preserve">Brookfield Energia Renovável S.A. </w:t>
      </w:r>
    </w:p>
    <w:p w14:paraId="2324738A" w14:textId="77777777" w:rsidR="00AD35F8" w:rsidRPr="00D54235" w:rsidRDefault="00AD35F8" w:rsidP="002C4742">
      <w:pPr>
        <w:spacing w:after="240" w:line="320" w:lineRule="atLeas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12E4" w14:paraId="535F106F" w14:textId="77777777" w:rsidTr="009359E6">
        <w:trPr>
          <w:cantSplit/>
        </w:trPr>
        <w:tc>
          <w:tcPr>
            <w:tcW w:w="4253" w:type="dxa"/>
            <w:tcBorders>
              <w:top w:val="single" w:sz="6" w:space="0" w:color="auto"/>
            </w:tcBorders>
          </w:tcPr>
          <w:p w14:paraId="487147A1"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Nome:</w:t>
            </w:r>
          </w:p>
          <w:p w14:paraId="3CD5C4CE"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14:paraId="6FEBDA17" w14:textId="77777777" w:rsidR="00AD35F8" w:rsidRPr="00D54235" w:rsidRDefault="00AD35F8" w:rsidP="002C4742">
            <w:pPr>
              <w:spacing w:after="240" w:line="320" w:lineRule="atLeast"/>
              <w:rPr>
                <w:rFonts w:ascii="Tahoma" w:hAnsi="Tahoma" w:cs="Tahoma"/>
                <w:sz w:val="22"/>
                <w:szCs w:val="22"/>
              </w:rPr>
            </w:pPr>
          </w:p>
        </w:tc>
        <w:tc>
          <w:tcPr>
            <w:tcW w:w="4253" w:type="dxa"/>
            <w:tcBorders>
              <w:top w:val="single" w:sz="6" w:space="0" w:color="auto"/>
            </w:tcBorders>
          </w:tcPr>
          <w:p w14:paraId="461A9A98"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Nome:</w:t>
            </w:r>
          </w:p>
          <w:p w14:paraId="05A984FA"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Cargo:</w:t>
            </w:r>
          </w:p>
        </w:tc>
      </w:tr>
    </w:tbl>
    <w:p w14:paraId="01065336" w14:textId="77777777" w:rsidR="00AD35F8" w:rsidRPr="00D54235" w:rsidRDefault="00AD35F8" w:rsidP="002C4742">
      <w:pPr>
        <w:spacing w:after="240" w:line="320" w:lineRule="atLeast"/>
        <w:rPr>
          <w:rFonts w:ascii="Tahoma" w:hAnsi="Tahoma" w:cs="Tahoma"/>
          <w:sz w:val="22"/>
          <w:szCs w:val="22"/>
        </w:rPr>
      </w:pPr>
    </w:p>
    <w:p w14:paraId="6AB2ECC5" w14:textId="77777777" w:rsidR="00AD35F8" w:rsidRPr="004A476E" w:rsidRDefault="00625397" w:rsidP="002C4742">
      <w:pPr>
        <w:spacing w:after="240" w:line="320" w:lineRule="atLeast"/>
        <w:jc w:val="center"/>
        <w:rPr>
          <w:rFonts w:ascii="Tahoma" w:hAnsi="Tahoma" w:cs="Tahoma"/>
          <w:b/>
          <w:smallCaps/>
          <w:sz w:val="22"/>
          <w:szCs w:val="22"/>
        </w:rPr>
      </w:pPr>
      <w:r w:rsidRPr="00146BCB">
        <w:rPr>
          <w:rFonts w:ascii="Tahoma" w:hAnsi="Tahoma" w:cs="Tahoma"/>
          <w:b/>
          <w:smallCaps/>
          <w:sz w:val="22"/>
          <w:szCs w:val="22"/>
        </w:rPr>
        <w:t xml:space="preserve">Simplific Pavarini Distribuidora de Títulos e Valores </w:t>
      </w:r>
      <w:r w:rsidRPr="00146BCB">
        <w:rPr>
          <w:rFonts w:ascii="Tahoma" w:hAnsi="Tahoma" w:cs="Tahoma"/>
          <w:b/>
          <w:smallCaps/>
          <w:sz w:val="22"/>
          <w:szCs w:val="22"/>
        </w:rPr>
        <w:t>Mobiliários Ltda.</w:t>
      </w:r>
    </w:p>
    <w:p w14:paraId="6D323D92" w14:textId="77777777" w:rsidR="00AD35F8" w:rsidRPr="009B3090" w:rsidRDefault="00AD35F8" w:rsidP="002C4742">
      <w:pPr>
        <w:spacing w:after="240" w:line="320" w:lineRule="atLeast"/>
        <w:rPr>
          <w:rFonts w:ascii="Tahoma" w:hAnsi="Tahoma" w:cs="Tahoma"/>
          <w:sz w:val="22"/>
          <w:szCs w:val="22"/>
        </w:rPr>
      </w:pPr>
    </w:p>
    <w:p w14:paraId="3B7106F2" w14:textId="77777777" w:rsidR="00AD35F8" w:rsidRPr="000E0F8E" w:rsidRDefault="00AD35F8" w:rsidP="002C4742">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1A12E4" w14:paraId="3929A906" w14:textId="77777777" w:rsidTr="00AD35F8">
        <w:trPr>
          <w:cantSplit/>
          <w:jc w:val="center"/>
        </w:trPr>
        <w:tc>
          <w:tcPr>
            <w:tcW w:w="4253" w:type="dxa"/>
            <w:tcBorders>
              <w:top w:val="single" w:sz="6" w:space="0" w:color="auto"/>
            </w:tcBorders>
          </w:tcPr>
          <w:p w14:paraId="7A2443F5" w14:textId="77777777" w:rsidR="00AD35F8" w:rsidRPr="00DA01E6" w:rsidRDefault="00625397" w:rsidP="002C4742">
            <w:pPr>
              <w:spacing w:after="240" w:line="320" w:lineRule="atLeast"/>
              <w:jc w:val="left"/>
              <w:rPr>
                <w:rFonts w:ascii="Tahoma" w:hAnsi="Tahoma" w:cs="Tahoma"/>
                <w:sz w:val="22"/>
                <w:szCs w:val="22"/>
              </w:rPr>
            </w:pPr>
            <w:r w:rsidRPr="00DA01E6">
              <w:rPr>
                <w:rFonts w:ascii="Tahoma" w:hAnsi="Tahoma" w:cs="Tahoma"/>
                <w:sz w:val="22"/>
                <w:szCs w:val="22"/>
              </w:rPr>
              <w:t>Nome:</w:t>
            </w:r>
          </w:p>
          <w:p w14:paraId="5C500A3C"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14:paraId="05A57FEF" w14:textId="77777777" w:rsidR="00AD35F8" w:rsidRPr="00D54235" w:rsidRDefault="00AD35F8" w:rsidP="002C4742">
            <w:pPr>
              <w:spacing w:after="240" w:line="320" w:lineRule="atLeast"/>
              <w:rPr>
                <w:rFonts w:ascii="Tahoma" w:hAnsi="Tahoma" w:cs="Tahoma"/>
                <w:sz w:val="22"/>
                <w:szCs w:val="22"/>
              </w:rPr>
            </w:pPr>
          </w:p>
        </w:tc>
      </w:tr>
    </w:tbl>
    <w:p w14:paraId="0E4623AC" w14:textId="77777777" w:rsidR="00AD35F8" w:rsidRPr="00D54235" w:rsidRDefault="00AD35F8" w:rsidP="002C4742">
      <w:pPr>
        <w:spacing w:after="240" w:line="320" w:lineRule="atLeast"/>
        <w:rPr>
          <w:rFonts w:ascii="Tahoma" w:hAnsi="Tahoma" w:cs="Tahoma"/>
          <w:b/>
          <w:sz w:val="22"/>
          <w:szCs w:val="22"/>
        </w:rPr>
      </w:pPr>
    </w:p>
    <w:p w14:paraId="33D344D1" w14:textId="77777777" w:rsidR="00AD35F8" w:rsidRPr="004A476E" w:rsidRDefault="00625397" w:rsidP="002C4742">
      <w:pPr>
        <w:spacing w:after="240" w:line="320" w:lineRule="atLeast"/>
        <w:rPr>
          <w:rFonts w:ascii="Tahoma" w:hAnsi="Tahoma" w:cs="Tahoma"/>
          <w:b/>
          <w:sz w:val="22"/>
          <w:szCs w:val="22"/>
        </w:rPr>
      </w:pPr>
      <w:r w:rsidRPr="00146BCB">
        <w:rPr>
          <w:rFonts w:ascii="Tahoma" w:hAnsi="Tahoma" w:cs="Tahoma"/>
          <w:b/>
          <w:sz w:val="22"/>
          <w:szCs w:val="22"/>
        </w:rPr>
        <w:t>Testemunhas:</w:t>
      </w:r>
    </w:p>
    <w:p w14:paraId="4B03DCC4" w14:textId="77777777" w:rsidR="00AD35F8" w:rsidRPr="009B3090" w:rsidRDefault="00AD35F8" w:rsidP="002C4742">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6"/>
        <w:gridCol w:w="3949"/>
      </w:tblGrid>
      <w:tr w:rsidR="001A12E4" w14:paraId="1EE712D4" w14:textId="77777777" w:rsidTr="009359E6">
        <w:tc>
          <w:tcPr>
            <w:tcW w:w="4068" w:type="dxa"/>
            <w:tcBorders>
              <w:top w:val="single" w:sz="4" w:space="0" w:color="auto"/>
            </w:tcBorders>
            <w:shd w:val="clear" w:color="auto" w:fill="auto"/>
          </w:tcPr>
          <w:p w14:paraId="6E39390C" w14:textId="77777777" w:rsidR="00AD35F8" w:rsidRPr="00DA01E6" w:rsidRDefault="00625397" w:rsidP="002C4742">
            <w:pPr>
              <w:spacing w:after="240" w:line="320" w:lineRule="atLeast"/>
              <w:rPr>
                <w:rFonts w:ascii="Tahoma" w:hAnsi="Tahoma" w:cs="Tahoma"/>
                <w:sz w:val="22"/>
                <w:szCs w:val="22"/>
              </w:rPr>
            </w:pPr>
            <w:r w:rsidRPr="000E0F8E">
              <w:rPr>
                <w:rFonts w:ascii="Tahoma" w:hAnsi="Tahoma" w:cs="Tahoma"/>
                <w:sz w:val="22"/>
                <w:szCs w:val="22"/>
              </w:rPr>
              <w:t>Nome:</w:t>
            </w:r>
            <w:r w:rsidRPr="000E0F8E">
              <w:rPr>
                <w:rFonts w:ascii="Tahoma" w:hAnsi="Tahoma" w:cs="Tahoma"/>
                <w:sz w:val="22"/>
                <w:szCs w:val="22"/>
              </w:rPr>
              <w:br/>
              <w:t>Id.:</w:t>
            </w:r>
            <w:r w:rsidRPr="000E0F8E">
              <w:rPr>
                <w:rFonts w:ascii="Tahoma" w:hAnsi="Tahoma" w:cs="Tahoma"/>
                <w:sz w:val="22"/>
                <w:szCs w:val="22"/>
              </w:rPr>
              <w:br/>
              <w:t>CPF/MF:</w:t>
            </w:r>
          </w:p>
        </w:tc>
        <w:tc>
          <w:tcPr>
            <w:tcW w:w="900" w:type="dxa"/>
            <w:shd w:val="clear" w:color="auto" w:fill="auto"/>
          </w:tcPr>
          <w:p w14:paraId="244E6624" w14:textId="77777777" w:rsidR="00AD35F8" w:rsidRPr="00D54235" w:rsidRDefault="00AD35F8"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6EB13264" w14:textId="77777777" w:rsidR="00AD35F8"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Id.:</w:t>
            </w:r>
            <w:r w:rsidRPr="00D54235">
              <w:rPr>
                <w:rFonts w:ascii="Tahoma" w:hAnsi="Tahoma" w:cs="Tahoma"/>
                <w:sz w:val="22"/>
                <w:szCs w:val="22"/>
              </w:rPr>
              <w:br/>
              <w:t>CPF/MF:</w:t>
            </w:r>
          </w:p>
        </w:tc>
      </w:tr>
    </w:tbl>
    <w:p w14:paraId="21CA0318" w14:textId="77777777" w:rsidR="00AD35F8" w:rsidRPr="00D54235" w:rsidRDefault="00AD35F8" w:rsidP="002C4742">
      <w:pPr>
        <w:spacing w:after="240" w:line="320" w:lineRule="atLeast"/>
        <w:rPr>
          <w:rFonts w:ascii="Tahoma" w:hAnsi="Tahoma" w:cs="Tahoma"/>
          <w:smallCaps/>
          <w:sz w:val="22"/>
          <w:szCs w:val="22"/>
        </w:rPr>
        <w:sectPr w:rsidR="00AD35F8" w:rsidRPr="00D54235" w:rsidSect="00291A49">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20" w:footer="720" w:gutter="0"/>
          <w:pgNumType w:start="1"/>
          <w:cols w:space="720"/>
          <w:titlePg/>
        </w:sectPr>
      </w:pPr>
    </w:p>
    <w:p w14:paraId="5DE56C69" w14:textId="77777777" w:rsidR="00AD35F8" w:rsidRPr="00D54235" w:rsidRDefault="00AD35F8" w:rsidP="002C4742">
      <w:pPr>
        <w:spacing w:after="240" w:line="320" w:lineRule="atLeast"/>
        <w:rPr>
          <w:rFonts w:ascii="Tahoma" w:hAnsi="Tahoma" w:cs="Tahoma"/>
          <w:sz w:val="22"/>
          <w:szCs w:val="22"/>
        </w:rPr>
      </w:pPr>
    </w:p>
    <w:p w14:paraId="457CD6EE" w14:textId="77777777" w:rsidR="007A2843" w:rsidRPr="00D54235" w:rsidRDefault="00625397" w:rsidP="002C4742">
      <w:pPr>
        <w:spacing w:after="240" w:line="320" w:lineRule="atLeast"/>
        <w:jc w:val="center"/>
        <w:rPr>
          <w:rFonts w:ascii="Tahoma" w:hAnsi="Tahoma" w:cs="Tahoma"/>
          <w:b/>
          <w:smallCaps/>
          <w:sz w:val="22"/>
          <w:szCs w:val="22"/>
        </w:rPr>
      </w:pPr>
      <w:r w:rsidRPr="00D54235">
        <w:rPr>
          <w:rFonts w:ascii="Tahoma" w:hAnsi="Tahoma" w:cs="Tahoma"/>
          <w:b/>
          <w:smallCaps/>
          <w:sz w:val="22"/>
          <w:szCs w:val="22"/>
        </w:rPr>
        <w:t>Anexo A</w:t>
      </w:r>
    </w:p>
    <w:p w14:paraId="614E39AE" w14:textId="77777777" w:rsidR="00DC54C9" w:rsidRPr="00D54235" w:rsidRDefault="00625397" w:rsidP="002C4742">
      <w:pPr>
        <w:spacing w:after="240" w:line="320" w:lineRule="atLeast"/>
        <w:jc w:val="center"/>
        <w:rPr>
          <w:rFonts w:ascii="Tahoma" w:hAnsi="Tahoma" w:cs="Tahoma"/>
          <w:b/>
          <w:smallCaps/>
          <w:sz w:val="22"/>
          <w:szCs w:val="22"/>
          <w:u w:val="single"/>
        </w:rPr>
      </w:pPr>
      <w:r w:rsidRPr="00D54235">
        <w:rPr>
          <w:rFonts w:ascii="Tahoma" w:hAnsi="Tahoma" w:cs="Tahoma"/>
          <w:b/>
          <w:smallCaps/>
          <w:sz w:val="22"/>
          <w:szCs w:val="22"/>
          <w:u w:val="single"/>
        </w:rPr>
        <w:t xml:space="preserve">Instrumento Particular de </w:t>
      </w:r>
      <w:r w:rsidR="00EE652C" w:rsidRPr="00D54235">
        <w:rPr>
          <w:rFonts w:ascii="Tahoma" w:hAnsi="Tahoma" w:cs="Tahoma"/>
          <w:b/>
          <w:smallCaps/>
          <w:sz w:val="22"/>
          <w:szCs w:val="22"/>
          <w:u w:val="single"/>
        </w:rPr>
        <w:t>Constituição de</w:t>
      </w:r>
      <w:r w:rsidR="00EE652C" w:rsidRPr="00D54235">
        <w:rPr>
          <w:rFonts w:ascii="Tahoma" w:hAnsi="Tahoma" w:cs="Tahoma"/>
          <w:b/>
          <w:smallCaps/>
          <w:sz w:val="22"/>
          <w:szCs w:val="22"/>
          <w:u w:val="single"/>
        </w:rPr>
        <w:br/>
      </w:r>
      <w:r w:rsidR="00425366" w:rsidRPr="00D54235">
        <w:rPr>
          <w:rFonts w:ascii="Tahoma" w:hAnsi="Tahoma" w:cs="Tahoma"/>
          <w:b/>
          <w:smallCaps/>
          <w:sz w:val="22"/>
          <w:szCs w:val="22"/>
          <w:u w:val="single"/>
        </w:rPr>
        <w:t>Cessão Fiduciária de Direitos Creditórios em Garantia</w:t>
      </w:r>
    </w:p>
    <w:p w14:paraId="1107C485" w14:textId="77777777" w:rsidR="00B05410"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 xml:space="preserve">Celebram este </w:t>
      </w:r>
      <w:r w:rsidR="005B499B" w:rsidRPr="00D54235">
        <w:rPr>
          <w:rFonts w:ascii="Tahoma" w:hAnsi="Tahoma" w:cs="Tahoma"/>
          <w:sz w:val="22"/>
          <w:szCs w:val="22"/>
        </w:rPr>
        <w:t>"</w:t>
      </w:r>
      <w:r w:rsidRPr="00D54235">
        <w:rPr>
          <w:rFonts w:ascii="Tahoma" w:hAnsi="Tahoma" w:cs="Tahoma"/>
          <w:i/>
          <w:sz w:val="22"/>
          <w:szCs w:val="22"/>
        </w:rPr>
        <w:t xml:space="preserve">Instrumento Particular de </w:t>
      </w:r>
      <w:r w:rsidR="00EE652C" w:rsidRPr="00D54235">
        <w:rPr>
          <w:rFonts w:ascii="Tahoma" w:hAnsi="Tahoma" w:cs="Tahoma"/>
          <w:i/>
          <w:sz w:val="22"/>
          <w:szCs w:val="22"/>
        </w:rPr>
        <w:t xml:space="preserve">Constituição de </w:t>
      </w:r>
      <w:r w:rsidR="00425366" w:rsidRPr="00D54235">
        <w:rPr>
          <w:rFonts w:ascii="Tahoma" w:hAnsi="Tahoma" w:cs="Tahoma"/>
          <w:i/>
          <w:sz w:val="22"/>
          <w:szCs w:val="22"/>
        </w:rPr>
        <w:t>Cessão Fiduciária de Direitos Creditórios em Garantia</w:t>
      </w:r>
      <w:r w:rsidR="005B499B" w:rsidRPr="00D54235">
        <w:rPr>
          <w:rFonts w:ascii="Tahoma" w:hAnsi="Tahoma" w:cs="Tahoma"/>
          <w:sz w:val="22"/>
          <w:szCs w:val="22"/>
        </w:rPr>
        <w:t>"</w:t>
      </w:r>
      <w:r w:rsidRPr="00D54235">
        <w:rPr>
          <w:rFonts w:ascii="Tahoma" w:hAnsi="Tahoma" w:cs="Tahoma"/>
          <w:sz w:val="22"/>
          <w:szCs w:val="22"/>
        </w:rPr>
        <w:t xml:space="preserve"> (</w:t>
      </w:r>
      <w:r w:rsidR="005B499B" w:rsidRPr="00D54235">
        <w:rPr>
          <w:rFonts w:ascii="Tahoma" w:hAnsi="Tahoma" w:cs="Tahoma"/>
          <w:sz w:val="22"/>
          <w:szCs w:val="22"/>
        </w:rPr>
        <w:t>"</w:t>
      </w:r>
      <w:r w:rsidRPr="00D54235">
        <w:rPr>
          <w:rFonts w:ascii="Tahoma" w:hAnsi="Tahoma" w:cs="Tahoma"/>
          <w:sz w:val="22"/>
          <w:szCs w:val="22"/>
          <w:u w:val="single"/>
        </w:rPr>
        <w:t>Contrato</w:t>
      </w:r>
      <w:r w:rsidR="005B499B" w:rsidRPr="00D54235">
        <w:rPr>
          <w:rFonts w:ascii="Tahoma" w:hAnsi="Tahoma" w:cs="Tahoma"/>
          <w:sz w:val="22"/>
          <w:szCs w:val="22"/>
        </w:rPr>
        <w:t>"</w:t>
      </w:r>
      <w:r w:rsidRPr="00D54235">
        <w:rPr>
          <w:rFonts w:ascii="Tahoma" w:hAnsi="Tahoma" w:cs="Tahoma"/>
          <w:sz w:val="22"/>
          <w:szCs w:val="22"/>
        </w:rPr>
        <w:t>):</w:t>
      </w:r>
    </w:p>
    <w:p w14:paraId="720AE2E7" w14:textId="77777777" w:rsidR="00B05410" w:rsidRPr="00D54235" w:rsidRDefault="00625397" w:rsidP="002C4742">
      <w:pPr>
        <w:pStyle w:val="PargrafodaLista"/>
        <w:keepNext/>
        <w:numPr>
          <w:ilvl w:val="6"/>
          <w:numId w:val="55"/>
        </w:numPr>
        <w:tabs>
          <w:tab w:val="clear" w:pos="1701"/>
          <w:tab w:val="num" w:pos="0"/>
        </w:tabs>
        <w:spacing w:before="0" w:after="240" w:line="320" w:lineRule="atLeast"/>
        <w:ind w:left="0" w:firstLine="0"/>
        <w:rPr>
          <w:rFonts w:ascii="Tahoma" w:hAnsi="Tahoma" w:cs="Tahoma"/>
          <w:sz w:val="22"/>
          <w:szCs w:val="22"/>
        </w:rPr>
      </w:pPr>
      <w:r w:rsidRPr="00D54235">
        <w:rPr>
          <w:rFonts w:ascii="Tahoma" w:hAnsi="Tahoma" w:cs="Tahoma"/>
          <w:sz w:val="22"/>
          <w:szCs w:val="22"/>
        </w:rPr>
        <w:t>como</w:t>
      </w:r>
      <w:r w:rsidR="00494354" w:rsidRPr="00D54235">
        <w:rPr>
          <w:rFonts w:ascii="Tahoma" w:hAnsi="Tahoma" w:cs="Tahoma"/>
          <w:sz w:val="22"/>
          <w:szCs w:val="22"/>
        </w:rPr>
        <w:t xml:space="preserve"> devedora</w:t>
      </w:r>
      <w:r w:rsidRPr="00D54235">
        <w:rPr>
          <w:rFonts w:ascii="Tahoma" w:hAnsi="Tahoma" w:cs="Tahoma"/>
          <w:sz w:val="22"/>
          <w:szCs w:val="22"/>
        </w:rPr>
        <w:t xml:space="preserve"> </w:t>
      </w:r>
      <w:r w:rsidR="00312773" w:rsidRPr="00D54235">
        <w:rPr>
          <w:rFonts w:ascii="Tahoma" w:hAnsi="Tahoma" w:cs="Tahoma"/>
          <w:sz w:val="22"/>
          <w:szCs w:val="22"/>
        </w:rPr>
        <w:t xml:space="preserve">e </w:t>
      </w:r>
      <w:r w:rsidR="00F13FAE" w:rsidRPr="00D54235">
        <w:rPr>
          <w:rFonts w:ascii="Tahoma" w:hAnsi="Tahoma" w:cs="Tahoma"/>
          <w:sz w:val="22"/>
          <w:szCs w:val="22"/>
        </w:rPr>
        <w:t>outorgante</w:t>
      </w:r>
      <w:r w:rsidRPr="00D54235">
        <w:rPr>
          <w:rFonts w:ascii="Tahoma" w:hAnsi="Tahoma" w:cs="Tahoma"/>
          <w:sz w:val="22"/>
          <w:szCs w:val="22"/>
        </w:rPr>
        <w:t>:</w:t>
      </w:r>
    </w:p>
    <w:p w14:paraId="26AFA7CA" w14:textId="77777777" w:rsidR="00627FC8" w:rsidRPr="00D54235" w:rsidRDefault="00625397" w:rsidP="002C4742">
      <w:pPr>
        <w:keepLines/>
        <w:spacing w:after="240" w:line="320" w:lineRule="atLeast"/>
        <w:ind w:left="709"/>
        <w:rPr>
          <w:rFonts w:ascii="Tahoma" w:hAnsi="Tahoma" w:cs="Tahoma"/>
          <w:sz w:val="22"/>
          <w:szCs w:val="22"/>
        </w:rPr>
      </w:pPr>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sem registro de emissor de valores mobiliários perante a </w:t>
      </w:r>
      <w:r w:rsidR="0090751C" w:rsidRPr="00D54235">
        <w:rPr>
          <w:rFonts w:ascii="Tahoma" w:hAnsi="Tahoma" w:cs="Tahoma"/>
          <w:sz w:val="22"/>
          <w:szCs w:val="22"/>
        </w:rPr>
        <w:t>Comissão de Valores Mobiliários ("</w:t>
      </w:r>
      <w:r w:rsidR="0090751C" w:rsidRPr="00D54235">
        <w:rPr>
          <w:rFonts w:ascii="Tahoma" w:hAnsi="Tahoma" w:cs="Tahoma"/>
          <w:sz w:val="22"/>
          <w:szCs w:val="22"/>
          <w:u w:val="single"/>
        </w:rPr>
        <w:t>CVM</w:t>
      </w:r>
      <w:r w:rsidR="0090751C" w:rsidRPr="00D54235">
        <w:rPr>
          <w:rFonts w:ascii="Tahoma" w:hAnsi="Tahoma" w:cs="Tahoma"/>
          <w:sz w:val="22"/>
          <w:szCs w:val="22"/>
        </w:rPr>
        <w:t>")</w:t>
      </w:r>
      <w:r w:rsidRPr="00D54235">
        <w:rPr>
          <w:rFonts w:ascii="Tahoma" w:hAnsi="Tahoma" w:cs="Tahoma"/>
          <w:sz w:val="22"/>
          <w:szCs w:val="22"/>
        </w:rPr>
        <w:t xml:space="preserve">, com sede na Cidade do Rio de Janeiro, Estado do Rio de Janeiro, na </w:t>
      </w:r>
      <w:bookmarkStart w:id="48" w:name="_Hlk522805589"/>
      <w:r w:rsidRPr="00D54235">
        <w:rPr>
          <w:rFonts w:ascii="Tahoma" w:hAnsi="Tahoma" w:cs="Tahoma"/>
          <w:sz w:val="22"/>
          <w:szCs w:val="22"/>
        </w:rPr>
        <w:t>Avenida Almirante Júlio de Sá Bierrenbach, 200</w:t>
      </w:r>
      <w:bookmarkEnd w:id="48"/>
      <w:r w:rsidRPr="00D54235">
        <w:rPr>
          <w:rFonts w:ascii="Tahoma" w:hAnsi="Tahoma" w:cs="Tahoma"/>
          <w:sz w:val="22"/>
          <w:szCs w:val="22"/>
        </w:rPr>
        <w:t>, Edifício Pacific Tower</w:t>
      </w:r>
      <w:r w:rsidRPr="00D54235">
        <w:rPr>
          <w:rFonts w:ascii="Tahoma" w:hAnsi="Tahoma" w:cs="Tahoma"/>
          <w:sz w:val="22"/>
          <w:szCs w:val="22"/>
        </w:rPr>
        <w:t>, bloco 02, 1º, 2º e 4º andares, salas 101, 201 a 204, e 401 a 404, Jacarepaguá, CEP 22775-028</w:t>
      </w:r>
      <w:r w:rsidR="002A4DEB" w:rsidRPr="00D54235">
        <w:rPr>
          <w:rFonts w:ascii="Tahoma" w:hAnsi="Tahoma" w:cs="Tahoma"/>
          <w:sz w:val="22"/>
          <w:szCs w:val="22"/>
        </w:rPr>
        <w:t xml:space="preserve">, </w:t>
      </w:r>
      <w:r w:rsidRPr="00D54235">
        <w:rPr>
          <w:rFonts w:ascii="Tahoma" w:hAnsi="Tahoma" w:cs="Tahoma"/>
          <w:sz w:val="22"/>
          <w:szCs w:val="22"/>
        </w:rPr>
        <w:t xml:space="preserve">inscrita no </w:t>
      </w:r>
      <w:r w:rsidR="0090751C" w:rsidRPr="00D54235">
        <w:rPr>
          <w:rFonts w:ascii="Tahoma" w:hAnsi="Tahoma" w:cs="Tahoma"/>
          <w:sz w:val="22"/>
          <w:szCs w:val="22"/>
        </w:rPr>
        <w:t>Cadastro Nacional da Pessoa Jurídica do Ministério da Fazenda ("</w:t>
      </w:r>
      <w:r w:rsidR="0090751C" w:rsidRPr="00D54235">
        <w:rPr>
          <w:rFonts w:ascii="Tahoma" w:hAnsi="Tahoma" w:cs="Tahoma"/>
          <w:sz w:val="22"/>
          <w:szCs w:val="22"/>
          <w:u w:val="single"/>
        </w:rPr>
        <w:t>CNPJ</w:t>
      </w:r>
      <w:r w:rsidR="0090751C" w:rsidRPr="00D54235">
        <w:rPr>
          <w:rFonts w:ascii="Tahoma" w:hAnsi="Tahoma" w:cs="Tahoma"/>
          <w:sz w:val="22"/>
          <w:szCs w:val="22"/>
        </w:rPr>
        <w:t>")</w:t>
      </w:r>
      <w:r w:rsidRPr="00D54235">
        <w:rPr>
          <w:rFonts w:ascii="Tahoma" w:hAnsi="Tahoma" w:cs="Tahoma"/>
          <w:sz w:val="22"/>
          <w:szCs w:val="22"/>
        </w:rPr>
        <w:t xml:space="preserve"> sob o n.º </w:t>
      </w:r>
      <w:r w:rsidRPr="00D54235">
        <w:rPr>
          <w:rFonts w:ascii="Tahoma" w:hAnsi="Tahoma" w:cs="Tahoma"/>
          <w:bCs/>
          <w:sz w:val="22"/>
          <w:szCs w:val="22"/>
        </w:rPr>
        <w:t>02.808.298/0001-96</w:t>
      </w:r>
      <w:r w:rsidRPr="00D54235">
        <w:rPr>
          <w:rFonts w:ascii="Tahoma" w:hAnsi="Tahoma" w:cs="Tahoma"/>
          <w:sz w:val="22"/>
          <w:szCs w:val="22"/>
        </w:rPr>
        <w:t>, com seus atos constitutivos registrados perante</w:t>
      </w:r>
      <w:r w:rsidRPr="00D54235">
        <w:rPr>
          <w:rFonts w:ascii="Tahoma" w:hAnsi="Tahoma" w:cs="Tahoma"/>
          <w:sz w:val="22"/>
          <w:szCs w:val="22"/>
        </w:rPr>
        <w:t xml:space="preserve"> a </w:t>
      </w:r>
      <w:r w:rsidR="006F5E95" w:rsidRPr="00D54235">
        <w:rPr>
          <w:rFonts w:ascii="Tahoma" w:hAnsi="Tahoma" w:cs="Tahoma"/>
          <w:sz w:val="22"/>
          <w:szCs w:val="22"/>
        </w:rPr>
        <w:t>Junta Comercial do Estado do Rio de Janeiro ("</w:t>
      </w:r>
      <w:r w:rsidRPr="00D54235">
        <w:rPr>
          <w:rFonts w:ascii="Tahoma" w:hAnsi="Tahoma" w:cs="Tahoma"/>
          <w:sz w:val="22"/>
          <w:szCs w:val="22"/>
          <w:u w:val="single"/>
        </w:rPr>
        <w:t>JUCERJA</w:t>
      </w:r>
      <w:r w:rsidR="006F5E95" w:rsidRPr="00D54235">
        <w:rPr>
          <w:rFonts w:ascii="Tahoma" w:hAnsi="Tahoma" w:cs="Tahoma"/>
          <w:sz w:val="22"/>
          <w:szCs w:val="22"/>
        </w:rPr>
        <w:t>")</w:t>
      </w:r>
      <w:r w:rsidRPr="00D54235">
        <w:rPr>
          <w:rFonts w:ascii="Tahoma" w:hAnsi="Tahoma" w:cs="Tahoma"/>
          <w:sz w:val="22"/>
          <w:szCs w:val="22"/>
        </w:rPr>
        <w:t xml:space="preserve">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w:t>
      </w:r>
      <w:r w:rsidR="005D21BB" w:rsidRPr="00D54235">
        <w:rPr>
          <w:rFonts w:ascii="Tahoma" w:hAnsi="Tahoma" w:cs="Tahoma"/>
          <w:sz w:val="22"/>
          <w:szCs w:val="22"/>
        </w:rPr>
        <w:t>; e</w:t>
      </w:r>
    </w:p>
    <w:p w14:paraId="3BC4AB34" w14:textId="77777777" w:rsidR="0015508F" w:rsidRPr="00D54235" w:rsidRDefault="00625397" w:rsidP="002C4742">
      <w:pPr>
        <w:pStyle w:val="PargrafodaLista"/>
        <w:keepLines/>
        <w:numPr>
          <w:ilvl w:val="6"/>
          <w:numId w:val="55"/>
        </w:numPr>
        <w:tabs>
          <w:tab w:val="clear" w:pos="1701"/>
          <w:tab w:val="num" w:pos="709"/>
        </w:tabs>
        <w:spacing w:before="0" w:after="240" w:line="320" w:lineRule="atLeast"/>
        <w:ind w:left="709" w:hanging="709"/>
        <w:rPr>
          <w:rFonts w:ascii="Tahoma" w:hAnsi="Tahoma" w:cs="Tahoma"/>
          <w:sz w:val="22"/>
          <w:szCs w:val="22"/>
          <w:lang w:val="pt-BR"/>
        </w:rPr>
      </w:pPr>
      <w:r w:rsidRPr="00D54235">
        <w:rPr>
          <w:rFonts w:ascii="Tahoma" w:hAnsi="Tahoma" w:cs="Tahoma"/>
          <w:sz w:val="22"/>
          <w:szCs w:val="22"/>
          <w:lang w:val="pt-BR"/>
        </w:rPr>
        <w:t xml:space="preserve">como agente fiduciário, nomeado na (a) Escritura de 1ª Emissão (conforme definido </w:t>
      </w:r>
      <w:r w:rsidRPr="00D54235">
        <w:rPr>
          <w:rFonts w:ascii="Tahoma" w:hAnsi="Tahoma" w:cs="Tahoma"/>
          <w:sz w:val="22"/>
          <w:szCs w:val="22"/>
          <w:lang w:val="pt-BR"/>
        </w:rPr>
        <w:t>abaixo), representando os titulares das Debêntures da 1ª Emissão (conforme definido abaixo) ("</w:t>
      </w:r>
      <w:r w:rsidRPr="00D54235">
        <w:rPr>
          <w:rFonts w:ascii="Tahoma" w:hAnsi="Tahoma" w:cs="Tahoma"/>
          <w:sz w:val="22"/>
          <w:szCs w:val="22"/>
          <w:u w:val="single"/>
          <w:lang w:val="pt-BR"/>
        </w:rPr>
        <w:t>Debenturistas 1ª Emissão</w:t>
      </w:r>
      <w:r w:rsidRPr="00D54235">
        <w:rPr>
          <w:rFonts w:ascii="Tahoma" w:hAnsi="Tahoma" w:cs="Tahoma"/>
          <w:sz w:val="22"/>
          <w:szCs w:val="22"/>
          <w:lang w:val="pt-BR"/>
        </w:rPr>
        <w:t>") e (b) Escritura de 2ª Emissão (conforme definido abaixo), representando os titulares das Debêntures da 2ª Emissão (conforme definido ab</w:t>
      </w:r>
      <w:r w:rsidRPr="00D54235">
        <w:rPr>
          <w:rFonts w:ascii="Tahoma" w:hAnsi="Tahoma" w:cs="Tahoma"/>
          <w:sz w:val="22"/>
          <w:szCs w:val="22"/>
          <w:lang w:val="pt-BR"/>
        </w:rPr>
        <w:t>aixo) ("</w:t>
      </w:r>
      <w:r w:rsidRPr="00D54235">
        <w:rPr>
          <w:rFonts w:ascii="Tahoma" w:hAnsi="Tahoma" w:cs="Tahoma"/>
          <w:sz w:val="22"/>
          <w:szCs w:val="22"/>
          <w:u w:val="single"/>
          <w:lang w:val="pt-BR"/>
        </w:rPr>
        <w:t>Debenturistas 2ª Emissão</w:t>
      </w:r>
      <w:r w:rsidRPr="00D54235">
        <w:rPr>
          <w:rFonts w:ascii="Tahoma" w:hAnsi="Tahoma" w:cs="Tahoma"/>
          <w:sz w:val="22"/>
          <w:szCs w:val="22"/>
          <w:lang w:val="pt-BR"/>
        </w:rPr>
        <w:t>", em conjunto com os Debenturistas 1ª Emissão, “</w:t>
      </w:r>
      <w:r w:rsidRPr="00D54235">
        <w:rPr>
          <w:rFonts w:ascii="Tahoma" w:hAnsi="Tahoma" w:cs="Tahoma"/>
          <w:sz w:val="22"/>
          <w:szCs w:val="22"/>
          <w:u w:val="single"/>
          <w:lang w:val="pt-BR"/>
        </w:rPr>
        <w:t>Debenturistas</w:t>
      </w:r>
      <w:r w:rsidRPr="00D54235">
        <w:rPr>
          <w:rFonts w:ascii="Tahoma" w:hAnsi="Tahoma" w:cs="Tahoma"/>
          <w:sz w:val="22"/>
          <w:szCs w:val="22"/>
          <w:lang w:val="pt-BR"/>
        </w:rPr>
        <w:t>” e, individualmente, “</w:t>
      </w:r>
      <w:r w:rsidRPr="00D54235">
        <w:rPr>
          <w:rFonts w:ascii="Tahoma" w:hAnsi="Tahoma" w:cs="Tahoma"/>
          <w:sz w:val="22"/>
          <w:szCs w:val="22"/>
          <w:u w:val="single"/>
          <w:lang w:val="pt-BR"/>
        </w:rPr>
        <w:t>Debenturista</w:t>
      </w:r>
      <w:r w:rsidRPr="00D54235">
        <w:rPr>
          <w:rFonts w:ascii="Tahoma" w:hAnsi="Tahoma" w:cs="Tahoma"/>
          <w:sz w:val="22"/>
          <w:szCs w:val="22"/>
          <w:lang w:val="pt-BR"/>
        </w:rPr>
        <w:t>”):</w:t>
      </w:r>
    </w:p>
    <w:p w14:paraId="02E8B3ED" w14:textId="77777777" w:rsidR="001C6C4C" w:rsidRPr="00D54235" w:rsidRDefault="00625397" w:rsidP="002C4742">
      <w:pPr>
        <w:keepLines/>
        <w:spacing w:after="240" w:line="320" w:lineRule="atLeast"/>
        <w:ind w:left="709"/>
        <w:rPr>
          <w:rFonts w:ascii="Tahoma" w:hAnsi="Tahoma" w:cs="Tahoma"/>
          <w:smallCaps/>
          <w:sz w:val="22"/>
          <w:szCs w:val="22"/>
        </w:rPr>
      </w:pPr>
      <w:bookmarkStart w:id="49" w:name="_Hlk522009771"/>
      <w:r w:rsidRPr="00D54235">
        <w:rPr>
          <w:rFonts w:ascii="Tahoma" w:hAnsi="Tahoma" w:cs="Tahoma"/>
          <w:bCs/>
          <w:smallCaps/>
          <w:sz w:val="22"/>
          <w:szCs w:val="22"/>
        </w:rPr>
        <w:t>Simplific Pavarini Distribuidora de Títulos e Valores Mobiliários Ltda</w:t>
      </w:r>
      <w:r w:rsidRPr="00D54235">
        <w:rPr>
          <w:rFonts w:ascii="Tahoma" w:hAnsi="Tahoma" w:cs="Tahoma"/>
          <w:bCs/>
          <w:sz w:val="22"/>
          <w:szCs w:val="22"/>
        </w:rPr>
        <w:t>.</w:t>
      </w:r>
      <w:bookmarkEnd w:id="49"/>
      <w:r w:rsidRPr="00D54235">
        <w:rPr>
          <w:rFonts w:ascii="Tahoma" w:hAnsi="Tahoma" w:cs="Tahoma"/>
          <w:bCs/>
          <w:sz w:val="22"/>
          <w:szCs w:val="22"/>
        </w:rPr>
        <w:t>, instituição financeira com sede na Cidade do Rio d</w:t>
      </w:r>
      <w:r w:rsidRPr="00D54235">
        <w:rPr>
          <w:rFonts w:ascii="Tahoma" w:hAnsi="Tahoma" w:cs="Tahoma"/>
          <w:bCs/>
          <w:sz w:val="22"/>
          <w:szCs w:val="22"/>
        </w:rPr>
        <w:t>e Janeiro, Estado do Rio de Janeiro, na Rua Sete de Setembro, 99, 24º andar, sala 2401, Centro, CEP 20.050-005, inscrita no CNPJ sob o n.º 15.227.994/0001-50</w:t>
      </w:r>
      <w:r w:rsidRPr="00D54235">
        <w:rPr>
          <w:rFonts w:ascii="Tahoma" w:hAnsi="Tahoma" w:cs="Tahoma"/>
          <w:sz w:val="22"/>
          <w:szCs w:val="22"/>
        </w:rPr>
        <w:t xml:space="preserve">, neste ato representada nos termos de seu Contrato Social </w:t>
      </w:r>
      <w:r w:rsidR="00DC3017" w:rsidRPr="00D54235">
        <w:rPr>
          <w:rFonts w:ascii="Tahoma" w:hAnsi="Tahoma" w:cs="Tahoma"/>
          <w:sz w:val="22"/>
          <w:szCs w:val="22"/>
        </w:rPr>
        <w:t>("</w:t>
      </w:r>
      <w:r w:rsidR="00DC3017" w:rsidRPr="00D54235">
        <w:rPr>
          <w:rFonts w:ascii="Tahoma" w:hAnsi="Tahoma" w:cs="Tahoma"/>
          <w:sz w:val="22"/>
          <w:szCs w:val="22"/>
          <w:u w:val="single"/>
        </w:rPr>
        <w:t>Agente Fiduciário</w:t>
      </w:r>
      <w:r w:rsidR="00DC3017" w:rsidRPr="00D54235">
        <w:rPr>
          <w:rFonts w:ascii="Tahoma" w:hAnsi="Tahoma" w:cs="Tahoma"/>
          <w:sz w:val="22"/>
          <w:szCs w:val="22"/>
        </w:rPr>
        <w:t>")</w:t>
      </w:r>
      <w:r w:rsidR="003774B4" w:rsidRPr="00D54235">
        <w:rPr>
          <w:rFonts w:ascii="Tahoma" w:hAnsi="Tahoma" w:cs="Tahoma"/>
          <w:sz w:val="22"/>
          <w:szCs w:val="22"/>
        </w:rPr>
        <w:t>;</w:t>
      </w:r>
    </w:p>
    <w:p w14:paraId="344B29E5" w14:textId="2434FA55" w:rsidR="002F7101"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 xml:space="preserve">(Termos </w:t>
      </w:r>
      <w:r w:rsidRPr="00D54235">
        <w:rPr>
          <w:rFonts w:ascii="Tahoma" w:hAnsi="Tahoma" w:cs="Tahoma"/>
          <w:sz w:val="22"/>
          <w:szCs w:val="22"/>
        </w:rPr>
        <w:t>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w:t>
      </w:r>
      <w:r w:rsidRPr="00D54235">
        <w:rPr>
          <w:rFonts w:ascii="Tahoma" w:hAnsi="Tahoma" w:cs="Tahoma"/>
          <w:i/>
          <w:sz w:val="22"/>
          <w:szCs w:val="22"/>
        </w:rPr>
        <w:t>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ins w:id="50" w:author=" " w:date="2021-12-01T18:11:00Z">
        <w:r w:rsidR="003A51CB" w:rsidRPr="00D54235">
          <w:rPr>
            <w:rFonts w:ascii="Tahoma" w:hAnsi="Tahoma" w:cs="Tahoma"/>
            <w:i/>
            <w:sz w:val="22"/>
            <w:szCs w:val="22"/>
          </w:rPr>
          <w:t xml:space="preserve">Instrumento Particular de Escritura da Segunda Emissão de Debêntures Simples, Não Conversíveis em Ações, da Espécie </w:t>
        </w:r>
      </w:ins>
      <w:ins w:id="51" w:author="Carlos Bacha" w:date="2021-12-13T18:36:00Z">
        <w:r>
          <w:rPr>
            <w:rFonts w:ascii="Tahoma" w:hAnsi="Tahoma" w:cs="Tahoma"/>
            <w:i/>
            <w:sz w:val="22"/>
            <w:szCs w:val="22"/>
          </w:rPr>
          <w:t>Q</w:t>
        </w:r>
      </w:ins>
      <w:ins w:id="52" w:author="Carlos Bacha" w:date="2021-12-13T18:37:00Z">
        <w:r>
          <w:rPr>
            <w:rFonts w:ascii="Tahoma" w:hAnsi="Tahoma" w:cs="Tahoma"/>
            <w:i/>
            <w:sz w:val="22"/>
            <w:szCs w:val="22"/>
          </w:rPr>
          <w:t xml:space="preserve">uirografária, </w:t>
        </w:r>
      </w:ins>
      <w:ins w:id="53" w:author=" " w:date="2021-12-01T18:11:00Z">
        <w:r w:rsidR="003A51CB" w:rsidRPr="00D54235">
          <w:rPr>
            <w:rFonts w:ascii="Tahoma" w:hAnsi="Tahoma" w:cs="Tahoma"/>
            <w:i/>
            <w:sz w:val="22"/>
            <w:szCs w:val="22"/>
          </w:rPr>
          <w:t xml:space="preserve">com Garantia </w:t>
        </w:r>
        <w:r w:rsidR="003A51CB" w:rsidRPr="00D54235">
          <w:rPr>
            <w:rFonts w:ascii="Tahoma" w:hAnsi="Tahoma" w:cs="Tahoma"/>
            <w:i/>
            <w:sz w:val="22"/>
            <w:szCs w:val="22"/>
          </w:rPr>
          <w:lastRenderedPageBreak/>
          <w:t>Real Adicional, em Série Única, para Distribuição Pública, com Esforços Restritos de Distribuição da Brookfield Energia Renovável S.A.</w:t>
        </w:r>
      </w:ins>
      <w:del w:id="54" w:author=" " w:date="2021-12-01T18:11:00Z">
        <w:r w:rsidRPr="00D54235">
          <w:rPr>
            <w:rFonts w:ascii="Tahoma" w:hAnsi="Tahoma" w:cs="Tahoma"/>
            <w:i/>
            <w:sz w:val="22"/>
            <w:szCs w:val="22"/>
          </w:rPr>
          <w:delText>Instrumento Particular de Escritura da Segunda E</w:delText>
        </w:r>
        <w:r w:rsidRPr="00D54235">
          <w:rPr>
            <w:rFonts w:ascii="Tahoma" w:hAnsi="Tahoma" w:cs="Tahoma"/>
            <w:i/>
            <w:sz w:val="22"/>
            <w:szCs w:val="22"/>
          </w:rPr>
          <w:delText>missão de Debêntures Simples, Não Conversíveis em Ações, da Espécie Quirografária, com Garantia Real Adicional, em Série Única, para Distribuição Pública, com Esforços Restritos de Distribuição da Segunda Emissão da Brookfield Energia Renovável S.A.</w:delText>
        </w:r>
      </w:del>
      <w:r w:rsidRPr="00D54235">
        <w:rPr>
          <w:rFonts w:ascii="Tahoma" w:hAnsi="Tahoma" w:cs="Tahoma"/>
          <w:sz w:val="22"/>
          <w:szCs w:val="22"/>
        </w:rPr>
        <w:t>" celeb</w:t>
      </w:r>
      <w:r w:rsidRPr="00D54235">
        <w:rPr>
          <w:rFonts w:ascii="Tahoma" w:hAnsi="Tahoma" w:cs="Tahoma"/>
          <w:sz w:val="22"/>
          <w:szCs w:val="22"/>
        </w:rPr>
        <w:t>rado em [</w:t>
      </w:r>
      <w:r w:rsidRPr="00D54235">
        <w:rPr>
          <w:rFonts w:ascii="Tahoma" w:hAnsi="Tahoma" w:cs="Tahoma"/>
          <w:sz w:val="22"/>
          <w:szCs w:val="22"/>
          <w:highlight w:val="yellow"/>
        </w:rPr>
        <w:t>--</w:t>
      </w:r>
      <w:r w:rsidRPr="00D54235">
        <w:rPr>
          <w:rFonts w:ascii="Tahoma" w:hAnsi="Tahoma" w:cs="Tahoma"/>
          <w:sz w:val="22"/>
          <w:szCs w:val="22"/>
        </w:rPr>
        <w:t>] de dezembro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w:t>
      </w:r>
      <w:r w:rsidRPr="00D54235">
        <w:rPr>
          <w:rFonts w:ascii="Tahoma" w:hAnsi="Tahoma" w:cs="Tahoma"/>
          <w:sz w:val="22"/>
          <w:szCs w:val="22"/>
        </w:rPr>
        <w:t>egrantes, complementares e inseparáveis deste Aditamento)</w:t>
      </w:r>
    </w:p>
    <w:p w14:paraId="429302C5" w14:textId="77777777" w:rsidR="002F7101" w:rsidRPr="00D54235" w:rsidRDefault="00625397" w:rsidP="002C4742">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14:paraId="1CDE2279" w14:textId="77777777" w:rsidR="002F7101" w:rsidRPr="00D54235" w:rsidRDefault="00625397" w:rsidP="002C4742">
      <w:pPr>
        <w:pStyle w:val="PargrafodaLista"/>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31 de agosto de 2018,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 xml:space="preserve">entre a Companhia e o Agente Fiduciário, na qualidade de representante dos Debenturistas 1ª Emissão, </w:t>
      </w:r>
      <w:r w:rsidRPr="00D54235">
        <w:rPr>
          <w:rFonts w:ascii="Tahoma" w:hAnsi="Tahoma" w:cs="Tahoma"/>
          <w:sz w:val="22"/>
          <w:szCs w:val="22"/>
          <w:lang w:val="pt-BR"/>
        </w:rPr>
        <w:t xml:space="preserve">estabelecendo a emissão de até 25.000 (vinte e cinco mil) debêntures não conversíveis em ações, da espécie com garantia real, em série única, para distribuição pública, com esforços restritos, da 1ª (primeira) emissão da Companhia, todas com valor nominal </w:t>
      </w:r>
      <w:r w:rsidRPr="00D54235">
        <w:rPr>
          <w:rFonts w:ascii="Tahoma" w:hAnsi="Tahoma" w:cs="Tahoma"/>
          <w:sz w:val="22"/>
          <w:szCs w:val="22"/>
          <w:lang w:val="pt-BR"/>
        </w:rPr>
        <w:t>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14:paraId="10DD4CCF" w14:textId="664EE67F" w:rsidR="002F7101" w:rsidRPr="00D54235" w:rsidRDefault="00625397" w:rsidP="002C4742">
      <w:pPr>
        <w:pStyle w:val="PargrafodaLista"/>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11 de setembro de 2018, foi celebrado, pe</w:t>
      </w:r>
      <w:r w:rsidRPr="00D54235">
        <w:rPr>
          <w:rFonts w:ascii="Tahoma" w:hAnsi="Tahoma" w:cs="Tahoma"/>
          <w:sz w:val="22"/>
          <w:szCs w:val="22"/>
          <w:lang w:val="pt-BR"/>
        </w:rPr>
        <w:t>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de modo a constituir a Cessão Fiduciária (conforme definida no Contrato), em garantia ao fie</w:t>
      </w:r>
      <w:r w:rsidRPr="00D54235">
        <w:rPr>
          <w:rFonts w:ascii="Tahoma" w:hAnsi="Tahoma" w:cs="Tahoma"/>
          <w:sz w:val="22"/>
          <w:szCs w:val="22"/>
          <w:lang w:val="pt-BR"/>
        </w:rPr>
        <w:t>l, pontual e integral cumprimento das Obrigações Garantidas 1ª Emissão</w:t>
      </w:r>
      <w:ins w:id="55" w:author=" " w:date="2021-12-08T18:40:00Z">
        <w:r w:rsidR="00690D04">
          <w:rPr>
            <w:rFonts w:ascii="Tahoma" w:hAnsi="Tahoma" w:cs="Tahoma"/>
            <w:sz w:val="22"/>
            <w:szCs w:val="22"/>
            <w:lang w:val="pt-BR"/>
          </w:rPr>
          <w:t xml:space="preserve"> (conforme definidas abaixo)</w:t>
        </w:r>
      </w:ins>
      <w:r w:rsidRPr="00D54235">
        <w:rPr>
          <w:rFonts w:ascii="Tahoma" w:hAnsi="Tahoma" w:cs="Tahoma"/>
          <w:sz w:val="22"/>
          <w:szCs w:val="22"/>
          <w:lang w:val="pt-BR"/>
        </w:rPr>
        <w:t>, em favor dos Debenturistas 1ª Emissão, representados pelo Agente Fiduciário;</w:t>
      </w:r>
    </w:p>
    <w:p w14:paraId="14D8544E" w14:textId="77777777" w:rsidR="002F7101" w:rsidRPr="00D54235" w:rsidRDefault="00625397" w:rsidP="002C4742">
      <w:pPr>
        <w:pStyle w:val="PargrafodaLista"/>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 xml:space="preserve">a Companhia contratou o Itaú Unibanco S.A., instituição financeira com sede na </w:t>
      </w:r>
      <w:r w:rsidRPr="00D54235">
        <w:rPr>
          <w:rFonts w:ascii="Tahoma" w:hAnsi="Tahoma" w:cs="Tahoma"/>
          <w:sz w:val="22"/>
          <w:szCs w:val="22"/>
          <w:lang w:val="pt-BR"/>
        </w:rPr>
        <w:t>Cidade de São Paulo, Estado de São Paulo, na Praça Alfredo Egydio de Souza Aranha 100, Torre Olavo Setubal, inscrita no CNPJ sob o n.º 60.701.190/0001</w:t>
      </w:r>
      <w:r w:rsidRPr="00D54235">
        <w:rPr>
          <w:rFonts w:ascii="Tahoma" w:hAnsi="Tahoma" w:cs="Tahoma"/>
          <w:sz w:val="22"/>
          <w:szCs w:val="22"/>
          <w:lang w:val="pt-BR"/>
        </w:rPr>
        <w:noBreakHyphen/>
        <w:t>04 ("</w:t>
      </w:r>
      <w:r w:rsidRPr="00D54235">
        <w:rPr>
          <w:rFonts w:ascii="Tahoma" w:hAnsi="Tahoma" w:cs="Tahoma"/>
          <w:sz w:val="22"/>
          <w:szCs w:val="22"/>
          <w:u w:val="single"/>
          <w:lang w:val="pt-BR"/>
        </w:rPr>
        <w:t>Banco Depositário</w:t>
      </w:r>
      <w:r w:rsidRPr="00D54235">
        <w:rPr>
          <w:rFonts w:ascii="Tahoma" w:hAnsi="Tahoma" w:cs="Tahoma"/>
          <w:sz w:val="22"/>
          <w:szCs w:val="22"/>
          <w:lang w:val="pt-BR"/>
        </w:rPr>
        <w:t>"), para a prestação dos serviços de custódia de recursos financeiros, nos termos d</w:t>
      </w:r>
      <w:r w:rsidRPr="00D54235">
        <w:rPr>
          <w:rFonts w:ascii="Tahoma" w:hAnsi="Tahoma" w:cs="Tahoma"/>
          <w:sz w:val="22"/>
          <w:szCs w:val="22"/>
          <w:lang w:val="pt-BR"/>
        </w:rPr>
        <w:t>o "Contrato de Custódia de Recursos Financeiros", a ser celebrado entre a Companhia, o Banco Depositário e o Agente Fiduciário (tal contrato e seus aditamentos, "</w:t>
      </w:r>
      <w:r w:rsidRPr="00D54235">
        <w:rPr>
          <w:rFonts w:ascii="Tahoma" w:hAnsi="Tahoma" w:cs="Tahoma"/>
          <w:sz w:val="22"/>
          <w:szCs w:val="22"/>
          <w:u w:val="single"/>
          <w:lang w:val="pt-BR"/>
        </w:rPr>
        <w:t>Contrato de Banco Depositário</w:t>
      </w:r>
      <w:r w:rsidRPr="00D54235">
        <w:rPr>
          <w:rFonts w:ascii="Tahoma" w:hAnsi="Tahoma" w:cs="Tahoma"/>
          <w:sz w:val="22"/>
          <w:szCs w:val="22"/>
          <w:lang w:val="pt-BR"/>
        </w:rPr>
        <w:t>");</w:t>
      </w:r>
    </w:p>
    <w:p w14:paraId="4A26E32A" w14:textId="5A116B57" w:rsidR="002F7101" w:rsidRPr="00D54235" w:rsidRDefault="00625397" w:rsidP="002C4742">
      <w:pPr>
        <w:pStyle w:val="PargrafodaLista"/>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dezembro de 2021, foi celebrada a Escritura da 2ª </w:t>
      </w:r>
      <w:r w:rsidRPr="00D54235">
        <w:rPr>
          <w:rFonts w:ascii="Tahoma" w:hAnsi="Tahoma" w:cs="Tahoma"/>
          <w:sz w:val="22"/>
          <w:szCs w:val="22"/>
          <w:lang w:val="pt-BR"/>
        </w:rPr>
        <w:t>Emissão entre a Companhia, o Agente Fiduciário, na qualidade de representante dos Debenturistas 2ª Emissão, estabelecendo a emissão de até 400.000 (quatrocentas mil) debêntures simples, não conversíveis em ações, da espécie</w:t>
      </w:r>
      <w:ins w:id="56" w:author="Carlos Bacha" w:date="2021-12-13T18:37:00Z">
        <w:r>
          <w:rPr>
            <w:rFonts w:ascii="Tahoma" w:hAnsi="Tahoma" w:cs="Tahoma"/>
            <w:sz w:val="22"/>
            <w:szCs w:val="22"/>
            <w:lang w:val="pt-BR"/>
          </w:rPr>
          <w:t xml:space="preserve"> quirografária,</w:t>
        </w:r>
      </w:ins>
      <w:r w:rsidRPr="00D54235">
        <w:rPr>
          <w:rFonts w:ascii="Tahoma" w:hAnsi="Tahoma" w:cs="Tahoma"/>
          <w:sz w:val="22"/>
          <w:szCs w:val="22"/>
          <w:lang w:val="pt-BR"/>
        </w:rPr>
        <w:t xml:space="preserve"> </w:t>
      </w:r>
      <w:del w:id="57" w:author=" " w:date="2021-12-13T09:27:00Z">
        <w:r w:rsidRPr="00D54235">
          <w:rPr>
            <w:rFonts w:ascii="Tahoma" w:hAnsi="Tahoma" w:cs="Tahoma"/>
            <w:sz w:val="22"/>
            <w:szCs w:val="22"/>
            <w:lang w:val="pt-BR"/>
          </w:rPr>
          <w:delText>[quirografária,</w:delText>
        </w:r>
      </w:del>
      <w:r w:rsidRPr="00D54235">
        <w:rPr>
          <w:rFonts w:ascii="Tahoma" w:hAnsi="Tahoma" w:cs="Tahoma"/>
          <w:sz w:val="22"/>
          <w:szCs w:val="22"/>
          <w:lang w:val="pt-BR"/>
        </w:rPr>
        <w:t xml:space="preserve"> com garantia rea</w:t>
      </w:r>
      <w:r w:rsidRPr="00D54235">
        <w:rPr>
          <w:rFonts w:ascii="Tahoma" w:hAnsi="Tahoma" w:cs="Tahoma"/>
          <w:sz w:val="22"/>
          <w:szCs w:val="22"/>
          <w:lang w:val="pt-BR"/>
        </w:rPr>
        <w:t>l adicional</w:t>
      </w:r>
      <w:del w:id="58" w:author=" " w:date="2021-12-13T09:27:00Z">
        <w:r w:rsidRPr="00D54235">
          <w:rPr>
            <w:rFonts w:ascii="Tahoma" w:hAnsi="Tahoma" w:cs="Tahoma"/>
            <w:sz w:val="22"/>
            <w:szCs w:val="22"/>
            <w:lang w:val="pt-BR"/>
          </w:rPr>
          <w:delText>]</w:delText>
        </w:r>
      </w:del>
      <w:r w:rsidRPr="00D54235">
        <w:rPr>
          <w:rFonts w:ascii="Tahoma" w:hAnsi="Tahoma" w:cs="Tahoma"/>
          <w:sz w:val="22"/>
          <w:szCs w:val="22"/>
          <w:lang w:val="pt-BR"/>
        </w:rPr>
        <w:t xml:space="preserve">, em série única, para distribuição pública, com esforços </w:t>
      </w:r>
      <w:r w:rsidRPr="00D54235">
        <w:rPr>
          <w:rFonts w:ascii="Tahoma" w:hAnsi="Tahoma" w:cs="Tahoma"/>
          <w:sz w:val="22"/>
          <w:szCs w:val="22"/>
          <w:lang w:val="pt-BR"/>
        </w:rPr>
        <w:lastRenderedPageBreak/>
        <w:t>restritos, da 2ª (segunda) emissão da Companhia, todas com valor nominal unitário de R$1.000,00 (um mil reais), na data de emissão, perfazendo o montante total de até R$ 400.000.000,00 (</w:t>
      </w:r>
      <w:r w:rsidRPr="00D54235">
        <w:rPr>
          <w:rFonts w:ascii="Tahoma" w:hAnsi="Tahoma" w:cs="Tahoma"/>
          <w:sz w:val="22"/>
          <w:szCs w:val="22"/>
          <w:lang w:val="pt-BR"/>
        </w:rPr>
        <w:t>quatrocentos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w:t>
      </w:r>
      <w:r w:rsidRPr="00D54235">
        <w:rPr>
          <w:rFonts w:ascii="Tahoma" w:hAnsi="Tahoma" w:cs="Tahoma"/>
          <w:sz w:val="22"/>
          <w:szCs w:val="22"/>
          <w:lang w:val="pt-BR"/>
        </w:rPr>
        <w:t>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14:paraId="476236C4" w14:textId="03ECF433" w:rsidR="000637BB" w:rsidRPr="000637BB" w:rsidRDefault="00625397" w:rsidP="000637BB">
      <w:pPr>
        <w:pStyle w:val="PargrafodaLista"/>
        <w:numPr>
          <w:ilvl w:val="0"/>
          <w:numId w:val="1"/>
        </w:numPr>
        <w:autoSpaceDE w:val="0"/>
        <w:autoSpaceDN w:val="0"/>
        <w:adjustRightInd w:val="0"/>
        <w:spacing w:before="0" w:after="240" w:line="320" w:lineRule="atLeast"/>
        <w:rPr>
          <w:ins w:id="59" w:author=" " w:date="2021-12-08T18:06:00Z"/>
          <w:rFonts w:ascii="Tahoma" w:hAnsi="Tahoma" w:cs="Tahoma"/>
          <w:b/>
          <w:bCs/>
          <w:i/>
          <w:sz w:val="22"/>
          <w:szCs w:val="22"/>
          <w:lang w:val="pt-BR"/>
        </w:rPr>
      </w:pPr>
      <w:ins w:id="60" w:author=" " w:date="2021-12-08T18:06:00Z">
        <w:r>
          <w:rPr>
            <w:rFonts w:ascii="Tahoma" w:hAnsi="Tahoma" w:cs="Tahoma"/>
            <w:iCs/>
            <w:sz w:val="22"/>
            <w:szCs w:val="22"/>
            <w:lang w:val="pt-BR"/>
          </w:rPr>
          <w:t>em garantia do fiel, integral e pontual pagamento das Obrigações Garantidas 2ª Emissão</w:t>
        </w:r>
      </w:ins>
      <w:ins w:id="61" w:author=" " w:date="2021-12-08T18:40:00Z">
        <w:r w:rsidR="00690D04">
          <w:rPr>
            <w:rFonts w:ascii="Tahoma" w:hAnsi="Tahoma" w:cs="Tahoma"/>
            <w:iCs/>
            <w:sz w:val="22"/>
            <w:szCs w:val="22"/>
            <w:lang w:val="pt-BR"/>
          </w:rPr>
          <w:t xml:space="preserve"> (conforme definidas abaixo</w:t>
        </w:r>
      </w:ins>
      <w:ins w:id="62" w:author=" " w:date="2021-12-08T18:41:00Z">
        <w:r w:rsidR="00690D04">
          <w:rPr>
            <w:rFonts w:ascii="Tahoma" w:hAnsi="Tahoma" w:cs="Tahoma"/>
            <w:iCs/>
            <w:sz w:val="22"/>
            <w:szCs w:val="22"/>
            <w:lang w:val="pt-BR"/>
          </w:rPr>
          <w:t xml:space="preserve"> e, em conjunto com as Obrigações Garantidas 1ª Emissão, “Obrigações Garantidas”</w:t>
        </w:r>
      </w:ins>
      <w:ins w:id="63" w:author=" " w:date="2021-12-08T18:40:00Z">
        <w:r w:rsidR="00690D04">
          <w:rPr>
            <w:rFonts w:ascii="Tahoma" w:hAnsi="Tahoma" w:cs="Tahoma"/>
            <w:iCs/>
            <w:sz w:val="22"/>
            <w:szCs w:val="22"/>
            <w:lang w:val="pt-BR"/>
          </w:rPr>
          <w:t>)</w:t>
        </w:r>
      </w:ins>
      <w:ins w:id="64" w:author=" " w:date="2021-12-08T18:06:00Z">
        <w:r>
          <w:rPr>
            <w:rFonts w:ascii="Tahoma" w:hAnsi="Tahoma" w:cs="Tahoma"/>
            <w:iCs/>
            <w:sz w:val="22"/>
            <w:szCs w:val="22"/>
            <w:lang w:val="pt-BR"/>
          </w:rPr>
          <w:t xml:space="preserve">, a Companhia se comprometeu a constituir em favor do Agente Fiduciário, na qualidade de representante da comunhão dos interesses dos Debenturistas </w:t>
        </w:r>
        <w:r>
          <w:rPr>
            <w:rFonts w:ascii="Tahoma" w:hAnsi="Tahoma" w:cs="Tahoma"/>
            <w:iCs/>
            <w:sz w:val="22"/>
            <w:szCs w:val="22"/>
            <w:lang w:val="pt-BR"/>
          </w:rPr>
          <w:t>da 2ª Emissão, a Cessão Fiduciária;</w:t>
        </w:r>
      </w:ins>
    </w:p>
    <w:p w14:paraId="50E5B040" w14:textId="6C8CC4C2" w:rsidR="002F7101" w:rsidRPr="00D54235" w:rsidRDefault="00625397" w:rsidP="002C4742">
      <w:pPr>
        <w:pStyle w:val="PargrafodaLista"/>
        <w:numPr>
          <w:ilvl w:val="0"/>
          <w:numId w:val="1"/>
        </w:numPr>
        <w:autoSpaceDE w:val="0"/>
        <w:autoSpaceDN w:val="0"/>
        <w:adjustRightInd w:val="0"/>
        <w:spacing w:before="0" w:after="240" w:line="320" w:lineRule="atLeast"/>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dezembro de 2021, foi realizada assembleia geral de debenturistas dos Debenturistas 1ª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w:t>
      </w:r>
      <w:del w:id="65" w:author=" " w:date="2021-12-01T12:58:00Z">
        <w:r w:rsidRPr="00D54235">
          <w:rPr>
            <w:rFonts w:ascii="Tahoma" w:hAnsi="Tahoma" w:cs="Tahoma"/>
            <w:sz w:val="22"/>
            <w:szCs w:val="22"/>
            <w:lang w:val="pt-BR"/>
          </w:rPr>
          <w:delText xml:space="preserve">a 2ª Emissão de Debêntures 2ª Emissão pela Companhia; </w:delText>
        </w:r>
        <w:r w:rsidRPr="00D54235">
          <w:rPr>
            <w:rFonts w:ascii="Tahoma" w:hAnsi="Tahoma" w:cs="Tahoma"/>
            <w:b/>
            <w:sz w:val="22"/>
            <w:szCs w:val="22"/>
            <w:lang w:val="pt-BR"/>
          </w:rPr>
          <w:delText>(b)</w:delText>
        </w:r>
        <w:r w:rsidRPr="00D54235">
          <w:rPr>
            <w:rFonts w:ascii="Tahoma" w:hAnsi="Tahoma" w:cs="Tahoma"/>
            <w:sz w:val="22"/>
            <w:szCs w:val="22"/>
            <w:lang w:val="pt-BR"/>
          </w:rPr>
          <w:delText xml:space="preserve"> </w:delText>
        </w:r>
      </w:del>
      <w:r w:rsidRPr="00D54235">
        <w:rPr>
          <w:rFonts w:ascii="Tahoma" w:hAnsi="Tahoma" w:cs="Tahoma"/>
          <w:sz w:val="22"/>
          <w:szCs w:val="22"/>
          <w:lang w:val="pt-BR"/>
        </w:rPr>
        <w:t xml:space="preserve">o aditamento do Contrato de modo que o mesmo passe a garantir as </w:t>
      </w:r>
      <w:del w:id="66" w:author=" " w:date="2021-12-08T18:32:00Z">
        <w:r w:rsidRPr="00D54235">
          <w:rPr>
            <w:rFonts w:ascii="Tahoma" w:hAnsi="Tahoma" w:cs="Tahoma"/>
            <w:sz w:val="22"/>
            <w:szCs w:val="22"/>
            <w:lang w:val="pt-BR"/>
          </w:rPr>
          <w:delText>obrigações assumidas pela Companhia no escopo da 2ª Emissão (“</w:delText>
        </w:r>
      </w:del>
      <w:r w:rsidRPr="00D54235">
        <w:rPr>
          <w:rFonts w:ascii="Tahoma" w:hAnsi="Tahoma" w:cs="Tahoma"/>
          <w:sz w:val="22"/>
          <w:szCs w:val="22"/>
          <w:u w:val="single"/>
          <w:lang w:val="pt-BR"/>
        </w:rPr>
        <w:t>Obrigações Garantidas 2ª Emissão</w:t>
      </w:r>
      <w:del w:id="67" w:author=" " w:date="2021-12-08T18:32:00Z">
        <w:r w:rsidRPr="00D54235">
          <w:rPr>
            <w:rFonts w:ascii="Tahoma" w:hAnsi="Tahoma" w:cs="Tahoma"/>
            <w:sz w:val="22"/>
            <w:szCs w:val="22"/>
            <w:lang w:val="pt-BR"/>
          </w:rPr>
          <w:delText>”)</w:delText>
        </w:r>
      </w:del>
      <w:r w:rsidRPr="00D54235">
        <w:rPr>
          <w:rFonts w:ascii="Tahoma" w:hAnsi="Tahoma" w:cs="Tahoma"/>
          <w:sz w:val="22"/>
          <w:szCs w:val="22"/>
          <w:lang w:val="pt-BR"/>
        </w:rPr>
        <w:t xml:space="preserve">; e </w:t>
      </w:r>
      <w:r w:rsidRPr="00D54235">
        <w:rPr>
          <w:rFonts w:ascii="Tahoma" w:hAnsi="Tahoma" w:cs="Tahoma"/>
          <w:b/>
          <w:bCs/>
          <w:sz w:val="22"/>
          <w:szCs w:val="22"/>
          <w:lang w:val="pt-BR"/>
        </w:rPr>
        <w:t>(</w:t>
      </w:r>
      <w:ins w:id="68" w:author=" " w:date="2021-12-01T12:58:00Z">
        <w:r w:rsidR="00B02A0D" w:rsidRPr="00D54235">
          <w:rPr>
            <w:rFonts w:ascii="Tahoma" w:hAnsi="Tahoma" w:cs="Tahoma"/>
            <w:b/>
            <w:bCs/>
            <w:sz w:val="22"/>
            <w:szCs w:val="22"/>
            <w:lang w:val="pt-BR"/>
          </w:rPr>
          <w:t>b</w:t>
        </w:r>
      </w:ins>
      <w:del w:id="69" w:author=" " w:date="2021-12-01T12:58:00Z">
        <w:r w:rsidRPr="00D54235">
          <w:rPr>
            <w:rFonts w:ascii="Tahoma" w:hAnsi="Tahoma" w:cs="Tahoma"/>
            <w:b/>
            <w:bCs/>
            <w:sz w:val="22"/>
            <w:szCs w:val="22"/>
            <w:lang w:val="pt-BR"/>
          </w:rPr>
          <w:delText>c</w:delText>
        </w:r>
      </w:del>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del w:id="70" w:author=" " w:date="2021-12-08T18:33:00Z">
        <w:r w:rsidRPr="00D54235">
          <w:rPr>
            <w:rFonts w:ascii="Tahoma" w:hAnsi="Tahoma" w:cs="Tahoma"/>
            <w:sz w:val="22"/>
            <w:szCs w:val="22"/>
            <w:lang w:val="pt-BR"/>
          </w:rPr>
          <w:delText>de garantias</w:delText>
        </w:r>
      </w:del>
      <w:ins w:id="71" w:author=" " w:date="2021-12-08T18:33:00Z">
        <w:r w:rsidR="00690D04">
          <w:rPr>
            <w:rFonts w:ascii="Tahoma" w:hAnsi="Tahoma" w:cs="Tahoma"/>
            <w:sz w:val="22"/>
            <w:szCs w:val="22"/>
            <w:lang w:val="pt-BR"/>
          </w:rPr>
          <w:t>da Cessão Fiduciária (conforme definida no Contrato)</w:t>
        </w:r>
      </w:ins>
      <w:r w:rsidRPr="00D54235">
        <w:rPr>
          <w:rFonts w:ascii="Tahoma" w:hAnsi="Tahoma" w:cs="Tahoma"/>
          <w:sz w:val="22"/>
          <w:szCs w:val="22"/>
          <w:lang w:val="pt-BR"/>
        </w:rPr>
        <w:t xml:space="preserve"> pelos Debenturistas 1ª Emissão com os Debenturistas 2ª Emissão</w:t>
      </w:r>
      <w:ins w:id="72" w:author=" " w:date="2021-12-01T12:59:00Z">
        <w:r w:rsidR="00B02A0D" w:rsidRPr="00D54235">
          <w:rPr>
            <w:rFonts w:ascii="Tahoma" w:hAnsi="Tahoma" w:cs="Tahoma"/>
            <w:sz w:val="22"/>
            <w:szCs w:val="22"/>
            <w:lang w:val="pt-BR"/>
          </w:rPr>
          <w:t xml:space="preserve"> na proporção dos respectivos saldos devedores</w:t>
        </w:r>
      </w:ins>
      <w:r w:rsidRPr="00D54235">
        <w:rPr>
          <w:rFonts w:ascii="Tahoma" w:hAnsi="Tahoma" w:cs="Tahoma"/>
          <w:sz w:val="22"/>
          <w:szCs w:val="22"/>
          <w:lang w:val="pt-BR"/>
        </w:rPr>
        <w:t>; e,</w:t>
      </w:r>
    </w:p>
    <w:p w14:paraId="16A779F8" w14:textId="006CA0C1" w:rsidR="0096650F" w:rsidRPr="00D54235" w:rsidRDefault="00625397" w:rsidP="002C4742">
      <w:pPr>
        <w:numPr>
          <w:ilvl w:val="0"/>
          <w:numId w:val="1"/>
        </w:numPr>
        <w:suppressAutoHyphens/>
        <w:spacing w:after="240" w:line="320" w:lineRule="atLeast"/>
        <w:rPr>
          <w:rFonts w:ascii="Tahoma" w:hAnsi="Tahoma" w:cs="Tahoma"/>
          <w:sz w:val="22"/>
          <w:szCs w:val="22"/>
        </w:rPr>
      </w:pPr>
      <w:r w:rsidRPr="00D54235">
        <w:rPr>
          <w:rFonts w:ascii="Tahoma" w:hAnsi="Tahoma" w:cs="Tahoma"/>
          <w:sz w:val="22"/>
          <w:szCs w:val="22"/>
        </w:rPr>
        <w:t>As Partes decidiram celebrar o presente Contrato, a fim de regular e formalizar os direitos e obrigações que lhe são conferidos, estabelecendo</w:t>
      </w:r>
      <w:r w:rsidRPr="00D54235">
        <w:rPr>
          <w:rFonts w:ascii="Tahoma" w:hAnsi="Tahoma" w:cs="Tahoma"/>
          <w:sz w:val="22"/>
          <w:szCs w:val="22"/>
        </w:rPr>
        <w:t xml:space="preserve"> regras relacionadas aos Créditos Cedidos Fiduciariamente (conforme definido abaixo) e ao seu compartilhamento com os Debenturistas 1ª Emissão e Debenturistas 2ª Emissão, bem como definir </w:t>
      </w:r>
      <w:del w:id="73" w:author=" " w:date="2021-12-08T18:34:00Z">
        <w:r w:rsidRPr="00D54235">
          <w:rPr>
            <w:rFonts w:ascii="Tahoma" w:hAnsi="Tahoma" w:cs="Tahoma"/>
            <w:sz w:val="22"/>
            <w:szCs w:val="22"/>
          </w:rPr>
          <w:delText xml:space="preserve">os </w:delText>
        </w:r>
      </w:del>
      <w:ins w:id="74" w:author=" " w:date="2021-12-08T18:34:00Z">
        <w:r w:rsidR="00690D04">
          <w:rPr>
            <w:rFonts w:ascii="Tahoma" w:hAnsi="Tahoma" w:cs="Tahoma"/>
            <w:sz w:val="22"/>
            <w:szCs w:val="22"/>
          </w:rPr>
          <w:t>as regras e</w:t>
        </w:r>
        <w:r w:rsidR="00690D04" w:rsidRPr="00D54235">
          <w:rPr>
            <w:rFonts w:ascii="Tahoma" w:hAnsi="Tahoma" w:cs="Tahoma"/>
            <w:sz w:val="22"/>
            <w:szCs w:val="22"/>
          </w:rPr>
          <w:t xml:space="preserve"> </w:t>
        </w:r>
      </w:ins>
      <w:r w:rsidRPr="00D54235">
        <w:rPr>
          <w:rFonts w:ascii="Tahoma" w:hAnsi="Tahoma" w:cs="Tahoma"/>
          <w:sz w:val="22"/>
          <w:szCs w:val="22"/>
        </w:rPr>
        <w:t xml:space="preserve">procedimentos </w:t>
      </w:r>
      <w:ins w:id="75" w:author=" " w:date="2021-12-08T18:35:00Z">
        <w:r w:rsidR="00690D04">
          <w:rPr>
            <w:rFonts w:ascii="Tahoma" w:hAnsi="Tahoma" w:cs="Tahoma"/>
            <w:sz w:val="22"/>
            <w:szCs w:val="22"/>
          </w:rPr>
          <w:t>aplicáveis a</w:t>
        </w:r>
      </w:ins>
      <w:ins w:id="76" w:author=" " w:date="2021-12-08T18:36:00Z">
        <w:r w:rsidR="00690D04">
          <w:rPr>
            <w:rFonts w:ascii="Tahoma" w:hAnsi="Tahoma" w:cs="Tahoma"/>
            <w:sz w:val="22"/>
            <w:szCs w:val="22"/>
          </w:rPr>
          <w:t>(o)</w:t>
        </w:r>
      </w:ins>
      <w:ins w:id="77" w:author=" " w:date="2021-12-08T18:35:00Z">
        <w:r w:rsidR="00690D04">
          <w:rPr>
            <w:rFonts w:ascii="Tahoma" w:hAnsi="Tahoma" w:cs="Tahoma"/>
            <w:sz w:val="22"/>
            <w:szCs w:val="22"/>
          </w:rPr>
          <w:t xml:space="preserve"> (i) deliberação pelos Debenturistas sobre quaisquer matérias relacionadas à excussão dos Créditos Cedidos Fiduciariamente,</w:t>
        </w:r>
      </w:ins>
      <w:ins w:id="78" w:author=" " w:date="2021-12-08T18:36:00Z">
        <w:r w:rsidR="00690D04">
          <w:rPr>
            <w:rFonts w:ascii="Tahoma" w:hAnsi="Tahoma" w:cs="Tahoma"/>
            <w:sz w:val="22"/>
            <w:szCs w:val="22"/>
          </w:rPr>
          <w:t xml:space="preserve"> (ii)</w:t>
        </w:r>
      </w:ins>
      <w:ins w:id="79" w:author=" " w:date="2021-12-08T18:35:00Z">
        <w:r w:rsidR="00690D04">
          <w:rPr>
            <w:rFonts w:ascii="Tahoma" w:hAnsi="Tahoma" w:cs="Tahoma"/>
            <w:sz w:val="22"/>
            <w:szCs w:val="22"/>
          </w:rPr>
          <w:t xml:space="preserve"> </w:t>
        </w:r>
      </w:ins>
      <w:del w:id="80" w:author=" " w:date="2021-12-08T18:36:00Z">
        <w:r w:rsidRPr="00D54235">
          <w:rPr>
            <w:rFonts w:ascii="Tahoma" w:hAnsi="Tahoma" w:cs="Tahoma"/>
            <w:sz w:val="22"/>
            <w:szCs w:val="22"/>
          </w:rPr>
          <w:delText>que, em</w:delText>
        </w:r>
      </w:del>
      <w:r w:rsidRPr="00D54235">
        <w:rPr>
          <w:rFonts w:ascii="Tahoma" w:hAnsi="Tahoma" w:cs="Tahoma"/>
          <w:sz w:val="22"/>
          <w:szCs w:val="22"/>
        </w:rPr>
        <w:t xml:space="preserve"> eventual execução</w:t>
      </w:r>
      <w:ins w:id="81" w:author=" " w:date="2021-12-08T18:36:00Z">
        <w:r w:rsidR="00690D04">
          <w:rPr>
            <w:rFonts w:ascii="Tahoma" w:hAnsi="Tahoma" w:cs="Tahoma"/>
            <w:sz w:val="22"/>
            <w:szCs w:val="22"/>
          </w:rPr>
          <w:t xml:space="preserve"> dos Créditos Cedidos Fiduciariamente, e</w:t>
        </w:r>
      </w:ins>
      <w:del w:id="82" w:author=" " w:date="2021-12-08T18:36:00Z">
        <w:r w:rsidRPr="00D54235">
          <w:rPr>
            <w:rFonts w:ascii="Tahoma" w:hAnsi="Tahoma" w:cs="Tahoma"/>
            <w:sz w:val="22"/>
            <w:szCs w:val="22"/>
          </w:rPr>
          <w:delText>,</w:delText>
        </w:r>
      </w:del>
      <w:ins w:id="83" w:author=" " w:date="2021-12-08T18:36:00Z">
        <w:r w:rsidR="00690D04">
          <w:rPr>
            <w:rFonts w:ascii="Tahoma" w:hAnsi="Tahoma" w:cs="Tahoma"/>
            <w:sz w:val="22"/>
            <w:szCs w:val="22"/>
          </w:rPr>
          <w:t xml:space="preserve"> (iii)</w:t>
        </w:r>
      </w:ins>
      <w:r w:rsidRPr="00D54235">
        <w:rPr>
          <w:rFonts w:ascii="Tahoma" w:hAnsi="Tahoma" w:cs="Tahoma"/>
          <w:sz w:val="22"/>
          <w:szCs w:val="22"/>
        </w:rPr>
        <w:t xml:space="preserve"> </w:t>
      </w:r>
      <w:del w:id="84" w:author=" " w:date="2021-12-08T18:36:00Z">
        <w:r w:rsidRPr="00D54235">
          <w:rPr>
            <w:rFonts w:ascii="Tahoma" w:hAnsi="Tahoma" w:cs="Tahoma"/>
            <w:sz w:val="22"/>
            <w:szCs w:val="22"/>
          </w:rPr>
          <w:delText>asseverem o</w:delText>
        </w:r>
      </w:del>
      <w:r w:rsidRPr="00D54235">
        <w:rPr>
          <w:rFonts w:ascii="Tahoma" w:hAnsi="Tahoma" w:cs="Tahoma"/>
          <w:sz w:val="22"/>
          <w:szCs w:val="22"/>
        </w:rPr>
        <w:t xml:space="preserve"> compartilhamento dos frutos oriundos da excussão </w:t>
      </w:r>
      <w:del w:id="85" w:author=" " w:date="2021-12-08T18:36:00Z">
        <w:r w:rsidRPr="00D54235">
          <w:rPr>
            <w:rFonts w:ascii="Tahoma" w:hAnsi="Tahoma" w:cs="Tahoma"/>
            <w:sz w:val="22"/>
            <w:szCs w:val="22"/>
          </w:rPr>
          <w:delText>da presente garantia</w:delText>
        </w:r>
      </w:del>
      <w:ins w:id="86" w:author=" " w:date="2021-12-08T18:36:00Z">
        <w:r w:rsidR="00690D04">
          <w:rPr>
            <w:rFonts w:ascii="Tahoma" w:hAnsi="Tahoma" w:cs="Tahoma"/>
            <w:sz w:val="22"/>
            <w:szCs w:val="22"/>
          </w:rPr>
          <w:t>dos Crédito</w:t>
        </w:r>
      </w:ins>
      <w:ins w:id="87" w:author=" " w:date="2021-12-08T18:37:00Z">
        <w:r w:rsidR="00690D04">
          <w:rPr>
            <w:rFonts w:ascii="Tahoma" w:hAnsi="Tahoma" w:cs="Tahoma"/>
            <w:sz w:val="22"/>
            <w:szCs w:val="22"/>
          </w:rPr>
          <w:t>s Cedidos Fiduciariamente</w:t>
        </w:r>
      </w:ins>
      <w:r w:rsidRPr="00D54235">
        <w:rPr>
          <w:rFonts w:ascii="Tahoma" w:hAnsi="Tahoma" w:cs="Tahoma"/>
          <w:sz w:val="22"/>
          <w:szCs w:val="22"/>
        </w:rPr>
        <w:t>;</w:t>
      </w:r>
    </w:p>
    <w:p w14:paraId="31FED618" w14:textId="77777777" w:rsidR="00B05410" w:rsidRPr="00D54235" w:rsidRDefault="00625397" w:rsidP="002C4742">
      <w:pPr>
        <w:spacing w:after="240" w:line="320" w:lineRule="atLeast"/>
        <w:rPr>
          <w:rFonts w:ascii="Tahoma" w:hAnsi="Tahoma" w:cs="Tahoma"/>
          <w:sz w:val="22"/>
          <w:szCs w:val="22"/>
        </w:rPr>
      </w:pPr>
      <w:r w:rsidRPr="00D54235">
        <w:rPr>
          <w:rFonts w:ascii="Tahoma" w:hAnsi="Tahoma" w:cs="Tahoma"/>
          <w:smallCaps/>
          <w:sz w:val="22"/>
          <w:szCs w:val="22"/>
        </w:rPr>
        <w:t>resolvem</w:t>
      </w:r>
      <w:r w:rsidRPr="00D54235">
        <w:rPr>
          <w:rFonts w:ascii="Tahoma" w:hAnsi="Tahoma" w:cs="Tahoma"/>
          <w:sz w:val="22"/>
          <w:szCs w:val="22"/>
        </w:rPr>
        <w:t xml:space="preserve"> celebrar este Contrato, de acordo com os seguintes termos e condições:</w:t>
      </w:r>
    </w:p>
    <w:p w14:paraId="186816A3" w14:textId="77777777" w:rsidR="00B05410" w:rsidRPr="00D54235" w:rsidRDefault="00625397" w:rsidP="002C4742">
      <w:pPr>
        <w:keepNext/>
        <w:numPr>
          <w:ilvl w:val="0"/>
          <w:numId w:val="35"/>
        </w:numPr>
        <w:spacing w:after="240" w:line="320" w:lineRule="atLeast"/>
        <w:rPr>
          <w:rFonts w:ascii="Tahoma" w:hAnsi="Tahoma" w:cs="Tahoma"/>
          <w:smallCaps/>
          <w:sz w:val="22"/>
          <w:szCs w:val="22"/>
          <w:u w:val="single"/>
        </w:rPr>
      </w:pPr>
      <w:bookmarkStart w:id="88" w:name="_Ref130632619"/>
      <w:r w:rsidRPr="00D54235">
        <w:rPr>
          <w:rFonts w:ascii="Tahoma" w:hAnsi="Tahoma" w:cs="Tahoma"/>
          <w:smallCaps/>
          <w:sz w:val="22"/>
          <w:szCs w:val="22"/>
          <w:u w:val="single"/>
        </w:rPr>
        <w:t xml:space="preserve">Constituição da </w:t>
      </w:r>
      <w:r w:rsidR="00897BE6" w:rsidRPr="00D54235">
        <w:rPr>
          <w:rFonts w:ascii="Tahoma" w:hAnsi="Tahoma" w:cs="Tahoma"/>
          <w:smallCaps/>
          <w:sz w:val="22"/>
          <w:szCs w:val="22"/>
          <w:u w:val="single"/>
        </w:rPr>
        <w:t>Cessão Fiduciária</w:t>
      </w:r>
      <w:bookmarkEnd w:id="88"/>
    </w:p>
    <w:p w14:paraId="6C391C5E" w14:textId="3F733AB7" w:rsidR="00B05410" w:rsidRPr="00D54235" w:rsidRDefault="00625397" w:rsidP="002C4742">
      <w:pPr>
        <w:numPr>
          <w:ilvl w:val="1"/>
          <w:numId w:val="35"/>
        </w:numPr>
        <w:spacing w:after="240" w:line="320" w:lineRule="atLeast"/>
        <w:rPr>
          <w:rFonts w:ascii="Tahoma" w:hAnsi="Tahoma" w:cs="Tahoma"/>
          <w:sz w:val="22"/>
          <w:szCs w:val="22"/>
        </w:rPr>
      </w:pPr>
      <w:bookmarkStart w:id="89" w:name="_Ref523244901"/>
      <w:bookmarkStart w:id="90" w:name="_Ref167601451"/>
      <w:r w:rsidRPr="00D54235">
        <w:rPr>
          <w:rFonts w:ascii="Tahoma" w:hAnsi="Tahoma" w:cs="Tahoma"/>
          <w:sz w:val="22"/>
          <w:szCs w:val="22"/>
        </w:rPr>
        <w:t>Em garantia do</w:t>
      </w:r>
      <w:r w:rsidR="00752DF1" w:rsidRPr="00D54235">
        <w:rPr>
          <w:rFonts w:ascii="Tahoma" w:hAnsi="Tahoma" w:cs="Tahoma"/>
          <w:sz w:val="22"/>
          <w:szCs w:val="22"/>
        </w:rPr>
        <w:t xml:space="preserve"> </w:t>
      </w:r>
      <w:r w:rsidRPr="00D54235">
        <w:rPr>
          <w:rFonts w:ascii="Tahoma" w:hAnsi="Tahoma" w:cs="Tahoma"/>
          <w:sz w:val="22"/>
          <w:szCs w:val="22"/>
        </w:rPr>
        <w:t xml:space="preserve">integral e pontual </w:t>
      </w:r>
      <w:r w:rsidR="00752DF1" w:rsidRPr="00D54235">
        <w:rPr>
          <w:rFonts w:ascii="Tahoma" w:hAnsi="Tahoma" w:cs="Tahoma"/>
          <w:sz w:val="22"/>
          <w:szCs w:val="22"/>
        </w:rPr>
        <w:t>pagamento</w:t>
      </w:r>
      <w:r w:rsidRPr="00D54235">
        <w:rPr>
          <w:rFonts w:ascii="Tahoma" w:hAnsi="Tahoma" w:cs="Tahoma"/>
          <w:sz w:val="22"/>
          <w:szCs w:val="22"/>
        </w:rPr>
        <w:t xml:space="preserve"> </w:t>
      </w:r>
      <w:r w:rsidR="007F51C3" w:rsidRPr="00D54235">
        <w:rPr>
          <w:rFonts w:ascii="Tahoma" w:hAnsi="Tahoma" w:cs="Tahoma"/>
          <w:sz w:val="22"/>
          <w:szCs w:val="22"/>
        </w:rPr>
        <w:t>da</w:t>
      </w:r>
      <w:r w:rsidR="00DC5407" w:rsidRPr="00D54235">
        <w:rPr>
          <w:rFonts w:ascii="Tahoma" w:hAnsi="Tahoma" w:cs="Tahoma"/>
          <w:sz w:val="22"/>
          <w:szCs w:val="22"/>
        </w:rPr>
        <w:t>s</w:t>
      </w:r>
      <w:r w:rsidR="007F51C3" w:rsidRPr="00D54235">
        <w:rPr>
          <w:rFonts w:ascii="Tahoma" w:hAnsi="Tahoma" w:cs="Tahoma"/>
          <w:sz w:val="22"/>
          <w:szCs w:val="22"/>
        </w:rPr>
        <w:t xml:space="preserve"> </w:t>
      </w:r>
      <w:r w:rsidR="00DB2578" w:rsidRPr="00D54235">
        <w:rPr>
          <w:rFonts w:ascii="Tahoma" w:hAnsi="Tahoma" w:cs="Tahoma"/>
          <w:sz w:val="22"/>
          <w:szCs w:val="22"/>
        </w:rPr>
        <w:t>Obrigações Garantidas</w:t>
      </w:r>
      <w:r w:rsidR="002A4DEB" w:rsidRPr="00D54235">
        <w:rPr>
          <w:rFonts w:ascii="Tahoma" w:hAnsi="Tahoma" w:cs="Tahoma"/>
          <w:sz w:val="22"/>
          <w:szCs w:val="22"/>
        </w:rPr>
        <w:t xml:space="preserve"> </w:t>
      </w:r>
      <w:ins w:id="91" w:author=" " w:date="2021-12-08T18:22:00Z">
        <w:r w:rsidR="006E04C7">
          <w:rPr>
            <w:rFonts w:ascii="Tahoma" w:hAnsi="Tahoma" w:cs="Tahoma"/>
            <w:sz w:val="22"/>
            <w:szCs w:val="22"/>
          </w:rPr>
          <w:t>[</w:t>
        </w:r>
      </w:ins>
      <w:del w:id="92" w:author=" " w:date="2021-12-08T18:25:00Z">
        <w:r w:rsidR="002A4DEB" w:rsidRPr="00D54235">
          <w:rPr>
            <w:rFonts w:ascii="Tahoma" w:hAnsi="Tahoma" w:cs="Tahoma"/>
            <w:sz w:val="22"/>
            <w:szCs w:val="22"/>
          </w:rPr>
          <w:delText>(conforme definido</w:delText>
        </w:r>
        <w:r w:rsidR="005D20F9" w:rsidRPr="00D54235">
          <w:rPr>
            <w:rFonts w:ascii="Tahoma" w:hAnsi="Tahoma" w:cs="Tahoma"/>
            <w:sz w:val="22"/>
            <w:szCs w:val="22"/>
          </w:rPr>
          <w:delText xml:space="preserve"> </w:delText>
        </w:r>
      </w:del>
      <w:del w:id="93" w:author=" " w:date="2021-12-08T18:26:00Z">
        <w:r w:rsidR="00021042" w:rsidRPr="00D54235">
          <w:rPr>
            <w:rFonts w:ascii="Tahoma" w:hAnsi="Tahoma" w:cs="Tahoma"/>
            <w:sz w:val="22"/>
            <w:szCs w:val="22"/>
          </w:rPr>
          <w:delText>na</w:delText>
        </w:r>
        <w:r w:rsidR="002F7101" w:rsidRPr="00D54235">
          <w:rPr>
            <w:rFonts w:ascii="Tahoma" w:hAnsi="Tahoma" w:cs="Tahoma"/>
            <w:sz w:val="22"/>
            <w:szCs w:val="22"/>
          </w:rPr>
          <w:delText>s</w:delText>
        </w:r>
        <w:r w:rsidR="00021042" w:rsidRPr="00D54235">
          <w:rPr>
            <w:rFonts w:ascii="Tahoma" w:hAnsi="Tahoma" w:cs="Tahoma"/>
            <w:sz w:val="22"/>
            <w:szCs w:val="22"/>
          </w:rPr>
          <w:delText xml:space="preserve"> Escritura</w:delText>
        </w:r>
        <w:r w:rsidR="002F7101" w:rsidRPr="00D54235">
          <w:rPr>
            <w:rFonts w:ascii="Tahoma" w:hAnsi="Tahoma" w:cs="Tahoma"/>
            <w:sz w:val="22"/>
            <w:szCs w:val="22"/>
          </w:rPr>
          <w:delText>s</w:delText>
        </w:r>
        <w:r w:rsidR="00021042" w:rsidRPr="00D54235">
          <w:rPr>
            <w:rFonts w:ascii="Tahoma" w:hAnsi="Tahoma" w:cs="Tahoma"/>
            <w:sz w:val="22"/>
            <w:szCs w:val="22"/>
          </w:rPr>
          <w:delText xml:space="preserve"> de Emissão</w:delText>
        </w:r>
        <w:r w:rsidR="002A4DEB" w:rsidRPr="00D54235">
          <w:rPr>
            <w:rFonts w:ascii="Tahoma" w:hAnsi="Tahoma" w:cs="Tahoma"/>
            <w:sz w:val="22"/>
            <w:szCs w:val="22"/>
          </w:rPr>
          <w:delText>)</w:delText>
        </w:r>
      </w:del>
      <w:r w:rsidR="003525E8" w:rsidRPr="00D54235">
        <w:rPr>
          <w:rFonts w:ascii="Tahoma" w:hAnsi="Tahoma" w:cs="Tahoma"/>
          <w:sz w:val="22"/>
          <w:szCs w:val="22"/>
        </w:rPr>
        <w:t>,</w:t>
      </w:r>
      <w:r w:rsidR="006E4FC9" w:rsidRPr="00D54235">
        <w:rPr>
          <w:rFonts w:ascii="Tahoma" w:hAnsi="Tahoma" w:cs="Tahoma"/>
          <w:sz w:val="22"/>
          <w:szCs w:val="22"/>
        </w:rPr>
        <w:t xml:space="preserve"> </w:t>
      </w:r>
      <w:r w:rsidR="00E04C4F" w:rsidRPr="00D54235">
        <w:rPr>
          <w:rFonts w:ascii="Tahoma" w:hAnsi="Tahoma" w:cs="Tahoma"/>
          <w:sz w:val="22"/>
          <w:szCs w:val="22"/>
        </w:rPr>
        <w:t>a Companhia</w:t>
      </w:r>
      <w:r w:rsidR="006E4FC9" w:rsidRPr="00D54235">
        <w:rPr>
          <w:rFonts w:ascii="Tahoma" w:hAnsi="Tahoma" w:cs="Tahoma"/>
          <w:sz w:val="22"/>
          <w:szCs w:val="22"/>
        </w:rPr>
        <w:t xml:space="preserve">, por este Contrato e na melhor forma de direito, </w:t>
      </w:r>
      <w:r w:rsidR="002E0DE7" w:rsidRPr="00D54235">
        <w:rPr>
          <w:rFonts w:ascii="Tahoma" w:hAnsi="Tahoma" w:cs="Tahoma"/>
          <w:sz w:val="22"/>
          <w:szCs w:val="22"/>
        </w:rPr>
        <w:t>em caráter irrevogável e irret</w:t>
      </w:r>
      <w:r w:rsidR="00DE76AA" w:rsidRPr="00D54235">
        <w:rPr>
          <w:rFonts w:ascii="Tahoma" w:hAnsi="Tahoma" w:cs="Tahoma"/>
          <w:sz w:val="22"/>
          <w:szCs w:val="22"/>
        </w:rPr>
        <w:t xml:space="preserve">ratável, </w:t>
      </w:r>
      <w:r w:rsidR="00EB2028" w:rsidRPr="00D54235">
        <w:rPr>
          <w:rFonts w:ascii="Tahoma" w:hAnsi="Tahoma" w:cs="Tahoma"/>
          <w:sz w:val="22"/>
          <w:szCs w:val="22"/>
        </w:rPr>
        <w:t xml:space="preserve">de modo </w:t>
      </w:r>
      <w:r w:rsidR="00EB2028" w:rsidRPr="00D54235">
        <w:rPr>
          <w:rFonts w:ascii="Tahoma" w:hAnsi="Tahoma" w:cs="Tahoma"/>
          <w:i/>
          <w:sz w:val="22"/>
          <w:szCs w:val="22"/>
        </w:rPr>
        <w:t>pro-solvendo</w:t>
      </w:r>
      <w:r w:rsidR="003B445E" w:rsidRPr="00D54235">
        <w:rPr>
          <w:rFonts w:ascii="Tahoma" w:hAnsi="Tahoma" w:cs="Tahoma"/>
          <w:sz w:val="22"/>
          <w:szCs w:val="22"/>
        </w:rPr>
        <w:t xml:space="preserve">, </w:t>
      </w:r>
      <w:r w:rsidR="002E0DE7" w:rsidRPr="00D54235">
        <w:rPr>
          <w:rFonts w:ascii="Tahoma" w:hAnsi="Tahoma" w:cs="Tahoma"/>
          <w:sz w:val="22"/>
          <w:szCs w:val="22"/>
        </w:rPr>
        <w:t>nos termos</w:t>
      </w:r>
      <w:r w:rsidR="00F62054" w:rsidRPr="00D54235">
        <w:rPr>
          <w:rFonts w:ascii="Tahoma" w:hAnsi="Tahoma" w:cs="Tahoma"/>
          <w:sz w:val="22"/>
          <w:szCs w:val="22"/>
        </w:rPr>
        <w:t>, no que for aplicável,</w:t>
      </w:r>
      <w:r w:rsidR="002E0DE7" w:rsidRPr="00D54235">
        <w:rPr>
          <w:rFonts w:ascii="Tahoma" w:hAnsi="Tahoma" w:cs="Tahoma"/>
          <w:sz w:val="22"/>
          <w:szCs w:val="22"/>
        </w:rPr>
        <w:t xml:space="preserve"> do artigo 66</w:t>
      </w:r>
      <w:r w:rsidR="002E0DE7" w:rsidRPr="00D54235">
        <w:rPr>
          <w:rFonts w:ascii="Tahoma" w:hAnsi="Tahoma" w:cs="Tahoma"/>
          <w:sz w:val="22"/>
          <w:szCs w:val="22"/>
        </w:rPr>
        <w:noBreakHyphen/>
        <w:t xml:space="preserve">B da Lei n.º 4.728, de </w:t>
      </w:r>
      <w:r w:rsidR="002E0DE7" w:rsidRPr="00D54235">
        <w:rPr>
          <w:rFonts w:ascii="Tahoma" w:hAnsi="Tahoma" w:cs="Tahoma"/>
          <w:sz w:val="22"/>
          <w:szCs w:val="22"/>
        </w:rPr>
        <w:lastRenderedPageBreak/>
        <w:t xml:space="preserve">14 de julho de 1965, conforme alterada, </w:t>
      </w:r>
      <w:r w:rsidR="003E564E" w:rsidRPr="00D54235">
        <w:rPr>
          <w:rFonts w:ascii="Tahoma" w:hAnsi="Tahoma" w:cs="Tahoma"/>
          <w:sz w:val="22"/>
          <w:szCs w:val="22"/>
        </w:rPr>
        <w:t xml:space="preserve">dos artigos 18 a 20 da Lei n.º 9.514, de 20 de novembro de 1997, conforme alterada, </w:t>
      </w:r>
      <w:r w:rsidR="003B445E" w:rsidRPr="00D54235">
        <w:rPr>
          <w:rFonts w:ascii="Tahoma" w:hAnsi="Tahoma" w:cs="Tahoma"/>
          <w:sz w:val="22"/>
          <w:szCs w:val="22"/>
        </w:rPr>
        <w:t>e</w:t>
      </w:r>
      <w:r w:rsidR="00A6157F" w:rsidRPr="00D54235">
        <w:rPr>
          <w:rFonts w:ascii="Tahoma" w:hAnsi="Tahoma" w:cs="Tahoma"/>
          <w:sz w:val="22"/>
          <w:szCs w:val="22"/>
        </w:rPr>
        <w:t>, no que for aplicável,</w:t>
      </w:r>
      <w:r w:rsidR="00C01E67" w:rsidRPr="00D54235">
        <w:rPr>
          <w:rFonts w:ascii="Tahoma" w:hAnsi="Tahoma" w:cs="Tahoma"/>
          <w:sz w:val="22"/>
          <w:szCs w:val="22"/>
        </w:rPr>
        <w:t xml:space="preserve"> dos artigos 1.361 e seguintes da Lei n.º 10.406, de 10 de janeiro de 2002, conforme alterada ("</w:t>
      </w:r>
      <w:r w:rsidR="00C01E67" w:rsidRPr="00D54235">
        <w:rPr>
          <w:rFonts w:ascii="Tahoma" w:hAnsi="Tahoma" w:cs="Tahoma"/>
          <w:sz w:val="22"/>
          <w:szCs w:val="22"/>
          <w:u w:val="single"/>
        </w:rPr>
        <w:t>Código Civil</w:t>
      </w:r>
      <w:r w:rsidR="00C01E67" w:rsidRPr="00D54235">
        <w:rPr>
          <w:rFonts w:ascii="Tahoma" w:hAnsi="Tahoma" w:cs="Tahoma"/>
          <w:sz w:val="22"/>
          <w:szCs w:val="22"/>
        </w:rPr>
        <w:t xml:space="preserve">"), </w:t>
      </w:r>
      <w:r w:rsidR="006E4FC9" w:rsidRPr="00D54235">
        <w:rPr>
          <w:rFonts w:ascii="Tahoma" w:hAnsi="Tahoma" w:cs="Tahoma"/>
          <w:sz w:val="22"/>
          <w:szCs w:val="22"/>
        </w:rPr>
        <w:t xml:space="preserve">cede </w:t>
      </w:r>
      <w:r w:rsidR="000377B1" w:rsidRPr="00D54235">
        <w:rPr>
          <w:rFonts w:ascii="Tahoma" w:hAnsi="Tahoma" w:cs="Tahoma"/>
          <w:sz w:val="22"/>
          <w:szCs w:val="22"/>
        </w:rPr>
        <w:t>fiduciariamente</w:t>
      </w:r>
      <w:r w:rsidR="006E4FC9" w:rsidRPr="00D54235">
        <w:rPr>
          <w:rFonts w:ascii="Tahoma" w:hAnsi="Tahoma" w:cs="Tahoma"/>
          <w:sz w:val="22"/>
          <w:szCs w:val="22"/>
        </w:rPr>
        <w:t xml:space="preserve"> a</w:t>
      </w:r>
      <w:r w:rsidR="00A718EB" w:rsidRPr="00D54235">
        <w:rPr>
          <w:rFonts w:ascii="Tahoma" w:hAnsi="Tahoma" w:cs="Tahoma"/>
          <w:sz w:val="22"/>
          <w:szCs w:val="22"/>
        </w:rPr>
        <w:t>o</w:t>
      </w:r>
      <w:r w:rsidR="00C8141F" w:rsidRPr="00D54235">
        <w:rPr>
          <w:rFonts w:ascii="Tahoma" w:hAnsi="Tahoma" w:cs="Tahoma"/>
          <w:sz w:val="22"/>
          <w:szCs w:val="22"/>
        </w:rPr>
        <w:t>s Debenturistas, representados pelo Agente Fiduciário</w:t>
      </w:r>
      <w:r w:rsidR="003E564E" w:rsidRPr="00D54235">
        <w:rPr>
          <w:rFonts w:ascii="Tahoma" w:hAnsi="Tahoma" w:cs="Tahoma"/>
          <w:sz w:val="22"/>
          <w:szCs w:val="22"/>
        </w:rPr>
        <w:t xml:space="preserve"> </w:t>
      </w:r>
      <w:r w:rsidR="006E4FC9" w:rsidRPr="00D54235">
        <w:rPr>
          <w:rFonts w:ascii="Tahoma" w:hAnsi="Tahoma" w:cs="Tahoma"/>
          <w:sz w:val="22"/>
          <w:szCs w:val="22"/>
        </w:rPr>
        <w:t>("</w:t>
      </w:r>
      <w:r w:rsidR="006E4FC9" w:rsidRPr="00D54235">
        <w:rPr>
          <w:rFonts w:ascii="Tahoma" w:hAnsi="Tahoma" w:cs="Tahoma"/>
          <w:sz w:val="22"/>
          <w:szCs w:val="22"/>
          <w:u w:val="single"/>
        </w:rPr>
        <w:t>Cessão Fiduciária</w:t>
      </w:r>
      <w:r w:rsidR="006E4FC9" w:rsidRPr="00D54235">
        <w:rPr>
          <w:rFonts w:ascii="Tahoma" w:hAnsi="Tahoma" w:cs="Tahoma"/>
          <w:sz w:val="22"/>
          <w:szCs w:val="22"/>
        </w:rPr>
        <w:t>")</w:t>
      </w:r>
      <w:r w:rsidR="002A4DEB" w:rsidRPr="00D54235">
        <w:rPr>
          <w:rFonts w:ascii="Tahoma" w:hAnsi="Tahoma" w:cs="Tahoma"/>
          <w:sz w:val="22"/>
          <w:szCs w:val="22"/>
        </w:rPr>
        <w:t>:</w:t>
      </w:r>
      <w:bookmarkEnd w:id="89"/>
      <w:bookmarkEnd w:id="90"/>
    </w:p>
    <w:p w14:paraId="660221FB" w14:textId="77777777" w:rsidR="00345D12" w:rsidRPr="00D54235" w:rsidRDefault="00625397" w:rsidP="002C4742">
      <w:pPr>
        <w:numPr>
          <w:ilvl w:val="2"/>
          <w:numId w:val="35"/>
        </w:numPr>
        <w:spacing w:after="240" w:line="320" w:lineRule="atLeast"/>
        <w:rPr>
          <w:rFonts w:ascii="Tahoma" w:hAnsi="Tahoma" w:cs="Tahoma"/>
          <w:sz w:val="22"/>
          <w:szCs w:val="22"/>
        </w:rPr>
      </w:pPr>
      <w:bookmarkStart w:id="94" w:name="_Ref523238990"/>
      <w:bookmarkStart w:id="95" w:name="_Ref374712825"/>
      <w:r w:rsidRPr="00D54235">
        <w:rPr>
          <w:rFonts w:ascii="Tahoma" w:hAnsi="Tahoma" w:cs="Tahoma"/>
          <w:sz w:val="22"/>
          <w:szCs w:val="22"/>
        </w:rPr>
        <w:t xml:space="preserve">a </w:t>
      </w:r>
      <w:r w:rsidR="006A7528" w:rsidRPr="00D54235">
        <w:rPr>
          <w:rFonts w:ascii="Tahoma" w:hAnsi="Tahoma" w:cs="Tahoma"/>
          <w:sz w:val="22"/>
          <w:szCs w:val="22"/>
        </w:rPr>
        <w:t xml:space="preserve">conta de movimentação restrita de titularidade da Companhia mantida junto ao Banco Depositário </w:t>
      </w:r>
      <w:r w:rsidR="00A51006" w:rsidRPr="00D54235">
        <w:rPr>
          <w:rFonts w:ascii="Tahoma" w:hAnsi="Tahoma" w:cs="Tahoma"/>
          <w:sz w:val="22"/>
          <w:szCs w:val="22"/>
        </w:rPr>
        <w:t xml:space="preserve">indicada no </w:t>
      </w:r>
      <w:r w:rsidR="00A51006" w:rsidRPr="00D54235">
        <w:rPr>
          <w:rFonts w:ascii="Tahoma" w:hAnsi="Tahoma" w:cs="Tahoma"/>
          <w:sz w:val="22"/>
          <w:szCs w:val="22"/>
          <w:u w:val="single"/>
        </w:rPr>
        <w:t>Anexo I</w:t>
      </w:r>
      <w:r w:rsidR="00A51006" w:rsidRPr="00D54235">
        <w:rPr>
          <w:rFonts w:ascii="Tahoma" w:hAnsi="Tahoma" w:cs="Tahoma"/>
          <w:sz w:val="22"/>
          <w:szCs w:val="22"/>
        </w:rPr>
        <w:t xml:space="preserve"> a este Contrato</w:t>
      </w:r>
      <w:r w:rsidR="0019224B" w:rsidRPr="00D54235">
        <w:rPr>
          <w:rFonts w:ascii="Tahoma" w:hAnsi="Tahoma" w:cs="Tahoma"/>
          <w:sz w:val="22"/>
          <w:szCs w:val="22"/>
        </w:rPr>
        <w:t xml:space="preserve"> (</w:t>
      </w:r>
      <w:r w:rsidR="00D02B07" w:rsidRPr="00D54235">
        <w:rPr>
          <w:rFonts w:ascii="Tahoma" w:hAnsi="Tahoma" w:cs="Tahoma"/>
          <w:sz w:val="22"/>
          <w:szCs w:val="22"/>
        </w:rPr>
        <w:t>"</w:t>
      </w:r>
      <w:r w:rsidR="0019224B" w:rsidRPr="00D54235">
        <w:rPr>
          <w:rFonts w:ascii="Tahoma" w:hAnsi="Tahoma" w:cs="Tahoma"/>
          <w:sz w:val="22"/>
          <w:szCs w:val="22"/>
          <w:u w:val="single"/>
        </w:rPr>
        <w:t>Conta Vinculada</w:t>
      </w:r>
      <w:r w:rsidR="00D02B07" w:rsidRPr="00D54235">
        <w:rPr>
          <w:rFonts w:ascii="Tahoma" w:hAnsi="Tahoma" w:cs="Tahoma"/>
          <w:sz w:val="22"/>
          <w:szCs w:val="22"/>
        </w:rPr>
        <w:t>"</w:t>
      </w:r>
      <w:r w:rsidR="0019224B" w:rsidRPr="00D54235">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00A51006" w:rsidRPr="00D54235">
        <w:rPr>
          <w:rFonts w:ascii="Tahoma" w:hAnsi="Tahoma" w:cs="Tahoma"/>
          <w:sz w:val="22"/>
          <w:szCs w:val="22"/>
        </w:rPr>
        <w:t xml:space="preserve">, </w:t>
      </w:r>
      <w:r w:rsidR="006A7528" w:rsidRPr="00D54235">
        <w:rPr>
          <w:rFonts w:ascii="Tahoma" w:hAnsi="Tahoma" w:cs="Tahoma"/>
          <w:sz w:val="22"/>
          <w:szCs w:val="22"/>
        </w:rPr>
        <w:t>pela qual circularão recursos que vierem a ser recebidos pela Companhia de suas Controladas</w:t>
      </w:r>
      <w:r w:rsidR="00E86F5B" w:rsidRPr="00D54235">
        <w:rPr>
          <w:rFonts w:ascii="Tahoma" w:hAnsi="Tahoma" w:cs="Tahoma"/>
          <w:sz w:val="22"/>
          <w:szCs w:val="22"/>
        </w:rPr>
        <w:t xml:space="preserve"> (conforme definido</w:t>
      </w:r>
      <w:r w:rsidR="00A51006" w:rsidRPr="00D54235">
        <w:rPr>
          <w:rFonts w:ascii="Tahoma" w:hAnsi="Tahoma" w:cs="Tahoma"/>
          <w:sz w:val="22"/>
          <w:szCs w:val="22"/>
        </w:rPr>
        <w:t xml:space="preserve"> </w:t>
      </w:r>
      <w:r w:rsidR="008A3DC1" w:rsidRPr="00D54235">
        <w:rPr>
          <w:rFonts w:ascii="Tahoma" w:hAnsi="Tahoma" w:cs="Tahoma"/>
          <w:sz w:val="22"/>
          <w:szCs w:val="22"/>
        </w:rPr>
        <w:t>na</w:t>
      </w:r>
      <w:r w:rsidR="002F7101" w:rsidRPr="00D54235">
        <w:rPr>
          <w:rFonts w:ascii="Tahoma" w:hAnsi="Tahoma" w:cs="Tahoma"/>
          <w:sz w:val="22"/>
          <w:szCs w:val="22"/>
        </w:rPr>
        <w:t>s</w:t>
      </w:r>
      <w:r w:rsidR="008A3DC1" w:rsidRPr="00D54235">
        <w:rPr>
          <w:rFonts w:ascii="Tahoma" w:hAnsi="Tahoma" w:cs="Tahoma"/>
          <w:sz w:val="22"/>
          <w:szCs w:val="22"/>
        </w:rPr>
        <w:t xml:space="preserve"> Escritura</w:t>
      </w:r>
      <w:r w:rsidR="002F7101" w:rsidRPr="00D54235">
        <w:rPr>
          <w:rFonts w:ascii="Tahoma" w:hAnsi="Tahoma" w:cs="Tahoma"/>
          <w:sz w:val="22"/>
          <w:szCs w:val="22"/>
        </w:rPr>
        <w:t>s</w:t>
      </w:r>
      <w:r w:rsidR="008A3DC1" w:rsidRPr="00D54235">
        <w:rPr>
          <w:rFonts w:ascii="Tahoma" w:hAnsi="Tahoma" w:cs="Tahoma"/>
          <w:sz w:val="22"/>
          <w:szCs w:val="22"/>
        </w:rPr>
        <w:t xml:space="preserve"> de Emissão</w:t>
      </w:r>
      <w:r w:rsidR="00E86F5B" w:rsidRPr="00D54235">
        <w:rPr>
          <w:rFonts w:ascii="Tahoma" w:hAnsi="Tahoma" w:cs="Tahoma"/>
          <w:sz w:val="22"/>
          <w:szCs w:val="22"/>
        </w:rPr>
        <w:t>)</w:t>
      </w:r>
      <w:r w:rsidR="006A7528" w:rsidRPr="00D54235">
        <w:rPr>
          <w:rFonts w:ascii="Tahoma" w:hAnsi="Tahoma" w:cs="Tahoma"/>
          <w:sz w:val="22"/>
          <w:szCs w:val="22"/>
        </w:rPr>
        <w:t xml:space="preserve">, a título de </w:t>
      </w:r>
      <w:r w:rsidR="00E07C08" w:rsidRPr="00D54235">
        <w:rPr>
          <w:rFonts w:ascii="Tahoma" w:hAnsi="Tahoma" w:cs="Tahoma"/>
          <w:sz w:val="22"/>
          <w:szCs w:val="22"/>
        </w:rPr>
        <w:t>d</w:t>
      </w:r>
      <w:r w:rsidR="006A7528" w:rsidRPr="00D54235">
        <w:rPr>
          <w:rFonts w:ascii="Tahoma" w:hAnsi="Tahoma" w:cs="Tahoma"/>
          <w:sz w:val="22"/>
          <w:szCs w:val="22"/>
        </w:rPr>
        <w:t xml:space="preserve">ividendos </w:t>
      </w:r>
      <w:r w:rsidR="00E07C08" w:rsidRPr="00D54235">
        <w:rPr>
          <w:rFonts w:ascii="Tahoma" w:hAnsi="Tahoma" w:cs="Tahoma"/>
          <w:sz w:val="22"/>
          <w:szCs w:val="22"/>
        </w:rPr>
        <w:t>e juros sobre o capital próprio</w:t>
      </w:r>
      <w:r w:rsidR="0019224B" w:rsidRPr="00D54235">
        <w:rPr>
          <w:rFonts w:ascii="Tahoma" w:hAnsi="Tahoma" w:cs="Tahoma"/>
          <w:sz w:val="22"/>
          <w:szCs w:val="22"/>
        </w:rPr>
        <w:t xml:space="preserve"> (</w:t>
      </w:r>
      <w:bookmarkStart w:id="96" w:name="_Ref523239042"/>
      <w:bookmarkEnd w:id="94"/>
      <w:r w:rsidR="00A6157F" w:rsidRPr="00D54235">
        <w:rPr>
          <w:rFonts w:ascii="Tahoma" w:hAnsi="Tahoma" w:cs="Tahoma"/>
          <w:sz w:val="22"/>
          <w:szCs w:val="22"/>
        </w:rPr>
        <w:t>"</w:t>
      </w:r>
      <w:r w:rsidR="00A6157F" w:rsidRPr="00D54235">
        <w:rPr>
          <w:rFonts w:ascii="Tahoma" w:hAnsi="Tahoma" w:cs="Tahoma"/>
          <w:sz w:val="22"/>
          <w:szCs w:val="22"/>
          <w:u w:val="single"/>
        </w:rPr>
        <w:t xml:space="preserve">Créditos </w:t>
      </w:r>
      <w:r w:rsidR="00CF19B1" w:rsidRPr="00D54235">
        <w:rPr>
          <w:rFonts w:ascii="Tahoma" w:hAnsi="Tahoma" w:cs="Tahoma"/>
          <w:sz w:val="22"/>
          <w:szCs w:val="22"/>
          <w:u w:val="single"/>
        </w:rPr>
        <w:t xml:space="preserve">Bancários </w:t>
      </w:r>
      <w:r w:rsidR="00A6157F" w:rsidRPr="00D54235">
        <w:rPr>
          <w:rFonts w:ascii="Tahoma" w:hAnsi="Tahoma" w:cs="Tahoma"/>
          <w:sz w:val="22"/>
          <w:szCs w:val="22"/>
          <w:u w:val="single"/>
        </w:rPr>
        <w:t>Cedidos Fiduciariamente</w:t>
      </w:r>
      <w:r w:rsidR="00A6157F" w:rsidRPr="00D54235">
        <w:rPr>
          <w:rFonts w:ascii="Tahoma" w:hAnsi="Tahoma" w:cs="Tahoma"/>
          <w:sz w:val="22"/>
          <w:szCs w:val="22"/>
        </w:rPr>
        <w:t>")</w:t>
      </w:r>
      <w:bookmarkEnd w:id="95"/>
      <w:bookmarkEnd w:id="96"/>
      <w:r w:rsidR="00C61910" w:rsidRPr="00D54235">
        <w:rPr>
          <w:rFonts w:ascii="Tahoma" w:hAnsi="Tahoma" w:cs="Tahoma"/>
          <w:sz w:val="22"/>
          <w:szCs w:val="22"/>
        </w:rPr>
        <w:t>; e</w:t>
      </w:r>
    </w:p>
    <w:p w14:paraId="7ADE804F" w14:textId="77777777" w:rsidR="007A6ACC" w:rsidRPr="00D54235" w:rsidRDefault="00625397" w:rsidP="002C4742">
      <w:pPr>
        <w:numPr>
          <w:ilvl w:val="2"/>
          <w:numId w:val="35"/>
        </w:numPr>
        <w:spacing w:after="240" w:line="320" w:lineRule="atLeast"/>
        <w:rPr>
          <w:rFonts w:ascii="Tahoma" w:hAnsi="Tahoma" w:cs="Tahoma"/>
          <w:sz w:val="22"/>
          <w:szCs w:val="22"/>
        </w:rPr>
      </w:pPr>
      <w:bookmarkStart w:id="97" w:name="_Ref523245568"/>
      <w:r w:rsidRPr="00D54235">
        <w:rPr>
          <w:rFonts w:ascii="Tahoma" w:hAnsi="Tahoma" w:cs="Tahoma"/>
          <w:sz w:val="22"/>
          <w:szCs w:val="22"/>
        </w:rPr>
        <w:t xml:space="preserve">a totalidade dos direitos creditórios de titularidade da Companhia contra o Banco Depositário e/ou contra sociedades do grupo econômico do Banco </w:t>
      </w:r>
      <w:r w:rsidRPr="00D54235">
        <w:rPr>
          <w:rFonts w:ascii="Tahoma" w:hAnsi="Tahoma" w:cs="Tahoma"/>
          <w:sz w:val="22"/>
          <w:szCs w:val="22"/>
        </w:rPr>
        <w:t>Depositário decorrentes de Investimentos Permitidos (conforme definido abaixo), que sejam realizados nos termos da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_Ref366085847 \r \p \h  \* MERGEFORMAT </w:instrText>
      </w:r>
      <w:r w:rsidRPr="00146BCB">
        <w:rPr>
          <w:rFonts w:ascii="Tahoma" w:hAnsi="Tahoma" w:cs="Tahoma"/>
          <w:sz w:val="22"/>
          <w:szCs w:val="22"/>
        </w:rPr>
      </w:r>
      <w:r w:rsidRPr="00625397">
        <w:rPr>
          <w:rFonts w:ascii="Tahoma" w:hAnsi="Tahoma" w:cs="Tahoma"/>
          <w:sz w:val="22"/>
          <w:szCs w:val="22"/>
        </w:rPr>
        <w:fldChar w:fldCharType="separate"/>
      </w:r>
      <w:r w:rsidR="00091A30" w:rsidRPr="00146BCB">
        <w:rPr>
          <w:rFonts w:ascii="Tahoma" w:hAnsi="Tahoma" w:cs="Tahoma"/>
          <w:sz w:val="22"/>
          <w:szCs w:val="22"/>
        </w:rPr>
        <w:t>4.5.1 abaixo</w:t>
      </w:r>
      <w:r w:rsidRPr="00146BCB">
        <w:rPr>
          <w:rFonts w:ascii="Tahoma" w:hAnsi="Tahoma" w:cs="Tahoma"/>
          <w:sz w:val="22"/>
          <w:szCs w:val="22"/>
        </w:rPr>
        <w:fldChar w:fldCharType="end"/>
      </w:r>
      <w:r w:rsidRPr="00D54235">
        <w:rPr>
          <w:rFonts w:ascii="Tahoma" w:hAnsi="Tahoma" w:cs="Tahoma"/>
          <w:sz w:val="22"/>
          <w:szCs w:val="22"/>
        </w:rPr>
        <w:t xml:space="preserve">, sendo </w:t>
      </w:r>
      <w:r w:rsidRPr="00D54235">
        <w:rPr>
          <w:rFonts w:ascii="Tahoma" w:hAnsi="Tahoma" w:cs="Tahoma"/>
          <w:sz w:val="22"/>
          <w:szCs w:val="22"/>
        </w:rPr>
        <w:t>tais Investimentos Permitidos vinculados à Conta Vinculada ("</w:t>
      </w:r>
      <w:r w:rsidRPr="00146BCB">
        <w:rPr>
          <w:rFonts w:ascii="Tahoma" w:hAnsi="Tahoma" w:cs="Tahoma"/>
          <w:sz w:val="22"/>
          <w:szCs w:val="22"/>
          <w:u w:val="single"/>
        </w:rPr>
        <w:t>Investimentos Permitidos Cedidos Fiduciariamente</w:t>
      </w:r>
      <w:r w:rsidRPr="004A476E">
        <w:rPr>
          <w:rFonts w:ascii="Tahoma" w:hAnsi="Tahoma" w:cs="Tahoma"/>
          <w:sz w:val="22"/>
          <w:szCs w:val="22"/>
        </w:rPr>
        <w:t>", e, em co</w:t>
      </w:r>
      <w:r w:rsidRPr="009B3090">
        <w:rPr>
          <w:rFonts w:ascii="Tahoma" w:hAnsi="Tahoma" w:cs="Tahoma"/>
          <w:sz w:val="22"/>
          <w:szCs w:val="22"/>
        </w:rPr>
        <w:t xml:space="preserve">njunto com os </w:t>
      </w:r>
      <w:r w:rsidR="00C20F63" w:rsidRPr="000E0F8E">
        <w:rPr>
          <w:rFonts w:ascii="Tahoma" w:hAnsi="Tahoma" w:cs="Tahoma"/>
          <w:sz w:val="22"/>
          <w:szCs w:val="22"/>
        </w:rPr>
        <w:t xml:space="preserve">Créditos Bancários Cedidos Fiduciariamente, </w:t>
      </w:r>
      <w:r w:rsidR="00634A92" w:rsidRPr="00DA01E6">
        <w:rPr>
          <w:rFonts w:ascii="Tahoma" w:hAnsi="Tahoma" w:cs="Tahoma"/>
          <w:sz w:val="22"/>
          <w:szCs w:val="22"/>
        </w:rPr>
        <w:t>"</w:t>
      </w:r>
      <w:r w:rsidR="00634A92" w:rsidRPr="00DA01E6">
        <w:rPr>
          <w:rFonts w:ascii="Tahoma" w:hAnsi="Tahoma" w:cs="Tahoma"/>
          <w:sz w:val="22"/>
          <w:szCs w:val="22"/>
          <w:u w:val="single"/>
        </w:rPr>
        <w:t>Créditos Cedidos Fiduciariamente</w:t>
      </w:r>
      <w:r w:rsidR="00634A92" w:rsidRPr="00D54235">
        <w:rPr>
          <w:rFonts w:ascii="Tahoma" w:hAnsi="Tahoma" w:cs="Tahoma"/>
          <w:sz w:val="22"/>
          <w:szCs w:val="22"/>
        </w:rPr>
        <w:t>").</w:t>
      </w:r>
      <w:bookmarkEnd w:id="97"/>
    </w:p>
    <w:p w14:paraId="44ED46A4" w14:textId="7B3E89B7" w:rsidR="0000255C" w:rsidRPr="00D54235" w:rsidRDefault="00625397" w:rsidP="002C4742">
      <w:pPr>
        <w:numPr>
          <w:ilvl w:val="5"/>
          <w:numId w:val="35"/>
        </w:numPr>
        <w:spacing w:after="240" w:line="320" w:lineRule="atLeast"/>
        <w:rPr>
          <w:rFonts w:ascii="Tahoma" w:hAnsi="Tahoma" w:cs="Tahoma"/>
          <w:sz w:val="22"/>
          <w:szCs w:val="22"/>
        </w:rPr>
      </w:pPr>
      <w:bookmarkStart w:id="98" w:name="_Ref324863819"/>
      <w:bookmarkStart w:id="99" w:name="_Hlk89971759"/>
      <w:r w:rsidRPr="00D54235">
        <w:rPr>
          <w:rFonts w:ascii="Tahoma" w:hAnsi="Tahoma" w:cs="Tahoma"/>
          <w:sz w:val="22"/>
          <w:szCs w:val="22"/>
        </w:rPr>
        <w:t>Para os fins deste Contrato</w:t>
      </w:r>
      <w:bookmarkEnd w:id="98"/>
      <w:r w:rsidR="00FE745B" w:rsidRPr="00D54235">
        <w:rPr>
          <w:rFonts w:ascii="Tahoma" w:hAnsi="Tahoma" w:cs="Tahoma"/>
          <w:sz w:val="22"/>
          <w:szCs w:val="22"/>
        </w:rPr>
        <w:t xml:space="preserve">, </w:t>
      </w:r>
      <w:bookmarkStart w:id="100" w:name="_Ref383529217"/>
      <w:r w:rsidRPr="00D54235">
        <w:rPr>
          <w:rFonts w:ascii="Tahoma" w:hAnsi="Tahoma" w:cs="Tahoma"/>
          <w:sz w:val="22"/>
          <w:szCs w:val="22"/>
        </w:rPr>
        <w:t>"</w:t>
      </w:r>
      <w:r w:rsidRPr="00D54235">
        <w:rPr>
          <w:rFonts w:ascii="Tahoma" w:hAnsi="Tahoma" w:cs="Tahoma"/>
          <w:sz w:val="22"/>
          <w:szCs w:val="22"/>
          <w:u w:val="single"/>
        </w:rPr>
        <w:t>Investimentos Permitidos</w:t>
      </w:r>
      <w:r w:rsidRPr="00D54235">
        <w:rPr>
          <w:rFonts w:ascii="Tahoma" w:hAnsi="Tahoma" w:cs="Tahoma"/>
          <w:sz w:val="22"/>
          <w:szCs w:val="22"/>
        </w:rPr>
        <w:t xml:space="preserve">" </w:t>
      </w:r>
      <w:bookmarkEnd w:id="100"/>
      <w:r w:rsidRPr="00D54235">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004B511A" w:rsidRPr="00D54235">
        <w:rPr>
          <w:rFonts w:ascii="Tahoma" w:hAnsi="Tahoma" w:cs="Tahoma"/>
          <w:sz w:val="22"/>
          <w:szCs w:val="22"/>
        </w:rPr>
        <w:t xml:space="preserve">de baixo risco e liquidez diária </w:t>
      </w:r>
      <w:r w:rsidRPr="00D54235">
        <w:rPr>
          <w:rFonts w:ascii="Tahoma" w:hAnsi="Tahoma" w:cs="Tahoma"/>
          <w:sz w:val="22"/>
          <w:szCs w:val="22"/>
        </w:rPr>
        <w:t>realizadas com o Banco Depositário e/ou com qualquer sociedade do grupo econômico do Banco Depositário</w:t>
      </w:r>
      <w:r w:rsidR="00C61910" w:rsidRPr="00D54235">
        <w:rPr>
          <w:rFonts w:ascii="Tahoma" w:hAnsi="Tahoma" w:cs="Tahoma"/>
          <w:sz w:val="22"/>
          <w:szCs w:val="22"/>
        </w:rPr>
        <w:t>.</w:t>
      </w:r>
      <w:ins w:id="101" w:author=" " w:date="2021-12-08T18:37:00Z">
        <w:r w:rsidR="00690D04">
          <w:rPr>
            <w:rFonts w:ascii="Tahoma" w:hAnsi="Tahoma" w:cs="Tahoma"/>
            <w:sz w:val="22"/>
            <w:szCs w:val="22"/>
          </w:rPr>
          <w:t xml:space="preserve"> </w:t>
        </w:r>
      </w:ins>
    </w:p>
    <w:p w14:paraId="5DBBE9CD" w14:textId="77777777" w:rsidR="000563F6" w:rsidRPr="00D54235" w:rsidRDefault="00625397" w:rsidP="002C4742">
      <w:pPr>
        <w:numPr>
          <w:ilvl w:val="1"/>
          <w:numId w:val="35"/>
        </w:numPr>
        <w:spacing w:after="240" w:line="320" w:lineRule="atLeast"/>
        <w:rPr>
          <w:rFonts w:ascii="Tahoma" w:hAnsi="Tahoma" w:cs="Tahoma"/>
          <w:sz w:val="22"/>
          <w:szCs w:val="22"/>
        </w:rPr>
      </w:pPr>
      <w:bookmarkStart w:id="102" w:name="_Ref420269018"/>
      <w:bookmarkStart w:id="103" w:name="_Ref130719316"/>
      <w:bookmarkStart w:id="104" w:name="_Ref167604268"/>
      <w:bookmarkEnd w:id="99"/>
      <w:r w:rsidRPr="00D54235">
        <w:rPr>
          <w:rFonts w:ascii="Tahoma" w:hAnsi="Tahoma" w:cs="Tahoma"/>
          <w:sz w:val="22"/>
          <w:szCs w:val="22"/>
        </w:rPr>
        <w:t>A Cessão Fiduciária permanecerá íntegra, válida, eficaz e em pleno vigor</w:t>
      </w:r>
      <w:r w:rsidR="00BC6394" w:rsidRPr="00D54235">
        <w:rPr>
          <w:rFonts w:ascii="Tahoma" w:hAnsi="Tahoma" w:cs="Tahoma"/>
          <w:sz w:val="22"/>
          <w:szCs w:val="22"/>
        </w:rPr>
        <w:t xml:space="preserve"> até </w:t>
      </w:r>
      <w:r w:rsidR="002D73BE" w:rsidRPr="00D54235">
        <w:rPr>
          <w:rFonts w:ascii="Tahoma" w:hAnsi="Tahoma" w:cs="Tahoma"/>
          <w:sz w:val="22"/>
          <w:szCs w:val="22"/>
        </w:rPr>
        <w:t xml:space="preserve">a integral quitação das </w:t>
      </w:r>
      <w:r w:rsidR="00DB2578" w:rsidRPr="00D54235">
        <w:rPr>
          <w:rFonts w:ascii="Tahoma" w:hAnsi="Tahoma" w:cs="Tahoma"/>
          <w:sz w:val="22"/>
          <w:szCs w:val="22"/>
        </w:rPr>
        <w:t>Obrigações Garantidas</w:t>
      </w:r>
      <w:bookmarkEnd w:id="102"/>
      <w:r w:rsidR="002D73BE" w:rsidRPr="00D54235">
        <w:rPr>
          <w:rFonts w:ascii="Tahoma" w:hAnsi="Tahoma" w:cs="Tahoma"/>
          <w:sz w:val="22"/>
          <w:szCs w:val="22"/>
        </w:rPr>
        <w:t>.</w:t>
      </w:r>
    </w:p>
    <w:p w14:paraId="0D0550B7" w14:textId="77777777" w:rsidR="00250D62" w:rsidRPr="00146BCB" w:rsidRDefault="00625397" w:rsidP="002C4742">
      <w:pPr>
        <w:numPr>
          <w:ilvl w:val="5"/>
          <w:numId w:val="35"/>
        </w:numPr>
        <w:spacing w:after="240" w:line="320" w:lineRule="atLeast"/>
        <w:rPr>
          <w:rFonts w:ascii="Tahoma" w:hAnsi="Tahoma" w:cs="Tahoma"/>
          <w:sz w:val="22"/>
          <w:szCs w:val="22"/>
        </w:rPr>
      </w:pPr>
      <w:r w:rsidRPr="00D54235">
        <w:rPr>
          <w:rFonts w:ascii="Tahoma" w:hAnsi="Tahoma" w:cs="Tahoma"/>
          <w:sz w:val="22"/>
          <w:szCs w:val="22"/>
        </w:rPr>
        <w:t>Ocorrendo o evento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_Ref130719316 \n \p \h  \* MERGEFORMAT </w:instrText>
      </w:r>
      <w:r w:rsidRPr="00146BCB">
        <w:rPr>
          <w:rFonts w:ascii="Tahoma" w:hAnsi="Tahoma" w:cs="Tahoma"/>
          <w:sz w:val="22"/>
          <w:szCs w:val="22"/>
        </w:rPr>
      </w:r>
      <w:r w:rsidRPr="00146BCB">
        <w:rPr>
          <w:rFonts w:ascii="Tahoma" w:hAnsi="Tahoma" w:cs="Tahoma"/>
          <w:sz w:val="22"/>
          <w:szCs w:val="22"/>
        </w:rPr>
        <w:fldChar w:fldCharType="separate"/>
      </w:r>
      <w:r w:rsidRPr="00146BCB">
        <w:rPr>
          <w:rFonts w:ascii="Tahoma" w:hAnsi="Tahoma" w:cs="Tahoma"/>
          <w:sz w:val="22"/>
          <w:szCs w:val="22"/>
        </w:rPr>
        <w:t>1.2 acima</w:t>
      </w:r>
      <w:r w:rsidRPr="00146BCB">
        <w:rPr>
          <w:rFonts w:ascii="Tahoma" w:hAnsi="Tahoma" w:cs="Tahoma"/>
          <w:sz w:val="22"/>
          <w:szCs w:val="22"/>
        </w:rPr>
        <w:fldChar w:fldCharType="end"/>
      </w:r>
      <w:r w:rsidRPr="00D54235">
        <w:rPr>
          <w:rFonts w:ascii="Tahoma" w:hAnsi="Tahoma" w:cs="Tahoma"/>
          <w:sz w:val="22"/>
          <w:szCs w:val="22"/>
        </w:rPr>
        <w:t>, o Agente Fiduciário deverá, no</w:t>
      </w:r>
      <w:r w:rsidRPr="00146BCB">
        <w:rPr>
          <w:rFonts w:ascii="Tahoma" w:hAnsi="Tahoma" w:cs="Tahoma"/>
          <w:sz w:val="22"/>
          <w:szCs w:val="22"/>
        </w:rPr>
        <w:t xml:space="preserve"> pra</w:t>
      </w:r>
      <w:r w:rsidRPr="004A476E">
        <w:rPr>
          <w:rFonts w:ascii="Tahoma" w:hAnsi="Tahoma" w:cs="Tahoma"/>
          <w:sz w:val="22"/>
          <w:szCs w:val="22"/>
        </w:rPr>
        <w:t>zo de até 5 (cinco) Dias Úteis (conforme d</w:t>
      </w:r>
      <w:r w:rsidRPr="004A476E">
        <w:rPr>
          <w:rFonts w:ascii="Tahoma" w:hAnsi="Tahoma" w:cs="Tahoma"/>
          <w:sz w:val="22"/>
          <w:szCs w:val="22"/>
        </w:rPr>
        <w:t xml:space="preserve">efinido abaixo) contados da data de solicitação da Companhia nesse sentido, enviar à Companhia termo de quitação, devidamente assinado por seus representantes legais, (i) atestando o término de pleno direito deste </w:t>
      </w:r>
      <w:r w:rsidRPr="009B3090">
        <w:rPr>
          <w:rFonts w:ascii="Tahoma" w:hAnsi="Tahoma" w:cs="Tahoma"/>
          <w:sz w:val="22"/>
          <w:szCs w:val="22"/>
        </w:rPr>
        <w:t>Contrato; e (ii) autorizando a Companhia a</w:t>
      </w:r>
      <w:r w:rsidRPr="009B3090">
        <w:rPr>
          <w:rFonts w:ascii="Tahoma" w:hAnsi="Tahoma" w:cs="Tahoma"/>
          <w:sz w:val="22"/>
          <w:szCs w:val="22"/>
        </w:rPr>
        <w:t xml:space="preserve"> averbar a liberação </w:t>
      </w:r>
      <w:r w:rsidRPr="009B3090">
        <w:rPr>
          <w:rFonts w:ascii="Tahoma" w:hAnsi="Tahoma" w:cs="Tahoma"/>
          <w:sz w:val="22"/>
          <w:szCs w:val="22"/>
        </w:rPr>
        <w:lastRenderedPageBreak/>
        <w:t>da Cessão Fiduciária no cartório de registro de títulos e documentos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_Ref130384520 \n \p \h  \* MERGEFORMAT </w:instrText>
      </w:r>
      <w:r w:rsidRPr="00146BCB">
        <w:rPr>
          <w:rFonts w:ascii="Tahoma" w:hAnsi="Tahoma" w:cs="Tahoma"/>
          <w:sz w:val="22"/>
          <w:szCs w:val="22"/>
        </w:rPr>
      </w:r>
      <w:r w:rsidRPr="00146BCB">
        <w:rPr>
          <w:rFonts w:ascii="Tahoma" w:hAnsi="Tahoma" w:cs="Tahoma"/>
          <w:sz w:val="22"/>
          <w:szCs w:val="22"/>
        </w:rPr>
        <w:fldChar w:fldCharType="separate"/>
      </w:r>
      <w:r w:rsidRPr="00146BCB">
        <w:rPr>
          <w:rFonts w:ascii="Tahoma" w:hAnsi="Tahoma" w:cs="Tahoma"/>
          <w:sz w:val="22"/>
          <w:szCs w:val="22"/>
        </w:rPr>
        <w:t>2.1 abaixo</w:t>
      </w:r>
      <w:r w:rsidRPr="00146BCB">
        <w:rPr>
          <w:rFonts w:ascii="Tahoma" w:hAnsi="Tahoma" w:cs="Tahoma"/>
          <w:sz w:val="22"/>
          <w:szCs w:val="22"/>
        </w:rPr>
        <w:fldChar w:fldCharType="end"/>
      </w:r>
      <w:r w:rsidRPr="00D54235">
        <w:rPr>
          <w:rFonts w:ascii="Tahoma" w:hAnsi="Tahoma" w:cs="Tahoma"/>
          <w:sz w:val="22"/>
          <w:szCs w:val="22"/>
        </w:rPr>
        <w:t>.</w:t>
      </w:r>
    </w:p>
    <w:p w14:paraId="1FF63DE5" w14:textId="77777777" w:rsidR="000563F6" w:rsidRPr="00DA01E6" w:rsidRDefault="00625397" w:rsidP="002C4742">
      <w:pPr>
        <w:numPr>
          <w:ilvl w:val="1"/>
          <w:numId w:val="35"/>
        </w:numPr>
        <w:spacing w:after="240" w:line="320" w:lineRule="atLeast"/>
        <w:rPr>
          <w:rFonts w:ascii="Tahoma" w:hAnsi="Tahoma" w:cs="Tahoma"/>
          <w:sz w:val="22"/>
          <w:szCs w:val="22"/>
        </w:rPr>
      </w:pPr>
      <w:bookmarkStart w:id="105" w:name="_Ref243921840"/>
      <w:bookmarkEnd w:id="103"/>
      <w:r w:rsidRPr="004A476E">
        <w:rPr>
          <w:rFonts w:ascii="Tahoma" w:hAnsi="Tahoma" w:cs="Tahoma"/>
          <w:sz w:val="22"/>
          <w:szCs w:val="22"/>
        </w:rPr>
        <w:t xml:space="preserve">Para os fins da </w:t>
      </w:r>
      <w:r w:rsidRPr="004A476E">
        <w:rPr>
          <w:rFonts w:ascii="Tahoma" w:hAnsi="Tahoma" w:cs="Tahoma"/>
          <w:sz w:val="22"/>
          <w:szCs w:val="22"/>
        </w:rPr>
        <w:t>legislação aplicável,</w:t>
      </w:r>
      <w:r w:rsidRPr="009B3090">
        <w:rPr>
          <w:rFonts w:ascii="Tahoma" w:hAnsi="Tahoma" w:cs="Tahoma"/>
          <w:sz w:val="22"/>
          <w:szCs w:val="22"/>
        </w:rPr>
        <w:t xml:space="preserve"> as principais características das </w:t>
      </w:r>
      <w:r w:rsidR="00DB2578" w:rsidRPr="000E0F8E">
        <w:rPr>
          <w:rFonts w:ascii="Tahoma" w:hAnsi="Tahoma" w:cs="Tahoma"/>
          <w:sz w:val="22"/>
          <w:szCs w:val="22"/>
        </w:rPr>
        <w:t xml:space="preserve">Obrigações Garantidas </w:t>
      </w:r>
      <w:r w:rsidRPr="00DA01E6">
        <w:rPr>
          <w:rFonts w:ascii="Tahoma" w:hAnsi="Tahoma" w:cs="Tahoma"/>
          <w:sz w:val="22"/>
          <w:szCs w:val="22"/>
        </w:rPr>
        <w:t>são as seguintes:</w:t>
      </w:r>
      <w:bookmarkEnd w:id="104"/>
      <w:bookmarkEnd w:id="105"/>
    </w:p>
    <w:p w14:paraId="44B1439F" w14:textId="2301497A" w:rsidR="00143115" w:rsidRDefault="00625397" w:rsidP="001E7406">
      <w:pPr>
        <w:pStyle w:val="PargrafodaLista"/>
        <w:spacing w:before="0" w:after="240" w:line="320" w:lineRule="atLeast"/>
        <w:ind w:left="709" w:firstLine="0"/>
        <w:rPr>
          <w:ins w:id="106" w:author=" " w:date="2021-12-09T19:52:00Z"/>
          <w:rFonts w:ascii="Tahoma" w:hAnsi="Tahoma" w:cs="Tahoma"/>
          <w:sz w:val="22"/>
          <w:szCs w:val="22"/>
          <w:lang w:val="pt-BR"/>
        </w:rPr>
      </w:pPr>
      <w:r w:rsidRPr="00D54235">
        <w:rPr>
          <w:rFonts w:ascii="Tahoma" w:hAnsi="Tahoma" w:cs="Tahoma"/>
          <w:sz w:val="22"/>
          <w:szCs w:val="22"/>
          <w:lang w:val="pt-BR"/>
        </w:rPr>
        <w:t xml:space="preserve">Obrigações Garantidas da 1ª Emissão </w:t>
      </w:r>
      <w:ins w:id="107" w:author=" " w:date="2021-12-08T18:39:00Z">
        <w:r w:rsidR="00690D04">
          <w:rPr>
            <w:rFonts w:ascii="Tahoma" w:hAnsi="Tahoma" w:cs="Tahoma"/>
            <w:sz w:val="22"/>
            <w:szCs w:val="22"/>
            <w:lang w:val="pt-BR"/>
          </w:rPr>
          <w:t>(“Obrigações Garantidas 1ª Emissão”):</w:t>
        </w:r>
      </w:ins>
    </w:p>
    <w:p w14:paraId="752B5D0E" w14:textId="72556090" w:rsidR="006C4689" w:rsidRDefault="00625397" w:rsidP="006C4689">
      <w:pPr>
        <w:spacing w:after="240" w:line="320" w:lineRule="atLeast"/>
        <w:ind w:left="709"/>
        <w:rPr>
          <w:ins w:id="108" w:author=" " w:date="2021-12-09T19:52:00Z"/>
          <w:rFonts w:ascii="Tahoma" w:hAnsi="Tahoma" w:cs="Tahoma"/>
          <w:sz w:val="22"/>
          <w:szCs w:val="22"/>
        </w:rPr>
      </w:pPr>
      <w:ins w:id="109" w:author=" " w:date="2021-12-09T19:52:00Z">
        <w:r w:rsidRPr="001918B6">
          <w:rPr>
            <w:rFonts w:ascii="Tahoma" w:hAnsi="Tahoma" w:cs="Tahoma"/>
            <w:sz w:val="22"/>
            <w:szCs w:val="22"/>
          </w:rPr>
          <w:t>Entende-se por “Obrigações Garantidas</w:t>
        </w:r>
        <w:r>
          <w:rPr>
            <w:rFonts w:ascii="Tahoma" w:hAnsi="Tahoma" w:cs="Tahoma"/>
            <w:sz w:val="22"/>
            <w:szCs w:val="22"/>
          </w:rPr>
          <w:t xml:space="preserve"> </w:t>
        </w:r>
      </w:ins>
      <w:ins w:id="110" w:author=" " w:date="2021-12-09T19:53:00Z">
        <w:r>
          <w:rPr>
            <w:rFonts w:ascii="Tahoma" w:hAnsi="Tahoma" w:cs="Tahoma"/>
            <w:sz w:val="22"/>
            <w:szCs w:val="22"/>
          </w:rPr>
          <w:t>1</w:t>
        </w:r>
      </w:ins>
      <w:ins w:id="111" w:author=" " w:date="2021-12-09T19:52:00Z">
        <w:r>
          <w:rPr>
            <w:rFonts w:ascii="Tahoma" w:hAnsi="Tahoma" w:cs="Tahoma"/>
            <w:sz w:val="22"/>
            <w:szCs w:val="22"/>
          </w:rPr>
          <w:t>ª Emissão</w:t>
        </w:r>
        <w:r w:rsidRPr="001918B6">
          <w:rPr>
            <w:rFonts w:ascii="Tahoma" w:hAnsi="Tahoma" w:cs="Tahoma"/>
            <w:sz w:val="22"/>
            <w:szCs w:val="22"/>
          </w:rPr>
          <w:t xml:space="preserve">” (conforme alteradas, </w:t>
        </w:r>
        <w:r w:rsidRPr="001918B6">
          <w:rPr>
            <w:rFonts w:ascii="Tahoma" w:hAnsi="Tahoma" w:cs="Tahoma"/>
            <w:sz w:val="22"/>
            <w:szCs w:val="22"/>
          </w:rPr>
          <w:t>prorrogadas e/ou modificadas de tempos em tempos): (i) as obrigações relativas ao pontual e integral pagamento, pela Fiduciante, do Valor Nominal Unitário das Debêntures, da Remuneração (conforme definido abaixo), dos Encargos Moratórios (conforme definido</w:t>
        </w:r>
        <w:r w:rsidRPr="001918B6">
          <w:rPr>
            <w:rFonts w:ascii="Tahoma" w:hAnsi="Tahoma" w:cs="Tahoma"/>
            <w:sz w:val="22"/>
            <w:szCs w:val="22"/>
          </w:rPr>
          <w:t xml:space="preserve"> abaixo) e dos demais encargos, relativos às Debêntures, à Escritura de Emissão e demais Documentos da Oferta (conforme definidos na Escritura de Emissão</w:t>
        </w:r>
        <w:r>
          <w:rPr>
            <w:rFonts w:ascii="Tahoma" w:hAnsi="Tahoma" w:cs="Tahoma"/>
            <w:sz w:val="22"/>
            <w:szCs w:val="22"/>
          </w:rPr>
          <w:t xml:space="preserve"> da </w:t>
        </w:r>
      </w:ins>
      <w:ins w:id="112" w:author=" " w:date="2021-12-09T19:53:00Z">
        <w:r>
          <w:rPr>
            <w:rFonts w:ascii="Tahoma" w:hAnsi="Tahoma" w:cs="Tahoma"/>
            <w:sz w:val="22"/>
            <w:szCs w:val="22"/>
          </w:rPr>
          <w:t>1</w:t>
        </w:r>
      </w:ins>
      <w:ins w:id="113" w:author=" " w:date="2021-12-09T19:52:00Z">
        <w:r>
          <w:rPr>
            <w:rFonts w:ascii="Tahoma" w:hAnsi="Tahoma" w:cs="Tahoma"/>
            <w:sz w:val="22"/>
            <w:szCs w:val="22"/>
          </w:rPr>
          <w:t>ª Emissão</w:t>
        </w:r>
        <w:r w:rsidRPr="001918B6">
          <w:rPr>
            <w:rFonts w:ascii="Tahoma" w:hAnsi="Tahoma" w:cs="Tahoma"/>
            <w:sz w:val="22"/>
            <w:szCs w:val="22"/>
          </w:rPr>
          <w:t>), quando devidos, seja nas respectivas datas de pagamento ou em decorrência de resgate a</w:t>
        </w:r>
        <w:r w:rsidRPr="001918B6">
          <w:rPr>
            <w:rFonts w:ascii="Tahoma" w:hAnsi="Tahoma" w:cs="Tahoma"/>
            <w:sz w:val="22"/>
            <w:szCs w:val="22"/>
          </w:rPr>
          <w:t>ntecipado das Debêntures ou de vencimento antecipado das obrigações decorrentes das Debêntures, conforme previsto na Escritura de Emissão</w:t>
        </w:r>
        <w:r>
          <w:rPr>
            <w:rFonts w:ascii="Tahoma" w:hAnsi="Tahoma" w:cs="Tahoma"/>
            <w:sz w:val="22"/>
            <w:szCs w:val="22"/>
          </w:rPr>
          <w:t xml:space="preserve"> da </w:t>
        </w:r>
      </w:ins>
      <w:ins w:id="114" w:author=" " w:date="2021-12-09T19:53:00Z">
        <w:r>
          <w:rPr>
            <w:rFonts w:ascii="Tahoma" w:hAnsi="Tahoma" w:cs="Tahoma"/>
            <w:sz w:val="22"/>
            <w:szCs w:val="22"/>
          </w:rPr>
          <w:t>1</w:t>
        </w:r>
      </w:ins>
      <w:ins w:id="115" w:author=" " w:date="2021-12-09T19:52:00Z">
        <w:r>
          <w:rPr>
            <w:rFonts w:ascii="Tahoma" w:hAnsi="Tahoma" w:cs="Tahoma"/>
            <w:sz w:val="22"/>
            <w:szCs w:val="22"/>
          </w:rPr>
          <w:t>ª Emissão</w:t>
        </w:r>
        <w:r w:rsidRPr="001918B6">
          <w:rPr>
            <w:rFonts w:ascii="Tahoma" w:hAnsi="Tahoma" w:cs="Tahoma"/>
            <w:sz w:val="22"/>
            <w:szCs w:val="22"/>
          </w:rPr>
          <w:t xml:space="preserve">; (ii) as obrigações relativas a quaisquer outras obrigações pecuniárias assumidas pela Fiduciante e nos </w:t>
        </w:r>
        <w:r w:rsidRPr="001918B6">
          <w:rPr>
            <w:rFonts w:ascii="Tahoma" w:hAnsi="Tahoma" w:cs="Tahoma"/>
            <w:sz w:val="22"/>
            <w:szCs w:val="22"/>
          </w:rPr>
          <w:t>termos das Debêntures, da Escritura de Emissão</w:t>
        </w:r>
        <w:r>
          <w:rPr>
            <w:rFonts w:ascii="Tahoma" w:hAnsi="Tahoma" w:cs="Tahoma"/>
            <w:sz w:val="22"/>
            <w:szCs w:val="22"/>
          </w:rPr>
          <w:t xml:space="preserve"> da </w:t>
        </w:r>
      </w:ins>
      <w:ins w:id="116" w:author=" " w:date="2021-12-09T19:53:00Z">
        <w:r>
          <w:rPr>
            <w:rFonts w:ascii="Tahoma" w:hAnsi="Tahoma" w:cs="Tahoma"/>
            <w:sz w:val="22"/>
            <w:szCs w:val="22"/>
          </w:rPr>
          <w:t>1</w:t>
        </w:r>
      </w:ins>
      <w:ins w:id="117" w:author=" " w:date="2021-12-09T19:52:00Z">
        <w:r>
          <w:rPr>
            <w:rFonts w:ascii="Tahoma" w:hAnsi="Tahoma" w:cs="Tahoma"/>
            <w:sz w:val="22"/>
            <w:szCs w:val="22"/>
          </w:rPr>
          <w:t>ª Emissão</w:t>
        </w:r>
        <w:r w:rsidRPr="001918B6">
          <w:rPr>
            <w:rFonts w:ascii="Tahoma" w:hAnsi="Tahoma" w:cs="Tahoma"/>
            <w:sz w:val="22"/>
            <w:szCs w:val="22"/>
          </w:rPr>
          <w:t xml:space="preserve"> e dos demais Documentos da Oferta, incluindo obrigações de pagar honorários, despesas, custos, encargos, tributos, reembolsos ou indenizações; e (iii) as obrigações de ressarcimento de toda e qua</w:t>
        </w:r>
        <w:r w:rsidRPr="001918B6">
          <w:rPr>
            <w:rFonts w:ascii="Tahoma" w:hAnsi="Tahoma" w:cs="Tahoma"/>
            <w:sz w:val="22"/>
            <w:szCs w:val="22"/>
          </w:rPr>
          <w:t xml:space="preserve">lquer importância que a Fiduciante e/ou o Agente Fiduciário venham a desembolsar nos termos das Debêntures, da Escritura de Emissão </w:t>
        </w:r>
        <w:r>
          <w:rPr>
            <w:rFonts w:ascii="Tahoma" w:hAnsi="Tahoma" w:cs="Tahoma"/>
            <w:sz w:val="22"/>
            <w:szCs w:val="22"/>
          </w:rPr>
          <w:t xml:space="preserve">da </w:t>
        </w:r>
      </w:ins>
      <w:ins w:id="118" w:author=" " w:date="2021-12-09T19:53:00Z">
        <w:r w:rsidR="00D1453E">
          <w:rPr>
            <w:rFonts w:ascii="Tahoma" w:hAnsi="Tahoma" w:cs="Tahoma"/>
            <w:sz w:val="22"/>
            <w:szCs w:val="22"/>
          </w:rPr>
          <w:t>1</w:t>
        </w:r>
      </w:ins>
      <w:ins w:id="119" w:author=" " w:date="2021-12-09T19:52:00Z">
        <w:r>
          <w:rPr>
            <w:rFonts w:ascii="Tahoma" w:hAnsi="Tahoma" w:cs="Tahoma"/>
            <w:sz w:val="22"/>
            <w:szCs w:val="22"/>
          </w:rPr>
          <w:t>ª Emissão</w:t>
        </w:r>
        <w:r w:rsidRPr="001918B6">
          <w:rPr>
            <w:rFonts w:ascii="Tahoma" w:hAnsi="Tahoma" w:cs="Tahoma"/>
            <w:sz w:val="22"/>
            <w:szCs w:val="22"/>
          </w:rPr>
          <w:t xml:space="preserve"> e dos demais Documentos da Oferta e/ou em decorrência da constituição, manutenção, realização, consolidação e/</w:t>
        </w:r>
        <w:r w:rsidRPr="001918B6">
          <w:rPr>
            <w:rFonts w:ascii="Tahoma" w:hAnsi="Tahoma" w:cs="Tahoma"/>
            <w:sz w:val="22"/>
            <w:szCs w:val="22"/>
          </w:rPr>
          <w:t xml:space="preserve">ou excussão ou execução da </w:t>
        </w:r>
        <w:r>
          <w:rPr>
            <w:rFonts w:ascii="Tahoma" w:hAnsi="Tahoma" w:cs="Tahoma"/>
            <w:sz w:val="22"/>
            <w:szCs w:val="22"/>
          </w:rPr>
          <w:t>Cessão Fiduciária</w:t>
        </w:r>
        <w:r w:rsidRPr="001918B6">
          <w:rPr>
            <w:rFonts w:ascii="Tahoma" w:hAnsi="Tahoma" w:cs="Tahoma"/>
            <w:sz w:val="22"/>
            <w:szCs w:val="22"/>
          </w:rPr>
          <w:t>.</w:t>
        </w:r>
        <w:r>
          <w:rPr>
            <w:rFonts w:ascii="Tahoma" w:hAnsi="Tahoma" w:cs="Tahoma"/>
            <w:sz w:val="22"/>
            <w:szCs w:val="22"/>
          </w:rPr>
          <w:t xml:space="preserve"> </w:t>
        </w:r>
      </w:ins>
    </w:p>
    <w:p w14:paraId="036C84B2" w14:textId="506659EA" w:rsidR="006C4689" w:rsidRPr="006C4689" w:rsidRDefault="00625397">
      <w:pPr>
        <w:spacing w:after="240" w:line="320" w:lineRule="atLeast"/>
        <w:ind w:left="709"/>
        <w:rPr>
          <w:rFonts w:ascii="Tahoma" w:hAnsi="Tahoma" w:cs="Tahoma"/>
          <w:sz w:val="22"/>
          <w:szCs w:val="22"/>
          <w:lang w:val="en-US"/>
          <w:rPrChange w:id="120" w:author=" " w:date="2021-12-09T19:52:00Z">
            <w:rPr>
              <w:lang w:val="pt-BR"/>
            </w:rPr>
          </w:rPrChange>
        </w:rPr>
        <w:pPrChange w:id="121" w:author=" " w:date="2021-12-09T19:55:00Z">
          <w:pPr>
            <w:pStyle w:val="PargrafodaLista"/>
            <w:spacing w:before="0" w:after="240" w:line="320" w:lineRule="atLeast"/>
            <w:ind w:left="709" w:firstLine="0"/>
          </w:pPr>
        </w:pPrChange>
      </w:pPr>
      <w:ins w:id="122" w:author=" " w:date="2021-12-09T19:52:00Z">
        <w:r>
          <w:rPr>
            <w:rFonts w:ascii="Tahoma" w:hAnsi="Tahoma" w:cs="Tahoma"/>
            <w:sz w:val="22"/>
            <w:szCs w:val="22"/>
          </w:rPr>
          <w:t>Características da 2ª Emissão:</w:t>
        </w:r>
      </w:ins>
    </w:p>
    <w:p w14:paraId="5F7C04E6" w14:textId="77777777" w:rsidR="002316DD" w:rsidRPr="00D54235" w:rsidRDefault="00625397" w:rsidP="002C4742">
      <w:pPr>
        <w:numPr>
          <w:ilvl w:val="2"/>
          <w:numId w:val="52"/>
        </w:numPr>
        <w:spacing w:after="240" w:line="320" w:lineRule="atLeast"/>
        <w:rPr>
          <w:rFonts w:ascii="Tahoma" w:hAnsi="Tahoma" w:cs="Tahoma"/>
          <w:sz w:val="22"/>
          <w:szCs w:val="22"/>
        </w:rPr>
      </w:pPr>
      <w:bookmarkStart w:id="123" w:name="_Ref243921844"/>
      <w:r w:rsidRPr="00D54235">
        <w:rPr>
          <w:rFonts w:ascii="Tahoma" w:hAnsi="Tahoma" w:cs="Tahoma"/>
          <w:sz w:val="22"/>
          <w:szCs w:val="22"/>
        </w:rPr>
        <w:t>principal</w:t>
      </w:r>
      <w:bookmarkEnd w:id="123"/>
      <w:r w:rsidRPr="00D54235">
        <w:rPr>
          <w:rFonts w:ascii="Tahoma" w:hAnsi="Tahoma" w:cs="Tahoma"/>
          <w:sz w:val="22"/>
          <w:szCs w:val="22"/>
        </w:rPr>
        <w:t xml:space="preserve">: </w:t>
      </w:r>
      <w:r w:rsidR="00E66CD6" w:rsidRPr="00D54235">
        <w:rPr>
          <w:rFonts w:ascii="Tahoma" w:hAnsi="Tahoma" w:cs="Tahoma"/>
          <w:sz w:val="22"/>
          <w:szCs w:val="22"/>
        </w:rPr>
        <w:t>25</w:t>
      </w:r>
      <w:r w:rsidR="0035413B" w:rsidRPr="00D54235">
        <w:rPr>
          <w:rFonts w:ascii="Tahoma" w:hAnsi="Tahoma" w:cs="Tahoma"/>
          <w:sz w:val="22"/>
          <w:szCs w:val="22"/>
        </w:rPr>
        <w:t>.000 (</w:t>
      </w:r>
      <w:r w:rsidR="002915E1" w:rsidRPr="00D54235">
        <w:rPr>
          <w:rFonts w:ascii="Tahoma" w:hAnsi="Tahoma" w:cs="Tahoma"/>
          <w:sz w:val="22"/>
          <w:szCs w:val="22"/>
        </w:rPr>
        <w:t>vinte e cinco</w:t>
      </w:r>
      <w:r w:rsidR="00E66CD6" w:rsidRPr="00D54235">
        <w:rPr>
          <w:rFonts w:ascii="Tahoma" w:hAnsi="Tahoma" w:cs="Tahoma"/>
          <w:sz w:val="22"/>
          <w:szCs w:val="22"/>
        </w:rPr>
        <w:t xml:space="preserve"> </w:t>
      </w:r>
      <w:r w:rsidR="0035413B" w:rsidRPr="00D54235">
        <w:rPr>
          <w:rFonts w:ascii="Tahoma" w:hAnsi="Tahoma" w:cs="Tahoma"/>
          <w:sz w:val="22"/>
          <w:szCs w:val="22"/>
        </w:rPr>
        <w:t>mil) Debêntures</w:t>
      </w:r>
      <w:r w:rsidR="002F7C59" w:rsidRPr="00D54235">
        <w:rPr>
          <w:rFonts w:ascii="Tahoma" w:hAnsi="Tahoma" w:cs="Tahoma"/>
          <w:sz w:val="22"/>
          <w:szCs w:val="22"/>
        </w:rPr>
        <w:t xml:space="preserve"> da 1ª Emissão</w:t>
      </w:r>
      <w:r w:rsidR="0035413B" w:rsidRPr="00D54235">
        <w:rPr>
          <w:rFonts w:ascii="Tahoma" w:hAnsi="Tahoma" w:cs="Tahoma"/>
          <w:sz w:val="22"/>
          <w:szCs w:val="22"/>
        </w:rPr>
        <w:t>, com valor nominal unitário de R$1</w:t>
      </w:r>
      <w:r w:rsidR="00E66CD6" w:rsidRPr="00D54235">
        <w:rPr>
          <w:rFonts w:ascii="Tahoma" w:hAnsi="Tahoma" w:cs="Tahoma"/>
          <w:sz w:val="22"/>
          <w:szCs w:val="22"/>
        </w:rPr>
        <w:t>0</w:t>
      </w:r>
      <w:r w:rsidR="0035413B" w:rsidRPr="00D54235">
        <w:rPr>
          <w:rFonts w:ascii="Tahoma" w:hAnsi="Tahoma" w:cs="Tahoma"/>
          <w:sz w:val="22"/>
          <w:szCs w:val="22"/>
        </w:rPr>
        <w:t>.000,00 (</w:t>
      </w:r>
      <w:r w:rsidR="00E66CD6" w:rsidRPr="00D54235">
        <w:rPr>
          <w:rFonts w:ascii="Tahoma" w:hAnsi="Tahoma" w:cs="Tahoma"/>
          <w:sz w:val="22"/>
          <w:szCs w:val="22"/>
        </w:rPr>
        <w:t>dez</w:t>
      </w:r>
      <w:r w:rsidR="0035413B" w:rsidRPr="00D54235">
        <w:rPr>
          <w:rFonts w:ascii="Tahoma" w:hAnsi="Tahoma" w:cs="Tahoma"/>
          <w:sz w:val="22"/>
          <w:szCs w:val="22"/>
        </w:rPr>
        <w:t xml:space="preserve"> mil reais), na Data de Emissão</w:t>
      </w:r>
      <w:r w:rsidR="002F7C59" w:rsidRPr="00D54235">
        <w:rPr>
          <w:rFonts w:ascii="Tahoma" w:hAnsi="Tahoma" w:cs="Tahoma"/>
          <w:sz w:val="22"/>
          <w:szCs w:val="22"/>
        </w:rPr>
        <w:t xml:space="preserve"> da 1ª Emissão</w:t>
      </w:r>
      <w:r w:rsidR="0035413B" w:rsidRPr="00D54235">
        <w:rPr>
          <w:rFonts w:ascii="Tahoma" w:hAnsi="Tahoma" w:cs="Tahoma"/>
          <w:sz w:val="22"/>
          <w:szCs w:val="22"/>
        </w:rPr>
        <w:t xml:space="preserve"> ("</w:t>
      </w:r>
      <w:r w:rsidR="0035413B" w:rsidRPr="00D54235">
        <w:rPr>
          <w:rFonts w:ascii="Tahoma" w:hAnsi="Tahoma" w:cs="Tahoma"/>
          <w:sz w:val="22"/>
          <w:szCs w:val="22"/>
          <w:u w:val="single"/>
        </w:rPr>
        <w:t>Valor Nominal</w:t>
      </w:r>
      <w:r w:rsidR="00F43462" w:rsidRPr="00D54235">
        <w:rPr>
          <w:rFonts w:ascii="Tahoma" w:hAnsi="Tahoma" w:cs="Tahoma"/>
          <w:sz w:val="22"/>
          <w:szCs w:val="22"/>
          <w:u w:val="single"/>
        </w:rPr>
        <w:t xml:space="preserve"> Unitário</w:t>
      </w:r>
      <w:r w:rsidR="0035413B" w:rsidRPr="00D54235">
        <w:rPr>
          <w:rFonts w:ascii="Tahoma" w:hAnsi="Tahoma" w:cs="Tahoma"/>
          <w:sz w:val="22"/>
          <w:szCs w:val="22"/>
        </w:rPr>
        <w:t>"), totalizando, portanto, R$</w:t>
      </w:r>
      <w:r w:rsidR="00E66CD6" w:rsidRPr="00D54235">
        <w:rPr>
          <w:rFonts w:ascii="Tahoma" w:hAnsi="Tahoma" w:cs="Tahoma"/>
          <w:sz w:val="22"/>
          <w:szCs w:val="22"/>
        </w:rPr>
        <w:t>250</w:t>
      </w:r>
      <w:r w:rsidR="0035413B" w:rsidRPr="00D54235">
        <w:rPr>
          <w:rFonts w:ascii="Tahoma" w:hAnsi="Tahoma" w:cs="Tahoma"/>
          <w:sz w:val="22"/>
          <w:szCs w:val="22"/>
        </w:rPr>
        <w:t>.000.000,00 (</w:t>
      </w:r>
      <w:r w:rsidR="00E66CD6" w:rsidRPr="00D54235">
        <w:rPr>
          <w:rFonts w:ascii="Tahoma" w:hAnsi="Tahoma" w:cs="Tahoma"/>
          <w:sz w:val="22"/>
          <w:szCs w:val="22"/>
        </w:rPr>
        <w:t xml:space="preserve">duzentos e cinquenta </w:t>
      </w:r>
      <w:r w:rsidR="0035413B" w:rsidRPr="00D54235">
        <w:rPr>
          <w:rFonts w:ascii="Tahoma" w:hAnsi="Tahoma" w:cs="Tahoma"/>
          <w:sz w:val="22"/>
          <w:szCs w:val="22"/>
        </w:rPr>
        <w:t>milhões de reais), na Data de Emissão</w:t>
      </w:r>
      <w:r w:rsidR="002F7C59" w:rsidRPr="00D54235">
        <w:rPr>
          <w:rFonts w:ascii="Tahoma" w:hAnsi="Tahoma" w:cs="Tahoma"/>
          <w:sz w:val="22"/>
          <w:szCs w:val="22"/>
        </w:rPr>
        <w:t xml:space="preserve"> da 1ª Emissão</w:t>
      </w:r>
      <w:r w:rsidRPr="00D54235">
        <w:rPr>
          <w:rFonts w:ascii="Tahoma" w:hAnsi="Tahoma" w:cs="Tahoma"/>
          <w:sz w:val="22"/>
          <w:szCs w:val="22"/>
        </w:rPr>
        <w:t>;</w:t>
      </w:r>
    </w:p>
    <w:p w14:paraId="33D4D91A" w14:textId="77777777" w:rsidR="002316DD" w:rsidRPr="00D54235" w:rsidRDefault="00625397" w:rsidP="002C4742">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data de emissão: </w:t>
      </w:r>
      <w:r w:rsidR="0035413B" w:rsidRPr="00D54235">
        <w:rPr>
          <w:rFonts w:ascii="Tahoma" w:hAnsi="Tahoma" w:cs="Tahoma"/>
          <w:sz w:val="22"/>
          <w:szCs w:val="22"/>
        </w:rPr>
        <w:t xml:space="preserve">para todos os efeitos legais, a data de emissão das Debêntures é </w:t>
      </w:r>
      <w:r w:rsidR="00E66CD6" w:rsidRPr="00D54235">
        <w:rPr>
          <w:rFonts w:ascii="Tahoma" w:hAnsi="Tahoma" w:cs="Tahoma"/>
          <w:sz w:val="22"/>
          <w:szCs w:val="22"/>
        </w:rPr>
        <w:t>10</w:t>
      </w:r>
      <w:r w:rsidR="0035413B" w:rsidRPr="00D54235">
        <w:rPr>
          <w:rFonts w:ascii="Tahoma" w:hAnsi="Tahoma" w:cs="Tahoma"/>
          <w:sz w:val="22"/>
          <w:szCs w:val="22"/>
        </w:rPr>
        <w:t> de </w:t>
      </w:r>
      <w:r w:rsidR="00E66CD6" w:rsidRPr="00D54235">
        <w:rPr>
          <w:rFonts w:ascii="Tahoma" w:hAnsi="Tahoma" w:cs="Tahoma"/>
          <w:sz w:val="22"/>
          <w:szCs w:val="22"/>
        </w:rPr>
        <w:t>setembro</w:t>
      </w:r>
      <w:r w:rsidR="0035413B" w:rsidRPr="00D54235">
        <w:rPr>
          <w:rFonts w:ascii="Tahoma" w:hAnsi="Tahoma" w:cs="Tahoma"/>
          <w:sz w:val="22"/>
          <w:szCs w:val="22"/>
        </w:rPr>
        <w:t> de 201</w:t>
      </w:r>
      <w:r w:rsidR="00E66CD6" w:rsidRPr="00D54235">
        <w:rPr>
          <w:rFonts w:ascii="Tahoma" w:hAnsi="Tahoma" w:cs="Tahoma"/>
          <w:sz w:val="22"/>
          <w:szCs w:val="22"/>
        </w:rPr>
        <w:t>8</w:t>
      </w:r>
      <w:r w:rsidR="0035413B" w:rsidRPr="00D54235">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Emissão</w:t>
      </w:r>
      <w:r w:rsidR="002F7C59" w:rsidRPr="00D54235">
        <w:rPr>
          <w:rFonts w:ascii="Tahoma" w:hAnsi="Tahoma" w:cs="Tahoma"/>
          <w:sz w:val="22"/>
          <w:szCs w:val="22"/>
          <w:u w:val="single"/>
        </w:rPr>
        <w:t xml:space="preserve"> da 1ª Emissão</w:t>
      </w:r>
      <w:r w:rsidRPr="00D54235">
        <w:rPr>
          <w:rFonts w:ascii="Tahoma" w:hAnsi="Tahoma" w:cs="Tahoma"/>
          <w:sz w:val="22"/>
          <w:szCs w:val="22"/>
        </w:rPr>
        <w:t>");</w:t>
      </w:r>
    </w:p>
    <w:p w14:paraId="0799835B" w14:textId="77777777" w:rsidR="002316DD" w:rsidRPr="00D54235" w:rsidRDefault="00625397" w:rsidP="002C4742">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prazo e data de vencimento: </w:t>
      </w:r>
      <w:r w:rsidR="002C18C9" w:rsidRPr="00D54235">
        <w:rPr>
          <w:rFonts w:ascii="Tahoma" w:hAnsi="Tahoma" w:cs="Tahoma"/>
          <w:sz w:val="22"/>
          <w:szCs w:val="22"/>
        </w:rPr>
        <w:t xml:space="preserve">ressalvadas as hipóteses de resgate antecipado das Debêntures </w:t>
      </w:r>
      <w:r w:rsidR="002F7C59" w:rsidRPr="00D54235">
        <w:rPr>
          <w:rFonts w:ascii="Tahoma" w:hAnsi="Tahoma" w:cs="Tahoma"/>
          <w:sz w:val="22"/>
          <w:szCs w:val="22"/>
        </w:rPr>
        <w:t xml:space="preserve">da 1ª Emissão </w:t>
      </w:r>
      <w:r w:rsidR="002C18C9" w:rsidRPr="00D54235">
        <w:rPr>
          <w:rFonts w:ascii="Tahoma" w:hAnsi="Tahoma" w:cs="Tahoma"/>
          <w:sz w:val="22"/>
          <w:szCs w:val="22"/>
        </w:rPr>
        <w:t xml:space="preserve">ou de vencimento antecipado </w:t>
      </w:r>
      <w:r w:rsidR="002C18C9" w:rsidRPr="00D54235">
        <w:rPr>
          <w:rFonts w:ascii="Tahoma" w:hAnsi="Tahoma" w:cs="Tahoma"/>
          <w:sz w:val="22"/>
          <w:szCs w:val="22"/>
        </w:rPr>
        <w:lastRenderedPageBreak/>
        <w:t>das obrigações decorrentes das Debêntures</w:t>
      </w:r>
      <w:r w:rsidR="002F7C59" w:rsidRPr="00D54235">
        <w:rPr>
          <w:rFonts w:ascii="Tahoma" w:hAnsi="Tahoma" w:cs="Tahoma"/>
          <w:sz w:val="22"/>
          <w:szCs w:val="22"/>
        </w:rPr>
        <w:t xml:space="preserve"> da 1ª Emissão</w:t>
      </w:r>
      <w:r w:rsidR="002C18C9" w:rsidRPr="00D54235">
        <w:rPr>
          <w:rFonts w:ascii="Tahoma" w:hAnsi="Tahoma" w:cs="Tahoma"/>
          <w:sz w:val="22"/>
          <w:szCs w:val="22"/>
        </w:rPr>
        <w:t>, nos termos previstos na Escritura de Emissão</w:t>
      </w:r>
      <w:r w:rsidR="002F7C59" w:rsidRPr="00D54235">
        <w:rPr>
          <w:rFonts w:ascii="Tahoma" w:hAnsi="Tahoma" w:cs="Tahoma"/>
          <w:sz w:val="22"/>
          <w:szCs w:val="22"/>
        </w:rPr>
        <w:t xml:space="preserve"> da 1ª Emissão</w:t>
      </w:r>
      <w:r w:rsidR="002C18C9" w:rsidRPr="00D54235">
        <w:rPr>
          <w:rFonts w:ascii="Tahoma" w:hAnsi="Tahoma" w:cs="Tahoma"/>
          <w:sz w:val="22"/>
          <w:szCs w:val="22"/>
        </w:rPr>
        <w:t xml:space="preserve">, o prazo das Debêntures será de </w:t>
      </w:r>
      <w:r w:rsidR="00E66CD6" w:rsidRPr="00D54235">
        <w:rPr>
          <w:rFonts w:ascii="Tahoma" w:hAnsi="Tahoma" w:cs="Tahoma"/>
          <w:sz w:val="22"/>
          <w:szCs w:val="22"/>
        </w:rPr>
        <w:t>5</w:t>
      </w:r>
      <w:r w:rsidR="002C18C9" w:rsidRPr="00D54235">
        <w:rPr>
          <w:rFonts w:ascii="Tahoma" w:hAnsi="Tahoma" w:cs="Tahoma"/>
          <w:sz w:val="22"/>
          <w:szCs w:val="22"/>
        </w:rPr>
        <w:t> (</w:t>
      </w:r>
      <w:r w:rsidR="00E66CD6" w:rsidRPr="00D54235">
        <w:rPr>
          <w:rFonts w:ascii="Tahoma" w:hAnsi="Tahoma" w:cs="Tahoma"/>
          <w:sz w:val="22"/>
          <w:szCs w:val="22"/>
        </w:rPr>
        <w:t>cinco</w:t>
      </w:r>
      <w:r w:rsidR="002C18C9" w:rsidRPr="00D54235">
        <w:rPr>
          <w:rFonts w:ascii="Tahoma" w:hAnsi="Tahoma" w:cs="Tahoma"/>
          <w:sz w:val="22"/>
          <w:szCs w:val="22"/>
        </w:rPr>
        <w:t>) anos contados da Data de Emissão</w:t>
      </w:r>
      <w:r w:rsidR="002F7C59" w:rsidRPr="00D54235">
        <w:rPr>
          <w:rFonts w:ascii="Tahoma" w:hAnsi="Tahoma" w:cs="Tahoma"/>
          <w:sz w:val="22"/>
          <w:szCs w:val="22"/>
        </w:rPr>
        <w:t xml:space="preserve"> da 1ª Emissão</w:t>
      </w:r>
      <w:r w:rsidR="002C18C9" w:rsidRPr="00D54235">
        <w:rPr>
          <w:rFonts w:ascii="Tahoma" w:hAnsi="Tahoma" w:cs="Tahoma"/>
          <w:sz w:val="22"/>
          <w:szCs w:val="22"/>
        </w:rPr>
        <w:t xml:space="preserve">, vencendo-se, portanto, em </w:t>
      </w:r>
      <w:r w:rsidR="00E66CD6" w:rsidRPr="00D54235">
        <w:rPr>
          <w:rFonts w:ascii="Tahoma" w:hAnsi="Tahoma" w:cs="Tahoma"/>
          <w:sz w:val="22"/>
          <w:szCs w:val="22"/>
        </w:rPr>
        <w:t>10</w:t>
      </w:r>
      <w:r w:rsidR="002C18C9" w:rsidRPr="00D54235">
        <w:rPr>
          <w:rFonts w:ascii="Tahoma" w:hAnsi="Tahoma" w:cs="Tahoma"/>
          <w:sz w:val="22"/>
          <w:szCs w:val="22"/>
        </w:rPr>
        <w:t> de </w:t>
      </w:r>
      <w:r w:rsidR="00E66CD6" w:rsidRPr="00D54235">
        <w:rPr>
          <w:rFonts w:ascii="Tahoma" w:hAnsi="Tahoma" w:cs="Tahoma"/>
          <w:sz w:val="22"/>
          <w:szCs w:val="22"/>
        </w:rPr>
        <w:t>setembro</w:t>
      </w:r>
      <w:r w:rsidR="002C18C9" w:rsidRPr="00D54235">
        <w:rPr>
          <w:rFonts w:ascii="Tahoma" w:hAnsi="Tahoma" w:cs="Tahoma"/>
          <w:sz w:val="22"/>
          <w:szCs w:val="22"/>
        </w:rPr>
        <w:t> de 20</w:t>
      </w:r>
      <w:r w:rsidR="00E66CD6" w:rsidRPr="00D54235">
        <w:rPr>
          <w:rFonts w:ascii="Tahoma" w:hAnsi="Tahoma" w:cs="Tahoma"/>
          <w:sz w:val="22"/>
          <w:szCs w:val="22"/>
        </w:rPr>
        <w:t>23</w:t>
      </w:r>
      <w:r w:rsidR="002C18C9" w:rsidRPr="00D54235">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Vencimento</w:t>
      </w:r>
      <w:r w:rsidR="002F7C59" w:rsidRPr="00D54235">
        <w:rPr>
          <w:rFonts w:ascii="Tahoma" w:hAnsi="Tahoma" w:cs="Tahoma"/>
          <w:sz w:val="22"/>
          <w:szCs w:val="22"/>
          <w:u w:val="single"/>
        </w:rPr>
        <w:t xml:space="preserve"> da 1ª Emissão</w:t>
      </w:r>
      <w:r w:rsidR="002F7C59" w:rsidRPr="00D54235">
        <w:rPr>
          <w:rFonts w:ascii="Tahoma" w:hAnsi="Tahoma" w:cs="Tahoma"/>
          <w:sz w:val="22"/>
          <w:szCs w:val="22"/>
        </w:rPr>
        <w:t xml:space="preserve"> </w:t>
      </w:r>
      <w:r w:rsidRPr="00D54235">
        <w:rPr>
          <w:rFonts w:ascii="Tahoma" w:hAnsi="Tahoma" w:cs="Tahoma"/>
          <w:sz w:val="22"/>
          <w:szCs w:val="22"/>
        </w:rPr>
        <w:t>");</w:t>
      </w:r>
    </w:p>
    <w:p w14:paraId="2750E36C" w14:textId="77777777" w:rsidR="002316DD" w:rsidRPr="00D54235" w:rsidRDefault="00625397" w:rsidP="002C4742">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taxa de juros: </w:t>
      </w:r>
      <w:r w:rsidR="00771AD9" w:rsidRPr="00D54235">
        <w:rPr>
          <w:rFonts w:ascii="Tahoma" w:hAnsi="Tahoma" w:cs="Tahoma"/>
          <w:sz w:val="22"/>
          <w:szCs w:val="22"/>
        </w:rPr>
        <w:t>juros remuneratórios correspondentes a 1</w:t>
      </w:r>
      <w:r w:rsidR="00E66CD6" w:rsidRPr="00D54235">
        <w:rPr>
          <w:rFonts w:ascii="Tahoma" w:hAnsi="Tahoma" w:cs="Tahoma"/>
          <w:sz w:val="22"/>
          <w:szCs w:val="22"/>
        </w:rPr>
        <w:t>13,40</w:t>
      </w:r>
      <w:r w:rsidR="00771AD9" w:rsidRPr="00D54235">
        <w:rPr>
          <w:rFonts w:ascii="Tahoma" w:hAnsi="Tahoma" w:cs="Tahoma"/>
          <w:sz w:val="22"/>
          <w:szCs w:val="22"/>
        </w:rPr>
        <w:t xml:space="preserve">% </w:t>
      </w:r>
      <w:r w:rsidR="006E1943" w:rsidRPr="00D54235">
        <w:rPr>
          <w:rFonts w:ascii="Tahoma" w:hAnsi="Tahoma" w:cs="Tahoma"/>
          <w:sz w:val="22"/>
          <w:szCs w:val="22"/>
        </w:rPr>
        <w:t>(cento e treze inteiros e quarenta centésimos por cento)</w:t>
      </w:r>
      <w:r w:rsidR="00771AD9" w:rsidRPr="00D54235">
        <w:rPr>
          <w:rFonts w:ascii="Tahoma" w:hAnsi="Tahoma" w:cs="Tahoma"/>
          <w:sz w:val="22"/>
          <w:szCs w:val="22"/>
        </w:rPr>
        <w:t xml:space="preserve"> da variação acumulada das taxas médias diárias dos DI –Depósitos Interfinanceiros de um dia, "over extra-grupo", expressas na forma percentual ao ano, base 252 (duzentos e cinquenta e dois) dias úteis, calculadas e divulgadas diariamente pela </w:t>
      </w:r>
      <w:r w:rsidR="006E1943" w:rsidRPr="00D54235">
        <w:rPr>
          <w:rFonts w:ascii="Tahoma" w:eastAsia="MS Mincho" w:hAnsi="Tahoma" w:cs="Tahoma"/>
          <w:sz w:val="22"/>
          <w:szCs w:val="22"/>
        </w:rPr>
        <w:t xml:space="preserve">B3 S.A. – Brasil, Bolsa, Balcão </w:t>
      </w:r>
      <w:r w:rsidR="00771AD9" w:rsidRPr="00D54235">
        <w:rPr>
          <w:rFonts w:ascii="Tahoma" w:hAnsi="Tahoma" w:cs="Tahoma"/>
          <w:sz w:val="22"/>
          <w:szCs w:val="22"/>
        </w:rPr>
        <w:t>("</w:t>
      </w:r>
      <w:r w:rsidR="006E1943" w:rsidRPr="00D54235">
        <w:rPr>
          <w:rFonts w:ascii="Tahoma" w:hAnsi="Tahoma" w:cs="Tahoma"/>
          <w:sz w:val="22"/>
          <w:szCs w:val="22"/>
          <w:u w:val="single"/>
        </w:rPr>
        <w:t>B3</w:t>
      </w:r>
      <w:r w:rsidR="00771AD9" w:rsidRPr="00D54235">
        <w:rPr>
          <w:rFonts w:ascii="Tahoma" w:hAnsi="Tahoma" w:cs="Tahoma"/>
          <w:sz w:val="22"/>
          <w:szCs w:val="22"/>
        </w:rPr>
        <w:t xml:space="preserve">"), no informativo diário disponível em sua página na </w:t>
      </w:r>
      <w:r w:rsidR="00CC1BA5" w:rsidRPr="00D54235">
        <w:rPr>
          <w:rFonts w:ascii="Tahoma" w:hAnsi="Tahoma" w:cs="Tahoma"/>
          <w:sz w:val="22"/>
          <w:szCs w:val="22"/>
        </w:rPr>
        <w:t xml:space="preserve">rede mundial de computadores </w:t>
      </w:r>
      <w:r w:rsidR="00771AD9" w:rsidRPr="00D54235">
        <w:rPr>
          <w:rFonts w:ascii="Tahoma" w:hAnsi="Tahoma" w:cs="Tahoma"/>
          <w:sz w:val="22"/>
          <w:szCs w:val="22"/>
        </w:rPr>
        <w:t>(http://www.</w:t>
      </w:r>
      <w:r w:rsidR="00CC1BA5" w:rsidRPr="00D54235">
        <w:rPr>
          <w:rFonts w:ascii="Tahoma" w:hAnsi="Tahoma" w:cs="Tahoma"/>
          <w:sz w:val="22"/>
          <w:szCs w:val="22"/>
        </w:rPr>
        <w:t>b3</w:t>
      </w:r>
      <w:r w:rsidR="00771AD9" w:rsidRPr="00D54235">
        <w:rPr>
          <w:rFonts w:ascii="Tahoma" w:hAnsi="Tahoma" w:cs="Tahoma"/>
          <w:sz w:val="22"/>
          <w:szCs w:val="22"/>
        </w:rPr>
        <w:t xml:space="preserve">.com.br) </w:t>
      </w:r>
      <w:r w:rsidR="00642092" w:rsidRPr="00D54235">
        <w:rPr>
          <w:rFonts w:ascii="Tahoma" w:hAnsi="Tahoma" w:cs="Tahoma"/>
          <w:sz w:val="22"/>
          <w:szCs w:val="22"/>
        </w:rPr>
        <w:t>(</w:t>
      </w:r>
      <w:r w:rsidR="00771AD9" w:rsidRPr="00D54235">
        <w:rPr>
          <w:rFonts w:ascii="Tahoma" w:hAnsi="Tahoma" w:cs="Tahoma"/>
          <w:sz w:val="22"/>
          <w:szCs w:val="22"/>
        </w:rPr>
        <w:t>"</w:t>
      </w:r>
      <w:r w:rsidR="00771AD9" w:rsidRPr="00D54235">
        <w:rPr>
          <w:rFonts w:ascii="Tahoma" w:hAnsi="Tahoma" w:cs="Tahoma"/>
          <w:sz w:val="22"/>
          <w:szCs w:val="22"/>
          <w:u w:val="single"/>
        </w:rPr>
        <w:t>Remuneração</w:t>
      </w:r>
      <w:r w:rsidR="002F7C59" w:rsidRPr="00D54235">
        <w:rPr>
          <w:rFonts w:ascii="Tahoma" w:hAnsi="Tahoma" w:cs="Tahoma"/>
          <w:sz w:val="22"/>
          <w:szCs w:val="22"/>
          <w:u w:val="single"/>
        </w:rPr>
        <w:t xml:space="preserve"> da 1ª Emissão</w:t>
      </w:r>
      <w:r w:rsidR="002F7C59" w:rsidRPr="00D54235">
        <w:rPr>
          <w:rFonts w:ascii="Tahoma" w:hAnsi="Tahoma" w:cs="Tahoma"/>
          <w:sz w:val="22"/>
          <w:szCs w:val="22"/>
        </w:rPr>
        <w:t xml:space="preserve"> </w:t>
      </w:r>
      <w:r w:rsidR="00771AD9" w:rsidRPr="00D54235">
        <w:rPr>
          <w:rFonts w:ascii="Tahoma" w:hAnsi="Tahoma" w:cs="Tahoma"/>
          <w:sz w:val="22"/>
          <w:szCs w:val="22"/>
        </w:rPr>
        <w:t xml:space="preserve">"), calculados de forma exponencial e cumulativa </w:t>
      </w:r>
      <w:r w:rsidR="00771AD9" w:rsidRPr="00D54235">
        <w:rPr>
          <w:rFonts w:ascii="Tahoma" w:hAnsi="Tahoma" w:cs="Tahoma"/>
          <w:i/>
          <w:sz w:val="22"/>
          <w:szCs w:val="22"/>
        </w:rPr>
        <w:t>pro rata temporis</w:t>
      </w:r>
      <w:r w:rsidR="0034566D" w:rsidRPr="00D54235">
        <w:rPr>
          <w:rFonts w:ascii="Tahoma" w:hAnsi="Tahoma" w:cs="Tahoma"/>
          <w:sz w:val="22"/>
          <w:szCs w:val="22"/>
        </w:rPr>
        <w:t>,</w:t>
      </w:r>
      <w:r w:rsidR="00771AD9" w:rsidRPr="00D54235">
        <w:rPr>
          <w:rFonts w:ascii="Tahoma" w:hAnsi="Tahoma" w:cs="Tahoma"/>
          <w:sz w:val="22"/>
          <w:szCs w:val="22"/>
        </w:rPr>
        <w:t xml:space="preserve"> por dias úteis decorridos, desde a Data de Integralização </w:t>
      </w:r>
      <w:r w:rsidR="0034566D" w:rsidRPr="00D54235">
        <w:rPr>
          <w:rFonts w:ascii="Tahoma" w:hAnsi="Tahoma" w:cs="Tahoma"/>
          <w:sz w:val="22"/>
          <w:szCs w:val="22"/>
        </w:rPr>
        <w:t>(conforme definido na Escritura de Emissão</w:t>
      </w:r>
      <w:r w:rsidR="009359E6" w:rsidRPr="00D54235">
        <w:rPr>
          <w:rFonts w:ascii="Tahoma" w:hAnsi="Tahoma" w:cs="Tahoma"/>
          <w:sz w:val="22"/>
          <w:szCs w:val="22"/>
        </w:rPr>
        <w:t xml:space="preserve"> da 1ª Emissão</w:t>
      </w:r>
      <w:r w:rsidR="0034566D" w:rsidRPr="00D54235">
        <w:rPr>
          <w:rFonts w:ascii="Tahoma" w:hAnsi="Tahoma" w:cs="Tahoma"/>
          <w:sz w:val="22"/>
          <w:szCs w:val="22"/>
        </w:rPr>
        <w:t xml:space="preserve">) </w:t>
      </w:r>
      <w:r w:rsidR="00771AD9" w:rsidRPr="00D54235">
        <w:rPr>
          <w:rFonts w:ascii="Tahoma" w:hAnsi="Tahoma" w:cs="Tahoma"/>
          <w:sz w:val="22"/>
          <w:szCs w:val="22"/>
        </w:rPr>
        <w:t xml:space="preserve">ou a data de pagamento de Remuneração </w:t>
      </w:r>
      <w:r w:rsidR="009359E6" w:rsidRPr="00D54235">
        <w:rPr>
          <w:rFonts w:ascii="Tahoma" w:hAnsi="Tahoma" w:cs="Tahoma"/>
          <w:sz w:val="22"/>
          <w:szCs w:val="22"/>
        </w:rPr>
        <w:t xml:space="preserve">da 1ª Emissão </w:t>
      </w:r>
      <w:r w:rsidR="00771AD9" w:rsidRPr="00D54235">
        <w:rPr>
          <w:rFonts w:ascii="Tahoma" w:hAnsi="Tahoma" w:cs="Tahoma"/>
          <w:sz w:val="22"/>
          <w:szCs w:val="22"/>
        </w:rPr>
        <w:t>imediatamente anterior, conforme o caso, até a data do efetivo pagamento</w:t>
      </w:r>
      <w:r w:rsidRPr="00D54235">
        <w:rPr>
          <w:rFonts w:ascii="Tahoma" w:hAnsi="Tahoma" w:cs="Tahoma"/>
          <w:bCs/>
          <w:sz w:val="22"/>
          <w:szCs w:val="22"/>
        </w:rPr>
        <w:t>;</w:t>
      </w:r>
    </w:p>
    <w:p w14:paraId="653163E6" w14:textId="77777777" w:rsidR="002316DD" w:rsidRPr="00D54235" w:rsidRDefault="00625397" w:rsidP="002C4742">
      <w:pPr>
        <w:keepNext/>
        <w:numPr>
          <w:ilvl w:val="2"/>
          <w:numId w:val="52"/>
        </w:numPr>
        <w:spacing w:after="240" w:line="320" w:lineRule="atLeast"/>
        <w:rPr>
          <w:rFonts w:ascii="Tahoma" w:hAnsi="Tahoma" w:cs="Tahoma"/>
          <w:sz w:val="22"/>
          <w:szCs w:val="22"/>
        </w:rPr>
      </w:pPr>
      <w:bookmarkStart w:id="124" w:name="_Ref422227148"/>
      <w:r w:rsidRPr="00D54235">
        <w:rPr>
          <w:rFonts w:ascii="Tahoma" w:hAnsi="Tahoma" w:cs="Tahoma"/>
          <w:sz w:val="22"/>
          <w:szCs w:val="22"/>
        </w:rPr>
        <w:t>forma de paga</w:t>
      </w:r>
      <w:r w:rsidRPr="00D54235">
        <w:rPr>
          <w:rFonts w:ascii="Tahoma" w:hAnsi="Tahoma" w:cs="Tahoma"/>
          <w:sz w:val="22"/>
          <w:szCs w:val="22"/>
        </w:rPr>
        <w:t>mento:</w:t>
      </w:r>
      <w:bookmarkEnd w:id="124"/>
    </w:p>
    <w:p w14:paraId="32D25B34" w14:textId="77777777" w:rsidR="0065508B" w:rsidRPr="00D54235" w:rsidRDefault="00625397" w:rsidP="002C4742">
      <w:pPr>
        <w:numPr>
          <w:ilvl w:val="3"/>
          <w:numId w:val="52"/>
        </w:numPr>
        <w:spacing w:after="240" w:line="320" w:lineRule="atLeast"/>
        <w:rPr>
          <w:rFonts w:ascii="Tahoma" w:hAnsi="Tahoma" w:cs="Tahoma"/>
          <w:sz w:val="22"/>
          <w:szCs w:val="22"/>
        </w:rPr>
      </w:pPr>
      <w:bookmarkStart w:id="125" w:name="_Ref422227153"/>
      <w:r w:rsidRPr="00D54235">
        <w:rPr>
          <w:rFonts w:ascii="Tahoma" w:hAnsi="Tahoma" w:cs="Tahoma"/>
          <w:sz w:val="22"/>
          <w:szCs w:val="22"/>
        </w:rPr>
        <w:t>principal (Valor Nominal</w:t>
      </w:r>
      <w:r w:rsidR="00F43462" w:rsidRPr="00D54235">
        <w:rPr>
          <w:rFonts w:ascii="Tahoma" w:hAnsi="Tahoma" w:cs="Tahoma"/>
          <w:sz w:val="22"/>
          <w:szCs w:val="22"/>
        </w:rPr>
        <w:t xml:space="preserve"> Unitário</w:t>
      </w:r>
      <w:r w:rsidRPr="00D54235">
        <w:rPr>
          <w:rFonts w:ascii="Tahoma" w:hAnsi="Tahoma" w:cs="Tahoma"/>
          <w:sz w:val="22"/>
          <w:szCs w:val="22"/>
        </w:rPr>
        <w:t xml:space="preserve">): sem </w:t>
      </w:r>
      <w:r w:rsidR="0035413B" w:rsidRPr="00D54235">
        <w:rPr>
          <w:rFonts w:ascii="Tahoma" w:hAnsi="Tahoma" w:cs="Tahoma"/>
          <w:sz w:val="22"/>
          <w:szCs w:val="22"/>
        </w:rPr>
        <w:t>prejuízo dos pagamentos em decorrência de resgate antecipado das Debêntures</w:t>
      </w:r>
      <w:r w:rsidR="009359E6" w:rsidRPr="00D54235">
        <w:rPr>
          <w:rFonts w:ascii="Tahoma" w:hAnsi="Tahoma" w:cs="Tahoma"/>
          <w:sz w:val="22"/>
          <w:szCs w:val="22"/>
        </w:rPr>
        <w:t xml:space="preserve"> da 1ª Emissão</w:t>
      </w:r>
      <w:r w:rsidR="0035413B" w:rsidRPr="00D54235">
        <w:rPr>
          <w:rFonts w:ascii="Tahoma" w:hAnsi="Tahoma" w:cs="Tahoma"/>
          <w:sz w:val="22"/>
          <w:szCs w:val="22"/>
        </w:rPr>
        <w:t xml:space="preserve">, de amortização </w:t>
      </w:r>
      <w:r w:rsidR="00E8727A" w:rsidRPr="00D54235">
        <w:rPr>
          <w:rFonts w:ascii="Tahoma" w:hAnsi="Tahoma" w:cs="Tahoma"/>
          <w:sz w:val="22"/>
          <w:szCs w:val="22"/>
        </w:rPr>
        <w:t xml:space="preserve">extraordinária </w:t>
      </w:r>
      <w:r w:rsidR="0035413B" w:rsidRPr="00D54235">
        <w:rPr>
          <w:rFonts w:ascii="Tahoma" w:hAnsi="Tahoma" w:cs="Tahoma"/>
          <w:sz w:val="22"/>
          <w:szCs w:val="22"/>
        </w:rPr>
        <w:t xml:space="preserve">das Debêntures </w:t>
      </w:r>
      <w:r w:rsidR="009359E6" w:rsidRPr="00D54235">
        <w:rPr>
          <w:rFonts w:ascii="Tahoma" w:hAnsi="Tahoma" w:cs="Tahoma"/>
          <w:sz w:val="22"/>
          <w:szCs w:val="22"/>
        </w:rPr>
        <w:t xml:space="preserve">da 1ª Emissão </w:t>
      </w:r>
      <w:r w:rsidR="0035413B" w:rsidRPr="00D54235">
        <w:rPr>
          <w:rFonts w:ascii="Tahoma" w:hAnsi="Tahoma" w:cs="Tahoma"/>
          <w:sz w:val="22"/>
          <w:szCs w:val="22"/>
        </w:rPr>
        <w:t>ou de vencimento antecipado das obrigações decorrentes das Debêntures</w:t>
      </w:r>
      <w:r w:rsidR="009359E6" w:rsidRPr="00D54235">
        <w:rPr>
          <w:rFonts w:ascii="Tahoma" w:hAnsi="Tahoma" w:cs="Tahoma"/>
          <w:sz w:val="22"/>
          <w:szCs w:val="22"/>
        </w:rPr>
        <w:t xml:space="preserve"> da 1ª Emissão</w:t>
      </w:r>
      <w:r w:rsidR="0035413B" w:rsidRPr="00D54235">
        <w:rPr>
          <w:rFonts w:ascii="Tahoma" w:hAnsi="Tahoma" w:cs="Tahoma"/>
          <w:sz w:val="22"/>
          <w:szCs w:val="22"/>
        </w:rPr>
        <w:t>, nos termos previstos na Escritura de Emissão</w:t>
      </w:r>
      <w:r w:rsidR="009359E6" w:rsidRPr="00D54235">
        <w:rPr>
          <w:rFonts w:ascii="Tahoma" w:hAnsi="Tahoma" w:cs="Tahoma"/>
          <w:sz w:val="22"/>
          <w:szCs w:val="22"/>
        </w:rPr>
        <w:t xml:space="preserve"> da 1ª Emissão</w:t>
      </w:r>
      <w:r w:rsidR="0035413B" w:rsidRPr="00D54235">
        <w:rPr>
          <w:rFonts w:ascii="Tahoma" w:hAnsi="Tahoma" w:cs="Tahoma"/>
          <w:sz w:val="22"/>
          <w:szCs w:val="22"/>
        </w:rPr>
        <w:t xml:space="preserve">, o Valor Nominal </w:t>
      </w:r>
      <w:r w:rsidR="00F43462" w:rsidRPr="00D54235">
        <w:rPr>
          <w:rFonts w:ascii="Tahoma" w:hAnsi="Tahoma" w:cs="Tahoma"/>
          <w:sz w:val="22"/>
          <w:szCs w:val="22"/>
        </w:rPr>
        <w:t xml:space="preserve">Unitário </w:t>
      </w:r>
      <w:r w:rsidR="0035413B" w:rsidRPr="00D54235">
        <w:rPr>
          <w:rFonts w:ascii="Tahoma" w:hAnsi="Tahoma" w:cs="Tahoma"/>
          <w:sz w:val="22"/>
          <w:szCs w:val="22"/>
        </w:rPr>
        <w:t>das Debêntures</w:t>
      </w:r>
      <w:r w:rsidR="009359E6" w:rsidRPr="00D54235">
        <w:rPr>
          <w:rFonts w:ascii="Tahoma" w:hAnsi="Tahoma" w:cs="Tahoma"/>
          <w:sz w:val="22"/>
          <w:szCs w:val="22"/>
        </w:rPr>
        <w:t xml:space="preserve"> da 1ª Emissão</w:t>
      </w:r>
      <w:r w:rsidR="0035413B" w:rsidRPr="00D54235">
        <w:rPr>
          <w:rFonts w:ascii="Tahoma" w:hAnsi="Tahoma" w:cs="Tahoma"/>
          <w:sz w:val="22"/>
          <w:szCs w:val="22"/>
        </w:rPr>
        <w:t xml:space="preserve"> </w:t>
      </w:r>
      <w:r w:rsidR="00E8727A" w:rsidRPr="00D54235">
        <w:rPr>
          <w:rFonts w:ascii="Tahoma" w:hAnsi="Tahoma" w:cs="Tahoma"/>
          <w:sz w:val="22"/>
          <w:szCs w:val="22"/>
        </w:rPr>
        <w:t>ou saldo do Valor Nominal Unitário das Debêntures</w:t>
      </w:r>
      <w:r w:rsidR="009359E6" w:rsidRPr="00D54235">
        <w:rPr>
          <w:rFonts w:ascii="Tahoma" w:hAnsi="Tahoma" w:cs="Tahoma"/>
          <w:sz w:val="22"/>
          <w:szCs w:val="22"/>
        </w:rPr>
        <w:t xml:space="preserve"> da 1ª Emissão</w:t>
      </w:r>
      <w:r w:rsidR="00E8727A" w:rsidRPr="00D54235">
        <w:rPr>
          <w:rFonts w:ascii="Tahoma" w:hAnsi="Tahoma" w:cs="Tahoma"/>
          <w:sz w:val="22"/>
          <w:szCs w:val="22"/>
        </w:rPr>
        <w:t xml:space="preserve">, conforme o caso, </w:t>
      </w:r>
      <w:r w:rsidR="0035413B" w:rsidRPr="00D54235">
        <w:rPr>
          <w:rFonts w:ascii="Tahoma" w:hAnsi="Tahoma" w:cs="Tahoma"/>
          <w:sz w:val="22"/>
          <w:szCs w:val="22"/>
        </w:rPr>
        <w:t xml:space="preserve">será amortizado em </w:t>
      </w:r>
      <w:r w:rsidRPr="00D54235">
        <w:rPr>
          <w:rFonts w:ascii="Tahoma" w:hAnsi="Tahoma" w:cs="Tahoma"/>
          <w:sz w:val="22"/>
          <w:szCs w:val="22"/>
        </w:rPr>
        <w:t>1 (uma) única p</w:t>
      </w:r>
      <w:r w:rsidRPr="00D54235">
        <w:rPr>
          <w:rFonts w:ascii="Tahoma" w:hAnsi="Tahoma" w:cs="Tahoma"/>
          <w:sz w:val="22"/>
          <w:szCs w:val="22"/>
        </w:rPr>
        <w:t>arcela, na Data de Vencimento</w:t>
      </w:r>
      <w:r w:rsidR="009359E6" w:rsidRPr="00D54235">
        <w:rPr>
          <w:rFonts w:ascii="Tahoma" w:hAnsi="Tahoma" w:cs="Tahoma"/>
          <w:sz w:val="22"/>
          <w:szCs w:val="22"/>
        </w:rPr>
        <w:t xml:space="preserve"> da 1ª Emissão</w:t>
      </w:r>
      <w:r w:rsidR="0034566D" w:rsidRPr="00D54235">
        <w:rPr>
          <w:rFonts w:ascii="Tahoma" w:hAnsi="Tahoma" w:cs="Tahoma"/>
          <w:sz w:val="22"/>
          <w:szCs w:val="22"/>
        </w:rPr>
        <w:t>;</w:t>
      </w:r>
    </w:p>
    <w:bookmarkEnd w:id="125"/>
    <w:p w14:paraId="4B019BE7" w14:textId="77777777" w:rsidR="002316DD" w:rsidRPr="00D54235" w:rsidRDefault="00625397" w:rsidP="002C4742">
      <w:pPr>
        <w:numPr>
          <w:ilvl w:val="3"/>
          <w:numId w:val="52"/>
        </w:numPr>
        <w:spacing w:after="240" w:line="320" w:lineRule="atLeast"/>
        <w:rPr>
          <w:rFonts w:ascii="Tahoma" w:hAnsi="Tahoma" w:cs="Tahoma"/>
          <w:sz w:val="22"/>
          <w:szCs w:val="22"/>
        </w:rPr>
      </w:pPr>
      <w:r w:rsidRPr="00D54235">
        <w:rPr>
          <w:rFonts w:ascii="Tahoma" w:hAnsi="Tahoma" w:cs="Tahoma"/>
          <w:sz w:val="22"/>
          <w:szCs w:val="22"/>
        </w:rPr>
        <w:t xml:space="preserve">juros (Remuneração):  sem </w:t>
      </w:r>
      <w:r w:rsidR="00073627" w:rsidRPr="00D54235">
        <w:rPr>
          <w:rFonts w:ascii="Tahoma" w:hAnsi="Tahoma" w:cs="Tahoma"/>
          <w:sz w:val="22"/>
          <w:szCs w:val="22"/>
        </w:rPr>
        <w:t>prejuízo dos pagamentos em decorrência de resgate antecipado das Debêntures</w:t>
      </w:r>
      <w:r w:rsidR="009359E6" w:rsidRPr="00D54235">
        <w:rPr>
          <w:rFonts w:ascii="Tahoma" w:hAnsi="Tahoma" w:cs="Tahoma"/>
          <w:sz w:val="22"/>
          <w:szCs w:val="22"/>
        </w:rPr>
        <w:t xml:space="preserve"> da 1ª Emissão</w:t>
      </w:r>
      <w:r w:rsidR="00A81FDC" w:rsidRPr="00D54235">
        <w:rPr>
          <w:rFonts w:ascii="Tahoma" w:hAnsi="Tahoma" w:cs="Tahoma"/>
          <w:sz w:val="22"/>
          <w:szCs w:val="22"/>
        </w:rPr>
        <w:t xml:space="preserve">, de amortização </w:t>
      </w:r>
      <w:r w:rsidR="00E8727A" w:rsidRPr="00D54235">
        <w:rPr>
          <w:rFonts w:ascii="Tahoma" w:hAnsi="Tahoma" w:cs="Tahoma"/>
          <w:sz w:val="22"/>
          <w:szCs w:val="22"/>
        </w:rPr>
        <w:t xml:space="preserve">extraordinária </w:t>
      </w:r>
      <w:r w:rsidR="00A81FDC" w:rsidRPr="00D54235">
        <w:rPr>
          <w:rFonts w:ascii="Tahoma" w:hAnsi="Tahoma" w:cs="Tahoma"/>
          <w:sz w:val="22"/>
          <w:szCs w:val="22"/>
        </w:rPr>
        <w:t>das Debêntures</w:t>
      </w:r>
      <w:r w:rsidR="00073627" w:rsidRPr="00D54235">
        <w:rPr>
          <w:rFonts w:ascii="Tahoma" w:hAnsi="Tahoma" w:cs="Tahoma"/>
          <w:sz w:val="22"/>
          <w:szCs w:val="22"/>
        </w:rPr>
        <w:t xml:space="preserve"> </w:t>
      </w:r>
      <w:r w:rsidR="009359E6" w:rsidRPr="00D54235">
        <w:rPr>
          <w:rFonts w:ascii="Tahoma" w:hAnsi="Tahoma" w:cs="Tahoma"/>
          <w:sz w:val="22"/>
          <w:szCs w:val="22"/>
        </w:rPr>
        <w:t xml:space="preserve">da 1ª Emissão </w:t>
      </w:r>
      <w:r w:rsidR="00073627" w:rsidRPr="00D54235">
        <w:rPr>
          <w:rFonts w:ascii="Tahoma" w:hAnsi="Tahoma" w:cs="Tahoma"/>
          <w:sz w:val="22"/>
          <w:szCs w:val="22"/>
        </w:rPr>
        <w:t>ou de vencimento antecipado das obrigações decorrentes das Debêntures</w:t>
      </w:r>
      <w:r w:rsidR="009359E6" w:rsidRPr="00D54235">
        <w:rPr>
          <w:rFonts w:ascii="Tahoma" w:hAnsi="Tahoma" w:cs="Tahoma"/>
          <w:sz w:val="22"/>
          <w:szCs w:val="22"/>
        </w:rPr>
        <w:t xml:space="preserve"> da 1ª Emissão da 1ª Emissão</w:t>
      </w:r>
      <w:r w:rsidR="00073627" w:rsidRPr="00D54235">
        <w:rPr>
          <w:rFonts w:ascii="Tahoma" w:hAnsi="Tahoma" w:cs="Tahoma"/>
          <w:sz w:val="22"/>
          <w:szCs w:val="22"/>
        </w:rPr>
        <w:t>, nos termos previstos na Escritura de Emissão</w:t>
      </w:r>
      <w:r w:rsidR="009359E6" w:rsidRPr="00D54235">
        <w:rPr>
          <w:rFonts w:ascii="Tahoma" w:hAnsi="Tahoma" w:cs="Tahoma"/>
          <w:sz w:val="22"/>
          <w:szCs w:val="22"/>
        </w:rPr>
        <w:t xml:space="preserve"> da 1ª Emissão</w:t>
      </w:r>
      <w:r w:rsidR="00073627" w:rsidRPr="00D54235">
        <w:rPr>
          <w:rFonts w:ascii="Tahoma" w:hAnsi="Tahoma" w:cs="Tahoma"/>
          <w:sz w:val="22"/>
          <w:szCs w:val="22"/>
        </w:rPr>
        <w:t>, a Remuneração será paga</w:t>
      </w:r>
      <w:r w:rsidR="00E07FF3" w:rsidRPr="00D54235">
        <w:rPr>
          <w:rFonts w:ascii="Tahoma" w:hAnsi="Tahoma" w:cs="Tahoma"/>
          <w:sz w:val="22"/>
          <w:szCs w:val="22"/>
        </w:rPr>
        <w:t xml:space="preserve"> </w:t>
      </w:r>
      <w:r w:rsidR="00DA2E7C" w:rsidRPr="00D54235">
        <w:rPr>
          <w:rFonts w:ascii="Tahoma" w:hAnsi="Tahoma" w:cs="Tahoma"/>
          <w:sz w:val="22"/>
          <w:szCs w:val="22"/>
        </w:rPr>
        <w:t xml:space="preserve">em 10 de março de 2019, 10 de setembro de 2019, 10 de março de 2020, 10 de setembro de 2020, 10 de março de 2021, 10 de setembro de 2021, 10 de março de 2022, </w:t>
      </w:r>
      <w:r w:rsidR="00DA2E7C" w:rsidRPr="00D54235">
        <w:rPr>
          <w:rFonts w:ascii="Tahoma" w:hAnsi="Tahoma" w:cs="Tahoma"/>
          <w:sz w:val="22"/>
          <w:szCs w:val="22"/>
        </w:rPr>
        <w:lastRenderedPageBreak/>
        <w:t>10 de setembro de 2022, 10 de março de 2023 e na Data de Vencimento</w:t>
      </w:r>
      <w:r w:rsidR="0034566D" w:rsidRPr="00D54235">
        <w:rPr>
          <w:rFonts w:ascii="Tahoma" w:hAnsi="Tahoma" w:cs="Tahoma"/>
          <w:sz w:val="22"/>
          <w:szCs w:val="22"/>
        </w:rPr>
        <w:t>;</w:t>
      </w:r>
    </w:p>
    <w:p w14:paraId="17C6C7BC" w14:textId="790C75FF" w:rsidR="00CB33DC" w:rsidRPr="00D54235" w:rsidRDefault="00625397" w:rsidP="002C4742">
      <w:pPr>
        <w:numPr>
          <w:ilvl w:val="2"/>
          <w:numId w:val="52"/>
        </w:numPr>
        <w:spacing w:after="240" w:line="320" w:lineRule="atLeast"/>
        <w:rPr>
          <w:rFonts w:ascii="Tahoma" w:hAnsi="Tahoma" w:cs="Tahoma"/>
          <w:sz w:val="22"/>
          <w:szCs w:val="22"/>
        </w:rPr>
      </w:pPr>
      <w:r w:rsidRPr="00D54235">
        <w:rPr>
          <w:rFonts w:ascii="Tahoma" w:hAnsi="Tahoma" w:cs="Tahoma"/>
          <w:sz w:val="22"/>
          <w:szCs w:val="22"/>
        </w:rPr>
        <w:t>prêmio: prêmio pago no âmbito de</w:t>
      </w:r>
      <w:r w:rsidR="005B3731" w:rsidRPr="00D54235">
        <w:rPr>
          <w:rFonts w:ascii="Tahoma" w:hAnsi="Tahoma" w:cs="Tahoma"/>
          <w:sz w:val="22"/>
          <w:szCs w:val="22"/>
        </w:rPr>
        <w:t xml:space="preserve"> </w:t>
      </w:r>
      <w:r w:rsidRPr="00D54235">
        <w:rPr>
          <w:rFonts w:ascii="Tahoma" w:hAnsi="Tahoma" w:cs="Tahoma"/>
          <w:sz w:val="22"/>
          <w:szCs w:val="22"/>
        </w:rPr>
        <w:t xml:space="preserve">resgate antecipado facultativo </w:t>
      </w:r>
      <w:r w:rsidR="00591C31" w:rsidRPr="00D54235">
        <w:rPr>
          <w:rFonts w:ascii="Tahoma" w:hAnsi="Tahoma" w:cs="Tahoma"/>
          <w:sz w:val="22"/>
          <w:szCs w:val="22"/>
        </w:rPr>
        <w:t xml:space="preserve">total </w:t>
      </w:r>
      <w:r w:rsidRPr="00D54235">
        <w:rPr>
          <w:rFonts w:ascii="Tahoma" w:hAnsi="Tahoma" w:cs="Tahoma"/>
          <w:sz w:val="22"/>
          <w:szCs w:val="22"/>
        </w:rPr>
        <w:t>ou amortização antecipada facultativa</w:t>
      </w:r>
      <w:del w:id="126" w:author=" " w:date="2021-12-13T09:20:00Z">
        <w:r w:rsidR="00591C31" w:rsidRPr="00D54235">
          <w:rPr>
            <w:rFonts w:ascii="Tahoma" w:hAnsi="Tahoma" w:cs="Tahoma"/>
            <w:sz w:val="22"/>
            <w:szCs w:val="22"/>
          </w:rPr>
          <w:delText xml:space="preserve"> parcial</w:delText>
        </w:r>
        <w:r w:rsidRPr="00D54235">
          <w:rPr>
            <w:rFonts w:ascii="Tahoma" w:hAnsi="Tahoma" w:cs="Tahoma"/>
            <w:sz w:val="22"/>
            <w:szCs w:val="22"/>
          </w:rPr>
          <w:delText xml:space="preserve">, que varia entre </w:delText>
        </w:r>
        <w:r w:rsidR="00D50379" w:rsidRPr="00D54235">
          <w:rPr>
            <w:rFonts w:ascii="Tahoma" w:hAnsi="Tahoma" w:cs="Tahoma"/>
            <w:sz w:val="22"/>
            <w:szCs w:val="22"/>
          </w:rPr>
          <w:delText>0,</w:delText>
        </w:r>
        <w:r w:rsidR="00E07FF3" w:rsidRPr="00D54235">
          <w:rPr>
            <w:rFonts w:ascii="Tahoma" w:hAnsi="Tahoma" w:cs="Tahoma"/>
            <w:sz w:val="22"/>
            <w:szCs w:val="22"/>
          </w:rPr>
          <w:delText>45</w:delText>
        </w:r>
        <w:r w:rsidR="00D50379" w:rsidRPr="00D54235">
          <w:rPr>
            <w:rFonts w:ascii="Tahoma" w:hAnsi="Tahoma" w:cs="Tahoma"/>
            <w:sz w:val="22"/>
            <w:szCs w:val="22"/>
          </w:rPr>
          <w:delText>% (</w:delText>
        </w:r>
        <w:r w:rsidR="00E07FF3" w:rsidRPr="00D54235">
          <w:rPr>
            <w:rFonts w:ascii="Tahoma" w:hAnsi="Tahoma" w:cs="Tahoma"/>
            <w:sz w:val="22"/>
            <w:szCs w:val="22"/>
          </w:rPr>
          <w:delText xml:space="preserve">quarenta e cinco </w:delText>
        </w:r>
        <w:r w:rsidR="00D50379" w:rsidRPr="00D54235">
          <w:rPr>
            <w:rFonts w:ascii="Tahoma" w:hAnsi="Tahoma" w:cs="Tahoma"/>
            <w:sz w:val="22"/>
            <w:szCs w:val="22"/>
          </w:rPr>
          <w:delText>centésimos por cento) e 0,10% (dez centésimos por cento)</w:delText>
        </w:r>
      </w:del>
      <w:r w:rsidRPr="00D54235">
        <w:rPr>
          <w:rFonts w:ascii="Tahoma" w:hAnsi="Tahoma" w:cs="Tahoma"/>
          <w:sz w:val="22"/>
          <w:szCs w:val="22"/>
        </w:rPr>
        <w:t>, conforme previsto na Escritura de Emissão</w:t>
      </w:r>
      <w:r w:rsidR="009359E6" w:rsidRPr="00D54235">
        <w:rPr>
          <w:rFonts w:ascii="Tahoma" w:hAnsi="Tahoma" w:cs="Tahoma"/>
          <w:sz w:val="22"/>
          <w:szCs w:val="22"/>
        </w:rPr>
        <w:t xml:space="preserve"> da 1ª Emissão</w:t>
      </w:r>
      <w:r w:rsidRPr="00D54235">
        <w:rPr>
          <w:rFonts w:ascii="Tahoma" w:hAnsi="Tahoma" w:cs="Tahoma"/>
          <w:sz w:val="22"/>
          <w:szCs w:val="22"/>
        </w:rPr>
        <w:t xml:space="preserve">; </w:t>
      </w:r>
    </w:p>
    <w:p w14:paraId="3FE93078" w14:textId="77777777" w:rsidR="002316DD" w:rsidRPr="00D54235" w:rsidRDefault="00625397" w:rsidP="002C4742">
      <w:pPr>
        <w:numPr>
          <w:ilvl w:val="2"/>
          <w:numId w:val="52"/>
        </w:numPr>
        <w:spacing w:after="240" w:line="320" w:lineRule="atLeast"/>
        <w:rPr>
          <w:rFonts w:ascii="Tahoma" w:hAnsi="Tahoma" w:cs="Tahoma"/>
          <w:sz w:val="22"/>
          <w:szCs w:val="22"/>
        </w:rPr>
      </w:pPr>
      <w:bookmarkStart w:id="127" w:name="_Ref348976527"/>
      <w:r w:rsidRPr="00D54235">
        <w:rPr>
          <w:rFonts w:ascii="Tahoma" w:hAnsi="Tahoma" w:cs="Tahoma"/>
          <w:sz w:val="22"/>
          <w:szCs w:val="22"/>
        </w:rPr>
        <w:t>encargos moratórios: (a) juros de mora de 1% (um por cento) ao mês</w:t>
      </w:r>
      <w:r w:rsidR="00F70DBD" w:rsidRPr="00D54235">
        <w:rPr>
          <w:rFonts w:ascii="Tahoma" w:hAnsi="Tahoma" w:cs="Tahoma"/>
          <w:sz w:val="22"/>
          <w:szCs w:val="22"/>
        </w:rPr>
        <w:t xml:space="preserve"> ou fração de mês</w:t>
      </w:r>
      <w:r w:rsidRPr="00D54235">
        <w:rPr>
          <w:rFonts w:ascii="Tahoma" w:hAnsi="Tahoma" w:cs="Tahoma"/>
          <w:sz w:val="22"/>
          <w:szCs w:val="22"/>
        </w:rPr>
        <w:t>, calcu</w:t>
      </w:r>
      <w:r w:rsidRPr="00D54235">
        <w:rPr>
          <w:rFonts w:ascii="Tahoma" w:hAnsi="Tahoma" w:cs="Tahoma"/>
          <w:sz w:val="22"/>
          <w:szCs w:val="22"/>
        </w:rPr>
        <w:t xml:space="preserve">lados </w:t>
      </w:r>
      <w:r w:rsidRPr="00D54235">
        <w:rPr>
          <w:rFonts w:ascii="Tahoma" w:hAnsi="Tahoma" w:cs="Tahoma"/>
          <w:i/>
          <w:sz w:val="22"/>
          <w:szCs w:val="22"/>
        </w:rPr>
        <w:t>pro rata temporis</w:t>
      </w:r>
      <w:r w:rsidR="00F70DBD" w:rsidRPr="00D54235">
        <w:rPr>
          <w:rFonts w:ascii="Tahoma" w:hAnsi="Tahoma" w:cs="Tahoma"/>
          <w:sz w:val="22"/>
          <w:szCs w:val="22"/>
        </w:rPr>
        <w:t>,</w:t>
      </w:r>
      <w:r w:rsidRPr="00D54235">
        <w:rPr>
          <w:rFonts w:ascii="Tahoma" w:hAnsi="Tahoma" w:cs="Tahoma"/>
          <w:sz w:val="22"/>
          <w:szCs w:val="22"/>
        </w:rPr>
        <w:t xml:space="preserve"> desde a data de inadimplemento até a data do efetivo pagamento; e (b) multa moratória de 2% (dois por cento)</w:t>
      </w:r>
      <w:r w:rsidR="008D506D" w:rsidRPr="00D54235">
        <w:rPr>
          <w:rFonts w:ascii="Tahoma" w:hAnsi="Tahoma" w:cs="Tahoma"/>
          <w:sz w:val="22"/>
          <w:szCs w:val="22"/>
        </w:rPr>
        <w:t xml:space="preserve"> ("</w:t>
      </w:r>
      <w:r w:rsidR="008D506D" w:rsidRPr="00D54235">
        <w:rPr>
          <w:rFonts w:ascii="Tahoma" w:hAnsi="Tahoma" w:cs="Tahoma"/>
          <w:sz w:val="22"/>
          <w:szCs w:val="22"/>
          <w:u w:val="single"/>
        </w:rPr>
        <w:t>Encargos Moratórios</w:t>
      </w:r>
      <w:r w:rsidR="009359E6" w:rsidRPr="00D54235">
        <w:rPr>
          <w:rFonts w:ascii="Tahoma" w:hAnsi="Tahoma" w:cs="Tahoma"/>
          <w:sz w:val="22"/>
          <w:szCs w:val="22"/>
        </w:rPr>
        <w:t xml:space="preserve"> </w:t>
      </w:r>
      <w:r w:rsidR="009359E6" w:rsidRPr="00D54235">
        <w:rPr>
          <w:rFonts w:ascii="Tahoma" w:hAnsi="Tahoma" w:cs="Tahoma"/>
          <w:sz w:val="22"/>
          <w:szCs w:val="22"/>
          <w:u w:val="single"/>
        </w:rPr>
        <w:t>da 1ª Emissão</w:t>
      </w:r>
      <w:r w:rsidR="008D506D" w:rsidRPr="00D54235">
        <w:rPr>
          <w:rFonts w:ascii="Tahoma" w:hAnsi="Tahoma" w:cs="Tahoma"/>
          <w:sz w:val="22"/>
          <w:szCs w:val="22"/>
        </w:rPr>
        <w:t>")</w:t>
      </w:r>
      <w:r w:rsidRPr="00D54235">
        <w:rPr>
          <w:rFonts w:ascii="Tahoma" w:hAnsi="Tahoma" w:cs="Tahoma"/>
          <w:sz w:val="22"/>
          <w:szCs w:val="22"/>
        </w:rPr>
        <w:t>; e</w:t>
      </w:r>
      <w:bookmarkEnd w:id="127"/>
    </w:p>
    <w:p w14:paraId="6FF535C5" w14:textId="77777777" w:rsidR="000563F6" w:rsidRPr="00D54235" w:rsidRDefault="00625397" w:rsidP="002C4742">
      <w:pPr>
        <w:numPr>
          <w:ilvl w:val="2"/>
          <w:numId w:val="52"/>
        </w:numPr>
        <w:suppressAutoHyphens/>
        <w:spacing w:after="240" w:line="320" w:lineRule="atLeast"/>
        <w:rPr>
          <w:rFonts w:ascii="Tahoma" w:hAnsi="Tahoma" w:cs="Tahoma"/>
          <w:sz w:val="22"/>
          <w:szCs w:val="22"/>
        </w:rPr>
      </w:pPr>
      <w:r w:rsidRPr="00D54235">
        <w:rPr>
          <w:rFonts w:ascii="Tahoma" w:hAnsi="Tahoma" w:cs="Tahoma"/>
          <w:sz w:val="22"/>
          <w:szCs w:val="22"/>
        </w:rPr>
        <w:t xml:space="preserve">local de pagamento:  </w:t>
      </w:r>
      <w:r w:rsidR="005B3731" w:rsidRPr="00D54235">
        <w:rPr>
          <w:rFonts w:ascii="Tahoma" w:hAnsi="Tahoma" w:cs="Tahoma"/>
          <w:sz w:val="22"/>
          <w:szCs w:val="22"/>
        </w:rPr>
        <w:t>os pagamentos referentes às Debêntures</w:t>
      </w:r>
      <w:r w:rsidR="009359E6" w:rsidRPr="00D54235">
        <w:rPr>
          <w:rFonts w:ascii="Tahoma" w:hAnsi="Tahoma" w:cs="Tahoma"/>
          <w:sz w:val="22"/>
          <w:szCs w:val="22"/>
        </w:rPr>
        <w:t xml:space="preserve"> da 1ª Emissão</w:t>
      </w:r>
      <w:r w:rsidR="005B3731" w:rsidRPr="00D54235">
        <w:rPr>
          <w:rFonts w:ascii="Tahoma" w:hAnsi="Tahoma" w:cs="Tahoma"/>
          <w:sz w:val="22"/>
          <w:szCs w:val="22"/>
        </w:rPr>
        <w:t xml:space="preserve"> e a quaisquer outros valores eventualmente devidos pela Companhia, nos termos da Escritura de Emissão</w:t>
      </w:r>
      <w:r w:rsidR="009359E6" w:rsidRPr="00D54235">
        <w:rPr>
          <w:rFonts w:ascii="Tahoma" w:hAnsi="Tahoma" w:cs="Tahoma"/>
          <w:sz w:val="22"/>
          <w:szCs w:val="22"/>
        </w:rPr>
        <w:t xml:space="preserve"> da 1ª Emissão</w:t>
      </w:r>
      <w:r w:rsidR="005B3731" w:rsidRPr="00D54235">
        <w:rPr>
          <w:rFonts w:ascii="Tahoma" w:hAnsi="Tahoma" w:cs="Tahoma"/>
          <w:sz w:val="22"/>
          <w:szCs w:val="22"/>
        </w:rPr>
        <w:t xml:space="preserve"> e/ou de qualquer dos demais Documentos das Obrigações Garantidas</w:t>
      </w:r>
      <w:r w:rsidR="00143C1C" w:rsidRPr="00D54235">
        <w:rPr>
          <w:rFonts w:ascii="Tahoma" w:hAnsi="Tahoma" w:cs="Tahoma"/>
          <w:sz w:val="22"/>
          <w:szCs w:val="22"/>
        </w:rPr>
        <w:t xml:space="preserve"> (conforme definido na Escritura de Emissão</w:t>
      </w:r>
      <w:r w:rsidR="009359E6" w:rsidRPr="00D54235">
        <w:rPr>
          <w:rFonts w:ascii="Tahoma" w:hAnsi="Tahoma" w:cs="Tahoma"/>
          <w:sz w:val="22"/>
          <w:szCs w:val="22"/>
        </w:rPr>
        <w:t xml:space="preserve"> da 1ª Emissão</w:t>
      </w:r>
      <w:r w:rsidR="00143C1C" w:rsidRPr="00D54235">
        <w:rPr>
          <w:rFonts w:ascii="Tahoma" w:hAnsi="Tahoma" w:cs="Tahoma"/>
          <w:sz w:val="22"/>
          <w:szCs w:val="22"/>
        </w:rPr>
        <w:t>)</w:t>
      </w:r>
      <w:r w:rsidR="005B3731" w:rsidRPr="00D54235">
        <w:rPr>
          <w:rFonts w:ascii="Tahoma" w:hAnsi="Tahoma" w:cs="Tahoma"/>
          <w:sz w:val="22"/>
          <w:szCs w:val="22"/>
        </w:rPr>
        <w:t>, serão realizados pela Companhia (</w:t>
      </w:r>
      <w:r w:rsidR="006A055A" w:rsidRPr="00D54235">
        <w:rPr>
          <w:rFonts w:ascii="Tahoma" w:hAnsi="Tahoma" w:cs="Tahoma"/>
          <w:sz w:val="22"/>
          <w:szCs w:val="22"/>
        </w:rPr>
        <w:t>a</w:t>
      </w:r>
      <w:r w:rsidR="005B3731" w:rsidRPr="00D54235">
        <w:rPr>
          <w:rFonts w:ascii="Tahoma" w:hAnsi="Tahoma" w:cs="Tahoma"/>
          <w:sz w:val="22"/>
          <w:szCs w:val="22"/>
        </w:rPr>
        <w:t xml:space="preserve">) no que se refere a pagamentos referentes ao Valor Nominal Unitário </w:t>
      </w:r>
      <w:r w:rsidR="009359E6" w:rsidRPr="00D54235">
        <w:rPr>
          <w:rFonts w:ascii="Tahoma" w:hAnsi="Tahoma" w:cs="Tahoma"/>
          <w:sz w:val="22"/>
          <w:szCs w:val="22"/>
        </w:rPr>
        <w:t xml:space="preserve">da 1ª Emissão </w:t>
      </w:r>
      <w:r w:rsidR="005B3731" w:rsidRPr="00D54235">
        <w:rPr>
          <w:rFonts w:ascii="Tahoma" w:hAnsi="Tahoma" w:cs="Tahoma"/>
          <w:sz w:val="22"/>
          <w:szCs w:val="22"/>
        </w:rPr>
        <w:t>ou saldo do Valor Nominal Unitário das Debêntures</w:t>
      </w:r>
      <w:r w:rsidR="009359E6" w:rsidRPr="00D54235">
        <w:rPr>
          <w:rFonts w:ascii="Tahoma" w:hAnsi="Tahoma" w:cs="Tahoma"/>
          <w:sz w:val="22"/>
          <w:szCs w:val="22"/>
        </w:rPr>
        <w:t xml:space="preserve"> da 1ª Emissão</w:t>
      </w:r>
      <w:r w:rsidR="005B3731" w:rsidRPr="00D54235">
        <w:rPr>
          <w:rFonts w:ascii="Tahoma" w:hAnsi="Tahoma" w:cs="Tahoma"/>
          <w:sz w:val="22"/>
          <w:szCs w:val="22"/>
        </w:rPr>
        <w:t xml:space="preserve">, conforme o caso, à Remuneração, a prêmio de pagamento antecipado e aos Encargos Moratórios, e com relação às Debêntures </w:t>
      </w:r>
      <w:r w:rsidR="009359E6" w:rsidRPr="00D54235">
        <w:rPr>
          <w:rFonts w:ascii="Tahoma" w:hAnsi="Tahoma" w:cs="Tahoma"/>
          <w:sz w:val="22"/>
          <w:szCs w:val="22"/>
        </w:rPr>
        <w:t xml:space="preserve">da 1ª Emissão </w:t>
      </w:r>
      <w:r w:rsidR="005B3731" w:rsidRPr="00D54235">
        <w:rPr>
          <w:rFonts w:ascii="Tahoma" w:hAnsi="Tahoma" w:cs="Tahoma"/>
          <w:sz w:val="22"/>
          <w:szCs w:val="22"/>
        </w:rPr>
        <w:t xml:space="preserve">que estejam depositadas eletronicamente na B3, por meio da B3; ou (ii) nos demais casos, por meio do Escriturador </w:t>
      </w:r>
      <w:r w:rsidR="00C26EB1" w:rsidRPr="00D54235">
        <w:rPr>
          <w:rFonts w:ascii="Tahoma" w:hAnsi="Tahoma" w:cs="Tahoma"/>
          <w:sz w:val="22"/>
          <w:szCs w:val="22"/>
        </w:rPr>
        <w:t>(conforme definido na Escritura de Emissão</w:t>
      </w:r>
      <w:r w:rsidR="009359E6" w:rsidRPr="00D54235">
        <w:rPr>
          <w:rFonts w:ascii="Tahoma" w:hAnsi="Tahoma" w:cs="Tahoma"/>
          <w:sz w:val="22"/>
          <w:szCs w:val="22"/>
        </w:rPr>
        <w:t xml:space="preserve"> da 1ª Emissão</w:t>
      </w:r>
      <w:r w:rsidR="00C26EB1" w:rsidRPr="00D54235">
        <w:rPr>
          <w:rFonts w:ascii="Tahoma" w:hAnsi="Tahoma" w:cs="Tahoma"/>
          <w:sz w:val="22"/>
          <w:szCs w:val="22"/>
        </w:rPr>
        <w:t xml:space="preserve">) </w:t>
      </w:r>
      <w:r w:rsidR="005B3731" w:rsidRPr="00D54235">
        <w:rPr>
          <w:rFonts w:ascii="Tahoma" w:hAnsi="Tahoma" w:cs="Tahoma"/>
          <w:sz w:val="22"/>
          <w:szCs w:val="22"/>
        </w:rPr>
        <w:t>ou na sede da Companhia, conforme o caso.</w:t>
      </w:r>
    </w:p>
    <w:p w14:paraId="2D1CC007" w14:textId="236FCEA5" w:rsidR="00143115" w:rsidRDefault="00625397" w:rsidP="002C4742">
      <w:pPr>
        <w:spacing w:after="240" w:line="320" w:lineRule="atLeast"/>
        <w:ind w:left="709"/>
        <w:rPr>
          <w:ins w:id="128" w:author=" " w:date="2021-12-08T18:47:00Z"/>
          <w:rFonts w:ascii="Tahoma" w:hAnsi="Tahoma" w:cs="Tahoma"/>
          <w:sz w:val="22"/>
          <w:szCs w:val="22"/>
        </w:rPr>
      </w:pPr>
      <w:r w:rsidRPr="00D54235">
        <w:rPr>
          <w:rFonts w:ascii="Tahoma" w:hAnsi="Tahoma" w:cs="Tahoma"/>
          <w:sz w:val="22"/>
          <w:szCs w:val="22"/>
        </w:rPr>
        <w:t>Obrigações Garantidas da 2ª Emissão</w:t>
      </w:r>
      <w:ins w:id="129" w:author=" " w:date="2021-12-08T18:41:00Z">
        <w:r w:rsidR="00690D04">
          <w:rPr>
            <w:rFonts w:ascii="Tahoma" w:hAnsi="Tahoma" w:cs="Tahoma"/>
            <w:sz w:val="22"/>
            <w:szCs w:val="22"/>
          </w:rPr>
          <w:t xml:space="preserve"> (</w:t>
        </w:r>
      </w:ins>
      <w:ins w:id="130" w:author=" " w:date="2021-12-08T18:42:00Z">
        <w:r w:rsidR="00690D04">
          <w:rPr>
            <w:rFonts w:ascii="Tahoma" w:hAnsi="Tahoma" w:cs="Tahoma"/>
            <w:sz w:val="22"/>
            <w:szCs w:val="22"/>
          </w:rPr>
          <w:t>“Obrigações Garantidas 2ª Emissão”):</w:t>
        </w:r>
      </w:ins>
    </w:p>
    <w:p w14:paraId="17D48B3B" w14:textId="77777777" w:rsidR="001918B6" w:rsidRDefault="00625397" w:rsidP="002C4742">
      <w:pPr>
        <w:spacing w:after="240" w:line="320" w:lineRule="atLeast"/>
        <w:ind w:left="709"/>
        <w:rPr>
          <w:ins w:id="131" w:author=" " w:date="2021-12-08T18:50:00Z"/>
          <w:rFonts w:ascii="Tahoma" w:hAnsi="Tahoma" w:cs="Tahoma"/>
          <w:sz w:val="22"/>
          <w:szCs w:val="22"/>
        </w:rPr>
      </w:pPr>
      <w:ins w:id="132" w:author=" " w:date="2021-12-08T18:48:00Z">
        <w:r w:rsidRPr="001918B6">
          <w:rPr>
            <w:rFonts w:ascii="Tahoma" w:hAnsi="Tahoma" w:cs="Tahoma"/>
            <w:sz w:val="22"/>
            <w:szCs w:val="22"/>
          </w:rPr>
          <w:t>Entende-se por “Obrigações Garantidas</w:t>
        </w:r>
        <w:r>
          <w:rPr>
            <w:rFonts w:ascii="Tahoma" w:hAnsi="Tahoma" w:cs="Tahoma"/>
            <w:sz w:val="22"/>
            <w:szCs w:val="22"/>
          </w:rPr>
          <w:t xml:space="preserve"> 2ª Emissão</w:t>
        </w:r>
        <w:r w:rsidRPr="001918B6">
          <w:rPr>
            <w:rFonts w:ascii="Tahoma" w:hAnsi="Tahoma" w:cs="Tahoma"/>
            <w:sz w:val="22"/>
            <w:szCs w:val="22"/>
          </w:rPr>
          <w:t xml:space="preserve">” (conforme alteradas, prorrogadas e/ou modificadas de tempos em tempos): (i) as obrigações relativas ao </w:t>
        </w:r>
        <w:r w:rsidRPr="001918B6">
          <w:rPr>
            <w:rFonts w:ascii="Tahoma" w:hAnsi="Tahoma" w:cs="Tahoma"/>
            <w:sz w:val="22"/>
            <w:szCs w:val="22"/>
          </w:rPr>
          <w:t xml:space="preserve">pontual e integral pagamento, pela Fiduciante, do Valor Nominal Unitário das Debêntures, da Remuneração (conforme definido abaixo), dos Encargos Moratórios (conforme definido abaixo) e dos demais encargos, relativos às Debêntures, à Escritura de Emissão e </w:t>
        </w:r>
        <w:r w:rsidRPr="001918B6">
          <w:rPr>
            <w:rFonts w:ascii="Tahoma" w:hAnsi="Tahoma" w:cs="Tahoma"/>
            <w:sz w:val="22"/>
            <w:szCs w:val="22"/>
          </w:rPr>
          <w:t>demais Documentos da Oferta (conforme definidos na Escritura de Emissão</w:t>
        </w:r>
        <w:r>
          <w:rPr>
            <w:rFonts w:ascii="Tahoma" w:hAnsi="Tahoma" w:cs="Tahoma"/>
            <w:sz w:val="22"/>
            <w:szCs w:val="22"/>
          </w:rPr>
          <w:t xml:space="preserve"> da 2ª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w:t>
        </w:r>
        <w:r w:rsidRPr="001918B6">
          <w:rPr>
            <w:rFonts w:ascii="Tahoma" w:hAnsi="Tahoma" w:cs="Tahoma"/>
            <w:sz w:val="22"/>
            <w:szCs w:val="22"/>
          </w:rPr>
          <w:t>s Debêntures, conforme previsto na Escritura de Emissão</w:t>
        </w:r>
        <w:r>
          <w:rPr>
            <w:rFonts w:ascii="Tahoma" w:hAnsi="Tahoma" w:cs="Tahoma"/>
            <w:sz w:val="22"/>
            <w:szCs w:val="22"/>
          </w:rPr>
          <w:t xml:space="preserve"> da 2ª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w:t>
        </w:r>
      </w:ins>
      <w:ins w:id="133" w:author=" " w:date="2021-12-08T18:49:00Z">
        <w:r>
          <w:rPr>
            <w:rFonts w:ascii="Tahoma" w:hAnsi="Tahoma" w:cs="Tahoma"/>
            <w:sz w:val="22"/>
            <w:szCs w:val="22"/>
          </w:rPr>
          <w:t>da 2ª Emissão</w:t>
        </w:r>
      </w:ins>
      <w:ins w:id="134" w:author=" " w:date="2021-12-08T18:48:00Z">
        <w:r w:rsidRPr="001918B6">
          <w:rPr>
            <w:rFonts w:ascii="Tahoma" w:hAnsi="Tahoma" w:cs="Tahoma"/>
            <w:sz w:val="22"/>
            <w:szCs w:val="22"/>
          </w:rPr>
          <w:t xml:space="preserve"> e dos demais Document</w:t>
        </w:r>
        <w:r w:rsidRPr="001918B6">
          <w:rPr>
            <w:rFonts w:ascii="Tahoma" w:hAnsi="Tahoma" w:cs="Tahoma"/>
            <w:sz w:val="22"/>
            <w:szCs w:val="22"/>
          </w:rPr>
          <w:t xml:space="preserve">os da </w:t>
        </w:r>
        <w:r w:rsidRPr="001918B6">
          <w:rPr>
            <w:rFonts w:ascii="Tahoma" w:hAnsi="Tahoma" w:cs="Tahoma"/>
            <w:sz w:val="22"/>
            <w:szCs w:val="22"/>
          </w:rPr>
          <w:lastRenderedPageBreak/>
          <w:t>Oferta, incluindo obrigações de pagar honorários, despesas, custos, encargos, tributos, reembolsos ou indenizações; e (iii) as obrigações de ressarcimento de toda e qualquer importância que a Fiduciante e/ou o Agente Fiduciário venham a desembolsar n</w:t>
        </w:r>
        <w:r w:rsidRPr="001918B6">
          <w:rPr>
            <w:rFonts w:ascii="Tahoma" w:hAnsi="Tahoma" w:cs="Tahoma"/>
            <w:sz w:val="22"/>
            <w:szCs w:val="22"/>
          </w:rPr>
          <w:t xml:space="preserve">os termos das Debêntures, da Escritura de Emissão </w:t>
        </w:r>
      </w:ins>
      <w:ins w:id="135" w:author=" " w:date="2021-12-08T18:49:00Z">
        <w:r>
          <w:rPr>
            <w:rFonts w:ascii="Tahoma" w:hAnsi="Tahoma" w:cs="Tahoma"/>
            <w:sz w:val="22"/>
            <w:szCs w:val="22"/>
          </w:rPr>
          <w:t>da 2ª Emissão</w:t>
        </w:r>
        <w:r w:rsidRPr="001918B6">
          <w:rPr>
            <w:rFonts w:ascii="Tahoma" w:hAnsi="Tahoma" w:cs="Tahoma"/>
            <w:sz w:val="22"/>
            <w:szCs w:val="22"/>
          </w:rPr>
          <w:t xml:space="preserve"> </w:t>
        </w:r>
      </w:ins>
      <w:ins w:id="136" w:author=" " w:date="2021-12-08T18:48:00Z">
        <w:r w:rsidRPr="001918B6">
          <w:rPr>
            <w:rFonts w:ascii="Tahoma" w:hAnsi="Tahoma" w:cs="Tahoma"/>
            <w:sz w:val="22"/>
            <w:szCs w:val="22"/>
          </w:rPr>
          <w:t xml:space="preserve">e dos demais Documentos da Oferta e/ou em decorrência da constituição, manutenção, realização, consolidação e/ou excussão ou execução da </w:t>
        </w:r>
      </w:ins>
      <w:ins w:id="137" w:author=" " w:date="2021-12-08T18:49:00Z">
        <w:r>
          <w:rPr>
            <w:rFonts w:ascii="Tahoma" w:hAnsi="Tahoma" w:cs="Tahoma"/>
            <w:sz w:val="22"/>
            <w:szCs w:val="22"/>
          </w:rPr>
          <w:t>Cessão Fiduciária</w:t>
        </w:r>
      </w:ins>
      <w:ins w:id="138" w:author=" " w:date="2021-12-08T18:48:00Z">
        <w:r w:rsidRPr="001918B6">
          <w:rPr>
            <w:rFonts w:ascii="Tahoma" w:hAnsi="Tahoma" w:cs="Tahoma"/>
            <w:sz w:val="22"/>
            <w:szCs w:val="22"/>
          </w:rPr>
          <w:t>.</w:t>
        </w:r>
      </w:ins>
      <w:ins w:id="139" w:author=" " w:date="2021-12-08T18:49:00Z">
        <w:r>
          <w:rPr>
            <w:rFonts w:ascii="Tahoma" w:hAnsi="Tahoma" w:cs="Tahoma"/>
            <w:sz w:val="22"/>
            <w:szCs w:val="22"/>
          </w:rPr>
          <w:t xml:space="preserve"> </w:t>
        </w:r>
      </w:ins>
    </w:p>
    <w:p w14:paraId="5F1897E2" w14:textId="1DF69C84" w:rsidR="001918B6" w:rsidRPr="00D54235" w:rsidRDefault="00625397" w:rsidP="002C4742">
      <w:pPr>
        <w:spacing w:after="240" w:line="320" w:lineRule="atLeast"/>
        <w:ind w:left="709"/>
        <w:rPr>
          <w:rFonts w:ascii="Tahoma" w:hAnsi="Tahoma" w:cs="Tahoma"/>
          <w:sz w:val="22"/>
          <w:szCs w:val="22"/>
        </w:rPr>
      </w:pPr>
      <w:ins w:id="140" w:author=" " w:date="2021-12-08T18:47:00Z">
        <w:r>
          <w:rPr>
            <w:rFonts w:ascii="Tahoma" w:hAnsi="Tahoma" w:cs="Tahoma"/>
            <w:sz w:val="22"/>
            <w:szCs w:val="22"/>
          </w:rPr>
          <w:t>Características da 2ª Emissão:</w:t>
        </w:r>
      </w:ins>
    </w:p>
    <w:p w14:paraId="42FF90F4" w14:textId="77777777" w:rsidR="00143115" w:rsidRPr="00D54235" w:rsidRDefault="00625397">
      <w:pPr>
        <w:numPr>
          <w:ilvl w:val="2"/>
          <w:numId w:val="59"/>
        </w:numPr>
        <w:spacing w:after="240" w:line="320" w:lineRule="atLeast"/>
        <w:rPr>
          <w:rFonts w:ascii="Tahoma" w:hAnsi="Tahoma" w:cs="Tahoma"/>
          <w:sz w:val="22"/>
          <w:szCs w:val="22"/>
        </w:rPr>
        <w:pPrChange w:id="141"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u w:val="single"/>
        </w:rPr>
        <w:t>Principal</w:t>
      </w:r>
      <w:r w:rsidRPr="00D54235">
        <w:rPr>
          <w:rFonts w:ascii="Tahoma" w:hAnsi="Tahoma" w:cs="Tahoma"/>
          <w:sz w:val="22"/>
          <w:szCs w:val="22"/>
        </w:rPr>
        <w:t>: 400.000 (quatrocentas mil) Debêntures da 2ª Emissão, com valor nominal unitário de R$1.000,00 (mil reais), na Data de Emissão da 2ª Emissão ("</w:t>
      </w:r>
      <w:r w:rsidRPr="00D54235">
        <w:rPr>
          <w:rFonts w:ascii="Tahoma" w:hAnsi="Tahoma" w:cs="Tahoma"/>
          <w:sz w:val="22"/>
          <w:szCs w:val="22"/>
          <w:u w:val="single"/>
        </w:rPr>
        <w:t>Valor Nominal Unitário da 2ª Emissão</w:t>
      </w:r>
      <w:r w:rsidRPr="00D54235">
        <w:rPr>
          <w:rFonts w:ascii="Tahoma" w:hAnsi="Tahoma" w:cs="Tahoma"/>
          <w:sz w:val="22"/>
          <w:szCs w:val="22"/>
        </w:rPr>
        <w:t>"), totalizando, portanto, R$400.000.000,00 (quatrocentos milhões d</w:t>
      </w:r>
      <w:r w:rsidRPr="00D54235">
        <w:rPr>
          <w:rFonts w:ascii="Tahoma" w:hAnsi="Tahoma" w:cs="Tahoma"/>
          <w:sz w:val="22"/>
          <w:szCs w:val="22"/>
        </w:rPr>
        <w:t>e reais), na Data de Emissão da 2ª Emissão;</w:t>
      </w:r>
    </w:p>
    <w:p w14:paraId="6168B442" w14:textId="77777777" w:rsidR="00143115" w:rsidRPr="00D54235" w:rsidRDefault="00625397">
      <w:pPr>
        <w:numPr>
          <w:ilvl w:val="2"/>
          <w:numId w:val="59"/>
        </w:numPr>
        <w:spacing w:after="240" w:line="320" w:lineRule="atLeast"/>
        <w:rPr>
          <w:rFonts w:ascii="Tahoma" w:hAnsi="Tahoma" w:cs="Tahoma"/>
          <w:sz w:val="22"/>
          <w:szCs w:val="22"/>
        </w:rPr>
        <w:pPrChange w:id="142"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u w:val="single"/>
        </w:rPr>
        <w:t>Data de Emissão 2ª Emissão</w:t>
      </w:r>
      <w:r w:rsidRPr="00D54235">
        <w:rPr>
          <w:rFonts w:ascii="Tahoma" w:hAnsi="Tahoma" w:cs="Tahoma"/>
          <w:sz w:val="22"/>
          <w:szCs w:val="22"/>
        </w:rPr>
        <w:t>: para todos os efeitos legais, a data de emissão das Debêntures da 2ª Emissão é [15] de dezembro de 2021 ("</w:t>
      </w:r>
      <w:r w:rsidRPr="00D54235">
        <w:rPr>
          <w:rFonts w:ascii="Tahoma" w:hAnsi="Tahoma" w:cs="Tahoma"/>
          <w:sz w:val="22"/>
          <w:szCs w:val="22"/>
          <w:u w:val="single"/>
        </w:rPr>
        <w:t>Data de Emissão da 2ª Emissão</w:t>
      </w:r>
      <w:r w:rsidRPr="00D54235">
        <w:rPr>
          <w:rFonts w:ascii="Tahoma" w:hAnsi="Tahoma" w:cs="Tahoma"/>
          <w:sz w:val="22"/>
          <w:szCs w:val="22"/>
        </w:rPr>
        <w:t>");</w:t>
      </w:r>
    </w:p>
    <w:p w14:paraId="08D83D18" w14:textId="77777777" w:rsidR="00143115" w:rsidRPr="00D54235" w:rsidRDefault="00625397">
      <w:pPr>
        <w:numPr>
          <w:ilvl w:val="2"/>
          <w:numId w:val="59"/>
        </w:numPr>
        <w:spacing w:after="240" w:line="320" w:lineRule="atLeast"/>
        <w:rPr>
          <w:rFonts w:ascii="Tahoma" w:hAnsi="Tahoma" w:cs="Tahoma"/>
          <w:sz w:val="22"/>
          <w:szCs w:val="22"/>
        </w:rPr>
        <w:pPrChange w:id="143"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u w:val="single"/>
        </w:rPr>
        <w:t>Prazo e Data de vencimento 2ª Emissão</w:t>
      </w:r>
      <w:r w:rsidRPr="00D54235">
        <w:rPr>
          <w:rFonts w:ascii="Tahoma" w:hAnsi="Tahoma" w:cs="Tahoma"/>
          <w:sz w:val="22"/>
          <w:szCs w:val="22"/>
        </w:rPr>
        <w:t>: ressal</w:t>
      </w:r>
      <w:r w:rsidRPr="00D54235">
        <w:rPr>
          <w:rFonts w:ascii="Tahoma" w:hAnsi="Tahoma" w:cs="Tahoma"/>
          <w:sz w:val="22"/>
          <w:szCs w:val="22"/>
        </w:rPr>
        <w:t xml:space="preserve">vadas as hipóteses de resgate antecipado, amortização extraordinária e aquisição facultativa das Debêntures da 2ª Emissão ou de vencimento antecipado das obrigações decorrentes das Debêntures, da 2ª Emissão nos termos previstos na Escritura da 2ª Emissão, </w:t>
      </w:r>
      <w:r w:rsidRPr="00D54235">
        <w:rPr>
          <w:rFonts w:ascii="Tahoma" w:hAnsi="Tahoma" w:cs="Tahoma"/>
          <w:sz w:val="22"/>
          <w:szCs w:val="22"/>
        </w:rPr>
        <w:t>o prazo das Debêntures da 2ª Emissão será de 84 (oitenta e quatro) meses contados da Data de Emissão da 2ª Emissão, vencendo-se, portanto, em [15] de dezembro de 2028 ("</w:t>
      </w:r>
      <w:r w:rsidRPr="00D54235">
        <w:rPr>
          <w:rFonts w:ascii="Tahoma" w:hAnsi="Tahoma" w:cs="Tahoma"/>
          <w:sz w:val="22"/>
          <w:szCs w:val="22"/>
          <w:u w:val="single"/>
        </w:rPr>
        <w:t>Data de Vencimento da 2ª Emissão</w:t>
      </w:r>
      <w:r w:rsidRPr="00D54235">
        <w:rPr>
          <w:rFonts w:ascii="Tahoma" w:hAnsi="Tahoma" w:cs="Tahoma"/>
          <w:sz w:val="22"/>
          <w:szCs w:val="22"/>
        </w:rPr>
        <w:t xml:space="preserve">"); </w:t>
      </w:r>
    </w:p>
    <w:p w14:paraId="6AAC7185" w14:textId="5507F486" w:rsidR="00143115" w:rsidRPr="00D54235" w:rsidRDefault="00625397">
      <w:pPr>
        <w:numPr>
          <w:ilvl w:val="2"/>
          <w:numId w:val="59"/>
        </w:numPr>
        <w:spacing w:after="240" w:line="320" w:lineRule="atLeast"/>
        <w:rPr>
          <w:rFonts w:ascii="Tahoma" w:hAnsi="Tahoma" w:cs="Tahoma"/>
          <w:sz w:val="22"/>
          <w:szCs w:val="22"/>
        </w:rPr>
        <w:pPrChange w:id="144"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u w:val="single"/>
        </w:rPr>
        <w:t>Taxa de Juros 2ª Emissão</w:t>
      </w:r>
      <w:r w:rsidRPr="00D54235">
        <w:rPr>
          <w:rFonts w:ascii="Tahoma" w:hAnsi="Tahoma" w:cs="Tahoma"/>
          <w:sz w:val="22"/>
          <w:szCs w:val="22"/>
        </w:rPr>
        <w:t>: juros remuneratórios cor</w:t>
      </w:r>
      <w:r w:rsidRPr="00D54235">
        <w:rPr>
          <w:rFonts w:ascii="Tahoma" w:hAnsi="Tahoma" w:cs="Tahoma"/>
          <w:sz w:val="22"/>
          <w:szCs w:val="22"/>
        </w:rPr>
        <w:t>respondentes a 100,00% (cem por cento) da variação acumulada das taxas médias diárias dos DI –Depósitos Interfinanceiros de um dia, "over extra-grupo", expressas na forma percentual ao ano, base 252 (duzentos e cinquenta e dois) Dias Úteis, calculadas e di</w:t>
      </w:r>
      <w:r w:rsidRPr="00D54235">
        <w:rPr>
          <w:rFonts w:ascii="Tahoma" w:hAnsi="Tahoma" w:cs="Tahoma"/>
          <w:sz w:val="22"/>
          <w:szCs w:val="22"/>
        </w:rPr>
        <w:t>vulgadas diariamente B3, no informativo diário disponível em sua página na rede mundial de computadores (http://www.b3.com.br) ("</w:t>
      </w:r>
      <w:r w:rsidRPr="00D54235">
        <w:rPr>
          <w:rFonts w:ascii="Tahoma" w:hAnsi="Tahoma" w:cs="Tahoma"/>
          <w:sz w:val="22"/>
          <w:szCs w:val="22"/>
          <w:u w:val="single"/>
        </w:rPr>
        <w:t>Taxa DI</w:t>
      </w:r>
      <w:r w:rsidRPr="00D54235">
        <w:rPr>
          <w:rFonts w:ascii="Tahoma" w:hAnsi="Tahoma" w:cs="Tahoma"/>
          <w:sz w:val="22"/>
          <w:szCs w:val="22"/>
        </w:rPr>
        <w:t xml:space="preserve">"), acrescida de sobretaxa de 1,30% (um inteiro e trinta centésimos por cento) ao ano, base 252 (duzentos e cinquenta e </w:t>
      </w:r>
      <w:r w:rsidRPr="00D54235">
        <w:rPr>
          <w:rFonts w:ascii="Tahoma" w:hAnsi="Tahoma" w:cs="Tahoma"/>
          <w:sz w:val="22"/>
          <w:szCs w:val="22"/>
        </w:rPr>
        <w:t xml:space="preserve">dois) dias úteis </w:t>
      </w:r>
      <w:r w:rsidRPr="00D54235">
        <w:rPr>
          <w:rFonts w:ascii="Tahoma" w:hAnsi="Tahoma" w:cs="Tahoma"/>
          <w:bCs/>
          <w:sz w:val="22"/>
          <w:szCs w:val="22"/>
        </w:rPr>
        <w:t>("</w:t>
      </w:r>
      <w:r w:rsidRPr="00D54235">
        <w:rPr>
          <w:rFonts w:ascii="Tahoma" w:hAnsi="Tahoma" w:cs="Tahoma"/>
          <w:sz w:val="22"/>
          <w:szCs w:val="22"/>
          <w:u w:val="single"/>
        </w:rPr>
        <w:t>Sobretaxa</w:t>
      </w:r>
      <w:r w:rsidRPr="00D54235">
        <w:rPr>
          <w:rFonts w:ascii="Tahoma" w:hAnsi="Tahoma" w:cs="Tahoma"/>
          <w:sz w:val="22"/>
          <w:szCs w:val="22"/>
        </w:rPr>
        <w:t xml:space="preserve"> da 2ª Emissão</w:t>
      </w:r>
      <w:r w:rsidRPr="00D54235">
        <w:rPr>
          <w:rFonts w:ascii="Tahoma" w:hAnsi="Tahoma" w:cs="Tahoma"/>
          <w:bCs/>
          <w:sz w:val="22"/>
          <w:szCs w:val="22"/>
        </w:rPr>
        <w:t xml:space="preserve"> " e, em conjunto com a Taxa DI,</w:t>
      </w:r>
      <w:r w:rsidRPr="00D54235">
        <w:rPr>
          <w:rFonts w:ascii="Tahoma" w:hAnsi="Tahoma" w:cs="Tahoma"/>
          <w:sz w:val="22"/>
          <w:szCs w:val="22"/>
        </w:rPr>
        <w:t xml:space="preserve"> "</w:t>
      </w:r>
      <w:r w:rsidRPr="00D54235">
        <w:rPr>
          <w:rFonts w:ascii="Tahoma" w:hAnsi="Tahoma" w:cs="Tahoma"/>
          <w:sz w:val="22"/>
          <w:szCs w:val="22"/>
          <w:u w:val="single"/>
        </w:rPr>
        <w:t>Remuneração</w:t>
      </w:r>
      <w:r w:rsidRPr="00D54235">
        <w:rPr>
          <w:rFonts w:ascii="Tahoma" w:hAnsi="Tahoma" w:cs="Tahoma"/>
          <w:sz w:val="22"/>
          <w:szCs w:val="22"/>
        </w:rPr>
        <w:t xml:space="preserve"> da 2ª Emissão "), calculados de forma exponencial e cumulativa </w:t>
      </w:r>
      <w:r w:rsidRPr="00D54235">
        <w:rPr>
          <w:rFonts w:ascii="Tahoma" w:hAnsi="Tahoma" w:cs="Tahoma"/>
          <w:i/>
          <w:sz w:val="22"/>
          <w:szCs w:val="22"/>
        </w:rPr>
        <w:t>pro rata temporis</w:t>
      </w:r>
      <w:r w:rsidRPr="00D54235">
        <w:rPr>
          <w:rFonts w:ascii="Tahoma" w:hAnsi="Tahoma" w:cs="Tahoma"/>
          <w:sz w:val="22"/>
          <w:szCs w:val="22"/>
        </w:rPr>
        <w:t xml:space="preserve">, por dias úteis decorridos, desde a </w:t>
      </w:r>
      <w:del w:id="145" w:author=" " w:date="2021-12-13T09:20:00Z">
        <w:r w:rsidRPr="00D54235">
          <w:rPr>
            <w:rFonts w:ascii="Tahoma" w:hAnsi="Tahoma" w:cs="Tahoma"/>
            <w:sz w:val="22"/>
            <w:szCs w:val="22"/>
          </w:rPr>
          <w:delText xml:space="preserve">Primeira </w:delText>
        </w:r>
      </w:del>
      <w:r w:rsidRPr="00D54235">
        <w:rPr>
          <w:rFonts w:ascii="Tahoma" w:hAnsi="Tahoma" w:cs="Tahoma"/>
          <w:sz w:val="22"/>
          <w:szCs w:val="22"/>
        </w:rPr>
        <w:t xml:space="preserve">Data </w:t>
      </w:r>
      <w:del w:id="146" w:author=" " w:date="2021-12-13T09:20:00Z">
        <w:r w:rsidRPr="00D54235">
          <w:rPr>
            <w:rFonts w:ascii="Tahoma" w:hAnsi="Tahoma" w:cs="Tahoma"/>
            <w:sz w:val="22"/>
            <w:szCs w:val="22"/>
          </w:rPr>
          <w:delText>de Integralização</w:delText>
        </w:r>
      </w:del>
      <w:ins w:id="147" w:author=" " w:date="2021-12-13T09:20:00Z">
        <w:r w:rsidR="00CB7B49">
          <w:rPr>
            <w:rFonts w:ascii="Tahoma" w:hAnsi="Tahoma" w:cs="Tahoma"/>
            <w:sz w:val="22"/>
            <w:szCs w:val="22"/>
          </w:rPr>
          <w:t>de Início da Rentabilidade</w:t>
        </w:r>
      </w:ins>
      <w:r w:rsidRPr="00D54235">
        <w:rPr>
          <w:rFonts w:ascii="Tahoma" w:hAnsi="Tahoma" w:cs="Tahoma"/>
          <w:sz w:val="22"/>
          <w:szCs w:val="22"/>
        </w:rPr>
        <w:t xml:space="preserve"> da 2ª </w:t>
      </w:r>
      <w:r w:rsidRPr="00D54235">
        <w:rPr>
          <w:rFonts w:ascii="Tahoma" w:hAnsi="Tahoma" w:cs="Tahoma"/>
          <w:sz w:val="22"/>
          <w:szCs w:val="22"/>
        </w:rPr>
        <w:lastRenderedPageBreak/>
        <w:t>Emissão ou a data de pagamento da Remuneração da 2ª Emissão imediatamente anterior, conforme o caso, até a data do efetivo pagamento</w:t>
      </w:r>
      <w:r w:rsidRPr="00D54235">
        <w:rPr>
          <w:rFonts w:ascii="Tahoma" w:hAnsi="Tahoma" w:cs="Tahoma"/>
          <w:bCs/>
          <w:sz w:val="22"/>
          <w:szCs w:val="22"/>
        </w:rPr>
        <w:t>;</w:t>
      </w:r>
    </w:p>
    <w:p w14:paraId="748BF72C" w14:textId="77777777" w:rsidR="00143115" w:rsidRPr="00D54235" w:rsidRDefault="00625397">
      <w:pPr>
        <w:numPr>
          <w:ilvl w:val="2"/>
          <w:numId w:val="59"/>
        </w:numPr>
        <w:spacing w:after="240" w:line="320" w:lineRule="atLeast"/>
        <w:rPr>
          <w:rFonts w:ascii="Tahoma" w:hAnsi="Tahoma" w:cs="Tahoma"/>
          <w:sz w:val="22"/>
          <w:szCs w:val="22"/>
        </w:rPr>
        <w:pPrChange w:id="148"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Forma de Pagamento 2ª Emissão:</w:t>
      </w:r>
    </w:p>
    <w:p w14:paraId="3896367D" w14:textId="77777777" w:rsidR="00143115" w:rsidRPr="00D54235" w:rsidRDefault="00625397" w:rsidP="002C4742">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principal (Valor Nominal Unitário da 2ª Emissão): sem prejuízo dos pagamentos </w:t>
      </w:r>
      <w:r w:rsidRPr="00D54235">
        <w:rPr>
          <w:rFonts w:ascii="Tahoma" w:hAnsi="Tahoma" w:cs="Tahoma"/>
          <w:sz w:val="22"/>
          <w:szCs w:val="22"/>
        </w:rPr>
        <w:t xml:space="preserve">em decorrência de resgate antecipado das Debêntures da 2ª Emissão, de </w:t>
      </w:r>
      <w:r w:rsidR="002F7C59" w:rsidRPr="00D54235">
        <w:rPr>
          <w:rFonts w:ascii="Tahoma" w:hAnsi="Tahoma" w:cs="Tahoma"/>
          <w:sz w:val="22"/>
          <w:szCs w:val="22"/>
        </w:rPr>
        <w:t>amortização extraordinária</w:t>
      </w:r>
      <w:r w:rsidRPr="00D54235">
        <w:rPr>
          <w:rFonts w:ascii="Tahoma" w:hAnsi="Tahoma" w:cs="Tahoma"/>
          <w:sz w:val="22"/>
          <w:szCs w:val="22"/>
        </w:rPr>
        <w:t xml:space="preserve"> das Debêntures da 2ª Emissão, de amortização extraordinária das Debêntures da 2ª Emissão ou de vencimento antecipado das obrigações decorrentes das Debêntures </w:t>
      </w:r>
      <w:r w:rsidRPr="00D54235">
        <w:rPr>
          <w:rFonts w:ascii="Tahoma" w:hAnsi="Tahoma" w:cs="Tahoma"/>
          <w:sz w:val="22"/>
          <w:szCs w:val="22"/>
        </w:rPr>
        <w:t xml:space="preserve">da 2ª Emissão, nos termos previstos na Escritura da 2ª Emissão, o Valor Nominal Unitário das Debêntures da 2ª Emissão ou saldo do Valor Nominal Unitário das Debêntures da 2ª Emissão, conforme o caso, será amortizado </w:t>
      </w:r>
      <w:del w:id="149" w:author=" " w:date="2021-12-13T09:20:00Z">
        <w:r w:rsidR="002F7C59" w:rsidRPr="00D54235">
          <w:rPr>
            <w:rFonts w:ascii="Tahoma" w:hAnsi="Tahoma" w:cs="Tahoma"/>
            <w:sz w:val="22"/>
            <w:szCs w:val="22"/>
          </w:rPr>
          <w:delText>[</w:delText>
        </w:r>
      </w:del>
      <w:r w:rsidR="002F7C59" w:rsidRPr="00D54235">
        <w:rPr>
          <w:rFonts w:ascii="Tahoma" w:hAnsi="Tahoma" w:cs="Tahoma"/>
          <w:sz w:val="22"/>
          <w:szCs w:val="22"/>
        </w:rPr>
        <w:t>1 (uma) única parcela</w:t>
      </w:r>
      <w:del w:id="150" w:author=" " w:date="2021-12-13T09:21:00Z">
        <w:r w:rsidR="002F7C59" w:rsidRPr="00D54235">
          <w:rPr>
            <w:rFonts w:ascii="Tahoma" w:hAnsi="Tahoma" w:cs="Tahoma"/>
            <w:sz w:val="22"/>
            <w:szCs w:val="22"/>
          </w:rPr>
          <w:delText>]</w:delText>
        </w:r>
      </w:del>
      <w:r w:rsidR="002F7C59" w:rsidRPr="00D54235">
        <w:rPr>
          <w:rFonts w:ascii="Tahoma" w:hAnsi="Tahoma" w:cs="Tahoma"/>
          <w:sz w:val="22"/>
          <w:szCs w:val="22"/>
        </w:rPr>
        <w:t>, na Data de Vencimento</w:t>
      </w:r>
      <w:r w:rsidRPr="00D54235">
        <w:rPr>
          <w:rFonts w:ascii="Tahoma" w:hAnsi="Tahoma" w:cs="Tahoma"/>
          <w:sz w:val="22"/>
          <w:szCs w:val="22"/>
        </w:rPr>
        <w:t xml:space="preserve">; </w:t>
      </w:r>
    </w:p>
    <w:p w14:paraId="75B53BA3" w14:textId="181A8B5B" w:rsidR="00143115" w:rsidRPr="00D54235" w:rsidRDefault="00625397" w:rsidP="002C4742">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Remuneração da 2ª Emissão: </w:t>
      </w:r>
      <w:r w:rsidR="002F7C59" w:rsidRPr="00D54235">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r w:rsidRPr="00D54235">
        <w:rPr>
          <w:rFonts w:ascii="Tahoma" w:hAnsi="Tahoma" w:cs="Tahoma"/>
          <w:sz w:val="22"/>
          <w:szCs w:val="22"/>
        </w:rPr>
        <w:t>, a Remuneração da 2ª Emissão será paga semestralmente, a partir da Data de Início da Rentabilidade (conforme definido na Escr</w:t>
      </w:r>
      <w:r w:rsidRPr="00D54235">
        <w:rPr>
          <w:rFonts w:ascii="Tahoma" w:hAnsi="Tahoma" w:cs="Tahoma"/>
          <w:sz w:val="22"/>
          <w:szCs w:val="22"/>
        </w:rPr>
        <w:t xml:space="preserve">itura da 2ª Emissão), sendo o primeiro pagamento </w:t>
      </w:r>
      <w:r w:rsidR="002F7C59" w:rsidRPr="00D54235">
        <w:rPr>
          <w:rFonts w:ascii="Tahoma" w:hAnsi="Tahoma" w:cs="Tahoma"/>
          <w:sz w:val="22"/>
          <w:szCs w:val="22"/>
        </w:rPr>
        <w:t xml:space="preserve">devido em </w:t>
      </w:r>
      <w:del w:id="151" w:author=" " w:date="2021-12-13T09:21:00Z">
        <w:r w:rsidR="002F7C59" w:rsidRPr="00D54235">
          <w:rPr>
            <w:rFonts w:ascii="Tahoma" w:hAnsi="Tahoma" w:cs="Tahoma"/>
            <w:sz w:val="22"/>
            <w:szCs w:val="22"/>
          </w:rPr>
          <w:delText xml:space="preserve">[=] </w:delText>
        </w:r>
      </w:del>
      <w:ins w:id="152" w:author=" " w:date="2021-12-13T09:21:00Z">
        <w:r w:rsidR="00CB7B49">
          <w:rPr>
            <w:rFonts w:ascii="Tahoma" w:hAnsi="Tahoma" w:cs="Tahoma"/>
            <w:sz w:val="22"/>
            <w:szCs w:val="22"/>
          </w:rPr>
          <w:t>15</w:t>
        </w:r>
        <w:r w:rsidR="00CB7B49" w:rsidRPr="00D54235">
          <w:rPr>
            <w:rFonts w:ascii="Tahoma" w:hAnsi="Tahoma" w:cs="Tahoma"/>
            <w:sz w:val="22"/>
            <w:szCs w:val="22"/>
          </w:rPr>
          <w:t xml:space="preserve"> </w:t>
        </w:r>
      </w:ins>
      <w:r w:rsidR="002F7C59" w:rsidRPr="00D54235">
        <w:rPr>
          <w:rFonts w:ascii="Tahoma" w:hAnsi="Tahoma" w:cs="Tahoma"/>
          <w:sz w:val="22"/>
          <w:szCs w:val="22"/>
        </w:rPr>
        <w:t xml:space="preserve">de </w:t>
      </w:r>
      <w:del w:id="153" w:author=" " w:date="2021-12-13T09:21:00Z">
        <w:r w:rsidR="002F7C59" w:rsidRPr="00D54235">
          <w:rPr>
            <w:rFonts w:ascii="Tahoma" w:hAnsi="Tahoma" w:cs="Tahoma"/>
            <w:sz w:val="22"/>
            <w:szCs w:val="22"/>
          </w:rPr>
          <w:delText>[</w:delText>
        </w:r>
      </w:del>
      <w:r w:rsidR="002F7C59" w:rsidRPr="00D54235">
        <w:rPr>
          <w:rFonts w:ascii="Tahoma" w:hAnsi="Tahoma" w:cs="Tahoma"/>
          <w:sz w:val="22"/>
          <w:szCs w:val="22"/>
        </w:rPr>
        <w:t>junho</w:t>
      </w:r>
      <w:del w:id="154" w:author=" " w:date="2021-12-13T09:21:00Z">
        <w:r w:rsidR="002F7C59" w:rsidRPr="00D54235">
          <w:rPr>
            <w:rFonts w:ascii="Tahoma" w:hAnsi="Tahoma" w:cs="Tahoma"/>
            <w:sz w:val="22"/>
            <w:szCs w:val="22"/>
          </w:rPr>
          <w:delText>]</w:delText>
        </w:r>
      </w:del>
      <w:r w:rsidR="002F7C59" w:rsidRPr="00D54235">
        <w:rPr>
          <w:rFonts w:ascii="Tahoma" w:hAnsi="Tahoma" w:cs="Tahoma"/>
          <w:sz w:val="22"/>
          <w:szCs w:val="22"/>
        </w:rPr>
        <w:t xml:space="preserve"> de 2022, e os demais pagamentos devidos sempre no dia </w:t>
      </w:r>
      <w:del w:id="155" w:author=" " w:date="2021-12-13T09:21:00Z">
        <w:r w:rsidR="002F7C59" w:rsidRPr="00D54235">
          <w:rPr>
            <w:rFonts w:ascii="Tahoma" w:hAnsi="Tahoma" w:cs="Tahoma"/>
            <w:sz w:val="22"/>
            <w:szCs w:val="22"/>
          </w:rPr>
          <w:delText xml:space="preserve">[=] </w:delText>
        </w:r>
      </w:del>
      <w:ins w:id="156" w:author=" " w:date="2021-12-13T09:21:00Z">
        <w:r w:rsidR="00CB7B49">
          <w:rPr>
            <w:rFonts w:ascii="Tahoma" w:hAnsi="Tahoma" w:cs="Tahoma"/>
            <w:sz w:val="22"/>
            <w:szCs w:val="22"/>
          </w:rPr>
          <w:t>15</w:t>
        </w:r>
        <w:r w:rsidR="00CB7B49" w:rsidRPr="00D54235">
          <w:rPr>
            <w:rFonts w:ascii="Tahoma" w:hAnsi="Tahoma" w:cs="Tahoma"/>
            <w:sz w:val="22"/>
            <w:szCs w:val="22"/>
          </w:rPr>
          <w:t xml:space="preserve"> </w:t>
        </w:r>
      </w:ins>
      <w:r w:rsidR="002F7C59" w:rsidRPr="00D54235">
        <w:rPr>
          <w:rFonts w:ascii="Tahoma" w:hAnsi="Tahoma" w:cs="Tahoma"/>
          <w:sz w:val="22"/>
          <w:szCs w:val="22"/>
        </w:rPr>
        <w:t>dos meses de junho e dezembro de cada ano até a Data de Vencimento</w:t>
      </w:r>
      <w:r w:rsidRPr="00D54235">
        <w:rPr>
          <w:rFonts w:ascii="Tahoma" w:hAnsi="Tahoma" w:cs="Tahoma"/>
          <w:sz w:val="22"/>
          <w:szCs w:val="22"/>
        </w:rPr>
        <w:t>. O cálculo da Remuneração da 2ª Emissão obedecerá à</w:t>
      </w:r>
      <w:r w:rsidRPr="00D54235">
        <w:rPr>
          <w:rFonts w:ascii="Tahoma" w:hAnsi="Tahoma" w:cs="Tahoma"/>
          <w:sz w:val="22"/>
          <w:szCs w:val="22"/>
        </w:rPr>
        <w:t xml:space="preserve"> fórmula descrita na Escritura da 2ª Emissão;</w:t>
      </w:r>
    </w:p>
    <w:p w14:paraId="44BDE170" w14:textId="1B33E92C" w:rsidR="00143115" w:rsidRPr="00D54235" w:rsidRDefault="00625397" w:rsidP="002C4742">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Prêmio 2ª Emissão</w:t>
      </w:r>
      <w:r w:rsidRPr="00D54235">
        <w:rPr>
          <w:rFonts w:ascii="Tahoma" w:hAnsi="Tahoma" w:cs="Tahoma"/>
          <w:sz w:val="22"/>
          <w:szCs w:val="22"/>
        </w:rPr>
        <w:t xml:space="preserve">: </w:t>
      </w:r>
      <w:r w:rsidR="002F7C59" w:rsidRPr="00D54235">
        <w:rPr>
          <w:rFonts w:ascii="Tahoma" w:hAnsi="Tahoma" w:cs="Tahoma"/>
          <w:sz w:val="22"/>
          <w:szCs w:val="22"/>
        </w:rPr>
        <w:t xml:space="preserve">prêmio pago no âmbito de resgate antecipado facultativo total ou amortização antecipada facultativa parcial, </w:t>
      </w:r>
      <w:del w:id="157" w:author=" " w:date="2021-12-13T09:21:00Z">
        <w:r w:rsidR="002F7C59" w:rsidRPr="00D54235">
          <w:rPr>
            <w:rFonts w:ascii="Tahoma" w:hAnsi="Tahoma" w:cs="Tahoma"/>
            <w:sz w:val="22"/>
            <w:szCs w:val="22"/>
          </w:rPr>
          <w:delText xml:space="preserve">que varia entre 0,45% (quarenta e cinco centésimos por cento) e 0,10% (dez centésimos por cento), </w:delText>
        </w:r>
      </w:del>
      <w:r w:rsidR="002F7C59" w:rsidRPr="00D54235">
        <w:rPr>
          <w:rFonts w:ascii="Tahoma" w:hAnsi="Tahoma" w:cs="Tahoma"/>
          <w:sz w:val="22"/>
          <w:szCs w:val="22"/>
        </w:rPr>
        <w:t>conforme previsto na Escritura de Emissão da 2ª Emissão</w:t>
      </w:r>
      <w:r w:rsidRPr="00D54235">
        <w:rPr>
          <w:rFonts w:ascii="Tahoma" w:hAnsi="Tahoma" w:cs="Tahoma"/>
          <w:sz w:val="22"/>
          <w:szCs w:val="22"/>
        </w:rPr>
        <w:t xml:space="preserve">; </w:t>
      </w:r>
    </w:p>
    <w:p w14:paraId="437E5E07" w14:textId="77777777" w:rsidR="00143115" w:rsidRPr="00D54235" w:rsidRDefault="00625397" w:rsidP="002C4742">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Encargos Moratórios 2ª Emissão</w:t>
      </w:r>
      <w:r w:rsidRPr="00D54235">
        <w:rPr>
          <w:rFonts w:ascii="Tahoma" w:hAnsi="Tahoma" w:cs="Tahoma"/>
          <w:sz w:val="22"/>
          <w:szCs w:val="22"/>
        </w:rPr>
        <w:t xml:space="preserve">: (a) juros de mora de 1% (um por cento) ao mês ou fração de mês, calculados </w:t>
      </w:r>
      <w:r w:rsidRPr="00D54235">
        <w:rPr>
          <w:rFonts w:ascii="Tahoma" w:hAnsi="Tahoma" w:cs="Tahoma"/>
          <w:i/>
          <w:sz w:val="22"/>
          <w:szCs w:val="22"/>
        </w:rPr>
        <w:t>pro rata temporis</w:t>
      </w:r>
      <w:r w:rsidRPr="00D54235">
        <w:rPr>
          <w:rFonts w:ascii="Tahoma" w:hAnsi="Tahoma" w:cs="Tahoma"/>
          <w:sz w:val="22"/>
          <w:szCs w:val="22"/>
        </w:rPr>
        <w:t xml:space="preserve">, desde a data de inadimplemento até a data do </w:t>
      </w:r>
      <w:r w:rsidRPr="00D54235">
        <w:rPr>
          <w:rFonts w:ascii="Tahoma" w:hAnsi="Tahoma" w:cs="Tahoma"/>
          <w:sz w:val="22"/>
          <w:szCs w:val="22"/>
        </w:rPr>
        <w:t>efetivo pagamento; e (b) multa moratória de 2% (dois por cento) ("</w:t>
      </w:r>
      <w:r w:rsidRPr="00D54235">
        <w:rPr>
          <w:rFonts w:ascii="Tahoma" w:hAnsi="Tahoma" w:cs="Tahoma"/>
          <w:sz w:val="22"/>
          <w:szCs w:val="22"/>
          <w:u w:val="single"/>
        </w:rPr>
        <w:t>Encargos Moratórios da 2ª Emissão</w:t>
      </w:r>
      <w:r w:rsidRPr="00D54235">
        <w:rPr>
          <w:rFonts w:ascii="Tahoma" w:hAnsi="Tahoma" w:cs="Tahoma"/>
          <w:sz w:val="22"/>
          <w:szCs w:val="22"/>
        </w:rPr>
        <w:t xml:space="preserve">"); e </w:t>
      </w:r>
    </w:p>
    <w:p w14:paraId="61EA124D" w14:textId="77777777" w:rsidR="00143115" w:rsidRPr="00D54235" w:rsidRDefault="00625397" w:rsidP="001E7406">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lastRenderedPageBreak/>
        <w:t>Local de Pagamento 2ª Emissão</w:t>
      </w:r>
      <w:r w:rsidRPr="00D54235">
        <w:rPr>
          <w:rFonts w:ascii="Tahoma" w:hAnsi="Tahoma" w:cs="Tahoma"/>
          <w:sz w:val="22"/>
          <w:szCs w:val="22"/>
        </w:rPr>
        <w:t>:  os pagamentos referentes às Debêntures da 2ª Emissão e a quaisquer outros valores eventualmente devidos pela Companhia</w:t>
      </w:r>
      <w:r w:rsidRPr="00D54235">
        <w:rPr>
          <w:rFonts w:ascii="Tahoma" w:hAnsi="Tahoma" w:cs="Tahoma"/>
          <w:sz w:val="22"/>
          <w:szCs w:val="22"/>
        </w:rPr>
        <w:t xml:space="preserve">, nos termos da Escritura da 2ª Emissão e/ou de qualquer dos demais Documentos das Obrigações Garantidas (conforme definido na Escritura da 2ª Emissão), serão realizados pela Companhia (a) no que se refere a pagamentos referentes ao Valor Nominal Unitário </w:t>
      </w:r>
      <w:r w:rsidRPr="00D54235">
        <w:rPr>
          <w:rFonts w:ascii="Tahoma" w:hAnsi="Tahoma" w:cs="Tahoma"/>
          <w:sz w:val="22"/>
          <w:szCs w:val="22"/>
        </w:rPr>
        <w:t>da 2ª Emissão ou saldo do Valor Nominal Unitário das Debêntures da 2ª Emissão, conforme o caso, à Remuneração da 2ª Emissão, a prêmio de pagamento antecipado e aos Encargos Moratórios da 2ª Emissão, e com relação às Debêntures da 2ª Emissão que estejam dep</w:t>
      </w:r>
      <w:r w:rsidRPr="00D54235">
        <w:rPr>
          <w:rFonts w:ascii="Tahoma" w:hAnsi="Tahoma" w:cs="Tahoma"/>
          <w:sz w:val="22"/>
          <w:szCs w:val="22"/>
        </w:rPr>
        <w:t>ositadas eletronicamente na B3, por meio da B3; ou (ii) nos demais casos, por meio do Escriturador (conforme definido na Escritura da 2ª Emissão) ou na sede da Companhia, conforme o caso.</w:t>
      </w:r>
    </w:p>
    <w:p w14:paraId="6BCCF30E"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158" w:author=" " w:date="2021-12-13T09:20:00Z">
          <w:pPr>
            <w:keepNext/>
            <w:numPr>
              <w:numId w:val="52"/>
            </w:numPr>
            <w:tabs>
              <w:tab w:val="num" w:pos="709"/>
            </w:tabs>
            <w:spacing w:after="240" w:line="320" w:lineRule="atLeast"/>
            <w:ind w:left="709" w:hanging="709"/>
          </w:pPr>
        </w:pPrChange>
      </w:pPr>
      <w:bookmarkStart w:id="159" w:name="_Ref130638680"/>
      <w:bookmarkStart w:id="160" w:name="_Ref130722181"/>
      <w:bookmarkStart w:id="161" w:name="_Ref378012488"/>
      <w:r w:rsidRPr="00D54235">
        <w:rPr>
          <w:rFonts w:ascii="Tahoma" w:hAnsi="Tahoma" w:cs="Tahoma"/>
          <w:smallCaps/>
          <w:sz w:val="22"/>
          <w:szCs w:val="22"/>
          <w:u w:val="single"/>
        </w:rPr>
        <w:t xml:space="preserve">Aperfeiçoamento da </w:t>
      </w:r>
      <w:bookmarkEnd w:id="159"/>
      <w:bookmarkEnd w:id="160"/>
      <w:r w:rsidRPr="00D54235">
        <w:rPr>
          <w:rFonts w:ascii="Tahoma" w:hAnsi="Tahoma" w:cs="Tahoma"/>
          <w:smallCaps/>
          <w:sz w:val="22"/>
          <w:szCs w:val="22"/>
          <w:u w:val="single"/>
        </w:rPr>
        <w:t>Cessão Fiduciária</w:t>
      </w:r>
      <w:bookmarkEnd w:id="161"/>
    </w:p>
    <w:p w14:paraId="30954D2F" w14:textId="77777777" w:rsidR="000563F6" w:rsidRPr="00D54235" w:rsidRDefault="00625397">
      <w:pPr>
        <w:numPr>
          <w:ilvl w:val="1"/>
          <w:numId w:val="59"/>
        </w:numPr>
        <w:spacing w:after="240" w:line="320" w:lineRule="atLeast"/>
        <w:rPr>
          <w:rFonts w:ascii="Tahoma" w:hAnsi="Tahoma" w:cs="Tahoma"/>
          <w:sz w:val="22"/>
          <w:szCs w:val="22"/>
        </w:rPr>
        <w:pPrChange w:id="162" w:author=" " w:date="2021-12-13T09:20:00Z">
          <w:pPr>
            <w:numPr>
              <w:ilvl w:val="1"/>
              <w:numId w:val="52"/>
            </w:numPr>
            <w:tabs>
              <w:tab w:val="num" w:pos="709"/>
            </w:tabs>
            <w:spacing w:after="240" w:line="320" w:lineRule="atLeast"/>
            <w:ind w:left="709" w:hanging="709"/>
          </w:pPr>
        </w:pPrChange>
      </w:pPr>
      <w:bookmarkStart w:id="163" w:name="_Ref130384520"/>
      <w:bookmarkStart w:id="164" w:name="_Ref243670277"/>
      <w:r w:rsidRPr="00D54235">
        <w:rPr>
          <w:rFonts w:ascii="Tahoma" w:hAnsi="Tahoma" w:cs="Tahoma"/>
          <w:sz w:val="22"/>
          <w:szCs w:val="22"/>
        </w:rPr>
        <w:t>Como parte do processo de aperf</w:t>
      </w:r>
      <w:r w:rsidRPr="00D54235">
        <w:rPr>
          <w:rFonts w:ascii="Tahoma" w:hAnsi="Tahoma" w:cs="Tahoma"/>
          <w:sz w:val="22"/>
          <w:szCs w:val="22"/>
        </w:rPr>
        <w:t xml:space="preserve">eiçoamento da </w:t>
      </w:r>
      <w:bookmarkEnd w:id="163"/>
      <w:r w:rsidRPr="00D54235">
        <w:rPr>
          <w:rFonts w:ascii="Tahoma" w:hAnsi="Tahoma" w:cs="Tahoma"/>
          <w:sz w:val="22"/>
          <w:szCs w:val="22"/>
        </w:rPr>
        <w:t xml:space="preserve">Cessão Fiduciária, </w:t>
      </w:r>
      <w:bookmarkStart w:id="165" w:name="_Ref130384523"/>
      <w:bookmarkStart w:id="166" w:name="_Ref130638688"/>
      <w:r w:rsidR="001E590B" w:rsidRPr="00D54235">
        <w:rPr>
          <w:rFonts w:ascii="Tahoma" w:hAnsi="Tahoma" w:cs="Tahoma"/>
          <w:sz w:val="22"/>
          <w:szCs w:val="22"/>
        </w:rPr>
        <w:t xml:space="preserve">a Companhia </w:t>
      </w:r>
      <w:r w:rsidRPr="00D54235">
        <w:rPr>
          <w:rFonts w:ascii="Tahoma" w:hAnsi="Tahoma" w:cs="Tahoma"/>
          <w:sz w:val="22"/>
          <w:szCs w:val="22"/>
        </w:rPr>
        <w:t>obriga</w:t>
      </w:r>
      <w:r w:rsidR="00E04C4F" w:rsidRPr="00D54235">
        <w:rPr>
          <w:rFonts w:ascii="Tahoma" w:hAnsi="Tahoma" w:cs="Tahoma"/>
          <w:sz w:val="22"/>
          <w:szCs w:val="22"/>
        </w:rPr>
        <w:t>-se</w:t>
      </w:r>
      <w:r w:rsidRPr="00D54235">
        <w:rPr>
          <w:rFonts w:ascii="Tahoma" w:hAnsi="Tahoma" w:cs="Tahoma"/>
          <w:sz w:val="22"/>
          <w:szCs w:val="22"/>
        </w:rPr>
        <w:t>, às suas expensas</w:t>
      </w:r>
      <w:bookmarkEnd w:id="165"/>
      <w:r w:rsidRPr="00D54235">
        <w:rPr>
          <w:rFonts w:ascii="Tahoma" w:hAnsi="Tahoma" w:cs="Tahoma"/>
          <w:sz w:val="22"/>
          <w:szCs w:val="22"/>
        </w:rPr>
        <w:t>, a:</w:t>
      </w:r>
      <w:bookmarkEnd w:id="164"/>
      <w:bookmarkEnd w:id="166"/>
    </w:p>
    <w:p w14:paraId="6ABEC988" w14:textId="6E85B0A1" w:rsidR="003758FF" w:rsidRPr="00D54235" w:rsidRDefault="00625397">
      <w:pPr>
        <w:numPr>
          <w:ilvl w:val="2"/>
          <w:numId w:val="59"/>
        </w:numPr>
        <w:spacing w:after="240" w:line="320" w:lineRule="atLeast"/>
        <w:rPr>
          <w:rFonts w:ascii="Tahoma" w:hAnsi="Tahoma" w:cs="Tahoma"/>
          <w:sz w:val="22"/>
          <w:szCs w:val="22"/>
        </w:rPr>
        <w:pPrChange w:id="167" w:author=" " w:date="2021-12-13T09:20:00Z">
          <w:pPr>
            <w:numPr>
              <w:ilvl w:val="2"/>
              <w:numId w:val="52"/>
            </w:numPr>
            <w:tabs>
              <w:tab w:val="num" w:pos="1701"/>
            </w:tabs>
            <w:spacing w:after="240" w:line="320" w:lineRule="atLeast"/>
            <w:ind w:left="1701" w:hanging="992"/>
          </w:pPr>
        </w:pPrChange>
      </w:pPr>
      <w:bookmarkStart w:id="168" w:name="_Ref436918644"/>
      <w:bookmarkStart w:id="169" w:name="_Ref420425160"/>
      <w:bookmarkStart w:id="170" w:name="_Ref130639012"/>
      <w:bookmarkStart w:id="171" w:name="_Ref368431823"/>
      <w:r w:rsidRPr="00D54235">
        <w:rPr>
          <w:rFonts w:ascii="Tahoma" w:hAnsi="Tahoma" w:cs="Tahoma"/>
          <w:sz w:val="22"/>
          <w:szCs w:val="22"/>
        </w:rPr>
        <w:t xml:space="preserve">no prazo de até </w:t>
      </w:r>
      <w:r w:rsidR="00581F0A" w:rsidRPr="00D54235">
        <w:rPr>
          <w:rFonts w:ascii="Tahoma" w:hAnsi="Tahoma" w:cs="Tahoma"/>
          <w:sz w:val="22"/>
          <w:szCs w:val="22"/>
        </w:rPr>
        <w:t>5</w:t>
      </w:r>
      <w:r w:rsidRPr="00D54235">
        <w:rPr>
          <w:rFonts w:ascii="Tahoma" w:hAnsi="Tahoma" w:cs="Tahoma"/>
          <w:sz w:val="22"/>
          <w:szCs w:val="22"/>
        </w:rPr>
        <w:t xml:space="preserve"> (</w:t>
      </w:r>
      <w:r w:rsidR="00581F0A" w:rsidRPr="00D54235">
        <w:rPr>
          <w:rFonts w:ascii="Tahoma" w:hAnsi="Tahoma" w:cs="Tahoma"/>
          <w:sz w:val="22"/>
          <w:szCs w:val="22"/>
        </w:rPr>
        <w:t>cinco</w:t>
      </w:r>
      <w:r w:rsidRPr="00D54235">
        <w:rPr>
          <w:rFonts w:ascii="Tahoma" w:hAnsi="Tahoma" w:cs="Tahoma"/>
          <w:sz w:val="22"/>
          <w:szCs w:val="22"/>
        </w:rPr>
        <w:t>) Dias Úteis contados da data de celebração deste Contrato ou contados da data de celebração de qualquer aditamento a este Contrato, entregar ao Agente Fi</w:t>
      </w:r>
      <w:r w:rsidR="00D774A2" w:rsidRPr="00D54235">
        <w:rPr>
          <w:rFonts w:ascii="Tahoma" w:hAnsi="Tahoma" w:cs="Tahoma"/>
          <w:sz w:val="22"/>
          <w:szCs w:val="22"/>
        </w:rPr>
        <w:t xml:space="preserve">duciário </w:t>
      </w:r>
      <w:r w:rsidRPr="00D54235">
        <w:rPr>
          <w:rFonts w:ascii="Tahoma" w:hAnsi="Tahoma" w:cs="Tahoma"/>
          <w:sz w:val="22"/>
          <w:szCs w:val="22"/>
        </w:rPr>
        <w:t xml:space="preserve">cópia do protocolo para o registro deste Contrato ou para a averbação do respectivo aditamento a este Contrato, conforme o caso, </w:t>
      </w:r>
      <w:r w:rsidR="00D774A2" w:rsidRPr="00D54235">
        <w:rPr>
          <w:rFonts w:ascii="Tahoma" w:hAnsi="Tahoma" w:cs="Tahoma"/>
          <w:sz w:val="22"/>
          <w:szCs w:val="22"/>
        </w:rPr>
        <w:t>no competente cartório de registro de títulos e documentos da Comarca da Cidade do Rio de Janeiro, Estado do Rio de Janeiro</w:t>
      </w:r>
      <w:bookmarkEnd w:id="168"/>
      <w:r w:rsidR="00422374" w:rsidRPr="00D54235">
        <w:rPr>
          <w:rFonts w:ascii="Tahoma" w:hAnsi="Tahoma" w:cs="Tahoma"/>
          <w:sz w:val="22"/>
          <w:szCs w:val="22"/>
        </w:rPr>
        <w:t xml:space="preserve">; </w:t>
      </w:r>
    </w:p>
    <w:p w14:paraId="34464EDB" w14:textId="77777777" w:rsidR="009D773C" w:rsidRPr="00D54235" w:rsidRDefault="00625397">
      <w:pPr>
        <w:numPr>
          <w:ilvl w:val="2"/>
          <w:numId w:val="59"/>
        </w:numPr>
        <w:spacing w:after="240" w:line="320" w:lineRule="atLeast"/>
        <w:rPr>
          <w:rFonts w:ascii="Tahoma" w:hAnsi="Tahoma" w:cs="Tahoma"/>
          <w:sz w:val="22"/>
          <w:szCs w:val="22"/>
        </w:rPr>
        <w:pPrChange w:id="172" w:author=" " w:date="2021-12-13T09:20:00Z">
          <w:pPr>
            <w:numPr>
              <w:ilvl w:val="2"/>
              <w:numId w:val="52"/>
            </w:numPr>
            <w:tabs>
              <w:tab w:val="num" w:pos="1701"/>
            </w:tabs>
            <w:spacing w:after="240" w:line="320" w:lineRule="atLeast"/>
            <w:ind w:left="1701" w:hanging="992"/>
          </w:pPr>
        </w:pPrChange>
      </w:pPr>
      <w:bookmarkStart w:id="173" w:name="_Ref523502415"/>
      <w:r w:rsidRPr="00D54235">
        <w:rPr>
          <w:rFonts w:ascii="Tahoma" w:hAnsi="Tahoma" w:cs="Tahoma"/>
          <w:sz w:val="22"/>
          <w:szCs w:val="22"/>
        </w:rPr>
        <w:t xml:space="preserve">no prazo de até 5 (cinco) Dias Úteis contados da data do respectivo registro deste Contrato </w:t>
      </w:r>
      <w:r w:rsidR="00177ECA" w:rsidRPr="00D54235">
        <w:rPr>
          <w:rFonts w:ascii="Tahoma" w:hAnsi="Tahoma" w:cs="Tahoma"/>
          <w:sz w:val="22"/>
          <w:szCs w:val="22"/>
        </w:rPr>
        <w:t xml:space="preserve">(limitado, em qualquer caso, à Data de Integralização) </w:t>
      </w:r>
      <w:r w:rsidRPr="00D54235">
        <w:rPr>
          <w:rFonts w:ascii="Tahoma" w:hAnsi="Tahoma" w:cs="Tahoma"/>
          <w:sz w:val="22"/>
          <w:szCs w:val="22"/>
        </w:rPr>
        <w:t>ou contados da data de averbação de qualquer aditamento a este Contrato no competente cartório de r</w:t>
      </w:r>
      <w:r w:rsidRPr="00D54235">
        <w:rPr>
          <w:rFonts w:ascii="Tahoma" w:hAnsi="Tahoma" w:cs="Tahoma"/>
          <w:sz w:val="22"/>
          <w:szCs w:val="22"/>
        </w:rPr>
        <w:t>egistro de títulos e documentos da Comarca da Cidade do Rio de Janeiro, Estado do Rio de Janeiro, entregar ao Agente Fiduciário via original deste Contrato e de qualquer aditamento a este Contrato</w:t>
      </w:r>
      <w:r w:rsidR="00177ECA" w:rsidRPr="00D54235">
        <w:rPr>
          <w:rFonts w:ascii="Tahoma" w:hAnsi="Tahoma" w:cs="Tahoma"/>
          <w:sz w:val="22"/>
          <w:szCs w:val="22"/>
        </w:rPr>
        <w:t xml:space="preserve"> registrado ou averbado, conforme o caso, </w:t>
      </w:r>
      <w:r w:rsidR="007F1460" w:rsidRPr="00D54235">
        <w:rPr>
          <w:rFonts w:ascii="Tahoma" w:hAnsi="Tahoma" w:cs="Tahoma"/>
          <w:sz w:val="22"/>
          <w:szCs w:val="22"/>
        </w:rPr>
        <w:t>nos termos deste inciso </w:t>
      </w:r>
      <w:r w:rsidR="007F1460" w:rsidRPr="00D54235">
        <w:rPr>
          <w:rFonts w:ascii="Tahoma" w:hAnsi="Tahoma" w:cs="Tahoma"/>
          <w:sz w:val="22"/>
          <w:szCs w:val="22"/>
        </w:rPr>
        <w:fldChar w:fldCharType="begin"/>
      </w:r>
      <w:r w:rsidR="007F1460" w:rsidRPr="00D54235">
        <w:rPr>
          <w:rFonts w:ascii="Tahoma" w:hAnsi="Tahoma" w:cs="Tahoma"/>
          <w:sz w:val="22"/>
          <w:szCs w:val="22"/>
        </w:rPr>
        <w:instrText xml:space="preserve"> REF _Ref523502415 \n \h </w:instrText>
      </w:r>
      <w:r w:rsidR="007A2843" w:rsidRPr="00D54235">
        <w:rPr>
          <w:rFonts w:ascii="Tahoma" w:hAnsi="Tahoma" w:cs="Tahoma"/>
          <w:sz w:val="22"/>
          <w:szCs w:val="22"/>
        </w:rPr>
        <w:instrText xml:space="preserve"> \* MERGEFORMAT </w:instrText>
      </w:r>
      <w:r w:rsidR="007F1460" w:rsidRPr="00D54235">
        <w:rPr>
          <w:rFonts w:ascii="Tahoma" w:hAnsi="Tahoma" w:cs="Tahoma"/>
          <w:sz w:val="22"/>
          <w:szCs w:val="22"/>
        </w:rPr>
      </w:r>
      <w:r w:rsidR="007F1460" w:rsidRPr="00D54235">
        <w:rPr>
          <w:rFonts w:ascii="Tahoma" w:hAnsi="Tahoma" w:cs="Tahoma"/>
          <w:sz w:val="22"/>
          <w:szCs w:val="22"/>
        </w:rPr>
        <w:fldChar w:fldCharType="separate"/>
      </w:r>
      <w:r w:rsidR="007F1460" w:rsidRPr="00D54235">
        <w:rPr>
          <w:rFonts w:ascii="Tahoma" w:hAnsi="Tahoma" w:cs="Tahoma"/>
          <w:sz w:val="22"/>
          <w:szCs w:val="22"/>
        </w:rPr>
        <w:t>II</w:t>
      </w:r>
      <w:r w:rsidR="007F1460" w:rsidRPr="00D54235">
        <w:rPr>
          <w:rFonts w:ascii="Tahoma" w:hAnsi="Tahoma" w:cs="Tahoma"/>
          <w:sz w:val="22"/>
          <w:szCs w:val="22"/>
        </w:rPr>
        <w:fldChar w:fldCharType="end"/>
      </w:r>
      <w:r w:rsidRPr="00D54235">
        <w:rPr>
          <w:rFonts w:ascii="Tahoma" w:hAnsi="Tahoma" w:cs="Tahoma"/>
          <w:sz w:val="22"/>
          <w:szCs w:val="22"/>
        </w:rPr>
        <w:t>; e</w:t>
      </w:r>
      <w:bookmarkEnd w:id="173"/>
    </w:p>
    <w:p w14:paraId="084C0958" w14:textId="1C506E90" w:rsidR="007C5F4D" w:rsidRPr="00DA01E6" w:rsidRDefault="00625397">
      <w:pPr>
        <w:numPr>
          <w:ilvl w:val="2"/>
          <w:numId w:val="59"/>
        </w:numPr>
        <w:spacing w:after="240" w:line="320" w:lineRule="atLeast"/>
        <w:rPr>
          <w:rFonts w:ascii="Tahoma" w:hAnsi="Tahoma" w:cs="Tahoma"/>
          <w:sz w:val="22"/>
          <w:szCs w:val="22"/>
        </w:rPr>
        <w:pPrChange w:id="174" w:author=" " w:date="2021-12-13T09:20:00Z">
          <w:pPr>
            <w:numPr>
              <w:ilvl w:val="2"/>
              <w:numId w:val="52"/>
            </w:numPr>
            <w:tabs>
              <w:tab w:val="num" w:pos="1701"/>
            </w:tabs>
            <w:spacing w:after="240" w:line="320" w:lineRule="atLeast"/>
            <w:ind w:left="1701" w:hanging="992"/>
          </w:pPr>
        </w:pPrChange>
      </w:pPr>
      <w:bookmarkStart w:id="175" w:name="_Ref523247678"/>
      <w:r w:rsidRPr="00146BCB">
        <w:rPr>
          <w:rFonts w:ascii="Tahoma" w:hAnsi="Tahoma" w:cs="Tahoma"/>
          <w:sz w:val="22"/>
          <w:szCs w:val="22"/>
        </w:rPr>
        <w:t xml:space="preserve">no prazo de até 15 (quinze) dias contados da realização de qualquer dos Investimentos Permitidos com qualquer sociedade do grupo </w:t>
      </w:r>
      <w:r w:rsidRPr="00146BCB">
        <w:rPr>
          <w:rFonts w:ascii="Tahoma" w:hAnsi="Tahoma" w:cs="Tahoma"/>
          <w:sz w:val="22"/>
          <w:szCs w:val="22"/>
        </w:rPr>
        <w:t>econômico do Banco Depositário, entregar ao Agente Fiduciário comprovação de q</w:t>
      </w:r>
      <w:r w:rsidRPr="004A476E">
        <w:rPr>
          <w:rFonts w:ascii="Tahoma" w:hAnsi="Tahoma" w:cs="Tahoma"/>
          <w:sz w:val="22"/>
          <w:szCs w:val="22"/>
        </w:rPr>
        <w:t xml:space="preserve">ue a sociedade do grupo econômico do Banco Depositário em questão recebeu </w:t>
      </w:r>
      <w:r w:rsidRPr="004A476E">
        <w:rPr>
          <w:rFonts w:ascii="Tahoma" w:hAnsi="Tahoma" w:cs="Tahoma"/>
          <w:sz w:val="22"/>
          <w:szCs w:val="22"/>
        </w:rPr>
        <w:lastRenderedPageBreak/>
        <w:t xml:space="preserve">a notificação nos termos do </w:t>
      </w:r>
      <w:r w:rsidRPr="009B3090">
        <w:rPr>
          <w:rFonts w:ascii="Tahoma" w:hAnsi="Tahoma" w:cs="Tahoma"/>
          <w:sz w:val="22"/>
          <w:szCs w:val="22"/>
          <w:u w:val="single"/>
        </w:rPr>
        <w:t>Anexo II</w:t>
      </w:r>
      <w:r w:rsidRPr="000E0F8E">
        <w:rPr>
          <w:rFonts w:ascii="Tahoma" w:hAnsi="Tahoma" w:cs="Tahoma"/>
          <w:sz w:val="22"/>
          <w:szCs w:val="22"/>
        </w:rPr>
        <w:t xml:space="preserve"> a este Contrato (inclusive mediante aviso de recebimento).</w:t>
      </w:r>
      <w:bookmarkEnd w:id="175"/>
      <w:r w:rsidR="00200538">
        <w:rPr>
          <w:rFonts w:ascii="Tahoma" w:hAnsi="Tahoma" w:cs="Tahoma"/>
          <w:sz w:val="22"/>
          <w:szCs w:val="22"/>
        </w:rPr>
        <w:t xml:space="preserve"> </w:t>
      </w:r>
    </w:p>
    <w:bookmarkEnd w:id="169"/>
    <w:p w14:paraId="680F2A04" w14:textId="77777777" w:rsidR="009C5068" w:rsidRPr="00D54235" w:rsidRDefault="00625397">
      <w:pPr>
        <w:numPr>
          <w:ilvl w:val="5"/>
          <w:numId w:val="59"/>
        </w:numPr>
        <w:spacing w:after="240" w:line="320" w:lineRule="atLeast"/>
        <w:rPr>
          <w:rFonts w:ascii="Tahoma" w:hAnsi="Tahoma" w:cs="Tahoma"/>
          <w:sz w:val="22"/>
          <w:szCs w:val="22"/>
        </w:rPr>
        <w:pPrChange w:id="176" w:author=" " w:date="2021-12-13T09:20:00Z">
          <w:pPr>
            <w:numPr>
              <w:ilvl w:val="5"/>
              <w:numId w:val="52"/>
            </w:numPr>
            <w:tabs>
              <w:tab w:val="num" w:pos="709"/>
            </w:tabs>
            <w:spacing w:after="240" w:line="320" w:lineRule="atLeast"/>
            <w:ind w:left="709" w:hanging="709"/>
          </w:pPr>
        </w:pPrChange>
      </w:pPr>
      <w:r w:rsidRPr="00D54235">
        <w:rPr>
          <w:rFonts w:ascii="Tahoma" w:hAnsi="Tahoma" w:cs="Tahoma"/>
          <w:sz w:val="22"/>
          <w:szCs w:val="22"/>
        </w:rPr>
        <w:t>Para os fins da legislação aplicável, o</w:t>
      </w:r>
      <w:r w:rsidR="00171560" w:rsidRPr="00D54235">
        <w:rPr>
          <w:rFonts w:ascii="Tahoma" w:hAnsi="Tahoma" w:cs="Tahoma"/>
          <w:sz w:val="22"/>
          <w:szCs w:val="22"/>
        </w:rPr>
        <w:t xml:space="preserve"> Banco</w:t>
      </w:r>
      <w:r w:rsidRPr="00D54235">
        <w:rPr>
          <w:rFonts w:ascii="Tahoma" w:hAnsi="Tahoma" w:cs="Tahoma"/>
          <w:sz w:val="22"/>
          <w:szCs w:val="22"/>
        </w:rPr>
        <w:t xml:space="preserve"> Depositário tomou ciência da Cessão Fiduciária por meio d</w:t>
      </w:r>
      <w:r w:rsidR="005C704B" w:rsidRPr="00D54235">
        <w:rPr>
          <w:rFonts w:ascii="Tahoma" w:hAnsi="Tahoma" w:cs="Tahoma"/>
          <w:sz w:val="22"/>
          <w:szCs w:val="22"/>
        </w:rPr>
        <w:t>o Contrato de Banco Depositário</w:t>
      </w:r>
      <w:r w:rsidRPr="00D54235">
        <w:rPr>
          <w:rFonts w:ascii="Tahoma" w:hAnsi="Tahoma" w:cs="Tahoma"/>
          <w:sz w:val="22"/>
          <w:szCs w:val="22"/>
        </w:rPr>
        <w:t>.</w:t>
      </w:r>
    </w:p>
    <w:p w14:paraId="28CBCC5F" w14:textId="77777777" w:rsidR="0081566E" w:rsidRPr="00D54235" w:rsidRDefault="00625397">
      <w:pPr>
        <w:numPr>
          <w:ilvl w:val="1"/>
          <w:numId w:val="59"/>
        </w:numPr>
        <w:spacing w:after="240" w:line="320" w:lineRule="atLeast"/>
        <w:rPr>
          <w:rFonts w:ascii="Tahoma" w:hAnsi="Tahoma" w:cs="Tahoma"/>
          <w:sz w:val="22"/>
          <w:szCs w:val="22"/>
        </w:rPr>
        <w:pPrChange w:id="177"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A</w:t>
      </w:r>
      <w:r w:rsidR="00EB1FE6" w:rsidRPr="00D54235">
        <w:rPr>
          <w:rFonts w:ascii="Tahoma" w:hAnsi="Tahoma" w:cs="Tahoma"/>
          <w:sz w:val="22"/>
          <w:szCs w:val="22"/>
        </w:rPr>
        <w:t xml:space="preserve"> Companhia, neste ato, em caráter irrevogável e irretratável, nos termos dos artigos 68</w:t>
      </w:r>
      <w:r w:rsidR="001458EA" w:rsidRPr="00D54235">
        <w:rPr>
          <w:rFonts w:ascii="Tahoma" w:hAnsi="Tahoma" w:cs="Tahoma"/>
          <w:sz w:val="22"/>
          <w:szCs w:val="22"/>
        </w:rPr>
        <w:t>4</w:t>
      </w:r>
      <w:r w:rsidR="00EB1FE6" w:rsidRPr="00D54235">
        <w:rPr>
          <w:rFonts w:ascii="Tahoma" w:hAnsi="Tahoma" w:cs="Tahoma"/>
          <w:sz w:val="22"/>
          <w:szCs w:val="22"/>
        </w:rPr>
        <w:t xml:space="preserve"> e 68</w:t>
      </w:r>
      <w:r w:rsidR="001458EA" w:rsidRPr="00D54235">
        <w:rPr>
          <w:rFonts w:ascii="Tahoma" w:hAnsi="Tahoma" w:cs="Tahoma"/>
          <w:sz w:val="22"/>
          <w:szCs w:val="22"/>
        </w:rPr>
        <w:t>5</w:t>
      </w:r>
      <w:r w:rsidR="00EB1FE6" w:rsidRPr="00D54235">
        <w:rPr>
          <w:rFonts w:ascii="Tahoma" w:hAnsi="Tahoma" w:cs="Tahoma"/>
          <w:sz w:val="22"/>
          <w:szCs w:val="22"/>
        </w:rPr>
        <w:t xml:space="preserve"> do Código Civil, como condição do negócio, e até </w:t>
      </w:r>
      <w:r w:rsidR="0055227E" w:rsidRPr="00D54235">
        <w:rPr>
          <w:rFonts w:ascii="Tahoma" w:hAnsi="Tahoma" w:cs="Tahoma"/>
          <w:sz w:val="22"/>
          <w:szCs w:val="22"/>
        </w:rPr>
        <w:t>o</w:t>
      </w:r>
      <w:r w:rsidR="00EB1FE6" w:rsidRPr="00D54235">
        <w:rPr>
          <w:rFonts w:ascii="Tahoma" w:hAnsi="Tahoma" w:cs="Tahoma"/>
          <w:sz w:val="22"/>
          <w:szCs w:val="22"/>
        </w:rPr>
        <w:t xml:space="preserve"> integral </w:t>
      </w:r>
      <w:r w:rsidR="0055227E" w:rsidRPr="00D54235">
        <w:rPr>
          <w:rFonts w:ascii="Tahoma" w:hAnsi="Tahoma" w:cs="Tahoma"/>
          <w:sz w:val="22"/>
          <w:szCs w:val="22"/>
        </w:rPr>
        <w:t xml:space="preserve">pagamento de todas </w:t>
      </w:r>
      <w:r w:rsidR="00EB1FE6" w:rsidRPr="00D54235">
        <w:rPr>
          <w:rFonts w:ascii="Tahoma" w:hAnsi="Tahoma" w:cs="Tahoma"/>
          <w:sz w:val="22"/>
          <w:szCs w:val="22"/>
        </w:rPr>
        <w:t xml:space="preserve">as </w:t>
      </w:r>
      <w:r w:rsidR="00E04C4F" w:rsidRPr="00D54235">
        <w:rPr>
          <w:rFonts w:ascii="Tahoma" w:hAnsi="Tahoma" w:cs="Tahoma"/>
          <w:sz w:val="22"/>
          <w:szCs w:val="22"/>
        </w:rPr>
        <w:t>Obrigações</w:t>
      </w:r>
      <w:r w:rsidR="006429BA" w:rsidRPr="00D54235">
        <w:rPr>
          <w:rFonts w:ascii="Tahoma" w:hAnsi="Tahoma" w:cs="Tahoma"/>
          <w:sz w:val="22"/>
          <w:szCs w:val="22"/>
        </w:rPr>
        <w:t xml:space="preserve"> Garantidas</w:t>
      </w:r>
      <w:r w:rsidR="00EB1FE6" w:rsidRPr="00D54235">
        <w:rPr>
          <w:rFonts w:ascii="Tahoma" w:hAnsi="Tahoma" w:cs="Tahoma"/>
          <w:sz w:val="22"/>
          <w:szCs w:val="22"/>
        </w:rPr>
        <w:t>, nomeia o Agente Fiduciário seu procurador, para, caso não cumpra qualquer das obrigações a que se refere a Cláusula </w:t>
      </w:r>
      <w:r w:rsidR="00EB1FE6" w:rsidRPr="00D54235">
        <w:rPr>
          <w:rFonts w:ascii="Tahoma" w:hAnsi="Tahoma" w:cs="Tahoma"/>
          <w:sz w:val="22"/>
          <w:szCs w:val="22"/>
        </w:rPr>
        <w:fldChar w:fldCharType="begin"/>
      </w:r>
      <w:r w:rsidR="00EB1FE6" w:rsidRPr="00D54235">
        <w:rPr>
          <w:rFonts w:ascii="Tahoma" w:hAnsi="Tahoma" w:cs="Tahoma"/>
          <w:sz w:val="22"/>
          <w:szCs w:val="22"/>
        </w:rPr>
        <w:instrText xml:space="preserve"> REF _Ref243670277 \r \p \h  \* MERGEFORMAT </w:instrText>
      </w:r>
      <w:r w:rsidR="00EB1FE6" w:rsidRPr="00D54235">
        <w:rPr>
          <w:rFonts w:ascii="Tahoma" w:hAnsi="Tahoma" w:cs="Tahoma"/>
          <w:sz w:val="22"/>
          <w:szCs w:val="22"/>
        </w:rPr>
      </w:r>
      <w:r w:rsidR="00EB1FE6" w:rsidRPr="00D54235">
        <w:rPr>
          <w:rFonts w:ascii="Tahoma" w:hAnsi="Tahoma" w:cs="Tahoma"/>
          <w:sz w:val="22"/>
          <w:szCs w:val="22"/>
        </w:rPr>
        <w:fldChar w:fldCharType="separate"/>
      </w:r>
      <w:r w:rsidR="00091A30" w:rsidRPr="00D54235">
        <w:rPr>
          <w:rFonts w:ascii="Tahoma" w:hAnsi="Tahoma" w:cs="Tahoma"/>
          <w:sz w:val="22"/>
          <w:szCs w:val="22"/>
        </w:rPr>
        <w:t>2.1 acima</w:t>
      </w:r>
      <w:r w:rsidR="00EB1FE6" w:rsidRPr="00D54235">
        <w:rPr>
          <w:rFonts w:ascii="Tahoma" w:hAnsi="Tahoma" w:cs="Tahoma"/>
          <w:sz w:val="22"/>
          <w:szCs w:val="22"/>
        </w:rPr>
        <w:fldChar w:fldCharType="end"/>
      </w:r>
      <w:r w:rsidR="00EB1FE6" w:rsidRPr="00D54235">
        <w:rPr>
          <w:rFonts w:ascii="Tahoma" w:hAnsi="Tahoma" w:cs="Tahoma"/>
          <w:sz w:val="22"/>
          <w:szCs w:val="22"/>
        </w:rPr>
        <w:t>, representá-la perante qualquer repartição pública federal, estadua</w:t>
      </w:r>
      <w:r w:rsidR="00EB1FE6" w:rsidRPr="00146BCB">
        <w:rPr>
          <w:rFonts w:ascii="Tahoma" w:hAnsi="Tahoma" w:cs="Tahoma"/>
          <w:sz w:val="22"/>
          <w:szCs w:val="22"/>
        </w:rPr>
        <w:t>l e municipal, e perante terceiros, com poderes especiais para, em nome</w:t>
      </w:r>
      <w:r w:rsidR="008C70C2" w:rsidRPr="004A476E">
        <w:rPr>
          <w:rFonts w:ascii="Tahoma" w:hAnsi="Tahoma" w:cs="Tahoma"/>
          <w:sz w:val="22"/>
          <w:szCs w:val="22"/>
        </w:rPr>
        <w:t xml:space="preserve"> da Companhia</w:t>
      </w:r>
      <w:r w:rsidR="00EB1FE6" w:rsidRPr="009B3090">
        <w:rPr>
          <w:rFonts w:ascii="Tahoma" w:hAnsi="Tahoma" w:cs="Tahoma"/>
          <w:sz w:val="22"/>
          <w:szCs w:val="22"/>
        </w:rPr>
        <w:t xml:space="preserve">, (i) notificar, comunicar e/ou, de qualquer outra forma, informar terceiros sobre a Cessão Fiduciária; (ii) praticar </w:t>
      </w:r>
      <w:r w:rsidR="00B342BE" w:rsidRPr="000E0F8E">
        <w:rPr>
          <w:rFonts w:ascii="Tahoma" w:hAnsi="Tahoma" w:cs="Tahoma"/>
          <w:sz w:val="22"/>
          <w:szCs w:val="22"/>
        </w:rPr>
        <w:t xml:space="preserve">os </w:t>
      </w:r>
      <w:r w:rsidR="00EB1FE6" w:rsidRPr="00DA01E6">
        <w:rPr>
          <w:rFonts w:ascii="Tahoma" w:hAnsi="Tahoma" w:cs="Tahoma"/>
          <w:sz w:val="22"/>
          <w:szCs w:val="22"/>
        </w:rPr>
        <w:t xml:space="preserve">atos </w:t>
      </w:r>
      <w:r w:rsidR="00B342BE" w:rsidRPr="00DA01E6">
        <w:rPr>
          <w:rFonts w:ascii="Tahoma" w:hAnsi="Tahoma" w:cs="Tahoma"/>
          <w:sz w:val="22"/>
          <w:szCs w:val="22"/>
        </w:rPr>
        <w:t xml:space="preserve">necessários à formalização da Cessão Fiduciária, nos termos deste </w:t>
      </w:r>
      <w:r w:rsidR="00B342BE" w:rsidRPr="00D54235">
        <w:rPr>
          <w:rFonts w:ascii="Tahoma" w:hAnsi="Tahoma" w:cs="Tahoma"/>
          <w:sz w:val="22"/>
          <w:szCs w:val="22"/>
        </w:rPr>
        <w:t xml:space="preserve">Contrato, inclusive </w:t>
      </w:r>
      <w:r w:rsidR="00EB1FE6" w:rsidRPr="00D54235">
        <w:rPr>
          <w:rFonts w:ascii="Tahoma" w:hAnsi="Tahoma" w:cs="Tahoma"/>
          <w:sz w:val="22"/>
          <w:szCs w:val="22"/>
        </w:rPr>
        <w:t>para proceder ao registro e/ou averbação d</w:t>
      </w:r>
      <w:r w:rsidR="00B342BE" w:rsidRPr="00D54235">
        <w:rPr>
          <w:rFonts w:ascii="Tahoma" w:hAnsi="Tahoma" w:cs="Tahoma"/>
          <w:sz w:val="22"/>
          <w:szCs w:val="22"/>
        </w:rPr>
        <w:t>este Contrato</w:t>
      </w:r>
      <w:r w:rsidR="00C8272A" w:rsidRPr="00D54235">
        <w:rPr>
          <w:rFonts w:ascii="Tahoma" w:hAnsi="Tahoma" w:cs="Tahoma"/>
          <w:sz w:val="22"/>
          <w:szCs w:val="22"/>
        </w:rPr>
        <w:t xml:space="preserve"> e eventuais aditamentos que vierem a ser celebrados perante o competente cartório de registro de títulos e documentos, podendo, para tanto</w:t>
      </w:r>
      <w:r w:rsidR="00EB1FE6" w:rsidRPr="00D54235">
        <w:rPr>
          <w:rFonts w:ascii="Tahoma" w:hAnsi="Tahoma" w:cs="Tahoma"/>
          <w:sz w:val="22"/>
          <w:szCs w:val="22"/>
        </w:rPr>
        <w:t>, assina</w:t>
      </w:r>
      <w:r w:rsidR="00C8272A" w:rsidRPr="00D54235">
        <w:rPr>
          <w:rFonts w:ascii="Tahoma" w:hAnsi="Tahoma" w:cs="Tahoma"/>
          <w:sz w:val="22"/>
          <w:szCs w:val="22"/>
        </w:rPr>
        <w:t>r</w:t>
      </w:r>
      <w:r w:rsidR="00EB1FE6" w:rsidRPr="00D54235">
        <w:rPr>
          <w:rFonts w:ascii="Tahoma" w:hAnsi="Tahoma" w:cs="Tahoma"/>
          <w:sz w:val="22"/>
          <w:szCs w:val="22"/>
        </w:rPr>
        <w:t xml:space="preserve"> formulários, pedidos e requerimentos</w:t>
      </w:r>
      <w:r w:rsidR="00C8272A" w:rsidRPr="00D54235">
        <w:rPr>
          <w:rFonts w:ascii="Tahoma" w:hAnsi="Tahoma" w:cs="Tahoma"/>
          <w:sz w:val="22"/>
          <w:szCs w:val="22"/>
        </w:rPr>
        <w:t xml:space="preserve"> e cumprir eventuais exigências</w:t>
      </w:r>
      <w:r w:rsidR="00EB1FE6" w:rsidRPr="00D54235">
        <w:rPr>
          <w:rFonts w:ascii="Tahoma" w:hAnsi="Tahoma" w:cs="Tahoma"/>
          <w:sz w:val="22"/>
          <w:szCs w:val="22"/>
        </w:rPr>
        <w:t xml:space="preserve">; </w:t>
      </w:r>
      <w:r w:rsidR="00C8272A" w:rsidRPr="00D54235">
        <w:rPr>
          <w:rFonts w:ascii="Tahoma" w:hAnsi="Tahoma" w:cs="Tahoma"/>
          <w:sz w:val="22"/>
          <w:szCs w:val="22"/>
        </w:rPr>
        <w:t xml:space="preserve">e </w:t>
      </w:r>
      <w:r w:rsidRPr="00D54235">
        <w:rPr>
          <w:rFonts w:ascii="Tahoma" w:hAnsi="Tahoma" w:cs="Tahoma"/>
          <w:sz w:val="22"/>
          <w:szCs w:val="22"/>
        </w:rPr>
        <w:t>(iii) </w:t>
      </w:r>
      <w:r w:rsidR="00C8272A" w:rsidRPr="00D54235">
        <w:rPr>
          <w:rFonts w:ascii="Tahoma" w:hAnsi="Tahoma" w:cs="Tahoma"/>
          <w:sz w:val="22"/>
          <w:szCs w:val="22"/>
        </w:rPr>
        <w:t xml:space="preserve"> </w:t>
      </w:r>
      <w:r w:rsidRPr="00D54235">
        <w:rPr>
          <w:rFonts w:ascii="Tahoma" w:hAnsi="Tahoma" w:cs="Tahoma"/>
          <w:sz w:val="22"/>
          <w:szCs w:val="22"/>
        </w:rPr>
        <w:t xml:space="preserve">praticar todos e quaisquer outros atos necessários ao bom e fiel cumprimento deste mandato, </w:t>
      </w:r>
      <w:r w:rsidR="002A438F" w:rsidRPr="00D54235">
        <w:rPr>
          <w:rFonts w:ascii="Tahoma" w:hAnsi="Tahoma" w:cs="Tahoma"/>
          <w:sz w:val="22"/>
          <w:szCs w:val="22"/>
        </w:rPr>
        <w:t>sendo vedado o substabelecimento dos poderes aqui outorgados</w:t>
      </w:r>
      <w:r w:rsidRPr="00D54235">
        <w:rPr>
          <w:rFonts w:ascii="Tahoma" w:hAnsi="Tahoma" w:cs="Tahoma"/>
          <w:sz w:val="22"/>
          <w:szCs w:val="22"/>
        </w:rPr>
        <w:t>, no todo ou em parte.</w:t>
      </w:r>
      <w:r w:rsidR="00640642" w:rsidRPr="00D54235">
        <w:rPr>
          <w:rFonts w:ascii="Tahoma" w:hAnsi="Tahoma" w:cs="Tahoma"/>
          <w:sz w:val="22"/>
          <w:szCs w:val="22"/>
        </w:rPr>
        <w:t xml:space="preserve"> Para tanto, a Companhia, nesta data, outorga ao </w:t>
      </w:r>
      <w:r w:rsidR="007F1460" w:rsidRPr="00D54235">
        <w:rPr>
          <w:rFonts w:ascii="Tahoma" w:hAnsi="Tahoma" w:cs="Tahoma"/>
          <w:sz w:val="22"/>
          <w:szCs w:val="22"/>
        </w:rPr>
        <w:t>Agente Fiduciário</w:t>
      </w:r>
      <w:r w:rsidR="00640642" w:rsidRPr="00D54235">
        <w:rPr>
          <w:rFonts w:ascii="Tahoma" w:hAnsi="Tahoma" w:cs="Tahoma"/>
          <w:sz w:val="22"/>
          <w:szCs w:val="22"/>
        </w:rPr>
        <w:t xml:space="preserve">, </w:t>
      </w:r>
      <w:r w:rsidR="007F1460" w:rsidRPr="00D54235">
        <w:rPr>
          <w:rFonts w:ascii="Tahoma" w:hAnsi="Tahoma" w:cs="Tahoma"/>
          <w:sz w:val="22"/>
          <w:szCs w:val="22"/>
        </w:rPr>
        <w:t xml:space="preserve">na qualidade de representante dos Debenturistas, </w:t>
      </w:r>
      <w:r w:rsidR="00640642" w:rsidRPr="00D54235">
        <w:rPr>
          <w:rFonts w:ascii="Tahoma" w:hAnsi="Tahoma" w:cs="Tahoma"/>
          <w:sz w:val="22"/>
          <w:szCs w:val="22"/>
        </w:rPr>
        <w:t xml:space="preserve">uma procuração na forma do </w:t>
      </w:r>
      <w:r w:rsidR="00640642" w:rsidRPr="00D54235">
        <w:rPr>
          <w:rFonts w:ascii="Tahoma" w:hAnsi="Tahoma" w:cs="Tahoma"/>
          <w:sz w:val="22"/>
          <w:szCs w:val="22"/>
          <w:u w:val="single"/>
        </w:rPr>
        <w:t>Anexo I</w:t>
      </w:r>
      <w:r w:rsidR="00DC5AB2" w:rsidRPr="00D54235">
        <w:rPr>
          <w:rFonts w:ascii="Tahoma" w:hAnsi="Tahoma" w:cs="Tahoma"/>
          <w:sz w:val="22"/>
          <w:szCs w:val="22"/>
          <w:u w:val="single"/>
        </w:rPr>
        <w:t>I</w:t>
      </w:r>
      <w:r w:rsidR="00640642" w:rsidRPr="00D54235">
        <w:rPr>
          <w:rFonts w:ascii="Tahoma" w:hAnsi="Tahoma" w:cs="Tahoma"/>
          <w:sz w:val="22"/>
          <w:szCs w:val="22"/>
          <w:u w:val="single"/>
        </w:rPr>
        <w:t>I</w:t>
      </w:r>
      <w:r w:rsidR="00640642" w:rsidRPr="00D54235">
        <w:rPr>
          <w:rFonts w:ascii="Tahoma" w:hAnsi="Tahoma" w:cs="Tahoma"/>
          <w:sz w:val="22"/>
          <w:szCs w:val="22"/>
        </w:rPr>
        <w:t xml:space="preserve"> a</w:t>
      </w:r>
      <w:r w:rsidR="00DC5AB2" w:rsidRPr="00D54235">
        <w:rPr>
          <w:rFonts w:ascii="Tahoma" w:hAnsi="Tahoma" w:cs="Tahoma"/>
          <w:sz w:val="22"/>
          <w:szCs w:val="22"/>
        </w:rPr>
        <w:t xml:space="preserve"> este </w:t>
      </w:r>
      <w:r w:rsidR="00640642" w:rsidRPr="00D54235">
        <w:rPr>
          <w:rFonts w:ascii="Tahoma" w:hAnsi="Tahoma" w:cs="Tahoma"/>
          <w:sz w:val="22"/>
          <w:szCs w:val="22"/>
        </w:rPr>
        <w:t>Contrato (</w:t>
      </w:r>
      <w:r w:rsidR="006B6506" w:rsidRPr="00D54235">
        <w:rPr>
          <w:rFonts w:ascii="Tahoma" w:hAnsi="Tahoma" w:cs="Tahoma"/>
          <w:sz w:val="22"/>
          <w:szCs w:val="22"/>
        </w:rPr>
        <w:t>"</w:t>
      </w:r>
      <w:r w:rsidR="00640642" w:rsidRPr="00D54235">
        <w:rPr>
          <w:rFonts w:ascii="Tahoma" w:hAnsi="Tahoma" w:cs="Tahoma"/>
          <w:sz w:val="22"/>
          <w:szCs w:val="22"/>
          <w:u w:val="single"/>
        </w:rPr>
        <w:t>Procuração</w:t>
      </w:r>
      <w:r w:rsidR="006B6506" w:rsidRPr="00D54235">
        <w:rPr>
          <w:rFonts w:ascii="Tahoma" w:hAnsi="Tahoma" w:cs="Tahoma"/>
          <w:sz w:val="22"/>
          <w:szCs w:val="22"/>
        </w:rPr>
        <w:t>"</w:t>
      </w:r>
      <w:r w:rsidR="00640642" w:rsidRPr="00D54235">
        <w:rPr>
          <w:rFonts w:ascii="Tahoma" w:hAnsi="Tahoma" w:cs="Tahoma"/>
          <w:sz w:val="22"/>
          <w:szCs w:val="22"/>
        </w:rPr>
        <w:t>).</w:t>
      </w:r>
    </w:p>
    <w:p w14:paraId="2D6C2816" w14:textId="77777777" w:rsidR="00BA0E5F" w:rsidRPr="00D54235" w:rsidRDefault="00625397">
      <w:pPr>
        <w:numPr>
          <w:ilvl w:val="1"/>
          <w:numId w:val="59"/>
        </w:numPr>
        <w:spacing w:after="240" w:line="320" w:lineRule="atLeast"/>
        <w:rPr>
          <w:rFonts w:ascii="Tahoma" w:hAnsi="Tahoma" w:cs="Tahoma"/>
          <w:sz w:val="22"/>
          <w:szCs w:val="22"/>
        </w:rPr>
        <w:pPrChange w:id="178" w:author=" " w:date="2021-12-13T09:20:00Z">
          <w:pPr>
            <w:numPr>
              <w:ilvl w:val="1"/>
              <w:numId w:val="52"/>
            </w:numPr>
            <w:tabs>
              <w:tab w:val="num" w:pos="709"/>
            </w:tabs>
            <w:spacing w:after="240" w:line="320" w:lineRule="atLeast"/>
            <w:ind w:left="709" w:hanging="709"/>
          </w:pPr>
        </w:pPrChange>
      </w:pPr>
      <w:bookmarkStart w:id="179" w:name="_Ref523921849"/>
      <w:r w:rsidRPr="00D54235">
        <w:rPr>
          <w:rFonts w:ascii="Tahoma" w:hAnsi="Tahoma" w:cs="Tahoma"/>
          <w:sz w:val="22"/>
          <w:szCs w:val="22"/>
        </w:rPr>
        <w:t xml:space="preserve">Enquanto estiverem vigentes as Obrigações Garantidas, a </w:t>
      </w:r>
      <w:r w:rsidR="00161A6B" w:rsidRPr="00D54235">
        <w:rPr>
          <w:rFonts w:ascii="Tahoma" w:hAnsi="Tahoma" w:cs="Tahoma"/>
          <w:sz w:val="22"/>
          <w:szCs w:val="22"/>
        </w:rPr>
        <w:t>Companhia</w:t>
      </w:r>
      <w:r w:rsidRPr="00D54235">
        <w:rPr>
          <w:rFonts w:ascii="Tahoma" w:hAnsi="Tahoma" w:cs="Tahoma"/>
          <w:sz w:val="22"/>
          <w:szCs w:val="22"/>
        </w:rPr>
        <w:t xml:space="preserve"> compromete-se a renovar a Procuração continuamente por prazo adicional de 1 (um) ano, sempre com antecedência mínima de 30 (trinta) dias da data de seu vencimento.</w:t>
      </w:r>
      <w:bookmarkEnd w:id="179"/>
    </w:p>
    <w:p w14:paraId="294AAA16" w14:textId="77777777" w:rsidR="000563F6" w:rsidRPr="00D54235" w:rsidRDefault="00625397">
      <w:pPr>
        <w:keepNext/>
        <w:numPr>
          <w:ilvl w:val="0"/>
          <w:numId w:val="59"/>
        </w:numPr>
        <w:spacing w:after="240" w:line="320" w:lineRule="atLeast"/>
        <w:rPr>
          <w:rFonts w:ascii="Tahoma" w:hAnsi="Tahoma" w:cs="Tahoma"/>
          <w:smallCaps/>
          <w:sz w:val="22"/>
          <w:szCs w:val="22"/>
        </w:rPr>
        <w:pPrChange w:id="180" w:author=" " w:date="2021-12-13T09:20:00Z">
          <w:pPr>
            <w:keepNext/>
            <w:numPr>
              <w:numId w:val="52"/>
            </w:numPr>
            <w:tabs>
              <w:tab w:val="num" w:pos="709"/>
            </w:tabs>
            <w:spacing w:after="240" w:line="320" w:lineRule="atLeast"/>
            <w:ind w:left="709" w:hanging="709"/>
          </w:pPr>
        </w:pPrChange>
      </w:pPr>
      <w:bookmarkStart w:id="181" w:name="_Ref430202870"/>
      <w:bookmarkEnd w:id="170"/>
      <w:bookmarkEnd w:id="171"/>
      <w:r w:rsidRPr="00D54235">
        <w:rPr>
          <w:rFonts w:ascii="Tahoma" w:hAnsi="Tahoma" w:cs="Tahoma"/>
          <w:smallCaps/>
          <w:sz w:val="22"/>
          <w:szCs w:val="22"/>
          <w:u w:val="single"/>
        </w:rPr>
        <w:t>Valor da Cessão Fiduciária</w:t>
      </w:r>
      <w:bookmarkEnd w:id="181"/>
    </w:p>
    <w:p w14:paraId="306BDC85" w14:textId="33F8A5DB" w:rsidR="006831D7" w:rsidRPr="00D54235" w:rsidRDefault="00625397">
      <w:pPr>
        <w:numPr>
          <w:ilvl w:val="1"/>
          <w:numId w:val="59"/>
        </w:numPr>
        <w:spacing w:after="240" w:line="320" w:lineRule="atLeast"/>
        <w:rPr>
          <w:rFonts w:ascii="Tahoma" w:hAnsi="Tahoma" w:cs="Tahoma"/>
          <w:sz w:val="22"/>
          <w:szCs w:val="22"/>
        </w:rPr>
        <w:pPrChange w:id="182" w:author=" " w:date="2021-12-13T09:20:00Z">
          <w:pPr>
            <w:numPr>
              <w:ilvl w:val="1"/>
              <w:numId w:val="52"/>
            </w:numPr>
            <w:tabs>
              <w:tab w:val="num" w:pos="709"/>
            </w:tabs>
            <w:spacing w:after="240" w:line="320" w:lineRule="atLeast"/>
            <w:ind w:left="709" w:hanging="709"/>
          </w:pPr>
        </w:pPrChange>
      </w:pPr>
      <w:bookmarkStart w:id="183" w:name="_Ref278535723"/>
      <w:bookmarkStart w:id="184" w:name="_Ref523140962"/>
      <w:bookmarkStart w:id="185" w:name="_Ref425164251"/>
      <w:bookmarkStart w:id="186" w:name="_Ref131956688"/>
      <w:bookmarkStart w:id="187" w:name="_Ref169436568"/>
      <w:r w:rsidRPr="00D54235">
        <w:rPr>
          <w:rFonts w:ascii="Tahoma" w:hAnsi="Tahoma" w:cs="Tahoma"/>
          <w:sz w:val="22"/>
          <w:szCs w:val="22"/>
        </w:rPr>
        <w:t>Até a integral quitação das Obrigações Garantidas, a Companhia o</w:t>
      </w:r>
      <w:r w:rsidRPr="00D54235">
        <w:rPr>
          <w:rFonts w:ascii="Tahoma" w:hAnsi="Tahoma" w:cs="Tahoma"/>
          <w:sz w:val="22"/>
          <w:szCs w:val="22"/>
        </w:rPr>
        <w:t>briga-se a comprovar, em cada data de pagamento da Remuneração</w:t>
      </w:r>
      <w:ins w:id="188" w:author=" " w:date="2021-12-01T13:11:00Z">
        <w:r w:rsidR="002C7BD9" w:rsidRPr="00D54235">
          <w:rPr>
            <w:rFonts w:ascii="Tahoma" w:hAnsi="Tahoma" w:cs="Tahoma"/>
            <w:sz w:val="22"/>
            <w:szCs w:val="22"/>
          </w:rPr>
          <w:t xml:space="preserve"> da 2ª Emissão</w:t>
        </w:r>
      </w:ins>
      <w:r w:rsidRPr="00D54235">
        <w:rPr>
          <w:rFonts w:ascii="Tahoma" w:hAnsi="Tahoma" w:cs="Tahoma"/>
          <w:sz w:val="22"/>
          <w:szCs w:val="22"/>
        </w:rPr>
        <w:t xml:space="preserve"> (conforme definida na</w:t>
      </w:r>
      <w:ins w:id="189" w:author=" " w:date="2021-12-01T12:59:00Z">
        <w:r w:rsidR="00B02A0D" w:rsidRPr="00D54235">
          <w:rPr>
            <w:rFonts w:ascii="Tahoma" w:hAnsi="Tahoma" w:cs="Tahoma"/>
            <w:sz w:val="22"/>
            <w:szCs w:val="22"/>
          </w:rPr>
          <w:t>s</w:t>
        </w:r>
      </w:ins>
      <w:r w:rsidRPr="00D54235">
        <w:rPr>
          <w:rFonts w:ascii="Tahoma" w:hAnsi="Tahoma" w:cs="Tahoma"/>
          <w:sz w:val="22"/>
          <w:szCs w:val="22"/>
        </w:rPr>
        <w:t xml:space="preserve"> Escritura</w:t>
      </w:r>
      <w:ins w:id="190" w:author=" " w:date="2021-12-01T12:59:00Z">
        <w:r w:rsidR="00B02A0D" w:rsidRPr="00D54235">
          <w:rPr>
            <w:rFonts w:ascii="Tahoma" w:hAnsi="Tahoma" w:cs="Tahoma"/>
            <w:sz w:val="22"/>
            <w:szCs w:val="22"/>
          </w:rPr>
          <w:t>s</w:t>
        </w:r>
      </w:ins>
      <w:r w:rsidRPr="00D54235">
        <w:rPr>
          <w:rFonts w:ascii="Tahoma" w:hAnsi="Tahoma" w:cs="Tahoma"/>
          <w:sz w:val="22"/>
          <w:szCs w:val="22"/>
        </w:rPr>
        <w:t xml:space="preserve"> de Emissão) ("</w:t>
      </w:r>
      <w:r w:rsidRPr="00D54235">
        <w:rPr>
          <w:rFonts w:ascii="Tahoma" w:hAnsi="Tahoma" w:cs="Tahoma"/>
          <w:sz w:val="22"/>
          <w:szCs w:val="22"/>
          <w:u w:val="single"/>
        </w:rPr>
        <w:t>Data de Comprovação</w:t>
      </w:r>
      <w:r w:rsidRPr="00D54235">
        <w:rPr>
          <w:rFonts w:ascii="Tahoma" w:hAnsi="Tahoma" w:cs="Tahoma"/>
          <w:sz w:val="22"/>
          <w:szCs w:val="22"/>
        </w:rPr>
        <w:t>"), movimentação na Conta Vinculada, nos 12 (doze) meses imediatamente anteriores à respectiva Data de Comprovaç</w:t>
      </w:r>
      <w:r w:rsidRPr="00D54235">
        <w:rPr>
          <w:rFonts w:ascii="Tahoma" w:hAnsi="Tahoma" w:cs="Tahoma"/>
          <w:sz w:val="22"/>
          <w:szCs w:val="22"/>
        </w:rPr>
        <w:t>ão, do montante total mínimo ("</w:t>
      </w:r>
      <w:r w:rsidRPr="00D54235">
        <w:rPr>
          <w:rFonts w:ascii="Tahoma" w:hAnsi="Tahoma" w:cs="Tahoma"/>
          <w:sz w:val="22"/>
          <w:szCs w:val="22"/>
          <w:u w:val="single"/>
        </w:rPr>
        <w:t>Montante Mínimo da Cessão Fiduciária</w:t>
      </w:r>
      <w:r w:rsidRPr="00D54235">
        <w:rPr>
          <w:rFonts w:ascii="Tahoma" w:hAnsi="Tahoma" w:cs="Tahoma"/>
          <w:sz w:val="22"/>
          <w:szCs w:val="22"/>
        </w:rPr>
        <w:t>")</w:t>
      </w:r>
      <w:r w:rsidR="000D06CA" w:rsidRPr="00D54235">
        <w:rPr>
          <w:rFonts w:ascii="Tahoma" w:hAnsi="Tahoma" w:cs="Tahoma"/>
          <w:sz w:val="22"/>
          <w:szCs w:val="22"/>
        </w:rPr>
        <w:t xml:space="preserve"> </w:t>
      </w:r>
      <w:r w:rsidRPr="00D54235">
        <w:rPr>
          <w:rFonts w:ascii="Tahoma" w:hAnsi="Tahoma" w:cs="Tahoma"/>
          <w:sz w:val="22"/>
          <w:szCs w:val="22"/>
        </w:rPr>
        <w:t>equivalente</w:t>
      </w:r>
      <w:r w:rsidR="003D0364" w:rsidRPr="00D54235">
        <w:rPr>
          <w:rFonts w:ascii="Tahoma" w:hAnsi="Tahoma" w:cs="Tahoma"/>
          <w:sz w:val="22"/>
          <w:szCs w:val="22"/>
        </w:rPr>
        <w:t xml:space="preserve">, </w:t>
      </w:r>
      <w:del w:id="191" w:author=" " w:date="2021-12-13T09:22:00Z">
        <w:r w:rsidRPr="00D54235">
          <w:rPr>
            <w:rFonts w:ascii="Tahoma" w:hAnsi="Tahoma" w:cs="Tahoma"/>
            <w:sz w:val="22"/>
            <w:szCs w:val="22"/>
          </w:rPr>
          <w:delText xml:space="preserve">com relação aos exercícios sociais a se encerrarem em 31 de dezembro de </w:delText>
        </w:r>
        <w:r w:rsidR="002F7101" w:rsidRPr="00D54235">
          <w:rPr>
            <w:rFonts w:ascii="Tahoma" w:hAnsi="Tahoma" w:cs="Tahoma"/>
            <w:sz w:val="22"/>
            <w:szCs w:val="22"/>
          </w:rPr>
          <w:delText>[</w:delText>
        </w:r>
        <w:r w:rsidRPr="00D54235">
          <w:rPr>
            <w:rFonts w:ascii="Tahoma" w:hAnsi="Tahoma" w:cs="Tahoma"/>
            <w:sz w:val="22"/>
            <w:szCs w:val="22"/>
          </w:rPr>
          <w:delText>2018, 2019, 2020</w:delText>
        </w:r>
        <w:r w:rsidR="00CB6ECD" w:rsidRPr="00D54235">
          <w:rPr>
            <w:rFonts w:ascii="Tahoma" w:hAnsi="Tahoma" w:cs="Tahoma"/>
            <w:sz w:val="22"/>
            <w:szCs w:val="22"/>
          </w:rPr>
          <w:delText>,</w:delText>
        </w:r>
        <w:r w:rsidR="002503D8" w:rsidRPr="00D54235">
          <w:rPr>
            <w:rFonts w:ascii="Tahoma" w:hAnsi="Tahoma" w:cs="Tahoma"/>
            <w:sz w:val="22"/>
            <w:szCs w:val="22"/>
          </w:rPr>
          <w:delText xml:space="preserve"> </w:delText>
        </w:r>
        <w:r w:rsidRPr="00D54235">
          <w:rPr>
            <w:rFonts w:ascii="Tahoma" w:hAnsi="Tahoma" w:cs="Tahoma"/>
            <w:sz w:val="22"/>
            <w:szCs w:val="22"/>
          </w:rPr>
          <w:delText>2021</w:delText>
        </w:r>
      </w:del>
      <w:del w:id="192" w:author=" " w:date="2021-12-01T12:59:00Z">
        <w:r w:rsidR="00CB6ECD" w:rsidRPr="00D54235">
          <w:rPr>
            <w:rFonts w:ascii="Tahoma" w:hAnsi="Tahoma" w:cs="Tahoma"/>
            <w:sz w:val="22"/>
            <w:szCs w:val="22"/>
          </w:rPr>
          <w:delText xml:space="preserve"> e</w:delText>
        </w:r>
      </w:del>
      <w:del w:id="193" w:author=" " w:date="2021-12-13T09:22:00Z">
        <w:r w:rsidR="00CB6ECD" w:rsidRPr="00D54235">
          <w:rPr>
            <w:rFonts w:ascii="Tahoma" w:hAnsi="Tahoma" w:cs="Tahoma"/>
            <w:sz w:val="22"/>
            <w:szCs w:val="22"/>
          </w:rPr>
          <w:delText xml:space="preserve"> 2022</w:delText>
        </w:r>
        <w:r w:rsidR="002F7101" w:rsidRPr="00D54235">
          <w:rPr>
            <w:rFonts w:ascii="Tahoma" w:hAnsi="Tahoma" w:cs="Tahoma"/>
            <w:sz w:val="22"/>
            <w:szCs w:val="22"/>
          </w:rPr>
          <w:delText>]</w:delText>
        </w:r>
        <w:r w:rsidRPr="00D54235">
          <w:rPr>
            <w:rFonts w:ascii="Tahoma" w:hAnsi="Tahoma" w:cs="Tahoma"/>
            <w:sz w:val="22"/>
            <w:szCs w:val="22"/>
          </w:rPr>
          <w:delText xml:space="preserve">, </w:delText>
        </w:r>
      </w:del>
      <w:r w:rsidRPr="00D54235">
        <w:rPr>
          <w:rFonts w:ascii="Tahoma" w:hAnsi="Tahoma" w:cs="Tahoma"/>
          <w:sz w:val="22"/>
          <w:szCs w:val="22"/>
        </w:rPr>
        <w:t xml:space="preserve">ao montante total pago pela Companhia, a título de </w:t>
      </w:r>
      <w:r w:rsidRPr="00D54235">
        <w:rPr>
          <w:rFonts w:ascii="Tahoma" w:hAnsi="Tahoma" w:cs="Tahoma"/>
          <w:sz w:val="22"/>
          <w:szCs w:val="22"/>
        </w:rPr>
        <w:t>Remuneração</w:t>
      </w:r>
      <w:ins w:id="194" w:author=" " w:date="2021-12-01T13:12:00Z">
        <w:r w:rsidR="002C7BD9" w:rsidRPr="00D54235">
          <w:rPr>
            <w:rFonts w:ascii="Tahoma" w:hAnsi="Tahoma" w:cs="Tahoma"/>
            <w:sz w:val="22"/>
            <w:szCs w:val="22"/>
          </w:rPr>
          <w:t xml:space="preserve"> da 1ª Emissão e de Remuneração da 2ª Emissão</w:t>
        </w:r>
      </w:ins>
      <w:r w:rsidRPr="00D54235">
        <w:rPr>
          <w:rFonts w:ascii="Tahoma" w:hAnsi="Tahoma" w:cs="Tahoma"/>
          <w:sz w:val="22"/>
          <w:szCs w:val="22"/>
        </w:rPr>
        <w:t>, em tal Data de Comprovação e na data de pagamento da Remuneração imediatamente anterior</w:t>
      </w:r>
      <w:r w:rsidR="00FF5123" w:rsidRPr="00D54235">
        <w:rPr>
          <w:rFonts w:ascii="Tahoma" w:hAnsi="Tahoma" w:cs="Tahoma"/>
          <w:sz w:val="22"/>
          <w:szCs w:val="22"/>
        </w:rPr>
        <w:t xml:space="preserve">, exceto </w:t>
      </w:r>
      <w:r w:rsidR="00D31098" w:rsidRPr="00D54235">
        <w:rPr>
          <w:rFonts w:ascii="Tahoma" w:hAnsi="Tahoma" w:cs="Tahoma"/>
          <w:sz w:val="22"/>
          <w:szCs w:val="22"/>
        </w:rPr>
        <w:t>pela</w:t>
      </w:r>
      <w:r w:rsidR="00CB6ECD" w:rsidRPr="00D54235">
        <w:rPr>
          <w:rFonts w:ascii="Tahoma" w:hAnsi="Tahoma" w:cs="Tahoma"/>
          <w:sz w:val="22"/>
          <w:szCs w:val="22"/>
        </w:rPr>
        <w:t xml:space="preserve"> primeira Data de Comprovação</w:t>
      </w:r>
      <w:r w:rsidR="00FF5123" w:rsidRPr="00D54235">
        <w:rPr>
          <w:rFonts w:ascii="Tahoma" w:hAnsi="Tahoma" w:cs="Tahoma"/>
          <w:sz w:val="22"/>
          <w:szCs w:val="22"/>
        </w:rPr>
        <w:t xml:space="preserve">, </w:t>
      </w:r>
      <w:r w:rsidR="003D0364" w:rsidRPr="00D54235">
        <w:rPr>
          <w:rFonts w:ascii="Tahoma" w:hAnsi="Tahoma" w:cs="Tahoma"/>
          <w:sz w:val="22"/>
          <w:szCs w:val="22"/>
        </w:rPr>
        <w:t xml:space="preserve">cujo Montante Mínimo da Cessão Fiduciária </w:t>
      </w:r>
      <w:r w:rsidR="00FF5123" w:rsidRPr="00D54235">
        <w:rPr>
          <w:rFonts w:ascii="Tahoma" w:hAnsi="Tahoma" w:cs="Tahoma"/>
          <w:sz w:val="22"/>
          <w:szCs w:val="22"/>
        </w:rPr>
        <w:t xml:space="preserve">deverá corresponder ao montante total pago pela </w:t>
      </w:r>
      <w:r w:rsidR="00FF5123" w:rsidRPr="00D54235">
        <w:rPr>
          <w:rFonts w:ascii="Tahoma" w:hAnsi="Tahoma" w:cs="Tahoma"/>
          <w:sz w:val="22"/>
          <w:szCs w:val="22"/>
        </w:rPr>
        <w:lastRenderedPageBreak/>
        <w:t>Companhia, a título de Remuneração, na primeira data de pagamento da Remuneração</w:t>
      </w:r>
      <w:r w:rsidR="00D31098" w:rsidRPr="00D54235">
        <w:rPr>
          <w:rFonts w:ascii="Tahoma" w:hAnsi="Tahoma" w:cs="Tahoma"/>
          <w:sz w:val="22"/>
          <w:szCs w:val="22"/>
        </w:rPr>
        <w:t>.</w:t>
      </w:r>
      <w:r w:rsidR="002F7101" w:rsidRPr="00D54235">
        <w:rPr>
          <w:rFonts w:ascii="Tahoma" w:hAnsi="Tahoma" w:cs="Tahoma"/>
          <w:sz w:val="22"/>
          <w:szCs w:val="22"/>
        </w:rPr>
        <w:t xml:space="preserve"> </w:t>
      </w:r>
      <w:del w:id="195" w:author=" " w:date="2021-12-07T14:21:00Z">
        <w:r w:rsidR="002F7101" w:rsidRPr="00D54235">
          <w:rPr>
            <w:rFonts w:ascii="Tahoma" w:hAnsi="Tahoma" w:cs="Tahoma"/>
            <w:sz w:val="22"/>
            <w:szCs w:val="22"/>
          </w:rPr>
          <w:delText>[</w:delText>
        </w:r>
        <w:r w:rsidR="002F7101" w:rsidRPr="00D54235">
          <w:rPr>
            <w:rFonts w:ascii="Tahoma" w:hAnsi="Tahoma" w:cs="Tahoma"/>
            <w:b/>
            <w:i/>
            <w:sz w:val="22"/>
            <w:szCs w:val="22"/>
            <w:highlight w:val="yellow"/>
          </w:rPr>
          <w:delText xml:space="preserve">Nota </w:delText>
        </w:r>
      </w:del>
      <w:del w:id="196" w:author=" " w:date="2021-12-01T13:00:00Z">
        <w:r w:rsidR="002F7101" w:rsidRPr="00D54235">
          <w:rPr>
            <w:rFonts w:ascii="Tahoma" w:hAnsi="Tahoma" w:cs="Tahoma"/>
            <w:b/>
            <w:i/>
            <w:sz w:val="22"/>
            <w:szCs w:val="22"/>
            <w:highlight w:val="yellow"/>
          </w:rPr>
          <w:delText>Mattos Filho</w:delText>
        </w:r>
      </w:del>
      <w:del w:id="197" w:author=" " w:date="2021-12-07T14:21:00Z">
        <w:r w:rsidR="002F7101" w:rsidRPr="00D54235">
          <w:rPr>
            <w:rFonts w:ascii="Tahoma" w:hAnsi="Tahoma" w:cs="Tahoma"/>
            <w:sz w:val="22"/>
            <w:szCs w:val="22"/>
            <w:highlight w:val="yellow"/>
          </w:rPr>
          <w:delText xml:space="preserve">: </w:delText>
        </w:r>
      </w:del>
      <w:del w:id="198" w:author=" " w:date="2021-12-01T13:00:00Z">
        <w:r w:rsidR="002F7101" w:rsidRPr="00D54235">
          <w:rPr>
            <w:rFonts w:ascii="Tahoma" w:hAnsi="Tahoma" w:cs="Tahoma"/>
            <w:sz w:val="22"/>
            <w:szCs w:val="22"/>
            <w:highlight w:val="yellow"/>
          </w:rPr>
          <w:delText>favor confirmar se haverá atualização dessa cláusula</w:delText>
        </w:r>
      </w:del>
      <w:del w:id="199" w:author=" " w:date="2021-12-07T14:21:00Z">
        <w:r w:rsidR="002F7101" w:rsidRPr="00D54235">
          <w:rPr>
            <w:rFonts w:ascii="Tahoma" w:hAnsi="Tahoma" w:cs="Tahoma"/>
            <w:sz w:val="22"/>
            <w:szCs w:val="22"/>
          </w:rPr>
          <w:delText>]</w:delText>
        </w:r>
      </w:del>
    </w:p>
    <w:bookmarkEnd w:id="183"/>
    <w:bookmarkEnd w:id="184"/>
    <w:bookmarkEnd w:id="185"/>
    <w:p w14:paraId="34F79B94" w14:textId="77777777" w:rsidR="000563F6" w:rsidRPr="00D54235" w:rsidRDefault="00625397">
      <w:pPr>
        <w:numPr>
          <w:ilvl w:val="5"/>
          <w:numId w:val="59"/>
        </w:numPr>
        <w:spacing w:after="240" w:line="320" w:lineRule="atLeast"/>
        <w:rPr>
          <w:rFonts w:ascii="Tahoma" w:hAnsi="Tahoma" w:cs="Tahoma"/>
          <w:smallCaps/>
          <w:sz w:val="22"/>
          <w:szCs w:val="22"/>
          <w:u w:val="single"/>
        </w:rPr>
        <w:pPrChange w:id="200" w:author=" " w:date="2021-12-13T09:20:00Z">
          <w:pPr>
            <w:numPr>
              <w:ilvl w:val="5"/>
              <w:numId w:val="52"/>
            </w:numPr>
            <w:tabs>
              <w:tab w:val="num" w:pos="709"/>
            </w:tabs>
            <w:spacing w:after="240" w:line="320" w:lineRule="atLeast"/>
            <w:ind w:left="709" w:hanging="709"/>
          </w:pPr>
        </w:pPrChange>
      </w:pPr>
      <w:r w:rsidRPr="00D54235">
        <w:rPr>
          <w:rFonts w:ascii="Tahoma" w:hAnsi="Tahoma" w:cs="Tahoma"/>
          <w:sz w:val="22"/>
          <w:szCs w:val="22"/>
        </w:rPr>
        <w:t xml:space="preserve">O </w:t>
      </w:r>
      <w:r w:rsidR="00282F70"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Pr="00D54235">
        <w:rPr>
          <w:rFonts w:ascii="Tahoma" w:hAnsi="Tahoma" w:cs="Tahoma"/>
          <w:sz w:val="22"/>
          <w:szCs w:val="22"/>
        </w:rPr>
        <w:t xml:space="preserve"> ser</w:t>
      </w:r>
      <w:r w:rsidR="0055416B" w:rsidRPr="00D54235">
        <w:rPr>
          <w:rFonts w:ascii="Tahoma" w:hAnsi="Tahoma" w:cs="Tahoma"/>
          <w:sz w:val="22"/>
          <w:szCs w:val="22"/>
        </w:rPr>
        <w:t>á</w:t>
      </w:r>
      <w:r w:rsidRPr="00D54235">
        <w:rPr>
          <w:rFonts w:ascii="Tahoma" w:hAnsi="Tahoma" w:cs="Tahoma"/>
          <w:sz w:val="22"/>
          <w:szCs w:val="22"/>
        </w:rPr>
        <w:t xml:space="preserve"> apurado pelo Agente Fiduciário</w:t>
      </w:r>
      <w:r w:rsidR="00282F70" w:rsidRPr="00D54235">
        <w:rPr>
          <w:rFonts w:ascii="Tahoma" w:hAnsi="Tahoma" w:cs="Tahoma"/>
          <w:sz w:val="22"/>
          <w:szCs w:val="22"/>
        </w:rPr>
        <w:t xml:space="preserve"> na Data de Comprovação</w:t>
      </w:r>
      <w:r w:rsidR="001B22AF" w:rsidRPr="00D54235">
        <w:rPr>
          <w:rFonts w:ascii="Tahoma" w:hAnsi="Tahoma" w:cs="Tahoma"/>
          <w:sz w:val="22"/>
          <w:szCs w:val="22"/>
        </w:rPr>
        <w:t>, a partir</w:t>
      </w:r>
      <w:r w:rsidR="005D02D5" w:rsidRPr="00D54235">
        <w:rPr>
          <w:rFonts w:ascii="Tahoma" w:hAnsi="Tahoma" w:cs="Tahoma"/>
          <w:sz w:val="22"/>
          <w:szCs w:val="22"/>
        </w:rPr>
        <w:t>, inclusive,</w:t>
      </w:r>
      <w:r w:rsidR="00AD1260" w:rsidRPr="00D54235">
        <w:rPr>
          <w:rFonts w:ascii="Tahoma" w:hAnsi="Tahoma" w:cs="Tahoma"/>
          <w:sz w:val="22"/>
          <w:szCs w:val="22"/>
        </w:rPr>
        <w:t xml:space="preserve"> da primeira data de pagamento da Remuneração</w:t>
      </w:r>
      <w:r w:rsidR="001B22AF" w:rsidRPr="00D54235">
        <w:rPr>
          <w:rFonts w:ascii="Tahoma" w:hAnsi="Tahoma" w:cs="Tahoma"/>
          <w:sz w:val="22"/>
          <w:szCs w:val="22"/>
        </w:rPr>
        <w:t xml:space="preserve">, </w:t>
      </w:r>
      <w:r w:rsidR="001B0BB6" w:rsidRPr="00D54235">
        <w:rPr>
          <w:rFonts w:ascii="Tahoma" w:hAnsi="Tahoma" w:cs="Tahoma"/>
          <w:sz w:val="22"/>
          <w:szCs w:val="22"/>
        </w:rPr>
        <w:t>nos termos da</w:t>
      </w:r>
      <w:ins w:id="201" w:author=" " w:date="2021-12-01T13:01:00Z">
        <w:r w:rsidR="00B02A0D" w:rsidRPr="00D54235">
          <w:rPr>
            <w:rFonts w:ascii="Tahoma" w:hAnsi="Tahoma" w:cs="Tahoma"/>
            <w:sz w:val="22"/>
            <w:szCs w:val="22"/>
          </w:rPr>
          <w:t>s</w:t>
        </w:r>
      </w:ins>
      <w:r w:rsidR="001B0BB6" w:rsidRPr="00D54235">
        <w:rPr>
          <w:rFonts w:ascii="Tahoma" w:hAnsi="Tahoma" w:cs="Tahoma"/>
          <w:sz w:val="22"/>
          <w:szCs w:val="22"/>
        </w:rPr>
        <w:t xml:space="preserve"> Escritura</w:t>
      </w:r>
      <w:ins w:id="202" w:author=" " w:date="2021-12-01T13:01:00Z">
        <w:r w:rsidR="00B02A0D" w:rsidRPr="00D54235">
          <w:rPr>
            <w:rFonts w:ascii="Tahoma" w:hAnsi="Tahoma" w:cs="Tahoma"/>
            <w:sz w:val="22"/>
            <w:szCs w:val="22"/>
          </w:rPr>
          <w:t>s</w:t>
        </w:r>
      </w:ins>
      <w:r w:rsidR="001B0BB6" w:rsidRPr="00D54235">
        <w:rPr>
          <w:rFonts w:ascii="Tahoma" w:hAnsi="Tahoma" w:cs="Tahoma"/>
          <w:sz w:val="22"/>
          <w:szCs w:val="22"/>
        </w:rPr>
        <w:t xml:space="preserve"> de Emissão, </w:t>
      </w:r>
      <w:r w:rsidR="00EE5234" w:rsidRPr="00D54235">
        <w:rPr>
          <w:rFonts w:ascii="Tahoma" w:hAnsi="Tahoma" w:cs="Tahoma"/>
          <w:sz w:val="22"/>
          <w:szCs w:val="22"/>
        </w:rPr>
        <w:t>mediante</w:t>
      </w:r>
      <w:r w:rsidR="007F592A" w:rsidRPr="00D54235">
        <w:rPr>
          <w:rFonts w:ascii="Tahoma" w:hAnsi="Tahoma" w:cs="Tahoma"/>
          <w:sz w:val="22"/>
          <w:szCs w:val="22"/>
        </w:rPr>
        <w:t xml:space="preserve"> a análise</w:t>
      </w:r>
      <w:r w:rsidR="0055227E" w:rsidRPr="00D54235">
        <w:rPr>
          <w:rFonts w:ascii="Tahoma" w:hAnsi="Tahoma" w:cs="Tahoma"/>
          <w:sz w:val="22"/>
          <w:szCs w:val="22"/>
        </w:rPr>
        <w:t xml:space="preserve"> dos extratos da Conta Vinculada disponibilizados pelo Banco Depositário ao Agente Fiduciário</w:t>
      </w:r>
      <w:r w:rsidR="00610429" w:rsidRPr="00D54235">
        <w:rPr>
          <w:rFonts w:ascii="Tahoma" w:hAnsi="Tahoma" w:cs="Tahoma"/>
          <w:sz w:val="22"/>
          <w:szCs w:val="22"/>
        </w:rPr>
        <w:t xml:space="preserve"> nos termos </w:t>
      </w:r>
      <w:r w:rsidR="00F062FE" w:rsidRPr="00D54235">
        <w:rPr>
          <w:rFonts w:ascii="Tahoma" w:hAnsi="Tahoma" w:cs="Tahoma"/>
          <w:sz w:val="22"/>
          <w:szCs w:val="22"/>
        </w:rPr>
        <w:t>e prazo previstos n</w:t>
      </w:r>
      <w:r w:rsidR="00610429" w:rsidRPr="00D54235">
        <w:rPr>
          <w:rFonts w:ascii="Tahoma" w:hAnsi="Tahoma" w:cs="Tahoma"/>
          <w:sz w:val="22"/>
          <w:szCs w:val="22"/>
        </w:rPr>
        <w:t>o Contrato de Banco Depositário</w:t>
      </w:r>
      <w:r w:rsidR="0055227E" w:rsidRPr="00D54235">
        <w:rPr>
          <w:rFonts w:ascii="Tahoma" w:hAnsi="Tahoma" w:cs="Tahoma"/>
          <w:sz w:val="22"/>
          <w:szCs w:val="22"/>
        </w:rPr>
        <w:t>.</w:t>
      </w:r>
    </w:p>
    <w:p w14:paraId="1A185EA0" w14:textId="77777777" w:rsidR="000563F6" w:rsidRPr="00D54235" w:rsidRDefault="00625397">
      <w:pPr>
        <w:numPr>
          <w:ilvl w:val="1"/>
          <w:numId w:val="59"/>
        </w:numPr>
        <w:spacing w:after="240" w:line="320" w:lineRule="atLeast"/>
        <w:rPr>
          <w:rFonts w:ascii="Tahoma" w:hAnsi="Tahoma" w:cs="Tahoma"/>
          <w:sz w:val="22"/>
          <w:szCs w:val="22"/>
        </w:rPr>
        <w:pPrChange w:id="203" w:author=" " w:date="2021-12-13T09:20:00Z">
          <w:pPr>
            <w:numPr>
              <w:ilvl w:val="1"/>
              <w:numId w:val="52"/>
            </w:numPr>
            <w:tabs>
              <w:tab w:val="num" w:pos="709"/>
            </w:tabs>
            <w:spacing w:after="240" w:line="320" w:lineRule="atLeast"/>
            <w:ind w:left="709" w:hanging="709"/>
          </w:pPr>
        </w:pPrChange>
      </w:pPr>
      <w:bookmarkStart w:id="204" w:name="_Ref169429261"/>
      <w:bookmarkStart w:id="205" w:name="_Ref425165321"/>
      <w:bookmarkStart w:id="206" w:name="_Ref130715963"/>
      <w:bookmarkEnd w:id="186"/>
      <w:bookmarkEnd w:id="187"/>
      <w:r w:rsidRPr="00D54235">
        <w:rPr>
          <w:rFonts w:ascii="Tahoma" w:hAnsi="Tahoma" w:cs="Tahoma"/>
          <w:sz w:val="22"/>
          <w:szCs w:val="22"/>
        </w:rPr>
        <w:t xml:space="preserve">Caso, em qualquer Data de </w:t>
      </w:r>
      <w:r w:rsidR="00DF2F39" w:rsidRPr="00D54235">
        <w:rPr>
          <w:rFonts w:ascii="Tahoma" w:hAnsi="Tahoma" w:cs="Tahoma"/>
          <w:sz w:val="22"/>
          <w:szCs w:val="22"/>
        </w:rPr>
        <w:t>Comprovação</w:t>
      </w:r>
      <w:r w:rsidRPr="00D54235">
        <w:rPr>
          <w:rFonts w:ascii="Tahoma" w:hAnsi="Tahoma" w:cs="Tahoma"/>
          <w:sz w:val="22"/>
          <w:szCs w:val="22"/>
        </w:rPr>
        <w:t xml:space="preserve">, o Agente Fiduciário verifique o descumprimento do </w:t>
      </w:r>
      <w:bookmarkEnd w:id="204"/>
      <w:r w:rsidR="00D254BC"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00CC4E77" w:rsidRPr="00D54235">
        <w:rPr>
          <w:rFonts w:ascii="Tahoma" w:hAnsi="Tahoma" w:cs="Tahoma"/>
          <w:sz w:val="22"/>
          <w:szCs w:val="22"/>
        </w:rPr>
        <w:t>:</w:t>
      </w:r>
      <w:bookmarkEnd w:id="205"/>
    </w:p>
    <w:p w14:paraId="33F2DC25" w14:textId="77777777" w:rsidR="00F33D63" w:rsidRPr="004A476E" w:rsidRDefault="00625397">
      <w:pPr>
        <w:numPr>
          <w:ilvl w:val="2"/>
          <w:numId w:val="59"/>
        </w:numPr>
        <w:spacing w:after="240" w:line="320" w:lineRule="atLeast"/>
        <w:rPr>
          <w:rFonts w:ascii="Tahoma" w:hAnsi="Tahoma" w:cs="Tahoma"/>
          <w:sz w:val="22"/>
          <w:szCs w:val="22"/>
        </w:rPr>
        <w:pPrChange w:id="207"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n</w:t>
      </w:r>
      <w:r w:rsidR="0004532B" w:rsidRPr="00D54235">
        <w:rPr>
          <w:rFonts w:ascii="Tahoma" w:hAnsi="Tahoma" w:cs="Tahoma"/>
          <w:sz w:val="22"/>
          <w:szCs w:val="22"/>
        </w:rPr>
        <w:t>o prazo de até 1 (um) Dia Útil contado d</w:t>
      </w:r>
      <w:r w:rsidRPr="00D54235">
        <w:rPr>
          <w:rFonts w:ascii="Tahoma" w:hAnsi="Tahoma" w:cs="Tahoma"/>
          <w:sz w:val="22"/>
          <w:szCs w:val="22"/>
        </w:rPr>
        <w:t>a</w:t>
      </w:r>
      <w:r w:rsidR="0004532B" w:rsidRPr="00D54235">
        <w:rPr>
          <w:rFonts w:ascii="Tahoma" w:hAnsi="Tahoma" w:cs="Tahoma"/>
          <w:sz w:val="22"/>
          <w:szCs w:val="22"/>
        </w:rPr>
        <w:t xml:space="preserve"> </w:t>
      </w:r>
      <w:r w:rsidRPr="00D54235">
        <w:rPr>
          <w:rFonts w:ascii="Tahoma" w:hAnsi="Tahoma" w:cs="Tahoma"/>
          <w:sz w:val="22"/>
          <w:szCs w:val="22"/>
        </w:rPr>
        <w:t xml:space="preserve">respectiva Data de </w:t>
      </w:r>
      <w:r w:rsidR="00DF2F39" w:rsidRPr="00D54235">
        <w:rPr>
          <w:rFonts w:ascii="Tahoma" w:hAnsi="Tahoma" w:cs="Tahoma"/>
          <w:sz w:val="22"/>
          <w:szCs w:val="22"/>
        </w:rPr>
        <w:t>Comprovação</w:t>
      </w:r>
      <w:r w:rsidRPr="00D54235">
        <w:rPr>
          <w:rFonts w:ascii="Tahoma" w:hAnsi="Tahoma" w:cs="Tahoma"/>
          <w:sz w:val="22"/>
          <w:szCs w:val="22"/>
        </w:rPr>
        <w:t xml:space="preserve">, o Agente Fiduciário deverá notificar, por escrito, o Banco Depositário, com cópia à Companhia, para que </w:t>
      </w:r>
      <w:r w:rsidR="00CB6ECD" w:rsidRPr="00D54235">
        <w:rPr>
          <w:rFonts w:ascii="Tahoma" w:hAnsi="Tahoma" w:cs="Tahoma"/>
          <w:sz w:val="22"/>
          <w:szCs w:val="22"/>
        </w:rPr>
        <w:t xml:space="preserve">o Banco Depositário </w:t>
      </w:r>
      <w:r w:rsidRPr="00D54235">
        <w:rPr>
          <w:rFonts w:ascii="Tahoma" w:hAnsi="Tahoma" w:cs="Tahoma"/>
          <w:sz w:val="22"/>
          <w:szCs w:val="22"/>
        </w:rPr>
        <w:t>efetue um Evento de Retenção (conforme definido abaixo),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_Ref130638033 \</w:instrText>
      </w:r>
      <w:r w:rsidRPr="00D54235">
        <w:rPr>
          <w:rFonts w:ascii="Tahoma" w:hAnsi="Tahoma" w:cs="Tahoma"/>
          <w:sz w:val="22"/>
          <w:szCs w:val="22"/>
        </w:rPr>
        <w:instrText xml:space="preserve">n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4.4 abaixo</w:t>
      </w:r>
      <w:r w:rsidRPr="00D54235">
        <w:rPr>
          <w:rFonts w:ascii="Tahoma" w:hAnsi="Tahoma" w:cs="Tahoma"/>
          <w:sz w:val="22"/>
          <w:szCs w:val="22"/>
        </w:rPr>
        <w:fldChar w:fldCharType="end"/>
      </w:r>
      <w:r w:rsidRPr="00D54235">
        <w:rPr>
          <w:rFonts w:ascii="Tahoma" w:hAnsi="Tahoma" w:cs="Tahoma"/>
          <w:sz w:val="22"/>
          <w:szCs w:val="22"/>
        </w:rPr>
        <w:t xml:space="preserve">, de modo que os </w:t>
      </w:r>
      <w:r w:rsidR="00FE3277" w:rsidRPr="00D54235">
        <w:rPr>
          <w:rFonts w:ascii="Tahoma" w:hAnsi="Tahoma" w:cs="Tahoma"/>
          <w:sz w:val="22"/>
          <w:szCs w:val="22"/>
        </w:rPr>
        <w:t xml:space="preserve">Créditos Bancários Cedidos Fiduciariamente </w:t>
      </w:r>
      <w:r w:rsidRPr="00146BCB">
        <w:rPr>
          <w:rFonts w:ascii="Tahoma" w:hAnsi="Tahoma" w:cs="Tahoma"/>
          <w:sz w:val="22"/>
          <w:szCs w:val="22"/>
        </w:rPr>
        <w:t>permanecerão indisponíveis e não serão transferidos para a Conta Movimento (conforme definido abaixo);</w:t>
      </w:r>
    </w:p>
    <w:p w14:paraId="06F43DE1" w14:textId="77777777" w:rsidR="0054453E" w:rsidRPr="00D54235" w:rsidRDefault="00625397">
      <w:pPr>
        <w:numPr>
          <w:ilvl w:val="2"/>
          <w:numId w:val="59"/>
        </w:numPr>
        <w:spacing w:after="240" w:line="320" w:lineRule="atLeast"/>
        <w:rPr>
          <w:rFonts w:ascii="Tahoma" w:hAnsi="Tahoma" w:cs="Tahoma"/>
          <w:sz w:val="22"/>
          <w:szCs w:val="22"/>
        </w:rPr>
        <w:pPrChange w:id="208" w:author=" " w:date="2021-12-13T09:20:00Z">
          <w:pPr>
            <w:numPr>
              <w:ilvl w:val="2"/>
              <w:numId w:val="52"/>
            </w:numPr>
            <w:tabs>
              <w:tab w:val="num" w:pos="1701"/>
            </w:tabs>
            <w:spacing w:after="240" w:line="320" w:lineRule="atLeast"/>
            <w:ind w:left="1701" w:hanging="992"/>
          </w:pPr>
        </w:pPrChange>
      </w:pPr>
      <w:bookmarkStart w:id="209" w:name="_Ref169430004"/>
      <w:r w:rsidRPr="009B3090">
        <w:rPr>
          <w:rFonts w:ascii="Tahoma" w:hAnsi="Tahoma" w:cs="Tahoma"/>
          <w:sz w:val="22"/>
          <w:szCs w:val="22"/>
        </w:rPr>
        <w:t>no prazo de até 1 (um) Dia Út</w:t>
      </w:r>
      <w:r w:rsidRPr="009B3090">
        <w:rPr>
          <w:rFonts w:ascii="Tahoma" w:hAnsi="Tahoma" w:cs="Tahoma"/>
          <w:sz w:val="22"/>
          <w:szCs w:val="22"/>
        </w:rPr>
        <w:t>il contado da respectiva Data de Comprovação, o Agente Fiduciário deverá comunicar, por escrito, à Companhia e ao Banco Depositário</w:t>
      </w:r>
      <w:r w:rsidRPr="000E0F8E">
        <w:rPr>
          <w:rFonts w:ascii="Tahoma" w:hAnsi="Tahoma" w:cs="Tahoma"/>
          <w:bCs/>
          <w:sz w:val="22"/>
          <w:szCs w:val="22"/>
        </w:rPr>
        <w:t xml:space="preserve">, </w:t>
      </w:r>
      <w:r w:rsidRPr="00DA01E6">
        <w:rPr>
          <w:rFonts w:ascii="Tahoma" w:hAnsi="Tahoma" w:cs="Tahoma"/>
          <w:sz w:val="22"/>
          <w:szCs w:val="22"/>
        </w:rPr>
        <w:t>sobre o não atendimento ao Montante Mínimo da Cessão Fiduciária</w:t>
      </w:r>
      <w:r w:rsidR="007F3FFF" w:rsidRPr="00DA01E6">
        <w:rPr>
          <w:rFonts w:ascii="Tahoma" w:hAnsi="Tahoma" w:cs="Tahoma"/>
          <w:sz w:val="22"/>
          <w:szCs w:val="22"/>
        </w:rPr>
        <w:t>, especificando</w:t>
      </w:r>
      <w:r w:rsidR="00022A9A" w:rsidRPr="00DA01E6">
        <w:rPr>
          <w:rFonts w:ascii="Tahoma" w:hAnsi="Tahoma" w:cs="Tahoma"/>
          <w:sz w:val="22"/>
          <w:szCs w:val="22"/>
        </w:rPr>
        <w:t xml:space="preserve">, em referida comunicação, </w:t>
      </w:r>
      <w:r w:rsidR="007F3FFF" w:rsidRPr="00DA01E6">
        <w:rPr>
          <w:rFonts w:ascii="Tahoma" w:hAnsi="Tahoma" w:cs="Tahoma"/>
          <w:sz w:val="22"/>
          <w:szCs w:val="22"/>
        </w:rPr>
        <w:t>o valor faltante para o atendimento do Montante Mínimo da Cessão Fiduciária</w:t>
      </w:r>
      <w:r w:rsidRPr="00D54235">
        <w:rPr>
          <w:rFonts w:ascii="Tahoma" w:hAnsi="Tahoma" w:cs="Tahoma"/>
          <w:sz w:val="22"/>
          <w:szCs w:val="22"/>
        </w:rPr>
        <w:t>;</w:t>
      </w:r>
      <w:bookmarkEnd w:id="209"/>
    </w:p>
    <w:p w14:paraId="62F68A52" w14:textId="77777777" w:rsidR="00831101" w:rsidRPr="00D54235" w:rsidRDefault="00625397">
      <w:pPr>
        <w:numPr>
          <w:ilvl w:val="2"/>
          <w:numId w:val="59"/>
        </w:numPr>
        <w:spacing w:after="240" w:line="320" w:lineRule="atLeast"/>
        <w:rPr>
          <w:rFonts w:ascii="Tahoma" w:hAnsi="Tahoma" w:cs="Tahoma"/>
          <w:sz w:val="22"/>
          <w:szCs w:val="22"/>
        </w:rPr>
        <w:pPrChange w:id="210" w:author=" " w:date="2021-12-13T09:20:00Z">
          <w:pPr>
            <w:numPr>
              <w:ilvl w:val="2"/>
              <w:numId w:val="52"/>
            </w:numPr>
            <w:tabs>
              <w:tab w:val="num" w:pos="1701"/>
            </w:tabs>
            <w:spacing w:after="240" w:line="320" w:lineRule="atLeast"/>
            <w:ind w:left="1701" w:hanging="992"/>
          </w:pPr>
        </w:pPrChange>
      </w:pPr>
      <w:bookmarkStart w:id="211" w:name="_Ref283239418"/>
      <w:bookmarkStart w:id="212" w:name="_Ref422227934"/>
      <w:bookmarkStart w:id="213" w:name="_Ref523140980"/>
      <w:bookmarkStart w:id="214" w:name="_Ref425165325"/>
      <w:bookmarkStart w:id="215" w:name="_Ref280120340"/>
      <w:bookmarkStart w:id="216" w:name="_Ref282125455"/>
      <w:bookmarkEnd w:id="206"/>
      <w:r w:rsidRPr="00D54235">
        <w:rPr>
          <w:rFonts w:ascii="Tahoma" w:hAnsi="Tahoma" w:cs="Tahoma"/>
          <w:sz w:val="22"/>
          <w:szCs w:val="22"/>
        </w:rPr>
        <w:t xml:space="preserve">no prazo de até </w:t>
      </w:r>
      <w:r w:rsidR="0075002D" w:rsidRPr="00D54235">
        <w:rPr>
          <w:rFonts w:ascii="Tahoma" w:hAnsi="Tahoma" w:cs="Tahoma"/>
          <w:sz w:val="22"/>
          <w:szCs w:val="22"/>
        </w:rPr>
        <w:t>5</w:t>
      </w:r>
      <w:r w:rsidR="006B69FB" w:rsidRPr="00D54235">
        <w:rPr>
          <w:rFonts w:ascii="Tahoma" w:hAnsi="Tahoma" w:cs="Tahoma"/>
          <w:sz w:val="22"/>
          <w:szCs w:val="22"/>
        </w:rPr>
        <w:t> (</w:t>
      </w:r>
      <w:r w:rsidR="0075002D" w:rsidRPr="00D54235">
        <w:rPr>
          <w:rFonts w:ascii="Tahoma" w:hAnsi="Tahoma" w:cs="Tahoma"/>
          <w:sz w:val="22"/>
          <w:szCs w:val="22"/>
        </w:rPr>
        <w:t>cinco</w:t>
      </w:r>
      <w:r w:rsidR="006B69FB" w:rsidRPr="00D54235">
        <w:rPr>
          <w:rFonts w:ascii="Tahoma" w:hAnsi="Tahoma" w:cs="Tahoma"/>
          <w:sz w:val="22"/>
          <w:szCs w:val="22"/>
        </w:rPr>
        <w:t xml:space="preserve">) Dias Úteis </w:t>
      </w:r>
      <w:r w:rsidRPr="00D54235">
        <w:rPr>
          <w:rFonts w:ascii="Tahoma" w:hAnsi="Tahoma" w:cs="Tahoma"/>
          <w:sz w:val="22"/>
          <w:szCs w:val="22"/>
        </w:rPr>
        <w:t>contados da data de recebimento da comunicação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_Ref169430004 \r \p \h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I acima</w:t>
      </w:r>
      <w:r w:rsidRPr="00D54235">
        <w:rPr>
          <w:rFonts w:ascii="Tahoma" w:hAnsi="Tahoma" w:cs="Tahoma"/>
          <w:sz w:val="22"/>
          <w:szCs w:val="22"/>
        </w:rPr>
        <w:fldChar w:fldCharType="end"/>
      </w:r>
      <w:r w:rsidRPr="00D54235">
        <w:rPr>
          <w:rFonts w:ascii="Tahoma" w:hAnsi="Tahoma" w:cs="Tahoma"/>
          <w:sz w:val="22"/>
          <w:szCs w:val="22"/>
        </w:rPr>
        <w:t xml:space="preserve">, </w:t>
      </w:r>
      <w:r w:rsidR="0018171E" w:rsidRPr="00D54235">
        <w:rPr>
          <w:rFonts w:ascii="Tahoma" w:hAnsi="Tahoma" w:cs="Tahoma"/>
          <w:sz w:val="22"/>
          <w:szCs w:val="22"/>
        </w:rPr>
        <w:t>a Companhia</w:t>
      </w:r>
      <w:r w:rsidR="00977EB6" w:rsidRPr="00146BCB">
        <w:rPr>
          <w:rFonts w:ascii="Tahoma" w:hAnsi="Tahoma" w:cs="Tahoma"/>
          <w:sz w:val="22"/>
          <w:szCs w:val="22"/>
        </w:rPr>
        <w:t xml:space="preserve"> dever</w:t>
      </w:r>
      <w:bookmarkEnd w:id="211"/>
      <w:bookmarkEnd w:id="212"/>
      <w:r w:rsidR="0018171E" w:rsidRPr="00146BCB">
        <w:rPr>
          <w:rFonts w:ascii="Tahoma" w:hAnsi="Tahoma" w:cs="Tahoma"/>
          <w:sz w:val="22"/>
          <w:szCs w:val="22"/>
        </w:rPr>
        <w:t>á</w:t>
      </w:r>
      <w:r w:rsidR="00C82126" w:rsidRPr="004A476E">
        <w:rPr>
          <w:rFonts w:ascii="Tahoma" w:hAnsi="Tahoma" w:cs="Tahoma"/>
          <w:sz w:val="22"/>
          <w:szCs w:val="22"/>
        </w:rPr>
        <w:t xml:space="preserve"> </w:t>
      </w:r>
      <w:bookmarkStart w:id="217" w:name="_Ref283239781"/>
      <w:r w:rsidR="00EB48EB" w:rsidRPr="009B3090">
        <w:rPr>
          <w:rFonts w:ascii="Tahoma" w:hAnsi="Tahoma" w:cs="Tahoma"/>
          <w:sz w:val="22"/>
          <w:szCs w:val="22"/>
        </w:rPr>
        <w:t xml:space="preserve">recompor o </w:t>
      </w:r>
      <w:r w:rsidR="00AF6091" w:rsidRPr="009B3090">
        <w:rPr>
          <w:rFonts w:ascii="Tahoma" w:hAnsi="Tahoma" w:cs="Tahoma"/>
          <w:sz w:val="22"/>
          <w:szCs w:val="22"/>
        </w:rPr>
        <w:t xml:space="preserve">Montante Mínimo </w:t>
      </w:r>
      <w:r w:rsidR="00EB48EB" w:rsidRPr="000E0F8E">
        <w:rPr>
          <w:rFonts w:ascii="Tahoma" w:hAnsi="Tahoma" w:cs="Tahoma"/>
          <w:sz w:val="22"/>
          <w:szCs w:val="22"/>
        </w:rPr>
        <w:t xml:space="preserve">da Cessão Fiduciária, </w:t>
      </w:r>
      <w:r w:rsidR="007B40F9" w:rsidRPr="00DA01E6">
        <w:rPr>
          <w:rFonts w:ascii="Tahoma" w:hAnsi="Tahoma" w:cs="Tahoma"/>
          <w:sz w:val="22"/>
          <w:szCs w:val="22"/>
        </w:rPr>
        <w:t xml:space="preserve">mediante o depósito, </w:t>
      </w:r>
      <w:r w:rsidR="00EB48EB" w:rsidRPr="00D54235">
        <w:rPr>
          <w:rFonts w:ascii="Tahoma" w:hAnsi="Tahoma" w:cs="Tahoma"/>
          <w:sz w:val="22"/>
          <w:szCs w:val="22"/>
        </w:rPr>
        <w:t xml:space="preserve">na Conta Vinculada, </w:t>
      </w:r>
      <w:r w:rsidR="007B40F9" w:rsidRPr="00D54235">
        <w:rPr>
          <w:rFonts w:ascii="Tahoma" w:hAnsi="Tahoma" w:cs="Tahoma"/>
          <w:sz w:val="22"/>
          <w:szCs w:val="22"/>
        </w:rPr>
        <w:t>de</w:t>
      </w:r>
      <w:r w:rsidR="00EB48EB" w:rsidRPr="00D54235">
        <w:rPr>
          <w:rFonts w:ascii="Tahoma" w:hAnsi="Tahoma" w:cs="Tahoma"/>
          <w:sz w:val="22"/>
          <w:szCs w:val="22"/>
        </w:rPr>
        <w:t xml:space="preserve"> recursos em moeda corrente nacional, imediatamente disponíveis, no valor necessário ao atendimento do </w:t>
      </w:r>
      <w:r w:rsidR="00AF6091" w:rsidRPr="00D54235">
        <w:rPr>
          <w:rFonts w:ascii="Tahoma" w:hAnsi="Tahoma" w:cs="Tahoma"/>
          <w:sz w:val="22"/>
          <w:szCs w:val="22"/>
        </w:rPr>
        <w:t xml:space="preserve">Montante Mínimo </w:t>
      </w:r>
      <w:r w:rsidR="00EB48EB" w:rsidRPr="00D54235">
        <w:rPr>
          <w:rFonts w:ascii="Tahoma" w:hAnsi="Tahoma" w:cs="Tahoma"/>
          <w:sz w:val="22"/>
          <w:szCs w:val="22"/>
        </w:rPr>
        <w:t>da Cessão Fiduciária, observado que</w:t>
      </w:r>
      <w:r w:rsidR="007042BF" w:rsidRPr="00D54235">
        <w:rPr>
          <w:rFonts w:ascii="Tahoma" w:hAnsi="Tahoma" w:cs="Tahoma"/>
          <w:sz w:val="22"/>
          <w:szCs w:val="22"/>
        </w:rPr>
        <w:t xml:space="preserve"> tais recursos passarão a ser considerados Créditos </w:t>
      </w:r>
      <w:r w:rsidR="00561939" w:rsidRPr="00D54235">
        <w:rPr>
          <w:rFonts w:ascii="Tahoma" w:hAnsi="Tahoma" w:cs="Tahoma"/>
          <w:sz w:val="22"/>
          <w:szCs w:val="22"/>
        </w:rPr>
        <w:t xml:space="preserve">Bancários </w:t>
      </w:r>
      <w:r w:rsidR="007042BF" w:rsidRPr="00D54235">
        <w:rPr>
          <w:rFonts w:ascii="Tahoma" w:hAnsi="Tahoma" w:cs="Tahoma"/>
          <w:sz w:val="22"/>
          <w:szCs w:val="22"/>
        </w:rPr>
        <w:t>Cedidos Fiduciariamente</w:t>
      </w:r>
      <w:r w:rsidR="00924B02" w:rsidRPr="00D54235">
        <w:rPr>
          <w:rFonts w:ascii="Tahoma" w:hAnsi="Tahoma" w:cs="Tahoma"/>
          <w:sz w:val="22"/>
          <w:szCs w:val="22"/>
        </w:rPr>
        <w:t>;</w:t>
      </w:r>
      <w:bookmarkEnd w:id="213"/>
    </w:p>
    <w:p w14:paraId="272564BA" w14:textId="77777777" w:rsidR="000563F6" w:rsidRPr="000E0F8E" w:rsidRDefault="00625397">
      <w:pPr>
        <w:numPr>
          <w:ilvl w:val="2"/>
          <w:numId w:val="59"/>
        </w:numPr>
        <w:spacing w:after="240" w:line="320" w:lineRule="atLeast"/>
        <w:rPr>
          <w:rFonts w:ascii="Tahoma" w:hAnsi="Tahoma" w:cs="Tahoma"/>
          <w:sz w:val="22"/>
          <w:szCs w:val="22"/>
        </w:rPr>
        <w:pPrChange w:id="218" w:author=" " w:date="2021-12-13T09:20:00Z">
          <w:pPr>
            <w:numPr>
              <w:ilvl w:val="2"/>
              <w:numId w:val="52"/>
            </w:numPr>
            <w:tabs>
              <w:tab w:val="num" w:pos="1701"/>
            </w:tabs>
            <w:spacing w:after="240" w:line="320" w:lineRule="atLeast"/>
            <w:ind w:left="1701" w:hanging="992"/>
          </w:pPr>
        </w:pPrChange>
      </w:pPr>
      <w:bookmarkStart w:id="219" w:name="_Ref523245180"/>
      <w:bookmarkEnd w:id="214"/>
      <w:bookmarkEnd w:id="215"/>
      <w:bookmarkEnd w:id="216"/>
      <w:bookmarkEnd w:id="217"/>
      <w:r w:rsidRPr="00D54235">
        <w:rPr>
          <w:rFonts w:ascii="Tahoma" w:hAnsi="Tahoma" w:cs="Tahoma"/>
          <w:sz w:val="22"/>
          <w:szCs w:val="22"/>
        </w:rPr>
        <w:t xml:space="preserve">enquanto o </w:t>
      </w:r>
      <w:r w:rsidR="003C2984"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Pr="00D54235">
        <w:rPr>
          <w:rFonts w:ascii="Tahoma" w:hAnsi="Tahoma" w:cs="Tahoma"/>
          <w:sz w:val="22"/>
          <w:szCs w:val="22"/>
        </w:rPr>
        <w:t xml:space="preserve"> não for atendido, </w:t>
      </w:r>
      <w:r w:rsidR="00037463" w:rsidRPr="00D54235">
        <w:rPr>
          <w:rFonts w:ascii="Tahoma" w:hAnsi="Tahoma" w:cs="Tahoma"/>
          <w:sz w:val="22"/>
          <w:szCs w:val="22"/>
        </w:rPr>
        <w:t>manter</w:t>
      </w:r>
      <w:r w:rsidRPr="00D54235">
        <w:rPr>
          <w:rFonts w:ascii="Tahoma" w:hAnsi="Tahoma" w:cs="Tahoma"/>
          <w:sz w:val="22"/>
          <w:szCs w:val="22"/>
        </w:rPr>
        <w:t>-se-á o Evento de Retenção</w:t>
      </w:r>
      <w:r w:rsidR="005302F7" w:rsidRPr="00D54235">
        <w:rPr>
          <w:rFonts w:ascii="Tahoma" w:hAnsi="Tahoma" w:cs="Tahoma"/>
          <w:sz w:val="22"/>
          <w:szCs w:val="22"/>
        </w:rPr>
        <w:t xml:space="preserve"> com relação aos Créditos Bancários Cedidos Fiduciariamente</w:t>
      </w:r>
      <w:r w:rsidR="0066350E" w:rsidRPr="00D54235">
        <w:rPr>
          <w:rFonts w:ascii="Tahoma" w:hAnsi="Tahoma" w:cs="Tahoma"/>
          <w:sz w:val="22"/>
          <w:szCs w:val="22"/>
        </w:rPr>
        <w:t xml:space="preserve">, </w:t>
      </w:r>
      <w:r w:rsidR="00F33D63" w:rsidRPr="00D54235">
        <w:rPr>
          <w:rFonts w:ascii="Tahoma" w:hAnsi="Tahoma" w:cs="Tahoma"/>
          <w:sz w:val="22"/>
          <w:szCs w:val="22"/>
        </w:rPr>
        <w:t>nos termos da Cláusula </w:t>
      </w:r>
      <w:r w:rsidR="00F33D63" w:rsidRPr="00D54235">
        <w:rPr>
          <w:rFonts w:ascii="Tahoma" w:hAnsi="Tahoma" w:cs="Tahoma"/>
          <w:sz w:val="22"/>
          <w:szCs w:val="22"/>
        </w:rPr>
        <w:fldChar w:fldCharType="begin"/>
      </w:r>
      <w:r w:rsidR="00F33D63" w:rsidRPr="00D54235">
        <w:rPr>
          <w:rFonts w:ascii="Tahoma" w:hAnsi="Tahoma" w:cs="Tahoma"/>
          <w:sz w:val="22"/>
          <w:szCs w:val="22"/>
        </w:rPr>
        <w:instrText xml:space="preserve"> REF _Ref130638033 \n \p \h </w:instrText>
      </w:r>
      <w:r w:rsidR="00B91BCE" w:rsidRPr="00D54235">
        <w:rPr>
          <w:rFonts w:ascii="Tahoma" w:hAnsi="Tahoma" w:cs="Tahoma"/>
          <w:sz w:val="22"/>
          <w:szCs w:val="22"/>
        </w:rPr>
        <w:instrText xml:space="preserve"> \* MERGEFORMAT </w:instrText>
      </w:r>
      <w:r w:rsidR="00F33D63" w:rsidRPr="00D54235">
        <w:rPr>
          <w:rFonts w:ascii="Tahoma" w:hAnsi="Tahoma" w:cs="Tahoma"/>
          <w:sz w:val="22"/>
          <w:szCs w:val="22"/>
        </w:rPr>
      </w:r>
      <w:r w:rsidR="00F33D63" w:rsidRPr="00D54235">
        <w:rPr>
          <w:rFonts w:ascii="Tahoma" w:hAnsi="Tahoma" w:cs="Tahoma"/>
          <w:sz w:val="22"/>
          <w:szCs w:val="22"/>
        </w:rPr>
        <w:fldChar w:fldCharType="separate"/>
      </w:r>
      <w:r w:rsidR="00091A30" w:rsidRPr="00D54235">
        <w:rPr>
          <w:rFonts w:ascii="Tahoma" w:hAnsi="Tahoma" w:cs="Tahoma"/>
          <w:sz w:val="22"/>
          <w:szCs w:val="22"/>
        </w:rPr>
        <w:t>4.4 abaixo</w:t>
      </w:r>
      <w:r w:rsidR="00F33D63" w:rsidRPr="00D54235">
        <w:rPr>
          <w:rFonts w:ascii="Tahoma" w:hAnsi="Tahoma" w:cs="Tahoma"/>
          <w:sz w:val="22"/>
          <w:szCs w:val="22"/>
        </w:rPr>
        <w:fldChar w:fldCharType="end"/>
      </w:r>
      <w:r w:rsidR="00F33D63" w:rsidRPr="00D54235">
        <w:rPr>
          <w:rFonts w:ascii="Tahoma" w:hAnsi="Tahoma" w:cs="Tahoma"/>
          <w:sz w:val="22"/>
          <w:szCs w:val="22"/>
        </w:rPr>
        <w:t xml:space="preserve">, </w:t>
      </w:r>
      <w:r w:rsidR="0066350E" w:rsidRPr="00D54235">
        <w:rPr>
          <w:rFonts w:ascii="Tahoma" w:hAnsi="Tahoma" w:cs="Tahoma"/>
          <w:sz w:val="22"/>
          <w:szCs w:val="22"/>
        </w:rPr>
        <w:t xml:space="preserve">de modo que os </w:t>
      </w:r>
      <w:r w:rsidR="006729A5" w:rsidRPr="00146BCB">
        <w:rPr>
          <w:rFonts w:ascii="Tahoma" w:hAnsi="Tahoma" w:cs="Tahoma"/>
          <w:sz w:val="22"/>
          <w:szCs w:val="22"/>
        </w:rPr>
        <w:t xml:space="preserve">Créditos Bancários Cedidos Fiduciariamente </w:t>
      </w:r>
      <w:r w:rsidR="0066350E" w:rsidRPr="004A476E">
        <w:rPr>
          <w:rFonts w:ascii="Tahoma" w:hAnsi="Tahoma" w:cs="Tahoma"/>
          <w:sz w:val="22"/>
          <w:szCs w:val="22"/>
        </w:rPr>
        <w:t>permanecerão indisponíveis e não serão transferidos para a Conta Movimento;</w:t>
      </w:r>
      <w:r w:rsidR="00D87324" w:rsidRPr="009B3090">
        <w:rPr>
          <w:rFonts w:ascii="Tahoma" w:hAnsi="Tahoma" w:cs="Tahoma"/>
          <w:sz w:val="22"/>
          <w:szCs w:val="22"/>
        </w:rPr>
        <w:t xml:space="preserve"> </w:t>
      </w:r>
      <w:r w:rsidR="006729A5" w:rsidRPr="009B3090">
        <w:rPr>
          <w:rFonts w:ascii="Tahoma" w:hAnsi="Tahoma" w:cs="Tahoma"/>
          <w:sz w:val="22"/>
          <w:szCs w:val="22"/>
        </w:rPr>
        <w:t>e</w:t>
      </w:r>
      <w:bookmarkEnd w:id="219"/>
    </w:p>
    <w:p w14:paraId="6095ED7D" w14:textId="77777777" w:rsidR="00D87324" w:rsidRPr="00DA01E6" w:rsidRDefault="00625397">
      <w:pPr>
        <w:numPr>
          <w:ilvl w:val="2"/>
          <w:numId w:val="59"/>
        </w:numPr>
        <w:spacing w:after="240" w:line="320" w:lineRule="atLeast"/>
        <w:rPr>
          <w:rFonts w:ascii="Tahoma" w:hAnsi="Tahoma" w:cs="Tahoma"/>
          <w:sz w:val="22"/>
          <w:szCs w:val="22"/>
        </w:rPr>
        <w:pPrChange w:id="220" w:author=" " w:date="2021-12-13T09:20:00Z">
          <w:pPr>
            <w:numPr>
              <w:ilvl w:val="2"/>
              <w:numId w:val="52"/>
            </w:numPr>
            <w:tabs>
              <w:tab w:val="num" w:pos="1701"/>
            </w:tabs>
            <w:spacing w:after="240" w:line="320" w:lineRule="atLeast"/>
            <w:ind w:left="1701" w:hanging="992"/>
          </w:pPr>
        </w:pPrChange>
      </w:pPr>
      <w:r w:rsidRPr="00DA01E6">
        <w:rPr>
          <w:rFonts w:ascii="Tahoma" w:hAnsi="Tahoma" w:cs="Tahoma"/>
          <w:sz w:val="22"/>
          <w:szCs w:val="22"/>
        </w:rPr>
        <w:lastRenderedPageBreak/>
        <w:t xml:space="preserve">caso não seja observado o prazo a que se refere o </w:t>
      </w:r>
      <w:r w:rsidRPr="00DA01E6">
        <w:rPr>
          <w:rFonts w:ascii="Tahoma" w:hAnsi="Tahoma" w:cs="Tahoma"/>
          <w:sz w:val="22"/>
          <w:szCs w:val="22"/>
        </w:rPr>
        <w:t>inciso </w:t>
      </w:r>
      <w:r w:rsidRPr="00D54235">
        <w:rPr>
          <w:rFonts w:ascii="Tahoma" w:hAnsi="Tahoma" w:cs="Tahoma"/>
          <w:sz w:val="22"/>
          <w:szCs w:val="22"/>
        </w:rPr>
        <w:fldChar w:fldCharType="begin"/>
      </w:r>
      <w:r w:rsidRPr="00D54235">
        <w:rPr>
          <w:rFonts w:ascii="Tahoma" w:hAnsi="Tahoma" w:cs="Tahoma"/>
          <w:sz w:val="22"/>
          <w:szCs w:val="22"/>
        </w:rPr>
        <w:instrText xml:space="preserve"> REF _Ref422227934 \n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III acima</w:t>
      </w:r>
      <w:r w:rsidRPr="00D54235">
        <w:rPr>
          <w:rFonts w:ascii="Tahoma" w:hAnsi="Tahoma" w:cs="Tahoma"/>
          <w:sz w:val="22"/>
          <w:szCs w:val="22"/>
        </w:rPr>
        <w:fldChar w:fldCharType="end"/>
      </w:r>
      <w:r w:rsidRPr="00D54235">
        <w:rPr>
          <w:rFonts w:ascii="Tahoma" w:hAnsi="Tahoma" w:cs="Tahoma"/>
          <w:sz w:val="22"/>
          <w:szCs w:val="22"/>
        </w:rPr>
        <w:t>, estará configurado um Evento de Inadimplemento (conforme definido na</w:t>
      </w:r>
      <w:ins w:id="221" w:author=" " w:date="2021-12-01T13:01:00Z">
        <w:r w:rsidR="00B02A0D" w:rsidRPr="00146BCB">
          <w:rPr>
            <w:rFonts w:ascii="Tahoma" w:hAnsi="Tahoma" w:cs="Tahoma"/>
            <w:sz w:val="22"/>
            <w:szCs w:val="22"/>
          </w:rPr>
          <w:t>s</w:t>
        </w:r>
      </w:ins>
      <w:r w:rsidRPr="00146BCB">
        <w:rPr>
          <w:rFonts w:ascii="Tahoma" w:hAnsi="Tahoma" w:cs="Tahoma"/>
          <w:sz w:val="22"/>
          <w:szCs w:val="22"/>
        </w:rPr>
        <w:t xml:space="preserve"> Escritura</w:t>
      </w:r>
      <w:ins w:id="222" w:author=" " w:date="2021-12-01T13:01:00Z">
        <w:r w:rsidR="00B02A0D" w:rsidRPr="004A476E">
          <w:rPr>
            <w:rFonts w:ascii="Tahoma" w:hAnsi="Tahoma" w:cs="Tahoma"/>
            <w:sz w:val="22"/>
            <w:szCs w:val="22"/>
          </w:rPr>
          <w:t>s</w:t>
        </w:r>
      </w:ins>
      <w:r w:rsidRPr="004A476E">
        <w:rPr>
          <w:rFonts w:ascii="Tahoma" w:hAnsi="Tahoma" w:cs="Tahoma"/>
          <w:sz w:val="22"/>
          <w:szCs w:val="22"/>
        </w:rPr>
        <w:t xml:space="preserve"> de Emissão), sem prejuízo da </w:t>
      </w:r>
      <w:r w:rsidR="00211BDD" w:rsidRPr="009B3090">
        <w:rPr>
          <w:rFonts w:ascii="Tahoma" w:hAnsi="Tahoma" w:cs="Tahoma"/>
          <w:sz w:val="22"/>
          <w:szCs w:val="22"/>
        </w:rPr>
        <w:t>aplicação</w:t>
      </w:r>
      <w:r w:rsidR="007E73D1" w:rsidRPr="009B3090">
        <w:rPr>
          <w:rFonts w:ascii="Tahoma" w:hAnsi="Tahoma" w:cs="Tahoma"/>
          <w:sz w:val="22"/>
          <w:szCs w:val="22"/>
        </w:rPr>
        <w:t xml:space="preserve"> </w:t>
      </w:r>
      <w:r w:rsidRPr="000E0F8E">
        <w:rPr>
          <w:rFonts w:ascii="Tahoma" w:hAnsi="Tahoma" w:cs="Tahoma"/>
          <w:sz w:val="22"/>
          <w:szCs w:val="22"/>
        </w:rPr>
        <w:t xml:space="preserve">do </w:t>
      </w:r>
      <w:r w:rsidRPr="000E0F8E">
        <w:rPr>
          <w:rFonts w:ascii="Tahoma" w:hAnsi="Tahoma" w:cs="Tahoma"/>
          <w:sz w:val="22"/>
          <w:szCs w:val="22"/>
        </w:rPr>
        <w:t>Evento de Retenção</w:t>
      </w:r>
      <w:r w:rsidR="006729A5" w:rsidRPr="00DA01E6">
        <w:rPr>
          <w:rFonts w:ascii="Tahoma" w:hAnsi="Tahoma" w:cs="Tahoma"/>
          <w:sz w:val="22"/>
          <w:szCs w:val="22"/>
        </w:rPr>
        <w:t>.</w:t>
      </w:r>
    </w:p>
    <w:p w14:paraId="72C4BDE8" w14:textId="77777777" w:rsidR="00FF77E9" w:rsidRPr="00D54235" w:rsidRDefault="00625397">
      <w:pPr>
        <w:numPr>
          <w:ilvl w:val="1"/>
          <w:numId w:val="59"/>
        </w:numPr>
        <w:spacing w:after="240" w:line="320" w:lineRule="atLeast"/>
        <w:rPr>
          <w:rFonts w:ascii="Tahoma" w:hAnsi="Tahoma" w:cs="Tahoma"/>
          <w:sz w:val="22"/>
          <w:szCs w:val="22"/>
        </w:rPr>
        <w:pPrChange w:id="223" w:author=" " w:date="2021-12-13T09:20:00Z">
          <w:pPr>
            <w:numPr>
              <w:ilvl w:val="1"/>
              <w:numId w:val="52"/>
            </w:numPr>
            <w:tabs>
              <w:tab w:val="num" w:pos="709"/>
            </w:tabs>
            <w:spacing w:after="240" w:line="320" w:lineRule="atLeast"/>
            <w:ind w:left="709" w:hanging="709"/>
          </w:pPr>
        </w:pPrChange>
      </w:pPr>
      <w:bookmarkStart w:id="224" w:name="_Ref523505131"/>
      <w:r w:rsidRPr="00D54235">
        <w:rPr>
          <w:rFonts w:ascii="Tahoma" w:hAnsi="Tahoma" w:cs="Tahoma"/>
          <w:sz w:val="22"/>
          <w:szCs w:val="22"/>
        </w:rPr>
        <w:t>Se estiver em curso um Evento de Inadimplemento, pela Companhia, de qualquer obrigação não pecuniária prevista na</w:t>
      </w:r>
      <w:ins w:id="225" w:author=" " w:date="2021-12-01T13:01:00Z">
        <w:r w:rsidR="00B02A0D" w:rsidRPr="00D54235">
          <w:rPr>
            <w:rFonts w:ascii="Tahoma" w:hAnsi="Tahoma" w:cs="Tahoma"/>
            <w:sz w:val="22"/>
            <w:szCs w:val="22"/>
          </w:rPr>
          <w:t>s</w:t>
        </w:r>
      </w:ins>
      <w:r w:rsidRPr="00D54235">
        <w:rPr>
          <w:rFonts w:ascii="Tahoma" w:hAnsi="Tahoma" w:cs="Tahoma"/>
          <w:sz w:val="22"/>
          <w:szCs w:val="22"/>
        </w:rPr>
        <w:t xml:space="preserve"> Escritura</w:t>
      </w:r>
      <w:ins w:id="226" w:author=" " w:date="2021-12-01T13:01:00Z">
        <w:r w:rsidR="00B02A0D" w:rsidRPr="00D54235">
          <w:rPr>
            <w:rFonts w:ascii="Tahoma" w:hAnsi="Tahoma" w:cs="Tahoma"/>
            <w:sz w:val="22"/>
            <w:szCs w:val="22"/>
          </w:rPr>
          <w:t>s</w:t>
        </w:r>
      </w:ins>
      <w:r w:rsidRPr="00D54235">
        <w:rPr>
          <w:rFonts w:ascii="Tahoma" w:hAnsi="Tahoma" w:cs="Tahoma"/>
          <w:sz w:val="22"/>
          <w:szCs w:val="22"/>
        </w:rPr>
        <w:t xml:space="preserve"> de Emissão e/ou em qualquer dos demais Documentos das Obrigações Garantidas, o Banco Depositário</w:t>
      </w:r>
      <w:r w:rsidR="00C46095" w:rsidRPr="00D54235">
        <w:rPr>
          <w:rFonts w:ascii="Tahoma" w:hAnsi="Tahoma" w:cs="Tahoma"/>
          <w:sz w:val="22"/>
          <w:szCs w:val="22"/>
        </w:rPr>
        <w:t>, de acordo com instruções do Agente Fiduciário,</w:t>
      </w:r>
      <w:r w:rsidRPr="00D54235">
        <w:rPr>
          <w:rFonts w:ascii="Tahoma" w:hAnsi="Tahoma" w:cs="Tahoma"/>
          <w:sz w:val="22"/>
          <w:szCs w:val="22"/>
        </w:rPr>
        <w:t xml:space="preserve"> </w:t>
      </w:r>
      <w:r w:rsidR="00853AFD" w:rsidRPr="00D54235">
        <w:rPr>
          <w:rFonts w:ascii="Tahoma" w:hAnsi="Tahoma" w:cs="Tahoma"/>
          <w:sz w:val="22"/>
          <w:szCs w:val="22"/>
        </w:rPr>
        <w:t>deverá</w:t>
      </w:r>
      <w:r w:rsidRPr="00D54235">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w:t>
      </w:r>
      <w:r w:rsidRPr="00D54235">
        <w:rPr>
          <w:rFonts w:ascii="Tahoma" w:hAnsi="Tahoma" w:cs="Tahoma"/>
          <w:sz w:val="22"/>
          <w:szCs w:val="22"/>
        </w:rPr>
        <w:t>os no artigo 202 da Lei das Sociedades por Ações.</w:t>
      </w:r>
      <w:bookmarkEnd w:id="224"/>
    </w:p>
    <w:p w14:paraId="00B663E6" w14:textId="77777777" w:rsidR="001D6610" w:rsidRPr="00D54235" w:rsidRDefault="00625397">
      <w:pPr>
        <w:numPr>
          <w:ilvl w:val="1"/>
          <w:numId w:val="59"/>
        </w:numPr>
        <w:spacing w:after="240" w:line="320" w:lineRule="atLeast"/>
        <w:rPr>
          <w:rFonts w:ascii="Tahoma" w:hAnsi="Tahoma" w:cs="Tahoma"/>
          <w:sz w:val="22"/>
          <w:szCs w:val="22"/>
        </w:rPr>
        <w:pPrChange w:id="227"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A </w:t>
      </w:r>
      <w:r w:rsidR="009F1472" w:rsidRPr="00D54235">
        <w:rPr>
          <w:rFonts w:ascii="Tahoma" w:hAnsi="Tahoma" w:cs="Tahoma"/>
          <w:sz w:val="22"/>
          <w:szCs w:val="22"/>
        </w:rPr>
        <w:t xml:space="preserve">Companhia </w:t>
      </w:r>
      <w:r w:rsidRPr="00D54235">
        <w:rPr>
          <w:rFonts w:ascii="Tahoma" w:hAnsi="Tahoma" w:cs="Tahoma"/>
          <w:sz w:val="22"/>
          <w:szCs w:val="22"/>
        </w:rPr>
        <w:t xml:space="preserve">obriga-se </w:t>
      </w:r>
      <w:r w:rsidR="00180B88" w:rsidRPr="00D54235">
        <w:rPr>
          <w:rFonts w:ascii="Tahoma" w:hAnsi="Tahoma" w:cs="Tahoma"/>
          <w:sz w:val="22"/>
          <w:szCs w:val="22"/>
        </w:rPr>
        <w:t>a independente</w:t>
      </w:r>
      <w:r w:rsidR="00917455" w:rsidRPr="00D54235">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14:paraId="70231058"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228"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t>Conta Vinculada</w:t>
      </w:r>
    </w:p>
    <w:p w14:paraId="0C36FD1B" w14:textId="77777777" w:rsidR="000563F6" w:rsidRPr="00D54235" w:rsidRDefault="00625397">
      <w:pPr>
        <w:numPr>
          <w:ilvl w:val="1"/>
          <w:numId w:val="59"/>
        </w:numPr>
        <w:spacing w:after="240" w:line="320" w:lineRule="atLeast"/>
        <w:rPr>
          <w:rFonts w:ascii="Tahoma" w:hAnsi="Tahoma" w:cs="Tahoma"/>
          <w:sz w:val="22"/>
          <w:szCs w:val="22"/>
        </w:rPr>
        <w:pPrChange w:id="229" w:author=" " w:date="2021-12-13T09:20:00Z">
          <w:pPr>
            <w:numPr>
              <w:ilvl w:val="1"/>
              <w:numId w:val="52"/>
            </w:numPr>
            <w:tabs>
              <w:tab w:val="num" w:pos="709"/>
            </w:tabs>
            <w:spacing w:after="240" w:line="320" w:lineRule="atLeast"/>
            <w:ind w:left="709" w:hanging="709"/>
          </w:pPr>
        </w:pPrChange>
      </w:pPr>
      <w:bookmarkStart w:id="230" w:name="_Ref379211653"/>
      <w:bookmarkStart w:id="231" w:name="_Ref130716318"/>
      <w:r w:rsidRPr="00D54235">
        <w:rPr>
          <w:rFonts w:ascii="Tahoma" w:hAnsi="Tahoma" w:cs="Tahoma"/>
          <w:sz w:val="22"/>
          <w:szCs w:val="22"/>
        </w:rPr>
        <w:t>Até a integral quitação das Obrigaç</w:t>
      </w:r>
      <w:r w:rsidRPr="00D54235">
        <w:rPr>
          <w:rFonts w:ascii="Tahoma" w:hAnsi="Tahoma" w:cs="Tahoma"/>
          <w:sz w:val="22"/>
          <w:szCs w:val="22"/>
        </w:rPr>
        <w:t>ões</w:t>
      </w:r>
      <w:r w:rsidR="00ED6D6B" w:rsidRPr="00D54235">
        <w:rPr>
          <w:rFonts w:ascii="Tahoma" w:hAnsi="Tahoma" w:cs="Tahoma"/>
          <w:sz w:val="22"/>
          <w:szCs w:val="22"/>
        </w:rPr>
        <w:t xml:space="preserve"> Garantidas</w:t>
      </w:r>
      <w:r w:rsidRPr="00D54235">
        <w:rPr>
          <w:rFonts w:ascii="Tahoma" w:hAnsi="Tahoma" w:cs="Tahoma"/>
          <w:sz w:val="22"/>
          <w:szCs w:val="22"/>
        </w:rPr>
        <w:t>, a Companhia obriga-se a manter a Conta Vinculada</w:t>
      </w:r>
      <w:bookmarkEnd w:id="230"/>
      <w:r w:rsidR="00D50379" w:rsidRPr="00D54235">
        <w:rPr>
          <w:rFonts w:ascii="Tahoma" w:hAnsi="Tahoma" w:cs="Tahoma"/>
          <w:sz w:val="22"/>
          <w:szCs w:val="22"/>
        </w:rPr>
        <w:t xml:space="preserve">, na qual </w:t>
      </w:r>
      <w:r w:rsidR="002467E8" w:rsidRPr="00D54235">
        <w:rPr>
          <w:rFonts w:ascii="Tahoma" w:hAnsi="Tahoma" w:cs="Tahoma"/>
          <w:sz w:val="22"/>
          <w:szCs w:val="22"/>
        </w:rPr>
        <w:t>serão depositados os valores a que se refere a Cláusula </w:t>
      </w:r>
      <w:r w:rsidR="00337D9F" w:rsidRPr="00D54235">
        <w:rPr>
          <w:rFonts w:ascii="Tahoma" w:hAnsi="Tahoma" w:cs="Tahoma"/>
          <w:sz w:val="22"/>
          <w:szCs w:val="22"/>
        </w:rPr>
        <w:fldChar w:fldCharType="begin"/>
      </w:r>
      <w:r w:rsidR="00337D9F" w:rsidRPr="00D54235">
        <w:rPr>
          <w:rFonts w:ascii="Tahoma" w:hAnsi="Tahoma" w:cs="Tahoma"/>
          <w:sz w:val="22"/>
          <w:szCs w:val="22"/>
        </w:rPr>
        <w:instrText xml:space="preserve"> REF _Ref523244901 \r \p \h </w:instrText>
      </w:r>
      <w:r w:rsidR="007A2843" w:rsidRPr="00D54235">
        <w:rPr>
          <w:rFonts w:ascii="Tahoma" w:hAnsi="Tahoma" w:cs="Tahoma"/>
          <w:sz w:val="22"/>
          <w:szCs w:val="22"/>
        </w:rPr>
        <w:instrText xml:space="preserve"> \* MERGEFORMAT </w:instrText>
      </w:r>
      <w:r w:rsidR="00337D9F" w:rsidRPr="00D54235">
        <w:rPr>
          <w:rFonts w:ascii="Tahoma" w:hAnsi="Tahoma" w:cs="Tahoma"/>
          <w:sz w:val="22"/>
          <w:szCs w:val="22"/>
        </w:rPr>
      </w:r>
      <w:r w:rsidR="00337D9F" w:rsidRPr="00D54235">
        <w:rPr>
          <w:rFonts w:ascii="Tahoma" w:hAnsi="Tahoma" w:cs="Tahoma"/>
          <w:sz w:val="22"/>
          <w:szCs w:val="22"/>
        </w:rPr>
        <w:fldChar w:fldCharType="separate"/>
      </w:r>
      <w:r w:rsidR="00337D9F" w:rsidRPr="00D54235">
        <w:rPr>
          <w:rFonts w:ascii="Tahoma" w:hAnsi="Tahoma" w:cs="Tahoma"/>
          <w:sz w:val="22"/>
          <w:szCs w:val="22"/>
        </w:rPr>
        <w:t>1.1</w:t>
      </w:r>
      <w:r w:rsidR="00337D9F" w:rsidRPr="00146BCB">
        <w:rPr>
          <w:rFonts w:ascii="Tahoma" w:hAnsi="Tahoma" w:cs="Tahoma"/>
          <w:sz w:val="22"/>
          <w:szCs w:val="22"/>
        </w:rPr>
        <w:t xml:space="preserve"> acima</w:t>
      </w:r>
      <w:r w:rsidR="00337D9F" w:rsidRPr="00D54235">
        <w:rPr>
          <w:rFonts w:ascii="Tahoma" w:hAnsi="Tahoma" w:cs="Tahoma"/>
          <w:sz w:val="22"/>
          <w:szCs w:val="22"/>
        </w:rPr>
        <w:fldChar w:fldCharType="end"/>
      </w:r>
      <w:r w:rsidRPr="00D54235">
        <w:rPr>
          <w:rFonts w:ascii="Tahoma" w:hAnsi="Tahoma" w:cs="Tahoma"/>
          <w:sz w:val="22"/>
          <w:szCs w:val="22"/>
        </w:rPr>
        <w:t>.</w:t>
      </w:r>
    </w:p>
    <w:p w14:paraId="34989A80" w14:textId="77777777" w:rsidR="000563F6" w:rsidRPr="00D54235" w:rsidRDefault="00625397">
      <w:pPr>
        <w:numPr>
          <w:ilvl w:val="1"/>
          <w:numId w:val="59"/>
        </w:numPr>
        <w:spacing w:after="240" w:line="320" w:lineRule="atLeast"/>
        <w:rPr>
          <w:rFonts w:ascii="Tahoma" w:hAnsi="Tahoma" w:cs="Tahoma"/>
          <w:sz w:val="22"/>
          <w:szCs w:val="22"/>
        </w:rPr>
        <w:pPrChange w:id="232" w:author=" " w:date="2021-12-13T09:20:00Z">
          <w:pPr>
            <w:numPr>
              <w:ilvl w:val="1"/>
              <w:numId w:val="52"/>
            </w:numPr>
            <w:tabs>
              <w:tab w:val="num" w:pos="709"/>
            </w:tabs>
            <w:spacing w:after="240" w:line="320" w:lineRule="atLeast"/>
            <w:ind w:left="709" w:hanging="709"/>
          </w:pPr>
        </w:pPrChange>
      </w:pPr>
      <w:bookmarkStart w:id="233" w:name="_Ref420932104"/>
      <w:bookmarkEnd w:id="231"/>
      <w:r w:rsidRPr="00146BCB">
        <w:rPr>
          <w:rFonts w:ascii="Tahoma" w:hAnsi="Tahoma" w:cs="Tahoma"/>
          <w:sz w:val="22"/>
          <w:szCs w:val="22"/>
        </w:rPr>
        <w:t xml:space="preserve">Durante a vigência deste Contrato, </w:t>
      </w:r>
      <w:r w:rsidR="00E04C4F" w:rsidRPr="00146BCB">
        <w:rPr>
          <w:rFonts w:ascii="Tahoma" w:hAnsi="Tahoma" w:cs="Tahoma"/>
          <w:sz w:val="22"/>
          <w:szCs w:val="22"/>
        </w:rPr>
        <w:t>a Companhia</w:t>
      </w:r>
      <w:r w:rsidRPr="004A476E">
        <w:rPr>
          <w:rFonts w:ascii="Tahoma" w:hAnsi="Tahoma" w:cs="Tahoma"/>
          <w:sz w:val="22"/>
          <w:szCs w:val="22"/>
        </w:rPr>
        <w:t xml:space="preserve"> concorda que não poder</w:t>
      </w:r>
      <w:r w:rsidR="00E04C4F" w:rsidRPr="004A476E">
        <w:rPr>
          <w:rFonts w:ascii="Tahoma" w:hAnsi="Tahoma" w:cs="Tahoma"/>
          <w:sz w:val="22"/>
          <w:szCs w:val="22"/>
        </w:rPr>
        <w:t>á</w:t>
      </w:r>
      <w:r w:rsidRPr="009B3090">
        <w:rPr>
          <w:rFonts w:ascii="Tahoma" w:hAnsi="Tahoma" w:cs="Tahoma"/>
          <w:sz w:val="22"/>
          <w:szCs w:val="22"/>
        </w:rPr>
        <w:t xml:space="preserve"> movimentar </w:t>
      </w:r>
      <w:r w:rsidR="00B673C9" w:rsidRPr="000E0F8E">
        <w:rPr>
          <w:rFonts w:ascii="Tahoma" w:hAnsi="Tahoma" w:cs="Tahoma"/>
          <w:sz w:val="22"/>
          <w:szCs w:val="22"/>
        </w:rPr>
        <w:t>a Conta Vinculada</w:t>
      </w:r>
      <w:r w:rsidRPr="00DA01E6">
        <w:rPr>
          <w:rFonts w:ascii="Tahoma" w:hAnsi="Tahoma" w:cs="Tahoma"/>
          <w:sz w:val="22"/>
          <w:szCs w:val="22"/>
        </w:rPr>
        <w:t xml:space="preserve">, não sendo permitida </w:t>
      </w:r>
      <w:r w:rsidR="00E04C4F" w:rsidRPr="00DA01E6">
        <w:rPr>
          <w:rFonts w:ascii="Tahoma" w:hAnsi="Tahoma" w:cs="Tahoma"/>
          <w:sz w:val="22"/>
          <w:szCs w:val="22"/>
        </w:rPr>
        <w:t>à Companhia</w:t>
      </w:r>
      <w:r w:rsidRPr="00DA01E6">
        <w:rPr>
          <w:rFonts w:ascii="Tahoma" w:hAnsi="Tahoma" w:cs="Tahoma"/>
          <w:sz w:val="22"/>
          <w:szCs w:val="22"/>
        </w:rPr>
        <w:t xml:space="preserve"> </w:t>
      </w:r>
      <w:r w:rsidR="00213717" w:rsidRPr="00DA01E6">
        <w:rPr>
          <w:rFonts w:ascii="Tahoma" w:hAnsi="Tahoma" w:cs="Tahoma"/>
          <w:sz w:val="22"/>
          <w:szCs w:val="22"/>
        </w:rPr>
        <w:t xml:space="preserve">a </w:t>
      </w:r>
      <w:r w:rsidRPr="00DA01E6">
        <w:rPr>
          <w:rFonts w:ascii="Tahoma" w:hAnsi="Tahoma" w:cs="Tahoma"/>
          <w:sz w:val="22"/>
          <w:szCs w:val="22"/>
        </w:rPr>
        <w:t>emissão de cheques</w:t>
      </w:r>
      <w:r w:rsidRPr="00D54235">
        <w:rPr>
          <w:rFonts w:ascii="Tahoma" w:hAnsi="Tahoma" w:cs="Tahoma"/>
          <w:sz w:val="22"/>
          <w:szCs w:val="22"/>
        </w:rPr>
        <w:t xml:space="preserve">, a movimentação </w:t>
      </w:r>
      <w:r w:rsidR="00B35D31" w:rsidRPr="00D54235">
        <w:rPr>
          <w:rFonts w:ascii="Tahoma" w:hAnsi="Tahoma" w:cs="Tahoma"/>
          <w:sz w:val="22"/>
          <w:szCs w:val="22"/>
        </w:rPr>
        <w:t xml:space="preserve">eletrônica, </w:t>
      </w:r>
      <w:r w:rsidRPr="00D54235">
        <w:rPr>
          <w:rFonts w:ascii="Tahoma" w:hAnsi="Tahoma" w:cs="Tahoma"/>
          <w:sz w:val="22"/>
          <w:szCs w:val="22"/>
        </w:rPr>
        <w:t xml:space="preserve">por meio de cartão de débito ou ordem verbal ou escrita ou </w:t>
      </w:r>
      <w:r w:rsidRPr="00D54235">
        <w:rPr>
          <w:rFonts w:ascii="Tahoma" w:hAnsi="Tahoma" w:cs="Tahoma"/>
          <w:sz w:val="22"/>
          <w:szCs w:val="22"/>
        </w:rPr>
        <w:t>qualquer outra movimentação d</w:t>
      </w:r>
      <w:r w:rsidR="00B673C9" w:rsidRPr="00D54235">
        <w:rPr>
          <w:rFonts w:ascii="Tahoma" w:hAnsi="Tahoma" w:cs="Tahoma"/>
          <w:sz w:val="22"/>
          <w:szCs w:val="22"/>
        </w:rPr>
        <w:t>a Conta Vinculada</w:t>
      </w:r>
      <w:r w:rsidRPr="00D54235">
        <w:rPr>
          <w:rFonts w:ascii="Tahoma" w:hAnsi="Tahoma" w:cs="Tahoma"/>
          <w:sz w:val="22"/>
          <w:szCs w:val="22"/>
        </w:rPr>
        <w:t xml:space="preserve">, sendo </w:t>
      </w:r>
      <w:r w:rsidR="00B673C9" w:rsidRPr="00D54235">
        <w:rPr>
          <w:rFonts w:ascii="Tahoma" w:hAnsi="Tahoma" w:cs="Tahoma"/>
          <w:sz w:val="22"/>
          <w:szCs w:val="22"/>
        </w:rPr>
        <w:t>a Conta Vinculada</w:t>
      </w:r>
      <w:r w:rsidRPr="00D54235">
        <w:rPr>
          <w:rFonts w:ascii="Tahoma" w:hAnsi="Tahoma" w:cs="Tahoma"/>
          <w:sz w:val="22"/>
          <w:szCs w:val="22"/>
        </w:rPr>
        <w:t xml:space="preserve"> movimentada única e exclusivamente pelo </w:t>
      </w:r>
      <w:r w:rsidR="00291A49" w:rsidRPr="00D54235">
        <w:rPr>
          <w:rFonts w:ascii="Tahoma" w:hAnsi="Tahoma" w:cs="Tahoma"/>
          <w:sz w:val="22"/>
          <w:szCs w:val="22"/>
        </w:rPr>
        <w:t>Banco Depositário</w:t>
      </w:r>
      <w:r w:rsidRPr="00D54235">
        <w:rPr>
          <w:rFonts w:ascii="Tahoma" w:hAnsi="Tahoma" w:cs="Tahoma"/>
          <w:sz w:val="22"/>
          <w:szCs w:val="22"/>
        </w:rPr>
        <w:t xml:space="preserve">, </w:t>
      </w:r>
      <w:r w:rsidR="00424BF8" w:rsidRPr="00D54235">
        <w:rPr>
          <w:rFonts w:ascii="Tahoma" w:hAnsi="Tahoma" w:cs="Tahoma"/>
          <w:sz w:val="22"/>
          <w:szCs w:val="22"/>
        </w:rPr>
        <w:t xml:space="preserve">por ordem do Agente Fiduciário, </w:t>
      </w:r>
      <w:r w:rsidRPr="00D54235">
        <w:rPr>
          <w:rFonts w:ascii="Tahoma" w:hAnsi="Tahoma" w:cs="Tahoma"/>
          <w:sz w:val="22"/>
          <w:szCs w:val="22"/>
        </w:rPr>
        <w:t>em benefício dos Debenturistas</w:t>
      </w:r>
      <w:r w:rsidR="007E73D1" w:rsidRPr="00D54235">
        <w:rPr>
          <w:rFonts w:ascii="Tahoma" w:hAnsi="Tahoma" w:cs="Tahoma"/>
          <w:sz w:val="22"/>
          <w:szCs w:val="22"/>
        </w:rPr>
        <w:t xml:space="preserve">, nos termos </w:t>
      </w:r>
      <w:r w:rsidR="00A52C72" w:rsidRPr="00D54235">
        <w:rPr>
          <w:rFonts w:ascii="Tahoma" w:hAnsi="Tahoma" w:cs="Tahoma"/>
          <w:sz w:val="22"/>
          <w:szCs w:val="22"/>
        </w:rPr>
        <w:t>d</w:t>
      </w:r>
      <w:r w:rsidR="005C704B" w:rsidRPr="00D54235">
        <w:rPr>
          <w:rFonts w:ascii="Tahoma" w:hAnsi="Tahoma" w:cs="Tahoma"/>
          <w:sz w:val="22"/>
          <w:szCs w:val="22"/>
        </w:rPr>
        <w:t>o Contrato de Banco Depositário</w:t>
      </w:r>
      <w:r w:rsidRPr="00D54235">
        <w:rPr>
          <w:rFonts w:ascii="Tahoma" w:hAnsi="Tahoma" w:cs="Tahoma"/>
          <w:sz w:val="22"/>
          <w:szCs w:val="22"/>
        </w:rPr>
        <w:t>.</w:t>
      </w:r>
      <w:bookmarkEnd w:id="233"/>
    </w:p>
    <w:p w14:paraId="5D6BE1FC" w14:textId="42D0E6B8" w:rsidR="000563F6" w:rsidRPr="00D54235" w:rsidRDefault="00625397">
      <w:pPr>
        <w:numPr>
          <w:ilvl w:val="1"/>
          <w:numId w:val="59"/>
        </w:numPr>
        <w:spacing w:after="240" w:line="320" w:lineRule="atLeast"/>
        <w:rPr>
          <w:rFonts w:ascii="Tahoma" w:hAnsi="Tahoma" w:cs="Tahoma"/>
          <w:sz w:val="22"/>
          <w:szCs w:val="22"/>
        </w:rPr>
        <w:pPrChange w:id="234" w:author=" " w:date="2021-12-13T09:20:00Z">
          <w:pPr>
            <w:numPr>
              <w:ilvl w:val="1"/>
              <w:numId w:val="52"/>
            </w:numPr>
            <w:tabs>
              <w:tab w:val="num" w:pos="709"/>
            </w:tabs>
            <w:spacing w:after="240" w:line="320" w:lineRule="atLeast"/>
            <w:ind w:left="709" w:hanging="709"/>
          </w:pPr>
        </w:pPrChange>
      </w:pPr>
      <w:bookmarkStart w:id="235" w:name="_Ref130637882"/>
      <w:bookmarkStart w:id="236" w:name="_Ref197411614"/>
      <w:r w:rsidRPr="00D54235">
        <w:rPr>
          <w:rFonts w:ascii="Tahoma" w:hAnsi="Tahoma" w:cs="Tahoma"/>
          <w:sz w:val="22"/>
          <w:szCs w:val="22"/>
        </w:rPr>
        <w:t xml:space="preserve">Os Créditos </w:t>
      </w:r>
      <w:r w:rsidR="003A2CC7" w:rsidRPr="00D54235">
        <w:rPr>
          <w:rFonts w:ascii="Tahoma" w:hAnsi="Tahoma" w:cs="Tahoma"/>
          <w:sz w:val="22"/>
          <w:szCs w:val="22"/>
        </w:rPr>
        <w:t xml:space="preserve">Bancários </w:t>
      </w:r>
      <w:r w:rsidRPr="00D54235">
        <w:rPr>
          <w:rFonts w:ascii="Tahoma" w:hAnsi="Tahoma" w:cs="Tahoma"/>
          <w:sz w:val="22"/>
          <w:szCs w:val="22"/>
        </w:rPr>
        <w:t xml:space="preserve">Cedidos Fiduciariamente ficarão indisponíveis </w:t>
      </w:r>
      <w:r w:rsidR="00AB5B53" w:rsidRPr="00D54235">
        <w:rPr>
          <w:rFonts w:ascii="Tahoma" w:hAnsi="Tahoma" w:cs="Tahoma"/>
          <w:sz w:val="22"/>
          <w:szCs w:val="22"/>
        </w:rPr>
        <w:t>à</w:t>
      </w:r>
      <w:r w:rsidR="0018171E" w:rsidRPr="00D54235">
        <w:rPr>
          <w:rFonts w:ascii="Tahoma" w:hAnsi="Tahoma" w:cs="Tahoma"/>
          <w:sz w:val="22"/>
          <w:szCs w:val="22"/>
        </w:rPr>
        <w:t xml:space="preserve"> Companhia</w:t>
      </w:r>
      <w:r w:rsidRPr="00D54235">
        <w:rPr>
          <w:rFonts w:ascii="Tahoma" w:hAnsi="Tahoma" w:cs="Tahoma"/>
          <w:sz w:val="22"/>
          <w:szCs w:val="22"/>
        </w:rPr>
        <w:t xml:space="preserve"> e à disposição </w:t>
      </w:r>
      <w:r w:rsidR="0022029C" w:rsidRPr="00D54235">
        <w:rPr>
          <w:rFonts w:ascii="Tahoma" w:hAnsi="Tahoma" w:cs="Tahoma"/>
          <w:sz w:val="22"/>
          <w:szCs w:val="22"/>
        </w:rPr>
        <w:t xml:space="preserve">do Banco Depositário, em benefício </w:t>
      </w:r>
      <w:r w:rsidRPr="00D54235">
        <w:rPr>
          <w:rFonts w:ascii="Tahoma" w:hAnsi="Tahoma" w:cs="Tahoma"/>
          <w:sz w:val="22"/>
          <w:szCs w:val="22"/>
        </w:rPr>
        <w:t>do</w:t>
      </w:r>
      <w:r w:rsidR="007E73D1" w:rsidRPr="00D54235">
        <w:rPr>
          <w:rFonts w:ascii="Tahoma" w:hAnsi="Tahoma" w:cs="Tahoma"/>
          <w:sz w:val="22"/>
          <w:szCs w:val="22"/>
        </w:rPr>
        <w:t>s</w:t>
      </w:r>
      <w:r w:rsidRPr="00D54235">
        <w:rPr>
          <w:rFonts w:ascii="Tahoma" w:hAnsi="Tahoma" w:cs="Tahoma"/>
          <w:sz w:val="22"/>
          <w:szCs w:val="22"/>
        </w:rPr>
        <w:t xml:space="preserve"> </w:t>
      </w:r>
      <w:r w:rsidR="007E73D1" w:rsidRPr="00D54235">
        <w:rPr>
          <w:rFonts w:ascii="Tahoma" w:hAnsi="Tahoma" w:cs="Tahoma"/>
          <w:sz w:val="22"/>
          <w:szCs w:val="22"/>
        </w:rPr>
        <w:t xml:space="preserve">Debenturistas, representados pelo Agente Fiduciário, sendo certo, </w:t>
      </w:r>
      <w:r w:rsidRPr="00D54235">
        <w:rPr>
          <w:rFonts w:ascii="Tahoma" w:hAnsi="Tahoma" w:cs="Tahoma"/>
          <w:sz w:val="22"/>
          <w:szCs w:val="22"/>
        </w:rPr>
        <w:t xml:space="preserve">entretanto, que, </w:t>
      </w:r>
      <w:r w:rsidR="007E73D1" w:rsidRPr="00D54235">
        <w:rPr>
          <w:rFonts w:ascii="Tahoma" w:hAnsi="Tahoma" w:cs="Tahoma"/>
          <w:sz w:val="22"/>
          <w:szCs w:val="22"/>
        </w:rPr>
        <w:t>desde que não esteja em curso um Evento de Retenção,</w:t>
      </w:r>
      <w:r w:rsidRPr="00D54235">
        <w:rPr>
          <w:rFonts w:ascii="Tahoma" w:hAnsi="Tahoma" w:cs="Tahoma"/>
          <w:sz w:val="22"/>
          <w:szCs w:val="22"/>
        </w:rPr>
        <w:t xml:space="preserve"> o </w:t>
      </w:r>
      <w:r w:rsidR="00291A49" w:rsidRPr="00D54235">
        <w:rPr>
          <w:rFonts w:ascii="Tahoma" w:hAnsi="Tahoma" w:cs="Tahoma"/>
          <w:sz w:val="22"/>
          <w:szCs w:val="22"/>
        </w:rPr>
        <w:t>Banco Depositário</w:t>
      </w:r>
      <w:r w:rsidRPr="00D54235">
        <w:rPr>
          <w:rFonts w:ascii="Tahoma" w:hAnsi="Tahoma" w:cs="Tahoma"/>
          <w:sz w:val="22"/>
          <w:szCs w:val="22"/>
        </w:rPr>
        <w:t xml:space="preserve"> transferirá </w:t>
      </w:r>
      <w:r w:rsidR="007E73D1" w:rsidRPr="00D54235">
        <w:rPr>
          <w:rFonts w:ascii="Tahoma" w:hAnsi="Tahoma" w:cs="Tahoma"/>
          <w:sz w:val="22"/>
          <w:szCs w:val="22"/>
        </w:rPr>
        <w:t xml:space="preserve">automaticamente </w:t>
      </w:r>
      <w:r w:rsidRPr="00D54235">
        <w:rPr>
          <w:rFonts w:ascii="Tahoma" w:hAnsi="Tahoma" w:cs="Tahoma"/>
          <w:sz w:val="22"/>
          <w:szCs w:val="22"/>
        </w:rPr>
        <w:t xml:space="preserve">a totalidade dos Créditos Bancários Cedidos Fiduciariamente para </w:t>
      </w:r>
      <w:r w:rsidR="0062417D" w:rsidRPr="00D54235">
        <w:rPr>
          <w:rFonts w:ascii="Tahoma" w:hAnsi="Tahoma" w:cs="Tahoma"/>
          <w:sz w:val="22"/>
          <w:szCs w:val="22"/>
        </w:rPr>
        <w:t>a</w:t>
      </w:r>
      <w:r w:rsidR="001E590B" w:rsidRPr="00D54235">
        <w:rPr>
          <w:rFonts w:ascii="Tahoma" w:hAnsi="Tahoma" w:cs="Tahoma"/>
          <w:sz w:val="22"/>
          <w:szCs w:val="22"/>
        </w:rPr>
        <w:t xml:space="preserve"> </w:t>
      </w:r>
      <w:r w:rsidR="0062417D" w:rsidRPr="00D54235">
        <w:rPr>
          <w:rFonts w:ascii="Tahoma" w:hAnsi="Tahoma" w:cs="Tahoma"/>
          <w:sz w:val="22"/>
          <w:szCs w:val="22"/>
        </w:rPr>
        <w:t xml:space="preserve">conta corrente de titularidade </w:t>
      </w:r>
      <w:r w:rsidR="001E590B" w:rsidRPr="00D54235">
        <w:rPr>
          <w:rFonts w:ascii="Tahoma" w:hAnsi="Tahoma" w:cs="Tahoma"/>
          <w:sz w:val="22"/>
          <w:szCs w:val="22"/>
        </w:rPr>
        <w:t>d</w:t>
      </w:r>
      <w:r w:rsidR="00E04C4F" w:rsidRPr="00D54235">
        <w:rPr>
          <w:rFonts w:ascii="Tahoma" w:hAnsi="Tahoma" w:cs="Tahoma"/>
          <w:sz w:val="22"/>
          <w:szCs w:val="22"/>
        </w:rPr>
        <w:t>a Companhia</w:t>
      </w:r>
      <w:r w:rsidR="0062417D" w:rsidRPr="00D54235">
        <w:rPr>
          <w:rFonts w:ascii="Tahoma" w:hAnsi="Tahoma" w:cs="Tahoma"/>
          <w:sz w:val="22"/>
          <w:szCs w:val="22"/>
        </w:rPr>
        <w:t xml:space="preserve"> identificada no </w:t>
      </w:r>
      <w:r w:rsidR="0062417D" w:rsidRPr="00D54235">
        <w:rPr>
          <w:rFonts w:ascii="Tahoma" w:hAnsi="Tahoma" w:cs="Tahoma"/>
          <w:sz w:val="22"/>
          <w:szCs w:val="22"/>
          <w:u w:val="single"/>
        </w:rPr>
        <w:t>Anexo </w:t>
      </w:r>
      <w:r w:rsidR="005512E4" w:rsidRPr="00D54235">
        <w:rPr>
          <w:rFonts w:ascii="Tahoma" w:hAnsi="Tahoma" w:cs="Tahoma"/>
          <w:sz w:val="22"/>
          <w:szCs w:val="22"/>
          <w:u w:val="single"/>
        </w:rPr>
        <w:t>I</w:t>
      </w:r>
      <w:r w:rsidR="0062417D" w:rsidRPr="00D54235">
        <w:rPr>
          <w:rFonts w:ascii="Tahoma" w:hAnsi="Tahoma" w:cs="Tahoma"/>
          <w:sz w:val="22"/>
          <w:szCs w:val="22"/>
        </w:rPr>
        <w:t xml:space="preserve"> a este Contrato (</w:t>
      </w:r>
      <w:r w:rsidRPr="00D54235">
        <w:rPr>
          <w:rFonts w:ascii="Tahoma" w:hAnsi="Tahoma" w:cs="Tahoma"/>
          <w:sz w:val="22"/>
          <w:szCs w:val="22"/>
        </w:rPr>
        <w:t>"</w:t>
      </w:r>
      <w:r w:rsidR="00B673C9" w:rsidRPr="00D54235">
        <w:rPr>
          <w:rFonts w:ascii="Tahoma" w:hAnsi="Tahoma" w:cs="Tahoma"/>
          <w:sz w:val="22"/>
          <w:szCs w:val="22"/>
          <w:u w:val="single"/>
        </w:rPr>
        <w:t>Conta Movimento</w:t>
      </w:r>
      <w:r w:rsidRPr="00D54235">
        <w:rPr>
          <w:rFonts w:ascii="Tahoma" w:hAnsi="Tahoma" w:cs="Tahoma"/>
          <w:sz w:val="22"/>
          <w:szCs w:val="22"/>
        </w:rPr>
        <w:t>")</w:t>
      </w:r>
      <w:r w:rsidR="006C722A" w:rsidRPr="00D54235">
        <w:rPr>
          <w:rFonts w:ascii="Tahoma" w:hAnsi="Tahoma" w:cs="Tahoma"/>
          <w:sz w:val="22"/>
          <w:szCs w:val="22"/>
        </w:rPr>
        <w:t>, nos termos e prazo previstos no Contrato de Banco Depositário</w:t>
      </w:r>
      <w:r w:rsidRPr="00D54235">
        <w:rPr>
          <w:rFonts w:ascii="Tahoma" w:hAnsi="Tahoma" w:cs="Tahoma"/>
          <w:sz w:val="22"/>
          <w:szCs w:val="22"/>
        </w:rPr>
        <w:t>. Os recursos transferidos para a Conta Movimento, nos termos desta Cláusula, serão de livre e exclusiva movimentação e utilização pel</w:t>
      </w:r>
      <w:r w:rsidR="00E04C4F" w:rsidRPr="00D54235">
        <w:rPr>
          <w:rFonts w:ascii="Tahoma" w:hAnsi="Tahoma" w:cs="Tahoma"/>
          <w:sz w:val="22"/>
          <w:szCs w:val="22"/>
        </w:rPr>
        <w:t>a Companhia</w:t>
      </w:r>
      <w:r w:rsidRPr="00D54235">
        <w:rPr>
          <w:rFonts w:ascii="Tahoma" w:hAnsi="Tahoma" w:cs="Tahoma"/>
          <w:sz w:val="22"/>
          <w:szCs w:val="22"/>
        </w:rPr>
        <w:t xml:space="preserve">.  </w:t>
      </w:r>
      <w:bookmarkEnd w:id="235"/>
      <w:r w:rsidRPr="00D54235">
        <w:rPr>
          <w:rFonts w:ascii="Tahoma" w:hAnsi="Tahoma" w:cs="Tahoma"/>
          <w:sz w:val="22"/>
          <w:szCs w:val="22"/>
        </w:rPr>
        <w:t xml:space="preserve">Os Créditos </w:t>
      </w:r>
      <w:r w:rsidR="00587A76" w:rsidRPr="00D54235">
        <w:rPr>
          <w:rFonts w:ascii="Tahoma" w:hAnsi="Tahoma" w:cs="Tahoma"/>
          <w:sz w:val="22"/>
          <w:szCs w:val="22"/>
        </w:rPr>
        <w:t xml:space="preserve">Bancários </w:t>
      </w:r>
      <w:r w:rsidRPr="00D54235">
        <w:rPr>
          <w:rFonts w:ascii="Tahoma" w:hAnsi="Tahoma" w:cs="Tahoma"/>
          <w:sz w:val="22"/>
          <w:szCs w:val="22"/>
        </w:rPr>
        <w:t xml:space="preserve">Cedidos Fiduciariamente não poderão ser </w:t>
      </w:r>
      <w:r w:rsidR="007E73D1" w:rsidRPr="00D54235">
        <w:rPr>
          <w:rFonts w:ascii="Tahoma" w:hAnsi="Tahoma" w:cs="Tahoma"/>
          <w:sz w:val="22"/>
          <w:szCs w:val="22"/>
        </w:rPr>
        <w:t>transferidos</w:t>
      </w:r>
      <w:r w:rsidRPr="00D54235">
        <w:rPr>
          <w:rFonts w:ascii="Tahoma" w:hAnsi="Tahoma" w:cs="Tahoma"/>
          <w:sz w:val="22"/>
          <w:szCs w:val="22"/>
        </w:rPr>
        <w:t>, conforme previsto nesta Cláusula, na ocorrência e enquanto estiver em curso um Evento de Retenção.</w:t>
      </w:r>
      <w:bookmarkEnd w:id="236"/>
      <w:ins w:id="237" w:author=" " w:date="2021-12-13T09:24:00Z">
        <w:r w:rsidR="00CB7B49">
          <w:rPr>
            <w:rFonts w:ascii="Tahoma" w:hAnsi="Tahoma" w:cs="Tahoma"/>
            <w:sz w:val="22"/>
            <w:szCs w:val="22"/>
          </w:rPr>
          <w:t xml:space="preserve"> Ainda, na ocorrência de recomposição do </w:t>
        </w:r>
        <w:r w:rsidR="00CB7B49" w:rsidRPr="002C4742">
          <w:rPr>
            <w:rFonts w:ascii="Tahoma" w:hAnsi="Tahoma" w:cs="Tahoma"/>
            <w:sz w:val="22"/>
            <w:szCs w:val="22"/>
          </w:rPr>
          <w:t>Montante Mínimo da Cessão Fiduciária</w:t>
        </w:r>
      </w:ins>
      <w:ins w:id="238" w:author=" " w:date="2021-12-13T09:25:00Z">
        <w:r w:rsidR="00CB7B49">
          <w:rPr>
            <w:rFonts w:ascii="Tahoma" w:hAnsi="Tahoma" w:cs="Tahoma"/>
            <w:sz w:val="22"/>
            <w:szCs w:val="22"/>
          </w:rPr>
          <w:t xml:space="preserve">, nos </w:t>
        </w:r>
        <w:r w:rsidR="00CB7B49">
          <w:rPr>
            <w:rFonts w:ascii="Tahoma" w:hAnsi="Tahoma" w:cs="Tahoma"/>
            <w:sz w:val="22"/>
            <w:szCs w:val="22"/>
          </w:rPr>
          <w:lastRenderedPageBreak/>
          <w:t>termos previstos na Cláusula 3.2 acima, o valor recomposto deverá ficar retido</w:t>
        </w:r>
      </w:ins>
      <w:ins w:id="239" w:author=" " w:date="2021-12-13T09:26:00Z">
        <w:r w:rsidR="00CB7B49">
          <w:rPr>
            <w:rFonts w:ascii="Tahoma" w:hAnsi="Tahoma" w:cs="Tahoma"/>
            <w:sz w:val="22"/>
            <w:szCs w:val="22"/>
          </w:rPr>
          <w:t xml:space="preserve"> na Conta Vinculada até a Data de Verificação subsequente.</w:t>
        </w:r>
      </w:ins>
      <w:ins w:id="240" w:author=" " w:date="2021-12-13T09:23:00Z">
        <w:r w:rsidR="00CB7B49">
          <w:rPr>
            <w:rFonts w:ascii="Tahoma" w:hAnsi="Tahoma" w:cs="Tahoma"/>
            <w:sz w:val="22"/>
            <w:szCs w:val="22"/>
          </w:rPr>
          <w:t xml:space="preserve"> </w:t>
        </w:r>
        <w:r w:rsidR="00CB7B49" w:rsidRPr="00CB7B49">
          <w:rPr>
            <w:rFonts w:ascii="Tahoma" w:hAnsi="Tahoma" w:cs="Tahoma"/>
            <w:i/>
            <w:sz w:val="22"/>
            <w:szCs w:val="22"/>
            <w:highlight w:val="yellow"/>
            <w:rPrChange w:id="241" w:author=" " w:date="2021-12-13T09:26:00Z">
              <w:rPr>
                <w:rFonts w:ascii="Tahoma" w:hAnsi="Tahoma" w:cs="Tahoma"/>
                <w:sz w:val="22"/>
                <w:szCs w:val="22"/>
              </w:rPr>
            </w:rPrChange>
          </w:rPr>
          <w:t>[</w:t>
        </w:r>
        <w:r w:rsidR="00CB7B49" w:rsidRPr="00CB7B49">
          <w:rPr>
            <w:rFonts w:ascii="Tahoma" w:hAnsi="Tahoma" w:cs="Tahoma"/>
            <w:b/>
            <w:i/>
            <w:sz w:val="22"/>
            <w:szCs w:val="22"/>
            <w:highlight w:val="yellow"/>
            <w:rPrChange w:id="242" w:author=" " w:date="2021-12-13T09:26:00Z">
              <w:rPr>
                <w:rFonts w:ascii="Tahoma" w:hAnsi="Tahoma" w:cs="Tahoma"/>
                <w:sz w:val="22"/>
                <w:szCs w:val="22"/>
              </w:rPr>
            </w:rPrChange>
          </w:rPr>
          <w:t>Nota UBS BB:</w:t>
        </w:r>
        <w:r w:rsidR="00CB7B49" w:rsidRPr="00CB7B49">
          <w:rPr>
            <w:rFonts w:ascii="Tahoma" w:hAnsi="Tahoma" w:cs="Tahoma"/>
            <w:i/>
            <w:sz w:val="22"/>
            <w:szCs w:val="22"/>
            <w:highlight w:val="yellow"/>
            <w:rPrChange w:id="243" w:author=" " w:date="2021-12-13T09:26:00Z">
              <w:rPr>
                <w:rFonts w:ascii="Tahoma" w:hAnsi="Tahoma" w:cs="Tahoma"/>
                <w:sz w:val="22"/>
                <w:szCs w:val="22"/>
              </w:rPr>
            </w:rPrChange>
          </w:rPr>
          <w:t xml:space="preserve"> Considerando que não temos limitação na quantidade de recomposições, sugerimos que caso ocorra um evento de recomposição dentro do prazo estipulado no item III da clausula 3.2, o valor recomposto deverá ser retido até a próxima Data de Verificação.</w:t>
        </w:r>
      </w:ins>
    </w:p>
    <w:p w14:paraId="0EC97750" w14:textId="77777777" w:rsidR="000563F6" w:rsidRPr="00D54235" w:rsidRDefault="00625397">
      <w:pPr>
        <w:numPr>
          <w:ilvl w:val="1"/>
          <w:numId w:val="59"/>
        </w:numPr>
        <w:spacing w:after="240" w:line="320" w:lineRule="atLeast"/>
        <w:rPr>
          <w:rFonts w:ascii="Tahoma" w:hAnsi="Tahoma" w:cs="Tahoma"/>
          <w:sz w:val="22"/>
          <w:szCs w:val="22"/>
        </w:rPr>
        <w:pPrChange w:id="244" w:author=" " w:date="2021-12-13T09:20:00Z">
          <w:pPr>
            <w:numPr>
              <w:ilvl w:val="1"/>
              <w:numId w:val="52"/>
            </w:numPr>
            <w:tabs>
              <w:tab w:val="num" w:pos="709"/>
            </w:tabs>
            <w:spacing w:after="240" w:line="320" w:lineRule="atLeast"/>
            <w:ind w:left="709" w:hanging="709"/>
          </w:pPr>
        </w:pPrChange>
      </w:pPr>
      <w:bookmarkStart w:id="245" w:name="_Ref130638033"/>
      <w:r w:rsidRPr="00D54235">
        <w:rPr>
          <w:rFonts w:ascii="Tahoma" w:hAnsi="Tahoma" w:cs="Tahoma"/>
          <w:sz w:val="22"/>
          <w:szCs w:val="22"/>
        </w:rPr>
        <w:t xml:space="preserve">O Agente Fiduciário notificará, por escrito, o </w:t>
      </w:r>
      <w:r w:rsidR="00291A49" w:rsidRPr="00D54235">
        <w:rPr>
          <w:rFonts w:ascii="Tahoma" w:hAnsi="Tahoma" w:cs="Tahoma"/>
          <w:sz w:val="22"/>
          <w:szCs w:val="22"/>
        </w:rPr>
        <w:t>Banco Depositário</w:t>
      </w:r>
      <w:r w:rsidR="00F70F81" w:rsidRPr="00D54235">
        <w:rPr>
          <w:rFonts w:ascii="Tahoma" w:hAnsi="Tahoma" w:cs="Tahoma"/>
          <w:sz w:val="22"/>
          <w:szCs w:val="22"/>
        </w:rPr>
        <w:t>, com cópia à Companhia,</w:t>
      </w:r>
      <w:r w:rsidRPr="00D54235">
        <w:rPr>
          <w:rFonts w:ascii="Tahoma" w:hAnsi="Tahoma" w:cs="Tahoma"/>
          <w:sz w:val="22"/>
          <w:szCs w:val="22"/>
        </w:rPr>
        <w:t xml:space="preserve"> </w:t>
      </w:r>
      <w:r w:rsidR="00DC2AEB" w:rsidRPr="00D54235">
        <w:rPr>
          <w:rFonts w:ascii="Tahoma" w:hAnsi="Tahoma" w:cs="Tahoma"/>
          <w:sz w:val="22"/>
          <w:szCs w:val="22"/>
        </w:rPr>
        <w:t xml:space="preserve">para que este bloqueie </w:t>
      </w:r>
      <w:r w:rsidR="00B673C9" w:rsidRPr="00D54235">
        <w:rPr>
          <w:rFonts w:ascii="Tahoma" w:hAnsi="Tahoma" w:cs="Tahoma"/>
          <w:sz w:val="22"/>
          <w:szCs w:val="22"/>
        </w:rPr>
        <w:t>a Conta Vinculada</w:t>
      </w:r>
      <w:r w:rsidR="00DC2AEB" w:rsidRPr="00D54235">
        <w:rPr>
          <w:rFonts w:ascii="Tahoma" w:hAnsi="Tahoma" w:cs="Tahoma"/>
          <w:sz w:val="22"/>
          <w:szCs w:val="22"/>
        </w:rPr>
        <w:t xml:space="preserve">, de modo que os Créditos Bancários Cedidos Fiduciariamente não sejam transferidos para a Conta Movimento, </w:t>
      </w:r>
      <w:r w:rsidR="005B5697" w:rsidRPr="00D54235">
        <w:rPr>
          <w:rFonts w:ascii="Tahoma" w:hAnsi="Tahoma" w:cs="Tahoma"/>
          <w:sz w:val="22"/>
          <w:szCs w:val="22"/>
        </w:rPr>
        <w:t xml:space="preserve">até </w:t>
      </w:r>
      <w:r w:rsidR="006C722A" w:rsidRPr="00D54235">
        <w:rPr>
          <w:rFonts w:ascii="Tahoma" w:hAnsi="Tahoma" w:cs="Tahoma"/>
          <w:sz w:val="22"/>
          <w:szCs w:val="22"/>
        </w:rPr>
        <w:t>1 (</w:t>
      </w:r>
      <w:r w:rsidR="005B5697" w:rsidRPr="00D54235">
        <w:rPr>
          <w:rFonts w:ascii="Tahoma" w:hAnsi="Tahoma" w:cs="Tahoma"/>
          <w:sz w:val="22"/>
          <w:szCs w:val="22"/>
        </w:rPr>
        <w:t>um</w:t>
      </w:r>
      <w:r w:rsidR="006C722A" w:rsidRPr="00D54235">
        <w:rPr>
          <w:rFonts w:ascii="Tahoma" w:hAnsi="Tahoma" w:cs="Tahoma"/>
          <w:sz w:val="22"/>
          <w:szCs w:val="22"/>
        </w:rPr>
        <w:t>)</w:t>
      </w:r>
      <w:r w:rsidR="005B5697" w:rsidRPr="00D54235">
        <w:rPr>
          <w:rFonts w:ascii="Tahoma" w:hAnsi="Tahoma" w:cs="Tahoma"/>
          <w:sz w:val="22"/>
          <w:szCs w:val="22"/>
        </w:rPr>
        <w:t xml:space="preserve"> Dia Útil </w:t>
      </w:r>
      <w:r w:rsidR="006C722A" w:rsidRPr="00D54235">
        <w:rPr>
          <w:rFonts w:ascii="Tahoma" w:hAnsi="Tahoma" w:cs="Tahoma"/>
          <w:sz w:val="22"/>
          <w:szCs w:val="22"/>
        </w:rPr>
        <w:t>contado da</w:t>
      </w:r>
      <w:r w:rsidR="00DC2AEB" w:rsidRPr="00D54235">
        <w:rPr>
          <w:rFonts w:ascii="Tahoma" w:hAnsi="Tahoma" w:cs="Tahoma"/>
          <w:sz w:val="22"/>
          <w:szCs w:val="22"/>
        </w:rPr>
        <w:t xml:space="preserve"> data em que </w:t>
      </w:r>
      <w:r w:rsidR="006C722A" w:rsidRPr="00D54235">
        <w:rPr>
          <w:rFonts w:ascii="Tahoma" w:hAnsi="Tahoma" w:cs="Tahoma"/>
          <w:sz w:val="22"/>
          <w:szCs w:val="22"/>
        </w:rPr>
        <w:t xml:space="preserve">o Agente Fiduciário </w:t>
      </w:r>
      <w:r w:rsidR="00DC2AEB" w:rsidRPr="00D54235">
        <w:rPr>
          <w:rFonts w:ascii="Tahoma" w:hAnsi="Tahoma" w:cs="Tahoma"/>
          <w:sz w:val="22"/>
          <w:szCs w:val="22"/>
        </w:rPr>
        <w:t>verificar a ocorrência de qualquer dos eventos previstos abaixo (cada evento, um "</w:t>
      </w:r>
      <w:r w:rsidR="00DC2AEB" w:rsidRPr="00D54235">
        <w:rPr>
          <w:rFonts w:ascii="Tahoma" w:hAnsi="Tahoma" w:cs="Tahoma"/>
          <w:sz w:val="22"/>
          <w:szCs w:val="22"/>
          <w:u w:val="single"/>
        </w:rPr>
        <w:t>Evento de Retenção</w:t>
      </w:r>
      <w:r w:rsidR="00DC2AEB" w:rsidRPr="00D54235">
        <w:rPr>
          <w:rFonts w:ascii="Tahoma" w:hAnsi="Tahoma" w:cs="Tahoma"/>
          <w:sz w:val="22"/>
          <w:szCs w:val="22"/>
        </w:rPr>
        <w:t>"), sendo que o bloqueio ocorrerá</w:t>
      </w:r>
      <w:r w:rsidR="007703B5" w:rsidRPr="00D54235">
        <w:rPr>
          <w:rFonts w:ascii="Tahoma" w:hAnsi="Tahoma" w:cs="Tahoma"/>
          <w:sz w:val="22"/>
          <w:szCs w:val="22"/>
        </w:rPr>
        <w:t xml:space="preserve"> nos termos e prazo previstos </w:t>
      </w:r>
      <w:r w:rsidR="004903B8" w:rsidRPr="00D54235">
        <w:rPr>
          <w:rFonts w:ascii="Tahoma" w:hAnsi="Tahoma" w:cs="Tahoma"/>
          <w:sz w:val="22"/>
          <w:szCs w:val="22"/>
        </w:rPr>
        <w:t>na Cláusula 4.1</w:t>
      </w:r>
      <w:r w:rsidR="0066491A" w:rsidRPr="00D54235">
        <w:rPr>
          <w:rFonts w:ascii="Tahoma" w:hAnsi="Tahoma" w:cs="Tahoma"/>
          <w:sz w:val="22"/>
          <w:szCs w:val="22"/>
        </w:rPr>
        <w:t>.1</w:t>
      </w:r>
      <w:r w:rsidR="004903B8" w:rsidRPr="00D54235">
        <w:rPr>
          <w:rFonts w:ascii="Tahoma" w:hAnsi="Tahoma" w:cs="Tahoma"/>
          <w:sz w:val="22"/>
          <w:szCs w:val="22"/>
        </w:rPr>
        <w:t xml:space="preserve"> do Anexo I do </w:t>
      </w:r>
      <w:r w:rsidR="007703B5" w:rsidRPr="00D54235">
        <w:rPr>
          <w:rFonts w:ascii="Tahoma" w:hAnsi="Tahoma" w:cs="Tahoma"/>
          <w:sz w:val="22"/>
          <w:szCs w:val="22"/>
        </w:rPr>
        <w:t>Contrato de Banco Depositário</w:t>
      </w:r>
      <w:r w:rsidR="00DC2AEB" w:rsidRPr="00D54235">
        <w:rPr>
          <w:rFonts w:ascii="Tahoma" w:hAnsi="Tahoma" w:cs="Tahoma"/>
          <w:sz w:val="22"/>
          <w:szCs w:val="22"/>
        </w:rPr>
        <w:t>, e observado que</w:t>
      </w:r>
      <w:r w:rsidR="007703B5" w:rsidRPr="00D54235">
        <w:rPr>
          <w:rFonts w:ascii="Tahoma" w:hAnsi="Tahoma" w:cs="Tahoma"/>
          <w:sz w:val="22"/>
          <w:szCs w:val="22"/>
        </w:rPr>
        <w:t>, nos termos do Contrato de Banco Depositário,</w:t>
      </w:r>
      <w:r w:rsidR="00DC2AEB" w:rsidRPr="00D54235">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007703B5" w:rsidRPr="00D54235">
        <w:rPr>
          <w:rFonts w:ascii="Tahoma" w:hAnsi="Tahoma" w:cs="Tahoma"/>
          <w:sz w:val="22"/>
          <w:szCs w:val="22"/>
        </w:rPr>
        <w:t xml:space="preserve"> nos termos e prazo previstos no Contrato de Banco Depositário</w:t>
      </w:r>
      <w:r w:rsidR="0096200B" w:rsidRPr="00D54235">
        <w:rPr>
          <w:rFonts w:ascii="Tahoma" w:hAnsi="Tahoma" w:cs="Tahoma"/>
          <w:sz w:val="22"/>
          <w:szCs w:val="22"/>
        </w:rPr>
        <w:t>:</w:t>
      </w:r>
      <w:bookmarkEnd w:id="245"/>
    </w:p>
    <w:p w14:paraId="61F2E7B7" w14:textId="77777777" w:rsidR="000563F6" w:rsidRPr="00D54235" w:rsidRDefault="00625397">
      <w:pPr>
        <w:numPr>
          <w:ilvl w:val="2"/>
          <w:numId w:val="59"/>
        </w:numPr>
        <w:spacing w:after="240" w:line="320" w:lineRule="atLeast"/>
        <w:rPr>
          <w:rFonts w:ascii="Tahoma" w:hAnsi="Tahoma" w:cs="Tahoma"/>
          <w:sz w:val="22"/>
          <w:szCs w:val="22"/>
        </w:rPr>
        <w:pPrChange w:id="246" w:author=" " w:date="2021-12-13T09:20:00Z">
          <w:pPr>
            <w:numPr>
              <w:ilvl w:val="2"/>
              <w:numId w:val="52"/>
            </w:numPr>
            <w:tabs>
              <w:tab w:val="num" w:pos="1701"/>
            </w:tabs>
            <w:spacing w:after="240" w:line="320" w:lineRule="atLeast"/>
            <w:ind w:left="1701" w:hanging="992"/>
          </w:pPr>
        </w:pPrChange>
      </w:pPr>
      <w:bookmarkStart w:id="247" w:name="_Ref130716765"/>
      <w:bookmarkStart w:id="248" w:name="_Ref130716742"/>
      <w:r w:rsidRPr="00D54235">
        <w:rPr>
          <w:rFonts w:ascii="Tahoma" w:hAnsi="Tahoma" w:cs="Tahoma"/>
          <w:sz w:val="22"/>
          <w:szCs w:val="22"/>
        </w:rPr>
        <w:t>não atendimento</w:t>
      </w:r>
      <w:r w:rsidR="00F70F81" w:rsidRPr="00D54235">
        <w:rPr>
          <w:rFonts w:ascii="Tahoma" w:hAnsi="Tahoma" w:cs="Tahoma"/>
          <w:sz w:val="22"/>
          <w:szCs w:val="22"/>
        </w:rPr>
        <w:t xml:space="preserve">, pela </w:t>
      </w:r>
      <w:r w:rsidR="00AA241F" w:rsidRPr="00D54235">
        <w:rPr>
          <w:rFonts w:ascii="Tahoma" w:hAnsi="Tahoma" w:cs="Tahoma"/>
          <w:sz w:val="22"/>
          <w:szCs w:val="22"/>
        </w:rPr>
        <w:t>Companhia</w:t>
      </w:r>
      <w:r w:rsidR="00F70F81" w:rsidRPr="00D54235">
        <w:rPr>
          <w:rFonts w:ascii="Tahoma" w:hAnsi="Tahoma" w:cs="Tahoma"/>
          <w:sz w:val="22"/>
          <w:szCs w:val="22"/>
        </w:rPr>
        <w:t xml:space="preserve">, </w:t>
      </w:r>
      <w:r w:rsidR="00F537A4" w:rsidRPr="00D54235">
        <w:rPr>
          <w:rFonts w:ascii="Tahoma" w:hAnsi="Tahoma" w:cs="Tahoma"/>
          <w:sz w:val="22"/>
          <w:szCs w:val="22"/>
        </w:rPr>
        <w:t>d</w:t>
      </w:r>
      <w:r w:rsidRPr="00D54235">
        <w:rPr>
          <w:rFonts w:ascii="Tahoma" w:hAnsi="Tahoma" w:cs="Tahoma"/>
          <w:sz w:val="22"/>
          <w:szCs w:val="22"/>
        </w:rPr>
        <w:t xml:space="preserve">o </w:t>
      </w:r>
      <w:r w:rsidR="00D254BC"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Pr="00D54235">
        <w:rPr>
          <w:rFonts w:ascii="Tahoma" w:hAnsi="Tahoma" w:cs="Tahoma"/>
          <w:sz w:val="22"/>
          <w:szCs w:val="22"/>
        </w:rPr>
        <w:t>; ou</w:t>
      </w:r>
    </w:p>
    <w:bookmarkEnd w:id="247"/>
    <w:p w14:paraId="3EB04567" w14:textId="77777777" w:rsidR="000563F6" w:rsidRPr="00D54235" w:rsidRDefault="00625397">
      <w:pPr>
        <w:numPr>
          <w:ilvl w:val="2"/>
          <w:numId w:val="59"/>
        </w:numPr>
        <w:spacing w:after="240" w:line="320" w:lineRule="atLeast"/>
        <w:rPr>
          <w:rFonts w:ascii="Tahoma" w:hAnsi="Tahoma" w:cs="Tahoma"/>
          <w:sz w:val="22"/>
          <w:szCs w:val="22"/>
        </w:rPr>
        <w:pPrChange w:id="249"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ocorrência de</w:t>
      </w:r>
      <w:bookmarkEnd w:id="248"/>
      <w:r w:rsidRPr="00D54235">
        <w:rPr>
          <w:rFonts w:ascii="Tahoma" w:hAnsi="Tahoma" w:cs="Tahoma"/>
          <w:sz w:val="22"/>
          <w:szCs w:val="22"/>
        </w:rPr>
        <w:t xml:space="preserve"> um</w:t>
      </w:r>
      <w:r w:rsidR="00B653CC" w:rsidRPr="00D54235">
        <w:rPr>
          <w:rFonts w:ascii="Tahoma" w:hAnsi="Tahoma" w:cs="Tahoma"/>
          <w:sz w:val="22"/>
          <w:szCs w:val="22"/>
        </w:rPr>
        <w:t xml:space="preserve"> Evento de Inadimplemento</w:t>
      </w:r>
      <w:r w:rsidR="00F70F81" w:rsidRPr="00D54235">
        <w:rPr>
          <w:rFonts w:ascii="Tahoma" w:hAnsi="Tahoma" w:cs="Tahoma"/>
          <w:sz w:val="22"/>
          <w:szCs w:val="22"/>
        </w:rPr>
        <w:t xml:space="preserve"> (conforme definido na</w:t>
      </w:r>
      <w:r w:rsidR="00B02A0D" w:rsidRPr="00D54235">
        <w:rPr>
          <w:rFonts w:ascii="Tahoma" w:hAnsi="Tahoma" w:cs="Tahoma"/>
          <w:sz w:val="22"/>
          <w:szCs w:val="22"/>
        </w:rPr>
        <w:t>s</w:t>
      </w:r>
      <w:r w:rsidR="00F70F81" w:rsidRPr="00D54235">
        <w:rPr>
          <w:rFonts w:ascii="Tahoma" w:hAnsi="Tahoma" w:cs="Tahoma"/>
          <w:sz w:val="22"/>
          <w:szCs w:val="22"/>
        </w:rPr>
        <w:t xml:space="preserve"> </w:t>
      </w:r>
      <w:r w:rsidRPr="00D54235">
        <w:rPr>
          <w:rFonts w:ascii="Tahoma" w:hAnsi="Tahoma" w:cs="Tahoma"/>
          <w:sz w:val="22"/>
          <w:szCs w:val="22"/>
        </w:rPr>
        <w:t>Escritura</w:t>
      </w:r>
      <w:ins w:id="250" w:author=" " w:date="2021-12-01T13:02:00Z">
        <w:r w:rsidR="00B02A0D" w:rsidRPr="00D54235">
          <w:rPr>
            <w:rFonts w:ascii="Tahoma" w:hAnsi="Tahoma" w:cs="Tahoma"/>
            <w:sz w:val="22"/>
            <w:szCs w:val="22"/>
          </w:rPr>
          <w:t>s</w:t>
        </w:r>
      </w:ins>
      <w:r w:rsidRPr="00D54235">
        <w:rPr>
          <w:rFonts w:ascii="Tahoma" w:hAnsi="Tahoma" w:cs="Tahoma"/>
          <w:sz w:val="22"/>
          <w:szCs w:val="22"/>
        </w:rPr>
        <w:t xml:space="preserve"> de Emissão</w:t>
      </w:r>
      <w:r w:rsidR="00F70F81" w:rsidRPr="00D54235">
        <w:rPr>
          <w:rFonts w:ascii="Tahoma" w:hAnsi="Tahoma" w:cs="Tahoma"/>
          <w:sz w:val="22"/>
          <w:szCs w:val="22"/>
        </w:rPr>
        <w:t>)</w:t>
      </w:r>
      <w:r w:rsidRPr="00D54235">
        <w:rPr>
          <w:rFonts w:ascii="Tahoma" w:hAnsi="Tahoma" w:cs="Tahoma"/>
          <w:sz w:val="22"/>
          <w:szCs w:val="22"/>
        </w:rPr>
        <w:t>.</w:t>
      </w:r>
    </w:p>
    <w:p w14:paraId="0B6345CE" w14:textId="77777777" w:rsidR="004A02D8" w:rsidRPr="00146BCB" w:rsidRDefault="00625397">
      <w:pPr>
        <w:numPr>
          <w:ilvl w:val="1"/>
          <w:numId w:val="59"/>
        </w:numPr>
        <w:spacing w:after="240" w:line="320" w:lineRule="atLeast"/>
        <w:rPr>
          <w:rFonts w:ascii="Tahoma" w:hAnsi="Tahoma" w:cs="Tahoma"/>
          <w:sz w:val="22"/>
          <w:szCs w:val="22"/>
        </w:rPr>
        <w:pPrChange w:id="251" w:author=" " w:date="2021-12-13T09:20:00Z">
          <w:pPr>
            <w:numPr>
              <w:ilvl w:val="1"/>
              <w:numId w:val="52"/>
            </w:numPr>
            <w:tabs>
              <w:tab w:val="num" w:pos="709"/>
            </w:tabs>
            <w:spacing w:after="240" w:line="320" w:lineRule="atLeast"/>
            <w:ind w:left="709" w:hanging="709"/>
          </w:pPr>
        </w:pPrChange>
      </w:pPr>
      <w:bookmarkStart w:id="252" w:name="_Ref437866049"/>
      <w:r w:rsidRPr="00D54235">
        <w:rPr>
          <w:rFonts w:ascii="Tahoma" w:hAnsi="Tahoma" w:cs="Tahoma"/>
          <w:sz w:val="22"/>
          <w:szCs w:val="22"/>
        </w:rPr>
        <w:t xml:space="preserve">Os </w:t>
      </w:r>
      <w:r w:rsidR="00A53F91" w:rsidRPr="00D54235">
        <w:rPr>
          <w:rFonts w:ascii="Tahoma" w:hAnsi="Tahoma" w:cs="Tahoma"/>
          <w:sz w:val="22"/>
          <w:szCs w:val="22"/>
        </w:rPr>
        <w:t xml:space="preserve">Créditos Bancários Cedidos Fiduciariamente </w:t>
      </w:r>
      <w:r w:rsidRPr="00D54235">
        <w:rPr>
          <w:rFonts w:ascii="Tahoma" w:hAnsi="Tahoma" w:cs="Tahoma"/>
          <w:sz w:val="22"/>
          <w:szCs w:val="22"/>
        </w:rPr>
        <w:t>bloqueados nos termos da Cláusula </w:t>
      </w:r>
      <w:r w:rsidR="0038680B" w:rsidRPr="00D54235">
        <w:rPr>
          <w:rFonts w:ascii="Tahoma" w:hAnsi="Tahoma" w:cs="Tahoma"/>
          <w:sz w:val="22"/>
          <w:szCs w:val="22"/>
        </w:rPr>
        <w:fldChar w:fldCharType="begin"/>
      </w:r>
      <w:r w:rsidR="0038680B" w:rsidRPr="00D54235">
        <w:rPr>
          <w:rFonts w:ascii="Tahoma" w:hAnsi="Tahoma" w:cs="Tahoma"/>
          <w:sz w:val="22"/>
          <w:szCs w:val="22"/>
        </w:rPr>
        <w:instrText xml:space="preserve"> REF _Ref130638033 \r \p \h </w:instrText>
      </w:r>
      <w:r w:rsidR="001256AB" w:rsidRPr="00D54235">
        <w:rPr>
          <w:rFonts w:ascii="Tahoma" w:hAnsi="Tahoma" w:cs="Tahoma"/>
          <w:sz w:val="22"/>
          <w:szCs w:val="22"/>
        </w:rPr>
        <w:instrText xml:space="preserve"> \* MERGEFORMAT </w:instrText>
      </w:r>
      <w:r w:rsidR="0038680B" w:rsidRPr="00D54235">
        <w:rPr>
          <w:rFonts w:ascii="Tahoma" w:hAnsi="Tahoma" w:cs="Tahoma"/>
          <w:sz w:val="22"/>
          <w:szCs w:val="22"/>
        </w:rPr>
      </w:r>
      <w:r w:rsidR="0038680B" w:rsidRPr="00D54235">
        <w:rPr>
          <w:rFonts w:ascii="Tahoma" w:hAnsi="Tahoma" w:cs="Tahoma"/>
          <w:sz w:val="22"/>
          <w:szCs w:val="22"/>
        </w:rPr>
        <w:fldChar w:fldCharType="separate"/>
      </w:r>
      <w:r w:rsidR="00091A30" w:rsidRPr="00D54235">
        <w:rPr>
          <w:rFonts w:ascii="Tahoma" w:hAnsi="Tahoma" w:cs="Tahoma"/>
          <w:sz w:val="22"/>
          <w:szCs w:val="22"/>
        </w:rPr>
        <w:t>4.4 acima</w:t>
      </w:r>
      <w:r w:rsidR="0038680B" w:rsidRPr="00D54235">
        <w:rPr>
          <w:rFonts w:ascii="Tahoma" w:hAnsi="Tahoma" w:cs="Tahoma"/>
          <w:sz w:val="22"/>
          <w:szCs w:val="22"/>
        </w:rPr>
        <w:fldChar w:fldCharType="end"/>
      </w:r>
      <w:r w:rsidRPr="00D54235">
        <w:rPr>
          <w:rFonts w:ascii="Tahoma" w:hAnsi="Tahoma" w:cs="Tahoma"/>
          <w:sz w:val="22"/>
          <w:szCs w:val="22"/>
        </w:rPr>
        <w:t xml:space="preserve"> somente serão desbloqueados e transferidos para a Conta Movimento desde que, cumulativamente:</w:t>
      </w:r>
      <w:bookmarkEnd w:id="252"/>
    </w:p>
    <w:p w14:paraId="7A79AAF3" w14:textId="77777777" w:rsidR="004A02D8" w:rsidRPr="00D54235" w:rsidRDefault="00625397" w:rsidP="002C4742">
      <w:pPr>
        <w:numPr>
          <w:ilvl w:val="2"/>
          <w:numId w:val="44"/>
        </w:numPr>
        <w:spacing w:after="240" w:line="320" w:lineRule="atLeast"/>
        <w:rPr>
          <w:rFonts w:ascii="Tahoma" w:hAnsi="Tahoma" w:cs="Tahoma"/>
          <w:sz w:val="22"/>
          <w:szCs w:val="22"/>
        </w:rPr>
      </w:pPr>
      <w:r w:rsidRPr="004A476E">
        <w:rPr>
          <w:rFonts w:ascii="Tahoma" w:hAnsi="Tahoma" w:cs="Tahoma"/>
          <w:sz w:val="22"/>
          <w:szCs w:val="22"/>
        </w:rPr>
        <w:t xml:space="preserve">o </w:t>
      </w:r>
      <w:r w:rsidR="0038680B" w:rsidRPr="004A476E">
        <w:rPr>
          <w:rFonts w:ascii="Tahoma" w:hAnsi="Tahoma" w:cs="Tahoma"/>
          <w:sz w:val="22"/>
          <w:szCs w:val="22"/>
        </w:rPr>
        <w:t>Montante Mínimo da Cessão Fiduciária</w:t>
      </w:r>
      <w:r w:rsidRPr="009B3090">
        <w:rPr>
          <w:rFonts w:ascii="Tahoma" w:hAnsi="Tahoma" w:cs="Tahoma"/>
          <w:sz w:val="22"/>
          <w:szCs w:val="22"/>
        </w:rPr>
        <w:t xml:space="preserve"> tenha sido </w:t>
      </w:r>
      <w:r w:rsidR="0004493C" w:rsidRPr="000E0F8E">
        <w:rPr>
          <w:rFonts w:ascii="Tahoma" w:hAnsi="Tahoma" w:cs="Tahoma"/>
          <w:sz w:val="22"/>
          <w:szCs w:val="22"/>
        </w:rPr>
        <w:t xml:space="preserve">recomposto </w:t>
      </w:r>
      <w:r w:rsidRPr="00DA01E6">
        <w:rPr>
          <w:rFonts w:ascii="Tahoma" w:hAnsi="Tahoma" w:cs="Tahoma"/>
          <w:sz w:val="22"/>
          <w:szCs w:val="22"/>
        </w:rPr>
        <w:t>nos termos da Cláusula </w:t>
      </w:r>
      <w:r w:rsidR="004C2311" w:rsidRPr="00D54235">
        <w:rPr>
          <w:rFonts w:ascii="Tahoma" w:hAnsi="Tahoma" w:cs="Tahoma"/>
          <w:sz w:val="22"/>
          <w:szCs w:val="22"/>
        </w:rPr>
        <w:fldChar w:fldCharType="begin"/>
      </w:r>
      <w:r w:rsidR="004C2311" w:rsidRPr="00D54235">
        <w:rPr>
          <w:rFonts w:ascii="Tahoma" w:hAnsi="Tahoma" w:cs="Tahoma"/>
          <w:sz w:val="22"/>
          <w:szCs w:val="22"/>
        </w:rPr>
        <w:instrText xml:space="preserve"> REF _Ref425165321 \r \p \h </w:instrText>
      </w:r>
      <w:r w:rsidR="007A2843" w:rsidRPr="00D54235">
        <w:rPr>
          <w:rFonts w:ascii="Tahoma" w:hAnsi="Tahoma" w:cs="Tahoma"/>
          <w:sz w:val="22"/>
          <w:szCs w:val="22"/>
        </w:rPr>
        <w:instrText xml:space="preserve"> \* MERGEFORMAT </w:instrText>
      </w:r>
      <w:r w:rsidR="004C2311" w:rsidRPr="00D54235">
        <w:rPr>
          <w:rFonts w:ascii="Tahoma" w:hAnsi="Tahoma" w:cs="Tahoma"/>
          <w:sz w:val="22"/>
          <w:szCs w:val="22"/>
        </w:rPr>
      </w:r>
      <w:r w:rsidR="004C2311" w:rsidRPr="00D54235">
        <w:rPr>
          <w:rFonts w:ascii="Tahoma" w:hAnsi="Tahoma" w:cs="Tahoma"/>
          <w:sz w:val="22"/>
          <w:szCs w:val="22"/>
        </w:rPr>
        <w:fldChar w:fldCharType="separate"/>
      </w:r>
      <w:r w:rsidR="004C2311" w:rsidRPr="00D54235">
        <w:rPr>
          <w:rFonts w:ascii="Tahoma" w:hAnsi="Tahoma" w:cs="Tahoma"/>
          <w:sz w:val="22"/>
          <w:szCs w:val="22"/>
        </w:rPr>
        <w:t>3.2 acima</w:t>
      </w:r>
      <w:r w:rsidR="004C2311" w:rsidRPr="00D54235">
        <w:rPr>
          <w:rFonts w:ascii="Tahoma" w:hAnsi="Tahoma" w:cs="Tahoma"/>
          <w:sz w:val="22"/>
          <w:szCs w:val="22"/>
        </w:rPr>
        <w:fldChar w:fldCharType="end"/>
      </w:r>
      <w:r w:rsidR="004C2311" w:rsidRPr="00D54235">
        <w:rPr>
          <w:rFonts w:ascii="Tahoma" w:hAnsi="Tahoma" w:cs="Tahoma"/>
          <w:sz w:val="22"/>
          <w:szCs w:val="22"/>
        </w:rPr>
        <w:t xml:space="preserve">, inciso </w:t>
      </w:r>
      <w:r w:rsidR="004C2311" w:rsidRPr="00D54235">
        <w:rPr>
          <w:rFonts w:ascii="Tahoma" w:hAnsi="Tahoma" w:cs="Tahoma"/>
          <w:sz w:val="22"/>
          <w:szCs w:val="22"/>
        </w:rPr>
        <w:fldChar w:fldCharType="begin"/>
      </w:r>
      <w:r w:rsidR="004C2311" w:rsidRPr="00D54235">
        <w:rPr>
          <w:rFonts w:ascii="Tahoma" w:hAnsi="Tahoma" w:cs="Tahoma"/>
          <w:sz w:val="22"/>
          <w:szCs w:val="22"/>
        </w:rPr>
        <w:instrText xml:space="preserve"> REF _Ref523245180 \n \h </w:instrText>
      </w:r>
      <w:r w:rsidR="007A2843" w:rsidRPr="00D54235">
        <w:rPr>
          <w:rFonts w:ascii="Tahoma" w:hAnsi="Tahoma" w:cs="Tahoma"/>
          <w:sz w:val="22"/>
          <w:szCs w:val="22"/>
        </w:rPr>
        <w:instrText xml:space="preserve"> \* MERGEFORMAT </w:instrText>
      </w:r>
      <w:r w:rsidR="004C2311" w:rsidRPr="00D54235">
        <w:rPr>
          <w:rFonts w:ascii="Tahoma" w:hAnsi="Tahoma" w:cs="Tahoma"/>
          <w:sz w:val="22"/>
          <w:szCs w:val="22"/>
        </w:rPr>
      </w:r>
      <w:r w:rsidR="004C2311" w:rsidRPr="00D54235">
        <w:rPr>
          <w:rFonts w:ascii="Tahoma" w:hAnsi="Tahoma" w:cs="Tahoma"/>
          <w:sz w:val="22"/>
          <w:szCs w:val="22"/>
        </w:rPr>
        <w:fldChar w:fldCharType="separate"/>
      </w:r>
      <w:r w:rsidR="004C2311" w:rsidRPr="00D54235">
        <w:rPr>
          <w:rFonts w:ascii="Tahoma" w:hAnsi="Tahoma" w:cs="Tahoma"/>
          <w:sz w:val="22"/>
          <w:szCs w:val="22"/>
        </w:rPr>
        <w:t>IV</w:t>
      </w:r>
      <w:r w:rsidR="004C2311" w:rsidRPr="00D54235">
        <w:rPr>
          <w:rFonts w:ascii="Tahoma" w:hAnsi="Tahoma" w:cs="Tahoma"/>
          <w:sz w:val="22"/>
          <w:szCs w:val="22"/>
        </w:rPr>
        <w:fldChar w:fldCharType="end"/>
      </w:r>
      <w:r w:rsidRPr="00D54235">
        <w:rPr>
          <w:rFonts w:ascii="Tahoma" w:hAnsi="Tahoma" w:cs="Tahoma"/>
          <w:sz w:val="22"/>
          <w:szCs w:val="22"/>
        </w:rPr>
        <w:t>;</w:t>
      </w:r>
    </w:p>
    <w:p w14:paraId="28A0388B" w14:textId="77777777" w:rsidR="004A02D8" w:rsidRPr="00146BCB" w:rsidRDefault="00625397" w:rsidP="002C4742">
      <w:pPr>
        <w:numPr>
          <w:ilvl w:val="2"/>
          <w:numId w:val="44"/>
        </w:numPr>
        <w:spacing w:after="240" w:line="320" w:lineRule="atLeast"/>
        <w:rPr>
          <w:rFonts w:ascii="Tahoma" w:hAnsi="Tahoma" w:cs="Tahoma"/>
          <w:sz w:val="22"/>
          <w:szCs w:val="22"/>
        </w:rPr>
      </w:pPr>
      <w:r w:rsidRPr="00146BCB">
        <w:rPr>
          <w:rFonts w:ascii="Tahoma" w:hAnsi="Tahoma" w:cs="Tahoma"/>
          <w:sz w:val="22"/>
          <w:szCs w:val="22"/>
        </w:rPr>
        <w:t>não esteja em curso qualquer Evento de Inadimplemento; e</w:t>
      </w:r>
    </w:p>
    <w:p w14:paraId="25A60789" w14:textId="77777777" w:rsidR="004A02D8" w:rsidRPr="00D54235" w:rsidRDefault="00625397" w:rsidP="002C4742">
      <w:pPr>
        <w:numPr>
          <w:ilvl w:val="2"/>
          <w:numId w:val="44"/>
        </w:numPr>
        <w:spacing w:after="240" w:line="320" w:lineRule="atLeast"/>
        <w:rPr>
          <w:rFonts w:ascii="Tahoma" w:hAnsi="Tahoma" w:cs="Tahoma"/>
          <w:sz w:val="22"/>
          <w:szCs w:val="22"/>
        </w:rPr>
      </w:pPr>
      <w:bookmarkStart w:id="253" w:name="_Ref437866052"/>
      <w:r w:rsidRPr="004A476E">
        <w:rPr>
          <w:rFonts w:ascii="Tahoma" w:hAnsi="Tahoma" w:cs="Tahoma"/>
          <w:sz w:val="22"/>
          <w:szCs w:val="22"/>
        </w:rPr>
        <w:t xml:space="preserve">o Banco Depositário tenha recebido do Agente </w:t>
      </w:r>
      <w:r w:rsidR="009C4A53" w:rsidRPr="004A476E">
        <w:rPr>
          <w:rFonts w:ascii="Tahoma" w:hAnsi="Tahoma" w:cs="Tahoma"/>
          <w:sz w:val="22"/>
          <w:szCs w:val="22"/>
        </w:rPr>
        <w:t xml:space="preserve">Fiduciário </w:t>
      </w:r>
      <w:r w:rsidRPr="009B3090">
        <w:rPr>
          <w:rFonts w:ascii="Tahoma" w:hAnsi="Tahoma" w:cs="Tahoma"/>
          <w:sz w:val="22"/>
          <w:szCs w:val="22"/>
        </w:rPr>
        <w:t>notificação para o desbloqueio da Conta Vinculada</w:t>
      </w:r>
      <w:r w:rsidRPr="000E0F8E">
        <w:rPr>
          <w:rFonts w:ascii="Tahoma" w:hAnsi="Tahoma" w:cs="Tahoma"/>
          <w:w w:val="0"/>
          <w:sz w:val="22"/>
          <w:szCs w:val="22"/>
        </w:rPr>
        <w:t xml:space="preserve">, </w:t>
      </w:r>
      <w:r w:rsidR="00AB641B" w:rsidRPr="00DA01E6">
        <w:rPr>
          <w:rFonts w:ascii="Tahoma" w:hAnsi="Tahoma" w:cs="Tahoma"/>
          <w:w w:val="0"/>
          <w:sz w:val="22"/>
          <w:szCs w:val="22"/>
        </w:rPr>
        <w:t>que realizará o desbloqueio nos termos e prazo previstos n</w:t>
      </w:r>
      <w:r w:rsidR="0066491A" w:rsidRPr="00D54235">
        <w:rPr>
          <w:rFonts w:ascii="Tahoma" w:hAnsi="Tahoma" w:cs="Tahoma"/>
          <w:w w:val="0"/>
          <w:sz w:val="22"/>
          <w:szCs w:val="22"/>
        </w:rPr>
        <w:t>a Cláusula 4.1.2 do Anexo I d</w:t>
      </w:r>
      <w:r w:rsidR="00AB641B" w:rsidRPr="00D54235">
        <w:rPr>
          <w:rFonts w:ascii="Tahoma" w:hAnsi="Tahoma" w:cs="Tahoma"/>
          <w:w w:val="0"/>
          <w:sz w:val="22"/>
          <w:szCs w:val="22"/>
        </w:rPr>
        <w:t xml:space="preserve">o </w:t>
      </w:r>
      <w:r w:rsidRPr="00D54235">
        <w:rPr>
          <w:rFonts w:ascii="Tahoma" w:hAnsi="Tahoma" w:cs="Tahoma"/>
          <w:sz w:val="22"/>
          <w:szCs w:val="22"/>
        </w:rPr>
        <w:t xml:space="preserve">Contrato de </w:t>
      </w:r>
      <w:r w:rsidR="002A793F" w:rsidRPr="00D54235">
        <w:rPr>
          <w:rFonts w:ascii="Tahoma" w:hAnsi="Tahoma" w:cs="Tahoma"/>
          <w:sz w:val="22"/>
          <w:szCs w:val="22"/>
        </w:rPr>
        <w:t xml:space="preserve">Banco </w:t>
      </w:r>
      <w:r w:rsidRPr="00D54235">
        <w:rPr>
          <w:rFonts w:ascii="Tahoma" w:hAnsi="Tahoma" w:cs="Tahoma"/>
          <w:sz w:val="22"/>
          <w:szCs w:val="22"/>
        </w:rPr>
        <w:t>Depositário.</w:t>
      </w:r>
      <w:bookmarkEnd w:id="253"/>
    </w:p>
    <w:p w14:paraId="6D7BE0D8" w14:textId="77777777" w:rsidR="000563F6" w:rsidRPr="00D54235" w:rsidRDefault="00625397">
      <w:pPr>
        <w:numPr>
          <w:ilvl w:val="5"/>
          <w:numId w:val="59"/>
        </w:numPr>
        <w:spacing w:after="240" w:line="320" w:lineRule="atLeast"/>
        <w:rPr>
          <w:rFonts w:ascii="Tahoma" w:hAnsi="Tahoma" w:cs="Tahoma"/>
          <w:sz w:val="22"/>
          <w:szCs w:val="22"/>
        </w:rPr>
        <w:pPrChange w:id="254" w:author=" " w:date="2021-12-13T09:20:00Z">
          <w:pPr>
            <w:numPr>
              <w:ilvl w:val="5"/>
              <w:numId w:val="52"/>
            </w:numPr>
            <w:tabs>
              <w:tab w:val="num" w:pos="709"/>
            </w:tabs>
            <w:spacing w:after="240" w:line="320" w:lineRule="atLeast"/>
            <w:ind w:left="709" w:hanging="709"/>
          </w:pPr>
        </w:pPrChange>
      </w:pPr>
      <w:bookmarkStart w:id="255" w:name="_Ref366085847"/>
      <w:bookmarkStart w:id="256" w:name="_Ref281236340"/>
      <w:r w:rsidRPr="00D54235">
        <w:rPr>
          <w:rFonts w:ascii="Tahoma" w:hAnsi="Tahoma" w:cs="Tahoma"/>
          <w:sz w:val="22"/>
          <w:szCs w:val="22"/>
        </w:rPr>
        <w:t xml:space="preserve">Na ocorrência e enquanto estiver em curso um Evento de Retenção, os </w:t>
      </w:r>
      <w:r w:rsidR="00CD3BFF" w:rsidRPr="00D54235">
        <w:rPr>
          <w:rFonts w:ascii="Tahoma" w:hAnsi="Tahoma" w:cs="Tahoma"/>
          <w:sz w:val="22"/>
          <w:szCs w:val="22"/>
        </w:rPr>
        <w:t xml:space="preserve">Créditos </w:t>
      </w:r>
      <w:r w:rsidR="00B57BEE" w:rsidRPr="00D54235">
        <w:rPr>
          <w:rFonts w:ascii="Tahoma" w:hAnsi="Tahoma" w:cs="Tahoma"/>
          <w:sz w:val="22"/>
          <w:szCs w:val="22"/>
        </w:rPr>
        <w:t xml:space="preserve">Bancários </w:t>
      </w:r>
      <w:r w:rsidR="00CD3BFF" w:rsidRPr="00D54235">
        <w:rPr>
          <w:rFonts w:ascii="Tahoma" w:hAnsi="Tahoma" w:cs="Tahoma"/>
          <w:sz w:val="22"/>
          <w:szCs w:val="22"/>
        </w:rPr>
        <w:t xml:space="preserve">Cedidos Fiduciariamente </w:t>
      </w:r>
      <w:r w:rsidRPr="00D54235">
        <w:rPr>
          <w:rFonts w:ascii="Tahoma" w:hAnsi="Tahoma" w:cs="Tahoma"/>
          <w:sz w:val="22"/>
          <w:szCs w:val="22"/>
        </w:rPr>
        <w:t>poder</w:t>
      </w:r>
      <w:r w:rsidR="005E5901" w:rsidRPr="00D54235">
        <w:rPr>
          <w:rFonts w:ascii="Tahoma" w:hAnsi="Tahoma" w:cs="Tahoma"/>
          <w:sz w:val="22"/>
          <w:szCs w:val="22"/>
        </w:rPr>
        <w:t>ão</w:t>
      </w:r>
      <w:r w:rsidRPr="00D54235">
        <w:rPr>
          <w:rFonts w:ascii="Tahoma" w:hAnsi="Tahoma" w:cs="Tahoma"/>
          <w:sz w:val="22"/>
          <w:szCs w:val="22"/>
        </w:rPr>
        <w:t xml:space="preserve">, por solicitação </w:t>
      </w:r>
      <w:r w:rsidR="005E5901" w:rsidRPr="00D54235">
        <w:rPr>
          <w:rFonts w:ascii="Tahoma" w:hAnsi="Tahoma" w:cs="Tahoma"/>
          <w:sz w:val="22"/>
          <w:szCs w:val="22"/>
        </w:rPr>
        <w:t>d</w:t>
      </w:r>
      <w:r w:rsidR="00E04C4F" w:rsidRPr="00D54235">
        <w:rPr>
          <w:rFonts w:ascii="Tahoma" w:hAnsi="Tahoma" w:cs="Tahoma"/>
          <w:sz w:val="22"/>
          <w:szCs w:val="22"/>
        </w:rPr>
        <w:t>a Companhia</w:t>
      </w:r>
      <w:r w:rsidR="00F11AE5" w:rsidRPr="00D54235">
        <w:rPr>
          <w:rFonts w:ascii="Tahoma" w:hAnsi="Tahoma" w:cs="Tahoma"/>
          <w:sz w:val="22"/>
          <w:szCs w:val="22"/>
        </w:rPr>
        <w:t>, nos termos da Cláusula </w:t>
      </w:r>
      <w:r w:rsidR="00F11AE5" w:rsidRPr="00D54235">
        <w:rPr>
          <w:rFonts w:ascii="Tahoma" w:hAnsi="Tahoma" w:cs="Tahoma"/>
          <w:sz w:val="22"/>
          <w:szCs w:val="22"/>
        </w:rPr>
        <w:fldChar w:fldCharType="begin"/>
      </w:r>
      <w:r w:rsidR="00F11AE5" w:rsidRPr="00D54235">
        <w:rPr>
          <w:rFonts w:ascii="Tahoma" w:hAnsi="Tahoma" w:cs="Tahoma"/>
          <w:sz w:val="22"/>
          <w:szCs w:val="22"/>
        </w:rPr>
        <w:instrText xml:space="preserve"> REF _Ref377996960 \n \p \h </w:instrText>
      </w:r>
      <w:r w:rsidR="00B91BCE" w:rsidRPr="00D54235">
        <w:rPr>
          <w:rFonts w:ascii="Tahoma" w:hAnsi="Tahoma" w:cs="Tahoma"/>
          <w:sz w:val="22"/>
          <w:szCs w:val="22"/>
        </w:rPr>
        <w:instrText xml:space="preserve"> \* MERGEFORMAT </w:instrText>
      </w:r>
      <w:r w:rsidR="00F11AE5" w:rsidRPr="00D54235">
        <w:rPr>
          <w:rFonts w:ascii="Tahoma" w:hAnsi="Tahoma" w:cs="Tahoma"/>
          <w:sz w:val="22"/>
          <w:szCs w:val="22"/>
        </w:rPr>
      </w:r>
      <w:r w:rsidR="00F11AE5" w:rsidRPr="00D54235">
        <w:rPr>
          <w:rFonts w:ascii="Tahoma" w:hAnsi="Tahoma" w:cs="Tahoma"/>
          <w:sz w:val="22"/>
          <w:szCs w:val="22"/>
        </w:rPr>
        <w:fldChar w:fldCharType="separate"/>
      </w:r>
      <w:r w:rsidR="00091A30" w:rsidRPr="00D54235">
        <w:rPr>
          <w:rFonts w:ascii="Tahoma" w:hAnsi="Tahoma" w:cs="Tahoma"/>
          <w:sz w:val="22"/>
          <w:szCs w:val="22"/>
        </w:rPr>
        <w:t>4.5.2 abaixo</w:t>
      </w:r>
      <w:r w:rsidR="00F11AE5" w:rsidRPr="00D54235">
        <w:rPr>
          <w:rFonts w:ascii="Tahoma" w:hAnsi="Tahoma" w:cs="Tahoma"/>
          <w:sz w:val="22"/>
          <w:szCs w:val="22"/>
        </w:rPr>
        <w:fldChar w:fldCharType="end"/>
      </w:r>
      <w:r w:rsidRPr="00D54235">
        <w:rPr>
          <w:rFonts w:ascii="Tahoma" w:hAnsi="Tahoma" w:cs="Tahoma"/>
          <w:sz w:val="22"/>
          <w:szCs w:val="22"/>
        </w:rPr>
        <w:t xml:space="preserve">, ser aplicados em Investimentos Permitidos, sendo </w:t>
      </w:r>
      <w:r w:rsidRPr="00D54235">
        <w:rPr>
          <w:rFonts w:ascii="Tahoma" w:hAnsi="Tahoma" w:cs="Tahoma"/>
          <w:sz w:val="22"/>
          <w:szCs w:val="22"/>
        </w:rPr>
        <w:lastRenderedPageBreak/>
        <w:t xml:space="preserve">que tais Investimentos Permitidos estão, de forma automática e </w:t>
      </w:r>
      <w:r w:rsidRPr="00146BCB">
        <w:rPr>
          <w:rFonts w:ascii="Tahoma" w:hAnsi="Tahoma" w:cs="Tahoma"/>
          <w:sz w:val="22"/>
          <w:szCs w:val="22"/>
        </w:rPr>
        <w:t>independentemente de qualquer formalidade adicional ou da celebração de adit</w:t>
      </w:r>
      <w:r w:rsidRPr="004A476E">
        <w:rPr>
          <w:rFonts w:ascii="Tahoma" w:hAnsi="Tahoma" w:cs="Tahoma"/>
          <w:sz w:val="22"/>
          <w:szCs w:val="22"/>
        </w:rPr>
        <w:t>amento a este Contrato, cedidos fiduciariamente aos Debenturistas, representados pelo Agente Fiduciário</w:t>
      </w:r>
      <w:r w:rsidR="007128D0" w:rsidRPr="009B3090">
        <w:rPr>
          <w:rFonts w:ascii="Tahoma" w:hAnsi="Tahoma" w:cs="Tahoma"/>
          <w:sz w:val="22"/>
          <w:szCs w:val="22"/>
        </w:rPr>
        <w:t>, nos termos da Cláusula </w:t>
      </w:r>
      <w:r w:rsidR="007128D0" w:rsidRPr="00D54235">
        <w:rPr>
          <w:rFonts w:ascii="Tahoma" w:hAnsi="Tahoma" w:cs="Tahoma"/>
          <w:sz w:val="22"/>
          <w:szCs w:val="22"/>
        </w:rPr>
        <w:fldChar w:fldCharType="begin"/>
      </w:r>
      <w:r w:rsidR="007128D0" w:rsidRPr="00D54235">
        <w:rPr>
          <w:rFonts w:ascii="Tahoma" w:hAnsi="Tahoma" w:cs="Tahoma"/>
          <w:sz w:val="22"/>
          <w:szCs w:val="22"/>
        </w:rPr>
        <w:instrText xml:space="preserve"> REF _Ref523244901 \r \p \h </w:instrText>
      </w:r>
      <w:r w:rsidR="007A2843" w:rsidRPr="00D54235">
        <w:rPr>
          <w:rFonts w:ascii="Tahoma" w:hAnsi="Tahoma" w:cs="Tahoma"/>
          <w:sz w:val="22"/>
          <w:szCs w:val="22"/>
        </w:rPr>
        <w:instrText xml:space="preserve"> \* MERGEFORMAT </w:instrText>
      </w:r>
      <w:r w:rsidR="007128D0" w:rsidRPr="00D54235">
        <w:rPr>
          <w:rFonts w:ascii="Tahoma" w:hAnsi="Tahoma" w:cs="Tahoma"/>
          <w:sz w:val="22"/>
          <w:szCs w:val="22"/>
        </w:rPr>
      </w:r>
      <w:r w:rsidR="007128D0" w:rsidRPr="00D54235">
        <w:rPr>
          <w:rFonts w:ascii="Tahoma" w:hAnsi="Tahoma" w:cs="Tahoma"/>
          <w:sz w:val="22"/>
          <w:szCs w:val="22"/>
        </w:rPr>
        <w:fldChar w:fldCharType="separate"/>
      </w:r>
      <w:r w:rsidR="007128D0" w:rsidRPr="00D54235">
        <w:rPr>
          <w:rFonts w:ascii="Tahoma" w:hAnsi="Tahoma" w:cs="Tahoma"/>
          <w:sz w:val="22"/>
          <w:szCs w:val="22"/>
        </w:rPr>
        <w:t>1.1 acim</w:t>
      </w:r>
      <w:r w:rsidR="007128D0" w:rsidRPr="00146BCB">
        <w:rPr>
          <w:rFonts w:ascii="Tahoma" w:hAnsi="Tahoma" w:cs="Tahoma"/>
          <w:sz w:val="22"/>
          <w:szCs w:val="22"/>
        </w:rPr>
        <w:t>a</w:t>
      </w:r>
      <w:r w:rsidR="007128D0" w:rsidRPr="00D54235">
        <w:rPr>
          <w:rFonts w:ascii="Tahoma" w:hAnsi="Tahoma" w:cs="Tahoma"/>
          <w:sz w:val="22"/>
          <w:szCs w:val="22"/>
        </w:rPr>
        <w:fldChar w:fldCharType="end"/>
      </w:r>
      <w:r w:rsidR="007128D0" w:rsidRPr="00D54235">
        <w:rPr>
          <w:rFonts w:ascii="Tahoma" w:hAnsi="Tahoma" w:cs="Tahoma"/>
          <w:sz w:val="22"/>
          <w:szCs w:val="22"/>
        </w:rPr>
        <w:t xml:space="preserve">, inciso </w:t>
      </w:r>
      <w:r w:rsidR="007128D0" w:rsidRPr="00D54235">
        <w:rPr>
          <w:rFonts w:ascii="Tahoma" w:hAnsi="Tahoma" w:cs="Tahoma"/>
          <w:sz w:val="22"/>
          <w:szCs w:val="22"/>
        </w:rPr>
        <w:fldChar w:fldCharType="begin"/>
      </w:r>
      <w:r w:rsidR="007128D0" w:rsidRPr="00D54235">
        <w:rPr>
          <w:rFonts w:ascii="Tahoma" w:hAnsi="Tahoma" w:cs="Tahoma"/>
          <w:sz w:val="22"/>
          <w:szCs w:val="22"/>
        </w:rPr>
        <w:instrText xml:space="preserve"> REF _Ref523245568 \n \h </w:instrText>
      </w:r>
      <w:r w:rsidR="007A2843" w:rsidRPr="00D54235">
        <w:rPr>
          <w:rFonts w:ascii="Tahoma" w:hAnsi="Tahoma" w:cs="Tahoma"/>
          <w:sz w:val="22"/>
          <w:szCs w:val="22"/>
        </w:rPr>
        <w:instrText xml:space="preserve"> \* MERGEFORMAT </w:instrText>
      </w:r>
      <w:r w:rsidR="007128D0" w:rsidRPr="00D54235">
        <w:rPr>
          <w:rFonts w:ascii="Tahoma" w:hAnsi="Tahoma" w:cs="Tahoma"/>
          <w:sz w:val="22"/>
          <w:szCs w:val="22"/>
        </w:rPr>
      </w:r>
      <w:r w:rsidR="007128D0" w:rsidRPr="00D54235">
        <w:rPr>
          <w:rFonts w:ascii="Tahoma" w:hAnsi="Tahoma" w:cs="Tahoma"/>
          <w:sz w:val="22"/>
          <w:szCs w:val="22"/>
        </w:rPr>
        <w:fldChar w:fldCharType="separate"/>
      </w:r>
      <w:r w:rsidR="007128D0" w:rsidRPr="00D54235">
        <w:rPr>
          <w:rFonts w:ascii="Tahoma" w:hAnsi="Tahoma" w:cs="Tahoma"/>
          <w:sz w:val="22"/>
          <w:szCs w:val="22"/>
        </w:rPr>
        <w:t>III</w:t>
      </w:r>
      <w:r w:rsidR="007128D0" w:rsidRPr="00D54235">
        <w:rPr>
          <w:rFonts w:ascii="Tahoma" w:hAnsi="Tahoma" w:cs="Tahoma"/>
          <w:sz w:val="22"/>
          <w:szCs w:val="22"/>
        </w:rPr>
        <w:fldChar w:fldCharType="end"/>
      </w:r>
      <w:r w:rsidRPr="00D54235">
        <w:rPr>
          <w:rFonts w:ascii="Tahoma" w:hAnsi="Tahoma" w:cs="Tahoma"/>
          <w:sz w:val="22"/>
          <w:szCs w:val="22"/>
        </w:rPr>
        <w:t>.</w:t>
      </w:r>
      <w:bookmarkEnd w:id="255"/>
    </w:p>
    <w:p w14:paraId="446DA2A6" w14:textId="77777777" w:rsidR="000563F6" w:rsidRPr="00D54235" w:rsidRDefault="00625397">
      <w:pPr>
        <w:numPr>
          <w:ilvl w:val="5"/>
          <w:numId w:val="59"/>
        </w:numPr>
        <w:spacing w:after="240" w:line="320" w:lineRule="atLeast"/>
        <w:rPr>
          <w:rFonts w:ascii="Tahoma" w:hAnsi="Tahoma" w:cs="Tahoma"/>
          <w:sz w:val="22"/>
          <w:szCs w:val="22"/>
        </w:rPr>
        <w:pPrChange w:id="257" w:author=" " w:date="2021-12-13T09:20:00Z">
          <w:pPr>
            <w:numPr>
              <w:ilvl w:val="5"/>
              <w:numId w:val="52"/>
            </w:numPr>
            <w:tabs>
              <w:tab w:val="num" w:pos="709"/>
            </w:tabs>
            <w:spacing w:after="240" w:line="320" w:lineRule="atLeast"/>
            <w:ind w:left="709" w:hanging="709"/>
          </w:pPr>
        </w:pPrChange>
      </w:pPr>
      <w:bookmarkStart w:id="258" w:name="_Ref377996960"/>
      <w:r w:rsidRPr="00146BCB">
        <w:rPr>
          <w:rFonts w:ascii="Tahoma" w:hAnsi="Tahoma" w:cs="Tahoma"/>
          <w:sz w:val="22"/>
          <w:szCs w:val="22"/>
        </w:rPr>
        <w:t>As</w:t>
      </w:r>
      <w:r w:rsidRPr="00146BCB">
        <w:rPr>
          <w:rFonts w:ascii="Tahoma" w:hAnsi="Tahoma" w:cs="Tahoma"/>
          <w:sz w:val="22"/>
          <w:szCs w:val="22"/>
        </w:rPr>
        <w:t xml:space="preserve"> solicitações de investimento previstas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_Ref366085847 \n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4.5.1 acima</w:t>
      </w:r>
      <w:r w:rsidRPr="00D54235">
        <w:rPr>
          <w:rFonts w:ascii="Tahoma" w:hAnsi="Tahoma" w:cs="Tahoma"/>
          <w:sz w:val="22"/>
          <w:szCs w:val="22"/>
        </w:rPr>
        <w:fldChar w:fldCharType="end"/>
      </w:r>
      <w:r w:rsidRPr="00D54235">
        <w:rPr>
          <w:rFonts w:ascii="Tahoma" w:hAnsi="Tahoma" w:cs="Tahoma"/>
          <w:sz w:val="22"/>
          <w:szCs w:val="22"/>
        </w:rPr>
        <w:t xml:space="preserve"> serão realizadas mediante envio, </w:t>
      </w:r>
      <w:r w:rsidR="005E5901" w:rsidRPr="00146BCB">
        <w:rPr>
          <w:rFonts w:ascii="Tahoma" w:hAnsi="Tahoma" w:cs="Tahoma"/>
          <w:sz w:val="22"/>
          <w:szCs w:val="22"/>
        </w:rPr>
        <w:t>pel</w:t>
      </w:r>
      <w:r w:rsidR="00E04C4F" w:rsidRPr="00146BCB">
        <w:rPr>
          <w:rFonts w:ascii="Tahoma" w:hAnsi="Tahoma" w:cs="Tahoma"/>
          <w:sz w:val="22"/>
          <w:szCs w:val="22"/>
        </w:rPr>
        <w:t>a Companhia</w:t>
      </w:r>
      <w:r w:rsidRPr="004A476E">
        <w:rPr>
          <w:rFonts w:ascii="Tahoma" w:hAnsi="Tahoma" w:cs="Tahoma"/>
          <w:sz w:val="22"/>
          <w:szCs w:val="22"/>
        </w:rPr>
        <w:t xml:space="preserve">, de notificação </w:t>
      </w:r>
      <w:r w:rsidR="00F11AE5" w:rsidRPr="004A476E">
        <w:rPr>
          <w:rFonts w:ascii="Tahoma" w:hAnsi="Tahoma" w:cs="Tahoma"/>
          <w:sz w:val="22"/>
          <w:szCs w:val="22"/>
        </w:rPr>
        <w:t xml:space="preserve">nesse sentido ao </w:t>
      </w:r>
      <w:r w:rsidR="00291A49" w:rsidRPr="009B3090">
        <w:rPr>
          <w:rFonts w:ascii="Tahoma" w:hAnsi="Tahoma" w:cs="Tahoma"/>
          <w:sz w:val="22"/>
          <w:szCs w:val="22"/>
        </w:rPr>
        <w:t>Banco Depositário</w:t>
      </w:r>
      <w:r w:rsidR="00F11AE5" w:rsidRPr="000E0F8E">
        <w:rPr>
          <w:rFonts w:ascii="Tahoma" w:hAnsi="Tahoma" w:cs="Tahoma"/>
          <w:sz w:val="22"/>
          <w:szCs w:val="22"/>
        </w:rPr>
        <w:t>, com cópia ao Agente Fiduciário, para que os recursos s</w:t>
      </w:r>
      <w:r w:rsidR="00F11AE5" w:rsidRPr="00DA01E6">
        <w:rPr>
          <w:rFonts w:ascii="Tahoma" w:hAnsi="Tahoma" w:cs="Tahoma"/>
          <w:sz w:val="22"/>
          <w:szCs w:val="22"/>
        </w:rPr>
        <w:t>ejam investidos</w:t>
      </w:r>
      <w:r w:rsidR="004B4EAE" w:rsidRPr="00DA01E6">
        <w:rPr>
          <w:rFonts w:ascii="Tahoma" w:hAnsi="Tahoma" w:cs="Tahoma"/>
          <w:sz w:val="22"/>
          <w:szCs w:val="22"/>
        </w:rPr>
        <w:t xml:space="preserve"> em Investimentos Permitidos</w:t>
      </w:r>
      <w:r w:rsidR="00575686" w:rsidRPr="00D54235">
        <w:rPr>
          <w:rFonts w:ascii="Tahoma" w:hAnsi="Tahoma" w:cs="Tahoma"/>
          <w:sz w:val="22"/>
          <w:szCs w:val="22"/>
        </w:rPr>
        <w:t>, nos termos d</w:t>
      </w:r>
      <w:r w:rsidR="005C704B" w:rsidRPr="00D54235">
        <w:rPr>
          <w:rFonts w:ascii="Tahoma" w:hAnsi="Tahoma" w:cs="Tahoma"/>
          <w:sz w:val="22"/>
          <w:szCs w:val="22"/>
        </w:rPr>
        <w:t>o Contrato de Banco Depositário</w:t>
      </w:r>
      <w:r w:rsidRPr="00D54235">
        <w:rPr>
          <w:rFonts w:ascii="Tahoma" w:hAnsi="Tahoma" w:cs="Tahoma"/>
          <w:sz w:val="22"/>
          <w:szCs w:val="22"/>
        </w:rPr>
        <w:t>.</w:t>
      </w:r>
      <w:bookmarkEnd w:id="258"/>
    </w:p>
    <w:p w14:paraId="3D058E99" w14:textId="77777777" w:rsidR="0038403F" w:rsidRPr="00D54235" w:rsidRDefault="00625397">
      <w:pPr>
        <w:numPr>
          <w:ilvl w:val="5"/>
          <w:numId w:val="59"/>
        </w:numPr>
        <w:spacing w:after="240" w:line="320" w:lineRule="atLeast"/>
        <w:rPr>
          <w:rFonts w:ascii="Tahoma" w:hAnsi="Tahoma" w:cs="Tahoma"/>
          <w:sz w:val="22"/>
          <w:szCs w:val="22"/>
        </w:rPr>
        <w:pPrChange w:id="259" w:author=" " w:date="2021-12-13T09:20:00Z">
          <w:pPr>
            <w:numPr>
              <w:ilvl w:val="5"/>
              <w:numId w:val="52"/>
            </w:numPr>
            <w:tabs>
              <w:tab w:val="num" w:pos="709"/>
            </w:tabs>
            <w:spacing w:after="240" w:line="320" w:lineRule="atLeast"/>
            <w:ind w:left="709" w:hanging="709"/>
          </w:pPr>
        </w:pPrChange>
      </w:pPr>
      <w:r w:rsidRPr="00D54235">
        <w:rPr>
          <w:rFonts w:ascii="Tahoma" w:hAnsi="Tahoma" w:cs="Tahoma"/>
          <w:sz w:val="22"/>
          <w:szCs w:val="22"/>
        </w:rPr>
        <w:t xml:space="preserve">Caso qualquer dos Investimentos Permitidos seja realizado com qualquer sociedade do </w:t>
      </w:r>
      <w:r w:rsidRPr="00D54235">
        <w:rPr>
          <w:rFonts w:ascii="Tahoma" w:hAnsi="Tahoma" w:cs="Tahoma"/>
          <w:sz w:val="22"/>
          <w:szCs w:val="22"/>
        </w:rPr>
        <w:t>grupo econômico do Banco Depositário, a Companhia deverá observar o disposto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\r \p \h </w:instrText>
      </w:r>
      <w:r w:rsidR="007A2843"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Pr="00D54235">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xml:space="preserve">, inciso </w:t>
      </w:r>
      <w:r w:rsidR="007C5F4D" w:rsidRPr="00D54235">
        <w:rPr>
          <w:rFonts w:ascii="Tahoma" w:hAnsi="Tahoma" w:cs="Tahoma"/>
          <w:sz w:val="22"/>
          <w:szCs w:val="22"/>
        </w:rPr>
        <w:fldChar w:fldCharType="begin"/>
      </w:r>
      <w:r w:rsidR="007C5F4D" w:rsidRPr="00D54235">
        <w:rPr>
          <w:rFonts w:ascii="Tahoma" w:hAnsi="Tahoma" w:cs="Tahoma"/>
          <w:sz w:val="22"/>
          <w:szCs w:val="22"/>
        </w:rPr>
        <w:instrText xml:space="preserve"> REF _Ref523247678 \n \h </w:instrText>
      </w:r>
      <w:r w:rsidR="007A2843" w:rsidRPr="00D54235">
        <w:rPr>
          <w:rFonts w:ascii="Tahoma" w:hAnsi="Tahoma" w:cs="Tahoma"/>
          <w:sz w:val="22"/>
          <w:szCs w:val="22"/>
        </w:rPr>
        <w:instrText xml:space="preserve"> \* MERGEFORMAT </w:instrText>
      </w:r>
      <w:r w:rsidR="007C5F4D" w:rsidRPr="00D54235">
        <w:rPr>
          <w:rFonts w:ascii="Tahoma" w:hAnsi="Tahoma" w:cs="Tahoma"/>
          <w:sz w:val="22"/>
          <w:szCs w:val="22"/>
        </w:rPr>
      </w:r>
      <w:r w:rsidR="007C5F4D" w:rsidRPr="00D54235">
        <w:rPr>
          <w:rFonts w:ascii="Tahoma" w:hAnsi="Tahoma" w:cs="Tahoma"/>
          <w:sz w:val="22"/>
          <w:szCs w:val="22"/>
        </w:rPr>
        <w:fldChar w:fldCharType="separate"/>
      </w:r>
      <w:r w:rsidR="007C5F4D" w:rsidRPr="00D54235">
        <w:rPr>
          <w:rFonts w:ascii="Tahoma" w:hAnsi="Tahoma" w:cs="Tahoma"/>
          <w:sz w:val="22"/>
          <w:szCs w:val="22"/>
        </w:rPr>
        <w:t>III</w:t>
      </w:r>
      <w:r w:rsidR="007C5F4D" w:rsidRPr="00D54235">
        <w:rPr>
          <w:rFonts w:ascii="Tahoma" w:hAnsi="Tahoma" w:cs="Tahoma"/>
          <w:sz w:val="22"/>
          <w:szCs w:val="22"/>
        </w:rPr>
        <w:fldChar w:fldCharType="end"/>
      </w:r>
      <w:r w:rsidR="002E3866" w:rsidRPr="00D54235">
        <w:rPr>
          <w:rFonts w:ascii="Tahoma" w:hAnsi="Tahoma" w:cs="Tahoma"/>
          <w:sz w:val="22"/>
          <w:szCs w:val="22"/>
        </w:rPr>
        <w:t>.</w:t>
      </w:r>
    </w:p>
    <w:p w14:paraId="193C6AB0" w14:textId="77777777" w:rsidR="00926EDB" w:rsidRPr="00D54235" w:rsidRDefault="00625397">
      <w:pPr>
        <w:numPr>
          <w:ilvl w:val="5"/>
          <w:numId w:val="59"/>
        </w:numPr>
        <w:spacing w:after="240" w:line="320" w:lineRule="atLeast"/>
        <w:rPr>
          <w:rFonts w:ascii="Tahoma" w:hAnsi="Tahoma" w:cs="Tahoma"/>
          <w:sz w:val="22"/>
          <w:szCs w:val="22"/>
        </w:rPr>
        <w:pPrChange w:id="260" w:author=" " w:date="2021-12-13T09:20:00Z">
          <w:pPr>
            <w:numPr>
              <w:ilvl w:val="5"/>
              <w:numId w:val="52"/>
            </w:numPr>
            <w:tabs>
              <w:tab w:val="num" w:pos="709"/>
            </w:tabs>
            <w:spacing w:after="240" w:line="320" w:lineRule="atLeast"/>
            <w:ind w:left="709" w:hanging="709"/>
          </w:pPr>
        </w:pPrChange>
      </w:pPr>
      <w:r w:rsidRPr="00146BCB">
        <w:rPr>
          <w:rFonts w:ascii="Tahoma" w:hAnsi="Tahoma" w:cs="Tahoma"/>
          <w:sz w:val="22"/>
          <w:szCs w:val="22"/>
        </w:rPr>
        <w:t xml:space="preserve">As solicitações de resgate dos Investimentos Permitidos Cedidos Fiduciariamente serão realizadas mediante notificação </w:t>
      </w:r>
      <w:r w:rsidR="00F11AE5" w:rsidRPr="004A476E">
        <w:rPr>
          <w:rFonts w:ascii="Tahoma" w:hAnsi="Tahoma" w:cs="Tahoma"/>
          <w:sz w:val="22"/>
          <w:szCs w:val="22"/>
        </w:rPr>
        <w:t xml:space="preserve">nesse sentido </w:t>
      </w:r>
      <w:r w:rsidRPr="004A476E">
        <w:rPr>
          <w:rFonts w:ascii="Tahoma" w:hAnsi="Tahoma" w:cs="Tahoma"/>
          <w:sz w:val="22"/>
          <w:szCs w:val="22"/>
        </w:rPr>
        <w:t>a</w:t>
      </w:r>
      <w:r w:rsidRPr="009B3090">
        <w:rPr>
          <w:rFonts w:ascii="Tahoma" w:hAnsi="Tahoma" w:cs="Tahoma"/>
          <w:sz w:val="22"/>
          <w:szCs w:val="22"/>
        </w:rPr>
        <w:t>o Banco Depositário</w:t>
      </w:r>
      <w:r w:rsidR="007227A9" w:rsidRPr="000E0F8E">
        <w:rPr>
          <w:rFonts w:ascii="Tahoma" w:hAnsi="Tahoma" w:cs="Tahoma"/>
          <w:sz w:val="22"/>
          <w:szCs w:val="22"/>
        </w:rPr>
        <w:t xml:space="preserve">, a qual deverá </w:t>
      </w:r>
      <w:r w:rsidR="002531C2" w:rsidRPr="00DA01E6">
        <w:rPr>
          <w:rFonts w:ascii="Tahoma" w:hAnsi="Tahoma" w:cs="Tahoma"/>
          <w:sz w:val="22"/>
          <w:szCs w:val="22"/>
        </w:rPr>
        <w:t>enviada</w:t>
      </w:r>
      <w:r w:rsidR="004C4854" w:rsidRPr="00DA01E6">
        <w:rPr>
          <w:rFonts w:ascii="Tahoma" w:hAnsi="Tahoma" w:cs="Tahoma"/>
          <w:sz w:val="22"/>
          <w:szCs w:val="22"/>
        </w:rPr>
        <w:t xml:space="preserve"> (i) pela Companhia, com cópia para o Agente Fiduciário, caso o Banco Depositário já tenha sido notificado pelo Agente Fiduciário para desbloquear a Conta Vinculada</w:t>
      </w:r>
      <w:r w:rsidR="00D30C8D" w:rsidRPr="00D54235">
        <w:rPr>
          <w:rFonts w:ascii="Tahoma" w:hAnsi="Tahoma" w:cs="Tahoma"/>
          <w:sz w:val="22"/>
          <w:szCs w:val="22"/>
        </w:rPr>
        <w:t xml:space="preserve">, </w:t>
      </w:r>
      <w:r w:rsidR="004B4EAE" w:rsidRPr="00D54235">
        <w:rPr>
          <w:rFonts w:ascii="Tahoma" w:hAnsi="Tahoma" w:cs="Tahoma"/>
          <w:sz w:val="22"/>
          <w:szCs w:val="22"/>
        </w:rPr>
        <w:t>nos termos do Contrato de Banco Depositário</w:t>
      </w:r>
      <w:r w:rsidR="004C4854" w:rsidRPr="00D54235">
        <w:rPr>
          <w:rFonts w:ascii="Tahoma" w:hAnsi="Tahoma" w:cs="Tahoma"/>
          <w:sz w:val="22"/>
          <w:szCs w:val="22"/>
        </w:rPr>
        <w:t xml:space="preserve"> ou (ii) pelo Agente Fiduciário, </w:t>
      </w:r>
      <w:r w:rsidR="002531C2" w:rsidRPr="00D54235">
        <w:rPr>
          <w:rFonts w:ascii="Tahoma" w:hAnsi="Tahoma" w:cs="Tahoma"/>
          <w:sz w:val="22"/>
          <w:szCs w:val="22"/>
        </w:rPr>
        <w:t xml:space="preserve">em caso de excussão da Cessão Fiduciária, nos termos previstos na </w:t>
      </w:r>
      <w:r w:rsidR="00F56496" w:rsidRPr="00D54235">
        <w:rPr>
          <w:rFonts w:ascii="Tahoma" w:hAnsi="Tahoma" w:cs="Tahoma"/>
          <w:sz w:val="22"/>
          <w:szCs w:val="22"/>
        </w:rPr>
        <w:t xml:space="preserve">Cláusula </w:t>
      </w:r>
      <w:r w:rsidR="00F56496" w:rsidRPr="00D54235">
        <w:rPr>
          <w:rFonts w:ascii="Tahoma" w:hAnsi="Tahoma" w:cs="Tahoma"/>
          <w:sz w:val="22"/>
          <w:szCs w:val="22"/>
        </w:rPr>
        <w:fldChar w:fldCharType="begin"/>
      </w:r>
      <w:r w:rsidR="00F56496" w:rsidRPr="00D54235">
        <w:rPr>
          <w:rFonts w:ascii="Tahoma" w:hAnsi="Tahoma" w:cs="Tahoma"/>
          <w:sz w:val="22"/>
          <w:szCs w:val="22"/>
        </w:rPr>
        <w:instrText xml:space="preserve"> REF _Ref279456054 \r \p \h </w:instrText>
      </w:r>
      <w:r w:rsidR="007A2843" w:rsidRPr="00D54235">
        <w:rPr>
          <w:rFonts w:ascii="Tahoma" w:hAnsi="Tahoma" w:cs="Tahoma"/>
          <w:sz w:val="22"/>
          <w:szCs w:val="22"/>
        </w:rPr>
        <w:instrText xml:space="preserve"> \* MERGEFORMAT </w:instrText>
      </w:r>
      <w:r w:rsidR="00F56496" w:rsidRPr="00D54235">
        <w:rPr>
          <w:rFonts w:ascii="Tahoma" w:hAnsi="Tahoma" w:cs="Tahoma"/>
          <w:sz w:val="22"/>
          <w:szCs w:val="22"/>
        </w:rPr>
      </w:r>
      <w:r w:rsidR="00F56496" w:rsidRPr="00D54235">
        <w:rPr>
          <w:rFonts w:ascii="Tahoma" w:hAnsi="Tahoma" w:cs="Tahoma"/>
          <w:sz w:val="22"/>
          <w:szCs w:val="22"/>
        </w:rPr>
        <w:fldChar w:fldCharType="separate"/>
      </w:r>
      <w:r w:rsidR="00F56496" w:rsidRPr="00D54235">
        <w:rPr>
          <w:rFonts w:ascii="Tahoma" w:hAnsi="Tahoma" w:cs="Tahoma"/>
          <w:sz w:val="22"/>
          <w:szCs w:val="22"/>
        </w:rPr>
        <w:t>5 abaixo</w:t>
      </w:r>
      <w:r w:rsidR="00F56496" w:rsidRPr="00D54235">
        <w:rPr>
          <w:rFonts w:ascii="Tahoma" w:hAnsi="Tahoma" w:cs="Tahoma"/>
          <w:sz w:val="22"/>
          <w:szCs w:val="22"/>
        </w:rPr>
        <w:fldChar w:fldCharType="end"/>
      </w:r>
      <w:r w:rsidRPr="00D54235">
        <w:rPr>
          <w:rFonts w:ascii="Tahoma" w:hAnsi="Tahoma" w:cs="Tahoma"/>
          <w:sz w:val="22"/>
          <w:szCs w:val="22"/>
        </w:rPr>
        <w:t>.</w:t>
      </w:r>
      <w:r w:rsidR="00F11AE5" w:rsidRPr="00D54235">
        <w:rPr>
          <w:rFonts w:ascii="Tahoma" w:hAnsi="Tahoma" w:cs="Tahoma"/>
          <w:sz w:val="22"/>
          <w:szCs w:val="22"/>
        </w:rPr>
        <w:t xml:space="preserve">  </w:t>
      </w:r>
      <w:r w:rsidR="004B4EAE" w:rsidRPr="00146BCB">
        <w:rPr>
          <w:rFonts w:ascii="Tahoma" w:hAnsi="Tahoma" w:cs="Tahoma"/>
          <w:sz w:val="22"/>
          <w:szCs w:val="22"/>
        </w:rPr>
        <w:t>O</w:t>
      </w:r>
      <w:r w:rsidR="001B16E0" w:rsidRPr="00146BCB">
        <w:rPr>
          <w:rFonts w:ascii="Tahoma" w:hAnsi="Tahoma" w:cs="Tahoma"/>
          <w:sz w:val="22"/>
          <w:szCs w:val="22"/>
        </w:rPr>
        <w:t xml:space="preserve">s Investimentos Permitidos </w:t>
      </w:r>
      <w:r w:rsidR="004B4EAE" w:rsidRPr="004A476E">
        <w:rPr>
          <w:rFonts w:ascii="Tahoma" w:hAnsi="Tahoma" w:cs="Tahoma"/>
          <w:sz w:val="22"/>
          <w:szCs w:val="22"/>
        </w:rPr>
        <w:t xml:space="preserve">Cedidos Fiduciariamente </w:t>
      </w:r>
      <w:r w:rsidR="001B16E0" w:rsidRPr="004A476E">
        <w:rPr>
          <w:rFonts w:ascii="Tahoma" w:hAnsi="Tahoma" w:cs="Tahoma"/>
          <w:sz w:val="22"/>
          <w:szCs w:val="22"/>
        </w:rPr>
        <w:t>resgatados apenas poderão ser direcionados</w:t>
      </w:r>
      <w:r w:rsidR="001B16E0" w:rsidRPr="009B3090">
        <w:rPr>
          <w:rFonts w:ascii="Tahoma" w:hAnsi="Tahoma" w:cs="Tahoma"/>
          <w:sz w:val="22"/>
          <w:szCs w:val="22"/>
        </w:rPr>
        <w:t>, pelo Banco Depositário</w:t>
      </w:r>
      <w:r w:rsidR="00575686" w:rsidRPr="000E0F8E">
        <w:rPr>
          <w:rFonts w:ascii="Tahoma" w:hAnsi="Tahoma" w:cs="Tahoma"/>
          <w:sz w:val="22"/>
          <w:szCs w:val="22"/>
        </w:rPr>
        <w:t>, nos termos d</w:t>
      </w:r>
      <w:r w:rsidR="005C704B" w:rsidRPr="00DA01E6">
        <w:rPr>
          <w:rFonts w:ascii="Tahoma" w:hAnsi="Tahoma" w:cs="Tahoma"/>
          <w:sz w:val="22"/>
          <w:szCs w:val="22"/>
        </w:rPr>
        <w:t>o Contrato de Banco Depositário</w:t>
      </w:r>
      <w:r w:rsidR="001B16E0" w:rsidRPr="00D54235">
        <w:rPr>
          <w:rFonts w:ascii="Tahoma" w:hAnsi="Tahoma" w:cs="Tahoma"/>
          <w:sz w:val="22"/>
          <w:szCs w:val="22"/>
        </w:rPr>
        <w:t xml:space="preserve">, para </w:t>
      </w:r>
      <w:r w:rsidR="00B673C9" w:rsidRPr="00D54235">
        <w:rPr>
          <w:rFonts w:ascii="Tahoma" w:hAnsi="Tahoma" w:cs="Tahoma"/>
          <w:sz w:val="22"/>
          <w:szCs w:val="22"/>
        </w:rPr>
        <w:t>a Conta Vinculada</w:t>
      </w:r>
      <w:r w:rsidR="001B16E0" w:rsidRPr="00D54235">
        <w:rPr>
          <w:rFonts w:ascii="Tahoma" w:hAnsi="Tahoma" w:cs="Tahoma"/>
          <w:sz w:val="22"/>
          <w:szCs w:val="22"/>
        </w:rPr>
        <w:t>, sendo vedada qualquer transferência para outra conta</w:t>
      </w:r>
      <w:r w:rsidR="002B2919" w:rsidRPr="00D54235">
        <w:rPr>
          <w:rFonts w:ascii="Tahoma" w:hAnsi="Tahoma" w:cs="Tahoma"/>
          <w:sz w:val="22"/>
          <w:szCs w:val="22"/>
        </w:rPr>
        <w:t xml:space="preserve">, salvo para fins de excussão da Cessão Fiduciária, nos termos da Cláusula </w:t>
      </w:r>
      <w:r w:rsidR="002B2919" w:rsidRPr="00D54235">
        <w:rPr>
          <w:rFonts w:ascii="Tahoma" w:hAnsi="Tahoma" w:cs="Tahoma"/>
          <w:sz w:val="22"/>
          <w:szCs w:val="22"/>
        </w:rPr>
        <w:fldChar w:fldCharType="begin"/>
      </w:r>
      <w:r w:rsidR="002B2919" w:rsidRPr="00D54235">
        <w:rPr>
          <w:rFonts w:ascii="Tahoma" w:hAnsi="Tahoma" w:cs="Tahoma"/>
          <w:sz w:val="22"/>
          <w:szCs w:val="22"/>
        </w:rPr>
        <w:instrText xml:space="preserve"> REF _Ref279456054 \r \p \h </w:instrText>
      </w:r>
      <w:r w:rsidR="007A2843" w:rsidRPr="00D54235">
        <w:rPr>
          <w:rFonts w:ascii="Tahoma" w:hAnsi="Tahoma" w:cs="Tahoma"/>
          <w:sz w:val="22"/>
          <w:szCs w:val="22"/>
        </w:rPr>
        <w:instrText xml:space="preserve"> \* MERGEFORMAT </w:instrText>
      </w:r>
      <w:r w:rsidR="002B2919" w:rsidRPr="00D54235">
        <w:rPr>
          <w:rFonts w:ascii="Tahoma" w:hAnsi="Tahoma" w:cs="Tahoma"/>
          <w:sz w:val="22"/>
          <w:szCs w:val="22"/>
        </w:rPr>
      </w:r>
      <w:r w:rsidR="002B2919" w:rsidRPr="00D54235">
        <w:rPr>
          <w:rFonts w:ascii="Tahoma" w:hAnsi="Tahoma" w:cs="Tahoma"/>
          <w:sz w:val="22"/>
          <w:szCs w:val="22"/>
        </w:rPr>
        <w:fldChar w:fldCharType="separate"/>
      </w:r>
      <w:r w:rsidR="002B2919" w:rsidRPr="00D54235">
        <w:rPr>
          <w:rFonts w:ascii="Tahoma" w:hAnsi="Tahoma" w:cs="Tahoma"/>
          <w:sz w:val="22"/>
          <w:szCs w:val="22"/>
        </w:rPr>
        <w:t>5 abaixo</w:t>
      </w:r>
      <w:r w:rsidR="002B2919" w:rsidRPr="00D54235">
        <w:rPr>
          <w:rFonts w:ascii="Tahoma" w:hAnsi="Tahoma" w:cs="Tahoma"/>
          <w:sz w:val="22"/>
          <w:szCs w:val="22"/>
        </w:rPr>
        <w:fldChar w:fldCharType="end"/>
      </w:r>
      <w:r w:rsidR="001B16E0" w:rsidRPr="00D54235">
        <w:rPr>
          <w:rFonts w:ascii="Tahoma" w:hAnsi="Tahoma" w:cs="Tahoma"/>
          <w:sz w:val="22"/>
          <w:szCs w:val="22"/>
        </w:rPr>
        <w:t>.</w:t>
      </w:r>
      <w:r w:rsidR="00DF21CC" w:rsidRPr="00D54235">
        <w:rPr>
          <w:rFonts w:ascii="Tahoma" w:hAnsi="Tahoma" w:cs="Tahoma"/>
          <w:sz w:val="22"/>
          <w:szCs w:val="22"/>
        </w:rPr>
        <w:t xml:space="preserve"> </w:t>
      </w:r>
    </w:p>
    <w:p w14:paraId="3DD59304" w14:textId="77777777" w:rsidR="00487A44" w:rsidRPr="00DA01E6" w:rsidRDefault="00625397">
      <w:pPr>
        <w:numPr>
          <w:ilvl w:val="5"/>
          <w:numId w:val="59"/>
        </w:numPr>
        <w:spacing w:after="240" w:line="320" w:lineRule="atLeast"/>
        <w:rPr>
          <w:rFonts w:ascii="Tahoma" w:hAnsi="Tahoma" w:cs="Tahoma"/>
          <w:sz w:val="22"/>
          <w:szCs w:val="22"/>
        </w:rPr>
        <w:pPrChange w:id="261" w:author=" " w:date="2021-12-13T09:20:00Z">
          <w:pPr>
            <w:numPr>
              <w:ilvl w:val="5"/>
              <w:numId w:val="52"/>
            </w:numPr>
            <w:tabs>
              <w:tab w:val="num" w:pos="709"/>
            </w:tabs>
            <w:spacing w:after="240" w:line="320" w:lineRule="atLeast"/>
            <w:ind w:left="709" w:hanging="709"/>
          </w:pPr>
        </w:pPrChange>
      </w:pPr>
      <w:r w:rsidRPr="00146BCB">
        <w:rPr>
          <w:rFonts w:ascii="Tahoma" w:hAnsi="Tahoma" w:cs="Tahoma"/>
          <w:sz w:val="22"/>
          <w:szCs w:val="22"/>
        </w:rPr>
        <w:t xml:space="preserve">O Agente Fiduciário, seus administradores, empregados </w:t>
      </w:r>
      <w:r w:rsidR="004B4EAE" w:rsidRPr="00146BCB">
        <w:rPr>
          <w:rFonts w:ascii="Tahoma" w:hAnsi="Tahoma" w:cs="Tahoma"/>
          <w:sz w:val="22"/>
          <w:szCs w:val="22"/>
        </w:rPr>
        <w:t>e</w:t>
      </w:r>
      <w:r w:rsidRPr="004A476E">
        <w:rPr>
          <w:rFonts w:ascii="Tahoma" w:hAnsi="Tahoma" w:cs="Tahoma"/>
          <w:sz w:val="22"/>
          <w:szCs w:val="22"/>
        </w:rPr>
        <w:t xml:space="preserve"> agentes não terão qualquer responsabilidade com relação a quaisquer perdas, danos, prejuízos, lucros cessantes, reinvindicações, demandas, tributos ou </w:t>
      </w:r>
      <w:r w:rsidRPr="004A476E">
        <w:rPr>
          <w:rFonts w:ascii="Tahoma" w:hAnsi="Tahoma" w:cs="Tahoma"/>
          <w:sz w:val="22"/>
          <w:szCs w:val="22"/>
        </w:rPr>
        <w:t xml:space="preserve">despesas resultantes do </w:t>
      </w:r>
      <w:r w:rsidRPr="009B3090">
        <w:rPr>
          <w:rFonts w:ascii="Tahoma" w:hAnsi="Tahoma" w:cs="Tahoma"/>
          <w:sz w:val="22"/>
          <w:szCs w:val="22"/>
        </w:rPr>
        <w:t xml:space="preserve">investimento, reinvestimento ou resgate dos Investimentos Permitidos Cedidos Fiduciariamente, inclusive, entre outros, qualquer responsabilidade por quaisquer demoras no investimento, reinvestimento ou resgate dos </w:t>
      </w:r>
      <w:r w:rsidRPr="009B3090">
        <w:rPr>
          <w:rFonts w:ascii="Tahoma" w:hAnsi="Tahoma" w:cs="Tahoma"/>
          <w:sz w:val="22"/>
          <w:szCs w:val="22"/>
        </w:rPr>
        <w:t>Investimentos Permitidos Cedidos Fiduciariamente, não possuindo qualquer ingerência sobre a modalidade, forma, prazo ou condições que sejam arbitradas e aprovadas pel</w:t>
      </w:r>
      <w:r w:rsidR="00E04C4F" w:rsidRPr="000E0F8E">
        <w:rPr>
          <w:rFonts w:ascii="Tahoma" w:hAnsi="Tahoma" w:cs="Tahoma"/>
          <w:sz w:val="22"/>
          <w:szCs w:val="22"/>
        </w:rPr>
        <w:t>a Companhia</w:t>
      </w:r>
      <w:r w:rsidRPr="000E0F8E">
        <w:rPr>
          <w:rFonts w:ascii="Tahoma" w:hAnsi="Tahoma" w:cs="Tahoma"/>
          <w:sz w:val="22"/>
          <w:szCs w:val="22"/>
        </w:rPr>
        <w:t>.</w:t>
      </w:r>
    </w:p>
    <w:bookmarkEnd w:id="256"/>
    <w:p w14:paraId="4575D951" w14:textId="77777777" w:rsidR="000563F6" w:rsidRPr="00D54235" w:rsidRDefault="00625397">
      <w:pPr>
        <w:numPr>
          <w:ilvl w:val="1"/>
          <w:numId w:val="59"/>
        </w:numPr>
        <w:spacing w:after="240" w:line="320" w:lineRule="atLeast"/>
        <w:rPr>
          <w:rFonts w:ascii="Tahoma" w:hAnsi="Tahoma" w:cs="Tahoma"/>
          <w:sz w:val="22"/>
          <w:szCs w:val="22"/>
        </w:rPr>
        <w:pPrChange w:id="262"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A Companhia, neste ato, em caráter irrevogável e irretratável</w:t>
      </w:r>
      <w:r w:rsidR="005E5901" w:rsidRPr="00D54235">
        <w:rPr>
          <w:rFonts w:ascii="Tahoma" w:hAnsi="Tahoma" w:cs="Tahoma"/>
          <w:sz w:val="22"/>
          <w:szCs w:val="22"/>
        </w:rPr>
        <w:t>,</w:t>
      </w:r>
      <w:r w:rsidRPr="00D54235">
        <w:rPr>
          <w:rFonts w:ascii="Tahoma" w:hAnsi="Tahoma" w:cs="Tahoma"/>
          <w:sz w:val="22"/>
          <w:szCs w:val="22"/>
        </w:rPr>
        <w:t xml:space="preserve"> consoante os a</w:t>
      </w:r>
      <w:r w:rsidRPr="00D54235">
        <w:rPr>
          <w:rFonts w:ascii="Tahoma" w:hAnsi="Tahoma" w:cs="Tahoma"/>
          <w:sz w:val="22"/>
          <w:szCs w:val="22"/>
        </w:rPr>
        <w:t xml:space="preserve">rtigos 684 e 685 do Código Civil, nomeia e constitui o </w:t>
      </w:r>
      <w:r w:rsidR="00291A49" w:rsidRPr="00D54235">
        <w:rPr>
          <w:rFonts w:ascii="Tahoma" w:hAnsi="Tahoma" w:cs="Tahoma"/>
          <w:sz w:val="22"/>
          <w:szCs w:val="22"/>
        </w:rPr>
        <w:t>Banco Depositário</w:t>
      </w:r>
      <w:r w:rsidRPr="00D54235">
        <w:rPr>
          <w:rFonts w:ascii="Tahoma" w:hAnsi="Tahoma" w:cs="Tahoma"/>
          <w:sz w:val="22"/>
          <w:szCs w:val="22"/>
        </w:rPr>
        <w:t xml:space="preserve"> seu procurador para ser a única pessoa autorizada a </w:t>
      </w:r>
      <w:r w:rsidR="003B5290" w:rsidRPr="00D54235">
        <w:rPr>
          <w:rFonts w:ascii="Tahoma" w:hAnsi="Tahoma" w:cs="Tahoma"/>
          <w:sz w:val="22"/>
          <w:szCs w:val="22"/>
        </w:rPr>
        <w:t>(i) </w:t>
      </w:r>
      <w:r w:rsidRPr="00D54235">
        <w:rPr>
          <w:rFonts w:ascii="Tahoma" w:hAnsi="Tahoma" w:cs="Tahoma"/>
          <w:sz w:val="22"/>
          <w:szCs w:val="22"/>
        </w:rPr>
        <w:t xml:space="preserve">movimentar </w:t>
      </w:r>
      <w:r w:rsidR="00B673C9" w:rsidRPr="00D54235">
        <w:rPr>
          <w:rFonts w:ascii="Tahoma" w:hAnsi="Tahoma" w:cs="Tahoma"/>
          <w:sz w:val="22"/>
          <w:szCs w:val="22"/>
        </w:rPr>
        <w:t>a Conta Vinculada</w:t>
      </w:r>
      <w:r w:rsidRPr="00D54235">
        <w:rPr>
          <w:rFonts w:ascii="Tahoma" w:hAnsi="Tahoma" w:cs="Tahoma"/>
          <w:sz w:val="22"/>
          <w:szCs w:val="22"/>
        </w:rPr>
        <w:t xml:space="preserve">, praticando todos os atos necessários para tanto; </w:t>
      </w:r>
      <w:r w:rsidR="003B5290" w:rsidRPr="00D54235">
        <w:rPr>
          <w:rFonts w:ascii="Tahoma" w:hAnsi="Tahoma" w:cs="Tahoma"/>
          <w:sz w:val="22"/>
          <w:szCs w:val="22"/>
        </w:rPr>
        <w:t>(ii) </w:t>
      </w:r>
      <w:r w:rsidR="00182C57" w:rsidRPr="00D54235">
        <w:rPr>
          <w:rFonts w:ascii="Tahoma" w:hAnsi="Tahoma" w:cs="Tahoma"/>
          <w:sz w:val="22"/>
          <w:szCs w:val="22"/>
        </w:rPr>
        <w:t xml:space="preserve">mediante solicitação da Companhia, </w:t>
      </w:r>
      <w:r w:rsidR="003B5290" w:rsidRPr="00D54235">
        <w:rPr>
          <w:rFonts w:ascii="Tahoma" w:hAnsi="Tahoma" w:cs="Tahoma"/>
          <w:sz w:val="22"/>
          <w:szCs w:val="22"/>
        </w:rPr>
        <w:t>realizar Investimentos Permitidos</w:t>
      </w:r>
      <w:r w:rsidR="00907297" w:rsidRPr="00D54235">
        <w:rPr>
          <w:rFonts w:ascii="Tahoma" w:hAnsi="Tahoma" w:cs="Tahoma"/>
          <w:sz w:val="22"/>
          <w:szCs w:val="22"/>
        </w:rPr>
        <w:t>, nos termos da Cláusula </w:t>
      </w:r>
      <w:r w:rsidR="00907297" w:rsidRPr="00D54235">
        <w:rPr>
          <w:rFonts w:ascii="Tahoma" w:hAnsi="Tahoma" w:cs="Tahoma"/>
          <w:sz w:val="22"/>
          <w:szCs w:val="22"/>
        </w:rPr>
        <w:fldChar w:fldCharType="begin"/>
      </w:r>
      <w:r w:rsidR="00907297" w:rsidRPr="00D54235">
        <w:rPr>
          <w:rFonts w:ascii="Tahoma" w:hAnsi="Tahoma" w:cs="Tahoma"/>
          <w:sz w:val="22"/>
          <w:szCs w:val="22"/>
        </w:rPr>
        <w:instrText xml:space="preserve"> REF _Ref377996960 \n \p \h  \* MERGEFORMAT </w:instrText>
      </w:r>
      <w:r w:rsidR="00907297" w:rsidRPr="00D54235">
        <w:rPr>
          <w:rFonts w:ascii="Tahoma" w:hAnsi="Tahoma" w:cs="Tahoma"/>
          <w:sz w:val="22"/>
          <w:szCs w:val="22"/>
        </w:rPr>
      </w:r>
      <w:r w:rsidR="00907297" w:rsidRPr="00D54235">
        <w:rPr>
          <w:rFonts w:ascii="Tahoma" w:hAnsi="Tahoma" w:cs="Tahoma"/>
          <w:sz w:val="22"/>
          <w:szCs w:val="22"/>
        </w:rPr>
        <w:fldChar w:fldCharType="separate"/>
      </w:r>
      <w:r w:rsidR="00907297" w:rsidRPr="00D54235">
        <w:rPr>
          <w:rFonts w:ascii="Tahoma" w:hAnsi="Tahoma" w:cs="Tahoma"/>
          <w:sz w:val="22"/>
          <w:szCs w:val="22"/>
        </w:rPr>
        <w:t>4.5.2 acima</w:t>
      </w:r>
      <w:r w:rsidR="00907297" w:rsidRPr="00D54235">
        <w:rPr>
          <w:rFonts w:ascii="Tahoma" w:hAnsi="Tahoma" w:cs="Tahoma"/>
          <w:sz w:val="22"/>
          <w:szCs w:val="22"/>
        </w:rPr>
        <w:fldChar w:fldCharType="end"/>
      </w:r>
      <w:r w:rsidR="00907297" w:rsidRPr="00D54235">
        <w:rPr>
          <w:rFonts w:ascii="Tahoma" w:hAnsi="Tahoma" w:cs="Tahoma"/>
          <w:sz w:val="22"/>
          <w:szCs w:val="22"/>
        </w:rPr>
        <w:t xml:space="preserve">; e </w:t>
      </w:r>
      <w:r w:rsidRPr="00146BCB">
        <w:rPr>
          <w:rFonts w:ascii="Tahoma" w:hAnsi="Tahoma" w:cs="Tahoma"/>
          <w:sz w:val="22"/>
          <w:szCs w:val="22"/>
        </w:rPr>
        <w:t>(</w:t>
      </w:r>
      <w:proofErr w:type="spellStart"/>
      <w:r w:rsidRPr="00146BCB">
        <w:rPr>
          <w:rFonts w:ascii="Tahoma" w:hAnsi="Tahoma" w:cs="Tahoma"/>
          <w:sz w:val="22"/>
          <w:szCs w:val="22"/>
        </w:rPr>
        <w:t>ii</w:t>
      </w:r>
      <w:proofErr w:type="spellEnd"/>
      <w:r w:rsidRPr="00146BCB">
        <w:rPr>
          <w:rFonts w:ascii="Tahoma" w:hAnsi="Tahoma" w:cs="Tahoma"/>
          <w:sz w:val="22"/>
          <w:szCs w:val="22"/>
        </w:rPr>
        <w:t xml:space="preserve">) independentemente de anuência ou consulta prévia </w:t>
      </w:r>
      <w:r w:rsidR="00AB5B53" w:rsidRPr="00146BCB">
        <w:rPr>
          <w:rFonts w:ascii="Tahoma" w:hAnsi="Tahoma" w:cs="Tahoma"/>
          <w:sz w:val="22"/>
          <w:szCs w:val="22"/>
        </w:rPr>
        <w:t>à</w:t>
      </w:r>
      <w:r w:rsidRPr="004A476E">
        <w:rPr>
          <w:rFonts w:ascii="Tahoma" w:hAnsi="Tahoma" w:cs="Tahoma"/>
          <w:sz w:val="22"/>
          <w:szCs w:val="22"/>
        </w:rPr>
        <w:t xml:space="preserve"> Companhia</w:t>
      </w:r>
      <w:r w:rsidR="00E969D6" w:rsidRPr="009B3090">
        <w:rPr>
          <w:rFonts w:ascii="Tahoma" w:hAnsi="Tahoma" w:cs="Tahoma"/>
          <w:sz w:val="22"/>
          <w:szCs w:val="22"/>
        </w:rPr>
        <w:t xml:space="preserve">, </w:t>
      </w:r>
      <w:r w:rsidRPr="009B3090">
        <w:rPr>
          <w:rFonts w:ascii="Tahoma" w:hAnsi="Tahoma" w:cs="Tahoma"/>
          <w:sz w:val="22"/>
          <w:szCs w:val="22"/>
        </w:rPr>
        <w:t xml:space="preserve">efetuar </w:t>
      </w:r>
      <w:r w:rsidR="001F0A8C" w:rsidRPr="000E0F8E">
        <w:rPr>
          <w:rFonts w:ascii="Tahoma" w:hAnsi="Tahoma" w:cs="Tahoma"/>
          <w:sz w:val="22"/>
          <w:szCs w:val="22"/>
        </w:rPr>
        <w:t xml:space="preserve">os </w:t>
      </w:r>
      <w:r w:rsidR="001F0A8C" w:rsidRPr="000E0F8E">
        <w:rPr>
          <w:rFonts w:ascii="Tahoma" w:hAnsi="Tahoma" w:cs="Tahoma"/>
          <w:sz w:val="22"/>
          <w:szCs w:val="22"/>
        </w:rPr>
        <w:lastRenderedPageBreak/>
        <w:t xml:space="preserve">regates, </w:t>
      </w:r>
      <w:r w:rsidRPr="000E0F8E">
        <w:rPr>
          <w:rFonts w:ascii="Tahoma" w:hAnsi="Tahoma" w:cs="Tahoma"/>
          <w:sz w:val="22"/>
          <w:szCs w:val="22"/>
        </w:rPr>
        <w:t>as transferências e os bloqueios a que se refere este Contrato</w:t>
      </w:r>
      <w:r w:rsidR="001F0A8C" w:rsidRPr="00DA01E6">
        <w:rPr>
          <w:rFonts w:ascii="Tahoma" w:hAnsi="Tahoma" w:cs="Tahoma"/>
          <w:sz w:val="22"/>
          <w:szCs w:val="22"/>
        </w:rPr>
        <w:t>, deduzidos os tributos e/ou taxas incidentes, vigentes à época dos investimentos, dos resgates, das transferências e/ou dos bloqueios, conforme aplicável</w:t>
      </w:r>
      <w:r w:rsidRPr="00D54235">
        <w:rPr>
          <w:rFonts w:ascii="Tahoma" w:hAnsi="Tahoma" w:cs="Tahoma"/>
          <w:sz w:val="22"/>
          <w:szCs w:val="22"/>
        </w:rPr>
        <w:t>, praticando todos os atos necessários para tanto.</w:t>
      </w:r>
    </w:p>
    <w:p w14:paraId="551EE299"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263" w:author=" " w:date="2021-12-13T09:20:00Z">
          <w:pPr>
            <w:keepNext/>
            <w:numPr>
              <w:numId w:val="52"/>
            </w:numPr>
            <w:tabs>
              <w:tab w:val="num" w:pos="709"/>
            </w:tabs>
            <w:spacing w:after="240" w:line="320" w:lineRule="atLeast"/>
            <w:ind w:left="709" w:hanging="709"/>
          </w:pPr>
        </w:pPrChange>
      </w:pPr>
      <w:bookmarkStart w:id="264" w:name="_Ref130638143"/>
      <w:bookmarkStart w:id="265" w:name="_Ref279456054"/>
      <w:r w:rsidRPr="00D54235">
        <w:rPr>
          <w:rFonts w:ascii="Tahoma" w:hAnsi="Tahoma" w:cs="Tahoma"/>
          <w:smallCaps/>
          <w:sz w:val="22"/>
          <w:szCs w:val="22"/>
          <w:u w:val="single"/>
        </w:rPr>
        <w:t xml:space="preserve">Excussão da </w:t>
      </w:r>
      <w:bookmarkEnd w:id="264"/>
      <w:r w:rsidRPr="00D54235">
        <w:rPr>
          <w:rFonts w:ascii="Tahoma" w:hAnsi="Tahoma" w:cs="Tahoma"/>
          <w:smallCaps/>
          <w:sz w:val="22"/>
          <w:szCs w:val="22"/>
          <w:u w:val="single"/>
        </w:rPr>
        <w:t>Cessão Fiduciária</w:t>
      </w:r>
      <w:bookmarkEnd w:id="265"/>
    </w:p>
    <w:p w14:paraId="1CE7F02F" w14:textId="215D17AC" w:rsidR="00A15106" w:rsidRPr="00D54235" w:rsidRDefault="00625397">
      <w:pPr>
        <w:numPr>
          <w:ilvl w:val="1"/>
          <w:numId w:val="59"/>
        </w:numPr>
        <w:spacing w:after="240" w:line="320" w:lineRule="atLeast"/>
        <w:rPr>
          <w:rFonts w:ascii="Tahoma" w:hAnsi="Tahoma" w:cs="Tahoma"/>
          <w:sz w:val="22"/>
          <w:szCs w:val="22"/>
        </w:rPr>
        <w:pPrChange w:id="266" w:author=" " w:date="2021-12-13T09:20:00Z">
          <w:pPr>
            <w:numPr>
              <w:ilvl w:val="1"/>
              <w:numId w:val="52"/>
            </w:numPr>
            <w:tabs>
              <w:tab w:val="num" w:pos="709"/>
            </w:tabs>
            <w:spacing w:after="240" w:line="320" w:lineRule="atLeast"/>
            <w:ind w:left="709" w:hanging="709"/>
          </w:pPr>
        </w:pPrChange>
      </w:pPr>
      <w:bookmarkStart w:id="267" w:name="_Ref523505542"/>
      <w:bookmarkStart w:id="268" w:name="_Ref130645294"/>
      <w:r w:rsidRPr="00D54235">
        <w:rPr>
          <w:rFonts w:ascii="Tahoma" w:hAnsi="Tahoma" w:cs="Tahoma"/>
          <w:sz w:val="22"/>
          <w:szCs w:val="22"/>
        </w:rPr>
        <w:t xml:space="preserve">Na ocorrência do vencimento antecipado das </w:t>
      </w:r>
      <w:r w:rsidR="00E04C4F" w:rsidRPr="00D54235">
        <w:rPr>
          <w:rFonts w:ascii="Tahoma" w:hAnsi="Tahoma" w:cs="Tahoma"/>
          <w:sz w:val="22"/>
          <w:szCs w:val="22"/>
        </w:rPr>
        <w:t>Obrigações</w:t>
      </w:r>
      <w:r w:rsidRPr="00D54235">
        <w:rPr>
          <w:rFonts w:ascii="Tahoma" w:hAnsi="Tahoma" w:cs="Tahoma"/>
          <w:sz w:val="22"/>
          <w:szCs w:val="22"/>
        </w:rPr>
        <w:t xml:space="preserve"> </w:t>
      </w:r>
      <w:r w:rsidR="00E63A3C" w:rsidRPr="00D54235">
        <w:rPr>
          <w:rFonts w:ascii="Tahoma" w:hAnsi="Tahoma" w:cs="Tahoma"/>
          <w:sz w:val="22"/>
          <w:szCs w:val="22"/>
        </w:rPr>
        <w:t xml:space="preserve">Garantidas </w:t>
      </w:r>
      <w:r w:rsidR="00B02A0D" w:rsidRPr="00D54235">
        <w:rPr>
          <w:rFonts w:ascii="Tahoma" w:hAnsi="Tahoma" w:cs="Tahoma"/>
          <w:sz w:val="22"/>
          <w:szCs w:val="22"/>
        </w:rPr>
        <w:t>relativas às Debêntures da 1ª Emissão e/ou</w:t>
      </w:r>
      <w:ins w:id="269" w:author=" " w:date="2021-12-08T18:55:00Z">
        <w:r w:rsidR="00200538">
          <w:rPr>
            <w:rFonts w:ascii="Tahoma" w:hAnsi="Tahoma" w:cs="Tahoma"/>
            <w:sz w:val="22"/>
            <w:szCs w:val="22"/>
          </w:rPr>
          <w:t xml:space="preserve"> às</w:t>
        </w:r>
      </w:ins>
      <w:r w:rsidR="00B02A0D" w:rsidRPr="00D54235">
        <w:rPr>
          <w:rFonts w:ascii="Tahoma" w:hAnsi="Tahoma" w:cs="Tahoma"/>
          <w:sz w:val="22"/>
          <w:szCs w:val="22"/>
        </w:rPr>
        <w:t xml:space="preserve"> Debêntures da 2ª Emissão, </w:t>
      </w:r>
      <w:r w:rsidRPr="00D54235">
        <w:rPr>
          <w:rFonts w:ascii="Tahoma" w:hAnsi="Tahoma" w:cs="Tahoma"/>
          <w:sz w:val="22"/>
          <w:szCs w:val="22"/>
        </w:rPr>
        <w:t xml:space="preserve">ou do vencimento das </w:t>
      </w:r>
      <w:r w:rsidR="00E63A3C" w:rsidRPr="00D54235">
        <w:rPr>
          <w:rFonts w:ascii="Tahoma" w:hAnsi="Tahoma" w:cs="Tahoma"/>
          <w:sz w:val="22"/>
          <w:szCs w:val="22"/>
        </w:rPr>
        <w:t xml:space="preserve">Obrigações Garantidas </w:t>
      </w:r>
      <w:r w:rsidRPr="00D54235">
        <w:rPr>
          <w:rFonts w:ascii="Tahoma" w:hAnsi="Tahoma" w:cs="Tahoma"/>
          <w:sz w:val="22"/>
          <w:szCs w:val="22"/>
        </w:rPr>
        <w:t>na Data de Vencimento sem os respectivos pagamentos</w:t>
      </w:r>
      <w:r w:rsidR="00F70F81" w:rsidRPr="00D54235">
        <w:rPr>
          <w:rFonts w:ascii="Tahoma" w:hAnsi="Tahoma" w:cs="Tahoma"/>
          <w:sz w:val="22"/>
          <w:szCs w:val="22"/>
        </w:rPr>
        <w:t xml:space="preserve"> previstos na Escritura de Emissão</w:t>
      </w:r>
      <w:r w:rsidRPr="00D54235">
        <w:rPr>
          <w:rFonts w:ascii="Tahoma" w:hAnsi="Tahoma" w:cs="Tahoma"/>
          <w:sz w:val="22"/>
          <w:szCs w:val="22"/>
        </w:rPr>
        <w:t xml:space="preserve">, a propriedade dos Créditos Cedidos Fiduciariamente se consolidará em nome dos Debenturistas, </w:t>
      </w:r>
      <w:r w:rsidR="00B02A0D" w:rsidRPr="00D54235">
        <w:rPr>
          <w:rFonts w:ascii="Tahoma" w:hAnsi="Tahoma" w:cs="Tahoma"/>
          <w:sz w:val="22"/>
          <w:szCs w:val="22"/>
        </w:rPr>
        <w:t xml:space="preserve">observada a proporção dos saldos devedores das Debêntures da 1ª Emissão e das Debêntures da 2ª Emissão, </w:t>
      </w:r>
      <w:del w:id="270" w:author=" " w:date="2021-12-08T18:56:00Z">
        <w:r w:rsidRPr="00D54235">
          <w:rPr>
            <w:rFonts w:ascii="Tahoma" w:hAnsi="Tahoma" w:cs="Tahoma"/>
            <w:sz w:val="22"/>
            <w:szCs w:val="22"/>
          </w:rPr>
          <w:delText>representados pelo Agente Fiduciário,</w:delText>
        </w:r>
      </w:del>
      <w:r w:rsidRPr="00D54235">
        <w:rPr>
          <w:rFonts w:ascii="Tahoma" w:hAnsi="Tahoma" w:cs="Tahoma"/>
          <w:sz w:val="22"/>
          <w:szCs w:val="22"/>
        </w:rPr>
        <w:t xml:space="preserve"> </w:t>
      </w:r>
      <w:r w:rsidR="00AF7843" w:rsidRPr="00D54235">
        <w:rPr>
          <w:rFonts w:ascii="Tahoma" w:hAnsi="Tahoma" w:cs="Tahoma"/>
          <w:sz w:val="22"/>
          <w:szCs w:val="22"/>
        </w:rPr>
        <w:t xml:space="preserve">e </w:t>
      </w:r>
      <w:r w:rsidRPr="00D54235">
        <w:rPr>
          <w:rFonts w:ascii="Tahoma" w:hAnsi="Tahoma" w:cs="Tahoma"/>
          <w:sz w:val="22"/>
          <w:szCs w:val="22"/>
        </w:rPr>
        <w:t>o Agente Fiduciário, nos termos autorizados pelos Debenturistas, reunidos em assembleia geral de Debenturistas convoca</w:t>
      </w:r>
      <w:r w:rsidRPr="00D54235">
        <w:rPr>
          <w:rFonts w:ascii="Tahoma" w:hAnsi="Tahoma" w:cs="Tahoma"/>
          <w:sz w:val="22"/>
          <w:szCs w:val="22"/>
        </w:rPr>
        <w:t xml:space="preserve">da </w:t>
      </w:r>
      <w:r w:rsidR="00FD7AD5" w:rsidRPr="00D54235">
        <w:rPr>
          <w:rFonts w:ascii="Tahoma" w:hAnsi="Tahoma" w:cs="Tahoma"/>
          <w:sz w:val="22"/>
          <w:szCs w:val="22"/>
        </w:rPr>
        <w:t xml:space="preserve">especialmente </w:t>
      </w:r>
      <w:r w:rsidRPr="00D54235">
        <w:rPr>
          <w:rFonts w:ascii="Tahoma" w:hAnsi="Tahoma" w:cs="Tahoma"/>
          <w:sz w:val="22"/>
          <w:szCs w:val="22"/>
        </w:rPr>
        <w:t>para esse fim, nos termos da Escritura de Emissão, deverá, de boa-fé, pelo preço e nas condições que os Debenturistas</w:t>
      </w:r>
      <w:r w:rsidR="00FD7AD5" w:rsidRPr="00D54235">
        <w:rPr>
          <w:rFonts w:ascii="Tahoma" w:hAnsi="Tahoma" w:cs="Tahoma"/>
          <w:sz w:val="22"/>
          <w:szCs w:val="22"/>
        </w:rPr>
        <w:t xml:space="preserve"> </w:t>
      </w:r>
      <w:r w:rsidRPr="00D54235">
        <w:rPr>
          <w:rFonts w:ascii="Tahoma" w:hAnsi="Tahoma" w:cs="Tahoma"/>
          <w:sz w:val="22"/>
          <w:szCs w:val="22"/>
        </w:rPr>
        <w:t xml:space="preserve">entenderem apropriados, </w:t>
      </w:r>
      <w:r w:rsidR="00AF7843" w:rsidRPr="00D54235">
        <w:rPr>
          <w:rFonts w:ascii="Tahoma" w:hAnsi="Tahoma" w:cs="Tahoma"/>
          <w:sz w:val="22"/>
          <w:szCs w:val="22"/>
        </w:rPr>
        <w:t xml:space="preserve">no todo ou em parte, </w:t>
      </w:r>
      <w:r w:rsidRPr="00D54235">
        <w:rPr>
          <w:rFonts w:ascii="Tahoma" w:hAnsi="Tahoma" w:cs="Tahoma"/>
          <w:sz w:val="22"/>
          <w:szCs w:val="22"/>
        </w:rPr>
        <w:t>pública ou particularmente, judicialmente ou extrajudicialmente, a exclusivo</w:t>
      </w:r>
      <w:r w:rsidRPr="00D54235">
        <w:rPr>
          <w:rFonts w:ascii="Tahoma" w:hAnsi="Tahoma" w:cs="Tahoma"/>
          <w:sz w:val="22"/>
          <w:szCs w:val="22"/>
        </w:rPr>
        <w:t xml:space="preserve"> critério dos Debenturistas, independentemente de leilão, de hasta pública, de avaliação, de notificação judicial ou extrajudicial ou de qualquer outro procedimento, excutir os Créditos Cedidos Fiduciariamente, no todo ou em parte, até o integral pagamento</w:t>
      </w:r>
      <w:r w:rsidRPr="00D54235">
        <w:rPr>
          <w:rFonts w:ascii="Tahoma" w:hAnsi="Tahoma" w:cs="Tahoma"/>
          <w:sz w:val="22"/>
          <w:szCs w:val="22"/>
        </w:rPr>
        <w:t xml:space="preserve"> das </w:t>
      </w:r>
      <w:r w:rsidR="00E63A3C" w:rsidRPr="00D54235">
        <w:rPr>
          <w:rFonts w:ascii="Tahoma" w:hAnsi="Tahoma" w:cs="Tahoma"/>
          <w:sz w:val="22"/>
          <w:szCs w:val="22"/>
        </w:rPr>
        <w:t>Obrigações Garantidas</w:t>
      </w:r>
      <w:r w:rsidRPr="00D54235">
        <w:rPr>
          <w:rFonts w:ascii="Tahoma" w:hAnsi="Tahoma" w:cs="Tahoma"/>
          <w:sz w:val="22"/>
          <w:szCs w:val="22"/>
        </w:rPr>
        <w:t xml:space="preserve">, seja por meio de </w:t>
      </w:r>
      <w:r w:rsidR="004B4511" w:rsidRPr="00D54235">
        <w:rPr>
          <w:rFonts w:ascii="Tahoma" w:hAnsi="Tahoma" w:cs="Tahoma"/>
          <w:sz w:val="22"/>
          <w:szCs w:val="22"/>
        </w:rPr>
        <w:t>uma ou várias retenções e transferências n</w:t>
      </w:r>
      <w:r w:rsidR="00B673C9" w:rsidRPr="00D54235">
        <w:rPr>
          <w:rFonts w:ascii="Tahoma" w:hAnsi="Tahoma" w:cs="Tahoma"/>
          <w:sz w:val="22"/>
          <w:szCs w:val="22"/>
        </w:rPr>
        <w:t>a Conta Vinculada</w:t>
      </w:r>
      <w:r w:rsidR="004B4511" w:rsidRPr="00D54235">
        <w:rPr>
          <w:rFonts w:ascii="Tahoma" w:hAnsi="Tahoma" w:cs="Tahoma"/>
          <w:sz w:val="22"/>
          <w:szCs w:val="22"/>
        </w:rPr>
        <w:t xml:space="preserve"> ou resgates de Investimentos Permitidos Cedidos Fiduciariamente a serem realizados pelo Banco Depositário, por conta e ordem </w:t>
      </w:r>
      <w:r w:rsidR="004B4511" w:rsidRPr="00D54235">
        <w:rPr>
          <w:rFonts w:ascii="Tahoma" w:hAnsi="Tahoma" w:cs="Tahoma"/>
          <w:bCs/>
          <w:sz w:val="22"/>
          <w:szCs w:val="22"/>
        </w:rPr>
        <w:t xml:space="preserve">dos </w:t>
      </w:r>
      <w:r w:rsidRPr="00D54235">
        <w:rPr>
          <w:rFonts w:ascii="Tahoma" w:hAnsi="Tahoma" w:cs="Tahoma"/>
          <w:bCs/>
          <w:sz w:val="22"/>
          <w:szCs w:val="22"/>
        </w:rPr>
        <w:t>Debenturistas</w:t>
      </w:r>
      <w:r w:rsidR="00FD7AD5" w:rsidRPr="00D54235">
        <w:rPr>
          <w:rFonts w:ascii="Tahoma" w:hAnsi="Tahoma" w:cs="Tahoma"/>
          <w:bCs/>
          <w:sz w:val="22"/>
          <w:szCs w:val="22"/>
        </w:rPr>
        <w:t>,</w:t>
      </w:r>
      <w:r w:rsidRPr="00D54235">
        <w:rPr>
          <w:rFonts w:ascii="Tahoma" w:hAnsi="Tahoma" w:cs="Tahoma"/>
          <w:bCs/>
          <w:sz w:val="22"/>
          <w:szCs w:val="22"/>
        </w:rPr>
        <w:t xml:space="preserve"> representados pelo Agente Fiduciário, </w:t>
      </w:r>
      <w:r w:rsidRPr="00D54235">
        <w:rPr>
          <w:rFonts w:ascii="Tahoma" w:hAnsi="Tahoma" w:cs="Tahoma"/>
          <w:sz w:val="22"/>
          <w:szCs w:val="22"/>
        </w:rPr>
        <w:t>seja por meio do recebimento de pagamentos dos Créditos Cedidos Fiduciari</w:t>
      </w:r>
      <w:r w:rsidRPr="00D54235">
        <w:rPr>
          <w:rFonts w:ascii="Tahoma" w:hAnsi="Tahoma" w:cs="Tahoma"/>
          <w:sz w:val="22"/>
          <w:szCs w:val="22"/>
        </w:rPr>
        <w:t xml:space="preserve">amente diretamente </w:t>
      </w:r>
      <w:r w:rsidR="00837E06" w:rsidRPr="00D54235">
        <w:rPr>
          <w:rFonts w:ascii="Tahoma" w:hAnsi="Tahoma" w:cs="Tahoma"/>
          <w:sz w:val="22"/>
          <w:szCs w:val="22"/>
        </w:rPr>
        <w:t>do Banco Depositário (ou</w:t>
      </w:r>
      <w:r w:rsidR="002503C6" w:rsidRPr="00D54235">
        <w:rPr>
          <w:rFonts w:ascii="Tahoma" w:hAnsi="Tahoma" w:cs="Tahoma"/>
          <w:sz w:val="22"/>
          <w:szCs w:val="22"/>
        </w:rPr>
        <w:t>, conforme o caso,</w:t>
      </w:r>
      <w:r w:rsidR="00837E06" w:rsidRPr="00D54235">
        <w:rPr>
          <w:rFonts w:ascii="Tahoma" w:hAnsi="Tahoma" w:cs="Tahoma"/>
          <w:sz w:val="22"/>
          <w:szCs w:val="22"/>
        </w:rPr>
        <w:t xml:space="preserve"> de sociedade(s) do grupo econômico do Banco Depositário</w:t>
      </w:r>
      <w:r w:rsidR="002503C6" w:rsidRPr="00D54235">
        <w:rPr>
          <w:rFonts w:ascii="Tahoma" w:hAnsi="Tahoma" w:cs="Tahoma"/>
          <w:sz w:val="22"/>
          <w:szCs w:val="22"/>
        </w:rPr>
        <w:t xml:space="preserve"> com a(s) qual(is) sejam realizados Investimentos Permitidos nos termos deste Contrato)</w:t>
      </w:r>
      <w:r w:rsidRPr="00D54235">
        <w:rPr>
          <w:rFonts w:ascii="Tahoma" w:hAnsi="Tahoma" w:cs="Tahoma"/>
          <w:sz w:val="22"/>
          <w:szCs w:val="22"/>
        </w:rPr>
        <w:t>.</w:t>
      </w:r>
      <w:bookmarkEnd w:id="267"/>
    </w:p>
    <w:p w14:paraId="08F6046F" w14:textId="77777777" w:rsidR="000563F6" w:rsidRPr="00D54235" w:rsidRDefault="00625397">
      <w:pPr>
        <w:numPr>
          <w:ilvl w:val="5"/>
          <w:numId w:val="59"/>
        </w:numPr>
        <w:spacing w:after="240" w:line="320" w:lineRule="atLeast"/>
        <w:rPr>
          <w:rFonts w:ascii="Tahoma" w:hAnsi="Tahoma" w:cs="Tahoma"/>
          <w:sz w:val="22"/>
          <w:szCs w:val="22"/>
        </w:rPr>
        <w:pPrChange w:id="271" w:author=" " w:date="2021-12-13T09:20:00Z">
          <w:pPr>
            <w:numPr>
              <w:ilvl w:val="5"/>
              <w:numId w:val="52"/>
            </w:numPr>
            <w:tabs>
              <w:tab w:val="num" w:pos="709"/>
            </w:tabs>
            <w:spacing w:after="240" w:line="320" w:lineRule="atLeast"/>
            <w:ind w:left="709" w:hanging="709"/>
          </w:pPr>
        </w:pPrChange>
      </w:pPr>
      <w:r w:rsidRPr="00D54235">
        <w:rPr>
          <w:rFonts w:ascii="Tahoma" w:hAnsi="Tahoma" w:cs="Tahoma"/>
          <w:sz w:val="22"/>
          <w:szCs w:val="22"/>
        </w:rPr>
        <w:t xml:space="preserve">Para </w:t>
      </w:r>
      <w:r w:rsidR="00A15106" w:rsidRPr="00D54235">
        <w:rPr>
          <w:rFonts w:ascii="Tahoma" w:hAnsi="Tahoma" w:cs="Tahoma"/>
          <w:sz w:val="22"/>
          <w:szCs w:val="22"/>
        </w:rPr>
        <w:t>os fins da Cláusula </w:t>
      </w:r>
      <w:r w:rsidR="00740CA1" w:rsidRPr="00D54235">
        <w:rPr>
          <w:rFonts w:ascii="Tahoma" w:hAnsi="Tahoma" w:cs="Tahoma"/>
          <w:sz w:val="22"/>
          <w:szCs w:val="22"/>
        </w:rPr>
        <w:fldChar w:fldCharType="begin"/>
      </w:r>
      <w:r w:rsidR="00740CA1" w:rsidRPr="00D54235">
        <w:rPr>
          <w:rFonts w:ascii="Tahoma" w:hAnsi="Tahoma" w:cs="Tahoma"/>
          <w:sz w:val="22"/>
          <w:szCs w:val="22"/>
        </w:rPr>
        <w:instrText xml:space="preserve"> REF _Ref523505542 \r \p \h </w:instrText>
      </w:r>
      <w:r w:rsidR="007A2843" w:rsidRPr="00D54235">
        <w:rPr>
          <w:rFonts w:ascii="Tahoma" w:hAnsi="Tahoma" w:cs="Tahoma"/>
          <w:sz w:val="22"/>
          <w:szCs w:val="22"/>
        </w:rPr>
        <w:instrText xml:space="preserve"> \* MERGEFORMAT </w:instrText>
      </w:r>
      <w:r w:rsidR="00740CA1" w:rsidRPr="00D54235">
        <w:rPr>
          <w:rFonts w:ascii="Tahoma" w:hAnsi="Tahoma" w:cs="Tahoma"/>
          <w:sz w:val="22"/>
          <w:szCs w:val="22"/>
        </w:rPr>
      </w:r>
      <w:r w:rsidR="00740CA1" w:rsidRPr="00D54235">
        <w:rPr>
          <w:rFonts w:ascii="Tahoma" w:hAnsi="Tahoma" w:cs="Tahoma"/>
          <w:sz w:val="22"/>
          <w:szCs w:val="22"/>
        </w:rPr>
        <w:fldChar w:fldCharType="separate"/>
      </w:r>
      <w:r w:rsidR="00740CA1" w:rsidRPr="00D54235">
        <w:rPr>
          <w:rFonts w:ascii="Tahoma" w:hAnsi="Tahoma" w:cs="Tahoma"/>
          <w:sz w:val="22"/>
          <w:szCs w:val="22"/>
        </w:rPr>
        <w:t>5.1 acima</w:t>
      </w:r>
      <w:r w:rsidR="00740CA1" w:rsidRPr="00D54235">
        <w:rPr>
          <w:rFonts w:ascii="Tahoma" w:hAnsi="Tahoma" w:cs="Tahoma"/>
          <w:sz w:val="22"/>
          <w:szCs w:val="22"/>
        </w:rPr>
        <w:fldChar w:fldCharType="end"/>
      </w:r>
      <w:r w:rsidRPr="00D54235">
        <w:rPr>
          <w:rFonts w:ascii="Tahoma" w:hAnsi="Tahoma" w:cs="Tahoma"/>
          <w:sz w:val="22"/>
          <w:szCs w:val="22"/>
        </w:rPr>
        <w:t xml:space="preserve">, o Agente Fiduciário fica autorizado, </w:t>
      </w:r>
      <w:r w:rsidR="00C026FC" w:rsidRPr="00D54235">
        <w:rPr>
          <w:rFonts w:ascii="Tahoma" w:hAnsi="Tahoma" w:cs="Tahoma"/>
          <w:sz w:val="22"/>
          <w:szCs w:val="22"/>
        </w:rPr>
        <w:t>pel</w:t>
      </w:r>
      <w:r w:rsidR="00E04C4F" w:rsidRPr="00D54235">
        <w:rPr>
          <w:rFonts w:ascii="Tahoma" w:hAnsi="Tahoma" w:cs="Tahoma"/>
          <w:sz w:val="22"/>
          <w:szCs w:val="22"/>
        </w:rPr>
        <w:t>a Companhia</w:t>
      </w:r>
      <w:r w:rsidRPr="00146BCB">
        <w:rPr>
          <w:rFonts w:ascii="Tahoma" w:hAnsi="Tahoma" w:cs="Tahoma"/>
          <w:sz w:val="22"/>
          <w:szCs w:val="22"/>
        </w:rPr>
        <w:t>, em caráter irrevogável e irretratável, a alienar, ceder, vender, transferir, usar, sacar, descontar ou resgatar os Créditos Cedidos Fiduc</w:t>
      </w:r>
      <w:r w:rsidRPr="00146BCB">
        <w:rPr>
          <w:rFonts w:ascii="Tahoma" w:hAnsi="Tahoma" w:cs="Tahoma"/>
          <w:sz w:val="22"/>
          <w:szCs w:val="22"/>
        </w:rPr>
        <w:t xml:space="preserve">iariamente, utilizando o produto obtido na amortização ou, se possível, quitação, das </w:t>
      </w:r>
      <w:r w:rsidR="00E63A3C" w:rsidRPr="004A476E">
        <w:rPr>
          <w:rFonts w:ascii="Tahoma" w:hAnsi="Tahoma" w:cs="Tahoma"/>
          <w:sz w:val="22"/>
          <w:szCs w:val="22"/>
        </w:rPr>
        <w:t xml:space="preserve">Obrigações Garantidas </w:t>
      </w:r>
      <w:r w:rsidRPr="009B3090">
        <w:rPr>
          <w:rFonts w:ascii="Tahoma" w:hAnsi="Tahoma" w:cs="Tahoma"/>
          <w:sz w:val="22"/>
          <w:szCs w:val="22"/>
        </w:rPr>
        <w:t>devidas e não pagas, e de todos e quaisquer tributos e despesas incidentes sobre a cessão, venda, transferência, uso, saque, desconto ou resgate dos</w:t>
      </w:r>
      <w:r w:rsidRPr="009B3090">
        <w:rPr>
          <w:rFonts w:ascii="Tahoma" w:hAnsi="Tahoma" w:cs="Tahoma"/>
          <w:sz w:val="22"/>
          <w:szCs w:val="22"/>
        </w:rPr>
        <w:t xml:space="preserve"> Créditos Cedidos Fiduciariamente, ou incidentes sobre o pagamento aos Debenturistas do montante de seus créditos, entregando, ao fina</w:t>
      </w:r>
      <w:r w:rsidRPr="000E0F8E">
        <w:rPr>
          <w:rFonts w:ascii="Tahoma" w:hAnsi="Tahoma" w:cs="Tahoma"/>
          <w:sz w:val="22"/>
          <w:szCs w:val="22"/>
        </w:rPr>
        <w:t>l</w:t>
      </w:r>
      <w:r w:rsidR="00F30509" w:rsidRPr="000E0F8E">
        <w:rPr>
          <w:rFonts w:ascii="Tahoma" w:hAnsi="Tahoma" w:cs="Tahoma"/>
          <w:sz w:val="22"/>
          <w:szCs w:val="22"/>
        </w:rPr>
        <w:t>,</w:t>
      </w:r>
      <w:r w:rsidR="001A6BD6" w:rsidRPr="00DA01E6">
        <w:rPr>
          <w:rFonts w:ascii="Tahoma" w:hAnsi="Tahoma" w:cs="Tahoma"/>
          <w:sz w:val="22"/>
          <w:szCs w:val="22"/>
        </w:rPr>
        <w:t xml:space="preserve"> à Companhia,</w:t>
      </w:r>
      <w:r w:rsidR="00F30509" w:rsidRPr="00DA01E6">
        <w:rPr>
          <w:rFonts w:ascii="Tahoma" w:hAnsi="Tahoma" w:cs="Tahoma"/>
          <w:sz w:val="22"/>
          <w:szCs w:val="22"/>
        </w:rPr>
        <w:t xml:space="preserve"> </w:t>
      </w:r>
      <w:r w:rsidRPr="00DA01E6">
        <w:rPr>
          <w:rFonts w:ascii="Tahoma" w:hAnsi="Tahoma" w:cs="Tahoma"/>
          <w:sz w:val="22"/>
          <w:szCs w:val="22"/>
        </w:rPr>
        <w:t>o que porventura sobejar</w:t>
      </w:r>
      <w:r w:rsidR="00044675" w:rsidRPr="00DA01E6">
        <w:rPr>
          <w:rFonts w:ascii="Tahoma" w:hAnsi="Tahoma" w:cs="Tahoma"/>
          <w:sz w:val="22"/>
          <w:szCs w:val="22"/>
        </w:rPr>
        <w:t>, bem como demonstrativo da(s) operação(ões) realizadas</w:t>
      </w:r>
      <w:r w:rsidRPr="00D54235">
        <w:rPr>
          <w:rFonts w:ascii="Tahoma" w:hAnsi="Tahoma" w:cs="Tahoma"/>
          <w:sz w:val="22"/>
          <w:szCs w:val="22"/>
        </w:rPr>
        <w:t xml:space="preserve">, ficando o Agente </w:t>
      </w:r>
      <w:r w:rsidRPr="00D54235">
        <w:rPr>
          <w:rFonts w:ascii="Tahoma" w:hAnsi="Tahoma" w:cs="Tahoma"/>
          <w:sz w:val="22"/>
          <w:szCs w:val="22"/>
        </w:rPr>
        <w:t>Fiduciário, em caráter irrevogável e irretratável, pelo presente e na melhor forma de direito, como condição deste Contrato, autorizado, na qualidade de mandatário d</w:t>
      </w:r>
      <w:r w:rsidR="00E04C4F" w:rsidRPr="00D54235">
        <w:rPr>
          <w:rFonts w:ascii="Tahoma" w:hAnsi="Tahoma" w:cs="Tahoma"/>
          <w:sz w:val="22"/>
          <w:szCs w:val="22"/>
        </w:rPr>
        <w:t>a Companhia</w:t>
      </w:r>
      <w:r w:rsidRPr="00D54235">
        <w:rPr>
          <w:rFonts w:ascii="Tahoma" w:hAnsi="Tahoma" w:cs="Tahoma"/>
          <w:sz w:val="22"/>
          <w:szCs w:val="22"/>
        </w:rPr>
        <w:t xml:space="preserve">, a </w:t>
      </w:r>
      <w:r w:rsidRPr="00D54235">
        <w:rPr>
          <w:rFonts w:ascii="Tahoma" w:hAnsi="Tahoma" w:cs="Tahoma"/>
          <w:sz w:val="22"/>
          <w:szCs w:val="22"/>
        </w:rPr>
        <w:lastRenderedPageBreak/>
        <w:t>firmar, se necessário, quaisquer documentos e praticar quaisquer atos necess</w:t>
      </w:r>
      <w:r w:rsidRPr="00D54235">
        <w:rPr>
          <w:rFonts w:ascii="Tahoma" w:hAnsi="Tahoma" w:cs="Tahoma"/>
          <w:sz w:val="22"/>
          <w:szCs w:val="22"/>
        </w:rPr>
        <w:t>ários para tanto</w:t>
      </w:r>
      <w:r w:rsidR="005E366A" w:rsidRPr="00D54235">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D54235">
        <w:rPr>
          <w:rFonts w:ascii="Tahoma" w:hAnsi="Tahoma" w:cs="Tahoma"/>
          <w:sz w:val="22"/>
          <w:szCs w:val="22"/>
        </w:rPr>
        <w:t>, sendo-lhe conferido</w:t>
      </w:r>
      <w:r w:rsidR="00781BE5" w:rsidRPr="00D54235">
        <w:rPr>
          <w:rFonts w:ascii="Tahoma" w:hAnsi="Tahoma" w:cs="Tahoma"/>
          <w:sz w:val="22"/>
          <w:szCs w:val="22"/>
        </w:rPr>
        <w:t>s</w:t>
      </w:r>
      <w:r w:rsidRPr="00D54235">
        <w:rPr>
          <w:rFonts w:ascii="Tahoma" w:hAnsi="Tahoma" w:cs="Tahoma"/>
          <w:sz w:val="22"/>
          <w:szCs w:val="22"/>
        </w:rPr>
        <w:t xml:space="preserve"> todos os poderes que lhe são assegurados pela legislação vigente, inclusive os poderes "</w:t>
      </w:r>
      <w:r w:rsidRPr="00D54235">
        <w:rPr>
          <w:rFonts w:ascii="Tahoma" w:hAnsi="Tahoma" w:cs="Tahoma"/>
          <w:i/>
          <w:sz w:val="22"/>
          <w:szCs w:val="22"/>
        </w:rPr>
        <w:t>ad judicia</w:t>
      </w:r>
      <w:r w:rsidRPr="00D54235">
        <w:rPr>
          <w:rFonts w:ascii="Tahoma" w:hAnsi="Tahoma" w:cs="Tahoma"/>
          <w:sz w:val="22"/>
          <w:szCs w:val="22"/>
        </w:rPr>
        <w:t>" e "</w:t>
      </w:r>
      <w:r w:rsidRPr="00D54235">
        <w:rPr>
          <w:rFonts w:ascii="Tahoma" w:hAnsi="Tahoma" w:cs="Tahoma"/>
          <w:i/>
          <w:sz w:val="22"/>
          <w:szCs w:val="22"/>
        </w:rPr>
        <w:t>ad negotia</w:t>
      </w:r>
      <w:r w:rsidRPr="00D54235">
        <w:rPr>
          <w:rFonts w:ascii="Tahoma" w:hAnsi="Tahoma" w:cs="Tahoma"/>
          <w:sz w:val="22"/>
          <w:szCs w:val="22"/>
        </w:rPr>
        <w:t>"</w:t>
      </w:r>
      <w:r w:rsidR="00BF7D27" w:rsidRPr="00D54235">
        <w:rPr>
          <w:rFonts w:ascii="Tahoma" w:hAnsi="Tahoma" w:cs="Tahoma"/>
          <w:sz w:val="22"/>
          <w:szCs w:val="22"/>
        </w:rPr>
        <w:t xml:space="preserve">, </w:t>
      </w:r>
      <w:r w:rsidRPr="00D54235">
        <w:rPr>
          <w:rFonts w:ascii="Tahoma" w:hAnsi="Tahoma" w:cs="Tahoma"/>
          <w:sz w:val="22"/>
          <w:szCs w:val="22"/>
        </w:rPr>
        <w:t>incluindo, ainda, conforme aplicável, os</w:t>
      </w:r>
      <w:r w:rsidRPr="00D54235">
        <w:rPr>
          <w:rFonts w:ascii="Tahoma" w:hAnsi="Tahoma" w:cs="Tahoma"/>
          <w:sz w:val="22"/>
          <w:szCs w:val="22"/>
        </w:rPr>
        <w:t xml:space="preserve"> previstos no artigo 66</w:t>
      </w:r>
      <w:r w:rsidRPr="00D54235">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00FD7AD5" w:rsidRPr="00D54235">
        <w:rPr>
          <w:rFonts w:ascii="Tahoma" w:hAnsi="Tahoma" w:cs="Tahoma"/>
          <w:sz w:val="22"/>
          <w:szCs w:val="22"/>
        </w:rPr>
        <w:t xml:space="preserve">nas </w:t>
      </w:r>
      <w:r w:rsidRPr="00D54235">
        <w:rPr>
          <w:rFonts w:ascii="Tahoma" w:hAnsi="Tahoma" w:cs="Tahoma"/>
          <w:sz w:val="22"/>
          <w:szCs w:val="22"/>
        </w:rPr>
        <w:t>demais disposições do Código Civil e todas as faculdades</w:t>
      </w:r>
      <w:r w:rsidRPr="00D54235">
        <w:rPr>
          <w:rFonts w:ascii="Tahoma" w:hAnsi="Tahoma" w:cs="Tahoma"/>
          <w:sz w:val="22"/>
          <w:szCs w:val="22"/>
        </w:rPr>
        <w:t xml:space="preserve"> previstas na Lei n.º 11.101, de 9 de fevereiro de 2005, conforme alterada.</w:t>
      </w:r>
      <w:bookmarkEnd w:id="268"/>
    </w:p>
    <w:p w14:paraId="6114C321" w14:textId="77777777" w:rsidR="000563F6" w:rsidRPr="00D54235" w:rsidRDefault="00625397">
      <w:pPr>
        <w:numPr>
          <w:ilvl w:val="1"/>
          <w:numId w:val="59"/>
        </w:numPr>
        <w:spacing w:after="240" w:line="320" w:lineRule="atLeast"/>
        <w:rPr>
          <w:rFonts w:ascii="Tahoma" w:hAnsi="Tahoma" w:cs="Tahoma"/>
          <w:sz w:val="22"/>
          <w:szCs w:val="22"/>
        </w:rPr>
        <w:pPrChange w:id="272" w:author=" " w:date="2021-12-13T09:20:00Z">
          <w:pPr>
            <w:numPr>
              <w:ilvl w:val="1"/>
              <w:numId w:val="52"/>
            </w:numPr>
            <w:tabs>
              <w:tab w:val="num" w:pos="709"/>
            </w:tabs>
            <w:spacing w:after="240" w:line="320" w:lineRule="atLeast"/>
            <w:ind w:left="709" w:hanging="709"/>
          </w:pPr>
        </w:pPrChange>
      </w:pPr>
      <w:bookmarkStart w:id="273" w:name="_Ref130639794"/>
      <w:r w:rsidRPr="00D54235">
        <w:rPr>
          <w:rFonts w:ascii="Tahoma" w:hAnsi="Tahoma" w:cs="Tahoma"/>
          <w:sz w:val="22"/>
          <w:szCs w:val="22"/>
        </w:rPr>
        <w:t>Os recursos apurados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na medida em que forem sendo recebidos, deverão ser imediatamente aplicados na amortização ou</w:t>
      </w:r>
      <w:r w:rsidR="00990719" w:rsidRPr="00146BCB">
        <w:rPr>
          <w:rFonts w:ascii="Tahoma" w:hAnsi="Tahoma" w:cs="Tahoma"/>
          <w:sz w:val="22"/>
          <w:szCs w:val="22"/>
        </w:rPr>
        <w:t xml:space="preserve">, se possível, </w:t>
      </w:r>
      <w:r w:rsidR="004E7733" w:rsidRPr="00146BCB">
        <w:rPr>
          <w:rFonts w:ascii="Tahoma" w:hAnsi="Tahoma" w:cs="Tahoma"/>
          <w:sz w:val="22"/>
          <w:szCs w:val="22"/>
        </w:rPr>
        <w:t xml:space="preserve">na </w:t>
      </w:r>
      <w:r w:rsidRPr="004A476E">
        <w:rPr>
          <w:rFonts w:ascii="Tahoma" w:hAnsi="Tahoma" w:cs="Tahoma"/>
          <w:sz w:val="22"/>
          <w:szCs w:val="22"/>
        </w:rPr>
        <w:t xml:space="preserve">quitação do saldo </w:t>
      </w:r>
      <w:r w:rsidR="00F44B1E" w:rsidRPr="004A476E">
        <w:rPr>
          <w:rFonts w:ascii="Tahoma" w:hAnsi="Tahoma" w:cs="Tahoma"/>
          <w:sz w:val="22"/>
          <w:szCs w:val="22"/>
        </w:rPr>
        <w:t xml:space="preserve">devedor </w:t>
      </w:r>
      <w:r w:rsidRPr="004A476E">
        <w:rPr>
          <w:rFonts w:ascii="Tahoma" w:hAnsi="Tahoma" w:cs="Tahoma"/>
          <w:sz w:val="22"/>
          <w:szCs w:val="22"/>
        </w:rPr>
        <w:t xml:space="preserve">das </w:t>
      </w:r>
      <w:r w:rsidR="00E63A3C" w:rsidRPr="009B3090">
        <w:rPr>
          <w:rFonts w:ascii="Tahoma" w:hAnsi="Tahoma" w:cs="Tahoma"/>
          <w:sz w:val="22"/>
          <w:szCs w:val="22"/>
        </w:rPr>
        <w:t>Obrigações Garantidas</w:t>
      </w:r>
      <w:r w:rsidRPr="009B3090">
        <w:rPr>
          <w:rFonts w:ascii="Tahoma" w:hAnsi="Tahoma" w:cs="Tahoma"/>
          <w:bCs/>
          <w:sz w:val="22"/>
          <w:szCs w:val="22"/>
        </w:rPr>
        <w:t xml:space="preserve">. </w:t>
      </w:r>
      <w:r w:rsidR="00C026FC" w:rsidRPr="000E0F8E">
        <w:rPr>
          <w:rFonts w:ascii="Tahoma" w:hAnsi="Tahoma" w:cs="Tahoma"/>
          <w:bCs/>
          <w:sz w:val="22"/>
          <w:szCs w:val="22"/>
        </w:rPr>
        <w:t xml:space="preserve"> </w:t>
      </w:r>
      <w:r w:rsidRPr="000E0F8E">
        <w:rPr>
          <w:rFonts w:ascii="Tahoma" w:hAnsi="Tahoma" w:cs="Tahoma"/>
          <w:sz w:val="22"/>
          <w:szCs w:val="22"/>
        </w:rPr>
        <w:t>Caso os recursos apu</w:t>
      </w:r>
      <w:r w:rsidRPr="00DA01E6">
        <w:rPr>
          <w:rFonts w:ascii="Tahoma" w:hAnsi="Tahoma" w:cs="Tahoma"/>
          <w:sz w:val="22"/>
          <w:szCs w:val="22"/>
        </w:rPr>
        <w:t xml:space="preserve">rados de acordo com os procedimentos de </w:t>
      </w:r>
      <w:r w:rsidRPr="00DA01E6">
        <w:rPr>
          <w:rFonts w:ascii="Tahoma" w:hAnsi="Tahoma" w:cs="Tahoma"/>
          <w:sz w:val="22"/>
          <w:szCs w:val="22"/>
        </w:rPr>
        <w:t>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não sejam suficientes para quitar simultaneamente todas as </w:t>
      </w:r>
      <w:r w:rsidR="00E63A3C" w:rsidRPr="00146BCB">
        <w:rPr>
          <w:rFonts w:ascii="Tahoma" w:hAnsi="Tahoma" w:cs="Tahoma"/>
          <w:sz w:val="22"/>
          <w:szCs w:val="22"/>
        </w:rPr>
        <w:t>Obrigações Garantidas</w:t>
      </w:r>
      <w:r w:rsidRPr="00146BCB">
        <w:rPr>
          <w:rFonts w:ascii="Tahoma" w:hAnsi="Tahoma" w:cs="Tahoma"/>
          <w:sz w:val="22"/>
          <w:szCs w:val="22"/>
        </w:rPr>
        <w:t>, tais recursos</w:t>
      </w:r>
      <w:r w:rsidRPr="004A476E">
        <w:rPr>
          <w:rFonts w:ascii="Tahoma" w:hAnsi="Tahoma" w:cs="Tahoma"/>
          <w:bCs/>
          <w:sz w:val="22"/>
          <w:szCs w:val="22"/>
        </w:rPr>
        <w:t xml:space="preserve"> deverão ser imputados na seguinte ordem, de tal forma que, uma vez quitados os valores referentes ao primeiro item, os recursos sejam alocados para o item imediatamente seguint</w:t>
      </w:r>
      <w:r w:rsidR="00C026FC" w:rsidRPr="009B3090">
        <w:rPr>
          <w:rFonts w:ascii="Tahoma" w:hAnsi="Tahoma" w:cs="Tahoma"/>
          <w:bCs/>
          <w:sz w:val="22"/>
          <w:szCs w:val="22"/>
        </w:rPr>
        <w:t>e, e assim sucessivamente:  (i) </w:t>
      </w:r>
      <w:r w:rsidRPr="009B3090">
        <w:rPr>
          <w:rFonts w:ascii="Tahoma" w:hAnsi="Tahoma" w:cs="Tahoma"/>
          <w:bCs/>
          <w:sz w:val="22"/>
          <w:szCs w:val="22"/>
        </w:rPr>
        <w:t xml:space="preserve">quaisquer valores devidos pela </w:t>
      </w:r>
      <w:r w:rsidR="00C026FC" w:rsidRPr="000E0F8E">
        <w:rPr>
          <w:rFonts w:ascii="Tahoma" w:hAnsi="Tahoma" w:cs="Tahoma"/>
          <w:bCs/>
          <w:sz w:val="22"/>
          <w:szCs w:val="22"/>
        </w:rPr>
        <w:t>Companhia</w:t>
      </w:r>
      <w:r w:rsidRPr="000E0F8E">
        <w:rPr>
          <w:rFonts w:ascii="Tahoma" w:hAnsi="Tahoma" w:cs="Tahoma"/>
          <w:bCs/>
          <w:sz w:val="22"/>
          <w:szCs w:val="22"/>
        </w:rPr>
        <w:t xml:space="preserve"> nos te</w:t>
      </w:r>
      <w:r w:rsidRPr="000E0F8E">
        <w:rPr>
          <w:rFonts w:ascii="Tahoma" w:hAnsi="Tahoma" w:cs="Tahoma"/>
          <w:bCs/>
          <w:sz w:val="22"/>
          <w:szCs w:val="22"/>
        </w:rPr>
        <w:t xml:space="preserve">rmos </w:t>
      </w:r>
      <w:r w:rsidR="00FD7AD5" w:rsidRPr="00DA01E6">
        <w:rPr>
          <w:rFonts w:ascii="Tahoma" w:hAnsi="Tahoma" w:cs="Tahoma"/>
          <w:bCs/>
          <w:sz w:val="22"/>
          <w:szCs w:val="22"/>
        </w:rPr>
        <w:t xml:space="preserve">de qualquer </w:t>
      </w:r>
      <w:r w:rsidRPr="00DA01E6">
        <w:rPr>
          <w:rFonts w:ascii="Tahoma" w:hAnsi="Tahoma" w:cs="Tahoma"/>
          <w:bCs/>
          <w:sz w:val="22"/>
          <w:szCs w:val="22"/>
        </w:rPr>
        <w:t xml:space="preserve">dos Documentos das </w:t>
      </w:r>
      <w:r w:rsidR="00DB2578" w:rsidRPr="00DA01E6">
        <w:rPr>
          <w:rFonts w:ascii="Tahoma" w:hAnsi="Tahoma" w:cs="Tahoma"/>
          <w:sz w:val="22"/>
          <w:szCs w:val="22"/>
        </w:rPr>
        <w:t>Obrigações Garantidas</w:t>
      </w:r>
      <w:r w:rsidR="00FD7AD5" w:rsidRPr="00DA01E6">
        <w:rPr>
          <w:rFonts w:ascii="Tahoma" w:hAnsi="Tahoma" w:cs="Tahoma"/>
          <w:bCs/>
          <w:sz w:val="22"/>
          <w:szCs w:val="22"/>
        </w:rPr>
        <w:t xml:space="preserve">, </w:t>
      </w:r>
      <w:r w:rsidRPr="00DA01E6">
        <w:rPr>
          <w:rFonts w:ascii="Tahoma" w:hAnsi="Tahoma" w:cs="Tahoma"/>
          <w:bCs/>
          <w:sz w:val="22"/>
          <w:szCs w:val="22"/>
        </w:rPr>
        <w:t>que não sejam os va</w:t>
      </w:r>
      <w:r w:rsidR="00C026FC" w:rsidRPr="00D54235">
        <w:rPr>
          <w:rFonts w:ascii="Tahoma" w:hAnsi="Tahoma" w:cs="Tahoma"/>
          <w:bCs/>
          <w:sz w:val="22"/>
          <w:szCs w:val="22"/>
        </w:rPr>
        <w:t>lores a que se referem os itens </w:t>
      </w:r>
      <w:r w:rsidRPr="00D54235">
        <w:rPr>
          <w:rFonts w:ascii="Tahoma" w:hAnsi="Tahoma" w:cs="Tahoma"/>
          <w:bCs/>
          <w:sz w:val="22"/>
          <w:szCs w:val="22"/>
        </w:rPr>
        <w:t>(ii) e (iii) abaixo; (ii) </w:t>
      </w:r>
      <w:r w:rsidR="00FD7AD5" w:rsidRPr="00D54235">
        <w:rPr>
          <w:rFonts w:ascii="Tahoma" w:hAnsi="Tahoma" w:cs="Tahoma"/>
          <w:bCs/>
          <w:sz w:val="22"/>
          <w:szCs w:val="22"/>
        </w:rPr>
        <w:t>Remuneração</w:t>
      </w:r>
      <w:r w:rsidRPr="00D54235">
        <w:rPr>
          <w:rFonts w:ascii="Tahoma" w:hAnsi="Tahoma" w:cs="Tahoma"/>
          <w:bCs/>
          <w:sz w:val="22"/>
          <w:szCs w:val="22"/>
        </w:rPr>
        <w:t xml:space="preserve">, Encargos Moratórios e demais encargos devidos sob as </w:t>
      </w:r>
      <w:r w:rsidR="00E63A3C" w:rsidRPr="00D54235">
        <w:rPr>
          <w:rFonts w:ascii="Tahoma" w:hAnsi="Tahoma" w:cs="Tahoma"/>
          <w:sz w:val="22"/>
          <w:szCs w:val="22"/>
        </w:rPr>
        <w:t>Obrigações Garantidas</w:t>
      </w:r>
      <w:r w:rsidRPr="00D54235">
        <w:rPr>
          <w:rFonts w:ascii="Tahoma" w:hAnsi="Tahoma" w:cs="Tahoma"/>
          <w:bCs/>
          <w:sz w:val="22"/>
          <w:szCs w:val="22"/>
        </w:rPr>
        <w:t xml:space="preserve">; e (iii) saldo do </w:t>
      </w:r>
      <w:r w:rsidR="00CB45D4" w:rsidRPr="00D54235">
        <w:rPr>
          <w:rFonts w:ascii="Tahoma" w:hAnsi="Tahoma" w:cs="Tahoma"/>
          <w:bCs/>
          <w:sz w:val="22"/>
          <w:szCs w:val="22"/>
        </w:rPr>
        <w:t>Valor Nominal</w:t>
      </w:r>
      <w:r w:rsidRPr="00D54235">
        <w:rPr>
          <w:rFonts w:ascii="Tahoma" w:hAnsi="Tahoma" w:cs="Tahoma"/>
          <w:bCs/>
          <w:sz w:val="22"/>
          <w:szCs w:val="22"/>
        </w:rPr>
        <w:t xml:space="preserve"> </w:t>
      </w:r>
      <w:r w:rsidR="00044675" w:rsidRPr="00D54235">
        <w:rPr>
          <w:rFonts w:ascii="Tahoma" w:hAnsi="Tahoma" w:cs="Tahoma"/>
          <w:bCs/>
          <w:sz w:val="22"/>
          <w:szCs w:val="22"/>
        </w:rPr>
        <w:t xml:space="preserve">de cada uma </w:t>
      </w:r>
      <w:r w:rsidRPr="00D54235">
        <w:rPr>
          <w:rFonts w:ascii="Tahoma" w:hAnsi="Tahoma" w:cs="Tahoma"/>
          <w:bCs/>
          <w:sz w:val="22"/>
          <w:szCs w:val="22"/>
        </w:rPr>
        <w:t xml:space="preserve">das Debêntures.  A </w:t>
      </w:r>
      <w:r w:rsidR="00C026FC" w:rsidRPr="00D54235">
        <w:rPr>
          <w:rFonts w:ascii="Tahoma" w:hAnsi="Tahoma" w:cs="Tahoma"/>
          <w:bCs/>
          <w:sz w:val="22"/>
          <w:szCs w:val="22"/>
        </w:rPr>
        <w:t xml:space="preserve">Companhia </w:t>
      </w:r>
      <w:r w:rsidRPr="00D54235">
        <w:rPr>
          <w:rFonts w:ascii="Tahoma" w:hAnsi="Tahoma" w:cs="Tahoma"/>
          <w:bCs/>
          <w:sz w:val="22"/>
          <w:szCs w:val="22"/>
        </w:rPr>
        <w:t>permanecer</w:t>
      </w:r>
      <w:r w:rsidR="00E70FA5" w:rsidRPr="00D54235">
        <w:rPr>
          <w:rFonts w:ascii="Tahoma" w:hAnsi="Tahoma" w:cs="Tahoma"/>
          <w:bCs/>
          <w:sz w:val="22"/>
          <w:szCs w:val="22"/>
        </w:rPr>
        <w:t>á</w:t>
      </w:r>
      <w:r w:rsidRPr="00D54235">
        <w:rPr>
          <w:rFonts w:ascii="Tahoma" w:hAnsi="Tahoma" w:cs="Tahoma"/>
          <w:bCs/>
          <w:sz w:val="22"/>
          <w:szCs w:val="22"/>
        </w:rPr>
        <w:t xml:space="preserve"> responsáve</w:t>
      </w:r>
      <w:r w:rsidR="00E70FA5" w:rsidRPr="00D54235">
        <w:rPr>
          <w:rFonts w:ascii="Tahoma" w:hAnsi="Tahoma" w:cs="Tahoma"/>
          <w:bCs/>
          <w:sz w:val="22"/>
          <w:szCs w:val="22"/>
        </w:rPr>
        <w:t>l</w:t>
      </w:r>
      <w:r w:rsidRPr="00D54235">
        <w:rPr>
          <w:rFonts w:ascii="Tahoma" w:hAnsi="Tahoma" w:cs="Tahoma"/>
          <w:bCs/>
          <w:sz w:val="22"/>
          <w:szCs w:val="22"/>
        </w:rPr>
        <w:t xml:space="preserve"> pelo saldo</w:t>
      </w:r>
      <w:r w:rsidR="00127B17" w:rsidRPr="00D54235">
        <w:rPr>
          <w:rFonts w:ascii="Tahoma" w:hAnsi="Tahoma" w:cs="Tahoma"/>
          <w:sz w:val="22"/>
          <w:szCs w:val="22"/>
        </w:rPr>
        <w:t xml:space="preserve"> devedor</w:t>
      </w:r>
      <w:r w:rsidRPr="00D54235">
        <w:rPr>
          <w:rFonts w:ascii="Tahoma" w:hAnsi="Tahoma" w:cs="Tahoma"/>
          <w:bCs/>
          <w:sz w:val="22"/>
          <w:szCs w:val="22"/>
        </w:rPr>
        <w:t xml:space="preserve"> das </w:t>
      </w:r>
      <w:r w:rsidR="00DB2578" w:rsidRPr="00D54235">
        <w:rPr>
          <w:rFonts w:ascii="Tahoma" w:hAnsi="Tahoma" w:cs="Tahoma"/>
          <w:sz w:val="22"/>
          <w:szCs w:val="22"/>
        </w:rPr>
        <w:t xml:space="preserve">Obrigações Garantidas </w:t>
      </w:r>
      <w:r w:rsidRPr="00D54235">
        <w:rPr>
          <w:rFonts w:ascii="Tahoma" w:hAnsi="Tahoma" w:cs="Tahoma"/>
          <w:bCs/>
          <w:sz w:val="22"/>
          <w:szCs w:val="22"/>
        </w:rPr>
        <w:t>que não tiverem sido pagas, sem preju</w:t>
      </w:r>
      <w:r w:rsidRPr="00D54235">
        <w:rPr>
          <w:rFonts w:ascii="Tahoma" w:hAnsi="Tahoma" w:cs="Tahoma"/>
          <w:bCs/>
          <w:sz w:val="22"/>
          <w:szCs w:val="22"/>
        </w:rPr>
        <w:t xml:space="preserve">ízo dos acréscimos de </w:t>
      </w:r>
      <w:r w:rsidR="00FD7AD5" w:rsidRPr="00D54235">
        <w:rPr>
          <w:rFonts w:ascii="Tahoma" w:hAnsi="Tahoma" w:cs="Tahoma"/>
          <w:bCs/>
          <w:sz w:val="22"/>
          <w:szCs w:val="22"/>
        </w:rPr>
        <w:t>Remuneração</w:t>
      </w:r>
      <w:r w:rsidRPr="00D54235">
        <w:rPr>
          <w:rFonts w:ascii="Tahoma" w:hAnsi="Tahoma" w:cs="Tahoma"/>
          <w:bCs/>
          <w:sz w:val="22"/>
          <w:szCs w:val="22"/>
        </w:rPr>
        <w:t xml:space="preserve">, Encargos Moratórios e outros encargos incidentes sobre o saldo </w:t>
      </w:r>
      <w:r w:rsidR="00127B17" w:rsidRPr="00D54235">
        <w:rPr>
          <w:rFonts w:ascii="Tahoma" w:hAnsi="Tahoma" w:cs="Tahoma"/>
          <w:sz w:val="22"/>
          <w:szCs w:val="22"/>
        </w:rPr>
        <w:t xml:space="preserve">devedor </w:t>
      </w:r>
      <w:r w:rsidRPr="00D54235">
        <w:rPr>
          <w:rFonts w:ascii="Tahoma" w:hAnsi="Tahoma" w:cs="Tahoma"/>
          <w:bCs/>
          <w:sz w:val="22"/>
          <w:szCs w:val="22"/>
        </w:rPr>
        <w:t xml:space="preserve">das </w:t>
      </w:r>
      <w:r w:rsidR="00E63A3C" w:rsidRPr="00D54235">
        <w:rPr>
          <w:rFonts w:ascii="Tahoma" w:hAnsi="Tahoma" w:cs="Tahoma"/>
          <w:sz w:val="22"/>
          <w:szCs w:val="22"/>
        </w:rPr>
        <w:t xml:space="preserve">Obrigações Garantidas </w:t>
      </w:r>
      <w:r w:rsidRPr="00D54235">
        <w:rPr>
          <w:rFonts w:ascii="Tahoma" w:hAnsi="Tahoma" w:cs="Tahoma"/>
          <w:bCs/>
          <w:sz w:val="22"/>
          <w:szCs w:val="22"/>
        </w:rPr>
        <w:t>enquanto não forem pagas.</w:t>
      </w:r>
    </w:p>
    <w:p w14:paraId="748EBAA7" w14:textId="77777777" w:rsidR="000563F6" w:rsidRPr="00D54235" w:rsidRDefault="00625397">
      <w:pPr>
        <w:numPr>
          <w:ilvl w:val="1"/>
          <w:numId w:val="59"/>
        </w:numPr>
        <w:spacing w:after="240" w:line="320" w:lineRule="atLeast"/>
        <w:rPr>
          <w:rFonts w:ascii="Tahoma" w:hAnsi="Tahoma" w:cs="Tahoma"/>
          <w:sz w:val="22"/>
          <w:szCs w:val="22"/>
        </w:rPr>
        <w:pPrChange w:id="274"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Fica certo e ajustado que a excussão ou a execução da Cessão Fiduciária independerá de qualquer pr</w:t>
      </w:r>
      <w:r w:rsidRPr="00D54235">
        <w:rPr>
          <w:rFonts w:ascii="Tahoma" w:hAnsi="Tahoma" w:cs="Tahoma"/>
          <w:sz w:val="22"/>
          <w:szCs w:val="22"/>
        </w:rPr>
        <w:t>ovidência preliminar por parte do Agente Fiduciário, tais como aviso, protesto, notificação, interpelação ou prestação de contas, de qualquer natureza.</w:t>
      </w:r>
    </w:p>
    <w:p w14:paraId="229B8790" w14:textId="77777777" w:rsidR="000563F6" w:rsidRPr="00146BCB" w:rsidRDefault="00625397">
      <w:pPr>
        <w:numPr>
          <w:ilvl w:val="1"/>
          <w:numId w:val="59"/>
        </w:numPr>
        <w:spacing w:after="240" w:line="320" w:lineRule="atLeast"/>
        <w:rPr>
          <w:rFonts w:ascii="Tahoma" w:hAnsi="Tahoma" w:cs="Tahoma"/>
          <w:sz w:val="22"/>
          <w:szCs w:val="22"/>
        </w:rPr>
        <w:pPrChange w:id="275" w:author=" " w:date="2021-12-13T09:20:00Z">
          <w:pPr>
            <w:numPr>
              <w:ilvl w:val="1"/>
              <w:numId w:val="52"/>
            </w:numPr>
            <w:tabs>
              <w:tab w:val="num" w:pos="709"/>
            </w:tabs>
            <w:spacing w:after="240" w:line="320" w:lineRule="atLeast"/>
            <w:ind w:left="709" w:hanging="709"/>
          </w:pPr>
        </w:pPrChange>
      </w:pPr>
      <w:bookmarkStart w:id="276" w:name="_Ref130718506"/>
      <w:r w:rsidRPr="00D54235">
        <w:rPr>
          <w:rFonts w:ascii="Tahoma" w:hAnsi="Tahoma" w:cs="Tahoma"/>
          <w:sz w:val="22"/>
          <w:szCs w:val="22"/>
        </w:rPr>
        <w:t>A</w:t>
      </w:r>
      <w:r w:rsidR="000A2107" w:rsidRPr="00D54235">
        <w:rPr>
          <w:rFonts w:ascii="Tahoma" w:hAnsi="Tahoma" w:cs="Tahoma"/>
          <w:sz w:val="22"/>
          <w:szCs w:val="22"/>
        </w:rPr>
        <w:t xml:space="preserve"> Companhia obriga</w:t>
      </w:r>
      <w:r w:rsidRPr="00D54235">
        <w:rPr>
          <w:rFonts w:ascii="Tahoma" w:hAnsi="Tahoma" w:cs="Tahoma"/>
          <w:sz w:val="22"/>
          <w:szCs w:val="22"/>
        </w:rPr>
        <w:t>-se a praticar todos os atos e cooperar com o Agente Fiduciário</w:t>
      </w:r>
      <w:r w:rsidR="00FD7AD5" w:rsidRPr="00D54235">
        <w:rPr>
          <w:rFonts w:ascii="Tahoma" w:hAnsi="Tahoma" w:cs="Tahoma"/>
          <w:sz w:val="22"/>
          <w:szCs w:val="22"/>
        </w:rPr>
        <w:t xml:space="preserve"> </w:t>
      </w:r>
      <w:r w:rsidRPr="00D54235">
        <w:rPr>
          <w:rFonts w:ascii="Tahoma" w:hAnsi="Tahoma" w:cs="Tahoma"/>
          <w:sz w:val="22"/>
          <w:szCs w:val="22"/>
        </w:rPr>
        <w:t xml:space="preserve">e </w:t>
      </w:r>
      <w:r w:rsidR="000B09A6" w:rsidRPr="00D54235">
        <w:rPr>
          <w:rFonts w:ascii="Tahoma" w:hAnsi="Tahoma" w:cs="Tahoma"/>
          <w:sz w:val="22"/>
          <w:szCs w:val="22"/>
        </w:rPr>
        <w:t xml:space="preserve">com </w:t>
      </w:r>
      <w:r w:rsidRPr="00D54235">
        <w:rPr>
          <w:rFonts w:ascii="Tahoma" w:hAnsi="Tahoma" w:cs="Tahoma"/>
          <w:sz w:val="22"/>
          <w:szCs w:val="22"/>
        </w:rPr>
        <w:t xml:space="preserve">os </w:t>
      </w:r>
      <w:r w:rsidRPr="00D54235">
        <w:rPr>
          <w:rFonts w:ascii="Tahoma" w:hAnsi="Tahoma" w:cs="Tahoma"/>
          <w:sz w:val="22"/>
          <w:szCs w:val="22"/>
        </w:rPr>
        <w:t>Debenturistas em tudo que se fizer necessário ao cumprimento do disposto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w:t>
      </w:r>
      <w:r w:rsidR="007E37D2" w:rsidRPr="00D54235">
        <w:rPr>
          <w:rFonts w:ascii="Tahoma" w:hAnsi="Tahoma" w:cs="Tahoma"/>
          <w:sz w:val="22"/>
          <w:szCs w:val="22"/>
        </w:rPr>
        <w:t>inclusive no que se refere ao atendimento das exigências legais e regulamentares necessárias, se houver, à excussão ou execução dos Créditos Cedidos Fiduciariamente</w:t>
      </w:r>
      <w:r w:rsidRPr="00146BCB">
        <w:rPr>
          <w:rFonts w:ascii="Tahoma" w:hAnsi="Tahoma" w:cs="Tahoma"/>
          <w:sz w:val="22"/>
          <w:szCs w:val="22"/>
        </w:rPr>
        <w:t>.</w:t>
      </w:r>
      <w:bookmarkEnd w:id="273"/>
      <w:bookmarkEnd w:id="276"/>
    </w:p>
    <w:p w14:paraId="43AC728F" w14:textId="77777777" w:rsidR="004A476E" w:rsidRPr="007D0787" w:rsidRDefault="00625397">
      <w:pPr>
        <w:keepNext/>
        <w:numPr>
          <w:ilvl w:val="0"/>
          <w:numId w:val="59"/>
        </w:numPr>
        <w:spacing w:after="240" w:line="320" w:lineRule="atLeast"/>
        <w:rPr>
          <w:ins w:id="277" w:author=" " w:date="2021-12-07T15:58:00Z"/>
          <w:rFonts w:ascii="Tahoma" w:hAnsi="Tahoma" w:cs="Tahoma"/>
          <w:smallCaps/>
          <w:sz w:val="22"/>
          <w:szCs w:val="22"/>
        </w:rPr>
        <w:pPrChange w:id="278" w:author=" " w:date="2021-12-13T09:20:00Z">
          <w:pPr>
            <w:keepNext/>
            <w:numPr>
              <w:numId w:val="52"/>
            </w:numPr>
            <w:tabs>
              <w:tab w:val="num" w:pos="709"/>
            </w:tabs>
            <w:spacing w:after="240" w:line="320" w:lineRule="atLeast"/>
            <w:ind w:left="709" w:hanging="709"/>
          </w:pPr>
        </w:pPrChange>
      </w:pPr>
      <w:ins w:id="279" w:author=" " w:date="2021-12-07T15:58:00Z">
        <w:r w:rsidRPr="007D0787">
          <w:rPr>
            <w:rFonts w:ascii="Tahoma" w:hAnsi="Tahoma" w:cs="Tahoma"/>
            <w:smallCaps/>
            <w:sz w:val="22"/>
            <w:szCs w:val="22"/>
          </w:rPr>
          <w:lastRenderedPageBreak/>
          <w:t>Do Compartilhamento</w:t>
        </w:r>
      </w:ins>
    </w:p>
    <w:p w14:paraId="49B3AA38" w14:textId="436BD0FD" w:rsidR="002073D7" w:rsidRPr="00D54235" w:rsidRDefault="00625397">
      <w:pPr>
        <w:numPr>
          <w:ilvl w:val="1"/>
          <w:numId w:val="59"/>
        </w:numPr>
        <w:spacing w:after="240" w:line="320" w:lineRule="atLeast"/>
        <w:rPr>
          <w:ins w:id="280" w:author=" " w:date="2021-12-01T19:05:00Z"/>
          <w:rFonts w:ascii="Tahoma" w:hAnsi="Tahoma" w:cs="Tahoma"/>
          <w:sz w:val="22"/>
          <w:szCs w:val="22"/>
        </w:rPr>
        <w:pPrChange w:id="281" w:author=" " w:date="2021-12-13T09:20:00Z">
          <w:pPr>
            <w:numPr>
              <w:ilvl w:val="1"/>
              <w:numId w:val="52"/>
            </w:numPr>
            <w:tabs>
              <w:tab w:val="num" w:pos="709"/>
            </w:tabs>
            <w:spacing w:after="240" w:line="320" w:lineRule="atLeast"/>
            <w:ind w:left="709" w:hanging="709"/>
          </w:pPr>
        </w:pPrChange>
      </w:pPr>
      <w:ins w:id="282" w:author=" " w:date="2021-12-01T19:07:00Z">
        <w:r w:rsidRPr="00D54235">
          <w:rPr>
            <w:rFonts w:ascii="Tahoma" w:hAnsi="Tahoma" w:cs="Tahoma"/>
            <w:sz w:val="22"/>
            <w:szCs w:val="22"/>
            <w:rPrChange w:id="283" w:author=" " w:date="2021-12-07T15:08:00Z">
              <w:rPr>
                <w:rFonts w:ascii="Segoe UI" w:hAnsi="Segoe UI" w:cs="Segoe UI"/>
                <w:color w:val="242424"/>
                <w:sz w:val="22"/>
                <w:szCs w:val="22"/>
                <w:shd w:val="clear" w:color="auto" w:fill="FFFFFF"/>
              </w:rPr>
            </w:rPrChange>
          </w:rPr>
          <w:t>A </w:t>
        </w:r>
      </w:ins>
      <w:ins w:id="284" w:author=" " w:date="2021-12-01T19:08:00Z">
        <w:r w:rsidRPr="00D54235">
          <w:rPr>
            <w:rFonts w:ascii="Tahoma" w:hAnsi="Tahoma" w:cs="Tahoma"/>
            <w:sz w:val="22"/>
            <w:szCs w:val="22"/>
          </w:rPr>
          <w:t xml:space="preserve">Cessão Fiduciária </w:t>
        </w:r>
      </w:ins>
      <w:ins w:id="285" w:author=" " w:date="2021-12-01T19:07:00Z">
        <w:r w:rsidRPr="00D54235">
          <w:rPr>
            <w:rFonts w:ascii="Tahoma" w:hAnsi="Tahoma" w:cs="Tahoma"/>
            <w:sz w:val="22"/>
            <w:szCs w:val="22"/>
            <w:rPrChange w:id="286" w:author=" " w:date="2021-12-07T15:08:00Z">
              <w:rPr>
                <w:rFonts w:ascii="Segoe UI" w:hAnsi="Segoe UI" w:cs="Segoe UI"/>
                <w:color w:val="242424"/>
                <w:sz w:val="22"/>
                <w:szCs w:val="22"/>
                <w:shd w:val="clear" w:color="auto" w:fill="FFFFFF"/>
              </w:rPr>
            </w:rPrChange>
          </w:rPr>
          <w:t xml:space="preserve">e/ou o produto da excussão </w:t>
        </w:r>
      </w:ins>
      <w:ins w:id="287" w:author=" " w:date="2021-12-01T19:08:00Z">
        <w:r w:rsidRPr="00D54235">
          <w:rPr>
            <w:rFonts w:ascii="Tahoma" w:hAnsi="Tahoma" w:cs="Tahoma"/>
            <w:sz w:val="22"/>
            <w:szCs w:val="22"/>
          </w:rPr>
          <w:t>da Cessão Fiduciária</w:t>
        </w:r>
      </w:ins>
      <w:ins w:id="288" w:author=" " w:date="2021-12-01T19:07:00Z">
        <w:r w:rsidRPr="00D54235">
          <w:rPr>
            <w:rFonts w:ascii="Tahoma" w:hAnsi="Tahoma" w:cs="Tahoma"/>
            <w:sz w:val="22"/>
            <w:szCs w:val="22"/>
            <w:rPrChange w:id="289" w:author=" " w:date="2021-12-07T15:08:00Z">
              <w:rPr>
                <w:rFonts w:ascii="Segoe UI" w:hAnsi="Segoe UI" w:cs="Segoe UI"/>
                <w:color w:val="242424"/>
                <w:sz w:val="22"/>
                <w:szCs w:val="22"/>
                <w:shd w:val="clear" w:color="auto" w:fill="FFFFFF"/>
              </w:rPr>
            </w:rPrChange>
          </w:rPr>
          <w:t>, serão compartilhadas</w:t>
        </w:r>
      </w:ins>
      <w:ins w:id="290" w:author=" " w:date="2021-12-07T15:06:00Z">
        <w:r w:rsidR="00D54235" w:rsidRPr="00D54235">
          <w:rPr>
            <w:rFonts w:ascii="Tahoma" w:hAnsi="Tahoma" w:cs="Tahoma"/>
            <w:sz w:val="22"/>
            <w:szCs w:val="22"/>
          </w:rPr>
          <w:t xml:space="preserve"> </w:t>
        </w:r>
      </w:ins>
      <w:ins w:id="291" w:author=" " w:date="2021-12-01T19:07:00Z">
        <w:r w:rsidRPr="00D54235">
          <w:rPr>
            <w:rFonts w:ascii="Tahoma" w:hAnsi="Tahoma" w:cs="Tahoma"/>
            <w:sz w:val="22"/>
            <w:szCs w:val="22"/>
            <w:rPrChange w:id="292" w:author=" " w:date="2021-12-07T15:08:00Z">
              <w:rPr>
                <w:rFonts w:ascii="Segoe UI" w:hAnsi="Segoe UI" w:cs="Segoe UI"/>
                <w:color w:val="242424"/>
                <w:sz w:val="22"/>
                <w:szCs w:val="22"/>
                <w:shd w:val="clear" w:color="auto" w:fill="FFFFFF"/>
              </w:rPr>
            </w:rPrChange>
          </w:rPr>
          <w:t>entre os </w:t>
        </w:r>
      </w:ins>
      <w:ins w:id="293" w:author=" " w:date="2021-12-07T16:05:00Z">
        <w:r w:rsidR="009B3090">
          <w:rPr>
            <w:rFonts w:ascii="Tahoma" w:hAnsi="Tahoma" w:cs="Tahoma"/>
            <w:sz w:val="22"/>
            <w:szCs w:val="22"/>
          </w:rPr>
          <w:t>D</w:t>
        </w:r>
      </w:ins>
      <w:ins w:id="294" w:author=" " w:date="2021-12-01T19:09:00Z">
        <w:r w:rsidRPr="00D54235">
          <w:rPr>
            <w:rFonts w:ascii="Tahoma" w:hAnsi="Tahoma" w:cs="Tahoma"/>
            <w:sz w:val="22"/>
            <w:szCs w:val="22"/>
          </w:rPr>
          <w:t>ebenturistas</w:t>
        </w:r>
      </w:ins>
      <w:ins w:id="295" w:author=" " w:date="2021-12-07T16:08:00Z">
        <w:r w:rsidR="009B3090">
          <w:rPr>
            <w:rFonts w:ascii="Tahoma" w:hAnsi="Tahoma" w:cs="Tahoma"/>
            <w:sz w:val="22"/>
            <w:szCs w:val="22"/>
          </w:rPr>
          <w:t xml:space="preserve"> de</w:t>
        </w:r>
      </w:ins>
      <w:ins w:id="296" w:author=" " w:date="2021-12-01T19:09:00Z">
        <w:r w:rsidRPr="00D54235">
          <w:rPr>
            <w:rFonts w:ascii="Tahoma" w:hAnsi="Tahoma" w:cs="Tahoma"/>
            <w:sz w:val="22"/>
            <w:szCs w:val="22"/>
          </w:rPr>
          <w:t xml:space="preserve"> ambas as </w:t>
        </w:r>
      </w:ins>
      <w:ins w:id="297" w:author=" " w:date="2021-12-07T16:16:00Z">
        <w:r w:rsidR="00D35FBC">
          <w:rPr>
            <w:rFonts w:ascii="Tahoma" w:hAnsi="Tahoma" w:cs="Tahoma"/>
            <w:sz w:val="22"/>
            <w:szCs w:val="22"/>
          </w:rPr>
          <w:t>E</w:t>
        </w:r>
      </w:ins>
      <w:ins w:id="298" w:author=" " w:date="2021-12-01T19:09:00Z">
        <w:r w:rsidRPr="00D54235">
          <w:rPr>
            <w:rFonts w:ascii="Tahoma" w:hAnsi="Tahoma" w:cs="Tahoma"/>
            <w:sz w:val="22"/>
            <w:szCs w:val="22"/>
          </w:rPr>
          <w:t>missões da Companhia</w:t>
        </w:r>
      </w:ins>
      <w:ins w:id="299" w:author=" " w:date="2021-12-07T16:08:00Z">
        <w:r w:rsidR="009B3090">
          <w:rPr>
            <w:rFonts w:ascii="Tahoma" w:hAnsi="Tahoma" w:cs="Tahoma"/>
            <w:sz w:val="22"/>
            <w:szCs w:val="22"/>
          </w:rPr>
          <w:t>, representados pelo</w:t>
        </w:r>
      </w:ins>
      <w:ins w:id="300" w:author=" " w:date="2021-12-09T20:07:00Z">
        <w:r w:rsidR="00D16244">
          <w:rPr>
            <w:rFonts w:ascii="Tahoma" w:hAnsi="Tahoma" w:cs="Tahoma"/>
            <w:sz w:val="22"/>
            <w:szCs w:val="22"/>
          </w:rPr>
          <w:t xml:space="preserve"> </w:t>
        </w:r>
      </w:ins>
      <w:ins w:id="301" w:author=" " w:date="2021-12-07T16:08:00Z">
        <w:r w:rsidR="009B3090">
          <w:rPr>
            <w:rFonts w:ascii="Tahoma" w:hAnsi="Tahoma" w:cs="Tahoma"/>
            <w:sz w:val="22"/>
            <w:szCs w:val="22"/>
          </w:rPr>
          <w:t xml:space="preserve">Agente Fiduciário, </w:t>
        </w:r>
      </w:ins>
      <w:ins w:id="302" w:author=" " w:date="2021-12-07T15:06:00Z">
        <w:r w:rsidR="00D54235" w:rsidRPr="00D54235">
          <w:rPr>
            <w:rFonts w:ascii="Tahoma" w:hAnsi="Tahoma" w:cs="Tahoma"/>
            <w:sz w:val="22"/>
            <w:szCs w:val="22"/>
          </w:rPr>
          <w:t xml:space="preserve">até o limite do saldo devedor de </w:t>
        </w:r>
      </w:ins>
      <w:ins w:id="303" w:author=" " w:date="2021-12-07T15:07:00Z">
        <w:r w:rsidR="00D54235" w:rsidRPr="00D54235">
          <w:rPr>
            <w:rFonts w:ascii="Tahoma" w:hAnsi="Tahoma" w:cs="Tahoma"/>
            <w:sz w:val="22"/>
            <w:szCs w:val="22"/>
          </w:rPr>
          <w:t>cada uma das dívidas</w:t>
        </w:r>
      </w:ins>
      <w:ins w:id="304" w:author=" " w:date="2021-12-01T19:07:00Z">
        <w:r w:rsidRPr="00D54235">
          <w:rPr>
            <w:rFonts w:ascii="Tahoma" w:hAnsi="Tahoma" w:cs="Tahoma"/>
            <w:sz w:val="22"/>
            <w:szCs w:val="22"/>
            <w:rPrChange w:id="305" w:author=" " w:date="2021-12-07T15:08:00Z">
              <w:rPr>
                <w:rFonts w:ascii="Segoe UI" w:hAnsi="Segoe UI" w:cs="Segoe UI"/>
                <w:color w:val="242424"/>
                <w:sz w:val="22"/>
                <w:szCs w:val="22"/>
                <w:shd w:val="clear" w:color="auto" w:fill="FFFFFF"/>
              </w:rPr>
            </w:rPrChange>
          </w:rPr>
          <w:t>, em caráter não solidário,</w:t>
        </w:r>
      </w:ins>
      <w:ins w:id="306" w:author=" " w:date="2021-12-08T19:05:00Z">
        <w:r w:rsidR="00C25A31">
          <w:rPr>
            <w:rFonts w:ascii="Tahoma" w:hAnsi="Tahoma" w:cs="Tahoma"/>
            <w:sz w:val="22"/>
            <w:szCs w:val="22"/>
          </w:rPr>
          <w:t xml:space="preserve"> confo</w:t>
        </w:r>
      </w:ins>
      <w:ins w:id="307" w:author=" " w:date="2021-12-08T19:06:00Z">
        <w:r w:rsidR="00C25A31">
          <w:rPr>
            <w:rFonts w:ascii="Tahoma" w:hAnsi="Tahoma" w:cs="Tahoma"/>
            <w:sz w:val="22"/>
            <w:szCs w:val="22"/>
          </w:rPr>
          <w:t>rme previsto na cláusula 6.2 abaixo,</w:t>
        </w:r>
      </w:ins>
      <w:ins w:id="308" w:author=" " w:date="2021-12-01T19:07:00Z">
        <w:r w:rsidRPr="00D54235">
          <w:rPr>
            <w:rFonts w:ascii="Tahoma" w:hAnsi="Tahoma" w:cs="Tahoma"/>
            <w:sz w:val="22"/>
            <w:szCs w:val="22"/>
            <w:rPrChange w:id="309" w:author=" " w:date="2021-12-07T15:08:00Z">
              <w:rPr>
                <w:rFonts w:ascii="Segoe UI" w:hAnsi="Segoe UI" w:cs="Segoe UI"/>
                <w:color w:val="242424"/>
                <w:sz w:val="22"/>
                <w:szCs w:val="22"/>
                <w:shd w:val="clear" w:color="auto" w:fill="FFFFFF"/>
              </w:rPr>
            </w:rPrChange>
          </w:rPr>
          <w:t xml:space="preserve"> na proporção dos </w:t>
        </w:r>
      </w:ins>
      <w:ins w:id="310" w:author=" " w:date="2021-12-07T15:07:00Z">
        <w:r w:rsidR="00D54235" w:rsidRPr="00D54235">
          <w:rPr>
            <w:rFonts w:ascii="Tahoma" w:hAnsi="Tahoma" w:cs="Tahoma"/>
            <w:sz w:val="22"/>
            <w:szCs w:val="22"/>
          </w:rPr>
          <w:t xml:space="preserve">respectivos </w:t>
        </w:r>
      </w:ins>
      <w:ins w:id="311" w:author=" " w:date="2021-12-01T19:07:00Z">
        <w:r w:rsidRPr="00D54235">
          <w:rPr>
            <w:rFonts w:ascii="Tahoma" w:hAnsi="Tahoma" w:cs="Tahoma"/>
            <w:sz w:val="22"/>
            <w:szCs w:val="22"/>
            <w:rPrChange w:id="312" w:author=" " w:date="2021-12-07T15:08:00Z">
              <w:rPr>
                <w:rFonts w:ascii="Segoe UI" w:hAnsi="Segoe UI" w:cs="Segoe UI"/>
                <w:color w:val="242424"/>
                <w:sz w:val="22"/>
                <w:szCs w:val="22"/>
                <w:shd w:val="clear" w:color="auto" w:fill="FFFFFF"/>
              </w:rPr>
            </w:rPrChange>
          </w:rPr>
          <w:t xml:space="preserve">saldos devedores de cada uma </w:t>
        </w:r>
        <w:r w:rsidRPr="00D54235">
          <w:rPr>
            <w:rFonts w:ascii="Tahoma" w:hAnsi="Tahoma" w:cs="Tahoma"/>
            <w:sz w:val="22"/>
            <w:szCs w:val="22"/>
            <w:rPrChange w:id="313" w:author=" " w:date="2021-12-07T15:08:00Z">
              <w:rPr>
                <w:rFonts w:ascii="Segoe UI" w:hAnsi="Segoe UI" w:cs="Segoe UI"/>
                <w:color w:val="242424"/>
                <w:sz w:val="22"/>
                <w:szCs w:val="22"/>
                <w:shd w:val="clear" w:color="auto" w:fill="FFFFFF"/>
              </w:rPr>
            </w:rPrChange>
          </w:rPr>
          <w:t>das dívidas</w:t>
        </w:r>
      </w:ins>
      <w:ins w:id="314" w:author=" " w:date="2021-12-08T19:06:00Z">
        <w:r w:rsidR="00C25A31">
          <w:rPr>
            <w:rFonts w:ascii="Tahoma" w:hAnsi="Tahoma" w:cs="Tahoma"/>
            <w:sz w:val="22"/>
            <w:szCs w:val="22"/>
          </w:rPr>
          <w:t xml:space="preserve"> (“Percentual</w:t>
        </w:r>
      </w:ins>
      <w:ins w:id="315" w:author=" " w:date="2021-12-08T19:12:00Z">
        <w:r w:rsidR="00C25A31">
          <w:rPr>
            <w:rFonts w:ascii="Tahoma" w:hAnsi="Tahoma" w:cs="Tahoma"/>
            <w:sz w:val="22"/>
            <w:szCs w:val="22"/>
          </w:rPr>
          <w:t>(is)</w:t>
        </w:r>
      </w:ins>
      <w:ins w:id="316" w:author=" " w:date="2021-12-08T19:06:00Z">
        <w:r w:rsidR="00C25A31">
          <w:rPr>
            <w:rFonts w:ascii="Tahoma" w:hAnsi="Tahoma" w:cs="Tahoma"/>
            <w:sz w:val="22"/>
            <w:szCs w:val="22"/>
          </w:rPr>
          <w:t xml:space="preserve"> de Compartilhamento”)</w:t>
        </w:r>
      </w:ins>
      <w:ins w:id="317" w:author=" " w:date="2021-12-01T19:07:00Z">
        <w:r w:rsidRPr="00D54235">
          <w:rPr>
            <w:rFonts w:ascii="Tahoma" w:hAnsi="Tahoma" w:cs="Tahoma"/>
            <w:sz w:val="22"/>
            <w:szCs w:val="22"/>
            <w:rPrChange w:id="318" w:author=" " w:date="2021-12-07T15:08:00Z">
              <w:rPr>
                <w:rFonts w:ascii="Segoe UI" w:hAnsi="Segoe UI" w:cs="Segoe UI"/>
                <w:color w:val="242424"/>
                <w:sz w:val="22"/>
                <w:szCs w:val="22"/>
                <w:shd w:val="clear" w:color="auto" w:fill="FFFFFF"/>
              </w:rPr>
            </w:rPrChange>
          </w:rPr>
          <w:t>.</w:t>
        </w:r>
      </w:ins>
      <w:ins w:id="319" w:author=" " w:date="2021-12-01T19:09:00Z">
        <w:r w:rsidRPr="00D54235">
          <w:rPr>
            <w:rFonts w:ascii="Tahoma" w:hAnsi="Tahoma" w:cs="Tahoma"/>
            <w:sz w:val="22"/>
            <w:szCs w:val="22"/>
          </w:rPr>
          <w:t xml:space="preserve"> </w:t>
        </w:r>
      </w:ins>
    </w:p>
    <w:p w14:paraId="47472418" w14:textId="50DB2583" w:rsidR="00200538" w:rsidRPr="00200538" w:rsidRDefault="00625397">
      <w:pPr>
        <w:numPr>
          <w:ilvl w:val="1"/>
          <w:numId w:val="59"/>
        </w:numPr>
        <w:spacing w:after="240" w:line="320" w:lineRule="atLeast"/>
        <w:rPr>
          <w:ins w:id="320" w:author=" " w:date="2021-12-08T18:58:00Z"/>
          <w:rFonts w:ascii="Tahoma" w:hAnsi="Tahoma" w:cs="Tahoma"/>
          <w:sz w:val="22"/>
          <w:szCs w:val="22"/>
        </w:rPr>
        <w:pPrChange w:id="321" w:author=" " w:date="2021-12-13T09:20:00Z">
          <w:pPr>
            <w:numPr>
              <w:ilvl w:val="1"/>
              <w:numId w:val="52"/>
            </w:numPr>
            <w:tabs>
              <w:tab w:val="num" w:pos="709"/>
            </w:tabs>
            <w:spacing w:after="240" w:line="320" w:lineRule="atLeast"/>
            <w:ind w:left="709" w:hanging="709"/>
          </w:pPr>
        </w:pPrChange>
      </w:pPr>
      <w:ins w:id="322" w:author=" " w:date="2021-12-08T18:58:00Z">
        <w:r w:rsidRPr="00200538">
          <w:rPr>
            <w:rFonts w:ascii="Tahoma" w:hAnsi="Tahoma" w:cs="Tahoma"/>
            <w:sz w:val="22"/>
            <w:szCs w:val="22"/>
          </w:rPr>
          <w:t xml:space="preserve"> Para fins </w:t>
        </w:r>
      </w:ins>
      <w:ins w:id="323" w:author=" " w:date="2021-12-08T19:00:00Z">
        <w:r>
          <w:rPr>
            <w:rFonts w:ascii="Tahoma" w:hAnsi="Tahoma" w:cs="Tahoma"/>
            <w:sz w:val="22"/>
            <w:szCs w:val="22"/>
          </w:rPr>
          <w:t>da presente Cessão Fiduciária</w:t>
        </w:r>
      </w:ins>
      <w:ins w:id="324" w:author=" " w:date="2021-12-08T18:58:00Z">
        <w:r w:rsidRPr="00200538">
          <w:rPr>
            <w:rFonts w:ascii="Tahoma" w:hAnsi="Tahoma" w:cs="Tahoma"/>
            <w:sz w:val="22"/>
            <w:szCs w:val="22"/>
          </w:rPr>
          <w:t>,</w:t>
        </w:r>
      </w:ins>
      <w:ins w:id="325" w:author=" " w:date="2021-12-08T18:59:00Z">
        <w:r w:rsidRPr="00200538">
          <w:rPr>
            <w:rFonts w:ascii="Tahoma" w:hAnsi="Tahoma" w:cs="Tahoma"/>
            <w:sz w:val="22"/>
            <w:szCs w:val="22"/>
          </w:rPr>
          <w:t xml:space="preserve"> o Agente Fiduciário, na qualidade de representante dos Debenturistas, reconhece que os Debenturistas serão considerados </w:t>
        </w:r>
      </w:ins>
      <w:ins w:id="326" w:author=" " w:date="2021-12-08T18:58:00Z">
        <w:r w:rsidRPr="00C25A31">
          <w:rPr>
            <w:rFonts w:ascii="Tahoma" w:hAnsi="Tahoma" w:cs="Tahoma"/>
            <w:sz w:val="22"/>
            <w:szCs w:val="22"/>
          </w:rPr>
          <w:t xml:space="preserve">credores conjuntos, nos termos </w:t>
        </w:r>
      </w:ins>
      <w:ins w:id="327" w:author=" " w:date="2021-12-08T18:59:00Z">
        <w:r w:rsidRPr="00C25A31">
          <w:rPr>
            <w:rFonts w:ascii="Tahoma" w:hAnsi="Tahoma" w:cs="Tahoma"/>
            <w:sz w:val="22"/>
            <w:szCs w:val="22"/>
          </w:rPr>
          <w:t xml:space="preserve">do </w:t>
        </w:r>
      </w:ins>
      <w:ins w:id="328" w:author=" " w:date="2021-12-08T18:58:00Z">
        <w:r w:rsidRPr="001472E2">
          <w:rPr>
            <w:rFonts w:ascii="Tahoma" w:hAnsi="Tahoma" w:cs="Tahoma"/>
            <w:sz w:val="22"/>
            <w:szCs w:val="22"/>
          </w:rPr>
          <w:t>Código Civil</w:t>
        </w:r>
        <w:r w:rsidRPr="00200538">
          <w:rPr>
            <w:rFonts w:ascii="Tahoma" w:hAnsi="Tahoma" w:cs="Tahoma"/>
            <w:sz w:val="22"/>
            <w:szCs w:val="22"/>
          </w:rPr>
          <w:t>, não</w:t>
        </w:r>
      </w:ins>
      <w:ins w:id="329" w:author=" " w:date="2021-12-08T19:00:00Z">
        <w:r w:rsidRPr="00200538">
          <w:rPr>
            <w:rFonts w:ascii="Tahoma" w:hAnsi="Tahoma" w:cs="Tahoma"/>
            <w:sz w:val="22"/>
            <w:szCs w:val="22"/>
          </w:rPr>
          <w:t xml:space="preserve"> </w:t>
        </w:r>
      </w:ins>
      <w:ins w:id="330" w:author=" " w:date="2021-12-08T18:58:00Z">
        <w:r w:rsidRPr="00200538">
          <w:rPr>
            <w:rFonts w:ascii="Tahoma" w:hAnsi="Tahoma" w:cs="Tahoma"/>
            <w:sz w:val="22"/>
            <w:szCs w:val="22"/>
          </w:rPr>
          <w:t>solidários, ativa ou passivamente, não subordinados e em igualdade de condições em</w:t>
        </w:r>
      </w:ins>
      <w:ins w:id="331" w:author=" " w:date="2021-12-08T19:00:00Z">
        <w:r w:rsidRPr="00200538">
          <w:rPr>
            <w:rFonts w:ascii="Tahoma" w:hAnsi="Tahoma" w:cs="Tahoma"/>
            <w:sz w:val="22"/>
            <w:szCs w:val="22"/>
          </w:rPr>
          <w:t xml:space="preserve"> </w:t>
        </w:r>
      </w:ins>
      <w:ins w:id="332" w:author=" " w:date="2021-12-08T18:58:00Z">
        <w:r w:rsidRPr="00200538">
          <w:rPr>
            <w:rFonts w:ascii="Tahoma" w:hAnsi="Tahoma" w:cs="Tahoma"/>
            <w:sz w:val="22"/>
            <w:szCs w:val="22"/>
          </w:rPr>
          <w:t xml:space="preserve">relação aos direitos e garantias compartilhados decorrentes </w:t>
        </w:r>
      </w:ins>
      <w:ins w:id="333" w:author=" " w:date="2021-12-08T19:00:00Z">
        <w:r>
          <w:rPr>
            <w:rFonts w:ascii="Tahoma" w:hAnsi="Tahoma" w:cs="Tahoma"/>
            <w:sz w:val="22"/>
            <w:szCs w:val="22"/>
          </w:rPr>
          <w:t>da Cessão Fiduciária</w:t>
        </w:r>
      </w:ins>
      <w:ins w:id="334" w:author=" " w:date="2021-12-08T18:58:00Z">
        <w:r w:rsidRPr="00200538">
          <w:rPr>
            <w:rFonts w:ascii="Tahoma" w:hAnsi="Tahoma" w:cs="Tahoma"/>
            <w:sz w:val="22"/>
            <w:szCs w:val="22"/>
          </w:rPr>
          <w:t>, de forma pari passu, observado</w:t>
        </w:r>
      </w:ins>
      <w:ins w:id="335" w:author=" " w:date="2021-12-08T19:12:00Z">
        <w:r w:rsidR="00C25A31">
          <w:rPr>
            <w:rFonts w:ascii="Tahoma" w:hAnsi="Tahoma" w:cs="Tahoma"/>
            <w:sz w:val="22"/>
            <w:szCs w:val="22"/>
          </w:rPr>
          <w:t xml:space="preserve"> o</w:t>
        </w:r>
      </w:ins>
      <w:ins w:id="336" w:author=" " w:date="2021-12-08T18:58:00Z">
        <w:r w:rsidRPr="00200538">
          <w:rPr>
            <w:rFonts w:ascii="Tahoma" w:hAnsi="Tahoma" w:cs="Tahoma"/>
            <w:sz w:val="22"/>
            <w:szCs w:val="22"/>
          </w:rPr>
          <w:t xml:space="preserve"> </w:t>
        </w:r>
      </w:ins>
      <w:ins w:id="337" w:author=" " w:date="2021-12-08T19:12:00Z">
        <w:r w:rsidR="00C25A31">
          <w:rPr>
            <w:rFonts w:ascii="Tahoma" w:hAnsi="Tahoma" w:cs="Tahoma"/>
            <w:sz w:val="22"/>
            <w:szCs w:val="22"/>
          </w:rPr>
          <w:t>Percentual de Compartilhamento</w:t>
        </w:r>
      </w:ins>
      <w:ins w:id="338" w:author=" " w:date="2021-12-08T19:13:00Z">
        <w:r w:rsidR="001472E2">
          <w:rPr>
            <w:rFonts w:ascii="Tahoma" w:hAnsi="Tahoma" w:cs="Tahoma"/>
            <w:sz w:val="22"/>
            <w:szCs w:val="22"/>
          </w:rPr>
          <w:t xml:space="preserve">, </w:t>
        </w:r>
        <w:r w:rsidR="001472E2" w:rsidRPr="00091243">
          <w:rPr>
            <w:rFonts w:ascii="Tahoma" w:hAnsi="Tahoma" w:cs="Tahoma"/>
            <w:sz w:val="22"/>
            <w:szCs w:val="22"/>
          </w:rPr>
          <w:t>sendo certo que não há qualquer vínculo de responsabilidade e/ou solidariedade passiva entre os Debenturistas</w:t>
        </w:r>
      </w:ins>
      <w:ins w:id="339" w:author=" " w:date="2021-12-08T18:58:00Z">
        <w:r w:rsidRPr="00200538">
          <w:rPr>
            <w:rFonts w:ascii="Tahoma" w:hAnsi="Tahoma" w:cs="Tahoma"/>
            <w:sz w:val="22"/>
            <w:szCs w:val="22"/>
          </w:rPr>
          <w:t>.</w:t>
        </w:r>
      </w:ins>
    </w:p>
    <w:p w14:paraId="0C96111F" w14:textId="0B97900E" w:rsidR="002073D7" w:rsidRPr="004A476E" w:rsidRDefault="00625397">
      <w:pPr>
        <w:numPr>
          <w:ilvl w:val="1"/>
          <w:numId w:val="59"/>
        </w:numPr>
        <w:spacing w:after="240" w:line="320" w:lineRule="atLeast"/>
        <w:rPr>
          <w:ins w:id="340" w:author=" " w:date="2021-12-01T19:16:00Z"/>
          <w:rFonts w:ascii="Tahoma" w:hAnsi="Tahoma" w:cs="Tahoma"/>
          <w:sz w:val="22"/>
          <w:szCs w:val="22"/>
        </w:rPr>
        <w:pPrChange w:id="341" w:author=" " w:date="2021-12-13T09:20:00Z">
          <w:pPr>
            <w:pStyle w:val="PargrafodaLista"/>
            <w:numPr>
              <w:ilvl w:val="2"/>
              <w:numId w:val="57"/>
            </w:numPr>
            <w:spacing w:after="240" w:line="320" w:lineRule="atLeast"/>
            <w:ind w:hanging="720"/>
          </w:pPr>
        </w:pPrChange>
      </w:pPr>
      <w:ins w:id="342" w:author=" " w:date="2021-12-01T19:12:00Z">
        <w:r w:rsidRPr="004A476E">
          <w:rPr>
            <w:rFonts w:ascii="Tahoma" w:hAnsi="Tahoma" w:cs="Tahoma"/>
            <w:sz w:val="22"/>
            <w:szCs w:val="22"/>
            <w:rPrChange w:id="343" w:author=" " w:date="2021-12-07T15:58:00Z">
              <w:rPr>
                <w:rFonts w:ascii="Segoe UI" w:hAnsi="Segoe UI" w:cs="Segoe UI"/>
                <w:color w:val="242424"/>
                <w:sz w:val="22"/>
                <w:szCs w:val="22"/>
                <w:shd w:val="clear" w:color="auto" w:fill="FFFFFF"/>
              </w:rPr>
            </w:rPrChange>
          </w:rPr>
          <w:t xml:space="preserve">Todo e qualquer numerário, bem, direito ou outro benefício que </w:t>
        </w:r>
      </w:ins>
      <w:ins w:id="344" w:author=" " w:date="2021-12-09T20:08:00Z">
        <w:r w:rsidR="00D16244">
          <w:rPr>
            <w:rFonts w:ascii="Tahoma" w:hAnsi="Tahoma" w:cs="Tahoma"/>
            <w:sz w:val="22"/>
            <w:szCs w:val="22"/>
          </w:rPr>
          <w:t>os Debenturistas</w:t>
        </w:r>
      </w:ins>
      <w:ins w:id="345" w:author=" " w:date="2021-12-07T16:09:00Z">
        <w:r w:rsidR="009B3090">
          <w:rPr>
            <w:rFonts w:ascii="Tahoma" w:hAnsi="Tahoma" w:cs="Tahoma"/>
            <w:sz w:val="22"/>
            <w:szCs w:val="22"/>
          </w:rPr>
          <w:t xml:space="preserve"> </w:t>
        </w:r>
      </w:ins>
      <w:ins w:id="346" w:author=" " w:date="2021-12-01T19:12:00Z">
        <w:r w:rsidRPr="004A476E">
          <w:rPr>
            <w:rFonts w:ascii="Tahoma" w:hAnsi="Tahoma" w:cs="Tahoma"/>
            <w:sz w:val="22"/>
            <w:szCs w:val="22"/>
            <w:rPrChange w:id="347" w:author=" " w:date="2021-12-07T15:58:00Z">
              <w:rPr>
                <w:rFonts w:ascii="Segoe UI" w:hAnsi="Segoe UI" w:cs="Segoe UI"/>
                <w:color w:val="242424"/>
                <w:sz w:val="22"/>
                <w:szCs w:val="22"/>
                <w:shd w:val="clear" w:color="auto" w:fill="FFFFFF"/>
              </w:rPr>
            </w:rPrChange>
          </w:rPr>
          <w:t>venha</w:t>
        </w:r>
      </w:ins>
      <w:ins w:id="348" w:author=" " w:date="2021-12-09T20:08:00Z">
        <w:r w:rsidR="00D16244">
          <w:rPr>
            <w:rFonts w:ascii="Tahoma" w:hAnsi="Tahoma" w:cs="Tahoma"/>
            <w:sz w:val="22"/>
            <w:szCs w:val="22"/>
          </w:rPr>
          <w:t>m</w:t>
        </w:r>
      </w:ins>
      <w:ins w:id="349" w:author=" " w:date="2021-12-01T19:12:00Z">
        <w:r w:rsidRPr="004A476E">
          <w:rPr>
            <w:rFonts w:ascii="Tahoma" w:hAnsi="Tahoma" w:cs="Tahoma"/>
            <w:sz w:val="22"/>
            <w:szCs w:val="22"/>
            <w:rPrChange w:id="350" w:author=" " w:date="2021-12-07T15:58:00Z">
              <w:rPr>
                <w:rFonts w:ascii="Segoe UI" w:hAnsi="Segoe UI" w:cs="Segoe UI"/>
                <w:color w:val="242424"/>
                <w:sz w:val="22"/>
                <w:szCs w:val="22"/>
                <w:shd w:val="clear" w:color="auto" w:fill="FFFFFF"/>
              </w:rPr>
            </w:rPrChange>
          </w:rPr>
          <w:t xml:space="preserve"> a receber em virtude d</w:t>
        </w:r>
      </w:ins>
      <w:ins w:id="351" w:author=" " w:date="2021-12-07T15:06:00Z">
        <w:r w:rsidR="00D54235" w:rsidRPr="004A476E">
          <w:rPr>
            <w:rFonts w:ascii="Tahoma" w:hAnsi="Tahoma" w:cs="Tahoma"/>
            <w:sz w:val="22"/>
            <w:szCs w:val="22"/>
          </w:rPr>
          <w:t xml:space="preserve">a </w:t>
        </w:r>
      </w:ins>
      <w:ins w:id="352" w:author=" " w:date="2021-12-01T19:12:00Z">
        <w:r w:rsidRPr="004A476E">
          <w:rPr>
            <w:rFonts w:ascii="Tahoma" w:hAnsi="Tahoma" w:cs="Tahoma"/>
            <w:sz w:val="22"/>
            <w:szCs w:val="22"/>
            <w:rPrChange w:id="353" w:author=" " w:date="2021-12-07T15:58:00Z">
              <w:rPr>
                <w:rFonts w:ascii="Segoe UI" w:hAnsi="Segoe UI" w:cs="Segoe UI"/>
                <w:color w:val="242424"/>
                <w:sz w:val="22"/>
                <w:szCs w:val="22"/>
                <w:shd w:val="clear" w:color="auto" w:fill="FFFFFF"/>
              </w:rPr>
            </w:rPrChange>
          </w:rPr>
          <w:t>excussão</w:t>
        </w:r>
      </w:ins>
      <w:ins w:id="354" w:author=" " w:date="2021-12-07T15:06:00Z">
        <w:r w:rsidR="00D54235" w:rsidRPr="004A476E">
          <w:rPr>
            <w:rFonts w:ascii="Tahoma" w:hAnsi="Tahoma" w:cs="Tahoma"/>
            <w:sz w:val="22"/>
            <w:szCs w:val="22"/>
          </w:rPr>
          <w:t xml:space="preserve"> ou</w:t>
        </w:r>
      </w:ins>
      <w:ins w:id="355" w:author=" " w:date="2021-12-01T19:12:00Z">
        <w:r w:rsidRPr="004A476E">
          <w:rPr>
            <w:rFonts w:ascii="Tahoma" w:hAnsi="Tahoma" w:cs="Tahoma"/>
            <w:sz w:val="22"/>
            <w:szCs w:val="22"/>
            <w:rPrChange w:id="356" w:author=" " w:date="2021-12-07T15:58:00Z">
              <w:rPr>
                <w:rFonts w:ascii="Segoe UI" w:hAnsi="Segoe UI" w:cs="Segoe UI"/>
                <w:color w:val="242424"/>
                <w:sz w:val="22"/>
                <w:szCs w:val="22"/>
                <w:shd w:val="clear" w:color="auto" w:fill="FFFFFF"/>
              </w:rPr>
            </w:rPrChange>
          </w:rPr>
          <w:t xml:space="preserve"> execução </w:t>
        </w:r>
      </w:ins>
      <w:ins w:id="357" w:author=" " w:date="2021-12-07T15:06:00Z">
        <w:r w:rsidR="00D54235" w:rsidRPr="004A476E">
          <w:rPr>
            <w:rFonts w:ascii="Tahoma" w:hAnsi="Tahoma" w:cs="Tahoma"/>
            <w:sz w:val="22"/>
            <w:szCs w:val="22"/>
          </w:rPr>
          <w:t xml:space="preserve">da </w:t>
        </w:r>
      </w:ins>
      <w:ins w:id="358" w:author=" " w:date="2021-12-01T19:15:00Z">
        <w:r w:rsidR="00245EFE" w:rsidRPr="004A476E">
          <w:rPr>
            <w:rFonts w:ascii="Tahoma" w:hAnsi="Tahoma" w:cs="Tahoma"/>
            <w:sz w:val="22"/>
            <w:szCs w:val="22"/>
          </w:rPr>
          <w:t>Cessão Fiduciária</w:t>
        </w:r>
      </w:ins>
      <w:ins w:id="359" w:author=" " w:date="2021-12-01T19:12:00Z">
        <w:r w:rsidRPr="004A476E">
          <w:rPr>
            <w:rFonts w:ascii="Tahoma" w:hAnsi="Tahoma" w:cs="Tahoma"/>
            <w:sz w:val="22"/>
            <w:szCs w:val="22"/>
            <w:rPrChange w:id="360" w:author=" " w:date="2021-12-07T15:58:00Z">
              <w:rPr>
                <w:rFonts w:ascii="Segoe UI" w:hAnsi="Segoe UI" w:cs="Segoe UI"/>
                <w:color w:val="242424"/>
                <w:sz w:val="22"/>
                <w:szCs w:val="22"/>
                <w:shd w:val="clear" w:color="auto" w:fill="FFFFFF"/>
              </w:rPr>
            </w:rPrChange>
          </w:rPr>
          <w:t xml:space="preserve"> será partilhado entre </w:t>
        </w:r>
      </w:ins>
      <w:ins w:id="361" w:author=" " w:date="2021-12-09T20:08:00Z">
        <w:r w:rsidR="00D16244">
          <w:rPr>
            <w:rFonts w:ascii="Tahoma" w:hAnsi="Tahoma" w:cs="Tahoma"/>
            <w:sz w:val="22"/>
            <w:szCs w:val="22"/>
          </w:rPr>
          <w:t>os</w:t>
        </w:r>
      </w:ins>
      <w:ins w:id="362" w:author=" " w:date="2021-12-07T16:09:00Z">
        <w:r w:rsidR="009B3090">
          <w:rPr>
            <w:rFonts w:ascii="Tahoma" w:hAnsi="Tahoma" w:cs="Tahoma"/>
            <w:sz w:val="22"/>
            <w:szCs w:val="22"/>
          </w:rPr>
          <w:t xml:space="preserve"> Deb</w:t>
        </w:r>
      </w:ins>
      <w:ins w:id="363" w:author=" " w:date="2021-12-07T16:10:00Z">
        <w:r w:rsidR="009B3090">
          <w:rPr>
            <w:rFonts w:ascii="Tahoma" w:hAnsi="Tahoma" w:cs="Tahoma"/>
            <w:sz w:val="22"/>
            <w:szCs w:val="22"/>
          </w:rPr>
          <w:t>e</w:t>
        </w:r>
      </w:ins>
      <w:ins w:id="364" w:author=" " w:date="2021-12-07T16:09:00Z">
        <w:r w:rsidR="009B3090">
          <w:rPr>
            <w:rFonts w:ascii="Tahoma" w:hAnsi="Tahoma" w:cs="Tahoma"/>
            <w:sz w:val="22"/>
            <w:szCs w:val="22"/>
          </w:rPr>
          <w:t>nturistas</w:t>
        </w:r>
      </w:ins>
      <w:ins w:id="365" w:author=" " w:date="2021-12-07T16:10:00Z">
        <w:r w:rsidR="009B3090">
          <w:rPr>
            <w:rFonts w:ascii="Tahoma" w:hAnsi="Tahoma" w:cs="Tahoma"/>
            <w:sz w:val="22"/>
            <w:szCs w:val="22"/>
          </w:rPr>
          <w:t xml:space="preserve">, </w:t>
        </w:r>
      </w:ins>
      <w:ins w:id="366" w:author=" " w:date="2021-12-01T19:12:00Z">
        <w:r w:rsidRPr="004A476E">
          <w:rPr>
            <w:rFonts w:ascii="Tahoma" w:hAnsi="Tahoma" w:cs="Tahoma"/>
            <w:sz w:val="22"/>
            <w:szCs w:val="22"/>
            <w:rPrChange w:id="367" w:author=" " w:date="2021-12-07T15:58:00Z">
              <w:rPr>
                <w:rFonts w:ascii="Segoe UI" w:hAnsi="Segoe UI" w:cs="Segoe UI"/>
                <w:color w:val="242424"/>
                <w:sz w:val="22"/>
                <w:szCs w:val="22"/>
                <w:shd w:val="clear" w:color="auto" w:fill="FFFFFF"/>
              </w:rPr>
            </w:rPrChange>
          </w:rPr>
          <w:t xml:space="preserve">na proporção mencionada </w:t>
        </w:r>
      </w:ins>
      <w:ins w:id="368" w:author=" " w:date="2021-12-01T19:15:00Z">
        <w:r w:rsidR="00245EFE" w:rsidRPr="004A476E">
          <w:rPr>
            <w:rFonts w:ascii="Tahoma" w:hAnsi="Tahoma" w:cs="Tahoma"/>
            <w:sz w:val="22"/>
            <w:szCs w:val="22"/>
          </w:rPr>
          <w:t xml:space="preserve">na Cláusula </w:t>
        </w:r>
      </w:ins>
      <w:ins w:id="369" w:author=" " w:date="2021-12-07T16:01:00Z">
        <w:r w:rsidR="004A476E">
          <w:rPr>
            <w:rFonts w:ascii="Tahoma" w:hAnsi="Tahoma" w:cs="Tahoma"/>
            <w:sz w:val="22"/>
            <w:szCs w:val="22"/>
          </w:rPr>
          <w:t>6.1</w:t>
        </w:r>
      </w:ins>
      <w:ins w:id="370" w:author=" " w:date="2021-12-01T19:15:00Z">
        <w:r w:rsidR="00245EFE" w:rsidRPr="004A476E">
          <w:rPr>
            <w:rFonts w:ascii="Tahoma" w:hAnsi="Tahoma" w:cs="Tahoma"/>
            <w:sz w:val="22"/>
            <w:szCs w:val="22"/>
          </w:rPr>
          <w:t>. acima</w:t>
        </w:r>
      </w:ins>
      <w:ins w:id="371" w:author=" " w:date="2021-12-01T19:12:00Z">
        <w:r w:rsidRPr="004A476E">
          <w:rPr>
            <w:rFonts w:ascii="Tahoma" w:hAnsi="Tahoma" w:cs="Tahoma"/>
            <w:sz w:val="22"/>
            <w:szCs w:val="22"/>
            <w:rPrChange w:id="372" w:author=" " w:date="2021-12-07T15:58:00Z">
              <w:rPr>
                <w:rFonts w:ascii="Segoe UI" w:hAnsi="Segoe UI" w:cs="Segoe UI"/>
                <w:color w:val="242424"/>
                <w:sz w:val="22"/>
                <w:szCs w:val="22"/>
                <w:shd w:val="clear" w:color="auto" w:fill="FFFFFF"/>
              </w:rPr>
            </w:rPrChange>
          </w:rPr>
          <w:t>.</w:t>
        </w:r>
      </w:ins>
    </w:p>
    <w:p w14:paraId="741B7F84" w14:textId="22C2946D" w:rsidR="00245EFE" w:rsidRPr="004A476E" w:rsidRDefault="00625397">
      <w:pPr>
        <w:numPr>
          <w:ilvl w:val="1"/>
          <w:numId w:val="59"/>
        </w:numPr>
        <w:spacing w:after="240" w:line="320" w:lineRule="atLeast"/>
        <w:rPr>
          <w:ins w:id="373" w:author=" " w:date="2021-12-01T19:17:00Z"/>
          <w:rFonts w:ascii="Tahoma" w:hAnsi="Tahoma" w:cs="Tahoma"/>
          <w:sz w:val="22"/>
          <w:szCs w:val="22"/>
        </w:rPr>
        <w:pPrChange w:id="374" w:author=" " w:date="2021-12-13T09:20:00Z">
          <w:pPr>
            <w:pStyle w:val="PargrafodaLista"/>
            <w:numPr>
              <w:ilvl w:val="2"/>
              <w:numId w:val="57"/>
            </w:numPr>
            <w:spacing w:after="240" w:line="320" w:lineRule="atLeast"/>
            <w:ind w:hanging="720"/>
          </w:pPr>
        </w:pPrChange>
      </w:pPr>
      <w:ins w:id="375" w:author=" " w:date="2021-12-01T19:16:00Z">
        <w:r w:rsidRPr="004A476E">
          <w:rPr>
            <w:rFonts w:ascii="Tahoma" w:hAnsi="Tahoma" w:cs="Tahoma"/>
            <w:sz w:val="22"/>
            <w:szCs w:val="22"/>
            <w:rPrChange w:id="376" w:author=" " w:date="2021-12-07T15:58:00Z">
              <w:rPr>
                <w:rFonts w:ascii="Segoe UI" w:hAnsi="Segoe UI" w:cs="Segoe UI"/>
                <w:color w:val="242424"/>
                <w:sz w:val="22"/>
                <w:szCs w:val="22"/>
                <w:shd w:val="clear" w:color="auto" w:fill="FFFFFF"/>
              </w:rPr>
            </w:rPrChange>
          </w:rPr>
          <w:t xml:space="preserve">Os saldos devedores a serem considerados no compartilhamento de que trata </w:t>
        </w:r>
      </w:ins>
      <w:ins w:id="377" w:author=" " w:date="2021-12-01T19:17:00Z">
        <w:r w:rsidRPr="004A476E">
          <w:rPr>
            <w:rFonts w:ascii="Tahoma" w:hAnsi="Tahoma" w:cs="Tahoma"/>
            <w:sz w:val="22"/>
            <w:szCs w:val="22"/>
          </w:rPr>
          <w:t xml:space="preserve">a Cláusula </w:t>
        </w:r>
      </w:ins>
      <w:ins w:id="378" w:author=" " w:date="2021-12-07T16:01:00Z">
        <w:r w:rsidR="004A476E">
          <w:rPr>
            <w:rFonts w:ascii="Tahoma" w:hAnsi="Tahoma" w:cs="Tahoma"/>
            <w:sz w:val="22"/>
            <w:szCs w:val="22"/>
          </w:rPr>
          <w:t xml:space="preserve">6.1 </w:t>
        </w:r>
      </w:ins>
      <w:ins w:id="379" w:author=" " w:date="2021-12-01T19:17:00Z">
        <w:r w:rsidRPr="004A476E">
          <w:rPr>
            <w:rFonts w:ascii="Tahoma" w:hAnsi="Tahoma" w:cs="Tahoma"/>
            <w:sz w:val="22"/>
            <w:szCs w:val="22"/>
          </w:rPr>
          <w:t>acima</w:t>
        </w:r>
      </w:ins>
      <w:ins w:id="380" w:author=" " w:date="2021-12-01T19:16:00Z">
        <w:r w:rsidRPr="004A476E">
          <w:rPr>
            <w:rFonts w:ascii="Tahoma" w:hAnsi="Tahoma" w:cs="Tahoma"/>
            <w:sz w:val="22"/>
            <w:szCs w:val="22"/>
            <w:rPrChange w:id="381" w:author=" " w:date="2021-12-07T15:58:00Z">
              <w:rPr>
                <w:rFonts w:ascii="Segoe UI" w:hAnsi="Segoe UI" w:cs="Segoe UI"/>
                <w:color w:val="242424"/>
                <w:sz w:val="22"/>
                <w:szCs w:val="22"/>
                <w:shd w:val="clear" w:color="auto" w:fill="FFFFFF"/>
              </w:rPr>
            </w:rPrChange>
          </w:rPr>
          <w:t xml:space="preserve"> serão aqueles apurados nas datas d</w:t>
        </w:r>
      </w:ins>
      <w:ins w:id="382" w:author=" " w:date="2021-12-08T19:01:00Z">
        <w:r w:rsidR="00200538">
          <w:rPr>
            <w:rFonts w:ascii="Tahoma" w:hAnsi="Tahoma" w:cs="Tahoma"/>
            <w:sz w:val="22"/>
            <w:szCs w:val="22"/>
          </w:rPr>
          <w:t>o</w:t>
        </w:r>
      </w:ins>
      <w:ins w:id="383" w:author=" " w:date="2021-12-01T19:16:00Z">
        <w:del w:id="384" w:author=" " w:date="2021-12-08T19:01:00Z">
          <w:r w:rsidRPr="004A476E">
            <w:rPr>
              <w:rFonts w:ascii="Tahoma" w:hAnsi="Tahoma" w:cs="Tahoma"/>
              <w:sz w:val="22"/>
              <w:szCs w:val="22"/>
              <w:rPrChange w:id="385" w:author=" " w:date="2021-12-07T15:58:00Z">
                <w:rPr>
                  <w:rFonts w:ascii="Segoe UI" w:hAnsi="Segoe UI" w:cs="Segoe UI"/>
                  <w:color w:val="242424"/>
                  <w:sz w:val="22"/>
                  <w:szCs w:val="22"/>
                  <w:shd w:val="clear" w:color="auto" w:fill="FFFFFF"/>
                </w:rPr>
              </w:rPrChange>
            </w:rPr>
            <w:delText>e</w:delText>
          </w:r>
        </w:del>
      </w:ins>
      <w:ins w:id="386" w:author=" " w:date="2021-12-08T19:01:00Z">
        <w:r w:rsidR="00200538">
          <w:rPr>
            <w:rFonts w:ascii="Tahoma" w:hAnsi="Tahoma" w:cs="Tahoma"/>
            <w:sz w:val="22"/>
            <w:szCs w:val="22"/>
          </w:rPr>
          <w:t xml:space="preserve"> efetivo</w:t>
        </w:r>
      </w:ins>
      <w:ins w:id="387" w:author=" " w:date="2021-12-01T19:16:00Z">
        <w:r w:rsidRPr="004A476E">
          <w:rPr>
            <w:rFonts w:ascii="Tahoma" w:hAnsi="Tahoma" w:cs="Tahoma"/>
            <w:sz w:val="22"/>
            <w:szCs w:val="22"/>
            <w:rPrChange w:id="388" w:author=" " w:date="2021-12-07T15:58:00Z">
              <w:rPr>
                <w:rFonts w:ascii="Segoe UI" w:hAnsi="Segoe UI" w:cs="Segoe UI"/>
                <w:color w:val="242424"/>
                <w:sz w:val="22"/>
                <w:szCs w:val="22"/>
                <w:shd w:val="clear" w:color="auto" w:fill="FFFFFF"/>
              </w:rPr>
            </w:rPrChange>
          </w:rPr>
          <w:t xml:space="preserve"> recebimento </w:t>
        </w:r>
        <w:del w:id="389" w:author=" " w:date="2021-12-08T19:02:00Z">
          <w:r w:rsidRPr="004A476E">
            <w:rPr>
              <w:rFonts w:ascii="Tahoma" w:hAnsi="Tahoma" w:cs="Tahoma"/>
              <w:sz w:val="22"/>
              <w:szCs w:val="22"/>
              <w:rPrChange w:id="390" w:author=" " w:date="2021-12-07T15:58:00Z">
                <w:rPr>
                  <w:rFonts w:ascii="Segoe UI" w:hAnsi="Segoe UI" w:cs="Segoe UI"/>
                  <w:color w:val="242424"/>
                  <w:sz w:val="22"/>
                  <w:szCs w:val="22"/>
                  <w:shd w:val="clear" w:color="auto" w:fill="FFFFFF"/>
                </w:rPr>
              </w:rPrChange>
            </w:rPr>
            <w:delText>de recursos</w:delText>
          </w:r>
        </w:del>
      </w:ins>
      <w:ins w:id="391" w:author=" " w:date="2021-12-08T19:02:00Z">
        <w:r w:rsidR="00200538">
          <w:rPr>
            <w:rFonts w:ascii="Tahoma" w:hAnsi="Tahoma" w:cs="Tahoma"/>
            <w:sz w:val="22"/>
            <w:szCs w:val="22"/>
          </w:rPr>
          <w:t>do produto</w:t>
        </w:r>
      </w:ins>
      <w:ins w:id="392" w:author=" " w:date="2021-12-01T19:16:00Z">
        <w:r w:rsidRPr="004A476E">
          <w:rPr>
            <w:rFonts w:ascii="Tahoma" w:hAnsi="Tahoma" w:cs="Tahoma"/>
            <w:sz w:val="22"/>
            <w:szCs w:val="22"/>
            <w:rPrChange w:id="393" w:author=" " w:date="2021-12-07T15:58:00Z">
              <w:rPr>
                <w:rFonts w:ascii="Segoe UI" w:hAnsi="Segoe UI" w:cs="Segoe UI"/>
                <w:color w:val="242424"/>
                <w:sz w:val="22"/>
                <w:szCs w:val="22"/>
                <w:shd w:val="clear" w:color="auto" w:fill="FFFFFF"/>
              </w:rPr>
            </w:rPrChange>
          </w:rPr>
          <w:t xml:space="preserve"> decorrente</w:t>
        </w:r>
        <w:del w:id="394" w:author=" " w:date="2021-12-08T19:02:00Z">
          <w:r w:rsidRPr="004A476E">
            <w:rPr>
              <w:rFonts w:ascii="Tahoma" w:hAnsi="Tahoma" w:cs="Tahoma"/>
              <w:sz w:val="22"/>
              <w:szCs w:val="22"/>
              <w:rPrChange w:id="395" w:author=" " w:date="2021-12-07T15:58:00Z">
                <w:rPr>
                  <w:rFonts w:ascii="Segoe UI" w:hAnsi="Segoe UI" w:cs="Segoe UI"/>
                  <w:color w:val="242424"/>
                  <w:sz w:val="22"/>
                  <w:szCs w:val="22"/>
                  <w:shd w:val="clear" w:color="auto" w:fill="FFFFFF"/>
                </w:rPr>
              </w:rPrChange>
            </w:rPr>
            <w:delText>s</w:delText>
          </w:r>
        </w:del>
        <w:r w:rsidRPr="004A476E">
          <w:rPr>
            <w:rFonts w:ascii="Tahoma" w:hAnsi="Tahoma" w:cs="Tahoma"/>
            <w:sz w:val="22"/>
            <w:szCs w:val="22"/>
            <w:rPrChange w:id="396" w:author=" " w:date="2021-12-07T15:58:00Z">
              <w:rPr>
                <w:rFonts w:ascii="Segoe UI" w:hAnsi="Segoe UI" w:cs="Segoe UI"/>
                <w:color w:val="242424"/>
                <w:sz w:val="22"/>
                <w:szCs w:val="22"/>
                <w:shd w:val="clear" w:color="auto" w:fill="FFFFFF"/>
              </w:rPr>
            </w:rPrChange>
          </w:rPr>
          <w:t xml:space="preserve"> da excussão </w:t>
        </w:r>
      </w:ins>
      <w:ins w:id="397" w:author=" " w:date="2021-12-01T19:17:00Z">
        <w:r w:rsidRPr="004A476E">
          <w:rPr>
            <w:rFonts w:ascii="Tahoma" w:hAnsi="Tahoma" w:cs="Tahoma"/>
            <w:sz w:val="22"/>
            <w:szCs w:val="22"/>
          </w:rPr>
          <w:t>da Cessão Fiduciária</w:t>
        </w:r>
      </w:ins>
      <w:ins w:id="398" w:author=" " w:date="2021-12-08T19:02:00Z">
        <w:r w:rsidR="00200538">
          <w:rPr>
            <w:rFonts w:ascii="Tahoma" w:hAnsi="Tahoma" w:cs="Tahoma"/>
            <w:sz w:val="22"/>
            <w:szCs w:val="22"/>
          </w:rPr>
          <w:t>, observadas as disposições deste instrumento, em igualdade de condições e de forma pari passu</w:t>
        </w:r>
      </w:ins>
      <w:ins w:id="399" w:author=" " w:date="2021-12-01T19:16:00Z">
        <w:r w:rsidRPr="004A476E">
          <w:rPr>
            <w:rFonts w:ascii="Tahoma" w:hAnsi="Tahoma" w:cs="Tahoma"/>
            <w:sz w:val="22"/>
            <w:szCs w:val="22"/>
            <w:rPrChange w:id="400" w:author=" " w:date="2021-12-07T15:58:00Z">
              <w:rPr>
                <w:rFonts w:ascii="Segoe UI" w:hAnsi="Segoe UI" w:cs="Segoe UI"/>
                <w:b/>
                <w:bCs/>
                <w:color w:val="242424"/>
                <w:sz w:val="22"/>
                <w:szCs w:val="22"/>
                <w:shd w:val="clear" w:color="auto" w:fill="FFFFFF"/>
              </w:rPr>
            </w:rPrChange>
          </w:rPr>
          <w:t>.</w:t>
        </w:r>
      </w:ins>
    </w:p>
    <w:p w14:paraId="5DF7E011" w14:textId="7E83652B" w:rsidR="00245EFE" w:rsidRPr="004A476E" w:rsidRDefault="00625397">
      <w:pPr>
        <w:numPr>
          <w:ilvl w:val="1"/>
          <w:numId w:val="59"/>
        </w:numPr>
        <w:spacing w:after="240" w:line="320" w:lineRule="atLeast"/>
        <w:rPr>
          <w:rFonts w:ascii="Tahoma" w:hAnsi="Tahoma" w:cs="Tahoma"/>
          <w:sz w:val="22"/>
          <w:szCs w:val="22"/>
          <w:rPrChange w:id="401" w:author=" " w:date="2021-12-07T15:58:00Z">
            <w:rPr/>
          </w:rPrChange>
        </w:rPr>
        <w:pPrChange w:id="402" w:author=" " w:date="2021-12-13T09:20:00Z">
          <w:pPr>
            <w:numPr>
              <w:ilvl w:val="1"/>
              <w:numId w:val="52"/>
            </w:numPr>
            <w:tabs>
              <w:tab w:val="num" w:pos="709"/>
            </w:tabs>
            <w:spacing w:after="240" w:line="320" w:lineRule="atLeast"/>
            <w:ind w:left="709" w:hanging="709"/>
          </w:pPr>
        </w:pPrChange>
      </w:pPr>
      <w:ins w:id="403" w:author=" " w:date="2021-12-01T19:17:00Z">
        <w:r w:rsidRPr="004A476E">
          <w:rPr>
            <w:rFonts w:ascii="Tahoma" w:hAnsi="Tahoma" w:cs="Tahoma"/>
            <w:sz w:val="22"/>
            <w:szCs w:val="22"/>
            <w:rPrChange w:id="404" w:author=" " w:date="2021-12-07T15:58:00Z">
              <w:rPr>
                <w:rFonts w:ascii="Segoe UI" w:hAnsi="Segoe UI" w:cs="Segoe UI"/>
                <w:color w:val="242424"/>
                <w:sz w:val="22"/>
                <w:szCs w:val="22"/>
                <w:shd w:val="clear" w:color="auto" w:fill="FFFFFF"/>
              </w:rPr>
            </w:rPrChange>
          </w:rPr>
          <w:t xml:space="preserve">Se, em decorrência da </w:t>
        </w:r>
      </w:ins>
      <w:ins w:id="405" w:author=" " w:date="2021-12-08T19:04:00Z">
        <w:r w:rsidR="00C25A31">
          <w:rPr>
            <w:rFonts w:ascii="Tahoma" w:hAnsi="Tahoma" w:cs="Tahoma"/>
            <w:sz w:val="22"/>
            <w:szCs w:val="22"/>
          </w:rPr>
          <w:t xml:space="preserve">remição, </w:t>
        </w:r>
      </w:ins>
      <w:ins w:id="406" w:author=" " w:date="2021-12-01T19:17:00Z">
        <w:r w:rsidRPr="004A476E">
          <w:rPr>
            <w:rFonts w:ascii="Tahoma" w:hAnsi="Tahoma" w:cs="Tahoma"/>
            <w:sz w:val="22"/>
            <w:szCs w:val="22"/>
            <w:rPrChange w:id="407" w:author=" " w:date="2021-12-07T15:58:00Z">
              <w:rPr>
                <w:rFonts w:ascii="Segoe UI" w:hAnsi="Segoe UI" w:cs="Segoe UI"/>
                <w:color w:val="242424"/>
                <w:sz w:val="22"/>
                <w:szCs w:val="22"/>
                <w:shd w:val="clear" w:color="auto" w:fill="FFFFFF"/>
              </w:rPr>
            </w:rPrChange>
          </w:rPr>
          <w:t xml:space="preserve">excussão ou execução </w:t>
        </w:r>
      </w:ins>
      <w:ins w:id="408" w:author=" " w:date="2021-12-01T19:19:00Z">
        <w:r w:rsidRPr="004A476E">
          <w:rPr>
            <w:rFonts w:ascii="Tahoma" w:hAnsi="Tahoma" w:cs="Tahoma"/>
            <w:sz w:val="22"/>
            <w:szCs w:val="22"/>
            <w:rPrChange w:id="409" w:author=" " w:date="2021-12-07T15:58:00Z">
              <w:rPr>
                <w:rFonts w:ascii="Tahoma" w:hAnsi="Tahoma" w:cs="Tahoma"/>
                <w:color w:val="242424"/>
                <w:sz w:val="22"/>
                <w:szCs w:val="22"/>
                <w:shd w:val="clear" w:color="auto" w:fill="FFFFFF"/>
              </w:rPr>
            </w:rPrChange>
          </w:rPr>
          <w:t>da Cessão Fiduciária</w:t>
        </w:r>
      </w:ins>
      <w:ins w:id="410" w:author=" " w:date="2021-12-08T19:04:00Z">
        <w:r w:rsidR="00C25A31">
          <w:rPr>
            <w:rFonts w:ascii="Tahoma" w:hAnsi="Tahoma" w:cs="Tahoma"/>
            <w:sz w:val="22"/>
            <w:szCs w:val="22"/>
          </w:rPr>
          <w:t xml:space="preserve"> e/ou na hipótese de quaisquer pagamentos realizados em razão do exercício d</w:t>
        </w:r>
      </w:ins>
      <w:ins w:id="411" w:author=" " w:date="2021-12-08T19:05:00Z">
        <w:r w:rsidR="00C25A31">
          <w:rPr>
            <w:rFonts w:ascii="Tahoma" w:hAnsi="Tahoma" w:cs="Tahoma"/>
            <w:sz w:val="22"/>
            <w:szCs w:val="22"/>
          </w:rPr>
          <w:t>e direitos decorrentes da Cessão Fiduciária serem efetuados em desacordo com</w:t>
        </w:r>
      </w:ins>
      <w:ins w:id="412" w:author=" " w:date="2021-12-08T19:06:00Z">
        <w:r w:rsidR="00C25A31">
          <w:rPr>
            <w:rFonts w:ascii="Tahoma" w:hAnsi="Tahoma" w:cs="Tahoma"/>
            <w:sz w:val="22"/>
            <w:szCs w:val="22"/>
          </w:rPr>
          <w:t xml:space="preserve"> o Percentual de Compartilhamento</w:t>
        </w:r>
      </w:ins>
      <w:ins w:id="413" w:author=" " w:date="2021-12-01T19:17:00Z">
        <w:r w:rsidRPr="004A476E">
          <w:rPr>
            <w:rFonts w:ascii="Tahoma" w:hAnsi="Tahoma" w:cs="Tahoma"/>
            <w:sz w:val="22"/>
            <w:szCs w:val="22"/>
            <w:rPrChange w:id="414" w:author=" " w:date="2021-12-07T15:58:00Z">
              <w:rPr>
                <w:rFonts w:ascii="Segoe UI" w:hAnsi="Segoe UI" w:cs="Segoe UI"/>
                <w:color w:val="242424"/>
                <w:sz w:val="22"/>
                <w:szCs w:val="22"/>
                <w:shd w:val="clear" w:color="auto" w:fill="FFFFFF"/>
              </w:rPr>
            </w:rPrChange>
          </w:rPr>
          <w:t xml:space="preserve">, </w:t>
        </w:r>
      </w:ins>
      <w:ins w:id="415" w:author=" " w:date="2021-12-07T16:11:00Z">
        <w:del w:id="416" w:author=" " w:date="2021-12-08T19:06:00Z">
          <w:r w:rsidR="009B3090">
            <w:rPr>
              <w:rFonts w:ascii="Tahoma" w:hAnsi="Tahoma" w:cs="Tahoma"/>
              <w:sz w:val="22"/>
              <w:szCs w:val="22"/>
            </w:rPr>
            <w:delText>os</w:delText>
          </w:r>
        </w:del>
      </w:ins>
      <w:ins w:id="417" w:author=" " w:date="2021-12-08T19:06:00Z">
        <w:r w:rsidR="00C25A31">
          <w:rPr>
            <w:rFonts w:ascii="Tahoma" w:hAnsi="Tahoma" w:cs="Tahoma"/>
            <w:sz w:val="22"/>
            <w:szCs w:val="22"/>
          </w:rPr>
          <w:t>qualquer dos</w:t>
        </w:r>
      </w:ins>
      <w:ins w:id="418" w:author=" " w:date="2021-12-07T16:11:00Z">
        <w:r w:rsidR="009B3090">
          <w:rPr>
            <w:rFonts w:ascii="Tahoma" w:hAnsi="Tahoma" w:cs="Tahoma"/>
            <w:sz w:val="22"/>
            <w:szCs w:val="22"/>
          </w:rPr>
          <w:t xml:space="preserve"> </w:t>
        </w:r>
      </w:ins>
      <w:ins w:id="419" w:author=" " w:date="2021-12-01T19:19:00Z">
        <w:r w:rsidRPr="004A476E">
          <w:rPr>
            <w:rFonts w:ascii="Tahoma" w:hAnsi="Tahoma" w:cs="Tahoma"/>
            <w:sz w:val="22"/>
            <w:szCs w:val="22"/>
            <w:rPrChange w:id="420" w:author=" " w:date="2021-12-07T15:58:00Z">
              <w:rPr>
                <w:rFonts w:ascii="Tahoma" w:hAnsi="Tahoma" w:cs="Tahoma"/>
                <w:b/>
                <w:bCs/>
                <w:color w:val="242424"/>
                <w:sz w:val="22"/>
                <w:szCs w:val="22"/>
                <w:shd w:val="clear" w:color="auto" w:fill="FFFFFF"/>
              </w:rPr>
            </w:rPrChange>
          </w:rPr>
          <w:t>Debenturistas</w:t>
        </w:r>
      </w:ins>
      <w:ins w:id="421" w:author=" " w:date="2021-12-07T16:06:00Z">
        <w:del w:id="422" w:author=" " w:date="2021-12-08T19:06:00Z">
          <w:r w:rsidR="009B3090">
            <w:rPr>
              <w:rFonts w:ascii="Tahoma" w:hAnsi="Tahoma" w:cs="Tahoma"/>
              <w:sz w:val="22"/>
              <w:szCs w:val="22"/>
            </w:rPr>
            <w:delText xml:space="preserve"> </w:delText>
          </w:r>
        </w:del>
      </w:ins>
      <w:ins w:id="423" w:author=" " w:date="2021-12-07T16:11:00Z">
        <w:del w:id="424" w:author=" " w:date="2021-12-08T19:06:00Z">
          <w:r w:rsidR="009B3090">
            <w:rPr>
              <w:rFonts w:ascii="Tahoma" w:hAnsi="Tahoma" w:cs="Tahoma"/>
              <w:sz w:val="22"/>
              <w:szCs w:val="22"/>
            </w:rPr>
            <w:delText xml:space="preserve">de </w:delText>
          </w:r>
        </w:del>
      </w:ins>
      <w:ins w:id="425" w:author=" " w:date="2021-12-07T16:16:00Z">
        <w:del w:id="426" w:author=" " w:date="2021-12-08T19:06:00Z">
          <w:r w:rsidR="00D35FBC">
            <w:rPr>
              <w:rFonts w:ascii="Tahoma" w:hAnsi="Tahoma" w:cs="Tahoma"/>
              <w:sz w:val="22"/>
              <w:szCs w:val="22"/>
            </w:rPr>
            <w:delText xml:space="preserve">cada </w:delText>
          </w:r>
        </w:del>
      </w:ins>
      <w:ins w:id="427" w:author=" " w:date="2021-12-07T16:11:00Z">
        <w:del w:id="428" w:author=" " w:date="2021-12-08T19:06:00Z">
          <w:r w:rsidR="009B3090">
            <w:rPr>
              <w:rFonts w:ascii="Tahoma" w:hAnsi="Tahoma" w:cs="Tahoma"/>
              <w:sz w:val="22"/>
              <w:szCs w:val="22"/>
            </w:rPr>
            <w:delText>uma das Emissões</w:delText>
          </w:r>
        </w:del>
      </w:ins>
      <w:ins w:id="429" w:author=" " w:date="2021-12-07T16:06:00Z">
        <w:r w:rsidR="009B3090">
          <w:rPr>
            <w:rFonts w:ascii="Tahoma" w:hAnsi="Tahoma" w:cs="Tahoma"/>
            <w:sz w:val="22"/>
            <w:szCs w:val="22"/>
          </w:rPr>
          <w:t>,</w:t>
        </w:r>
      </w:ins>
      <w:ins w:id="430" w:author=" " w:date="2021-12-01T19:17:00Z">
        <w:r w:rsidRPr="004A476E">
          <w:rPr>
            <w:rFonts w:ascii="Tahoma" w:hAnsi="Tahoma" w:cs="Tahoma"/>
            <w:sz w:val="22"/>
            <w:szCs w:val="22"/>
            <w:rPrChange w:id="431" w:author=" " w:date="2021-12-07T15:58:00Z">
              <w:rPr>
                <w:rFonts w:ascii="Segoe UI" w:hAnsi="Segoe UI" w:cs="Segoe UI"/>
                <w:color w:val="242424"/>
                <w:sz w:val="22"/>
                <w:szCs w:val="22"/>
                <w:shd w:val="clear" w:color="auto" w:fill="FFFFFF"/>
              </w:rPr>
            </w:rPrChange>
          </w:rPr>
          <w:t> eventualmente vier</w:t>
        </w:r>
      </w:ins>
      <w:ins w:id="432" w:author=" " w:date="2021-12-07T16:17:00Z">
        <w:del w:id="433" w:author=" " w:date="2021-12-08T19:07:00Z">
          <w:r w:rsidR="00D35FBC">
            <w:rPr>
              <w:rFonts w:ascii="Tahoma" w:hAnsi="Tahoma" w:cs="Tahoma"/>
              <w:sz w:val="22"/>
              <w:szCs w:val="22"/>
            </w:rPr>
            <w:delText>em</w:delText>
          </w:r>
        </w:del>
        <w:r w:rsidR="00D35FBC">
          <w:rPr>
            <w:rFonts w:ascii="Tahoma" w:hAnsi="Tahoma" w:cs="Tahoma"/>
            <w:sz w:val="22"/>
            <w:szCs w:val="22"/>
          </w:rPr>
          <w:t xml:space="preserve"> </w:t>
        </w:r>
      </w:ins>
      <w:ins w:id="434" w:author=" " w:date="2021-12-01T19:17:00Z">
        <w:r w:rsidRPr="004A476E">
          <w:rPr>
            <w:rFonts w:ascii="Tahoma" w:hAnsi="Tahoma" w:cs="Tahoma"/>
            <w:sz w:val="22"/>
            <w:szCs w:val="22"/>
            <w:rPrChange w:id="435" w:author=" " w:date="2021-12-07T15:58:00Z">
              <w:rPr>
                <w:rFonts w:ascii="Segoe UI" w:hAnsi="Segoe UI" w:cs="Segoe UI"/>
                <w:color w:val="242424"/>
                <w:sz w:val="22"/>
                <w:szCs w:val="22"/>
                <w:shd w:val="clear" w:color="auto" w:fill="FFFFFF"/>
              </w:rPr>
            </w:rPrChange>
          </w:rPr>
          <w:t>a receber parcela maior do que aquela que lhe</w:t>
        </w:r>
      </w:ins>
      <w:ins w:id="436" w:author=" " w:date="2021-12-07T16:12:00Z">
        <w:r w:rsidR="009B3090">
          <w:rPr>
            <w:rFonts w:ascii="Tahoma" w:hAnsi="Tahoma" w:cs="Tahoma"/>
            <w:sz w:val="22"/>
            <w:szCs w:val="22"/>
          </w:rPr>
          <w:t>s</w:t>
        </w:r>
      </w:ins>
      <w:ins w:id="437" w:author=" " w:date="2021-12-01T19:17:00Z">
        <w:r w:rsidRPr="004A476E">
          <w:rPr>
            <w:rFonts w:ascii="Tahoma" w:hAnsi="Tahoma" w:cs="Tahoma"/>
            <w:sz w:val="22"/>
            <w:szCs w:val="22"/>
            <w:rPrChange w:id="438" w:author=" " w:date="2021-12-07T15:58:00Z">
              <w:rPr>
                <w:rFonts w:ascii="Segoe UI" w:hAnsi="Segoe UI" w:cs="Segoe UI"/>
                <w:color w:val="242424"/>
                <w:sz w:val="22"/>
                <w:szCs w:val="22"/>
                <w:shd w:val="clear" w:color="auto" w:fill="FFFFFF"/>
              </w:rPr>
            </w:rPrChange>
          </w:rPr>
          <w:t xml:space="preserve"> seria devida de acordo </w:t>
        </w:r>
        <w:del w:id="439" w:author=" " w:date="2021-12-08T19:07:00Z">
          <w:r w:rsidRPr="004A476E">
            <w:rPr>
              <w:rFonts w:ascii="Tahoma" w:hAnsi="Tahoma" w:cs="Tahoma"/>
              <w:sz w:val="22"/>
              <w:szCs w:val="22"/>
              <w:rPrChange w:id="440" w:author=" " w:date="2021-12-07T15:58:00Z">
                <w:rPr>
                  <w:rFonts w:ascii="Segoe UI" w:hAnsi="Segoe UI" w:cs="Segoe UI"/>
                  <w:color w:val="242424"/>
                  <w:sz w:val="22"/>
                  <w:szCs w:val="22"/>
                  <w:shd w:val="clear" w:color="auto" w:fill="FFFFFF"/>
                </w:rPr>
              </w:rPrChange>
            </w:rPr>
            <w:delText>com Cláusula</w:delText>
          </w:r>
        </w:del>
      </w:ins>
      <w:ins w:id="441" w:author=" " w:date="2021-12-07T16:01:00Z">
        <w:del w:id="442" w:author=" " w:date="2021-12-08T19:07:00Z">
          <w:r w:rsidR="004A476E">
            <w:rPr>
              <w:rFonts w:ascii="Tahoma" w:hAnsi="Tahoma" w:cs="Tahoma"/>
              <w:sz w:val="22"/>
              <w:szCs w:val="22"/>
            </w:rPr>
            <w:delText xml:space="preserve"> 6</w:delText>
          </w:r>
        </w:del>
      </w:ins>
      <w:ins w:id="443" w:author=" " w:date="2021-12-07T16:02:00Z">
        <w:del w:id="444" w:author=" " w:date="2021-12-08T19:07:00Z">
          <w:r w:rsidR="004A476E">
            <w:rPr>
              <w:rFonts w:ascii="Tahoma" w:hAnsi="Tahoma" w:cs="Tahoma"/>
              <w:sz w:val="22"/>
              <w:szCs w:val="22"/>
            </w:rPr>
            <w:delText>.1</w:delText>
          </w:r>
        </w:del>
      </w:ins>
      <w:ins w:id="445" w:author=" " w:date="2021-12-08T19:07:00Z">
        <w:r w:rsidR="00C25A31">
          <w:rPr>
            <w:rFonts w:ascii="Tahoma" w:hAnsi="Tahoma" w:cs="Tahoma"/>
            <w:sz w:val="22"/>
            <w:szCs w:val="22"/>
          </w:rPr>
          <w:t>com os Percentuais de Compartilhamento</w:t>
        </w:r>
      </w:ins>
      <w:ins w:id="446" w:author=" " w:date="2021-12-01T19:17:00Z">
        <w:r w:rsidRPr="004A476E">
          <w:rPr>
            <w:rFonts w:ascii="Tahoma" w:hAnsi="Tahoma" w:cs="Tahoma"/>
            <w:sz w:val="22"/>
            <w:szCs w:val="22"/>
            <w:rPrChange w:id="447" w:author=" " w:date="2021-12-07T15:58:00Z">
              <w:rPr>
                <w:rFonts w:ascii="Segoe UI" w:hAnsi="Segoe UI" w:cs="Segoe UI"/>
                <w:color w:val="242424"/>
                <w:sz w:val="22"/>
                <w:szCs w:val="22"/>
                <w:shd w:val="clear" w:color="auto" w:fill="FFFFFF"/>
              </w:rPr>
            </w:rPrChange>
          </w:rPr>
          <w:t>, ta</w:t>
        </w:r>
      </w:ins>
      <w:ins w:id="448" w:author=" " w:date="2021-12-07T16:12:00Z">
        <w:r w:rsidR="009B3090">
          <w:rPr>
            <w:rFonts w:ascii="Tahoma" w:hAnsi="Tahoma" w:cs="Tahoma"/>
            <w:sz w:val="22"/>
            <w:szCs w:val="22"/>
          </w:rPr>
          <w:t>is Debenturistas</w:t>
        </w:r>
        <w:r w:rsidR="009B3090" w:rsidRPr="009B3090">
          <w:rPr>
            <w:rFonts w:ascii="Tahoma" w:hAnsi="Tahoma" w:cs="Tahoma"/>
            <w:sz w:val="22"/>
            <w:szCs w:val="22"/>
          </w:rPr>
          <w:t xml:space="preserve"> </w:t>
        </w:r>
      </w:ins>
      <w:ins w:id="449" w:author=" " w:date="2021-12-01T19:17:00Z">
        <w:r w:rsidRPr="004A476E">
          <w:rPr>
            <w:rFonts w:ascii="Tahoma" w:hAnsi="Tahoma" w:cs="Tahoma"/>
            <w:sz w:val="22"/>
            <w:szCs w:val="22"/>
            <w:rPrChange w:id="450" w:author=" " w:date="2021-12-07T15:58:00Z">
              <w:rPr>
                <w:rFonts w:ascii="Segoe UI" w:hAnsi="Segoe UI" w:cs="Segoe UI"/>
                <w:color w:val="242424"/>
                <w:sz w:val="22"/>
                <w:szCs w:val="22"/>
                <w:shd w:val="clear" w:color="auto" w:fill="FFFFFF"/>
              </w:rPr>
            </w:rPrChange>
          </w:rPr>
          <w:t>ser</w:t>
        </w:r>
      </w:ins>
      <w:ins w:id="451" w:author=" " w:date="2021-12-07T16:12:00Z">
        <w:r w:rsidR="009B3090">
          <w:rPr>
            <w:rFonts w:ascii="Tahoma" w:hAnsi="Tahoma" w:cs="Tahoma"/>
            <w:sz w:val="22"/>
            <w:szCs w:val="22"/>
          </w:rPr>
          <w:t>ão</w:t>
        </w:r>
      </w:ins>
      <w:ins w:id="452" w:author=" " w:date="2021-12-01T19:17:00Z">
        <w:r w:rsidRPr="004A476E">
          <w:rPr>
            <w:rFonts w:ascii="Tahoma" w:hAnsi="Tahoma" w:cs="Tahoma"/>
            <w:sz w:val="22"/>
            <w:szCs w:val="22"/>
            <w:rPrChange w:id="453" w:author=" " w:date="2021-12-07T15:58:00Z">
              <w:rPr>
                <w:rFonts w:ascii="Segoe UI" w:hAnsi="Segoe UI" w:cs="Segoe UI"/>
                <w:color w:val="242424"/>
                <w:sz w:val="22"/>
                <w:szCs w:val="22"/>
                <w:shd w:val="clear" w:color="auto" w:fill="FFFFFF"/>
              </w:rPr>
            </w:rPrChange>
          </w:rPr>
          <w:t xml:space="preserve"> considerado</w:t>
        </w:r>
      </w:ins>
      <w:ins w:id="454" w:author=" " w:date="2021-12-07T16:12:00Z">
        <w:r w:rsidR="009B3090">
          <w:rPr>
            <w:rFonts w:ascii="Tahoma" w:hAnsi="Tahoma" w:cs="Tahoma"/>
            <w:sz w:val="22"/>
            <w:szCs w:val="22"/>
          </w:rPr>
          <w:t>s</w:t>
        </w:r>
      </w:ins>
      <w:ins w:id="455" w:author=" " w:date="2021-12-01T19:17:00Z">
        <w:r w:rsidRPr="004A476E">
          <w:rPr>
            <w:rFonts w:ascii="Tahoma" w:hAnsi="Tahoma" w:cs="Tahoma"/>
            <w:sz w:val="22"/>
            <w:szCs w:val="22"/>
            <w:rPrChange w:id="456" w:author=" " w:date="2021-12-07T15:58:00Z">
              <w:rPr>
                <w:rFonts w:ascii="Segoe UI" w:hAnsi="Segoe UI" w:cs="Segoe UI"/>
                <w:color w:val="242424"/>
                <w:sz w:val="22"/>
                <w:szCs w:val="22"/>
                <w:shd w:val="clear" w:color="auto" w:fill="FFFFFF"/>
              </w:rPr>
            </w:rPrChange>
          </w:rPr>
          <w:t xml:space="preserve"> depositário</w:t>
        </w:r>
      </w:ins>
      <w:ins w:id="457" w:author=" " w:date="2021-12-07T16:12:00Z">
        <w:r w:rsidR="009B3090">
          <w:rPr>
            <w:rFonts w:ascii="Tahoma" w:hAnsi="Tahoma" w:cs="Tahoma"/>
            <w:sz w:val="22"/>
            <w:szCs w:val="22"/>
          </w:rPr>
          <w:t>s</w:t>
        </w:r>
      </w:ins>
      <w:ins w:id="458" w:author=" " w:date="2021-12-01T19:17:00Z">
        <w:r w:rsidRPr="004A476E">
          <w:rPr>
            <w:rFonts w:ascii="Tahoma" w:hAnsi="Tahoma" w:cs="Tahoma"/>
            <w:sz w:val="22"/>
            <w:szCs w:val="22"/>
            <w:rPrChange w:id="459" w:author=" " w:date="2021-12-07T15:58:00Z">
              <w:rPr>
                <w:rFonts w:ascii="Segoe UI" w:hAnsi="Segoe UI" w:cs="Segoe UI"/>
                <w:color w:val="242424"/>
                <w:sz w:val="22"/>
                <w:szCs w:val="22"/>
                <w:shd w:val="clear" w:color="auto" w:fill="FFFFFF"/>
              </w:rPr>
            </w:rPrChange>
          </w:rPr>
          <w:t xml:space="preserve"> </w:t>
        </w:r>
      </w:ins>
      <w:ins w:id="460" w:author=" " w:date="2021-12-08T19:07:00Z">
        <w:r w:rsidR="00C25A31">
          <w:rPr>
            <w:rFonts w:ascii="Tahoma" w:hAnsi="Tahoma" w:cs="Tahoma"/>
            <w:sz w:val="22"/>
            <w:szCs w:val="22"/>
          </w:rPr>
          <w:t>dos recursos que excederem</w:t>
        </w:r>
      </w:ins>
      <w:ins w:id="461" w:author=" " w:date="2021-12-08T19:08:00Z">
        <w:r w:rsidR="00C25A31">
          <w:rPr>
            <w:rFonts w:ascii="Tahoma" w:hAnsi="Tahoma" w:cs="Tahoma"/>
            <w:sz w:val="22"/>
            <w:szCs w:val="22"/>
          </w:rPr>
          <w:t xml:space="preserve"> a </w:t>
        </w:r>
      </w:ins>
      <w:ins w:id="462" w:author=" " w:date="2021-12-01T19:17:00Z">
        <w:del w:id="463" w:author=" " w:date="2021-12-08T19:08:00Z">
          <w:r w:rsidRPr="004A476E">
            <w:rPr>
              <w:rFonts w:ascii="Tahoma" w:hAnsi="Tahoma" w:cs="Tahoma"/>
              <w:sz w:val="22"/>
              <w:szCs w:val="22"/>
              <w:rPrChange w:id="464" w:author=" " w:date="2021-12-07T15:58:00Z">
                <w:rPr>
                  <w:rFonts w:ascii="Segoe UI" w:hAnsi="Segoe UI" w:cs="Segoe UI"/>
                  <w:color w:val="242424"/>
                  <w:sz w:val="22"/>
                  <w:szCs w:val="22"/>
                  <w:shd w:val="clear" w:color="auto" w:fill="FFFFFF"/>
                </w:rPr>
              </w:rPrChange>
            </w:rPr>
            <w:delText>de tal</w:delText>
          </w:r>
        </w:del>
        <w:r w:rsidRPr="004A476E">
          <w:rPr>
            <w:rFonts w:ascii="Tahoma" w:hAnsi="Tahoma" w:cs="Tahoma"/>
            <w:sz w:val="22"/>
            <w:szCs w:val="22"/>
            <w:rPrChange w:id="465" w:author=" " w:date="2021-12-07T15:58:00Z">
              <w:rPr>
                <w:rFonts w:ascii="Segoe UI" w:hAnsi="Segoe UI" w:cs="Segoe UI"/>
                <w:color w:val="242424"/>
                <w:sz w:val="22"/>
                <w:szCs w:val="22"/>
                <w:shd w:val="clear" w:color="auto" w:fill="FFFFFF"/>
              </w:rPr>
            </w:rPrChange>
          </w:rPr>
          <w:t xml:space="preserve"> parcela </w:t>
        </w:r>
        <w:del w:id="466" w:author=" " w:date="2021-12-08T19:08:00Z">
          <w:r w:rsidRPr="004A476E">
            <w:rPr>
              <w:rFonts w:ascii="Tahoma" w:hAnsi="Tahoma" w:cs="Tahoma"/>
              <w:sz w:val="22"/>
              <w:szCs w:val="22"/>
              <w:rPrChange w:id="467" w:author=" " w:date="2021-12-07T15:58:00Z">
                <w:rPr>
                  <w:rFonts w:ascii="Segoe UI" w:hAnsi="Segoe UI" w:cs="Segoe UI"/>
                  <w:color w:val="242424"/>
                  <w:sz w:val="22"/>
                  <w:szCs w:val="22"/>
                  <w:shd w:val="clear" w:color="auto" w:fill="FFFFFF"/>
                </w:rPr>
              </w:rPrChange>
            </w:rPr>
            <w:delText>maior</w:delText>
          </w:r>
        </w:del>
      </w:ins>
      <w:ins w:id="468" w:author=" " w:date="2021-12-08T19:08:00Z">
        <w:r w:rsidR="00C25A31">
          <w:rPr>
            <w:rFonts w:ascii="Tahoma" w:hAnsi="Tahoma" w:cs="Tahoma"/>
            <w:sz w:val="22"/>
            <w:szCs w:val="22"/>
          </w:rPr>
          <w:t>que lhe seria devida de acordo com os Percentuais de Compartilhamento</w:t>
        </w:r>
      </w:ins>
      <w:ins w:id="469" w:author=" " w:date="2021-12-01T19:17:00Z">
        <w:r w:rsidRPr="004A476E">
          <w:rPr>
            <w:rFonts w:ascii="Tahoma" w:hAnsi="Tahoma" w:cs="Tahoma"/>
            <w:sz w:val="22"/>
            <w:szCs w:val="22"/>
            <w:rPrChange w:id="470" w:author=" " w:date="2021-12-07T15:58:00Z">
              <w:rPr>
                <w:rFonts w:ascii="Segoe UI" w:hAnsi="Segoe UI" w:cs="Segoe UI"/>
                <w:color w:val="242424"/>
                <w:sz w:val="22"/>
                <w:szCs w:val="22"/>
                <w:shd w:val="clear" w:color="auto" w:fill="FFFFFF"/>
              </w:rPr>
            </w:rPrChange>
          </w:rPr>
          <w:t xml:space="preserve"> e dever</w:t>
        </w:r>
      </w:ins>
      <w:ins w:id="471" w:author=" " w:date="2021-12-07T16:12:00Z">
        <w:r w:rsidR="009B3090">
          <w:rPr>
            <w:rFonts w:ascii="Tahoma" w:hAnsi="Tahoma" w:cs="Tahoma"/>
            <w:sz w:val="22"/>
            <w:szCs w:val="22"/>
          </w:rPr>
          <w:t>ão</w:t>
        </w:r>
      </w:ins>
      <w:ins w:id="472" w:author=" " w:date="2021-12-01T19:17:00Z">
        <w:r w:rsidRPr="004A476E">
          <w:rPr>
            <w:rFonts w:ascii="Tahoma" w:hAnsi="Tahoma" w:cs="Tahoma"/>
            <w:sz w:val="22"/>
            <w:szCs w:val="22"/>
            <w:rPrChange w:id="473" w:author=" " w:date="2021-12-07T15:58:00Z">
              <w:rPr>
                <w:rFonts w:ascii="Segoe UI" w:hAnsi="Segoe UI" w:cs="Segoe UI"/>
                <w:color w:val="242424"/>
                <w:sz w:val="22"/>
                <w:szCs w:val="22"/>
                <w:shd w:val="clear" w:color="auto" w:fill="FFFFFF"/>
              </w:rPr>
            </w:rPrChange>
          </w:rPr>
          <w:t>, no prazo de 2 (dois) dias úteis contados a partir do efetivo recebimento, reembolsar o</w:t>
        </w:r>
      </w:ins>
      <w:ins w:id="474" w:author=" " w:date="2021-12-07T16:12:00Z">
        <w:r w:rsidR="009B3090">
          <w:rPr>
            <w:rFonts w:ascii="Tahoma" w:hAnsi="Tahoma" w:cs="Tahoma"/>
            <w:sz w:val="22"/>
            <w:szCs w:val="22"/>
          </w:rPr>
          <w:t>s</w:t>
        </w:r>
      </w:ins>
      <w:ins w:id="475" w:author=" " w:date="2021-12-01T19:17:00Z">
        <w:r w:rsidRPr="004A476E">
          <w:rPr>
            <w:rFonts w:ascii="Tahoma" w:hAnsi="Tahoma" w:cs="Tahoma"/>
            <w:sz w:val="22"/>
            <w:szCs w:val="22"/>
            <w:rPrChange w:id="476" w:author=" " w:date="2021-12-07T15:58:00Z">
              <w:rPr>
                <w:rFonts w:ascii="Segoe UI" w:hAnsi="Segoe UI" w:cs="Segoe UI"/>
                <w:color w:val="242424"/>
                <w:sz w:val="22"/>
                <w:szCs w:val="22"/>
                <w:shd w:val="clear" w:color="auto" w:fill="FFFFFF"/>
              </w:rPr>
            </w:rPrChange>
          </w:rPr>
          <w:t xml:space="preserve"> </w:t>
        </w:r>
      </w:ins>
      <w:ins w:id="477" w:author=" " w:date="2021-12-07T16:12:00Z">
        <w:r w:rsidR="009B3090">
          <w:rPr>
            <w:rFonts w:ascii="Tahoma" w:hAnsi="Tahoma" w:cs="Tahoma"/>
            <w:sz w:val="22"/>
            <w:szCs w:val="22"/>
          </w:rPr>
          <w:t>Debenturistas da outra Emissão</w:t>
        </w:r>
      </w:ins>
      <w:ins w:id="478" w:author=" " w:date="2021-12-07T16:13:00Z">
        <w:r w:rsidR="009B3090">
          <w:rPr>
            <w:rFonts w:ascii="Tahoma" w:hAnsi="Tahoma" w:cs="Tahoma"/>
            <w:sz w:val="22"/>
            <w:szCs w:val="22"/>
          </w:rPr>
          <w:t xml:space="preserve"> </w:t>
        </w:r>
      </w:ins>
      <w:ins w:id="479" w:author=" " w:date="2021-12-01T19:17:00Z">
        <w:r w:rsidRPr="004A476E">
          <w:rPr>
            <w:rFonts w:ascii="Tahoma" w:hAnsi="Tahoma" w:cs="Tahoma"/>
            <w:sz w:val="22"/>
            <w:szCs w:val="22"/>
            <w:rPrChange w:id="480" w:author=" " w:date="2021-12-07T15:58:00Z">
              <w:rPr>
                <w:rFonts w:ascii="Segoe UI" w:hAnsi="Segoe UI" w:cs="Segoe UI"/>
                <w:color w:val="242424"/>
                <w:sz w:val="22"/>
                <w:szCs w:val="22"/>
                <w:shd w:val="clear" w:color="auto" w:fill="FFFFFF"/>
              </w:rPr>
            </w:rPrChange>
          </w:rPr>
          <w:t xml:space="preserve">de maneira a se restabelecer a proporção definida </w:t>
        </w:r>
      </w:ins>
      <w:ins w:id="481" w:author=" " w:date="2021-12-01T19:20:00Z">
        <w:r w:rsidRPr="004A476E">
          <w:rPr>
            <w:rFonts w:ascii="Tahoma" w:hAnsi="Tahoma" w:cs="Tahoma"/>
            <w:sz w:val="22"/>
            <w:szCs w:val="22"/>
          </w:rPr>
          <w:t>na Cláusul</w:t>
        </w:r>
        <w:r w:rsidRPr="004A476E">
          <w:rPr>
            <w:rFonts w:ascii="Tahoma" w:hAnsi="Tahoma" w:cs="Tahoma"/>
            <w:sz w:val="22"/>
            <w:szCs w:val="22"/>
          </w:rPr>
          <w:t xml:space="preserve">a </w:t>
        </w:r>
      </w:ins>
      <w:ins w:id="482" w:author=" " w:date="2021-12-07T16:13:00Z">
        <w:r w:rsidR="009B3090">
          <w:rPr>
            <w:rFonts w:ascii="Tahoma" w:hAnsi="Tahoma" w:cs="Tahoma"/>
            <w:sz w:val="22"/>
            <w:szCs w:val="22"/>
          </w:rPr>
          <w:t>6.1</w:t>
        </w:r>
      </w:ins>
      <w:ins w:id="483" w:author=" " w:date="2021-12-01T19:20:00Z">
        <w:r w:rsidRPr="004A476E">
          <w:rPr>
            <w:rFonts w:ascii="Tahoma" w:hAnsi="Tahoma" w:cs="Tahoma"/>
            <w:sz w:val="22"/>
            <w:szCs w:val="22"/>
          </w:rPr>
          <w:t>. acima</w:t>
        </w:r>
      </w:ins>
      <w:ins w:id="484" w:author=" " w:date="2021-12-08T19:08:00Z">
        <w:r w:rsidR="00C25A31">
          <w:rPr>
            <w:rFonts w:ascii="Tahoma" w:hAnsi="Tahoma" w:cs="Tahoma"/>
            <w:sz w:val="22"/>
            <w:szCs w:val="22"/>
          </w:rPr>
          <w:t xml:space="preserve">, por meio de transferência bancária </w:t>
        </w:r>
      </w:ins>
      <w:ins w:id="485" w:author=" " w:date="2021-12-08T19:09:00Z">
        <w:r w:rsidR="00C25A31">
          <w:rPr>
            <w:rFonts w:ascii="Tahoma" w:hAnsi="Tahoma" w:cs="Tahoma"/>
            <w:sz w:val="22"/>
            <w:szCs w:val="22"/>
          </w:rPr>
          <w:t>a ser oportunamente indicada pelo Agente Fiduciário em nome do(s) Debenturista(s) prejudicado(s)</w:t>
        </w:r>
      </w:ins>
      <w:ins w:id="486" w:author=" " w:date="2021-12-01T19:17:00Z">
        <w:r w:rsidRPr="004A476E">
          <w:rPr>
            <w:rFonts w:ascii="Tahoma" w:hAnsi="Tahoma" w:cs="Tahoma"/>
            <w:sz w:val="22"/>
            <w:szCs w:val="22"/>
            <w:rPrChange w:id="487" w:author=" " w:date="2021-12-07T15:58:00Z">
              <w:rPr>
                <w:rFonts w:ascii="Segoe UI" w:hAnsi="Segoe UI" w:cs="Segoe UI"/>
                <w:color w:val="242424"/>
                <w:sz w:val="22"/>
                <w:szCs w:val="22"/>
                <w:shd w:val="clear" w:color="auto" w:fill="FFFFFF"/>
              </w:rPr>
            </w:rPrChange>
          </w:rPr>
          <w:t>.</w:t>
        </w:r>
      </w:ins>
    </w:p>
    <w:p w14:paraId="203E5F56" w14:textId="47F71129" w:rsidR="00216B42" w:rsidRPr="00D54235" w:rsidRDefault="00625397">
      <w:pPr>
        <w:numPr>
          <w:ilvl w:val="1"/>
          <w:numId w:val="59"/>
        </w:numPr>
        <w:spacing w:after="240" w:line="320" w:lineRule="atLeast"/>
        <w:rPr>
          <w:ins w:id="488" w:author=" " w:date="2021-12-07T14:25:00Z"/>
          <w:rFonts w:ascii="Tahoma" w:hAnsi="Tahoma" w:cs="Tahoma"/>
          <w:sz w:val="22"/>
          <w:szCs w:val="22"/>
          <w:rPrChange w:id="489" w:author=" " w:date="2021-12-07T15:08:00Z">
            <w:rPr>
              <w:ins w:id="490" w:author=" " w:date="2021-12-07T14:25:00Z"/>
              <w:szCs w:val="24"/>
            </w:rPr>
          </w:rPrChange>
        </w:rPr>
        <w:pPrChange w:id="491" w:author=" " w:date="2021-12-13T09:20:00Z">
          <w:pPr>
            <w:keepNext/>
            <w:spacing w:after="240" w:line="320" w:lineRule="atLeast"/>
            <w:ind w:left="709" w:hanging="709"/>
          </w:pPr>
        </w:pPrChange>
      </w:pPr>
      <w:ins w:id="492" w:author=" " w:date="2021-12-07T16:18:00Z">
        <w:r w:rsidRPr="007D0787">
          <w:rPr>
            <w:rFonts w:ascii="Tahoma" w:hAnsi="Tahoma" w:cs="Tahoma"/>
            <w:sz w:val="22"/>
            <w:szCs w:val="22"/>
          </w:rPr>
          <w:lastRenderedPageBreak/>
          <w:t xml:space="preserve">O </w:t>
        </w:r>
        <w:r>
          <w:rPr>
            <w:rFonts w:ascii="Tahoma" w:hAnsi="Tahoma" w:cs="Tahoma"/>
            <w:sz w:val="22"/>
            <w:szCs w:val="22"/>
          </w:rPr>
          <w:t xml:space="preserve">Agente Fiduciário, representando os interesses dos </w:t>
        </w:r>
        <w:r w:rsidRPr="007D0787">
          <w:rPr>
            <w:rFonts w:ascii="Tahoma" w:hAnsi="Tahoma" w:cs="Tahoma"/>
            <w:sz w:val="22"/>
            <w:szCs w:val="22"/>
          </w:rPr>
          <w:t xml:space="preserve">Debenturistas </w:t>
        </w:r>
        <w:r>
          <w:rPr>
            <w:rFonts w:ascii="Tahoma" w:hAnsi="Tahoma" w:cs="Tahoma"/>
            <w:sz w:val="22"/>
            <w:szCs w:val="22"/>
          </w:rPr>
          <w:t xml:space="preserve">das respectivas Emissões, </w:t>
        </w:r>
      </w:ins>
      <w:ins w:id="493" w:author=" " w:date="2021-12-07T14:24:00Z">
        <w:r w:rsidRPr="00D54235">
          <w:rPr>
            <w:rFonts w:ascii="Tahoma" w:hAnsi="Tahoma" w:cs="Tahoma"/>
            <w:sz w:val="22"/>
            <w:szCs w:val="22"/>
            <w:rPrChange w:id="494" w:author=" " w:date="2021-12-07T15:08:00Z">
              <w:rPr>
                <w:szCs w:val="24"/>
              </w:rPr>
            </w:rPrChange>
          </w:rPr>
          <w:t>se compromete a envidar seus melhores esforços no sentido de defender os interesses comuns</w:t>
        </w:r>
      </w:ins>
      <w:ins w:id="495" w:author=" " w:date="2021-12-08T19:14:00Z">
        <w:r w:rsidR="001472E2">
          <w:rPr>
            <w:rFonts w:ascii="Tahoma" w:hAnsi="Tahoma" w:cs="Tahoma"/>
            <w:sz w:val="22"/>
            <w:szCs w:val="22"/>
          </w:rPr>
          <w:t xml:space="preserve"> dos Debenturistas</w:t>
        </w:r>
      </w:ins>
      <w:ins w:id="496" w:author=" " w:date="2021-12-07T14:24:00Z">
        <w:r w:rsidRPr="00D54235">
          <w:rPr>
            <w:rFonts w:ascii="Tahoma" w:hAnsi="Tahoma" w:cs="Tahoma"/>
            <w:sz w:val="22"/>
            <w:szCs w:val="22"/>
            <w:rPrChange w:id="497" w:author=" " w:date="2021-12-07T15:08:00Z">
              <w:rPr>
                <w:szCs w:val="24"/>
              </w:rPr>
            </w:rPrChange>
          </w:rPr>
          <w:t xml:space="preserve"> como se fossem os seus próprios, abstendo-se da prática de atividades contrárias ao alcance de tais objetivos, sendo cert</w:t>
        </w:r>
        <w:r w:rsidRPr="00D54235">
          <w:rPr>
            <w:rFonts w:ascii="Tahoma" w:hAnsi="Tahoma" w:cs="Tahoma"/>
            <w:sz w:val="22"/>
            <w:szCs w:val="22"/>
            <w:rPrChange w:id="498" w:author=" " w:date="2021-12-07T15:08:00Z">
              <w:rPr>
                <w:szCs w:val="24"/>
              </w:rPr>
            </w:rPrChange>
          </w:rPr>
          <w:t xml:space="preserve">o que nenhum dos </w:t>
        </w:r>
      </w:ins>
      <w:ins w:id="499" w:author=" " w:date="2021-12-07T16:23:00Z">
        <w:r w:rsidRPr="007D0787">
          <w:rPr>
            <w:rFonts w:ascii="Tahoma" w:hAnsi="Tahoma" w:cs="Tahoma"/>
            <w:sz w:val="22"/>
            <w:szCs w:val="22"/>
          </w:rPr>
          <w:t xml:space="preserve">Debenturistas </w:t>
        </w:r>
        <w:r>
          <w:rPr>
            <w:rFonts w:ascii="Tahoma" w:hAnsi="Tahoma" w:cs="Tahoma"/>
            <w:sz w:val="22"/>
            <w:szCs w:val="22"/>
          </w:rPr>
          <w:t xml:space="preserve">das respectivas Emissões, </w:t>
        </w:r>
      </w:ins>
      <w:ins w:id="500" w:author=" " w:date="2021-12-07T14:24:00Z">
        <w:r w:rsidRPr="00D54235">
          <w:rPr>
            <w:rFonts w:ascii="Tahoma" w:hAnsi="Tahoma" w:cs="Tahoma"/>
            <w:sz w:val="22"/>
            <w:szCs w:val="22"/>
            <w:rPrChange w:id="501" w:author=" " w:date="2021-12-07T15:08:00Z">
              <w:rPr>
                <w:szCs w:val="24"/>
              </w:rPr>
            </w:rPrChange>
          </w:rPr>
          <w:t>poderá, durante a vigência deste Contrato, ter privilégio sobre qualquer outro, sejam quais forem as hipóteses ou pretextos.</w:t>
        </w:r>
      </w:ins>
      <w:ins w:id="502" w:author=" " w:date="2021-12-08T19:15:00Z">
        <w:r w:rsidR="001472E2">
          <w:rPr>
            <w:rFonts w:ascii="Tahoma" w:hAnsi="Tahoma" w:cs="Tahoma"/>
            <w:sz w:val="22"/>
            <w:szCs w:val="22"/>
          </w:rPr>
          <w:t xml:space="preserve"> </w:t>
        </w:r>
      </w:ins>
    </w:p>
    <w:p w14:paraId="13DC1F44" w14:textId="62FC4277" w:rsidR="00216B42" w:rsidRDefault="00625397">
      <w:pPr>
        <w:numPr>
          <w:ilvl w:val="1"/>
          <w:numId w:val="59"/>
        </w:numPr>
        <w:spacing w:after="240" w:line="320" w:lineRule="atLeast"/>
        <w:rPr>
          <w:ins w:id="503" w:author=" " w:date="2021-12-07T16:25:00Z"/>
          <w:rFonts w:ascii="Tahoma" w:hAnsi="Tahoma" w:cs="Tahoma"/>
          <w:sz w:val="22"/>
          <w:szCs w:val="22"/>
        </w:rPr>
        <w:pPrChange w:id="504" w:author=" " w:date="2021-12-13T09:20:00Z">
          <w:pPr>
            <w:pStyle w:val="Corpodetexto"/>
            <w:spacing w:line="320" w:lineRule="exact"/>
          </w:pPr>
        </w:pPrChange>
      </w:pPr>
      <w:ins w:id="505" w:author=" " w:date="2021-12-07T14:28:00Z">
        <w:r w:rsidRPr="00D54235">
          <w:rPr>
            <w:rFonts w:ascii="Tahoma" w:hAnsi="Tahoma" w:cs="Tahoma"/>
            <w:sz w:val="22"/>
            <w:szCs w:val="22"/>
            <w:rPrChange w:id="506" w:author=" " w:date="2021-12-07T15:08:00Z">
              <w:rPr>
                <w:szCs w:val="24"/>
              </w:rPr>
            </w:rPrChange>
          </w:rPr>
          <w:t>Para fins do disposto nesta Cláusula:</w:t>
        </w:r>
      </w:ins>
      <w:ins w:id="507" w:author=" " w:date="2021-12-08T19:16:00Z">
        <w:r w:rsidR="001472E2">
          <w:rPr>
            <w:rFonts w:ascii="Tahoma" w:hAnsi="Tahoma" w:cs="Tahoma"/>
            <w:sz w:val="22"/>
            <w:szCs w:val="22"/>
          </w:rPr>
          <w:t xml:space="preserve"> </w:t>
        </w:r>
      </w:ins>
    </w:p>
    <w:p w14:paraId="7EA82FF1" w14:textId="2F1130A4" w:rsidR="00216B42" w:rsidRPr="00E14FBF" w:rsidRDefault="00625397" w:rsidP="00216B42">
      <w:pPr>
        <w:autoSpaceDE w:val="0"/>
        <w:autoSpaceDN w:val="0"/>
        <w:adjustRightInd w:val="0"/>
        <w:spacing w:line="320" w:lineRule="exact"/>
        <w:ind w:left="709"/>
        <w:rPr>
          <w:ins w:id="508" w:author=" " w:date="2021-12-07T14:28:00Z"/>
          <w:rFonts w:ascii="Tahoma" w:hAnsi="Tahoma" w:cs="Tahoma"/>
          <w:sz w:val="22"/>
          <w:szCs w:val="22"/>
          <w:rPrChange w:id="509" w:author=" " w:date="2021-12-07T16:27:00Z">
            <w:rPr>
              <w:ins w:id="510" w:author=" " w:date="2021-12-07T14:28:00Z"/>
              <w:sz w:val="24"/>
              <w:szCs w:val="24"/>
            </w:rPr>
          </w:rPrChange>
        </w:rPr>
      </w:pPr>
      <w:ins w:id="511" w:author=" " w:date="2021-12-07T14:28:00Z">
        <w:r w:rsidRPr="00D54235">
          <w:rPr>
            <w:rFonts w:ascii="Tahoma" w:hAnsi="Tahoma" w:cs="Tahoma"/>
            <w:sz w:val="22"/>
            <w:szCs w:val="22"/>
            <w:rPrChange w:id="512" w:author=" " w:date="2021-12-07T15:08:00Z">
              <w:rPr>
                <w:sz w:val="24"/>
                <w:szCs w:val="24"/>
              </w:rPr>
            </w:rPrChange>
          </w:rPr>
          <w:t>a)</w:t>
        </w:r>
        <w:r w:rsidRPr="00D54235">
          <w:rPr>
            <w:rFonts w:ascii="Tahoma" w:hAnsi="Tahoma" w:cs="Tahoma"/>
            <w:sz w:val="22"/>
            <w:szCs w:val="22"/>
            <w:rPrChange w:id="513" w:author=" " w:date="2021-12-07T15:08:00Z">
              <w:rPr>
                <w:sz w:val="24"/>
                <w:szCs w:val="24"/>
              </w:rPr>
            </w:rPrChange>
          </w:rPr>
          <w:tab/>
        </w:r>
      </w:ins>
      <w:ins w:id="514" w:author=" " w:date="2021-12-07T16:26:00Z">
        <w:r w:rsidR="00E14FBF">
          <w:rPr>
            <w:rFonts w:ascii="Tahoma" w:hAnsi="Tahoma" w:cs="Tahoma"/>
            <w:sz w:val="22"/>
            <w:szCs w:val="22"/>
          </w:rPr>
          <w:t>o</w:t>
        </w:r>
      </w:ins>
      <w:ins w:id="515" w:author=" " w:date="2021-12-09T19:59:00Z">
        <w:r w:rsidR="00D1453E">
          <w:rPr>
            <w:rFonts w:ascii="Tahoma" w:hAnsi="Tahoma" w:cs="Tahoma"/>
            <w:sz w:val="22"/>
            <w:szCs w:val="22"/>
          </w:rPr>
          <w:t>s Debentuuristas</w:t>
        </w:r>
      </w:ins>
      <w:ins w:id="516" w:author=" " w:date="2021-12-07T16:26:00Z">
        <w:r w:rsidR="00E14FBF">
          <w:rPr>
            <w:rFonts w:ascii="Tahoma" w:hAnsi="Tahoma" w:cs="Tahoma"/>
            <w:sz w:val="22"/>
            <w:szCs w:val="22"/>
          </w:rPr>
          <w:t xml:space="preserve"> </w:t>
        </w:r>
      </w:ins>
      <w:ins w:id="517" w:author=" " w:date="2021-12-07T14:28:00Z">
        <w:r w:rsidRPr="00D54235">
          <w:rPr>
            <w:rFonts w:ascii="Tahoma" w:hAnsi="Tahoma" w:cs="Tahoma"/>
            <w:sz w:val="22"/>
            <w:szCs w:val="22"/>
            <w:rPrChange w:id="518" w:author=" " w:date="2021-12-07T15:08:00Z">
              <w:rPr>
                <w:sz w:val="24"/>
                <w:szCs w:val="24"/>
              </w:rPr>
            </w:rPrChange>
          </w:rPr>
          <w:t xml:space="preserve">que </w:t>
        </w:r>
        <w:r w:rsidRPr="00D54235">
          <w:rPr>
            <w:rFonts w:ascii="Tahoma" w:hAnsi="Tahoma" w:cs="Tahoma"/>
            <w:sz w:val="22"/>
            <w:szCs w:val="22"/>
            <w:rPrChange w:id="519" w:author=" " w:date="2021-12-07T15:08:00Z">
              <w:rPr>
                <w:sz w:val="24"/>
                <w:szCs w:val="24"/>
              </w:rPr>
            </w:rPrChange>
          </w:rPr>
          <w:t>desejar</w:t>
        </w:r>
      </w:ins>
      <w:ins w:id="520" w:author=" " w:date="2021-12-09T19:59:00Z">
        <w:r w:rsidR="00D1453E">
          <w:rPr>
            <w:rFonts w:ascii="Tahoma" w:hAnsi="Tahoma" w:cs="Tahoma"/>
            <w:sz w:val="22"/>
            <w:szCs w:val="22"/>
          </w:rPr>
          <w:t>em</w:t>
        </w:r>
      </w:ins>
      <w:ins w:id="521" w:author=" " w:date="2021-12-07T14:28:00Z">
        <w:r w:rsidRPr="00D54235">
          <w:rPr>
            <w:rFonts w:ascii="Tahoma" w:hAnsi="Tahoma" w:cs="Tahoma"/>
            <w:sz w:val="22"/>
            <w:szCs w:val="22"/>
            <w:rPrChange w:id="522" w:author=" " w:date="2021-12-07T15:08:00Z">
              <w:rPr>
                <w:sz w:val="24"/>
                <w:szCs w:val="24"/>
              </w:rPr>
            </w:rPrChange>
          </w:rPr>
          <w:t xml:space="preserve"> excutir a presente </w:t>
        </w:r>
        <w:r w:rsidRPr="00E14FBF">
          <w:rPr>
            <w:rFonts w:ascii="Tahoma" w:hAnsi="Tahoma" w:cs="Tahoma"/>
            <w:sz w:val="22"/>
            <w:szCs w:val="22"/>
            <w:rPrChange w:id="523" w:author=" " w:date="2021-12-07T16:26:00Z">
              <w:rPr>
                <w:b/>
                <w:sz w:val="24"/>
                <w:szCs w:val="24"/>
              </w:rPr>
            </w:rPrChange>
          </w:rPr>
          <w:t>Cessão Fiduciária</w:t>
        </w:r>
        <w:r w:rsidRPr="00D54235">
          <w:rPr>
            <w:rFonts w:ascii="Tahoma" w:hAnsi="Tahoma" w:cs="Tahoma"/>
            <w:sz w:val="22"/>
            <w:szCs w:val="22"/>
            <w:rPrChange w:id="524" w:author=" " w:date="2021-12-07T15:08:00Z">
              <w:rPr>
                <w:sz w:val="24"/>
                <w:szCs w:val="24"/>
              </w:rPr>
            </w:rPrChange>
          </w:rPr>
          <w:t xml:space="preserve"> dever</w:t>
        </w:r>
      </w:ins>
      <w:ins w:id="525" w:author=" " w:date="2021-12-09T19:59:00Z">
        <w:r w:rsidR="00D1453E">
          <w:rPr>
            <w:rFonts w:ascii="Tahoma" w:hAnsi="Tahoma" w:cs="Tahoma"/>
            <w:sz w:val="22"/>
            <w:szCs w:val="22"/>
          </w:rPr>
          <w:t>ão</w:t>
        </w:r>
      </w:ins>
      <w:ins w:id="526" w:author=" " w:date="2021-12-09T20:00:00Z">
        <w:r w:rsidR="00D1453E">
          <w:rPr>
            <w:rFonts w:ascii="Tahoma" w:hAnsi="Tahoma" w:cs="Tahoma"/>
            <w:sz w:val="22"/>
            <w:szCs w:val="22"/>
          </w:rPr>
          <w:t xml:space="preserve"> informar ao Agente Fiduciário que deverá</w:t>
        </w:r>
      </w:ins>
      <w:ins w:id="527" w:author=" " w:date="2021-12-07T14:28:00Z">
        <w:r w:rsidRPr="00D54235">
          <w:rPr>
            <w:rFonts w:ascii="Tahoma" w:hAnsi="Tahoma" w:cs="Tahoma"/>
            <w:sz w:val="22"/>
            <w:szCs w:val="22"/>
            <w:rPrChange w:id="528" w:author=" " w:date="2021-12-07T15:08:00Z">
              <w:rPr>
                <w:sz w:val="24"/>
                <w:szCs w:val="24"/>
              </w:rPr>
            </w:rPrChange>
          </w:rPr>
          <w:t xml:space="preserve"> notificar por escrito </w:t>
        </w:r>
      </w:ins>
      <w:ins w:id="529" w:author=" " w:date="2021-12-09T20:00:00Z">
        <w:r w:rsidR="00D1453E">
          <w:rPr>
            <w:rFonts w:ascii="Tahoma" w:hAnsi="Tahoma" w:cs="Tahoma"/>
            <w:sz w:val="22"/>
            <w:szCs w:val="22"/>
          </w:rPr>
          <w:t>os outros Debenturistas</w:t>
        </w:r>
      </w:ins>
      <w:ins w:id="530" w:author=" " w:date="2021-12-07T14:32:00Z">
        <w:r w:rsidRPr="00D54235">
          <w:rPr>
            <w:rFonts w:ascii="Tahoma" w:hAnsi="Tahoma" w:cs="Tahoma"/>
            <w:sz w:val="22"/>
            <w:szCs w:val="22"/>
            <w:rPrChange w:id="531" w:author=" " w:date="2021-12-07T15:08:00Z">
              <w:rPr>
                <w:sz w:val="24"/>
                <w:szCs w:val="24"/>
              </w:rPr>
            </w:rPrChange>
          </w:rPr>
          <w:t xml:space="preserve"> </w:t>
        </w:r>
      </w:ins>
      <w:ins w:id="532" w:author=" " w:date="2021-12-07T14:28:00Z">
        <w:r w:rsidRPr="00D54235">
          <w:rPr>
            <w:rFonts w:ascii="Tahoma" w:hAnsi="Tahoma" w:cs="Tahoma"/>
            <w:sz w:val="22"/>
            <w:szCs w:val="22"/>
            <w:rPrChange w:id="533" w:author=" " w:date="2021-12-07T15:08:00Z">
              <w:rPr>
                <w:sz w:val="24"/>
                <w:szCs w:val="24"/>
              </w:rPr>
            </w:rPrChange>
          </w:rPr>
          <w:t xml:space="preserve">para informá-los a respeito de tal decisão, sendo que referida notificação deverá ser recebida com, no mínimo, </w:t>
        </w:r>
      </w:ins>
      <w:ins w:id="534" w:author=" " w:date="2021-12-07T16:27:00Z">
        <w:r w:rsidR="00E14FBF">
          <w:rPr>
            <w:rFonts w:ascii="Tahoma" w:hAnsi="Tahoma" w:cs="Tahoma"/>
            <w:sz w:val="22"/>
            <w:szCs w:val="22"/>
          </w:rPr>
          <w:t>30</w:t>
        </w:r>
      </w:ins>
      <w:ins w:id="535" w:author=" " w:date="2021-12-07T14:28:00Z">
        <w:r w:rsidRPr="00D54235">
          <w:rPr>
            <w:rFonts w:ascii="Tahoma" w:hAnsi="Tahoma" w:cs="Tahoma"/>
            <w:sz w:val="22"/>
            <w:szCs w:val="22"/>
            <w:rPrChange w:id="536" w:author=" " w:date="2021-12-07T15:08:00Z">
              <w:rPr>
                <w:sz w:val="24"/>
                <w:szCs w:val="24"/>
              </w:rPr>
            </w:rPrChange>
          </w:rPr>
          <w:t xml:space="preserve"> </w:t>
        </w:r>
        <w:r w:rsidRPr="00D54235">
          <w:rPr>
            <w:rFonts w:ascii="Tahoma" w:hAnsi="Tahoma" w:cs="Tahoma"/>
            <w:sz w:val="22"/>
            <w:szCs w:val="22"/>
            <w:rPrChange w:id="537" w:author=" " w:date="2021-12-07T15:08:00Z">
              <w:rPr>
                <w:sz w:val="24"/>
                <w:szCs w:val="24"/>
              </w:rPr>
            </w:rPrChange>
          </w:rPr>
          <w:t>(</w:t>
        </w:r>
      </w:ins>
      <w:ins w:id="538" w:author=" " w:date="2021-12-07T16:27:00Z">
        <w:r w:rsidR="00E14FBF">
          <w:rPr>
            <w:rFonts w:ascii="Tahoma" w:hAnsi="Tahoma" w:cs="Tahoma"/>
            <w:sz w:val="22"/>
            <w:szCs w:val="22"/>
          </w:rPr>
          <w:t>trinta</w:t>
        </w:r>
      </w:ins>
      <w:ins w:id="539" w:author=" " w:date="2021-12-07T14:28:00Z">
        <w:r w:rsidRPr="00D54235">
          <w:rPr>
            <w:rFonts w:ascii="Tahoma" w:hAnsi="Tahoma" w:cs="Tahoma"/>
            <w:sz w:val="22"/>
            <w:szCs w:val="22"/>
            <w:rPrChange w:id="540" w:author=" " w:date="2021-12-07T15:08:00Z">
              <w:rPr>
                <w:sz w:val="24"/>
                <w:szCs w:val="24"/>
              </w:rPr>
            </w:rPrChange>
          </w:rPr>
          <w:t xml:space="preserve">) </w:t>
        </w:r>
      </w:ins>
      <w:ins w:id="541" w:author=" " w:date="2021-12-07T16:27:00Z">
        <w:r w:rsidR="00E14FBF">
          <w:rPr>
            <w:rFonts w:ascii="Tahoma" w:hAnsi="Tahoma" w:cs="Tahoma"/>
            <w:sz w:val="22"/>
            <w:szCs w:val="22"/>
          </w:rPr>
          <w:t>d</w:t>
        </w:r>
      </w:ins>
      <w:ins w:id="542" w:author=" " w:date="2021-12-07T14:28:00Z">
        <w:r w:rsidRPr="00D54235">
          <w:rPr>
            <w:rFonts w:ascii="Tahoma" w:hAnsi="Tahoma" w:cs="Tahoma"/>
            <w:sz w:val="22"/>
            <w:szCs w:val="22"/>
            <w:rPrChange w:id="543" w:author=" " w:date="2021-12-07T15:08:00Z">
              <w:rPr>
                <w:sz w:val="24"/>
                <w:szCs w:val="24"/>
              </w:rPr>
            </w:rPrChange>
          </w:rPr>
          <w:t xml:space="preserve">ias corridos de antecedência da data da referida </w:t>
        </w:r>
        <w:r w:rsidRPr="00E14FBF">
          <w:rPr>
            <w:rFonts w:ascii="Tahoma" w:hAnsi="Tahoma" w:cs="Tahoma"/>
            <w:sz w:val="22"/>
            <w:szCs w:val="22"/>
            <w:rPrChange w:id="544" w:author=" " w:date="2021-12-07T16:27:00Z">
              <w:rPr>
                <w:sz w:val="24"/>
                <w:szCs w:val="24"/>
              </w:rPr>
            </w:rPrChange>
          </w:rPr>
          <w:t>excussão;</w:t>
        </w:r>
      </w:ins>
      <w:ins w:id="545" w:author=" " w:date="2021-12-08T19:16:00Z">
        <w:r w:rsidR="001472E2">
          <w:rPr>
            <w:rFonts w:ascii="Tahoma" w:hAnsi="Tahoma" w:cs="Tahoma"/>
            <w:sz w:val="22"/>
            <w:szCs w:val="22"/>
          </w:rPr>
          <w:t xml:space="preserve"> </w:t>
        </w:r>
      </w:ins>
    </w:p>
    <w:p w14:paraId="15443241" w14:textId="77777777" w:rsidR="00216B42" w:rsidRPr="00E14FBF" w:rsidRDefault="00625397" w:rsidP="00216B42">
      <w:pPr>
        <w:autoSpaceDE w:val="0"/>
        <w:autoSpaceDN w:val="0"/>
        <w:adjustRightInd w:val="0"/>
        <w:spacing w:line="320" w:lineRule="exact"/>
        <w:ind w:left="709"/>
        <w:rPr>
          <w:ins w:id="546" w:author=" " w:date="2021-12-07T14:28:00Z"/>
          <w:rFonts w:ascii="Tahoma" w:hAnsi="Tahoma" w:cs="Tahoma"/>
          <w:sz w:val="22"/>
          <w:szCs w:val="22"/>
          <w:rPrChange w:id="547" w:author=" " w:date="2021-12-07T16:32:00Z">
            <w:rPr>
              <w:ins w:id="548" w:author=" " w:date="2021-12-07T14:28:00Z"/>
              <w:sz w:val="24"/>
              <w:szCs w:val="24"/>
            </w:rPr>
          </w:rPrChange>
        </w:rPr>
      </w:pPr>
      <w:ins w:id="549" w:author=" " w:date="2021-12-07T14:28:00Z">
        <w:r w:rsidRPr="00E14FBF">
          <w:rPr>
            <w:rFonts w:ascii="Tahoma" w:hAnsi="Tahoma" w:cs="Tahoma"/>
            <w:sz w:val="22"/>
            <w:szCs w:val="22"/>
            <w:rPrChange w:id="550" w:author=" " w:date="2021-12-07T16:27:00Z">
              <w:rPr>
                <w:sz w:val="24"/>
                <w:szCs w:val="24"/>
              </w:rPr>
            </w:rPrChange>
          </w:rPr>
          <w:t xml:space="preserve">b) em até 20 (vinte) dias corridos contados do recebimento da notificação de que trata o item “a” acima, </w:t>
        </w:r>
      </w:ins>
      <w:ins w:id="551" w:author=" " w:date="2021-12-07T16:31:00Z">
        <w:r w:rsidR="00E14FBF">
          <w:rPr>
            <w:rFonts w:ascii="Tahoma" w:hAnsi="Tahoma" w:cs="Tahoma"/>
            <w:sz w:val="22"/>
            <w:szCs w:val="22"/>
          </w:rPr>
          <w:t xml:space="preserve">o Agente Fiduciário, representando os interesses dos Debenturistas, </w:t>
        </w:r>
      </w:ins>
      <w:ins w:id="552" w:author=" " w:date="2021-12-07T14:28:00Z">
        <w:r w:rsidRPr="00E14FBF">
          <w:rPr>
            <w:rFonts w:ascii="Tahoma" w:hAnsi="Tahoma" w:cs="Tahoma"/>
            <w:sz w:val="22"/>
            <w:szCs w:val="22"/>
            <w:rPrChange w:id="553" w:author=" " w:date="2021-12-07T16:27:00Z">
              <w:rPr>
                <w:sz w:val="24"/>
                <w:szCs w:val="24"/>
              </w:rPr>
            </w:rPrChange>
          </w:rPr>
          <w:t xml:space="preserve">que </w:t>
        </w:r>
        <w:r w:rsidRPr="00E14FBF">
          <w:rPr>
            <w:rFonts w:ascii="Tahoma" w:hAnsi="Tahoma" w:cs="Tahoma"/>
            <w:sz w:val="22"/>
            <w:szCs w:val="22"/>
            <w:rPrChange w:id="554" w:author=" " w:date="2021-12-07T16:27:00Z">
              <w:rPr>
                <w:sz w:val="24"/>
                <w:szCs w:val="24"/>
              </w:rPr>
            </w:rPrChange>
          </w:rPr>
          <w:t xml:space="preserve">desejar promover a excussão da presente garantia simultaneamente, em conjunto ou individualmente, ao remetente de referida notificação, deverá(ão) confirmar tal interesse, enviando seu respectivo saldo devedor </w:t>
        </w:r>
        <w:r w:rsidRPr="00E14FBF">
          <w:rPr>
            <w:rFonts w:ascii="Tahoma" w:hAnsi="Tahoma" w:cs="Tahoma"/>
            <w:sz w:val="22"/>
            <w:szCs w:val="22"/>
            <w:rPrChange w:id="555" w:author=" " w:date="2021-12-07T16:32:00Z">
              <w:rPr>
                <w:sz w:val="24"/>
                <w:szCs w:val="24"/>
              </w:rPr>
            </w:rPrChange>
          </w:rPr>
          <w:t>atualizado;</w:t>
        </w:r>
      </w:ins>
    </w:p>
    <w:p w14:paraId="7448AB45" w14:textId="77777777" w:rsidR="00216B42" w:rsidRPr="00E14FBF" w:rsidRDefault="00625397" w:rsidP="00216B42">
      <w:pPr>
        <w:autoSpaceDE w:val="0"/>
        <w:autoSpaceDN w:val="0"/>
        <w:adjustRightInd w:val="0"/>
        <w:spacing w:line="320" w:lineRule="exact"/>
        <w:ind w:left="709"/>
        <w:rPr>
          <w:ins w:id="556" w:author=" " w:date="2021-12-07T14:28:00Z"/>
          <w:rFonts w:ascii="Tahoma" w:hAnsi="Tahoma" w:cs="Tahoma"/>
          <w:sz w:val="22"/>
          <w:szCs w:val="22"/>
          <w:rPrChange w:id="557" w:author=" " w:date="2021-12-07T16:32:00Z">
            <w:rPr>
              <w:ins w:id="558" w:author=" " w:date="2021-12-07T14:28:00Z"/>
              <w:sz w:val="24"/>
              <w:szCs w:val="24"/>
            </w:rPr>
          </w:rPrChange>
        </w:rPr>
      </w:pPr>
      <w:ins w:id="559" w:author=" " w:date="2021-12-07T14:28:00Z">
        <w:r w:rsidRPr="00E14FBF">
          <w:rPr>
            <w:rFonts w:ascii="Tahoma" w:hAnsi="Tahoma" w:cs="Tahoma"/>
            <w:sz w:val="22"/>
            <w:szCs w:val="22"/>
            <w:rPrChange w:id="560" w:author=" " w:date="2021-12-07T16:32:00Z">
              <w:rPr>
                <w:sz w:val="24"/>
                <w:szCs w:val="24"/>
              </w:rPr>
            </w:rPrChange>
          </w:rPr>
          <w:t>c) a ausência da resposta de que t</w:t>
        </w:r>
        <w:r w:rsidRPr="00E14FBF">
          <w:rPr>
            <w:rFonts w:ascii="Tahoma" w:hAnsi="Tahoma" w:cs="Tahoma"/>
            <w:sz w:val="22"/>
            <w:szCs w:val="22"/>
            <w:rPrChange w:id="561" w:author=" " w:date="2021-12-07T16:32:00Z">
              <w:rPr>
                <w:sz w:val="24"/>
                <w:szCs w:val="24"/>
              </w:rPr>
            </w:rPrChange>
          </w:rPr>
          <w:t xml:space="preserve">rata o item “b” acima será considerada como ausência de interesse em seguir com a excussão em simultânea, em conjunto ou individualmente, da </w:t>
        </w:r>
        <w:r w:rsidRPr="00E14FBF">
          <w:rPr>
            <w:rFonts w:ascii="Tahoma" w:hAnsi="Tahoma" w:cs="Tahoma"/>
            <w:sz w:val="22"/>
            <w:szCs w:val="22"/>
            <w:rPrChange w:id="562" w:author=" " w:date="2021-12-07T16:32:00Z">
              <w:rPr>
                <w:b/>
                <w:sz w:val="24"/>
                <w:szCs w:val="24"/>
              </w:rPr>
            </w:rPrChange>
          </w:rPr>
          <w:t>Cessão Fiduciária</w:t>
        </w:r>
        <w:r w:rsidRPr="00E14FBF">
          <w:rPr>
            <w:rFonts w:ascii="Tahoma" w:hAnsi="Tahoma" w:cs="Tahoma"/>
            <w:sz w:val="22"/>
            <w:szCs w:val="22"/>
            <w:rPrChange w:id="563" w:author=" " w:date="2021-12-07T16:32:00Z">
              <w:rPr>
                <w:sz w:val="24"/>
                <w:szCs w:val="24"/>
              </w:rPr>
            </w:rPrChange>
          </w:rPr>
          <w:t>;</w:t>
        </w:r>
      </w:ins>
    </w:p>
    <w:p w14:paraId="22DF7718" w14:textId="150C971A" w:rsidR="00216B42" w:rsidRPr="00E14FBF" w:rsidRDefault="00625397" w:rsidP="00216B42">
      <w:pPr>
        <w:autoSpaceDE w:val="0"/>
        <w:autoSpaceDN w:val="0"/>
        <w:adjustRightInd w:val="0"/>
        <w:spacing w:line="320" w:lineRule="exact"/>
        <w:ind w:left="709"/>
        <w:rPr>
          <w:ins w:id="564" w:author=" " w:date="2021-12-07T14:28:00Z"/>
          <w:rFonts w:ascii="Tahoma" w:hAnsi="Tahoma" w:cs="Tahoma"/>
          <w:sz w:val="22"/>
          <w:szCs w:val="22"/>
          <w:rPrChange w:id="565" w:author=" " w:date="2021-12-07T16:32:00Z">
            <w:rPr>
              <w:ins w:id="566" w:author=" " w:date="2021-12-07T14:28:00Z"/>
              <w:sz w:val="24"/>
              <w:szCs w:val="24"/>
            </w:rPr>
          </w:rPrChange>
        </w:rPr>
      </w:pPr>
      <w:ins w:id="567" w:author=" " w:date="2021-12-07T14:28:00Z">
        <w:r w:rsidRPr="00E14FBF">
          <w:rPr>
            <w:rFonts w:ascii="Tahoma" w:hAnsi="Tahoma" w:cs="Tahoma"/>
            <w:sz w:val="22"/>
            <w:szCs w:val="22"/>
            <w:rPrChange w:id="568" w:author=" " w:date="2021-12-07T16:32:00Z">
              <w:rPr>
                <w:sz w:val="24"/>
                <w:szCs w:val="24"/>
              </w:rPr>
            </w:rPrChange>
          </w:rPr>
          <w:t>d) após o recebimento da notificação mencionada no item “b” acima, com base no saldo informado n</w:t>
        </w:r>
        <w:r w:rsidRPr="00E14FBF">
          <w:rPr>
            <w:rFonts w:ascii="Tahoma" w:hAnsi="Tahoma" w:cs="Tahoma"/>
            <w:sz w:val="22"/>
            <w:szCs w:val="22"/>
            <w:rPrChange w:id="569" w:author=" " w:date="2021-12-07T16:32:00Z">
              <w:rPr>
                <w:sz w:val="24"/>
                <w:szCs w:val="24"/>
              </w:rPr>
            </w:rPrChange>
          </w:rPr>
          <w:t xml:space="preserve">os termos de tal item, </w:t>
        </w:r>
      </w:ins>
      <w:ins w:id="570" w:author=" " w:date="2021-12-09T20:02:00Z">
        <w:r w:rsidR="00D1453E">
          <w:rPr>
            <w:rFonts w:ascii="Tahoma" w:hAnsi="Tahoma" w:cs="Tahoma"/>
            <w:sz w:val="22"/>
            <w:szCs w:val="22"/>
          </w:rPr>
          <w:t>o</w:t>
        </w:r>
      </w:ins>
      <w:ins w:id="571" w:author=" " w:date="2021-12-07T14:28:00Z">
        <w:r w:rsidRPr="00E14FBF">
          <w:rPr>
            <w:rFonts w:ascii="Tahoma" w:hAnsi="Tahoma" w:cs="Tahoma"/>
            <w:sz w:val="22"/>
            <w:szCs w:val="22"/>
            <w:rPrChange w:id="572" w:author=" " w:date="2021-12-07T16:32:00Z">
              <w:rPr>
                <w:sz w:val="24"/>
                <w:szCs w:val="24"/>
              </w:rPr>
            </w:rPrChange>
          </w:rPr>
          <w:t xml:space="preserve"> </w:t>
        </w:r>
      </w:ins>
      <w:ins w:id="573" w:author=" " w:date="2021-12-07T16:36:00Z">
        <w:r w:rsidR="000E0F8E">
          <w:rPr>
            <w:rFonts w:ascii="Tahoma" w:hAnsi="Tahoma" w:cs="Tahoma"/>
            <w:sz w:val="22"/>
            <w:szCs w:val="22"/>
          </w:rPr>
          <w:t>Agente Fiduciário, representando os interesses dos Debenturistas</w:t>
        </w:r>
      </w:ins>
      <w:ins w:id="574" w:author=" " w:date="2021-12-07T16:39:00Z">
        <w:r w:rsidR="000E0F8E">
          <w:rPr>
            <w:rFonts w:ascii="Tahoma" w:hAnsi="Tahoma" w:cs="Tahoma"/>
            <w:sz w:val="22"/>
            <w:szCs w:val="22"/>
          </w:rPr>
          <w:t>,</w:t>
        </w:r>
      </w:ins>
      <w:ins w:id="575" w:author=" " w:date="2021-12-07T16:36:00Z">
        <w:r w:rsidR="000E0F8E" w:rsidRPr="000E0F8E">
          <w:rPr>
            <w:rFonts w:ascii="Tahoma" w:hAnsi="Tahoma" w:cs="Tahoma"/>
            <w:sz w:val="22"/>
            <w:szCs w:val="22"/>
          </w:rPr>
          <w:t xml:space="preserve"> </w:t>
        </w:r>
      </w:ins>
      <w:ins w:id="576" w:author=" " w:date="2021-12-07T14:28:00Z">
        <w:r w:rsidRPr="00E14FBF">
          <w:rPr>
            <w:rFonts w:ascii="Tahoma" w:hAnsi="Tahoma" w:cs="Tahoma"/>
            <w:sz w:val="22"/>
            <w:szCs w:val="22"/>
            <w:rPrChange w:id="577" w:author=" " w:date="2021-12-07T16:32:00Z">
              <w:rPr>
                <w:sz w:val="24"/>
                <w:szCs w:val="24"/>
              </w:rPr>
            </w:rPrChange>
          </w:rPr>
          <w:t xml:space="preserve">poderá dar prosseguimento à excussão, em conjunto ou individualmente, da presente garantia, considerando-se a razão do saldo que é devido </w:t>
        </w:r>
      </w:ins>
      <w:ins w:id="578" w:author=" " w:date="2021-12-07T16:40:00Z">
        <w:r w:rsidR="000E0F8E">
          <w:rPr>
            <w:rFonts w:ascii="Tahoma" w:hAnsi="Tahoma" w:cs="Tahoma"/>
            <w:sz w:val="22"/>
            <w:szCs w:val="22"/>
          </w:rPr>
          <w:t xml:space="preserve">aos Debenturistas da sua respectiva Emissão </w:t>
        </w:r>
      </w:ins>
      <w:ins w:id="579" w:author=" " w:date="2021-12-07T14:28:00Z">
        <w:r w:rsidRPr="00E14FBF">
          <w:rPr>
            <w:rFonts w:ascii="Tahoma" w:hAnsi="Tahoma" w:cs="Tahoma"/>
            <w:sz w:val="22"/>
            <w:szCs w:val="22"/>
            <w:rPrChange w:id="580" w:author=" " w:date="2021-12-07T16:32:00Z">
              <w:rPr>
                <w:sz w:val="24"/>
                <w:szCs w:val="24"/>
              </w:rPr>
            </w:rPrChange>
          </w:rPr>
          <w:t xml:space="preserve">frente </w:t>
        </w:r>
      </w:ins>
      <w:ins w:id="581" w:author=" " w:date="2021-12-07T16:44:00Z">
        <w:r w:rsidR="000E0F8E">
          <w:rPr>
            <w:rFonts w:ascii="Tahoma" w:hAnsi="Tahoma" w:cs="Tahoma"/>
            <w:sz w:val="22"/>
            <w:szCs w:val="22"/>
          </w:rPr>
          <w:t>ao saldo que é devido em razão das Debêntures de ambas as Emissões</w:t>
        </w:r>
      </w:ins>
      <w:ins w:id="582" w:author=" " w:date="2021-12-07T16:45:00Z">
        <w:r w:rsidR="000E0F8E">
          <w:rPr>
            <w:rFonts w:ascii="Tahoma" w:hAnsi="Tahoma" w:cs="Tahoma"/>
            <w:sz w:val="22"/>
            <w:szCs w:val="22"/>
          </w:rPr>
          <w:t xml:space="preserve">, </w:t>
        </w:r>
      </w:ins>
      <w:ins w:id="583" w:author=" " w:date="2021-12-07T16:42:00Z">
        <w:r w:rsidR="000E0F8E">
          <w:rPr>
            <w:rFonts w:ascii="Tahoma" w:hAnsi="Tahoma" w:cs="Tahoma"/>
            <w:sz w:val="22"/>
            <w:szCs w:val="22"/>
          </w:rPr>
          <w:t>vencid</w:t>
        </w:r>
      </w:ins>
      <w:ins w:id="584" w:author=" " w:date="2021-12-07T16:45:00Z">
        <w:r w:rsidR="000E0F8E">
          <w:rPr>
            <w:rFonts w:ascii="Tahoma" w:hAnsi="Tahoma" w:cs="Tahoma"/>
            <w:sz w:val="22"/>
            <w:szCs w:val="22"/>
          </w:rPr>
          <w:t>o</w:t>
        </w:r>
      </w:ins>
      <w:ins w:id="585" w:author=" " w:date="2021-12-07T16:42:00Z">
        <w:r w:rsidR="000E0F8E">
          <w:rPr>
            <w:rFonts w:ascii="Tahoma" w:hAnsi="Tahoma" w:cs="Tahoma"/>
            <w:sz w:val="22"/>
            <w:szCs w:val="22"/>
          </w:rPr>
          <w:t>, antecipadamente ou não, e não pag</w:t>
        </w:r>
      </w:ins>
      <w:ins w:id="586" w:author=" " w:date="2021-12-07T16:45:00Z">
        <w:r w:rsidR="000E0F8E">
          <w:rPr>
            <w:rFonts w:ascii="Tahoma" w:hAnsi="Tahoma" w:cs="Tahoma"/>
            <w:sz w:val="22"/>
            <w:szCs w:val="22"/>
          </w:rPr>
          <w:t>o</w:t>
        </w:r>
      </w:ins>
      <w:ins w:id="587" w:author=" " w:date="2021-12-07T16:43:00Z">
        <w:r w:rsidR="000E0F8E">
          <w:rPr>
            <w:rFonts w:ascii="Tahoma" w:hAnsi="Tahoma" w:cs="Tahoma"/>
            <w:sz w:val="22"/>
            <w:szCs w:val="22"/>
          </w:rPr>
          <w:t xml:space="preserve"> (“</w:t>
        </w:r>
        <w:r w:rsidR="000E0F8E" w:rsidRPr="000E0F8E">
          <w:rPr>
            <w:rFonts w:ascii="Tahoma" w:hAnsi="Tahoma" w:cs="Tahoma"/>
            <w:sz w:val="22"/>
            <w:szCs w:val="22"/>
            <w:u w:val="single"/>
            <w:rPrChange w:id="588" w:author=" " w:date="2021-12-07T16:43:00Z">
              <w:rPr>
                <w:rFonts w:ascii="Tahoma" w:hAnsi="Tahoma" w:cs="Tahoma"/>
                <w:sz w:val="22"/>
                <w:szCs w:val="22"/>
              </w:rPr>
            </w:rPrChange>
          </w:rPr>
          <w:t xml:space="preserve">Proporção da Participação dos </w:t>
        </w:r>
      </w:ins>
      <w:ins w:id="589" w:author=" " w:date="2021-12-09T20:03:00Z">
        <w:r w:rsidR="00D1453E">
          <w:rPr>
            <w:rFonts w:ascii="Tahoma" w:hAnsi="Tahoma" w:cs="Tahoma"/>
            <w:sz w:val="22"/>
            <w:szCs w:val="22"/>
            <w:u w:val="single"/>
          </w:rPr>
          <w:t>Debenturistas</w:t>
        </w:r>
      </w:ins>
      <w:ins w:id="590" w:author=" " w:date="2021-12-07T16:43:00Z">
        <w:r w:rsidR="000E0F8E">
          <w:rPr>
            <w:rFonts w:ascii="Tahoma" w:hAnsi="Tahoma" w:cs="Tahoma"/>
            <w:sz w:val="22"/>
            <w:szCs w:val="22"/>
          </w:rPr>
          <w:t>”)</w:t>
        </w:r>
      </w:ins>
      <w:ins w:id="591" w:author=" " w:date="2021-12-07T14:28:00Z">
        <w:r w:rsidRPr="00E14FBF">
          <w:rPr>
            <w:rFonts w:ascii="Tahoma" w:hAnsi="Tahoma" w:cs="Tahoma"/>
            <w:sz w:val="22"/>
            <w:szCs w:val="22"/>
            <w:rPrChange w:id="592" w:author=" " w:date="2021-12-07T16:32:00Z">
              <w:rPr>
                <w:sz w:val="24"/>
                <w:szCs w:val="24"/>
              </w:rPr>
            </w:rPrChange>
          </w:rPr>
          <w:t>;</w:t>
        </w:r>
      </w:ins>
      <w:ins w:id="593" w:author=" " w:date="2021-12-09T20:05:00Z">
        <w:r w:rsidR="00D16244">
          <w:rPr>
            <w:rFonts w:ascii="Tahoma" w:hAnsi="Tahoma" w:cs="Tahoma"/>
            <w:sz w:val="22"/>
            <w:szCs w:val="22"/>
          </w:rPr>
          <w:t xml:space="preserve"> e,</w:t>
        </w:r>
      </w:ins>
    </w:p>
    <w:p w14:paraId="50A3B91C" w14:textId="7983E4F0" w:rsidR="00216B42" w:rsidRPr="00356D97" w:rsidRDefault="00625397" w:rsidP="00D16244">
      <w:pPr>
        <w:autoSpaceDE w:val="0"/>
        <w:autoSpaceDN w:val="0"/>
        <w:adjustRightInd w:val="0"/>
        <w:spacing w:line="320" w:lineRule="exact"/>
        <w:ind w:left="709"/>
        <w:rPr>
          <w:ins w:id="594" w:author=" " w:date="2021-12-07T14:28:00Z"/>
          <w:rFonts w:ascii="Tahoma" w:hAnsi="Tahoma" w:cs="Tahoma"/>
          <w:sz w:val="22"/>
          <w:szCs w:val="22"/>
          <w:rPrChange w:id="595" w:author=" " w:date="2021-12-07T16:51:00Z">
            <w:rPr>
              <w:ins w:id="596" w:author=" " w:date="2021-12-07T14:28:00Z"/>
              <w:sz w:val="24"/>
              <w:szCs w:val="24"/>
            </w:rPr>
          </w:rPrChange>
        </w:rPr>
      </w:pPr>
      <w:ins w:id="597" w:author=" " w:date="2021-12-07T14:28:00Z">
        <w:r w:rsidRPr="00356D97">
          <w:rPr>
            <w:rFonts w:ascii="Tahoma" w:hAnsi="Tahoma" w:cs="Tahoma"/>
            <w:sz w:val="22"/>
            <w:szCs w:val="22"/>
            <w:rPrChange w:id="598" w:author=" " w:date="2021-12-07T16:48:00Z">
              <w:rPr>
                <w:sz w:val="24"/>
                <w:szCs w:val="24"/>
              </w:rPr>
            </w:rPrChange>
          </w:rPr>
          <w:t xml:space="preserve">e) caso </w:t>
        </w:r>
      </w:ins>
      <w:ins w:id="599" w:author=" " w:date="2021-12-07T16:46:00Z">
        <w:r w:rsidR="00356D97" w:rsidRPr="00356D97">
          <w:rPr>
            <w:rFonts w:ascii="Tahoma" w:hAnsi="Tahoma" w:cs="Tahoma"/>
            <w:sz w:val="22"/>
            <w:szCs w:val="22"/>
          </w:rPr>
          <w:t xml:space="preserve">o Agente Fiduciário, representando os interesses dos Debenturistas das respectivas Emissões, </w:t>
        </w:r>
      </w:ins>
      <w:ins w:id="600" w:author=" " w:date="2021-12-07T14:28:00Z">
        <w:r w:rsidRPr="00356D97">
          <w:rPr>
            <w:rFonts w:ascii="Tahoma" w:hAnsi="Tahoma" w:cs="Tahoma"/>
            <w:sz w:val="22"/>
            <w:szCs w:val="22"/>
            <w:rPrChange w:id="601" w:author=" " w:date="2021-12-07T16:48:00Z">
              <w:rPr>
                <w:sz w:val="24"/>
                <w:szCs w:val="24"/>
              </w:rPr>
            </w:rPrChange>
          </w:rPr>
          <w:t xml:space="preserve">opte por realizar qualquer medida nos termos deste </w:t>
        </w:r>
        <w:r w:rsidRPr="00356D97">
          <w:rPr>
            <w:rFonts w:ascii="Tahoma" w:hAnsi="Tahoma" w:cs="Tahoma"/>
            <w:sz w:val="22"/>
            <w:szCs w:val="22"/>
            <w:rPrChange w:id="602" w:author=" " w:date="2021-12-07T16:48:00Z">
              <w:rPr>
                <w:b/>
                <w:sz w:val="24"/>
                <w:szCs w:val="24"/>
              </w:rPr>
            </w:rPrChange>
          </w:rPr>
          <w:t>Contrato</w:t>
        </w:r>
        <w:r w:rsidRPr="00356D97">
          <w:rPr>
            <w:rFonts w:ascii="Tahoma" w:hAnsi="Tahoma" w:cs="Tahoma"/>
            <w:sz w:val="22"/>
            <w:szCs w:val="22"/>
            <w:rPrChange w:id="603" w:author=" " w:date="2021-12-07T16:48:00Z">
              <w:rPr>
                <w:sz w:val="24"/>
                <w:szCs w:val="24"/>
              </w:rPr>
            </w:rPrChange>
          </w:rPr>
          <w:t xml:space="preserve"> em conjunto, o </w:t>
        </w:r>
      </w:ins>
      <w:ins w:id="604" w:author=" " w:date="2021-12-07T16:47:00Z">
        <w:r w:rsidR="00356D97" w:rsidRPr="00356D97">
          <w:rPr>
            <w:rFonts w:ascii="Tahoma" w:hAnsi="Tahoma" w:cs="Tahoma"/>
            <w:sz w:val="22"/>
            <w:szCs w:val="22"/>
          </w:rPr>
          <w:t>Agente Fiduciário, representando os interesses dos Debenturistas das respectivas Emissões,</w:t>
        </w:r>
        <w:r w:rsidR="00356D97" w:rsidRPr="00356D97">
          <w:rPr>
            <w:rFonts w:ascii="Tahoma" w:hAnsi="Tahoma" w:cs="Tahoma"/>
            <w:sz w:val="22"/>
            <w:szCs w:val="22"/>
            <w:rPrChange w:id="605" w:author=" " w:date="2021-12-07T16:48:00Z">
              <w:rPr>
                <w:rFonts w:ascii="Tahoma" w:hAnsi="Tahoma" w:cs="Tahoma"/>
                <w:sz w:val="22"/>
                <w:szCs w:val="22"/>
                <w:highlight w:val="yellow"/>
              </w:rPr>
            </w:rPrChange>
          </w:rPr>
          <w:t xml:space="preserve"> </w:t>
        </w:r>
      </w:ins>
      <w:ins w:id="606" w:author=" " w:date="2021-12-07T14:28:00Z">
        <w:r w:rsidRPr="00356D97">
          <w:rPr>
            <w:rFonts w:ascii="Tahoma" w:hAnsi="Tahoma" w:cs="Tahoma"/>
            <w:sz w:val="22"/>
            <w:szCs w:val="22"/>
            <w:rPrChange w:id="607" w:author=" " w:date="2021-12-07T16:48:00Z">
              <w:rPr>
                <w:sz w:val="24"/>
                <w:szCs w:val="24"/>
              </w:rPr>
            </w:rPrChange>
          </w:rPr>
          <w:t>ratear</w:t>
        </w:r>
      </w:ins>
      <w:ins w:id="608" w:author=" " w:date="2021-12-09T20:03:00Z">
        <w:r w:rsidR="00D1453E">
          <w:rPr>
            <w:rFonts w:ascii="Tahoma" w:hAnsi="Tahoma" w:cs="Tahoma"/>
            <w:sz w:val="22"/>
            <w:szCs w:val="22"/>
          </w:rPr>
          <w:t>á</w:t>
        </w:r>
      </w:ins>
      <w:ins w:id="609" w:author=" " w:date="2021-12-07T14:28:00Z">
        <w:r w:rsidRPr="00356D97">
          <w:rPr>
            <w:rFonts w:ascii="Tahoma" w:hAnsi="Tahoma" w:cs="Tahoma"/>
            <w:sz w:val="22"/>
            <w:szCs w:val="22"/>
            <w:rPrChange w:id="610" w:author=" " w:date="2021-12-07T16:48:00Z">
              <w:rPr>
                <w:b/>
                <w:sz w:val="24"/>
                <w:szCs w:val="24"/>
              </w:rPr>
            </w:rPrChange>
          </w:rPr>
          <w:t xml:space="preserve"> </w:t>
        </w:r>
        <w:r w:rsidRPr="00356D97">
          <w:rPr>
            <w:rFonts w:ascii="Tahoma" w:hAnsi="Tahoma" w:cs="Tahoma"/>
            <w:sz w:val="22"/>
            <w:szCs w:val="22"/>
            <w:rPrChange w:id="611" w:author=" " w:date="2021-12-07T16:48:00Z">
              <w:rPr>
                <w:sz w:val="24"/>
                <w:szCs w:val="24"/>
              </w:rPr>
            </w:rPrChange>
          </w:rPr>
          <w:t xml:space="preserve">as despesas incorridas com medidas judiciais e/ou administrativas e/ou extrajudiciais na defesa dos interesses dos </w:t>
        </w:r>
      </w:ins>
      <w:ins w:id="612" w:author=" " w:date="2021-12-07T14:37:00Z">
        <w:r w:rsidR="00B46EA5" w:rsidRPr="00356D97">
          <w:rPr>
            <w:rFonts w:ascii="Tahoma" w:hAnsi="Tahoma" w:cs="Tahoma"/>
            <w:sz w:val="22"/>
            <w:szCs w:val="22"/>
            <w:rPrChange w:id="613" w:author=" " w:date="2021-12-07T16:48:00Z">
              <w:rPr>
                <w:b/>
                <w:sz w:val="24"/>
                <w:szCs w:val="24"/>
              </w:rPr>
            </w:rPrChange>
          </w:rPr>
          <w:t>Debenturistas</w:t>
        </w:r>
      </w:ins>
      <w:ins w:id="614" w:author=" " w:date="2021-12-07T14:28:00Z">
        <w:r w:rsidRPr="00356D97">
          <w:rPr>
            <w:rFonts w:ascii="Tahoma" w:hAnsi="Tahoma" w:cs="Tahoma"/>
            <w:sz w:val="22"/>
            <w:szCs w:val="22"/>
            <w:rPrChange w:id="615" w:author=" " w:date="2021-12-07T16:48:00Z">
              <w:rPr>
                <w:sz w:val="24"/>
                <w:szCs w:val="24"/>
              </w:rPr>
            </w:rPrChange>
          </w:rPr>
          <w:t xml:space="preserve">, incluindo os honorários e despesas do escritório de advocacia e de eventuais terceiros contratados, sem prejuízo da obrigação de reembolso por parte da </w:t>
        </w:r>
        <w:r w:rsidRPr="00356D97">
          <w:rPr>
            <w:rFonts w:ascii="Tahoma" w:hAnsi="Tahoma" w:cs="Tahoma"/>
            <w:sz w:val="22"/>
            <w:szCs w:val="22"/>
            <w:rPrChange w:id="616" w:author=" " w:date="2021-12-07T16:48:00Z">
              <w:rPr>
                <w:b/>
                <w:sz w:val="24"/>
                <w:szCs w:val="24"/>
              </w:rPr>
            </w:rPrChange>
          </w:rPr>
          <w:t>C</w:t>
        </w:r>
      </w:ins>
      <w:ins w:id="617" w:author=" " w:date="2021-12-07T14:37:00Z">
        <w:r w:rsidR="00B46EA5" w:rsidRPr="00356D97">
          <w:rPr>
            <w:rFonts w:ascii="Tahoma" w:hAnsi="Tahoma" w:cs="Tahoma"/>
            <w:sz w:val="22"/>
            <w:szCs w:val="22"/>
            <w:rPrChange w:id="618" w:author=" " w:date="2021-12-07T16:48:00Z">
              <w:rPr>
                <w:b/>
                <w:sz w:val="24"/>
                <w:szCs w:val="24"/>
              </w:rPr>
            </w:rPrChange>
          </w:rPr>
          <w:t xml:space="preserve">ompanhia </w:t>
        </w:r>
      </w:ins>
      <w:ins w:id="619" w:author=" " w:date="2021-12-07T14:28:00Z">
        <w:r w:rsidRPr="00356D97">
          <w:rPr>
            <w:rFonts w:ascii="Tahoma" w:hAnsi="Tahoma" w:cs="Tahoma"/>
            <w:sz w:val="22"/>
            <w:szCs w:val="22"/>
            <w:rPrChange w:id="620" w:author=" " w:date="2021-12-07T16:49:00Z">
              <w:rPr>
                <w:sz w:val="24"/>
                <w:szCs w:val="24"/>
              </w:rPr>
            </w:rPrChange>
          </w:rPr>
          <w:t xml:space="preserve">ao </w:t>
        </w:r>
      </w:ins>
      <w:ins w:id="621" w:author=" " w:date="2021-12-07T16:47:00Z">
        <w:r w:rsidR="00356D97" w:rsidRPr="00356D97">
          <w:rPr>
            <w:rFonts w:ascii="Tahoma" w:hAnsi="Tahoma" w:cs="Tahoma"/>
            <w:sz w:val="22"/>
            <w:szCs w:val="22"/>
            <w:rPrChange w:id="622" w:author=" " w:date="2021-12-07T16:49:00Z">
              <w:rPr>
                <w:rFonts w:ascii="Tahoma" w:hAnsi="Tahoma" w:cs="Tahoma"/>
                <w:b/>
                <w:sz w:val="22"/>
                <w:szCs w:val="22"/>
                <w:highlight w:val="yellow"/>
              </w:rPr>
            </w:rPrChange>
          </w:rPr>
          <w:t>Agente Fiduciário ou Deb</w:t>
        </w:r>
      </w:ins>
      <w:ins w:id="623" w:author=" " w:date="2021-12-07T16:48:00Z">
        <w:r w:rsidR="00356D97" w:rsidRPr="00356D97">
          <w:rPr>
            <w:rFonts w:ascii="Tahoma" w:hAnsi="Tahoma" w:cs="Tahoma"/>
            <w:sz w:val="22"/>
            <w:szCs w:val="22"/>
            <w:rPrChange w:id="624" w:author=" " w:date="2021-12-07T16:49:00Z">
              <w:rPr>
                <w:rFonts w:ascii="Tahoma" w:hAnsi="Tahoma" w:cs="Tahoma"/>
                <w:b/>
                <w:sz w:val="22"/>
                <w:szCs w:val="22"/>
                <w:highlight w:val="yellow"/>
              </w:rPr>
            </w:rPrChange>
          </w:rPr>
          <w:t>e</w:t>
        </w:r>
      </w:ins>
      <w:ins w:id="625" w:author=" " w:date="2021-12-07T16:47:00Z">
        <w:r w:rsidR="00356D97" w:rsidRPr="00356D97">
          <w:rPr>
            <w:rFonts w:ascii="Tahoma" w:hAnsi="Tahoma" w:cs="Tahoma"/>
            <w:sz w:val="22"/>
            <w:szCs w:val="22"/>
            <w:rPrChange w:id="626" w:author=" " w:date="2021-12-07T16:49:00Z">
              <w:rPr>
                <w:rFonts w:ascii="Tahoma" w:hAnsi="Tahoma" w:cs="Tahoma"/>
                <w:b/>
                <w:sz w:val="22"/>
                <w:szCs w:val="22"/>
                <w:highlight w:val="yellow"/>
              </w:rPr>
            </w:rPrChange>
          </w:rPr>
          <w:t>nturistas, conforme o cas</w:t>
        </w:r>
      </w:ins>
      <w:ins w:id="627" w:author=" " w:date="2021-12-07T16:48:00Z">
        <w:r w:rsidR="00356D97" w:rsidRPr="00356D97">
          <w:rPr>
            <w:rFonts w:ascii="Tahoma" w:hAnsi="Tahoma" w:cs="Tahoma"/>
            <w:sz w:val="22"/>
            <w:szCs w:val="22"/>
            <w:rPrChange w:id="628" w:author=" " w:date="2021-12-07T16:49:00Z">
              <w:rPr>
                <w:rFonts w:ascii="Tahoma" w:hAnsi="Tahoma" w:cs="Tahoma"/>
                <w:b/>
                <w:sz w:val="22"/>
                <w:szCs w:val="22"/>
                <w:highlight w:val="yellow"/>
              </w:rPr>
            </w:rPrChange>
          </w:rPr>
          <w:t>o</w:t>
        </w:r>
      </w:ins>
      <w:ins w:id="629" w:author=" " w:date="2021-12-09T20:05:00Z">
        <w:r w:rsidR="00D16244">
          <w:rPr>
            <w:rFonts w:ascii="Tahoma" w:hAnsi="Tahoma" w:cs="Tahoma"/>
            <w:sz w:val="22"/>
            <w:szCs w:val="22"/>
          </w:rPr>
          <w:t>.</w:t>
        </w:r>
      </w:ins>
    </w:p>
    <w:p w14:paraId="2F308160" w14:textId="24CB4A81" w:rsidR="00C559A9" w:rsidRPr="00BD04A5" w:rsidRDefault="00625397">
      <w:pPr>
        <w:numPr>
          <w:ilvl w:val="1"/>
          <w:numId w:val="59"/>
        </w:numPr>
        <w:spacing w:after="240" w:line="320" w:lineRule="atLeast"/>
        <w:rPr>
          <w:ins w:id="630" w:author=" " w:date="2021-12-07T14:58:00Z"/>
          <w:rFonts w:ascii="Tahoma" w:hAnsi="Tahoma" w:cs="Tahoma"/>
          <w:sz w:val="22"/>
          <w:szCs w:val="22"/>
          <w:rPrChange w:id="631" w:author=" " w:date="2021-12-07T17:03:00Z">
            <w:rPr>
              <w:ins w:id="632" w:author=" " w:date="2021-12-07T14:58:00Z"/>
              <w:szCs w:val="24"/>
            </w:rPr>
          </w:rPrChange>
        </w:rPr>
        <w:pPrChange w:id="633" w:author=" " w:date="2021-12-13T09:20:00Z">
          <w:pPr>
            <w:pStyle w:val="Corpodetexto"/>
            <w:spacing w:line="320" w:lineRule="exact"/>
          </w:pPr>
        </w:pPrChange>
      </w:pPr>
      <w:bookmarkStart w:id="634" w:name="_DV_M125"/>
      <w:bookmarkStart w:id="635" w:name="_DV_M126"/>
      <w:bookmarkStart w:id="636" w:name="_DV_M127"/>
      <w:bookmarkStart w:id="637" w:name="_DV_M128"/>
      <w:bookmarkStart w:id="638" w:name="_DV_M129"/>
      <w:bookmarkStart w:id="639" w:name="_DV_M131"/>
      <w:bookmarkStart w:id="640" w:name="_DV_M132"/>
      <w:bookmarkStart w:id="641" w:name="_DV_M133"/>
      <w:bookmarkStart w:id="642" w:name="_DV_M135"/>
      <w:bookmarkStart w:id="643" w:name="_DV_M138"/>
      <w:bookmarkStart w:id="644" w:name="_DV_M139"/>
      <w:bookmarkStart w:id="645" w:name="_DV_M140"/>
      <w:bookmarkEnd w:id="634"/>
      <w:bookmarkEnd w:id="635"/>
      <w:bookmarkEnd w:id="636"/>
      <w:bookmarkEnd w:id="637"/>
      <w:bookmarkEnd w:id="638"/>
      <w:bookmarkEnd w:id="639"/>
      <w:bookmarkEnd w:id="640"/>
      <w:bookmarkEnd w:id="641"/>
      <w:bookmarkEnd w:id="642"/>
      <w:bookmarkEnd w:id="643"/>
      <w:bookmarkEnd w:id="644"/>
      <w:bookmarkEnd w:id="645"/>
      <w:ins w:id="646" w:author=" " w:date="2021-12-07T14:58:00Z">
        <w:r w:rsidRPr="00BD04A5">
          <w:rPr>
            <w:rFonts w:ascii="Tahoma" w:hAnsi="Tahoma" w:cs="Tahoma"/>
            <w:sz w:val="22"/>
            <w:szCs w:val="22"/>
            <w:rPrChange w:id="647" w:author=" " w:date="2021-12-07T17:03:00Z">
              <w:rPr>
                <w:szCs w:val="24"/>
              </w:rPr>
            </w:rPrChange>
          </w:rPr>
          <w:lastRenderedPageBreak/>
          <w:t xml:space="preserve">A inobservância </w:t>
        </w:r>
      </w:ins>
      <w:ins w:id="648" w:author=" " w:date="2021-12-09T20:05:00Z">
        <w:r w:rsidR="00D16244">
          <w:rPr>
            <w:rFonts w:ascii="Tahoma" w:hAnsi="Tahoma" w:cs="Tahoma"/>
            <w:sz w:val="22"/>
            <w:szCs w:val="22"/>
          </w:rPr>
          <w:t>pelo</w:t>
        </w:r>
      </w:ins>
      <w:ins w:id="649" w:author=" " w:date="2021-12-07T14:58:00Z">
        <w:r w:rsidRPr="00BD04A5">
          <w:rPr>
            <w:rFonts w:ascii="Tahoma" w:hAnsi="Tahoma" w:cs="Tahoma"/>
            <w:sz w:val="22"/>
            <w:szCs w:val="22"/>
            <w:rPrChange w:id="650" w:author=" " w:date="2021-12-07T17:03:00Z">
              <w:rPr>
                <w:szCs w:val="24"/>
              </w:rPr>
            </w:rPrChange>
          </w:rPr>
          <w:t xml:space="preserve"> </w:t>
        </w:r>
      </w:ins>
      <w:ins w:id="651" w:author=" " w:date="2021-12-07T17:04:00Z">
        <w:r w:rsidR="00BD04A5">
          <w:rPr>
            <w:rFonts w:ascii="Tahoma" w:hAnsi="Tahoma" w:cs="Tahoma"/>
            <w:sz w:val="22"/>
            <w:szCs w:val="22"/>
          </w:rPr>
          <w:t>Agente Fiduciário</w:t>
        </w:r>
      </w:ins>
      <w:ins w:id="652" w:author=" " w:date="2021-12-07T14:58:00Z">
        <w:r w:rsidRPr="00BD04A5">
          <w:rPr>
            <w:rFonts w:ascii="Tahoma" w:hAnsi="Tahoma" w:cs="Tahoma"/>
            <w:sz w:val="22"/>
            <w:szCs w:val="22"/>
            <w:rPrChange w:id="653" w:author=" " w:date="2021-12-07T17:03:00Z">
              <w:rPr>
                <w:szCs w:val="24"/>
              </w:rPr>
            </w:rPrChange>
          </w:rPr>
          <w:t xml:space="preserve"> do procedimento estabelecido neste </w:t>
        </w:r>
        <w:r w:rsidRPr="00BD04A5">
          <w:rPr>
            <w:rFonts w:ascii="Tahoma" w:hAnsi="Tahoma" w:cs="Tahoma"/>
            <w:sz w:val="22"/>
            <w:szCs w:val="22"/>
            <w:rPrChange w:id="654" w:author=" " w:date="2021-12-07T17:03:00Z">
              <w:rPr>
                <w:b/>
                <w:szCs w:val="24"/>
              </w:rPr>
            </w:rPrChange>
          </w:rPr>
          <w:t>Contrato</w:t>
        </w:r>
        <w:r w:rsidRPr="00BD04A5">
          <w:rPr>
            <w:rFonts w:ascii="Tahoma" w:hAnsi="Tahoma" w:cs="Tahoma"/>
            <w:sz w:val="22"/>
            <w:szCs w:val="22"/>
            <w:rPrChange w:id="655" w:author=" " w:date="2021-12-07T17:03:00Z">
              <w:rPr>
                <w:szCs w:val="24"/>
              </w:rPr>
            </w:rPrChange>
          </w:rPr>
          <w:t xml:space="preserve"> representará infração ao presente </w:t>
        </w:r>
        <w:r w:rsidRPr="00BD04A5">
          <w:rPr>
            <w:rFonts w:ascii="Tahoma" w:hAnsi="Tahoma" w:cs="Tahoma"/>
            <w:sz w:val="22"/>
            <w:szCs w:val="22"/>
            <w:rPrChange w:id="656" w:author=" " w:date="2021-12-07T17:03:00Z">
              <w:rPr>
                <w:b/>
                <w:szCs w:val="24"/>
              </w:rPr>
            </w:rPrChange>
          </w:rPr>
          <w:t>Contrato</w:t>
        </w:r>
        <w:r w:rsidRPr="00BD04A5">
          <w:rPr>
            <w:rFonts w:ascii="Tahoma" w:hAnsi="Tahoma" w:cs="Tahoma"/>
            <w:sz w:val="22"/>
            <w:szCs w:val="22"/>
            <w:rPrChange w:id="657" w:author=" " w:date="2021-12-07T17:03:00Z">
              <w:rPr>
                <w:szCs w:val="24"/>
              </w:rPr>
            </w:rPrChange>
          </w:rPr>
          <w:t>, de forma automática e sem a necessidade de quaisquer formalidades, sem prejuízo das demais sanções cabíveis, observada</w:t>
        </w:r>
      </w:ins>
      <w:ins w:id="658" w:author=" " w:date="2021-12-07T17:05:00Z">
        <w:r w:rsidR="00BD04A5">
          <w:rPr>
            <w:rFonts w:ascii="Tahoma" w:hAnsi="Tahoma" w:cs="Tahoma"/>
            <w:sz w:val="22"/>
            <w:szCs w:val="22"/>
          </w:rPr>
          <w:t xml:space="preserve"> </w:t>
        </w:r>
      </w:ins>
      <w:ins w:id="659" w:author=" " w:date="2021-12-07T14:58:00Z">
        <w:r w:rsidRPr="00BD04A5">
          <w:rPr>
            <w:rFonts w:ascii="Tahoma" w:hAnsi="Tahoma" w:cs="Tahoma"/>
            <w:sz w:val="22"/>
            <w:szCs w:val="22"/>
            <w:rPrChange w:id="660" w:author=" " w:date="2021-12-07T17:03:00Z">
              <w:rPr>
                <w:szCs w:val="24"/>
              </w:rPr>
            </w:rPrChange>
          </w:rPr>
          <w:t xml:space="preserve">a </w:t>
        </w:r>
        <w:r w:rsidRPr="00BD04A5">
          <w:rPr>
            <w:rFonts w:ascii="Tahoma" w:hAnsi="Tahoma" w:cs="Tahoma"/>
            <w:sz w:val="22"/>
            <w:szCs w:val="22"/>
            <w:rPrChange w:id="661" w:author=" " w:date="2021-12-07T17:03:00Z">
              <w:rPr>
                <w:b/>
                <w:szCs w:val="24"/>
              </w:rPr>
            </w:rPrChange>
          </w:rPr>
          <w:t>Proporção da Participação do</w:t>
        </w:r>
      </w:ins>
      <w:ins w:id="662" w:author=" " w:date="2021-12-09T20:09:00Z">
        <w:r w:rsidR="00D16244">
          <w:rPr>
            <w:rFonts w:ascii="Tahoma" w:hAnsi="Tahoma" w:cs="Tahoma"/>
            <w:sz w:val="22"/>
            <w:szCs w:val="22"/>
          </w:rPr>
          <w:t>s</w:t>
        </w:r>
      </w:ins>
      <w:ins w:id="663" w:author=" " w:date="2021-12-07T14:58:00Z">
        <w:r w:rsidRPr="00BD04A5">
          <w:rPr>
            <w:rFonts w:ascii="Tahoma" w:hAnsi="Tahoma" w:cs="Tahoma"/>
            <w:sz w:val="22"/>
            <w:szCs w:val="22"/>
            <w:rPrChange w:id="664" w:author=" " w:date="2021-12-07T17:03:00Z">
              <w:rPr>
                <w:b/>
                <w:szCs w:val="24"/>
              </w:rPr>
            </w:rPrChange>
          </w:rPr>
          <w:t xml:space="preserve"> </w:t>
        </w:r>
      </w:ins>
      <w:ins w:id="665" w:author=" " w:date="2021-12-09T20:09:00Z">
        <w:r w:rsidR="00D16244">
          <w:rPr>
            <w:rFonts w:ascii="Tahoma" w:hAnsi="Tahoma" w:cs="Tahoma"/>
            <w:sz w:val="22"/>
            <w:szCs w:val="22"/>
          </w:rPr>
          <w:t>Debenturistas</w:t>
        </w:r>
      </w:ins>
      <w:ins w:id="666" w:author=" " w:date="2021-12-07T14:58:00Z">
        <w:r w:rsidRPr="00BD04A5">
          <w:rPr>
            <w:rFonts w:ascii="Tahoma" w:hAnsi="Tahoma" w:cs="Tahoma"/>
            <w:sz w:val="22"/>
            <w:szCs w:val="22"/>
            <w:rPrChange w:id="667" w:author=" " w:date="2021-12-07T17:03:00Z">
              <w:rPr>
                <w:szCs w:val="24"/>
              </w:rPr>
            </w:rPrChange>
          </w:rPr>
          <w:t xml:space="preserve"> e eventuais perdas e danos.</w:t>
        </w:r>
      </w:ins>
    </w:p>
    <w:p w14:paraId="72E00CE6" w14:textId="38D62B82" w:rsidR="00C559A9" w:rsidRPr="00BD04A5" w:rsidRDefault="00625397">
      <w:pPr>
        <w:numPr>
          <w:ilvl w:val="1"/>
          <w:numId w:val="59"/>
        </w:numPr>
        <w:spacing w:after="240" w:line="320" w:lineRule="atLeast"/>
        <w:rPr>
          <w:ins w:id="668" w:author=" " w:date="2021-12-07T14:58:00Z"/>
          <w:rFonts w:ascii="Tahoma" w:hAnsi="Tahoma" w:cs="Tahoma"/>
          <w:sz w:val="22"/>
          <w:szCs w:val="22"/>
          <w:rPrChange w:id="669" w:author=" " w:date="2021-12-07T17:03:00Z">
            <w:rPr>
              <w:ins w:id="670" w:author=" " w:date="2021-12-07T14:58:00Z"/>
              <w:szCs w:val="24"/>
            </w:rPr>
          </w:rPrChange>
        </w:rPr>
        <w:pPrChange w:id="671" w:author=" " w:date="2021-12-13T09:20:00Z">
          <w:pPr>
            <w:pStyle w:val="Corpodetexto"/>
            <w:spacing w:line="320" w:lineRule="exact"/>
          </w:pPr>
        </w:pPrChange>
      </w:pPr>
      <w:ins w:id="672" w:author=" " w:date="2021-12-07T14:58:00Z">
        <w:r w:rsidRPr="00BD04A5">
          <w:rPr>
            <w:rFonts w:ascii="Tahoma" w:hAnsi="Tahoma" w:cs="Tahoma"/>
            <w:sz w:val="22"/>
            <w:szCs w:val="22"/>
            <w:rPrChange w:id="673" w:author=" " w:date="2021-12-07T17:03:00Z">
              <w:rPr>
                <w:szCs w:val="24"/>
              </w:rPr>
            </w:rPrChange>
          </w:rPr>
          <w:t xml:space="preserve">Sem prejuízo do disposto </w:t>
        </w:r>
      </w:ins>
      <w:ins w:id="674" w:author=" " w:date="2021-12-07T17:06:00Z">
        <w:r w:rsidR="00DA01E6">
          <w:rPr>
            <w:rFonts w:ascii="Tahoma" w:hAnsi="Tahoma" w:cs="Tahoma"/>
            <w:sz w:val="22"/>
            <w:szCs w:val="22"/>
          </w:rPr>
          <w:t>nas Escrituras de Emissão</w:t>
        </w:r>
      </w:ins>
      <w:ins w:id="675" w:author=" " w:date="2021-12-07T14:58:00Z">
        <w:r w:rsidRPr="00BD04A5">
          <w:rPr>
            <w:rFonts w:ascii="Tahoma" w:hAnsi="Tahoma" w:cs="Tahoma"/>
            <w:sz w:val="22"/>
            <w:szCs w:val="22"/>
            <w:rPrChange w:id="676" w:author=" " w:date="2021-12-07T17:03:00Z">
              <w:rPr>
                <w:szCs w:val="24"/>
              </w:rPr>
            </w:rPrChange>
          </w:rPr>
          <w:t xml:space="preserve">, as disposições desta Cláusula </w:t>
        </w:r>
      </w:ins>
      <w:ins w:id="677" w:author=" " w:date="2021-12-07T17:06:00Z">
        <w:r w:rsidR="00DA01E6">
          <w:rPr>
            <w:rFonts w:ascii="Tahoma" w:hAnsi="Tahoma" w:cs="Tahoma"/>
            <w:sz w:val="22"/>
            <w:szCs w:val="22"/>
          </w:rPr>
          <w:t xml:space="preserve">Sexta </w:t>
        </w:r>
      </w:ins>
      <w:ins w:id="678" w:author=" " w:date="2021-12-07T14:58:00Z">
        <w:r w:rsidRPr="00BD04A5">
          <w:rPr>
            <w:rFonts w:ascii="Tahoma" w:hAnsi="Tahoma" w:cs="Tahoma"/>
            <w:sz w:val="22"/>
            <w:szCs w:val="22"/>
            <w:rPrChange w:id="679" w:author=" " w:date="2021-12-07T17:03:00Z">
              <w:rPr>
                <w:szCs w:val="24"/>
              </w:rPr>
            </w:rPrChange>
          </w:rPr>
          <w:t xml:space="preserve">e/ou de qualquer outra Cláusula deste </w:t>
        </w:r>
        <w:r w:rsidRPr="00BD04A5">
          <w:rPr>
            <w:rFonts w:ascii="Tahoma" w:hAnsi="Tahoma" w:cs="Tahoma"/>
            <w:sz w:val="22"/>
            <w:szCs w:val="22"/>
            <w:rPrChange w:id="680" w:author=" " w:date="2021-12-07T17:03:00Z">
              <w:rPr>
                <w:b/>
                <w:szCs w:val="24"/>
              </w:rPr>
            </w:rPrChange>
          </w:rPr>
          <w:t>Contrato</w:t>
        </w:r>
        <w:r w:rsidRPr="00BD04A5">
          <w:rPr>
            <w:rFonts w:ascii="Tahoma" w:hAnsi="Tahoma" w:cs="Tahoma"/>
            <w:sz w:val="22"/>
            <w:szCs w:val="22"/>
            <w:rPrChange w:id="681" w:author=" " w:date="2021-12-07T17:03:00Z">
              <w:rPr>
                <w:szCs w:val="24"/>
              </w:rPr>
            </w:rPrChange>
          </w:rPr>
          <w:t xml:space="preserve"> que diga respeito às obrigações e/ou faculdades do </w:t>
        </w:r>
      </w:ins>
      <w:ins w:id="682" w:author=" " w:date="2021-12-07T17:06:00Z">
        <w:r w:rsidR="00DA01E6">
          <w:rPr>
            <w:rFonts w:ascii="Tahoma" w:hAnsi="Tahoma" w:cs="Tahoma"/>
            <w:sz w:val="22"/>
            <w:szCs w:val="22"/>
          </w:rPr>
          <w:t xml:space="preserve">Agente Fiduciário </w:t>
        </w:r>
      </w:ins>
      <w:ins w:id="683" w:author=" " w:date="2021-12-07T14:58:00Z">
        <w:r w:rsidRPr="00BD04A5">
          <w:rPr>
            <w:rFonts w:ascii="Tahoma" w:hAnsi="Tahoma" w:cs="Tahoma"/>
            <w:sz w:val="22"/>
            <w:szCs w:val="22"/>
            <w:rPrChange w:id="684" w:author=" " w:date="2021-12-07T17:03:00Z">
              <w:rPr>
                <w:szCs w:val="24"/>
              </w:rPr>
            </w:rPrChange>
          </w:rPr>
          <w:t xml:space="preserve">aplicar-se-ão e </w:t>
        </w:r>
        <w:r w:rsidRPr="00BD04A5">
          <w:rPr>
            <w:rFonts w:ascii="Tahoma" w:hAnsi="Tahoma" w:cs="Tahoma"/>
            <w:sz w:val="22"/>
            <w:szCs w:val="22"/>
            <w:rPrChange w:id="685" w:author=" " w:date="2021-12-07T17:03:00Z">
              <w:rPr>
                <w:szCs w:val="24"/>
              </w:rPr>
            </w:rPrChange>
          </w:rPr>
          <w:t xml:space="preserve">vincularão </w:t>
        </w:r>
      </w:ins>
      <w:ins w:id="686" w:author=" " w:date="2021-12-09T20:06:00Z">
        <w:r w:rsidR="00D16244">
          <w:rPr>
            <w:rFonts w:ascii="Tahoma" w:hAnsi="Tahoma" w:cs="Tahoma"/>
            <w:sz w:val="22"/>
            <w:szCs w:val="22"/>
          </w:rPr>
          <w:t>o</w:t>
        </w:r>
      </w:ins>
      <w:ins w:id="687" w:author=" " w:date="2021-12-07T14:58:00Z">
        <w:r w:rsidRPr="00BD04A5">
          <w:rPr>
            <w:rFonts w:ascii="Tahoma" w:hAnsi="Tahoma" w:cs="Tahoma"/>
            <w:sz w:val="22"/>
            <w:szCs w:val="22"/>
            <w:rPrChange w:id="688" w:author=" " w:date="2021-12-07T17:03:00Z">
              <w:rPr>
                <w:szCs w:val="24"/>
              </w:rPr>
            </w:rPrChange>
          </w:rPr>
          <w:t xml:space="preserve"> </w:t>
        </w:r>
      </w:ins>
      <w:ins w:id="689" w:author=" " w:date="2021-12-07T17:06:00Z">
        <w:r w:rsidR="00DA01E6">
          <w:rPr>
            <w:rFonts w:ascii="Tahoma" w:hAnsi="Tahoma" w:cs="Tahoma"/>
            <w:sz w:val="22"/>
            <w:szCs w:val="22"/>
          </w:rPr>
          <w:t>Agente</w:t>
        </w:r>
      </w:ins>
      <w:ins w:id="690" w:author=" " w:date="2021-12-09T20:07:00Z">
        <w:r w:rsidR="00D16244">
          <w:rPr>
            <w:rFonts w:ascii="Tahoma" w:hAnsi="Tahoma" w:cs="Tahoma"/>
            <w:sz w:val="22"/>
            <w:szCs w:val="22"/>
          </w:rPr>
          <w:t xml:space="preserve"> </w:t>
        </w:r>
      </w:ins>
      <w:ins w:id="691" w:author=" " w:date="2021-12-07T17:06:00Z">
        <w:r w:rsidR="00DA01E6">
          <w:rPr>
            <w:rFonts w:ascii="Tahoma" w:hAnsi="Tahoma" w:cs="Tahoma"/>
            <w:sz w:val="22"/>
            <w:szCs w:val="22"/>
          </w:rPr>
          <w:t>Fiduciário</w:t>
        </w:r>
      </w:ins>
      <w:ins w:id="692" w:author=" " w:date="2021-12-07T14:58:00Z">
        <w:r w:rsidRPr="00BD04A5">
          <w:rPr>
            <w:rFonts w:ascii="Tahoma" w:hAnsi="Tahoma" w:cs="Tahoma"/>
            <w:sz w:val="22"/>
            <w:szCs w:val="22"/>
            <w:rPrChange w:id="693" w:author=" " w:date="2021-12-07T17:03:00Z">
              <w:rPr>
                <w:szCs w:val="24"/>
              </w:rPr>
            </w:rPrChange>
          </w:rPr>
          <w:t>, sendo vedado à</w:t>
        </w:r>
      </w:ins>
      <w:ins w:id="694" w:author=" " w:date="2021-12-07T17:06:00Z">
        <w:r w:rsidR="00DA01E6">
          <w:rPr>
            <w:rFonts w:ascii="Tahoma" w:hAnsi="Tahoma" w:cs="Tahoma"/>
            <w:sz w:val="22"/>
            <w:szCs w:val="22"/>
          </w:rPr>
          <w:t xml:space="preserve"> Companhia </w:t>
        </w:r>
      </w:ins>
      <w:ins w:id="695" w:author=" " w:date="2021-12-07T14:58:00Z">
        <w:r w:rsidRPr="00BD04A5">
          <w:rPr>
            <w:rFonts w:ascii="Tahoma" w:hAnsi="Tahoma" w:cs="Tahoma"/>
            <w:sz w:val="22"/>
            <w:szCs w:val="22"/>
            <w:rPrChange w:id="696" w:author=" " w:date="2021-12-07T17:03:00Z">
              <w:rPr>
                <w:szCs w:val="24"/>
              </w:rPr>
            </w:rPrChange>
          </w:rPr>
          <w:t xml:space="preserve">opor tais disposições em proveito próprio a qualquer terceiro e/ou </w:t>
        </w:r>
      </w:ins>
      <w:ins w:id="697" w:author=" " w:date="2021-12-09T20:07:00Z">
        <w:r w:rsidR="00D16244">
          <w:rPr>
            <w:rFonts w:ascii="Tahoma" w:hAnsi="Tahoma" w:cs="Tahoma"/>
            <w:sz w:val="22"/>
            <w:szCs w:val="22"/>
          </w:rPr>
          <w:t>ao</w:t>
        </w:r>
      </w:ins>
      <w:ins w:id="698" w:author=" " w:date="2021-12-07T14:58:00Z">
        <w:r w:rsidRPr="00BD04A5">
          <w:rPr>
            <w:rFonts w:ascii="Tahoma" w:hAnsi="Tahoma" w:cs="Tahoma"/>
            <w:sz w:val="22"/>
            <w:szCs w:val="22"/>
            <w:rPrChange w:id="699" w:author=" " w:date="2021-12-07T17:03:00Z">
              <w:rPr>
                <w:szCs w:val="24"/>
              </w:rPr>
            </w:rPrChange>
          </w:rPr>
          <w:t xml:space="preserve"> </w:t>
        </w:r>
      </w:ins>
      <w:ins w:id="700" w:author=" " w:date="2021-12-07T17:07:00Z">
        <w:r w:rsidR="00DA01E6">
          <w:rPr>
            <w:rFonts w:ascii="Tahoma" w:hAnsi="Tahoma" w:cs="Tahoma"/>
            <w:sz w:val="22"/>
            <w:szCs w:val="22"/>
          </w:rPr>
          <w:t>Agente Fiduciário</w:t>
        </w:r>
      </w:ins>
      <w:ins w:id="701" w:author=" " w:date="2021-12-07T14:58:00Z">
        <w:r w:rsidRPr="00BD04A5">
          <w:rPr>
            <w:rFonts w:ascii="Tahoma" w:hAnsi="Tahoma" w:cs="Tahoma"/>
            <w:sz w:val="22"/>
            <w:szCs w:val="22"/>
            <w:rPrChange w:id="702" w:author=" " w:date="2021-12-07T17:03:00Z">
              <w:rPr>
                <w:szCs w:val="24"/>
              </w:rPr>
            </w:rPrChange>
          </w:rPr>
          <w:t xml:space="preserve">, sobretudo de forma que possa vir a prejudicar a excussão da presente garantia e/ou limitar, de qualquer forma, os direitos do </w:t>
        </w:r>
      </w:ins>
      <w:ins w:id="703" w:author=" " w:date="2021-12-07T17:07:00Z">
        <w:r w:rsidR="00DA01E6">
          <w:rPr>
            <w:rFonts w:ascii="Tahoma" w:hAnsi="Tahoma" w:cs="Tahoma"/>
            <w:sz w:val="22"/>
            <w:szCs w:val="22"/>
          </w:rPr>
          <w:t>Agente Fiduciário</w:t>
        </w:r>
      </w:ins>
      <w:ins w:id="704" w:author=" " w:date="2021-12-07T14:58:00Z">
        <w:r w:rsidRPr="00BD04A5">
          <w:rPr>
            <w:rFonts w:ascii="Tahoma" w:hAnsi="Tahoma" w:cs="Tahoma"/>
            <w:sz w:val="22"/>
            <w:szCs w:val="22"/>
            <w:rPrChange w:id="705" w:author=" " w:date="2021-12-07T17:03:00Z">
              <w:rPr>
                <w:szCs w:val="24"/>
              </w:rPr>
            </w:rPrChange>
          </w:rPr>
          <w:t>.</w:t>
        </w:r>
      </w:ins>
    </w:p>
    <w:p w14:paraId="185BC945" w14:textId="77777777" w:rsidR="000563F6" w:rsidRPr="00146BCB" w:rsidRDefault="00625397">
      <w:pPr>
        <w:keepNext/>
        <w:numPr>
          <w:ilvl w:val="0"/>
          <w:numId w:val="59"/>
        </w:numPr>
        <w:spacing w:after="240" w:line="320" w:lineRule="atLeast"/>
        <w:rPr>
          <w:rFonts w:ascii="Tahoma" w:hAnsi="Tahoma" w:cs="Tahoma"/>
          <w:smallCaps/>
          <w:sz w:val="22"/>
          <w:szCs w:val="22"/>
          <w:u w:val="single"/>
        </w:rPr>
        <w:pPrChange w:id="706"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t>Obrigações Adicionais da</w:t>
      </w:r>
      <w:r w:rsidR="000A2107" w:rsidRPr="00D54235">
        <w:rPr>
          <w:rFonts w:ascii="Tahoma" w:hAnsi="Tahoma" w:cs="Tahoma"/>
          <w:smallCaps/>
          <w:sz w:val="22"/>
          <w:szCs w:val="22"/>
          <w:u w:val="single"/>
        </w:rPr>
        <w:t xml:space="preserve"> Companhia</w:t>
      </w:r>
    </w:p>
    <w:p w14:paraId="14451D55" w14:textId="77777777" w:rsidR="000563F6" w:rsidRPr="000E0F8E" w:rsidRDefault="00625397">
      <w:pPr>
        <w:numPr>
          <w:ilvl w:val="1"/>
          <w:numId w:val="59"/>
        </w:numPr>
        <w:spacing w:after="240" w:line="320" w:lineRule="atLeast"/>
        <w:rPr>
          <w:rFonts w:ascii="Tahoma" w:hAnsi="Tahoma" w:cs="Tahoma"/>
          <w:sz w:val="22"/>
          <w:szCs w:val="22"/>
        </w:rPr>
        <w:pPrChange w:id="707" w:author=" " w:date="2021-12-13T09:20:00Z">
          <w:pPr>
            <w:numPr>
              <w:ilvl w:val="1"/>
              <w:numId w:val="52"/>
            </w:numPr>
            <w:tabs>
              <w:tab w:val="num" w:pos="709"/>
            </w:tabs>
            <w:spacing w:after="240" w:line="320" w:lineRule="atLeast"/>
            <w:ind w:left="709" w:hanging="709"/>
          </w:pPr>
        </w:pPrChange>
      </w:pPr>
      <w:bookmarkStart w:id="708" w:name="_Ref168377782"/>
      <w:r w:rsidRPr="004A476E">
        <w:rPr>
          <w:rFonts w:ascii="Tahoma" w:hAnsi="Tahoma" w:cs="Tahoma"/>
          <w:sz w:val="22"/>
          <w:szCs w:val="22"/>
        </w:rPr>
        <w:t xml:space="preserve">Sem prejuízo das demais obrigações </w:t>
      </w:r>
      <w:r w:rsidR="005E57FE" w:rsidRPr="004A476E">
        <w:rPr>
          <w:rFonts w:ascii="Tahoma" w:hAnsi="Tahoma" w:cs="Tahoma"/>
          <w:sz w:val="22"/>
          <w:szCs w:val="22"/>
        </w:rPr>
        <w:t>previstas</w:t>
      </w:r>
      <w:r w:rsidR="00FD7AD5" w:rsidRPr="009B3090">
        <w:rPr>
          <w:rFonts w:ascii="Tahoma" w:hAnsi="Tahoma" w:cs="Tahoma"/>
          <w:sz w:val="22"/>
          <w:szCs w:val="22"/>
        </w:rPr>
        <w:t xml:space="preserve"> </w:t>
      </w:r>
      <w:r w:rsidRPr="009B3090">
        <w:rPr>
          <w:rFonts w:ascii="Tahoma" w:hAnsi="Tahoma" w:cs="Tahoma"/>
          <w:sz w:val="22"/>
          <w:szCs w:val="22"/>
        </w:rPr>
        <w:t>neste Contrato e nos demais D</w:t>
      </w:r>
      <w:r w:rsidRPr="009B3090">
        <w:rPr>
          <w:rFonts w:ascii="Tahoma" w:hAnsi="Tahoma" w:cs="Tahoma"/>
          <w:sz w:val="22"/>
          <w:szCs w:val="22"/>
        </w:rPr>
        <w:t xml:space="preserve">ocumentos das </w:t>
      </w:r>
      <w:r w:rsidR="00E63A3C" w:rsidRPr="00E14FBF">
        <w:rPr>
          <w:rFonts w:ascii="Tahoma" w:hAnsi="Tahoma" w:cs="Tahoma"/>
          <w:sz w:val="22"/>
          <w:szCs w:val="22"/>
        </w:rPr>
        <w:t xml:space="preserve">Obrigações Garantidas </w:t>
      </w:r>
      <w:r w:rsidRPr="00E14FBF">
        <w:rPr>
          <w:rFonts w:ascii="Tahoma" w:hAnsi="Tahoma" w:cs="Tahoma"/>
          <w:sz w:val="22"/>
          <w:szCs w:val="22"/>
        </w:rPr>
        <w:t xml:space="preserve">ou em lei, a </w:t>
      </w:r>
      <w:r w:rsidR="000A2107" w:rsidRPr="00E14FBF">
        <w:rPr>
          <w:rFonts w:ascii="Tahoma" w:hAnsi="Tahoma" w:cs="Tahoma"/>
          <w:sz w:val="22"/>
          <w:szCs w:val="22"/>
        </w:rPr>
        <w:t>Companhia</w:t>
      </w:r>
      <w:r w:rsidR="005E57FE" w:rsidRPr="00E14FBF">
        <w:rPr>
          <w:rFonts w:ascii="Tahoma" w:hAnsi="Tahoma" w:cs="Tahoma"/>
          <w:sz w:val="22"/>
          <w:szCs w:val="22"/>
        </w:rPr>
        <w:t xml:space="preserve"> </w:t>
      </w:r>
      <w:r w:rsidRPr="00E14FBF">
        <w:rPr>
          <w:rFonts w:ascii="Tahoma" w:hAnsi="Tahoma" w:cs="Tahoma"/>
          <w:sz w:val="22"/>
          <w:szCs w:val="22"/>
        </w:rPr>
        <w:t>obrig</w:t>
      </w:r>
      <w:r w:rsidRPr="000E0F8E">
        <w:rPr>
          <w:rFonts w:ascii="Tahoma" w:hAnsi="Tahoma" w:cs="Tahoma"/>
          <w:sz w:val="22"/>
          <w:szCs w:val="22"/>
        </w:rPr>
        <w:t>a</w:t>
      </w:r>
      <w:r w:rsidR="00E04C4F" w:rsidRPr="000E0F8E">
        <w:rPr>
          <w:rFonts w:ascii="Tahoma" w:hAnsi="Tahoma" w:cs="Tahoma"/>
          <w:sz w:val="22"/>
          <w:szCs w:val="22"/>
        </w:rPr>
        <w:t>-se</w:t>
      </w:r>
      <w:r w:rsidRPr="000E0F8E">
        <w:rPr>
          <w:rFonts w:ascii="Tahoma" w:hAnsi="Tahoma" w:cs="Tahoma"/>
          <w:sz w:val="22"/>
          <w:szCs w:val="22"/>
        </w:rPr>
        <w:t xml:space="preserve"> a:</w:t>
      </w:r>
      <w:bookmarkEnd w:id="708"/>
    </w:p>
    <w:p w14:paraId="3A83015F" w14:textId="77777777" w:rsidR="000563F6" w:rsidRPr="00D54235" w:rsidRDefault="00625397">
      <w:pPr>
        <w:numPr>
          <w:ilvl w:val="2"/>
          <w:numId w:val="59"/>
        </w:numPr>
        <w:spacing w:after="240" w:line="320" w:lineRule="atLeast"/>
        <w:rPr>
          <w:rFonts w:ascii="Tahoma" w:hAnsi="Tahoma" w:cs="Tahoma"/>
          <w:sz w:val="22"/>
          <w:szCs w:val="22"/>
        </w:rPr>
        <w:pPrChange w:id="709"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00E63A3C" w:rsidRPr="00D54235">
        <w:rPr>
          <w:rFonts w:ascii="Tahoma" w:hAnsi="Tahoma" w:cs="Tahoma"/>
          <w:sz w:val="22"/>
          <w:szCs w:val="22"/>
        </w:rPr>
        <w:t>Obrigações Garantidas</w:t>
      </w:r>
      <w:r w:rsidRPr="00D54235">
        <w:rPr>
          <w:rFonts w:ascii="Tahoma" w:hAnsi="Tahoma" w:cs="Tahoma"/>
          <w:sz w:val="22"/>
          <w:szCs w:val="22"/>
        </w:rPr>
        <w:t>;</w:t>
      </w:r>
      <w:r w:rsidR="00B420AC" w:rsidRPr="00D54235">
        <w:rPr>
          <w:rFonts w:ascii="Tahoma" w:hAnsi="Tahoma" w:cs="Tahoma"/>
          <w:sz w:val="22"/>
          <w:szCs w:val="22"/>
        </w:rPr>
        <w:t xml:space="preserve"> </w:t>
      </w:r>
      <w:r w:rsidRPr="00D54235">
        <w:rPr>
          <w:rFonts w:ascii="Tahoma" w:hAnsi="Tahoma" w:cs="Tahoma"/>
          <w:sz w:val="22"/>
          <w:szCs w:val="22"/>
        </w:rPr>
        <w:t>e (</w:t>
      </w:r>
      <w:r w:rsidR="005E57FE" w:rsidRPr="00D54235">
        <w:rPr>
          <w:rFonts w:ascii="Tahoma" w:hAnsi="Tahoma" w:cs="Tahoma"/>
          <w:sz w:val="22"/>
          <w:szCs w:val="22"/>
        </w:rPr>
        <w:t>b</w:t>
      </w:r>
      <w:r w:rsidRPr="00D54235">
        <w:rPr>
          <w:rFonts w:ascii="Tahoma" w:hAnsi="Tahoma" w:cs="Tahoma"/>
          <w:sz w:val="22"/>
          <w:szCs w:val="22"/>
        </w:rPr>
        <w:t xml:space="preserve">) o fiel, pontual e integral cumprimento das </w:t>
      </w:r>
      <w:r w:rsidR="00E63A3C" w:rsidRPr="00D54235">
        <w:rPr>
          <w:rFonts w:ascii="Tahoma" w:hAnsi="Tahoma" w:cs="Tahoma"/>
          <w:sz w:val="22"/>
          <w:szCs w:val="22"/>
        </w:rPr>
        <w:t>Obrigações Garantidas</w:t>
      </w:r>
      <w:r w:rsidRPr="00D54235">
        <w:rPr>
          <w:rFonts w:ascii="Tahoma" w:hAnsi="Tahoma" w:cs="Tahoma"/>
          <w:sz w:val="22"/>
          <w:szCs w:val="22"/>
        </w:rPr>
        <w:t>;</w:t>
      </w:r>
    </w:p>
    <w:p w14:paraId="4ED87BE4" w14:textId="77777777" w:rsidR="005A4F88" w:rsidRPr="00D54235" w:rsidRDefault="00625397">
      <w:pPr>
        <w:numPr>
          <w:ilvl w:val="2"/>
          <w:numId w:val="59"/>
        </w:numPr>
        <w:spacing w:after="240" w:line="320" w:lineRule="atLeast"/>
        <w:rPr>
          <w:rFonts w:ascii="Tahoma" w:hAnsi="Tahoma" w:cs="Tahoma"/>
          <w:sz w:val="22"/>
          <w:szCs w:val="22"/>
        </w:rPr>
        <w:pPrChange w:id="710" w:author=" " w:date="2021-12-13T09:20:00Z">
          <w:pPr>
            <w:numPr>
              <w:ilvl w:val="2"/>
              <w:numId w:val="52"/>
            </w:numPr>
            <w:tabs>
              <w:tab w:val="num" w:pos="1701"/>
            </w:tabs>
            <w:spacing w:after="240" w:line="320" w:lineRule="atLeast"/>
            <w:ind w:left="1701" w:hanging="992"/>
          </w:pPr>
        </w:pPrChange>
      </w:pPr>
      <w:bookmarkStart w:id="711" w:name="_Ref383530467"/>
      <w:r w:rsidRPr="00D54235">
        <w:rPr>
          <w:rFonts w:ascii="Tahoma" w:hAnsi="Tahoma" w:cs="Tahoma"/>
          <w:sz w:val="22"/>
          <w:szCs w:val="22"/>
        </w:rPr>
        <w:t xml:space="preserve">manter a Cessão Fiduciária </w:t>
      </w:r>
      <w:bookmarkEnd w:id="711"/>
      <w:r w:rsidR="00A548A9" w:rsidRPr="00D54235">
        <w:rPr>
          <w:rFonts w:ascii="Tahoma" w:hAnsi="Tahoma" w:cs="Tahoma"/>
          <w:sz w:val="22"/>
          <w:szCs w:val="22"/>
        </w:rPr>
        <w:t>existente, válida, eficaz e em pleno vigor, sem qualquer restrição ou condição, e contabilizá-la na sua escrituração ou fazer constar nota explicativa no seu balanço;</w:t>
      </w:r>
    </w:p>
    <w:p w14:paraId="6215C69F" w14:textId="77777777" w:rsidR="000563F6" w:rsidRPr="00D54235" w:rsidRDefault="00625397">
      <w:pPr>
        <w:numPr>
          <w:ilvl w:val="2"/>
          <w:numId w:val="59"/>
        </w:numPr>
        <w:spacing w:after="240" w:line="320" w:lineRule="atLeast"/>
        <w:rPr>
          <w:rFonts w:ascii="Tahoma" w:hAnsi="Tahoma" w:cs="Tahoma"/>
          <w:sz w:val="22"/>
          <w:szCs w:val="22"/>
        </w:rPr>
        <w:pPrChange w:id="712"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defender-se, de forma tempestiva e eficaz, de qualquer </w:t>
      </w:r>
      <w:r w:rsidR="004F57E8" w:rsidRPr="00D54235">
        <w:rPr>
          <w:rFonts w:ascii="Tahoma" w:hAnsi="Tahoma" w:cs="Tahoma"/>
          <w:sz w:val="22"/>
          <w:szCs w:val="22"/>
        </w:rPr>
        <w:t xml:space="preserve">ato, ação, procedimento ou processo que </w:t>
      </w:r>
      <w:r w:rsidR="001D048C" w:rsidRPr="00D54235">
        <w:rPr>
          <w:rFonts w:ascii="Tahoma" w:hAnsi="Tahoma" w:cs="Tahoma"/>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D54235">
        <w:rPr>
          <w:rFonts w:ascii="Tahoma" w:hAnsi="Tahoma" w:cs="Tahoma"/>
          <w:sz w:val="22"/>
          <w:szCs w:val="22"/>
        </w:rPr>
        <w:t xml:space="preserve">, bem como informar </w:t>
      </w:r>
      <w:r w:rsidR="00516FD7" w:rsidRPr="00D54235">
        <w:rPr>
          <w:rFonts w:ascii="Tahoma" w:hAnsi="Tahoma" w:cs="Tahoma"/>
          <w:sz w:val="22"/>
          <w:szCs w:val="22"/>
        </w:rPr>
        <w:t xml:space="preserve">no prazo de 3 (três) Dias Úteis </w:t>
      </w:r>
      <w:r w:rsidRPr="00D54235">
        <w:rPr>
          <w:rFonts w:ascii="Tahoma" w:hAnsi="Tahoma" w:cs="Tahoma"/>
          <w:sz w:val="22"/>
          <w:szCs w:val="22"/>
        </w:rPr>
        <w:t>o Agente Fiduciário, por escrito, sobre qualquer ato, ação, procedimento ou processo a que se refere este inc</w:t>
      </w:r>
      <w:r w:rsidRPr="00D54235">
        <w:rPr>
          <w:rFonts w:ascii="Tahoma" w:hAnsi="Tahoma" w:cs="Tahoma"/>
          <w:sz w:val="22"/>
          <w:szCs w:val="22"/>
        </w:rPr>
        <w:t>iso</w:t>
      </w:r>
      <w:r w:rsidR="00A548A9" w:rsidRPr="00D54235">
        <w:rPr>
          <w:rFonts w:ascii="Tahoma" w:hAnsi="Tahoma" w:cs="Tahoma"/>
          <w:sz w:val="22"/>
          <w:szCs w:val="22"/>
        </w:rPr>
        <w:t>;</w:t>
      </w:r>
      <w:r w:rsidR="00C874FD" w:rsidRPr="00D54235">
        <w:rPr>
          <w:rFonts w:ascii="Tahoma" w:hAnsi="Tahoma" w:cs="Tahoma"/>
          <w:sz w:val="22"/>
          <w:szCs w:val="22"/>
        </w:rPr>
        <w:t xml:space="preserve"> </w:t>
      </w:r>
    </w:p>
    <w:p w14:paraId="7871B812" w14:textId="77777777" w:rsidR="000563F6" w:rsidRPr="00D54235" w:rsidRDefault="00625397">
      <w:pPr>
        <w:numPr>
          <w:ilvl w:val="2"/>
          <w:numId w:val="59"/>
        </w:numPr>
        <w:spacing w:after="240" w:line="320" w:lineRule="atLeast"/>
        <w:rPr>
          <w:rFonts w:ascii="Tahoma" w:hAnsi="Tahoma" w:cs="Tahoma"/>
          <w:sz w:val="22"/>
          <w:szCs w:val="22"/>
        </w:rPr>
        <w:pPrChange w:id="713"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tratar qualquer sucessor do Agente Fiduciário como se fosse signatário original deste Contrato e dos demais Documentos das </w:t>
      </w:r>
      <w:r w:rsidR="00DB2578" w:rsidRPr="00D54235">
        <w:rPr>
          <w:rFonts w:ascii="Tahoma" w:hAnsi="Tahoma" w:cs="Tahoma"/>
          <w:sz w:val="22"/>
          <w:szCs w:val="22"/>
        </w:rPr>
        <w:t>Obrigações Garantidas</w:t>
      </w:r>
      <w:r w:rsidRPr="00D54235">
        <w:rPr>
          <w:rFonts w:ascii="Tahoma" w:hAnsi="Tahoma" w:cs="Tahoma"/>
          <w:sz w:val="22"/>
          <w:szCs w:val="22"/>
        </w:rPr>
        <w:t xml:space="preserve">, garantindo-lhe o pleno e irrestrito exercício de todos os direitos e prerrogativas atribuídos ao Agente </w:t>
      </w:r>
      <w:r w:rsidRPr="00D54235">
        <w:rPr>
          <w:rFonts w:ascii="Tahoma" w:hAnsi="Tahoma" w:cs="Tahoma"/>
          <w:sz w:val="22"/>
          <w:szCs w:val="22"/>
        </w:rPr>
        <w:t xml:space="preserve">Fiduciário nos termos dos Documentos das </w:t>
      </w:r>
      <w:r w:rsidR="00E63A3C" w:rsidRPr="00D54235">
        <w:rPr>
          <w:rFonts w:ascii="Tahoma" w:hAnsi="Tahoma" w:cs="Tahoma"/>
          <w:sz w:val="22"/>
          <w:szCs w:val="22"/>
        </w:rPr>
        <w:t>Obrigações Garantidas</w:t>
      </w:r>
      <w:r w:rsidRPr="00D54235">
        <w:rPr>
          <w:rFonts w:ascii="Tahoma" w:hAnsi="Tahoma" w:cs="Tahoma"/>
          <w:sz w:val="22"/>
          <w:szCs w:val="22"/>
        </w:rPr>
        <w:t>;</w:t>
      </w:r>
    </w:p>
    <w:p w14:paraId="3DAF8379" w14:textId="77777777" w:rsidR="000563F6" w:rsidRPr="00D54235" w:rsidRDefault="00625397">
      <w:pPr>
        <w:numPr>
          <w:ilvl w:val="2"/>
          <w:numId w:val="59"/>
        </w:numPr>
        <w:spacing w:after="240" w:line="320" w:lineRule="atLeast"/>
        <w:rPr>
          <w:rFonts w:ascii="Tahoma" w:hAnsi="Tahoma" w:cs="Tahoma"/>
          <w:sz w:val="22"/>
          <w:szCs w:val="22"/>
        </w:rPr>
        <w:pPrChange w:id="714" w:author=" " w:date="2021-12-13T09:20:00Z">
          <w:pPr>
            <w:numPr>
              <w:ilvl w:val="2"/>
              <w:numId w:val="52"/>
            </w:numPr>
            <w:tabs>
              <w:tab w:val="num" w:pos="1701"/>
            </w:tabs>
            <w:spacing w:after="240" w:line="320" w:lineRule="atLeast"/>
            <w:ind w:left="1701" w:hanging="992"/>
          </w:pPr>
        </w:pPrChange>
      </w:pPr>
      <w:bookmarkStart w:id="715" w:name="_Ref168377784"/>
      <w:r w:rsidRPr="00D54235">
        <w:rPr>
          <w:rFonts w:ascii="Tahoma" w:hAnsi="Tahoma" w:cs="Tahoma"/>
          <w:sz w:val="22"/>
          <w:szCs w:val="22"/>
        </w:rPr>
        <w:lastRenderedPageBreak/>
        <w:t xml:space="preserve">tratar qualquer sucessor do </w:t>
      </w:r>
      <w:r w:rsidR="00291A49" w:rsidRPr="00D54235">
        <w:rPr>
          <w:rFonts w:ascii="Tahoma" w:hAnsi="Tahoma" w:cs="Tahoma"/>
          <w:sz w:val="22"/>
          <w:szCs w:val="22"/>
        </w:rPr>
        <w:t>Banco Depositário</w:t>
      </w:r>
      <w:r w:rsidRPr="00D54235">
        <w:rPr>
          <w:rFonts w:ascii="Tahoma" w:hAnsi="Tahoma" w:cs="Tahoma"/>
          <w:sz w:val="22"/>
          <w:szCs w:val="22"/>
        </w:rPr>
        <w:t xml:space="preserve"> como se fosse signatário original </w:t>
      </w:r>
      <w:r w:rsidR="00575686" w:rsidRPr="00D54235">
        <w:rPr>
          <w:rFonts w:ascii="Tahoma" w:hAnsi="Tahoma" w:cs="Tahoma"/>
          <w:sz w:val="22"/>
          <w:szCs w:val="22"/>
        </w:rPr>
        <w:t>d</w:t>
      </w:r>
      <w:r w:rsidR="005C704B" w:rsidRPr="00D54235">
        <w:rPr>
          <w:rFonts w:ascii="Tahoma" w:hAnsi="Tahoma" w:cs="Tahoma"/>
          <w:sz w:val="22"/>
          <w:szCs w:val="22"/>
        </w:rPr>
        <w:t>o Contrato de Banco Depositário</w:t>
      </w:r>
      <w:r w:rsidRPr="00D54235">
        <w:rPr>
          <w:rFonts w:ascii="Tahoma" w:hAnsi="Tahoma" w:cs="Tahoma"/>
          <w:sz w:val="22"/>
          <w:szCs w:val="22"/>
        </w:rPr>
        <w:t xml:space="preserve">, garantindo-lhe o pleno e irrestrito exercício de todos os direitos e prerrogativas atribuídos ao </w:t>
      </w:r>
      <w:r w:rsidR="00291A49" w:rsidRPr="00D54235">
        <w:rPr>
          <w:rFonts w:ascii="Tahoma" w:hAnsi="Tahoma" w:cs="Tahoma"/>
          <w:sz w:val="22"/>
          <w:szCs w:val="22"/>
        </w:rPr>
        <w:t>Banco Depositário</w:t>
      </w:r>
      <w:r w:rsidRPr="00D54235">
        <w:rPr>
          <w:rFonts w:ascii="Tahoma" w:hAnsi="Tahoma" w:cs="Tahoma"/>
          <w:sz w:val="22"/>
          <w:szCs w:val="22"/>
        </w:rPr>
        <w:t xml:space="preserve"> nos termos dos Documentos das </w:t>
      </w:r>
      <w:r w:rsidR="00E63A3C" w:rsidRPr="00D54235">
        <w:rPr>
          <w:rFonts w:ascii="Tahoma" w:hAnsi="Tahoma" w:cs="Tahoma"/>
          <w:sz w:val="22"/>
          <w:szCs w:val="22"/>
        </w:rPr>
        <w:t>Obrigações Garantidas</w:t>
      </w:r>
      <w:r w:rsidRPr="00D54235">
        <w:rPr>
          <w:rFonts w:ascii="Tahoma" w:hAnsi="Tahoma" w:cs="Tahoma"/>
          <w:sz w:val="22"/>
          <w:szCs w:val="22"/>
        </w:rPr>
        <w:t>;</w:t>
      </w:r>
    </w:p>
    <w:bookmarkEnd w:id="715"/>
    <w:p w14:paraId="11539965" w14:textId="77777777" w:rsidR="000563F6" w:rsidRPr="00D54235" w:rsidRDefault="00625397">
      <w:pPr>
        <w:numPr>
          <w:ilvl w:val="2"/>
          <w:numId w:val="59"/>
        </w:numPr>
        <w:spacing w:after="240" w:line="320" w:lineRule="atLeast"/>
        <w:rPr>
          <w:rFonts w:ascii="Tahoma" w:hAnsi="Tahoma" w:cs="Tahoma"/>
          <w:sz w:val="22"/>
          <w:szCs w:val="22"/>
        </w:rPr>
        <w:pPrChange w:id="716"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prestar e/ou enviar </w:t>
      </w:r>
      <w:r w:rsidRPr="00D54235">
        <w:rPr>
          <w:rFonts w:ascii="Tahoma" w:hAnsi="Tahoma" w:cs="Tahoma"/>
          <w:bCs/>
          <w:sz w:val="22"/>
          <w:szCs w:val="22"/>
        </w:rPr>
        <w:t>ao Agente Fiduciário</w:t>
      </w:r>
      <w:r w:rsidRPr="00D54235">
        <w:rPr>
          <w:rFonts w:ascii="Tahoma" w:hAnsi="Tahoma" w:cs="Tahoma"/>
          <w:sz w:val="22"/>
          <w:szCs w:val="22"/>
        </w:rPr>
        <w:t>, no prazo de até 5 (cinco) Dias Úteis contado</w:t>
      </w:r>
      <w:r w:rsidRPr="00D54235">
        <w:rPr>
          <w:rFonts w:ascii="Tahoma" w:hAnsi="Tahoma" w:cs="Tahoma"/>
          <w:sz w:val="22"/>
          <w:szCs w:val="22"/>
        </w:rPr>
        <w:t>s da data de recebimento da respectiva solicitação, todas as informações e documentos (a) </w:t>
      </w:r>
      <w:r w:rsidR="0058356E" w:rsidRPr="00D54235">
        <w:rPr>
          <w:rFonts w:ascii="Tahoma" w:hAnsi="Tahoma" w:cs="Tahoma"/>
          <w:sz w:val="22"/>
          <w:szCs w:val="22"/>
        </w:rPr>
        <w:t xml:space="preserve"> </w:t>
      </w:r>
      <w:r w:rsidRPr="00D54235">
        <w:rPr>
          <w:rFonts w:ascii="Tahoma" w:hAnsi="Tahoma" w:cs="Tahoma"/>
          <w:sz w:val="22"/>
          <w:szCs w:val="22"/>
        </w:rPr>
        <w:t xml:space="preserve">necessários ao controle do </w:t>
      </w:r>
      <w:r w:rsidR="00D254BC"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Pr="00D54235">
        <w:rPr>
          <w:rFonts w:ascii="Tahoma" w:hAnsi="Tahoma" w:cs="Tahoma"/>
          <w:sz w:val="22"/>
          <w:szCs w:val="22"/>
        </w:rPr>
        <w:t>; e (</w:t>
      </w:r>
      <w:r w:rsidR="0058356E" w:rsidRPr="00D54235">
        <w:rPr>
          <w:rFonts w:ascii="Tahoma" w:hAnsi="Tahoma" w:cs="Tahoma"/>
          <w:sz w:val="22"/>
          <w:szCs w:val="22"/>
        </w:rPr>
        <w:t>b</w:t>
      </w:r>
      <w:r w:rsidRPr="00D54235">
        <w:rPr>
          <w:rFonts w:ascii="Tahoma" w:hAnsi="Tahoma" w:cs="Tahoma"/>
          <w:sz w:val="22"/>
          <w:szCs w:val="22"/>
        </w:rPr>
        <w:t xml:space="preserve">) relativos </w:t>
      </w:r>
      <w:r w:rsidR="00B673C9" w:rsidRPr="00D54235">
        <w:rPr>
          <w:rFonts w:ascii="Tahoma" w:hAnsi="Tahoma" w:cs="Tahoma"/>
          <w:sz w:val="22"/>
          <w:szCs w:val="22"/>
        </w:rPr>
        <w:t>à Conta Vinculada</w:t>
      </w:r>
      <w:r w:rsidR="0017123A" w:rsidRPr="00D54235">
        <w:rPr>
          <w:rFonts w:ascii="Tahoma" w:hAnsi="Tahoma" w:cs="Tahoma"/>
          <w:sz w:val="22"/>
          <w:szCs w:val="22"/>
        </w:rPr>
        <w:t xml:space="preserve"> e aos Créditos Cedidos Fiduciariamente</w:t>
      </w:r>
      <w:r w:rsidRPr="00D54235">
        <w:rPr>
          <w:rFonts w:ascii="Tahoma" w:hAnsi="Tahoma" w:cs="Tahoma"/>
          <w:sz w:val="22"/>
          <w:szCs w:val="22"/>
        </w:rPr>
        <w:t xml:space="preserve">, ficando autorizado, desde </w:t>
      </w:r>
      <w:r w:rsidRPr="00D54235">
        <w:rPr>
          <w:rFonts w:ascii="Tahoma" w:hAnsi="Tahoma" w:cs="Tahoma"/>
          <w:sz w:val="22"/>
          <w:szCs w:val="22"/>
        </w:rPr>
        <w:t xml:space="preserve">já, o </w:t>
      </w:r>
      <w:r w:rsidR="00291A49" w:rsidRPr="00D54235">
        <w:rPr>
          <w:rFonts w:ascii="Tahoma" w:hAnsi="Tahoma" w:cs="Tahoma"/>
          <w:sz w:val="22"/>
          <w:szCs w:val="22"/>
        </w:rPr>
        <w:t>Banco Depositário</w:t>
      </w:r>
      <w:r w:rsidRPr="00D54235">
        <w:rPr>
          <w:rFonts w:ascii="Tahoma" w:hAnsi="Tahoma" w:cs="Tahoma"/>
          <w:sz w:val="22"/>
          <w:szCs w:val="22"/>
        </w:rPr>
        <w:t>, independentemente de anuência ou consulta prévia à</w:t>
      </w:r>
      <w:r w:rsidR="00181A8C" w:rsidRPr="00D54235">
        <w:rPr>
          <w:rFonts w:ascii="Tahoma" w:hAnsi="Tahoma" w:cs="Tahoma"/>
          <w:sz w:val="22"/>
          <w:szCs w:val="22"/>
        </w:rPr>
        <w:t xml:space="preserve"> Companhia</w:t>
      </w:r>
      <w:r w:rsidRPr="00D54235">
        <w:rPr>
          <w:rFonts w:ascii="Tahoma" w:hAnsi="Tahoma" w:cs="Tahoma"/>
          <w:sz w:val="22"/>
          <w:szCs w:val="22"/>
        </w:rPr>
        <w:t xml:space="preserve">, a prestar </w:t>
      </w:r>
      <w:r w:rsidRPr="00D54235">
        <w:rPr>
          <w:rFonts w:ascii="Tahoma" w:hAnsi="Tahoma" w:cs="Tahoma"/>
          <w:bCs/>
          <w:sz w:val="22"/>
          <w:szCs w:val="22"/>
        </w:rPr>
        <w:t xml:space="preserve">ao Agente Fiduciário </w:t>
      </w:r>
      <w:r w:rsidRPr="00D54235">
        <w:rPr>
          <w:rFonts w:ascii="Tahoma" w:hAnsi="Tahoma" w:cs="Tahoma"/>
          <w:sz w:val="22"/>
          <w:szCs w:val="22"/>
        </w:rPr>
        <w:t>as informações a que se refere este inciso de que tiver conhecimento</w:t>
      </w:r>
      <w:r w:rsidR="0098269B" w:rsidRPr="00D54235">
        <w:rPr>
          <w:rFonts w:ascii="Tahoma" w:hAnsi="Tahoma" w:cs="Tahoma"/>
          <w:sz w:val="22"/>
          <w:szCs w:val="22"/>
        </w:rPr>
        <w:t>, nos termos d</w:t>
      </w:r>
      <w:r w:rsidR="005C704B" w:rsidRPr="00D54235">
        <w:rPr>
          <w:rFonts w:ascii="Tahoma" w:hAnsi="Tahoma" w:cs="Tahoma"/>
          <w:sz w:val="22"/>
          <w:szCs w:val="22"/>
        </w:rPr>
        <w:t>o Contrato de Banco Depositário</w:t>
      </w:r>
      <w:r w:rsidR="00953A95" w:rsidRPr="00D54235">
        <w:rPr>
          <w:rFonts w:ascii="Tahoma" w:hAnsi="Tahoma" w:cs="Tahoma"/>
          <w:b/>
          <w:sz w:val="22"/>
          <w:szCs w:val="22"/>
        </w:rPr>
        <w:t>,</w:t>
      </w:r>
      <w:r w:rsidR="00953A95" w:rsidRPr="00D54235">
        <w:rPr>
          <w:rFonts w:ascii="Tahoma" w:hAnsi="Tahoma" w:cs="Tahoma"/>
          <w:sz w:val="22"/>
          <w:szCs w:val="22"/>
        </w:rPr>
        <w:t xml:space="preserve"> renunciando ao direito de sigilo bancário em relação a tais informações, de acordo com </w:t>
      </w:r>
      <w:r w:rsidR="00953A95" w:rsidRPr="00D54235">
        <w:rPr>
          <w:rFonts w:ascii="Tahoma" w:hAnsi="Tahoma" w:cs="Tahoma"/>
          <w:bCs/>
          <w:sz w:val="22"/>
          <w:szCs w:val="22"/>
        </w:rPr>
        <w:t>o artigo 1º, parágrafo 3º, inciso V, da Lei Complementar n.º 105, de 10 de janeiro de 2001</w:t>
      </w:r>
      <w:r w:rsidRPr="00D54235">
        <w:rPr>
          <w:rFonts w:ascii="Tahoma" w:hAnsi="Tahoma" w:cs="Tahoma"/>
          <w:sz w:val="22"/>
          <w:szCs w:val="22"/>
        </w:rPr>
        <w:t>;</w:t>
      </w:r>
    </w:p>
    <w:p w14:paraId="4F306266" w14:textId="77777777" w:rsidR="000563F6" w:rsidRPr="00D54235" w:rsidRDefault="00625397">
      <w:pPr>
        <w:numPr>
          <w:ilvl w:val="2"/>
          <w:numId w:val="59"/>
        </w:numPr>
        <w:spacing w:after="240" w:line="320" w:lineRule="atLeast"/>
        <w:rPr>
          <w:rFonts w:ascii="Tahoma" w:hAnsi="Tahoma" w:cs="Tahoma"/>
          <w:sz w:val="22"/>
          <w:szCs w:val="22"/>
        </w:rPr>
        <w:pPrChange w:id="717" w:author=" " w:date="2021-12-13T09:20:00Z">
          <w:pPr>
            <w:numPr>
              <w:ilvl w:val="2"/>
              <w:numId w:val="52"/>
            </w:numPr>
            <w:tabs>
              <w:tab w:val="num" w:pos="1701"/>
            </w:tabs>
            <w:spacing w:after="240" w:line="320" w:lineRule="atLeast"/>
            <w:ind w:left="1701" w:hanging="992"/>
          </w:pPr>
        </w:pPrChange>
      </w:pPr>
      <w:bookmarkStart w:id="718" w:name="_Ref383530012"/>
      <w:r w:rsidRPr="00D54235">
        <w:rPr>
          <w:rFonts w:ascii="Tahoma" w:hAnsi="Tahoma" w:cs="Tahoma"/>
          <w:sz w:val="22"/>
          <w:szCs w:val="22"/>
        </w:rPr>
        <w:t>não</w:t>
      </w:r>
      <w:r w:rsidR="00DF0530" w:rsidRPr="00D54235">
        <w:rPr>
          <w:rFonts w:ascii="Tahoma" w:hAnsi="Tahoma" w:cs="Tahoma"/>
          <w:sz w:val="22"/>
          <w:szCs w:val="22"/>
        </w:rPr>
        <w:t xml:space="preserve"> </w:t>
      </w:r>
      <w:r w:rsidRPr="00D54235">
        <w:rPr>
          <w:rFonts w:ascii="Tahoma" w:hAnsi="Tahoma" w:cs="Tahoma"/>
          <w:sz w:val="22"/>
          <w:szCs w:val="22"/>
        </w:rPr>
        <w:t>alienar, vender, ceder, transferir, permutar, conferir ao capital, empre</w:t>
      </w:r>
      <w:r w:rsidRPr="00D54235">
        <w:rPr>
          <w:rFonts w:ascii="Tahoma" w:hAnsi="Tahoma" w:cs="Tahoma"/>
          <w:sz w:val="22"/>
          <w:szCs w:val="22"/>
        </w:rPr>
        <w:t>star, dar em pagamento, endossar, descontar ou de qualquer outra forma transferir ou dispor, inclusive por meio de redução de capital, ou constituir qualquer Ônus</w:t>
      </w:r>
      <w:r w:rsidR="001577A7" w:rsidRPr="00D54235">
        <w:rPr>
          <w:rFonts w:ascii="Tahoma" w:hAnsi="Tahoma" w:cs="Tahoma"/>
          <w:sz w:val="22"/>
          <w:szCs w:val="22"/>
        </w:rPr>
        <w:t xml:space="preserve"> (conforme definido na</w:t>
      </w:r>
      <w:ins w:id="719" w:author=" " w:date="2021-12-01T13:04:00Z">
        <w:r w:rsidR="00B02A0D" w:rsidRPr="00D54235">
          <w:rPr>
            <w:rFonts w:ascii="Tahoma" w:hAnsi="Tahoma" w:cs="Tahoma"/>
            <w:sz w:val="22"/>
            <w:szCs w:val="22"/>
          </w:rPr>
          <w:t>s</w:t>
        </w:r>
      </w:ins>
      <w:r w:rsidR="001577A7" w:rsidRPr="00D54235">
        <w:rPr>
          <w:rFonts w:ascii="Tahoma" w:hAnsi="Tahoma" w:cs="Tahoma"/>
          <w:sz w:val="22"/>
          <w:szCs w:val="22"/>
        </w:rPr>
        <w:t xml:space="preserve"> Escritura</w:t>
      </w:r>
      <w:ins w:id="720" w:author=" " w:date="2021-12-01T13:04:00Z">
        <w:r w:rsidR="00B02A0D" w:rsidRPr="00D54235">
          <w:rPr>
            <w:rFonts w:ascii="Tahoma" w:hAnsi="Tahoma" w:cs="Tahoma"/>
            <w:sz w:val="22"/>
            <w:szCs w:val="22"/>
          </w:rPr>
          <w:t>s</w:t>
        </w:r>
      </w:ins>
      <w:r w:rsidR="001577A7" w:rsidRPr="00D54235">
        <w:rPr>
          <w:rFonts w:ascii="Tahoma" w:hAnsi="Tahoma" w:cs="Tahoma"/>
          <w:sz w:val="22"/>
          <w:szCs w:val="22"/>
        </w:rPr>
        <w:t xml:space="preserve"> de Emissão)</w:t>
      </w:r>
      <w:r w:rsidRPr="00D54235">
        <w:rPr>
          <w:rFonts w:ascii="Tahoma" w:hAnsi="Tahoma" w:cs="Tahoma"/>
          <w:sz w:val="22"/>
          <w:szCs w:val="22"/>
        </w:rPr>
        <w:t xml:space="preserve"> (exceto pela Cessão Fiduciária), nem permitir </w:t>
      </w:r>
      <w:r w:rsidR="00A15E92" w:rsidRPr="00D54235">
        <w:rPr>
          <w:rFonts w:ascii="Tahoma" w:hAnsi="Tahoma" w:cs="Tahoma"/>
          <w:sz w:val="22"/>
          <w:szCs w:val="22"/>
        </w:rPr>
        <w:t xml:space="preserve">ou prometer </w:t>
      </w:r>
      <w:r w:rsidRPr="00D54235">
        <w:rPr>
          <w:rFonts w:ascii="Tahoma" w:hAnsi="Tahoma" w:cs="Tahoma"/>
          <w:sz w:val="22"/>
          <w:szCs w:val="22"/>
        </w:rPr>
        <w:t>que qualquer dos atos acima seja realizado, em qualquer dos casos deste inciso, de forma gratuita ou onerosa, no todo ou em parte, direta ou indiretamente, ainda que para ou em favor de pessoa do m</w:t>
      </w:r>
      <w:r w:rsidRPr="00D54235">
        <w:rPr>
          <w:rFonts w:ascii="Tahoma" w:hAnsi="Tahoma" w:cs="Tahoma"/>
          <w:sz w:val="22"/>
          <w:szCs w:val="22"/>
        </w:rPr>
        <w:t>esmo grupo econômico</w:t>
      </w:r>
      <w:r w:rsidR="002B3302" w:rsidRPr="00D54235">
        <w:rPr>
          <w:rFonts w:ascii="Tahoma" w:hAnsi="Tahoma" w:cs="Tahoma"/>
          <w:sz w:val="22"/>
          <w:szCs w:val="22"/>
        </w:rPr>
        <w:t xml:space="preserve">, </w:t>
      </w:r>
      <w:r w:rsidR="00A15E92" w:rsidRPr="00D54235">
        <w:rPr>
          <w:rFonts w:ascii="Tahoma" w:hAnsi="Tahoma" w:cs="Tahoma"/>
          <w:sz w:val="22"/>
          <w:szCs w:val="22"/>
        </w:rPr>
        <w:t xml:space="preserve">com relação a qualquer dos Créditos Cedidos Fiduciariamente, </w:t>
      </w:r>
      <w:r w:rsidR="002B3302" w:rsidRPr="00D54235">
        <w:rPr>
          <w:rFonts w:ascii="Tahoma" w:hAnsi="Tahoma" w:cs="Tahoma"/>
          <w:sz w:val="22"/>
          <w:szCs w:val="22"/>
        </w:rPr>
        <w:t>exceto</w:t>
      </w:r>
      <w:r w:rsidR="00795FE6" w:rsidRPr="00D54235">
        <w:rPr>
          <w:rFonts w:ascii="Tahoma" w:hAnsi="Tahoma" w:cs="Tahoma"/>
          <w:sz w:val="22"/>
          <w:szCs w:val="22"/>
        </w:rPr>
        <w:t xml:space="preserve"> nos termos da Cláusula </w:t>
      </w:r>
      <w:r w:rsidR="004106AC" w:rsidRPr="00D54235">
        <w:rPr>
          <w:rFonts w:ascii="Tahoma" w:hAnsi="Tahoma" w:cs="Tahoma"/>
          <w:sz w:val="22"/>
          <w:szCs w:val="22"/>
        </w:rPr>
        <w:t>7.25.2,</w:t>
      </w:r>
      <w:r w:rsidR="00D57D23" w:rsidRPr="00D54235">
        <w:rPr>
          <w:rFonts w:ascii="Tahoma" w:hAnsi="Tahoma" w:cs="Tahoma"/>
          <w:sz w:val="22"/>
          <w:szCs w:val="22"/>
        </w:rPr>
        <w:t xml:space="preserve"> inciso</w:t>
      </w:r>
      <w:r w:rsidR="004106AC" w:rsidRPr="00D54235">
        <w:rPr>
          <w:rFonts w:ascii="Tahoma" w:hAnsi="Tahoma" w:cs="Tahoma"/>
          <w:sz w:val="22"/>
          <w:szCs w:val="22"/>
        </w:rPr>
        <w:t xml:space="preserve"> IX</w:t>
      </w:r>
      <w:r w:rsidR="00D57D23" w:rsidRPr="00D54235">
        <w:rPr>
          <w:rFonts w:ascii="Tahoma" w:hAnsi="Tahoma" w:cs="Tahoma"/>
          <w:sz w:val="22"/>
          <w:szCs w:val="22"/>
        </w:rPr>
        <w:t>,</w:t>
      </w:r>
      <w:r w:rsidR="002B3302" w:rsidRPr="00D54235">
        <w:rPr>
          <w:rFonts w:ascii="Tahoma" w:hAnsi="Tahoma" w:cs="Tahoma"/>
          <w:sz w:val="22"/>
          <w:szCs w:val="22"/>
        </w:rPr>
        <w:t xml:space="preserve"> </w:t>
      </w:r>
      <w:r w:rsidR="00795FE6" w:rsidRPr="00D54235">
        <w:rPr>
          <w:rFonts w:ascii="Tahoma" w:hAnsi="Tahoma" w:cs="Tahoma"/>
          <w:sz w:val="22"/>
          <w:szCs w:val="22"/>
        </w:rPr>
        <w:t>d</w:t>
      </w:r>
      <w:r w:rsidR="00CB4D7A" w:rsidRPr="00D54235">
        <w:rPr>
          <w:rFonts w:ascii="Tahoma" w:hAnsi="Tahoma" w:cs="Tahoma"/>
          <w:sz w:val="22"/>
          <w:szCs w:val="22"/>
        </w:rPr>
        <w:t xml:space="preserve">a Escritura </w:t>
      </w:r>
      <w:ins w:id="721" w:author=" " w:date="2021-12-01T13:04:00Z">
        <w:r w:rsidR="00B02A0D" w:rsidRPr="00D54235">
          <w:rPr>
            <w:rFonts w:ascii="Tahoma" w:hAnsi="Tahoma" w:cs="Tahoma"/>
            <w:sz w:val="22"/>
            <w:szCs w:val="22"/>
          </w:rPr>
          <w:t xml:space="preserve">da 1ª Emissão e Cláusula </w:t>
        </w:r>
      </w:ins>
      <w:ins w:id="722" w:author=" " w:date="2021-12-01T13:06:00Z">
        <w:r w:rsidR="00B02A0D" w:rsidRPr="00D54235">
          <w:rPr>
            <w:rFonts w:ascii="Tahoma" w:hAnsi="Tahoma" w:cs="Tahoma"/>
            <w:sz w:val="22"/>
            <w:szCs w:val="22"/>
          </w:rPr>
          <w:t>7.1.2</w:t>
        </w:r>
      </w:ins>
      <w:ins w:id="723" w:author=" " w:date="2021-12-01T13:04:00Z">
        <w:r w:rsidR="00B02A0D" w:rsidRPr="00D54235">
          <w:rPr>
            <w:rFonts w:ascii="Tahoma" w:hAnsi="Tahoma" w:cs="Tahoma"/>
            <w:sz w:val="22"/>
            <w:szCs w:val="22"/>
          </w:rPr>
          <w:t xml:space="preserve"> da Escritura da 2ª Emissão;</w:t>
        </w:r>
      </w:ins>
      <w:del w:id="724" w:author=" " w:date="2021-12-01T13:04:00Z">
        <w:r w:rsidR="00CB4D7A" w:rsidRPr="00D54235">
          <w:rPr>
            <w:rFonts w:ascii="Tahoma" w:hAnsi="Tahoma" w:cs="Tahoma"/>
            <w:sz w:val="22"/>
            <w:szCs w:val="22"/>
          </w:rPr>
          <w:delText>de Emissão</w:delText>
        </w:r>
      </w:del>
      <w:r w:rsidRPr="00D54235">
        <w:rPr>
          <w:rFonts w:ascii="Tahoma" w:hAnsi="Tahoma" w:cs="Tahoma"/>
          <w:sz w:val="22"/>
          <w:szCs w:val="22"/>
        </w:rPr>
        <w:t>;</w:t>
      </w:r>
      <w:bookmarkEnd w:id="718"/>
    </w:p>
    <w:p w14:paraId="0E3BD16D" w14:textId="77777777" w:rsidR="003D1FF3" w:rsidRPr="00D54235" w:rsidRDefault="00625397">
      <w:pPr>
        <w:numPr>
          <w:ilvl w:val="2"/>
          <w:numId w:val="59"/>
        </w:numPr>
        <w:spacing w:after="240" w:line="320" w:lineRule="atLeast"/>
        <w:rPr>
          <w:rFonts w:ascii="Tahoma" w:hAnsi="Tahoma" w:cs="Tahoma"/>
          <w:sz w:val="22"/>
          <w:szCs w:val="22"/>
        </w:rPr>
        <w:pPrChange w:id="725" w:author=" " w:date="2021-12-13T09:20:00Z">
          <w:pPr>
            <w:numPr>
              <w:ilvl w:val="2"/>
              <w:numId w:val="52"/>
            </w:numPr>
            <w:tabs>
              <w:tab w:val="num" w:pos="1701"/>
            </w:tabs>
            <w:spacing w:after="240" w:line="320" w:lineRule="atLeast"/>
            <w:ind w:left="1701" w:hanging="992"/>
          </w:pPr>
        </w:pPrChange>
      </w:pPr>
      <w:bookmarkStart w:id="726" w:name="_Ref383525850"/>
      <w:bookmarkStart w:id="727" w:name="_Ref420325416"/>
      <w:r w:rsidRPr="00D54235">
        <w:rPr>
          <w:rFonts w:ascii="Tahoma" w:hAnsi="Tahoma" w:cs="Tahoma"/>
          <w:sz w:val="22"/>
          <w:szCs w:val="22"/>
        </w:rPr>
        <w:t xml:space="preserve">não rescindir, distratar, alterar, encerrar ou constituir qualquer </w:t>
      </w:r>
      <w:r w:rsidR="00CF7902" w:rsidRPr="00D54235">
        <w:rPr>
          <w:rFonts w:ascii="Tahoma" w:hAnsi="Tahoma" w:cs="Tahoma"/>
          <w:sz w:val="22"/>
          <w:szCs w:val="22"/>
        </w:rPr>
        <w:t xml:space="preserve">novo </w:t>
      </w:r>
      <w:r w:rsidRPr="00D54235">
        <w:rPr>
          <w:rFonts w:ascii="Tahoma" w:hAnsi="Tahoma" w:cs="Tahoma"/>
          <w:sz w:val="22"/>
          <w:szCs w:val="22"/>
        </w:rPr>
        <w:t>Ônus (conforme definido na</w:t>
      </w:r>
      <w:ins w:id="728" w:author=" " w:date="2021-12-01T13:06:00Z">
        <w:r w:rsidR="00B02A0D" w:rsidRPr="00D54235">
          <w:rPr>
            <w:rFonts w:ascii="Tahoma" w:hAnsi="Tahoma" w:cs="Tahoma"/>
            <w:sz w:val="22"/>
            <w:szCs w:val="22"/>
          </w:rPr>
          <w:t>s</w:t>
        </w:r>
      </w:ins>
      <w:r w:rsidRPr="00D54235">
        <w:rPr>
          <w:rFonts w:ascii="Tahoma" w:hAnsi="Tahoma" w:cs="Tahoma"/>
          <w:sz w:val="22"/>
          <w:szCs w:val="22"/>
        </w:rPr>
        <w:t xml:space="preserve"> Escritura</w:t>
      </w:r>
      <w:ins w:id="729" w:author=" " w:date="2021-12-01T13:06:00Z">
        <w:r w:rsidR="00B02A0D" w:rsidRPr="00D54235">
          <w:rPr>
            <w:rFonts w:ascii="Tahoma" w:hAnsi="Tahoma" w:cs="Tahoma"/>
            <w:sz w:val="22"/>
            <w:szCs w:val="22"/>
          </w:rPr>
          <w:t>s</w:t>
        </w:r>
      </w:ins>
      <w:r w:rsidRPr="00D54235">
        <w:rPr>
          <w:rFonts w:ascii="Tahoma" w:hAnsi="Tahoma" w:cs="Tahoma"/>
          <w:sz w:val="22"/>
          <w:szCs w:val="22"/>
        </w:rPr>
        <w:t xml:space="preserve"> de Emissão) (exceto pela Cessão Fiduciária) sobre </w:t>
      </w:r>
      <w:r w:rsidR="00B673C9" w:rsidRPr="00D54235">
        <w:rPr>
          <w:rFonts w:ascii="Tahoma" w:hAnsi="Tahoma" w:cs="Tahoma"/>
          <w:sz w:val="22"/>
          <w:szCs w:val="22"/>
        </w:rPr>
        <w:t>a Conta Vinculada</w:t>
      </w:r>
      <w:r w:rsidRPr="00D54235">
        <w:rPr>
          <w:rFonts w:ascii="Tahoma" w:hAnsi="Tahoma" w:cs="Tahoma"/>
          <w:sz w:val="22"/>
          <w:szCs w:val="22"/>
        </w:rPr>
        <w:t>;</w:t>
      </w:r>
    </w:p>
    <w:p w14:paraId="27DE0B6E" w14:textId="77777777" w:rsidR="005A4F88" w:rsidRPr="00D54235" w:rsidRDefault="00625397">
      <w:pPr>
        <w:numPr>
          <w:ilvl w:val="2"/>
          <w:numId w:val="59"/>
        </w:numPr>
        <w:spacing w:after="240" w:line="320" w:lineRule="atLeast"/>
        <w:rPr>
          <w:rFonts w:ascii="Tahoma" w:hAnsi="Tahoma" w:cs="Tahoma"/>
          <w:sz w:val="22"/>
          <w:szCs w:val="22"/>
        </w:rPr>
        <w:pPrChange w:id="730"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exceto se previamente autorizado por Debenturistas representando, no mínimo, 2/3 (dois terços) das Debêntures em Circulação, </w:t>
      </w:r>
      <w:r w:rsidR="00A327B3" w:rsidRPr="00D54235">
        <w:rPr>
          <w:rFonts w:ascii="Tahoma" w:hAnsi="Tahoma" w:cs="Tahoma"/>
          <w:sz w:val="22"/>
          <w:szCs w:val="22"/>
        </w:rPr>
        <w:t>não rescindir, distratar, aditar, ou de qualquer forma alterar qualquer cláusula ou condição do contrato de abertura da Conta Vinculada</w:t>
      </w:r>
      <w:r w:rsidR="000E7F3A" w:rsidRPr="00D54235">
        <w:rPr>
          <w:rFonts w:ascii="Tahoma" w:hAnsi="Tahoma" w:cs="Tahoma"/>
          <w:sz w:val="22"/>
          <w:szCs w:val="22"/>
        </w:rPr>
        <w:t xml:space="preserve"> ("</w:t>
      </w:r>
      <w:r w:rsidR="000E7F3A" w:rsidRPr="00D54235">
        <w:rPr>
          <w:rFonts w:ascii="Tahoma" w:hAnsi="Tahoma" w:cs="Tahoma"/>
          <w:sz w:val="22"/>
          <w:szCs w:val="22"/>
          <w:u w:val="single"/>
        </w:rPr>
        <w:t>Contrato da Conta Vinculada</w:t>
      </w:r>
      <w:r w:rsidR="000E7F3A" w:rsidRPr="00D54235">
        <w:rPr>
          <w:rFonts w:ascii="Tahoma" w:hAnsi="Tahoma" w:cs="Tahoma"/>
          <w:sz w:val="22"/>
          <w:szCs w:val="22"/>
        </w:rPr>
        <w:t>")</w:t>
      </w:r>
      <w:r w:rsidR="000563F6" w:rsidRPr="00D54235">
        <w:rPr>
          <w:rFonts w:ascii="Tahoma" w:hAnsi="Tahoma" w:cs="Tahoma"/>
          <w:sz w:val="22"/>
          <w:szCs w:val="22"/>
        </w:rPr>
        <w:t>, nem praticar qualquer ato, ou abster-se de praticar qualquer ato, que possa, de qualquer forma, resultar na alteração, encerramento ou</w:t>
      </w:r>
      <w:r w:rsidR="00862A92" w:rsidRPr="00D54235">
        <w:rPr>
          <w:rFonts w:ascii="Tahoma" w:hAnsi="Tahoma" w:cs="Tahoma"/>
          <w:sz w:val="22"/>
          <w:szCs w:val="22"/>
        </w:rPr>
        <w:t xml:space="preserve"> </w:t>
      </w:r>
      <w:r w:rsidR="000563F6" w:rsidRPr="00D54235">
        <w:rPr>
          <w:rFonts w:ascii="Tahoma" w:hAnsi="Tahoma" w:cs="Tahoma"/>
          <w:sz w:val="22"/>
          <w:szCs w:val="22"/>
        </w:rPr>
        <w:t>oneração d</w:t>
      </w:r>
      <w:r w:rsidR="00B673C9" w:rsidRPr="00D54235">
        <w:rPr>
          <w:rFonts w:ascii="Tahoma" w:hAnsi="Tahoma" w:cs="Tahoma"/>
          <w:sz w:val="22"/>
          <w:szCs w:val="22"/>
        </w:rPr>
        <w:t>a Conta Vinculada</w:t>
      </w:r>
      <w:bookmarkEnd w:id="726"/>
      <w:bookmarkEnd w:id="727"/>
      <w:r w:rsidR="002B3302" w:rsidRPr="00D54235">
        <w:rPr>
          <w:rFonts w:ascii="Tahoma" w:hAnsi="Tahoma" w:cs="Tahoma"/>
          <w:sz w:val="22"/>
          <w:szCs w:val="22"/>
        </w:rPr>
        <w:t xml:space="preserve">, </w:t>
      </w:r>
      <w:r w:rsidR="00862A92" w:rsidRPr="00D54235">
        <w:rPr>
          <w:rFonts w:ascii="Tahoma" w:hAnsi="Tahoma" w:cs="Tahoma"/>
          <w:sz w:val="22"/>
          <w:szCs w:val="22"/>
        </w:rPr>
        <w:t xml:space="preserve">ou na alteração, expressa ou tácita, do </w:t>
      </w:r>
      <w:r w:rsidR="000E7F3A" w:rsidRPr="00D54235">
        <w:rPr>
          <w:rFonts w:ascii="Tahoma" w:hAnsi="Tahoma" w:cs="Tahoma"/>
          <w:sz w:val="22"/>
          <w:szCs w:val="22"/>
        </w:rPr>
        <w:lastRenderedPageBreak/>
        <w:t xml:space="preserve">Contrato </w:t>
      </w:r>
      <w:r w:rsidR="00862A92" w:rsidRPr="00D54235">
        <w:rPr>
          <w:rFonts w:ascii="Tahoma" w:hAnsi="Tahoma" w:cs="Tahoma"/>
          <w:sz w:val="22"/>
          <w:szCs w:val="22"/>
        </w:rPr>
        <w:t>da Conta Vinculada</w:t>
      </w:r>
      <w:r w:rsidR="000E7F3A" w:rsidRPr="00D54235">
        <w:rPr>
          <w:rFonts w:ascii="Tahoma" w:hAnsi="Tahoma" w:cs="Tahoma"/>
          <w:sz w:val="22"/>
          <w:szCs w:val="22"/>
        </w:rPr>
        <w:t xml:space="preserve"> ou, ainda, na ren</w:t>
      </w:r>
      <w:r w:rsidR="00EE4F65" w:rsidRPr="00D54235">
        <w:rPr>
          <w:rFonts w:ascii="Tahoma" w:hAnsi="Tahoma" w:cs="Tahoma"/>
          <w:sz w:val="22"/>
          <w:szCs w:val="22"/>
        </w:rPr>
        <w:t xml:space="preserve">úncia </w:t>
      </w:r>
      <w:r w:rsidR="000E7F3A" w:rsidRPr="00D54235">
        <w:rPr>
          <w:rFonts w:ascii="Tahoma" w:hAnsi="Tahoma" w:cs="Tahoma"/>
          <w:sz w:val="22"/>
          <w:szCs w:val="22"/>
        </w:rPr>
        <w:t xml:space="preserve">de direitos da Companhia sob tal </w:t>
      </w:r>
      <w:r w:rsidR="0014734C" w:rsidRPr="00D54235">
        <w:rPr>
          <w:rFonts w:ascii="Tahoma" w:hAnsi="Tahoma" w:cs="Tahoma"/>
          <w:sz w:val="22"/>
          <w:szCs w:val="22"/>
        </w:rPr>
        <w:t>Contrato da Conta Vinculada</w:t>
      </w:r>
      <w:r w:rsidRPr="00D54235">
        <w:rPr>
          <w:rFonts w:ascii="Tahoma" w:hAnsi="Tahoma" w:cs="Tahoma"/>
          <w:sz w:val="22"/>
          <w:szCs w:val="22"/>
        </w:rPr>
        <w:t>;</w:t>
      </w:r>
    </w:p>
    <w:p w14:paraId="0C6943B8" w14:textId="77777777" w:rsidR="005A4F88" w:rsidRPr="00D54235" w:rsidRDefault="00625397">
      <w:pPr>
        <w:numPr>
          <w:ilvl w:val="2"/>
          <w:numId w:val="59"/>
        </w:numPr>
        <w:spacing w:after="240" w:line="320" w:lineRule="atLeast"/>
        <w:rPr>
          <w:rFonts w:ascii="Tahoma" w:hAnsi="Tahoma" w:cs="Tahoma"/>
          <w:sz w:val="22"/>
          <w:szCs w:val="22"/>
        </w:rPr>
        <w:pPrChange w:id="731"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não utilizar a Conta Vinculada para outra finalidade e/ou de outra forma que não as descritas neste Contrato;</w:t>
      </w:r>
    </w:p>
    <w:p w14:paraId="3D57ABA2" w14:textId="77777777" w:rsidR="000563F6" w:rsidRPr="00D54235" w:rsidRDefault="00625397">
      <w:pPr>
        <w:numPr>
          <w:ilvl w:val="2"/>
          <w:numId w:val="59"/>
        </w:numPr>
        <w:spacing w:after="240" w:line="320" w:lineRule="atLeast"/>
        <w:rPr>
          <w:rFonts w:ascii="Tahoma" w:hAnsi="Tahoma" w:cs="Tahoma"/>
          <w:sz w:val="22"/>
          <w:szCs w:val="22"/>
        </w:rPr>
        <w:pPrChange w:id="732"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no caso de um Evento de Inadimple</w:t>
      </w:r>
      <w:r w:rsidRPr="00D54235">
        <w:rPr>
          <w:rFonts w:ascii="Tahoma" w:hAnsi="Tahoma" w:cs="Tahoma"/>
          <w:sz w:val="22"/>
          <w:szCs w:val="22"/>
        </w:rPr>
        <w:t>mento, nos termos da</w:t>
      </w:r>
      <w:ins w:id="733" w:author=" " w:date="2021-12-01T13:06:00Z">
        <w:r w:rsidR="00B02A0D" w:rsidRPr="00D54235">
          <w:rPr>
            <w:rFonts w:ascii="Tahoma" w:hAnsi="Tahoma" w:cs="Tahoma"/>
            <w:sz w:val="22"/>
            <w:szCs w:val="22"/>
          </w:rPr>
          <w:t>s</w:t>
        </w:r>
      </w:ins>
      <w:r w:rsidRPr="00D54235">
        <w:rPr>
          <w:rFonts w:ascii="Tahoma" w:hAnsi="Tahoma" w:cs="Tahoma"/>
          <w:sz w:val="22"/>
          <w:szCs w:val="22"/>
        </w:rPr>
        <w:t xml:space="preserve"> Escritura</w:t>
      </w:r>
      <w:ins w:id="734" w:author=" " w:date="2021-12-01T13:06:00Z">
        <w:r w:rsidR="00B02A0D" w:rsidRPr="00D54235">
          <w:rPr>
            <w:rFonts w:ascii="Tahoma" w:hAnsi="Tahoma" w:cs="Tahoma"/>
            <w:sz w:val="22"/>
            <w:szCs w:val="22"/>
          </w:rPr>
          <w:t>s</w:t>
        </w:r>
      </w:ins>
      <w:r w:rsidRPr="00D54235">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w:t>
      </w:r>
      <w:r w:rsidR="0014734C" w:rsidRPr="00D54235">
        <w:rPr>
          <w:rFonts w:ascii="Tahoma" w:hAnsi="Tahoma" w:cs="Tahoma"/>
          <w:sz w:val="22"/>
          <w:szCs w:val="22"/>
        </w:rPr>
        <w:t>; e</w:t>
      </w:r>
    </w:p>
    <w:p w14:paraId="67602BC2" w14:textId="77777777" w:rsidR="0014734C" w:rsidRPr="00D54235" w:rsidRDefault="00625397">
      <w:pPr>
        <w:numPr>
          <w:ilvl w:val="2"/>
          <w:numId w:val="59"/>
        </w:numPr>
        <w:spacing w:after="240" w:line="320" w:lineRule="atLeast"/>
        <w:rPr>
          <w:rFonts w:ascii="Tahoma" w:hAnsi="Tahoma" w:cs="Tahoma"/>
          <w:sz w:val="22"/>
          <w:szCs w:val="22"/>
        </w:rPr>
        <w:pPrChange w:id="735"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fazer com </w:t>
      </w:r>
      <w:r w:rsidRPr="00D54235">
        <w:rPr>
          <w:rFonts w:ascii="Tahoma" w:hAnsi="Tahoma" w:cs="Tahoma"/>
          <w:sz w:val="22"/>
          <w:szCs w:val="22"/>
        </w:rPr>
        <w:t xml:space="preserve">que os recursos que vierem a ser recebidos pela Companhia de suas </w:t>
      </w:r>
      <w:r w:rsidR="004060D5" w:rsidRPr="00D54235">
        <w:rPr>
          <w:rFonts w:ascii="Tahoma" w:hAnsi="Tahoma" w:cs="Tahoma"/>
          <w:sz w:val="22"/>
          <w:szCs w:val="22"/>
        </w:rPr>
        <w:t xml:space="preserve">então </w:t>
      </w:r>
      <w:r w:rsidRPr="00D54235">
        <w:rPr>
          <w:rFonts w:ascii="Tahoma" w:hAnsi="Tahoma" w:cs="Tahoma"/>
          <w:sz w:val="22"/>
          <w:szCs w:val="22"/>
        </w:rPr>
        <w:t>Controladas, a título de dividendos e juros sobre o capital próprio</w:t>
      </w:r>
      <w:r w:rsidR="00ED4D51" w:rsidRPr="00D54235">
        <w:rPr>
          <w:rFonts w:ascii="Tahoma" w:hAnsi="Tahoma" w:cs="Tahoma"/>
          <w:sz w:val="22"/>
          <w:szCs w:val="22"/>
        </w:rPr>
        <w:t>,</w:t>
      </w:r>
      <w:r w:rsidRPr="00D54235">
        <w:rPr>
          <w:rFonts w:ascii="Tahoma" w:hAnsi="Tahoma" w:cs="Tahoma"/>
          <w:sz w:val="22"/>
          <w:szCs w:val="22"/>
        </w:rPr>
        <w:t xml:space="preserve"> transitem, pela Conta Vinculada</w:t>
      </w:r>
      <w:r w:rsidR="004060D5" w:rsidRPr="00D54235">
        <w:rPr>
          <w:rFonts w:ascii="Tahoma" w:hAnsi="Tahoma" w:cs="Tahoma"/>
          <w:sz w:val="22"/>
          <w:szCs w:val="22"/>
        </w:rPr>
        <w:t xml:space="preserve">, observado o </w:t>
      </w:r>
      <w:r w:rsidRPr="00D54235">
        <w:rPr>
          <w:rFonts w:ascii="Tahoma" w:hAnsi="Tahoma" w:cs="Tahoma"/>
          <w:sz w:val="22"/>
          <w:szCs w:val="22"/>
        </w:rPr>
        <w:t>Montante Mínimo da Cessão Fiduciária</w:t>
      </w:r>
      <w:r w:rsidR="00EE4F65" w:rsidRPr="00D54235">
        <w:rPr>
          <w:rFonts w:ascii="Tahoma" w:hAnsi="Tahoma" w:cs="Tahoma"/>
          <w:sz w:val="22"/>
          <w:szCs w:val="22"/>
        </w:rPr>
        <w:t>, nos termos previstos neste Contrato</w:t>
      </w:r>
      <w:r w:rsidRPr="00D54235">
        <w:rPr>
          <w:rFonts w:ascii="Tahoma" w:hAnsi="Tahoma" w:cs="Tahoma"/>
          <w:sz w:val="22"/>
          <w:szCs w:val="22"/>
        </w:rPr>
        <w:t>.</w:t>
      </w:r>
    </w:p>
    <w:p w14:paraId="6F7B9D5F" w14:textId="77777777" w:rsidR="000563F6" w:rsidRPr="00146BCB" w:rsidRDefault="00625397">
      <w:pPr>
        <w:numPr>
          <w:ilvl w:val="1"/>
          <w:numId w:val="59"/>
        </w:numPr>
        <w:spacing w:after="240" w:line="320" w:lineRule="atLeast"/>
        <w:rPr>
          <w:rFonts w:ascii="Tahoma" w:hAnsi="Tahoma" w:cs="Tahoma"/>
          <w:sz w:val="22"/>
          <w:szCs w:val="22"/>
        </w:rPr>
        <w:pPrChange w:id="736"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No que se refere ao depósito instituído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_Ref168377782 \n \p \h  \* MERGEFORMAT </w:instrText>
      </w:r>
      <w:r w:rsidRPr="00D54235">
        <w:rPr>
          <w:rFonts w:ascii="Tahoma" w:hAnsi="Tahoma" w:cs="Tahoma"/>
          <w:sz w:val="22"/>
          <w:szCs w:val="22"/>
        </w:rPr>
      </w:r>
      <w:r w:rsidRPr="00625397">
        <w:rPr>
          <w:rFonts w:ascii="Tahoma" w:hAnsi="Tahoma" w:cs="Tahoma"/>
          <w:sz w:val="22"/>
          <w:szCs w:val="22"/>
        </w:rPr>
        <w:fldChar w:fldCharType="separate"/>
      </w:r>
      <w:ins w:id="737" w:author=" " w:date="2021-12-07T17:11:00Z">
        <w:r w:rsidR="00DA01E6">
          <w:rPr>
            <w:rFonts w:ascii="Tahoma" w:hAnsi="Tahoma" w:cs="Tahoma"/>
            <w:sz w:val="22"/>
            <w:szCs w:val="22"/>
          </w:rPr>
          <w:t>7.1 acima</w:t>
        </w:r>
      </w:ins>
      <w:del w:id="738" w:author=" " w:date="2021-12-07T17:11:00Z">
        <w:r w:rsidR="00091A30" w:rsidRPr="00D54235">
          <w:rPr>
            <w:rFonts w:ascii="Tahoma" w:hAnsi="Tahoma" w:cs="Tahoma"/>
            <w:sz w:val="22"/>
            <w:szCs w:val="22"/>
          </w:rPr>
          <w:delText>6.1 acima</w:delText>
        </w:r>
      </w:del>
      <w:r w:rsidRPr="00D54235">
        <w:rPr>
          <w:rFonts w:ascii="Tahoma" w:hAnsi="Tahoma" w:cs="Tahoma"/>
          <w:sz w:val="22"/>
          <w:szCs w:val="22"/>
        </w:rPr>
        <w:fldChar w:fldCharType="end"/>
      </w:r>
      <w:r w:rsidRPr="00D54235">
        <w:rPr>
          <w:rFonts w:ascii="Tahoma" w:hAnsi="Tahoma" w:cs="Tahoma"/>
          <w:sz w:val="22"/>
          <w:szCs w:val="22"/>
        </w:rPr>
        <w:t>, inciso </w:t>
      </w:r>
      <w:r w:rsidRPr="00D54235">
        <w:rPr>
          <w:rFonts w:ascii="Tahoma" w:hAnsi="Tahoma" w:cs="Tahoma"/>
          <w:sz w:val="22"/>
          <w:szCs w:val="22"/>
        </w:rPr>
        <w:fldChar w:fldCharType="begin"/>
      </w:r>
      <w:r w:rsidRPr="00D54235">
        <w:rPr>
          <w:rFonts w:ascii="Tahoma" w:hAnsi="Tahoma" w:cs="Tahoma"/>
          <w:sz w:val="22"/>
          <w:szCs w:val="22"/>
        </w:rPr>
        <w:instrText xml:space="preserve"> REF _Ref242293988 \n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625397">
        <w:rPr>
          <w:rFonts w:ascii="Tahoma" w:hAnsi="Tahoma" w:cs="Tahoma"/>
          <w:sz w:val="22"/>
          <w:szCs w:val="22"/>
        </w:rPr>
        <w:fldChar w:fldCharType="separate"/>
      </w:r>
      <w:r w:rsidR="00091A30" w:rsidRPr="00D54235">
        <w:rPr>
          <w:rFonts w:ascii="Tahoma" w:hAnsi="Tahoma" w:cs="Tahoma"/>
          <w:sz w:val="22"/>
          <w:szCs w:val="22"/>
        </w:rPr>
        <w:t>VI</w:t>
      </w:r>
      <w:r w:rsidRPr="00D54235">
        <w:rPr>
          <w:rFonts w:ascii="Tahoma" w:hAnsi="Tahoma" w:cs="Tahoma"/>
          <w:sz w:val="22"/>
          <w:szCs w:val="22"/>
        </w:rPr>
        <w:fldChar w:fldCharType="end"/>
      </w:r>
      <w:r w:rsidRPr="00D54235">
        <w:rPr>
          <w:rFonts w:ascii="Tahoma" w:hAnsi="Tahoma" w:cs="Tahoma"/>
          <w:sz w:val="22"/>
          <w:szCs w:val="22"/>
        </w:rPr>
        <w:t>, fica ressalvado que, por força do disposto no artigo 66</w:t>
      </w:r>
      <w:r w:rsidRPr="00D54235">
        <w:rPr>
          <w:rFonts w:ascii="Tahoma" w:hAnsi="Tahoma" w:cs="Tahoma"/>
          <w:sz w:val="22"/>
          <w:szCs w:val="22"/>
        </w:rPr>
        <w:noBreakHyphen/>
        <w:t>B, parágrafo 6</w:t>
      </w:r>
      <w:r w:rsidRPr="00D54235">
        <w:rPr>
          <w:rFonts w:ascii="Tahoma" w:hAnsi="Tahoma" w:cs="Tahoma"/>
          <w:sz w:val="22"/>
          <w:szCs w:val="22"/>
        </w:rPr>
        <w:t>º, da Lei n.º 4.728, de 14 de julho de 1965, conforme alterada, não se aplica o direito de retenção a que se refere o ar</w:t>
      </w:r>
      <w:r w:rsidRPr="00146BCB">
        <w:rPr>
          <w:rFonts w:ascii="Tahoma" w:hAnsi="Tahoma" w:cs="Tahoma"/>
          <w:sz w:val="22"/>
          <w:szCs w:val="22"/>
        </w:rPr>
        <w:t>tigo 644 do Código Civil.</w:t>
      </w:r>
    </w:p>
    <w:p w14:paraId="745134ED" w14:textId="77777777" w:rsidR="000563F6" w:rsidRPr="009B3090" w:rsidRDefault="00625397">
      <w:pPr>
        <w:keepNext/>
        <w:numPr>
          <w:ilvl w:val="0"/>
          <w:numId w:val="59"/>
        </w:numPr>
        <w:spacing w:after="240" w:line="320" w:lineRule="atLeast"/>
        <w:rPr>
          <w:rFonts w:ascii="Tahoma" w:hAnsi="Tahoma" w:cs="Tahoma"/>
          <w:smallCaps/>
          <w:sz w:val="22"/>
          <w:szCs w:val="22"/>
          <w:u w:val="single"/>
        </w:rPr>
        <w:pPrChange w:id="739" w:author=" " w:date="2021-12-13T09:20:00Z">
          <w:pPr>
            <w:keepNext/>
            <w:numPr>
              <w:numId w:val="52"/>
            </w:numPr>
            <w:tabs>
              <w:tab w:val="num" w:pos="709"/>
            </w:tabs>
            <w:spacing w:after="240" w:line="320" w:lineRule="atLeast"/>
            <w:ind w:left="709" w:hanging="709"/>
          </w:pPr>
        </w:pPrChange>
      </w:pPr>
      <w:bookmarkStart w:id="740" w:name="_Ref167637353"/>
      <w:r w:rsidRPr="004A476E">
        <w:rPr>
          <w:rFonts w:ascii="Tahoma" w:hAnsi="Tahoma" w:cs="Tahoma"/>
          <w:smallCaps/>
          <w:sz w:val="22"/>
          <w:szCs w:val="22"/>
          <w:u w:val="single"/>
        </w:rPr>
        <w:t>Declarações</w:t>
      </w:r>
      <w:r w:rsidR="00E969D6" w:rsidRPr="004A476E">
        <w:rPr>
          <w:rFonts w:ascii="Tahoma" w:hAnsi="Tahoma" w:cs="Tahoma"/>
          <w:smallCaps/>
          <w:sz w:val="22"/>
          <w:szCs w:val="22"/>
          <w:u w:val="single"/>
        </w:rPr>
        <w:t xml:space="preserve"> </w:t>
      </w:r>
      <w:r w:rsidRPr="009B3090">
        <w:rPr>
          <w:rFonts w:ascii="Tahoma" w:hAnsi="Tahoma" w:cs="Tahoma"/>
          <w:smallCaps/>
          <w:sz w:val="22"/>
          <w:szCs w:val="22"/>
          <w:u w:val="single"/>
        </w:rPr>
        <w:t>da</w:t>
      </w:r>
      <w:bookmarkEnd w:id="740"/>
      <w:r w:rsidR="00181A8C" w:rsidRPr="009B3090">
        <w:rPr>
          <w:rFonts w:ascii="Tahoma" w:hAnsi="Tahoma" w:cs="Tahoma"/>
          <w:smallCaps/>
          <w:sz w:val="22"/>
          <w:szCs w:val="22"/>
          <w:u w:val="single"/>
        </w:rPr>
        <w:t xml:space="preserve"> Companhia</w:t>
      </w:r>
    </w:p>
    <w:p w14:paraId="6A686C32" w14:textId="77777777" w:rsidR="000563F6" w:rsidRPr="000E0F8E" w:rsidRDefault="00625397">
      <w:pPr>
        <w:numPr>
          <w:ilvl w:val="1"/>
          <w:numId w:val="59"/>
        </w:numPr>
        <w:spacing w:after="240" w:line="320" w:lineRule="atLeast"/>
        <w:rPr>
          <w:rFonts w:ascii="Tahoma" w:hAnsi="Tahoma" w:cs="Tahoma"/>
          <w:sz w:val="22"/>
          <w:szCs w:val="22"/>
        </w:rPr>
        <w:pPrChange w:id="741" w:author=" " w:date="2021-12-13T09:20:00Z">
          <w:pPr>
            <w:numPr>
              <w:ilvl w:val="1"/>
              <w:numId w:val="52"/>
            </w:numPr>
            <w:tabs>
              <w:tab w:val="num" w:pos="709"/>
            </w:tabs>
            <w:spacing w:after="240" w:line="320" w:lineRule="atLeast"/>
            <w:ind w:left="709" w:hanging="709"/>
          </w:pPr>
        </w:pPrChange>
      </w:pPr>
      <w:bookmarkStart w:id="742" w:name="_Ref167629721"/>
      <w:bookmarkStart w:id="743" w:name="_Ref167637587"/>
      <w:r w:rsidRPr="00E14FBF">
        <w:rPr>
          <w:rFonts w:ascii="Tahoma" w:hAnsi="Tahoma" w:cs="Tahoma"/>
          <w:sz w:val="22"/>
          <w:szCs w:val="22"/>
        </w:rPr>
        <w:t>A</w:t>
      </w:r>
      <w:r w:rsidR="005856FA" w:rsidRPr="00E14FBF">
        <w:rPr>
          <w:rFonts w:ascii="Tahoma" w:hAnsi="Tahoma" w:cs="Tahoma"/>
          <w:sz w:val="22"/>
          <w:szCs w:val="22"/>
        </w:rPr>
        <w:t xml:space="preserve"> Compan</w:t>
      </w:r>
      <w:r w:rsidR="00181A8C" w:rsidRPr="00E14FBF">
        <w:rPr>
          <w:rFonts w:ascii="Tahoma" w:hAnsi="Tahoma" w:cs="Tahoma"/>
          <w:sz w:val="22"/>
          <w:szCs w:val="22"/>
        </w:rPr>
        <w:t>hia</w:t>
      </w:r>
      <w:r w:rsidRPr="00E14FBF">
        <w:rPr>
          <w:rFonts w:ascii="Tahoma" w:hAnsi="Tahoma" w:cs="Tahoma"/>
          <w:sz w:val="22"/>
          <w:szCs w:val="22"/>
        </w:rPr>
        <w:t>, neste ato, declara que:</w:t>
      </w:r>
      <w:bookmarkEnd w:id="742"/>
      <w:bookmarkEnd w:id="743"/>
    </w:p>
    <w:p w14:paraId="430B9CFF" w14:textId="77777777" w:rsidR="002B3302" w:rsidRPr="00D54235" w:rsidRDefault="00625397">
      <w:pPr>
        <w:numPr>
          <w:ilvl w:val="2"/>
          <w:numId w:val="59"/>
        </w:numPr>
        <w:spacing w:after="240" w:line="320" w:lineRule="atLeast"/>
        <w:rPr>
          <w:rFonts w:ascii="Tahoma" w:hAnsi="Tahoma" w:cs="Tahoma"/>
          <w:sz w:val="22"/>
          <w:szCs w:val="22"/>
        </w:rPr>
        <w:pPrChange w:id="744" w:author=" " w:date="2021-12-13T09:20:00Z">
          <w:pPr>
            <w:numPr>
              <w:ilvl w:val="2"/>
              <w:numId w:val="52"/>
            </w:numPr>
            <w:tabs>
              <w:tab w:val="num" w:pos="1701"/>
            </w:tabs>
            <w:spacing w:after="240" w:line="320" w:lineRule="atLeast"/>
            <w:ind w:left="1701" w:hanging="992"/>
          </w:pPr>
        </w:pPrChange>
      </w:pPr>
      <w:bookmarkStart w:id="745" w:name="_Ref130639684"/>
      <w:r w:rsidRPr="00D54235">
        <w:rPr>
          <w:rFonts w:ascii="Tahoma" w:hAnsi="Tahoma" w:cs="Tahoma"/>
          <w:sz w:val="22"/>
          <w:szCs w:val="22"/>
        </w:rPr>
        <w:t>é</w:t>
      </w:r>
      <w:r w:rsidRPr="00D54235">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2F92AC84" w14:textId="77777777" w:rsidR="002B3302" w:rsidRPr="00D54235" w:rsidRDefault="00625397">
      <w:pPr>
        <w:numPr>
          <w:ilvl w:val="2"/>
          <w:numId w:val="59"/>
        </w:numPr>
        <w:spacing w:after="240" w:line="320" w:lineRule="atLeast"/>
        <w:rPr>
          <w:rFonts w:ascii="Tahoma" w:hAnsi="Tahoma" w:cs="Tahoma"/>
          <w:sz w:val="22"/>
          <w:szCs w:val="22"/>
        </w:rPr>
        <w:pPrChange w:id="746"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está devidamente autorizada e obteve todas as autorizações, incl</w:t>
      </w:r>
      <w:r w:rsidRPr="00D54235">
        <w:rPr>
          <w:rFonts w:ascii="Tahoma" w:hAnsi="Tahoma" w:cs="Tahoma"/>
          <w:sz w:val="22"/>
          <w:szCs w:val="22"/>
        </w:rPr>
        <w:t>usive, conforme aplicável, legais, societárias</w:t>
      </w:r>
      <w:r w:rsidR="00F614F5" w:rsidRPr="00D54235">
        <w:rPr>
          <w:rFonts w:ascii="Tahoma" w:hAnsi="Tahoma" w:cs="Tahoma"/>
          <w:sz w:val="22"/>
          <w:szCs w:val="22"/>
        </w:rPr>
        <w:t>,</w:t>
      </w:r>
      <w:r w:rsidR="002D3AC9" w:rsidRPr="00D54235">
        <w:rPr>
          <w:rFonts w:ascii="Tahoma" w:hAnsi="Tahoma" w:cs="Tahoma"/>
          <w:sz w:val="22"/>
          <w:szCs w:val="22"/>
        </w:rPr>
        <w:t xml:space="preserve"> </w:t>
      </w:r>
      <w:r w:rsidRPr="00D54235">
        <w:rPr>
          <w:rFonts w:ascii="Tahoma" w:hAnsi="Tahoma" w:cs="Tahoma"/>
          <w:sz w:val="22"/>
          <w:szCs w:val="22"/>
        </w:rPr>
        <w:t xml:space="preserve">regulatórias </w:t>
      </w:r>
      <w:r w:rsidR="00F614F5" w:rsidRPr="00D54235">
        <w:rPr>
          <w:rFonts w:ascii="Tahoma" w:hAnsi="Tahoma" w:cs="Tahoma"/>
          <w:sz w:val="22"/>
          <w:szCs w:val="22"/>
        </w:rPr>
        <w:t xml:space="preserve">e de terceiros </w:t>
      </w:r>
      <w:r w:rsidRPr="00D54235">
        <w:rPr>
          <w:rFonts w:ascii="Tahoma" w:hAnsi="Tahoma" w:cs="Tahoma"/>
          <w:sz w:val="22"/>
          <w:szCs w:val="22"/>
        </w:rPr>
        <w:t xml:space="preserve">necessárias à celebração deste Contrato e dos demais Documentos das </w:t>
      </w:r>
      <w:r w:rsidR="00E63A3C" w:rsidRPr="00D54235">
        <w:rPr>
          <w:rFonts w:ascii="Tahoma" w:hAnsi="Tahoma" w:cs="Tahoma"/>
          <w:sz w:val="22"/>
          <w:szCs w:val="22"/>
        </w:rPr>
        <w:t xml:space="preserve">Obrigações Garantidas </w:t>
      </w:r>
      <w:r w:rsidRPr="00D54235">
        <w:rPr>
          <w:rFonts w:ascii="Tahoma" w:hAnsi="Tahoma" w:cs="Tahoma"/>
          <w:sz w:val="22"/>
          <w:szCs w:val="22"/>
        </w:rPr>
        <w:t>e ao cumprimento de todas as obrigações aqui e ali previstas e</w:t>
      </w:r>
      <w:r w:rsidR="00BA0D9C" w:rsidRPr="00D54235">
        <w:rPr>
          <w:rFonts w:ascii="Tahoma" w:hAnsi="Tahoma" w:cs="Tahoma"/>
          <w:sz w:val="22"/>
          <w:szCs w:val="22"/>
        </w:rPr>
        <w:t>, conforme o caso,</w:t>
      </w:r>
      <w:r w:rsidRPr="00D54235">
        <w:rPr>
          <w:rFonts w:ascii="Tahoma" w:hAnsi="Tahoma" w:cs="Tahoma"/>
          <w:sz w:val="22"/>
          <w:szCs w:val="22"/>
        </w:rPr>
        <w:t xml:space="preserve"> à realização da Emissão e da Oferta, tendo sido plenamente satisfeitos todos os requisitos legais, societários, regulatórios e de terceiros necessários para tanto;</w:t>
      </w:r>
    </w:p>
    <w:p w14:paraId="28F1218A" w14:textId="77777777" w:rsidR="002B3302" w:rsidRPr="00D54235" w:rsidRDefault="00625397">
      <w:pPr>
        <w:numPr>
          <w:ilvl w:val="2"/>
          <w:numId w:val="59"/>
        </w:numPr>
        <w:spacing w:after="240" w:line="320" w:lineRule="atLeast"/>
        <w:rPr>
          <w:rFonts w:ascii="Tahoma" w:hAnsi="Tahoma" w:cs="Tahoma"/>
          <w:sz w:val="22"/>
          <w:szCs w:val="22"/>
        </w:rPr>
        <w:pPrChange w:id="747"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os representantes legais da Companhia que assinam este Contrato e os demais Documentos das </w:t>
      </w:r>
      <w:r w:rsidR="00E63A3C" w:rsidRPr="00D54235">
        <w:rPr>
          <w:rFonts w:ascii="Tahoma" w:hAnsi="Tahoma" w:cs="Tahoma"/>
          <w:sz w:val="22"/>
          <w:szCs w:val="22"/>
        </w:rPr>
        <w:t xml:space="preserve">Obrigações Garantidas </w:t>
      </w:r>
      <w:r w:rsidRPr="00D54235">
        <w:rPr>
          <w:rFonts w:ascii="Tahoma" w:hAnsi="Tahoma" w:cs="Tahoma"/>
          <w:sz w:val="22"/>
          <w:szCs w:val="22"/>
        </w:rPr>
        <w:t xml:space="preserve">têm, conforme o caso, poderes societários e/ou </w:t>
      </w:r>
      <w:r w:rsidR="005D72A4" w:rsidRPr="00D54235">
        <w:rPr>
          <w:rFonts w:ascii="Tahoma" w:hAnsi="Tahoma" w:cs="Tahoma"/>
          <w:sz w:val="22"/>
          <w:szCs w:val="22"/>
        </w:rPr>
        <w:t xml:space="preserve">outorgados </w:t>
      </w:r>
      <w:r w:rsidRPr="00D54235">
        <w:rPr>
          <w:rFonts w:ascii="Tahoma" w:hAnsi="Tahoma" w:cs="Tahoma"/>
          <w:sz w:val="22"/>
          <w:szCs w:val="22"/>
        </w:rPr>
        <w:t xml:space="preserve">para assumir, em nome da Companhia, as obrigações aqui e ali previstas e, sendo mandatários, têm </w:t>
      </w:r>
      <w:r w:rsidRPr="00D54235">
        <w:rPr>
          <w:rFonts w:ascii="Tahoma" w:hAnsi="Tahoma" w:cs="Tahoma"/>
          <w:sz w:val="22"/>
          <w:szCs w:val="22"/>
        </w:rPr>
        <w:lastRenderedPageBreak/>
        <w:t>os poderes legitimamente outorgados, estando os respectivos mandatos em pleno v</w:t>
      </w:r>
      <w:r w:rsidRPr="00D54235">
        <w:rPr>
          <w:rFonts w:ascii="Tahoma" w:hAnsi="Tahoma" w:cs="Tahoma"/>
          <w:sz w:val="22"/>
          <w:szCs w:val="22"/>
        </w:rPr>
        <w:t>igor;</w:t>
      </w:r>
    </w:p>
    <w:p w14:paraId="45A07FF4" w14:textId="77777777" w:rsidR="00240FFB" w:rsidRPr="00D54235" w:rsidRDefault="00625397">
      <w:pPr>
        <w:numPr>
          <w:ilvl w:val="2"/>
          <w:numId w:val="59"/>
        </w:numPr>
        <w:spacing w:after="240" w:line="320" w:lineRule="atLeast"/>
        <w:rPr>
          <w:rFonts w:ascii="Tahoma" w:hAnsi="Tahoma" w:cs="Tahoma"/>
          <w:sz w:val="22"/>
          <w:szCs w:val="22"/>
        </w:rPr>
        <w:pPrChange w:id="748"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este Contrato e os demais Documentos das </w:t>
      </w:r>
      <w:r w:rsidR="00E63A3C" w:rsidRPr="00D54235">
        <w:rPr>
          <w:rFonts w:ascii="Tahoma" w:hAnsi="Tahoma" w:cs="Tahoma"/>
          <w:sz w:val="22"/>
          <w:szCs w:val="22"/>
        </w:rPr>
        <w:t xml:space="preserve">Obrigações Garantidas </w:t>
      </w:r>
      <w:r w:rsidRPr="00D54235">
        <w:rPr>
          <w:rFonts w:ascii="Tahoma" w:hAnsi="Tahoma" w:cs="Tahoma"/>
          <w:sz w:val="22"/>
          <w:szCs w:val="22"/>
        </w:rPr>
        <w:t>e as obrigações aqui e ali previstas constituem obrigações lícitas, válidas, vinculantes e eficazes da Companhia, exequíveis de acordo com os seus termos e condições;</w:t>
      </w:r>
    </w:p>
    <w:p w14:paraId="39597ECB" w14:textId="77777777" w:rsidR="002B3302" w:rsidRPr="00D54235" w:rsidRDefault="00625397">
      <w:pPr>
        <w:numPr>
          <w:ilvl w:val="2"/>
          <w:numId w:val="59"/>
        </w:numPr>
        <w:spacing w:after="240" w:line="320" w:lineRule="atLeast"/>
        <w:rPr>
          <w:rFonts w:ascii="Tahoma" w:hAnsi="Tahoma" w:cs="Tahoma"/>
          <w:sz w:val="22"/>
          <w:szCs w:val="22"/>
        </w:rPr>
        <w:pPrChange w:id="749"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a celebração, os ter</w:t>
      </w:r>
      <w:r w:rsidRPr="00D54235">
        <w:rPr>
          <w:rFonts w:ascii="Tahoma" w:hAnsi="Tahoma" w:cs="Tahoma"/>
          <w:sz w:val="22"/>
          <w:szCs w:val="22"/>
        </w:rPr>
        <w:t xml:space="preserve">mos e condições deste Contrato e dos demais Documentos das </w:t>
      </w:r>
      <w:r w:rsidR="00DB2578" w:rsidRPr="00D54235">
        <w:rPr>
          <w:rFonts w:ascii="Tahoma" w:hAnsi="Tahoma" w:cs="Tahoma"/>
          <w:sz w:val="22"/>
          <w:szCs w:val="22"/>
        </w:rPr>
        <w:t xml:space="preserve">Obrigações Garantidas </w:t>
      </w:r>
      <w:r w:rsidRPr="00D54235">
        <w:rPr>
          <w:rFonts w:ascii="Tahoma" w:hAnsi="Tahoma" w:cs="Tahoma"/>
          <w:sz w:val="22"/>
          <w:szCs w:val="22"/>
        </w:rPr>
        <w:t xml:space="preserve">e o cumprimento das obrigações aqui e ali previstas e a realização da Emissão e da Oferta (a) não infringem o </w:t>
      </w:r>
      <w:r w:rsidR="00CD29B8" w:rsidRPr="00D54235">
        <w:rPr>
          <w:rFonts w:ascii="Tahoma" w:hAnsi="Tahoma" w:cs="Tahoma"/>
          <w:sz w:val="22"/>
          <w:szCs w:val="22"/>
        </w:rPr>
        <w:t xml:space="preserve">Estatuto Social </w:t>
      </w:r>
      <w:r w:rsidRPr="00D54235">
        <w:rPr>
          <w:rFonts w:ascii="Tahoma" w:hAnsi="Tahoma" w:cs="Tahoma"/>
          <w:sz w:val="22"/>
          <w:szCs w:val="22"/>
        </w:rPr>
        <w:t>da Companhia; (b) não infringem qualquer contrato</w:t>
      </w:r>
      <w:r w:rsidRPr="00D54235">
        <w:rPr>
          <w:rFonts w:ascii="Tahoma" w:hAnsi="Tahoma" w:cs="Tahoma"/>
          <w:sz w:val="22"/>
          <w:szCs w:val="22"/>
        </w:rPr>
        <w:t xml:space="preserve"> ou instrumento do qual a Companhia seja parte e/ou pelo qual qualquer de seus ativos esteja sujeito; (c) não resultarão em (i) vencimento antecipado de qualquer obrigação estabelecida em qualquer contrato ou instrumento do qual a Companhia seja parte e/ou</w:t>
      </w:r>
      <w:r w:rsidRPr="00D54235">
        <w:rPr>
          <w:rFonts w:ascii="Tahoma" w:hAnsi="Tahoma" w:cs="Tahoma"/>
          <w:sz w:val="22"/>
          <w:szCs w:val="22"/>
        </w:rPr>
        <w:t xml:space="preserve"> pelo qual qualquer de seus ativos esteja</w:t>
      </w:r>
      <w:r w:rsidR="006E1996" w:rsidRPr="00D54235">
        <w:rPr>
          <w:rFonts w:ascii="Tahoma" w:hAnsi="Tahoma" w:cs="Tahoma"/>
          <w:sz w:val="22"/>
          <w:szCs w:val="22"/>
        </w:rPr>
        <w:t>m</w:t>
      </w:r>
      <w:r w:rsidRPr="00D54235">
        <w:rPr>
          <w:rFonts w:ascii="Tahoma" w:hAnsi="Tahoma" w:cs="Tahoma"/>
          <w:sz w:val="22"/>
          <w:szCs w:val="22"/>
        </w:rPr>
        <w:t xml:space="preserve"> sujeito</w:t>
      </w:r>
      <w:r w:rsidR="006E1996" w:rsidRPr="00D54235">
        <w:rPr>
          <w:rFonts w:ascii="Tahoma" w:hAnsi="Tahoma" w:cs="Tahoma"/>
          <w:sz w:val="22"/>
          <w:szCs w:val="22"/>
        </w:rPr>
        <w:t>s</w:t>
      </w:r>
      <w:r w:rsidRPr="00D54235">
        <w:rPr>
          <w:rFonts w:ascii="Tahoma" w:hAnsi="Tahoma" w:cs="Tahoma"/>
          <w:sz w:val="22"/>
          <w:szCs w:val="22"/>
        </w:rPr>
        <w:t xml:space="preserve">; ou (ii) rescisão de qualquer desses contratos ou instrumentos; (d) não resultarão na criação de qualquer Ônus sobre qualquer ativo da Companhia, exceto </w:t>
      </w:r>
      <w:r w:rsidR="00C24E76" w:rsidRPr="00D54235">
        <w:rPr>
          <w:rFonts w:ascii="Tahoma" w:hAnsi="Tahoma" w:cs="Tahoma"/>
          <w:sz w:val="22"/>
          <w:szCs w:val="22"/>
        </w:rPr>
        <w:t>pela Cessão Fiduciária</w:t>
      </w:r>
      <w:r w:rsidRPr="00D54235">
        <w:rPr>
          <w:rFonts w:ascii="Tahoma" w:hAnsi="Tahoma" w:cs="Tahoma"/>
          <w:sz w:val="22"/>
          <w:szCs w:val="22"/>
        </w:rPr>
        <w:t xml:space="preserve">; (e) não infringem </w:t>
      </w:r>
      <w:r w:rsidRPr="00D54235">
        <w:rPr>
          <w:rFonts w:ascii="Tahoma" w:hAnsi="Tahoma" w:cs="Tahoma"/>
          <w:sz w:val="22"/>
          <w:szCs w:val="22"/>
        </w:rPr>
        <w:t>qualquer disposição legal ou regulamentar a que a Companhia e/ou qualquer de seus ativos esteja</w:t>
      </w:r>
      <w:r w:rsidR="006E1996" w:rsidRPr="00D54235">
        <w:rPr>
          <w:rFonts w:ascii="Tahoma" w:hAnsi="Tahoma" w:cs="Tahoma"/>
          <w:sz w:val="22"/>
          <w:szCs w:val="22"/>
        </w:rPr>
        <w:t>m</w:t>
      </w:r>
      <w:r w:rsidRPr="00D54235">
        <w:rPr>
          <w:rFonts w:ascii="Tahoma" w:hAnsi="Tahoma" w:cs="Tahoma"/>
          <w:sz w:val="22"/>
          <w:szCs w:val="22"/>
        </w:rPr>
        <w:t xml:space="preserve"> sujeito</w:t>
      </w:r>
      <w:r w:rsidR="006E1996" w:rsidRPr="00D54235">
        <w:rPr>
          <w:rFonts w:ascii="Tahoma" w:hAnsi="Tahoma" w:cs="Tahoma"/>
          <w:sz w:val="22"/>
          <w:szCs w:val="22"/>
        </w:rPr>
        <w:t>s</w:t>
      </w:r>
      <w:r w:rsidRPr="00D54235">
        <w:rPr>
          <w:rFonts w:ascii="Tahoma" w:hAnsi="Tahoma" w:cs="Tahoma"/>
          <w:sz w:val="22"/>
          <w:szCs w:val="22"/>
        </w:rPr>
        <w:t>; e (f) não infringem qualquer ordem, decisão ou sentença administrativa, judicial ou arbitral que afete a Companhia e/ou qualquer de seus ativos;</w:t>
      </w:r>
    </w:p>
    <w:p w14:paraId="396212B4" w14:textId="77777777" w:rsidR="000563F6" w:rsidRPr="00D54235" w:rsidRDefault="00625397">
      <w:pPr>
        <w:numPr>
          <w:ilvl w:val="2"/>
          <w:numId w:val="59"/>
        </w:numPr>
        <w:spacing w:after="240" w:line="320" w:lineRule="atLeast"/>
        <w:rPr>
          <w:rFonts w:ascii="Tahoma" w:hAnsi="Tahoma" w:cs="Tahoma"/>
          <w:sz w:val="22"/>
          <w:szCs w:val="22"/>
        </w:rPr>
        <w:pPrChange w:id="750"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é ún</w:t>
      </w:r>
      <w:r w:rsidRPr="00D54235">
        <w:rPr>
          <w:rFonts w:ascii="Tahoma" w:hAnsi="Tahoma" w:cs="Tahoma"/>
          <w:sz w:val="22"/>
          <w:szCs w:val="22"/>
        </w:rPr>
        <w:t>ica e legítima proprietária, beneficiária e possuidora dos Créditos Cedidos Fiduciariamente, que se encontram livres e desembaraçados de quaisquer Ônus</w:t>
      </w:r>
      <w:r w:rsidR="00CC3F2D" w:rsidRPr="00D54235">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D54235">
        <w:rPr>
          <w:rFonts w:ascii="Tahoma" w:hAnsi="Tahoma" w:cs="Tahoma"/>
          <w:sz w:val="22"/>
          <w:szCs w:val="22"/>
        </w:rPr>
        <w:t>, em curso ou iminente,</w:t>
      </w:r>
      <w:r w:rsidR="00A62ED7" w:rsidRPr="00D54235">
        <w:rPr>
          <w:rFonts w:ascii="Tahoma" w:hAnsi="Tahoma" w:cs="Tahoma"/>
          <w:sz w:val="22"/>
          <w:szCs w:val="22"/>
        </w:rPr>
        <w:t xml:space="preserve"> </w:t>
      </w:r>
      <w:r w:rsidR="00D045AB" w:rsidRPr="00D54235">
        <w:rPr>
          <w:rFonts w:ascii="Tahoma" w:hAnsi="Tahoma" w:cs="Tahoma"/>
          <w:sz w:val="22"/>
          <w:szCs w:val="22"/>
        </w:rPr>
        <w:t xml:space="preserve">que, ainda indiretamente, prejudique ou invalide </w:t>
      </w:r>
      <w:r w:rsidR="00CC3F2D" w:rsidRPr="00D54235">
        <w:rPr>
          <w:rFonts w:ascii="Tahoma" w:hAnsi="Tahoma" w:cs="Tahoma"/>
          <w:sz w:val="22"/>
          <w:szCs w:val="22"/>
        </w:rPr>
        <w:t>os Créditos Cedidos Fiduciariamente e/ou a Cessão Fiduciária</w:t>
      </w:r>
      <w:r w:rsidRPr="00D54235">
        <w:rPr>
          <w:rFonts w:ascii="Tahoma" w:hAnsi="Tahoma" w:cs="Tahoma"/>
          <w:sz w:val="22"/>
          <w:szCs w:val="22"/>
        </w:rPr>
        <w:t>;</w:t>
      </w:r>
    </w:p>
    <w:p w14:paraId="02745EE2" w14:textId="77777777" w:rsidR="000563F6" w:rsidRPr="00D54235" w:rsidRDefault="00625397">
      <w:pPr>
        <w:numPr>
          <w:ilvl w:val="2"/>
          <w:numId w:val="59"/>
        </w:numPr>
        <w:spacing w:after="240" w:line="320" w:lineRule="atLeast"/>
        <w:rPr>
          <w:rFonts w:ascii="Tahoma" w:hAnsi="Tahoma" w:cs="Tahoma"/>
          <w:sz w:val="22"/>
          <w:szCs w:val="22"/>
        </w:rPr>
        <w:pPrChange w:id="751"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responsabiliza-se pela existência, exigibilidade, ausência de vícios e legitimidade dos Créditos Cedidos Fiduciariamente;</w:t>
      </w:r>
    </w:p>
    <w:p w14:paraId="4568AF43" w14:textId="77777777" w:rsidR="000563F6" w:rsidRPr="00D54235" w:rsidRDefault="00625397">
      <w:pPr>
        <w:numPr>
          <w:ilvl w:val="2"/>
          <w:numId w:val="59"/>
        </w:numPr>
        <w:spacing w:after="240" w:line="320" w:lineRule="atLeast"/>
        <w:rPr>
          <w:rFonts w:ascii="Tahoma" w:hAnsi="Tahoma" w:cs="Tahoma"/>
          <w:sz w:val="22"/>
          <w:szCs w:val="22"/>
        </w:rPr>
        <w:pPrChange w:id="752"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possu</w:t>
      </w:r>
      <w:r w:rsidR="0018171E" w:rsidRPr="00D54235">
        <w:rPr>
          <w:rFonts w:ascii="Tahoma" w:hAnsi="Tahoma" w:cs="Tahoma"/>
          <w:sz w:val="22"/>
          <w:szCs w:val="22"/>
        </w:rPr>
        <w:t>i</w:t>
      </w:r>
      <w:r w:rsidRPr="00D54235">
        <w:rPr>
          <w:rFonts w:ascii="Tahoma" w:hAnsi="Tahoma" w:cs="Tahoma"/>
          <w:sz w:val="22"/>
          <w:szCs w:val="22"/>
        </w:rPr>
        <w:t xml:space="preserve"> todos os poderes e capacidades nos termos da lei necessários para ceder </w:t>
      </w:r>
      <w:r w:rsidR="002B3302" w:rsidRPr="00D54235">
        <w:rPr>
          <w:rFonts w:ascii="Tahoma" w:hAnsi="Tahoma" w:cs="Tahoma"/>
          <w:sz w:val="22"/>
          <w:szCs w:val="22"/>
        </w:rPr>
        <w:t>fiduciariamente</w:t>
      </w:r>
      <w:r w:rsidRPr="00D54235">
        <w:rPr>
          <w:rFonts w:ascii="Tahoma" w:hAnsi="Tahoma" w:cs="Tahoma"/>
          <w:sz w:val="22"/>
          <w:szCs w:val="22"/>
        </w:rPr>
        <w:t xml:space="preserve"> os Crédit</w:t>
      </w:r>
      <w:r w:rsidRPr="00D54235">
        <w:rPr>
          <w:rFonts w:ascii="Tahoma" w:hAnsi="Tahoma" w:cs="Tahoma"/>
          <w:sz w:val="22"/>
          <w:szCs w:val="22"/>
        </w:rPr>
        <w:t>os Cedidos Fiduciariamente aos Debenturistas, representados pelo Agente Fiduciário;</w:t>
      </w:r>
    </w:p>
    <w:p w14:paraId="5C1868CB" w14:textId="77777777" w:rsidR="000563F6" w:rsidRPr="004A476E" w:rsidRDefault="00625397">
      <w:pPr>
        <w:numPr>
          <w:ilvl w:val="2"/>
          <w:numId w:val="59"/>
        </w:numPr>
        <w:spacing w:after="240" w:line="320" w:lineRule="atLeast"/>
        <w:rPr>
          <w:rFonts w:ascii="Tahoma" w:hAnsi="Tahoma" w:cs="Tahoma"/>
          <w:sz w:val="22"/>
          <w:szCs w:val="22"/>
        </w:rPr>
        <w:pPrChange w:id="753"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lastRenderedPageBreak/>
        <w:t>mediante os registros a que se refere a Cláusula </w:t>
      </w:r>
      <w:r w:rsidR="002B3302" w:rsidRPr="00D54235">
        <w:rPr>
          <w:rFonts w:ascii="Tahoma" w:hAnsi="Tahoma" w:cs="Tahoma"/>
          <w:sz w:val="22"/>
          <w:szCs w:val="22"/>
        </w:rPr>
        <w:fldChar w:fldCharType="begin"/>
      </w:r>
      <w:r w:rsidR="002B3302" w:rsidRPr="00D54235">
        <w:rPr>
          <w:rFonts w:ascii="Tahoma" w:hAnsi="Tahoma" w:cs="Tahoma"/>
          <w:sz w:val="22"/>
          <w:szCs w:val="22"/>
        </w:rPr>
        <w:instrText xml:space="preserve"> REF _Ref243670277 \n \p \h </w:instrText>
      </w:r>
      <w:r w:rsidR="00B91BCE" w:rsidRPr="00D54235">
        <w:rPr>
          <w:rFonts w:ascii="Tahoma" w:hAnsi="Tahoma" w:cs="Tahoma"/>
          <w:sz w:val="22"/>
          <w:szCs w:val="22"/>
        </w:rPr>
        <w:instrText xml:space="preserve"> \* MERGEFORMAT </w:instrText>
      </w:r>
      <w:r w:rsidR="002B3302" w:rsidRPr="00D54235">
        <w:rPr>
          <w:rFonts w:ascii="Tahoma" w:hAnsi="Tahoma" w:cs="Tahoma"/>
          <w:sz w:val="22"/>
          <w:szCs w:val="22"/>
        </w:rPr>
      </w:r>
      <w:r w:rsidR="002B3302" w:rsidRPr="00D54235">
        <w:rPr>
          <w:rFonts w:ascii="Tahoma" w:hAnsi="Tahoma" w:cs="Tahoma"/>
          <w:sz w:val="22"/>
          <w:szCs w:val="22"/>
        </w:rPr>
        <w:fldChar w:fldCharType="separate"/>
      </w:r>
      <w:r w:rsidR="00091A30" w:rsidRPr="00D54235">
        <w:rPr>
          <w:rFonts w:ascii="Tahoma" w:hAnsi="Tahoma" w:cs="Tahoma"/>
          <w:sz w:val="22"/>
          <w:szCs w:val="22"/>
        </w:rPr>
        <w:t>2.1 acima</w:t>
      </w:r>
      <w:r w:rsidR="002B3302" w:rsidRPr="00D54235">
        <w:rPr>
          <w:rFonts w:ascii="Tahoma" w:hAnsi="Tahoma" w:cs="Tahoma"/>
          <w:sz w:val="22"/>
          <w:szCs w:val="22"/>
        </w:rPr>
        <w:fldChar w:fldCharType="end"/>
      </w:r>
      <w:r w:rsidRPr="00D54235">
        <w:rPr>
          <w:rFonts w:ascii="Tahoma" w:hAnsi="Tahoma" w:cs="Tahoma"/>
          <w:sz w:val="22"/>
          <w:szCs w:val="22"/>
        </w:rPr>
        <w:t xml:space="preserve">, </w:t>
      </w:r>
      <w:r w:rsidR="00250B79" w:rsidRPr="00D54235">
        <w:rPr>
          <w:rFonts w:ascii="Tahoma" w:hAnsi="Tahoma" w:cs="Tahoma"/>
          <w:sz w:val="22"/>
          <w:szCs w:val="22"/>
        </w:rPr>
        <w:t xml:space="preserve">a Cessão Fiduciária </w:t>
      </w:r>
      <w:r w:rsidR="00CC3F2D" w:rsidRPr="00146BCB">
        <w:rPr>
          <w:rFonts w:ascii="Tahoma" w:hAnsi="Tahoma" w:cs="Tahoma"/>
          <w:sz w:val="22"/>
          <w:szCs w:val="22"/>
        </w:rPr>
        <w:t>será</w:t>
      </w:r>
      <w:r w:rsidRPr="00146BCB">
        <w:rPr>
          <w:rFonts w:ascii="Tahoma" w:hAnsi="Tahoma" w:cs="Tahoma"/>
          <w:sz w:val="22"/>
          <w:szCs w:val="22"/>
        </w:rPr>
        <w:t xml:space="preserve"> devidamente constituída e válida nos termos das leis brasileiras;</w:t>
      </w:r>
    </w:p>
    <w:p w14:paraId="2F792138" w14:textId="77777777" w:rsidR="00A30CB2" w:rsidRPr="00E14FBF" w:rsidRDefault="00625397">
      <w:pPr>
        <w:numPr>
          <w:ilvl w:val="2"/>
          <w:numId w:val="59"/>
        </w:numPr>
        <w:spacing w:after="240" w:line="320" w:lineRule="atLeast"/>
        <w:rPr>
          <w:rFonts w:ascii="Tahoma" w:hAnsi="Tahoma" w:cs="Tahoma"/>
          <w:sz w:val="22"/>
          <w:szCs w:val="22"/>
        </w:rPr>
        <w:pPrChange w:id="754" w:author=" " w:date="2021-12-13T09:20:00Z">
          <w:pPr>
            <w:numPr>
              <w:ilvl w:val="2"/>
              <w:numId w:val="52"/>
            </w:numPr>
            <w:tabs>
              <w:tab w:val="num" w:pos="1701"/>
            </w:tabs>
            <w:spacing w:after="240" w:line="320" w:lineRule="atLeast"/>
            <w:ind w:left="1701" w:hanging="992"/>
          </w:pPr>
        </w:pPrChange>
      </w:pPr>
      <w:bookmarkStart w:id="755" w:name="_Ref130643786"/>
      <w:r w:rsidRPr="004A476E">
        <w:rPr>
          <w:rFonts w:ascii="Tahoma" w:hAnsi="Tahoma" w:cs="Tahoma"/>
          <w:sz w:val="22"/>
          <w:szCs w:val="22"/>
        </w:rPr>
        <w:t xml:space="preserve">mediante os registros a que se refere a </w:t>
      </w:r>
      <w:r w:rsidR="002B3302" w:rsidRPr="004A476E">
        <w:rPr>
          <w:rFonts w:ascii="Tahoma" w:hAnsi="Tahoma" w:cs="Tahoma"/>
          <w:sz w:val="22"/>
          <w:szCs w:val="22"/>
        </w:rPr>
        <w:t>Cláusula </w:t>
      </w:r>
      <w:r w:rsidR="002B3302" w:rsidRPr="00D54235">
        <w:rPr>
          <w:rFonts w:ascii="Tahoma" w:hAnsi="Tahoma" w:cs="Tahoma"/>
          <w:sz w:val="22"/>
          <w:szCs w:val="22"/>
        </w:rPr>
        <w:fldChar w:fldCharType="begin"/>
      </w:r>
      <w:r w:rsidR="002B3302" w:rsidRPr="00D54235">
        <w:rPr>
          <w:rFonts w:ascii="Tahoma" w:hAnsi="Tahoma" w:cs="Tahoma"/>
          <w:sz w:val="22"/>
          <w:szCs w:val="22"/>
        </w:rPr>
        <w:instrText xml:space="preserve"> REF _Ref243670277 \n \p \h </w:instrText>
      </w:r>
      <w:r w:rsidR="00B91BCE" w:rsidRPr="00D54235">
        <w:rPr>
          <w:rFonts w:ascii="Tahoma" w:hAnsi="Tahoma" w:cs="Tahoma"/>
          <w:sz w:val="22"/>
          <w:szCs w:val="22"/>
        </w:rPr>
        <w:instrText xml:space="preserve"> \* MERGEFORMAT </w:instrText>
      </w:r>
      <w:r w:rsidR="002B3302" w:rsidRPr="00D54235">
        <w:rPr>
          <w:rFonts w:ascii="Tahoma" w:hAnsi="Tahoma" w:cs="Tahoma"/>
          <w:sz w:val="22"/>
          <w:szCs w:val="22"/>
        </w:rPr>
      </w:r>
      <w:r w:rsidR="002B3302" w:rsidRPr="00D54235">
        <w:rPr>
          <w:rFonts w:ascii="Tahoma" w:hAnsi="Tahoma" w:cs="Tahoma"/>
          <w:sz w:val="22"/>
          <w:szCs w:val="22"/>
        </w:rPr>
        <w:fldChar w:fldCharType="separate"/>
      </w:r>
      <w:r w:rsidR="00091A30" w:rsidRPr="00D54235">
        <w:rPr>
          <w:rFonts w:ascii="Tahoma" w:hAnsi="Tahoma" w:cs="Tahoma"/>
          <w:sz w:val="22"/>
          <w:szCs w:val="22"/>
        </w:rPr>
        <w:t>2.1 acima</w:t>
      </w:r>
      <w:r w:rsidR="002B3302" w:rsidRPr="00D54235">
        <w:rPr>
          <w:rFonts w:ascii="Tahoma" w:hAnsi="Tahoma" w:cs="Tahoma"/>
          <w:sz w:val="22"/>
          <w:szCs w:val="22"/>
        </w:rPr>
        <w:fldChar w:fldCharType="end"/>
      </w:r>
      <w:r w:rsidRPr="00D54235">
        <w:rPr>
          <w:rFonts w:ascii="Tahoma" w:hAnsi="Tahoma" w:cs="Tahoma"/>
          <w:sz w:val="22"/>
          <w:szCs w:val="22"/>
        </w:rPr>
        <w:t xml:space="preserve">, </w:t>
      </w:r>
      <w:r w:rsidR="004F2A44" w:rsidRPr="00D54235">
        <w:rPr>
          <w:rFonts w:ascii="Tahoma" w:hAnsi="Tahoma" w:cs="Tahoma"/>
          <w:sz w:val="22"/>
          <w:szCs w:val="22"/>
        </w:rPr>
        <w:t xml:space="preserve">a Cessão Fiduciária </w:t>
      </w:r>
      <w:r w:rsidRPr="00146BCB">
        <w:rPr>
          <w:rFonts w:ascii="Tahoma" w:hAnsi="Tahoma" w:cs="Tahoma"/>
          <w:sz w:val="22"/>
          <w:szCs w:val="22"/>
        </w:rPr>
        <w:t xml:space="preserve">constituirá, em favor dos Debenturistas, representados pelo Agente Fiduciário, </w:t>
      </w:r>
      <w:r w:rsidR="00E33EF5" w:rsidRPr="004A476E">
        <w:rPr>
          <w:rFonts w:ascii="Tahoma" w:hAnsi="Tahoma" w:cs="Tahoma"/>
          <w:sz w:val="22"/>
          <w:szCs w:val="22"/>
        </w:rPr>
        <w:t xml:space="preserve">a </w:t>
      </w:r>
      <w:r w:rsidRPr="004A476E">
        <w:rPr>
          <w:rFonts w:ascii="Tahoma" w:hAnsi="Tahoma" w:cs="Tahoma"/>
          <w:sz w:val="22"/>
          <w:szCs w:val="22"/>
        </w:rPr>
        <w:t xml:space="preserve">propriedade fiduciária, válida, eficaz, exigível e exequível sobre os </w:t>
      </w:r>
      <w:r w:rsidRPr="004A476E">
        <w:rPr>
          <w:rFonts w:ascii="Tahoma" w:hAnsi="Tahoma" w:cs="Tahoma"/>
          <w:sz w:val="22"/>
          <w:szCs w:val="22"/>
        </w:rPr>
        <w:t>Créditos Cedidos Fiduciariamente;</w:t>
      </w:r>
      <w:bookmarkEnd w:id="755"/>
    </w:p>
    <w:p w14:paraId="54FC2348" w14:textId="77777777" w:rsidR="00CC3F2D" w:rsidRPr="00E14FBF" w:rsidRDefault="00625397">
      <w:pPr>
        <w:numPr>
          <w:ilvl w:val="2"/>
          <w:numId w:val="59"/>
        </w:numPr>
        <w:spacing w:after="240" w:line="320" w:lineRule="atLeast"/>
        <w:rPr>
          <w:rFonts w:ascii="Tahoma" w:hAnsi="Tahoma" w:cs="Tahoma"/>
          <w:sz w:val="22"/>
          <w:szCs w:val="22"/>
        </w:rPr>
        <w:pPrChange w:id="756"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exceto pelo reconhecimento das firmas apostas neste Contrato, se houver, e pelos registros a que se refere 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\n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nenhuma aprovação, autorização, consentimento, ordem, registro ou habilitação de ou pe</w:t>
      </w:r>
      <w:r w:rsidRPr="00146BCB">
        <w:rPr>
          <w:rFonts w:ascii="Tahoma" w:hAnsi="Tahoma" w:cs="Tahoma"/>
          <w:sz w:val="22"/>
          <w:szCs w:val="22"/>
        </w:rPr>
        <w:t xml:space="preserve">rante qualquer instância judicial, órgão ou agência governamental </w:t>
      </w:r>
      <w:r w:rsidR="000B6ABE" w:rsidRPr="004A476E">
        <w:rPr>
          <w:rFonts w:ascii="Tahoma" w:hAnsi="Tahoma" w:cs="Tahoma"/>
          <w:sz w:val="22"/>
          <w:szCs w:val="22"/>
        </w:rPr>
        <w:t xml:space="preserve">ou órgão regulatório se faz necessário </w:t>
      </w:r>
      <w:r w:rsidRPr="004A476E">
        <w:rPr>
          <w:rFonts w:ascii="Tahoma" w:hAnsi="Tahoma" w:cs="Tahoma"/>
          <w:sz w:val="22"/>
          <w:szCs w:val="22"/>
        </w:rPr>
        <w:t>à celebração e ao cumprimento deste Contrato;</w:t>
      </w:r>
    </w:p>
    <w:p w14:paraId="67E25500" w14:textId="77777777" w:rsidR="00CC3F2D" w:rsidRPr="00D54235" w:rsidRDefault="00625397">
      <w:pPr>
        <w:numPr>
          <w:ilvl w:val="2"/>
          <w:numId w:val="59"/>
        </w:numPr>
        <w:adjustRightInd w:val="0"/>
        <w:spacing w:after="240" w:line="320" w:lineRule="atLeast"/>
        <w:textAlignment w:val="baseline"/>
        <w:rPr>
          <w:rFonts w:ascii="Tahoma" w:hAnsi="Tahoma" w:cs="Tahoma"/>
          <w:sz w:val="22"/>
          <w:szCs w:val="22"/>
        </w:rPr>
        <w:pPrChange w:id="757" w:author=" " w:date="2021-12-13T09:20:00Z">
          <w:pPr>
            <w:numPr>
              <w:ilvl w:val="2"/>
              <w:numId w:val="52"/>
            </w:numPr>
            <w:tabs>
              <w:tab w:val="num" w:pos="1701"/>
            </w:tabs>
            <w:adjustRightInd w:val="0"/>
            <w:spacing w:after="240" w:line="320" w:lineRule="atLeast"/>
            <w:ind w:left="1701" w:hanging="992"/>
            <w:textAlignment w:val="baseline"/>
          </w:pPr>
        </w:pPrChange>
      </w:pPr>
      <w:r w:rsidRPr="00D54235">
        <w:rPr>
          <w:rFonts w:ascii="Tahoma" w:hAnsi="Tahoma" w:cs="Tahoma"/>
          <w:sz w:val="22"/>
          <w:szCs w:val="22"/>
        </w:rPr>
        <w:t>os Créditos Cedidos Fiduciariamente não integram o ativo permanente da Companhia;</w:t>
      </w:r>
      <w:r w:rsidR="00670E68" w:rsidRPr="00D54235">
        <w:rPr>
          <w:rFonts w:ascii="Tahoma" w:hAnsi="Tahoma" w:cs="Tahoma"/>
          <w:sz w:val="22"/>
          <w:szCs w:val="22"/>
        </w:rPr>
        <w:t xml:space="preserve"> e</w:t>
      </w:r>
    </w:p>
    <w:p w14:paraId="70E3C4A7" w14:textId="77777777" w:rsidR="000563F6" w:rsidRPr="00D54235" w:rsidRDefault="00625397">
      <w:pPr>
        <w:numPr>
          <w:ilvl w:val="2"/>
          <w:numId w:val="59"/>
        </w:numPr>
        <w:spacing w:after="240" w:line="320" w:lineRule="atLeast"/>
        <w:rPr>
          <w:rFonts w:ascii="Tahoma" w:hAnsi="Tahoma" w:cs="Tahoma"/>
          <w:sz w:val="22"/>
          <w:szCs w:val="22"/>
        </w:rPr>
        <w:pPrChange w:id="758"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todos os </w:t>
      </w:r>
      <w:r w:rsidR="00C67319" w:rsidRPr="00D54235">
        <w:rPr>
          <w:rFonts w:ascii="Tahoma" w:hAnsi="Tahoma" w:cs="Tahoma"/>
          <w:sz w:val="22"/>
          <w:szCs w:val="22"/>
        </w:rPr>
        <w:t>mandatos</w:t>
      </w:r>
      <w:r w:rsidRPr="00D54235">
        <w:rPr>
          <w:rFonts w:ascii="Tahoma" w:hAnsi="Tahoma" w:cs="Tahoma"/>
          <w:sz w:val="22"/>
          <w:szCs w:val="22"/>
        </w:rPr>
        <w:t xml:space="preserve"> outorgados nos termos deste Contrato o foram como condição do negócio ora contratado, em caráter irrevogável e irretratável, nos termos dos artigos 684 e </w:t>
      </w:r>
      <w:r w:rsidRPr="00D54235">
        <w:rPr>
          <w:rFonts w:ascii="Tahoma" w:hAnsi="Tahoma" w:cs="Tahoma"/>
          <w:sz w:val="22"/>
          <w:szCs w:val="22"/>
        </w:rPr>
        <w:t>685 do Código Civil.</w:t>
      </w:r>
    </w:p>
    <w:p w14:paraId="6CFC2AD5" w14:textId="77777777" w:rsidR="004F2A44" w:rsidRPr="00146BCB" w:rsidRDefault="00625397">
      <w:pPr>
        <w:numPr>
          <w:ilvl w:val="1"/>
          <w:numId w:val="59"/>
        </w:numPr>
        <w:spacing w:after="240" w:line="320" w:lineRule="atLeast"/>
        <w:rPr>
          <w:rFonts w:ascii="Tahoma" w:hAnsi="Tahoma" w:cs="Tahoma"/>
          <w:sz w:val="22"/>
          <w:szCs w:val="22"/>
        </w:rPr>
        <w:pPrChange w:id="759" w:author=" " w:date="2021-12-13T09:20:00Z">
          <w:pPr>
            <w:numPr>
              <w:ilvl w:val="1"/>
              <w:numId w:val="52"/>
            </w:numPr>
            <w:tabs>
              <w:tab w:val="num" w:pos="709"/>
            </w:tabs>
            <w:spacing w:after="240" w:line="320" w:lineRule="atLeast"/>
            <w:ind w:left="709" w:hanging="709"/>
          </w:pPr>
        </w:pPrChange>
      </w:pPr>
      <w:bookmarkStart w:id="760" w:name="_Ref402462511"/>
      <w:bookmarkEnd w:id="745"/>
      <w:r w:rsidRPr="00D54235">
        <w:rPr>
          <w:rFonts w:ascii="Tahoma" w:hAnsi="Tahoma" w:cs="Tahoma"/>
          <w:sz w:val="22"/>
          <w:szCs w:val="22"/>
        </w:rPr>
        <w:t xml:space="preserve">A Companhia, </w:t>
      </w:r>
      <w:r w:rsidR="00A92706" w:rsidRPr="00D54235">
        <w:rPr>
          <w:rFonts w:ascii="Tahoma" w:hAnsi="Tahoma" w:cs="Tahoma"/>
          <w:sz w:val="22"/>
          <w:szCs w:val="22"/>
        </w:rPr>
        <w:t xml:space="preserve">em caráter </w:t>
      </w:r>
      <w:r w:rsidRPr="00D54235">
        <w:rPr>
          <w:rFonts w:ascii="Tahoma" w:hAnsi="Tahoma" w:cs="Tahoma"/>
          <w:sz w:val="22"/>
          <w:szCs w:val="22"/>
        </w:rPr>
        <w:t xml:space="preserve">irrevogável e irretratável, </w:t>
      </w:r>
      <w:r w:rsidR="002A53C3" w:rsidRPr="00D54235">
        <w:rPr>
          <w:rFonts w:ascii="Tahoma" w:hAnsi="Tahoma" w:cs="Tahoma"/>
          <w:sz w:val="22"/>
          <w:szCs w:val="22"/>
        </w:rPr>
        <w:t xml:space="preserve">se </w:t>
      </w:r>
      <w:r w:rsidRPr="00D54235">
        <w:rPr>
          <w:rFonts w:ascii="Tahoma" w:hAnsi="Tahoma" w:cs="Tahoma"/>
          <w:sz w:val="22"/>
          <w:szCs w:val="22"/>
        </w:rPr>
        <w:t xml:space="preserve">obriga a indenizar os Debenturistas e o Agente Fiduciário </w:t>
      </w:r>
      <w:r w:rsidR="00205E2D" w:rsidRPr="00D54235">
        <w:rPr>
          <w:rFonts w:ascii="Tahoma" w:hAnsi="Tahoma" w:cs="Tahoma"/>
          <w:sz w:val="22"/>
          <w:szCs w:val="22"/>
        </w:rPr>
        <w:t xml:space="preserve">pelos </w:t>
      </w:r>
      <w:r w:rsidRPr="00D54235">
        <w:rPr>
          <w:rFonts w:ascii="Tahoma" w:hAnsi="Tahoma" w:cs="Tahoma"/>
          <w:sz w:val="22"/>
          <w:szCs w:val="22"/>
        </w:rPr>
        <w:t>prejuízos, danos</w:t>
      </w:r>
      <w:r w:rsidR="00205E2D" w:rsidRPr="00D54235">
        <w:rPr>
          <w:rFonts w:ascii="Tahoma" w:hAnsi="Tahoma" w:cs="Tahoma"/>
          <w:sz w:val="22"/>
          <w:szCs w:val="22"/>
        </w:rPr>
        <w:t xml:space="preserve"> diretos</w:t>
      </w:r>
      <w:r w:rsidRPr="00D54235">
        <w:rPr>
          <w:rFonts w:ascii="Tahoma" w:hAnsi="Tahoma" w:cs="Tahoma"/>
          <w:sz w:val="22"/>
          <w:szCs w:val="22"/>
        </w:rPr>
        <w:t xml:space="preserve">, perdas, custos e/ou despesas (incluindo custas judiciais e honorários advocatícios) </w:t>
      </w:r>
      <w:r w:rsidR="00205E2D" w:rsidRPr="00D54235">
        <w:rPr>
          <w:rFonts w:ascii="Tahoma" w:hAnsi="Tahoma" w:cs="Tahoma"/>
          <w:sz w:val="22"/>
          <w:szCs w:val="22"/>
        </w:rPr>
        <w:t xml:space="preserve">razoavelmente </w:t>
      </w:r>
      <w:r w:rsidRPr="00D54235">
        <w:rPr>
          <w:rFonts w:ascii="Tahoma" w:hAnsi="Tahoma" w:cs="Tahoma"/>
          <w:sz w:val="22"/>
          <w:szCs w:val="22"/>
        </w:rPr>
        <w:t xml:space="preserve">incorridos e comprovados pelos Debenturistas e/ou pelo Agente Fiduciário em razão da </w:t>
      </w:r>
      <w:r w:rsidR="00205E2D" w:rsidRPr="00D54235">
        <w:rPr>
          <w:rFonts w:ascii="Tahoma" w:hAnsi="Tahoma" w:cs="Tahoma"/>
          <w:sz w:val="22"/>
          <w:szCs w:val="22"/>
        </w:rPr>
        <w:t xml:space="preserve">comprovação da </w:t>
      </w:r>
      <w:r w:rsidRPr="00D54235">
        <w:rPr>
          <w:rFonts w:ascii="Tahoma" w:hAnsi="Tahoma" w:cs="Tahoma"/>
          <w:sz w:val="22"/>
          <w:szCs w:val="22"/>
        </w:rPr>
        <w:t xml:space="preserve">falsidade e/ou incorreção </w:t>
      </w:r>
      <w:r w:rsidR="00205E2D" w:rsidRPr="00D54235">
        <w:rPr>
          <w:rFonts w:ascii="Tahoma" w:hAnsi="Tahoma" w:cs="Tahoma"/>
          <w:sz w:val="22"/>
          <w:szCs w:val="22"/>
        </w:rPr>
        <w:t xml:space="preserve">em qualquer aspecto relevante </w:t>
      </w:r>
      <w:r w:rsidRPr="00D54235">
        <w:rPr>
          <w:rFonts w:ascii="Tahoma" w:hAnsi="Tahoma" w:cs="Tahoma"/>
          <w:sz w:val="22"/>
          <w:szCs w:val="22"/>
        </w:rPr>
        <w:t>de qualquer das declarações prestadas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_Ref167629721 \r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ins w:id="761" w:author=" " w:date="2021-12-07T17:12:00Z">
        <w:r w:rsidR="00DA01E6">
          <w:rPr>
            <w:rFonts w:ascii="Tahoma" w:hAnsi="Tahoma" w:cs="Tahoma"/>
            <w:sz w:val="22"/>
            <w:szCs w:val="22"/>
          </w:rPr>
          <w:t>8.1 acima</w:t>
        </w:r>
      </w:ins>
      <w:del w:id="762" w:author=" " w:date="2021-12-07T17:12:00Z">
        <w:r w:rsidR="00091A30" w:rsidRPr="00D54235">
          <w:rPr>
            <w:rFonts w:ascii="Tahoma" w:hAnsi="Tahoma" w:cs="Tahoma"/>
            <w:sz w:val="22"/>
            <w:szCs w:val="22"/>
          </w:rPr>
          <w:delText>7.1 acima</w:delText>
        </w:r>
      </w:del>
      <w:r w:rsidRPr="00D54235">
        <w:rPr>
          <w:rFonts w:ascii="Tahoma" w:hAnsi="Tahoma" w:cs="Tahoma"/>
          <w:sz w:val="22"/>
          <w:szCs w:val="22"/>
        </w:rPr>
        <w:fldChar w:fldCharType="end"/>
      </w:r>
      <w:r w:rsidR="00C4488F" w:rsidRPr="00D54235">
        <w:rPr>
          <w:rFonts w:ascii="Tahoma" w:hAnsi="Tahoma" w:cs="Tahoma"/>
          <w:sz w:val="22"/>
          <w:szCs w:val="22"/>
        </w:rPr>
        <w:t>, não sanada no prazo de 3 (três) Dias Úteis</w:t>
      </w:r>
      <w:r w:rsidRPr="00146BCB">
        <w:rPr>
          <w:rFonts w:ascii="Tahoma" w:hAnsi="Tahoma" w:cs="Tahoma"/>
          <w:sz w:val="22"/>
          <w:szCs w:val="22"/>
        </w:rPr>
        <w:t>.</w:t>
      </w:r>
      <w:bookmarkEnd w:id="760"/>
    </w:p>
    <w:p w14:paraId="21042A70" w14:textId="77777777" w:rsidR="000563F6" w:rsidRPr="004A476E" w:rsidRDefault="00625397">
      <w:pPr>
        <w:numPr>
          <w:ilvl w:val="1"/>
          <w:numId w:val="59"/>
        </w:numPr>
        <w:spacing w:after="240" w:line="320" w:lineRule="atLeast"/>
        <w:rPr>
          <w:rFonts w:ascii="Tahoma" w:hAnsi="Tahoma" w:cs="Tahoma"/>
          <w:sz w:val="22"/>
          <w:szCs w:val="22"/>
        </w:rPr>
        <w:pPrChange w:id="763" w:author=" " w:date="2021-12-13T09:20:00Z">
          <w:pPr>
            <w:numPr>
              <w:ilvl w:val="1"/>
              <w:numId w:val="52"/>
            </w:numPr>
            <w:tabs>
              <w:tab w:val="num" w:pos="709"/>
            </w:tabs>
            <w:spacing w:after="240" w:line="320" w:lineRule="atLeast"/>
            <w:ind w:left="709" w:hanging="709"/>
          </w:pPr>
        </w:pPrChange>
      </w:pPr>
      <w:r w:rsidRPr="004A476E">
        <w:rPr>
          <w:rFonts w:ascii="Tahoma" w:hAnsi="Tahoma" w:cs="Tahoma"/>
          <w:sz w:val="22"/>
          <w:szCs w:val="22"/>
        </w:rPr>
        <w:t>Sem prejuízo do disposto na Cláusula</w:t>
      </w:r>
      <w:r w:rsidR="00736B1C" w:rsidRPr="004A476E">
        <w:rPr>
          <w:rFonts w:ascii="Tahoma" w:hAnsi="Tahoma" w:cs="Tahoma"/>
          <w:sz w:val="22"/>
          <w:szCs w:val="22"/>
        </w:rPr>
        <w:t> </w:t>
      </w:r>
      <w:r w:rsidRPr="00D54235">
        <w:rPr>
          <w:rFonts w:ascii="Tahoma" w:hAnsi="Tahoma" w:cs="Tahoma"/>
          <w:sz w:val="22"/>
          <w:szCs w:val="22"/>
        </w:rPr>
        <w:fldChar w:fldCharType="begin"/>
      </w:r>
      <w:r w:rsidRPr="00D54235">
        <w:rPr>
          <w:rFonts w:ascii="Tahoma" w:hAnsi="Tahoma" w:cs="Tahoma"/>
          <w:sz w:val="22"/>
          <w:szCs w:val="22"/>
        </w:rPr>
        <w:instrText xml:space="preserve"> REF _Ref402462511 \r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ins w:id="764" w:author=" " w:date="2021-12-07T17:12:00Z">
        <w:r w:rsidR="00DA01E6">
          <w:rPr>
            <w:rFonts w:ascii="Tahoma" w:hAnsi="Tahoma" w:cs="Tahoma"/>
            <w:sz w:val="22"/>
            <w:szCs w:val="22"/>
          </w:rPr>
          <w:t>8.2 acima</w:t>
        </w:r>
      </w:ins>
      <w:del w:id="765" w:author=" " w:date="2021-12-07T17:12:00Z">
        <w:r w:rsidR="00091A30" w:rsidRPr="00D54235">
          <w:rPr>
            <w:rFonts w:ascii="Tahoma" w:hAnsi="Tahoma" w:cs="Tahoma"/>
            <w:sz w:val="22"/>
            <w:szCs w:val="22"/>
          </w:rPr>
          <w:delText>7.2 acima</w:delText>
        </w:r>
      </w:del>
      <w:r w:rsidRPr="00D54235">
        <w:rPr>
          <w:rFonts w:ascii="Tahoma" w:hAnsi="Tahoma" w:cs="Tahoma"/>
          <w:sz w:val="22"/>
          <w:szCs w:val="22"/>
        </w:rPr>
        <w:fldChar w:fldCharType="end"/>
      </w:r>
      <w:r w:rsidRPr="00D54235">
        <w:rPr>
          <w:rFonts w:ascii="Tahoma" w:hAnsi="Tahoma" w:cs="Tahoma"/>
          <w:sz w:val="22"/>
          <w:szCs w:val="22"/>
        </w:rPr>
        <w:t xml:space="preserve">, </w:t>
      </w:r>
      <w:r w:rsidR="00E969D6" w:rsidRPr="00D54235">
        <w:rPr>
          <w:rFonts w:ascii="Tahoma" w:hAnsi="Tahoma" w:cs="Tahoma"/>
          <w:sz w:val="22"/>
          <w:szCs w:val="22"/>
        </w:rPr>
        <w:t>a</w:t>
      </w:r>
      <w:r w:rsidR="00250B79" w:rsidRPr="00146BCB">
        <w:rPr>
          <w:rFonts w:ascii="Tahoma" w:hAnsi="Tahoma" w:cs="Tahoma"/>
          <w:sz w:val="22"/>
          <w:szCs w:val="22"/>
        </w:rPr>
        <w:t xml:space="preserve"> Companhia obriga-se a</w:t>
      </w:r>
      <w:r w:rsidR="00C46B45" w:rsidRPr="00146BCB">
        <w:rPr>
          <w:rFonts w:ascii="Tahoma" w:hAnsi="Tahoma" w:cs="Tahoma"/>
          <w:sz w:val="22"/>
          <w:szCs w:val="22"/>
        </w:rPr>
        <w:t xml:space="preserve"> notificar</w:t>
      </w:r>
      <w:r w:rsidR="00250B79" w:rsidRPr="004A476E">
        <w:rPr>
          <w:rFonts w:ascii="Tahoma" w:hAnsi="Tahoma" w:cs="Tahoma"/>
          <w:sz w:val="22"/>
          <w:szCs w:val="22"/>
        </w:rPr>
        <w:t xml:space="preserve">, </w:t>
      </w:r>
      <w:r w:rsidR="00C67319" w:rsidRPr="004A476E">
        <w:rPr>
          <w:rFonts w:ascii="Tahoma" w:hAnsi="Tahoma" w:cs="Tahoma"/>
          <w:sz w:val="22"/>
          <w:szCs w:val="22"/>
        </w:rPr>
        <w:t>n</w:t>
      </w:r>
      <w:r w:rsidR="00C4488F" w:rsidRPr="004A476E">
        <w:rPr>
          <w:rFonts w:ascii="Tahoma" w:hAnsi="Tahoma" w:cs="Tahoma"/>
          <w:sz w:val="22"/>
          <w:szCs w:val="22"/>
        </w:rPr>
        <w:t xml:space="preserve">o prazo de até 2 (dois) Dias Úteis contados da </w:t>
      </w:r>
      <w:r w:rsidR="00E33EF5" w:rsidRPr="009B3090">
        <w:rPr>
          <w:rFonts w:ascii="Tahoma" w:hAnsi="Tahoma" w:cs="Tahoma"/>
          <w:sz w:val="22"/>
          <w:szCs w:val="22"/>
        </w:rPr>
        <w:t>data em que tomar conhecimento</w:t>
      </w:r>
      <w:r w:rsidR="00C4488F" w:rsidRPr="009B3090">
        <w:rPr>
          <w:rFonts w:ascii="Tahoma" w:hAnsi="Tahoma" w:cs="Tahoma"/>
          <w:sz w:val="22"/>
          <w:szCs w:val="22"/>
        </w:rPr>
        <w:t xml:space="preserve"> (i) os Debenturistas (por meio de publicação de anúncio nos termos da</w:t>
      </w:r>
      <w:ins w:id="766" w:author=" " w:date="2021-12-01T13:06:00Z">
        <w:r w:rsidR="002C7BD9" w:rsidRPr="00E14FBF">
          <w:rPr>
            <w:rFonts w:ascii="Tahoma" w:hAnsi="Tahoma" w:cs="Tahoma"/>
            <w:sz w:val="22"/>
            <w:szCs w:val="22"/>
          </w:rPr>
          <w:t>s</w:t>
        </w:r>
      </w:ins>
      <w:r w:rsidR="00C4488F" w:rsidRPr="00E14FBF">
        <w:rPr>
          <w:rFonts w:ascii="Tahoma" w:hAnsi="Tahoma" w:cs="Tahoma"/>
          <w:sz w:val="22"/>
          <w:szCs w:val="22"/>
        </w:rPr>
        <w:t xml:space="preserve"> Escritura</w:t>
      </w:r>
      <w:ins w:id="767" w:author=" " w:date="2021-12-01T13:06:00Z">
        <w:r w:rsidR="002C7BD9" w:rsidRPr="00E14FBF">
          <w:rPr>
            <w:rFonts w:ascii="Tahoma" w:hAnsi="Tahoma" w:cs="Tahoma"/>
            <w:sz w:val="22"/>
            <w:szCs w:val="22"/>
          </w:rPr>
          <w:t>s</w:t>
        </w:r>
      </w:ins>
      <w:r w:rsidR="00C4488F" w:rsidRPr="00E14FBF">
        <w:rPr>
          <w:rFonts w:ascii="Tahoma" w:hAnsi="Tahoma" w:cs="Tahoma"/>
          <w:sz w:val="22"/>
          <w:szCs w:val="22"/>
        </w:rPr>
        <w:t xml:space="preserve"> de Emissão ou de comunicação indiv</w:t>
      </w:r>
      <w:r w:rsidR="00C4488F" w:rsidRPr="00DA01E6">
        <w:rPr>
          <w:rFonts w:ascii="Tahoma" w:hAnsi="Tahoma" w:cs="Tahoma"/>
          <w:sz w:val="22"/>
          <w:szCs w:val="22"/>
        </w:rPr>
        <w:t xml:space="preserve">idual a todos os Debenturistas, com cópia ao Agente Fiduciário) e (ii) o Agente Fiduciário caso qualquer das declarações prestadas </w:t>
      </w:r>
      <w:r w:rsidR="00A54376" w:rsidRPr="00DA01E6">
        <w:rPr>
          <w:rFonts w:ascii="Tahoma" w:hAnsi="Tahoma" w:cs="Tahoma"/>
          <w:sz w:val="22"/>
          <w:szCs w:val="22"/>
        </w:rPr>
        <w:t>nos termos da Cláusula </w:t>
      </w:r>
      <w:r w:rsidR="00A54376" w:rsidRPr="00D54235">
        <w:rPr>
          <w:rFonts w:ascii="Tahoma" w:hAnsi="Tahoma" w:cs="Tahoma"/>
          <w:sz w:val="22"/>
          <w:szCs w:val="22"/>
        </w:rPr>
        <w:fldChar w:fldCharType="begin"/>
      </w:r>
      <w:r w:rsidR="00A54376" w:rsidRPr="00D54235">
        <w:rPr>
          <w:rFonts w:ascii="Tahoma" w:hAnsi="Tahoma" w:cs="Tahoma"/>
          <w:sz w:val="22"/>
          <w:szCs w:val="22"/>
        </w:rPr>
        <w:instrText xml:space="preserve"> REF _Ref402462511 \r \p \h  \* MERGEFORMAT </w:instrText>
      </w:r>
      <w:r w:rsidR="00A54376" w:rsidRPr="00D54235">
        <w:rPr>
          <w:rFonts w:ascii="Tahoma" w:hAnsi="Tahoma" w:cs="Tahoma"/>
          <w:sz w:val="22"/>
          <w:szCs w:val="22"/>
        </w:rPr>
      </w:r>
      <w:r w:rsidR="00A54376" w:rsidRPr="00D54235">
        <w:rPr>
          <w:rFonts w:ascii="Tahoma" w:hAnsi="Tahoma" w:cs="Tahoma"/>
          <w:sz w:val="22"/>
          <w:szCs w:val="22"/>
        </w:rPr>
        <w:fldChar w:fldCharType="separate"/>
      </w:r>
      <w:ins w:id="768" w:author=" " w:date="2021-12-07T17:12:00Z">
        <w:r w:rsidR="00DA01E6">
          <w:rPr>
            <w:rFonts w:ascii="Tahoma" w:hAnsi="Tahoma" w:cs="Tahoma"/>
            <w:sz w:val="22"/>
            <w:szCs w:val="22"/>
          </w:rPr>
          <w:t>8.2 acima</w:t>
        </w:r>
      </w:ins>
      <w:del w:id="769" w:author=" " w:date="2021-12-07T17:12:00Z">
        <w:r w:rsidR="00A54376" w:rsidRPr="00D54235">
          <w:rPr>
            <w:rFonts w:ascii="Tahoma" w:hAnsi="Tahoma" w:cs="Tahoma"/>
            <w:sz w:val="22"/>
            <w:szCs w:val="22"/>
          </w:rPr>
          <w:delText>7.2 acima</w:delText>
        </w:r>
      </w:del>
      <w:r w:rsidR="00A54376" w:rsidRPr="00D54235">
        <w:rPr>
          <w:rFonts w:ascii="Tahoma" w:hAnsi="Tahoma" w:cs="Tahoma"/>
          <w:sz w:val="22"/>
          <w:szCs w:val="22"/>
        </w:rPr>
        <w:fldChar w:fldCharType="end"/>
      </w:r>
      <w:r w:rsidR="00A54376" w:rsidRPr="00D54235">
        <w:rPr>
          <w:rFonts w:ascii="Tahoma" w:hAnsi="Tahoma" w:cs="Tahoma"/>
          <w:sz w:val="22"/>
          <w:szCs w:val="22"/>
        </w:rPr>
        <w:t xml:space="preserve"> </w:t>
      </w:r>
      <w:r w:rsidR="00C4488F" w:rsidRPr="00D54235">
        <w:rPr>
          <w:rFonts w:ascii="Tahoma" w:hAnsi="Tahoma" w:cs="Tahoma"/>
          <w:sz w:val="22"/>
          <w:szCs w:val="22"/>
        </w:rPr>
        <w:t>seja falsa e/ou incorreta em qualquer das d</w:t>
      </w:r>
      <w:r w:rsidR="00C4488F" w:rsidRPr="00146BCB">
        <w:rPr>
          <w:rFonts w:ascii="Tahoma" w:hAnsi="Tahoma" w:cs="Tahoma"/>
          <w:sz w:val="22"/>
          <w:szCs w:val="22"/>
        </w:rPr>
        <w:t>atas em que foi prestada</w:t>
      </w:r>
      <w:r w:rsidR="00250B79" w:rsidRPr="004A476E">
        <w:rPr>
          <w:rFonts w:ascii="Tahoma" w:hAnsi="Tahoma" w:cs="Tahoma"/>
          <w:sz w:val="22"/>
          <w:szCs w:val="22"/>
        </w:rPr>
        <w:t>.</w:t>
      </w:r>
    </w:p>
    <w:p w14:paraId="37DCC44F" w14:textId="77777777" w:rsidR="000563F6" w:rsidRPr="009B3090" w:rsidRDefault="00625397">
      <w:pPr>
        <w:keepNext/>
        <w:numPr>
          <w:ilvl w:val="0"/>
          <w:numId w:val="59"/>
        </w:numPr>
        <w:spacing w:after="240" w:line="320" w:lineRule="atLeast"/>
        <w:rPr>
          <w:rFonts w:ascii="Tahoma" w:hAnsi="Tahoma" w:cs="Tahoma"/>
          <w:smallCaps/>
          <w:sz w:val="22"/>
          <w:szCs w:val="22"/>
          <w:u w:val="single"/>
        </w:rPr>
        <w:pPrChange w:id="770" w:author=" " w:date="2021-12-13T09:20:00Z">
          <w:pPr>
            <w:keepNext/>
            <w:numPr>
              <w:numId w:val="52"/>
            </w:numPr>
            <w:tabs>
              <w:tab w:val="num" w:pos="709"/>
            </w:tabs>
            <w:spacing w:after="240" w:line="320" w:lineRule="atLeast"/>
            <w:ind w:left="709" w:hanging="709"/>
          </w:pPr>
        </w:pPrChange>
      </w:pPr>
      <w:bookmarkStart w:id="771" w:name="_Ref130632598"/>
      <w:bookmarkStart w:id="772" w:name="_Ref280080419"/>
      <w:r w:rsidRPr="009B3090">
        <w:rPr>
          <w:rFonts w:ascii="Tahoma" w:hAnsi="Tahoma" w:cs="Tahoma"/>
          <w:smallCaps/>
          <w:sz w:val="22"/>
          <w:szCs w:val="22"/>
          <w:u w:val="single"/>
        </w:rPr>
        <w:lastRenderedPageBreak/>
        <w:t>Obrigações Adicionais do Agente Fiduciário</w:t>
      </w:r>
    </w:p>
    <w:p w14:paraId="2B63D854" w14:textId="77777777" w:rsidR="000563F6" w:rsidRPr="00D54235" w:rsidRDefault="00625397">
      <w:pPr>
        <w:numPr>
          <w:ilvl w:val="1"/>
          <w:numId w:val="59"/>
        </w:numPr>
        <w:spacing w:after="240" w:line="320" w:lineRule="atLeast"/>
        <w:rPr>
          <w:rFonts w:ascii="Tahoma" w:hAnsi="Tahoma" w:cs="Tahoma"/>
          <w:smallCaps/>
          <w:sz w:val="22"/>
          <w:szCs w:val="22"/>
          <w:u w:val="single"/>
        </w:rPr>
        <w:pPrChange w:id="773" w:author=" " w:date="2021-12-13T09:20:00Z">
          <w:pPr>
            <w:numPr>
              <w:ilvl w:val="1"/>
              <w:numId w:val="52"/>
            </w:numPr>
            <w:tabs>
              <w:tab w:val="num" w:pos="709"/>
            </w:tabs>
            <w:spacing w:after="240" w:line="320" w:lineRule="atLeast"/>
            <w:ind w:left="709" w:hanging="709"/>
          </w:pPr>
        </w:pPrChange>
      </w:pPr>
      <w:r w:rsidRPr="00E14FBF">
        <w:rPr>
          <w:rFonts w:ascii="Tahoma" w:hAnsi="Tahoma" w:cs="Tahoma"/>
          <w:sz w:val="22"/>
          <w:szCs w:val="22"/>
        </w:rPr>
        <w:t xml:space="preserve">Sem prejuízo das demais obrigações </w:t>
      </w:r>
      <w:r w:rsidR="00E33EF5" w:rsidRPr="00E14FBF">
        <w:rPr>
          <w:rFonts w:ascii="Tahoma" w:hAnsi="Tahoma" w:cs="Tahoma"/>
          <w:sz w:val="22"/>
          <w:szCs w:val="22"/>
        </w:rPr>
        <w:t>previstas</w:t>
      </w:r>
      <w:r w:rsidRPr="00E14FBF">
        <w:rPr>
          <w:rFonts w:ascii="Tahoma" w:hAnsi="Tahoma" w:cs="Tahoma"/>
          <w:sz w:val="22"/>
          <w:szCs w:val="22"/>
        </w:rPr>
        <w:t xml:space="preserve"> neste Contrato e nos demais Documentos das </w:t>
      </w:r>
      <w:r w:rsidR="00DB2578" w:rsidRPr="00D54235">
        <w:rPr>
          <w:rFonts w:ascii="Tahoma" w:hAnsi="Tahoma" w:cs="Tahoma"/>
          <w:sz w:val="22"/>
          <w:szCs w:val="22"/>
        </w:rPr>
        <w:t xml:space="preserve">Obrigações Garantidas </w:t>
      </w:r>
      <w:r w:rsidRPr="00D54235">
        <w:rPr>
          <w:rFonts w:ascii="Tahoma" w:hAnsi="Tahoma" w:cs="Tahoma"/>
          <w:sz w:val="22"/>
          <w:szCs w:val="22"/>
        </w:rPr>
        <w:t>ou em lei, o Agente Fiduciário obriga-se a:</w:t>
      </w:r>
    </w:p>
    <w:p w14:paraId="306EC8E3" w14:textId="77777777" w:rsidR="000563F6" w:rsidRPr="00D54235" w:rsidRDefault="00625397">
      <w:pPr>
        <w:numPr>
          <w:ilvl w:val="2"/>
          <w:numId w:val="59"/>
        </w:numPr>
        <w:spacing w:after="240" w:line="320" w:lineRule="atLeast"/>
        <w:rPr>
          <w:rFonts w:ascii="Tahoma" w:hAnsi="Tahoma" w:cs="Tahoma"/>
          <w:smallCaps/>
          <w:sz w:val="22"/>
          <w:szCs w:val="22"/>
          <w:u w:val="single"/>
        </w:rPr>
        <w:pPrChange w:id="774"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verificar a regularidade da constituição da Cessão Fiduciária</w:t>
      </w:r>
      <w:r w:rsidR="00C67319" w:rsidRPr="00D54235">
        <w:rPr>
          <w:rFonts w:ascii="Tahoma" w:hAnsi="Tahoma" w:cs="Tahoma"/>
          <w:sz w:val="22"/>
          <w:szCs w:val="22"/>
        </w:rPr>
        <w:t xml:space="preserve"> e o atendimento do </w:t>
      </w:r>
      <w:r w:rsidR="00D254BC" w:rsidRPr="00D54235">
        <w:rPr>
          <w:rFonts w:ascii="Tahoma" w:hAnsi="Tahoma" w:cs="Tahoma"/>
          <w:sz w:val="22"/>
          <w:szCs w:val="22"/>
        </w:rPr>
        <w:t xml:space="preserve">Montante Mínimo </w:t>
      </w:r>
      <w:r w:rsidR="00C67319" w:rsidRPr="00D54235">
        <w:rPr>
          <w:rFonts w:ascii="Tahoma" w:hAnsi="Tahoma" w:cs="Tahoma"/>
          <w:sz w:val="22"/>
          <w:szCs w:val="22"/>
        </w:rPr>
        <w:t>da Cessão Fiduciária</w:t>
      </w:r>
      <w:r w:rsidRPr="00D54235">
        <w:rPr>
          <w:rFonts w:ascii="Tahoma" w:hAnsi="Tahoma" w:cs="Tahoma"/>
          <w:sz w:val="22"/>
          <w:szCs w:val="22"/>
        </w:rPr>
        <w:t xml:space="preserve">, observando a manutenção de sua suficiência e exequibilidade, nos termos deste Contrato e dos demais Documentos das </w:t>
      </w:r>
      <w:r w:rsidR="00DB2578" w:rsidRPr="00D54235">
        <w:rPr>
          <w:rFonts w:ascii="Tahoma" w:hAnsi="Tahoma" w:cs="Tahoma"/>
          <w:sz w:val="22"/>
          <w:szCs w:val="22"/>
        </w:rPr>
        <w:t>Obrigações Garantidas</w:t>
      </w:r>
      <w:r w:rsidRPr="00D54235">
        <w:rPr>
          <w:rFonts w:ascii="Tahoma" w:hAnsi="Tahoma" w:cs="Tahoma"/>
          <w:sz w:val="22"/>
          <w:szCs w:val="22"/>
        </w:rPr>
        <w:t>;</w:t>
      </w:r>
    </w:p>
    <w:p w14:paraId="251D730D" w14:textId="77777777" w:rsidR="000563F6" w:rsidRPr="00D54235" w:rsidRDefault="00625397">
      <w:pPr>
        <w:numPr>
          <w:ilvl w:val="2"/>
          <w:numId w:val="59"/>
        </w:numPr>
        <w:spacing w:after="240" w:line="320" w:lineRule="atLeast"/>
        <w:rPr>
          <w:rFonts w:ascii="Tahoma" w:hAnsi="Tahoma" w:cs="Tahoma"/>
          <w:smallCaps/>
          <w:sz w:val="22"/>
          <w:szCs w:val="22"/>
          <w:u w:val="single"/>
        </w:rPr>
        <w:pPrChange w:id="775"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celebrar aditamentos a este Contrato nos termos aqui previstos, respeitando os interesses dos Debenturistas</w:t>
      </w:r>
      <w:r w:rsidR="00D2615C" w:rsidRPr="00D54235">
        <w:rPr>
          <w:rFonts w:ascii="Tahoma" w:hAnsi="Tahoma" w:cs="Tahoma"/>
          <w:sz w:val="22"/>
          <w:szCs w:val="22"/>
        </w:rPr>
        <w:t>;</w:t>
      </w:r>
      <w:r w:rsidR="00793589" w:rsidRPr="00D54235">
        <w:rPr>
          <w:rFonts w:ascii="Tahoma" w:hAnsi="Tahoma" w:cs="Tahoma"/>
          <w:sz w:val="22"/>
          <w:szCs w:val="22"/>
        </w:rPr>
        <w:t xml:space="preserve"> e</w:t>
      </w:r>
    </w:p>
    <w:p w14:paraId="75D3713E" w14:textId="77777777" w:rsidR="000563F6" w:rsidRPr="00D54235" w:rsidRDefault="00625397">
      <w:pPr>
        <w:numPr>
          <w:ilvl w:val="2"/>
          <w:numId w:val="59"/>
        </w:numPr>
        <w:spacing w:after="240" w:line="320" w:lineRule="atLeast"/>
        <w:rPr>
          <w:rFonts w:ascii="Tahoma" w:hAnsi="Tahoma" w:cs="Tahoma"/>
          <w:smallCaps/>
          <w:sz w:val="22"/>
          <w:szCs w:val="22"/>
          <w:u w:val="single"/>
        </w:rPr>
        <w:pPrChange w:id="776"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tomar</w:t>
      </w:r>
      <w:r w:rsidRPr="00D54235">
        <w:rPr>
          <w:rFonts w:ascii="Tahoma" w:hAnsi="Tahoma" w:cs="Tahoma"/>
          <w:sz w:val="22"/>
          <w:szCs w:val="22"/>
        </w:rPr>
        <w:t xml:space="preserve"> todas as providências necessárias para que os Debenturistas realizem seus créditos, incluindo a excussão da Cessão Fiduciária, observado o disposto neste Contrato e nos demais Documentos das </w:t>
      </w:r>
      <w:r w:rsidR="00DB2578" w:rsidRPr="00D54235">
        <w:rPr>
          <w:rFonts w:ascii="Tahoma" w:hAnsi="Tahoma" w:cs="Tahoma"/>
          <w:sz w:val="22"/>
          <w:szCs w:val="22"/>
        </w:rPr>
        <w:t>Obrigações Garantidas</w:t>
      </w:r>
      <w:r w:rsidRPr="00D54235">
        <w:rPr>
          <w:rFonts w:ascii="Tahoma" w:hAnsi="Tahoma" w:cs="Tahoma"/>
          <w:sz w:val="22"/>
          <w:szCs w:val="22"/>
        </w:rPr>
        <w:t>.</w:t>
      </w:r>
    </w:p>
    <w:p w14:paraId="4BAC4837"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777"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t xml:space="preserve">Obrigações </w:t>
      </w:r>
      <w:r w:rsidR="00793589" w:rsidRPr="00D54235">
        <w:rPr>
          <w:rFonts w:ascii="Tahoma" w:hAnsi="Tahoma" w:cs="Tahoma"/>
          <w:smallCaps/>
          <w:sz w:val="22"/>
          <w:szCs w:val="22"/>
          <w:u w:val="single"/>
        </w:rPr>
        <w:t xml:space="preserve">e Direitos </w:t>
      </w:r>
      <w:r w:rsidRPr="00D54235">
        <w:rPr>
          <w:rFonts w:ascii="Tahoma" w:hAnsi="Tahoma" w:cs="Tahoma"/>
          <w:smallCaps/>
          <w:sz w:val="22"/>
          <w:szCs w:val="22"/>
          <w:u w:val="single"/>
        </w:rPr>
        <w:t xml:space="preserve">do </w:t>
      </w:r>
      <w:bookmarkEnd w:id="771"/>
      <w:bookmarkEnd w:id="772"/>
      <w:r w:rsidR="00291A49" w:rsidRPr="00D54235">
        <w:rPr>
          <w:rFonts w:ascii="Tahoma" w:hAnsi="Tahoma" w:cs="Tahoma"/>
          <w:smallCaps/>
          <w:sz w:val="22"/>
          <w:szCs w:val="22"/>
          <w:u w:val="single"/>
        </w:rPr>
        <w:t>Banco Depositário</w:t>
      </w:r>
    </w:p>
    <w:p w14:paraId="2B5B4704" w14:textId="77777777" w:rsidR="000563F6" w:rsidRPr="00D54235" w:rsidRDefault="00625397">
      <w:pPr>
        <w:numPr>
          <w:ilvl w:val="1"/>
          <w:numId w:val="59"/>
        </w:numPr>
        <w:spacing w:after="240" w:line="320" w:lineRule="atLeast"/>
        <w:rPr>
          <w:rFonts w:ascii="Tahoma" w:hAnsi="Tahoma" w:cs="Tahoma"/>
          <w:sz w:val="22"/>
          <w:szCs w:val="22"/>
        </w:rPr>
        <w:pPrChange w:id="778"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Os direitos, deveres e remuneração do Depositário estão previstos n</w:t>
      </w:r>
      <w:r w:rsidR="005C704B" w:rsidRPr="00D54235">
        <w:rPr>
          <w:rFonts w:ascii="Tahoma" w:hAnsi="Tahoma" w:cs="Tahoma"/>
          <w:sz w:val="22"/>
          <w:szCs w:val="22"/>
        </w:rPr>
        <w:t>o Contrato de Banco Depositário</w:t>
      </w:r>
      <w:r w:rsidRPr="00D54235">
        <w:rPr>
          <w:rFonts w:ascii="Tahoma" w:hAnsi="Tahoma" w:cs="Tahoma"/>
          <w:sz w:val="22"/>
          <w:szCs w:val="22"/>
        </w:rPr>
        <w:t>.</w:t>
      </w:r>
    </w:p>
    <w:p w14:paraId="67C0208B" w14:textId="77777777" w:rsidR="005F1AB7" w:rsidRPr="00D54235" w:rsidRDefault="00625397">
      <w:pPr>
        <w:numPr>
          <w:ilvl w:val="1"/>
          <w:numId w:val="59"/>
        </w:numPr>
        <w:spacing w:after="240" w:line="320" w:lineRule="atLeast"/>
        <w:rPr>
          <w:rFonts w:ascii="Tahoma" w:hAnsi="Tahoma" w:cs="Tahoma"/>
          <w:sz w:val="22"/>
          <w:szCs w:val="22"/>
        </w:rPr>
        <w:pPrChange w:id="779" w:author=" " w:date="2021-12-13T09:20:00Z">
          <w:pPr>
            <w:numPr>
              <w:ilvl w:val="1"/>
              <w:numId w:val="52"/>
            </w:numPr>
            <w:tabs>
              <w:tab w:val="num" w:pos="709"/>
            </w:tabs>
            <w:spacing w:after="240" w:line="320" w:lineRule="atLeast"/>
            <w:ind w:left="709" w:hanging="709"/>
          </w:pPr>
        </w:pPrChange>
      </w:pPr>
      <w:bookmarkStart w:id="780" w:name="_Ref421008323"/>
      <w:bookmarkStart w:id="781" w:name="_Ref167635376"/>
      <w:r w:rsidRPr="00D54235">
        <w:rPr>
          <w:rFonts w:ascii="Tahoma" w:hAnsi="Tahoma" w:cs="Tahoma"/>
          <w:sz w:val="22"/>
          <w:szCs w:val="22"/>
        </w:rPr>
        <w:t xml:space="preserve">O </w:t>
      </w:r>
      <w:r w:rsidR="00291A49" w:rsidRPr="00D54235">
        <w:rPr>
          <w:rFonts w:ascii="Tahoma" w:hAnsi="Tahoma" w:cs="Tahoma"/>
          <w:sz w:val="22"/>
          <w:szCs w:val="22"/>
        </w:rPr>
        <w:t>Banco Depositário</w:t>
      </w:r>
      <w:r w:rsidRPr="00D54235">
        <w:rPr>
          <w:rFonts w:ascii="Tahoma" w:hAnsi="Tahoma" w:cs="Tahoma"/>
          <w:sz w:val="22"/>
          <w:szCs w:val="22"/>
        </w:rPr>
        <w:t xml:space="preserve"> pode ser substituído</w:t>
      </w:r>
      <w:r w:rsidR="0098269B" w:rsidRPr="00D54235">
        <w:rPr>
          <w:rFonts w:ascii="Tahoma" w:hAnsi="Tahoma" w:cs="Tahoma"/>
          <w:sz w:val="22"/>
          <w:szCs w:val="22"/>
        </w:rPr>
        <w:t>, observado o disposto n</w:t>
      </w:r>
      <w:r w:rsidR="005C704B" w:rsidRPr="00D54235">
        <w:rPr>
          <w:rFonts w:ascii="Tahoma" w:hAnsi="Tahoma" w:cs="Tahoma"/>
          <w:sz w:val="22"/>
          <w:szCs w:val="22"/>
        </w:rPr>
        <w:t>o Contrato de Banco Depositário</w:t>
      </w:r>
      <w:r w:rsidR="0098269B" w:rsidRPr="00D54235">
        <w:rPr>
          <w:rFonts w:ascii="Tahoma" w:hAnsi="Tahoma" w:cs="Tahoma"/>
          <w:sz w:val="22"/>
          <w:szCs w:val="22"/>
        </w:rPr>
        <w:t>,</w:t>
      </w:r>
      <w:r w:rsidRPr="00D54235">
        <w:rPr>
          <w:rFonts w:ascii="Tahoma" w:hAnsi="Tahoma" w:cs="Tahoma"/>
          <w:sz w:val="22"/>
          <w:szCs w:val="22"/>
        </w:rPr>
        <w:t xml:space="preserve"> (i) por destituição, aprovada pelos Debenturistas</w:t>
      </w:r>
      <w:r w:rsidR="0098269B" w:rsidRPr="00D54235">
        <w:rPr>
          <w:rFonts w:ascii="Tahoma" w:hAnsi="Tahoma" w:cs="Tahoma"/>
          <w:sz w:val="22"/>
          <w:szCs w:val="22"/>
        </w:rPr>
        <w:t>, reunidos</w:t>
      </w:r>
      <w:r w:rsidRPr="00D54235">
        <w:rPr>
          <w:rFonts w:ascii="Tahoma" w:hAnsi="Tahoma" w:cs="Tahoma"/>
          <w:sz w:val="22"/>
          <w:szCs w:val="22"/>
        </w:rPr>
        <w:t xml:space="preserve"> em assembleia geral convocada para esse fim, observadas as disposições da</w:t>
      </w:r>
      <w:ins w:id="782" w:author=" " w:date="2021-12-01T13:07:00Z">
        <w:r w:rsidR="002C7BD9" w:rsidRPr="00D54235">
          <w:rPr>
            <w:rFonts w:ascii="Tahoma" w:hAnsi="Tahoma" w:cs="Tahoma"/>
            <w:sz w:val="22"/>
            <w:szCs w:val="22"/>
          </w:rPr>
          <w:t>s</w:t>
        </w:r>
      </w:ins>
      <w:r w:rsidRPr="00D54235">
        <w:rPr>
          <w:rFonts w:ascii="Tahoma" w:hAnsi="Tahoma" w:cs="Tahoma"/>
          <w:sz w:val="22"/>
          <w:szCs w:val="22"/>
        </w:rPr>
        <w:t xml:space="preserve"> Escritura</w:t>
      </w:r>
      <w:ins w:id="783" w:author=" " w:date="2021-12-01T13:07:00Z">
        <w:r w:rsidR="002C7BD9" w:rsidRPr="00D54235">
          <w:rPr>
            <w:rFonts w:ascii="Tahoma" w:hAnsi="Tahoma" w:cs="Tahoma"/>
            <w:sz w:val="22"/>
            <w:szCs w:val="22"/>
          </w:rPr>
          <w:t>s</w:t>
        </w:r>
      </w:ins>
      <w:r w:rsidRPr="00D54235">
        <w:rPr>
          <w:rFonts w:ascii="Tahoma" w:hAnsi="Tahoma" w:cs="Tahoma"/>
          <w:sz w:val="22"/>
          <w:szCs w:val="22"/>
        </w:rPr>
        <w:t xml:space="preserve"> de Emissão</w:t>
      </w:r>
      <w:r w:rsidR="00E025E0" w:rsidRPr="00D54235">
        <w:rPr>
          <w:rFonts w:ascii="Tahoma" w:hAnsi="Tahoma" w:cs="Tahoma"/>
          <w:sz w:val="22"/>
          <w:szCs w:val="22"/>
        </w:rPr>
        <w:t>, mediante comunicação do Agente Fiduciário ao Banco Depositário, com cópia à Companhia,</w:t>
      </w:r>
      <w:r w:rsidR="00190BD2" w:rsidRPr="00D54235">
        <w:rPr>
          <w:rFonts w:ascii="Tahoma" w:hAnsi="Tahoma" w:cs="Tahoma"/>
          <w:sz w:val="22"/>
          <w:szCs w:val="22"/>
        </w:rPr>
        <w:t xml:space="preserve"> nos termos e prazo previstos no Contrato de Banco Depositário</w:t>
      </w:r>
      <w:r w:rsidRPr="00D54235">
        <w:rPr>
          <w:rFonts w:ascii="Tahoma" w:hAnsi="Tahoma" w:cs="Tahoma"/>
          <w:sz w:val="22"/>
          <w:szCs w:val="22"/>
        </w:rPr>
        <w:t>; ou (ii) por sua renúncia,</w:t>
      </w:r>
      <w:r w:rsidR="00190BD2" w:rsidRPr="00D54235">
        <w:rPr>
          <w:rFonts w:ascii="Tahoma" w:hAnsi="Tahoma" w:cs="Tahoma"/>
          <w:sz w:val="22"/>
          <w:szCs w:val="22"/>
        </w:rPr>
        <w:t xml:space="preserve"> nos termos e prazo previstos no Contrato de Banco Depositário</w:t>
      </w:r>
      <w:r w:rsidR="00171560" w:rsidRPr="00D54235">
        <w:rPr>
          <w:rFonts w:ascii="Tahoma" w:hAnsi="Tahoma" w:cs="Tahoma"/>
          <w:sz w:val="22"/>
          <w:szCs w:val="22"/>
        </w:rPr>
        <w:t>.</w:t>
      </w:r>
      <w:bookmarkEnd w:id="780"/>
    </w:p>
    <w:p w14:paraId="50AD6842" w14:textId="77777777" w:rsidR="000563F6" w:rsidRPr="00D54235" w:rsidRDefault="00625397">
      <w:pPr>
        <w:numPr>
          <w:ilvl w:val="5"/>
          <w:numId w:val="59"/>
        </w:numPr>
        <w:spacing w:after="240" w:line="320" w:lineRule="atLeast"/>
        <w:rPr>
          <w:rFonts w:ascii="Tahoma" w:hAnsi="Tahoma" w:cs="Tahoma"/>
          <w:sz w:val="22"/>
          <w:szCs w:val="22"/>
        </w:rPr>
        <w:pPrChange w:id="784" w:author=" " w:date="2021-12-13T09:20:00Z">
          <w:pPr>
            <w:numPr>
              <w:ilvl w:val="5"/>
              <w:numId w:val="52"/>
            </w:numPr>
            <w:tabs>
              <w:tab w:val="num" w:pos="709"/>
            </w:tabs>
            <w:spacing w:after="240" w:line="320" w:lineRule="atLeast"/>
            <w:ind w:left="709" w:hanging="709"/>
          </w:pPr>
        </w:pPrChange>
      </w:pPr>
      <w:bookmarkStart w:id="785" w:name="_Ref167635309"/>
      <w:bookmarkEnd w:id="781"/>
      <w:r w:rsidRPr="00D54235">
        <w:rPr>
          <w:rFonts w:ascii="Tahoma" w:hAnsi="Tahoma" w:cs="Tahoma"/>
          <w:sz w:val="22"/>
          <w:szCs w:val="22"/>
        </w:rPr>
        <w:t xml:space="preserve">Ocorrendo a destituição ou a renúncia do </w:t>
      </w:r>
      <w:r w:rsidR="00291A49" w:rsidRPr="00D54235">
        <w:rPr>
          <w:rFonts w:ascii="Tahoma" w:hAnsi="Tahoma" w:cs="Tahoma"/>
          <w:sz w:val="22"/>
          <w:szCs w:val="22"/>
        </w:rPr>
        <w:t>Banco Depositário</w:t>
      </w:r>
      <w:r w:rsidRPr="00D54235">
        <w:rPr>
          <w:rFonts w:ascii="Tahoma" w:hAnsi="Tahoma" w:cs="Tahoma"/>
          <w:sz w:val="22"/>
          <w:szCs w:val="22"/>
        </w:rPr>
        <w:t xml:space="preserve">, a </w:t>
      </w:r>
      <w:r w:rsidR="00A47D79" w:rsidRPr="00D54235">
        <w:rPr>
          <w:rFonts w:ascii="Tahoma" w:hAnsi="Tahoma" w:cs="Tahoma"/>
          <w:sz w:val="22"/>
          <w:szCs w:val="22"/>
        </w:rPr>
        <w:t>Companhia</w:t>
      </w:r>
      <w:r w:rsidRPr="00D54235">
        <w:rPr>
          <w:rFonts w:ascii="Tahoma" w:hAnsi="Tahoma" w:cs="Tahoma"/>
          <w:sz w:val="22"/>
          <w:szCs w:val="22"/>
        </w:rPr>
        <w:t xml:space="preserve"> obriga-se a, no prazo de até </w:t>
      </w:r>
      <w:r w:rsidR="00C67319" w:rsidRPr="00D54235">
        <w:rPr>
          <w:rFonts w:ascii="Tahoma" w:hAnsi="Tahoma" w:cs="Tahoma"/>
          <w:sz w:val="22"/>
          <w:szCs w:val="22"/>
        </w:rPr>
        <w:t>5</w:t>
      </w:r>
      <w:r w:rsidRPr="00D54235">
        <w:rPr>
          <w:rFonts w:ascii="Tahoma" w:hAnsi="Tahoma" w:cs="Tahoma"/>
          <w:sz w:val="22"/>
          <w:szCs w:val="22"/>
        </w:rPr>
        <w:t> (</w:t>
      </w:r>
      <w:r w:rsidR="00C67319" w:rsidRPr="00D54235">
        <w:rPr>
          <w:rFonts w:ascii="Tahoma" w:hAnsi="Tahoma" w:cs="Tahoma"/>
          <w:sz w:val="22"/>
          <w:szCs w:val="22"/>
        </w:rPr>
        <w:t>cinco</w:t>
      </w:r>
      <w:r w:rsidRPr="00D54235">
        <w:rPr>
          <w:rFonts w:ascii="Tahoma" w:hAnsi="Tahoma" w:cs="Tahoma"/>
          <w:sz w:val="22"/>
          <w:szCs w:val="22"/>
        </w:rPr>
        <w:t xml:space="preserve">) Dias Úteis contados da data </w:t>
      </w:r>
      <w:r w:rsidR="00EE3EED" w:rsidRPr="00D54235">
        <w:rPr>
          <w:rFonts w:ascii="Tahoma" w:hAnsi="Tahoma" w:cs="Tahoma"/>
          <w:sz w:val="22"/>
          <w:szCs w:val="22"/>
        </w:rPr>
        <w:t xml:space="preserve">de comunicação </w:t>
      </w:r>
      <w:r w:rsidRPr="00D54235">
        <w:rPr>
          <w:rFonts w:ascii="Tahoma" w:hAnsi="Tahoma" w:cs="Tahoma"/>
          <w:sz w:val="22"/>
          <w:szCs w:val="22"/>
        </w:rPr>
        <w:t>da renúncia ou destituição</w:t>
      </w:r>
      <w:r w:rsidR="00EE3EED" w:rsidRPr="00D54235">
        <w:rPr>
          <w:rFonts w:ascii="Tahoma" w:hAnsi="Tahoma" w:cs="Tahoma"/>
          <w:sz w:val="22"/>
          <w:szCs w:val="22"/>
        </w:rPr>
        <w:t>, conforme o caso</w:t>
      </w:r>
      <w:r w:rsidRPr="00D54235">
        <w:rPr>
          <w:rFonts w:ascii="Tahoma" w:hAnsi="Tahoma" w:cs="Tahoma"/>
          <w:sz w:val="22"/>
          <w:szCs w:val="22"/>
        </w:rPr>
        <w:t>, indicar uma lista tríplice de instituições financeiras de primeira linha que já tenham manifestado, por escrito, sua intenção de</w:t>
      </w:r>
      <w:r w:rsidRPr="00D54235">
        <w:rPr>
          <w:rFonts w:ascii="Tahoma" w:hAnsi="Tahoma" w:cs="Tahoma"/>
          <w:sz w:val="22"/>
          <w:szCs w:val="22"/>
        </w:rPr>
        <w:t xml:space="preserve"> assumir o encargo, e submetê-la aos Debenturistas, que determinarão, após deliberação nesse sentido em assembleia geral de Debenturistas convocada para esse fim, nos termos da</w:t>
      </w:r>
      <w:ins w:id="786" w:author=" " w:date="2021-12-01T13:07:00Z">
        <w:r w:rsidR="002C7BD9" w:rsidRPr="00D54235">
          <w:rPr>
            <w:rFonts w:ascii="Tahoma" w:hAnsi="Tahoma" w:cs="Tahoma"/>
            <w:sz w:val="22"/>
            <w:szCs w:val="22"/>
          </w:rPr>
          <w:t>s</w:t>
        </w:r>
      </w:ins>
      <w:r w:rsidRPr="00D54235">
        <w:rPr>
          <w:rFonts w:ascii="Tahoma" w:hAnsi="Tahoma" w:cs="Tahoma"/>
          <w:sz w:val="22"/>
          <w:szCs w:val="22"/>
        </w:rPr>
        <w:t xml:space="preserve"> Escritura</w:t>
      </w:r>
      <w:ins w:id="787" w:author=" " w:date="2021-12-01T13:07:00Z">
        <w:r w:rsidR="002C7BD9" w:rsidRPr="00D54235">
          <w:rPr>
            <w:rFonts w:ascii="Tahoma" w:hAnsi="Tahoma" w:cs="Tahoma"/>
            <w:sz w:val="22"/>
            <w:szCs w:val="22"/>
          </w:rPr>
          <w:t>s</w:t>
        </w:r>
      </w:ins>
      <w:r w:rsidRPr="00D54235">
        <w:rPr>
          <w:rFonts w:ascii="Tahoma" w:hAnsi="Tahoma" w:cs="Tahoma"/>
          <w:sz w:val="22"/>
          <w:szCs w:val="22"/>
        </w:rPr>
        <w:t xml:space="preserve"> de Emissão, dentre tais instituições, uma delas para ser o </w:t>
      </w:r>
      <w:r w:rsidR="00291A49" w:rsidRPr="00D54235">
        <w:rPr>
          <w:rFonts w:ascii="Tahoma" w:hAnsi="Tahoma" w:cs="Tahoma"/>
          <w:sz w:val="22"/>
          <w:szCs w:val="22"/>
        </w:rPr>
        <w:t>Banco Depositário</w:t>
      </w:r>
      <w:r w:rsidRPr="00D54235">
        <w:rPr>
          <w:rFonts w:ascii="Tahoma" w:hAnsi="Tahoma" w:cs="Tahoma"/>
          <w:sz w:val="22"/>
          <w:szCs w:val="22"/>
        </w:rPr>
        <w:t xml:space="preserve"> substituto, sendo que o disposto nesta Cláusula deverá ocorrer no prazo de até 30 (trinta) dias contados da respectiva data de destituição ou renúncia, conforme o caso.</w:t>
      </w:r>
      <w:bookmarkEnd w:id="785"/>
    </w:p>
    <w:p w14:paraId="27859E2B"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788" w:author=" " w:date="2021-12-13T09:20:00Z">
          <w:pPr>
            <w:keepNext/>
            <w:numPr>
              <w:numId w:val="52"/>
            </w:numPr>
            <w:tabs>
              <w:tab w:val="num" w:pos="709"/>
            </w:tabs>
            <w:spacing w:after="240" w:line="320" w:lineRule="atLeast"/>
            <w:ind w:left="709" w:hanging="709"/>
          </w:pPr>
        </w:pPrChange>
      </w:pPr>
      <w:bookmarkStart w:id="789" w:name="_Ref383531073"/>
      <w:r w:rsidRPr="00D54235">
        <w:rPr>
          <w:rFonts w:ascii="Tahoma" w:hAnsi="Tahoma" w:cs="Tahoma"/>
          <w:smallCaps/>
          <w:sz w:val="22"/>
          <w:szCs w:val="22"/>
          <w:u w:val="single"/>
        </w:rPr>
        <w:lastRenderedPageBreak/>
        <w:t>Comunicações</w:t>
      </w:r>
      <w:bookmarkEnd w:id="789"/>
    </w:p>
    <w:p w14:paraId="4C11AA91" w14:textId="77777777" w:rsidR="00B05410" w:rsidRPr="00D54235" w:rsidRDefault="00625397">
      <w:pPr>
        <w:numPr>
          <w:ilvl w:val="1"/>
          <w:numId w:val="59"/>
        </w:numPr>
        <w:spacing w:after="240" w:line="320" w:lineRule="atLeast"/>
        <w:rPr>
          <w:rFonts w:ascii="Tahoma" w:hAnsi="Tahoma" w:cs="Tahoma"/>
          <w:sz w:val="22"/>
          <w:szCs w:val="22"/>
        </w:rPr>
        <w:pPrChange w:id="790" w:author=" " w:date="2021-12-13T09:20:00Z">
          <w:pPr>
            <w:numPr>
              <w:ilvl w:val="1"/>
              <w:numId w:val="52"/>
            </w:numPr>
            <w:tabs>
              <w:tab w:val="num" w:pos="709"/>
            </w:tabs>
            <w:spacing w:after="240" w:line="320" w:lineRule="atLeast"/>
            <w:ind w:left="709" w:hanging="709"/>
          </w:pPr>
        </w:pPrChange>
      </w:pPr>
      <w:r w:rsidRPr="00D54235">
        <w:rPr>
          <w:rFonts w:ascii="Tahoma" w:hAnsi="Tahoma" w:cs="Tahoma"/>
          <w:bCs/>
          <w:sz w:val="22"/>
          <w:szCs w:val="22"/>
        </w:rPr>
        <w:t>Todas as comunicações realizadas nos termos deste Contrato devem</w:t>
      </w:r>
      <w:r w:rsidRPr="00D54235">
        <w:rPr>
          <w:rFonts w:ascii="Tahoma" w:hAnsi="Tahoma" w:cs="Tahoma"/>
          <w:bCs/>
          <w:sz w:val="22"/>
          <w:szCs w:val="22"/>
        </w:rPr>
        <w:t xml:space="preserve"> ser sempre realizadas por escrito, para os endereços abaixo, e serão consideradas recebidas </w:t>
      </w:r>
      <w:r w:rsidR="00871A6E" w:rsidRPr="00D54235">
        <w:rPr>
          <w:rFonts w:ascii="Tahoma" w:hAnsi="Tahoma" w:cs="Tahoma"/>
          <w:bCs/>
          <w:sz w:val="22"/>
          <w:szCs w:val="22"/>
        </w:rPr>
        <w:t xml:space="preserve">(i) no caso das comunicações em geral, na data de sua entrega </w:t>
      </w:r>
      <w:r w:rsidRPr="00D54235">
        <w:rPr>
          <w:rFonts w:ascii="Tahoma" w:hAnsi="Tahoma" w:cs="Tahoma"/>
          <w:bCs/>
          <w:sz w:val="22"/>
          <w:szCs w:val="22"/>
        </w:rPr>
        <w:t xml:space="preserve">sob protocolo ou mediante "aviso de recebimento" expedido pela Empresa Brasileira de Correios e </w:t>
      </w:r>
      <w:r w:rsidRPr="00D54235">
        <w:rPr>
          <w:rFonts w:ascii="Tahoma" w:hAnsi="Tahoma" w:cs="Tahoma"/>
          <w:bCs/>
          <w:sz w:val="22"/>
          <w:szCs w:val="22"/>
        </w:rPr>
        <w:t>Telégrafos</w:t>
      </w:r>
      <w:r w:rsidR="00871A6E" w:rsidRPr="00D54235">
        <w:rPr>
          <w:rFonts w:ascii="Tahoma" w:hAnsi="Tahoma" w:cs="Tahoma"/>
          <w:bCs/>
          <w:sz w:val="22"/>
          <w:szCs w:val="22"/>
        </w:rPr>
        <w:t xml:space="preserve">; e (ii) no caso das </w:t>
      </w:r>
      <w:r w:rsidRPr="00D54235">
        <w:rPr>
          <w:rFonts w:ascii="Tahoma" w:hAnsi="Tahoma" w:cs="Tahoma"/>
          <w:bCs/>
          <w:sz w:val="22"/>
          <w:szCs w:val="22"/>
        </w:rPr>
        <w:t>comunicações realizadas por correio eletrônico</w:t>
      </w:r>
      <w:r w:rsidR="008625DA" w:rsidRPr="00D54235">
        <w:rPr>
          <w:rFonts w:ascii="Tahoma" w:hAnsi="Tahoma" w:cs="Tahoma"/>
          <w:bCs/>
          <w:sz w:val="22"/>
          <w:szCs w:val="22"/>
        </w:rPr>
        <w:t>,</w:t>
      </w:r>
      <w:r w:rsidRPr="00D54235">
        <w:rPr>
          <w:rFonts w:ascii="Tahoma" w:hAnsi="Tahoma" w:cs="Tahoma"/>
          <w:bCs/>
          <w:sz w:val="22"/>
          <w:szCs w:val="22"/>
        </w:rPr>
        <w:t xml:space="preserve"> na data de seu envio, desde que seu recebimento seja confirmado por meio de indicativo (recibo emitido pela máquina utilizada pelo remetente)</w:t>
      </w:r>
      <w:r w:rsidRPr="00D54235">
        <w:rPr>
          <w:rFonts w:ascii="Tahoma" w:hAnsi="Tahoma" w:cs="Tahoma"/>
          <w:sz w:val="22"/>
          <w:szCs w:val="22"/>
        </w:rPr>
        <w:t>.</w:t>
      </w:r>
      <w:r w:rsidR="00C46B45" w:rsidRPr="00D54235">
        <w:rPr>
          <w:rFonts w:ascii="Tahoma" w:hAnsi="Tahoma" w:cs="Tahoma"/>
          <w:sz w:val="22"/>
          <w:szCs w:val="22"/>
        </w:rPr>
        <w:t xml:space="preserve"> </w:t>
      </w:r>
      <w:r w:rsidRPr="00D54235">
        <w:rPr>
          <w:rFonts w:ascii="Tahoma" w:hAnsi="Tahoma" w:cs="Tahoma"/>
          <w:sz w:val="22"/>
          <w:szCs w:val="22"/>
        </w:rPr>
        <w:t xml:space="preserve"> </w:t>
      </w:r>
      <w:r w:rsidRPr="00D54235">
        <w:rPr>
          <w:rFonts w:ascii="Tahoma" w:hAnsi="Tahoma" w:cs="Tahoma"/>
          <w:bCs/>
          <w:sz w:val="22"/>
          <w:szCs w:val="22"/>
        </w:rPr>
        <w:t>A alteração de qualquer dos ender</w:t>
      </w:r>
      <w:r w:rsidRPr="00D54235">
        <w:rPr>
          <w:rFonts w:ascii="Tahoma" w:hAnsi="Tahoma" w:cs="Tahoma"/>
          <w:bCs/>
          <w:sz w:val="22"/>
          <w:szCs w:val="22"/>
        </w:rPr>
        <w:t xml:space="preserve">eços abaixo deverá ser comunicada às demais </w:t>
      </w:r>
      <w:r w:rsidR="007D66A1" w:rsidRPr="00D54235">
        <w:rPr>
          <w:rFonts w:ascii="Tahoma" w:hAnsi="Tahoma" w:cs="Tahoma"/>
          <w:bCs/>
          <w:sz w:val="22"/>
          <w:szCs w:val="22"/>
        </w:rPr>
        <w:t>P</w:t>
      </w:r>
      <w:r w:rsidRPr="00D54235">
        <w:rPr>
          <w:rFonts w:ascii="Tahoma" w:hAnsi="Tahoma" w:cs="Tahoma"/>
          <w:bCs/>
          <w:sz w:val="22"/>
          <w:szCs w:val="22"/>
        </w:rPr>
        <w:t xml:space="preserve">artes pela </w:t>
      </w:r>
      <w:r w:rsidR="007D66A1" w:rsidRPr="00D54235">
        <w:rPr>
          <w:rFonts w:ascii="Tahoma" w:hAnsi="Tahoma" w:cs="Tahoma"/>
          <w:bCs/>
          <w:sz w:val="22"/>
          <w:szCs w:val="22"/>
        </w:rPr>
        <w:t>P</w:t>
      </w:r>
      <w:r w:rsidRPr="00D54235">
        <w:rPr>
          <w:rFonts w:ascii="Tahoma" w:hAnsi="Tahoma" w:cs="Tahoma"/>
          <w:bCs/>
          <w:sz w:val="22"/>
          <w:szCs w:val="22"/>
        </w:rPr>
        <w:t>arte que tiver seu endereço alterado.</w:t>
      </w:r>
    </w:p>
    <w:p w14:paraId="5CC95970" w14:textId="77777777" w:rsidR="004D2FB2" w:rsidRPr="00D54235" w:rsidRDefault="00625397">
      <w:pPr>
        <w:keepNext/>
        <w:numPr>
          <w:ilvl w:val="2"/>
          <w:numId w:val="59"/>
        </w:numPr>
        <w:spacing w:after="240" w:line="320" w:lineRule="atLeast"/>
        <w:rPr>
          <w:rFonts w:ascii="Tahoma" w:hAnsi="Tahoma" w:cs="Tahoma"/>
          <w:sz w:val="22"/>
          <w:szCs w:val="22"/>
        </w:rPr>
        <w:pPrChange w:id="791" w:author=" " w:date="2021-12-13T09:20:00Z">
          <w:pPr>
            <w:keepNext/>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para </w:t>
      </w:r>
      <w:r w:rsidR="00E04C4F" w:rsidRPr="00D54235">
        <w:rPr>
          <w:rFonts w:ascii="Tahoma" w:hAnsi="Tahoma" w:cs="Tahoma"/>
          <w:sz w:val="22"/>
          <w:szCs w:val="22"/>
        </w:rPr>
        <w:t>a Companhia</w:t>
      </w:r>
      <w:r w:rsidRPr="00D54235">
        <w:rPr>
          <w:rFonts w:ascii="Tahoma" w:hAnsi="Tahoma" w:cs="Tahoma"/>
          <w:sz w:val="22"/>
          <w:szCs w:val="22"/>
        </w:rPr>
        <w:t>:</w:t>
      </w:r>
    </w:p>
    <w:p w14:paraId="3378F295" w14:textId="77777777" w:rsidR="004753A3" w:rsidRPr="00D54235" w:rsidRDefault="00625397" w:rsidP="002C4742">
      <w:pPr>
        <w:widowControl w:val="0"/>
        <w:tabs>
          <w:tab w:val="left" w:pos="3828"/>
        </w:tabs>
        <w:spacing w:after="240" w:line="320" w:lineRule="atLeast"/>
        <w:ind w:left="1701"/>
        <w:jc w:val="left"/>
        <w:rPr>
          <w:rFonts w:ascii="Tahoma" w:hAnsi="Tahoma" w:cs="Tahoma"/>
          <w:snapToGrid/>
          <w:sz w:val="22"/>
          <w:szCs w:val="22"/>
          <w:u w:val="single"/>
        </w:rPr>
      </w:pPr>
      <w:r w:rsidRPr="00D54235">
        <w:rPr>
          <w:rFonts w:ascii="Tahoma" w:hAnsi="Tahoma" w:cs="Tahoma"/>
          <w:sz w:val="22"/>
          <w:szCs w:val="22"/>
        </w:rPr>
        <w:t>Brookfield Energia Renovável S.A.</w:t>
      </w:r>
      <w:r w:rsidRPr="00D54235">
        <w:rPr>
          <w:rFonts w:ascii="Tahoma" w:hAnsi="Tahoma" w:cs="Tahoma"/>
          <w:sz w:val="22"/>
          <w:szCs w:val="22"/>
        </w:rPr>
        <w:br/>
        <w:t>Avenida Almirante Júlio de Sá Bierrenbach 200</w:t>
      </w:r>
      <w:r w:rsidRPr="00D54235">
        <w:rPr>
          <w:rFonts w:ascii="Tahoma" w:hAnsi="Tahoma" w:cs="Tahoma"/>
          <w:sz w:val="22"/>
          <w:szCs w:val="22"/>
        </w:rPr>
        <w:br/>
        <w:t>22775-</w:t>
      </w:r>
      <w:proofErr w:type="gramStart"/>
      <w:r w:rsidRPr="00D54235">
        <w:rPr>
          <w:rFonts w:ascii="Tahoma" w:hAnsi="Tahoma" w:cs="Tahoma"/>
          <w:sz w:val="22"/>
          <w:szCs w:val="22"/>
        </w:rPr>
        <w:t>028  Rio</w:t>
      </w:r>
      <w:proofErr w:type="gramEnd"/>
      <w:r w:rsidRPr="00D54235">
        <w:rPr>
          <w:rFonts w:ascii="Tahoma" w:hAnsi="Tahoma" w:cs="Tahoma"/>
          <w:sz w:val="22"/>
          <w:szCs w:val="22"/>
        </w:rPr>
        <w:t xml:space="preserve"> de Janeiro, RJ </w:t>
      </w:r>
      <w:r w:rsidRPr="00D54235">
        <w:rPr>
          <w:rFonts w:ascii="Tahoma" w:hAnsi="Tahoma" w:cs="Tahoma"/>
          <w:sz w:val="22"/>
          <w:szCs w:val="22"/>
        </w:rPr>
        <w:br/>
      </w:r>
      <w:r w:rsidRPr="00D54235">
        <w:rPr>
          <w:rFonts w:ascii="Tahoma" w:hAnsi="Tahoma" w:cs="Tahoma"/>
          <w:snapToGrid/>
          <w:sz w:val="22"/>
          <w:szCs w:val="22"/>
        </w:rPr>
        <w:br/>
        <w:t>At.:</w:t>
      </w:r>
      <w:r w:rsidRPr="00D54235">
        <w:rPr>
          <w:rFonts w:ascii="Tahoma" w:hAnsi="Tahoma" w:cs="Tahoma"/>
          <w:snapToGrid/>
          <w:sz w:val="22"/>
          <w:szCs w:val="22"/>
        </w:rPr>
        <w:tab/>
        <w:t>Sr. Alexandre Caporal</w:t>
      </w:r>
      <w:r w:rsidRPr="00D54235">
        <w:rPr>
          <w:rFonts w:ascii="Tahoma" w:hAnsi="Tahoma" w:cs="Tahoma"/>
          <w:snapToGrid/>
          <w:sz w:val="22"/>
          <w:szCs w:val="22"/>
        </w:rPr>
        <w:br/>
        <w:t>Tele</w:t>
      </w:r>
      <w:r w:rsidRPr="00D54235">
        <w:rPr>
          <w:rFonts w:ascii="Tahoma" w:hAnsi="Tahoma" w:cs="Tahoma"/>
          <w:snapToGrid/>
          <w:sz w:val="22"/>
          <w:szCs w:val="22"/>
        </w:rPr>
        <w:t>fone:</w:t>
      </w:r>
      <w:r w:rsidRPr="00D54235">
        <w:rPr>
          <w:rFonts w:ascii="Tahoma" w:hAnsi="Tahoma" w:cs="Tahoma"/>
          <w:snapToGrid/>
          <w:sz w:val="22"/>
          <w:szCs w:val="22"/>
        </w:rPr>
        <w:tab/>
        <w:t>(21) 3543-2111</w:t>
      </w:r>
      <w:r w:rsidRPr="00D54235">
        <w:rPr>
          <w:rFonts w:ascii="Tahoma" w:hAnsi="Tahoma" w:cs="Tahoma"/>
          <w:snapToGrid/>
          <w:sz w:val="22"/>
          <w:szCs w:val="22"/>
        </w:rPr>
        <w:br/>
        <w:t xml:space="preserve">Correio Eletrônico: </w:t>
      </w:r>
      <w:hyperlink r:id="rId14" w:history="1">
        <w:r w:rsidRPr="00D54235">
          <w:rPr>
            <w:rFonts w:ascii="Tahoma" w:hAnsi="Tahoma" w:cs="Tahoma"/>
            <w:snapToGrid/>
            <w:sz w:val="22"/>
            <w:szCs w:val="22"/>
          </w:rPr>
          <w:t>alexandre.caporal@brookfieldenergia.com.br</w:t>
        </w:r>
      </w:hyperlink>
    </w:p>
    <w:p w14:paraId="41FF1040" w14:textId="77777777" w:rsidR="004753A3" w:rsidRPr="00146BCB" w:rsidRDefault="00625397" w:rsidP="002C4742">
      <w:pPr>
        <w:widowControl w:val="0"/>
        <w:spacing w:after="240" w:line="320" w:lineRule="atLeast"/>
        <w:ind w:left="1701"/>
        <w:jc w:val="left"/>
        <w:rPr>
          <w:rFonts w:ascii="Tahoma" w:hAnsi="Tahoma" w:cs="Tahoma"/>
          <w:snapToGrid/>
          <w:sz w:val="22"/>
          <w:szCs w:val="22"/>
        </w:rPr>
      </w:pPr>
      <w:r w:rsidRPr="00146BCB">
        <w:rPr>
          <w:rFonts w:ascii="Tahoma" w:hAnsi="Tahoma" w:cs="Tahoma"/>
          <w:snapToGrid/>
          <w:sz w:val="22"/>
          <w:szCs w:val="22"/>
        </w:rPr>
        <w:t>Com cópia para:</w:t>
      </w:r>
    </w:p>
    <w:p w14:paraId="711F4415" w14:textId="77777777" w:rsidR="004753A3" w:rsidRPr="00D54235" w:rsidRDefault="00625397" w:rsidP="002C4742">
      <w:pPr>
        <w:widowControl w:val="0"/>
        <w:tabs>
          <w:tab w:val="left" w:pos="3828"/>
        </w:tabs>
        <w:spacing w:after="240" w:line="320" w:lineRule="atLeast"/>
        <w:ind w:left="1701"/>
        <w:jc w:val="left"/>
        <w:rPr>
          <w:rFonts w:ascii="Tahoma" w:hAnsi="Tahoma" w:cs="Tahoma"/>
          <w:snapToGrid/>
          <w:sz w:val="22"/>
          <w:szCs w:val="22"/>
        </w:rPr>
      </w:pPr>
      <w:r w:rsidRPr="004A476E">
        <w:rPr>
          <w:rFonts w:ascii="Tahoma" w:hAnsi="Tahoma" w:cs="Tahoma"/>
          <w:snapToGrid/>
          <w:sz w:val="22"/>
          <w:szCs w:val="22"/>
        </w:rPr>
        <w:t>At.:</w:t>
      </w:r>
      <w:r w:rsidRPr="004A476E">
        <w:rPr>
          <w:rFonts w:ascii="Tahoma" w:hAnsi="Tahoma" w:cs="Tahoma"/>
          <w:snapToGrid/>
          <w:sz w:val="22"/>
          <w:szCs w:val="22"/>
        </w:rPr>
        <w:tab/>
        <w:t>Sr. Ronaldo Alves</w:t>
      </w:r>
      <w:r w:rsidRPr="004A476E">
        <w:rPr>
          <w:rFonts w:ascii="Tahoma" w:hAnsi="Tahoma" w:cs="Tahoma"/>
          <w:snapToGrid/>
          <w:sz w:val="22"/>
          <w:szCs w:val="22"/>
        </w:rPr>
        <w:br/>
        <w:t>Telefone:</w:t>
      </w:r>
      <w:r w:rsidRPr="004A476E">
        <w:rPr>
          <w:rFonts w:ascii="Tahoma" w:hAnsi="Tahoma" w:cs="Tahoma"/>
          <w:snapToGrid/>
          <w:sz w:val="22"/>
          <w:szCs w:val="22"/>
        </w:rPr>
        <w:tab/>
        <w:t>(21) 2439-5107</w:t>
      </w:r>
      <w:r w:rsidRPr="004A476E">
        <w:rPr>
          <w:rFonts w:ascii="Tahoma" w:hAnsi="Tahoma" w:cs="Tahoma"/>
          <w:snapToGrid/>
          <w:sz w:val="22"/>
          <w:szCs w:val="22"/>
        </w:rPr>
        <w:br/>
        <w:t xml:space="preserve">Correio Eletrônico: </w:t>
      </w:r>
      <w:hyperlink r:id="rId15" w:history="1">
        <w:r w:rsidRPr="00D54235">
          <w:rPr>
            <w:rFonts w:ascii="Tahoma" w:hAnsi="Tahoma" w:cs="Tahoma"/>
            <w:snapToGrid/>
            <w:sz w:val="22"/>
            <w:szCs w:val="22"/>
          </w:rPr>
          <w:t>ronaldo.alves@brookfieldenergia.com</w:t>
        </w:r>
      </w:hyperlink>
    </w:p>
    <w:p w14:paraId="5783DBDA" w14:textId="77777777" w:rsidR="00C1626F" w:rsidRPr="00146BCB" w:rsidRDefault="00625397" w:rsidP="002C4742">
      <w:pPr>
        <w:pStyle w:val="PargrafodaLista"/>
        <w:keepLines/>
        <w:spacing w:before="0" w:after="240" w:line="320" w:lineRule="atLeast"/>
        <w:ind w:left="1701" w:firstLine="0"/>
        <w:jc w:val="left"/>
        <w:rPr>
          <w:rFonts w:ascii="Tahoma" w:hAnsi="Tahoma" w:cs="Tahoma"/>
          <w:sz w:val="22"/>
          <w:szCs w:val="22"/>
          <w:lang w:val="pt-BR"/>
        </w:rPr>
      </w:pPr>
      <w:r w:rsidRPr="00146BCB">
        <w:rPr>
          <w:rFonts w:ascii="Tahoma" w:hAnsi="Tahoma" w:cs="Tahoma"/>
          <w:sz w:val="22"/>
          <w:szCs w:val="22"/>
          <w:lang w:val="pt-BR"/>
        </w:rPr>
        <w:t>para o Agente Fiduciário:</w:t>
      </w:r>
    </w:p>
    <w:p w14:paraId="78962EB5" w14:textId="77777777" w:rsidR="00CE4B74" w:rsidRPr="00D54235" w:rsidRDefault="00625397" w:rsidP="002C4742">
      <w:pPr>
        <w:pStyle w:val="PargrafodaLista"/>
        <w:keepLines/>
        <w:spacing w:before="0" w:after="240" w:line="320" w:lineRule="atLeast"/>
        <w:ind w:left="1701" w:firstLine="0"/>
        <w:jc w:val="left"/>
        <w:rPr>
          <w:rFonts w:ascii="Tahoma" w:hAnsi="Tahoma" w:cs="Tahoma"/>
          <w:sz w:val="22"/>
          <w:szCs w:val="22"/>
          <w:lang w:val="pt-BR"/>
        </w:rPr>
      </w:pPr>
      <w:r w:rsidRPr="004A476E">
        <w:rPr>
          <w:rFonts w:ascii="Tahoma" w:hAnsi="Tahoma" w:cs="Tahoma"/>
          <w:sz w:val="22"/>
          <w:szCs w:val="22"/>
          <w:lang w:val="pt-BR"/>
        </w:rPr>
        <w:t>Simplific Pavarini Distribuidora de Títulos e Valores Mobiliários Ltda.</w:t>
      </w:r>
      <w:r w:rsidRPr="004A476E">
        <w:rPr>
          <w:rFonts w:ascii="Tahoma" w:hAnsi="Tahoma" w:cs="Tahoma"/>
          <w:sz w:val="22"/>
          <w:szCs w:val="22"/>
          <w:lang w:val="pt-BR"/>
        </w:rPr>
        <w:br/>
        <w:t xml:space="preserve">Rua Sete de Setembro 99, 24º andar, Centro </w:t>
      </w:r>
      <w:r w:rsidRPr="004A476E">
        <w:rPr>
          <w:rFonts w:ascii="Tahoma" w:hAnsi="Tahoma" w:cs="Tahoma"/>
          <w:sz w:val="22"/>
          <w:szCs w:val="22"/>
          <w:lang w:val="pt-BR"/>
        </w:rPr>
        <w:br/>
        <w:t>20050-005 Rio de Ja</w:t>
      </w:r>
      <w:r w:rsidRPr="004A476E">
        <w:rPr>
          <w:rFonts w:ascii="Tahoma" w:hAnsi="Tahoma" w:cs="Tahoma"/>
          <w:sz w:val="22"/>
          <w:szCs w:val="22"/>
          <w:lang w:val="pt-BR"/>
        </w:rPr>
        <w:t>neiro, RJ</w:t>
      </w:r>
      <w:r w:rsidRPr="004A476E">
        <w:rPr>
          <w:rFonts w:ascii="Tahoma" w:hAnsi="Tahoma" w:cs="Tahoma"/>
          <w:sz w:val="22"/>
          <w:szCs w:val="22"/>
          <w:lang w:val="pt-BR"/>
        </w:rPr>
        <w:br/>
        <w:t>At.:</w:t>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t>Sr. Carlos Alberto Bacha</w:t>
      </w:r>
      <w:r w:rsidRPr="004A476E">
        <w:rPr>
          <w:rFonts w:ascii="Tahoma" w:hAnsi="Tahoma" w:cs="Tahoma"/>
          <w:sz w:val="22"/>
          <w:szCs w:val="22"/>
          <w:lang w:val="pt-BR"/>
        </w:rPr>
        <w:br/>
      </w:r>
      <w:r w:rsidRPr="004A476E">
        <w:rPr>
          <w:rFonts w:ascii="Tahoma" w:hAnsi="Tahoma" w:cs="Tahoma"/>
          <w:sz w:val="22"/>
          <w:szCs w:val="22"/>
          <w:lang w:val="pt-BR"/>
        </w:rPr>
        <w:tab/>
      </w:r>
      <w:r w:rsidRPr="004A476E">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Matheus Gomes Faria</w:t>
      </w:r>
      <w:r w:rsidRPr="00E14FBF">
        <w:rPr>
          <w:rFonts w:ascii="Tahoma" w:hAnsi="Tahoma" w:cs="Tahoma"/>
          <w:sz w:val="22"/>
          <w:szCs w:val="22"/>
          <w:lang w:val="pt-BR"/>
        </w:rPr>
        <w:br/>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Rinaldo Rabello Ferreira</w:t>
      </w:r>
      <w:r w:rsidRPr="00E14FBF">
        <w:rPr>
          <w:rFonts w:ascii="Tahoma" w:hAnsi="Tahoma" w:cs="Tahoma"/>
          <w:sz w:val="22"/>
          <w:szCs w:val="22"/>
          <w:lang w:val="pt-BR"/>
        </w:rPr>
        <w:br/>
        <w:t>Telefone:</w:t>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(21) 2507-1949</w:t>
      </w:r>
      <w:ins w:id="792" w:author=" " w:date="2021-12-01T13:07:00Z">
        <w:r w:rsidR="002C7BD9" w:rsidRPr="00D54235">
          <w:rPr>
            <w:rFonts w:ascii="Tahoma" w:hAnsi="Tahoma" w:cs="Tahoma"/>
            <w:sz w:val="22"/>
            <w:szCs w:val="22"/>
            <w:lang w:val="pt-BR"/>
          </w:rPr>
          <w:t xml:space="preserve"> / (11) 3090-0447</w:t>
        </w:r>
      </w:ins>
      <w:r w:rsidRPr="00D54235">
        <w:rPr>
          <w:rFonts w:ascii="Tahoma" w:hAnsi="Tahoma" w:cs="Tahoma"/>
          <w:sz w:val="22"/>
          <w:szCs w:val="22"/>
          <w:lang w:val="pt-BR"/>
        </w:rPr>
        <w:br/>
        <w:t>Correio Eletrônico:</w:t>
      </w:r>
      <w:r w:rsidRPr="00D54235">
        <w:rPr>
          <w:rFonts w:ascii="Tahoma" w:hAnsi="Tahoma" w:cs="Tahoma"/>
          <w:sz w:val="22"/>
          <w:szCs w:val="22"/>
          <w:lang w:val="pt-BR"/>
        </w:rPr>
        <w:tab/>
      </w:r>
      <w:ins w:id="793" w:author=" " w:date="2021-12-01T13:07:00Z">
        <w:r w:rsidR="002C7BD9" w:rsidRPr="00D54235">
          <w:rPr>
            <w:rFonts w:ascii="Tahoma" w:hAnsi="Tahoma" w:cs="Tahoma"/>
            <w:sz w:val="22"/>
            <w:szCs w:val="22"/>
            <w:lang w:val="pt-BR"/>
          </w:rPr>
          <w:t>spestruturacao</w:t>
        </w:r>
      </w:ins>
      <w:del w:id="794" w:author=" " w:date="2021-12-01T13:07:00Z">
        <w:r w:rsidRPr="00D54235">
          <w:rPr>
            <w:rFonts w:ascii="Tahoma" w:hAnsi="Tahoma" w:cs="Tahoma"/>
            <w:sz w:val="22"/>
            <w:szCs w:val="22"/>
            <w:lang w:val="pt-BR"/>
          </w:rPr>
          <w:delText>fiduciario</w:delText>
        </w:r>
      </w:del>
      <w:r w:rsidRPr="00D54235">
        <w:rPr>
          <w:rFonts w:ascii="Tahoma" w:hAnsi="Tahoma" w:cs="Tahoma"/>
          <w:sz w:val="22"/>
          <w:szCs w:val="22"/>
          <w:lang w:val="pt-BR"/>
        </w:rPr>
        <w:t>@simplificpavarini.com.br</w:t>
      </w:r>
    </w:p>
    <w:p w14:paraId="348AC0E7" w14:textId="77777777" w:rsidR="006B1305" w:rsidRPr="00D54235" w:rsidRDefault="00625397">
      <w:pPr>
        <w:keepNext/>
        <w:numPr>
          <w:ilvl w:val="0"/>
          <w:numId w:val="59"/>
        </w:numPr>
        <w:spacing w:after="240" w:line="320" w:lineRule="atLeast"/>
        <w:rPr>
          <w:rFonts w:ascii="Tahoma" w:hAnsi="Tahoma" w:cs="Tahoma"/>
          <w:smallCaps/>
          <w:sz w:val="22"/>
          <w:szCs w:val="22"/>
          <w:u w:val="single"/>
        </w:rPr>
        <w:pPrChange w:id="795"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lastRenderedPageBreak/>
        <w:t>Disposições Gerais</w:t>
      </w:r>
    </w:p>
    <w:p w14:paraId="4A172E2A" w14:textId="77777777" w:rsidR="006B1305" w:rsidRPr="00D54235" w:rsidRDefault="00625397">
      <w:pPr>
        <w:numPr>
          <w:ilvl w:val="1"/>
          <w:numId w:val="59"/>
        </w:numPr>
        <w:spacing w:after="240" w:line="320" w:lineRule="atLeast"/>
        <w:rPr>
          <w:rFonts w:ascii="Tahoma" w:hAnsi="Tahoma" w:cs="Tahoma"/>
          <w:sz w:val="22"/>
          <w:szCs w:val="22"/>
        </w:rPr>
        <w:pPrChange w:id="796"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Os </w:t>
      </w:r>
      <w:r w:rsidRPr="00D54235">
        <w:rPr>
          <w:rFonts w:ascii="Tahoma" w:hAnsi="Tahoma" w:cs="Tahoma"/>
          <w:sz w:val="22"/>
          <w:szCs w:val="22"/>
        </w:rPr>
        <w:t>documentos anexos a este Contrato constituem parte integrante</w:t>
      </w:r>
      <w:r w:rsidR="00C67319" w:rsidRPr="00D54235">
        <w:rPr>
          <w:rFonts w:ascii="Tahoma" w:hAnsi="Tahoma" w:cs="Tahoma"/>
          <w:sz w:val="22"/>
          <w:szCs w:val="22"/>
        </w:rPr>
        <w:t xml:space="preserve"> e</w:t>
      </w:r>
      <w:r w:rsidRPr="00D54235">
        <w:rPr>
          <w:rFonts w:ascii="Tahoma" w:hAnsi="Tahoma" w:cs="Tahoma"/>
          <w:sz w:val="22"/>
          <w:szCs w:val="22"/>
        </w:rPr>
        <w:t xml:space="preserve"> complementar deste Contrato.</w:t>
      </w:r>
    </w:p>
    <w:p w14:paraId="7652EFB3" w14:textId="77777777" w:rsidR="006B1305" w:rsidRPr="00D54235" w:rsidRDefault="00625397">
      <w:pPr>
        <w:numPr>
          <w:ilvl w:val="1"/>
          <w:numId w:val="59"/>
        </w:numPr>
        <w:spacing w:after="240" w:line="320" w:lineRule="atLeast"/>
        <w:rPr>
          <w:rFonts w:ascii="Tahoma" w:hAnsi="Tahoma" w:cs="Tahoma"/>
          <w:sz w:val="22"/>
          <w:szCs w:val="22"/>
        </w:rPr>
        <w:pPrChange w:id="797"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Este Contrato constitui parte integrante</w:t>
      </w:r>
      <w:r w:rsidR="00C67319" w:rsidRPr="00D54235">
        <w:rPr>
          <w:rFonts w:ascii="Tahoma" w:hAnsi="Tahoma" w:cs="Tahoma"/>
          <w:sz w:val="22"/>
          <w:szCs w:val="22"/>
        </w:rPr>
        <w:t xml:space="preserve"> e</w:t>
      </w:r>
      <w:r w:rsidRPr="00D54235">
        <w:rPr>
          <w:rFonts w:ascii="Tahoma" w:hAnsi="Tahoma" w:cs="Tahoma"/>
          <w:sz w:val="22"/>
          <w:szCs w:val="22"/>
        </w:rPr>
        <w:t xml:space="preserve"> complementar dos Documentos das </w:t>
      </w:r>
      <w:r w:rsidR="00DB2578" w:rsidRPr="00D54235">
        <w:rPr>
          <w:rFonts w:ascii="Tahoma" w:hAnsi="Tahoma" w:cs="Tahoma"/>
          <w:sz w:val="22"/>
          <w:szCs w:val="22"/>
        </w:rPr>
        <w:t>Obrigações Garantidas</w:t>
      </w:r>
      <w:r w:rsidRPr="00D54235">
        <w:rPr>
          <w:rFonts w:ascii="Tahoma" w:hAnsi="Tahoma" w:cs="Tahoma"/>
          <w:sz w:val="22"/>
          <w:szCs w:val="22"/>
        </w:rPr>
        <w:t xml:space="preserve">, cujos termos e condições as </w:t>
      </w:r>
      <w:r w:rsidR="007D66A1" w:rsidRPr="00D54235">
        <w:rPr>
          <w:rFonts w:ascii="Tahoma" w:hAnsi="Tahoma" w:cs="Tahoma"/>
          <w:sz w:val="22"/>
          <w:szCs w:val="22"/>
        </w:rPr>
        <w:t>P</w:t>
      </w:r>
      <w:r w:rsidRPr="00D54235">
        <w:rPr>
          <w:rFonts w:ascii="Tahoma" w:hAnsi="Tahoma" w:cs="Tahoma"/>
          <w:sz w:val="22"/>
          <w:szCs w:val="22"/>
        </w:rPr>
        <w:t>artes declaram conhecer e aceitar.</w:t>
      </w:r>
    </w:p>
    <w:p w14:paraId="66C29C30" w14:textId="77777777" w:rsidR="006B1305" w:rsidRPr="00D54235" w:rsidRDefault="00625397">
      <w:pPr>
        <w:numPr>
          <w:ilvl w:val="1"/>
          <w:numId w:val="59"/>
        </w:numPr>
        <w:spacing w:after="240" w:line="320" w:lineRule="atLeast"/>
        <w:rPr>
          <w:rFonts w:ascii="Tahoma" w:hAnsi="Tahoma" w:cs="Tahoma"/>
          <w:sz w:val="22"/>
          <w:szCs w:val="22"/>
        </w:rPr>
        <w:pPrChange w:id="798"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A</w:t>
      </w:r>
      <w:r w:rsidRPr="00D54235">
        <w:rPr>
          <w:rFonts w:ascii="Tahoma" w:hAnsi="Tahoma" w:cs="Tahoma"/>
          <w:sz w:val="22"/>
          <w:szCs w:val="22"/>
        </w:rPr>
        <w:t xml:space="preserve">s obrigações assumidas neste Contrato têm caráter irrevogável e irretratável, obrigando as </w:t>
      </w:r>
      <w:r w:rsidR="007D66A1" w:rsidRPr="00D54235">
        <w:rPr>
          <w:rFonts w:ascii="Tahoma" w:hAnsi="Tahoma" w:cs="Tahoma"/>
          <w:sz w:val="22"/>
          <w:szCs w:val="22"/>
        </w:rPr>
        <w:t>P</w:t>
      </w:r>
      <w:r w:rsidRPr="00D54235">
        <w:rPr>
          <w:rFonts w:ascii="Tahoma" w:hAnsi="Tahoma" w:cs="Tahoma"/>
          <w:sz w:val="22"/>
          <w:szCs w:val="22"/>
        </w:rPr>
        <w:t>artes e seus sucessores, a qualquer título, ao seu integral cumprimento.</w:t>
      </w:r>
    </w:p>
    <w:p w14:paraId="52EEC882" w14:textId="77777777" w:rsidR="006B1305" w:rsidRPr="00D54235" w:rsidRDefault="00625397">
      <w:pPr>
        <w:numPr>
          <w:ilvl w:val="1"/>
          <w:numId w:val="59"/>
        </w:numPr>
        <w:spacing w:after="240" w:line="320" w:lineRule="atLeast"/>
        <w:rPr>
          <w:rFonts w:ascii="Tahoma" w:hAnsi="Tahoma" w:cs="Tahoma"/>
          <w:sz w:val="22"/>
          <w:szCs w:val="22"/>
        </w:rPr>
        <w:pPrChange w:id="799"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Qualquer alteração a este Contrato somente será considerada válida se formalizada por escri</w:t>
      </w:r>
      <w:r w:rsidRPr="00D54235">
        <w:rPr>
          <w:rFonts w:ascii="Tahoma" w:hAnsi="Tahoma" w:cs="Tahoma"/>
          <w:sz w:val="22"/>
          <w:szCs w:val="22"/>
        </w:rPr>
        <w:t>to, em instrumento próprio</w:t>
      </w:r>
      <w:r w:rsidR="008625DA" w:rsidRPr="00D54235">
        <w:rPr>
          <w:rFonts w:ascii="Tahoma" w:hAnsi="Tahoma" w:cs="Tahoma"/>
          <w:sz w:val="22"/>
          <w:szCs w:val="22"/>
        </w:rPr>
        <w:t xml:space="preserve">, na forma de aditamento, </w:t>
      </w:r>
      <w:r w:rsidRPr="00D54235">
        <w:rPr>
          <w:rFonts w:ascii="Tahoma" w:hAnsi="Tahoma" w:cs="Tahoma"/>
          <w:sz w:val="22"/>
          <w:szCs w:val="22"/>
        </w:rPr>
        <w:t xml:space="preserve">assinado por todas as </w:t>
      </w:r>
      <w:r w:rsidR="007D66A1" w:rsidRPr="00D54235">
        <w:rPr>
          <w:rFonts w:ascii="Tahoma" w:hAnsi="Tahoma" w:cs="Tahoma"/>
          <w:sz w:val="22"/>
          <w:szCs w:val="22"/>
        </w:rPr>
        <w:t>P</w:t>
      </w:r>
      <w:r w:rsidRPr="00D54235">
        <w:rPr>
          <w:rFonts w:ascii="Tahoma" w:hAnsi="Tahoma" w:cs="Tahoma"/>
          <w:sz w:val="22"/>
          <w:szCs w:val="22"/>
        </w:rPr>
        <w:t>artes.</w:t>
      </w:r>
    </w:p>
    <w:p w14:paraId="2D8F12B9" w14:textId="77777777" w:rsidR="009910F9" w:rsidRPr="00D54235" w:rsidRDefault="00625397">
      <w:pPr>
        <w:numPr>
          <w:ilvl w:val="1"/>
          <w:numId w:val="59"/>
        </w:numPr>
        <w:spacing w:after="240" w:line="320" w:lineRule="atLeast"/>
        <w:rPr>
          <w:rFonts w:ascii="Tahoma" w:hAnsi="Tahoma" w:cs="Tahoma"/>
          <w:sz w:val="22"/>
          <w:szCs w:val="22"/>
        </w:rPr>
        <w:pPrChange w:id="800"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A invalidade ou nulidade, no todo ou em parte, de quaisquer das cláusulas deste Contrato não afetará as demais, que permanecerão válidas e eficazes até o </w:t>
      </w:r>
      <w:r w:rsidRPr="00D54235">
        <w:rPr>
          <w:rFonts w:ascii="Tahoma" w:hAnsi="Tahoma" w:cs="Tahoma"/>
          <w:sz w:val="22"/>
          <w:szCs w:val="22"/>
        </w:rPr>
        <w:t>cumprimento, pelas Partes, de todas as suas obrigações aqui previstas.</w:t>
      </w:r>
    </w:p>
    <w:p w14:paraId="64CE0178" w14:textId="77777777" w:rsidR="009910F9" w:rsidRPr="00D54235" w:rsidRDefault="00625397">
      <w:pPr>
        <w:numPr>
          <w:ilvl w:val="1"/>
          <w:numId w:val="59"/>
        </w:numPr>
        <w:spacing w:after="240" w:line="320" w:lineRule="atLeast"/>
        <w:rPr>
          <w:rFonts w:ascii="Tahoma" w:hAnsi="Tahoma" w:cs="Tahoma"/>
          <w:sz w:val="22"/>
          <w:szCs w:val="22"/>
        </w:rPr>
        <w:pPrChange w:id="801" w:author=" " w:date="2021-12-13T09:20:00Z">
          <w:pPr>
            <w:numPr>
              <w:ilvl w:val="1"/>
              <w:numId w:val="44"/>
            </w:numPr>
            <w:tabs>
              <w:tab w:val="num" w:pos="709"/>
            </w:tabs>
            <w:spacing w:after="240" w:line="320" w:lineRule="atLeast"/>
            <w:ind w:left="709" w:hanging="709"/>
          </w:pPr>
        </w:pPrChange>
      </w:pPr>
      <w:r w:rsidRPr="00D54235">
        <w:rPr>
          <w:rFonts w:ascii="Tahoma" w:hAnsi="Tahoma" w:cs="Tahoma"/>
          <w:sz w:val="22"/>
          <w:szCs w:val="22"/>
        </w:rPr>
        <w:t>Qualquer tolerância, exercício parcial ou concessão entre as Partes será sempre considerado mera liberalidade, e não configurará renúncia ou perda de qualquer direito, faculdade, privil</w:t>
      </w:r>
      <w:r w:rsidRPr="00D54235">
        <w:rPr>
          <w:rFonts w:ascii="Tahoma" w:hAnsi="Tahoma" w:cs="Tahoma"/>
          <w:sz w:val="22"/>
          <w:szCs w:val="22"/>
        </w:rPr>
        <w:t>égio, prerrogativa ou poderes conferidos (inclusive de mandato), nem implicará novação, alteração, transigência, remissão, modificação ou redução dos direitos e obrigações daqui decorrentes.</w:t>
      </w:r>
    </w:p>
    <w:p w14:paraId="4E1B569F" w14:textId="77777777" w:rsidR="006B1305" w:rsidRPr="00D54235" w:rsidRDefault="00625397">
      <w:pPr>
        <w:numPr>
          <w:ilvl w:val="1"/>
          <w:numId w:val="59"/>
        </w:numPr>
        <w:spacing w:after="240" w:line="320" w:lineRule="atLeast"/>
        <w:rPr>
          <w:rFonts w:ascii="Tahoma" w:hAnsi="Tahoma" w:cs="Tahoma"/>
          <w:sz w:val="22"/>
          <w:szCs w:val="22"/>
        </w:rPr>
        <w:pPrChange w:id="802"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A Companhia obriga-se, como condição deste Contrato, no que lhe d</w:t>
      </w:r>
      <w:r w:rsidRPr="00D54235">
        <w:rPr>
          <w:rFonts w:ascii="Tahoma" w:hAnsi="Tahoma" w:cs="Tahoma"/>
          <w:sz w:val="22"/>
          <w:szCs w:val="22"/>
        </w:rPr>
        <w:t>isser respeito, a tomar todas e quaisquer medidas e produzir todos e quaisquer documentos necessários à formalização e, se for o caso, à excussão da Cessão Fiduciária, e a tomar tais medidas e produzir tais documentos de modo a possibilitar ao Agente Fiduc</w:t>
      </w:r>
      <w:r w:rsidRPr="00D54235">
        <w:rPr>
          <w:rFonts w:ascii="Tahoma" w:hAnsi="Tahoma" w:cs="Tahoma"/>
          <w:sz w:val="22"/>
          <w:szCs w:val="22"/>
        </w:rPr>
        <w:t xml:space="preserve">iário, ao </w:t>
      </w:r>
      <w:r w:rsidR="00291A49" w:rsidRPr="00D54235">
        <w:rPr>
          <w:rFonts w:ascii="Tahoma" w:hAnsi="Tahoma" w:cs="Tahoma"/>
          <w:sz w:val="22"/>
          <w:szCs w:val="22"/>
        </w:rPr>
        <w:t>Banco Depositário</w:t>
      </w:r>
      <w:r w:rsidRPr="00D54235">
        <w:rPr>
          <w:rFonts w:ascii="Tahoma" w:hAnsi="Tahoma" w:cs="Tahoma"/>
          <w:bCs/>
          <w:sz w:val="22"/>
          <w:szCs w:val="22"/>
        </w:rPr>
        <w:t xml:space="preserve"> e aos Debenturistas </w:t>
      </w:r>
      <w:r w:rsidRPr="00D54235">
        <w:rPr>
          <w:rFonts w:ascii="Tahoma" w:hAnsi="Tahoma" w:cs="Tahoma"/>
          <w:sz w:val="22"/>
          <w:szCs w:val="22"/>
        </w:rPr>
        <w:t>o exercício de seus direitos e prerrogativas estabelecidos neste Contrato.</w:t>
      </w:r>
    </w:p>
    <w:p w14:paraId="09D6FF89" w14:textId="77777777" w:rsidR="006B1305" w:rsidRPr="00D54235" w:rsidRDefault="00625397">
      <w:pPr>
        <w:numPr>
          <w:ilvl w:val="1"/>
          <w:numId w:val="59"/>
        </w:numPr>
        <w:spacing w:after="240" w:line="320" w:lineRule="atLeast"/>
        <w:rPr>
          <w:rFonts w:ascii="Tahoma" w:hAnsi="Tahoma" w:cs="Tahoma"/>
          <w:sz w:val="22"/>
          <w:szCs w:val="22"/>
        </w:rPr>
        <w:pPrChange w:id="803"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Qualquer custo ou despesa eventualmente incorrido pela Companhia no cumprimento de suas obrigações previstas neste Contrato </w:t>
      </w:r>
      <w:r w:rsidR="00C67319" w:rsidRPr="00D54235">
        <w:rPr>
          <w:rFonts w:ascii="Tahoma" w:hAnsi="Tahoma" w:cs="Tahoma"/>
          <w:sz w:val="22"/>
          <w:szCs w:val="22"/>
        </w:rPr>
        <w:t xml:space="preserve">e/ou em qualquer dos demais Documentos das </w:t>
      </w:r>
      <w:r w:rsidR="00DB2578" w:rsidRPr="00D54235">
        <w:rPr>
          <w:rFonts w:ascii="Tahoma" w:hAnsi="Tahoma" w:cs="Tahoma"/>
          <w:sz w:val="22"/>
          <w:szCs w:val="22"/>
        </w:rPr>
        <w:t xml:space="preserve">Obrigações Garantidas </w:t>
      </w:r>
      <w:r w:rsidRPr="00D54235">
        <w:rPr>
          <w:rFonts w:ascii="Tahoma" w:hAnsi="Tahoma" w:cs="Tahoma"/>
          <w:sz w:val="22"/>
          <w:szCs w:val="22"/>
        </w:rPr>
        <w:t>será de inteira responsabilidade da Companhia, não cabendo ao Agente Fiduciário e/ou aos Debenturistas qualquer responsabilidade pelo seu pagamento ou reembolso.</w:t>
      </w:r>
    </w:p>
    <w:p w14:paraId="1815E238" w14:textId="77777777" w:rsidR="006B1305" w:rsidRPr="00D54235" w:rsidRDefault="00625397">
      <w:pPr>
        <w:numPr>
          <w:ilvl w:val="1"/>
          <w:numId w:val="59"/>
        </w:numPr>
        <w:spacing w:after="240" w:line="320" w:lineRule="atLeast"/>
        <w:rPr>
          <w:rFonts w:ascii="Tahoma" w:hAnsi="Tahoma" w:cs="Tahoma"/>
          <w:sz w:val="22"/>
          <w:szCs w:val="22"/>
        </w:rPr>
        <w:pPrChange w:id="804"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Qualquer custo ou despesa comprovadame</w:t>
      </w:r>
      <w:r w:rsidRPr="00D54235">
        <w:rPr>
          <w:rFonts w:ascii="Tahoma" w:hAnsi="Tahoma" w:cs="Tahoma"/>
          <w:sz w:val="22"/>
          <w:szCs w:val="22"/>
        </w:rPr>
        <w:t xml:space="preserve">nte incorrido pelo Agente Fiduciário, pelo </w:t>
      </w:r>
      <w:r w:rsidR="00291A49" w:rsidRPr="00D54235">
        <w:rPr>
          <w:rFonts w:ascii="Tahoma" w:hAnsi="Tahoma" w:cs="Tahoma"/>
          <w:sz w:val="22"/>
          <w:szCs w:val="22"/>
        </w:rPr>
        <w:t>Banco Depositário</w:t>
      </w:r>
      <w:r w:rsidRPr="00D54235">
        <w:rPr>
          <w:rFonts w:ascii="Tahoma" w:hAnsi="Tahoma" w:cs="Tahoma"/>
          <w:sz w:val="22"/>
          <w:szCs w:val="22"/>
        </w:rPr>
        <w:t xml:space="preserve"> e/ou pelos Debenturistas em decorrência de </w:t>
      </w:r>
      <w:r w:rsidRPr="00D54235">
        <w:rPr>
          <w:rFonts w:ascii="Tahoma" w:hAnsi="Tahoma" w:cs="Tahoma"/>
          <w:sz w:val="22"/>
          <w:szCs w:val="22"/>
        </w:rPr>
        <w:lastRenderedPageBreak/>
        <w:t>registros, averbações, processos, procedimentos e/ou outras medidas judiciais ou extrajudiciais necessári</w:t>
      </w:r>
      <w:r w:rsidR="00E33EF5" w:rsidRPr="00D54235">
        <w:rPr>
          <w:rFonts w:ascii="Tahoma" w:hAnsi="Tahoma" w:cs="Tahoma"/>
          <w:sz w:val="22"/>
          <w:szCs w:val="22"/>
        </w:rPr>
        <w:t>o</w:t>
      </w:r>
      <w:r w:rsidRPr="00D54235">
        <w:rPr>
          <w:rFonts w:ascii="Tahoma" w:hAnsi="Tahoma" w:cs="Tahoma"/>
          <w:sz w:val="22"/>
          <w:szCs w:val="22"/>
        </w:rPr>
        <w:t>s à constituição, manutenção e/ou liberação da</w:t>
      </w:r>
      <w:r w:rsidRPr="00D54235">
        <w:rPr>
          <w:rFonts w:ascii="Tahoma" w:hAnsi="Tahoma" w:cs="Tahoma"/>
          <w:sz w:val="22"/>
          <w:szCs w:val="22"/>
        </w:rPr>
        <w:t xml:space="preserve"> Cessão Fiduciária, ao recebimento do produto da excussão da Cessão Fiduciária e à salvaguarda dos direitos e prerrogativas do Agente Fiduciário, do </w:t>
      </w:r>
      <w:r w:rsidR="00291A49" w:rsidRPr="00D54235">
        <w:rPr>
          <w:rFonts w:ascii="Tahoma" w:hAnsi="Tahoma" w:cs="Tahoma"/>
          <w:sz w:val="22"/>
          <w:szCs w:val="22"/>
        </w:rPr>
        <w:t>Banco Depositário</w:t>
      </w:r>
      <w:r w:rsidRPr="00D54235">
        <w:rPr>
          <w:rFonts w:ascii="Tahoma" w:hAnsi="Tahoma" w:cs="Tahoma"/>
          <w:sz w:val="22"/>
          <w:szCs w:val="22"/>
        </w:rPr>
        <w:t xml:space="preserve"> e/ou dos Debenturistas previstos neste Contrato, incluindo custos, tributos, despesas, em</w:t>
      </w:r>
      <w:r w:rsidRPr="00D54235">
        <w:rPr>
          <w:rFonts w:ascii="Tahoma" w:hAnsi="Tahoma" w:cs="Tahoma"/>
          <w:sz w:val="22"/>
          <w:szCs w:val="22"/>
        </w:rPr>
        <w:t>olumentos, honorários advocatícios e periciais ou quaisquer outros custos ou despesas comprovadamente incorridos relacionados com tais processos, procedimentos ou medidas, será de responsabilidade integral da Companhia, devendo ser reembolsado ao Agente Fi</w:t>
      </w:r>
      <w:r w:rsidRPr="00D54235">
        <w:rPr>
          <w:rFonts w:ascii="Tahoma" w:hAnsi="Tahoma" w:cs="Tahoma"/>
          <w:sz w:val="22"/>
          <w:szCs w:val="22"/>
        </w:rPr>
        <w:t xml:space="preserve">duciário, ao </w:t>
      </w:r>
      <w:r w:rsidR="00291A49" w:rsidRPr="00D54235">
        <w:rPr>
          <w:rFonts w:ascii="Tahoma" w:hAnsi="Tahoma" w:cs="Tahoma"/>
          <w:sz w:val="22"/>
          <w:szCs w:val="22"/>
        </w:rPr>
        <w:t>Banco Depositário</w:t>
      </w:r>
      <w:r w:rsidRPr="00D54235">
        <w:rPr>
          <w:rFonts w:ascii="Tahoma" w:hAnsi="Tahoma" w:cs="Tahoma"/>
          <w:sz w:val="22"/>
          <w:szCs w:val="22"/>
        </w:rPr>
        <w:t xml:space="preserve"> e/ou aos Debenturistas, conforme o caso, no prazo de até </w:t>
      </w:r>
      <w:r w:rsidR="00C67319" w:rsidRPr="00D54235">
        <w:rPr>
          <w:rFonts w:ascii="Tahoma" w:hAnsi="Tahoma" w:cs="Tahoma"/>
          <w:sz w:val="22"/>
          <w:szCs w:val="22"/>
        </w:rPr>
        <w:t>10</w:t>
      </w:r>
      <w:r w:rsidR="00793589" w:rsidRPr="00D54235">
        <w:rPr>
          <w:rFonts w:ascii="Tahoma" w:hAnsi="Tahoma" w:cs="Tahoma"/>
          <w:sz w:val="22"/>
          <w:szCs w:val="22"/>
        </w:rPr>
        <w:t> (</w:t>
      </w:r>
      <w:r w:rsidR="00C67319" w:rsidRPr="00D54235">
        <w:rPr>
          <w:rFonts w:ascii="Tahoma" w:hAnsi="Tahoma" w:cs="Tahoma"/>
          <w:sz w:val="22"/>
          <w:szCs w:val="22"/>
        </w:rPr>
        <w:t>dez</w:t>
      </w:r>
      <w:r w:rsidR="00793589" w:rsidRPr="00D54235">
        <w:rPr>
          <w:rFonts w:ascii="Tahoma" w:hAnsi="Tahoma" w:cs="Tahoma"/>
          <w:sz w:val="22"/>
          <w:szCs w:val="22"/>
        </w:rPr>
        <w:t>) Dias Úteis contados da data de recebimento de notificação neste sentido</w:t>
      </w:r>
      <w:r w:rsidR="00C67319" w:rsidRPr="00D54235">
        <w:rPr>
          <w:rFonts w:ascii="Tahoma" w:hAnsi="Tahoma" w:cs="Tahoma"/>
          <w:bCs/>
          <w:sz w:val="22"/>
          <w:szCs w:val="22"/>
        </w:rPr>
        <w:t>, acompanhada dos respectivos comprovantes</w:t>
      </w:r>
      <w:r w:rsidR="00C67319" w:rsidRPr="00D54235">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D54235">
        <w:rPr>
          <w:rFonts w:ascii="Tahoma" w:hAnsi="Tahoma" w:cs="Tahoma"/>
          <w:sz w:val="22"/>
          <w:szCs w:val="22"/>
        </w:rPr>
        <w:t>.</w:t>
      </w:r>
    </w:p>
    <w:p w14:paraId="1A9441B5" w14:textId="77777777" w:rsidR="00793589" w:rsidRPr="00D54235" w:rsidRDefault="00625397">
      <w:pPr>
        <w:numPr>
          <w:ilvl w:val="1"/>
          <w:numId w:val="59"/>
        </w:numPr>
        <w:spacing w:after="240" w:line="320" w:lineRule="atLeast"/>
        <w:rPr>
          <w:rFonts w:ascii="Tahoma" w:hAnsi="Tahoma" w:cs="Tahoma"/>
          <w:sz w:val="22"/>
          <w:szCs w:val="22"/>
        </w:rPr>
        <w:pPrChange w:id="805"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Qualquer importância devida ao Agente Fiduciário e/ou aos Debenturistas nos termos deste Contrato deverá ser paga nos termos previstos nos Documentos das </w:t>
      </w:r>
      <w:r w:rsidR="00DB2578" w:rsidRPr="00D54235">
        <w:rPr>
          <w:rFonts w:ascii="Tahoma" w:hAnsi="Tahoma" w:cs="Tahoma"/>
          <w:sz w:val="22"/>
          <w:szCs w:val="22"/>
        </w:rPr>
        <w:t>Obrigações Garantidas</w:t>
      </w:r>
      <w:r w:rsidRPr="00D54235">
        <w:rPr>
          <w:rFonts w:ascii="Tahoma" w:hAnsi="Tahoma" w:cs="Tahoma"/>
          <w:sz w:val="22"/>
          <w:szCs w:val="22"/>
        </w:rPr>
        <w:t>, vedada qualquer forma de compensação por p</w:t>
      </w:r>
      <w:r w:rsidRPr="00D54235">
        <w:rPr>
          <w:rFonts w:ascii="Tahoma" w:hAnsi="Tahoma" w:cs="Tahoma"/>
          <w:sz w:val="22"/>
          <w:szCs w:val="22"/>
        </w:rPr>
        <w:t>arte da Companhia.</w:t>
      </w:r>
    </w:p>
    <w:p w14:paraId="44A97B8B" w14:textId="77777777" w:rsidR="00180B88" w:rsidRPr="00D54235" w:rsidRDefault="00625397">
      <w:pPr>
        <w:numPr>
          <w:ilvl w:val="1"/>
          <w:numId w:val="59"/>
        </w:numPr>
        <w:spacing w:after="240" w:line="320" w:lineRule="atLeast"/>
        <w:rPr>
          <w:rFonts w:ascii="Tahoma" w:hAnsi="Tahoma" w:cs="Tahoma"/>
          <w:sz w:val="22"/>
          <w:szCs w:val="22"/>
        </w:rPr>
        <w:pPrChange w:id="806"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As Partes reconhecem este Contrato como título executivo extrajudicial nos termos do artigo 784, incisos III e V, </w:t>
      </w:r>
      <w:r w:rsidR="00A355FB" w:rsidRPr="00D54235">
        <w:rPr>
          <w:rFonts w:ascii="Tahoma" w:hAnsi="Tahoma" w:cs="Tahoma"/>
          <w:sz w:val="22"/>
          <w:szCs w:val="22"/>
        </w:rPr>
        <w:t>da Lei n.º 13.105, de 16 de março de 2015, conforme alterada ("</w:t>
      </w:r>
      <w:r w:rsidR="00A355FB" w:rsidRPr="00D54235">
        <w:rPr>
          <w:rFonts w:ascii="Tahoma" w:hAnsi="Tahoma" w:cs="Tahoma"/>
          <w:sz w:val="22"/>
          <w:szCs w:val="22"/>
          <w:u w:val="single"/>
        </w:rPr>
        <w:t>Código de Processo Civil</w:t>
      </w:r>
      <w:r w:rsidR="00A355FB" w:rsidRPr="00D54235">
        <w:rPr>
          <w:rFonts w:ascii="Tahoma" w:hAnsi="Tahoma" w:cs="Tahoma"/>
          <w:sz w:val="22"/>
          <w:szCs w:val="22"/>
        </w:rPr>
        <w:t>")</w:t>
      </w:r>
      <w:r w:rsidRPr="00D54235">
        <w:rPr>
          <w:rFonts w:ascii="Tahoma" w:hAnsi="Tahoma" w:cs="Tahoma"/>
          <w:sz w:val="22"/>
          <w:szCs w:val="22"/>
        </w:rPr>
        <w:t>.</w:t>
      </w:r>
    </w:p>
    <w:p w14:paraId="34F56594" w14:textId="77777777" w:rsidR="00711769" w:rsidRPr="00D54235" w:rsidRDefault="00625397">
      <w:pPr>
        <w:numPr>
          <w:ilvl w:val="1"/>
          <w:numId w:val="59"/>
        </w:numPr>
        <w:spacing w:after="240" w:line="320" w:lineRule="atLeast"/>
        <w:rPr>
          <w:rFonts w:ascii="Tahoma" w:hAnsi="Tahoma" w:cs="Tahoma"/>
          <w:sz w:val="22"/>
          <w:szCs w:val="22"/>
        </w:rPr>
        <w:pPrChange w:id="807"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Para os fins deste Contrato, as </w:t>
      </w:r>
      <w:r w:rsidRPr="00D54235">
        <w:rPr>
          <w:rFonts w:ascii="Tahoma" w:hAnsi="Tahoma" w:cs="Tahoma"/>
          <w:sz w:val="22"/>
          <w:szCs w:val="22"/>
        </w:rPr>
        <w:t>Partes poderão, a seu critério exclusivo, requerer a execução específica das obrigações aqui assumidas, nos termos dos artigos 497 e seguintes, 806, 815 e seguintes do Código de Processo Civil.</w:t>
      </w:r>
    </w:p>
    <w:p w14:paraId="4546AFB0" w14:textId="77777777" w:rsidR="006B1305" w:rsidRPr="00D54235" w:rsidRDefault="00625397">
      <w:pPr>
        <w:numPr>
          <w:ilvl w:val="1"/>
          <w:numId w:val="59"/>
        </w:numPr>
        <w:spacing w:after="240" w:line="320" w:lineRule="atLeast"/>
        <w:rPr>
          <w:rFonts w:ascii="Tahoma" w:hAnsi="Tahoma" w:cs="Tahoma"/>
          <w:sz w:val="22"/>
          <w:szCs w:val="22"/>
        </w:rPr>
        <w:pPrChange w:id="808"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No cumprimento de suas atribuições previstas neste Contrato, o</w:t>
      </w:r>
      <w:r w:rsidRPr="00D54235">
        <w:rPr>
          <w:rFonts w:ascii="Tahoma" w:hAnsi="Tahoma" w:cs="Tahoma"/>
          <w:sz w:val="22"/>
          <w:szCs w:val="22"/>
        </w:rPr>
        <w:t xml:space="preserve"> Agente Fiduciário e os Debenturistas terão todos os benefícios e proteções que lhes foram outorgados nos demais Documentos das </w:t>
      </w:r>
      <w:r w:rsidR="00DB2578" w:rsidRPr="00D54235">
        <w:rPr>
          <w:rFonts w:ascii="Tahoma" w:hAnsi="Tahoma" w:cs="Tahoma"/>
          <w:sz w:val="22"/>
          <w:szCs w:val="22"/>
        </w:rPr>
        <w:t>Obrigações Garantidas</w:t>
      </w:r>
      <w:r w:rsidRPr="00D54235">
        <w:rPr>
          <w:rFonts w:ascii="Tahoma" w:hAnsi="Tahoma" w:cs="Tahoma"/>
          <w:sz w:val="22"/>
          <w:szCs w:val="22"/>
        </w:rPr>
        <w:t>.</w:t>
      </w:r>
    </w:p>
    <w:p w14:paraId="43CED35F" w14:textId="77777777" w:rsidR="00A355FB" w:rsidRPr="00D54235" w:rsidRDefault="00625397">
      <w:pPr>
        <w:numPr>
          <w:ilvl w:val="1"/>
          <w:numId w:val="59"/>
        </w:numPr>
        <w:autoSpaceDE w:val="0"/>
        <w:autoSpaceDN w:val="0"/>
        <w:adjustRightInd w:val="0"/>
        <w:spacing w:after="240" w:line="320" w:lineRule="atLeast"/>
        <w:rPr>
          <w:ins w:id="809" w:author=" " w:date="2021-11-28T15:34:00Z"/>
          <w:rFonts w:ascii="Tahoma" w:eastAsia="MS Mincho" w:hAnsi="Tahoma" w:cs="Tahoma"/>
          <w:sz w:val="22"/>
          <w:szCs w:val="22"/>
        </w:rPr>
        <w:pPrChange w:id="810" w:author=" " w:date="2021-12-13T09:20:00Z">
          <w:pPr>
            <w:numPr>
              <w:ilvl w:val="1"/>
              <w:numId w:val="52"/>
            </w:numPr>
            <w:tabs>
              <w:tab w:val="num" w:pos="709"/>
            </w:tabs>
            <w:autoSpaceDE w:val="0"/>
            <w:autoSpaceDN w:val="0"/>
            <w:adjustRightInd w:val="0"/>
            <w:spacing w:after="240" w:line="320" w:lineRule="atLeast"/>
            <w:ind w:left="709" w:hanging="709"/>
          </w:pPr>
        </w:pPrChange>
      </w:pPr>
      <w:r w:rsidRPr="00D54235">
        <w:rPr>
          <w:rFonts w:ascii="Tahoma" w:eastAsia="MS Mincho" w:hAnsi="Tahoma" w:cs="Tahoma"/>
          <w:sz w:val="22"/>
          <w:szCs w:val="22"/>
        </w:rPr>
        <w:t>Para os fins deste Contrato, "</w:t>
      </w:r>
      <w:r w:rsidRPr="00D54235">
        <w:rPr>
          <w:rFonts w:ascii="Tahoma" w:eastAsia="MS Mincho" w:hAnsi="Tahoma" w:cs="Tahoma"/>
          <w:sz w:val="22"/>
          <w:szCs w:val="22"/>
          <w:u w:val="single"/>
        </w:rPr>
        <w:t>Dia Útil</w:t>
      </w:r>
      <w:r w:rsidRPr="00D54235">
        <w:rPr>
          <w:rFonts w:ascii="Tahoma" w:eastAsia="MS Mincho" w:hAnsi="Tahoma" w:cs="Tahoma"/>
          <w:sz w:val="22"/>
          <w:szCs w:val="22"/>
        </w:rPr>
        <w:t xml:space="preserve">" </w:t>
      </w:r>
      <w:r w:rsidRPr="00D54235">
        <w:rPr>
          <w:rFonts w:ascii="Tahoma" w:hAnsi="Tahoma" w:cs="Tahoma"/>
          <w:sz w:val="22"/>
          <w:szCs w:val="22"/>
        </w:rPr>
        <w:t xml:space="preserve">significa qualquer dia </w:t>
      </w:r>
      <w:r w:rsidR="0043441C" w:rsidRPr="00D54235">
        <w:rPr>
          <w:rFonts w:ascii="Tahoma" w:hAnsi="Tahoma" w:cs="Tahoma"/>
          <w:sz w:val="22"/>
          <w:szCs w:val="22"/>
        </w:rPr>
        <w:t>no qual haja exped</w:t>
      </w:r>
      <w:r w:rsidR="00BF3117" w:rsidRPr="00D54235">
        <w:rPr>
          <w:rFonts w:ascii="Tahoma" w:hAnsi="Tahoma" w:cs="Tahoma"/>
          <w:sz w:val="22"/>
          <w:szCs w:val="22"/>
        </w:rPr>
        <w:t>iente nos bancos comerciais na Cidade do Rio de Janeiro, Estado do Rio de Janeiro</w:t>
      </w:r>
      <w:r w:rsidR="008B06AC" w:rsidRPr="00D54235">
        <w:rPr>
          <w:rFonts w:ascii="Tahoma" w:hAnsi="Tahoma" w:cs="Tahoma"/>
          <w:sz w:val="22"/>
          <w:szCs w:val="22"/>
        </w:rPr>
        <w:t xml:space="preserve"> ou na Cidade de São Paulo, Estado de São Paulo</w:t>
      </w:r>
      <w:r w:rsidR="00BF3117" w:rsidRPr="00D54235">
        <w:rPr>
          <w:rFonts w:ascii="Tahoma" w:hAnsi="Tahoma" w:cs="Tahoma"/>
          <w:sz w:val="22"/>
          <w:szCs w:val="22"/>
        </w:rPr>
        <w:t xml:space="preserve">, e </w:t>
      </w:r>
      <w:r w:rsidRPr="00D54235">
        <w:rPr>
          <w:rFonts w:ascii="Tahoma" w:hAnsi="Tahoma" w:cs="Tahoma"/>
          <w:sz w:val="22"/>
          <w:szCs w:val="22"/>
        </w:rPr>
        <w:t>que não seja sábado, domingo ou feriado nacional.</w:t>
      </w:r>
    </w:p>
    <w:p w14:paraId="708FB495" w14:textId="77777777" w:rsidR="0090649F" w:rsidRPr="00D54235" w:rsidRDefault="00625397">
      <w:pPr>
        <w:widowControl w:val="0"/>
        <w:numPr>
          <w:ilvl w:val="1"/>
          <w:numId w:val="59"/>
        </w:numPr>
        <w:spacing w:after="240" w:line="320" w:lineRule="atLeast"/>
        <w:rPr>
          <w:ins w:id="811" w:author=" " w:date="2021-11-28T15:34:00Z"/>
          <w:rFonts w:ascii="Tahoma" w:hAnsi="Tahoma" w:cs="Tahoma"/>
          <w:sz w:val="22"/>
          <w:szCs w:val="22"/>
        </w:rPr>
        <w:pPrChange w:id="812" w:author=" " w:date="2021-12-13T09:20:00Z">
          <w:pPr>
            <w:widowControl w:val="0"/>
            <w:numPr>
              <w:ilvl w:val="1"/>
              <w:numId w:val="52"/>
            </w:numPr>
            <w:tabs>
              <w:tab w:val="num" w:pos="709"/>
            </w:tabs>
            <w:spacing w:after="240" w:line="320" w:lineRule="atLeast"/>
            <w:ind w:left="709" w:hanging="709"/>
          </w:pPr>
        </w:pPrChange>
      </w:pPr>
      <w:ins w:id="813" w:author=" " w:date="2021-11-28T15:34:00Z">
        <w:r w:rsidRPr="00D54235">
          <w:rPr>
            <w:rFonts w:ascii="Tahoma" w:hAnsi="Tahoma" w:cs="Tahoma"/>
            <w:sz w:val="22"/>
            <w:szCs w:val="22"/>
          </w:rPr>
          <w:t>As Partes concordam e convencionam que a celebração deste Contr</w:t>
        </w:r>
      </w:ins>
      <w:ins w:id="814" w:author=" " w:date="2021-11-28T15:35:00Z">
        <w:r w:rsidRPr="00D54235">
          <w:rPr>
            <w:rFonts w:ascii="Tahoma" w:hAnsi="Tahoma" w:cs="Tahoma"/>
            <w:sz w:val="22"/>
            <w:szCs w:val="22"/>
          </w:rPr>
          <w:t>ato</w:t>
        </w:r>
      </w:ins>
      <w:ins w:id="815" w:author=" " w:date="2021-11-28T15:34:00Z">
        <w:r w:rsidRPr="00D54235">
          <w:rPr>
            <w:rFonts w:ascii="Tahoma" w:hAnsi="Tahoma" w:cs="Tahoma"/>
            <w:sz w:val="22"/>
            <w:szCs w:val="22"/>
          </w:rPr>
          <w:t xml:space="preserve"> poderá ser feita por mei</w:t>
        </w:r>
        <w:r w:rsidRPr="00D54235">
          <w:rPr>
            <w:rFonts w:ascii="Tahoma" w:hAnsi="Tahoma" w:cs="Tahoma"/>
            <w:sz w:val="22"/>
            <w:szCs w:val="22"/>
          </w:rPr>
          <w:t xml:space="preserve">o eletrônico, sendo consideradas válidas apenas as assinaturas eletrônicas realizadas por meio de certificado digital, validado conforme a </w:t>
        </w:r>
        <w:r w:rsidRPr="00D54235">
          <w:rPr>
            <w:rFonts w:ascii="Tahoma" w:hAnsi="Tahoma" w:cs="Tahoma"/>
            <w:sz w:val="22"/>
            <w:szCs w:val="22"/>
          </w:rPr>
          <w:lastRenderedPageBreak/>
          <w:t xml:space="preserve">Infraestrutura de Chaves Públicas Brasileira ICP-Brasil, nos termos da Medida Provisória nº 2.200-2, de 24 de agosto </w:t>
        </w:r>
        <w:r w:rsidRPr="00D54235">
          <w:rPr>
            <w:rFonts w:ascii="Tahoma" w:hAnsi="Tahoma" w:cs="Tahoma"/>
            <w:sz w:val="22"/>
            <w:szCs w:val="22"/>
          </w:rPr>
          <w:t>de 2001. As Partes reconhecem, de forma irrevogável e irretratável, a autenticidade, validade e a plena eficácia da assinatura por certificado digital, para todos os fins de direito.</w:t>
        </w:r>
      </w:ins>
    </w:p>
    <w:p w14:paraId="540FA67F" w14:textId="77777777" w:rsidR="0090649F" w:rsidRPr="00D54235" w:rsidRDefault="00625397">
      <w:pPr>
        <w:widowControl w:val="0"/>
        <w:numPr>
          <w:ilvl w:val="1"/>
          <w:numId w:val="59"/>
        </w:numPr>
        <w:spacing w:after="240" w:line="320" w:lineRule="atLeast"/>
        <w:rPr>
          <w:rFonts w:ascii="Tahoma" w:hAnsi="Tahoma" w:cs="Tahoma"/>
          <w:sz w:val="22"/>
          <w:szCs w:val="22"/>
        </w:rPr>
        <w:pPrChange w:id="816" w:author=" " w:date="2021-12-13T09:20:00Z">
          <w:pPr>
            <w:widowControl w:val="0"/>
            <w:numPr>
              <w:ilvl w:val="1"/>
              <w:numId w:val="52"/>
            </w:numPr>
            <w:tabs>
              <w:tab w:val="num" w:pos="709"/>
            </w:tabs>
            <w:spacing w:after="240" w:line="320" w:lineRule="atLeast"/>
            <w:ind w:left="709" w:hanging="709"/>
          </w:pPr>
        </w:pPrChange>
      </w:pPr>
      <w:ins w:id="817" w:author=" " w:date="2021-11-28T15:34:00Z">
        <w:r w:rsidRPr="00D54235">
          <w:rPr>
            <w:rFonts w:ascii="Tahoma" w:hAnsi="Tahoma" w:cs="Tahoma"/>
            <w:sz w:val="22"/>
            <w:szCs w:val="22"/>
          </w:rPr>
          <w:t>Est</w:t>
        </w:r>
      </w:ins>
      <w:ins w:id="818" w:author=" " w:date="2021-11-28T15:35:00Z">
        <w:r w:rsidRPr="00D54235">
          <w:rPr>
            <w:rFonts w:ascii="Tahoma" w:hAnsi="Tahoma" w:cs="Tahoma"/>
            <w:sz w:val="22"/>
            <w:szCs w:val="22"/>
          </w:rPr>
          <w:t>e</w:t>
        </w:r>
      </w:ins>
      <w:ins w:id="819" w:author=" " w:date="2021-11-28T15:34:00Z">
        <w:r w:rsidRPr="00D54235">
          <w:rPr>
            <w:rFonts w:ascii="Tahoma" w:hAnsi="Tahoma" w:cs="Tahoma"/>
            <w:sz w:val="22"/>
            <w:szCs w:val="22"/>
          </w:rPr>
          <w:t xml:space="preserve"> </w:t>
        </w:r>
      </w:ins>
      <w:ins w:id="820" w:author=" " w:date="2021-11-28T15:35:00Z">
        <w:r w:rsidRPr="00D54235">
          <w:rPr>
            <w:rFonts w:ascii="Tahoma" w:hAnsi="Tahoma" w:cs="Tahoma"/>
            <w:sz w:val="22"/>
            <w:szCs w:val="22"/>
          </w:rPr>
          <w:t>Contrato</w:t>
        </w:r>
      </w:ins>
      <w:ins w:id="821" w:author=" " w:date="2021-11-28T15:34:00Z">
        <w:r w:rsidRPr="00D54235">
          <w:rPr>
            <w:rFonts w:ascii="Tahoma" w:hAnsi="Tahoma" w:cs="Tahoma"/>
            <w:sz w:val="22"/>
            <w:szCs w:val="22"/>
          </w:rPr>
          <w:t xml:space="preserve"> produz efeitos para todas as Partes a partir da data nele i</w:t>
        </w:r>
        <w:r w:rsidRPr="00D54235">
          <w:rPr>
            <w:rFonts w:ascii="Tahoma" w:hAnsi="Tahoma" w:cs="Tahoma"/>
            <w:sz w:val="22"/>
            <w:szCs w:val="22"/>
          </w:rPr>
          <w:t>ndicada, ainda que uma ou mais Partes realizem a assinatura eletrônica em data posterior. Ademais, ainda que alguma das partes venha a assinar eletronicamente este instrumento em local diverso, o local de celebração deste instrumento é, para todos os fins,</w:t>
        </w:r>
        <w:r w:rsidRPr="00D54235">
          <w:rPr>
            <w:rFonts w:ascii="Tahoma" w:hAnsi="Tahoma" w:cs="Tahoma"/>
            <w:sz w:val="22"/>
            <w:szCs w:val="22"/>
          </w:rPr>
          <w:t xml:space="preserve"> a Cidade do Rio de Janeiro, Estado do Rio de Janeiro, conforme abaixo indicado.</w:t>
        </w:r>
      </w:ins>
    </w:p>
    <w:p w14:paraId="77734567" w14:textId="77777777" w:rsidR="006B1305" w:rsidRPr="00D54235" w:rsidRDefault="00625397">
      <w:pPr>
        <w:keepNext/>
        <w:numPr>
          <w:ilvl w:val="0"/>
          <w:numId w:val="59"/>
        </w:numPr>
        <w:spacing w:after="240" w:line="320" w:lineRule="atLeast"/>
        <w:rPr>
          <w:rFonts w:ascii="Tahoma" w:hAnsi="Tahoma" w:cs="Tahoma"/>
          <w:smallCaps/>
          <w:sz w:val="22"/>
          <w:szCs w:val="22"/>
        </w:rPr>
        <w:pPrChange w:id="822"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t>Foro</w:t>
      </w:r>
    </w:p>
    <w:p w14:paraId="1C3A7682" w14:textId="77777777" w:rsidR="006B1305" w:rsidRPr="00D54235" w:rsidRDefault="00625397">
      <w:pPr>
        <w:keepNext/>
        <w:numPr>
          <w:ilvl w:val="1"/>
          <w:numId w:val="59"/>
        </w:numPr>
        <w:adjustRightInd w:val="0"/>
        <w:spacing w:after="240" w:line="320" w:lineRule="atLeast"/>
        <w:textAlignment w:val="baseline"/>
        <w:rPr>
          <w:rFonts w:ascii="Tahoma" w:hAnsi="Tahoma" w:cs="Tahoma"/>
          <w:sz w:val="22"/>
          <w:szCs w:val="22"/>
        </w:rPr>
        <w:pPrChange w:id="823" w:author=" " w:date="2021-12-13T09:20:00Z">
          <w:pPr>
            <w:keepNext/>
            <w:numPr>
              <w:ilvl w:val="1"/>
              <w:numId w:val="52"/>
            </w:numPr>
            <w:tabs>
              <w:tab w:val="num" w:pos="709"/>
            </w:tabs>
            <w:adjustRightInd w:val="0"/>
            <w:spacing w:after="240" w:line="320" w:lineRule="atLeast"/>
            <w:ind w:left="709" w:hanging="709"/>
            <w:textAlignment w:val="baseline"/>
          </w:pPr>
        </w:pPrChange>
      </w:pPr>
      <w:r w:rsidRPr="00D54235">
        <w:rPr>
          <w:rFonts w:ascii="Tahoma" w:hAnsi="Tahoma" w:cs="Tahoma"/>
          <w:sz w:val="22"/>
          <w:szCs w:val="22"/>
        </w:rPr>
        <w:t>Fica eleito o foro da Comarca da Cidade d</w:t>
      </w:r>
      <w:r w:rsidR="00A355FB" w:rsidRPr="00D54235">
        <w:rPr>
          <w:rFonts w:ascii="Tahoma" w:hAnsi="Tahoma" w:cs="Tahoma"/>
          <w:sz w:val="22"/>
          <w:szCs w:val="22"/>
        </w:rPr>
        <w:t>o Rio de Janeiro</w:t>
      </w:r>
      <w:r w:rsidRPr="00D54235">
        <w:rPr>
          <w:rFonts w:ascii="Tahoma" w:hAnsi="Tahoma" w:cs="Tahoma"/>
          <w:sz w:val="22"/>
          <w:szCs w:val="22"/>
        </w:rPr>
        <w:t>, Estado d</w:t>
      </w:r>
      <w:r w:rsidR="00A355FB" w:rsidRPr="00D54235">
        <w:rPr>
          <w:rFonts w:ascii="Tahoma" w:hAnsi="Tahoma" w:cs="Tahoma"/>
          <w:sz w:val="22"/>
          <w:szCs w:val="22"/>
        </w:rPr>
        <w:t>o</w:t>
      </w:r>
      <w:r w:rsidRPr="00D54235">
        <w:rPr>
          <w:rFonts w:ascii="Tahoma" w:hAnsi="Tahoma" w:cs="Tahoma"/>
          <w:sz w:val="22"/>
          <w:szCs w:val="22"/>
        </w:rPr>
        <w:t xml:space="preserve"> </w:t>
      </w:r>
      <w:r w:rsidR="00A355FB" w:rsidRPr="00D54235">
        <w:rPr>
          <w:rFonts w:ascii="Tahoma" w:hAnsi="Tahoma" w:cs="Tahoma"/>
          <w:sz w:val="22"/>
          <w:szCs w:val="22"/>
        </w:rPr>
        <w:t>Rio de Janeiro</w:t>
      </w:r>
      <w:r w:rsidRPr="00D54235">
        <w:rPr>
          <w:rFonts w:ascii="Tahoma" w:hAnsi="Tahoma" w:cs="Tahoma"/>
          <w:sz w:val="22"/>
          <w:szCs w:val="22"/>
        </w:rPr>
        <w:t xml:space="preserve">, com exclusão de qualquer outro, por mais privilegiado que seja, para dirimir as </w:t>
      </w:r>
      <w:r w:rsidRPr="00D54235">
        <w:rPr>
          <w:rFonts w:ascii="Tahoma" w:hAnsi="Tahoma" w:cs="Tahoma"/>
          <w:sz w:val="22"/>
          <w:szCs w:val="22"/>
        </w:rPr>
        <w:t>questões porventura oriundas deste Contrato.</w:t>
      </w:r>
    </w:p>
    <w:p w14:paraId="09E116E5"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br w:type="page"/>
      </w:r>
    </w:p>
    <w:p w14:paraId="1B38157A" w14:textId="77777777" w:rsidR="009D38E0" w:rsidRPr="00D54235" w:rsidRDefault="00625397" w:rsidP="002C4742">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lastRenderedPageBreak/>
        <w:t>Anexo I</w:t>
      </w:r>
    </w:p>
    <w:p w14:paraId="519CAB55" w14:textId="77777777" w:rsidR="009D38E0" w:rsidRPr="00D54235" w:rsidRDefault="00625397" w:rsidP="002C4742">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Conta Vinculada e Conta Movimento</w:t>
      </w:r>
    </w:p>
    <w:p w14:paraId="0265B6B2" w14:textId="77777777" w:rsidR="000078F8" w:rsidRPr="00D54235" w:rsidRDefault="000078F8" w:rsidP="002C4742">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993"/>
        <w:gridCol w:w="911"/>
        <w:gridCol w:w="942"/>
        <w:gridCol w:w="955"/>
      </w:tblGrid>
      <w:tr w:rsidR="001A12E4" w14:paraId="6DAAB290" w14:textId="77777777" w:rsidTr="003E5241">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31E83D6"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4B472ED"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9B1D5"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81A03"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Conta Movimento</w:t>
            </w:r>
          </w:p>
        </w:tc>
      </w:tr>
      <w:tr w:rsidR="001A12E4" w14:paraId="06291787" w14:textId="77777777" w:rsidTr="003E5241">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14:paraId="48913779" w14:textId="77777777" w:rsidR="003D117F" w:rsidRPr="00D54235" w:rsidRDefault="003D117F" w:rsidP="002C4742">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14:paraId="0609EBDC" w14:textId="77777777" w:rsidR="003D117F" w:rsidRPr="00D54235" w:rsidRDefault="003D117F" w:rsidP="002C4742">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AA14AA"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78B03"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CAFFB"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880B60"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Conta</w:t>
            </w:r>
          </w:p>
        </w:tc>
      </w:tr>
      <w:tr w:rsidR="001A12E4" w14:paraId="2DEDF94C" w14:textId="77777777" w:rsidTr="003E5241">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14:paraId="71784B9D" w14:textId="77777777" w:rsidR="003D117F" w:rsidRPr="00146BCB"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14:paraId="2EF9C15E" w14:textId="77777777" w:rsidR="003D117F" w:rsidRPr="00E14FBF" w:rsidRDefault="00625397" w:rsidP="002C4742">
            <w:pPr>
              <w:spacing w:after="240" w:line="320" w:lineRule="atLeast"/>
              <w:jc w:val="center"/>
              <w:rPr>
                <w:rFonts w:ascii="Tahoma" w:hAnsi="Tahoma" w:cs="Tahoma"/>
                <w:sz w:val="22"/>
                <w:szCs w:val="22"/>
              </w:rPr>
            </w:pPr>
            <w:r w:rsidRPr="004A476E">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14:paraId="3E7C0C63"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14:paraId="37F4189E"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14:paraId="2A613965"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14:paraId="6EE3A2EB"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04858-5</w:t>
            </w:r>
          </w:p>
        </w:tc>
      </w:tr>
    </w:tbl>
    <w:p w14:paraId="1D81B00E" w14:textId="77777777" w:rsidR="009462AA" w:rsidRPr="00D54235" w:rsidRDefault="009462AA" w:rsidP="002C4742">
      <w:pPr>
        <w:spacing w:after="240" w:line="320" w:lineRule="atLeast"/>
        <w:jc w:val="left"/>
        <w:rPr>
          <w:rFonts w:ascii="Tahoma" w:hAnsi="Tahoma" w:cs="Tahoma"/>
          <w:sz w:val="22"/>
          <w:szCs w:val="22"/>
          <w:lang w:eastAsia="en-US"/>
        </w:rPr>
      </w:pPr>
    </w:p>
    <w:p w14:paraId="134BBB97" w14:textId="77777777" w:rsidR="009462AA" w:rsidRPr="00146BCB" w:rsidRDefault="00625397" w:rsidP="002C4742">
      <w:pPr>
        <w:spacing w:after="240" w:line="320" w:lineRule="atLeast"/>
        <w:jc w:val="center"/>
        <w:rPr>
          <w:rFonts w:ascii="Tahoma" w:hAnsi="Tahoma" w:cs="Tahoma"/>
          <w:sz w:val="22"/>
          <w:szCs w:val="22"/>
          <w:lang w:eastAsia="en-US"/>
        </w:rPr>
      </w:pPr>
      <w:r w:rsidRPr="00146BCB">
        <w:rPr>
          <w:rFonts w:ascii="Tahoma" w:hAnsi="Tahoma" w:cs="Tahoma"/>
          <w:sz w:val="22"/>
          <w:szCs w:val="22"/>
          <w:lang w:eastAsia="en-US"/>
        </w:rPr>
        <w:t xml:space="preserve">* * * </w:t>
      </w:r>
      <w:r w:rsidRPr="00146BCB">
        <w:rPr>
          <w:rFonts w:ascii="Tahoma" w:hAnsi="Tahoma" w:cs="Tahoma"/>
          <w:sz w:val="22"/>
          <w:szCs w:val="22"/>
          <w:lang w:eastAsia="en-US"/>
        </w:rPr>
        <w:t>* *</w:t>
      </w:r>
    </w:p>
    <w:p w14:paraId="5B6853AA" w14:textId="77777777" w:rsidR="00F51517" w:rsidRPr="00E14FBF" w:rsidRDefault="00625397" w:rsidP="002C4742">
      <w:pPr>
        <w:spacing w:after="240" w:line="320" w:lineRule="atLeast"/>
        <w:jc w:val="left"/>
        <w:rPr>
          <w:rFonts w:ascii="Tahoma" w:hAnsi="Tahoma" w:cs="Tahoma"/>
          <w:sz w:val="22"/>
          <w:szCs w:val="22"/>
        </w:rPr>
      </w:pPr>
      <w:r w:rsidRPr="004A476E">
        <w:rPr>
          <w:rFonts w:ascii="Tahoma" w:hAnsi="Tahoma" w:cs="Tahoma"/>
          <w:sz w:val="22"/>
          <w:szCs w:val="22"/>
        </w:rPr>
        <w:br w:type="page"/>
      </w:r>
    </w:p>
    <w:p w14:paraId="4C5E895B" w14:textId="77777777" w:rsidR="001577A7" w:rsidRPr="00DA01E6" w:rsidRDefault="00625397" w:rsidP="002C4742">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lastRenderedPageBreak/>
        <w:t>Anexo II</w:t>
      </w:r>
    </w:p>
    <w:p w14:paraId="61C857C6" w14:textId="77777777" w:rsidR="00F51517" w:rsidRPr="00D54235" w:rsidRDefault="00625397" w:rsidP="002C4742">
      <w:pPr>
        <w:spacing w:after="240" w:line="320" w:lineRule="atLeast"/>
        <w:jc w:val="center"/>
        <w:rPr>
          <w:rFonts w:ascii="Tahoma" w:hAnsi="Tahoma" w:cs="Tahoma"/>
          <w:smallCaps/>
          <w:sz w:val="22"/>
          <w:szCs w:val="22"/>
          <w:u w:val="single"/>
        </w:rPr>
      </w:pPr>
      <w:r w:rsidRPr="00D54235">
        <w:rPr>
          <w:rFonts w:ascii="Tahoma" w:hAnsi="Tahoma" w:cs="Tahoma"/>
          <w:smallCaps/>
          <w:sz w:val="22"/>
          <w:szCs w:val="22"/>
        </w:rPr>
        <w:t>Modelo de Notificação a qualquer</w:t>
      </w:r>
      <w:r w:rsidRPr="00D54235">
        <w:rPr>
          <w:rFonts w:ascii="Tahoma" w:hAnsi="Tahoma" w:cs="Tahoma"/>
          <w:smallCaps/>
          <w:sz w:val="22"/>
          <w:szCs w:val="22"/>
        </w:rPr>
        <w:br/>
      </w:r>
      <w:r w:rsidRPr="00D54235">
        <w:rPr>
          <w:rFonts w:ascii="Tahoma" w:hAnsi="Tahoma" w:cs="Tahoma"/>
          <w:smallCaps/>
          <w:sz w:val="22"/>
          <w:szCs w:val="22"/>
          <w:u w:val="single"/>
        </w:rPr>
        <w:t>Sociedade do Grupo Econômico do Banco Depositário</w:t>
      </w:r>
    </w:p>
    <w:p w14:paraId="5DDC4076" w14:textId="77777777" w:rsidR="00F51517" w:rsidRPr="00D54235" w:rsidRDefault="00F51517" w:rsidP="002C4742">
      <w:pPr>
        <w:spacing w:after="240" w:line="320" w:lineRule="atLeast"/>
        <w:rPr>
          <w:rFonts w:ascii="Tahoma" w:eastAsia="Arial Unicode MS" w:hAnsi="Tahoma" w:cs="Tahoma"/>
          <w:sz w:val="22"/>
          <w:szCs w:val="22"/>
        </w:rPr>
      </w:pPr>
    </w:p>
    <w:p w14:paraId="65A1E088" w14:textId="77777777" w:rsidR="00F51517" w:rsidRPr="00D54235" w:rsidRDefault="00625397" w:rsidP="002C4742">
      <w:pPr>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14:paraId="0E2FB04E" w14:textId="77777777" w:rsidR="00F51517"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w:t>
      </w:r>
      <w:r w:rsidRPr="00D54235">
        <w:rPr>
          <w:rFonts w:ascii="Tahoma" w:hAnsi="Tahoma" w:cs="Tahoma"/>
          <w:i/>
          <w:sz w:val="22"/>
          <w:szCs w:val="22"/>
        </w:rPr>
        <w:t>Denominação da sociedade do grupo econômico do Banco Depositário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Endereço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CEP</w:t>
      </w:r>
      <w:r w:rsidRPr="00D54235">
        <w:rPr>
          <w:rFonts w:ascii="Tahoma" w:hAnsi="Tahoma" w:cs="Tahoma"/>
          <w:sz w:val="22"/>
          <w:szCs w:val="22"/>
        </w:rPr>
        <w:t>)  (</w:t>
      </w:r>
      <w:r w:rsidRPr="00D54235">
        <w:rPr>
          <w:rFonts w:ascii="Tahoma" w:hAnsi="Tahoma" w:cs="Tahoma"/>
          <w:i/>
          <w:sz w:val="22"/>
          <w:szCs w:val="22"/>
        </w:rPr>
        <w:t>Cidade</w:t>
      </w:r>
      <w:r w:rsidRPr="00D54235">
        <w:rPr>
          <w:rFonts w:ascii="Tahoma" w:hAnsi="Tahoma" w:cs="Tahoma"/>
          <w:sz w:val="22"/>
          <w:szCs w:val="22"/>
        </w:rPr>
        <w:t>), (</w:t>
      </w:r>
      <w:r w:rsidRPr="00D54235">
        <w:rPr>
          <w:rFonts w:ascii="Tahoma" w:hAnsi="Tahoma" w:cs="Tahoma"/>
          <w:i/>
          <w:sz w:val="22"/>
          <w:szCs w:val="22"/>
        </w:rPr>
        <w:t>UF</w:t>
      </w:r>
      <w:r w:rsidRPr="00D54235">
        <w:rPr>
          <w:rFonts w:ascii="Tahoma" w:hAnsi="Tahoma" w:cs="Tahoma"/>
          <w:sz w:val="22"/>
          <w:szCs w:val="22"/>
        </w:rPr>
        <w:t>)</w:t>
      </w:r>
    </w:p>
    <w:p w14:paraId="568B4D38" w14:textId="77777777" w:rsidR="00F51517" w:rsidRPr="00D54235" w:rsidRDefault="00F51517" w:rsidP="002C4742">
      <w:pPr>
        <w:spacing w:after="240" w:line="320" w:lineRule="atLeast"/>
        <w:rPr>
          <w:rFonts w:ascii="Tahoma" w:eastAsia="Arial Unicode MS" w:hAnsi="Tahoma" w:cs="Tahoma"/>
          <w:sz w:val="22"/>
          <w:szCs w:val="22"/>
        </w:rPr>
      </w:pPr>
    </w:p>
    <w:p w14:paraId="391E2F9E" w14:textId="77777777" w:rsidR="00F51517" w:rsidRPr="00D54235" w:rsidRDefault="00625397" w:rsidP="002C4742">
      <w:pPr>
        <w:spacing w:after="240" w:line="320" w:lineRule="atLeast"/>
        <w:rPr>
          <w:rFonts w:ascii="Tahoma" w:eastAsia="Arial Unicode MS" w:hAnsi="Tahoma" w:cs="Tahoma"/>
          <w:sz w:val="22"/>
          <w:szCs w:val="22"/>
        </w:rPr>
      </w:pPr>
      <w:r w:rsidRPr="00D54235">
        <w:rPr>
          <w:rFonts w:ascii="Tahoma" w:eastAsia="Arial Unicode MS" w:hAnsi="Tahoma" w:cs="Tahoma"/>
          <w:sz w:val="22"/>
          <w:szCs w:val="22"/>
        </w:rPr>
        <w:t>Prezados Senhores:</w:t>
      </w:r>
    </w:p>
    <w:p w14:paraId="561584CF" w14:textId="77777777" w:rsidR="00F51517" w:rsidRPr="00D54235" w:rsidRDefault="00625397" w:rsidP="002C4742">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 xml:space="preserve">Fazemos </w:t>
      </w:r>
      <w:r w:rsidRPr="00D54235">
        <w:rPr>
          <w:rFonts w:ascii="Tahoma" w:eastAsia="Arial Unicode MS" w:hAnsi="Tahoma" w:cs="Tahoma"/>
          <w:sz w:val="22"/>
          <w:szCs w:val="22"/>
        </w:rPr>
        <w:t>referência ao (</w:t>
      </w:r>
      <w:r w:rsidRPr="00D54235">
        <w:rPr>
          <w:rFonts w:ascii="Tahoma" w:eastAsia="Arial Unicode MS" w:hAnsi="Tahoma" w:cs="Tahoma"/>
          <w:i/>
          <w:sz w:val="22"/>
          <w:szCs w:val="22"/>
        </w:rPr>
        <w:t>descrever especificamente o Investimento Permitido realizado</w:t>
      </w:r>
      <w:r w:rsidRPr="00D54235">
        <w:rPr>
          <w:rFonts w:ascii="Tahoma" w:hAnsi="Tahoma" w:cs="Tahoma"/>
          <w:sz w:val="22"/>
          <w:szCs w:val="22"/>
        </w:rPr>
        <w:t>) ("</w:t>
      </w:r>
      <w:r w:rsidRPr="00D54235">
        <w:rPr>
          <w:rFonts w:ascii="Tahoma" w:hAnsi="Tahoma" w:cs="Tahoma"/>
          <w:sz w:val="22"/>
          <w:szCs w:val="22"/>
          <w:u w:val="single"/>
        </w:rPr>
        <w:t>Investimento Permitido</w:t>
      </w:r>
      <w:r w:rsidRPr="00D54235">
        <w:rPr>
          <w:rFonts w:ascii="Tahoma" w:hAnsi="Tahoma" w:cs="Tahoma"/>
          <w:sz w:val="22"/>
          <w:szCs w:val="22"/>
        </w:rPr>
        <w:t xml:space="preserve">"), </w:t>
      </w:r>
      <w:r w:rsidRPr="00D54235">
        <w:rPr>
          <w:rFonts w:ascii="Tahoma" w:eastAsia="Arial Unicode MS" w:hAnsi="Tahoma" w:cs="Tahoma"/>
          <w:sz w:val="22"/>
          <w:szCs w:val="22"/>
        </w:rPr>
        <w:t>para informar a V.Sas. que cedemos fiduciariamente a totalidade dos créditos de nossa titularidade contra V.Sas. decorrentes do Investimento Permitido,</w:t>
      </w:r>
      <w:r w:rsidRPr="00D54235">
        <w:rPr>
          <w:rFonts w:ascii="Tahoma" w:eastAsia="Arial Unicode MS" w:hAnsi="Tahoma" w:cs="Tahoma"/>
          <w:sz w:val="22"/>
          <w:szCs w:val="22"/>
        </w:rPr>
        <w:t xml:space="preserve"> o qual está vinculado à conta </w:t>
      </w:r>
      <w:r w:rsidRPr="00D54235">
        <w:rPr>
          <w:rFonts w:ascii="Tahoma" w:hAnsi="Tahoma" w:cs="Tahoma"/>
          <w:sz w:val="22"/>
          <w:szCs w:val="22"/>
        </w:rPr>
        <w:t>de nossa titularidade n.º </w:t>
      </w:r>
      <w:r w:rsidR="00F86042" w:rsidRPr="00D54235">
        <w:rPr>
          <w:rFonts w:ascii="Tahoma" w:hAnsi="Tahoma" w:cs="Tahoma"/>
          <w:sz w:val="22"/>
          <w:szCs w:val="22"/>
        </w:rPr>
        <w:t xml:space="preserve">39658-9, </w:t>
      </w:r>
      <w:r w:rsidRPr="00D54235">
        <w:rPr>
          <w:rFonts w:ascii="Tahoma" w:hAnsi="Tahoma" w:cs="Tahoma"/>
          <w:sz w:val="22"/>
          <w:szCs w:val="22"/>
        </w:rPr>
        <w:t>mantida na agência n.º </w:t>
      </w:r>
      <w:r w:rsidR="00F86042" w:rsidRPr="00D54235">
        <w:rPr>
          <w:rFonts w:ascii="Tahoma" w:hAnsi="Tahoma" w:cs="Tahoma"/>
          <w:sz w:val="22"/>
          <w:szCs w:val="22"/>
        </w:rPr>
        <w:t xml:space="preserve">8541 </w:t>
      </w:r>
      <w:r w:rsidRPr="00D54235">
        <w:rPr>
          <w:rFonts w:ascii="Tahoma" w:hAnsi="Tahoma" w:cs="Tahoma"/>
          <w:sz w:val="22"/>
          <w:szCs w:val="22"/>
        </w:rPr>
        <w:t xml:space="preserve">do </w:t>
      </w:r>
      <w:r w:rsidR="00B64CBF" w:rsidRPr="00D54235">
        <w:rPr>
          <w:rFonts w:ascii="Tahoma" w:hAnsi="Tahoma" w:cs="Tahoma"/>
          <w:sz w:val="22"/>
          <w:szCs w:val="22"/>
        </w:rPr>
        <w:t xml:space="preserve">Itaú Unibanco </w:t>
      </w:r>
      <w:r w:rsidRPr="00D54235">
        <w:rPr>
          <w:rFonts w:ascii="Tahoma" w:hAnsi="Tahoma" w:cs="Tahoma"/>
          <w:sz w:val="22"/>
          <w:szCs w:val="22"/>
        </w:rPr>
        <w:t>S.A. ("</w:t>
      </w:r>
      <w:r w:rsidRPr="00D54235">
        <w:rPr>
          <w:rFonts w:ascii="Tahoma" w:hAnsi="Tahoma" w:cs="Tahoma"/>
          <w:sz w:val="22"/>
          <w:szCs w:val="22"/>
          <w:u w:val="single"/>
        </w:rPr>
        <w:t>Banco Depositário</w:t>
      </w:r>
      <w:r w:rsidRPr="00D54235">
        <w:rPr>
          <w:rFonts w:ascii="Tahoma" w:hAnsi="Tahoma" w:cs="Tahoma"/>
          <w:sz w:val="22"/>
          <w:szCs w:val="22"/>
        </w:rPr>
        <w:t>" e "</w:t>
      </w:r>
      <w:r w:rsidRPr="00D54235">
        <w:rPr>
          <w:rFonts w:ascii="Tahoma" w:hAnsi="Tahoma" w:cs="Tahoma"/>
          <w:sz w:val="22"/>
          <w:szCs w:val="22"/>
          <w:u w:val="single"/>
        </w:rPr>
        <w:t>Conta Vinculada</w:t>
      </w:r>
      <w:r w:rsidRPr="00D54235">
        <w:rPr>
          <w:rFonts w:ascii="Tahoma" w:hAnsi="Tahoma" w:cs="Tahoma"/>
          <w:sz w:val="22"/>
          <w:szCs w:val="22"/>
        </w:rPr>
        <w:t xml:space="preserve">"), nos termos do "Instrumento Particular de Constituição de Cessão Fiduciária de Direitos Creditórios em Garantia", celebrado em </w:t>
      </w:r>
      <w:r w:rsidR="0006710A" w:rsidRPr="00D54235">
        <w:rPr>
          <w:rFonts w:ascii="Tahoma" w:hAnsi="Tahoma" w:cs="Tahoma"/>
          <w:sz w:val="22"/>
          <w:szCs w:val="22"/>
        </w:rPr>
        <w:t>11</w:t>
      </w:r>
      <w:r w:rsidR="00AA2BB3" w:rsidRPr="00D54235">
        <w:rPr>
          <w:rFonts w:ascii="Tahoma" w:hAnsi="Tahoma" w:cs="Tahoma"/>
          <w:sz w:val="22"/>
          <w:szCs w:val="22"/>
        </w:rPr>
        <w:t> </w:t>
      </w:r>
      <w:r w:rsidRPr="00D54235">
        <w:rPr>
          <w:rFonts w:ascii="Tahoma" w:hAnsi="Tahoma" w:cs="Tahoma"/>
          <w:sz w:val="22"/>
          <w:szCs w:val="22"/>
        </w:rPr>
        <w:t>de </w:t>
      </w:r>
      <w:r w:rsidR="00F86042" w:rsidRPr="00D54235">
        <w:rPr>
          <w:rFonts w:ascii="Tahoma" w:hAnsi="Tahoma" w:cs="Tahoma"/>
          <w:sz w:val="22"/>
          <w:szCs w:val="22"/>
        </w:rPr>
        <w:t>setembro </w:t>
      </w:r>
      <w:r w:rsidRPr="00D54235">
        <w:rPr>
          <w:rFonts w:ascii="Tahoma" w:hAnsi="Tahoma" w:cs="Tahoma"/>
          <w:sz w:val="22"/>
          <w:szCs w:val="22"/>
        </w:rPr>
        <w:t>de 201</w:t>
      </w:r>
      <w:r w:rsidR="00B64CBF" w:rsidRPr="00D54235">
        <w:rPr>
          <w:rFonts w:ascii="Tahoma" w:hAnsi="Tahoma" w:cs="Tahoma"/>
          <w:sz w:val="22"/>
          <w:szCs w:val="22"/>
        </w:rPr>
        <w:t>8</w:t>
      </w:r>
      <w:r w:rsidR="00180B88" w:rsidRPr="00D54235">
        <w:rPr>
          <w:rFonts w:ascii="Tahoma" w:hAnsi="Tahoma" w:cs="Tahoma"/>
          <w:sz w:val="22"/>
          <w:szCs w:val="22"/>
        </w:rPr>
        <w:t xml:space="preserve"> e aditado [=] de dezembro de 2021</w:t>
      </w:r>
      <w:r w:rsidRPr="00D54235">
        <w:rPr>
          <w:rFonts w:ascii="Tahoma" w:hAnsi="Tahoma" w:cs="Tahoma"/>
          <w:sz w:val="22"/>
          <w:szCs w:val="22"/>
        </w:rPr>
        <w:t xml:space="preserve">, entre nós e </w:t>
      </w:r>
      <w:r w:rsidR="00B64CBF" w:rsidRPr="00D54235">
        <w:rPr>
          <w:rFonts w:ascii="Tahoma" w:hAnsi="Tahoma" w:cs="Tahoma"/>
          <w:sz w:val="22"/>
          <w:szCs w:val="22"/>
        </w:rPr>
        <w:t xml:space="preserve">Simplific Pavarini </w:t>
      </w:r>
      <w:r w:rsidRPr="00D54235">
        <w:rPr>
          <w:rFonts w:ascii="Tahoma" w:hAnsi="Tahoma" w:cs="Tahoma"/>
          <w:sz w:val="22"/>
          <w:szCs w:val="22"/>
        </w:rPr>
        <w:t>Distribuidora de Títulos e Valores Mo</w:t>
      </w:r>
      <w:r w:rsidRPr="00D54235">
        <w:rPr>
          <w:rFonts w:ascii="Tahoma" w:hAnsi="Tahoma" w:cs="Tahoma"/>
          <w:sz w:val="22"/>
          <w:szCs w:val="22"/>
        </w:rPr>
        <w:t xml:space="preserve">biliários </w:t>
      </w:r>
      <w:r w:rsidR="00B64CBF" w:rsidRPr="00D54235">
        <w:rPr>
          <w:rFonts w:ascii="Tahoma" w:hAnsi="Tahoma" w:cs="Tahoma"/>
          <w:sz w:val="22"/>
          <w:szCs w:val="22"/>
        </w:rPr>
        <w:t xml:space="preserve">Ltda. </w:t>
      </w:r>
      <w:r w:rsidRPr="00D54235">
        <w:rPr>
          <w:rFonts w:ascii="Tahoma" w:eastAsia="Arial Unicode MS" w:hAnsi="Tahoma" w:cs="Tahoma"/>
          <w:sz w:val="22"/>
          <w:szCs w:val="22"/>
        </w:rPr>
        <w:t>("</w:t>
      </w:r>
      <w:r w:rsidRPr="00D54235">
        <w:rPr>
          <w:rFonts w:ascii="Tahoma" w:eastAsia="Arial Unicode MS" w:hAnsi="Tahoma" w:cs="Tahoma"/>
          <w:sz w:val="22"/>
          <w:szCs w:val="22"/>
          <w:u w:val="single"/>
        </w:rPr>
        <w:t>Agente Fiduciário</w:t>
      </w:r>
      <w:r w:rsidRPr="00D54235">
        <w:rPr>
          <w:rFonts w:ascii="Tahoma" w:eastAsia="Arial Unicode MS" w:hAnsi="Tahoma" w:cs="Tahoma"/>
          <w:sz w:val="22"/>
          <w:szCs w:val="22"/>
        </w:rPr>
        <w:t>")</w:t>
      </w:r>
      <w:r w:rsidRPr="00D54235">
        <w:rPr>
          <w:rFonts w:ascii="Tahoma" w:hAnsi="Tahoma" w:cs="Tahoma"/>
          <w:sz w:val="22"/>
          <w:szCs w:val="22"/>
        </w:rPr>
        <w:t>, e seus aditamentos.</w:t>
      </w:r>
    </w:p>
    <w:p w14:paraId="1294CCD3" w14:textId="77777777" w:rsidR="00F51517" w:rsidRPr="00D54235" w:rsidRDefault="00625397" w:rsidP="002C4742">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4235">
        <w:rPr>
          <w:rFonts w:ascii="Tahoma" w:hAnsi="Tahoma" w:cs="Tahoma"/>
          <w:sz w:val="22"/>
          <w:szCs w:val="22"/>
        </w:rPr>
        <w:t>.</w:t>
      </w:r>
    </w:p>
    <w:p w14:paraId="71826309" w14:textId="77777777" w:rsidR="00F51517" w:rsidRPr="00D54235" w:rsidRDefault="00625397" w:rsidP="002C4742">
      <w:pPr>
        <w:spacing w:after="240" w:line="320" w:lineRule="atLeast"/>
        <w:ind w:firstLine="1418"/>
        <w:rPr>
          <w:rFonts w:ascii="Tahoma" w:hAnsi="Tahoma" w:cs="Tahoma"/>
          <w:sz w:val="22"/>
          <w:szCs w:val="22"/>
        </w:rPr>
      </w:pPr>
      <w:r w:rsidRPr="00D54235">
        <w:rPr>
          <w:rFonts w:ascii="Tahoma" w:hAnsi="Tahoma" w:cs="Tahoma"/>
          <w:sz w:val="22"/>
          <w:szCs w:val="22"/>
        </w:rPr>
        <w:t>As dispos</w:t>
      </w:r>
      <w:r w:rsidRPr="00D54235">
        <w:rPr>
          <w:rFonts w:ascii="Tahoma" w:hAnsi="Tahoma" w:cs="Tahoma"/>
          <w:sz w:val="22"/>
          <w:szCs w:val="22"/>
        </w:rPr>
        <w:t xml:space="preserve">ições previstas nesta notificação se sobrepõem a qualquer disposição prevista no Investimento Permitido e/ou qualquer notificação enviada anteriormente, inclusive no que se refere à forma de pagamento </w:t>
      </w:r>
      <w:r w:rsidRPr="00D54235">
        <w:rPr>
          <w:rFonts w:ascii="Tahoma" w:eastAsia="Arial Unicode MS" w:hAnsi="Tahoma" w:cs="Tahoma"/>
          <w:sz w:val="22"/>
          <w:szCs w:val="22"/>
        </w:rPr>
        <w:t>de valores devidos por V.Sas.</w:t>
      </w:r>
    </w:p>
    <w:p w14:paraId="321E4CCD" w14:textId="77777777" w:rsidR="00F51517" w:rsidRPr="00D54235" w:rsidRDefault="00625397" w:rsidP="002C4742">
      <w:pPr>
        <w:spacing w:after="240" w:line="320" w:lineRule="atLeast"/>
        <w:ind w:firstLine="1418"/>
        <w:rPr>
          <w:rFonts w:ascii="Tahoma" w:eastAsia="Arial Unicode MS" w:hAnsi="Tahoma" w:cs="Tahoma"/>
          <w:sz w:val="22"/>
          <w:szCs w:val="22"/>
        </w:rPr>
      </w:pPr>
      <w:r w:rsidRPr="00D54235">
        <w:rPr>
          <w:rFonts w:ascii="Tahoma" w:eastAsia="Arial Unicode MS" w:hAnsi="Tahoma" w:cs="Tahoma"/>
          <w:sz w:val="22"/>
          <w:szCs w:val="22"/>
        </w:rPr>
        <w:t>Esta notificação e as dis</w:t>
      </w:r>
      <w:r w:rsidRPr="00D54235">
        <w:rPr>
          <w:rFonts w:ascii="Tahoma" w:eastAsia="Arial Unicode MS" w:hAnsi="Tahoma" w:cs="Tahoma"/>
          <w:sz w:val="22"/>
          <w:szCs w:val="22"/>
        </w:rPr>
        <w:t>posições nela contidas são feitas a V.Sas. em caráter irrevogável e irretratável, não podendo ser alteradas, suplementadas ou canceladas, no todo ou em parte, por qualquer motivo, sem o consentimento prévio e por escrito do Agente Fiduciário.</w:t>
      </w:r>
    </w:p>
    <w:p w14:paraId="4F752A1D" w14:textId="77777777" w:rsidR="00F51517" w:rsidRPr="00D54235" w:rsidRDefault="00625397" w:rsidP="002C4742">
      <w:pPr>
        <w:keepNext/>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lastRenderedPageBreak/>
        <w:t>Atenciosamente,</w:t>
      </w:r>
    </w:p>
    <w:p w14:paraId="5CDD8BFA" w14:textId="77777777" w:rsidR="00F51517" w:rsidRPr="00D54235" w:rsidRDefault="00625397" w:rsidP="002C4742">
      <w:pPr>
        <w:keepNext/>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p w14:paraId="3A4FCFCF" w14:textId="77777777" w:rsidR="00F51517" w:rsidRPr="00D54235" w:rsidRDefault="00F51517" w:rsidP="002C4742">
      <w:pPr>
        <w:keepNext/>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7"/>
        <w:gridCol w:w="3948"/>
      </w:tblGrid>
      <w:tr w:rsidR="001A12E4" w14:paraId="06EB856A" w14:textId="77777777" w:rsidTr="009359E6">
        <w:trPr>
          <w:cantSplit/>
        </w:trPr>
        <w:tc>
          <w:tcPr>
            <w:tcW w:w="4068" w:type="dxa"/>
            <w:tcBorders>
              <w:top w:val="single" w:sz="4" w:space="0" w:color="auto"/>
            </w:tcBorders>
            <w:shd w:val="clear" w:color="auto" w:fill="auto"/>
          </w:tcPr>
          <w:p w14:paraId="22E417CF" w14:textId="77777777" w:rsidR="00F51517"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14:paraId="23723159" w14:textId="77777777" w:rsidR="00F51517" w:rsidRPr="00D54235" w:rsidRDefault="00F51517"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6EDBF24E" w14:textId="77777777" w:rsidR="00F51517"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14:paraId="1469D65A" w14:textId="77777777" w:rsidR="00AD35F8" w:rsidRPr="00D54235" w:rsidRDefault="00AD35F8" w:rsidP="002C4742">
      <w:pPr>
        <w:spacing w:after="240" w:line="320" w:lineRule="atLeast"/>
        <w:jc w:val="center"/>
        <w:rPr>
          <w:rFonts w:ascii="Tahoma" w:hAnsi="Tahoma" w:cs="Tahoma"/>
          <w:smallCaps/>
          <w:sz w:val="22"/>
          <w:szCs w:val="22"/>
        </w:rPr>
      </w:pPr>
    </w:p>
    <w:p w14:paraId="3B50FFEE" w14:textId="77777777" w:rsidR="00AD35F8" w:rsidRPr="004A476E" w:rsidRDefault="00625397" w:rsidP="002C4742">
      <w:pPr>
        <w:spacing w:after="240" w:line="320" w:lineRule="atLeast"/>
        <w:jc w:val="left"/>
        <w:rPr>
          <w:rFonts w:ascii="Tahoma" w:hAnsi="Tahoma" w:cs="Tahoma"/>
          <w:smallCaps/>
          <w:sz w:val="22"/>
          <w:szCs w:val="22"/>
        </w:rPr>
      </w:pPr>
      <w:r w:rsidRPr="00146BCB">
        <w:rPr>
          <w:rFonts w:ascii="Tahoma" w:hAnsi="Tahoma" w:cs="Tahoma"/>
          <w:smallCaps/>
          <w:sz w:val="22"/>
          <w:szCs w:val="22"/>
        </w:rPr>
        <w:br w:type="page"/>
      </w:r>
    </w:p>
    <w:p w14:paraId="2D772102" w14:textId="77777777" w:rsidR="00AD35F8" w:rsidRPr="004A476E" w:rsidRDefault="00AD35F8" w:rsidP="002C4742">
      <w:pPr>
        <w:spacing w:after="240" w:line="320" w:lineRule="atLeast"/>
        <w:jc w:val="center"/>
        <w:rPr>
          <w:rFonts w:ascii="Tahoma" w:hAnsi="Tahoma" w:cs="Tahoma"/>
          <w:smallCaps/>
          <w:sz w:val="22"/>
          <w:szCs w:val="22"/>
        </w:rPr>
      </w:pPr>
    </w:p>
    <w:p w14:paraId="4E3A1182" w14:textId="77777777" w:rsidR="00DC5AB2" w:rsidRPr="00DA01E6" w:rsidRDefault="00625397" w:rsidP="002C4742">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III</w:t>
      </w:r>
    </w:p>
    <w:p w14:paraId="24BE8284" w14:textId="77777777" w:rsidR="00DC5AB2" w:rsidRPr="00D54235" w:rsidRDefault="00625397" w:rsidP="002C4742">
      <w:pPr>
        <w:spacing w:after="240" w:line="320" w:lineRule="atLeast"/>
        <w:jc w:val="center"/>
        <w:rPr>
          <w:rFonts w:ascii="Tahoma" w:hAnsi="Tahoma" w:cs="Tahoma"/>
          <w:smallCaps/>
          <w:sz w:val="22"/>
          <w:szCs w:val="22"/>
        </w:rPr>
      </w:pPr>
      <w:r w:rsidRPr="00D54235">
        <w:rPr>
          <w:rFonts w:ascii="Tahoma" w:hAnsi="Tahoma" w:cs="Tahoma"/>
          <w:smallCaps/>
          <w:sz w:val="22"/>
          <w:szCs w:val="22"/>
        </w:rPr>
        <w:t>Modelo de Procuração</w:t>
      </w:r>
    </w:p>
    <w:p w14:paraId="3BA1D712" w14:textId="77777777" w:rsidR="0078662A" w:rsidRPr="00DA01E6" w:rsidRDefault="00625397" w:rsidP="002C4742">
      <w:pPr>
        <w:spacing w:after="240" w:line="320" w:lineRule="atLeast"/>
        <w:rPr>
          <w:rFonts w:ascii="Tahoma" w:hAnsi="Tahoma" w:cs="Tahoma"/>
          <w:sz w:val="22"/>
          <w:szCs w:val="22"/>
        </w:rPr>
      </w:pPr>
      <w:bookmarkStart w:id="824" w:name="_Hlk523507122"/>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w:t>
      </w:r>
      <w:r w:rsidRPr="00D54235">
        <w:rPr>
          <w:rFonts w:ascii="Tahoma" w:hAnsi="Tahoma" w:cs="Tahoma"/>
          <w:sz w:val="22"/>
          <w:szCs w:val="22"/>
        </w:rPr>
        <w:t>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neste ato representada nos termos de seu Estatuto Social ("</w:t>
      </w:r>
      <w:r w:rsidR="000A403E" w:rsidRPr="00D54235">
        <w:rPr>
          <w:rFonts w:ascii="Tahoma" w:hAnsi="Tahoma" w:cs="Tahoma"/>
          <w:sz w:val="22"/>
          <w:szCs w:val="22"/>
          <w:u w:val="single"/>
        </w:rPr>
        <w:t>Outorgante</w:t>
      </w:r>
      <w:r w:rsidRPr="00D54235">
        <w:rPr>
          <w:rFonts w:ascii="Tahoma" w:hAnsi="Tahoma" w:cs="Tahoma"/>
          <w:sz w:val="22"/>
          <w:szCs w:val="22"/>
        </w:rPr>
        <w:t xml:space="preserve">"), </w:t>
      </w:r>
      <w:r w:rsidR="008D0663" w:rsidRPr="00D54235">
        <w:rPr>
          <w:rFonts w:ascii="Tahoma" w:hAnsi="Tahoma" w:cs="Tahoma"/>
          <w:sz w:val="22"/>
          <w:szCs w:val="22"/>
        </w:rPr>
        <w:t xml:space="preserve">nomeia, </w:t>
      </w:r>
      <w:r w:rsidRPr="00D54235">
        <w:rPr>
          <w:rFonts w:ascii="Tahoma" w:hAnsi="Tahoma" w:cs="Tahoma"/>
          <w:sz w:val="22"/>
          <w:szCs w:val="22"/>
        </w:rPr>
        <w:t>neste ato, em caráter irrevogável e irretratável, nos termos dos</w:t>
      </w:r>
      <w:r w:rsidRPr="00D54235">
        <w:rPr>
          <w:rFonts w:ascii="Tahoma" w:hAnsi="Tahoma" w:cs="Tahoma"/>
          <w:sz w:val="22"/>
          <w:szCs w:val="22"/>
        </w:rPr>
        <w:t xml:space="preserve"> artigos 684 e 685 </w:t>
      </w:r>
      <w:r w:rsidR="00473B1F" w:rsidRPr="00D54235">
        <w:rPr>
          <w:rFonts w:ascii="Tahoma" w:hAnsi="Tahoma" w:cs="Tahoma"/>
          <w:sz w:val="22"/>
          <w:szCs w:val="22"/>
        </w:rPr>
        <w:t>da Lei n.º 10.406, de 10 de janeiro de 2002, conforme alterada</w:t>
      </w:r>
      <w:r w:rsidRPr="00D54235">
        <w:rPr>
          <w:rFonts w:ascii="Tahoma" w:hAnsi="Tahoma" w:cs="Tahoma"/>
          <w:sz w:val="22"/>
          <w:szCs w:val="22"/>
        </w:rPr>
        <w:t xml:space="preserve">, </w:t>
      </w:r>
      <w:r w:rsidR="001112F4" w:rsidRPr="00D54235">
        <w:rPr>
          <w:rFonts w:ascii="Tahoma" w:hAnsi="Tahoma" w:cs="Tahoma"/>
          <w:sz w:val="22"/>
          <w:szCs w:val="22"/>
        </w:rPr>
        <w:t>seu procurador</w:t>
      </w:r>
      <w:r w:rsidR="001112F4" w:rsidRPr="00D54235">
        <w:rPr>
          <w:rFonts w:ascii="Tahoma" w:hAnsi="Tahoma" w:cs="Tahoma"/>
          <w:bCs/>
          <w:smallCaps/>
          <w:sz w:val="22"/>
          <w:szCs w:val="22"/>
        </w:rPr>
        <w:t xml:space="preserve"> </w:t>
      </w:r>
      <w:r w:rsidR="008D0663" w:rsidRPr="00D54235">
        <w:rPr>
          <w:rFonts w:ascii="Tahoma" w:hAnsi="Tahoma" w:cs="Tahoma"/>
          <w:bCs/>
          <w:smallCaps/>
          <w:sz w:val="22"/>
          <w:szCs w:val="22"/>
        </w:rPr>
        <w:t>Simplific Pavarini Distribuidora de Títulos e Valores Mobiliários Ltda</w:t>
      </w:r>
      <w:r w:rsidR="008D0663"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008D0663" w:rsidRPr="00D54235">
        <w:rPr>
          <w:rFonts w:ascii="Tahoma" w:hAnsi="Tahoma" w:cs="Tahoma"/>
          <w:sz w:val="22"/>
          <w:szCs w:val="22"/>
        </w:rPr>
        <w:t xml:space="preserve"> ("</w:t>
      </w:r>
      <w:r w:rsidR="008D0663" w:rsidRPr="00D54235">
        <w:rPr>
          <w:rFonts w:ascii="Tahoma" w:hAnsi="Tahoma" w:cs="Tahoma"/>
          <w:sz w:val="22"/>
          <w:szCs w:val="22"/>
          <w:u w:val="single"/>
        </w:rPr>
        <w:t>Outorgad</w:t>
      </w:r>
      <w:r w:rsidR="00AA2BB3" w:rsidRPr="00D54235">
        <w:rPr>
          <w:rFonts w:ascii="Tahoma" w:hAnsi="Tahoma" w:cs="Tahoma"/>
          <w:sz w:val="22"/>
          <w:szCs w:val="22"/>
          <w:u w:val="single"/>
        </w:rPr>
        <w:t>a</w:t>
      </w:r>
      <w:r w:rsidR="008D0663" w:rsidRPr="00D54235">
        <w:rPr>
          <w:rFonts w:ascii="Tahoma" w:hAnsi="Tahoma" w:cs="Tahoma"/>
          <w:sz w:val="22"/>
          <w:szCs w:val="22"/>
        </w:rPr>
        <w:t>")</w:t>
      </w:r>
      <w:r w:rsidR="005149A2" w:rsidRPr="00D54235">
        <w:rPr>
          <w:rFonts w:ascii="Tahoma" w:hAnsi="Tahoma" w:cs="Tahoma"/>
          <w:sz w:val="22"/>
          <w:szCs w:val="22"/>
        </w:rPr>
        <w:t xml:space="preserve">, </w:t>
      </w:r>
      <w:r w:rsidR="001112F4" w:rsidRPr="00D54235">
        <w:rPr>
          <w:rFonts w:ascii="Tahoma" w:hAnsi="Tahoma" w:cs="Tahoma"/>
          <w:sz w:val="22"/>
          <w:szCs w:val="22"/>
        </w:rPr>
        <w:t xml:space="preserve">para, </w:t>
      </w:r>
      <w:r w:rsidR="005149A2" w:rsidRPr="00D54235">
        <w:rPr>
          <w:rFonts w:ascii="Tahoma" w:hAnsi="Tahoma" w:cs="Tahoma"/>
          <w:sz w:val="22"/>
          <w:szCs w:val="22"/>
        </w:rPr>
        <w:t xml:space="preserve">na qualidade de </w:t>
      </w:r>
      <w:r w:rsidR="000A403E" w:rsidRPr="00D54235">
        <w:rPr>
          <w:rFonts w:ascii="Tahoma" w:hAnsi="Tahoma" w:cs="Tahoma"/>
          <w:sz w:val="22"/>
          <w:szCs w:val="22"/>
        </w:rPr>
        <w:t xml:space="preserve">agente fiduciário e </w:t>
      </w:r>
      <w:r w:rsidR="00F80231" w:rsidRPr="00D54235">
        <w:rPr>
          <w:rFonts w:ascii="Tahoma" w:hAnsi="Tahoma" w:cs="Tahoma"/>
          <w:sz w:val="22"/>
          <w:szCs w:val="22"/>
        </w:rPr>
        <w:t xml:space="preserve">representante dos titulares das debêntures objeto do </w:t>
      </w:r>
      <w:r w:rsidR="005149A2" w:rsidRPr="00D54235">
        <w:rPr>
          <w:rFonts w:ascii="Tahoma" w:hAnsi="Tahoma" w:cs="Tahoma"/>
          <w:sz w:val="22"/>
          <w:szCs w:val="22"/>
        </w:rPr>
        <w:t>"</w:t>
      </w:r>
      <w:r w:rsidR="005149A2"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005149A2" w:rsidRPr="00D54235">
        <w:rPr>
          <w:rFonts w:ascii="Tahoma" w:hAnsi="Tahoma" w:cs="Tahoma"/>
          <w:sz w:val="22"/>
          <w:szCs w:val="22"/>
        </w:rPr>
        <w:t>.</w:t>
      </w:r>
      <w:r w:rsidR="00180B88" w:rsidRPr="00D54235">
        <w:rPr>
          <w:rFonts w:ascii="Tahoma" w:hAnsi="Tahoma" w:cs="Tahoma"/>
          <w:sz w:val="22"/>
          <w:szCs w:val="22"/>
        </w:rPr>
        <w:t>”</w:t>
      </w:r>
      <w:r w:rsidR="005149A2" w:rsidRPr="00D54235">
        <w:rPr>
          <w:rFonts w:ascii="Tahoma" w:hAnsi="Tahoma" w:cs="Tahoma"/>
          <w:sz w:val="22"/>
          <w:szCs w:val="22"/>
        </w:rPr>
        <w:t>, celebrado em 31 de agosto de 2018,</w:t>
      </w:r>
      <w:r w:rsidR="00180B88" w:rsidRPr="00D54235">
        <w:rPr>
          <w:rFonts w:ascii="Tahoma" w:hAnsi="Tahoma" w:cs="Tahoma"/>
          <w:sz w:val="22"/>
          <w:szCs w:val="22"/>
        </w:rPr>
        <w:t xml:space="preserve"> e dos titulares das debêntures objeto do "</w:t>
      </w:r>
      <w:ins w:id="825" w:author=" " w:date="2021-12-01T18:10:00Z">
        <w:r w:rsidR="003A51CB" w:rsidRPr="00D54235">
          <w:rPr>
            <w:rFonts w:ascii="Tahoma" w:hAnsi="Tahoma" w:cs="Tahoma"/>
            <w:i/>
            <w:sz w:val="22"/>
            <w:szCs w:val="22"/>
          </w:rPr>
          <w:t xml:space="preserve"> Instrumento Particular de Escritura da Segunda Emissão de Debêntures Simples, Não Conversíveis em Ações, da Espécie Quirografária, com Garantia Real Adicional, em Série Única, para Distribuição Pública, com Esforços Restritos de Distribuição da Brookfield Energia Renovável S.A.</w:t>
        </w:r>
      </w:ins>
      <w:del w:id="826" w:author=" " w:date="2021-12-01T18:10:00Z">
        <w:r w:rsidR="00180B88" w:rsidRPr="00D54235">
          <w:rPr>
            <w:rFonts w:ascii="Tahoma" w:hAnsi="Tahoma" w:cs="Tahoma"/>
            <w:i/>
            <w:sz w:val="22"/>
            <w:szCs w:val="22"/>
          </w:rPr>
          <w:delText>Instrumento Particular de Escritura de Emissão Pública de Debêntures Simples, Não Conversíveis em Ações, da Espécie com Garantia Real, da Segunda Emissão de Brookfield Energia Renovável S.A</w:delText>
        </w:r>
        <w:r w:rsidR="00180B88" w:rsidRPr="00D54235">
          <w:rPr>
            <w:rFonts w:ascii="Tahoma" w:hAnsi="Tahoma" w:cs="Tahoma"/>
            <w:sz w:val="22"/>
            <w:szCs w:val="22"/>
          </w:rPr>
          <w:delText>.</w:delText>
        </w:r>
      </w:del>
      <w:r w:rsidR="00180B88" w:rsidRPr="00D54235">
        <w:rPr>
          <w:rFonts w:ascii="Tahoma" w:hAnsi="Tahoma" w:cs="Tahoma"/>
          <w:sz w:val="22"/>
          <w:szCs w:val="22"/>
        </w:rPr>
        <w:t xml:space="preserve">”, celebrado em [=] de dezembro de 2021, ambos </w:t>
      </w:r>
      <w:r w:rsidR="005149A2" w:rsidRPr="00D54235">
        <w:rPr>
          <w:rFonts w:ascii="Tahoma" w:hAnsi="Tahoma" w:cs="Tahoma"/>
          <w:sz w:val="22"/>
          <w:szCs w:val="22"/>
        </w:rPr>
        <w:t xml:space="preserve">entre a </w:t>
      </w:r>
      <w:r w:rsidR="000A403E" w:rsidRPr="00D54235">
        <w:rPr>
          <w:rFonts w:ascii="Tahoma" w:hAnsi="Tahoma" w:cs="Tahoma"/>
          <w:sz w:val="22"/>
          <w:szCs w:val="22"/>
        </w:rPr>
        <w:t xml:space="preserve">Outorgante </w:t>
      </w:r>
      <w:r w:rsidR="005149A2" w:rsidRPr="00D54235">
        <w:rPr>
          <w:rFonts w:ascii="Tahoma" w:hAnsi="Tahoma" w:cs="Tahoma"/>
          <w:sz w:val="22"/>
          <w:szCs w:val="22"/>
        </w:rPr>
        <w:t xml:space="preserve">e </w:t>
      </w:r>
      <w:r w:rsidR="000A403E" w:rsidRPr="00D54235">
        <w:rPr>
          <w:rFonts w:ascii="Tahoma" w:hAnsi="Tahoma" w:cs="Tahoma"/>
          <w:sz w:val="22"/>
          <w:szCs w:val="22"/>
        </w:rPr>
        <w:t>a Outorgad</w:t>
      </w:r>
      <w:r w:rsidR="004F2D13" w:rsidRPr="00D54235">
        <w:rPr>
          <w:rFonts w:ascii="Tahoma" w:hAnsi="Tahoma" w:cs="Tahoma"/>
          <w:sz w:val="22"/>
          <w:szCs w:val="22"/>
        </w:rPr>
        <w:t>a</w:t>
      </w:r>
      <w:r w:rsidR="005149A2" w:rsidRPr="00D54235">
        <w:rPr>
          <w:rFonts w:ascii="Tahoma" w:hAnsi="Tahoma" w:cs="Tahoma"/>
          <w:sz w:val="22"/>
          <w:szCs w:val="22"/>
        </w:rPr>
        <w:t>,</w:t>
      </w:r>
      <w:r w:rsidR="00C26067" w:rsidRPr="00D54235">
        <w:rPr>
          <w:rFonts w:ascii="Tahoma" w:hAnsi="Tahoma" w:cs="Tahoma"/>
          <w:sz w:val="22"/>
          <w:szCs w:val="22"/>
        </w:rPr>
        <w:t xml:space="preserve"> representar a Outorgante </w:t>
      </w:r>
      <w:r w:rsidRPr="00D54235">
        <w:rPr>
          <w:rFonts w:ascii="Tahoma" w:hAnsi="Tahoma" w:cs="Tahoma"/>
          <w:sz w:val="22"/>
          <w:szCs w:val="22"/>
        </w:rPr>
        <w:t xml:space="preserve">perante qualquer repartição pública federal, estadual e municipal, e perante terceiros, com poderes especiais para, em </w:t>
      </w:r>
      <w:r w:rsidRPr="00D54235">
        <w:rPr>
          <w:rFonts w:ascii="Tahoma" w:hAnsi="Tahoma" w:cs="Tahoma"/>
          <w:sz w:val="22"/>
          <w:szCs w:val="22"/>
        </w:rPr>
        <w:t>nome</w:t>
      </w:r>
      <w:r w:rsidR="00AA2BB3" w:rsidRPr="00D54235">
        <w:rPr>
          <w:rFonts w:ascii="Tahoma" w:hAnsi="Tahoma" w:cs="Tahoma"/>
          <w:sz w:val="22"/>
          <w:szCs w:val="22"/>
        </w:rPr>
        <w:t xml:space="preserve"> da Outorgante</w:t>
      </w:r>
      <w:r w:rsidRPr="00D54235">
        <w:rPr>
          <w:rFonts w:ascii="Tahoma" w:hAnsi="Tahoma" w:cs="Tahoma"/>
          <w:sz w:val="22"/>
          <w:szCs w:val="22"/>
        </w:rPr>
        <w:t xml:space="preserve">, (i) notificar, comunicar e/ou, de qualquer outra forma, informar terceiros sobre a </w:t>
      </w:r>
      <w:r w:rsidR="00C26067" w:rsidRPr="00D54235">
        <w:rPr>
          <w:rFonts w:ascii="Tahoma" w:hAnsi="Tahoma" w:cs="Tahoma"/>
          <w:sz w:val="22"/>
          <w:szCs w:val="22"/>
        </w:rPr>
        <w:t>cessão fiduciária objeto do "Instrumento Particular de Constituição de Cessão Fiduciária de Direitos Creditórios em Garantia"</w:t>
      </w:r>
      <w:r w:rsidR="00991248" w:rsidRPr="00D54235">
        <w:rPr>
          <w:rFonts w:ascii="Tahoma" w:hAnsi="Tahoma" w:cs="Tahoma"/>
          <w:sz w:val="22"/>
          <w:szCs w:val="22"/>
        </w:rPr>
        <w:t xml:space="preserve">, celebrado em </w:t>
      </w:r>
      <w:r w:rsidR="0006710A" w:rsidRPr="00D54235">
        <w:rPr>
          <w:rFonts w:ascii="Tahoma" w:hAnsi="Tahoma" w:cs="Tahoma"/>
          <w:sz w:val="22"/>
          <w:szCs w:val="22"/>
        </w:rPr>
        <w:t>11</w:t>
      </w:r>
      <w:r w:rsidR="0065708B" w:rsidRPr="00D54235">
        <w:rPr>
          <w:rFonts w:ascii="Tahoma" w:hAnsi="Tahoma" w:cs="Tahoma"/>
          <w:sz w:val="22"/>
          <w:szCs w:val="22"/>
        </w:rPr>
        <w:t xml:space="preserve"> </w:t>
      </w:r>
      <w:r w:rsidR="00991248" w:rsidRPr="00D54235">
        <w:rPr>
          <w:rFonts w:ascii="Tahoma" w:hAnsi="Tahoma" w:cs="Tahoma"/>
          <w:sz w:val="22"/>
          <w:szCs w:val="22"/>
        </w:rPr>
        <w:t xml:space="preserve">de </w:t>
      </w:r>
      <w:r w:rsidR="00F86042" w:rsidRPr="00D54235">
        <w:rPr>
          <w:rFonts w:ascii="Tahoma" w:hAnsi="Tahoma" w:cs="Tahoma"/>
          <w:sz w:val="22"/>
          <w:szCs w:val="22"/>
        </w:rPr>
        <w:t xml:space="preserve">setembro </w:t>
      </w:r>
      <w:r w:rsidR="00991248" w:rsidRPr="00D54235">
        <w:rPr>
          <w:rFonts w:ascii="Tahoma" w:hAnsi="Tahoma" w:cs="Tahoma"/>
          <w:sz w:val="22"/>
          <w:szCs w:val="22"/>
        </w:rPr>
        <w:t>de 2018</w:t>
      </w:r>
      <w:r w:rsidR="00180B88" w:rsidRPr="00D54235">
        <w:rPr>
          <w:rFonts w:ascii="Tahoma" w:hAnsi="Tahoma" w:cs="Tahoma"/>
          <w:sz w:val="22"/>
          <w:szCs w:val="22"/>
        </w:rPr>
        <w:t xml:space="preserve"> e aditado em [=] de dezembro de 2021</w:t>
      </w:r>
      <w:r w:rsidR="00991248" w:rsidRPr="00D54235">
        <w:rPr>
          <w:rFonts w:ascii="Tahoma" w:hAnsi="Tahoma" w:cs="Tahoma"/>
          <w:sz w:val="22"/>
          <w:szCs w:val="22"/>
        </w:rPr>
        <w:t xml:space="preserve"> entre a Outorgante e o Outorgad</w:t>
      </w:r>
      <w:r w:rsidR="00AA2BB3" w:rsidRPr="00D54235">
        <w:rPr>
          <w:rFonts w:ascii="Tahoma" w:hAnsi="Tahoma" w:cs="Tahoma"/>
          <w:sz w:val="22"/>
          <w:szCs w:val="22"/>
        </w:rPr>
        <w:t>a</w:t>
      </w:r>
      <w:r w:rsidR="00991248" w:rsidRPr="00D54235">
        <w:rPr>
          <w:rFonts w:ascii="Tahoma" w:hAnsi="Tahoma" w:cs="Tahoma"/>
          <w:sz w:val="22"/>
          <w:szCs w:val="22"/>
        </w:rPr>
        <w:t xml:space="preserve"> ("</w:t>
      </w:r>
      <w:r w:rsidR="00991248" w:rsidRPr="00D54235">
        <w:rPr>
          <w:rFonts w:ascii="Tahoma" w:hAnsi="Tahoma" w:cs="Tahoma"/>
          <w:sz w:val="22"/>
          <w:szCs w:val="22"/>
          <w:u w:val="single"/>
        </w:rPr>
        <w:t>Cessão Fiduciária</w:t>
      </w:r>
      <w:r w:rsidR="00991248" w:rsidRPr="00D54235">
        <w:rPr>
          <w:rFonts w:ascii="Tahoma" w:hAnsi="Tahoma" w:cs="Tahoma"/>
          <w:sz w:val="22"/>
          <w:szCs w:val="22"/>
        </w:rPr>
        <w:t>") ("</w:t>
      </w:r>
      <w:r w:rsidR="00991248" w:rsidRPr="00D54235">
        <w:rPr>
          <w:rFonts w:ascii="Tahoma" w:hAnsi="Tahoma" w:cs="Tahoma"/>
          <w:sz w:val="22"/>
          <w:szCs w:val="22"/>
          <w:u w:val="single"/>
        </w:rPr>
        <w:t>Contrato de Cessão Fiduciária</w:t>
      </w:r>
      <w:r w:rsidR="00991248" w:rsidRPr="00D54235">
        <w:rPr>
          <w:rFonts w:ascii="Tahoma" w:hAnsi="Tahoma" w:cs="Tahoma"/>
          <w:sz w:val="22"/>
          <w:szCs w:val="22"/>
        </w:rPr>
        <w:t>");</w:t>
      </w:r>
      <w:r w:rsidRPr="00D54235">
        <w:rPr>
          <w:rFonts w:ascii="Tahoma" w:hAnsi="Tahoma" w:cs="Tahoma"/>
          <w:sz w:val="22"/>
          <w:szCs w:val="22"/>
        </w:rPr>
        <w:t xml:space="preserve"> (ii) praticar </w:t>
      </w:r>
      <w:r w:rsidR="0065708B" w:rsidRPr="00D54235">
        <w:rPr>
          <w:rFonts w:ascii="Tahoma" w:hAnsi="Tahoma" w:cs="Tahoma"/>
          <w:sz w:val="22"/>
          <w:szCs w:val="22"/>
        </w:rPr>
        <w:t xml:space="preserve">os </w:t>
      </w:r>
      <w:r w:rsidRPr="00D54235">
        <w:rPr>
          <w:rFonts w:ascii="Tahoma" w:hAnsi="Tahoma" w:cs="Tahoma"/>
          <w:sz w:val="22"/>
          <w:szCs w:val="22"/>
        </w:rPr>
        <w:t xml:space="preserve">atos </w:t>
      </w:r>
      <w:r w:rsidR="0065708B" w:rsidRPr="00D54235">
        <w:rPr>
          <w:rFonts w:ascii="Tahoma" w:hAnsi="Tahoma" w:cs="Tahoma"/>
          <w:sz w:val="22"/>
          <w:szCs w:val="22"/>
        </w:rPr>
        <w:t xml:space="preserve">necessários à formalização da Cessão Fiduciária, nos termos do Contrato de Cessão Fiduciária, inclusive </w:t>
      </w:r>
      <w:r w:rsidRPr="00D54235">
        <w:rPr>
          <w:rFonts w:ascii="Tahoma" w:hAnsi="Tahoma" w:cs="Tahoma"/>
          <w:sz w:val="22"/>
          <w:szCs w:val="22"/>
        </w:rPr>
        <w:t>para proceder ao registro e/ou averbação d</w:t>
      </w:r>
      <w:r w:rsidR="00E07104" w:rsidRPr="00D54235">
        <w:rPr>
          <w:rFonts w:ascii="Tahoma" w:hAnsi="Tahoma" w:cs="Tahoma"/>
          <w:sz w:val="22"/>
          <w:szCs w:val="22"/>
        </w:rPr>
        <w:t>o</w:t>
      </w:r>
      <w:r w:rsidRPr="00D54235">
        <w:rPr>
          <w:rFonts w:ascii="Tahoma" w:hAnsi="Tahoma" w:cs="Tahoma"/>
          <w:sz w:val="22"/>
          <w:szCs w:val="22"/>
        </w:rPr>
        <w:t xml:space="preserve"> </w:t>
      </w:r>
      <w:r w:rsidR="00E07104" w:rsidRPr="00D54235">
        <w:rPr>
          <w:rFonts w:ascii="Tahoma" w:hAnsi="Tahoma" w:cs="Tahoma"/>
          <w:sz w:val="22"/>
          <w:szCs w:val="22"/>
        </w:rPr>
        <w:t xml:space="preserve">Contrato de </w:t>
      </w:r>
      <w:r w:rsidRPr="00D54235">
        <w:rPr>
          <w:rFonts w:ascii="Tahoma" w:hAnsi="Tahoma" w:cs="Tahoma"/>
          <w:sz w:val="22"/>
          <w:szCs w:val="22"/>
        </w:rPr>
        <w:t>Cessão Fiduciária</w:t>
      </w:r>
      <w:r w:rsidR="00E07104" w:rsidRPr="00D54235">
        <w:rPr>
          <w:rFonts w:ascii="Tahoma" w:hAnsi="Tahoma" w:cs="Tahoma"/>
          <w:sz w:val="22"/>
          <w:szCs w:val="22"/>
        </w:rPr>
        <w:t xml:space="preserve"> e eventuais aditamentos que vierem a ser celebrados perante o competente cartório de registro de títulos e documentos, com amplos poderes</w:t>
      </w:r>
      <w:r w:rsidRPr="00D54235">
        <w:rPr>
          <w:rFonts w:ascii="Tahoma" w:hAnsi="Tahoma" w:cs="Tahoma"/>
          <w:sz w:val="22"/>
          <w:szCs w:val="22"/>
        </w:rPr>
        <w:t xml:space="preserve">, </w:t>
      </w:r>
      <w:r w:rsidR="00E07104" w:rsidRPr="00D54235">
        <w:rPr>
          <w:rFonts w:ascii="Tahoma" w:hAnsi="Tahoma" w:cs="Tahoma"/>
          <w:sz w:val="22"/>
          <w:szCs w:val="22"/>
        </w:rPr>
        <w:t xml:space="preserve">podendo, para tanto, </w:t>
      </w:r>
      <w:r w:rsidRPr="00D54235">
        <w:rPr>
          <w:rFonts w:ascii="Tahoma" w:hAnsi="Tahoma" w:cs="Tahoma"/>
          <w:sz w:val="22"/>
          <w:szCs w:val="22"/>
        </w:rPr>
        <w:t>assina</w:t>
      </w:r>
      <w:r w:rsidR="00212434" w:rsidRPr="00D54235">
        <w:rPr>
          <w:rFonts w:ascii="Tahoma" w:hAnsi="Tahoma" w:cs="Tahoma"/>
          <w:sz w:val="22"/>
          <w:szCs w:val="22"/>
        </w:rPr>
        <w:t>r</w:t>
      </w:r>
      <w:r w:rsidRPr="00D54235">
        <w:rPr>
          <w:rFonts w:ascii="Tahoma" w:hAnsi="Tahoma" w:cs="Tahoma"/>
          <w:sz w:val="22"/>
          <w:szCs w:val="22"/>
        </w:rPr>
        <w:t xml:space="preserve"> formulários, pedidos e requerimentos</w:t>
      </w:r>
      <w:r w:rsidR="00212434" w:rsidRPr="00D54235">
        <w:rPr>
          <w:rFonts w:ascii="Tahoma" w:hAnsi="Tahoma" w:cs="Tahoma"/>
          <w:sz w:val="22"/>
          <w:szCs w:val="22"/>
        </w:rPr>
        <w:t xml:space="preserve"> e cumprir eventuais exigências</w:t>
      </w:r>
      <w:r w:rsidRPr="00D54235">
        <w:rPr>
          <w:rFonts w:ascii="Tahoma" w:hAnsi="Tahoma" w:cs="Tahoma"/>
          <w:sz w:val="22"/>
          <w:szCs w:val="22"/>
        </w:rPr>
        <w:t xml:space="preserve">; </w:t>
      </w:r>
      <w:r w:rsidR="00212434" w:rsidRPr="00D54235">
        <w:rPr>
          <w:rFonts w:ascii="Tahoma" w:hAnsi="Tahoma" w:cs="Tahoma"/>
          <w:sz w:val="22"/>
          <w:szCs w:val="22"/>
        </w:rPr>
        <w:t xml:space="preserve">e </w:t>
      </w:r>
      <w:r w:rsidRPr="00D54235">
        <w:rPr>
          <w:rFonts w:ascii="Tahoma" w:hAnsi="Tahoma" w:cs="Tahoma"/>
          <w:sz w:val="22"/>
          <w:szCs w:val="22"/>
        </w:rPr>
        <w:t>(iii) praticar todos e quaisquer outros atos necessários ao bom e fiel cumprimento deste mandat</w:t>
      </w:r>
      <w:r w:rsidRPr="00D54235">
        <w:rPr>
          <w:rFonts w:ascii="Tahoma" w:hAnsi="Tahoma" w:cs="Tahoma"/>
          <w:sz w:val="22"/>
          <w:szCs w:val="22"/>
        </w:rPr>
        <w:t xml:space="preserve">o, </w:t>
      </w:r>
      <w:r w:rsidR="00212434" w:rsidRPr="00D54235">
        <w:rPr>
          <w:rFonts w:ascii="Tahoma" w:hAnsi="Tahoma" w:cs="Tahoma"/>
          <w:sz w:val="22"/>
          <w:szCs w:val="22"/>
        </w:rPr>
        <w:t xml:space="preserve">que vigorará pelo prazo de 1 (um) ano, a contar da sua data </w:t>
      </w:r>
      <w:r w:rsidR="00212434" w:rsidRPr="00D54235">
        <w:rPr>
          <w:rFonts w:ascii="Tahoma" w:hAnsi="Tahoma" w:cs="Tahoma"/>
          <w:sz w:val="22"/>
          <w:szCs w:val="22"/>
        </w:rPr>
        <w:lastRenderedPageBreak/>
        <w:t xml:space="preserve">de assinatura, observada a obrigatoriedade de renovação prevista na Cláusula </w:t>
      </w:r>
      <w:r w:rsidR="004F2D13" w:rsidRPr="00146BCB">
        <w:rPr>
          <w:rFonts w:ascii="Tahoma" w:hAnsi="Tahoma" w:cs="Tahoma"/>
          <w:sz w:val="22"/>
          <w:szCs w:val="22"/>
        </w:rPr>
        <w:fldChar w:fldCharType="begin"/>
      </w:r>
      <w:r w:rsidR="004F2D13" w:rsidRPr="00D54235">
        <w:rPr>
          <w:rFonts w:ascii="Tahoma" w:hAnsi="Tahoma" w:cs="Tahoma"/>
          <w:sz w:val="22"/>
          <w:szCs w:val="22"/>
        </w:rPr>
        <w:instrText xml:space="preserve"> REF _Ref523921849 \r \h </w:instrText>
      </w:r>
      <w:r w:rsidR="007D6065" w:rsidRPr="00D54235">
        <w:rPr>
          <w:rFonts w:ascii="Tahoma" w:hAnsi="Tahoma" w:cs="Tahoma"/>
          <w:sz w:val="22"/>
          <w:szCs w:val="22"/>
        </w:rPr>
        <w:instrText xml:space="preserve"> \* MERGEFORMAT </w:instrText>
      </w:r>
      <w:r w:rsidR="004F2D13" w:rsidRPr="00146BCB">
        <w:rPr>
          <w:rFonts w:ascii="Tahoma" w:hAnsi="Tahoma" w:cs="Tahoma"/>
          <w:sz w:val="22"/>
          <w:szCs w:val="22"/>
        </w:rPr>
      </w:r>
      <w:r w:rsidR="004F2D13" w:rsidRPr="00146BCB">
        <w:rPr>
          <w:rFonts w:ascii="Tahoma" w:hAnsi="Tahoma" w:cs="Tahoma"/>
          <w:sz w:val="22"/>
          <w:szCs w:val="22"/>
        </w:rPr>
        <w:fldChar w:fldCharType="separate"/>
      </w:r>
      <w:r w:rsidR="004F2D13" w:rsidRPr="00146BCB">
        <w:rPr>
          <w:rFonts w:ascii="Tahoma" w:hAnsi="Tahoma" w:cs="Tahoma"/>
          <w:sz w:val="22"/>
          <w:szCs w:val="22"/>
        </w:rPr>
        <w:t>2.3</w:t>
      </w:r>
      <w:r w:rsidR="004F2D13" w:rsidRPr="00146BCB">
        <w:rPr>
          <w:rFonts w:ascii="Tahoma" w:hAnsi="Tahoma" w:cs="Tahoma"/>
          <w:sz w:val="22"/>
          <w:szCs w:val="22"/>
        </w:rPr>
        <w:fldChar w:fldCharType="end"/>
      </w:r>
      <w:r w:rsidR="00212434" w:rsidRPr="00D54235">
        <w:rPr>
          <w:rFonts w:ascii="Tahoma" w:hAnsi="Tahoma" w:cs="Tahoma"/>
          <w:sz w:val="22"/>
          <w:szCs w:val="22"/>
        </w:rPr>
        <w:t xml:space="preserve"> do Contrato de Cessão Fiduciária, </w:t>
      </w:r>
      <w:r w:rsidR="004F2D13" w:rsidRPr="00146BCB">
        <w:rPr>
          <w:rFonts w:ascii="Tahoma" w:hAnsi="Tahoma" w:cs="Tahoma"/>
          <w:sz w:val="22"/>
          <w:szCs w:val="22"/>
        </w:rPr>
        <w:t>sendo vedado o seu substabelecimento</w:t>
      </w:r>
      <w:r w:rsidRPr="004A476E">
        <w:rPr>
          <w:rFonts w:ascii="Tahoma" w:hAnsi="Tahoma" w:cs="Tahoma"/>
          <w:sz w:val="22"/>
          <w:szCs w:val="22"/>
        </w:rPr>
        <w:t xml:space="preserve">, no todo </w:t>
      </w:r>
      <w:r w:rsidRPr="00E14FBF">
        <w:rPr>
          <w:rFonts w:ascii="Tahoma" w:hAnsi="Tahoma" w:cs="Tahoma"/>
          <w:sz w:val="22"/>
          <w:szCs w:val="22"/>
        </w:rPr>
        <w:t>ou em parte.</w:t>
      </w:r>
    </w:p>
    <w:bookmarkEnd w:id="824"/>
    <w:p w14:paraId="4AC4B491" w14:textId="77777777" w:rsidR="0078662A" w:rsidRPr="00D54235" w:rsidRDefault="00625397" w:rsidP="002C4742">
      <w:pPr>
        <w:spacing w:after="240" w:line="320" w:lineRule="atLeast"/>
        <w:jc w:val="center"/>
        <w:rPr>
          <w:rFonts w:ascii="Tahoma" w:hAnsi="Tahoma" w:cs="Tahoma"/>
          <w:sz w:val="22"/>
          <w:szCs w:val="22"/>
        </w:rPr>
      </w:pPr>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14:paraId="774FEF25" w14:textId="77777777" w:rsidR="00D345AD" w:rsidRPr="00D54235" w:rsidRDefault="00625397" w:rsidP="002C4742">
      <w:pPr>
        <w:keepNext/>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p w14:paraId="509661CA" w14:textId="77777777" w:rsidR="00D345AD" w:rsidRPr="00D54235" w:rsidRDefault="00D345AD" w:rsidP="002C4742">
      <w:pPr>
        <w:keepNext/>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7"/>
        <w:gridCol w:w="3948"/>
      </w:tblGrid>
      <w:tr w:rsidR="001A12E4" w14:paraId="23FB9C1C" w14:textId="77777777" w:rsidTr="009359E6">
        <w:trPr>
          <w:cantSplit/>
        </w:trPr>
        <w:tc>
          <w:tcPr>
            <w:tcW w:w="4068" w:type="dxa"/>
            <w:tcBorders>
              <w:top w:val="single" w:sz="4" w:space="0" w:color="auto"/>
            </w:tcBorders>
            <w:shd w:val="clear" w:color="auto" w:fill="auto"/>
          </w:tcPr>
          <w:p w14:paraId="34326C42" w14:textId="77777777" w:rsidR="00D345AD"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14:paraId="0D6FECB5" w14:textId="77777777" w:rsidR="00D345AD" w:rsidRPr="00D54235" w:rsidRDefault="00D345AD"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19D88F3B" w14:textId="77777777" w:rsidR="00D345AD"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14:paraId="06A09134" w14:textId="77777777" w:rsidR="000A403E" w:rsidRPr="00D54235" w:rsidRDefault="000A403E" w:rsidP="002C4742">
      <w:pPr>
        <w:spacing w:after="240" w:line="320" w:lineRule="atLeast"/>
        <w:rPr>
          <w:rFonts w:ascii="Tahoma" w:hAnsi="Tahoma" w:cs="Tahoma"/>
          <w:sz w:val="22"/>
          <w:szCs w:val="22"/>
        </w:rPr>
      </w:pPr>
    </w:p>
    <w:p w14:paraId="58EF1FC0" w14:textId="77777777" w:rsidR="007A2843" w:rsidRPr="00146BCB" w:rsidRDefault="007A2843" w:rsidP="002C4742">
      <w:pPr>
        <w:spacing w:after="240" w:line="320" w:lineRule="atLeast"/>
        <w:rPr>
          <w:rFonts w:ascii="Tahoma" w:hAnsi="Tahoma" w:cs="Tahoma"/>
          <w:sz w:val="22"/>
          <w:szCs w:val="22"/>
        </w:rPr>
      </w:pPr>
    </w:p>
    <w:sectPr w:rsidR="007A2843" w:rsidRPr="00146BCB" w:rsidSect="00F32A17">
      <w:footerReference w:type="default" r:id="rId16"/>
      <w:headerReference w:type="first" r:id="rId17"/>
      <w:footerReference w:type="first" r:id="rId18"/>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A44E" w14:textId="77777777" w:rsidR="00000000" w:rsidRDefault="00625397">
      <w:pPr>
        <w:spacing w:after="0"/>
      </w:pPr>
      <w:r>
        <w:separator/>
      </w:r>
    </w:p>
  </w:endnote>
  <w:endnote w:type="continuationSeparator" w:id="0">
    <w:p w14:paraId="72606807" w14:textId="77777777" w:rsidR="00000000" w:rsidRDefault="00625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105E" w14:textId="77777777" w:rsidR="006C4689" w:rsidRDefault="006C46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83E3" w14:textId="77777777" w:rsidR="006C4689" w:rsidRDefault="00625397">
    <w:pPr>
      <w:jc w:val="center"/>
    </w:pPr>
    <w:r>
      <w:fldChar w:fldCharType="begin"/>
    </w:r>
    <w:r>
      <w:instrText xml:space="preserve"> PAGE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EB7B" w14:textId="77777777" w:rsidR="006C4689" w:rsidRDefault="006C468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35C4" w14:textId="77777777" w:rsidR="006C4689" w:rsidRDefault="00625397">
    <w:pP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F0C8" w14:textId="77777777" w:rsidR="006C4689" w:rsidRPr="00E969D6" w:rsidRDefault="006C4689"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07F9" w14:textId="77777777" w:rsidR="00000000" w:rsidRDefault="00625397">
      <w:pPr>
        <w:spacing w:after="0"/>
      </w:pPr>
      <w:r>
        <w:separator/>
      </w:r>
    </w:p>
  </w:footnote>
  <w:footnote w:type="continuationSeparator" w:id="0">
    <w:p w14:paraId="659D90FF" w14:textId="77777777" w:rsidR="00000000" w:rsidRDefault="006253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C02A" w14:textId="77777777" w:rsidR="006C4689" w:rsidRDefault="006C46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0C79" w14:textId="77777777" w:rsidR="006C4689" w:rsidRDefault="006C468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B715" w14:textId="77777777" w:rsidR="006C4689" w:rsidRDefault="006C468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08B9" w14:textId="77777777" w:rsidR="006C4689" w:rsidRDefault="006C46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CD86404E">
      <w:start w:val="1"/>
      <w:numFmt w:val="upperRoman"/>
      <w:lvlText w:val="%1."/>
      <w:lvlJc w:val="left"/>
      <w:pPr>
        <w:tabs>
          <w:tab w:val="num" w:pos="709"/>
        </w:tabs>
        <w:ind w:left="709" w:hanging="709"/>
      </w:pPr>
      <w:rPr>
        <w:rFonts w:hint="default"/>
      </w:rPr>
    </w:lvl>
    <w:lvl w:ilvl="1" w:tplc="5512F3C8" w:tentative="1">
      <w:start w:val="1"/>
      <w:numFmt w:val="lowerLetter"/>
      <w:lvlText w:val="%2."/>
      <w:lvlJc w:val="left"/>
      <w:pPr>
        <w:tabs>
          <w:tab w:val="num" w:pos="1440"/>
        </w:tabs>
        <w:ind w:left="1440" w:hanging="360"/>
      </w:pPr>
    </w:lvl>
    <w:lvl w:ilvl="2" w:tplc="0B424792" w:tentative="1">
      <w:start w:val="1"/>
      <w:numFmt w:val="lowerRoman"/>
      <w:lvlText w:val="%3."/>
      <w:lvlJc w:val="right"/>
      <w:pPr>
        <w:tabs>
          <w:tab w:val="num" w:pos="2160"/>
        </w:tabs>
        <w:ind w:left="2160" w:hanging="180"/>
      </w:pPr>
    </w:lvl>
    <w:lvl w:ilvl="3" w:tplc="026E9186" w:tentative="1">
      <w:start w:val="1"/>
      <w:numFmt w:val="decimal"/>
      <w:lvlText w:val="%4."/>
      <w:lvlJc w:val="left"/>
      <w:pPr>
        <w:tabs>
          <w:tab w:val="num" w:pos="2880"/>
        </w:tabs>
        <w:ind w:left="2880" w:hanging="360"/>
      </w:pPr>
    </w:lvl>
    <w:lvl w:ilvl="4" w:tplc="397CB8B4" w:tentative="1">
      <w:start w:val="1"/>
      <w:numFmt w:val="lowerLetter"/>
      <w:lvlText w:val="%5."/>
      <w:lvlJc w:val="left"/>
      <w:pPr>
        <w:tabs>
          <w:tab w:val="num" w:pos="3600"/>
        </w:tabs>
        <w:ind w:left="3600" w:hanging="360"/>
      </w:pPr>
    </w:lvl>
    <w:lvl w:ilvl="5" w:tplc="5EEE300C" w:tentative="1">
      <w:start w:val="1"/>
      <w:numFmt w:val="lowerRoman"/>
      <w:lvlText w:val="%6."/>
      <w:lvlJc w:val="right"/>
      <w:pPr>
        <w:tabs>
          <w:tab w:val="num" w:pos="4320"/>
        </w:tabs>
        <w:ind w:left="4320" w:hanging="180"/>
      </w:pPr>
    </w:lvl>
    <w:lvl w:ilvl="6" w:tplc="B2E6B7C8" w:tentative="1">
      <w:start w:val="1"/>
      <w:numFmt w:val="decimal"/>
      <w:lvlText w:val="%7."/>
      <w:lvlJc w:val="left"/>
      <w:pPr>
        <w:tabs>
          <w:tab w:val="num" w:pos="5040"/>
        </w:tabs>
        <w:ind w:left="5040" w:hanging="360"/>
      </w:pPr>
    </w:lvl>
    <w:lvl w:ilvl="7" w:tplc="2B7CB0F8" w:tentative="1">
      <w:start w:val="1"/>
      <w:numFmt w:val="lowerLetter"/>
      <w:lvlText w:val="%8."/>
      <w:lvlJc w:val="left"/>
      <w:pPr>
        <w:tabs>
          <w:tab w:val="num" w:pos="5760"/>
        </w:tabs>
        <w:ind w:left="5760" w:hanging="360"/>
      </w:pPr>
    </w:lvl>
    <w:lvl w:ilvl="8" w:tplc="92BEE6A2"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DA7A2BDE">
      <w:start w:val="1"/>
      <w:numFmt w:val="upperRoman"/>
      <w:lvlText w:val="%1."/>
      <w:lvlJc w:val="left"/>
      <w:pPr>
        <w:tabs>
          <w:tab w:val="num" w:pos="709"/>
        </w:tabs>
        <w:ind w:left="709" w:hanging="709"/>
      </w:pPr>
      <w:rPr>
        <w:rFonts w:ascii="Times New Roman" w:hAnsi="Times New Roman" w:hint="default"/>
        <w:b w:val="0"/>
        <w:i w:val="0"/>
        <w:sz w:val="26"/>
      </w:rPr>
    </w:lvl>
    <w:lvl w:ilvl="1" w:tplc="3372259A" w:tentative="1">
      <w:start w:val="1"/>
      <w:numFmt w:val="lowerLetter"/>
      <w:lvlText w:val="%2."/>
      <w:lvlJc w:val="left"/>
      <w:pPr>
        <w:tabs>
          <w:tab w:val="num" w:pos="1440"/>
        </w:tabs>
        <w:ind w:left="1440" w:hanging="360"/>
      </w:pPr>
    </w:lvl>
    <w:lvl w:ilvl="2" w:tplc="038EC648" w:tentative="1">
      <w:start w:val="1"/>
      <w:numFmt w:val="lowerRoman"/>
      <w:lvlText w:val="%3."/>
      <w:lvlJc w:val="right"/>
      <w:pPr>
        <w:tabs>
          <w:tab w:val="num" w:pos="2160"/>
        </w:tabs>
        <w:ind w:left="2160" w:hanging="180"/>
      </w:pPr>
    </w:lvl>
    <w:lvl w:ilvl="3" w:tplc="50CE7D5E" w:tentative="1">
      <w:start w:val="1"/>
      <w:numFmt w:val="decimal"/>
      <w:lvlText w:val="%4."/>
      <w:lvlJc w:val="left"/>
      <w:pPr>
        <w:tabs>
          <w:tab w:val="num" w:pos="2880"/>
        </w:tabs>
        <w:ind w:left="2880" w:hanging="360"/>
      </w:pPr>
    </w:lvl>
    <w:lvl w:ilvl="4" w:tplc="DC424E86" w:tentative="1">
      <w:start w:val="1"/>
      <w:numFmt w:val="lowerLetter"/>
      <w:lvlText w:val="%5."/>
      <w:lvlJc w:val="left"/>
      <w:pPr>
        <w:tabs>
          <w:tab w:val="num" w:pos="3600"/>
        </w:tabs>
        <w:ind w:left="3600" w:hanging="360"/>
      </w:pPr>
    </w:lvl>
    <w:lvl w:ilvl="5" w:tplc="C456A63A" w:tentative="1">
      <w:start w:val="1"/>
      <w:numFmt w:val="lowerRoman"/>
      <w:lvlText w:val="%6."/>
      <w:lvlJc w:val="right"/>
      <w:pPr>
        <w:tabs>
          <w:tab w:val="num" w:pos="4320"/>
        </w:tabs>
        <w:ind w:left="4320" w:hanging="180"/>
      </w:pPr>
    </w:lvl>
    <w:lvl w:ilvl="6" w:tplc="B094923C" w:tentative="1">
      <w:start w:val="1"/>
      <w:numFmt w:val="decimal"/>
      <w:lvlText w:val="%7."/>
      <w:lvlJc w:val="left"/>
      <w:pPr>
        <w:tabs>
          <w:tab w:val="num" w:pos="5040"/>
        </w:tabs>
        <w:ind w:left="5040" w:hanging="360"/>
      </w:pPr>
    </w:lvl>
    <w:lvl w:ilvl="7" w:tplc="952EA780" w:tentative="1">
      <w:start w:val="1"/>
      <w:numFmt w:val="lowerLetter"/>
      <w:lvlText w:val="%8."/>
      <w:lvlJc w:val="left"/>
      <w:pPr>
        <w:tabs>
          <w:tab w:val="num" w:pos="5760"/>
        </w:tabs>
        <w:ind w:left="5760" w:hanging="360"/>
      </w:pPr>
    </w:lvl>
    <w:lvl w:ilvl="8" w:tplc="5264520A"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0B3C3DF0">
      <w:start w:val="1"/>
      <w:numFmt w:val="upperRoman"/>
      <w:lvlText w:val="%1."/>
      <w:lvlJc w:val="left"/>
      <w:pPr>
        <w:tabs>
          <w:tab w:val="num" w:pos="709"/>
        </w:tabs>
        <w:ind w:left="709" w:hanging="709"/>
      </w:pPr>
      <w:rPr>
        <w:rFonts w:ascii="Times New Roman" w:hAnsi="Times New Roman" w:hint="default"/>
        <w:b w:val="0"/>
        <w:i w:val="0"/>
        <w:sz w:val="26"/>
      </w:rPr>
    </w:lvl>
    <w:lvl w:ilvl="1" w:tplc="89AC04C2">
      <w:numFmt w:val="none"/>
      <w:lvlText w:val=""/>
      <w:lvlJc w:val="left"/>
      <w:pPr>
        <w:tabs>
          <w:tab w:val="num" w:pos="360"/>
        </w:tabs>
      </w:pPr>
    </w:lvl>
    <w:lvl w:ilvl="2" w:tplc="C4AC9614">
      <w:numFmt w:val="none"/>
      <w:lvlText w:val=""/>
      <w:lvlJc w:val="left"/>
      <w:pPr>
        <w:tabs>
          <w:tab w:val="num" w:pos="360"/>
        </w:tabs>
      </w:pPr>
    </w:lvl>
    <w:lvl w:ilvl="3" w:tplc="F28A4B02">
      <w:numFmt w:val="none"/>
      <w:lvlText w:val=""/>
      <w:lvlJc w:val="left"/>
      <w:pPr>
        <w:tabs>
          <w:tab w:val="num" w:pos="360"/>
        </w:tabs>
      </w:pPr>
    </w:lvl>
    <w:lvl w:ilvl="4" w:tplc="E11CA4E2">
      <w:numFmt w:val="none"/>
      <w:lvlText w:val=""/>
      <w:lvlJc w:val="left"/>
      <w:pPr>
        <w:tabs>
          <w:tab w:val="num" w:pos="360"/>
        </w:tabs>
      </w:pPr>
    </w:lvl>
    <w:lvl w:ilvl="5" w:tplc="104CB59A">
      <w:numFmt w:val="none"/>
      <w:lvlText w:val=""/>
      <w:lvlJc w:val="left"/>
      <w:pPr>
        <w:tabs>
          <w:tab w:val="num" w:pos="360"/>
        </w:tabs>
      </w:pPr>
    </w:lvl>
    <w:lvl w:ilvl="6" w:tplc="4420E676">
      <w:numFmt w:val="none"/>
      <w:lvlText w:val=""/>
      <w:lvlJc w:val="left"/>
      <w:pPr>
        <w:tabs>
          <w:tab w:val="num" w:pos="360"/>
        </w:tabs>
      </w:pPr>
    </w:lvl>
    <w:lvl w:ilvl="7" w:tplc="CAC8F0EC">
      <w:numFmt w:val="none"/>
      <w:lvlText w:val=""/>
      <w:lvlJc w:val="left"/>
      <w:pPr>
        <w:tabs>
          <w:tab w:val="num" w:pos="360"/>
        </w:tabs>
      </w:pPr>
    </w:lvl>
    <w:lvl w:ilvl="8" w:tplc="4B0C5814">
      <w:numFmt w:val="none"/>
      <w:lvlText w:val=""/>
      <w:lvlJc w:val="left"/>
      <w:pPr>
        <w:tabs>
          <w:tab w:val="num" w:pos="360"/>
        </w:tabs>
      </w:pPr>
    </w:lvl>
  </w:abstractNum>
  <w:abstractNum w:abstractNumId="4"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AF0649"/>
    <w:multiLevelType w:val="hybridMultilevel"/>
    <w:tmpl w:val="AC803AB6"/>
    <w:lvl w:ilvl="0" w:tplc="8B8033B4">
      <w:start w:val="1"/>
      <w:numFmt w:val="upperRoman"/>
      <w:lvlText w:val="%1."/>
      <w:lvlJc w:val="right"/>
      <w:pPr>
        <w:ind w:left="720" w:hanging="360"/>
      </w:pPr>
    </w:lvl>
    <w:lvl w:ilvl="1" w:tplc="D7D6D496" w:tentative="1">
      <w:start w:val="1"/>
      <w:numFmt w:val="lowerLetter"/>
      <w:lvlText w:val="%2."/>
      <w:lvlJc w:val="left"/>
      <w:pPr>
        <w:ind w:left="1440" w:hanging="360"/>
      </w:pPr>
    </w:lvl>
    <w:lvl w:ilvl="2" w:tplc="1E8C3A8C">
      <w:start w:val="1"/>
      <w:numFmt w:val="lowerRoman"/>
      <w:lvlText w:val="%3."/>
      <w:lvlJc w:val="right"/>
      <w:pPr>
        <w:ind w:left="2160" w:hanging="180"/>
      </w:pPr>
    </w:lvl>
    <w:lvl w:ilvl="3" w:tplc="5EDEFCE8" w:tentative="1">
      <w:start w:val="1"/>
      <w:numFmt w:val="decimal"/>
      <w:lvlText w:val="%4."/>
      <w:lvlJc w:val="left"/>
      <w:pPr>
        <w:ind w:left="2880" w:hanging="360"/>
      </w:pPr>
    </w:lvl>
    <w:lvl w:ilvl="4" w:tplc="FC18A776" w:tentative="1">
      <w:start w:val="1"/>
      <w:numFmt w:val="lowerLetter"/>
      <w:lvlText w:val="%5."/>
      <w:lvlJc w:val="left"/>
      <w:pPr>
        <w:ind w:left="3600" w:hanging="360"/>
      </w:pPr>
    </w:lvl>
    <w:lvl w:ilvl="5" w:tplc="F50A42C6" w:tentative="1">
      <w:start w:val="1"/>
      <w:numFmt w:val="lowerRoman"/>
      <w:lvlText w:val="%6."/>
      <w:lvlJc w:val="right"/>
      <w:pPr>
        <w:ind w:left="4320" w:hanging="180"/>
      </w:pPr>
    </w:lvl>
    <w:lvl w:ilvl="6" w:tplc="F0103150">
      <w:start w:val="1"/>
      <w:numFmt w:val="decimal"/>
      <w:lvlText w:val="%7."/>
      <w:lvlJc w:val="left"/>
      <w:pPr>
        <w:ind w:left="5040" w:hanging="360"/>
      </w:pPr>
    </w:lvl>
    <w:lvl w:ilvl="7" w:tplc="1D4E8D54" w:tentative="1">
      <w:start w:val="1"/>
      <w:numFmt w:val="lowerLetter"/>
      <w:lvlText w:val="%8."/>
      <w:lvlJc w:val="left"/>
      <w:pPr>
        <w:ind w:left="5760" w:hanging="360"/>
      </w:pPr>
    </w:lvl>
    <w:lvl w:ilvl="8" w:tplc="50A2D164" w:tentative="1">
      <w:start w:val="1"/>
      <w:numFmt w:val="lowerRoman"/>
      <w:lvlText w:val="%9."/>
      <w:lvlJc w:val="right"/>
      <w:pPr>
        <w:ind w:left="6480" w:hanging="180"/>
      </w:pPr>
    </w:lvl>
  </w:abstractNum>
  <w:abstractNum w:abstractNumId="10"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3C46D23"/>
    <w:multiLevelType w:val="hybridMultilevel"/>
    <w:tmpl w:val="2C94859C"/>
    <w:lvl w:ilvl="0" w:tplc="E2AEE056">
      <w:start w:val="1"/>
      <w:numFmt w:val="upperRoman"/>
      <w:lvlText w:val="%1."/>
      <w:lvlJc w:val="left"/>
      <w:pPr>
        <w:tabs>
          <w:tab w:val="num" w:pos="709"/>
        </w:tabs>
        <w:ind w:left="709" w:hanging="709"/>
      </w:pPr>
      <w:rPr>
        <w:rFonts w:ascii="Times New Roman" w:hAnsi="Times New Roman" w:hint="default"/>
        <w:b w:val="0"/>
        <w:i w:val="0"/>
        <w:sz w:val="26"/>
      </w:rPr>
    </w:lvl>
    <w:lvl w:ilvl="1" w:tplc="D1BC942A" w:tentative="1">
      <w:start w:val="1"/>
      <w:numFmt w:val="lowerLetter"/>
      <w:lvlText w:val="%2."/>
      <w:lvlJc w:val="left"/>
      <w:pPr>
        <w:tabs>
          <w:tab w:val="num" w:pos="1440"/>
        </w:tabs>
        <w:ind w:left="1440" w:hanging="360"/>
      </w:pPr>
    </w:lvl>
    <w:lvl w:ilvl="2" w:tplc="779E800A" w:tentative="1">
      <w:start w:val="1"/>
      <w:numFmt w:val="lowerRoman"/>
      <w:lvlText w:val="%3."/>
      <w:lvlJc w:val="right"/>
      <w:pPr>
        <w:tabs>
          <w:tab w:val="num" w:pos="2160"/>
        </w:tabs>
        <w:ind w:left="2160" w:hanging="180"/>
      </w:pPr>
    </w:lvl>
    <w:lvl w:ilvl="3" w:tplc="6CA4583C" w:tentative="1">
      <w:start w:val="1"/>
      <w:numFmt w:val="decimal"/>
      <w:lvlText w:val="%4."/>
      <w:lvlJc w:val="left"/>
      <w:pPr>
        <w:tabs>
          <w:tab w:val="num" w:pos="2880"/>
        </w:tabs>
        <w:ind w:left="2880" w:hanging="360"/>
      </w:pPr>
    </w:lvl>
    <w:lvl w:ilvl="4" w:tplc="6C00C4D2" w:tentative="1">
      <w:start w:val="1"/>
      <w:numFmt w:val="lowerLetter"/>
      <w:lvlText w:val="%5."/>
      <w:lvlJc w:val="left"/>
      <w:pPr>
        <w:tabs>
          <w:tab w:val="num" w:pos="3600"/>
        </w:tabs>
        <w:ind w:left="3600" w:hanging="360"/>
      </w:pPr>
    </w:lvl>
    <w:lvl w:ilvl="5" w:tplc="35A8FC72" w:tentative="1">
      <w:start w:val="1"/>
      <w:numFmt w:val="lowerRoman"/>
      <w:lvlText w:val="%6."/>
      <w:lvlJc w:val="right"/>
      <w:pPr>
        <w:tabs>
          <w:tab w:val="num" w:pos="4320"/>
        </w:tabs>
        <w:ind w:left="4320" w:hanging="180"/>
      </w:pPr>
    </w:lvl>
    <w:lvl w:ilvl="6" w:tplc="64E88A4E" w:tentative="1">
      <w:start w:val="1"/>
      <w:numFmt w:val="decimal"/>
      <w:lvlText w:val="%7."/>
      <w:lvlJc w:val="left"/>
      <w:pPr>
        <w:tabs>
          <w:tab w:val="num" w:pos="5040"/>
        </w:tabs>
        <w:ind w:left="5040" w:hanging="360"/>
      </w:pPr>
    </w:lvl>
    <w:lvl w:ilvl="7" w:tplc="47E68FC2" w:tentative="1">
      <w:start w:val="1"/>
      <w:numFmt w:val="lowerLetter"/>
      <w:lvlText w:val="%8."/>
      <w:lvlJc w:val="left"/>
      <w:pPr>
        <w:tabs>
          <w:tab w:val="num" w:pos="5760"/>
        </w:tabs>
        <w:ind w:left="5760" w:hanging="360"/>
      </w:pPr>
    </w:lvl>
    <w:lvl w:ilvl="8" w:tplc="8514F4EC" w:tentative="1">
      <w:start w:val="1"/>
      <w:numFmt w:val="lowerRoman"/>
      <w:lvlText w:val="%9."/>
      <w:lvlJc w:val="right"/>
      <w:pPr>
        <w:tabs>
          <w:tab w:val="num" w:pos="6480"/>
        </w:tabs>
        <w:ind w:left="6480" w:hanging="180"/>
      </w:pPr>
    </w:lvl>
  </w:abstractNum>
  <w:abstractNum w:abstractNumId="13"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9870292"/>
    <w:multiLevelType w:val="hybridMultilevel"/>
    <w:tmpl w:val="9C0AD8F8"/>
    <w:lvl w:ilvl="0" w:tplc="DE840704">
      <w:start w:val="1"/>
      <w:numFmt w:val="lowerLetter"/>
      <w:lvlText w:val="%1)"/>
      <w:lvlJc w:val="left"/>
      <w:pPr>
        <w:ind w:left="1080" w:hanging="360"/>
      </w:pPr>
    </w:lvl>
    <w:lvl w:ilvl="1" w:tplc="8AA69FDA">
      <w:start w:val="1"/>
      <w:numFmt w:val="decimal"/>
      <w:lvlText w:val="%2."/>
      <w:lvlJc w:val="left"/>
      <w:pPr>
        <w:tabs>
          <w:tab w:val="num" w:pos="1440"/>
        </w:tabs>
        <w:ind w:left="1440" w:hanging="360"/>
      </w:pPr>
    </w:lvl>
    <w:lvl w:ilvl="2" w:tplc="1BDE54CC">
      <w:start w:val="1"/>
      <w:numFmt w:val="decimal"/>
      <w:lvlText w:val="%3."/>
      <w:lvlJc w:val="left"/>
      <w:pPr>
        <w:tabs>
          <w:tab w:val="num" w:pos="2160"/>
        </w:tabs>
        <w:ind w:left="2160" w:hanging="360"/>
      </w:pPr>
    </w:lvl>
    <w:lvl w:ilvl="3" w:tplc="AC9080F2">
      <w:start w:val="1"/>
      <w:numFmt w:val="decimal"/>
      <w:lvlText w:val="%4."/>
      <w:lvlJc w:val="left"/>
      <w:pPr>
        <w:tabs>
          <w:tab w:val="num" w:pos="2880"/>
        </w:tabs>
        <w:ind w:left="2880" w:hanging="360"/>
      </w:pPr>
    </w:lvl>
    <w:lvl w:ilvl="4" w:tplc="27BA916C">
      <w:start w:val="1"/>
      <w:numFmt w:val="decimal"/>
      <w:lvlText w:val="%5."/>
      <w:lvlJc w:val="left"/>
      <w:pPr>
        <w:tabs>
          <w:tab w:val="num" w:pos="3600"/>
        </w:tabs>
        <w:ind w:left="3600" w:hanging="360"/>
      </w:pPr>
    </w:lvl>
    <w:lvl w:ilvl="5" w:tplc="4BB25FE6">
      <w:start w:val="1"/>
      <w:numFmt w:val="decimal"/>
      <w:lvlText w:val="%6."/>
      <w:lvlJc w:val="left"/>
      <w:pPr>
        <w:tabs>
          <w:tab w:val="num" w:pos="4320"/>
        </w:tabs>
        <w:ind w:left="4320" w:hanging="360"/>
      </w:pPr>
    </w:lvl>
    <w:lvl w:ilvl="6" w:tplc="53C077D2">
      <w:start w:val="1"/>
      <w:numFmt w:val="decimal"/>
      <w:lvlText w:val="%7."/>
      <w:lvlJc w:val="left"/>
      <w:pPr>
        <w:tabs>
          <w:tab w:val="num" w:pos="5040"/>
        </w:tabs>
        <w:ind w:left="5040" w:hanging="360"/>
      </w:pPr>
    </w:lvl>
    <w:lvl w:ilvl="7" w:tplc="2544E85C">
      <w:start w:val="1"/>
      <w:numFmt w:val="decimal"/>
      <w:lvlText w:val="%8."/>
      <w:lvlJc w:val="left"/>
      <w:pPr>
        <w:tabs>
          <w:tab w:val="num" w:pos="5760"/>
        </w:tabs>
        <w:ind w:left="5760" w:hanging="360"/>
      </w:pPr>
    </w:lvl>
    <w:lvl w:ilvl="8" w:tplc="A4861936">
      <w:start w:val="1"/>
      <w:numFmt w:val="decimal"/>
      <w:lvlText w:val="%9."/>
      <w:lvlJc w:val="left"/>
      <w:pPr>
        <w:tabs>
          <w:tab w:val="num" w:pos="6480"/>
        </w:tabs>
        <w:ind w:left="6480" w:hanging="360"/>
      </w:pPr>
    </w:lvl>
  </w:abstractNum>
  <w:abstractNum w:abstractNumId="15" w15:restartNumberingAfterBreak="0">
    <w:nsid w:val="1A7C2EC8"/>
    <w:multiLevelType w:val="hybridMultilevel"/>
    <w:tmpl w:val="C504E236"/>
    <w:lvl w:ilvl="0" w:tplc="4790C50E">
      <w:start w:val="1"/>
      <w:numFmt w:val="lowerRoman"/>
      <w:lvlText w:val="(%1)"/>
      <w:lvlJc w:val="left"/>
      <w:pPr>
        <w:ind w:left="2160" w:hanging="360"/>
      </w:pPr>
      <w:rPr>
        <w:rFonts w:ascii="Times New Roman" w:hAnsi="Times New Roman" w:hint="default"/>
        <w:b w:val="0"/>
        <w:i w:val="0"/>
        <w:sz w:val="26"/>
      </w:rPr>
    </w:lvl>
    <w:lvl w:ilvl="1" w:tplc="2C88BBDA" w:tentative="1">
      <w:start w:val="1"/>
      <w:numFmt w:val="lowerLetter"/>
      <w:lvlText w:val="%2."/>
      <w:lvlJc w:val="left"/>
      <w:pPr>
        <w:ind w:left="2880" w:hanging="360"/>
      </w:pPr>
    </w:lvl>
    <w:lvl w:ilvl="2" w:tplc="4F2E2B4E">
      <w:start w:val="1"/>
      <w:numFmt w:val="lowerRoman"/>
      <w:lvlText w:val="%3."/>
      <w:lvlJc w:val="right"/>
      <w:pPr>
        <w:ind w:left="3600" w:hanging="180"/>
      </w:pPr>
    </w:lvl>
    <w:lvl w:ilvl="3" w:tplc="BE904A86" w:tentative="1">
      <w:start w:val="1"/>
      <w:numFmt w:val="decimal"/>
      <w:lvlText w:val="%4."/>
      <w:lvlJc w:val="left"/>
      <w:pPr>
        <w:ind w:left="4320" w:hanging="360"/>
      </w:pPr>
    </w:lvl>
    <w:lvl w:ilvl="4" w:tplc="8DAED8B4" w:tentative="1">
      <w:start w:val="1"/>
      <w:numFmt w:val="lowerLetter"/>
      <w:lvlText w:val="%5."/>
      <w:lvlJc w:val="left"/>
      <w:pPr>
        <w:ind w:left="5040" w:hanging="360"/>
      </w:pPr>
    </w:lvl>
    <w:lvl w:ilvl="5" w:tplc="2FA055F6" w:tentative="1">
      <w:start w:val="1"/>
      <w:numFmt w:val="lowerRoman"/>
      <w:lvlText w:val="%6."/>
      <w:lvlJc w:val="right"/>
      <w:pPr>
        <w:ind w:left="5760" w:hanging="180"/>
      </w:pPr>
    </w:lvl>
    <w:lvl w:ilvl="6" w:tplc="48B26D10" w:tentative="1">
      <w:start w:val="1"/>
      <w:numFmt w:val="decimal"/>
      <w:lvlText w:val="%7."/>
      <w:lvlJc w:val="left"/>
      <w:pPr>
        <w:ind w:left="6480" w:hanging="360"/>
      </w:pPr>
    </w:lvl>
    <w:lvl w:ilvl="7" w:tplc="60BA14AE" w:tentative="1">
      <w:start w:val="1"/>
      <w:numFmt w:val="lowerLetter"/>
      <w:lvlText w:val="%8."/>
      <w:lvlJc w:val="left"/>
      <w:pPr>
        <w:ind w:left="7200" w:hanging="360"/>
      </w:pPr>
    </w:lvl>
    <w:lvl w:ilvl="8" w:tplc="ACA6004C" w:tentative="1">
      <w:start w:val="1"/>
      <w:numFmt w:val="lowerRoman"/>
      <w:lvlText w:val="%9."/>
      <w:lvlJc w:val="right"/>
      <w:pPr>
        <w:ind w:left="7920" w:hanging="180"/>
      </w:pPr>
    </w:lvl>
  </w:abstractNum>
  <w:abstractNum w:abstractNumId="16" w15:restartNumberingAfterBreak="0">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2346D2A"/>
    <w:multiLevelType w:val="hybridMultilevel"/>
    <w:tmpl w:val="68FAB7D8"/>
    <w:lvl w:ilvl="0" w:tplc="D4C2C7CE">
      <w:start w:val="1"/>
      <w:numFmt w:val="upperLetter"/>
      <w:lvlText w:val="(%1)"/>
      <w:lvlJc w:val="left"/>
      <w:pPr>
        <w:tabs>
          <w:tab w:val="num" w:pos="709"/>
        </w:tabs>
        <w:ind w:left="709" w:hanging="709"/>
      </w:pPr>
      <w:rPr>
        <w:rFonts w:hint="default"/>
      </w:rPr>
    </w:lvl>
    <w:lvl w:ilvl="1" w:tplc="D6EA6030" w:tentative="1">
      <w:start w:val="1"/>
      <w:numFmt w:val="lowerLetter"/>
      <w:lvlText w:val="%2."/>
      <w:lvlJc w:val="left"/>
      <w:pPr>
        <w:tabs>
          <w:tab w:val="num" w:pos="1440"/>
        </w:tabs>
        <w:ind w:left="1440" w:hanging="360"/>
      </w:pPr>
    </w:lvl>
    <w:lvl w:ilvl="2" w:tplc="8B26922E" w:tentative="1">
      <w:start w:val="1"/>
      <w:numFmt w:val="lowerRoman"/>
      <w:lvlText w:val="%3."/>
      <w:lvlJc w:val="right"/>
      <w:pPr>
        <w:tabs>
          <w:tab w:val="num" w:pos="2160"/>
        </w:tabs>
        <w:ind w:left="2160" w:hanging="180"/>
      </w:pPr>
    </w:lvl>
    <w:lvl w:ilvl="3" w:tplc="68026C70" w:tentative="1">
      <w:start w:val="1"/>
      <w:numFmt w:val="decimal"/>
      <w:lvlText w:val="%4."/>
      <w:lvlJc w:val="left"/>
      <w:pPr>
        <w:tabs>
          <w:tab w:val="num" w:pos="2880"/>
        </w:tabs>
        <w:ind w:left="2880" w:hanging="360"/>
      </w:pPr>
    </w:lvl>
    <w:lvl w:ilvl="4" w:tplc="A02092FC" w:tentative="1">
      <w:start w:val="1"/>
      <w:numFmt w:val="lowerLetter"/>
      <w:lvlText w:val="%5."/>
      <w:lvlJc w:val="left"/>
      <w:pPr>
        <w:tabs>
          <w:tab w:val="num" w:pos="3600"/>
        </w:tabs>
        <w:ind w:left="3600" w:hanging="360"/>
      </w:pPr>
    </w:lvl>
    <w:lvl w:ilvl="5" w:tplc="37CC0166" w:tentative="1">
      <w:start w:val="1"/>
      <w:numFmt w:val="lowerRoman"/>
      <w:lvlText w:val="%6."/>
      <w:lvlJc w:val="right"/>
      <w:pPr>
        <w:tabs>
          <w:tab w:val="num" w:pos="4320"/>
        </w:tabs>
        <w:ind w:left="4320" w:hanging="180"/>
      </w:pPr>
    </w:lvl>
    <w:lvl w:ilvl="6" w:tplc="FE4C6992" w:tentative="1">
      <w:start w:val="1"/>
      <w:numFmt w:val="decimal"/>
      <w:lvlText w:val="%7."/>
      <w:lvlJc w:val="left"/>
      <w:pPr>
        <w:tabs>
          <w:tab w:val="num" w:pos="5040"/>
        </w:tabs>
        <w:ind w:left="5040" w:hanging="360"/>
      </w:pPr>
    </w:lvl>
    <w:lvl w:ilvl="7" w:tplc="821CDF4C" w:tentative="1">
      <w:start w:val="1"/>
      <w:numFmt w:val="lowerLetter"/>
      <w:lvlText w:val="%8."/>
      <w:lvlJc w:val="left"/>
      <w:pPr>
        <w:tabs>
          <w:tab w:val="num" w:pos="5760"/>
        </w:tabs>
        <w:ind w:left="5760" w:hanging="360"/>
      </w:pPr>
    </w:lvl>
    <w:lvl w:ilvl="8" w:tplc="211EFF76" w:tentative="1">
      <w:start w:val="1"/>
      <w:numFmt w:val="lowerRoman"/>
      <w:lvlText w:val="%9."/>
      <w:lvlJc w:val="right"/>
      <w:pPr>
        <w:tabs>
          <w:tab w:val="num" w:pos="6480"/>
        </w:tabs>
        <w:ind w:left="6480" w:hanging="180"/>
      </w:pPr>
    </w:lvl>
  </w:abstractNum>
  <w:abstractNum w:abstractNumId="18"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9" w15:restartNumberingAfterBreak="0">
    <w:nsid w:val="239C483E"/>
    <w:multiLevelType w:val="hybridMultilevel"/>
    <w:tmpl w:val="AA72857C"/>
    <w:lvl w:ilvl="0" w:tplc="059A5362">
      <w:start w:val="1"/>
      <w:numFmt w:val="lowerRoman"/>
      <w:lvlText w:val="%1."/>
      <w:lvlJc w:val="left"/>
      <w:pPr>
        <w:ind w:left="1080" w:hanging="720"/>
      </w:pPr>
      <w:rPr>
        <w:rFonts w:hint="default"/>
      </w:rPr>
    </w:lvl>
    <w:lvl w:ilvl="1" w:tplc="3A5E7F7E" w:tentative="1">
      <w:start w:val="1"/>
      <w:numFmt w:val="lowerLetter"/>
      <w:lvlText w:val="%2."/>
      <w:lvlJc w:val="left"/>
      <w:pPr>
        <w:ind w:left="1440" w:hanging="360"/>
      </w:pPr>
    </w:lvl>
    <w:lvl w:ilvl="2" w:tplc="921E0536" w:tentative="1">
      <w:start w:val="1"/>
      <w:numFmt w:val="lowerRoman"/>
      <w:lvlText w:val="%3."/>
      <w:lvlJc w:val="right"/>
      <w:pPr>
        <w:ind w:left="2160" w:hanging="180"/>
      </w:pPr>
    </w:lvl>
    <w:lvl w:ilvl="3" w:tplc="39166706" w:tentative="1">
      <w:start w:val="1"/>
      <w:numFmt w:val="decimal"/>
      <w:lvlText w:val="%4."/>
      <w:lvlJc w:val="left"/>
      <w:pPr>
        <w:ind w:left="2880" w:hanging="360"/>
      </w:pPr>
    </w:lvl>
    <w:lvl w:ilvl="4" w:tplc="B1802FEC" w:tentative="1">
      <w:start w:val="1"/>
      <w:numFmt w:val="lowerLetter"/>
      <w:lvlText w:val="%5."/>
      <w:lvlJc w:val="left"/>
      <w:pPr>
        <w:ind w:left="3600" w:hanging="360"/>
      </w:pPr>
    </w:lvl>
    <w:lvl w:ilvl="5" w:tplc="FC8E9504" w:tentative="1">
      <w:start w:val="1"/>
      <w:numFmt w:val="lowerRoman"/>
      <w:lvlText w:val="%6."/>
      <w:lvlJc w:val="right"/>
      <w:pPr>
        <w:ind w:left="4320" w:hanging="180"/>
      </w:pPr>
    </w:lvl>
    <w:lvl w:ilvl="6" w:tplc="4F247B0C" w:tentative="1">
      <w:start w:val="1"/>
      <w:numFmt w:val="decimal"/>
      <w:lvlText w:val="%7."/>
      <w:lvlJc w:val="left"/>
      <w:pPr>
        <w:ind w:left="5040" w:hanging="360"/>
      </w:pPr>
    </w:lvl>
    <w:lvl w:ilvl="7" w:tplc="FC80497C" w:tentative="1">
      <w:start w:val="1"/>
      <w:numFmt w:val="lowerLetter"/>
      <w:lvlText w:val="%8."/>
      <w:lvlJc w:val="left"/>
      <w:pPr>
        <w:ind w:left="5760" w:hanging="360"/>
      </w:pPr>
    </w:lvl>
    <w:lvl w:ilvl="8" w:tplc="AA8A0A68" w:tentative="1">
      <w:start w:val="1"/>
      <w:numFmt w:val="lowerRoman"/>
      <w:lvlText w:val="%9."/>
      <w:lvlJc w:val="right"/>
      <w:pPr>
        <w:ind w:left="6480" w:hanging="180"/>
      </w:pPr>
    </w:lvl>
  </w:abstractNum>
  <w:abstractNum w:abstractNumId="20" w15:restartNumberingAfterBreak="0">
    <w:nsid w:val="24657622"/>
    <w:multiLevelType w:val="hybridMultilevel"/>
    <w:tmpl w:val="17CA0180"/>
    <w:lvl w:ilvl="0" w:tplc="7816612C">
      <w:start w:val="1"/>
      <w:numFmt w:val="upperLetter"/>
      <w:lvlText w:val="(%1)"/>
      <w:lvlJc w:val="left"/>
      <w:pPr>
        <w:ind w:left="1065" w:hanging="705"/>
      </w:pPr>
      <w:rPr>
        <w:rFonts w:hint="default"/>
        <w:b w:val="0"/>
        <w:i w:val="0"/>
      </w:rPr>
    </w:lvl>
    <w:lvl w:ilvl="1" w:tplc="590C7482" w:tentative="1">
      <w:start w:val="1"/>
      <w:numFmt w:val="lowerLetter"/>
      <w:lvlText w:val="%2."/>
      <w:lvlJc w:val="left"/>
      <w:pPr>
        <w:ind w:left="1440" w:hanging="360"/>
      </w:pPr>
    </w:lvl>
    <w:lvl w:ilvl="2" w:tplc="2234A84E" w:tentative="1">
      <w:start w:val="1"/>
      <w:numFmt w:val="lowerRoman"/>
      <w:lvlText w:val="%3."/>
      <w:lvlJc w:val="right"/>
      <w:pPr>
        <w:ind w:left="2160" w:hanging="180"/>
      </w:pPr>
    </w:lvl>
    <w:lvl w:ilvl="3" w:tplc="67A0C656" w:tentative="1">
      <w:start w:val="1"/>
      <w:numFmt w:val="decimal"/>
      <w:lvlText w:val="%4."/>
      <w:lvlJc w:val="left"/>
      <w:pPr>
        <w:ind w:left="2880" w:hanging="360"/>
      </w:pPr>
    </w:lvl>
    <w:lvl w:ilvl="4" w:tplc="6784CB6A" w:tentative="1">
      <w:start w:val="1"/>
      <w:numFmt w:val="lowerLetter"/>
      <w:lvlText w:val="%5."/>
      <w:lvlJc w:val="left"/>
      <w:pPr>
        <w:ind w:left="3600" w:hanging="360"/>
      </w:pPr>
    </w:lvl>
    <w:lvl w:ilvl="5" w:tplc="42D8B856" w:tentative="1">
      <w:start w:val="1"/>
      <w:numFmt w:val="lowerRoman"/>
      <w:lvlText w:val="%6."/>
      <w:lvlJc w:val="right"/>
      <w:pPr>
        <w:ind w:left="4320" w:hanging="180"/>
      </w:pPr>
    </w:lvl>
    <w:lvl w:ilvl="6" w:tplc="5DA2632C" w:tentative="1">
      <w:start w:val="1"/>
      <w:numFmt w:val="decimal"/>
      <w:lvlText w:val="%7."/>
      <w:lvlJc w:val="left"/>
      <w:pPr>
        <w:ind w:left="5040" w:hanging="360"/>
      </w:pPr>
    </w:lvl>
    <w:lvl w:ilvl="7" w:tplc="E668E156" w:tentative="1">
      <w:start w:val="1"/>
      <w:numFmt w:val="lowerLetter"/>
      <w:lvlText w:val="%8."/>
      <w:lvlJc w:val="left"/>
      <w:pPr>
        <w:ind w:left="5760" w:hanging="360"/>
      </w:pPr>
    </w:lvl>
    <w:lvl w:ilvl="8" w:tplc="454012FE" w:tentative="1">
      <w:start w:val="1"/>
      <w:numFmt w:val="lowerRoman"/>
      <w:lvlText w:val="%9."/>
      <w:lvlJc w:val="right"/>
      <w:pPr>
        <w:ind w:left="6480" w:hanging="180"/>
      </w:pPr>
    </w:lvl>
  </w:abstractNum>
  <w:abstractNum w:abstractNumId="21" w15:restartNumberingAfterBreak="0">
    <w:nsid w:val="250C7604"/>
    <w:multiLevelType w:val="hybridMultilevel"/>
    <w:tmpl w:val="3AE6FC84"/>
    <w:lvl w:ilvl="0" w:tplc="9F5E8B92">
      <w:start w:val="1"/>
      <w:numFmt w:val="upperRoman"/>
      <w:lvlText w:val="%1."/>
      <w:lvlJc w:val="left"/>
      <w:pPr>
        <w:tabs>
          <w:tab w:val="num" w:pos="709"/>
        </w:tabs>
        <w:ind w:left="709" w:hanging="709"/>
      </w:pPr>
      <w:rPr>
        <w:rFonts w:hint="default"/>
      </w:rPr>
    </w:lvl>
    <w:lvl w:ilvl="1" w:tplc="F88C967E" w:tentative="1">
      <w:start w:val="1"/>
      <w:numFmt w:val="lowerLetter"/>
      <w:lvlText w:val="%2."/>
      <w:lvlJc w:val="left"/>
      <w:pPr>
        <w:tabs>
          <w:tab w:val="num" w:pos="1440"/>
        </w:tabs>
        <w:ind w:left="1440" w:hanging="360"/>
      </w:pPr>
    </w:lvl>
    <w:lvl w:ilvl="2" w:tplc="CE008E62" w:tentative="1">
      <w:start w:val="1"/>
      <w:numFmt w:val="lowerRoman"/>
      <w:lvlText w:val="%3."/>
      <w:lvlJc w:val="right"/>
      <w:pPr>
        <w:tabs>
          <w:tab w:val="num" w:pos="2160"/>
        </w:tabs>
        <w:ind w:left="2160" w:hanging="180"/>
      </w:pPr>
    </w:lvl>
    <w:lvl w:ilvl="3" w:tplc="D284C1CC" w:tentative="1">
      <w:start w:val="1"/>
      <w:numFmt w:val="decimal"/>
      <w:lvlText w:val="%4."/>
      <w:lvlJc w:val="left"/>
      <w:pPr>
        <w:tabs>
          <w:tab w:val="num" w:pos="2880"/>
        </w:tabs>
        <w:ind w:left="2880" w:hanging="360"/>
      </w:pPr>
    </w:lvl>
    <w:lvl w:ilvl="4" w:tplc="4DDE9628" w:tentative="1">
      <w:start w:val="1"/>
      <w:numFmt w:val="lowerLetter"/>
      <w:lvlText w:val="%5."/>
      <w:lvlJc w:val="left"/>
      <w:pPr>
        <w:tabs>
          <w:tab w:val="num" w:pos="3600"/>
        </w:tabs>
        <w:ind w:left="3600" w:hanging="360"/>
      </w:pPr>
    </w:lvl>
    <w:lvl w:ilvl="5" w:tplc="F81877F4" w:tentative="1">
      <w:start w:val="1"/>
      <w:numFmt w:val="lowerRoman"/>
      <w:lvlText w:val="%6."/>
      <w:lvlJc w:val="right"/>
      <w:pPr>
        <w:tabs>
          <w:tab w:val="num" w:pos="4320"/>
        </w:tabs>
        <w:ind w:left="4320" w:hanging="180"/>
      </w:pPr>
    </w:lvl>
    <w:lvl w:ilvl="6" w:tplc="3D1811BA" w:tentative="1">
      <w:start w:val="1"/>
      <w:numFmt w:val="decimal"/>
      <w:lvlText w:val="%7."/>
      <w:lvlJc w:val="left"/>
      <w:pPr>
        <w:tabs>
          <w:tab w:val="num" w:pos="5040"/>
        </w:tabs>
        <w:ind w:left="5040" w:hanging="360"/>
      </w:pPr>
    </w:lvl>
    <w:lvl w:ilvl="7" w:tplc="740C5E34" w:tentative="1">
      <w:start w:val="1"/>
      <w:numFmt w:val="lowerLetter"/>
      <w:lvlText w:val="%8."/>
      <w:lvlJc w:val="left"/>
      <w:pPr>
        <w:tabs>
          <w:tab w:val="num" w:pos="5760"/>
        </w:tabs>
        <w:ind w:left="5760" w:hanging="360"/>
      </w:pPr>
    </w:lvl>
    <w:lvl w:ilvl="8" w:tplc="65C80DB2" w:tentative="1">
      <w:start w:val="1"/>
      <w:numFmt w:val="lowerRoman"/>
      <w:lvlText w:val="%9."/>
      <w:lvlJc w:val="right"/>
      <w:pPr>
        <w:tabs>
          <w:tab w:val="num" w:pos="6480"/>
        </w:tabs>
        <w:ind w:left="6480" w:hanging="180"/>
      </w:pPr>
    </w:lvl>
  </w:abstractNum>
  <w:abstractNum w:abstractNumId="2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9C9325D"/>
    <w:multiLevelType w:val="hybridMultilevel"/>
    <w:tmpl w:val="1A4C1D26"/>
    <w:lvl w:ilvl="0" w:tplc="35F207A6">
      <w:start w:val="1"/>
      <w:numFmt w:val="lowerLetter"/>
      <w:lvlText w:val="%1)"/>
      <w:lvlJc w:val="left"/>
      <w:pPr>
        <w:ind w:left="720" w:hanging="360"/>
      </w:pPr>
      <w:rPr>
        <w:rFonts w:cs="Arial" w:hint="default"/>
        <w:b/>
      </w:rPr>
    </w:lvl>
    <w:lvl w:ilvl="1" w:tplc="A9468D58" w:tentative="1">
      <w:start w:val="1"/>
      <w:numFmt w:val="lowerLetter"/>
      <w:lvlText w:val="%2."/>
      <w:lvlJc w:val="left"/>
      <w:pPr>
        <w:ind w:left="1440" w:hanging="360"/>
      </w:pPr>
    </w:lvl>
    <w:lvl w:ilvl="2" w:tplc="0B12F900" w:tentative="1">
      <w:start w:val="1"/>
      <w:numFmt w:val="lowerRoman"/>
      <w:lvlText w:val="%3."/>
      <w:lvlJc w:val="right"/>
      <w:pPr>
        <w:ind w:left="2160" w:hanging="180"/>
      </w:pPr>
    </w:lvl>
    <w:lvl w:ilvl="3" w:tplc="0FD4BF74" w:tentative="1">
      <w:start w:val="1"/>
      <w:numFmt w:val="decimal"/>
      <w:lvlText w:val="%4."/>
      <w:lvlJc w:val="left"/>
      <w:pPr>
        <w:ind w:left="2880" w:hanging="360"/>
      </w:pPr>
    </w:lvl>
    <w:lvl w:ilvl="4" w:tplc="704A54A2" w:tentative="1">
      <w:start w:val="1"/>
      <w:numFmt w:val="lowerLetter"/>
      <w:lvlText w:val="%5."/>
      <w:lvlJc w:val="left"/>
      <w:pPr>
        <w:ind w:left="3600" w:hanging="360"/>
      </w:pPr>
    </w:lvl>
    <w:lvl w:ilvl="5" w:tplc="4654564A" w:tentative="1">
      <w:start w:val="1"/>
      <w:numFmt w:val="lowerRoman"/>
      <w:lvlText w:val="%6."/>
      <w:lvlJc w:val="right"/>
      <w:pPr>
        <w:ind w:left="4320" w:hanging="180"/>
      </w:pPr>
    </w:lvl>
    <w:lvl w:ilvl="6" w:tplc="D9C28652" w:tentative="1">
      <w:start w:val="1"/>
      <w:numFmt w:val="decimal"/>
      <w:lvlText w:val="%7."/>
      <w:lvlJc w:val="left"/>
      <w:pPr>
        <w:ind w:left="5040" w:hanging="360"/>
      </w:pPr>
    </w:lvl>
    <w:lvl w:ilvl="7" w:tplc="615A2C1E" w:tentative="1">
      <w:start w:val="1"/>
      <w:numFmt w:val="lowerLetter"/>
      <w:lvlText w:val="%8."/>
      <w:lvlJc w:val="left"/>
      <w:pPr>
        <w:ind w:left="5760" w:hanging="360"/>
      </w:pPr>
    </w:lvl>
    <w:lvl w:ilvl="8" w:tplc="CDBE95EE" w:tentative="1">
      <w:start w:val="1"/>
      <w:numFmt w:val="lowerRoman"/>
      <w:lvlText w:val="%9."/>
      <w:lvlJc w:val="right"/>
      <w:pPr>
        <w:ind w:left="6480" w:hanging="180"/>
      </w:pPr>
    </w:lvl>
  </w:abstractNum>
  <w:abstractNum w:abstractNumId="24"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6" w15:restartNumberingAfterBreak="0">
    <w:nsid w:val="2E03706A"/>
    <w:multiLevelType w:val="hybridMultilevel"/>
    <w:tmpl w:val="D27A0B4E"/>
    <w:lvl w:ilvl="0" w:tplc="EE5E34A2">
      <w:start w:val="1"/>
      <w:numFmt w:val="upperRoman"/>
      <w:lvlText w:val="%1."/>
      <w:lvlJc w:val="right"/>
      <w:pPr>
        <w:ind w:left="720" w:hanging="360"/>
      </w:pPr>
    </w:lvl>
    <w:lvl w:ilvl="1" w:tplc="9454CCDA" w:tentative="1">
      <w:start w:val="1"/>
      <w:numFmt w:val="lowerLetter"/>
      <w:lvlText w:val="%2."/>
      <w:lvlJc w:val="left"/>
      <w:pPr>
        <w:ind w:left="1440" w:hanging="360"/>
      </w:pPr>
    </w:lvl>
    <w:lvl w:ilvl="2" w:tplc="7902A090" w:tentative="1">
      <w:start w:val="1"/>
      <w:numFmt w:val="lowerRoman"/>
      <w:lvlText w:val="%3."/>
      <w:lvlJc w:val="right"/>
      <w:pPr>
        <w:ind w:left="2160" w:hanging="180"/>
      </w:pPr>
    </w:lvl>
    <w:lvl w:ilvl="3" w:tplc="289A0B88" w:tentative="1">
      <w:start w:val="1"/>
      <w:numFmt w:val="decimal"/>
      <w:lvlText w:val="%4."/>
      <w:lvlJc w:val="left"/>
      <w:pPr>
        <w:ind w:left="2880" w:hanging="360"/>
      </w:pPr>
    </w:lvl>
    <w:lvl w:ilvl="4" w:tplc="B4F4AB92" w:tentative="1">
      <w:start w:val="1"/>
      <w:numFmt w:val="lowerLetter"/>
      <w:lvlText w:val="%5."/>
      <w:lvlJc w:val="left"/>
      <w:pPr>
        <w:ind w:left="3600" w:hanging="360"/>
      </w:pPr>
    </w:lvl>
    <w:lvl w:ilvl="5" w:tplc="96E09D9E" w:tentative="1">
      <w:start w:val="1"/>
      <w:numFmt w:val="lowerRoman"/>
      <w:lvlText w:val="%6."/>
      <w:lvlJc w:val="right"/>
      <w:pPr>
        <w:ind w:left="4320" w:hanging="180"/>
      </w:pPr>
    </w:lvl>
    <w:lvl w:ilvl="6" w:tplc="2E2CB0AE">
      <w:start w:val="1"/>
      <w:numFmt w:val="decimal"/>
      <w:lvlText w:val="%7."/>
      <w:lvlJc w:val="left"/>
      <w:pPr>
        <w:ind w:left="5040" w:hanging="360"/>
      </w:pPr>
    </w:lvl>
    <w:lvl w:ilvl="7" w:tplc="90FE0C12" w:tentative="1">
      <w:start w:val="1"/>
      <w:numFmt w:val="lowerLetter"/>
      <w:lvlText w:val="%8."/>
      <w:lvlJc w:val="left"/>
      <w:pPr>
        <w:ind w:left="5760" w:hanging="360"/>
      </w:pPr>
    </w:lvl>
    <w:lvl w:ilvl="8" w:tplc="4DD43A0E" w:tentative="1">
      <w:start w:val="1"/>
      <w:numFmt w:val="lowerRoman"/>
      <w:lvlText w:val="%9."/>
      <w:lvlJc w:val="right"/>
      <w:pPr>
        <w:ind w:left="6480" w:hanging="180"/>
      </w:pPr>
    </w:lvl>
  </w:abstractNum>
  <w:abstractNum w:abstractNumId="27"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5AF3F4F"/>
    <w:multiLevelType w:val="hybridMultilevel"/>
    <w:tmpl w:val="3AE6FC84"/>
    <w:lvl w:ilvl="0" w:tplc="B78041C4">
      <w:start w:val="1"/>
      <w:numFmt w:val="upperRoman"/>
      <w:lvlText w:val="%1."/>
      <w:lvlJc w:val="left"/>
      <w:pPr>
        <w:tabs>
          <w:tab w:val="num" w:pos="709"/>
        </w:tabs>
        <w:ind w:left="709" w:hanging="709"/>
      </w:pPr>
      <w:rPr>
        <w:rFonts w:hint="default"/>
      </w:rPr>
    </w:lvl>
    <w:lvl w:ilvl="1" w:tplc="7C647CF4" w:tentative="1">
      <w:start w:val="1"/>
      <w:numFmt w:val="lowerLetter"/>
      <w:lvlText w:val="%2."/>
      <w:lvlJc w:val="left"/>
      <w:pPr>
        <w:tabs>
          <w:tab w:val="num" w:pos="1440"/>
        </w:tabs>
        <w:ind w:left="1440" w:hanging="360"/>
      </w:pPr>
    </w:lvl>
    <w:lvl w:ilvl="2" w:tplc="3028FA9E" w:tentative="1">
      <w:start w:val="1"/>
      <w:numFmt w:val="lowerRoman"/>
      <w:lvlText w:val="%3."/>
      <w:lvlJc w:val="right"/>
      <w:pPr>
        <w:tabs>
          <w:tab w:val="num" w:pos="2160"/>
        </w:tabs>
        <w:ind w:left="2160" w:hanging="180"/>
      </w:pPr>
    </w:lvl>
    <w:lvl w:ilvl="3" w:tplc="1B585CC2" w:tentative="1">
      <w:start w:val="1"/>
      <w:numFmt w:val="decimal"/>
      <w:lvlText w:val="%4."/>
      <w:lvlJc w:val="left"/>
      <w:pPr>
        <w:tabs>
          <w:tab w:val="num" w:pos="2880"/>
        </w:tabs>
        <w:ind w:left="2880" w:hanging="360"/>
      </w:pPr>
    </w:lvl>
    <w:lvl w:ilvl="4" w:tplc="EFB213E0" w:tentative="1">
      <w:start w:val="1"/>
      <w:numFmt w:val="lowerLetter"/>
      <w:lvlText w:val="%5."/>
      <w:lvlJc w:val="left"/>
      <w:pPr>
        <w:tabs>
          <w:tab w:val="num" w:pos="3600"/>
        </w:tabs>
        <w:ind w:left="3600" w:hanging="360"/>
      </w:pPr>
    </w:lvl>
    <w:lvl w:ilvl="5" w:tplc="D5EC4C00" w:tentative="1">
      <w:start w:val="1"/>
      <w:numFmt w:val="lowerRoman"/>
      <w:lvlText w:val="%6."/>
      <w:lvlJc w:val="right"/>
      <w:pPr>
        <w:tabs>
          <w:tab w:val="num" w:pos="4320"/>
        </w:tabs>
        <w:ind w:left="4320" w:hanging="180"/>
      </w:pPr>
    </w:lvl>
    <w:lvl w:ilvl="6" w:tplc="ED149756" w:tentative="1">
      <w:start w:val="1"/>
      <w:numFmt w:val="decimal"/>
      <w:lvlText w:val="%7."/>
      <w:lvlJc w:val="left"/>
      <w:pPr>
        <w:tabs>
          <w:tab w:val="num" w:pos="5040"/>
        </w:tabs>
        <w:ind w:left="5040" w:hanging="360"/>
      </w:pPr>
    </w:lvl>
    <w:lvl w:ilvl="7" w:tplc="4976926C" w:tentative="1">
      <w:start w:val="1"/>
      <w:numFmt w:val="lowerLetter"/>
      <w:lvlText w:val="%8."/>
      <w:lvlJc w:val="left"/>
      <w:pPr>
        <w:tabs>
          <w:tab w:val="num" w:pos="5760"/>
        </w:tabs>
        <w:ind w:left="5760" w:hanging="360"/>
      </w:pPr>
    </w:lvl>
    <w:lvl w:ilvl="8" w:tplc="E12A8908" w:tentative="1">
      <w:start w:val="1"/>
      <w:numFmt w:val="lowerRoman"/>
      <w:lvlText w:val="%9."/>
      <w:lvlJc w:val="right"/>
      <w:pPr>
        <w:tabs>
          <w:tab w:val="num" w:pos="6480"/>
        </w:tabs>
        <w:ind w:left="6480" w:hanging="180"/>
      </w:pPr>
    </w:lvl>
  </w:abstractNum>
  <w:abstractNum w:abstractNumId="30"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8902CD7"/>
    <w:multiLevelType w:val="hybridMultilevel"/>
    <w:tmpl w:val="F1283588"/>
    <w:lvl w:ilvl="0" w:tplc="EDE04B32">
      <w:start w:val="1"/>
      <w:numFmt w:val="upperLetter"/>
      <w:lvlText w:val="(%1)"/>
      <w:lvlJc w:val="left"/>
      <w:pPr>
        <w:tabs>
          <w:tab w:val="num" w:pos="709"/>
        </w:tabs>
        <w:ind w:left="709" w:hanging="709"/>
      </w:pPr>
      <w:rPr>
        <w:rFonts w:hint="default"/>
      </w:rPr>
    </w:lvl>
    <w:lvl w:ilvl="1" w:tplc="34B216F4">
      <w:start w:val="1"/>
      <w:numFmt w:val="upperRoman"/>
      <w:lvlText w:val="%2."/>
      <w:lvlJc w:val="left"/>
      <w:pPr>
        <w:tabs>
          <w:tab w:val="num" w:pos="1800"/>
        </w:tabs>
        <w:ind w:left="1800" w:hanging="720"/>
      </w:pPr>
      <w:rPr>
        <w:rFonts w:hint="default"/>
        <w:u w:val="none"/>
      </w:rPr>
    </w:lvl>
    <w:lvl w:ilvl="2" w:tplc="CC46189A" w:tentative="1">
      <w:start w:val="1"/>
      <w:numFmt w:val="lowerRoman"/>
      <w:lvlText w:val="%3."/>
      <w:lvlJc w:val="right"/>
      <w:pPr>
        <w:tabs>
          <w:tab w:val="num" w:pos="2160"/>
        </w:tabs>
        <w:ind w:left="2160" w:hanging="180"/>
      </w:pPr>
    </w:lvl>
    <w:lvl w:ilvl="3" w:tplc="1DA23684" w:tentative="1">
      <w:start w:val="1"/>
      <w:numFmt w:val="decimal"/>
      <w:lvlText w:val="%4."/>
      <w:lvlJc w:val="left"/>
      <w:pPr>
        <w:tabs>
          <w:tab w:val="num" w:pos="2880"/>
        </w:tabs>
        <w:ind w:left="2880" w:hanging="360"/>
      </w:pPr>
    </w:lvl>
    <w:lvl w:ilvl="4" w:tplc="EB222DB8" w:tentative="1">
      <w:start w:val="1"/>
      <w:numFmt w:val="lowerLetter"/>
      <w:lvlText w:val="%5."/>
      <w:lvlJc w:val="left"/>
      <w:pPr>
        <w:tabs>
          <w:tab w:val="num" w:pos="3600"/>
        </w:tabs>
        <w:ind w:left="3600" w:hanging="360"/>
      </w:pPr>
    </w:lvl>
    <w:lvl w:ilvl="5" w:tplc="6B0ADDCC" w:tentative="1">
      <w:start w:val="1"/>
      <w:numFmt w:val="lowerRoman"/>
      <w:lvlText w:val="%6."/>
      <w:lvlJc w:val="right"/>
      <w:pPr>
        <w:tabs>
          <w:tab w:val="num" w:pos="4320"/>
        </w:tabs>
        <w:ind w:left="4320" w:hanging="180"/>
      </w:pPr>
    </w:lvl>
    <w:lvl w:ilvl="6" w:tplc="624E9F88" w:tentative="1">
      <w:start w:val="1"/>
      <w:numFmt w:val="decimal"/>
      <w:lvlText w:val="%7."/>
      <w:lvlJc w:val="left"/>
      <w:pPr>
        <w:tabs>
          <w:tab w:val="num" w:pos="5040"/>
        </w:tabs>
        <w:ind w:left="5040" w:hanging="360"/>
      </w:pPr>
    </w:lvl>
    <w:lvl w:ilvl="7" w:tplc="C0B46A6E" w:tentative="1">
      <w:start w:val="1"/>
      <w:numFmt w:val="lowerLetter"/>
      <w:lvlText w:val="%8."/>
      <w:lvlJc w:val="left"/>
      <w:pPr>
        <w:tabs>
          <w:tab w:val="num" w:pos="5760"/>
        </w:tabs>
        <w:ind w:left="5760" w:hanging="360"/>
      </w:pPr>
    </w:lvl>
    <w:lvl w:ilvl="8" w:tplc="58B22982" w:tentative="1">
      <w:start w:val="1"/>
      <w:numFmt w:val="lowerRoman"/>
      <w:lvlText w:val="%9."/>
      <w:lvlJc w:val="right"/>
      <w:pPr>
        <w:tabs>
          <w:tab w:val="num" w:pos="6480"/>
        </w:tabs>
        <w:ind w:left="6480" w:hanging="180"/>
      </w:pPr>
    </w:lvl>
  </w:abstractNum>
  <w:abstractNum w:abstractNumId="32"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3"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A0B58F2"/>
    <w:multiLevelType w:val="hybridMultilevel"/>
    <w:tmpl w:val="3AE6FC84"/>
    <w:lvl w:ilvl="0" w:tplc="51CA2E46">
      <w:start w:val="1"/>
      <w:numFmt w:val="upperRoman"/>
      <w:lvlText w:val="%1."/>
      <w:lvlJc w:val="left"/>
      <w:pPr>
        <w:tabs>
          <w:tab w:val="num" w:pos="709"/>
        </w:tabs>
        <w:ind w:left="709" w:hanging="709"/>
      </w:pPr>
      <w:rPr>
        <w:rFonts w:hint="default"/>
      </w:rPr>
    </w:lvl>
    <w:lvl w:ilvl="1" w:tplc="7F5210B6" w:tentative="1">
      <w:start w:val="1"/>
      <w:numFmt w:val="lowerLetter"/>
      <w:lvlText w:val="%2."/>
      <w:lvlJc w:val="left"/>
      <w:pPr>
        <w:tabs>
          <w:tab w:val="num" w:pos="1440"/>
        </w:tabs>
        <w:ind w:left="1440" w:hanging="360"/>
      </w:pPr>
    </w:lvl>
    <w:lvl w:ilvl="2" w:tplc="533C8250" w:tentative="1">
      <w:start w:val="1"/>
      <w:numFmt w:val="lowerRoman"/>
      <w:lvlText w:val="%3."/>
      <w:lvlJc w:val="right"/>
      <w:pPr>
        <w:tabs>
          <w:tab w:val="num" w:pos="2160"/>
        </w:tabs>
        <w:ind w:left="2160" w:hanging="180"/>
      </w:pPr>
    </w:lvl>
    <w:lvl w:ilvl="3" w:tplc="CF8A5AA0" w:tentative="1">
      <w:start w:val="1"/>
      <w:numFmt w:val="decimal"/>
      <w:lvlText w:val="%4."/>
      <w:lvlJc w:val="left"/>
      <w:pPr>
        <w:tabs>
          <w:tab w:val="num" w:pos="2880"/>
        </w:tabs>
        <w:ind w:left="2880" w:hanging="360"/>
      </w:pPr>
    </w:lvl>
    <w:lvl w:ilvl="4" w:tplc="1150AC56" w:tentative="1">
      <w:start w:val="1"/>
      <w:numFmt w:val="lowerLetter"/>
      <w:lvlText w:val="%5."/>
      <w:lvlJc w:val="left"/>
      <w:pPr>
        <w:tabs>
          <w:tab w:val="num" w:pos="3600"/>
        </w:tabs>
        <w:ind w:left="3600" w:hanging="360"/>
      </w:pPr>
    </w:lvl>
    <w:lvl w:ilvl="5" w:tplc="FB06BE0E" w:tentative="1">
      <w:start w:val="1"/>
      <w:numFmt w:val="lowerRoman"/>
      <w:lvlText w:val="%6."/>
      <w:lvlJc w:val="right"/>
      <w:pPr>
        <w:tabs>
          <w:tab w:val="num" w:pos="4320"/>
        </w:tabs>
        <w:ind w:left="4320" w:hanging="180"/>
      </w:pPr>
    </w:lvl>
    <w:lvl w:ilvl="6" w:tplc="9E36ED18" w:tentative="1">
      <w:start w:val="1"/>
      <w:numFmt w:val="decimal"/>
      <w:lvlText w:val="%7."/>
      <w:lvlJc w:val="left"/>
      <w:pPr>
        <w:tabs>
          <w:tab w:val="num" w:pos="5040"/>
        </w:tabs>
        <w:ind w:left="5040" w:hanging="360"/>
      </w:pPr>
    </w:lvl>
    <w:lvl w:ilvl="7" w:tplc="303CC286" w:tentative="1">
      <w:start w:val="1"/>
      <w:numFmt w:val="lowerLetter"/>
      <w:lvlText w:val="%8."/>
      <w:lvlJc w:val="left"/>
      <w:pPr>
        <w:tabs>
          <w:tab w:val="num" w:pos="5760"/>
        </w:tabs>
        <w:ind w:left="5760" w:hanging="360"/>
      </w:pPr>
    </w:lvl>
    <w:lvl w:ilvl="8" w:tplc="0BA2BE7C" w:tentative="1">
      <w:start w:val="1"/>
      <w:numFmt w:val="lowerRoman"/>
      <w:lvlText w:val="%9."/>
      <w:lvlJc w:val="right"/>
      <w:pPr>
        <w:tabs>
          <w:tab w:val="num" w:pos="6480"/>
        </w:tabs>
        <w:ind w:left="6480" w:hanging="180"/>
      </w:pPr>
    </w:lvl>
  </w:abstractNum>
  <w:abstractNum w:abstractNumId="39" w15:restartNumberingAfterBreak="0">
    <w:nsid w:val="4C2D1CAB"/>
    <w:multiLevelType w:val="hybridMultilevel"/>
    <w:tmpl w:val="B7607AF8"/>
    <w:lvl w:ilvl="0" w:tplc="B3F0806E">
      <w:start w:val="1"/>
      <w:numFmt w:val="lowerLetter"/>
      <w:lvlText w:val="(%1)"/>
      <w:lvlJc w:val="left"/>
      <w:pPr>
        <w:ind w:left="1069" w:hanging="360"/>
      </w:pPr>
      <w:rPr>
        <w:rFonts w:ascii="Calibri" w:eastAsia="Times New Roman" w:hAnsi="Calibri" w:cs="Calibri"/>
      </w:rPr>
    </w:lvl>
    <w:lvl w:ilvl="1" w:tplc="9C968FB2" w:tentative="1">
      <w:start w:val="1"/>
      <w:numFmt w:val="lowerLetter"/>
      <w:lvlText w:val="%2."/>
      <w:lvlJc w:val="left"/>
      <w:pPr>
        <w:ind w:left="1789" w:hanging="360"/>
      </w:pPr>
    </w:lvl>
    <w:lvl w:ilvl="2" w:tplc="2D627110" w:tentative="1">
      <w:start w:val="1"/>
      <w:numFmt w:val="lowerRoman"/>
      <w:lvlText w:val="%3."/>
      <w:lvlJc w:val="right"/>
      <w:pPr>
        <w:ind w:left="2509" w:hanging="180"/>
      </w:pPr>
    </w:lvl>
    <w:lvl w:ilvl="3" w:tplc="E7A0630E" w:tentative="1">
      <w:start w:val="1"/>
      <w:numFmt w:val="decimal"/>
      <w:lvlText w:val="%4."/>
      <w:lvlJc w:val="left"/>
      <w:pPr>
        <w:ind w:left="3229" w:hanging="360"/>
      </w:pPr>
    </w:lvl>
    <w:lvl w:ilvl="4" w:tplc="70F617DA" w:tentative="1">
      <w:start w:val="1"/>
      <w:numFmt w:val="lowerLetter"/>
      <w:lvlText w:val="%5."/>
      <w:lvlJc w:val="left"/>
      <w:pPr>
        <w:ind w:left="3949" w:hanging="360"/>
      </w:pPr>
    </w:lvl>
    <w:lvl w:ilvl="5" w:tplc="6D68D0DE" w:tentative="1">
      <w:start w:val="1"/>
      <w:numFmt w:val="lowerRoman"/>
      <w:lvlText w:val="%6."/>
      <w:lvlJc w:val="right"/>
      <w:pPr>
        <w:ind w:left="4669" w:hanging="180"/>
      </w:pPr>
    </w:lvl>
    <w:lvl w:ilvl="6" w:tplc="5D60BBDE" w:tentative="1">
      <w:start w:val="1"/>
      <w:numFmt w:val="decimal"/>
      <w:lvlText w:val="%7."/>
      <w:lvlJc w:val="left"/>
      <w:pPr>
        <w:ind w:left="5389" w:hanging="360"/>
      </w:pPr>
    </w:lvl>
    <w:lvl w:ilvl="7" w:tplc="ED404486" w:tentative="1">
      <w:start w:val="1"/>
      <w:numFmt w:val="lowerLetter"/>
      <w:lvlText w:val="%8."/>
      <w:lvlJc w:val="left"/>
      <w:pPr>
        <w:ind w:left="6109" w:hanging="360"/>
      </w:pPr>
    </w:lvl>
    <w:lvl w:ilvl="8" w:tplc="284C7A76" w:tentative="1">
      <w:start w:val="1"/>
      <w:numFmt w:val="lowerRoman"/>
      <w:lvlText w:val="%9."/>
      <w:lvlJc w:val="right"/>
      <w:pPr>
        <w:ind w:left="6829" w:hanging="180"/>
      </w:pPr>
    </w:lvl>
  </w:abstractNum>
  <w:abstractNum w:abstractNumId="40" w15:restartNumberingAfterBreak="0">
    <w:nsid w:val="4C8A0E90"/>
    <w:multiLevelType w:val="hybridMultilevel"/>
    <w:tmpl w:val="B64ABAB8"/>
    <w:lvl w:ilvl="0" w:tplc="9FE0D5CE">
      <w:start w:val="1"/>
      <w:numFmt w:val="upperRoman"/>
      <w:lvlText w:val="%1."/>
      <w:lvlJc w:val="left"/>
      <w:pPr>
        <w:tabs>
          <w:tab w:val="num" w:pos="709"/>
        </w:tabs>
        <w:ind w:left="709" w:hanging="709"/>
      </w:pPr>
      <w:rPr>
        <w:rFonts w:hint="default"/>
      </w:rPr>
    </w:lvl>
    <w:lvl w:ilvl="1" w:tplc="D920205A" w:tentative="1">
      <w:start w:val="1"/>
      <w:numFmt w:val="lowerLetter"/>
      <w:lvlText w:val="%2."/>
      <w:lvlJc w:val="left"/>
      <w:pPr>
        <w:tabs>
          <w:tab w:val="num" w:pos="1440"/>
        </w:tabs>
        <w:ind w:left="1440" w:hanging="360"/>
      </w:pPr>
    </w:lvl>
    <w:lvl w:ilvl="2" w:tplc="76E00708" w:tentative="1">
      <w:start w:val="1"/>
      <w:numFmt w:val="lowerRoman"/>
      <w:lvlText w:val="%3."/>
      <w:lvlJc w:val="right"/>
      <w:pPr>
        <w:tabs>
          <w:tab w:val="num" w:pos="2160"/>
        </w:tabs>
        <w:ind w:left="2160" w:hanging="180"/>
      </w:pPr>
    </w:lvl>
    <w:lvl w:ilvl="3" w:tplc="1C0C5B3C" w:tentative="1">
      <w:start w:val="1"/>
      <w:numFmt w:val="decimal"/>
      <w:lvlText w:val="%4."/>
      <w:lvlJc w:val="left"/>
      <w:pPr>
        <w:tabs>
          <w:tab w:val="num" w:pos="2880"/>
        </w:tabs>
        <w:ind w:left="2880" w:hanging="360"/>
      </w:pPr>
    </w:lvl>
    <w:lvl w:ilvl="4" w:tplc="60061B3C" w:tentative="1">
      <w:start w:val="1"/>
      <w:numFmt w:val="lowerLetter"/>
      <w:lvlText w:val="%5."/>
      <w:lvlJc w:val="left"/>
      <w:pPr>
        <w:tabs>
          <w:tab w:val="num" w:pos="3600"/>
        </w:tabs>
        <w:ind w:left="3600" w:hanging="360"/>
      </w:pPr>
    </w:lvl>
    <w:lvl w:ilvl="5" w:tplc="35382546" w:tentative="1">
      <w:start w:val="1"/>
      <w:numFmt w:val="lowerRoman"/>
      <w:lvlText w:val="%6."/>
      <w:lvlJc w:val="right"/>
      <w:pPr>
        <w:tabs>
          <w:tab w:val="num" w:pos="4320"/>
        </w:tabs>
        <w:ind w:left="4320" w:hanging="180"/>
      </w:pPr>
    </w:lvl>
    <w:lvl w:ilvl="6" w:tplc="6324EC36" w:tentative="1">
      <w:start w:val="1"/>
      <w:numFmt w:val="decimal"/>
      <w:lvlText w:val="%7."/>
      <w:lvlJc w:val="left"/>
      <w:pPr>
        <w:tabs>
          <w:tab w:val="num" w:pos="5040"/>
        </w:tabs>
        <w:ind w:left="5040" w:hanging="360"/>
      </w:pPr>
    </w:lvl>
    <w:lvl w:ilvl="7" w:tplc="66A066B8" w:tentative="1">
      <w:start w:val="1"/>
      <w:numFmt w:val="lowerLetter"/>
      <w:lvlText w:val="%8."/>
      <w:lvlJc w:val="left"/>
      <w:pPr>
        <w:tabs>
          <w:tab w:val="num" w:pos="5760"/>
        </w:tabs>
        <w:ind w:left="5760" w:hanging="360"/>
      </w:pPr>
    </w:lvl>
    <w:lvl w:ilvl="8" w:tplc="0A083B54" w:tentative="1">
      <w:start w:val="1"/>
      <w:numFmt w:val="lowerRoman"/>
      <w:lvlText w:val="%9."/>
      <w:lvlJc w:val="right"/>
      <w:pPr>
        <w:tabs>
          <w:tab w:val="num" w:pos="6480"/>
        </w:tabs>
        <w:ind w:left="6480" w:hanging="180"/>
      </w:pPr>
    </w:lvl>
  </w:abstractNum>
  <w:abstractNum w:abstractNumId="41" w15:restartNumberingAfterBreak="0">
    <w:nsid w:val="4D644C13"/>
    <w:multiLevelType w:val="hybridMultilevel"/>
    <w:tmpl w:val="7F649324"/>
    <w:lvl w:ilvl="0" w:tplc="075E152E">
      <w:start w:val="1"/>
      <w:numFmt w:val="lowerRoman"/>
      <w:lvlText w:val="(%1)"/>
      <w:lvlJc w:val="left"/>
      <w:pPr>
        <w:tabs>
          <w:tab w:val="num" w:pos="1418"/>
        </w:tabs>
        <w:ind w:left="1418" w:hanging="709"/>
      </w:pPr>
      <w:rPr>
        <w:rFonts w:ascii="Times New Roman" w:hAnsi="Times New Roman" w:hint="default"/>
        <w:b w:val="0"/>
        <w:i w:val="0"/>
        <w:sz w:val="26"/>
      </w:rPr>
    </w:lvl>
    <w:lvl w:ilvl="1" w:tplc="01322B22" w:tentative="1">
      <w:start w:val="1"/>
      <w:numFmt w:val="lowerLetter"/>
      <w:lvlText w:val="%2."/>
      <w:lvlJc w:val="left"/>
      <w:pPr>
        <w:tabs>
          <w:tab w:val="num" w:pos="1440"/>
        </w:tabs>
        <w:ind w:left="1440" w:hanging="360"/>
      </w:pPr>
    </w:lvl>
    <w:lvl w:ilvl="2" w:tplc="07A80188">
      <w:start w:val="1"/>
      <w:numFmt w:val="lowerRoman"/>
      <w:lvlText w:val="%3."/>
      <w:lvlJc w:val="right"/>
      <w:pPr>
        <w:tabs>
          <w:tab w:val="num" w:pos="2160"/>
        </w:tabs>
        <w:ind w:left="2160" w:hanging="180"/>
      </w:pPr>
    </w:lvl>
    <w:lvl w:ilvl="3" w:tplc="3656E162" w:tentative="1">
      <w:start w:val="1"/>
      <w:numFmt w:val="decimal"/>
      <w:lvlText w:val="%4."/>
      <w:lvlJc w:val="left"/>
      <w:pPr>
        <w:tabs>
          <w:tab w:val="num" w:pos="2880"/>
        </w:tabs>
        <w:ind w:left="2880" w:hanging="360"/>
      </w:pPr>
    </w:lvl>
    <w:lvl w:ilvl="4" w:tplc="32020642" w:tentative="1">
      <w:start w:val="1"/>
      <w:numFmt w:val="lowerLetter"/>
      <w:lvlText w:val="%5."/>
      <w:lvlJc w:val="left"/>
      <w:pPr>
        <w:tabs>
          <w:tab w:val="num" w:pos="3600"/>
        </w:tabs>
        <w:ind w:left="3600" w:hanging="360"/>
      </w:pPr>
    </w:lvl>
    <w:lvl w:ilvl="5" w:tplc="7B6C39E2" w:tentative="1">
      <w:start w:val="1"/>
      <w:numFmt w:val="lowerRoman"/>
      <w:lvlText w:val="%6."/>
      <w:lvlJc w:val="right"/>
      <w:pPr>
        <w:tabs>
          <w:tab w:val="num" w:pos="4320"/>
        </w:tabs>
        <w:ind w:left="4320" w:hanging="180"/>
      </w:pPr>
    </w:lvl>
    <w:lvl w:ilvl="6" w:tplc="FB36FEB0" w:tentative="1">
      <w:start w:val="1"/>
      <w:numFmt w:val="decimal"/>
      <w:lvlText w:val="%7."/>
      <w:lvlJc w:val="left"/>
      <w:pPr>
        <w:tabs>
          <w:tab w:val="num" w:pos="5040"/>
        </w:tabs>
        <w:ind w:left="5040" w:hanging="360"/>
      </w:pPr>
    </w:lvl>
    <w:lvl w:ilvl="7" w:tplc="2FE6CF86" w:tentative="1">
      <w:start w:val="1"/>
      <w:numFmt w:val="lowerLetter"/>
      <w:lvlText w:val="%8."/>
      <w:lvlJc w:val="left"/>
      <w:pPr>
        <w:tabs>
          <w:tab w:val="num" w:pos="5760"/>
        </w:tabs>
        <w:ind w:left="5760" w:hanging="360"/>
      </w:pPr>
    </w:lvl>
    <w:lvl w:ilvl="8" w:tplc="ECA03CCC" w:tentative="1">
      <w:start w:val="1"/>
      <w:numFmt w:val="lowerRoman"/>
      <w:lvlText w:val="%9."/>
      <w:lvlJc w:val="right"/>
      <w:pPr>
        <w:tabs>
          <w:tab w:val="num" w:pos="6480"/>
        </w:tabs>
        <w:ind w:left="6480" w:hanging="180"/>
      </w:pPr>
    </w:lvl>
  </w:abstractNum>
  <w:abstractNum w:abstractNumId="42"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53FD6763"/>
    <w:multiLevelType w:val="hybridMultilevel"/>
    <w:tmpl w:val="0596B08C"/>
    <w:lvl w:ilvl="0" w:tplc="4E66FC6E">
      <w:start w:val="1"/>
      <w:numFmt w:val="upperLetter"/>
      <w:lvlText w:val="(%1)"/>
      <w:lvlJc w:val="left"/>
      <w:pPr>
        <w:tabs>
          <w:tab w:val="num" w:pos="1065"/>
        </w:tabs>
        <w:ind w:left="1065" w:hanging="705"/>
      </w:pPr>
      <w:rPr>
        <w:rFonts w:hint="default"/>
      </w:rPr>
    </w:lvl>
    <w:lvl w:ilvl="1" w:tplc="BA4EB12A" w:tentative="1">
      <w:start w:val="1"/>
      <w:numFmt w:val="lowerLetter"/>
      <w:lvlText w:val="%2."/>
      <w:lvlJc w:val="left"/>
      <w:pPr>
        <w:tabs>
          <w:tab w:val="num" w:pos="1440"/>
        </w:tabs>
        <w:ind w:left="1440" w:hanging="360"/>
      </w:pPr>
    </w:lvl>
    <w:lvl w:ilvl="2" w:tplc="17EAC8F0" w:tentative="1">
      <w:start w:val="1"/>
      <w:numFmt w:val="lowerRoman"/>
      <w:lvlText w:val="%3."/>
      <w:lvlJc w:val="right"/>
      <w:pPr>
        <w:tabs>
          <w:tab w:val="num" w:pos="2160"/>
        </w:tabs>
        <w:ind w:left="2160" w:hanging="180"/>
      </w:pPr>
    </w:lvl>
    <w:lvl w:ilvl="3" w:tplc="2B187FEA" w:tentative="1">
      <w:start w:val="1"/>
      <w:numFmt w:val="decimal"/>
      <w:lvlText w:val="%4."/>
      <w:lvlJc w:val="left"/>
      <w:pPr>
        <w:tabs>
          <w:tab w:val="num" w:pos="2880"/>
        </w:tabs>
        <w:ind w:left="2880" w:hanging="360"/>
      </w:pPr>
    </w:lvl>
    <w:lvl w:ilvl="4" w:tplc="B4D84750" w:tentative="1">
      <w:start w:val="1"/>
      <w:numFmt w:val="lowerLetter"/>
      <w:lvlText w:val="%5."/>
      <w:lvlJc w:val="left"/>
      <w:pPr>
        <w:tabs>
          <w:tab w:val="num" w:pos="3600"/>
        </w:tabs>
        <w:ind w:left="3600" w:hanging="360"/>
      </w:pPr>
    </w:lvl>
    <w:lvl w:ilvl="5" w:tplc="5230649E" w:tentative="1">
      <w:start w:val="1"/>
      <w:numFmt w:val="lowerRoman"/>
      <w:lvlText w:val="%6."/>
      <w:lvlJc w:val="right"/>
      <w:pPr>
        <w:tabs>
          <w:tab w:val="num" w:pos="4320"/>
        </w:tabs>
        <w:ind w:left="4320" w:hanging="180"/>
      </w:pPr>
    </w:lvl>
    <w:lvl w:ilvl="6" w:tplc="98184A86" w:tentative="1">
      <w:start w:val="1"/>
      <w:numFmt w:val="decimal"/>
      <w:lvlText w:val="%7."/>
      <w:lvlJc w:val="left"/>
      <w:pPr>
        <w:tabs>
          <w:tab w:val="num" w:pos="5040"/>
        </w:tabs>
        <w:ind w:left="5040" w:hanging="360"/>
      </w:pPr>
    </w:lvl>
    <w:lvl w:ilvl="7" w:tplc="53CE8962" w:tentative="1">
      <w:start w:val="1"/>
      <w:numFmt w:val="lowerLetter"/>
      <w:lvlText w:val="%8."/>
      <w:lvlJc w:val="left"/>
      <w:pPr>
        <w:tabs>
          <w:tab w:val="num" w:pos="5760"/>
        </w:tabs>
        <w:ind w:left="5760" w:hanging="360"/>
      </w:pPr>
    </w:lvl>
    <w:lvl w:ilvl="8" w:tplc="EFAA0AA4" w:tentative="1">
      <w:start w:val="1"/>
      <w:numFmt w:val="lowerRoman"/>
      <w:lvlText w:val="%9."/>
      <w:lvlJc w:val="right"/>
      <w:pPr>
        <w:tabs>
          <w:tab w:val="num" w:pos="6480"/>
        </w:tabs>
        <w:ind w:left="6480" w:hanging="180"/>
      </w:pPr>
    </w:lvl>
  </w:abstractNum>
  <w:abstractNum w:abstractNumId="45"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B7A1F54"/>
    <w:multiLevelType w:val="hybridMultilevel"/>
    <w:tmpl w:val="E3A4C55C"/>
    <w:lvl w:ilvl="0" w:tplc="57001E86">
      <w:start w:val="1"/>
      <w:numFmt w:val="upperRoman"/>
      <w:lvlText w:val="%1."/>
      <w:lvlJc w:val="left"/>
      <w:pPr>
        <w:tabs>
          <w:tab w:val="num" w:pos="709"/>
        </w:tabs>
        <w:ind w:left="709" w:hanging="709"/>
      </w:pPr>
      <w:rPr>
        <w:rFonts w:hint="default"/>
      </w:rPr>
    </w:lvl>
    <w:lvl w:ilvl="1" w:tplc="716845DA" w:tentative="1">
      <w:start w:val="1"/>
      <w:numFmt w:val="lowerLetter"/>
      <w:lvlText w:val="%2."/>
      <w:lvlJc w:val="left"/>
      <w:pPr>
        <w:tabs>
          <w:tab w:val="num" w:pos="1440"/>
        </w:tabs>
        <w:ind w:left="1440" w:hanging="360"/>
      </w:pPr>
    </w:lvl>
    <w:lvl w:ilvl="2" w:tplc="2A2A009C" w:tentative="1">
      <w:start w:val="1"/>
      <w:numFmt w:val="lowerRoman"/>
      <w:lvlText w:val="%3."/>
      <w:lvlJc w:val="right"/>
      <w:pPr>
        <w:tabs>
          <w:tab w:val="num" w:pos="2160"/>
        </w:tabs>
        <w:ind w:left="2160" w:hanging="180"/>
      </w:pPr>
    </w:lvl>
    <w:lvl w:ilvl="3" w:tplc="B4E09F1C" w:tentative="1">
      <w:start w:val="1"/>
      <w:numFmt w:val="decimal"/>
      <w:lvlText w:val="%4."/>
      <w:lvlJc w:val="left"/>
      <w:pPr>
        <w:tabs>
          <w:tab w:val="num" w:pos="2880"/>
        </w:tabs>
        <w:ind w:left="2880" w:hanging="360"/>
      </w:pPr>
    </w:lvl>
    <w:lvl w:ilvl="4" w:tplc="8B4A2650" w:tentative="1">
      <w:start w:val="1"/>
      <w:numFmt w:val="lowerLetter"/>
      <w:lvlText w:val="%5."/>
      <w:lvlJc w:val="left"/>
      <w:pPr>
        <w:tabs>
          <w:tab w:val="num" w:pos="3600"/>
        </w:tabs>
        <w:ind w:left="3600" w:hanging="360"/>
      </w:pPr>
    </w:lvl>
    <w:lvl w:ilvl="5" w:tplc="1BE4772C" w:tentative="1">
      <w:start w:val="1"/>
      <w:numFmt w:val="lowerRoman"/>
      <w:lvlText w:val="%6."/>
      <w:lvlJc w:val="right"/>
      <w:pPr>
        <w:tabs>
          <w:tab w:val="num" w:pos="4320"/>
        </w:tabs>
        <w:ind w:left="4320" w:hanging="180"/>
      </w:pPr>
    </w:lvl>
    <w:lvl w:ilvl="6" w:tplc="72F8F0E8" w:tentative="1">
      <w:start w:val="1"/>
      <w:numFmt w:val="decimal"/>
      <w:lvlText w:val="%7."/>
      <w:lvlJc w:val="left"/>
      <w:pPr>
        <w:tabs>
          <w:tab w:val="num" w:pos="5040"/>
        </w:tabs>
        <w:ind w:left="5040" w:hanging="360"/>
      </w:pPr>
    </w:lvl>
    <w:lvl w:ilvl="7" w:tplc="7D0A5DC4" w:tentative="1">
      <w:start w:val="1"/>
      <w:numFmt w:val="lowerLetter"/>
      <w:lvlText w:val="%8."/>
      <w:lvlJc w:val="left"/>
      <w:pPr>
        <w:tabs>
          <w:tab w:val="num" w:pos="5760"/>
        </w:tabs>
        <w:ind w:left="5760" w:hanging="360"/>
      </w:pPr>
    </w:lvl>
    <w:lvl w:ilvl="8" w:tplc="914C9DD2" w:tentative="1">
      <w:start w:val="1"/>
      <w:numFmt w:val="lowerRoman"/>
      <w:lvlText w:val="%9."/>
      <w:lvlJc w:val="right"/>
      <w:pPr>
        <w:tabs>
          <w:tab w:val="num" w:pos="6480"/>
        </w:tabs>
        <w:ind w:left="6480" w:hanging="180"/>
      </w:pPr>
    </w:lvl>
  </w:abstractNum>
  <w:abstractNum w:abstractNumId="47"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3F70B31"/>
    <w:multiLevelType w:val="multilevel"/>
    <w:tmpl w:val="06728AB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746915"/>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7B960D3A"/>
    <w:multiLevelType w:val="hybridMultilevel"/>
    <w:tmpl w:val="54965056"/>
    <w:lvl w:ilvl="0" w:tplc="5EFAFBA8">
      <w:start w:val="1"/>
      <w:numFmt w:val="upperLetter"/>
      <w:lvlText w:val="(%1)"/>
      <w:lvlJc w:val="left"/>
      <w:pPr>
        <w:tabs>
          <w:tab w:val="num" w:pos="1440"/>
        </w:tabs>
        <w:ind w:left="1440" w:hanging="360"/>
      </w:pPr>
      <w:rPr>
        <w:rFonts w:hint="default"/>
      </w:rPr>
    </w:lvl>
    <w:lvl w:ilvl="1" w:tplc="F05CB2AE">
      <w:start w:val="1"/>
      <w:numFmt w:val="upperRoman"/>
      <w:lvlText w:val="%2."/>
      <w:lvlJc w:val="left"/>
      <w:pPr>
        <w:tabs>
          <w:tab w:val="num" w:pos="1800"/>
        </w:tabs>
        <w:ind w:left="1800" w:hanging="720"/>
      </w:pPr>
      <w:rPr>
        <w:rFonts w:hint="default"/>
      </w:rPr>
    </w:lvl>
    <w:lvl w:ilvl="2" w:tplc="6ADE42E4" w:tentative="1">
      <w:start w:val="1"/>
      <w:numFmt w:val="lowerRoman"/>
      <w:lvlText w:val="%3."/>
      <w:lvlJc w:val="right"/>
      <w:pPr>
        <w:tabs>
          <w:tab w:val="num" w:pos="2160"/>
        </w:tabs>
        <w:ind w:left="2160" w:hanging="180"/>
      </w:pPr>
    </w:lvl>
    <w:lvl w:ilvl="3" w:tplc="8B28E6CC" w:tentative="1">
      <w:start w:val="1"/>
      <w:numFmt w:val="decimal"/>
      <w:lvlText w:val="%4."/>
      <w:lvlJc w:val="left"/>
      <w:pPr>
        <w:tabs>
          <w:tab w:val="num" w:pos="2880"/>
        </w:tabs>
        <w:ind w:left="2880" w:hanging="360"/>
      </w:pPr>
    </w:lvl>
    <w:lvl w:ilvl="4" w:tplc="ADE0EB12" w:tentative="1">
      <w:start w:val="1"/>
      <w:numFmt w:val="lowerLetter"/>
      <w:lvlText w:val="%5."/>
      <w:lvlJc w:val="left"/>
      <w:pPr>
        <w:tabs>
          <w:tab w:val="num" w:pos="3600"/>
        </w:tabs>
        <w:ind w:left="3600" w:hanging="360"/>
      </w:pPr>
    </w:lvl>
    <w:lvl w:ilvl="5" w:tplc="BDE6D52C" w:tentative="1">
      <w:start w:val="1"/>
      <w:numFmt w:val="lowerRoman"/>
      <w:lvlText w:val="%6."/>
      <w:lvlJc w:val="right"/>
      <w:pPr>
        <w:tabs>
          <w:tab w:val="num" w:pos="4320"/>
        </w:tabs>
        <w:ind w:left="4320" w:hanging="180"/>
      </w:pPr>
    </w:lvl>
    <w:lvl w:ilvl="6" w:tplc="A240078E" w:tentative="1">
      <w:start w:val="1"/>
      <w:numFmt w:val="decimal"/>
      <w:lvlText w:val="%7."/>
      <w:lvlJc w:val="left"/>
      <w:pPr>
        <w:tabs>
          <w:tab w:val="num" w:pos="5040"/>
        </w:tabs>
        <w:ind w:left="5040" w:hanging="360"/>
      </w:pPr>
    </w:lvl>
    <w:lvl w:ilvl="7" w:tplc="1640D6F6" w:tentative="1">
      <w:start w:val="1"/>
      <w:numFmt w:val="lowerLetter"/>
      <w:lvlText w:val="%8."/>
      <w:lvlJc w:val="left"/>
      <w:pPr>
        <w:tabs>
          <w:tab w:val="num" w:pos="5760"/>
        </w:tabs>
        <w:ind w:left="5760" w:hanging="360"/>
      </w:pPr>
    </w:lvl>
    <w:lvl w:ilvl="8" w:tplc="3CC6F0C2" w:tentative="1">
      <w:start w:val="1"/>
      <w:numFmt w:val="lowerRoman"/>
      <w:lvlText w:val="%9."/>
      <w:lvlJc w:val="right"/>
      <w:pPr>
        <w:tabs>
          <w:tab w:val="num" w:pos="6480"/>
        </w:tabs>
        <w:ind w:left="6480" w:hanging="180"/>
      </w:pPr>
    </w:lvl>
  </w:abstractNum>
  <w:abstractNum w:abstractNumId="55"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7EAA24C2"/>
    <w:multiLevelType w:val="hybridMultilevel"/>
    <w:tmpl w:val="FA0A0B8A"/>
    <w:lvl w:ilvl="0" w:tplc="12324F50">
      <w:start w:val="1"/>
      <w:numFmt w:val="upperRoman"/>
      <w:lvlText w:val="%1."/>
      <w:lvlJc w:val="left"/>
      <w:pPr>
        <w:tabs>
          <w:tab w:val="num" w:pos="709"/>
        </w:tabs>
        <w:ind w:left="709" w:hanging="709"/>
      </w:pPr>
      <w:rPr>
        <w:rFonts w:ascii="Times New Roman" w:hAnsi="Times New Roman" w:hint="default"/>
        <w:b w:val="0"/>
        <w:i w:val="0"/>
        <w:sz w:val="26"/>
      </w:rPr>
    </w:lvl>
    <w:lvl w:ilvl="1" w:tplc="41A4A4AE">
      <w:numFmt w:val="none"/>
      <w:lvlText w:val=""/>
      <w:lvlJc w:val="left"/>
      <w:pPr>
        <w:tabs>
          <w:tab w:val="num" w:pos="360"/>
        </w:tabs>
      </w:pPr>
    </w:lvl>
    <w:lvl w:ilvl="2" w:tplc="2D044AC6">
      <w:numFmt w:val="none"/>
      <w:lvlText w:val=""/>
      <w:lvlJc w:val="left"/>
      <w:pPr>
        <w:tabs>
          <w:tab w:val="num" w:pos="360"/>
        </w:tabs>
      </w:pPr>
    </w:lvl>
    <w:lvl w:ilvl="3" w:tplc="E98678B6">
      <w:numFmt w:val="none"/>
      <w:lvlText w:val=""/>
      <w:lvlJc w:val="left"/>
      <w:pPr>
        <w:tabs>
          <w:tab w:val="num" w:pos="360"/>
        </w:tabs>
      </w:pPr>
    </w:lvl>
    <w:lvl w:ilvl="4" w:tplc="391EAE28">
      <w:numFmt w:val="none"/>
      <w:lvlText w:val=""/>
      <w:lvlJc w:val="left"/>
      <w:pPr>
        <w:tabs>
          <w:tab w:val="num" w:pos="360"/>
        </w:tabs>
      </w:pPr>
    </w:lvl>
    <w:lvl w:ilvl="5" w:tplc="A09E4BA2">
      <w:numFmt w:val="none"/>
      <w:lvlText w:val=""/>
      <w:lvlJc w:val="left"/>
      <w:pPr>
        <w:tabs>
          <w:tab w:val="num" w:pos="360"/>
        </w:tabs>
      </w:pPr>
    </w:lvl>
    <w:lvl w:ilvl="6" w:tplc="EAF09440">
      <w:numFmt w:val="none"/>
      <w:lvlText w:val=""/>
      <w:lvlJc w:val="left"/>
      <w:pPr>
        <w:tabs>
          <w:tab w:val="num" w:pos="360"/>
        </w:tabs>
      </w:pPr>
    </w:lvl>
    <w:lvl w:ilvl="7" w:tplc="EDDA503A">
      <w:numFmt w:val="none"/>
      <w:lvlText w:val=""/>
      <w:lvlJc w:val="left"/>
      <w:pPr>
        <w:tabs>
          <w:tab w:val="num" w:pos="360"/>
        </w:tabs>
      </w:pPr>
    </w:lvl>
    <w:lvl w:ilvl="8" w:tplc="157EF8D6">
      <w:numFmt w:val="none"/>
      <w:lvlText w:val=""/>
      <w:lvlJc w:val="left"/>
      <w:pPr>
        <w:tabs>
          <w:tab w:val="num" w:pos="360"/>
        </w:tabs>
      </w:pPr>
    </w:lvl>
  </w:abstractNum>
  <w:abstractNum w:abstractNumId="57"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6"/>
  </w:num>
  <w:num w:numId="2">
    <w:abstractNumId w:val="46"/>
  </w:num>
  <w:num w:numId="3">
    <w:abstractNumId w:val="42"/>
  </w:num>
  <w:num w:numId="4">
    <w:abstractNumId w:val="40"/>
  </w:num>
  <w:num w:numId="5">
    <w:abstractNumId w:val="33"/>
  </w:num>
  <w:num w:numId="6">
    <w:abstractNumId w:val="41"/>
  </w:num>
  <w:num w:numId="7">
    <w:abstractNumId w:val="35"/>
  </w:num>
  <w:num w:numId="8">
    <w:abstractNumId w:val="1"/>
  </w:num>
  <w:num w:numId="9">
    <w:abstractNumId w:val="47"/>
  </w:num>
  <w:num w:numId="10">
    <w:abstractNumId w:val="13"/>
  </w:num>
  <w:num w:numId="11">
    <w:abstractNumId w:val="24"/>
  </w:num>
  <w:num w:numId="12">
    <w:abstractNumId w:val="25"/>
  </w:num>
  <w:num w:numId="13">
    <w:abstractNumId w:val="37"/>
  </w:num>
  <w:num w:numId="14">
    <w:abstractNumId w:val="17"/>
  </w:num>
  <w:num w:numId="15">
    <w:abstractNumId w:val="45"/>
  </w:num>
  <w:num w:numId="16">
    <w:abstractNumId w:val="28"/>
  </w:num>
  <w:num w:numId="17">
    <w:abstractNumId w:val="52"/>
  </w:num>
  <w:num w:numId="18">
    <w:abstractNumId w:val="44"/>
  </w:num>
  <w:num w:numId="19">
    <w:abstractNumId w:val="10"/>
  </w:num>
  <w:num w:numId="20">
    <w:abstractNumId w:val="57"/>
  </w:num>
  <w:num w:numId="21">
    <w:abstractNumId w:val="5"/>
  </w:num>
  <w:num w:numId="22">
    <w:abstractNumId w:val="0"/>
  </w:num>
  <w:num w:numId="23">
    <w:abstractNumId w:val="39"/>
  </w:num>
  <w:num w:numId="24">
    <w:abstractNumId w:val="23"/>
  </w:num>
  <w:num w:numId="25">
    <w:abstractNumId w:val="22"/>
  </w:num>
  <w:num w:numId="26">
    <w:abstractNumId w:val="3"/>
  </w:num>
  <w:num w:numId="27">
    <w:abstractNumId w:val="54"/>
  </w:num>
  <w:num w:numId="28">
    <w:abstractNumId w:val="51"/>
  </w:num>
  <w:num w:numId="29">
    <w:abstractNumId w:val="56"/>
  </w:num>
  <w:num w:numId="30">
    <w:abstractNumId w:val="31"/>
  </w:num>
  <w:num w:numId="31">
    <w:abstractNumId w:val="55"/>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5"/>
  </w:num>
  <w:num w:numId="37">
    <w:abstractNumId w:val="21"/>
  </w:num>
  <w:num w:numId="38">
    <w:abstractNumId w:val="36"/>
  </w:num>
  <w:num w:numId="39">
    <w:abstractNumId w:val="38"/>
  </w:num>
  <w:num w:numId="40">
    <w:abstractNumId w:val="2"/>
  </w:num>
  <w:num w:numId="41">
    <w:abstractNumId w:val="29"/>
  </w:num>
  <w:num w:numId="42">
    <w:abstractNumId w:val="30"/>
  </w:num>
  <w:num w:numId="43">
    <w:abstractNumId w:val="27"/>
  </w:num>
  <w:num w:numId="44">
    <w:abstractNumId w:val="18"/>
  </w:num>
  <w:num w:numId="45">
    <w:abstractNumId w:val="53"/>
  </w:num>
  <w:num w:numId="46">
    <w:abstractNumId w:val="12"/>
  </w:num>
  <w:num w:numId="47">
    <w:abstractNumId w:val="26"/>
  </w:num>
  <w:num w:numId="48">
    <w:abstractNumId w:val="9"/>
  </w:num>
  <w:num w:numId="49">
    <w:abstractNumId w:val="11"/>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7"/>
  </w:num>
  <w:num w:numId="54">
    <w:abstractNumId w:val="20"/>
  </w:num>
  <w:num w:numId="55">
    <w:abstractNumId w:val="48"/>
  </w:num>
  <w:num w:numId="56">
    <w:abstractNumId w:val="19"/>
  </w:num>
  <w:num w:numId="57">
    <w:abstractNumId w:val="49"/>
  </w:num>
  <w:num w:numId="58">
    <w:abstractNumId w:val="4"/>
  </w:num>
  <w:num w:numId="59">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140"/>
    <w:rsid w:val="000637BB"/>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243"/>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0F8E"/>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6BCB"/>
    <w:rsid w:val="001472E2"/>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0DB6"/>
    <w:rsid w:val="001918B6"/>
    <w:rsid w:val="001920C0"/>
    <w:rsid w:val="0019224B"/>
    <w:rsid w:val="00192E18"/>
    <w:rsid w:val="001943A5"/>
    <w:rsid w:val="001943CA"/>
    <w:rsid w:val="001945A4"/>
    <w:rsid w:val="00196A74"/>
    <w:rsid w:val="00197F05"/>
    <w:rsid w:val="001A12E4"/>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538"/>
    <w:rsid w:val="00200E37"/>
    <w:rsid w:val="00201307"/>
    <w:rsid w:val="00201724"/>
    <w:rsid w:val="00201C55"/>
    <w:rsid w:val="00202301"/>
    <w:rsid w:val="002034C8"/>
    <w:rsid w:val="00203598"/>
    <w:rsid w:val="00203808"/>
    <w:rsid w:val="00205E2D"/>
    <w:rsid w:val="002068EC"/>
    <w:rsid w:val="00206B4F"/>
    <w:rsid w:val="002073D7"/>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6B42"/>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5EFE"/>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C7BD9"/>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7AA"/>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6D97"/>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1CB"/>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C16"/>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6E0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CC1"/>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76E"/>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2EC1"/>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397"/>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D04"/>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89"/>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04C7"/>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256"/>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787"/>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1A17"/>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2D36"/>
    <w:rsid w:val="009B3090"/>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0A"/>
    <w:rsid w:val="009F7F9C"/>
    <w:rsid w:val="00A00D2C"/>
    <w:rsid w:val="00A01AA6"/>
    <w:rsid w:val="00A02752"/>
    <w:rsid w:val="00A02773"/>
    <w:rsid w:val="00A02983"/>
    <w:rsid w:val="00A02DA9"/>
    <w:rsid w:val="00A0318C"/>
    <w:rsid w:val="00A0348B"/>
    <w:rsid w:val="00A05819"/>
    <w:rsid w:val="00A058DB"/>
    <w:rsid w:val="00A05A08"/>
    <w:rsid w:val="00A05EC7"/>
    <w:rsid w:val="00A0765D"/>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436"/>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A0D"/>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6EA5"/>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4A5"/>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5A31"/>
    <w:rsid w:val="00C26067"/>
    <w:rsid w:val="00C26AA0"/>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9A9"/>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6EF8"/>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B49"/>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53E"/>
    <w:rsid w:val="00D14D48"/>
    <w:rsid w:val="00D15326"/>
    <w:rsid w:val="00D15E0A"/>
    <w:rsid w:val="00D16244"/>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5FBC"/>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235"/>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94E"/>
    <w:rsid w:val="00D96ACD"/>
    <w:rsid w:val="00DA01E6"/>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4FBF"/>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28"/>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9C991"/>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 w:type="character" w:customStyle="1" w:styleId="PargrafodaListaChar">
    <w:name w:val="Parágrafo da Lista Char"/>
    <w:aliases w:val="Bullets 1 Char,Itemização Char,Vitor Título Char,Vitor T’tulo Char"/>
    <w:link w:val="PargrafodaLista"/>
    <w:uiPriority w:val="34"/>
    <w:qFormat/>
    <w:rsid w:val="00A14A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onaldo.alves@brookfieldenergia.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lexandre.caporal@brookfielde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5114-FA08-441F-B6D1-625F7A47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12822</Words>
  <Characters>76752</Characters>
  <Application>Microsoft Office Word</Application>
  <DocSecurity>4</DocSecurity>
  <Lines>639</Lines>
  <Paragraphs>178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89396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2</cp:revision>
  <dcterms:created xsi:type="dcterms:W3CDTF">2021-12-13T21:39:00Z</dcterms:created>
  <dcterms:modified xsi:type="dcterms:W3CDTF">2021-12-13T21:39:00Z</dcterms:modified>
</cp:coreProperties>
</file>