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EE7EB" w14:textId="77777777" w:rsidR="00F758C6" w:rsidRPr="002A1E8C" w:rsidRDefault="00F758C6" w:rsidP="00DA0141">
      <w:pPr>
        <w:pStyle w:val="Corpodetexto"/>
        <w:spacing w:line="360" w:lineRule="auto"/>
        <w:jc w:val="both"/>
        <w:rPr>
          <w:rFonts w:asciiTheme="minorHAnsi" w:hAnsiTheme="minorHAnsi" w:cstheme="minorHAnsi"/>
          <w:b/>
          <w:sz w:val="24"/>
          <w:szCs w:val="24"/>
        </w:rPr>
      </w:pPr>
    </w:p>
    <w:p w14:paraId="1103FADD" w14:textId="77777777" w:rsidR="00F758C6" w:rsidRPr="00DA0141" w:rsidRDefault="000E2016" w:rsidP="00DA0141">
      <w:pPr>
        <w:pStyle w:val="Corpodetexto"/>
        <w:spacing w:line="360" w:lineRule="auto"/>
        <w:rPr>
          <w:rFonts w:asciiTheme="minorHAnsi" w:hAnsiTheme="minorHAnsi" w:cstheme="minorHAnsi"/>
          <w:b/>
          <w:sz w:val="24"/>
          <w:szCs w:val="24"/>
        </w:rPr>
      </w:pPr>
      <w:r w:rsidRPr="00DA0141">
        <w:rPr>
          <w:rFonts w:asciiTheme="minorHAnsi" w:hAnsiTheme="minorHAnsi" w:cstheme="minorHAnsi"/>
          <w:b/>
          <w:sz w:val="24"/>
          <w:szCs w:val="24"/>
        </w:rPr>
        <w:t xml:space="preserve">PRIMEIRO ADITAMENTO AO </w:t>
      </w:r>
      <w:r w:rsidR="00C351B3" w:rsidRPr="00DA0141">
        <w:rPr>
          <w:rFonts w:asciiTheme="minorHAnsi" w:hAnsiTheme="minorHAnsi" w:cstheme="minorHAnsi"/>
          <w:b/>
          <w:sz w:val="24"/>
          <w:szCs w:val="24"/>
        </w:rPr>
        <w:t>CONTRATO DE PRESTAÇÃO DE SERVIÇOS DE DEPOSITÁRIO</w:t>
      </w:r>
    </w:p>
    <w:p w14:paraId="1C7FFF3E" w14:textId="77777777" w:rsidR="00D05D78" w:rsidRPr="00DA0141" w:rsidRDefault="00D05D78" w:rsidP="00DA0141">
      <w:pPr>
        <w:pStyle w:val="Corpodetexto2"/>
        <w:spacing w:line="360" w:lineRule="auto"/>
        <w:rPr>
          <w:rFonts w:asciiTheme="minorHAnsi" w:hAnsiTheme="minorHAnsi" w:cstheme="minorHAnsi"/>
          <w:sz w:val="24"/>
          <w:szCs w:val="24"/>
        </w:rPr>
      </w:pPr>
    </w:p>
    <w:p w14:paraId="756FB501" w14:textId="77777777" w:rsidR="00F758C6" w:rsidRPr="00DA0141" w:rsidRDefault="00C351B3" w:rsidP="00DA0141">
      <w:pPr>
        <w:pStyle w:val="Corpodetexto2"/>
        <w:spacing w:line="360" w:lineRule="auto"/>
        <w:rPr>
          <w:rFonts w:asciiTheme="minorHAnsi" w:hAnsiTheme="minorHAnsi" w:cstheme="minorHAnsi"/>
          <w:sz w:val="24"/>
          <w:szCs w:val="24"/>
        </w:rPr>
      </w:pPr>
      <w:r w:rsidRPr="00DA0141">
        <w:rPr>
          <w:rFonts w:asciiTheme="minorHAnsi" w:hAnsiTheme="minorHAnsi" w:cstheme="minorHAnsi"/>
          <w:sz w:val="24"/>
          <w:szCs w:val="24"/>
        </w:rPr>
        <w:t>São partes (“</w:t>
      </w:r>
      <w:r w:rsidRPr="00DA0141">
        <w:rPr>
          <w:rFonts w:asciiTheme="minorHAnsi" w:hAnsiTheme="minorHAnsi" w:cstheme="minorHAnsi"/>
          <w:b/>
          <w:sz w:val="24"/>
          <w:szCs w:val="24"/>
          <w:u w:val="single"/>
        </w:rPr>
        <w:t>Partes</w:t>
      </w:r>
      <w:r w:rsidRPr="00DA0141">
        <w:rPr>
          <w:rFonts w:asciiTheme="minorHAnsi" w:hAnsiTheme="minorHAnsi" w:cstheme="minorHAnsi"/>
          <w:sz w:val="24"/>
          <w:szCs w:val="24"/>
        </w:rPr>
        <w:t xml:space="preserve">”) no presente </w:t>
      </w:r>
      <w:r w:rsidR="000E2016" w:rsidRPr="00DA0141">
        <w:rPr>
          <w:rFonts w:asciiTheme="minorHAnsi" w:hAnsiTheme="minorHAnsi" w:cstheme="minorHAnsi"/>
          <w:sz w:val="24"/>
          <w:szCs w:val="24"/>
        </w:rPr>
        <w:t xml:space="preserve">Primeiro Aditamento ao </w:t>
      </w:r>
      <w:r w:rsidRPr="00DA0141">
        <w:rPr>
          <w:rFonts w:asciiTheme="minorHAnsi" w:hAnsiTheme="minorHAnsi" w:cstheme="minorHAnsi"/>
          <w:sz w:val="24"/>
          <w:szCs w:val="24"/>
        </w:rPr>
        <w:t>Contrato de Prestação de Serviços de Depositário (“</w:t>
      </w:r>
      <w:r w:rsidR="000E2016" w:rsidRPr="00DA0141">
        <w:rPr>
          <w:rFonts w:asciiTheme="minorHAnsi" w:hAnsiTheme="minorHAnsi" w:cstheme="minorHAnsi"/>
          <w:b/>
          <w:sz w:val="24"/>
          <w:szCs w:val="24"/>
          <w:u w:val="single"/>
        </w:rPr>
        <w:t>Aditamento</w:t>
      </w:r>
      <w:r w:rsidRPr="00DA0141">
        <w:rPr>
          <w:rFonts w:asciiTheme="minorHAnsi" w:hAnsiTheme="minorHAnsi" w:cstheme="minorHAnsi"/>
          <w:sz w:val="24"/>
          <w:szCs w:val="24"/>
        </w:rPr>
        <w:t>”):</w:t>
      </w:r>
    </w:p>
    <w:p w14:paraId="597FCC24" w14:textId="77777777" w:rsidR="00F758C6" w:rsidRPr="00DA0141" w:rsidRDefault="00F758C6" w:rsidP="00DA0141">
      <w:pPr>
        <w:spacing w:line="360" w:lineRule="auto"/>
        <w:jc w:val="both"/>
        <w:rPr>
          <w:rFonts w:asciiTheme="minorHAnsi" w:hAnsiTheme="minorHAnsi" w:cstheme="minorHAnsi"/>
        </w:rPr>
      </w:pPr>
    </w:p>
    <w:p w14:paraId="16C766C2" w14:textId="77777777" w:rsidR="00F758C6" w:rsidRPr="00DA0141" w:rsidRDefault="00C351B3" w:rsidP="00DA0141">
      <w:pPr>
        <w:numPr>
          <w:ilvl w:val="0"/>
          <w:numId w:val="3"/>
        </w:numPr>
        <w:spacing w:line="360" w:lineRule="auto"/>
        <w:ind w:left="709" w:hanging="709"/>
        <w:jc w:val="both"/>
        <w:rPr>
          <w:rFonts w:asciiTheme="minorHAnsi" w:hAnsiTheme="minorHAnsi" w:cstheme="minorHAnsi"/>
        </w:rPr>
      </w:pPr>
      <w:r w:rsidRPr="00DA0141">
        <w:rPr>
          <w:rFonts w:asciiTheme="minorHAnsi" w:hAnsiTheme="minorHAnsi" w:cstheme="minorHAnsi"/>
          <w:b/>
        </w:rPr>
        <w:t>BANCO BRADESCO S.A.</w:t>
      </w:r>
      <w:r w:rsidRPr="00DA0141">
        <w:rPr>
          <w:rFonts w:asciiTheme="minorHAnsi" w:hAnsiTheme="minorHAnsi" w:cstheme="minorHAnsi"/>
        </w:rPr>
        <w:t>, instituição financeira com sede no Núcleo Cidade de Deus, s/nº, na Vila Yara, na Cidade de Osasco, no Estado de São Paulo, inscrito no CNPJ/M</w:t>
      </w:r>
      <w:r w:rsidR="00ED51BB" w:rsidRPr="00DA0141">
        <w:rPr>
          <w:rFonts w:asciiTheme="minorHAnsi" w:hAnsiTheme="minorHAnsi" w:cstheme="minorHAnsi"/>
        </w:rPr>
        <w:t>E</w:t>
      </w:r>
      <w:r w:rsidRPr="00DA0141">
        <w:rPr>
          <w:rFonts w:asciiTheme="minorHAnsi" w:hAnsiTheme="minorHAnsi" w:cstheme="minorHAnsi"/>
        </w:rPr>
        <w:t xml:space="preserve"> sob nº 60.746.948/0001-12, (“</w:t>
      </w:r>
      <w:r w:rsidRPr="00DA0141">
        <w:rPr>
          <w:rFonts w:asciiTheme="minorHAnsi" w:hAnsiTheme="minorHAnsi" w:cstheme="minorHAnsi"/>
          <w:b/>
          <w:u w:val="single"/>
        </w:rPr>
        <w:t>BRADESCO</w:t>
      </w:r>
      <w:r w:rsidRPr="00DA0141">
        <w:rPr>
          <w:rFonts w:asciiTheme="minorHAnsi" w:hAnsiTheme="minorHAnsi" w:cstheme="minorHAnsi"/>
        </w:rPr>
        <w:t>”);</w:t>
      </w:r>
    </w:p>
    <w:p w14:paraId="7ABDE69B" w14:textId="77777777" w:rsidR="00F758C6" w:rsidRPr="00DA0141" w:rsidRDefault="00F758C6" w:rsidP="00DA0141">
      <w:pPr>
        <w:spacing w:line="360" w:lineRule="auto"/>
        <w:ind w:left="709" w:hanging="709"/>
        <w:jc w:val="both"/>
        <w:rPr>
          <w:rFonts w:asciiTheme="minorHAnsi" w:hAnsiTheme="minorHAnsi" w:cstheme="minorHAnsi"/>
        </w:rPr>
      </w:pPr>
    </w:p>
    <w:p w14:paraId="6244C91C" w14:textId="77777777" w:rsidR="00F758C6" w:rsidRPr="00DA0141" w:rsidRDefault="00C351B3" w:rsidP="00DA0141">
      <w:pPr>
        <w:numPr>
          <w:ilvl w:val="0"/>
          <w:numId w:val="3"/>
        </w:numPr>
        <w:spacing w:line="360" w:lineRule="auto"/>
        <w:ind w:left="709" w:hanging="709"/>
        <w:jc w:val="both"/>
        <w:rPr>
          <w:rFonts w:asciiTheme="minorHAnsi" w:hAnsiTheme="minorHAnsi" w:cstheme="minorHAnsi"/>
        </w:rPr>
      </w:pPr>
      <w:r w:rsidRPr="00DA0141">
        <w:rPr>
          <w:rFonts w:asciiTheme="minorHAnsi" w:hAnsiTheme="minorHAnsi" w:cstheme="minorHAnsi"/>
          <w:b/>
        </w:rPr>
        <w:t>EMPREENDIMENTOS PAGUE MENOS S.A.</w:t>
      </w:r>
      <w:r w:rsidRPr="00DA0141">
        <w:rPr>
          <w:rFonts w:asciiTheme="minorHAnsi" w:hAnsiTheme="minorHAnsi" w:cstheme="minorHAnsi"/>
        </w:rPr>
        <w:t>, sociedade por ações, com registro de companhia aberta perante a Comissão de Valores Mobiliários (“</w:t>
      </w:r>
      <w:r w:rsidRPr="00DA0141">
        <w:rPr>
          <w:rFonts w:asciiTheme="minorHAnsi" w:hAnsiTheme="minorHAnsi" w:cstheme="minorHAnsi"/>
          <w:b/>
        </w:rPr>
        <w:t>CVM</w:t>
      </w:r>
      <w:r w:rsidRPr="00DA0141">
        <w:rPr>
          <w:rFonts w:asciiTheme="minorHAnsi" w:hAnsiTheme="minorHAnsi" w:cstheme="minorHAnsi"/>
        </w:rPr>
        <w:t xml:space="preserve">”) com sede na cidade de Fortaleza, Estado do Ceará, na Rua Senador Pompeu, nº 1.520, Centro, inscrita no Cadastro Nacional da Pessoa Jurídica do Ministério da </w:t>
      </w:r>
      <w:r w:rsidR="00ED51BB" w:rsidRPr="00DA0141">
        <w:rPr>
          <w:rFonts w:asciiTheme="minorHAnsi" w:hAnsiTheme="minorHAnsi" w:cstheme="minorHAnsi"/>
        </w:rPr>
        <w:t>Economia</w:t>
      </w:r>
      <w:r w:rsidRPr="00DA0141">
        <w:rPr>
          <w:rFonts w:asciiTheme="minorHAnsi" w:hAnsiTheme="minorHAnsi" w:cstheme="minorHAnsi"/>
        </w:rPr>
        <w:t xml:space="preserve"> (“</w:t>
      </w:r>
      <w:r w:rsidRPr="00DA0141">
        <w:rPr>
          <w:rFonts w:asciiTheme="minorHAnsi" w:hAnsiTheme="minorHAnsi" w:cstheme="minorHAnsi"/>
          <w:b/>
        </w:rPr>
        <w:t>CNPJ/M</w:t>
      </w:r>
      <w:r w:rsidR="00ED51BB" w:rsidRPr="00DA0141">
        <w:rPr>
          <w:rFonts w:asciiTheme="minorHAnsi" w:hAnsiTheme="minorHAnsi" w:cstheme="minorHAnsi"/>
          <w:b/>
        </w:rPr>
        <w:t>E</w:t>
      </w:r>
      <w:r w:rsidRPr="00DA0141">
        <w:rPr>
          <w:rFonts w:asciiTheme="minorHAnsi" w:hAnsiTheme="minorHAnsi" w:cstheme="minorHAnsi"/>
        </w:rPr>
        <w:t>”) sob o nº 06.626.253/0001-51, neste ato representada nos termos de seu Estatuto Social, (“</w:t>
      </w:r>
      <w:r w:rsidRPr="00DA0141">
        <w:rPr>
          <w:rFonts w:asciiTheme="minorHAnsi" w:hAnsiTheme="minorHAnsi" w:cstheme="minorHAnsi"/>
          <w:b/>
          <w:u w:val="single"/>
        </w:rPr>
        <w:t>CONTRATANTE</w:t>
      </w:r>
      <w:r w:rsidRPr="00DA0141">
        <w:rPr>
          <w:rFonts w:asciiTheme="minorHAnsi" w:hAnsiTheme="minorHAnsi" w:cstheme="minorHAnsi"/>
        </w:rPr>
        <w:t>”); e</w:t>
      </w:r>
    </w:p>
    <w:p w14:paraId="03E41A4E" w14:textId="77777777" w:rsidR="00F758C6" w:rsidRPr="00DA0141" w:rsidRDefault="00F758C6" w:rsidP="00DA0141">
      <w:pPr>
        <w:spacing w:line="360" w:lineRule="auto"/>
        <w:ind w:left="709" w:hanging="709"/>
        <w:jc w:val="both"/>
        <w:rPr>
          <w:rFonts w:asciiTheme="minorHAnsi" w:hAnsiTheme="minorHAnsi" w:cstheme="minorHAnsi"/>
        </w:rPr>
      </w:pPr>
    </w:p>
    <w:p w14:paraId="60D1E1B9" w14:textId="77777777" w:rsidR="00F758C6" w:rsidRPr="00DA0141" w:rsidRDefault="00C351B3" w:rsidP="00DA0141">
      <w:pPr>
        <w:numPr>
          <w:ilvl w:val="0"/>
          <w:numId w:val="3"/>
        </w:numPr>
        <w:spacing w:line="360" w:lineRule="auto"/>
        <w:ind w:left="709" w:hanging="709"/>
        <w:jc w:val="both"/>
        <w:rPr>
          <w:rFonts w:asciiTheme="minorHAnsi" w:hAnsiTheme="minorHAnsi" w:cstheme="minorHAnsi"/>
        </w:rPr>
      </w:pPr>
      <w:r w:rsidRPr="00DA0141">
        <w:rPr>
          <w:rFonts w:asciiTheme="minorHAnsi" w:hAnsiTheme="minorHAnsi" w:cstheme="minorHAnsi"/>
          <w:b/>
        </w:rPr>
        <w:t>SIMPLIFIC PAVARINI DISTRIBUIDORA DE TÍTULOS E VALORES MOBILIÁRIOS LTDA.</w:t>
      </w:r>
      <w:r w:rsidRPr="00DA0141">
        <w:rPr>
          <w:rFonts w:asciiTheme="minorHAnsi" w:hAnsiTheme="minorHAnsi" w:cstheme="minorHAnsi"/>
        </w:rPr>
        <w:t>, sociedade limitada, atuando por sua filial, localizada na cidade de São Paulo, estado de São Paulo, na Rua Joaquim Floriano, nº 466, Bloco B, sala 1.401, CEP 04534-002, inscrita no CNPJ/M</w:t>
      </w:r>
      <w:r w:rsidR="00ED51BB" w:rsidRPr="00DA0141">
        <w:rPr>
          <w:rFonts w:asciiTheme="minorHAnsi" w:hAnsiTheme="minorHAnsi" w:cstheme="minorHAnsi"/>
        </w:rPr>
        <w:t>E</w:t>
      </w:r>
      <w:r w:rsidRPr="00DA0141">
        <w:rPr>
          <w:rFonts w:asciiTheme="minorHAnsi" w:hAnsiTheme="minorHAnsi" w:cstheme="minorHAnsi"/>
        </w:rPr>
        <w:t xml:space="preserve"> sob o nº 15.227.994/0004-01, neste ato representada na forma de seu contrato social (“</w:t>
      </w:r>
      <w:r w:rsidRPr="00DA0141">
        <w:rPr>
          <w:rFonts w:asciiTheme="minorHAnsi" w:hAnsiTheme="minorHAnsi" w:cstheme="minorHAnsi"/>
          <w:b/>
          <w:u w:val="single"/>
        </w:rPr>
        <w:t>INTERVENIENTE ANUENTE</w:t>
      </w:r>
      <w:r w:rsidRPr="00DA0141">
        <w:rPr>
          <w:rFonts w:asciiTheme="minorHAnsi" w:hAnsiTheme="minorHAnsi" w:cstheme="minorHAnsi"/>
        </w:rPr>
        <w:t>”).</w:t>
      </w:r>
    </w:p>
    <w:p w14:paraId="6ECD69AB" w14:textId="77777777" w:rsidR="00F758C6" w:rsidRPr="00DA0141" w:rsidRDefault="00F758C6" w:rsidP="00DA0141">
      <w:pPr>
        <w:spacing w:line="360" w:lineRule="auto"/>
        <w:ind w:left="709" w:hanging="709"/>
        <w:jc w:val="both"/>
        <w:rPr>
          <w:rFonts w:asciiTheme="minorHAnsi" w:hAnsiTheme="minorHAnsi" w:cstheme="minorHAnsi"/>
        </w:rPr>
      </w:pPr>
    </w:p>
    <w:p w14:paraId="595BC1CD" w14:textId="77777777" w:rsidR="00F758C6" w:rsidRPr="00DA0141" w:rsidRDefault="00C351B3" w:rsidP="00DA0141">
      <w:pPr>
        <w:spacing w:line="360" w:lineRule="auto"/>
        <w:jc w:val="both"/>
        <w:rPr>
          <w:rFonts w:asciiTheme="minorHAnsi" w:hAnsiTheme="minorHAnsi" w:cstheme="minorHAnsi"/>
          <w:b/>
        </w:rPr>
      </w:pPr>
      <w:r w:rsidRPr="00DA0141">
        <w:rPr>
          <w:rFonts w:asciiTheme="minorHAnsi" w:hAnsiTheme="minorHAnsi" w:cstheme="minorHAnsi"/>
          <w:b/>
        </w:rPr>
        <w:t xml:space="preserve">CONSIDERANDO QUE: </w:t>
      </w:r>
    </w:p>
    <w:p w14:paraId="3026B8E7" w14:textId="77777777" w:rsidR="00F758C6" w:rsidRPr="00DA0141" w:rsidRDefault="00F758C6" w:rsidP="00DA0141">
      <w:pPr>
        <w:spacing w:line="360" w:lineRule="auto"/>
        <w:jc w:val="both"/>
        <w:rPr>
          <w:rFonts w:asciiTheme="minorHAnsi" w:hAnsiTheme="minorHAnsi" w:cstheme="minorHAnsi"/>
        </w:rPr>
      </w:pPr>
    </w:p>
    <w:p w14:paraId="5890512E"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(i) </w:t>
      </w:r>
      <w:r w:rsidRPr="00DA0141">
        <w:rPr>
          <w:rFonts w:asciiTheme="minorHAnsi" w:hAnsiTheme="minorHAnsi" w:cstheme="minorHAnsi"/>
        </w:rPr>
        <w:tab/>
        <w:t xml:space="preserve">a </w:t>
      </w:r>
      <w:r w:rsidRPr="00DA0141">
        <w:rPr>
          <w:rFonts w:asciiTheme="minorHAnsi" w:hAnsiTheme="minorHAnsi" w:cstheme="minorHAnsi"/>
          <w:b/>
        </w:rPr>
        <w:t>CONTRATANTE</w:t>
      </w:r>
      <w:r w:rsidRPr="00DA0141">
        <w:rPr>
          <w:rFonts w:asciiTheme="minorHAnsi" w:hAnsiTheme="minorHAnsi" w:cstheme="minorHAnsi"/>
        </w:rPr>
        <w:t xml:space="preserve"> realiz</w:t>
      </w:r>
      <w:r w:rsidR="000E2016" w:rsidRPr="00DA0141">
        <w:rPr>
          <w:rFonts w:asciiTheme="minorHAnsi" w:hAnsiTheme="minorHAnsi" w:cstheme="minorHAnsi"/>
        </w:rPr>
        <w:t>ou</w:t>
      </w:r>
      <w:r w:rsidRPr="00DA0141">
        <w:rPr>
          <w:rFonts w:asciiTheme="minorHAnsi" w:hAnsiTheme="minorHAnsi" w:cstheme="minorHAnsi"/>
        </w:rPr>
        <w:t xml:space="preserve"> a sua </w:t>
      </w:r>
      <w:r w:rsidRPr="00DA0141">
        <w:rPr>
          <w:rFonts w:asciiTheme="minorHAnsi" w:hAnsiTheme="minorHAnsi" w:cstheme="minorHAnsi"/>
          <w:shd w:val="clear" w:color="auto" w:fill="FFFFFF"/>
        </w:rPr>
        <w:t>1ª (primeira) emissão de Notas Promissórias Comerciais, em série única, no montante de R$100.000.000,00 (cem milhões de reais)</w:t>
      </w:r>
      <w:r w:rsidR="000E2016" w:rsidRPr="00DA0141">
        <w:rPr>
          <w:rFonts w:asciiTheme="minorHAnsi" w:hAnsiTheme="minorHAnsi" w:cstheme="minorHAnsi"/>
          <w:shd w:val="clear" w:color="auto" w:fill="FFFFFF"/>
        </w:rPr>
        <w:t xml:space="preserve"> (“</w:t>
      </w:r>
      <w:r w:rsidR="000E2016" w:rsidRPr="00DA0141">
        <w:rPr>
          <w:rFonts w:asciiTheme="minorHAnsi" w:hAnsiTheme="minorHAnsi" w:cstheme="minorHAnsi"/>
          <w:b/>
          <w:shd w:val="clear" w:color="auto" w:fill="FFFFFF"/>
        </w:rPr>
        <w:t>Emissão NP</w:t>
      </w:r>
      <w:r w:rsidR="000E2016" w:rsidRPr="00DA0141">
        <w:rPr>
          <w:rFonts w:asciiTheme="minorHAnsi" w:hAnsiTheme="minorHAnsi" w:cstheme="minorHAnsi"/>
          <w:shd w:val="clear" w:color="auto" w:fill="FFFFFF"/>
        </w:rPr>
        <w:t>”)</w:t>
      </w:r>
      <w:r w:rsidRPr="00DA0141">
        <w:rPr>
          <w:rFonts w:asciiTheme="minorHAnsi" w:hAnsiTheme="minorHAnsi" w:cstheme="minorHAnsi"/>
          <w:shd w:val="clear" w:color="auto" w:fill="FFFFFF"/>
        </w:rPr>
        <w:t>, para distribuição pública com esforços restritos de distribuição (“</w:t>
      </w:r>
      <w:r w:rsidRPr="00DA0141">
        <w:rPr>
          <w:rFonts w:asciiTheme="minorHAnsi" w:hAnsiTheme="minorHAnsi" w:cstheme="minorHAnsi"/>
          <w:b/>
          <w:shd w:val="clear" w:color="auto" w:fill="FFFFFF"/>
        </w:rPr>
        <w:t>Oferta</w:t>
      </w:r>
      <w:r w:rsidR="000E2016" w:rsidRPr="00DA0141">
        <w:rPr>
          <w:rFonts w:asciiTheme="minorHAnsi" w:hAnsiTheme="minorHAnsi" w:cstheme="minorHAnsi"/>
          <w:b/>
          <w:shd w:val="clear" w:color="auto" w:fill="FFFFFF"/>
        </w:rPr>
        <w:t xml:space="preserve"> NP</w:t>
      </w:r>
      <w:r w:rsidRPr="00DA0141">
        <w:rPr>
          <w:rFonts w:asciiTheme="minorHAnsi" w:hAnsiTheme="minorHAnsi" w:cstheme="minorHAnsi"/>
          <w:shd w:val="clear" w:color="auto" w:fill="FFFFFF"/>
        </w:rPr>
        <w:t xml:space="preserve">”), nos termos da </w:t>
      </w:r>
      <w:r w:rsidRPr="00DA0141">
        <w:rPr>
          <w:rFonts w:asciiTheme="minorHAnsi" w:hAnsiTheme="minorHAnsi" w:cstheme="minorHAnsi"/>
        </w:rPr>
        <w:t>Instrução da Comissão de Valores Mobiliários (“</w:t>
      </w:r>
      <w:r w:rsidRPr="00DA0141">
        <w:rPr>
          <w:rFonts w:asciiTheme="minorHAnsi" w:hAnsiTheme="minorHAnsi" w:cstheme="minorHAnsi"/>
          <w:b/>
        </w:rPr>
        <w:t>CVM</w:t>
      </w:r>
      <w:r w:rsidRPr="00DA0141">
        <w:rPr>
          <w:rFonts w:asciiTheme="minorHAnsi" w:hAnsiTheme="minorHAnsi" w:cstheme="minorHAnsi"/>
        </w:rPr>
        <w:t xml:space="preserve">”) nº. 476, de 16 de janeiro de 2009, conforme </w:t>
      </w:r>
      <w:r w:rsidRPr="00DA0141">
        <w:rPr>
          <w:rFonts w:asciiTheme="minorHAnsi" w:hAnsiTheme="minorHAnsi" w:cstheme="minorHAnsi"/>
        </w:rPr>
        <w:lastRenderedPageBreak/>
        <w:t>alterada, e da Instrução da CVM nº 566, de 31 de julho de 2015 (“</w:t>
      </w:r>
      <w:r w:rsidRPr="00DA0141">
        <w:rPr>
          <w:rFonts w:asciiTheme="minorHAnsi" w:hAnsiTheme="minorHAnsi" w:cstheme="minorHAnsi"/>
          <w:b/>
        </w:rPr>
        <w:t>Notas Promissórias</w:t>
      </w:r>
      <w:r w:rsidR="000E2016" w:rsidRPr="00DA0141">
        <w:rPr>
          <w:rFonts w:asciiTheme="minorHAnsi" w:hAnsiTheme="minorHAnsi" w:cstheme="minorHAnsi"/>
        </w:rPr>
        <w:t>”</w:t>
      </w:r>
      <w:r w:rsidRPr="00DA0141">
        <w:rPr>
          <w:rFonts w:asciiTheme="minorHAnsi" w:hAnsiTheme="minorHAnsi" w:cstheme="minorHAnsi"/>
        </w:rPr>
        <w:t>, “</w:t>
      </w:r>
      <w:r w:rsidRPr="00DA0141">
        <w:rPr>
          <w:rFonts w:asciiTheme="minorHAnsi" w:hAnsiTheme="minorHAnsi" w:cstheme="minorHAnsi"/>
          <w:b/>
        </w:rPr>
        <w:t>Instrução CVM 476</w:t>
      </w:r>
      <w:r w:rsidRPr="00DA0141">
        <w:rPr>
          <w:rFonts w:asciiTheme="minorHAnsi" w:hAnsiTheme="minorHAnsi" w:cstheme="minorHAnsi"/>
        </w:rPr>
        <w:t>” e “</w:t>
      </w:r>
      <w:r w:rsidRPr="00DA0141">
        <w:rPr>
          <w:rFonts w:asciiTheme="minorHAnsi" w:hAnsiTheme="minorHAnsi" w:cstheme="minorHAnsi"/>
          <w:b/>
        </w:rPr>
        <w:t>Instrução CVM 566</w:t>
      </w:r>
      <w:r w:rsidRPr="00DA0141">
        <w:rPr>
          <w:rFonts w:asciiTheme="minorHAnsi" w:hAnsiTheme="minorHAnsi" w:cstheme="minorHAnsi"/>
        </w:rPr>
        <w:t>”, respectivamente);</w:t>
      </w:r>
    </w:p>
    <w:p w14:paraId="338734B1" w14:textId="77777777" w:rsidR="00F758C6" w:rsidRPr="00DA0141" w:rsidRDefault="00F758C6" w:rsidP="00DA0141">
      <w:pPr>
        <w:spacing w:line="360" w:lineRule="auto"/>
        <w:jc w:val="both"/>
        <w:rPr>
          <w:rFonts w:asciiTheme="minorHAnsi" w:hAnsiTheme="minorHAnsi" w:cstheme="minorHAnsi"/>
        </w:rPr>
      </w:pPr>
    </w:p>
    <w:p w14:paraId="64FD421D"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w:t>
      </w:r>
      <w:proofErr w:type="spellStart"/>
      <w:r w:rsidRPr="00DA0141">
        <w:rPr>
          <w:rFonts w:asciiTheme="minorHAnsi" w:hAnsiTheme="minorHAnsi" w:cstheme="minorHAnsi"/>
        </w:rPr>
        <w:t>ii</w:t>
      </w:r>
      <w:proofErr w:type="spellEnd"/>
      <w:r w:rsidRPr="00DA0141">
        <w:rPr>
          <w:rFonts w:asciiTheme="minorHAnsi" w:hAnsiTheme="minorHAnsi" w:cstheme="minorHAnsi"/>
        </w:rPr>
        <w:t xml:space="preserve">) </w:t>
      </w:r>
      <w:r w:rsidRPr="00DA0141">
        <w:rPr>
          <w:rFonts w:asciiTheme="minorHAnsi" w:hAnsiTheme="minorHAnsi" w:cstheme="minorHAnsi"/>
        </w:rPr>
        <w:tab/>
        <w:t>em garantia às obrigações assumidas na Emissão</w:t>
      </w:r>
      <w:r w:rsidR="000E2016" w:rsidRPr="00DA0141">
        <w:rPr>
          <w:rFonts w:asciiTheme="minorHAnsi" w:hAnsiTheme="minorHAnsi" w:cstheme="minorHAnsi"/>
        </w:rPr>
        <w:t xml:space="preserve"> NP</w:t>
      </w:r>
      <w:r w:rsidRPr="00DA0141">
        <w:rPr>
          <w:rFonts w:asciiTheme="minorHAnsi" w:hAnsiTheme="minorHAnsi" w:cstheme="minorHAnsi"/>
        </w:rPr>
        <w:t xml:space="preserve">, a </w:t>
      </w:r>
      <w:r w:rsidRPr="00DA0141">
        <w:rPr>
          <w:rFonts w:asciiTheme="minorHAnsi" w:hAnsiTheme="minorHAnsi" w:cstheme="minorHAnsi"/>
          <w:b/>
        </w:rPr>
        <w:t>CONTRATANTE</w:t>
      </w:r>
      <w:r w:rsidRPr="00DA0141">
        <w:rPr>
          <w:rFonts w:asciiTheme="minorHAnsi" w:hAnsiTheme="minorHAnsi" w:cstheme="minorHAnsi"/>
        </w:rPr>
        <w:t xml:space="preserve"> e a </w:t>
      </w:r>
      <w:r w:rsidRPr="00DA0141">
        <w:rPr>
          <w:rFonts w:asciiTheme="minorHAnsi" w:hAnsiTheme="minorHAnsi" w:cstheme="minorHAnsi"/>
          <w:b/>
        </w:rPr>
        <w:t>INTERVENIENTE ANUENTE</w:t>
      </w:r>
      <w:r w:rsidRPr="00DA0141">
        <w:rPr>
          <w:rFonts w:asciiTheme="minorHAnsi" w:hAnsiTheme="minorHAnsi" w:cstheme="minorHAnsi"/>
        </w:rPr>
        <w:t xml:space="preserve"> firmaram o Instrumento Particular de Constituição de Cessão Fiduciária de Direitos Creditórios e de Conta Vinculada em Garantia, em 16 de janeiro de 2019 (“</w:t>
      </w:r>
      <w:r w:rsidRPr="00DA0141">
        <w:rPr>
          <w:rFonts w:asciiTheme="minorHAnsi" w:hAnsiTheme="minorHAnsi" w:cstheme="minorHAnsi"/>
          <w:b/>
          <w:u w:val="single"/>
        </w:rPr>
        <w:t xml:space="preserve">Contrato </w:t>
      </w:r>
      <w:r w:rsidR="000E2016" w:rsidRPr="00DA0141">
        <w:rPr>
          <w:rFonts w:asciiTheme="minorHAnsi" w:hAnsiTheme="minorHAnsi" w:cstheme="minorHAnsi"/>
          <w:b/>
          <w:u w:val="single"/>
        </w:rPr>
        <w:t xml:space="preserve">NP </w:t>
      </w:r>
      <w:r w:rsidRPr="00DA0141">
        <w:rPr>
          <w:rFonts w:asciiTheme="minorHAnsi" w:hAnsiTheme="minorHAnsi" w:cstheme="minorHAnsi"/>
          <w:b/>
          <w:u w:val="single"/>
        </w:rPr>
        <w:t>Originador</w:t>
      </w:r>
      <w:r w:rsidRPr="00DA0141">
        <w:rPr>
          <w:rFonts w:asciiTheme="minorHAnsi" w:hAnsiTheme="minorHAnsi" w:cstheme="minorHAnsi"/>
        </w:rPr>
        <w:t>”);</w:t>
      </w:r>
    </w:p>
    <w:p w14:paraId="62DE4E3D" w14:textId="77777777" w:rsidR="00F758C6" w:rsidRPr="00DA0141" w:rsidRDefault="00F758C6" w:rsidP="00DA0141">
      <w:pPr>
        <w:spacing w:line="360" w:lineRule="auto"/>
        <w:jc w:val="both"/>
        <w:rPr>
          <w:rFonts w:asciiTheme="minorHAnsi" w:hAnsiTheme="minorHAnsi" w:cstheme="minorHAnsi"/>
        </w:rPr>
      </w:pPr>
    </w:p>
    <w:p w14:paraId="056C7618"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w:t>
      </w:r>
      <w:proofErr w:type="spellStart"/>
      <w:r w:rsidRPr="00DA0141">
        <w:rPr>
          <w:rFonts w:asciiTheme="minorHAnsi" w:hAnsiTheme="minorHAnsi" w:cstheme="minorHAnsi"/>
        </w:rPr>
        <w:t>iii</w:t>
      </w:r>
      <w:proofErr w:type="spellEnd"/>
      <w:r w:rsidRPr="00DA0141">
        <w:rPr>
          <w:rFonts w:asciiTheme="minorHAnsi" w:hAnsiTheme="minorHAnsi" w:cstheme="minorHAnsi"/>
        </w:rPr>
        <w:t xml:space="preserve">) </w:t>
      </w:r>
      <w:r w:rsidRPr="00DA0141">
        <w:rPr>
          <w:rFonts w:asciiTheme="minorHAnsi" w:hAnsiTheme="minorHAnsi" w:cstheme="minorHAnsi"/>
        </w:rPr>
        <w:tab/>
        <w:t xml:space="preserve">para assegurar o cumprimento das obrigações previstas no Contrato </w:t>
      </w:r>
      <w:r w:rsidR="000E2016" w:rsidRPr="00DA0141">
        <w:rPr>
          <w:rFonts w:asciiTheme="minorHAnsi" w:hAnsiTheme="minorHAnsi" w:cstheme="minorHAnsi"/>
        </w:rPr>
        <w:t xml:space="preserve">NP </w:t>
      </w:r>
      <w:r w:rsidRPr="00DA0141">
        <w:rPr>
          <w:rFonts w:asciiTheme="minorHAnsi" w:hAnsiTheme="minorHAnsi" w:cstheme="minorHAnsi"/>
        </w:rPr>
        <w:t xml:space="preserve">Originador, a </w:t>
      </w:r>
      <w:r w:rsidRPr="00DA0141">
        <w:rPr>
          <w:rFonts w:asciiTheme="minorHAnsi" w:hAnsiTheme="minorHAnsi" w:cstheme="minorHAnsi"/>
          <w:b/>
        </w:rPr>
        <w:t>CONTRATANTE</w:t>
      </w:r>
      <w:r w:rsidRPr="00DA0141">
        <w:rPr>
          <w:rFonts w:asciiTheme="minorHAnsi" w:hAnsiTheme="minorHAnsi" w:cstheme="minorHAnsi"/>
        </w:rPr>
        <w:t xml:space="preserve"> e a </w:t>
      </w:r>
      <w:r w:rsidRPr="00DA0141">
        <w:rPr>
          <w:rFonts w:asciiTheme="minorHAnsi" w:hAnsiTheme="minorHAnsi" w:cstheme="minorHAnsi"/>
          <w:b/>
        </w:rPr>
        <w:t xml:space="preserve">INTERVENIENTE ANUENTE </w:t>
      </w:r>
      <w:r w:rsidR="000E2016" w:rsidRPr="00DA0141">
        <w:rPr>
          <w:rFonts w:asciiTheme="minorHAnsi" w:hAnsiTheme="minorHAnsi" w:cstheme="minorHAnsi"/>
        </w:rPr>
        <w:t>contrataram</w:t>
      </w:r>
      <w:r w:rsidRPr="00DA0141">
        <w:rPr>
          <w:rFonts w:asciiTheme="minorHAnsi" w:hAnsiTheme="minorHAnsi" w:cstheme="minorHAnsi"/>
        </w:rPr>
        <w:t xml:space="preserve"> o </w:t>
      </w:r>
      <w:r w:rsidRPr="00DA0141">
        <w:rPr>
          <w:rFonts w:asciiTheme="minorHAnsi" w:hAnsiTheme="minorHAnsi" w:cstheme="minorHAnsi"/>
          <w:b/>
        </w:rPr>
        <w:t>BRADESCO</w:t>
      </w:r>
      <w:r w:rsidRPr="00DA0141">
        <w:rPr>
          <w:rFonts w:asciiTheme="minorHAnsi" w:hAnsiTheme="minorHAnsi" w:cstheme="minorHAnsi"/>
        </w:rPr>
        <w:t xml:space="preserve"> como banco depositário dos valores depositados na Conta Vinculada (denominada adiante), para promover sua gestão e acompanhamento; </w:t>
      </w:r>
    </w:p>
    <w:p w14:paraId="2CFB3AD4" w14:textId="77777777" w:rsidR="00F758C6" w:rsidRPr="00DA0141" w:rsidRDefault="00F758C6" w:rsidP="00DA0141">
      <w:pPr>
        <w:spacing w:line="360" w:lineRule="auto"/>
        <w:jc w:val="both"/>
        <w:rPr>
          <w:rFonts w:asciiTheme="minorHAnsi" w:hAnsiTheme="minorHAnsi" w:cstheme="minorHAnsi"/>
        </w:rPr>
      </w:pPr>
    </w:p>
    <w:p w14:paraId="3D0CB520" w14:textId="77777777" w:rsidR="000E201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w:t>
      </w:r>
      <w:proofErr w:type="spellStart"/>
      <w:r w:rsidRPr="00DA0141">
        <w:rPr>
          <w:rFonts w:asciiTheme="minorHAnsi" w:hAnsiTheme="minorHAnsi" w:cstheme="minorHAnsi"/>
        </w:rPr>
        <w:t>iv</w:t>
      </w:r>
      <w:proofErr w:type="spellEnd"/>
      <w:r w:rsidRPr="00DA0141">
        <w:rPr>
          <w:rFonts w:asciiTheme="minorHAnsi" w:hAnsiTheme="minorHAnsi" w:cstheme="minorHAnsi"/>
        </w:rPr>
        <w:t xml:space="preserve">) </w:t>
      </w:r>
      <w:r w:rsidRPr="00DA0141">
        <w:rPr>
          <w:rFonts w:asciiTheme="minorHAnsi" w:hAnsiTheme="minorHAnsi" w:cstheme="minorHAnsi"/>
        </w:rPr>
        <w:tab/>
      </w:r>
      <w:r w:rsidR="000E2016" w:rsidRPr="00DA0141">
        <w:rPr>
          <w:rFonts w:asciiTheme="minorHAnsi" w:hAnsiTheme="minorHAnsi" w:cstheme="minorHAnsi"/>
        </w:rPr>
        <w:t>as Notas Promissórias serão integralmente pagas em 21 de julho de 2019 e, nesta data, com o pagamento integral de todas as obrigações assumidas na Emissão NP, o Contrato NP Originador também deixará de vigorar;</w:t>
      </w:r>
    </w:p>
    <w:p w14:paraId="2B8D6BDC" w14:textId="77777777" w:rsidR="000E2016" w:rsidRPr="00DA0141" w:rsidRDefault="000E2016" w:rsidP="00DA0141">
      <w:pPr>
        <w:spacing w:line="360" w:lineRule="auto"/>
        <w:jc w:val="both"/>
        <w:rPr>
          <w:rFonts w:asciiTheme="minorHAnsi" w:hAnsiTheme="minorHAnsi" w:cstheme="minorHAnsi"/>
        </w:rPr>
      </w:pPr>
    </w:p>
    <w:p w14:paraId="6B6FAB97" w14:textId="77777777" w:rsidR="000E2016" w:rsidRPr="00DA0141" w:rsidRDefault="000E2016" w:rsidP="00DA0141">
      <w:pPr>
        <w:spacing w:line="360" w:lineRule="auto"/>
        <w:jc w:val="both"/>
        <w:rPr>
          <w:rFonts w:asciiTheme="minorHAnsi" w:hAnsiTheme="minorHAnsi" w:cstheme="minorHAnsi"/>
        </w:rPr>
      </w:pPr>
      <w:r w:rsidRPr="00DA0141">
        <w:rPr>
          <w:rFonts w:asciiTheme="minorHAnsi" w:hAnsiTheme="minorHAnsi" w:cstheme="minorHAnsi"/>
        </w:rPr>
        <w:t xml:space="preserve">(v) a </w:t>
      </w:r>
      <w:r w:rsidRPr="00DA0141">
        <w:rPr>
          <w:rFonts w:asciiTheme="minorHAnsi" w:hAnsiTheme="minorHAnsi" w:cstheme="minorHAnsi"/>
          <w:b/>
        </w:rPr>
        <w:t>CONTRATANTE</w:t>
      </w:r>
      <w:r w:rsidRPr="00DA0141">
        <w:rPr>
          <w:rFonts w:asciiTheme="minorHAnsi" w:hAnsiTheme="minorHAnsi" w:cstheme="minorHAnsi"/>
        </w:rPr>
        <w:t xml:space="preserve"> realizará a sua </w:t>
      </w:r>
      <w:r w:rsidRPr="00DA0141">
        <w:rPr>
          <w:rFonts w:asciiTheme="minorHAnsi" w:hAnsiTheme="minorHAnsi" w:cstheme="minorHAnsi"/>
          <w:shd w:val="clear" w:color="auto" w:fill="FFFFFF"/>
        </w:rPr>
        <w:t xml:space="preserve">5ª (quinta) </w:t>
      </w:r>
      <w:r w:rsidR="00A15393" w:rsidRPr="00DA0141">
        <w:rPr>
          <w:rFonts w:asciiTheme="minorHAnsi" w:hAnsiTheme="minorHAnsi" w:cstheme="minorHAnsi"/>
          <w:shd w:val="clear" w:color="auto" w:fill="FFFFFF"/>
        </w:rPr>
        <w:t>emissão de debêntures simples, não conversíveis em ações, da espécie quirografária, com garantia real e fidejussória adicionais, em s</w:t>
      </w:r>
      <w:r w:rsidRPr="00DA0141">
        <w:rPr>
          <w:rFonts w:asciiTheme="minorHAnsi" w:hAnsiTheme="minorHAnsi" w:cstheme="minorHAnsi"/>
          <w:shd w:val="clear" w:color="auto" w:fill="FFFFFF"/>
        </w:rPr>
        <w:t xml:space="preserve">érie </w:t>
      </w:r>
      <w:r w:rsidR="00A15393" w:rsidRPr="00DA0141">
        <w:rPr>
          <w:rFonts w:asciiTheme="minorHAnsi" w:hAnsiTheme="minorHAnsi" w:cstheme="minorHAnsi"/>
          <w:shd w:val="clear" w:color="auto" w:fill="FFFFFF"/>
        </w:rPr>
        <w:t>ú</w:t>
      </w:r>
      <w:r w:rsidRPr="00DA0141">
        <w:rPr>
          <w:rFonts w:asciiTheme="minorHAnsi" w:hAnsiTheme="minorHAnsi" w:cstheme="minorHAnsi"/>
          <w:shd w:val="clear" w:color="auto" w:fill="FFFFFF"/>
        </w:rPr>
        <w:t>nica, no montante de R$100.000.000,00 (cem milhões de reais) (“</w:t>
      </w:r>
      <w:r w:rsidRPr="00DA0141">
        <w:rPr>
          <w:rFonts w:asciiTheme="minorHAnsi" w:hAnsiTheme="minorHAnsi" w:cstheme="minorHAnsi"/>
          <w:b/>
          <w:shd w:val="clear" w:color="auto" w:fill="FFFFFF"/>
        </w:rPr>
        <w:t>Emiss</w:t>
      </w:r>
      <w:r w:rsidR="00A15393" w:rsidRPr="00DA0141">
        <w:rPr>
          <w:rFonts w:asciiTheme="minorHAnsi" w:hAnsiTheme="minorHAnsi" w:cstheme="minorHAnsi"/>
          <w:b/>
          <w:shd w:val="clear" w:color="auto" w:fill="FFFFFF"/>
        </w:rPr>
        <w:t>ão</w:t>
      </w:r>
      <w:r w:rsidRPr="00DA0141">
        <w:rPr>
          <w:rFonts w:asciiTheme="minorHAnsi" w:hAnsiTheme="minorHAnsi" w:cstheme="minorHAnsi"/>
          <w:shd w:val="clear" w:color="auto" w:fill="FFFFFF"/>
        </w:rPr>
        <w:t>”), para distribuição pública com esforços restritos de distribuição (“</w:t>
      </w:r>
      <w:r w:rsidRPr="00DA0141">
        <w:rPr>
          <w:rFonts w:asciiTheme="minorHAnsi" w:hAnsiTheme="minorHAnsi" w:cstheme="minorHAnsi"/>
          <w:b/>
          <w:shd w:val="clear" w:color="auto" w:fill="FFFFFF"/>
        </w:rPr>
        <w:t>Oferta</w:t>
      </w:r>
      <w:r w:rsidRPr="00DA0141">
        <w:rPr>
          <w:rFonts w:asciiTheme="minorHAnsi" w:hAnsiTheme="minorHAnsi" w:cstheme="minorHAnsi"/>
          <w:shd w:val="clear" w:color="auto" w:fill="FFFFFF"/>
        </w:rPr>
        <w:t xml:space="preserve">”), nos termos da </w:t>
      </w:r>
      <w:r w:rsidRPr="00DA0141">
        <w:rPr>
          <w:rFonts w:asciiTheme="minorHAnsi" w:hAnsiTheme="minorHAnsi" w:cstheme="minorHAnsi"/>
        </w:rPr>
        <w:t>Instrução da Comissão de Valores Mobiliários (“</w:t>
      </w:r>
      <w:r w:rsidRPr="00DA0141">
        <w:rPr>
          <w:rFonts w:asciiTheme="minorHAnsi" w:hAnsiTheme="minorHAnsi" w:cstheme="minorHAnsi"/>
          <w:b/>
        </w:rPr>
        <w:t>CVM</w:t>
      </w:r>
      <w:r w:rsidRPr="00DA0141">
        <w:rPr>
          <w:rFonts w:asciiTheme="minorHAnsi" w:hAnsiTheme="minorHAnsi" w:cstheme="minorHAnsi"/>
        </w:rPr>
        <w:t>”) nº. 476, de 16 de janeiro de 2009, conforme alterada, (“</w:t>
      </w:r>
      <w:r w:rsidR="00A15393" w:rsidRPr="00DA0141">
        <w:rPr>
          <w:rFonts w:asciiTheme="minorHAnsi" w:hAnsiTheme="minorHAnsi" w:cstheme="minorHAnsi"/>
          <w:b/>
        </w:rPr>
        <w:t>Debêntures</w:t>
      </w:r>
      <w:r w:rsidRPr="00DA0141">
        <w:rPr>
          <w:rFonts w:asciiTheme="minorHAnsi" w:hAnsiTheme="minorHAnsi" w:cstheme="minorHAnsi"/>
        </w:rPr>
        <w:t>”</w:t>
      </w:r>
      <w:r w:rsidR="00A15393" w:rsidRPr="00DA0141">
        <w:rPr>
          <w:rFonts w:asciiTheme="minorHAnsi" w:hAnsiTheme="minorHAnsi" w:cstheme="minorHAnsi"/>
        </w:rPr>
        <w:t xml:space="preserve"> e</w:t>
      </w:r>
      <w:r w:rsidRPr="00DA0141">
        <w:rPr>
          <w:rFonts w:asciiTheme="minorHAnsi" w:hAnsiTheme="minorHAnsi" w:cstheme="minorHAnsi"/>
        </w:rPr>
        <w:t xml:space="preserve"> “</w:t>
      </w:r>
      <w:r w:rsidRPr="00DA0141">
        <w:rPr>
          <w:rFonts w:asciiTheme="minorHAnsi" w:hAnsiTheme="minorHAnsi" w:cstheme="minorHAnsi"/>
          <w:b/>
        </w:rPr>
        <w:t>Instrução CVM 476</w:t>
      </w:r>
      <w:r w:rsidRPr="00DA0141">
        <w:rPr>
          <w:rFonts w:asciiTheme="minorHAnsi" w:hAnsiTheme="minorHAnsi" w:cstheme="minorHAnsi"/>
        </w:rPr>
        <w:t>”, respectivamente);</w:t>
      </w:r>
    </w:p>
    <w:p w14:paraId="3616A370" w14:textId="77777777" w:rsidR="00A15393" w:rsidRPr="00DA0141" w:rsidRDefault="00A15393" w:rsidP="00DA0141">
      <w:pPr>
        <w:spacing w:line="360" w:lineRule="auto"/>
        <w:jc w:val="both"/>
        <w:rPr>
          <w:rFonts w:asciiTheme="minorHAnsi" w:hAnsiTheme="minorHAnsi" w:cstheme="minorHAnsi"/>
        </w:rPr>
      </w:pPr>
    </w:p>
    <w:p w14:paraId="1D88C29A" w14:textId="77777777" w:rsidR="00A15393" w:rsidRPr="00DA0141" w:rsidRDefault="00A15393" w:rsidP="00DA0141">
      <w:pPr>
        <w:spacing w:line="360" w:lineRule="auto"/>
        <w:jc w:val="both"/>
        <w:rPr>
          <w:rFonts w:asciiTheme="minorHAnsi" w:hAnsiTheme="minorHAnsi" w:cstheme="minorHAnsi"/>
        </w:rPr>
      </w:pPr>
      <w:r w:rsidRPr="00DA0141">
        <w:rPr>
          <w:rFonts w:asciiTheme="minorHAnsi" w:hAnsiTheme="minorHAnsi" w:cstheme="minorHAnsi"/>
        </w:rPr>
        <w:t xml:space="preserve">(vi) em garantia às obrigações assumidas na Emissão, a </w:t>
      </w:r>
      <w:r w:rsidRPr="00DA0141">
        <w:rPr>
          <w:rFonts w:asciiTheme="minorHAnsi" w:hAnsiTheme="minorHAnsi" w:cstheme="minorHAnsi"/>
          <w:b/>
        </w:rPr>
        <w:t>CONTRATANTE</w:t>
      </w:r>
      <w:r w:rsidRPr="00DA0141">
        <w:rPr>
          <w:rFonts w:asciiTheme="minorHAnsi" w:hAnsiTheme="minorHAnsi" w:cstheme="minorHAnsi"/>
        </w:rPr>
        <w:t xml:space="preserve"> e a </w:t>
      </w:r>
      <w:r w:rsidRPr="00DA0141">
        <w:rPr>
          <w:rFonts w:asciiTheme="minorHAnsi" w:hAnsiTheme="minorHAnsi" w:cstheme="minorHAnsi"/>
          <w:b/>
        </w:rPr>
        <w:t>INTERVENIENTE ANUENTE</w:t>
      </w:r>
      <w:r w:rsidRPr="00DA0141">
        <w:rPr>
          <w:rFonts w:asciiTheme="minorHAnsi" w:hAnsiTheme="minorHAnsi" w:cstheme="minorHAnsi"/>
        </w:rPr>
        <w:t xml:space="preserve"> firmaram o Instrumento Particular de Constituição de Cessão Fiduciária de Direitos Creditórios e de Conta Vinculada em Garantia, em 2 de julho de 2019 (“</w:t>
      </w:r>
      <w:r w:rsidRPr="00DA0141">
        <w:rPr>
          <w:rFonts w:asciiTheme="minorHAnsi" w:hAnsiTheme="minorHAnsi" w:cstheme="minorHAnsi"/>
          <w:b/>
          <w:u w:val="single"/>
        </w:rPr>
        <w:t>Contrato Originador</w:t>
      </w:r>
      <w:r w:rsidRPr="00DA0141">
        <w:rPr>
          <w:rFonts w:asciiTheme="minorHAnsi" w:hAnsiTheme="minorHAnsi" w:cstheme="minorHAnsi"/>
        </w:rPr>
        <w:t>”);</w:t>
      </w:r>
    </w:p>
    <w:p w14:paraId="229E494A" w14:textId="77777777" w:rsidR="00A15393" w:rsidRPr="00DA0141" w:rsidRDefault="00A15393" w:rsidP="00DA0141">
      <w:pPr>
        <w:spacing w:line="360" w:lineRule="auto"/>
        <w:jc w:val="both"/>
        <w:rPr>
          <w:rFonts w:asciiTheme="minorHAnsi" w:hAnsiTheme="minorHAnsi" w:cstheme="minorHAnsi"/>
        </w:rPr>
      </w:pPr>
    </w:p>
    <w:p w14:paraId="2D6E7054" w14:textId="77777777" w:rsidR="00F758C6" w:rsidRPr="00DA0141" w:rsidRDefault="00A15393" w:rsidP="00DA0141">
      <w:pPr>
        <w:spacing w:line="360" w:lineRule="auto"/>
        <w:jc w:val="both"/>
        <w:rPr>
          <w:rFonts w:asciiTheme="minorHAnsi" w:hAnsiTheme="minorHAnsi" w:cstheme="minorHAnsi"/>
        </w:rPr>
      </w:pPr>
      <w:r w:rsidRPr="00DA0141">
        <w:rPr>
          <w:rFonts w:asciiTheme="minorHAnsi" w:hAnsiTheme="minorHAnsi" w:cstheme="minorHAnsi"/>
        </w:rPr>
        <w:lastRenderedPageBreak/>
        <w:t>(</w:t>
      </w:r>
      <w:proofErr w:type="spellStart"/>
      <w:r w:rsidRPr="00DA0141">
        <w:rPr>
          <w:rFonts w:asciiTheme="minorHAnsi" w:hAnsiTheme="minorHAnsi" w:cstheme="minorHAnsi"/>
        </w:rPr>
        <w:t>vii</w:t>
      </w:r>
      <w:proofErr w:type="spellEnd"/>
      <w:r w:rsidRPr="00DA0141">
        <w:rPr>
          <w:rFonts w:asciiTheme="minorHAnsi" w:hAnsiTheme="minorHAnsi" w:cstheme="minorHAnsi"/>
        </w:rPr>
        <w:t xml:space="preserve">) a garantia constituída no Contrato NP </w:t>
      </w:r>
      <w:r w:rsidR="00D70662" w:rsidRPr="00DA0141">
        <w:rPr>
          <w:rFonts w:asciiTheme="minorHAnsi" w:hAnsiTheme="minorHAnsi" w:cstheme="minorHAnsi"/>
        </w:rPr>
        <w:t>Originador</w:t>
      </w:r>
      <w:r w:rsidRPr="00DA0141">
        <w:rPr>
          <w:rFonts w:asciiTheme="minorHAnsi" w:hAnsiTheme="minorHAnsi" w:cstheme="minorHAnsi"/>
        </w:rPr>
        <w:t xml:space="preserve"> é exatamente a mesma que será constituída no Contrato Originador, observada a condição suspensiva indicada no respectivo contrato, as Partes decidem aditar o Contrato de Prestação de Serviços de Depositário (“</w:t>
      </w:r>
      <w:r w:rsidRPr="00DA0141">
        <w:rPr>
          <w:rFonts w:asciiTheme="minorHAnsi" w:hAnsiTheme="minorHAnsi" w:cstheme="minorHAnsi"/>
          <w:b/>
        </w:rPr>
        <w:t>Contrato</w:t>
      </w:r>
      <w:r w:rsidRPr="00DA0141">
        <w:rPr>
          <w:rFonts w:asciiTheme="minorHAnsi" w:hAnsiTheme="minorHAnsi" w:cstheme="minorHAnsi"/>
        </w:rPr>
        <w:t>”) para que este passe a vigorar nos termos a seguir acordados.</w:t>
      </w:r>
    </w:p>
    <w:p w14:paraId="00D81532" w14:textId="77777777" w:rsidR="00A15393" w:rsidRPr="00DA0141" w:rsidRDefault="00A15393" w:rsidP="00DA0141">
      <w:pPr>
        <w:spacing w:line="360" w:lineRule="auto"/>
        <w:jc w:val="both"/>
        <w:rPr>
          <w:rFonts w:asciiTheme="minorHAnsi" w:hAnsiTheme="minorHAnsi" w:cstheme="minorHAnsi"/>
        </w:rPr>
      </w:pPr>
    </w:p>
    <w:p w14:paraId="7CB1C7FF" w14:textId="77777777" w:rsidR="00A15393" w:rsidRPr="00DA0141" w:rsidRDefault="00A1539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CLÁUSULA PRIMEIRA</w:t>
      </w:r>
    </w:p>
    <w:p w14:paraId="4B52819D" w14:textId="77777777" w:rsidR="00A15393" w:rsidRPr="00DA0141" w:rsidRDefault="00EB4DC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ALTERAÇÃO</w:t>
      </w:r>
    </w:p>
    <w:p w14:paraId="374352B5" w14:textId="77777777" w:rsidR="00866A49" w:rsidRPr="00DA0141" w:rsidRDefault="00866A49" w:rsidP="00DA0141">
      <w:pPr>
        <w:spacing w:line="276" w:lineRule="auto"/>
        <w:jc w:val="both"/>
        <w:rPr>
          <w:rFonts w:asciiTheme="minorHAnsi" w:hAnsiTheme="minorHAnsi" w:cstheme="minorHAnsi"/>
        </w:rPr>
      </w:pPr>
    </w:p>
    <w:p w14:paraId="2CC8A819" w14:textId="5C501B60" w:rsidR="00A15393" w:rsidRPr="00DA0141" w:rsidRDefault="00EB4DC3" w:rsidP="00DA0141">
      <w:pPr>
        <w:pStyle w:val="PargrafodaLista"/>
        <w:numPr>
          <w:ilvl w:val="1"/>
          <w:numId w:val="10"/>
        </w:numPr>
        <w:spacing w:line="360" w:lineRule="auto"/>
        <w:jc w:val="both"/>
        <w:rPr>
          <w:rFonts w:asciiTheme="minorHAnsi" w:hAnsiTheme="minorHAnsi" w:cstheme="minorHAnsi"/>
        </w:rPr>
      </w:pPr>
      <w:r w:rsidRPr="00DA0141">
        <w:rPr>
          <w:rFonts w:asciiTheme="minorHAnsi" w:hAnsiTheme="minorHAnsi" w:cstheme="minorHAnsi"/>
        </w:rPr>
        <w:t>Conforme indicado no Considerando (</w:t>
      </w:r>
      <w:proofErr w:type="spellStart"/>
      <w:r w:rsidRPr="00DA0141">
        <w:rPr>
          <w:rFonts w:asciiTheme="minorHAnsi" w:hAnsiTheme="minorHAnsi" w:cstheme="minorHAnsi"/>
        </w:rPr>
        <w:t>iv</w:t>
      </w:r>
      <w:proofErr w:type="spellEnd"/>
      <w:r w:rsidRPr="00DA0141">
        <w:rPr>
          <w:rFonts w:asciiTheme="minorHAnsi" w:hAnsiTheme="minorHAnsi" w:cstheme="minorHAnsi"/>
        </w:rPr>
        <w:t xml:space="preserve">) acima, </w:t>
      </w:r>
      <w:r w:rsidR="00163FFC" w:rsidRPr="00DA0141">
        <w:rPr>
          <w:rFonts w:asciiTheme="minorHAnsi" w:hAnsiTheme="minorHAnsi" w:cstheme="minorHAnsi"/>
        </w:rPr>
        <w:t xml:space="preserve">em 21 de julho de 2019, </w:t>
      </w:r>
      <w:r w:rsidR="005A78F5" w:rsidRPr="00DA0141">
        <w:rPr>
          <w:rFonts w:asciiTheme="minorHAnsi" w:hAnsiTheme="minorHAnsi" w:cstheme="minorHAnsi"/>
        </w:rPr>
        <w:t>a</w:t>
      </w:r>
      <w:r w:rsidR="005A78F5" w:rsidRPr="00DA0141">
        <w:rPr>
          <w:rFonts w:asciiTheme="minorHAnsi" w:hAnsiTheme="minorHAnsi" w:cstheme="minorHAnsi"/>
          <w:b/>
        </w:rPr>
        <w:t xml:space="preserve"> </w:t>
      </w:r>
      <w:r w:rsidR="00163FFC" w:rsidRPr="00DA0141">
        <w:rPr>
          <w:rFonts w:asciiTheme="minorHAnsi" w:hAnsiTheme="minorHAnsi" w:cstheme="minorHAnsi"/>
          <w:b/>
        </w:rPr>
        <w:t>CONTRATANTE</w:t>
      </w:r>
      <w:r w:rsidR="00163FFC" w:rsidRPr="00DA0141">
        <w:rPr>
          <w:rFonts w:asciiTheme="minorHAnsi" w:hAnsiTheme="minorHAnsi" w:cstheme="minorHAnsi"/>
        </w:rPr>
        <w:t xml:space="preserve"> </w:t>
      </w:r>
      <w:r w:rsidR="00523B48" w:rsidRPr="00DA0141">
        <w:rPr>
          <w:rFonts w:asciiTheme="minorHAnsi" w:hAnsiTheme="minorHAnsi" w:cstheme="minorHAnsi"/>
        </w:rPr>
        <w:t>realizará o pagamento integral de todas as obrigações assumidas no âmbito da Emissão NP (“</w:t>
      </w:r>
      <w:r w:rsidR="00523B48" w:rsidRPr="00DA0141">
        <w:rPr>
          <w:rFonts w:asciiTheme="minorHAnsi" w:hAnsiTheme="minorHAnsi" w:cstheme="minorHAnsi"/>
          <w:b/>
        </w:rPr>
        <w:t>Condição Suspensiva</w:t>
      </w:r>
      <w:r w:rsidR="00523B48" w:rsidRPr="00DA0141">
        <w:rPr>
          <w:rFonts w:asciiTheme="minorHAnsi" w:hAnsiTheme="minorHAnsi" w:cstheme="minorHAnsi"/>
        </w:rPr>
        <w:t xml:space="preserve">”). Em razão do pagamento integral de todas as obrigações assumidas no âmbito da Emissão NP, </w:t>
      </w:r>
      <w:r w:rsidR="004201C7" w:rsidRPr="00DA0141">
        <w:rPr>
          <w:rFonts w:asciiTheme="minorHAnsi" w:hAnsiTheme="minorHAnsi" w:cstheme="minorHAnsi"/>
        </w:rPr>
        <w:t xml:space="preserve">o Contrato NP Originador deixará de vigorar. Entretanto, as Partes decidem que os termos e condições do Contrato </w:t>
      </w:r>
      <w:r w:rsidR="00523B48" w:rsidRPr="00DA0141">
        <w:rPr>
          <w:rFonts w:asciiTheme="minorHAnsi" w:hAnsiTheme="minorHAnsi" w:cstheme="minorHAnsi"/>
        </w:rPr>
        <w:t xml:space="preserve">deverão </w:t>
      </w:r>
      <w:r w:rsidR="004201C7" w:rsidRPr="00DA0141">
        <w:rPr>
          <w:rFonts w:asciiTheme="minorHAnsi" w:hAnsiTheme="minorHAnsi" w:cstheme="minorHAnsi"/>
        </w:rPr>
        <w:t>permanecer vigentes até a data final de vigência do novo Contrato Originador, conforme acima indicado.</w:t>
      </w:r>
    </w:p>
    <w:p w14:paraId="28E57F5B" w14:textId="77777777" w:rsidR="004201C7" w:rsidRPr="00DA0141" w:rsidRDefault="004201C7" w:rsidP="00DA0141">
      <w:pPr>
        <w:pStyle w:val="PargrafodaLista"/>
        <w:spacing w:line="360" w:lineRule="auto"/>
        <w:ind w:left="360"/>
        <w:jc w:val="both"/>
        <w:rPr>
          <w:rFonts w:asciiTheme="minorHAnsi" w:hAnsiTheme="minorHAnsi" w:cstheme="minorHAnsi"/>
        </w:rPr>
      </w:pPr>
    </w:p>
    <w:p w14:paraId="07538959" w14:textId="77777777" w:rsidR="004201C7" w:rsidRPr="00DA0141" w:rsidRDefault="004201C7" w:rsidP="00DA0141">
      <w:pPr>
        <w:pStyle w:val="PargrafodaLista"/>
        <w:numPr>
          <w:ilvl w:val="1"/>
          <w:numId w:val="10"/>
        </w:numPr>
        <w:spacing w:line="360" w:lineRule="auto"/>
        <w:jc w:val="both"/>
        <w:rPr>
          <w:rFonts w:asciiTheme="minorHAnsi" w:hAnsiTheme="minorHAnsi" w:cstheme="minorHAnsi"/>
        </w:rPr>
      </w:pPr>
      <w:r w:rsidRPr="00DA0141">
        <w:rPr>
          <w:rFonts w:asciiTheme="minorHAnsi" w:hAnsiTheme="minorHAnsi" w:cstheme="minorHAnsi"/>
        </w:rPr>
        <w:t xml:space="preserve">As Partes decidem alterar o Contrato para que </w:t>
      </w:r>
      <w:r w:rsidR="00163FFC" w:rsidRPr="00DA0141">
        <w:rPr>
          <w:rFonts w:asciiTheme="minorHAnsi" w:hAnsiTheme="minorHAnsi" w:cstheme="minorHAnsi"/>
        </w:rPr>
        <w:t xml:space="preserve">este passe a regular os serviços prestados pelo </w:t>
      </w:r>
      <w:r w:rsidR="00163FFC" w:rsidRPr="00DA0141">
        <w:rPr>
          <w:rFonts w:asciiTheme="minorHAnsi" w:hAnsiTheme="minorHAnsi" w:cstheme="minorHAnsi"/>
          <w:b/>
        </w:rPr>
        <w:t>BRADESCO</w:t>
      </w:r>
      <w:r w:rsidR="00163FFC" w:rsidRPr="00DA0141">
        <w:rPr>
          <w:rFonts w:asciiTheme="minorHAnsi" w:hAnsiTheme="minorHAnsi" w:cstheme="minorHAnsi"/>
        </w:rPr>
        <w:t xml:space="preserve">, em razão do cumprimento das obrigações assumidas pela </w:t>
      </w:r>
      <w:r w:rsidR="00163FFC" w:rsidRPr="00DA0141">
        <w:rPr>
          <w:rFonts w:asciiTheme="minorHAnsi" w:hAnsiTheme="minorHAnsi" w:cstheme="minorHAnsi"/>
          <w:b/>
        </w:rPr>
        <w:t>CONTRATANTE</w:t>
      </w:r>
      <w:r w:rsidR="00163FFC" w:rsidRPr="00DA0141">
        <w:rPr>
          <w:rFonts w:asciiTheme="minorHAnsi" w:hAnsiTheme="minorHAnsi" w:cstheme="minorHAnsi"/>
        </w:rPr>
        <w:t xml:space="preserve"> perante a </w:t>
      </w:r>
      <w:r w:rsidR="00163FFC" w:rsidRPr="00DA0141">
        <w:rPr>
          <w:rFonts w:asciiTheme="minorHAnsi" w:hAnsiTheme="minorHAnsi" w:cstheme="minorHAnsi"/>
          <w:b/>
        </w:rPr>
        <w:t xml:space="preserve">INTERVENIENTE ANUENTE </w:t>
      </w:r>
      <w:r w:rsidR="00163FFC" w:rsidRPr="00DA0141">
        <w:rPr>
          <w:rFonts w:asciiTheme="minorHAnsi" w:hAnsiTheme="minorHAnsi" w:cstheme="minorHAnsi"/>
        </w:rPr>
        <w:t xml:space="preserve">no novo Contrato Originador, que </w:t>
      </w:r>
      <w:r w:rsidRPr="00DA0141">
        <w:rPr>
          <w:rFonts w:asciiTheme="minorHAnsi" w:hAnsiTheme="minorHAnsi" w:cstheme="minorHAnsi"/>
        </w:rPr>
        <w:t>pass</w:t>
      </w:r>
      <w:r w:rsidR="00163FFC" w:rsidRPr="00DA0141">
        <w:rPr>
          <w:rFonts w:asciiTheme="minorHAnsi" w:hAnsiTheme="minorHAnsi" w:cstheme="minorHAnsi"/>
        </w:rPr>
        <w:t>a</w:t>
      </w:r>
      <w:r w:rsidRPr="00DA0141">
        <w:rPr>
          <w:rFonts w:asciiTheme="minorHAnsi" w:hAnsiTheme="minorHAnsi" w:cstheme="minorHAnsi"/>
        </w:rPr>
        <w:t xml:space="preserve"> a ser o Instrumento Particular de Constituição de Cessão Fiduciária de Direitos Creditórios e de Conta Vinculada em Garantia, celebrado em 2 de julho de 2019</w:t>
      </w:r>
      <w:r w:rsidR="00163FFC" w:rsidRPr="00DA0141">
        <w:rPr>
          <w:rFonts w:asciiTheme="minorHAnsi" w:hAnsiTheme="minorHAnsi" w:cstheme="minorHAnsi"/>
        </w:rPr>
        <w:t>.</w:t>
      </w:r>
    </w:p>
    <w:p w14:paraId="2AC8D328" w14:textId="77777777" w:rsidR="00163FFC" w:rsidRPr="00DA0141" w:rsidRDefault="00163FFC" w:rsidP="00DA0141">
      <w:pPr>
        <w:pStyle w:val="PargrafodaLista"/>
        <w:spacing w:line="360" w:lineRule="auto"/>
        <w:jc w:val="both"/>
        <w:rPr>
          <w:rFonts w:asciiTheme="minorHAnsi" w:hAnsiTheme="minorHAnsi" w:cstheme="minorHAnsi"/>
        </w:rPr>
      </w:pPr>
    </w:p>
    <w:p w14:paraId="7559655E" w14:textId="77777777" w:rsidR="00163FFC" w:rsidRPr="00DA0141" w:rsidRDefault="00523B48" w:rsidP="00DA0141">
      <w:pPr>
        <w:pStyle w:val="PargrafodaLista"/>
        <w:numPr>
          <w:ilvl w:val="1"/>
          <w:numId w:val="10"/>
        </w:numPr>
        <w:spacing w:line="360" w:lineRule="auto"/>
        <w:jc w:val="both"/>
        <w:rPr>
          <w:rFonts w:asciiTheme="minorHAnsi" w:hAnsiTheme="minorHAnsi" w:cstheme="minorHAnsi"/>
        </w:rPr>
      </w:pPr>
      <w:r w:rsidRPr="00DA0141">
        <w:rPr>
          <w:rFonts w:asciiTheme="minorHAnsi" w:hAnsiTheme="minorHAnsi" w:cstheme="minorHAnsi"/>
        </w:rPr>
        <w:t>Uma vez observada a Condição Suspensiva</w:t>
      </w:r>
      <w:r w:rsidR="002F1515" w:rsidRPr="00DA0141">
        <w:rPr>
          <w:rFonts w:asciiTheme="minorHAnsi" w:hAnsiTheme="minorHAnsi" w:cstheme="minorHAnsi"/>
        </w:rPr>
        <w:t xml:space="preserve">, nos termos do artigo 125 da Lei </w:t>
      </w:r>
      <w:r w:rsidR="00D70662" w:rsidRPr="00DA0141">
        <w:rPr>
          <w:rFonts w:asciiTheme="minorHAnsi" w:hAnsiTheme="minorHAnsi" w:cstheme="minorHAnsi"/>
        </w:rPr>
        <w:t>n. º</w:t>
      </w:r>
      <w:r w:rsidR="002F1515" w:rsidRPr="00DA0141">
        <w:rPr>
          <w:rFonts w:asciiTheme="minorHAnsi" w:hAnsiTheme="minorHAnsi" w:cstheme="minorHAnsi"/>
        </w:rPr>
        <w:t xml:space="preserve"> 10.406 de 10 de janeiro de 2002, conforme alterada (“</w:t>
      </w:r>
      <w:r w:rsidR="002F1515" w:rsidRPr="00DA0141">
        <w:rPr>
          <w:rFonts w:asciiTheme="minorHAnsi" w:hAnsiTheme="minorHAnsi" w:cstheme="minorHAnsi"/>
          <w:b/>
        </w:rPr>
        <w:t>Código Civil</w:t>
      </w:r>
      <w:r w:rsidR="002F1515" w:rsidRPr="00DA0141">
        <w:rPr>
          <w:rFonts w:asciiTheme="minorHAnsi" w:hAnsiTheme="minorHAnsi" w:cstheme="minorHAnsi"/>
        </w:rPr>
        <w:t>”)</w:t>
      </w:r>
      <w:r w:rsidRPr="00DA0141">
        <w:rPr>
          <w:rFonts w:asciiTheme="minorHAnsi" w:hAnsiTheme="minorHAnsi" w:cstheme="minorHAnsi"/>
        </w:rPr>
        <w:t xml:space="preserve">, o </w:t>
      </w:r>
      <w:r w:rsidR="00163FFC" w:rsidRPr="00DA0141">
        <w:rPr>
          <w:rFonts w:asciiTheme="minorHAnsi" w:hAnsiTheme="minorHAnsi" w:cstheme="minorHAnsi"/>
        </w:rPr>
        <w:t xml:space="preserve">Contrato passa a viger de acordo com a versão consolidada </w:t>
      </w:r>
      <w:r w:rsidRPr="00DA0141">
        <w:rPr>
          <w:rFonts w:asciiTheme="minorHAnsi" w:hAnsiTheme="minorHAnsi" w:cstheme="minorHAnsi"/>
        </w:rPr>
        <w:t>constante do Anexo I.</w:t>
      </w:r>
    </w:p>
    <w:p w14:paraId="0192BE10" w14:textId="5AE10CC0" w:rsidR="00D05D78" w:rsidRDefault="00D05D78" w:rsidP="00DA0141">
      <w:pPr>
        <w:pStyle w:val="PargrafodaLista"/>
        <w:spacing w:line="360" w:lineRule="auto"/>
        <w:jc w:val="both"/>
        <w:rPr>
          <w:rFonts w:asciiTheme="minorHAnsi" w:hAnsiTheme="minorHAnsi" w:cstheme="minorHAnsi"/>
        </w:rPr>
      </w:pPr>
    </w:p>
    <w:p w14:paraId="06B30FE6" w14:textId="77777777" w:rsidR="00FD0ACB" w:rsidRPr="00DA0141" w:rsidRDefault="00FD0ACB" w:rsidP="00DA0141">
      <w:pPr>
        <w:pStyle w:val="PargrafodaLista"/>
        <w:spacing w:line="360" w:lineRule="auto"/>
        <w:jc w:val="both"/>
        <w:rPr>
          <w:rFonts w:asciiTheme="minorHAnsi" w:hAnsiTheme="minorHAnsi" w:cstheme="minorHAnsi"/>
        </w:rPr>
      </w:pPr>
    </w:p>
    <w:p w14:paraId="7592297A" w14:textId="77777777" w:rsidR="00866A49" w:rsidRPr="00DA0141" w:rsidRDefault="00866A49" w:rsidP="00DA0141">
      <w:pPr>
        <w:pStyle w:val="Ttulo1"/>
        <w:spacing w:line="360" w:lineRule="auto"/>
        <w:jc w:val="both"/>
        <w:rPr>
          <w:rFonts w:asciiTheme="minorHAnsi" w:hAnsiTheme="minorHAnsi" w:cstheme="minorHAnsi"/>
          <w:sz w:val="24"/>
          <w:szCs w:val="24"/>
        </w:rPr>
      </w:pPr>
    </w:p>
    <w:p w14:paraId="27490BD8" w14:textId="1573D461" w:rsidR="002A1E8C" w:rsidRDefault="002A1E8C" w:rsidP="00DA0141"/>
    <w:p w14:paraId="17A74BE2" w14:textId="65A3D91E" w:rsidR="002A1E8C" w:rsidRDefault="002A1E8C" w:rsidP="00DA0141"/>
    <w:p w14:paraId="59CD2E1C" w14:textId="77777777" w:rsidR="002A1E8C" w:rsidRPr="00DA0141" w:rsidRDefault="002A1E8C" w:rsidP="00DA0141"/>
    <w:p w14:paraId="66470CA4" w14:textId="77777777" w:rsidR="00523B48" w:rsidRPr="00DA0141" w:rsidRDefault="00523B48"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lastRenderedPageBreak/>
        <w:t>CLÁUSULA SEGUNDA</w:t>
      </w:r>
    </w:p>
    <w:p w14:paraId="4EBCEFB5" w14:textId="77777777" w:rsidR="00523B48" w:rsidRPr="00DA0141" w:rsidRDefault="00523B48"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DISPOSIÇÕES GERAIS</w:t>
      </w:r>
    </w:p>
    <w:p w14:paraId="4144D476" w14:textId="77777777" w:rsidR="00866A49" w:rsidRPr="00DA0141" w:rsidRDefault="00866A49" w:rsidP="00DA0141">
      <w:pPr>
        <w:spacing w:line="360" w:lineRule="auto"/>
        <w:jc w:val="both"/>
        <w:rPr>
          <w:rFonts w:asciiTheme="minorHAnsi" w:hAnsiTheme="minorHAnsi" w:cstheme="minorHAnsi"/>
        </w:rPr>
      </w:pPr>
    </w:p>
    <w:p w14:paraId="08978751" w14:textId="77777777" w:rsidR="00523B48" w:rsidRPr="00DA0141" w:rsidRDefault="00523B48" w:rsidP="00DA0141">
      <w:pPr>
        <w:pStyle w:val="Level2"/>
        <w:numPr>
          <w:ilvl w:val="1"/>
          <w:numId w:val="12"/>
        </w:numPr>
        <w:suppressAutoHyphens w:val="0"/>
        <w:autoSpaceDE/>
        <w:autoSpaceDN/>
        <w:spacing w:after="0" w:line="360" w:lineRule="auto"/>
        <w:ind w:left="284" w:hanging="284"/>
        <w:textAlignment w:val="auto"/>
        <w:rPr>
          <w:rFonts w:asciiTheme="minorHAnsi" w:hAnsiTheme="minorHAnsi" w:cstheme="minorHAnsi"/>
          <w:kern w:val="0"/>
          <w:sz w:val="24"/>
          <w:szCs w:val="24"/>
        </w:rPr>
      </w:pPr>
      <w:r w:rsidRPr="00DA0141">
        <w:rPr>
          <w:rFonts w:asciiTheme="minorHAnsi" w:hAnsiTheme="minorHAnsi" w:cstheme="minorHAnsi"/>
          <w:kern w:val="0"/>
          <w:sz w:val="24"/>
          <w:szCs w:val="24"/>
        </w:rPr>
        <w:t xml:space="preserve">Os documentos anexos </w:t>
      </w:r>
      <w:r w:rsidR="00D70662" w:rsidRPr="00DA0141">
        <w:rPr>
          <w:rFonts w:asciiTheme="minorHAnsi" w:hAnsiTheme="minorHAnsi" w:cstheme="minorHAnsi"/>
          <w:kern w:val="0"/>
          <w:sz w:val="24"/>
          <w:szCs w:val="24"/>
        </w:rPr>
        <w:t>a este Aditamento constitui</w:t>
      </w:r>
      <w:r w:rsidRPr="00DA0141">
        <w:rPr>
          <w:rFonts w:asciiTheme="minorHAnsi" w:hAnsiTheme="minorHAnsi" w:cstheme="minorHAnsi"/>
          <w:kern w:val="0"/>
          <w:sz w:val="24"/>
          <w:szCs w:val="24"/>
        </w:rPr>
        <w:t xml:space="preserve"> parte integrante e complementar deste Aditamento.</w:t>
      </w:r>
    </w:p>
    <w:p w14:paraId="382ED6BD" w14:textId="77777777" w:rsidR="00D05D78" w:rsidRPr="00DA0141" w:rsidRDefault="00D05D78" w:rsidP="00DA0141">
      <w:pPr>
        <w:spacing w:line="360" w:lineRule="auto"/>
        <w:jc w:val="both"/>
        <w:rPr>
          <w:rFonts w:asciiTheme="minorHAnsi" w:hAnsiTheme="minorHAnsi" w:cstheme="minorHAnsi"/>
        </w:rPr>
      </w:pPr>
    </w:p>
    <w:p w14:paraId="77F0DFDB" w14:textId="77777777" w:rsidR="00523B48" w:rsidRPr="00DA0141" w:rsidRDefault="00523B48" w:rsidP="00DA0141">
      <w:pPr>
        <w:pStyle w:val="Level2"/>
        <w:numPr>
          <w:ilvl w:val="1"/>
          <w:numId w:val="12"/>
        </w:numPr>
        <w:suppressAutoHyphens w:val="0"/>
        <w:autoSpaceDE/>
        <w:autoSpaceDN/>
        <w:spacing w:after="0" w:line="360" w:lineRule="auto"/>
        <w:ind w:left="284" w:hanging="284"/>
        <w:textAlignment w:val="auto"/>
        <w:rPr>
          <w:rFonts w:asciiTheme="minorHAnsi" w:hAnsiTheme="minorHAnsi" w:cstheme="minorHAnsi"/>
          <w:kern w:val="0"/>
          <w:sz w:val="24"/>
          <w:szCs w:val="24"/>
        </w:rPr>
      </w:pPr>
      <w:r w:rsidRPr="00DA0141">
        <w:rPr>
          <w:rFonts w:asciiTheme="minorHAnsi" w:hAnsiTheme="minorHAnsi" w:cstheme="minorHAnsi"/>
          <w:kern w:val="0"/>
          <w:sz w:val="24"/>
          <w:szCs w:val="24"/>
        </w:rPr>
        <w:t>As obrigações assumidas neste Aditamento têm caráter irrevogável e irretratável, obrigando as Partes e seus sucessores, a qualquer título, ao seu integral cumprimento.</w:t>
      </w:r>
    </w:p>
    <w:p w14:paraId="6EC8D489" w14:textId="77777777" w:rsidR="00D05D78" w:rsidRPr="00DA0141" w:rsidRDefault="00D05D78" w:rsidP="00DA0141">
      <w:pPr>
        <w:spacing w:line="360" w:lineRule="auto"/>
        <w:ind w:left="284" w:hanging="284"/>
        <w:jc w:val="both"/>
        <w:rPr>
          <w:rFonts w:asciiTheme="minorHAnsi" w:hAnsiTheme="minorHAnsi" w:cstheme="minorHAnsi"/>
        </w:rPr>
      </w:pPr>
    </w:p>
    <w:p w14:paraId="298E6EE7" w14:textId="2A3DD96A" w:rsidR="005A78F5" w:rsidRPr="00DA0141" w:rsidRDefault="00AF107B" w:rsidP="00DA0141">
      <w:pPr>
        <w:pStyle w:val="Level2"/>
        <w:numPr>
          <w:ilvl w:val="1"/>
          <w:numId w:val="12"/>
        </w:numPr>
        <w:suppressAutoHyphens w:val="0"/>
        <w:autoSpaceDE/>
        <w:autoSpaceDN/>
        <w:spacing w:after="0" w:line="360" w:lineRule="auto"/>
        <w:ind w:left="284" w:hanging="284"/>
        <w:textAlignment w:val="auto"/>
        <w:rPr>
          <w:rFonts w:asciiTheme="minorHAnsi" w:hAnsiTheme="minorHAnsi" w:cstheme="minorHAnsi"/>
          <w:sz w:val="24"/>
          <w:szCs w:val="24"/>
        </w:rPr>
      </w:pPr>
      <w:r w:rsidRPr="00DA0141">
        <w:rPr>
          <w:rFonts w:asciiTheme="minorHAnsi" w:hAnsiTheme="minorHAnsi" w:cstheme="minorHAnsi"/>
          <w:sz w:val="24"/>
          <w:szCs w:val="24"/>
        </w:rPr>
        <w:t xml:space="preserve">       </w:t>
      </w:r>
      <w:r w:rsidR="00523B48" w:rsidRPr="00DA0141">
        <w:rPr>
          <w:rFonts w:asciiTheme="minorHAnsi" w:hAnsiTheme="minorHAnsi" w:cstheme="minorHAnsi"/>
          <w:kern w:val="0"/>
          <w:sz w:val="24"/>
          <w:szCs w:val="24"/>
        </w:rPr>
        <w:t>Qualquer alteração a este Aditamento somente será considerada válida se formalizada por escrito, em instrumento próprio assinado por todas as Partes.</w:t>
      </w:r>
    </w:p>
    <w:p w14:paraId="58415362" w14:textId="77777777" w:rsidR="005A78F5" w:rsidRPr="00DA0141" w:rsidRDefault="005A78F5" w:rsidP="00DA0141">
      <w:pPr>
        <w:spacing w:line="360" w:lineRule="auto"/>
        <w:jc w:val="both"/>
        <w:rPr>
          <w:rFonts w:asciiTheme="minorHAnsi" w:hAnsiTheme="minorHAnsi" w:cstheme="minorHAnsi"/>
        </w:rPr>
      </w:pPr>
    </w:p>
    <w:p w14:paraId="5D28AAAB" w14:textId="77777777" w:rsidR="00523B48" w:rsidRPr="00DA0141" w:rsidRDefault="00523B48" w:rsidP="00DA0141">
      <w:pPr>
        <w:pStyle w:val="Level2"/>
        <w:numPr>
          <w:ilvl w:val="1"/>
          <w:numId w:val="12"/>
        </w:numPr>
        <w:suppressAutoHyphens w:val="0"/>
        <w:autoSpaceDE/>
        <w:autoSpaceDN/>
        <w:spacing w:after="0" w:line="360" w:lineRule="auto"/>
        <w:ind w:left="284" w:hanging="284"/>
        <w:textAlignment w:val="auto"/>
        <w:rPr>
          <w:rFonts w:asciiTheme="minorHAnsi" w:hAnsiTheme="minorHAnsi" w:cstheme="minorHAnsi"/>
          <w:kern w:val="0"/>
          <w:sz w:val="24"/>
          <w:szCs w:val="24"/>
        </w:rPr>
      </w:pPr>
      <w:r w:rsidRPr="00DA0141">
        <w:rPr>
          <w:rFonts w:asciiTheme="minorHAnsi" w:hAnsiTheme="minorHAnsi" w:cstheme="minorHAnsi"/>
          <w:kern w:val="0"/>
          <w:sz w:val="24"/>
          <w:szCs w:val="24"/>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7C285AAD" w14:textId="77777777" w:rsidR="00D05D78" w:rsidRPr="00DA0141" w:rsidRDefault="00D05D78" w:rsidP="00DA0141">
      <w:pPr>
        <w:spacing w:line="360" w:lineRule="auto"/>
        <w:ind w:left="284" w:hanging="284"/>
        <w:jc w:val="both"/>
        <w:rPr>
          <w:rFonts w:asciiTheme="minorHAnsi" w:hAnsiTheme="minorHAnsi" w:cstheme="minorHAnsi"/>
        </w:rPr>
      </w:pPr>
    </w:p>
    <w:p w14:paraId="332BA904" w14:textId="77777777" w:rsidR="00523B48" w:rsidRPr="00DA0141" w:rsidRDefault="00523B48" w:rsidP="00DA0141">
      <w:pPr>
        <w:pStyle w:val="Level2"/>
        <w:numPr>
          <w:ilvl w:val="1"/>
          <w:numId w:val="12"/>
        </w:numPr>
        <w:suppressAutoHyphens w:val="0"/>
        <w:autoSpaceDE/>
        <w:autoSpaceDN/>
        <w:spacing w:after="0" w:line="360" w:lineRule="auto"/>
        <w:ind w:left="284" w:hanging="284"/>
        <w:textAlignment w:val="auto"/>
        <w:rPr>
          <w:rFonts w:asciiTheme="minorHAnsi" w:hAnsiTheme="minorHAnsi" w:cstheme="minorHAnsi"/>
          <w:kern w:val="0"/>
          <w:sz w:val="24"/>
          <w:szCs w:val="24"/>
        </w:rPr>
      </w:pPr>
      <w:r w:rsidRPr="00DA0141">
        <w:rPr>
          <w:rFonts w:asciiTheme="minorHAnsi" w:hAnsiTheme="minorHAnsi" w:cstheme="minorHAnsi"/>
          <w:kern w:val="0"/>
          <w:sz w:val="24"/>
          <w:szCs w:val="24"/>
        </w:rPr>
        <w:t>As Partes reconhecem este Aditamento como título executivo extrajudicia</w:t>
      </w:r>
      <w:r w:rsidR="002F1515" w:rsidRPr="00DA0141">
        <w:rPr>
          <w:rFonts w:asciiTheme="minorHAnsi" w:hAnsiTheme="minorHAnsi" w:cstheme="minorHAnsi"/>
          <w:kern w:val="0"/>
          <w:sz w:val="24"/>
          <w:szCs w:val="24"/>
        </w:rPr>
        <w:t>l</w:t>
      </w:r>
      <w:r w:rsidRPr="00DA0141">
        <w:rPr>
          <w:rFonts w:asciiTheme="minorHAnsi" w:hAnsiTheme="minorHAnsi" w:cstheme="minorHAnsi"/>
          <w:kern w:val="0"/>
          <w:sz w:val="24"/>
          <w:szCs w:val="24"/>
        </w:rPr>
        <w:t xml:space="preserve"> nos termos do artigo 784, inciso III, do Código de Processo Civil.</w:t>
      </w:r>
    </w:p>
    <w:p w14:paraId="2CFFD632" w14:textId="77777777" w:rsidR="00D05D78" w:rsidRPr="00DA0141" w:rsidRDefault="00D05D78" w:rsidP="00DA0141">
      <w:pPr>
        <w:spacing w:line="360" w:lineRule="auto"/>
        <w:ind w:left="284" w:hanging="284"/>
        <w:jc w:val="both"/>
        <w:rPr>
          <w:rFonts w:asciiTheme="minorHAnsi" w:hAnsiTheme="minorHAnsi" w:cstheme="minorHAnsi"/>
        </w:rPr>
      </w:pPr>
    </w:p>
    <w:p w14:paraId="6DC90A89" w14:textId="77777777" w:rsidR="00523B48" w:rsidRPr="00DA0141" w:rsidRDefault="00523B48" w:rsidP="00DA0141">
      <w:pPr>
        <w:pStyle w:val="Level2"/>
        <w:numPr>
          <w:ilvl w:val="1"/>
          <w:numId w:val="12"/>
        </w:numPr>
        <w:suppressAutoHyphens w:val="0"/>
        <w:autoSpaceDE/>
        <w:autoSpaceDN/>
        <w:spacing w:after="0" w:line="360" w:lineRule="auto"/>
        <w:ind w:left="284" w:hanging="284"/>
        <w:textAlignment w:val="auto"/>
        <w:rPr>
          <w:rFonts w:asciiTheme="minorHAnsi" w:hAnsiTheme="minorHAnsi" w:cstheme="minorHAnsi"/>
          <w:kern w:val="0"/>
          <w:sz w:val="24"/>
          <w:szCs w:val="24"/>
        </w:rPr>
      </w:pPr>
      <w:r w:rsidRPr="00DA0141">
        <w:rPr>
          <w:rFonts w:asciiTheme="minorHAnsi" w:hAnsiTheme="minorHAnsi" w:cstheme="minorHAnsi"/>
          <w:kern w:val="0"/>
          <w:sz w:val="24"/>
          <w:szCs w:val="24"/>
        </w:rPr>
        <w:t>Para os fins deste Aditamento,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54A629D2" w14:textId="77777777" w:rsidR="00CF04FB" w:rsidRPr="00DA0141" w:rsidRDefault="00CF04FB" w:rsidP="00DA0141">
      <w:pPr>
        <w:spacing w:line="360" w:lineRule="auto"/>
        <w:jc w:val="both"/>
        <w:rPr>
          <w:rFonts w:asciiTheme="minorHAnsi" w:hAnsiTheme="minorHAnsi" w:cstheme="minorHAnsi"/>
        </w:rPr>
      </w:pPr>
    </w:p>
    <w:p w14:paraId="059F4777" w14:textId="77777777" w:rsidR="00523B48" w:rsidRPr="00DA0141" w:rsidRDefault="00523B48" w:rsidP="00DA0141">
      <w:pPr>
        <w:pStyle w:val="Level2"/>
        <w:numPr>
          <w:ilvl w:val="1"/>
          <w:numId w:val="12"/>
        </w:numPr>
        <w:suppressAutoHyphens w:val="0"/>
        <w:autoSpaceDE/>
        <w:autoSpaceDN/>
        <w:spacing w:after="0" w:line="360" w:lineRule="auto"/>
        <w:ind w:left="284" w:hanging="284"/>
        <w:textAlignment w:val="auto"/>
        <w:rPr>
          <w:rFonts w:asciiTheme="minorHAnsi" w:hAnsiTheme="minorHAnsi" w:cstheme="minorHAnsi"/>
          <w:kern w:val="0"/>
          <w:sz w:val="24"/>
          <w:szCs w:val="24"/>
        </w:rPr>
      </w:pPr>
      <w:r w:rsidRPr="00DA0141">
        <w:rPr>
          <w:rFonts w:asciiTheme="minorHAnsi" w:hAnsiTheme="minorHAnsi" w:cstheme="minorHAnsi"/>
          <w:kern w:val="0"/>
          <w:sz w:val="24"/>
          <w:szCs w:val="24"/>
        </w:rPr>
        <w:lastRenderedPageBreak/>
        <w:t>Este Aditamento é regido pelas leis da República Federativa do Brasil.</w:t>
      </w:r>
    </w:p>
    <w:p w14:paraId="4A856277" w14:textId="77777777" w:rsidR="00D05D78" w:rsidRPr="00DA0141" w:rsidRDefault="00D05D78" w:rsidP="00DA0141">
      <w:pPr>
        <w:spacing w:line="360" w:lineRule="auto"/>
        <w:ind w:left="284" w:hanging="284"/>
        <w:jc w:val="both"/>
        <w:rPr>
          <w:rFonts w:asciiTheme="minorHAnsi" w:hAnsiTheme="minorHAnsi" w:cstheme="minorHAnsi"/>
        </w:rPr>
      </w:pPr>
    </w:p>
    <w:p w14:paraId="7A1F5EF2" w14:textId="77777777" w:rsidR="00523B48" w:rsidRPr="00DA0141" w:rsidRDefault="002F1515" w:rsidP="00DA0141">
      <w:pPr>
        <w:pStyle w:val="Level2"/>
        <w:numPr>
          <w:ilvl w:val="1"/>
          <w:numId w:val="12"/>
        </w:numPr>
        <w:suppressAutoHyphens w:val="0"/>
        <w:autoSpaceDE/>
        <w:autoSpaceDN/>
        <w:spacing w:after="0" w:line="360" w:lineRule="auto"/>
        <w:ind w:left="284" w:hanging="284"/>
        <w:textAlignment w:val="auto"/>
        <w:rPr>
          <w:rFonts w:asciiTheme="minorHAnsi" w:hAnsiTheme="minorHAnsi" w:cstheme="minorHAnsi"/>
          <w:sz w:val="24"/>
          <w:szCs w:val="24"/>
        </w:rPr>
      </w:pPr>
      <w:r w:rsidRPr="00DA0141">
        <w:rPr>
          <w:rFonts w:asciiTheme="minorHAnsi" w:hAnsiTheme="minorHAnsi" w:cstheme="minorHAnsi"/>
          <w:kern w:val="0"/>
          <w:sz w:val="24"/>
          <w:szCs w:val="24"/>
        </w:rPr>
        <w:t>As Partes contratantes elegem o Foro da Comarca de Osasco, Estado de São Paulo, com renúncia de quaisquer outros, por mais privilegiados que sejam ou venham a ser, como competente para dirimir eventuais questões oriundas deste Aditamento</w:t>
      </w:r>
      <w:r w:rsidR="00523B48" w:rsidRPr="00DA0141">
        <w:rPr>
          <w:rFonts w:asciiTheme="minorHAnsi" w:hAnsiTheme="minorHAnsi" w:cstheme="minorHAnsi"/>
          <w:sz w:val="24"/>
          <w:szCs w:val="24"/>
        </w:rPr>
        <w:t>.</w:t>
      </w:r>
    </w:p>
    <w:p w14:paraId="3187B012" w14:textId="77777777" w:rsidR="00866A49" w:rsidRPr="00DA0141" w:rsidRDefault="00866A49" w:rsidP="00DA0141">
      <w:pPr>
        <w:pStyle w:val="Corpodetexto2"/>
        <w:spacing w:line="360" w:lineRule="auto"/>
        <w:rPr>
          <w:rFonts w:asciiTheme="minorHAnsi" w:hAnsiTheme="minorHAnsi" w:cstheme="minorHAnsi"/>
          <w:sz w:val="24"/>
          <w:szCs w:val="24"/>
        </w:rPr>
      </w:pPr>
    </w:p>
    <w:p w14:paraId="6A4FA450" w14:textId="77777777" w:rsidR="00866A49" w:rsidRPr="00DA0141" w:rsidRDefault="00866A49" w:rsidP="00DA0141">
      <w:pPr>
        <w:pStyle w:val="Corpodetexto2"/>
        <w:spacing w:line="360" w:lineRule="auto"/>
        <w:jc w:val="center"/>
        <w:rPr>
          <w:rFonts w:asciiTheme="minorHAnsi" w:hAnsiTheme="minorHAnsi" w:cstheme="minorHAnsi"/>
          <w:sz w:val="24"/>
          <w:szCs w:val="24"/>
        </w:rPr>
      </w:pPr>
    </w:p>
    <w:p w14:paraId="0C5F6DD4" w14:textId="54286200" w:rsidR="002E3F69" w:rsidRPr="00DA0141" w:rsidRDefault="002E3F69" w:rsidP="00DA0141">
      <w:pPr>
        <w:pStyle w:val="Corpodetexto2"/>
        <w:spacing w:line="360" w:lineRule="auto"/>
        <w:ind w:left="360"/>
        <w:jc w:val="center"/>
        <w:rPr>
          <w:rFonts w:asciiTheme="minorHAnsi" w:hAnsiTheme="minorHAnsi" w:cstheme="minorHAnsi"/>
          <w:sz w:val="24"/>
          <w:szCs w:val="24"/>
        </w:rPr>
      </w:pPr>
      <w:r w:rsidRPr="00DA0141">
        <w:rPr>
          <w:rFonts w:asciiTheme="minorHAnsi" w:hAnsiTheme="minorHAnsi" w:cstheme="minorHAnsi"/>
          <w:sz w:val="24"/>
          <w:szCs w:val="24"/>
        </w:rPr>
        <w:t xml:space="preserve">Osasco, </w:t>
      </w:r>
      <w:r w:rsidR="00AF107B" w:rsidRPr="00DA0141">
        <w:rPr>
          <w:rFonts w:asciiTheme="minorHAnsi" w:hAnsiTheme="minorHAnsi" w:cstheme="minorHAnsi"/>
          <w:sz w:val="24"/>
          <w:szCs w:val="24"/>
        </w:rPr>
        <w:t>1</w:t>
      </w:r>
      <w:r w:rsidR="00FD0ACB">
        <w:rPr>
          <w:rFonts w:asciiTheme="minorHAnsi" w:hAnsiTheme="minorHAnsi" w:cstheme="minorHAnsi"/>
          <w:sz w:val="24"/>
          <w:szCs w:val="24"/>
        </w:rPr>
        <w:t>1</w:t>
      </w:r>
      <w:r w:rsidR="00065A6E" w:rsidRPr="00DA0141">
        <w:rPr>
          <w:rFonts w:asciiTheme="minorHAnsi" w:hAnsiTheme="minorHAnsi" w:cstheme="minorHAnsi"/>
          <w:sz w:val="24"/>
          <w:szCs w:val="24"/>
        </w:rPr>
        <w:t xml:space="preserve"> </w:t>
      </w:r>
      <w:r w:rsidRPr="00DA0141">
        <w:rPr>
          <w:rFonts w:asciiTheme="minorHAnsi" w:hAnsiTheme="minorHAnsi" w:cstheme="minorHAnsi"/>
          <w:sz w:val="24"/>
          <w:szCs w:val="24"/>
        </w:rPr>
        <w:t>de julho de 2019.</w:t>
      </w:r>
    </w:p>
    <w:p w14:paraId="44050C8C" w14:textId="77777777" w:rsidR="002E3F69" w:rsidRPr="00DA0141" w:rsidRDefault="002E3F69" w:rsidP="00DA0141">
      <w:pPr>
        <w:pStyle w:val="PargrafodaLista"/>
        <w:spacing w:line="360" w:lineRule="auto"/>
        <w:ind w:left="360"/>
        <w:jc w:val="center"/>
        <w:rPr>
          <w:rFonts w:asciiTheme="minorHAnsi" w:hAnsiTheme="minorHAnsi" w:cstheme="minorHAnsi"/>
        </w:rPr>
      </w:pPr>
    </w:p>
    <w:p w14:paraId="10BF28FC" w14:textId="77777777" w:rsidR="00D05D78" w:rsidRPr="00DA0141" w:rsidRDefault="00D05D78" w:rsidP="00DA0141">
      <w:pPr>
        <w:pStyle w:val="PargrafodaLista"/>
        <w:spacing w:line="360" w:lineRule="auto"/>
        <w:ind w:left="360"/>
        <w:jc w:val="center"/>
        <w:rPr>
          <w:rFonts w:asciiTheme="minorHAnsi" w:hAnsiTheme="minorHAnsi" w:cstheme="minorHAnsi"/>
        </w:rPr>
      </w:pPr>
    </w:p>
    <w:p w14:paraId="10940206" w14:textId="77777777" w:rsidR="002E3F69" w:rsidRPr="00DA0141" w:rsidRDefault="002E3F69" w:rsidP="00DA0141">
      <w:pPr>
        <w:pStyle w:val="PargrafodaLista"/>
        <w:spacing w:line="360" w:lineRule="auto"/>
        <w:ind w:left="360"/>
        <w:jc w:val="center"/>
        <w:rPr>
          <w:rFonts w:asciiTheme="minorHAnsi" w:hAnsiTheme="minorHAnsi" w:cstheme="minorHAnsi"/>
        </w:rPr>
      </w:pPr>
      <w:r w:rsidRPr="00DA0141">
        <w:rPr>
          <w:rFonts w:asciiTheme="minorHAnsi" w:hAnsiTheme="minorHAnsi" w:cstheme="minorHAnsi"/>
        </w:rPr>
        <w:t>_________________________________________________________________</w:t>
      </w:r>
    </w:p>
    <w:p w14:paraId="191E55AE" w14:textId="77777777" w:rsidR="002E3F69" w:rsidRPr="00DA0141" w:rsidRDefault="002E3F69" w:rsidP="00DA0141">
      <w:pPr>
        <w:pStyle w:val="PargrafodaLista"/>
        <w:spacing w:line="360" w:lineRule="auto"/>
        <w:ind w:left="360"/>
        <w:jc w:val="center"/>
        <w:rPr>
          <w:rFonts w:asciiTheme="minorHAnsi" w:hAnsiTheme="minorHAnsi" w:cstheme="minorHAnsi"/>
          <w:b/>
        </w:rPr>
      </w:pPr>
      <w:r w:rsidRPr="00DA0141">
        <w:rPr>
          <w:rFonts w:asciiTheme="minorHAnsi" w:hAnsiTheme="minorHAnsi" w:cstheme="minorHAnsi"/>
          <w:b/>
        </w:rPr>
        <w:t>BANCO BRADESCO S.A.</w:t>
      </w:r>
    </w:p>
    <w:p w14:paraId="3BC9C236" w14:textId="77777777" w:rsidR="002E3F69" w:rsidRPr="00DA0141" w:rsidRDefault="002E3F69" w:rsidP="00DA0141">
      <w:pPr>
        <w:pStyle w:val="PargrafodaLista"/>
        <w:spacing w:line="360" w:lineRule="auto"/>
        <w:ind w:left="360"/>
        <w:jc w:val="center"/>
        <w:rPr>
          <w:rFonts w:asciiTheme="minorHAnsi" w:hAnsiTheme="minorHAnsi" w:cstheme="minorHAnsi"/>
        </w:rPr>
      </w:pPr>
    </w:p>
    <w:p w14:paraId="462C6ED4" w14:textId="77777777" w:rsidR="00D05D78" w:rsidRPr="00DA0141" w:rsidRDefault="00D05D78" w:rsidP="00DA0141">
      <w:pPr>
        <w:pStyle w:val="PargrafodaLista"/>
        <w:spacing w:line="360" w:lineRule="auto"/>
        <w:ind w:left="360"/>
        <w:jc w:val="center"/>
        <w:rPr>
          <w:rFonts w:asciiTheme="minorHAnsi" w:hAnsiTheme="minorHAnsi" w:cstheme="minorHAnsi"/>
        </w:rPr>
      </w:pPr>
    </w:p>
    <w:p w14:paraId="31A4935B" w14:textId="77777777" w:rsidR="002E3F69" w:rsidRPr="00DA0141" w:rsidRDefault="002E3F69" w:rsidP="00DA0141">
      <w:pPr>
        <w:pStyle w:val="PargrafodaLista"/>
        <w:spacing w:line="360" w:lineRule="auto"/>
        <w:ind w:left="360"/>
        <w:jc w:val="center"/>
        <w:rPr>
          <w:rFonts w:asciiTheme="minorHAnsi" w:hAnsiTheme="minorHAnsi" w:cstheme="minorHAnsi"/>
        </w:rPr>
      </w:pPr>
    </w:p>
    <w:p w14:paraId="11B5E9D2" w14:textId="77777777" w:rsidR="002E3F69" w:rsidRPr="00DA0141" w:rsidRDefault="002E3F69" w:rsidP="00DA0141">
      <w:pPr>
        <w:pStyle w:val="PargrafodaLista"/>
        <w:spacing w:line="360" w:lineRule="auto"/>
        <w:ind w:left="360"/>
        <w:jc w:val="center"/>
        <w:rPr>
          <w:rFonts w:asciiTheme="minorHAnsi" w:hAnsiTheme="minorHAnsi" w:cstheme="minorHAnsi"/>
        </w:rPr>
      </w:pPr>
      <w:r w:rsidRPr="00DA0141">
        <w:rPr>
          <w:rFonts w:asciiTheme="minorHAnsi" w:hAnsiTheme="minorHAnsi" w:cstheme="minorHAnsi"/>
        </w:rPr>
        <w:t>_________________________________________________________________</w:t>
      </w:r>
    </w:p>
    <w:p w14:paraId="0AD7D603" w14:textId="77777777" w:rsidR="002E3F69" w:rsidRPr="00DA0141" w:rsidRDefault="002E3F69" w:rsidP="00DA0141">
      <w:pPr>
        <w:pStyle w:val="PargrafodaLista"/>
        <w:spacing w:line="360" w:lineRule="auto"/>
        <w:ind w:left="360"/>
        <w:jc w:val="center"/>
        <w:rPr>
          <w:rFonts w:asciiTheme="minorHAnsi" w:hAnsiTheme="minorHAnsi" w:cstheme="minorHAnsi"/>
          <w:b/>
        </w:rPr>
      </w:pPr>
      <w:r w:rsidRPr="00DA0141">
        <w:rPr>
          <w:rFonts w:asciiTheme="minorHAnsi" w:hAnsiTheme="minorHAnsi" w:cstheme="minorHAnsi"/>
          <w:b/>
        </w:rPr>
        <w:t>EMPREENDIMENTOS PAGUE MENOS S.A.</w:t>
      </w:r>
    </w:p>
    <w:p w14:paraId="1539F7D3" w14:textId="77777777" w:rsidR="002E3F69" w:rsidRPr="00DA0141" w:rsidRDefault="002E3F69" w:rsidP="00DA0141">
      <w:pPr>
        <w:pStyle w:val="PargrafodaLista"/>
        <w:spacing w:line="360" w:lineRule="auto"/>
        <w:ind w:left="360"/>
        <w:jc w:val="center"/>
        <w:rPr>
          <w:rFonts w:asciiTheme="minorHAnsi" w:hAnsiTheme="minorHAnsi" w:cstheme="minorHAnsi"/>
          <w:b/>
        </w:rPr>
      </w:pPr>
    </w:p>
    <w:p w14:paraId="4FE75D9F" w14:textId="77777777" w:rsidR="002E3F69" w:rsidRPr="00DA0141" w:rsidRDefault="002E3F69" w:rsidP="00DA0141">
      <w:pPr>
        <w:spacing w:line="360" w:lineRule="auto"/>
        <w:rPr>
          <w:rFonts w:asciiTheme="minorHAnsi" w:hAnsiTheme="minorHAnsi" w:cstheme="minorHAnsi"/>
          <w:b/>
        </w:rPr>
      </w:pPr>
    </w:p>
    <w:p w14:paraId="79FF7EB1" w14:textId="77777777" w:rsidR="002E3F69" w:rsidRPr="00DA0141" w:rsidRDefault="002E3F69" w:rsidP="00DA0141">
      <w:pPr>
        <w:pStyle w:val="PargrafodaLista"/>
        <w:spacing w:line="360" w:lineRule="auto"/>
        <w:ind w:left="360"/>
        <w:jc w:val="center"/>
        <w:rPr>
          <w:rFonts w:asciiTheme="minorHAnsi" w:hAnsiTheme="minorHAnsi" w:cstheme="minorHAnsi"/>
        </w:rPr>
      </w:pPr>
      <w:r w:rsidRPr="00DA0141">
        <w:rPr>
          <w:rFonts w:asciiTheme="minorHAnsi" w:hAnsiTheme="minorHAnsi" w:cstheme="minorHAnsi"/>
        </w:rPr>
        <w:t>________________________________________________________________</w:t>
      </w:r>
    </w:p>
    <w:p w14:paraId="59AC35A6" w14:textId="77777777" w:rsidR="002E3F69" w:rsidRPr="00DA0141" w:rsidRDefault="002E3F69" w:rsidP="00DA0141">
      <w:pPr>
        <w:pStyle w:val="PargrafodaLista"/>
        <w:spacing w:line="360" w:lineRule="auto"/>
        <w:ind w:left="360"/>
        <w:jc w:val="center"/>
        <w:rPr>
          <w:rFonts w:asciiTheme="minorHAnsi" w:hAnsiTheme="minorHAnsi" w:cstheme="minorHAnsi"/>
        </w:rPr>
      </w:pPr>
      <w:r w:rsidRPr="00DA0141">
        <w:rPr>
          <w:rFonts w:asciiTheme="minorHAnsi" w:hAnsiTheme="minorHAnsi" w:cstheme="minorHAnsi"/>
          <w:b/>
        </w:rPr>
        <w:t>SIMPLIFIC PAVARINI DISTRIBUIDORA DE TÍTULOS E VALORES MOBILIÁRIOS LTDA.</w:t>
      </w:r>
    </w:p>
    <w:p w14:paraId="6FB4E818" w14:textId="77777777" w:rsidR="00FD0ACB" w:rsidRPr="00DA0141" w:rsidRDefault="00FD0ACB" w:rsidP="00DA0141">
      <w:pPr>
        <w:spacing w:line="360" w:lineRule="auto"/>
        <w:jc w:val="center"/>
        <w:rPr>
          <w:rFonts w:asciiTheme="minorHAnsi" w:hAnsiTheme="minorHAnsi" w:cstheme="minorHAnsi"/>
        </w:rPr>
      </w:pPr>
    </w:p>
    <w:p w14:paraId="63E7E78B" w14:textId="77777777" w:rsidR="00866A49" w:rsidRPr="00DA0141" w:rsidRDefault="00866A49" w:rsidP="00DA0141">
      <w:pPr>
        <w:spacing w:line="360" w:lineRule="auto"/>
        <w:jc w:val="both"/>
        <w:rPr>
          <w:rFonts w:asciiTheme="minorHAnsi" w:hAnsiTheme="minorHAnsi" w:cstheme="minorHAnsi"/>
        </w:rPr>
      </w:pPr>
    </w:p>
    <w:p w14:paraId="52AABDE6" w14:textId="77777777" w:rsidR="002E3F69" w:rsidRPr="00DA0141" w:rsidRDefault="002E3F69" w:rsidP="00DA0141">
      <w:pPr>
        <w:spacing w:line="360" w:lineRule="auto"/>
        <w:jc w:val="both"/>
        <w:rPr>
          <w:rFonts w:asciiTheme="minorHAnsi" w:hAnsiTheme="minorHAnsi" w:cstheme="minorHAnsi"/>
        </w:rPr>
      </w:pPr>
      <w:r w:rsidRPr="00DA0141">
        <w:rPr>
          <w:rFonts w:asciiTheme="minorHAnsi" w:hAnsiTheme="minorHAnsi" w:cstheme="minorHAnsi"/>
        </w:rPr>
        <w:t>Testemunhas:</w:t>
      </w:r>
    </w:p>
    <w:p w14:paraId="7B440ACD" w14:textId="77777777" w:rsidR="002E3F69" w:rsidRPr="00DA0141" w:rsidRDefault="002E3F69" w:rsidP="00DA0141">
      <w:pPr>
        <w:pStyle w:val="PargrafodaLista"/>
        <w:spacing w:line="360" w:lineRule="auto"/>
        <w:ind w:left="360"/>
        <w:jc w:val="both"/>
        <w:rPr>
          <w:rFonts w:asciiTheme="minorHAnsi" w:hAnsiTheme="minorHAnsi" w:cstheme="minorHAnsi"/>
        </w:rPr>
      </w:pPr>
    </w:p>
    <w:p w14:paraId="7C5F4A0A" w14:textId="77777777" w:rsidR="002E3F69" w:rsidRPr="00DA0141" w:rsidRDefault="002E3F69" w:rsidP="00DA0141">
      <w:pPr>
        <w:pStyle w:val="PargrafodaLista"/>
        <w:spacing w:line="360" w:lineRule="auto"/>
        <w:ind w:left="360"/>
        <w:jc w:val="both"/>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437"/>
      </w:tblGrid>
      <w:tr w:rsidR="002E3F69" w:rsidRPr="00DA0141" w14:paraId="01A52C18" w14:textId="77777777" w:rsidTr="002E3F69">
        <w:tc>
          <w:tcPr>
            <w:tcW w:w="4673" w:type="dxa"/>
            <w:tcBorders>
              <w:top w:val="single" w:sz="4" w:space="0" w:color="auto"/>
            </w:tcBorders>
          </w:tcPr>
          <w:p w14:paraId="6EA84D4D" w14:textId="77777777" w:rsidR="002E3F69" w:rsidRPr="00DA0141" w:rsidRDefault="002E3F69" w:rsidP="00DA0141">
            <w:pPr>
              <w:spacing w:line="360" w:lineRule="auto"/>
              <w:jc w:val="both"/>
              <w:rPr>
                <w:rFonts w:asciiTheme="minorHAnsi" w:hAnsiTheme="minorHAnsi" w:cstheme="minorHAnsi"/>
              </w:rPr>
            </w:pPr>
            <w:r w:rsidRPr="00DA0141">
              <w:rPr>
                <w:rFonts w:asciiTheme="minorHAnsi" w:hAnsiTheme="minorHAnsi" w:cstheme="minorHAnsi"/>
              </w:rPr>
              <w:t>Nome:</w:t>
            </w:r>
            <w:r w:rsidRPr="00DA0141">
              <w:rPr>
                <w:rFonts w:asciiTheme="minorHAnsi" w:hAnsiTheme="minorHAnsi" w:cstheme="minorHAnsi"/>
              </w:rPr>
              <w:tab/>
            </w:r>
          </w:p>
          <w:p w14:paraId="49AA83ED" w14:textId="77777777" w:rsidR="002E3F69" w:rsidRPr="00DA0141" w:rsidRDefault="002E3F69" w:rsidP="00DA0141">
            <w:pPr>
              <w:spacing w:line="360" w:lineRule="auto"/>
              <w:jc w:val="both"/>
              <w:rPr>
                <w:rFonts w:asciiTheme="minorHAnsi" w:hAnsiTheme="minorHAnsi" w:cstheme="minorHAnsi"/>
              </w:rPr>
            </w:pPr>
            <w:r w:rsidRPr="00DA0141">
              <w:rPr>
                <w:rFonts w:asciiTheme="minorHAnsi" w:hAnsiTheme="minorHAnsi" w:cstheme="minorHAnsi"/>
              </w:rPr>
              <w:t>CPF/ME:</w:t>
            </w:r>
          </w:p>
          <w:p w14:paraId="2D93E5CD" w14:textId="77777777" w:rsidR="002E3F69" w:rsidRPr="00DA0141" w:rsidRDefault="002E3F69" w:rsidP="00DA0141">
            <w:pPr>
              <w:spacing w:line="360" w:lineRule="auto"/>
              <w:jc w:val="both"/>
              <w:rPr>
                <w:rFonts w:asciiTheme="minorHAnsi" w:hAnsiTheme="minorHAnsi" w:cstheme="minorHAnsi"/>
              </w:rPr>
            </w:pPr>
            <w:r w:rsidRPr="00DA0141">
              <w:rPr>
                <w:rFonts w:asciiTheme="minorHAnsi" w:hAnsiTheme="minorHAnsi" w:cstheme="minorHAnsi"/>
              </w:rPr>
              <w:t xml:space="preserve">RG: </w:t>
            </w:r>
          </w:p>
        </w:tc>
        <w:tc>
          <w:tcPr>
            <w:tcW w:w="284" w:type="dxa"/>
          </w:tcPr>
          <w:p w14:paraId="1DE3C6FC" w14:textId="77777777" w:rsidR="002E3F69" w:rsidRPr="00DA0141" w:rsidRDefault="002E3F69" w:rsidP="00DA0141">
            <w:pPr>
              <w:spacing w:line="360" w:lineRule="auto"/>
              <w:jc w:val="both"/>
              <w:rPr>
                <w:rFonts w:asciiTheme="minorHAnsi" w:hAnsiTheme="minorHAnsi" w:cstheme="minorHAnsi"/>
              </w:rPr>
            </w:pPr>
          </w:p>
        </w:tc>
        <w:tc>
          <w:tcPr>
            <w:tcW w:w="4437" w:type="dxa"/>
            <w:tcBorders>
              <w:top w:val="single" w:sz="4" w:space="0" w:color="auto"/>
            </w:tcBorders>
          </w:tcPr>
          <w:p w14:paraId="46557F66" w14:textId="77777777" w:rsidR="002E3F69" w:rsidRPr="00DA0141" w:rsidRDefault="002E3F69" w:rsidP="00DA0141">
            <w:pPr>
              <w:spacing w:line="360" w:lineRule="auto"/>
              <w:jc w:val="both"/>
              <w:rPr>
                <w:rFonts w:asciiTheme="minorHAnsi" w:hAnsiTheme="minorHAnsi" w:cstheme="minorHAnsi"/>
              </w:rPr>
            </w:pPr>
            <w:r w:rsidRPr="00DA0141">
              <w:rPr>
                <w:rFonts w:asciiTheme="minorHAnsi" w:hAnsiTheme="minorHAnsi" w:cstheme="minorHAnsi"/>
              </w:rPr>
              <w:t>Nome:</w:t>
            </w:r>
            <w:r w:rsidRPr="00DA0141">
              <w:rPr>
                <w:rFonts w:asciiTheme="minorHAnsi" w:hAnsiTheme="minorHAnsi" w:cstheme="minorHAnsi"/>
              </w:rPr>
              <w:tab/>
            </w:r>
          </w:p>
          <w:p w14:paraId="59053B54" w14:textId="77777777" w:rsidR="002E3F69" w:rsidRPr="00DA0141" w:rsidRDefault="002E3F69" w:rsidP="00DA0141">
            <w:pPr>
              <w:spacing w:line="360" w:lineRule="auto"/>
              <w:jc w:val="both"/>
              <w:rPr>
                <w:rFonts w:asciiTheme="minorHAnsi" w:hAnsiTheme="minorHAnsi" w:cstheme="minorHAnsi"/>
              </w:rPr>
            </w:pPr>
            <w:r w:rsidRPr="00DA0141">
              <w:rPr>
                <w:rFonts w:asciiTheme="minorHAnsi" w:hAnsiTheme="minorHAnsi" w:cstheme="minorHAnsi"/>
              </w:rPr>
              <w:t>CPF/ME:</w:t>
            </w:r>
          </w:p>
          <w:p w14:paraId="38C1E619" w14:textId="77777777" w:rsidR="002E3F69" w:rsidRPr="00DA0141" w:rsidRDefault="002E3F69" w:rsidP="00DA0141">
            <w:pPr>
              <w:spacing w:line="360" w:lineRule="auto"/>
              <w:jc w:val="both"/>
              <w:rPr>
                <w:rFonts w:asciiTheme="minorHAnsi" w:hAnsiTheme="minorHAnsi" w:cstheme="minorHAnsi"/>
              </w:rPr>
            </w:pPr>
            <w:r w:rsidRPr="00DA0141">
              <w:rPr>
                <w:rFonts w:asciiTheme="minorHAnsi" w:hAnsiTheme="minorHAnsi" w:cstheme="minorHAnsi"/>
              </w:rPr>
              <w:t>RG:</w:t>
            </w:r>
          </w:p>
        </w:tc>
      </w:tr>
    </w:tbl>
    <w:p w14:paraId="6D4AE2A0" w14:textId="2C448EF7" w:rsidR="001E487C" w:rsidRPr="00DA0141" w:rsidRDefault="00A15393" w:rsidP="00DA0141">
      <w:pPr>
        <w:suppressAutoHyphens w:val="0"/>
        <w:spacing w:line="360" w:lineRule="auto"/>
        <w:jc w:val="center"/>
        <w:rPr>
          <w:rFonts w:asciiTheme="minorHAnsi" w:hAnsiTheme="minorHAnsi" w:cstheme="minorHAnsi"/>
          <w:b/>
        </w:rPr>
      </w:pPr>
      <w:r w:rsidRPr="00DA0141">
        <w:rPr>
          <w:rFonts w:asciiTheme="minorHAnsi" w:hAnsiTheme="minorHAnsi" w:cstheme="minorHAnsi"/>
        </w:rPr>
        <w:br w:type="page"/>
      </w:r>
      <w:r w:rsidR="002E3F69" w:rsidRPr="00DA0141">
        <w:rPr>
          <w:rFonts w:asciiTheme="minorHAnsi" w:hAnsiTheme="minorHAnsi" w:cstheme="minorHAnsi"/>
          <w:b/>
        </w:rPr>
        <w:lastRenderedPageBreak/>
        <w:t>ANEXO I AO</w:t>
      </w:r>
      <w:r w:rsidR="001E487C" w:rsidRPr="00DA0141">
        <w:rPr>
          <w:rFonts w:asciiTheme="minorHAnsi" w:hAnsiTheme="minorHAnsi" w:cstheme="minorHAnsi"/>
          <w:b/>
        </w:rPr>
        <w:t xml:space="preserve"> PRIMEIRO ADITAMENTO AO</w:t>
      </w:r>
      <w:r w:rsidR="002E3F69" w:rsidRPr="00DA0141">
        <w:rPr>
          <w:rFonts w:asciiTheme="minorHAnsi" w:hAnsiTheme="minorHAnsi" w:cstheme="minorHAnsi"/>
          <w:b/>
        </w:rPr>
        <w:t xml:space="preserve"> </w:t>
      </w:r>
      <w:r w:rsidR="001E487C" w:rsidRPr="00DA0141">
        <w:rPr>
          <w:rFonts w:asciiTheme="minorHAnsi" w:hAnsiTheme="minorHAnsi" w:cstheme="minorHAnsi"/>
          <w:b/>
        </w:rPr>
        <w:t>CONTRATO DE PRESTAÇÃO DE SERVIÇOS DE DEPOSITÁRIO</w:t>
      </w:r>
    </w:p>
    <w:p w14:paraId="6CE507A9" w14:textId="77777777" w:rsidR="002E3F69" w:rsidRPr="00DA0141" w:rsidRDefault="002E3F69" w:rsidP="00DA0141">
      <w:pPr>
        <w:pStyle w:val="Ttulo1"/>
        <w:spacing w:line="360" w:lineRule="auto"/>
        <w:rPr>
          <w:rFonts w:asciiTheme="minorHAnsi" w:hAnsiTheme="minorHAnsi" w:cstheme="minorHAnsi"/>
          <w:sz w:val="24"/>
          <w:szCs w:val="24"/>
        </w:rPr>
      </w:pPr>
    </w:p>
    <w:p w14:paraId="2963E232" w14:textId="77777777" w:rsidR="001E487C" w:rsidRPr="00DA0141" w:rsidRDefault="001E487C" w:rsidP="00DA0141">
      <w:pPr>
        <w:pStyle w:val="Corpodetexto"/>
        <w:spacing w:line="360" w:lineRule="auto"/>
        <w:rPr>
          <w:rFonts w:asciiTheme="minorHAnsi" w:hAnsiTheme="minorHAnsi" w:cstheme="minorHAnsi"/>
          <w:b/>
          <w:sz w:val="24"/>
          <w:szCs w:val="24"/>
        </w:rPr>
      </w:pPr>
      <w:r w:rsidRPr="00DA0141">
        <w:rPr>
          <w:rFonts w:asciiTheme="minorHAnsi" w:hAnsiTheme="minorHAnsi" w:cstheme="minorHAnsi"/>
          <w:b/>
          <w:sz w:val="24"/>
          <w:szCs w:val="24"/>
        </w:rPr>
        <w:t>CONTRATO DE PRESTAÇÃO DE SERVIÇOS DE DEPOSITÁRIO CONSOLIDADO</w:t>
      </w:r>
    </w:p>
    <w:p w14:paraId="77E95F1E" w14:textId="77777777" w:rsidR="001E487C" w:rsidRPr="00DA0141" w:rsidRDefault="001E487C" w:rsidP="00DA0141">
      <w:pPr>
        <w:pStyle w:val="Corpodetexto2"/>
        <w:spacing w:line="360" w:lineRule="auto"/>
        <w:rPr>
          <w:rFonts w:asciiTheme="minorHAnsi" w:hAnsiTheme="minorHAnsi" w:cstheme="minorHAnsi"/>
          <w:sz w:val="24"/>
          <w:szCs w:val="24"/>
        </w:rPr>
      </w:pPr>
    </w:p>
    <w:p w14:paraId="4EF302A0" w14:textId="77777777" w:rsidR="001E487C" w:rsidRPr="00DA0141" w:rsidRDefault="001E487C" w:rsidP="00DA0141">
      <w:pPr>
        <w:pStyle w:val="Corpodetexto2"/>
        <w:spacing w:line="360" w:lineRule="auto"/>
        <w:rPr>
          <w:rFonts w:asciiTheme="minorHAnsi" w:hAnsiTheme="minorHAnsi" w:cstheme="minorHAnsi"/>
          <w:sz w:val="24"/>
          <w:szCs w:val="24"/>
        </w:rPr>
      </w:pPr>
      <w:r w:rsidRPr="00DA0141">
        <w:rPr>
          <w:rFonts w:asciiTheme="minorHAnsi" w:hAnsiTheme="minorHAnsi" w:cstheme="minorHAnsi"/>
          <w:sz w:val="24"/>
          <w:szCs w:val="24"/>
        </w:rPr>
        <w:t>São partes (“</w:t>
      </w:r>
      <w:r w:rsidRPr="00DA0141">
        <w:rPr>
          <w:rFonts w:asciiTheme="minorHAnsi" w:hAnsiTheme="minorHAnsi" w:cstheme="minorHAnsi"/>
          <w:b/>
          <w:sz w:val="24"/>
          <w:szCs w:val="24"/>
          <w:u w:val="single"/>
        </w:rPr>
        <w:t>Partes</w:t>
      </w:r>
      <w:r w:rsidRPr="00DA0141">
        <w:rPr>
          <w:rFonts w:asciiTheme="minorHAnsi" w:hAnsiTheme="minorHAnsi" w:cstheme="minorHAnsi"/>
          <w:sz w:val="24"/>
          <w:szCs w:val="24"/>
        </w:rPr>
        <w:t>”) no presente Contrato de Prestação de Serviços de Depositário (“</w:t>
      </w:r>
      <w:r w:rsidRPr="00DA0141">
        <w:rPr>
          <w:rFonts w:asciiTheme="minorHAnsi" w:hAnsiTheme="minorHAnsi" w:cstheme="minorHAnsi"/>
          <w:b/>
          <w:sz w:val="24"/>
          <w:szCs w:val="24"/>
          <w:u w:val="single"/>
        </w:rPr>
        <w:t>Contrato</w:t>
      </w:r>
      <w:r w:rsidRPr="00DA0141">
        <w:rPr>
          <w:rFonts w:asciiTheme="minorHAnsi" w:hAnsiTheme="minorHAnsi" w:cstheme="minorHAnsi"/>
          <w:sz w:val="24"/>
          <w:szCs w:val="24"/>
        </w:rPr>
        <w:t>”):</w:t>
      </w:r>
    </w:p>
    <w:p w14:paraId="5BB8905C" w14:textId="77777777" w:rsidR="001E487C" w:rsidRPr="00DA0141" w:rsidRDefault="001E487C" w:rsidP="00DA0141">
      <w:pPr>
        <w:spacing w:line="360" w:lineRule="auto"/>
        <w:jc w:val="both"/>
        <w:rPr>
          <w:rFonts w:asciiTheme="minorHAnsi" w:hAnsiTheme="minorHAnsi" w:cstheme="minorHAnsi"/>
        </w:rPr>
      </w:pPr>
    </w:p>
    <w:p w14:paraId="52870A43" w14:textId="77777777" w:rsidR="001E487C" w:rsidRPr="00DA0141" w:rsidRDefault="001E487C" w:rsidP="00DA0141">
      <w:pPr>
        <w:numPr>
          <w:ilvl w:val="0"/>
          <w:numId w:val="13"/>
        </w:numPr>
        <w:spacing w:line="360" w:lineRule="auto"/>
        <w:ind w:left="709"/>
        <w:jc w:val="both"/>
        <w:rPr>
          <w:rFonts w:asciiTheme="minorHAnsi" w:hAnsiTheme="minorHAnsi" w:cstheme="minorHAnsi"/>
        </w:rPr>
      </w:pPr>
      <w:r w:rsidRPr="00DA0141">
        <w:rPr>
          <w:rFonts w:asciiTheme="minorHAnsi" w:hAnsiTheme="minorHAnsi" w:cstheme="minorHAnsi"/>
          <w:b/>
        </w:rPr>
        <w:t>BANCO BRADESCO S.A.</w:t>
      </w:r>
      <w:r w:rsidRPr="00DA0141">
        <w:rPr>
          <w:rFonts w:asciiTheme="minorHAnsi" w:hAnsiTheme="minorHAnsi" w:cstheme="minorHAnsi"/>
        </w:rPr>
        <w:t>, instituição financeira com sede no Núcleo Cidade de Deus, s/nº, na Vila Yara, na Cidade de Osasco, no Estado de São Paulo, inscrito no CNPJ/</w:t>
      </w:r>
      <w:r w:rsidR="00866A49" w:rsidRPr="00DA0141">
        <w:rPr>
          <w:rFonts w:asciiTheme="minorHAnsi" w:hAnsiTheme="minorHAnsi" w:cstheme="minorHAnsi"/>
        </w:rPr>
        <w:t>ME</w:t>
      </w:r>
      <w:r w:rsidRPr="00DA0141">
        <w:rPr>
          <w:rFonts w:asciiTheme="minorHAnsi" w:hAnsiTheme="minorHAnsi" w:cstheme="minorHAnsi"/>
        </w:rPr>
        <w:t xml:space="preserve"> sob nº 60.746.948/0001-12, (“</w:t>
      </w:r>
      <w:r w:rsidRPr="00DA0141">
        <w:rPr>
          <w:rFonts w:asciiTheme="minorHAnsi" w:hAnsiTheme="minorHAnsi" w:cstheme="minorHAnsi"/>
          <w:b/>
          <w:u w:val="single"/>
        </w:rPr>
        <w:t>BRADESCO</w:t>
      </w:r>
      <w:r w:rsidRPr="00DA0141">
        <w:rPr>
          <w:rFonts w:asciiTheme="minorHAnsi" w:hAnsiTheme="minorHAnsi" w:cstheme="minorHAnsi"/>
        </w:rPr>
        <w:t>”);</w:t>
      </w:r>
    </w:p>
    <w:p w14:paraId="21A19B50" w14:textId="77777777" w:rsidR="001E487C" w:rsidRPr="00DA0141" w:rsidRDefault="001E487C" w:rsidP="00DA0141">
      <w:pPr>
        <w:spacing w:line="360" w:lineRule="auto"/>
        <w:ind w:left="709" w:hanging="709"/>
        <w:jc w:val="both"/>
        <w:rPr>
          <w:rFonts w:asciiTheme="minorHAnsi" w:hAnsiTheme="minorHAnsi" w:cstheme="minorHAnsi"/>
        </w:rPr>
      </w:pPr>
    </w:p>
    <w:p w14:paraId="4FCFFFEA" w14:textId="77777777" w:rsidR="001E487C" w:rsidRPr="00DA0141" w:rsidRDefault="001E487C" w:rsidP="00DA0141">
      <w:pPr>
        <w:numPr>
          <w:ilvl w:val="0"/>
          <w:numId w:val="13"/>
        </w:numPr>
        <w:spacing w:line="360" w:lineRule="auto"/>
        <w:ind w:left="709" w:hanging="709"/>
        <w:jc w:val="both"/>
        <w:rPr>
          <w:rFonts w:asciiTheme="minorHAnsi" w:hAnsiTheme="minorHAnsi" w:cstheme="minorHAnsi"/>
        </w:rPr>
      </w:pPr>
      <w:r w:rsidRPr="00DA0141">
        <w:rPr>
          <w:rFonts w:asciiTheme="minorHAnsi" w:hAnsiTheme="minorHAnsi" w:cstheme="minorHAnsi"/>
          <w:b/>
        </w:rPr>
        <w:t>EMPREENDIMENTOS PAGUE MENOS S.A.</w:t>
      </w:r>
      <w:r w:rsidRPr="00DA0141">
        <w:rPr>
          <w:rFonts w:asciiTheme="minorHAnsi" w:hAnsiTheme="minorHAnsi" w:cstheme="minorHAnsi"/>
        </w:rPr>
        <w:t>, sociedade por ações, com registro de companhia aberta perante a Comissão de Valores Mobiliários (“</w:t>
      </w:r>
      <w:r w:rsidRPr="00DA0141">
        <w:rPr>
          <w:rFonts w:asciiTheme="minorHAnsi" w:hAnsiTheme="minorHAnsi" w:cstheme="minorHAnsi"/>
          <w:b/>
        </w:rPr>
        <w:t>CVM</w:t>
      </w:r>
      <w:r w:rsidRPr="00DA0141">
        <w:rPr>
          <w:rFonts w:asciiTheme="minorHAnsi" w:hAnsiTheme="minorHAnsi" w:cstheme="minorHAnsi"/>
        </w:rPr>
        <w:t>”) com sede na cidade de Fortaleza, Estado do Ceará, na Rua Senador Pompeu, nº 1.520, Centro, inscrita no Cadastro Nacional da Pessoa Jurídica do Ministério da Fazenda (“</w:t>
      </w:r>
      <w:r w:rsidRPr="00DA0141">
        <w:rPr>
          <w:rFonts w:asciiTheme="minorHAnsi" w:hAnsiTheme="minorHAnsi" w:cstheme="minorHAnsi"/>
          <w:b/>
        </w:rPr>
        <w:t>CNPJ/</w:t>
      </w:r>
      <w:r w:rsidR="00866A49" w:rsidRPr="00DA0141">
        <w:rPr>
          <w:rFonts w:asciiTheme="minorHAnsi" w:hAnsiTheme="minorHAnsi" w:cstheme="minorHAnsi"/>
          <w:b/>
        </w:rPr>
        <w:t>ME</w:t>
      </w:r>
      <w:r w:rsidRPr="00DA0141">
        <w:rPr>
          <w:rFonts w:asciiTheme="minorHAnsi" w:hAnsiTheme="minorHAnsi" w:cstheme="minorHAnsi"/>
        </w:rPr>
        <w:t>”) sob o nº 06.626.253/0001-51, neste ato representada nos termos de seu Estatuto Social, (“</w:t>
      </w:r>
      <w:r w:rsidRPr="00DA0141">
        <w:rPr>
          <w:rFonts w:asciiTheme="minorHAnsi" w:hAnsiTheme="minorHAnsi" w:cstheme="minorHAnsi"/>
          <w:b/>
          <w:u w:val="single"/>
        </w:rPr>
        <w:t>CONTRATANTE</w:t>
      </w:r>
      <w:r w:rsidRPr="00DA0141">
        <w:rPr>
          <w:rFonts w:asciiTheme="minorHAnsi" w:hAnsiTheme="minorHAnsi" w:cstheme="minorHAnsi"/>
        </w:rPr>
        <w:t>”); e</w:t>
      </w:r>
    </w:p>
    <w:p w14:paraId="79998228" w14:textId="77777777" w:rsidR="001E487C" w:rsidRPr="00DA0141" w:rsidRDefault="001E487C" w:rsidP="00DA0141">
      <w:pPr>
        <w:spacing w:line="360" w:lineRule="auto"/>
        <w:ind w:left="709" w:hanging="709"/>
        <w:jc w:val="both"/>
        <w:rPr>
          <w:rFonts w:asciiTheme="minorHAnsi" w:hAnsiTheme="minorHAnsi" w:cstheme="minorHAnsi"/>
        </w:rPr>
      </w:pPr>
    </w:p>
    <w:p w14:paraId="112323AF" w14:textId="77777777" w:rsidR="001E487C" w:rsidRPr="00DA0141" w:rsidRDefault="001E487C" w:rsidP="00DA0141">
      <w:pPr>
        <w:numPr>
          <w:ilvl w:val="0"/>
          <w:numId w:val="13"/>
        </w:numPr>
        <w:spacing w:line="360" w:lineRule="auto"/>
        <w:ind w:left="709" w:hanging="709"/>
        <w:jc w:val="both"/>
        <w:rPr>
          <w:rFonts w:asciiTheme="minorHAnsi" w:hAnsiTheme="minorHAnsi" w:cstheme="minorHAnsi"/>
        </w:rPr>
      </w:pPr>
      <w:r w:rsidRPr="00DA0141">
        <w:rPr>
          <w:rFonts w:asciiTheme="minorHAnsi" w:hAnsiTheme="minorHAnsi" w:cstheme="minorHAnsi"/>
          <w:b/>
        </w:rPr>
        <w:t>SIMPLIFIC PAVARINI DISTRIBUIDORA DE TÍTULOS E VALORES MOBILIÁRIOS LTDA.</w:t>
      </w:r>
      <w:r w:rsidRPr="00DA0141">
        <w:rPr>
          <w:rFonts w:asciiTheme="minorHAnsi" w:hAnsiTheme="minorHAnsi" w:cstheme="minorHAnsi"/>
        </w:rPr>
        <w:t>, sociedade limitada, atuando por sua filial, localizada na cidade de São Paulo, estado de São Paulo, na Rua Joaquim Floriano, nº 466, Bloco B, sala 1.401, CEP 04534-002, inscrita no CNPJ/</w:t>
      </w:r>
      <w:r w:rsidR="00866A49" w:rsidRPr="00DA0141">
        <w:rPr>
          <w:rFonts w:asciiTheme="minorHAnsi" w:hAnsiTheme="minorHAnsi" w:cstheme="minorHAnsi"/>
        </w:rPr>
        <w:t>ME</w:t>
      </w:r>
      <w:r w:rsidRPr="00DA0141">
        <w:rPr>
          <w:rFonts w:asciiTheme="minorHAnsi" w:hAnsiTheme="minorHAnsi" w:cstheme="minorHAnsi"/>
        </w:rPr>
        <w:t xml:space="preserve"> sob o nº 15.227.994/0004-01, neste ato representada na forma de seu contrato social (“</w:t>
      </w:r>
      <w:r w:rsidRPr="00DA0141">
        <w:rPr>
          <w:rFonts w:asciiTheme="minorHAnsi" w:hAnsiTheme="minorHAnsi" w:cstheme="minorHAnsi"/>
          <w:b/>
          <w:u w:val="single"/>
        </w:rPr>
        <w:t>INTERVENIENTE ANUENTE</w:t>
      </w:r>
      <w:r w:rsidRPr="00DA0141">
        <w:rPr>
          <w:rFonts w:asciiTheme="minorHAnsi" w:hAnsiTheme="minorHAnsi" w:cstheme="minorHAnsi"/>
        </w:rPr>
        <w:t>”).</w:t>
      </w:r>
    </w:p>
    <w:p w14:paraId="0C1C9A76" w14:textId="77777777" w:rsidR="002E3F69" w:rsidRPr="00DA0141" w:rsidRDefault="002E3F69" w:rsidP="00DA0141">
      <w:pPr>
        <w:pStyle w:val="Ttulo1"/>
        <w:spacing w:line="360" w:lineRule="auto"/>
        <w:jc w:val="both"/>
        <w:rPr>
          <w:rFonts w:asciiTheme="minorHAnsi" w:hAnsiTheme="minorHAnsi" w:cstheme="minorHAnsi"/>
          <w:sz w:val="24"/>
          <w:szCs w:val="24"/>
        </w:rPr>
      </w:pPr>
    </w:p>
    <w:p w14:paraId="405E68F3" w14:textId="77777777" w:rsidR="001E487C" w:rsidRPr="00DA0141" w:rsidRDefault="001E487C" w:rsidP="00DA0141">
      <w:pPr>
        <w:spacing w:line="360" w:lineRule="auto"/>
        <w:jc w:val="both"/>
        <w:rPr>
          <w:rFonts w:asciiTheme="minorHAnsi" w:hAnsiTheme="minorHAnsi" w:cstheme="minorHAnsi"/>
          <w:b/>
        </w:rPr>
      </w:pPr>
      <w:r w:rsidRPr="00DA0141">
        <w:rPr>
          <w:rFonts w:asciiTheme="minorHAnsi" w:hAnsiTheme="minorHAnsi" w:cstheme="minorHAnsi"/>
          <w:b/>
        </w:rPr>
        <w:t xml:space="preserve">CONSIDERANDO QUE: </w:t>
      </w:r>
    </w:p>
    <w:p w14:paraId="00ED0215" w14:textId="77777777" w:rsidR="001E487C" w:rsidRPr="00DA0141" w:rsidRDefault="001E487C" w:rsidP="00DA0141">
      <w:pPr>
        <w:spacing w:line="360" w:lineRule="auto"/>
        <w:jc w:val="both"/>
        <w:rPr>
          <w:rFonts w:asciiTheme="minorHAnsi" w:hAnsiTheme="minorHAnsi" w:cstheme="minorHAnsi"/>
        </w:rPr>
      </w:pPr>
    </w:p>
    <w:p w14:paraId="1F757DE7" w14:textId="77777777" w:rsidR="001E487C" w:rsidRPr="00DA0141" w:rsidRDefault="001E487C" w:rsidP="00DA0141">
      <w:pPr>
        <w:spacing w:line="360" w:lineRule="auto"/>
        <w:jc w:val="both"/>
        <w:rPr>
          <w:rFonts w:asciiTheme="minorHAnsi" w:hAnsiTheme="minorHAnsi" w:cstheme="minorHAnsi"/>
        </w:rPr>
      </w:pPr>
      <w:r w:rsidRPr="00DA0141">
        <w:rPr>
          <w:rFonts w:asciiTheme="minorHAnsi" w:hAnsiTheme="minorHAnsi" w:cstheme="minorHAnsi"/>
        </w:rPr>
        <w:t xml:space="preserve">(i) </w:t>
      </w:r>
      <w:r w:rsidRPr="00DA0141">
        <w:rPr>
          <w:rFonts w:asciiTheme="minorHAnsi" w:hAnsiTheme="minorHAnsi" w:cstheme="minorHAnsi"/>
        </w:rPr>
        <w:tab/>
        <w:t xml:space="preserve">a </w:t>
      </w:r>
      <w:r w:rsidRPr="00DA0141">
        <w:rPr>
          <w:rFonts w:asciiTheme="minorHAnsi" w:hAnsiTheme="minorHAnsi" w:cstheme="minorHAnsi"/>
          <w:b/>
        </w:rPr>
        <w:t>CONTRATANTE</w:t>
      </w:r>
      <w:r w:rsidRPr="00DA0141">
        <w:rPr>
          <w:rFonts w:asciiTheme="minorHAnsi" w:hAnsiTheme="minorHAnsi" w:cstheme="minorHAnsi"/>
        </w:rPr>
        <w:t xml:space="preserve"> realizou a sua </w:t>
      </w:r>
      <w:r w:rsidRPr="00DA0141">
        <w:rPr>
          <w:rFonts w:asciiTheme="minorHAnsi" w:hAnsiTheme="minorHAnsi" w:cstheme="minorHAnsi"/>
          <w:shd w:val="clear" w:color="auto" w:fill="FFFFFF"/>
        </w:rPr>
        <w:t>1ª (primeira) emissão de Notas Promissórias Comerciais, em série única, no montante de R$100.000.000,00 (cem milhões de reais) (“</w:t>
      </w:r>
      <w:r w:rsidRPr="00DA0141">
        <w:rPr>
          <w:rFonts w:asciiTheme="minorHAnsi" w:hAnsiTheme="minorHAnsi" w:cstheme="minorHAnsi"/>
          <w:b/>
          <w:shd w:val="clear" w:color="auto" w:fill="FFFFFF"/>
        </w:rPr>
        <w:t>Emissão NP</w:t>
      </w:r>
      <w:r w:rsidRPr="00DA0141">
        <w:rPr>
          <w:rFonts w:asciiTheme="minorHAnsi" w:hAnsiTheme="minorHAnsi" w:cstheme="minorHAnsi"/>
          <w:shd w:val="clear" w:color="auto" w:fill="FFFFFF"/>
        </w:rPr>
        <w:t>”), para distribuição pública com esforços restritos de distribuição (“</w:t>
      </w:r>
      <w:r w:rsidRPr="00DA0141">
        <w:rPr>
          <w:rFonts w:asciiTheme="minorHAnsi" w:hAnsiTheme="minorHAnsi" w:cstheme="minorHAnsi"/>
          <w:b/>
          <w:shd w:val="clear" w:color="auto" w:fill="FFFFFF"/>
        </w:rPr>
        <w:t>Oferta NP</w:t>
      </w:r>
      <w:r w:rsidRPr="00DA0141">
        <w:rPr>
          <w:rFonts w:asciiTheme="minorHAnsi" w:hAnsiTheme="minorHAnsi" w:cstheme="minorHAnsi"/>
          <w:shd w:val="clear" w:color="auto" w:fill="FFFFFF"/>
        </w:rPr>
        <w:t xml:space="preserve">”), nos termos da </w:t>
      </w:r>
      <w:r w:rsidRPr="00DA0141">
        <w:rPr>
          <w:rFonts w:asciiTheme="minorHAnsi" w:hAnsiTheme="minorHAnsi" w:cstheme="minorHAnsi"/>
        </w:rPr>
        <w:t xml:space="preserve">Instrução </w:t>
      </w:r>
      <w:r w:rsidRPr="00DA0141">
        <w:rPr>
          <w:rFonts w:asciiTheme="minorHAnsi" w:hAnsiTheme="minorHAnsi" w:cstheme="minorHAnsi"/>
        </w:rPr>
        <w:lastRenderedPageBreak/>
        <w:t>da Comissão de Valores Mobiliários (“</w:t>
      </w:r>
      <w:r w:rsidRPr="00DA0141">
        <w:rPr>
          <w:rFonts w:asciiTheme="minorHAnsi" w:hAnsiTheme="minorHAnsi" w:cstheme="minorHAnsi"/>
          <w:b/>
        </w:rPr>
        <w:t>CVM</w:t>
      </w:r>
      <w:r w:rsidRPr="00DA0141">
        <w:rPr>
          <w:rFonts w:asciiTheme="minorHAnsi" w:hAnsiTheme="minorHAnsi" w:cstheme="minorHAnsi"/>
        </w:rPr>
        <w:t>”) nº. 476, de 16 de janeiro de 2009, conforme alterada, e da Instrução da CVM nº 566, de 31 de julho de 2015 (“</w:t>
      </w:r>
      <w:r w:rsidRPr="00DA0141">
        <w:rPr>
          <w:rFonts w:asciiTheme="minorHAnsi" w:hAnsiTheme="minorHAnsi" w:cstheme="minorHAnsi"/>
          <w:b/>
        </w:rPr>
        <w:t>Notas Promissórias</w:t>
      </w:r>
      <w:r w:rsidRPr="00DA0141">
        <w:rPr>
          <w:rFonts w:asciiTheme="minorHAnsi" w:hAnsiTheme="minorHAnsi" w:cstheme="minorHAnsi"/>
        </w:rPr>
        <w:t>”, “</w:t>
      </w:r>
      <w:r w:rsidRPr="00DA0141">
        <w:rPr>
          <w:rFonts w:asciiTheme="minorHAnsi" w:hAnsiTheme="minorHAnsi" w:cstheme="minorHAnsi"/>
          <w:b/>
        </w:rPr>
        <w:t>Instrução CVM 476</w:t>
      </w:r>
      <w:r w:rsidRPr="00DA0141">
        <w:rPr>
          <w:rFonts w:asciiTheme="minorHAnsi" w:hAnsiTheme="minorHAnsi" w:cstheme="minorHAnsi"/>
        </w:rPr>
        <w:t>” e “</w:t>
      </w:r>
      <w:r w:rsidRPr="00DA0141">
        <w:rPr>
          <w:rFonts w:asciiTheme="minorHAnsi" w:hAnsiTheme="minorHAnsi" w:cstheme="minorHAnsi"/>
          <w:b/>
        </w:rPr>
        <w:t>Instrução CVM 566</w:t>
      </w:r>
      <w:r w:rsidRPr="00DA0141">
        <w:rPr>
          <w:rFonts w:asciiTheme="minorHAnsi" w:hAnsiTheme="minorHAnsi" w:cstheme="minorHAnsi"/>
        </w:rPr>
        <w:t>”, respectivamente);</w:t>
      </w:r>
    </w:p>
    <w:p w14:paraId="796BC914" w14:textId="77777777" w:rsidR="001E487C" w:rsidRPr="00DA0141" w:rsidRDefault="001E487C" w:rsidP="00DA0141">
      <w:pPr>
        <w:spacing w:line="360" w:lineRule="auto"/>
        <w:jc w:val="both"/>
        <w:rPr>
          <w:rFonts w:asciiTheme="minorHAnsi" w:hAnsiTheme="minorHAnsi" w:cstheme="minorHAnsi"/>
        </w:rPr>
      </w:pPr>
    </w:p>
    <w:p w14:paraId="370DF885" w14:textId="77777777" w:rsidR="001E487C" w:rsidRPr="00DA0141" w:rsidRDefault="001E487C" w:rsidP="00DA0141">
      <w:pPr>
        <w:spacing w:line="360" w:lineRule="auto"/>
        <w:jc w:val="both"/>
        <w:rPr>
          <w:rFonts w:asciiTheme="minorHAnsi" w:hAnsiTheme="minorHAnsi" w:cstheme="minorHAnsi"/>
        </w:rPr>
      </w:pPr>
      <w:r w:rsidRPr="00DA0141">
        <w:rPr>
          <w:rFonts w:asciiTheme="minorHAnsi" w:hAnsiTheme="minorHAnsi" w:cstheme="minorHAnsi"/>
        </w:rPr>
        <w:t>(</w:t>
      </w:r>
      <w:proofErr w:type="spellStart"/>
      <w:r w:rsidRPr="00DA0141">
        <w:rPr>
          <w:rFonts w:asciiTheme="minorHAnsi" w:hAnsiTheme="minorHAnsi" w:cstheme="minorHAnsi"/>
        </w:rPr>
        <w:t>ii</w:t>
      </w:r>
      <w:proofErr w:type="spellEnd"/>
      <w:r w:rsidRPr="00DA0141">
        <w:rPr>
          <w:rFonts w:asciiTheme="minorHAnsi" w:hAnsiTheme="minorHAnsi" w:cstheme="minorHAnsi"/>
        </w:rPr>
        <w:t xml:space="preserve">) </w:t>
      </w:r>
      <w:r w:rsidRPr="00DA0141">
        <w:rPr>
          <w:rFonts w:asciiTheme="minorHAnsi" w:hAnsiTheme="minorHAnsi" w:cstheme="minorHAnsi"/>
        </w:rPr>
        <w:tab/>
        <w:t xml:space="preserve">em garantia às obrigações assumidas na Emissão NP, a </w:t>
      </w:r>
      <w:r w:rsidRPr="00DA0141">
        <w:rPr>
          <w:rFonts w:asciiTheme="minorHAnsi" w:hAnsiTheme="minorHAnsi" w:cstheme="minorHAnsi"/>
          <w:b/>
        </w:rPr>
        <w:t>CONTRATANTE</w:t>
      </w:r>
      <w:r w:rsidRPr="00DA0141">
        <w:rPr>
          <w:rFonts w:asciiTheme="minorHAnsi" w:hAnsiTheme="minorHAnsi" w:cstheme="minorHAnsi"/>
        </w:rPr>
        <w:t xml:space="preserve"> e a </w:t>
      </w:r>
      <w:r w:rsidRPr="00DA0141">
        <w:rPr>
          <w:rFonts w:asciiTheme="minorHAnsi" w:hAnsiTheme="minorHAnsi" w:cstheme="minorHAnsi"/>
          <w:b/>
        </w:rPr>
        <w:t>INTERVENIENTE ANUENTE</w:t>
      </w:r>
      <w:r w:rsidRPr="00DA0141">
        <w:rPr>
          <w:rFonts w:asciiTheme="minorHAnsi" w:hAnsiTheme="minorHAnsi" w:cstheme="minorHAnsi"/>
        </w:rPr>
        <w:t xml:space="preserve"> firmaram o Instrumento Particular de Constituição de Cessão Fiduciária de Direitos Creditórios e de Conta Vinculada em Garantia, em 16 de janeiro de 2019 (“</w:t>
      </w:r>
      <w:r w:rsidRPr="00DA0141">
        <w:rPr>
          <w:rFonts w:asciiTheme="minorHAnsi" w:hAnsiTheme="minorHAnsi" w:cstheme="minorHAnsi"/>
          <w:b/>
          <w:u w:val="single"/>
        </w:rPr>
        <w:t>Contrato NP Originador</w:t>
      </w:r>
      <w:r w:rsidRPr="00DA0141">
        <w:rPr>
          <w:rFonts w:asciiTheme="minorHAnsi" w:hAnsiTheme="minorHAnsi" w:cstheme="minorHAnsi"/>
        </w:rPr>
        <w:t>”);</w:t>
      </w:r>
    </w:p>
    <w:p w14:paraId="2E03C5EF" w14:textId="77777777" w:rsidR="001E487C" w:rsidRPr="00DA0141" w:rsidRDefault="001E487C" w:rsidP="00DA0141">
      <w:pPr>
        <w:spacing w:line="360" w:lineRule="auto"/>
        <w:jc w:val="both"/>
        <w:rPr>
          <w:rFonts w:asciiTheme="minorHAnsi" w:hAnsiTheme="minorHAnsi" w:cstheme="minorHAnsi"/>
        </w:rPr>
      </w:pPr>
    </w:p>
    <w:p w14:paraId="61CD1D77" w14:textId="77777777" w:rsidR="001E487C" w:rsidRPr="00DA0141" w:rsidRDefault="001E487C" w:rsidP="00DA0141">
      <w:pPr>
        <w:spacing w:line="360" w:lineRule="auto"/>
        <w:jc w:val="both"/>
        <w:rPr>
          <w:rFonts w:asciiTheme="minorHAnsi" w:hAnsiTheme="minorHAnsi" w:cstheme="minorHAnsi"/>
        </w:rPr>
      </w:pPr>
      <w:r w:rsidRPr="00DA0141">
        <w:rPr>
          <w:rFonts w:asciiTheme="minorHAnsi" w:hAnsiTheme="minorHAnsi" w:cstheme="minorHAnsi"/>
        </w:rPr>
        <w:t>(</w:t>
      </w:r>
      <w:proofErr w:type="spellStart"/>
      <w:r w:rsidRPr="00DA0141">
        <w:rPr>
          <w:rFonts w:asciiTheme="minorHAnsi" w:hAnsiTheme="minorHAnsi" w:cstheme="minorHAnsi"/>
        </w:rPr>
        <w:t>iii</w:t>
      </w:r>
      <w:proofErr w:type="spellEnd"/>
      <w:r w:rsidRPr="00DA0141">
        <w:rPr>
          <w:rFonts w:asciiTheme="minorHAnsi" w:hAnsiTheme="minorHAnsi" w:cstheme="minorHAnsi"/>
        </w:rPr>
        <w:t xml:space="preserve">) </w:t>
      </w:r>
      <w:r w:rsidRPr="00DA0141">
        <w:rPr>
          <w:rFonts w:asciiTheme="minorHAnsi" w:hAnsiTheme="minorHAnsi" w:cstheme="minorHAnsi"/>
        </w:rPr>
        <w:tab/>
        <w:t xml:space="preserve">para assegurar o cumprimento das obrigações previstas no Contrato NP Originador, a </w:t>
      </w:r>
      <w:r w:rsidRPr="00DA0141">
        <w:rPr>
          <w:rFonts w:asciiTheme="minorHAnsi" w:hAnsiTheme="minorHAnsi" w:cstheme="minorHAnsi"/>
          <w:b/>
        </w:rPr>
        <w:t>CONTRATANTE</w:t>
      </w:r>
      <w:r w:rsidRPr="00DA0141">
        <w:rPr>
          <w:rFonts w:asciiTheme="minorHAnsi" w:hAnsiTheme="minorHAnsi" w:cstheme="minorHAnsi"/>
        </w:rPr>
        <w:t xml:space="preserve"> e a </w:t>
      </w:r>
      <w:r w:rsidRPr="00DA0141">
        <w:rPr>
          <w:rFonts w:asciiTheme="minorHAnsi" w:hAnsiTheme="minorHAnsi" w:cstheme="minorHAnsi"/>
          <w:b/>
        </w:rPr>
        <w:t xml:space="preserve">INTERVENIENTE ANUENTE </w:t>
      </w:r>
      <w:r w:rsidRPr="00DA0141">
        <w:rPr>
          <w:rFonts w:asciiTheme="minorHAnsi" w:hAnsiTheme="minorHAnsi" w:cstheme="minorHAnsi"/>
        </w:rPr>
        <w:t xml:space="preserve">contrataram o </w:t>
      </w:r>
      <w:r w:rsidRPr="00DA0141">
        <w:rPr>
          <w:rFonts w:asciiTheme="minorHAnsi" w:hAnsiTheme="minorHAnsi" w:cstheme="minorHAnsi"/>
          <w:b/>
        </w:rPr>
        <w:t>BRADESCO</w:t>
      </w:r>
      <w:r w:rsidRPr="00DA0141">
        <w:rPr>
          <w:rFonts w:asciiTheme="minorHAnsi" w:hAnsiTheme="minorHAnsi" w:cstheme="minorHAnsi"/>
        </w:rPr>
        <w:t xml:space="preserve"> como banco depositário dos valores depositados na Conta Vinculada (denominada adiante), para promover sua gestão e acompanhamento; </w:t>
      </w:r>
    </w:p>
    <w:p w14:paraId="14F04E8D" w14:textId="77777777" w:rsidR="001E487C" w:rsidRPr="00DA0141" w:rsidRDefault="001E487C" w:rsidP="00DA0141">
      <w:pPr>
        <w:spacing w:line="360" w:lineRule="auto"/>
        <w:jc w:val="both"/>
        <w:rPr>
          <w:rFonts w:asciiTheme="minorHAnsi" w:hAnsiTheme="minorHAnsi" w:cstheme="minorHAnsi"/>
        </w:rPr>
      </w:pPr>
    </w:p>
    <w:p w14:paraId="62023569" w14:textId="77777777" w:rsidR="001E487C" w:rsidRPr="00DA0141" w:rsidRDefault="001E487C" w:rsidP="00DA0141">
      <w:pPr>
        <w:spacing w:line="360" w:lineRule="auto"/>
        <w:jc w:val="both"/>
        <w:rPr>
          <w:rFonts w:asciiTheme="minorHAnsi" w:hAnsiTheme="minorHAnsi" w:cstheme="minorHAnsi"/>
        </w:rPr>
      </w:pPr>
      <w:r w:rsidRPr="00DA0141">
        <w:rPr>
          <w:rFonts w:asciiTheme="minorHAnsi" w:hAnsiTheme="minorHAnsi" w:cstheme="minorHAnsi"/>
        </w:rPr>
        <w:t>(</w:t>
      </w:r>
      <w:proofErr w:type="spellStart"/>
      <w:r w:rsidRPr="00DA0141">
        <w:rPr>
          <w:rFonts w:asciiTheme="minorHAnsi" w:hAnsiTheme="minorHAnsi" w:cstheme="minorHAnsi"/>
        </w:rPr>
        <w:t>iv</w:t>
      </w:r>
      <w:proofErr w:type="spellEnd"/>
      <w:r w:rsidRPr="00DA0141">
        <w:rPr>
          <w:rFonts w:asciiTheme="minorHAnsi" w:hAnsiTheme="minorHAnsi" w:cstheme="minorHAnsi"/>
        </w:rPr>
        <w:t xml:space="preserve">) </w:t>
      </w:r>
      <w:r w:rsidRPr="00DA0141">
        <w:rPr>
          <w:rFonts w:asciiTheme="minorHAnsi" w:hAnsiTheme="minorHAnsi" w:cstheme="minorHAnsi"/>
        </w:rPr>
        <w:tab/>
        <w:t>as Notas Promissórias serão integralmente pagas em 21 de julho de 2019 e, nesta data, com o pagamento integral de todas as obrigações assumidas na Emissão NP, o Contrato NP Originador também deixará de vigorar;</w:t>
      </w:r>
    </w:p>
    <w:p w14:paraId="09C7F436" w14:textId="77777777" w:rsidR="001E487C" w:rsidRPr="00DA0141" w:rsidRDefault="001E487C" w:rsidP="00DA0141">
      <w:pPr>
        <w:spacing w:line="360" w:lineRule="auto"/>
        <w:jc w:val="both"/>
        <w:rPr>
          <w:rFonts w:asciiTheme="minorHAnsi" w:hAnsiTheme="minorHAnsi" w:cstheme="minorHAnsi"/>
        </w:rPr>
      </w:pPr>
    </w:p>
    <w:p w14:paraId="56F060C8" w14:textId="77777777" w:rsidR="001E487C" w:rsidRPr="00DA0141" w:rsidRDefault="001E487C" w:rsidP="00DA0141">
      <w:pPr>
        <w:spacing w:line="360" w:lineRule="auto"/>
        <w:jc w:val="both"/>
        <w:rPr>
          <w:rFonts w:asciiTheme="minorHAnsi" w:hAnsiTheme="minorHAnsi" w:cstheme="minorHAnsi"/>
        </w:rPr>
      </w:pPr>
      <w:r w:rsidRPr="00DA0141">
        <w:rPr>
          <w:rFonts w:asciiTheme="minorHAnsi" w:hAnsiTheme="minorHAnsi" w:cstheme="minorHAnsi"/>
        </w:rPr>
        <w:t xml:space="preserve">(v) a </w:t>
      </w:r>
      <w:r w:rsidRPr="00DA0141">
        <w:rPr>
          <w:rFonts w:asciiTheme="minorHAnsi" w:hAnsiTheme="minorHAnsi" w:cstheme="minorHAnsi"/>
          <w:b/>
        </w:rPr>
        <w:t>CONTRATANTE</w:t>
      </w:r>
      <w:r w:rsidRPr="00DA0141">
        <w:rPr>
          <w:rFonts w:asciiTheme="minorHAnsi" w:hAnsiTheme="minorHAnsi" w:cstheme="minorHAnsi"/>
        </w:rPr>
        <w:t xml:space="preserve"> realizará a sua </w:t>
      </w:r>
      <w:r w:rsidRPr="00DA0141">
        <w:rPr>
          <w:rFonts w:asciiTheme="minorHAnsi" w:hAnsiTheme="minorHAnsi" w:cstheme="minorHAnsi"/>
          <w:shd w:val="clear" w:color="auto" w:fill="FFFFFF"/>
        </w:rPr>
        <w:t>5ª (quinta) emissão de debêntures simples, não conversíveis em ações, da espécie quirografária, com garantia real e fidejussória adicionais, em série única, no montante de R$100.000.000,00 (cem milhões de reais) (“</w:t>
      </w:r>
      <w:r w:rsidRPr="00DA0141">
        <w:rPr>
          <w:rFonts w:asciiTheme="minorHAnsi" w:hAnsiTheme="minorHAnsi" w:cstheme="minorHAnsi"/>
          <w:b/>
          <w:shd w:val="clear" w:color="auto" w:fill="FFFFFF"/>
        </w:rPr>
        <w:t>Emissão</w:t>
      </w:r>
      <w:r w:rsidRPr="00DA0141">
        <w:rPr>
          <w:rFonts w:asciiTheme="minorHAnsi" w:hAnsiTheme="minorHAnsi" w:cstheme="minorHAnsi"/>
          <w:shd w:val="clear" w:color="auto" w:fill="FFFFFF"/>
        </w:rPr>
        <w:t>”), para distribuição pública com esforços restritos de distribuição (“</w:t>
      </w:r>
      <w:r w:rsidRPr="00DA0141">
        <w:rPr>
          <w:rFonts w:asciiTheme="minorHAnsi" w:hAnsiTheme="minorHAnsi" w:cstheme="minorHAnsi"/>
          <w:b/>
          <w:shd w:val="clear" w:color="auto" w:fill="FFFFFF"/>
        </w:rPr>
        <w:t>Oferta</w:t>
      </w:r>
      <w:r w:rsidRPr="00DA0141">
        <w:rPr>
          <w:rFonts w:asciiTheme="minorHAnsi" w:hAnsiTheme="minorHAnsi" w:cstheme="minorHAnsi"/>
          <w:shd w:val="clear" w:color="auto" w:fill="FFFFFF"/>
        </w:rPr>
        <w:t xml:space="preserve">”), nos termos da </w:t>
      </w:r>
      <w:r w:rsidRPr="00DA0141">
        <w:rPr>
          <w:rFonts w:asciiTheme="minorHAnsi" w:hAnsiTheme="minorHAnsi" w:cstheme="minorHAnsi"/>
        </w:rPr>
        <w:t>Instrução da Comissão de Valores Mobiliários (“</w:t>
      </w:r>
      <w:r w:rsidRPr="00DA0141">
        <w:rPr>
          <w:rFonts w:asciiTheme="minorHAnsi" w:hAnsiTheme="minorHAnsi" w:cstheme="minorHAnsi"/>
          <w:b/>
        </w:rPr>
        <w:t>CVM</w:t>
      </w:r>
      <w:r w:rsidRPr="00DA0141">
        <w:rPr>
          <w:rFonts w:asciiTheme="minorHAnsi" w:hAnsiTheme="minorHAnsi" w:cstheme="minorHAnsi"/>
        </w:rPr>
        <w:t>”) nº. 476, de 16 de janeiro de 2009, conforme alterada, (“</w:t>
      </w:r>
      <w:r w:rsidRPr="00DA0141">
        <w:rPr>
          <w:rFonts w:asciiTheme="minorHAnsi" w:hAnsiTheme="minorHAnsi" w:cstheme="minorHAnsi"/>
          <w:b/>
        </w:rPr>
        <w:t>Debêntures</w:t>
      </w:r>
      <w:r w:rsidRPr="00DA0141">
        <w:rPr>
          <w:rFonts w:asciiTheme="minorHAnsi" w:hAnsiTheme="minorHAnsi" w:cstheme="minorHAnsi"/>
        </w:rPr>
        <w:t>” e “</w:t>
      </w:r>
      <w:r w:rsidRPr="00DA0141">
        <w:rPr>
          <w:rFonts w:asciiTheme="minorHAnsi" w:hAnsiTheme="minorHAnsi" w:cstheme="minorHAnsi"/>
          <w:b/>
        </w:rPr>
        <w:t>Instrução CVM 476</w:t>
      </w:r>
      <w:r w:rsidRPr="00DA0141">
        <w:rPr>
          <w:rFonts w:asciiTheme="minorHAnsi" w:hAnsiTheme="minorHAnsi" w:cstheme="minorHAnsi"/>
        </w:rPr>
        <w:t>”, respectivamente);</w:t>
      </w:r>
    </w:p>
    <w:p w14:paraId="5EBDB617" w14:textId="77777777" w:rsidR="001E487C" w:rsidRPr="00DA0141" w:rsidRDefault="001E487C" w:rsidP="00DA0141">
      <w:pPr>
        <w:spacing w:line="360" w:lineRule="auto"/>
        <w:jc w:val="both"/>
        <w:rPr>
          <w:rFonts w:asciiTheme="minorHAnsi" w:hAnsiTheme="minorHAnsi" w:cstheme="minorHAnsi"/>
        </w:rPr>
      </w:pPr>
    </w:p>
    <w:p w14:paraId="2EFF7D9A" w14:textId="77777777" w:rsidR="001E487C" w:rsidRPr="00DA0141" w:rsidRDefault="001E487C" w:rsidP="00DA0141">
      <w:pPr>
        <w:spacing w:line="360" w:lineRule="auto"/>
        <w:jc w:val="both"/>
        <w:rPr>
          <w:rFonts w:asciiTheme="minorHAnsi" w:hAnsiTheme="minorHAnsi" w:cstheme="minorHAnsi"/>
        </w:rPr>
      </w:pPr>
      <w:r w:rsidRPr="00DA0141">
        <w:rPr>
          <w:rFonts w:asciiTheme="minorHAnsi" w:hAnsiTheme="minorHAnsi" w:cstheme="minorHAnsi"/>
        </w:rPr>
        <w:t xml:space="preserve">(vi) em garantia às obrigações assumidas na Emissão, a </w:t>
      </w:r>
      <w:r w:rsidRPr="00DA0141">
        <w:rPr>
          <w:rFonts w:asciiTheme="minorHAnsi" w:hAnsiTheme="minorHAnsi" w:cstheme="minorHAnsi"/>
          <w:b/>
        </w:rPr>
        <w:t>CONTRATANTE</w:t>
      </w:r>
      <w:r w:rsidRPr="00DA0141">
        <w:rPr>
          <w:rFonts w:asciiTheme="minorHAnsi" w:hAnsiTheme="minorHAnsi" w:cstheme="minorHAnsi"/>
        </w:rPr>
        <w:t xml:space="preserve"> e a </w:t>
      </w:r>
      <w:r w:rsidRPr="00DA0141">
        <w:rPr>
          <w:rFonts w:asciiTheme="minorHAnsi" w:hAnsiTheme="minorHAnsi" w:cstheme="minorHAnsi"/>
          <w:b/>
        </w:rPr>
        <w:t>INTERVENIENTE ANUENTE</w:t>
      </w:r>
      <w:r w:rsidRPr="00DA0141">
        <w:rPr>
          <w:rFonts w:asciiTheme="minorHAnsi" w:hAnsiTheme="minorHAnsi" w:cstheme="minorHAnsi"/>
        </w:rPr>
        <w:t xml:space="preserve"> firmaram o Instrumento Particular de Constituição de Cessão Fiduciária de Direitos Creditórios e de Conta Vinculada em Garantia, em 2 de julho de 2019 (“</w:t>
      </w:r>
      <w:r w:rsidRPr="00DA0141">
        <w:rPr>
          <w:rFonts w:asciiTheme="minorHAnsi" w:hAnsiTheme="minorHAnsi" w:cstheme="minorHAnsi"/>
          <w:b/>
          <w:u w:val="single"/>
        </w:rPr>
        <w:t>Contrato Originador</w:t>
      </w:r>
      <w:r w:rsidRPr="00DA0141">
        <w:rPr>
          <w:rFonts w:asciiTheme="minorHAnsi" w:hAnsiTheme="minorHAnsi" w:cstheme="minorHAnsi"/>
        </w:rPr>
        <w:t>”);</w:t>
      </w:r>
    </w:p>
    <w:p w14:paraId="1A825058" w14:textId="77777777" w:rsidR="001E487C" w:rsidRPr="00DA0141" w:rsidRDefault="001E487C" w:rsidP="00DA0141">
      <w:pPr>
        <w:spacing w:line="360" w:lineRule="auto"/>
        <w:jc w:val="both"/>
        <w:rPr>
          <w:rFonts w:asciiTheme="minorHAnsi" w:hAnsiTheme="minorHAnsi" w:cstheme="minorHAnsi"/>
        </w:rPr>
      </w:pPr>
    </w:p>
    <w:p w14:paraId="1450F9D1" w14:textId="77777777" w:rsidR="001E487C" w:rsidRPr="00DA0141" w:rsidRDefault="001E487C" w:rsidP="00DA0141">
      <w:pPr>
        <w:spacing w:line="360" w:lineRule="auto"/>
        <w:jc w:val="both"/>
        <w:rPr>
          <w:rFonts w:asciiTheme="minorHAnsi" w:hAnsiTheme="minorHAnsi" w:cstheme="minorHAnsi"/>
        </w:rPr>
      </w:pPr>
      <w:r w:rsidRPr="00DA0141">
        <w:rPr>
          <w:rFonts w:asciiTheme="minorHAnsi" w:hAnsiTheme="minorHAnsi" w:cstheme="minorHAnsi"/>
        </w:rPr>
        <w:lastRenderedPageBreak/>
        <w:t>(</w:t>
      </w:r>
      <w:proofErr w:type="spellStart"/>
      <w:r w:rsidRPr="00DA0141">
        <w:rPr>
          <w:rFonts w:asciiTheme="minorHAnsi" w:hAnsiTheme="minorHAnsi" w:cstheme="minorHAnsi"/>
        </w:rPr>
        <w:t>vii</w:t>
      </w:r>
      <w:proofErr w:type="spellEnd"/>
      <w:r w:rsidRPr="00DA0141">
        <w:rPr>
          <w:rFonts w:asciiTheme="minorHAnsi" w:hAnsiTheme="minorHAnsi" w:cstheme="minorHAnsi"/>
        </w:rPr>
        <w:t xml:space="preserve">) a garantia constituída no Contrato NP </w:t>
      </w:r>
      <w:r w:rsidR="00D70662" w:rsidRPr="00DA0141">
        <w:rPr>
          <w:rFonts w:asciiTheme="minorHAnsi" w:hAnsiTheme="minorHAnsi" w:cstheme="minorHAnsi"/>
        </w:rPr>
        <w:t>Originador</w:t>
      </w:r>
      <w:r w:rsidRPr="00DA0141">
        <w:rPr>
          <w:rFonts w:asciiTheme="minorHAnsi" w:hAnsiTheme="minorHAnsi" w:cstheme="minorHAnsi"/>
        </w:rPr>
        <w:t xml:space="preserve"> é exatamente a mesma que será constituída no Contrato Originador, observada a condição suspensiva indicada no respectivo contrato, as Partes decidem aditar o Contrato de Prestação de Serviços de Depositário (“</w:t>
      </w:r>
      <w:r w:rsidRPr="00DA0141">
        <w:rPr>
          <w:rFonts w:asciiTheme="minorHAnsi" w:hAnsiTheme="minorHAnsi" w:cstheme="minorHAnsi"/>
          <w:b/>
        </w:rPr>
        <w:t>Contrato</w:t>
      </w:r>
      <w:r w:rsidRPr="00DA0141">
        <w:rPr>
          <w:rFonts w:asciiTheme="minorHAnsi" w:hAnsiTheme="minorHAnsi" w:cstheme="minorHAnsi"/>
        </w:rPr>
        <w:t>”) para que este passe a vigorar nos termos a seguir acordados.</w:t>
      </w:r>
    </w:p>
    <w:p w14:paraId="018C8319" w14:textId="77777777" w:rsidR="001E487C" w:rsidRPr="00DA0141" w:rsidRDefault="001E487C" w:rsidP="00DA0141">
      <w:pPr>
        <w:spacing w:line="276" w:lineRule="auto"/>
        <w:jc w:val="center"/>
        <w:rPr>
          <w:rFonts w:asciiTheme="minorHAnsi" w:hAnsiTheme="minorHAnsi" w:cstheme="minorHAnsi"/>
        </w:rPr>
      </w:pPr>
    </w:p>
    <w:p w14:paraId="068E0418"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CLÁUSULA PRIMEIRA</w:t>
      </w:r>
    </w:p>
    <w:p w14:paraId="113FAE11"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OBJETO</w:t>
      </w:r>
    </w:p>
    <w:p w14:paraId="53057AA1" w14:textId="77777777" w:rsidR="00F758C6" w:rsidRPr="00DA0141" w:rsidRDefault="00F758C6" w:rsidP="00DA0141">
      <w:pPr>
        <w:spacing w:line="360" w:lineRule="auto"/>
        <w:jc w:val="both"/>
        <w:rPr>
          <w:rFonts w:asciiTheme="minorHAnsi" w:hAnsiTheme="minorHAnsi" w:cstheme="minorHAnsi"/>
        </w:rPr>
      </w:pPr>
    </w:p>
    <w:p w14:paraId="143E52C1" w14:textId="77777777" w:rsidR="00F758C6" w:rsidRPr="00DA0141" w:rsidRDefault="00C351B3" w:rsidP="00DA0141">
      <w:pPr>
        <w:pStyle w:val="PargrafodaLista"/>
        <w:numPr>
          <w:ilvl w:val="1"/>
          <w:numId w:val="4"/>
        </w:numPr>
        <w:spacing w:line="360" w:lineRule="auto"/>
        <w:ind w:left="0" w:firstLine="0"/>
        <w:jc w:val="both"/>
        <w:rPr>
          <w:rFonts w:asciiTheme="minorHAnsi" w:hAnsiTheme="minorHAnsi" w:cstheme="minorHAnsi"/>
        </w:rPr>
      </w:pPr>
      <w:r w:rsidRPr="00DA0141">
        <w:rPr>
          <w:rFonts w:asciiTheme="minorHAnsi" w:hAnsiTheme="minorHAnsi" w:cstheme="minorHAnsi"/>
        </w:rPr>
        <w:t xml:space="preserve">O presente Contrato tem por objeto regular os termos e condições segundo os quais o </w:t>
      </w:r>
      <w:r w:rsidRPr="00DA0141">
        <w:rPr>
          <w:rFonts w:asciiTheme="minorHAnsi" w:hAnsiTheme="minorHAnsi" w:cstheme="minorHAnsi"/>
          <w:b/>
        </w:rPr>
        <w:t>BRADESCO</w:t>
      </w:r>
      <w:r w:rsidRPr="00DA0141">
        <w:rPr>
          <w:rFonts w:asciiTheme="minorHAnsi" w:hAnsiTheme="minorHAnsi" w:cstheme="minorHAnsi"/>
        </w:rPr>
        <w:t xml:space="preserve"> irá atuar como prestador de serviços de depositário, com a obrigação de monitorar, reter, aplicar, resgatar e transferir os valores creditados (“</w:t>
      </w:r>
      <w:r w:rsidRPr="00DA0141">
        <w:rPr>
          <w:rFonts w:asciiTheme="minorHAnsi" w:hAnsiTheme="minorHAnsi" w:cstheme="minorHAnsi"/>
          <w:b/>
          <w:u w:val="single"/>
        </w:rPr>
        <w:t>Recursos</w:t>
      </w:r>
      <w:r w:rsidRPr="00DA0141">
        <w:rPr>
          <w:rFonts w:asciiTheme="minorHAnsi" w:hAnsiTheme="minorHAnsi" w:cstheme="minorHAnsi"/>
        </w:rPr>
        <w:t xml:space="preserve">”) na conta corrente específica nº 1833-3, de titularidade da </w:t>
      </w:r>
      <w:r w:rsidRPr="00DA0141">
        <w:rPr>
          <w:rFonts w:asciiTheme="minorHAnsi" w:hAnsiTheme="minorHAnsi" w:cstheme="minorHAnsi"/>
          <w:b/>
        </w:rPr>
        <w:t>CONTRATANTE</w:t>
      </w:r>
      <w:r w:rsidRPr="00DA0141">
        <w:rPr>
          <w:rFonts w:asciiTheme="minorHAnsi" w:hAnsiTheme="minorHAnsi" w:cstheme="minorHAnsi"/>
        </w:rPr>
        <w:t>, mantida na agência nº 2367-1, do Banco Bradesco S.A. (“</w:t>
      </w:r>
      <w:r w:rsidRPr="00DA0141">
        <w:rPr>
          <w:rFonts w:asciiTheme="minorHAnsi" w:hAnsiTheme="minorHAnsi" w:cstheme="minorHAnsi"/>
          <w:b/>
          <w:u w:val="single"/>
        </w:rPr>
        <w:t>Conta Vinculada</w:t>
      </w:r>
      <w:r w:rsidRPr="00DA0141">
        <w:rPr>
          <w:rFonts w:asciiTheme="minorHAnsi" w:hAnsiTheme="minorHAnsi" w:cstheme="minorHAnsi"/>
        </w:rPr>
        <w:t xml:space="preserve">”), em razão do cumprimento das obrigações assumidas pela </w:t>
      </w:r>
      <w:r w:rsidRPr="00DA0141">
        <w:rPr>
          <w:rFonts w:asciiTheme="minorHAnsi" w:hAnsiTheme="minorHAnsi" w:cstheme="minorHAnsi"/>
          <w:b/>
        </w:rPr>
        <w:t>CONTRATANTE</w:t>
      </w:r>
      <w:r w:rsidRPr="00DA0141">
        <w:rPr>
          <w:rFonts w:asciiTheme="minorHAnsi" w:hAnsiTheme="minorHAnsi" w:cstheme="minorHAnsi"/>
        </w:rPr>
        <w:t xml:space="preserve"> perante a </w:t>
      </w:r>
      <w:r w:rsidRPr="00DA0141">
        <w:rPr>
          <w:rFonts w:asciiTheme="minorHAnsi" w:hAnsiTheme="minorHAnsi" w:cstheme="minorHAnsi"/>
          <w:b/>
        </w:rPr>
        <w:t xml:space="preserve">INTERVENIENTE ANUENTE </w:t>
      </w:r>
      <w:r w:rsidRPr="00DA0141">
        <w:rPr>
          <w:rFonts w:asciiTheme="minorHAnsi" w:hAnsiTheme="minorHAnsi" w:cstheme="minorHAnsi"/>
        </w:rPr>
        <w:t>no Contrato Originador.</w:t>
      </w:r>
    </w:p>
    <w:p w14:paraId="35F9811E" w14:textId="77777777" w:rsidR="00F758C6" w:rsidRPr="00DA0141" w:rsidRDefault="00F758C6" w:rsidP="00DA0141">
      <w:pPr>
        <w:pStyle w:val="PargrafodaLista"/>
        <w:spacing w:line="360" w:lineRule="auto"/>
        <w:ind w:left="0"/>
        <w:jc w:val="both"/>
        <w:rPr>
          <w:rFonts w:asciiTheme="minorHAnsi" w:hAnsiTheme="minorHAnsi" w:cstheme="minorHAnsi"/>
        </w:rPr>
      </w:pPr>
    </w:p>
    <w:p w14:paraId="3FDB2EEB" w14:textId="77777777" w:rsidR="00F758C6" w:rsidRPr="00DA0141" w:rsidRDefault="00C351B3" w:rsidP="00DA0141">
      <w:pPr>
        <w:pStyle w:val="PargrafodaLista"/>
        <w:numPr>
          <w:ilvl w:val="1"/>
          <w:numId w:val="4"/>
        </w:numPr>
        <w:spacing w:line="360" w:lineRule="auto"/>
        <w:ind w:left="0" w:firstLine="0"/>
        <w:jc w:val="both"/>
        <w:rPr>
          <w:rFonts w:asciiTheme="minorHAnsi" w:hAnsiTheme="minorHAnsi" w:cstheme="minorHAnsi"/>
        </w:rPr>
      </w:pPr>
      <w:r w:rsidRPr="00DA0141">
        <w:rPr>
          <w:rFonts w:asciiTheme="minorHAnsi" w:hAnsiTheme="minorHAnsi" w:cstheme="minorHAnsi"/>
        </w:rPr>
        <w:t xml:space="preserve">Os Recursos são compostos por direitos de crédito decorrentes das vendas realizadas pela </w:t>
      </w:r>
      <w:r w:rsidRPr="00DA0141">
        <w:rPr>
          <w:rFonts w:asciiTheme="minorHAnsi" w:hAnsiTheme="minorHAnsi" w:cstheme="minorHAnsi"/>
          <w:b/>
        </w:rPr>
        <w:t>CONTRATANTE</w:t>
      </w:r>
      <w:r w:rsidRPr="00DA0141">
        <w:rPr>
          <w:rFonts w:asciiTheme="minorHAnsi" w:hAnsiTheme="minorHAnsi" w:cstheme="minorHAnsi"/>
        </w:rPr>
        <w:t xml:space="preserve"> cujos pagamentos sejam efetuados por meio de cartões de crédito e/ou débito das bandeiras Visa, Mastercard, American Express e Elo (“</w:t>
      </w:r>
      <w:r w:rsidRPr="00DA0141">
        <w:rPr>
          <w:rFonts w:asciiTheme="minorHAnsi" w:hAnsiTheme="minorHAnsi" w:cstheme="minorHAnsi"/>
          <w:b/>
        </w:rPr>
        <w:t>Cartões</w:t>
      </w:r>
      <w:r w:rsidRPr="00DA0141">
        <w:rPr>
          <w:rFonts w:asciiTheme="minorHAnsi" w:hAnsiTheme="minorHAnsi" w:cstheme="minorHAnsi"/>
        </w:rPr>
        <w:t xml:space="preserve">”), oriundos de transações em determinados estabelecimentos da </w:t>
      </w:r>
      <w:r w:rsidRPr="00DA0141">
        <w:rPr>
          <w:rFonts w:asciiTheme="minorHAnsi" w:hAnsiTheme="minorHAnsi" w:cstheme="minorHAnsi"/>
          <w:b/>
        </w:rPr>
        <w:t>CONTRATANTE</w:t>
      </w:r>
      <w:r w:rsidRPr="00DA0141">
        <w:rPr>
          <w:rFonts w:asciiTheme="minorHAnsi" w:hAnsiTheme="minorHAnsi" w:cstheme="minorHAnsi"/>
        </w:rPr>
        <w:t xml:space="preserve">, com domicílio bancário na Conta Vinculada, inclusive eventuais acréscimos ou valores, seja a que título for, incluindo, mas não se limitando a multa, juros e demais encargos a eles relacionados, líquidos de tarifas e comissões devidas pela </w:t>
      </w:r>
      <w:r w:rsidRPr="00DA0141">
        <w:rPr>
          <w:rFonts w:asciiTheme="minorHAnsi" w:hAnsiTheme="minorHAnsi" w:cstheme="minorHAnsi"/>
          <w:b/>
        </w:rPr>
        <w:t xml:space="preserve">CONTRATANTE </w:t>
      </w:r>
      <w:r w:rsidRPr="00DA0141">
        <w:rPr>
          <w:rFonts w:asciiTheme="minorHAnsi" w:hAnsiTheme="minorHAnsi" w:cstheme="minorHAnsi"/>
        </w:rPr>
        <w:t>às credenciadoras dos cartões de crédito e/ou débito.</w:t>
      </w:r>
    </w:p>
    <w:p w14:paraId="56A3D119" w14:textId="77777777" w:rsidR="00F758C6" w:rsidRPr="00DA0141" w:rsidRDefault="00F758C6" w:rsidP="00DA0141">
      <w:pPr>
        <w:spacing w:line="360" w:lineRule="auto"/>
        <w:jc w:val="both"/>
        <w:rPr>
          <w:rFonts w:asciiTheme="minorHAnsi" w:hAnsiTheme="minorHAnsi" w:cstheme="minorHAnsi"/>
        </w:rPr>
      </w:pPr>
    </w:p>
    <w:p w14:paraId="6599A337"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CLÁUSULA SEGUNDA</w:t>
      </w:r>
    </w:p>
    <w:p w14:paraId="52176DD7"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OPERACIONALIZAÇÃO DA CONTA VINCULADA</w:t>
      </w:r>
    </w:p>
    <w:p w14:paraId="67DDAA6B" w14:textId="77777777" w:rsidR="00F758C6" w:rsidRPr="00DA0141" w:rsidRDefault="00F758C6" w:rsidP="00DA0141">
      <w:pPr>
        <w:spacing w:line="360" w:lineRule="auto"/>
        <w:jc w:val="both"/>
        <w:rPr>
          <w:rFonts w:asciiTheme="minorHAnsi" w:hAnsiTheme="minorHAnsi" w:cstheme="minorHAnsi"/>
        </w:rPr>
      </w:pPr>
    </w:p>
    <w:p w14:paraId="3DDFB87E"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2.1. A administração dos Recursos existentes na Conta Vinculada, no que tange a sua movimentação, será de responsabilidade da </w:t>
      </w:r>
      <w:r w:rsidRPr="00DA0141">
        <w:rPr>
          <w:rFonts w:asciiTheme="minorHAnsi" w:hAnsiTheme="minorHAnsi" w:cstheme="minorHAnsi"/>
          <w:b/>
        </w:rPr>
        <w:t>INTERVENIENTE ANUENTE</w:t>
      </w:r>
      <w:r w:rsidRPr="00DA0141">
        <w:rPr>
          <w:rFonts w:asciiTheme="minorHAnsi" w:hAnsiTheme="minorHAnsi" w:cstheme="minorHAnsi"/>
        </w:rPr>
        <w:t xml:space="preserve">, sendo certo e acordado que qualquer outro atributo relacionado à Conta Vinculada, inclusive as declarações referentes aos aspectos cadastrais e fiscais, será de inteira e exclusiva responsabilidade da </w:t>
      </w:r>
      <w:r w:rsidRPr="00DA0141">
        <w:rPr>
          <w:rFonts w:asciiTheme="minorHAnsi" w:hAnsiTheme="minorHAnsi" w:cstheme="minorHAnsi"/>
          <w:b/>
        </w:rPr>
        <w:t>CONTRATANTE</w:t>
      </w:r>
      <w:r w:rsidRPr="00DA0141">
        <w:rPr>
          <w:rFonts w:asciiTheme="minorHAnsi" w:hAnsiTheme="minorHAnsi" w:cstheme="minorHAnsi"/>
        </w:rPr>
        <w:t>.</w:t>
      </w:r>
    </w:p>
    <w:p w14:paraId="4AB589A6" w14:textId="77777777" w:rsidR="00F758C6" w:rsidRPr="00DA0141" w:rsidRDefault="00F758C6" w:rsidP="00DA0141">
      <w:pPr>
        <w:spacing w:line="360" w:lineRule="auto"/>
        <w:jc w:val="both"/>
        <w:rPr>
          <w:rFonts w:asciiTheme="minorHAnsi" w:hAnsiTheme="minorHAnsi" w:cstheme="minorHAnsi"/>
        </w:rPr>
      </w:pPr>
    </w:p>
    <w:p w14:paraId="316E70E9"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lastRenderedPageBreak/>
        <w:t xml:space="preserve">2.2. O </w:t>
      </w:r>
      <w:r w:rsidRPr="00DA0141">
        <w:rPr>
          <w:rFonts w:asciiTheme="minorHAnsi" w:hAnsiTheme="minorHAnsi" w:cstheme="minorHAnsi"/>
          <w:b/>
        </w:rPr>
        <w:t xml:space="preserve">BRADESCO </w:t>
      </w:r>
      <w:r w:rsidRPr="00DA0141">
        <w:rPr>
          <w:rFonts w:asciiTheme="minorHAnsi" w:hAnsiTheme="minorHAnsi" w:cstheme="minorHAnsi"/>
        </w:rPr>
        <w:t xml:space="preserve">se obriga a monitorar e supervisionar a Conta Vinculada em estrita conformidade com as regras e procedimentos abaixo descritos. </w:t>
      </w:r>
    </w:p>
    <w:p w14:paraId="74EE58AF" w14:textId="77777777" w:rsidR="00F758C6" w:rsidRPr="00DA0141" w:rsidRDefault="00F758C6" w:rsidP="00DA0141">
      <w:pPr>
        <w:spacing w:line="360" w:lineRule="auto"/>
        <w:jc w:val="both"/>
        <w:rPr>
          <w:rFonts w:asciiTheme="minorHAnsi" w:hAnsiTheme="minorHAnsi" w:cstheme="minorHAnsi"/>
        </w:rPr>
      </w:pPr>
    </w:p>
    <w:p w14:paraId="76CD1AB2"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2.2.1. Após a abertura da Conta Vinculada objeto deste Contrato, a </w:t>
      </w:r>
      <w:r w:rsidRPr="00DA0141">
        <w:rPr>
          <w:rFonts w:asciiTheme="minorHAnsi" w:hAnsiTheme="minorHAnsi" w:cstheme="minorHAnsi"/>
          <w:b/>
        </w:rPr>
        <w:t>CONTRATANTE</w:t>
      </w:r>
      <w:r w:rsidRPr="00DA0141">
        <w:rPr>
          <w:rFonts w:asciiTheme="minorHAnsi" w:hAnsiTheme="minorHAnsi" w:cstheme="minorHAnsi"/>
        </w:rPr>
        <w:t xml:space="preserve"> passará a receber periodicamente créditos na referida Conta Vinculada, decorrente de suas atividades regulares.</w:t>
      </w:r>
    </w:p>
    <w:p w14:paraId="358618E0" w14:textId="77777777" w:rsidR="00F758C6" w:rsidRPr="00DA0141" w:rsidRDefault="00F758C6" w:rsidP="00DA0141">
      <w:pPr>
        <w:spacing w:line="360" w:lineRule="auto"/>
        <w:ind w:left="709"/>
        <w:jc w:val="both"/>
        <w:rPr>
          <w:rFonts w:asciiTheme="minorHAnsi" w:hAnsiTheme="minorHAnsi" w:cstheme="minorHAnsi"/>
        </w:rPr>
      </w:pPr>
    </w:p>
    <w:p w14:paraId="747506BD"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2.2.2. Os Recursos existentes na Conta Vinculada serão transferidos diária e automaticamente pelo </w:t>
      </w:r>
      <w:r w:rsidRPr="00DA0141">
        <w:rPr>
          <w:rFonts w:asciiTheme="minorHAnsi" w:hAnsiTheme="minorHAnsi" w:cstheme="minorHAnsi"/>
          <w:b/>
        </w:rPr>
        <w:t>BRADESCO</w:t>
      </w:r>
      <w:r w:rsidRPr="00DA0141">
        <w:rPr>
          <w:rFonts w:asciiTheme="minorHAnsi" w:hAnsiTheme="minorHAnsi" w:cstheme="minorHAnsi"/>
        </w:rPr>
        <w:t xml:space="preserve"> para a conta corrente de livre movimento n.º 15.093-2, de titularidade da </w:t>
      </w:r>
      <w:r w:rsidRPr="00DA0141">
        <w:rPr>
          <w:rFonts w:asciiTheme="minorHAnsi" w:hAnsiTheme="minorHAnsi" w:cstheme="minorHAnsi"/>
          <w:b/>
        </w:rPr>
        <w:t>CONTRATANTE</w:t>
      </w:r>
      <w:r w:rsidRPr="00DA0141">
        <w:rPr>
          <w:rFonts w:asciiTheme="minorHAnsi" w:hAnsiTheme="minorHAnsi" w:cstheme="minorHAnsi"/>
        </w:rPr>
        <w:t xml:space="preserve">, mantida na agência nº 2367-1, do Banco Bradesco S.A. Os Recursos depositados até meio-dia (12h), horário de Brasília, na Conta Vinculada serão transferidos para a Conta Movimento no mesmo dia de seu recebimento, sendo os recursos recebidos após o referido horário transferidos no Dia Útil imediatamente subsequente. </w:t>
      </w:r>
    </w:p>
    <w:p w14:paraId="489077CC" w14:textId="77777777" w:rsidR="00F758C6" w:rsidRPr="00DA0141" w:rsidRDefault="00F758C6" w:rsidP="00DA0141">
      <w:pPr>
        <w:spacing w:line="360" w:lineRule="auto"/>
        <w:ind w:left="567"/>
        <w:jc w:val="both"/>
        <w:rPr>
          <w:rFonts w:asciiTheme="minorHAnsi" w:hAnsiTheme="minorHAnsi" w:cstheme="minorHAnsi"/>
        </w:rPr>
      </w:pPr>
    </w:p>
    <w:p w14:paraId="69509FC1"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2.2.3. Os recursos depositados na Conta Vinculada somente serão retidos na Conta Vinculada mediante notificação prévia e por escrito, enviada ao </w:t>
      </w:r>
      <w:r w:rsidRPr="00DA0141">
        <w:rPr>
          <w:rFonts w:asciiTheme="minorHAnsi" w:hAnsiTheme="minorHAnsi" w:cstheme="minorHAnsi"/>
          <w:b/>
        </w:rPr>
        <w:t>BRADESCO</w:t>
      </w:r>
      <w:r w:rsidRPr="00DA0141">
        <w:rPr>
          <w:rFonts w:asciiTheme="minorHAnsi" w:hAnsiTheme="minorHAnsi" w:cstheme="minorHAnsi"/>
        </w:rPr>
        <w:t xml:space="preserve"> pela </w:t>
      </w:r>
      <w:r w:rsidRPr="00DA0141">
        <w:rPr>
          <w:rFonts w:asciiTheme="minorHAnsi" w:hAnsiTheme="minorHAnsi" w:cstheme="minorHAnsi"/>
          <w:b/>
        </w:rPr>
        <w:t>INTERVENIENTE ANUENTE</w:t>
      </w:r>
      <w:r w:rsidRPr="00DA0141">
        <w:rPr>
          <w:rFonts w:asciiTheme="minorHAnsi" w:hAnsiTheme="minorHAnsi" w:cstheme="minorHAnsi"/>
        </w:rPr>
        <w:t>, assinada pelos seus representantes legais e/ou Pessoas Autorizadas e Pessoas de Contato, indicadas no Anexo I deste Contrato, nos exatos termos da Cláusula Dez abaixo (“</w:t>
      </w:r>
      <w:r w:rsidRPr="00DA0141">
        <w:rPr>
          <w:rFonts w:asciiTheme="minorHAnsi" w:hAnsiTheme="minorHAnsi" w:cstheme="minorHAnsi"/>
          <w:b/>
        </w:rPr>
        <w:t>Notificação de Retenção</w:t>
      </w:r>
      <w:r w:rsidRPr="00DA0141">
        <w:rPr>
          <w:rFonts w:asciiTheme="minorHAnsi" w:hAnsiTheme="minorHAnsi" w:cstheme="minorHAnsi"/>
        </w:rPr>
        <w:t xml:space="preserve">”). Uma vez recebida a Notificação de Retenção, o </w:t>
      </w:r>
      <w:r w:rsidRPr="00DA0141">
        <w:rPr>
          <w:rFonts w:asciiTheme="minorHAnsi" w:hAnsiTheme="minorHAnsi" w:cstheme="minorHAnsi"/>
          <w:b/>
        </w:rPr>
        <w:t>BRADESCO</w:t>
      </w:r>
      <w:r w:rsidRPr="00DA0141">
        <w:rPr>
          <w:rFonts w:asciiTheme="minorHAnsi" w:hAnsiTheme="minorHAnsi" w:cstheme="minorHAnsi"/>
        </w:rPr>
        <w:t xml:space="preserve"> deverá bloquear os recursos até meio-dia (12h), horário de Brasília, do Dia Útil imediatamente seguinte ao recebimento da referida notificação, de modo que os recursos retidos na Conta Vinculada permaneçam à disposição do </w:t>
      </w:r>
      <w:r w:rsidRPr="00DA0141">
        <w:rPr>
          <w:rFonts w:asciiTheme="minorHAnsi" w:hAnsiTheme="minorHAnsi" w:cstheme="minorHAnsi"/>
          <w:b/>
        </w:rPr>
        <w:t>INTERVENIENTE</w:t>
      </w:r>
      <w:r w:rsidRPr="00DA0141">
        <w:rPr>
          <w:rFonts w:asciiTheme="minorHAnsi" w:hAnsiTheme="minorHAnsi" w:cstheme="minorHAnsi"/>
        </w:rPr>
        <w:t xml:space="preserve"> </w:t>
      </w:r>
      <w:r w:rsidRPr="00DA0141">
        <w:rPr>
          <w:rFonts w:asciiTheme="minorHAnsi" w:hAnsiTheme="minorHAnsi" w:cstheme="minorHAnsi"/>
          <w:b/>
        </w:rPr>
        <w:t>ANUENTE</w:t>
      </w:r>
      <w:r w:rsidRPr="00DA0141">
        <w:rPr>
          <w:rFonts w:asciiTheme="minorHAnsi" w:hAnsiTheme="minorHAnsi" w:cstheme="minorHAnsi"/>
        </w:rPr>
        <w:t>, de acordo com as instruções deste.</w:t>
      </w:r>
    </w:p>
    <w:p w14:paraId="550D965D" w14:textId="77777777" w:rsidR="00F758C6" w:rsidRPr="00DA0141" w:rsidRDefault="00F758C6" w:rsidP="00DA0141">
      <w:pPr>
        <w:spacing w:line="360" w:lineRule="auto"/>
        <w:ind w:left="709"/>
        <w:jc w:val="both"/>
        <w:rPr>
          <w:rFonts w:asciiTheme="minorHAnsi" w:hAnsiTheme="minorHAnsi" w:cstheme="minorHAnsi"/>
        </w:rPr>
      </w:pPr>
    </w:p>
    <w:p w14:paraId="054E532B"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2.2.3. Os Recursos existentes na Conta Vinculada somente poderão ser utilizados para garantia do cumprimento das obrigações assumidas pela </w:t>
      </w:r>
      <w:r w:rsidRPr="00DA0141">
        <w:rPr>
          <w:rFonts w:asciiTheme="minorHAnsi" w:hAnsiTheme="minorHAnsi" w:cstheme="minorHAnsi"/>
          <w:b/>
        </w:rPr>
        <w:t xml:space="preserve">CONTRATANTE </w:t>
      </w:r>
      <w:r w:rsidRPr="00DA0141">
        <w:rPr>
          <w:rFonts w:asciiTheme="minorHAnsi" w:hAnsiTheme="minorHAnsi" w:cstheme="minorHAnsi"/>
        </w:rPr>
        <w:t xml:space="preserve">perante a </w:t>
      </w:r>
      <w:r w:rsidRPr="00DA0141">
        <w:rPr>
          <w:rFonts w:asciiTheme="minorHAnsi" w:hAnsiTheme="minorHAnsi" w:cstheme="minorHAnsi"/>
          <w:b/>
        </w:rPr>
        <w:t>INTERVENIENTE ANUENTE</w:t>
      </w:r>
      <w:r w:rsidRPr="00DA0141">
        <w:rPr>
          <w:rFonts w:asciiTheme="minorHAnsi" w:hAnsiTheme="minorHAnsi" w:cstheme="minorHAnsi"/>
        </w:rPr>
        <w:t xml:space="preserve"> no Contrato Originador.</w:t>
      </w:r>
    </w:p>
    <w:p w14:paraId="28D942E2" w14:textId="77777777" w:rsidR="00F758C6" w:rsidRPr="00DA0141" w:rsidRDefault="00F758C6" w:rsidP="00DA0141">
      <w:pPr>
        <w:spacing w:line="360" w:lineRule="auto"/>
        <w:ind w:left="567"/>
        <w:jc w:val="both"/>
        <w:rPr>
          <w:rFonts w:asciiTheme="minorHAnsi" w:hAnsiTheme="minorHAnsi" w:cstheme="minorHAnsi"/>
        </w:rPr>
      </w:pPr>
    </w:p>
    <w:p w14:paraId="31E79CAA"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lastRenderedPageBreak/>
        <w:t xml:space="preserve">2.2.3.1. Sem prejuízo do disposto na Cláusula 2.2.3, acima, o </w:t>
      </w:r>
      <w:r w:rsidRPr="00DA0141">
        <w:rPr>
          <w:rFonts w:asciiTheme="minorHAnsi" w:hAnsiTheme="minorHAnsi" w:cstheme="minorHAnsi"/>
          <w:b/>
          <w:bCs/>
        </w:rPr>
        <w:t>BRADESCO</w:t>
      </w:r>
      <w:r w:rsidRPr="00DA0141">
        <w:rPr>
          <w:rFonts w:asciiTheme="minorHAnsi" w:hAnsiTheme="minorHAnsi" w:cstheme="minorHAnsi"/>
        </w:rPr>
        <w:t xml:space="preserve"> fica desde já autorizado pela </w:t>
      </w:r>
      <w:r w:rsidRPr="00DA0141">
        <w:rPr>
          <w:rFonts w:asciiTheme="minorHAnsi" w:hAnsiTheme="minorHAnsi" w:cstheme="minorHAnsi"/>
          <w:b/>
        </w:rPr>
        <w:t>CONTRATANTE</w:t>
      </w:r>
      <w:r w:rsidRPr="00DA0141">
        <w:rPr>
          <w:rFonts w:asciiTheme="minorHAnsi" w:hAnsiTheme="minorHAnsi" w:cstheme="minorHAnsi"/>
        </w:rPr>
        <w:t xml:space="preserve"> e pela </w:t>
      </w:r>
      <w:r w:rsidRPr="00DA0141">
        <w:rPr>
          <w:rFonts w:asciiTheme="minorHAnsi" w:hAnsiTheme="minorHAnsi" w:cstheme="minorHAnsi"/>
          <w:b/>
        </w:rPr>
        <w:t>INTERVENIENTE ANUENTE</w:t>
      </w:r>
      <w:r w:rsidRPr="00DA0141">
        <w:rPr>
          <w:rFonts w:asciiTheme="minorHAnsi" w:hAnsiTheme="minorHAnsi" w:cstheme="minorHAnsi"/>
        </w:rPr>
        <w:t xml:space="preserve"> a debitar </w:t>
      </w:r>
      <w:r w:rsidRPr="00DA0141">
        <w:rPr>
          <w:rFonts w:asciiTheme="minorHAnsi" w:hAnsiTheme="minorHAnsi" w:cstheme="minorHAnsi"/>
          <w:bCs/>
        </w:rPr>
        <w:t>da Conta Vinculada o valor referente à remuneração que lhe for devida, nos termos da Cláusula 6.3, c</w:t>
      </w:r>
      <w:r w:rsidRPr="00DA0141">
        <w:rPr>
          <w:rFonts w:asciiTheme="minorHAnsi" w:hAnsiTheme="minorHAnsi" w:cstheme="minorHAnsi"/>
        </w:rPr>
        <w:t xml:space="preserve">aso a </w:t>
      </w:r>
      <w:r w:rsidRPr="00DA0141">
        <w:rPr>
          <w:rFonts w:asciiTheme="minorHAnsi" w:hAnsiTheme="minorHAnsi" w:cstheme="minorHAnsi"/>
          <w:b/>
        </w:rPr>
        <w:t xml:space="preserve">CONTRATANTE </w:t>
      </w:r>
      <w:r w:rsidRPr="00DA0141">
        <w:rPr>
          <w:rFonts w:asciiTheme="minorHAnsi" w:hAnsiTheme="minorHAnsi" w:cstheme="minorHAnsi"/>
        </w:rPr>
        <w:t>não o faça.</w:t>
      </w:r>
    </w:p>
    <w:p w14:paraId="1D71E0F4" w14:textId="77777777" w:rsidR="00F758C6" w:rsidRPr="00DA0141" w:rsidRDefault="00F758C6" w:rsidP="00DA0141">
      <w:pPr>
        <w:spacing w:line="360" w:lineRule="auto"/>
        <w:ind w:left="1134"/>
        <w:jc w:val="both"/>
        <w:rPr>
          <w:rFonts w:asciiTheme="minorHAnsi" w:hAnsiTheme="minorHAnsi" w:cstheme="minorHAnsi"/>
        </w:rPr>
      </w:pPr>
    </w:p>
    <w:p w14:paraId="34CFB726" w14:textId="77777777" w:rsidR="00F758C6" w:rsidRPr="00DA0141" w:rsidRDefault="00C351B3" w:rsidP="00DA0141">
      <w:pPr>
        <w:tabs>
          <w:tab w:val="left" w:pos="1855"/>
        </w:tabs>
        <w:spacing w:line="360" w:lineRule="auto"/>
        <w:ind w:left="567"/>
        <w:jc w:val="both"/>
        <w:rPr>
          <w:rFonts w:asciiTheme="minorHAnsi" w:hAnsiTheme="minorHAnsi" w:cstheme="minorHAnsi"/>
        </w:rPr>
      </w:pPr>
      <w:r w:rsidRPr="00DA0141">
        <w:rPr>
          <w:rFonts w:asciiTheme="minorHAnsi" w:hAnsiTheme="minorHAnsi" w:cstheme="minorHAnsi"/>
        </w:rPr>
        <w:t>2.2.4. Qualquer modificação nas regras e procedimentos estabelecidos nas Cláusulas 2.2.1 a 2.2.3.1 acima deverá ser consignada em termo aditivo a este Contrato, com antecedência mínima de 05 (cinco) dias úteis, do início de sua vigência.</w:t>
      </w:r>
    </w:p>
    <w:p w14:paraId="1FB203B9" w14:textId="77777777" w:rsidR="00F758C6" w:rsidRPr="00DA0141" w:rsidRDefault="00F758C6" w:rsidP="00DA0141">
      <w:pPr>
        <w:spacing w:line="360" w:lineRule="auto"/>
        <w:ind w:left="1418" w:hanging="2"/>
        <w:jc w:val="both"/>
        <w:rPr>
          <w:rFonts w:asciiTheme="minorHAnsi" w:hAnsiTheme="minorHAnsi" w:cstheme="minorHAnsi"/>
        </w:rPr>
      </w:pPr>
    </w:p>
    <w:p w14:paraId="0B459EA9" w14:textId="77777777" w:rsidR="00F758C6" w:rsidRPr="00DA0141" w:rsidRDefault="00C351B3" w:rsidP="00DA0141">
      <w:pPr>
        <w:pStyle w:val="Corpodetexto"/>
        <w:spacing w:line="360" w:lineRule="auto"/>
        <w:jc w:val="both"/>
        <w:rPr>
          <w:rFonts w:asciiTheme="minorHAnsi" w:hAnsiTheme="minorHAnsi" w:cstheme="minorHAnsi"/>
          <w:sz w:val="24"/>
          <w:szCs w:val="24"/>
        </w:rPr>
      </w:pPr>
      <w:r w:rsidRPr="00DA0141">
        <w:rPr>
          <w:rFonts w:asciiTheme="minorHAnsi" w:hAnsiTheme="minorHAnsi" w:cstheme="minorHAnsi"/>
          <w:sz w:val="24"/>
          <w:szCs w:val="24"/>
        </w:rPr>
        <w:t xml:space="preserve">2.3. A </w:t>
      </w:r>
      <w:r w:rsidRPr="00DA0141">
        <w:rPr>
          <w:rFonts w:asciiTheme="minorHAnsi" w:hAnsiTheme="minorHAnsi" w:cstheme="minorHAnsi"/>
          <w:b/>
          <w:sz w:val="24"/>
          <w:szCs w:val="24"/>
        </w:rPr>
        <w:t>CONTRATANTE</w:t>
      </w:r>
      <w:r w:rsidRPr="00DA0141">
        <w:rPr>
          <w:rFonts w:asciiTheme="minorHAnsi" w:hAnsiTheme="minorHAnsi" w:cstheme="minorHAnsi"/>
          <w:sz w:val="24"/>
          <w:szCs w:val="24"/>
        </w:rPr>
        <w:t xml:space="preserve"> não poderá ceder, alienar, transferir, vender, onerar, caucionar, empenhar e/ou, por qualquer forma, negociar os Recursos existentes na Conta Vinculada, sem o prévio e expresso consentimento por escrito da </w:t>
      </w:r>
      <w:r w:rsidRPr="00DA0141">
        <w:rPr>
          <w:rFonts w:asciiTheme="minorHAnsi" w:hAnsiTheme="minorHAnsi" w:cstheme="minorHAnsi"/>
          <w:b/>
          <w:sz w:val="24"/>
          <w:szCs w:val="24"/>
        </w:rPr>
        <w:t>INTERVENIENTE ANUENTE</w:t>
      </w:r>
      <w:r w:rsidRPr="00DA0141">
        <w:rPr>
          <w:rFonts w:asciiTheme="minorHAnsi" w:hAnsiTheme="minorHAnsi" w:cstheme="minorHAnsi"/>
          <w:sz w:val="24"/>
          <w:szCs w:val="24"/>
        </w:rPr>
        <w:t>, sob pena de descumprir as obrigações assumidas no Contrato Originador.</w:t>
      </w:r>
    </w:p>
    <w:p w14:paraId="08E473B1" w14:textId="77777777" w:rsidR="00F758C6" w:rsidRPr="00DA0141" w:rsidRDefault="00F758C6" w:rsidP="00DA0141">
      <w:pPr>
        <w:pStyle w:val="Corpodetexto"/>
        <w:spacing w:line="360" w:lineRule="auto"/>
        <w:jc w:val="both"/>
        <w:rPr>
          <w:rFonts w:asciiTheme="minorHAnsi" w:hAnsiTheme="minorHAnsi" w:cstheme="minorHAnsi"/>
          <w:sz w:val="24"/>
          <w:szCs w:val="24"/>
        </w:rPr>
      </w:pPr>
    </w:p>
    <w:p w14:paraId="3F370CEA"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2.3.1. Os </w:t>
      </w:r>
      <w:r w:rsidRPr="00DA0141">
        <w:rPr>
          <w:rFonts w:asciiTheme="minorHAnsi" w:hAnsiTheme="minorHAnsi" w:cstheme="minorHAnsi"/>
          <w:b/>
        </w:rPr>
        <w:t>Recursos</w:t>
      </w:r>
      <w:r w:rsidRPr="00DA0141">
        <w:rPr>
          <w:rFonts w:asciiTheme="minorHAnsi" w:hAnsiTheme="minorHAnsi" w:cstheme="minorHAnsi"/>
        </w:rPr>
        <w:t xml:space="preserve"> mantidos na </w:t>
      </w:r>
      <w:r w:rsidRPr="00DA0141">
        <w:rPr>
          <w:rFonts w:asciiTheme="minorHAnsi" w:hAnsiTheme="minorHAnsi" w:cstheme="minorHAnsi"/>
          <w:b/>
        </w:rPr>
        <w:t>Conta Vinculada</w:t>
      </w:r>
      <w:r w:rsidRPr="00DA0141">
        <w:rPr>
          <w:rFonts w:asciiTheme="minorHAnsi" w:hAnsiTheme="minorHAnsi" w:cstheme="minorHAnsi"/>
        </w:rPr>
        <w:t xml:space="preserve"> poderão ser aplicados, mediante notificação prévia e por escrito, a ser enviada ao </w:t>
      </w:r>
      <w:r w:rsidRPr="00DA0141">
        <w:rPr>
          <w:rFonts w:asciiTheme="minorHAnsi" w:hAnsiTheme="minorHAnsi" w:cstheme="minorHAnsi"/>
          <w:b/>
        </w:rPr>
        <w:t>BRADESCO</w:t>
      </w:r>
      <w:r w:rsidRPr="00DA0141">
        <w:rPr>
          <w:rFonts w:asciiTheme="minorHAnsi" w:hAnsiTheme="minorHAnsi" w:cstheme="minorHAnsi"/>
        </w:rPr>
        <w:t xml:space="preserve"> pela </w:t>
      </w:r>
      <w:r w:rsidRPr="00DA0141">
        <w:rPr>
          <w:rFonts w:asciiTheme="minorHAnsi" w:hAnsiTheme="minorHAnsi" w:cstheme="minorHAnsi"/>
          <w:b/>
        </w:rPr>
        <w:t xml:space="preserve">INTERVENIENTE ANUENTE </w:t>
      </w:r>
      <w:r w:rsidRPr="00DA0141">
        <w:rPr>
          <w:rFonts w:asciiTheme="minorHAnsi" w:hAnsiTheme="minorHAnsi" w:cstheme="minorHAnsi"/>
        </w:rPr>
        <w:t>conforme orientações da</w:t>
      </w:r>
      <w:r w:rsidRPr="00DA0141">
        <w:rPr>
          <w:rFonts w:asciiTheme="minorHAnsi" w:hAnsiTheme="minorHAnsi" w:cstheme="minorHAnsi"/>
          <w:b/>
        </w:rPr>
        <w:t xml:space="preserve"> CONTRATANTE</w:t>
      </w:r>
      <w:r w:rsidRPr="00DA0141">
        <w:rPr>
          <w:rFonts w:asciiTheme="minorHAnsi" w:hAnsiTheme="minorHAnsi" w:cstheme="minorHAnsi"/>
        </w:rPr>
        <w:t>, em: (i) Certificados de Depósito Bancário com baixa automática; (</w:t>
      </w:r>
      <w:proofErr w:type="spellStart"/>
      <w:r w:rsidRPr="00DA0141">
        <w:rPr>
          <w:rFonts w:asciiTheme="minorHAnsi" w:hAnsiTheme="minorHAnsi" w:cstheme="minorHAnsi"/>
        </w:rPr>
        <w:t>ii</w:t>
      </w:r>
      <w:proofErr w:type="spellEnd"/>
      <w:r w:rsidRPr="00DA0141">
        <w:rPr>
          <w:rFonts w:asciiTheme="minorHAnsi" w:hAnsiTheme="minorHAnsi" w:cstheme="minorHAnsi"/>
        </w:rPr>
        <w:t>) em fundos de investimentos classificados como renda fixa; e (</w:t>
      </w:r>
      <w:proofErr w:type="spellStart"/>
      <w:r w:rsidRPr="00DA0141">
        <w:rPr>
          <w:rFonts w:asciiTheme="minorHAnsi" w:hAnsiTheme="minorHAnsi" w:cstheme="minorHAnsi"/>
        </w:rPr>
        <w:t>iii</w:t>
      </w:r>
      <w:proofErr w:type="spellEnd"/>
      <w:r w:rsidRPr="00DA0141">
        <w:rPr>
          <w:rFonts w:asciiTheme="minorHAnsi" w:hAnsiTheme="minorHAnsi" w:cstheme="minorHAnsi"/>
        </w:rPr>
        <w:t xml:space="preserve">) em títulos públicos federais, desde que tais ativos sejam emitidos, administrados ou adquiridos pelo </w:t>
      </w:r>
      <w:r w:rsidRPr="00DA0141">
        <w:rPr>
          <w:rFonts w:asciiTheme="minorHAnsi" w:hAnsiTheme="minorHAnsi" w:cstheme="minorHAnsi"/>
          <w:b/>
        </w:rPr>
        <w:t>BRADESCO</w:t>
      </w:r>
      <w:r w:rsidRPr="00DA0141">
        <w:rPr>
          <w:rFonts w:asciiTheme="minorHAnsi" w:hAnsiTheme="minorHAnsi" w:cstheme="minorHAnsi"/>
        </w:rPr>
        <w:t xml:space="preserve"> ou por suas controladas, direta ou indiretamente, devendo constar obrigatoriamente na referida notificação o montante dos </w:t>
      </w:r>
      <w:r w:rsidRPr="00DA0141">
        <w:rPr>
          <w:rFonts w:asciiTheme="minorHAnsi" w:hAnsiTheme="minorHAnsi" w:cstheme="minorHAnsi"/>
          <w:b/>
        </w:rPr>
        <w:t>Recursos</w:t>
      </w:r>
      <w:r w:rsidRPr="00DA0141">
        <w:rPr>
          <w:rFonts w:asciiTheme="minorHAnsi" w:hAnsiTheme="minorHAnsi" w:cstheme="minorHAnsi"/>
        </w:rPr>
        <w:t xml:space="preserve"> a ser aplicado, bem como a modalidade do investimento devidamente especificada, ressaltando que o</w:t>
      </w:r>
      <w:r w:rsidRPr="00DA0141">
        <w:rPr>
          <w:rFonts w:asciiTheme="minorHAnsi" w:hAnsiTheme="minorHAnsi" w:cstheme="minorHAnsi"/>
          <w:b/>
        </w:rPr>
        <w:t xml:space="preserve"> BRADESCO </w:t>
      </w:r>
      <w:r w:rsidRPr="00DA0141">
        <w:rPr>
          <w:rFonts w:asciiTheme="minorHAnsi" w:hAnsiTheme="minorHAnsi" w:cstheme="minorHAnsi"/>
        </w:rPr>
        <w:t>e o</w:t>
      </w:r>
      <w:r w:rsidRPr="00DA0141">
        <w:rPr>
          <w:rFonts w:asciiTheme="minorHAnsi" w:hAnsiTheme="minorHAnsi" w:cstheme="minorHAnsi"/>
          <w:b/>
        </w:rPr>
        <w:t xml:space="preserve"> INTERVENIENTE ANUENTE</w:t>
      </w:r>
      <w:r w:rsidRPr="00DA0141">
        <w:rPr>
          <w:rFonts w:asciiTheme="minorHAnsi" w:hAnsiTheme="minorHAnsi" w:cstheme="minorHAnsi"/>
        </w:rPr>
        <w:t xml:space="preserve"> não terão qualquer responsabilidade sobre eventuais perdas decorrentes do investimento definido pela </w:t>
      </w:r>
      <w:r w:rsidRPr="00DA0141">
        <w:rPr>
          <w:rFonts w:asciiTheme="minorHAnsi" w:hAnsiTheme="minorHAnsi" w:cstheme="minorHAnsi"/>
          <w:b/>
        </w:rPr>
        <w:t>CONTRATANTE</w:t>
      </w:r>
      <w:r w:rsidRPr="00DA0141">
        <w:rPr>
          <w:rFonts w:asciiTheme="minorHAnsi" w:hAnsiTheme="minorHAnsi" w:cstheme="minorHAnsi"/>
        </w:rPr>
        <w:t xml:space="preserve"> e que o </w:t>
      </w:r>
      <w:r w:rsidRPr="00DA0141">
        <w:rPr>
          <w:rFonts w:asciiTheme="minorHAnsi" w:hAnsiTheme="minorHAnsi" w:cstheme="minorHAnsi"/>
          <w:b/>
        </w:rPr>
        <w:t>BRADESCO</w:t>
      </w:r>
      <w:r w:rsidRPr="00DA0141">
        <w:rPr>
          <w:rFonts w:asciiTheme="minorHAnsi" w:hAnsiTheme="minorHAnsi" w:cstheme="minorHAnsi"/>
        </w:rPr>
        <w:t xml:space="preserve"> agirá exclusivamente na qualidade de mandatário da </w:t>
      </w:r>
      <w:r w:rsidRPr="00DA0141">
        <w:rPr>
          <w:rFonts w:asciiTheme="minorHAnsi" w:hAnsiTheme="minorHAnsi" w:cstheme="minorHAnsi"/>
          <w:b/>
        </w:rPr>
        <w:t>CONTRATANTE</w:t>
      </w:r>
      <w:r w:rsidRPr="00DA0141">
        <w:rPr>
          <w:rFonts w:asciiTheme="minorHAnsi" w:hAnsiTheme="minorHAnsi" w:cstheme="minorHAnsi"/>
        </w:rPr>
        <w:t xml:space="preserve">. </w:t>
      </w:r>
    </w:p>
    <w:p w14:paraId="3DF74F04" w14:textId="77777777" w:rsidR="00F758C6" w:rsidRPr="00DA0141" w:rsidRDefault="00F758C6" w:rsidP="00DA0141">
      <w:pPr>
        <w:tabs>
          <w:tab w:val="left" w:pos="1855"/>
        </w:tabs>
        <w:spacing w:line="360" w:lineRule="auto"/>
        <w:ind w:left="709"/>
        <w:jc w:val="both"/>
        <w:rPr>
          <w:rFonts w:asciiTheme="minorHAnsi" w:hAnsiTheme="minorHAnsi" w:cstheme="minorHAnsi"/>
        </w:rPr>
      </w:pPr>
    </w:p>
    <w:p w14:paraId="539F1668" w14:textId="77777777" w:rsidR="00F758C6" w:rsidRPr="00DA0141" w:rsidRDefault="00C351B3" w:rsidP="00DA0141">
      <w:pPr>
        <w:spacing w:line="360" w:lineRule="auto"/>
        <w:ind w:left="709"/>
        <w:jc w:val="both"/>
        <w:rPr>
          <w:rFonts w:asciiTheme="minorHAnsi" w:hAnsiTheme="minorHAnsi" w:cstheme="minorHAnsi"/>
        </w:rPr>
      </w:pPr>
      <w:r w:rsidRPr="00DA0141">
        <w:rPr>
          <w:rFonts w:asciiTheme="minorHAnsi" w:hAnsiTheme="minorHAnsi" w:cstheme="minorHAnsi"/>
        </w:rPr>
        <w:t xml:space="preserve">2.3.1.1. As Partes concordam que todas as aplicações financeiras investidas de baixa automática são consideradas como “saldo disponível” na conta vinculada, de forma que serão automaticamente resgatadas para adimplir e/ou cumprir com as obrigações </w:t>
      </w:r>
      <w:r w:rsidRPr="00DA0141">
        <w:rPr>
          <w:rFonts w:asciiTheme="minorHAnsi" w:hAnsiTheme="minorHAnsi" w:cstheme="minorHAnsi"/>
        </w:rPr>
        <w:lastRenderedPageBreak/>
        <w:t>estabelecidas no Contrato, sem a necessidade de prévia autorização, restando certo ainda que, quaisquer rendimentos obtidos com as aplicações dos Recursos incorporar-se-ão à garantia aqui prevista e terão o mesmo destino dos Recursos.</w:t>
      </w:r>
    </w:p>
    <w:p w14:paraId="192B7856" w14:textId="77777777" w:rsidR="00F758C6" w:rsidRPr="00DA0141" w:rsidRDefault="00F758C6" w:rsidP="00DA0141">
      <w:pPr>
        <w:spacing w:line="360" w:lineRule="auto"/>
        <w:jc w:val="both"/>
        <w:rPr>
          <w:rFonts w:asciiTheme="minorHAnsi" w:hAnsiTheme="minorHAnsi" w:cstheme="minorHAnsi"/>
        </w:rPr>
      </w:pPr>
    </w:p>
    <w:p w14:paraId="33B44BF1" w14:textId="77777777" w:rsidR="00F758C6" w:rsidRPr="00DA0141" w:rsidRDefault="00C351B3" w:rsidP="00DA0141">
      <w:pPr>
        <w:pStyle w:val="Corpodetexto"/>
        <w:spacing w:line="360" w:lineRule="auto"/>
        <w:jc w:val="both"/>
        <w:rPr>
          <w:rFonts w:asciiTheme="minorHAnsi" w:hAnsiTheme="minorHAnsi" w:cstheme="minorHAnsi"/>
          <w:sz w:val="24"/>
          <w:szCs w:val="24"/>
        </w:rPr>
      </w:pPr>
      <w:r w:rsidRPr="00DA0141">
        <w:rPr>
          <w:rFonts w:asciiTheme="minorHAnsi" w:hAnsiTheme="minorHAnsi" w:cstheme="minorHAnsi"/>
          <w:sz w:val="24"/>
          <w:szCs w:val="24"/>
        </w:rPr>
        <w:t xml:space="preserve">2.4. A </w:t>
      </w:r>
      <w:r w:rsidRPr="00DA0141">
        <w:rPr>
          <w:rFonts w:asciiTheme="minorHAnsi" w:hAnsiTheme="minorHAnsi" w:cstheme="minorHAnsi"/>
          <w:b/>
          <w:sz w:val="24"/>
          <w:szCs w:val="24"/>
        </w:rPr>
        <w:t>CONTRATANTE</w:t>
      </w:r>
      <w:r w:rsidRPr="00DA0141">
        <w:rPr>
          <w:rFonts w:asciiTheme="minorHAnsi" w:hAnsiTheme="minorHAnsi" w:cstheme="minorHAnsi"/>
          <w:sz w:val="24"/>
          <w:szCs w:val="24"/>
        </w:rPr>
        <w:t xml:space="preserve"> aceita e concorda que: (i) os Recursos existentes na Conta Vinculada somente poderão ser movimentados para operações de débito mediante ordens de transferências entre contas do Banco Bradesco S.A., de titularidade da </w:t>
      </w:r>
      <w:r w:rsidRPr="00DA0141">
        <w:rPr>
          <w:rFonts w:asciiTheme="minorHAnsi" w:hAnsiTheme="minorHAnsi" w:cstheme="minorHAnsi"/>
          <w:b/>
          <w:sz w:val="24"/>
          <w:szCs w:val="24"/>
        </w:rPr>
        <w:t>CONTRATANTE</w:t>
      </w:r>
      <w:r w:rsidRPr="00DA0141">
        <w:rPr>
          <w:rFonts w:asciiTheme="minorHAnsi" w:hAnsiTheme="minorHAnsi" w:cstheme="minorHAnsi"/>
          <w:sz w:val="24"/>
          <w:szCs w:val="24"/>
        </w:rPr>
        <w:t xml:space="preserve"> e/ou da </w:t>
      </w:r>
      <w:r w:rsidRPr="00DA0141">
        <w:rPr>
          <w:rFonts w:asciiTheme="minorHAnsi" w:hAnsiTheme="minorHAnsi" w:cstheme="minorHAnsi"/>
          <w:b/>
          <w:sz w:val="24"/>
          <w:szCs w:val="24"/>
        </w:rPr>
        <w:t>INTERVENIENTE ANUENTE</w:t>
      </w:r>
      <w:r w:rsidRPr="00DA0141">
        <w:rPr>
          <w:rFonts w:asciiTheme="minorHAnsi" w:hAnsiTheme="minorHAnsi" w:cstheme="minorHAnsi"/>
          <w:sz w:val="24"/>
          <w:szCs w:val="24"/>
        </w:rPr>
        <w:t>; e (</w:t>
      </w:r>
      <w:proofErr w:type="spellStart"/>
      <w:r w:rsidRPr="00DA0141">
        <w:rPr>
          <w:rFonts w:asciiTheme="minorHAnsi" w:hAnsiTheme="minorHAnsi" w:cstheme="minorHAnsi"/>
          <w:sz w:val="24"/>
          <w:szCs w:val="24"/>
        </w:rPr>
        <w:t>ii</w:t>
      </w:r>
      <w:proofErr w:type="spellEnd"/>
      <w:r w:rsidRPr="00DA0141">
        <w:rPr>
          <w:rFonts w:asciiTheme="minorHAnsi" w:hAnsiTheme="minorHAnsi" w:cstheme="minorHAnsi"/>
          <w:sz w:val="24"/>
          <w:szCs w:val="24"/>
        </w:rPr>
        <w:t>) não serão, por conseguinte, emitidos talonários de cheques ou ainda disponibilizados quaisquer outros meios para movimentação desses Recursos.</w:t>
      </w:r>
    </w:p>
    <w:p w14:paraId="26D22815" w14:textId="77777777" w:rsidR="00F758C6" w:rsidRPr="00DA0141" w:rsidRDefault="00F758C6" w:rsidP="00DA0141">
      <w:pPr>
        <w:spacing w:line="360" w:lineRule="auto"/>
        <w:jc w:val="both"/>
        <w:rPr>
          <w:rFonts w:asciiTheme="minorHAnsi" w:hAnsiTheme="minorHAnsi" w:cstheme="minorHAnsi"/>
        </w:rPr>
      </w:pPr>
    </w:p>
    <w:p w14:paraId="675864B3"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2.5. Na hipótese de controvérsia resultante do presente Contrato, inclusive, entre outras, referente ao direito de quaisquer das Partes de dispor de qualquer quantia depositada na Conta Vinculada, o </w:t>
      </w:r>
      <w:r w:rsidRPr="00DA0141">
        <w:rPr>
          <w:rFonts w:asciiTheme="minorHAnsi" w:hAnsiTheme="minorHAnsi" w:cstheme="minorHAnsi"/>
          <w:b/>
        </w:rPr>
        <w:t>BRADESCO</w:t>
      </w:r>
      <w:r w:rsidRPr="00DA0141">
        <w:rPr>
          <w:rFonts w:asciiTheme="minorHAnsi" w:hAnsiTheme="minorHAnsi" w:cstheme="minorHAns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DA0141">
        <w:rPr>
          <w:rFonts w:asciiTheme="minorHAnsi" w:hAnsiTheme="minorHAnsi" w:cstheme="minorHAnsi"/>
        </w:rPr>
        <w:t>ii</w:t>
      </w:r>
      <w:proofErr w:type="spellEnd"/>
      <w:r w:rsidRPr="00DA0141">
        <w:rPr>
          <w:rFonts w:asciiTheme="minorHAnsi" w:hAnsiTheme="minorHAnsi" w:cstheme="minorHAnsi"/>
        </w:rPr>
        <w:t xml:space="preserve">) a depositar qualquer quantia mantida na Conta Vinculada junto ao juízo competente, após o que o </w:t>
      </w:r>
      <w:r w:rsidRPr="00DA0141">
        <w:rPr>
          <w:rFonts w:asciiTheme="minorHAnsi" w:hAnsiTheme="minorHAnsi" w:cstheme="minorHAnsi"/>
          <w:b/>
        </w:rPr>
        <w:t>BRADESCO</w:t>
      </w:r>
      <w:r w:rsidRPr="00DA0141">
        <w:rPr>
          <w:rFonts w:asciiTheme="minorHAnsi" w:hAnsiTheme="minorHAnsi" w:cstheme="minorHAnsi"/>
        </w:rPr>
        <w:t xml:space="preserve"> será exonerado e liberado de</w:t>
      </w:r>
      <w:bookmarkStart w:id="0" w:name="_DV_X60"/>
      <w:bookmarkStart w:id="1" w:name="_DV_C70"/>
      <w:r w:rsidRPr="00DA0141">
        <w:rPr>
          <w:rFonts w:asciiTheme="minorHAnsi" w:hAnsiTheme="minorHAnsi" w:cstheme="minorHAnsi"/>
        </w:rPr>
        <w:t xml:space="preserve"> toda e qualquer responsabilidade </w:t>
      </w:r>
      <w:bookmarkStart w:id="2" w:name="_DV_C71"/>
      <w:bookmarkEnd w:id="0"/>
      <w:bookmarkEnd w:id="1"/>
      <w:r w:rsidRPr="00DA0141">
        <w:rPr>
          <w:rFonts w:asciiTheme="minorHAnsi" w:hAnsiTheme="minorHAnsi" w:cstheme="minorHAnsi"/>
        </w:rPr>
        <w:t>ou obrigação oriunda do presente Contrato.</w:t>
      </w:r>
      <w:bookmarkEnd w:id="2"/>
    </w:p>
    <w:p w14:paraId="451C1446" w14:textId="77777777" w:rsidR="00F758C6" w:rsidRPr="00DA0141" w:rsidRDefault="00F758C6" w:rsidP="00DA0141">
      <w:pPr>
        <w:pStyle w:val="Corpodetexto"/>
        <w:spacing w:line="360" w:lineRule="auto"/>
        <w:jc w:val="both"/>
        <w:rPr>
          <w:rFonts w:asciiTheme="minorHAnsi" w:hAnsiTheme="minorHAnsi" w:cstheme="minorHAnsi"/>
          <w:sz w:val="24"/>
          <w:szCs w:val="24"/>
        </w:rPr>
      </w:pPr>
    </w:p>
    <w:p w14:paraId="614294D3" w14:textId="0D771643"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2.6. Face aos procedimentos e condições estabelecidos neste Contrato, fica certa e definida a inexistência de qualquer responsabilidade ou garantia do </w:t>
      </w:r>
      <w:r w:rsidRPr="00DA0141">
        <w:rPr>
          <w:rFonts w:asciiTheme="minorHAnsi" w:hAnsiTheme="minorHAnsi" w:cstheme="minorHAnsi"/>
          <w:b/>
          <w:bCs/>
        </w:rPr>
        <w:t>BRADESCO</w:t>
      </w:r>
      <w:r w:rsidRPr="00DA0141">
        <w:rPr>
          <w:rFonts w:asciiTheme="minorHAnsi" w:hAnsiTheme="minorHAnsi" w:cstheme="minorHAnsi"/>
        </w:rPr>
        <w:t xml:space="preserve"> pelo pagamento das obrigações da </w:t>
      </w:r>
      <w:r w:rsidRPr="00DA0141">
        <w:rPr>
          <w:rFonts w:asciiTheme="minorHAnsi" w:hAnsiTheme="minorHAnsi" w:cstheme="minorHAnsi"/>
          <w:b/>
          <w:bCs/>
        </w:rPr>
        <w:t xml:space="preserve">CONTRATANTE </w:t>
      </w:r>
      <w:r w:rsidRPr="00DA0141">
        <w:rPr>
          <w:rFonts w:asciiTheme="minorHAnsi" w:hAnsiTheme="minorHAnsi" w:cstheme="minorHAnsi"/>
        </w:rPr>
        <w:t>perante a</w:t>
      </w:r>
      <w:r w:rsidRPr="00DA0141">
        <w:rPr>
          <w:rFonts w:asciiTheme="minorHAnsi" w:hAnsiTheme="minorHAnsi" w:cstheme="minorHAnsi"/>
          <w:b/>
          <w:bCs/>
        </w:rPr>
        <w:t xml:space="preserve"> INTERVENIENTE ANUENTE</w:t>
      </w:r>
      <w:r w:rsidRPr="00DA0141">
        <w:rPr>
          <w:rFonts w:asciiTheme="minorHAnsi" w:hAnsiTheme="minorHAnsi" w:cstheme="minorHAnsi"/>
        </w:rPr>
        <w:t>, constantes no Contrato Originador ou em qualquer outro contrato em que não seja parte, cabendo a este apenas e tão-somente a responsabilidade pela execução dos serviços estabelecidos neste Contrato.</w:t>
      </w:r>
    </w:p>
    <w:p w14:paraId="2C9DCB2D" w14:textId="3F70BEA9" w:rsidR="00DE46F6" w:rsidRDefault="00DE46F6" w:rsidP="00DA0141">
      <w:pPr>
        <w:spacing w:line="360" w:lineRule="auto"/>
        <w:jc w:val="both"/>
        <w:rPr>
          <w:rFonts w:asciiTheme="minorHAnsi" w:hAnsiTheme="minorHAnsi" w:cstheme="minorHAnsi"/>
        </w:rPr>
      </w:pPr>
    </w:p>
    <w:p w14:paraId="634F2392" w14:textId="1C7DE499" w:rsidR="00FD0ACB" w:rsidRDefault="00FD0ACB" w:rsidP="00DA0141">
      <w:pPr>
        <w:spacing w:line="360" w:lineRule="auto"/>
        <w:jc w:val="both"/>
        <w:rPr>
          <w:rFonts w:asciiTheme="minorHAnsi" w:hAnsiTheme="minorHAnsi" w:cstheme="minorHAnsi"/>
        </w:rPr>
      </w:pPr>
    </w:p>
    <w:p w14:paraId="24B78AA4" w14:textId="71AEBD7A" w:rsidR="00FD0ACB" w:rsidRDefault="00FD0ACB" w:rsidP="00DA0141">
      <w:pPr>
        <w:spacing w:line="360" w:lineRule="auto"/>
        <w:jc w:val="both"/>
        <w:rPr>
          <w:rFonts w:asciiTheme="minorHAnsi" w:hAnsiTheme="minorHAnsi" w:cstheme="minorHAnsi"/>
        </w:rPr>
      </w:pPr>
    </w:p>
    <w:p w14:paraId="57A7E635" w14:textId="77777777" w:rsidR="00FD0ACB" w:rsidRPr="00DA0141" w:rsidRDefault="00FD0ACB" w:rsidP="00DA0141">
      <w:pPr>
        <w:spacing w:line="360" w:lineRule="auto"/>
        <w:jc w:val="both"/>
        <w:rPr>
          <w:rFonts w:asciiTheme="minorHAnsi" w:hAnsiTheme="minorHAnsi" w:cstheme="minorHAnsi"/>
        </w:rPr>
      </w:pPr>
    </w:p>
    <w:p w14:paraId="2A9D4CB8" w14:textId="33148DCF" w:rsidR="00DE46F6" w:rsidRPr="00DA0141" w:rsidRDefault="00DE46F6"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lastRenderedPageBreak/>
        <w:t>CLÁUSULA TERCEIRA</w:t>
      </w:r>
    </w:p>
    <w:p w14:paraId="6F94EB62" w14:textId="77777777" w:rsidR="00DE46F6" w:rsidRPr="00DA0141" w:rsidRDefault="00DE46F6"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ASSESSORIA E CONSULTORIA</w:t>
      </w:r>
    </w:p>
    <w:p w14:paraId="0595D475" w14:textId="77777777" w:rsidR="00866A49" w:rsidRPr="00DA0141" w:rsidRDefault="00866A49" w:rsidP="00DA0141">
      <w:pPr>
        <w:pStyle w:val="Recuodecorpodetexto"/>
        <w:spacing w:line="360" w:lineRule="auto"/>
        <w:ind w:firstLine="0"/>
        <w:rPr>
          <w:rFonts w:asciiTheme="minorHAnsi" w:hAnsiTheme="minorHAnsi" w:cstheme="minorHAnsi"/>
          <w:szCs w:val="24"/>
        </w:rPr>
      </w:pPr>
    </w:p>
    <w:p w14:paraId="60043A82" w14:textId="77777777" w:rsidR="00F758C6" w:rsidRPr="00DA0141" w:rsidRDefault="00C351B3" w:rsidP="00DA0141">
      <w:pPr>
        <w:pStyle w:val="Recuodecorpodetexto"/>
        <w:spacing w:line="360" w:lineRule="auto"/>
        <w:ind w:firstLine="0"/>
        <w:rPr>
          <w:rFonts w:asciiTheme="minorHAnsi" w:hAnsiTheme="minorHAnsi" w:cstheme="minorHAnsi"/>
          <w:szCs w:val="24"/>
        </w:rPr>
      </w:pPr>
      <w:r w:rsidRPr="00DA0141">
        <w:rPr>
          <w:rFonts w:asciiTheme="minorHAnsi" w:hAnsiTheme="minorHAnsi" w:cstheme="minorHAnsi"/>
          <w:szCs w:val="24"/>
        </w:rPr>
        <w:t xml:space="preserve">3.1. O </w:t>
      </w:r>
      <w:r w:rsidRPr="00DA0141">
        <w:rPr>
          <w:rFonts w:asciiTheme="minorHAnsi" w:hAnsiTheme="minorHAnsi" w:cstheme="minorHAnsi"/>
          <w:b/>
          <w:szCs w:val="24"/>
        </w:rPr>
        <w:t>BRADESCO</w:t>
      </w:r>
      <w:r w:rsidRPr="00DA0141">
        <w:rPr>
          <w:rFonts w:asciiTheme="minorHAnsi" w:hAnsiTheme="minorHAnsi" w:cstheme="minorHAnsi"/>
          <w:szCs w:val="24"/>
        </w:rPr>
        <w:t xml:space="preserve"> não prestará à </w:t>
      </w:r>
      <w:r w:rsidRPr="00DA0141">
        <w:rPr>
          <w:rFonts w:asciiTheme="minorHAnsi" w:hAnsiTheme="minorHAnsi" w:cstheme="minorHAnsi"/>
          <w:b/>
          <w:szCs w:val="24"/>
        </w:rPr>
        <w:t xml:space="preserve">CONTRATANTE </w:t>
      </w:r>
      <w:r w:rsidRPr="00DA0141">
        <w:rPr>
          <w:rFonts w:asciiTheme="minorHAnsi" w:hAnsiTheme="minorHAnsi" w:cstheme="minorHAnsi"/>
          <w:szCs w:val="24"/>
        </w:rPr>
        <w:t>e/ou à</w:t>
      </w:r>
      <w:r w:rsidRPr="00DA0141">
        <w:rPr>
          <w:rFonts w:asciiTheme="minorHAnsi" w:hAnsiTheme="minorHAnsi" w:cstheme="minorHAnsi"/>
          <w:b/>
          <w:szCs w:val="24"/>
        </w:rPr>
        <w:t xml:space="preserve"> INTERVENIENTE ANUENTE</w:t>
      </w:r>
      <w:r w:rsidRPr="00DA0141">
        <w:rPr>
          <w:rFonts w:asciiTheme="minorHAnsi" w:hAnsiTheme="minorHAnsi" w:cstheme="minorHAnsi"/>
          <w:szCs w:val="24"/>
        </w:rPr>
        <w:t xml:space="preserve"> serviços de assessoria e/ou consultoria de qualquer espécie.</w:t>
      </w:r>
    </w:p>
    <w:p w14:paraId="1D457B4C" w14:textId="77777777" w:rsidR="00F758C6" w:rsidRPr="00DA0141" w:rsidRDefault="00F758C6" w:rsidP="00DA0141">
      <w:pPr>
        <w:spacing w:line="360" w:lineRule="auto"/>
        <w:jc w:val="both"/>
        <w:rPr>
          <w:rFonts w:asciiTheme="minorHAnsi" w:hAnsiTheme="minorHAnsi" w:cstheme="minorHAnsi"/>
        </w:rPr>
      </w:pPr>
    </w:p>
    <w:p w14:paraId="0D97E5EF"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CLÁUSULA QUARTA</w:t>
      </w:r>
    </w:p>
    <w:p w14:paraId="175CB4B4"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OBRIGAÇÕES E RESPONSABILIDADES</w:t>
      </w:r>
    </w:p>
    <w:p w14:paraId="5A8D1DAE" w14:textId="77777777" w:rsidR="00F758C6" w:rsidRPr="00DA0141" w:rsidRDefault="00F758C6" w:rsidP="00DA0141">
      <w:pPr>
        <w:spacing w:line="360" w:lineRule="auto"/>
        <w:jc w:val="both"/>
        <w:rPr>
          <w:rFonts w:asciiTheme="minorHAnsi" w:hAnsiTheme="minorHAnsi" w:cstheme="minorHAnsi"/>
        </w:rPr>
      </w:pPr>
    </w:p>
    <w:p w14:paraId="72B87034" w14:textId="77777777" w:rsidR="00F758C6" w:rsidRPr="00DA0141" w:rsidRDefault="00C351B3" w:rsidP="00DA0141">
      <w:pPr>
        <w:pStyle w:val="PargrafodaLista"/>
        <w:numPr>
          <w:ilvl w:val="1"/>
          <w:numId w:val="5"/>
        </w:numPr>
        <w:spacing w:line="360" w:lineRule="auto"/>
        <w:ind w:left="0" w:firstLine="0"/>
        <w:jc w:val="both"/>
        <w:rPr>
          <w:rFonts w:asciiTheme="minorHAnsi" w:hAnsiTheme="minorHAnsi" w:cstheme="minorHAnsi"/>
        </w:rPr>
      </w:pPr>
      <w:bookmarkStart w:id="3" w:name="_Ref278535723"/>
      <w:bookmarkStart w:id="4" w:name="_Ref286035882"/>
      <w:r w:rsidRPr="00DA0141">
        <w:rPr>
          <w:rFonts w:asciiTheme="minorHAnsi" w:hAnsiTheme="minorHAnsi" w:cstheme="minorHAnsi"/>
        </w:rPr>
        <w:t xml:space="preserve">Até a integral quitação das obrigações assumidas com a Emissão, a </w:t>
      </w:r>
      <w:r w:rsidRPr="00DA0141">
        <w:rPr>
          <w:rFonts w:asciiTheme="minorHAnsi" w:hAnsiTheme="minorHAnsi" w:cstheme="minorHAnsi"/>
          <w:b/>
        </w:rPr>
        <w:t>CONTRATANTE</w:t>
      </w:r>
      <w:r w:rsidRPr="00DA0141">
        <w:rPr>
          <w:rFonts w:asciiTheme="minorHAnsi" w:hAnsiTheme="minorHAnsi" w:cstheme="minorHAnsi"/>
        </w:rPr>
        <w:t xml:space="preserve"> obriga-se</w:t>
      </w:r>
      <w:bookmarkEnd w:id="3"/>
      <w:r w:rsidRPr="00DA0141">
        <w:rPr>
          <w:rFonts w:asciiTheme="minorHAnsi" w:hAnsiTheme="minorHAnsi" w:cstheme="minorHAnsi"/>
        </w:rPr>
        <w:t xml:space="preserve"> a fazer com que, em cada Data Base, o montante </w:t>
      </w:r>
      <w:proofErr w:type="spellStart"/>
      <w:r w:rsidRPr="00DA0141">
        <w:rPr>
          <w:rFonts w:asciiTheme="minorHAnsi" w:hAnsiTheme="minorHAnsi" w:cstheme="minorHAnsi"/>
        </w:rPr>
        <w:t>performado</w:t>
      </w:r>
      <w:proofErr w:type="spellEnd"/>
      <w:r w:rsidRPr="00DA0141">
        <w:rPr>
          <w:rFonts w:asciiTheme="minorHAnsi" w:hAnsiTheme="minorHAnsi" w:cstheme="minorHAnsi"/>
        </w:rPr>
        <w:t xml:space="preserve"> referente a compras efetuadas em determinados estabelecimentos da </w:t>
      </w:r>
      <w:r w:rsidRPr="00DA0141">
        <w:rPr>
          <w:rFonts w:asciiTheme="minorHAnsi" w:hAnsiTheme="minorHAnsi" w:cstheme="minorHAnsi"/>
          <w:b/>
        </w:rPr>
        <w:t>CONTRATANTE</w:t>
      </w:r>
      <w:r w:rsidRPr="00DA0141">
        <w:rPr>
          <w:rFonts w:asciiTheme="minorHAnsi" w:hAnsiTheme="minorHAnsi" w:cstheme="minorHAnsi"/>
        </w:rPr>
        <w:t xml:space="preserve"> com cartões de crédito das bandeiras VISA, Mastercard, American Express e/ou ELO, o qual ainda não se transformou em crédito depositado na e/ou transitado pela Conta Vinculada (“Agenda”), seja equivalente a, no mínimo, 25% (vinte e cinco por cento) do Saldo Devedor das </w:t>
      </w:r>
      <w:r w:rsidR="00713143" w:rsidRPr="00DA0141">
        <w:rPr>
          <w:rFonts w:asciiTheme="minorHAnsi" w:hAnsiTheme="minorHAnsi" w:cstheme="minorHAnsi"/>
        </w:rPr>
        <w:t>Debêntures</w:t>
      </w:r>
      <w:r w:rsidRPr="00DA0141">
        <w:rPr>
          <w:rFonts w:asciiTheme="minorHAnsi" w:hAnsiTheme="minorHAnsi" w:cstheme="minorHAnsi"/>
        </w:rPr>
        <w:t xml:space="preserve"> ("</w:t>
      </w:r>
      <w:r w:rsidRPr="00DA0141">
        <w:rPr>
          <w:rFonts w:asciiTheme="minorHAnsi" w:hAnsiTheme="minorHAnsi" w:cstheme="minorHAnsi"/>
          <w:b/>
        </w:rPr>
        <w:t>Percentual da Cessão Fiduciária</w:t>
      </w:r>
      <w:r w:rsidRPr="00DA0141">
        <w:rPr>
          <w:rFonts w:asciiTheme="minorHAnsi" w:hAnsiTheme="minorHAnsi" w:cstheme="minorHAnsi"/>
        </w:rPr>
        <w:t>")</w:t>
      </w:r>
      <w:bookmarkEnd w:id="4"/>
      <w:r w:rsidRPr="00DA0141">
        <w:rPr>
          <w:rFonts w:asciiTheme="minorHAnsi" w:hAnsiTheme="minorHAnsi" w:cstheme="minorHAnsi"/>
        </w:rPr>
        <w:t>.</w:t>
      </w:r>
    </w:p>
    <w:p w14:paraId="28B56C7C" w14:textId="77777777" w:rsidR="00F758C6" w:rsidRPr="00DA0141" w:rsidRDefault="00F758C6" w:rsidP="00DA0141">
      <w:pPr>
        <w:spacing w:line="360" w:lineRule="auto"/>
        <w:jc w:val="both"/>
        <w:rPr>
          <w:rFonts w:asciiTheme="minorHAnsi" w:hAnsiTheme="minorHAnsi" w:cstheme="minorHAnsi"/>
        </w:rPr>
      </w:pPr>
      <w:bookmarkStart w:id="5" w:name="_Ref286045658"/>
    </w:p>
    <w:p w14:paraId="530F929C" w14:textId="77777777" w:rsidR="00F758C6" w:rsidRPr="00DA0141" w:rsidRDefault="00C351B3" w:rsidP="00DA0141">
      <w:pPr>
        <w:pStyle w:val="PargrafodaLista"/>
        <w:numPr>
          <w:ilvl w:val="2"/>
          <w:numId w:val="5"/>
        </w:numPr>
        <w:spacing w:line="360" w:lineRule="auto"/>
        <w:ind w:left="709" w:firstLine="0"/>
        <w:jc w:val="both"/>
        <w:rPr>
          <w:rFonts w:asciiTheme="minorHAnsi" w:hAnsiTheme="minorHAnsi" w:cstheme="minorHAnsi"/>
        </w:rPr>
      </w:pPr>
      <w:r w:rsidRPr="00DA0141">
        <w:rPr>
          <w:rFonts w:asciiTheme="minorHAnsi" w:hAnsiTheme="minorHAnsi" w:cstheme="minorHAnsi"/>
        </w:rPr>
        <w:t xml:space="preserve"> Para os fins deste Contrato</w:t>
      </w:r>
      <w:bookmarkStart w:id="6" w:name="_Ref286779531"/>
      <w:bookmarkEnd w:id="5"/>
      <w:r w:rsidRPr="00DA0141">
        <w:rPr>
          <w:rFonts w:asciiTheme="minorHAnsi" w:hAnsiTheme="minorHAnsi" w:cstheme="minorHAnsi"/>
        </w:rPr>
        <w:t>, "Data Base" significa toda segunda-feira de cada semana (ou, se tal data não for um Dia Útil, o Dia Útil subsequente), sendo que a 1ª (primeira) Data Base será 11 de fevereiro de 2019</w:t>
      </w:r>
      <w:bookmarkEnd w:id="6"/>
      <w:r w:rsidRPr="00DA0141">
        <w:rPr>
          <w:rFonts w:asciiTheme="minorHAnsi" w:hAnsiTheme="minorHAnsi" w:cstheme="minorHAnsi"/>
        </w:rPr>
        <w:t>.</w:t>
      </w:r>
    </w:p>
    <w:p w14:paraId="1778420B" w14:textId="77777777" w:rsidR="00F758C6" w:rsidRPr="00DA0141" w:rsidRDefault="00F758C6" w:rsidP="00DA0141">
      <w:pPr>
        <w:pStyle w:val="PargrafodaLista"/>
        <w:spacing w:line="360" w:lineRule="auto"/>
        <w:jc w:val="both"/>
        <w:rPr>
          <w:rFonts w:asciiTheme="minorHAnsi" w:hAnsiTheme="minorHAnsi" w:cstheme="minorHAnsi"/>
          <w:shd w:val="clear" w:color="auto" w:fill="FFFF00"/>
        </w:rPr>
      </w:pPr>
    </w:p>
    <w:p w14:paraId="7B8A4B87" w14:textId="77777777" w:rsidR="00F758C6" w:rsidRPr="00DA0141" w:rsidRDefault="00C351B3" w:rsidP="00DA0141">
      <w:pPr>
        <w:pStyle w:val="PargrafodaLista"/>
        <w:numPr>
          <w:ilvl w:val="1"/>
          <w:numId w:val="5"/>
        </w:numPr>
        <w:spacing w:line="360" w:lineRule="auto"/>
        <w:ind w:left="0" w:firstLine="0"/>
        <w:jc w:val="both"/>
        <w:rPr>
          <w:rFonts w:asciiTheme="minorHAnsi" w:hAnsiTheme="minorHAnsi" w:cstheme="minorHAnsi"/>
        </w:rPr>
      </w:pPr>
      <w:r w:rsidRPr="00DA0141">
        <w:rPr>
          <w:rFonts w:asciiTheme="minorHAnsi" w:hAnsiTheme="minorHAnsi" w:cstheme="minorHAnsi"/>
        </w:rPr>
        <w:t xml:space="preserve"> Em cada Data Base, o </w:t>
      </w:r>
      <w:r w:rsidRPr="00DA0141">
        <w:rPr>
          <w:rFonts w:asciiTheme="minorHAnsi" w:hAnsiTheme="minorHAnsi" w:cstheme="minorHAnsi"/>
          <w:b/>
        </w:rPr>
        <w:t>BRADESCO</w:t>
      </w:r>
      <w:r w:rsidRPr="00DA0141">
        <w:rPr>
          <w:rFonts w:asciiTheme="minorHAnsi" w:hAnsiTheme="minorHAnsi" w:cstheme="minorHAnsi"/>
        </w:rPr>
        <w:t xml:space="preserve"> deverá apurar a Agenda e encaminhar a informação à </w:t>
      </w:r>
      <w:r w:rsidRPr="00DA0141">
        <w:rPr>
          <w:rFonts w:asciiTheme="minorHAnsi" w:hAnsiTheme="minorHAnsi" w:cstheme="minorHAnsi"/>
          <w:b/>
        </w:rPr>
        <w:t>INTERVENIENTE ANUENTE</w:t>
      </w:r>
      <w:r w:rsidRPr="00DA0141">
        <w:rPr>
          <w:rFonts w:asciiTheme="minorHAnsi" w:hAnsiTheme="minorHAnsi" w:cstheme="minorHAnsi"/>
        </w:rPr>
        <w:t>.</w:t>
      </w:r>
    </w:p>
    <w:p w14:paraId="03806857" w14:textId="77777777" w:rsidR="00F758C6" w:rsidRPr="00DA0141" w:rsidRDefault="00F758C6" w:rsidP="00DA0141">
      <w:pPr>
        <w:pStyle w:val="PargrafodaLista"/>
        <w:spacing w:line="360" w:lineRule="auto"/>
        <w:ind w:left="0"/>
        <w:jc w:val="both"/>
        <w:rPr>
          <w:rFonts w:asciiTheme="minorHAnsi" w:hAnsiTheme="minorHAnsi" w:cstheme="minorHAnsi"/>
        </w:rPr>
      </w:pPr>
    </w:p>
    <w:p w14:paraId="702F9377" w14:textId="77777777" w:rsidR="00F758C6" w:rsidRPr="00DA0141" w:rsidRDefault="00C351B3" w:rsidP="00DA0141">
      <w:pPr>
        <w:pStyle w:val="PargrafodaLista"/>
        <w:numPr>
          <w:ilvl w:val="1"/>
          <w:numId w:val="5"/>
        </w:numPr>
        <w:spacing w:line="360" w:lineRule="auto"/>
        <w:ind w:left="0" w:firstLine="0"/>
        <w:jc w:val="both"/>
        <w:rPr>
          <w:rFonts w:asciiTheme="minorHAnsi" w:hAnsiTheme="minorHAnsi" w:cstheme="minorHAnsi"/>
        </w:rPr>
      </w:pPr>
      <w:r w:rsidRPr="00DA0141">
        <w:rPr>
          <w:rFonts w:asciiTheme="minorHAnsi" w:hAnsiTheme="minorHAnsi" w:cstheme="minorHAnsi"/>
        </w:rPr>
        <w:t xml:space="preserve">Para o cumprimento do disposto neste Contrato, nos termos e durante a vigência deste Contrato, o </w:t>
      </w:r>
      <w:r w:rsidRPr="00DA0141">
        <w:rPr>
          <w:rFonts w:asciiTheme="minorHAnsi" w:hAnsiTheme="minorHAnsi" w:cstheme="minorHAnsi"/>
          <w:b/>
        </w:rPr>
        <w:t>BRADESCO</w:t>
      </w:r>
      <w:r w:rsidRPr="00DA0141">
        <w:rPr>
          <w:rFonts w:asciiTheme="minorHAnsi" w:hAnsiTheme="minorHAnsi" w:cstheme="minorHAnsi"/>
        </w:rPr>
        <w:t xml:space="preserve"> obriga-se a:</w:t>
      </w:r>
    </w:p>
    <w:p w14:paraId="6C392F78" w14:textId="77777777" w:rsidR="00F758C6" w:rsidRPr="00DA0141" w:rsidRDefault="00F758C6" w:rsidP="00DA0141">
      <w:pPr>
        <w:spacing w:line="360" w:lineRule="auto"/>
        <w:jc w:val="both"/>
        <w:rPr>
          <w:rFonts w:asciiTheme="minorHAnsi" w:hAnsiTheme="minorHAnsi" w:cstheme="minorHAnsi"/>
        </w:rPr>
      </w:pPr>
    </w:p>
    <w:p w14:paraId="68DEF684"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a) acompanhar, reter e transferir os Recursos existentes na Conta Vinculada, conforme os termos acordados no presente Contrato;</w:t>
      </w:r>
    </w:p>
    <w:p w14:paraId="4CA423C2" w14:textId="77777777" w:rsidR="00F758C6" w:rsidRPr="00DA0141" w:rsidRDefault="00F758C6" w:rsidP="00DA0141">
      <w:pPr>
        <w:spacing w:line="360" w:lineRule="auto"/>
        <w:ind w:firstLine="567"/>
        <w:jc w:val="both"/>
        <w:rPr>
          <w:rFonts w:asciiTheme="minorHAnsi" w:hAnsiTheme="minorHAnsi" w:cstheme="minorHAnsi"/>
        </w:rPr>
      </w:pPr>
    </w:p>
    <w:p w14:paraId="4FFCA257"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lastRenderedPageBreak/>
        <w:t xml:space="preserve">b) enviar à </w:t>
      </w:r>
      <w:r w:rsidRPr="00DA0141">
        <w:rPr>
          <w:rFonts w:asciiTheme="minorHAnsi" w:hAnsiTheme="minorHAnsi" w:cstheme="minorHAnsi"/>
          <w:b/>
        </w:rPr>
        <w:t>CONTRATANTE</w:t>
      </w:r>
      <w:r w:rsidRPr="00DA0141">
        <w:rPr>
          <w:rFonts w:asciiTheme="minorHAnsi" w:hAnsiTheme="minorHAnsi" w:cstheme="minorHAnsi"/>
        </w:rPr>
        <w:t xml:space="preserve"> e à </w:t>
      </w:r>
      <w:r w:rsidRPr="00DA0141">
        <w:rPr>
          <w:rFonts w:asciiTheme="minorHAnsi" w:hAnsiTheme="minorHAnsi" w:cstheme="minorHAnsi"/>
          <w:b/>
        </w:rPr>
        <w:t>INTERVENIENTE ANUENTE</w:t>
      </w:r>
      <w:r w:rsidRPr="00DA0141">
        <w:rPr>
          <w:rFonts w:asciiTheme="minorHAnsi" w:hAnsiTheme="minorHAnsi" w:cstheme="minorHAnsi"/>
        </w:rPr>
        <w:t>, até o 5º (quinto) dia útil de cada mês, relatórios mensais (“</w:t>
      </w:r>
      <w:r w:rsidRPr="00DA0141">
        <w:rPr>
          <w:rFonts w:asciiTheme="minorHAnsi" w:hAnsiTheme="minorHAnsi" w:cstheme="minorHAnsi"/>
          <w:b/>
          <w:u w:val="single"/>
        </w:rPr>
        <w:t>Extratos Bancários</w:t>
      </w:r>
      <w:r w:rsidRPr="00DA0141">
        <w:rPr>
          <w:rFonts w:asciiTheme="minorHAnsi" w:hAnsiTheme="minorHAnsi" w:cstheme="minorHAnsi"/>
        </w:rPr>
        <w:t xml:space="preserve">”) de acompanhamento dos Recursos e aplicações financeiras existentes na Conta Vinculada; </w:t>
      </w:r>
    </w:p>
    <w:p w14:paraId="29ECCDC8" w14:textId="77777777" w:rsidR="00F758C6" w:rsidRPr="00DA0141" w:rsidRDefault="00F758C6" w:rsidP="00DA0141">
      <w:pPr>
        <w:spacing w:line="360" w:lineRule="auto"/>
        <w:jc w:val="both"/>
        <w:rPr>
          <w:rFonts w:asciiTheme="minorHAnsi" w:hAnsiTheme="minorHAnsi" w:cstheme="minorHAnsi"/>
        </w:rPr>
      </w:pPr>
    </w:p>
    <w:p w14:paraId="7C9F33E4" w14:textId="73F281E4"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c) disponibilizar </w:t>
      </w:r>
      <w:r w:rsidR="005A78F5" w:rsidRPr="00DA0141">
        <w:rPr>
          <w:rFonts w:asciiTheme="minorHAnsi" w:hAnsiTheme="minorHAnsi" w:cstheme="minorHAnsi"/>
        </w:rPr>
        <w:t xml:space="preserve">à </w:t>
      </w:r>
      <w:r w:rsidRPr="00DA0141">
        <w:rPr>
          <w:rFonts w:asciiTheme="minorHAnsi" w:hAnsiTheme="minorHAnsi" w:cstheme="minorHAnsi"/>
          <w:b/>
        </w:rPr>
        <w:t>CONTRATANTE</w:t>
      </w:r>
      <w:r w:rsidRPr="00DA0141">
        <w:rPr>
          <w:rFonts w:asciiTheme="minorHAnsi" w:hAnsiTheme="minorHAnsi" w:cstheme="minorHAnsi"/>
        </w:rPr>
        <w:t xml:space="preserve"> o acesso à consulta à Conta Vinculada por meio do “</w:t>
      </w:r>
      <w:r w:rsidRPr="00DA0141">
        <w:rPr>
          <w:rFonts w:asciiTheme="minorHAnsi" w:hAnsiTheme="minorHAnsi" w:cstheme="minorHAnsi"/>
          <w:i/>
        </w:rPr>
        <w:t>Net Empresa</w:t>
      </w:r>
      <w:r w:rsidRPr="00DA0141">
        <w:rPr>
          <w:rFonts w:asciiTheme="minorHAnsi" w:hAnsiTheme="minorHAnsi" w:cstheme="minorHAnsi"/>
        </w:rPr>
        <w:t xml:space="preserve">”, podendo este permitir que o </w:t>
      </w:r>
      <w:r w:rsidRPr="00DA0141">
        <w:rPr>
          <w:rFonts w:asciiTheme="minorHAnsi" w:hAnsiTheme="minorHAnsi" w:cstheme="minorHAnsi"/>
          <w:b/>
        </w:rPr>
        <w:t>INTERVENIENTE ANUENTE</w:t>
      </w:r>
      <w:r w:rsidRPr="00DA0141">
        <w:rPr>
          <w:rFonts w:asciiTheme="minorHAnsi" w:hAnsiTheme="minorHAnsi" w:cstheme="minorHAnsi"/>
        </w:rPr>
        <w:t xml:space="preserve"> também o faça.</w:t>
      </w:r>
    </w:p>
    <w:p w14:paraId="0296A18D" w14:textId="77777777" w:rsidR="00F758C6" w:rsidRPr="00DA0141" w:rsidRDefault="00F758C6" w:rsidP="00DA0141">
      <w:pPr>
        <w:spacing w:line="360" w:lineRule="auto"/>
        <w:jc w:val="both"/>
        <w:rPr>
          <w:rFonts w:asciiTheme="minorHAnsi" w:hAnsiTheme="minorHAnsi" w:cstheme="minorHAnsi"/>
        </w:rPr>
      </w:pPr>
    </w:p>
    <w:p w14:paraId="67C04B1A" w14:textId="77777777" w:rsidR="00F758C6" w:rsidRPr="00DA0141" w:rsidRDefault="00C351B3" w:rsidP="00DA0141">
      <w:pPr>
        <w:pStyle w:val="PargrafodaLista"/>
        <w:numPr>
          <w:ilvl w:val="2"/>
          <w:numId w:val="6"/>
        </w:numPr>
        <w:spacing w:line="360" w:lineRule="auto"/>
        <w:ind w:left="709" w:firstLine="0"/>
        <w:jc w:val="both"/>
        <w:rPr>
          <w:rFonts w:asciiTheme="minorHAnsi" w:hAnsiTheme="minorHAnsi" w:cstheme="minorHAnsi"/>
        </w:rPr>
      </w:pPr>
      <w:r w:rsidRPr="00DA0141">
        <w:rPr>
          <w:rFonts w:asciiTheme="minorHAnsi" w:hAnsiTheme="minorHAnsi" w:cstheme="minorHAnsi"/>
        </w:rPr>
        <w:t xml:space="preserve">O </w:t>
      </w:r>
      <w:r w:rsidRPr="00DA0141">
        <w:rPr>
          <w:rFonts w:asciiTheme="minorHAnsi" w:hAnsiTheme="minorHAnsi" w:cstheme="minorHAnsi"/>
          <w:b/>
        </w:rPr>
        <w:t>BRADESCO</w:t>
      </w:r>
      <w:r w:rsidRPr="00DA0141">
        <w:rPr>
          <w:rFonts w:asciiTheme="minorHAnsi" w:hAnsiTheme="minorHAnsi" w:cstheme="minorHAnsi"/>
        </w:rPr>
        <w:t xml:space="preserve"> não será responsável perante a </w:t>
      </w:r>
      <w:r w:rsidRPr="00DA0141">
        <w:rPr>
          <w:rFonts w:asciiTheme="minorHAnsi" w:hAnsiTheme="minorHAnsi" w:cstheme="minorHAnsi"/>
          <w:b/>
        </w:rPr>
        <w:t>CONTRATANTE</w:t>
      </w:r>
      <w:r w:rsidRPr="00DA0141">
        <w:rPr>
          <w:rFonts w:asciiTheme="minorHAnsi" w:hAnsiTheme="minorHAnsi" w:cstheme="minorHAnsi"/>
        </w:rPr>
        <w:t xml:space="preserve">, a </w:t>
      </w:r>
      <w:r w:rsidRPr="00DA0141">
        <w:rPr>
          <w:rFonts w:asciiTheme="minorHAnsi" w:hAnsiTheme="minorHAnsi" w:cstheme="minorHAnsi"/>
          <w:b/>
        </w:rPr>
        <w:t>INTERVENIENTE ANUENTE</w:t>
      </w:r>
      <w:r w:rsidRPr="00DA0141">
        <w:rPr>
          <w:rFonts w:asciiTheme="minorHAnsi" w:hAnsiTheme="minorHAnsi" w:cstheme="minorHAnsi"/>
        </w:rPr>
        <w:t>, ou ainda perante qualquer terceiro, pela inadimplência das obrigações constantes no Contrato Originador ou em qualquer outro em que não seja parte.</w:t>
      </w:r>
    </w:p>
    <w:p w14:paraId="570E1D15" w14:textId="77777777" w:rsidR="00F758C6" w:rsidRPr="00DA0141" w:rsidRDefault="00F758C6" w:rsidP="00DA0141">
      <w:pPr>
        <w:spacing w:line="360" w:lineRule="auto"/>
        <w:ind w:left="709"/>
        <w:jc w:val="both"/>
        <w:rPr>
          <w:rFonts w:asciiTheme="minorHAnsi" w:hAnsiTheme="minorHAnsi" w:cstheme="minorHAnsi"/>
        </w:rPr>
      </w:pPr>
    </w:p>
    <w:p w14:paraId="537E8A0A" w14:textId="77777777" w:rsidR="00F758C6" w:rsidRPr="00DA0141" w:rsidRDefault="00C351B3" w:rsidP="00DA0141">
      <w:pPr>
        <w:pStyle w:val="PargrafodaLista"/>
        <w:numPr>
          <w:ilvl w:val="2"/>
          <w:numId w:val="6"/>
        </w:numPr>
        <w:spacing w:line="360" w:lineRule="auto"/>
        <w:ind w:left="709" w:firstLine="0"/>
        <w:jc w:val="both"/>
        <w:rPr>
          <w:rFonts w:asciiTheme="minorHAnsi" w:hAnsiTheme="minorHAnsi" w:cstheme="minorHAnsi"/>
        </w:rPr>
      </w:pPr>
      <w:r w:rsidRPr="00DA0141">
        <w:rPr>
          <w:rFonts w:asciiTheme="minorHAnsi" w:hAnsiTheme="minorHAnsi" w:cstheme="minorHAnsi"/>
        </w:rPr>
        <w:t xml:space="preserve">O </w:t>
      </w:r>
      <w:r w:rsidRPr="00DA0141">
        <w:rPr>
          <w:rFonts w:asciiTheme="minorHAnsi" w:hAnsiTheme="minorHAnsi" w:cstheme="minorHAnsi"/>
          <w:b/>
        </w:rPr>
        <w:t>BRADESCO</w:t>
      </w:r>
      <w:r w:rsidRPr="00DA0141">
        <w:rPr>
          <w:rFonts w:asciiTheme="minorHAnsi" w:hAnsiTheme="minorHAnsi" w:cstheme="minorHAnsi"/>
        </w:rPr>
        <w:t xml:space="preserve"> também não será responsável perante a </w:t>
      </w:r>
      <w:r w:rsidRPr="00DA0141">
        <w:rPr>
          <w:rFonts w:asciiTheme="minorHAnsi" w:hAnsiTheme="minorHAnsi" w:cstheme="minorHAnsi"/>
          <w:b/>
        </w:rPr>
        <w:t>CONTRATANTE</w:t>
      </w:r>
      <w:r w:rsidRPr="00DA0141">
        <w:rPr>
          <w:rFonts w:asciiTheme="minorHAnsi" w:hAnsiTheme="minorHAnsi" w:cstheme="minorHAnsi"/>
        </w:rPr>
        <w:t xml:space="preserve"> por qualquer ordem que, de boa-fé e no estrito cumprimento do disposto neste Contrato, vier a acatar da </w:t>
      </w:r>
      <w:r w:rsidRPr="00DA0141">
        <w:rPr>
          <w:rFonts w:asciiTheme="minorHAnsi" w:hAnsiTheme="minorHAnsi" w:cstheme="minorHAnsi"/>
          <w:b/>
        </w:rPr>
        <w:t>CONTRATANTE</w:t>
      </w:r>
      <w:r w:rsidRPr="00DA0141">
        <w:rPr>
          <w:rFonts w:asciiTheme="minorHAnsi" w:hAnsiTheme="minorHAnsi" w:cstheme="minorHAnsi"/>
        </w:rPr>
        <w:t xml:space="preserve"> e/ou da </w:t>
      </w:r>
      <w:r w:rsidRPr="00DA0141">
        <w:rPr>
          <w:rFonts w:asciiTheme="minorHAnsi" w:hAnsiTheme="minorHAnsi" w:cstheme="minorHAnsi"/>
          <w:b/>
        </w:rPr>
        <w:t>INTERVENIENTE ANUENTE</w:t>
      </w:r>
      <w:r w:rsidRPr="00DA0141">
        <w:rPr>
          <w:rFonts w:asciiTheme="minorHAnsi" w:hAnsiTheme="minorHAnsi" w:cstheme="minorHAnsi"/>
        </w:rPr>
        <w:t xml:space="preserve">, ainda que daí possa resultar perdas para a </w:t>
      </w:r>
      <w:r w:rsidRPr="00DA0141">
        <w:rPr>
          <w:rFonts w:asciiTheme="minorHAnsi" w:hAnsiTheme="minorHAnsi" w:cstheme="minorHAnsi"/>
          <w:b/>
        </w:rPr>
        <w:t>CONTRATANTE</w:t>
      </w:r>
      <w:r w:rsidRPr="00DA0141">
        <w:rPr>
          <w:rFonts w:asciiTheme="minorHAnsi" w:hAnsiTheme="minorHAnsi" w:cstheme="minorHAnsi"/>
        </w:rPr>
        <w:t>, para a</w:t>
      </w:r>
      <w:r w:rsidRPr="00DA0141">
        <w:rPr>
          <w:rFonts w:asciiTheme="minorHAnsi" w:hAnsiTheme="minorHAnsi" w:cstheme="minorHAnsi"/>
          <w:b/>
        </w:rPr>
        <w:t xml:space="preserve"> INTERVENIENTE ANUENTE </w:t>
      </w:r>
      <w:r w:rsidRPr="00DA0141">
        <w:rPr>
          <w:rFonts w:asciiTheme="minorHAnsi" w:hAnsiTheme="minorHAnsi" w:cstheme="minorHAnsi"/>
        </w:rPr>
        <w:t>ou para qualquer terceiro.</w:t>
      </w:r>
    </w:p>
    <w:p w14:paraId="3882928D" w14:textId="77777777" w:rsidR="00F758C6" w:rsidRPr="00DA0141" w:rsidRDefault="00F758C6" w:rsidP="00DA0141">
      <w:pPr>
        <w:spacing w:line="360" w:lineRule="auto"/>
        <w:ind w:left="709"/>
        <w:jc w:val="both"/>
        <w:rPr>
          <w:rFonts w:asciiTheme="minorHAnsi" w:hAnsiTheme="minorHAnsi" w:cstheme="minorHAnsi"/>
        </w:rPr>
      </w:pPr>
    </w:p>
    <w:p w14:paraId="043CFACD" w14:textId="77777777" w:rsidR="00F758C6" w:rsidRPr="00DA0141" w:rsidRDefault="00C351B3" w:rsidP="00DA0141">
      <w:pPr>
        <w:pStyle w:val="PargrafodaLista"/>
        <w:numPr>
          <w:ilvl w:val="2"/>
          <w:numId w:val="6"/>
        </w:numPr>
        <w:spacing w:line="360" w:lineRule="auto"/>
        <w:ind w:left="709" w:firstLine="0"/>
        <w:jc w:val="both"/>
        <w:rPr>
          <w:rFonts w:asciiTheme="minorHAnsi" w:hAnsiTheme="minorHAnsi" w:cstheme="minorHAnsi"/>
        </w:rPr>
      </w:pPr>
      <w:r w:rsidRPr="00DA0141">
        <w:rPr>
          <w:rFonts w:asciiTheme="minorHAnsi" w:hAnsiTheme="minorHAnsi" w:cstheme="minorHAnsi"/>
        </w:rPr>
        <w:t xml:space="preserve">O </w:t>
      </w:r>
      <w:r w:rsidRPr="00DA0141">
        <w:rPr>
          <w:rFonts w:asciiTheme="minorHAnsi" w:hAnsiTheme="minorHAnsi" w:cstheme="minorHAnsi"/>
          <w:b/>
        </w:rPr>
        <w:t>BRADESCO</w:t>
      </w:r>
      <w:r w:rsidRPr="00DA0141">
        <w:rPr>
          <w:rFonts w:asciiTheme="minorHAnsi" w:hAnsiTheme="minorHAnsi" w:cstheme="minorHAnsi"/>
        </w:rPr>
        <w:t xml:space="preserve"> não terá qualquer responsabilidade caso, por força de ordem judicial, ou ainda, em razão de interpretação razoável deste Contrato ou de qualquer outro documento, tome ou deixe de tomar qualquer medida que de outro modo seria exigível.</w:t>
      </w:r>
    </w:p>
    <w:p w14:paraId="326E3A34" w14:textId="77777777" w:rsidR="00F758C6" w:rsidRPr="00DA0141" w:rsidRDefault="00F758C6" w:rsidP="00DA0141">
      <w:pPr>
        <w:spacing w:line="360" w:lineRule="auto"/>
        <w:ind w:left="567"/>
        <w:jc w:val="both"/>
        <w:rPr>
          <w:rFonts w:asciiTheme="minorHAnsi" w:hAnsiTheme="minorHAnsi" w:cstheme="minorHAnsi"/>
        </w:rPr>
      </w:pPr>
    </w:p>
    <w:p w14:paraId="49BBAB6A" w14:textId="7747004A" w:rsidR="00F758C6" w:rsidRPr="00DA0141" w:rsidRDefault="00C351B3" w:rsidP="00DA0141">
      <w:pPr>
        <w:spacing w:line="360" w:lineRule="auto"/>
        <w:ind w:left="567"/>
        <w:jc w:val="both"/>
        <w:rPr>
          <w:rStyle w:val="DeltaViewInsertion"/>
          <w:rFonts w:asciiTheme="minorHAnsi" w:eastAsia="Arial Unicode MS" w:hAnsiTheme="minorHAnsi" w:cstheme="minorHAnsi"/>
          <w:color w:val="auto"/>
          <w:u w:val="none"/>
        </w:rPr>
      </w:pPr>
      <w:bookmarkStart w:id="7" w:name="_DV_C98"/>
      <w:r w:rsidRPr="00DA0141">
        <w:rPr>
          <w:rStyle w:val="DeltaViewInsertion"/>
          <w:rFonts w:asciiTheme="minorHAnsi" w:eastAsia="Arial Unicode MS" w:hAnsiTheme="minorHAnsi" w:cstheme="minorHAnsi"/>
          <w:color w:val="auto"/>
          <w:u w:val="none"/>
        </w:rPr>
        <w:t xml:space="preserve">4.3.3.1. Caso o </w:t>
      </w:r>
      <w:r w:rsidRPr="00DA0141">
        <w:rPr>
          <w:rStyle w:val="DeltaViewInsertion"/>
          <w:rFonts w:asciiTheme="minorHAnsi" w:eastAsia="Arial Unicode MS" w:hAnsiTheme="minorHAnsi" w:cstheme="minorHAnsi"/>
          <w:b/>
          <w:bCs/>
          <w:color w:val="auto"/>
          <w:u w:val="none"/>
        </w:rPr>
        <w:t>BRADESCO</w:t>
      </w:r>
      <w:r w:rsidRPr="00DA0141">
        <w:rPr>
          <w:rStyle w:val="DeltaViewInsertion"/>
          <w:rFonts w:asciiTheme="minorHAnsi" w:eastAsia="Arial Unicode MS" w:hAnsiTheme="minorHAnsi" w:cstheme="minorHAnsi"/>
          <w:color w:val="auto"/>
          <w:u w:val="none"/>
        </w:rPr>
        <w:t xml:space="preserve"> tenha recebido ordem judicial, nos termos da Cláusula </w:t>
      </w:r>
      <w:r w:rsidR="009235E7">
        <w:rPr>
          <w:rStyle w:val="DeltaViewInsertion"/>
          <w:rFonts w:asciiTheme="minorHAnsi" w:eastAsia="Arial Unicode MS" w:hAnsiTheme="minorHAnsi" w:cstheme="minorHAnsi"/>
          <w:color w:val="auto"/>
          <w:u w:val="none"/>
        </w:rPr>
        <w:t xml:space="preserve">4.3.3 </w:t>
      </w:r>
      <w:r w:rsidRPr="00DA0141">
        <w:rPr>
          <w:rStyle w:val="DeltaViewInsertion"/>
          <w:rFonts w:asciiTheme="minorHAnsi" w:eastAsia="Arial Unicode MS" w:hAnsiTheme="minorHAnsi" w:cstheme="minorHAnsi"/>
          <w:color w:val="auto"/>
          <w:u w:val="none"/>
        </w:rPr>
        <w:t xml:space="preserve">acima, e a </w:t>
      </w:r>
      <w:r w:rsidRPr="00DA0141">
        <w:rPr>
          <w:rFonts w:asciiTheme="minorHAnsi" w:hAnsiTheme="minorHAnsi" w:cstheme="minorHAnsi"/>
          <w:b/>
        </w:rPr>
        <w:t>CONTRATANTE</w:t>
      </w:r>
      <w:r w:rsidRPr="00DA0141">
        <w:rPr>
          <w:rFonts w:asciiTheme="minorHAnsi" w:hAnsiTheme="minorHAnsi" w:cstheme="minorHAnsi"/>
        </w:rPr>
        <w:t xml:space="preserve"> e a </w:t>
      </w:r>
      <w:r w:rsidRPr="00DA0141">
        <w:rPr>
          <w:rFonts w:asciiTheme="minorHAnsi" w:hAnsiTheme="minorHAnsi" w:cstheme="minorHAnsi"/>
          <w:b/>
        </w:rPr>
        <w:t>INTERVENIENTE ANUENTE</w:t>
      </w:r>
      <w:r w:rsidRPr="00DA0141">
        <w:rPr>
          <w:rStyle w:val="DeltaViewInsertion"/>
          <w:rFonts w:asciiTheme="minorHAnsi" w:eastAsia="Arial Unicode MS" w:hAnsiTheme="minorHAnsi" w:cstheme="minorHAnsi"/>
          <w:color w:val="auto"/>
          <w:u w:val="none"/>
        </w:rPr>
        <w:t xml:space="preserve"> não fornecerem as instruções de cumprimento, o </w:t>
      </w:r>
      <w:r w:rsidRPr="00DA0141">
        <w:rPr>
          <w:rStyle w:val="DeltaViewInsertion"/>
          <w:rFonts w:asciiTheme="minorHAnsi" w:eastAsia="Arial Unicode MS" w:hAnsiTheme="minorHAnsi" w:cstheme="minorHAnsi"/>
          <w:b/>
          <w:color w:val="auto"/>
          <w:u w:val="none"/>
        </w:rPr>
        <w:t>BRADESCO</w:t>
      </w:r>
      <w:r w:rsidRPr="00DA0141">
        <w:rPr>
          <w:rStyle w:val="DeltaViewInsertion"/>
          <w:rFonts w:asciiTheme="minorHAnsi" w:eastAsia="Arial Unicode MS" w:hAnsiTheme="minorHAnsi" w:cstheme="minorHAnsi"/>
          <w:color w:val="auto"/>
          <w:u w:val="none"/>
        </w:rPr>
        <w:t xml:space="preserve"> estará autorizado a liquidar os investimentos existentes com vistas à obtenção dos recursos necessários para a realização do pagamento em questão, sem que lhe seja imputada qualquer responsabilidade nesse sentido.</w:t>
      </w:r>
      <w:bookmarkEnd w:id="7"/>
    </w:p>
    <w:p w14:paraId="3FABE922" w14:textId="77777777" w:rsidR="00713143" w:rsidRPr="00DA0141" w:rsidRDefault="00713143" w:rsidP="00DA0141">
      <w:pPr>
        <w:spacing w:line="360" w:lineRule="auto"/>
        <w:ind w:left="1134"/>
        <w:jc w:val="both"/>
        <w:rPr>
          <w:rFonts w:asciiTheme="minorHAnsi" w:hAnsiTheme="minorHAnsi" w:cstheme="minorHAnsi"/>
        </w:rPr>
      </w:pPr>
    </w:p>
    <w:p w14:paraId="411B9F35" w14:textId="77777777" w:rsidR="00F758C6" w:rsidRPr="00DA0141" w:rsidRDefault="00C351B3" w:rsidP="00DA0141">
      <w:pPr>
        <w:pStyle w:val="PargrafodaLista"/>
        <w:numPr>
          <w:ilvl w:val="2"/>
          <w:numId w:val="6"/>
        </w:numPr>
        <w:spacing w:line="360" w:lineRule="auto"/>
        <w:ind w:left="709" w:firstLine="0"/>
        <w:jc w:val="both"/>
        <w:rPr>
          <w:rFonts w:asciiTheme="minorHAnsi" w:hAnsiTheme="minorHAnsi" w:cstheme="minorHAnsi"/>
        </w:rPr>
      </w:pPr>
      <w:r w:rsidRPr="00DA0141">
        <w:rPr>
          <w:rFonts w:asciiTheme="minorHAnsi" w:hAnsiTheme="minorHAnsi" w:cstheme="minorHAnsi"/>
        </w:rPr>
        <w:t xml:space="preserve">O </w:t>
      </w:r>
      <w:r w:rsidRPr="00DA0141">
        <w:rPr>
          <w:rFonts w:asciiTheme="minorHAnsi" w:hAnsiTheme="minorHAnsi" w:cstheme="minorHAnsi"/>
          <w:b/>
        </w:rPr>
        <w:t>BRADESCO</w:t>
      </w:r>
      <w:r w:rsidRPr="00DA0141">
        <w:rPr>
          <w:rFonts w:asciiTheme="minorHAnsi" w:hAnsiTheme="minorHAnsi" w:cstheme="minorHAnsi"/>
        </w:rPr>
        <w:t xml:space="preserve"> não terá qualquer responsabilidade caso, por força de ordem judicial, os Recursos existentes na Conta Vinculada sejam arrestados e/ou bloqueados, cabendo </w:t>
      </w:r>
      <w:r w:rsidRPr="00DA0141">
        <w:rPr>
          <w:rFonts w:asciiTheme="minorHAnsi" w:hAnsiTheme="minorHAnsi" w:cstheme="minorHAnsi"/>
        </w:rPr>
        <w:lastRenderedPageBreak/>
        <w:t xml:space="preserve">ao </w:t>
      </w:r>
      <w:r w:rsidRPr="00DA0141">
        <w:rPr>
          <w:rFonts w:asciiTheme="minorHAnsi" w:hAnsiTheme="minorHAnsi" w:cstheme="minorHAnsi"/>
          <w:b/>
        </w:rPr>
        <w:t>BRADESCO</w:t>
      </w:r>
      <w:r w:rsidRPr="00DA0141">
        <w:rPr>
          <w:rFonts w:asciiTheme="minorHAnsi" w:hAnsiTheme="minorHAnsi" w:cstheme="minorHAnsi"/>
        </w:rPr>
        <w:t>, tão somente, notificar por escrito a</w:t>
      </w:r>
      <w:r w:rsidRPr="00DA0141">
        <w:rPr>
          <w:rFonts w:asciiTheme="minorHAnsi" w:hAnsiTheme="minorHAnsi" w:cstheme="minorHAnsi"/>
          <w:b/>
        </w:rPr>
        <w:t xml:space="preserve"> CONTRATANTE</w:t>
      </w:r>
      <w:r w:rsidRPr="00DA0141">
        <w:rPr>
          <w:rFonts w:asciiTheme="minorHAnsi" w:hAnsiTheme="minorHAnsi" w:cstheme="minorHAnsi"/>
        </w:rPr>
        <w:t xml:space="preserve">, com cópia para a </w:t>
      </w:r>
      <w:r w:rsidRPr="00DA0141">
        <w:rPr>
          <w:rFonts w:asciiTheme="minorHAnsi" w:hAnsiTheme="minorHAnsi" w:cstheme="minorHAnsi"/>
          <w:b/>
        </w:rPr>
        <w:t>INTERVENIENTE ANUENTE</w:t>
      </w:r>
      <w:r w:rsidRPr="00DA0141">
        <w:rPr>
          <w:rFonts w:asciiTheme="minorHAnsi" w:hAnsiTheme="minorHAnsi" w:cstheme="minorHAnsi"/>
        </w:rPr>
        <w:t xml:space="preserve">. </w:t>
      </w:r>
    </w:p>
    <w:p w14:paraId="5BB796A2" w14:textId="77777777" w:rsidR="00F758C6" w:rsidRPr="00DA0141" w:rsidRDefault="00F758C6" w:rsidP="00DA0141">
      <w:pPr>
        <w:spacing w:line="360" w:lineRule="auto"/>
        <w:ind w:left="709"/>
        <w:jc w:val="both"/>
        <w:rPr>
          <w:rFonts w:asciiTheme="minorHAnsi" w:hAnsiTheme="minorHAnsi" w:cstheme="minorHAnsi"/>
        </w:rPr>
      </w:pPr>
    </w:p>
    <w:p w14:paraId="2D1AB1A6" w14:textId="77777777" w:rsidR="00F758C6" w:rsidRPr="00DA0141" w:rsidRDefault="00C351B3" w:rsidP="00DA0141">
      <w:pPr>
        <w:pStyle w:val="PargrafodaLista"/>
        <w:numPr>
          <w:ilvl w:val="2"/>
          <w:numId w:val="6"/>
        </w:numPr>
        <w:spacing w:line="360" w:lineRule="auto"/>
        <w:ind w:left="709" w:firstLine="0"/>
        <w:jc w:val="both"/>
        <w:rPr>
          <w:rFonts w:asciiTheme="minorHAnsi" w:hAnsiTheme="minorHAnsi" w:cstheme="minorHAnsi"/>
        </w:rPr>
      </w:pPr>
      <w:r w:rsidRPr="00DA0141">
        <w:rPr>
          <w:rFonts w:asciiTheme="minorHAnsi" w:hAnsiTheme="minorHAnsi" w:cstheme="minorHAnsi"/>
        </w:rPr>
        <w:t xml:space="preserve">O </w:t>
      </w:r>
      <w:r w:rsidRPr="00DA0141">
        <w:rPr>
          <w:rFonts w:asciiTheme="minorHAnsi" w:hAnsiTheme="minorHAnsi" w:cstheme="minorHAnsi"/>
          <w:b/>
        </w:rPr>
        <w:t>BRADESCO</w:t>
      </w:r>
      <w:r w:rsidRPr="00DA0141">
        <w:rPr>
          <w:rFonts w:asciiTheme="minorHAnsi" w:hAnsiTheme="minorHAnsi" w:cstheme="minorHAnsi"/>
        </w:rPr>
        <w:t xml:space="preserve"> não terá qualquer responsabilidade pela eventual inexistência de Recursos na Conta Vinculada, seja a que tempo ou título for, exceto nos casos em que tenha agido comprovadamente em descumprimento aos termos e condições deste Contrato.</w:t>
      </w:r>
    </w:p>
    <w:p w14:paraId="741DFD40" w14:textId="77777777" w:rsidR="00F758C6" w:rsidRPr="00DA0141" w:rsidRDefault="00F758C6" w:rsidP="00DA0141">
      <w:pPr>
        <w:spacing w:line="360" w:lineRule="auto"/>
        <w:ind w:left="709"/>
        <w:jc w:val="both"/>
        <w:rPr>
          <w:rFonts w:asciiTheme="minorHAnsi" w:hAnsiTheme="minorHAnsi" w:cstheme="minorHAnsi"/>
        </w:rPr>
      </w:pPr>
    </w:p>
    <w:p w14:paraId="3D89792F" w14:textId="77777777" w:rsidR="00F758C6" w:rsidRPr="00DA0141" w:rsidRDefault="00C351B3" w:rsidP="00DA0141">
      <w:pPr>
        <w:pStyle w:val="PargrafodaLista"/>
        <w:numPr>
          <w:ilvl w:val="2"/>
          <w:numId w:val="6"/>
        </w:numPr>
        <w:spacing w:line="360" w:lineRule="auto"/>
        <w:ind w:left="709" w:firstLine="0"/>
        <w:jc w:val="both"/>
        <w:rPr>
          <w:rFonts w:asciiTheme="minorHAnsi" w:hAnsiTheme="minorHAnsi" w:cstheme="minorHAnsi"/>
        </w:rPr>
      </w:pPr>
      <w:r w:rsidRPr="00DA0141">
        <w:rPr>
          <w:rFonts w:asciiTheme="minorHAnsi" w:hAnsiTheme="minorHAnsi" w:cstheme="minorHAnsi"/>
        </w:rPr>
        <w:t xml:space="preserve">A </w:t>
      </w:r>
      <w:r w:rsidRPr="00DA0141">
        <w:rPr>
          <w:rFonts w:asciiTheme="minorHAnsi" w:hAnsiTheme="minorHAnsi" w:cstheme="minorHAnsi"/>
          <w:b/>
        </w:rPr>
        <w:t>CONTRATANTE</w:t>
      </w:r>
      <w:r w:rsidRPr="00DA0141">
        <w:rPr>
          <w:rFonts w:asciiTheme="minorHAnsi" w:hAnsiTheme="minorHAnsi" w:cstheme="minorHAnsi"/>
        </w:rPr>
        <w:t xml:space="preserve"> e a </w:t>
      </w:r>
      <w:r w:rsidRPr="00DA0141">
        <w:rPr>
          <w:rFonts w:asciiTheme="minorHAnsi" w:hAnsiTheme="minorHAnsi" w:cstheme="minorHAnsi"/>
          <w:b/>
        </w:rPr>
        <w:t>INTERVENIENTE ANUENTE</w:t>
      </w:r>
      <w:r w:rsidRPr="00DA0141">
        <w:rPr>
          <w:rFonts w:asciiTheme="minorHAnsi" w:hAnsiTheme="minorHAnsi" w:cstheme="minorHAnsi"/>
        </w:rPr>
        <w:t xml:space="preserve"> desde já declaram, para todos os fins, que a atuação do </w:t>
      </w:r>
      <w:r w:rsidRPr="00DA0141">
        <w:rPr>
          <w:rFonts w:asciiTheme="minorHAnsi" w:hAnsiTheme="minorHAnsi" w:cstheme="minorHAnsi"/>
          <w:b/>
        </w:rPr>
        <w:t>BRADESCO</w:t>
      </w:r>
      <w:r w:rsidRPr="00DA0141">
        <w:rPr>
          <w:rFonts w:asciiTheme="minorHAnsi" w:hAnsiTheme="minorHAnsi" w:cstheme="minorHAnsi"/>
        </w:rPr>
        <w:t xml:space="preserve"> está exaustivamente contemplada neste Contrato, não lhe sendo exigida análise ou interpretação dos termos e condições do Contrato Originador ou de qualquer outro em que não seja parte.</w:t>
      </w:r>
    </w:p>
    <w:p w14:paraId="5DFAE081" w14:textId="77777777" w:rsidR="00F758C6" w:rsidRPr="00DA0141" w:rsidRDefault="00F758C6" w:rsidP="00DA0141">
      <w:pPr>
        <w:spacing w:line="360" w:lineRule="auto"/>
        <w:ind w:left="709"/>
        <w:jc w:val="both"/>
        <w:rPr>
          <w:rFonts w:asciiTheme="minorHAnsi" w:hAnsiTheme="minorHAnsi" w:cstheme="minorHAnsi"/>
        </w:rPr>
      </w:pPr>
      <w:bookmarkStart w:id="8" w:name="_DV_C103"/>
    </w:p>
    <w:p w14:paraId="7C83AC4C" w14:textId="77777777" w:rsidR="00F758C6" w:rsidRPr="00DA0141" w:rsidRDefault="00C351B3" w:rsidP="00DA0141">
      <w:pPr>
        <w:pStyle w:val="PargrafodaLista"/>
        <w:numPr>
          <w:ilvl w:val="2"/>
          <w:numId w:val="6"/>
        </w:numPr>
        <w:spacing w:line="360" w:lineRule="auto"/>
        <w:ind w:left="709" w:firstLine="0"/>
        <w:jc w:val="both"/>
        <w:rPr>
          <w:rFonts w:asciiTheme="minorHAnsi" w:hAnsiTheme="minorHAnsi" w:cstheme="minorHAnsi"/>
        </w:rPr>
      </w:pPr>
      <w:r w:rsidRPr="00DA0141">
        <w:rPr>
          <w:rStyle w:val="DeltaViewInsertion"/>
          <w:rFonts w:asciiTheme="minorHAnsi" w:eastAsia="Arial Unicode MS" w:hAnsiTheme="minorHAnsi" w:cstheme="minorHAnsi"/>
          <w:color w:val="auto"/>
          <w:u w:val="none"/>
        </w:rPr>
        <w:t xml:space="preserve">O </w:t>
      </w:r>
      <w:r w:rsidRPr="00DA0141">
        <w:rPr>
          <w:rStyle w:val="DeltaViewInsertion"/>
          <w:rFonts w:asciiTheme="minorHAnsi" w:eastAsia="Arial Unicode MS" w:hAnsiTheme="minorHAnsi" w:cstheme="minorHAnsi"/>
          <w:b/>
          <w:bCs/>
          <w:color w:val="auto"/>
          <w:u w:val="none"/>
        </w:rPr>
        <w:t>BRADESCO</w:t>
      </w:r>
      <w:r w:rsidRPr="00DA0141">
        <w:rPr>
          <w:rStyle w:val="DeltaViewInsertion"/>
          <w:rFonts w:asciiTheme="minorHAnsi" w:eastAsia="Arial Unicode MS" w:hAnsiTheme="minorHAnsi" w:cstheme="minorHAnsi"/>
          <w:color w:val="auto"/>
          <w:u w:val="none"/>
        </w:rPr>
        <w:t xml:space="preserve"> não será chamado a atuar como árbitro de qualquer disputa entre a </w:t>
      </w:r>
      <w:r w:rsidRPr="00DA0141">
        <w:rPr>
          <w:rStyle w:val="DeltaViewInsertion"/>
          <w:rFonts w:asciiTheme="minorHAnsi" w:eastAsia="Arial Unicode MS" w:hAnsiTheme="minorHAnsi" w:cstheme="minorHAnsi"/>
          <w:b/>
          <w:bCs/>
          <w:color w:val="auto"/>
          <w:u w:val="none"/>
        </w:rPr>
        <w:t>CONTRATANTE</w:t>
      </w:r>
      <w:r w:rsidRPr="00DA0141">
        <w:rPr>
          <w:rStyle w:val="DeltaViewInsertion"/>
          <w:rFonts w:asciiTheme="minorHAnsi" w:eastAsia="Arial Unicode MS" w:hAnsiTheme="minorHAnsi" w:cstheme="minorHAnsi"/>
          <w:color w:val="auto"/>
          <w:u w:val="none"/>
        </w:rPr>
        <w:t xml:space="preserve"> e a </w:t>
      </w:r>
      <w:r w:rsidRPr="00DA0141">
        <w:rPr>
          <w:rStyle w:val="DeltaViewInsertion"/>
          <w:rFonts w:asciiTheme="minorHAnsi" w:eastAsia="Arial Unicode MS" w:hAnsiTheme="minorHAnsi" w:cstheme="minorHAnsi"/>
          <w:b/>
          <w:bCs/>
          <w:color w:val="auto"/>
          <w:u w:val="none"/>
        </w:rPr>
        <w:t>INTERVENIENTE ANUENTE</w:t>
      </w:r>
      <w:r w:rsidRPr="00DA0141">
        <w:rPr>
          <w:rStyle w:val="DeltaViewInsertion"/>
          <w:rFonts w:asciiTheme="minorHAnsi" w:eastAsia="Arial Unicode MS" w:hAnsiTheme="minorHAnsi" w:cstheme="minorHAnsi"/>
          <w:color w:val="auto"/>
          <w:u w:val="none"/>
        </w:rPr>
        <w:t xml:space="preserve">, </w:t>
      </w:r>
      <w:bookmarkStart w:id="9" w:name="_DV_C104"/>
      <w:bookmarkEnd w:id="8"/>
      <w:r w:rsidRPr="00DA0141">
        <w:rPr>
          <w:rStyle w:val="DeltaViewInsertion"/>
          <w:rFonts w:asciiTheme="minorHAnsi" w:eastAsia="Arial Unicode MS" w:hAnsiTheme="minorHAnsi" w:cstheme="minorHAnsi"/>
          <w:color w:val="auto"/>
          <w:u w:val="none"/>
        </w:rPr>
        <w:t xml:space="preserve">as quais reconhecem o direito do </w:t>
      </w:r>
      <w:r w:rsidRPr="00DA0141">
        <w:rPr>
          <w:rStyle w:val="DeltaViewInsertion"/>
          <w:rFonts w:asciiTheme="minorHAnsi" w:eastAsia="Arial Unicode MS" w:hAnsiTheme="minorHAnsi" w:cstheme="minorHAnsi"/>
          <w:b/>
          <w:bCs/>
          <w:color w:val="auto"/>
          <w:u w:val="none"/>
        </w:rPr>
        <w:t>BRADESCO</w:t>
      </w:r>
      <w:r w:rsidRPr="00DA0141">
        <w:rPr>
          <w:rStyle w:val="DeltaViewInsertion"/>
          <w:rFonts w:asciiTheme="minorHAnsi" w:eastAsia="Arial Unicode MS" w:hAnsiTheme="minorHAnsi" w:cstheme="minorHAnsi"/>
          <w:color w:val="auto"/>
          <w:u w:val="none"/>
        </w:rPr>
        <w:t xml:space="preserve"> de reter a parcela dos Recursos que seja objeto de disputa entre as Partes, até que de forma diversa seja ordenado por árbitro ou juízo competente.</w:t>
      </w:r>
      <w:bookmarkEnd w:id="9"/>
    </w:p>
    <w:p w14:paraId="6275CDFA" w14:textId="77777777" w:rsidR="00F758C6" w:rsidRPr="00DA0141" w:rsidRDefault="00F758C6" w:rsidP="00DA0141">
      <w:pPr>
        <w:spacing w:line="360" w:lineRule="auto"/>
        <w:jc w:val="both"/>
        <w:rPr>
          <w:rFonts w:asciiTheme="minorHAnsi" w:hAnsiTheme="minorHAnsi" w:cstheme="minorHAnsi"/>
        </w:rPr>
      </w:pPr>
    </w:p>
    <w:p w14:paraId="5C6BDF16" w14:textId="77777777" w:rsidR="00F758C6" w:rsidRPr="00DA0141" w:rsidRDefault="00C351B3" w:rsidP="00DA0141">
      <w:pPr>
        <w:pStyle w:val="PargrafodaLista"/>
        <w:numPr>
          <w:ilvl w:val="1"/>
          <w:numId w:val="5"/>
        </w:numPr>
        <w:spacing w:line="360" w:lineRule="auto"/>
        <w:ind w:left="567" w:hanging="567"/>
        <w:jc w:val="both"/>
        <w:rPr>
          <w:rFonts w:asciiTheme="minorHAnsi" w:hAnsiTheme="minorHAnsi" w:cstheme="minorHAnsi"/>
        </w:rPr>
      </w:pPr>
      <w:r w:rsidRPr="00DA0141">
        <w:rPr>
          <w:rFonts w:asciiTheme="minorHAnsi" w:hAnsiTheme="minorHAnsi" w:cstheme="minorHAnsi"/>
        </w:rPr>
        <w:t xml:space="preserve"> Para cumprimento do disposto neste Contrato, a </w:t>
      </w:r>
      <w:r w:rsidRPr="00DA0141">
        <w:rPr>
          <w:rFonts w:asciiTheme="minorHAnsi" w:hAnsiTheme="minorHAnsi" w:cstheme="minorHAnsi"/>
          <w:b/>
        </w:rPr>
        <w:t>CONTRATANTE</w:t>
      </w:r>
      <w:r w:rsidRPr="00DA0141">
        <w:rPr>
          <w:rFonts w:asciiTheme="minorHAnsi" w:hAnsiTheme="minorHAnsi" w:cstheme="minorHAnsi"/>
        </w:rPr>
        <w:t>, se obriga a:</w:t>
      </w:r>
    </w:p>
    <w:p w14:paraId="315A4515" w14:textId="77777777" w:rsidR="00F758C6" w:rsidRPr="00DA0141" w:rsidRDefault="00F758C6" w:rsidP="00DA0141">
      <w:pPr>
        <w:spacing w:line="360" w:lineRule="auto"/>
        <w:jc w:val="both"/>
        <w:rPr>
          <w:rFonts w:asciiTheme="minorHAnsi" w:hAnsiTheme="minorHAnsi" w:cstheme="minorHAnsi"/>
        </w:rPr>
      </w:pPr>
    </w:p>
    <w:p w14:paraId="6F18F44B"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a) manter aberta a Conta Vinculada, durante a vigência deste Contrato; </w:t>
      </w:r>
    </w:p>
    <w:p w14:paraId="2B60CDE5" w14:textId="77777777" w:rsidR="00F758C6" w:rsidRPr="00DA0141" w:rsidRDefault="00F758C6" w:rsidP="00DA0141">
      <w:pPr>
        <w:spacing w:line="360" w:lineRule="auto"/>
        <w:ind w:left="567"/>
        <w:jc w:val="both"/>
        <w:rPr>
          <w:rFonts w:asciiTheme="minorHAnsi" w:hAnsiTheme="minorHAnsi" w:cstheme="minorHAnsi"/>
        </w:rPr>
      </w:pPr>
    </w:p>
    <w:p w14:paraId="3BC78C5B"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71604171" w14:textId="77777777" w:rsidR="00F758C6" w:rsidRPr="00DA0141" w:rsidRDefault="00F758C6" w:rsidP="00DA0141">
      <w:pPr>
        <w:spacing w:line="360" w:lineRule="auto"/>
        <w:ind w:left="567"/>
        <w:jc w:val="both"/>
        <w:rPr>
          <w:rFonts w:asciiTheme="minorHAnsi" w:hAnsiTheme="minorHAnsi" w:cstheme="minorHAnsi"/>
        </w:rPr>
      </w:pPr>
    </w:p>
    <w:p w14:paraId="14BB89B5" w14:textId="77777777" w:rsidR="00F758C6" w:rsidRPr="00DA0141" w:rsidRDefault="00C351B3" w:rsidP="00DA0141">
      <w:pPr>
        <w:pStyle w:val="PargrafodaLista"/>
        <w:tabs>
          <w:tab w:val="left" w:pos="0"/>
        </w:tabs>
        <w:spacing w:line="360" w:lineRule="auto"/>
        <w:ind w:left="567"/>
        <w:jc w:val="both"/>
        <w:rPr>
          <w:rFonts w:asciiTheme="minorHAnsi" w:hAnsiTheme="minorHAnsi" w:cstheme="minorHAnsi"/>
        </w:rPr>
      </w:pPr>
      <w:bookmarkStart w:id="10" w:name="_DV_C113"/>
      <w:r w:rsidRPr="00DA0141">
        <w:rPr>
          <w:rFonts w:asciiTheme="minorHAnsi" w:hAnsiTheme="minorHAnsi" w:cstheme="minorHAnsi"/>
        </w:rPr>
        <w:t xml:space="preserve">c) realizar o </w:t>
      </w:r>
      <w:r w:rsidRPr="00DA0141">
        <w:rPr>
          <w:rStyle w:val="DeltaViewInsertion"/>
          <w:rFonts w:asciiTheme="minorHAnsi" w:eastAsia="Arial Unicode MS" w:hAnsiTheme="minorHAnsi" w:cstheme="minorHAnsi"/>
          <w:color w:val="auto"/>
          <w:u w:val="none"/>
        </w:rPr>
        <w:t>pagamento das taxas bancárias que forem devidas para a manutenção da Conta Vinculada</w:t>
      </w:r>
      <w:bookmarkEnd w:id="10"/>
      <w:r w:rsidRPr="00DA0141">
        <w:rPr>
          <w:rStyle w:val="DeltaViewInsertion"/>
          <w:rFonts w:asciiTheme="minorHAnsi" w:eastAsia="Arial Unicode MS" w:hAnsiTheme="minorHAnsi" w:cstheme="minorHAnsi"/>
          <w:color w:val="auto"/>
          <w:u w:val="none"/>
        </w:rPr>
        <w:t>; e</w:t>
      </w:r>
    </w:p>
    <w:p w14:paraId="799EAFC1" w14:textId="77777777" w:rsidR="00F758C6" w:rsidRPr="00DA0141" w:rsidRDefault="00F758C6" w:rsidP="00DA0141">
      <w:pPr>
        <w:pStyle w:val="PargrafodaLista"/>
        <w:tabs>
          <w:tab w:val="left" w:pos="0"/>
        </w:tabs>
        <w:spacing w:line="360" w:lineRule="auto"/>
        <w:ind w:left="567"/>
        <w:jc w:val="both"/>
        <w:rPr>
          <w:rFonts w:asciiTheme="minorHAnsi" w:eastAsia="Arial Unicode MS" w:hAnsiTheme="minorHAnsi" w:cstheme="minorHAnsi"/>
        </w:rPr>
      </w:pPr>
    </w:p>
    <w:p w14:paraId="57C9787F" w14:textId="77777777" w:rsidR="00F758C6" w:rsidRPr="00DA0141" w:rsidRDefault="00C351B3" w:rsidP="00DA0141">
      <w:pPr>
        <w:pStyle w:val="PargrafodaLista"/>
        <w:tabs>
          <w:tab w:val="left" w:pos="0"/>
        </w:tabs>
        <w:spacing w:line="360" w:lineRule="auto"/>
        <w:ind w:left="567"/>
        <w:jc w:val="both"/>
        <w:rPr>
          <w:rFonts w:asciiTheme="minorHAnsi" w:hAnsiTheme="minorHAnsi" w:cstheme="minorHAnsi"/>
        </w:rPr>
      </w:pPr>
      <w:r w:rsidRPr="00DA0141">
        <w:rPr>
          <w:rFonts w:asciiTheme="minorHAnsi" w:hAnsiTheme="minorHAnsi" w:cstheme="minorHAnsi"/>
        </w:rPr>
        <w:t xml:space="preserve">d) realizar o </w:t>
      </w:r>
      <w:r w:rsidRPr="00DA0141">
        <w:rPr>
          <w:rStyle w:val="DeltaViewInsertion"/>
          <w:rFonts w:asciiTheme="minorHAnsi" w:eastAsia="Arial Unicode MS" w:hAnsiTheme="minorHAnsi" w:cstheme="minorHAnsi"/>
          <w:color w:val="auto"/>
          <w:u w:val="none"/>
        </w:rPr>
        <w:t xml:space="preserve">pagamento da remuneração devida ao </w:t>
      </w:r>
      <w:r w:rsidRPr="00DA0141">
        <w:rPr>
          <w:rFonts w:asciiTheme="minorHAnsi" w:hAnsiTheme="minorHAnsi" w:cstheme="minorHAnsi"/>
          <w:b/>
        </w:rPr>
        <w:t>BRADESCO</w:t>
      </w:r>
      <w:r w:rsidRPr="00DA0141">
        <w:rPr>
          <w:rFonts w:asciiTheme="minorHAnsi" w:hAnsiTheme="minorHAnsi" w:cstheme="minorHAnsi"/>
        </w:rPr>
        <w:t>,</w:t>
      </w:r>
      <w:r w:rsidRPr="00DA0141">
        <w:rPr>
          <w:rFonts w:asciiTheme="minorHAnsi" w:hAnsiTheme="minorHAnsi" w:cstheme="minorHAnsi"/>
          <w:b/>
        </w:rPr>
        <w:t xml:space="preserve"> </w:t>
      </w:r>
      <w:r w:rsidRPr="00DA0141">
        <w:rPr>
          <w:rFonts w:asciiTheme="minorHAnsi" w:hAnsiTheme="minorHAnsi" w:cstheme="minorHAnsi"/>
        </w:rPr>
        <w:t>conforme a Cláusula Sexta.</w:t>
      </w:r>
    </w:p>
    <w:p w14:paraId="672083DD" w14:textId="77777777" w:rsidR="003224AC" w:rsidRPr="00DA0141" w:rsidRDefault="003224AC" w:rsidP="00DA0141">
      <w:pPr>
        <w:pStyle w:val="PargrafodaLista"/>
        <w:tabs>
          <w:tab w:val="left" w:pos="0"/>
        </w:tabs>
        <w:spacing w:line="360" w:lineRule="auto"/>
        <w:ind w:left="567"/>
        <w:jc w:val="both"/>
        <w:rPr>
          <w:rFonts w:asciiTheme="minorHAnsi" w:hAnsiTheme="minorHAnsi" w:cstheme="minorHAnsi"/>
        </w:rPr>
      </w:pPr>
    </w:p>
    <w:p w14:paraId="656FAC6B" w14:textId="77777777" w:rsidR="00F758C6" w:rsidRPr="00DA0141" w:rsidRDefault="00C351B3" w:rsidP="00DA0141">
      <w:pPr>
        <w:pStyle w:val="PargrafodaLista"/>
        <w:numPr>
          <w:ilvl w:val="1"/>
          <w:numId w:val="5"/>
        </w:numPr>
        <w:tabs>
          <w:tab w:val="left" w:pos="567"/>
        </w:tabs>
        <w:spacing w:line="360" w:lineRule="auto"/>
        <w:ind w:left="0" w:firstLine="0"/>
        <w:jc w:val="both"/>
        <w:rPr>
          <w:rFonts w:asciiTheme="minorHAnsi" w:hAnsiTheme="minorHAnsi" w:cstheme="minorHAnsi"/>
        </w:rPr>
      </w:pPr>
      <w:r w:rsidRPr="00DA0141">
        <w:rPr>
          <w:rFonts w:asciiTheme="minorHAnsi" w:hAnsiTheme="minorHAnsi" w:cstheme="minorHAnsi"/>
        </w:rPr>
        <w:t xml:space="preserve">As notificações enviadas ao </w:t>
      </w:r>
      <w:r w:rsidRPr="00DA0141">
        <w:rPr>
          <w:rFonts w:asciiTheme="minorHAnsi" w:hAnsiTheme="minorHAnsi" w:cstheme="minorHAnsi"/>
          <w:b/>
        </w:rPr>
        <w:t xml:space="preserve">BRADESCO </w:t>
      </w:r>
      <w:r w:rsidRPr="00DA0141">
        <w:rPr>
          <w:rFonts w:asciiTheme="minorHAnsi" w:hAnsiTheme="minorHAnsi" w:cstheme="minorHAnsi"/>
        </w:rPr>
        <w:t>pela</w:t>
      </w:r>
      <w:r w:rsidRPr="00DA0141">
        <w:rPr>
          <w:rFonts w:asciiTheme="minorHAnsi" w:hAnsiTheme="minorHAnsi" w:cstheme="minorHAnsi"/>
          <w:b/>
        </w:rPr>
        <w:t xml:space="preserve"> INTERVENIENTE ANUENTE </w:t>
      </w:r>
      <w:r w:rsidRPr="00DA0141">
        <w:rPr>
          <w:rFonts w:asciiTheme="minorHAnsi" w:hAnsiTheme="minorHAnsi" w:cstheme="minorHAnsi"/>
        </w:rPr>
        <w:t xml:space="preserve">e/ou pela </w:t>
      </w:r>
      <w:r w:rsidRPr="00DA0141">
        <w:rPr>
          <w:rFonts w:asciiTheme="minorHAnsi" w:hAnsiTheme="minorHAnsi" w:cstheme="minorHAnsi"/>
          <w:b/>
        </w:rPr>
        <w:t>CONTRATANTE</w:t>
      </w:r>
      <w:r w:rsidRPr="00DA0141">
        <w:rPr>
          <w:rFonts w:asciiTheme="minorHAnsi" w:hAnsiTheme="minorHAnsi" w:cstheme="minorHAnsi"/>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DA0141">
        <w:rPr>
          <w:rFonts w:asciiTheme="minorHAnsi" w:hAnsiTheme="minorHAnsi" w:cstheme="minorHAnsi"/>
          <w:b/>
        </w:rPr>
        <w:t>BRADESCO</w:t>
      </w:r>
      <w:r w:rsidRPr="00DA0141">
        <w:rPr>
          <w:rFonts w:asciiTheme="minorHAnsi" w:hAnsiTheme="minorHAnsi" w:cstheme="minorHAnsi"/>
        </w:rPr>
        <w:t xml:space="preserve">, desde que observados os seguintes critérios: (i) até o meio-dia (12h), horário de Brasília, a ordem será executada pelo </w:t>
      </w:r>
      <w:r w:rsidRPr="00DA0141">
        <w:rPr>
          <w:rFonts w:asciiTheme="minorHAnsi" w:hAnsiTheme="minorHAnsi" w:cstheme="minorHAnsi"/>
          <w:b/>
        </w:rPr>
        <w:t>BRADESCO</w:t>
      </w:r>
      <w:r w:rsidRPr="00DA0141">
        <w:rPr>
          <w:rFonts w:asciiTheme="minorHAnsi" w:hAnsiTheme="minorHAnsi" w:cstheme="minorHAnsi"/>
        </w:rPr>
        <w:t xml:space="preserve"> no mesmo expediente bancário; e (</w:t>
      </w:r>
      <w:proofErr w:type="spellStart"/>
      <w:r w:rsidRPr="00DA0141">
        <w:rPr>
          <w:rFonts w:asciiTheme="minorHAnsi" w:hAnsiTheme="minorHAnsi" w:cstheme="minorHAnsi"/>
        </w:rPr>
        <w:t>ii</w:t>
      </w:r>
      <w:proofErr w:type="spellEnd"/>
      <w:r w:rsidRPr="00DA0141">
        <w:rPr>
          <w:rFonts w:asciiTheme="minorHAnsi" w:hAnsiTheme="minorHAnsi" w:cstheme="minorHAnsi"/>
        </w:rPr>
        <w:t xml:space="preserve">) após o meio-dia (12h), horário de Brasília, a ordem somente será executada pelo </w:t>
      </w:r>
      <w:r w:rsidRPr="00DA0141">
        <w:rPr>
          <w:rFonts w:asciiTheme="minorHAnsi" w:hAnsiTheme="minorHAnsi" w:cstheme="minorHAnsi"/>
          <w:b/>
        </w:rPr>
        <w:t>BRADESCO</w:t>
      </w:r>
      <w:r w:rsidRPr="00DA0141">
        <w:rPr>
          <w:rFonts w:asciiTheme="minorHAnsi" w:hAnsiTheme="minorHAnsi" w:cstheme="minorHAnsi"/>
        </w:rPr>
        <w:t xml:space="preserve"> no próximo dia útil, sempre com base nos Recursos existentes na Conta Vinculada, no dia útil anterior à data do recebimento da notificação. </w:t>
      </w:r>
    </w:p>
    <w:p w14:paraId="08367DBC" w14:textId="77777777" w:rsidR="00F758C6" w:rsidRPr="00DA0141" w:rsidRDefault="00F758C6" w:rsidP="00DA0141">
      <w:pPr>
        <w:pStyle w:val="Recuodecorpodetexto"/>
        <w:spacing w:line="360" w:lineRule="auto"/>
        <w:ind w:firstLine="0"/>
        <w:rPr>
          <w:rFonts w:asciiTheme="minorHAnsi" w:hAnsiTheme="minorHAnsi" w:cstheme="minorHAnsi"/>
          <w:szCs w:val="24"/>
        </w:rPr>
      </w:pPr>
    </w:p>
    <w:p w14:paraId="2D824840" w14:textId="77777777" w:rsidR="00F758C6" w:rsidRPr="00DA0141" w:rsidRDefault="00C351B3" w:rsidP="00DA0141">
      <w:pPr>
        <w:pStyle w:val="PargrafodaLista"/>
        <w:numPr>
          <w:ilvl w:val="2"/>
          <w:numId w:val="9"/>
        </w:numPr>
        <w:spacing w:line="360" w:lineRule="auto"/>
        <w:jc w:val="both"/>
        <w:rPr>
          <w:rFonts w:asciiTheme="minorHAnsi" w:hAnsiTheme="minorHAnsi" w:cstheme="minorHAnsi"/>
        </w:rPr>
      </w:pPr>
      <w:bookmarkStart w:id="11" w:name="_DV_C127"/>
      <w:r w:rsidRPr="00DA0141">
        <w:rPr>
          <w:rStyle w:val="DeltaViewInsertion"/>
          <w:rFonts w:asciiTheme="minorHAnsi" w:hAnsiTheme="minorHAnsi" w:cstheme="minorHAnsi"/>
          <w:color w:val="auto"/>
          <w:u w:val="none"/>
        </w:rPr>
        <w:t>Quando o objeto da notificação versar sobre aplicações financeiras, nela deverá</w:t>
      </w:r>
      <w:bookmarkStart w:id="12" w:name="_DV_X58"/>
      <w:bookmarkStart w:id="13" w:name="_DV_C128"/>
      <w:bookmarkEnd w:id="11"/>
      <w:r w:rsidRPr="00DA0141">
        <w:rPr>
          <w:rStyle w:val="DeltaViewMoveDestination"/>
          <w:rFonts w:asciiTheme="minorHAnsi" w:hAnsiTheme="minorHAnsi" w:cstheme="minorHAnsi"/>
          <w:color w:val="auto"/>
          <w:u w:val="none"/>
        </w:rPr>
        <w:t xml:space="preserve"> constar obrigatoriamente </w:t>
      </w:r>
      <w:bookmarkStart w:id="14" w:name="_DV_C129"/>
      <w:bookmarkEnd w:id="12"/>
      <w:bookmarkEnd w:id="13"/>
      <w:r w:rsidRPr="00DA0141">
        <w:rPr>
          <w:rStyle w:val="DeltaViewInsertion"/>
          <w:rFonts w:asciiTheme="minorHAnsi" w:hAnsiTheme="minorHAnsi" w:cstheme="minorHAnsi"/>
          <w:color w:val="auto"/>
          <w:u w:val="none"/>
        </w:rPr>
        <w:t>o montante dos Recursos a ser aplicado e a modalidade de investimento.</w:t>
      </w:r>
    </w:p>
    <w:p w14:paraId="7A1A8681" w14:textId="77777777" w:rsidR="00F758C6" w:rsidRPr="00DA0141" w:rsidRDefault="00F758C6" w:rsidP="00DA0141">
      <w:pPr>
        <w:pStyle w:val="Recuodecorpodetexto"/>
        <w:spacing w:line="360" w:lineRule="auto"/>
        <w:ind w:left="709" w:firstLine="0"/>
        <w:rPr>
          <w:rFonts w:asciiTheme="minorHAnsi" w:hAnsiTheme="minorHAnsi" w:cstheme="minorHAnsi"/>
          <w:szCs w:val="24"/>
        </w:rPr>
      </w:pPr>
    </w:p>
    <w:p w14:paraId="66A6F919" w14:textId="77777777" w:rsidR="00F758C6" w:rsidRPr="00DA0141" w:rsidRDefault="00C351B3" w:rsidP="00DA0141">
      <w:pPr>
        <w:pStyle w:val="PargrafodaLista"/>
        <w:numPr>
          <w:ilvl w:val="2"/>
          <w:numId w:val="9"/>
        </w:numPr>
        <w:spacing w:line="360" w:lineRule="auto"/>
        <w:ind w:left="709" w:firstLine="0"/>
        <w:jc w:val="both"/>
        <w:rPr>
          <w:rFonts w:asciiTheme="minorHAnsi" w:hAnsiTheme="minorHAnsi" w:cstheme="minorHAnsi"/>
        </w:rPr>
      </w:pPr>
      <w:bookmarkStart w:id="15" w:name="_DV_C132"/>
      <w:bookmarkEnd w:id="14"/>
      <w:r w:rsidRPr="00DA0141">
        <w:rPr>
          <w:rStyle w:val="DeltaViewInsertion"/>
          <w:rFonts w:asciiTheme="minorHAnsi" w:hAnsiTheme="minorHAnsi" w:cstheme="minorHAnsi"/>
          <w:color w:val="auto"/>
          <w:u w:val="none"/>
        </w:rPr>
        <w:t xml:space="preserve">As Partes reconhecem que o </w:t>
      </w:r>
      <w:r w:rsidRPr="00DA0141">
        <w:rPr>
          <w:rStyle w:val="DeltaViewInsertion"/>
          <w:rFonts w:asciiTheme="minorHAnsi" w:hAnsiTheme="minorHAnsi" w:cstheme="minorHAnsi"/>
          <w:b/>
          <w:color w:val="auto"/>
          <w:u w:val="none"/>
        </w:rPr>
        <w:t>BRADESCO</w:t>
      </w:r>
      <w:r w:rsidRPr="00DA0141">
        <w:rPr>
          <w:rStyle w:val="DeltaViewInsertion"/>
          <w:rFonts w:asciiTheme="minorHAnsi" w:hAnsiTheme="minorHAnsi" w:cstheme="minorHAnsi"/>
          <w:color w:val="auto"/>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6" w:name="_DV_X62"/>
      <w:bookmarkStart w:id="17" w:name="_DV_C130"/>
      <w:r w:rsidRPr="00DA0141">
        <w:rPr>
          <w:rStyle w:val="DeltaViewInsertion"/>
          <w:rFonts w:asciiTheme="minorHAnsi" w:hAnsiTheme="minorHAnsi" w:cstheme="minorHAnsi"/>
          <w:color w:val="auto"/>
          <w:u w:val="none"/>
        </w:rPr>
        <w:t xml:space="preserve"> exclusivamente na qualidade de mandatário </w:t>
      </w:r>
      <w:bookmarkStart w:id="18" w:name="_DV_C131"/>
      <w:bookmarkEnd w:id="16"/>
      <w:bookmarkEnd w:id="17"/>
      <w:r w:rsidRPr="00DA0141">
        <w:rPr>
          <w:rStyle w:val="DeltaViewInsertion"/>
          <w:rFonts w:asciiTheme="minorHAnsi" w:hAnsiTheme="minorHAnsi" w:cstheme="minorHAnsi"/>
          <w:color w:val="auto"/>
          <w:u w:val="none"/>
        </w:rPr>
        <w:t>das Partes</w:t>
      </w:r>
      <w:bookmarkEnd w:id="18"/>
      <w:r w:rsidRPr="00DA0141">
        <w:rPr>
          <w:rStyle w:val="DeltaViewInsertion"/>
          <w:rFonts w:asciiTheme="minorHAnsi" w:hAnsiTheme="minorHAnsi" w:cstheme="minorHAnsi"/>
          <w:color w:val="auto"/>
          <w:u w:val="none"/>
        </w:rPr>
        <w:t>.</w:t>
      </w:r>
    </w:p>
    <w:p w14:paraId="2EAF2633" w14:textId="77777777" w:rsidR="00F758C6" w:rsidRPr="00DA0141" w:rsidRDefault="00F758C6" w:rsidP="00DA0141">
      <w:pPr>
        <w:pStyle w:val="PargrafodaLista"/>
        <w:spacing w:line="360" w:lineRule="auto"/>
        <w:ind w:left="709"/>
        <w:jc w:val="both"/>
        <w:rPr>
          <w:rFonts w:asciiTheme="minorHAnsi" w:hAnsiTheme="minorHAnsi" w:cstheme="minorHAnsi"/>
        </w:rPr>
      </w:pPr>
    </w:p>
    <w:p w14:paraId="10593E82" w14:textId="77777777" w:rsidR="00F758C6" w:rsidRPr="00DA0141" w:rsidRDefault="00C351B3" w:rsidP="00DA0141">
      <w:pPr>
        <w:pStyle w:val="PargrafodaLista"/>
        <w:numPr>
          <w:ilvl w:val="2"/>
          <w:numId w:val="9"/>
        </w:numPr>
        <w:spacing w:line="360" w:lineRule="auto"/>
        <w:ind w:left="709" w:firstLine="0"/>
        <w:jc w:val="both"/>
        <w:rPr>
          <w:rFonts w:asciiTheme="minorHAnsi" w:hAnsiTheme="minorHAnsi" w:cstheme="minorHAnsi"/>
        </w:rPr>
      </w:pPr>
      <w:r w:rsidRPr="00DA0141">
        <w:rPr>
          <w:rStyle w:val="DeltaViewInsertion"/>
          <w:rFonts w:asciiTheme="minorHAnsi" w:hAnsiTheme="minorHAnsi" w:cstheme="minorHAnsi"/>
          <w:color w:val="auto"/>
          <w:u w:val="none"/>
        </w:rPr>
        <w:t xml:space="preserve">O </w:t>
      </w:r>
      <w:r w:rsidRPr="00DA0141">
        <w:rPr>
          <w:rStyle w:val="DeltaViewInsertion"/>
          <w:rFonts w:asciiTheme="minorHAnsi" w:hAnsiTheme="minorHAnsi" w:cstheme="minorHAnsi"/>
          <w:b/>
          <w:color w:val="auto"/>
          <w:u w:val="none"/>
        </w:rPr>
        <w:t>BRADESCO</w:t>
      </w:r>
      <w:r w:rsidRPr="00DA0141">
        <w:rPr>
          <w:rStyle w:val="DeltaViewInsertion"/>
          <w:rFonts w:asciiTheme="minorHAnsi" w:hAnsiTheme="minorHAnsi" w:cstheme="minorHAnsi"/>
          <w:color w:val="auto"/>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DA0141">
        <w:rPr>
          <w:rStyle w:val="DeltaViewInsertion"/>
          <w:rFonts w:asciiTheme="minorHAnsi" w:hAnsiTheme="minorHAnsi" w:cstheme="minorHAnsi"/>
          <w:b/>
          <w:color w:val="auto"/>
          <w:u w:val="none"/>
        </w:rPr>
        <w:t>BRADESCO</w:t>
      </w:r>
      <w:r w:rsidRPr="00DA0141">
        <w:rPr>
          <w:rStyle w:val="DeltaViewInsertion"/>
          <w:rFonts w:asciiTheme="minorHAnsi" w:hAnsiTheme="minorHAnsi" w:cstheme="minorHAnsi"/>
          <w:color w:val="auto"/>
          <w:u w:val="none"/>
        </w:rPr>
        <w:t>.</w:t>
      </w:r>
      <w:bookmarkEnd w:id="15"/>
    </w:p>
    <w:p w14:paraId="4ABFBBBF" w14:textId="77777777" w:rsidR="00F758C6" w:rsidRPr="00DA0141" w:rsidRDefault="00F758C6" w:rsidP="00DA0141">
      <w:pPr>
        <w:spacing w:line="276" w:lineRule="auto"/>
        <w:jc w:val="center"/>
        <w:rPr>
          <w:rFonts w:asciiTheme="minorHAnsi" w:hAnsiTheme="minorHAnsi" w:cstheme="minorHAnsi"/>
        </w:rPr>
      </w:pPr>
    </w:p>
    <w:p w14:paraId="0FBF670F" w14:textId="77777777" w:rsidR="009235E7" w:rsidRDefault="009235E7" w:rsidP="00DA0141">
      <w:pPr>
        <w:pStyle w:val="Recuodecorpodetexto"/>
        <w:spacing w:line="276" w:lineRule="auto"/>
        <w:ind w:firstLine="0"/>
        <w:jc w:val="center"/>
        <w:rPr>
          <w:rFonts w:asciiTheme="minorHAnsi" w:hAnsiTheme="minorHAnsi" w:cstheme="minorHAnsi"/>
          <w:b/>
          <w:szCs w:val="24"/>
        </w:rPr>
      </w:pPr>
    </w:p>
    <w:p w14:paraId="5B081CAA" w14:textId="77777777" w:rsidR="009235E7" w:rsidRDefault="009235E7" w:rsidP="00DA0141">
      <w:pPr>
        <w:pStyle w:val="Recuodecorpodetexto"/>
        <w:spacing w:line="276" w:lineRule="auto"/>
        <w:ind w:firstLine="0"/>
        <w:jc w:val="center"/>
        <w:rPr>
          <w:rFonts w:asciiTheme="minorHAnsi" w:hAnsiTheme="minorHAnsi" w:cstheme="minorHAnsi"/>
          <w:b/>
          <w:szCs w:val="24"/>
        </w:rPr>
      </w:pPr>
    </w:p>
    <w:p w14:paraId="389262E8" w14:textId="118CA0F9" w:rsidR="00F758C6" w:rsidRPr="00DA0141" w:rsidRDefault="00C351B3" w:rsidP="00DA0141">
      <w:pPr>
        <w:pStyle w:val="Recuodecorpodetexto"/>
        <w:spacing w:line="276" w:lineRule="auto"/>
        <w:ind w:firstLine="0"/>
        <w:jc w:val="center"/>
        <w:rPr>
          <w:rFonts w:asciiTheme="minorHAnsi" w:hAnsiTheme="minorHAnsi" w:cstheme="minorHAnsi"/>
          <w:b/>
          <w:szCs w:val="24"/>
        </w:rPr>
      </w:pPr>
      <w:r w:rsidRPr="00DA0141">
        <w:rPr>
          <w:rFonts w:asciiTheme="minorHAnsi" w:hAnsiTheme="minorHAnsi" w:cstheme="minorHAnsi"/>
          <w:b/>
          <w:szCs w:val="24"/>
        </w:rPr>
        <w:lastRenderedPageBreak/>
        <w:t>CLÁUSULA QUINTA</w:t>
      </w:r>
    </w:p>
    <w:p w14:paraId="62E933EC" w14:textId="77777777" w:rsidR="00F758C6" w:rsidRPr="00DA0141" w:rsidRDefault="00C351B3" w:rsidP="00DA0141">
      <w:pPr>
        <w:pStyle w:val="Recuodecorpodetexto"/>
        <w:spacing w:line="276" w:lineRule="auto"/>
        <w:ind w:firstLine="0"/>
        <w:jc w:val="center"/>
        <w:rPr>
          <w:rFonts w:asciiTheme="minorHAnsi" w:hAnsiTheme="minorHAnsi" w:cstheme="minorHAnsi"/>
          <w:b/>
          <w:szCs w:val="24"/>
        </w:rPr>
      </w:pPr>
      <w:r w:rsidRPr="00DA0141">
        <w:rPr>
          <w:rFonts w:asciiTheme="minorHAnsi" w:hAnsiTheme="minorHAnsi" w:cstheme="minorHAnsi"/>
          <w:b/>
          <w:szCs w:val="24"/>
        </w:rPr>
        <w:t>AUTORIZAÇÃO E REPRESENTAÇÃO</w:t>
      </w:r>
    </w:p>
    <w:p w14:paraId="2779D62D" w14:textId="77777777" w:rsidR="00F758C6" w:rsidRPr="00DA0141" w:rsidRDefault="00F758C6" w:rsidP="00DA0141">
      <w:pPr>
        <w:spacing w:line="360" w:lineRule="auto"/>
        <w:jc w:val="both"/>
        <w:rPr>
          <w:rFonts w:asciiTheme="minorHAnsi" w:hAnsiTheme="minorHAnsi" w:cstheme="minorHAnsi"/>
        </w:rPr>
      </w:pPr>
    </w:p>
    <w:p w14:paraId="081A5657" w14:textId="77777777" w:rsidR="00F758C6" w:rsidRPr="00DA0141" w:rsidRDefault="00C351B3" w:rsidP="00DA0141">
      <w:pPr>
        <w:pStyle w:val="Recuodecorpodetexto"/>
        <w:spacing w:line="360" w:lineRule="auto"/>
        <w:ind w:firstLine="0"/>
        <w:rPr>
          <w:rFonts w:asciiTheme="minorHAnsi" w:hAnsiTheme="minorHAnsi" w:cstheme="minorHAnsi"/>
          <w:szCs w:val="24"/>
        </w:rPr>
      </w:pPr>
      <w:r w:rsidRPr="00DA0141">
        <w:rPr>
          <w:rFonts w:asciiTheme="minorHAnsi" w:hAnsiTheme="minorHAnsi" w:cstheme="minorHAnsi"/>
          <w:szCs w:val="24"/>
        </w:rPr>
        <w:t xml:space="preserve">5.1. A </w:t>
      </w:r>
      <w:r w:rsidRPr="00DA0141">
        <w:rPr>
          <w:rFonts w:asciiTheme="minorHAnsi" w:hAnsiTheme="minorHAnsi" w:cstheme="minorHAnsi"/>
          <w:b/>
          <w:szCs w:val="24"/>
        </w:rPr>
        <w:t>CONTRATANTE</w:t>
      </w:r>
      <w:r w:rsidRPr="00DA0141">
        <w:rPr>
          <w:rFonts w:asciiTheme="minorHAnsi" w:hAnsiTheme="minorHAnsi" w:cstheme="minorHAnsi"/>
          <w:szCs w:val="24"/>
        </w:rPr>
        <w:t xml:space="preserve">, neste ato, autoriza o </w:t>
      </w:r>
      <w:r w:rsidRPr="00DA0141">
        <w:rPr>
          <w:rFonts w:asciiTheme="minorHAnsi" w:hAnsiTheme="minorHAnsi" w:cstheme="minorHAnsi"/>
          <w:b/>
          <w:szCs w:val="24"/>
        </w:rPr>
        <w:t>BRADESCO</w:t>
      </w:r>
      <w:r w:rsidRPr="00DA0141">
        <w:rPr>
          <w:rFonts w:asciiTheme="minorHAnsi" w:hAnsiTheme="minorHAnsi" w:cstheme="minorHAnsi"/>
          <w:szCs w:val="24"/>
        </w:rPr>
        <w:t xml:space="preserve">, em caráter irrevogável e irretratável, nos termos do presente Contrato, desde que devidamente notificado pela </w:t>
      </w:r>
      <w:r w:rsidRPr="00DA0141">
        <w:rPr>
          <w:rFonts w:asciiTheme="minorHAnsi" w:hAnsiTheme="minorHAnsi" w:cstheme="minorHAnsi"/>
          <w:b/>
          <w:szCs w:val="24"/>
        </w:rPr>
        <w:t>INTERVENIENTE ANUENTE</w:t>
      </w:r>
      <w:r w:rsidRPr="00DA0141">
        <w:rPr>
          <w:rFonts w:asciiTheme="minorHAnsi" w:hAnsiTheme="minorHAnsi" w:cstheme="minorHAnsi"/>
          <w:szCs w:val="24"/>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756F00D9" w14:textId="77777777" w:rsidR="00F758C6" w:rsidRPr="00DA0141" w:rsidRDefault="00F758C6" w:rsidP="00DA0141">
      <w:pPr>
        <w:pStyle w:val="Recuodecorpodetexto"/>
        <w:spacing w:line="360" w:lineRule="auto"/>
        <w:ind w:firstLine="0"/>
        <w:rPr>
          <w:rFonts w:asciiTheme="minorHAnsi" w:hAnsiTheme="minorHAnsi" w:cstheme="minorHAnsi"/>
          <w:szCs w:val="24"/>
        </w:rPr>
      </w:pPr>
    </w:p>
    <w:p w14:paraId="3E807C58" w14:textId="77777777" w:rsidR="00F758C6" w:rsidRPr="00DA0141" w:rsidRDefault="00C351B3" w:rsidP="00DA0141">
      <w:pPr>
        <w:pStyle w:val="Recuodecorpodetexto"/>
        <w:spacing w:line="360" w:lineRule="auto"/>
        <w:ind w:left="567" w:firstLine="0"/>
        <w:rPr>
          <w:rFonts w:asciiTheme="minorHAnsi" w:hAnsiTheme="minorHAnsi" w:cstheme="minorHAnsi"/>
          <w:szCs w:val="24"/>
        </w:rPr>
      </w:pPr>
      <w:r w:rsidRPr="00DA0141">
        <w:rPr>
          <w:rFonts w:asciiTheme="minorHAnsi" w:hAnsiTheme="minorHAnsi" w:cstheme="minorHAnsi"/>
          <w:szCs w:val="24"/>
        </w:rPr>
        <w:t xml:space="preserve">5.1.1. Independentemente do envio de notificação prévia, o </w:t>
      </w:r>
      <w:r w:rsidRPr="00DA0141">
        <w:rPr>
          <w:rFonts w:asciiTheme="minorHAnsi" w:hAnsiTheme="minorHAnsi" w:cstheme="minorHAnsi"/>
          <w:b/>
          <w:szCs w:val="24"/>
        </w:rPr>
        <w:t>BRADESCO</w:t>
      </w:r>
      <w:r w:rsidRPr="00DA0141">
        <w:rPr>
          <w:rFonts w:asciiTheme="minorHAnsi" w:hAnsiTheme="minorHAnsi" w:cstheme="minorHAnsi"/>
          <w:szCs w:val="24"/>
        </w:rPr>
        <w:t xml:space="preserve"> fica desde já autorizado pela </w:t>
      </w:r>
      <w:r w:rsidRPr="00DA0141">
        <w:rPr>
          <w:rFonts w:asciiTheme="minorHAnsi" w:hAnsiTheme="minorHAnsi" w:cstheme="minorHAnsi"/>
          <w:b/>
          <w:szCs w:val="24"/>
        </w:rPr>
        <w:t>CONTRATANTE</w:t>
      </w:r>
      <w:r w:rsidRPr="00DA0141">
        <w:rPr>
          <w:rFonts w:asciiTheme="minorHAnsi" w:hAnsiTheme="minorHAnsi" w:cstheme="minorHAnsi"/>
          <w:szCs w:val="24"/>
        </w:rPr>
        <w:t xml:space="preserve"> e pela </w:t>
      </w:r>
      <w:r w:rsidRPr="00DA0141">
        <w:rPr>
          <w:rFonts w:asciiTheme="minorHAnsi" w:hAnsiTheme="minorHAnsi" w:cstheme="minorHAnsi"/>
          <w:b/>
          <w:szCs w:val="24"/>
        </w:rPr>
        <w:t>INTERVENIENTE ANUENTE</w:t>
      </w:r>
      <w:r w:rsidRPr="00DA0141">
        <w:rPr>
          <w:rFonts w:asciiTheme="minorHAnsi" w:hAnsiTheme="minorHAnsi" w:cstheme="minorHAnsi"/>
          <w:szCs w:val="24"/>
        </w:rPr>
        <w:t xml:space="preserve"> a reter, aplicar e/ou resgatar aplicações financeiras e transferir os Recursos existentes na Conta Vinculada deduzindo eventual remuneração que lhe for devida e que não tiver sido paga nos termos da Cláusula Sexta.</w:t>
      </w:r>
    </w:p>
    <w:p w14:paraId="622F0B04" w14:textId="77777777" w:rsidR="00F758C6" w:rsidRPr="00DA0141" w:rsidRDefault="00F758C6" w:rsidP="00DA0141">
      <w:pPr>
        <w:pStyle w:val="Recuodecorpodetexto"/>
        <w:spacing w:line="360" w:lineRule="auto"/>
        <w:ind w:left="567" w:firstLine="0"/>
        <w:rPr>
          <w:rFonts w:asciiTheme="minorHAnsi" w:hAnsiTheme="minorHAnsi" w:cstheme="minorHAnsi"/>
          <w:b/>
          <w:szCs w:val="24"/>
        </w:rPr>
      </w:pPr>
    </w:p>
    <w:p w14:paraId="41C68A7F" w14:textId="77777777" w:rsidR="00F758C6" w:rsidRPr="00DA0141" w:rsidRDefault="00C351B3" w:rsidP="00DA0141">
      <w:pPr>
        <w:pStyle w:val="Recuodecorpodetexto"/>
        <w:spacing w:line="360" w:lineRule="auto"/>
        <w:ind w:firstLine="0"/>
        <w:rPr>
          <w:rFonts w:asciiTheme="minorHAnsi" w:hAnsiTheme="minorHAnsi" w:cstheme="minorHAnsi"/>
          <w:szCs w:val="24"/>
        </w:rPr>
      </w:pPr>
      <w:r w:rsidRPr="00DA0141">
        <w:rPr>
          <w:rFonts w:asciiTheme="minorHAnsi" w:hAnsiTheme="minorHAnsi" w:cstheme="minorHAnsi"/>
          <w:szCs w:val="24"/>
        </w:rPr>
        <w:t>5.2</w:t>
      </w:r>
      <w:r w:rsidRPr="00DA0141">
        <w:rPr>
          <w:rFonts w:asciiTheme="minorHAnsi" w:hAnsiTheme="minorHAnsi" w:cstheme="minorHAnsi"/>
          <w:b/>
          <w:szCs w:val="24"/>
        </w:rPr>
        <w:t xml:space="preserve">. A CONTRATANTE </w:t>
      </w:r>
      <w:r w:rsidRPr="00DA0141">
        <w:rPr>
          <w:rFonts w:asciiTheme="minorHAnsi" w:hAnsiTheme="minorHAnsi" w:cstheme="minorHAnsi"/>
          <w:szCs w:val="24"/>
        </w:rPr>
        <w:t>autoriza expressamente o BRADESCO, desde logo, de forma irrevogável e irretratável, a informar e fornecer à INTERVENIENTE ANUENTE, os Extratos Bancários da Conta Vinculada, reconhecendo que este procedimento não constitui infração às regras que disciplinam o sigilo bancário, tendo em vista as peculiaridades que revestem os serviços objeto deste Contrato.</w:t>
      </w:r>
    </w:p>
    <w:p w14:paraId="78BBEF24" w14:textId="77777777" w:rsidR="00F758C6" w:rsidRPr="00DA0141" w:rsidRDefault="00F758C6" w:rsidP="00DA0141">
      <w:pPr>
        <w:pStyle w:val="Recuodecorpodetexto"/>
        <w:spacing w:line="360" w:lineRule="auto"/>
        <w:ind w:left="567" w:firstLine="0"/>
        <w:rPr>
          <w:rFonts w:asciiTheme="minorHAnsi" w:hAnsiTheme="minorHAnsi" w:cstheme="minorHAnsi"/>
          <w:b/>
          <w:szCs w:val="24"/>
        </w:rPr>
      </w:pPr>
    </w:p>
    <w:p w14:paraId="5CD24371" w14:textId="77777777" w:rsidR="00F758C6" w:rsidRPr="00DA0141" w:rsidRDefault="00C351B3" w:rsidP="00DA0141">
      <w:pPr>
        <w:pStyle w:val="Recuodecorpodetexto"/>
        <w:spacing w:line="360" w:lineRule="auto"/>
        <w:ind w:left="567" w:firstLine="0"/>
        <w:rPr>
          <w:rFonts w:asciiTheme="minorHAnsi" w:hAnsiTheme="minorHAnsi" w:cstheme="minorHAnsi"/>
          <w:szCs w:val="24"/>
        </w:rPr>
      </w:pPr>
      <w:r w:rsidRPr="00DA0141">
        <w:rPr>
          <w:rFonts w:asciiTheme="minorHAnsi" w:hAnsiTheme="minorHAnsi" w:cstheme="minorHAnsi"/>
          <w:szCs w:val="24"/>
        </w:rPr>
        <w:t>5.3</w:t>
      </w:r>
      <w:r w:rsidRPr="00DA0141">
        <w:rPr>
          <w:rFonts w:asciiTheme="minorHAnsi" w:hAnsiTheme="minorHAnsi" w:cstheme="minorHAnsi"/>
          <w:b/>
          <w:szCs w:val="24"/>
        </w:rPr>
        <w:t>. A CONTRATANTE</w:t>
      </w:r>
      <w:r w:rsidRPr="00DA0141">
        <w:rPr>
          <w:rFonts w:asciiTheme="minorHAnsi" w:hAnsiTheme="minorHAnsi" w:cstheme="minorHAnsi"/>
          <w:szCs w:val="24"/>
        </w:rPr>
        <w:t>, neste ato, de forma irrevogável e irretratável, nomeia e constitui o BRADESCO como seu procurador, de acordo com os artigos 653, 683, 686 e seu parágrafo único do Código Civil, conferindo a ele poderes especiais para a finalidade específica de manter e gerir a Conta Vinculada, descrita na Cláusula 1.1 acima, com poderes para movimentar os Recursos existentes na referida conta, de acordo com os termos do presente Contrato, sendo investido com todos os poderes necessários e incidentais ao seu objeto.</w:t>
      </w:r>
    </w:p>
    <w:p w14:paraId="09724090" w14:textId="77777777" w:rsidR="00F758C6" w:rsidRPr="00DA0141" w:rsidRDefault="00F758C6" w:rsidP="00DA0141">
      <w:pPr>
        <w:pStyle w:val="Recuodecorpodetexto"/>
        <w:spacing w:line="360" w:lineRule="auto"/>
        <w:ind w:left="567" w:firstLine="0"/>
        <w:rPr>
          <w:rFonts w:asciiTheme="minorHAnsi" w:hAnsiTheme="minorHAnsi" w:cstheme="minorHAnsi"/>
          <w:b/>
          <w:szCs w:val="24"/>
        </w:rPr>
      </w:pPr>
    </w:p>
    <w:p w14:paraId="7F23871C"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lastRenderedPageBreak/>
        <w:t>CLÁUSULA SEXTA</w:t>
      </w:r>
    </w:p>
    <w:p w14:paraId="11034339"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REMUNERAÇÃO</w:t>
      </w:r>
    </w:p>
    <w:p w14:paraId="45369389" w14:textId="77777777" w:rsidR="00F758C6" w:rsidRPr="00DA0141" w:rsidRDefault="00F758C6" w:rsidP="00DA0141">
      <w:pPr>
        <w:pStyle w:val="Recuodecorpodetexto"/>
        <w:spacing w:line="360" w:lineRule="auto"/>
        <w:ind w:left="567" w:firstLine="0"/>
        <w:rPr>
          <w:rFonts w:asciiTheme="minorHAnsi" w:hAnsiTheme="minorHAnsi" w:cstheme="minorHAnsi"/>
          <w:b/>
          <w:szCs w:val="24"/>
        </w:rPr>
      </w:pPr>
    </w:p>
    <w:p w14:paraId="59C6C097" w14:textId="77777777" w:rsidR="00F758C6" w:rsidRPr="00DA0141" w:rsidRDefault="00C351B3" w:rsidP="00DA0141">
      <w:pPr>
        <w:pStyle w:val="Recuodecorpodetexto"/>
        <w:spacing w:line="360" w:lineRule="auto"/>
        <w:ind w:left="426" w:hanging="426"/>
        <w:rPr>
          <w:rFonts w:asciiTheme="minorHAnsi" w:hAnsiTheme="minorHAnsi" w:cstheme="minorHAnsi"/>
          <w:szCs w:val="24"/>
        </w:rPr>
      </w:pPr>
      <w:r w:rsidRPr="00DA0141">
        <w:rPr>
          <w:rFonts w:asciiTheme="minorHAnsi" w:hAnsiTheme="minorHAnsi" w:cstheme="minorHAnsi"/>
          <w:szCs w:val="24"/>
        </w:rPr>
        <w:t>6.1.</w:t>
      </w:r>
      <w:r w:rsidRPr="00DA0141">
        <w:rPr>
          <w:rFonts w:asciiTheme="minorHAnsi" w:hAnsiTheme="minorHAnsi" w:cstheme="minorHAnsi"/>
          <w:b/>
          <w:szCs w:val="24"/>
        </w:rPr>
        <w:t xml:space="preserve"> A CONTRATANTE </w:t>
      </w:r>
      <w:r w:rsidRPr="00DA0141">
        <w:rPr>
          <w:rFonts w:asciiTheme="minorHAnsi" w:hAnsiTheme="minorHAnsi" w:cstheme="minorHAnsi"/>
          <w:szCs w:val="24"/>
        </w:rPr>
        <w:t xml:space="preserve">pagará ao BRADESCO a título de remuneração pelos serviços prestados nos termos e durante o período de vigência deste Contrato, o valor correspondente a R$4.000,00 (quatro mil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CONTRATANTE pagará ao BRADESCO em uma única parcela e a título de implantação dos serviços ora contratados, o valor de R$5.000,00 (cinco mil reais). </w:t>
      </w:r>
    </w:p>
    <w:p w14:paraId="38D7482F" w14:textId="77777777" w:rsidR="00F758C6" w:rsidRPr="00DA0141" w:rsidRDefault="00F758C6" w:rsidP="00DA0141">
      <w:pPr>
        <w:pStyle w:val="Recuodecorpodetexto"/>
        <w:spacing w:line="360" w:lineRule="auto"/>
        <w:ind w:firstLine="0"/>
        <w:rPr>
          <w:rFonts w:asciiTheme="minorHAnsi" w:hAnsiTheme="minorHAnsi" w:cstheme="minorHAnsi"/>
          <w:szCs w:val="24"/>
        </w:rPr>
      </w:pPr>
    </w:p>
    <w:p w14:paraId="35F8F90F"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2B7780F4" w14:textId="77777777" w:rsidR="00F758C6" w:rsidRPr="00DA0141" w:rsidRDefault="00F758C6" w:rsidP="00DA0141">
      <w:pPr>
        <w:spacing w:line="360" w:lineRule="auto"/>
        <w:jc w:val="both"/>
        <w:rPr>
          <w:rFonts w:asciiTheme="minorHAnsi" w:hAnsiTheme="minorHAnsi" w:cstheme="minorHAnsi"/>
        </w:rPr>
      </w:pPr>
    </w:p>
    <w:p w14:paraId="229AD594"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6.2. Os valores devidos ao </w:t>
      </w:r>
      <w:r w:rsidRPr="00DA0141">
        <w:rPr>
          <w:rFonts w:asciiTheme="minorHAnsi" w:hAnsiTheme="minorHAnsi" w:cstheme="minorHAnsi"/>
          <w:b/>
        </w:rPr>
        <w:t>BRADESCO</w:t>
      </w:r>
      <w:r w:rsidRPr="00DA0141">
        <w:rPr>
          <w:rFonts w:asciiTheme="minorHAnsi" w:hAnsiTheme="minorHAnsi" w:cstheme="minorHAnsi"/>
        </w:rPr>
        <w:t xml:space="preserve"> serão pagos pela </w:t>
      </w:r>
      <w:r w:rsidRPr="00DA0141">
        <w:rPr>
          <w:rFonts w:asciiTheme="minorHAnsi" w:hAnsiTheme="minorHAnsi" w:cstheme="minorHAnsi"/>
          <w:b/>
        </w:rPr>
        <w:t>CONTRATANTE</w:t>
      </w:r>
      <w:r w:rsidRPr="00DA0141">
        <w:rPr>
          <w:rFonts w:asciiTheme="minorHAnsi" w:hAnsiTheme="minorHAnsi" w:cstheme="minorHAnsi"/>
        </w:rPr>
        <w:t xml:space="preserve">, até o efetivo rompimento ou cumprimento do Contrato, nos termos da Cláusula Sétima abaixo, mediante débito na conta corrente n.º15.093-2, mantida por ela na agência nº 2367-1, do Banco Bradesco S.A., valendo os comprovantes do débito como recibo dos pagamentos efetuados, ficando, desde já, o </w:t>
      </w:r>
      <w:r w:rsidRPr="00DA0141">
        <w:rPr>
          <w:rFonts w:asciiTheme="minorHAnsi" w:hAnsiTheme="minorHAnsi" w:cstheme="minorHAnsi"/>
          <w:b/>
        </w:rPr>
        <w:t>BRADESCO</w:t>
      </w:r>
      <w:r w:rsidRPr="00DA0141">
        <w:rPr>
          <w:rFonts w:asciiTheme="minorHAnsi" w:hAnsiTheme="minorHAnsi" w:cstheme="minorHAnsi"/>
        </w:rPr>
        <w:t xml:space="preserve"> autorizado expressamente pela </w:t>
      </w:r>
      <w:r w:rsidRPr="00DA0141">
        <w:rPr>
          <w:rFonts w:asciiTheme="minorHAnsi" w:hAnsiTheme="minorHAnsi" w:cstheme="minorHAnsi"/>
          <w:b/>
        </w:rPr>
        <w:t>CONTRATANTE</w:t>
      </w:r>
      <w:r w:rsidRPr="00DA0141">
        <w:rPr>
          <w:rFonts w:asciiTheme="minorHAnsi" w:hAnsiTheme="minorHAnsi" w:cstheme="minorHAnsi"/>
        </w:rPr>
        <w:t>, de forma irrevogável e irretratável, a realizar os débitos acima referidos, como forma de pagamento da obrigação ora constituída.</w:t>
      </w:r>
      <w:r w:rsidRPr="00DA0141">
        <w:rPr>
          <w:rFonts w:asciiTheme="minorHAnsi" w:hAnsiTheme="minorHAnsi" w:cstheme="minorHAnsi"/>
          <w:w w:val="1"/>
        </w:rPr>
        <w:t xml:space="preserve"> </w:t>
      </w:r>
    </w:p>
    <w:p w14:paraId="29004670" w14:textId="77777777" w:rsidR="00F758C6" w:rsidRPr="00DA0141" w:rsidRDefault="00F758C6" w:rsidP="00DA0141">
      <w:pPr>
        <w:spacing w:line="360" w:lineRule="auto"/>
        <w:jc w:val="both"/>
        <w:rPr>
          <w:rFonts w:asciiTheme="minorHAnsi" w:hAnsiTheme="minorHAnsi" w:cstheme="minorHAnsi"/>
        </w:rPr>
      </w:pPr>
    </w:p>
    <w:p w14:paraId="0A9B0EF5" w14:textId="77777777" w:rsidR="00F758C6" w:rsidRPr="00DA0141" w:rsidRDefault="00C351B3" w:rsidP="00DA0141">
      <w:pPr>
        <w:pStyle w:val="Corpodetexto3"/>
        <w:spacing w:line="360" w:lineRule="auto"/>
        <w:rPr>
          <w:rFonts w:asciiTheme="minorHAnsi" w:hAnsiTheme="minorHAnsi" w:cstheme="minorHAnsi"/>
          <w:sz w:val="24"/>
          <w:szCs w:val="24"/>
        </w:rPr>
      </w:pPr>
      <w:r w:rsidRPr="00DA0141">
        <w:rPr>
          <w:rFonts w:asciiTheme="minorHAnsi" w:hAnsiTheme="minorHAnsi" w:cstheme="minorHAnsi"/>
          <w:sz w:val="24"/>
          <w:szCs w:val="24"/>
        </w:rPr>
        <w:lastRenderedPageBreak/>
        <w:t xml:space="preserve">6.3. Na hipótese da conta corrente n.º15.093-2 não possuir saldo suficiente para garantir o pagamento da obrigação referida na Cláusula 6.1 acima, ou encontrar-se indisponível para débito por qualquer motivo, a </w:t>
      </w:r>
      <w:r w:rsidRPr="00DA0141">
        <w:rPr>
          <w:rFonts w:asciiTheme="minorHAnsi" w:hAnsiTheme="minorHAnsi" w:cstheme="minorHAnsi"/>
          <w:b/>
          <w:sz w:val="24"/>
          <w:szCs w:val="24"/>
        </w:rPr>
        <w:t>CONTRATANTE</w:t>
      </w:r>
      <w:r w:rsidRPr="00DA0141">
        <w:rPr>
          <w:rFonts w:asciiTheme="minorHAnsi" w:hAnsiTheme="minorHAnsi" w:cstheme="minorHAnsi"/>
          <w:sz w:val="24"/>
          <w:szCs w:val="24"/>
        </w:rPr>
        <w:t xml:space="preserve"> autoriza expressamente o </w:t>
      </w:r>
      <w:r w:rsidRPr="00DA0141">
        <w:rPr>
          <w:rFonts w:asciiTheme="minorHAnsi" w:hAnsiTheme="minorHAnsi" w:cstheme="minorHAnsi"/>
          <w:b/>
          <w:sz w:val="24"/>
          <w:szCs w:val="24"/>
        </w:rPr>
        <w:t>BRADESCO</w:t>
      </w:r>
      <w:r w:rsidRPr="00DA0141">
        <w:rPr>
          <w:rFonts w:asciiTheme="minorHAnsi" w:hAnsiTheme="minorHAnsi" w:cstheme="minorHAnsi"/>
          <w:sz w:val="24"/>
          <w:szCs w:val="24"/>
        </w:rPr>
        <w:t xml:space="preserve">, </w:t>
      </w:r>
      <w:r w:rsidRPr="00DA0141">
        <w:rPr>
          <w:rFonts w:asciiTheme="minorHAnsi" w:eastAsia="Times New Roman" w:hAnsiTheme="minorHAnsi" w:cstheme="minorHAnsi"/>
          <w:sz w:val="24"/>
          <w:szCs w:val="24"/>
        </w:rPr>
        <w:t xml:space="preserve">desde logo, de forma irrevogável e irretratável, a seu exclusivo critério, a debitar em outra conta de depósito,  inclusive da Conta Vinculada, resgatar aplicação mantida pela </w:t>
      </w:r>
      <w:r w:rsidRPr="00DA0141">
        <w:rPr>
          <w:rFonts w:asciiTheme="minorHAnsi" w:eastAsia="Times New Roman" w:hAnsiTheme="minorHAnsi" w:cstheme="minorHAnsi"/>
          <w:b/>
          <w:sz w:val="24"/>
          <w:szCs w:val="24"/>
        </w:rPr>
        <w:t>CONTRATANTE</w:t>
      </w:r>
      <w:r w:rsidRPr="00DA0141">
        <w:rPr>
          <w:rFonts w:asciiTheme="minorHAnsi" w:eastAsia="Times New Roman" w:hAnsiTheme="minorHAnsi" w:cstheme="minorHAnsi"/>
          <w:sz w:val="24"/>
          <w:szCs w:val="24"/>
        </w:rPr>
        <w:t xml:space="preserve"> no Banco Bradesco S.A. ou emitir fatura diretamente à </w:t>
      </w:r>
      <w:r w:rsidRPr="00DA0141">
        <w:rPr>
          <w:rFonts w:asciiTheme="minorHAnsi" w:eastAsia="Times New Roman" w:hAnsiTheme="minorHAnsi" w:cstheme="minorHAnsi"/>
          <w:b/>
          <w:sz w:val="24"/>
          <w:szCs w:val="24"/>
        </w:rPr>
        <w:t>CONTRATANTE</w:t>
      </w:r>
      <w:r w:rsidRPr="00DA0141">
        <w:rPr>
          <w:rFonts w:asciiTheme="minorHAnsi" w:eastAsia="Times New Roman" w:hAnsiTheme="minorHAnsi" w:cstheme="minorHAnsi"/>
          <w:sz w:val="24"/>
          <w:szCs w:val="24"/>
        </w:rPr>
        <w:t xml:space="preserve">, relativos aos valores devidos ao </w:t>
      </w:r>
      <w:r w:rsidRPr="00DA0141">
        <w:rPr>
          <w:rFonts w:asciiTheme="minorHAnsi" w:eastAsia="Times New Roman" w:hAnsiTheme="minorHAnsi" w:cstheme="minorHAnsi"/>
          <w:b/>
          <w:sz w:val="24"/>
          <w:szCs w:val="24"/>
        </w:rPr>
        <w:t>BRADESCO</w:t>
      </w:r>
      <w:r w:rsidRPr="00DA0141">
        <w:rPr>
          <w:rFonts w:asciiTheme="minorHAnsi" w:eastAsia="Times New Roman" w:hAnsiTheme="minorHAnsi" w:cstheme="minorHAnsi"/>
          <w:sz w:val="24"/>
          <w:szCs w:val="24"/>
        </w:rPr>
        <w:t xml:space="preserve">, pelos serviços ora prestados. </w:t>
      </w:r>
    </w:p>
    <w:p w14:paraId="79997F6D" w14:textId="77777777" w:rsidR="00F758C6" w:rsidRPr="00DA0141" w:rsidRDefault="00F758C6" w:rsidP="00DA0141">
      <w:pPr>
        <w:spacing w:line="360" w:lineRule="auto"/>
        <w:ind w:left="567"/>
        <w:jc w:val="both"/>
        <w:rPr>
          <w:rFonts w:asciiTheme="minorHAnsi" w:hAnsiTheme="minorHAnsi" w:cstheme="minorHAnsi"/>
        </w:rPr>
      </w:pPr>
    </w:p>
    <w:p w14:paraId="10BA822B"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6.3.1. Caso o pagamento pela prestação de serviços não seja realizado pela </w:t>
      </w:r>
      <w:r w:rsidRPr="00DA0141">
        <w:rPr>
          <w:rFonts w:asciiTheme="minorHAnsi" w:hAnsiTheme="minorHAnsi" w:cstheme="minorHAnsi"/>
          <w:b/>
        </w:rPr>
        <w:t>CONTRATANTE</w:t>
      </w:r>
      <w:r w:rsidRPr="00DA0141">
        <w:rPr>
          <w:rFonts w:asciiTheme="minorHAnsi" w:hAnsiTheme="minorHAnsi" w:cstheme="minorHAnsi"/>
        </w:rPr>
        <w:t xml:space="preserve">, observado o disposto na Cláusula 6.3 acima, considerar-se-á inadimplente a partir da data do vencimento da obrigação até a data do efetivo pagamento, podendo o </w:t>
      </w:r>
      <w:r w:rsidRPr="00DA0141">
        <w:rPr>
          <w:rFonts w:asciiTheme="minorHAnsi" w:hAnsiTheme="minorHAnsi" w:cstheme="minorHAnsi"/>
          <w:b/>
        </w:rPr>
        <w:t>BRADESCO</w:t>
      </w:r>
      <w:r w:rsidRPr="00DA0141">
        <w:rPr>
          <w:rFonts w:asciiTheme="minorHAnsi" w:hAnsiTheme="minorHAnsi" w:cstheme="minorHAnsi"/>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DA0141">
        <w:rPr>
          <w:rFonts w:asciiTheme="minorHAnsi" w:hAnsiTheme="minorHAnsi" w:cstheme="minorHAnsi"/>
          <w:b/>
        </w:rPr>
        <w:t>BRADESCO</w:t>
      </w:r>
      <w:r w:rsidRPr="00DA0141">
        <w:rPr>
          <w:rFonts w:asciiTheme="minorHAnsi" w:hAnsiTheme="minorHAnsi" w:cstheme="minorHAnsi"/>
        </w:rPr>
        <w:t xml:space="preserve"> poderá, ao seu exclusivo critério, adotar as medidas que entender necessárias para o recebimento da Remuneração devida e não paga.</w:t>
      </w:r>
    </w:p>
    <w:p w14:paraId="5E2071FA" w14:textId="77777777" w:rsidR="00F758C6" w:rsidRPr="00DA0141" w:rsidRDefault="00F758C6" w:rsidP="00DA0141">
      <w:pPr>
        <w:spacing w:line="360" w:lineRule="auto"/>
        <w:jc w:val="both"/>
        <w:rPr>
          <w:rFonts w:asciiTheme="minorHAnsi" w:hAnsiTheme="minorHAnsi" w:cstheme="minorHAnsi"/>
        </w:rPr>
      </w:pPr>
    </w:p>
    <w:p w14:paraId="1DC1732B"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CLÁUSULA SÉTIMA</w:t>
      </w:r>
    </w:p>
    <w:p w14:paraId="216BE8F4"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VIGÊNCIA E ROMPIMENTO DO CONTRATO</w:t>
      </w:r>
    </w:p>
    <w:p w14:paraId="43D49230" w14:textId="77777777" w:rsidR="00F758C6" w:rsidRPr="00DA0141" w:rsidRDefault="00F758C6" w:rsidP="00DA0141">
      <w:pPr>
        <w:spacing w:line="360" w:lineRule="auto"/>
        <w:jc w:val="both"/>
        <w:rPr>
          <w:rFonts w:asciiTheme="minorHAnsi" w:hAnsiTheme="minorHAnsi" w:cstheme="minorHAnsi"/>
        </w:rPr>
      </w:pPr>
    </w:p>
    <w:p w14:paraId="4CF90218" w14:textId="396DF0F4"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7.1. Este Contrato vigorará a partir da data de </w:t>
      </w:r>
      <w:r w:rsidR="00AF107B" w:rsidRPr="00DA0141">
        <w:rPr>
          <w:rFonts w:asciiTheme="minorHAnsi" w:hAnsiTheme="minorHAnsi" w:cstheme="minorHAnsi"/>
        </w:rPr>
        <w:t>21 de julho de 2019</w:t>
      </w:r>
      <w:r w:rsidRPr="00DA0141">
        <w:rPr>
          <w:rFonts w:asciiTheme="minorHAnsi" w:hAnsiTheme="minorHAnsi" w:cstheme="minorHAnsi"/>
          <w:b/>
        </w:rPr>
        <w:t xml:space="preserve"> </w:t>
      </w:r>
      <w:r w:rsidRPr="00DA0141">
        <w:rPr>
          <w:rFonts w:asciiTheme="minorHAnsi" w:hAnsiTheme="minorHAnsi" w:cstheme="minorHAnsi"/>
        </w:rPr>
        <w:t>e permanecerá em vigor enquanto estiver vigente o Contrato Originador.</w:t>
      </w:r>
    </w:p>
    <w:p w14:paraId="07D23793" w14:textId="77777777" w:rsidR="00F758C6" w:rsidRPr="00DA0141" w:rsidRDefault="00F758C6" w:rsidP="00DA0141">
      <w:pPr>
        <w:spacing w:line="360" w:lineRule="auto"/>
        <w:jc w:val="both"/>
        <w:rPr>
          <w:rFonts w:asciiTheme="minorHAnsi" w:hAnsiTheme="minorHAnsi" w:cstheme="minorHAnsi"/>
        </w:rPr>
      </w:pPr>
    </w:p>
    <w:p w14:paraId="26AAC89D"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7.2. Após o cumprimento das obrigações assumidas pela </w:t>
      </w:r>
      <w:r w:rsidRPr="00DA0141">
        <w:rPr>
          <w:rFonts w:asciiTheme="minorHAnsi" w:hAnsiTheme="minorHAnsi" w:cstheme="minorHAnsi"/>
          <w:b/>
        </w:rPr>
        <w:t xml:space="preserve">CONTRATANTE </w:t>
      </w:r>
      <w:r w:rsidRPr="00DA0141">
        <w:rPr>
          <w:rFonts w:asciiTheme="minorHAnsi" w:hAnsiTheme="minorHAnsi" w:cstheme="minorHAnsi"/>
        </w:rPr>
        <w:t xml:space="preserve">no Contrato Originador, ou ainda na hipótese de sua rescisão e/ou resilição por qualquer motivo, deverá a </w:t>
      </w:r>
      <w:r w:rsidRPr="00DA0141">
        <w:rPr>
          <w:rFonts w:asciiTheme="minorHAnsi" w:hAnsiTheme="minorHAnsi" w:cstheme="minorHAnsi"/>
          <w:b/>
        </w:rPr>
        <w:t>CONTRATANTE</w:t>
      </w:r>
      <w:r w:rsidRPr="00DA0141">
        <w:rPr>
          <w:rFonts w:asciiTheme="minorHAnsi" w:hAnsiTheme="minorHAnsi" w:cstheme="minorHAnsi"/>
        </w:rPr>
        <w:t xml:space="preserve"> em conjunto com a </w:t>
      </w:r>
      <w:r w:rsidRPr="00DA0141">
        <w:rPr>
          <w:rFonts w:asciiTheme="minorHAnsi" w:hAnsiTheme="minorHAnsi" w:cstheme="minorHAnsi"/>
          <w:b/>
        </w:rPr>
        <w:t>INTERVENIENTE ANUENTE</w:t>
      </w:r>
      <w:r w:rsidRPr="00DA0141">
        <w:rPr>
          <w:rFonts w:asciiTheme="minorHAnsi" w:hAnsiTheme="minorHAnsi" w:cstheme="minorHAnsi"/>
        </w:rPr>
        <w:t xml:space="preserve">, notificar previamente e por escrito o </w:t>
      </w:r>
      <w:r w:rsidRPr="00DA0141">
        <w:rPr>
          <w:rFonts w:asciiTheme="minorHAnsi" w:hAnsiTheme="minorHAnsi" w:cstheme="minorHAnsi"/>
          <w:b/>
        </w:rPr>
        <w:t>BRADESCO</w:t>
      </w:r>
      <w:r w:rsidRPr="00DA0141">
        <w:rPr>
          <w:rFonts w:asciiTheme="minorHAnsi" w:hAnsiTheme="minorHAnsi" w:cstheme="minorHAns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00DEEA15" w14:textId="77777777" w:rsidR="00F758C6" w:rsidRPr="00DA0141" w:rsidRDefault="00F758C6" w:rsidP="00DA0141">
      <w:pPr>
        <w:spacing w:line="360" w:lineRule="auto"/>
        <w:jc w:val="both"/>
        <w:rPr>
          <w:rFonts w:asciiTheme="minorHAnsi" w:hAnsiTheme="minorHAnsi" w:cstheme="minorHAnsi"/>
        </w:rPr>
      </w:pPr>
    </w:p>
    <w:p w14:paraId="02C6E034"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7.2.1. Caso ocorra qualquer das hipóteses de rescisão/resilição prevista neste Contrato, exceto o estabelecido na Cláusula 7.3 abaixo e o </w:t>
      </w:r>
      <w:r w:rsidRPr="00DA0141">
        <w:rPr>
          <w:rFonts w:asciiTheme="minorHAnsi" w:hAnsiTheme="minorHAnsi" w:cstheme="minorHAnsi"/>
          <w:b/>
        </w:rPr>
        <w:t xml:space="preserve">BRADESCO </w:t>
      </w:r>
      <w:r w:rsidRPr="00DA0141">
        <w:rPr>
          <w:rFonts w:asciiTheme="minorHAnsi" w:hAnsiTheme="minorHAnsi" w:cstheme="minorHAnsi"/>
        </w:rPr>
        <w:t xml:space="preserve">não tenha recepcionado notificação indicativa dispondo de forma distinta, os Recursos que eventualmente permaneçam na Conta Vinculada serão transferidos para a conta corrente </w:t>
      </w:r>
      <w:r w:rsidR="00D70662" w:rsidRPr="00DA0141">
        <w:rPr>
          <w:rFonts w:asciiTheme="minorHAnsi" w:hAnsiTheme="minorHAnsi" w:cstheme="minorHAnsi"/>
        </w:rPr>
        <w:t>n. º</w:t>
      </w:r>
      <w:r w:rsidRPr="00DA0141">
        <w:rPr>
          <w:rFonts w:asciiTheme="minorHAnsi" w:hAnsiTheme="minorHAnsi" w:cstheme="minorHAnsi"/>
        </w:rPr>
        <w:t xml:space="preserve"> 15.093-2, mantida pela </w:t>
      </w:r>
      <w:r w:rsidRPr="00DA0141">
        <w:rPr>
          <w:rFonts w:asciiTheme="minorHAnsi" w:hAnsiTheme="minorHAnsi" w:cstheme="minorHAnsi"/>
          <w:b/>
        </w:rPr>
        <w:t>CONTRATANTE</w:t>
      </w:r>
      <w:r w:rsidRPr="00DA0141">
        <w:rPr>
          <w:rFonts w:asciiTheme="minorHAnsi" w:hAnsiTheme="minorHAnsi" w:cstheme="minorHAnsi"/>
        </w:rPr>
        <w:t xml:space="preserve">, na Agência nº 2367-1, do Banco Bradesco S.A, sem qualquer ônus ou responsabilidade ao </w:t>
      </w:r>
      <w:r w:rsidRPr="00DA0141">
        <w:rPr>
          <w:rFonts w:asciiTheme="minorHAnsi" w:hAnsiTheme="minorHAnsi" w:cstheme="minorHAnsi"/>
          <w:b/>
        </w:rPr>
        <w:t>BRADESCO</w:t>
      </w:r>
      <w:r w:rsidRPr="00DA0141">
        <w:rPr>
          <w:rFonts w:asciiTheme="minorHAnsi" w:hAnsiTheme="minorHAnsi" w:cstheme="minorHAnsi"/>
        </w:rPr>
        <w:t>.</w:t>
      </w:r>
    </w:p>
    <w:p w14:paraId="2293E3B1" w14:textId="77777777" w:rsidR="00F758C6" w:rsidRPr="00DA0141" w:rsidRDefault="00F758C6" w:rsidP="00DA0141">
      <w:pPr>
        <w:spacing w:line="360" w:lineRule="auto"/>
        <w:jc w:val="both"/>
        <w:rPr>
          <w:rFonts w:asciiTheme="minorHAnsi" w:hAnsiTheme="minorHAnsi" w:cstheme="minorHAnsi"/>
        </w:rPr>
      </w:pPr>
    </w:p>
    <w:p w14:paraId="1E92B024"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7.3. O </w:t>
      </w:r>
      <w:r w:rsidRPr="00DA0141">
        <w:rPr>
          <w:rFonts w:asciiTheme="minorHAnsi" w:hAnsiTheme="minorHAnsi" w:cstheme="minorHAnsi"/>
          <w:b/>
        </w:rPr>
        <w:t>BRADESCO</w:t>
      </w:r>
      <w:r w:rsidRPr="00DA0141">
        <w:rPr>
          <w:rFonts w:asciiTheme="minorHAnsi" w:hAnsiTheme="minorHAnsi" w:cstheme="minorHAns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DA0141">
        <w:rPr>
          <w:rFonts w:asciiTheme="minorHAnsi" w:hAnsiTheme="minorHAnsi" w:cstheme="minorHAnsi"/>
          <w:b/>
        </w:rPr>
        <w:t>CONTRATANTE</w:t>
      </w:r>
      <w:r w:rsidRPr="00DA0141">
        <w:rPr>
          <w:rFonts w:asciiTheme="minorHAnsi" w:hAnsiTheme="minorHAnsi" w:cstheme="minorHAnsi"/>
        </w:rPr>
        <w:t xml:space="preserve"> e pela </w:t>
      </w:r>
      <w:r w:rsidRPr="00DA0141">
        <w:rPr>
          <w:rFonts w:asciiTheme="minorHAnsi" w:hAnsiTheme="minorHAnsi" w:cstheme="minorHAnsi"/>
          <w:b/>
        </w:rPr>
        <w:t>INTERVENIENTE ANUENTE</w:t>
      </w:r>
      <w:r w:rsidRPr="00DA0141">
        <w:rPr>
          <w:rFonts w:asciiTheme="minorHAnsi" w:hAnsiTheme="minorHAnsi" w:cstheme="minorHAnsi"/>
        </w:rPr>
        <w:t xml:space="preserve"> da solicitação de substituição formulada pelo </w:t>
      </w:r>
      <w:r w:rsidRPr="00DA0141">
        <w:rPr>
          <w:rFonts w:asciiTheme="minorHAnsi" w:hAnsiTheme="minorHAnsi" w:cstheme="minorHAnsi"/>
          <w:b/>
        </w:rPr>
        <w:t>BRADESCO</w:t>
      </w:r>
      <w:r w:rsidRPr="00DA0141">
        <w:rPr>
          <w:rFonts w:asciiTheme="minorHAnsi" w:hAnsiTheme="minorHAnsi" w:cstheme="minorHAnsi"/>
        </w:rPr>
        <w:t xml:space="preserve">, eximindo-se o </w:t>
      </w:r>
      <w:r w:rsidRPr="00DA0141">
        <w:rPr>
          <w:rFonts w:asciiTheme="minorHAnsi" w:hAnsiTheme="minorHAnsi" w:cstheme="minorHAnsi"/>
          <w:b/>
        </w:rPr>
        <w:t>BRADESCO</w:t>
      </w:r>
      <w:r w:rsidRPr="00DA0141">
        <w:rPr>
          <w:rFonts w:asciiTheme="minorHAnsi" w:hAnsiTheme="minorHAnsi" w:cstheme="minorHAnsi"/>
        </w:rPr>
        <w:t xml:space="preserve"> de toda e qualquer responsabilidade sobre os fatos gerados após o término desse prazo, seja a que tempo ou título for, independentemente de haver a nova instituição financeira assumido sua função.</w:t>
      </w:r>
    </w:p>
    <w:p w14:paraId="7C7C0E0F" w14:textId="77777777" w:rsidR="00F758C6" w:rsidRPr="00DA0141" w:rsidRDefault="00F758C6" w:rsidP="00DA0141">
      <w:pPr>
        <w:spacing w:line="360" w:lineRule="auto"/>
        <w:jc w:val="both"/>
        <w:rPr>
          <w:rFonts w:asciiTheme="minorHAnsi" w:hAnsiTheme="minorHAnsi" w:cstheme="minorHAnsi"/>
        </w:rPr>
      </w:pPr>
    </w:p>
    <w:p w14:paraId="3E3447C1"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rPr>
        <w:t xml:space="preserve">7.3.1. Na hipótese de ocorrência da substituição mencionada na Cláusula 7.3, acima, o </w:t>
      </w:r>
      <w:r w:rsidRPr="00DA0141">
        <w:rPr>
          <w:rFonts w:asciiTheme="minorHAnsi" w:hAnsiTheme="minorHAnsi" w:cstheme="minorHAnsi"/>
          <w:b/>
        </w:rPr>
        <w:t>BRADESCO</w:t>
      </w:r>
      <w:r w:rsidRPr="00DA0141">
        <w:rPr>
          <w:rFonts w:asciiTheme="minorHAnsi" w:hAnsiTheme="minorHAnsi" w:cstheme="minorHAnsi"/>
        </w:rPr>
        <w:t xml:space="preserve"> deverá ser orientado por escrito pela </w:t>
      </w:r>
      <w:r w:rsidRPr="00DA0141">
        <w:rPr>
          <w:rFonts w:asciiTheme="minorHAnsi" w:hAnsiTheme="minorHAnsi" w:cstheme="minorHAnsi"/>
          <w:b/>
        </w:rPr>
        <w:t>CONTRATANTE</w:t>
      </w:r>
      <w:r w:rsidRPr="00DA0141">
        <w:rPr>
          <w:rFonts w:asciiTheme="minorHAnsi" w:hAnsiTheme="minorHAnsi" w:cstheme="minorHAnsi"/>
        </w:rPr>
        <w:t xml:space="preserve">, com a anuência da </w:t>
      </w:r>
      <w:r w:rsidRPr="00DA0141">
        <w:rPr>
          <w:rFonts w:asciiTheme="minorHAnsi" w:hAnsiTheme="minorHAnsi" w:cstheme="minorHAnsi"/>
          <w:b/>
        </w:rPr>
        <w:t>INTERVENIENTE ANUENTE</w:t>
      </w:r>
      <w:r w:rsidRPr="00DA0141">
        <w:rPr>
          <w:rFonts w:asciiTheme="minorHAnsi" w:hAnsiTheme="minorHAnsi" w:cstheme="minorHAnsi"/>
        </w:rPr>
        <w:t>, sobre o destino dos Recursos existentes na Conta Vinculada.</w:t>
      </w:r>
    </w:p>
    <w:p w14:paraId="76B1815D" w14:textId="77777777" w:rsidR="00F758C6" w:rsidRPr="00DA0141" w:rsidRDefault="00F758C6" w:rsidP="00DA0141">
      <w:pPr>
        <w:pStyle w:val="Corpodetexto2"/>
        <w:spacing w:line="360" w:lineRule="auto"/>
        <w:rPr>
          <w:rFonts w:asciiTheme="minorHAnsi" w:hAnsiTheme="minorHAnsi" w:cstheme="minorHAnsi"/>
          <w:sz w:val="24"/>
          <w:szCs w:val="24"/>
        </w:rPr>
      </w:pPr>
    </w:p>
    <w:p w14:paraId="12BCCD37" w14:textId="77777777" w:rsidR="00F758C6" w:rsidRPr="00DA0141" w:rsidRDefault="00C351B3" w:rsidP="00DA0141">
      <w:pPr>
        <w:pStyle w:val="Corpodetexto2"/>
        <w:spacing w:line="360" w:lineRule="auto"/>
        <w:rPr>
          <w:rFonts w:asciiTheme="minorHAnsi" w:hAnsiTheme="minorHAnsi" w:cstheme="minorHAnsi"/>
          <w:sz w:val="24"/>
          <w:szCs w:val="24"/>
        </w:rPr>
      </w:pPr>
      <w:r w:rsidRPr="00DA0141">
        <w:rPr>
          <w:rFonts w:asciiTheme="minorHAnsi" w:hAnsiTheme="minorHAnsi" w:cstheme="minorHAnsi"/>
          <w:sz w:val="24"/>
          <w:szCs w:val="24"/>
        </w:rPr>
        <w:t xml:space="preserve">7.4. O presente Contrato poderá ser resilido a qualquer tempo, pelo </w:t>
      </w:r>
      <w:r w:rsidRPr="00DA0141">
        <w:rPr>
          <w:rFonts w:asciiTheme="minorHAnsi" w:hAnsiTheme="minorHAnsi" w:cstheme="minorHAnsi"/>
          <w:b/>
          <w:sz w:val="24"/>
          <w:szCs w:val="24"/>
        </w:rPr>
        <w:t>BRADESCO</w:t>
      </w:r>
      <w:r w:rsidRPr="00DA0141">
        <w:rPr>
          <w:rFonts w:asciiTheme="minorHAnsi" w:hAnsiTheme="minorHAnsi" w:cstheme="minorHAnsi"/>
          <w:sz w:val="24"/>
          <w:szCs w:val="24"/>
        </w:rPr>
        <w:t xml:space="preserve"> ou pela </w:t>
      </w:r>
      <w:r w:rsidRPr="00DA0141">
        <w:rPr>
          <w:rFonts w:asciiTheme="minorHAnsi" w:hAnsiTheme="minorHAnsi" w:cstheme="minorHAnsi"/>
          <w:b/>
          <w:sz w:val="24"/>
          <w:szCs w:val="24"/>
        </w:rPr>
        <w:t>INTERVENIENTE ANUENTE</w:t>
      </w:r>
      <w:r w:rsidRPr="00DA0141">
        <w:rPr>
          <w:rFonts w:asciiTheme="minorHAnsi" w:hAnsiTheme="minorHAnsi" w:cstheme="minorHAnsi"/>
          <w:sz w:val="24"/>
          <w:szCs w:val="24"/>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70197757" w14:textId="77777777" w:rsidR="00F758C6" w:rsidRPr="00DA0141" w:rsidRDefault="00F758C6" w:rsidP="00DA0141">
      <w:pPr>
        <w:pStyle w:val="Corpodetexto2"/>
        <w:spacing w:line="360" w:lineRule="auto"/>
        <w:rPr>
          <w:rFonts w:asciiTheme="minorHAnsi" w:hAnsiTheme="minorHAnsi" w:cstheme="minorHAnsi"/>
          <w:sz w:val="24"/>
          <w:szCs w:val="24"/>
        </w:rPr>
      </w:pPr>
    </w:p>
    <w:p w14:paraId="1C0445EF" w14:textId="77777777" w:rsidR="00F758C6" w:rsidRPr="00DA0141" w:rsidRDefault="00C351B3" w:rsidP="00DA0141">
      <w:pPr>
        <w:pStyle w:val="Corpodetexto2"/>
        <w:spacing w:line="360" w:lineRule="auto"/>
        <w:rPr>
          <w:rFonts w:asciiTheme="minorHAnsi" w:hAnsiTheme="minorHAnsi" w:cstheme="minorHAnsi"/>
          <w:sz w:val="24"/>
          <w:szCs w:val="24"/>
        </w:rPr>
      </w:pPr>
      <w:r w:rsidRPr="00DA0141">
        <w:rPr>
          <w:rFonts w:asciiTheme="minorHAnsi" w:hAnsiTheme="minorHAnsi" w:cstheme="minorHAnsi"/>
          <w:sz w:val="24"/>
          <w:szCs w:val="24"/>
        </w:rPr>
        <w:lastRenderedPageBreak/>
        <w:t xml:space="preserve">7.5. Se a resilição for de iniciativa do </w:t>
      </w:r>
      <w:r w:rsidRPr="00DA0141">
        <w:rPr>
          <w:rFonts w:asciiTheme="minorHAnsi" w:hAnsiTheme="minorHAnsi" w:cstheme="minorHAnsi"/>
          <w:b/>
          <w:sz w:val="24"/>
          <w:szCs w:val="24"/>
        </w:rPr>
        <w:t>BRADESCO</w:t>
      </w:r>
      <w:r w:rsidRPr="00DA0141">
        <w:rPr>
          <w:rFonts w:asciiTheme="minorHAnsi" w:hAnsiTheme="minorHAnsi" w:cstheme="minorHAns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6AFBA914" w14:textId="77777777" w:rsidR="00F758C6" w:rsidRPr="00DA0141" w:rsidRDefault="00F758C6" w:rsidP="00DA0141">
      <w:pPr>
        <w:pStyle w:val="Recuodecorpodetexto2"/>
        <w:spacing w:line="360" w:lineRule="auto"/>
        <w:ind w:firstLine="0"/>
        <w:rPr>
          <w:rFonts w:asciiTheme="minorHAnsi" w:hAnsiTheme="minorHAnsi" w:cstheme="minorHAnsi"/>
          <w:szCs w:val="24"/>
          <w:lang w:val="pt-BR"/>
        </w:rPr>
      </w:pPr>
    </w:p>
    <w:p w14:paraId="53925A80" w14:textId="77777777" w:rsidR="00F758C6" w:rsidRPr="00DA0141" w:rsidRDefault="00C351B3" w:rsidP="00DA0141">
      <w:pPr>
        <w:pStyle w:val="Recuodecorpodetexto2"/>
        <w:spacing w:line="360" w:lineRule="auto"/>
        <w:ind w:left="567" w:firstLine="0"/>
        <w:rPr>
          <w:rFonts w:asciiTheme="minorHAnsi" w:hAnsiTheme="minorHAnsi" w:cstheme="minorHAnsi"/>
          <w:szCs w:val="24"/>
          <w:lang w:val="pt-BR"/>
        </w:rPr>
      </w:pPr>
      <w:r w:rsidRPr="00DA0141">
        <w:rPr>
          <w:rFonts w:asciiTheme="minorHAnsi" w:hAnsiTheme="minorHAnsi" w:cstheme="minorHAnsi"/>
          <w:szCs w:val="24"/>
          <w:lang w:val="pt-BR"/>
        </w:rPr>
        <w:t xml:space="preserve">7.5.1. Sendo da </w:t>
      </w:r>
      <w:r w:rsidRPr="00DA0141">
        <w:rPr>
          <w:rFonts w:asciiTheme="minorHAnsi" w:hAnsiTheme="minorHAnsi" w:cstheme="minorHAnsi"/>
          <w:b/>
          <w:szCs w:val="24"/>
          <w:lang w:val="pt-BR"/>
        </w:rPr>
        <w:t>CONTRATANTE</w:t>
      </w:r>
      <w:r w:rsidRPr="00DA0141">
        <w:rPr>
          <w:rFonts w:asciiTheme="minorHAnsi" w:hAnsiTheme="minorHAnsi" w:cstheme="minorHAnsi"/>
          <w:szCs w:val="24"/>
          <w:lang w:val="pt-BR"/>
        </w:rPr>
        <w:t xml:space="preserve"> a iniciativa de romper o Contrato, desde que conte com a concordância prévia e expressa da </w:t>
      </w:r>
      <w:r w:rsidRPr="00DA0141">
        <w:rPr>
          <w:rFonts w:asciiTheme="minorHAnsi" w:hAnsiTheme="minorHAnsi" w:cstheme="minorHAnsi"/>
          <w:b/>
          <w:szCs w:val="24"/>
          <w:lang w:val="pt-BR"/>
        </w:rPr>
        <w:t>INTERVENIENTE ANUENTE</w:t>
      </w:r>
      <w:r w:rsidRPr="00DA0141">
        <w:rPr>
          <w:rFonts w:asciiTheme="minorHAnsi" w:hAnsiTheme="minorHAnsi" w:cstheme="minorHAnsi"/>
          <w:szCs w:val="24"/>
          <w:lang w:val="pt-BR"/>
        </w:rPr>
        <w:t>, será devido somente os valores em relação aos serviços das etapas já concluídas e que estejam, ainda, pendentes de pagamento.</w:t>
      </w:r>
    </w:p>
    <w:p w14:paraId="30A6D29E" w14:textId="77777777" w:rsidR="00F758C6" w:rsidRPr="00DA0141" w:rsidRDefault="00F758C6" w:rsidP="00DA0141">
      <w:pPr>
        <w:pStyle w:val="Recuodecorpodetexto2"/>
        <w:spacing w:line="360" w:lineRule="auto"/>
        <w:ind w:left="567" w:firstLine="0"/>
        <w:rPr>
          <w:rFonts w:asciiTheme="minorHAnsi" w:hAnsiTheme="minorHAnsi" w:cstheme="minorHAnsi"/>
          <w:szCs w:val="24"/>
          <w:lang w:val="pt-BR"/>
        </w:rPr>
      </w:pPr>
    </w:p>
    <w:p w14:paraId="0AEAC361" w14:textId="77777777" w:rsidR="00F758C6" w:rsidRPr="00DA0141" w:rsidRDefault="00C351B3" w:rsidP="00DA0141">
      <w:pPr>
        <w:spacing w:line="360" w:lineRule="auto"/>
        <w:jc w:val="both"/>
        <w:rPr>
          <w:rFonts w:asciiTheme="minorHAnsi" w:hAnsiTheme="minorHAnsi" w:cstheme="minorHAnsi"/>
        </w:rPr>
      </w:pPr>
      <w:r w:rsidRPr="00DA0141">
        <w:rPr>
          <w:rStyle w:val="nfase"/>
          <w:rFonts w:asciiTheme="minorHAnsi" w:hAnsiTheme="minorHAnsi" w:cstheme="minorHAnsi"/>
          <w:i w:val="0"/>
        </w:rPr>
        <w:t xml:space="preserve">7.6. Na hipótese de rescisão/resilição ou término deste Contrato, deverá o </w:t>
      </w:r>
      <w:r w:rsidRPr="00DA0141">
        <w:rPr>
          <w:rStyle w:val="nfase"/>
          <w:rFonts w:asciiTheme="minorHAnsi" w:hAnsiTheme="minorHAnsi" w:cstheme="minorHAnsi"/>
          <w:b/>
          <w:i w:val="0"/>
        </w:rPr>
        <w:t>BRADESCO</w:t>
      </w:r>
      <w:r w:rsidRPr="00DA0141">
        <w:rPr>
          <w:rStyle w:val="nfase"/>
          <w:rFonts w:asciiTheme="minorHAnsi" w:hAnsiTheme="minorHAnsi" w:cstheme="minorHAnsi"/>
          <w:i w:val="0"/>
        </w:rPr>
        <w:t xml:space="preserve"> devolver à </w:t>
      </w:r>
      <w:r w:rsidRPr="00DA0141">
        <w:rPr>
          <w:rStyle w:val="nfase"/>
          <w:rFonts w:asciiTheme="minorHAnsi" w:hAnsiTheme="minorHAnsi" w:cstheme="minorHAnsi"/>
          <w:b/>
          <w:i w:val="0"/>
        </w:rPr>
        <w:t>CONTRATANTE</w:t>
      </w:r>
      <w:r w:rsidRPr="00DA0141">
        <w:rPr>
          <w:rStyle w:val="nfase"/>
          <w:rFonts w:asciiTheme="minorHAnsi" w:hAnsiTheme="minorHAnsi" w:cstheme="minorHAnsi"/>
          <w:i w:val="0"/>
        </w:rPr>
        <w:t xml:space="preserve"> todos os documentos que, eventualmente, se encontrarem em seu poder.</w:t>
      </w:r>
    </w:p>
    <w:p w14:paraId="6B561AC1"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7.7. Além das previstas em lei, este Contrato poderá ser rescindido/resilido de imediato e sem qualquer aviso, nas seguintes hipóteses: </w:t>
      </w:r>
      <w:r w:rsidRPr="00DA0141">
        <w:rPr>
          <w:rStyle w:val="Forte"/>
          <w:rFonts w:asciiTheme="minorHAnsi" w:hAnsiTheme="minorHAnsi" w:cstheme="minorHAnsi"/>
          <w:b w:val="0"/>
        </w:rPr>
        <w:t>a) se quaisquer das Partes falir, requerer recuperação judicial ou iniciar procedimentos de recuperação extrajudicial, tiver sua falência ou liquidação requerida;</w:t>
      </w:r>
      <w:r w:rsidRPr="00DA0141">
        <w:rPr>
          <w:rFonts w:asciiTheme="minorHAnsi" w:hAnsiTheme="minorHAnsi" w:cstheme="minorHAnsi"/>
        </w:rPr>
        <w:t xml:space="preserve"> b) se o </w:t>
      </w:r>
      <w:r w:rsidRPr="00DA0141">
        <w:rPr>
          <w:rFonts w:asciiTheme="minorHAnsi" w:hAnsiTheme="minorHAnsi" w:cstheme="minorHAnsi"/>
          <w:b/>
        </w:rPr>
        <w:t>BRADESCO</w:t>
      </w:r>
      <w:r w:rsidRPr="00DA0141">
        <w:rPr>
          <w:rFonts w:asciiTheme="minorHAnsi" w:hAnsiTheme="minorHAnsi" w:cstheme="minorHAnsi"/>
        </w:rPr>
        <w:t xml:space="preserve"> tiver cassada sua autorização para a prestação/execução dos serviços ora contratados; c) se não houver pagamento da remuneração devida ao </w:t>
      </w:r>
      <w:r w:rsidRPr="00DA0141">
        <w:rPr>
          <w:rFonts w:asciiTheme="minorHAnsi" w:hAnsiTheme="minorHAnsi" w:cstheme="minorHAnsi"/>
          <w:b/>
        </w:rPr>
        <w:t>BRADESCO</w:t>
      </w:r>
      <w:r w:rsidRPr="00DA0141">
        <w:rPr>
          <w:rFonts w:asciiTheme="minorHAnsi" w:hAnsiTheme="minorHAnsi" w:cstheme="minorHAnsi"/>
        </w:rPr>
        <w:t>; e d) se for concedida decisão judicial, mesmo que em caráter liminar, que verse sobre a proibição de práticas de quaisquer atos tendentes à execução das garantias constituídas e/ou sobre a liberação dos Recursos existentes na Conta Vinculada.</w:t>
      </w:r>
    </w:p>
    <w:p w14:paraId="614D58FE" w14:textId="77777777" w:rsidR="00F758C6" w:rsidRPr="00DA0141" w:rsidRDefault="00F758C6" w:rsidP="00DA0141">
      <w:pPr>
        <w:spacing w:line="360" w:lineRule="auto"/>
        <w:jc w:val="both"/>
        <w:rPr>
          <w:rFonts w:asciiTheme="minorHAnsi" w:hAnsiTheme="minorHAnsi" w:cstheme="minorHAnsi"/>
        </w:rPr>
      </w:pPr>
    </w:p>
    <w:p w14:paraId="6F5C0447" w14:textId="77777777" w:rsidR="00F758C6" w:rsidRPr="00DA0141" w:rsidRDefault="00C351B3" w:rsidP="00DA0141">
      <w:pPr>
        <w:pStyle w:val="Recuodecorpodetexto2"/>
        <w:spacing w:line="360" w:lineRule="auto"/>
        <w:ind w:left="709" w:firstLine="0"/>
        <w:rPr>
          <w:rFonts w:asciiTheme="minorHAnsi" w:hAnsiTheme="minorHAnsi" w:cstheme="minorHAnsi"/>
          <w:szCs w:val="24"/>
          <w:lang w:val="pt-BR"/>
        </w:rPr>
      </w:pPr>
      <w:r w:rsidRPr="00DA0141">
        <w:rPr>
          <w:rFonts w:asciiTheme="minorHAnsi" w:hAnsiTheme="minorHAnsi" w:cstheme="minorHAnsi"/>
          <w:szCs w:val="24"/>
          <w:lang w:val="pt-BR"/>
        </w:rPr>
        <w:t>7.7.1. Caso a referida decisão proferida mencionada na alínea “d” da Cláusula 7.7, acima, não disponha textualmente sobre a liberação dos Recursos:</w:t>
      </w:r>
    </w:p>
    <w:p w14:paraId="381D093C" w14:textId="77777777" w:rsidR="00F758C6" w:rsidRPr="00DA0141" w:rsidRDefault="00F758C6" w:rsidP="00DA0141">
      <w:pPr>
        <w:pStyle w:val="Recuodecorpodetexto2"/>
        <w:spacing w:line="360" w:lineRule="auto"/>
        <w:ind w:left="567" w:firstLine="0"/>
        <w:rPr>
          <w:rFonts w:asciiTheme="minorHAnsi" w:hAnsiTheme="minorHAnsi" w:cstheme="minorHAnsi"/>
          <w:szCs w:val="24"/>
          <w:lang w:val="pt-BR"/>
        </w:rPr>
      </w:pPr>
    </w:p>
    <w:p w14:paraId="4CF81CEF" w14:textId="0D9ABA1F" w:rsidR="00F758C6" w:rsidRPr="00DA0141" w:rsidRDefault="00C351B3" w:rsidP="00DA0141">
      <w:pPr>
        <w:pStyle w:val="Recuodecorpodetexto2"/>
        <w:numPr>
          <w:ilvl w:val="0"/>
          <w:numId w:val="7"/>
        </w:numPr>
        <w:tabs>
          <w:tab w:val="clear" w:pos="1440"/>
          <w:tab w:val="left" w:pos="993"/>
        </w:tabs>
        <w:spacing w:line="360" w:lineRule="auto"/>
        <w:ind w:left="709" w:firstLine="0"/>
        <w:rPr>
          <w:rFonts w:asciiTheme="minorHAnsi" w:hAnsiTheme="minorHAnsi" w:cstheme="minorHAnsi"/>
          <w:szCs w:val="24"/>
          <w:lang w:val="pt-BR"/>
        </w:rPr>
      </w:pPr>
      <w:proofErr w:type="gramStart"/>
      <w:r w:rsidRPr="00DA0141">
        <w:rPr>
          <w:rFonts w:asciiTheme="minorHAnsi" w:hAnsiTheme="minorHAnsi" w:cstheme="minorHAnsi"/>
          <w:szCs w:val="24"/>
          <w:lang w:val="pt-BR"/>
        </w:rPr>
        <w:t>deverá</w:t>
      </w:r>
      <w:proofErr w:type="gramEnd"/>
      <w:r w:rsidRPr="00DA0141">
        <w:rPr>
          <w:rFonts w:asciiTheme="minorHAnsi" w:hAnsiTheme="minorHAnsi" w:cstheme="minorHAnsi"/>
          <w:szCs w:val="24"/>
          <w:lang w:val="pt-BR"/>
        </w:rPr>
        <w:t xml:space="preserve">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03E2E2A6" w14:textId="77777777" w:rsidR="00DE46F6" w:rsidRPr="00DA0141" w:rsidRDefault="00DE46F6" w:rsidP="00DA0141">
      <w:pPr>
        <w:pStyle w:val="Recuodecorpodetexto2"/>
        <w:tabs>
          <w:tab w:val="clear" w:pos="1440"/>
          <w:tab w:val="left" w:pos="993"/>
        </w:tabs>
        <w:spacing w:line="360" w:lineRule="auto"/>
        <w:ind w:left="709" w:firstLine="0"/>
        <w:rPr>
          <w:rFonts w:asciiTheme="minorHAnsi" w:hAnsiTheme="minorHAnsi" w:cstheme="minorHAnsi"/>
          <w:szCs w:val="24"/>
          <w:lang w:val="pt-BR"/>
        </w:rPr>
      </w:pPr>
    </w:p>
    <w:p w14:paraId="657AEA5E" w14:textId="77777777" w:rsidR="00F758C6" w:rsidRPr="00DA0141" w:rsidRDefault="00C351B3" w:rsidP="00DA0141">
      <w:pPr>
        <w:pStyle w:val="Recuodecorpodetexto2"/>
        <w:numPr>
          <w:ilvl w:val="0"/>
          <w:numId w:val="7"/>
        </w:numPr>
        <w:tabs>
          <w:tab w:val="clear" w:pos="1440"/>
          <w:tab w:val="left" w:pos="993"/>
        </w:tabs>
        <w:spacing w:line="360" w:lineRule="auto"/>
        <w:ind w:left="709" w:firstLine="0"/>
        <w:rPr>
          <w:rFonts w:asciiTheme="minorHAnsi" w:hAnsiTheme="minorHAnsi" w:cstheme="minorHAnsi"/>
          <w:szCs w:val="24"/>
          <w:lang w:val="pt-BR"/>
        </w:rPr>
      </w:pPr>
      <w:proofErr w:type="gramStart"/>
      <w:r w:rsidRPr="00DA0141">
        <w:rPr>
          <w:rFonts w:asciiTheme="minorHAnsi" w:hAnsiTheme="minorHAnsi" w:cstheme="minorHAnsi"/>
          <w:szCs w:val="24"/>
          <w:lang w:val="pt-BR"/>
        </w:rPr>
        <w:lastRenderedPageBreak/>
        <w:t>poderá</w:t>
      </w:r>
      <w:proofErr w:type="gramEnd"/>
      <w:r w:rsidRPr="00DA0141">
        <w:rPr>
          <w:rFonts w:asciiTheme="minorHAnsi" w:hAnsiTheme="minorHAnsi" w:cstheme="minorHAnsi"/>
          <w:szCs w:val="24"/>
          <w:lang w:val="pt-BR"/>
        </w:rPr>
        <w:t xml:space="preserve"> o </w:t>
      </w:r>
      <w:r w:rsidRPr="00DA0141">
        <w:rPr>
          <w:rFonts w:asciiTheme="minorHAnsi" w:hAnsiTheme="minorHAnsi" w:cstheme="minorHAnsi"/>
          <w:b/>
          <w:szCs w:val="24"/>
          <w:lang w:val="pt-BR"/>
        </w:rPr>
        <w:t>BRADESCO</w:t>
      </w:r>
      <w:r w:rsidRPr="00DA0141">
        <w:rPr>
          <w:rFonts w:asciiTheme="minorHAnsi" w:hAnsiTheme="minorHAnsi" w:cstheme="minorHAnsi"/>
          <w:szCs w:val="24"/>
          <w:lang w:val="pt-BR"/>
        </w:rPr>
        <w:t xml:space="preserve">, a seu exclusivo critério, efetuar o depósito judicial do valor em conta à disposição do juízo, hipótese em que o depósito judicial liberará o </w:t>
      </w:r>
      <w:r w:rsidRPr="00DA0141">
        <w:rPr>
          <w:rFonts w:asciiTheme="minorHAnsi" w:hAnsiTheme="minorHAnsi" w:cstheme="minorHAnsi"/>
          <w:b/>
          <w:szCs w:val="24"/>
          <w:lang w:val="pt-BR"/>
        </w:rPr>
        <w:t>BRADESCO</w:t>
      </w:r>
      <w:r w:rsidRPr="00DA0141">
        <w:rPr>
          <w:rFonts w:asciiTheme="minorHAnsi" w:hAnsiTheme="minorHAnsi" w:cstheme="minorHAnsi"/>
          <w:szCs w:val="24"/>
          <w:lang w:val="pt-BR"/>
        </w:rPr>
        <w:t xml:space="preserve"> das responsabilidades e porá fim imediato à relação contratual, sem implicar em violação à cláusula de confidencialidade.</w:t>
      </w:r>
    </w:p>
    <w:p w14:paraId="377E076B" w14:textId="77777777" w:rsidR="00F758C6" w:rsidRPr="00DA0141" w:rsidRDefault="00F758C6" w:rsidP="00DA0141">
      <w:pPr>
        <w:pStyle w:val="Recuodecorpodetexto2"/>
        <w:spacing w:line="360" w:lineRule="auto"/>
        <w:rPr>
          <w:rFonts w:asciiTheme="minorHAnsi" w:hAnsiTheme="minorHAnsi" w:cstheme="minorHAnsi"/>
          <w:szCs w:val="24"/>
          <w:lang w:val="pt-BR"/>
        </w:rPr>
      </w:pPr>
    </w:p>
    <w:p w14:paraId="78EF6397"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12CCA240" w14:textId="77777777" w:rsidR="00F758C6" w:rsidRPr="00DA0141" w:rsidRDefault="00F758C6" w:rsidP="00DA0141">
      <w:pPr>
        <w:spacing w:line="360" w:lineRule="auto"/>
        <w:jc w:val="both"/>
        <w:rPr>
          <w:rFonts w:asciiTheme="minorHAnsi" w:hAnsiTheme="minorHAnsi" w:cstheme="minorHAnsi"/>
        </w:rPr>
      </w:pPr>
    </w:p>
    <w:p w14:paraId="4F79379B"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CLÁUSULA OITAVA</w:t>
      </w:r>
    </w:p>
    <w:p w14:paraId="785724A6"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CONFIDENCIALIDADE</w:t>
      </w:r>
    </w:p>
    <w:p w14:paraId="4225F15C" w14:textId="77777777" w:rsidR="00866A49" w:rsidRPr="00DA0141" w:rsidRDefault="00866A49" w:rsidP="00DA0141">
      <w:pPr>
        <w:spacing w:line="360" w:lineRule="auto"/>
        <w:jc w:val="both"/>
        <w:rPr>
          <w:rFonts w:asciiTheme="minorHAnsi" w:hAnsiTheme="minorHAnsi" w:cstheme="minorHAnsi"/>
        </w:rPr>
      </w:pPr>
    </w:p>
    <w:p w14:paraId="44A93668" w14:textId="77777777" w:rsidR="00F758C6" w:rsidRPr="00DA0141" w:rsidRDefault="00C351B3" w:rsidP="00DA0141">
      <w:pPr>
        <w:pStyle w:val="Ttulo4"/>
        <w:spacing w:after="0" w:line="360" w:lineRule="auto"/>
        <w:rPr>
          <w:rFonts w:asciiTheme="minorHAnsi" w:hAnsiTheme="minorHAnsi" w:cstheme="minorHAnsi"/>
          <w:szCs w:val="24"/>
          <w:lang w:val="pt-BR"/>
        </w:rPr>
      </w:pPr>
      <w:r w:rsidRPr="00DA0141">
        <w:rPr>
          <w:rFonts w:asciiTheme="minorHAnsi" w:hAnsiTheme="minorHAnsi" w:cstheme="minorHAnsi"/>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2A990169" w14:textId="77777777" w:rsidR="00F758C6" w:rsidRPr="00DA0141" w:rsidRDefault="00F758C6" w:rsidP="00DA0141">
      <w:pPr>
        <w:pStyle w:val="Textoembloco"/>
        <w:spacing w:after="0" w:line="360" w:lineRule="auto"/>
        <w:ind w:left="0" w:right="0"/>
        <w:jc w:val="both"/>
        <w:rPr>
          <w:rFonts w:asciiTheme="minorHAnsi" w:hAnsiTheme="minorHAnsi" w:cstheme="minorHAnsi"/>
          <w:sz w:val="24"/>
          <w:szCs w:val="24"/>
        </w:rPr>
      </w:pPr>
    </w:p>
    <w:p w14:paraId="4AD7D383" w14:textId="77777777" w:rsidR="00F758C6" w:rsidRPr="00DA0141" w:rsidRDefault="00C351B3" w:rsidP="00DA0141">
      <w:pPr>
        <w:pStyle w:val="Ttulo4"/>
        <w:spacing w:after="0" w:line="360" w:lineRule="auto"/>
        <w:ind w:left="567"/>
        <w:rPr>
          <w:rFonts w:asciiTheme="minorHAnsi" w:hAnsiTheme="minorHAnsi" w:cstheme="minorHAnsi"/>
          <w:szCs w:val="24"/>
          <w:lang w:val="pt-BR"/>
        </w:rPr>
      </w:pPr>
      <w:bookmarkStart w:id="19" w:name="_DV_M98"/>
      <w:bookmarkEnd w:id="19"/>
      <w:r w:rsidRPr="00DA0141">
        <w:rPr>
          <w:rFonts w:asciiTheme="minorHAnsi" w:hAnsiTheme="minorHAnsi" w:cstheme="minorHAnsi"/>
          <w:szCs w:val="24"/>
          <w:lang w:val="pt-BR"/>
        </w:rPr>
        <w:t>8.1.1. Excluem-se deste Contrato as informações: (i) de domínio público; e, (</w:t>
      </w:r>
      <w:proofErr w:type="spellStart"/>
      <w:r w:rsidRPr="00DA0141">
        <w:rPr>
          <w:rFonts w:asciiTheme="minorHAnsi" w:hAnsiTheme="minorHAnsi" w:cstheme="minorHAnsi"/>
          <w:szCs w:val="24"/>
          <w:lang w:val="pt-BR"/>
        </w:rPr>
        <w:t>ii</w:t>
      </w:r>
      <w:proofErr w:type="spellEnd"/>
      <w:r w:rsidRPr="00DA0141">
        <w:rPr>
          <w:rFonts w:asciiTheme="minorHAnsi" w:hAnsiTheme="minorHAnsi" w:cstheme="minorHAnsi"/>
          <w:szCs w:val="24"/>
          <w:lang w:val="pt-BR"/>
        </w:rPr>
        <w:t>) as que já eram do conhecimento da Parte receptora.</w:t>
      </w:r>
    </w:p>
    <w:p w14:paraId="54DA3589" w14:textId="77777777" w:rsidR="00F758C6" w:rsidRPr="00DA0141" w:rsidRDefault="00F758C6" w:rsidP="00DA0141">
      <w:pPr>
        <w:pStyle w:val="Ttulo4"/>
        <w:spacing w:after="0" w:line="360" w:lineRule="auto"/>
        <w:rPr>
          <w:rFonts w:asciiTheme="minorHAnsi" w:hAnsiTheme="minorHAnsi" w:cstheme="minorHAnsi"/>
          <w:szCs w:val="24"/>
          <w:lang w:val="pt-BR"/>
        </w:rPr>
      </w:pPr>
      <w:bookmarkStart w:id="20" w:name="_DV_M99"/>
      <w:bookmarkEnd w:id="20"/>
    </w:p>
    <w:p w14:paraId="5244A6A7" w14:textId="77777777" w:rsidR="00F758C6" w:rsidRPr="00DA0141" w:rsidRDefault="00C351B3" w:rsidP="00DA0141">
      <w:pPr>
        <w:pStyle w:val="Ttulo4"/>
        <w:spacing w:after="0" w:line="360" w:lineRule="auto"/>
        <w:rPr>
          <w:rFonts w:asciiTheme="minorHAnsi" w:hAnsiTheme="minorHAnsi" w:cstheme="minorHAnsi"/>
          <w:szCs w:val="24"/>
          <w:lang w:val="pt-BR"/>
        </w:rPr>
      </w:pPr>
      <w:r w:rsidRPr="00DA0141">
        <w:rPr>
          <w:rFonts w:asciiTheme="minorHAnsi" w:hAnsiTheme="minorHAnsi" w:cstheme="minorHAnsi"/>
          <w:szCs w:val="24"/>
          <w:lang w:val="pt-BR"/>
        </w:rPr>
        <w:lastRenderedPageBreak/>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EBA455D" w14:textId="77777777" w:rsidR="00F758C6" w:rsidRPr="00DA0141" w:rsidRDefault="00F758C6" w:rsidP="00DA0141">
      <w:pPr>
        <w:spacing w:line="360" w:lineRule="auto"/>
        <w:jc w:val="both"/>
        <w:rPr>
          <w:rFonts w:asciiTheme="minorHAnsi" w:hAnsiTheme="minorHAnsi" w:cstheme="minorHAnsi"/>
        </w:rPr>
      </w:pPr>
    </w:p>
    <w:p w14:paraId="3B03BB74"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CLÁUSULA NONA</w:t>
      </w:r>
    </w:p>
    <w:p w14:paraId="193B3399"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PENALIDADES</w:t>
      </w:r>
    </w:p>
    <w:p w14:paraId="0F3741FC" w14:textId="77777777" w:rsidR="00F758C6" w:rsidRPr="00DA0141" w:rsidRDefault="00F758C6" w:rsidP="00DA0141">
      <w:pPr>
        <w:spacing w:line="360" w:lineRule="auto"/>
        <w:jc w:val="both"/>
        <w:rPr>
          <w:rFonts w:asciiTheme="minorHAnsi" w:hAnsiTheme="minorHAnsi" w:cstheme="minorHAnsi"/>
        </w:rPr>
      </w:pPr>
    </w:p>
    <w:p w14:paraId="55EB2C60"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9.1. O inadimplemento pela </w:t>
      </w:r>
      <w:r w:rsidRPr="00DA0141">
        <w:rPr>
          <w:rFonts w:asciiTheme="minorHAnsi" w:hAnsiTheme="minorHAnsi" w:cstheme="minorHAnsi"/>
          <w:b/>
        </w:rPr>
        <w:t>CONTRATANTE</w:t>
      </w:r>
      <w:r w:rsidRPr="00DA0141">
        <w:rPr>
          <w:rFonts w:asciiTheme="minorHAnsi" w:hAnsiTheme="minorHAnsi" w:cstheme="minorHAnsi"/>
        </w:rPr>
        <w:t xml:space="preserve"> das obrigações de pagamento descritas na Cláusula 6.1 acima, caracterizará, de pleno direito, independentemente de qualquer aviso ou notificação, a mora da </w:t>
      </w:r>
      <w:r w:rsidRPr="00DA0141">
        <w:rPr>
          <w:rFonts w:asciiTheme="minorHAnsi" w:hAnsiTheme="minorHAnsi" w:cstheme="minorHAnsi"/>
          <w:b/>
        </w:rPr>
        <w:t>CONTRATANTE</w:t>
      </w:r>
      <w:r w:rsidRPr="00DA0141">
        <w:rPr>
          <w:rFonts w:asciiTheme="minorHAnsi" w:hAnsiTheme="minorHAnsi" w:cstheme="minorHAnsi"/>
        </w:rPr>
        <w:t xml:space="preserve">, sujeitando-a ao pagamento dos seguintes encargos pelo atraso: (i) juros de mora de 1% (um por cento) ao mês, calculados </w:t>
      </w:r>
      <w:r w:rsidRPr="00DA0141">
        <w:rPr>
          <w:rFonts w:asciiTheme="minorHAnsi" w:hAnsiTheme="minorHAnsi" w:cstheme="minorHAnsi"/>
          <w:i/>
        </w:rPr>
        <w:t xml:space="preserve">pro rata </w:t>
      </w:r>
      <w:proofErr w:type="spellStart"/>
      <w:r w:rsidRPr="00DA0141">
        <w:rPr>
          <w:rFonts w:asciiTheme="minorHAnsi" w:hAnsiTheme="minorHAnsi" w:cstheme="minorHAnsi"/>
          <w:i/>
        </w:rPr>
        <w:t>temporis</w:t>
      </w:r>
      <w:proofErr w:type="spellEnd"/>
      <w:r w:rsidRPr="00DA0141">
        <w:rPr>
          <w:rFonts w:asciiTheme="minorHAnsi" w:hAnsiTheme="minorHAnsi" w:cstheme="minorHAnsi"/>
        </w:rPr>
        <w:t xml:space="preserve"> desde a data em que o pagamento era devido até o seu integral recebimento pelo </w:t>
      </w:r>
      <w:r w:rsidRPr="00DA0141">
        <w:rPr>
          <w:rFonts w:asciiTheme="minorHAnsi" w:hAnsiTheme="minorHAnsi" w:cstheme="minorHAnsi"/>
          <w:b/>
        </w:rPr>
        <w:t>BRADESCO</w:t>
      </w:r>
      <w:r w:rsidRPr="00DA0141">
        <w:rPr>
          <w:rFonts w:asciiTheme="minorHAnsi" w:hAnsiTheme="minorHAnsi" w:cstheme="minorHAnsi"/>
        </w:rPr>
        <w:t>; e (</w:t>
      </w:r>
      <w:proofErr w:type="spellStart"/>
      <w:r w:rsidRPr="00DA0141">
        <w:rPr>
          <w:rFonts w:asciiTheme="minorHAnsi" w:hAnsiTheme="minorHAnsi" w:cstheme="minorHAnsi"/>
        </w:rPr>
        <w:t>ii</w:t>
      </w:r>
      <w:proofErr w:type="spellEnd"/>
      <w:r w:rsidRPr="00DA0141">
        <w:rPr>
          <w:rFonts w:asciiTheme="minorHAnsi" w:hAnsiTheme="minorHAnsi" w:cstheme="minorHAnsi"/>
        </w:rPr>
        <w:t>) multa convencional, não compensatória, de 2% (dois por cento), calculada sobre o valor devido.</w:t>
      </w:r>
    </w:p>
    <w:p w14:paraId="3A1231D2" w14:textId="77777777" w:rsidR="00F758C6" w:rsidRPr="00DA0141" w:rsidRDefault="00F758C6" w:rsidP="00DA0141">
      <w:pPr>
        <w:spacing w:line="360" w:lineRule="auto"/>
        <w:jc w:val="both"/>
        <w:rPr>
          <w:rFonts w:asciiTheme="minorHAnsi" w:hAnsiTheme="minorHAnsi" w:cstheme="minorHAnsi"/>
        </w:rPr>
      </w:pPr>
    </w:p>
    <w:p w14:paraId="670E220C" w14:textId="77777777" w:rsidR="00F758C6" w:rsidRPr="00DA0141" w:rsidRDefault="00C351B3" w:rsidP="00DA0141">
      <w:pPr>
        <w:pStyle w:val="Corpodetexto2"/>
        <w:spacing w:line="360" w:lineRule="auto"/>
        <w:rPr>
          <w:rFonts w:asciiTheme="minorHAnsi" w:hAnsiTheme="minorHAnsi" w:cstheme="minorHAnsi"/>
          <w:sz w:val="24"/>
          <w:szCs w:val="24"/>
        </w:rPr>
      </w:pPr>
      <w:bookmarkStart w:id="21" w:name="_DV_M102"/>
      <w:bookmarkEnd w:id="21"/>
      <w:r w:rsidRPr="00DA0141">
        <w:rPr>
          <w:rFonts w:asciiTheme="minorHAnsi" w:hAnsiTheme="minorHAnsi" w:cstheme="minorHAnsi"/>
          <w:sz w:val="24"/>
          <w:szCs w:val="24"/>
        </w:rPr>
        <w:t>9.2. A Parte que deixar de cumprir quaisquer das obrigações previstas neste Contrato ficará sujeita ao pagamento à outra Parte de perdas e danos a serem apurados na forma da legislação vigente.</w:t>
      </w:r>
    </w:p>
    <w:p w14:paraId="243D219E" w14:textId="77777777" w:rsidR="003224AC" w:rsidRPr="00DA0141" w:rsidRDefault="003224AC" w:rsidP="00DA0141">
      <w:pPr>
        <w:pStyle w:val="Corpodetexto2"/>
        <w:spacing w:line="360" w:lineRule="auto"/>
        <w:rPr>
          <w:rFonts w:asciiTheme="minorHAnsi" w:hAnsiTheme="minorHAnsi" w:cstheme="minorHAnsi"/>
          <w:sz w:val="24"/>
          <w:szCs w:val="24"/>
        </w:rPr>
      </w:pPr>
    </w:p>
    <w:p w14:paraId="583F7C85" w14:textId="77777777" w:rsidR="00F758C6" w:rsidRPr="00DA0141" w:rsidRDefault="00C351B3" w:rsidP="00DA0141">
      <w:pPr>
        <w:spacing w:line="276" w:lineRule="auto"/>
        <w:jc w:val="center"/>
        <w:rPr>
          <w:rFonts w:asciiTheme="minorHAnsi" w:hAnsiTheme="minorHAnsi" w:cstheme="minorHAnsi"/>
          <w:b/>
        </w:rPr>
      </w:pPr>
      <w:r w:rsidRPr="00DA0141">
        <w:rPr>
          <w:rFonts w:asciiTheme="minorHAnsi" w:hAnsiTheme="minorHAnsi" w:cstheme="minorHAnsi"/>
          <w:b/>
        </w:rPr>
        <w:t>CLÁUSULA DEZ</w:t>
      </w:r>
    </w:p>
    <w:p w14:paraId="1698D728" w14:textId="77777777" w:rsidR="00F758C6" w:rsidRPr="00DA0141" w:rsidRDefault="00C351B3" w:rsidP="00DA0141">
      <w:pPr>
        <w:pStyle w:val="Ttulo"/>
        <w:spacing w:line="276" w:lineRule="auto"/>
        <w:rPr>
          <w:rFonts w:asciiTheme="minorHAnsi" w:hAnsiTheme="minorHAnsi" w:cstheme="minorHAnsi"/>
          <w:color w:val="000000"/>
          <w:sz w:val="24"/>
          <w:szCs w:val="24"/>
        </w:rPr>
      </w:pPr>
      <w:r w:rsidRPr="00DA0141">
        <w:rPr>
          <w:rFonts w:asciiTheme="minorHAnsi" w:hAnsiTheme="minorHAnsi" w:cstheme="minorHAnsi"/>
          <w:color w:val="000000"/>
          <w:sz w:val="24"/>
          <w:szCs w:val="24"/>
        </w:rPr>
        <w:t>PESSOAS AUTORIZADAS E TRANSMISSÃO DE INFORMAÇÕES</w:t>
      </w:r>
    </w:p>
    <w:p w14:paraId="0082CF09" w14:textId="77777777" w:rsidR="00F758C6" w:rsidRPr="00DA0141" w:rsidRDefault="00F758C6" w:rsidP="00DA0141">
      <w:pPr>
        <w:spacing w:line="360" w:lineRule="auto"/>
        <w:jc w:val="both"/>
        <w:rPr>
          <w:rFonts w:asciiTheme="minorHAnsi" w:hAnsiTheme="minorHAnsi" w:cstheme="minorHAnsi"/>
        </w:rPr>
      </w:pPr>
    </w:p>
    <w:p w14:paraId="354D33E8"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10.1. O </w:t>
      </w:r>
      <w:r w:rsidRPr="00DA0141">
        <w:rPr>
          <w:rFonts w:asciiTheme="minorHAnsi" w:hAnsiTheme="minorHAnsi" w:cstheme="minorHAnsi"/>
          <w:b/>
        </w:rPr>
        <w:t xml:space="preserve">BRADESCO </w:t>
      </w:r>
      <w:r w:rsidRPr="00DA0141">
        <w:rPr>
          <w:rFonts w:asciiTheme="minorHAnsi" w:hAnsiTheme="minorHAnsi" w:cstheme="minorHAnsi"/>
        </w:rPr>
        <w:t xml:space="preserve">acatará ordens da </w:t>
      </w:r>
      <w:r w:rsidRPr="00DA0141">
        <w:rPr>
          <w:rFonts w:asciiTheme="minorHAnsi" w:hAnsiTheme="minorHAnsi" w:cstheme="minorHAnsi"/>
          <w:b/>
        </w:rPr>
        <w:t>CONTRATANTE</w:t>
      </w:r>
      <w:r w:rsidRPr="00DA0141">
        <w:rPr>
          <w:rFonts w:asciiTheme="minorHAnsi" w:hAnsiTheme="minorHAnsi" w:cstheme="minorHAnsi"/>
        </w:rPr>
        <w:t xml:space="preserve"> e/ou da </w:t>
      </w:r>
      <w:r w:rsidRPr="00DA0141">
        <w:rPr>
          <w:rFonts w:asciiTheme="minorHAnsi" w:hAnsiTheme="minorHAnsi" w:cstheme="minorHAnsi"/>
          <w:b/>
        </w:rPr>
        <w:t>INTERVENIENTE ANUENTE</w:t>
      </w:r>
      <w:r w:rsidRPr="00DA0141">
        <w:rPr>
          <w:rFonts w:asciiTheme="minorHAnsi" w:hAnsiTheme="minorHAnsi" w:cstheme="minorHAnsi"/>
        </w:rPr>
        <w:t xml:space="preserve">, respeitadas as regras e procedimentos definidos neste Contrato, e somente prestará informações à </w:t>
      </w:r>
      <w:r w:rsidRPr="00DA0141">
        <w:rPr>
          <w:rFonts w:asciiTheme="minorHAnsi" w:hAnsiTheme="minorHAnsi" w:cstheme="minorHAnsi"/>
          <w:b/>
        </w:rPr>
        <w:t xml:space="preserve">CONTRATANTE </w:t>
      </w:r>
      <w:r w:rsidRPr="00DA0141">
        <w:rPr>
          <w:rFonts w:asciiTheme="minorHAnsi" w:hAnsiTheme="minorHAnsi" w:cstheme="minorHAnsi"/>
        </w:rPr>
        <w:t xml:space="preserve">e à </w:t>
      </w:r>
      <w:r w:rsidRPr="00DA0141">
        <w:rPr>
          <w:rFonts w:asciiTheme="minorHAnsi" w:hAnsiTheme="minorHAnsi" w:cstheme="minorHAnsi"/>
          <w:b/>
        </w:rPr>
        <w:t>INTERVENIENTE ANUENTE</w:t>
      </w:r>
      <w:r w:rsidRPr="00DA0141">
        <w:rPr>
          <w:rFonts w:asciiTheme="minorHAnsi" w:hAnsiTheme="minorHAnsi" w:cstheme="minorHAnsi"/>
        </w:rPr>
        <w:t>, desde que tais ordens e/ou solicitações de informações estejam devidamente assinadas: (i) pelos representantes legais, acompanhada dos documentos de representação; (</w:t>
      </w:r>
      <w:proofErr w:type="spellStart"/>
      <w:r w:rsidRPr="00DA0141">
        <w:rPr>
          <w:rFonts w:asciiTheme="minorHAnsi" w:hAnsiTheme="minorHAnsi" w:cstheme="minorHAnsi"/>
        </w:rPr>
        <w:t>ii</w:t>
      </w:r>
      <w:proofErr w:type="spellEnd"/>
      <w:r w:rsidRPr="00DA0141">
        <w:rPr>
          <w:rFonts w:asciiTheme="minorHAnsi" w:hAnsiTheme="minorHAnsi" w:cstheme="minorHAnsi"/>
        </w:rPr>
        <w:t>) pelos mandatários constituídos por procuração específica, acompanhada dos documentos de representação; ou (</w:t>
      </w:r>
      <w:proofErr w:type="spellStart"/>
      <w:r w:rsidRPr="00DA0141">
        <w:rPr>
          <w:rFonts w:asciiTheme="minorHAnsi" w:hAnsiTheme="minorHAnsi" w:cstheme="minorHAnsi"/>
        </w:rPr>
        <w:t>iii</w:t>
      </w:r>
      <w:proofErr w:type="spellEnd"/>
      <w:r w:rsidRPr="00DA0141">
        <w:rPr>
          <w:rFonts w:asciiTheme="minorHAnsi" w:hAnsiTheme="minorHAnsi" w:cstheme="minorHAnsi"/>
        </w:rPr>
        <w:t xml:space="preserve">) pelos indicados, de forma isolada, na </w:t>
      </w:r>
      <w:r w:rsidRPr="00DA0141">
        <w:rPr>
          <w:rFonts w:asciiTheme="minorHAnsi" w:hAnsiTheme="minorHAnsi" w:cstheme="minorHAnsi"/>
        </w:rPr>
        <w:lastRenderedPageBreak/>
        <w:t>Lista de Pessoas Autorizadas e Pessoas de Contato (“</w:t>
      </w:r>
      <w:r w:rsidRPr="00DA0141">
        <w:rPr>
          <w:rFonts w:asciiTheme="minorHAnsi" w:hAnsiTheme="minorHAnsi" w:cstheme="minorHAnsi"/>
          <w:b/>
          <w:u w:val="single"/>
        </w:rPr>
        <w:t>Pessoas Autorizadas</w:t>
      </w:r>
      <w:r w:rsidRPr="00DA0141">
        <w:rPr>
          <w:rFonts w:asciiTheme="minorHAnsi" w:hAnsiTheme="minorHAnsi" w:cstheme="minorHAnsi"/>
        </w:rPr>
        <w:t xml:space="preserve">”), constantes do Anexo I deste Contrato.  </w:t>
      </w:r>
    </w:p>
    <w:p w14:paraId="6DCD287E" w14:textId="77777777" w:rsidR="00F758C6" w:rsidRPr="00DA0141" w:rsidRDefault="00F758C6" w:rsidP="00DA0141">
      <w:pPr>
        <w:spacing w:line="360" w:lineRule="auto"/>
        <w:jc w:val="both"/>
        <w:rPr>
          <w:rFonts w:asciiTheme="minorHAnsi" w:hAnsiTheme="minorHAnsi" w:cstheme="minorHAnsi"/>
        </w:rPr>
      </w:pPr>
    </w:p>
    <w:p w14:paraId="72974D9D"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kern w:val="3"/>
        </w:rPr>
        <w:t xml:space="preserve">10.1.1. As </w:t>
      </w:r>
      <w:r w:rsidRPr="00DA0141">
        <w:rPr>
          <w:rFonts w:asciiTheme="minorHAnsi" w:hAnsiTheme="minorHAnsi" w:cstheme="minorHAnsi"/>
        </w:rPr>
        <w:t>ordens e/ou solicitações de informações</w:t>
      </w:r>
      <w:r w:rsidRPr="00DA0141">
        <w:rPr>
          <w:rFonts w:asciiTheme="minorHAnsi" w:hAnsiTheme="minorHAnsi" w:cstheme="minorHAnsi"/>
          <w:kern w:val="3"/>
        </w:rPr>
        <w:t xml:space="preserve"> mencionadas na Cláusula 10.1 acima poderão ser enviadas por correspondência com aviso de recebimento ou por meio eletrônico (e-mail ou fac-símile), desde que o meio utilizado possa identificar o representante legal e/ou a Pessoa Autorizada, seja pela </w:t>
      </w:r>
      <w:r w:rsidRPr="00DA0141">
        <w:rPr>
          <w:rFonts w:asciiTheme="minorHAnsi" w:hAnsiTheme="minorHAnsi" w:cstheme="minorHAnsi"/>
          <w:b/>
          <w:kern w:val="3"/>
        </w:rPr>
        <w:t>CONTRATANTE</w:t>
      </w:r>
      <w:r w:rsidRPr="00DA0141">
        <w:rPr>
          <w:rFonts w:asciiTheme="minorHAnsi" w:hAnsiTheme="minorHAnsi" w:cstheme="minorHAnsi"/>
          <w:kern w:val="3"/>
        </w:rPr>
        <w:t xml:space="preserve"> ou pela </w:t>
      </w:r>
      <w:r w:rsidRPr="00DA0141">
        <w:rPr>
          <w:rFonts w:asciiTheme="minorHAnsi" w:hAnsiTheme="minorHAnsi" w:cstheme="minorHAnsi"/>
          <w:b/>
          <w:kern w:val="3"/>
        </w:rPr>
        <w:t>INTERVENIENTE ANUENTE</w:t>
      </w:r>
      <w:r w:rsidRPr="00DA0141">
        <w:rPr>
          <w:rFonts w:asciiTheme="minorHAnsi" w:hAnsiTheme="minorHAnsi" w:cstheme="minorHAnsi"/>
          <w:kern w:val="3"/>
        </w:rPr>
        <w:t>.</w:t>
      </w:r>
    </w:p>
    <w:p w14:paraId="31896E8E" w14:textId="77777777" w:rsidR="00F758C6" w:rsidRPr="00DA0141" w:rsidRDefault="00F758C6" w:rsidP="00DA0141">
      <w:pPr>
        <w:spacing w:line="360" w:lineRule="auto"/>
        <w:jc w:val="both"/>
        <w:rPr>
          <w:rFonts w:asciiTheme="minorHAnsi" w:hAnsiTheme="minorHAnsi" w:cstheme="minorHAnsi"/>
        </w:rPr>
      </w:pPr>
    </w:p>
    <w:p w14:paraId="0063146F" w14:textId="77777777" w:rsidR="00F758C6" w:rsidRPr="00DA0141" w:rsidRDefault="00C351B3" w:rsidP="00DA0141">
      <w:pPr>
        <w:spacing w:line="360" w:lineRule="auto"/>
        <w:ind w:left="567"/>
        <w:jc w:val="both"/>
        <w:rPr>
          <w:rFonts w:asciiTheme="minorHAnsi" w:hAnsiTheme="minorHAnsi" w:cstheme="minorHAnsi"/>
        </w:rPr>
      </w:pPr>
      <w:r w:rsidRPr="00DA0141">
        <w:rPr>
          <w:rFonts w:asciiTheme="minorHAnsi" w:hAnsiTheme="minorHAnsi" w:cstheme="minorHAnsi"/>
          <w:kern w:val="3"/>
        </w:rPr>
        <w:t xml:space="preserve">10.1.2. Nos casos em que a comunicação ocorrer por meio eletrônico, a </w:t>
      </w:r>
      <w:r w:rsidRPr="00DA0141">
        <w:rPr>
          <w:rFonts w:asciiTheme="minorHAnsi" w:hAnsiTheme="minorHAnsi" w:cstheme="minorHAnsi"/>
          <w:b/>
          <w:kern w:val="3"/>
        </w:rPr>
        <w:t>CONTRATANTE</w:t>
      </w:r>
      <w:r w:rsidRPr="00DA0141">
        <w:rPr>
          <w:rFonts w:asciiTheme="minorHAnsi" w:hAnsiTheme="minorHAnsi" w:cstheme="minorHAnsi"/>
          <w:kern w:val="3"/>
        </w:rPr>
        <w:t xml:space="preserve"> e a </w:t>
      </w:r>
      <w:r w:rsidRPr="00DA0141">
        <w:rPr>
          <w:rFonts w:asciiTheme="minorHAnsi" w:hAnsiTheme="minorHAnsi" w:cstheme="minorHAnsi"/>
          <w:b/>
          <w:kern w:val="3"/>
        </w:rPr>
        <w:t xml:space="preserve">INTERVENIENTE ANUENTE </w:t>
      </w:r>
      <w:r w:rsidRPr="00DA0141">
        <w:rPr>
          <w:rFonts w:asciiTheme="minorHAnsi" w:hAnsiTheme="minorHAnsi" w:cstheme="minorHAnsi"/>
          <w:kern w:val="3"/>
        </w:rPr>
        <w:t xml:space="preserve">deverão confirmar por telefone o recebimento das ordens pelo </w:t>
      </w:r>
      <w:r w:rsidRPr="00DA0141">
        <w:rPr>
          <w:rFonts w:asciiTheme="minorHAnsi" w:hAnsiTheme="minorHAnsi" w:cstheme="minorHAnsi"/>
          <w:b/>
          <w:kern w:val="3"/>
        </w:rPr>
        <w:t>BRADESCO</w:t>
      </w:r>
      <w:r w:rsidRPr="00DA0141">
        <w:rPr>
          <w:rFonts w:asciiTheme="minorHAnsi" w:hAnsiTheme="minorHAnsi" w:cstheme="minorHAnsi"/>
          <w:kern w:val="3"/>
        </w:rPr>
        <w:t>, sob pena de não surtirem efeito.</w:t>
      </w:r>
    </w:p>
    <w:p w14:paraId="74138771" w14:textId="77777777" w:rsidR="00F758C6" w:rsidRPr="00DA0141" w:rsidRDefault="00F758C6" w:rsidP="00DA0141">
      <w:pPr>
        <w:spacing w:line="360" w:lineRule="auto"/>
        <w:ind w:left="709"/>
        <w:jc w:val="both"/>
        <w:rPr>
          <w:rFonts w:asciiTheme="minorHAnsi" w:hAnsiTheme="minorHAnsi" w:cstheme="minorHAnsi"/>
          <w:kern w:val="3"/>
        </w:rPr>
      </w:pPr>
    </w:p>
    <w:p w14:paraId="2C3FDED5" w14:textId="77777777" w:rsidR="00F758C6" w:rsidRPr="00DA0141" w:rsidRDefault="00C351B3" w:rsidP="00DA0141">
      <w:pPr>
        <w:tabs>
          <w:tab w:val="right" w:pos="1260"/>
        </w:tabs>
        <w:spacing w:line="360" w:lineRule="auto"/>
        <w:ind w:left="567"/>
        <w:jc w:val="both"/>
        <w:rPr>
          <w:rFonts w:asciiTheme="minorHAnsi" w:hAnsiTheme="minorHAnsi" w:cstheme="minorHAnsi"/>
        </w:rPr>
      </w:pPr>
      <w:r w:rsidRPr="00DA0141">
        <w:rPr>
          <w:rFonts w:asciiTheme="minorHAnsi" w:hAnsiTheme="minorHAnsi" w:cstheme="minorHAnsi"/>
        </w:rPr>
        <w:t xml:space="preserve">10.1.3. As notificações que tenham por objeto a liberação de Recursos existentes na Conta Vinculada, nos termos deste Contrato, somente serão aceitas pelo </w:t>
      </w:r>
      <w:r w:rsidRPr="00DA0141">
        <w:rPr>
          <w:rFonts w:asciiTheme="minorHAnsi" w:hAnsiTheme="minorHAnsi" w:cstheme="minorHAnsi"/>
          <w:b/>
        </w:rPr>
        <w:t>BRADESCO</w:t>
      </w:r>
      <w:r w:rsidRPr="00DA0141">
        <w:rPr>
          <w:rFonts w:asciiTheme="minorHAnsi" w:hAnsiTheme="minorHAnsi" w:cstheme="minorHAnsi"/>
        </w:rPr>
        <w:t xml:space="preserve"> quando enviadas por correspondência ou por fac-símile, com as firmas reconhecidas em Cartório de Notas, inclusive nas comunicações efetuadas por fac-símile.</w:t>
      </w:r>
    </w:p>
    <w:p w14:paraId="29545F15" w14:textId="77777777" w:rsidR="00F758C6" w:rsidRPr="00DA0141" w:rsidRDefault="00F758C6" w:rsidP="00DA0141">
      <w:pPr>
        <w:tabs>
          <w:tab w:val="right" w:pos="1260"/>
        </w:tabs>
        <w:spacing w:line="360" w:lineRule="auto"/>
        <w:ind w:left="709"/>
        <w:jc w:val="both"/>
        <w:rPr>
          <w:rFonts w:asciiTheme="minorHAnsi" w:hAnsiTheme="minorHAnsi" w:cstheme="minorHAnsi"/>
        </w:rPr>
      </w:pPr>
    </w:p>
    <w:p w14:paraId="24D069F8" w14:textId="533874C5" w:rsidR="00F758C6" w:rsidRPr="00DA0141" w:rsidRDefault="00C351B3" w:rsidP="00DA0141">
      <w:pPr>
        <w:tabs>
          <w:tab w:val="right" w:pos="1260"/>
        </w:tabs>
        <w:spacing w:line="360" w:lineRule="auto"/>
        <w:ind w:left="567"/>
        <w:jc w:val="both"/>
        <w:rPr>
          <w:rFonts w:asciiTheme="minorHAnsi" w:hAnsiTheme="minorHAnsi" w:cstheme="minorHAnsi"/>
        </w:rPr>
      </w:pPr>
      <w:r w:rsidRPr="00DA0141">
        <w:rPr>
          <w:rFonts w:asciiTheme="minorHAnsi" w:hAnsiTheme="minorHAnsi" w:cstheme="minorHAnsi"/>
        </w:rPr>
        <w:t xml:space="preserve">10.1.4. A </w:t>
      </w:r>
      <w:r w:rsidRPr="00DA0141">
        <w:rPr>
          <w:rFonts w:asciiTheme="minorHAnsi" w:hAnsiTheme="minorHAnsi" w:cstheme="minorHAnsi"/>
          <w:b/>
        </w:rPr>
        <w:t>CONTRATANTE</w:t>
      </w:r>
      <w:r w:rsidRPr="00DA0141">
        <w:rPr>
          <w:rFonts w:asciiTheme="minorHAnsi" w:hAnsiTheme="minorHAnsi" w:cstheme="minorHAnsi"/>
        </w:rPr>
        <w:t xml:space="preserve"> e a </w:t>
      </w:r>
      <w:r w:rsidRPr="00DA0141">
        <w:rPr>
          <w:rFonts w:asciiTheme="minorHAnsi" w:hAnsiTheme="minorHAnsi" w:cstheme="minorHAnsi"/>
          <w:b/>
        </w:rPr>
        <w:t xml:space="preserve">INTERVENIENTE ANUENTE </w:t>
      </w:r>
      <w:r w:rsidRPr="00DA0141">
        <w:rPr>
          <w:rFonts w:asciiTheme="minorHAnsi" w:hAnsiTheme="minorHAnsi" w:cstheme="minorHAnsi"/>
        </w:rPr>
        <w:t xml:space="preserve">obrigam-se a comunicar ao </w:t>
      </w:r>
      <w:r w:rsidRPr="00DA0141">
        <w:rPr>
          <w:rFonts w:asciiTheme="minorHAnsi" w:hAnsiTheme="minorHAnsi" w:cstheme="minorHAnsi"/>
          <w:b/>
        </w:rPr>
        <w:t>BRADESCO</w:t>
      </w:r>
      <w:r w:rsidRPr="00DA0141">
        <w:rPr>
          <w:rFonts w:asciiTheme="minorHAnsi" w:hAnsiTheme="minorHAnsi" w:cstheme="minorHAnsi"/>
        </w:rPr>
        <w:t xml:space="preserve">, de imediato, as alterações, inclusões e exclusões de qualquer Pessoa Autorizada ou dados informados, promovendo a atualização do Anexo I, mediante simples comunicação das Partes, enviada ao </w:t>
      </w:r>
      <w:r w:rsidRPr="00DA0141">
        <w:rPr>
          <w:rFonts w:asciiTheme="minorHAnsi" w:hAnsiTheme="minorHAnsi" w:cstheme="minorHAnsi"/>
          <w:b/>
        </w:rPr>
        <w:t>BRADESCO</w:t>
      </w:r>
      <w:r w:rsidRPr="00DA0141">
        <w:rPr>
          <w:rFonts w:asciiTheme="minorHAnsi" w:hAnsiTheme="minorHAnsi" w:cstheme="minorHAnsi"/>
        </w:rPr>
        <w:t>, passando a referida comunicação a ser parte integrante deste Contrato.</w:t>
      </w:r>
    </w:p>
    <w:p w14:paraId="37E488CD" w14:textId="77777777" w:rsidR="002A1E8C" w:rsidRPr="00DA0141" w:rsidRDefault="002A1E8C" w:rsidP="00DA0141">
      <w:pPr>
        <w:tabs>
          <w:tab w:val="right" w:pos="1260"/>
        </w:tabs>
        <w:spacing w:line="360" w:lineRule="auto"/>
        <w:ind w:left="567"/>
        <w:jc w:val="both"/>
        <w:rPr>
          <w:rFonts w:asciiTheme="minorHAnsi" w:hAnsiTheme="minorHAnsi" w:cstheme="minorHAnsi"/>
        </w:rPr>
      </w:pPr>
    </w:p>
    <w:p w14:paraId="6A7E118E" w14:textId="77777777" w:rsidR="00F758C6" w:rsidRPr="00DA0141" w:rsidRDefault="00C351B3" w:rsidP="00DA0141">
      <w:pPr>
        <w:pStyle w:val="Corpodetexto"/>
        <w:spacing w:line="360" w:lineRule="auto"/>
        <w:ind w:left="567"/>
        <w:jc w:val="both"/>
        <w:rPr>
          <w:rFonts w:asciiTheme="minorHAnsi" w:hAnsiTheme="minorHAnsi" w:cstheme="minorHAnsi"/>
          <w:sz w:val="24"/>
          <w:szCs w:val="24"/>
        </w:rPr>
      </w:pPr>
      <w:r w:rsidRPr="00DA0141">
        <w:rPr>
          <w:rFonts w:asciiTheme="minorHAnsi" w:hAnsiTheme="minorHAnsi" w:cstheme="minorHAnsi"/>
          <w:sz w:val="24"/>
          <w:szCs w:val="24"/>
        </w:rPr>
        <w:t xml:space="preserve">10.1.5. As ordens e/ou solicitações de informações transmitidas pelas Pessoas Autorizadas, serão aceitas pelo </w:t>
      </w:r>
      <w:r w:rsidRPr="00DA0141">
        <w:rPr>
          <w:rFonts w:asciiTheme="minorHAnsi" w:hAnsiTheme="minorHAnsi" w:cstheme="minorHAnsi"/>
          <w:b/>
          <w:sz w:val="24"/>
          <w:szCs w:val="24"/>
        </w:rPr>
        <w:t>BRADESCO</w:t>
      </w:r>
      <w:r w:rsidRPr="00DA0141">
        <w:rPr>
          <w:rFonts w:asciiTheme="minorHAnsi" w:hAnsiTheme="minorHAnsi" w:cstheme="minorHAnsi"/>
          <w:sz w:val="24"/>
          <w:szCs w:val="24"/>
        </w:rPr>
        <w:t xml:space="preserve">, até que este seja notificado do contrário, por escrito, pela </w:t>
      </w:r>
      <w:r w:rsidRPr="00DA0141">
        <w:rPr>
          <w:rFonts w:asciiTheme="minorHAnsi" w:hAnsiTheme="minorHAnsi" w:cstheme="minorHAnsi"/>
          <w:b/>
          <w:sz w:val="24"/>
          <w:szCs w:val="24"/>
        </w:rPr>
        <w:t>CONTRATANTE</w:t>
      </w:r>
      <w:r w:rsidRPr="00DA0141">
        <w:rPr>
          <w:rFonts w:asciiTheme="minorHAnsi" w:hAnsiTheme="minorHAnsi" w:cstheme="minorHAnsi"/>
          <w:sz w:val="24"/>
          <w:szCs w:val="24"/>
        </w:rPr>
        <w:t xml:space="preserve"> e/ou pela </w:t>
      </w:r>
      <w:r w:rsidRPr="00DA0141">
        <w:rPr>
          <w:rFonts w:asciiTheme="minorHAnsi" w:hAnsiTheme="minorHAnsi" w:cstheme="minorHAnsi"/>
          <w:b/>
          <w:sz w:val="24"/>
          <w:szCs w:val="24"/>
        </w:rPr>
        <w:t>INTERVENIENTE ANUENTE</w:t>
      </w:r>
      <w:r w:rsidRPr="00DA0141">
        <w:rPr>
          <w:rFonts w:asciiTheme="minorHAnsi" w:hAnsiTheme="minorHAnsi" w:cstheme="minorHAnsi"/>
          <w:sz w:val="24"/>
          <w:szCs w:val="24"/>
        </w:rPr>
        <w:t>.</w:t>
      </w:r>
    </w:p>
    <w:p w14:paraId="017452DA" w14:textId="77777777" w:rsidR="00F758C6" w:rsidRPr="00DA0141" w:rsidRDefault="00F758C6" w:rsidP="00DA0141">
      <w:pPr>
        <w:spacing w:line="360" w:lineRule="auto"/>
        <w:ind w:left="709"/>
        <w:jc w:val="both"/>
        <w:rPr>
          <w:rFonts w:asciiTheme="minorHAnsi" w:hAnsiTheme="minorHAnsi" w:cstheme="minorHAnsi"/>
        </w:rPr>
      </w:pPr>
    </w:p>
    <w:p w14:paraId="669B15A3" w14:textId="77777777" w:rsidR="00F758C6" w:rsidRPr="00DA0141" w:rsidRDefault="00C351B3" w:rsidP="00DA0141">
      <w:pPr>
        <w:pStyle w:val="Textoembloco"/>
        <w:spacing w:after="0" w:line="360" w:lineRule="auto"/>
        <w:ind w:left="567" w:right="0"/>
        <w:jc w:val="both"/>
        <w:rPr>
          <w:rFonts w:asciiTheme="minorHAnsi" w:hAnsiTheme="minorHAnsi" w:cstheme="minorHAnsi"/>
          <w:sz w:val="24"/>
          <w:szCs w:val="24"/>
        </w:rPr>
      </w:pPr>
      <w:r w:rsidRPr="00DA0141">
        <w:rPr>
          <w:rFonts w:asciiTheme="minorHAnsi" w:hAnsiTheme="minorHAnsi" w:cstheme="minorHAnsi"/>
          <w:sz w:val="24"/>
          <w:szCs w:val="24"/>
        </w:rPr>
        <w:lastRenderedPageBreak/>
        <w:t xml:space="preserve">10.1.6. Em caso de ambiguidade das ordens e/ou solicitações de informações transmitidas por quaisquer das Pessoas Autorizadas, deverá o </w:t>
      </w:r>
      <w:r w:rsidRPr="00DA0141">
        <w:rPr>
          <w:rFonts w:asciiTheme="minorHAnsi" w:hAnsiTheme="minorHAnsi" w:cstheme="minorHAnsi"/>
          <w:b/>
          <w:sz w:val="24"/>
          <w:szCs w:val="24"/>
        </w:rPr>
        <w:t>BRADESCO</w:t>
      </w:r>
      <w:r w:rsidRPr="00DA0141">
        <w:rPr>
          <w:rFonts w:asciiTheme="minorHAnsi" w:hAnsiTheme="minorHAnsi" w:cstheme="minorHAnsi"/>
          <w:sz w:val="24"/>
          <w:szCs w:val="24"/>
        </w:rPr>
        <w:t xml:space="preserve">: </w:t>
      </w:r>
    </w:p>
    <w:p w14:paraId="669A0101" w14:textId="77777777" w:rsidR="00F758C6" w:rsidRPr="00DA0141" w:rsidRDefault="00F758C6" w:rsidP="00DA0141">
      <w:pPr>
        <w:spacing w:line="360" w:lineRule="auto"/>
        <w:jc w:val="both"/>
        <w:rPr>
          <w:rFonts w:asciiTheme="minorHAnsi" w:hAnsiTheme="minorHAnsi" w:cstheme="minorHAnsi"/>
        </w:rPr>
      </w:pPr>
    </w:p>
    <w:p w14:paraId="3D257328" w14:textId="7C56D723" w:rsidR="00F758C6" w:rsidRPr="00DA0141" w:rsidRDefault="00C351B3" w:rsidP="00DA0141">
      <w:pPr>
        <w:pStyle w:val="Textoembloco"/>
        <w:numPr>
          <w:ilvl w:val="0"/>
          <w:numId w:val="8"/>
        </w:numPr>
        <w:tabs>
          <w:tab w:val="left" w:pos="567"/>
          <w:tab w:val="left" w:pos="993"/>
          <w:tab w:val="left" w:pos="1418"/>
        </w:tabs>
        <w:spacing w:after="0" w:line="360" w:lineRule="auto"/>
        <w:ind w:left="567" w:right="0" w:firstLine="0"/>
        <w:jc w:val="both"/>
        <w:rPr>
          <w:rFonts w:asciiTheme="minorHAnsi" w:hAnsiTheme="minorHAnsi" w:cstheme="minorHAnsi"/>
          <w:sz w:val="24"/>
          <w:szCs w:val="24"/>
        </w:rPr>
      </w:pPr>
      <w:r w:rsidRPr="00DA0141">
        <w:rPr>
          <w:rFonts w:asciiTheme="minorHAnsi" w:hAnsiTheme="minorHAnsi" w:cstheme="minorHAnsi"/>
          <w:sz w:val="24"/>
          <w:szCs w:val="24"/>
        </w:rPr>
        <w:t>informar,</w:t>
      </w:r>
      <w:r w:rsidR="00C36D97">
        <w:rPr>
          <w:rFonts w:asciiTheme="minorHAnsi" w:hAnsiTheme="minorHAnsi" w:cstheme="minorHAnsi"/>
          <w:sz w:val="24"/>
          <w:szCs w:val="24"/>
        </w:rPr>
        <w:t xml:space="preserve"> </w:t>
      </w:r>
      <w:r w:rsidRPr="00DA0141">
        <w:rPr>
          <w:rFonts w:asciiTheme="minorHAnsi" w:hAnsiTheme="minorHAnsi" w:cstheme="minorHAnsi"/>
          <w:sz w:val="24"/>
          <w:szCs w:val="24"/>
        </w:rPr>
        <w:t>por escrito, seja por correspondência e/ou por meio eletrônico, imediatamente,</w:t>
      </w:r>
      <w:bookmarkStart w:id="22" w:name="_GoBack"/>
      <w:bookmarkEnd w:id="22"/>
      <w:r w:rsidRPr="00DA0141">
        <w:rPr>
          <w:rFonts w:asciiTheme="minorHAnsi" w:hAnsiTheme="minorHAnsi" w:cstheme="minorHAnsi"/>
          <w:sz w:val="24"/>
          <w:szCs w:val="24"/>
        </w:rPr>
        <w:t xml:space="preserve"> à </w:t>
      </w:r>
      <w:r w:rsidRPr="00DA0141">
        <w:rPr>
          <w:rFonts w:asciiTheme="minorHAnsi" w:hAnsiTheme="minorHAnsi" w:cstheme="minorHAnsi"/>
          <w:b/>
          <w:sz w:val="24"/>
          <w:szCs w:val="24"/>
        </w:rPr>
        <w:t>CONTRATANTE</w:t>
      </w:r>
      <w:r w:rsidRPr="00DA0141">
        <w:rPr>
          <w:rFonts w:asciiTheme="minorHAnsi" w:hAnsiTheme="minorHAnsi" w:cstheme="minorHAnsi"/>
          <w:sz w:val="24"/>
          <w:szCs w:val="24"/>
        </w:rPr>
        <w:t xml:space="preserve"> e/ou à </w:t>
      </w:r>
      <w:r w:rsidRPr="00DA0141">
        <w:rPr>
          <w:rFonts w:asciiTheme="minorHAnsi" w:hAnsiTheme="minorHAnsi" w:cstheme="minorHAnsi"/>
          <w:b/>
          <w:sz w:val="24"/>
          <w:szCs w:val="24"/>
        </w:rPr>
        <w:t>INTERVENIENTE ANUENTE</w:t>
      </w:r>
      <w:r w:rsidRPr="00DA0141">
        <w:rPr>
          <w:rFonts w:asciiTheme="minorHAnsi" w:hAnsiTheme="minorHAnsi" w:cstheme="minorHAnsi"/>
          <w:sz w:val="24"/>
          <w:szCs w:val="24"/>
        </w:rPr>
        <w:t>, conforme o caso, a respeito dessa ambiguidade; e</w:t>
      </w:r>
    </w:p>
    <w:p w14:paraId="60BF9FAB" w14:textId="77777777" w:rsidR="00F758C6" w:rsidRPr="00DA0141" w:rsidRDefault="00F758C6" w:rsidP="00DA0141">
      <w:pPr>
        <w:pStyle w:val="Textoembloco"/>
        <w:tabs>
          <w:tab w:val="left" w:pos="567"/>
          <w:tab w:val="left" w:pos="993"/>
        </w:tabs>
        <w:spacing w:after="0" w:line="360" w:lineRule="auto"/>
        <w:ind w:left="567" w:right="0"/>
        <w:jc w:val="both"/>
        <w:rPr>
          <w:rFonts w:asciiTheme="minorHAnsi" w:hAnsiTheme="minorHAnsi" w:cstheme="minorHAnsi"/>
          <w:sz w:val="24"/>
          <w:szCs w:val="24"/>
        </w:rPr>
      </w:pPr>
    </w:p>
    <w:p w14:paraId="325D50AB" w14:textId="77777777" w:rsidR="00F758C6" w:rsidRPr="00DA0141" w:rsidRDefault="00C351B3" w:rsidP="00DA0141">
      <w:pPr>
        <w:pStyle w:val="Textoembloco"/>
        <w:tabs>
          <w:tab w:val="left" w:pos="567"/>
          <w:tab w:val="left" w:pos="993"/>
          <w:tab w:val="left" w:pos="1418"/>
        </w:tabs>
        <w:spacing w:after="0" w:line="360" w:lineRule="auto"/>
        <w:ind w:left="567" w:right="0"/>
        <w:jc w:val="both"/>
        <w:rPr>
          <w:rFonts w:asciiTheme="minorHAnsi" w:hAnsiTheme="minorHAnsi" w:cstheme="minorHAnsi"/>
          <w:sz w:val="24"/>
          <w:szCs w:val="24"/>
        </w:rPr>
      </w:pPr>
      <w:r w:rsidRPr="00DA0141">
        <w:rPr>
          <w:rFonts w:asciiTheme="minorHAnsi" w:hAnsiTheme="minorHAnsi" w:cstheme="minorHAnsi"/>
          <w:sz w:val="24"/>
          <w:szCs w:val="24"/>
        </w:rPr>
        <w:t>(</w:t>
      </w:r>
      <w:proofErr w:type="spellStart"/>
      <w:r w:rsidRPr="00DA0141">
        <w:rPr>
          <w:rFonts w:asciiTheme="minorHAnsi" w:hAnsiTheme="minorHAnsi" w:cstheme="minorHAnsi"/>
          <w:sz w:val="24"/>
          <w:szCs w:val="24"/>
        </w:rPr>
        <w:t>ii</w:t>
      </w:r>
      <w:proofErr w:type="spellEnd"/>
      <w:r w:rsidRPr="00DA0141">
        <w:rPr>
          <w:rFonts w:asciiTheme="minorHAnsi" w:hAnsiTheme="minorHAnsi" w:cstheme="minorHAnsi"/>
          <w:sz w:val="24"/>
          <w:szCs w:val="24"/>
        </w:rPr>
        <w:t>) recusar-se a cumprir essas instruções até que a ambiguidade seja sanada.</w:t>
      </w:r>
    </w:p>
    <w:p w14:paraId="40EC7907" w14:textId="77777777" w:rsidR="00F758C6" w:rsidRPr="00DA0141" w:rsidRDefault="00F758C6" w:rsidP="00DA0141">
      <w:pPr>
        <w:pStyle w:val="INDENT1"/>
        <w:tabs>
          <w:tab w:val="left" w:pos="2127"/>
        </w:tabs>
        <w:spacing w:line="360" w:lineRule="auto"/>
        <w:ind w:left="1701" w:firstLine="0"/>
        <w:rPr>
          <w:rFonts w:asciiTheme="minorHAnsi" w:hAnsiTheme="minorHAnsi" w:cstheme="minorHAnsi"/>
          <w:color w:val="auto"/>
          <w:szCs w:val="24"/>
        </w:rPr>
      </w:pPr>
    </w:p>
    <w:p w14:paraId="4AEBD144" w14:textId="77777777" w:rsidR="00F758C6" w:rsidRPr="00DA0141" w:rsidRDefault="00C351B3" w:rsidP="00DA0141">
      <w:pPr>
        <w:pStyle w:val="INDENT1"/>
        <w:spacing w:line="360" w:lineRule="auto"/>
        <w:ind w:left="0" w:firstLine="0"/>
        <w:rPr>
          <w:rFonts w:asciiTheme="minorHAnsi" w:hAnsiTheme="minorHAnsi" w:cstheme="minorHAnsi"/>
          <w:szCs w:val="24"/>
        </w:rPr>
      </w:pPr>
      <w:r w:rsidRPr="00DA0141">
        <w:rPr>
          <w:rFonts w:asciiTheme="minorHAnsi" w:hAnsiTheme="minorHAnsi" w:cstheme="minorHAnsi"/>
          <w:color w:val="auto"/>
          <w:szCs w:val="24"/>
        </w:rPr>
        <w:t xml:space="preserve">10.2. A </w:t>
      </w:r>
      <w:r w:rsidRPr="00DA0141">
        <w:rPr>
          <w:rFonts w:asciiTheme="minorHAnsi" w:hAnsiTheme="minorHAnsi" w:cstheme="minorHAnsi"/>
          <w:b/>
          <w:color w:val="auto"/>
          <w:szCs w:val="24"/>
        </w:rPr>
        <w:t>CONTRATANTE</w:t>
      </w:r>
      <w:r w:rsidRPr="00DA0141">
        <w:rPr>
          <w:rFonts w:asciiTheme="minorHAnsi" w:hAnsiTheme="minorHAnsi" w:cstheme="minorHAnsi"/>
          <w:color w:val="auto"/>
          <w:szCs w:val="24"/>
        </w:rPr>
        <w:t xml:space="preserve"> e/ou a </w:t>
      </w:r>
      <w:r w:rsidRPr="00DA0141">
        <w:rPr>
          <w:rFonts w:asciiTheme="minorHAnsi" w:hAnsiTheme="minorHAnsi" w:cstheme="minorHAnsi"/>
          <w:b/>
          <w:color w:val="auto"/>
          <w:szCs w:val="24"/>
        </w:rPr>
        <w:t>INTERVENIENTE ANUENTE</w:t>
      </w:r>
      <w:r w:rsidRPr="00DA0141">
        <w:rPr>
          <w:rFonts w:asciiTheme="minorHAnsi" w:hAnsiTheme="minorHAnsi" w:cstheme="minorHAnsi"/>
          <w:color w:val="auto"/>
          <w:szCs w:val="24"/>
        </w:rPr>
        <w:t xml:space="preserve"> deverão realizar as confirmações de que trata a Cláusula 10.1.2 acima, com as pessoas devidamente autorizadas pelo </w:t>
      </w:r>
      <w:r w:rsidRPr="00DA0141">
        <w:rPr>
          <w:rFonts w:asciiTheme="minorHAnsi" w:hAnsiTheme="minorHAnsi" w:cstheme="minorHAnsi"/>
          <w:b/>
          <w:color w:val="auto"/>
          <w:szCs w:val="24"/>
        </w:rPr>
        <w:t>BRADESCO</w:t>
      </w:r>
      <w:r w:rsidRPr="00DA0141">
        <w:rPr>
          <w:rFonts w:asciiTheme="minorHAnsi" w:hAnsiTheme="minorHAnsi" w:cstheme="minorHAnsi"/>
          <w:color w:val="auto"/>
          <w:szCs w:val="24"/>
        </w:rPr>
        <w:t>, por meio de procuração ou indicadas no Anexo I deste Contrato.</w:t>
      </w:r>
    </w:p>
    <w:p w14:paraId="53C801BB" w14:textId="77777777" w:rsidR="00F758C6" w:rsidRPr="00DA0141" w:rsidRDefault="00F758C6" w:rsidP="00DA0141">
      <w:pPr>
        <w:pStyle w:val="INDENT1"/>
        <w:spacing w:line="360" w:lineRule="auto"/>
        <w:ind w:left="0" w:firstLine="0"/>
        <w:rPr>
          <w:rFonts w:asciiTheme="minorHAnsi" w:hAnsiTheme="minorHAnsi" w:cstheme="minorHAnsi"/>
          <w:color w:val="auto"/>
          <w:szCs w:val="24"/>
        </w:rPr>
      </w:pPr>
    </w:p>
    <w:p w14:paraId="3AF74F95" w14:textId="77777777" w:rsidR="00F758C6" w:rsidRPr="00DA0141" w:rsidRDefault="00C351B3" w:rsidP="00DA0141">
      <w:pPr>
        <w:pStyle w:val="INDENT1"/>
        <w:tabs>
          <w:tab w:val="left" w:pos="2268"/>
        </w:tabs>
        <w:spacing w:line="360" w:lineRule="auto"/>
        <w:ind w:left="0" w:firstLine="0"/>
        <w:rPr>
          <w:rFonts w:asciiTheme="minorHAnsi" w:hAnsiTheme="minorHAnsi" w:cstheme="minorHAnsi"/>
          <w:color w:val="auto"/>
          <w:szCs w:val="24"/>
        </w:rPr>
      </w:pPr>
      <w:r w:rsidRPr="00DA0141">
        <w:rPr>
          <w:rFonts w:asciiTheme="minorHAnsi" w:hAnsiTheme="minorHAnsi" w:cstheme="minorHAns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CB4C924" w14:textId="77777777" w:rsidR="00F758C6" w:rsidRPr="00DA0141" w:rsidRDefault="00F758C6" w:rsidP="00DA0141">
      <w:pPr>
        <w:pStyle w:val="INDENT1"/>
        <w:tabs>
          <w:tab w:val="left" w:pos="2268"/>
        </w:tabs>
        <w:spacing w:line="360" w:lineRule="auto"/>
        <w:ind w:left="0" w:firstLine="0"/>
        <w:rPr>
          <w:rFonts w:asciiTheme="minorHAnsi" w:hAnsiTheme="minorHAnsi" w:cstheme="minorHAnsi"/>
          <w:color w:val="auto"/>
          <w:szCs w:val="24"/>
        </w:rPr>
      </w:pPr>
    </w:p>
    <w:p w14:paraId="7E9544E3"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10.4. O </w:t>
      </w:r>
      <w:r w:rsidRPr="00DA0141">
        <w:rPr>
          <w:rFonts w:asciiTheme="minorHAnsi" w:hAnsiTheme="minorHAnsi" w:cstheme="minorHAnsi"/>
          <w:b/>
        </w:rPr>
        <w:t>BRADESCO</w:t>
      </w:r>
      <w:r w:rsidRPr="00DA0141">
        <w:rPr>
          <w:rFonts w:asciiTheme="minorHAnsi" w:hAnsiTheme="minorHAnsi" w:cstheme="minorHAnsi"/>
        </w:rPr>
        <w:t xml:space="preserve"> cumprirá, sem qualquer responsabilidade, as ordens e/ou solicitações de informações que acreditar de boa-fé terem sido dadas por Pessoas Autorizadas da </w:t>
      </w:r>
      <w:r w:rsidRPr="00DA0141">
        <w:rPr>
          <w:rFonts w:asciiTheme="minorHAnsi" w:hAnsiTheme="minorHAnsi" w:cstheme="minorHAnsi"/>
          <w:b/>
        </w:rPr>
        <w:t>CONTRATANTE</w:t>
      </w:r>
      <w:r w:rsidRPr="00DA0141">
        <w:rPr>
          <w:rFonts w:asciiTheme="minorHAnsi" w:hAnsiTheme="minorHAnsi" w:cstheme="minorHAnsi"/>
        </w:rPr>
        <w:t xml:space="preserve"> e/ou da </w:t>
      </w:r>
      <w:r w:rsidRPr="00DA0141">
        <w:rPr>
          <w:rFonts w:asciiTheme="minorHAnsi" w:hAnsiTheme="minorHAnsi" w:cstheme="minorHAnsi"/>
          <w:b/>
        </w:rPr>
        <w:t>INTERVENIENTE ANUENTE</w:t>
      </w:r>
      <w:r w:rsidRPr="00DA0141">
        <w:rPr>
          <w:rFonts w:asciiTheme="minorHAnsi" w:hAnsiTheme="minorHAnsi" w:cstheme="minorHAnsi"/>
        </w:rPr>
        <w:t>.</w:t>
      </w:r>
    </w:p>
    <w:p w14:paraId="3F80BE5D" w14:textId="77777777" w:rsidR="00F758C6" w:rsidRPr="00DA0141" w:rsidRDefault="00F758C6" w:rsidP="00DA0141">
      <w:pPr>
        <w:spacing w:line="360" w:lineRule="auto"/>
        <w:jc w:val="both"/>
        <w:rPr>
          <w:rFonts w:asciiTheme="minorHAnsi" w:hAnsiTheme="minorHAnsi" w:cstheme="minorHAnsi"/>
        </w:rPr>
      </w:pPr>
    </w:p>
    <w:p w14:paraId="4913C00A"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10.5. O </w:t>
      </w:r>
      <w:r w:rsidRPr="00DA0141">
        <w:rPr>
          <w:rFonts w:asciiTheme="minorHAnsi" w:hAnsiTheme="minorHAnsi" w:cstheme="minorHAnsi"/>
          <w:b/>
        </w:rPr>
        <w:t>BRADESCO</w:t>
      </w:r>
      <w:r w:rsidRPr="00DA0141">
        <w:rPr>
          <w:rFonts w:asciiTheme="minorHAnsi" w:hAnsiTheme="minorHAnsi" w:cstheme="minorHAns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r w:rsidR="00D70662" w:rsidRPr="00DA0141">
        <w:rPr>
          <w:rFonts w:asciiTheme="minorHAnsi" w:hAnsiTheme="minorHAnsi" w:cstheme="minorHAnsi"/>
        </w:rPr>
        <w:t>pela (</w:t>
      </w:r>
      <w:r w:rsidRPr="00DA0141">
        <w:rPr>
          <w:rFonts w:asciiTheme="minorHAnsi" w:hAnsiTheme="minorHAnsi" w:cstheme="minorHAnsi"/>
        </w:rPr>
        <w:t xml:space="preserve">s) </w:t>
      </w:r>
      <w:r w:rsidR="00D70662" w:rsidRPr="00DA0141">
        <w:rPr>
          <w:rFonts w:asciiTheme="minorHAnsi" w:hAnsiTheme="minorHAnsi" w:cstheme="minorHAnsi"/>
        </w:rPr>
        <w:t>Parte (</w:t>
      </w:r>
      <w:r w:rsidRPr="00DA0141">
        <w:rPr>
          <w:rFonts w:asciiTheme="minorHAnsi" w:hAnsiTheme="minorHAnsi" w:cstheme="minorHAnsi"/>
        </w:rPr>
        <w:t xml:space="preserve">s) </w:t>
      </w:r>
      <w:r w:rsidR="00D70662" w:rsidRPr="00DA0141">
        <w:rPr>
          <w:rFonts w:asciiTheme="minorHAnsi" w:hAnsiTheme="minorHAnsi" w:cstheme="minorHAnsi"/>
        </w:rPr>
        <w:t>competente (</w:t>
      </w:r>
      <w:r w:rsidRPr="00DA0141">
        <w:rPr>
          <w:rFonts w:asciiTheme="minorHAnsi" w:hAnsiTheme="minorHAnsi" w:cstheme="minorHAnsi"/>
        </w:rPr>
        <w:t xml:space="preserve">s), não sendo responsável por quaisquer atos ou omissões amparados em tais documentos. O </w:t>
      </w:r>
      <w:r w:rsidRPr="00DA0141">
        <w:rPr>
          <w:rFonts w:asciiTheme="minorHAnsi" w:hAnsiTheme="minorHAnsi" w:cstheme="minorHAnsi"/>
          <w:b/>
        </w:rPr>
        <w:t>BRADESCO</w:t>
      </w:r>
      <w:r w:rsidRPr="00DA0141">
        <w:rPr>
          <w:rFonts w:asciiTheme="minorHAnsi" w:hAnsiTheme="minorHAnsi" w:cstheme="minorHAnsi"/>
        </w:rPr>
        <w:t xml:space="preserve"> não estará obrigado a examinar ou investigar a validade, precisão ou conteúdo dos referidos documentos.</w:t>
      </w:r>
    </w:p>
    <w:p w14:paraId="15BB19B3" w14:textId="77777777" w:rsidR="00F758C6" w:rsidRPr="00DA0141" w:rsidRDefault="00F758C6" w:rsidP="00DA0141">
      <w:pPr>
        <w:spacing w:line="360" w:lineRule="auto"/>
        <w:jc w:val="both"/>
        <w:rPr>
          <w:rFonts w:asciiTheme="minorHAnsi" w:hAnsiTheme="minorHAnsi" w:cstheme="minorHAnsi"/>
        </w:rPr>
      </w:pPr>
    </w:p>
    <w:p w14:paraId="45D5A83E"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CLÁUSULA ONZE</w:t>
      </w:r>
    </w:p>
    <w:p w14:paraId="30A41F8D" w14:textId="77777777" w:rsidR="00F758C6" w:rsidRPr="00DA0141" w:rsidRDefault="00C351B3" w:rsidP="00DA0141">
      <w:pPr>
        <w:pStyle w:val="Ttulo1"/>
        <w:spacing w:line="276" w:lineRule="auto"/>
        <w:rPr>
          <w:rFonts w:asciiTheme="minorHAnsi" w:hAnsiTheme="minorHAnsi" w:cstheme="minorHAnsi"/>
          <w:sz w:val="24"/>
          <w:szCs w:val="24"/>
        </w:rPr>
      </w:pPr>
      <w:r w:rsidRPr="00DA0141">
        <w:rPr>
          <w:rFonts w:asciiTheme="minorHAnsi" w:hAnsiTheme="minorHAnsi" w:cstheme="minorHAnsi"/>
          <w:sz w:val="24"/>
          <w:szCs w:val="24"/>
        </w:rPr>
        <w:t>DISPOSIÇÕES GERAIS</w:t>
      </w:r>
    </w:p>
    <w:p w14:paraId="235B3393" w14:textId="77777777" w:rsidR="00F758C6" w:rsidRPr="00DA0141" w:rsidRDefault="00F758C6" w:rsidP="00DA0141">
      <w:pPr>
        <w:spacing w:line="276" w:lineRule="auto"/>
        <w:jc w:val="center"/>
        <w:rPr>
          <w:rFonts w:asciiTheme="minorHAnsi" w:hAnsiTheme="minorHAnsi" w:cstheme="minorHAnsi"/>
        </w:rPr>
      </w:pPr>
    </w:p>
    <w:p w14:paraId="7CD64F96"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11.1. A omissão ou tolerância das Partes, em exigir o estrito cumprimento dos termos e condições deste Contrato, não constituirá novação ou renúncia, nem afetará os seus direitos, que poderão ser exercidos a qualquer tempo.</w:t>
      </w:r>
    </w:p>
    <w:p w14:paraId="44B82EBE" w14:textId="77777777" w:rsidR="00F758C6" w:rsidRPr="00DA0141" w:rsidRDefault="00F758C6" w:rsidP="00DA0141">
      <w:pPr>
        <w:spacing w:line="360" w:lineRule="auto"/>
        <w:jc w:val="both"/>
        <w:rPr>
          <w:rFonts w:asciiTheme="minorHAnsi" w:hAnsiTheme="minorHAnsi" w:cstheme="minorHAnsi"/>
        </w:rPr>
      </w:pPr>
    </w:p>
    <w:p w14:paraId="68E61599" w14:textId="77777777" w:rsidR="00F758C6" w:rsidRPr="00DA0141" w:rsidRDefault="00C351B3" w:rsidP="00DA0141">
      <w:pPr>
        <w:spacing w:line="360" w:lineRule="auto"/>
        <w:ind w:right="51"/>
        <w:jc w:val="both"/>
        <w:rPr>
          <w:rFonts w:asciiTheme="minorHAnsi" w:hAnsiTheme="minorHAnsi" w:cstheme="minorHAnsi"/>
        </w:rPr>
      </w:pPr>
      <w:r w:rsidRPr="00DA0141">
        <w:rPr>
          <w:rFonts w:asciiTheme="minorHAnsi" w:hAnsiTheme="minorHAnsi" w:cstheme="minorHAnsi"/>
        </w:rPr>
        <w:t xml:space="preserve">11.2. Eventuais inclusões de outras cláusulas, exclusões ou alterações das já existentes, serão consignadas em aditivo devidamente assinado pelas Partes, que passará a fazer parte integrante deste Contrato. </w:t>
      </w:r>
    </w:p>
    <w:p w14:paraId="5DD781F8" w14:textId="77777777" w:rsidR="00F758C6" w:rsidRPr="00DA0141" w:rsidRDefault="00F758C6" w:rsidP="00DA0141">
      <w:pPr>
        <w:spacing w:line="360" w:lineRule="auto"/>
        <w:ind w:right="51"/>
        <w:jc w:val="both"/>
        <w:rPr>
          <w:rFonts w:asciiTheme="minorHAnsi" w:hAnsiTheme="minorHAnsi" w:cstheme="minorHAnsi"/>
        </w:rPr>
      </w:pPr>
    </w:p>
    <w:p w14:paraId="2FA1FCCF"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11.3. Nenhuma das Partes poderá ceder, transferir ou caucionar para terceiros, total ou parcialmente, os direitos e obrigações decorrentes deste Contrato, sem o prévio consentimento por escrito das outras Partes, exceto quanto ao </w:t>
      </w:r>
      <w:r w:rsidRPr="00DA0141">
        <w:rPr>
          <w:rFonts w:asciiTheme="minorHAnsi" w:hAnsiTheme="minorHAnsi" w:cstheme="minorHAnsi"/>
          <w:b/>
        </w:rPr>
        <w:t>BRADESCO</w:t>
      </w:r>
      <w:r w:rsidRPr="00DA0141">
        <w:rPr>
          <w:rFonts w:asciiTheme="minorHAnsi" w:hAnsiTheme="minorHAnsi" w:cstheme="minorHAnsi"/>
        </w:rPr>
        <w:t xml:space="preserve"> que poderá ao seu exclusivo critério ceder o Contrato para outras instituições do seu conglomerado econômico. </w:t>
      </w:r>
    </w:p>
    <w:p w14:paraId="746C5262" w14:textId="77777777" w:rsidR="00F758C6" w:rsidRPr="00DA0141" w:rsidRDefault="00F758C6" w:rsidP="00DA0141">
      <w:pPr>
        <w:spacing w:line="360" w:lineRule="auto"/>
        <w:jc w:val="both"/>
        <w:rPr>
          <w:rFonts w:asciiTheme="minorHAnsi" w:hAnsiTheme="minorHAnsi" w:cstheme="minorHAnsi"/>
        </w:rPr>
      </w:pPr>
    </w:p>
    <w:p w14:paraId="7AA17ADA"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FF2E3C6" w14:textId="77777777" w:rsidR="00F758C6" w:rsidRPr="00DA0141" w:rsidRDefault="00F758C6" w:rsidP="00DA0141">
      <w:pPr>
        <w:spacing w:line="360" w:lineRule="auto"/>
        <w:jc w:val="both"/>
        <w:rPr>
          <w:rFonts w:asciiTheme="minorHAnsi" w:hAnsiTheme="minorHAnsi" w:cstheme="minorHAnsi"/>
        </w:rPr>
      </w:pPr>
    </w:p>
    <w:p w14:paraId="4418F008"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11.5. As Partes reconhecem, expressamente, que a execução/prestação dos serviços ora contratados não gerará qualquer relação de emprego entre as Partes ou seus empregados ou prepostos.</w:t>
      </w:r>
    </w:p>
    <w:p w14:paraId="0BBD393A" w14:textId="77777777" w:rsidR="00F758C6" w:rsidRPr="00DA0141" w:rsidRDefault="00F758C6" w:rsidP="00DA0141">
      <w:pPr>
        <w:spacing w:line="360" w:lineRule="auto"/>
        <w:jc w:val="both"/>
        <w:rPr>
          <w:rFonts w:asciiTheme="minorHAnsi" w:hAnsiTheme="minorHAnsi" w:cstheme="minorHAnsi"/>
        </w:rPr>
      </w:pPr>
    </w:p>
    <w:p w14:paraId="75492322" w14:textId="219F913E" w:rsidR="00F758C6" w:rsidRPr="00DA0141" w:rsidRDefault="00C351B3" w:rsidP="00DA0141">
      <w:pPr>
        <w:spacing w:line="360" w:lineRule="auto"/>
        <w:ind w:right="51"/>
        <w:jc w:val="both"/>
        <w:rPr>
          <w:rFonts w:asciiTheme="minorHAnsi" w:hAnsiTheme="minorHAnsi" w:cstheme="minorHAnsi"/>
        </w:rPr>
      </w:pPr>
      <w:r w:rsidRPr="00DA0141">
        <w:rPr>
          <w:rFonts w:asciiTheme="minorHAnsi" w:hAnsiTheme="minorHAnsi" w:cstheme="minorHAnsi"/>
        </w:rPr>
        <w:t xml:space="preserve">11.6. Os tributos que forem devidos em decorrência direta ou indireta do presente Contrato, ou de sua execução, constituem ônus de responsabilidade da </w:t>
      </w:r>
      <w:r w:rsidRPr="00DA0141">
        <w:rPr>
          <w:rFonts w:asciiTheme="minorHAnsi" w:hAnsiTheme="minorHAnsi" w:cstheme="minorHAnsi"/>
          <w:b/>
        </w:rPr>
        <w:t>CONTRATANTE</w:t>
      </w:r>
      <w:r w:rsidRPr="00DA0141">
        <w:rPr>
          <w:rFonts w:asciiTheme="minorHAnsi" w:hAnsiTheme="minorHAnsi" w:cstheme="minorHAnsi"/>
        </w:rPr>
        <w:t>, cabendo os respectivos recolhimentos ao sujeito passivo, seja como contribuinte ou responsável, conforme definido na lei tributária.</w:t>
      </w:r>
    </w:p>
    <w:p w14:paraId="0193B485" w14:textId="77777777" w:rsidR="002A1E8C" w:rsidRPr="00DA0141" w:rsidRDefault="002A1E8C" w:rsidP="00DA0141">
      <w:pPr>
        <w:spacing w:line="360" w:lineRule="auto"/>
        <w:ind w:right="51"/>
        <w:jc w:val="both"/>
        <w:rPr>
          <w:rFonts w:asciiTheme="minorHAnsi" w:hAnsiTheme="minorHAnsi" w:cstheme="minorHAnsi"/>
        </w:rPr>
      </w:pPr>
    </w:p>
    <w:p w14:paraId="11D5D0FB" w14:textId="77777777" w:rsidR="00F758C6" w:rsidRPr="00DA0141" w:rsidRDefault="00C351B3" w:rsidP="00DA0141">
      <w:pPr>
        <w:pStyle w:val="Recuodecorpodetexto"/>
        <w:spacing w:line="360" w:lineRule="auto"/>
        <w:ind w:firstLine="0"/>
        <w:rPr>
          <w:rFonts w:asciiTheme="minorHAnsi" w:hAnsiTheme="minorHAnsi" w:cstheme="minorHAnsi"/>
          <w:szCs w:val="24"/>
        </w:rPr>
      </w:pPr>
      <w:r w:rsidRPr="00DA0141">
        <w:rPr>
          <w:rFonts w:asciiTheme="minorHAnsi" w:hAnsiTheme="minorHAnsi" w:cstheme="minorHAnsi"/>
          <w:color w:val="000000"/>
          <w:szCs w:val="24"/>
        </w:rPr>
        <w:t xml:space="preserve">11.7. A </w:t>
      </w:r>
      <w:r w:rsidRPr="00DA0141">
        <w:rPr>
          <w:rFonts w:asciiTheme="minorHAnsi" w:hAnsiTheme="minorHAnsi" w:cstheme="minorHAnsi"/>
          <w:b/>
          <w:szCs w:val="24"/>
        </w:rPr>
        <w:t xml:space="preserve">CONTRATANTE </w:t>
      </w:r>
      <w:r w:rsidRPr="00DA0141">
        <w:rPr>
          <w:rFonts w:asciiTheme="minorHAnsi" w:hAnsiTheme="minorHAnsi" w:cstheme="minorHAnsi"/>
          <w:szCs w:val="24"/>
        </w:rPr>
        <w:t>e a</w:t>
      </w:r>
      <w:r w:rsidRPr="00DA0141">
        <w:rPr>
          <w:rFonts w:asciiTheme="minorHAnsi" w:hAnsiTheme="minorHAnsi" w:cstheme="minorHAnsi"/>
          <w:b/>
          <w:szCs w:val="24"/>
        </w:rPr>
        <w:t xml:space="preserve"> INTERVENIENTE ANUENTE </w:t>
      </w:r>
      <w:r w:rsidRPr="00DA0141">
        <w:rPr>
          <w:rFonts w:asciiTheme="minorHAnsi" w:hAnsiTheme="minorHAnsi" w:cstheme="minorHAnsi"/>
          <w:color w:val="000000"/>
          <w:szCs w:val="24"/>
        </w:rPr>
        <w:t xml:space="preserve">reconhecem, neste ato, que os serviços ora contratados estão </w:t>
      </w:r>
      <w:r w:rsidR="00D70662" w:rsidRPr="00DA0141">
        <w:rPr>
          <w:rFonts w:asciiTheme="minorHAnsi" w:hAnsiTheme="minorHAnsi" w:cstheme="minorHAnsi"/>
          <w:color w:val="000000"/>
          <w:szCs w:val="24"/>
        </w:rPr>
        <w:t>sujeitos</w:t>
      </w:r>
      <w:r w:rsidRPr="00DA0141">
        <w:rPr>
          <w:rFonts w:asciiTheme="minorHAnsi" w:hAnsiTheme="minorHAnsi" w:cstheme="minorHAns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DA0141">
        <w:rPr>
          <w:rFonts w:asciiTheme="minorHAnsi" w:hAnsiTheme="minorHAnsi" w:cstheme="minorHAnsi"/>
          <w:b/>
          <w:color w:val="000000"/>
          <w:szCs w:val="24"/>
        </w:rPr>
        <w:t>BRADESCO</w:t>
      </w:r>
      <w:r w:rsidRPr="00DA0141">
        <w:rPr>
          <w:rFonts w:asciiTheme="minorHAnsi" w:hAnsiTheme="minorHAnsi" w:cstheme="minorHAnsi"/>
          <w:color w:val="000000"/>
          <w:szCs w:val="24"/>
        </w:rPr>
        <w:t xml:space="preserve"> deverá solicitar à </w:t>
      </w:r>
      <w:r w:rsidRPr="00DA0141">
        <w:rPr>
          <w:rFonts w:asciiTheme="minorHAnsi" w:hAnsiTheme="minorHAnsi" w:cstheme="minorHAnsi"/>
          <w:b/>
          <w:szCs w:val="24"/>
        </w:rPr>
        <w:t xml:space="preserve">CONTRATANTE </w:t>
      </w:r>
      <w:r w:rsidRPr="00DA0141">
        <w:rPr>
          <w:rFonts w:asciiTheme="minorHAnsi" w:hAnsiTheme="minorHAnsi" w:cstheme="minorHAnsi"/>
          <w:szCs w:val="24"/>
        </w:rPr>
        <w:t>e à</w:t>
      </w:r>
      <w:r w:rsidRPr="00DA0141">
        <w:rPr>
          <w:rFonts w:asciiTheme="minorHAnsi" w:hAnsiTheme="minorHAnsi" w:cstheme="minorHAnsi"/>
          <w:b/>
          <w:szCs w:val="24"/>
        </w:rPr>
        <w:t xml:space="preserve"> INTERVENIENTE ANUENTE </w:t>
      </w:r>
      <w:r w:rsidRPr="00DA0141">
        <w:rPr>
          <w:rFonts w:asciiTheme="minorHAnsi" w:hAnsiTheme="minorHAnsi" w:cstheme="minorHAnsi"/>
          <w:color w:val="000000"/>
          <w:szCs w:val="24"/>
        </w:rPr>
        <w:t>novas instruções quanto aos procedimentos a serem tomados para o cumprimento das obrigações contraídas por meio deste Contrato, que sejam de comum acordo entre as Partes.</w:t>
      </w:r>
    </w:p>
    <w:p w14:paraId="52BEE9F3" w14:textId="77777777" w:rsidR="00F758C6" w:rsidRPr="00DA0141" w:rsidRDefault="00F758C6" w:rsidP="00DA0141">
      <w:pPr>
        <w:spacing w:line="360" w:lineRule="auto"/>
        <w:ind w:right="51"/>
        <w:jc w:val="both"/>
        <w:rPr>
          <w:rFonts w:asciiTheme="minorHAnsi" w:hAnsiTheme="minorHAnsi" w:cstheme="minorHAnsi"/>
        </w:rPr>
      </w:pPr>
    </w:p>
    <w:p w14:paraId="0121F509" w14:textId="77777777" w:rsidR="00F758C6" w:rsidRPr="00DA0141" w:rsidRDefault="00C351B3" w:rsidP="00DA0141">
      <w:pPr>
        <w:pStyle w:val="Recuodecorpodetexto"/>
        <w:spacing w:line="360" w:lineRule="auto"/>
        <w:ind w:firstLine="0"/>
        <w:rPr>
          <w:rFonts w:asciiTheme="minorHAnsi" w:hAnsiTheme="minorHAnsi" w:cstheme="minorHAnsi"/>
          <w:szCs w:val="24"/>
        </w:rPr>
      </w:pPr>
      <w:r w:rsidRPr="00DA0141">
        <w:rPr>
          <w:rFonts w:asciiTheme="minorHAnsi" w:hAnsiTheme="minorHAnsi" w:cstheme="minorHAnsi"/>
          <w:szCs w:val="24"/>
        </w:rPr>
        <w:t xml:space="preserve">11.8. O </w:t>
      </w:r>
      <w:r w:rsidRPr="00DA0141">
        <w:rPr>
          <w:rFonts w:asciiTheme="minorHAnsi" w:hAnsiTheme="minorHAnsi" w:cstheme="minorHAnsi"/>
          <w:b/>
          <w:szCs w:val="24"/>
        </w:rPr>
        <w:t>BRADESCO</w:t>
      </w:r>
      <w:r w:rsidRPr="00DA0141">
        <w:rPr>
          <w:rFonts w:asciiTheme="minorHAnsi" w:hAnsiTheme="minorHAnsi" w:cstheme="minorHAnsi"/>
          <w:szCs w:val="24"/>
        </w:rPr>
        <w:t xml:space="preserve"> em hipótese alguma será responsabilizado por quaisquer atos e/ou atividades descritos no presente Contrato, que tenham sido praticados por terceiros anteriormente contratados pela </w:t>
      </w:r>
      <w:r w:rsidRPr="00DA0141">
        <w:rPr>
          <w:rFonts w:asciiTheme="minorHAnsi" w:hAnsiTheme="minorHAnsi" w:cstheme="minorHAnsi"/>
          <w:b/>
          <w:szCs w:val="24"/>
        </w:rPr>
        <w:t xml:space="preserve">CONTRATANTE </w:t>
      </w:r>
      <w:r w:rsidRPr="00DA0141">
        <w:rPr>
          <w:rFonts w:asciiTheme="minorHAnsi" w:hAnsiTheme="minorHAnsi" w:cstheme="minorHAnsi"/>
          <w:szCs w:val="24"/>
        </w:rPr>
        <w:t>e/ou pela</w:t>
      </w:r>
      <w:r w:rsidRPr="00DA0141">
        <w:rPr>
          <w:rFonts w:asciiTheme="minorHAnsi" w:hAnsiTheme="minorHAnsi" w:cstheme="minorHAnsi"/>
          <w:b/>
          <w:szCs w:val="24"/>
        </w:rPr>
        <w:t xml:space="preserve"> INTERVENIENTE ANUENTE</w:t>
      </w:r>
      <w:r w:rsidRPr="00DA0141">
        <w:rPr>
          <w:rFonts w:asciiTheme="minorHAnsi" w:hAnsiTheme="minorHAnsi" w:cstheme="minorHAnsi"/>
          <w:szCs w:val="24"/>
        </w:rPr>
        <w:t>.</w:t>
      </w:r>
    </w:p>
    <w:p w14:paraId="0EC20103" w14:textId="77777777" w:rsidR="00F758C6" w:rsidRPr="00DA0141" w:rsidRDefault="00F758C6" w:rsidP="00DA0141">
      <w:pPr>
        <w:spacing w:line="360" w:lineRule="auto"/>
        <w:jc w:val="both"/>
        <w:rPr>
          <w:rFonts w:asciiTheme="minorHAnsi" w:hAnsiTheme="minorHAnsi" w:cstheme="minorHAnsi"/>
        </w:rPr>
      </w:pPr>
    </w:p>
    <w:p w14:paraId="43AD800C"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11.9. Com exceção das obrigações imputadas ao </w:t>
      </w:r>
      <w:r w:rsidRPr="00DA0141">
        <w:rPr>
          <w:rFonts w:asciiTheme="minorHAnsi" w:hAnsiTheme="minorHAnsi" w:cstheme="minorHAnsi"/>
          <w:b/>
        </w:rPr>
        <w:t>BRADESCO</w:t>
      </w:r>
      <w:r w:rsidRPr="00DA0141">
        <w:rPr>
          <w:rFonts w:asciiTheme="minorHAnsi" w:hAnsiTheme="minorHAnsi" w:cstheme="minorHAnsi"/>
        </w:rPr>
        <w:t xml:space="preserve"> neste Contrato e do disposto no Código Civil em vigor, o </w:t>
      </w:r>
      <w:r w:rsidRPr="00DA0141">
        <w:rPr>
          <w:rFonts w:asciiTheme="minorHAnsi" w:hAnsiTheme="minorHAnsi" w:cstheme="minorHAnsi"/>
          <w:b/>
        </w:rPr>
        <w:t>BRADESCO</w:t>
      </w:r>
      <w:r w:rsidRPr="00DA0141">
        <w:rPr>
          <w:rFonts w:asciiTheme="minorHAnsi" w:hAnsiTheme="minorHAnsi" w:cstheme="minorHAnsi"/>
        </w:rPr>
        <w:t xml:space="preserve"> deverá ser mantido indene de qualquer outra responsabilidade decorrente de atos ou fatos por parte da </w:t>
      </w:r>
      <w:r w:rsidRPr="00DA0141">
        <w:rPr>
          <w:rFonts w:asciiTheme="minorHAnsi" w:hAnsiTheme="minorHAnsi" w:cstheme="minorHAnsi"/>
          <w:b/>
        </w:rPr>
        <w:t xml:space="preserve">CONTRATANTE </w:t>
      </w:r>
      <w:r w:rsidRPr="00DA0141">
        <w:rPr>
          <w:rFonts w:asciiTheme="minorHAnsi" w:hAnsiTheme="minorHAnsi" w:cstheme="minorHAnsi"/>
        </w:rPr>
        <w:t xml:space="preserve">e/ou da </w:t>
      </w:r>
      <w:r w:rsidRPr="00DA0141">
        <w:rPr>
          <w:rFonts w:asciiTheme="minorHAnsi" w:hAnsiTheme="minorHAnsi" w:cstheme="minorHAnsi"/>
          <w:b/>
        </w:rPr>
        <w:t>INTERVENIENTE ANUENTE</w:t>
      </w:r>
      <w:r w:rsidRPr="00DA0141">
        <w:rPr>
          <w:rFonts w:asciiTheme="minorHAnsi" w:hAnsiTheme="minorHAnsi" w:cstheme="minorHAnsi"/>
        </w:rPr>
        <w:t xml:space="preserve">, seus administradores, representantes e empregados, a não ser no caso de culpa manifesta relacionada às responsabilidades do </w:t>
      </w:r>
      <w:r w:rsidRPr="00DA0141">
        <w:rPr>
          <w:rFonts w:asciiTheme="minorHAnsi" w:hAnsiTheme="minorHAnsi" w:cstheme="minorHAnsi"/>
          <w:b/>
        </w:rPr>
        <w:t>BRADESCO</w:t>
      </w:r>
      <w:r w:rsidRPr="00DA0141">
        <w:rPr>
          <w:rFonts w:asciiTheme="minorHAnsi" w:hAnsiTheme="minorHAnsi" w:cstheme="minorHAnsi"/>
        </w:rPr>
        <w:t xml:space="preserve"> previstas neste Contrato, dolo ou má-fé devidamente comprovados.</w:t>
      </w:r>
    </w:p>
    <w:p w14:paraId="721614ED" w14:textId="77777777" w:rsidR="00F758C6" w:rsidRPr="00DA0141" w:rsidRDefault="00F758C6" w:rsidP="00DA0141">
      <w:pPr>
        <w:spacing w:line="360" w:lineRule="auto"/>
        <w:jc w:val="both"/>
        <w:rPr>
          <w:rFonts w:asciiTheme="minorHAnsi" w:hAnsiTheme="minorHAnsi" w:cstheme="minorHAnsi"/>
        </w:rPr>
      </w:pPr>
    </w:p>
    <w:p w14:paraId="542DB20C"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11.10. Este Contrato obriga as Partes e seus sucessores a qualquer título.</w:t>
      </w:r>
    </w:p>
    <w:p w14:paraId="78144A33" w14:textId="77777777" w:rsidR="00F758C6" w:rsidRPr="00DA0141" w:rsidRDefault="00F758C6" w:rsidP="00DA0141">
      <w:pPr>
        <w:spacing w:line="360" w:lineRule="auto"/>
        <w:jc w:val="both"/>
        <w:rPr>
          <w:rFonts w:asciiTheme="minorHAnsi" w:hAnsiTheme="minorHAnsi" w:cstheme="minorHAnsi"/>
        </w:rPr>
      </w:pPr>
    </w:p>
    <w:p w14:paraId="3D6F908C"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11.11. O </w:t>
      </w:r>
      <w:r w:rsidRPr="00DA0141">
        <w:rPr>
          <w:rFonts w:asciiTheme="minorHAnsi" w:hAnsiTheme="minorHAnsi" w:cstheme="minorHAnsi"/>
          <w:b/>
        </w:rPr>
        <w:t>BRADESCO</w:t>
      </w:r>
      <w:r w:rsidRPr="00DA0141">
        <w:rPr>
          <w:rFonts w:asciiTheme="minorHAnsi" w:hAnsiTheme="minorHAnsi" w:cstheme="minorHAnsi"/>
        </w:rPr>
        <w:t xml:space="preserve"> não se responsabilizará por quaisquer atos, fatos e/ou obrigações contraídas pela </w:t>
      </w:r>
      <w:r w:rsidRPr="00DA0141">
        <w:rPr>
          <w:rFonts w:asciiTheme="minorHAnsi" w:hAnsiTheme="minorHAnsi" w:cstheme="minorHAnsi"/>
          <w:b/>
        </w:rPr>
        <w:t xml:space="preserve">CONTRATANTE </w:t>
      </w:r>
      <w:r w:rsidRPr="00DA0141">
        <w:rPr>
          <w:rFonts w:asciiTheme="minorHAnsi" w:hAnsiTheme="minorHAnsi" w:cstheme="minorHAnsi"/>
        </w:rPr>
        <w:t>e/ou pela</w:t>
      </w:r>
      <w:r w:rsidRPr="00DA0141">
        <w:rPr>
          <w:rFonts w:asciiTheme="minorHAnsi" w:hAnsiTheme="minorHAnsi" w:cstheme="minorHAnsi"/>
          <w:b/>
        </w:rPr>
        <w:t xml:space="preserve"> INTERVENIENTE ANUENTE</w:t>
      </w:r>
      <w:r w:rsidRPr="00DA0141">
        <w:rPr>
          <w:rFonts w:asciiTheme="minorHAnsi" w:hAnsiTheme="minorHAnsi" w:cstheme="minorHAnsi"/>
        </w:rPr>
        <w:t>, seus administradores, representantes, empregados e prepostos, no Contrato Originador, seja a que tempo ou título for.</w:t>
      </w:r>
    </w:p>
    <w:p w14:paraId="7C0914CF" w14:textId="77777777" w:rsidR="00F758C6" w:rsidRPr="00DA0141" w:rsidRDefault="00F758C6" w:rsidP="00DA0141">
      <w:pPr>
        <w:spacing w:line="360" w:lineRule="auto"/>
        <w:jc w:val="both"/>
        <w:rPr>
          <w:rFonts w:asciiTheme="minorHAnsi" w:hAnsiTheme="minorHAnsi" w:cstheme="minorHAnsi"/>
        </w:rPr>
      </w:pPr>
    </w:p>
    <w:p w14:paraId="0370541F"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11.12. Fica expressamente vedada à </w:t>
      </w:r>
      <w:r w:rsidRPr="00DA0141">
        <w:rPr>
          <w:rFonts w:asciiTheme="minorHAnsi" w:hAnsiTheme="minorHAnsi" w:cstheme="minorHAnsi"/>
          <w:b/>
        </w:rPr>
        <w:t xml:space="preserve">CONTRATANTE </w:t>
      </w:r>
      <w:r w:rsidRPr="00DA0141">
        <w:rPr>
          <w:rFonts w:asciiTheme="minorHAnsi" w:hAnsiTheme="minorHAnsi" w:cstheme="minorHAnsi"/>
        </w:rPr>
        <w:t xml:space="preserve">e à </w:t>
      </w:r>
      <w:r w:rsidRPr="00DA0141">
        <w:rPr>
          <w:rFonts w:asciiTheme="minorHAnsi" w:hAnsiTheme="minorHAnsi" w:cstheme="minorHAnsi"/>
          <w:b/>
        </w:rPr>
        <w:t>INTERVENIENTE ANUENTE</w:t>
      </w:r>
      <w:r w:rsidRPr="00DA0141">
        <w:rPr>
          <w:rFonts w:asciiTheme="minorHAnsi" w:hAnsiTheme="minorHAnsi" w:cstheme="minorHAnsi"/>
        </w:rPr>
        <w:t xml:space="preserve">, a utilização dos termos deste Contrato em divulgação ou publicidade, bem como, o uso do nome, marca e logomarca do </w:t>
      </w:r>
      <w:r w:rsidRPr="00DA0141">
        <w:rPr>
          <w:rFonts w:asciiTheme="minorHAnsi" w:hAnsiTheme="minorHAnsi" w:cstheme="minorHAnsi"/>
          <w:b/>
        </w:rPr>
        <w:t>BRADESCO</w:t>
      </w:r>
      <w:r w:rsidRPr="00DA0141">
        <w:rPr>
          <w:rFonts w:asciiTheme="minorHAnsi" w:hAnsiTheme="minorHAnsi" w:cstheme="minorHAnsi"/>
        </w:rPr>
        <w:t xml:space="preserve">, para qualquer finalidade e em qualquer meio de comunicação, quer </w:t>
      </w:r>
      <w:r w:rsidRPr="00DA0141">
        <w:rPr>
          <w:rFonts w:asciiTheme="minorHAnsi" w:hAnsiTheme="minorHAnsi" w:cstheme="minorHAnsi"/>
        </w:rPr>
        <w:lastRenderedPageBreak/>
        <w:t xml:space="preserve">seja na mídia impressa, escrita, falada ou eletrônica, incluindo-se, porém, sem se limitar, a publicação em portfólio de produtos e serviços, links, etc., sendo que a sua infração poderá ensejar a rescisão automática do presente Contrato, a critério do </w:t>
      </w:r>
      <w:r w:rsidRPr="00DA0141">
        <w:rPr>
          <w:rFonts w:asciiTheme="minorHAnsi" w:hAnsiTheme="minorHAnsi" w:cstheme="minorHAnsi"/>
          <w:b/>
        </w:rPr>
        <w:t>BRADESCO</w:t>
      </w:r>
      <w:r w:rsidRPr="00DA0141">
        <w:rPr>
          <w:rFonts w:asciiTheme="minorHAnsi" w:hAnsiTheme="minorHAnsi" w:cstheme="minorHAnsi"/>
        </w:rPr>
        <w:t xml:space="preserve">, além de sujeitar-se a </w:t>
      </w:r>
      <w:r w:rsidRPr="00DA0141">
        <w:rPr>
          <w:rFonts w:asciiTheme="minorHAnsi" w:hAnsiTheme="minorHAnsi" w:cstheme="minorHAnsi"/>
          <w:b/>
        </w:rPr>
        <w:t xml:space="preserve">CONTRATANTE </w:t>
      </w:r>
      <w:r w:rsidRPr="00DA0141">
        <w:rPr>
          <w:rFonts w:asciiTheme="minorHAnsi" w:hAnsiTheme="minorHAnsi" w:cstheme="minorHAnsi"/>
        </w:rPr>
        <w:t>e/ou a</w:t>
      </w:r>
      <w:r w:rsidRPr="00DA0141">
        <w:rPr>
          <w:rFonts w:asciiTheme="minorHAnsi" w:hAnsiTheme="minorHAnsi" w:cstheme="minorHAnsi"/>
          <w:b/>
        </w:rPr>
        <w:t xml:space="preserve"> INTERVENIENTE ANUENTE </w:t>
      </w:r>
      <w:r w:rsidRPr="00DA0141">
        <w:rPr>
          <w:rFonts w:asciiTheme="minorHAnsi" w:hAnsiTheme="minorHAnsi" w:cstheme="minorHAnsi"/>
        </w:rPr>
        <w:t xml:space="preserve">às perdas e danos que forem apuradas e, ao pagamento de multa de 40% (quarenta  por cento) aplicável sobre o valor de R$216.000,00 (duzentos e dezesseis mil reais), que equivale ao montante total devido ao </w:t>
      </w:r>
      <w:r w:rsidRPr="00DA0141">
        <w:rPr>
          <w:rFonts w:asciiTheme="minorHAnsi" w:hAnsiTheme="minorHAnsi" w:cstheme="minorHAnsi"/>
          <w:b/>
        </w:rPr>
        <w:t>BRADESCO</w:t>
      </w:r>
      <w:r w:rsidRPr="00DA0141">
        <w:rPr>
          <w:rFonts w:asciiTheme="minorHAnsi" w:hAnsiTheme="minorHAnsi" w:cstheme="minorHAnsi"/>
        </w:rPr>
        <w:t xml:space="preserve"> pela prestação dos serviços objeto deste Contrato.</w:t>
      </w:r>
    </w:p>
    <w:p w14:paraId="0757D3C0" w14:textId="77777777" w:rsidR="00F758C6" w:rsidRPr="00DA0141" w:rsidRDefault="00F758C6" w:rsidP="00DA0141">
      <w:pPr>
        <w:spacing w:line="360" w:lineRule="auto"/>
        <w:jc w:val="both"/>
        <w:rPr>
          <w:rFonts w:asciiTheme="minorHAnsi" w:hAnsiTheme="minorHAnsi" w:cstheme="minorHAnsi"/>
        </w:rPr>
      </w:pPr>
    </w:p>
    <w:p w14:paraId="4F631FDA"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11.13. Os casos fortuitos e de força maior são excludentes da responsabilidade das Partes, nos termos do artigo 393 do Código Civil.</w:t>
      </w:r>
    </w:p>
    <w:p w14:paraId="28C9C364" w14:textId="77777777" w:rsidR="00F758C6" w:rsidRPr="00DA0141" w:rsidRDefault="00F758C6" w:rsidP="00DA0141">
      <w:pPr>
        <w:pStyle w:val="cabealhominusculosemnegrito"/>
        <w:spacing w:before="0" w:after="0" w:line="360" w:lineRule="auto"/>
        <w:rPr>
          <w:rFonts w:asciiTheme="minorHAnsi" w:eastAsia="Times New Roman" w:hAnsiTheme="minorHAnsi" w:cstheme="minorHAnsi"/>
          <w:szCs w:val="24"/>
        </w:rPr>
      </w:pPr>
      <w:bookmarkStart w:id="23" w:name="_DV_M115"/>
      <w:bookmarkEnd w:id="23"/>
    </w:p>
    <w:p w14:paraId="5F599AF5" w14:textId="77777777" w:rsidR="00F758C6" w:rsidRPr="00DA0141" w:rsidRDefault="00C351B3" w:rsidP="00DA0141">
      <w:pPr>
        <w:pStyle w:val="cabealhominusculosemnegrito"/>
        <w:spacing w:before="0" w:after="0" w:line="360" w:lineRule="auto"/>
        <w:rPr>
          <w:rFonts w:asciiTheme="minorHAnsi" w:eastAsia="Times New Roman" w:hAnsiTheme="minorHAnsi" w:cstheme="minorHAnsi"/>
          <w:szCs w:val="24"/>
        </w:rPr>
      </w:pPr>
      <w:r w:rsidRPr="00DA0141">
        <w:rPr>
          <w:rFonts w:asciiTheme="minorHAnsi" w:eastAsia="Times New Roman" w:hAnsiTheme="minorHAnsi" w:cstheme="minorHAnsi"/>
          <w:szCs w:val="24"/>
        </w:rPr>
        <w:t>11.14. Cada uma das Partes garante à outra Parte: (i) que está investida de todos os poderes e autoridade para firmar e cumprir as obrigações aqui previstas e consumar as transações aqui contempladas; e (</w:t>
      </w:r>
      <w:proofErr w:type="spellStart"/>
      <w:r w:rsidRPr="00DA0141">
        <w:rPr>
          <w:rFonts w:asciiTheme="minorHAnsi" w:eastAsia="Times New Roman" w:hAnsiTheme="minorHAnsi" w:cstheme="minorHAnsi"/>
          <w:szCs w:val="24"/>
        </w:rPr>
        <w:t>ii</w:t>
      </w:r>
      <w:proofErr w:type="spellEnd"/>
      <w:r w:rsidRPr="00DA0141">
        <w:rPr>
          <w:rFonts w:asciiTheme="minorHAnsi" w:eastAsia="Times New Roman" w:hAnsiTheme="minorHAnsi" w:cstheme="minorHAns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0B9A9BB9" w14:textId="77777777" w:rsidR="00F758C6" w:rsidRPr="00DA0141" w:rsidRDefault="00F758C6" w:rsidP="00DA0141">
      <w:pPr>
        <w:pStyle w:val="cabealhominusculosemnegrito"/>
        <w:spacing w:before="0" w:after="0" w:line="360" w:lineRule="auto"/>
        <w:rPr>
          <w:rFonts w:asciiTheme="minorHAnsi" w:eastAsia="Times New Roman" w:hAnsiTheme="minorHAnsi" w:cstheme="minorHAnsi"/>
          <w:szCs w:val="24"/>
        </w:rPr>
      </w:pPr>
    </w:p>
    <w:p w14:paraId="4554BF34" w14:textId="77777777" w:rsidR="00F758C6" w:rsidRPr="00DA0141" w:rsidRDefault="00C351B3" w:rsidP="00DA0141">
      <w:pPr>
        <w:pStyle w:val="cabealhominusculosemnegrito"/>
        <w:spacing w:before="0" w:after="0" w:line="360" w:lineRule="auto"/>
        <w:rPr>
          <w:rFonts w:asciiTheme="minorHAnsi" w:eastAsia="Times New Roman" w:hAnsiTheme="minorHAnsi" w:cstheme="minorHAnsi"/>
          <w:szCs w:val="24"/>
        </w:rPr>
      </w:pPr>
      <w:r w:rsidRPr="00DA0141">
        <w:rPr>
          <w:rFonts w:asciiTheme="minorHAnsi" w:eastAsia="Times New Roman" w:hAnsiTheme="minorHAnsi" w:cstheme="minorHAnsi"/>
          <w:szCs w:val="24"/>
        </w:rPr>
        <w:t>11.15. Este Contrato constitui todo o entendimento e acordo entre as Partes e substitui todas as garantias, condições, promessas, declarações, contratos e acordos verbais ou escritos, anteriores sobre o objeto deste Contrato.</w:t>
      </w:r>
    </w:p>
    <w:p w14:paraId="5F38142B" w14:textId="77777777" w:rsidR="00F758C6" w:rsidRPr="00DA0141" w:rsidRDefault="00F758C6" w:rsidP="00DA0141">
      <w:pPr>
        <w:spacing w:line="360" w:lineRule="auto"/>
        <w:jc w:val="both"/>
        <w:rPr>
          <w:rFonts w:asciiTheme="minorHAnsi" w:hAnsiTheme="minorHAnsi" w:cstheme="minorHAnsi"/>
        </w:rPr>
      </w:pPr>
    </w:p>
    <w:p w14:paraId="056A8D24"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11.16. As Partes declaram que tiveram prévio conhecimento de todas as cláusulas e condições deste Contrato, concordando expressamente com todos os seus termos.</w:t>
      </w:r>
    </w:p>
    <w:p w14:paraId="63B5578C" w14:textId="77777777" w:rsidR="00F758C6" w:rsidRPr="00DA0141" w:rsidRDefault="00F758C6" w:rsidP="00DA0141">
      <w:pPr>
        <w:spacing w:line="360" w:lineRule="auto"/>
        <w:jc w:val="both"/>
        <w:rPr>
          <w:rFonts w:asciiTheme="minorHAnsi" w:hAnsiTheme="minorHAnsi" w:cstheme="minorHAnsi"/>
        </w:rPr>
      </w:pPr>
    </w:p>
    <w:p w14:paraId="3EEC7BE9"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lastRenderedPageBreak/>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115A829F" w14:textId="77777777" w:rsidR="00F758C6" w:rsidRPr="00DA0141" w:rsidRDefault="00F758C6" w:rsidP="00DA0141">
      <w:pPr>
        <w:spacing w:line="360" w:lineRule="auto"/>
        <w:jc w:val="both"/>
        <w:rPr>
          <w:rFonts w:asciiTheme="minorHAnsi" w:hAnsiTheme="minorHAnsi" w:cstheme="minorHAnsi"/>
        </w:rPr>
      </w:pPr>
    </w:p>
    <w:p w14:paraId="5851D398" w14:textId="77777777" w:rsidR="00F758C6" w:rsidRPr="00DA0141" w:rsidRDefault="00C351B3" w:rsidP="00DA0141">
      <w:pPr>
        <w:autoSpaceDE w:val="0"/>
        <w:spacing w:line="360" w:lineRule="auto"/>
        <w:jc w:val="both"/>
        <w:rPr>
          <w:rFonts w:asciiTheme="minorHAnsi" w:hAnsiTheme="minorHAnsi" w:cstheme="minorHAnsi"/>
        </w:rPr>
      </w:pPr>
      <w:r w:rsidRPr="00DA0141">
        <w:rPr>
          <w:rFonts w:asciiTheme="minorHAnsi" w:hAnsiTheme="minorHAnsi" w:cstheme="minorHAnsi"/>
        </w:rPr>
        <w:t>11.18. As Partes declaram e garantem mutuamente, inclusive perante seus fornecedores de bens e serviços, que:</w:t>
      </w:r>
    </w:p>
    <w:p w14:paraId="562F5325" w14:textId="77777777" w:rsidR="00F758C6" w:rsidRPr="00DA0141" w:rsidRDefault="00F758C6" w:rsidP="00DA0141">
      <w:pPr>
        <w:autoSpaceDE w:val="0"/>
        <w:spacing w:line="360" w:lineRule="auto"/>
        <w:jc w:val="both"/>
        <w:rPr>
          <w:rFonts w:asciiTheme="minorHAnsi" w:hAnsiTheme="minorHAnsi" w:cstheme="minorHAnsi"/>
        </w:rPr>
      </w:pPr>
    </w:p>
    <w:p w14:paraId="7095A5FA" w14:textId="77777777" w:rsidR="00F758C6" w:rsidRPr="00DA0141" w:rsidRDefault="00C351B3" w:rsidP="00DA0141">
      <w:pPr>
        <w:autoSpaceDE w:val="0"/>
        <w:spacing w:line="360" w:lineRule="auto"/>
        <w:jc w:val="both"/>
        <w:rPr>
          <w:rFonts w:asciiTheme="minorHAnsi" w:hAnsiTheme="minorHAnsi" w:cstheme="minorHAnsi"/>
        </w:rPr>
      </w:pPr>
      <w:r w:rsidRPr="00DA0141">
        <w:rPr>
          <w:rFonts w:asciiTheme="minorHAnsi" w:hAnsiTheme="minorHAnsi" w:cstheme="minorHAnsi"/>
        </w:rPr>
        <w:t>a) exercem suas atividades em conformidade com a legislação vigente a elas aplicável, e que detêm as aprovações necessárias à celebração deste Contrato, e ao cumprimento das obrigações nele previstas;</w:t>
      </w:r>
    </w:p>
    <w:p w14:paraId="380D6B78" w14:textId="77777777" w:rsidR="00F758C6" w:rsidRPr="00DA0141" w:rsidRDefault="00F758C6" w:rsidP="00DA0141">
      <w:pPr>
        <w:autoSpaceDE w:val="0"/>
        <w:spacing w:line="360" w:lineRule="auto"/>
        <w:jc w:val="both"/>
        <w:rPr>
          <w:rFonts w:asciiTheme="minorHAnsi" w:hAnsiTheme="minorHAnsi" w:cstheme="minorHAnsi"/>
        </w:rPr>
      </w:pPr>
    </w:p>
    <w:p w14:paraId="75E0B9F9" w14:textId="77777777" w:rsidR="00F758C6" w:rsidRPr="00DA0141" w:rsidRDefault="00C351B3" w:rsidP="00DA0141">
      <w:pPr>
        <w:autoSpaceDE w:val="0"/>
        <w:spacing w:line="360" w:lineRule="auto"/>
        <w:jc w:val="both"/>
        <w:rPr>
          <w:rFonts w:asciiTheme="minorHAnsi" w:hAnsiTheme="minorHAnsi" w:cstheme="minorHAnsi"/>
        </w:rPr>
      </w:pPr>
      <w:r w:rsidRPr="00DA0141">
        <w:rPr>
          <w:rFonts w:asciiTheme="minorHAnsi" w:hAnsiTheme="minorHAnsi" w:cstheme="minorHAnsi"/>
        </w:rPr>
        <w:t>b)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494B8E6D" w14:textId="77777777" w:rsidR="00F758C6" w:rsidRPr="00DA0141" w:rsidRDefault="00F758C6" w:rsidP="00DA0141">
      <w:pPr>
        <w:autoSpaceDE w:val="0"/>
        <w:spacing w:line="360" w:lineRule="auto"/>
        <w:jc w:val="both"/>
        <w:rPr>
          <w:rFonts w:asciiTheme="minorHAnsi" w:hAnsiTheme="minorHAnsi" w:cstheme="minorHAnsi"/>
        </w:rPr>
      </w:pPr>
    </w:p>
    <w:p w14:paraId="72A3C6EF" w14:textId="77777777" w:rsidR="00F758C6" w:rsidRPr="00DA0141" w:rsidRDefault="00C351B3" w:rsidP="00DA0141">
      <w:pPr>
        <w:pStyle w:val="Corpodetexto2"/>
        <w:autoSpaceDE w:val="0"/>
        <w:spacing w:line="360" w:lineRule="auto"/>
        <w:rPr>
          <w:rFonts w:asciiTheme="minorHAnsi" w:hAnsiTheme="minorHAnsi" w:cstheme="minorHAnsi"/>
          <w:sz w:val="24"/>
          <w:szCs w:val="24"/>
        </w:rPr>
      </w:pPr>
      <w:r w:rsidRPr="00DA0141">
        <w:rPr>
          <w:rFonts w:asciiTheme="minorHAnsi" w:hAnsiTheme="minorHAnsi" w:cstheme="minorHAnsi"/>
          <w:sz w:val="24"/>
          <w:szCs w:val="24"/>
        </w:rPr>
        <w:t>c) não empregam menor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013A8C7" w14:textId="77777777" w:rsidR="00F758C6" w:rsidRPr="00DA0141" w:rsidRDefault="00F758C6" w:rsidP="00DA0141">
      <w:pPr>
        <w:autoSpaceDE w:val="0"/>
        <w:spacing w:line="360" w:lineRule="auto"/>
        <w:jc w:val="both"/>
        <w:rPr>
          <w:rFonts w:asciiTheme="minorHAnsi" w:hAnsiTheme="minorHAnsi" w:cstheme="minorHAnsi"/>
        </w:rPr>
      </w:pPr>
    </w:p>
    <w:p w14:paraId="5D3E87C6" w14:textId="77777777" w:rsidR="00F758C6" w:rsidRPr="00DA0141" w:rsidRDefault="00C351B3" w:rsidP="00DA0141">
      <w:pPr>
        <w:autoSpaceDE w:val="0"/>
        <w:spacing w:line="360" w:lineRule="auto"/>
        <w:jc w:val="both"/>
        <w:rPr>
          <w:rFonts w:asciiTheme="minorHAnsi" w:hAnsiTheme="minorHAnsi" w:cstheme="minorHAnsi"/>
        </w:rPr>
      </w:pPr>
      <w:r w:rsidRPr="00DA0141">
        <w:rPr>
          <w:rFonts w:asciiTheme="minorHAnsi" w:hAnsiTheme="minorHAnsi" w:cstheme="minorHAns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2EB9A96" w14:textId="77777777" w:rsidR="00F758C6" w:rsidRPr="00DA0141" w:rsidRDefault="00F758C6" w:rsidP="00DA0141">
      <w:pPr>
        <w:autoSpaceDE w:val="0"/>
        <w:spacing w:line="360" w:lineRule="auto"/>
        <w:jc w:val="both"/>
        <w:rPr>
          <w:rFonts w:asciiTheme="minorHAnsi" w:hAnsiTheme="minorHAnsi" w:cstheme="minorHAnsi"/>
        </w:rPr>
      </w:pPr>
    </w:p>
    <w:p w14:paraId="6396364B" w14:textId="77777777" w:rsidR="00F758C6" w:rsidRPr="00DA0141" w:rsidRDefault="00C351B3" w:rsidP="00DA0141">
      <w:pPr>
        <w:autoSpaceDE w:val="0"/>
        <w:spacing w:line="360" w:lineRule="auto"/>
        <w:jc w:val="both"/>
        <w:rPr>
          <w:rFonts w:asciiTheme="minorHAnsi" w:hAnsiTheme="minorHAnsi" w:cstheme="minorHAnsi"/>
        </w:rPr>
      </w:pPr>
      <w:r w:rsidRPr="00DA0141">
        <w:rPr>
          <w:rFonts w:asciiTheme="minorHAnsi" w:hAnsiTheme="minorHAnsi" w:cstheme="minorHAnsi"/>
        </w:rPr>
        <w:t xml:space="preserve">e) comprometem-se a proteger e preservar o meio ambiente, bem como a prevenir e erradicar práticas danosas ao meio ambiente, executando seus serviços em observância à legislação </w:t>
      </w:r>
      <w:r w:rsidRPr="00DA0141">
        <w:rPr>
          <w:rFonts w:asciiTheme="minorHAnsi" w:hAnsiTheme="minorHAnsi" w:cstheme="minorHAnsi"/>
        </w:rPr>
        <w:lastRenderedPageBreak/>
        <w:t>vigente no que tange a Política Nacional do Meio Ambiente e dos Crimes Ambientais, bem como dos atos legais, normativos e administrativos relativos à área ambiental e correlata, emanados das esferas Federal, Estaduais e Municipais.</w:t>
      </w:r>
    </w:p>
    <w:p w14:paraId="14ADD83B" w14:textId="77777777" w:rsidR="00F758C6" w:rsidRPr="00DA0141" w:rsidRDefault="00F758C6" w:rsidP="00DA0141">
      <w:pPr>
        <w:spacing w:line="360" w:lineRule="auto"/>
        <w:jc w:val="both"/>
        <w:rPr>
          <w:rFonts w:asciiTheme="minorHAnsi" w:hAnsiTheme="minorHAnsi" w:cstheme="minorHAnsi"/>
        </w:rPr>
      </w:pPr>
    </w:p>
    <w:p w14:paraId="6C4D0202"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11.19. A </w:t>
      </w:r>
      <w:r w:rsidRPr="00DA0141">
        <w:rPr>
          <w:rFonts w:asciiTheme="minorHAnsi" w:hAnsiTheme="minorHAnsi" w:cstheme="minorHAnsi"/>
          <w:b/>
        </w:rPr>
        <w:t xml:space="preserve">CONTRATANTE </w:t>
      </w:r>
      <w:r w:rsidRPr="00DA0141">
        <w:rPr>
          <w:rFonts w:asciiTheme="minorHAnsi" w:hAnsiTheme="minorHAnsi" w:cstheme="minorHAnsi"/>
        </w:rPr>
        <w:t xml:space="preserve">e a </w:t>
      </w:r>
      <w:r w:rsidRPr="00DA0141">
        <w:rPr>
          <w:rFonts w:asciiTheme="minorHAnsi" w:hAnsiTheme="minorHAnsi" w:cstheme="minorHAnsi"/>
          <w:b/>
        </w:rPr>
        <w:t>INTERVENIENTE ANUENTE</w:t>
      </w:r>
      <w:r w:rsidRPr="00DA0141">
        <w:rPr>
          <w:rFonts w:asciiTheme="minorHAnsi" w:hAnsiTheme="minorHAnsi" w:cstheme="minorHAnsi"/>
        </w:rPr>
        <w:t xml:space="preserve">, na forma aqui representadas, declaram estar ciente das disposições do Código de Conduta Ética da Organização </w:t>
      </w:r>
      <w:r w:rsidRPr="00DA0141">
        <w:rPr>
          <w:rFonts w:asciiTheme="minorHAnsi" w:hAnsiTheme="minorHAnsi" w:cstheme="minorHAnsi"/>
          <w:b/>
        </w:rPr>
        <w:t>BRADESCO</w:t>
      </w:r>
      <w:r w:rsidRPr="00DA0141">
        <w:rPr>
          <w:rFonts w:asciiTheme="minorHAnsi" w:hAnsiTheme="minorHAnsi" w:cstheme="minorHAnsi"/>
        </w:rPr>
        <w:t xml:space="preserve">, cujo exemplar lhe é disponibilizado no </w:t>
      </w:r>
      <w:r w:rsidRPr="00DA0141">
        <w:rPr>
          <w:rFonts w:asciiTheme="minorHAnsi" w:hAnsiTheme="minorHAnsi" w:cstheme="minorHAnsi"/>
          <w:i/>
        </w:rPr>
        <w:t>site</w:t>
      </w:r>
      <w:r w:rsidRPr="00DA0141">
        <w:rPr>
          <w:rFonts w:asciiTheme="minorHAnsi" w:hAnsiTheme="minorHAnsi" w:cstheme="minorHAnsi"/>
        </w:rPr>
        <w:t xml:space="preserve"> </w:t>
      </w:r>
      <w:r w:rsidR="00D70662" w:rsidRPr="00DA0141">
        <w:rPr>
          <w:rFonts w:asciiTheme="minorHAnsi" w:hAnsiTheme="minorHAnsi" w:cstheme="minorHAnsi"/>
        </w:rPr>
        <w:t>www.bradesco.com.br/ri, link Governança</w:t>
      </w:r>
      <w:r w:rsidRPr="00DA0141">
        <w:rPr>
          <w:rFonts w:asciiTheme="minorHAnsi" w:hAnsiTheme="minorHAnsi" w:cstheme="minorHAnsi"/>
        </w:rPr>
        <w:t xml:space="preserve"> Corporativa/Códigos de Ética, bem como do comprometimento em cumpri-lo e fazê-lo cumprir por seus empregados ou prepostos.</w:t>
      </w:r>
    </w:p>
    <w:p w14:paraId="6152F7DE" w14:textId="77777777" w:rsidR="00F758C6" w:rsidRPr="00DA0141" w:rsidRDefault="00F758C6" w:rsidP="00DA0141">
      <w:pPr>
        <w:spacing w:line="360" w:lineRule="auto"/>
        <w:jc w:val="both"/>
        <w:rPr>
          <w:rFonts w:asciiTheme="minorHAnsi" w:hAnsiTheme="minorHAnsi" w:cstheme="minorHAnsi"/>
        </w:rPr>
      </w:pPr>
    </w:p>
    <w:p w14:paraId="46FBE447"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11.20. As Partes comprometem–se a tomar as medidas necessárias e cabíveis conforme previsto na Circular </w:t>
      </w:r>
      <w:r w:rsidR="00D70662" w:rsidRPr="00DA0141">
        <w:rPr>
          <w:rFonts w:asciiTheme="minorHAnsi" w:hAnsiTheme="minorHAnsi" w:cstheme="minorHAnsi"/>
        </w:rPr>
        <w:t>n. º</w:t>
      </w:r>
      <w:r w:rsidRPr="00DA0141">
        <w:rPr>
          <w:rFonts w:asciiTheme="minorHAnsi" w:hAnsiTheme="minorHAnsi" w:cstheme="minorHAnsi"/>
        </w:rPr>
        <w:t xml:space="preserve"> 3.461/2009 do BACEN, na Instrução CVM </w:t>
      </w:r>
      <w:r w:rsidR="00D70662" w:rsidRPr="00DA0141">
        <w:rPr>
          <w:rFonts w:asciiTheme="minorHAnsi" w:hAnsiTheme="minorHAnsi" w:cstheme="minorHAnsi"/>
        </w:rPr>
        <w:t>n. º</w:t>
      </w:r>
      <w:r w:rsidRPr="00DA0141">
        <w:rPr>
          <w:rFonts w:asciiTheme="minorHAnsi" w:hAnsiTheme="minorHAnsi" w:cstheme="minorHAnsi"/>
        </w:rPr>
        <w:t xml:space="preserve"> 301/99 e posteriores alterações, com a finalidade de prevenir e combater as atividades relacionadas com os crimes de “lavagem de dinheiro” ou ocultação de bens, direitos e valores identificados pela Lei no 9.613/98.</w:t>
      </w:r>
    </w:p>
    <w:p w14:paraId="48714F75" w14:textId="77777777" w:rsidR="00F758C6" w:rsidRPr="00DA0141" w:rsidRDefault="00F758C6" w:rsidP="00DA0141">
      <w:pPr>
        <w:spacing w:line="360" w:lineRule="auto"/>
        <w:jc w:val="both"/>
        <w:rPr>
          <w:rFonts w:asciiTheme="minorHAnsi" w:hAnsiTheme="minorHAnsi" w:cstheme="minorHAnsi"/>
        </w:rPr>
      </w:pPr>
    </w:p>
    <w:p w14:paraId="3E022946"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11.21.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73F6403D" w14:textId="77777777" w:rsidR="00F758C6" w:rsidRPr="00DA0141" w:rsidRDefault="00F758C6" w:rsidP="00DA0141">
      <w:pPr>
        <w:spacing w:line="360" w:lineRule="auto"/>
        <w:jc w:val="both"/>
        <w:rPr>
          <w:rFonts w:asciiTheme="minorHAnsi" w:hAnsiTheme="minorHAnsi" w:cstheme="minorHAnsi"/>
        </w:rPr>
      </w:pPr>
    </w:p>
    <w:p w14:paraId="490B4DE2"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11.22. A </w:t>
      </w:r>
      <w:r w:rsidRPr="00DA0141">
        <w:rPr>
          <w:rFonts w:asciiTheme="minorHAnsi" w:hAnsiTheme="minorHAnsi" w:cstheme="minorHAnsi"/>
          <w:b/>
        </w:rPr>
        <w:t xml:space="preserve">CONTRATANTE </w:t>
      </w:r>
      <w:r w:rsidRPr="00DA0141">
        <w:rPr>
          <w:rFonts w:asciiTheme="minorHAnsi" w:hAnsiTheme="minorHAnsi" w:cstheme="minorHAns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51B7BC54" w14:textId="77777777" w:rsidR="00F758C6" w:rsidRPr="00DA0141" w:rsidRDefault="00F758C6" w:rsidP="00DA0141">
      <w:pPr>
        <w:spacing w:line="360" w:lineRule="auto"/>
        <w:jc w:val="both"/>
        <w:rPr>
          <w:rFonts w:asciiTheme="minorHAnsi" w:hAnsiTheme="minorHAnsi" w:cstheme="minorHAnsi"/>
        </w:rPr>
      </w:pPr>
    </w:p>
    <w:p w14:paraId="10C0CB91"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11.23. A </w:t>
      </w:r>
      <w:r w:rsidRPr="00DA0141">
        <w:rPr>
          <w:rFonts w:asciiTheme="minorHAnsi" w:hAnsiTheme="minorHAnsi" w:cstheme="minorHAnsi"/>
          <w:b/>
        </w:rPr>
        <w:t>CONTRATANTE</w:t>
      </w:r>
      <w:r w:rsidRPr="00DA0141">
        <w:rPr>
          <w:rFonts w:asciiTheme="minorHAnsi" w:hAnsiTheme="minorHAnsi" w:cstheme="minorHAnsi"/>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w:t>
      </w:r>
      <w:r w:rsidRPr="00DA0141">
        <w:rPr>
          <w:rFonts w:asciiTheme="minorHAnsi" w:hAnsiTheme="minorHAnsi" w:cstheme="minorHAnsi"/>
        </w:rPr>
        <w:lastRenderedPageBreak/>
        <w:t xml:space="preserve">caso qualquer uma das situações acima se altere, no prazo de 10 (dez) dias, ou quando solicitado pelo </w:t>
      </w:r>
      <w:r w:rsidRPr="00DA0141">
        <w:rPr>
          <w:rFonts w:asciiTheme="minorHAnsi" w:hAnsiTheme="minorHAnsi" w:cstheme="minorHAnsi"/>
          <w:b/>
        </w:rPr>
        <w:t>BRADESCO</w:t>
      </w:r>
      <w:r w:rsidRPr="00DA0141">
        <w:rPr>
          <w:rFonts w:asciiTheme="minorHAnsi" w:hAnsiTheme="minorHAnsi" w:cstheme="minorHAnsi"/>
        </w:rPr>
        <w:t>.</w:t>
      </w:r>
    </w:p>
    <w:p w14:paraId="4F4E467A" w14:textId="77777777" w:rsidR="00F758C6" w:rsidRPr="00DA0141" w:rsidRDefault="00F758C6" w:rsidP="00DA0141">
      <w:pPr>
        <w:spacing w:line="360" w:lineRule="auto"/>
        <w:jc w:val="both"/>
        <w:rPr>
          <w:rFonts w:asciiTheme="minorHAnsi" w:hAnsiTheme="minorHAnsi" w:cstheme="minorHAnsi"/>
        </w:rPr>
      </w:pPr>
    </w:p>
    <w:p w14:paraId="08F29722"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 xml:space="preserve">11.24. A </w:t>
      </w:r>
      <w:r w:rsidRPr="00DA0141">
        <w:rPr>
          <w:rFonts w:asciiTheme="minorHAnsi" w:hAnsiTheme="minorHAnsi" w:cstheme="minorHAnsi"/>
          <w:b/>
        </w:rPr>
        <w:t>CONTRATANTE</w:t>
      </w:r>
      <w:r w:rsidRPr="00DA0141">
        <w:rPr>
          <w:rFonts w:asciiTheme="minorHAnsi" w:hAnsiTheme="minorHAnsi" w:cstheme="minorHAns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DA0141">
        <w:rPr>
          <w:rFonts w:asciiTheme="minorHAnsi" w:hAnsiTheme="minorHAnsi" w:cstheme="minorHAnsi"/>
        </w:rPr>
        <w:t>escrituradores</w:t>
      </w:r>
      <w:proofErr w:type="spellEnd"/>
      <w:r w:rsidRPr="00DA0141">
        <w:rPr>
          <w:rFonts w:asciiTheme="minorHAnsi" w:hAnsiTheme="minorHAnsi" w:cstheme="minorHAns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DA0141">
        <w:rPr>
          <w:rFonts w:asciiTheme="minorHAnsi" w:hAnsiTheme="minorHAnsi" w:cstheme="minorHAnsi"/>
        </w:rPr>
        <w:t>is</w:t>
      </w:r>
      <w:proofErr w:type="spellEnd"/>
      <w:r w:rsidRPr="00DA0141">
        <w:rPr>
          <w:rFonts w:asciiTheme="minorHAnsi" w:hAnsiTheme="minorHAnsi" w:cstheme="minorHAnsi"/>
        </w:rPr>
        <w:t>) é(são) cidadão(s), nacional (</w:t>
      </w:r>
      <w:proofErr w:type="spellStart"/>
      <w:r w:rsidRPr="00DA0141">
        <w:rPr>
          <w:rFonts w:asciiTheme="minorHAnsi" w:hAnsiTheme="minorHAnsi" w:cstheme="minorHAnsi"/>
        </w:rPr>
        <w:t>is</w:t>
      </w:r>
      <w:proofErr w:type="spellEnd"/>
      <w:r w:rsidRPr="00DA0141">
        <w:rPr>
          <w:rFonts w:asciiTheme="minorHAnsi" w:hAnsiTheme="minorHAnsi" w:cstheme="minorHAnsi"/>
        </w:rPr>
        <w:t>) ou residente(s).</w:t>
      </w:r>
    </w:p>
    <w:p w14:paraId="5D9C9A8A" w14:textId="77777777" w:rsidR="00F758C6" w:rsidRPr="00DA0141" w:rsidRDefault="00F758C6" w:rsidP="00DA0141">
      <w:pPr>
        <w:pStyle w:val="Corpodetexto2"/>
        <w:spacing w:line="360" w:lineRule="auto"/>
        <w:rPr>
          <w:rFonts w:asciiTheme="minorHAnsi" w:hAnsiTheme="minorHAnsi" w:cstheme="minorHAnsi"/>
          <w:sz w:val="24"/>
          <w:szCs w:val="24"/>
        </w:rPr>
      </w:pPr>
    </w:p>
    <w:p w14:paraId="5BE179E5" w14:textId="77777777" w:rsidR="00F758C6" w:rsidRPr="00DA0141" w:rsidRDefault="00C351B3" w:rsidP="00DA0141">
      <w:pPr>
        <w:pStyle w:val="Corpodetexto2"/>
        <w:spacing w:line="360" w:lineRule="auto"/>
        <w:rPr>
          <w:rFonts w:asciiTheme="minorHAnsi" w:hAnsiTheme="minorHAnsi" w:cstheme="minorHAnsi"/>
          <w:sz w:val="24"/>
          <w:szCs w:val="24"/>
        </w:rPr>
      </w:pPr>
      <w:r w:rsidRPr="00DA0141">
        <w:rPr>
          <w:rFonts w:asciiTheme="minorHAnsi" w:hAnsiTheme="minorHAnsi" w:cstheme="minorHAnsi"/>
          <w:sz w:val="24"/>
          <w:szCs w:val="24"/>
        </w:rPr>
        <w:t>11.25. O Anexo I, devidamente rubricado pelas Partes, integra este Contrato para todos os fins e efeitos de direito, como se nele estivesse transcrito.</w:t>
      </w:r>
    </w:p>
    <w:p w14:paraId="740E3741" w14:textId="77777777" w:rsidR="00F758C6" w:rsidRPr="00DA0141" w:rsidRDefault="00F758C6" w:rsidP="00DA0141">
      <w:pPr>
        <w:spacing w:line="360" w:lineRule="auto"/>
        <w:jc w:val="both"/>
        <w:rPr>
          <w:rFonts w:asciiTheme="minorHAnsi" w:hAnsiTheme="minorHAnsi" w:cstheme="minorHAnsi"/>
        </w:rPr>
      </w:pPr>
    </w:p>
    <w:p w14:paraId="606ABC7C" w14:textId="77777777" w:rsidR="00F758C6" w:rsidRPr="00DA0141" w:rsidRDefault="00C351B3" w:rsidP="00DA0141">
      <w:pPr>
        <w:pStyle w:val="Corpodetexto"/>
        <w:spacing w:line="276" w:lineRule="auto"/>
        <w:rPr>
          <w:rFonts w:asciiTheme="minorHAnsi" w:hAnsiTheme="minorHAnsi" w:cstheme="minorHAnsi"/>
          <w:b/>
          <w:sz w:val="24"/>
          <w:szCs w:val="24"/>
        </w:rPr>
      </w:pPr>
      <w:r w:rsidRPr="00DA0141">
        <w:rPr>
          <w:rFonts w:asciiTheme="minorHAnsi" w:hAnsiTheme="minorHAnsi" w:cstheme="minorHAnsi"/>
          <w:b/>
          <w:sz w:val="24"/>
          <w:szCs w:val="24"/>
        </w:rPr>
        <w:t>CLÁUSULA DOZE</w:t>
      </w:r>
    </w:p>
    <w:p w14:paraId="79CDD542" w14:textId="77777777" w:rsidR="00F758C6" w:rsidRPr="00DA0141" w:rsidRDefault="00C351B3" w:rsidP="00DA0141">
      <w:pPr>
        <w:pStyle w:val="Corpodetexto"/>
        <w:spacing w:line="276" w:lineRule="auto"/>
        <w:rPr>
          <w:rFonts w:asciiTheme="minorHAnsi" w:hAnsiTheme="minorHAnsi" w:cstheme="minorHAnsi"/>
          <w:b/>
          <w:sz w:val="24"/>
          <w:szCs w:val="24"/>
        </w:rPr>
      </w:pPr>
      <w:r w:rsidRPr="00DA0141">
        <w:rPr>
          <w:rFonts w:asciiTheme="minorHAnsi" w:hAnsiTheme="minorHAnsi" w:cstheme="minorHAnsi"/>
          <w:b/>
          <w:sz w:val="24"/>
          <w:szCs w:val="24"/>
        </w:rPr>
        <w:t>FORO</w:t>
      </w:r>
    </w:p>
    <w:p w14:paraId="687B3A9D" w14:textId="77777777" w:rsidR="00F758C6" w:rsidRPr="00DA0141" w:rsidRDefault="00F758C6" w:rsidP="00DA0141">
      <w:pPr>
        <w:spacing w:line="360" w:lineRule="auto"/>
        <w:jc w:val="both"/>
        <w:rPr>
          <w:rFonts w:asciiTheme="minorHAnsi" w:hAnsiTheme="minorHAnsi" w:cstheme="minorHAnsi"/>
        </w:rPr>
      </w:pPr>
    </w:p>
    <w:p w14:paraId="5A8479C4" w14:textId="77777777" w:rsidR="00F758C6" w:rsidRPr="00DA0141" w:rsidRDefault="00C351B3" w:rsidP="00DA0141">
      <w:pPr>
        <w:spacing w:line="360" w:lineRule="auto"/>
        <w:jc w:val="both"/>
        <w:rPr>
          <w:rFonts w:asciiTheme="minorHAnsi" w:hAnsiTheme="minorHAnsi" w:cstheme="minorHAnsi"/>
          <w:color w:val="000000"/>
        </w:rPr>
      </w:pPr>
      <w:r w:rsidRPr="00DA0141">
        <w:rPr>
          <w:rFonts w:asciiTheme="minorHAnsi" w:hAnsiTheme="minorHAnsi" w:cstheme="minorHAnsi"/>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79097149" w14:textId="183B0432" w:rsidR="00065A6E" w:rsidRDefault="00065A6E" w:rsidP="00DA0141">
      <w:pPr>
        <w:spacing w:line="360" w:lineRule="auto"/>
        <w:jc w:val="both"/>
        <w:rPr>
          <w:rFonts w:asciiTheme="minorHAnsi" w:hAnsiTheme="minorHAnsi" w:cstheme="minorHAnsi"/>
        </w:rPr>
      </w:pPr>
    </w:p>
    <w:p w14:paraId="6F5C1359" w14:textId="69F28B17" w:rsidR="00CF04FB"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rPr>
        <w:t>E, por estarem assim justas e contratadas, assinam o presente Contrato, em 03 (três) vias, de igual teor e forma, juntamente com as 02 (duas) testemunhas.</w:t>
      </w:r>
    </w:p>
    <w:p w14:paraId="5CC7E966" w14:textId="0CE34061" w:rsidR="00B875C2" w:rsidRDefault="00B875C2" w:rsidP="00DA0141">
      <w:pPr>
        <w:pStyle w:val="Textoembloco"/>
      </w:pPr>
    </w:p>
    <w:p w14:paraId="05298470" w14:textId="78E1D0C7" w:rsidR="00B875C2" w:rsidRDefault="00B875C2" w:rsidP="00DA0141">
      <w:pPr>
        <w:pStyle w:val="Textoembloco"/>
      </w:pPr>
    </w:p>
    <w:p w14:paraId="0A135250" w14:textId="77777777" w:rsidR="00B875C2" w:rsidRPr="00DA0141" w:rsidRDefault="00B875C2" w:rsidP="00DA0141">
      <w:pPr>
        <w:pStyle w:val="Textoembloco"/>
      </w:pPr>
    </w:p>
    <w:p w14:paraId="7D1A4500" w14:textId="521B214E" w:rsidR="00CF04FB" w:rsidRDefault="00CF04FB" w:rsidP="00DA0141">
      <w:pPr>
        <w:pStyle w:val="Ttulo3"/>
        <w:numPr>
          <w:ilvl w:val="0"/>
          <w:numId w:val="0"/>
        </w:numPr>
        <w:spacing w:line="360" w:lineRule="auto"/>
        <w:ind w:left="2160" w:hanging="720"/>
        <w:rPr>
          <w:rFonts w:asciiTheme="minorHAnsi" w:hAnsiTheme="minorHAnsi" w:cstheme="minorHAnsi"/>
          <w:szCs w:val="24"/>
          <w:lang w:val="pt-BR"/>
        </w:rPr>
      </w:pPr>
    </w:p>
    <w:p w14:paraId="209C3ECD" w14:textId="5BFC14C4" w:rsidR="00C36D97" w:rsidRDefault="00C36D97" w:rsidP="00DA0141">
      <w:pPr>
        <w:pStyle w:val="Ttulo3"/>
        <w:numPr>
          <w:ilvl w:val="0"/>
          <w:numId w:val="0"/>
        </w:numPr>
        <w:spacing w:line="360" w:lineRule="auto"/>
        <w:rPr>
          <w:rFonts w:asciiTheme="minorHAnsi" w:hAnsiTheme="minorHAnsi" w:cstheme="minorHAnsi"/>
          <w:szCs w:val="24"/>
          <w:lang w:val="pt-BR"/>
        </w:rPr>
      </w:pPr>
    </w:p>
    <w:p w14:paraId="73D5FB65" w14:textId="7BAFC16C" w:rsidR="00F758C6" w:rsidRPr="00DA0141" w:rsidRDefault="00C351B3" w:rsidP="00DA0141">
      <w:pPr>
        <w:pStyle w:val="Ttulo3"/>
        <w:numPr>
          <w:ilvl w:val="0"/>
          <w:numId w:val="0"/>
        </w:numPr>
        <w:spacing w:line="360" w:lineRule="auto"/>
        <w:ind w:left="1440"/>
        <w:rPr>
          <w:rFonts w:asciiTheme="minorHAnsi" w:hAnsiTheme="minorHAnsi" w:cstheme="minorHAnsi"/>
          <w:szCs w:val="24"/>
          <w:lang w:val="pt-BR"/>
        </w:rPr>
      </w:pPr>
      <w:r w:rsidRPr="00DA0141">
        <w:rPr>
          <w:rFonts w:asciiTheme="minorHAnsi" w:hAnsiTheme="minorHAnsi" w:cstheme="minorHAnsi"/>
          <w:szCs w:val="24"/>
          <w:lang w:val="pt-BR"/>
        </w:rPr>
        <w:lastRenderedPageBreak/>
        <w:t>ANEXO I</w:t>
      </w:r>
      <w:r w:rsidR="002E3F69" w:rsidRPr="00DA0141">
        <w:rPr>
          <w:rFonts w:asciiTheme="minorHAnsi" w:hAnsiTheme="minorHAnsi" w:cstheme="minorHAnsi"/>
          <w:szCs w:val="24"/>
          <w:lang w:val="pt-BR"/>
        </w:rPr>
        <w:t xml:space="preserve"> </w:t>
      </w:r>
      <w:r w:rsidRPr="00DA0141">
        <w:rPr>
          <w:rFonts w:asciiTheme="minorHAnsi" w:hAnsiTheme="minorHAnsi" w:cstheme="minorHAnsi"/>
          <w:szCs w:val="24"/>
          <w:lang w:val="pt-BR"/>
        </w:rPr>
        <w:t>DO CONTRATO DE PRESTAÇÃO DE SERVIÇOS DE DEPOSITÁRIO CELEBRADO EM 16 de JANEIRO de</w:t>
      </w:r>
      <w:r w:rsidR="003224AC" w:rsidRPr="00DA0141">
        <w:rPr>
          <w:rFonts w:asciiTheme="minorHAnsi" w:hAnsiTheme="minorHAnsi" w:cstheme="minorHAnsi"/>
          <w:szCs w:val="24"/>
          <w:lang w:val="pt-BR"/>
        </w:rPr>
        <w:t xml:space="preserve"> </w:t>
      </w:r>
      <w:r w:rsidRPr="00DA0141">
        <w:rPr>
          <w:rFonts w:asciiTheme="minorHAnsi" w:hAnsiTheme="minorHAnsi" w:cstheme="minorHAnsi"/>
          <w:color w:val="000000"/>
          <w:szCs w:val="24"/>
          <w:lang w:val="pt-BR"/>
        </w:rPr>
        <w:t>2019</w:t>
      </w:r>
      <w:r w:rsidR="003224AC" w:rsidRPr="00DA0141">
        <w:rPr>
          <w:rFonts w:asciiTheme="minorHAnsi" w:hAnsiTheme="minorHAnsi" w:cstheme="minorHAnsi"/>
          <w:color w:val="000000"/>
          <w:szCs w:val="24"/>
          <w:lang w:val="pt-BR"/>
        </w:rPr>
        <w:t>, CONFORME ADITADO</w:t>
      </w:r>
      <w:r w:rsidRPr="00DA0141">
        <w:rPr>
          <w:rFonts w:asciiTheme="minorHAnsi" w:hAnsiTheme="minorHAnsi" w:cstheme="minorHAnsi"/>
          <w:color w:val="000000"/>
          <w:szCs w:val="24"/>
          <w:lang w:val="pt-BR"/>
        </w:rPr>
        <w:t>.</w:t>
      </w:r>
    </w:p>
    <w:p w14:paraId="731A4F32" w14:textId="77777777" w:rsidR="00F758C6" w:rsidRPr="00DA0141" w:rsidRDefault="00F758C6" w:rsidP="00DA0141">
      <w:pPr>
        <w:spacing w:line="360" w:lineRule="auto"/>
        <w:jc w:val="both"/>
        <w:rPr>
          <w:rFonts w:asciiTheme="minorHAnsi" w:hAnsiTheme="minorHAnsi" w:cstheme="minorHAnsi"/>
          <w:b/>
        </w:rPr>
      </w:pPr>
    </w:p>
    <w:p w14:paraId="535D1498" w14:textId="77777777" w:rsidR="00F758C6" w:rsidRPr="00DA0141" w:rsidRDefault="00C351B3" w:rsidP="00DA0141">
      <w:pPr>
        <w:pStyle w:val="Corpodetexto"/>
        <w:spacing w:line="360" w:lineRule="auto"/>
        <w:rPr>
          <w:rFonts w:asciiTheme="minorHAnsi" w:hAnsiTheme="minorHAnsi" w:cstheme="minorHAnsi"/>
          <w:b/>
          <w:sz w:val="24"/>
          <w:szCs w:val="24"/>
        </w:rPr>
      </w:pPr>
      <w:r w:rsidRPr="00DA0141">
        <w:rPr>
          <w:rFonts w:asciiTheme="minorHAnsi" w:hAnsiTheme="minorHAnsi" w:cstheme="minorHAnsi"/>
          <w:b/>
          <w:sz w:val="24"/>
          <w:szCs w:val="24"/>
        </w:rPr>
        <w:t>- LISTA DE PESSOAS AUTORIZADAS E PESSOAS DE CONTATO -</w:t>
      </w:r>
    </w:p>
    <w:p w14:paraId="34EBE68F" w14:textId="77777777" w:rsidR="00F758C6" w:rsidRPr="00DA0141" w:rsidRDefault="00F758C6" w:rsidP="00DA0141">
      <w:pPr>
        <w:spacing w:line="360" w:lineRule="auto"/>
        <w:jc w:val="both"/>
        <w:rPr>
          <w:rFonts w:asciiTheme="minorHAnsi" w:hAnsiTheme="minorHAnsi" w:cstheme="minorHAnsi"/>
          <w:color w:val="000000"/>
        </w:rPr>
      </w:pPr>
    </w:p>
    <w:p w14:paraId="58F8BF89" w14:textId="77777777" w:rsidR="00F758C6" w:rsidRPr="00DA0141" w:rsidRDefault="00F758C6" w:rsidP="00DA0141">
      <w:pPr>
        <w:spacing w:line="360" w:lineRule="auto"/>
        <w:jc w:val="both"/>
        <w:rPr>
          <w:rFonts w:asciiTheme="minorHAnsi" w:hAnsiTheme="minorHAnsi" w:cstheme="minorHAnsi"/>
          <w:color w:val="000000"/>
        </w:rPr>
      </w:pPr>
    </w:p>
    <w:p w14:paraId="59D8BE77"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b/>
          <w:color w:val="000000"/>
        </w:rPr>
        <w:t xml:space="preserve">PELA </w:t>
      </w:r>
      <w:r w:rsidRPr="00DA0141">
        <w:rPr>
          <w:rFonts w:asciiTheme="minorHAnsi" w:hAnsiTheme="minorHAnsi" w:cstheme="minorHAnsi"/>
          <w:b/>
        </w:rPr>
        <w:t>CONTRATANTE:</w:t>
      </w:r>
    </w:p>
    <w:p w14:paraId="6B0FB0F2" w14:textId="77777777" w:rsidR="00F758C6" w:rsidRPr="00DA0141" w:rsidRDefault="00F758C6" w:rsidP="00DA0141">
      <w:pPr>
        <w:spacing w:line="360" w:lineRule="auto"/>
        <w:jc w:val="both"/>
        <w:rPr>
          <w:rFonts w:asciiTheme="minorHAnsi" w:hAnsiTheme="minorHAnsi" w:cstheme="minorHAnsi"/>
          <w:color w:val="000000"/>
        </w:rPr>
      </w:pPr>
    </w:p>
    <w:p w14:paraId="54042C53"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Endereço: Rua Senador Pompeu, 1520 – 3º Andar</w:t>
      </w:r>
      <w:r w:rsidRPr="00DA0141">
        <w:rPr>
          <w:rFonts w:asciiTheme="minorHAnsi" w:hAnsiTheme="minorHAnsi" w:cstheme="minorHAnsi"/>
          <w:color w:val="000000"/>
        </w:rPr>
        <w:tab/>
      </w:r>
    </w:p>
    <w:p w14:paraId="3F254218"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Cidade: Fortaleza</w:t>
      </w:r>
      <w:r w:rsidRPr="00DA0141">
        <w:rPr>
          <w:rFonts w:asciiTheme="minorHAnsi" w:hAnsiTheme="minorHAnsi" w:cstheme="minorHAnsi"/>
          <w:color w:val="000000"/>
        </w:rPr>
        <w:tab/>
      </w:r>
      <w:r w:rsidRPr="00DA0141">
        <w:rPr>
          <w:rFonts w:asciiTheme="minorHAnsi" w:hAnsiTheme="minorHAnsi" w:cstheme="minorHAnsi"/>
          <w:color w:val="000000"/>
        </w:rPr>
        <w:tab/>
      </w:r>
      <w:r w:rsidRPr="00DA0141">
        <w:rPr>
          <w:rFonts w:asciiTheme="minorHAnsi" w:hAnsiTheme="minorHAnsi" w:cstheme="minorHAnsi"/>
          <w:color w:val="000000"/>
        </w:rPr>
        <w:tab/>
        <w:t>Estado: CE</w:t>
      </w:r>
      <w:r w:rsidRPr="00DA0141">
        <w:rPr>
          <w:rFonts w:asciiTheme="minorHAnsi" w:hAnsiTheme="minorHAnsi" w:cstheme="minorHAnsi"/>
          <w:color w:val="000000"/>
        </w:rPr>
        <w:tab/>
      </w:r>
      <w:r w:rsidRPr="00DA0141">
        <w:rPr>
          <w:rFonts w:asciiTheme="minorHAnsi" w:hAnsiTheme="minorHAnsi" w:cstheme="minorHAnsi"/>
          <w:color w:val="000000"/>
        </w:rPr>
        <w:tab/>
        <w:t>CEP: 60.025-902</w:t>
      </w:r>
    </w:p>
    <w:p w14:paraId="136579AC"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rPr>
        <w:t>Nome:</w:t>
      </w:r>
      <w:r w:rsidRPr="00DA0141">
        <w:rPr>
          <w:rFonts w:asciiTheme="minorHAnsi" w:hAnsiTheme="minorHAnsi" w:cstheme="minorHAnsi"/>
        </w:rPr>
        <w:tab/>
      </w:r>
      <w:r w:rsidRPr="00DA0141">
        <w:rPr>
          <w:rFonts w:asciiTheme="minorHAnsi" w:hAnsiTheme="minorHAnsi" w:cstheme="minorHAnsi"/>
          <w:color w:val="000000"/>
        </w:rPr>
        <w:t xml:space="preserve">Rosângela Maria Alves </w:t>
      </w:r>
      <w:r w:rsidR="00D70662" w:rsidRPr="00DA0141">
        <w:rPr>
          <w:rFonts w:asciiTheme="minorHAnsi" w:hAnsiTheme="minorHAnsi" w:cstheme="minorHAnsi"/>
          <w:color w:val="000000"/>
        </w:rPr>
        <w:t>Dias</w:t>
      </w:r>
      <w:r w:rsidR="00D70662" w:rsidRPr="00DA0141">
        <w:rPr>
          <w:rFonts w:asciiTheme="minorHAnsi" w:hAnsiTheme="minorHAnsi" w:cstheme="minorHAnsi"/>
        </w:rPr>
        <w:t xml:space="preserve"> </w:t>
      </w:r>
      <w:r w:rsidR="00D70662" w:rsidRPr="00DA0141">
        <w:rPr>
          <w:rFonts w:asciiTheme="minorHAnsi" w:hAnsiTheme="minorHAnsi" w:cstheme="minorHAnsi"/>
        </w:rPr>
        <w:tab/>
      </w:r>
      <w:r w:rsidRPr="00DA0141">
        <w:rPr>
          <w:rFonts w:asciiTheme="minorHAnsi" w:hAnsiTheme="minorHAnsi" w:cstheme="minorHAnsi"/>
        </w:rPr>
        <w:t>Assinatura: _____________________________</w:t>
      </w:r>
    </w:p>
    <w:p w14:paraId="36F984FD"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lang w:val="en-US"/>
        </w:rPr>
      </w:pPr>
      <w:r w:rsidRPr="00DA0141">
        <w:rPr>
          <w:rFonts w:asciiTheme="minorHAnsi" w:hAnsiTheme="minorHAnsi" w:cstheme="minorHAnsi"/>
          <w:lang w:val="en-US"/>
        </w:rPr>
        <w:t>R.G: 127234-80 SSP-CE</w:t>
      </w:r>
      <w:r w:rsidRPr="00DA0141">
        <w:rPr>
          <w:rFonts w:asciiTheme="minorHAnsi" w:hAnsiTheme="minorHAnsi" w:cstheme="minorHAnsi"/>
          <w:lang w:val="en-US"/>
        </w:rPr>
        <w:tab/>
      </w:r>
      <w:r w:rsidRPr="00DA0141">
        <w:rPr>
          <w:rFonts w:asciiTheme="minorHAnsi" w:hAnsiTheme="minorHAnsi" w:cstheme="minorHAnsi"/>
          <w:lang w:val="en-US"/>
        </w:rPr>
        <w:tab/>
      </w:r>
      <w:r w:rsidRPr="00DA0141">
        <w:rPr>
          <w:rFonts w:asciiTheme="minorHAnsi" w:hAnsiTheme="minorHAnsi" w:cstheme="minorHAnsi"/>
          <w:lang w:val="en-US"/>
        </w:rPr>
        <w:tab/>
      </w:r>
      <w:r w:rsidR="00CF04FB" w:rsidRPr="00DA0141">
        <w:rPr>
          <w:rFonts w:asciiTheme="minorHAnsi" w:hAnsiTheme="minorHAnsi" w:cstheme="minorHAnsi"/>
          <w:lang w:val="en-US"/>
        </w:rPr>
        <w:t xml:space="preserve">             </w:t>
      </w:r>
      <w:r w:rsidRPr="00DA0141">
        <w:rPr>
          <w:rFonts w:asciiTheme="minorHAnsi" w:hAnsiTheme="minorHAnsi" w:cstheme="minorHAnsi"/>
          <w:lang w:val="en-US"/>
        </w:rPr>
        <w:t>CPF/</w:t>
      </w:r>
      <w:r w:rsidR="00866A49" w:rsidRPr="00DA0141">
        <w:rPr>
          <w:rFonts w:asciiTheme="minorHAnsi" w:hAnsiTheme="minorHAnsi" w:cstheme="minorHAnsi"/>
          <w:lang w:val="en-US"/>
        </w:rPr>
        <w:t>ME</w:t>
      </w:r>
      <w:r w:rsidRPr="00DA0141">
        <w:rPr>
          <w:rFonts w:asciiTheme="minorHAnsi" w:hAnsiTheme="minorHAnsi" w:cstheme="minorHAnsi"/>
          <w:lang w:val="en-US"/>
        </w:rPr>
        <w:t>: 209.519.573-68</w:t>
      </w:r>
      <w:r w:rsidRPr="00DA0141">
        <w:rPr>
          <w:rFonts w:asciiTheme="minorHAnsi" w:hAnsiTheme="minorHAnsi" w:cstheme="minorHAnsi"/>
          <w:lang w:val="en-US"/>
        </w:rPr>
        <w:tab/>
      </w:r>
      <w:r w:rsidRPr="00DA0141">
        <w:rPr>
          <w:rFonts w:asciiTheme="minorHAnsi" w:hAnsiTheme="minorHAnsi" w:cstheme="minorHAnsi"/>
          <w:lang w:val="en-US"/>
        </w:rPr>
        <w:tab/>
      </w:r>
    </w:p>
    <w:p w14:paraId="1D6FBF05"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 xml:space="preserve">Telefone: 85 3255 5478 </w:t>
      </w:r>
      <w:r w:rsidRPr="00DA0141">
        <w:rPr>
          <w:rFonts w:asciiTheme="minorHAnsi" w:hAnsiTheme="minorHAnsi" w:cstheme="minorHAnsi"/>
          <w:color w:val="000000"/>
        </w:rPr>
        <w:tab/>
      </w:r>
    </w:p>
    <w:p w14:paraId="62FFE5E0"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E-mail: rosa@pmenos.com.br</w:t>
      </w:r>
      <w:r w:rsidRPr="00DA0141">
        <w:rPr>
          <w:rFonts w:asciiTheme="minorHAnsi" w:hAnsiTheme="minorHAnsi" w:cstheme="minorHAnsi"/>
          <w:color w:val="000000"/>
        </w:rPr>
        <w:tab/>
      </w:r>
    </w:p>
    <w:p w14:paraId="0E22B206" w14:textId="77777777" w:rsidR="00F758C6" w:rsidRPr="00DA0141" w:rsidRDefault="00F758C6" w:rsidP="00DA0141">
      <w:pPr>
        <w:spacing w:line="360" w:lineRule="auto"/>
        <w:jc w:val="both"/>
        <w:rPr>
          <w:rFonts w:asciiTheme="minorHAnsi" w:hAnsiTheme="minorHAnsi" w:cstheme="minorHAnsi"/>
          <w:color w:val="000000"/>
        </w:rPr>
      </w:pPr>
    </w:p>
    <w:p w14:paraId="64143604"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Endereço: Rua Senador Pompeu, 1520 – 3ª Andar</w:t>
      </w:r>
      <w:r w:rsidRPr="00DA0141">
        <w:rPr>
          <w:rFonts w:asciiTheme="minorHAnsi" w:hAnsiTheme="minorHAnsi" w:cstheme="minorHAnsi"/>
          <w:color w:val="000000"/>
        </w:rPr>
        <w:tab/>
      </w:r>
    </w:p>
    <w:p w14:paraId="76692D3D"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Cidade: Fortaleza</w:t>
      </w:r>
      <w:r w:rsidRPr="00DA0141">
        <w:rPr>
          <w:rFonts w:asciiTheme="minorHAnsi" w:hAnsiTheme="minorHAnsi" w:cstheme="minorHAnsi"/>
          <w:color w:val="000000"/>
        </w:rPr>
        <w:tab/>
      </w:r>
      <w:r w:rsidRPr="00DA0141">
        <w:rPr>
          <w:rFonts w:asciiTheme="minorHAnsi" w:hAnsiTheme="minorHAnsi" w:cstheme="minorHAnsi"/>
          <w:color w:val="000000"/>
        </w:rPr>
        <w:tab/>
      </w:r>
      <w:r w:rsidRPr="00DA0141">
        <w:rPr>
          <w:rFonts w:asciiTheme="minorHAnsi" w:hAnsiTheme="minorHAnsi" w:cstheme="minorHAnsi"/>
          <w:color w:val="000000"/>
        </w:rPr>
        <w:tab/>
        <w:t>Estado: CE</w:t>
      </w:r>
      <w:r w:rsidRPr="00DA0141">
        <w:rPr>
          <w:rFonts w:asciiTheme="minorHAnsi" w:hAnsiTheme="minorHAnsi" w:cstheme="minorHAnsi"/>
          <w:color w:val="000000"/>
        </w:rPr>
        <w:tab/>
      </w:r>
      <w:r w:rsidRPr="00DA0141">
        <w:rPr>
          <w:rFonts w:asciiTheme="minorHAnsi" w:hAnsiTheme="minorHAnsi" w:cstheme="minorHAnsi"/>
          <w:color w:val="000000"/>
        </w:rPr>
        <w:tab/>
        <w:t>CEP: 60.025-002</w:t>
      </w:r>
    </w:p>
    <w:p w14:paraId="3BF96BAE"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rPr>
        <w:t>Nome:</w:t>
      </w:r>
      <w:r w:rsidRPr="00DA0141">
        <w:rPr>
          <w:rFonts w:asciiTheme="minorHAnsi" w:hAnsiTheme="minorHAnsi" w:cstheme="minorHAnsi"/>
        </w:rPr>
        <w:tab/>
      </w:r>
      <w:r w:rsidRPr="00DA0141">
        <w:rPr>
          <w:rFonts w:asciiTheme="minorHAnsi" w:hAnsiTheme="minorHAnsi" w:cstheme="minorHAnsi"/>
          <w:color w:val="000000"/>
        </w:rPr>
        <w:t>Eduardo David Duarte Dias</w:t>
      </w:r>
      <w:r w:rsidRPr="00DA0141">
        <w:rPr>
          <w:rFonts w:asciiTheme="minorHAnsi" w:hAnsiTheme="minorHAnsi" w:cstheme="minorHAnsi"/>
        </w:rPr>
        <w:tab/>
      </w:r>
      <w:r w:rsidRPr="00DA0141">
        <w:rPr>
          <w:rFonts w:asciiTheme="minorHAnsi" w:hAnsiTheme="minorHAnsi" w:cstheme="minorHAnsi"/>
        </w:rPr>
        <w:tab/>
        <w:t>Assinatura: _____________________________</w:t>
      </w:r>
    </w:p>
    <w:p w14:paraId="6AA4C90D"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lang w:val="en-US"/>
        </w:rPr>
      </w:pPr>
      <w:r w:rsidRPr="00DA0141">
        <w:rPr>
          <w:rFonts w:asciiTheme="minorHAnsi" w:hAnsiTheme="minorHAnsi" w:cstheme="minorHAnsi"/>
          <w:lang w:val="en-US"/>
        </w:rPr>
        <w:t xml:space="preserve">R.G: </w:t>
      </w:r>
      <w:r w:rsidRPr="00DA0141">
        <w:rPr>
          <w:rFonts w:asciiTheme="minorHAnsi" w:hAnsiTheme="minorHAnsi" w:cstheme="minorHAnsi"/>
          <w:color w:val="000000"/>
          <w:lang w:val="en-US"/>
        </w:rPr>
        <w:t>96029011684 – SS/CE</w:t>
      </w:r>
      <w:r w:rsidRPr="00DA0141">
        <w:rPr>
          <w:rFonts w:asciiTheme="minorHAnsi" w:hAnsiTheme="minorHAnsi" w:cstheme="minorHAnsi"/>
          <w:lang w:val="en-US"/>
        </w:rPr>
        <w:tab/>
      </w:r>
      <w:r w:rsidRPr="00DA0141">
        <w:rPr>
          <w:rFonts w:asciiTheme="minorHAnsi" w:hAnsiTheme="minorHAnsi" w:cstheme="minorHAnsi"/>
          <w:lang w:val="en-US"/>
        </w:rPr>
        <w:tab/>
      </w:r>
      <w:r w:rsidRPr="00DA0141">
        <w:rPr>
          <w:rFonts w:asciiTheme="minorHAnsi" w:hAnsiTheme="minorHAnsi" w:cstheme="minorHAnsi"/>
          <w:lang w:val="en-US"/>
        </w:rPr>
        <w:tab/>
      </w:r>
      <w:r w:rsidR="00CF04FB" w:rsidRPr="00DA0141">
        <w:rPr>
          <w:rFonts w:asciiTheme="minorHAnsi" w:hAnsiTheme="minorHAnsi" w:cstheme="minorHAnsi"/>
          <w:lang w:val="en-US"/>
        </w:rPr>
        <w:t xml:space="preserve">                     </w:t>
      </w:r>
      <w:r w:rsidRPr="00DA0141">
        <w:rPr>
          <w:rFonts w:asciiTheme="minorHAnsi" w:hAnsiTheme="minorHAnsi" w:cstheme="minorHAnsi"/>
          <w:lang w:val="en-US"/>
        </w:rPr>
        <w:t>CPF/</w:t>
      </w:r>
      <w:r w:rsidR="00866A49" w:rsidRPr="00DA0141">
        <w:rPr>
          <w:rFonts w:asciiTheme="minorHAnsi" w:hAnsiTheme="minorHAnsi" w:cstheme="minorHAnsi"/>
          <w:lang w:val="en-US"/>
        </w:rPr>
        <w:t>ME</w:t>
      </w:r>
      <w:r w:rsidRPr="00DA0141">
        <w:rPr>
          <w:rFonts w:asciiTheme="minorHAnsi" w:hAnsiTheme="minorHAnsi" w:cstheme="minorHAnsi"/>
          <w:lang w:val="en-US"/>
        </w:rPr>
        <w:t>: 803.574.403-82</w:t>
      </w:r>
      <w:r w:rsidRPr="00DA0141">
        <w:rPr>
          <w:rFonts w:asciiTheme="minorHAnsi" w:hAnsiTheme="minorHAnsi" w:cstheme="minorHAnsi"/>
          <w:lang w:val="en-US"/>
        </w:rPr>
        <w:tab/>
      </w:r>
      <w:r w:rsidRPr="00DA0141">
        <w:rPr>
          <w:rFonts w:asciiTheme="minorHAnsi" w:hAnsiTheme="minorHAnsi" w:cstheme="minorHAnsi"/>
          <w:lang w:val="en-US"/>
        </w:rPr>
        <w:tab/>
      </w:r>
    </w:p>
    <w:p w14:paraId="4EC1E591"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Telefone: 85 3255 5543</w:t>
      </w:r>
      <w:r w:rsidRPr="00DA0141">
        <w:rPr>
          <w:rFonts w:asciiTheme="minorHAnsi" w:hAnsiTheme="minorHAnsi" w:cstheme="minorHAnsi"/>
          <w:color w:val="000000"/>
        </w:rPr>
        <w:tab/>
      </w:r>
    </w:p>
    <w:p w14:paraId="7F90D073"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E-mail: eduardodias@pmenos.com.br</w:t>
      </w:r>
    </w:p>
    <w:p w14:paraId="7199D7BE" w14:textId="77777777" w:rsidR="00F758C6" w:rsidRPr="00DA0141" w:rsidRDefault="00F758C6" w:rsidP="00DA0141">
      <w:pPr>
        <w:pageBreakBefore/>
        <w:spacing w:line="360" w:lineRule="auto"/>
        <w:jc w:val="both"/>
        <w:rPr>
          <w:rFonts w:asciiTheme="minorHAnsi" w:hAnsiTheme="minorHAnsi" w:cstheme="minorHAnsi"/>
          <w:color w:val="000000"/>
        </w:rPr>
      </w:pPr>
    </w:p>
    <w:p w14:paraId="35F6798D" w14:textId="77777777" w:rsidR="00F758C6" w:rsidRPr="00DA0141" w:rsidRDefault="00C351B3" w:rsidP="00DA0141">
      <w:pPr>
        <w:spacing w:line="360" w:lineRule="auto"/>
        <w:jc w:val="both"/>
        <w:rPr>
          <w:rFonts w:asciiTheme="minorHAnsi" w:hAnsiTheme="minorHAnsi" w:cstheme="minorHAnsi"/>
        </w:rPr>
      </w:pPr>
      <w:r w:rsidRPr="00DA0141">
        <w:rPr>
          <w:rFonts w:asciiTheme="minorHAnsi" w:hAnsiTheme="minorHAnsi" w:cstheme="minorHAnsi"/>
          <w:b/>
          <w:color w:val="000000"/>
        </w:rPr>
        <w:t xml:space="preserve">PELA </w:t>
      </w:r>
      <w:r w:rsidRPr="00DA0141">
        <w:rPr>
          <w:rFonts w:asciiTheme="minorHAnsi" w:hAnsiTheme="minorHAnsi" w:cstheme="minorHAnsi"/>
          <w:b/>
        </w:rPr>
        <w:t>INTERVENIENTE ANUENTE:</w:t>
      </w:r>
    </w:p>
    <w:p w14:paraId="4BA1F4DB"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Endereço: </w:t>
      </w:r>
      <w:r w:rsidRPr="00DA0141">
        <w:rPr>
          <w:rFonts w:asciiTheme="minorHAnsi" w:hAnsiTheme="minorHAnsi" w:cstheme="minorHAnsi"/>
        </w:rPr>
        <w:t xml:space="preserve">Rua Sete de Setembro 99, 24º andar, centro </w:t>
      </w:r>
      <w:r w:rsidRPr="00DA0141">
        <w:rPr>
          <w:rFonts w:asciiTheme="minorHAnsi" w:hAnsiTheme="minorHAnsi" w:cstheme="minorHAnsi"/>
          <w:color w:val="000000"/>
          <w:shd w:val="clear" w:color="auto" w:fill="D3D3D3"/>
        </w:rPr>
        <w:t xml:space="preserve"> </w:t>
      </w:r>
    </w:p>
    <w:p w14:paraId="1F3B5F36"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Cidade: </w:t>
      </w:r>
      <w:r w:rsidRPr="00DA0141">
        <w:rPr>
          <w:rFonts w:asciiTheme="minorHAnsi" w:hAnsiTheme="minorHAnsi" w:cstheme="minorHAnsi"/>
        </w:rPr>
        <w:t>Rio de Janeiro</w:t>
      </w:r>
      <w:r w:rsidRPr="00DA0141">
        <w:rPr>
          <w:rFonts w:asciiTheme="minorHAnsi" w:hAnsiTheme="minorHAnsi" w:cstheme="minorHAnsi"/>
          <w:color w:val="000000"/>
        </w:rPr>
        <w:tab/>
      </w:r>
      <w:r w:rsidRPr="00DA0141">
        <w:rPr>
          <w:rFonts w:asciiTheme="minorHAnsi" w:hAnsiTheme="minorHAnsi" w:cstheme="minorHAnsi"/>
          <w:color w:val="000000"/>
        </w:rPr>
        <w:tab/>
      </w:r>
      <w:r w:rsidRPr="00DA0141">
        <w:rPr>
          <w:rFonts w:asciiTheme="minorHAnsi" w:hAnsiTheme="minorHAnsi" w:cstheme="minorHAnsi"/>
          <w:color w:val="000000"/>
        </w:rPr>
        <w:tab/>
        <w:t xml:space="preserve">Estado: </w:t>
      </w:r>
      <w:r w:rsidRPr="00DA0141">
        <w:rPr>
          <w:rFonts w:asciiTheme="minorHAnsi" w:hAnsiTheme="minorHAnsi" w:cstheme="minorHAnsi"/>
        </w:rPr>
        <w:t>RJ</w:t>
      </w:r>
      <w:r w:rsidRPr="00DA0141">
        <w:rPr>
          <w:rFonts w:asciiTheme="minorHAnsi" w:hAnsiTheme="minorHAnsi" w:cstheme="minorHAnsi"/>
          <w:color w:val="000000"/>
        </w:rPr>
        <w:tab/>
      </w:r>
      <w:r w:rsidRPr="00DA0141">
        <w:rPr>
          <w:rFonts w:asciiTheme="minorHAnsi" w:hAnsiTheme="minorHAnsi" w:cstheme="minorHAnsi"/>
          <w:color w:val="000000"/>
        </w:rPr>
        <w:tab/>
        <w:t xml:space="preserve">CEP: </w:t>
      </w:r>
      <w:r w:rsidRPr="00DA0141">
        <w:rPr>
          <w:rFonts w:asciiTheme="minorHAnsi" w:hAnsiTheme="minorHAnsi" w:cstheme="minorHAnsi"/>
        </w:rPr>
        <w:t>22450-000</w:t>
      </w:r>
    </w:p>
    <w:p w14:paraId="43C05270"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rPr>
        <w:t>Nome:</w:t>
      </w:r>
      <w:r w:rsidRPr="00DA0141">
        <w:rPr>
          <w:rFonts w:asciiTheme="minorHAnsi" w:hAnsiTheme="minorHAnsi" w:cstheme="minorHAnsi"/>
        </w:rPr>
        <w:tab/>
        <w:t>Carlos Alberto Bacha</w:t>
      </w:r>
      <w:r w:rsidRPr="00DA0141">
        <w:rPr>
          <w:rFonts w:asciiTheme="minorHAnsi" w:hAnsiTheme="minorHAnsi" w:cstheme="minorHAnsi"/>
        </w:rPr>
        <w:tab/>
      </w:r>
      <w:r w:rsidRPr="00DA0141">
        <w:rPr>
          <w:rFonts w:asciiTheme="minorHAnsi" w:hAnsiTheme="minorHAnsi" w:cstheme="minorHAnsi"/>
        </w:rPr>
        <w:tab/>
      </w:r>
      <w:r w:rsidRPr="00DA0141">
        <w:rPr>
          <w:rFonts w:asciiTheme="minorHAnsi" w:hAnsiTheme="minorHAnsi" w:cstheme="minorHAnsi"/>
        </w:rPr>
        <w:tab/>
        <w:t>Assinatura: _____________________________</w:t>
      </w:r>
    </w:p>
    <w:p w14:paraId="442778E4"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rPr>
        <w:t>R.G: 200117783-</w:t>
      </w:r>
      <w:r w:rsidR="00D70662" w:rsidRPr="00DA0141">
        <w:rPr>
          <w:rFonts w:asciiTheme="minorHAnsi" w:hAnsiTheme="minorHAnsi" w:cstheme="minorHAnsi"/>
        </w:rPr>
        <w:t xml:space="preserve">6 </w:t>
      </w:r>
      <w:r w:rsidR="00D70662" w:rsidRPr="00DA0141">
        <w:rPr>
          <w:rFonts w:asciiTheme="minorHAnsi" w:hAnsiTheme="minorHAnsi" w:cstheme="minorHAnsi"/>
        </w:rPr>
        <w:tab/>
      </w:r>
      <w:r w:rsidRPr="00DA0141">
        <w:rPr>
          <w:rFonts w:asciiTheme="minorHAnsi" w:hAnsiTheme="minorHAnsi" w:cstheme="minorHAnsi"/>
        </w:rPr>
        <w:tab/>
      </w:r>
      <w:r w:rsidRPr="00DA0141">
        <w:rPr>
          <w:rFonts w:asciiTheme="minorHAnsi" w:hAnsiTheme="minorHAnsi" w:cstheme="minorHAnsi"/>
        </w:rPr>
        <w:tab/>
      </w:r>
      <w:r w:rsidR="00CF04FB" w:rsidRPr="00DA0141">
        <w:rPr>
          <w:rFonts w:asciiTheme="minorHAnsi" w:hAnsiTheme="minorHAnsi" w:cstheme="minorHAnsi"/>
        </w:rPr>
        <w:t xml:space="preserve">                                  </w:t>
      </w:r>
      <w:r w:rsidRPr="00DA0141">
        <w:rPr>
          <w:rFonts w:asciiTheme="minorHAnsi" w:hAnsiTheme="minorHAnsi" w:cstheme="minorHAnsi"/>
        </w:rPr>
        <w:t>CPF/</w:t>
      </w:r>
      <w:r w:rsidR="00866A49" w:rsidRPr="00DA0141">
        <w:rPr>
          <w:rFonts w:asciiTheme="minorHAnsi" w:hAnsiTheme="minorHAnsi" w:cstheme="minorHAnsi"/>
        </w:rPr>
        <w:t>ME</w:t>
      </w:r>
      <w:r w:rsidRPr="00DA0141">
        <w:rPr>
          <w:rFonts w:asciiTheme="minorHAnsi" w:hAnsiTheme="minorHAnsi" w:cstheme="minorHAnsi"/>
        </w:rPr>
        <w:t xml:space="preserve">: 606.744.587-53 </w:t>
      </w:r>
      <w:r w:rsidRPr="00DA0141">
        <w:rPr>
          <w:rFonts w:asciiTheme="minorHAnsi" w:hAnsiTheme="minorHAnsi" w:cstheme="minorHAnsi"/>
        </w:rPr>
        <w:tab/>
      </w:r>
      <w:r w:rsidRPr="00DA0141">
        <w:rPr>
          <w:rFonts w:asciiTheme="minorHAnsi" w:hAnsiTheme="minorHAnsi" w:cstheme="minorHAnsi"/>
        </w:rPr>
        <w:tab/>
      </w:r>
    </w:p>
    <w:p w14:paraId="39559360"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Telefone: </w:t>
      </w:r>
      <w:r w:rsidRPr="00DA0141">
        <w:rPr>
          <w:rFonts w:asciiTheme="minorHAnsi" w:hAnsiTheme="minorHAnsi" w:cstheme="minorHAnsi"/>
        </w:rPr>
        <w:t>21) 2507-1949</w:t>
      </w:r>
      <w:r w:rsidRPr="00DA0141">
        <w:rPr>
          <w:rFonts w:asciiTheme="minorHAnsi" w:hAnsiTheme="minorHAnsi" w:cstheme="minorHAnsi"/>
          <w:color w:val="000000"/>
        </w:rPr>
        <w:tab/>
      </w:r>
    </w:p>
    <w:p w14:paraId="2303ADD5"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Fax: </w:t>
      </w:r>
      <w:r w:rsidRPr="00DA0141">
        <w:rPr>
          <w:rFonts w:asciiTheme="minorHAnsi" w:hAnsiTheme="minorHAnsi" w:cstheme="minorHAnsi"/>
        </w:rPr>
        <w:t>     </w:t>
      </w:r>
      <w:r w:rsidRPr="00DA0141">
        <w:rPr>
          <w:rFonts w:asciiTheme="minorHAnsi" w:hAnsiTheme="minorHAnsi" w:cstheme="minorHAnsi"/>
          <w:color w:val="000000"/>
          <w:shd w:val="clear" w:color="auto" w:fill="D3D3D3"/>
        </w:rPr>
        <w:t xml:space="preserve"> </w:t>
      </w:r>
    </w:p>
    <w:p w14:paraId="5F3083B1"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E-mail: </w:t>
      </w:r>
      <w:r w:rsidRPr="00DA0141">
        <w:rPr>
          <w:rFonts w:asciiTheme="minorHAnsi" w:hAnsiTheme="minorHAnsi" w:cstheme="minorHAnsi"/>
        </w:rPr>
        <w:t>fiduciario@simplificpavarini.com.br</w:t>
      </w:r>
      <w:r w:rsidRPr="00DA0141">
        <w:rPr>
          <w:rFonts w:asciiTheme="minorHAnsi" w:hAnsiTheme="minorHAnsi" w:cstheme="minorHAnsi"/>
          <w:color w:val="000000"/>
        </w:rPr>
        <w:tab/>
      </w:r>
    </w:p>
    <w:p w14:paraId="633909CC" w14:textId="77777777" w:rsidR="00F758C6" w:rsidRPr="00DA0141" w:rsidRDefault="00F758C6" w:rsidP="00DA0141">
      <w:pPr>
        <w:spacing w:line="360" w:lineRule="auto"/>
        <w:jc w:val="both"/>
        <w:rPr>
          <w:rFonts w:asciiTheme="minorHAnsi" w:hAnsiTheme="minorHAnsi" w:cstheme="minorHAnsi"/>
          <w:color w:val="000000"/>
        </w:rPr>
      </w:pPr>
    </w:p>
    <w:p w14:paraId="1E39B18D"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Endereço: </w:t>
      </w:r>
      <w:r w:rsidRPr="00DA0141">
        <w:rPr>
          <w:rFonts w:asciiTheme="minorHAnsi" w:hAnsiTheme="minorHAnsi" w:cstheme="minorHAnsi"/>
        </w:rPr>
        <w:t xml:space="preserve">Rua Joaquim Floriano, 466, Bloco </w:t>
      </w:r>
      <w:proofErr w:type="gramStart"/>
      <w:r w:rsidRPr="00DA0141">
        <w:rPr>
          <w:rFonts w:asciiTheme="minorHAnsi" w:hAnsiTheme="minorHAnsi" w:cstheme="minorHAnsi"/>
        </w:rPr>
        <w:t>B ,Sala</w:t>
      </w:r>
      <w:proofErr w:type="gramEnd"/>
      <w:r w:rsidRPr="00DA0141">
        <w:rPr>
          <w:rFonts w:asciiTheme="minorHAnsi" w:hAnsiTheme="minorHAnsi" w:cstheme="minorHAnsi"/>
        </w:rPr>
        <w:t xml:space="preserve"> 1401, Itaim Bibi</w:t>
      </w:r>
      <w:r w:rsidRPr="00DA0141">
        <w:rPr>
          <w:rFonts w:asciiTheme="minorHAnsi" w:hAnsiTheme="minorHAnsi" w:cstheme="minorHAnsi"/>
          <w:color w:val="000000"/>
          <w:shd w:val="clear" w:color="auto" w:fill="D3D3D3"/>
        </w:rPr>
        <w:t xml:space="preserve"> </w:t>
      </w:r>
    </w:p>
    <w:p w14:paraId="265D2AEB"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Cidade: </w:t>
      </w:r>
      <w:r w:rsidRPr="00DA0141">
        <w:rPr>
          <w:rFonts w:asciiTheme="minorHAnsi" w:hAnsiTheme="minorHAnsi" w:cstheme="minorHAnsi"/>
        </w:rPr>
        <w:t>São Paulo</w:t>
      </w:r>
      <w:r w:rsidRPr="00DA0141">
        <w:rPr>
          <w:rFonts w:asciiTheme="minorHAnsi" w:hAnsiTheme="minorHAnsi" w:cstheme="minorHAnsi"/>
          <w:color w:val="000000"/>
        </w:rPr>
        <w:tab/>
      </w:r>
      <w:r w:rsidRPr="00DA0141">
        <w:rPr>
          <w:rFonts w:asciiTheme="minorHAnsi" w:hAnsiTheme="minorHAnsi" w:cstheme="minorHAnsi"/>
          <w:color w:val="000000"/>
        </w:rPr>
        <w:tab/>
      </w:r>
      <w:r w:rsidRPr="00DA0141">
        <w:rPr>
          <w:rFonts w:asciiTheme="minorHAnsi" w:hAnsiTheme="minorHAnsi" w:cstheme="minorHAnsi"/>
          <w:color w:val="000000"/>
        </w:rPr>
        <w:tab/>
        <w:t xml:space="preserve">Estado: </w:t>
      </w:r>
      <w:r w:rsidRPr="00DA0141">
        <w:rPr>
          <w:rFonts w:asciiTheme="minorHAnsi" w:hAnsiTheme="minorHAnsi" w:cstheme="minorHAnsi"/>
        </w:rPr>
        <w:t>SP</w:t>
      </w:r>
      <w:r w:rsidRPr="00DA0141">
        <w:rPr>
          <w:rFonts w:asciiTheme="minorHAnsi" w:hAnsiTheme="minorHAnsi" w:cstheme="minorHAnsi"/>
          <w:color w:val="000000"/>
        </w:rPr>
        <w:tab/>
      </w:r>
      <w:r w:rsidRPr="00DA0141">
        <w:rPr>
          <w:rFonts w:asciiTheme="minorHAnsi" w:hAnsiTheme="minorHAnsi" w:cstheme="minorHAnsi"/>
          <w:color w:val="000000"/>
        </w:rPr>
        <w:tab/>
        <w:t xml:space="preserve">CEP: </w:t>
      </w:r>
      <w:r w:rsidRPr="00DA0141">
        <w:rPr>
          <w:rFonts w:asciiTheme="minorHAnsi" w:hAnsiTheme="minorHAnsi" w:cstheme="minorHAnsi"/>
        </w:rPr>
        <w:t xml:space="preserve">04534-002 </w:t>
      </w:r>
      <w:r w:rsidRPr="00DA0141">
        <w:rPr>
          <w:rFonts w:asciiTheme="minorHAnsi" w:hAnsiTheme="minorHAnsi" w:cstheme="minorHAnsi"/>
          <w:color w:val="000000"/>
          <w:shd w:val="clear" w:color="auto" w:fill="D3D3D3"/>
        </w:rPr>
        <w:t xml:space="preserve"> </w:t>
      </w:r>
    </w:p>
    <w:p w14:paraId="5F4431CA"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rPr>
        <w:t>Nome:</w:t>
      </w:r>
      <w:r w:rsidRPr="00DA0141">
        <w:rPr>
          <w:rFonts w:asciiTheme="minorHAnsi" w:hAnsiTheme="minorHAnsi" w:cstheme="minorHAnsi"/>
        </w:rPr>
        <w:tab/>
        <w:t xml:space="preserve">MATHEUS GOMES FARIA </w:t>
      </w:r>
      <w:r w:rsidRPr="00DA0141">
        <w:rPr>
          <w:rFonts w:asciiTheme="minorHAnsi" w:hAnsiTheme="minorHAnsi" w:cstheme="minorHAnsi"/>
        </w:rPr>
        <w:tab/>
      </w:r>
      <w:r w:rsidRPr="00DA0141">
        <w:rPr>
          <w:rFonts w:asciiTheme="minorHAnsi" w:hAnsiTheme="minorHAnsi" w:cstheme="minorHAnsi"/>
        </w:rPr>
        <w:tab/>
      </w:r>
      <w:r w:rsidRPr="00DA0141">
        <w:rPr>
          <w:rFonts w:asciiTheme="minorHAnsi" w:hAnsiTheme="minorHAnsi" w:cstheme="minorHAnsi"/>
        </w:rPr>
        <w:tab/>
      </w:r>
      <w:proofErr w:type="gramStart"/>
      <w:r w:rsidR="00CF04FB" w:rsidRPr="00DA0141">
        <w:rPr>
          <w:rFonts w:asciiTheme="minorHAnsi" w:hAnsiTheme="minorHAnsi" w:cstheme="minorHAnsi"/>
        </w:rPr>
        <w:t>Assinatura:_</w:t>
      </w:r>
      <w:proofErr w:type="gramEnd"/>
      <w:r w:rsidR="00CF04FB" w:rsidRPr="00DA0141">
        <w:rPr>
          <w:rFonts w:asciiTheme="minorHAnsi" w:hAnsiTheme="minorHAnsi" w:cstheme="minorHAnsi"/>
        </w:rPr>
        <w:t>________________________</w:t>
      </w:r>
      <w:r w:rsidRPr="00DA0141">
        <w:rPr>
          <w:rFonts w:asciiTheme="minorHAnsi" w:hAnsiTheme="minorHAnsi" w:cstheme="minorHAnsi"/>
        </w:rPr>
        <w:t xml:space="preserve"> _____________________________</w:t>
      </w:r>
    </w:p>
    <w:p w14:paraId="563709F8"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rPr>
        <w:t>R.G: 0115418741</w:t>
      </w:r>
      <w:r w:rsidRPr="00DA0141">
        <w:rPr>
          <w:rFonts w:asciiTheme="minorHAnsi" w:hAnsiTheme="minorHAnsi" w:cstheme="minorHAnsi"/>
        </w:rPr>
        <w:tab/>
      </w:r>
      <w:r w:rsidRPr="00DA0141">
        <w:rPr>
          <w:rFonts w:asciiTheme="minorHAnsi" w:hAnsiTheme="minorHAnsi" w:cstheme="minorHAnsi"/>
        </w:rPr>
        <w:tab/>
      </w:r>
      <w:r w:rsidRPr="00DA0141">
        <w:rPr>
          <w:rFonts w:asciiTheme="minorHAnsi" w:hAnsiTheme="minorHAnsi" w:cstheme="minorHAnsi"/>
        </w:rPr>
        <w:tab/>
      </w:r>
      <w:r w:rsidR="00CF04FB" w:rsidRPr="00DA0141">
        <w:rPr>
          <w:rFonts w:asciiTheme="minorHAnsi" w:hAnsiTheme="minorHAnsi" w:cstheme="minorHAnsi"/>
        </w:rPr>
        <w:t xml:space="preserve">                                  </w:t>
      </w:r>
      <w:r w:rsidRPr="00DA0141">
        <w:rPr>
          <w:rFonts w:asciiTheme="minorHAnsi" w:hAnsiTheme="minorHAnsi" w:cstheme="minorHAnsi"/>
        </w:rPr>
        <w:t>CPF/</w:t>
      </w:r>
      <w:r w:rsidR="00866A49" w:rsidRPr="00DA0141">
        <w:rPr>
          <w:rFonts w:asciiTheme="minorHAnsi" w:hAnsiTheme="minorHAnsi" w:cstheme="minorHAnsi"/>
        </w:rPr>
        <w:t>ME</w:t>
      </w:r>
      <w:r w:rsidRPr="00DA0141">
        <w:rPr>
          <w:rFonts w:asciiTheme="minorHAnsi" w:hAnsiTheme="minorHAnsi" w:cstheme="minorHAnsi"/>
        </w:rPr>
        <w:t xml:space="preserve">: 058.133.117-69 </w:t>
      </w:r>
      <w:r w:rsidRPr="00DA0141">
        <w:rPr>
          <w:rFonts w:asciiTheme="minorHAnsi" w:hAnsiTheme="minorHAnsi" w:cstheme="minorHAnsi"/>
        </w:rPr>
        <w:tab/>
      </w:r>
    </w:p>
    <w:p w14:paraId="1886450A"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Telefone: </w:t>
      </w:r>
      <w:r w:rsidRPr="00DA0141">
        <w:rPr>
          <w:rFonts w:asciiTheme="minorHAnsi" w:hAnsiTheme="minorHAnsi" w:cstheme="minorHAnsi"/>
        </w:rPr>
        <w:t xml:space="preserve">(11) 3090-0447 </w:t>
      </w:r>
      <w:r w:rsidRPr="00DA0141">
        <w:rPr>
          <w:rFonts w:asciiTheme="minorHAnsi" w:hAnsiTheme="minorHAnsi" w:cstheme="minorHAnsi"/>
          <w:color w:val="000000"/>
          <w:shd w:val="clear" w:color="auto" w:fill="D3D3D3"/>
        </w:rPr>
        <w:t xml:space="preserve"> </w:t>
      </w:r>
    </w:p>
    <w:p w14:paraId="72135138"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Fax: </w:t>
      </w:r>
      <w:r w:rsidRPr="00DA0141">
        <w:rPr>
          <w:rFonts w:asciiTheme="minorHAnsi" w:hAnsiTheme="minorHAnsi" w:cstheme="minorHAnsi"/>
        </w:rPr>
        <w:t>     </w:t>
      </w:r>
    </w:p>
    <w:p w14:paraId="6A1FC136"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color w:val="000000"/>
        </w:rPr>
        <w:t xml:space="preserve">E-mail: </w:t>
      </w:r>
      <w:r w:rsidRPr="00DA0141">
        <w:rPr>
          <w:rFonts w:asciiTheme="minorHAnsi" w:hAnsiTheme="minorHAnsi" w:cstheme="minorHAnsi"/>
        </w:rPr>
        <w:t>fiduciario@simplificpavarini.com.br</w:t>
      </w:r>
      <w:r w:rsidRPr="00DA0141">
        <w:rPr>
          <w:rFonts w:asciiTheme="minorHAnsi" w:hAnsiTheme="minorHAnsi" w:cstheme="minorHAnsi"/>
          <w:color w:val="000000"/>
        </w:rPr>
        <w:tab/>
      </w:r>
    </w:p>
    <w:p w14:paraId="5F4415CC" w14:textId="77777777" w:rsidR="00F758C6" w:rsidRPr="00DA0141" w:rsidRDefault="00F758C6" w:rsidP="00DA0141">
      <w:pPr>
        <w:spacing w:line="360" w:lineRule="auto"/>
        <w:jc w:val="both"/>
        <w:rPr>
          <w:rFonts w:asciiTheme="minorHAnsi" w:hAnsiTheme="minorHAnsi" w:cstheme="minorHAnsi"/>
          <w:b/>
          <w:color w:val="000000"/>
        </w:rPr>
      </w:pPr>
    </w:p>
    <w:p w14:paraId="52052380" w14:textId="77777777" w:rsidR="00F758C6" w:rsidRPr="00DA0141" w:rsidRDefault="00F758C6" w:rsidP="00DA0141">
      <w:pPr>
        <w:pageBreakBefore/>
        <w:spacing w:line="360" w:lineRule="auto"/>
        <w:jc w:val="both"/>
        <w:rPr>
          <w:rFonts w:asciiTheme="minorHAnsi" w:hAnsiTheme="minorHAnsi" w:cstheme="minorHAnsi"/>
          <w:b/>
          <w:color w:val="000000"/>
        </w:rPr>
      </w:pPr>
    </w:p>
    <w:p w14:paraId="2A2FD106" w14:textId="77777777" w:rsidR="00F758C6" w:rsidRPr="00DA0141" w:rsidRDefault="00C351B3" w:rsidP="00DA0141">
      <w:pPr>
        <w:spacing w:line="360" w:lineRule="auto"/>
        <w:jc w:val="both"/>
        <w:rPr>
          <w:rFonts w:asciiTheme="minorHAnsi" w:hAnsiTheme="minorHAnsi" w:cstheme="minorHAnsi"/>
          <w:b/>
          <w:color w:val="000000"/>
        </w:rPr>
      </w:pPr>
      <w:r w:rsidRPr="00DA0141">
        <w:rPr>
          <w:rFonts w:asciiTheme="minorHAnsi" w:hAnsiTheme="minorHAnsi" w:cstheme="minorHAnsi"/>
          <w:b/>
          <w:color w:val="000000"/>
        </w:rPr>
        <w:t>PELO BRADESCO:</w:t>
      </w:r>
    </w:p>
    <w:p w14:paraId="07729FC3"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 xml:space="preserve">Endereço: Núcleo Cidade de Deus, Vila Yara, Prédio Amarelo, 2º andar </w:t>
      </w:r>
    </w:p>
    <w:p w14:paraId="5367A161"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Cidade: Osasco</w:t>
      </w:r>
      <w:r w:rsidRPr="00DA0141">
        <w:rPr>
          <w:rFonts w:asciiTheme="minorHAnsi" w:hAnsiTheme="minorHAnsi" w:cstheme="minorHAnsi"/>
          <w:color w:val="000000"/>
        </w:rPr>
        <w:tab/>
      </w:r>
      <w:r w:rsidRPr="00DA0141">
        <w:rPr>
          <w:rFonts w:asciiTheme="minorHAnsi" w:hAnsiTheme="minorHAnsi" w:cstheme="minorHAnsi"/>
          <w:color w:val="000000"/>
        </w:rPr>
        <w:tab/>
        <w:t>Estado: São Paulo</w:t>
      </w:r>
      <w:r w:rsidRPr="00DA0141">
        <w:rPr>
          <w:rFonts w:asciiTheme="minorHAnsi" w:hAnsiTheme="minorHAnsi" w:cstheme="minorHAnsi"/>
          <w:color w:val="000000"/>
        </w:rPr>
        <w:tab/>
      </w:r>
      <w:r w:rsidRPr="00DA0141">
        <w:rPr>
          <w:rFonts w:asciiTheme="minorHAnsi" w:hAnsiTheme="minorHAnsi" w:cstheme="minorHAnsi"/>
          <w:color w:val="000000"/>
        </w:rPr>
        <w:tab/>
        <w:t>CEP: 06029-900</w:t>
      </w:r>
    </w:p>
    <w:p w14:paraId="49A6E027"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rPr>
        <w:t>Nome:</w:t>
      </w:r>
      <w:r w:rsidRPr="00DA0141">
        <w:rPr>
          <w:rFonts w:asciiTheme="minorHAnsi" w:hAnsiTheme="minorHAnsi" w:cstheme="minorHAnsi"/>
        </w:rPr>
        <w:tab/>
        <w:t xml:space="preserve">Marcelo </w:t>
      </w:r>
      <w:proofErr w:type="spellStart"/>
      <w:r w:rsidRPr="00DA0141">
        <w:rPr>
          <w:rFonts w:asciiTheme="minorHAnsi" w:hAnsiTheme="minorHAnsi" w:cstheme="minorHAnsi"/>
        </w:rPr>
        <w:t>Tanouye</w:t>
      </w:r>
      <w:proofErr w:type="spellEnd"/>
      <w:r w:rsidRPr="00DA0141">
        <w:rPr>
          <w:rFonts w:asciiTheme="minorHAnsi" w:hAnsiTheme="minorHAnsi" w:cstheme="minorHAnsi"/>
        </w:rPr>
        <w:t xml:space="preserve"> </w:t>
      </w:r>
      <w:proofErr w:type="spellStart"/>
      <w:r w:rsidRPr="00DA0141">
        <w:rPr>
          <w:rFonts w:asciiTheme="minorHAnsi" w:hAnsiTheme="minorHAnsi" w:cstheme="minorHAnsi"/>
        </w:rPr>
        <w:t>Nurchis</w:t>
      </w:r>
      <w:proofErr w:type="spellEnd"/>
    </w:p>
    <w:p w14:paraId="21F210CF"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Telefone: (11) 3684-9476</w:t>
      </w:r>
      <w:r w:rsidRPr="00DA0141">
        <w:rPr>
          <w:rFonts w:asciiTheme="minorHAnsi" w:hAnsiTheme="minorHAnsi" w:cstheme="minorHAnsi"/>
          <w:color w:val="000000"/>
        </w:rPr>
        <w:tab/>
        <w:t>Fax: (11) 3684-9445</w:t>
      </w:r>
    </w:p>
    <w:p w14:paraId="5E7BAA77"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E-mail: marcelo.nurchis@bradesco.com.br / dac.agente@bradesco.com.br</w:t>
      </w:r>
    </w:p>
    <w:p w14:paraId="49478C31" w14:textId="77777777" w:rsidR="00F758C6" w:rsidRPr="00DA0141" w:rsidRDefault="00F758C6" w:rsidP="00DA0141">
      <w:pPr>
        <w:spacing w:line="360" w:lineRule="auto"/>
        <w:jc w:val="both"/>
        <w:rPr>
          <w:rFonts w:asciiTheme="minorHAnsi" w:hAnsiTheme="minorHAnsi" w:cstheme="minorHAnsi"/>
          <w:b/>
          <w:bCs/>
          <w:color w:val="000000"/>
        </w:rPr>
      </w:pPr>
    </w:p>
    <w:p w14:paraId="58DA2265"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rPr>
      </w:pPr>
      <w:r w:rsidRPr="00DA0141">
        <w:rPr>
          <w:rFonts w:asciiTheme="minorHAnsi" w:hAnsiTheme="minorHAnsi" w:cstheme="minorHAnsi"/>
        </w:rPr>
        <w:t xml:space="preserve">Nome: </w:t>
      </w:r>
      <w:proofErr w:type="spellStart"/>
      <w:r w:rsidRPr="00DA0141">
        <w:rPr>
          <w:rFonts w:asciiTheme="minorHAnsi" w:hAnsiTheme="minorHAnsi" w:cstheme="minorHAnsi"/>
        </w:rPr>
        <w:t>Yoiti</w:t>
      </w:r>
      <w:proofErr w:type="spellEnd"/>
      <w:r w:rsidRPr="00DA0141">
        <w:rPr>
          <w:rFonts w:asciiTheme="minorHAnsi" w:hAnsiTheme="minorHAnsi" w:cstheme="minorHAnsi"/>
        </w:rPr>
        <w:t xml:space="preserve"> Watanabe</w:t>
      </w:r>
    </w:p>
    <w:p w14:paraId="43665A6D"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Telefone: (11) 3684-9421</w:t>
      </w:r>
    </w:p>
    <w:p w14:paraId="48A7EA5A" w14:textId="77777777" w:rsidR="00F758C6" w:rsidRPr="00DA0141" w:rsidRDefault="00C351B3" w:rsidP="00DA0141">
      <w:pPr>
        <w:pBdr>
          <w:top w:val="single" w:sz="4" w:space="1" w:color="000000"/>
          <w:left w:val="single" w:sz="4" w:space="4" w:color="000000"/>
          <w:bottom w:val="single" w:sz="4" w:space="1" w:color="000000"/>
          <w:right w:val="single" w:sz="4" w:space="4" w:color="000000"/>
        </w:pBdr>
        <w:spacing w:line="360" w:lineRule="auto"/>
        <w:jc w:val="both"/>
        <w:rPr>
          <w:rFonts w:asciiTheme="minorHAnsi" w:hAnsiTheme="minorHAnsi" w:cstheme="minorHAnsi"/>
          <w:color w:val="000000"/>
        </w:rPr>
      </w:pPr>
      <w:r w:rsidRPr="00DA0141">
        <w:rPr>
          <w:rFonts w:asciiTheme="minorHAnsi" w:hAnsiTheme="minorHAnsi" w:cstheme="minorHAnsi"/>
          <w:color w:val="000000"/>
        </w:rPr>
        <w:t>E-mail: yoiti.watanabe@bradesco.com.br</w:t>
      </w:r>
    </w:p>
    <w:p w14:paraId="6CD667F8" w14:textId="77777777" w:rsidR="00F758C6" w:rsidRPr="00DA0141" w:rsidRDefault="00F758C6" w:rsidP="00DA0141">
      <w:pPr>
        <w:spacing w:line="360" w:lineRule="auto"/>
        <w:jc w:val="both"/>
        <w:rPr>
          <w:rFonts w:asciiTheme="minorHAnsi" w:hAnsiTheme="minorHAnsi" w:cstheme="minorHAnsi"/>
          <w:b/>
          <w:color w:val="000000"/>
        </w:rPr>
      </w:pPr>
    </w:p>
    <w:sectPr w:rsidR="00F758C6" w:rsidRPr="00DA0141">
      <w:headerReference w:type="default" r:id="rId8"/>
      <w:footerReference w:type="default" r:id="rId9"/>
      <w:pgSz w:w="12240" w:h="15840"/>
      <w:pgMar w:top="1701" w:right="1418" w:bottom="1134" w:left="1418" w:header="720" w:footer="35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CF277" w14:textId="77777777" w:rsidR="001E487C" w:rsidRDefault="001E487C">
      <w:r>
        <w:separator/>
      </w:r>
    </w:p>
  </w:endnote>
  <w:endnote w:type="continuationSeparator" w:id="0">
    <w:p w14:paraId="0968014E" w14:textId="77777777" w:rsidR="001E487C" w:rsidRDefault="001E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9D7C" w14:textId="08E76B46" w:rsidR="001E487C" w:rsidRDefault="001E487C">
    <w:pPr>
      <w:pStyle w:val="Rodap"/>
      <w:jc w:val="right"/>
    </w:pPr>
    <w:r>
      <w:fldChar w:fldCharType="begin"/>
    </w:r>
    <w:r>
      <w:instrText xml:space="preserve"> PAGE </w:instrText>
    </w:r>
    <w:r>
      <w:fldChar w:fldCharType="separate"/>
    </w:r>
    <w:r w:rsidR="00DA0141">
      <w:rPr>
        <w:noProof/>
      </w:rPr>
      <w:t>21</w:t>
    </w:r>
    <w:r>
      <w:fldChar w:fldCharType="end"/>
    </w:r>
  </w:p>
  <w:p w14:paraId="66F79EC6" w14:textId="77777777" w:rsidR="001E487C" w:rsidRDefault="001E48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17FBB" w14:textId="77777777" w:rsidR="001E487C" w:rsidRDefault="001E487C">
      <w:r>
        <w:rPr>
          <w:color w:val="000000"/>
        </w:rPr>
        <w:separator/>
      </w:r>
    </w:p>
  </w:footnote>
  <w:footnote w:type="continuationSeparator" w:id="0">
    <w:p w14:paraId="2D3E91C9" w14:textId="77777777" w:rsidR="001E487C" w:rsidRDefault="001E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2A17" w14:textId="77777777" w:rsidR="001E487C" w:rsidRDefault="001E487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7FCD"/>
    <w:multiLevelType w:val="multilevel"/>
    <w:tmpl w:val="7F0C8A0C"/>
    <w:lvl w:ilvl="0">
      <w:start w:val="1"/>
      <w:numFmt w:val="upperRoman"/>
      <w:lvlText w:val="(%1)"/>
      <w:lvlJc w:val="left"/>
      <w:pPr>
        <w:ind w:left="1776" w:hanging="720"/>
      </w:pPr>
      <w:rPr>
        <w:b w:val="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0E021516"/>
    <w:multiLevelType w:val="multilevel"/>
    <w:tmpl w:val="C79E949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2" w15:restartNumberingAfterBreak="0">
    <w:nsid w:val="0E691537"/>
    <w:multiLevelType w:val="multilevel"/>
    <w:tmpl w:val="10E6888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06A67EA"/>
    <w:multiLevelType w:val="multilevel"/>
    <w:tmpl w:val="7F0C8A0C"/>
    <w:lvl w:ilvl="0">
      <w:start w:val="1"/>
      <w:numFmt w:val="upperRoman"/>
      <w:lvlText w:val="(%1)"/>
      <w:lvlJc w:val="left"/>
      <w:pPr>
        <w:ind w:left="1776" w:hanging="720"/>
      </w:pPr>
      <w:rPr>
        <w:b w:val="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4" w15:restartNumberingAfterBreak="0">
    <w:nsid w:val="177E5F6A"/>
    <w:multiLevelType w:val="multilevel"/>
    <w:tmpl w:val="70585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15628A"/>
    <w:multiLevelType w:val="multilevel"/>
    <w:tmpl w:val="489AA67E"/>
    <w:styleLink w:val="LFO14"/>
    <w:lvl w:ilvl="0">
      <w:start w:val="1"/>
      <w:numFmt w:val="decimal"/>
      <w:pStyle w:val="Level3"/>
      <w:lvlText w:val="%1"/>
      <w:lvlJc w:val="left"/>
      <w:pPr>
        <w:ind w:left="680" w:hanging="680"/>
      </w:pPr>
      <w:rPr>
        <w:rFonts w:ascii="Arial" w:hAnsi="Arial" w:cs="Arial"/>
        <w:b/>
        <w:i w:val="0"/>
        <w:strike w:val="0"/>
        <w:dstrike w:val="0"/>
        <w:vanish w:val="0"/>
        <w:color w:val="000000"/>
        <w:spacing w:val="0"/>
        <w:position w:val="0"/>
        <w:sz w:val="22"/>
        <w:vertAlign w:val="baseline"/>
      </w:rPr>
    </w:lvl>
    <w:lvl w:ilvl="1">
      <w:start w:val="1"/>
      <w:numFmt w:val="decimal"/>
      <w:lvlText w:val="%1.%2"/>
      <w:lvlJc w:val="left"/>
      <w:pPr>
        <w:ind w:left="680" w:hanging="680"/>
      </w:pPr>
      <w:rPr>
        <w:rFonts w:ascii="Arial" w:hAnsi="Arial" w:cs="Arial"/>
        <w:b/>
        <w:i w:val="0"/>
        <w:strike w:val="0"/>
        <w:dstrike w:val="0"/>
        <w:vanish w:val="0"/>
        <w:color w:val="000000"/>
        <w:spacing w:val="0"/>
        <w:position w:val="0"/>
        <w:sz w:val="21"/>
        <w:szCs w:val="20"/>
        <w:vertAlign w:val="baseline"/>
      </w:rPr>
    </w:lvl>
    <w:lvl w:ilvl="2">
      <w:start w:val="1"/>
      <w:numFmt w:val="decimal"/>
      <w:lvlText w:val="%1.%2.%3"/>
      <w:lvlJc w:val="left"/>
      <w:pPr>
        <w:ind w:left="1361" w:hanging="681"/>
      </w:pPr>
      <w:rPr>
        <w:rFonts w:ascii="Arial" w:hAnsi="Arial" w:cs="Arial"/>
        <w:b/>
        <w:i w:val="0"/>
        <w:strike w:val="0"/>
        <w:dstrike w:val="0"/>
        <w:vanish w:val="0"/>
        <w:color w:val="000000"/>
        <w:spacing w:val="0"/>
        <w:position w:val="0"/>
        <w:sz w:val="17"/>
        <w:szCs w:val="17"/>
        <w:vertAlign w:val="baseline"/>
      </w:rPr>
    </w:lvl>
    <w:lvl w:ilvl="3">
      <w:start w:val="1"/>
      <w:numFmt w:val="lowerRoman"/>
      <w:lvlText w:val="(%4)"/>
      <w:lvlJc w:val="left"/>
      <w:pPr>
        <w:ind w:left="2041" w:hanging="680"/>
      </w:pPr>
      <w:rPr>
        <w:rFonts w:ascii="Arial" w:hAnsi="Arial" w:cs="Arial"/>
        <w:b w:val="0"/>
        <w:i w:val="0"/>
        <w:strike w:val="0"/>
        <w:dstrike w:val="0"/>
        <w:vanish w:val="0"/>
        <w:color w:val="000000"/>
        <w:spacing w:val="0"/>
        <w:position w:val="0"/>
        <w:sz w:val="20"/>
        <w:vertAlign w:val="baseline"/>
      </w:rPr>
    </w:lvl>
    <w:lvl w:ilvl="4">
      <w:start w:val="1"/>
      <w:numFmt w:val="lowerLetter"/>
      <w:lvlText w:val="(%5)"/>
      <w:lvlJc w:val="left"/>
      <w:pPr>
        <w:ind w:left="2721" w:hanging="680"/>
      </w:pPr>
      <w:rPr>
        <w:rFonts w:ascii="Arial" w:hAnsi="Arial" w:cs="Arial"/>
        <w:b w:val="0"/>
        <w:i w:val="0"/>
        <w:strike w:val="0"/>
        <w:dstrike w:val="0"/>
        <w:vanish w:val="0"/>
        <w:color w:val="000000"/>
        <w:spacing w:val="0"/>
        <w:position w:val="0"/>
        <w:sz w:val="20"/>
        <w:szCs w:val="22"/>
        <w:vertAlign w:val="baseline"/>
      </w:rPr>
    </w:lvl>
    <w:lvl w:ilvl="5">
      <w:start w:val="1"/>
      <w:numFmt w:val="upperRoman"/>
      <w:lvlText w:val="(%6)"/>
      <w:lvlJc w:val="left"/>
      <w:pPr>
        <w:ind w:left="3402" w:hanging="681"/>
      </w:pPr>
      <w:rPr>
        <w:rFonts w:ascii="Arial" w:hAnsi="Arial" w:cs="Arial"/>
        <w:b w:val="0"/>
        <w:i w:val="0"/>
        <w:strike w:val="0"/>
        <w:dstrike w:val="0"/>
        <w:vanish w:val="0"/>
        <w:color w:val="000000"/>
        <w:spacing w:val="0"/>
        <w:position w:val="0"/>
        <w:sz w:val="20"/>
        <w:vertAlign w:val="baseline"/>
      </w:rPr>
    </w:lvl>
    <w:lvl w:ilvl="6">
      <w:start w:val="1"/>
      <w:numFmt w:val="decimal"/>
      <w:lvlText w:val="%7."/>
      <w:lvlJc w:val="left"/>
      <w:pPr>
        <w:ind w:left="2520" w:hanging="360"/>
      </w:pPr>
      <w:rPr>
        <w:spacing w:val="0"/>
      </w:rPr>
    </w:lvl>
    <w:lvl w:ilvl="7">
      <w:start w:val="1"/>
      <w:numFmt w:val="lowerLetter"/>
      <w:lvlText w:val="%8."/>
      <w:lvlJc w:val="left"/>
      <w:pPr>
        <w:ind w:left="2880" w:hanging="360"/>
      </w:pPr>
      <w:rPr>
        <w:spacing w:val="0"/>
      </w:rPr>
    </w:lvl>
    <w:lvl w:ilvl="8">
      <w:start w:val="1"/>
      <w:numFmt w:val="lowerRoman"/>
      <w:lvlText w:val="%9."/>
      <w:lvlJc w:val="left"/>
      <w:pPr>
        <w:ind w:left="3240" w:hanging="360"/>
      </w:pPr>
      <w:rPr>
        <w:spacing w:val="0"/>
      </w:rPr>
    </w:lvl>
  </w:abstractNum>
  <w:abstractNum w:abstractNumId="6" w15:restartNumberingAfterBreak="0">
    <w:nsid w:val="40BA63FB"/>
    <w:multiLevelType w:val="multilevel"/>
    <w:tmpl w:val="BBE2705E"/>
    <w:lvl w:ilvl="0">
      <w:start w:val="1"/>
      <w:numFmt w:val="lowerRoman"/>
      <w:lvlText w:val="(%1)"/>
      <w:lvlJc w:val="left"/>
      <w:pPr>
        <w:ind w:left="1146"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1521DEC"/>
    <w:multiLevelType w:val="multilevel"/>
    <w:tmpl w:val="582855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84F51FE"/>
    <w:multiLevelType w:val="multilevel"/>
    <w:tmpl w:val="720E06BE"/>
    <w:lvl w:ilvl="0">
      <w:start w:val="4"/>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9" w15:restartNumberingAfterBreak="0">
    <w:nsid w:val="50161042"/>
    <w:multiLevelType w:val="multilevel"/>
    <w:tmpl w:val="B8FA07E8"/>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5CD6A0E"/>
    <w:multiLevelType w:val="multilevel"/>
    <w:tmpl w:val="DCE6E964"/>
    <w:styleLink w:val="WWOutlineListStyle"/>
    <w:lvl w:ilvl="0">
      <w:start w:val="1"/>
      <w:numFmt w:val="none"/>
      <w:lvlText w:val="%1"/>
      <w:lvlJc w:val="left"/>
    </w:lvl>
    <w:lvl w:ilvl="1">
      <w:start w:val="1"/>
      <w:numFmt w:val="none"/>
      <w:lvlText w:val=""/>
      <w:lvlJc w:val="left"/>
    </w:lvl>
    <w:lvl w:ilvl="2">
      <w:start w:val="1"/>
      <w:numFmt w:val="lowerLetter"/>
      <w:pStyle w:val="Ttulo3"/>
      <w:lvlText w:val="(%3)"/>
      <w:lvlJc w:val="left"/>
      <w:pPr>
        <w:ind w:left="2160" w:hanging="720"/>
      </w:pPr>
      <w:rPr>
        <w:color w:val="000000"/>
        <w:u w:val="none"/>
      </w:rPr>
    </w:lvl>
    <w:lvl w:ilvl="3">
      <w:start w:val="1"/>
      <w:numFmt w:val="none"/>
      <w:lvlText w:val="%4"/>
      <w:lvlJc w:val="left"/>
    </w:lvl>
    <w:lvl w:ilvl="4">
      <w:start w:val="1"/>
      <w:numFmt w:val="decimal"/>
      <w:pStyle w:val="Ttulo5"/>
      <w:lvlText w:val="SECTION %5.  "/>
      <w:lvlJc w:val="left"/>
      <w:pPr>
        <w:ind w:left="0" w:firstLine="1440"/>
      </w:pPr>
      <w:rPr>
        <w:color w:val="auto"/>
        <w:u w:val="none"/>
      </w:rPr>
    </w:lvl>
    <w:lvl w:ilvl="5">
      <w:start w:val="1"/>
      <w:numFmt w:val="lowerLetter"/>
      <w:pStyle w:val="Ttulo6"/>
      <w:lvlText w:val="(%6)"/>
      <w:lvlJc w:val="left"/>
      <w:pPr>
        <w:ind w:left="1987" w:hanging="547"/>
      </w:pPr>
      <w:rPr>
        <w:color w:val="000000"/>
        <w:u w:val="none"/>
      </w:rPr>
    </w:lvl>
    <w:lvl w:ilvl="6">
      <w:start w:val="1"/>
      <w:numFmt w:val="decimal"/>
      <w:pStyle w:val="Ttulo7"/>
      <w:lvlText w:val="%7."/>
      <w:lvlJc w:val="left"/>
      <w:pPr>
        <w:ind w:left="1440" w:hanging="720"/>
      </w:pPr>
      <w:rPr>
        <w:color w:val="auto"/>
        <w:u w:val="none"/>
      </w:rPr>
    </w:lvl>
    <w:lvl w:ilvl="7">
      <w:start w:val="1"/>
      <w:numFmt w:val="lowerLetter"/>
      <w:pStyle w:val="Ttulo8"/>
      <w:lvlText w:val="(%8)"/>
      <w:lvlJc w:val="left"/>
      <w:pPr>
        <w:ind w:left="0" w:firstLine="1440"/>
      </w:pPr>
      <w:rPr>
        <w:color w:val="000000"/>
        <w:u w:val="none"/>
      </w:rPr>
    </w:lvl>
    <w:lvl w:ilvl="8">
      <w:start w:val="1"/>
      <w:numFmt w:val="none"/>
      <w:lvlText w:val="%9"/>
      <w:lvlJc w:val="left"/>
      <w:rPr>
        <w:color w:val="000000"/>
        <w:u w:val="none"/>
      </w:rPr>
    </w:lvl>
  </w:abstractNum>
  <w:abstractNum w:abstractNumId="11" w15:restartNumberingAfterBreak="0">
    <w:nsid w:val="5BAB7A2D"/>
    <w:multiLevelType w:val="multilevel"/>
    <w:tmpl w:val="DCAC6C84"/>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163363B"/>
    <w:multiLevelType w:val="multilevel"/>
    <w:tmpl w:val="73003446"/>
    <w:lvl w:ilvl="0">
      <w:start w:val="4"/>
      <w:numFmt w:val="decimal"/>
      <w:lvlText w:val="%1"/>
      <w:lvlJc w:val="left"/>
      <w:pPr>
        <w:ind w:left="480" w:hanging="480"/>
      </w:pPr>
    </w:lvl>
    <w:lvl w:ilvl="1">
      <w:start w:val="3"/>
      <w:numFmt w:val="decimal"/>
      <w:lvlText w:val="%1.%2"/>
      <w:lvlJc w:val="left"/>
      <w:pPr>
        <w:ind w:left="1012" w:hanging="480"/>
      </w:pPr>
    </w:lvl>
    <w:lvl w:ilvl="2">
      <w:start w:val="1"/>
      <w:numFmt w:val="decimal"/>
      <w:lvlText w:val="%1.%2.%3"/>
      <w:lvlJc w:val="left"/>
      <w:pPr>
        <w:ind w:left="1784" w:hanging="720"/>
      </w:pPr>
    </w:lvl>
    <w:lvl w:ilvl="3">
      <w:start w:val="1"/>
      <w:numFmt w:val="decimal"/>
      <w:lvlText w:val="%1.%2.%3.%4"/>
      <w:lvlJc w:val="left"/>
      <w:pPr>
        <w:ind w:left="2316" w:hanging="720"/>
      </w:pPr>
    </w:lvl>
    <w:lvl w:ilvl="4">
      <w:start w:val="1"/>
      <w:numFmt w:val="decimal"/>
      <w:lvlText w:val="%1.%2.%3.%4.%5"/>
      <w:lvlJc w:val="left"/>
      <w:pPr>
        <w:ind w:left="3208" w:hanging="1080"/>
      </w:pPr>
    </w:lvl>
    <w:lvl w:ilvl="5">
      <w:start w:val="1"/>
      <w:numFmt w:val="decimal"/>
      <w:lvlText w:val="%1.%2.%3.%4.%5.%6"/>
      <w:lvlJc w:val="left"/>
      <w:pPr>
        <w:ind w:left="3740" w:hanging="1080"/>
      </w:pPr>
    </w:lvl>
    <w:lvl w:ilvl="6">
      <w:start w:val="1"/>
      <w:numFmt w:val="decimal"/>
      <w:lvlText w:val="%1.%2.%3.%4.%5.%6.%7"/>
      <w:lvlJc w:val="left"/>
      <w:pPr>
        <w:ind w:left="4632" w:hanging="1440"/>
      </w:pPr>
    </w:lvl>
    <w:lvl w:ilvl="7">
      <w:start w:val="1"/>
      <w:numFmt w:val="decimal"/>
      <w:lvlText w:val="%1.%2.%3.%4.%5.%6.%7.%8"/>
      <w:lvlJc w:val="left"/>
      <w:pPr>
        <w:ind w:left="5164" w:hanging="1440"/>
      </w:pPr>
    </w:lvl>
    <w:lvl w:ilvl="8">
      <w:start w:val="1"/>
      <w:numFmt w:val="decimal"/>
      <w:lvlText w:val="%1.%2.%3.%4.%5.%6.%7.%8.%9"/>
      <w:lvlJc w:val="left"/>
      <w:pPr>
        <w:ind w:left="6056" w:hanging="1800"/>
      </w:pPr>
    </w:lvl>
  </w:abstractNum>
  <w:num w:numId="1">
    <w:abstractNumId w:val="10"/>
  </w:num>
  <w:num w:numId="2">
    <w:abstractNumId w:val="5"/>
  </w:num>
  <w:num w:numId="3">
    <w:abstractNumId w:val="0"/>
  </w:num>
  <w:num w:numId="4">
    <w:abstractNumId w:val="9"/>
  </w:num>
  <w:num w:numId="5">
    <w:abstractNumId w:val="8"/>
  </w:num>
  <w:num w:numId="6">
    <w:abstractNumId w:val="12"/>
  </w:num>
  <w:num w:numId="7">
    <w:abstractNumId w:val="2"/>
  </w:num>
  <w:num w:numId="8">
    <w:abstractNumId w:val="6"/>
  </w:num>
  <w:num w:numId="9">
    <w:abstractNumId w:val="11"/>
  </w:num>
  <w:num w:numId="10">
    <w:abstractNumId w:val="4"/>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formatting="1" w:enforcement="1" w:cryptProviderType="rsaAES" w:cryptAlgorithmClass="hash" w:cryptAlgorithmType="typeAny" w:cryptAlgorithmSid="14" w:cryptSpinCount="100000" w:hash="e/QdPdTz54npYQY9PTGLt6Y4XkNA1mvC3vbQA0PUA0xX/CUlALJXK8GOlYqzRl/pn7+HdkN2fO7YHJhgGnGHpw==" w:salt="pcrE8nXMO8YTqrD1WSWMS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C6"/>
    <w:rsid w:val="00065A6E"/>
    <w:rsid w:val="000E2016"/>
    <w:rsid w:val="00163FFC"/>
    <w:rsid w:val="001E487C"/>
    <w:rsid w:val="002632BF"/>
    <w:rsid w:val="002A1E8C"/>
    <w:rsid w:val="002E3F69"/>
    <w:rsid w:val="002F1515"/>
    <w:rsid w:val="003224AC"/>
    <w:rsid w:val="004201C7"/>
    <w:rsid w:val="00523B48"/>
    <w:rsid w:val="005A78F5"/>
    <w:rsid w:val="00713143"/>
    <w:rsid w:val="00766816"/>
    <w:rsid w:val="00823CD4"/>
    <w:rsid w:val="00866A49"/>
    <w:rsid w:val="008745BA"/>
    <w:rsid w:val="009235E7"/>
    <w:rsid w:val="009A6C07"/>
    <w:rsid w:val="00A144E1"/>
    <w:rsid w:val="00A15393"/>
    <w:rsid w:val="00A6773C"/>
    <w:rsid w:val="00AF107B"/>
    <w:rsid w:val="00B875C2"/>
    <w:rsid w:val="00C351B3"/>
    <w:rsid w:val="00C36D97"/>
    <w:rsid w:val="00C859F0"/>
    <w:rsid w:val="00CF04FB"/>
    <w:rsid w:val="00D05D78"/>
    <w:rsid w:val="00D70662"/>
    <w:rsid w:val="00DA0141"/>
    <w:rsid w:val="00DE46F6"/>
    <w:rsid w:val="00EB4DC3"/>
    <w:rsid w:val="00ED51BB"/>
    <w:rsid w:val="00F758C6"/>
    <w:rsid w:val="00FD0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C4EF"/>
  <w15:docId w15:val="{74B5FB2C-10FF-46C6-84D4-DFA95BE6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Ttulo1">
    <w:name w:val="heading 1"/>
    <w:basedOn w:val="Normal"/>
    <w:next w:val="Normal"/>
    <w:pPr>
      <w:keepNext/>
      <w:jc w:val="center"/>
      <w:outlineLvl w:val="0"/>
    </w:pPr>
    <w:rPr>
      <w:rFonts w:ascii="Bookman Old Style" w:hAnsi="Bookman Old Style"/>
      <w:b/>
      <w:sz w:val="22"/>
      <w:szCs w:val="20"/>
    </w:rPr>
  </w:style>
  <w:style w:type="paragraph" w:styleId="Ttulo3">
    <w:name w:val="heading 3"/>
    <w:basedOn w:val="Normal"/>
    <w:next w:val="Textoembloco"/>
    <w:pPr>
      <w:numPr>
        <w:ilvl w:val="2"/>
        <w:numId w:val="1"/>
      </w:numPr>
      <w:spacing w:after="240"/>
      <w:jc w:val="both"/>
      <w:outlineLvl w:val="2"/>
    </w:pPr>
    <w:rPr>
      <w:szCs w:val="20"/>
      <w:lang w:val="en-US"/>
    </w:rPr>
  </w:style>
  <w:style w:type="paragraph" w:styleId="Ttulo4">
    <w:name w:val="heading 4"/>
    <w:basedOn w:val="Normal"/>
    <w:next w:val="Textoembloco"/>
    <w:pPr>
      <w:spacing w:after="240"/>
      <w:jc w:val="both"/>
      <w:outlineLvl w:val="3"/>
    </w:pPr>
    <w:rPr>
      <w:szCs w:val="20"/>
      <w:lang w:val="en-US"/>
    </w:rPr>
  </w:style>
  <w:style w:type="paragraph" w:styleId="Ttulo5">
    <w:name w:val="heading 5"/>
    <w:basedOn w:val="Normal"/>
    <w:next w:val="Textoembloco"/>
    <w:pPr>
      <w:numPr>
        <w:ilvl w:val="4"/>
        <w:numId w:val="1"/>
      </w:numPr>
      <w:spacing w:after="240"/>
      <w:jc w:val="both"/>
      <w:outlineLvl w:val="4"/>
    </w:pPr>
    <w:rPr>
      <w:szCs w:val="20"/>
      <w:u w:val="single"/>
      <w:lang w:val="en-US"/>
    </w:rPr>
  </w:style>
  <w:style w:type="paragraph" w:styleId="Ttulo6">
    <w:name w:val="heading 6"/>
    <w:basedOn w:val="Normal"/>
    <w:next w:val="Textoembloco"/>
    <w:pPr>
      <w:numPr>
        <w:ilvl w:val="5"/>
        <w:numId w:val="1"/>
      </w:numPr>
      <w:spacing w:after="240"/>
      <w:jc w:val="both"/>
      <w:outlineLvl w:val="5"/>
    </w:pPr>
    <w:rPr>
      <w:szCs w:val="20"/>
      <w:lang w:val="en-US"/>
    </w:rPr>
  </w:style>
  <w:style w:type="paragraph" w:styleId="Ttulo7">
    <w:name w:val="heading 7"/>
    <w:basedOn w:val="Normal"/>
    <w:next w:val="Textoembloco"/>
    <w:pPr>
      <w:numPr>
        <w:ilvl w:val="6"/>
        <w:numId w:val="1"/>
      </w:numPr>
      <w:spacing w:after="240"/>
      <w:jc w:val="both"/>
      <w:outlineLvl w:val="6"/>
    </w:pPr>
    <w:rPr>
      <w:szCs w:val="20"/>
      <w:u w:val="single"/>
      <w:lang w:val="en-US"/>
    </w:rPr>
  </w:style>
  <w:style w:type="paragraph" w:styleId="Ttulo8">
    <w:name w:val="heading 8"/>
    <w:basedOn w:val="Normal"/>
    <w:next w:val="Textoembloco"/>
    <w:pPr>
      <w:numPr>
        <w:ilvl w:val="7"/>
        <w:numId w:val="1"/>
      </w:numPr>
      <w:spacing w:after="240"/>
      <w:jc w:val="both"/>
      <w:outlineLvl w:val="7"/>
    </w:pPr>
    <w:rPr>
      <w:szCs w:val="20"/>
      <w:lang w:val="en-US"/>
    </w:rPr>
  </w:style>
  <w:style w:type="paragraph" w:styleId="Ttulo9">
    <w:name w:val="heading 9"/>
    <w:basedOn w:val="Normal"/>
    <w:next w:val="Textoembloco"/>
    <w:p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styleId="Textoembloco">
    <w:name w:val="Block Text"/>
    <w:basedOn w:val="Normal"/>
    <w:pPr>
      <w:spacing w:after="120"/>
      <w:ind w:left="1440" w:right="1440"/>
    </w:pPr>
    <w:rPr>
      <w:sz w:val="20"/>
      <w:szCs w:val="20"/>
    </w:rPr>
  </w:style>
  <w:style w:type="paragraph" w:styleId="Corpodetexto">
    <w:name w:val="Body Text"/>
    <w:basedOn w:val="Normal"/>
    <w:pPr>
      <w:jc w:val="center"/>
    </w:pPr>
    <w:rPr>
      <w:sz w:val="20"/>
      <w:szCs w:val="20"/>
    </w:rPr>
  </w:style>
  <w:style w:type="paragraph" w:styleId="Corpodetexto2">
    <w:name w:val="Body Text 2"/>
    <w:basedOn w:val="Normal"/>
    <w:pPr>
      <w:jc w:val="both"/>
    </w:pPr>
    <w:rPr>
      <w:rFonts w:ascii="Bookman Old Style" w:hAnsi="Bookman Old Style"/>
      <w:sz w:val="22"/>
      <w:szCs w:val="20"/>
    </w:rPr>
  </w:style>
  <w:style w:type="paragraph" w:styleId="Recuodecorpodetexto2">
    <w:name w:val="Body Text Indent 2"/>
    <w:basedOn w:val="Normal"/>
    <w:pPr>
      <w:widowControl w:val="0"/>
      <w:tabs>
        <w:tab w:val="left" w:pos="1440"/>
      </w:tabs>
      <w:snapToGrid w:val="0"/>
      <w:ind w:left="2160" w:hanging="2160"/>
      <w:jc w:val="both"/>
    </w:pPr>
    <w:rPr>
      <w:szCs w:val="20"/>
      <w:lang w:val="en-US"/>
    </w:rPr>
  </w:style>
  <w:style w:type="paragraph" w:styleId="Recuodecorpodetexto">
    <w:name w:val="Body Text Indent"/>
    <w:basedOn w:val="Normal"/>
    <w:pPr>
      <w:ind w:firstLine="567"/>
      <w:jc w:val="both"/>
    </w:pPr>
    <w:rPr>
      <w:rFonts w:eastAsia="Arial Unicode MS"/>
      <w:szCs w:val="20"/>
    </w:rPr>
  </w:style>
  <w:style w:type="paragraph" w:styleId="Corpodetexto3">
    <w:name w:val="Body Text 3"/>
    <w:basedOn w:val="Normal"/>
    <w:pPr>
      <w:jc w:val="both"/>
    </w:pPr>
    <w:rPr>
      <w:rFonts w:ascii="Bookman Old Style" w:eastAsia="Arial Unicode MS" w:hAnsi="Bookman Old Style"/>
      <w:sz w:val="22"/>
      <w:szCs w:val="20"/>
    </w:rPr>
  </w:style>
  <w:style w:type="character" w:styleId="nfase">
    <w:name w:val="Emphasis"/>
    <w:rPr>
      <w:i/>
    </w:rPr>
  </w:style>
  <w:style w:type="character" w:styleId="Forte">
    <w:name w:val="Strong"/>
    <w:rPr>
      <w:b/>
    </w:rPr>
  </w:style>
  <w:style w:type="paragraph" w:styleId="Ttulo">
    <w:name w:val="Title"/>
    <w:basedOn w:val="Normal"/>
    <w:pPr>
      <w:jc w:val="center"/>
    </w:pPr>
    <w:rPr>
      <w:b/>
      <w:sz w:val="28"/>
      <w:szCs w:val="20"/>
    </w:rPr>
  </w:style>
  <w:style w:type="paragraph" w:customStyle="1" w:styleId="INDENT1">
    <w:name w:val="INDENT 1"/>
    <w:pPr>
      <w:suppressAutoHyphens/>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BodyTextChar">
    <w:name w:val="Body Text Char"/>
    <w:basedOn w:val="Fontepargpadro"/>
  </w:style>
  <w:style w:type="paragraph" w:styleId="PargrafodaLista">
    <w:name w:val="List Paragraph"/>
    <w:basedOn w:val="Normal"/>
    <w:pPr>
      <w:ind w:left="720"/>
    </w:pPr>
  </w:style>
  <w:style w:type="character" w:customStyle="1" w:styleId="DeltaViewMoveDestination">
    <w:name w:val="DeltaView Move Destination"/>
    <w:rPr>
      <w:color w:val="00C000"/>
      <w:spacing w:val="0"/>
      <w:u w:val="double"/>
    </w:rPr>
  </w:style>
  <w:style w:type="character" w:styleId="Refdecomentrio">
    <w:name w:val="annotation reference"/>
    <w:rPr>
      <w:sz w:val="16"/>
      <w:szCs w:val="16"/>
    </w:rPr>
  </w:style>
  <w:style w:type="paragraph" w:styleId="Textodecomentrio">
    <w:name w:val="annotation text"/>
    <w:basedOn w:val="Normal"/>
    <w:rPr>
      <w:sz w:val="20"/>
      <w:szCs w:val="20"/>
    </w:rPr>
  </w:style>
  <w:style w:type="character" w:customStyle="1" w:styleId="CommentTextChar">
    <w:name w:val="Comment Text Char"/>
    <w:basedOn w:val="Fontepargpadro"/>
  </w:style>
  <w:style w:type="paragraph" w:styleId="Assuntodocomentrio">
    <w:name w:val="annotation subject"/>
    <w:basedOn w:val="Textodecomentrio"/>
    <w:next w:val="Textodecomentrio"/>
    <w:rPr>
      <w:b/>
      <w:bCs/>
    </w:rPr>
  </w:style>
  <w:style w:type="character" w:customStyle="1" w:styleId="CommentSubjectChar">
    <w:name w:val="Comment Subject Char"/>
    <w:rPr>
      <w:b/>
      <w:bCs/>
    </w:rPr>
  </w:style>
  <w:style w:type="paragraph" w:styleId="Reviso">
    <w:name w:val="Revision"/>
    <w:pPr>
      <w:suppressAutoHyphens/>
    </w:pPr>
    <w:rPr>
      <w:sz w:val="24"/>
      <w:szCs w:val="24"/>
    </w:rPr>
  </w:style>
  <w:style w:type="paragraph" w:styleId="Textodebalo">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FooterChar">
    <w:name w:val="Footer Char"/>
    <w:basedOn w:val="Fontepargpadro"/>
  </w:style>
  <w:style w:type="character" w:styleId="Hyperlink">
    <w:name w:val="Hyperlink"/>
    <w:basedOn w:val="Fontepargpadro"/>
    <w:rPr>
      <w:color w:val="0000FF"/>
      <w:u w:val="single"/>
    </w:rPr>
  </w:style>
  <w:style w:type="paragraph" w:styleId="TextosemFormatao">
    <w:name w:val="Plain Text"/>
    <w:basedOn w:val="Normal"/>
    <w:rPr>
      <w:rFonts w:ascii="Calibri" w:eastAsia="Calibri" w:hAnsi="Calibri" w:cs="Consolas"/>
      <w:sz w:val="22"/>
      <w:szCs w:val="21"/>
      <w:lang w:eastAsia="en-US"/>
    </w:rPr>
  </w:style>
  <w:style w:type="character" w:customStyle="1" w:styleId="PlainTextChar">
    <w:name w:val="Plain Text Char"/>
    <w:basedOn w:val="Fontepargpadro"/>
    <w:rPr>
      <w:rFonts w:ascii="Calibri" w:eastAsia="Calibri" w:hAnsi="Calibri" w:cs="Consolas"/>
      <w:sz w:val="22"/>
      <w:szCs w:val="21"/>
      <w:lang w:eastAsia="en-US"/>
    </w:rPr>
  </w:style>
  <w:style w:type="character" w:customStyle="1" w:styleId="BodyTextIndentChar">
    <w:name w:val="Body Text Indent Char"/>
    <w:basedOn w:val="Fontepargpadro"/>
    <w:rPr>
      <w:rFonts w:eastAsia="Arial Unicode MS"/>
      <w:sz w:val="24"/>
    </w:rPr>
  </w:style>
  <w:style w:type="paragraph" w:styleId="NormalWeb">
    <w:name w:val="Normal (Web)"/>
    <w:basedOn w:val="Normal"/>
    <w:pPr>
      <w:spacing w:before="100" w:after="100"/>
    </w:pPr>
  </w:style>
  <w:style w:type="paragraph" w:customStyle="1" w:styleId="Level1">
    <w:name w:val="Level 1"/>
    <w:basedOn w:val="Normal"/>
    <w:next w:val="Normal"/>
    <w:pPr>
      <w:keepNext/>
      <w:autoSpaceDE w:val="0"/>
      <w:spacing w:before="280" w:after="140" w:line="288" w:lineRule="auto"/>
      <w:jc w:val="both"/>
      <w:outlineLvl w:val="0"/>
    </w:pPr>
    <w:rPr>
      <w:rFonts w:ascii="Arial" w:hAnsi="Arial"/>
      <w:b/>
      <w:kern w:val="3"/>
      <w:sz w:val="22"/>
      <w:szCs w:val="20"/>
    </w:rPr>
  </w:style>
  <w:style w:type="paragraph" w:customStyle="1" w:styleId="Level2">
    <w:name w:val="Level 2"/>
    <w:basedOn w:val="Normal"/>
    <w:next w:val="Normal"/>
    <w:qFormat/>
    <w:pPr>
      <w:autoSpaceDE w:val="0"/>
      <w:spacing w:after="140" w:line="288" w:lineRule="auto"/>
      <w:jc w:val="both"/>
      <w:outlineLvl w:val="1"/>
    </w:pPr>
    <w:rPr>
      <w:rFonts w:ascii="Arial" w:hAnsi="Arial"/>
      <w:kern w:val="3"/>
      <w:sz w:val="20"/>
      <w:szCs w:val="20"/>
    </w:rPr>
  </w:style>
  <w:style w:type="paragraph" w:customStyle="1" w:styleId="Level4">
    <w:name w:val="Level 4"/>
    <w:basedOn w:val="Normal"/>
    <w:pPr>
      <w:autoSpaceDE w:val="0"/>
      <w:spacing w:after="140" w:line="288" w:lineRule="auto"/>
      <w:jc w:val="both"/>
      <w:outlineLvl w:val="3"/>
    </w:pPr>
    <w:rPr>
      <w:rFonts w:ascii="Arial" w:hAnsi="Arial"/>
      <w:sz w:val="20"/>
      <w:szCs w:val="20"/>
    </w:rPr>
  </w:style>
  <w:style w:type="paragraph" w:customStyle="1" w:styleId="Level5">
    <w:name w:val="Level 5"/>
    <w:basedOn w:val="Normal"/>
    <w:next w:val="Normal"/>
    <w:pPr>
      <w:autoSpaceDE w:val="0"/>
      <w:spacing w:after="140" w:line="288" w:lineRule="auto"/>
      <w:jc w:val="both"/>
      <w:outlineLvl w:val="4"/>
    </w:pPr>
    <w:rPr>
      <w:rFonts w:ascii="Arial" w:hAnsi="Arial"/>
      <w:kern w:val="3"/>
      <w:sz w:val="20"/>
      <w:szCs w:val="20"/>
    </w:rPr>
  </w:style>
  <w:style w:type="paragraph" w:customStyle="1" w:styleId="Level6">
    <w:name w:val="Level 6"/>
    <w:basedOn w:val="Normal"/>
    <w:next w:val="Normal"/>
    <w:pPr>
      <w:autoSpaceDE w:val="0"/>
      <w:spacing w:after="140" w:line="288" w:lineRule="auto"/>
      <w:jc w:val="both"/>
      <w:outlineLvl w:val="5"/>
    </w:pPr>
    <w:rPr>
      <w:rFonts w:ascii="Arial" w:hAnsi="Arial"/>
      <w:kern w:val="3"/>
      <w:sz w:val="20"/>
      <w:szCs w:val="20"/>
    </w:rPr>
  </w:style>
  <w:style w:type="paragraph" w:customStyle="1" w:styleId="Level3">
    <w:name w:val="Level 3"/>
    <w:basedOn w:val="Normal"/>
    <w:next w:val="Normal"/>
    <w:pPr>
      <w:numPr>
        <w:numId w:val="2"/>
      </w:numPr>
      <w:spacing w:after="140" w:line="288" w:lineRule="auto"/>
      <w:jc w:val="both"/>
    </w:pPr>
    <w:rPr>
      <w:rFonts w:ascii="Arial" w:hAnsi="Arial" w:cs="Arial"/>
      <w:sz w:val="20"/>
      <w:szCs w:val="20"/>
    </w:rPr>
  </w:style>
  <w:style w:type="numbering" w:customStyle="1" w:styleId="LFO14">
    <w:name w:val="LFO14"/>
    <w:basedOn w:val="Semlista"/>
    <w:pPr>
      <w:numPr>
        <w:numId w:val="2"/>
      </w:numPr>
    </w:pPr>
  </w:style>
  <w:style w:type="table" w:styleId="Tabelacomgrade">
    <w:name w:val="Table Grid"/>
    <w:basedOn w:val="Tabelanormal"/>
    <w:uiPriority w:val="39"/>
    <w:rsid w:val="002E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8805-A77D-4800-A517-833F5357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8382</Words>
  <Characters>45269</Characters>
  <Application>Microsoft Office Word</Application>
  <DocSecurity>0</DocSecurity>
  <Lines>377</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Lefosse Advogados</Company>
  <LinksUpToDate>false</LinksUpToDate>
  <CharactersWithSpaces>53544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TIAGO NONATO DE DEUS</cp:lastModifiedBy>
  <cp:revision>3</cp:revision>
  <cp:lastPrinted>2019-07-11T15:17:00Z</cp:lastPrinted>
  <dcterms:created xsi:type="dcterms:W3CDTF">2019-07-11T15:17:00Z</dcterms:created>
  <dcterms:modified xsi:type="dcterms:W3CDTF">2019-07-11T15:21:00Z</dcterms:modified>
</cp:coreProperties>
</file>