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 xml:space="preserve">INSTRUMENTO PARTICULAR DE TRANSAÇÃO </w:t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6A21DB0D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0" w:name="_DV_M3"/>
      <w:bookmarkEnd w:id="0"/>
      <w:r w:rsidRPr="00297E2C">
        <w:rPr>
          <w:b/>
          <w:lang w:val="pt-BR"/>
        </w:rPr>
        <w:t>(1)</w:t>
      </w:r>
      <w:r w:rsidR="001C0D5C">
        <w:rPr>
          <w:b/>
          <w:lang w:val="pt-BR"/>
        </w:rPr>
        <w:t xml:space="preserve"> </w:t>
      </w:r>
      <w:r w:rsidR="001C0D5C" w:rsidRPr="00365498">
        <w:rPr>
          <w:b/>
          <w:lang w:val="pt-BR"/>
        </w:rPr>
        <w:t>BRL TRUST DISTRIBUIDORA DE TÍTULOS E VALORES MOBILIÁRIOS S.A.</w:t>
      </w:r>
      <w:r w:rsidR="001C0D5C" w:rsidRPr="00365498">
        <w:rPr>
          <w:bCs/>
          <w:lang w:val="pt-BR"/>
        </w:rPr>
        <w:t>,</w:t>
      </w:r>
      <w:r w:rsidR="001C0D5C" w:rsidRPr="00365498">
        <w:rPr>
          <w:lang w:val="pt-BR"/>
        </w:rPr>
        <w:t xml:space="preserve"> sociedade por ações com sede na Rua Iguatemi, nº 151, 19º andar, Itaim Bibi, São Paulo – SP, CEP nº 01451-011,</w:t>
      </w:r>
      <w:r w:rsidR="001C0D5C">
        <w:rPr>
          <w:lang w:val="pt-BR"/>
        </w:rPr>
        <w:t xml:space="preserve"> </w:t>
      </w:r>
      <w:r w:rsidR="001C0D5C" w:rsidRPr="00365498">
        <w:rPr>
          <w:lang w:val="pt-BR"/>
        </w:rPr>
        <w:t>inscrita no CNPJ/MF sob o nº 13.486.793/0001-42,  na qualidade de agente fiduciário da 5ª EMISSÃO DE DEBÊNTURES DA INEPAR S.A. INDÚSTRIA E CONSTRUÇÕES, neste ato representada por seus procuradores abaixo assinados, nos termos de seu Estatuto Social, e por seus advogados devidamente constituídos</w:t>
      </w:r>
      <w:r w:rsidR="001C0D5C">
        <w:rPr>
          <w:lang w:val="pt-BR"/>
        </w:rPr>
        <w:t>,</w:t>
      </w:r>
      <w:r w:rsidR="001C0D5C" w:rsidRPr="008D5FAE">
        <w:rPr>
          <w:lang w:val="pt-BR"/>
        </w:rPr>
        <w:t xml:space="preserve"> </w:t>
      </w:r>
      <w:r w:rsidRPr="00FB0582">
        <w:rPr>
          <w:lang w:val="pt-BR"/>
        </w:rPr>
        <w:t xml:space="preserve"> na qualidade de agente fiduciário da 5ª EMISSÃO DE DEBÊNTURES DA INEPAR S.A. INDÚSTRIA E CONSTRUÇÕES, neste ato representada</w:t>
      </w:r>
      <w:r w:rsidR="00BE56D8" w:rsidRPr="00FB0582">
        <w:rPr>
          <w:lang w:val="pt-BR"/>
        </w:rPr>
        <w:t xml:space="preserve"> nos termos do seu Contrato Social </w:t>
      </w:r>
      <w:r w:rsidRPr="00FB0582">
        <w:rPr>
          <w:lang w:val="pt-BR"/>
        </w:rPr>
        <w:t>(adiante referid</w:t>
      </w:r>
      <w:r w:rsidR="00B94B58" w:rsidRPr="00FB0582">
        <w:rPr>
          <w:lang w:val="pt-BR"/>
        </w:rPr>
        <w:t>o</w:t>
      </w:r>
      <w:r w:rsidRPr="00FB0582">
        <w:rPr>
          <w:lang w:val="pt-BR"/>
        </w:rPr>
        <w:t xml:space="preserve"> apenas como “</w:t>
      </w:r>
      <w:r w:rsidR="00B94B58" w:rsidRPr="00C92CCE">
        <w:rPr>
          <w:lang w:val="pt-BR"/>
        </w:rPr>
        <w:t>AGENTE</w:t>
      </w:r>
      <w:r w:rsidR="00B94B58" w:rsidRPr="00297E2C">
        <w:rPr>
          <w:lang w:val="pt-BR"/>
        </w:rPr>
        <w:t xml:space="preserve"> FIDUCIÁRIO</w:t>
      </w:r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>, sociedade empresária com sede na Alameda dos Jurupis,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FDD7989" w:rsidR="00365498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DB390B">
        <w:rPr>
          <w:lang w:val="pt-BR"/>
        </w:rPr>
        <w:t xml:space="preserve"> e</w:t>
      </w:r>
    </w:p>
    <w:p w14:paraId="0D6639AF" w14:textId="25BFB5D5" w:rsidR="00DB390B" w:rsidRDefault="00DB390B">
      <w:pPr>
        <w:pStyle w:val="Default"/>
        <w:spacing w:line="276" w:lineRule="auto"/>
        <w:jc w:val="both"/>
        <w:rPr>
          <w:lang w:val="pt-BR"/>
        </w:rPr>
      </w:pPr>
    </w:p>
    <w:p w14:paraId="46AF7C41" w14:textId="5E8C4141" w:rsidR="00DB390B" w:rsidRPr="00297E2C" w:rsidRDefault="00DB390B">
      <w:pPr>
        <w:pStyle w:val="Default"/>
        <w:spacing w:line="276" w:lineRule="auto"/>
        <w:jc w:val="both"/>
        <w:rPr>
          <w:lang w:val="pt-BR"/>
        </w:rPr>
      </w:pPr>
      <w:r w:rsidRPr="00A96CA5">
        <w:rPr>
          <w:b/>
          <w:bCs/>
          <w:lang w:val="pt-BR"/>
        </w:rPr>
        <w:t>(6)</w:t>
      </w:r>
      <w:r>
        <w:rPr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  <w:r w:rsidRPr="00297E2C">
        <w:rPr>
          <w:bCs/>
          <w:lang w:val="pt-BR"/>
        </w:rPr>
        <w:t>,</w:t>
      </w:r>
      <w:r w:rsidRPr="00297E2C">
        <w:rPr>
          <w:lang w:val="pt-BR"/>
        </w:rPr>
        <w:t xml:space="preserve"> </w:t>
      </w:r>
      <w:r w:rsidRPr="00BE56D8">
        <w:rPr>
          <w:lang w:val="pt-BR"/>
        </w:rPr>
        <w:t xml:space="preserve">instituição financeira, </w:t>
      </w:r>
      <w:r w:rsidRPr="00661123">
        <w:rPr>
          <w:szCs w:val="22"/>
          <w:lang w:val="pt-BR"/>
        </w:rPr>
        <w:t>atuando</w:t>
      </w:r>
      <w:r w:rsidRPr="00661123">
        <w:rPr>
          <w:lang w:val="pt-BR"/>
        </w:rPr>
        <w:t xml:space="preserve"> por </w:t>
      </w:r>
      <w:r w:rsidRPr="00661123">
        <w:rPr>
          <w:szCs w:val="22"/>
          <w:lang w:val="pt-BR"/>
        </w:rPr>
        <w:t>sua filial, devidamente autorizada a funcionar pelo Banco Central do Brasil,</w:t>
      </w:r>
      <w:r w:rsidRPr="00661123" w:rsidDel="000E106A">
        <w:rPr>
          <w:szCs w:val="22"/>
          <w:lang w:val="pt-BR"/>
        </w:rPr>
        <w:t xml:space="preserve"> </w:t>
      </w:r>
      <w:r w:rsidRPr="00661123">
        <w:rPr>
          <w:szCs w:val="22"/>
          <w:lang w:val="pt-BR"/>
        </w:rPr>
        <w:t>na cidade de São Paulo, estado de São Paulo,</w:t>
      </w:r>
      <w:r w:rsidRPr="00661123">
        <w:rPr>
          <w:lang w:val="pt-BR"/>
        </w:rPr>
        <w:t xml:space="preserve"> na Rua </w:t>
      </w:r>
      <w:r w:rsidRPr="00661123">
        <w:rPr>
          <w:szCs w:val="22"/>
          <w:lang w:val="pt-BR"/>
        </w:rPr>
        <w:t>Joaquim Floriano</w:t>
      </w:r>
      <w:r w:rsidRPr="00661123">
        <w:rPr>
          <w:lang w:val="pt-BR"/>
        </w:rPr>
        <w:t xml:space="preserve">, nº </w:t>
      </w:r>
      <w:r w:rsidRPr="00661123">
        <w:rPr>
          <w:szCs w:val="22"/>
          <w:lang w:val="pt-BR"/>
        </w:rPr>
        <w:t>466, Bloco B, sala 1401</w:t>
      </w:r>
      <w:r w:rsidRPr="00661123">
        <w:rPr>
          <w:lang w:val="pt-BR"/>
        </w:rPr>
        <w:t xml:space="preserve">, Itaim Bibi, CEP </w:t>
      </w:r>
      <w:r w:rsidRPr="00661123">
        <w:rPr>
          <w:szCs w:val="22"/>
          <w:lang w:val="pt-BR"/>
        </w:rPr>
        <w:t>04534-002, parte</w:t>
      </w:r>
      <w:r w:rsidRPr="00661123">
        <w:rPr>
          <w:lang w:val="pt-BR"/>
        </w:rPr>
        <w:t xml:space="preserve"> inscrita no CNPJ/ME sob o nº </w:t>
      </w:r>
      <w:r w:rsidRPr="00661123">
        <w:rPr>
          <w:szCs w:val="22"/>
          <w:lang w:val="pt-BR"/>
        </w:rPr>
        <w:t>15.227.994/0004-01</w:t>
      </w:r>
      <w:r>
        <w:rPr>
          <w:szCs w:val="22"/>
          <w:lang w:val="pt-BR"/>
        </w:rPr>
        <w:t xml:space="preserve">, na condição de agente fiduciário que substituirá o atual </w:t>
      </w:r>
      <w:r w:rsidR="00C92CCE">
        <w:rPr>
          <w:szCs w:val="22"/>
          <w:lang w:val="pt-BR"/>
        </w:rPr>
        <w:t>a</w:t>
      </w:r>
      <w:r>
        <w:rPr>
          <w:szCs w:val="22"/>
          <w:lang w:val="pt-BR"/>
        </w:rPr>
        <w:t xml:space="preserve">gente </w:t>
      </w:r>
      <w:r w:rsidR="00C92CCE">
        <w:rPr>
          <w:szCs w:val="22"/>
          <w:lang w:val="pt-BR"/>
        </w:rPr>
        <w:t>f</w:t>
      </w:r>
      <w:r>
        <w:rPr>
          <w:szCs w:val="22"/>
          <w:lang w:val="pt-BR"/>
        </w:rPr>
        <w:t>iduciário (“</w:t>
      </w:r>
      <w:r w:rsidR="001C0D5C">
        <w:rPr>
          <w:szCs w:val="22"/>
          <w:lang w:val="pt-BR"/>
        </w:rPr>
        <w:t>SIMPLIFIC PAVARINI</w:t>
      </w:r>
      <w:r>
        <w:rPr>
          <w:szCs w:val="22"/>
          <w:lang w:val="pt-BR"/>
        </w:rPr>
        <w:t>”).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lastRenderedPageBreak/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1057C8B4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E3068D" w:rsidRDefault="000639E3" w:rsidP="000639E3">
      <w:pPr>
        <w:pStyle w:val="Titulodeldocumento"/>
        <w:rPr>
          <w:sz w:val="24"/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>, com principal estabelecimento na cidade de São Paulo, Estado de São Paulo, na Alameda Jurupis,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9FF2A8A" w14:textId="731DDD85" w:rsidR="000639E3" w:rsidRPr="00297E2C" w:rsidDel="00A96CA5" w:rsidRDefault="000639E3">
      <w:pPr>
        <w:pStyle w:val="Default"/>
        <w:spacing w:line="276" w:lineRule="auto"/>
        <w:jc w:val="both"/>
        <w:rPr>
          <w:del w:id="1" w:author="FCDG advogados" w:date="2021-03-29T11:29:00Z"/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nº 10.435.862/0001-09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>com principal estabelecimento na cidade de São Paulo, Estado de São Paulo, na Alameda Jurupis,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08.295.915/0001-83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>com principal estabelecimento na cidade de São Paulo, Estado de São Paulo, na Alameda Jurupis,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“IESA TRANSPORTES”); </w:t>
      </w:r>
      <w:r w:rsidR="000A1DC1" w:rsidRPr="00E3068D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E3068D">
        <w:rPr>
          <w:lang w:val="pt-BR"/>
        </w:rPr>
        <w:t>sociedade anônima fechada e organizada segundo as leis do Brasil, inscrita no CNPJ/M</w:t>
      </w:r>
      <w:r w:rsidR="006F3F62" w:rsidRPr="00E3068D">
        <w:rPr>
          <w:lang w:val="pt-BR"/>
        </w:rPr>
        <w:t>E</w:t>
      </w:r>
      <w:r w:rsidRPr="00E3068D">
        <w:rPr>
          <w:lang w:val="pt-BR"/>
        </w:rPr>
        <w:t xml:space="preserve"> sob o n</w:t>
      </w:r>
      <w:r w:rsidR="000A1DC1" w:rsidRPr="00E3068D">
        <w:rPr>
          <w:lang w:val="pt-BR"/>
        </w:rPr>
        <w:t>º</w:t>
      </w:r>
      <w:r w:rsidRPr="00E3068D">
        <w:rPr>
          <w:lang w:val="pt-BR"/>
        </w:rPr>
        <w:t xml:space="preserve"> 06.982.156/0001-00</w:t>
      </w:r>
      <w:r w:rsidR="000A1DC1" w:rsidRPr="00E3068D">
        <w:rPr>
          <w:lang w:val="pt-BR"/>
        </w:rPr>
        <w:t xml:space="preserve">, </w:t>
      </w:r>
      <w:r w:rsidR="000A1DC1" w:rsidRPr="00297E2C">
        <w:rPr>
          <w:lang w:val="pt-BR"/>
        </w:rPr>
        <w:t>com principal estabelecimento na cidade de São Paulo, Estado de São Paulo, na Alameda Jurupis, 455, 10º andar, Moema, CEP 04088-001</w:t>
      </w:r>
      <w:r w:rsidR="000A1DC1" w:rsidRPr="00297E2C">
        <w:rPr>
          <w:b/>
          <w:lang w:val="pt-BR"/>
        </w:rPr>
        <w:t>,</w:t>
      </w:r>
      <w:r w:rsidRPr="00E3068D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E3068D">
        <w:rPr>
          <w:lang w:val="pt-BR"/>
        </w:rPr>
        <w:t>INTERVENIENTES ANUENTES</w:t>
      </w:r>
      <w:r w:rsidRPr="00E3068D">
        <w:rPr>
          <w:lang w:val="pt-BR"/>
        </w:rPr>
        <w:t>”</w:t>
      </w:r>
      <w:r w:rsidR="006240FC" w:rsidRPr="00E3068D">
        <w:rPr>
          <w:lang w:val="pt-BR"/>
        </w:rPr>
        <w:t>, ou, quando em conjunto com as DEVEDORAS, “GRUPO INEPAR”</w:t>
      </w:r>
      <w:r w:rsidRPr="00E3068D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2B573772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</w:t>
      </w:r>
      <w:r w:rsidR="000B3CFF" w:rsidRPr="00297E2C">
        <w:rPr>
          <w:i/>
          <w:iCs/>
          <w:lang w:val="pt-BR"/>
        </w:rPr>
        <w:lastRenderedPageBreak/>
        <w:t xml:space="preserve">Aplicação Financeira e </w:t>
      </w:r>
      <w:r w:rsidR="00986C17" w:rsidRPr="00297E2C">
        <w:rPr>
          <w:i/>
          <w:iCs/>
          <w:lang w:val="pt-BR"/>
        </w:rPr>
        <w:t>Alienação Fiduciária de Bem Imóvel da INEPAR S.A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>, na qual figuraram INEPAR, como emissora dos títulos, INEPAR PARTICIPAÇÕES, IESA e IESA O&amp;G como fiadoras e garantidoras, e</w:t>
      </w:r>
      <w:r w:rsidR="003857BE">
        <w:rPr>
          <w:lang w:val="pt-BR"/>
        </w:rPr>
        <w:t>, na qualidade de agente fiduciário</w:t>
      </w:r>
      <w:r w:rsidRPr="00297E2C">
        <w:rPr>
          <w:lang w:val="pt-BR"/>
        </w:rPr>
        <w:t xml:space="preserve"> a BRL TRUST</w:t>
      </w:r>
      <w:r w:rsidR="009C5811" w:rsidRPr="00297E2C">
        <w:rPr>
          <w:lang w:val="pt-BR"/>
        </w:rPr>
        <w:t xml:space="preserve"> DISTRIBUIDORA DE TÍTULOS E VALORES MOBILIÁRIOS S.A.</w:t>
      </w:r>
      <w:r w:rsidR="003857BE">
        <w:rPr>
          <w:lang w:val="pt-BR"/>
        </w:rPr>
        <w:t>, acima qualificada</w:t>
      </w:r>
      <w:r w:rsidRPr="00297E2C">
        <w:rPr>
          <w:lang w:val="pt-BR"/>
        </w:rPr>
        <w:t>,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A33CCA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 xml:space="preserve">: (i) alienação fiduciária </w:t>
      </w:r>
      <w:r w:rsidRPr="00907512">
        <w:rPr>
          <w:lang w:val="pt-BR"/>
        </w:rPr>
        <w:t>de imóvel com valor equivalente a, pelo menos, 25% do valor total da emissão; (</w:t>
      </w:r>
      <w:proofErr w:type="spellStart"/>
      <w:r w:rsidRPr="00907512">
        <w:rPr>
          <w:lang w:val="pt-BR"/>
        </w:rPr>
        <w:t>ii</w:t>
      </w:r>
      <w:proofErr w:type="spellEnd"/>
      <w:r w:rsidRPr="00907512">
        <w:rPr>
          <w:lang w:val="pt-BR"/>
        </w:rPr>
        <w:t>) cessão fiduciária de aplicações financeiras equivalentes a pelo menos 7% do valor total integralizado; e (</w:t>
      </w:r>
      <w:proofErr w:type="spellStart"/>
      <w:r w:rsidRPr="00907512">
        <w:rPr>
          <w:lang w:val="pt-BR"/>
        </w:rPr>
        <w:t>iii</w:t>
      </w:r>
      <w:proofErr w:type="spellEnd"/>
      <w:r w:rsidRPr="00907512">
        <w:rPr>
          <w:lang w:val="pt-BR"/>
        </w:rPr>
        <w:t>) a cessão fiduciária de direitos creditórios</w:t>
      </w:r>
      <w:r w:rsidR="00033422" w:rsidRPr="00907512">
        <w:rPr>
          <w:lang w:val="pt-BR"/>
        </w:rPr>
        <w:t xml:space="preserve">, garantindo ao </w:t>
      </w:r>
      <w:r w:rsidR="00033422" w:rsidRPr="00A33CCA">
        <w:rPr>
          <w:lang w:val="pt-BR"/>
        </w:rPr>
        <w:t>menos 120% do valor do saldo devedor das debêntures e (</w:t>
      </w:r>
      <w:proofErr w:type="spellStart"/>
      <w:r w:rsidR="00033422" w:rsidRPr="00A33CCA">
        <w:rPr>
          <w:lang w:val="pt-BR"/>
        </w:rPr>
        <w:t>iv</w:t>
      </w:r>
      <w:proofErr w:type="spellEnd"/>
      <w:r w:rsidR="00033422" w:rsidRPr="00A33CCA">
        <w:rPr>
          <w:lang w:val="pt-BR"/>
        </w:rPr>
        <w:t>) fiança;</w:t>
      </w:r>
    </w:p>
    <w:p w14:paraId="36B8D41D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BAE27FC" w14:textId="07B6ABBB" w:rsidR="004301C4" w:rsidRPr="00A33CCA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27.07.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>12, as partes firmaram a</w:t>
      </w:r>
      <w:r w:rsidR="004301C4" w:rsidRPr="00A33CCA">
        <w:rPr>
          <w:lang w:val="pt-BR"/>
        </w:rPr>
        <w:t xml:space="preserve"> </w:t>
      </w:r>
      <w:r w:rsidR="00033422" w:rsidRPr="00A33CCA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A33CCA">
        <w:rPr>
          <w:lang w:val="pt-BR"/>
        </w:rPr>
        <w:t xml:space="preserve">, </w:t>
      </w:r>
      <w:r w:rsidRPr="00A33CCA">
        <w:rPr>
          <w:lang w:val="pt-BR"/>
        </w:rPr>
        <w:t xml:space="preserve">(“ESCRITURA DE ALIENAÇÃO FIDUCIÁRIA”), por meio da qual a </w:t>
      </w:r>
      <w:r w:rsidR="00033422" w:rsidRPr="00A33CCA">
        <w:rPr>
          <w:lang w:val="pt-BR"/>
        </w:rPr>
        <w:t>IESA</w:t>
      </w:r>
      <w:r w:rsidRPr="00A33CCA">
        <w:rPr>
          <w:lang w:val="pt-BR"/>
        </w:rPr>
        <w:t xml:space="preserve"> alienou fiduciariamente </w:t>
      </w:r>
      <w:r w:rsidR="008209FF" w:rsidRPr="00A33CCA">
        <w:rPr>
          <w:lang w:val="pt-BR"/>
        </w:rPr>
        <w:t>aos Debenturistas, representados pel</w:t>
      </w:r>
      <w:r w:rsidR="003857BE">
        <w:rPr>
          <w:lang w:val="pt-BR"/>
        </w:rPr>
        <w:t xml:space="preserve">o AGENTE FIDUCIÁRIO, </w:t>
      </w:r>
      <w:r w:rsidRPr="00A33CCA">
        <w:rPr>
          <w:lang w:val="pt-BR"/>
        </w:rPr>
        <w:t>o imóvel de matrícula 24.269 do 2º Registro Geral de Imóveis de Macaé (“IMÓVEL MACAÉ”), de sua propriedade.</w:t>
      </w:r>
      <w:r w:rsidRPr="00A33CCA" w:rsidDel="002321A5">
        <w:rPr>
          <w:lang w:val="pt-BR"/>
        </w:rPr>
        <w:t xml:space="preserve"> </w:t>
      </w:r>
      <w:r w:rsidRPr="00A33CCA">
        <w:rPr>
          <w:lang w:val="pt-BR"/>
        </w:rPr>
        <w:t xml:space="preserve">No mesmo dia, a ESCRITURA DE ALIENAÇÃO FIDUCIÁRIA foi </w:t>
      </w:r>
      <w:r w:rsidR="004301C4" w:rsidRPr="00A33CCA">
        <w:rPr>
          <w:lang w:val="pt-BR"/>
        </w:rPr>
        <w:t>registrada</w:t>
      </w:r>
      <w:r w:rsidRPr="00A33CCA">
        <w:rPr>
          <w:lang w:val="pt-BR"/>
        </w:rPr>
        <w:t xml:space="preserve"> </w:t>
      </w:r>
      <w:r w:rsidR="006240FC" w:rsidRPr="00A33CCA">
        <w:rPr>
          <w:lang w:val="pt-BR"/>
        </w:rPr>
        <w:t>n</w:t>
      </w:r>
      <w:r w:rsidR="006C4493" w:rsidRPr="00A33CCA">
        <w:rPr>
          <w:lang w:val="pt-BR"/>
        </w:rPr>
        <w:t>o 1º Tabelionato de Notas do Rio de Janeiro</w:t>
      </w:r>
      <w:r w:rsidR="00743C68" w:rsidRPr="00A33CCA">
        <w:rPr>
          <w:lang w:val="pt-BR"/>
        </w:rPr>
        <w:t>;</w:t>
      </w:r>
      <w:r w:rsidR="008209FF" w:rsidRPr="00A33CCA">
        <w:rPr>
          <w:lang w:val="pt-BR"/>
        </w:rPr>
        <w:t xml:space="preserve"> </w:t>
      </w:r>
    </w:p>
    <w:p w14:paraId="1340EB61" w14:textId="77777777" w:rsidR="004301C4" w:rsidRPr="00A33CCA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0A1B3CD8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A33CCA">
        <w:rPr>
          <w:lang w:val="pt-BR"/>
        </w:rPr>
        <w:t>Em 07.08.</w:t>
      </w:r>
      <w:r w:rsidR="0027371A" w:rsidRPr="00A33CCA">
        <w:rPr>
          <w:lang w:val="pt-BR"/>
        </w:rPr>
        <w:t>20</w:t>
      </w:r>
      <w:r w:rsidRPr="00A33CCA">
        <w:rPr>
          <w:lang w:val="pt-BR"/>
        </w:rPr>
        <w:t xml:space="preserve">12, foi </w:t>
      </w:r>
      <w:r w:rsidR="004301C4" w:rsidRPr="00A33CCA">
        <w:rPr>
          <w:lang w:val="pt-BR"/>
        </w:rPr>
        <w:t xml:space="preserve">firmado o </w:t>
      </w:r>
      <w:r w:rsidRPr="00A33CCA">
        <w:rPr>
          <w:lang w:val="pt-BR"/>
        </w:rPr>
        <w:t>“</w:t>
      </w:r>
      <w:r w:rsidR="004301C4" w:rsidRPr="00A33CCA">
        <w:rPr>
          <w:lang w:val="pt-BR"/>
        </w:rPr>
        <w:t>INSTRUMENTO PARTICULAR DE CESSÃO FIDUCIÁRIA DE DIREITOS</w:t>
      </w:r>
      <w:r w:rsidR="004301C4" w:rsidRPr="00297E2C">
        <w:rPr>
          <w:lang w:val="pt-BR"/>
        </w:rPr>
        <w:t xml:space="preserve"> CREDITÓRIOS EM GARANTIA - APLICAÇÕES </w:t>
      </w:r>
      <w:r w:rsidR="004301C4" w:rsidRPr="00297E2C">
        <w:rPr>
          <w:lang w:val="pt-BR"/>
        </w:rPr>
        <w:lastRenderedPageBreak/>
        <w:t>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>, ao qual se seguiram dois TERMOS ADITIVOS, firmados em 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r w:rsidR="008209FF">
        <w:rPr>
          <w:lang w:val="pt-BR"/>
        </w:rPr>
        <w:t>aos Debenturistas, representados pel</w:t>
      </w:r>
      <w:r w:rsidR="003857BE">
        <w:rPr>
          <w:lang w:val="pt-BR"/>
        </w:rPr>
        <w:t xml:space="preserve">o AGENTE FIDUCIÁRIO, </w:t>
      </w:r>
      <w:r w:rsidR="004301C4" w:rsidRPr="00297E2C">
        <w:rPr>
          <w:lang w:val="pt-BR"/>
        </w:rPr>
        <w:t>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79C45E95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r w:rsidR="004301C4" w:rsidRPr="00297E2C">
        <w:rPr>
          <w:lang w:val="pt-BR"/>
        </w:rPr>
        <w:t xml:space="preserve">IESA cedeu fiduciariamente </w:t>
      </w:r>
      <w:r w:rsidR="008209FF">
        <w:rPr>
          <w:lang w:val="pt-BR"/>
        </w:rPr>
        <w:t>aos Debenturistas, representados pel</w:t>
      </w:r>
      <w:r w:rsidR="003857BE">
        <w:rPr>
          <w:lang w:val="pt-BR"/>
        </w:rPr>
        <w:t xml:space="preserve">o AGENTE FIDUCIÁRIO, </w:t>
      </w:r>
      <w:r w:rsidRPr="00297E2C">
        <w:rPr>
          <w:lang w:val="pt-BR"/>
        </w:rPr>
        <w:t xml:space="preserve">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04602302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r w:rsidR="00BE56D8">
        <w:rPr>
          <w:lang w:val="pt-BR"/>
        </w:rPr>
        <w:t xml:space="preserve">ocorrendo </w:t>
      </w:r>
      <w:r w:rsidRPr="00297E2C">
        <w:rPr>
          <w:lang w:val="pt-BR"/>
        </w:rPr>
        <w:t>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D6D79E1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</w:t>
      </w:r>
      <w:r w:rsidR="003857BE">
        <w:rPr>
          <w:lang w:val="pt-BR"/>
        </w:rPr>
        <w:t xml:space="preserve">o AGENTE FIDUCIÁRIO </w:t>
      </w:r>
      <w:r w:rsidR="004301C4" w:rsidRPr="00297E2C">
        <w:rPr>
          <w:lang w:val="pt-BR"/>
        </w:rPr>
        <w:t xml:space="preserve">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1010111-27.2014.8.26.0037, em trâmite perante a 1ª Vara de </w:t>
      </w:r>
      <w:r w:rsidRPr="00297E2C">
        <w:rPr>
          <w:lang w:val="pt-BR"/>
        </w:rPr>
        <w:lastRenderedPageBreak/>
        <w:t>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6BE9A166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>, a Administradora Judicial nomeada nos autos da RECUPERAÇÃO JUDICIAL acolheu a divergência de crédito apresentada pel</w:t>
      </w:r>
      <w:r w:rsidR="003857BE">
        <w:rPr>
          <w:lang w:val="pt-BR"/>
        </w:rPr>
        <w:t xml:space="preserve">o AGENTE FIDUCIÁRIO </w:t>
      </w:r>
      <w:r w:rsidRPr="00297E2C">
        <w:rPr>
          <w:lang w:val="pt-BR"/>
        </w:rPr>
        <w:t xml:space="preserve">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B716FE0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</w:t>
      </w:r>
      <w:r w:rsidR="003857BE">
        <w:rPr>
          <w:lang w:val="pt-BR"/>
        </w:rPr>
        <w:t>do AGENTE FIDUCIÁRIO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622381AA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extraconcursalidade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</w:t>
      </w:r>
      <w:r w:rsidR="003857BE">
        <w:rPr>
          <w:lang w:val="pt-BR"/>
        </w:rPr>
        <w:t>do AGENTE FIDUCIÁRIO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443691DD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</w:p>
    <w:p w14:paraId="7C869FCD" w14:textId="77777777" w:rsidR="00A4751D" w:rsidRDefault="00A4751D" w:rsidP="00A96CA5">
      <w:pPr>
        <w:pStyle w:val="Default"/>
        <w:spacing w:line="276" w:lineRule="auto"/>
        <w:jc w:val="both"/>
        <w:rPr>
          <w:lang w:val="pt-BR"/>
        </w:rPr>
      </w:pPr>
    </w:p>
    <w:p w14:paraId="6286245B" w14:textId="77777777" w:rsidR="001C0D5C" w:rsidRDefault="001C0D5C" w:rsidP="001C0D5C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B3761D">
        <w:rPr>
          <w:lang w:val="pt-BR"/>
        </w:rPr>
        <w:t>O Plano de Recuperação Judicial d</w:t>
      </w:r>
      <w:r>
        <w:rPr>
          <w:lang w:val="pt-BR"/>
        </w:rPr>
        <w:t>o</w:t>
      </w:r>
      <w:r w:rsidRPr="00B3761D">
        <w:rPr>
          <w:lang w:val="pt-BR"/>
        </w:rPr>
        <w:t xml:space="preserve"> </w:t>
      </w:r>
      <w:r>
        <w:rPr>
          <w:lang w:val="pt-BR"/>
        </w:rPr>
        <w:t xml:space="preserve">GRUPO </w:t>
      </w:r>
      <w:r w:rsidRPr="00B3761D">
        <w:rPr>
          <w:lang w:val="pt-BR"/>
        </w:rPr>
        <w:t xml:space="preserve">INEPAR, </w:t>
      </w:r>
      <w:r>
        <w:rPr>
          <w:lang w:val="pt-BR"/>
        </w:rPr>
        <w:t xml:space="preserve">aprovado em Assembleia Geral de Credores realizada no dia 13.05.15 e </w:t>
      </w:r>
      <w:r w:rsidRPr="00B3761D">
        <w:rPr>
          <w:lang w:val="pt-BR"/>
        </w:rPr>
        <w:t>homologado pelo MM. Juízo em</w:t>
      </w:r>
      <w:r>
        <w:rPr>
          <w:lang w:val="pt-BR"/>
        </w:rPr>
        <w:t xml:space="preserve"> </w:t>
      </w:r>
      <w:r w:rsidRPr="00B3761D">
        <w:rPr>
          <w:lang w:val="pt-BR"/>
        </w:rPr>
        <w:t xml:space="preserve"> </w:t>
      </w:r>
      <w:r>
        <w:rPr>
          <w:lang w:val="pt-BR"/>
        </w:rPr>
        <w:t>21.05.15, em decisão publicada em 25.05.15</w:t>
      </w:r>
      <w:r w:rsidRPr="00B3761D">
        <w:rPr>
          <w:lang w:val="pt-BR"/>
        </w:rPr>
        <w:t xml:space="preserve">, previu expressamente na cláusula 9.19 que </w:t>
      </w:r>
      <w:r w:rsidRPr="005B7D46">
        <w:rPr>
          <w:lang w:val="pt-BR"/>
        </w:rPr>
        <w:t>“</w:t>
      </w:r>
      <w:r w:rsidRPr="0063589D">
        <w:rPr>
          <w:i/>
          <w:iCs/>
          <w:lang w:val="pt-BR"/>
        </w:rPr>
        <w:t>O Grupo Inepar poderá constituir FIDC a fim de quitar a dívida extraconcursal com Credores Não Sujeitos ao Plano, mediante o qual serão transferidos direitos, expectativas de direito e interesses litigiosos (judiciais, arbitrais e extrajudiciais) detidos pelo Grupo Inepar</w:t>
      </w:r>
      <w:r w:rsidRPr="00B3761D">
        <w:rPr>
          <w:lang w:val="pt-BR"/>
        </w:rPr>
        <w:t>.</w:t>
      </w:r>
      <w:r>
        <w:rPr>
          <w:lang w:val="pt-BR"/>
        </w:rPr>
        <w:t>”, autorizando a utilização das cotas de um Fundo de Investimentos em Direitos Creditórios para quitação do passivo extraconcursal, bem como previu, na cláusula 9.20, a utilização do imóvel de matrícula nº 24269 do RGI de Macaé - RJ para pagamento dos debenturistas da 5ª Emissão;</w:t>
      </w:r>
    </w:p>
    <w:p w14:paraId="4F2D9312" w14:textId="77777777" w:rsidR="001C0D5C" w:rsidRDefault="001C0D5C" w:rsidP="001C0D5C">
      <w:pPr>
        <w:pStyle w:val="Default"/>
        <w:spacing w:line="276" w:lineRule="auto"/>
        <w:ind w:left="1080"/>
        <w:jc w:val="both"/>
        <w:rPr>
          <w:ins w:id="2" w:author="FCDG advogados" w:date="2021-03-26T16:29:00Z"/>
          <w:lang w:val="pt-BR"/>
        </w:rPr>
      </w:pPr>
    </w:p>
    <w:p w14:paraId="226FF57A" w14:textId="77777777" w:rsidR="001C0D5C" w:rsidRDefault="001C0D5C" w:rsidP="001C0D5C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B3761D">
        <w:rPr>
          <w:lang w:val="pt-BR"/>
        </w:rPr>
        <w:lastRenderedPageBreak/>
        <w:t xml:space="preserve">Em </w:t>
      </w:r>
      <w:r>
        <w:rPr>
          <w:lang w:val="pt-BR"/>
        </w:rPr>
        <w:t>02.04.19</w:t>
      </w:r>
      <w:r w:rsidRPr="00B3761D">
        <w:rPr>
          <w:lang w:val="pt-BR"/>
        </w:rPr>
        <w:t>, a INEPAR constituiu o TARANIS – FUNDO DE INVESTIMENTO EM DIREITOS CREDITÓRIOS NÃO PADRONIZADOS, CNPJ nº 31.164.462/0001-78 (“FIDC TARANIS”)</w:t>
      </w:r>
      <w:r>
        <w:rPr>
          <w:lang w:val="pt-BR"/>
        </w:rPr>
        <w:t>;</w:t>
      </w:r>
    </w:p>
    <w:p w14:paraId="117F484E" w14:textId="77777777" w:rsidR="00B749FB" w:rsidRDefault="00B749FB">
      <w:pPr>
        <w:pStyle w:val="Default"/>
        <w:spacing w:line="276" w:lineRule="auto"/>
        <w:ind w:left="1080"/>
        <w:jc w:val="both"/>
        <w:pPrChange w:id="3" w:author="FCDG advogados" w:date="2021-03-12T12:37:00Z">
          <w:pPr>
            <w:pStyle w:val="PargrafodaLista"/>
            <w:spacing w:after="0"/>
          </w:pPr>
        </w:pPrChange>
      </w:pPr>
    </w:p>
    <w:p w14:paraId="0166DC2E" w14:textId="7A584F5E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Em </w:t>
      </w:r>
      <w:r w:rsidR="00BE56D8">
        <w:rPr>
          <w:lang w:val="pt-BR"/>
        </w:rPr>
        <w:t>06.11.</w:t>
      </w:r>
      <w:r>
        <w:rPr>
          <w:lang w:val="pt-BR"/>
        </w:rPr>
        <w:t xml:space="preserve">2020, </w:t>
      </w:r>
      <w:r w:rsidR="00832B38" w:rsidRPr="00832B38">
        <w:rPr>
          <w:lang w:val="pt-BR"/>
        </w:rPr>
        <w:t>foi realizada a 3</w:t>
      </w:r>
      <w:r w:rsidR="006959E8">
        <w:rPr>
          <w:lang w:val="pt-BR"/>
        </w:rPr>
        <w:t>8</w:t>
      </w:r>
      <w:r w:rsidR="00832B38" w:rsidRPr="00832B38">
        <w:rPr>
          <w:lang w:val="pt-BR"/>
        </w:rPr>
        <w:t xml:space="preserve">ª Assembleia Geral de Debenturistas, para deliberar sobre a substituição </w:t>
      </w:r>
      <w:r w:rsidR="00DB390B">
        <w:rPr>
          <w:lang w:val="pt-BR"/>
        </w:rPr>
        <w:t xml:space="preserve">do </w:t>
      </w:r>
      <w:r w:rsidR="00C23EBB">
        <w:rPr>
          <w:lang w:val="pt-BR"/>
        </w:rPr>
        <w:t>AGENTE FIDUCIÁRIO</w:t>
      </w:r>
      <w:r w:rsidR="00DB390B">
        <w:rPr>
          <w:lang w:val="pt-BR"/>
        </w:rPr>
        <w:t xml:space="preserve">, </w:t>
      </w:r>
      <w:r w:rsidR="00832B38" w:rsidRPr="00832B38">
        <w:rPr>
          <w:lang w:val="pt-BR"/>
        </w:rPr>
        <w:t xml:space="preserve">na qual </w:t>
      </w:r>
      <w:r w:rsidR="00832B38">
        <w:rPr>
          <w:lang w:val="pt-BR"/>
        </w:rPr>
        <w:t xml:space="preserve">foi aprovada </w:t>
      </w:r>
      <w:r w:rsidR="00832B38" w:rsidRPr="00832B38">
        <w:rPr>
          <w:lang w:val="pt-BR"/>
        </w:rPr>
        <w:t>proposta apresentada pel</w:t>
      </w:r>
      <w:r w:rsidR="00DB390B">
        <w:rPr>
          <w:lang w:val="pt-BR"/>
        </w:rPr>
        <w:t xml:space="preserve">a </w:t>
      </w:r>
      <w:r w:rsidR="00C23EBB">
        <w:rPr>
          <w:lang w:val="pt-BR"/>
        </w:rPr>
        <w:t>SIMPLIFIC PAVARINI</w:t>
      </w:r>
      <w:r w:rsidR="00DB390B">
        <w:rPr>
          <w:lang w:val="pt-BR"/>
        </w:rPr>
        <w:t xml:space="preserve">, que tomará posse quando da celebração do 5º Aditamento à escritura de Emissão (conforme abaixo definido) </w:t>
      </w:r>
      <w:r w:rsidR="00DE68E6" w:rsidRPr="00297E2C">
        <w:rPr>
          <w:lang w:val="pt-BR"/>
        </w:rPr>
        <w:t>e</w:t>
      </w:r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67185779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E3068D">
        <w:rPr>
          <w:i/>
          <w:lang w:val="pt-BR"/>
        </w:rPr>
        <w:t>animus novandi</w:t>
      </w:r>
      <w:r w:rsidRPr="00297E2C">
        <w:rPr>
          <w:lang w:val="pt-BR"/>
        </w:rPr>
        <w:t xml:space="preserve">, entraram em recomposição para pôr fim aos litígios existentes e evitar novos, preservando </w:t>
      </w:r>
      <w:commentRangeStart w:id="4"/>
      <w:r w:rsidRPr="00297E2C">
        <w:rPr>
          <w:lang w:val="pt-BR"/>
        </w:rPr>
        <w:t xml:space="preserve">todas as GARANTIAS </w:t>
      </w:r>
      <w:commentRangeEnd w:id="4"/>
      <w:r w:rsidR="00C23EBB">
        <w:rPr>
          <w:rStyle w:val="Refdecomentrio"/>
          <w:color w:val="auto"/>
          <w:lang w:val="pt-BR"/>
        </w:rPr>
        <w:commentReference w:id="4"/>
      </w:r>
      <w:r w:rsidRPr="00297E2C">
        <w:rPr>
          <w:lang w:val="pt-BR"/>
        </w:rPr>
        <w:t xml:space="preserve">e incluindo outras, sem que a presente transação importe a renúncia ou cause prejuízo a qualquer direito </w:t>
      </w:r>
      <w:r w:rsidR="00315491">
        <w:rPr>
          <w:lang w:val="pt-BR"/>
        </w:rPr>
        <w:t>dos Debenturistas</w:t>
      </w:r>
      <w:r w:rsidR="003857BE">
        <w:rPr>
          <w:lang w:val="pt-BR"/>
        </w:rPr>
        <w:t xml:space="preserve"> </w:t>
      </w:r>
      <w:r w:rsidR="00C36748" w:rsidRPr="00297E2C">
        <w:rPr>
          <w:lang w:val="pt-BR"/>
        </w:rPr>
        <w:t>ou do AGENTE FIDUCIÁRIO</w:t>
      </w:r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5" w:name="_DV_M10"/>
      <w:bookmarkEnd w:id="5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6" w:name="_DV_M11"/>
      <w:bookmarkStart w:id="7" w:name="_DV_M12"/>
      <w:bookmarkEnd w:id="6"/>
      <w:bookmarkEnd w:id="7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4234D6B2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8" w:name="_DV_M13"/>
      <w:bookmarkStart w:id="9" w:name="_DV_M14"/>
      <w:bookmarkEnd w:id="8"/>
      <w:bookmarkEnd w:id="9"/>
      <w:r w:rsidRPr="00297E2C">
        <w:rPr>
          <w:lang w:val="pt-BR"/>
        </w:rPr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ins w:id="10" w:author="Rinaldo Rabello" w:date="2021-03-26T11:48:00Z">
        <w:r w:rsidR="00FB0582">
          <w:rPr>
            <w:lang w:val="pt-BR"/>
          </w:rPr>
          <w:t xml:space="preserve">, </w:t>
        </w:r>
      </w:ins>
      <w:r w:rsidR="00FB0582">
        <w:rPr>
          <w:lang w:val="pt-BR"/>
        </w:rPr>
        <w:t>conforme aditada</w:t>
      </w:r>
      <w:r w:rsidR="00620D27">
        <w:rPr>
          <w:lang w:val="pt-BR"/>
        </w:rPr>
        <w:t xml:space="preserve">, sendo que o </w:t>
      </w:r>
      <w:r w:rsidR="00E31804">
        <w:rPr>
          <w:lang w:val="pt-BR"/>
        </w:rPr>
        <w:t xml:space="preserve">Quinto </w:t>
      </w:r>
      <w:r w:rsidR="00E31804">
        <w:t>A</w:t>
      </w:r>
      <w:r w:rsidR="00E31804" w:rsidRPr="00661123">
        <w:t xml:space="preserve">ditamento </w:t>
      </w:r>
      <w:proofErr w:type="spellStart"/>
      <w:r w:rsidR="00E31804" w:rsidRPr="00661123">
        <w:t>ao</w:t>
      </w:r>
      <w:proofErr w:type="spellEnd"/>
      <w:r w:rsidR="00E31804" w:rsidRPr="00661123">
        <w:t xml:space="preserve"> </w:t>
      </w:r>
      <w:r w:rsidR="00E31804">
        <w:t>I</w:t>
      </w:r>
      <w:r w:rsidR="00E31804" w:rsidRPr="00661123">
        <w:t xml:space="preserve">nstrumento </w:t>
      </w:r>
      <w:r w:rsidR="00E31804">
        <w:t>P</w:t>
      </w:r>
      <w:r w:rsidR="00E31804" w:rsidRPr="00661123">
        <w:t xml:space="preserve">articular de </w:t>
      </w:r>
      <w:r w:rsidR="00E31804">
        <w:t>E</w:t>
      </w:r>
      <w:r w:rsidR="00E31804" w:rsidRPr="00661123">
        <w:t>scritura da 5ª (</w:t>
      </w:r>
      <w:r w:rsidR="00E31804">
        <w:t>Q</w:t>
      </w:r>
      <w:r w:rsidR="00E31804" w:rsidRPr="00661123">
        <w:t xml:space="preserve">uinta) </w:t>
      </w:r>
      <w:r w:rsidR="00E31804" w:rsidRPr="00F76F90">
        <w:rPr>
          <w:lang w:val="pt-BR"/>
        </w:rPr>
        <w:t xml:space="preserve">Emissão de Debêntures Simples, não Conversíveis em Ações, em Série Única, da Espécie Com Garantia Real Representada Por Cessão Fiduciária de Direitos Creditórios e Alienação Fiduciária de Bem Imóvel, da Inepar S.A. Indústria e Construções </w:t>
      </w:r>
      <w:r w:rsidR="00E31804" w:rsidRPr="00661123">
        <w:t xml:space="preserve">– </w:t>
      </w:r>
      <w:r w:rsidR="00E31804">
        <w:t>E</w:t>
      </w:r>
      <w:r w:rsidR="00E31804" w:rsidRPr="00661123">
        <w:t xml:space="preserve">m </w:t>
      </w:r>
      <w:r w:rsidR="00E31804">
        <w:t>R</w:t>
      </w:r>
      <w:r w:rsidR="00E31804" w:rsidRPr="00661123">
        <w:t>ecuperação</w:t>
      </w:r>
      <w:r w:rsidR="00E31804">
        <w:t xml:space="preserve"> Judicial (“</w:t>
      </w:r>
      <w:r w:rsidR="00E31804" w:rsidRPr="00F76F90">
        <w:t xml:space="preserve">5º Aditamento à </w:t>
      </w:r>
      <w:r w:rsidR="00DB390B" w:rsidRPr="00297E2C">
        <w:rPr>
          <w:lang w:val="pt-BR"/>
        </w:rPr>
        <w:t>ESCRITURA DE DEBÊNTURES</w:t>
      </w:r>
      <w:r w:rsidR="00E31804">
        <w:t>”)</w:t>
      </w:r>
      <w:r w:rsidR="00DB390B">
        <w:t xml:space="preserve">, cuja minuta </w:t>
      </w:r>
      <w:r w:rsidR="009256C0">
        <w:t xml:space="preserve">consta como Anexo I </w:t>
      </w:r>
      <w:proofErr w:type="spellStart"/>
      <w:r w:rsidR="009256C0">
        <w:t>ao</w:t>
      </w:r>
      <w:proofErr w:type="spellEnd"/>
      <w:r w:rsidR="009256C0">
        <w:t xml:space="preserve"> presente Instrumento,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 xml:space="preserve">inda que a </w:t>
      </w:r>
      <w:r w:rsidR="007E0A65" w:rsidRPr="00297E2C">
        <w:rPr>
          <w:lang w:val="pt-BR"/>
        </w:rPr>
        <w:t xml:space="preserve">integralidade da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commentRangeStart w:id="11"/>
    </w:p>
    <w:p w14:paraId="3344AF92" w14:textId="16B76741" w:rsidR="00D461A5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12" w:author="FCDG advogados" w:date="2021-03-26T16:30:00Z"/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r w:rsidR="0018401D" w:rsidRPr="00297E2C">
        <w:rPr>
          <w:highlight w:val="yellow"/>
          <w:lang w:val="pt-BR"/>
        </w:rPr>
        <w:t>@@</w:t>
      </w:r>
      <w:r w:rsidR="00BE56D8">
        <w:rPr>
          <w:highlight w:val="yellow"/>
          <w:lang w:val="pt-BR"/>
        </w:rPr>
        <w:t>, em [...]/11/202</w:t>
      </w:r>
      <w:r w:rsidR="00907512">
        <w:rPr>
          <w:highlight w:val="yellow"/>
          <w:lang w:val="pt-BR"/>
        </w:rPr>
        <w:t>1</w:t>
      </w:r>
      <w:r w:rsidR="0018401D" w:rsidRPr="00297E2C">
        <w:rPr>
          <w:highlight w:val="yellow"/>
          <w:lang w:val="pt-BR"/>
        </w:rPr>
        <w:t xml:space="preserve"> (“</w:t>
      </w:r>
      <w:r w:rsidR="00E609BF" w:rsidRPr="00297E2C">
        <w:rPr>
          <w:highlight w:val="yellow"/>
          <w:lang w:val="pt-BR"/>
        </w:rPr>
        <w:t>SALDO DEVEDOR</w:t>
      </w:r>
      <w:r w:rsidR="001A10D5" w:rsidRPr="00297E2C">
        <w:rPr>
          <w:highlight w:val="yellow"/>
          <w:lang w:val="pt-BR"/>
        </w:rPr>
        <w:t xml:space="preserve"> INTEGRAL</w:t>
      </w:r>
      <w:r w:rsidR="0018401D" w:rsidRPr="00297E2C">
        <w:rPr>
          <w:highlight w:val="yellow"/>
          <w:lang w:val="pt-BR"/>
        </w:rPr>
        <w:t>”)</w:t>
      </w:r>
      <w:r w:rsidR="007E0A65" w:rsidRPr="00297E2C">
        <w:rPr>
          <w:rStyle w:val="Refdenotaderodap"/>
          <w:highlight w:val="yellow"/>
          <w:lang w:val="pt-BR"/>
        </w:rPr>
        <w:footnoteReference w:id="2"/>
      </w:r>
      <w:r w:rsidR="007E0A65" w:rsidRPr="00297E2C">
        <w:rPr>
          <w:lang w:val="pt-BR"/>
        </w:rPr>
        <w:t>.</w:t>
      </w:r>
      <w:bookmarkStart w:id="14" w:name="_DV_M27"/>
      <w:bookmarkStart w:id="15" w:name="_DV_M28"/>
      <w:bookmarkStart w:id="16" w:name="_DV_M32"/>
      <w:bookmarkEnd w:id="14"/>
      <w:bookmarkEnd w:id="15"/>
      <w:bookmarkEnd w:id="16"/>
      <w:commentRangeEnd w:id="11"/>
      <w:r w:rsidR="000D7D78">
        <w:rPr>
          <w:rStyle w:val="Refdecomentrio"/>
          <w:color w:val="auto"/>
          <w:lang w:val="pt-BR"/>
        </w:rPr>
        <w:commentReference w:id="11"/>
      </w:r>
    </w:p>
    <w:p w14:paraId="1500DEB7" w14:textId="77777777" w:rsidR="001C0D5C" w:rsidRDefault="001C0D5C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17" w:author="FCDG advogados" w:date="2021-03-26T16:30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2C0CDBF4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8" w:name="_DV_M33"/>
      <w:bookmarkStart w:id="19" w:name="_DV_M34"/>
      <w:bookmarkEnd w:id="18"/>
      <w:bookmarkEnd w:id="19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001D32F9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DB390B">
        <w:rPr>
          <w:lang w:val="pt-BR"/>
        </w:rPr>
        <w:t>A</w:t>
      </w:r>
      <w:r w:rsidR="00E609BF" w:rsidRPr="00297E2C">
        <w:rPr>
          <w:lang w:val="pt-BR"/>
        </w:rPr>
        <w:t>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07A06583" w:rsidR="00DE68E6" w:rsidRPr="00297E2C" w:rsidDel="0019398D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del w:id="20" w:author="Rinaldo Rabello" w:date="2021-03-26T14:51:00Z"/>
          <w:lang w:val="pt-BR"/>
        </w:rPr>
      </w:pPr>
    </w:p>
    <w:p w14:paraId="0D45740C" w14:textId="4EB28818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>do TARANIS – FUNDO DE INVESTIMENTO EM DIREITOS CREDITÓRIOS NÃO PADRONIZADOS, CNPJ nº 31.164.462/0001-78 (“FIDC TARANIS”)</w:t>
      </w:r>
      <w:ins w:id="21" w:author="FCDG advogados" w:date="2021-03-29T12:50:00Z">
        <w:r w:rsidR="008F1BD3">
          <w:rPr>
            <w:lang w:val="pt-BR"/>
          </w:rPr>
          <w:t>, nos termos do Anexo @ deste Instrumento</w:t>
        </w:r>
      </w:ins>
      <w:r w:rsidRPr="00297E2C">
        <w:rPr>
          <w:lang w:val="pt-BR"/>
        </w:rPr>
        <w:t>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0FC2929A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r w:rsidR="00315491">
        <w:rPr>
          <w:lang w:val="pt-BR"/>
        </w:rPr>
        <w:t xml:space="preserve">5º </w:t>
      </w:r>
      <w:r w:rsidR="00F76F90">
        <w:rPr>
          <w:lang w:val="pt-BR"/>
        </w:rPr>
        <w:t>A</w:t>
      </w:r>
      <w:r w:rsidR="00F76F90" w:rsidRPr="00297E2C">
        <w:rPr>
          <w:lang w:val="pt-BR"/>
        </w:rPr>
        <w:t xml:space="preserve">ditamento </w:t>
      </w:r>
      <w:r w:rsidRPr="00297E2C">
        <w:rPr>
          <w:lang w:val="pt-BR"/>
        </w:rPr>
        <w:t xml:space="preserve">à ESCRITURA DE DEBÊNTURES, as </w:t>
      </w:r>
      <w:commentRangeStart w:id="22"/>
      <w:r w:rsidRPr="00297E2C">
        <w:rPr>
          <w:lang w:val="pt-BR"/>
        </w:rPr>
        <w:t xml:space="preserve">GARANTIAS </w:t>
      </w:r>
      <w:commentRangeEnd w:id="22"/>
      <w:r w:rsidR="008F1BD3">
        <w:rPr>
          <w:rStyle w:val="Refdecomentrio"/>
          <w:color w:val="auto"/>
          <w:lang w:val="pt-BR"/>
        </w:rPr>
        <w:commentReference w:id="22"/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</w:t>
      </w:r>
      <w:r w:rsidR="0019398D">
        <w:rPr>
          <w:lang w:val="pt-BR"/>
        </w:rPr>
        <w:t xml:space="preserve"> e eventuais aperfeiçoamentos, caso aprovados pelos Debenturistas</w:t>
      </w:r>
      <w:ins w:id="23" w:author="FCDG advogados" w:date="2021-03-29T12:50:00Z">
        <w:r w:rsidR="008F1BD3">
          <w:rPr>
            <w:lang w:val="pt-BR"/>
          </w:rPr>
          <w:t>, nos termos do Anexo @ deste Instrumento</w:t>
        </w:r>
      </w:ins>
      <w:r w:rsidRPr="00297E2C">
        <w:rPr>
          <w:lang w:val="pt-BR"/>
        </w:rPr>
        <w:t>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6524124D" w:rsidR="00E609BF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 xml:space="preserve">, observado que a CESSÃO FIDUCIÁRIA DE APLICAÇÕES FINANCEIRAS </w:t>
      </w:r>
      <w:commentRangeStart w:id="24"/>
      <w:r w:rsidR="0011016E" w:rsidRPr="00297E2C">
        <w:rPr>
          <w:lang w:val="pt-BR"/>
        </w:rPr>
        <w:t>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r w:rsidR="00B96E69">
        <w:rPr>
          <w:rStyle w:val="Refdenotaderodap"/>
          <w:lang w:val="pt-BR"/>
        </w:rPr>
        <w:footnoteReference w:id="3"/>
      </w:r>
      <w:r w:rsidRPr="00297E2C">
        <w:rPr>
          <w:lang w:val="pt-BR"/>
        </w:rPr>
        <w:t>.</w:t>
      </w:r>
      <w:commentRangeEnd w:id="24"/>
      <w:r w:rsidR="00F76F90">
        <w:rPr>
          <w:rStyle w:val="Refdecomentrio"/>
          <w:color w:val="auto"/>
          <w:lang w:val="pt-BR"/>
        </w:rPr>
        <w:commentReference w:id="24"/>
      </w:r>
    </w:p>
    <w:p w14:paraId="7CD2120E" w14:textId="77777777" w:rsidR="008B53A7" w:rsidRDefault="008B53A7" w:rsidP="00A96CA5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5E8143B4" w14:textId="63C44BA5" w:rsidR="001C0D5C" w:rsidRPr="00297E2C" w:rsidRDefault="001C0D5C" w:rsidP="001C0D5C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 xml:space="preserve">Em até </w:t>
      </w:r>
      <w:r w:rsidR="00A96CA5">
        <w:rPr>
          <w:lang w:val="pt-BR"/>
        </w:rPr>
        <w:t>1</w:t>
      </w:r>
      <w:r>
        <w:rPr>
          <w:lang w:val="pt-BR"/>
        </w:rPr>
        <w:t>0 dias, a INEPAR deverá convocar uma Assembleia Geral Extraordinária para ratificar os termos desta transação e deliberar pela formalização do 5º aditamento à ESCRITURA DE DEBÊNTURES e demais instrumentos mencionados nesta cláusula</w:t>
      </w:r>
      <w:r w:rsidR="00A23AA5">
        <w:rPr>
          <w:lang w:val="pt-BR"/>
        </w:rPr>
        <w:t xml:space="preserve">, os quais deverão ser assinados em conjunto com o </w:t>
      </w:r>
      <w:del w:id="25" w:author="FCDG advogados" w:date="2021-03-29T13:04:00Z">
        <w:r w:rsidR="002979C3" w:rsidRPr="00297E2C" w:rsidDel="00C23EBB">
          <w:rPr>
            <w:lang w:val="pt-BR"/>
          </w:rPr>
          <w:delText>AGENTE FIDUCIÁRIO</w:delText>
        </w:r>
      </w:del>
      <w:ins w:id="26" w:author="FCDG advogados" w:date="2021-03-29T13:04:00Z">
        <w:r w:rsidR="00C23EBB">
          <w:rPr>
            <w:lang w:val="pt-BR"/>
          </w:rPr>
          <w:t>agente fiduciário</w:t>
        </w:r>
      </w:ins>
      <w:r>
        <w:rPr>
          <w:lang w:val="pt-BR"/>
        </w:rPr>
        <w:t>.</w:t>
      </w:r>
    </w:p>
    <w:p w14:paraId="33DEF5AE" w14:textId="77777777" w:rsidR="001C0D5C" w:rsidRPr="00297E2C" w:rsidRDefault="001C0D5C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27" w:author="FCDG advogados" w:date="2021-03-26T16:32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680ACC64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 xml:space="preserve">As PARTES acordam que será realizada amortização extraordinária do SALDO DEVEDOR INTEGRAL pelas DEVEDORAS com recursos decorrentes da venda do imóvel </w:t>
      </w:r>
      <w:r w:rsidRPr="00297E2C">
        <w:rPr>
          <w:lang w:val="pt-BR"/>
        </w:rPr>
        <w:lastRenderedPageBreak/>
        <w:t>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respectivamente)</w:t>
      </w:r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</w:t>
      </w:r>
      <w:r w:rsidR="00907512">
        <w:rPr>
          <w:lang w:val="pt-BR"/>
        </w:rPr>
        <w:t>29</w:t>
      </w:r>
      <w:r w:rsidR="00907512" w:rsidRPr="00297E2C">
        <w:rPr>
          <w:lang w:val="pt-BR"/>
        </w:rPr>
        <w:t> </w:t>
      </w:r>
      <w:r w:rsidRPr="00297E2C">
        <w:rPr>
          <w:lang w:val="pt-BR"/>
        </w:rPr>
        <w:t xml:space="preserve">de </w:t>
      </w:r>
      <w:r w:rsidR="00907512">
        <w:rPr>
          <w:lang w:val="pt-BR"/>
        </w:rPr>
        <w:t>março</w:t>
      </w:r>
      <w:r w:rsidR="00BA7950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de </w:t>
      </w:r>
      <w:r w:rsidR="00907512" w:rsidRPr="00297E2C">
        <w:rPr>
          <w:lang w:val="pt-BR"/>
        </w:rPr>
        <w:t>202</w:t>
      </w:r>
      <w:r w:rsidR="00907512">
        <w:rPr>
          <w:lang w:val="pt-BR"/>
        </w:rPr>
        <w:t>1</w:t>
      </w:r>
      <w:r w:rsidRPr="00297E2C">
        <w:rPr>
          <w:lang w:val="pt-BR"/>
        </w:rPr>
        <w:t xml:space="preserve">, </w:t>
      </w:r>
      <w:r w:rsidR="001C0D5C">
        <w:rPr>
          <w:lang w:val="pt-BR"/>
        </w:rPr>
        <w:t xml:space="preserve">ou </w:t>
      </w:r>
      <w:r w:rsidRPr="00297E2C">
        <w:rPr>
          <w:lang w:val="pt-BR"/>
        </w:rPr>
        <w:t>com recursos próprios das DEVEDORAS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4BD5510C" w14:textId="5FD6D52F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lang w:val="pt-BR"/>
        </w:rPr>
      </w:pPr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 xml:space="preserve"> AMORTIZAÇÃO EXTRAORDINÁRIA </w:t>
      </w:r>
      <w:r w:rsidRPr="00297E2C">
        <w:rPr>
          <w:lang w:val="pt-BR"/>
        </w:rPr>
        <w:t>será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21C8FBE1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>pós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="001A10D5" w:rsidRPr="00297E2C">
        <w:rPr>
          <w:lang w:val="pt-BR"/>
        </w:rPr>
        <w:t xml:space="preserve">, </w:t>
      </w:r>
      <w:ins w:id="28" w:author="FCDG advogados" w:date="2021-03-29T12:52:00Z">
        <w:r w:rsidR="008F1BD3">
          <w:rPr>
            <w:lang w:val="pt-BR"/>
          </w:rPr>
          <w:t xml:space="preserve">bem como após a </w:t>
        </w:r>
      </w:ins>
      <w:r w:rsidR="001C0D5C">
        <w:rPr>
          <w:lang w:val="pt-BR"/>
        </w:rPr>
        <w:t xml:space="preserve">ratificação desta Transação pela INEPAR e a assinatura de todos os instrumentos indicados na cláusula </w:t>
      </w:r>
      <w:r w:rsidR="001C0D5C" w:rsidRPr="002049B3">
        <w:rPr>
          <w:highlight w:val="yellow"/>
          <w:lang w:val="pt-BR"/>
        </w:rPr>
        <w:t>2</w:t>
      </w:r>
      <w:r w:rsidR="001C0D5C">
        <w:rPr>
          <w:lang w:val="pt-BR"/>
        </w:rPr>
        <w:t>@ acima,</w:t>
      </w:r>
      <w:r w:rsidR="001C0D5C" w:rsidRPr="00297E2C">
        <w:rPr>
          <w:lang w:val="pt-BR"/>
        </w:rPr>
        <w:t xml:space="preserve"> </w:t>
      </w:r>
      <w:r w:rsidR="00B94B58" w:rsidRPr="00297E2C">
        <w:rPr>
          <w:lang w:val="pt-BR"/>
        </w:rPr>
        <w:t xml:space="preserve">o AGENTE FIDUCIÁRIO </w:t>
      </w:r>
      <w:r w:rsidR="001A10D5" w:rsidRPr="00297E2C">
        <w:rPr>
          <w:lang w:val="pt-BR"/>
        </w:rPr>
        <w:t>procederá com a liberação da ALIENAÇÃO FIDUCIÁRIA sobre o IMÓVEL MACAÉ</w:t>
      </w:r>
      <w:r w:rsidR="002979C3">
        <w:rPr>
          <w:lang w:val="pt-BR"/>
        </w:rPr>
        <w:t xml:space="preserve">, </w:t>
      </w:r>
      <w:r w:rsidR="00A96CA5">
        <w:rPr>
          <w:lang w:val="pt-BR"/>
        </w:rPr>
        <w:t xml:space="preserve">emitindo o respectivo termo de liberação, </w:t>
      </w:r>
      <w:r w:rsidR="002979C3">
        <w:rPr>
          <w:lang w:val="pt-BR"/>
        </w:rPr>
        <w:t>ficando de responsabilidade da INE</w:t>
      </w:r>
      <w:r w:rsidR="00027B81">
        <w:rPr>
          <w:lang w:val="pt-BR"/>
        </w:rPr>
        <w:t>P</w:t>
      </w:r>
      <w:r w:rsidR="002979C3">
        <w:rPr>
          <w:lang w:val="pt-BR"/>
        </w:rPr>
        <w:t>AR em proceder a averbação no registro de imóveis</w:t>
      </w:r>
      <w:r w:rsidR="001A10D5" w:rsidRPr="00297E2C">
        <w:rPr>
          <w:lang w:val="pt-BR"/>
        </w:rPr>
        <w:t>.</w:t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11034733" w:rsidR="00670986" w:rsidRPr="00297E2C" w:rsidRDefault="00AF78D7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Para quitação do SALDO DEVEDOR INTEGRAL,</w:t>
      </w:r>
      <w:r w:rsidR="00670986" w:rsidRPr="00297E2C">
        <w:rPr>
          <w:lang w:val="pt-BR"/>
        </w:rPr>
        <w:t xml:space="preserve"> após o pagamento da AMORTIZAÇÃO EXTRAORDINÁRIA,</w:t>
      </w:r>
      <w:r w:rsidRPr="00297E2C">
        <w:rPr>
          <w:lang w:val="pt-BR"/>
        </w:rPr>
        <w:t xml:space="preserve"> as </w:t>
      </w:r>
      <w:r w:rsidR="001A10D5" w:rsidRPr="00297E2C">
        <w:rPr>
          <w:lang w:val="pt-BR"/>
        </w:rPr>
        <w:t xml:space="preserve">DEVEDORAS </w:t>
      </w:r>
      <w:r w:rsidRPr="00297E2C">
        <w:rPr>
          <w:lang w:val="pt-BR"/>
        </w:rPr>
        <w:t xml:space="preserve">deverão realizar o </w:t>
      </w:r>
      <w:r w:rsidR="001A10D5" w:rsidRPr="00297E2C">
        <w:rPr>
          <w:lang w:val="pt-BR"/>
        </w:rPr>
        <w:t xml:space="preserve">pagamento </w:t>
      </w:r>
      <w:r w:rsidRPr="00297E2C">
        <w:rPr>
          <w:lang w:val="pt-BR"/>
        </w:rPr>
        <w:t xml:space="preserve">de R$ </w:t>
      </w:r>
      <w:r w:rsidR="00670986" w:rsidRPr="00297E2C">
        <w:rPr>
          <w:lang w:val="pt-BR"/>
        </w:rPr>
        <w:t>172.560.040,92</w:t>
      </w:r>
      <w:r w:rsidRPr="00297E2C">
        <w:rPr>
          <w:lang w:val="pt-BR"/>
        </w:rPr>
        <w:t xml:space="preserve"> </w:t>
      </w:r>
      <w:r w:rsidR="00670986" w:rsidRPr="00297E2C">
        <w:rPr>
          <w:lang w:val="pt-BR"/>
        </w:rPr>
        <w:t xml:space="preserve">(cento e setenta e dois milhões, quinhentos e sessenta mil e quarenta reais e noventa e dois centavos) </w:t>
      </w:r>
      <w:r w:rsidRPr="00297E2C">
        <w:rPr>
          <w:lang w:val="pt-BR"/>
        </w:rPr>
        <w:t xml:space="preserve">a ser </w:t>
      </w:r>
      <w:r w:rsidR="001A10D5" w:rsidRPr="00297E2C">
        <w:rPr>
          <w:lang w:val="pt-BR"/>
        </w:rPr>
        <w:t>atualizado mensalmente pelo IPCA</w:t>
      </w:r>
      <w:r w:rsidRPr="00297E2C">
        <w:rPr>
          <w:lang w:val="pt-BR"/>
        </w:rPr>
        <w:t xml:space="preserve">, </w:t>
      </w:r>
      <w:r w:rsidR="001A10D5" w:rsidRPr="00297E2C">
        <w:rPr>
          <w:lang w:val="pt-BR"/>
        </w:rPr>
        <w:t>acrescido de 6% (seis por cento) ao ano</w:t>
      </w:r>
      <w:r w:rsidR="009C40E7" w:rsidRPr="00297E2C">
        <w:rPr>
          <w:lang w:val="pt-BR"/>
        </w:rPr>
        <w:t xml:space="preserve"> </w:t>
      </w:r>
      <w:r w:rsidR="00872251" w:rsidRPr="00297E2C">
        <w:rPr>
          <w:lang w:val="pt-BR"/>
        </w:rPr>
        <w:t>até a data do efetivo pagamento</w:t>
      </w:r>
      <w:r w:rsidR="00753441" w:rsidRPr="00297E2C">
        <w:rPr>
          <w:lang w:val="pt-BR"/>
        </w:rPr>
        <w:t xml:space="preserve"> (“SALDO DEVEDOR ACORDO”)</w:t>
      </w:r>
      <w:r w:rsidRPr="00297E2C">
        <w:rPr>
          <w:lang w:val="pt-BR"/>
        </w:rPr>
        <w:t xml:space="preserve">, </w:t>
      </w:r>
      <w:r w:rsidRPr="00A96CA5">
        <w:rPr>
          <w:lang w:val="pt-BR"/>
        </w:rPr>
        <w:t xml:space="preserve">em nove parcelas </w:t>
      </w:r>
      <w:r w:rsidR="00753441" w:rsidRPr="00297E2C">
        <w:rPr>
          <w:lang w:val="pt-BR"/>
        </w:rPr>
        <w:t>graduais</w:t>
      </w:r>
      <w:r w:rsidRPr="00297E2C">
        <w:rPr>
          <w:lang w:val="pt-BR"/>
        </w:rPr>
        <w:t xml:space="preserve"> </w:t>
      </w:r>
      <w:r w:rsidR="00753441" w:rsidRPr="00297E2C">
        <w:rPr>
          <w:lang w:val="pt-BR"/>
        </w:rPr>
        <w:t>conforme o cronograma abaixo (“AMORTIZAÇÃO PROGRAMADA”)</w:t>
      </w:r>
      <w:del w:id="29" w:author="FCDG advogados" w:date="2021-03-12T12:41:00Z">
        <w:r w:rsidR="00753441" w:rsidRPr="00297E2C" w:rsidDel="00A4751D">
          <w:rPr>
            <w:lang w:val="pt-BR"/>
          </w:rPr>
          <w:delText xml:space="preserve"> </w:delText>
        </w:r>
      </w:del>
      <w:r w:rsidRPr="00297E2C">
        <w:rPr>
          <w:lang w:val="pt-BR"/>
        </w:rPr>
        <w:t>.</w:t>
      </w:r>
      <w:r w:rsidR="00872251" w:rsidRPr="00297E2C">
        <w:rPr>
          <w:lang w:val="pt-BR"/>
        </w:rPr>
        <w:t xml:space="preserve"> </w:t>
      </w:r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217C7362" w14:textId="61171A60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commentRangeStart w:id="30"/>
      <w:r w:rsidRPr="00297E2C">
        <w:rPr>
          <w:lang w:val="pt-BR"/>
        </w:rPr>
        <w:t>C</w:t>
      </w:r>
      <w:r w:rsidR="00872251" w:rsidRPr="00297E2C">
        <w:rPr>
          <w:lang w:val="pt-BR"/>
        </w:rPr>
        <w:t>aso as DEVEDORAS estejam adimplentes</w:t>
      </w:r>
      <w:r w:rsidR="009C3F43">
        <w:rPr>
          <w:lang w:val="pt-BR"/>
        </w:rPr>
        <w:t xml:space="preserve"> com o pagamento das parcelas programadas</w:t>
      </w:r>
      <w:r w:rsidR="00872251" w:rsidRPr="00297E2C">
        <w:rPr>
          <w:lang w:val="pt-BR"/>
        </w:rPr>
        <w:t xml:space="preserve">, será </w:t>
      </w:r>
      <w:r w:rsidR="009874BD" w:rsidRPr="00297E2C">
        <w:rPr>
          <w:lang w:val="pt-BR"/>
        </w:rPr>
        <w:t>aplicada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a cada parcela paga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uma taxa de </w:t>
      </w:r>
      <w:r w:rsidR="009874BD" w:rsidRPr="00297E2C">
        <w:rPr>
          <w:highlight w:val="yellow"/>
          <w:lang w:val="pt-BR"/>
        </w:rPr>
        <w:t>@% (@)</w:t>
      </w:r>
      <w:r w:rsidR="009874BD" w:rsidRPr="00297E2C">
        <w:rPr>
          <w:lang w:val="pt-BR"/>
        </w:rPr>
        <w:t xml:space="preserve"> de modo a conceder uma amortização </w:t>
      </w:r>
      <w:r w:rsidRPr="00297E2C">
        <w:rPr>
          <w:lang w:val="pt-BR"/>
        </w:rPr>
        <w:t xml:space="preserve">a maior no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E3068D">
        <w:rPr>
          <w:highlight w:val="yellow"/>
          <w:lang w:val="pt-BR"/>
        </w:rPr>
        <w:t xml:space="preserve">Anexo </w:t>
      </w:r>
      <w:r w:rsidR="00872251" w:rsidRPr="00F20D68">
        <w:rPr>
          <w:highlight w:val="yellow"/>
          <w:lang w:val="pt-BR"/>
        </w:rPr>
        <w:t>@@</w:t>
      </w:r>
      <w:r w:rsidR="00EF03FB" w:rsidRPr="00297E2C">
        <w:rPr>
          <w:lang w:val="pt-BR"/>
        </w:rPr>
        <w:t xml:space="preserve"> (“TAXA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>”)</w:t>
      </w:r>
      <w:r w:rsidR="00872251" w:rsidRPr="00297E2C">
        <w:rPr>
          <w:lang w:val="pt-BR"/>
        </w:rPr>
        <w:t xml:space="preserve">. </w:t>
      </w:r>
      <w:r w:rsidR="001A10D5" w:rsidRPr="00297E2C">
        <w:rPr>
          <w:lang w:val="pt-BR"/>
        </w:rPr>
        <w:t xml:space="preserve">  </w:t>
      </w:r>
      <w:commentRangeEnd w:id="30"/>
      <w:r w:rsidR="000D7D78">
        <w:rPr>
          <w:rStyle w:val="Refdecomentrio"/>
          <w:color w:val="auto"/>
          <w:lang w:val="pt-BR"/>
        </w:rPr>
        <w:commentReference w:id="30"/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8"/>
          <w:footerReference w:type="default" r:id="rId19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421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D479BD" w:rsidRPr="006959E8" w14:paraId="5A193403" w14:textId="77777777" w:rsidTr="007A599C">
        <w:trPr>
          <w:trHeight w:val="340"/>
          <w:jc w:val="center"/>
        </w:trPr>
        <w:tc>
          <w:tcPr>
            <w:tcW w:w="198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00A2" w14:textId="13ED2C23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lastRenderedPageBreak/>
              <w:t>Data de Pagamento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0B87EF8B" w14:textId="311F134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E3068D">
              <w:rPr>
                <w:rFonts w:ascii="Arial" w:hAnsi="Arial"/>
                <w:b/>
                <w:sz w:val="14"/>
              </w:rPr>
              <w:t>Percentual de Amortização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4CCF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28788C93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pago pela Companhia</w:t>
            </w:r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33B5A21E" w14:textId="16144F55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b/>
                <w:sz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abatido do Saldo Devedor Integral</w:t>
            </w:r>
            <w:r w:rsidRPr="00E3068D">
              <w:rPr>
                <w:rFonts w:ascii="Arial" w:hAnsi="Arial"/>
                <w:b/>
                <w:sz w:val="14"/>
              </w:rPr>
              <w:t xml:space="preserve">, considerando </w:t>
            </w: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a aceleração de pagamento</w:t>
            </w:r>
          </w:p>
        </w:tc>
      </w:tr>
      <w:tr w:rsidR="00E3068D" w:rsidRPr="006959E8" w14:paraId="5A1ABD48" w14:textId="77777777" w:rsidTr="00E3068D">
        <w:trPr>
          <w:trHeight w:val="340"/>
          <w:jc w:val="center"/>
        </w:trPr>
        <w:tc>
          <w:tcPr>
            <w:tcW w:w="198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</w:tr>
      <w:tr w:rsidR="00D479BD" w:rsidRPr="006959E8" w14:paraId="7A34A912" w14:textId="77777777" w:rsidTr="00C310DA">
        <w:trPr>
          <w:trHeight w:val="483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35D9" w14:textId="74D56999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9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março</w:t>
            </w:r>
            <w:r w:rsidRPr="00E3068D">
              <w:rPr>
                <w:rFonts w:ascii="Arial" w:hAnsi="Arial"/>
                <w:sz w:val="14"/>
              </w:rPr>
              <w:t xml:space="preserve"> de </w:t>
            </w:r>
            <w:r w:rsidRPr="00F20D68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1421" w:type="dxa"/>
            <w:vAlign w:val="center"/>
          </w:tcPr>
          <w:p w14:paraId="47DFB44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D797" w14:textId="3A411A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2A6D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7E1B9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389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R$ 3.451.200,82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66F68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0BCA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51C5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2FE2A0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126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FDF33AF" w14:textId="77777777" w:rsidTr="008863FB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88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7CDF8C9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A81D" w14:textId="20CE9B04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DE29B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7F42342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96E8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R$ 5.176.801,23</w:t>
            </w:r>
          </w:p>
        </w:tc>
        <w:tc>
          <w:tcPr>
            <w:tcW w:w="1419" w:type="dxa"/>
            <w:shd w:val="clear" w:color="auto" w:fill="auto"/>
          </w:tcPr>
          <w:p w14:paraId="0B11D27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5C3D328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87AA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2D6195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A96A25A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47DC9EC7" w14:textId="77777777" w:rsidTr="0044472D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9797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2022</w:t>
            </w:r>
          </w:p>
        </w:tc>
        <w:tc>
          <w:tcPr>
            <w:tcW w:w="1421" w:type="dxa"/>
          </w:tcPr>
          <w:p w14:paraId="40976C9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F7C4" w14:textId="75C419C6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0E3D22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F02D62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D51E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R$ 6.902.401,64</w:t>
            </w:r>
          </w:p>
        </w:tc>
        <w:tc>
          <w:tcPr>
            <w:tcW w:w="1419" w:type="dxa"/>
            <w:shd w:val="clear" w:color="auto" w:fill="auto"/>
          </w:tcPr>
          <w:p w14:paraId="479D07A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E3A822E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0FE9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C54E06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F324DB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1524C78C" w14:textId="77777777" w:rsidTr="00520BE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73B6D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2023</w:t>
            </w:r>
          </w:p>
        </w:tc>
        <w:tc>
          <w:tcPr>
            <w:tcW w:w="1421" w:type="dxa"/>
          </w:tcPr>
          <w:p w14:paraId="146FB225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FE59" w14:textId="3F0800E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9576C0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9D9391E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0FA4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R$ 8.628.002,05</w:t>
            </w:r>
          </w:p>
        </w:tc>
        <w:tc>
          <w:tcPr>
            <w:tcW w:w="1419" w:type="dxa"/>
            <w:shd w:val="clear" w:color="auto" w:fill="auto"/>
          </w:tcPr>
          <w:p w14:paraId="423D7EF5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C3C53B2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3B39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8ECD510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0B6854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628EA65" w14:textId="77777777" w:rsidTr="00A75D5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EF7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2024</w:t>
            </w:r>
          </w:p>
        </w:tc>
        <w:tc>
          <w:tcPr>
            <w:tcW w:w="1421" w:type="dxa"/>
          </w:tcPr>
          <w:p w14:paraId="47E04E4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7794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4280248F" w14:textId="7AB4F71C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90759D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E806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R$ 10.353.602,46</w:t>
            </w:r>
          </w:p>
        </w:tc>
        <w:tc>
          <w:tcPr>
            <w:tcW w:w="1419" w:type="dxa"/>
            <w:shd w:val="clear" w:color="auto" w:fill="auto"/>
          </w:tcPr>
          <w:p w14:paraId="5961779D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B36ADB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2D344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65FC1BB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4297D73C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6A0210E7" w14:textId="77777777" w:rsidTr="00936E0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30F6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2025</w:t>
            </w:r>
          </w:p>
        </w:tc>
        <w:tc>
          <w:tcPr>
            <w:tcW w:w="1421" w:type="dxa"/>
          </w:tcPr>
          <w:p w14:paraId="39B41B98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361F9" w14:textId="6C4F5D2F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A225970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2CDD836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C3DC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R$ 12.079.202,86</w:t>
            </w:r>
          </w:p>
        </w:tc>
        <w:tc>
          <w:tcPr>
            <w:tcW w:w="1419" w:type="dxa"/>
            <w:shd w:val="clear" w:color="auto" w:fill="auto"/>
          </w:tcPr>
          <w:p w14:paraId="5B0AAA93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33EAB7C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584F8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440AFE87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4D3521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214BCCF5" w14:textId="77777777" w:rsidTr="00936763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FA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2026</w:t>
            </w:r>
          </w:p>
        </w:tc>
        <w:tc>
          <w:tcPr>
            <w:tcW w:w="1421" w:type="dxa"/>
          </w:tcPr>
          <w:p w14:paraId="64E14012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E149" w14:textId="7402A1C0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2C672D5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12300988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A6A11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R$ 13.804.803,27</w:t>
            </w:r>
          </w:p>
        </w:tc>
        <w:tc>
          <w:tcPr>
            <w:tcW w:w="1419" w:type="dxa"/>
            <w:shd w:val="clear" w:color="auto" w:fill="auto"/>
          </w:tcPr>
          <w:p w14:paraId="56F3FFD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9AAC9F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4353F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4B842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5E19DD4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58E9C556" w14:textId="77777777" w:rsidTr="000E7DFF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4D5B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27 de dezembro de 2027</w:t>
            </w:r>
          </w:p>
        </w:tc>
        <w:tc>
          <w:tcPr>
            <w:tcW w:w="1421" w:type="dxa"/>
          </w:tcPr>
          <w:p w14:paraId="3894840F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11C9" w14:textId="1B4450DB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C0619CC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51186F6A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71A3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R$ 15.530.403,68</w:t>
            </w:r>
          </w:p>
        </w:tc>
        <w:tc>
          <w:tcPr>
            <w:tcW w:w="1419" w:type="dxa"/>
            <w:shd w:val="clear" w:color="auto" w:fill="auto"/>
          </w:tcPr>
          <w:p w14:paraId="41356840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8ED48E6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7DBE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6EA1DD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1446BD6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D479BD" w:rsidRPr="006959E8" w14:paraId="790D1A4D" w14:textId="77777777" w:rsidTr="00FD6BD7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AAB1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commentRangeStart w:id="31"/>
            <w:r w:rsidRPr="00E3068D">
              <w:rPr>
                <w:rFonts w:ascii="Arial" w:hAnsi="Arial"/>
                <w:sz w:val="14"/>
              </w:rPr>
              <w:t>27 de dezembro de 2028</w:t>
            </w:r>
          </w:p>
        </w:tc>
        <w:tc>
          <w:tcPr>
            <w:tcW w:w="1421" w:type="dxa"/>
          </w:tcPr>
          <w:p w14:paraId="5F462AAE" w14:textId="77777777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E3068D">
              <w:rPr>
                <w:rFonts w:ascii="Arial" w:hAnsi="Arial"/>
                <w:sz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4202" w14:textId="06B6E4BA" w:rsidR="00D479BD" w:rsidRPr="00E3068D" w:rsidRDefault="00D479BD" w:rsidP="00E3068D">
            <w:pPr>
              <w:spacing w:after="0" w:line="276" w:lineRule="auto"/>
              <w:jc w:val="center"/>
              <w:rPr>
                <w:rFonts w:ascii="Arial" w:hAnsi="Arial"/>
                <w:sz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35116AD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8DFBD6B" w14:textId="77777777" w:rsidR="00D479BD" w:rsidRPr="00F20D68" w:rsidRDefault="00D479BD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29227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R$ 96.633.622,92</w:t>
            </w:r>
          </w:p>
        </w:tc>
        <w:tc>
          <w:tcPr>
            <w:tcW w:w="1419" w:type="dxa"/>
            <w:shd w:val="clear" w:color="auto" w:fill="auto"/>
          </w:tcPr>
          <w:p w14:paraId="285DCBAB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315B2F5F" w14:textId="77777777" w:rsidR="00D479BD" w:rsidRPr="00F20D68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51799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9D6F205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60F6E73" w14:textId="77777777" w:rsidR="00D479BD" w:rsidRPr="00F20D68" w:rsidDel="007A5B84" w:rsidRDefault="00D479BD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  <w:commentRangeEnd w:id="31"/>
            <w:r w:rsidR="000D7D78">
              <w:rPr>
                <w:rStyle w:val="Refdecomentrio"/>
              </w:rPr>
              <w:commentReference w:id="31"/>
            </w:r>
          </w:p>
        </w:tc>
      </w:tr>
    </w:tbl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77C18451" w14:textId="51C457B0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r w:rsidR="00EF03FB" w:rsidRPr="00F20D68">
        <w:rPr>
          <w:lang w:val="pt-BR"/>
        </w:rPr>
        <w:t>Aos e</w:t>
      </w:r>
      <w:r w:rsidRPr="00297E2C">
        <w:rPr>
          <w:lang w:val="pt-BR"/>
        </w:rPr>
        <w:t xml:space="preserve">ventuais valores pagos pelas DEVEDORAS a título de encargos moratórios devidos pelo atraso </w:t>
      </w:r>
      <w:r w:rsidR="00EF03FB" w:rsidRPr="00F20D68">
        <w:rPr>
          <w:lang w:val="pt-BR"/>
        </w:rPr>
        <w:t xml:space="preserve">no pagamento das parcelas </w:t>
      </w:r>
      <w:r w:rsidRPr="00297E2C">
        <w:rPr>
          <w:lang w:val="pt-BR"/>
        </w:rPr>
        <w:t>não ser</w:t>
      </w:r>
      <w:r w:rsidR="00EF03FB" w:rsidRPr="00F20D68">
        <w:rPr>
          <w:lang w:val="pt-BR"/>
        </w:rPr>
        <w:t>á</w:t>
      </w:r>
      <w:r w:rsidRPr="00297E2C">
        <w:rPr>
          <w:lang w:val="pt-BR"/>
        </w:rPr>
        <w:t xml:space="preserve"> </w:t>
      </w:r>
      <w:r w:rsidR="00EF03FB" w:rsidRPr="00F20D68">
        <w:rPr>
          <w:lang w:val="pt-BR"/>
        </w:rPr>
        <w:t xml:space="preserve">aplicada a TAXA DE </w:t>
      </w:r>
      <w:r w:rsidR="009874BD" w:rsidRPr="00297E2C">
        <w:rPr>
          <w:lang w:val="pt-BR"/>
        </w:rPr>
        <w:t>ACELERAÇÃO</w:t>
      </w:r>
      <w:r w:rsidRPr="00297E2C">
        <w:rPr>
          <w:lang w:val="pt-BR"/>
        </w:rPr>
        <w:t>.</w:t>
      </w:r>
      <w:r w:rsidR="00EF03FB" w:rsidRPr="00297E2C">
        <w:rPr>
          <w:lang w:val="pt-BR"/>
        </w:rPr>
        <w:t xml:space="preserve"> Nesta hipótese, para que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ao final dos pagamentos da AMORTIZAÇÃO PROGRAMADA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seja possível quitar o SALDO DEVEDOR INTEGRAL sem alteração na 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 xml:space="preserve">, </w:t>
      </w:r>
      <w:r w:rsidR="00EF03FB" w:rsidRPr="00F20D68">
        <w:rPr>
          <w:lang w:val="pt-BR"/>
        </w:rPr>
        <w:t>os mesmos encargos serão acrescidos ao SALDO DEVEDOR INTEGRAL</w:t>
      </w:r>
      <w:r w:rsidR="00670986" w:rsidRPr="00F20D68">
        <w:rPr>
          <w:lang w:val="pt-BR"/>
        </w:rPr>
        <w:t xml:space="preserve"> apenas para fins de compensação</w:t>
      </w:r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r w:rsidR="00A261DA" w:rsidRPr="00297E2C">
        <w:rPr>
          <w:b/>
          <w:lang w:val="pt-BR"/>
        </w:rPr>
        <w:t xml:space="preserve">E EXTINÇÃO </w:t>
      </w:r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625AA53C" w:rsidR="00A8394F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r w:rsidR="00B749FB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B749FB">
        <w:rPr>
          <w:lang w:val="pt-BR"/>
        </w:rPr>
        <w:t>AGENTE FIDUCIÁRIO</w:t>
      </w:r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e extinção, conforme o caso, </w:t>
      </w:r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r w:rsidR="00A4751D">
        <w:rPr>
          <w:lang w:val="pt-BR"/>
        </w:rPr>
        <w:t xml:space="preserve"> judiciais em curso</w:t>
      </w:r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73605C9" w14:textId="77777777" w:rsidR="001C0D5C" w:rsidRDefault="001C0D5C" w:rsidP="001C0D5C">
      <w:pPr>
        <w:pStyle w:val="Default"/>
        <w:tabs>
          <w:tab w:val="left" w:pos="720"/>
        </w:tabs>
        <w:spacing w:line="276" w:lineRule="auto"/>
        <w:ind w:left="360"/>
        <w:jc w:val="both"/>
        <w:rPr>
          <w:lang w:val="pt-BR"/>
        </w:rPr>
      </w:pPr>
    </w:p>
    <w:p w14:paraId="3C53A760" w14:textId="4A0704CE" w:rsidR="001C0D5C" w:rsidRPr="00611440" w:rsidRDefault="001C0D5C" w:rsidP="00A96CA5">
      <w:pPr>
        <w:pStyle w:val="Default"/>
        <w:tabs>
          <w:tab w:val="left" w:pos="720"/>
        </w:tabs>
        <w:spacing w:line="276" w:lineRule="auto"/>
        <w:ind w:left="360"/>
        <w:jc w:val="both"/>
        <w:rPr>
          <w:lang w:val="pt-BR"/>
        </w:rPr>
      </w:pPr>
      <w:bookmarkStart w:id="32" w:name="_Hlk67914187"/>
      <w:r>
        <w:rPr>
          <w:lang w:val="pt-BR"/>
        </w:rPr>
        <w:t>4.1.1. A EXECUÇÃO ficará suspensa até o cumprimento integral desta Transação. Somente após a quitação integral da dívida, na forma prevista neste instrumento, as PARTES apresentarão nova petição ao juízo da EXECUÇÃO requerendo a extinção do feito</w:t>
      </w:r>
      <w:ins w:id="33" w:author="FCDG advogados" w:date="2021-03-29T12:40:00Z">
        <w:r w:rsidR="00F76F90">
          <w:rPr>
            <w:lang w:val="pt-BR"/>
          </w:rPr>
          <w:t xml:space="preserve">, </w:t>
        </w:r>
      </w:ins>
      <w:ins w:id="34" w:author="FCDG advogados" w:date="2021-03-29T12:41:00Z">
        <w:r w:rsidR="00F76F90">
          <w:rPr>
            <w:lang w:val="pt-BR"/>
          </w:rPr>
          <w:t>ressalvando, inclusive, que os patronos das PARTES renunciam aos honorários de sucumbência</w:t>
        </w:r>
      </w:ins>
      <w:r w:rsidRPr="00611440">
        <w:rPr>
          <w:lang w:val="pt-BR"/>
        </w:rPr>
        <w:t>.</w:t>
      </w:r>
    </w:p>
    <w:bookmarkEnd w:id="32"/>
    <w:p w14:paraId="4A81CBC8" w14:textId="77777777" w:rsidR="001C0D5C" w:rsidRPr="00297E2C" w:rsidRDefault="001C0D5C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35" w:author="FCDG advogados" w:date="2021-03-26T16:33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E3068D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36" w:name="_DV_M95"/>
      <w:bookmarkStart w:id="37" w:name="_DV_M96"/>
      <w:bookmarkStart w:id="38" w:name="_DV_M97"/>
      <w:bookmarkStart w:id="39" w:name="_DV_M104"/>
      <w:bookmarkStart w:id="40" w:name="_DV_M105"/>
      <w:bookmarkEnd w:id="36"/>
      <w:bookmarkEnd w:id="37"/>
      <w:bookmarkEnd w:id="38"/>
      <w:bookmarkEnd w:id="39"/>
      <w:bookmarkEnd w:id="40"/>
    </w:p>
    <w:p w14:paraId="5C5B6260" w14:textId="561D9963" w:rsidR="00172488" w:rsidRPr="00297E2C" w:rsidRDefault="00AB261B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O</w:t>
      </w:r>
      <w:r w:rsidRPr="00297E2C">
        <w:rPr>
          <w:lang w:val="pt-BR"/>
        </w:rPr>
        <w:t xml:space="preserve"> </w:t>
      </w:r>
      <w:r>
        <w:rPr>
          <w:lang w:val="pt-BR"/>
        </w:rPr>
        <w:t>AGENTE FIDUCIÁRIO</w:t>
      </w:r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>petições dirigidas, nos termos do</w:t>
      </w:r>
      <w:del w:id="41" w:author="FCDG advogados" w:date="2021-03-29T12:55:00Z">
        <w:r w:rsidR="003326B2" w:rsidRPr="00297E2C" w:rsidDel="008F1BD3">
          <w:rPr>
            <w:lang w:val="pt-BR"/>
          </w:rPr>
          <w:delText>s</w:delText>
        </w:r>
      </w:del>
      <w:r w:rsidR="003326B2" w:rsidRPr="00297E2C">
        <w:rPr>
          <w:lang w:val="pt-BR"/>
        </w:rPr>
        <w:t xml:space="preserve"> Anexo</w:t>
      </w:r>
      <w:del w:id="42" w:author="FCDG advogados" w:date="2021-03-29T12:55:00Z">
        <w:r w:rsidR="003326B2" w:rsidRPr="00297E2C" w:rsidDel="008F1BD3">
          <w:rPr>
            <w:lang w:val="pt-BR"/>
          </w:rPr>
          <w:delText>s</w:delText>
        </w:r>
      </w:del>
      <w:r w:rsidR="003326B2" w:rsidRPr="00297E2C">
        <w:rPr>
          <w:lang w:val="pt-BR"/>
        </w:rPr>
        <w:t xml:space="preserve">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7600A92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</w:t>
      </w:r>
      <w:r w:rsidR="00222F00" w:rsidRPr="00297E2C">
        <w:rPr>
          <w:lang w:val="pt-BR"/>
        </w:rPr>
        <w:lastRenderedPageBreak/>
        <w:t xml:space="preserve">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69329926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dos EMBARGOS À EXECUÇÃO, requerendo a extinção do feito sem julgamento do mérito, em razão da composição alcançada pelas Partes, nos termos do presente Instrumento</w:t>
      </w:r>
      <w:r w:rsidR="00F76F90">
        <w:rPr>
          <w:lang w:val="pt-BR"/>
        </w:rPr>
        <w:t xml:space="preserve">, </w:t>
      </w:r>
      <w:r w:rsidR="00F76F90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7F99567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>do recurso por parte do GRUPO INEPAR, reconhecendo a extraconcursalidade do crédito nos termos da decisão que rejeitou a IMPUGNAÇÃO DE CRÉDITO;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36C20BB9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r w:rsidR="00ED7B41">
        <w:rPr>
          <w:lang w:val="pt-BR"/>
        </w:rPr>
        <w:t xml:space="preserve">,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3252208C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</w:t>
      </w:r>
      <w:del w:id="43" w:author="FCDG advogados" w:date="2021-03-29T12:55:00Z">
        <w:r w:rsidRPr="00297E2C" w:rsidDel="008F1BD3">
          <w:rPr>
            <w:lang w:val="pt-BR"/>
          </w:rPr>
          <w:delText xml:space="preserve">do </w:delText>
        </w:r>
        <w:r w:rsidR="00A4751D" w:rsidDel="008F1BD3">
          <w:rPr>
            <w:lang w:val="pt-BR"/>
          </w:rPr>
          <w:delText>acordo</w:delText>
        </w:r>
      </w:del>
      <w:ins w:id="44" w:author="FCDG advogados" w:date="2021-03-29T12:55:00Z">
        <w:r w:rsidR="008F1BD3">
          <w:rPr>
            <w:lang w:val="pt-BR"/>
          </w:rPr>
          <w:t>desta Transação</w:t>
        </w:r>
      </w:ins>
      <w:del w:id="45" w:author="FCDG advogados" w:date="2021-03-29T12:55:00Z">
        <w:r w:rsidR="00A4751D" w:rsidDel="008F1BD3">
          <w:rPr>
            <w:lang w:val="pt-BR"/>
          </w:rPr>
          <w:delText xml:space="preserve"> </w:delText>
        </w:r>
      </w:del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62936892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907512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907512" w:rsidRPr="00297E2C">
        <w:rPr>
          <w:bCs/>
          <w:lang w:val="pt-BR"/>
        </w:rPr>
        <w:t>202</w:t>
      </w:r>
      <w:r w:rsidR="00907512">
        <w:rPr>
          <w:bCs/>
          <w:lang w:val="pt-BR"/>
        </w:rPr>
        <w:t>1</w:t>
      </w:r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2AF93794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 xml:space="preserve">PARTES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080CAC28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 xml:space="preserve">ocorra a superação da CONDIÇÃO SUSPENSIVA até o dia </w:t>
      </w:r>
      <w:r w:rsidR="00907512">
        <w:rPr>
          <w:bCs/>
          <w:lang w:val="pt-BR"/>
        </w:rPr>
        <w:t>29</w:t>
      </w:r>
      <w:r w:rsidRPr="00297E2C">
        <w:rPr>
          <w:bCs/>
          <w:lang w:val="pt-BR"/>
        </w:rPr>
        <w:t>.</w:t>
      </w:r>
      <w:r w:rsidR="00A45EE8">
        <w:rPr>
          <w:bCs/>
          <w:lang w:val="pt-BR"/>
        </w:rPr>
        <w:t>03</w:t>
      </w:r>
      <w:r w:rsidRPr="00297E2C">
        <w:rPr>
          <w:bCs/>
          <w:lang w:val="pt-BR"/>
        </w:rPr>
        <w:t>.</w:t>
      </w:r>
      <w:r w:rsidR="00A45EE8" w:rsidRPr="00297E2C">
        <w:rPr>
          <w:bCs/>
          <w:lang w:val="pt-BR"/>
        </w:rPr>
        <w:t>202</w:t>
      </w:r>
      <w:r w:rsidR="00A45EE8">
        <w:rPr>
          <w:bCs/>
          <w:lang w:val="pt-BR"/>
        </w:rPr>
        <w:t>1</w:t>
      </w:r>
      <w:r w:rsidRPr="00297E2C">
        <w:rPr>
          <w:bCs/>
          <w:lang w:val="pt-BR"/>
        </w:rPr>
        <w:t xml:space="preserve">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>, salvaguardado o reconhecimento da extraconcursalidade integral do SALDO DEVEDOR INTEGRAL reconhecida na Cláusula 1</w:t>
      </w:r>
      <w:r w:rsidR="00616808">
        <w:rPr>
          <w:bCs/>
          <w:lang w:val="pt-BR"/>
        </w:rPr>
        <w:t>.1</w:t>
      </w:r>
      <w:r w:rsidR="00A261DA" w:rsidRPr="00297E2C">
        <w:rPr>
          <w:bCs/>
          <w:lang w:val="pt-BR"/>
        </w:rPr>
        <w:t xml:space="preserve"> acima</w:t>
      </w:r>
      <w:r w:rsidRPr="00297E2C">
        <w:rPr>
          <w:bCs/>
          <w:lang w:val="pt-BR"/>
        </w:rPr>
        <w:t xml:space="preserve">, 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6A75D1C8" w:rsidR="00F10C41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bCs/>
          <w:lang w:val="pt-BR"/>
        </w:rPr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extraconcursalidade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</w:t>
      </w:r>
      <w:r w:rsidR="00CB6203" w:rsidRPr="00297E2C">
        <w:rPr>
          <w:lang w:val="pt-BR"/>
        </w:rPr>
        <w:lastRenderedPageBreak/>
        <w:t xml:space="preserve">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>retornando as 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</w:t>
      </w:r>
      <w:r w:rsidR="001C0D5C">
        <w:rPr>
          <w:lang w:val="pt-BR"/>
        </w:rPr>
        <w:t xml:space="preserve">, </w:t>
      </w:r>
      <w:r w:rsidR="001C0D5C" w:rsidRPr="00297E2C">
        <w:rPr>
          <w:bCs/>
          <w:lang w:val="pt-BR"/>
        </w:rPr>
        <w:t>salvaguardado o reconhecimento da extraconcursalidade integral do SALDO DEVEDOR INTEGRAL reconhecida na Cláusula 1</w:t>
      </w:r>
      <w:r w:rsidR="001C0D5C">
        <w:rPr>
          <w:bCs/>
          <w:lang w:val="pt-BR"/>
        </w:rPr>
        <w:t>.1</w:t>
      </w:r>
      <w:r w:rsidR="001C0D5C" w:rsidRPr="00297E2C">
        <w:rPr>
          <w:bCs/>
          <w:lang w:val="pt-BR"/>
        </w:rPr>
        <w:t xml:space="preserve"> acima</w:t>
      </w:r>
      <w:r w:rsidR="001C0D5C">
        <w:rPr>
          <w:bCs/>
          <w:lang w:val="pt-BR"/>
        </w:rPr>
        <w:t xml:space="preserve">, com exceção da </w:t>
      </w:r>
      <w:commentRangeStart w:id="46"/>
      <w:r w:rsidR="001C0D5C">
        <w:rPr>
          <w:bCs/>
          <w:lang w:val="pt-BR"/>
        </w:rPr>
        <w:t xml:space="preserve">Cláusula 6.4.4 </w:t>
      </w:r>
      <w:commentRangeEnd w:id="46"/>
      <w:r w:rsidR="000D7D78">
        <w:rPr>
          <w:rStyle w:val="Refdecomentrio"/>
          <w:color w:val="auto"/>
          <w:lang w:val="pt-BR"/>
        </w:rPr>
        <w:commentReference w:id="46"/>
      </w:r>
      <w:r w:rsidR="001C0D5C">
        <w:rPr>
          <w:bCs/>
          <w:lang w:val="pt-BR"/>
        </w:rPr>
        <w:t>abaixo</w:t>
      </w:r>
      <w:r w:rsidR="00797E2C" w:rsidRPr="00297E2C">
        <w:rPr>
          <w:lang w:val="pt-BR"/>
        </w:rPr>
        <w:t>:</w:t>
      </w:r>
    </w:p>
    <w:p w14:paraId="63FFC832" w14:textId="77777777" w:rsidR="00A404E4" w:rsidRPr="00297E2C" w:rsidRDefault="00A404E4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47" w:author="FCDG advogados" w:date="2021-03-12T12:52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60E8284B" w14:textId="5AB0D53D" w:rsidR="00797E2C" w:rsidRPr="00297E2C" w:rsidDel="00A4751D" w:rsidRDefault="00797E2C">
      <w:pPr>
        <w:pStyle w:val="Default"/>
        <w:tabs>
          <w:tab w:val="left" w:pos="720"/>
        </w:tabs>
        <w:jc w:val="both"/>
        <w:rPr>
          <w:del w:id="48" w:author="FCDG advogados" w:date="2021-03-12T12:48:00Z"/>
          <w:lang w:val="pt-BR"/>
        </w:rPr>
        <w:pPrChange w:id="49" w:author="FCDG advogados" w:date="2021-03-12T12:50:00Z">
          <w:pPr>
            <w:pStyle w:val="Default"/>
            <w:tabs>
              <w:tab w:val="left" w:pos="720"/>
            </w:tabs>
            <w:spacing w:line="276" w:lineRule="auto"/>
            <w:jc w:val="both"/>
          </w:pPr>
        </w:pPrChange>
      </w:pPr>
    </w:p>
    <w:p w14:paraId="59B3A48B" w14:textId="26475D10" w:rsidR="00880A5E" w:rsidRPr="00297E2C" w:rsidDel="00A4751D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del w:id="50" w:author="FCDG advogados" w:date="2021-03-12T12:50:00Z"/>
          <w:lang w:val="pt-BR"/>
        </w:rPr>
      </w:pPr>
    </w:p>
    <w:p w14:paraId="2998B4DD" w14:textId="2F020B18" w:rsidR="001C0D5C" w:rsidRDefault="001C0D5C" w:rsidP="001C0D5C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>
        <w:rPr>
          <w:lang w:val="pt-BR"/>
        </w:rPr>
        <w:t>Caso a INEPAR não ratifique os termos desta Transação em assembleia Geral Extraordinária</w:t>
      </w:r>
      <w:ins w:id="51" w:author="FCDG advogados" w:date="2021-03-29T12:56:00Z">
        <w:r w:rsidR="008F1BD3">
          <w:rPr>
            <w:lang w:val="pt-BR"/>
          </w:rPr>
          <w:t>,</w:t>
        </w:r>
      </w:ins>
      <w:r>
        <w:rPr>
          <w:lang w:val="pt-BR"/>
        </w:rPr>
        <w:t xml:space="preserve"> </w:t>
      </w:r>
      <w:r w:rsidR="00815677">
        <w:rPr>
          <w:lang w:val="pt-BR"/>
        </w:rPr>
        <w:t xml:space="preserve">que deverá ocorrer </w:t>
      </w:r>
      <w:r>
        <w:rPr>
          <w:lang w:val="pt-BR"/>
        </w:rPr>
        <w:t xml:space="preserve">dentro do prazo de </w:t>
      </w:r>
      <w:r w:rsidR="00FD4A3E">
        <w:rPr>
          <w:lang w:val="pt-BR"/>
        </w:rPr>
        <w:t>4</w:t>
      </w:r>
      <w:r>
        <w:rPr>
          <w:lang w:val="pt-BR"/>
        </w:rPr>
        <w:t xml:space="preserve">0 dias </w:t>
      </w:r>
      <w:r w:rsidR="000D7D78">
        <w:rPr>
          <w:lang w:val="pt-BR"/>
        </w:rPr>
        <w:t xml:space="preserve">corridos </w:t>
      </w:r>
      <w:r>
        <w:rPr>
          <w:lang w:val="pt-BR"/>
        </w:rPr>
        <w:t xml:space="preserve">a contar da assinatura deste </w:t>
      </w:r>
      <w:r w:rsidRPr="000D7D78">
        <w:rPr>
          <w:lang w:val="pt-BR"/>
        </w:rPr>
        <w:t>Instrumento</w:t>
      </w:r>
      <w:r w:rsidR="000C3094" w:rsidRPr="000D7D78">
        <w:rPr>
          <w:lang w:val="pt-BR"/>
        </w:rPr>
        <w:t>, prazo esse que poderá ser prorrogado</w:t>
      </w:r>
      <w:r w:rsidR="00815677" w:rsidRPr="000D7D78">
        <w:rPr>
          <w:lang w:val="pt-BR"/>
        </w:rPr>
        <w:t xml:space="preserve"> caso </w:t>
      </w:r>
      <w:r w:rsidR="00815677" w:rsidRPr="00FD4A3E">
        <w:rPr>
          <w:lang w:val="pt-BR"/>
        </w:rPr>
        <w:t xml:space="preserve">não seja possível realizar a Assembleia tempestivamente devido os decretos estaduais de restrições </w:t>
      </w:r>
      <w:r w:rsidR="00815677" w:rsidRPr="008F1BD3">
        <w:rPr>
          <w:i/>
          <w:iCs/>
          <w:lang w:val="pt-BR"/>
        </w:rPr>
        <w:t>“</w:t>
      </w:r>
      <w:proofErr w:type="spellStart"/>
      <w:r w:rsidR="00815677" w:rsidRPr="008F1BD3">
        <w:rPr>
          <w:i/>
          <w:iCs/>
          <w:sz w:val="25"/>
          <w:szCs w:val="25"/>
          <w:lang w:eastAsia="pt-BR"/>
        </w:rPr>
        <w:t>lockdown</w:t>
      </w:r>
      <w:proofErr w:type="spellEnd"/>
      <w:r w:rsidR="00815677" w:rsidRPr="008F1BD3">
        <w:rPr>
          <w:i/>
          <w:iCs/>
          <w:sz w:val="25"/>
          <w:szCs w:val="25"/>
          <w:lang w:eastAsia="pt-BR"/>
        </w:rPr>
        <w:t>”</w:t>
      </w:r>
      <w:r w:rsidR="00815677" w:rsidRPr="000D7D78">
        <w:rPr>
          <w:lang w:val="pt-BR"/>
        </w:rPr>
        <w:t xml:space="preserve"> em decorrência da pandemia COVID-1</w:t>
      </w:r>
      <w:r w:rsidR="00027B81" w:rsidRPr="008F1BD3">
        <w:rPr>
          <w:lang w:val="pt-BR"/>
        </w:rPr>
        <w:t>9</w:t>
      </w:r>
      <w:r w:rsidR="00FD4A3E">
        <w:rPr>
          <w:lang w:val="pt-BR"/>
        </w:rPr>
        <w:t>, desde que devidamente comprovado</w:t>
      </w:r>
      <w:r w:rsidRPr="00FD4A3E">
        <w:rPr>
          <w:lang w:val="pt-BR"/>
        </w:rPr>
        <w:t>;</w:t>
      </w:r>
      <w:r>
        <w:rPr>
          <w:lang w:val="pt-BR"/>
        </w:rPr>
        <w:t xml:space="preserve"> </w:t>
      </w:r>
    </w:p>
    <w:p w14:paraId="625F415F" w14:textId="77777777" w:rsidR="001C0D5C" w:rsidRDefault="001C0D5C" w:rsidP="000D7D78">
      <w:pPr>
        <w:pStyle w:val="Default"/>
        <w:tabs>
          <w:tab w:val="left" w:pos="720"/>
        </w:tabs>
        <w:ind w:left="1276"/>
        <w:jc w:val="both"/>
        <w:rPr>
          <w:ins w:id="52" w:author="FCDG advogados" w:date="2021-03-26T16:34:00Z"/>
          <w:lang w:val="pt-BR"/>
        </w:rPr>
        <w:pPrChange w:id="53" w:author="FCDG advogados" w:date="2021-03-29T11:52:00Z">
          <w:pPr>
            <w:pStyle w:val="Default"/>
            <w:tabs>
              <w:tab w:val="left" w:pos="720"/>
            </w:tabs>
            <w:spacing w:line="276" w:lineRule="auto"/>
            <w:ind w:left="1276"/>
            <w:jc w:val="both"/>
          </w:pPr>
        </w:pPrChange>
      </w:pPr>
    </w:p>
    <w:p w14:paraId="7B5BD776" w14:textId="6AA6F7AB" w:rsidR="001C0D5C" w:rsidRDefault="001C0D5C" w:rsidP="001C0D5C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>
        <w:rPr>
          <w:lang w:val="pt-BR"/>
        </w:rPr>
        <w:t xml:space="preserve">Caso o 5º aditivo a ESCRITURA DE DEBÊNTURES e demais instrumentos de garantia indicados na cláusula @ não sejam assinados </w:t>
      </w:r>
      <w:r w:rsidR="00FD4A3E">
        <w:rPr>
          <w:lang w:val="pt-BR"/>
        </w:rPr>
        <w:t>em até</w:t>
      </w:r>
      <w:r>
        <w:rPr>
          <w:lang w:val="pt-BR"/>
        </w:rPr>
        <w:t xml:space="preserve"> </w:t>
      </w:r>
      <w:r w:rsidR="00FD4A3E">
        <w:rPr>
          <w:lang w:val="pt-BR"/>
        </w:rPr>
        <w:t>15</w:t>
      </w:r>
      <w:r>
        <w:rPr>
          <w:lang w:val="pt-BR"/>
        </w:rPr>
        <w:t xml:space="preserve"> dias</w:t>
      </w:r>
      <w:r w:rsidR="00FD4A3E">
        <w:rPr>
          <w:lang w:val="pt-BR"/>
        </w:rPr>
        <w:t xml:space="preserve"> corridos</w:t>
      </w:r>
      <w:r>
        <w:rPr>
          <w:lang w:val="pt-BR"/>
        </w:rPr>
        <w:t xml:space="preserve"> a </w:t>
      </w:r>
      <w:r w:rsidR="00FD4A3E">
        <w:rPr>
          <w:lang w:val="pt-BR"/>
        </w:rPr>
        <w:t>partir da data da realização da Assembleia Geral Extraordinária da INEPAR convocada nos termos da cláusula @ acima</w:t>
      </w:r>
      <w:r>
        <w:rPr>
          <w:lang w:val="pt-BR"/>
        </w:rPr>
        <w:t>;</w:t>
      </w:r>
    </w:p>
    <w:p w14:paraId="2F523ECD" w14:textId="77777777" w:rsidR="001C0D5C" w:rsidRDefault="001C0D5C">
      <w:pPr>
        <w:pStyle w:val="Default"/>
        <w:tabs>
          <w:tab w:val="left" w:pos="720"/>
        </w:tabs>
        <w:spacing w:line="276" w:lineRule="auto"/>
        <w:ind w:left="1276"/>
        <w:jc w:val="both"/>
        <w:rPr>
          <w:ins w:id="54" w:author="FCDG advogados" w:date="2021-03-26T16:34:00Z"/>
          <w:lang w:val="pt-BR"/>
        </w:rPr>
        <w:pPrChange w:id="55" w:author="FCDG advogados" w:date="2021-03-26T16:34:00Z">
          <w:pPr>
            <w:pStyle w:val="Default"/>
            <w:numPr>
              <w:ilvl w:val="2"/>
              <w:numId w:val="24"/>
            </w:numPr>
            <w:tabs>
              <w:tab w:val="left" w:pos="720"/>
            </w:tabs>
            <w:spacing w:line="276" w:lineRule="auto"/>
            <w:ind w:left="1276" w:hanging="504"/>
            <w:jc w:val="both"/>
          </w:pPr>
        </w:pPrChange>
      </w:pPr>
    </w:p>
    <w:p w14:paraId="5BBC4A6D" w14:textId="4236164D" w:rsidR="00341DD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 xml:space="preserve">em até </w:t>
      </w:r>
      <w:r w:rsidR="00FD4A3E">
        <w:rPr>
          <w:lang w:val="pt-BR"/>
        </w:rPr>
        <w:t>30</w:t>
      </w:r>
      <w:r w:rsidR="00FD4A3E">
        <w:rPr>
          <w:lang w:val="pt-BR"/>
        </w:rPr>
        <w:t xml:space="preserve"> dias corridos a partir da data da </w:t>
      </w:r>
      <w:r w:rsidR="00FD4A3E">
        <w:rPr>
          <w:lang w:val="pt-BR"/>
        </w:rPr>
        <w:t>celebração do instrumento, prorrogável desde que devidamente justificado e que seja apresentado o comprovante de protocolo do requerimento do registro fornecido pelo cartório de títulos e documentos</w:t>
      </w:r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28FE8C43" w14:textId="59809B8D" w:rsidR="00A404E4" w:rsidRPr="00297E2C" w:rsidDel="00A404E4" w:rsidRDefault="00A404E4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del w:id="56" w:author="FCDG advogados" w:date="2021-03-12T12:52:00Z"/>
          <w:lang w:val="pt-BR"/>
        </w:rPr>
      </w:pP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186AE55D" w:rsidR="00CB6203" w:rsidRPr="00297E2C" w:rsidDel="00A404E4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del w:id="57" w:author="FCDG advogados" w:date="2021-03-12T12:57:00Z"/>
          <w:lang w:val="pt-BR"/>
        </w:rPr>
      </w:pPr>
    </w:p>
    <w:p w14:paraId="2FE0AF07" w14:textId="77777777" w:rsidR="00A404E4" w:rsidRDefault="00A404E4">
      <w:pPr>
        <w:pStyle w:val="Default"/>
        <w:tabs>
          <w:tab w:val="left" w:pos="720"/>
        </w:tabs>
        <w:spacing w:line="276" w:lineRule="auto"/>
        <w:jc w:val="both"/>
        <w:rPr>
          <w:ins w:id="58" w:author="FCDG advogados" w:date="2021-03-12T12:54:00Z"/>
          <w:lang w:val="pt-BR"/>
        </w:rPr>
        <w:pPrChange w:id="59" w:author="FCDG advogados" w:date="2021-03-12T12:54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4DC18D2E" w14:textId="431AD950" w:rsidR="00E86423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60" w:author="FCDG advogados" w:date="2021-03-12T12:57:00Z"/>
          <w:lang w:val="pt-BR"/>
        </w:rPr>
      </w:pPr>
      <w:r w:rsidRPr="00297E2C">
        <w:rPr>
          <w:lang w:val="pt-BR"/>
        </w:rPr>
        <w:t xml:space="preserve">Uma vez verificados quaisquer um dos eventos indicados nas Cláusulas </w:t>
      </w:r>
      <w:commentRangeStart w:id="61"/>
      <w:r w:rsidR="001C0D5C" w:rsidRPr="002049B3">
        <w:rPr>
          <w:highlight w:val="yellow"/>
          <w:lang w:val="pt-BR"/>
        </w:rPr>
        <w:t>6.4.1, 6.4.2 e 6.4.3</w:t>
      </w:r>
      <w:r w:rsidR="001C0D5C">
        <w:rPr>
          <w:lang w:val="pt-BR"/>
        </w:rPr>
        <w:t xml:space="preserve"> </w:t>
      </w:r>
      <w:commentRangeEnd w:id="61"/>
      <w:r w:rsidR="001C0D5C">
        <w:rPr>
          <w:rStyle w:val="Refdecomentrio"/>
          <w:color w:val="auto"/>
          <w:lang w:val="pt-BR"/>
        </w:rPr>
        <w:commentReference w:id="61"/>
      </w:r>
      <w:r w:rsidRPr="00297E2C">
        <w:rPr>
          <w:lang w:val="pt-BR"/>
        </w:rPr>
        <w:t xml:space="preserve">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r w:rsidR="007832F8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7832F8">
        <w:rPr>
          <w:lang w:val="pt-BR"/>
        </w:rPr>
        <w:t>AGENTE FIDUCI</w:t>
      </w:r>
      <w:r w:rsidR="006959E8">
        <w:rPr>
          <w:lang w:val="pt-BR"/>
        </w:rPr>
        <w:t>Á</w:t>
      </w:r>
      <w:r w:rsidR="007832F8">
        <w:rPr>
          <w:lang w:val="pt-BR"/>
        </w:rPr>
        <w:t>RIO</w:t>
      </w:r>
      <w:ins w:id="62" w:author="FCDG advogados" w:date="2021-03-29T13:00:00Z">
        <w:r w:rsidR="008F1BD3">
          <w:rPr>
            <w:lang w:val="pt-BR"/>
          </w:rPr>
          <w:t>, a SIMPLIFIC PAVARINI</w:t>
        </w:r>
      </w:ins>
      <w:del w:id="63" w:author="FCDG advogados" w:date="2021-03-29T13:00:00Z">
        <w:r w:rsidR="007A098F" w:rsidRPr="00297E2C" w:rsidDel="008F1BD3">
          <w:rPr>
            <w:lang w:val="pt-BR"/>
          </w:rPr>
          <w:delText>,</w:delText>
        </w:r>
      </w:del>
      <w:r w:rsidR="007A098F" w:rsidRPr="00297E2C">
        <w:rPr>
          <w:lang w:val="pt-BR"/>
        </w:rPr>
        <w:t xml:space="preserve"> ou seu sucessor ou cessionário, conforme o caso,</w:t>
      </w:r>
      <w:r w:rsidRPr="00297E2C">
        <w:rPr>
          <w:lang w:val="pt-BR"/>
        </w:rPr>
        <w:t xml:space="preserve"> estará autorizad</w:t>
      </w:r>
      <w:r w:rsidR="00A404E4">
        <w:rPr>
          <w:lang w:val="pt-BR"/>
        </w:rPr>
        <w:t>o</w:t>
      </w:r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@ e @ acima)</w:t>
      </w:r>
      <w:r w:rsidRPr="00297E2C">
        <w:rPr>
          <w:lang w:val="pt-BR"/>
        </w:rPr>
        <w:t>.</w:t>
      </w:r>
    </w:p>
    <w:p w14:paraId="5B425102" w14:textId="77777777" w:rsidR="00A404E4" w:rsidRPr="00297E2C" w:rsidRDefault="00A404E4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64" w:author="FCDG advogados" w:date="2021-03-12T12:57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ind w:left="432" w:hanging="432"/>
            <w:jc w:val="both"/>
          </w:pPr>
        </w:pPrChange>
      </w:pPr>
    </w:p>
    <w:p w14:paraId="3F87597E" w14:textId="0BA6A53D" w:rsidR="001C0D5C" w:rsidRDefault="001C0D5C" w:rsidP="001C0D5C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lastRenderedPageBreak/>
        <w:t>Na hipótese de implementação da condição resolutiva prevista no</w:t>
      </w:r>
      <w:r w:rsidR="009B7065">
        <w:rPr>
          <w:lang w:val="pt-BR"/>
        </w:rPr>
        <w:t>s</w:t>
      </w:r>
      <w:r>
        <w:rPr>
          <w:lang w:val="pt-BR"/>
        </w:rPr>
        <w:t xml:space="preserve"> ite</w:t>
      </w:r>
      <w:r w:rsidR="009B7065">
        <w:rPr>
          <w:lang w:val="pt-BR"/>
        </w:rPr>
        <w:t>ns</w:t>
      </w:r>
      <w:r>
        <w:rPr>
          <w:lang w:val="pt-BR"/>
        </w:rPr>
        <w:t xml:space="preserve"> 6.4.</w:t>
      </w:r>
      <w:r w:rsidR="009B7065">
        <w:rPr>
          <w:lang w:val="pt-BR"/>
        </w:rPr>
        <w:t>1, 6.4.2 e 6.4.3</w:t>
      </w:r>
      <w:r>
        <w:rPr>
          <w:lang w:val="pt-BR"/>
        </w:rPr>
        <w:t xml:space="preserve"> acima, o valor da AMORTIZAÇÃO EXTRAORDINÁRIA ou de qualquer parcela da AMORTIZAÇÃO PROGRAMADA já paga pelas DEVEDORAS na forma da cláusula @ será descontado do saldo devedor em aberto, que passará a ser executado na forma da cláusula 6.5 acima. O montante da AMORTIZAÇÃO EXTRAORDINÁRIA e da AMORTIZAÇÃO PROGRAMADA pago na forma da cláusula @, portanto, não será restituído às DEVEDORAS, mas descontado do saldo devedor remanescente em aberto.</w:t>
      </w:r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3231F0FA" w:rsidR="00D461A5" w:rsidRPr="00297E2C" w:rsidRDefault="00462F37" w:rsidP="00E3068D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  <w:ins w:id="65" w:author="FCDG advogados" w:date="2021-03-29T12:46:00Z">
        <w:r w:rsidR="00F76F90">
          <w:rPr>
            <w:b/>
            <w:lang w:val="pt-BR"/>
          </w:rPr>
          <w:t xml:space="preserve"> E HONORÁRIOS ADVOCATÍCIOS</w:t>
        </w:r>
      </w:ins>
    </w:p>
    <w:p w14:paraId="02F4C085" w14:textId="77777777" w:rsidR="00462F37" w:rsidRPr="00297E2C" w:rsidRDefault="00462F3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  <w:pPrChange w:id="66" w:author="FCDG advogados" w:date="2021-03-12T12:52:00Z">
          <w:pPr>
            <w:pStyle w:val="Default"/>
            <w:keepNext/>
            <w:keepLines/>
            <w:tabs>
              <w:tab w:val="left" w:pos="720"/>
            </w:tabs>
            <w:spacing w:line="276" w:lineRule="auto"/>
            <w:jc w:val="both"/>
          </w:pPr>
        </w:pPrChange>
      </w:pPr>
      <w:bookmarkStart w:id="67" w:name="_DV_M106"/>
      <w:bookmarkStart w:id="68" w:name="_DV_M107"/>
      <w:bookmarkEnd w:id="67"/>
      <w:bookmarkEnd w:id="68"/>
    </w:p>
    <w:p w14:paraId="028A7354" w14:textId="77ACD223" w:rsidR="00D6695C" w:rsidRPr="00297E2C" w:rsidRDefault="00462F37" w:rsidP="00E3068D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="001C0D5C">
        <w:rPr>
          <w:lang w:val="pt-BR"/>
        </w:rPr>
        <w:t xml:space="preserve"> das sociedades</w:t>
      </w:r>
      <w:r w:rsidR="001C56B2">
        <w:rPr>
          <w:lang w:val="pt-BR"/>
        </w:rPr>
        <w:t xml:space="preserve"> </w:t>
      </w:r>
      <w:r w:rsidR="001C0D5C">
        <w:rPr>
          <w:lang w:val="pt-BR"/>
        </w:rPr>
        <w:t>d</w:t>
      </w:r>
      <w:r w:rsidR="00CE5927" w:rsidRPr="00297E2C">
        <w:rPr>
          <w:lang w:val="pt-BR"/>
        </w:rPr>
        <w:t>o GRUPO INEPAR</w:t>
      </w:r>
      <w:r w:rsidR="001C0D5C">
        <w:rPr>
          <w:lang w:val="pt-BR"/>
        </w:rPr>
        <w:t xml:space="preserve"> que figuram como parte nas respectivas demandas</w:t>
      </w:r>
      <w:r w:rsidR="00CE5927" w:rsidRPr="00297E2C">
        <w:rPr>
          <w:lang w:val="pt-BR"/>
        </w:rPr>
        <w:t>.</w:t>
      </w:r>
      <w:bookmarkStart w:id="69" w:name="_DV_M117"/>
      <w:bookmarkEnd w:id="69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4806173E" w:rsidR="00D6339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ins w:id="70" w:author="FCDG advogados" w:date="2021-03-29T12:46:00Z"/>
          <w:lang w:val="pt-BR"/>
        </w:rPr>
      </w:pPr>
      <w:r w:rsidRPr="00E3068D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>necessários para a formalização das averbações e registros relacionados ao presente instrumento serão de responsabilidade única e exclusiva d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C23EBB">
        <w:rPr>
          <w:lang w:val="pt-BR"/>
        </w:rPr>
        <w:t>agente fiduciário</w:t>
      </w:r>
      <w:r w:rsidRPr="00297E2C">
        <w:rPr>
          <w:lang w:val="pt-BR"/>
        </w:rPr>
        <w:t xml:space="preserve">. 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C23EBB">
        <w:rPr>
          <w:lang w:val="pt-BR"/>
        </w:rPr>
        <w:t xml:space="preserve">agente fiduciário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</w:t>
      </w:r>
      <w:r w:rsidR="001C0D5C">
        <w:rPr>
          <w:lang w:val="pt-BR"/>
        </w:rPr>
        <w:t>e</w:t>
      </w:r>
      <w:r w:rsidRPr="00297E2C">
        <w:rPr>
          <w:lang w:val="pt-BR"/>
        </w:rPr>
        <w:t xml:space="preserve"> não o faça, se necessário, para o que a presente cláusula serve para os fins do artigo 653 do Código Civil.</w:t>
      </w:r>
      <w:r w:rsidR="00867756" w:rsidRPr="00297E2C">
        <w:rPr>
          <w:lang w:val="pt-BR"/>
        </w:rPr>
        <w:t xml:space="preserve"> Caso </w:t>
      </w:r>
      <w:r w:rsidR="00041581">
        <w:rPr>
          <w:lang w:val="pt-BR"/>
        </w:rPr>
        <w:t>o</w:t>
      </w:r>
      <w:r w:rsidR="00867756" w:rsidRPr="00297E2C">
        <w:rPr>
          <w:lang w:val="pt-BR"/>
        </w:rPr>
        <w:t xml:space="preserve"> </w:t>
      </w:r>
      <w:r w:rsidR="00C23EBB">
        <w:rPr>
          <w:lang w:val="pt-BR"/>
        </w:rPr>
        <w:t>agente fiduciário</w:t>
      </w:r>
      <w:ins w:id="71" w:author="FCDG advogados" w:date="2021-03-29T13:06:00Z">
        <w:r w:rsidR="00C23EBB">
          <w:rPr>
            <w:lang w:val="pt-BR"/>
          </w:rPr>
          <w:t xml:space="preserve"> </w:t>
        </w:r>
      </w:ins>
      <w:del w:id="72" w:author="FCDG advogados" w:date="2021-03-29T13:06:00Z">
        <w:r w:rsidR="00C23EBB" w:rsidDel="00C23EBB">
          <w:rPr>
            <w:lang w:val="pt-BR"/>
          </w:rPr>
          <w:delText xml:space="preserve"> </w:delText>
        </w:r>
      </w:del>
      <w:r w:rsidR="00867756" w:rsidRPr="00297E2C">
        <w:rPr>
          <w:lang w:val="pt-BR"/>
        </w:rPr>
        <w:t xml:space="preserve">efetue qualquer pagamento pelos registros e demais formalidades em nome do GRUPO INEPAR, este pagamento deverá integrar o SALDO DEVEDOR INTEGRAL e ser quitado na forma prevista no presente Instrumento. </w:t>
      </w:r>
    </w:p>
    <w:p w14:paraId="711309AD" w14:textId="77777777" w:rsidR="00F76F90" w:rsidRPr="00F76F90" w:rsidRDefault="00F76F90" w:rsidP="00F76F90">
      <w:pPr>
        <w:pStyle w:val="Default"/>
        <w:tabs>
          <w:tab w:val="left" w:pos="720"/>
        </w:tabs>
        <w:spacing w:line="276" w:lineRule="auto"/>
        <w:jc w:val="both"/>
        <w:rPr>
          <w:ins w:id="73" w:author="FCDG advogados" w:date="2021-03-29T12:46:00Z"/>
          <w:lang w:val="pt-BR"/>
          <w:rPrChange w:id="74" w:author="FCDG advogados" w:date="2021-03-29T12:46:00Z">
            <w:rPr>
              <w:ins w:id="75" w:author="FCDG advogados" w:date="2021-03-29T12:46:00Z"/>
            </w:rPr>
          </w:rPrChange>
        </w:rPr>
        <w:pPrChange w:id="76" w:author="FCDG advogados" w:date="2021-03-29T12:46:00Z">
          <w:pPr>
            <w:pStyle w:val="Default"/>
            <w:numPr>
              <w:ilvl w:val="1"/>
              <w:numId w:val="24"/>
            </w:numPr>
            <w:tabs>
              <w:tab w:val="left" w:pos="720"/>
            </w:tabs>
            <w:spacing w:line="276" w:lineRule="auto"/>
            <w:jc w:val="both"/>
          </w:pPr>
        </w:pPrChange>
      </w:pPr>
    </w:p>
    <w:p w14:paraId="4900C41B" w14:textId="3E0F697B" w:rsidR="00F76F90" w:rsidRPr="00297E2C" w:rsidRDefault="00F76F90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ins w:id="77" w:author="FCDG advogados" w:date="2021-03-29T12:46:00Z">
        <w:r w:rsidRPr="00584B75">
          <w:t xml:space="preserve"> As </w:t>
        </w:r>
        <w:r w:rsidRPr="00584B75">
          <w:rPr>
            <w:smallCaps/>
          </w:rPr>
          <w:t xml:space="preserve">PARTES </w:t>
        </w:r>
        <w:proofErr w:type="spellStart"/>
        <w:r w:rsidRPr="00584B75">
          <w:t>comprometem</w:t>
        </w:r>
        <w:proofErr w:type="spellEnd"/>
        <w:r w:rsidRPr="00584B75">
          <w:t>-se a arcar</w:t>
        </w:r>
        <w:r>
          <w:t>,</w:t>
        </w:r>
        <w:r w:rsidRPr="00584B75">
          <w:t xml:space="preserve"> cada </w:t>
        </w:r>
        <w:proofErr w:type="spellStart"/>
        <w:r w:rsidRPr="00584B75">
          <w:t>qual</w:t>
        </w:r>
        <w:proofErr w:type="spellEnd"/>
        <w:r>
          <w:t>,</w:t>
        </w:r>
        <w:r w:rsidRPr="00584B75">
          <w:t xml:space="preserve"> </w:t>
        </w:r>
        <w:proofErr w:type="spellStart"/>
        <w:r w:rsidRPr="00584B75">
          <w:t>com</w:t>
        </w:r>
        <w:proofErr w:type="spellEnd"/>
        <w:r w:rsidRPr="00584B75">
          <w:t xml:space="preserve"> os </w:t>
        </w:r>
        <w:proofErr w:type="spellStart"/>
        <w:r w:rsidRPr="00584B75">
          <w:t>honorários</w:t>
        </w:r>
        <w:proofErr w:type="spellEnd"/>
        <w:r w:rsidRPr="00584B75">
          <w:t xml:space="preserve"> </w:t>
        </w:r>
        <w:proofErr w:type="spellStart"/>
        <w:r w:rsidRPr="00584B75">
          <w:t>devidos</w:t>
        </w:r>
        <w:proofErr w:type="spellEnd"/>
        <w:r w:rsidRPr="00584B75">
          <w:t xml:space="preserve"> </w:t>
        </w:r>
        <w:proofErr w:type="spellStart"/>
        <w:r w:rsidRPr="00584B75">
          <w:t>aos</w:t>
        </w:r>
        <w:proofErr w:type="spellEnd"/>
        <w:r w:rsidRPr="00584B75">
          <w:t xml:space="preserve"> </w:t>
        </w:r>
        <w:proofErr w:type="spellStart"/>
        <w:r w:rsidRPr="00584B75">
          <w:t>seus</w:t>
        </w:r>
        <w:proofErr w:type="spellEnd"/>
        <w:r w:rsidRPr="00584B75">
          <w:t xml:space="preserve"> respectivos advogados, </w:t>
        </w:r>
        <w:proofErr w:type="spellStart"/>
        <w:r w:rsidRPr="00584B75">
          <w:t>seja</w:t>
        </w:r>
        <w:proofErr w:type="spellEnd"/>
        <w:r w:rsidRPr="00584B75">
          <w:t xml:space="preserve"> a que título </w:t>
        </w:r>
        <w:proofErr w:type="spellStart"/>
        <w:r w:rsidRPr="00584B75">
          <w:t>for</w:t>
        </w:r>
        <w:proofErr w:type="spellEnd"/>
        <w:r w:rsidRPr="00584B75">
          <w:t xml:space="preserve"> – contratados e/</w:t>
        </w:r>
        <w:proofErr w:type="spellStart"/>
        <w:r w:rsidRPr="00584B75">
          <w:t>ou</w:t>
        </w:r>
        <w:proofErr w:type="spellEnd"/>
        <w:r w:rsidRPr="00584B75">
          <w:t xml:space="preserve"> de </w:t>
        </w:r>
        <w:proofErr w:type="spellStart"/>
        <w:r w:rsidRPr="00584B75">
          <w:t>sucumbência</w:t>
        </w:r>
        <w:proofErr w:type="spellEnd"/>
        <w:r w:rsidRPr="00584B75">
          <w:t xml:space="preserve"> –, que </w:t>
        </w:r>
        <w:proofErr w:type="spellStart"/>
        <w:r w:rsidRPr="00584B75">
          <w:t>tenham</w:t>
        </w:r>
        <w:proofErr w:type="spellEnd"/>
        <w:r w:rsidRPr="00584B75">
          <w:t xml:space="preserve"> representado os </w:t>
        </w:r>
        <w:proofErr w:type="spellStart"/>
        <w:r w:rsidRPr="00584B75">
          <w:t>seus</w:t>
        </w:r>
        <w:proofErr w:type="spellEnd"/>
        <w:r w:rsidRPr="00584B75">
          <w:t xml:space="preserve"> </w:t>
        </w:r>
        <w:proofErr w:type="spellStart"/>
        <w:r w:rsidRPr="00584B75">
          <w:t>interesses</w:t>
        </w:r>
        <w:proofErr w:type="spellEnd"/>
        <w:r w:rsidRPr="00584B75">
          <w:t xml:space="preserve"> no</w:t>
        </w:r>
      </w:ins>
      <w:ins w:id="78" w:author="FCDG advogados" w:date="2021-03-29T12:47:00Z">
        <w:r>
          <w:t>s</w:t>
        </w:r>
      </w:ins>
      <w:ins w:id="79" w:author="FCDG advogados" w:date="2021-03-29T12:46:00Z">
        <w:r w:rsidRPr="00584B75">
          <w:t xml:space="preserve"> </w:t>
        </w:r>
        <w:proofErr w:type="spellStart"/>
        <w:r w:rsidRPr="00584B75">
          <w:t>litígio</w:t>
        </w:r>
      </w:ins>
      <w:ins w:id="80" w:author="FCDG advogados" w:date="2021-03-29T12:47:00Z">
        <w:r>
          <w:t>s</w:t>
        </w:r>
      </w:ins>
      <w:proofErr w:type="spellEnd"/>
      <w:ins w:id="81" w:author="FCDG advogados" w:date="2021-03-29T12:46:00Z">
        <w:r w:rsidRPr="00584B75">
          <w:t xml:space="preserve"> objeto </w:t>
        </w:r>
        <w:proofErr w:type="spellStart"/>
        <w:r w:rsidRPr="00584B75">
          <w:t>dest</w:t>
        </w:r>
      </w:ins>
      <w:ins w:id="82" w:author="FCDG advogados" w:date="2021-03-29T12:47:00Z">
        <w:r>
          <w:t>a</w:t>
        </w:r>
      </w:ins>
      <w:proofErr w:type="spellEnd"/>
      <w:ins w:id="83" w:author="FCDG advogados" w:date="2021-03-29T12:46:00Z">
        <w:r w:rsidRPr="00584B75">
          <w:t xml:space="preserve"> </w:t>
        </w:r>
      </w:ins>
      <w:proofErr w:type="spellStart"/>
      <w:ins w:id="84" w:author="FCDG advogados" w:date="2021-03-29T12:47:00Z">
        <w:r w:rsidRPr="00F76F90">
          <w:rPr>
            <w:rPrChange w:id="85" w:author="FCDG advogados" w:date="2021-03-29T12:47:00Z">
              <w:rPr>
                <w:smallCaps/>
              </w:rPr>
            </w:rPrChange>
          </w:rPr>
          <w:t>Transação</w:t>
        </w:r>
        <w:proofErr w:type="spellEnd"/>
        <w:r>
          <w:rPr>
            <w:smallCaps/>
          </w:rPr>
          <w:t>.</w:t>
        </w:r>
      </w:ins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86" w:name="_DV_M118"/>
      <w:bookmarkStart w:id="87" w:name="_DV_M119"/>
      <w:bookmarkEnd w:id="86"/>
      <w:bookmarkEnd w:id="87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novandi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88" w:name="_DV_M120"/>
      <w:bookmarkStart w:id="89" w:name="_DV_M121"/>
      <w:bookmarkEnd w:id="88"/>
      <w:bookmarkEnd w:id="89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0" w:name="_DV_M122"/>
      <w:bookmarkStart w:id="91" w:name="_DV_M123"/>
      <w:bookmarkEnd w:id="90"/>
      <w:bookmarkEnd w:id="91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</w:t>
      </w:r>
      <w:r w:rsidRPr="00297E2C">
        <w:rPr>
          <w:lang w:val="pt-BR"/>
        </w:rPr>
        <w:lastRenderedPageBreak/>
        <w:t xml:space="preserve">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5EA1140F" w:rsidR="00D461A5" w:rsidRPr="00297E2C" w:rsidRDefault="001C0D5C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2" w:name="_DV_M124"/>
      <w:bookmarkStart w:id="93" w:name="_DV_M125"/>
      <w:bookmarkEnd w:id="92"/>
      <w:bookmarkEnd w:id="93"/>
      <w:r>
        <w:rPr>
          <w:lang w:val="pt-BR"/>
        </w:rPr>
        <w:t>O GRUPO INEPAR declara</w:t>
      </w:r>
      <w:r w:rsidRPr="00297E2C">
        <w:rPr>
          <w:lang w:val="pt-BR"/>
        </w:rPr>
        <w:t xml:space="preserve"> </w:t>
      </w:r>
      <w:del w:id="94" w:author="FCDG advogados" w:date="2021-03-29T13:06:00Z">
        <w:r w:rsidR="00041581" w:rsidDel="00C23EBB">
          <w:rPr>
            <w:lang w:val="pt-BR"/>
          </w:rPr>
          <w:delText>ao</w:delText>
        </w:r>
        <w:r w:rsidR="00AD76D3" w:rsidRPr="00297E2C" w:rsidDel="00C23EBB">
          <w:rPr>
            <w:lang w:val="pt-BR"/>
          </w:rPr>
          <w:delText xml:space="preserve"> </w:delText>
        </w:r>
        <w:r w:rsidR="00041581" w:rsidDel="00C23EBB">
          <w:rPr>
            <w:lang w:val="pt-BR"/>
          </w:rPr>
          <w:delText xml:space="preserve">AGENTE FIDUCIÁRIO </w:delText>
        </w:r>
      </w:del>
      <w:r w:rsidR="00D461A5" w:rsidRPr="00297E2C">
        <w:rPr>
          <w:lang w:val="pt-BR"/>
        </w:rPr>
        <w:t xml:space="preserve">que (i) </w:t>
      </w:r>
      <w:del w:id="95" w:author="FCDG advogados" w:date="2021-03-29T13:06:00Z">
        <w:r w:rsidR="00D461A5" w:rsidRPr="00297E2C" w:rsidDel="00C23EBB">
          <w:rPr>
            <w:lang w:val="pt-BR"/>
          </w:rPr>
          <w:delText xml:space="preserve">estão </w:delText>
        </w:r>
      </w:del>
      <w:proofErr w:type="spellStart"/>
      <w:ins w:id="96" w:author="FCDG advogados" w:date="2021-03-29T13:06:00Z">
        <w:r w:rsidR="00C23EBB" w:rsidRPr="00297E2C">
          <w:rPr>
            <w:lang w:val="pt-BR"/>
          </w:rPr>
          <w:t>est</w:t>
        </w:r>
      </w:ins>
      <w:ins w:id="97" w:author="FCDG advogados" w:date="2021-03-29T13:07:00Z">
        <w:r w:rsidR="00C23EBB">
          <w:rPr>
            <w:lang w:val="pt-BR"/>
          </w:rPr>
          <w:t>á</w:t>
        </w:r>
      </w:ins>
      <w:proofErr w:type="spellEnd"/>
      <w:ins w:id="98" w:author="FCDG advogados" w:date="2021-03-29T13:06:00Z">
        <w:r w:rsidR="00C23EBB" w:rsidRPr="00297E2C">
          <w:rPr>
            <w:lang w:val="pt-BR"/>
          </w:rPr>
          <w:t xml:space="preserve"> </w:t>
        </w:r>
      </w:ins>
      <w:r w:rsidR="00D461A5" w:rsidRPr="00297E2C">
        <w:rPr>
          <w:lang w:val="pt-BR"/>
        </w:rPr>
        <w:t>ciente</w:t>
      </w:r>
      <w:del w:id="99" w:author="FCDG advogados" w:date="2021-03-29T13:07:00Z">
        <w:r w:rsidR="00D461A5" w:rsidRPr="00297E2C" w:rsidDel="00C23EBB">
          <w:rPr>
            <w:lang w:val="pt-BR"/>
          </w:rPr>
          <w:delText>s</w:delText>
        </w:r>
      </w:del>
      <w:r w:rsidR="00D461A5" w:rsidRPr="00297E2C">
        <w:rPr>
          <w:lang w:val="pt-BR"/>
        </w:rPr>
        <w:t xml:space="preserve"> dos termos e condições das operações mencionadas neste Instrumento, e (</w:t>
      </w:r>
      <w:proofErr w:type="spellStart"/>
      <w:r w:rsidR="00D461A5" w:rsidRPr="00297E2C">
        <w:rPr>
          <w:lang w:val="pt-BR"/>
        </w:rPr>
        <w:t>ii</w:t>
      </w:r>
      <w:proofErr w:type="spellEnd"/>
      <w:r w:rsidR="00D461A5"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="00D461A5"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="00D461A5"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00" w:name="_DV_M126"/>
      <w:bookmarkStart w:id="101" w:name="_DV_M127"/>
      <w:bookmarkEnd w:id="100"/>
      <w:bookmarkEnd w:id="101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102" w:name="_DV_M128"/>
      <w:bookmarkEnd w:id="102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43150B8D" w:rsidR="00D461A5" w:rsidRPr="00C23EBB" w:rsidRDefault="003A4FE7" w:rsidP="00C23EBB">
      <w:pPr>
        <w:pStyle w:val="Default"/>
        <w:spacing w:line="276" w:lineRule="auto"/>
        <w:ind w:left="720"/>
        <w:jc w:val="both"/>
        <w:rPr>
          <w:ins w:id="103" w:author="FCDG advogados" w:date="2021-03-29T13:01:00Z"/>
          <w:bCs/>
          <w:i/>
          <w:iCs/>
          <w:lang w:val="pt-BR"/>
          <w:rPrChange w:id="104" w:author="FCDG advogados" w:date="2021-03-29T13:01:00Z">
            <w:rPr>
              <w:ins w:id="105" w:author="FCDG advogados" w:date="2021-03-29T13:01:00Z"/>
              <w:b/>
              <w:lang w:val="pt-BR"/>
            </w:rPr>
          </w:rPrChange>
        </w:rPr>
      </w:pPr>
      <w:del w:id="106" w:author="FCDG advogados" w:date="2021-03-29T12:00:00Z">
        <w:r w:rsidRPr="00297E2C" w:rsidDel="00FD4A3E">
          <w:rPr>
            <w:bCs/>
            <w:highlight w:val="yellow"/>
            <w:lang w:val="pt-BR"/>
          </w:rPr>
          <w:delText>@@@</w:delText>
        </w:r>
      </w:del>
      <w:ins w:id="107" w:author="FCDG advogados" w:date="2021-03-29T12:00:00Z">
        <w:r w:rsidR="00FD4A3E" w:rsidRPr="00FD4A3E">
          <w:rPr>
            <w:bCs/>
            <w:i/>
            <w:iCs/>
            <w:lang w:val="pt-BR"/>
            <w:rPrChange w:id="108" w:author="FCDG advogados" w:date="2021-03-29T12:00:00Z">
              <w:rPr>
                <w:bCs/>
                <w:lang w:val="pt-BR"/>
              </w:rPr>
            </w:rPrChange>
          </w:rPr>
          <w:t xml:space="preserve">Para </w:t>
        </w:r>
        <w:r w:rsidR="00FD4A3E">
          <w:rPr>
            <w:bCs/>
            <w:i/>
            <w:iCs/>
            <w:lang w:val="pt-BR"/>
          </w:rPr>
          <w:t xml:space="preserve">a </w:t>
        </w:r>
        <w:r w:rsidR="00FD4A3E" w:rsidRPr="00C23EBB">
          <w:rPr>
            <w:bCs/>
            <w:i/>
            <w:iCs/>
            <w:lang w:val="pt-BR"/>
          </w:rPr>
          <w:t>SIMPLIFIC PAVARINI</w:t>
        </w:r>
      </w:ins>
      <w:ins w:id="109" w:author="FCDG advogados" w:date="2021-03-29T13:01:00Z">
        <w:r w:rsidR="00C23EBB">
          <w:rPr>
            <w:bCs/>
            <w:lang w:val="pt-BR"/>
          </w:rPr>
          <w:t>:</w:t>
        </w:r>
      </w:ins>
    </w:p>
    <w:p w14:paraId="08E3B3D6" w14:textId="77777777" w:rsidR="00C23EBB" w:rsidRDefault="00C23EBB">
      <w:pPr>
        <w:pStyle w:val="Default"/>
        <w:spacing w:line="276" w:lineRule="auto"/>
        <w:ind w:left="720"/>
        <w:jc w:val="both"/>
        <w:rPr>
          <w:ins w:id="110" w:author="FCDG advogados" w:date="2021-03-29T12:00:00Z"/>
          <w:bCs/>
          <w:i/>
          <w:iCs/>
          <w:lang w:val="pt-BR"/>
        </w:rPr>
      </w:pPr>
    </w:p>
    <w:p w14:paraId="02B05A28" w14:textId="77777777" w:rsidR="00C23EBB" w:rsidRDefault="008F1BD3" w:rsidP="00C23EBB">
      <w:pPr>
        <w:pStyle w:val="Default"/>
        <w:spacing w:line="360" w:lineRule="auto"/>
        <w:jc w:val="both"/>
        <w:rPr>
          <w:ins w:id="111" w:author="FCDG advogados" w:date="2021-03-29T13:00:00Z"/>
        </w:rPr>
        <w:pPrChange w:id="112" w:author="FCDG advogados" w:date="2021-03-29T13:01:00Z">
          <w:pPr>
            <w:pStyle w:val="Default"/>
            <w:spacing w:line="276" w:lineRule="auto"/>
            <w:jc w:val="both"/>
          </w:pPr>
        </w:pPrChange>
      </w:pPr>
      <w:proofErr w:type="spellStart"/>
      <w:ins w:id="113" w:author="FCDG advogados" w:date="2021-03-29T12:59:00Z">
        <w:r>
          <w:t>Rua</w:t>
        </w:r>
        <w:proofErr w:type="spellEnd"/>
        <w:r>
          <w:t xml:space="preserve"> Joaquim Floriano, nº 466, Bloco B, sala 1401, </w:t>
        </w:r>
        <w:proofErr w:type="spellStart"/>
        <w:r>
          <w:t>Itaim</w:t>
        </w:r>
        <w:proofErr w:type="spellEnd"/>
        <w:r>
          <w:t xml:space="preserve"> Bibi</w:t>
        </w:r>
      </w:ins>
    </w:p>
    <w:p w14:paraId="233BF960" w14:textId="2DD5DF43" w:rsidR="00FD4A3E" w:rsidRDefault="008F1BD3" w:rsidP="00C23EBB">
      <w:pPr>
        <w:pStyle w:val="Default"/>
        <w:spacing w:line="360" w:lineRule="auto"/>
        <w:jc w:val="both"/>
        <w:rPr>
          <w:ins w:id="114" w:author="FCDG advogados" w:date="2021-03-29T13:00:00Z"/>
        </w:rPr>
        <w:pPrChange w:id="115" w:author="FCDG advogados" w:date="2021-03-29T13:01:00Z">
          <w:pPr>
            <w:pStyle w:val="Default"/>
            <w:spacing w:line="276" w:lineRule="auto"/>
            <w:jc w:val="both"/>
          </w:pPr>
        </w:pPrChange>
      </w:pPr>
      <w:ins w:id="116" w:author="FCDG advogados" w:date="2021-03-29T12:59:00Z">
        <w:r>
          <w:t>CEP 04534-002</w:t>
        </w:r>
      </w:ins>
    </w:p>
    <w:p w14:paraId="00E2DB45" w14:textId="0DC57EE8" w:rsidR="00C23EBB" w:rsidRDefault="00C23EBB" w:rsidP="00C23EBB">
      <w:pPr>
        <w:pStyle w:val="Default"/>
        <w:spacing w:line="360" w:lineRule="auto"/>
        <w:jc w:val="both"/>
        <w:rPr>
          <w:ins w:id="117" w:author="FCDG advogados" w:date="2021-03-29T13:00:00Z"/>
        </w:rPr>
        <w:pPrChange w:id="118" w:author="FCDG advogados" w:date="2021-03-29T13:01:00Z">
          <w:pPr>
            <w:pStyle w:val="Default"/>
            <w:spacing w:line="276" w:lineRule="auto"/>
            <w:jc w:val="both"/>
          </w:pPr>
        </w:pPrChange>
      </w:pPr>
      <w:ins w:id="119" w:author="FCDG advogados" w:date="2021-03-29T13:00:00Z">
        <w:r>
          <w:t xml:space="preserve">Tel: </w:t>
        </w:r>
      </w:ins>
      <w:ins w:id="120" w:author="FCDG advogados" w:date="2021-03-29T13:01:00Z">
        <w:r>
          <w:t>(</w:t>
        </w:r>
        <w:r>
          <w:rPr>
            <w:color w:val="1F497D"/>
            <w:lang w:eastAsia="pt-BR"/>
          </w:rPr>
          <w:t>21</w:t>
        </w:r>
        <w:r>
          <w:rPr>
            <w:color w:val="1F497D"/>
            <w:lang w:eastAsia="pt-BR"/>
          </w:rPr>
          <w:t>)</w:t>
        </w:r>
        <w:r>
          <w:rPr>
            <w:color w:val="1F497D"/>
            <w:lang w:eastAsia="pt-BR"/>
          </w:rPr>
          <w:t xml:space="preserve"> 2507-1949 </w:t>
        </w:r>
      </w:ins>
    </w:p>
    <w:p w14:paraId="0B8002BE" w14:textId="77777777" w:rsidR="00C23EBB" w:rsidRDefault="00C23EBB" w:rsidP="00C23EBB">
      <w:pPr>
        <w:spacing w:before="0"/>
        <w:rPr>
          <w:ins w:id="121" w:author="FCDG advogados" w:date="2021-03-29T13:00:00Z"/>
          <w:color w:val="1F497D"/>
          <w:sz w:val="22"/>
          <w:szCs w:val="22"/>
          <w:lang w:eastAsia="pt-BR"/>
        </w:rPr>
        <w:pPrChange w:id="122" w:author="FCDG advogados" w:date="2021-03-29T13:01:00Z">
          <w:pPr/>
        </w:pPrChange>
      </w:pPr>
      <w:ins w:id="123" w:author="FCDG advogados" w:date="2021-03-29T13:00:00Z">
        <w:r>
          <w:t xml:space="preserve">E-mail: </w:t>
        </w:r>
        <w:r>
          <w:rPr>
            <w:lang w:eastAsia="pt-BR"/>
          </w:rPr>
          <w:fldChar w:fldCharType="begin"/>
        </w:r>
        <w:r>
          <w:rPr>
            <w:lang w:eastAsia="pt-BR"/>
          </w:rPr>
          <w:instrText xml:space="preserve"> HYPERLINK "mailto:rinaldo@simplificpavarini.com.br" </w:instrText>
        </w:r>
        <w:r>
          <w:rPr>
            <w:lang w:eastAsia="pt-BR"/>
          </w:rPr>
          <w:fldChar w:fldCharType="separate"/>
        </w:r>
        <w:r>
          <w:rPr>
            <w:rStyle w:val="Hyperlink"/>
            <w:lang w:eastAsia="pt-BR"/>
          </w:rPr>
          <w:t>rinaldo@simplificpavarini.com.br</w:t>
        </w:r>
        <w:r>
          <w:rPr>
            <w:lang w:eastAsia="pt-BR"/>
          </w:rPr>
          <w:fldChar w:fldCharType="end"/>
        </w:r>
      </w:ins>
    </w:p>
    <w:p w14:paraId="79A5D2E7" w14:textId="43E4447D" w:rsidR="00C23EBB" w:rsidRDefault="00C23EBB" w:rsidP="00C23EBB">
      <w:pPr>
        <w:pStyle w:val="Default"/>
        <w:spacing w:line="360" w:lineRule="auto"/>
        <w:jc w:val="both"/>
        <w:rPr>
          <w:ins w:id="124" w:author="FCDG advogados" w:date="2021-03-29T12:00:00Z"/>
          <w:bCs/>
          <w:lang w:val="pt-BR"/>
        </w:rPr>
        <w:pPrChange w:id="125" w:author="FCDG advogados" w:date="2021-03-29T13:01:00Z">
          <w:pPr>
            <w:pStyle w:val="Default"/>
            <w:spacing w:line="276" w:lineRule="auto"/>
            <w:jc w:val="both"/>
          </w:pPr>
        </w:pPrChange>
      </w:pPr>
      <w:ins w:id="126" w:author="FCDG advogados" w:date="2021-03-29T13:01:00Z">
        <w:r>
          <w:rPr>
            <w:bCs/>
            <w:lang w:val="pt-BR"/>
          </w:rPr>
          <w:t>At.: Rinaldo Rabello</w:t>
        </w:r>
      </w:ins>
    </w:p>
    <w:p w14:paraId="31A5076B" w14:textId="77777777" w:rsidR="00FD4A3E" w:rsidRPr="00297E2C" w:rsidRDefault="00FD4A3E" w:rsidP="00FD4A3E">
      <w:pPr>
        <w:pStyle w:val="Default"/>
        <w:spacing w:line="276" w:lineRule="auto"/>
        <w:jc w:val="both"/>
        <w:rPr>
          <w:bCs/>
          <w:lang w:val="pt-BR"/>
        </w:rPr>
        <w:pPrChange w:id="127" w:author="FCDG advogados" w:date="2021-03-29T12:00:00Z">
          <w:pPr>
            <w:pStyle w:val="Default"/>
            <w:spacing w:line="276" w:lineRule="auto"/>
            <w:ind w:left="720"/>
            <w:jc w:val="both"/>
          </w:pPr>
        </w:pPrChange>
      </w:pPr>
    </w:p>
    <w:p w14:paraId="657452EA" w14:textId="7CF93FBC" w:rsidR="00D461A5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ins w:id="128" w:author="Manacesar Lopes" w:date="2021-03-27T20:05:00Z"/>
          <w:lang w:val="pt-BR"/>
        </w:rPr>
      </w:pPr>
      <w:bookmarkStart w:id="129" w:name="_DV_M134"/>
      <w:bookmarkStart w:id="130" w:name="_DV_M140"/>
      <w:bookmarkStart w:id="131" w:name="_DV_M141"/>
      <w:bookmarkStart w:id="132" w:name="_DV_M142"/>
      <w:bookmarkStart w:id="133" w:name="_DV_M143"/>
      <w:bookmarkStart w:id="134" w:name="_DV_M144"/>
      <w:bookmarkStart w:id="135" w:name="_DV_M145"/>
      <w:bookmarkEnd w:id="129"/>
      <w:bookmarkEnd w:id="130"/>
      <w:bookmarkEnd w:id="131"/>
      <w:bookmarkEnd w:id="132"/>
      <w:bookmarkEnd w:id="133"/>
      <w:bookmarkEnd w:id="134"/>
      <w:bookmarkEnd w:id="135"/>
    </w:p>
    <w:p w14:paraId="25FEF83C" w14:textId="77777777" w:rsidR="00F5124F" w:rsidRPr="00173A5E" w:rsidRDefault="00F5124F">
      <w:pPr>
        <w:spacing w:after="0" w:line="240" w:lineRule="auto"/>
        <w:rPr>
          <w:rFonts w:eastAsia="Arial Unicode MS"/>
          <w:i/>
          <w:color w:val="000000"/>
          <w:w w:val="0"/>
        </w:rPr>
        <w:pPrChange w:id="136" w:author="FCDG advogados" w:date="2021-03-28T15:11:00Z">
          <w:pPr>
            <w:spacing w:after="0" w:line="288" w:lineRule="auto"/>
          </w:pPr>
        </w:pPrChange>
      </w:pPr>
      <w:r w:rsidRPr="00173A5E">
        <w:rPr>
          <w:rFonts w:eastAsia="Arial Unicode MS"/>
          <w:i/>
          <w:color w:val="000000"/>
          <w:w w:val="0"/>
        </w:rPr>
        <w:t>Para a Emissora:</w:t>
      </w:r>
    </w:p>
    <w:p w14:paraId="4185DD34" w14:textId="77777777" w:rsidR="00F5124F" w:rsidRPr="00173A5E" w:rsidRDefault="00F5124F">
      <w:pPr>
        <w:spacing w:after="0" w:line="240" w:lineRule="auto"/>
        <w:rPr>
          <w:rFonts w:eastAsia="Arial Unicode MS"/>
          <w:b/>
          <w:color w:val="000000"/>
          <w:w w:val="0"/>
        </w:rPr>
        <w:pPrChange w:id="137" w:author="FCDG advogados" w:date="2021-03-28T15:11:00Z">
          <w:pPr>
            <w:spacing w:after="0" w:line="288" w:lineRule="auto"/>
          </w:pPr>
        </w:pPrChange>
      </w:pPr>
      <w:r w:rsidRPr="00173A5E">
        <w:rPr>
          <w:rFonts w:eastAsia="Arial Unicode MS"/>
          <w:b/>
          <w:color w:val="000000"/>
          <w:w w:val="0"/>
        </w:rPr>
        <w:t>INEPAR S.A. INDÚSTRIA E CONSTRUÇÕES – EM RECUPERAÇÃO JUDICIAL</w:t>
      </w:r>
    </w:p>
    <w:p w14:paraId="4783F1B3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iCs/>
          <w:lang w:eastAsia="pt-BR"/>
        </w:rPr>
        <w:pPrChange w:id="138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iCs/>
          <w:lang w:eastAsia="pt-BR"/>
        </w:rPr>
        <w:t>Alameda Dr. Carlos de Carvalho, nº 373 Conjunto 1101, 11º andar, Centro, Curitiba/PR</w:t>
      </w:r>
    </w:p>
    <w:p w14:paraId="2BDC49C1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iCs/>
          <w:lang w:eastAsia="pt-BR"/>
        </w:rPr>
        <w:pPrChange w:id="139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iCs/>
          <w:lang w:eastAsia="pt-BR"/>
        </w:rPr>
        <w:t>CEP 80410-180</w:t>
      </w:r>
    </w:p>
    <w:p w14:paraId="3D062FE7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iCs/>
          <w:lang w:eastAsia="pt-BR"/>
        </w:rPr>
        <w:pPrChange w:id="140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iCs/>
        </w:rPr>
        <w:t>Tel.: (41) 3025-1301</w:t>
      </w:r>
    </w:p>
    <w:p w14:paraId="31689300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rFonts w:eastAsia="Arial Unicode MS"/>
          <w:iCs/>
          <w:color w:val="000000"/>
          <w:w w:val="0"/>
        </w:rPr>
        <w:pPrChange w:id="141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rFonts w:eastAsia="Arial Unicode MS"/>
          <w:iCs/>
          <w:color w:val="000000"/>
          <w:w w:val="0"/>
        </w:rPr>
        <w:t xml:space="preserve">E-mail: </w:t>
      </w:r>
      <w:r>
        <w:fldChar w:fldCharType="begin"/>
      </w:r>
      <w:r>
        <w:instrText xml:space="preserve"> HYPERLINK "mailto:iraja.andrade@iesa.com.br" </w:instrText>
      </w:r>
      <w:r>
        <w:fldChar w:fldCharType="separate"/>
      </w:r>
      <w:r w:rsidRPr="003740E9">
        <w:rPr>
          <w:rFonts w:eastAsia="Arial Unicode MS"/>
          <w:iCs/>
          <w:color w:val="000000"/>
          <w:w w:val="0"/>
        </w:rPr>
        <w:t>iraja.andrade@iesa.com.br</w:t>
      </w:r>
      <w:r>
        <w:rPr>
          <w:rFonts w:eastAsia="Arial Unicode MS"/>
          <w:iCs/>
          <w:color w:val="000000"/>
          <w:w w:val="0"/>
        </w:rPr>
        <w:fldChar w:fldCharType="end"/>
      </w:r>
    </w:p>
    <w:p w14:paraId="13DC37ED" w14:textId="77777777" w:rsidR="00F5124F" w:rsidRPr="003740E9" w:rsidRDefault="00F5124F">
      <w:pPr>
        <w:shd w:val="clear" w:color="auto" w:fill="FFFFFF"/>
        <w:tabs>
          <w:tab w:val="left" w:pos="1134"/>
        </w:tabs>
        <w:spacing w:after="0" w:line="240" w:lineRule="auto"/>
        <w:rPr>
          <w:rFonts w:eastAsia="Arial Unicode MS"/>
          <w:iCs/>
          <w:color w:val="000000"/>
          <w:w w:val="0"/>
        </w:rPr>
        <w:pPrChange w:id="142" w:author="FCDG advogados" w:date="2021-03-28T15:11:00Z">
          <w:pPr>
            <w:shd w:val="clear" w:color="auto" w:fill="FFFFFF"/>
            <w:tabs>
              <w:tab w:val="left" w:pos="1134"/>
            </w:tabs>
            <w:spacing w:after="0" w:line="288" w:lineRule="auto"/>
          </w:pPr>
        </w:pPrChange>
      </w:pPr>
      <w:r w:rsidRPr="003740E9">
        <w:rPr>
          <w:rFonts w:eastAsia="Arial Unicode MS"/>
          <w:iCs/>
          <w:color w:val="000000"/>
          <w:w w:val="0"/>
        </w:rPr>
        <w:t xml:space="preserve">At.: Irajá Galliano Andrade – Diretor </w:t>
      </w:r>
      <w:r>
        <w:rPr>
          <w:rFonts w:eastAsia="Arial Unicode MS"/>
          <w:iCs/>
          <w:color w:val="000000"/>
          <w:w w:val="0"/>
        </w:rPr>
        <w:t>Administrativo-Financeiro</w:t>
      </w:r>
    </w:p>
    <w:p w14:paraId="010F16C5" w14:textId="3AE946A1" w:rsidR="00F5124F" w:rsidRDefault="00F5124F" w:rsidP="008E3AA8">
      <w:pPr>
        <w:pStyle w:val="Default"/>
        <w:tabs>
          <w:tab w:val="left" w:pos="720"/>
        </w:tabs>
        <w:spacing w:line="276" w:lineRule="auto"/>
        <w:jc w:val="both"/>
        <w:rPr>
          <w:ins w:id="143" w:author="Manacesar Lopes" w:date="2021-03-27T20:05:00Z"/>
          <w:lang w:val="pt-BR"/>
        </w:rPr>
      </w:pPr>
    </w:p>
    <w:p w14:paraId="224757C5" w14:textId="77777777" w:rsidR="00F5124F" w:rsidRPr="00297E2C" w:rsidRDefault="00F5124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44" w:name="_DV_M148"/>
      <w:bookmarkStart w:id="145" w:name="_DV_M149"/>
      <w:bookmarkEnd w:id="144"/>
      <w:bookmarkEnd w:id="145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spellStart"/>
      <w:proofErr w:type="gramStart"/>
      <w:r w:rsidRPr="00297E2C">
        <w:rPr>
          <w:lang w:val="pt-BR"/>
        </w:rPr>
        <w:t>suas</w:t>
      </w:r>
      <w:proofErr w:type="spellEnd"/>
      <w:r w:rsidRPr="00297E2C">
        <w:rPr>
          <w:lang w:val="pt-BR"/>
        </w:rPr>
        <w:t xml:space="preserve"> natureza</w:t>
      </w:r>
      <w:proofErr w:type="gramEnd"/>
      <w:r w:rsidRPr="00297E2C">
        <w:rPr>
          <w:lang w:val="pt-BR"/>
        </w:rPr>
        <w:t xml:space="preserve">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146" w:name="_DV_M150"/>
      <w:bookmarkStart w:id="147" w:name="_DV_M151"/>
      <w:bookmarkStart w:id="148" w:name="_DV_M152"/>
      <w:bookmarkStart w:id="149" w:name="_DV_M153"/>
      <w:bookmarkStart w:id="150" w:name="_DV_M154"/>
      <w:bookmarkStart w:id="151" w:name="_DV_M155"/>
      <w:bookmarkStart w:id="152" w:name="_DV_M156"/>
      <w:bookmarkStart w:id="153" w:name="_DV_M157"/>
      <w:bookmarkStart w:id="154" w:name="_DV_M158"/>
      <w:bookmarkStart w:id="155" w:name="_DV_M159"/>
      <w:bookmarkStart w:id="156" w:name="_DV_M160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157" w:name="_DV_M161"/>
      <w:bookmarkEnd w:id="157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158" w:name="_DV_M162"/>
      <w:bookmarkEnd w:id="158"/>
    </w:p>
    <w:p w14:paraId="25465AAF" w14:textId="4ACE71A6" w:rsidR="00733647" w:rsidRDefault="00D461A5">
      <w:pPr>
        <w:pStyle w:val="Default"/>
        <w:spacing w:line="276" w:lineRule="auto"/>
        <w:jc w:val="center"/>
        <w:rPr>
          <w:ins w:id="159" w:author="FCDG advogados" w:date="2021-03-26T16:36:00Z"/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6CEAC2F2" w14:textId="77777777" w:rsidR="001C0D5C" w:rsidRDefault="001C0D5C">
      <w:pPr>
        <w:pStyle w:val="Default"/>
        <w:spacing w:line="276" w:lineRule="auto"/>
        <w:jc w:val="center"/>
        <w:rPr>
          <w:lang w:val="pt-BR"/>
        </w:rPr>
      </w:pPr>
    </w:p>
    <w:p w14:paraId="558FD44B" w14:textId="5E6D7653" w:rsidR="001C0D5C" w:rsidRPr="00297E2C" w:rsidRDefault="001C0D5C" w:rsidP="001C0D5C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</w:t>
      </w:r>
      <w:r>
        <w:rPr>
          <w:lang w:val="pt-BR"/>
        </w:rPr>
        <w:t>________</w:t>
      </w:r>
      <w:r w:rsidRPr="00297E2C">
        <w:rPr>
          <w:lang w:val="pt-BR"/>
        </w:rPr>
        <w:t>_________</w:t>
      </w:r>
    </w:p>
    <w:p w14:paraId="04052CAE" w14:textId="286128F8" w:rsidR="001C0D5C" w:rsidRPr="00C23EBB" w:rsidRDefault="001C0D5C">
      <w:pPr>
        <w:pStyle w:val="Default"/>
        <w:spacing w:line="276" w:lineRule="auto"/>
        <w:jc w:val="center"/>
        <w:rPr>
          <w:b/>
          <w:lang w:val="pt-BR"/>
        </w:rPr>
      </w:pPr>
      <w:r w:rsidRPr="001C0D5C">
        <w:rPr>
          <w:b/>
          <w:lang w:val="pt-BR"/>
        </w:rPr>
        <w:t>BRL TRUST DISTRIBUIDORA DE TÍTULOS E VALORES MOBILIÁRIOS S.A.</w:t>
      </w:r>
    </w:p>
    <w:p w14:paraId="1711ADF7" w14:textId="3D9F5E4F" w:rsidR="00733647" w:rsidRDefault="00733647">
      <w:pPr>
        <w:pStyle w:val="Default"/>
        <w:spacing w:line="276" w:lineRule="auto"/>
        <w:jc w:val="center"/>
        <w:rPr>
          <w:lang w:val="pt-BR"/>
        </w:rPr>
      </w:pPr>
    </w:p>
    <w:p w14:paraId="25F1DD95" w14:textId="77777777" w:rsidR="001C0D5C" w:rsidRPr="00297E2C" w:rsidRDefault="001C0D5C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160" w:name="_DV_M163"/>
      <w:bookmarkEnd w:id="160"/>
      <w:r w:rsidRPr="00297E2C">
        <w:rPr>
          <w:lang w:val="pt-BR"/>
        </w:rPr>
        <w:t>_______</w:t>
      </w:r>
    </w:p>
    <w:p w14:paraId="51D0D734" w14:textId="2F6CAC28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bookmarkStart w:id="161" w:name="_DV_M164"/>
      <w:bookmarkEnd w:id="161"/>
      <w:r w:rsidRPr="00545255">
        <w:rPr>
          <w:b/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162" w:name="_DV_M174"/>
      <w:bookmarkEnd w:id="162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>INEPAR EQUIPAMENTOS E MONTAGENS S/A. – EM RECUPERAÇÃO JUDICIAL</w:t>
      </w:r>
    </w:p>
    <w:p w14:paraId="52943117" w14:textId="77777777" w:rsidR="00EF437A" w:rsidRPr="00E3068D" w:rsidRDefault="00EF437A" w:rsidP="00EF437A"/>
    <w:p w14:paraId="0C0F4872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415B0725" w14:textId="77777777" w:rsidR="00EF437A" w:rsidRPr="00E3068D" w:rsidRDefault="00EF437A" w:rsidP="00EF437A">
      <w:pPr>
        <w:spacing w:line="240" w:lineRule="auto"/>
        <w:jc w:val="center"/>
        <w:rPr>
          <w:b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163" w:name="_DV_M175"/>
      <w:bookmarkEnd w:id="163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164" w:name="_DV_M176"/>
      <w:bookmarkEnd w:id="164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E3068D" w:rsidRDefault="00D461A5">
      <w:pPr>
        <w:spacing w:before="0" w:after="0" w:line="276" w:lineRule="auto"/>
      </w:pPr>
      <w:bookmarkStart w:id="165" w:name="_DV_M177"/>
      <w:bookmarkEnd w:id="165"/>
      <w:r w:rsidRPr="00E3068D">
        <w:t xml:space="preserve">RG:                                                       </w:t>
      </w:r>
      <w:r w:rsidR="001D3231" w:rsidRPr="00E3068D">
        <w:tab/>
      </w:r>
      <w:r w:rsidR="001D3231" w:rsidRPr="00E3068D">
        <w:tab/>
      </w:r>
      <w:r w:rsidRPr="00E3068D">
        <w:t>RG:</w:t>
      </w:r>
    </w:p>
    <w:p w14:paraId="6AEAB25E" w14:textId="77777777" w:rsidR="00393C21" w:rsidRPr="00E3068D" w:rsidRDefault="00393C21">
      <w:pPr>
        <w:spacing w:before="0" w:after="0" w:line="276" w:lineRule="auto"/>
        <w:jc w:val="left"/>
        <w:rPr>
          <w:rStyle w:val="DeltaViewInsertion"/>
        </w:rPr>
      </w:pPr>
      <w:bookmarkStart w:id="166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167" w:name="_DV_M178"/>
      <w:bookmarkStart w:id="168" w:name="_DV_M179"/>
      <w:bookmarkEnd w:id="166"/>
      <w:bookmarkEnd w:id="167"/>
      <w:bookmarkEnd w:id="168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FCDG advogados" w:date="2021-03-29T13:03:00Z" w:initials="FCDG">
    <w:p w14:paraId="28E9B725" w14:textId="442E8615" w:rsidR="00C23EBB" w:rsidRDefault="00C23EBB">
      <w:pPr>
        <w:pStyle w:val="Textodecomentrio"/>
      </w:pPr>
      <w:r>
        <w:rPr>
          <w:rStyle w:val="Refdecomentrio"/>
        </w:rPr>
        <w:annotationRef/>
      </w:r>
      <w:r>
        <w:t>Costa Rangel: confirmar se faremos o distrato da conta do BVA.</w:t>
      </w:r>
    </w:p>
  </w:comment>
  <w:comment w:id="11" w:author="FCDG advogados" w:date="2021-03-29T11:42:00Z" w:initials="FCDG">
    <w:p w14:paraId="7A2BC2F8" w14:textId="73E69DC7" w:rsidR="000D7D78" w:rsidRDefault="000D7D78">
      <w:pPr>
        <w:pStyle w:val="Textodecomentrio"/>
      </w:pPr>
      <w:r>
        <w:rPr>
          <w:rStyle w:val="Refdecomentrio"/>
        </w:rPr>
        <w:annotationRef/>
      </w:r>
      <w:proofErr w:type="spellStart"/>
      <w:r>
        <w:t>Pavavini</w:t>
      </w:r>
      <w:proofErr w:type="spellEnd"/>
      <w:r>
        <w:t xml:space="preserve"> e Inepar – </w:t>
      </w:r>
      <w:proofErr w:type="gramStart"/>
      <w:r>
        <w:t>precisamos</w:t>
      </w:r>
      <w:proofErr w:type="gramEnd"/>
      <w:r>
        <w:t xml:space="preserve"> dos valores para fechar a minuta.</w:t>
      </w:r>
    </w:p>
  </w:comment>
  <w:comment w:id="22" w:author="FCDG advogados" w:date="2021-03-29T12:51:00Z" w:initials="FCDG">
    <w:p w14:paraId="367ED4F2" w14:textId="4C3C24B6" w:rsidR="008F1BD3" w:rsidRDefault="008F1BD3">
      <w:pPr>
        <w:pStyle w:val="Textodecomentrio"/>
      </w:pPr>
      <w:r>
        <w:rPr>
          <w:rStyle w:val="Refdecomentrio"/>
        </w:rPr>
        <w:annotationRef/>
      </w:r>
      <w:r>
        <w:t>Costa Rangel: acho que é melhor substituir essa referência pelos instrumentos que serão objeto de aditamento. Pelo que discutimos, a AF não será aditada e a CF do BVA vocês ainda estão avaliando.</w:t>
      </w:r>
    </w:p>
  </w:comment>
  <w:comment w:id="24" w:author="FCDG advogados" w:date="2021-03-29T12:49:00Z" w:initials="FCDG">
    <w:p w14:paraId="2749E2DE" w14:textId="7E0BA3C4" w:rsidR="00F76F90" w:rsidRDefault="00F76F90">
      <w:pPr>
        <w:pStyle w:val="Textodecomentrio"/>
      </w:pPr>
      <w:r>
        <w:rPr>
          <w:rStyle w:val="Refdecomentrio"/>
        </w:rPr>
        <w:annotationRef/>
      </w:r>
      <w:r>
        <w:t>Costa Rangel: avaliar.</w:t>
      </w:r>
    </w:p>
  </w:comment>
  <w:comment w:id="30" w:author="FCDG advogados" w:date="2021-03-29T11:43:00Z" w:initials="FCDG">
    <w:p w14:paraId="5D30D326" w14:textId="38FCD253" w:rsidR="000D7D78" w:rsidRDefault="000D7D78">
      <w:pPr>
        <w:pStyle w:val="Textodecomentrio"/>
      </w:pPr>
      <w:r>
        <w:rPr>
          <w:rStyle w:val="Refdecomentrio"/>
        </w:rPr>
        <w:annotationRef/>
      </w:r>
      <w:proofErr w:type="spellStart"/>
      <w:r>
        <w:t>Pa</w:t>
      </w:r>
      <w:r w:rsidR="008F1BD3">
        <w:t>v</w:t>
      </w:r>
      <w:r>
        <w:t>arini</w:t>
      </w:r>
      <w:proofErr w:type="spellEnd"/>
      <w:r>
        <w:t xml:space="preserve"> e Inepar: precisamos da informação</w:t>
      </w:r>
    </w:p>
  </w:comment>
  <w:comment w:id="31" w:author="FCDG advogados" w:date="2021-03-29T11:43:00Z" w:initials="FCDG">
    <w:p w14:paraId="713FC384" w14:textId="65E6AABC" w:rsidR="000D7D78" w:rsidRDefault="000D7D78">
      <w:pPr>
        <w:pStyle w:val="Textodecomentrio"/>
      </w:pPr>
      <w:r>
        <w:rPr>
          <w:rStyle w:val="Refdecomentrio"/>
        </w:rPr>
        <w:annotationRef/>
      </w:r>
      <w:proofErr w:type="spellStart"/>
      <w:r>
        <w:t>Pavarini</w:t>
      </w:r>
      <w:proofErr w:type="spellEnd"/>
      <w:r>
        <w:t xml:space="preserve"> e Inepar: precisamos da validação</w:t>
      </w:r>
    </w:p>
  </w:comment>
  <w:comment w:id="46" w:author="FCDG advogados" w:date="2021-03-29T11:44:00Z" w:initials="FCDG">
    <w:p w14:paraId="6EC71DA5" w14:textId="318CA7BA" w:rsidR="000D7D78" w:rsidRDefault="000D7D78">
      <w:pPr>
        <w:pStyle w:val="Textodecomentrio"/>
      </w:pPr>
      <w:r>
        <w:rPr>
          <w:rStyle w:val="Refdecomentrio"/>
        </w:rPr>
        <w:annotationRef/>
      </w:r>
      <w:r>
        <w:t>Confirmar na versão final.</w:t>
      </w:r>
    </w:p>
  </w:comment>
  <w:comment w:id="61" w:author="FCDG advogados" w:date="2021-03-26T13:27:00Z" w:initials="FCDG">
    <w:p w14:paraId="03A5BBB9" w14:textId="77777777" w:rsidR="001C0D5C" w:rsidRDefault="001C0D5C" w:rsidP="001C0D5C">
      <w:pPr>
        <w:pStyle w:val="Textodecomentrio"/>
      </w:pPr>
      <w:r>
        <w:rPr>
          <w:rStyle w:val="Refdecomentrio"/>
        </w:rPr>
        <w:annotationRef/>
      </w:r>
      <w:r>
        <w:t>A confirmar na versão final.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E9B725" w15:done="0"/>
  <w15:commentEx w15:paraId="7A2BC2F8" w15:done="0"/>
  <w15:commentEx w15:paraId="367ED4F2" w15:done="0"/>
  <w15:commentEx w15:paraId="2749E2DE" w15:done="0"/>
  <w15:commentEx w15:paraId="5D30D326" w15:done="0"/>
  <w15:commentEx w15:paraId="713FC384" w15:done="0"/>
  <w15:commentEx w15:paraId="6EC71DA5" w15:done="0"/>
  <w15:commentEx w15:paraId="03A5BB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4E9B" w16cex:dateUtc="2021-03-29T16:03:00Z"/>
  <w16cex:commentExtensible w16cex:durableId="240C3BAD" w16cex:dateUtc="2021-03-29T14:42:00Z"/>
  <w16cex:commentExtensible w16cex:durableId="240C4BC6" w16cex:dateUtc="2021-03-29T15:51:00Z"/>
  <w16cex:commentExtensible w16cex:durableId="240C4B76" w16cex:dateUtc="2021-03-29T15:49:00Z"/>
  <w16cex:commentExtensible w16cex:durableId="240C3BE7" w16cex:dateUtc="2021-03-29T14:43:00Z"/>
  <w16cex:commentExtensible w16cex:durableId="240C3BD7" w16cex:dateUtc="2021-03-29T14:43:00Z"/>
  <w16cex:commentExtensible w16cex:durableId="240C3C23" w16cex:dateUtc="2021-03-29T14:44:00Z"/>
  <w16cex:commentExtensible w16cex:durableId="24085FD4" w16cex:dateUtc="2021-03-26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E9B725" w16cid:durableId="240C4E9B"/>
  <w16cid:commentId w16cid:paraId="7A2BC2F8" w16cid:durableId="240C3BAD"/>
  <w16cid:commentId w16cid:paraId="367ED4F2" w16cid:durableId="240C4BC6"/>
  <w16cid:commentId w16cid:paraId="2749E2DE" w16cid:durableId="240C4B76"/>
  <w16cid:commentId w16cid:paraId="5D30D326" w16cid:durableId="240C3BE7"/>
  <w16cid:commentId w16cid:paraId="713FC384" w16cid:durableId="240C3BD7"/>
  <w16cid:commentId w16cid:paraId="6EC71DA5" w16cid:durableId="240C3C23"/>
  <w16cid:commentId w16cid:paraId="03A5BBB9" w16cid:durableId="24085F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E2077" w14:textId="77777777" w:rsidR="002723CA" w:rsidRDefault="002723CA">
      <w:pPr>
        <w:spacing w:before="0" w:after="0" w:line="240" w:lineRule="auto"/>
      </w:pPr>
      <w:r>
        <w:separator/>
      </w:r>
    </w:p>
  </w:endnote>
  <w:endnote w:type="continuationSeparator" w:id="0">
    <w:p w14:paraId="03A97442" w14:textId="77777777" w:rsidR="002723CA" w:rsidRDefault="002723CA">
      <w:pPr>
        <w:spacing w:before="0" w:after="0" w:line="240" w:lineRule="auto"/>
      </w:pPr>
      <w:r>
        <w:continuationSeparator/>
      </w:r>
    </w:p>
  </w:endnote>
  <w:endnote w:type="continuationNotice" w:id="1">
    <w:p w14:paraId="51A6F73F" w14:textId="77777777" w:rsidR="002723CA" w:rsidRDefault="002723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4132" w14:textId="77777777" w:rsidR="002723CA" w:rsidRDefault="002723CA">
      <w:pPr>
        <w:spacing w:before="0" w:after="0" w:line="240" w:lineRule="auto"/>
      </w:pPr>
      <w:r>
        <w:separator/>
      </w:r>
    </w:p>
  </w:footnote>
  <w:footnote w:type="continuationSeparator" w:id="0">
    <w:p w14:paraId="2ABACE81" w14:textId="77777777" w:rsidR="002723CA" w:rsidRDefault="002723CA">
      <w:pPr>
        <w:spacing w:before="0" w:after="0" w:line="240" w:lineRule="auto"/>
      </w:pPr>
      <w:r>
        <w:continuationSeparator/>
      </w:r>
    </w:p>
  </w:footnote>
  <w:footnote w:type="continuationNotice" w:id="1">
    <w:p w14:paraId="6465CAF5" w14:textId="77777777" w:rsidR="002723CA" w:rsidRDefault="002723CA">
      <w:pPr>
        <w:spacing w:before="0" w:after="0" w:line="240" w:lineRule="auto"/>
      </w:pPr>
    </w:p>
  </w:footnote>
  <w:footnote w:id="2">
    <w:p w14:paraId="3FE0FD8A" w14:textId="3913A00A" w:rsidR="007E0A65" w:rsidRPr="007E0A65" w:rsidRDefault="007E0A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D7D78">
        <w:rPr>
          <w:rPrChange w:id="13" w:author="FCDG advogados" w:date="2021-03-29T11:42:00Z">
            <w:rPr>
              <w:highlight w:val="yellow"/>
            </w:rPr>
          </w:rPrChange>
        </w:rPr>
        <w:t xml:space="preserve">Equivalente </w:t>
      </w:r>
      <w:r w:rsidRPr="000D7D78">
        <w:t>ao</w:t>
      </w:r>
      <w:r w:rsidRPr="00607BF5">
        <w:t xml:space="preserve"> valor histórico </w:t>
      </w:r>
      <w:r>
        <w:t>da dívida previsto na ESCRITURA DE DEBÊNTURES</w:t>
      </w:r>
      <w:r w:rsidRPr="00607BF5">
        <w:t xml:space="preserve"> corrigido pelo índice do Tribunal de Justiça do Estado de São Paulo</w:t>
      </w:r>
      <w:r w:rsidR="00E717DA">
        <w:t xml:space="preserve"> (Tabela TJSP acrescido de juros de 12% </w:t>
      </w:r>
      <w:r w:rsidR="00D636D6">
        <w:t xml:space="preserve">(doze por cento) </w:t>
      </w:r>
      <w:r w:rsidR="00E717DA">
        <w:t>ao ano)</w:t>
      </w:r>
      <w:r w:rsidRPr="00607BF5">
        <w:t xml:space="preserve">, acrescido de 15% (quinze por cento) sobre o valor </w:t>
      </w:r>
      <w:r w:rsidRPr="00DD66CB">
        <w:t>corrigido</w:t>
      </w:r>
      <w:r w:rsidRPr="00991AF0">
        <w:t>.</w:t>
      </w:r>
    </w:p>
  </w:footnote>
  <w:footnote w:id="3">
    <w:p w14:paraId="64FC5F9B" w14:textId="5A414C27" w:rsidR="00B96E69" w:rsidRDefault="00B96E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67B4D">
        <w:t>Em 19.10.2012, o Banco BVA teve sua intervenção decretada e entrou em liquidação extrajudicial em 19.06.13</w:t>
      </w:r>
      <w:r w:rsidR="00F74ADE">
        <w:t xml:space="preserve">. Por esta razão, os CDBs objeto da </w:t>
      </w:r>
      <w:r w:rsidR="004D6A5D">
        <w:t>garantia de CESSÃO FIDUCIÁRIA DE APLICAÇÕES FINANCEIRAS foram perdidas,</w:t>
      </w:r>
      <w:r w:rsidR="003B08FC">
        <w:t xml:space="preserve"> de modo que, na 19ª Assembleia Geral de Debenturistas, realizada em </w:t>
      </w:r>
      <w:r w:rsidR="00363FBB">
        <w:t xml:space="preserve">17.01.2014, </w:t>
      </w:r>
      <w:r w:rsidR="00A209D0">
        <w:t xml:space="preserve">deliberou-se pela recomposição da referida garantia a partir de abril de 2014. Tendo em vista que esta obrigação não chegou a ser cumprida pela INEPAR, </w:t>
      </w:r>
      <w:r w:rsidR="002D298C">
        <w:t xml:space="preserve">inexiste CESSÃO FIDUCIÁRIA DE APLICAÇÕES FINANCEIRAS, </w:t>
      </w:r>
      <w:r w:rsidR="009E4C20">
        <w:t xml:space="preserve">devendo </w:t>
      </w:r>
      <w:r w:rsidR="002D298C">
        <w:t xml:space="preserve">o </w:t>
      </w:r>
      <w:r w:rsidR="009E4C20">
        <w:t>distrato celebrado apenas para fins formais.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CDG advogados">
    <w15:presenceInfo w15:providerId="None" w15:userId="FCDG advogados"/>
  </w15:person>
  <w15:person w15:author="Rinaldo Rabello">
    <w15:presenceInfo w15:providerId="AD" w15:userId="S::rinaldo@simplificpavarini.com.br::f6de7fb8-d0dc-4417-ac53-ef8c673c9836"/>
  </w15:person>
  <w15:person w15:author="Manacesar Lopes">
    <w15:presenceInfo w15:providerId="Windows Live" w15:userId="fcfb845f0197a0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8EE"/>
    <w:rsid w:val="00025A73"/>
    <w:rsid w:val="00027B81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972E8"/>
    <w:rsid w:val="000A1DC1"/>
    <w:rsid w:val="000A7912"/>
    <w:rsid w:val="000B3CFF"/>
    <w:rsid w:val="000B69A6"/>
    <w:rsid w:val="000B7D68"/>
    <w:rsid w:val="000C18B5"/>
    <w:rsid w:val="000C3094"/>
    <w:rsid w:val="000D14DE"/>
    <w:rsid w:val="000D4074"/>
    <w:rsid w:val="000D4456"/>
    <w:rsid w:val="000D7557"/>
    <w:rsid w:val="000D796F"/>
    <w:rsid w:val="000D7D78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35D2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398D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A7C41"/>
    <w:rsid w:val="001B2D8E"/>
    <w:rsid w:val="001B325E"/>
    <w:rsid w:val="001B4AB6"/>
    <w:rsid w:val="001B6F5B"/>
    <w:rsid w:val="001B72FA"/>
    <w:rsid w:val="001B7489"/>
    <w:rsid w:val="001B7825"/>
    <w:rsid w:val="001C0D5C"/>
    <w:rsid w:val="001C175E"/>
    <w:rsid w:val="001C43EA"/>
    <w:rsid w:val="001C4596"/>
    <w:rsid w:val="001C4AD9"/>
    <w:rsid w:val="001C56B2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2602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3CA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9C3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80240"/>
    <w:rsid w:val="003857BE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B18BB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3F3B05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47A96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3FCB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4E5382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0D27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316"/>
    <w:rsid w:val="006B5739"/>
    <w:rsid w:val="006C072D"/>
    <w:rsid w:val="006C317B"/>
    <w:rsid w:val="006C4493"/>
    <w:rsid w:val="006C7159"/>
    <w:rsid w:val="006C7460"/>
    <w:rsid w:val="006C78DE"/>
    <w:rsid w:val="006D29AE"/>
    <w:rsid w:val="006D6C4B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15677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53A7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1BD3"/>
    <w:rsid w:val="008F2BFF"/>
    <w:rsid w:val="008F3813"/>
    <w:rsid w:val="00900755"/>
    <w:rsid w:val="00907512"/>
    <w:rsid w:val="00913319"/>
    <w:rsid w:val="009165F8"/>
    <w:rsid w:val="00916DBE"/>
    <w:rsid w:val="00916E98"/>
    <w:rsid w:val="009200D2"/>
    <w:rsid w:val="00922233"/>
    <w:rsid w:val="009256C0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B7065"/>
    <w:rsid w:val="009C1507"/>
    <w:rsid w:val="009C3F43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3AA5"/>
    <w:rsid w:val="00A25EDF"/>
    <w:rsid w:val="00A261DA"/>
    <w:rsid w:val="00A33512"/>
    <w:rsid w:val="00A33CCA"/>
    <w:rsid w:val="00A37D3A"/>
    <w:rsid w:val="00A404E4"/>
    <w:rsid w:val="00A40F13"/>
    <w:rsid w:val="00A41AB7"/>
    <w:rsid w:val="00A43A06"/>
    <w:rsid w:val="00A459C4"/>
    <w:rsid w:val="00A45EE8"/>
    <w:rsid w:val="00A4626C"/>
    <w:rsid w:val="00A4751D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6CA5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167C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115F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3EBB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2CCE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18D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4A83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9BD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B390B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E6D71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068D"/>
    <w:rsid w:val="00E31031"/>
    <w:rsid w:val="00E31804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74E7D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24F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76F90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582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D4A3E"/>
    <w:rsid w:val="00FE0610"/>
    <w:rsid w:val="00FE33A3"/>
    <w:rsid w:val="00FE3996"/>
    <w:rsid w:val="00FF2F43"/>
    <w:rsid w:val="00FF351A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settings" Target="setting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comments" Target="comments.xml" Id="rId14" /><Relationship Type="http://schemas.openxmlformats.org/officeDocument/2006/relationships/theme" Target="theme/theme1.xml" Id="rId22" /><Relationship Type="http://schemas.openxmlformats.org/officeDocument/2006/relationships/customXml" Target="/customXML/item8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8.xml>��< ? x m l   v e r s i o n = " 1 . 0 "   e n c o d i n g = " u t f - 1 6 " ? >  
 < p r o p e r t i e s   x m l n s = " h t t p : / / w w w . i m a n a g e . c o m / w o r k / x m l s c h e m a " >  
     < d o c u m e n t i d > D O C S ! 1 0 7 6 6 4 9 . 1 < / d o c u m e n t i d >  
     < s e n d e r i d > A N A . A Q U I N O < / s e n d e r i d >  
     < s e n d e r e m a i l > A N A . A Q U I N O @ F C D G . C O M . B R < / s e n d e r e m a i l >  
     < l a s t m o d i f i e d > 2 0 2 1 - 0 3 - 2 9 T 1 3 : 1 0 : 0 0 . 0 0 0 0 0 0 0 - 0 3 : 0 0 < / l a s t m o d i f i e d >  
     < d a t a b a s e > D O C S 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4623</Words>
  <Characters>26882</Characters>
  <Application>Microsoft Office Word</Application>
  <DocSecurity>0</DocSecurity>
  <Lines>224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FCDG advogados</cp:lastModifiedBy>
  <cp:revision>2</cp:revision>
  <dcterms:created xsi:type="dcterms:W3CDTF">2021-03-29T16:10:00Z</dcterms:created>
  <dcterms:modified xsi:type="dcterms:W3CDTF">2021-03-29T16:10:00Z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