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E6970" w14:textId="77777777" w:rsidR="008B6213" w:rsidRPr="007773C8" w:rsidRDefault="008B6213" w:rsidP="00492BF2">
      <w:pPr>
        <w:pStyle w:val="Corpodetexto"/>
        <w:spacing w:line="240" w:lineRule="auto"/>
        <w:rPr>
          <w:rFonts w:ascii="Arial Narrow" w:hAnsi="Arial Narrow"/>
          <w:szCs w:val="24"/>
        </w:rPr>
      </w:pPr>
    </w:p>
    <w:p w14:paraId="6A3FC9D9" w14:textId="77777777" w:rsidR="008B6213" w:rsidRPr="007773C8" w:rsidRDefault="008B6213" w:rsidP="00492BF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7773C8">
        <w:rPr>
          <w:rFonts w:ascii="Arial Narrow" w:hAnsi="Arial Narrow"/>
          <w:b/>
          <w:bCs/>
          <w:szCs w:val="24"/>
        </w:rPr>
        <w:t>CONTRATO DE CUSTÓDIA DE RECURSOS FINANCEIROS</w:t>
      </w:r>
      <w:r w:rsidRPr="007773C8">
        <w:rPr>
          <w:rFonts w:ascii="Arial Narrow" w:hAnsi="Arial Narrow"/>
          <w:b/>
          <w:bCs/>
          <w:szCs w:val="24"/>
          <w:lang w:val="pt-BR"/>
        </w:rPr>
        <w:t xml:space="preserve"> – ID Nº </w:t>
      </w:r>
      <w:r w:rsidRPr="007773C8">
        <w:rPr>
          <w:rFonts w:ascii="Arial Narrow" w:hAnsi="Arial Narrow"/>
          <w:b/>
          <w:bCs/>
          <w:szCs w:val="24"/>
          <w:highlight w:val="yellow"/>
          <w:lang w:val="pt-BR"/>
        </w:rPr>
        <w:t>[-]</w:t>
      </w:r>
    </w:p>
    <w:p w14:paraId="2C2F73B5" w14:textId="77777777" w:rsidR="008B6213" w:rsidRPr="007773C8" w:rsidRDefault="008B6213" w:rsidP="00492BF2">
      <w:pPr>
        <w:pStyle w:val="Corpodetexto"/>
        <w:spacing w:line="240" w:lineRule="auto"/>
        <w:ind w:left="851" w:hanging="284"/>
        <w:rPr>
          <w:rFonts w:ascii="Arial Narrow" w:hAnsi="Arial Narrow"/>
          <w:b/>
          <w:szCs w:val="24"/>
        </w:rPr>
      </w:pPr>
    </w:p>
    <w:p w14:paraId="6BD04F85" w14:textId="729A8DC3" w:rsidR="008B6213" w:rsidRPr="007773C8" w:rsidRDefault="00BF6DE6" w:rsidP="00D122FD">
      <w:pPr>
        <w:pStyle w:val="Corpodetexto"/>
        <w:numPr>
          <w:ilvl w:val="0"/>
          <w:numId w:val="3"/>
        </w:numPr>
        <w:spacing w:line="240" w:lineRule="auto"/>
        <w:ind w:left="709" w:hanging="709"/>
        <w:rPr>
          <w:rFonts w:ascii="Arial Narrow" w:hAnsi="Arial Narrow"/>
          <w:szCs w:val="24"/>
        </w:rPr>
      </w:pPr>
      <w:bookmarkStart w:id="0" w:name="_Hlk3656845"/>
      <w:r w:rsidRPr="007773C8">
        <w:rPr>
          <w:rFonts w:ascii="Arial Narrow" w:hAnsi="Arial Narrow"/>
          <w:b/>
          <w:szCs w:val="24"/>
        </w:rPr>
        <w:t>SIMPLIFIC PAVARINI DISTRIBUIDORA DE TÍTULOS E VALORES MOBILIÁRIOS LTDA.</w:t>
      </w:r>
      <w:r w:rsidRPr="007773C8">
        <w:rPr>
          <w:rFonts w:ascii="Arial Narrow" w:hAnsi="Arial Narrow"/>
          <w:szCs w:val="24"/>
        </w:rPr>
        <w:t xml:space="preserve">, instituição financeira, atuando neste ato por sua filial, com endereço na cidade de São Paulo, Estado de São Paulo, na Rua Joaquim Floriano, nº 466, bloco B, conjunto 1.401, CEP 04534-002, inscrita no </w:t>
      </w:r>
      <w:r w:rsidR="00BF1DA2" w:rsidRPr="007773C8">
        <w:rPr>
          <w:rFonts w:ascii="Arial Narrow" w:hAnsi="Arial Narrow"/>
          <w:szCs w:val="24"/>
        </w:rPr>
        <w:t>Cadastro Nacional da Pessoa Jurídica do Ministério da Economia (“</w:t>
      </w:r>
      <w:r w:rsidR="00BF1DA2" w:rsidRPr="007773C8">
        <w:rPr>
          <w:rFonts w:ascii="Arial Narrow" w:hAnsi="Arial Narrow"/>
          <w:b/>
          <w:szCs w:val="24"/>
        </w:rPr>
        <w:t>CNPJ</w:t>
      </w:r>
      <w:r w:rsidR="00BF1DA2" w:rsidRPr="007773C8">
        <w:rPr>
          <w:rFonts w:ascii="Arial Narrow" w:hAnsi="Arial Narrow"/>
          <w:szCs w:val="24"/>
        </w:rPr>
        <w:t xml:space="preserve">”) </w:t>
      </w:r>
      <w:r w:rsidRPr="007773C8">
        <w:rPr>
          <w:rFonts w:ascii="Arial Narrow" w:hAnsi="Arial Narrow"/>
          <w:szCs w:val="24"/>
        </w:rPr>
        <w:t>sob o nº 15.227.994/0004-01, neste ato representada nos termos de seu Contrato Social</w:t>
      </w:r>
      <w:bookmarkEnd w:id="0"/>
      <w:r w:rsidRPr="007773C8">
        <w:rPr>
          <w:rFonts w:ascii="Arial Narrow" w:hAnsi="Arial Narrow"/>
          <w:szCs w:val="24"/>
        </w:rPr>
        <w:t xml:space="preserve"> (“</w:t>
      </w:r>
      <w:r w:rsidRPr="007773C8">
        <w:rPr>
          <w:rFonts w:ascii="Arial Narrow" w:hAnsi="Arial Narrow"/>
          <w:b/>
          <w:szCs w:val="24"/>
        </w:rPr>
        <w:t>Agente Fiduciário</w:t>
      </w:r>
      <w:r w:rsidRPr="007773C8">
        <w:rPr>
          <w:rFonts w:ascii="Arial Narrow" w:hAnsi="Arial Narrow"/>
          <w:szCs w:val="24"/>
        </w:rPr>
        <w:t>”);</w:t>
      </w:r>
    </w:p>
    <w:p w14:paraId="3CBFCF22" w14:textId="77777777" w:rsidR="00BF6DE6" w:rsidRPr="007773C8" w:rsidRDefault="00BF6DE6" w:rsidP="00492BF2">
      <w:pPr>
        <w:pStyle w:val="PargrafodaLista"/>
        <w:ind w:left="709" w:hanging="709"/>
        <w:rPr>
          <w:rFonts w:ascii="Arial Narrow" w:hAnsi="Arial Narrow"/>
          <w:sz w:val="24"/>
          <w:szCs w:val="24"/>
          <w:lang w:val="x-none"/>
        </w:rPr>
      </w:pPr>
    </w:p>
    <w:p w14:paraId="11EAEEEB" w14:textId="77777777" w:rsidR="00BF6DE6" w:rsidRPr="007773C8" w:rsidRDefault="00BF6DE6" w:rsidP="00D122FD">
      <w:pPr>
        <w:pStyle w:val="PargrafodaLista"/>
        <w:numPr>
          <w:ilvl w:val="0"/>
          <w:numId w:val="3"/>
        </w:numPr>
        <w:ind w:left="709" w:hanging="709"/>
        <w:jc w:val="both"/>
        <w:rPr>
          <w:rFonts w:ascii="Arial Narrow" w:hAnsi="Arial Narrow"/>
          <w:sz w:val="24"/>
          <w:szCs w:val="24"/>
          <w:lang w:val="x-none"/>
        </w:rPr>
      </w:pPr>
      <w:r w:rsidRPr="007773C8">
        <w:rPr>
          <w:rFonts w:ascii="Arial Narrow" w:hAnsi="Arial Narrow"/>
          <w:b/>
          <w:sz w:val="24"/>
          <w:szCs w:val="24"/>
          <w:lang w:val="x-none"/>
        </w:rPr>
        <w:t>SOCICAM ADMINISTRAÇÃO, PROJETOS E REPRESENTAÇÕES LTDA.</w:t>
      </w:r>
      <w:r w:rsidRPr="007773C8">
        <w:rPr>
          <w:rFonts w:ascii="Arial Narrow" w:hAnsi="Arial Narrow"/>
          <w:sz w:val="24"/>
          <w:szCs w:val="24"/>
          <w:lang w:val="x-none"/>
        </w:rPr>
        <w:t>, sociedade limitada, com sede na cidade de São Paulo, Estado do São Paulo, na Rua Bela Cintra, nº 1149, 8º andar, conjunto 81, CEP 01415-907, inscrita no CNPJ sob o nº 43.217.280/0001-05, com seus atos constitutivos arquivados na JUCESP sob o NIRE 352.091.143-54, neste ato representada na forma de seu contrato social (“</w:t>
      </w:r>
      <w:proofErr w:type="spellStart"/>
      <w:r w:rsidRPr="007773C8">
        <w:rPr>
          <w:rFonts w:ascii="Arial Narrow" w:hAnsi="Arial Narrow"/>
          <w:b/>
          <w:sz w:val="24"/>
          <w:szCs w:val="24"/>
          <w:lang w:val="x-none"/>
        </w:rPr>
        <w:t>Socicam</w:t>
      </w:r>
      <w:proofErr w:type="spellEnd"/>
      <w:r w:rsidRPr="007773C8">
        <w:rPr>
          <w:rFonts w:ascii="Arial Narrow" w:hAnsi="Arial Narrow"/>
          <w:sz w:val="24"/>
          <w:szCs w:val="24"/>
          <w:lang w:val="x-none"/>
        </w:rPr>
        <w:t>”);</w:t>
      </w:r>
    </w:p>
    <w:p w14:paraId="3A12EB3C" w14:textId="77777777" w:rsidR="008B6213" w:rsidRPr="007773C8" w:rsidRDefault="008B6213" w:rsidP="00492BF2">
      <w:pPr>
        <w:pStyle w:val="Corpodetexto"/>
        <w:spacing w:line="240" w:lineRule="auto"/>
        <w:ind w:left="709" w:hanging="709"/>
        <w:rPr>
          <w:rFonts w:ascii="Arial Narrow" w:hAnsi="Arial Narrow"/>
          <w:szCs w:val="24"/>
        </w:rPr>
      </w:pPr>
    </w:p>
    <w:p w14:paraId="02D738F6" w14:textId="77777777" w:rsidR="008B6213" w:rsidRPr="007773C8" w:rsidRDefault="008B6213" w:rsidP="00D122FD">
      <w:pPr>
        <w:pStyle w:val="Corpodetexto"/>
        <w:numPr>
          <w:ilvl w:val="0"/>
          <w:numId w:val="3"/>
        </w:numPr>
        <w:spacing w:line="240" w:lineRule="auto"/>
        <w:ind w:left="709" w:hanging="709"/>
        <w:rPr>
          <w:rFonts w:ascii="Arial Narrow" w:hAnsi="Arial Narrow"/>
          <w:szCs w:val="24"/>
        </w:rPr>
      </w:pPr>
      <w:r w:rsidRPr="007773C8">
        <w:rPr>
          <w:rFonts w:ascii="Arial Narrow" w:hAnsi="Arial Narrow"/>
          <w:b/>
          <w:szCs w:val="24"/>
        </w:rPr>
        <w:t>ITAÚ UNIBANCO S.A.</w:t>
      </w:r>
      <w:r w:rsidRPr="007773C8">
        <w:rPr>
          <w:rFonts w:ascii="Arial Narrow" w:hAnsi="Arial Narrow"/>
          <w:szCs w:val="24"/>
        </w:rPr>
        <w:t>, com sede na Praça Alfredo Egydio de Souza Aranha, 100, Torre Olavo Setúbal, na cidade de São Paulo, estado de São Paulo, inscrito no CNPJ/MF sob o nº 60.701.190/0001-04 (“</w:t>
      </w:r>
      <w:r w:rsidRPr="007773C8">
        <w:rPr>
          <w:rFonts w:ascii="Arial Narrow" w:hAnsi="Arial Narrow"/>
          <w:b/>
          <w:szCs w:val="24"/>
        </w:rPr>
        <w:t>Itaú Unibanco</w:t>
      </w:r>
      <w:r w:rsidRPr="007773C8">
        <w:rPr>
          <w:rFonts w:ascii="Arial Narrow" w:hAnsi="Arial Narrow"/>
          <w:szCs w:val="24"/>
        </w:rPr>
        <w:t>”).</w:t>
      </w:r>
    </w:p>
    <w:p w14:paraId="15B0F8E1" w14:textId="77777777" w:rsidR="008B6213" w:rsidRPr="007773C8" w:rsidRDefault="008B6213" w:rsidP="00492BF2">
      <w:pPr>
        <w:pStyle w:val="Corpodetexto"/>
        <w:spacing w:line="240" w:lineRule="auto"/>
        <w:rPr>
          <w:rFonts w:ascii="Arial Narrow" w:hAnsi="Arial Narrow"/>
          <w:szCs w:val="24"/>
        </w:rPr>
      </w:pPr>
    </w:p>
    <w:p w14:paraId="1B317116" w14:textId="1AA3D2D0" w:rsidR="0071235F" w:rsidRPr="007773C8" w:rsidRDefault="00D57C2D" w:rsidP="00492BF2">
      <w:pPr>
        <w:pStyle w:val="Corpodetexto"/>
        <w:spacing w:line="240" w:lineRule="auto"/>
        <w:rPr>
          <w:rFonts w:ascii="Arial Narrow" w:hAnsi="Arial Narrow"/>
          <w:szCs w:val="24"/>
          <w:lang w:val="pt-BR"/>
        </w:rPr>
      </w:pPr>
      <w:proofErr w:type="gramStart"/>
      <w:r w:rsidRPr="007773C8">
        <w:rPr>
          <w:rFonts w:ascii="Arial Narrow" w:hAnsi="Arial Narrow"/>
          <w:szCs w:val="24"/>
          <w:lang w:val="pt-BR"/>
        </w:rPr>
        <w:t>e</w:t>
      </w:r>
      <w:proofErr w:type="gramEnd"/>
      <w:r w:rsidRPr="007773C8">
        <w:rPr>
          <w:rFonts w:ascii="Arial Narrow" w:hAnsi="Arial Narrow"/>
          <w:szCs w:val="24"/>
          <w:lang w:val="pt-BR"/>
        </w:rPr>
        <w:t>, ainda, na qualidade de</w:t>
      </w:r>
      <w:r w:rsidR="0071235F" w:rsidRPr="007773C8">
        <w:rPr>
          <w:rFonts w:ascii="Arial Narrow" w:hAnsi="Arial Narrow"/>
          <w:szCs w:val="24"/>
          <w:lang w:val="pt-BR"/>
        </w:rPr>
        <w:t xml:space="preserve"> interveni</w:t>
      </w:r>
      <w:r w:rsidRPr="007773C8">
        <w:rPr>
          <w:rFonts w:ascii="Arial Narrow" w:hAnsi="Arial Narrow"/>
          <w:szCs w:val="24"/>
          <w:lang w:val="pt-BR"/>
        </w:rPr>
        <w:t>ente</w:t>
      </w:r>
      <w:r w:rsidR="0071235F" w:rsidRPr="007773C8">
        <w:rPr>
          <w:rFonts w:ascii="Arial Narrow" w:hAnsi="Arial Narrow"/>
          <w:szCs w:val="24"/>
          <w:lang w:val="pt-BR"/>
        </w:rPr>
        <w:t xml:space="preserve"> anu</w:t>
      </w:r>
      <w:r w:rsidRPr="007773C8">
        <w:rPr>
          <w:rFonts w:ascii="Arial Narrow" w:hAnsi="Arial Narrow"/>
          <w:szCs w:val="24"/>
          <w:lang w:val="pt-BR"/>
        </w:rPr>
        <w:t>ente:</w:t>
      </w:r>
    </w:p>
    <w:p w14:paraId="1356870E" w14:textId="77777777" w:rsidR="0071235F" w:rsidRPr="007773C8" w:rsidRDefault="0071235F" w:rsidP="00492BF2">
      <w:pPr>
        <w:pStyle w:val="Corpodetexto"/>
        <w:spacing w:line="240" w:lineRule="auto"/>
        <w:ind w:left="709" w:hanging="709"/>
        <w:rPr>
          <w:rFonts w:ascii="Arial Narrow" w:hAnsi="Arial Narrow"/>
          <w:szCs w:val="24"/>
        </w:rPr>
      </w:pPr>
    </w:p>
    <w:p w14:paraId="7987E5DF" w14:textId="77777777" w:rsidR="0071235F" w:rsidRPr="007773C8" w:rsidRDefault="0071235F" w:rsidP="00D122FD">
      <w:pPr>
        <w:pStyle w:val="PargrafodaLista"/>
        <w:numPr>
          <w:ilvl w:val="0"/>
          <w:numId w:val="3"/>
        </w:numPr>
        <w:suppressAutoHyphens/>
        <w:ind w:left="709" w:hanging="709"/>
        <w:jc w:val="both"/>
        <w:rPr>
          <w:rFonts w:ascii="Arial Narrow" w:hAnsi="Arial Narrow"/>
          <w:sz w:val="24"/>
          <w:szCs w:val="24"/>
          <w:lang w:val="x-none"/>
        </w:rPr>
      </w:pPr>
      <w:r w:rsidRPr="007773C8">
        <w:rPr>
          <w:rFonts w:ascii="Arial Narrow" w:hAnsi="Arial Narrow"/>
          <w:b/>
          <w:sz w:val="24"/>
          <w:szCs w:val="24"/>
          <w:lang w:val="x-none"/>
        </w:rPr>
        <w:t>INFRA6 PARTICIPAÇÕES S.A.</w:t>
      </w:r>
      <w:r w:rsidRPr="007773C8">
        <w:rPr>
          <w:rFonts w:ascii="Arial Narrow" w:hAnsi="Arial Narrow"/>
          <w:sz w:val="24"/>
          <w:szCs w:val="24"/>
          <w:lang w:val="x-none"/>
        </w:rPr>
        <w:t>, sociedade por ações sem registro de companhia aberta perante a Comissão de Valores Mobiliários (“</w:t>
      </w:r>
      <w:r w:rsidRPr="007773C8">
        <w:rPr>
          <w:rFonts w:ascii="Arial Narrow" w:hAnsi="Arial Narrow"/>
          <w:b/>
          <w:sz w:val="24"/>
          <w:szCs w:val="24"/>
          <w:lang w:val="x-none"/>
        </w:rPr>
        <w:t>CVM</w:t>
      </w:r>
      <w:r w:rsidRPr="007773C8">
        <w:rPr>
          <w:rFonts w:ascii="Arial Narrow" w:hAnsi="Arial Narrow"/>
          <w:sz w:val="24"/>
          <w:szCs w:val="24"/>
          <w:lang w:val="x-none"/>
        </w:rPr>
        <w:t>”), com sede na cidade de São Paulo, Estado de São Paulo, na Rua Bela Cintra, nº 1.149, 8º andar, sala F, CEP 01415-907, inscrita no CNPJ sob o nº 33.314.054/0001-80, com seus atos constitutivos arquivados na Junta Comercial do Estado de São Paulo (“</w:t>
      </w:r>
      <w:r w:rsidRPr="007773C8">
        <w:rPr>
          <w:rFonts w:ascii="Arial Narrow" w:hAnsi="Arial Narrow"/>
          <w:b/>
          <w:sz w:val="24"/>
          <w:szCs w:val="24"/>
          <w:lang w:val="x-none"/>
        </w:rPr>
        <w:t>JUCESP</w:t>
      </w:r>
      <w:r w:rsidRPr="007773C8">
        <w:rPr>
          <w:rFonts w:ascii="Arial Narrow" w:hAnsi="Arial Narrow"/>
          <w:sz w:val="24"/>
          <w:szCs w:val="24"/>
          <w:lang w:val="x-none"/>
        </w:rPr>
        <w:t>”) sob o NIRE 35300534441, neste ato representada na forma de seu Estatuto Social (“</w:t>
      </w:r>
      <w:r w:rsidRPr="007773C8">
        <w:rPr>
          <w:rFonts w:ascii="Arial Narrow" w:hAnsi="Arial Narrow"/>
          <w:b/>
          <w:sz w:val="24"/>
          <w:szCs w:val="24"/>
          <w:lang w:val="x-none"/>
        </w:rPr>
        <w:t>Devedor</w:t>
      </w:r>
      <w:r w:rsidRPr="007773C8">
        <w:rPr>
          <w:rFonts w:ascii="Arial Narrow" w:hAnsi="Arial Narrow"/>
          <w:b/>
          <w:sz w:val="24"/>
          <w:szCs w:val="24"/>
        </w:rPr>
        <w:t>a</w:t>
      </w:r>
      <w:r w:rsidRPr="007773C8">
        <w:rPr>
          <w:rFonts w:ascii="Arial Narrow" w:hAnsi="Arial Narrow"/>
          <w:sz w:val="24"/>
          <w:szCs w:val="24"/>
          <w:lang w:val="x-none"/>
        </w:rPr>
        <w:t>”);</w:t>
      </w:r>
    </w:p>
    <w:p w14:paraId="2CA6BABC" w14:textId="77777777" w:rsidR="0071235F" w:rsidRPr="007773C8" w:rsidRDefault="0071235F" w:rsidP="00492BF2">
      <w:pPr>
        <w:pStyle w:val="Corpodetexto"/>
        <w:spacing w:line="240" w:lineRule="auto"/>
        <w:rPr>
          <w:rFonts w:ascii="Arial Narrow" w:hAnsi="Arial Narrow"/>
          <w:b/>
          <w:szCs w:val="24"/>
          <w:lang w:val="pt-BR"/>
        </w:rPr>
      </w:pPr>
    </w:p>
    <w:p w14:paraId="2A79BC16" w14:textId="77777777" w:rsidR="0071235F" w:rsidRPr="007773C8" w:rsidRDefault="0071235F" w:rsidP="00492BF2">
      <w:pPr>
        <w:pStyle w:val="Corpodetexto"/>
        <w:spacing w:line="240" w:lineRule="auto"/>
        <w:rPr>
          <w:rFonts w:ascii="Arial Narrow" w:hAnsi="Arial Narrow"/>
          <w:b/>
          <w:szCs w:val="24"/>
        </w:rPr>
      </w:pPr>
    </w:p>
    <w:p w14:paraId="41489C78" w14:textId="77777777" w:rsidR="008B6213" w:rsidRPr="007773C8" w:rsidRDefault="008B6213" w:rsidP="00492BF2">
      <w:pPr>
        <w:pStyle w:val="Corpodetexto"/>
        <w:spacing w:line="240" w:lineRule="auto"/>
        <w:rPr>
          <w:rFonts w:ascii="Arial Narrow" w:hAnsi="Arial Narrow"/>
          <w:szCs w:val="24"/>
        </w:rPr>
      </w:pPr>
      <w:r w:rsidRPr="007773C8">
        <w:rPr>
          <w:rFonts w:ascii="Arial Narrow" w:hAnsi="Arial Narrow"/>
          <w:szCs w:val="24"/>
        </w:rPr>
        <w:t>Considerando que:</w:t>
      </w:r>
    </w:p>
    <w:p w14:paraId="19A77213" w14:textId="77777777" w:rsidR="008B6213" w:rsidRPr="007773C8" w:rsidRDefault="008B6213" w:rsidP="00492BF2">
      <w:pPr>
        <w:pStyle w:val="Corpodetexto"/>
        <w:spacing w:line="240" w:lineRule="auto"/>
        <w:rPr>
          <w:rFonts w:ascii="Arial Narrow" w:hAnsi="Arial Narrow"/>
          <w:szCs w:val="24"/>
        </w:rPr>
      </w:pPr>
    </w:p>
    <w:p w14:paraId="0F1C1AB8" w14:textId="10240898" w:rsidR="00CA606F" w:rsidRPr="007773C8" w:rsidRDefault="00CA606F" w:rsidP="00D122FD">
      <w:pPr>
        <w:numPr>
          <w:ilvl w:val="0"/>
          <w:numId w:val="12"/>
        </w:numPr>
        <w:tabs>
          <w:tab w:val="clear" w:pos="1455"/>
          <w:tab w:val="num" w:pos="709"/>
        </w:tabs>
        <w:ind w:left="709" w:hanging="709"/>
        <w:jc w:val="both"/>
        <w:rPr>
          <w:rFonts w:ascii="Arial Narrow" w:hAnsi="Arial Narrow"/>
          <w:sz w:val="24"/>
          <w:szCs w:val="24"/>
          <w:lang w:val="x-none"/>
        </w:rPr>
      </w:pPr>
      <w:r w:rsidRPr="007773C8">
        <w:rPr>
          <w:rFonts w:ascii="Arial Narrow" w:hAnsi="Arial Narrow"/>
          <w:sz w:val="24"/>
          <w:szCs w:val="24"/>
          <w:lang w:val="x-none"/>
        </w:rPr>
        <w:t>em 31 de maio de 2019, foi realizada a Assembleia Geral Extraordinária d</w:t>
      </w:r>
      <w:r w:rsidR="00F648C7" w:rsidRPr="007773C8">
        <w:rPr>
          <w:rFonts w:ascii="Arial Narrow" w:hAnsi="Arial Narrow"/>
          <w:sz w:val="24"/>
          <w:szCs w:val="24"/>
        </w:rPr>
        <w:t>a</w:t>
      </w:r>
      <w:r w:rsidRPr="007773C8">
        <w:rPr>
          <w:rFonts w:ascii="Arial Narrow" w:hAnsi="Arial Narrow"/>
          <w:sz w:val="24"/>
          <w:szCs w:val="24"/>
          <w:lang w:val="x-none"/>
        </w:rPr>
        <w:t xml:space="preserve"> </w:t>
      </w:r>
      <w:r w:rsidR="00F648C7" w:rsidRPr="007773C8">
        <w:rPr>
          <w:rFonts w:ascii="Arial Narrow" w:hAnsi="Arial Narrow"/>
          <w:b/>
          <w:sz w:val="24"/>
          <w:szCs w:val="24"/>
        </w:rPr>
        <w:t>Devedora</w:t>
      </w:r>
      <w:r w:rsidRPr="007773C8">
        <w:rPr>
          <w:rFonts w:ascii="Arial Narrow" w:hAnsi="Arial Narrow"/>
          <w:sz w:val="24"/>
          <w:szCs w:val="24"/>
          <w:lang w:val="x-none"/>
        </w:rPr>
        <w:t xml:space="preserve">, a ser arquivada na JUCESP, que aprovou a realização da 1ª (Primeira) emissão de 70.000 (setenta mil) debêntures </w:t>
      </w:r>
      <w:r w:rsidR="00F648C7" w:rsidRPr="007773C8">
        <w:rPr>
          <w:rFonts w:ascii="Arial Narrow" w:hAnsi="Arial Narrow"/>
          <w:sz w:val="24"/>
          <w:szCs w:val="24"/>
          <w:lang w:val="x-none"/>
        </w:rPr>
        <w:t>d</w:t>
      </w:r>
      <w:r w:rsidR="00F648C7" w:rsidRPr="007773C8">
        <w:rPr>
          <w:rFonts w:ascii="Arial Narrow" w:hAnsi="Arial Narrow"/>
          <w:sz w:val="24"/>
          <w:szCs w:val="24"/>
        </w:rPr>
        <w:t>a</w:t>
      </w:r>
      <w:r w:rsidR="00F648C7" w:rsidRPr="007773C8">
        <w:rPr>
          <w:rFonts w:ascii="Arial Narrow" w:hAnsi="Arial Narrow"/>
          <w:sz w:val="24"/>
          <w:szCs w:val="24"/>
          <w:lang w:val="x-none"/>
        </w:rPr>
        <w:t xml:space="preserve"> </w:t>
      </w:r>
      <w:r w:rsidR="00F648C7" w:rsidRPr="007773C8">
        <w:rPr>
          <w:rFonts w:ascii="Arial Narrow" w:hAnsi="Arial Narrow"/>
          <w:b/>
          <w:sz w:val="24"/>
          <w:szCs w:val="24"/>
        </w:rPr>
        <w:t>Devedora</w:t>
      </w:r>
      <w:r w:rsidRPr="007773C8">
        <w:rPr>
          <w:rFonts w:ascii="Arial Narrow" w:hAnsi="Arial Narrow"/>
          <w:sz w:val="24"/>
          <w:szCs w:val="24"/>
          <w:lang w:val="x-none"/>
        </w:rPr>
        <w:t>, no montante total de R$ 70.000.000,00 (setenta milhões de reais), no valor nominal unitário de R$ 1.000,00 (mil reais) (“</w:t>
      </w:r>
      <w:r w:rsidRPr="007773C8">
        <w:rPr>
          <w:rFonts w:ascii="Arial Narrow" w:hAnsi="Arial Narrow"/>
          <w:b/>
          <w:sz w:val="24"/>
          <w:szCs w:val="24"/>
          <w:lang w:val="x-none"/>
        </w:rPr>
        <w:t>Debêntures</w:t>
      </w:r>
      <w:r w:rsidRPr="007773C8">
        <w:rPr>
          <w:rFonts w:ascii="Arial Narrow" w:hAnsi="Arial Narrow"/>
          <w:sz w:val="24"/>
          <w:szCs w:val="24"/>
          <w:lang w:val="x-none"/>
        </w:rPr>
        <w:t>” e “</w:t>
      </w:r>
      <w:r w:rsidRPr="007773C8">
        <w:rPr>
          <w:rFonts w:ascii="Arial Narrow" w:hAnsi="Arial Narrow"/>
          <w:b/>
          <w:sz w:val="24"/>
          <w:szCs w:val="24"/>
          <w:lang w:val="x-none"/>
        </w:rPr>
        <w:t>Emissão</w:t>
      </w:r>
      <w:r w:rsidRPr="007773C8">
        <w:rPr>
          <w:rFonts w:ascii="Arial Narrow" w:hAnsi="Arial Narrow"/>
          <w:sz w:val="24"/>
          <w:szCs w:val="24"/>
          <w:lang w:val="x-none"/>
        </w:rPr>
        <w:t>”, respectivamente), para distribuição pública com esforços restritos de colocação nos termos da Instrução CVM nº 476, de 16 de janeiro de 2009, conforme alterada (“</w:t>
      </w:r>
      <w:r w:rsidRPr="007773C8">
        <w:rPr>
          <w:rFonts w:ascii="Arial Narrow" w:hAnsi="Arial Narrow"/>
          <w:b/>
          <w:sz w:val="24"/>
          <w:szCs w:val="24"/>
          <w:lang w:val="x-none"/>
        </w:rPr>
        <w:t>Instrução CVM 476</w:t>
      </w:r>
      <w:r w:rsidRPr="007773C8">
        <w:rPr>
          <w:rFonts w:ascii="Arial Narrow" w:hAnsi="Arial Narrow"/>
          <w:sz w:val="24"/>
          <w:szCs w:val="24"/>
          <w:lang w:val="x-none"/>
        </w:rPr>
        <w:t>” e "</w:t>
      </w:r>
      <w:r w:rsidRPr="007773C8">
        <w:rPr>
          <w:rFonts w:ascii="Arial Narrow" w:hAnsi="Arial Narrow"/>
          <w:b/>
          <w:sz w:val="24"/>
          <w:szCs w:val="24"/>
          <w:lang w:val="x-none"/>
        </w:rPr>
        <w:t>Oferta</w:t>
      </w:r>
      <w:r w:rsidRPr="007773C8">
        <w:rPr>
          <w:rFonts w:ascii="Arial Narrow" w:hAnsi="Arial Narrow"/>
          <w:sz w:val="24"/>
          <w:szCs w:val="24"/>
          <w:lang w:val="x-none"/>
        </w:rPr>
        <w:t>", respectivamente), em seus respectivos termos e condições, e a autorização para a Diretoria da Emissora adotar todas e quaisquer medidas e celebrar todos os documentos necessários à realização da Emissão (“</w:t>
      </w:r>
      <w:r w:rsidRPr="007773C8">
        <w:rPr>
          <w:rFonts w:ascii="Arial Narrow" w:hAnsi="Arial Narrow"/>
          <w:b/>
          <w:sz w:val="24"/>
          <w:szCs w:val="24"/>
          <w:lang w:val="x-none"/>
        </w:rPr>
        <w:t xml:space="preserve">AGE </w:t>
      </w:r>
      <w:r w:rsidR="00F648C7" w:rsidRPr="007773C8">
        <w:rPr>
          <w:rFonts w:ascii="Arial Narrow" w:hAnsi="Arial Narrow"/>
          <w:b/>
          <w:sz w:val="24"/>
          <w:szCs w:val="24"/>
        </w:rPr>
        <w:t>Devedora</w:t>
      </w:r>
      <w:r w:rsidRPr="007773C8">
        <w:rPr>
          <w:rFonts w:ascii="Arial Narrow" w:hAnsi="Arial Narrow"/>
          <w:sz w:val="24"/>
          <w:szCs w:val="24"/>
          <w:lang w:val="x-none"/>
        </w:rPr>
        <w:t>”);</w:t>
      </w:r>
    </w:p>
    <w:p w14:paraId="4439C92E" w14:textId="77777777" w:rsidR="00CA606F" w:rsidRPr="007773C8" w:rsidRDefault="00CA606F" w:rsidP="00492BF2">
      <w:pPr>
        <w:tabs>
          <w:tab w:val="num" w:pos="709"/>
        </w:tabs>
        <w:ind w:left="709" w:hanging="709"/>
        <w:rPr>
          <w:rFonts w:ascii="Arial Narrow" w:hAnsi="Arial Narrow"/>
          <w:sz w:val="24"/>
          <w:szCs w:val="24"/>
          <w:lang w:val="x-none"/>
        </w:rPr>
      </w:pPr>
    </w:p>
    <w:p w14:paraId="77E7B65C" w14:textId="78BCFDFC" w:rsidR="00CA606F" w:rsidRPr="007773C8" w:rsidRDefault="00CA606F" w:rsidP="00D122FD">
      <w:pPr>
        <w:numPr>
          <w:ilvl w:val="0"/>
          <w:numId w:val="12"/>
        </w:numPr>
        <w:tabs>
          <w:tab w:val="clear" w:pos="1455"/>
          <w:tab w:val="num" w:pos="709"/>
        </w:tabs>
        <w:ind w:left="709" w:hanging="709"/>
        <w:jc w:val="both"/>
        <w:rPr>
          <w:rFonts w:ascii="Arial Narrow" w:hAnsi="Arial Narrow"/>
          <w:sz w:val="24"/>
          <w:szCs w:val="24"/>
          <w:lang w:val="x-none"/>
        </w:rPr>
      </w:pPr>
      <w:r w:rsidRPr="007773C8">
        <w:rPr>
          <w:rFonts w:ascii="Arial Narrow" w:hAnsi="Arial Narrow"/>
          <w:sz w:val="24"/>
          <w:szCs w:val="24"/>
          <w:lang w:val="x-none"/>
        </w:rPr>
        <w:t xml:space="preserve">em 31 de maio de 2019 a </w:t>
      </w:r>
      <w:r w:rsidR="00E70D85" w:rsidRPr="007773C8">
        <w:rPr>
          <w:rFonts w:ascii="Arial Narrow" w:hAnsi="Arial Narrow"/>
          <w:b/>
          <w:sz w:val="24"/>
          <w:szCs w:val="24"/>
        </w:rPr>
        <w:t>Devedora</w:t>
      </w:r>
      <w:r w:rsidRPr="007773C8">
        <w:rPr>
          <w:rFonts w:ascii="Arial Narrow" w:hAnsi="Arial Narrow"/>
          <w:sz w:val="24"/>
          <w:szCs w:val="24"/>
          <w:lang w:val="x-none"/>
        </w:rPr>
        <w:t xml:space="preserve">, em conjunto com o </w:t>
      </w:r>
      <w:r w:rsidRPr="007773C8">
        <w:rPr>
          <w:rFonts w:ascii="Arial Narrow" w:hAnsi="Arial Narrow"/>
          <w:b/>
          <w:sz w:val="24"/>
          <w:szCs w:val="24"/>
          <w:lang w:val="x-none"/>
        </w:rPr>
        <w:t>Agente Fiduciário</w:t>
      </w:r>
      <w:r w:rsidRPr="007773C8">
        <w:rPr>
          <w:rFonts w:ascii="Arial Narrow" w:hAnsi="Arial Narrow"/>
          <w:sz w:val="24"/>
          <w:szCs w:val="24"/>
          <w:lang w:val="x-none"/>
        </w:rPr>
        <w:t xml:space="preserve"> e, na qualidade de intervenientes fiadores, a </w:t>
      </w:r>
      <w:proofErr w:type="spellStart"/>
      <w:r w:rsidR="00E70D85" w:rsidRPr="007773C8">
        <w:rPr>
          <w:rFonts w:ascii="Arial Narrow" w:hAnsi="Arial Narrow"/>
          <w:b/>
          <w:sz w:val="24"/>
          <w:szCs w:val="24"/>
        </w:rPr>
        <w:t>Socicam</w:t>
      </w:r>
      <w:proofErr w:type="spellEnd"/>
      <w:r w:rsidRPr="007773C8">
        <w:rPr>
          <w:rFonts w:ascii="Arial Narrow" w:hAnsi="Arial Narrow"/>
          <w:sz w:val="24"/>
          <w:szCs w:val="24"/>
          <w:lang w:val="x-none"/>
        </w:rPr>
        <w:t xml:space="preserve"> e a FMFS – Participações e Empreendimentos Ltda., celebraram o "</w:t>
      </w:r>
      <w:r w:rsidRPr="007773C8">
        <w:rPr>
          <w:rFonts w:ascii="Arial Narrow" w:hAnsi="Arial Narrow"/>
          <w:i/>
          <w:sz w:val="24"/>
          <w:szCs w:val="24"/>
          <w:lang w:val="x-none"/>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Pr="007773C8">
        <w:rPr>
          <w:rFonts w:ascii="Arial Narrow" w:hAnsi="Arial Narrow"/>
          <w:sz w:val="24"/>
          <w:szCs w:val="24"/>
          <w:lang w:val="x-none"/>
        </w:rPr>
        <w:t>" (“</w:t>
      </w:r>
      <w:r w:rsidRPr="007773C8">
        <w:rPr>
          <w:rFonts w:ascii="Arial Narrow" w:hAnsi="Arial Narrow"/>
          <w:b/>
          <w:sz w:val="24"/>
          <w:szCs w:val="24"/>
          <w:lang w:val="x-none"/>
        </w:rPr>
        <w:t>Escritura de Emissão</w:t>
      </w:r>
      <w:r w:rsidRPr="007773C8">
        <w:rPr>
          <w:rFonts w:ascii="Arial Narrow" w:hAnsi="Arial Narrow"/>
          <w:sz w:val="24"/>
          <w:szCs w:val="24"/>
          <w:lang w:val="x-none"/>
        </w:rPr>
        <w:t>”), que regula os termos e condições da Emissão e da Oferta;</w:t>
      </w:r>
    </w:p>
    <w:p w14:paraId="0F4BE0A9" w14:textId="77777777" w:rsidR="00CA606F" w:rsidRPr="007773C8" w:rsidRDefault="00CA606F" w:rsidP="00492BF2">
      <w:pPr>
        <w:tabs>
          <w:tab w:val="num" w:pos="709"/>
        </w:tabs>
        <w:ind w:left="709" w:hanging="709"/>
        <w:rPr>
          <w:rFonts w:ascii="Arial Narrow" w:hAnsi="Arial Narrow"/>
          <w:sz w:val="24"/>
          <w:szCs w:val="24"/>
          <w:lang w:val="x-none"/>
        </w:rPr>
      </w:pPr>
    </w:p>
    <w:p w14:paraId="6CF662F9" w14:textId="3CCEB91C" w:rsidR="00CA606F" w:rsidRPr="007773C8" w:rsidRDefault="00CA606F" w:rsidP="00D122FD">
      <w:pPr>
        <w:numPr>
          <w:ilvl w:val="0"/>
          <w:numId w:val="12"/>
        </w:numPr>
        <w:tabs>
          <w:tab w:val="clear" w:pos="1455"/>
          <w:tab w:val="num" w:pos="709"/>
        </w:tabs>
        <w:ind w:left="709" w:hanging="709"/>
        <w:jc w:val="both"/>
        <w:rPr>
          <w:rFonts w:ascii="Arial Narrow" w:hAnsi="Arial Narrow"/>
          <w:sz w:val="24"/>
          <w:szCs w:val="24"/>
          <w:lang w:val="x-none"/>
        </w:rPr>
      </w:pPr>
      <w:r w:rsidRPr="007773C8">
        <w:rPr>
          <w:rFonts w:ascii="Arial Narrow" w:hAnsi="Arial Narrow"/>
          <w:sz w:val="24"/>
          <w:szCs w:val="24"/>
          <w:lang w:val="x-none"/>
        </w:rPr>
        <w:t>em [</w:t>
      </w:r>
      <w:r w:rsidRPr="007773C8">
        <w:rPr>
          <w:rFonts w:ascii="Arial Narrow" w:hAnsi="Arial Narrow"/>
          <w:sz w:val="24"/>
          <w:szCs w:val="24"/>
          <w:highlight w:val="lightGray"/>
          <w:lang w:val="x-none"/>
        </w:rPr>
        <w:t>●</w:t>
      </w:r>
      <w:r w:rsidRPr="007773C8">
        <w:rPr>
          <w:rFonts w:ascii="Arial Narrow" w:hAnsi="Arial Narrow"/>
          <w:sz w:val="24"/>
          <w:szCs w:val="24"/>
          <w:lang w:val="x-none"/>
        </w:rPr>
        <w:t>] de [</w:t>
      </w:r>
      <w:r w:rsidRPr="007773C8">
        <w:rPr>
          <w:rFonts w:ascii="Arial Narrow" w:hAnsi="Arial Narrow"/>
          <w:sz w:val="24"/>
          <w:szCs w:val="24"/>
          <w:highlight w:val="lightGray"/>
          <w:lang w:val="x-none"/>
        </w:rPr>
        <w:t>●</w:t>
      </w:r>
      <w:r w:rsidRPr="007773C8">
        <w:rPr>
          <w:rFonts w:ascii="Arial Narrow" w:hAnsi="Arial Narrow"/>
          <w:sz w:val="24"/>
          <w:szCs w:val="24"/>
          <w:lang w:val="x-none"/>
        </w:rPr>
        <w:t>] 2019 a Emissora em conjunto com a instituição intermediária líder da Emissão (“</w:t>
      </w:r>
      <w:r w:rsidRPr="007773C8">
        <w:rPr>
          <w:rFonts w:ascii="Arial Narrow" w:hAnsi="Arial Narrow"/>
          <w:b/>
          <w:sz w:val="24"/>
          <w:szCs w:val="24"/>
          <w:lang w:val="x-none"/>
        </w:rPr>
        <w:t>Coordenador Líder</w:t>
      </w:r>
      <w:r w:rsidRPr="007773C8">
        <w:rPr>
          <w:rFonts w:ascii="Arial Narrow" w:hAnsi="Arial Narrow"/>
          <w:sz w:val="24"/>
          <w:szCs w:val="24"/>
          <w:lang w:val="x-none"/>
        </w:rPr>
        <w:t>”), celebraram o “</w:t>
      </w:r>
      <w:r w:rsidR="007308E0" w:rsidRPr="007773C8">
        <w:rPr>
          <w:rFonts w:ascii="Arial Narrow" w:hAnsi="Arial Narrow"/>
          <w:i/>
          <w:sz w:val="24"/>
          <w:szCs w:val="24"/>
        </w:rPr>
        <w:t>Contrato de</w:t>
      </w:r>
      <w:r w:rsidRPr="007773C8">
        <w:rPr>
          <w:rFonts w:ascii="Arial Narrow" w:hAnsi="Arial Narrow"/>
          <w:i/>
          <w:sz w:val="24"/>
          <w:szCs w:val="24"/>
          <w:lang w:val="x-none"/>
        </w:rPr>
        <w:t xml:space="preserve"> Coordenação</w:t>
      </w:r>
      <w:r w:rsidR="007308E0" w:rsidRPr="007773C8">
        <w:rPr>
          <w:rFonts w:ascii="Arial Narrow" w:hAnsi="Arial Narrow"/>
          <w:i/>
          <w:sz w:val="24"/>
          <w:szCs w:val="24"/>
        </w:rPr>
        <w:t xml:space="preserve">, </w:t>
      </w:r>
      <w:r w:rsidRPr="007773C8">
        <w:rPr>
          <w:rFonts w:ascii="Arial Narrow" w:hAnsi="Arial Narrow"/>
          <w:i/>
          <w:sz w:val="24"/>
          <w:szCs w:val="24"/>
          <w:lang w:val="x-none"/>
        </w:rPr>
        <w:t>Colocação e</w:t>
      </w:r>
      <w:r w:rsidR="007308E0" w:rsidRPr="007773C8">
        <w:rPr>
          <w:rFonts w:ascii="Arial Narrow" w:hAnsi="Arial Narrow"/>
          <w:i/>
          <w:sz w:val="24"/>
          <w:szCs w:val="24"/>
        </w:rPr>
        <w:t xml:space="preserve"> Distribuição Pública com Esforços restritos de</w:t>
      </w:r>
      <w:r w:rsidRPr="007773C8">
        <w:rPr>
          <w:rFonts w:ascii="Arial Narrow" w:hAnsi="Arial Narrow"/>
          <w:i/>
          <w:sz w:val="24"/>
          <w:szCs w:val="24"/>
          <w:lang w:val="x-none"/>
        </w:rPr>
        <w:t xml:space="preserve"> Debêntures da Espécie Quirografária</w:t>
      </w:r>
      <w:r w:rsidR="007308E0" w:rsidRPr="007773C8">
        <w:rPr>
          <w:rFonts w:ascii="Arial Narrow" w:hAnsi="Arial Narrow"/>
          <w:i/>
          <w:sz w:val="24"/>
          <w:szCs w:val="24"/>
        </w:rPr>
        <w:t>,</w:t>
      </w:r>
      <w:r w:rsidRPr="007773C8">
        <w:rPr>
          <w:rFonts w:ascii="Arial Narrow" w:hAnsi="Arial Narrow"/>
          <w:i/>
          <w:sz w:val="24"/>
          <w:szCs w:val="24"/>
          <w:lang w:val="x-none"/>
        </w:rPr>
        <w:t xml:space="preserve"> com Garantia Real </w:t>
      </w:r>
      <w:r w:rsidR="007308E0" w:rsidRPr="007773C8">
        <w:rPr>
          <w:rFonts w:ascii="Arial Narrow" w:hAnsi="Arial Narrow"/>
          <w:i/>
          <w:sz w:val="24"/>
          <w:szCs w:val="24"/>
        </w:rPr>
        <w:t>e</w:t>
      </w:r>
      <w:r w:rsidRPr="007773C8">
        <w:rPr>
          <w:rFonts w:ascii="Arial Narrow" w:hAnsi="Arial Narrow"/>
          <w:i/>
          <w:sz w:val="24"/>
          <w:szCs w:val="24"/>
          <w:lang w:val="x-none"/>
        </w:rPr>
        <w:t xml:space="preserve"> </w:t>
      </w:r>
      <w:r w:rsidR="007308E0" w:rsidRPr="007773C8">
        <w:rPr>
          <w:rFonts w:ascii="Arial Narrow" w:hAnsi="Arial Narrow"/>
          <w:i/>
          <w:sz w:val="24"/>
          <w:szCs w:val="24"/>
        </w:rPr>
        <w:t xml:space="preserve">com </w:t>
      </w:r>
      <w:r w:rsidRPr="007773C8">
        <w:rPr>
          <w:rFonts w:ascii="Arial Narrow" w:hAnsi="Arial Narrow"/>
          <w:i/>
          <w:sz w:val="24"/>
          <w:szCs w:val="24"/>
          <w:lang w:val="x-none"/>
        </w:rPr>
        <w:t>Garantia Fidejussória,</w:t>
      </w:r>
      <w:r w:rsidR="007308E0" w:rsidRPr="007773C8">
        <w:rPr>
          <w:rFonts w:ascii="Arial Narrow" w:hAnsi="Arial Narrow"/>
          <w:i/>
          <w:sz w:val="24"/>
          <w:szCs w:val="24"/>
        </w:rPr>
        <w:t xml:space="preserve"> Não Conversíveis em Ações, sob Regime de Garantia Firme de Colocação, da 1ª (Primeira) Emissão da </w:t>
      </w:r>
      <w:r w:rsidRPr="007773C8">
        <w:rPr>
          <w:rFonts w:ascii="Arial Narrow" w:hAnsi="Arial Narrow"/>
          <w:i/>
          <w:sz w:val="24"/>
          <w:szCs w:val="24"/>
          <w:lang w:val="x-none"/>
        </w:rPr>
        <w:t>Infra6 Participações S.A.</w:t>
      </w:r>
      <w:r w:rsidRPr="007773C8">
        <w:rPr>
          <w:rFonts w:ascii="Arial Narrow" w:hAnsi="Arial Narrow"/>
          <w:sz w:val="24"/>
          <w:szCs w:val="24"/>
          <w:lang w:val="x-none"/>
        </w:rPr>
        <w:t>”, que regula os termos e condições da Oferta (“</w:t>
      </w:r>
      <w:r w:rsidRPr="007773C8">
        <w:rPr>
          <w:rFonts w:ascii="Arial Narrow" w:hAnsi="Arial Narrow"/>
          <w:b/>
          <w:sz w:val="24"/>
          <w:szCs w:val="24"/>
          <w:lang w:val="x-none"/>
        </w:rPr>
        <w:t>Contrato de Colocação</w:t>
      </w:r>
      <w:r w:rsidRPr="007773C8">
        <w:rPr>
          <w:rFonts w:ascii="Arial Narrow" w:hAnsi="Arial Narrow"/>
          <w:sz w:val="24"/>
          <w:szCs w:val="24"/>
          <w:lang w:val="x-none"/>
        </w:rPr>
        <w:t xml:space="preserve">”); </w:t>
      </w:r>
    </w:p>
    <w:p w14:paraId="025172CE" w14:textId="77777777" w:rsidR="00CA606F" w:rsidRPr="007773C8" w:rsidRDefault="00CA606F" w:rsidP="00492BF2">
      <w:pPr>
        <w:pStyle w:val="Corpodetexto"/>
        <w:widowControl w:val="0"/>
        <w:tabs>
          <w:tab w:val="num" w:pos="709"/>
        </w:tabs>
        <w:spacing w:line="240" w:lineRule="auto"/>
        <w:ind w:left="709" w:hanging="709"/>
        <w:rPr>
          <w:rFonts w:ascii="Arial Narrow" w:hAnsi="Arial Narrow"/>
          <w:szCs w:val="24"/>
        </w:rPr>
      </w:pPr>
    </w:p>
    <w:p w14:paraId="00BEBE4C" w14:textId="77777777" w:rsidR="00A41C56" w:rsidRPr="007773C8" w:rsidRDefault="00CA606F" w:rsidP="00D122FD">
      <w:pPr>
        <w:numPr>
          <w:ilvl w:val="0"/>
          <w:numId w:val="12"/>
        </w:numPr>
        <w:tabs>
          <w:tab w:val="clear" w:pos="1455"/>
          <w:tab w:val="num" w:pos="709"/>
        </w:tabs>
        <w:ind w:left="709" w:hanging="709"/>
        <w:jc w:val="both"/>
        <w:rPr>
          <w:rFonts w:ascii="Arial Narrow" w:hAnsi="Arial Narrow"/>
          <w:sz w:val="24"/>
          <w:szCs w:val="24"/>
          <w:lang w:val="x-none"/>
        </w:rPr>
      </w:pPr>
      <w:r w:rsidRPr="007773C8">
        <w:rPr>
          <w:rFonts w:ascii="Arial Narrow" w:hAnsi="Arial Narrow"/>
          <w:sz w:val="24"/>
          <w:szCs w:val="24"/>
          <w:lang w:val="x-none"/>
        </w:rPr>
        <w:t xml:space="preserve">a fim de garantir o pagamento de todas as obrigações </w:t>
      </w:r>
      <w:r w:rsidR="00FD0BE9" w:rsidRPr="007773C8">
        <w:rPr>
          <w:rFonts w:ascii="Arial Narrow" w:hAnsi="Arial Narrow"/>
          <w:sz w:val="24"/>
          <w:szCs w:val="24"/>
        </w:rPr>
        <w:t xml:space="preserve">decorrentes </w:t>
      </w:r>
      <w:r w:rsidRPr="007773C8">
        <w:rPr>
          <w:rFonts w:ascii="Arial Narrow" w:hAnsi="Arial Narrow"/>
          <w:sz w:val="24"/>
          <w:szCs w:val="24"/>
          <w:lang w:val="x-none"/>
        </w:rPr>
        <w:t>das Debêntures da Emissão</w:t>
      </w:r>
      <w:r w:rsidR="00C01725" w:rsidRPr="007773C8">
        <w:rPr>
          <w:rFonts w:ascii="Arial Narrow" w:hAnsi="Arial Narrow"/>
          <w:sz w:val="24"/>
          <w:szCs w:val="24"/>
        </w:rPr>
        <w:t xml:space="preserve"> principais e acessórias, presentes e futuras relativas às Debêntures, previstas na Escritura de Emissão, incluindo todos e quaisquer valores, sem limitação, como o Valor Nominal Unitário ou o saldo do Valor Nominal Unitário, conforme o caso, a Remuneração das Debêntures verbas de caráter indenizatório relativas às Debêntures,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 eventuais custos e despesas decorrentes da Garantia Real e sua execução</w:t>
      </w:r>
      <w:r w:rsidR="007A32ED" w:rsidRPr="007773C8">
        <w:rPr>
          <w:rFonts w:ascii="Arial Narrow" w:hAnsi="Arial Narrow"/>
          <w:sz w:val="24"/>
          <w:szCs w:val="24"/>
        </w:rPr>
        <w:t xml:space="preserve"> (“</w:t>
      </w:r>
      <w:r w:rsidR="007A32ED" w:rsidRPr="007773C8">
        <w:rPr>
          <w:rFonts w:ascii="Arial Narrow" w:hAnsi="Arial Narrow"/>
          <w:b/>
          <w:sz w:val="24"/>
          <w:szCs w:val="24"/>
        </w:rPr>
        <w:t>Obrigações Garantidas</w:t>
      </w:r>
      <w:r w:rsidR="007A32ED" w:rsidRPr="007773C8">
        <w:rPr>
          <w:rFonts w:ascii="Arial Narrow" w:hAnsi="Arial Narrow"/>
          <w:sz w:val="24"/>
          <w:szCs w:val="24"/>
        </w:rPr>
        <w:t>”)</w:t>
      </w:r>
      <w:r w:rsidRPr="007773C8">
        <w:rPr>
          <w:rFonts w:ascii="Arial Narrow" w:hAnsi="Arial Narrow"/>
          <w:sz w:val="24"/>
          <w:szCs w:val="24"/>
          <w:lang w:val="x-none"/>
        </w:rPr>
        <w:t xml:space="preserve">, </w:t>
      </w:r>
      <w:proofErr w:type="spellStart"/>
      <w:r w:rsidR="00FD0BE9" w:rsidRPr="007773C8">
        <w:rPr>
          <w:rFonts w:ascii="Arial Narrow" w:hAnsi="Arial Narrow"/>
          <w:b/>
          <w:sz w:val="24"/>
          <w:szCs w:val="24"/>
        </w:rPr>
        <w:t>Socicam</w:t>
      </w:r>
      <w:proofErr w:type="spellEnd"/>
      <w:r w:rsidR="00FD0BE9" w:rsidRPr="007773C8">
        <w:rPr>
          <w:rFonts w:ascii="Arial Narrow" w:hAnsi="Arial Narrow"/>
          <w:sz w:val="24"/>
          <w:szCs w:val="24"/>
        </w:rPr>
        <w:t xml:space="preserve"> e o </w:t>
      </w:r>
      <w:r w:rsidR="00FD0BE9" w:rsidRPr="007773C8">
        <w:rPr>
          <w:rFonts w:ascii="Arial Narrow" w:hAnsi="Arial Narrow"/>
          <w:b/>
          <w:sz w:val="24"/>
          <w:szCs w:val="24"/>
        </w:rPr>
        <w:t>Agente Fiduciário</w:t>
      </w:r>
      <w:r w:rsidR="00FD0BE9" w:rsidRPr="007773C8">
        <w:rPr>
          <w:rFonts w:ascii="Arial Narrow" w:hAnsi="Arial Narrow"/>
          <w:sz w:val="24"/>
          <w:szCs w:val="24"/>
        </w:rPr>
        <w:t xml:space="preserve">, com a interveniência anuência da </w:t>
      </w:r>
      <w:r w:rsidR="00FD0BE9" w:rsidRPr="007773C8">
        <w:rPr>
          <w:rFonts w:ascii="Arial Narrow" w:hAnsi="Arial Narrow"/>
          <w:b/>
          <w:sz w:val="24"/>
          <w:szCs w:val="24"/>
        </w:rPr>
        <w:t xml:space="preserve">Devedora, </w:t>
      </w:r>
      <w:r w:rsidR="00FD0BE9" w:rsidRPr="007773C8">
        <w:rPr>
          <w:rFonts w:ascii="Arial Narrow" w:hAnsi="Arial Narrow"/>
          <w:sz w:val="24"/>
          <w:szCs w:val="24"/>
        </w:rPr>
        <w:t>celebraram no dia [</w:t>
      </w:r>
      <w:r w:rsidR="00FD0BE9" w:rsidRPr="007773C8">
        <w:rPr>
          <w:rFonts w:ascii="Arial Narrow" w:hAnsi="Arial Narrow"/>
          <w:sz w:val="24"/>
          <w:szCs w:val="24"/>
          <w:highlight w:val="lightGray"/>
        </w:rPr>
        <w:t>●</w:t>
      </w:r>
      <w:r w:rsidR="00FD0BE9" w:rsidRPr="007773C8">
        <w:rPr>
          <w:rFonts w:ascii="Arial Narrow" w:hAnsi="Arial Narrow"/>
          <w:sz w:val="24"/>
          <w:szCs w:val="24"/>
        </w:rPr>
        <w:t>] de [</w:t>
      </w:r>
      <w:r w:rsidR="00FD0BE9" w:rsidRPr="007773C8">
        <w:rPr>
          <w:rFonts w:ascii="Arial Narrow" w:hAnsi="Arial Narrow"/>
          <w:sz w:val="24"/>
          <w:szCs w:val="24"/>
          <w:highlight w:val="lightGray"/>
        </w:rPr>
        <w:t>●</w:t>
      </w:r>
      <w:r w:rsidR="00FD0BE9" w:rsidRPr="007773C8">
        <w:rPr>
          <w:rFonts w:ascii="Arial Narrow" w:hAnsi="Arial Narrow"/>
          <w:sz w:val="24"/>
          <w:szCs w:val="24"/>
        </w:rPr>
        <w:t>] de 2019</w:t>
      </w:r>
      <w:r w:rsidR="00DC0285" w:rsidRPr="007773C8">
        <w:rPr>
          <w:rFonts w:ascii="Arial Narrow" w:hAnsi="Arial Narrow"/>
          <w:sz w:val="24"/>
          <w:szCs w:val="24"/>
        </w:rPr>
        <w:t xml:space="preserve"> “</w:t>
      </w:r>
      <w:r w:rsidR="00DC0285" w:rsidRPr="007773C8">
        <w:rPr>
          <w:rFonts w:ascii="Arial Narrow" w:hAnsi="Arial Narrow"/>
          <w:i/>
          <w:sz w:val="24"/>
          <w:szCs w:val="24"/>
        </w:rPr>
        <w:t>Contrato de Cessão Fiduciária de Direitos de Crédito e Conta Vinculada e Outras Avenças</w:t>
      </w:r>
      <w:r w:rsidR="00FD0BE9" w:rsidRPr="007773C8">
        <w:rPr>
          <w:rFonts w:ascii="Arial Narrow" w:hAnsi="Arial Narrow"/>
          <w:sz w:val="24"/>
          <w:szCs w:val="24"/>
        </w:rPr>
        <w:t>”</w:t>
      </w:r>
      <w:r w:rsidR="00DC0285" w:rsidRPr="007773C8">
        <w:rPr>
          <w:rFonts w:ascii="Arial Narrow" w:hAnsi="Arial Narrow"/>
          <w:sz w:val="24"/>
          <w:szCs w:val="24"/>
        </w:rPr>
        <w:t xml:space="preserve"> </w:t>
      </w:r>
      <w:r w:rsidR="00004E1A" w:rsidRPr="007773C8">
        <w:rPr>
          <w:rFonts w:ascii="Arial Narrow" w:hAnsi="Arial Narrow"/>
          <w:sz w:val="24"/>
          <w:szCs w:val="24"/>
        </w:rPr>
        <w:t>(“</w:t>
      </w:r>
      <w:r w:rsidR="00004E1A" w:rsidRPr="007773C8">
        <w:rPr>
          <w:rFonts w:ascii="Arial Narrow" w:hAnsi="Arial Narrow"/>
          <w:b/>
          <w:sz w:val="24"/>
          <w:szCs w:val="24"/>
        </w:rPr>
        <w:t>Contrato de Cessão Fiduciária</w:t>
      </w:r>
      <w:r w:rsidR="00004E1A" w:rsidRPr="007773C8">
        <w:rPr>
          <w:rFonts w:ascii="Arial Narrow" w:hAnsi="Arial Narrow"/>
          <w:sz w:val="24"/>
          <w:szCs w:val="24"/>
        </w:rPr>
        <w:t>”)</w:t>
      </w:r>
      <w:r w:rsidR="00A41C56" w:rsidRPr="007773C8">
        <w:rPr>
          <w:rFonts w:ascii="Arial Narrow" w:hAnsi="Arial Narrow"/>
          <w:sz w:val="24"/>
          <w:szCs w:val="24"/>
        </w:rPr>
        <w:t>;</w:t>
      </w:r>
    </w:p>
    <w:p w14:paraId="2D7DA69C" w14:textId="77777777" w:rsidR="00A41C56" w:rsidRPr="007773C8" w:rsidRDefault="00A41C56" w:rsidP="00A41C56">
      <w:pPr>
        <w:ind w:left="709"/>
        <w:jc w:val="both"/>
        <w:rPr>
          <w:rFonts w:ascii="Arial Narrow" w:hAnsi="Arial Narrow"/>
          <w:sz w:val="24"/>
          <w:szCs w:val="24"/>
          <w:lang w:val="x-none"/>
        </w:rPr>
      </w:pPr>
    </w:p>
    <w:p w14:paraId="09ADEB28" w14:textId="12E48A98" w:rsidR="00CA606F" w:rsidRPr="007773C8" w:rsidRDefault="007552D7" w:rsidP="00D122FD">
      <w:pPr>
        <w:numPr>
          <w:ilvl w:val="0"/>
          <w:numId w:val="12"/>
        </w:numPr>
        <w:tabs>
          <w:tab w:val="clear" w:pos="1455"/>
          <w:tab w:val="num" w:pos="709"/>
        </w:tabs>
        <w:ind w:left="709" w:hanging="709"/>
        <w:jc w:val="both"/>
        <w:rPr>
          <w:rFonts w:ascii="Arial Narrow" w:hAnsi="Arial Narrow"/>
          <w:sz w:val="24"/>
          <w:szCs w:val="24"/>
          <w:lang w:val="x-none"/>
        </w:rPr>
      </w:pPr>
      <w:r w:rsidRPr="007773C8">
        <w:rPr>
          <w:rFonts w:ascii="Arial Narrow" w:hAnsi="Arial Narrow"/>
          <w:sz w:val="24"/>
          <w:szCs w:val="24"/>
        </w:rPr>
        <w:t xml:space="preserve"> </w:t>
      </w:r>
      <w:r w:rsidR="00A41C56" w:rsidRPr="007773C8">
        <w:rPr>
          <w:rFonts w:ascii="Arial Narrow" w:hAnsi="Arial Narrow"/>
          <w:sz w:val="24"/>
          <w:szCs w:val="24"/>
        </w:rPr>
        <w:t xml:space="preserve">No </w:t>
      </w:r>
      <w:r w:rsidR="00A41C56" w:rsidRPr="007773C8">
        <w:rPr>
          <w:rFonts w:ascii="Arial Narrow" w:hAnsi="Arial Narrow"/>
          <w:b/>
          <w:sz w:val="24"/>
          <w:szCs w:val="24"/>
        </w:rPr>
        <w:t>Contrato de Cessão Fiduciária</w:t>
      </w:r>
      <w:r w:rsidR="00A41C56" w:rsidRPr="007773C8">
        <w:rPr>
          <w:rFonts w:ascii="Arial Narrow" w:hAnsi="Arial Narrow"/>
          <w:sz w:val="24"/>
          <w:szCs w:val="24"/>
        </w:rPr>
        <w:t>,</w:t>
      </w:r>
      <w:r w:rsidR="00FD0BE9" w:rsidRPr="007773C8">
        <w:rPr>
          <w:rFonts w:ascii="Arial Narrow" w:hAnsi="Arial Narrow"/>
          <w:sz w:val="24"/>
          <w:szCs w:val="24"/>
        </w:rPr>
        <w:t xml:space="preserve"> </w:t>
      </w:r>
      <w:r w:rsidRPr="007773C8">
        <w:rPr>
          <w:rFonts w:ascii="Arial Narrow" w:hAnsi="Arial Narrow"/>
          <w:sz w:val="24"/>
          <w:szCs w:val="24"/>
        </w:rPr>
        <w:t>a</w:t>
      </w:r>
      <w:r w:rsidR="002D228D" w:rsidRPr="007773C8">
        <w:rPr>
          <w:rFonts w:ascii="Arial Narrow" w:hAnsi="Arial Narrow"/>
          <w:sz w:val="24"/>
          <w:szCs w:val="24"/>
          <w:lang w:val="x-none"/>
        </w:rPr>
        <w:t xml:space="preserve"> </w:t>
      </w:r>
      <w:proofErr w:type="spellStart"/>
      <w:r w:rsidRPr="007773C8">
        <w:rPr>
          <w:rFonts w:ascii="Arial Narrow" w:hAnsi="Arial Narrow"/>
          <w:b/>
          <w:sz w:val="24"/>
          <w:szCs w:val="24"/>
        </w:rPr>
        <w:t>Socicam</w:t>
      </w:r>
      <w:proofErr w:type="spellEnd"/>
      <w:r w:rsidRPr="007773C8">
        <w:rPr>
          <w:rFonts w:ascii="Arial Narrow" w:hAnsi="Arial Narrow"/>
          <w:sz w:val="24"/>
          <w:szCs w:val="24"/>
          <w:lang w:val="x-none"/>
        </w:rPr>
        <w:t xml:space="preserve"> obrigou-se a ceder aos Debenturistas, representados pelo </w:t>
      </w:r>
      <w:r w:rsidRPr="007773C8">
        <w:rPr>
          <w:rFonts w:ascii="Arial Narrow" w:hAnsi="Arial Narrow"/>
          <w:b/>
          <w:sz w:val="24"/>
          <w:szCs w:val="24"/>
          <w:lang w:val="x-none"/>
        </w:rPr>
        <w:t>Agente Fiduciário</w:t>
      </w:r>
      <w:r w:rsidRPr="007773C8">
        <w:rPr>
          <w:rFonts w:ascii="Arial Narrow" w:hAnsi="Arial Narrow"/>
          <w:sz w:val="24"/>
          <w:szCs w:val="24"/>
          <w:lang w:val="x-none"/>
        </w:rPr>
        <w:t xml:space="preserve">, </w:t>
      </w:r>
      <w:r w:rsidR="002D228D" w:rsidRPr="007773C8">
        <w:rPr>
          <w:rFonts w:ascii="Arial Narrow" w:hAnsi="Arial Narrow"/>
          <w:sz w:val="24"/>
          <w:szCs w:val="24"/>
          <w:lang w:val="x-none"/>
        </w:rPr>
        <w:t>os seguintes</w:t>
      </w:r>
      <w:r w:rsidR="00004E1A" w:rsidRPr="007773C8">
        <w:rPr>
          <w:rFonts w:ascii="Arial Narrow" w:hAnsi="Arial Narrow"/>
          <w:sz w:val="24"/>
          <w:szCs w:val="24"/>
          <w:lang w:val="x-none"/>
        </w:rPr>
        <w:t xml:space="preserve"> </w:t>
      </w:r>
      <w:r w:rsidR="00004E1A" w:rsidRPr="007773C8">
        <w:rPr>
          <w:rFonts w:ascii="Arial Narrow" w:hAnsi="Arial Narrow"/>
          <w:sz w:val="24"/>
          <w:szCs w:val="24"/>
        </w:rPr>
        <w:t>“</w:t>
      </w:r>
      <w:r w:rsidR="00004E1A" w:rsidRPr="007773C8">
        <w:rPr>
          <w:rFonts w:ascii="Arial Narrow" w:hAnsi="Arial Narrow"/>
          <w:sz w:val="24"/>
          <w:szCs w:val="24"/>
          <w:u w:val="single"/>
          <w:lang w:val="x-none"/>
        </w:rPr>
        <w:t xml:space="preserve">Direitos </w:t>
      </w:r>
      <w:r w:rsidR="003D0F2A" w:rsidRPr="007773C8">
        <w:rPr>
          <w:rFonts w:ascii="Arial Narrow" w:hAnsi="Arial Narrow"/>
          <w:sz w:val="24"/>
          <w:szCs w:val="24"/>
          <w:u w:val="single"/>
        </w:rPr>
        <w:t>de Crédito</w:t>
      </w:r>
      <w:r w:rsidR="00004E1A" w:rsidRPr="007773C8">
        <w:rPr>
          <w:rFonts w:ascii="Arial Narrow" w:hAnsi="Arial Narrow"/>
          <w:sz w:val="24"/>
          <w:szCs w:val="24"/>
        </w:rPr>
        <w:t>”</w:t>
      </w:r>
      <w:r w:rsidR="00C81272" w:rsidRPr="007773C8">
        <w:rPr>
          <w:rFonts w:ascii="Arial Narrow" w:hAnsi="Arial Narrow"/>
          <w:sz w:val="24"/>
          <w:szCs w:val="24"/>
        </w:rPr>
        <w:t xml:space="preserve">, </w:t>
      </w:r>
      <w:r w:rsidR="00C81272" w:rsidRPr="007773C8">
        <w:rPr>
          <w:rFonts w:ascii="Arial Narrow" w:hAnsi="Arial Narrow"/>
          <w:sz w:val="24"/>
          <w:szCs w:val="24"/>
          <w:lang w:val="x-none"/>
        </w:rPr>
        <w:t xml:space="preserve">nos termos e condições indicados no Anexo </w:t>
      </w:r>
      <w:r w:rsidR="00C81272" w:rsidRPr="007773C8">
        <w:rPr>
          <w:rFonts w:ascii="Arial Narrow" w:hAnsi="Arial Narrow"/>
          <w:sz w:val="24"/>
          <w:szCs w:val="24"/>
        </w:rPr>
        <w:t>I</w:t>
      </w:r>
      <w:r w:rsidR="00004E1A" w:rsidRPr="007773C8">
        <w:rPr>
          <w:rFonts w:ascii="Arial Narrow" w:hAnsi="Arial Narrow"/>
          <w:sz w:val="24"/>
          <w:szCs w:val="24"/>
        </w:rPr>
        <w:t xml:space="preserve">: (a) o fluxo financeiro decorrente do recebimento de direitos creditórios presentes e futuros decorrentes das taxas de embarque, taxa de banho, taxa de guarda volumes, cartões telefônicos e outras receitas de terminais rodoviários e/ou aeroportuários; (b) os direitos creditórios presentes e futuros decorrentes das taxas de embarque e outras receitas de terminais aeroportuários, conforme descritos no Anexo II do </w:t>
      </w:r>
      <w:r w:rsidR="00004E1A" w:rsidRPr="007773C8">
        <w:rPr>
          <w:rFonts w:ascii="Arial Narrow" w:hAnsi="Arial Narrow"/>
          <w:b/>
          <w:sz w:val="24"/>
          <w:szCs w:val="24"/>
        </w:rPr>
        <w:t>Contrato de Cessão Fiduciária</w:t>
      </w:r>
      <w:r w:rsidR="00004E1A" w:rsidRPr="007773C8">
        <w:rPr>
          <w:rFonts w:ascii="Arial Narrow" w:hAnsi="Arial Narrow"/>
          <w:sz w:val="24"/>
          <w:szCs w:val="24"/>
        </w:rPr>
        <w:t>;</w:t>
      </w:r>
      <w:r w:rsidR="00307D06" w:rsidRPr="007773C8">
        <w:rPr>
          <w:rFonts w:ascii="Arial Narrow" w:hAnsi="Arial Narrow"/>
          <w:sz w:val="24"/>
          <w:szCs w:val="24"/>
        </w:rPr>
        <w:t xml:space="preserve"> (c) conta corrente vinculada e todos os direitos dela decorrentes, de titularidade da </w:t>
      </w:r>
      <w:proofErr w:type="spellStart"/>
      <w:r w:rsidR="00307D06" w:rsidRPr="007773C8">
        <w:rPr>
          <w:rFonts w:ascii="Arial Narrow" w:hAnsi="Arial Narrow"/>
          <w:b/>
          <w:sz w:val="24"/>
          <w:szCs w:val="24"/>
        </w:rPr>
        <w:t>Socicam</w:t>
      </w:r>
      <w:proofErr w:type="spellEnd"/>
      <w:r w:rsidR="00307D06" w:rsidRPr="007773C8">
        <w:rPr>
          <w:rFonts w:ascii="Arial Narrow" w:hAnsi="Arial Narrow"/>
          <w:sz w:val="24"/>
          <w:szCs w:val="24"/>
        </w:rPr>
        <w:t xml:space="preserve">, mantida junto ao </w:t>
      </w:r>
      <w:r w:rsidR="00307D06" w:rsidRPr="007773C8">
        <w:rPr>
          <w:rFonts w:ascii="Arial Narrow" w:hAnsi="Arial Narrow"/>
          <w:b/>
          <w:sz w:val="24"/>
          <w:szCs w:val="24"/>
        </w:rPr>
        <w:t>Itaú Unibanco</w:t>
      </w:r>
      <w:r w:rsidR="00307D06" w:rsidRPr="007773C8">
        <w:rPr>
          <w:rFonts w:ascii="Arial Narrow" w:hAnsi="Arial Narrow"/>
          <w:sz w:val="24"/>
          <w:szCs w:val="24"/>
        </w:rPr>
        <w:t xml:space="preserve"> na agência [</w:t>
      </w:r>
      <w:r w:rsidR="00307D06" w:rsidRPr="007773C8">
        <w:rPr>
          <w:rFonts w:ascii="Arial Narrow" w:hAnsi="Arial Narrow"/>
          <w:sz w:val="24"/>
          <w:szCs w:val="24"/>
          <w:highlight w:val="lightGray"/>
        </w:rPr>
        <w:t>●</w:t>
      </w:r>
      <w:r w:rsidR="00307D06" w:rsidRPr="007773C8">
        <w:rPr>
          <w:rFonts w:ascii="Arial Narrow" w:hAnsi="Arial Narrow"/>
          <w:sz w:val="24"/>
          <w:szCs w:val="24"/>
        </w:rPr>
        <w:t>], nº [</w:t>
      </w:r>
      <w:r w:rsidR="00307D06" w:rsidRPr="007773C8">
        <w:rPr>
          <w:rFonts w:ascii="Arial Narrow" w:hAnsi="Arial Narrow"/>
          <w:sz w:val="24"/>
          <w:szCs w:val="24"/>
          <w:highlight w:val="lightGray"/>
        </w:rPr>
        <w:t>●</w:t>
      </w:r>
      <w:r w:rsidR="00307D06" w:rsidRPr="007773C8">
        <w:rPr>
          <w:rFonts w:ascii="Arial Narrow" w:hAnsi="Arial Narrow"/>
          <w:sz w:val="24"/>
          <w:szCs w:val="24"/>
        </w:rPr>
        <w:t>]</w:t>
      </w:r>
      <w:r w:rsidR="00307D06" w:rsidRPr="007773C8" w:rsidDel="00D16548">
        <w:rPr>
          <w:rFonts w:ascii="Arial Narrow" w:hAnsi="Arial Narrow"/>
          <w:sz w:val="24"/>
          <w:szCs w:val="24"/>
        </w:rPr>
        <w:t xml:space="preserve"> </w:t>
      </w:r>
      <w:r w:rsidR="00307D06" w:rsidRPr="007773C8">
        <w:rPr>
          <w:rFonts w:ascii="Arial Narrow" w:hAnsi="Arial Narrow"/>
          <w:sz w:val="24"/>
          <w:szCs w:val="24"/>
        </w:rPr>
        <w:t>(“</w:t>
      </w:r>
      <w:r w:rsidR="00307D06" w:rsidRPr="007773C8">
        <w:rPr>
          <w:rFonts w:ascii="Arial Narrow" w:hAnsi="Arial Narrow"/>
          <w:b/>
          <w:sz w:val="24"/>
          <w:szCs w:val="24"/>
        </w:rPr>
        <w:t>Conta Vinculada</w:t>
      </w:r>
      <w:r w:rsidR="00307D06" w:rsidRPr="007773C8">
        <w:rPr>
          <w:rFonts w:ascii="Arial Narrow" w:hAnsi="Arial Narrow"/>
          <w:sz w:val="24"/>
          <w:szCs w:val="24"/>
        </w:rPr>
        <w:t>”) na qual serão depositados os valores decorrentes dos Direitos Creditórios</w:t>
      </w:r>
      <w:r w:rsidR="00946CE1" w:rsidRPr="007773C8">
        <w:rPr>
          <w:rFonts w:ascii="Arial Narrow" w:hAnsi="Arial Narrow"/>
          <w:sz w:val="24"/>
          <w:szCs w:val="24"/>
        </w:rPr>
        <w:t>; e (d) dos pagamentos dos direitos, garantias, frutos, rendimentos e vantagens que forem atribuídos decorrentes dos recursos depositados</w:t>
      </w:r>
      <w:r w:rsidR="00C81272" w:rsidRPr="007773C8">
        <w:rPr>
          <w:rFonts w:ascii="Arial Narrow" w:hAnsi="Arial Narrow"/>
          <w:sz w:val="24"/>
          <w:szCs w:val="24"/>
        </w:rPr>
        <w:t xml:space="preserve"> na </w:t>
      </w:r>
      <w:r w:rsidR="00C81272" w:rsidRPr="007773C8">
        <w:rPr>
          <w:rFonts w:ascii="Arial Narrow" w:hAnsi="Arial Narrow"/>
          <w:b/>
          <w:sz w:val="24"/>
          <w:szCs w:val="24"/>
        </w:rPr>
        <w:t>Conta Vinculada</w:t>
      </w:r>
      <w:r w:rsidR="00946CE1" w:rsidRPr="007773C8">
        <w:rPr>
          <w:rFonts w:ascii="Arial Narrow" w:hAnsi="Arial Narrow"/>
          <w:sz w:val="24"/>
          <w:szCs w:val="24"/>
        </w:rPr>
        <w:t>;</w:t>
      </w:r>
    </w:p>
    <w:p w14:paraId="6F373953" w14:textId="77777777" w:rsidR="00C81272" w:rsidRPr="007773C8" w:rsidRDefault="00C81272" w:rsidP="00492BF2">
      <w:pPr>
        <w:pStyle w:val="Corpodetexto"/>
        <w:spacing w:line="240" w:lineRule="auto"/>
        <w:rPr>
          <w:rFonts w:ascii="Arial Narrow" w:hAnsi="Arial Narrow"/>
          <w:b/>
          <w:szCs w:val="24"/>
        </w:rPr>
      </w:pPr>
    </w:p>
    <w:p w14:paraId="4F0AB918" w14:textId="25A93540" w:rsidR="008B6213" w:rsidRPr="007773C8" w:rsidRDefault="00C81272" w:rsidP="00D122FD">
      <w:pPr>
        <w:numPr>
          <w:ilvl w:val="0"/>
          <w:numId w:val="12"/>
        </w:numPr>
        <w:tabs>
          <w:tab w:val="clear" w:pos="1455"/>
          <w:tab w:val="num" w:pos="709"/>
        </w:tabs>
        <w:ind w:left="709" w:hanging="709"/>
        <w:jc w:val="both"/>
        <w:rPr>
          <w:rFonts w:ascii="Arial Narrow" w:hAnsi="Arial Narrow"/>
          <w:sz w:val="24"/>
          <w:szCs w:val="24"/>
        </w:rPr>
      </w:pPr>
      <w:proofErr w:type="gramStart"/>
      <w:r w:rsidRPr="007773C8">
        <w:rPr>
          <w:rFonts w:ascii="Arial Narrow" w:hAnsi="Arial Narrow"/>
          <w:sz w:val="24"/>
          <w:szCs w:val="24"/>
        </w:rPr>
        <w:t>a</w:t>
      </w:r>
      <w:proofErr w:type="gramEnd"/>
      <w:r w:rsidR="008B6213" w:rsidRPr="007773C8">
        <w:rPr>
          <w:rFonts w:ascii="Arial Narrow" w:hAnsi="Arial Narrow"/>
          <w:sz w:val="24"/>
          <w:szCs w:val="24"/>
        </w:rPr>
        <w:t xml:space="preserve"> </w:t>
      </w:r>
      <w:r w:rsidR="008B6213" w:rsidRPr="007773C8">
        <w:rPr>
          <w:rFonts w:ascii="Arial Narrow" w:hAnsi="Arial Narrow"/>
          <w:b/>
          <w:sz w:val="24"/>
          <w:szCs w:val="24"/>
        </w:rPr>
        <w:t>Devedor</w:t>
      </w:r>
      <w:r w:rsidRPr="007773C8">
        <w:rPr>
          <w:rFonts w:ascii="Arial Narrow" w:hAnsi="Arial Narrow"/>
          <w:b/>
          <w:sz w:val="24"/>
          <w:szCs w:val="24"/>
        </w:rPr>
        <w:t>a</w:t>
      </w:r>
      <w:r w:rsidR="008B6213" w:rsidRPr="007773C8">
        <w:rPr>
          <w:rFonts w:ascii="Arial Narrow" w:hAnsi="Arial Narrow"/>
          <w:sz w:val="24"/>
          <w:szCs w:val="24"/>
        </w:rPr>
        <w:t xml:space="preserve"> e</w:t>
      </w:r>
      <w:r w:rsidRPr="007773C8">
        <w:rPr>
          <w:rFonts w:ascii="Arial Narrow" w:hAnsi="Arial Narrow"/>
          <w:sz w:val="24"/>
          <w:szCs w:val="24"/>
        </w:rPr>
        <w:t xml:space="preserve"> a</w:t>
      </w:r>
      <w:r w:rsidR="00106941" w:rsidRPr="007773C8">
        <w:rPr>
          <w:rFonts w:ascii="Arial Narrow" w:hAnsi="Arial Narrow"/>
          <w:sz w:val="24"/>
          <w:szCs w:val="24"/>
        </w:rPr>
        <w:t xml:space="preserve"> </w:t>
      </w:r>
      <w:proofErr w:type="spellStart"/>
      <w:r w:rsidR="00106941" w:rsidRPr="007773C8">
        <w:rPr>
          <w:rFonts w:ascii="Arial Narrow" w:hAnsi="Arial Narrow"/>
          <w:b/>
          <w:sz w:val="24"/>
          <w:szCs w:val="24"/>
        </w:rPr>
        <w:t>Sociam</w:t>
      </w:r>
      <w:proofErr w:type="spellEnd"/>
      <w:r w:rsidR="008B6213" w:rsidRPr="007773C8">
        <w:rPr>
          <w:rFonts w:ascii="Arial Narrow" w:hAnsi="Arial Narrow"/>
          <w:sz w:val="24"/>
          <w:szCs w:val="24"/>
        </w:rPr>
        <w:t xml:space="preserve"> pretendem contratar o </w:t>
      </w:r>
      <w:r w:rsidR="008B6213" w:rsidRPr="007773C8">
        <w:rPr>
          <w:rFonts w:ascii="Arial Narrow" w:hAnsi="Arial Narrow"/>
          <w:b/>
          <w:sz w:val="24"/>
          <w:szCs w:val="24"/>
        </w:rPr>
        <w:t>Itaú Unibanco</w:t>
      </w:r>
      <w:r w:rsidR="008B6213" w:rsidRPr="007773C8">
        <w:rPr>
          <w:rFonts w:ascii="Arial Narrow" w:hAnsi="Arial Narrow"/>
          <w:sz w:val="24"/>
          <w:szCs w:val="24"/>
        </w:rPr>
        <w:t xml:space="preserve"> para prestar serviços de custódia de recursos financeiros.</w:t>
      </w:r>
    </w:p>
    <w:p w14:paraId="696BBC3C" w14:textId="77777777" w:rsidR="008B6213" w:rsidRPr="007773C8" w:rsidRDefault="008B6213" w:rsidP="00492BF2">
      <w:pPr>
        <w:pStyle w:val="Corpodetexto"/>
        <w:spacing w:line="240" w:lineRule="auto"/>
        <w:rPr>
          <w:rFonts w:ascii="Arial Narrow" w:hAnsi="Arial Narrow"/>
          <w:szCs w:val="24"/>
        </w:rPr>
      </w:pPr>
    </w:p>
    <w:p w14:paraId="652146ED" w14:textId="77777777" w:rsidR="008B6213" w:rsidRPr="007773C8" w:rsidRDefault="008B6213" w:rsidP="00492BF2">
      <w:pPr>
        <w:pStyle w:val="Corpodetexto"/>
        <w:spacing w:line="240" w:lineRule="auto"/>
        <w:rPr>
          <w:rFonts w:ascii="Arial Narrow" w:hAnsi="Arial Narrow"/>
          <w:szCs w:val="24"/>
        </w:rPr>
      </w:pPr>
      <w:r w:rsidRPr="007773C8">
        <w:rPr>
          <w:rFonts w:ascii="Arial Narrow" w:hAnsi="Arial Narrow"/>
          <w:szCs w:val="24"/>
        </w:rPr>
        <w:t>As partes ajustam o seguinte.</w:t>
      </w:r>
    </w:p>
    <w:p w14:paraId="48AAD8F9" w14:textId="77777777" w:rsidR="008B6213" w:rsidRPr="007773C8" w:rsidRDefault="008B6213" w:rsidP="00492BF2">
      <w:pPr>
        <w:pStyle w:val="Corpodetexto"/>
        <w:spacing w:line="240" w:lineRule="auto"/>
        <w:rPr>
          <w:rFonts w:ascii="Arial Narrow" w:hAnsi="Arial Narrow"/>
          <w:szCs w:val="24"/>
        </w:rPr>
      </w:pPr>
    </w:p>
    <w:p w14:paraId="5D52B15B" w14:textId="77777777" w:rsidR="008B6213" w:rsidRPr="007773C8" w:rsidRDefault="008B6213" w:rsidP="00492BF2">
      <w:pPr>
        <w:pStyle w:val="Corpodetexto"/>
        <w:spacing w:line="240" w:lineRule="auto"/>
        <w:rPr>
          <w:rFonts w:ascii="Arial Narrow" w:hAnsi="Arial Narrow"/>
          <w:szCs w:val="24"/>
        </w:rPr>
      </w:pPr>
    </w:p>
    <w:p w14:paraId="486AD549" w14:textId="63F68736"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7773C8">
        <w:rPr>
          <w:rFonts w:ascii="Arial Narrow" w:hAnsi="Arial Narrow"/>
          <w:b/>
          <w:szCs w:val="24"/>
        </w:rPr>
        <w:t xml:space="preserve">OBJETO </w:t>
      </w:r>
    </w:p>
    <w:p w14:paraId="45853A92" w14:textId="77777777" w:rsidR="008B6213" w:rsidRPr="007773C8" w:rsidRDefault="008B6213" w:rsidP="00492BF2">
      <w:pPr>
        <w:pStyle w:val="Corpodetexto"/>
        <w:spacing w:line="240" w:lineRule="auto"/>
        <w:rPr>
          <w:rFonts w:ascii="Arial Narrow" w:hAnsi="Arial Narrow"/>
          <w:szCs w:val="24"/>
        </w:rPr>
      </w:pPr>
    </w:p>
    <w:p w14:paraId="2324BFD8" w14:textId="00C3085D" w:rsidR="008B6213" w:rsidRPr="007773C8" w:rsidRDefault="008B6213" w:rsidP="00492BF2">
      <w:pPr>
        <w:pStyle w:val="Corpodetexto"/>
        <w:numPr>
          <w:ilvl w:val="1"/>
          <w:numId w:val="1"/>
        </w:numPr>
        <w:tabs>
          <w:tab w:val="clear" w:pos="360"/>
        </w:tabs>
        <w:spacing w:line="240" w:lineRule="auto"/>
        <w:ind w:left="0" w:firstLine="0"/>
        <w:rPr>
          <w:rFonts w:ascii="Arial Narrow" w:hAnsi="Arial Narrow"/>
          <w:b/>
          <w:szCs w:val="24"/>
        </w:rPr>
      </w:pPr>
      <w:r w:rsidRPr="007773C8">
        <w:rPr>
          <w:rFonts w:ascii="Arial Narrow" w:hAnsi="Arial Narrow"/>
          <w:szCs w:val="24"/>
        </w:rPr>
        <w:t xml:space="preserve">O </w:t>
      </w:r>
      <w:r w:rsidRPr="007773C8">
        <w:rPr>
          <w:rFonts w:ascii="Arial Narrow" w:hAnsi="Arial Narrow"/>
          <w:b/>
          <w:szCs w:val="24"/>
        </w:rPr>
        <w:t xml:space="preserve">Itaú Unibanco </w:t>
      </w:r>
      <w:r w:rsidRPr="007773C8">
        <w:rPr>
          <w:rFonts w:ascii="Arial Narrow" w:hAnsi="Arial Narrow"/>
          <w:szCs w:val="24"/>
        </w:rPr>
        <w:t xml:space="preserve">prestará serviços de custódia dos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Pr="007773C8">
        <w:rPr>
          <w:rFonts w:ascii="Arial Narrow" w:hAnsi="Arial Narrow"/>
          <w:b/>
          <w:bCs/>
          <w:szCs w:val="24"/>
        </w:rPr>
        <w:t xml:space="preserve">Créditos </w:t>
      </w:r>
      <w:r w:rsidR="003D0F2A" w:rsidRPr="007773C8">
        <w:rPr>
          <w:rFonts w:ascii="Arial Narrow" w:hAnsi="Arial Narrow"/>
          <w:bCs/>
          <w:szCs w:val="24"/>
          <w:lang w:val="pt-BR"/>
        </w:rPr>
        <w:t>c</w:t>
      </w:r>
      <w:proofErr w:type="spellStart"/>
      <w:r w:rsidRPr="007773C8">
        <w:rPr>
          <w:rFonts w:ascii="Arial Narrow" w:hAnsi="Arial Narrow"/>
          <w:bCs/>
          <w:szCs w:val="24"/>
        </w:rPr>
        <w:t>edidos</w:t>
      </w:r>
      <w:proofErr w:type="spellEnd"/>
      <w:r w:rsidRPr="007773C8">
        <w:rPr>
          <w:rFonts w:ascii="Arial Narrow" w:hAnsi="Arial Narrow"/>
          <w:bCs/>
          <w:szCs w:val="24"/>
        </w:rPr>
        <w:t>.</w:t>
      </w:r>
    </w:p>
    <w:p w14:paraId="53E07BE9" w14:textId="77777777" w:rsidR="008B6213" w:rsidRPr="007773C8" w:rsidRDefault="008B6213" w:rsidP="00492BF2">
      <w:pPr>
        <w:pStyle w:val="Corpodetexto"/>
        <w:tabs>
          <w:tab w:val="num" w:pos="284"/>
        </w:tabs>
        <w:spacing w:line="240" w:lineRule="auto"/>
        <w:rPr>
          <w:rFonts w:ascii="Arial Narrow" w:hAnsi="Arial Narrow"/>
          <w:szCs w:val="24"/>
        </w:rPr>
      </w:pPr>
    </w:p>
    <w:p w14:paraId="65FE8D8E" w14:textId="4FC1E105" w:rsidR="008B6213" w:rsidRPr="007773C8" w:rsidRDefault="008B6213" w:rsidP="00492BF2">
      <w:pPr>
        <w:pStyle w:val="Corpodetexto"/>
        <w:numPr>
          <w:ilvl w:val="1"/>
          <w:numId w:val="1"/>
        </w:numPr>
        <w:tabs>
          <w:tab w:val="clear" w:pos="360"/>
        </w:tabs>
        <w:spacing w:line="240" w:lineRule="auto"/>
        <w:ind w:left="0" w:firstLine="0"/>
        <w:rPr>
          <w:rFonts w:ascii="Arial Narrow" w:hAnsi="Arial Narrow"/>
          <w:szCs w:val="24"/>
        </w:rPr>
      </w:pPr>
      <w:r w:rsidRPr="007773C8">
        <w:rPr>
          <w:rFonts w:ascii="Arial Narrow" w:hAnsi="Arial Narrow"/>
          <w:szCs w:val="24"/>
        </w:rPr>
        <w:t xml:space="preserve">Para prestação de serviços objeto deste contrato o </w:t>
      </w:r>
      <w:r w:rsidRPr="007773C8">
        <w:rPr>
          <w:rFonts w:ascii="Arial Narrow" w:hAnsi="Arial Narrow"/>
          <w:b/>
          <w:szCs w:val="24"/>
        </w:rPr>
        <w:t xml:space="preserve">Itaú Unibanco </w:t>
      </w:r>
      <w:r w:rsidRPr="007773C8">
        <w:rPr>
          <w:rFonts w:ascii="Arial Narrow" w:hAnsi="Arial Narrow"/>
          <w:szCs w:val="24"/>
        </w:rPr>
        <w:t xml:space="preserve">abrirá </w:t>
      </w:r>
      <w:r w:rsidRPr="007773C8">
        <w:rPr>
          <w:rFonts w:ascii="Arial Narrow" w:hAnsi="Arial Narrow"/>
          <w:szCs w:val="24"/>
          <w:lang w:val="pt-BR"/>
        </w:rPr>
        <w:t xml:space="preserve">na agência nº </w:t>
      </w:r>
      <w:r w:rsidRPr="002129FC">
        <w:rPr>
          <w:rFonts w:ascii="Arial Narrow" w:hAnsi="Arial Narrow"/>
          <w:szCs w:val="24"/>
          <w:highlight w:val="lightGray"/>
          <w:lang w:val="pt-BR"/>
        </w:rPr>
        <w:t>[</w:t>
      </w:r>
      <w:r w:rsidR="002129FC" w:rsidRPr="002129FC">
        <w:rPr>
          <w:rFonts w:ascii="Arial Narrow" w:hAnsi="Arial Narrow"/>
          <w:szCs w:val="24"/>
          <w:highlight w:val="lightGray"/>
          <w:lang w:val="pt-BR"/>
        </w:rPr>
        <w:t>●</w:t>
      </w:r>
      <w:r w:rsidRPr="002129FC">
        <w:rPr>
          <w:rFonts w:ascii="Arial Narrow" w:hAnsi="Arial Narrow"/>
          <w:szCs w:val="24"/>
          <w:highlight w:val="lightGray"/>
          <w:lang w:val="pt-BR"/>
        </w:rPr>
        <w:t>]</w:t>
      </w:r>
      <w:r w:rsidRPr="007773C8">
        <w:rPr>
          <w:rFonts w:ascii="Arial Narrow" w:hAnsi="Arial Narrow"/>
          <w:szCs w:val="24"/>
          <w:lang w:val="pt-BR"/>
        </w:rPr>
        <w:t xml:space="preserve"> do Itaú Unibanco, a </w:t>
      </w:r>
      <w:r w:rsidRPr="007773C8">
        <w:rPr>
          <w:rFonts w:ascii="Arial Narrow" w:hAnsi="Arial Narrow"/>
          <w:szCs w:val="24"/>
        </w:rPr>
        <w:t xml:space="preserve">conta vinculada nº </w:t>
      </w:r>
      <w:r w:rsidR="002129FC" w:rsidRPr="007773C8">
        <w:rPr>
          <w:rFonts w:ascii="Arial Narrow" w:hAnsi="Arial Narrow"/>
          <w:szCs w:val="24"/>
        </w:rPr>
        <w:t>[</w:t>
      </w:r>
      <w:r w:rsidR="002129FC" w:rsidRPr="007773C8">
        <w:rPr>
          <w:rFonts w:ascii="Arial Narrow" w:hAnsi="Arial Narrow"/>
          <w:szCs w:val="24"/>
          <w:highlight w:val="lightGray"/>
        </w:rPr>
        <w:t>●</w:t>
      </w:r>
      <w:r w:rsidR="002129FC" w:rsidRPr="007773C8">
        <w:rPr>
          <w:rFonts w:ascii="Arial Narrow" w:hAnsi="Arial Narrow"/>
          <w:szCs w:val="24"/>
        </w:rPr>
        <w:t>]</w:t>
      </w:r>
      <w:r w:rsidR="00106941" w:rsidRPr="007773C8">
        <w:rPr>
          <w:rFonts w:ascii="Arial Narrow" w:hAnsi="Arial Narrow"/>
          <w:szCs w:val="24"/>
        </w:rPr>
        <w:t>, em nome da</w:t>
      </w:r>
      <w:r w:rsidRPr="007773C8">
        <w:rPr>
          <w:rFonts w:ascii="Arial Narrow" w:hAnsi="Arial Narrow"/>
          <w:szCs w:val="24"/>
        </w:rPr>
        <w:t xml:space="preserve"> </w:t>
      </w:r>
      <w:proofErr w:type="spellStart"/>
      <w:r w:rsidR="00106941" w:rsidRPr="007773C8">
        <w:rPr>
          <w:rFonts w:ascii="Arial Narrow" w:hAnsi="Arial Narrow"/>
          <w:b/>
          <w:szCs w:val="24"/>
          <w:lang w:val="pt-BR"/>
        </w:rPr>
        <w:t>Socicam</w:t>
      </w:r>
      <w:proofErr w:type="spellEnd"/>
      <w:r w:rsidRPr="007773C8">
        <w:rPr>
          <w:rFonts w:ascii="Arial Narrow" w:hAnsi="Arial Narrow"/>
          <w:b/>
          <w:szCs w:val="24"/>
        </w:rPr>
        <w:t xml:space="preserve">, </w:t>
      </w:r>
      <w:r w:rsidRPr="007773C8">
        <w:rPr>
          <w:rFonts w:ascii="Arial Narrow" w:hAnsi="Arial Narrow"/>
          <w:szCs w:val="24"/>
        </w:rPr>
        <w:t xml:space="preserve">exclusivamente vinculada </w:t>
      </w:r>
      <w:r w:rsidRPr="007773C8">
        <w:rPr>
          <w:rFonts w:ascii="Arial Narrow" w:hAnsi="Arial Narrow"/>
          <w:szCs w:val="24"/>
        </w:rPr>
        <w:lastRenderedPageBreak/>
        <w:t xml:space="preserve">a este contrato, na qual serão </w:t>
      </w:r>
      <w:r w:rsidR="00DD26F7" w:rsidRPr="007773C8">
        <w:rPr>
          <w:rFonts w:ascii="Arial Narrow" w:hAnsi="Arial Narrow"/>
          <w:szCs w:val="24"/>
          <w:lang w:val="pt-BR"/>
        </w:rPr>
        <w:t>creditados os valores referentes a</w:t>
      </w:r>
      <w:r w:rsidRPr="007773C8">
        <w:rPr>
          <w:rFonts w:ascii="Arial Narrow" w:hAnsi="Arial Narrow"/>
          <w:szCs w:val="24"/>
        </w:rPr>
        <w:t xml:space="preserve">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7773C8">
        <w:rPr>
          <w:rFonts w:ascii="Arial Narrow" w:hAnsi="Arial Narrow"/>
          <w:b/>
          <w:bCs/>
          <w:szCs w:val="24"/>
        </w:rPr>
        <w:t xml:space="preserve">Créditos </w:t>
      </w:r>
      <w:r w:rsidR="003D0F2A" w:rsidRPr="007773C8">
        <w:rPr>
          <w:rFonts w:ascii="Arial Narrow" w:hAnsi="Arial Narrow"/>
          <w:bCs/>
          <w:szCs w:val="24"/>
          <w:lang w:val="pt-BR"/>
        </w:rPr>
        <w:t>c</w:t>
      </w:r>
      <w:proofErr w:type="spellStart"/>
      <w:r w:rsidR="003D0F2A" w:rsidRPr="007773C8">
        <w:rPr>
          <w:rFonts w:ascii="Arial Narrow" w:hAnsi="Arial Narrow"/>
          <w:bCs/>
          <w:szCs w:val="24"/>
        </w:rPr>
        <w:t>edidos</w:t>
      </w:r>
      <w:proofErr w:type="spellEnd"/>
      <w:r w:rsidRPr="007773C8">
        <w:rPr>
          <w:rFonts w:ascii="Arial Narrow" w:hAnsi="Arial Narrow"/>
          <w:b/>
          <w:szCs w:val="24"/>
        </w:rPr>
        <w:t xml:space="preserve"> </w:t>
      </w:r>
      <w:r w:rsidRPr="007773C8">
        <w:rPr>
          <w:rFonts w:ascii="Arial Narrow" w:hAnsi="Arial Narrow"/>
          <w:szCs w:val="24"/>
        </w:rPr>
        <w:t>e efetuadas as respectivas movimentações (“</w:t>
      </w:r>
      <w:r w:rsidRPr="007773C8">
        <w:rPr>
          <w:rFonts w:ascii="Arial Narrow" w:hAnsi="Arial Narrow"/>
          <w:b/>
          <w:szCs w:val="24"/>
        </w:rPr>
        <w:t>Conta Vinculada</w:t>
      </w:r>
      <w:r w:rsidRPr="007773C8">
        <w:rPr>
          <w:rFonts w:ascii="Arial Narrow" w:hAnsi="Arial Narrow"/>
          <w:szCs w:val="24"/>
        </w:rPr>
        <w:t>”)</w:t>
      </w:r>
      <w:r w:rsidRPr="007773C8">
        <w:rPr>
          <w:rFonts w:ascii="Arial Narrow" w:hAnsi="Arial Narrow"/>
          <w:b/>
          <w:szCs w:val="24"/>
        </w:rPr>
        <w:t>.</w:t>
      </w:r>
    </w:p>
    <w:p w14:paraId="718980B6" w14:textId="77777777" w:rsidR="008B6213" w:rsidRPr="007773C8" w:rsidRDefault="008B6213" w:rsidP="00492BF2">
      <w:pPr>
        <w:pStyle w:val="Corpodetexto"/>
        <w:tabs>
          <w:tab w:val="num" w:pos="284"/>
        </w:tabs>
        <w:spacing w:line="240" w:lineRule="auto"/>
        <w:rPr>
          <w:rFonts w:ascii="Arial Narrow" w:hAnsi="Arial Narrow"/>
          <w:szCs w:val="24"/>
        </w:rPr>
      </w:pPr>
    </w:p>
    <w:p w14:paraId="52D76F36" w14:textId="44CFF4B1" w:rsidR="00105A84" w:rsidRPr="00105A84" w:rsidRDefault="00105A84" w:rsidP="00492BF2">
      <w:pPr>
        <w:pStyle w:val="Corpodetexto"/>
        <w:numPr>
          <w:ilvl w:val="1"/>
          <w:numId w:val="1"/>
        </w:numPr>
        <w:tabs>
          <w:tab w:val="clear" w:pos="360"/>
        </w:tabs>
        <w:spacing w:line="240" w:lineRule="auto"/>
        <w:ind w:left="0" w:firstLine="0"/>
        <w:rPr>
          <w:rFonts w:ascii="Arial Narrow" w:hAnsi="Arial Narrow"/>
          <w:szCs w:val="24"/>
        </w:rPr>
      </w:pPr>
      <w:r>
        <w:rPr>
          <w:rFonts w:ascii="Arial Narrow" w:hAnsi="Arial Narrow"/>
          <w:szCs w:val="24"/>
          <w:lang w:val="pt-BR"/>
        </w:rPr>
        <w:t>A prestação dos serviços de custódia de recursos e movimentação da Conta Vinculada previstos neste contrato somente produzirá efeitos após:</w:t>
      </w:r>
    </w:p>
    <w:p w14:paraId="78EB027D" w14:textId="77777777" w:rsidR="00105A84" w:rsidRDefault="00105A84" w:rsidP="00105A84">
      <w:pPr>
        <w:pStyle w:val="PargrafodaLista"/>
        <w:rPr>
          <w:rFonts w:ascii="Arial Narrow" w:hAnsi="Arial Narrow"/>
          <w:szCs w:val="24"/>
        </w:rPr>
      </w:pPr>
    </w:p>
    <w:p w14:paraId="7D97D4E9" w14:textId="37E0F2E4" w:rsidR="00105A84" w:rsidRDefault="00105A84" w:rsidP="00105A84">
      <w:pPr>
        <w:pStyle w:val="Corpodetexto"/>
        <w:numPr>
          <w:ilvl w:val="0"/>
          <w:numId w:val="39"/>
        </w:numPr>
        <w:spacing w:line="240" w:lineRule="auto"/>
        <w:ind w:left="709" w:firstLine="0"/>
        <w:rPr>
          <w:rFonts w:ascii="Arial Narrow" w:hAnsi="Arial Narrow"/>
          <w:szCs w:val="24"/>
          <w:lang w:val="pt-BR"/>
        </w:rPr>
      </w:pPr>
      <w:proofErr w:type="gramStart"/>
      <w:r>
        <w:rPr>
          <w:rFonts w:ascii="Arial Narrow" w:hAnsi="Arial Narrow"/>
          <w:szCs w:val="24"/>
          <w:lang w:val="pt-BR"/>
        </w:rPr>
        <w:t>a</w:t>
      </w:r>
      <w:proofErr w:type="gramEnd"/>
      <w:r>
        <w:rPr>
          <w:rFonts w:ascii="Arial Narrow" w:hAnsi="Arial Narrow"/>
          <w:szCs w:val="24"/>
          <w:lang w:val="pt-BR"/>
        </w:rPr>
        <w:t xml:space="preserve"> confirmação do recebimento dos recursos mencionados acima na Conta Vinculada; e</w:t>
      </w:r>
    </w:p>
    <w:p w14:paraId="71523830" w14:textId="77777777" w:rsidR="00105A84" w:rsidRDefault="00105A84" w:rsidP="00105A84">
      <w:pPr>
        <w:pStyle w:val="Corpodetexto"/>
        <w:spacing w:line="240" w:lineRule="auto"/>
        <w:ind w:left="709"/>
        <w:rPr>
          <w:rFonts w:ascii="Arial Narrow" w:hAnsi="Arial Narrow"/>
          <w:szCs w:val="24"/>
          <w:lang w:val="pt-BR"/>
        </w:rPr>
      </w:pPr>
    </w:p>
    <w:p w14:paraId="5B67CAEE" w14:textId="44E74073" w:rsidR="00105A84" w:rsidRPr="00105A84" w:rsidRDefault="00105A84" w:rsidP="00105A84">
      <w:pPr>
        <w:pStyle w:val="Corpodetexto"/>
        <w:numPr>
          <w:ilvl w:val="0"/>
          <w:numId w:val="39"/>
        </w:numPr>
        <w:spacing w:line="240" w:lineRule="auto"/>
        <w:ind w:left="709" w:firstLine="0"/>
        <w:rPr>
          <w:rFonts w:ascii="Arial Narrow" w:hAnsi="Arial Narrow"/>
          <w:szCs w:val="24"/>
          <w:lang w:val="pt-BR"/>
        </w:rPr>
      </w:pPr>
      <w:proofErr w:type="gramStart"/>
      <w:r>
        <w:rPr>
          <w:rFonts w:ascii="Arial Narrow" w:hAnsi="Arial Narrow"/>
          <w:szCs w:val="24"/>
          <w:lang w:val="pt-BR"/>
        </w:rPr>
        <w:t>a</w:t>
      </w:r>
      <w:proofErr w:type="gramEnd"/>
      <w:r>
        <w:rPr>
          <w:rFonts w:ascii="Arial Narrow" w:hAnsi="Arial Narrow"/>
          <w:szCs w:val="24"/>
          <w:lang w:val="pt-BR"/>
        </w:rPr>
        <w:t xml:space="preserve"> recepção, pelo </w:t>
      </w:r>
      <w:r w:rsidRPr="00105A84">
        <w:rPr>
          <w:rFonts w:ascii="Arial Narrow" w:hAnsi="Arial Narrow"/>
          <w:b/>
          <w:szCs w:val="24"/>
          <w:lang w:val="pt-BR"/>
        </w:rPr>
        <w:t>Itaú Unibanco</w:t>
      </w:r>
      <w:r>
        <w:rPr>
          <w:rFonts w:ascii="Arial Narrow" w:hAnsi="Arial Narrow"/>
          <w:szCs w:val="24"/>
          <w:lang w:val="pt-BR"/>
        </w:rPr>
        <w:t>, de via assinada deste contrato, com firma reconhecida, vem como das cópias autenticas da documentação societária e pessoal das partes deste contrato, para fins de validação de poderes.</w:t>
      </w:r>
    </w:p>
    <w:p w14:paraId="2DD23B77" w14:textId="77777777" w:rsidR="00105A84" w:rsidRDefault="00105A84" w:rsidP="00105A84">
      <w:pPr>
        <w:pStyle w:val="PargrafodaLista"/>
        <w:rPr>
          <w:rFonts w:ascii="Arial Narrow" w:hAnsi="Arial Narrow"/>
          <w:szCs w:val="24"/>
        </w:rPr>
      </w:pPr>
    </w:p>
    <w:p w14:paraId="431BB72F" w14:textId="66A4E34C" w:rsidR="008B6213" w:rsidRPr="007773C8" w:rsidRDefault="008B6213" w:rsidP="00492BF2">
      <w:pPr>
        <w:pStyle w:val="Corpodetexto"/>
        <w:numPr>
          <w:ilvl w:val="1"/>
          <w:numId w:val="1"/>
        </w:numPr>
        <w:tabs>
          <w:tab w:val="clear" w:pos="360"/>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movimentará a </w:t>
      </w:r>
      <w:r w:rsidRPr="007773C8">
        <w:rPr>
          <w:rFonts w:ascii="Arial Narrow" w:hAnsi="Arial Narrow"/>
          <w:b/>
          <w:szCs w:val="24"/>
        </w:rPr>
        <w:t>Conta Vinculada</w:t>
      </w:r>
      <w:r w:rsidRPr="007773C8">
        <w:rPr>
          <w:rFonts w:ascii="Arial Narrow" w:hAnsi="Arial Narrow"/>
          <w:szCs w:val="24"/>
        </w:rPr>
        <w:t xml:space="preserve"> em estrita obediência ao estabelecido no Anexo I a este contrato, e </w:t>
      </w:r>
      <w:r w:rsidR="00106941" w:rsidRPr="007773C8">
        <w:rPr>
          <w:rFonts w:ascii="Arial Narrow" w:hAnsi="Arial Narrow"/>
          <w:szCs w:val="24"/>
          <w:lang w:val="pt-BR"/>
        </w:rPr>
        <w:t>a</w:t>
      </w:r>
      <w:r w:rsidRPr="007773C8">
        <w:rPr>
          <w:rFonts w:ascii="Arial Narrow" w:hAnsi="Arial Narrow"/>
          <w:szCs w:val="24"/>
        </w:rPr>
        <w:t xml:space="preserve"> </w:t>
      </w:r>
      <w:proofErr w:type="spellStart"/>
      <w:r w:rsidR="00106941" w:rsidRPr="007773C8">
        <w:rPr>
          <w:rFonts w:ascii="Arial Narrow" w:hAnsi="Arial Narrow"/>
          <w:b/>
          <w:szCs w:val="24"/>
          <w:lang w:val="pt-BR"/>
        </w:rPr>
        <w:t>Socicam</w:t>
      </w:r>
      <w:proofErr w:type="spellEnd"/>
      <w:r w:rsidR="007773C8" w:rsidRPr="007773C8">
        <w:rPr>
          <w:rFonts w:ascii="Arial Narrow" w:hAnsi="Arial Narrow"/>
          <w:szCs w:val="24"/>
          <w:lang w:val="pt-BR"/>
        </w:rPr>
        <w:t xml:space="preserve"> </w:t>
      </w:r>
      <w:r w:rsidRPr="007773C8">
        <w:rPr>
          <w:rFonts w:ascii="Arial Narrow" w:hAnsi="Arial Narrow"/>
          <w:szCs w:val="24"/>
        </w:rPr>
        <w:t xml:space="preserve">e o </w:t>
      </w:r>
      <w:r w:rsidR="00267D7B" w:rsidRPr="007773C8">
        <w:rPr>
          <w:rFonts w:ascii="Arial Narrow" w:hAnsi="Arial Narrow"/>
          <w:b/>
          <w:szCs w:val="24"/>
        </w:rPr>
        <w:t>Agente Fiduciário</w:t>
      </w:r>
      <w:r w:rsidRPr="007773C8">
        <w:rPr>
          <w:rFonts w:ascii="Arial Narrow" w:hAnsi="Arial Narrow"/>
          <w:szCs w:val="24"/>
        </w:rPr>
        <w:t xml:space="preserve"> concordam e declaram-se cientes de que a referida movimentação é exclusiva do </w:t>
      </w:r>
      <w:r w:rsidRPr="007773C8">
        <w:rPr>
          <w:rFonts w:ascii="Arial Narrow" w:hAnsi="Arial Narrow"/>
          <w:b/>
          <w:szCs w:val="24"/>
        </w:rPr>
        <w:t>Itaú Unibanco</w:t>
      </w:r>
      <w:r w:rsidRPr="007773C8">
        <w:rPr>
          <w:rFonts w:ascii="Arial Narrow" w:hAnsi="Arial Narrow"/>
          <w:szCs w:val="24"/>
        </w:rPr>
        <w:t>.</w:t>
      </w:r>
    </w:p>
    <w:p w14:paraId="194F63AA" w14:textId="77777777" w:rsidR="008B6213" w:rsidRPr="007773C8" w:rsidRDefault="008B6213" w:rsidP="00492BF2">
      <w:pPr>
        <w:pStyle w:val="Corpodetexto"/>
        <w:tabs>
          <w:tab w:val="num" w:pos="284"/>
        </w:tabs>
        <w:spacing w:line="240" w:lineRule="auto"/>
        <w:rPr>
          <w:rFonts w:ascii="Arial Narrow" w:hAnsi="Arial Narrow"/>
          <w:szCs w:val="24"/>
        </w:rPr>
      </w:pPr>
    </w:p>
    <w:p w14:paraId="15AF1F37" w14:textId="195A8218" w:rsidR="008B6213" w:rsidRPr="007773C8" w:rsidRDefault="008B6213" w:rsidP="00492BF2">
      <w:pPr>
        <w:pStyle w:val="Corpodetexto"/>
        <w:numPr>
          <w:ilvl w:val="1"/>
          <w:numId w:val="1"/>
        </w:numPr>
        <w:tabs>
          <w:tab w:val="clear" w:pos="360"/>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poderá movimentar a </w:t>
      </w:r>
      <w:r w:rsidRPr="007773C8">
        <w:rPr>
          <w:rFonts w:ascii="Arial Narrow" w:hAnsi="Arial Narrow"/>
          <w:b/>
          <w:szCs w:val="24"/>
        </w:rPr>
        <w:t>Conta Vinculada</w:t>
      </w:r>
      <w:r w:rsidRPr="007773C8">
        <w:rPr>
          <w:rFonts w:ascii="Arial Narrow" w:hAnsi="Arial Narrow"/>
          <w:szCs w:val="24"/>
        </w:rPr>
        <w:t xml:space="preserve"> de maneira diversa da prevista no Anexo I a este contrato, na hipótese de</w:t>
      </w:r>
      <w:r w:rsidRPr="007773C8">
        <w:rPr>
          <w:rFonts w:ascii="Arial Narrow" w:hAnsi="Arial Narrow"/>
          <w:szCs w:val="24"/>
          <w:lang w:val="pt-BR"/>
        </w:rPr>
        <w:t xml:space="preserve"> recebimento de</w:t>
      </w:r>
      <w:r w:rsidRPr="007773C8">
        <w:rPr>
          <w:rFonts w:ascii="Arial Narrow" w:hAnsi="Arial Narrow"/>
          <w:szCs w:val="24"/>
        </w:rPr>
        <w:t xml:space="preserve"> ordem judicial, mandamento legal ou regulamentar provenientes de órgãos governamentais.</w:t>
      </w:r>
    </w:p>
    <w:p w14:paraId="4D543F6B" w14:textId="77777777" w:rsidR="00705479" w:rsidRPr="007773C8" w:rsidRDefault="00705479" w:rsidP="00492BF2">
      <w:pPr>
        <w:pStyle w:val="Corpodetexto"/>
        <w:spacing w:line="240" w:lineRule="auto"/>
        <w:rPr>
          <w:rFonts w:ascii="Arial Narrow" w:hAnsi="Arial Narrow"/>
          <w:szCs w:val="24"/>
        </w:rPr>
      </w:pPr>
    </w:p>
    <w:p w14:paraId="757AAF8B" w14:textId="0F8CFF02" w:rsidR="00705479" w:rsidRPr="007773C8" w:rsidRDefault="00705479" w:rsidP="00D122FD">
      <w:pPr>
        <w:pStyle w:val="Cabealho"/>
        <w:numPr>
          <w:ilvl w:val="0"/>
          <w:numId w:val="32"/>
        </w:numPr>
        <w:tabs>
          <w:tab w:val="clear" w:pos="4513"/>
          <w:tab w:val="left" w:pos="709"/>
          <w:tab w:val="center" w:pos="1418"/>
        </w:tabs>
        <w:ind w:hanging="11"/>
        <w:rPr>
          <w:rFonts w:ascii="Arial Narrow" w:hAnsi="Arial Narrow"/>
          <w:lang w:val="x-none" w:eastAsia="en-US"/>
        </w:rPr>
      </w:pPr>
      <w:r w:rsidRPr="007773C8">
        <w:rPr>
          <w:rFonts w:ascii="Arial Narrow" w:hAnsi="Arial Narrow"/>
          <w:lang w:val="x-none" w:eastAsia="en-US"/>
        </w:rPr>
        <w:t xml:space="preserve">O </w:t>
      </w:r>
      <w:r w:rsidRPr="007773C8">
        <w:rPr>
          <w:rFonts w:ascii="Arial Narrow" w:hAnsi="Arial Narrow"/>
          <w:b/>
          <w:lang w:eastAsia="en-US"/>
        </w:rPr>
        <w:t>Itaú Unibanco</w:t>
      </w:r>
      <w:r w:rsidRPr="007773C8">
        <w:rPr>
          <w:rFonts w:ascii="Arial Narrow" w:hAnsi="Arial Narrow"/>
          <w:lang w:val="x-none" w:eastAsia="en-US"/>
        </w:rPr>
        <w:t xml:space="preserve"> enviará comunicação à </w:t>
      </w:r>
      <w:proofErr w:type="spellStart"/>
      <w:r w:rsidRPr="007773C8">
        <w:rPr>
          <w:rFonts w:ascii="Arial Narrow" w:hAnsi="Arial Narrow"/>
          <w:b/>
          <w:lang w:eastAsia="en-US"/>
        </w:rPr>
        <w:t>Socicam</w:t>
      </w:r>
      <w:proofErr w:type="spellEnd"/>
      <w:r w:rsidRPr="007773C8">
        <w:rPr>
          <w:rFonts w:ascii="Arial Narrow" w:hAnsi="Arial Narrow"/>
          <w:lang w:val="x-none" w:eastAsia="en-US"/>
        </w:rPr>
        <w:t xml:space="preserve"> e ao </w:t>
      </w:r>
      <w:r w:rsidRPr="007773C8">
        <w:rPr>
          <w:rFonts w:ascii="Arial Narrow" w:hAnsi="Arial Narrow"/>
          <w:b/>
          <w:lang w:val="x-none" w:eastAsia="en-US"/>
        </w:rPr>
        <w:t>Agente Fiduciário</w:t>
      </w:r>
      <w:r w:rsidRPr="007773C8">
        <w:rPr>
          <w:rFonts w:ascii="Arial Narrow" w:hAnsi="Arial Narrow"/>
          <w:lang w:val="x-none" w:eastAsia="en-US"/>
        </w:rPr>
        <w:t>, em até 3 (três) Dias Úteis a contar da sua ciência, caso recepcione ordem judicial, mandamento legal ou regulamentar, salvo proibição neste sentido.</w:t>
      </w:r>
    </w:p>
    <w:p w14:paraId="7A4D4C21" w14:textId="77777777" w:rsidR="008B6213" w:rsidRPr="007773C8" w:rsidRDefault="008B6213" w:rsidP="00492BF2">
      <w:pPr>
        <w:pStyle w:val="Corpodetexto"/>
        <w:spacing w:line="240" w:lineRule="auto"/>
        <w:rPr>
          <w:rFonts w:ascii="Arial Narrow" w:hAnsi="Arial Narrow"/>
          <w:szCs w:val="24"/>
        </w:rPr>
      </w:pPr>
    </w:p>
    <w:p w14:paraId="026E9550" w14:textId="1424AF0C" w:rsidR="008B6213" w:rsidRPr="007773C8" w:rsidRDefault="0071235F" w:rsidP="00492BF2">
      <w:pPr>
        <w:pStyle w:val="Corpodetexto"/>
        <w:numPr>
          <w:ilvl w:val="1"/>
          <w:numId w:val="1"/>
        </w:numPr>
        <w:tabs>
          <w:tab w:val="clear" w:pos="360"/>
        </w:tabs>
        <w:spacing w:line="240" w:lineRule="auto"/>
        <w:ind w:left="0" w:firstLine="0"/>
        <w:rPr>
          <w:rFonts w:ascii="Arial Narrow" w:hAnsi="Arial Narrow"/>
          <w:szCs w:val="24"/>
        </w:rPr>
      </w:pPr>
      <w:r w:rsidRPr="007773C8">
        <w:rPr>
          <w:rFonts w:ascii="Arial Narrow" w:hAnsi="Arial Narrow"/>
          <w:szCs w:val="24"/>
          <w:lang w:val="pt-BR"/>
        </w:rPr>
        <w:t>A</w:t>
      </w:r>
      <w:r w:rsidR="008B6213" w:rsidRPr="007773C8">
        <w:rPr>
          <w:rFonts w:ascii="Arial Narrow" w:hAnsi="Arial Narrow"/>
          <w:szCs w:val="24"/>
        </w:rPr>
        <w:t xml:space="preserve"> </w:t>
      </w:r>
      <w:r w:rsidR="008B6213" w:rsidRPr="007773C8">
        <w:rPr>
          <w:rFonts w:ascii="Arial Narrow" w:hAnsi="Arial Narrow"/>
          <w:b/>
          <w:szCs w:val="24"/>
        </w:rPr>
        <w:t>Devedor</w:t>
      </w:r>
      <w:r w:rsidRPr="007773C8">
        <w:rPr>
          <w:rFonts w:ascii="Arial Narrow" w:hAnsi="Arial Narrow"/>
          <w:b/>
          <w:szCs w:val="24"/>
          <w:lang w:val="pt-BR"/>
        </w:rPr>
        <w:t>a</w:t>
      </w:r>
      <w:r w:rsidR="008B6213" w:rsidRPr="007773C8">
        <w:rPr>
          <w:rFonts w:ascii="Arial Narrow" w:hAnsi="Arial Narrow"/>
          <w:szCs w:val="24"/>
        </w:rPr>
        <w:t xml:space="preserve"> </w:t>
      </w:r>
      <w:r w:rsidRPr="007773C8">
        <w:rPr>
          <w:rFonts w:ascii="Arial Narrow" w:hAnsi="Arial Narrow"/>
          <w:szCs w:val="24"/>
          <w:lang w:val="pt-BR"/>
        </w:rPr>
        <w:t xml:space="preserve">e a </w:t>
      </w:r>
      <w:proofErr w:type="spellStart"/>
      <w:r w:rsidRPr="007773C8">
        <w:rPr>
          <w:rFonts w:ascii="Arial Narrow" w:hAnsi="Arial Narrow"/>
          <w:b/>
          <w:szCs w:val="24"/>
          <w:lang w:val="pt-BR"/>
        </w:rPr>
        <w:t>Socicam</w:t>
      </w:r>
      <w:proofErr w:type="spellEnd"/>
      <w:r w:rsidRPr="007773C8">
        <w:rPr>
          <w:rFonts w:ascii="Arial Narrow" w:hAnsi="Arial Narrow"/>
          <w:szCs w:val="24"/>
          <w:lang w:val="pt-BR"/>
        </w:rPr>
        <w:t xml:space="preserve"> </w:t>
      </w:r>
      <w:r w:rsidR="008B6213" w:rsidRPr="007773C8">
        <w:rPr>
          <w:rFonts w:ascii="Arial Narrow" w:hAnsi="Arial Narrow"/>
          <w:szCs w:val="24"/>
        </w:rPr>
        <w:t>autoriza</w:t>
      </w:r>
      <w:r w:rsidRPr="007773C8">
        <w:rPr>
          <w:rFonts w:ascii="Arial Narrow" w:hAnsi="Arial Narrow"/>
          <w:szCs w:val="24"/>
          <w:lang w:val="pt-BR"/>
        </w:rPr>
        <w:t>m</w:t>
      </w:r>
      <w:r w:rsidR="008B6213" w:rsidRPr="007773C8">
        <w:rPr>
          <w:rFonts w:ascii="Arial Narrow" w:hAnsi="Arial Narrow"/>
          <w:szCs w:val="24"/>
        </w:rPr>
        <w:t xml:space="preserve"> o </w:t>
      </w:r>
      <w:r w:rsidR="008B6213" w:rsidRPr="007773C8">
        <w:rPr>
          <w:rFonts w:ascii="Arial Narrow" w:hAnsi="Arial Narrow"/>
          <w:b/>
          <w:szCs w:val="24"/>
        </w:rPr>
        <w:t>Itaú Unibanco</w:t>
      </w:r>
      <w:r w:rsidR="008B6213" w:rsidRPr="007773C8">
        <w:rPr>
          <w:rFonts w:ascii="Arial Narrow" w:hAnsi="Arial Narrow"/>
          <w:szCs w:val="24"/>
        </w:rPr>
        <w:t xml:space="preserve"> a fornecer ao</w:t>
      </w:r>
      <w:r w:rsidR="008B6213" w:rsidRPr="007773C8">
        <w:rPr>
          <w:rFonts w:ascii="Arial Narrow" w:hAnsi="Arial Narrow"/>
          <w:szCs w:val="24"/>
          <w:lang w:val="pt-BR"/>
        </w:rPr>
        <w:t>s representantes legais do</w:t>
      </w:r>
      <w:r w:rsidR="008B6213" w:rsidRPr="007773C8">
        <w:rPr>
          <w:rFonts w:ascii="Arial Narrow" w:hAnsi="Arial Narrow"/>
          <w:szCs w:val="24"/>
        </w:rPr>
        <w:t xml:space="preserve"> </w:t>
      </w:r>
      <w:r w:rsidRPr="007773C8">
        <w:rPr>
          <w:rFonts w:ascii="Arial Narrow" w:hAnsi="Arial Narrow"/>
          <w:b/>
          <w:szCs w:val="24"/>
        </w:rPr>
        <w:t>Agente Fiduciário</w:t>
      </w:r>
      <w:r w:rsidR="008B6213" w:rsidRPr="007773C8">
        <w:rPr>
          <w:rFonts w:ascii="Arial Narrow" w:hAnsi="Arial Narrow"/>
          <w:szCs w:val="24"/>
        </w:rPr>
        <w:t xml:space="preserve"> </w:t>
      </w:r>
      <w:r w:rsidR="008B6213" w:rsidRPr="007773C8">
        <w:rPr>
          <w:rFonts w:ascii="Arial Narrow" w:hAnsi="Arial Narrow"/>
          <w:szCs w:val="24"/>
          <w:lang w:val="pt-BR"/>
        </w:rPr>
        <w:t xml:space="preserve">ou para as pessoas indicadas pelas Pessoas Autorizadas, conforme definido neste </w:t>
      </w:r>
      <w:r w:rsidR="00C64C67" w:rsidRPr="007773C8">
        <w:rPr>
          <w:rFonts w:ascii="Arial Narrow" w:hAnsi="Arial Narrow"/>
          <w:szCs w:val="24"/>
          <w:lang w:val="pt-BR"/>
        </w:rPr>
        <w:t>c</w:t>
      </w:r>
      <w:r w:rsidR="008B6213" w:rsidRPr="007773C8">
        <w:rPr>
          <w:rFonts w:ascii="Arial Narrow" w:hAnsi="Arial Narrow"/>
          <w:szCs w:val="24"/>
          <w:lang w:val="pt-BR"/>
        </w:rPr>
        <w:t xml:space="preserve">ontrato, </w:t>
      </w:r>
      <w:r w:rsidR="008B6213" w:rsidRPr="007773C8">
        <w:rPr>
          <w:rFonts w:ascii="Arial Narrow" w:hAnsi="Arial Narrow"/>
          <w:szCs w:val="24"/>
        </w:rPr>
        <w:t xml:space="preserve">todas as informações referentes a qualquer movimentação e o saldo da </w:t>
      </w:r>
      <w:r w:rsidR="008B6213" w:rsidRPr="007773C8">
        <w:rPr>
          <w:rFonts w:ascii="Arial Narrow" w:hAnsi="Arial Narrow"/>
          <w:b/>
          <w:szCs w:val="24"/>
        </w:rPr>
        <w:t>Conta Vinculada,</w:t>
      </w:r>
      <w:r w:rsidR="008B6213" w:rsidRPr="007773C8">
        <w:rPr>
          <w:rFonts w:ascii="Arial Narrow" w:hAnsi="Arial Narrow"/>
          <w:szCs w:val="24"/>
        </w:rPr>
        <w:t xml:space="preserve"> </w:t>
      </w:r>
      <w:r w:rsidR="008B6213" w:rsidRPr="007773C8">
        <w:rPr>
          <w:rFonts w:ascii="Arial Narrow" w:hAnsi="Arial Narrow"/>
          <w:szCs w:val="24"/>
          <w:lang w:val="pt-BR"/>
        </w:rPr>
        <w:t xml:space="preserve">incluindo investimentos a ela atrelados, </w:t>
      </w:r>
      <w:r w:rsidR="008B6213" w:rsidRPr="007773C8">
        <w:rPr>
          <w:rFonts w:ascii="Arial Narrow" w:hAnsi="Arial Narrow"/>
          <w:szCs w:val="24"/>
        </w:rPr>
        <w:t>renunciando ao direito de sigilo bancário em relação a tais informações, de acordo com o inciso V, parágrafo 3º, artigo 1º, da Lei Complementar nº 105/2001.</w:t>
      </w:r>
    </w:p>
    <w:p w14:paraId="6762D356" w14:textId="77777777" w:rsidR="008B6213" w:rsidRPr="007773C8" w:rsidRDefault="008B6213" w:rsidP="00492BF2">
      <w:pPr>
        <w:pStyle w:val="Corpodetexto"/>
        <w:spacing w:line="240" w:lineRule="auto"/>
        <w:rPr>
          <w:rFonts w:ascii="Arial Narrow" w:hAnsi="Arial Narrow"/>
          <w:szCs w:val="24"/>
        </w:rPr>
      </w:pPr>
    </w:p>
    <w:p w14:paraId="555269B4" w14:textId="4D703CA4"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rPr>
        <w:t>CONTINGÊNCIA</w:t>
      </w:r>
    </w:p>
    <w:p w14:paraId="55ADF89A" w14:textId="77777777" w:rsidR="008B6213" w:rsidRPr="007773C8" w:rsidRDefault="008B6213" w:rsidP="00492BF2">
      <w:pPr>
        <w:pStyle w:val="Corpodetexto"/>
        <w:spacing w:line="240" w:lineRule="auto"/>
        <w:rPr>
          <w:rFonts w:ascii="Arial Narrow" w:hAnsi="Arial Narrow"/>
          <w:szCs w:val="24"/>
        </w:rPr>
      </w:pPr>
    </w:p>
    <w:p w14:paraId="0E272076" w14:textId="2A968568" w:rsidR="008B6213" w:rsidRPr="007773C8" w:rsidRDefault="008B6213" w:rsidP="00D122FD">
      <w:pPr>
        <w:pStyle w:val="Corpodetexto"/>
        <w:numPr>
          <w:ilvl w:val="0"/>
          <w:numId w:val="13"/>
        </w:numPr>
        <w:tabs>
          <w:tab w:val="clear" w:pos="735"/>
          <w:tab w:val="num" w:pos="709"/>
        </w:tabs>
        <w:spacing w:line="240" w:lineRule="auto"/>
        <w:ind w:left="0" w:firstLine="0"/>
        <w:rPr>
          <w:rFonts w:ascii="Arial Narrow" w:hAnsi="Arial Narrow"/>
          <w:szCs w:val="24"/>
        </w:rPr>
      </w:pPr>
      <w:r w:rsidRPr="007773C8">
        <w:rPr>
          <w:rFonts w:ascii="Arial Narrow" w:hAnsi="Arial Narrow"/>
          <w:b/>
          <w:szCs w:val="24"/>
        </w:rPr>
        <w:t>Itaú Unibanco</w:t>
      </w:r>
      <w:r w:rsidRPr="007773C8">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0E1513A8" w14:textId="77777777" w:rsidR="008B6213" w:rsidRPr="007773C8" w:rsidRDefault="008B6213" w:rsidP="00492BF2">
      <w:pPr>
        <w:pStyle w:val="Corpodetexto"/>
        <w:spacing w:line="240" w:lineRule="auto"/>
        <w:rPr>
          <w:rFonts w:ascii="Arial Narrow" w:hAnsi="Arial Narrow"/>
          <w:szCs w:val="24"/>
        </w:rPr>
      </w:pPr>
    </w:p>
    <w:p w14:paraId="599FBDC4" w14:textId="48EDF13F" w:rsidR="008B6213" w:rsidRPr="007773C8" w:rsidRDefault="008B6213" w:rsidP="00D122FD">
      <w:pPr>
        <w:pStyle w:val="Corpodetexto"/>
        <w:numPr>
          <w:ilvl w:val="0"/>
          <w:numId w:val="13"/>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A despeito de adotar procedimentos de contingenciamento para problemas em seus sistemas, o </w:t>
      </w:r>
      <w:r w:rsidRPr="007773C8">
        <w:rPr>
          <w:rFonts w:ascii="Arial Narrow" w:hAnsi="Arial Narrow"/>
          <w:b/>
          <w:szCs w:val="24"/>
        </w:rPr>
        <w:t>Itaú Unibanco</w:t>
      </w:r>
      <w:r w:rsidRPr="007773C8">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603FE8B6" w14:textId="77777777" w:rsidR="008B6213" w:rsidRPr="007773C8" w:rsidRDefault="008B6213" w:rsidP="00492BF2">
      <w:pPr>
        <w:pStyle w:val="Corpodetexto"/>
        <w:spacing w:line="240" w:lineRule="auto"/>
        <w:rPr>
          <w:rFonts w:ascii="Arial Narrow" w:hAnsi="Arial Narrow"/>
          <w:szCs w:val="24"/>
        </w:rPr>
      </w:pPr>
    </w:p>
    <w:p w14:paraId="0ECF6629" w14:textId="3CA97513"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CONFIDENCIALIDADE</w:t>
      </w:r>
    </w:p>
    <w:p w14:paraId="458EF6C8" w14:textId="77777777" w:rsidR="008B6213" w:rsidRPr="007773C8" w:rsidRDefault="008B6213" w:rsidP="00492BF2">
      <w:pPr>
        <w:pStyle w:val="Corpodetexto"/>
        <w:spacing w:line="240" w:lineRule="auto"/>
        <w:ind w:left="284"/>
        <w:rPr>
          <w:rFonts w:ascii="Arial Narrow" w:hAnsi="Arial Narrow"/>
          <w:szCs w:val="24"/>
        </w:rPr>
      </w:pPr>
    </w:p>
    <w:p w14:paraId="189E1FDD" w14:textId="3C4B6B5F" w:rsidR="008B6213" w:rsidRPr="007773C8" w:rsidRDefault="008B6213" w:rsidP="00D122FD">
      <w:pPr>
        <w:pStyle w:val="Corpodetexto"/>
        <w:numPr>
          <w:ilvl w:val="0"/>
          <w:numId w:val="14"/>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As partes, seus dirigentes, funcionários e representantes, a qualquer título, manterão sigilo a respeito de todas as informações a que tiverem acesso em decorrência deste contrato ("</w:t>
      </w:r>
      <w:r w:rsidRPr="007773C8">
        <w:rPr>
          <w:rFonts w:ascii="Arial Narrow" w:hAnsi="Arial Narrow"/>
          <w:b/>
          <w:szCs w:val="24"/>
        </w:rPr>
        <w:t>I</w:t>
      </w:r>
      <w:r w:rsidRPr="007773C8">
        <w:rPr>
          <w:rFonts w:ascii="Arial Narrow" w:hAnsi="Arial Narrow"/>
          <w:b/>
          <w:szCs w:val="24"/>
          <w:lang w:val="pt-BR"/>
        </w:rPr>
        <w:t>nformações Confidenciais</w:t>
      </w:r>
      <w:r w:rsidRPr="007773C8">
        <w:rPr>
          <w:rFonts w:ascii="Arial Narrow" w:hAnsi="Arial Narrow"/>
          <w:szCs w:val="24"/>
        </w:rPr>
        <w:t xml:space="preserve">"), durante a sua execução e após o seu encerramento. </w:t>
      </w:r>
    </w:p>
    <w:p w14:paraId="05392686"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7C878FDC" w14:textId="6321AA4B" w:rsidR="008B6213" w:rsidRPr="007773C8" w:rsidRDefault="008B6213" w:rsidP="00D122FD">
      <w:pPr>
        <w:pStyle w:val="Corpodetexto"/>
        <w:numPr>
          <w:ilvl w:val="0"/>
          <w:numId w:val="14"/>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lastRenderedPageBreak/>
        <w:t xml:space="preserve">São consideradas </w:t>
      </w:r>
      <w:r w:rsidRPr="007773C8">
        <w:rPr>
          <w:rFonts w:ascii="Arial Narrow" w:hAnsi="Arial Narrow"/>
          <w:b/>
          <w:szCs w:val="24"/>
        </w:rPr>
        <w:t>I</w:t>
      </w:r>
      <w:r w:rsidRPr="007773C8">
        <w:rPr>
          <w:rFonts w:ascii="Arial Narrow" w:hAnsi="Arial Narrow"/>
          <w:b/>
          <w:szCs w:val="24"/>
          <w:lang w:val="pt-BR"/>
        </w:rPr>
        <w:t>nformações Confidenciais</w:t>
      </w:r>
      <w:r w:rsidRPr="007773C8">
        <w:rPr>
          <w:rFonts w:ascii="Arial Narrow" w:hAnsi="Arial Narrow"/>
          <w:szCs w:val="24"/>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w:t>
      </w:r>
      <w:proofErr w:type="spellStart"/>
      <w:r w:rsidRPr="007773C8">
        <w:rPr>
          <w:rFonts w:ascii="Arial Narrow" w:hAnsi="Arial Narrow"/>
          <w:szCs w:val="24"/>
        </w:rPr>
        <w:t>ii</w:t>
      </w:r>
      <w:proofErr w:type="spellEnd"/>
      <w:r w:rsidRPr="007773C8">
        <w:rPr>
          <w:rFonts w:ascii="Arial Narrow" w:hAnsi="Arial Narrow"/>
          <w:szCs w:val="24"/>
        </w:rPr>
        <w:t xml:space="preserve">) sejam de conhecimento de qualquer parte ou de seus representantes antes do início das negociações que resultaram </w:t>
      </w:r>
      <w:proofErr w:type="spellStart"/>
      <w:r w:rsidRPr="007773C8">
        <w:rPr>
          <w:rFonts w:ascii="Arial Narrow" w:hAnsi="Arial Narrow"/>
          <w:szCs w:val="24"/>
        </w:rPr>
        <w:t>neste</w:t>
      </w:r>
      <w:proofErr w:type="spellEnd"/>
      <w:r w:rsidRPr="007773C8">
        <w:rPr>
          <w:rFonts w:ascii="Arial Narrow" w:hAnsi="Arial Narrow"/>
          <w:szCs w:val="24"/>
        </w:rPr>
        <w:t xml:space="preserve"> contrato.</w:t>
      </w:r>
    </w:p>
    <w:p w14:paraId="77A6D910"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56E23B9D" w14:textId="2B155A90" w:rsidR="008B6213" w:rsidRPr="007773C8" w:rsidRDefault="008B6213" w:rsidP="00D122FD">
      <w:pPr>
        <w:pStyle w:val="Corpodetexto"/>
        <w:numPr>
          <w:ilvl w:val="0"/>
          <w:numId w:val="14"/>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As partes somente poderão revelar a terceiros </w:t>
      </w:r>
      <w:r w:rsidRPr="007773C8">
        <w:rPr>
          <w:rFonts w:ascii="Arial Narrow" w:hAnsi="Arial Narrow"/>
          <w:b/>
          <w:szCs w:val="24"/>
        </w:rPr>
        <w:t>I</w:t>
      </w:r>
      <w:r w:rsidRPr="007773C8">
        <w:rPr>
          <w:rFonts w:ascii="Arial Narrow" w:hAnsi="Arial Narrow"/>
          <w:b/>
          <w:szCs w:val="24"/>
          <w:lang w:val="pt-BR"/>
        </w:rPr>
        <w:t>nformações Confidenciais</w:t>
      </w:r>
      <w:r w:rsidRPr="007773C8">
        <w:rPr>
          <w:rFonts w:ascii="Arial Narrow" w:hAnsi="Arial Narrow"/>
          <w:szCs w:val="24"/>
        </w:rPr>
        <w:t xml:space="preserve"> mediante prévia </w:t>
      </w:r>
      <w:r w:rsidRPr="007773C8">
        <w:rPr>
          <w:rFonts w:ascii="Arial Narrow" w:hAnsi="Arial Narrow"/>
          <w:szCs w:val="24"/>
          <w:lang w:val="pt-BR"/>
        </w:rPr>
        <w:t xml:space="preserve">autorização </w:t>
      </w:r>
      <w:r w:rsidRPr="007773C8">
        <w:rPr>
          <w:rFonts w:ascii="Arial Narrow" w:hAnsi="Arial Narrow"/>
          <w:szCs w:val="24"/>
        </w:rPr>
        <w:t>escrita</w:t>
      </w:r>
      <w:r w:rsidRPr="007773C8">
        <w:rPr>
          <w:rFonts w:ascii="Arial Narrow" w:hAnsi="Arial Narrow"/>
          <w:szCs w:val="24"/>
          <w:lang w:val="pt-BR"/>
        </w:rPr>
        <w:t xml:space="preserve"> da parte proprietária da informação, </w:t>
      </w:r>
      <w:r w:rsidRPr="007773C8">
        <w:rPr>
          <w:rFonts w:ascii="Arial Narrow" w:hAnsi="Arial Narrow"/>
          <w:szCs w:val="24"/>
        </w:rPr>
        <w:t>exceto no caso de determinação de autoridade pública ou em decorrência de ordem judicial</w:t>
      </w:r>
      <w:r w:rsidRPr="007773C8">
        <w:rPr>
          <w:rFonts w:ascii="Arial Narrow" w:hAnsi="Arial Narrow"/>
          <w:szCs w:val="24"/>
          <w:lang w:val="pt-BR"/>
        </w:rPr>
        <w:t xml:space="preserve">. </w:t>
      </w:r>
    </w:p>
    <w:p w14:paraId="4015D92A"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21390603" w14:textId="751C8E17" w:rsidR="008B6213" w:rsidRPr="007773C8" w:rsidRDefault="008B6213" w:rsidP="00D122FD">
      <w:pPr>
        <w:pStyle w:val="Corpodetexto"/>
        <w:numPr>
          <w:ilvl w:val="0"/>
          <w:numId w:val="14"/>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14:paraId="23A86E31" w14:textId="77777777" w:rsidR="008B6213" w:rsidRPr="007773C8" w:rsidRDefault="008B6213" w:rsidP="00492BF2">
      <w:pPr>
        <w:pStyle w:val="PargrafodaLista"/>
        <w:rPr>
          <w:rFonts w:ascii="Arial Narrow" w:hAnsi="Arial Narrow"/>
          <w:sz w:val="24"/>
          <w:szCs w:val="24"/>
        </w:rPr>
      </w:pPr>
    </w:p>
    <w:p w14:paraId="0F98241F" w14:textId="59F22BEF" w:rsidR="008B6213" w:rsidRPr="007773C8" w:rsidRDefault="008B6213" w:rsidP="00D122FD">
      <w:pPr>
        <w:pStyle w:val="Corpodetexto"/>
        <w:numPr>
          <w:ilvl w:val="0"/>
          <w:numId w:val="14"/>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Qualquer que seja a causa de dissolução do contrato, as partes continuarão obrigadas, por si e por seus dirigentes, funcionários e representantes a qualquer título, a respeitar o dever de confidencialidade mesmo após o seu encerramento, sob pena de indenizar os prejuízos causados.</w:t>
      </w:r>
    </w:p>
    <w:p w14:paraId="5C3C23E2" w14:textId="77777777" w:rsidR="008B6213" w:rsidRPr="007773C8" w:rsidRDefault="008B6213" w:rsidP="00492BF2">
      <w:pPr>
        <w:pStyle w:val="Corpodetexto"/>
        <w:spacing w:line="240" w:lineRule="auto"/>
        <w:rPr>
          <w:rFonts w:ascii="Arial Narrow" w:hAnsi="Arial Narrow"/>
          <w:szCs w:val="24"/>
        </w:rPr>
      </w:pPr>
    </w:p>
    <w:p w14:paraId="44476846" w14:textId="379BA3A5"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REMUNERAÇÃO DO ITAÚ UNIBANCO</w:t>
      </w:r>
    </w:p>
    <w:p w14:paraId="02781D53" w14:textId="77777777" w:rsidR="008B6213" w:rsidRPr="007773C8" w:rsidRDefault="008B6213" w:rsidP="00492BF2">
      <w:pPr>
        <w:pStyle w:val="Corpodetexto"/>
        <w:spacing w:line="240" w:lineRule="auto"/>
        <w:rPr>
          <w:rFonts w:ascii="Arial Narrow" w:hAnsi="Arial Narrow"/>
          <w:szCs w:val="24"/>
        </w:rPr>
      </w:pPr>
    </w:p>
    <w:p w14:paraId="5509AF1A" w14:textId="325BF675" w:rsidR="008B6213" w:rsidRPr="007773C8" w:rsidRDefault="008B6213" w:rsidP="00D122FD">
      <w:pPr>
        <w:pStyle w:val="Corpodetexto"/>
        <w:numPr>
          <w:ilvl w:val="0"/>
          <w:numId w:val="15"/>
        </w:numPr>
        <w:tabs>
          <w:tab w:val="clear" w:pos="735"/>
          <w:tab w:val="num" w:pos="709"/>
        </w:tabs>
        <w:spacing w:line="240" w:lineRule="auto"/>
        <w:ind w:left="0" w:firstLine="0"/>
        <w:rPr>
          <w:rFonts w:ascii="Arial Narrow" w:hAnsi="Arial Narrow"/>
          <w:b/>
          <w:szCs w:val="24"/>
        </w:rPr>
      </w:pPr>
      <w:r w:rsidRPr="007773C8">
        <w:rPr>
          <w:rFonts w:ascii="Arial Narrow" w:hAnsi="Arial Narrow"/>
          <w:szCs w:val="24"/>
        </w:rPr>
        <w:t xml:space="preserve">A remuneração </w:t>
      </w:r>
      <w:r w:rsidRPr="007773C8">
        <w:rPr>
          <w:rFonts w:ascii="Arial Narrow" w:hAnsi="Arial Narrow"/>
          <w:szCs w:val="24"/>
          <w:lang w:val="pt-BR"/>
        </w:rPr>
        <w:t xml:space="preserve">devida ao </w:t>
      </w:r>
      <w:r w:rsidRPr="007773C8">
        <w:rPr>
          <w:rFonts w:ascii="Arial Narrow" w:hAnsi="Arial Narrow"/>
          <w:b/>
          <w:szCs w:val="24"/>
          <w:lang w:val="pt-BR"/>
        </w:rPr>
        <w:t xml:space="preserve">Itaú Unibanco </w:t>
      </w:r>
      <w:r w:rsidRPr="007773C8">
        <w:rPr>
          <w:rFonts w:ascii="Arial Narrow" w:hAnsi="Arial Narrow"/>
          <w:szCs w:val="24"/>
        </w:rPr>
        <w:t xml:space="preserve">pela prestação dos serviços será </w:t>
      </w:r>
      <w:r w:rsidRPr="007773C8">
        <w:rPr>
          <w:rFonts w:ascii="Arial Narrow" w:hAnsi="Arial Narrow"/>
          <w:szCs w:val="24"/>
          <w:lang w:val="pt-BR"/>
        </w:rPr>
        <w:t>paga</w:t>
      </w:r>
      <w:r w:rsidRPr="007773C8">
        <w:rPr>
          <w:rFonts w:ascii="Arial Narrow" w:hAnsi="Arial Narrow"/>
          <w:szCs w:val="24"/>
        </w:rPr>
        <w:t xml:space="preserve"> </w:t>
      </w:r>
      <w:r w:rsidRPr="007773C8">
        <w:rPr>
          <w:rFonts w:ascii="Arial Narrow" w:hAnsi="Arial Narrow"/>
          <w:szCs w:val="24"/>
          <w:lang w:val="pt-BR"/>
        </w:rPr>
        <w:t>nos termos do</w:t>
      </w:r>
      <w:r w:rsidRPr="007773C8">
        <w:rPr>
          <w:rFonts w:ascii="Arial Narrow" w:hAnsi="Arial Narrow"/>
          <w:szCs w:val="24"/>
        </w:rPr>
        <w:t xml:space="preserve"> </w:t>
      </w:r>
      <w:r w:rsidRPr="007773C8">
        <w:rPr>
          <w:rFonts w:ascii="Arial Narrow" w:hAnsi="Arial Narrow"/>
          <w:szCs w:val="24"/>
          <w:lang w:val="pt-BR"/>
        </w:rPr>
        <w:t>A</w:t>
      </w:r>
      <w:r w:rsidRPr="007773C8">
        <w:rPr>
          <w:rFonts w:ascii="Arial Narrow" w:hAnsi="Arial Narrow"/>
          <w:szCs w:val="24"/>
        </w:rPr>
        <w:t>nexo</w:t>
      </w:r>
      <w:r w:rsidRPr="007773C8">
        <w:rPr>
          <w:rFonts w:ascii="Arial Narrow" w:hAnsi="Arial Narrow"/>
          <w:szCs w:val="24"/>
          <w:lang w:val="pt-BR"/>
        </w:rPr>
        <w:t xml:space="preserve"> I</w:t>
      </w:r>
      <w:r w:rsidR="00AD397A" w:rsidRPr="007773C8">
        <w:rPr>
          <w:rFonts w:ascii="Arial Narrow" w:hAnsi="Arial Narrow"/>
          <w:szCs w:val="24"/>
          <w:lang w:val="pt-BR"/>
        </w:rPr>
        <w:t>II</w:t>
      </w:r>
      <w:r w:rsidRPr="007773C8">
        <w:rPr>
          <w:rFonts w:ascii="Arial Narrow" w:hAnsi="Arial Narrow"/>
          <w:szCs w:val="24"/>
          <w:lang w:val="pt-BR"/>
        </w:rPr>
        <w:t xml:space="preserve"> deste contrato</w:t>
      </w:r>
      <w:r w:rsidRPr="007773C8">
        <w:rPr>
          <w:rFonts w:ascii="Arial Narrow" w:hAnsi="Arial Narrow"/>
          <w:szCs w:val="24"/>
        </w:rPr>
        <w:t>.</w:t>
      </w:r>
    </w:p>
    <w:p w14:paraId="6F8F49E4" w14:textId="77777777" w:rsidR="008B6213" w:rsidRPr="007773C8" w:rsidRDefault="008B6213" w:rsidP="00492BF2">
      <w:pPr>
        <w:pStyle w:val="Corpodetexto"/>
        <w:spacing w:line="240" w:lineRule="auto"/>
        <w:rPr>
          <w:rFonts w:ascii="Arial Narrow" w:hAnsi="Arial Narrow"/>
          <w:szCs w:val="24"/>
        </w:rPr>
      </w:pPr>
    </w:p>
    <w:p w14:paraId="6712B1AD" w14:textId="31635CB9"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REPARAÇÃO DE DANOS</w:t>
      </w:r>
    </w:p>
    <w:p w14:paraId="533731CF" w14:textId="77777777" w:rsidR="008B6213" w:rsidRPr="007773C8" w:rsidRDefault="008B6213" w:rsidP="00492BF2">
      <w:pPr>
        <w:pStyle w:val="Corpodetexto"/>
        <w:spacing w:line="240" w:lineRule="auto"/>
        <w:rPr>
          <w:rFonts w:ascii="Arial Narrow" w:hAnsi="Arial Narrow"/>
          <w:szCs w:val="24"/>
        </w:rPr>
      </w:pPr>
    </w:p>
    <w:p w14:paraId="077EA4A0" w14:textId="5C1C8564" w:rsidR="008B6213" w:rsidRPr="007773C8" w:rsidRDefault="008B6213" w:rsidP="00D122FD">
      <w:pPr>
        <w:pStyle w:val="Corpodetexto"/>
        <w:numPr>
          <w:ilvl w:val="0"/>
          <w:numId w:val="16"/>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As partes obrigam-se a responder pela reparação dos danos </w:t>
      </w:r>
      <w:r w:rsidR="004457F1" w:rsidRPr="007773C8">
        <w:rPr>
          <w:rFonts w:ascii="Arial Narrow" w:hAnsi="Arial Narrow"/>
          <w:szCs w:val="24"/>
          <w:lang w:val="pt-BR"/>
        </w:rPr>
        <w:t xml:space="preserve">comprovadamente </w:t>
      </w:r>
      <w:r w:rsidRPr="007773C8">
        <w:rPr>
          <w:rFonts w:ascii="Arial Narrow" w:hAnsi="Arial Narrow"/>
          <w:szCs w:val="24"/>
        </w:rPr>
        <w:t xml:space="preserve">causados </w:t>
      </w:r>
      <w:r w:rsidR="004457F1" w:rsidRPr="007773C8">
        <w:rPr>
          <w:rFonts w:ascii="Arial Narrow" w:hAnsi="Arial Narrow"/>
          <w:szCs w:val="24"/>
          <w:lang w:val="pt-BR"/>
        </w:rPr>
        <w:t xml:space="preserve">por </w:t>
      </w:r>
      <w:r w:rsidRPr="007773C8">
        <w:rPr>
          <w:rFonts w:ascii="Arial Narrow" w:hAnsi="Arial Narrow"/>
          <w:szCs w:val="24"/>
        </w:rPr>
        <w:t xml:space="preserve">uma </w:t>
      </w:r>
      <w:r w:rsidR="004457F1" w:rsidRPr="007773C8">
        <w:rPr>
          <w:rFonts w:ascii="Arial Narrow" w:hAnsi="Arial Narrow"/>
          <w:szCs w:val="24"/>
          <w:lang w:val="pt-BR"/>
        </w:rPr>
        <w:t xml:space="preserve">Parte </w:t>
      </w:r>
      <w:r w:rsidRPr="007773C8">
        <w:rPr>
          <w:rFonts w:ascii="Arial Narrow" w:hAnsi="Arial Narrow"/>
          <w:szCs w:val="24"/>
        </w:rPr>
        <w:t xml:space="preserve">à outra, ou a terceiros, </w:t>
      </w:r>
      <w:r w:rsidR="004457F1" w:rsidRPr="007773C8">
        <w:rPr>
          <w:rFonts w:ascii="Arial Narrow" w:hAnsi="Arial Narrow"/>
          <w:szCs w:val="24"/>
        </w:rPr>
        <w:t xml:space="preserve">conforme decisão judicial transitada em julgado, </w:t>
      </w:r>
      <w:r w:rsidRPr="007773C8">
        <w:rPr>
          <w:rFonts w:ascii="Arial Narrow" w:hAnsi="Arial Narrow"/>
          <w:szCs w:val="24"/>
        </w:rPr>
        <w:t>relacionados com os serviços objeto deste contrato.</w:t>
      </w:r>
    </w:p>
    <w:p w14:paraId="207E3A1C" w14:textId="77777777" w:rsidR="008B6213" w:rsidRPr="007773C8" w:rsidRDefault="008B6213" w:rsidP="00492BF2">
      <w:pPr>
        <w:pStyle w:val="Corpodetexto"/>
        <w:spacing w:line="240" w:lineRule="auto"/>
        <w:rPr>
          <w:rFonts w:ascii="Arial Narrow" w:hAnsi="Arial Narrow"/>
          <w:szCs w:val="24"/>
        </w:rPr>
      </w:pPr>
    </w:p>
    <w:p w14:paraId="25880F8D" w14:textId="5B819A85" w:rsidR="008B6213" w:rsidRPr="007773C8" w:rsidRDefault="008B6213" w:rsidP="00D122FD">
      <w:pPr>
        <w:pStyle w:val="Corpodetexto"/>
        <w:numPr>
          <w:ilvl w:val="0"/>
          <w:numId w:val="17"/>
        </w:numPr>
        <w:tabs>
          <w:tab w:val="clear" w:pos="735"/>
          <w:tab w:val="num" w:pos="709"/>
        </w:tabs>
        <w:spacing w:line="240" w:lineRule="auto"/>
        <w:ind w:left="709" w:firstLine="0"/>
        <w:rPr>
          <w:rFonts w:ascii="Arial Narrow" w:hAnsi="Arial Narrow"/>
          <w:szCs w:val="24"/>
        </w:rPr>
      </w:pPr>
      <w:r w:rsidRPr="007773C8">
        <w:rPr>
          <w:rFonts w:ascii="Arial Narrow" w:hAnsi="Arial Narrow"/>
          <w:szCs w:val="24"/>
        </w:rPr>
        <w:t>Estão incluídos nos danos previstos n</w:t>
      </w:r>
      <w:r w:rsidRPr="007773C8">
        <w:rPr>
          <w:rFonts w:ascii="Arial Narrow" w:hAnsi="Arial Narrow"/>
          <w:szCs w:val="24"/>
          <w:lang w:val="pt-BR"/>
        </w:rPr>
        <w:t>a cláusula</w:t>
      </w:r>
      <w:r w:rsidRPr="007773C8">
        <w:rPr>
          <w:rFonts w:ascii="Arial Narrow" w:hAnsi="Arial Narrow"/>
          <w:szCs w:val="24"/>
        </w:rPr>
        <w:t xml:space="preserve"> anterior os gastos e prejuízos decorrentes de condenações, multas, juros e outras penalidades impostas por leis, regulamentos ou autoridades fiscalizadoras em processos administrativos</w:t>
      </w:r>
      <w:r w:rsidR="004457F1" w:rsidRPr="007773C8">
        <w:rPr>
          <w:rFonts w:ascii="Arial Narrow" w:hAnsi="Arial Narrow"/>
          <w:szCs w:val="24"/>
          <w:lang w:val="pt-BR"/>
        </w:rPr>
        <w:t xml:space="preserve">, </w:t>
      </w:r>
      <w:r w:rsidRPr="007773C8">
        <w:rPr>
          <w:rFonts w:ascii="Arial Narrow" w:hAnsi="Arial Narrow"/>
          <w:szCs w:val="24"/>
        </w:rPr>
        <w:t>judiciais</w:t>
      </w:r>
      <w:r w:rsidR="004457F1" w:rsidRPr="007773C8">
        <w:rPr>
          <w:rFonts w:ascii="Arial Narrow" w:hAnsi="Arial Narrow"/>
          <w:szCs w:val="24"/>
          <w:lang w:val="pt-BR"/>
        </w:rPr>
        <w:t xml:space="preserve"> ou arbitrais</w:t>
      </w:r>
      <w:r w:rsidRPr="007773C8">
        <w:rPr>
          <w:rFonts w:ascii="Arial Narrow" w:hAnsi="Arial Narrow"/>
          <w:szCs w:val="24"/>
        </w:rPr>
        <w:t xml:space="preserve">, bem como os honorários advocatícios incorridos nas respectivas defesas. </w:t>
      </w:r>
    </w:p>
    <w:p w14:paraId="6FC963B8" w14:textId="77777777" w:rsidR="008B6213" w:rsidRPr="007773C8" w:rsidRDefault="008B6213" w:rsidP="00492BF2">
      <w:pPr>
        <w:pStyle w:val="Corpodetexto"/>
        <w:spacing w:line="240" w:lineRule="auto"/>
        <w:rPr>
          <w:rFonts w:ascii="Arial Narrow" w:hAnsi="Arial Narrow"/>
          <w:szCs w:val="24"/>
        </w:rPr>
      </w:pPr>
    </w:p>
    <w:p w14:paraId="1C037F55" w14:textId="5F5D96C4" w:rsidR="004457F1" w:rsidRPr="007773C8" w:rsidRDefault="004457F1" w:rsidP="00D122FD">
      <w:pPr>
        <w:pStyle w:val="Corpodetexto"/>
        <w:numPr>
          <w:ilvl w:val="0"/>
          <w:numId w:val="17"/>
        </w:numPr>
        <w:tabs>
          <w:tab w:val="clear" w:pos="735"/>
          <w:tab w:val="num" w:pos="709"/>
        </w:tabs>
        <w:spacing w:line="240" w:lineRule="auto"/>
        <w:ind w:left="709" w:firstLine="0"/>
        <w:rPr>
          <w:rFonts w:ascii="Arial Narrow" w:hAnsi="Arial Narrow"/>
          <w:szCs w:val="24"/>
        </w:rPr>
      </w:pPr>
      <w:r w:rsidRPr="007773C8">
        <w:rPr>
          <w:rFonts w:ascii="Arial Narrow" w:hAnsi="Arial Narrow"/>
          <w:szCs w:val="24"/>
        </w:rPr>
        <w:t xml:space="preserve">As partes acordam de boa-fé e de livre vontade que a obrigação de indenizar sob o </w:t>
      </w:r>
      <w:r w:rsidRPr="007773C8">
        <w:rPr>
          <w:rFonts w:ascii="Arial Narrow" w:hAnsi="Arial Narrow"/>
          <w:b/>
          <w:szCs w:val="24"/>
        </w:rPr>
        <w:t>Contrato</w:t>
      </w:r>
      <w:r w:rsidR="00C64C67" w:rsidRPr="007773C8">
        <w:rPr>
          <w:rFonts w:ascii="Arial Narrow" w:hAnsi="Arial Narrow"/>
          <w:b/>
          <w:szCs w:val="24"/>
          <w:lang w:val="pt-BR"/>
        </w:rPr>
        <w:t xml:space="preserve"> de Cessão Fiduciária</w:t>
      </w:r>
      <w:r w:rsidRPr="007773C8">
        <w:rPr>
          <w:rFonts w:ascii="Arial Narrow" w:hAnsi="Arial Narrow"/>
          <w:szCs w:val="24"/>
        </w:rPr>
        <w:t xml:space="preserve">, quando imputável ao </w:t>
      </w:r>
      <w:r w:rsidRPr="007773C8">
        <w:rPr>
          <w:rFonts w:ascii="Arial Narrow" w:hAnsi="Arial Narrow"/>
          <w:b/>
          <w:szCs w:val="24"/>
        </w:rPr>
        <w:t>Itaú Unibanco</w:t>
      </w:r>
      <w:r w:rsidRPr="007773C8">
        <w:rPr>
          <w:rFonts w:ascii="Arial Narrow" w:hAnsi="Arial Narrow"/>
          <w:szCs w:val="24"/>
        </w:rPr>
        <w:t>, (i) será restrita aos danos direta e comprovadamente causados de forma dolosa ou culposa, conforme decisão judicial transitada em julgado; e (</w:t>
      </w:r>
      <w:proofErr w:type="spellStart"/>
      <w:r w:rsidRPr="007773C8">
        <w:rPr>
          <w:rFonts w:ascii="Arial Narrow" w:hAnsi="Arial Narrow"/>
          <w:szCs w:val="24"/>
        </w:rPr>
        <w:t>ii</w:t>
      </w:r>
      <w:proofErr w:type="spellEnd"/>
      <w:r w:rsidRPr="007773C8">
        <w:rPr>
          <w:rFonts w:ascii="Arial Narrow" w:hAnsi="Arial Narrow"/>
          <w:szCs w:val="24"/>
        </w:rPr>
        <w:t xml:space="preserve">) será limitada ao montante correspondente à somatória das remunerações pagas ao </w:t>
      </w:r>
      <w:r w:rsidRPr="007773C8">
        <w:rPr>
          <w:rFonts w:ascii="Arial Narrow" w:hAnsi="Arial Narrow"/>
          <w:b/>
          <w:szCs w:val="24"/>
        </w:rPr>
        <w:t>Itaú Unibanco</w:t>
      </w:r>
      <w:r w:rsidRPr="007773C8">
        <w:rPr>
          <w:rFonts w:ascii="Arial Narrow" w:hAnsi="Arial Narrow"/>
          <w:szCs w:val="24"/>
        </w:rPr>
        <w:t xml:space="preserve"> nos 12 (doze) meses imediatamente anteriores à ocorrência do dano, de modo que</w:t>
      </w:r>
      <w:r w:rsidRPr="007773C8">
        <w:rPr>
          <w:rFonts w:ascii="Arial Narrow" w:hAnsi="Arial Narrow"/>
          <w:szCs w:val="24"/>
          <w:lang w:val="pt-BR"/>
        </w:rPr>
        <w:t xml:space="preserve"> </w:t>
      </w:r>
      <w:r w:rsidR="00C81DED" w:rsidRPr="007773C8">
        <w:rPr>
          <w:rFonts w:ascii="Arial Narrow" w:hAnsi="Arial Narrow"/>
          <w:szCs w:val="24"/>
          <w:lang w:val="pt-BR"/>
        </w:rPr>
        <w:t>a</w:t>
      </w:r>
      <w:r w:rsidRPr="007773C8">
        <w:rPr>
          <w:rFonts w:ascii="Arial Narrow" w:hAnsi="Arial Narrow"/>
          <w:szCs w:val="24"/>
        </w:rPr>
        <w:t xml:space="preserve"> </w:t>
      </w:r>
      <w:proofErr w:type="spellStart"/>
      <w:r w:rsidR="00C81DED" w:rsidRPr="007773C8">
        <w:rPr>
          <w:rFonts w:ascii="Arial Narrow" w:hAnsi="Arial Narrow"/>
          <w:b/>
          <w:szCs w:val="24"/>
          <w:lang w:val="pt-BR"/>
        </w:rPr>
        <w:t>Socicam</w:t>
      </w:r>
      <w:proofErr w:type="spellEnd"/>
      <w:r w:rsidR="00C81DED" w:rsidRPr="007773C8">
        <w:rPr>
          <w:rFonts w:ascii="Arial Narrow" w:hAnsi="Arial Narrow"/>
          <w:b/>
          <w:szCs w:val="24"/>
          <w:lang w:val="pt-BR"/>
        </w:rPr>
        <w:t xml:space="preserve">, </w:t>
      </w:r>
      <w:r w:rsidR="00C81DED" w:rsidRPr="007773C8">
        <w:rPr>
          <w:rFonts w:ascii="Arial Narrow" w:hAnsi="Arial Narrow"/>
          <w:szCs w:val="24"/>
          <w:lang w:val="pt-BR"/>
        </w:rPr>
        <w:t>e</w:t>
      </w:r>
      <w:r w:rsidR="00267D7B" w:rsidRPr="007773C8">
        <w:rPr>
          <w:rFonts w:ascii="Arial Narrow" w:hAnsi="Arial Narrow"/>
          <w:szCs w:val="24"/>
          <w:lang w:val="pt-BR"/>
        </w:rPr>
        <w:t xml:space="preserve"> o</w:t>
      </w:r>
      <w:r w:rsidR="00267D7B" w:rsidRPr="007773C8">
        <w:rPr>
          <w:rFonts w:ascii="Arial Narrow" w:hAnsi="Arial Narrow"/>
          <w:b/>
          <w:szCs w:val="24"/>
          <w:lang w:val="pt-BR"/>
        </w:rPr>
        <w:t xml:space="preserve"> </w:t>
      </w:r>
      <w:r w:rsidR="00C81DED" w:rsidRPr="007773C8">
        <w:rPr>
          <w:rFonts w:ascii="Arial Narrow" w:hAnsi="Arial Narrow"/>
          <w:b/>
          <w:szCs w:val="24"/>
          <w:lang w:val="pt-BR"/>
        </w:rPr>
        <w:t>Agente Fiduciário</w:t>
      </w:r>
      <w:r w:rsidR="00267D7B" w:rsidRPr="007773C8">
        <w:rPr>
          <w:rFonts w:ascii="Arial Narrow" w:hAnsi="Arial Narrow"/>
          <w:b/>
          <w:szCs w:val="24"/>
          <w:lang w:val="pt-BR"/>
        </w:rPr>
        <w:t xml:space="preserve"> </w:t>
      </w:r>
      <w:r w:rsidRPr="007773C8">
        <w:rPr>
          <w:rFonts w:ascii="Arial Narrow" w:hAnsi="Arial Narrow"/>
          <w:szCs w:val="24"/>
        </w:rPr>
        <w:t>desde já renunciam, de forma irrevogável e irretratável, a qualquer indenização em valor superior ao aqui previsto.</w:t>
      </w:r>
    </w:p>
    <w:p w14:paraId="4D38B286" w14:textId="77777777" w:rsidR="004457F1" w:rsidRPr="007773C8" w:rsidRDefault="004457F1" w:rsidP="00492BF2">
      <w:pPr>
        <w:pStyle w:val="Corpodetexto"/>
        <w:spacing w:line="240" w:lineRule="auto"/>
        <w:rPr>
          <w:rFonts w:ascii="Arial Narrow" w:hAnsi="Arial Narrow"/>
          <w:szCs w:val="24"/>
          <w:lang w:val="pt-BR"/>
        </w:rPr>
      </w:pPr>
    </w:p>
    <w:p w14:paraId="1325A5EF" w14:textId="23752BBE" w:rsidR="004457F1" w:rsidRPr="007773C8" w:rsidRDefault="004457F1" w:rsidP="00D122FD">
      <w:pPr>
        <w:pStyle w:val="Corpodetexto"/>
        <w:numPr>
          <w:ilvl w:val="0"/>
          <w:numId w:val="17"/>
        </w:numPr>
        <w:tabs>
          <w:tab w:val="clear" w:pos="735"/>
          <w:tab w:val="num" w:pos="709"/>
        </w:tabs>
        <w:spacing w:line="240" w:lineRule="auto"/>
        <w:ind w:left="709" w:firstLine="0"/>
        <w:rPr>
          <w:rFonts w:ascii="Arial Narrow" w:hAnsi="Arial Narrow"/>
          <w:szCs w:val="24"/>
        </w:rPr>
      </w:pPr>
      <w:r w:rsidRPr="007773C8">
        <w:rPr>
          <w:rFonts w:ascii="Arial Narrow" w:hAnsi="Arial Narrow"/>
          <w:szCs w:val="24"/>
        </w:rPr>
        <w:t>Quaisquer multas previstas n</w:t>
      </w:r>
      <w:r w:rsidRPr="007773C8">
        <w:rPr>
          <w:rFonts w:ascii="Arial Narrow" w:hAnsi="Arial Narrow"/>
          <w:szCs w:val="24"/>
          <w:lang w:val="pt-BR"/>
        </w:rPr>
        <w:t>este</w:t>
      </w:r>
      <w:r w:rsidRPr="007773C8">
        <w:rPr>
          <w:rFonts w:ascii="Arial Narrow" w:hAnsi="Arial Narrow"/>
          <w:szCs w:val="24"/>
        </w:rPr>
        <w:t xml:space="preserve"> </w:t>
      </w:r>
      <w:r w:rsidR="00C64C67" w:rsidRPr="007773C8">
        <w:rPr>
          <w:rFonts w:ascii="Arial Narrow" w:hAnsi="Arial Narrow"/>
          <w:szCs w:val="24"/>
          <w:lang w:val="pt-BR"/>
        </w:rPr>
        <w:t>c</w:t>
      </w:r>
      <w:proofErr w:type="spellStart"/>
      <w:r w:rsidRPr="007773C8">
        <w:rPr>
          <w:rFonts w:ascii="Arial Narrow" w:hAnsi="Arial Narrow"/>
          <w:szCs w:val="24"/>
        </w:rPr>
        <w:t>ontrato</w:t>
      </w:r>
      <w:proofErr w:type="spellEnd"/>
      <w:r w:rsidRPr="007773C8">
        <w:rPr>
          <w:rFonts w:ascii="Arial Narrow" w:hAnsi="Arial Narrow"/>
          <w:szCs w:val="24"/>
        </w:rPr>
        <w:t xml:space="preserve"> ou a ele relacionadas por eventual inadimplemento do </w:t>
      </w:r>
      <w:r w:rsidRPr="007773C8">
        <w:rPr>
          <w:rFonts w:ascii="Arial Narrow" w:hAnsi="Arial Narrow"/>
          <w:b/>
          <w:szCs w:val="24"/>
        </w:rPr>
        <w:t>Itaú Unibanco</w:t>
      </w:r>
      <w:r w:rsidRPr="007773C8">
        <w:rPr>
          <w:rFonts w:ascii="Arial Narrow" w:hAnsi="Arial Narrow"/>
          <w:szCs w:val="24"/>
        </w:rPr>
        <w:t xml:space="preserve"> de alguma de suas obrigações, também estão limitadas ao montante correspondente à somatória das remunerações pagas ao </w:t>
      </w:r>
      <w:r w:rsidRPr="007773C8">
        <w:rPr>
          <w:rFonts w:ascii="Arial Narrow" w:hAnsi="Arial Narrow"/>
          <w:b/>
          <w:szCs w:val="24"/>
        </w:rPr>
        <w:t>Itaú Unibanco</w:t>
      </w:r>
      <w:r w:rsidRPr="007773C8">
        <w:rPr>
          <w:rFonts w:ascii="Arial Narrow" w:hAnsi="Arial Narrow"/>
          <w:szCs w:val="24"/>
        </w:rPr>
        <w:t xml:space="preserve"> nos 12 (doze) meses imediatamente anteriores à ocorrência do dano.</w:t>
      </w:r>
    </w:p>
    <w:p w14:paraId="265B80D7" w14:textId="77777777" w:rsidR="008B6213" w:rsidRPr="007773C8" w:rsidRDefault="008B6213" w:rsidP="00492BF2">
      <w:pPr>
        <w:pStyle w:val="Corpodetexto"/>
        <w:spacing w:line="240" w:lineRule="auto"/>
        <w:rPr>
          <w:rFonts w:ascii="Arial Narrow" w:hAnsi="Arial Narrow"/>
          <w:szCs w:val="24"/>
          <w:lang w:val="pt-BR"/>
        </w:rPr>
      </w:pPr>
    </w:p>
    <w:p w14:paraId="1F6A88BB" w14:textId="4C63EE01"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lastRenderedPageBreak/>
        <w:t>VIGÊNCIA</w:t>
      </w:r>
    </w:p>
    <w:p w14:paraId="550C327E" w14:textId="77777777" w:rsidR="008B6213" w:rsidRPr="007773C8" w:rsidRDefault="008B6213" w:rsidP="00492BF2">
      <w:pPr>
        <w:pStyle w:val="Corpodetexto"/>
        <w:spacing w:line="240" w:lineRule="auto"/>
        <w:rPr>
          <w:rFonts w:ascii="Arial Narrow" w:hAnsi="Arial Narrow"/>
          <w:szCs w:val="24"/>
        </w:rPr>
      </w:pPr>
    </w:p>
    <w:p w14:paraId="4FF9ED54" w14:textId="220A311A" w:rsidR="008B6213" w:rsidRPr="007773C8" w:rsidRDefault="008B6213" w:rsidP="00D122FD">
      <w:pPr>
        <w:pStyle w:val="Corpodetexto"/>
        <w:numPr>
          <w:ilvl w:val="0"/>
          <w:numId w:val="18"/>
        </w:numPr>
        <w:tabs>
          <w:tab w:val="clear" w:pos="735"/>
          <w:tab w:val="left" w:pos="709"/>
        </w:tabs>
        <w:spacing w:line="240" w:lineRule="auto"/>
        <w:ind w:left="0" w:firstLine="0"/>
        <w:rPr>
          <w:rFonts w:ascii="Arial Narrow" w:hAnsi="Arial Narrow"/>
          <w:szCs w:val="24"/>
        </w:rPr>
      </w:pPr>
      <w:r w:rsidRPr="007773C8">
        <w:rPr>
          <w:rFonts w:ascii="Arial Narrow" w:hAnsi="Arial Narrow"/>
          <w:szCs w:val="24"/>
        </w:rPr>
        <w:t xml:space="preserve">Este contrato é celebrado pelo prazo equivalente ao do </w:t>
      </w:r>
      <w:r w:rsidRPr="007773C8">
        <w:rPr>
          <w:rFonts w:ascii="Arial Narrow" w:hAnsi="Arial Narrow"/>
          <w:b/>
          <w:szCs w:val="24"/>
        </w:rPr>
        <w:t>Contrato</w:t>
      </w:r>
      <w:r w:rsidR="003458CA" w:rsidRPr="007773C8">
        <w:rPr>
          <w:rFonts w:ascii="Arial Narrow" w:hAnsi="Arial Narrow"/>
          <w:b/>
          <w:szCs w:val="24"/>
          <w:lang w:val="pt-BR"/>
        </w:rPr>
        <w:t xml:space="preserve"> de Cessão Fiduciária</w:t>
      </w:r>
      <w:r w:rsidRPr="007773C8">
        <w:rPr>
          <w:rFonts w:ascii="Arial Narrow" w:hAnsi="Arial Narrow"/>
          <w:b/>
          <w:szCs w:val="24"/>
        </w:rPr>
        <w:t>,</w:t>
      </w:r>
      <w:r w:rsidRPr="007773C8">
        <w:rPr>
          <w:rFonts w:ascii="Arial Narrow" w:hAnsi="Arial Narrow"/>
          <w:szCs w:val="24"/>
        </w:rPr>
        <w:t xml:space="preserve"> </w:t>
      </w:r>
      <w:r w:rsidRPr="007773C8">
        <w:rPr>
          <w:rFonts w:ascii="Arial Narrow" w:hAnsi="Arial Narrow"/>
          <w:szCs w:val="24"/>
          <w:lang w:val="pt-BR"/>
        </w:rPr>
        <w:t xml:space="preserve">sendo que o efetivo encerramento das contas está condicionado ao envio de notificação pelo </w:t>
      </w:r>
      <w:r w:rsidR="00267D7B" w:rsidRPr="007773C8">
        <w:rPr>
          <w:rFonts w:ascii="Arial Narrow" w:hAnsi="Arial Narrow"/>
          <w:b/>
          <w:szCs w:val="24"/>
          <w:lang w:val="pt-BR"/>
        </w:rPr>
        <w:t>Agente Fiduciário</w:t>
      </w:r>
      <w:r w:rsidR="00620C28" w:rsidRPr="007773C8">
        <w:rPr>
          <w:rFonts w:ascii="Arial Narrow" w:hAnsi="Arial Narrow"/>
          <w:b/>
          <w:szCs w:val="24"/>
          <w:lang w:val="pt-BR"/>
        </w:rPr>
        <w:t>,</w:t>
      </w:r>
      <w:r w:rsidRPr="007773C8">
        <w:rPr>
          <w:rFonts w:ascii="Arial Narrow" w:hAnsi="Arial Narrow"/>
          <w:szCs w:val="24"/>
          <w:lang w:val="pt-BR"/>
        </w:rPr>
        <w:t xml:space="preserve"> </w:t>
      </w:r>
      <w:r w:rsidR="00620C28" w:rsidRPr="007773C8">
        <w:rPr>
          <w:rFonts w:ascii="Arial Narrow" w:hAnsi="Arial Narrow"/>
          <w:szCs w:val="24"/>
          <w:lang w:val="pt-BR"/>
        </w:rPr>
        <w:t>pela</w:t>
      </w:r>
      <w:r w:rsidR="00620C28" w:rsidRPr="007773C8">
        <w:rPr>
          <w:rFonts w:ascii="Arial Narrow" w:hAnsi="Arial Narrow"/>
          <w:b/>
          <w:szCs w:val="24"/>
          <w:lang w:val="pt-BR"/>
        </w:rPr>
        <w:t xml:space="preserve"> </w:t>
      </w:r>
      <w:proofErr w:type="spellStart"/>
      <w:r w:rsidR="00620C28" w:rsidRPr="007773C8">
        <w:rPr>
          <w:rFonts w:ascii="Arial Narrow" w:hAnsi="Arial Narrow"/>
          <w:b/>
          <w:szCs w:val="24"/>
          <w:lang w:val="pt-BR"/>
        </w:rPr>
        <w:t>Socicam</w:t>
      </w:r>
      <w:proofErr w:type="spellEnd"/>
      <w:r w:rsidRPr="007773C8">
        <w:rPr>
          <w:rFonts w:ascii="Arial Narrow" w:hAnsi="Arial Narrow"/>
          <w:szCs w:val="24"/>
          <w:lang w:val="pt-BR"/>
        </w:rPr>
        <w:t xml:space="preserve"> </w:t>
      </w:r>
      <w:r w:rsidR="0090244F" w:rsidRPr="007773C8">
        <w:rPr>
          <w:rFonts w:ascii="Arial Narrow" w:hAnsi="Arial Narrow"/>
          <w:szCs w:val="24"/>
          <w:lang w:val="pt-BR"/>
        </w:rPr>
        <w:t xml:space="preserve">e pela </w:t>
      </w:r>
      <w:r w:rsidR="0090244F" w:rsidRPr="007773C8">
        <w:rPr>
          <w:rFonts w:ascii="Arial Narrow" w:hAnsi="Arial Narrow"/>
          <w:b/>
          <w:szCs w:val="24"/>
          <w:lang w:val="pt-BR"/>
        </w:rPr>
        <w:t>Devedora</w:t>
      </w:r>
      <w:r w:rsidR="0090244F" w:rsidRPr="007773C8">
        <w:rPr>
          <w:rFonts w:ascii="Arial Narrow" w:hAnsi="Arial Narrow"/>
          <w:szCs w:val="24"/>
          <w:lang w:val="pt-BR"/>
        </w:rPr>
        <w:t xml:space="preserve"> </w:t>
      </w:r>
      <w:r w:rsidRPr="007773C8">
        <w:rPr>
          <w:rFonts w:ascii="Arial Narrow" w:hAnsi="Arial Narrow"/>
          <w:szCs w:val="24"/>
          <w:lang w:val="pt-BR"/>
        </w:rPr>
        <w:t xml:space="preserve">ao </w:t>
      </w:r>
      <w:r w:rsidRPr="007773C8">
        <w:rPr>
          <w:rFonts w:ascii="Arial Narrow" w:hAnsi="Arial Narrow"/>
          <w:b/>
          <w:szCs w:val="24"/>
          <w:lang w:val="pt-BR"/>
        </w:rPr>
        <w:t>Itaú Unibanco.</w:t>
      </w:r>
      <w:r w:rsidRPr="007773C8">
        <w:rPr>
          <w:rFonts w:ascii="Arial Narrow" w:hAnsi="Arial Narrow"/>
          <w:b/>
          <w:szCs w:val="24"/>
        </w:rPr>
        <w:t xml:space="preserve"> </w:t>
      </w:r>
    </w:p>
    <w:p w14:paraId="42129C63"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5F0658E1" w14:textId="0D62352D" w:rsidR="008B6213" w:rsidRPr="007773C8" w:rsidRDefault="008B6213" w:rsidP="00D122FD">
      <w:pPr>
        <w:pStyle w:val="Corpodetexto"/>
        <w:numPr>
          <w:ilvl w:val="0"/>
          <w:numId w:val="19"/>
        </w:numPr>
        <w:tabs>
          <w:tab w:val="clear" w:pos="735"/>
          <w:tab w:val="num" w:pos="709"/>
        </w:tabs>
        <w:spacing w:line="240" w:lineRule="auto"/>
        <w:ind w:left="709" w:firstLine="0"/>
        <w:rPr>
          <w:rFonts w:ascii="Arial Narrow" w:hAnsi="Arial Narrow"/>
          <w:szCs w:val="24"/>
          <w:lang w:val="pt-BR"/>
        </w:rPr>
      </w:pPr>
      <w:r w:rsidRPr="007773C8">
        <w:rPr>
          <w:rFonts w:ascii="Arial Narrow" w:hAnsi="Arial Narrow"/>
          <w:szCs w:val="24"/>
          <w:lang w:val="pt-BR"/>
        </w:rPr>
        <w:t xml:space="preserve">O </w:t>
      </w:r>
      <w:r w:rsidR="00267D7B" w:rsidRPr="007773C8">
        <w:rPr>
          <w:rFonts w:ascii="Arial Narrow" w:hAnsi="Arial Narrow"/>
          <w:b/>
          <w:szCs w:val="24"/>
          <w:lang w:val="pt-BR"/>
        </w:rPr>
        <w:t>Agente Fiduciário</w:t>
      </w:r>
      <w:r w:rsidR="0090244F" w:rsidRPr="007773C8">
        <w:rPr>
          <w:rFonts w:ascii="Arial Narrow" w:hAnsi="Arial Narrow"/>
          <w:b/>
          <w:szCs w:val="24"/>
          <w:lang w:val="pt-BR"/>
        </w:rPr>
        <w:t>,</w:t>
      </w:r>
      <w:r w:rsidRPr="007773C8">
        <w:rPr>
          <w:rFonts w:ascii="Arial Narrow" w:hAnsi="Arial Narrow"/>
          <w:szCs w:val="24"/>
          <w:lang w:val="pt-BR"/>
        </w:rPr>
        <w:t xml:space="preserve"> </w:t>
      </w:r>
      <w:r w:rsidR="0090244F" w:rsidRPr="007773C8">
        <w:rPr>
          <w:rFonts w:ascii="Arial Narrow" w:hAnsi="Arial Narrow"/>
          <w:szCs w:val="24"/>
          <w:lang w:val="pt-BR"/>
        </w:rPr>
        <w:t>a</w:t>
      </w:r>
      <w:r w:rsidR="0090244F" w:rsidRPr="007773C8">
        <w:rPr>
          <w:rFonts w:ascii="Arial Narrow" w:hAnsi="Arial Narrow"/>
          <w:b/>
          <w:szCs w:val="24"/>
          <w:lang w:val="pt-BR"/>
        </w:rPr>
        <w:t xml:space="preserve"> </w:t>
      </w:r>
      <w:proofErr w:type="spellStart"/>
      <w:r w:rsidR="0090244F" w:rsidRPr="007773C8">
        <w:rPr>
          <w:rFonts w:ascii="Arial Narrow" w:hAnsi="Arial Narrow"/>
          <w:b/>
          <w:szCs w:val="24"/>
          <w:lang w:val="pt-BR"/>
        </w:rPr>
        <w:t>Socicam</w:t>
      </w:r>
      <w:proofErr w:type="spellEnd"/>
      <w:r w:rsidR="0090244F" w:rsidRPr="007773C8">
        <w:rPr>
          <w:rFonts w:ascii="Arial Narrow" w:hAnsi="Arial Narrow"/>
          <w:szCs w:val="24"/>
          <w:lang w:val="pt-BR"/>
        </w:rPr>
        <w:t xml:space="preserve"> e a </w:t>
      </w:r>
      <w:r w:rsidR="0090244F" w:rsidRPr="007773C8">
        <w:rPr>
          <w:rFonts w:ascii="Arial Narrow" w:hAnsi="Arial Narrow"/>
          <w:b/>
          <w:szCs w:val="24"/>
          <w:lang w:val="pt-BR"/>
        </w:rPr>
        <w:t>Devedora</w:t>
      </w:r>
      <w:r w:rsidRPr="007773C8">
        <w:rPr>
          <w:rFonts w:ascii="Arial Narrow" w:hAnsi="Arial Narrow"/>
          <w:szCs w:val="24"/>
          <w:lang w:val="pt-BR"/>
        </w:rPr>
        <w:t xml:space="preserve"> concordam, desde já, que, não obstante o disposto na cláusula 6.1 acima, enquanto o </w:t>
      </w:r>
      <w:r w:rsidRPr="007773C8">
        <w:rPr>
          <w:rFonts w:ascii="Arial Narrow" w:hAnsi="Arial Narrow"/>
          <w:b/>
          <w:szCs w:val="24"/>
          <w:lang w:val="pt-BR"/>
        </w:rPr>
        <w:t>Itaú Unibanco</w:t>
      </w:r>
      <w:r w:rsidRPr="007773C8">
        <w:rPr>
          <w:rFonts w:ascii="Arial Narrow" w:hAnsi="Arial Narrow"/>
          <w:szCs w:val="24"/>
          <w:lang w:val="pt-BR"/>
        </w:rPr>
        <w:t xml:space="preserve"> não for devidamente notificado do final da vigência do </w:t>
      </w:r>
      <w:r w:rsidRPr="007773C8">
        <w:rPr>
          <w:rFonts w:ascii="Arial Narrow" w:hAnsi="Arial Narrow"/>
          <w:b/>
          <w:szCs w:val="24"/>
          <w:lang w:val="pt-BR"/>
        </w:rPr>
        <w:t>Contrato</w:t>
      </w:r>
      <w:r w:rsidR="005B7CCD" w:rsidRPr="007773C8">
        <w:rPr>
          <w:rFonts w:ascii="Arial Narrow" w:hAnsi="Arial Narrow"/>
          <w:b/>
          <w:szCs w:val="24"/>
          <w:lang w:val="pt-BR"/>
        </w:rPr>
        <w:t xml:space="preserve"> de Cessão Fiduciária</w:t>
      </w:r>
      <w:r w:rsidRPr="007773C8">
        <w:rPr>
          <w:rFonts w:ascii="Arial Narrow" w:hAnsi="Arial Narrow"/>
          <w:szCs w:val="24"/>
          <w:lang w:val="pt-BR"/>
        </w:rPr>
        <w:t xml:space="preserve">, bem como da conta para a qual devem ser transferidos os eventuais valores remanescentes da </w:t>
      </w:r>
      <w:r w:rsidRPr="007773C8">
        <w:rPr>
          <w:rFonts w:ascii="Arial Narrow" w:hAnsi="Arial Narrow"/>
          <w:b/>
          <w:szCs w:val="24"/>
          <w:lang w:val="pt-BR"/>
        </w:rPr>
        <w:t>Conta Vinculada</w:t>
      </w:r>
      <w:r w:rsidRPr="007773C8">
        <w:rPr>
          <w:rFonts w:ascii="Arial Narrow" w:hAnsi="Arial Narrow"/>
          <w:szCs w:val="24"/>
          <w:lang w:val="pt-BR"/>
        </w:rPr>
        <w:t xml:space="preserve">, o </w:t>
      </w:r>
      <w:r w:rsidRPr="007773C8">
        <w:rPr>
          <w:rFonts w:ascii="Arial Narrow" w:hAnsi="Arial Narrow"/>
          <w:b/>
          <w:szCs w:val="24"/>
          <w:lang w:val="pt-BR"/>
        </w:rPr>
        <w:t>Contrato</w:t>
      </w:r>
      <w:r w:rsidRPr="007773C8">
        <w:rPr>
          <w:rFonts w:ascii="Arial Narrow" w:hAnsi="Arial Narrow"/>
          <w:szCs w:val="24"/>
          <w:lang w:val="pt-BR"/>
        </w:rPr>
        <w:t xml:space="preserve"> permanecerá vigente e a remuneração prevista no Anexo I</w:t>
      </w:r>
      <w:r w:rsidR="00AD397A" w:rsidRPr="007773C8">
        <w:rPr>
          <w:rFonts w:ascii="Arial Narrow" w:hAnsi="Arial Narrow"/>
          <w:szCs w:val="24"/>
          <w:lang w:val="pt-BR"/>
        </w:rPr>
        <w:t>II</w:t>
      </w:r>
      <w:r w:rsidRPr="007773C8">
        <w:rPr>
          <w:rFonts w:ascii="Arial Narrow" w:hAnsi="Arial Narrow"/>
          <w:szCs w:val="24"/>
          <w:lang w:val="pt-BR"/>
        </w:rPr>
        <w:t xml:space="preserve"> continuará sendo devida e cobrada. Na hipótese de envio de notificação informando o término do </w:t>
      </w:r>
      <w:r w:rsidRPr="007773C8">
        <w:rPr>
          <w:rFonts w:ascii="Arial Narrow" w:hAnsi="Arial Narrow"/>
          <w:b/>
          <w:szCs w:val="24"/>
          <w:lang w:val="pt-BR"/>
        </w:rPr>
        <w:t>Contrato</w:t>
      </w:r>
      <w:r w:rsidRPr="007773C8">
        <w:rPr>
          <w:rFonts w:ascii="Arial Narrow" w:hAnsi="Arial Narrow"/>
          <w:szCs w:val="24"/>
          <w:lang w:val="pt-BR"/>
        </w:rPr>
        <w:t xml:space="preserve">, sem a indicação da conta ao qual deverá ser depositado os recursos, o </w:t>
      </w:r>
      <w:r w:rsidRPr="007773C8">
        <w:rPr>
          <w:rFonts w:ascii="Arial Narrow" w:hAnsi="Arial Narrow"/>
          <w:b/>
          <w:szCs w:val="24"/>
          <w:lang w:val="pt-BR"/>
        </w:rPr>
        <w:t>Itaú Unibanco</w:t>
      </w:r>
      <w:r w:rsidRPr="007773C8">
        <w:rPr>
          <w:rFonts w:ascii="Arial Narrow" w:hAnsi="Arial Narrow"/>
          <w:szCs w:val="24"/>
          <w:lang w:val="pt-BR"/>
        </w:rPr>
        <w:t xml:space="preserve"> realizará a transferência para a conta indicada na cláusula 6.2.1.</w:t>
      </w:r>
    </w:p>
    <w:p w14:paraId="118CA48E" w14:textId="77777777" w:rsidR="008B6213" w:rsidRPr="007773C8" w:rsidRDefault="008B6213" w:rsidP="00492BF2">
      <w:pPr>
        <w:pStyle w:val="Corpodetexto"/>
        <w:tabs>
          <w:tab w:val="num" w:pos="284"/>
        </w:tabs>
        <w:spacing w:line="240" w:lineRule="auto"/>
        <w:ind w:left="284" w:hanging="284"/>
        <w:rPr>
          <w:rFonts w:ascii="Arial Narrow" w:hAnsi="Arial Narrow"/>
          <w:szCs w:val="24"/>
          <w:lang w:val="pt-BR"/>
        </w:rPr>
      </w:pPr>
    </w:p>
    <w:p w14:paraId="5B9195E1" w14:textId="1D25619C" w:rsidR="008B6213" w:rsidRPr="007773C8" w:rsidRDefault="008B6213" w:rsidP="00D122FD">
      <w:pPr>
        <w:pStyle w:val="Corpodetexto"/>
        <w:numPr>
          <w:ilvl w:val="0"/>
          <w:numId w:val="18"/>
        </w:numPr>
        <w:tabs>
          <w:tab w:val="clear" w:pos="735"/>
          <w:tab w:val="left" w:pos="709"/>
        </w:tabs>
        <w:spacing w:line="240" w:lineRule="auto"/>
        <w:ind w:left="0" w:firstLine="0"/>
        <w:rPr>
          <w:rFonts w:ascii="Arial Narrow" w:hAnsi="Arial Narrow"/>
          <w:szCs w:val="24"/>
        </w:rPr>
      </w:pPr>
      <w:r w:rsidRPr="007773C8">
        <w:rPr>
          <w:rFonts w:ascii="Arial Narrow" w:hAnsi="Arial Narrow"/>
          <w:szCs w:val="24"/>
        </w:rPr>
        <w:t>Este contrato poderá ser denunciado pel</w:t>
      </w:r>
      <w:r w:rsidRPr="007773C8">
        <w:rPr>
          <w:rFonts w:ascii="Arial Narrow" w:hAnsi="Arial Narrow"/>
          <w:szCs w:val="24"/>
          <w:lang w:val="pt-BR"/>
        </w:rPr>
        <w:t>as partes</w:t>
      </w:r>
      <w:r w:rsidRPr="007773C8">
        <w:rPr>
          <w:rFonts w:ascii="Arial Narrow" w:hAnsi="Arial Narrow"/>
          <w:szCs w:val="24"/>
        </w:rPr>
        <w:t xml:space="preserve"> em relação aos seus direitos e obrigações, mediante aviso prévio de 30 (trinta) dias</w:t>
      </w:r>
      <w:r w:rsidRPr="007773C8">
        <w:rPr>
          <w:rFonts w:ascii="Arial Narrow" w:hAnsi="Arial Narrow"/>
          <w:szCs w:val="24"/>
          <w:lang w:val="pt-BR"/>
        </w:rPr>
        <w:t xml:space="preserve"> corridos</w:t>
      </w:r>
      <w:r w:rsidRPr="007773C8">
        <w:rPr>
          <w:rFonts w:ascii="Arial Narrow" w:hAnsi="Arial Narrow"/>
          <w:szCs w:val="24"/>
        </w:rPr>
        <w:t>, enviado às demais partes.</w:t>
      </w:r>
    </w:p>
    <w:p w14:paraId="7B2FBEB6" w14:textId="77777777" w:rsidR="008B6213" w:rsidRPr="007773C8" w:rsidRDefault="008B6213" w:rsidP="00492BF2">
      <w:pPr>
        <w:pStyle w:val="PargrafodaLista"/>
        <w:rPr>
          <w:rFonts w:ascii="Arial Narrow" w:hAnsi="Arial Narrow"/>
          <w:sz w:val="24"/>
          <w:szCs w:val="24"/>
        </w:rPr>
      </w:pPr>
    </w:p>
    <w:p w14:paraId="630BC783" w14:textId="0248DB46" w:rsidR="00B968BE" w:rsidRPr="007773C8" w:rsidRDefault="00B968BE" w:rsidP="00D122FD">
      <w:pPr>
        <w:pStyle w:val="Corpodetexto"/>
        <w:numPr>
          <w:ilvl w:val="0"/>
          <w:numId w:val="20"/>
        </w:numPr>
        <w:tabs>
          <w:tab w:val="clear" w:pos="735"/>
          <w:tab w:val="num" w:pos="709"/>
        </w:tabs>
        <w:spacing w:line="240" w:lineRule="auto"/>
        <w:ind w:hanging="26"/>
        <w:rPr>
          <w:rFonts w:ascii="Arial Narrow" w:hAnsi="Arial Narrow"/>
          <w:b/>
          <w:szCs w:val="24"/>
          <w:lang w:val="pt-BR"/>
        </w:rPr>
      </w:pPr>
      <w:r w:rsidRPr="007773C8">
        <w:rPr>
          <w:rFonts w:ascii="Arial Narrow" w:hAnsi="Arial Narrow"/>
          <w:szCs w:val="24"/>
          <w:lang w:val="pt-BR"/>
        </w:rPr>
        <w:t>Em qualquer</w:t>
      </w:r>
      <w:r w:rsidRPr="007773C8">
        <w:rPr>
          <w:rFonts w:ascii="Arial Narrow" w:hAnsi="Arial Narrow"/>
          <w:lang w:val="pt-BR"/>
        </w:rPr>
        <w:t xml:space="preserve"> hipótese de </w:t>
      </w:r>
      <w:r w:rsidRPr="007773C8">
        <w:rPr>
          <w:rFonts w:ascii="Arial Narrow" w:hAnsi="Arial Narrow"/>
          <w:szCs w:val="24"/>
          <w:lang w:val="pt-BR"/>
        </w:rPr>
        <w:t>extinção</w:t>
      </w:r>
      <w:r w:rsidRPr="007773C8">
        <w:rPr>
          <w:rFonts w:ascii="Arial Narrow" w:hAnsi="Arial Narrow"/>
          <w:szCs w:val="24"/>
        </w:rPr>
        <w:t xml:space="preserve"> deste contrato, o </w:t>
      </w:r>
      <w:r w:rsidRPr="007773C8">
        <w:rPr>
          <w:rFonts w:ascii="Arial Narrow" w:hAnsi="Arial Narrow"/>
          <w:b/>
          <w:szCs w:val="24"/>
          <w:lang w:val="pt-BR"/>
        </w:rPr>
        <w:t>Agente Fiduciário</w:t>
      </w:r>
      <w:r w:rsidRPr="007773C8">
        <w:rPr>
          <w:rFonts w:ascii="Arial Narrow" w:hAnsi="Arial Narrow"/>
          <w:szCs w:val="24"/>
          <w:lang w:val="pt-BR"/>
        </w:rPr>
        <w:t xml:space="preserve"> e o </w:t>
      </w:r>
      <w:r w:rsidRPr="007773C8">
        <w:rPr>
          <w:rFonts w:ascii="Arial Narrow" w:hAnsi="Arial Narrow"/>
          <w:b/>
          <w:szCs w:val="24"/>
        </w:rPr>
        <w:t>Devedor</w:t>
      </w:r>
      <w:r w:rsidRPr="007773C8">
        <w:rPr>
          <w:rFonts w:ascii="Arial Narrow" w:hAnsi="Arial Narrow"/>
          <w:b/>
          <w:szCs w:val="24"/>
          <w:lang w:val="pt-BR"/>
        </w:rPr>
        <w:t xml:space="preserve">, </w:t>
      </w:r>
      <w:r w:rsidRPr="007773C8">
        <w:rPr>
          <w:rFonts w:ascii="Arial Narrow" w:hAnsi="Arial Narrow"/>
          <w:lang w:val="pt-BR"/>
        </w:rPr>
        <w:t>conjuntamente,</w:t>
      </w:r>
      <w:r w:rsidRPr="007773C8">
        <w:rPr>
          <w:rFonts w:ascii="Arial Narrow" w:hAnsi="Arial Narrow"/>
        </w:rPr>
        <w:t xml:space="preserve"> </w:t>
      </w:r>
      <w:r w:rsidRPr="007773C8">
        <w:rPr>
          <w:rFonts w:ascii="Arial Narrow" w:hAnsi="Arial Narrow"/>
          <w:szCs w:val="24"/>
        </w:rPr>
        <w:t>dever</w:t>
      </w:r>
      <w:r w:rsidRPr="007773C8">
        <w:rPr>
          <w:rFonts w:ascii="Arial Narrow" w:hAnsi="Arial Narrow"/>
          <w:szCs w:val="24"/>
          <w:lang w:val="pt-BR"/>
        </w:rPr>
        <w:t>ão</w:t>
      </w:r>
      <w:r w:rsidRPr="007773C8">
        <w:rPr>
          <w:rFonts w:ascii="Arial Narrow" w:hAnsi="Arial Narrow"/>
          <w:szCs w:val="24"/>
        </w:rPr>
        <w:t xml:space="preserve"> indicar, no prazo </w:t>
      </w:r>
      <w:r w:rsidRPr="007773C8">
        <w:rPr>
          <w:rFonts w:ascii="Arial Narrow" w:hAnsi="Arial Narrow"/>
          <w:szCs w:val="24"/>
          <w:lang w:val="pt-BR"/>
        </w:rPr>
        <w:t xml:space="preserve">de 30 (trinta) dias contados da data do recebimento da notificação de denúncia ou resolução do </w:t>
      </w:r>
      <w:r w:rsidR="00C64C67" w:rsidRPr="007773C8">
        <w:rPr>
          <w:rFonts w:ascii="Arial Narrow" w:hAnsi="Arial Narrow"/>
          <w:b/>
          <w:szCs w:val="24"/>
        </w:rPr>
        <w:t>Contrato</w:t>
      </w:r>
      <w:r w:rsidR="00C64C67" w:rsidRPr="007773C8">
        <w:rPr>
          <w:rFonts w:ascii="Arial Narrow" w:hAnsi="Arial Narrow"/>
          <w:b/>
          <w:szCs w:val="24"/>
          <w:lang w:val="pt-BR"/>
        </w:rPr>
        <w:t xml:space="preserve"> de Cessão Fiduciária</w:t>
      </w:r>
      <w:r w:rsidRPr="007773C8">
        <w:rPr>
          <w:rFonts w:ascii="Arial Narrow" w:hAnsi="Arial Narrow"/>
          <w:szCs w:val="24"/>
        </w:rPr>
        <w:t xml:space="preserve">, conta corrente para </w:t>
      </w:r>
      <w:r w:rsidRPr="007773C8">
        <w:rPr>
          <w:rFonts w:ascii="Arial Narrow" w:hAnsi="Arial Narrow"/>
          <w:szCs w:val="24"/>
          <w:lang w:val="pt-BR"/>
        </w:rPr>
        <w:t>a qual</w:t>
      </w:r>
      <w:r w:rsidRPr="007773C8">
        <w:rPr>
          <w:rFonts w:ascii="Arial Narrow" w:hAnsi="Arial Narrow"/>
          <w:szCs w:val="24"/>
        </w:rPr>
        <w:t xml:space="preserve"> devem ser transferidos os recursos depositados na </w:t>
      </w:r>
      <w:r w:rsidRPr="007773C8">
        <w:rPr>
          <w:rFonts w:ascii="Arial Narrow" w:hAnsi="Arial Narrow"/>
          <w:b/>
          <w:szCs w:val="24"/>
        </w:rPr>
        <w:t>Conta Vinculada</w:t>
      </w:r>
      <w:r w:rsidRPr="007773C8">
        <w:rPr>
          <w:rFonts w:ascii="Arial Narrow" w:hAnsi="Arial Narrow"/>
          <w:szCs w:val="24"/>
          <w:lang w:val="pt-BR"/>
        </w:rPr>
        <w:t xml:space="preserve">, sendo certo que, após o término do prazo, ainda que haja valores depositados na </w:t>
      </w:r>
      <w:r w:rsidRPr="007773C8">
        <w:rPr>
          <w:rFonts w:ascii="Arial Narrow" w:hAnsi="Arial Narrow"/>
          <w:b/>
          <w:szCs w:val="24"/>
          <w:lang w:val="pt-BR"/>
        </w:rPr>
        <w:t>Conta Vinculada</w:t>
      </w:r>
      <w:r w:rsidRPr="007773C8">
        <w:rPr>
          <w:rFonts w:ascii="Arial Narrow" w:hAnsi="Arial Narrow"/>
          <w:szCs w:val="24"/>
          <w:lang w:val="pt-BR"/>
        </w:rPr>
        <w:t xml:space="preserve">, este contrato será considerado extinto e caso não haja informação da conta corrente para a qual devem ser transferidos os recursos, o </w:t>
      </w:r>
      <w:r w:rsidRPr="007773C8">
        <w:rPr>
          <w:rFonts w:ascii="Arial Narrow" w:hAnsi="Arial Narrow"/>
          <w:b/>
          <w:szCs w:val="24"/>
        </w:rPr>
        <w:t>Itaú Unibanco</w:t>
      </w:r>
      <w:r w:rsidRPr="007773C8">
        <w:rPr>
          <w:rFonts w:ascii="Arial Narrow" w:hAnsi="Arial Narrow"/>
          <w:szCs w:val="24"/>
          <w:lang w:val="pt-BR"/>
        </w:rPr>
        <w:t xml:space="preserve"> realizará a transferência para a conta </w:t>
      </w:r>
      <w:r w:rsidR="002129FC" w:rsidRPr="007773C8">
        <w:rPr>
          <w:rFonts w:ascii="Arial Narrow" w:hAnsi="Arial Narrow"/>
          <w:szCs w:val="24"/>
        </w:rPr>
        <w:t>[</w:t>
      </w:r>
      <w:r w:rsidR="002129FC" w:rsidRPr="007773C8">
        <w:rPr>
          <w:rFonts w:ascii="Arial Narrow" w:hAnsi="Arial Narrow"/>
          <w:szCs w:val="24"/>
          <w:highlight w:val="lightGray"/>
        </w:rPr>
        <w:t>●</w:t>
      </w:r>
      <w:r w:rsidR="002129FC" w:rsidRPr="007773C8">
        <w:rPr>
          <w:rFonts w:ascii="Arial Narrow" w:hAnsi="Arial Narrow"/>
          <w:szCs w:val="24"/>
        </w:rPr>
        <w:t>]</w:t>
      </w:r>
      <w:r w:rsidR="002129FC">
        <w:rPr>
          <w:rFonts w:ascii="Arial Narrow" w:hAnsi="Arial Narrow"/>
          <w:szCs w:val="24"/>
          <w:lang w:val="pt-BR"/>
        </w:rPr>
        <w:t xml:space="preserve">, agência </w:t>
      </w:r>
      <w:r w:rsidR="002129FC" w:rsidRPr="007773C8">
        <w:rPr>
          <w:rFonts w:ascii="Arial Narrow" w:hAnsi="Arial Narrow"/>
          <w:szCs w:val="24"/>
        </w:rPr>
        <w:t>[</w:t>
      </w:r>
      <w:r w:rsidR="002129FC" w:rsidRPr="007773C8">
        <w:rPr>
          <w:rFonts w:ascii="Arial Narrow" w:hAnsi="Arial Narrow"/>
          <w:szCs w:val="24"/>
          <w:highlight w:val="lightGray"/>
        </w:rPr>
        <w:t>●</w:t>
      </w:r>
      <w:r w:rsidR="002129FC" w:rsidRPr="007773C8">
        <w:rPr>
          <w:rFonts w:ascii="Arial Narrow" w:hAnsi="Arial Narrow"/>
          <w:szCs w:val="24"/>
        </w:rPr>
        <w:t>]</w:t>
      </w:r>
      <w:r w:rsidRPr="007773C8">
        <w:rPr>
          <w:rFonts w:ascii="Arial Narrow" w:hAnsi="Arial Narrow"/>
          <w:szCs w:val="24"/>
          <w:lang w:val="pt-BR"/>
        </w:rPr>
        <w:t>.</w:t>
      </w:r>
      <w:r w:rsidRPr="007773C8">
        <w:rPr>
          <w:rFonts w:ascii="Arial Narrow" w:hAnsi="Arial Narrow"/>
          <w:b/>
          <w:szCs w:val="24"/>
          <w:lang w:val="pt-BR"/>
        </w:rPr>
        <w:t xml:space="preserve"> </w:t>
      </w:r>
    </w:p>
    <w:p w14:paraId="2E1A095E" w14:textId="7B1C9C2D" w:rsidR="008B6213" w:rsidRPr="007773C8" w:rsidRDefault="008B6213" w:rsidP="00492BF2">
      <w:pPr>
        <w:pStyle w:val="Corpodetexto"/>
        <w:spacing w:line="240" w:lineRule="auto"/>
        <w:ind w:left="284"/>
        <w:rPr>
          <w:rFonts w:ascii="Arial Narrow" w:hAnsi="Arial Narrow"/>
          <w:szCs w:val="24"/>
          <w:lang w:val="pt-BR"/>
        </w:rPr>
      </w:pPr>
    </w:p>
    <w:p w14:paraId="37E6196A" w14:textId="15C07E6A" w:rsidR="008B6213" w:rsidRPr="007773C8" w:rsidRDefault="008B6213" w:rsidP="00D122FD">
      <w:pPr>
        <w:pStyle w:val="Corpodetexto"/>
        <w:numPr>
          <w:ilvl w:val="0"/>
          <w:numId w:val="18"/>
        </w:numPr>
        <w:tabs>
          <w:tab w:val="clear" w:pos="735"/>
          <w:tab w:val="left" w:pos="709"/>
        </w:tabs>
        <w:spacing w:line="240" w:lineRule="auto"/>
        <w:ind w:left="0" w:firstLine="0"/>
        <w:rPr>
          <w:rFonts w:ascii="Arial Narrow" w:hAnsi="Arial Narrow"/>
          <w:szCs w:val="24"/>
        </w:rPr>
      </w:pPr>
      <w:r w:rsidRPr="007773C8">
        <w:rPr>
          <w:rFonts w:ascii="Arial Narrow" w:hAnsi="Arial Narrow"/>
          <w:szCs w:val="24"/>
        </w:rPr>
        <w:t xml:space="preserve">Na data de extinção deste contrato, a </w:t>
      </w:r>
      <w:r w:rsidRPr="007773C8">
        <w:rPr>
          <w:rFonts w:ascii="Arial Narrow" w:hAnsi="Arial Narrow"/>
          <w:b/>
          <w:szCs w:val="24"/>
        </w:rPr>
        <w:t>Conta Vinculada</w:t>
      </w:r>
      <w:r w:rsidRPr="007773C8">
        <w:rPr>
          <w:rFonts w:ascii="Arial Narrow" w:hAnsi="Arial Narrow"/>
          <w:szCs w:val="24"/>
        </w:rPr>
        <w:t xml:space="preserve"> entrará em regime de encerramento nos termos da regulamentação em vigor, e uma vez concluído o regime de encerramento, a </w:t>
      </w:r>
      <w:r w:rsidRPr="007773C8">
        <w:rPr>
          <w:rFonts w:ascii="Arial Narrow" w:hAnsi="Arial Narrow"/>
          <w:b/>
          <w:szCs w:val="24"/>
        </w:rPr>
        <w:t>Conta Vinculada</w:t>
      </w:r>
      <w:r w:rsidRPr="007773C8">
        <w:rPr>
          <w:rFonts w:ascii="Arial Narrow" w:hAnsi="Arial Narrow"/>
          <w:szCs w:val="24"/>
        </w:rPr>
        <w:t xml:space="preserve"> será automaticamente encerrada, ficando o </w:t>
      </w:r>
      <w:r w:rsidRPr="007773C8">
        <w:rPr>
          <w:rFonts w:ascii="Arial Narrow" w:hAnsi="Arial Narrow"/>
          <w:b/>
          <w:szCs w:val="24"/>
        </w:rPr>
        <w:t xml:space="preserve">Itaú Unibanco, </w:t>
      </w:r>
      <w:r w:rsidRPr="007773C8">
        <w:rPr>
          <w:rFonts w:ascii="Arial Narrow" w:hAnsi="Arial Narrow"/>
          <w:szCs w:val="24"/>
        </w:rPr>
        <w:t>desde já, autorizado a tomar todas as providências necessárias para tanto.</w:t>
      </w:r>
    </w:p>
    <w:p w14:paraId="1169CF2D" w14:textId="77777777" w:rsidR="008B6213" w:rsidRPr="007773C8" w:rsidRDefault="008B6213" w:rsidP="00492BF2">
      <w:pPr>
        <w:pStyle w:val="Corpodetexto"/>
        <w:spacing w:line="240" w:lineRule="auto"/>
        <w:ind w:left="284"/>
        <w:rPr>
          <w:rFonts w:ascii="Arial Narrow" w:hAnsi="Arial Narrow"/>
          <w:szCs w:val="24"/>
          <w:lang w:val="pt-BR"/>
        </w:rPr>
      </w:pPr>
    </w:p>
    <w:p w14:paraId="233DB8C2" w14:textId="1CF739AC" w:rsidR="008B6213" w:rsidRPr="007773C8" w:rsidRDefault="008B6213" w:rsidP="00D122FD">
      <w:pPr>
        <w:pStyle w:val="Corpodetexto"/>
        <w:numPr>
          <w:ilvl w:val="0"/>
          <w:numId w:val="18"/>
        </w:numPr>
        <w:tabs>
          <w:tab w:val="clear" w:pos="735"/>
          <w:tab w:val="left" w:pos="709"/>
        </w:tabs>
        <w:spacing w:line="240" w:lineRule="auto"/>
        <w:ind w:left="0" w:firstLine="0"/>
        <w:rPr>
          <w:rFonts w:ascii="Arial Narrow" w:hAnsi="Arial Narrow"/>
          <w:szCs w:val="24"/>
          <w:lang w:val="pt-BR"/>
        </w:rPr>
      </w:pPr>
      <w:r w:rsidRPr="007773C8">
        <w:rPr>
          <w:rFonts w:ascii="Arial Narrow" w:hAnsi="Arial Narrow"/>
          <w:szCs w:val="24"/>
        </w:rPr>
        <w:t xml:space="preserve">Este contrato entrará em vigor </w:t>
      </w:r>
      <w:r w:rsidRPr="007773C8">
        <w:rPr>
          <w:rFonts w:ascii="Arial Narrow" w:hAnsi="Arial Narrow"/>
          <w:szCs w:val="24"/>
          <w:lang w:val="pt-BR"/>
        </w:rPr>
        <w:t>na data de sua assinatura</w:t>
      </w:r>
      <w:r w:rsidRPr="007773C8">
        <w:rPr>
          <w:rFonts w:ascii="Arial Narrow" w:hAnsi="Arial Narrow"/>
          <w:szCs w:val="24"/>
        </w:rPr>
        <w:t xml:space="preserve">, sendo que </w:t>
      </w:r>
      <w:r w:rsidR="00186EA3" w:rsidRPr="007773C8">
        <w:rPr>
          <w:rFonts w:ascii="Arial Narrow" w:hAnsi="Arial Narrow"/>
          <w:szCs w:val="24"/>
          <w:lang w:val="pt-BR"/>
        </w:rPr>
        <w:t xml:space="preserve">o </w:t>
      </w:r>
      <w:r w:rsidR="00267D7B" w:rsidRPr="007773C8">
        <w:rPr>
          <w:rFonts w:ascii="Arial Narrow" w:hAnsi="Arial Narrow"/>
          <w:b/>
          <w:szCs w:val="24"/>
          <w:lang w:val="pt-BR"/>
        </w:rPr>
        <w:t>Agente Fiduciário</w:t>
      </w:r>
      <w:r w:rsidR="00186EA3" w:rsidRPr="007773C8">
        <w:rPr>
          <w:rFonts w:ascii="Arial Narrow" w:hAnsi="Arial Narrow"/>
          <w:b/>
          <w:szCs w:val="24"/>
          <w:lang w:val="pt-BR"/>
        </w:rPr>
        <w:t>,</w:t>
      </w:r>
      <w:r w:rsidRPr="007773C8">
        <w:rPr>
          <w:rFonts w:ascii="Arial Narrow" w:hAnsi="Arial Narrow"/>
          <w:szCs w:val="24"/>
          <w:lang w:val="pt-BR"/>
        </w:rPr>
        <w:t xml:space="preserve"> </w:t>
      </w:r>
      <w:r w:rsidR="00186EA3" w:rsidRPr="007773C8">
        <w:rPr>
          <w:rFonts w:ascii="Arial Narrow" w:hAnsi="Arial Narrow"/>
          <w:szCs w:val="24"/>
          <w:lang w:val="pt-BR"/>
        </w:rPr>
        <w:t xml:space="preserve">a </w:t>
      </w:r>
      <w:proofErr w:type="spellStart"/>
      <w:r w:rsidR="00186EA3" w:rsidRPr="007773C8">
        <w:rPr>
          <w:rFonts w:ascii="Arial Narrow" w:hAnsi="Arial Narrow"/>
          <w:b/>
          <w:szCs w:val="24"/>
          <w:lang w:val="pt-BR"/>
        </w:rPr>
        <w:t>Socicam</w:t>
      </w:r>
      <w:proofErr w:type="spellEnd"/>
      <w:r w:rsidR="00186EA3" w:rsidRPr="007773C8">
        <w:rPr>
          <w:rFonts w:ascii="Arial Narrow" w:hAnsi="Arial Narrow"/>
          <w:szCs w:val="24"/>
          <w:lang w:val="pt-BR"/>
        </w:rPr>
        <w:t xml:space="preserve"> e a</w:t>
      </w:r>
      <w:r w:rsidRPr="007773C8">
        <w:rPr>
          <w:rFonts w:ascii="Arial Narrow" w:hAnsi="Arial Narrow"/>
          <w:szCs w:val="24"/>
          <w:lang w:val="pt-BR"/>
        </w:rPr>
        <w:t xml:space="preserve"> </w:t>
      </w:r>
      <w:r w:rsidRPr="007773C8">
        <w:rPr>
          <w:rFonts w:ascii="Arial Narrow" w:hAnsi="Arial Narrow"/>
          <w:b/>
          <w:szCs w:val="24"/>
          <w:lang w:val="pt-BR"/>
        </w:rPr>
        <w:t>Devedor</w:t>
      </w:r>
      <w:r w:rsidR="00186EA3" w:rsidRPr="007773C8">
        <w:rPr>
          <w:rFonts w:ascii="Arial Narrow" w:hAnsi="Arial Narrow"/>
          <w:b/>
          <w:szCs w:val="24"/>
          <w:lang w:val="pt-BR"/>
        </w:rPr>
        <w:t>a</w:t>
      </w:r>
      <w:r w:rsidRPr="007773C8">
        <w:rPr>
          <w:rFonts w:ascii="Arial Narrow" w:hAnsi="Arial Narrow"/>
          <w:b/>
          <w:szCs w:val="24"/>
          <w:lang w:val="pt-BR"/>
        </w:rPr>
        <w:t xml:space="preserve"> </w:t>
      </w:r>
      <w:r w:rsidRPr="007773C8">
        <w:rPr>
          <w:rFonts w:ascii="Arial Narrow" w:hAnsi="Arial Narrow"/>
          <w:szCs w:val="24"/>
          <w:lang w:val="pt-BR"/>
        </w:rPr>
        <w:t xml:space="preserve">concordam, desde já, que o </w:t>
      </w:r>
      <w:r w:rsidRPr="007773C8">
        <w:rPr>
          <w:rFonts w:ascii="Arial Narrow" w:hAnsi="Arial Narrow"/>
          <w:b/>
          <w:szCs w:val="24"/>
          <w:lang w:val="pt-BR"/>
        </w:rPr>
        <w:t>Itaú Unibanco</w:t>
      </w:r>
      <w:r w:rsidRPr="007773C8">
        <w:rPr>
          <w:rFonts w:ascii="Arial Narrow" w:hAnsi="Arial Narrow"/>
          <w:szCs w:val="24"/>
          <w:lang w:val="pt-BR"/>
        </w:rPr>
        <w:t xml:space="preserve"> tem o prazo de até 4 (quatro) dias úteis para iniciar a operacionalização deste contrato, contado do cumprimento do disposto na cláusula 11.1</w:t>
      </w:r>
      <w:r w:rsidR="004457F1" w:rsidRPr="007773C8">
        <w:rPr>
          <w:rFonts w:ascii="Arial Narrow" w:hAnsi="Arial Narrow"/>
          <w:szCs w:val="24"/>
          <w:lang w:val="pt-BR"/>
        </w:rPr>
        <w:t>4</w:t>
      </w:r>
      <w:r w:rsidRPr="007773C8">
        <w:rPr>
          <w:rFonts w:ascii="Arial Narrow" w:hAnsi="Arial Narrow"/>
          <w:szCs w:val="24"/>
          <w:lang w:val="pt-BR"/>
        </w:rPr>
        <w:t xml:space="preserve"> e desde que não seja verificada qualquer pendência na documentação encaminhada.</w:t>
      </w:r>
    </w:p>
    <w:p w14:paraId="11E5A1ED" w14:textId="77777777" w:rsidR="008B6213" w:rsidRPr="007773C8" w:rsidRDefault="008B6213" w:rsidP="00492BF2">
      <w:pPr>
        <w:pStyle w:val="Corpodetexto"/>
        <w:spacing w:line="240" w:lineRule="auto"/>
        <w:rPr>
          <w:rFonts w:ascii="Arial Narrow" w:hAnsi="Arial Narrow"/>
          <w:szCs w:val="24"/>
          <w:lang w:val="pt-BR"/>
        </w:rPr>
      </w:pPr>
    </w:p>
    <w:p w14:paraId="3181C476" w14:textId="1B68746E"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RESOLUÇÃO</w:t>
      </w:r>
    </w:p>
    <w:p w14:paraId="5A5AA1A8" w14:textId="77777777" w:rsidR="008B6213" w:rsidRPr="007773C8" w:rsidRDefault="008B6213" w:rsidP="00492BF2">
      <w:pPr>
        <w:pStyle w:val="Corpodetexto"/>
        <w:spacing w:line="240" w:lineRule="auto"/>
        <w:rPr>
          <w:rFonts w:ascii="Arial Narrow" w:hAnsi="Arial Narrow"/>
          <w:szCs w:val="24"/>
        </w:rPr>
      </w:pPr>
    </w:p>
    <w:p w14:paraId="61F88C1C" w14:textId="0E6D29F7" w:rsidR="008B6213" w:rsidRPr="007773C8" w:rsidRDefault="008B6213" w:rsidP="00D122FD">
      <w:pPr>
        <w:pStyle w:val="Corpodetexto"/>
        <w:numPr>
          <w:ilvl w:val="0"/>
          <w:numId w:val="21"/>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Este contrato poderá ser resolvido, a critério da parte inocente ou prejudicada, nas seguintes hipóteses:</w:t>
      </w:r>
    </w:p>
    <w:p w14:paraId="17240576"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5BF239EF" w14:textId="77777777" w:rsidR="008B6213" w:rsidRPr="007773C8" w:rsidRDefault="008B6213" w:rsidP="00D122FD">
      <w:pPr>
        <w:pStyle w:val="Corpodetexto"/>
        <w:numPr>
          <w:ilvl w:val="0"/>
          <w:numId w:val="2"/>
        </w:numPr>
        <w:tabs>
          <w:tab w:val="clear" w:pos="420"/>
          <w:tab w:val="num" w:pos="709"/>
        </w:tabs>
        <w:spacing w:line="240" w:lineRule="auto"/>
        <w:ind w:left="709" w:hanging="709"/>
        <w:rPr>
          <w:rFonts w:ascii="Arial Narrow" w:hAnsi="Arial Narrow"/>
          <w:szCs w:val="24"/>
        </w:rPr>
      </w:pPr>
      <w:r w:rsidRPr="007773C8">
        <w:rPr>
          <w:rFonts w:ascii="Arial Narrow" w:hAnsi="Arial Narrow"/>
          <w:szCs w:val="24"/>
        </w:rPr>
        <w:t>se qualquer parte descumprir obrigação prevista neste contrato e, após ter sido notificada por escrito pela outra parte, deixar de corrigir seu inadimplemento e de pagar à parte prejudicada os danos comprovadamente causados no prazo de 5 (cinco) dias</w:t>
      </w:r>
      <w:r w:rsidRPr="007773C8">
        <w:rPr>
          <w:rFonts w:ascii="Arial Narrow" w:hAnsi="Arial Narrow"/>
          <w:szCs w:val="24"/>
          <w:lang w:val="pt-BR"/>
        </w:rPr>
        <w:t xml:space="preserve"> úteis</w:t>
      </w:r>
      <w:r w:rsidRPr="007773C8">
        <w:rPr>
          <w:rFonts w:ascii="Arial Narrow" w:hAnsi="Arial Narrow"/>
          <w:szCs w:val="24"/>
        </w:rPr>
        <w:t>, contado do recebimento da aludida notificação;</w:t>
      </w:r>
      <w:r w:rsidRPr="007773C8">
        <w:rPr>
          <w:rFonts w:ascii="Arial Narrow" w:hAnsi="Arial Narrow"/>
          <w:szCs w:val="24"/>
          <w:lang w:val="pt-BR"/>
        </w:rPr>
        <w:t xml:space="preserve"> ou</w:t>
      </w:r>
    </w:p>
    <w:p w14:paraId="76A57D42" w14:textId="77777777" w:rsidR="008B6213" w:rsidRPr="007773C8" w:rsidRDefault="008B6213" w:rsidP="00492BF2">
      <w:pPr>
        <w:pStyle w:val="Corpodetexto"/>
        <w:tabs>
          <w:tab w:val="num" w:pos="709"/>
        </w:tabs>
        <w:spacing w:line="240" w:lineRule="auto"/>
        <w:ind w:left="709" w:hanging="709"/>
        <w:rPr>
          <w:rFonts w:ascii="Arial Narrow" w:hAnsi="Arial Narrow"/>
          <w:szCs w:val="24"/>
        </w:rPr>
      </w:pPr>
    </w:p>
    <w:p w14:paraId="45C33B59" w14:textId="77777777" w:rsidR="008B6213" w:rsidRPr="007773C8" w:rsidRDefault="008B6213" w:rsidP="00D122FD">
      <w:pPr>
        <w:pStyle w:val="Corpodetexto"/>
        <w:numPr>
          <w:ilvl w:val="0"/>
          <w:numId w:val="2"/>
        </w:numPr>
        <w:tabs>
          <w:tab w:val="clear" w:pos="420"/>
          <w:tab w:val="num" w:pos="709"/>
        </w:tabs>
        <w:spacing w:line="240" w:lineRule="auto"/>
        <w:ind w:left="709" w:hanging="709"/>
        <w:rPr>
          <w:rFonts w:ascii="Arial Narrow" w:hAnsi="Arial Narrow"/>
          <w:szCs w:val="24"/>
        </w:rPr>
      </w:pPr>
      <w:r w:rsidRPr="007773C8">
        <w:rPr>
          <w:rFonts w:ascii="Arial Narrow" w:hAnsi="Arial Narrow"/>
          <w:szCs w:val="24"/>
        </w:rPr>
        <w:lastRenderedPageBreak/>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r w:rsidRPr="007773C8">
        <w:rPr>
          <w:rFonts w:ascii="Arial Narrow" w:hAnsi="Arial Narrow"/>
          <w:szCs w:val="24"/>
          <w:lang w:val="pt-BR"/>
        </w:rPr>
        <w:t>.</w:t>
      </w:r>
    </w:p>
    <w:p w14:paraId="420589E2" w14:textId="77777777" w:rsidR="008B6213" w:rsidRPr="007773C8" w:rsidRDefault="008B6213" w:rsidP="00492BF2">
      <w:pPr>
        <w:pStyle w:val="Corpodetexto"/>
        <w:spacing w:line="240" w:lineRule="auto"/>
        <w:rPr>
          <w:rFonts w:ascii="Arial Narrow" w:hAnsi="Arial Narrow"/>
          <w:szCs w:val="24"/>
        </w:rPr>
      </w:pPr>
    </w:p>
    <w:p w14:paraId="69878721" w14:textId="0A692BE8"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TOLERÂNCIA</w:t>
      </w:r>
    </w:p>
    <w:p w14:paraId="0F57E9A3" w14:textId="77777777" w:rsidR="008B6213" w:rsidRPr="007773C8" w:rsidRDefault="008B6213" w:rsidP="00492BF2">
      <w:pPr>
        <w:pStyle w:val="Corpodetexto"/>
        <w:spacing w:line="240" w:lineRule="auto"/>
        <w:rPr>
          <w:rFonts w:ascii="Arial Narrow" w:hAnsi="Arial Narrow"/>
          <w:szCs w:val="24"/>
        </w:rPr>
      </w:pPr>
    </w:p>
    <w:p w14:paraId="3AAAD43A" w14:textId="75515DB0" w:rsidR="008B6213" w:rsidRPr="007773C8" w:rsidRDefault="008B6213" w:rsidP="00D122FD">
      <w:pPr>
        <w:pStyle w:val="Corpodetexto"/>
        <w:numPr>
          <w:ilvl w:val="0"/>
          <w:numId w:val="22"/>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aqui contratado.</w:t>
      </w:r>
    </w:p>
    <w:p w14:paraId="2FA0FF75" w14:textId="77777777" w:rsidR="008B6213" w:rsidRPr="007773C8" w:rsidRDefault="008B6213" w:rsidP="00492BF2">
      <w:pPr>
        <w:pStyle w:val="Corpodetexto"/>
        <w:spacing w:line="240" w:lineRule="auto"/>
        <w:rPr>
          <w:rFonts w:ascii="Arial Narrow" w:hAnsi="Arial Narrow"/>
          <w:szCs w:val="24"/>
        </w:rPr>
      </w:pPr>
    </w:p>
    <w:p w14:paraId="22AD2765" w14:textId="6FA821F8"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NOTIFICAÇÕES</w:t>
      </w:r>
    </w:p>
    <w:p w14:paraId="67CD20EF" w14:textId="77777777" w:rsidR="008B6213" w:rsidRPr="007773C8" w:rsidRDefault="008B6213" w:rsidP="00492BF2">
      <w:pPr>
        <w:pStyle w:val="Corpodetexto"/>
        <w:spacing w:line="240" w:lineRule="auto"/>
        <w:rPr>
          <w:rFonts w:ascii="Arial Narrow" w:hAnsi="Arial Narrow"/>
          <w:szCs w:val="24"/>
        </w:rPr>
      </w:pPr>
    </w:p>
    <w:p w14:paraId="43756975" w14:textId="7E112906" w:rsidR="004457F1" w:rsidRPr="007773C8" w:rsidRDefault="004457F1" w:rsidP="00D122FD">
      <w:pPr>
        <w:pStyle w:val="Corpodetexto"/>
        <w:numPr>
          <w:ilvl w:val="0"/>
          <w:numId w:val="23"/>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A comunicação escrita entre as partes será feita exclusivamente via e-mail. Qualquer notificação encaminhada ao I</w:t>
      </w:r>
      <w:r w:rsidRPr="007773C8">
        <w:rPr>
          <w:rFonts w:ascii="Arial Narrow" w:hAnsi="Arial Narrow"/>
          <w:b/>
          <w:szCs w:val="24"/>
        </w:rPr>
        <w:t xml:space="preserve">taú Unibanco </w:t>
      </w:r>
      <w:r w:rsidRPr="007773C8">
        <w:rPr>
          <w:rFonts w:ascii="Arial Narrow" w:hAnsi="Arial Narrow"/>
          <w:szCs w:val="24"/>
        </w:rPr>
        <w:t xml:space="preserve">deverá ser assinada por no mínimo uma das </w:t>
      </w:r>
      <w:r w:rsidRPr="007773C8">
        <w:rPr>
          <w:rFonts w:ascii="Arial Narrow" w:hAnsi="Arial Narrow"/>
          <w:b/>
          <w:szCs w:val="24"/>
        </w:rPr>
        <w:t>Pessoas Autorizadas</w:t>
      </w:r>
      <w:r w:rsidRPr="007773C8">
        <w:rPr>
          <w:rFonts w:ascii="Arial Narrow" w:hAnsi="Arial Narrow"/>
          <w:szCs w:val="24"/>
        </w:rPr>
        <w:t xml:space="preserve"> (conforme definidas no Anexo III a este </w:t>
      </w:r>
      <w:r w:rsidR="00C64C67" w:rsidRPr="007773C8">
        <w:rPr>
          <w:rFonts w:ascii="Arial Narrow" w:hAnsi="Arial Narrow"/>
          <w:szCs w:val="24"/>
        </w:rPr>
        <w:t>c</w:t>
      </w:r>
      <w:r w:rsidRPr="007773C8">
        <w:rPr>
          <w:rFonts w:ascii="Arial Narrow" w:hAnsi="Arial Narrow"/>
          <w:szCs w:val="24"/>
        </w:rPr>
        <w:t xml:space="preserve">ontrato) ou um representante de cada parte devidamente constituído, digitalizada e enviada como anexo ao e-mail. </w:t>
      </w:r>
    </w:p>
    <w:p w14:paraId="0A5B9848" w14:textId="77777777" w:rsidR="008B6213" w:rsidRPr="007773C8" w:rsidRDefault="008B6213" w:rsidP="00492BF2">
      <w:pPr>
        <w:pStyle w:val="Corpodetexto"/>
        <w:spacing w:line="240" w:lineRule="auto"/>
        <w:rPr>
          <w:rFonts w:ascii="Arial Narrow" w:hAnsi="Arial Narrow"/>
          <w:szCs w:val="24"/>
          <w:lang w:val="pt-BR"/>
        </w:rPr>
      </w:pPr>
    </w:p>
    <w:p w14:paraId="76EDAF69" w14:textId="50AB9430" w:rsidR="008B6213" w:rsidRPr="007773C8" w:rsidRDefault="008B6213" w:rsidP="00D122FD">
      <w:pPr>
        <w:pStyle w:val="Corpodetexto"/>
        <w:numPr>
          <w:ilvl w:val="0"/>
          <w:numId w:val="24"/>
        </w:numPr>
        <w:tabs>
          <w:tab w:val="clear" w:pos="735"/>
          <w:tab w:val="num" w:pos="709"/>
        </w:tabs>
        <w:spacing w:line="240" w:lineRule="auto"/>
        <w:ind w:left="709" w:firstLine="0"/>
        <w:rPr>
          <w:rFonts w:ascii="Arial Narrow" w:hAnsi="Arial Narrow"/>
          <w:szCs w:val="24"/>
        </w:rPr>
      </w:pPr>
      <w:r w:rsidRPr="007773C8">
        <w:rPr>
          <w:rFonts w:ascii="Arial Narrow" w:hAnsi="Arial Narrow"/>
          <w:szCs w:val="24"/>
        </w:rPr>
        <w:t xml:space="preserve">As partes reconhecem que existem riscos de segurança relacionados à transmissão de notificações por meio de documento digitalizado e autorizam o </w:t>
      </w:r>
      <w:r w:rsidRPr="007773C8">
        <w:rPr>
          <w:rFonts w:ascii="Arial Narrow" w:hAnsi="Arial Narrow"/>
          <w:b/>
          <w:szCs w:val="24"/>
        </w:rPr>
        <w:t>Itaú Unibanco</w:t>
      </w:r>
      <w:r w:rsidRPr="007773C8">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176F4443" w14:textId="77777777" w:rsidR="008B6213" w:rsidRPr="007773C8" w:rsidRDefault="008B6213" w:rsidP="00492BF2">
      <w:pPr>
        <w:pStyle w:val="Corpodetexto"/>
        <w:spacing w:line="240" w:lineRule="auto"/>
        <w:rPr>
          <w:rFonts w:ascii="Arial Narrow" w:hAnsi="Arial Narrow"/>
          <w:szCs w:val="24"/>
          <w:lang w:val="pt-BR"/>
        </w:rPr>
      </w:pPr>
    </w:p>
    <w:p w14:paraId="229A6E39" w14:textId="0752760E" w:rsidR="008B6213" w:rsidRPr="007773C8" w:rsidRDefault="008B6213" w:rsidP="00D122FD">
      <w:pPr>
        <w:pStyle w:val="Corpodetexto"/>
        <w:numPr>
          <w:ilvl w:val="0"/>
          <w:numId w:val="24"/>
        </w:numPr>
        <w:tabs>
          <w:tab w:val="clear" w:pos="735"/>
          <w:tab w:val="num" w:pos="709"/>
        </w:tabs>
        <w:spacing w:line="240" w:lineRule="auto"/>
        <w:ind w:left="709"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w:t>
      </w:r>
      <w:r w:rsidR="00391201">
        <w:rPr>
          <w:rFonts w:ascii="Arial Narrow" w:hAnsi="Arial Narrow"/>
          <w:szCs w:val="24"/>
        </w:rPr>
        <w:t xml:space="preserve">tando ao envio de notificações </w:t>
      </w:r>
      <w:r w:rsidRPr="007773C8">
        <w:rPr>
          <w:rFonts w:ascii="Arial Narrow" w:hAnsi="Arial Narrow"/>
          <w:szCs w:val="24"/>
        </w:rPr>
        <w:t xml:space="preserve">direcionadas ao </w:t>
      </w:r>
      <w:r w:rsidRPr="007773C8">
        <w:rPr>
          <w:rFonts w:ascii="Arial Narrow" w:hAnsi="Arial Narrow"/>
          <w:b/>
          <w:szCs w:val="24"/>
        </w:rPr>
        <w:t>Itaú Unibanco</w:t>
      </w:r>
      <w:r w:rsidRPr="007773C8">
        <w:rPr>
          <w:rFonts w:ascii="Arial Narrow" w:hAnsi="Arial Narrow"/>
          <w:szCs w:val="24"/>
        </w:rPr>
        <w:t xml:space="preserve"> nos termos deste contrato, o qual, uma vez disponibilizado, passará a ser de uso obrigatório pelas partes e poderá substituir o envio de notificação por e-mail ora acordado, nos termos do comunicado a ser enviado </w:t>
      </w:r>
      <w:r w:rsidRPr="007773C8">
        <w:rPr>
          <w:rFonts w:ascii="Arial Narrow" w:hAnsi="Arial Narrow"/>
          <w:b/>
          <w:szCs w:val="24"/>
        </w:rPr>
        <w:t>pelo Itaú Unibanco</w:t>
      </w:r>
      <w:r w:rsidRPr="007773C8">
        <w:rPr>
          <w:rFonts w:ascii="Arial Narrow" w:hAnsi="Arial Narrow"/>
          <w:szCs w:val="24"/>
        </w:rPr>
        <w:t>.</w:t>
      </w:r>
    </w:p>
    <w:p w14:paraId="198336CF" w14:textId="77777777" w:rsidR="008B6213" w:rsidRPr="007773C8" w:rsidRDefault="008B6213" w:rsidP="00492BF2">
      <w:pPr>
        <w:pStyle w:val="Corpodetexto"/>
        <w:spacing w:line="240" w:lineRule="auto"/>
        <w:rPr>
          <w:rFonts w:ascii="Arial Narrow" w:hAnsi="Arial Narrow"/>
          <w:szCs w:val="24"/>
          <w:lang w:val="pt-BR"/>
        </w:rPr>
      </w:pPr>
    </w:p>
    <w:p w14:paraId="59DA5C38" w14:textId="5163744A" w:rsidR="008B6213" w:rsidRPr="007773C8" w:rsidRDefault="008B6213" w:rsidP="00D122FD">
      <w:pPr>
        <w:pStyle w:val="Corpodetexto"/>
        <w:numPr>
          <w:ilvl w:val="0"/>
          <w:numId w:val="23"/>
        </w:numPr>
        <w:tabs>
          <w:tab w:val="clear" w:pos="735"/>
          <w:tab w:val="num" w:pos="709"/>
        </w:tabs>
        <w:spacing w:line="240" w:lineRule="auto"/>
        <w:ind w:left="0" w:firstLine="0"/>
        <w:rPr>
          <w:rFonts w:ascii="Arial Narrow" w:hAnsi="Arial Narrow"/>
          <w:szCs w:val="24"/>
          <w:lang w:val="pt-BR"/>
        </w:rPr>
      </w:pPr>
      <w:r w:rsidRPr="007773C8">
        <w:rPr>
          <w:rFonts w:ascii="Arial Narrow" w:hAnsi="Arial Narrow"/>
          <w:szCs w:val="24"/>
        </w:rPr>
        <w:t xml:space="preserve">As partes podem alterar </w:t>
      </w:r>
      <w:r w:rsidRPr="007773C8">
        <w:rPr>
          <w:rFonts w:ascii="Arial Narrow" w:hAnsi="Arial Narrow"/>
          <w:szCs w:val="24"/>
          <w:lang w:val="pt-BR"/>
        </w:rPr>
        <w:t xml:space="preserve">as </w:t>
      </w:r>
      <w:r w:rsidRPr="007773C8">
        <w:rPr>
          <w:rFonts w:ascii="Arial Narrow" w:hAnsi="Arial Narrow"/>
          <w:b/>
          <w:szCs w:val="24"/>
          <w:lang w:val="pt-BR"/>
        </w:rPr>
        <w:t>Pessoas Autorizadas</w:t>
      </w:r>
      <w:r w:rsidRPr="007773C8">
        <w:rPr>
          <w:rFonts w:ascii="Arial Narrow" w:hAnsi="Arial Narrow"/>
          <w:szCs w:val="24"/>
          <w:lang w:val="pt-BR"/>
        </w:rPr>
        <w:t xml:space="preserve"> mediante envio de notificação escrita às demais partes deste instrumento, nos termos do Anexo </w:t>
      </w:r>
      <w:r w:rsidR="00AD397A" w:rsidRPr="007773C8">
        <w:rPr>
          <w:rFonts w:ascii="Arial Narrow" w:hAnsi="Arial Narrow"/>
          <w:szCs w:val="24"/>
          <w:lang w:val="pt-BR"/>
        </w:rPr>
        <w:t>I</w:t>
      </w:r>
      <w:r w:rsidRPr="007773C8">
        <w:rPr>
          <w:rFonts w:ascii="Arial Narrow" w:hAnsi="Arial Narrow"/>
          <w:szCs w:val="24"/>
          <w:lang w:val="pt-BR"/>
        </w:rPr>
        <w:t>V</w:t>
      </w:r>
      <w:r w:rsidR="00B968BE" w:rsidRPr="007773C8">
        <w:rPr>
          <w:rFonts w:ascii="Arial Narrow" w:hAnsi="Arial Narrow"/>
          <w:szCs w:val="24"/>
          <w:lang w:val="pt-BR"/>
        </w:rPr>
        <w:t>, devidamente assinada pelos seus representantes legais</w:t>
      </w:r>
      <w:r w:rsidRPr="007773C8">
        <w:rPr>
          <w:rFonts w:ascii="Arial Narrow" w:hAnsi="Arial Narrow"/>
          <w:szCs w:val="24"/>
          <w:lang w:val="pt-BR"/>
        </w:rPr>
        <w:t xml:space="preserve"> e observadas as cláusulas 11.1</w:t>
      </w:r>
      <w:r w:rsidR="004457F1" w:rsidRPr="007773C8">
        <w:rPr>
          <w:rFonts w:ascii="Arial Narrow" w:hAnsi="Arial Narrow"/>
          <w:szCs w:val="24"/>
          <w:lang w:val="pt-BR"/>
        </w:rPr>
        <w:t>4</w:t>
      </w:r>
      <w:r w:rsidRPr="007773C8">
        <w:rPr>
          <w:rFonts w:ascii="Arial Narrow" w:hAnsi="Arial Narrow"/>
          <w:szCs w:val="24"/>
          <w:lang w:val="pt-BR"/>
        </w:rPr>
        <w:t xml:space="preserve"> e 11.1</w:t>
      </w:r>
      <w:r w:rsidR="004457F1" w:rsidRPr="007773C8">
        <w:rPr>
          <w:rFonts w:ascii="Arial Narrow" w:hAnsi="Arial Narrow"/>
          <w:szCs w:val="24"/>
          <w:lang w:val="pt-BR"/>
        </w:rPr>
        <w:t>4</w:t>
      </w:r>
      <w:r w:rsidRPr="007773C8">
        <w:rPr>
          <w:rFonts w:ascii="Arial Narrow" w:hAnsi="Arial Narrow"/>
          <w:szCs w:val="24"/>
          <w:lang w:val="pt-BR"/>
        </w:rPr>
        <w:t>.1.</w:t>
      </w:r>
    </w:p>
    <w:p w14:paraId="2910B2F3" w14:textId="77777777" w:rsidR="008B6213" w:rsidRPr="007773C8" w:rsidRDefault="008B6213" w:rsidP="00492BF2">
      <w:pPr>
        <w:pStyle w:val="Corpodetexto"/>
        <w:spacing w:line="240" w:lineRule="auto"/>
        <w:ind w:left="284" w:hanging="284"/>
        <w:rPr>
          <w:rFonts w:ascii="Arial Narrow" w:hAnsi="Arial Narrow"/>
          <w:szCs w:val="24"/>
          <w:lang w:val="pt-BR"/>
        </w:rPr>
      </w:pPr>
    </w:p>
    <w:p w14:paraId="00ADEF9E" w14:textId="3C5AE850" w:rsidR="008B6213" w:rsidRPr="007773C8" w:rsidRDefault="008B6213" w:rsidP="00D122FD">
      <w:pPr>
        <w:pStyle w:val="Corpodetexto"/>
        <w:numPr>
          <w:ilvl w:val="0"/>
          <w:numId w:val="25"/>
        </w:numPr>
        <w:spacing w:line="240" w:lineRule="auto"/>
        <w:ind w:hanging="26"/>
        <w:rPr>
          <w:rFonts w:ascii="Arial Narrow" w:hAnsi="Arial Narrow"/>
          <w:szCs w:val="24"/>
        </w:rPr>
      </w:pPr>
      <w:r w:rsidRPr="007773C8">
        <w:rPr>
          <w:rFonts w:ascii="Arial Narrow" w:hAnsi="Arial Narrow"/>
          <w:szCs w:val="24"/>
        </w:rPr>
        <w:t xml:space="preserve">As partes estão cientes e concordam que a alteração dos representantes será válida a partir do envio de confirmação pelo </w:t>
      </w:r>
      <w:r w:rsidRPr="007773C8">
        <w:rPr>
          <w:rFonts w:ascii="Arial Narrow" w:hAnsi="Arial Narrow"/>
          <w:b/>
          <w:szCs w:val="24"/>
        </w:rPr>
        <w:t>Itaú Unibanco</w:t>
      </w:r>
      <w:r w:rsidRPr="007773C8">
        <w:rPr>
          <w:rFonts w:ascii="Arial Narrow" w:hAnsi="Arial Narrow"/>
          <w:szCs w:val="24"/>
        </w:rPr>
        <w:t xml:space="preserve">, momento em que os poderes dos representantes indicados no anexo de comunicação até então vigente deixarão de ser válidos. Para fins deste </w:t>
      </w:r>
      <w:r w:rsidR="00C64C67" w:rsidRPr="007773C8">
        <w:rPr>
          <w:rFonts w:ascii="Arial Narrow" w:hAnsi="Arial Narrow"/>
          <w:szCs w:val="24"/>
        </w:rPr>
        <w:t>c</w:t>
      </w:r>
      <w:r w:rsidRPr="007773C8">
        <w:rPr>
          <w:rFonts w:ascii="Arial Narrow" w:hAnsi="Arial Narrow"/>
          <w:szCs w:val="24"/>
        </w:rPr>
        <w:t xml:space="preserve">ontrato, quaisquer notificações enviadas por outras pessoas que não as </w:t>
      </w:r>
      <w:r w:rsidRPr="007773C8">
        <w:rPr>
          <w:rFonts w:ascii="Arial Narrow" w:hAnsi="Arial Narrow"/>
          <w:b/>
          <w:szCs w:val="24"/>
        </w:rPr>
        <w:t xml:space="preserve">Pessoas Autorizadas </w:t>
      </w:r>
      <w:r w:rsidRPr="007773C8">
        <w:rPr>
          <w:rFonts w:ascii="Arial Narrow" w:hAnsi="Arial Narrow"/>
          <w:szCs w:val="24"/>
        </w:rPr>
        <w:t>não serão acatadas, exceto se devidamente acompanhadas de documentação que comprove os poderes de representação dos signatários.</w:t>
      </w:r>
    </w:p>
    <w:p w14:paraId="2BCE43FC" w14:textId="77777777" w:rsidR="008B6213" w:rsidRPr="007773C8" w:rsidRDefault="008B6213" w:rsidP="00492BF2">
      <w:pPr>
        <w:pStyle w:val="Corpodetexto"/>
        <w:spacing w:line="240" w:lineRule="auto"/>
        <w:ind w:left="284" w:hanging="284"/>
        <w:rPr>
          <w:rFonts w:ascii="Arial Narrow" w:hAnsi="Arial Narrow"/>
          <w:szCs w:val="24"/>
          <w:lang w:val="pt-BR"/>
        </w:rPr>
      </w:pPr>
    </w:p>
    <w:p w14:paraId="2312EE3F" w14:textId="138C7E66" w:rsidR="008B6213" w:rsidRPr="007773C8" w:rsidRDefault="008B6213" w:rsidP="00D122FD">
      <w:pPr>
        <w:pStyle w:val="Corpodetexto"/>
        <w:numPr>
          <w:ilvl w:val="0"/>
          <w:numId w:val="23"/>
        </w:numPr>
        <w:tabs>
          <w:tab w:val="clear" w:pos="735"/>
          <w:tab w:val="num" w:pos="709"/>
        </w:tabs>
        <w:spacing w:line="240" w:lineRule="auto"/>
        <w:ind w:left="0" w:firstLine="0"/>
        <w:rPr>
          <w:rFonts w:ascii="Arial Narrow" w:hAnsi="Arial Narrow"/>
          <w:szCs w:val="24"/>
          <w:lang w:val="pt-BR"/>
        </w:rPr>
      </w:pPr>
      <w:r w:rsidRPr="007773C8">
        <w:rPr>
          <w:rFonts w:ascii="Arial Narrow" w:hAnsi="Arial Narrow"/>
          <w:szCs w:val="24"/>
        </w:rPr>
        <w:t>Ressalvados</w:t>
      </w:r>
      <w:r w:rsidRPr="007773C8">
        <w:rPr>
          <w:rFonts w:ascii="Arial Narrow" w:hAnsi="Arial Narrow"/>
          <w:szCs w:val="24"/>
          <w:lang w:val="pt-BR"/>
        </w:rPr>
        <w:t xml:space="preserve"> os casos em que haja previsão específica em contrário, todas as notificações previstas neste contrato produzirão efeitos no dia útil subsequente ao seu recebimento pelo </w:t>
      </w:r>
      <w:r w:rsidRPr="007773C8">
        <w:rPr>
          <w:rFonts w:ascii="Arial Narrow" w:hAnsi="Arial Narrow"/>
          <w:b/>
          <w:szCs w:val="24"/>
          <w:lang w:val="pt-BR"/>
        </w:rPr>
        <w:t>Itaú Unibanco</w:t>
      </w:r>
      <w:r w:rsidRPr="007773C8">
        <w:rPr>
          <w:rFonts w:ascii="Arial Narrow" w:hAnsi="Arial Narrow"/>
          <w:szCs w:val="24"/>
          <w:lang w:val="pt-BR"/>
        </w:rPr>
        <w:t>, desde que ocorrido até as 13:00. As notificações recebidas após este horário somente produzirão efeitos a partir do segundo dia útil subsequente ao recebimento.</w:t>
      </w:r>
    </w:p>
    <w:p w14:paraId="522BD6B8" w14:textId="1F5F2FF8" w:rsidR="00013241" w:rsidRDefault="00013241">
      <w:pPr>
        <w:spacing w:after="160" w:line="259" w:lineRule="auto"/>
        <w:rPr>
          <w:rFonts w:ascii="Arial Narrow" w:hAnsi="Arial Narrow"/>
          <w:sz w:val="24"/>
          <w:szCs w:val="24"/>
        </w:rPr>
      </w:pPr>
      <w:r>
        <w:rPr>
          <w:rFonts w:ascii="Arial Narrow" w:hAnsi="Arial Narrow"/>
          <w:szCs w:val="24"/>
        </w:rPr>
        <w:br w:type="page"/>
      </w:r>
    </w:p>
    <w:p w14:paraId="21C0052D" w14:textId="77777777" w:rsidR="008B6213" w:rsidRPr="007773C8" w:rsidRDefault="008B6213" w:rsidP="00492BF2">
      <w:pPr>
        <w:pStyle w:val="Corpodetexto"/>
        <w:spacing w:line="240" w:lineRule="auto"/>
        <w:rPr>
          <w:rFonts w:ascii="Arial Narrow" w:hAnsi="Arial Narrow"/>
          <w:szCs w:val="24"/>
          <w:lang w:val="pt-BR"/>
        </w:rPr>
      </w:pPr>
    </w:p>
    <w:p w14:paraId="76D9271F" w14:textId="51ED8F47"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CESSÃO</w:t>
      </w:r>
    </w:p>
    <w:p w14:paraId="03BEC35B" w14:textId="77777777" w:rsidR="008B6213" w:rsidRPr="007773C8" w:rsidRDefault="008B6213" w:rsidP="00492BF2">
      <w:pPr>
        <w:pStyle w:val="Corpodetexto"/>
        <w:spacing w:line="240" w:lineRule="auto"/>
        <w:rPr>
          <w:rFonts w:ascii="Arial Narrow" w:hAnsi="Arial Narrow"/>
          <w:szCs w:val="24"/>
        </w:rPr>
      </w:pPr>
    </w:p>
    <w:p w14:paraId="48592D89" w14:textId="5A6E3465" w:rsidR="008B6213" w:rsidRPr="007773C8" w:rsidRDefault="008B6213" w:rsidP="00D122FD">
      <w:pPr>
        <w:pStyle w:val="Corpodetexto"/>
        <w:numPr>
          <w:ilvl w:val="0"/>
          <w:numId w:val="26"/>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Fica </w:t>
      </w:r>
      <w:r w:rsidRPr="007773C8">
        <w:rPr>
          <w:rFonts w:ascii="Arial Narrow" w:hAnsi="Arial Narrow"/>
          <w:szCs w:val="24"/>
          <w:lang w:val="pt-BR"/>
        </w:rPr>
        <w:t>vedada</w:t>
      </w:r>
      <w:r w:rsidRPr="007773C8">
        <w:rPr>
          <w:rFonts w:ascii="Arial Narrow" w:hAnsi="Arial Narrow"/>
          <w:szCs w:val="24"/>
        </w:rPr>
        <w:t xml:space="preserve"> a cessão dos direitos e transferência das obrigações decorrentes deste contrato sem anuência da outra parte, </w:t>
      </w:r>
      <w:r w:rsidRPr="007773C8">
        <w:rPr>
          <w:rFonts w:ascii="Arial Narrow" w:hAnsi="Arial Narrow"/>
          <w:szCs w:val="24"/>
          <w:lang w:val="pt-BR"/>
        </w:rPr>
        <w:t xml:space="preserve">ressalvada a hipótese de o </w:t>
      </w:r>
      <w:r w:rsidRPr="007773C8">
        <w:rPr>
          <w:rFonts w:ascii="Arial Narrow" w:hAnsi="Arial Narrow"/>
          <w:b/>
          <w:szCs w:val="24"/>
          <w:lang w:val="pt-BR"/>
        </w:rPr>
        <w:t>Itaú Unibanco</w:t>
      </w:r>
      <w:r w:rsidRPr="007773C8">
        <w:rPr>
          <w:rFonts w:ascii="Arial Narrow" w:hAnsi="Arial Narrow"/>
          <w:szCs w:val="24"/>
          <w:lang w:val="pt-BR"/>
        </w:rPr>
        <w:t xml:space="preserve"> cedê-los, total ou parcialmente, a empresa pertencente ao seu conglomerado econômico e </w:t>
      </w:r>
      <w:r w:rsidRPr="007773C8">
        <w:rPr>
          <w:rFonts w:ascii="Arial Narrow" w:hAnsi="Arial Narrow"/>
          <w:szCs w:val="24"/>
        </w:rPr>
        <w:t>desde que o cessionário esteja autorizado pelos órgãos reguladores a exercer as atividades decorrentes deste contrato.</w:t>
      </w:r>
    </w:p>
    <w:p w14:paraId="78892797" w14:textId="77777777" w:rsidR="00811ED4" w:rsidRPr="007773C8" w:rsidRDefault="00811ED4" w:rsidP="00492BF2">
      <w:pPr>
        <w:pStyle w:val="Corpodetexto"/>
        <w:spacing w:line="240" w:lineRule="auto"/>
        <w:rPr>
          <w:rFonts w:ascii="Arial Narrow" w:hAnsi="Arial Narrow"/>
          <w:szCs w:val="24"/>
        </w:rPr>
      </w:pPr>
    </w:p>
    <w:p w14:paraId="1A770382" w14:textId="77777777" w:rsidR="00811ED4" w:rsidRPr="007773C8" w:rsidRDefault="00811ED4"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DISPOSIÇÕES GERAIS</w:t>
      </w:r>
    </w:p>
    <w:p w14:paraId="2F9BCA60" w14:textId="77777777" w:rsidR="00811ED4" w:rsidRPr="007773C8" w:rsidRDefault="00811ED4" w:rsidP="00492BF2">
      <w:pPr>
        <w:pStyle w:val="Corpodetexto"/>
        <w:spacing w:line="240" w:lineRule="auto"/>
        <w:rPr>
          <w:rFonts w:ascii="Arial Narrow" w:hAnsi="Arial Narrow"/>
          <w:szCs w:val="24"/>
        </w:rPr>
      </w:pPr>
    </w:p>
    <w:p w14:paraId="60149A8B" w14:textId="75334460" w:rsidR="004457F1" w:rsidRPr="007773C8" w:rsidRDefault="004457F1" w:rsidP="00D122FD">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As partes declaram que não são tecnicamente hipossuficientes relativamente à compreensão do objeto deste </w:t>
      </w:r>
      <w:r w:rsidR="00C64C67" w:rsidRPr="007773C8">
        <w:rPr>
          <w:rFonts w:ascii="Arial Narrow" w:hAnsi="Arial Narrow"/>
          <w:szCs w:val="24"/>
          <w:lang w:val="pt-BR"/>
        </w:rPr>
        <w:t>c</w:t>
      </w:r>
      <w:proofErr w:type="spellStart"/>
      <w:r w:rsidRPr="007773C8">
        <w:rPr>
          <w:rFonts w:ascii="Arial Narrow" w:hAnsi="Arial Narrow"/>
          <w:szCs w:val="24"/>
        </w:rPr>
        <w:t>ontrato</w:t>
      </w:r>
      <w:proofErr w:type="spellEnd"/>
      <w:r w:rsidRPr="007773C8">
        <w:rPr>
          <w:rFonts w:ascii="Arial Narrow" w:hAnsi="Arial Narrow"/>
          <w:b/>
          <w:szCs w:val="24"/>
          <w:lang w:val="pt-BR"/>
        </w:rPr>
        <w:t>,</w:t>
      </w:r>
      <w:r w:rsidRPr="007773C8">
        <w:rPr>
          <w:rFonts w:ascii="Arial Narrow" w:hAnsi="Arial Narrow"/>
          <w:szCs w:val="24"/>
        </w:rPr>
        <w:t xml:space="preserve"> tendo recebido orientação adequada dos seus advogados e compreendido todos os termos deste </w:t>
      </w:r>
      <w:r w:rsidR="00C64C67" w:rsidRPr="007773C8">
        <w:rPr>
          <w:rFonts w:ascii="Arial Narrow" w:hAnsi="Arial Narrow"/>
          <w:b/>
          <w:szCs w:val="24"/>
          <w:lang w:val="pt-BR"/>
        </w:rPr>
        <w:t>c</w:t>
      </w:r>
      <w:proofErr w:type="spellStart"/>
      <w:r w:rsidRPr="007773C8">
        <w:rPr>
          <w:rFonts w:ascii="Arial Narrow" w:hAnsi="Arial Narrow"/>
          <w:b/>
          <w:szCs w:val="24"/>
        </w:rPr>
        <w:t>ontrato</w:t>
      </w:r>
      <w:proofErr w:type="spellEnd"/>
      <w:r w:rsidRPr="007773C8">
        <w:rPr>
          <w:rFonts w:ascii="Arial Narrow" w:hAnsi="Arial Narrow"/>
          <w:szCs w:val="24"/>
        </w:rPr>
        <w:t>, bem como suas cláusulas restritivas.</w:t>
      </w:r>
    </w:p>
    <w:p w14:paraId="1179B8D7" w14:textId="77777777" w:rsidR="004457F1" w:rsidRPr="007773C8" w:rsidRDefault="004457F1" w:rsidP="00492BF2">
      <w:pPr>
        <w:pStyle w:val="Corpodetexto"/>
        <w:spacing w:line="240" w:lineRule="auto"/>
        <w:ind w:left="284"/>
        <w:rPr>
          <w:rFonts w:ascii="Arial Narrow" w:hAnsi="Arial Narrow"/>
          <w:szCs w:val="24"/>
        </w:rPr>
      </w:pPr>
    </w:p>
    <w:p w14:paraId="05B4CAA1" w14:textId="19F11405"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não terá responsabilidade em relação ao </w:t>
      </w:r>
      <w:r w:rsidR="000A5C0C" w:rsidRPr="007773C8">
        <w:rPr>
          <w:rFonts w:ascii="Arial Narrow" w:hAnsi="Arial Narrow"/>
          <w:b/>
          <w:szCs w:val="24"/>
        </w:rPr>
        <w:t>Contrato</w:t>
      </w:r>
      <w:r w:rsidR="000A5C0C" w:rsidRPr="007773C8">
        <w:rPr>
          <w:rFonts w:ascii="Arial Narrow" w:hAnsi="Arial Narrow"/>
          <w:b/>
          <w:szCs w:val="24"/>
          <w:lang w:val="pt-BR"/>
        </w:rPr>
        <w:t xml:space="preserve"> de Cessão Fiduciária</w:t>
      </w:r>
      <w:r w:rsidRPr="007773C8">
        <w:rPr>
          <w:rFonts w:ascii="Arial Narrow" w:hAnsi="Arial Narrow"/>
          <w:szCs w:val="24"/>
        </w:rPr>
        <w:t xml:space="preserve"> ou qualquer outro instrumento celebrado entre </w:t>
      </w:r>
      <w:r w:rsidR="00267D7B" w:rsidRPr="007773C8">
        <w:rPr>
          <w:rFonts w:ascii="Arial Narrow" w:hAnsi="Arial Narrow"/>
          <w:b/>
          <w:szCs w:val="24"/>
        </w:rPr>
        <w:t>Agente Fiduciário</w:t>
      </w:r>
      <w:r w:rsidRPr="007773C8">
        <w:rPr>
          <w:rFonts w:ascii="Arial Narrow" w:hAnsi="Arial Narrow"/>
          <w:b/>
          <w:szCs w:val="24"/>
        </w:rPr>
        <w:t xml:space="preserve"> </w:t>
      </w:r>
      <w:r w:rsidRPr="007773C8">
        <w:rPr>
          <w:rFonts w:ascii="Arial Narrow" w:hAnsi="Arial Narrow"/>
          <w:szCs w:val="24"/>
        </w:rPr>
        <w:t xml:space="preserve">e </w:t>
      </w:r>
      <w:r w:rsidR="00D31CBE" w:rsidRPr="007773C8">
        <w:rPr>
          <w:rFonts w:ascii="Arial Narrow" w:hAnsi="Arial Narrow"/>
          <w:szCs w:val="24"/>
          <w:lang w:val="pt-BR"/>
        </w:rPr>
        <w:t>a</w:t>
      </w:r>
      <w:r w:rsidRPr="007773C8">
        <w:rPr>
          <w:rFonts w:ascii="Arial Narrow" w:hAnsi="Arial Narrow"/>
          <w:b/>
          <w:szCs w:val="24"/>
        </w:rPr>
        <w:t xml:space="preserve"> Devedor</w:t>
      </w:r>
      <w:r w:rsidR="00D31CBE" w:rsidRPr="007773C8">
        <w:rPr>
          <w:rFonts w:ascii="Arial Narrow" w:hAnsi="Arial Narrow"/>
          <w:b/>
          <w:szCs w:val="24"/>
          <w:lang w:val="pt-BR"/>
        </w:rPr>
        <w:t>a</w:t>
      </w:r>
      <w:r w:rsidRPr="007773C8">
        <w:rPr>
          <w:rFonts w:ascii="Arial Narrow" w:hAnsi="Arial Narrow"/>
          <w:szCs w:val="24"/>
        </w:rPr>
        <w:t>,</w:t>
      </w:r>
      <w:r w:rsidRPr="007773C8">
        <w:rPr>
          <w:rFonts w:ascii="Arial Narrow" w:hAnsi="Arial Narrow"/>
          <w:b/>
          <w:szCs w:val="24"/>
        </w:rPr>
        <w:t xml:space="preserve"> </w:t>
      </w:r>
      <w:r w:rsidRPr="007773C8">
        <w:rPr>
          <w:rFonts w:ascii="Arial Narrow" w:hAnsi="Arial Narrow"/>
          <w:szCs w:val="24"/>
        </w:rPr>
        <w:t>não devendo ser, sob nenhum pretexto ou fundamento</w:t>
      </w:r>
      <w:r w:rsidRPr="007773C8">
        <w:rPr>
          <w:rFonts w:ascii="Arial Narrow" w:hAnsi="Arial Narrow"/>
          <w:szCs w:val="24"/>
          <w:lang w:val="pt-BR"/>
        </w:rPr>
        <w:t xml:space="preserve"> (i) responsabilizado por obrigações constantes em tais instrumentos, (</w:t>
      </w:r>
      <w:proofErr w:type="spellStart"/>
      <w:r w:rsidRPr="007773C8">
        <w:rPr>
          <w:rFonts w:ascii="Arial Narrow" w:hAnsi="Arial Narrow"/>
          <w:szCs w:val="24"/>
          <w:lang w:val="pt-BR"/>
        </w:rPr>
        <w:t>ii</w:t>
      </w:r>
      <w:proofErr w:type="spellEnd"/>
      <w:r w:rsidRPr="007773C8">
        <w:rPr>
          <w:rFonts w:ascii="Arial Narrow" w:hAnsi="Arial Narrow"/>
          <w:szCs w:val="24"/>
          <w:lang w:val="pt-BR"/>
        </w:rPr>
        <w:t xml:space="preserve">) </w:t>
      </w:r>
      <w:r w:rsidRPr="007773C8">
        <w:rPr>
          <w:rFonts w:ascii="Arial Narrow" w:hAnsi="Arial Narrow"/>
          <w:szCs w:val="24"/>
        </w:rPr>
        <w:t>chamado a atuar como árbitro com relação a qualquer controvérsia surgida entre as partes ou intérprete das condições nele estabelecidas.</w:t>
      </w:r>
    </w:p>
    <w:p w14:paraId="03CE30A6"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182CFF96" w14:textId="2C65CE83"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lang w:val="pt-BR"/>
        </w:rPr>
      </w:pPr>
      <w:r w:rsidRPr="007773C8">
        <w:rPr>
          <w:rFonts w:ascii="Arial Narrow" w:hAnsi="Arial Narrow"/>
          <w:szCs w:val="24"/>
        </w:rPr>
        <w:t xml:space="preserve">O </w:t>
      </w:r>
      <w:r w:rsidRPr="007773C8">
        <w:rPr>
          <w:rFonts w:ascii="Arial Narrow" w:hAnsi="Arial Narrow"/>
          <w:b/>
          <w:szCs w:val="24"/>
        </w:rPr>
        <w:t xml:space="preserve">Itaú Unibanco </w:t>
      </w:r>
      <w:r w:rsidRPr="007773C8">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1155E893"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27C80308" w14:textId="1A7D2BE2"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b/>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cumprirá todas as disposições constantes das notificações e documentos recepcionados desde que estejam de acordo com as determinações deste contrato.</w:t>
      </w:r>
    </w:p>
    <w:p w14:paraId="3F290327" w14:textId="77777777" w:rsidR="008B6213" w:rsidRPr="007773C8" w:rsidRDefault="008B6213" w:rsidP="00492BF2">
      <w:pPr>
        <w:pStyle w:val="Corpodetexto"/>
        <w:tabs>
          <w:tab w:val="num" w:pos="284"/>
        </w:tabs>
        <w:spacing w:line="240" w:lineRule="auto"/>
        <w:ind w:left="284" w:hanging="284"/>
        <w:rPr>
          <w:rFonts w:ascii="Arial Narrow" w:hAnsi="Arial Narrow"/>
          <w:szCs w:val="24"/>
          <w:lang w:val="pt-BR"/>
        </w:rPr>
      </w:pPr>
    </w:p>
    <w:p w14:paraId="236AC051" w14:textId="5B914FEE" w:rsidR="008B6213" w:rsidRPr="007773C8" w:rsidRDefault="008B6213" w:rsidP="00D122FD">
      <w:pPr>
        <w:pStyle w:val="Corpodetexto"/>
        <w:numPr>
          <w:ilvl w:val="0"/>
          <w:numId w:val="28"/>
        </w:numPr>
        <w:tabs>
          <w:tab w:val="clear" w:pos="735"/>
          <w:tab w:val="num" w:pos="709"/>
        </w:tabs>
        <w:spacing w:line="240" w:lineRule="auto"/>
        <w:ind w:left="709" w:firstLine="0"/>
        <w:rPr>
          <w:rFonts w:ascii="Arial Narrow" w:hAnsi="Arial Narrow"/>
          <w:szCs w:val="24"/>
          <w:lang w:val="pt-BR"/>
        </w:rPr>
      </w:pPr>
      <w:r w:rsidRPr="007773C8">
        <w:rPr>
          <w:rFonts w:ascii="Arial Narrow" w:hAnsi="Arial Narrow"/>
          <w:szCs w:val="24"/>
          <w:lang w:val="pt-BR"/>
        </w:rPr>
        <w:t xml:space="preserve">O </w:t>
      </w:r>
      <w:r w:rsidRPr="007773C8">
        <w:rPr>
          <w:rFonts w:ascii="Arial Narrow" w:hAnsi="Arial Narrow"/>
          <w:b/>
          <w:bCs/>
          <w:szCs w:val="24"/>
          <w:lang w:val="pt-BR"/>
        </w:rPr>
        <w:t>Itaú Unibanco</w:t>
      </w:r>
      <w:r w:rsidRPr="007773C8">
        <w:rPr>
          <w:rFonts w:ascii="Arial Narrow" w:hAnsi="Arial Narrow"/>
          <w:szCs w:val="24"/>
          <w:lang w:val="pt-BR"/>
        </w:rPr>
        <w:t xml:space="preserve"> poderá encaminhar ao </w:t>
      </w:r>
      <w:r w:rsidR="00D31CBE" w:rsidRPr="007773C8">
        <w:rPr>
          <w:rFonts w:ascii="Arial Narrow" w:hAnsi="Arial Narrow"/>
          <w:b/>
          <w:szCs w:val="24"/>
        </w:rPr>
        <w:t>Agente Fiduciário</w:t>
      </w:r>
      <w:r w:rsidR="00D31CBE" w:rsidRPr="007773C8">
        <w:rPr>
          <w:rFonts w:ascii="Arial Narrow" w:hAnsi="Arial Narrow"/>
          <w:szCs w:val="24"/>
          <w:lang w:val="pt-BR"/>
        </w:rPr>
        <w:t xml:space="preserve"> e/ou </w:t>
      </w:r>
      <w:proofErr w:type="spellStart"/>
      <w:r w:rsidR="00D71FB8" w:rsidRPr="007773C8">
        <w:rPr>
          <w:rFonts w:ascii="Arial Narrow" w:hAnsi="Arial Narrow"/>
          <w:b/>
          <w:szCs w:val="24"/>
          <w:lang w:val="pt-BR"/>
        </w:rPr>
        <w:t>Socicam</w:t>
      </w:r>
      <w:proofErr w:type="spellEnd"/>
      <w:r w:rsidR="00D71FB8" w:rsidRPr="007773C8">
        <w:rPr>
          <w:rFonts w:ascii="Arial Narrow" w:hAnsi="Arial Narrow"/>
          <w:szCs w:val="24"/>
          <w:lang w:val="pt-BR"/>
        </w:rPr>
        <w:t xml:space="preserve"> e/ou à </w:t>
      </w:r>
      <w:proofErr w:type="spellStart"/>
      <w:r w:rsidR="00D31CBE" w:rsidRPr="007773C8">
        <w:rPr>
          <w:rFonts w:ascii="Arial Narrow" w:hAnsi="Arial Narrow"/>
          <w:szCs w:val="24"/>
          <w:lang w:val="pt-BR"/>
        </w:rPr>
        <w:t>à</w:t>
      </w:r>
      <w:proofErr w:type="spellEnd"/>
      <w:r w:rsidRPr="007773C8">
        <w:rPr>
          <w:rFonts w:ascii="Arial Narrow" w:hAnsi="Arial Narrow"/>
          <w:szCs w:val="24"/>
          <w:lang w:val="pt-BR"/>
        </w:rPr>
        <w:t xml:space="preserve"> </w:t>
      </w:r>
      <w:r w:rsidRPr="007773C8">
        <w:rPr>
          <w:rFonts w:ascii="Arial Narrow" w:hAnsi="Arial Narrow"/>
          <w:b/>
          <w:szCs w:val="24"/>
          <w:lang w:val="pt-BR"/>
        </w:rPr>
        <w:t>Devedor</w:t>
      </w:r>
      <w:r w:rsidR="00D31CBE" w:rsidRPr="007773C8">
        <w:rPr>
          <w:rFonts w:ascii="Arial Narrow" w:hAnsi="Arial Narrow"/>
          <w:b/>
          <w:szCs w:val="24"/>
          <w:lang w:val="pt-BR"/>
        </w:rPr>
        <w:t>a</w:t>
      </w:r>
      <w:r w:rsidRPr="007773C8">
        <w:rPr>
          <w:rFonts w:ascii="Arial Narrow" w:hAnsi="Arial Narrow"/>
          <w:szCs w:val="24"/>
          <w:lang w:val="pt-BR"/>
        </w:rPr>
        <w:t>, conforme o caso, qualquer notificação que considere, a seu exclusivo critério, ilegal, imprecisa, ambígua ou de outro modo inconsistente com qualquer disposição deste contrato ou com outra instrução recebida</w:t>
      </w:r>
      <w:r w:rsidRPr="007773C8">
        <w:rPr>
          <w:rFonts w:ascii="Arial Narrow" w:hAnsi="Arial Narrow"/>
          <w:bCs/>
          <w:szCs w:val="24"/>
          <w:lang w:val="pt-BR"/>
        </w:rPr>
        <w:t>,</w:t>
      </w:r>
      <w:r w:rsidRPr="007773C8">
        <w:rPr>
          <w:rFonts w:ascii="Arial Narrow" w:hAnsi="Arial Narrow"/>
          <w:szCs w:val="24"/>
          <w:lang w:val="pt-BR"/>
        </w:rPr>
        <w:t xml:space="preserve"> para que estes solucionem a aludida ilegalidade, imprecisão, ambiguidade ou inconsistência. O </w:t>
      </w:r>
      <w:r w:rsidRPr="007773C8">
        <w:rPr>
          <w:rFonts w:ascii="Arial Narrow" w:hAnsi="Arial Narrow"/>
          <w:b/>
          <w:bCs/>
          <w:szCs w:val="24"/>
          <w:lang w:val="pt-BR"/>
        </w:rPr>
        <w:t>Itaú Unibanco</w:t>
      </w:r>
      <w:r w:rsidRPr="007773C8">
        <w:rPr>
          <w:rFonts w:ascii="Arial Narrow" w:hAnsi="Arial Narrow"/>
          <w:szCs w:val="24"/>
          <w:lang w:val="pt-BR"/>
        </w:rPr>
        <w:t xml:space="preserve"> terá o direito de se abster de cumprir qualquer instrução até que (i) a ilegalidade, imprecisão, ambiguidade ou inconsistência seja sanada, ou (</w:t>
      </w:r>
      <w:proofErr w:type="spellStart"/>
      <w:r w:rsidRPr="007773C8">
        <w:rPr>
          <w:rFonts w:ascii="Arial Narrow" w:hAnsi="Arial Narrow"/>
          <w:szCs w:val="24"/>
          <w:lang w:val="pt-BR"/>
        </w:rPr>
        <w:t>ii</w:t>
      </w:r>
      <w:proofErr w:type="spellEnd"/>
      <w:r w:rsidRPr="007773C8">
        <w:rPr>
          <w:rFonts w:ascii="Arial Narrow" w:hAnsi="Arial Narrow"/>
          <w:szCs w:val="24"/>
          <w:lang w:val="pt-BR"/>
        </w:rPr>
        <w:t>) receba uma ordem judicial.</w:t>
      </w:r>
    </w:p>
    <w:p w14:paraId="5160B266" w14:textId="77777777" w:rsidR="008B6213" w:rsidRPr="007773C8" w:rsidRDefault="008B6213" w:rsidP="00492BF2">
      <w:pPr>
        <w:pStyle w:val="Corpodetexto"/>
        <w:tabs>
          <w:tab w:val="num" w:pos="284"/>
        </w:tabs>
        <w:spacing w:line="240" w:lineRule="auto"/>
        <w:ind w:left="284" w:hanging="284"/>
        <w:rPr>
          <w:rFonts w:ascii="Arial Narrow" w:hAnsi="Arial Narrow"/>
          <w:szCs w:val="24"/>
          <w:lang w:val="pt-BR"/>
        </w:rPr>
      </w:pPr>
    </w:p>
    <w:p w14:paraId="05A8DE22" w14:textId="602F896F"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não prestará declaração quanto ao conteúdo, à validade, ao valor ou à </w:t>
      </w:r>
      <w:r w:rsidRPr="007773C8">
        <w:rPr>
          <w:rFonts w:ascii="Arial Narrow" w:hAnsi="Arial Narrow"/>
          <w:b/>
          <w:szCs w:val="24"/>
        </w:rPr>
        <w:t>autenticidade</w:t>
      </w:r>
      <w:r w:rsidRPr="007773C8">
        <w:rPr>
          <w:rFonts w:ascii="Arial Narrow" w:hAnsi="Arial Narrow"/>
          <w:szCs w:val="24"/>
        </w:rPr>
        <w:t xml:space="preserve"> de qualquer documento, ou instrumento por ele detido ou a ele entregue, em relação a este contrato.</w:t>
      </w:r>
    </w:p>
    <w:p w14:paraId="3A5E611E"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51C0A087" w14:textId="05F7068B"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 xml:space="preserve">Itaú Unibanco </w:t>
      </w:r>
      <w:r w:rsidRPr="007773C8">
        <w:rPr>
          <w:rFonts w:ascii="Arial Narrow" w:hAnsi="Arial Narrow"/>
          <w:szCs w:val="24"/>
        </w:rPr>
        <w:t xml:space="preserve">não será responsável caso, por força de decisão judicial, tome ou deixe de tomar </w:t>
      </w:r>
      <w:r w:rsidRPr="007773C8">
        <w:rPr>
          <w:rFonts w:ascii="Arial Narrow" w:hAnsi="Arial Narrow"/>
          <w:b/>
          <w:szCs w:val="24"/>
        </w:rPr>
        <w:t>qualquer</w:t>
      </w:r>
      <w:r w:rsidRPr="007773C8">
        <w:rPr>
          <w:rFonts w:ascii="Arial Narrow" w:hAnsi="Arial Narrow"/>
          <w:szCs w:val="24"/>
        </w:rPr>
        <w:t xml:space="preserve"> medida que de outro modo seria exigível.</w:t>
      </w:r>
    </w:p>
    <w:p w14:paraId="65DB32B5"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25353787" w14:textId="54AFE884"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 xml:space="preserve">Itaú Unibanco </w:t>
      </w:r>
      <w:r w:rsidRPr="007773C8">
        <w:rPr>
          <w:rFonts w:ascii="Arial Narrow" w:hAnsi="Arial Narrow"/>
          <w:szCs w:val="24"/>
        </w:rPr>
        <w:t>não está obrigado a verificar a veracidade da notificação que lhe for entregue e não será, de nenhuma forma, responsabilizado por eventuais fatos danosos dela decorrentes.</w:t>
      </w:r>
    </w:p>
    <w:p w14:paraId="059FED7E"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6366BE22" w14:textId="20FB92EF"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 xml:space="preserve">Itaú Unibanco </w:t>
      </w:r>
      <w:r w:rsidRPr="007773C8">
        <w:rPr>
          <w:rFonts w:ascii="Arial Narrow" w:hAnsi="Arial Narrow"/>
          <w:szCs w:val="24"/>
        </w:rPr>
        <w:t xml:space="preserve">não será responsável se os valores depositados na </w:t>
      </w:r>
      <w:r w:rsidRPr="007773C8">
        <w:rPr>
          <w:rFonts w:ascii="Arial Narrow" w:hAnsi="Arial Narrow"/>
          <w:b/>
          <w:szCs w:val="24"/>
        </w:rPr>
        <w:t xml:space="preserve">Conta Vinculada </w:t>
      </w:r>
      <w:r w:rsidRPr="007773C8">
        <w:rPr>
          <w:rFonts w:ascii="Arial Narrow" w:hAnsi="Arial Narrow"/>
          <w:szCs w:val="24"/>
        </w:rPr>
        <w:t xml:space="preserve">forem bloqueados por ordem administrativa ou judicial, emitida por autoridade à qual o </w:t>
      </w:r>
      <w:r w:rsidRPr="007773C8">
        <w:rPr>
          <w:rFonts w:ascii="Arial Narrow" w:hAnsi="Arial Narrow"/>
          <w:b/>
          <w:szCs w:val="24"/>
        </w:rPr>
        <w:t xml:space="preserve">Itaú Unibanco </w:t>
      </w:r>
      <w:r w:rsidRPr="007773C8">
        <w:rPr>
          <w:rFonts w:ascii="Arial Narrow" w:hAnsi="Arial Narrow"/>
          <w:szCs w:val="24"/>
        </w:rPr>
        <w:t>esteja sujeito.</w:t>
      </w:r>
    </w:p>
    <w:p w14:paraId="77990380" w14:textId="77777777" w:rsidR="008B6213" w:rsidRPr="007773C8" w:rsidRDefault="008B6213" w:rsidP="00492BF2">
      <w:pPr>
        <w:pStyle w:val="Corpodetexto"/>
        <w:tabs>
          <w:tab w:val="num" w:pos="284"/>
        </w:tabs>
        <w:spacing w:line="240" w:lineRule="auto"/>
        <w:ind w:left="284" w:hanging="284"/>
        <w:rPr>
          <w:rFonts w:ascii="Arial Narrow" w:hAnsi="Arial Narrow"/>
          <w:b/>
          <w:szCs w:val="24"/>
        </w:rPr>
      </w:pPr>
      <w:r w:rsidRPr="007773C8">
        <w:rPr>
          <w:rFonts w:ascii="Arial Narrow" w:hAnsi="Arial Narrow"/>
          <w:szCs w:val="24"/>
        </w:rPr>
        <w:lastRenderedPageBreak/>
        <w:t xml:space="preserve"> </w:t>
      </w:r>
    </w:p>
    <w:p w14:paraId="44284DF2" w14:textId="08718285"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Este contrato é</w:t>
      </w:r>
      <w:r w:rsidRPr="007773C8">
        <w:rPr>
          <w:rFonts w:ascii="Arial Narrow" w:hAnsi="Arial Narrow"/>
          <w:szCs w:val="24"/>
          <w:lang w:val="pt-BR"/>
        </w:rPr>
        <w:t xml:space="preserve"> celebrado</w:t>
      </w:r>
      <w:r w:rsidRPr="007773C8">
        <w:rPr>
          <w:rFonts w:ascii="Arial Narrow" w:hAnsi="Arial Narrow"/>
          <w:szCs w:val="24"/>
        </w:rPr>
        <w:t xml:space="preserve">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59430DE9" w14:textId="77777777" w:rsidR="008B6213" w:rsidRPr="007773C8" w:rsidRDefault="008B6213" w:rsidP="00492BF2">
      <w:pPr>
        <w:tabs>
          <w:tab w:val="num" w:pos="284"/>
        </w:tabs>
        <w:ind w:left="284" w:right="-81" w:hanging="284"/>
        <w:jc w:val="both"/>
        <w:rPr>
          <w:rFonts w:ascii="Arial Narrow" w:eastAsia="Arial Unicode MS" w:hAnsi="Arial Narrow"/>
          <w:iCs/>
          <w:sz w:val="24"/>
          <w:szCs w:val="24"/>
        </w:rPr>
      </w:pPr>
    </w:p>
    <w:p w14:paraId="7C798B0B" w14:textId="68C04AAD"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lang w:val="pt-BR"/>
        </w:rPr>
      </w:pPr>
      <w:r w:rsidRPr="007773C8">
        <w:rPr>
          <w:rFonts w:ascii="Arial Narrow" w:hAnsi="Arial Narrow"/>
          <w:szCs w:val="24"/>
        </w:rPr>
        <w:t>O recolhimento dos tributos incidentes sobre esta contratação será realizado pela parte definida como contribuinte pela legislação tributária, na forma nela estabelecida</w:t>
      </w:r>
      <w:r w:rsidRPr="007773C8">
        <w:rPr>
          <w:rFonts w:ascii="Arial Narrow" w:hAnsi="Arial Narrow"/>
          <w:szCs w:val="24"/>
          <w:lang w:val="pt-BR"/>
        </w:rPr>
        <w:t xml:space="preserve">, sendo certo que o </w:t>
      </w:r>
      <w:r w:rsidRPr="007773C8">
        <w:rPr>
          <w:rFonts w:ascii="Arial Narrow" w:hAnsi="Arial Narrow"/>
          <w:b/>
          <w:szCs w:val="24"/>
          <w:lang w:val="pt-BR"/>
        </w:rPr>
        <w:t>Itaú Unibanco</w:t>
      </w:r>
      <w:r w:rsidRPr="007773C8">
        <w:rPr>
          <w:rFonts w:ascii="Arial Narrow" w:hAnsi="Arial Narrow"/>
          <w:szCs w:val="24"/>
          <w:lang w:val="pt-BR"/>
        </w:rPr>
        <w:t xml:space="preserve"> não realizará qualquer juízo de valor em relação ao recolhimento dos tributos devidos. </w:t>
      </w:r>
    </w:p>
    <w:p w14:paraId="5DD8184F" w14:textId="77777777" w:rsidR="008B6213" w:rsidRPr="007773C8" w:rsidRDefault="008B6213" w:rsidP="00492BF2">
      <w:pPr>
        <w:tabs>
          <w:tab w:val="num" w:pos="284"/>
        </w:tabs>
        <w:ind w:left="284" w:hanging="284"/>
        <w:rPr>
          <w:rFonts w:ascii="Arial Narrow" w:eastAsia="Arial Unicode MS" w:hAnsi="Arial Narrow"/>
          <w:iCs/>
          <w:sz w:val="24"/>
          <w:szCs w:val="24"/>
        </w:rPr>
      </w:pPr>
    </w:p>
    <w:p w14:paraId="46297D85" w14:textId="4A8FB5B4"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não terá nenhuma responsabilidade em relação às formalidades legais para a regular constituição de garantias.</w:t>
      </w:r>
    </w:p>
    <w:p w14:paraId="40C12398" w14:textId="77777777" w:rsidR="008B6213" w:rsidRPr="007773C8" w:rsidRDefault="008B6213" w:rsidP="00492BF2">
      <w:pPr>
        <w:pStyle w:val="PargrafodaLista"/>
        <w:rPr>
          <w:rFonts w:ascii="Arial Narrow" w:hAnsi="Arial Narrow"/>
          <w:sz w:val="24"/>
          <w:szCs w:val="24"/>
        </w:rPr>
      </w:pPr>
    </w:p>
    <w:p w14:paraId="4C7F549C" w14:textId="332E305E"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As partes obrigam-se a apresentar ao </w:t>
      </w:r>
      <w:r w:rsidRPr="007773C8">
        <w:rPr>
          <w:rFonts w:ascii="Arial Narrow" w:hAnsi="Arial Narrow"/>
          <w:b/>
          <w:szCs w:val="24"/>
        </w:rPr>
        <w:t>Itaú Unibanco</w:t>
      </w:r>
      <w:r w:rsidRPr="007773C8">
        <w:rPr>
          <w:rFonts w:ascii="Arial Narrow" w:hAnsi="Arial Narrow"/>
          <w:szCs w:val="24"/>
        </w:rPr>
        <w:t>, sempre que solicitado, os atos constitutivos da pessoa jurídica</w:t>
      </w:r>
      <w:r w:rsidRPr="007773C8">
        <w:rPr>
          <w:rFonts w:ascii="Arial Narrow" w:hAnsi="Arial Narrow"/>
          <w:szCs w:val="24"/>
          <w:lang w:val="pt-BR"/>
        </w:rPr>
        <w:t xml:space="preserve"> devidamente registrada no órgão competente e, se tratando de pessoa jurídica</w:t>
      </w:r>
      <w:r w:rsidRPr="007773C8">
        <w:rPr>
          <w:rFonts w:ascii="Arial Narrow" w:hAnsi="Arial Narrow"/>
          <w:szCs w:val="24"/>
        </w:rPr>
        <w:t xml:space="preserve"> estrangeira signatária deste instrumento, se</w:t>
      </w:r>
      <w:r w:rsidRPr="007773C8">
        <w:rPr>
          <w:rFonts w:ascii="Arial Narrow" w:hAnsi="Arial Narrow"/>
          <w:szCs w:val="24"/>
          <w:lang w:val="pt-BR"/>
        </w:rPr>
        <w:t>rá necessário o envio dos documentos societários</w:t>
      </w:r>
      <w:r w:rsidRPr="007773C8">
        <w:rPr>
          <w:rFonts w:ascii="Arial Narrow" w:hAnsi="Arial Narrow"/>
          <w:szCs w:val="24"/>
        </w:rPr>
        <w:t xml:space="preserve"> devidamente </w:t>
      </w:r>
      <w:proofErr w:type="spellStart"/>
      <w:r w:rsidRPr="007773C8">
        <w:rPr>
          <w:rFonts w:ascii="Arial Narrow" w:hAnsi="Arial Narrow"/>
          <w:szCs w:val="24"/>
        </w:rPr>
        <w:t>notarizados</w:t>
      </w:r>
      <w:proofErr w:type="spellEnd"/>
      <w:r w:rsidRPr="007773C8">
        <w:rPr>
          <w:rFonts w:ascii="Arial Narrow" w:hAnsi="Arial Narrow"/>
          <w:szCs w:val="24"/>
        </w:rPr>
        <w:t xml:space="preserve">, </w:t>
      </w:r>
      <w:proofErr w:type="spellStart"/>
      <w:r w:rsidRPr="007773C8">
        <w:rPr>
          <w:rFonts w:ascii="Arial Narrow" w:hAnsi="Arial Narrow"/>
          <w:szCs w:val="24"/>
        </w:rPr>
        <w:t>consularizados</w:t>
      </w:r>
      <w:proofErr w:type="spellEnd"/>
      <w:r w:rsidRPr="007773C8">
        <w:rPr>
          <w:rFonts w:ascii="Arial Narrow" w:hAnsi="Arial Narrow"/>
          <w:szCs w:val="24"/>
        </w:rPr>
        <w:t xml:space="preserve"> </w:t>
      </w:r>
      <w:r w:rsidRPr="007773C8">
        <w:rPr>
          <w:rFonts w:ascii="Arial Narrow" w:hAnsi="Arial Narrow"/>
          <w:szCs w:val="24"/>
          <w:lang w:val="pt-BR"/>
        </w:rPr>
        <w:t xml:space="preserve">ou apostilados, conforme o caso, </w:t>
      </w:r>
      <w:r w:rsidRPr="007773C8">
        <w:rPr>
          <w:rFonts w:ascii="Arial Narrow" w:hAnsi="Arial Narrow"/>
          <w:szCs w:val="24"/>
        </w:rPr>
        <w:t>e traduzidos por tradutor juramentado.</w:t>
      </w:r>
    </w:p>
    <w:p w14:paraId="4BDDCF12" w14:textId="77777777" w:rsidR="008B6213" w:rsidRPr="007773C8" w:rsidRDefault="008B6213" w:rsidP="00492BF2">
      <w:pPr>
        <w:pStyle w:val="PargrafodaLista"/>
        <w:rPr>
          <w:rFonts w:ascii="Arial Narrow" w:hAnsi="Arial Narrow"/>
          <w:sz w:val="24"/>
          <w:szCs w:val="24"/>
        </w:rPr>
      </w:pPr>
    </w:p>
    <w:p w14:paraId="175DBCAF" w14:textId="76E6A3E4"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Os Anexos rubricados pelas partes integram este contrato e qua</w:t>
      </w:r>
      <w:r w:rsidRPr="007773C8">
        <w:rPr>
          <w:rFonts w:ascii="Arial Narrow" w:hAnsi="Arial Narrow"/>
          <w:szCs w:val="24"/>
          <w:lang w:val="pt-BR"/>
        </w:rPr>
        <w:t>is</w:t>
      </w:r>
      <w:r w:rsidRPr="007773C8">
        <w:rPr>
          <w:rFonts w:ascii="Arial Narrow" w:hAnsi="Arial Narrow"/>
          <w:szCs w:val="24"/>
        </w:rPr>
        <w:t>quer alteraç</w:t>
      </w:r>
      <w:r w:rsidRPr="007773C8">
        <w:rPr>
          <w:rFonts w:ascii="Arial Narrow" w:hAnsi="Arial Narrow"/>
          <w:szCs w:val="24"/>
          <w:lang w:val="pt-BR"/>
        </w:rPr>
        <w:t>ões ao seus</w:t>
      </w:r>
      <w:r w:rsidR="00B20FAC" w:rsidRPr="007773C8">
        <w:rPr>
          <w:rFonts w:ascii="Arial Narrow" w:hAnsi="Arial Narrow"/>
          <w:szCs w:val="24"/>
          <w:lang w:val="pt-BR"/>
        </w:rPr>
        <w:t xml:space="preserve"> </w:t>
      </w:r>
      <w:r w:rsidRPr="007773C8">
        <w:rPr>
          <w:rFonts w:ascii="Arial Narrow" w:hAnsi="Arial Narrow"/>
          <w:szCs w:val="24"/>
          <w:lang w:val="pt-BR"/>
        </w:rPr>
        <w:t>conteúdos</w:t>
      </w:r>
      <w:r w:rsidRPr="007773C8">
        <w:rPr>
          <w:rFonts w:ascii="Arial Narrow" w:hAnsi="Arial Narrow"/>
          <w:szCs w:val="24"/>
        </w:rPr>
        <w:t xml:space="preserve"> somente produzir</w:t>
      </w:r>
      <w:r w:rsidRPr="007773C8">
        <w:rPr>
          <w:rFonts w:ascii="Arial Narrow" w:hAnsi="Arial Narrow"/>
          <w:szCs w:val="24"/>
          <w:lang w:val="pt-BR"/>
        </w:rPr>
        <w:t>ão</w:t>
      </w:r>
      <w:r w:rsidRPr="007773C8">
        <w:rPr>
          <w:rFonts w:ascii="Arial Narrow" w:hAnsi="Arial Narrow"/>
          <w:szCs w:val="24"/>
        </w:rPr>
        <w:t xml:space="preserve"> efeitos a partir d</w:t>
      </w:r>
      <w:r w:rsidRPr="007773C8">
        <w:rPr>
          <w:rFonts w:ascii="Arial Narrow" w:hAnsi="Arial Narrow"/>
          <w:szCs w:val="24"/>
          <w:lang w:val="pt-BR"/>
        </w:rPr>
        <w:t xml:space="preserve">a celebração de </w:t>
      </w:r>
      <w:r w:rsidRPr="007773C8">
        <w:rPr>
          <w:rFonts w:ascii="Arial Narrow" w:hAnsi="Arial Narrow"/>
          <w:szCs w:val="24"/>
        </w:rPr>
        <w:t>aditamento</w:t>
      </w:r>
      <w:r w:rsidRPr="007773C8">
        <w:rPr>
          <w:rFonts w:ascii="Arial Narrow" w:hAnsi="Arial Narrow"/>
          <w:szCs w:val="24"/>
          <w:lang w:val="pt-BR"/>
        </w:rPr>
        <w:t xml:space="preserve"> por escrito, assinado por todas as partes, ressalvados os casos previstos neste contrato.</w:t>
      </w:r>
    </w:p>
    <w:p w14:paraId="021C4292" w14:textId="77777777" w:rsidR="008B6213" w:rsidRPr="007773C8" w:rsidRDefault="008B6213" w:rsidP="00492BF2">
      <w:pPr>
        <w:pStyle w:val="PargrafodaLista"/>
        <w:rPr>
          <w:rFonts w:ascii="Arial Narrow" w:hAnsi="Arial Narrow"/>
          <w:sz w:val="24"/>
          <w:szCs w:val="24"/>
          <w:lang w:val="x-none"/>
        </w:rPr>
      </w:pPr>
    </w:p>
    <w:p w14:paraId="113288F9" w14:textId="3240B17E"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lang w:val="pt-BR"/>
        </w:rPr>
      </w:pPr>
      <w:r w:rsidRPr="007773C8">
        <w:rPr>
          <w:rFonts w:ascii="Arial Narrow" w:hAnsi="Arial Narrow"/>
          <w:szCs w:val="24"/>
        </w:rPr>
        <w:t xml:space="preserve">As partes obrigam-se a enviar </w:t>
      </w:r>
      <w:r w:rsidRPr="007773C8">
        <w:rPr>
          <w:rFonts w:ascii="Arial Narrow" w:hAnsi="Arial Narrow"/>
          <w:szCs w:val="24"/>
          <w:lang w:val="pt-BR"/>
        </w:rPr>
        <w:t xml:space="preserve">ao </w:t>
      </w:r>
      <w:r w:rsidRPr="007773C8">
        <w:rPr>
          <w:rFonts w:ascii="Arial Narrow" w:hAnsi="Arial Narrow"/>
          <w:b/>
          <w:szCs w:val="24"/>
          <w:lang w:val="pt-BR"/>
        </w:rPr>
        <w:t>Itaú Unibanco</w:t>
      </w:r>
      <w:r w:rsidRPr="007773C8">
        <w:rPr>
          <w:rFonts w:ascii="Arial Narrow" w:hAnsi="Arial Narrow"/>
          <w:b/>
          <w:szCs w:val="24"/>
        </w:rPr>
        <w:t xml:space="preserve">, </w:t>
      </w:r>
      <w:r w:rsidRPr="007773C8">
        <w:rPr>
          <w:rFonts w:ascii="Arial Narrow" w:hAnsi="Arial Narrow"/>
          <w:szCs w:val="24"/>
        </w:rPr>
        <w:t>n</w:t>
      </w:r>
      <w:r w:rsidR="00AD397A" w:rsidRPr="007773C8">
        <w:rPr>
          <w:rFonts w:ascii="Arial Narrow" w:hAnsi="Arial Narrow"/>
          <w:szCs w:val="24"/>
        </w:rPr>
        <w:t>o endereço indicado no Anexo II</w:t>
      </w:r>
      <w:r w:rsidRPr="007773C8">
        <w:rPr>
          <w:rFonts w:ascii="Arial Narrow" w:hAnsi="Arial Narrow"/>
          <w:szCs w:val="24"/>
        </w:rPr>
        <w:t xml:space="preserve">, </w:t>
      </w:r>
      <w:r w:rsidRPr="007773C8">
        <w:rPr>
          <w:rFonts w:ascii="Arial Narrow" w:hAnsi="Arial Narrow"/>
          <w:szCs w:val="24"/>
          <w:lang w:val="pt-BR"/>
        </w:rPr>
        <w:t>as vias assinadas deste instrumento, eventuais aditamentos</w:t>
      </w:r>
      <w:r w:rsidRPr="007773C8">
        <w:rPr>
          <w:rFonts w:ascii="Arial Narrow" w:hAnsi="Arial Narrow"/>
          <w:szCs w:val="24"/>
        </w:rPr>
        <w:t xml:space="preserve">, bem como o Anexo </w:t>
      </w:r>
      <w:r w:rsidR="00AD397A" w:rsidRPr="007773C8">
        <w:rPr>
          <w:rFonts w:ascii="Arial Narrow" w:hAnsi="Arial Narrow"/>
          <w:szCs w:val="24"/>
          <w:lang w:val="pt-BR"/>
        </w:rPr>
        <w:t>I</w:t>
      </w:r>
      <w:r w:rsidRPr="007773C8">
        <w:rPr>
          <w:rFonts w:ascii="Arial Narrow" w:hAnsi="Arial Narrow"/>
          <w:szCs w:val="24"/>
        </w:rPr>
        <w:t>V deste contrato</w:t>
      </w:r>
      <w:r w:rsidRPr="007773C8">
        <w:rPr>
          <w:rFonts w:ascii="Arial Narrow" w:hAnsi="Arial Narrow"/>
          <w:szCs w:val="24"/>
          <w:lang w:val="pt-BR"/>
        </w:rPr>
        <w:t xml:space="preserve">, com firma reconhecida, bem como as cópias autenticadas da </w:t>
      </w:r>
      <w:r w:rsidRPr="007773C8">
        <w:rPr>
          <w:rFonts w:ascii="Arial Narrow" w:hAnsi="Arial Narrow"/>
          <w:szCs w:val="24"/>
        </w:rPr>
        <w:t>documentação societária e pessoal das partes deste contrato, para fins de validação de poderes</w:t>
      </w:r>
      <w:r w:rsidRPr="007773C8">
        <w:rPr>
          <w:rFonts w:ascii="Arial Narrow" w:hAnsi="Arial Narrow"/>
          <w:szCs w:val="24"/>
          <w:lang w:val="pt-BR"/>
        </w:rPr>
        <w:t>, sem prejuízo do disposto na cláusula 6.</w:t>
      </w:r>
      <w:r w:rsidR="005B10A0" w:rsidRPr="007773C8">
        <w:rPr>
          <w:rFonts w:ascii="Arial Narrow" w:hAnsi="Arial Narrow"/>
          <w:szCs w:val="24"/>
          <w:lang w:val="pt-BR"/>
        </w:rPr>
        <w:t>5</w:t>
      </w:r>
      <w:r w:rsidRPr="007773C8">
        <w:rPr>
          <w:rFonts w:ascii="Arial Narrow" w:hAnsi="Arial Narrow"/>
          <w:szCs w:val="24"/>
          <w:lang w:val="pt-BR"/>
        </w:rPr>
        <w:t xml:space="preserve"> deste contrato</w:t>
      </w:r>
      <w:r w:rsidRPr="007773C8">
        <w:rPr>
          <w:rFonts w:ascii="Arial Narrow" w:hAnsi="Arial Narrow"/>
          <w:szCs w:val="24"/>
        </w:rPr>
        <w:t>.</w:t>
      </w:r>
    </w:p>
    <w:p w14:paraId="5ABD7932" w14:textId="77777777" w:rsidR="008B6213" w:rsidRPr="007773C8" w:rsidRDefault="008B6213" w:rsidP="00492BF2">
      <w:pPr>
        <w:pStyle w:val="Corpodetexto"/>
        <w:spacing w:line="240" w:lineRule="auto"/>
        <w:rPr>
          <w:rFonts w:ascii="Arial Narrow" w:hAnsi="Arial Narrow"/>
          <w:szCs w:val="24"/>
          <w:lang w:val="pt-BR"/>
        </w:rPr>
      </w:pPr>
    </w:p>
    <w:p w14:paraId="31DF619C" w14:textId="3BF5E1F6" w:rsidR="008B6213" w:rsidRPr="007773C8" w:rsidRDefault="008B6213" w:rsidP="00D122FD">
      <w:pPr>
        <w:pStyle w:val="Corpodetexto"/>
        <w:numPr>
          <w:ilvl w:val="0"/>
          <w:numId w:val="29"/>
        </w:numPr>
        <w:tabs>
          <w:tab w:val="clear" w:pos="735"/>
          <w:tab w:val="num" w:pos="709"/>
        </w:tabs>
        <w:spacing w:line="240" w:lineRule="auto"/>
        <w:ind w:left="709" w:firstLine="0"/>
        <w:rPr>
          <w:rFonts w:ascii="Arial Narrow" w:hAnsi="Arial Narrow"/>
          <w:szCs w:val="24"/>
          <w:lang w:val="pt-BR"/>
        </w:rPr>
      </w:pPr>
      <w:r w:rsidRPr="007773C8">
        <w:rPr>
          <w:rFonts w:ascii="Arial Narrow" w:hAnsi="Arial Narrow"/>
          <w:szCs w:val="24"/>
        </w:rPr>
        <w:t xml:space="preserve">As partes reconhecem, ainda, que o </w:t>
      </w:r>
      <w:r w:rsidRPr="007773C8">
        <w:rPr>
          <w:rFonts w:ascii="Arial Narrow" w:hAnsi="Arial Narrow"/>
          <w:b/>
          <w:szCs w:val="24"/>
        </w:rPr>
        <w:t xml:space="preserve">Itaú Unibanco </w:t>
      </w:r>
      <w:r w:rsidRPr="007773C8">
        <w:rPr>
          <w:rFonts w:ascii="Arial Narrow" w:hAnsi="Arial Narrow"/>
          <w:szCs w:val="24"/>
        </w:rPr>
        <w:t xml:space="preserve">não poderá movimentar a </w:t>
      </w:r>
      <w:r w:rsidRPr="007773C8">
        <w:rPr>
          <w:rFonts w:ascii="Arial Narrow" w:hAnsi="Arial Narrow"/>
          <w:b/>
          <w:szCs w:val="24"/>
        </w:rPr>
        <w:t>Conta Vinculada</w:t>
      </w:r>
      <w:r w:rsidRPr="007773C8">
        <w:rPr>
          <w:rFonts w:ascii="Arial Narrow" w:hAnsi="Arial Narrow"/>
          <w:szCs w:val="24"/>
        </w:rPr>
        <w:t xml:space="preserve"> ou realizar qualquer aplicação sobre os recursos nela mantidos antes do recebimento da documentação mencionada na cláusula 1</w:t>
      </w:r>
      <w:r w:rsidRPr="007773C8">
        <w:rPr>
          <w:rFonts w:ascii="Arial Narrow" w:hAnsi="Arial Narrow"/>
          <w:szCs w:val="24"/>
          <w:lang w:val="pt-BR"/>
        </w:rPr>
        <w:t>1</w:t>
      </w:r>
      <w:r w:rsidRPr="007773C8">
        <w:rPr>
          <w:rFonts w:ascii="Arial Narrow" w:hAnsi="Arial Narrow"/>
          <w:szCs w:val="24"/>
        </w:rPr>
        <w:t>.</w:t>
      </w:r>
      <w:r w:rsidRPr="007773C8">
        <w:rPr>
          <w:rFonts w:ascii="Arial Narrow" w:hAnsi="Arial Narrow"/>
          <w:szCs w:val="24"/>
          <w:lang w:val="pt-BR"/>
        </w:rPr>
        <w:t>1</w:t>
      </w:r>
      <w:r w:rsidR="004457F1" w:rsidRPr="007773C8">
        <w:rPr>
          <w:rFonts w:ascii="Arial Narrow" w:hAnsi="Arial Narrow"/>
          <w:szCs w:val="24"/>
          <w:lang w:val="pt-BR"/>
        </w:rPr>
        <w:t>4</w:t>
      </w:r>
      <w:r w:rsidRPr="007773C8">
        <w:rPr>
          <w:rFonts w:ascii="Arial Narrow" w:hAnsi="Arial Narrow"/>
          <w:szCs w:val="24"/>
        </w:rPr>
        <w:t>, acima</w:t>
      </w:r>
      <w:r w:rsidRPr="007773C8">
        <w:rPr>
          <w:rFonts w:ascii="Arial Narrow" w:hAnsi="Arial Narrow"/>
          <w:szCs w:val="24"/>
          <w:lang w:val="pt-BR"/>
        </w:rPr>
        <w:t>, sem prejuízo do disposto na cláusula 6.</w:t>
      </w:r>
      <w:r w:rsidR="005B10A0" w:rsidRPr="007773C8">
        <w:rPr>
          <w:rFonts w:ascii="Arial Narrow" w:hAnsi="Arial Narrow"/>
          <w:szCs w:val="24"/>
          <w:lang w:val="pt-BR"/>
        </w:rPr>
        <w:t>5</w:t>
      </w:r>
      <w:r w:rsidRPr="007773C8">
        <w:rPr>
          <w:rFonts w:ascii="Arial Narrow" w:hAnsi="Arial Narrow"/>
          <w:szCs w:val="24"/>
          <w:lang w:val="pt-BR"/>
        </w:rPr>
        <w:t xml:space="preserve"> deste contrato</w:t>
      </w:r>
      <w:r w:rsidRPr="007773C8">
        <w:rPr>
          <w:rFonts w:ascii="Arial Narrow" w:hAnsi="Arial Narrow"/>
          <w:szCs w:val="24"/>
        </w:rPr>
        <w:t>.</w:t>
      </w:r>
    </w:p>
    <w:p w14:paraId="61B06D78" w14:textId="77777777" w:rsidR="008B6213" w:rsidRPr="007773C8" w:rsidRDefault="008B6213" w:rsidP="00492BF2">
      <w:pPr>
        <w:pStyle w:val="Corpodetexto"/>
        <w:spacing w:line="240" w:lineRule="auto"/>
        <w:rPr>
          <w:rFonts w:ascii="Arial Narrow" w:hAnsi="Arial Narrow"/>
          <w:szCs w:val="24"/>
          <w:lang w:val="pt-BR"/>
        </w:rPr>
      </w:pPr>
    </w:p>
    <w:p w14:paraId="48647F97" w14:textId="37ABBDDE"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lang w:val="pt-BR"/>
        </w:rPr>
      </w:pPr>
      <w:r w:rsidRPr="007773C8">
        <w:rPr>
          <w:rFonts w:ascii="Arial Narrow" w:hAnsi="Arial Narrow"/>
          <w:szCs w:val="24"/>
          <w:lang w:val="pt-BR"/>
        </w:rPr>
        <w:t>Para fins deste contrato, o fuso horário a ser considerado é o de Brasília.</w:t>
      </w:r>
    </w:p>
    <w:p w14:paraId="527FAC61" w14:textId="77777777" w:rsidR="008B6213" w:rsidRPr="007773C8" w:rsidRDefault="008B6213" w:rsidP="00492BF2">
      <w:pPr>
        <w:pStyle w:val="Corpodetexto"/>
        <w:spacing w:line="240" w:lineRule="auto"/>
        <w:ind w:left="284" w:hanging="284"/>
        <w:rPr>
          <w:rFonts w:ascii="Arial Narrow" w:hAnsi="Arial Narrow"/>
          <w:szCs w:val="24"/>
        </w:rPr>
      </w:pPr>
    </w:p>
    <w:p w14:paraId="0704EDFE" w14:textId="5354EE42"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SOLUÇÃO AMIGÁVEL DE CONFLITOS</w:t>
      </w:r>
    </w:p>
    <w:p w14:paraId="632ADA33" w14:textId="77777777" w:rsidR="008B6213" w:rsidRPr="007773C8" w:rsidRDefault="008B6213" w:rsidP="00492BF2">
      <w:pPr>
        <w:pStyle w:val="Corpodetexto"/>
        <w:spacing w:line="240" w:lineRule="auto"/>
        <w:rPr>
          <w:rFonts w:ascii="Arial Narrow" w:hAnsi="Arial Narrow"/>
          <w:szCs w:val="24"/>
        </w:rPr>
      </w:pPr>
    </w:p>
    <w:p w14:paraId="7E01C7D1" w14:textId="29627DB9" w:rsidR="008B6213" w:rsidRPr="007773C8" w:rsidRDefault="008B6213" w:rsidP="00D122FD">
      <w:pPr>
        <w:pStyle w:val="Corpodetexto"/>
        <w:numPr>
          <w:ilvl w:val="0"/>
          <w:numId w:val="30"/>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Para a solução amigável de conflitos relacionados à prestação dos serviços pelo </w:t>
      </w:r>
      <w:r w:rsidRPr="007773C8">
        <w:rPr>
          <w:rFonts w:ascii="Arial Narrow" w:hAnsi="Arial Narrow"/>
          <w:b/>
          <w:szCs w:val="24"/>
        </w:rPr>
        <w:t xml:space="preserve">Itaú Unibanco </w:t>
      </w:r>
      <w:r w:rsidRPr="007773C8">
        <w:rPr>
          <w:rFonts w:ascii="Arial Narrow" w:hAnsi="Arial Narrow"/>
          <w:szCs w:val="24"/>
        </w:rPr>
        <w:t>objeto deste contrato, sugestões, reclamações ou pedidos de esclarecimentos poderão ser direcionados ao atendimento comercial, dias úteis das 9 às 18h. Se necessário, utilize o SAC Itaú 0800 728 0728, todos os dias, 24h, ou o Fale Conosco (</w:t>
      </w:r>
      <w:hyperlink r:id="rId7" w:history="1">
        <w:r w:rsidRPr="007773C8">
          <w:rPr>
            <w:rFonts w:ascii="Arial Narrow" w:hAnsi="Arial Narrow"/>
            <w:szCs w:val="24"/>
          </w:rPr>
          <w:t>www.itau.com.br</w:t>
        </w:r>
      </w:hyperlink>
      <w:r w:rsidRPr="007773C8">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4496E488" w14:textId="26C2B93D" w:rsidR="00013241" w:rsidRDefault="00013241">
      <w:pPr>
        <w:spacing w:after="160" w:line="259" w:lineRule="auto"/>
        <w:rPr>
          <w:rFonts w:ascii="Arial Narrow" w:hAnsi="Arial Narrow"/>
          <w:sz w:val="24"/>
          <w:szCs w:val="24"/>
          <w:lang w:val="x-none"/>
        </w:rPr>
      </w:pPr>
      <w:r>
        <w:rPr>
          <w:rFonts w:ascii="Arial Narrow" w:hAnsi="Arial Narrow"/>
          <w:szCs w:val="24"/>
        </w:rPr>
        <w:br w:type="page"/>
      </w:r>
    </w:p>
    <w:p w14:paraId="17491ABA" w14:textId="77777777" w:rsidR="008B6213" w:rsidRPr="007773C8" w:rsidRDefault="008B6213" w:rsidP="00492BF2">
      <w:pPr>
        <w:pStyle w:val="Corpodetexto"/>
        <w:spacing w:line="240" w:lineRule="auto"/>
        <w:rPr>
          <w:rFonts w:ascii="Arial Narrow" w:hAnsi="Arial Narrow"/>
          <w:szCs w:val="24"/>
        </w:rPr>
      </w:pPr>
    </w:p>
    <w:p w14:paraId="6BCA0CC5" w14:textId="18E901D6"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FORO</w:t>
      </w:r>
    </w:p>
    <w:p w14:paraId="4158D9D4" w14:textId="77777777" w:rsidR="008B6213" w:rsidRPr="007773C8" w:rsidRDefault="008B6213" w:rsidP="00492BF2">
      <w:pPr>
        <w:pStyle w:val="Corpodetexto"/>
        <w:spacing w:line="240" w:lineRule="auto"/>
        <w:rPr>
          <w:rFonts w:ascii="Arial Narrow" w:hAnsi="Arial Narrow"/>
          <w:szCs w:val="24"/>
        </w:rPr>
      </w:pPr>
    </w:p>
    <w:p w14:paraId="08A96207" w14:textId="0EBCF907" w:rsidR="008B6213" w:rsidRPr="007773C8" w:rsidRDefault="008B6213" w:rsidP="00D122FD">
      <w:pPr>
        <w:pStyle w:val="Corpodetexto"/>
        <w:numPr>
          <w:ilvl w:val="0"/>
          <w:numId w:val="31"/>
        </w:numPr>
        <w:spacing w:line="240" w:lineRule="auto"/>
        <w:ind w:left="0" w:firstLine="0"/>
        <w:rPr>
          <w:rFonts w:ascii="Arial Narrow" w:hAnsi="Arial Narrow"/>
          <w:szCs w:val="24"/>
        </w:rPr>
      </w:pPr>
      <w:r w:rsidRPr="007773C8">
        <w:rPr>
          <w:rFonts w:ascii="Arial Narrow" w:hAnsi="Arial Narrow"/>
          <w:szCs w:val="24"/>
        </w:rPr>
        <w:t>Fica eleito o foro da Comarca da Capital do Estado de São Paulo.</w:t>
      </w:r>
    </w:p>
    <w:p w14:paraId="65224902" w14:textId="77777777" w:rsidR="008B6213" w:rsidRPr="007773C8" w:rsidRDefault="008B6213" w:rsidP="00492BF2">
      <w:pPr>
        <w:pStyle w:val="Corpodetexto"/>
        <w:spacing w:line="240" w:lineRule="auto"/>
        <w:rPr>
          <w:rFonts w:ascii="Arial Narrow" w:hAnsi="Arial Narrow"/>
          <w:szCs w:val="24"/>
        </w:rPr>
      </w:pPr>
    </w:p>
    <w:p w14:paraId="6F57C0D8" w14:textId="77777777" w:rsidR="008B6213" w:rsidRPr="007773C8" w:rsidRDefault="008B6213" w:rsidP="00492BF2">
      <w:pPr>
        <w:pStyle w:val="Corpodetexto"/>
        <w:spacing w:line="240" w:lineRule="auto"/>
        <w:rPr>
          <w:rFonts w:ascii="Arial Narrow" w:hAnsi="Arial Narrow"/>
          <w:szCs w:val="24"/>
        </w:rPr>
      </w:pPr>
      <w:r w:rsidRPr="007773C8">
        <w:rPr>
          <w:rFonts w:ascii="Arial Narrow" w:hAnsi="Arial Narrow"/>
          <w:szCs w:val="24"/>
        </w:rPr>
        <w:t>Este contrato é assinado em 3 (três) vias.</w:t>
      </w:r>
    </w:p>
    <w:p w14:paraId="148E069F" w14:textId="77777777" w:rsidR="008B6213" w:rsidRPr="007773C8" w:rsidRDefault="008B6213" w:rsidP="00492BF2">
      <w:pPr>
        <w:pStyle w:val="Corpodetexto"/>
        <w:spacing w:line="240" w:lineRule="auto"/>
        <w:rPr>
          <w:rFonts w:ascii="Arial Narrow" w:hAnsi="Arial Narrow"/>
          <w:szCs w:val="24"/>
        </w:rPr>
      </w:pPr>
    </w:p>
    <w:p w14:paraId="191D2015" w14:textId="77777777" w:rsidR="008B6213" w:rsidRPr="007773C8" w:rsidRDefault="008B6213" w:rsidP="00492BF2">
      <w:pPr>
        <w:pStyle w:val="Corpodetexto"/>
        <w:spacing w:line="240" w:lineRule="auto"/>
        <w:jc w:val="center"/>
        <w:rPr>
          <w:rFonts w:ascii="Arial Narrow" w:hAnsi="Arial Narrow"/>
          <w:b/>
          <w:szCs w:val="24"/>
        </w:rPr>
      </w:pPr>
    </w:p>
    <w:p w14:paraId="4AC3440E" w14:textId="7B656D2B" w:rsidR="00875FBA" w:rsidRPr="007773C8" w:rsidRDefault="00875FBA" w:rsidP="00492BF2">
      <w:pPr>
        <w:jc w:val="center"/>
        <w:rPr>
          <w:rFonts w:ascii="Arial Narrow" w:hAnsi="Arial Narrow"/>
          <w:sz w:val="24"/>
          <w:szCs w:val="24"/>
        </w:rPr>
      </w:pPr>
      <w:r w:rsidRPr="007773C8">
        <w:rPr>
          <w:rFonts w:ascii="Arial Narrow" w:hAnsi="Arial Narrow"/>
          <w:sz w:val="24"/>
          <w:szCs w:val="24"/>
        </w:rPr>
        <w:t>São Paulo, [</w:t>
      </w:r>
      <w:r w:rsidRPr="007773C8">
        <w:rPr>
          <w:rFonts w:ascii="Arial Narrow" w:hAnsi="Arial Narrow"/>
          <w:sz w:val="24"/>
          <w:szCs w:val="24"/>
          <w:highlight w:val="lightGray"/>
        </w:rPr>
        <w:t>●</w:t>
      </w:r>
      <w:r w:rsidRPr="007773C8">
        <w:rPr>
          <w:rFonts w:ascii="Arial Narrow" w:hAnsi="Arial Narrow"/>
          <w:sz w:val="24"/>
          <w:szCs w:val="24"/>
        </w:rPr>
        <w:t>] de [</w:t>
      </w:r>
      <w:r w:rsidRPr="007773C8">
        <w:rPr>
          <w:rFonts w:ascii="Arial Narrow" w:hAnsi="Arial Narrow"/>
          <w:sz w:val="24"/>
          <w:szCs w:val="24"/>
          <w:highlight w:val="lightGray"/>
        </w:rPr>
        <w:t>●</w:t>
      </w:r>
      <w:r w:rsidRPr="007773C8">
        <w:rPr>
          <w:rFonts w:ascii="Arial Narrow" w:hAnsi="Arial Narrow"/>
          <w:sz w:val="24"/>
          <w:szCs w:val="24"/>
        </w:rPr>
        <w:t>] de 2019.</w:t>
      </w:r>
    </w:p>
    <w:p w14:paraId="4016B2EA" w14:textId="77777777" w:rsidR="00875FBA" w:rsidRPr="007773C8" w:rsidRDefault="00875FBA" w:rsidP="00492BF2">
      <w:pPr>
        <w:jc w:val="center"/>
        <w:rPr>
          <w:rFonts w:ascii="Arial Narrow" w:hAnsi="Arial Narrow"/>
          <w:sz w:val="24"/>
          <w:szCs w:val="24"/>
        </w:rPr>
      </w:pPr>
    </w:p>
    <w:p w14:paraId="41DA8F14" w14:textId="77777777" w:rsidR="00875FBA" w:rsidRPr="007773C8" w:rsidRDefault="00875FBA" w:rsidP="00492BF2">
      <w:pPr>
        <w:jc w:val="center"/>
        <w:rPr>
          <w:rFonts w:ascii="Arial Narrow" w:hAnsi="Arial Narrow"/>
          <w:sz w:val="24"/>
          <w:szCs w:val="24"/>
        </w:rPr>
      </w:pPr>
      <w:r w:rsidRPr="007773C8">
        <w:rPr>
          <w:rFonts w:ascii="Arial Narrow" w:hAnsi="Arial Narrow"/>
          <w:i/>
          <w:sz w:val="24"/>
          <w:szCs w:val="24"/>
        </w:rPr>
        <w:t>(As assinaturas se encontram nas páginas seguintes)</w:t>
      </w:r>
    </w:p>
    <w:p w14:paraId="40A28C3A" w14:textId="75E67638" w:rsidR="00875FBA" w:rsidRPr="007773C8" w:rsidRDefault="00875FBA" w:rsidP="00492BF2">
      <w:pPr>
        <w:jc w:val="center"/>
        <w:rPr>
          <w:rFonts w:ascii="Arial Narrow" w:hAnsi="Arial Narrow"/>
          <w:i/>
          <w:sz w:val="24"/>
          <w:szCs w:val="24"/>
        </w:rPr>
      </w:pPr>
      <w:bookmarkStart w:id="1" w:name="_DV_M511"/>
      <w:bookmarkStart w:id="2" w:name="_DV_M512"/>
      <w:bookmarkEnd w:id="1"/>
      <w:bookmarkEnd w:id="2"/>
      <w:r w:rsidRPr="007773C8">
        <w:rPr>
          <w:rFonts w:ascii="Arial Narrow" w:hAnsi="Arial Narrow"/>
          <w:i/>
          <w:sz w:val="24"/>
          <w:szCs w:val="24"/>
        </w:rPr>
        <w:t>(O restante da página foi intencionalmente deixado em branco)</w:t>
      </w:r>
      <w:r w:rsidRPr="007773C8">
        <w:rPr>
          <w:rFonts w:ascii="Arial Narrow" w:hAnsi="Arial Narrow"/>
          <w:i/>
          <w:sz w:val="24"/>
          <w:szCs w:val="24"/>
        </w:rPr>
        <w:br w:type="page"/>
      </w:r>
    </w:p>
    <w:p w14:paraId="36EA5B72" w14:textId="1B97DF02" w:rsidR="00875FBA" w:rsidRPr="007773C8" w:rsidRDefault="00875FBA" w:rsidP="00492BF2">
      <w:pPr>
        <w:jc w:val="both"/>
        <w:rPr>
          <w:rFonts w:ascii="Arial Narrow" w:hAnsi="Arial Narrow"/>
          <w:color w:val="000000"/>
          <w:sz w:val="24"/>
          <w:szCs w:val="24"/>
        </w:rPr>
      </w:pPr>
      <w:r w:rsidRPr="007773C8">
        <w:rPr>
          <w:rFonts w:ascii="Arial Narrow" w:hAnsi="Arial Narrow"/>
          <w:sz w:val="24"/>
          <w:szCs w:val="24"/>
        </w:rPr>
        <w:lastRenderedPageBreak/>
        <w:t>(</w:t>
      </w:r>
      <w:r w:rsidRPr="007773C8">
        <w:rPr>
          <w:rFonts w:ascii="Arial Narrow" w:hAnsi="Arial Narrow"/>
          <w:i/>
          <w:sz w:val="24"/>
          <w:szCs w:val="24"/>
        </w:rPr>
        <w:t>Página de assinaturas 1/5 do Contrato de Custódia de Recursos Financeiros ID nº [</w:t>
      </w:r>
      <w:r w:rsidRPr="007773C8">
        <w:rPr>
          <w:rFonts w:ascii="Arial Narrow" w:hAnsi="Arial Narrow"/>
          <w:i/>
          <w:sz w:val="24"/>
          <w:szCs w:val="24"/>
          <w:highlight w:val="lightGray"/>
        </w:rPr>
        <w:t>●</w:t>
      </w:r>
      <w:r w:rsidRPr="007773C8">
        <w:rPr>
          <w:rFonts w:ascii="Arial Narrow" w:hAnsi="Arial Narrow"/>
          <w:i/>
          <w:sz w:val="24"/>
          <w:szCs w:val="24"/>
        </w:rPr>
        <w:t xml:space="preserve">] celebrado entre </w:t>
      </w:r>
      <w:proofErr w:type="spellStart"/>
      <w:r w:rsidRPr="007773C8">
        <w:rPr>
          <w:rFonts w:ascii="Arial Narrow" w:hAnsi="Arial Narrow"/>
          <w:i/>
          <w:color w:val="000000"/>
          <w:sz w:val="24"/>
          <w:szCs w:val="24"/>
        </w:rPr>
        <w:t>Socicam</w:t>
      </w:r>
      <w:proofErr w:type="spellEnd"/>
      <w:r w:rsidRPr="007773C8">
        <w:rPr>
          <w:rFonts w:ascii="Arial Narrow" w:hAnsi="Arial Narrow"/>
          <w:i/>
          <w:color w:val="000000"/>
          <w:sz w:val="24"/>
          <w:szCs w:val="24"/>
        </w:rPr>
        <w:t xml:space="preserve"> Administração, Projetos e Representações Ltda.</w:t>
      </w:r>
      <w:r w:rsidR="00C95C7E" w:rsidRPr="007773C8">
        <w:rPr>
          <w:rFonts w:ascii="Arial Narrow" w:hAnsi="Arial Narrow"/>
          <w:i/>
          <w:color w:val="000000"/>
          <w:sz w:val="24"/>
          <w:szCs w:val="24"/>
        </w:rPr>
        <w:t>,</w:t>
      </w:r>
      <w:r w:rsidRPr="007773C8">
        <w:rPr>
          <w:rFonts w:ascii="Arial Narrow" w:hAnsi="Arial Narrow"/>
          <w:i/>
          <w:sz w:val="24"/>
          <w:szCs w:val="24"/>
        </w:rPr>
        <w:t xml:space="preserve"> Simplific Pavarini Distribuidora de Títulos e Valores Mobiliários Ltda., </w:t>
      </w:r>
      <w:r w:rsidR="00C95C7E" w:rsidRPr="007773C8">
        <w:rPr>
          <w:rFonts w:ascii="Arial Narrow" w:hAnsi="Arial Narrow"/>
          <w:i/>
          <w:sz w:val="24"/>
          <w:szCs w:val="24"/>
        </w:rPr>
        <w:t xml:space="preserve">Itaú Unibanco S.A., </w:t>
      </w:r>
      <w:r w:rsidRPr="007773C8">
        <w:rPr>
          <w:rFonts w:ascii="Arial Narrow" w:hAnsi="Arial Narrow"/>
          <w:i/>
          <w:sz w:val="24"/>
          <w:szCs w:val="24"/>
        </w:rPr>
        <w:t>com a interveniência de Infra6 Participações S.A.</w:t>
      </w:r>
      <w:r w:rsidRPr="007773C8">
        <w:rPr>
          <w:rFonts w:ascii="Arial Narrow" w:hAnsi="Arial Narrow"/>
          <w:color w:val="000000"/>
          <w:sz w:val="24"/>
          <w:szCs w:val="24"/>
        </w:rPr>
        <w:t>)</w:t>
      </w:r>
    </w:p>
    <w:p w14:paraId="57C2FE1A" w14:textId="3676992B" w:rsidR="00875FBA" w:rsidRPr="007773C8" w:rsidRDefault="00875FBA" w:rsidP="00492BF2">
      <w:pPr>
        <w:pStyle w:val="Corpodetexto2"/>
        <w:spacing w:after="0" w:line="240" w:lineRule="auto"/>
        <w:jc w:val="left"/>
        <w:rPr>
          <w:rFonts w:ascii="Arial Narrow" w:hAnsi="Arial Narrow"/>
          <w:b/>
          <w:bCs/>
          <w:smallCaps/>
        </w:rPr>
      </w:pPr>
    </w:p>
    <w:p w14:paraId="6E9B158B" w14:textId="77777777" w:rsidR="00875FBA" w:rsidRPr="007773C8" w:rsidRDefault="00875FBA" w:rsidP="00492BF2">
      <w:pPr>
        <w:pStyle w:val="Corpodetexto2"/>
        <w:spacing w:after="0" w:line="240" w:lineRule="auto"/>
        <w:jc w:val="left"/>
        <w:rPr>
          <w:rFonts w:ascii="Arial Narrow" w:hAnsi="Arial Narrow"/>
          <w:b/>
          <w:bCs/>
          <w:smallCaps/>
        </w:rPr>
      </w:pPr>
    </w:p>
    <w:p w14:paraId="4E965721" w14:textId="233EACC4" w:rsidR="00875FBA" w:rsidRPr="007773C8" w:rsidRDefault="00875FBA" w:rsidP="00492BF2">
      <w:pPr>
        <w:pStyle w:val="Corpodetexto2"/>
        <w:spacing w:after="0" w:line="240" w:lineRule="auto"/>
        <w:jc w:val="left"/>
        <w:rPr>
          <w:rFonts w:ascii="Arial Narrow" w:hAnsi="Arial Narrow"/>
          <w:b/>
          <w:bCs/>
          <w:smallCaps/>
        </w:rPr>
      </w:pPr>
      <w:proofErr w:type="spellStart"/>
      <w:r w:rsidRPr="007773C8">
        <w:rPr>
          <w:rFonts w:ascii="Arial Narrow" w:hAnsi="Arial Narrow"/>
          <w:b/>
          <w:bCs/>
          <w:smallCaps/>
        </w:rPr>
        <w:t>Socicam</w:t>
      </w:r>
      <w:proofErr w:type="spellEnd"/>
      <w:r w:rsidRPr="007773C8">
        <w:rPr>
          <w:rFonts w:ascii="Arial Narrow" w:hAnsi="Arial Narrow"/>
          <w:b/>
          <w:bCs/>
          <w:smallCaps/>
        </w:rPr>
        <w:t>:</w:t>
      </w:r>
    </w:p>
    <w:p w14:paraId="78995A89" w14:textId="77777777" w:rsidR="00875FBA" w:rsidRPr="007773C8" w:rsidRDefault="00875FBA" w:rsidP="00492BF2">
      <w:pPr>
        <w:pStyle w:val="Corpodetexto2"/>
        <w:spacing w:after="0" w:line="240" w:lineRule="auto"/>
        <w:jc w:val="left"/>
        <w:rPr>
          <w:rFonts w:ascii="Arial Narrow" w:hAnsi="Arial Narrow"/>
          <w:b/>
          <w:bCs/>
          <w:smallCaps/>
        </w:rPr>
      </w:pPr>
    </w:p>
    <w:p w14:paraId="2E3339E6" w14:textId="77777777" w:rsidR="00875FBA" w:rsidRPr="007773C8" w:rsidRDefault="00875FBA" w:rsidP="00492BF2">
      <w:pPr>
        <w:pStyle w:val="Corpodetexto2"/>
        <w:spacing w:after="0" w:line="240" w:lineRule="auto"/>
        <w:jc w:val="left"/>
        <w:rPr>
          <w:rFonts w:ascii="Arial Narrow" w:hAnsi="Arial Narrow"/>
          <w:b/>
          <w:bCs/>
          <w:smallCaps/>
        </w:rPr>
      </w:pPr>
    </w:p>
    <w:p w14:paraId="7E40F768" w14:textId="77777777" w:rsidR="00875FBA" w:rsidRPr="007773C8" w:rsidRDefault="00875FBA" w:rsidP="00492BF2">
      <w:pPr>
        <w:jc w:val="center"/>
        <w:rPr>
          <w:rFonts w:ascii="Arial Narrow" w:hAnsi="Arial Narrow"/>
          <w:b/>
          <w:smallCaps/>
          <w:sz w:val="24"/>
          <w:szCs w:val="24"/>
        </w:rPr>
      </w:pPr>
      <w:proofErr w:type="spellStart"/>
      <w:r w:rsidRPr="007773C8">
        <w:rPr>
          <w:rFonts w:ascii="Arial Narrow" w:hAnsi="Arial Narrow"/>
          <w:b/>
          <w:smallCaps/>
          <w:color w:val="000000"/>
          <w:sz w:val="24"/>
          <w:szCs w:val="24"/>
        </w:rPr>
        <w:t>Socicam</w:t>
      </w:r>
      <w:proofErr w:type="spellEnd"/>
      <w:r w:rsidRPr="007773C8">
        <w:rPr>
          <w:rFonts w:ascii="Arial Narrow" w:hAnsi="Arial Narrow"/>
          <w:b/>
          <w:smallCaps/>
          <w:color w:val="000000"/>
          <w:sz w:val="24"/>
          <w:szCs w:val="24"/>
        </w:rPr>
        <w:t xml:space="preserve"> Administração, Projetos e Representações Ltda.</w:t>
      </w:r>
    </w:p>
    <w:p w14:paraId="1D603C3B" w14:textId="77777777" w:rsidR="00875FBA" w:rsidRPr="007773C8" w:rsidRDefault="00875FBA" w:rsidP="00492BF2">
      <w:pPr>
        <w:jc w:val="center"/>
        <w:rPr>
          <w:rFonts w:ascii="Arial Narrow" w:hAnsi="Arial Narrow"/>
          <w:b/>
          <w:smallCaps/>
          <w:sz w:val="24"/>
          <w:szCs w:val="24"/>
        </w:rPr>
      </w:pPr>
    </w:p>
    <w:p w14:paraId="0FF36932" w14:textId="77777777" w:rsidR="00875FBA" w:rsidRPr="007773C8" w:rsidRDefault="00875FBA" w:rsidP="00492BF2">
      <w:pPr>
        <w:jc w:val="center"/>
        <w:rPr>
          <w:rFonts w:ascii="Arial Narrow" w:hAnsi="Arial Narrow"/>
          <w:b/>
          <w:smallCaps/>
          <w:sz w:val="24"/>
          <w:szCs w:val="24"/>
        </w:rPr>
      </w:pPr>
    </w:p>
    <w:p w14:paraId="08175AC4" w14:textId="77777777" w:rsidR="00875FBA" w:rsidRPr="007773C8" w:rsidRDefault="00875FBA" w:rsidP="00492BF2">
      <w:pPr>
        <w:jc w:val="center"/>
        <w:rPr>
          <w:rFonts w:ascii="Arial Narrow" w:hAnsi="Arial Narrow"/>
          <w:b/>
          <w:smallCaps/>
          <w:sz w:val="24"/>
          <w:szCs w:val="24"/>
        </w:rPr>
      </w:pPr>
    </w:p>
    <w:tbl>
      <w:tblPr>
        <w:tblW w:w="0" w:type="auto"/>
        <w:tblLook w:val="04A0" w:firstRow="1" w:lastRow="0" w:firstColumn="1" w:lastColumn="0" w:noHBand="0" w:noVBand="1"/>
      </w:tblPr>
      <w:tblGrid>
        <w:gridCol w:w="4213"/>
        <w:gridCol w:w="4291"/>
      </w:tblGrid>
      <w:tr w:rsidR="00875FBA" w:rsidRPr="007773C8" w14:paraId="627939E1" w14:textId="77777777" w:rsidTr="00851413">
        <w:tc>
          <w:tcPr>
            <w:tcW w:w="4605" w:type="dxa"/>
            <w:shd w:val="clear" w:color="auto" w:fill="auto"/>
          </w:tcPr>
          <w:p w14:paraId="0301BC24"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___________________________________</w:t>
            </w:r>
          </w:p>
          <w:p w14:paraId="749B679F"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Nome:</w:t>
            </w:r>
          </w:p>
          <w:p w14:paraId="08E347F6"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Cargo:</w:t>
            </w:r>
          </w:p>
        </w:tc>
        <w:tc>
          <w:tcPr>
            <w:tcW w:w="4606" w:type="dxa"/>
            <w:shd w:val="clear" w:color="auto" w:fill="auto"/>
          </w:tcPr>
          <w:p w14:paraId="124C62E4"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____________________________________</w:t>
            </w:r>
          </w:p>
          <w:p w14:paraId="177A72FD"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Nome:</w:t>
            </w:r>
          </w:p>
          <w:p w14:paraId="4F9A0330"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Cargo:</w:t>
            </w:r>
          </w:p>
        </w:tc>
      </w:tr>
    </w:tbl>
    <w:p w14:paraId="5FAE46BA" w14:textId="77777777" w:rsidR="00875FBA" w:rsidRPr="007773C8" w:rsidRDefault="00875FBA" w:rsidP="00492BF2">
      <w:pPr>
        <w:pStyle w:val="Corpodetexto2"/>
        <w:spacing w:after="0" w:line="240" w:lineRule="auto"/>
        <w:jc w:val="left"/>
        <w:rPr>
          <w:rFonts w:ascii="Arial Narrow" w:hAnsi="Arial Narrow"/>
        </w:rPr>
      </w:pPr>
    </w:p>
    <w:p w14:paraId="3BDC2D2E" w14:textId="77777777" w:rsidR="00875FBA" w:rsidRPr="007773C8" w:rsidRDefault="00875FBA" w:rsidP="00492BF2">
      <w:pPr>
        <w:rPr>
          <w:rFonts w:ascii="Arial Narrow" w:eastAsia="Calibri" w:hAnsi="Arial Narrow"/>
          <w:bCs/>
          <w:sz w:val="24"/>
          <w:szCs w:val="24"/>
        </w:rPr>
      </w:pPr>
      <w:r w:rsidRPr="007773C8">
        <w:rPr>
          <w:rFonts w:ascii="Arial Narrow" w:hAnsi="Arial Narrow"/>
          <w:bCs/>
          <w:sz w:val="24"/>
          <w:szCs w:val="24"/>
        </w:rPr>
        <w:br w:type="page"/>
      </w:r>
    </w:p>
    <w:p w14:paraId="0AAB512A" w14:textId="0F74418E" w:rsidR="00C95C7E" w:rsidRPr="007773C8" w:rsidRDefault="00C95C7E" w:rsidP="00492BF2">
      <w:pPr>
        <w:jc w:val="both"/>
        <w:rPr>
          <w:rFonts w:ascii="Arial Narrow" w:hAnsi="Arial Narrow"/>
          <w:color w:val="000000"/>
          <w:sz w:val="24"/>
          <w:szCs w:val="24"/>
        </w:rPr>
      </w:pPr>
      <w:r w:rsidRPr="007773C8">
        <w:rPr>
          <w:rFonts w:ascii="Arial Narrow" w:hAnsi="Arial Narrow"/>
          <w:sz w:val="24"/>
          <w:szCs w:val="24"/>
        </w:rPr>
        <w:lastRenderedPageBreak/>
        <w:t>(</w:t>
      </w:r>
      <w:r w:rsidRPr="007773C8">
        <w:rPr>
          <w:rFonts w:ascii="Arial Narrow" w:hAnsi="Arial Narrow"/>
          <w:i/>
          <w:sz w:val="24"/>
          <w:szCs w:val="24"/>
        </w:rPr>
        <w:t>Página de assinaturas 2/5 do Contrato de Custódia de Recursos Financeiros ID nº [</w:t>
      </w:r>
      <w:r w:rsidRPr="007773C8">
        <w:rPr>
          <w:rFonts w:ascii="Arial Narrow" w:hAnsi="Arial Narrow"/>
          <w:i/>
          <w:sz w:val="24"/>
          <w:szCs w:val="24"/>
          <w:highlight w:val="lightGray"/>
        </w:rPr>
        <w:t>●</w:t>
      </w:r>
      <w:r w:rsidRPr="007773C8">
        <w:rPr>
          <w:rFonts w:ascii="Arial Narrow" w:hAnsi="Arial Narrow"/>
          <w:i/>
          <w:sz w:val="24"/>
          <w:szCs w:val="24"/>
        </w:rPr>
        <w:t xml:space="preserve">] celebrado entre </w:t>
      </w:r>
      <w:proofErr w:type="spellStart"/>
      <w:r w:rsidRPr="007773C8">
        <w:rPr>
          <w:rFonts w:ascii="Arial Narrow" w:hAnsi="Arial Narrow"/>
          <w:i/>
          <w:color w:val="000000"/>
          <w:sz w:val="24"/>
          <w:szCs w:val="24"/>
        </w:rPr>
        <w:t>Socicam</w:t>
      </w:r>
      <w:proofErr w:type="spellEnd"/>
      <w:r w:rsidRPr="007773C8">
        <w:rPr>
          <w:rFonts w:ascii="Arial Narrow" w:hAnsi="Arial Narrow"/>
          <w:i/>
          <w:color w:val="000000"/>
          <w:sz w:val="24"/>
          <w:szCs w:val="24"/>
        </w:rPr>
        <w:t xml:space="preserve"> Administração, Projetos e Representações Ltda.,</w:t>
      </w:r>
      <w:r w:rsidRPr="007773C8">
        <w:rPr>
          <w:rFonts w:ascii="Arial Narrow" w:hAnsi="Arial Narrow"/>
          <w:i/>
          <w:sz w:val="24"/>
          <w:szCs w:val="24"/>
        </w:rPr>
        <w:t xml:space="preserve"> Simplific Pavarini Distribuidora de Títulos e Valores Mobiliários Ltda., Itaú Unibanco S.A., com a interveniência de Infra6 Participações S.A.</w:t>
      </w:r>
      <w:r w:rsidRPr="007773C8">
        <w:rPr>
          <w:rFonts w:ascii="Arial Narrow" w:hAnsi="Arial Narrow"/>
          <w:color w:val="000000"/>
          <w:sz w:val="24"/>
          <w:szCs w:val="24"/>
        </w:rPr>
        <w:t>)</w:t>
      </w:r>
    </w:p>
    <w:p w14:paraId="7E4CDCE5" w14:textId="77777777" w:rsidR="00875FBA" w:rsidRPr="007773C8" w:rsidRDefault="00875FBA" w:rsidP="00492BF2">
      <w:pPr>
        <w:pStyle w:val="Corpodetexto2"/>
        <w:spacing w:after="0" w:line="240" w:lineRule="auto"/>
        <w:jc w:val="left"/>
        <w:rPr>
          <w:rFonts w:ascii="Arial Narrow" w:hAnsi="Arial Narrow"/>
          <w:bCs/>
        </w:rPr>
      </w:pPr>
    </w:p>
    <w:p w14:paraId="65C32843" w14:textId="77777777" w:rsidR="00875FBA" w:rsidRPr="007773C8" w:rsidRDefault="00875FBA" w:rsidP="00492BF2">
      <w:pPr>
        <w:pStyle w:val="Corpodetexto2"/>
        <w:spacing w:after="0" w:line="240" w:lineRule="auto"/>
        <w:jc w:val="left"/>
        <w:rPr>
          <w:rFonts w:ascii="Arial Narrow" w:hAnsi="Arial Narrow"/>
          <w:bCs/>
        </w:rPr>
      </w:pPr>
    </w:p>
    <w:p w14:paraId="0AEC81E9" w14:textId="77777777" w:rsidR="00875FBA" w:rsidRPr="007773C8" w:rsidRDefault="00875FBA" w:rsidP="00492BF2">
      <w:pPr>
        <w:pStyle w:val="Corpodetexto2"/>
        <w:spacing w:after="0" w:line="240" w:lineRule="auto"/>
        <w:jc w:val="left"/>
        <w:rPr>
          <w:rFonts w:ascii="Arial Narrow" w:hAnsi="Arial Narrow"/>
          <w:b/>
          <w:bCs/>
          <w:smallCaps/>
        </w:rPr>
      </w:pPr>
      <w:r w:rsidRPr="007773C8">
        <w:rPr>
          <w:rFonts w:ascii="Arial Narrow" w:hAnsi="Arial Narrow"/>
          <w:b/>
          <w:bCs/>
          <w:smallCaps/>
        </w:rPr>
        <w:t>Agente Fiduciário:</w:t>
      </w:r>
    </w:p>
    <w:p w14:paraId="2E408CE1" w14:textId="77777777" w:rsidR="00875FBA" w:rsidRPr="007773C8" w:rsidRDefault="00875FBA" w:rsidP="00492BF2">
      <w:pPr>
        <w:pStyle w:val="Corpodetexto2"/>
        <w:spacing w:after="0" w:line="240" w:lineRule="auto"/>
        <w:jc w:val="left"/>
        <w:rPr>
          <w:rFonts w:ascii="Arial Narrow" w:hAnsi="Arial Narrow"/>
          <w:bCs/>
        </w:rPr>
      </w:pPr>
    </w:p>
    <w:p w14:paraId="7D696748" w14:textId="77777777" w:rsidR="00875FBA" w:rsidRPr="007773C8" w:rsidRDefault="00875FBA" w:rsidP="00492BF2">
      <w:pPr>
        <w:pStyle w:val="Corpodetexto2"/>
        <w:spacing w:after="0" w:line="240" w:lineRule="auto"/>
        <w:jc w:val="left"/>
        <w:rPr>
          <w:rFonts w:ascii="Arial Narrow" w:hAnsi="Arial Narrow"/>
          <w:bCs/>
        </w:rPr>
      </w:pPr>
    </w:p>
    <w:p w14:paraId="4FAC234D" w14:textId="77777777" w:rsidR="00875FBA" w:rsidRPr="007773C8" w:rsidRDefault="00875FBA" w:rsidP="00492BF2">
      <w:pPr>
        <w:jc w:val="center"/>
        <w:rPr>
          <w:rFonts w:ascii="Arial Narrow" w:hAnsi="Arial Narrow"/>
          <w:b/>
          <w:smallCaps/>
          <w:sz w:val="24"/>
          <w:szCs w:val="24"/>
        </w:rPr>
      </w:pPr>
      <w:r w:rsidRPr="007773C8">
        <w:rPr>
          <w:rFonts w:ascii="Arial Narrow" w:hAnsi="Arial Narrow"/>
          <w:b/>
          <w:smallCaps/>
          <w:sz w:val="24"/>
          <w:szCs w:val="24"/>
          <w:lang w:eastAsia="pt-BR"/>
        </w:rPr>
        <w:t>Simplific Pavarini</w:t>
      </w:r>
      <w:r w:rsidRPr="007773C8">
        <w:rPr>
          <w:rFonts w:ascii="Arial Narrow" w:hAnsi="Arial Narrow"/>
          <w:b/>
          <w:smallCaps/>
          <w:sz w:val="24"/>
          <w:szCs w:val="24"/>
        </w:rPr>
        <w:t xml:space="preserve"> Distribuidora de Títulos e Valores Mobiliários Ltda.</w:t>
      </w:r>
    </w:p>
    <w:p w14:paraId="19D31B6A" w14:textId="77777777" w:rsidR="00875FBA" w:rsidRPr="007773C8" w:rsidRDefault="00875FBA" w:rsidP="00492BF2">
      <w:pPr>
        <w:jc w:val="center"/>
        <w:rPr>
          <w:rFonts w:ascii="Arial Narrow" w:hAnsi="Arial Narrow"/>
          <w:b/>
          <w:smallCaps/>
          <w:sz w:val="24"/>
          <w:szCs w:val="24"/>
        </w:rPr>
      </w:pPr>
    </w:p>
    <w:p w14:paraId="52CF6E33" w14:textId="77777777" w:rsidR="00875FBA" w:rsidRPr="007773C8" w:rsidRDefault="00875FBA" w:rsidP="00492BF2">
      <w:pPr>
        <w:jc w:val="center"/>
        <w:rPr>
          <w:rFonts w:ascii="Arial Narrow" w:hAnsi="Arial Narrow"/>
          <w:b/>
          <w:smallCaps/>
          <w:sz w:val="24"/>
          <w:szCs w:val="24"/>
        </w:rPr>
      </w:pPr>
    </w:p>
    <w:p w14:paraId="7AC3794F" w14:textId="77777777" w:rsidR="00875FBA" w:rsidRPr="007773C8" w:rsidRDefault="00875FBA" w:rsidP="00492BF2">
      <w:pPr>
        <w:jc w:val="center"/>
        <w:rPr>
          <w:rFonts w:ascii="Arial Narrow" w:hAnsi="Arial Narrow"/>
          <w:b/>
          <w:smallCaps/>
          <w:sz w:val="24"/>
          <w:szCs w:val="24"/>
        </w:rPr>
      </w:pPr>
    </w:p>
    <w:tbl>
      <w:tblPr>
        <w:tblW w:w="0" w:type="auto"/>
        <w:jc w:val="center"/>
        <w:tblLook w:val="04A0" w:firstRow="1" w:lastRow="0" w:firstColumn="1" w:lastColumn="0" w:noHBand="0" w:noVBand="1"/>
      </w:tblPr>
      <w:tblGrid>
        <w:gridCol w:w="4502"/>
      </w:tblGrid>
      <w:tr w:rsidR="00875FBA" w:rsidRPr="007773C8" w14:paraId="3DEFA7CB" w14:textId="77777777" w:rsidTr="00851413">
        <w:trPr>
          <w:jc w:val="center"/>
        </w:trPr>
        <w:tc>
          <w:tcPr>
            <w:tcW w:w="4502" w:type="dxa"/>
            <w:shd w:val="clear" w:color="auto" w:fill="auto"/>
          </w:tcPr>
          <w:p w14:paraId="3811C349"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___________________________________</w:t>
            </w:r>
          </w:p>
          <w:p w14:paraId="1C7D9D77"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Nome:</w:t>
            </w:r>
          </w:p>
          <w:p w14:paraId="1A0E9ED2"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Cargo:</w:t>
            </w:r>
          </w:p>
        </w:tc>
      </w:tr>
    </w:tbl>
    <w:p w14:paraId="2E04F7DB" w14:textId="77777777" w:rsidR="00875FBA" w:rsidRPr="007773C8" w:rsidRDefault="00875FBA" w:rsidP="00492BF2">
      <w:pPr>
        <w:pStyle w:val="Corpodetexto2"/>
        <w:spacing w:after="0" w:line="240" w:lineRule="auto"/>
        <w:rPr>
          <w:rFonts w:ascii="Arial Narrow" w:hAnsi="Arial Narrow"/>
        </w:rPr>
      </w:pPr>
    </w:p>
    <w:p w14:paraId="0FA54F9F" w14:textId="77777777" w:rsidR="00875FBA" w:rsidRPr="007773C8" w:rsidRDefault="00875FBA" w:rsidP="00492BF2">
      <w:pPr>
        <w:rPr>
          <w:rFonts w:ascii="Arial Narrow" w:eastAsia="Calibri" w:hAnsi="Arial Narrow"/>
          <w:sz w:val="24"/>
          <w:szCs w:val="24"/>
        </w:rPr>
      </w:pPr>
      <w:r w:rsidRPr="007773C8">
        <w:rPr>
          <w:rFonts w:ascii="Arial Narrow" w:hAnsi="Arial Narrow"/>
          <w:sz w:val="24"/>
          <w:szCs w:val="24"/>
        </w:rPr>
        <w:br w:type="page"/>
      </w:r>
    </w:p>
    <w:p w14:paraId="7A03A04D" w14:textId="701C4168" w:rsidR="00C95C7E" w:rsidRPr="007773C8" w:rsidRDefault="00C95C7E" w:rsidP="00492BF2">
      <w:pPr>
        <w:jc w:val="both"/>
        <w:rPr>
          <w:rFonts w:ascii="Arial Narrow" w:hAnsi="Arial Narrow"/>
          <w:color w:val="000000"/>
          <w:sz w:val="24"/>
          <w:szCs w:val="24"/>
        </w:rPr>
      </w:pPr>
      <w:r w:rsidRPr="007773C8">
        <w:rPr>
          <w:rFonts w:ascii="Arial Narrow" w:hAnsi="Arial Narrow"/>
          <w:sz w:val="24"/>
          <w:szCs w:val="24"/>
        </w:rPr>
        <w:lastRenderedPageBreak/>
        <w:t>(</w:t>
      </w:r>
      <w:r w:rsidRPr="007773C8">
        <w:rPr>
          <w:rFonts w:ascii="Arial Narrow" w:hAnsi="Arial Narrow"/>
          <w:i/>
          <w:sz w:val="24"/>
          <w:szCs w:val="24"/>
        </w:rPr>
        <w:t>Página de assinaturas 3/5 do Contrato de Custódia de Recursos Financeiros ID nº [</w:t>
      </w:r>
      <w:r w:rsidRPr="007773C8">
        <w:rPr>
          <w:rFonts w:ascii="Arial Narrow" w:hAnsi="Arial Narrow"/>
          <w:i/>
          <w:sz w:val="24"/>
          <w:szCs w:val="24"/>
          <w:highlight w:val="lightGray"/>
        </w:rPr>
        <w:t>●</w:t>
      </w:r>
      <w:r w:rsidRPr="007773C8">
        <w:rPr>
          <w:rFonts w:ascii="Arial Narrow" w:hAnsi="Arial Narrow"/>
          <w:i/>
          <w:sz w:val="24"/>
          <w:szCs w:val="24"/>
        </w:rPr>
        <w:t xml:space="preserve">] celebrado entre </w:t>
      </w:r>
      <w:proofErr w:type="spellStart"/>
      <w:r w:rsidRPr="007773C8">
        <w:rPr>
          <w:rFonts w:ascii="Arial Narrow" w:hAnsi="Arial Narrow"/>
          <w:i/>
          <w:color w:val="000000"/>
          <w:sz w:val="24"/>
          <w:szCs w:val="24"/>
        </w:rPr>
        <w:t>Socicam</w:t>
      </w:r>
      <w:proofErr w:type="spellEnd"/>
      <w:r w:rsidRPr="007773C8">
        <w:rPr>
          <w:rFonts w:ascii="Arial Narrow" w:hAnsi="Arial Narrow"/>
          <w:i/>
          <w:color w:val="000000"/>
          <w:sz w:val="24"/>
          <w:szCs w:val="24"/>
        </w:rPr>
        <w:t xml:space="preserve"> Administração, Projetos e Representações Ltda.,</w:t>
      </w:r>
      <w:r w:rsidRPr="007773C8">
        <w:rPr>
          <w:rFonts w:ascii="Arial Narrow" w:hAnsi="Arial Narrow"/>
          <w:i/>
          <w:sz w:val="24"/>
          <w:szCs w:val="24"/>
        </w:rPr>
        <w:t xml:space="preserve"> Simplific Pavarini Distribuidora de Títulos e Valores Mobiliários Ltda., Itaú Unibanco S.A., com a interveniência de Infra6 Participações S.A.</w:t>
      </w:r>
      <w:r w:rsidRPr="007773C8">
        <w:rPr>
          <w:rFonts w:ascii="Arial Narrow" w:hAnsi="Arial Narrow"/>
          <w:color w:val="000000"/>
          <w:sz w:val="24"/>
          <w:szCs w:val="24"/>
        </w:rPr>
        <w:t>)</w:t>
      </w:r>
    </w:p>
    <w:p w14:paraId="2BC78233" w14:textId="77777777" w:rsidR="00875FBA" w:rsidRPr="007773C8" w:rsidRDefault="00875FBA" w:rsidP="00492BF2">
      <w:pPr>
        <w:pStyle w:val="Corpodetexto2"/>
        <w:spacing w:after="0" w:line="240" w:lineRule="auto"/>
        <w:rPr>
          <w:rFonts w:ascii="Arial Narrow" w:hAnsi="Arial Narrow"/>
        </w:rPr>
      </w:pPr>
    </w:p>
    <w:p w14:paraId="1FDAADF4" w14:textId="77777777" w:rsidR="00875FBA" w:rsidRPr="007773C8" w:rsidRDefault="00875FBA" w:rsidP="00492BF2">
      <w:pPr>
        <w:pStyle w:val="Corpodetexto2"/>
        <w:spacing w:after="0" w:line="240" w:lineRule="auto"/>
        <w:rPr>
          <w:rFonts w:ascii="Arial Narrow" w:hAnsi="Arial Narrow"/>
        </w:rPr>
      </w:pPr>
    </w:p>
    <w:p w14:paraId="235031CC" w14:textId="77777777" w:rsidR="00875FBA" w:rsidRPr="007773C8" w:rsidRDefault="00875FBA" w:rsidP="00492BF2">
      <w:pPr>
        <w:pStyle w:val="Corpodetexto2"/>
        <w:spacing w:after="0" w:line="240" w:lineRule="auto"/>
        <w:jc w:val="left"/>
        <w:rPr>
          <w:rFonts w:ascii="Arial Narrow" w:hAnsi="Arial Narrow"/>
          <w:bCs/>
        </w:rPr>
      </w:pPr>
      <w:r w:rsidRPr="007773C8">
        <w:rPr>
          <w:rFonts w:ascii="Arial Narrow" w:hAnsi="Arial Narrow"/>
          <w:b/>
          <w:bCs/>
          <w:smallCaps/>
        </w:rPr>
        <w:t>Intervenientes Anuentes</w:t>
      </w:r>
      <w:r w:rsidRPr="007773C8">
        <w:rPr>
          <w:rFonts w:ascii="Arial Narrow" w:hAnsi="Arial Narrow"/>
          <w:bCs/>
        </w:rPr>
        <w:t>:</w:t>
      </w:r>
    </w:p>
    <w:p w14:paraId="569335E0" w14:textId="77777777" w:rsidR="00875FBA" w:rsidRPr="007773C8" w:rsidRDefault="00875FBA" w:rsidP="00492BF2">
      <w:pPr>
        <w:pStyle w:val="Corpodetexto2"/>
        <w:spacing w:after="0" w:line="240" w:lineRule="auto"/>
        <w:rPr>
          <w:rFonts w:ascii="Arial Narrow" w:hAnsi="Arial Narrow"/>
        </w:rPr>
      </w:pPr>
    </w:p>
    <w:p w14:paraId="6886B940" w14:textId="77777777" w:rsidR="00875FBA" w:rsidRPr="007773C8" w:rsidRDefault="00875FBA" w:rsidP="00492BF2">
      <w:pPr>
        <w:pStyle w:val="Corpodetexto2"/>
        <w:spacing w:after="0" w:line="240" w:lineRule="auto"/>
        <w:rPr>
          <w:rFonts w:ascii="Arial Narrow" w:hAnsi="Arial Narrow"/>
        </w:rPr>
      </w:pPr>
    </w:p>
    <w:p w14:paraId="137DB527" w14:textId="77777777" w:rsidR="00875FBA" w:rsidRPr="007773C8" w:rsidRDefault="00875FBA" w:rsidP="00492BF2">
      <w:pPr>
        <w:pStyle w:val="Ttulo4"/>
        <w:jc w:val="center"/>
        <w:rPr>
          <w:rFonts w:ascii="Arial Narrow" w:hAnsi="Arial Narrow"/>
          <w:b/>
          <w:i w:val="0"/>
          <w:smallCaps/>
          <w:color w:val="auto"/>
          <w:sz w:val="24"/>
          <w:szCs w:val="24"/>
        </w:rPr>
      </w:pPr>
      <w:r w:rsidRPr="007773C8">
        <w:rPr>
          <w:rFonts w:ascii="Arial Narrow" w:hAnsi="Arial Narrow"/>
          <w:b/>
          <w:i w:val="0"/>
          <w:smallCaps/>
          <w:color w:val="auto"/>
          <w:sz w:val="24"/>
          <w:szCs w:val="24"/>
        </w:rPr>
        <w:t>Infra6 Participações S.A.</w:t>
      </w:r>
    </w:p>
    <w:p w14:paraId="589B5808" w14:textId="77777777" w:rsidR="00875FBA" w:rsidRPr="007773C8" w:rsidRDefault="00875FBA" w:rsidP="00492BF2">
      <w:pPr>
        <w:rPr>
          <w:rFonts w:ascii="Arial Narrow" w:hAnsi="Arial Narrow"/>
          <w:sz w:val="24"/>
          <w:szCs w:val="24"/>
        </w:rPr>
      </w:pPr>
    </w:p>
    <w:p w14:paraId="5A8D13F4" w14:textId="77777777" w:rsidR="00875FBA" w:rsidRPr="007773C8" w:rsidRDefault="00875FBA" w:rsidP="00492BF2">
      <w:pPr>
        <w:rPr>
          <w:rFonts w:ascii="Arial Narrow" w:hAnsi="Arial Narrow"/>
          <w:sz w:val="24"/>
          <w:szCs w:val="24"/>
        </w:rPr>
      </w:pPr>
    </w:p>
    <w:p w14:paraId="71436ACD" w14:textId="77777777" w:rsidR="00875FBA" w:rsidRPr="007773C8" w:rsidRDefault="00875FBA" w:rsidP="00492BF2">
      <w:pPr>
        <w:rPr>
          <w:rFonts w:ascii="Arial Narrow" w:hAnsi="Arial Narrow"/>
          <w:sz w:val="24"/>
          <w:szCs w:val="24"/>
        </w:rPr>
      </w:pPr>
    </w:p>
    <w:tbl>
      <w:tblPr>
        <w:tblW w:w="0" w:type="auto"/>
        <w:jc w:val="center"/>
        <w:tblLook w:val="01E0" w:firstRow="1" w:lastRow="1" w:firstColumn="1" w:lastColumn="1" w:noHBand="0" w:noVBand="0"/>
      </w:tblPr>
      <w:tblGrid>
        <w:gridCol w:w="4252"/>
        <w:gridCol w:w="4252"/>
      </w:tblGrid>
      <w:tr w:rsidR="00875FBA" w:rsidRPr="007773C8" w14:paraId="64138B65" w14:textId="77777777" w:rsidTr="00851413">
        <w:trPr>
          <w:jc w:val="center"/>
        </w:trPr>
        <w:tc>
          <w:tcPr>
            <w:tcW w:w="4773" w:type="dxa"/>
          </w:tcPr>
          <w:p w14:paraId="426541A5"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_________________________________</w:t>
            </w:r>
          </w:p>
          <w:p w14:paraId="4194247E"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Nome:</w:t>
            </w:r>
          </w:p>
          <w:p w14:paraId="6B48CF89"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Cargo:</w:t>
            </w:r>
          </w:p>
        </w:tc>
        <w:tc>
          <w:tcPr>
            <w:tcW w:w="4773" w:type="dxa"/>
          </w:tcPr>
          <w:p w14:paraId="634EABD6"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_________________________________</w:t>
            </w:r>
          </w:p>
          <w:p w14:paraId="5C230E54"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Nome:</w:t>
            </w:r>
          </w:p>
          <w:p w14:paraId="47E98156"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Cargo:</w:t>
            </w:r>
          </w:p>
        </w:tc>
      </w:tr>
    </w:tbl>
    <w:p w14:paraId="5CD782A6" w14:textId="77777777" w:rsidR="00875FBA" w:rsidRPr="007773C8" w:rsidRDefault="00875FBA" w:rsidP="00492BF2">
      <w:pPr>
        <w:rPr>
          <w:rFonts w:ascii="Arial Narrow" w:hAnsi="Arial Narrow"/>
          <w:sz w:val="24"/>
          <w:szCs w:val="24"/>
        </w:rPr>
      </w:pPr>
    </w:p>
    <w:p w14:paraId="52BBF5CB" w14:textId="77777777" w:rsidR="00875FBA" w:rsidRPr="007773C8" w:rsidRDefault="00875FBA" w:rsidP="00492BF2">
      <w:pPr>
        <w:pStyle w:val="Corpodetexto2"/>
        <w:spacing w:after="0" w:line="240" w:lineRule="auto"/>
        <w:rPr>
          <w:rFonts w:ascii="Arial Narrow" w:hAnsi="Arial Narrow"/>
        </w:rPr>
      </w:pPr>
    </w:p>
    <w:p w14:paraId="0FD13E45" w14:textId="1D77C611" w:rsidR="00875FBA" w:rsidRPr="007773C8" w:rsidRDefault="00875FBA" w:rsidP="00492BF2">
      <w:pPr>
        <w:spacing w:after="160"/>
        <w:rPr>
          <w:rFonts w:ascii="Arial Narrow" w:eastAsiaTheme="minorHAnsi" w:hAnsi="Arial Narrow" w:cstheme="minorBidi"/>
          <w:sz w:val="24"/>
          <w:szCs w:val="24"/>
        </w:rPr>
      </w:pPr>
      <w:r w:rsidRPr="007773C8">
        <w:rPr>
          <w:rFonts w:ascii="Arial Narrow" w:hAnsi="Arial Narrow"/>
          <w:sz w:val="24"/>
        </w:rPr>
        <w:br w:type="page"/>
      </w:r>
    </w:p>
    <w:p w14:paraId="16F64003" w14:textId="77777777" w:rsidR="00875FBA" w:rsidRPr="007773C8" w:rsidRDefault="00875FBA" w:rsidP="00492BF2">
      <w:pPr>
        <w:pStyle w:val="Corpodetexto2"/>
        <w:spacing w:after="0" w:line="240" w:lineRule="auto"/>
        <w:rPr>
          <w:rFonts w:ascii="Arial Narrow" w:hAnsi="Arial Narrow"/>
        </w:rPr>
      </w:pPr>
    </w:p>
    <w:p w14:paraId="12914E4C" w14:textId="263C478F" w:rsidR="00C95C7E" w:rsidRPr="007773C8" w:rsidRDefault="00C95C7E" w:rsidP="00492BF2">
      <w:pPr>
        <w:jc w:val="both"/>
        <w:rPr>
          <w:rFonts w:ascii="Arial Narrow" w:hAnsi="Arial Narrow"/>
          <w:color w:val="000000"/>
          <w:sz w:val="24"/>
          <w:szCs w:val="24"/>
        </w:rPr>
      </w:pPr>
      <w:r w:rsidRPr="007773C8">
        <w:rPr>
          <w:rFonts w:ascii="Arial Narrow" w:hAnsi="Arial Narrow"/>
          <w:sz w:val="24"/>
          <w:szCs w:val="24"/>
        </w:rPr>
        <w:t>(</w:t>
      </w:r>
      <w:r w:rsidRPr="007773C8">
        <w:rPr>
          <w:rFonts w:ascii="Arial Narrow" w:hAnsi="Arial Narrow"/>
          <w:i/>
          <w:sz w:val="24"/>
          <w:szCs w:val="24"/>
        </w:rPr>
        <w:t>Página de assinaturas 4/5 do Contrato de Custódia de Recursos Financeiros ID nº [</w:t>
      </w:r>
      <w:r w:rsidRPr="007773C8">
        <w:rPr>
          <w:rFonts w:ascii="Arial Narrow" w:hAnsi="Arial Narrow"/>
          <w:i/>
          <w:sz w:val="24"/>
          <w:szCs w:val="24"/>
          <w:highlight w:val="lightGray"/>
        </w:rPr>
        <w:t>●</w:t>
      </w:r>
      <w:r w:rsidRPr="007773C8">
        <w:rPr>
          <w:rFonts w:ascii="Arial Narrow" w:hAnsi="Arial Narrow"/>
          <w:i/>
          <w:sz w:val="24"/>
          <w:szCs w:val="24"/>
        </w:rPr>
        <w:t xml:space="preserve">] celebrado entre </w:t>
      </w:r>
      <w:proofErr w:type="spellStart"/>
      <w:r w:rsidRPr="007773C8">
        <w:rPr>
          <w:rFonts w:ascii="Arial Narrow" w:hAnsi="Arial Narrow"/>
          <w:i/>
          <w:color w:val="000000"/>
          <w:sz w:val="24"/>
          <w:szCs w:val="24"/>
        </w:rPr>
        <w:t>Socicam</w:t>
      </w:r>
      <w:proofErr w:type="spellEnd"/>
      <w:r w:rsidRPr="007773C8">
        <w:rPr>
          <w:rFonts w:ascii="Arial Narrow" w:hAnsi="Arial Narrow"/>
          <w:i/>
          <w:color w:val="000000"/>
          <w:sz w:val="24"/>
          <w:szCs w:val="24"/>
        </w:rPr>
        <w:t xml:space="preserve"> Administração, Projetos e Representações Ltda.,</w:t>
      </w:r>
      <w:r w:rsidRPr="007773C8">
        <w:rPr>
          <w:rFonts w:ascii="Arial Narrow" w:hAnsi="Arial Narrow"/>
          <w:i/>
          <w:sz w:val="24"/>
          <w:szCs w:val="24"/>
        </w:rPr>
        <w:t xml:space="preserve"> Simplific Pavarini Distribuidora de Títulos e Valores Mobiliários Ltda., Itaú Unibanco S.A., com a interveniência de Infra6 Participações S.A.</w:t>
      </w:r>
      <w:r w:rsidRPr="007773C8">
        <w:rPr>
          <w:rFonts w:ascii="Arial Narrow" w:hAnsi="Arial Narrow"/>
          <w:color w:val="000000"/>
          <w:sz w:val="24"/>
          <w:szCs w:val="24"/>
        </w:rPr>
        <w:t>)</w:t>
      </w:r>
    </w:p>
    <w:p w14:paraId="694EA884" w14:textId="07062A4C" w:rsidR="00875FBA" w:rsidRPr="007773C8" w:rsidRDefault="00875FBA" w:rsidP="00492BF2">
      <w:pPr>
        <w:rPr>
          <w:rFonts w:ascii="Arial Narrow" w:hAnsi="Arial Narrow"/>
          <w:color w:val="000000"/>
          <w:sz w:val="24"/>
          <w:szCs w:val="24"/>
        </w:rPr>
      </w:pPr>
    </w:p>
    <w:p w14:paraId="09A3CCCA" w14:textId="77777777" w:rsidR="00875FBA" w:rsidRPr="007773C8" w:rsidRDefault="00875FBA" w:rsidP="00492BF2">
      <w:pPr>
        <w:pStyle w:val="Corpodetexto2"/>
        <w:spacing w:after="0" w:line="240" w:lineRule="auto"/>
        <w:rPr>
          <w:rFonts w:ascii="Arial Narrow" w:hAnsi="Arial Narrow"/>
        </w:rPr>
      </w:pPr>
    </w:p>
    <w:p w14:paraId="61E7D1F2" w14:textId="6DC11A3B" w:rsidR="00C95C7E" w:rsidRPr="007773C8" w:rsidRDefault="00C95C7E" w:rsidP="00492BF2">
      <w:pPr>
        <w:pStyle w:val="Corpodetexto2"/>
        <w:spacing w:after="0" w:line="240" w:lineRule="auto"/>
        <w:jc w:val="left"/>
        <w:rPr>
          <w:rFonts w:ascii="Arial Narrow" w:hAnsi="Arial Narrow"/>
          <w:bCs/>
        </w:rPr>
      </w:pPr>
      <w:r w:rsidRPr="007773C8">
        <w:rPr>
          <w:rFonts w:ascii="Arial Narrow" w:hAnsi="Arial Narrow"/>
          <w:b/>
          <w:bCs/>
          <w:smallCaps/>
        </w:rPr>
        <w:t>Itaú Unibanco</w:t>
      </w:r>
      <w:r w:rsidRPr="007773C8">
        <w:rPr>
          <w:rFonts w:ascii="Arial Narrow" w:hAnsi="Arial Narrow"/>
          <w:bCs/>
        </w:rPr>
        <w:t>:</w:t>
      </w:r>
    </w:p>
    <w:p w14:paraId="156E2668" w14:textId="77777777" w:rsidR="00C95C7E" w:rsidRPr="007773C8" w:rsidRDefault="00C95C7E" w:rsidP="00492BF2">
      <w:pPr>
        <w:pStyle w:val="Corpodetexto2"/>
        <w:spacing w:after="0" w:line="240" w:lineRule="auto"/>
        <w:rPr>
          <w:rFonts w:ascii="Arial Narrow" w:hAnsi="Arial Narrow"/>
        </w:rPr>
      </w:pPr>
    </w:p>
    <w:p w14:paraId="3DC41010" w14:textId="77777777" w:rsidR="00C95C7E" w:rsidRPr="007773C8" w:rsidRDefault="00C95C7E" w:rsidP="00492BF2">
      <w:pPr>
        <w:pStyle w:val="Corpodetexto2"/>
        <w:spacing w:after="0" w:line="240" w:lineRule="auto"/>
        <w:rPr>
          <w:rFonts w:ascii="Arial Narrow" w:hAnsi="Arial Narrow"/>
        </w:rPr>
      </w:pPr>
    </w:p>
    <w:p w14:paraId="25A91D11" w14:textId="27CE5947" w:rsidR="00C95C7E" w:rsidRPr="007773C8" w:rsidRDefault="00C95C7E" w:rsidP="00492BF2">
      <w:pPr>
        <w:pStyle w:val="Ttulo4"/>
        <w:jc w:val="center"/>
        <w:rPr>
          <w:rFonts w:ascii="Arial Narrow" w:hAnsi="Arial Narrow"/>
          <w:b/>
          <w:i w:val="0"/>
          <w:smallCaps/>
          <w:color w:val="auto"/>
          <w:sz w:val="24"/>
          <w:szCs w:val="24"/>
        </w:rPr>
      </w:pPr>
      <w:r w:rsidRPr="007773C8">
        <w:rPr>
          <w:rFonts w:ascii="Arial Narrow" w:hAnsi="Arial Narrow"/>
          <w:b/>
          <w:i w:val="0"/>
          <w:smallCaps/>
          <w:color w:val="auto"/>
          <w:sz w:val="24"/>
          <w:szCs w:val="24"/>
        </w:rPr>
        <w:t>Itaú Unibanco S.A.</w:t>
      </w:r>
    </w:p>
    <w:p w14:paraId="63CCD430" w14:textId="77777777" w:rsidR="00C95C7E" w:rsidRPr="007773C8" w:rsidRDefault="00C95C7E" w:rsidP="00492BF2">
      <w:pPr>
        <w:rPr>
          <w:rFonts w:ascii="Arial Narrow" w:hAnsi="Arial Narrow"/>
          <w:sz w:val="24"/>
          <w:szCs w:val="24"/>
        </w:rPr>
      </w:pPr>
    </w:p>
    <w:p w14:paraId="43F52C6C" w14:textId="77777777" w:rsidR="00C95C7E" w:rsidRPr="007773C8" w:rsidRDefault="00C95C7E" w:rsidP="00492BF2">
      <w:pPr>
        <w:rPr>
          <w:rFonts w:ascii="Arial Narrow" w:hAnsi="Arial Narrow"/>
          <w:sz w:val="24"/>
          <w:szCs w:val="24"/>
        </w:rPr>
      </w:pPr>
    </w:p>
    <w:p w14:paraId="2FB61629" w14:textId="77777777" w:rsidR="00C95C7E" w:rsidRPr="007773C8" w:rsidRDefault="00C95C7E" w:rsidP="00492BF2">
      <w:pPr>
        <w:rPr>
          <w:rFonts w:ascii="Arial Narrow" w:hAnsi="Arial Narrow"/>
          <w:sz w:val="24"/>
          <w:szCs w:val="24"/>
        </w:rPr>
      </w:pPr>
    </w:p>
    <w:tbl>
      <w:tblPr>
        <w:tblW w:w="0" w:type="auto"/>
        <w:jc w:val="center"/>
        <w:tblLook w:val="01E0" w:firstRow="1" w:lastRow="1" w:firstColumn="1" w:lastColumn="1" w:noHBand="0" w:noVBand="0"/>
      </w:tblPr>
      <w:tblGrid>
        <w:gridCol w:w="4252"/>
        <w:gridCol w:w="4252"/>
      </w:tblGrid>
      <w:tr w:rsidR="00C95C7E" w:rsidRPr="007773C8" w14:paraId="64864ECD" w14:textId="77777777" w:rsidTr="00851413">
        <w:trPr>
          <w:jc w:val="center"/>
        </w:trPr>
        <w:tc>
          <w:tcPr>
            <w:tcW w:w="4773" w:type="dxa"/>
          </w:tcPr>
          <w:p w14:paraId="777CDE16"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_________________________________</w:t>
            </w:r>
          </w:p>
          <w:p w14:paraId="0C60DEDE"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Nome:</w:t>
            </w:r>
          </w:p>
          <w:p w14:paraId="7B529B46"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Cargo:</w:t>
            </w:r>
          </w:p>
        </w:tc>
        <w:tc>
          <w:tcPr>
            <w:tcW w:w="4773" w:type="dxa"/>
          </w:tcPr>
          <w:p w14:paraId="2B1BC836"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_________________________________</w:t>
            </w:r>
          </w:p>
          <w:p w14:paraId="63DC9C27"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Nome:</w:t>
            </w:r>
          </w:p>
          <w:p w14:paraId="215F6A86"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Cargo:</w:t>
            </w:r>
          </w:p>
        </w:tc>
      </w:tr>
    </w:tbl>
    <w:p w14:paraId="6661CB85" w14:textId="77777777" w:rsidR="00C95C7E" w:rsidRPr="007773C8" w:rsidRDefault="00C95C7E" w:rsidP="00492BF2">
      <w:pPr>
        <w:pStyle w:val="Corpodetexto2"/>
        <w:spacing w:after="0" w:line="240" w:lineRule="auto"/>
        <w:rPr>
          <w:rFonts w:ascii="Arial Narrow" w:hAnsi="Arial Narrow"/>
        </w:rPr>
      </w:pPr>
    </w:p>
    <w:p w14:paraId="6BF40605" w14:textId="5AD20BE8" w:rsidR="00C95C7E" w:rsidRPr="007773C8" w:rsidRDefault="00C95C7E" w:rsidP="00492BF2">
      <w:pPr>
        <w:spacing w:after="160"/>
        <w:rPr>
          <w:rFonts w:ascii="Arial Narrow" w:eastAsiaTheme="minorHAnsi" w:hAnsi="Arial Narrow" w:cstheme="minorBidi"/>
          <w:b/>
          <w:smallCaps/>
          <w:sz w:val="24"/>
          <w:szCs w:val="24"/>
        </w:rPr>
      </w:pPr>
      <w:r w:rsidRPr="007773C8">
        <w:rPr>
          <w:rFonts w:ascii="Arial Narrow" w:hAnsi="Arial Narrow"/>
          <w:b/>
          <w:smallCaps/>
          <w:sz w:val="24"/>
        </w:rPr>
        <w:br w:type="page"/>
      </w:r>
    </w:p>
    <w:p w14:paraId="230C5DBD" w14:textId="75695B47" w:rsidR="00C95C7E" w:rsidRPr="007773C8" w:rsidRDefault="00C95C7E" w:rsidP="00492BF2">
      <w:pPr>
        <w:jc w:val="both"/>
        <w:rPr>
          <w:rFonts w:ascii="Arial Narrow" w:hAnsi="Arial Narrow"/>
          <w:color w:val="000000"/>
          <w:sz w:val="24"/>
          <w:szCs w:val="24"/>
        </w:rPr>
      </w:pPr>
      <w:r w:rsidRPr="007773C8">
        <w:rPr>
          <w:rFonts w:ascii="Arial Narrow" w:hAnsi="Arial Narrow"/>
          <w:sz w:val="24"/>
          <w:szCs w:val="24"/>
        </w:rPr>
        <w:lastRenderedPageBreak/>
        <w:t>(</w:t>
      </w:r>
      <w:r w:rsidRPr="007773C8">
        <w:rPr>
          <w:rFonts w:ascii="Arial Narrow" w:hAnsi="Arial Narrow"/>
          <w:i/>
          <w:sz w:val="24"/>
          <w:szCs w:val="24"/>
        </w:rPr>
        <w:t>Página de assinaturas 5/5 do Contrato de Custódia de Recursos Financeiros ID nº [</w:t>
      </w:r>
      <w:r w:rsidRPr="007773C8">
        <w:rPr>
          <w:rFonts w:ascii="Arial Narrow" w:hAnsi="Arial Narrow"/>
          <w:i/>
          <w:sz w:val="24"/>
          <w:szCs w:val="24"/>
          <w:highlight w:val="lightGray"/>
        </w:rPr>
        <w:t>●</w:t>
      </w:r>
      <w:r w:rsidRPr="007773C8">
        <w:rPr>
          <w:rFonts w:ascii="Arial Narrow" w:hAnsi="Arial Narrow"/>
          <w:i/>
          <w:sz w:val="24"/>
          <w:szCs w:val="24"/>
        </w:rPr>
        <w:t xml:space="preserve">] celebrado entre </w:t>
      </w:r>
      <w:proofErr w:type="spellStart"/>
      <w:r w:rsidRPr="007773C8">
        <w:rPr>
          <w:rFonts w:ascii="Arial Narrow" w:hAnsi="Arial Narrow"/>
          <w:i/>
          <w:color w:val="000000"/>
          <w:sz w:val="24"/>
          <w:szCs w:val="24"/>
        </w:rPr>
        <w:t>Socicam</w:t>
      </w:r>
      <w:proofErr w:type="spellEnd"/>
      <w:r w:rsidRPr="007773C8">
        <w:rPr>
          <w:rFonts w:ascii="Arial Narrow" w:hAnsi="Arial Narrow"/>
          <w:i/>
          <w:color w:val="000000"/>
          <w:sz w:val="24"/>
          <w:szCs w:val="24"/>
        </w:rPr>
        <w:t xml:space="preserve"> Administração, Projetos e Representações Ltda.,</w:t>
      </w:r>
      <w:r w:rsidRPr="007773C8">
        <w:rPr>
          <w:rFonts w:ascii="Arial Narrow" w:hAnsi="Arial Narrow"/>
          <w:i/>
          <w:sz w:val="24"/>
          <w:szCs w:val="24"/>
        </w:rPr>
        <w:t xml:space="preserve"> Simplific Pavarini Distribuidora de Títulos e Valores Mobiliários Ltda., Itaú Unibanco S.A., com a interveniência de Infra6 Participações S.A.</w:t>
      </w:r>
      <w:r w:rsidRPr="007773C8">
        <w:rPr>
          <w:rFonts w:ascii="Arial Narrow" w:hAnsi="Arial Narrow"/>
          <w:color w:val="000000"/>
          <w:sz w:val="24"/>
          <w:szCs w:val="24"/>
        </w:rPr>
        <w:t>)</w:t>
      </w:r>
    </w:p>
    <w:p w14:paraId="471F9E65" w14:textId="77777777" w:rsidR="00875FBA" w:rsidRPr="007773C8" w:rsidRDefault="00875FBA" w:rsidP="00492BF2">
      <w:pPr>
        <w:pStyle w:val="Corpodetexto2"/>
        <w:spacing w:after="0" w:line="240" w:lineRule="auto"/>
        <w:jc w:val="left"/>
        <w:rPr>
          <w:rFonts w:ascii="Arial Narrow" w:hAnsi="Arial Narrow"/>
          <w:b/>
          <w:smallCaps/>
        </w:rPr>
      </w:pPr>
    </w:p>
    <w:p w14:paraId="2C74D55B" w14:textId="77777777" w:rsidR="00C95C7E" w:rsidRPr="007773C8" w:rsidRDefault="00C95C7E" w:rsidP="00492BF2">
      <w:pPr>
        <w:pStyle w:val="Corpodetexto2"/>
        <w:spacing w:after="0" w:line="240" w:lineRule="auto"/>
        <w:jc w:val="left"/>
        <w:rPr>
          <w:rFonts w:ascii="Arial Narrow" w:hAnsi="Arial Narrow"/>
          <w:b/>
          <w:smallCaps/>
        </w:rPr>
      </w:pPr>
    </w:p>
    <w:p w14:paraId="0B97E734" w14:textId="77777777" w:rsidR="00875FBA" w:rsidRPr="007773C8" w:rsidRDefault="00875FBA" w:rsidP="00492BF2">
      <w:pPr>
        <w:pStyle w:val="Corpodetexto2"/>
        <w:spacing w:after="0" w:line="240" w:lineRule="auto"/>
        <w:jc w:val="left"/>
        <w:rPr>
          <w:rFonts w:ascii="Arial Narrow" w:hAnsi="Arial Narrow"/>
        </w:rPr>
      </w:pPr>
      <w:r w:rsidRPr="007773C8">
        <w:rPr>
          <w:rFonts w:ascii="Arial Narrow" w:hAnsi="Arial Narrow"/>
          <w:b/>
          <w:smallCaps/>
        </w:rPr>
        <w:t>Testemunhas</w:t>
      </w:r>
      <w:r w:rsidRPr="007773C8">
        <w:rPr>
          <w:rFonts w:ascii="Arial Narrow" w:hAnsi="Arial Narrow"/>
        </w:rPr>
        <w:t>:</w:t>
      </w:r>
    </w:p>
    <w:tbl>
      <w:tblPr>
        <w:tblW w:w="8755" w:type="dxa"/>
        <w:tblLayout w:type="fixed"/>
        <w:tblLook w:val="0000" w:firstRow="0" w:lastRow="0" w:firstColumn="0" w:lastColumn="0" w:noHBand="0" w:noVBand="0"/>
      </w:tblPr>
      <w:tblGrid>
        <w:gridCol w:w="4361"/>
        <w:gridCol w:w="4394"/>
      </w:tblGrid>
      <w:tr w:rsidR="00875FBA" w:rsidRPr="007773C8" w14:paraId="7EB7646D" w14:textId="77777777" w:rsidTr="00851413">
        <w:trPr>
          <w:trHeight w:val="1287"/>
        </w:trPr>
        <w:tc>
          <w:tcPr>
            <w:tcW w:w="4361" w:type="dxa"/>
          </w:tcPr>
          <w:p w14:paraId="5D8D7341" w14:textId="77777777" w:rsidR="00875FBA" w:rsidRPr="007773C8" w:rsidRDefault="00875FBA" w:rsidP="00492BF2">
            <w:pPr>
              <w:pStyle w:val="Corpodetexto2"/>
              <w:spacing w:after="0" w:line="240" w:lineRule="auto"/>
              <w:rPr>
                <w:rFonts w:ascii="Arial Narrow" w:hAnsi="Arial Narrow"/>
              </w:rPr>
            </w:pPr>
          </w:p>
          <w:p w14:paraId="55901F40" w14:textId="77777777" w:rsidR="00C95C7E" w:rsidRPr="007773C8" w:rsidRDefault="00C95C7E" w:rsidP="00492BF2">
            <w:pPr>
              <w:pStyle w:val="Corpodetexto2"/>
              <w:spacing w:after="0" w:line="240" w:lineRule="auto"/>
              <w:rPr>
                <w:rFonts w:ascii="Arial Narrow" w:hAnsi="Arial Narrow"/>
              </w:rPr>
            </w:pPr>
          </w:p>
          <w:p w14:paraId="168B7BC1" w14:textId="77777777" w:rsidR="00875FBA" w:rsidRPr="007773C8" w:rsidRDefault="00875FBA" w:rsidP="00492BF2">
            <w:pPr>
              <w:pStyle w:val="Corpodetexto2"/>
              <w:spacing w:after="0" w:line="240" w:lineRule="auto"/>
              <w:rPr>
                <w:rFonts w:ascii="Arial Narrow" w:hAnsi="Arial Narrow"/>
              </w:rPr>
            </w:pPr>
            <w:r w:rsidRPr="007773C8">
              <w:rPr>
                <w:rFonts w:ascii="Arial Narrow" w:hAnsi="Arial Narrow"/>
              </w:rPr>
              <w:t>__________________________________</w:t>
            </w:r>
          </w:p>
          <w:p w14:paraId="00174740" w14:textId="77777777" w:rsidR="00875FBA" w:rsidRPr="007773C8" w:rsidRDefault="00875FBA" w:rsidP="00492BF2">
            <w:pPr>
              <w:pStyle w:val="Corpodetexto2"/>
              <w:spacing w:after="0" w:line="240" w:lineRule="auto"/>
              <w:rPr>
                <w:rFonts w:ascii="Arial Narrow" w:hAnsi="Arial Narrow"/>
                <w:bCs/>
              </w:rPr>
            </w:pPr>
            <w:r w:rsidRPr="007773C8">
              <w:rPr>
                <w:rFonts w:ascii="Arial Narrow" w:hAnsi="Arial Narrow"/>
                <w:bCs/>
              </w:rPr>
              <w:t>Nome:</w:t>
            </w:r>
          </w:p>
          <w:p w14:paraId="18151534" w14:textId="77777777" w:rsidR="00875FBA" w:rsidRPr="007773C8" w:rsidRDefault="00875FBA" w:rsidP="00492BF2">
            <w:pPr>
              <w:pStyle w:val="Corpodetexto2"/>
              <w:spacing w:after="0" w:line="240" w:lineRule="auto"/>
              <w:rPr>
                <w:rFonts w:ascii="Arial Narrow" w:hAnsi="Arial Narrow"/>
                <w:bCs/>
              </w:rPr>
            </w:pPr>
            <w:r w:rsidRPr="007773C8">
              <w:rPr>
                <w:rFonts w:ascii="Arial Narrow" w:hAnsi="Arial Narrow"/>
                <w:bCs/>
              </w:rPr>
              <w:t>RG:</w:t>
            </w:r>
          </w:p>
          <w:p w14:paraId="7BDB3325" w14:textId="77777777" w:rsidR="00875FBA" w:rsidRPr="007773C8" w:rsidRDefault="00875FBA" w:rsidP="00492BF2">
            <w:pPr>
              <w:pStyle w:val="Corpodetexto2"/>
              <w:spacing w:after="0" w:line="240" w:lineRule="auto"/>
              <w:rPr>
                <w:rFonts w:ascii="Arial Narrow" w:hAnsi="Arial Narrow"/>
                <w:bCs/>
              </w:rPr>
            </w:pPr>
            <w:r w:rsidRPr="007773C8">
              <w:rPr>
                <w:rFonts w:ascii="Arial Narrow" w:hAnsi="Arial Narrow"/>
                <w:bCs/>
              </w:rPr>
              <w:t>CPF:</w:t>
            </w:r>
          </w:p>
        </w:tc>
        <w:tc>
          <w:tcPr>
            <w:tcW w:w="4394" w:type="dxa"/>
          </w:tcPr>
          <w:p w14:paraId="23461656" w14:textId="77777777" w:rsidR="00875FBA" w:rsidRPr="007773C8" w:rsidRDefault="00875FBA" w:rsidP="00492BF2">
            <w:pPr>
              <w:pStyle w:val="Corpodetexto2"/>
              <w:spacing w:after="0" w:line="240" w:lineRule="auto"/>
              <w:rPr>
                <w:rFonts w:ascii="Arial Narrow" w:hAnsi="Arial Narrow"/>
              </w:rPr>
            </w:pPr>
          </w:p>
          <w:p w14:paraId="150BB331" w14:textId="77777777" w:rsidR="00C95C7E" w:rsidRPr="007773C8" w:rsidRDefault="00C95C7E" w:rsidP="00492BF2">
            <w:pPr>
              <w:pStyle w:val="Corpodetexto2"/>
              <w:spacing w:after="0" w:line="240" w:lineRule="auto"/>
              <w:rPr>
                <w:rFonts w:ascii="Arial Narrow" w:hAnsi="Arial Narrow"/>
              </w:rPr>
            </w:pPr>
          </w:p>
          <w:p w14:paraId="52D3A74D" w14:textId="77777777" w:rsidR="00875FBA" w:rsidRPr="007773C8" w:rsidRDefault="00875FBA" w:rsidP="00492BF2">
            <w:pPr>
              <w:pStyle w:val="Corpodetexto2"/>
              <w:spacing w:after="0" w:line="240" w:lineRule="auto"/>
              <w:rPr>
                <w:rFonts w:ascii="Arial Narrow" w:hAnsi="Arial Narrow"/>
              </w:rPr>
            </w:pPr>
            <w:r w:rsidRPr="007773C8">
              <w:rPr>
                <w:rFonts w:ascii="Arial Narrow" w:hAnsi="Arial Narrow"/>
              </w:rPr>
              <w:t>__________________________________</w:t>
            </w:r>
          </w:p>
          <w:p w14:paraId="1CC60872" w14:textId="77777777" w:rsidR="00875FBA" w:rsidRPr="007773C8" w:rsidRDefault="00875FBA" w:rsidP="00492BF2">
            <w:pPr>
              <w:pStyle w:val="Corpodetexto2"/>
              <w:spacing w:after="0" w:line="240" w:lineRule="auto"/>
              <w:rPr>
                <w:rFonts w:ascii="Arial Narrow" w:hAnsi="Arial Narrow"/>
                <w:bCs/>
              </w:rPr>
            </w:pPr>
            <w:r w:rsidRPr="007773C8">
              <w:rPr>
                <w:rFonts w:ascii="Arial Narrow" w:hAnsi="Arial Narrow"/>
                <w:bCs/>
              </w:rPr>
              <w:t>Nome:</w:t>
            </w:r>
          </w:p>
          <w:p w14:paraId="743EBE39" w14:textId="77777777" w:rsidR="00875FBA" w:rsidRPr="007773C8" w:rsidRDefault="00875FBA" w:rsidP="00492BF2">
            <w:pPr>
              <w:pStyle w:val="Corpodetexto2"/>
              <w:spacing w:after="0" w:line="240" w:lineRule="auto"/>
              <w:rPr>
                <w:rFonts w:ascii="Arial Narrow" w:hAnsi="Arial Narrow"/>
                <w:bCs/>
              </w:rPr>
            </w:pPr>
            <w:r w:rsidRPr="007773C8">
              <w:rPr>
                <w:rFonts w:ascii="Arial Narrow" w:hAnsi="Arial Narrow"/>
                <w:bCs/>
              </w:rPr>
              <w:t>RG:</w:t>
            </w:r>
          </w:p>
          <w:p w14:paraId="2614957B" w14:textId="77777777" w:rsidR="00875FBA" w:rsidRPr="007773C8" w:rsidRDefault="00875FBA" w:rsidP="00492BF2">
            <w:pPr>
              <w:pStyle w:val="Corpodetexto2"/>
              <w:spacing w:after="0" w:line="240" w:lineRule="auto"/>
              <w:rPr>
                <w:rFonts w:ascii="Arial Narrow" w:hAnsi="Arial Narrow"/>
                <w:b/>
              </w:rPr>
            </w:pPr>
            <w:r w:rsidRPr="007773C8">
              <w:rPr>
                <w:rFonts w:ascii="Arial Narrow" w:hAnsi="Arial Narrow"/>
                <w:bCs/>
              </w:rPr>
              <w:t>CPF:</w:t>
            </w:r>
          </w:p>
        </w:tc>
      </w:tr>
    </w:tbl>
    <w:p w14:paraId="5C949425" w14:textId="77777777" w:rsidR="00875FBA" w:rsidRPr="007773C8" w:rsidRDefault="00875FBA" w:rsidP="00492BF2">
      <w:pPr>
        <w:jc w:val="center"/>
        <w:rPr>
          <w:rFonts w:ascii="Arial Narrow" w:hAnsi="Arial Narrow"/>
          <w:sz w:val="24"/>
          <w:szCs w:val="24"/>
        </w:rPr>
      </w:pPr>
    </w:p>
    <w:p w14:paraId="4B0434AB" w14:textId="77777777" w:rsidR="00875FBA" w:rsidRPr="007773C8" w:rsidRDefault="00875FBA" w:rsidP="00492BF2">
      <w:pPr>
        <w:rPr>
          <w:rFonts w:ascii="Arial Narrow" w:hAnsi="Arial Narrow"/>
          <w:sz w:val="24"/>
          <w:szCs w:val="24"/>
        </w:rPr>
      </w:pPr>
      <w:r w:rsidRPr="007773C8">
        <w:rPr>
          <w:rFonts w:ascii="Arial Narrow" w:hAnsi="Arial Narrow"/>
          <w:sz w:val="24"/>
          <w:szCs w:val="24"/>
        </w:rPr>
        <w:br w:type="page"/>
      </w:r>
    </w:p>
    <w:p w14:paraId="3AE1ED95" w14:textId="0B87784F" w:rsidR="00374D8F" w:rsidRPr="007773C8" w:rsidRDefault="00374D8F" w:rsidP="00374D8F">
      <w:pPr>
        <w:pStyle w:val="Corpodetexto"/>
        <w:pBdr>
          <w:top w:val="single" w:sz="4" w:space="0" w:color="auto"/>
          <w:left w:val="single" w:sz="4" w:space="4" w:color="auto"/>
          <w:bottom w:val="single" w:sz="4" w:space="1" w:color="auto"/>
          <w:right w:val="single" w:sz="4" w:space="4" w:color="auto"/>
        </w:pBdr>
        <w:spacing w:line="240" w:lineRule="auto"/>
        <w:rPr>
          <w:rFonts w:ascii="Arial Narrow" w:hAnsi="Arial Narrow"/>
          <w:b/>
          <w:snapToGrid w:val="0"/>
          <w:szCs w:val="24"/>
          <w:lang w:eastAsia="pt-BR"/>
        </w:rPr>
      </w:pPr>
      <w:r w:rsidRPr="007773C8">
        <w:rPr>
          <w:rFonts w:ascii="Arial Narrow" w:hAnsi="Arial Narrow"/>
          <w:b/>
          <w:snapToGrid w:val="0"/>
          <w:szCs w:val="24"/>
          <w:lang w:eastAsia="pt-BR"/>
        </w:rPr>
        <w:lastRenderedPageBreak/>
        <w:t xml:space="preserve">ANEXO I </w:t>
      </w:r>
      <w:r w:rsidRPr="007773C8">
        <w:rPr>
          <w:rFonts w:ascii="Arial Narrow" w:hAnsi="Arial Narrow"/>
          <w:b/>
          <w:snapToGrid w:val="0"/>
          <w:szCs w:val="24"/>
          <w:lang w:val="pt-BR" w:eastAsia="pt-BR"/>
        </w:rPr>
        <w:t>AO CONTRATO DE CUSTÓDIA DE RECURSOS FINANCEIROS ID Nº [</w:t>
      </w:r>
      <w:r w:rsidRPr="007773C8">
        <w:rPr>
          <w:rFonts w:ascii="Arial Narrow" w:hAnsi="Arial Narrow"/>
          <w:b/>
          <w:snapToGrid w:val="0"/>
          <w:szCs w:val="24"/>
          <w:highlight w:val="lightGray"/>
          <w:lang w:val="pt-BR" w:eastAsia="pt-BR"/>
        </w:rPr>
        <w:t>●</w:t>
      </w:r>
      <w:r w:rsidRPr="007773C8">
        <w:rPr>
          <w:rFonts w:ascii="Arial Narrow" w:hAnsi="Arial Narrow"/>
          <w:b/>
          <w:snapToGrid w:val="0"/>
          <w:szCs w:val="24"/>
          <w:lang w:val="pt-BR" w:eastAsia="pt-BR"/>
        </w:rPr>
        <w:t>] CELEBRADO ENTRE SOCICAM ADMINISTRAÇÃO, PROJETOS E REPRESENTAÇÕES LTDA., SIMPLIFIC PAVARINI DISTRIBUIDORA DE TÍTULOS E VALORES MOBILIÁRIOS LTDA., ITAÚ UNIBANCO S.A., COM A INTERVENIÊNCIA DE INFRA6 PARTICIPAÇÕES S.A., NO DIA [</w:t>
      </w:r>
      <w:r w:rsidRPr="007773C8">
        <w:rPr>
          <w:rFonts w:ascii="Arial Narrow" w:hAnsi="Arial Narrow"/>
          <w:b/>
          <w:snapToGrid w:val="0"/>
          <w:szCs w:val="24"/>
          <w:highlight w:val="lightGray"/>
          <w:lang w:val="pt-BR" w:eastAsia="pt-BR"/>
        </w:rPr>
        <w:t>●</w:t>
      </w:r>
      <w:r w:rsidRPr="007773C8">
        <w:rPr>
          <w:rFonts w:ascii="Arial Narrow" w:hAnsi="Arial Narrow"/>
          <w:b/>
          <w:snapToGrid w:val="0"/>
          <w:szCs w:val="24"/>
          <w:lang w:val="pt-BR" w:eastAsia="pt-BR"/>
        </w:rPr>
        <w:t>] DE [</w:t>
      </w:r>
      <w:r w:rsidRPr="007773C8">
        <w:rPr>
          <w:rFonts w:ascii="Arial Narrow" w:hAnsi="Arial Narrow"/>
          <w:b/>
          <w:snapToGrid w:val="0"/>
          <w:szCs w:val="24"/>
          <w:highlight w:val="lightGray"/>
          <w:lang w:val="pt-BR" w:eastAsia="pt-BR"/>
        </w:rPr>
        <w:t>●</w:t>
      </w:r>
      <w:r w:rsidRPr="007773C8">
        <w:rPr>
          <w:rFonts w:ascii="Arial Narrow" w:hAnsi="Arial Narrow"/>
          <w:b/>
          <w:snapToGrid w:val="0"/>
          <w:szCs w:val="24"/>
          <w:lang w:val="pt-BR" w:eastAsia="pt-BR"/>
        </w:rPr>
        <w:t>] DE 2019.</w:t>
      </w:r>
    </w:p>
    <w:p w14:paraId="3799D783" w14:textId="77777777" w:rsidR="008B6213" w:rsidRPr="007773C8" w:rsidRDefault="008B6213" w:rsidP="00492BF2">
      <w:pPr>
        <w:pStyle w:val="Corpodetexto"/>
        <w:spacing w:line="240" w:lineRule="auto"/>
        <w:jc w:val="center"/>
        <w:rPr>
          <w:rFonts w:ascii="Arial Narrow" w:hAnsi="Arial Narrow"/>
          <w:b/>
          <w:snapToGrid w:val="0"/>
          <w:szCs w:val="24"/>
          <w:lang w:eastAsia="pt-BR"/>
        </w:rPr>
      </w:pPr>
    </w:p>
    <w:p w14:paraId="671F34D4" w14:textId="77777777" w:rsidR="00374D8F" w:rsidRPr="007773C8" w:rsidRDefault="00374D8F" w:rsidP="00492BF2">
      <w:pPr>
        <w:pStyle w:val="Corpodetexto"/>
        <w:spacing w:line="240" w:lineRule="auto"/>
        <w:jc w:val="center"/>
        <w:rPr>
          <w:rFonts w:ascii="Arial Narrow" w:hAnsi="Arial Narrow"/>
          <w:b/>
          <w:snapToGrid w:val="0"/>
          <w:szCs w:val="24"/>
          <w:lang w:eastAsia="pt-BR"/>
        </w:rPr>
      </w:pPr>
    </w:p>
    <w:p w14:paraId="23ED9DB3" w14:textId="77777777" w:rsidR="008B6213" w:rsidRPr="007773C8" w:rsidRDefault="008B6213" w:rsidP="00492BF2">
      <w:pPr>
        <w:pStyle w:val="Corpodetexto"/>
        <w:spacing w:line="240" w:lineRule="auto"/>
        <w:jc w:val="center"/>
        <w:rPr>
          <w:rFonts w:ascii="Arial Narrow" w:hAnsi="Arial Narrow"/>
          <w:b/>
          <w:snapToGrid w:val="0"/>
          <w:szCs w:val="24"/>
          <w:u w:val="single"/>
          <w:lang w:eastAsia="pt-BR"/>
        </w:rPr>
      </w:pPr>
      <w:r w:rsidRPr="007773C8">
        <w:rPr>
          <w:rFonts w:ascii="Arial Narrow" w:hAnsi="Arial Narrow"/>
          <w:b/>
          <w:snapToGrid w:val="0"/>
          <w:szCs w:val="24"/>
          <w:u w:val="single"/>
          <w:lang w:eastAsia="pt-BR"/>
        </w:rPr>
        <w:t>CONDIÇÕES OPERACIONAIS</w:t>
      </w:r>
    </w:p>
    <w:p w14:paraId="6DC79F16" w14:textId="77777777" w:rsidR="008B6213" w:rsidRPr="007773C8" w:rsidRDefault="008B6213" w:rsidP="00492BF2">
      <w:pPr>
        <w:pStyle w:val="Corpodetexto"/>
        <w:spacing w:line="240" w:lineRule="auto"/>
        <w:jc w:val="center"/>
        <w:rPr>
          <w:rFonts w:ascii="Arial Narrow" w:hAnsi="Arial Narrow"/>
          <w:b/>
          <w:snapToGrid w:val="0"/>
          <w:szCs w:val="24"/>
          <w:u w:val="single"/>
          <w:lang w:eastAsia="pt-BR"/>
        </w:rPr>
      </w:pPr>
    </w:p>
    <w:p w14:paraId="1E2EFEA3" w14:textId="77777777" w:rsidR="008B6213" w:rsidRPr="007773C8" w:rsidRDefault="008B6213" w:rsidP="00492BF2">
      <w:pPr>
        <w:pStyle w:val="Corpodetexto"/>
        <w:spacing w:line="240" w:lineRule="auto"/>
        <w:rPr>
          <w:rFonts w:ascii="Arial Narrow" w:hAnsi="Arial Narrow"/>
          <w:szCs w:val="24"/>
        </w:rPr>
      </w:pPr>
    </w:p>
    <w:p w14:paraId="0BEB7F92" w14:textId="77777777" w:rsidR="008B6213" w:rsidRPr="007773C8" w:rsidRDefault="008B6213" w:rsidP="00D122FD">
      <w:pPr>
        <w:pStyle w:val="Corpodetexto"/>
        <w:numPr>
          <w:ilvl w:val="1"/>
          <w:numId w:val="4"/>
        </w:numPr>
        <w:pBdr>
          <w:top w:val="single" w:sz="4" w:space="1" w:color="auto"/>
          <w:left w:val="single" w:sz="4" w:space="4" w:color="auto"/>
          <w:bottom w:val="single" w:sz="4" w:space="1" w:color="auto"/>
          <w:right w:val="single" w:sz="4" w:space="4" w:color="auto"/>
        </w:pBdr>
        <w:tabs>
          <w:tab w:val="clear" w:pos="1440"/>
          <w:tab w:val="num" w:pos="0"/>
        </w:tabs>
        <w:spacing w:line="240" w:lineRule="auto"/>
        <w:ind w:left="709" w:hanging="709"/>
        <w:rPr>
          <w:rFonts w:ascii="Arial Narrow" w:hAnsi="Arial Narrow"/>
          <w:b/>
          <w:bCs/>
          <w:szCs w:val="24"/>
        </w:rPr>
      </w:pPr>
      <w:r w:rsidRPr="007773C8">
        <w:rPr>
          <w:rFonts w:ascii="Arial Narrow" w:hAnsi="Arial Narrow"/>
          <w:b/>
          <w:bCs/>
          <w:szCs w:val="24"/>
        </w:rPr>
        <w:t>CESSÃO FIDUCIÁRIA DE DIREITOS</w:t>
      </w:r>
    </w:p>
    <w:p w14:paraId="6489BB09" w14:textId="77777777" w:rsidR="008B6213" w:rsidRPr="007773C8" w:rsidRDefault="008B6213" w:rsidP="007D61D4">
      <w:pPr>
        <w:pStyle w:val="Corpodetexto"/>
        <w:tabs>
          <w:tab w:val="left" w:pos="0"/>
        </w:tabs>
        <w:spacing w:line="240" w:lineRule="auto"/>
        <w:rPr>
          <w:rFonts w:ascii="Arial Narrow" w:hAnsi="Arial Narrow"/>
          <w:szCs w:val="24"/>
        </w:rPr>
      </w:pPr>
    </w:p>
    <w:p w14:paraId="2CABCBAD" w14:textId="77777777" w:rsidR="00F80F12" w:rsidRPr="007773C8" w:rsidRDefault="00374D8F" w:rsidP="00D122FD">
      <w:pPr>
        <w:pStyle w:val="Corpodetexto"/>
        <w:numPr>
          <w:ilvl w:val="1"/>
          <w:numId w:val="5"/>
        </w:numPr>
        <w:tabs>
          <w:tab w:val="clear" w:pos="360"/>
          <w:tab w:val="left" w:pos="709"/>
        </w:tabs>
        <w:suppressAutoHyphens/>
        <w:spacing w:line="240" w:lineRule="auto"/>
        <w:ind w:left="0" w:firstLine="0"/>
        <w:contextualSpacing/>
        <w:outlineLvl w:val="0"/>
        <w:rPr>
          <w:rFonts w:ascii="Arial Narrow" w:hAnsi="Arial Narrow"/>
          <w:szCs w:val="24"/>
        </w:rPr>
      </w:pPr>
      <w:r w:rsidRPr="007773C8">
        <w:rPr>
          <w:rFonts w:ascii="Arial Narrow" w:hAnsi="Arial Narrow"/>
          <w:szCs w:val="24"/>
        </w:rPr>
        <w:t>A</w:t>
      </w:r>
      <w:r w:rsidR="008B6213" w:rsidRPr="007773C8">
        <w:rPr>
          <w:rFonts w:ascii="Arial Narrow" w:hAnsi="Arial Narrow"/>
          <w:szCs w:val="24"/>
        </w:rPr>
        <w:t xml:space="preserve"> </w:t>
      </w:r>
      <w:proofErr w:type="spellStart"/>
      <w:r w:rsidRPr="007773C8">
        <w:rPr>
          <w:rFonts w:ascii="Arial Narrow" w:hAnsi="Arial Narrow"/>
          <w:b/>
          <w:szCs w:val="24"/>
        </w:rPr>
        <w:t>Socicam</w:t>
      </w:r>
      <w:proofErr w:type="spellEnd"/>
      <w:r w:rsidR="008B6213" w:rsidRPr="007773C8">
        <w:rPr>
          <w:rFonts w:ascii="Arial Narrow" w:hAnsi="Arial Narrow"/>
          <w:szCs w:val="24"/>
        </w:rPr>
        <w:t>, em caráter fiduciário, cede</w:t>
      </w:r>
      <w:r w:rsidR="00056FF9" w:rsidRPr="007773C8">
        <w:rPr>
          <w:rFonts w:ascii="Arial Narrow" w:hAnsi="Arial Narrow"/>
          <w:szCs w:val="24"/>
          <w:lang w:val="pt-BR"/>
        </w:rPr>
        <w:t>u</w:t>
      </w:r>
      <w:r w:rsidR="00056FF9" w:rsidRPr="007773C8">
        <w:rPr>
          <w:rFonts w:ascii="Arial Narrow" w:hAnsi="Arial Narrow"/>
          <w:szCs w:val="24"/>
        </w:rPr>
        <w:t xml:space="preserve"> e transferiu</w:t>
      </w:r>
      <w:r w:rsidR="008B6213" w:rsidRPr="007773C8">
        <w:rPr>
          <w:rFonts w:ascii="Arial Narrow" w:hAnsi="Arial Narrow"/>
          <w:szCs w:val="24"/>
        </w:rPr>
        <w:t xml:space="preserve"> ao</w:t>
      </w:r>
      <w:r w:rsidR="00004640" w:rsidRPr="007773C8">
        <w:rPr>
          <w:rFonts w:ascii="Arial Narrow" w:hAnsi="Arial Narrow"/>
          <w:szCs w:val="24"/>
        </w:rPr>
        <w:t>s Debenturistas, representados pelo</w:t>
      </w:r>
      <w:r w:rsidR="008B6213" w:rsidRPr="007773C8">
        <w:rPr>
          <w:rFonts w:ascii="Arial Narrow" w:hAnsi="Arial Narrow"/>
          <w:szCs w:val="24"/>
        </w:rPr>
        <w:t xml:space="preserve"> </w:t>
      </w:r>
      <w:r w:rsidR="00267D7B" w:rsidRPr="007773C8">
        <w:rPr>
          <w:rFonts w:ascii="Arial Narrow" w:hAnsi="Arial Narrow"/>
          <w:b/>
          <w:szCs w:val="24"/>
        </w:rPr>
        <w:t>Agente Fiduciário</w:t>
      </w:r>
      <w:r w:rsidR="00004640" w:rsidRPr="007773C8">
        <w:rPr>
          <w:rFonts w:ascii="Arial Narrow" w:hAnsi="Arial Narrow"/>
          <w:szCs w:val="24"/>
        </w:rPr>
        <w:t>, e seus respectivos sucessores e eventuais cessionários,</w:t>
      </w:r>
      <w:r w:rsidR="008B6213" w:rsidRPr="007773C8">
        <w:rPr>
          <w:rFonts w:ascii="Arial Narrow" w:hAnsi="Arial Narrow"/>
          <w:szCs w:val="24"/>
        </w:rPr>
        <w:t xml:space="preserve"> </w:t>
      </w:r>
      <w:r w:rsidR="00E871FE" w:rsidRPr="007773C8">
        <w:rPr>
          <w:rFonts w:ascii="Arial Narrow" w:hAnsi="Arial Narrow"/>
          <w:szCs w:val="24"/>
        </w:rPr>
        <w:t xml:space="preserve">até a integral quitação de todas as Obrigações Garantidas, </w:t>
      </w:r>
      <w:r w:rsidR="00477F4D" w:rsidRPr="007773C8">
        <w:rPr>
          <w:rFonts w:ascii="Arial Narrow" w:hAnsi="Arial Narrow"/>
          <w:szCs w:val="24"/>
        </w:rPr>
        <w:t xml:space="preserve">por meio do </w:t>
      </w:r>
      <w:r w:rsidR="00477F4D" w:rsidRPr="007773C8">
        <w:rPr>
          <w:rFonts w:ascii="Arial Narrow" w:hAnsi="Arial Narrow"/>
          <w:b/>
          <w:szCs w:val="24"/>
        </w:rPr>
        <w:t>Contrato de Cessão Fiduciária</w:t>
      </w:r>
      <w:r w:rsidR="00477F4D" w:rsidRPr="007773C8">
        <w:rPr>
          <w:rFonts w:ascii="Arial Narrow" w:hAnsi="Arial Narrow"/>
          <w:szCs w:val="24"/>
        </w:rPr>
        <w:t xml:space="preserve">: </w:t>
      </w:r>
    </w:p>
    <w:p w14:paraId="4D638089" w14:textId="77777777" w:rsidR="00F80F12" w:rsidRPr="007773C8" w:rsidRDefault="00F80F12" w:rsidP="00F80F12">
      <w:pPr>
        <w:pStyle w:val="Corpodetexto"/>
        <w:tabs>
          <w:tab w:val="left" w:pos="709"/>
        </w:tabs>
        <w:suppressAutoHyphens/>
        <w:spacing w:line="240" w:lineRule="auto"/>
        <w:contextualSpacing/>
        <w:outlineLvl w:val="0"/>
        <w:rPr>
          <w:rFonts w:ascii="Arial Narrow" w:hAnsi="Arial Narrow"/>
          <w:szCs w:val="24"/>
        </w:rPr>
      </w:pPr>
    </w:p>
    <w:p w14:paraId="16DE1D0D" w14:textId="20E01F78" w:rsidR="00F80F12" w:rsidRPr="007773C8" w:rsidRDefault="00845225" w:rsidP="00D122FD">
      <w:pPr>
        <w:pStyle w:val="Corpodetexto"/>
        <w:numPr>
          <w:ilvl w:val="1"/>
          <w:numId w:val="34"/>
        </w:numPr>
        <w:tabs>
          <w:tab w:val="left" w:pos="709"/>
        </w:tabs>
        <w:suppressAutoHyphens/>
        <w:spacing w:line="240" w:lineRule="auto"/>
        <w:ind w:left="709" w:hanging="567"/>
        <w:contextualSpacing/>
        <w:outlineLvl w:val="0"/>
        <w:rPr>
          <w:rFonts w:ascii="Arial Narrow" w:hAnsi="Arial Narrow"/>
          <w:szCs w:val="24"/>
        </w:rPr>
      </w:pPr>
      <w:r w:rsidRPr="007773C8">
        <w:rPr>
          <w:rFonts w:ascii="Arial Narrow" w:hAnsi="Arial Narrow"/>
          <w:szCs w:val="24"/>
        </w:rPr>
        <w:t xml:space="preserve">fluxo financeiro decorrente do recebimento de direitos creditórios presentes e futuros decorrentes das taxas de embarque, taxa de banho, taxa de guarda volumes, cartões telefônicos e outras receitas de terminais rodoviários e/ou aeroportuários; </w:t>
      </w:r>
    </w:p>
    <w:p w14:paraId="456942F6" w14:textId="77777777" w:rsidR="00F80F12" w:rsidRPr="007773C8" w:rsidRDefault="00F80F12" w:rsidP="00F80F12">
      <w:pPr>
        <w:pStyle w:val="Corpodetexto"/>
        <w:tabs>
          <w:tab w:val="left" w:pos="709"/>
        </w:tabs>
        <w:suppressAutoHyphens/>
        <w:spacing w:line="240" w:lineRule="auto"/>
        <w:contextualSpacing/>
        <w:outlineLvl w:val="0"/>
        <w:rPr>
          <w:rFonts w:ascii="Arial Narrow" w:hAnsi="Arial Narrow"/>
          <w:szCs w:val="24"/>
        </w:rPr>
      </w:pPr>
    </w:p>
    <w:p w14:paraId="30F7D0C2" w14:textId="70B75C9F" w:rsidR="00F80F12" w:rsidRPr="007773C8" w:rsidRDefault="00845225" w:rsidP="00D122FD">
      <w:pPr>
        <w:pStyle w:val="Corpodetexto"/>
        <w:numPr>
          <w:ilvl w:val="1"/>
          <w:numId w:val="34"/>
        </w:numPr>
        <w:tabs>
          <w:tab w:val="left" w:pos="709"/>
        </w:tabs>
        <w:suppressAutoHyphens/>
        <w:spacing w:line="240" w:lineRule="auto"/>
        <w:ind w:left="709" w:hanging="567"/>
        <w:contextualSpacing/>
        <w:outlineLvl w:val="0"/>
        <w:rPr>
          <w:rFonts w:ascii="Arial Narrow" w:hAnsi="Arial Narrow"/>
          <w:szCs w:val="24"/>
        </w:rPr>
      </w:pPr>
      <w:r w:rsidRPr="007773C8">
        <w:rPr>
          <w:rFonts w:ascii="Arial Narrow" w:hAnsi="Arial Narrow"/>
          <w:szCs w:val="24"/>
        </w:rPr>
        <w:t xml:space="preserve">os direitos creditórios presentes e futuros decorrentes das taxas de embarque e outras receitas de terminais aeroportuários, conforme descritos no Anexo II do </w:t>
      </w:r>
      <w:r w:rsidRPr="007773C8">
        <w:rPr>
          <w:rFonts w:ascii="Arial Narrow" w:hAnsi="Arial Narrow"/>
          <w:b/>
          <w:szCs w:val="24"/>
        </w:rPr>
        <w:t>Contrato de Cessão Fiduciária</w:t>
      </w:r>
      <w:r w:rsidRPr="007773C8">
        <w:rPr>
          <w:rFonts w:ascii="Arial Narrow" w:hAnsi="Arial Narrow"/>
          <w:szCs w:val="24"/>
        </w:rPr>
        <w:t xml:space="preserve">; </w:t>
      </w:r>
    </w:p>
    <w:p w14:paraId="723AB34D" w14:textId="77777777" w:rsidR="00F80F12" w:rsidRPr="007773C8" w:rsidRDefault="00F80F12" w:rsidP="00F80F12">
      <w:pPr>
        <w:pStyle w:val="Corpodetexto"/>
        <w:tabs>
          <w:tab w:val="left" w:pos="709"/>
        </w:tabs>
        <w:suppressAutoHyphens/>
        <w:spacing w:line="240" w:lineRule="auto"/>
        <w:contextualSpacing/>
        <w:outlineLvl w:val="0"/>
        <w:rPr>
          <w:rFonts w:ascii="Arial Narrow" w:hAnsi="Arial Narrow"/>
          <w:szCs w:val="24"/>
        </w:rPr>
      </w:pPr>
    </w:p>
    <w:p w14:paraId="47AF35EB" w14:textId="4ECFB014" w:rsidR="00F80F12" w:rsidRPr="007773C8" w:rsidRDefault="00845225" w:rsidP="00D122FD">
      <w:pPr>
        <w:pStyle w:val="Corpodetexto"/>
        <w:numPr>
          <w:ilvl w:val="1"/>
          <w:numId w:val="34"/>
        </w:numPr>
        <w:tabs>
          <w:tab w:val="left" w:pos="709"/>
        </w:tabs>
        <w:suppressAutoHyphens/>
        <w:spacing w:line="240" w:lineRule="auto"/>
        <w:ind w:left="709" w:hanging="567"/>
        <w:contextualSpacing/>
        <w:outlineLvl w:val="0"/>
        <w:rPr>
          <w:rFonts w:ascii="Arial Narrow" w:hAnsi="Arial Narrow"/>
          <w:szCs w:val="24"/>
        </w:rPr>
      </w:pPr>
      <w:r w:rsidRPr="007773C8">
        <w:rPr>
          <w:rFonts w:ascii="Arial Narrow" w:hAnsi="Arial Narrow"/>
          <w:szCs w:val="24"/>
        </w:rPr>
        <w:t xml:space="preserve">conta corrente vinculada e todos os direitos dela decorrentes, de titularidade da </w:t>
      </w:r>
      <w:proofErr w:type="spellStart"/>
      <w:r w:rsidRPr="007773C8">
        <w:rPr>
          <w:rFonts w:ascii="Arial Narrow" w:hAnsi="Arial Narrow"/>
          <w:b/>
          <w:szCs w:val="24"/>
        </w:rPr>
        <w:t>Socicam</w:t>
      </w:r>
      <w:proofErr w:type="spellEnd"/>
      <w:r w:rsidRPr="007773C8">
        <w:rPr>
          <w:rFonts w:ascii="Arial Narrow" w:hAnsi="Arial Narrow"/>
          <w:szCs w:val="24"/>
        </w:rPr>
        <w:t xml:space="preserve">, mantida junto ao </w:t>
      </w:r>
      <w:r w:rsidRPr="007773C8">
        <w:rPr>
          <w:rFonts w:ascii="Arial Narrow" w:hAnsi="Arial Narrow"/>
          <w:b/>
          <w:szCs w:val="24"/>
        </w:rPr>
        <w:t>Itaú Unibanco</w:t>
      </w:r>
      <w:r w:rsidRPr="007773C8">
        <w:rPr>
          <w:rFonts w:ascii="Arial Narrow" w:hAnsi="Arial Narrow"/>
          <w:szCs w:val="24"/>
        </w:rPr>
        <w:t xml:space="preserve"> na </w:t>
      </w:r>
      <w:r w:rsidRPr="007773C8">
        <w:rPr>
          <w:rFonts w:ascii="Arial Narrow" w:hAnsi="Arial Narrow"/>
          <w:b/>
          <w:szCs w:val="24"/>
        </w:rPr>
        <w:t>Conta Vinculada</w:t>
      </w:r>
      <w:r w:rsidRPr="007773C8">
        <w:rPr>
          <w:rFonts w:ascii="Arial Narrow" w:hAnsi="Arial Narrow"/>
          <w:szCs w:val="24"/>
        </w:rPr>
        <w:t xml:space="preserve"> na qual serão depositados os valores decorrentes d</w:t>
      </w:r>
      <w:r w:rsidR="00F575FA" w:rsidRPr="007773C8">
        <w:rPr>
          <w:rFonts w:ascii="Arial Narrow" w:hAnsi="Arial Narrow"/>
          <w:szCs w:val="24"/>
        </w:rPr>
        <w:t xml:space="preserve">os Direitos Creditórios; e </w:t>
      </w:r>
    </w:p>
    <w:p w14:paraId="222F0AB7" w14:textId="77777777" w:rsidR="00F80F12" w:rsidRPr="007773C8" w:rsidRDefault="00F80F12" w:rsidP="00F80F12">
      <w:pPr>
        <w:pStyle w:val="Corpodetexto"/>
        <w:tabs>
          <w:tab w:val="left" w:pos="709"/>
        </w:tabs>
        <w:suppressAutoHyphens/>
        <w:spacing w:line="240" w:lineRule="auto"/>
        <w:contextualSpacing/>
        <w:outlineLvl w:val="0"/>
        <w:rPr>
          <w:rFonts w:ascii="Arial Narrow" w:hAnsi="Arial Narrow"/>
          <w:szCs w:val="24"/>
        </w:rPr>
      </w:pPr>
    </w:p>
    <w:p w14:paraId="27FEFD84" w14:textId="71389167" w:rsidR="00477F4D" w:rsidRPr="007773C8" w:rsidRDefault="00845225" w:rsidP="00D122FD">
      <w:pPr>
        <w:pStyle w:val="Corpodetexto"/>
        <w:numPr>
          <w:ilvl w:val="1"/>
          <w:numId w:val="34"/>
        </w:numPr>
        <w:tabs>
          <w:tab w:val="left" w:pos="709"/>
        </w:tabs>
        <w:suppressAutoHyphens/>
        <w:spacing w:line="240" w:lineRule="auto"/>
        <w:ind w:left="709" w:hanging="567"/>
        <w:contextualSpacing/>
        <w:outlineLvl w:val="0"/>
        <w:rPr>
          <w:rFonts w:ascii="Arial Narrow" w:hAnsi="Arial Narrow"/>
          <w:szCs w:val="24"/>
        </w:rPr>
      </w:pPr>
      <w:r w:rsidRPr="007773C8">
        <w:rPr>
          <w:rFonts w:ascii="Arial Narrow" w:hAnsi="Arial Narrow"/>
          <w:szCs w:val="24"/>
        </w:rPr>
        <w:t xml:space="preserve">os pagamentos dos direitos, garantias, frutos, rendimentos e vantagens que forem atribuídos decorrentes dos recursos depositados na </w:t>
      </w:r>
      <w:r w:rsidRPr="007773C8">
        <w:rPr>
          <w:rFonts w:ascii="Arial Narrow" w:hAnsi="Arial Narrow"/>
          <w:b/>
          <w:szCs w:val="24"/>
        </w:rPr>
        <w:t>Conta Vinculada</w:t>
      </w:r>
      <w:r w:rsidRPr="007773C8">
        <w:rPr>
          <w:rFonts w:ascii="Arial Narrow" w:hAnsi="Arial Narrow"/>
          <w:szCs w:val="24"/>
          <w:lang w:val="pt-BR"/>
        </w:rPr>
        <w:t>.</w:t>
      </w:r>
    </w:p>
    <w:p w14:paraId="1EFFFBBF" w14:textId="77777777" w:rsidR="00E871FE" w:rsidRPr="007773C8" w:rsidRDefault="00E871FE" w:rsidP="00004640">
      <w:pPr>
        <w:pStyle w:val="Corpodetexto"/>
        <w:spacing w:line="240" w:lineRule="auto"/>
        <w:rPr>
          <w:rFonts w:ascii="Arial Narrow" w:hAnsi="Arial Narrow"/>
          <w:szCs w:val="24"/>
          <w:lang w:val="pt-BR"/>
        </w:rPr>
      </w:pPr>
    </w:p>
    <w:p w14:paraId="12D92E8D" w14:textId="0EEA1B40" w:rsidR="008B6213" w:rsidRPr="007773C8" w:rsidRDefault="00056FF9" w:rsidP="00D122FD">
      <w:pPr>
        <w:pStyle w:val="Corpodetexto"/>
        <w:numPr>
          <w:ilvl w:val="1"/>
          <w:numId w:val="5"/>
        </w:numPr>
        <w:tabs>
          <w:tab w:val="clear" w:pos="360"/>
          <w:tab w:val="left" w:pos="709"/>
        </w:tabs>
        <w:suppressAutoHyphens/>
        <w:spacing w:line="240" w:lineRule="auto"/>
        <w:ind w:left="0" w:firstLine="0"/>
        <w:contextualSpacing/>
        <w:outlineLvl w:val="0"/>
        <w:rPr>
          <w:rFonts w:ascii="Arial Narrow" w:hAnsi="Arial Narrow"/>
          <w:szCs w:val="24"/>
        </w:rPr>
      </w:pPr>
      <w:r w:rsidRPr="007773C8">
        <w:rPr>
          <w:rFonts w:ascii="Arial Narrow" w:hAnsi="Arial Narrow"/>
          <w:szCs w:val="24"/>
          <w:lang w:val="pt-BR"/>
        </w:rPr>
        <w:t>Os</w:t>
      </w:r>
      <w:r w:rsidRPr="007773C8">
        <w:rPr>
          <w:rFonts w:ascii="Arial Narrow" w:hAnsi="Arial Narrow"/>
          <w:b/>
          <w:szCs w:val="24"/>
          <w:lang w:val="pt-BR"/>
        </w:rPr>
        <w:t xml:space="preserve">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7773C8">
        <w:rPr>
          <w:rFonts w:ascii="Arial Narrow" w:hAnsi="Arial Narrow"/>
          <w:b/>
          <w:bCs/>
          <w:szCs w:val="24"/>
        </w:rPr>
        <w:t xml:space="preserve">Créditos </w:t>
      </w:r>
      <w:r w:rsidR="003D0F2A" w:rsidRPr="007773C8">
        <w:rPr>
          <w:rFonts w:ascii="Arial Narrow" w:hAnsi="Arial Narrow"/>
          <w:bCs/>
          <w:szCs w:val="24"/>
          <w:lang w:val="pt-BR"/>
        </w:rPr>
        <w:t>c</w:t>
      </w:r>
      <w:proofErr w:type="spellStart"/>
      <w:r w:rsidR="003D0F2A" w:rsidRPr="007773C8">
        <w:rPr>
          <w:rFonts w:ascii="Arial Narrow" w:hAnsi="Arial Narrow"/>
          <w:bCs/>
          <w:szCs w:val="24"/>
        </w:rPr>
        <w:t>edidos</w:t>
      </w:r>
      <w:proofErr w:type="spellEnd"/>
      <w:r w:rsidR="00F722C5" w:rsidRPr="007773C8">
        <w:rPr>
          <w:rFonts w:ascii="Arial Narrow" w:hAnsi="Arial Narrow"/>
          <w:szCs w:val="24"/>
          <w:lang w:val="pt-BR"/>
        </w:rPr>
        <w:t xml:space="preserve">, uma vez </w:t>
      </w:r>
      <w:r w:rsidR="00DA1064" w:rsidRPr="007773C8">
        <w:rPr>
          <w:rFonts w:ascii="Arial Narrow" w:hAnsi="Arial Narrow"/>
          <w:szCs w:val="24"/>
          <w:lang w:val="pt-BR"/>
        </w:rPr>
        <w:t>creditados</w:t>
      </w:r>
      <w:r w:rsidR="00F722C5" w:rsidRPr="007773C8">
        <w:rPr>
          <w:rFonts w:ascii="Arial Narrow" w:hAnsi="Arial Narrow"/>
          <w:szCs w:val="24"/>
          <w:lang w:val="pt-BR"/>
        </w:rPr>
        <w:t xml:space="preserve"> na </w:t>
      </w:r>
      <w:r w:rsidR="00F722C5" w:rsidRPr="007773C8">
        <w:rPr>
          <w:rFonts w:ascii="Arial Narrow" w:hAnsi="Arial Narrow"/>
          <w:b/>
          <w:szCs w:val="24"/>
          <w:lang w:val="pt-BR"/>
        </w:rPr>
        <w:t>Conta Vinculada</w:t>
      </w:r>
      <w:r w:rsidR="00F722C5" w:rsidRPr="007773C8">
        <w:rPr>
          <w:rFonts w:ascii="Arial Narrow" w:hAnsi="Arial Narrow"/>
          <w:szCs w:val="24"/>
          <w:lang w:val="pt-BR"/>
        </w:rPr>
        <w:t xml:space="preserve">, serão objeto de </w:t>
      </w:r>
      <w:r w:rsidR="00573561" w:rsidRPr="007773C8">
        <w:rPr>
          <w:rFonts w:ascii="Arial Narrow" w:hAnsi="Arial Narrow"/>
          <w:szCs w:val="24"/>
          <w:lang w:val="pt-BR"/>
        </w:rPr>
        <w:t xml:space="preserve">custódia </w:t>
      </w:r>
      <w:r w:rsidR="008B6213" w:rsidRPr="007773C8">
        <w:rPr>
          <w:rFonts w:ascii="Arial Narrow" w:hAnsi="Arial Narrow"/>
          <w:szCs w:val="24"/>
        </w:rPr>
        <w:t xml:space="preserve">pelo </w:t>
      </w:r>
      <w:r w:rsidR="008B6213" w:rsidRPr="007773C8">
        <w:rPr>
          <w:rFonts w:ascii="Arial Narrow" w:hAnsi="Arial Narrow"/>
          <w:b/>
          <w:szCs w:val="24"/>
        </w:rPr>
        <w:t>Itaú Unibanco,</w:t>
      </w:r>
      <w:r w:rsidR="00AD397A" w:rsidRPr="007773C8">
        <w:rPr>
          <w:rFonts w:ascii="Arial Narrow" w:hAnsi="Arial Narrow"/>
          <w:b/>
          <w:szCs w:val="24"/>
          <w:lang w:val="pt-BR"/>
        </w:rPr>
        <w:t xml:space="preserve"> </w:t>
      </w:r>
      <w:r w:rsidR="008B6213" w:rsidRPr="007773C8">
        <w:rPr>
          <w:rFonts w:ascii="Arial Narrow" w:hAnsi="Arial Narrow"/>
          <w:szCs w:val="24"/>
        </w:rPr>
        <w:t>na forma deste Anexo I.</w:t>
      </w:r>
    </w:p>
    <w:p w14:paraId="30DB8860" w14:textId="1B1695C2" w:rsidR="008B6213" w:rsidRPr="007773C8" w:rsidRDefault="008B6213" w:rsidP="00006BE6">
      <w:pPr>
        <w:pStyle w:val="Corpodetexto"/>
        <w:tabs>
          <w:tab w:val="num" w:pos="709"/>
        </w:tabs>
        <w:spacing w:line="240" w:lineRule="auto"/>
        <w:rPr>
          <w:rFonts w:ascii="Arial Narrow" w:hAnsi="Arial Narrow"/>
          <w:szCs w:val="24"/>
        </w:rPr>
      </w:pPr>
    </w:p>
    <w:p w14:paraId="710BAAB5" w14:textId="37B16089" w:rsidR="008B6213" w:rsidRPr="007773C8" w:rsidRDefault="008B6213" w:rsidP="00D122FD">
      <w:pPr>
        <w:pStyle w:val="Corpodetexto"/>
        <w:numPr>
          <w:ilvl w:val="1"/>
          <w:numId w:val="5"/>
        </w:numPr>
        <w:tabs>
          <w:tab w:val="clear" w:pos="360"/>
          <w:tab w:val="num" w:pos="709"/>
        </w:tabs>
        <w:spacing w:line="240" w:lineRule="auto"/>
        <w:ind w:left="0" w:firstLine="0"/>
        <w:rPr>
          <w:rFonts w:ascii="Arial Narrow" w:hAnsi="Arial Narrow"/>
          <w:szCs w:val="24"/>
        </w:rPr>
      </w:pPr>
      <w:r w:rsidRPr="007773C8">
        <w:rPr>
          <w:rFonts w:ascii="Arial Narrow" w:hAnsi="Arial Narrow"/>
          <w:szCs w:val="24"/>
        </w:rPr>
        <w:t xml:space="preserve">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7773C8">
        <w:rPr>
          <w:rFonts w:ascii="Arial Narrow" w:hAnsi="Arial Narrow"/>
          <w:b/>
          <w:bCs/>
          <w:szCs w:val="24"/>
        </w:rPr>
        <w:t xml:space="preserve">Créditos </w:t>
      </w:r>
      <w:r w:rsidR="003D0F2A" w:rsidRPr="007773C8">
        <w:rPr>
          <w:rFonts w:ascii="Arial Narrow" w:hAnsi="Arial Narrow"/>
          <w:bCs/>
          <w:szCs w:val="24"/>
          <w:lang w:val="pt-BR"/>
        </w:rPr>
        <w:t>c</w:t>
      </w:r>
      <w:proofErr w:type="spellStart"/>
      <w:r w:rsidR="003D0F2A" w:rsidRPr="007773C8">
        <w:rPr>
          <w:rFonts w:ascii="Arial Narrow" w:hAnsi="Arial Narrow"/>
          <w:bCs/>
          <w:szCs w:val="24"/>
        </w:rPr>
        <w:t>edidos</w:t>
      </w:r>
      <w:proofErr w:type="spellEnd"/>
      <w:r w:rsidR="003D0F2A" w:rsidRPr="007773C8">
        <w:rPr>
          <w:rFonts w:ascii="Arial Narrow" w:hAnsi="Arial Narrow"/>
          <w:szCs w:val="24"/>
        </w:rPr>
        <w:t xml:space="preserve"> </w:t>
      </w:r>
      <w:r w:rsidRPr="007773C8">
        <w:rPr>
          <w:rFonts w:ascii="Arial Narrow" w:hAnsi="Arial Narrow"/>
          <w:szCs w:val="24"/>
        </w:rPr>
        <w:t xml:space="preserve">são entregues em garantia das obrigações assumidas no </w:t>
      </w:r>
      <w:r w:rsidR="000A5C0C" w:rsidRPr="007773C8">
        <w:rPr>
          <w:rFonts w:ascii="Arial Narrow" w:hAnsi="Arial Narrow"/>
          <w:b/>
          <w:szCs w:val="24"/>
        </w:rPr>
        <w:t>Contrato</w:t>
      </w:r>
      <w:r w:rsidR="000A5C0C" w:rsidRPr="007773C8">
        <w:rPr>
          <w:rFonts w:ascii="Arial Narrow" w:hAnsi="Arial Narrow"/>
          <w:b/>
          <w:szCs w:val="24"/>
          <w:lang w:val="pt-BR"/>
        </w:rPr>
        <w:t xml:space="preserve"> de Cessão Fiduciária</w:t>
      </w:r>
      <w:r w:rsidRPr="007773C8">
        <w:rPr>
          <w:rFonts w:ascii="Arial Narrow" w:hAnsi="Arial Narrow"/>
          <w:b/>
          <w:szCs w:val="24"/>
        </w:rPr>
        <w:t>,</w:t>
      </w:r>
      <w:r w:rsidRPr="007773C8">
        <w:rPr>
          <w:rFonts w:ascii="Arial Narrow" w:hAnsi="Arial Narrow"/>
          <w:szCs w:val="24"/>
        </w:rPr>
        <w:t xml:space="preserve"> pel</w:t>
      </w:r>
      <w:r w:rsidR="00056FF9" w:rsidRPr="007773C8">
        <w:rPr>
          <w:rFonts w:ascii="Arial Narrow" w:hAnsi="Arial Narrow"/>
          <w:szCs w:val="24"/>
          <w:lang w:val="pt-BR"/>
        </w:rPr>
        <w:t>a</w:t>
      </w:r>
      <w:r w:rsidRPr="007773C8">
        <w:rPr>
          <w:rFonts w:ascii="Arial Narrow" w:hAnsi="Arial Narrow"/>
          <w:szCs w:val="24"/>
        </w:rPr>
        <w:t xml:space="preserve"> </w:t>
      </w:r>
      <w:proofErr w:type="spellStart"/>
      <w:r w:rsidR="00056FF9" w:rsidRPr="007773C8">
        <w:rPr>
          <w:rFonts w:ascii="Arial Narrow" w:hAnsi="Arial Narrow"/>
          <w:b/>
          <w:szCs w:val="24"/>
          <w:lang w:val="pt-BR"/>
        </w:rPr>
        <w:t>Socicam</w:t>
      </w:r>
      <w:proofErr w:type="spellEnd"/>
      <w:r w:rsidRPr="007773C8">
        <w:rPr>
          <w:rFonts w:ascii="Arial Narrow" w:hAnsi="Arial Narrow"/>
          <w:b/>
          <w:szCs w:val="24"/>
        </w:rPr>
        <w:t xml:space="preserve"> </w:t>
      </w:r>
      <w:r w:rsidRPr="007773C8">
        <w:rPr>
          <w:rFonts w:ascii="Arial Narrow" w:hAnsi="Arial Narrow"/>
          <w:szCs w:val="24"/>
        </w:rPr>
        <w:t xml:space="preserve">perante o </w:t>
      </w:r>
      <w:r w:rsidR="00374D8F" w:rsidRPr="007773C8">
        <w:rPr>
          <w:rFonts w:ascii="Arial Narrow" w:hAnsi="Arial Narrow"/>
          <w:b/>
          <w:szCs w:val="24"/>
        </w:rPr>
        <w:t>Agente Fiduciário</w:t>
      </w:r>
      <w:r w:rsidRPr="007773C8">
        <w:rPr>
          <w:rFonts w:ascii="Arial Narrow" w:hAnsi="Arial Narrow"/>
          <w:b/>
          <w:szCs w:val="24"/>
        </w:rPr>
        <w:t>,</w:t>
      </w:r>
      <w:r w:rsidRPr="007773C8">
        <w:rPr>
          <w:rFonts w:ascii="Arial Narrow" w:hAnsi="Arial Narrow"/>
          <w:szCs w:val="24"/>
        </w:rPr>
        <w:t xml:space="preserve"> ficando o </w:t>
      </w:r>
      <w:r w:rsidRPr="007773C8">
        <w:rPr>
          <w:rFonts w:ascii="Arial Narrow" w:hAnsi="Arial Narrow"/>
          <w:b/>
          <w:szCs w:val="24"/>
        </w:rPr>
        <w:t xml:space="preserve">Itaú Unibanco, </w:t>
      </w:r>
      <w:r w:rsidRPr="007773C8">
        <w:rPr>
          <w:rFonts w:ascii="Arial Narrow" w:hAnsi="Arial Narrow"/>
          <w:szCs w:val="24"/>
        </w:rPr>
        <w:t xml:space="preserve">desde já, expressamente autorizado, em caráter irrevogável e irretratável, a </w:t>
      </w:r>
      <w:r w:rsidRPr="007773C8">
        <w:rPr>
          <w:rFonts w:ascii="Arial Narrow" w:hAnsi="Arial Narrow"/>
          <w:szCs w:val="24"/>
          <w:lang w:val="pt-BR"/>
        </w:rPr>
        <w:t>movimentar</w:t>
      </w:r>
      <w:r w:rsidRPr="007773C8">
        <w:rPr>
          <w:rFonts w:ascii="Arial Narrow" w:hAnsi="Arial Narrow"/>
          <w:szCs w:val="24"/>
        </w:rPr>
        <w:t xml:space="preserve"> os valores disponíveis na </w:t>
      </w:r>
      <w:r w:rsidRPr="007773C8">
        <w:rPr>
          <w:rFonts w:ascii="Arial Narrow" w:hAnsi="Arial Narrow"/>
          <w:b/>
          <w:szCs w:val="24"/>
        </w:rPr>
        <w:t xml:space="preserve">Conta Vinculada </w:t>
      </w:r>
      <w:r w:rsidRPr="007773C8">
        <w:rPr>
          <w:rFonts w:ascii="Arial Narrow" w:hAnsi="Arial Narrow"/>
          <w:szCs w:val="24"/>
        </w:rPr>
        <w:t xml:space="preserve">nos termos </w:t>
      </w:r>
      <w:r w:rsidRPr="007773C8">
        <w:rPr>
          <w:rFonts w:ascii="Arial Narrow" w:hAnsi="Arial Narrow"/>
          <w:szCs w:val="24"/>
          <w:lang w:val="pt-BR"/>
        </w:rPr>
        <w:t>deste contrato</w:t>
      </w:r>
      <w:r w:rsidRPr="007773C8">
        <w:rPr>
          <w:rFonts w:ascii="Arial Narrow" w:hAnsi="Arial Narrow"/>
          <w:szCs w:val="24"/>
        </w:rPr>
        <w:t xml:space="preserve">, e a entregar ao </w:t>
      </w:r>
      <w:r w:rsidR="00374D8F" w:rsidRPr="007773C8">
        <w:rPr>
          <w:rFonts w:ascii="Arial Narrow" w:hAnsi="Arial Narrow"/>
          <w:b/>
          <w:szCs w:val="24"/>
        </w:rPr>
        <w:t>Agente Fiduciário</w:t>
      </w:r>
      <w:r w:rsidRPr="007773C8">
        <w:rPr>
          <w:rFonts w:ascii="Arial Narrow" w:hAnsi="Arial Narrow"/>
          <w:szCs w:val="24"/>
        </w:rPr>
        <w:t xml:space="preserve"> o</w:t>
      </w:r>
      <w:r w:rsidRPr="007773C8">
        <w:rPr>
          <w:rFonts w:ascii="Arial Narrow" w:hAnsi="Arial Narrow"/>
          <w:szCs w:val="24"/>
          <w:lang w:val="pt-BR"/>
        </w:rPr>
        <w:t>s ocasionais valores retidos</w:t>
      </w:r>
      <w:r w:rsidRPr="007773C8">
        <w:rPr>
          <w:rFonts w:ascii="Arial Narrow" w:hAnsi="Arial Narrow"/>
          <w:szCs w:val="24"/>
        </w:rPr>
        <w:t xml:space="preserve"> na </w:t>
      </w:r>
      <w:r w:rsidRPr="007773C8">
        <w:rPr>
          <w:rFonts w:ascii="Arial Narrow" w:hAnsi="Arial Narrow"/>
          <w:b/>
          <w:szCs w:val="24"/>
        </w:rPr>
        <w:t xml:space="preserve">Conta Vinculada </w:t>
      </w:r>
      <w:r w:rsidRPr="007773C8">
        <w:rPr>
          <w:rFonts w:ascii="Arial Narrow" w:hAnsi="Arial Narrow"/>
          <w:szCs w:val="24"/>
        </w:rPr>
        <w:t>em caso de inadimplemento d</w:t>
      </w:r>
      <w:r w:rsidR="00056FF9" w:rsidRPr="007773C8">
        <w:rPr>
          <w:rFonts w:ascii="Arial Narrow" w:hAnsi="Arial Narrow"/>
          <w:szCs w:val="24"/>
          <w:lang w:val="pt-BR"/>
        </w:rPr>
        <w:t>a</w:t>
      </w:r>
      <w:r w:rsidRPr="007773C8">
        <w:rPr>
          <w:rFonts w:ascii="Arial Narrow" w:hAnsi="Arial Narrow"/>
          <w:szCs w:val="24"/>
        </w:rPr>
        <w:t xml:space="preserve"> </w:t>
      </w:r>
      <w:proofErr w:type="spellStart"/>
      <w:r w:rsidR="00056FF9" w:rsidRPr="007773C8">
        <w:rPr>
          <w:rFonts w:ascii="Arial Narrow" w:hAnsi="Arial Narrow"/>
          <w:b/>
          <w:szCs w:val="24"/>
          <w:lang w:val="pt-BR"/>
        </w:rPr>
        <w:t>Socicam</w:t>
      </w:r>
      <w:proofErr w:type="spellEnd"/>
      <w:r w:rsidRPr="007773C8">
        <w:rPr>
          <w:rFonts w:ascii="Arial Narrow" w:hAnsi="Arial Narrow"/>
          <w:b/>
          <w:szCs w:val="24"/>
        </w:rPr>
        <w:t xml:space="preserve">, </w:t>
      </w:r>
      <w:r w:rsidRPr="007773C8">
        <w:rPr>
          <w:rFonts w:ascii="Arial Narrow" w:hAnsi="Arial Narrow"/>
          <w:szCs w:val="24"/>
        </w:rPr>
        <w:t xml:space="preserve">conforme comunicação escrita recebida do </w:t>
      </w:r>
      <w:r w:rsidR="00374D8F" w:rsidRPr="007773C8">
        <w:rPr>
          <w:rFonts w:ascii="Arial Narrow" w:hAnsi="Arial Narrow"/>
          <w:b/>
          <w:szCs w:val="24"/>
        </w:rPr>
        <w:t>Agente Fiduciário</w:t>
      </w:r>
      <w:r w:rsidRPr="007773C8">
        <w:rPr>
          <w:rFonts w:ascii="Arial Narrow" w:hAnsi="Arial Narrow"/>
          <w:b/>
          <w:szCs w:val="24"/>
        </w:rPr>
        <w:t xml:space="preserve">, </w:t>
      </w:r>
      <w:r w:rsidR="00F575FA" w:rsidRPr="007773C8">
        <w:rPr>
          <w:rFonts w:ascii="Arial Narrow" w:hAnsi="Arial Narrow"/>
          <w:szCs w:val="24"/>
        </w:rPr>
        <w:t>nos termos do subitem 1.6</w:t>
      </w:r>
      <w:r w:rsidRPr="007773C8">
        <w:rPr>
          <w:rFonts w:ascii="Arial Narrow" w:hAnsi="Arial Narrow"/>
          <w:szCs w:val="24"/>
        </w:rPr>
        <w:t xml:space="preserve"> deste Anexo I.</w:t>
      </w:r>
    </w:p>
    <w:p w14:paraId="67A0C7CE" w14:textId="77777777" w:rsidR="008B6213" w:rsidRPr="007773C8" w:rsidRDefault="008B6213" w:rsidP="00006BE6">
      <w:pPr>
        <w:pStyle w:val="Corpodetexto"/>
        <w:tabs>
          <w:tab w:val="num" w:pos="709"/>
        </w:tabs>
        <w:spacing w:line="240" w:lineRule="auto"/>
        <w:ind w:left="709" w:hanging="709"/>
        <w:rPr>
          <w:rFonts w:ascii="Arial Narrow" w:hAnsi="Arial Narrow"/>
          <w:b/>
          <w:szCs w:val="24"/>
        </w:rPr>
      </w:pPr>
    </w:p>
    <w:p w14:paraId="17991016" w14:textId="369EB0FE" w:rsidR="008B6213" w:rsidRPr="007773C8" w:rsidRDefault="008B6213" w:rsidP="00D122FD">
      <w:pPr>
        <w:pStyle w:val="Corpodetexto"/>
        <w:numPr>
          <w:ilvl w:val="2"/>
          <w:numId w:val="5"/>
        </w:numPr>
        <w:tabs>
          <w:tab w:val="clear" w:pos="862"/>
          <w:tab w:val="num" w:pos="709"/>
        </w:tabs>
        <w:spacing w:line="240" w:lineRule="auto"/>
        <w:ind w:left="709" w:firstLine="0"/>
        <w:rPr>
          <w:rFonts w:ascii="Arial Narrow" w:hAnsi="Arial Narrow"/>
          <w:szCs w:val="24"/>
        </w:rPr>
      </w:pPr>
      <w:r w:rsidRPr="007773C8">
        <w:rPr>
          <w:rFonts w:ascii="Arial Narrow" w:hAnsi="Arial Narrow"/>
          <w:szCs w:val="24"/>
        </w:rPr>
        <w:t xml:space="preserve">Os recursos disponíveis na </w:t>
      </w:r>
      <w:r w:rsidRPr="007773C8">
        <w:rPr>
          <w:rFonts w:ascii="Arial Narrow" w:hAnsi="Arial Narrow"/>
          <w:b/>
          <w:szCs w:val="24"/>
        </w:rPr>
        <w:t>Conta Vinculada</w:t>
      </w:r>
      <w:r w:rsidRPr="007773C8">
        <w:rPr>
          <w:rFonts w:ascii="Arial Narrow" w:hAnsi="Arial Narrow"/>
          <w:szCs w:val="24"/>
        </w:rPr>
        <w:t xml:space="preserve">, ou parte deles, conforme a situação, integrarão a garantia ora constituída e não poderão ser sacados, transferidos ou movimentados de forma diversa dos parâmetros aqui estabelecidos, antes </w:t>
      </w:r>
      <w:r w:rsidRPr="007773C8">
        <w:rPr>
          <w:rFonts w:ascii="Arial Narrow" w:hAnsi="Arial Narrow"/>
          <w:szCs w:val="24"/>
          <w:lang w:val="pt-BR"/>
        </w:rPr>
        <w:t xml:space="preserve">do pagamento total dos valores devidos sob o </w:t>
      </w:r>
      <w:r w:rsidR="007F7E12" w:rsidRPr="007773C8">
        <w:rPr>
          <w:rFonts w:ascii="Arial Narrow" w:hAnsi="Arial Narrow"/>
          <w:b/>
          <w:szCs w:val="24"/>
        </w:rPr>
        <w:t>Contrato</w:t>
      </w:r>
      <w:r w:rsidR="007F7E12" w:rsidRPr="007773C8">
        <w:rPr>
          <w:rFonts w:ascii="Arial Narrow" w:hAnsi="Arial Narrow"/>
          <w:b/>
          <w:szCs w:val="24"/>
          <w:lang w:val="pt-BR"/>
        </w:rPr>
        <w:t xml:space="preserve"> de Cessão Fiduciária</w:t>
      </w:r>
      <w:r w:rsidR="00871120" w:rsidRPr="007773C8">
        <w:rPr>
          <w:rFonts w:ascii="Arial Narrow" w:hAnsi="Arial Narrow"/>
          <w:szCs w:val="24"/>
          <w:lang w:val="pt-BR"/>
        </w:rPr>
        <w:t>.</w:t>
      </w:r>
    </w:p>
    <w:p w14:paraId="00F8BE2B" w14:textId="77777777" w:rsidR="00654365" w:rsidRPr="007773C8" w:rsidRDefault="00654365" w:rsidP="00654365">
      <w:pPr>
        <w:pStyle w:val="Corpodetexto"/>
        <w:spacing w:line="240" w:lineRule="auto"/>
        <w:ind w:left="709"/>
        <w:rPr>
          <w:rFonts w:ascii="Arial Narrow" w:hAnsi="Arial Narrow"/>
          <w:szCs w:val="24"/>
        </w:rPr>
      </w:pPr>
    </w:p>
    <w:p w14:paraId="3EC64B1E" w14:textId="29DF978C" w:rsidR="00654365" w:rsidRPr="007773C8" w:rsidRDefault="00654365" w:rsidP="00D122FD">
      <w:pPr>
        <w:pStyle w:val="Corpodetexto"/>
        <w:numPr>
          <w:ilvl w:val="2"/>
          <w:numId w:val="5"/>
        </w:numPr>
        <w:tabs>
          <w:tab w:val="clear" w:pos="862"/>
          <w:tab w:val="num" w:pos="567"/>
          <w:tab w:val="num" w:pos="709"/>
        </w:tabs>
        <w:spacing w:line="240" w:lineRule="auto"/>
        <w:ind w:left="709" w:firstLine="0"/>
        <w:rPr>
          <w:rFonts w:ascii="Arial Narrow" w:hAnsi="Arial Narrow"/>
          <w:bCs/>
          <w:szCs w:val="24"/>
        </w:rPr>
      </w:pPr>
      <w:r w:rsidRPr="007773C8">
        <w:rPr>
          <w:rFonts w:ascii="Arial Narrow" w:hAnsi="Arial Narrow"/>
          <w:bCs/>
          <w:szCs w:val="24"/>
        </w:rPr>
        <w:t xml:space="preserve">O </w:t>
      </w:r>
      <w:r w:rsidRPr="007773C8">
        <w:rPr>
          <w:rFonts w:ascii="Arial Narrow" w:hAnsi="Arial Narrow"/>
          <w:szCs w:val="24"/>
        </w:rPr>
        <w:t>prazo</w:t>
      </w:r>
      <w:r w:rsidRPr="007773C8">
        <w:rPr>
          <w:rFonts w:ascii="Arial Narrow" w:hAnsi="Arial Narrow"/>
          <w:bCs/>
          <w:szCs w:val="24"/>
        </w:rPr>
        <w:t xml:space="preserve"> para pagamento das obrigações decorrentes do </w:t>
      </w:r>
      <w:r w:rsidRPr="007773C8">
        <w:rPr>
          <w:rFonts w:ascii="Arial Narrow" w:hAnsi="Arial Narrow"/>
          <w:b/>
          <w:szCs w:val="24"/>
        </w:rPr>
        <w:t>Contrato de Cessão Fiduciária</w:t>
      </w:r>
      <w:r w:rsidRPr="007773C8">
        <w:rPr>
          <w:rFonts w:ascii="Arial Narrow" w:hAnsi="Arial Narrow"/>
          <w:bCs/>
          <w:szCs w:val="24"/>
        </w:rPr>
        <w:t xml:space="preserve"> é</w:t>
      </w:r>
      <w:r w:rsidRPr="007773C8">
        <w:rPr>
          <w:rFonts w:ascii="Arial Narrow" w:hAnsi="Arial Narrow"/>
          <w:bCs/>
          <w:szCs w:val="24"/>
          <w:lang w:val="pt-BR"/>
        </w:rPr>
        <w:t xml:space="preserve"> a data de vencimento das Debêntures, observada as hipóteses de liquidação antecipada e vencimento antecipado, previstas nas Debêntures.</w:t>
      </w:r>
    </w:p>
    <w:p w14:paraId="583C877A" w14:textId="77777777" w:rsidR="00654365" w:rsidRPr="007773C8" w:rsidRDefault="00654365" w:rsidP="00654365">
      <w:pPr>
        <w:pStyle w:val="Corpodetexto"/>
        <w:tabs>
          <w:tab w:val="num" w:pos="709"/>
        </w:tabs>
        <w:spacing w:line="240" w:lineRule="auto"/>
        <w:ind w:left="709"/>
        <w:rPr>
          <w:rFonts w:ascii="Arial Narrow" w:hAnsi="Arial Narrow"/>
          <w:bCs/>
          <w:szCs w:val="24"/>
        </w:rPr>
      </w:pPr>
    </w:p>
    <w:p w14:paraId="25263B66" w14:textId="77777777" w:rsidR="00654365" w:rsidRPr="007773C8" w:rsidRDefault="00654365" w:rsidP="00D122FD">
      <w:pPr>
        <w:pStyle w:val="Corpodetexto"/>
        <w:numPr>
          <w:ilvl w:val="2"/>
          <w:numId w:val="5"/>
        </w:numPr>
        <w:tabs>
          <w:tab w:val="clear" w:pos="862"/>
          <w:tab w:val="num" w:pos="567"/>
          <w:tab w:val="num" w:pos="709"/>
        </w:tabs>
        <w:spacing w:line="240" w:lineRule="auto"/>
        <w:ind w:left="709" w:firstLine="0"/>
        <w:rPr>
          <w:rFonts w:ascii="Arial Narrow" w:hAnsi="Arial Narrow"/>
          <w:bCs/>
          <w:szCs w:val="24"/>
        </w:rPr>
      </w:pPr>
      <w:r w:rsidRPr="007773C8">
        <w:rPr>
          <w:rFonts w:ascii="Arial Narrow" w:hAnsi="Arial Narrow"/>
          <w:bCs/>
          <w:szCs w:val="24"/>
        </w:rPr>
        <w:t xml:space="preserve">O </w:t>
      </w:r>
      <w:r w:rsidRPr="007773C8">
        <w:rPr>
          <w:rFonts w:ascii="Arial Narrow" w:hAnsi="Arial Narrow"/>
          <w:bCs/>
          <w:szCs w:val="24"/>
          <w:lang w:val="pt-BR"/>
        </w:rPr>
        <w:t>V</w:t>
      </w:r>
      <w:proofErr w:type="spellStart"/>
      <w:r w:rsidRPr="007773C8">
        <w:rPr>
          <w:rFonts w:ascii="Arial Narrow" w:hAnsi="Arial Narrow"/>
          <w:bCs/>
          <w:szCs w:val="24"/>
        </w:rPr>
        <w:t>alor</w:t>
      </w:r>
      <w:proofErr w:type="spellEnd"/>
      <w:r w:rsidRPr="007773C8">
        <w:rPr>
          <w:rFonts w:ascii="Arial Narrow" w:hAnsi="Arial Narrow"/>
          <w:bCs/>
          <w:szCs w:val="24"/>
        </w:rPr>
        <w:t xml:space="preserve"> </w:t>
      </w:r>
      <w:r w:rsidRPr="007773C8">
        <w:rPr>
          <w:rFonts w:ascii="Arial Narrow" w:hAnsi="Arial Narrow"/>
          <w:bCs/>
          <w:szCs w:val="24"/>
          <w:lang w:val="pt-BR"/>
        </w:rPr>
        <w:t>M</w:t>
      </w:r>
      <w:proofErr w:type="spellStart"/>
      <w:r w:rsidRPr="007773C8">
        <w:rPr>
          <w:rFonts w:ascii="Arial Narrow" w:hAnsi="Arial Narrow"/>
          <w:bCs/>
          <w:szCs w:val="24"/>
        </w:rPr>
        <w:t>ínimo</w:t>
      </w:r>
      <w:proofErr w:type="spellEnd"/>
      <w:r w:rsidRPr="007773C8">
        <w:rPr>
          <w:rFonts w:ascii="Arial Narrow" w:hAnsi="Arial Narrow"/>
          <w:bCs/>
          <w:szCs w:val="24"/>
        </w:rPr>
        <w:t xml:space="preserve"> da </w:t>
      </w:r>
      <w:r w:rsidRPr="007773C8">
        <w:rPr>
          <w:rFonts w:ascii="Arial Narrow" w:hAnsi="Arial Narrow"/>
          <w:bCs/>
          <w:szCs w:val="24"/>
          <w:lang w:val="pt-BR"/>
        </w:rPr>
        <w:t>G</w:t>
      </w:r>
      <w:proofErr w:type="spellStart"/>
      <w:r w:rsidRPr="007773C8">
        <w:rPr>
          <w:rFonts w:ascii="Arial Narrow" w:hAnsi="Arial Narrow"/>
          <w:bCs/>
          <w:szCs w:val="24"/>
        </w:rPr>
        <w:t>arantia</w:t>
      </w:r>
      <w:proofErr w:type="spellEnd"/>
      <w:r w:rsidRPr="007773C8">
        <w:rPr>
          <w:rFonts w:ascii="Arial Narrow" w:hAnsi="Arial Narrow"/>
          <w:bCs/>
          <w:szCs w:val="24"/>
        </w:rPr>
        <w:t xml:space="preserve"> deve corresponder a</w:t>
      </w:r>
      <w:r w:rsidRPr="007773C8">
        <w:rPr>
          <w:rFonts w:ascii="Arial Narrow" w:hAnsi="Arial Narrow"/>
          <w:bCs/>
          <w:szCs w:val="24"/>
          <w:lang w:val="pt-BR"/>
        </w:rPr>
        <w:t>o valor indicado no item 3.1 abaixo</w:t>
      </w:r>
      <w:r w:rsidRPr="007773C8">
        <w:rPr>
          <w:rFonts w:ascii="Arial Narrow" w:hAnsi="Arial Narrow"/>
          <w:bCs/>
          <w:szCs w:val="24"/>
        </w:rPr>
        <w:t xml:space="preserve">. </w:t>
      </w:r>
    </w:p>
    <w:p w14:paraId="21C59425" w14:textId="77777777" w:rsidR="008B6213" w:rsidRPr="007773C8" w:rsidRDefault="008B6213" w:rsidP="00006BE6">
      <w:pPr>
        <w:pStyle w:val="Corpodetexto"/>
        <w:tabs>
          <w:tab w:val="num" w:pos="709"/>
        </w:tabs>
        <w:spacing w:line="240" w:lineRule="auto"/>
        <w:ind w:left="709" w:hanging="709"/>
        <w:rPr>
          <w:rFonts w:ascii="Arial Narrow" w:hAnsi="Arial Narrow"/>
          <w:szCs w:val="24"/>
        </w:rPr>
      </w:pPr>
    </w:p>
    <w:p w14:paraId="33D11D11" w14:textId="063FF350" w:rsidR="008B6213" w:rsidRPr="007773C8" w:rsidRDefault="008B6213" w:rsidP="00D122FD">
      <w:pPr>
        <w:pStyle w:val="Corpodetexto"/>
        <w:numPr>
          <w:ilvl w:val="1"/>
          <w:numId w:val="5"/>
        </w:numPr>
        <w:tabs>
          <w:tab w:val="clear" w:pos="360"/>
          <w:tab w:val="num" w:pos="709"/>
        </w:tabs>
        <w:spacing w:line="240" w:lineRule="auto"/>
        <w:ind w:left="0" w:firstLine="0"/>
        <w:rPr>
          <w:rFonts w:ascii="Arial Narrow" w:hAnsi="Arial Narrow"/>
          <w:szCs w:val="24"/>
        </w:rPr>
      </w:pPr>
      <w:r w:rsidRPr="007773C8">
        <w:rPr>
          <w:rFonts w:ascii="Arial Narrow" w:hAnsi="Arial Narrow"/>
          <w:szCs w:val="24"/>
        </w:rPr>
        <w:t>O inadimplemento d</w:t>
      </w:r>
      <w:r w:rsidR="00F575FA" w:rsidRPr="007773C8">
        <w:rPr>
          <w:rFonts w:ascii="Arial Narrow" w:hAnsi="Arial Narrow"/>
          <w:szCs w:val="24"/>
          <w:lang w:val="pt-BR"/>
        </w:rPr>
        <w:t xml:space="preserve">a </w:t>
      </w:r>
      <w:proofErr w:type="spellStart"/>
      <w:r w:rsidR="00F575FA" w:rsidRPr="007773C8">
        <w:rPr>
          <w:rFonts w:ascii="Arial Narrow" w:hAnsi="Arial Narrow"/>
          <w:b/>
          <w:szCs w:val="24"/>
          <w:lang w:val="pt-BR"/>
        </w:rPr>
        <w:t>Socicam</w:t>
      </w:r>
      <w:proofErr w:type="spellEnd"/>
      <w:r w:rsidRPr="007773C8">
        <w:rPr>
          <w:rFonts w:ascii="Arial Narrow" w:hAnsi="Arial Narrow"/>
          <w:b/>
          <w:szCs w:val="24"/>
        </w:rPr>
        <w:t xml:space="preserve"> </w:t>
      </w:r>
      <w:r w:rsidRPr="007773C8">
        <w:rPr>
          <w:rFonts w:ascii="Arial Narrow" w:hAnsi="Arial Narrow"/>
          <w:szCs w:val="24"/>
        </w:rPr>
        <w:t xml:space="preserve">será comunicado ao </w:t>
      </w:r>
      <w:r w:rsidRPr="007773C8">
        <w:rPr>
          <w:rFonts w:ascii="Arial Narrow" w:hAnsi="Arial Narrow"/>
          <w:b/>
          <w:szCs w:val="24"/>
        </w:rPr>
        <w:t>Itaú Unibanco</w:t>
      </w:r>
      <w:r w:rsidRPr="007773C8">
        <w:rPr>
          <w:rFonts w:ascii="Arial Narrow" w:hAnsi="Arial Narrow"/>
          <w:szCs w:val="24"/>
        </w:rPr>
        <w:t xml:space="preserve"> pelo </w:t>
      </w:r>
      <w:r w:rsidR="00374D8F" w:rsidRPr="007773C8">
        <w:rPr>
          <w:rFonts w:ascii="Arial Narrow" w:hAnsi="Arial Narrow"/>
          <w:b/>
          <w:szCs w:val="24"/>
        </w:rPr>
        <w:t>Agente Fiduciário</w:t>
      </w:r>
      <w:r w:rsidRPr="007773C8">
        <w:rPr>
          <w:rFonts w:ascii="Arial Narrow" w:hAnsi="Arial Narrow"/>
          <w:b/>
          <w:szCs w:val="24"/>
        </w:rPr>
        <w:t xml:space="preserve">, </w:t>
      </w:r>
      <w:r w:rsidRPr="007773C8">
        <w:rPr>
          <w:rFonts w:ascii="Arial Narrow" w:hAnsi="Arial Narrow"/>
          <w:szCs w:val="24"/>
        </w:rPr>
        <w:t xml:space="preserve">isoladamente, ficando o </w:t>
      </w:r>
      <w:r w:rsidRPr="007773C8">
        <w:rPr>
          <w:rFonts w:ascii="Arial Narrow" w:hAnsi="Arial Narrow"/>
          <w:b/>
          <w:szCs w:val="24"/>
        </w:rPr>
        <w:t xml:space="preserve">Itaú Unibanco, </w:t>
      </w:r>
      <w:r w:rsidRPr="007773C8">
        <w:rPr>
          <w:rFonts w:ascii="Arial Narrow" w:hAnsi="Arial Narrow"/>
          <w:szCs w:val="24"/>
        </w:rPr>
        <w:t>desde j</w:t>
      </w:r>
      <w:r w:rsidR="00871120" w:rsidRPr="007773C8">
        <w:rPr>
          <w:rFonts w:ascii="Arial Narrow" w:hAnsi="Arial Narrow"/>
          <w:szCs w:val="24"/>
        </w:rPr>
        <w:t>á, expressamente autorizado pela</w:t>
      </w:r>
      <w:r w:rsidRPr="007773C8">
        <w:rPr>
          <w:rFonts w:ascii="Arial Narrow" w:hAnsi="Arial Narrow"/>
          <w:szCs w:val="24"/>
        </w:rPr>
        <w:t xml:space="preserve"> </w:t>
      </w:r>
      <w:proofErr w:type="spellStart"/>
      <w:r w:rsidR="00871120" w:rsidRPr="007773C8">
        <w:rPr>
          <w:rFonts w:ascii="Arial Narrow" w:hAnsi="Arial Narrow"/>
          <w:b/>
          <w:szCs w:val="24"/>
          <w:lang w:val="pt-BR"/>
        </w:rPr>
        <w:t>Socicam</w:t>
      </w:r>
      <w:proofErr w:type="spellEnd"/>
      <w:r w:rsidRPr="007773C8">
        <w:rPr>
          <w:rFonts w:ascii="Arial Narrow" w:hAnsi="Arial Narrow"/>
          <w:szCs w:val="24"/>
        </w:rPr>
        <w:t xml:space="preserve"> a acatar tal comunicação e instrução bancária.</w:t>
      </w:r>
    </w:p>
    <w:p w14:paraId="7854F5E8" w14:textId="77777777" w:rsidR="008B6213" w:rsidRPr="007773C8" w:rsidRDefault="008B6213" w:rsidP="00006BE6">
      <w:pPr>
        <w:pStyle w:val="Corpodetexto"/>
        <w:tabs>
          <w:tab w:val="num" w:pos="709"/>
        </w:tabs>
        <w:spacing w:line="240" w:lineRule="auto"/>
        <w:rPr>
          <w:rFonts w:ascii="Arial Narrow" w:hAnsi="Arial Narrow"/>
          <w:b/>
          <w:szCs w:val="24"/>
          <w:lang w:val="pt-BR"/>
        </w:rPr>
      </w:pPr>
    </w:p>
    <w:p w14:paraId="6E6AB239" w14:textId="11AC7E3C" w:rsidR="008B6213" w:rsidRPr="007773C8" w:rsidRDefault="008B6213" w:rsidP="00D122FD">
      <w:pPr>
        <w:pStyle w:val="Corpodetexto"/>
        <w:numPr>
          <w:ilvl w:val="1"/>
          <w:numId w:val="5"/>
        </w:numPr>
        <w:tabs>
          <w:tab w:val="clear" w:pos="360"/>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00374D8F" w:rsidRPr="007773C8">
        <w:rPr>
          <w:rFonts w:ascii="Arial Narrow" w:hAnsi="Arial Narrow"/>
          <w:b/>
          <w:szCs w:val="24"/>
        </w:rPr>
        <w:t>Agente Fiduciário</w:t>
      </w:r>
      <w:r w:rsidRPr="007773C8">
        <w:rPr>
          <w:rFonts w:ascii="Arial Narrow" w:hAnsi="Arial Narrow"/>
          <w:szCs w:val="24"/>
        </w:rPr>
        <w:t xml:space="preserve"> reconhece que </w:t>
      </w:r>
      <w:r w:rsidR="00763C3F" w:rsidRPr="007773C8">
        <w:rPr>
          <w:rFonts w:ascii="Arial Narrow" w:hAnsi="Arial Narrow"/>
          <w:szCs w:val="24"/>
          <w:lang w:val="pt-BR"/>
        </w:rPr>
        <w:t xml:space="preserve">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7773C8">
        <w:rPr>
          <w:rFonts w:ascii="Arial Narrow" w:hAnsi="Arial Narrow"/>
          <w:b/>
          <w:bCs/>
          <w:szCs w:val="24"/>
        </w:rPr>
        <w:t xml:space="preserve">Créditos </w:t>
      </w:r>
      <w:r w:rsidR="003D0F2A" w:rsidRPr="007773C8">
        <w:rPr>
          <w:rFonts w:ascii="Arial Narrow" w:hAnsi="Arial Narrow"/>
          <w:bCs/>
          <w:szCs w:val="24"/>
          <w:lang w:val="pt-BR"/>
        </w:rPr>
        <w:t>c</w:t>
      </w:r>
      <w:proofErr w:type="spellStart"/>
      <w:r w:rsidR="003D0F2A" w:rsidRPr="007773C8">
        <w:rPr>
          <w:rFonts w:ascii="Arial Narrow" w:hAnsi="Arial Narrow"/>
          <w:bCs/>
          <w:szCs w:val="24"/>
        </w:rPr>
        <w:t>edidos</w:t>
      </w:r>
      <w:proofErr w:type="spellEnd"/>
      <w:r w:rsidR="003D0F2A" w:rsidRPr="007773C8">
        <w:rPr>
          <w:rFonts w:ascii="Arial Narrow" w:hAnsi="Arial Narrow"/>
          <w:szCs w:val="24"/>
        </w:rPr>
        <w:t xml:space="preserve"> </w:t>
      </w:r>
      <w:r w:rsidRPr="007773C8">
        <w:rPr>
          <w:rFonts w:ascii="Arial Narrow" w:hAnsi="Arial Narrow"/>
          <w:szCs w:val="24"/>
        </w:rPr>
        <w:t>somente pode</w:t>
      </w:r>
      <w:r w:rsidR="00763C3F" w:rsidRPr="007773C8">
        <w:rPr>
          <w:rFonts w:ascii="Arial Narrow" w:hAnsi="Arial Narrow"/>
          <w:szCs w:val="24"/>
          <w:lang w:val="pt-BR"/>
        </w:rPr>
        <w:t>m</w:t>
      </w:r>
      <w:r w:rsidRPr="007773C8">
        <w:rPr>
          <w:rFonts w:ascii="Arial Narrow" w:hAnsi="Arial Narrow"/>
          <w:szCs w:val="24"/>
        </w:rPr>
        <w:t xml:space="preserve"> ser utilizado</w:t>
      </w:r>
      <w:r w:rsidR="006102C0" w:rsidRPr="007773C8">
        <w:rPr>
          <w:rFonts w:ascii="Arial Narrow" w:hAnsi="Arial Narrow"/>
          <w:szCs w:val="24"/>
          <w:lang w:val="pt-BR"/>
        </w:rPr>
        <w:t>s</w:t>
      </w:r>
      <w:r w:rsidRPr="007773C8">
        <w:rPr>
          <w:rFonts w:ascii="Arial Narrow" w:hAnsi="Arial Narrow"/>
          <w:szCs w:val="24"/>
        </w:rPr>
        <w:t xml:space="preserve"> em caso</w:t>
      </w:r>
      <w:r w:rsidR="00871120" w:rsidRPr="007773C8">
        <w:rPr>
          <w:rFonts w:ascii="Arial Narrow" w:hAnsi="Arial Narrow"/>
          <w:szCs w:val="24"/>
        </w:rPr>
        <w:t xml:space="preserve"> de inadimplemento, por parte da</w:t>
      </w:r>
      <w:r w:rsidRPr="007773C8">
        <w:rPr>
          <w:rFonts w:ascii="Arial Narrow" w:hAnsi="Arial Narrow"/>
          <w:szCs w:val="24"/>
        </w:rPr>
        <w:t xml:space="preserve"> </w:t>
      </w:r>
      <w:proofErr w:type="spellStart"/>
      <w:r w:rsidR="00871120" w:rsidRPr="007773C8">
        <w:rPr>
          <w:rFonts w:ascii="Arial Narrow" w:hAnsi="Arial Narrow"/>
          <w:b/>
          <w:szCs w:val="24"/>
          <w:lang w:val="pt-BR"/>
        </w:rPr>
        <w:t>Socicam</w:t>
      </w:r>
      <w:proofErr w:type="spellEnd"/>
      <w:r w:rsidRPr="007773C8">
        <w:rPr>
          <w:rFonts w:ascii="Arial Narrow" w:hAnsi="Arial Narrow"/>
          <w:b/>
          <w:szCs w:val="24"/>
        </w:rPr>
        <w:t xml:space="preserve">, </w:t>
      </w:r>
      <w:r w:rsidRPr="007773C8">
        <w:rPr>
          <w:rFonts w:ascii="Arial Narrow" w:hAnsi="Arial Narrow"/>
          <w:szCs w:val="24"/>
        </w:rPr>
        <w:t xml:space="preserve">das obrigações decorrentes do </w:t>
      </w:r>
      <w:r w:rsidR="007F7E12" w:rsidRPr="007773C8">
        <w:rPr>
          <w:rFonts w:ascii="Arial Narrow" w:hAnsi="Arial Narrow"/>
          <w:b/>
          <w:szCs w:val="24"/>
        </w:rPr>
        <w:t>Contrato</w:t>
      </w:r>
      <w:r w:rsidR="007F7E12" w:rsidRPr="007773C8">
        <w:rPr>
          <w:rFonts w:ascii="Arial Narrow" w:hAnsi="Arial Narrow"/>
          <w:b/>
          <w:szCs w:val="24"/>
          <w:lang w:val="pt-BR"/>
        </w:rPr>
        <w:t xml:space="preserve"> de Cessão Fiduciária</w:t>
      </w:r>
      <w:r w:rsidRPr="007773C8">
        <w:rPr>
          <w:rFonts w:ascii="Arial Narrow" w:hAnsi="Arial Narrow"/>
          <w:b/>
          <w:szCs w:val="24"/>
        </w:rPr>
        <w:t xml:space="preserve">, </w:t>
      </w:r>
      <w:r w:rsidRPr="007773C8">
        <w:rPr>
          <w:rFonts w:ascii="Arial Narrow" w:hAnsi="Arial Narrow"/>
          <w:szCs w:val="24"/>
        </w:rPr>
        <w:t>não servindo para pagamento de obrigação de natureza diversa, ou de mesma natureza, mas ainda não exigível.</w:t>
      </w:r>
    </w:p>
    <w:p w14:paraId="0E44391C" w14:textId="77777777" w:rsidR="008B6213" w:rsidRPr="007773C8" w:rsidRDefault="008B6213" w:rsidP="00006BE6">
      <w:pPr>
        <w:pStyle w:val="Corpodetexto"/>
        <w:tabs>
          <w:tab w:val="num" w:pos="709"/>
        </w:tabs>
        <w:spacing w:line="240" w:lineRule="auto"/>
        <w:rPr>
          <w:rFonts w:ascii="Arial Narrow" w:hAnsi="Arial Narrow"/>
          <w:szCs w:val="24"/>
        </w:rPr>
      </w:pPr>
    </w:p>
    <w:p w14:paraId="6A4F9926" w14:textId="7C4FE394" w:rsidR="008B6213" w:rsidRPr="007773C8" w:rsidRDefault="008B6213" w:rsidP="00D122FD">
      <w:pPr>
        <w:pStyle w:val="Corpodetexto"/>
        <w:numPr>
          <w:ilvl w:val="1"/>
          <w:numId w:val="5"/>
        </w:numPr>
        <w:tabs>
          <w:tab w:val="clear" w:pos="360"/>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Devedor</w:t>
      </w:r>
      <w:r w:rsidRPr="007773C8">
        <w:rPr>
          <w:rFonts w:ascii="Arial Narrow" w:hAnsi="Arial Narrow"/>
          <w:szCs w:val="24"/>
        </w:rPr>
        <w:t xml:space="preserve"> expressamente autoriza o </w:t>
      </w:r>
      <w:r w:rsidR="00374D8F" w:rsidRPr="007773C8">
        <w:rPr>
          <w:rFonts w:ascii="Arial Narrow" w:hAnsi="Arial Narrow"/>
          <w:b/>
          <w:szCs w:val="24"/>
        </w:rPr>
        <w:t>Agente Fiduciário</w:t>
      </w:r>
      <w:r w:rsidRPr="007773C8">
        <w:rPr>
          <w:rFonts w:ascii="Arial Narrow" w:hAnsi="Arial Narrow"/>
          <w:b/>
          <w:szCs w:val="24"/>
        </w:rPr>
        <w:t xml:space="preserve"> </w:t>
      </w:r>
      <w:r w:rsidRPr="007773C8">
        <w:rPr>
          <w:rFonts w:ascii="Arial Narrow" w:hAnsi="Arial Narrow"/>
          <w:szCs w:val="24"/>
        </w:rPr>
        <w:t xml:space="preserve">a proceder à excussão extrajudicial dos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7773C8">
        <w:rPr>
          <w:rFonts w:ascii="Arial Narrow" w:hAnsi="Arial Narrow"/>
          <w:b/>
          <w:bCs/>
          <w:szCs w:val="24"/>
        </w:rPr>
        <w:t xml:space="preserve">Créditos </w:t>
      </w:r>
      <w:r w:rsidR="003D0F2A" w:rsidRPr="007773C8">
        <w:rPr>
          <w:rFonts w:ascii="Arial Narrow" w:hAnsi="Arial Narrow"/>
          <w:bCs/>
          <w:szCs w:val="24"/>
          <w:lang w:val="pt-BR"/>
        </w:rPr>
        <w:t>c</w:t>
      </w:r>
      <w:proofErr w:type="spellStart"/>
      <w:r w:rsidR="003D0F2A" w:rsidRPr="007773C8">
        <w:rPr>
          <w:rFonts w:ascii="Arial Narrow" w:hAnsi="Arial Narrow"/>
          <w:bCs/>
          <w:szCs w:val="24"/>
        </w:rPr>
        <w:t>edidos</w:t>
      </w:r>
      <w:proofErr w:type="spellEnd"/>
      <w:r w:rsidRPr="007773C8">
        <w:rPr>
          <w:rFonts w:ascii="Arial Narrow" w:hAnsi="Arial Narrow"/>
          <w:szCs w:val="24"/>
        </w:rPr>
        <w:t>, nos termos ajustados neste contrato.</w:t>
      </w:r>
    </w:p>
    <w:p w14:paraId="0AB32691" w14:textId="77777777" w:rsidR="008B6213" w:rsidRPr="007773C8" w:rsidRDefault="008B6213" w:rsidP="00492BF2">
      <w:pPr>
        <w:pStyle w:val="Corpodetexto"/>
        <w:spacing w:line="240" w:lineRule="auto"/>
        <w:rPr>
          <w:rFonts w:ascii="Arial Narrow" w:hAnsi="Arial Narrow"/>
          <w:szCs w:val="24"/>
        </w:rPr>
      </w:pPr>
    </w:p>
    <w:p w14:paraId="15DB4166" w14:textId="34E332B6" w:rsidR="008B6213" w:rsidRPr="007773C8" w:rsidRDefault="008B6213" w:rsidP="00D122FD">
      <w:pPr>
        <w:pStyle w:val="Corpodetexto"/>
        <w:numPr>
          <w:ilvl w:val="1"/>
          <w:numId w:val="4"/>
        </w:numPr>
        <w:pBdr>
          <w:top w:val="single" w:sz="4" w:space="1" w:color="auto"/>
          <w:left w:val="single" w:sz="4" w:space="4" w:color="auto"/>
          <w:bottom w:val="single" w:sz="4" w:space="1" w:color="auto"/>
          <w:right w:val="single" w:sz="4" w:space="4" w:color="auto"/>
        </w:pBdr>
        <w:tabs>
          <w:tab w:val="clear" w:pos="1440"/>
          <w:tab w:val="num" w:pos="0"/>
        </w:tabs>
        <w:spacing w:line="240" w:lineRule="auto"/>
        <w:ind w:left="709" w:hanging="709"/>
        <w:rPr>
          <w:rFonts w:ascii="Arial Narrow" w:hAnsi="Arial Narrow"/>
          <w:b/>
          <w:bCs/>
          <w:szCs w:val="24"/>
        </w:rPr>
      </w:pPr>
      <w:r w:rsidRPr="007773C8">
        <w:rPr>
          <w:rFonts w:ascii="Arial Narrow" w:hAnsi="Arial Narrow"/>
          <w:b/>
          <w:bCs/>
          <w:szCs w:val="24"/>
        </w:rPr>
        <w:t>OBRIGAÇÕES D</w:t>
      </w:r>
      <w:r w:rsidR="00390344" w:rsidRPr="007773C8">
        <w:rPr>
          <w:rFonts w:ascii="Arial Narrow" w:hAnsi="Arial Narrow"/>
          <w:b/>
          <w:bCs/>
          <w:szCs w:val="24"/>
          <w:lang w:val="pt-BR"/>
        </w:rPr>
        <w:t>A</w:t>
      </w:r>
      <w:r w:rsidRPr="007773C8">
        <w:rPr>
          <w:rFonts w:ascii="Arial Narrow" w:hAnsi="Arial Narrow"/>
          <w:b/>
          <w:bCs/>
          <w:szCs w:val="24"/>
        </w:rPr>
        <w:t xml:space="preserve"> </w:t>
      </w:r>
      <w:r w:rsidR="00390344" w:rsidRPr="007773C8">
        <w:rPr>
          <w:rFonts w:ascii="Arial Narrow" w:hAnsi="Arial Narrow"/>
          <w:b/>
          <w:bCs/>
          <w:szCs w:val="24"/>
          <w:lang w:val="pt-BR"/>
        </w:rPr>
        <w:t>SOCICAM</w:t>
      </w:r>
      <w:r w:rsidRPr="007773C8">
        <w:rPr>
          <w:rFonts w:ascii="Arial Narrow" w:hAnsi="Arial Narrow"/>
          <w:b/>
          <w:bCs/>
          <w:szCs w:val="24"/>
          <w:lang w:val="pt-BR"/>
        </w:rPr>
        <w:t xml:space="preserve"> E DO </w:t>
      </w:r>
      <w:r w:rsidR="00374D8F" w:rsidRPr="007773C8">
        <w:rPr>
          <w:rFonts w:ascii="Arial Narrow" w:hAnsi="Arial Narrow"/>
          <w:b/>
          <w:szCs w:val="24"/>
        </w:rPr>
        <w:t>AGENTE FIDUCIÁRIO</w:t>
      </w:r>
    </w:p>
    <w:p w14:paraId="527C91FA" w14:textId="77777777" w:rsidR="00006BE6" w:rsidRPr="007773C8" w:rsidRDefault="00006BE6" w:rsidP="00492BF2">
      <w:pPr>
        <w:pStyle w:val="Corpodetexto"/>
        <w:spacing w:line="240" w:lineRule="auto"/>
        <w:rPr>
          <w:rFonts w:ascii="Arial Narrow" w:hAnsi="Arial Narrow"/>
          <w:szCs w:val="24"/>
        </w:rPr>
      </w:pPr>
    </w:p>
    <w:p w14:paraId="25B986D8" w14:textId="405C515B" w:rsidR="008B6213" w:rsidRPr="007773C8" w:rsidRDefault="008B6213" w:rsidP="00D122FD">
      <w:pPr>
        <w:pStyle w:val="Corpodetexto"/>
        <w:numPr>
          <w:ilvl w:val="1"/>
          <w:numId w:val="35"/>
        </w:numPr>
        <w:spacing w:line="240" w:lineRule="auto"/>
        <w:ind w:left="709" w:hanging="709"/>
        <w:rPr>
          <w:rFonts w:ascii="Arial Narrow" w:hAnsi="Arial Narrow"/>
          <w:szCs w:val="24"/>
          <w:lang w:val="pt-BR"/>
        </w:rPr>
      </w:pPr>
      <w:r w:rsidRPr="007773C8">
        <w:rPr>
          <w:rFonts w:ascii="Arial Narrow" w:hAnsi="Arial Narrow"/>
          <w:b/>
          <w:szCs w:val="24"/>
        </w:rPr>
        <w:t>Devedor</w:t>
      </w:r>
      <w:r w:rsidRPr="007773C8">
        <w:rPr>
          <w:rFonts w:ascii="Arial Narrow" w:hAnsi="Arial Narrow"/>
          <w:szCs w:val="24"/>
        </w:rPr>
        <w:t xml:space="preserve"> obriga-se a:</w:t>
      </w:r>
    </w:p>
    <w:p w14:paraId="5976CE8E" w14:textId="77777777" w:rsidR="008B6213" w:rsidRPr="007773C8" w:rsidRDefault="008B6213" w:rsidP="00492BF2">
      <w:pPr>
        <w:pStyle w:val="Corpodetexto"/>
        <w:spacing w:line="240" w:lineRule="auto"/>
        <w:rPr>
          <w:rFonts w:ascii="Arial Narrow" w:hAnsi="Arial Narrow"/>
          <w:szCs w:val="24"/>
        </w:rPr>
      </w:pPr>
    </w:p>
    <w:p w14:paraId="3DDEFF5E" w14:textId="3D5BC516" w:rsidR="008B6213" w:rsidRPr="007773C8" w:rsidRDefault="008B6213" w:rsidP="00492BF2">
      <w:pPr>
        <w:pStyle w:val="Corpodetexto"/>
        <w:tabs>
          <w:tab w:val="num" w:pos="0"/>
        </w:tabs>
        <w:spacing w:line="240" w:lineRule="auto"/>
        <w:ind w:left="705" w:hanging="705"/>
        <w:rPr>
          <w:rFonts w:ascii="Arial Narrow" w:hAnsi="Arial Narrow"/>
          <w:szCs w:val="24"/>
          <w:lang w:val="pt-BR"/>
        </w:rPr>
      </w:pPr>
      <w:r w:rsidRPr="007773C8">
        <w:rPr>
          <w:rFonts w:ascii="Arial Narrow" w:hAnsi="Arial Narrow"/>
          <w:szCs w:val="24"/>
        </w:rPr>
        <w:t>(i)</w:t>
      </w:r>
      <w:r w:rsidR="005675FD" w:rsidRPr="007773C8">
        <w:rPr>
          <w:rFonts w:ascii="Arial Narrow" w:hAnsi="Arial Narrow"/>
          <w:szCs w:val="24"/>
        </w:rPr>
        <w:tab/>
      </w:r>
      <w:r w:rsidRPr="007773C8">
        <w:rPr>
          <w:rFonts w:ascii="Arial Narrow" w:hAnsi="Arial Narrow"/>
          <w:szCs w:val="24"/>
          <w:lang w:val="pt-BR"/>
        </w:rPr>
        <w:t xml:space="preserve">se acordado com o </w:t>
      </w:r>
      <w:r w:rsidR="00267D7B" w:rsidRPr="007773C8">
        <w:rPr>
          <w:rFonts w:ascii="Arial Narrow" w:hAnsi="Arial Narrow"/>
          <w:b/>
          <w:szCs w:val="24"/>
          <w:lang w:val="pt-BR"/>
        </w:rPr>
        <w:t>Agente Fiduciário</w:t>
      </w:r>
      <w:r w:rsidRPr="007773C8">
        <w:rPr>
          <w:rFonts w:ascii="Arial Narrow" w:hAnsi="Arial Narrow"/>
          <w:szCs w:val="24"/>
          <w:lang w:val="pt-BR"/>
        </w:rPr>
        <w:t xml:space="preserve">, </w:t>
      </w:r>
      <w:r w:rsidRPr="007773C8">
        <w:rPr>
          <w:rFonts w:ascii="Arial Narrow" w:hAnsi="Arial Narrow"/>
          <w:szCs w:val="24"/>
        </w:rPr>
        <w:t>a suas expensas, levar este contrato e seus Anexos para registro em Cartório de Títulos e Documentos, no prazo de até 5 (cinco) dias a contar desta data</w:t>
      </w:r>
      <w:r w:rsidR="002600F9" w:rsidRPr="007773C8">
        <w:rPr>
          <w:rFonts w:ascii="Arial Narrow" w:hAnsi="Arial Narrow"/>
          <w:szCs w:val="24"/>
          <w:lang w:val="pt-BR"/>
        </w:rPr>
        <w:t>.</w:t>
      </w:r>
    </w:p>
    <w:p w14:paraId="758F1DBB" w14:textId="6B722BD2" w:rsidR="008B6213" w:rsidRPr="007773C8" w:rsidRDefault="008B6213" w:rsidP="00492BF2">
      <w:pPr>
        <w:pStyle w:val="Corpodetexto"/>
        <w:tabs>
          <w:tab w:val="num" w:pos="0"/>
        </w:tabs>
        <w:spacing w:line="240" w:lineRule="auto"/>
        <w:ind w:left="705" w:hanging="705"/>
        <w:rPr>
          <w:rFonts w:ascii="Arial Narrow" w:hAnsi="Arial Narrow" w:cs="Arial"/>
          <w:szCs w:val="24"/>
          <w:lang w:val="pt-BR"/>
        </w:rPr>
      </w:pPr>
    </w:p>
    <w:p w14:paraId="248AD2BE" w14:textId="2BA7DC00" w:rsidR="008B6213" w:rsidRPr="007773C8" w:rsidRDefault="008B6213" w:rsidP="00D122FD">
      <w:pPr>
        <w:pStyle w:val="Corpodetexto"/>
        <w:numPr>
          <w:ilvl w:val="1"/>
          <w:numId w:val="35"/>
        </w:numPr>
        <w:spacing w:line="240" w:lineRule="auto"/>
        <w:ind w:left="709" w:hanging="709"/>
        <w:rPr>
          <w:rFonts w:ascii="Arial Narrow" w:hAnsi="Arial Narrow" w:cs="Arial"/>
          <w:szCs w:val="24"/>
          <w:lang w:val="pt-BR"/>
        </w:rPr>
      </w:pPr>
      <w:r w:rsidRPr="007773C8">
        <w:rPr>
          <w:rFonts w:ascii="Arial Narrow" w:hAnsi="Arial Narrow" w:cs="Arial"/>
          <w:szCs w:val="24"/>
          <w:lang w:val="pt-BR"/>
        </w:rPr>
        <w:t xml:space="preserve">O </w:t>
      </w:r>
      <w:r w:rsidR="00374D8F" w:rsidRPr="007773C8">
        <w:rPr>
          <w:rFonts w:ascii="Arial Narrow" w:hAnsi="Arial Narrow"/>
          <w:b/>
          <w:szCs w:val="24"/>
        </w:rPr>
        <w:t>Agente Fiduciário</w:t>
      </w:r>
      <w:r w:rsidR="00374D8F" w:rsidRPr="007773C8">
        <w:rPr>
          <w:rFonts w:ascii="Arial Narrow" w:hAnsi="Arial Narrow" w:cs="Arial"/>
          <w:szCs w:val="24"/>
          <w:lang w:val="pt-BR"/>
        </w:rPr>
        <w:t xml:space="preserve"> </w:t>
      </w:r>
      <w:r w:rsidRPr="007773C8">
        <w:rPr>
          <w:rFonts w:ascii="Arial Narrow" w:hAnsi="Arial Narrow" w:cs="Arial"/>
          <w:szCs w:val="24"/>
          <w:lang w:val="pt-BR"/>
        </w:rPr>
        <w:t>obriga-se a:</w:t>
      </w:r>
    </w:p>
    <w:p w14:paraId="7CC38C00" w14:textId="77777777" w:rsidR="008B6213" w:rsidRPr="007773C8" w:rsidRDefault="008B6213" w:rsidP="00492BF2">
      <w:pPr>
        <w:pStyle w:val="Corpodetexto"/>
        <w:tabs>
          <w:tab w:val="left" w:pos="5445"/>
        </w:tabs>
        <w:spacing w:line="240" w:lineRule="auto"/>
        <w:ind w:left="284" w:hanging="284"/>
        <w:rPr>
          <w:rFonts w:ascii="Arial Narrow" w:hAnsi="Arial Narrow" w:cs="Arial"/>
          <w:szCs w:val="24"/>
          <w:lang w:val="pt-BR"/>
        </w:rPr>
      </w:pPr>
    </w:p>
    <w:p w14:paraId="74DED90D" w14:textId="77777777" w:rsidR="008B6213" w:rsidRPr="007773C8" w:rsidRDefault="008B6213" w:rsidP="00D122FD">
      <w:pPr>
        <w:pStyle w:val="Corpodetexto"/>
        <w:numPr>
          <w:ilvl w:val="0"/>
          <w:numId w:val="7"/>
        </w:numPr>
        <w:tabs>
          <w:tab w:val="left" w:pos="567"/>
        </w:tabs>
        <w:spacing w:line="240" w:lineRule="auto"/>
        <w:ind w:left="567" w:hanging="567"/>
        <w:rPr>
          <w:rFonts w:ascii="Arial Narrow" w:hAnsi="Arial Narrow" w:cs="Arial"/>
          <w:szCs w:val="24"/>
          <w:lang w:val="pt-BR"/>
        </w:rPr>
      </w:pPr>
      <w:proofErr w:type="gramStart"/>
      <w:r w:rsidRPr="007773C8">
        <w:rPr>
          <w:rFonts w:ascii="Arial Narrow" w:hAnsi="Arial Narrow" w:cs="Arial"/>
          <w:szCs w:val="24"/>
          <w:lang w:val="pt-BR"/>
        </w:rPr>
        <w:t>realizar</w:t>
      </w:r>
      <w:proofErr w:type="gramEnd"/>
      <w:r w:rsidRPr="007773C8">
        <w:rPr>
          <w:rFonts w:ascii="Arial Narrow" w:hAnsi="Arial Narrow" w:cs="Arial"/>
          <w:szCs w:val="24"/>
          <w:lang w:val="pt-BR"/>
        </w:rPr>
        <w:t xml:space="preserve"> os controles e monitoramentos previstos neste instrumento, por meio de acesso ao </w:t>
      </w:r>
      <w:r w:rsidRPr="007773C8">
        <w:rPr>
          <w:rFonts w:ascii="Arial Narrow" w:hAnsi="Arial Narrow" w:cs="Arial"/>
          <w:i/>
          <w:szCs w:val="24"/>
          <w:lang w:val="pt-BR"/>
        </w:rPr>
        <w:t>Itaú na Internet</w:t>
      </w:r>
      <w:r w:rsidRPr="007773C8">
        <w:rPr>
          <w:rFonts w:ascii="Arial Narrow" w:hAnsi="Arial Narrow" w:cs="Arial"/>
          <w:szCs w:val="24"/>
          <w:lang w:val="pt-BR"/>
        </w:rPr>
        <w:t>;</w:t>
      </w:r>
    </w:p>
    <w:p w14:paraId="2439CE12" w14:textId="77777777" w:rsidR="008B6213" w:rsidRPr="007773C8" w:rsidRDefault="008B6213" w:rsidP="00492BF2">
      <w:pPr>
        <w:pStyle w:val="Corpodetexto"/>
        <w:tabs>
          <w:tab w:val="left" w:pos="5445"/>
        </w:tabs>
        <w:spacing w:line="240" w:lineRule="auto"/>
        <w:rPr>
          <w:rFonts w:ascii="Arial Narrow" w:hAnsi="Arial Narrow" w:cs="Arial"/>
          <w:szCs w:val="24"/>
          <w:lang w:val="pt-BR"/>
        </w:rPr>
      </w:pPr>
    </w:p>
    <w:p w14:paraId="58A3563D" w14:textId="693FE13B" w:rsidR="008B6213" w:rsidRPr="007773C8" w:rsidRDefault="008B6213" w:rsidP="00D122FD">
      <w:pPr>
        <w:pStyle w:val="Corpodetexto"/>
        <w:numPr>
          <w:ilvl w:val="0"/>
          <w:numId w:val="7"/>
        </w:numPr>
        <w:tabs>
          <w:tab w:val="left" w:pos="567"/>
        </w:tabs>
        <w:spacing w:line="240" w:lineRule="auto"/>
        <w:ind w:left="567" w:hanging="567"/>
        <w:rPr>
          <w:rFonts w:ascii="Arial Narrow" w:hAnsi="Arial Narrow" w:cs="Arial"/>
          <w:szCs w:val="24"/>
          <w:lang w:val="pt-BR"/>
        </w:rPr>
      </w:pPr>
      <w:proofErr w:type="gramStart"/>
      <w:r w:rsidRPr="007773C8">
        <w:rPr>
          <w:rFonts w:ascii="Arial Narrow" w:hAnsi="Arial Narrow" w:cs="Arial"/>
          <w:szCs w:val="24"/>
          <w:lang w:val="pt-BR"/>
        </w:rPr>
        <w:t>enviar</w:t>
      </w:r>
      <w:proofErr w:type="gramEnd"/>
      <w:r w:rsidRPr="007773C8">
        <w:rPr>
          <w:rFonts w:ascii="Arial Narrow" w:hAnsi="Arial Narrow" w:cs="Arial"/>
          <w:szCs w:val="24"/>
          <w:lang w:val="pt-BR"/>
        </w:rPr>
        <w:t xml:space="preserve"> ao </w:t>
      </w:r>
      <w:r w:rsidRPr="007773C8">
        <w:rPr>
          <w:rFonts w:ascii="Arial Narrow" w:hAnsi="Arial Narrow" w:cs="Arial"/>
          <w:b/>
          <w:szCs w:val="24"/>
          <w:lang w:val="pt-BR"/>
        </w:rPr>
        <w:t xml:space="preserve">Itaú Unibanco </w:t>
      </w:r>
      <w:r w:rsidRPr="007773C8">
        <w:rPr>
          <w:rFonts w:ascii="Arial Narrow" w:hAnsi="Arial Narrow" w:cs="Arial"/>
          <w:szCs w:val="24"/>
          <w:lang w:val="pt-BR"/>
        </w:rPr>
        <w:t>a notificaç</w:t>
      </w:r>
      <w:r w:rsidR="005E3AA6" w:rsidRPr="007773C8">
        <w:rPr>
          <w:rFonts w:ascii="Arial Narrow" w:hAnsi="Arial Narrow" w:cs="Arial"/>
          <w:szCs w:val="24"/>
          <w:lang w:val="pt-BR"/>
        </w:rPr>
        <w:t>ão</w:t>
      </w:r>
      <w:r w:rsidRPr="007773C8">
        <w:rPr>
          <w:rFonts w:ascii="Arial Narrow" w:hAnsi="Arial Narrow" w:cs="Arial"/>
          <w:szCs w:val="24"/>
          <w:lang w:val="pt-BR"/>
        </w:rPr>
        <w:t xml:space="preserve"> de retenção dos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7773C8">
        <w:rPr>
          <w:rFonts w:ascii="Arial Narrow" w:hAnsi="Arial Narrow"/>
          <w:b/>
          <w:bCs/>
          <w:szCs w:val="24"/>
        </w:rPr>
        <w:t xml:space="preserve">Créditos </w:t>
      </w:r>
      <w:r w:rsidR="003D0F2A" w:rsidRPr="007773C8">
        <w:rPr>
          <w:rFonts w:ascii="Arial Narrow" w:hAnsi="Arial Narrow"/>
          <w:bCs/>
          <w:szCs w:val="24"/>
          <w:lang w:val="pt-BR"/>
        </w:rPr>
        <w:t>c</w:t>
      </w:r>
      <w:proofErr w:type="spellStart"/>
      <w:r w:rsidR="003D0F2A" w:rsidRPr="007773C8">
        <w:rPr>
          <w:rFonts w:ascii="Arial Narrow" w:hAnsi="Arial Narrow"/>
          <w:bCs/>
          <w:szCs w:val="24"/>
        </w:rPr>
        <w:t>edidos</w:t>
      </w:r>
      <w:proofErr w:type="spellEnd"/>
      <w:r w:rsidR="003D0F2A" w:rsidRPr="007773C8">
        <w:rPr>
          <w:rFonts w:ascii="Arial Narrow" w:hAnsi="Arial Narrow" w:cs="Arial"/>
          <w:szCs w:val="24"/>
          <w:lang w:val="pt-BR"/>
        </w:rPr>
        <w:t xml:space="preserve"> </w:t>
      </w:r>
      <w:r w:rsidRPr="007773C8">
        <w:rPr>
          <w:rFonts w:ascii="Arial Narrow" w:hAnsi="Arial Narrow" w:cs="Arial"/>
          <w:szCs w:val="24"/>
          <w:lang w:val="pt-BR"/>
        </w:rPr>
        <w:t xml:space="preserve">de que trata a cláusula </w:t>
      </w:r>
      <w:r w:rsidR="005E3AA6" w:rsidRPr="007773C8">
        <w:rPr>
          <w:rFonts w:ascii="Arial Narrow" w:hAnsi="Arial Narrow" w:cs="Arial"/>
          <w:szCs w:val="24"/>
          <w:lang w:val="pt-BR"/>
        </w:rPr>
        <w:t>5.1.1</w:t>
      </w:r>
      <w:r w:rsidRPr="007773C8">
        <w:rPr>
          <w:rFonts w:ascii="Arial Narrow" w:hAnsi="Arial Narrow" w:cs="Arial"/>
          <w:szCs w:val="24"/>
          <w:lang w:val="pt-BR"/>
        </w:rPr>
        <w:t xml:space="preserve"> abaixo, exclusivamente em caso de inadimplência das obrigações assumidas pelo </w:t>
      </w:r>
      <w:r w:rsidRPr="007773C8">
        <w:rPr>
          <w:rFonts w:ascii="Arial Narrow" w:hAnsi="Arial Narrow" w:cs="Arial"/>
          <w:b/>
          <w:szCs w:val="24"/>
          <w:lang w:val="pt-BR"/>
        </w:rPr>
        <w:t xml:space="preserve">Devedor </w:t>
      </w:r>
      <w:r w:rsidRPr="007773C8">
        <w:rPr>
          <w:rFonts w:ascii="Arial Narrow" w:hAnsi="Arial Narrow" w:cs="Arial"/>
          <w:szCs w:val="24"/>
          <w:lang w:val="pt-BR"/>
        </w:rPr>
        <w:t xml:space="preserve">sob o </w:t>
      </w:r>
      <w:r w:rsidR="007F7E12" w:rsidRPr="007773C8">
        <w:rPr>
          <w:rFonts w:ascii="Arial Narrow" w:hAnsi="Arial Narrow"/>
          <w:b/>
          <w:szCs w:val="24"/>
        </w:rPr>
        <w:t>Contrato</w:t>
      </w:r>
      <w:r w:rsidR="007F7E12" w:rsidRPr="007773C8">
        <w:rPr>
          <w:rFonts w:ascii="Arial Narrow" w:hAnsi="Arial Narrow"/>
          <w:b/>
          <w:szCs w:val="24"/>
          <w:lang w:val="pt-BR"/>
        </w:rPr>
        <w:t xml:space="preserve"> de Cessão Fiduciária</w:t>
      </w:r>
      <w:r w:rsidRPr="007773C8">
        <w:rPr>
          <w:rFonts w:ascii="Arial Narrow" w:hAnsi="Arial Narrow" w:cs="Arial"/>
          <w:b/>
          <w:szCs w:val="24"/>
          <w:lang w:val="pt-BR"/>
        </w:rPr>
        <w:t xml:space="preserve"> </w:t>
      </w:r>
      <w:r w:rsidRPr="007773C8">
        <w:rPr>
          <w:rFonts w:ascii="Arial Narrow" w:hAnsi="Arial Narrow" w:cs="Arial"/>
          <w:szCs w:val="24"/>
          <w:lang w:val="pt-BR"/>
        </w:rPr>
        <w:t xml:space="preserve">[ou em caso de descumprimento do </w:t>
      </w:r>
      <w:r w:rsidRPr="007773C8">
        <w:rPr>
          <w:rFonts w:ascii="Arial Narrow" w:hAnsi="Arial Narrow" w:cs="Arial"/>
          <w:b/>
          <w:szCs w:val="24"/>
          <w:lang w:val="pt-BR"/>
        </w:rPr>
        <w:t>Valor Mínimo de Garantia</w:t>
      </w:r>
      <w:r w:rsidRPr="007773C8">
        <w:rPr>
          <w:rFonts w:ascii="Arial Narrow" w:hAnsi="Arial Narrow" w:cs="Arial"/>
          <w:szCs w:val="24"/>
          <w:lang w:val="pt-BR"/>
        </w:rPr>
        <w:t xml:space="preserve"> (conforme abaixo definido)]; e </w:t>
      </w:r>
    </w:p>
    <w:p w14:paraId="0D3049DD" w14:textId="77777777" w:rsidR="008B6213" w:rsidRPr="007773C8" w:rsidRDefault="008B6213" w:rsidP="00492BF2">
      <w:pPr>
        <w:pStyle w:val="PargrafodaLista"/>
        <w:ind w:left="0"/>
        <w:rPr>
          <w:rFonts w:ascii="Arial Narrow" w:hAnsi="Arial Narrow" w:cs="Arial"/>
          <w:sz w:val="24"/>
          <w:szCs w:val="24"/>
        </w:rPr>
      </w:pPr>
    </w:p>
    <w:p w14:paraId="108E65C0" w14:textId="61E1CD58" w:rsidR="008B6213" w:rsidRPr="007773C8" w:rsidRDefault="00AD397A" w:rsidP="00D122FD">
      <w:pPr>
        <w:pStyle w:val="Corpodetexto"/>
        <w:numPr>
          <w:ilvl w:val="0"/>
          <w:numId w:val="7"/>
        </w:numPr>
        <w:tabs>
          <w:tab w:val="left" w:pos="567"/>
        </w:tabs>
        <w:spacing w:line="240" w:lineRule="auto"/>
        <w:ind w:left="567" w:hanging="567"/>
        <w:rPr>
          <w:rFonts w:ascii="Arial Narrow" w:hAnsi="Arial Narrow" w:cs="Arial"/>
          <w:szCs w:val="24"/>
          <w:lang w:val="pt-BR"/>
        </w:rPr>
      </w:pPr>
      <w:proofErr w:type="gramStart"/>
      <w:r w:rsidRPr="007773C8">
        <w:rPr>
          <w:rFonts w:ascii="Arial Narrow" w:hAnsi="Arial Narrow" w:cs="Arial"/>
          <w:szCs w:val="24"/>
          <w:lang w:val="pt-BR"/>
        </w:rPr>
        <w:t>enviar</w:t>
      </w:r>
      <w:proofErr w:type="gramEnd"/>
      <w:r w:rsidRPr="007773C8">
        <w:rPr>
          <w:rFonts w:ascii="Arial Narrow" w:hAnsi="Arial Narrow" w:cs="Arial"/>
          <w:szCs w:val="24"/>
          <w:lang w:val="pt-BR"/>
        </w:rPr>
        <w:t xml:space="preserve"> ao </w:t>
      </w:r>
      <w:r w:rsidRPr="007773C8">
        <w:rPr>
          <w:rFonts w:ascii="Arial Narrow" w:hAnsi="Arial Narrow" w:cs="Arial"/>
          <w:b/>
          <w:szCs w:val="24"/>
          <w:lang w:val="pt-BR"/>
        </w:rPr>
        <w:t xml:space="preserve">Itaú Unibanco </w:t>
      </w:r>
      <w:r w:rsidR="005E3AA6" w:rsidRPr="007773C8">
        <w:rPr>
          <w:rFonts w:ascii="Arial Narrow" w:hAnsi="Arial Narrow" w:cs="Arial"/>
          <w:szCs w:val="24"/>
          <w:lang w:val="pt-BR"/>
        </w:rPr>
        <w:t xml:space="preserve">as </w:t>
      </w:r>
      <w:r w:rsidRPr="007773C8">
        <w:rPr>
          <w:rFonts w:ascii="Arial Narrow" w:hAnsi="Arial Narrow" w:cs="Arial"/>
          <w:szCs w:val="24"/>
          <w:lang w:val="pt-BR"/>
        </w:rPr>
        <w:t xml:space="preserve">notificações </w:t>
      </w:r>
      <w:r w:rsidR="005E3AA6" w:rsidRPr="007773C8">
        <w:rPr>
          <w:rFonts w:ascii="Arial Narrow" w:hAnsi="Arial Narrow" w:cs="Arial"/>
          <w:szCs w:val="24"/>
          <w:lang w:val="pt-BR"/>
        </w:rPr>
        <w:t>previstas nas cláusulas 5.1.2 e/ou 5.1.3 abaixo</w:t>
      </w:r>
      <w:r w:rsidR="008B6213" w:rsidRPr="007773C8">
        <w:rPr>
          <w:rFonts w:ascii="Arial Narrow" w:hAnsi="Arial Narrow" w:cs="Arial"/>
          <w:szCs w:val="24"/>
          <w:lang w:val="pt-BR"/>
        </w:rPr>
        <w:t>.</w:t>
      </w:r>
    </w:p>
    <w:p w14:paraId="41E22EA6" w14:textId="77777777" w:rsidR="008B6213" w:rsidRPr="007773C8" w:rsidRDefault="008B6213" w:rsidP="00492BF2">
      <w:pPr>
        <w:pStyle w:val="Corpodetexto"/>
        <w:spacing w:line="240" w:lineRule="auto"/>
        <w:rPr>
          <w:rFonts w:ascii="Arial Narrow" w:hAnsi="Arial Narrow"/>
          <w:szCs w:val="24"/>
        </w:rPr>
      </w:pPr>
    </w:p>
    <w:p w14:paraId="1D245D1D" w14:textId="59E091A1" w:rsidR="008B6213" w:rsidRPr="007773C8" w:rsidRDefault="008B6213" w:rsidP="00D122FD">
      <w:pPr>
        <w:pStyle w:val="Corpodetexto"/>
        <w:numPr>
          <w:ilvl w:val="1"/>
          <w:numId w:val="4"/>
        </w:numPr>
        <w:pBdr>
          <w:top w:val="single" w:sz="4" w:space="1" w:color="auto"/>
          <w:left w:val="single" w:sz="4" w:space="4" w:color="auto"/>
          <w:bottom w:val="single" w:sz="4" w:space="1" w:color="auto"/>
          <w:right w:val="single" w:sz="4" w:space="4" w:color="auto"/>
        </w:pBdr>
        <w:tabs>
          <w:tab w:val="clear" w:pos="1440"/>
          <w:tab w:val="num" w:pos="0"/>
        </w:tabs>
        <w:spacing w:line="240" w:lineRule="auto"/>
        <w:ind w:left="709" w:hanging="709"/>
        <w:rPr>
          <w:rFonts w:ascii="Arial Narrow" w:hAnsi="Arial Narrow"/>
          <w:b/>
          <w:bCs/>
          <w:szCs w:val="24"/>
        </w:rPr>
      </w:pPr>
      <w:r w:rsidRPr="007773C8">
        <w:rPr>
          <w:rFonts w:ascii="Arial Narrow" w:hAnsi="Arial Narrow"/>
          <w:b/>
          <w:bCs/>
          <w:szCs w:val="24"/>
        </w:rPr>
        <w:t>VAL</w:t>
      </w:r>
      <w:r w:rsidR="00390344" w:rsidRPr="007773C8">
        <w:rPr>
          <w:rFonts w:ascii="Arial Narrow" w:hAnsi="Arial Narrow"/>
          <w:b/>
          <w:bCs/>
          <w:szCs w:val="24"/>
        </w:rPr>
        <w:t>OR MÍNIMO DA GARANTIA</w:t>
      </w:r>
    </w:p>
    <w:p w14:paraId="1714EDF7" w14:textId="77777777" w:rsidR="00AD397A" w:rsidRPr="007773C8" w:rsidRDefault="00AD397A" w:rsidP="00492BF2">
      <w:pPr>
        <w:pStyle w:val="Corpodetexto"/>
        <w:spacing w:line="240" w:lineRule="auto"/>
        <w:rPr>
          <w:rFonts w:ascii="Arial Narrow" w:hAnsi="Arial Narrow"/>
          <w:szCs w:val="24"/>
          <w:lang w:val="pt-BR"/>
        </w:rPr>
      </w:pPr>
    </w:p>
    <w:p w14:paraId="0E1E2145" w14:textId="7F2E19CE" w:rsidR="00390344" w:rsidRPr="007773C8" w:rsidRDefault="00390344" w:rsidP="00D122FD">
      <w:pPr>
        <w:pStyle w:val="Corpodetexto"/>
        <w:numPr>
          <w:ilvl w:val="0"/>
          <w:numId w:val="33"/>
        </w:numPr>
        <w:tabs>
          <w:tab w:val="left" w:pos="709"/>
        </w:tabs>
        <w:spacing w:line="240" w:lineRule="auto"/>
        <w:ind w:left="0" w:firstLine="0"/>
        <w:rPr>
          <w:rFonts w:ascii="Arial Narrow" w:hAnsi="Arial Narrow"/>
          <w:szCs w:val="24"/>
        </w:rPr>
      </w:pPr>
      <w:r w:rsidRPr="007773C8">
        <w:rPr>
          <w:rFonts w:ascii="Arial Narrow" w:hAnsi="Arial Narrow"/>
          <w:szCs w:val="24"/>
        </w:rPr>
        <w:t>As Partes acordam que o fluxo financeiro decorrente da totalidade dos recursos decorrentes do pagamento dos Direitos Creditórios Recebíveis, transitados na Conta Vinculada em cada Período de Cálculo (conforme definido a seguir), deverá corresponder (i) a um fluxo mínimo mensal equivalente [</w:t>
      </w:r>
      <w:r w:rsidRPr="007773C8">
        <w:rPr>
          <w:rFonts w:ascii="Arial Narrow" w:hAnsi="Arial Narrow"/>
          <w:szCs w:val="24"/>
          <w:highlight w:val="lightGray"/>
        </w:rPr>
        <w:t>R$ 3.400.000,00 (três milhões e quatrocentos mil reais)</w:t>
      </w:r>
      <w:r w:rsidRPr="007773C8">
        <w:rPr>
          <w:rFonts w:ascii="Arial Narrow" w:hAnsi="Arial Narrow"/>
          <w:szCs w:val="24"/>
        </w:rPr>
        <w:t>] ("</w:t>
      </w:r>
      <w:r w:rsidRPr="007773C8">
        <w:rPr>
          <w:rFonts w:ascii="Arial Narrow" w:hAnsi="Arial Narrow"/>
          <w:b/>
          <w:szCs w:val="24"/>
        </w:rPr>
        <w:t>Fluxo Mensal Mínimo</w:t>
      </w:r>
      <w:r w:rsidRPr="007773C8">
        <w:rPr>
          <w:rFonts w:ascii="Arial Narrow" w:hAnsi="Arial Narrow"/>
          <w:szCs w:val="24"/>
        </w:rPr>
        <w:t>"); e (</w:t>
      </w:r>
      <w:proofErr w:type="spellStart"/>
      <w:r w:rsidRPr="007773C8">
        <w:rPr>
          <w:rFonts w:ascii="Arial Narrow" w:hAnsi="Arial Narrow"/>
          <w:szCs w:val="24"/>
        </w:rPr>
        <w:t>ii</w:t>
      </w:r>
      <w:proofErr w:type="spellEnd"/>
      <w:r w:rsidRPr="007773C8">
        <w:rPr>
          <w:rFonts w:ascii="Arial Narrow" w:hAnsi="Arial Narrow"/>
          <w:szCs w:val="24"/>
        </w:rPr>
        <w:t>) ao índice de cobertura em relação à parcela vincenda de amortização do saldo do Valor Nominal Unitário das Debêntures, estabelecidas na Cláusula 4.9.1 da Escritura de Emissão que deverá ser de 2,25x (dois inteiros e vinte e cinco centésimos de vezes), conforme previsto na Cláusula 4.8.2.1 da Escritura de Emissão (“</w:t>
      </w:r>
      <w:r w:rsidRPr="007773C8">
        <w:rPr>
          <w:rFonts w:ascii="Arial Narrow" w:hAnsi="Arial Narrow"/>
          <w:b/>
          <w:szCs w:val="24"/>
        </w:rPr>
        <w:t>Índice de Cobertura</w:t>
      </w:r>
      <w:r w:rsidRPr="007773C8">
        <w:rPr>
          <w:rFonts w:ascii="Arial Narrow" w:hAnsi="Arial Narrow"/>
          <w:szCs w:val="24"/>
        </w:rPr>
        <w:t xml:space="preserve">”). </w:t>
      </w:r>
    </w:p>
    <w:p w14:paraId="34EF11F5" w14:textId="77777777" w:rsidR="00390344" w:rsidRPr="007773C8" w:rsidRDefault="00390344" w:rsidP="00390344">
      <w:pPr>
        <w:pStyle w:val="Corpodetexto"/>
        <w:spacing w:line="240" w:lineRule="auto"/>
        <w:rPr>
          <w:rFonts w:ascii="Arial Narrow" w:hAnsi="Arial Narrow"/>
          <w:szCs w:val="24"/>
        </w:rPr>
      </w:pPr>
    </w:p>
    <w:p w14:paraId="1E5CD588" w14:textId="373845DA" w:rsidR="001E30E7" w:rsidRPr="007773C8" w:rsidRDefault="00390344" w:rsidP="00D122FD">
      <w:pPr>
        <w:pStyle w:val="Corpodetexto"/>
        <w:numPr>
          <w:ilvl w:val="0"/>
          <w:numId w:val="33"/>
        </w:numPr>
        <w:tabs>
          <w:tab w:val="left" w:pos="709"/>
        </w:tabs>
        <w:spacing w:line="240" w:lineRule="auto"/>
        <w:ind w:left="0" w:firstLine="0"/>
        <w:rPr>
          <w:rFonts w:ascii="Arial Narrow" w:hAnsi="Arial Narrow"/>
          <w:szCs w:val="24"/>
          <w:lang w:val="pt-BR"/>
        </w:rPr>
      </w:pPr>
      <w:r w:rsidRPr="007773C8">
        <w:rPr>
          <w:rFonts w:ascii="Arial Narrow" w:hAnsi="Arial Narrow"/>
          <w:szCs w:val="24"/>
        </w:rPr>
        <w:t>Para fins d</w:t>
      </w:r>
      <w:r w:rsidR="0077074B" w:rsidRPr="007773C8">
        <w:rPr>
          <w:rFonts w:ascii="Arial Narrow" w:hAnsi="Arial Narrow"/>
          <w:szCs w:val="24"/>
          <w:lang w:val="pt-BR"/>
        </w:rPr>
        <w:t>o</w:t>
      </w:r>
      <w:r w:rsidRPr="007773C8">
        <w:rPr>
          <w:rFonts w:ascii="Arial Narrow" w:hAnsi="Arial Narrow"/>
          <w:szCs w:val="24"/>
        </w:rPr>
        <w:t xml:space="preserve"> </w:t>
      </w:r>
      <w:r w:rsidR="0077074B" w:rsidRPr="007773C8">
        <w:rPr>
          <w:rFonts w:ascii="Arial Narrow" w:hAnsi="Arial Narrow"/>
          <w:b/>
          <w:szCs w:val="24"/>
        </w:rPr>
        <w:t>Contrato</w:t>
      </w:r>
      <w:r w:rsidR="0077074B" w:rsidRPr="007773C8">
        <w:rPr>
          <w:rFonts w:ascii="Arial Narrow" w:hAnsi="Arial Narrow"/>
          <w:b/>
          <w:szCs w:val="24"/>
          <w:lang w:val="pt-BR"/>
        </w:rPr>
        <w:t xml:space="preserve"> de Cessão Fiduciária</w:t>
      </w:r>
      <w:r w:rsidRPr="007773C8">
        <w:rPr>
          <w:rFonts w:ascii="Arial Narrow" w:hAnsi="Arial Narrow"/>
          <w:szCs w:val="24"/>
        </w:rPr>
        <w:t>, considera-se como (i) "</w:t>
      </w:r>
      <w:r w:rsidRPr="007773C8">
        <w:rPr>
          <w:rFonts w:ascii="Arial Narrow" w:hAnsi="Arial Narrow"/>
          <w:szCs w:val="24"/>
          <w:u w:val="single"/>
        </w:rPr>
        <w:t>Data de Verificação</w:t>
      </w:r>
      <w:r w:rsidRPr="007773C8">
        <w:rPr>
          <w:rFonts w:ascii="Arial Narrow" w:hAnsi="Arial Narrow"/>
          <w:szCs w:val="24"/>
        </w:rPr>
        <w:t>", o [</w:t>
      </w:r>
      <w:r w:rsidRPr="007773C8">
        <w:rPr>
          <w:rFonts w:ascii="Arial Narrow" w:hAnsi="Arial Narrow"/>
          <w:szCs w:val="24"/>
          <w:highlight w:val="lightGray"/>
        </w:rPr>
        <w:t>5</w:t>
      </w:r>
      <w:r w:rsidR="001E30E7" w:rsidRPr="007773C8">
        <w:rPr>
          <w:rFonts w:ascii="Arial Narrow" w:hAnsi="Arial Narrow"/>
          <w:szCs w:val="24"/>
          <w:highlight w:val="lightGray"/>
          <w:lang w:val="pt-BR"/>
        </w:rPr>
        <w:t>º</w:t>
      </w:r>
      <w:r w:rsidRPr="007773C8">
        <w:rPr>
          <w:rFonts w:ascii="Arial Narrow" w:hAnsi="Arial Narrow"/>
          <w:szCs w:val="24"/>
          <w:highlight w:val="lightGray"/>
        </w:rPr>
        <w:t xml:space="preserve"> (quinto)</w:t>
      </w:r>
      <w:r w:rsidRPr="007773C8">
        <w:rPr>
          <w:rFonts w:ascii="Arial Narrow" w:hAnsi="Arial Narrow"/>
          <w:szCs w:val="24"/>
        </w:rPr>
        <w:t>] Dia Útil de cada mês; e (</w:t>
      </w:r>
      <w:proofErr w:type="spellStart"/>
      <w:r w:rsidRPr="007773C8">
        <w:rPr>
          <w:rFonts w:ascii="Arial Narrow" w:hAnsi="Arial Narrow"/>
          <w:szCs w:val="24"/>
        </w:rPr>
        <w:t>ii</w:t>
      </w:r>
      <w:proofErr w:type="spellEnd"/>
      <w:r w:rsidRPr="007773C8">
        <w:rPr>
          <w:rFonts w:ascii="Arial Narrow" w:hAnsi="Arial Narrow"/>
          <w:szCs w:val="24"/>
        </w:rPr>
        <w:t>) “</w:t>
      </w:r>
      <w:r w:rsidRPr="007773C8">
        <w:rPr>
          <w:rFonts w:ascii="Arial Narrow" w:hAnsi="Arial Narrow"/>
          <w:szCs w:val="24"/>
          <w:u w:val="single"/>
        </w:rPr>
        <w:t>Período de Cálculo</w:t>
      </w:r>
      <w:r w:rsidRPr="007773C8">
        <w:rPr>
          <w:rFonts w:ascii="Arial Narrow" w:hAnsi="Arial Narrow"/>
          <w:szCs w:val="24"/>
        </w:rPr>
        <w:t>”, o período compreendido entre o 1º Dia Útil e o último Dia Útil do mês imediatamente anterior à Data de Verificação.</w:t>
      </w:r>
      <w:r w:rsidRPr="007773C8">
        <w:rPr>
          <w:rFonts w:ascii="Arial Narrow" w:hAnsi="Arial Narrow"/>
          <w:szCs w:val="24"/>
          <w:lang w:val="pt-BR"/>
        </w:rPr>
        <w:t xml:space="preserve"> </w:t>
      </w:r>
    </w:p>
    <w:p w14:paraId="2DB069D9" w14:textId="77777777" w:rsidR="001E30E7" w:rsidRPr="007773C8" w:rsidRDefault="001E30E7" w:rsidP="00390344">
      <w:pPr>
        <w:pStyle w:val="Corpodetexto"/>
        <w:spacing w:line="240" w:lineRule="auto"/>
        <w:rPr>
          <w:rFonts w:ascii="Arial Narrow" w:hAnsi="Arial Narrow"/>
          <w:szCs w:val="24"/>
          <w:lang w:val="pt-BR"/>
        </w:rPr>
      </w:pPr>
    </w:p>
    <w:p w14:paraId="18F9DAB3" w14:textId="4D75D8F1" w:rsidR="008B6213" w:rsidRPr="007773C8" w:rsidRDefault="005A170B" w:rsidP="00D122FD">
      <w:pPr>
        <w:pStyle w:val="Corpodetexto"/>
        <w:numPr>
          <w:ilvl w:val="0"/>
          <w:numId w:val="33"/>
        </w:numPr>
        <w:tabs>
          <w:tab w:val="left" w:pos="709"/>
        </w:tabs>
        <w:spacing w:line="240" w:lineRule="auto"/>
        <w:ind w:left="0" w:firstLine="0"/>
        <w:rPr>
          <w:rFonts w:ascii="Arial Narrow" w:hAnsi="Arial Narrow"/>
          <w:b/>
          <w:szCs w:val="24"/>
        </w:rPr>
      </w:pPr>
      <w:r w:rsidRPr="007773C8">
        <w:rPr>
          <w:rFonts w:ascii="Arial Narrow" w:hAnsi="Arial Narrow"/>
          <w:szCs w:val="24"/>
          <w:lang w:val="pt-BR"/>
        </w:rPr>
        <w:t xml:space="preserve">A </w:t>
      </w:r>
      <w:proofErr w:type="spellStart"/>
      <w:r w:rsidRPr="007773C8">
        <w:rPr>
          <w:rFonts w:ascii="Arial Narrow" w:hAnsi="Arial Narrow"/>
          <w:b/>
          <w:szCs w:val="24"/>
          <w:lang w:val="pt-BR"/>
        </w:rPr>
        <w:t>Socicam</w:t>
      </w:r>
      <w:proofErr w:type="spellEnd"/>
      <w:r w:rsidRPr="007773C8">
        <w:rPr>
          <w:rFonts w:ascii="Arial Narrow" w:hAnsi="Arial Narrow"/>
          <w:szCs w:val="24"/>
        </w:rPr>
        <w:t xml:space="preserve"> autoriza o </w:t>
      </w:r>
      <w:r w:rsidRPr="007773C8">
        <w:rPr>
          <w:rFonts w:ascii="Arial Narrow" w:hAnsi="Arial Narrow"/>
          <w:b/>
          <w:szCs w:val="24"/>
          <w:lang w:val="pt-BR"/>
        </w:rPr>
        <w:t>Itaú Unibanco</w:t>
      </w:r>
      <w:r w:rsidRPr="007773C8">
        <w:rPr>
          <w:rFonts w:ascii="Arial Narrow" w:hAnsi="Arial Narrow"/>
          <w:szCs w:val="24"/>
        </w:rPr>
        <w:t xml:space="preserve"> a disponibilizar para o </w:t>
      </w:r>
      <w:r w:rsidRPr="007773C8">
        <w:rPr>
          <w:rFonts w:ascii="Arial Narrow" w:hAnsi="Arial Narrow"/>
          <w:b/>
          <w:szCs w:val="24"/>
        </w:rPr>
        <w:t>Agente Fiduciário</w:t>
      </w:r>
      <w:r w:rsidRPr="007773C8">
        <w:rPr>
          <w:rFonts w:ascii="Arial Narrow" w:hAnsi="Arial Narrow"/>
          <w:szCs w:val="24"/>
        </w:rPr>
        <w:t xml:space="preserve"> os extratos da </w:t>
      </w:r>
      <w:r w:rsidRPr="007773C8">
        <w:rPr>
          <w:rFonts w:ascii="Arial Narrow" w:hAnsi="Arial Narrow"/>
          <w:b/>
          <w:szCs w:val="24"/>
        </w:rPr>
        <w:t>Conta Vinculada</w:t>
      </w:r>
      <w:r w:rsidRPr="007773C8">
        <w:rPr>
          <w:rFonts w:ascii="Arial Narrow" w:hAnsi="Arial Narrow"/>
          <w:szCs w:val="24"/>
        </w:rPr>
        <w:t xml:space="preserve">, a fim de que o </w:t>
      </w:r>
      <w:r w:rsidRPr="007773C8">
        <w:rPr>
          <w:rFonts w:ascii="Arial Narrow" w:hAnsi="Arial Narrow"/>
          <w:b/>
          <w:szCs w:val="24"/>
        </w:rPr>
        <w:t>Agente Fiduciário</w:t>
      </w:r>
      <w:r w:rsidRPr="007773C8">
        <w:rPr>
          <w:rFonts w:ascii="Arial Narrow" w:hAnsi="Arial Narrow"/>
          <w:szCs w:val="24"/>
        </w:rPr>
        <w:t xml:space="preserve"> possa verificar todas as movimentações realizadas na </w:t>
      </w:r>
      <w:r w:rsidRPr="007773C8">
        <w:rPr>
          <w:rFonts w:ascii="Arial Narrow" w:hAnsi="Arial Narrow"/>
          <w:b/>
          <w:szCs w:val="24"/>
        </w:rPr>
        <w:t>Conta Vinculada</w:t>
      </w:r>
      <w:r w:rsidRPr="007773C8">
        <w:rPr>
          <w:rFonts w:ascii="Arial Narrow" w:hAnsi="Arial Narrow"/>
          <w:szCs w:val="24"/>
        </w:rPr>
        <w:t xml:space="preserve"> </w:t>
      </w:r>
      <w:r w:rsidR="00930DDE" w:rsidRPr="007773C8">
        <w:rPr>
          <w:rFonts w:ascii="Arial Narrow" w:hAnsi="Arial Narrow"/>
          <w:szCs w:val="24"/>
        </w:rPr>
        <w:t>sendo</w:t>
      </w:r>
      <w:r w:rsidR="00930DDE" w:rsidRPr="007773C8">
        <w:rPr>
          <w:rFonts w:ascii="Arial Narrow" w:hAnsi="Arial Narrow"/>
          <w:szCs w:val="24"/>
          <w:lang w:val="pt-BR"/>
        </w:rPr>
        <w:t xml:space="preserve"> que referida obrigação será controlada </w:t>
      </w:r>
      <w:r w:rsidR="002600F9" w:rsidRPr="007773C8">
        <w:rPr>
          <w:rFonts w:ascii="Arial Narrow" w:hAnsi="Arial Narrow"/>
          <w:szCs w:val="24"/>
          <w:lang w:val="pt-BR"/>
        </w:rPr>
        <w:t xml:space="preserve">e monitorada </w:t>
      </w:r>
      <w:r w:rsidR="00930DDE" w:rsidRPr="007773C8">
        <w:rPr>
          <w:rFonts w:ascii="Arial Narrow" w:hAnsi="Arial Narrow"/>
          <w:szCs w:val="24"/>
          <w:lang w:val="pt-BR"/>
        </w:rPr>
        <w:t xml:space="preserve">única e exclusivamente </w:t>
      </w:r>
      <w:r w:rsidR="008B6213" w:rsidRPr="007773C8">
        <w:rPr>
          <w:rFonts w:ascii="Arial Narrow" w:hAnsi="Arial Narrow"/>
          <w:szCs w:val="24"/>
          <w:lang w:val="pt-BR"/>
        </w:rPr>
        <w:t xml:space="preserve">pelo </w:t>
      </w:r>
      <w:r w:rsidR="00267D7B" w:rsidRPr="007773C8">
        <w:rPr>
          <w:rFonts w:ascii="Arial Narrow" w:hAnsi="Arial Narrow"/>
          <w:b/>
          <w:szCs w:val="24"/>
          <w:lang w:val="pt-BR"/>
        </w:rPr>
        <w:t>Agente Fiduciário</w:t>
      </w:r>
      <w:r w:rsidR="008B6213" w:rsidRPr="007773C8">
        <w:rPr>
          <w:rFonts w:ascii="Arial Narrow" w:hAnsi="Arial Narrow"/>
          <w:b/>
          <w:szCs w:val="24"/>
          <w:lang w:val="pt-BR"/>
        </w:rPr>
        <w:t xml:space="preserve"> </w:t>
      </w:r>
      <w:r w:rsidR="008B6213" w:rsidRPr="007773C8">
        <w:rPr>
          <w:rFonts w:ascii="Arial Narrow" w:hAnsi="Arial Narrow"/>
          <w:szCs w:val="24"/>
          <w:lang w:val="pt-BR"/>
        </w:rPr>
        <w:t xml:space="preserve">por meio de acesso ao </w:t>
      </w:r>
      <w:r w:rsidR="008B6213" w:rsidRPr="007773C8">
        <w:rPr>
          <w:rFonts w:ascii="Arial Narrow" w:hAnsi="Arial Narrow"/>
          <w:i/>
          <w:szCs w:val="24"/>
          <w:lang w:val="pt-BR"/>
        </w:rPr>
        <w:t>Itaú na Internet</w:t>
      </w:r>
      <w:r w:rsidR="00930DDE" w:rsidRPr="007773C8">
        <w:rPr>
          <w:rFonts w:ascii="Arial Narrow" w:hAnsi="Arial Narrow"/>
          <w:szCs w:val="24"/>
          <w:lang w:val="pt-BR"/>
        </w:rPr>
        <w:t xml:space="preserve">, não cabendo qualquer controle </w:t>
      </w:r>
      <w:r w:rsidR="002600F9" w:rsidRPr="007773C8">
        <w:rPr>
          <w:rFonts w:ascii="Arial Narrow" w:hAnsi="Arial Narrow"/>
          <w:szCs w:val="24"/>
          <w:lang w:val="pt-BR"/>
        </w:rPr>
        <w:t xml:space="preserve">ou monitoramento </w:t>
      </w:r>
      <w:r w:rsidR="00930DDE" w:rsidRPr="007773C8">
        <w:rPr>
          <w:rFonts w:ascii="Arial Narrow" w:hAnsi="Arial Narrow"/>
          <w:szCs w:val="24"/>
          <w:lang w:val="pt-BR"/>
        </w:rPr>
        <w:t>pelo Itaú Unibanco</w:t>
      </w:r>
      <w:r w:rsidR="00DA1064" w:rsidRPr="007773C8">
        <w:rPr>
          <w:rFonts w:ascii="Arial Narrow" w:hAnsi="Arial Narrow"/>
          <w:szCs w:val="24"/>
          <w:lang w:val="pt-BR"/>
        </w:rPr>
        <w:t>.</w:t>
      </w:r>
      <w:r w:rsidR="008B6213" w:rsidRPr="007773C8">
        <w:rPr>
          <w:rFonts w:ascii="Arial Narrow" w:hAnsi="Arial Narrow"/>
          <w:b/>
          <w:szCs w:val="24"/>
          <w:lang w:val="pt-BR"/>
        </w:rPr>
        <w:t xml:space="preserve"> </w:t>
      </w:r>
    </w:p>
    <w:p w14:paraId="0FBD102F" w14:textId="77777777" w:rsidR="008B6213" w:rsidRPr="007773C8" w:rsidRDefault="008B6213" w:rsidP="00492BF2">
      <w:pPr>
        <w:pStyle w:val="Corpodetexto"/>
        <w:spacing w:line="240" w:lineRule="auto"/>
        <w:rPr>
          <w:rFonts w:ascii="Arial Narrow" w:hAnsi="Arial Narrow"/>
          <w:b/>
          <w:szCs w:val="24"/>
          <w:lang w:val="pt-BR"/>
        </w:rPr>
      </w:pPr>
    </w:p>
    <w:p w14:paraId="63229105" w14:textId="77777777" w:rsidR="008B6213" w:rsidRPr="007773C8" w:rsidRDefault="008B6213" w:rsidP="00D122FD">
      <w:pPr>
        <w:pStyle w:val="Corpodetexto"/>
        <w:numPr>
          <w:ilvl w:val="1"/>
          <w:numId w:val="4"/>
        </w:numPr>
        <w:pBdr>
          <w:top w:val="single" w:sz="4" w:space="1" w:color="auto"/>
          <w:left w:val="single" w:sz="4" w:space="4" w:color="auto"/>
          <w:bottom w:val="single" w:sz="4" w:space="1" w:color="auto"/>
          <w:right w:val="single" w:sz="4" w:space="4" w:color="auto"/>
        </w:pBdr>
        <w:tabs>
          <w:tab w:val="clear" w:pos="1440"/>
          <w:tab w:val="num" w:pos="0"/>
        </w:tabs>
        <w:spacing w:line="240" w:lineRule="auto"/>
        <w:ind w:left="709" w:hanging="709"/>
        <w:rPr>
          <w:rFonts w:ascii="Arial Narrow" w:hAnsi="Arial Narrow"/>
          <w:b/>
          <w:bCs/>
          <w:szCs w:val="24"/>
        </w:rPr>
      </w:pPr>
      <w:r w:rsidRPr="007773C8">
        <w:rPr>
          <w:rFonts w:ascii="Arial Narrow" w:hAnsi="Arial Narrow"/>
          <w:b/>
          <w:bCs/>
          <w:szCs w:val="24"/>
        </w:rPr>
        <w:t>OBRIGAÇÕES DO ITAÚ UNIBANCO</w:t>
      </w:r>
    </w:p>
    <w:p w14:paraId="558B1F01" w14:textId="77777777" w:rsidR="00E8199D" w:rsidRPr="007773C8" w:rsidRDefault="00E8199D" w:rsidP="00E8199D">
      <w:pPr>
        <w:pStyle w:val="Corpodetexto"/>
        <w:spacing w:line="240" w:lineRule="auto"/>
        <w:rPr>
          <w:rFonts w:ascii="Arial Narrow" w:hAnsi="Arial Narrow"/>
          <w:szCs w:val="24"/>
        </w:rPr>
      </w:pPr>
    </w:p>
    <w:p w14:paraId="0B0E3075" w14:textId="61AFBCB2" w:rsidR="008B6213" w:rsidRPr="007773C8" w:rsidRDefault="00863C94" w:rsidP="00D122FD">
      <w:pPr>
        <w:pStyle w:val="Corpodetexto"/>
        <w:numPr>
          <w:ilvl w:val="0"/>
          <w:numId w:val="36"/>
        </w:numPr>
        <w:tabs>
          <w:tab w:val="right" w:pos="8504"/>
        </w:tabs>
        <w:spacing w:line="240" w:lineRule="auto"/>
        <w:ind w:left="709" w:hanging="709"/>
        <w:rPr>
          <w:rFonts w:ascii="Arial Narrow" w:hAnsi="Arial Narrow"/>
          <w:szCs w:val="24"/>
          <w:lang w:val="pt-BR"/>
        </w:rPr>
      </w:pPr>
      <w:r w:rsidRPr="007773C8">
        <w:rPr>
          <w:rFonts w:ascii="Arial Narrow" w:hAnsi="Arial Narrow"/>
          <w:szCs w:val="24"/>
          <w:lang w:val="pt-BR"/>
        </w:rPr>
        <w:t>O</w:t>
      </w:r>
      <w:r w:rsidR="008B6213" w:rsidRPr="007773C8">
        <w:rPr>
          <w:rFonts w:ascii="Arial Narrow" w:hAnsi="Arial Narrow"/>
          <w:szCs w:val="24"/>
          <w:lang w:val="pt-BR"/>
        </w:rPr>
        <w:t xml:space="preserve"> </w:t>
      </w:r>
      <w:r w:rsidR="008B6213" w:rsidRPr="007773C8">
        <w:rPr>
          <w:rFonts w:ascii="Arial Narrow" w:hAnsi="Arial Narrow"/>
          <w:b/>
          <w:szCs w:val="24"/>
          <w:lang w:val="pt-BR"/>
        </w:rPr>
        <w:t xml:space="preserve">Itaú Unibanco </w:t>
      </w:r>
      <w:r w:rsidR="008B6213" w:rsidRPr="007773C8">
        <w:rPr>
          <w:rFonts w:ascii="Arial Narrow" w:hAnsi="Arial Narrow"/>
          <w:szCs w:val="24"/>
          <w:lang w:val="pt-BR"/>
        </w:rPr>
        <w:t xml:space="preserve">obriga-se a: </w:t>
      </w:r>
      <w:r w:rsidR="008B6213" w:rsidRPr="007773C8">
        <w:rPr>
          <w:rFonts w:ascii="Arial Narrow" w:hAnsi="Arial Narrow"/>
          <w:szCs w:val="24"/>
          <w:lang w:val="pt-BR"/>
        </w:rPr>
        <w:tab/>
      </w:r>
    </w:p>
    <w:p w14:paraId="3A65C169" w14:textId="77777777" w:rsidR="008B6213" w:rsidRPr="007773C8" w:rsidRDefault="008B6213" w:rsidP="00492BF2">
      <w:pPr>
        <w:pStyle w:val="Corpodetexto"/>
        <w:spacing w:line="240" w:lineRule="auto"/>
        <w:rPr>
          <w:rFonts w:ascii="Arial Narrow" w:hAnsi="Arial Narrow"/>
          <w:b/>
          <w:szCs w:val="24"/>
        </w:rPr>
      </w:pPr>
    </w:p>
    <w:p w14:paraId="6CB9A8DE" w14:textId="2BADFFE4" w:rsidR="008B6213" w:rsidRPr="007773C8" w:rsidRDefault="008B6213" w:rsidP="00D122FD">
      <w:pPr>
        <w:pStyle w:val="Corpodetexto"/>
        <w:numPr>
          <w:ilvl w:val="0"/>
          <w:numId w:val="6"/>
        </w:numPr>
        <w:spacing w:line="240" w:lineRule="auto"/>
        <w:ind w:left="709" w:hanging="709"/>
        <w:rPr>
          <w:rFonts w:ascii="Arial Narrow" w:hAnsi="Arial Narrow"/>
          <w:szCs w:val="24"/>
        </w:rPr>
      </w:pPr>
      <w:r w:rsidRPr="007773C8">
        <w:rPr>
          <w:rFonts w:ascii="Arial Narrow" w:hAnsi="Arial Narrow"/>
          <w:szCs w:val="24"/>
        </w:rPr>
        <w:t xml:space="preserve">abrir a </w:t>
      </w:r>
      <w:r w:rsidRPr="007773C8">
        <w:rPr>
          <w:rFonts w:ascii="Arial Narrow" w:hAnsi="Arial Narrow"/>
          <w:b/>
          <w:szCs w:val="24"/>
        </w:rPr>
        <w:t xml:space="preserve">Conta Vinculada </w:t>
      </w:r>
      <w:r w:rsidRPr="007773C8">
        <w:rPr>
          <w:rFonts w:ascii="Arial Narrow" w:hAnsi="Arial Narrow"/>
          <w:szCs w:val="24"/>
        </w:rPr>
        <w:t>referida no subitem 1.2 deste contrato, em nome d</w:t>
      </w:r>
      <w:r w:rsidR="00F80F12" w:rsidRPr="007773C8">
        <w:rPr>
          <w:rFonts w:ascii="Arial Narrow" w:hAnsi="Arial Narrow"/>
          <w:szCs w:val="24"/>
          <w:lang w:val="pt-BR"/>
        </w:rPr>
        <w:t>a</w:t>
      </w:r>
      <w:r w:rsidRPr="007773C8">
        <w:rPr>
          <w:rFonts w:ascii="Arial Narrow" w:hAnsi="Arial Narrow"/>
          <w:szCs w:val="24"/>
        </w:rPr>
        <w:t xml:space="preserve"> </w:t>
      </w:r>
      <w:proofErr w:type="spellStart"/>
      <w:r w:rsidR="00F80F12" w:rsidRPr="007773C8">
        <w:rPr>
          <w:rFonts w:ascii="Arial Narrow" w:hAnsi="Arial Narrow"/>
          <w:b/>
          <w:szCs w:val="24"/>
          <w:lang w:val="pt-BR"/>
        </w:rPr>
        <w:t>Socicam</w:t>
      </w:r>
      <w:proofErr w:type="spellEnd"/>
      <w:r w:rsidRPr="007773C8">
        <w:rPr>
          <w:rFonts w:ascii="Arial Narrow" w:hAnsi="Arial Narrow"/>
          <w:szCs w:val="24"/>
        </w:rPr>
        <w:t>;</w:t>
      </w:r>
    </w:p>
    <w:p w14:paraId="299030AE" w14:textId="77777777" w:rsidR="008B6213" w:rsidRPr="007773C8" w:rsidRDefault="008B6213" w:rsidP="007C3474">
      <w:pPr>
        <w:pStyle w:val="Corpodetexto"/>
        <w:tabs>
          <w:tab w:val="num" w:pos="284"/>
        </w:tabs>
        <w:spacing w:line="240" w:lineRule="auto"/>
        <w:ind w:left="709" w:hanging="709"/>
        <w:rPr>
          <w:rFonts w:ascii="Arial Narrow" w:hAnsi="Arial Narrow"/>
          <w:szCs w:val="24"/>
        </w:rPr>
      </w:pPr>
    </w:p>
    <w:p w14:paraId="07E7A983" w14:textId="1AC5CD0D" w:rsidR="008B6213" w:rsidRPr="007773C8" w:rsidRDefault="008B6213" w:rsidP="00D122FD">
      <w:pPr>
        <w:pStyle w:val="Corpodetexto"/>
        <w:numPr>
          <w:ilvl w:val="0"/>
          <w:numId w:val="6"/>
        </w:numPr>
        <w:spacing w:line="240" w:lineRule="auto"/>
        <w:ind w:left="709" w:hanging="709"/>
        <w:rPr>
          <w:rFonts w:ascii="Arial Narrow" w:hAnsi="Arial Narrow"/>
          <w:b/>
          <w:szCs w:val="24"/>
          <w:lang w:val="pt-BR"/>
        </w:rPr>
      </w:pPr>
      <w:r w:rsidRPr="007773C8">
        <w:rPr>
          <w:rFonts w:ascii="Arial Narrow" w:hAnsi="Arial Narrow"/>
          <w:szCs w:val="24"/>
        </w:rPr>
        <w:t xml:space="preserve">disponibilizar acesso ao </w:t>
      </w:r>
      <w:r w:rsidRPr="007773C8">
        <w:rPr>
          <w:rFonts w:ascii="Arial Narrow" w:hAnsi="Arial Narrow"/>
          <w:i/>
          <w:szCs w:val="24"/>
        </w:rPr>
        <w:t>Itaú na Internet</w:t>
      </w:r>
      <w:r w:rsidRPr="007773C8">
        <w:rPr>
          <w:rFonts w:ascii="Arial Narrow" w:hAnsi="Arial Narrow"/>
          <w:szCs w:val="24"/>
        </w:rPr>
        <w:t xml:space="preserve"> ao </w:t>
      </w:r>
      <w:r w:rsidRPr="007773C8">
        <w:rPr>
          <w:rFonts w:ascii="Arial Narrow" w:hAnsi="Arial Narrow"/>
          <w:b/>
          <w:szCs w:val="24"/>
        </w:rPr>
        <w:t>Devedor</w:t>
      </w:r>
      <w:r w:rsidR="00863C94" w:rsidRPr="007773C8">
        <w:rPr>
          <w:rFonts w:ascii="Arial Narrow" w:hAnsi="Arial Narrow"/>
          <w:b/>
          <w:szCs w:val="24"/>
        </w:rPr>
        <w:t xml:space="preserve"> </w:t>
      </w:r>
      <w:r w:rsidR="00863C94" w:rsidRPr="007773C8">
        <w:rPr>
          <w:rFonts w:ascii="Arial Narrow" w:hAnsi="Arial Narrow"/>
          <w:szCs w:val="24"/>
        </w:rPr>
        <w:t>e</w:t>
      </w:r>
      <w:r w:rsidR="00863C94" w:rsidRPr="007773C8">
        <w:rPr>
          <w:rFonts w:ascii="Arial Narrow" w:hAnsi="Arial Narrow"/>
          <w:b/>
          <w:szCs w:val="24"/>
        </w:rPr>
        <w:t xml:space="preserve"> </w:t>
      </w:r>
      <w:r w:rsidRPr="007773C8">
        <w:rPr>
          <w:rFonts w:ascii="Arial Narrow" w:hAnsi="Arial Narrow"/>
          <w:szCs w:val="24"/>
          <w:lang w:val="pt-BR"/>
        </w:rPr>
        <w:t xml:space="preserve">ao </w:t>
      </w:r>
      <w:r w:rsidR="00267D7B" w:rsidRPr="007773C8">
        <w:rPr>
          <w:rFonts w:ascii="Arial Narrow" w:hAnsi="Arial Narrow"/>
          <w:b/>
          <w:szCs w:val="24"/>
          <w:lang w:val="pt-BR"/>
        </w:rPr>
        <w:t>Agente Fiduciário</w:t>
      </w:r>
      <w:r w:rsidR="00863C94" w:rsidRPr="007773C8">
        <w:rPr>
          <w:rFonts w:ascii="Arial Narrow" w:hAnsi="Arial Narrow"/>
          <w:szCs w:val="24"/>
          <w:lang w:val="pt-BR"/>
        </w:rPr>
        <w:t>,</w:t>
      </w:r>
      <w:r w:rsidRPr="007773C8">
        <w:rPr>
          <w:rFonts w:ascii="Arial Narrow" w:hAnsi="Arial Narrow"/>
          <w:b/>
          <w:szCs w:val="24"/>
          <w:lang w:val="pt-BR"/>
        </w:rPr>
        <w:t xml:space="preserve"> </w:t>
      </w:r>
      <w:r w:rsidR="00AD397A" w:rsidRPr="007773C8">
        <w:rPr>
          <w:rFonts w:ascii="Arial Narrow" w:hAnsi="Arial Narrow"/>
          <w:szCs w:val="24"/>
          <w:lang w:val="pt-BR"/>
        </w:rPr>
        <w:t>por meio das Pessoas Autorizadas e por outros representantes por elas indicados</w:t>
      </w:r>
      <w:r w:rsidR="007C3474" w:rsidRPr="007773C8">
        <w:rPr>
          <w:rFonts w:ascii="Arial Narrow" w:hAnsi="Arial Narrow"/>
          <w:szCs w:val="24"/>
          <w:lang w:val="pt-BR"/>
        </w:rPr>
        <w:t>;</w:t>
      </w:r>
    </w:p>
    <w:p w14:paraId="3158227F" w14:textId="77777777" w:rsidR="007C3474" w:rsidRPr="007773C8" w:rsidRDefault="007C3474" w:rsidP="007C3474">
      <w:pPr>
        <w:pStyle w:val="PargrafodaLista"/>
        <w:ind w:left="709" w:hanging="709"/>
        <w:rPr>
          <w:rFonts w:ascii="Arial Narrow" w:hAnsi="Arial Narrow"/>
          <w:b/>
          <w:sz w:val="24"/>
          <w:szCs w:val="24"/>
        </w:rPr>
      </w:pPr>
    </w:p>
    <w:p w14:paraId="1D303383" w14:textId="40402BDD" w:rsidR="007C3474" w:rsidRPr="007773C8" w:rsidRDefault="007C3474" w:rsidP="00D122FD">
      <w:pPr>
        <w:pStyle w:val="Corpodetexto"/>
        <w:numPr>
          <w:ilvl w:val="0"/>
          <w:numId w:val="6"/>
        </w:numPr>
        <w:spacing w:line="240" w:lineRule="auto"/>
        <w:ind w:left="709" w:hanging="709"/>
        <w:rPr>
          <w:rFonts w:ascii="Arial Narrow" w:hAnsi="Arial Narrow"/>
          <w:szCs w:val="24"/>
        </w:rPr>
      </w:pPr>
      <w:r w:rsidRPr="007773C8">
        <w:rPr>
          <w:rFonts w:ascii="Arial Narrow" w:hAnsi="Arial Narrow"/>
          <w:szCs w:val="24"/>
        </w:rPr>
        <w:t xml:space="preserve">movimentar a </w:t>
      </w:r>
      <w:r w:rsidRPr="007773C8">
        <w:rPr>
          <w:rFonts w:ascii="Arial Narrow" w:hAnsi="Arial Narrow"/>
          <w:b/>
          <w:szCs w:val="24"/>
        </w:rPr>
        <w:t>Conta Vinculada</w:t>
      </w:r>
      <w:r w:rsidRPr="007773C8">
        <w:rPr>
          <w:rFonts w:ascii="Arial Narrow" w:hAnsi="Arial Narrow"/>
          <w:szCs w:val="24"/>
        </w:rPr>
        <w:t xml:space="preserve"> exclusivamente nos termos do presente </w:t>
      </w:r>
      <w:r w:rsidRPr="007773C8">
        <w:rPr>
          <w:rFonts w:ascii="Arial Narrow" w:hAnsi="Arial Narrow"/>
          <w:szCs w:val="24"/>
          <w:lang w:val="pt-BR"/>
        </w:rPr>
        <w:t>c</w:t>
      </w:r>
      <w:proofErr w:type="spellStart"/>
      <w:r w:rsidRPr="007773C8">
        <w:rPr>
          <w:rFonts w:ascii="Arial Narrow" w:hAnsi="Arial Narrow"/>
          <w:szCs w:val="24"/>
        </w:rPr>
        <w:t>ontrato</w:t>
      </w:r>
      <w:proofErr w:type="spellEnd"/>
      <w:r w:rsidRPr="007773C8">
        <w:rPr>
          <w:rFonts w:ascii="Arial Narrow" w:hAnsi="Arial Narrow"/>
          <w:szCs w:val="24"/>
        </w:rPr>
        <w:t xml:space="preserve">, e não aceitar qualquer contraordem emitida </w:t>
      </w:r>
      <w:r w:rsidRPr="007773C8">
        <w:rPr>
          <w:rFonts w:ascii="Arial Narrow" w:hAnsi="Arial Narrow"/>
          <w:szCs w:val="24"/>
          <w:lang w:val="pt-BR"/>
        </w:rPr>
        <w:t xml:space="preserve">pela </w:t>
      </w:r>
      <w:proofErr w:type="spellStart"/>
      <w:r w:rsidRPr="007773C8">
        <w:rPr>
          <w:rFonts w:ascii="Arial Narrow" w:hAnsi="Arial Narrow"/>
          <w:b/>
          <w:szCs w:val="24"/>
          <w:lang w:val="pt-BR"/>
        </w:rPr>
        <w:t>Socicam</w:t>
      </w:r>
      <w:proofErr w:type="spellEnd"/>
      <w:r w:rsidRPr="007773C8">
        <w:rPr>
          <w:rFonts w:ascii="Arial Narrow" w:hAnsi="Arial Narrow"/>
          <w:szCs w:val="24"/>
        </w:rPr>
        <w:t xml:space="preserve"> e/ou por qualquer terceiro, exceto expressamente previsto neste contrato;</w:t>
      </w:r>
    </w:p>
    <w:p w14:paraId="5D34E61B" w14:textId="77777777" w:rsidR="007C3474" w:rsidRPr="007773C8" w:rsidRDefault="007C3474" w:rsidP="007C3474">
      <w:pPr>
        <w:pStyle w:val="Corpodetexto"/>
        <w:spacing w:line="240" w:lineRule="auto"/>
        <w:ind w:left="709" w:hanging="709"/>
        <w:rPr>
          <w:rFonts w:ascii="Arial Narrow" w:hAnsi="Arial Narrow"/>
          <w:szCs w:val="24"/>
        </w:rPr>
      </w:pPr>
    </w:p>
    <w:p w14:paraId="516C7884" w14:textId="35DD8AFA" w:rsidR="007C3474" w:rsidRPr="007773C8" w:rsidRDefault="007C3474" w:rsidP="00D122FD">
      <w:pPr>
        <w:pStyle w:val="Corpodetexto"/>
        <w:numPr>
          <w:ilvl w:val="0"/>
          <w:numId w:val="6"/>
        </w:numPr>
        <w:spacing w:line="240" w:lineRule="auto"/>
        <w:ind w:left="709" w:hanging="709"/>
        <w:rPr>
          <w:rFonts w:ascii="Arial Narrow" w:hAnsi="Arial Narrow"/>
          <w:szCs w:val="24"/>
        </w:rPr>
      </w:pPr>
      <w:r w:rsidRPr="007773C8">
        <w:rPr>
          <w:rFonts w:ascii="Arial Narrow" w:hAnsi="Arial Narrow"/>
          <w:szCs w:val="24"/>
        </w:rPr>
        <w:t xml:space="preserve">prestar todas e quaisquer informações e documentos solicitados </w:t>
      </w:r>
      <w:r w:rsidRPr="007773C8">
        <w:rPr>
          <w:rFonts w:ascii="Arial Narrow" w:hAnsi="Arial Narrow"/>
          <w:szCs w:val="24"/>
          <w:lang w:val="pt-BR"/>
        </w:rPr>
        <w:t xml:space="preserve">pelo </w:t>
      </w:r>
      <w:r w:rsidRPr="007773C8">
        <w:rPr>
          <w:rFonts w:ascii="Arial Narrow" w:hAnsi="Arial Narrow"/>
          <w:b/>
          <w:szCs w:val="24"/>
          <w:lang w:val="pt-BR"/>
        </w:rPr>
        <w:t>Agente Fiduciário</w:t>
      </w:r>
      <w:r w:rsidRPr="007773C8">
        <w:rPr>
          <w:rFonts w:ascii="Arial Narrow" w:hAnsi="Arial Narrow"/>
          <w:szCs w:val="24"/>
        </w:rPr>
        <w:t xml:space="preserve">, a qualquer tempo a partir da data da celebração do presente </w:t>
      </w:r>
      <w:r w:rsidRPr="007773C8">
        <w:rPr>
          <w:rFonts w:ascii="Arial Narrow" w:hAnsi="Arial Narrow"/>
          <w:szCs w:val="24"/>
          <w:lang w:val="pt-BR"/>
        </w:rPr>
        <w:t>c</w:t>
      </w:r>
      <w:proofErr w:type="spellStart"/>
      <w:r w:rsidRPr="007773C8">
        <w:rPr>
          <w:rFonts w:ascii="Arial Narrow" w:hAnsi="Arial Narrow"/>
          <w:szCs w:val="24"/>
        </w:rPr>
        <w:t>ontrato</w:t>
      </w:r>
      <w:proofErr w:type="spellEnd"/>
      <w:r w:rsidRPr="007773C8">
        <w:rPr>
          <w:rFonts w:ascii="Arial Narrow" w:hAnsi="Arial Narrow"/>
          <w:szCs w:val="24"/>
        </w:rPr>
        <w:t xml:space="preserve">, em relação à </w:t>
      </w:r>
      <w:r w:rsidRPr="007773C8">
        <w:rPr>
          <w:rFonts w:ascii="Arial Narrow" w:hAnsi="Arial Narrow"/>
          <w:b/>
          <w:szCs w:val="24"/>
        </w:rPr>
        <w:t>Conta Vinculada</w:t>
      </w:r>
      <w:r w:rsidRPr="007773C8">
        <w:rPr>
          <w:rFonts w:ascii="Arial Narrow" w:hAnsi="Arial Narrow"/>
          <w:szCs w:val="24"/>
        </w:rPr>
        <w:t xml:space="preserve">, no prazo de até 05 (cinco) Dias Úteis contados da solicitação; </w:t>
      </w:r>
    </w:p>
    <w:p w14:paraId="49585092" w14:textId="77777777" w:rsidR="007C3474" w:rsidRPr="007773C8" w:rsidRDefault="007C3474" w:rsidP="007C3474">
      <w:pPr>
        <w:pStyle w:val="Corpodetexto"/>
        <w:spacing w:line="240" w:lineRule="auto"/>
        <w:ind w:left="709" w:hanging="709"/>
        <w:rPr>
          <w:rFonts w:ascii="Arial Narrow" w:hAnsi="Arial Narrow"/>
          <w:szCs w:val="24"/>
        </w:rPr>
      </w:pPr>
    </w:p>
    <w:p w14:paraId="5C17CB1A" w14:textId="43B353FB" w:rsidR="007C3474" w:rsidRPr="007773C8" w:rsidRDefault="007C3474" w:rsidP="00D122FD">
      <w:pPr>
        <w:pStyle w:val="Corpodetexto"/>
        <w:numPr>
          <w:ilvl w:val="0"/>
          <w:numId w:val="6"/>
        </w:numPr>
        <w:spacing w:line="240" w:lineRule="auto"/>
        <w:ind w:left="709" w:hanging="709"/>
        <w:rPr>
          <w:rFonts w:ascii="Arial Narrow" w:hAnsi="Arial Narrow"/>
          <w:szCs w:val="24"/>
        </w:rPr>
      </w:pPr>
      <w:r w:rsidRPr="007773C8">
        <w:rPr>
          <w:rFonts w:ascii="Arial Narrow" w:hAnsi="Arial Narrow"/>
          <w:szCs w:val="24"/>
        </w:rPr>
        <w:t xml:space="preserve">cumprir </w:t>
      </w:r>
      <w:r w:rsidRPr="007773C8">
        <w:rPr>
          <w:rFonts w:ascii="Arial Narrow" w:hAnsi="Arial Narrow"/>
          <w:szCs w:val="24"/>
          <w:lang w:val="pt-BR"/>
        </w:rPr>
        <w:t xml:space="preserve">prontamente </w:t>
      </w:r>
      <w:r w:rsidRPr="007773C8">
        <w:rPr>
          <w:rFonts w:ascii="Arial Narrow" w:hAnsi="Arial Narrow"/>
          <w:szCs w:val="24"/>
        </w:rPr>
        <w:t xml:space="preserve">as ordens dadas </w:t>
      </w:r>
      <w:r w:rsidRPr="007773C8">
        <w:rPr>
          <w:rFonts w:ascii="Arial Narrow" w:hAnsi="Arial Narrow"/>
          <w:szCs w:val="24"/>
          <w:lang w:val="pt-BR"/>
        </w:rPr>
        <w:t xml:space="preserve">pelo </w:t>
      </w:r>
      <w:r w:rsidRPr="007773C8">
        <w:rPr>
          <w:rFonts w:ascii="Arial Narrow" w:hAnsi="Arial Narrow"/>
          <w:b/>
          <w:szCs w:val="24"/>
          <w:lang w:val="pt-BR"/>
        </w:rPr>
        <w:t>Agente Fiduciário</w:t>
      </w:r>
      <w:r w:rsidRPr="007773C8">
        <w:rPr>
          <w:rFonts w:ascii="Arial Narrow" w:hAnsi="Arial Narrow"/>
          <w:szCs w:val="24"/>
        </w:rPr>
        <w:t xml:space="preserve"> nos termos deste </w:t>
      </w:r>
      <w:r w:rsidRPr="007773C8">
        <w:rPr>
          <w:rFonts w:ascii="Arial Narrow" w:hAnsi="Arial Narrow"/>
          <w:szCs w:val="24"/>
          <w:lang w:val="pt-BR"/>
        </w:rPr>
        <w:t>c</w:t>
      </w:r>
      <w:proofErr w:type="spellStart"/>
      <w:r w:rsidRPr="007773C8">
        <w:rPr>
          <w:rFonts w:ascii="Arial Narrow" w:hAnsi="Arial Narrow"/>
          <w:szCs w:val="24"/>
        </w:rPr>
        <w:t>ontrato</w:t>
      </w:r>
      <w:proofErr w:type="spellEnd"/>
      <w:r w:rsidRPr="007773C8">
        <w:rPr>
          <w:rFonts w:ascii="Arial Narrow" w:hAnsi="Arial Narrow"/>
          <w:szCs w:val="24"/>
        </w:rPr>
        <w:t xml:space="preserve">, seu(s) agente(s) ou qualquer preposto ou mandatário, a qualquer tempo a partir desta data, sem qualquer consulta prévia </w:t>
      </w:r>
      <w:r w:rsidRPr="007773C8">
        <w:rPr>
          <w:rFonts w:ascii="Arial Narrow" w:hAnsi="Arial Narrow"/>
          <w:szCs w:val="24"/>
          <w:lang w:val="pt-BR"/>
        </w:rPr>
        <w:t xml:space="preserve">à </w:t>
      </w:r>
      <w:proofErr w:type="spellStart"/>
      <w:r w:rsidRPr="007773C8">
        <w:rPr>
          <w:rFonts w:ascii="Arial Narrow" w:hAnsi="Arial Narrow"/>
          <w:b/>
          <w:szCs w:val="24"/>
          <w:lang w:val="pt-BR"/>
        </w:rPr>
        <w:t>Socicam</w:t>
      </w:r>
      <w:proofErr w:type="spellEnd"/>
      <w:r w:rsidRPr="007773C8">
        <w:rPr>
          <w:rFonts w:ascii="Arial Narrow" w:hAnsi="Arial Narrow"/>
          <w:szCs w:val="24"/>
        </w:rPr>
        <w:t xml:space="preserve">, em especial providenciar o acesso </w:t>
      </w:r>
      <w:r w:rsidRPr="007773C8">
        <w:rPr>
          <w:rFonts w:ascii="Arial Narrow" w:hAnsi="Arial Narrow"/>
          <w:szCs w:val="24"/>
          <w:lang w:val="pt-BR"/>
        </w:rPr>
        <w:t xml:space="preserve">ao </w:t>
      </w:r>
      <w:r w:rsidRPr="007773C8">
        <w:rPr>
          <w:rFonts w:ascii="Arial Narrow" w:hAnsi="Arial Narrow"/>
          <w:b/>
          <w:szCs w:val="24"/>
          <w:lang w:val="pt-BR"/>
        </w:rPr>
        <w:t>Agente Fiduciário</w:t>
      </w:r>
      <w:r w:rsidRPr="007773C8">
        <w:rPr>
          <w:rFonts w:ascii="Arial Narrow" w:hAnsi="Arial Narrow"/>
          <w:szCs w:val="24"/>
        </w:rPr>
        <w:t xml:space="preserve"> às informações da Conta Vinculada durante a vigência deste Contrato. </w:t>
      </w:r>
    </w:p>
    <w:p w14:paraId="17D78B06" w14:textId="77777777" w:rsidR="007C3474" w:rsidRPr="007773C8" w:rsidRDefault="007C3474" w:rsidP="007C3474">
      <w:pPr>
        <w:pStyle w:val="Corpodetexto"/>
        <w:spacing w:line="240" w:lineRule="auto"/>
        <w:ind w:left="709" w:hanging="709"/>
        <w:rPr>
          <w:rFonts w:ascii="Arial Narrow" w:hAnsi="Arial Narrow"/>
          <w:szCs w:val="24"/>
        </w:rPr>
      </w:pPr>
    </w:p>
    <w:p w14:paraId="42FD3235" w14:textId="5D15D315" w:rsidR="007C3474" w:rsidRPr="007773C8" w:rsidRDefault="007C3474" w:rsidP="00D122FD">
      <w:pPr>
        <w:pStyle w:val="Corpodetexto"/>
        <w:numPr>
          <w:ilvl w:val="0"/>
          <w:numId w:val="6"/>
        </w:numPr>
        <w:spacing w:line="240" w:lineRule="auto"/>
        <w:ind w:left="709" w:hanging="709"/>
        <w:rPr>
          <w:rFonts w:ascii="Arial Narrow" w:hAnsi="Arial Narrow"/>
          <w:szCs w:val="24"/>
        </w:rPr>
      </w:pPr>
      <w:r w:rsidRPr="007773C8">
        <w:rPr>
          <w:rFonts w:ascii="Arial Narrow" w:hAnsi="Arial Narrow"/>
          <w:szCs w:val="24"/>
        </w:rPr>
        <w:t xml:space="preserve">comunicar </w:t>
      </w:r>
      <w:r w:rsidRPr="007773C8">
        <w:rPr>
          <w:rFonts w:ascii="Arial Narrow" w:hAnsi="Arial Narrow"/>
          <w:szCs w:val="24"/>
          <w:lang w:val="pt-BR"/>
        </w:rPr>
        <w:t xml:space="preserve">a </w:t>
      </w:r>
      <w:proofErr w:type="spellStart"/>
      <w:r w:rsidRPr="007773C8">
        <w:rPr>
          <w:rFonts w:ascii="Arial Narrow" w:hAnsi="Arial Narrow"/>
          <w:b/>
          <w:szCs w:val="24"/>
          <w:lang w:val="pt-BR"/>
        </w:rPr>
        <w:t>Socicam</w:t>
      </w:r>
      <w:proofErr w:type="spellEnd"/>
      <w:r w:rsidRPr="007773C8">
        <w:rPr>
          <w:rFonts w:ascii="Arial Narrow" w:hAnsi="Arial Narrow"/>
          <w:szCs w:val="24"/>
        </w:rPr>
        <w:t xml:space="preserve"> sobre as ordens dadas </w:t>
      </w:r>
      <w:r w:rsidRPr="007773C8">
        <w:rPr>
          <w:rFonts w:ascii="Arial Narrow" w:hAnsi="Arial Narrow"/>
          <w:szCs w:val="24"/>
          <w:lang w:val="pt-BR"/>
        </w:rPr>
        <w:t xml:space="preserve">pelo </w:t>
      </w:r>
      <w:r w:rsidRPr="007773C8">
        <w:rPr>
          <w:rFonts w:ascii="Arial Narrow" w:hAnsi="Arial Narrow"/>
          <w:b/>
          <w:szCs w:val="24"/>
          <w:lang w:val="pt-BR"/>
        </w:rPr>
        <w:t>Agente Fiduciário</w:t>
      </w:r>
      <w:r w:rsidRPr="007773C8">
        <w:rPr>
          <w:rFonts w:ascii="Arial Narrow" w:hAnsi="Arial Narrow"/>
          <w:szCs w:val="24"/>
        </w:rPr>
        <w:t>, de acordo com o disposto no item (</w:t>
      </w:r>
      <w:r w:rsidR="003A2A28" w:rsidRPr="007773C8">
        <w:rPr>
          <w:rFonts w:ascii="Arial Narrow" w:hAnsi="Arial Narrow"/>
          <w:szCs w:val="24"/>
          <w:lang w:val="pt-BR"/>
        </w:rPr>
        <w:t>v</w:t>
      </w:r>
      <w:r w:rsidRPr="007773C8">
        <w:rPr>
          <w:rFonts w:ascii="Arial Narrow" w:hAnsi="Arial Narrow"/>
          <w:szCs w:val="24"/>
        </w:rPr>
        <w:t>) acima; e</w:t>
      </w:r>
    </w:p>
    <w:p w14:paraId="067BEA9B" w14:textId="77777777" w:rsidR="007C3474" w:rsidRPr="007773C8" w:rsidRDefault="007C3474" w:rsidP="007C3474">
      <w:pPr>
        <w:pStyle w:val="Corpodetexto"/>
        <w:spacing w:line="240" w:lineRule="auto"/>
        <w:ind w:left="709" w:hanging="709"/>
        <w:rPr>
          <w:rFonts w:ascii="Arial Narrow" w:hAnsi="Arial Narrow"/>
          <w:szCs w:val="24"/>
        </w:rPr>
      </w:pPr>
    </w:p>
    <w:p w14:paraId="5AE3FD7F" w14:textId="70983D05" w:rsidR="007C3474" w:rsidRPr="007773C8" w:rsidRDefault="007C3474" w:rsidP="00D122FD">
      <w:pPr>
        <w:pStyle w:val="Corpodetexto"/>
        <w:numPr>
          <w:ilvl w:val="0"/>
          <w:numId w:val="6"/>
        </w:numPr>
        <w:spacing w:line="240" w:lineRule="auto"/>
        <w:ind w:left="709" w:hanging="709"/>
        <w:rPr>
          <w:rFonts w:ascii="Arial Narrow" w:hAnsi="Arial Narrow"/>
          <w:szCs w:val="24"/>
        </w:rPr>
      </w:pPr>
      <w:r w:rsidRPr="007773C8">
        <w:rPr>
          <w:rFonts w:ascii="Arial Narrow" w:hAnsi="Arial Narrow"/>
          <w:szCs w:val="24"/>
        </w:rPr>
        <w:t xml:space="preserve">deverá disponibilizar </w:t>
      </w:r>
      <w:r w:rsidRPr="007773C8">
        <w:rPr>
          <w:rFonts w:ascii="Arial Narrow" w:hAnsi="Arial Narrow"/>
          <w:szCs w:val="24"/>
          <w:lang w:val="pt-BR"/>
        </w:rPr>
        <w:t xml:space="preserve">ao </w:t>
      </w:r>
      <w:r w:rsidRPr="007773C8">
        <w:rPr>
          <w:rFonts w:ascii="Arial Narrow" w:hAnsi="Arial Narrow"/>
          <w:b/>
          <w:szCs w:val="24"/>
          <w:lang w:val="pt-BR"/>
        </w:rPr>
        <w:t>Agente Fiduciário</w:t>
      </w:r>
      <w:r w:rsidRPr="007773C8">
        <w:rPr>
          <w:rFonts w:ascii="Arial Narrow" w:hAnsi="Arial Narrow"/>
          <w:szCs w:val="24"/>
        </w:rPr>
        <w:t>, em até 3 (</w:t>
      </w:r>
      <w:r w:rsidRPr="007773C8">
        <w:rPr>
          <w:rFonts w:ascii="Arial Narrow" w:hAnsi="Arial Narrow"/>
          <w:szCs w:val="24"/>
          <w:lang w:val="pt-BR"/>
        </w:rPr>
        <w:t>três</w:t>
      </w:r>
      <w:r w:rsidRPr="007773C8">
        <w:rPr>
          <w:rFonts w:ascii="Arial Narrow" w:hAnsi="Arial Narrow"/>
          <w:szCs w:val="24"/>
        </w:rPr>
        <w:t>) Dias Úteis após cada Período de Cálculo (Conforme definido nos Contratos de Cessão Fiduciária), extrato das Contas Vinculadas com a movimentação do Período de Cálculo imediatamente anterior.</w:t>
      </w:r>
    </w:p>
    <w:p w14:paraId="5D5EC022" w14:textId="77777777" w:rsidR="008B6213" w:rsidRPr="007773C8" w:rsidRDefault="008B6213" w:rsidP="00492BF2">
      <w:pPr>
        <w:pStyle w:val="Corpodetexto"/>
        <w:spacing w:line="240" w:lineRule="auto"/>
        <w:ind w:left="1080"/>
        <w:rPr>
          <w:rFonts w:ascii="Arial Narrow" w:hAnsi="Arial Narrow"/>
          <w:b/>
          <w:szCs w:val="24"/>
          <w:lang w:val="pt-BR"/>
        </w:rPr>
      </w:pPr>
    </w:p>
    <w:p w14:paraId="16FDC560" w14:textId="65F3A814" w:rsidR="00AD397A" w:rsidRPr="007773C8" w:rsidRDefault="00AD397A" w:rsidP="003A2A28">
      <w:pPr>
        <w:pStyle w:val="Corpodetexto"/>
        <w:spacing w:line="240" w:lineRule="auto"/>
        <w:ind w:left="567"/>
        <w:rPr>
          <w:rFonts w:ascii="Arial Narrow" w:hAnsi="Arial Narrow"/>
          <w:szCs w:val="24"/>
          <w:lang w:val="pt-BR"/>
        </w:rPr>
      </w:pPr>
      <w:r w:rsidRPr="007773C8">
        <w:rPr>
          <w:rFonts w:ascii="Arial Narrow" w:hAnsi="Arial Narrow"/>
          <w:szCs w:val="24"/>
          <w:lang w:val="pt-BR"/>
        </w:rPr>
        <w:t>4.1.1</w:t>
      </w:r>
      <w:r w:rsidRPr="007773C8">
        <w:rPr>
          <w:rFonts w:ascii="Arial Narrow" w:hAnsi="Arial Narrow"/>
          <w:szCs w:val="24"/>
          <w:lang w:val="pt-BR"/>
        </w:rPr>
        <w:tab/>
        <w:t xml:space="preserve">A indicação e/ou alteração de representantes autorizados a acessar o </w:t>
      </w:r>
      <w:r w:rsidRPr="007773C8">
        <w:rPr>
          <w:rFonts w:ascii="Arial Narrow" w:hAnsi="Arial Narrow"/>
          <w:i/>
          <w:szCs w:val="24"/>
          <w:lang w:val="pt-BR"/>
        </w:rPr>
        <w:t>Itaú na Internet</w:t>
      </w:r>
      <w:r w:rsidRPr="007773C8">
        <w:rPr>
          <w:rFonts w:ascii="Arial Narrow" w:hAnsi="Arial Narrow"/>
          <w:szCs w:val="24"/>
          <w:lang w:val="pt-BR"/>
        </w:rPr>
        <w:t xml:space="preserve"> deverá ser efetuada por meio de e-mail enviado </w:t>
      </w:r>
      <w:r w:rsidRPr="007773C8">
        <w:rPr>
          <w:rFonts w:ascii="Arial Narrow" w:hAnsi="Arial Narrow"/>
          <w:szCs w:val="24"/>
        </w:rPr>
        <w:t xml:space="preserve">ao </w:t>
      </w:r>
      <w:r w:rsidRPr="007773C8">
        <w:rPr>
          <w:rFonts w:ascii="Arial Narrow" w:hAnsi="Arial Narrow"/>
          <w:b/>
          <w:szCs w:val="24"/>
        </w:rPr>
        <w:t>Itaú Unibanco</w:t>
      </w:r>
      <w:r w:rsidRPr="007773C8">
        <w:rPr>
          <w:rFonts w:ascii="Arial Narrow" w:hAnsi="Arial Narrow"/>
          <w:b/>
          <w:szCs w:val="24"/>
          <w:lang w:val="pt-BR"/>
        </w:rPr>
        <w:t xml:space="preserve"> </w:t>
      </w:r>
      <w:r w:rsidRPr="007773C8">
        <w:rPr>
          <w:rFonts w:ascii="Arial Narrow" w:hAnsi="Arial Narrow"/>
          <w:szCs w:val="24"/>
          <w:lang w:val="pt-BR"/>
        </w:rPr>
        <w:t xml:space="preserve">por uma das </w:t>
      </w:r>
      <w:r w:rsidRPr="007773C8">
        <w:rPr>
          <w:rFonts w:ascii="Arial Narrow" w:hAnsi="Arial Narrow"/>
          <w:b/>
          <w:szCs w:val="24"/>
          <w:lang w:val="pt-BR"/>
        </w:rPr>
        <w:t>Pessoas Autorizadas</w:t>
      </w:r>
      <w:r w:rsidRPr="007773C8">
        <w:rPr>
          <w:rFonts w:ascii="Arial Narrow" w:hAnsi="Arial Narrow"/>
          <w:szCs w:val="24"/>
          <w:lang w:val="pt-BR"/>
        </w:rPr>
        <w:t>, indicando, obrigatoriamente, o nome completo e o número de inscrição no Cadastro de Pessoas Físicas – CPF dos representantes.</w:t>
      </w:r>
    </w:p>
    <w:p w14:paraId="2089B25E" w14:textId="77777777" w:rsidR="00AD397A" w:rsidRPr="007773C8" w:rsidRDefault="00AD397A" w:rsidP="003A2A28">
      <w:pPr>
        <w:pStyle w:val="Corpodetexto"/>
        <w:spacing w:line="240" w:lineRule="auto"/>
        <w:ind w:left="567"/>
        <w:rPr>
          <w:rFonts w:ascii="Arial Narrow" w:hAnsi="Arial Narrow"/>
          <w:szCs w:val="24"/>
          <w:lang w:val="pt-BR"/>
        </w:rPr>
      </w:pPr>
    </w:p>
    <w:p w14:paraId="5D8C865B" w14:textId="4A37640C" w:rsidR="00FC64DC" w:rsidRPr="007773C8" w:rsidRDefault="00FC64DC" w:rsidP="003A2A28">
      <w:pPr>
        <w:pStyle w:val="Corpodetexto"/>
        <w:spacing w:line="240" w:lineRule="auto"/>
        <w:ind w:left="567"/>
        <w:rPr>
          <w:rFonts w:ascii="Arial Narrow" w:hAnsi="Arial Narrow"/>
          <w:szCs w:val="24"/>
          <w:lang w:val="pt-BR"/>
        </w:rPr>
      </w:pPr>
      <w:r w:rsidRPr="007773C8">
        <w:rPr>
          <w:rFonts w:ascii="Arial Narrow" w:hAnsi="Arial Narrow"/>
          <w:szCs w:val="24"/>
          <w:lang w:val="pt-BR"/>
        </w:rPr>
        <w:t>4.1.</w:t>
      </w:r>
      <w:r w:rsidR="00DD26F7" w:rsidRPr="007773C8">
        <w:rPr>
          <w:rFonts w:ascii="Arial Narrow" w:hAnsi="Arial Narrow"/>
          <w:szCs w:val="24"/>
          <w:lang w:val="pt-BR"/>
        </w:rPr>
        <w:t>2</w:t>
      </w:r>
      <w:r w:rsidRPr="007773C8">
        <w:rPr>
          <w:rFonts w:ascii="Arial Narrow" w:hAnsi="Arial Narrow"/>
          <w:szCs w:val="24"/>
          <w:lang w:val="pt-BR"/>
        </w:rPr>
        <w:tab/>
      </w:r>
      <w:r w:rsidR="00374D8F" w:rsidRPr="007773C8">
        <w:rPr>
          <w:rFonts w:ascii="Arial Narrow" w:hAnsi="Arial Narrow"/>
          <w:szCs w:val="24"/>
          <w:lang w:val="pt-BR"/>
        </w:rPr>
        <w:t xml:space="preserve">O </w:t>
      </w:r>
      <w:r w:rsidR="00374D8F" w:rsidRPr="007773C8">
        <w:rPr>
          <w:rFonts w:ascii="Arial Narrow" w:hAnsi="Arial Narrow"/>
          <w:b/>
          <w:szCs w:val="24"/>
        </w:rPr>
        <w:t>Agente Fiduciário</w:t>
      </w:r>
      <w:r w:rsidR="00374D8F" w:rsidRPr="007773C8">
        <w:rPr>
          <w:rFonts w:ascii="Arial Narrow" w:hAnsi="Arial Narrow"/>
          <w:b/>
          <w:szCs w:val="24"/>
          <w:lang w:val="pt-BR"/>
        </w:rPr>
        <w:t xml:space="preserve"> </w:t>
      </w:r>
      <w:r w:rsidR="00D369D3" w:rsidRPr="007773C8">
        <w:rPr>
          <w:rFonts w:ascii="Arial Narrow" w:hAnsi="Arial Narrow"/>
          <w:szCs w:val="24"/>
          <w:lang w:val="pt-BR"/>
        </w:rPr>
        <w:t xml:space="preserve">está ciente de que não caberá ao Itaú Unibanco qualquer obrigação relacionada ao controle das duplicatas relacionadas aos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7773C8">
        <w:rPr>
          <w:rFonts w:ascii="Arial Narrow" w:hAnsi="Arial Narrow"/>
          <w:b/>
          <w:bCs/>
          <w:szCs w:val="24"/>
        </w:rPr>
        <w:t xml:space="preserve">Créditos </w:t>
      </w:r>
      <w:r w:rsidR="003D0F2A" w:rsidRPr="007773C8">
        <w:rPr>
          <w:rFonts w:ascii="Arial Narrow" w:hAnsi="Arial Narrow"/>
          <w:bCs/>
          <w:szCs w:val="24"/>
          <w:lang w:val="pt-BR"/>
        </w:rPr>
        <w:t>c</w:t>
      </w:r>
      <w:proofErr w:type="spellStart"/>
      <w:r w:rsidR="003D0F2A" w:rsidRPr="007773C8">
        <w:rPr>
          <w:rFonts w:ascii="Arial Narrow" w:hAnsi="Arial Narrow"/>
          <w:bCs/>
          <w:szCs w:val="24"/>
        </w:rPr>
        <w:t>edidos</w:t>
      </w:r>
      <w:proofErr w:type="spellEnd"/>
      <w:r w:rsidR="00391201">
        <w:rPr>
          <w:rFonts w:ascii="Arial Narrow" w:hAnsi="Arial Narrow"/>
          <w:szCs w:val="24"/>
          <w:lang w:val="pt-BR"/>
        </w:rPr>
        <w:t xml:space="preserve">, bem como </w:t>
      </w:r>
      <w:r w:rsidR="00D369D3" w:rsidRPr="007773C8">
        <w:rPr>
          <w:rFonts w:ascii="Arial Narrow" w:hAnsi="Arial Narrow"/>
          <w:szCs w:val="24"/>
          <w:lang w:val="pt-BR"/>
        </w:rPr>
        <w:t xml:space="preserve">monitorar e/ou assegurar o Valor Mínimo da Garantia, restando referida obrigação sob única </w:t>
      </w:r>
      <w:r w:rsidR="00374D8F" w:rsidRPr="007773C8">
        <w:rPr>
          <w:rFonts w:ascii="Arial Narrow" w:hAnsi="Arial Narrow"/>
          <w:szCs w:val="24"/>
          <w:lang w:val="pt-BR"/>
        </w:rPr>
        <w:t xml:space="preserve">e exclusiva responsabilidade do </w:t>
      </w:r>
      <w:r w:rsidR="00374D8F" w:rsidRPr="007773C8">
        <w:rPr>
          <w:rFonts w:ascii="Arial Narrow" w:hAnsi="Arial Narrow"/>
          <w:b/>
          <w:szCs w:val="24"/>
        </w:rPr>
        <w:t>Agente Fiduciário</w:t>
      </w:r>
      <w:r w:rsidR="00020B19">
        <w:rPr>
          <w:rFonts w:ascii="Arial Narrow" w:hAnsi="Arial Narrow"/>
          <w:bCs/>
          <w:szCs w:val="24"/>
          <w:lang w:val="pt-BR"/>
        </w:rPr>
        <w:t>.</w:t>
      </w:r>
    </w:p>
    <w:p w14:paraId="2F729EE0" w14:textId="77777777" w:rsidR="00863C94" w:rsidRPr="007773C8" w:rsidRDefault="00863C94" w:rsidP="00871120">
      <w:pPr>
        <w:pStyle w:val="Corpodetexto"/>
        <w:spacing w:line="240" w:lineRule="auto"/>
        <w:rPr>
          <w:rFonts w:ascii="Arial Narrow" w:hAnsi="Arial Narrow"/>
          <w:szCs w:val="24"/>
        </w:rPr>
      </w:pPr>
    </w:p>
    <w:p w14:paraId="637720BD" w14:textId="44EFC7B4" w:rsidR="00863C94" w:rsidRPr="007773C8" w:rsidRDefault="00863C94" w:rsidP="00D122FD">
      <w:pPr>
        <w:pStyle w:val="Corpodetexto"/>
        <w:numPr>
          <w:ilvl w:val="1"/>
          <w:numId w:val="4"/>
        </w:numPr>
        <w:pBdr>
          <w:top w:val="single" w:sz="4" w:space="1" w:color="auto"/>
          <w:left w:val="single" w:sz="4" w:space="4" w:color="auto"/>
          <w:bottom w:val="single" w:sz="4" w:space="1" w:color="auto"/>
          <w:right w:val="single" w:sz="4" w:space="4" w:color="auto"/>
        </w:pBdr>
        <w:tabs>
          <w:tab w:val="clear" w:pos="1440"/>
          <w:tab w:val="num" w:pos="0"/>
        </w:tabs>
        <w:spacing w:line="240" w:lineRule="auto"/>
        <w:ind w:left="709" w:hanging="709"/>
        <w:rPr>
          <w:rFonts w:ascii="Arial Narrow" w:hAnsi="Arial Narrow"/>
          <w:b/>
          <w:bCs/>
          <w:szCs w:val="24"/>
        </w:rPr>
      </w:pPr>
      <w:r w:rsidRPr="007773C8">
        <w:rPr>
          <w:rFonts w:ascii="Arial Narrow" w:hAnsi="Arial Narrow"/>
          <w:b/>
          <w:bCs/>
          <w:szCs w:val="24"/>
          <w:lang w:val="pt-BR"/>
        </w:rPr>
        <w:t>MOVIMENTAÇÃO DA CONTA</w:t>
      </w:r>
      <w:r w:rsidR="00F3309A" w:rsidRPr="007773C8">
        <w:rPr>
          <w:rFonts w:ascii="Arial Narrow" w:hAnsi="Arial Narrow"/>
          <w:b/>
          <w:bCs/>
          <w:szCs w:val="24"/>
          <w:lang w:val="pt-BR"/>
        </w:rPr>
        <w:t xml:space="preserve"> VINCULADA</w:t>
      </w:r>
    </w:p>
    <w:p w14:paraId="6C2FEDD7" w14:textId="77777777" w:rsidR="00863C94" w:rsidRPr="007773C8" w:rsidRDefault="00863C94" w:rsidP="00492BF2">
      <w:pPr>
        <w:pStyle w:val="Corpodetexto"/>
        <w:spacing w:line="240" w:lineRule="auto"/>
        <w:rPr>
          <w:rFonts w:ascii="Arial Narrow" w:hAnsi="Arial Narrow"/>
          <w:b/>
          <w:bCs/>
          <w:szCs w:val="24"/>
        </w:rPr>
      </w:pPr>
    </w:p>
    <w:p w14:paraId="062CBC08" w14:textId="15CB53F2" w:rsidR="005C658E" w:rsidRPr="007773C8" w:rsidRDefault="005C658E" w:rsidP="00D122FD">
      <w:pPr>
        <w:pStyle w:val="PargrafodaLista"/>
        <w:widowControl w:val="0"/>
        <w:numPr>
          <w:ilvl w:val="0"/>
          <w:numId w:val="37"/>
        </w:numPr>
        <w:tabs>
          <w:tab w:val="left" w:pos="709"/>
        </w:tabs>
        <w:spacing w:line="276" w:lineRule="auto"/>
        <w:ind w:left="0" w:firstLine="0"/>
        <w:jc w:val="both"/>
        <w:rPr>
          <w:rFonts w:ascii="Arial Narrow" w:hAnsi="Arial Narrow"/>
          <w:sz w:val="24"/>
        </w:rPr>
      </w:pPr>
      <w:r w:rsidRPr="007773C8">
        <w:rPr>
          <w:rFonts w:ascii="Arial Narrow" w:hAnsi="Arial Narrow"/>
          <w:sz w:val="24"/>
          <w:szCs w:val="24"/>
        </w:rPr>
        <w:t xml:space="preserve">Desde que não esteja em curso nenhuma das disposições das Cláusulas 5.2 ou 5.3 abaixo, o </w:t>
      </w:r>
      <w:r w:rsidRPr="007773C8">
        <w:rPr>
          <w:rFonts w:ascii="Arial Narrow" w:hAnsi="Arial Narrow"/>
          <w:b/>
          <w:sz w:val="24"/>
          <w:szCs w:val="24"/>
        </w:rPr>
        <w:t>Itaú Unibanco</w:t>
      </w:r>
      <w:r w:rsidRPr="007773C8">
        <w:rPr>
          <w:rFonts w:ascii="Arial Narrow" w:hAnsi="Arial Narrow"/>
          <w:sz w:val="24"/>
          <w:szCs w:val="24"/>
        </w:rPr>
        <w:t xml:space="preserve"> deverá transferir diariamente a totalidade dos recursos depositados na </w:t>
      </w:r>
      <w:r w:rsidRPr="007773C8">
        <w:rPr>
          <w:rFonts w:ascii="Arial Narrow" w:hAnsi="Arial Narrow"/>
          <w:sz w:val="24"/>
          <w:szCs w:val="24"/>
        </w:rPr>
        <w:lastRenderedPageBreak/>
        <w:t xml:space="preserve">Conta Vinculada, para a conta corrente de titularidade exclusiva da Cedente, aberta junto ao </w:t>
      </w:r>
      <w:r w:rsidRPr="007773C8">
        <w:rPr>
          <w:rFonts w:ascii="Arial Narrow" w:hAnsi="Arial Narrow"/>
          <w:b/>
          <w:sz w:val="24"/>
          <w:szCs w:val="24"/>
        </w:rPr>
        <w:t>Itaú Unibanco</w:t>
      </w:r>
      <w:r w:rsidRPr="007773C8">
        <w:rPr>
          <w:rFonts w:ascii="Arial Narrow" w:hAnsi="Arial Narrow"/>
          <w:sz w:val="24"/>
          <w:szCs w:val="24"/>
        </w:rPr>
        <w:t xml:space="preserve"> na agência [</w:t>
      </w:r>
      <w:r w:rsidRPr="007773C8">
        <w:rPr>
          <w:rFonts w:ascii="Arial Narrow" w:hAnsi="Arial Narrow"/>
          <w:sz w:val="24"/>
          <w:szCs w:val="24"/>
          <w:highlight w:val="lightGray"/>
        </w:rPr>
        <w:t>●</w:t>
      </w:r>
      <w:r w:rsidRPr="007773C8">
        <w:rPr>
          <w:rFonts w:ascii="Arial Narrow" w:hAnsi="Arial Narrow"/>
          <w:sz w:val="24"/>
          <w:szCs w:val="24"/>
        </w:rPr>
        <w:t>], sob o número [</w:t>
      </w:r>
      <w:r w:rsidRPr="007773C8">
        <w:rPr>
          <w:rFonts w:ascii="Arial Narrow" w:hAnsi="Arial Narrow"/>
          <w:sz w:val="24"/>
          <w:szCs w:val="24"/>
          <w:highlight w:val="lightGray"/>
        </w:rPr>
        <w:t>●</w:t>
      </w:r>
      <w:r w:rsidRPr="007773C8">
        <w:rPr>
          <w:rFonts w:ascii="Arial Narrow" w:hAnsi="Arial Narrow"/>
          <w:sz w:val="24"/>
          <w:szCs w:val="24"/>
        </w:rPr>
        <w:t>] (“</w:t>
      </w:r>
      <w:r w:rsidRPr="007773C8">
        <w:rPr>
          <w:rFonts w:ascii="Arial Narrow" w:hAnsi="Arial Narrow"/>
          <w:b/>
          <w:sz w:val="24"/>
          <w:szCs w:val="24"/>
        </w:rPr>
        <w:t>Conta de Livre Movimentação</w:t>
      </w:r>
      <w:r w:rsidRPr="007773C8">
        <w:rPr>
          <w:rFonts w:ascii="Arial Narrow" w:hAnsi="Arial Narrow"/>
          <w:sz w:val="24"/>
          <w:szCs w:val="24"/>
        </w:rPr>
        <w:t>”) da seguinte forma: (i) os recursos que forem depositados até às 10:30 horas serão liberados na mesma data do respectivo depósito, até 11:30h; (</w:t>
      </w:r>
      <w:proofErr w:type="spellStart"/>
      <w:r w:rsidRPr="007773C8">
        <w:rPr>
          <w:rFonts w:ascii="Arial Narrow" w:hAnsi="Arial Narrow"/>
          <w:sz w:val="24"/>
          <w:szCs w:val="24"/>
        </w:rPr>
        <w:t>ii</w:t>
      </w:r>
      <w:proofErr w:type="spellEnd"/>
      <w:r w:rsidRPr="007773C8">
        <w:rPr>
          <w:rFonts w:ascii="Arial Narrow" w:hAnsi="Arial Narrow"/>
          <w:sz w:val="24"/>
          <w:szCs w:val="24"/>
        </w:rPr>
        <w:t>) os recursos que forem depositados a partir das 10:30 horas até às 14:00 horas serão liberados no mesmo Dia Útil até às 15:00 horas; e (</w:t>
      </w:r>
      <w:proofErr w:type="spellStart"/>
      <w:r w:rsidRPr="007773C8">
        <w:rPr>
          <w:rFonts w:ascii="Arial Narrow" w:hAnsi="Arial Narrow"/>
          <w:sz w:val="24"/>
          <w:szCs w:val="24"/>
        </w:rPr>
        <w:t>iii</w:t>
      </w:r>
      <w:proofErr w:type="spellEnd"/>
      <w:r w:rsidRPr="007773C8">
        <w:rPr>
          <w:rFonts w:ascii="Arial Narrow" w:hAnsi="Arial Narrow"/>
          <w:sz w:val="24"/>
          <w:szCs w:val="24"/>
        </w:rPr>
        <w:t>) os recursos que forem depositados a partir das 15:00 horas até às 16:00 horas serão liberados no mesmo Dia Útil até às 16:00 horas; (</w:t>
      </w:r>
      <w:proofErr w:type="spellStart"/>
      <w:r w:rsidRPr="007773C8">
        <w:rPr>
          <w:rFonts w:ascii="Arial Narrow" w:hAnsi="Arial Narrow"/>
          <w:sz w:val="24"/>
          <w:szCs w:val="24"/>
        </w:rPr>
        <w:t>iv</w:t>
      </w:r>
      <w:proofErr w:type="spellEnd"/>
      <w:r w:rsidRPr="007773C8">
        <w:rPr>
          <w:rFonts w:ascii="Arial Narrow" w:hAnsi="Arial Narrow"/>
          <w:sz w:val="24"/>
          <w:szCs w:val="24"/>
        </w:rPr>
        <w:t xml:space="preserve">) os recursos que forem depositados após às 16:30 horas, serão liberados no Dia Útil seguinte ao dia em que tais recursos foram depositados, salvo notificação pelo </w:t>
      </w:r>
      <w:r w:rsidRPr="007773C8">
        <w:rPr>
          <w:rFonts w:ascii="Arial Narrow" w:hAnsi="Arial Narrow"/>
          <w:b/>
          <w:sz w:val="24"/>
          <w:szCs w:val="24"/>
        </w:rPr>
        <w:t xml:space="preserve">Agente Fiduciário </w:t>
      </w:r>
      <w:r w:rsidRPr="007773C8">
        <w:rPr>
          <w:rFonts w:ascii="Arial Narrow" w:hAnsi="Arial Narrow"/>
          <w:sz w:val="24"/>
          <w:szCs w:val="24"/>
        </w:rPr>
        <w:t>em sentido contrário até às 10:30 horas.</w:t>
      </w:r>
      <w:r w:rsidRPr="007773C8">
        <w:rPr>
          <w:rFonts w:ascii="Arial Narrow" w:hAnsi="Arial Narrow"/>
          <w:sz w:val="24"/>
        </w:rPr>
        <w:t xml:space="preserve"> </w:t>
      </w:r>
    </w:p>
    <w:p w14:paraId="7D363AB2" w14:textId="77777777" w:rsidR="005C658E" w:rsidRPr="007773C8" w:rsidRDefault="005C658E" w:rsidP="005C658E">
      <w:pPr>
        <w:spacing w:line="276" w:lineRule="auto"/>
        <w:ind w:left="851"/>
        <w:rPr>
          <w:rFonts w:ascii="Arial Narrow" w:hAnsi="Arial Narrow"/>
          <w:sz w:val="24"/>
          <w:szCs w:val="24"/>
        </w:rPr>
      </w:pPr>
    </w:p>
    <w:p w14:paraId="2476BCEC" w14:textId="73EF98CC" w:rsidR="005C658E" w:rsidRPr="007773C8" w:rsidRDefault="005C658E" w:rsidP="00D122FD">
      <w:pPr>
        <w:pStyle w:val="PargrafodaLista"/>
        <w:widowControl w:val="0"/>
        <w:numPr>
          <w:ilvl w:val="0"/>
          <w:numId w:val="37"/>
        </w:numPr>
        <w:tabs>
          <w:tab w:val="left" w:pos="709"/>
        </w:tabs>
        <w:spacing w:line="276" w:lineRule="auto"/>
        <w:ind w:left="0" w:firstLine="0"/>
        <w:jc w:val="both"/>
        <w:rPr>
          <w:rFonts w:ascii="Arial Narrow" w:hAnsi="Arial Narrow"/>
          <w:sz w:val="24"/>
          <w:szCs w:val="24"/>
        </w:rPr>
      </w:pPr>
      <w:r w:rsidRPr="007773C8">
        <w:rPr>
          <w:rFonts w:ascii="Arial Narrow" w:hAnsi="Arial Narrow"/>
          <w:sz w:val="24"/>
          <w:szCs w:val="24"/>
        </w:rPr>
        <w:t xml:space="preserve">Na hipótese de inadimplemento de qualquer obrigação pecuniária ou não pecuniária da </w:t>
      </w:r>
      <w:r w:rsidR="00CD0528" w:rsidRPr="007773C8">
        <w:rPr>
          <w:rFonts w:ascii="Arial Narrow" w:hAnsi="Arial Narrow"/>
          <w:b/>
          <w:sz w:val="24"/>
          <w:szCs w:val="24"/>
        </w:rPr>
        <w:t>Devedora</w:t>
      </w:r>
      <w:r w:rsidRPr="007773C8">
        <w:rPr>
          <w:rFonts w:ascii="Arial Narrow" w:hAnsi="Arial Narrow"/>
          <w:sz w:val="24"/>
          <w:szCs w:val="24"/>
        </w:rPr>
        <w:t xml:space="preserve"> no âmbito da Escritura de Emissão e/ou da </w:t>
      </w:r>
      <w:proofErr w:type="spellStart"/>
      <w:r w:rsidR="00CD0528" w:rsidRPr="007773C8">
        <w:rPr>
          <w:rFonts w:ascii="Arial Narrow" w:hAnsi="Arial Narrow"/>
          <w:b/>
          <w:sz w:val="24"/>
          <w:szCs w:val="24"/>
        </w:rPr>
        <w:t>Socicam</w:t>
      </w:r>
      <w:proofErr w:type="spellEnd"/>
      <w:r w:rsidRPr="007773C8">
        <w:rPr>
          <w:rFonts w:ascii="Arial Narrow" w:hAnsi="Arial Narrow"/>
          <w:sz w:val="24"/>
          <w:szCs w:val="24"/>
        </w:rPr>
        <w:t xml:space="preserve"> no âmbito d</w:t>
      </w:r>
      <w:r w:rsidR="00CD0528" w:rsidRPr="007773C8">
        <w:rPr>
          <w:rFonts w:ascii="Arial Narrow" w:hAnsi="Arial Narrow"/>
          <w:sz w:val="24"/>
          <w:szCs w:val="24"/>
        </w:rPr>
        <w:t>o</w:t>
      </w:r>
      <w:r w:rsidRPr="007773C8">
        <w:rPr>
          <w:rFonts w:ascii="Arial Narrow" w:hAnsi="Arial Narrow"/>
          <w:sz w:val="24"/>
          <w:szCs w:val="24"/>
        </w:rPr>
        <w:t xml:space="preserve"> </w:t>
      </w:r>
      <w:r w:rsidRPr="007773C8">
        <w:rPr>
          <w:rFonts w:ascii="Arial Narrow" w:hAnsi="Arial Narrow"/>
          <w:b/>
          <w:sz w:val="24"/>
          <w:szCs w:val="24"/>
        </w:rPr>
        <w:t>Contrato</w:t>
      </w:r>
      <w:r w:rsidR="00CD0528" w:rsidRPr="007773C8">
        <w:rPr>
          <w:rFonts w:ascii="Arial Narrow" w:hAnsi="Arial Narrow"/>
          <w:b/>
          <w:sz w:val="24"/>
          <w:szCs w:val="24"/>
        </w:rPr>
        <w:t xml:space="preserve"> de Cessão Fiduciária</w:t>
      </w:r>
      <w:r w:rsidRPr="007773C8">
        <w:rPr>
          <w:rFonts w:ascii="Arial Narrow" w:hAnsi="Arial Narrow"/>
          <w:sz w:val="24"/>
          <w:szCs w:val="24"/>
        </w:rPr>
        <w:t xml:space="preserve">, observados os prazos de cura estabelecidos, ou ainda, no caso de deliberação nesse sentido pelos Debenturistas, reunidos em Assembleia Geral de Debenturistas, o </w:t>
      </w:r>
      <w:r w:rsidRPr="007773C8">
        <w:rPr>
          <w:rFonts w:ascii="Arial Narrow" w:hAnsi="Arial Narrow"/>
          <w:b/>
          <w:sz w:val="24"/>
          <w:szCs w:val="24"/>
        </w:rPr>
        <w:t>Agente Fiduciário</w:t>
      </w:r>
      <w:r w:rsidRPr="007773C8">
        <w:rPr>
          <w:rFonts w:ascii="Arial Narrow" w:hAnsi="Arial Narrow"/>
          <w:sz w:val="24"/>
          <w:szCs w:val="24"/>
        </w:rPr>
        <w:t xml:space="preserve">, independentemente de qualquer outra formalidade, comunicará o </w:t>
      </w:r>
      <w:r w:rsidR="00CD0528" w:rsidRPr="007773C8">
        <w:rPr>
          <w:rFonts w:ascii="Arial Narrow" w:hAnsi="Arial Narrow"/>
          <w:b/>
          <w:sz w:val="24"/>
          <w:szCs w:val="24"/>
        </w:rPr>
        <w:t>Itaú Unibanco</w:t>
      </w:r>
      <w:r w:rsidRPr="007773C8">
        <w:rPr>
          <w:rFonts w:ascii="Arial Narrow" w:hAnsi="Arial Narrow"/>
          <w:sz w:val="24"/>
          <w:szCs w:val="24"/>
        </w:rPr>
        <w:t xml:space="preserve"> em até 1 (um) Dia Útil da ciência da ocorrência do evento para que este retenha todos os recursos existentes e/ou que venham a ser depositados na </w:t>
      </w:r>
      <w:r w:rsidRPr="007773C8">
        <w:rPr>
          <w:rFonts w:ascii="Arial Narrow" w:hAnsi="Arial Narrow"/>
          <w:b/>
          <w:sz w:val="24"/>
          <w:szCs w:val="24"/>
        </w:rPr>
        <w:t>Conta Vinculada</w:t>
      </w:r>
      <w:r w:rsidRPr="007773C8">
        <w:rPr>
          <w:rFonts w:ascii="Arial Narrow" w:hAnsi="Arial Narrow"/>
          <w:sz w:val="24"/>
          <w:szCs w:val="24"/>
        </w:rPr>
        <w:t xml:space="preserve"> até que o inadimplemento em questão seja regularizado e/ou sanado ou haja deliberação acerca do evento, conforme o caso, devendo manter na </w:t>
      </w:r>
      <w:r w:rsidRPr="007773C8">
        <w:rPr>
          <w:rFonts w:ascii="Arial Narrow" w:hAnsi="Arial Narrow"/>
          <w:b/>
          <w:sz w:val="24"/>
          <w:szCs w:val="24"/>
        </w:rPr>
        <w:t>Conta Vinculada</w:t>
      </w:r>
      <w:r w:rsidRPr="007773C8">
        <w:rPr>
          <w:rFonts w:ascii="Arial Narrow" w:hAnsi="Arial Narrow"/>
          <w:sz w:val="24"/>
          <w:szCs w:val="24"/>
        </w:rPr>
        <w:t xml:space="preserve"> os referidos recursos e, exclusivamente na hipótese do efetivo vencimento antecipado das Debêntures, nos termos da Escritura de Emissão, utilizá-los para o pagamento integral das Obrigações Garantidas, sendo que, o </w:t>
      </w:r>
      <w:r w:rsidR="00CD0528" w:rsidRPr="007773C8">
        <w:rPr>
          <w:rFonts w:ascii="Arial Narrow" w:hAnsi="Arial Narrow"/>
          <w:b/>
          <w:sz w:val="24"/>
          <w:szCs w:val="24"/>
        </w:rPr>
        <w:t>Itaú Unibanco</w:t>
      </w:r>
      <w:r w:rsidR="00CD0528" w:rsidRPr="007773C8">
        <w:rPr>
          <w:rFonts w:ascii="Arial Narrow" w:hAnsi="Arial Narrow"/>
          <w:sz w:val="24"/>
          <w:szCs w:val="24"/>
        </w:rPr>
        <w:t xml:space="preserve"> </w:t>
      </w:r>
      <w:r w:rsidRPr="007773C8">
        <w:rPr>
          <w:rFonts w:ascii="Arial Narrow" w:hAnsi="Arial Narrow"/>
          <w:sz w:val="24"/>
          <w:szCs w:val="24"/>
        </w:rPr>
        <w:t xml:space="preserve">não poderá acatar nenhuma ordem ou instrução passada pela </w:t>
      </w:r>
      <w:proofErr w:type="spellStart"/>
      <w:r w:rsidR="00CD0528" w:rsidRPr="007773C8">
        <w:rPr>
          <w:rFonts w:ascii="Arial Narrow" w:hAnsi="Arial Narrow"/>
          <w:b/>
          <w:sz w:val="24"/>
          <w:szCs w:val="24"/>
        </w:rPr>
        <w:t>Socicam</w:t>
      </w:r>
      <w:proofErr w:type="spellEnd"/>
      <w:r w:rsidRPr="007773C8">
        <w:rPr>
          <w:rFonts w:ascii="Arial Narrow" w:hAnsi="Arial Narrow"/>
          <w:sz w:val="24"/>
          <w:szCs w:val="24"/>
        </w:rPr>
        <w:t xml:space="preserve">. </w:t>
      </w:r>
    </w:p>
    <w:p w14:paraId="7A3A5FC1" w14:textId="77777777" w:rsidR="005C658E" w:rsidRPr="007773C8" w:rsidRDefault="005C658E" w:rsidP="005C658E">
      <w:pPr>
        <w:widowControl w:val="0"/>
        <w:tabs>
          <w:tab w:val="left" w:pos="709"/>
        </w:tabs>
        <w:spacing w:line="276" w:lineRule="auto"/>
        <w:jc w:val="both"/>
        <w:rPr>
          <w:rFonts w:ascii="Arial Narrow" w:hAnsi="Arial Narrow"/>
          <w:sz w:val="24"/>
          <w:szCs w:val="24"/>
        </w:rPr>
      </w:pPr>
    </w:p>
    <w:p w14:paraId="231CAA8F" w14:textId="06B6502C" w:rsidR="005C658E" w:rsidRPr="007773C8" w:rsidRDefault="005C658E" w:rsidP="00D122FD">
      <w:pPr>
        <w:pStyle w:val="PargrafodaLista"/>
        <w:widowControl w:val="0"/>
        <w:numPr>
          <w:ilvl w:val="0"/>
          <w:numId w:val="37"/>
        </w:numPr>
        <w:tabs>
          <w:tab w:val="left" w:pos="709"/>
        </w:tabs>
        <w:spacing w:line="276" w:lineRule="auto"/>
        <w:ind w:left="0" w:firstLine="0"/>
        <w:jc w:val="both"/>
        <w:rPr>
          <w:rFonts w:ascii="Arial Narrow" w:hAnsi="Arial Narrow"/>
          <w:sz w:val="24"/>
          <w:szCs w:val="24"/>
        </w:rPr>
      </w:pPr>
      <w:r w:rsidRPr="007773C8">
        <w:rPr>
          <w:rFonts w:ascii="Arial Narrow" w:hAnsi="Arial Narrow"/>
          <w:sz w:val="24"/>
          <w:szCs w:val="24"/>
        </w:rPr>
        <w:t xml:space="preserve">Na hipótese de descumprimento do </w:t>
      </w:r>
      <w:r w:rsidRPr="007773C8">
        <w:rPr>
          <w:rFonts w:ascii="Arial Narrow" w:hAnsi="Arial Narrow"/>
          <w:b/>
          <w:sz w:val="24"/>
          <w:szCs w:val="24"/>
        </w:rPr>
        <w:t>Fluxo Mensal Mínimo</w:t>
      </w:r>
      <w:r w:rsidRPr="007773C8">
        <w:rPr>
          <w:rFonts w:ascii="Arial Narrow" w:hAnsi="Arial Narrow"/>
          <w:sz w:val="24"/>
          <w:szCs w:val="24"/>
        </w:rPr>
        <w:t xml:space="preserve"> e/ou o </w:t>
      </w:r>
      <w:r w:rsidRPr="007773C8">
        <w:rPr>
          <w:rFonts w:ascii="Arial Narrow" w:hAnsi="Arial Narrow"/>
          <w:b/>
          <w:sz w:val="24"/>
          <w:szCs w:val="24"/>
        </w:rPr>
        <w:t>Índice de Cobertura</w:t>
      </w:r>
      <w:r w:rsidRPr="007773C8">
        <w:rPr>
          <w:rFonts w:ascii="Arial Narrow" w:hAnsi="Arial Narrow"/>
          <w:sz w:val="24"/>
          <w:szCs w:val="24"/>
        </w:rPr>
        <w:t xml:space="preserve"> </w:t>
      </w:r>
      <w:r w:rsidR="00CD0528" w:rsidRPr="007773C8">
        <w:rPr>
          <w:rFonts w:ascii="Arial Narrow" w:hAnsi="Arial Narrow"/>
          <w:sz w:val="24"/>
          <w:szCs w:val="24"/>
        </w:rPr>
        <w:t>nos termos da c</w:t>
      </w:r>
      <w:r w:rsidRPr="007773C8">
        <w:rPr>
          <w:rFonts w:ascii="Arial Narrow" w:hAnsi="Arial Narrow"/>
          <w:sz w:val="24"/>
          <w:szCs w:val="24"/>
        </w:rPr>
        <w:t xml:space="preserve">láusula </w:t>
      </w:r>
      <w:r w:rsidR="00CD0528" w:rsidRPr="007773C8">
        <w:rPr>
          <w:rFonts w:ascii="Arial Narrow" w:hAnsi="Arial Narrow"/>
          <w:sz w:val="24"/>
          <w:szCs w:val="24"/>
        </w:rPr>
        <w:t>3</w:t>
      </w:r>
      <w:r w:rsidRPr="007773C8">
        <w:rPr>
          <w:rFonts w:ascii="Arial Narrow" w:hAnsi="Arial Narrow"/>
          <w:sz w:val="24"/>
          <w:szCs w:val="24"/>
        </w:rPr>
        <w:t xml:space="preserve">.1 </w:t>
      </w:r>
      <w:r w:rsidR="00CD0528" w:rsidRPr="007773C8">
        <w:rPr>
          <w:rFonts w:ascii="Arial Narrow" w:hAnsi="Arial Narrow"/>
          <w:sz w:val="24"/>
          <w:szCs w:val="24"/>
        </w:rPr>
        <w:t>acima</w:t>
      </w:r>
      <w:r w:rsidRPr="007773C8">
        <w:rPr>
          <w:rFonts w:ascii="Arial Narrow" w:hAnsi="Arial Narrow"/>
          <w:sz w:val="24"/>
          <w:szCs w:val="24"/>
        </w:rPr>
        <w:t xml:space="preserve">, o </w:t>
      </w:r>
      <w:r w:rsidRPr="007773C8">
        <w:rPr>
          <w:rFonts w:ascii="Arial Narrow" w:hAnsi="Arial Narrow"/>
          <w:b/>
          <w:sz w:val="24"/>
          <w:szCs w:val="24"/>
        </w:rPr>
        <w:t>Agente Fiduciário</w:t>
      </w:r>
      <w:r w:rsidRPr="007773C8">
        <w:rPr>
          <w:rFonts w:ascii="Arial Narrow" w:hAnsi="Arial Narrow"/>
          <w:sz w:val="24"/>
          <w:szCs w:val="24"/>
        </w:rPr>
        <w:t xml:space="preserve">, independentemente de qualquer outra formalidade, comunicará o </w:t>
      </w:r>
      <w:r w:rsidR="00CD0528" w:rsidRPr="007773C8">
        <w:rPr>
          <w:rFonts w:ascii="Arial Narrow" w:hAnsi="Arial Narrow"/>
          <w:b/>
          <w:sz w:val="24"/>
          <w:szCs w:val="24"/>
        </w:rPr>
        <w:t>Itaú Unibanco</w:t>
      </w:r>
      <w:r w:rsidRPr="007773C8">
        <w:rPr>
          <w:rFonts w:ascii="Arial Narrow" w:hAnsi="Arial Narrow"/>
          <w:sz w:val="24"/>
          <w:szCs w:val="24"/>
        </w:rPr>
        <w:t xml:space="preserve"> em até 1 (um) Dia Útil da ciência da ocorrência do evento para que este retenha todos os recursos existentes e/ou que venham a ser depositados na </w:t>
      </w:r>
      <w:r w:rsidRPr="007773C8">
        <w:rPr>
          <w:rFonts w:ascii="Arial Narrow" w:hAnsi="Arial Narrow"/>
          <w:b/>
          <w:sz w:val="24"/>
          <w:szCs w:val="24"/>
        </w:rPr>
        <w:t>Conta Vinculada</w:t>
      </w:r>
      <w:r w:rsidRPr="007773C8">
        <w:rPr>
          <w:rFonts w:ascii="Arial Narrow" w:hAnsi="Arial Narrow"/>
          <w:sz w:val="24"/>
          <w:szCs w:val="24"/>
        </w:rPr>
        <w:t xml:space="preserve">, e comunicará imediatamente a </w:t>
      </w:r>
      <w:proofErr w:type="spellStart"/>
      <w:r w:rsidR="00CD0528" w:rsidRPr="007773C8">
        <w:rPr>
          <w:rFonts w:ascii="Arial Narrow" w:hAnsi="Arial Narrow"/>
          <w:b/>
          <w:sz w:val="24"/>
          <w:szCs w:val="24"/>
        </w:rPr>
        <w:t>Socicam</w:t>
      </w:r>
      <w:proofErr w:type="spellEnd"/>
      <w:r w:rsidRPr="007773C8">
        <w:rPr>
          <w:rFonts w:ascii="Arial Narrow" w:hAnsi="Arial Narrow"/>
          <w:sz w:val="24"/>
          <w:szCs w:val="24"/>
        </w:rPr>
        <w:t xml:space="preserve"> para que esta, em até 10 (dez) dias, recomponha a diferença entre o fluxo transitado na </w:t>
      </w:r>
      <w:r w:rsidRPr="007773C8">
        <w:rPr>
          <w:rFonts w:ascii="Arial Narrow" w:hAnsi="Arial Narrow"/>
          <w:b/>
          <w:sz w:val="24"/>
          <w:szCs w:val="24"/>
        </w:rPr>
        <w:t>Conta Vinculada</w:t>
      </w:r>
      <w:r w:rsidRPr="007773C8">
        <w:rPr>
          <w:rFonts w:ascii="Arial Narrow" w:hAnsi="Arial Narrow"/>
          <w:sz w:val="24"/>
          <w:szCs w:val="24"/>
        </w:rPr>
        <w:t xml:space="preserve"> e o </w:t>
      </w:r>
      <w:r w:rsidRPr="007773C8">
        <w:rPr>
          <w:rFonts w:ascii="Arial Narrow" w:hAnsi="Arial Narrow"/>
          <w:b/>
          <w:sz w:val="24"/>
          <w:szCs w:val="24"/>
        </w:rPr>
        <w:t>Fluxo Mensal Mínimo</w:t>
      </w:r>
      <w:r w:rsidRPr="007773C8">
        <w:rPr>
          <w:rFonts w:ascii="Arial Narrow" w:hAnsi="Arial Narrow"/>
          <w:sz w:val="24"/>
          <w:szCs w:val="24"/>
        </w:rPr>
        <w:t xml:space="preserve"> ou </w:t>
      </w:r>
      <w:r w:rsidRPr="007773C8">
        <w:rPr>
          <w:rFonts w:ascii="Arial Narrow" w:hAnsi="Arial Narrow"/>
          <w:b/>
          <w:sz w:val="24"/>
          <w:szCs w:val="24"/>
        </w:rPr>
        <w:t>Índice de Cobertura</w:t>
      </w:r>
      <w:r w:rsidRPr="007773C8">
        <w:rPr>
          <w:rFonts w:ascii="Arial Narrow" w:hAnsi="Arial Narrow"/>
          <w:sz w:val="24"/>
          <w:szCs w:val="24"/>
        </w:rPr>
        <w:t xml:space="preserve"> , sendo certo que o </w:t>
      </w:r>
      <w:r w:rsidR="00CD0528" w:rsidRPr="007773C8">
        <w:rPr>
          <w:rFonts w:ascii="Arial Narrow" w:hAnsi="Arial Narrow"/>
          <w:b/>
          <w:sz w:val="24"/>
          <w:szCs w:val="24"/>
        </w:rPr>
        <w:t>Itaú Unibanco</w:t>
      </w:r>
      <w:r w:rsidR="00CD0528" w:rsidRPr="007773C8">
        <w:rPr>
          <w:rFonts w:ascii="Arial Narrow" w:hAnsi="Arial Narrow"/>
          <w:sz w:val="24"/>
          <w:szCs w:val="24"/>
        </w:rPr>
        <w:t xml:space="preserve"> </w:t>
      </w:r>
      <w:r w:rsidRPr="007773C8">
        <w:rPr>
          <w:rFonts w:ascii="Arial Narrow" w:hAnsi="Arial Narrow"/>
          <w:sz w:val="24"/>
          <w:szCs w:val="24"/>
        </w:rPr>
        <w:t xml:space="preserve">deverá manter tal retenção até que, dentro do prazo mencionado, seja atendido o </w:t>
      </w:r>
      <w:r w:rsidRPr="007773C8">
        <w:rPr>
          <w:rFonts w:ascii="Arial Narrow" w:hAnsi="Arial Narrow"/>
          <w:b/>
          <w:sz w:val="24"/>
          <w:szCs w:val="24"/>
        </w:rPr>
        <w:t>Fluxo Mensal Mínimo</w:t>
      </w:r>
      <w:r w:rsidRPr="007773C8">
        <w:rPr>
          <w:rFonts w:ascii="Arial Narrow" w:hAnsi="Arial Narrow"/>
          <w:sz w:val="24"/>
          <w:szCs w:val="24"/>
        </w:rPr>
        <w:t xml:space="preserve"> e/ou o </w:t>
      </w:r>
      <w:r w:rsidRPr="007773C8">
        <w:rPr>
          <w:rFonts w:ascii="Arial Narrow" w:hAnsi="Arial Narrow"/>
          <w:b/>
          <w:sz w:val="24"/>
          <w:szCs w:val="24"/>
        </w:rPr>
        <w:t>Índice de Cobertura</w:t>
      </w:r>
      <w:r w:rsidRPr="007773C8">
        <w:rPr>
          <w:rFonts w:ascii="Arial Narrow" w:hAnsi="Arial Narrow"/>
          <w:sz w:val="24"/>
          <w:szCs w:val="24"/>
        </w:rPr>
        <w:t>.</w:t>
      </w:r>
    </w:p>
    <w:p w14:paraId="1DC7E48D" w14:textId="77777777" w:rsidR="005C658E" w:rsidRPr="007773C8" w:rsidRDefault="005C658E" w:rsidP="005C658E">
      <w:pPr>
        <w:widowControl w:val="0"/>
        <w:tabs>
          <w:tab w:val="left" w:pos="709"/>
        </w:tabs>
        <w:spacing w:line="276" w:lineRule="auto"/>
        <w:jc w:val="both"/>
        <w:rPr>
          <w:rFonts w:ascii="Arial Narrow" w:hAnsi="Arial Narrow"/>
          <w:sz w:val="24"/>
          <w:szCs w:val="24"/>
        </w:rPr>
      </w:pPr>
    </w:p>
    <w:p w14:paraId="1897BC55" w14:textId="7C024FBA" w:rsidR="005C658E" w:rsidRPr="007773C8" w:rsidRDefault="005C658E" w:rsidP="00D122FD">
      <w:pPr>
        <w:pStyle w:val="PargrafodaLista"/>
        <w:widowControl w:val="0"/>
        <w:numPr>
          <w:ilvl w:val="0"/>
          <w:numId w:val="38"/>
        </w:numPr>
        <w:tabs>
          <w:tab w:val="left" w:pos="709"/>
        </w:tabs>
        <w:spacing w:line="276" w:lineRule="auto"/>
        <w:ind w:left="709" w:firstLine="0"/>
        <w:jc w:val="both"/>
        <w:rPr>
          <w:rFonts w:ascii="Arial Narrow" w:hAnsi="Arial Narrow"/>
          <w:sz w:val="24"/>
          <w:szCs w:val="24"/>
        </w:rPr>
      </w:pPr>
      <w:r w:rsidRPr="007773C8">
        <w:rPr>
          <w:rFonts w:ascii="Arial Narrow" w:hAnsi="Arial Narrow"/>
          <w:sz w:val="24"/>
          <w:szCs w:val="24"/>
        </w:rPr>
        <w:t xml:space="preserve">Na hipótese de não recomposição da diferença entre o fluxo transitado na </w:t>
      </w:r>
      <w:r w:rsidRPr="007773C8">
        <w:rPr>
          <w:rFonts w:ascii="Arial Narrow" w:hAnsi="Arial Narrow"/>
          <w:b/>
          <w:sz w:val="24"/>
          <w:szCs w:val="24"/>
        </w:rPr>
        <w:t>Conta Vinculada</w:t>
      </w:r>
      <w:r w:rsidRPr="007773C8">
        <w:rPr>
          <w:rFonts w:ascii="Arial Narrow" w:hAnsi="Arial Narrow"/>
          <w:sz w:val="24"/>
          <w:szCs w:val="24"/>
        </w:rPr>
        <w:t xml:space="preserve"> e o </w:t>
      </w:r>
      <w:r w:rsidRPr="007773C8">
        <w:rPr>
          <w:rFonts w:ascii="Arial Narrow" w:hAnsi="Arial Narrow"/>
          <w:b/>
          <w:sz w:val="24"/>
          <w:szCs w:val="24"/>
        </w:rPr>
        <w:t>Fluxo Mensal Mínimo</w:t>
      </w:r>
      <w:r w:rsidRPr="007773C8">
        <w:rPr>
          <w:rFonts w:ascii="Arial Narrow" w:hAnsi="Arial Narrow"/>
          <w:sz w:val="24"/>
          <w:szCs w:val="24"/>
        </w:rPr>
        <w:t xml:space="preserve"> ou </w:t>
      </w:r>
      <w:r w:rsidRPr="007773C8">
        <w:rPr>
          <w:rFonts w:ascii="Arial Narrow" w:hAnsi="Arial Narrow"/>
          <w:b/>
          <w:sz w:val="24"/>
          <w:szCs w:val="24"/>
        </w:rPr>
        <w:t>Índice de Cobertura</w:t>
      </w:r>
      <w:r w:rsidRPr="007773C8">
        <w:rPr>
          <w:rFonts w:ascii="Arial Narrow" w:hAnsi="Arial Narrow"/>
          <w:sz w:val="24"/>
          <w:szCs w:val="24"/>
        </w:rPr>
        <w:t xml:space="preserve"> para atendimento ao </w:t>
      </w:r>
      <w:r w:rsidRPr="007773C8">
        <w:rPr>
          <w:rFonts w:ascii="Arial Narrow" w:hAnsi="Arial Narrow"/>
          <w:b/>
          <w:sz w:val="24"/>
          <w:szCs w:val="24"/>
        </w:rPr>
        <w:t>Fluxo Mensal Mínimo</w:t>
      </w:r>
      <w:r w:rsidRPr="007773C8">
        <w:rPr>
          <w:rFonts w:ascii="Arial Narrow" w:hAnsi="Arial Narrow"/>
          <w:sz w:val="24"/>
          <w:szCs w:val="24"/>
        </w:rPr>
        <w:t xml:space="preserve"> e/ou ao </w:t>
      </w:r>
      <w:r w:rsidRPr="007773C8">
        <w:rPr>
          <w:rFonts w:ascii="Arial Narrow" w:hAnsi="Arial Narrow"/>
          <w:b/>
          <w:sz w:val="24"/>
          <w:szCs w:val="24"/>
        </w:rPr>
        <w:t>Índice de Cobertura</w:t>
      </w:r>
      <w:r w:rsidRPr="007773C8">
        <w:rPr>
          <w:rFonts w:ascii="Arial Narrow" w:hAnsi="Arial Narrow"/>
          <w:sz w:val="24"/>
          <w:szCs w:val="24"/>
        </w:rPr>
        <w:t xml:space="preserve"> dentro do prazo de 10 (dez) </w:t>
      </w:r>
      <w:r w:rsidR="00B37926" w:rsidRPr="007773C8">
        <w:rPr>
          <w:rFonts w:ascii="Arial Narrow" w:hAnsi="Arial Narrow"/>
          <w:sz w:val="24"/>
          <w:szCs w:val="24"/>
        </w:rPr>
        <w:t>dias, conforme estabelecido na c</w:t>
      </w:r>
      <w:r w:rsidRPr="007773C8">
        <w:rPr>
          <w:rFonts w:ascii="Arial Narrow" w:hAnsi="Arial Narrow"/>
          <w:sz w:val="24"/>
          <w:szCs w:val="24"/>
        </w:rPr>
        <w:t xml:space="preserve">láusula 5.3 acima, o </w:t>
      </w:r>
      <w:r w:rsidRPr="007773C8">
        <w:rPr>
          <w:rFonts w:ascii="Arial Narrow" w:hAnsi="Arial Narrow"/>
          <w:b/>
          <w:sz w:val="24"/>
          <w:szCs w:val="24"/>
        </w:rPr>
        <w:t>Agente Fiduciário</w:t>
      </w:r>
      <w:r w:rsidRPr="007773C8">
        <w:rPr>
          <w:rFonts w:ascii="Arial Narrow" w:hAnsi="Arial Narrow"/>
          <w:sz w:val="24"/>
          <w:szCs w:val="24"/>
        </w:rPr>
        <w:t xml:space="preserve"> deverá </w:t>
      </w:r>
      <w:r w:rsidR="00B37926" w:rsidRPr="007773C8">
        <w:rPr>
          <w:rFonts w:ascii="Arial Narrow" w:hAnsi="Arial Narrow"/>
          <w:sz w:val="24"/>
          <w:szCs w:val="24"/>
        </w:rPr>
        <w:t>convocar a</w:t>
      </w:r>
      <w:r w:rsidRPr="007773C8">
        <w:rPr>
          <w:rFonts w:ascii="Arial Narrow" w:hAnsi="Arial Narrow"/>
          <w:sz w:val="24"/>
          <w:szCs w:val="24"/>
        </w:rPr>
        <w:t xml:space="preserve">ssembleia </w:t>
      </w:r>
      <w:r w:rsidR="00B37926" w:rsidRPr="007773C8">
        <w:rPr>
          <w:rFonts w:ascii="Arial Narrow" w:hAnsi="Arial Narrow"/>
          <w:sz w:val="24"/>
          <w:szCs w:val="24"/>
        </w:rPr>
        <w:t>g</w:t>
      </w:r>
      <w:r w:rsidRPr="007773C8">
        <w:rPr>
          <w:rFonts w:ascii="Arial Narrow" w:hAnsi="Arial Narrow"/>
          <w:sz w:val="24"/>
          <w:szCs w:val="24"/>
        </w:rPr>
        <w:t xml:space="preserve">eral de </w:t>
      </w:r>
      <w:r w:rsidR="00B37926" w:rsidRPr="007773C8">
        <w:rPr>
          <w:rFonts w:ascii="Arial Narrow" w:hAnsi="Arial Narrow"/>
          <w:sz w:val="24"/>
          <w:szCs w:val="24"/>
        </w:rPr>
        <w:t>debenturistas</w:t>
      </w:r>
      <w:r w:rsidRPr="007773C8">
        <w:rPr>
          <w:rFonts w:ascii="Arial Narrow" w:hAnsi="Arial Narrow"/>
          <w:sz w:val="24"/>
          <w:szCs w:val="24"/>
        </w:rPr>
        <w:t>, nos termos da Cláusula 5.1.3 da Escritura de Emissão, para deliberar sobre a não declaração de vencimento antecipado das Debêntures.</w:t>
      </w:r>
    </w:p>
    <w:p w14:paraId="1020CAD2" w14:textId="77777777" w:rsidR="005C658E" w:rsidRPr="007773C8" w:rsidRDefault="005C658E" w:rsidP="005C658E">
      <w:pPr>
        <w:widowControl w:val="0"/>
        <w:tabs>
          <w:tab w:val="left" w:pos="843"/>
        </w:tabs>
        <w:spacing w:line="276" w:lineRule="auto"/>
        <w:ind w:right="237"/>
        <w:jc w:val="both"/>
        <w:rPr>
          <w:rFonts w:ascii="Arial Narrow" w:hAnsi="Arial Narrow"/>
          <w:sz w:val="24"/>
          <w:szCs w:val="24"/>
        </w:rPr>
      </w:pPr>
    </w:p>
    <w:p w14:paraId="551187C5" w14:textId="6DAFDF03" w:rsidR="005C658E" w:rsidRPr="007773C8" w:rsidRDefault="005C658E" w:rsidP="00D122FD">
      <w:pPr>
        <w:pStyle w:val="PargrafodaLista"/>
        <w:widowControl w:val="0"/>
        <w:numPr>
          <w:ilvl w:val="0"/>
          <w:numId w:val="37"/>
        </w:numPr>
        <w:tabs>
          <w:tab w:val="left" w:pos="709"/>
        </w:tabs>
        <w:spacing w:line="276" w:lineRule="auto"/>
        <w:ind w:left="0" w:firstLine="0"/>
        <w:jc w:val="both"/>
        <w:rPr>
          <w:rFonts w:ascii="Arial Narrow" w:hAnsi="Arial Narrow"/>
          <w:sz w:val="24"/>
          <w:szCs w:val="24"/>
        </w:rPr>
      </w:pPr>
      <w:r w:rsidRPr="007773C8">
        <w:rPr>
          <w:rFonts w:ascii="Arial Narrow" w:hAnsi="Arial Narrow"/>
          <w:sz w:val="24"/>
          <w:szCs w:val="24"/>
        </w:rPr>
        <w:t xml:space="preserve">Nos termos das Cláusulas </w:t>
      </w:r>
      <w:r w:rsidR="00D43FCC" w:rsidRPr="007773C8">
        <w:rPr>
          <w:rFonts w:ascii="Arial Narrow" w:hAnsi="Arial Narrow"/>
          <w:sz w:val="24"/>
          <w:szCs w:val="24"/>
        </w:rPr>
        <w:t>5.</w:t>
      </w:r>
      <w:r w:rsidRPr="007773C8">
        <w:rPr>
          <w:rFonts w:ascii="Arial Narrow" w:hAnsi="Arial Narrow"/>
          <w:sz w:val="24"/>
          <w:szCs w:val="24"/>
        </w:rPr>
        <w:t xml:space="preserve">2 e </w:t>
      </w:r>
      <w:r w:rsidR="00D43FCC" w:rsidRPr="007773C8">
        <w:rPr>
          <w:rFonts w:ascii="Arial Narrow" w:hAnsi="Arial Narrow"/>
          <w:sz w:val="24"/>
          <w:szCs w:val="24"/>
        </w:rPr>
        <w:t>5</w:t>
      </w:r>
      <w:r w:rsidRPr="007773C8">
        <w:rPr>
          <w:rFonts w:ascii="Arial Narrow" w:hAnsi="Arial Narrow"/>
          <w:sz w:val="24"/>
          <w:szCs w:val="24"/>
        </w:rPr>
        <w:t xml:space="preserve">.3 acima, o </w:t>
      </w:r>
      <w:r w:rsidR="00D43FCC" w:rsidRPr="007773C8">
        <w:rPr>
          <w:rFonts w:ascii="Arial Narrow" w:hAnsi="Arial Narrow"/>
          <w:b/>
          <w:sz w:val="24"/>
          <w:szCs w:val="24"/>
        </w:rPr>
        <w:t>Itaú Unibanco</w:t>
      </w:r>
      <w:r w:rsidR="00D43FCC" w:rsidRPr="007773C8">
        <w:rPr>
          <w:rFonts w:ascii="Arial Narrow" w:hAnsi="Arial Narrow"/>
          <w:sz w:val="24"/>
          <w:szCs w:val="24"/>
        </w:rPr>
        <w:t xml:space="preserve"> </w:t>
      </w:r>
      <w:r w:rsidRPr="007773C8">
        <w:rPr>
          <w:rFonts w:ascii="Arial Narrow" w:hAnsi="Arial Narrow"/>
          <w:sz w:val="24"/>
          <w:szCs w:val="24"/>
        </w:rPr>
        <w:t xml:space="preserve">fará tantas retenções e/ou transferências na </w:t>
      </w:r>
      <w:r w:rsidRPr="007773C8">
        <w:rPr>
          <w:rFonts w:ascii="Arial Narrow" w:hAnsi="Arial Narrow"/>
          <w:b/>
          <w:sz w:val="24"/>
          <w:szCs w:val="24"/>
        </w:rPr>
        <w:t>Conta Vinculada</w:t>
      </w:r>
      <w:r w:rsidRPr="007773C8">
        <w:rPr>
          <w:rFonts w:ascii="Arial Narrow" w:hAnsi="Arial Narrow"/>
          <w:sz w:val="24"/>
          <w:szCs w:val="24"/>
        </w:rPr>
        <w:t xml:space="preserve"> quantas necessárias para que os Debenturistas recebam a totalidade dos valores devidos nos termos da Escritura de Emissão e </w:t>
      </w:r>
      <w:r w:rsidR="00E5521D" w:rsidRPr="007773C8">
        <w:rPr>
          <w:rFonts w:ascii="Arial Narrow" w:hAnsi="Arial Narrow"/>
          <w:sz w:val="24"/>
          <w:szCs w:val="24"/>
        </w:rPr>
        <w:t xml:space="preserve">do </w:t>
      </w:r>
      <w:r w:rsidR="00E5521D" w:rsidRPr="007773C8">
        <w:rPr>
          <w:rFonts w:ascii="Arial Narrow" w:hAnsi="Arial Narrow"/>
          <w:b/>
          <w:sz w:val="24"/>
          <w:szCs w:val="24"/>
        </w:rPr>
        <w:t>Contrato de Cessão Fiduciária</w:t>
      </w:r>
      <w:r w:rsidRPr="007773C8">
        <w:rPr>
          <w:rFonts w:ascii="Arial Narrow" w:hAnsi="Arial Narrow"/>
          <w:sz w:val="24"/>
          <w:szCs w:val="24"/>
        </w:rPr>
        <w:t xml:space="preserve">, interrompendo tal procedimento quando for atingido tal valor, conforme informado pelo </w:t>
      </w:r>
      <w:r w:rsidRPr="007773C8">
        <w:rPr>
          <w:rFonts w:ascii="Arial Narrow" w:hAnsi="Arial Narrow"/>
          <w:b/>
          <w:sz w:val="24"/>
          <w:szCs w:val="24"/>
        </w:rPr>
        <w:t>Agente Fiduciário</w:t>
      </w:r>
      <w:r w:rsidRPr="007773C8">
        <w:rPr>
          <w:rFonts w:ascii="Arial Narrow" w:hAnsi="Arial Narrow"/>
          <w:sz w:val="24"/>
          <w:szCs w:val="24"/>
        </w:rPr>
        <w:t xml:space="preserve">. Uma vez liquidado o montante total das </w:t>
      </w:r>
      <w:r w:rsidRPr="007773C8">
        <w:rPr>
          <w:rFonts w:ascii="Arial Narrow" w:hAnsi="Arial Narrow"/>
          <w:b/>
          <w:sz w:val="24"/>
          <w:szCs w:val="24"/>
        </w:rPr>
        <w:t>Obrigações Garantidas</w:t>
      </w:r>
      <w:r w:rsidRPr="007773C8">
        <w:rPr>
          <w:rFonts w:ascii="Arial Narrow" w:hAnsi="Arial Narrow"/>
          <w:sz w:val="24"/>
          <w:szCs w:val="24"/>
        </w:rPr>
        <w:t xml:space="preserve">, o saldo </w:t>
      </w:r>
      <w:r w:rsidRPr="007773C8">
        <w:rPr>
          <w:rFonts w:ascii="Arial Narrow" w:hAnsi="Arial Narrow"/>
          <w:sz w:val="24"/>
          <w:szCs w:val="24"/>
        </w:rPr>
        <w:lastRenderedPageBreak/>
        <w:t xml:space="preserve">restante na </w:t>
      </w:r>
      <w:r w:rsidRPr="007773C8">
        <w:rPr>
          <w:rFonts w:ascii="Arial Narrow" w:hAnsi="Arial Narrow"/>
          <w:b/>
          <w:sz w:val="24"/>
          <w:szCs w:val="24"/>
        </w:rPr>
        <w:t>Conta Vinculada</w:t>
      </w:r>
      <w:r w:rsidRPr="007773C8">
        <w:rPr>
          <w:rFonts w:ascii="Arial Narrow" w:hAnsi="Arial Narrow"/>
          <w:sz w:val="24"/>
          <w:szCs w:val="24"/>
        </w:rPr>
        <w:t xml:space="preserve">, se houver, estará livre para transferência para a </w:t>
      </w:r>
      <w:r w:rsidRPr="007773C8">
        <w:rPr>
          <w:rFonts w:ascii="Arial Narrow" w:hAnsi="Arial Narrow"/>
          <w:b/>
          <w:sz w:val="24"/>
          <w:szCs w:val="24"/>
        </w:rPr>
        <w:t>Conta de Livre Movimentação</w:t>
      </w:r>
      <w:r w:rsidRPr="007773C8">
        <w:rPr>
          <w:rFonts w:ascii="Arial Narrow" w:hAnsi="Arial Narrow"/>
          <w:sz w:val="24"/>
          <w:szCs w:val="24"/>
        </w:rPr>
        <w:t xml:space="preserve"> de titularidade da </w:t>
      </w:r>
      <w:proofErr w:type="spellStart"/>
      <w:r w:rsidR="00E5521D" w:rsidRPr="007773C8">
        <w:rPr>
          <w:rFonts w:ascii="Arial Narrow" w:hAnsi="Arial Narrow"/>
          <w:b/>
          <w:sz w:val="24"/>
          <w:szCs w:val="24"/>
        </w:rPr>
        <w:t>Socicam</w:t>
      </w:r>
      <w:proofErr w:type="spellEnd"/>
      <w:r w:rsidRPr="007773C8">
        <w:rPr>
          <w:rFonts w:ascii="Arial Narrow" w:hAnsi="Arial Narrow"/>
          <w:sz w:val="24"/>
          <w:szCs w:val="24"/>
        </w:rPr>
        <w:t>.</w:t>
      </w:r>
    </w:p>
    <w:p w14:paraId="1C927439" w14:textId="77777777" w:rsidR="005C658E" w:rsidRPr="007773C8" w:rsidRDefault="005C658E" w:rsidP="005C658E">
      <w:pPr>
        <w:widowControl w:val="0"/>
        <w:tabs>
          <w:tab w:val="left" w:pos="843"/>
        </w:tabs>
        <w:spacing w:line="276" w:lineRule="auto"/>
        <w:ind w:right="237"/>
        <w:jc w:val="both"/>
        <w:rPr>
          <w:rFonts w:ascii="Arial Narrow" w:hAnsi="Arial Narrow"/>
          <w:sz w:val="24"/>
          <w:szCs w:val="24"/>
        </w:rPr>
      </w:pPr>
    </w:p>
    <w:p w14:paraId="39817883" w14:textId="4E8DAC28" w:rsidR="005C658E" w:rsidRPr="007773C8" w:rsidRDefault="005C658E" w:rsidP="00D122FD">
      <w:pPr>
        <w:pStyle w:val="PargrafodaLista"/>
        <w:widowControl w:val="0"/>
        <w:numPr>
          <w:ilvl w:val="0"/>
          <w:numId w:val="37"/>
        </w:numPr>
        <w:tabs>
          <w:tab w:val="left" w:pos="709"/>
        </w:tabs>
        <w:spacing w:line="276" w:lineRule="auto"/>
        <w:ind w:left="0" w:firstLine="0"/>
        <w:jc w:val="both"/>
        <w:rPr>
          <w:rFonts w:ascii="Arial Narrow" w:hAnsi="Arial Narrow"/>
          <w:sz w:val="24"/>
          <w:szCs w:val="24"/>
        </w:rPr>
      </w:pPr>
      <w:r w:rsidRPr="007773C8">
        <w:rPr>
          <w:rFonts w:ascii="Arial Narrow" w:hAnsi="Arial Narrow"/>
          <w:sz w:val="24"/>
          <w:szCs w:val="24"/>
        </w:rPr>
        <w:t xml:space="preserve">A </w:t>
      </w:r>
      <w:proofErr w:type="spellStart"/>
      <w:r w:rsidR="00E5521D" w:rsidRPr="007773C8">
        <w:rPr>
          <w:rFonts w:ascii="Arial Narrow" w:hAnsi="Arial Narrow"/>
          <w:b/>
          <w:sz w:val="24"/>
          <w:szCs w:val="24"/>
        </w:rPr>
        <w:t>Socicam</w:t>
      </w:r>
      <w:proofErr w:type="spellEnd"/>
      <w:r w:rsidRPr="007773C8">
        <w:rPr>
          <w:rFonts w:ascii="Arial Narrow" w:hAnsi="Arial Narrow"/>
          <w:sz w:val="24"/>
          <w:szCs w:val="24"/>
        </w:rPr>
        <w:t xml:space="preserve"> autoriza o </w:t>
      </w:r>
      <w:r w:rsidR="00E5521D" w:rsidRPr="007773C8">
        <w:rPr>
          <w:rFonts w:ascii="Arial Narrow" w:hAnsi="Arial Narrow"/>
          <w:b/>
          <w:sz w:val="24"/>
          <w:szCs w:val="24"/>
        </w:rPr>
        <w:t>Itaú Unibanco</w:t>
      </w:r>
      <w:r w:rsidRPr="007773C8">
        <w:rPr>
          <w:rFonts w:ascii="Arial Narrow" w:hAnsi="Arial Narrow"/>
          <w:sz w:val="24"/>
          <w:szCs w:val="24"/>
        </w:rPr>
        <w:t xml:space="preserve"> a disponibilizar ao </w:t>
      </w:r>
      <w:r w:rsidRPr="007773C8">
        <w:rPr>
          <w:rFonts w:ascii="Arial Narrow" w:hAnsi="Arial Narrow"/>
          <w:b/>
          <w:sz w:val="24"/>
          <w:szCs w:val="24"/>
        </w:rPr>
        <w:t>Agente Fiduciário</w:t>
      </w:r>
      <w:r w:rsidRPr="007773C8">
        <w:rPr>
          <w:rFonts w:ascii="Arial Narrow" w:hAnsi="Arial Narrow"/>
          <w:sz w:val="24"/>
          <w:szCs w:val="24"/>
        </w:rPr>
        <w:t xml:space="preserve"> e aos Debenturistas, bem como o </w:t>
      </w:r>
      <w:r w:rsidRPr="007773C8">
        <w:rPr>
          <w:rFonts w:ascii="Arial Narrow" w:hAnsi="Arial Narrow"/>
          <w:b/>
          <w:sz w:val="24"/>
          <w:szCs w:val="24"/>
        </w:rPr>
        <w:t>Agente Fiduciário</w:t>
      </w:r>
      <w:r w:rsidRPr="007773C8">
        <w:rPr>
          <w:rFonts w:ascii="Arial Narrow" w:hAnsi="Arial Narrow"/>
          <w:sz w:val="24"/>
          <w:szCs w:val="24"/>
        </w:rPr>
        <w:t xml:space="preserve"> fornecer aos Debenturistas, todas as informações referentes a qualquer movimentação, aplicação, resgate, conforme aplicável e o saldo da </w:t>
      </w:r>
      <w:r w:rsidRPr="007773C8">
        <w:rPr>
          <w:rFonts w:ascii="Arial Narrow" w:hAnsi="Arial Narrow"/>
          <w:b/>
          <w:sz w:val="24"/>
          <w:szCs w:val="24"/>
        </w:rPr>
        <w:t>Conta Vinculada</w:t>
      </w:r>
      <w:r w:rsidRPr="007773C8">
        <w:rPr>
          <w:rFonts w:ascii="Arial Narrow" w:hAnsi="Arial Narrow"/>
          <w:sz w:val="24"/>
          <w:szCs w:val="24"/>
        </w:rPr>
        <w:t xml:space="preserve">, renunciando ao direito de sigilo bancário em relação a tais informações, seja através de extratos bancários e posições contidos na </w:t>
      </w:r>
      <w:r w:rsidRPr="007773C8">
        <w:rPr>
          <w:rFonts w:ascii="Arial Narrow" w:hAnsi="Arial Narrow"/>
          <w:b/>
          <w:sz w:val="24"/>
          <w:szCs w:val="24"/>
        </w:rPr>
        <w:t>Conta Vinculada</w:t>
      </w:r>
      <w:r w:rsidRPr="007773C8">
        <w:rPr>
          <w:rFonts w:ascii="Arial Narrow" w:hAnsi="Arial Narrow"/>
          <w:sz w:val="24"/>
          <w:szCs w:val="24"/>
        </w:rPr>
        <w:t>, dentre outros documentos.</w:t>
      </w:r>
    </w:p>
    <w:p w14:paraId="36F91035" w14:textId="77777777" w:rsidR="005C658E" w:rsidRPr="007773C8" w:rsidRDefault="005C658E" w:rsidP="005C658E">
      <w:pPr>
        <w:widowControl w:val="0"/>
        <w:tabs>
          <w:tab w:val="left" w:pos="843"/>
        </w:tabs>
        <w:spacing w:line="276" w:lineRule="auto"/>
        <w:ind w:right="237"/>
        <w:jc w:val="both"/>
        <w:rPr>
          <w:rFonts w:ascii="Arial Narrow" w:hAnsi="Arial Narrow"/>
          <w:sz w:val="24"/>
          <w:szCs w:val="24"/>
        </w:rPr>
      </w:pPr>
      <w:r w:rsidRPr="007773C8">
        <w:rPr>
          <w:rFonts w:ascii="Arial Narrow" w:hAnsi="Arial Narrow"/>
          <w:sz w:val="24"/>
          <w:szCs w:val="24"/>
        </w:rPr>
        <w:t xml:space="preserve"> </w:t>
      </w:r>
    </w:p>
    <w:p w14:paraId="0BEF9A33" w14:textId="116C47D2" w:rsidR="005C658E" w:rsidRPr="007773C8" w:rsidRDefault="005C658E" w:rsidP="00D122FD">
      <w:pPr>
        <w:pStyle w:val="PargrafodaLista"/>
        <w:widowControl w:val="0"/>
        <w:numPr>
          <w:ilvl w:val="0"/>
          <w:numId w:val="37"/>
        </w:numPr>
        <w:tabs>
          <w:tab w:val="left" w:pos="709"/>
        </w:tabs>
        <w:spacing w:line="276" w:lineRule="auto"/>
        <w:ind w:left="0" w:firstLine="0"/>
        <w:jc w:val="both"/>
        <w:rPr>
          <w:rFonts w:ascii="Arial Narrow" w:hAnsi="Arial Narrow"/>
          <w:sz w:val="24"/>
          <w:szCs w:val="24"/>
        </w:rPr>
      </w:pPr>
      <w:r w:rsidRPr="007773C8">
        <w:rPr>
          <w:rFonts w:ascii="Arial Narrow" w:hAnsi="Arial Narrow"/>
          <w:sz w:val="24"/>
          <w:szCs w:val="24"/>
        </w:rPr>
        <w:t xml:space="preserve">Sem prejuízo do disposto na </w:t>
      </w:r>
      <w:r w:rsidR="00E5521D" w:rsidRPr="007773C8">
        <w:rPr>
          <w:rFonts w:ascii="Arial Narrow" w:hAnsi="Arial Narrow"/>
          <w:sz w:val="24"/>
          <w:szCs w:val="24"/>
        </w:rPr>
        <w:t>c</w:t>
      </w:r>
      <w:r w:rsidRPr="007773C8">
        <w:rPr>
          <w:rFonts w:ascii="Arial Narrow" w:hAnsi="Arial Narrow"/>
          <w:sz w:val="24"/>
          <w:szCs w:val="24"/>
        </w:rPr>
        <w:t xml:space="preserve">láusula </w:t>
      </w:r>
      <w:r w:rsidR="00E5521D" w:rsidRPr="007773C8">
        <w:rPr>
          <w:rFonts w:ascii="Arial Narrow" w:hAnsi="Arial Narrow"/>
          <w:sz w:val="24"/>
          <w:szCs w:val="24"/>
        </w:rPr>
        <w:t>5.5</w:t>
      </w:r>
      <w:r w:rsidRPr="007773C8">
        <w:rPr>
          <w:rFonts w:ascii="Arial Narrow" w:hAnsi="Arial Narrow"/>
          <w:sz w:val="24"/>
          <w:szCs w:val="24"/>
        </w:rPr>
        <w:t xml:space="preserve"> acima, a </w:t>
      </w:r>
      <w:proofErr w:type="spellStart"/>
      <w:r w:rsidR="00E5521D" w:rsidRPr="007773C8">
        <w:rPr>
          <w:rFonts w:ascii="Arial Narrow" w:hAnsi="Arial Narrow"/>
          <w:b/>
          <w:sz w:val="24"/>
          <w:szCs w:val="24"/>
        </w:rPr>
        <w:t>Socicam</w:t>
      </w:r>
      <w:proofErr w:type="spellEnd"/>
      <w:r w:rsidRPr="007773C8">
        <w:rPr>
          <w:rFonts w:ascii="Arial Narrow" w:hAnsi="Arial Narrow"/>
          <w:sz w:val="24"/>
          <w:szCs w:val="24"/>
        </w:rPr>
        <w:t xml:space="preserve"> autoriza o </w:t>
      </w:r>
      <w:r w:rsidR="00E5521D" w:rsidRPr="007773C8">
        <w:rPr>
          <w:rFonts w:ascii="Arial Narrow" w:hAnsi="Arial Narrow"/>
          <w:b/>
          <w:sz w:val="24"/>
          <w:szCs w:val="24"/>
        </w:rPr>
        <w:t>Itaú Unibanco</w:t>
      </w:r>
      <w:r w:rsidR="00E5521D" w:rsidRPr="007773C8">
        <w:rPr>
          <w:rFonts w:ascii="Arial Narrow" w:hAnsi="Arial Narrow"/>
          <w:sz w:val="24"/>
          <w:szCs w:val="24"/>
        </w:rPr>
        <w:t xml:space="preserve"> </w:t>
      </w:r>
      <w:r w:rsidRPr="007773C8">
        <w:rPr>
          <w:rFonts w:ascii="Arial Narrow" w:hAnsi="Arial Narrow"/>
          <w:sz w:val="24"/>
          <w:szCs w:val="24"/>
        </w:rPr>
        <w:t xml:space="preserve">a disponibilizar para o </w:t>
      </w:r>
      <w:r w:rsidRPr="007773C8">
        <w:rPr>
          <w:rFonts w:ascii="Arial Narrow" w:hAnsi="Arial Narrow"/>
          <w:b/>
          <w:sz w:val="24"/>
          <w:szCs w:val="24"/>
        </w:rPr>
        <w:t>Agente Fiduciário</w:t>
      </w:r>
      <w:r w:rsidRPr="007773C8">
        <w:rPr>
          <w:rFonts w:ascii="Arial Narrow" w:hAnsi="Arial Narrow"/>
          <w:sz w:val="24"/>
          <w:szCs w:val="24"/>
        </w:rPr>
        <w:t xml:space="preserve"> os extratos da </w:t>
      </w:r>
      <w:r w:rsidRPr="007773C8">
        <w:rPr>
          <w:rFonts w:ascii="Arial Narrow" w:hAnsi="Arial Narrow"/>
          <w:b/>
          <w:sz w:val="24"/>
          <w:szCs w:val="24"/>
        </w:rPr>
        <w:t>Conta Vinculada</w:t>
      </w:r>
      <w:r w:rsidRPr="007773C8">
        <w:rPr>
          <w:rFonts w:ascii="Arial Narrow" w:hAnsi="Arial Narrow"/>
          <w:sz w:val="24"/>
          <w:szCs w:val="24"/>
        </w:rPr>
        <w:t xml:space="preserve">, a fim de que o </w:t>
      </w:r>
      <w:r w:rsidRPr="007773C8">
        <w:rPr>
          <w:rFonts w:ascii="Arial Narrow" w:hAnsi="Arial Narrow"/>
          <w:b/>
          <w:sz w:val="24"/>
          <w:szCs w:val="24"/>
        </w:rPr>
        <w:t>Agente Fiduciário</w:t>
      </w:r>
      <w:r w:rsidRPr="007773C8">
        <w:rPr>
          <w:rFonts w:ascii="Arial Narrow" w:hAnsi="Arial Narrow"/>
          <w:sz w:val="24"/>
          <w:szCs w:val="24"/>
        </w:rPr>
        <w:t xml:space="preserve"> possa verificar todas as movimentações realizadas na </w:t>
      </w:r>
      <w:r w:rsidRPr="007773C8">
        <w:rPr>
          <w:rFonts w:ascii="Arial Narrow" w:hAnsi="Arial Narrow"/>
          <w:b/>
          <w:sz w:val="24"/>
          <w:szCs w:val="24"/>
        </w:rPr>
        <w:t>Conta Vinculada</w:t>
      </w:r>
      <w:r w:rsidRPr="007773C8">
        <w:rPr>
          <w:rFonts w:ascii="Arial Narrow" w:hAnsi="Arial Narrow"/>
          <w:sz w:val="24"/>
          <w:szCs w:val="24"/>
        </w:rPr>
        <w:t xml:space="preserve">. </w:t>
      </w:r>
    </w:p>
    <w:p w14:paraId="01FB3AF2" w14:textId="77777777" w:rsidR="005C658E" w:rsidRPr="007773C8" w:rsidRDefault="005C658E" w:rsidP="005C658E">
      <w:pPr>
        <w:pStyle w:val="PargrafodaLista"/>
        <w:spacing w:line="276" w:lineRule="auto"/>
        <w:ind w:left="0"/>
        <w:jc w:val="both"/>
        <w:rPr>
          <w:rFonts w:ascii="Arial Narrow" w:hAnsi="Arial Narrow"/>
          <w:sz w:val="24"/>
          <w:szCs w:val="24"/>
        </w:rPr>
      </w:pPr>
    </w:p>
    <w:p w14:paraId="1E111408" w14:textId="7F055F3B" w:rsidR="005C658E" w:rsidRPr="007773C8" w:rsidRDefault="005C658E" w:rsidP="00D122FD">
      <w:pPr>
        <w:pStyle w:val="PargrafodaLista"/>
        <w:widowControl w:val="0"/>
        <w:numPr>
          <w:ilvl w:val="0"/>
          <w:numId w:val="37"/>
        </w:numPr>
        <w:tabs>
          <w:tab w:val="left" w:pos="709"/>
        </w:tabs>
        <w:spacing w:line="276" w:lineRule="auto"/>
        <w:ind w:left="0" w:firstLine="0"/>
        <w:jc w:val="both"/>
        <w:rPr>
          <w:rFonts w:ascii="Arial Narrow" w:hAnsi="Arial Narrow"/>
          <w:sz w:val="24"/>
          <w:szCs w:val="24"/>
        </w:rPr>
      </w:pPr>
      <w:r w:rsidRPr="007773C8">
        <w:rPr>
          <w:rFonts w:ascii="Arial Narrow" w:hAnsi="Arial Narrow"/>
          <w:sz w:val="24"/>
          <w:szCs w:val="24"/>
        </w:rPr>
        <w:t xml:space="preserve">A </w:t>
      </w:r>
      <w:proofErr w:type="spellStart"/>
      <w:r w:rsidR="00E5521D" w:rsidRPr="007773C8">
        <w:rPr>
          <w:rFonts w:ascii="Arial Narrow" w:hAnsi="Arial Narrow"/>
          <w:b/>
          <w:sz w:val="24"/>
          <w:szCs w:val="24"/>
        </w:rPr>
        <w:t>Socicam</w:t>
      </w:r>
      <w:proofErr w:type="spellEnd"/>
      <w:r w:rsidRPr="007773C8">
        <w:rPr>
          <w:rFonts w:ascii="Arial Narrow" w:hAnsi="Arial Narrow"/>
          <w:sz w:val="24"/>
          <w:szCs w:val="24"/>
        </w:rPr>
        <w:t xml:space="preserve">, desde logo, de forma irrevogável e irretratável, reconhece que este procedimento não constitui infração às regras que disciplinam o sigilo bancário, em especial a Lei Complementar nº 105 de 10 de janeiro de 2001, tendo em vista as peculiaridades que revestem os serviços </w:t>
      </w:r>
      <w:r w:rsidR="00E5521D" w:rsidRPr="007773C8">
        <w:rPr>
          <w:rFonts w:ascii="Arial Narrow" w:hAnsi="Arial Narrow"/>
          <w:sz w:val="24"/>
          <w:szCs w:val="24"/>
        </w:rPr>
        <w:t>objeto deste</w:t>
      </w:r>
      <w:r w:rsidRPr="007773C8">
        <w:rPr>
          <w:rFonts w:ascii="Arial Narrow" w:hAnsi="Arial Narrow"/>
          <w:sz w:val="24"/>
          <w:szCs w:val="24"/>
        </w:rPr>
        <w:t xml:space="preserve"> </w:t>
      </w:r>
      <w:r w:rsidR="00E5521D" w:rsidRPr="007773C8">
        <w:rPr>
          <w:rFonts w:ascii="Arial Narrow" w:hAnsi="Arial Narrow"/>
          <w:sz w:val="24"/>
          <w:szCs w:val="24"/>
        </w:rPr>
        <w:t>c</w:t>
      </w:r>
      <w:r w:rsidRPr="007773C8">
        <w:rPr>
          <w:rFonts w:ascii="Arial Narrow" w:hAnsi="Arial Narrow"/>
          <w:sz w:val="24"/>
          <w:szCs w:val="24"/>
        </w:rPr>
        <w:t xml:space="preserve">ontrato. </w:t>
      </w:r>
    </w:p>
    <w:p w14:paraId="103A40A4" w14:textId="77777777" w:rsidR="005C658E" w:rsidRPr="007773C8" w:rsidRDefault="005C658E" w:rsidP="005C658E">
      <w:pPr>
        <w:pStyle w:val="PargrafodaLista"/>
        <w:spacing w:line="276" w:lineRule="auto"/>
        <w:ind w:left="0"/>
        <w:jc w:val="both"/>
        <w:rPr>
          <w:rFonts w:ascii="Arial Narrow" w:hAnsi="Arial Narrow"/>
          <w:sz w:val="24"/>
          <w:szCs w:val="24"/>
        </w:rPr>
      </w:pPr>
    </w:p>
    <w:p w14:paraId="0A89702D" w14:textId="2001F550" w:rsidR="00863C94" w:rsidRPr="007773C8" w:rsidRDefault="00863C94" w:rsidP="005C658E">
      <w:pPr>
        <w:pStyle w:val="Corpodetexto"/>
        <w:spacing w:line="240" w:lineRule="auto"/>
        <w:rPr>
          <w:rFonts w:ascii="Arial Narrow" w:hAnsi="Arial Narrow"/>
          <w:szCs w:val="24"/>
          <w:lang w:val="pt-BR"/>
        </w:rPr>
      </w:pPr>
      <w:r w:rsidRPr="007773C8">
        <w:rPr>
          <w:rFonts w:ascii="Arial Narrow" w:hAnsi="Arial Narrow"/>
          <w:szCs w:val="24"/>
        </w:rPr>
        <w:br w:type="page"/>
      </w:r>
    </w:p>
    <w:p w14:paraId="06FB4680" w14:textId="4E433F92" w:rsidR="008B6213" w:rsidRPr="007773C8" w:rsidRDefault="008B6213" w:rsidP="00006BE6">
      <w:pPr>
        <w:pStyle w:val="Corpodetexto"/>
        <w:pBdr>
          <w:top w:val="single" w:sz="4" w:space="0" w:color="auto"/>
          <w:left w:val="single" w:sz="4" w:space="4" w:color="auto"/>
          <w:bottom w:val="single" w:sz="4" w:space="1" w:color="auto"/>
          <w:right w:val="single" w:sz="4" w:space="4" w:color="auto"/>
        </w:pBdr>
        <w:spacing w:line="240" w:lineRule="auto"/>
        <w:rPr>
          <w:rFonts w:ascii="Arial Narrow" w:hAnsi="Arial Narrow"/>
          <w:b/>
          <w:snapToGrid w:val="0"/>
          <w:szCs w:val="24"/>
          <w:lang w:eastAsia="pt-BR"/>
        </w:rPr>
      </w:pPr>
      <w:r w:rsidRPr="007773C8">
        <w:rPr>
          <w:rFonts w:ascii="Arial Narrow" w:hAnsi="Arial Narrow"/>
          <w:b/>
          <w:snapToGrid w:val="0"/>
          <w:szCs w:val="24"/>
          <w:lang w:eastAsia="pt-BR"/>
        </w:rPr>
        <w:lastRenderedPageBreak/>
        <w:t xml:space="preserve">ANEXO II </w:t>
      </w:r>
      <w:r w:rsidR="00006BE6" w:rsidRPr="007773C8">
        <w:rPr>
          <w:rFonts w:ascii="Arial Narrow" w:hAnsi="Arial Narrow"/>
          <w:b/>
          <w:snapToGrid w:val="0"/>
          <w:szCs w:val="24"/>
          <w:lang w:val="pt-BR" w:eastAsia="pt-BR"/>
        </w:rPr>
        <w:t>AO CONTRATO DE CUSTÓDIA DE RECURSOS FINANCEIROS ID Nº [</w:t>
      </w:r>
      <w:r w:rsidR="00006BE6" w:rsidRPr="007773C8">
        <w:rPr>
          <w:rFonts w:ascii="Arial Narrow" w:hAnsi="Arial Narrow"/>
          <w:b/>
          <w:snapToGrid w:val="0"/>
          <w:szCs w:val="24"/>
          <w:highlight w:val="lightGray"/>
          <w:lang w:val="pt-BR" w:eastAsia="pt-BR"/>
        </w:rPr>
        <w:t>●</w:t>
      </w:r>
      <w:r w:rsidR="00006BE6" w:rsidRPr="007773C8">
        <w:rPr>
          <w:rFonts w:ascii="Arial Narrow" w:hAnsi="Arial Narrow"/>
          <w:b/>
          <w:snapToGrid w:val="0"/>
          <w:szCs w:val="24"/>
          <w:lang w:val="pt-BR" w:eastAsia="pt-BR"/>
        </w:rPr>
        <w:t>] CELEBRADO ENTRE SOCICAM ADMINISTRAÇÃO, PROJETOS E REPRESENTAÇÕES LTDA., SIMPLIFIC PAVARINI DISTRIBUIDORA DE TÍTULOS E VALORES MOBILIÁRIOS LTDA., ITAÚ UNIBANCO S.A., COM A INTERVENIÊNCIA DE INFRA6 PARTICIPAÇÕES S.A., NO DIA [</w:t>
      </w:r>
      <w:r w:rsidR="00006BE6" w:rsidRPr="007773C8">
        <w:rPr>
          <w:rFonts w:ascii="Arial Narrow" w:hAnsi="Arial Narrow"/>
          <w:b/>
          <w:snapToGrid w:val="0"/>
          <w:szCs w:val="24"/>
          <w:highlight w:val="lightGray"/>
          <w:lang w:val="pt-BR" w:eastAsia="pt-BR"/>
        </w:rPr>
        <w:t>●</w:t>
      </w:r>
      <w:r w:rsidR="00006BE6" w:rsidRPr="007773C8">
        <w:rPr>
          <w:rFonts w:ascii="Arial Narrow" w:hAnsi="Arial Narrow"/>
          <w:b/>
          <w:snapToGrid w:val="0"/>
          <w:szCs w:val="24"/>
          <w:lang w:val="pt-BR" w:eastAsia="pt-BR"/>
        </w:rPr>
        <w:t>] DE [</w:t>
      </w:r>
      <w:r w:rsidR="00006BE6" w:rsidRPr="007773C8">
        <w:rPr>
          <w:rFonts w:ascii="Arial Narrow" w:hAnsi="Arial Narrow"/>
          <w:b/>
          <w:snapToGrid w:val="0"/>
          <w:szCs w:val="24"/>
          <w:highlight w:val="lightGray"/>
          <w:lang w:val="pt-BR" w:eastAsia="pt-BR"/>
        </w:rPr>
        <w:t>●</w:t>
      </w:r>
      <w:r w:rsidR="00006BE6" w:rsidRPr="007773C8">
        <w:rPr>
          <w:rFonts w:ascii="Arial Narrow" w:hAnsi="Arial Narrow"/>
          <w:b/>
          <w:snapToGrid w:val="0"/>
          <w:szCs w:val="24"/>
          <w:lang w:val="pt-BR" w:eastAsia="pt-BR"/>
        </w:rPr>
        <w:t>] DE 2019.</w:t>
      </w:r>
    </w:p>
    <w:p w14:paraId="70CC3E97" w14:textId="77777777" w:rsidR="008B6213" w:rsidRDefault="008B6213" w:rsidP="00492BF2">
      <w:pPr>
        <w:pStyle w:val="Corpodetexto"/>
        <w:spacing w:line="240" w:lineRule="auto"/>
        <w:jc w:val="center"/>
        <w:rPr>
          <w:rFonts w:ascii="Arial Narrow" w:hAnsi="Arial Narrow"/>
          <w:b/>
          <w:snapToGrid w:val="0"/>
          <w:szCs w:val="24"/>
          <w:lang w:eastAsia="pt-BR"/>
        </w:rPr>
      </w:pPr>
    </w:p>
    <w:p w14:paraId="5DE96756" w14:textId="77777777" w:rsidR="00013241" w:rsidRPr="007773C8" w:rsidRDefault="00013241" w:rsidP="00492BF2">
      <w:pPr>
        <w:pStyle w:val="Corpodetexto"/>
        <w:spacing w:line="240" w:lineRule="auto"/>
        <w:jc w:val="center"/>
        <w:rPr>
          <w:rFonts w:ascii="Arial Narrow" w:hAnsi="Arial Narrow"/>
          <w:b/>
          <w:snapToGrid w:val="0"/>
          <w:szCs w:val="24"/>
          <w:lang w:eastAsia="pt-BR"/>
        </w:rPr>
      </w:pPr>
    </w:p>
    <w:p w14:paraId="668A197E" w14:textId="77777777" w:rsidR="008B6213" w:rsidRPr="007773C8" w:rsidRDefault="008B6213" w:rsidP="00492BF2">
      <w:pPr>
        <w:pStyle w:val="Corpodetexto"/>
        <w:spacing w:line="240" w:lineRule="auto"/>
        <w:jc w:val="center"/>
        <w:rPr>
          <w:rFonts w:ascii="Arial Narrow" w:hAnsi="Arial Narrow"/>
          <w:snapToGrid w:val="0"/>
          <w:szCs w:val="24"/>
          <w:u w:val="single"/>
          <w:lang w:eastAsia="pt-BR"/>
        </w:rPr>
      </w:pPr>
      <w:r w:rsidRPr="007773C8">
        <w:rPr>
          <w:rFonts w:ascii="Arial Narrow" w:hAnsi="Arial Narrow"/>
          <w:b/>
          <w:snapToGrid w:val="0"/>
          <w:szCs w:val="24"/>
          <w:u w:val="single"/>
          <w:lang w:eastAsia="pt-BR"/>
        </w:rPr>
        <w:t>COMUNICAÇÕES</w:t>
      </w:r>
    </w:p>
    <w:p w14:paraId="5B00F3AD" w14:textId="77777777" w:rsidR="008B6213" w:rsidRPr="007773C8" w:rsidRDefault="008B6213" w:rsidP="00492BF2">
      <w:pPr>
        <w:pStyle w:val="Corpodetexto"/>
        <w:spacing w:line="240" w:lineRule="auto"/>
        <w:rPr>
          <w:rFonts w:ascii="Arial Narrow" w:hAnsi="Arial Narrow"/>
          <w:snapToGrid w:val="0"/>
          <w:szCs w:val="24"/>
          <w:lang w:eastAsia="pt-BR"/>
        </w:rPr>
      </w:pPr>
    </w:p>
    <w:p w14:paraId="4E912C2F" w14:textId="77777777" w:rsidR="008B6213" w:rsidRPr="007773C8" w:rsidRDefault="008B6213" w:rsidP="00492BF2">
      <w:pPr>
        <w:pStyle w:val="Corpodetexto"/>
        <w:spacing w:line="240" w:lineRule="auto"/>
        <w:rPr>
          <w:rFonts w:ascii="Arial Narrow" w:hAnsi="Arial Narrow"/>
          <w:snapToGrid w:val="0"/>
          <w:szCs w:val="24"/>
          <w:lang w:eastAsia="pt-BR"/>
        </w:rPr>
      </w:pPr>
    </w:p>
    <w:p w14:paraId="3258D5FA" w14:textId="77777777" w:rsidR="008B6213" w:rsidRPr="007773C8" w:rsidRDefault="008B6213" w:rsidP="00492BF2">
      <w:pPr>
        <w:pStyle w:val="Corpodetexto"/>
        <w:spacing w:line="240" w:lineRule="auto"/>
        <w:rPr>
          <w:rFonts w:ascii="Arial Narrow" w:hAnsi="Arial Narrow"/>
          <w:snapToGrid w:val="0"/>
          <w:szCs w:val="24"/>
          <w:lang w:eastAsia="pt-BR"/>
        </w:rPr>
      </w:pPr>
      <w:r w:rsidRPr="007773C8">
        <w:rPr>
          <w:rFonts w:ascii="Arial Narrow" w:hAnsi="Arial Narrow"/>
          <w:snapToGrid w:val="0"/>
          <w:szCs w:val="24"/>
          <w:lang w:eastAsia="pt-BR"/>
        </w:rPr>
        <w:t>Os representantes</w:t>
      </w:r>
      <w:r w:rsidRPr="007773C8">
        <w:rPr>
          <w:rFonts w:ascii="Arial Narrow" w:hAnsi="Arial Narrow"/>
          <w:snapToGrid w:val="0"/>
          <w:szCs w:val="24"/>
          <w:lang w:val="pt-BR" w:eastAsia="pt-BR"/>
        </w:rPr>
        <w:t xml:space="preserve"> e</w:t>
      </w:r>
      <w:r w:rsidRPr="007773C8">
        <w:rPr>
          <w:rFonts w:ascii="Arial Narrow" w:hAnsi="Arial Narrow"/>
          <w:snapToGrid w:val="0"/>
          <w:szCs w:val="24"/>
          <w:lang w:eastAsia="pt-BR"/>
        </w:rPr>
        <w:t xml:space="preserve"> </w:t>
      </w:r>
      <w:r w:rsidRPr="007773C8">
        <w:rPr>
          <w:rFonts w:ascii="Arial Narrow" w:hAnsi="Arial Narrow"/>
          <w:snapToGrid w:val="0"/>
          <w:szCs w:val="24"/>
          <w:lang w:val="pt-BR" w:eastAsia="pt-BR"/>
        </w:rPr>
        <w:t>contatos</w:t>
      </w:r>
      <w:r w:rsidRPr="007773C8">
        <w:rPr>
          <w:rFonts w:ascii="Arial Narrow" w:hAnsi="Arial Narrow"/>
          <w:snapToGrid w:val="0"/>
          <w:szCs w:val="24"/>
          <w:lang w:eastAsia="pt-BR"/>
        </w:rPr>
        <w:t xml:space="preserve"> de cada uma das partes, para os fins do Contrato de Custódia de Recursos Financeiros</w:t>
      </w:r>
      <w:r w:rsidRPr="007773C8">
        <w:rPr>
          <w:rFonts w:ascii="Arial Narrow" w:hAnsi="Arial Narrow"/>
          <w:snapToGrid w:val="0"/>
          <w:szCs w:val="24"/>
          <w:lang w:val="pt-BR" w:eastAsia="pt-BR"/>
        </w:rPr>
        <w:t xml:space="preserve"> (“</w:t>
      </w:r>
      <w:r w:rsidRPr="007773C8">
        <w:rPr>
          <w:rFonts w:ascii="Arial Narrow" w:hAnsi="Arial Narrow"/>
          <w:b/>
          <w:snapToGrid w:val="0"/>
          <w:szCs w:val="24"/>
          <w:lang w:val="pt-BR" w:eastAsia="pt-BR"/>
        </w:rPr>
        <w:t>Pessoas Autorizadas</w:t>
      </w:r>
      <w:r w:rsidRPr="007773C8">
        <w:rPr>
          <w:rFonts w:ascii="Arial Narrow" w:hAnsi="Arial Narrow"/>
          <w:snapToGrid w:val="0"/>
          <w:szCs w:val="24"/>
          <w:lang w:val="pt-BR" w:eastAsia="pt-BR"/>
        </w:rPr>
        <w:t>”)</w:t>
      </w:r>
      <w:r w:rsidRPr="007773C8">
        <w:rPr>
          <w:rFonts w:ascii="Arial Narrow" w:hAnsi="Arial Narrow"/>
          <w:snapToGrid w:val="0"/>
          <w:szCs w:val="24"/>
          <w:lang w:eastAsia="pt-BR"/>
        </w:rPr>
        <w:t>, são os seguintes.</w:t>
      </w:r>
    </w:p>
    <w:p w14:paraId="15159590" w14:textId="77777777" w:rsidR="008B6213" w:rsidRPr="007773C8" w:rsidRDefault="008B6213" w:rsidP="00492BF2">
      <w:pPr>
        <w:pStyle w:val="Corpodetexto"/>
        <w:spacing w:line="240" w:lineRule="auto"/>
        <w:rPr>
          <w:rFonts w:ascii="Arial Narrow" w:hAnsi="Arial Narrow"/>
          <w:snapToGrid w:val="0"/>
          <w:szCs w:val="24"/>
          <w:lang w:val="pt-BR" w:eastAsia="pt-BR"/>
        </w:rPr>
      </w:pPr>
    </w:p>
    <w:p w14:paraId="6B5CC0BD" w14:textId="77777777" w:rsidR="00326405" w:rsidRPr="007773C8" w:rsidRDefault="00326405" w:rsidP="00326405">
      <w:pPr>
        <w:pStyle w:val="Corpodetexto"/>
        <w:spacing w:line="240" w:lineRule="auto"/>
        <w:rPr>
          <w:rFonts w:ascii="Arial Narrow" w:hAnsi="Arial Narrow"/>
          <w:snapToGrid w:val="0"/>
          <w:szCs w:val="24"/>
          <w:lang w:val="pt-BR" w:eastAsia="pt-BR"/>
        </w:rPr>
      </w:pPr>
    </w:p>
    <w:p w14:paraId="0F6C3DF7" w14:textId="40A97488" w:rsidR="00E5521D" w:rsidRPr="007773C8" w:rsidRDefault="00E5521D" w:rsidP="00E5521D">
      <w:pPr>
        <w:pStyle w:val="Corpodetexto"/>
        <w:spacing w:line="240" w:lineRule="auto"/>
        <w:rPr>
          <w:rFonts w:ascii="Arial Narrow" w:hAnsi="Arial Narrow"/>
          <w:b/>
          <w:snapToGrid w:val="0"/>
          <w:szCs w:val="24"/>
          <w:u w:val="single"/>
          <w:lang w:eastAsia="pt-BR"/>
        </w:rPr>
      </w:pPr>
      <w:r w:rsidRPr="007773C8">
        <w:rPr>
          <w:rFonts w:ascii="Arial Narrow" w:hAnsi="Arial Narrow"/>
          <w:b/>
          <w:snapToGrid w:val="0"/>
          <w:szCs w:val="24"/>
          <w:u w:val="single"/>
          <w:lang w:eastAsia="pt-BR"/>
        </w:rPr>
        <w:t>SIMPLIFIC PAVARINI DISTRIBUIDORA DE TÍTULOS E VALORES MOBILIÁRIOS LTDA.</w:t>
      </w:r>
    </w:p>
    <w:p w14:paraId="4691D378" w14:textId="77777777" w:rsidR="00E5521D" w:rsidRPr="007773C8" w:rsidRDefault="00E5521D" w:rsidP="00E5521D">
      <w:pPr>
        <w:spacing w:line="300" w:lineRule="exact"/>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Rua Joaquim Floriano, nº 466, bloco B, sala 1.401</w:t>
      </w:r>
    </w:p>
    <w:p w14:paraId="636A78E9" w14:textId="77777777" w:rsidR="00E5521D" w:rsidRPr="007773C8" w:rsidRDefault="00E5521D" w:rsidP="00E5521D">
      <w:pPr>
        <w:spacing w:line="300" w:lineRule="exact"/>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 xml:space="preserve">04534-002 – São Paulo -SP </w:t>
      </w:r>
    </w:p>
    <w:p w14:paraId="06AD6614" w14:textId="77777777" w:rsidR="00E5521D" w:rsidRPr="007773C8" w:rsidRDefault="00E5521D" w:rsidP="00E5521D">
      <w:pPr>
        <w:spacing w:line="300" w:lineRule="exact"/>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At. Carlos Alberto Bacha / Matheus Gomes Faria / Rinaldo Rabello Ferreira</w:t>
      </w:r>
    </w:p>
    <w:p w14:paraId="4531C22A" w14:textId="77777777" w:rsidR="00E5521D" w:rsidRPr="007773C8" w:rsidRDefault="00E5521D" w:rsidP="00E5521D">
      <w:pPr>
        <w:spacing w:line="300" w:lineRule="exact"/>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Telefone: (11) 3090-0447</w:t>
      </w:r>
    </w:p>
    <w:p w14:paraId="20F2A83E" w14:textId="77777777" w:rsidR="00E5521D" w:rsidRPr="007773C8" w:rsidRDefault="00E5521D" w:rsidP="00E5521D">
      <w:pPr>
        <w:spacing w:line="300" w:lineRule="exact"/>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E-mail: fiduciario@simplificpavarini.com.br</w:t>
      </w:r>
    </w:p>
    <w:p w14:paraId="13EC2A82" w14:textId="77777777" w:rsidR="00326405" w:rsidRPr="007773C8" w:rsidRDefault="00326405" w:rsidP="00326405">
      <w:pPr>
        <w:pStyle w:val="Corpodetexto"/>
        <w:spacing w:line="240" w:lineRule="auto"/>
        <w:rPr>
          <w:rFonts w:ascii="Arial Narrow" w:hAnsi="Arial Narrow"/>
          <w:b/>
          <w:szCs w:val="24"/>
        </w:rPr>
      </w:pPr>
    </w:p>
    <w:tbl>
      <w:tblPr>
        <w:tblStyle w:val="Tabelacomgrade2"/>
        <w:tblW w:w="5000" w:type="pct"/>
        <w:tblLayout w:type="fixed"/>
        <w:tblLook w:val="04A0" w:firstRow="1" w:lastRow="0" w:firstColumn="1" w:lastColumn="0" w:noHBand="0" w:noVBand="1"/>
      </w:tblPr>
      <w:tblGrid>
        <w:gridCol w:w="1349"/>
        <w:gridCol w:w="1026"/>
        <w:gridCol w:w="1208"/>
        <w:gridCol w:w="2560"/>
        <w:gridCol w:w="2351"/>
      </w:tblGrid>
      <w:tr w:rsidR="00326405" w:rsidRPr="007773C8" w14:paraId="13ADE8F6" w14:textId="77777777" w:rsidTr="00E4538D">
        <w:tc>
          <w:tcPr>
            <w:tcW w:w="5000" w:type="pct"/>
            <w:gridSpan w:val="5"/>
            <w:shd w:val="clear" w:color="auto" w:fill="F2F2F2" w:themeFill="background1" w:themeFillShade="F2"/>
          </w:tcPr>
          <w:p w14:paraId="66277B31" w14:textId="1F60F600" w:rsidR="00326405" w:rsidRPr="007773C8" w:rsidRDefault="00E5521D" w:rsidP="00E5521D">
            <w:pPr>
              <w:pStyle w:val="Corpodetexto"/>
              <w:spacing w:line="300" w:lineRule="exact"/>
              <w:jc w:val="center"/>
              <w:rPr>
                <w:rFonts w:ascii="Arial Narrow" w:hAnsi="Arial Narrow"/>
                <w:b/>
                <w:i/>
              </w:rPr>
            </w:pPr>
            <w:r w:rsidRPr="007773C8">
              <w:rPr>
                <w:rFonts w:ascii="Arial Narrow" w:hAnsi="Arial Narrow"/>
                <w:b/>
              </w:rPr>
              <w:t>AGENTE F</w:t>
            </w:r>
            <w:r w:rsidRPr="007773C8">
              <w:rPr>
                <w:rFonts w:ascii="Arial Narrow" w:hAnsi="Arial Narrow"/>
                <w:b/>
                <w:lang w:val="pt-BR"/>
              </w:rPr>
              <w:t>IDUCIÁRIO</w:t>
            </w:r>
            <w:r w:rsidR="00326405" w:rsidRPr="007773C8">
              <w:rPr>
                <w:rFonts w:ascii="Arial Narrow" w:hAnsi="Arial Narrow"/>
                <w:b/>
              </w:rPr>
              <w:t xml:space="preserve">: </w:t>
            </w:r>
            <w:r w:rsidR="0006230F" w:rsidRPr="007773C8">
              <w:rPr>
                <w:rFonts w:ascii="Arial Narrow" w:hAnsi="Arial Narrow"/>
                <w:b/>
                <w:snapToGrid w:val="0"/>
                <w:szCs w:val="24"/>
              </w:rPr>
              <w:t>SIMPLIFIC PAVARINI DISTRIBUIDORA DE TÍTULOS E VALORES MOBILIÁRIOS LTDA.</w:t>
            </w:r>
          </w:p>
        </w:tc>
      </w:tr>
      <w:tr w:rsidR="00326405" w:rsidRPr="007773C8" w14:paraId="21868968" w14:textId="77777777" w:rsidTr="00E4538D">
        <w:tc>
          <w:tcPr>
            <w:tcW w:w="794" w:type="pct"/>
            <w:shd w:val="clear" w:color="auto" w:fill="F2F2F2" w:themeFill="background1" w:themeFillShade="F2"/>
          </w:tcPr>
          <w:p w14:paraId="11CED6E6" w14:textId="77777777" w:rsidR="00326405" w:rsidRPr="007773C8" w:rsidRDefault="00326405" w:rsidP="00E4538D">
            <w:pPr>
              <w:pStyle w:val="Corpodetexto"/>
              <w:spacing w:line="300" w:lineRule="exact"/>
              <w:jc w:val="center"/>
              <w:rPr>
                <w:rFonts w:ascii="Arial Narrow" w:hAnsi="Arial Narrow"/>
                <w:b/>
                <w:i/>
              </w:rPr>
            </w:pPr>
            <w:r w:rsidRPr="007773C8">
              <w:rPr>
                <w:rFonts w:ascii="Arial Narrow" w:hAnsi="Arial Narrow"/>
                <w:b/>
              </w:rPr>
              <w:t>Nome</w:t>
            </w:r>
          </w:p>
        </w:tc>
        <w:tc>
          <w:tcPr>
            <w:tcW w:w="604" w:type="pct"/>
            <w:shd w:val="clear" w:color="auto" w:fill="F2F2F2" w:themeFill="background1" w:themeFillShade="F2"/>
          </w:tcPr>
          <w:p w14:paraId="4716EB81" w14:textId="77777777" w:rsidR="00326405" w:rsidRPr="007773C8" w:rsidRDefault="00326405" w:rsidP="00E4538D">
            <w:pPr>
              <w:pStyle w:val="Corpodetexto"/>
              <w:spacing w:line="300" w:lineRule="exact"/>
              <w:jc w:val="center"/>
              <w:rPr>
                <w:rFonts w:ascii="Arial Narrow" w:hAnsi="Arial Narrow"/>
                <w:b/>
                <w:lang w:val="pt-BR"/>
              </w:rPr>
            </w:pPr>
            <w:r w:rsidRPr="007773C8">
              <w:rPr>
                <w:rFonts w:ascii="Arial Narrow" w:hAnsi="Arial Narrow"/>
                <w:b/>
                <w:lang w:val="pt-BR"/>
              </w:rPr>
              <w:t>CPF</w:t>
            </w:r>
          </w:p>
        </w:tc>
        <w:tc>
          <w:tcPr>
            <w:tcW w:w="711" w:type="pct"/>
            <w:shd w:val="clear" w:color="auto" w:fill="F2F2F2" w:themeFill="background1" w:themeFillShade="F2"/>
          </w:tcPr>
          <w:p w14:paraId="5555854F" w14:textId="77777777" w:rsidR="00326405" w:rsidRPr="007773C8" w:rsidRDefault="00326405" w:rsidP="00E4538D">
            <w:pPr>
              <w:pStyle w:val="Corpodetexto"/>
              <w:spacing w:line="300" w:lineRule="exact"/>
              <w:jc w:val="center"/>
              <w:rPr>
                <w:rFonts w:ascii="Arial Narrow" w:hAnsi="Arial Narrow"/>
                <w:b/>
                <w:i/>
              </w:rPr>
            </w:pPr>
            <w:r w:rsidRPr="007773C8">
              <w:rPr>
                <w:rFonts w:ascii="Arial Narrow" w:hAnsi="Arial Narrow"/>
                <w:b/>
              </w:rPr>
              <w:t>Cargo</w:t>
            </w:r>
          </w:p>
        </w:tc>
        <w:tc>
          <w:tcPr>
            <w:tcW w:w="1507" w:type="pct"/>
            <w:shd w:val="clear" w:color="auto" w:fill="F2F2F2" w:themeFill="background1" w:themeFillShade="F2"/>
          </w:tcPr>
          <w:p w14:paraId="4CE8128C" w14:textId="77777777" w:rsidR="00326405" w:rsidRPr="007773C8" w:rsidRDefault="00326405" w:rsidP="00E4538D">
            <w:pPr>
              <w:pStyle w:val="Corpodetexto"/>
              <w:spacing w:line="300" w:lineRule="exact"/>
              <w:jc w:val="center"/>
              <w:rPr>
                <w:rFonts w:ascii="Arial Narrow" w:hAnsi="Arial Narrow"/>
                <w:b/>
                <w:lang w:val="pt-BR"/>
              </w:rPr>
            </w:pPr>
            <w:r w:rsidRPr="007773C8">
              <w:rPr>
                <w:rFonts w:ascii="Arial Narrow" w:hAnsi="Arial Narrow"/>
                <w:b/>
                <w:lang w:val="pt-BR"/>
              </w:rPr>
              <w:t>E-mail</w:t>
            </w:r>
          </w:p>
        </w:tc>
        <w:tc>
          <w:tcPr>
            <w:tcW w:w="1384" w:type="pct"/>
            <w:shd w:val="clear" w:color="auto" w:fill="F2F2F2" w:themeFill="background1" w:themeFillShade="F2"/>
          </w:tcPr>
          <w:p w14:paraId="7E1C5F72" w14:textId="77777777" w:rsidR="00326405" w:rsidRPr="007773C8" w:rsidRDefault="00326405" w:rsidP="00E4538D">
            <w:pPr>
              <w:pStyle w:val="Corpodetexto"/>
              <w:spacing w:line="300" w:lineRule="exact"/>
              <w:jc w:val="center"/>
              <w:rPr>
                <w:rFonts w:ascii="Arial Narrow" w:hAnsi="Arial Narrow"/>
                <w:b/>
                <w:i/>
              </w:rPr>
            </w:pPr>
            <w:r w:rsidRPr="007773C8">
              <w:rPr>
                <w:rFonts w:ascii="Arial Narrow" w:hAnsi="Arial Narrow"/>
                <w:b/>
              </w:rPr>
              <w:t>Assinatura</w:t>
            </w:r>
          </w:p>
        </w:tc>
      </w:tr>
      <w:tr w:rsidR="00326405" w:rsidRPr="007773C8" w14:paraId="6699F052" w14:textId="77777777" w:rsidTr="00326405">
        <w:tc>
          <w:tcPr>
            <w:tcW w:w="794" w:type="pct"/>
            <w:vAlign w:val="center"/>
          </w:tcPr>
          <w:p w14:paraId="41523153" w14:textId="1A26D444" w:rsidR="00326405" w:rsidRPr="007773C8" w:rsidRDefault="00326405" w:rsidP="00326405">
            <w:pPr>
              <w:rPr>
                <w:rFonts w:ascii="Arial Narrow" w:hAnsi="Arial Narrow"/>
                <w:sz w:val="24"/>
              </w:rPr>
            </w:pPr>
          </w:p>
        </w:tc>
        <w:tc>
          <w:tcPr>
            <w:tcW w:w="604" w:type="pct"/>
            <w:vAlign w:val="center"/>
          </w:tcPr>
          <w:p w14:paraId="093B0F21" w14:textId="4C84B529" w:rsidR="00326405" w:rsidRPr="007773C8" w:rsidRDefault="00326405" w:rsidP="00326405">
            <w:pPr>
              <w:rPr>
                <w:rFonts w:ascii="Arial Narrow" w:hAnsi="Arial Narrow"/>
                <w:sz w:val="24"/>
              </w:rPr>
            </w:pPr>
          </w:p>
        </w:tc>
        <w:tc>
          <w:tcPr>
            <w:tcW w:w="711" w:type="pct"/>
            <w:vAlign w:val="center"/>
          </w:tcPr>
          <w:p w14:paraId="39C00D86" w14:textId="44DC2503" w:rsidR="00326405" w:rsidRPr="007773C8" w:rsidRDefault="00326405" w:rsidP="00326405">
            <w:pPr>
              <w:rPr>
                <w:rFonts w:ascii="Arial Narrow" w:hAnsi="Arial Narrow"/>
                <w:sz w:val="24"/>
              </w:rPr>
            </w:pPr>
          </w:p>
        </w:tc>
        <w:tc>
          <w:tcPr>
            <w:tcW w:w="1507" w:type="pct"/>
            <w:vAlign w:val="center"/>
          </w:tcPr>
          <w:p w14:paraId="17D3B1C9" w14:textId="33A465A4" w:rsidR="00326405" w:rsidRPr="007773C8" w:rsidRDefault="00326405" w:rsidP="00326405">
            <w:pPr>
              <w:pStyle w:val="Corpodetexto"/>
              <w:spacing w:line="300" w:lineRule="exact"/>
              <w:jc w:val="left"/>
              <w:rPr>
                <w:rFonts w:ascii="Arial Narrow" w:hAnsi="Arial Narrow"/>
                <w:i/>
              </w:rPr>
            </w:pPr>
          </w:p>
        </w:tc>
        <w:tc>
          <w:tcPr>
            <w:tcW w:w="1384" w:type="pct"/>
            <w:vAlign w:val="center"/>
          </w:tcPr>
          <w:p w14:paraId="2F583946" w14:textId="77777777" w:rsidR="00326405" w:rsidRPr="007773C8" w:rsidRDefault="00326405" w:rsidP="00326405">
            <w:pPr>
              <w:pStyle w:val="Corpodetexto"/>
              <w:spacing w:line="300" w:lineRule="exact"/>
              <w:jc w:val="left"/>
              <w:rPr>
                <w:rFonts w:ascii="Arial Narrow" w:hAnsi="Arial Narrow"/>
                <w:i/>
              </w:rPr>
            </w:pPr>
          </w:p>
        </w:tc>
      </w:tr>
      <w:tr w:rsidR="00326405" w:rsidRPr="007773C8" w14:paraId="4FB9BB43" w14:textId="77777777" w:rsidTr="00326405">
        <w:tc>
          <w:tcPr>
            <w:tcW w:w="794" w:type="pct"/>
            <w:vAlign w:val="center"/>
          </w:tcPr>
          <w:p w14:paraId="3AA554FA" w14:textId="1EC1FE4A" w:rsidR="00326405" w:rsidRPr="007773C8" w:rsidRDefault="00326405" w:rsidP="00326405">
            <w:pPr>
              <w:rPr>
                <w:rFonts w:ascii="Arial Narrow" w:hAnsi="Arial Narrow"/>
                <w:sz w:val="24"/>
              </w:rPr>
            </w:pPr>
          </w:p>
        </w:tc>
        <w:tc>
          <w:tcPr>
            <w:tcW w:w="604" w:type="pct"/>
            <w:vAlign w:val="center"/>
          </w:tcPr>
          <w:p w14:paraId="73B9D6D4" w14:textId="7E5BB1D4" w:rsidR="00326405" w:rsidRPr="007773C8" w:rsidRDefault="00326405" w:rsidP="00326405">
            <w:pPr>
              <w:rPr>
                <w:rFonts w:ascii="Arial Narrow" w:hAnsi="Arial Narrow"/>
                <w:sz w:val="24"/>
              </w:rPr>
            </w:pPr>
          </w:p>
        </w:tc>
        <w:tc>
          <w:tcPr>
            <w:tcW w:w="711" w:type="pct"/>
            <w:vAlign w:val="center"/>
          </w:tcPr>
          <w:p w14:paraId="3B738551" w14:textId="3A703987" w:rsidR="00326405" w:rsidRPr="007773C8" w:rsidRDefault="00326405" w:rsidP="00326405">
            <w:pPr>
              <w:rPr>
                <w:rFonts w:ascii="Arial Narrow" w:hAnsi="Arial Narrow"/>
                <w:sz w:val="24"/>
              </w:rPr>
            </w:pPr>
          </w:p>
        </w:tc>
        <w:tc>
          <w:tcPr>
            <w:tcW w:w="1507" w:type="pct"/>
            <w:vAlign w:val="center"/>
          </w:tcPr>
          <w:p w14:paraId="59CE4978" w14:textId="5EA9FD88" w:rsidR="00326405" w:rsidRPr="007773C8" w:rsidRDefault="00326405" w:rsidP="00326405">
            <w:pPr>
              <w:pStyle w:val="Corpodetexto"/>
              <w:spacing w:line="300" w:lineRule="exact"/>
              <w:jc w:val="left"/>
              <w:rPr>
                <w:rFonts w:ascii="Arial Narrow" w:hAnsi="Arial Narrow"/>
                <w:i/>
              </w:rPr>
            </w:pPr>
          </w:p>
        </w:tc>
        <w:tc>
          <w:tcPr>
            <w:tcW w:w="1384" w:type="pct"/>
            <w:vAlign w:val="center"/>
          </w:tcPr>
          <w:p w14:paraId="59E560A7" w14:textId="77777777" w:rsidR="00326405" w:rsidRPr="007773C8" w:rsidRDefault="00326405" w:rsidP="00326405">
            <w:pPr>
              <w:pStyle w:val="Corpodetexto"/>
              <w:spacing w:line="300" w:lineRule="exact"/>
              <w:jc w:val="left"/>
              <w:rPr>
                <w:rFonts w:ascii="Arial Narrow" w:hAnsi="Arial Narrow"/>
                <w:i/>
              </w:rPr>
            </w:pPr>
          </w:p>
        </w:tc>
      </w:tr>
      <w:tr w:rsidR="00326405" w:rsidRPr="007773C8" w14:paraId="553DEA21" w14:textId="77777777" w:rsidTr="00326405">
        <w:tc>
          <w:tcPr>
            <w:tcW w:w="794" w:type="pct"/>
            <w:vAlign w:val="center"/>
          </w:tcPr>
          <w:p w14:paraId="2351D5F4" w14:textId="15463E78" w:rsidR="00326405" w:rsidRPr="007773C8" w:rsidRDefault="00326405" w:rsidP="00326405">
            <w:pPr>
              <w:rPr>
                <w:rFonts w:ascii="Arial Narrow" w:hAnsi="Arial Narrow"/>
                <w:sz w:val="24"/>
              </w:rPr>
            </w:pPr>
          </w:p>
        </w:tc>
        <w:tc>
          <w:tcPr>
            <w:tcW w:w="604" w:type="pct"/>
            <w:vAlign w:val="center"/>
          </w:tcPr>
          <w:p w14:paraId="1589B89A" w14:textId="33566AA6" w:rsidR="00326405" w:rsidRPr="007773C8" w:rsidRDefault="00326405" w:rsidP="00326405">
            <w:pPr>
              <w:rPr>
                <w:rFonts w:ascii="Arial Narrow" w:hAnsi="Arial Narrow"/>
                <w:sz w:val="24"/>
              </w:rPr>
            </w:pPr>
          </w:p>
        </w:tc>
        <w:tc>
          <w:tcPr>
            <w:tcW w:w="711" w:type="pct"/>
            <w:vAlign w:val="center"/>
          </w:tcPr>
          <w:p w14:paraId="5F7B9FF2" w14:textId="5E490BCC" w:rsidR="00326405" w:rsidRPr="007773C8" w:rsidRDefault="00326405" w:rsidP="00326405">
            <w:pPr>
              <w:rPr>
                <w:rFonts w:ascii="Arial Narrow" w:hAnsi="Arial Narrow"/>
                <w:sz w:val="24"/>
              </w:rPr>
            </w:pPr>
          </w:p>
        </w:tc>
        <w:tc>
          <w:tcPr>
            <w:tcW w:w="1507" w:type="pct"/>
            <w:vAlign w:val="center"/>
          </w:tcPr>
          <w:p w14:paraId="24B3E301" w14:textId="1345227F" w:rsidR="00326405" w:rsidRPr="007773C8" w:rsidRDefault="00326405" w:rsidP="00326405">
            <w:pPr>
              <w:pStyle w:val="Corpodetexto"/>
              <w:spacing w:line="300" w:lineRule="exact"/>
              <w:jc w:val="left"/>
              <w:rPr>
                <w:rFonts w:ascii="Arial Narrow" w:hAnsi="Arial Narrow"/>
                <w:i/>
              </w:rPr>
            </w:pPr>
          </w:p>
        </w:tc>
        <w:tc>
          <w:tcPr>
            <w:tcW w:w="1384" w:type="pct"/>
            <w:vAlign w:val="center"/>
          </w:tcPr>
          <w:p w14:paraId="241859E8" w14:textId="77777777" w:rsidR="00326405" w:rsidRPr="007773C8" w:rsidRDefault="00326405" w:rsidP="00326405">
            <w:pPr>
              <w:pStyle w:val="Corpodetexto"/>
              <w:spacing w:line="300" w:lineRule="exact"/>
              <w:jc w:val="left"/>
              <w:rPr>
                <w:rFonts w:ascii="Arial Narrow" w:hAnsi="Arial Narrow"/>
                <w:i/>
              </w:rPr>
            </w:pPr>
          </w:p>
        </w:tc>
      </w:tr>
      <w:tr w:rsidR="00326405" w:rsidRPr="007773C8" w14:paraId="25C9E3BD" w14:textId="77777777" w:rsidTr="00326405">
        <w:tc>
          <w:tcPr>
            <w:tcW w:w="794" w:type="pct"/>
            <w:vAlign w:val="center"/>
          </w:tcPr>
          <w:p w14:paraId="434BCD74" w14:textId="1D786059" w:rsidR="00326405" w:rsidRPr="007773C8" w:rsidRDefault="00326405" w:rsidP="00326405">
            <w:pPr>
              <w:rPr>
                <w:rFonts w:ascii="Arial Narrow" w:hAnsi="Arial Narrow"/>
                <w:sz w:val="24"/>
              </w:rPr>
            </w:pPr>
          </w:p>
        </w:tc>
        <w:tc>
          <w:tcPr>
            <w:tcW w:w="604" w:type="pct"/>
            <w:vAlign w:val="center"/>
          </w:tcPr>
          <w:p w14:paraId="4E15B055" w14:textId="5446069C" w:rsidR="00326405" w:rsidRPr="007773C8" w:rsidRDefault="00326405" w:rsidP="00326405">
            <w:pPr>
              <w:rPr>
                <w:rFonts w:ascii="Arial Narrow" w:hAnsi="Arial Narrow"/>
                <w:sz w:val="24"/>
              </w:rPr>
            </w:pPr>
          </w:p>
        </w:tc>
        <w:tc>
          <w:tcPr>
            <w:tcW w:w="711" w:type="pct"/>
            <w:vAlign w:val="center"/>
          </w:tcPr>
          <w:p w14:paraId="311A9AE0" w14:textId="5782E989" w:rsidR="00326405" w:rsidRPr="007773C8" w:rsidRDefault="00326405" w:rsidP="00326405">
            <w:pPr>
              <w:rPr>
                <w:rFonts w:ascii="Arial Narrow" w:hAnsi="Arial Narrow"/>
                <w:sz w:val="24"/>
              </w:rPr>
            </w:pPr>
          </w:p>
        </w:tc>
        <w:tc>
          <w:tcPr>
            <w:tcW w:w="1507" w:type="pct"/>
            <w:vAlign w:val="center"/>
          </w:tcPr>
          <w:p w14:paraId="64B44FBA" w14:textId="42D7451B" w:rsidR="00326405" w:rsidRPr="007773C8" w:rsidRDefault="00326405" w:rsidP="00326405">
            <w:pPr>
              <w:pStyle w:val="Corpodetexto"/>
              <w:spacing w:line="300" w:lineRule="exact"/>
              <w:jc w:val="left"/>
              <w:rPr>
                <w:rFonts w:ascii="Arial Narrow" w:hAnsi="Arial Narrow"/>
                <w:i/>
              </w:rPr>
            </w:pPr>
          </w:p>
        </w:tc>
        <w:tc>
          <w:tcPr>
            <w:tcW w:w="1384" w:type="pct"/>
            <w:vAlign w:val="center"/>
          </w:tcPr>
          <w:p w14:paraId="74636FEE" w14:textId="77777777" w:rsidR="00326405" w:rsidRPr="007773C8" w:rsidRDefault="00326405" w:rsidP="00326405">
            <w:pPr>
              <w:pStyle w:val="Corpodetexto"/>
              <w:spacing w:line="300" w:lineRule="exact"/>
              <w:jc w:val="left"/>
              <w:rPr>
                <w:rFonts w:ascii="Arial Narrow" w:hAnsi="Arial Narrow"/>
                <w:i/>
              </w:rPr>
            </w:pPr>
          </w:p>
        </w:tc>
      </w:tr>
      <w:tr w:rsidR="00326405" w:rsidRPr="007773C8" w14:paraId="2A537B50" w14:textId="77777777" w:rsidTr="00326405">
        <w:tc>
          <w:tcPr>
            <w:tcW w:w="794" w:type="pct"/>
            <w:vAlign w:val="center"/>
          </w:tcPr>
          <w:p w14:paraId="4D32A140" w14:textId="6912A380" w:rsidR="00326405" w:rsidRPr="007773C8" w:rsidRDefault="00326405" w:rsidP="00326405">
            <w:pPr>
              <w:rPr>
                <w:rFonts w:ascii="Arial Narrow" w:hAnsi="Arial Narrow"/>
                <w:sz w:val="24"/>
              </w:rPr>
            </w:pPr>
          </w:p>
        </w:tc>
        <w:tc>
          <w:tcPr>
            <w:tcW w:w="604" w:type="pct"/>
            <w:vAlign w:val="center"/>
          </w:tcPr>
          <w:p w14:paraId="2A60FB0E" w14:textId="5BA8780E" w:rsidR="00326405" w:rsidRPr="007773C8" w:rsidRDefault="00326405" w:rsidP="00326405">
            <w:pPr>
              <w:rPr>
                <w:rFonts w:ascii="Arial Narrow" w:hAnsi="Arial Narrow"/>
                <w:sz w:val="24"/>
              </w:rPr>
            </w:pPr>
          </w:p>
        </w:tc>
        <w:tc>
          <w:tcPr>
            <w:tcW w:w="711" w:type="pct"/>
            <w:vAlign w:val="center"/>
          </w:tcPr>
          <w:p w14:paraId="658C03A7" w14:textId="73493CA5" w:rsidR="00326405" w:rsidRPr="007773C8" w:rsidRDefault="00326405" w:rsidP="00326405">
            <w:pPr>
              <w:rPr>
                <w:rFonts w:ascii="Arial Narrow" w:hAnsi="Arial Narrow"/>
                <w:sz w:val="24"/>
              </w:rPr>
            </w:pPr>
          </w:p>
        </w:tc>
        <w:tc>
          <w:tcPr>
            <w:tcW w:w="1507" w:type="pct"/>
            <w:vAlign w:val="center"/>
          </w:tcPr>
          <w:p w14:paraId="47750704" w14:textId="2E14E95C" w:rsidR="00326405" w:rsidRPr="007773C8" w:rsidRDefault="00326405" w:rsidP="00326405">
            <w:pPr>
              <w:pStyle w:val="Corpodetexto"/>
              <w:spacing w:line="300" w:lineRule="exact"/>
              <w:jc w:val="left"/>
              <w:rPr>
                <w:rFonts w:ascii="Arial Narrow" w:hAnsi="Arial Narrow"/>
              </w:rPr>
            </w:pPr>
          </w:p>
        </w:tc>
        <w:tc>
          <w:tcPr>
            <w:tcW w:w="1384" w:type="pct"/>
            <w:vAlign w:val="center"/>
          </w:tcPr>
          <w:p w14:paraId="6F9B0D20" w14:textId="77777777" w:rsidR="00326405" w:rsidRPr="007773C8" w:rsidRDefault="00326405" w:rsidP="00326405">
            <w:pPr>
              <w:pStyle w:val="Corpodetexto"/>
              <w:spacing w:line="300" w:lineRule="exact"/>
              <w:jc w:val="left"/>
              <w:rPr>
                <w:rFonts w:ascii="Arial Narrow" w:hAnsi="Arial Narrow"/>
                <w:i/>
              </w:rPr>
            </w:pPr>
          </w:p>
        </w:tc>
      </w:tr>
    </w:tbl>
    <w:p w14:paraId="5FAE7B1C" w14:textId="77777777" w:rsidR="00326405" w:rsidRPr="007773C8" w:rsidRDefault="00326405" w:rsidP="00326405">
      <w:pPr>
        <w:pStyle w:val="Corpodetexto"/>
        <w:spacing w:line="240" w:lineRule="auto"/>
        <w:rPr>
          <w:rFonts w:ascii="Arial Narrow" w:hAnsi="Arial Narrow"/>
          <w:b/>
          <w:i/>
          <w:szCs w:val="24"/>
          <w:lang w:val="pt-BR"/>
        </w:rPr>
      </w:pPr>
    </w:p>
    <w:p w14:paraId="43B5D336" w14:textId="1314C8E9" w:rsidR="00326405" w:rsidRPr="007773C8" w:rsidRDefault="00326405" w:rsidP="00326405">
      <w:pPr>
        <w:jc w:val="both"/>
        <w:rPr>
          <w:rFonts w:ascii="Arial Narrow" w:hAnsi="Arial Narrow"/>
          <w:sz w:val="24"/>
          <w:szCs w:val="24"/>
        </w:rPr>
      </w:pPr>
      <w:r w:rsidRPr="007773C8">
        <w:rPr>
          <w:rFonts w:ascii="Arial Narrow" w:hAnsi="Arial Narrow"/>
          <w:sz w:val="24"/>
          <w:szCs w:val="24"/>
        </w:rPr>
        <w:t xml:space="preserve">O </w:t>
      </w:r>
      <w:r w:rsidRPr="007773C8">
        <w:rPr>
          <w:rFonts w:ascii="Arial Narrow" w:hAnsi="Arial Narrow"/>
          <w:b/>
          <w:sz w:val="24"/>
          <w:szCs w:val="24"/>
        </w:rPr>
        <w:t xml:space="preserve">Agente </w:t>
      </w:r>
      <w:r w:rsidR="0006230F" w:rsidRPr="007773C8">
        <w:rPr>
          <w:rFonts w:ascii="Arial Narrow" w:hAnsi="Arial Narrow"/>
          <w:b/>
          <w:sz w:val="24"/>
          <w:szCs w:val="24"/>
        </w:rPr>
        <w:t>Fiduciário</w:t>
      </w:r>
      <w:r w:rsidRPr="007773C8">
        <w:rPr>
          <w:rFonts w:ascii="Arial Narrow" w:hAnsi="Arial Narrow"/>
          <w:b/>
          <w:sz w:val="24"/>
          <w:szCs w:val="24"/>
        </w:rPr>
        <w:t xml:space="preserve"> </w:t>
      </w:r>
      <w:r w:rsidRPr="007773C8">
        <w:rPr>
          <w:rFonts w:ascii="Arial Narrow" w:hAnsi="Arial Narrow"/>
          <w:sz w:val="24"/>
          <w:szCs w:val="24"/>
        </w:rPr>
        <w:t>declara que (i) os representantes acima listados podem assinar isoladamente em seu nome e (</w:t>
      </w:r>
      <w:proofErr w:type="spellStart"/>
      <w:r w:rsidRPr="007773C8">
        <w:rPr>
          <w:rFonts w:ascii="Arial Narrow" w:hAnsi="Arial Narrow"/>
          <w:sz w:val="24"/>
          <w:szCs w:val="24"/>
        </w:rPr>
        <w:t>ii</w:t>
      </w:r>
      <w:proofErr w:type="spellEnd"/>
      <w:r w:rsidRPr="007773C8">
        <w:rPr>
          <w:rFonts w:ascii="Arial Narrow" w:hAnsi="Arial Narrow"/>
          <w:sz w:val="24"/>
          <w:szCs w:val="24"/>
        </w:rPr>
        <w:t>) este procedimento está de acordo com os requisitos previstos em sua documentação societária para a outorga de poderes e envio de ordens.</w:t>
      </w:r>
    </w:p>
    <w:p w14:paraId="3174A9FE" w14:textId="77777777" w:rsidR="00326405" w:rsidRPr="007773C8" w:rsidRDefault="00326405" w:rsidP="00326405">
      <w:pPr>
        <w:pStyle w:val="Corpodetexto"/>
        <w:spacing w:line="240" w:lineRule="auto"/>
        <w:rPr>
          <w:rFonts w:ascii="Arial Narrow" w:hAnsi="Arial Narrow"/>
          <w:szCs w:val="24"/>
          <w:u w:val="single"/>
          <w:lang w:val="pt-BR"/>
        </w:rPr>
      </w:pPr>
    </w:p>
    <w:p w14:paraId="63AA33E9" w14:textId="77777777" w:rsidR="00326405" w:rsidRPr="007773C8" w:rsidRDefault="00326405" w:rsidP="00326405">
      <w:pPr>
        <w:pStyle w:val="Corpodetexto"/>
        <w:spacing w:line="240" w:lineRule="auto"/>
        <w:rPr>
          <w:rFonts w:ascii="Arial Narrow" w:hAnsi="Arial Narrow"/>
          <w:b/>
          <w:i/>
          <w:szCs w:val="24"/>
        </w:rPr>
      </w:pPr>
    </w:p>
    <w:p w14:paraId="3FAC377A" w14:textId="55AFC302" w:rsidR="0006230F" w:rsidRPr="007773C8" w:rsidRDefault="0006230F" w:rsidP="0006230F">
      <w:pPr>
        <w:shd w:val="clear" w:color="auto" w:fill="FFFFFF"/>
        <w:tabs>
          <w:tab w:val="left" w:pos="1560"/>
        </w:tabs>
        <w:spacing w:line="300" w:lineRule="exact"/>
        <w:rPr>
          <w:rFonts w:ascii="Arial Narrow" w:hAnsi="Arial Narrow"/>
          <w:b/>
          <w:snapToGrid w:val="0"/>
          <w:sz w:val="24"/>
          <w:szCs w:val="24"/>
          <w:u w:val="single"/>
          <w:lang w:eastAsia="pt-BR"/>
        </w:rPr>
      </w:pPr>
      <w:r w:rsidRPr="007773C8">
        <w:rPr>
          <w:rFonts w:ascii="Arial Narrow" w:hAnsi="Arial Narrow"/>
          <w:b/>
          <w:snapToGrid w:val="0"/>
          <w:sz w:val="24"/>
          <w:szCs w:val="24"/>
          <w:u w:val="single"/>
          <w:lang w:val="x-none" w:eastAsia="pt-BR"/>
        </w:rPr>
        <w:t xml:space="preserve">SOCICAM ADMINISTRAÇÃO, PROJETOS E REPRESENTAÇÕES S.A. </w:t>
      </w:r>
    </w:p>
    <w:p w14:paraId="4CD91451" w14:textId="77777777" w:rsidR="0006230F" w:rsidRPr="007773C8" w:rsidRDefault="0006230F" w:rsidP="0006230F">
      <w:pPr>
        <w:spacing w:line="300" w:lineRule="exact"/>
        <w:ind w:right="57"/>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Rua Bela Cintra, nº 1.149, 8º andar</w:t>
      </w:r>
    </w:p>
    <w:p w14:paraId="3EED4ED4" w14:textId="77777777" w:rsidR="0006230F" w:rsidRPr="007773C8" w:rsidRDefault="0006230F" w:rsidP="0006230F">
      <w:pPr>
        <w:spacing w:line="300" w:lineRule="exact"/>
        <w:ind w:right="57"/>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01415-907 - São Paulo – SP</w:t>
      </w:r>
    </w:p>
    <w:p w14:paraId="30F5E7F8" w14:textId="77777777" w:rsidR="0006230F" w:rsidRPr="007773C8" w:rsidRDefault="0006230F" w:rsidP="0006230F">
      <w:pPr>
        <w:spacing w:line="300" w:lineRule="exact"/>
        <w:ind w:right="57"/>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At. [</w:t>
      </w:r>
      <w:r w:rsidRPr="007773C8">
        <w:rPr>
          <w:rFonts w:ascii="Arial Narrow" w:hAnsi="Arial Narrow"/>
          <w:snapToGrid w:val="0"/>
          <w:sz w:val="24"/>
          <w:szCs w:val="24"/>
          <w:highlight w:val="lightGray"/>
          <w:lang w:val="x-none" w:eastAsia="pt-BR"/>
        </w:rPr>
        <w:t>●</w:t>
      </w:r>
      <w:r w:rsidRPr="007773C8">
        <w:rPr>
          <w:rFonts w:ascii="Arial Narrow" w:hAnsi="Arial Narrow"/>
          <w:snapToGrid w:val="0"/>
          <w:sz w:val="24"/>
          <w:szCs w:val="24"/>
          <w:lang w:val="x-none" w:eastAsia="pt-BR"/>
        </w:rPr>
        <w:t>]</w:t>
      </w:r>
    </w:p>
    <w:p w14:paraId="64D0DD79" w14:textId="77777777" w:rsidR="0006230F" w:rsidRPr="007773C8" w:rsidRDefault="0006230F" w:rsidP="0006230F">
      <w:pPr>
        <w:spacing w:line="300" w:lineRule="exact"/>
        <w:ind w:right="57"/>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Telefone: (11) [</w:t>
      </w:r>
      <w:r w:rsidRPr="007773C8">
        <w:rPr>
          <w:rFonts w:ascii="Arial Narrow" w:hAnsi="Arial Narrow"/>
          <w:snapToGrid w:val="0"/>
          <w:sz w:val="24"/>
          <w:szCs w:val="24"/>
          <w:highlight w:val="lightGray"/>
          <w:lang w:val="x-none" w:eastAsia="pt-BR"/>
        </w:rPr>
        <w:t>●</w:t>
      </w:r>
      <w:r w:rsidRPr="007773C8">
        <w:rPr>
          <w:rFonts w:ascii="Arial Narrow" w:hAnsi="Arial Narrow"/>
          <w:snapToGrid w:val="0"/>
          <w:sz w:val="24"/>
          <w:szCs w:val="24"/>
          <w:lang w:val="x-none" w:eastAsia="pt-BR"/>
        </w:rPr>
        <w:t>]</w:t>
      </w:r>
    </w:p>
    <w:p w14:paraId="3BCD56A1" w14:textId="77777777" w:rsidR="0006230F" w:rsidRPr="007773C8" w:rsidRDefault="0006230F" w:rsidP="0006230F">
      <w:pPr>
        <w:spacing w:line="300" w:lineRule="exact"/>
        <w:ind w:right="57"/>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E-mail: [</w:t>
      </w:r>
      <w:r w:rsidRPr="007773C8">
        <w:rPr>
          <w:rFonts w:ascii="Arial Narrow" w:hAnsi="Arial Narrow"/>
          <w:snapToGrid w:val="0"/>
          <w:sz w:val="24"/>
          <w:szCs w:val="24"/>
          <w:highlight w:val="lightGray"/>
          <w:lang w:val="x-none" w:eastAsia="pt-BR"/>
        </w:rPr>
        <w:t>●</w:t>
      </w:r>
      <w:r w:rsidRPr="007773C8">
        <w:rPr>
          <w:rFonts w:ascii="Arial Narrow" w:hAnsi="Arial Narrow"/>
          <w:snapToGrid w:val="0"/>
          <w:sz w:val="24"/>
          <w:szCs w:val="24"/>
          <w:lang w:val="x-none" w:eastAsia="pt-BR"/>
        </w:rPr>
        <w:t>]</w:t>
      </w:r>
    </w:p>
    <w:p w14:paraId="59986AB2" w14:textId="77777777" w:rsidR="00326405" w:rsidRPr="007773C8" w:rsidRDefault="00326405" w:rsidP="00326405">
      <w:pPr>
        <w:pStyle w:val="Corpodetexto"/>
        <w:spacing w:line="240" w:lineRule="auto"/>
        <w:rPr>
          <w:rFonts w:ascii="Arial Narrow" w:hAnsi="Arial Narrow"/>
          <w:b/>
          <w:i/>
          <w:szCs w:val="24"/>
        </w:rPr>
      </w:pPr>
    </w:p>
    <w:tbl>
      <w:tblPr>
        <w:tblStyle w:val="Tabelacomgrade2"/>
        <w:tblW w:w="5000" w:type="pct"/>
        <w:tblLayout w:type="fixed"/>
        <w:tblLook w:val="04A0" w:firstRow="1" w:lastRow="0" w:firstColumn="1" w:lastColumn="0" w:noHBand="0" w:noVBand="1"/>
      </w:tblPr>
      <w:tblGrid>
        <w:gridCol w:w="933"/>
        <w:gridCol w:w="965"/>
        <w:gridCol w:w="968"/>
        <w:gridCol w:w="2898"/>
        <w:gridCol w:w="2730"/>
      </w:tblGrid>
      <w:tr w:rsidR="00326405" w:rsidRPr="007773C8" w14:paraId="4F971D22" w14:textId="77777777" w:rsidTr="00E4538D">
        <w:tc>
          <w:tcPr>
            <w:tcW w:w="5000" w:type="pct"/>
            <w:gridSpan w:val="5"/>
            <w:shd w:val="clear" w:color="auto" w:fill="F2F2F2" w:themeFill="background1" w:themeFillShade="F2"/>
          </w:tcPr>
          <w:p w14:paraId="47422520" w14:textId="7EA2EB6A" w:rsidR="00326405" w:rsidRPr="007773C8" w:rsidRDefault="006B01C3" w:rsidP="00E4538D">
            <w:pPr>
              <w:pStyle w:val="Corpodetexto"/>
              <w:spacing w:line="300" w:lineRule="exact"/>
              <w:jc w:val="center"/>
              <w:rPr>
                <w:rFonts w:ascii="Arial Narrow" w:hAnsi="Arial Narrow"/>
                <w:b/>
                <w:i/>
              </w:rPr>
            </w:pPr>
            <w:r w:rsidRPr="007773C8">
              <w:rPr>
                <w:rFonts w:ascii="Arial Narrow" w:hAnsi="Arial Narrow"/>
                <w:b/>
                <w:snapToGrid w:val="0"/>
                <w:szCs w:val="24"/>
              </w:rPr>
              <w:t>SOCICAM ADMINISTRAÇÃO, PROJETOS E REPRESENTAÇÕES S.A.</w:t>
            </w:r>
          </w:p>
        </w:tc>
      </w:tr>
      <w:tr w:rsidR="00326405" w:rsidRPr="007773C8" w14:paraId="04775806" w14:textId="77777777" w:rsidTr="00E4538D">
        <w:tc>
          <w:tcPr>
            <w:tcW w:w="549" w:type="pct"/>
            <w:shd w:val="clear" w:color="auto" w:fill="F2F2F2" w:themeFill="background1" w:themeFillShade="F2"/>
          </w:tcPr>
          <w:p w14:paraId="73457964" w14:textId="77777777" w:rsidR="00326405" w:rsidRPr="007773C8" w:rsidRDefault="00326405" w:rsidP="00E4538D">
            <w:pPr>
              <w:pStyle w:val="Corpodetexto"/>
              <w:spacing w:line="300" w:lineRule="exact"/>
              <w:jc w:val="center"/>
              <w:rPr>
                <w:rFonts w:ascii="Arial Narrow" w:hAnsi="Arial Narrow"/>
                <w:b/>
                <w:i/>
              </w:rPr>
            </w:pPr>
            <w:r w:rsidRPr="007773C8">
              <w:rPr>
                <w:rFonts w:ascii="Arial Narrow" w:hAnsi="Arial Narrow"/>
                <w:b/>
              </w:rPr>
              <w:t>Nome</w:t>
            </w:r>
          </w:p>
        </w:tc>
        <w:tc>
          <w:tcPr>
            <w:tcW w:w="568" w:type="pct"/>
            <w:shd w:val="clear" w:color="auto" w:fill="F2F2F2" w:themeFill="background1" w:themeFillShade="F2"/>
          </w:tcPr>
          <w:p w14:paraId="4B4EDB93" w14:textId="77777777" w:rsidR="00326405" w:rsidRPr="007773C8" w:rsidRDefault="00326405" w:rsidP="00E4538D">
            <w:pPr>
              <w:pStyle w:val="Corpodetexto"/>
              <w:spacing w:line="300" w:lineRule="exact"/>
              <w:jc w:val="center"/>
              <w:rPr>
                <w:rFonts w:ascii="Arial Narrow" w:hAnsi="Arial Narrow"/>
                <w:b/>
                <w:lang w:val="pt-BR"/>
              </w:rPr>
            </w:pPr>
            <w:r w:rsidRPr="007773C8">
              <w:rPr>
                <w:rFonts w:ascii="Arial Narrow" w:hAnsi="Arial Narrow"/>
                <w:b/>
                <w:lang w:val="pt-BR"/>
              </w:rPr>
              <w:t>CPF</w:t>
            </w:r>
          </w:p>
        </w:tc>
        <w:tc>
          <w:tcPr>
            <w:tcW w:w="570" w:type="pct"/>
            <w:shd w:val="clear" w:color="auto" w:fill="F2F2F2" w:themeFill="background1" w:themeFillShade="F2"/>
          </w:tcPr>
          <w:p w14:paraId="2B4A861F" w14:textId="77777777" w:rsidR="00326405" w:rsidRPr="007773C8" w:rsidRDefault="00326405" w:rsidP="00E4538D">
            <w:pPr>
              <w:pStyle w:val="Corpodetexto"/>
              <w:spacing w:line="300" w:lineRule="exact"/>
              <w:jc w:val="center"/>
              <w:rPr>
                <w:rFonts w:ascii="Arial Narrow" w:hAnsi="Arial Narrow"/>
                <w:b/>
                <w:i/>
              </w:rPr>
            </w:pPr>
            <w:r w:rsidRPr="007773C8">
              <w:rPr>
                <w:rFonts w:ascii="Arial Narrow" w:hAnsi="Arial Narrow"/>
                <w:b/>
              </w:rPr>
              <w:t>Cargo</w:t>
            </w:r>
          </w:p>
        </w:tc>
        <w:tc>
          <w:tcPr>
            <w:tcW w:w="1706" w:type="pct"/>
            <w:shd w:val="clear" w:color="auto" w:fill="F2F2F2" w:themeFill="background1" w:themeFillShade="F2"/>
          </w:tcPr>
          <w:p w14:paraId="6508266E" w14:textId="77777777" w:rsidR="00326405" w:rsidRPr="007773C8" w:rsidRDefault="00326405" w:rsidP="00E4538D">
            <w:pPr>
              <w:pStyle w:val="Corpodetexto"/>
              <w:spacing w:line="300" w:lineRule="exact"/>
              <w:jc w:val="center"/>
              <w:rPr>
                <w:rFonts w:ascii="Arial Narrow" w:hAnsi="Arial Narrow"/>
                <w:b/>
                <w:lang w:val="pt-BR"/>
              </w:rPr>
            </w:pPr>
            <w:r w:rsidRPr="007773C8">
              <w:rPr>
                <w:rFonts w:ascii="Arial Narrow" w:hAnsi="Arial Narrow"/>
                <w:b/>
                <w:lang w:val="pt-BR"/>
              </w:rPr>
              <w:t>E-mail</w:t>
            </w:r>
          </w:p>
        </w:tc>
        <w:tc>
          <w:tcPr>
            <w:tcW w:w="1606" w:type="pct"/>
            <w:shd w:val="clear" w:color="auto" w:fill="F2F2F2" w:themeFill="background1" w:themeFillShade="F2"/>
          </w:tcPr>
          <w:p w14:paraId="04B73BA2" w14:textId="77777777" w:rsidR="00326405" w:rsidRPr="007773C8" w:rsidRDefault="00326405" w:rsidP="00E4538D">
            <w:pPr>
              <w:pStyle w:val="Corpodetexto"/>
              <w:spacing w:line="300" w:lineRule="exact"/>
              <w:jc w:val="center"/>
              <w:rPr>
                <w:rFonts w:ascii="Arial Narrow" w:hAnsi="Arial Narrow"/>
                <w:b/>
                <w:i/>
              </w:rPr>
            </w:pPr>
            <w:r w:rsidRPr="007773C8">
              <w:rPr>
                <w:rFonts w:ascii="Arial Narrow" w:hAnsi="Arial Narrow"/>
                <w:b/>
              </w:rPr>
              <w:t>Assinatura</w:t>
            </w:r>
          </w:p>
        </w:tc>
      </w:tr>
      <w:tr w:rsidR="00326405" w:rsidRPr="007773C8" w14:paraId="40998DEB" w14:textId="77777777" w:rsidTr="00E4538D">
        <w:tc>
          <w:tcPr>
            <w:tcW w:w="549" w:type="pct"/>
            <w:vAlign w:val="center"/>
          </w:tcPr>
          <w:p w14:paraId="71788B0F" w14:textId="643EF392" w:rsidR="00326405" w:rsidRPr="007773C8" w:rsidRDefault="00326405" w:rsidP="00E4538D">
            <w:pPr>
              <w:rPr>
                <w:rFonts w:ascii="Arial Narrow" w:hAnsi="Arial Narrow"/>
                <w:sz w:val="24"/>
              </w:rPr>
            </w:pPr>
          </w:p>
        </w:tc>
        <w:tc>
          <w:tcPr>
            <w:tcW w:w="568" w:type="pct"/>
            <w:vAlign w:val="center"/>
          </w:tcPr>
          <w:p w14:paraId="387BB716" w14:textId="17B70B73" w:rsidR="00326405" w:rsidRPr="007773C8" w:rsidRDefault="00326405" w:rsidP="00E4538D">
            <w:pPr>
              <w:jc w:val="center"/>
              <w:rPr>
                <w:rFonts w:ascii="Arial Narrow" w:hAnsi="Arial Narrow"/>
                <w:sz w:val="24"/>
              </w:rPr>
            </w:pPr>
          </w:p>
        </w:tc>
        <w:tc>
          <w:tcPr>
            <w:tcW w:w="570" w:type="pct"/>
            <w:vAlign w:val="center"/>
          </w:tcPr>
          <w:p w14:paraId="7D2B8B8C" w14:textId="4F6CB05F" w:rsidR="00326405" w:rsidRPr="007773C8" w:rsidRDefault="00326405" w:rsidP="00E4538D">
            <w:pPr>
              <w:jc w:val="center"/>
              <w:rPr>
                <w:rFonts w:ascii="Arial Narrow" w:hAnsi="Arial Narrow"/>
                <w:sz w:val="24"/>
              </w:rPr>
            </w:pPr>
          </w:p>
        </w:tc>
        <w:tc>
          <w:tcPr>
            <w:tcW w:w="1706" w:type="pct"/>
            <w:vAlign w:val="center"/>
          </w:tcPr>
          <w:p w14:paraId="0A9581C8" w14:textId="51734D63" w:rsidR="00326405" w:rsidRPr="007773C8" w:rsidRDefault="00326405" w:rsidP="00E4538D">
            <w:pPr>
              <w:pStyle w:val="Corpodetexto"/>
              <w:spacing w:line="300" w:lineRule="exact"/>
              <w:jc w:val="center"/>
              <w:rPr>
                <w:rFonts w:ascii="Arial Narrow" w:hAnsi="Arial Narrow"/>
                <w:i/>
              </w:rPr>
            </w:pPr>
          </w:p>
        </w:tc>
        <w:tc>
          <w:tcPr>
            <w:tcW w:w="1606" w:type="pct"/>
            <w:vAlign w:val="center"/>
          </w:tcPr>
          <w:p w14:paraId="24A09C51" w14:textId="77777777" w:rsidR="00326405" w:rsidRPr="007773C8" w:rsidRDefault="00326405" w:rsidP="00E4538D">
            <w:pPr>
              <w:pStyle w:val="Corpodetexto"/>
              <w:spacing w:line="300" w:lineRule="exact"/>
              <w:rPr>
                <w:rFonts w:ascii="Arial Narrow" w:hAnsi="Arial Narrow"/>
                <w:i/>
              </w:rPr>
            </w:pPr>
          </w:p>
        </w:tc>
      </w:tr>
    </w:tbl>
    <w:p w14:paraId="5DE63694" w14:textId="77777777" w:rsidR="00326405" w:rsidRPr="007773C8" w:rsidRDefault="00326405" w:rsidP="00326405">
      <w:pPr>
        <w:pStyle w:val="Corpodetexto"/>
        <w:spacing w:line="240" w:lineRule="auto"/>
        <w:rPr>
          <w:rFonts w:ascii="Arial Narrow" w:hAnsi="Arial Narrow"/>
          <w:b/>
          <w:i/>
          <w:szCs w:val="24"/>
        </w:rPr>
      </w:pPr>
    </w:p>
    <w:p w14:paraId="24A84FEC" w14:textId="77777777" w:rsidR="00326405" w:rsidRPr="007773C8" w:rsidRDefault="00326405" w:rsidP="00326405">
      <w:pPr>
        <w:pStyle w:val="Corpodetexto"/>
        <w:spacing w:line="240" w:lineRule="auto"/>
        <w:rPr>
          <w:rFonts w:ascii="Arial Narrow" w:hAnsi="Arial Narrow"/>
          <w:szCs w:val="24"/>
          <w:u w:val="single"/>
        </w:rPr>
      </w:pPr>
    </w:p>
    <w:p w14:paraId="680EC987" w14:textId="130BF262" w:rsidR="00326405" w:rsidRPr="007773C8" w:rsidRDefault="00EB2C0F" w:rsidP="00326405">
      <w:pPr>
        <w:jc w:val="both"/>
        <w:rPr>
          <w:rFonts w:ascii="Arial Narrow" w:hAnsi="Arial Narrow"/>
          <w:sz w:val="24"/>
          <w:szCs w:val="24"/>
        </w:rPr>
      </w:pPr>
      <w:r w:rsidRPr="007773C8">
        <w:rPr>
          <w:rFonts w:ascii="Arial Narrow" w:hAnsi="Arial Narrow"/>
          <w:sz w:val="24"/>
          <w:szCs w:val="24"/>
        </w:rPr>
        <w:lastRenderedPageBreak/>
        <w:t>A</w:t>
      </w:r>
      <w:r w:rsidR="00326405" w:rsidRPr="007773C8">
        <w:rPr>
          <w:rFonts w:ascii="Arial Narrow" w:hAnsi="Arial Narrow"/>
          <w:sz w:val="24"/>
          <w:szCs w:val="24"/>
        </w:rPr>
        <w:t xml:space="preserve"> </w:t>
      </w:r>
      <w:proofErr w:type="spellStart"/>
      <w:r w:rsidR="00326405" w:rsidRPr="007773C8">
        <w:rPr>
          <w:rFonts w:ascii="Arial Narrow" w:hAnsi="Arial Narrow"/>
          <w:b/>
          <w:sz w:val="24"/>
          <w:szCs w:val="24"/>
        </w:rPr>
        <w:t>Socicam</w:t>
      </w:r>
      <w:proofErr w:type="spellEnd"/>
      <w:r w:rsidR="00326405" w:rsidRPr="007773C8">
        <w:rPr>
          <w:rFonts w:ascii="Arial Narrow" w:hAnsi="Arial Narrow"/>
          <w:sz w:val="24"/>
          <w:szCs w:val="24"/>
        </w:rPr>
        <w:t xml:space="preserve"> declara que (i) os representantes acima listados podem assinar isoladamente em seu nome e (</w:t>
      </w:r>
      <w:proofErr w:type="spellStart"/>
      <w:r w:rsidR="00326405" w:rsidRPr="007773C8">
        <w:rPr>
          <w:rFonts w:ascii="Arial Narrow" w:hAnsi="Arial Narrow"/>
          <w:sz w:val="24"/>
          <w:szCs w:val="24"/>
        </w:rPr>
        <w:t>ii</w:t>
      </w:r>
      <w:proofErr w:type="spellEnd"/>
      <w:r w:rsidR="00326405" w:rsidRPr="007773C8">
        <w:rPr>
          <w:rFonts w:ascii="Arial Narrow" w:hAnsi="Arial Narrow"/>
          <w:sz w:val="24"/>
          <w:szCs w:val="24"/>
        </w:rPr>
        <w:t>) este procedimento está de acordo com os requisitos previstos em sua documentação societária para a outorga de poderes e envio de ordens.</w:t>
      </w:r>
    </w:p>
    <w:p w14:paraId="1A56341C" w14:textId="77777777" w:rsidR="00326405" w:rsidRPr="007773C8" w:rsidRDefault="00326405" w:rsidP="00326405">
      <w:pPr>
        <w:pStyle w:val="Corpodetexto"/>
        <w:spacing w:line="240" w:lineRule="auto"/>
        <w:rPr>
          <w:rFonts w:ascii="Arial Narrow" w:hAnsi="Arial Narrow"/>
          <w:szCs w:val="24"/>
          <w:u w:val="single"/>
          <w:lang w:val="pt-BR"/>
        </w:rPr>
      </w:pPr>
    </w:p>
    <w:p w14:paraId="7819D782" w14:textId="77777777" w:rsidR="00326405" w:rsidRPr="007773C8" w:rsidRDefault="00326405" w:rsidP="00326405">
      <w:pPr>
        <w:pStyle w:val="Corpodetexto"/>
        <w:spacing w:line="240" w:lineRule="auto"/>
        <w:rPr>
          <w:rFonts w:ascii="Arial Narrow" w:hAnsi="Arial Narrow"/>
          <w:b/>
          <w:szCs w:val="24"/>
          <w:u w:val="single"/>
        </w:rPr>
      </w:pPr>
    </w:p>
    <w:p w14:paraId="78686A51" w14:textId="52D8F493" w:rsidR="00EB2C0F" w:rsidRPr="007773C8" w:rsidRDefault="00EB2C0F" w:rsidP="00EB2C0F">
      <w:pPr>
        <w:shd w:val="clear" w:color="auto" w:fill="FFFFFF"/>
        <w:tabs>
          <w:tab w:val="left" w:pos="1560"/>
        </w:tabs>
        <w:spacing w:line="300" w:lineRule="exact"/>
        <w:rPr>
          <w:rFonts w:ascii="Arial Narrow" w:hAnsi="Arial Narrow"/>
          <w:b/>
          <w:snapToGrid w:val="0"/>
          <w:sz w:val="24"/>
          <w:szCs w:val="24"/>
          <w:u w:val="single"/>
          <w:lang w:eastAsia="pt-BR"/>
        </w:rPr>
      </w:pPr>
      <w:r w:rsidRPr="007773C8">
        <w:rPr>
          <w:rFonts w:ascii="Arial Narrow" w:hAnsi="Arial Narrow"/>
          <w:b/>
          <w:snapToGrid w:val="0"/>
          <w:sz w:val="24"/>
          <w:szCs w:val="24"/>
          <w:u w:val="single"/>
          <w:lang w:eastAsia="pt-BR"/>
        </w:rPr>
        <w:t>INFRA6 PARTICIPAÇÕES S.A.</w:t>
      </w:r>
    </w:p>
    <w:p w14:paraId="58C3A4BA" w14:textId="77777777" w:rsidR="00EB2C0F" w:rsidRPr="007773C8" w:rsidRDefault="00EB2C0F" w:rsidP="00EB2C0F">
      <w:pPr>
        <w:spacing w:line="300" w:lineRule="exact"/>
        <w:ind w:right="57"/>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Rua Bela Cintra, nº 1.149, 8º andar</w:t>
      </w:r>
    </w:p>
    <w:p w14:paraId="649364C9" w14:textId="77777777" w:rsidR="00EB2C0F" w:rsidRPr="007773C8" w:rsidRDefault="00EB2C0F" w:rsidP="00EB2C0F">
      <w:pPr>
        <w:spacing w:line="300" w:lineRule="exact"/>
        <w:ind w:right="57"/>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01415-907 - São Paulo – SP</w:t>
      </w:r>
    </w:p>
    <w:p w14:paraId="058E5E78" w14:textId="77777777" w:rsidR="00EB2C0F" w:rsidRPr="007773C8" w:rsidRDefault="00EB2C0F" w:rsidP="00EB2C0F">
      <w:pPr>
        <w:spacing w:line="300" w:lineRule="exact"/>
        <w:ind w:right="57"/>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At. [</w:t>
      </w:r>
      <w:r w:rsidRPr="007773C8">
        <w:rPr>
          <w:rFonts w:ascii="Arial Narrow" w:hAnsi="Arial Narrow"/>
          <w:snapToGrid w:val="0"/>
          <w:sz w:val="24"/>
          <w:szCs w:val="24"/>
          <w:highlight w:val="lightGray"/>
          <w:lang w:val="x-none" w:eastAsia="pt-BR"/>
        </w:rPr>
        <w:t>●</w:t>
      </w:r>
      <w:r w:rsidRPr="007773C8">
        <w:rPr>
          <w:rFonts w:ascii="Arial Narrow" w:hAnsi="Arial Narrow"/>
          <w:snapToGrid w:val="0"/>
          <w:sz w:val="24"/>
          <w:szCs w:val="24"/>
          <w:lang w:val="x-none" w:eastAsia="pt-BR"/>
        </w:rPr>
        <w:t>]</w:t>
      </w:r>
    </w:p>
    <w:p w14:paraId="41CAE734" w14:textId="77777777" w:rsidR="00EB2C0F" w:rsidRPr="007773C8" w:rsidRDefault="00EB2C0F" w:rsidP="00EB2C0F">
      <w:pPr>
        <w:spacing w:line="300" w:lineRule="exact"/>
        <w:ind w:right="57"/>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Telefone: (11) [</w:t>
      </w:r>
      <w:r w:rsidRPr="007773C8">
        <w:rPr>
          <w:rFonts w:ascii="Arial Narrow" w:hAnsi="Arial Narrow"/>
          <w:snapToGrid w:val="0"/>
          <w:sz w:val="24"/>
          <w:szCs w:val="24"/>
          <w:highlight w:val="lightGray"/>
          <w:lang w:val="x-none" w:eastAsia="pt-BR"/>
        </w:rPr>
        <w:t>●</w:t>
      </w:r>
      <w:r w:rsidRPr="007773C8">
        <w:rPr>
          <w:rFonts w:ascii="Arial Narrow" w:hAnsi="Arial Narrow"/>
          <w:snapToGrid w:val="0"/>
          <w:sz w:val="24"/>
          <w:szCs w:val="24"/>
          <w:lang w:val="x-none" w:eastAsia="pt-BR"/>
        </w:rPr>
        <w:t>]</w:t>
      </w:r>
    </w:p>
    <w:p w14:paraId="201485EB" w14:textId="77777777" w:rsidR="00EB2C0F" w:rsidRPr="007773C8" w:rsidRDefault="00EB2C0F" w:rsidP="00EB2C0F">
      <w:pPr>
        <w:spacing w:line="300" w:lineRule="exact"/>
        <w:ind w:right="57"/>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E-mail: [</w:t>
      </w:r>
      <w:r w:rsidRPr="007773C8">
        <w:rPr>
          <w:rFonts w:ascii="Arial Narrow" w:hAnsi="Arial Narrow"/>
          <w:snapToGrid w:val="0"/>
          <w:sz w:val="24"/>
          <w:szCs w:val="24"/>
          <w:highlight w:val="lightGray"/>
          <w:lang w:val="x-none" w:eastAsia="pt-BR"/>
        </w:rPr>
        <w:t>●</w:t>
      </w:r>
      <w:r w:rsidRPr="007773C8">
        <w:rPr>
          <w:rFonts w:ascii="Arial Narrow" w:hAnsi="Arial Narrow"/>
          <w:snapToGrid w:val="0"/>
          <w:sz w:val="24"/>
          <w:szCs w:val="24"/>
          <w:lang w:val="x-none" w:eastAsia="pt-BR"/>
        </w:rPr>
        <w:t>]</w:t>
      </w:r>
    </w:p>
    <w:p w14:paraId="4E623B8C" w14:textId="77777777" w:rsidR="00EB2C0F" w:rsidRPr="007773C8" w:rsidRDefault="00EB2C0F" w:rsidP="00EB2C0F">
      <w:pPr>
        <w:pStyle w:val="Corpodetexto"/>
        <w:spacing w:line="240" w:lineRule="auto"/>
        <w:rPr>
          <w:rFonts w:ascii="Arial Narrow" w:hAnsi="Arial Narrow"/>
          <w:b/>
          <w:i/>
          <w:szCs w:val="24"/>
        </w:rPr>
      </w:pPr>
    </w:p>
    <w:tbl>
      <w:tblPr>
        <w:tblStyle w:val="Tabelacomgrade2"/>
        <w:tblW w:w="5000" w:type="pct"/>
        <w:tblLayout w:type="fixed"/>
        <w:tblLook w:val="04A0" w:firstRow="1" w:lastRow="0" w:firstColumn="1" w:lastColumn="0" w:noHBand="0" w:noVBand="1"/>
      </w:tblPr>
      <w:tblGrid>
        <w:gridCol w:w="933"/>
        <w:gridCol w:w="965"/>
        <w:gridCol w:w="968"/>
        <w:gridCol w:w="2898"/>
        <w:gridCol w:w="2730"/>
      </w:tblGrid>
      <w:tr w:rsidR="00EB2C0F" w:rsidRPr="007773C8" w14:paraId="11F217B1" w14:textId="77777777" w:rsidTr="002129FC">
        <w:tc>
          <w:tcPr>
            <w:tcW w:w="5000" w:type="pct"/>
            <w:gridSpan w:val="5"/>
            <w:shd w:val="clear" w:color="auto" w:fill="F2F2F2" w:themeFill="background1" w:themeFillShade="F2"/>
          </w:tcPr>
          <w:p w14:paraId="29934606" w14:textId="58722D6E" w:rsidR="00EB2C0F" w:rsidRPr="007773C8" w:rsidRDefault="00EB2C0F" w:rsidP="002129FC">
            <w:pPr>
              <w:pStyle w:val="Corpodetexto"/>
              <w:spacing w:line="300" w:lineRule="exact"/>
              <w:jc w:val="center"/>
              <w:rPr>
                <w:rFonts w:ascii="Arial Narrow" w:hAnsi="Arial Narrow"/>
                <w:b/>
                <w:i/>
              </w:rPr>
            </w:pPr>
            <w:r w:rsidRPr="007773C8">
              <w:rPr>
                <w:rFonts w:ascii="Arial Narrow" w:hAnsi="Arial Narrow"/>
                <w:b/>
                <w:snapToGrid w:val="0"/>
                <w:szCs w:val="24"/>
                <w:lang w:val="pt-BR"/>
              </w:rPr>
              <w:t xml:space="preserve">DEVEDORA: </w:t>
            </w:r>
            <w:r w:rsidRPr="007773C8">
              <w:rPr>
                <w:rFonts w:ascii="Arial Narrow" w:hAnsi="Arial Narrow"/>
                <w:b/>
                <w:snapToGrid w:val="0"/>
                <w:szCs w:val="24"/>
              </w:rPr>
              <w:t>INFRA6 PARTICIPAÇÕES S.A.</w:t>
            </w:r>
          </w:p>
        </w:tc>
      </w:tr>
      <w:tr w:rsidR="00EB2C0F" w:rsidRPr="007773C8" w14:paraId="504EE8B4" w14:textId="77777777" w:rsidTr="002129FC">
        <w:tc>
          <w:tcPr>
            <w:tcW w:w="549" w:type="pct"/>
            <w:shd w:val="clear" w:color="auto" w:fill="F2F2F2" w:themeFill="background1" w:themeFillShade="F2"/>
          </w:tcPr>
          <w:p w14:paraId="0F83AE08" w14:textId="77777777" w:rsidR="00EB2C0F" w:rsidRPr="007773C8" w:rsidRDefault="00EB2C0F" w:rsidP="002129FC">
            <w:pPr>
              <w:pStyle w:val="Corpodetexto"/>
              <w:spacing w:line="300" w:lineRule="exact"/>
              <w:jc w:val="center"/>
              <w:rPr>
                <w:rFonts w:ascii="Arial Narrow" w:hAnsi="Arial Narrow"/>
                <w:b/>
                <w:i/>
              </w:rPr>
            </w:pPr>
            <w:r w:rsidRPr="007773C8">
              <w:rPr>
                <w:rFonts w:ascii="Arial Narrow" w:hAnsi="Arial Narrow"/>
                <w:b/>
              </w:rPr>
              <w:t>Nome</w:t>
            </w:r>
          </w:p>
        </w:tc>
        <w:tc>
          <w:tcPr>
            <w:tcW w:w="568" w:type="pct"/>
            <w:shd w:val="clear" w:color="auto" w:fill="F2F2F2" w:themeFill="background1" w:themeFillShade="F2"/>
          </w:tcPr>
          <w:p w14:paraId="49B81C62" w14:textId="77777777" w:rsidR="00EB2C0F" w:rsidRPr="007773C8" w:rsidRDefault="00EB2C0F" w:rsidP="002129FC">
            <w:pPr>
              <w:pStyle w:val="Corpodetexto"/>
              <w:spacing w:line="300" w:lineRule="exact"/>
              <w:jc w:val="center"/>
              <w:rPr>
                <w:rFonts w:ascii="Arial Narrow" w:hAnsi="Arial Narrow"/>
                <w:b/>
                <w:lang w:val="pt-BR"/>
              </w:rPr>
            </w:pPr>
            <w:r w:rsidRPr="007773C8">
              <w:rPr>
                <w:rFonts w:ascii="Arial Narrow" w:hAnsi="Arial Narrow"/>
                <w:b/>
                <w:lang w:val="pt-BR"/>
              </w:rPr>
              <w:t>CPF</w:t>
            </w:r>
          </w:p>
        </w:tc>
        <w:tc>
          <w:tcPr>
            <w:tcW w:w="570" w:type="pct"/>
            <w:shd w:val="clear" w:color="auto" w:fill="F2F2F2" w:themeFill="background1" w:themeFillShade="F2"/>
          </w:tcPr>
          <w:p w14:paraId="3725AD46" w14:textId="77777777" w:rsidR="00EB2C0F" w:rsidRPr="007773C8" w:rsidRDefault="00EB2C0F" w:rsidP="002129FC">
            <w:pPr>
              <w:pStyle w:val="Corpodetexto"/>
              <w:spacing w:line="300" w:lineRule="exact"/>
              <w:jc w:val="center"/>
              <w:rPr>
                <w:rFonts w:ascii="Arial Narrow" w:hAnsi="Arial Narrow"/>
                <w:b/>
                <w:i/>
              </w:rPr>
            </w:pPr>
            <w:r w:rsidRPr="007773C8">
              <w:rPr>
                <w:rFonts w:ascii="Arial Narrow" w:hAnsi="Arial Narrow"/>
                <w:b/>
              </w:rPr>
              <w:t>Cargo</w:t>
            </w:r>
          </w:p>
        </w:tc>
        <w:tc>
          <w:tcPr>
            <w:tcW w:w="1706" w:type="pct"/>
            <w:shd w:val="clear" w:color="auto" w:fill="F2F2F2" w:themeFill="background1" w:themeFillShade="F2"/>
          </w:tcPr>
          <w:p w14:paraId="3B752FD2" w14:textId="77777777" w:rsidR="00EB2C0F" w:rsidRPr="007773C8" w:rsidRDefault="00EB2C0F" w:rsidP="002129FC">
            <w:pPr>
              <w:pStyle w:val="Corpodetexto"/>
              <w:spacing w:line="300" w:lineRule="exact"/>
              <w:jc w:val="center"/>
              <w:rPr>
                <w:rFonts w:ascii="Arial Narrow" w:hAnsi="Arial Narrow"/>
                <w:b/>
                <w:lang w:val="pt-BR"/>
              </w:rPr>
            </w:pPr>
            <w:r w:rsidRPr="007773C8">
              <w:rPr>
                <w:rFonts w:ascii="Arial Narrow" w:hAnsi="Arial Narrow"/>
                <w:b/>
                <w:lang w:val="pt-BR"/>
              </w:rPr>
              <w:t>E-mail</w:t>
            </w:r>
          </w:p>
        </w:tc>
        <w:tc>
          <w:tcPr>
            <w:tcW w:w="1606" w:type="pct"/>
            <w:shd w:val="clear" w:color="auto" w:fill="F2F2F2" w:themeFill="background1" w:themeFillShade="F2"/>
          </w:tcPr>
          <w:p w14:paraId="19B85984" w14:textId="77777777" w:rsidR="00EB2C0F" w:rsidRPr="007773C8" w:rsidRDefault="00EB2C0F" w:rsidP="002129FC">
            <w:pPr>
              <w:pStyle w:val="Corpodetexto"/>
              <w:spacing w:line="300" w:lineRule="exact"/>
              <w:jc w:val="center"/>
              <w:rPr>
                <w:rFonts w:ascii="Arial Narrow" w:hAnsi="Arial Narrow"/>
                <w:b/>
                <w:i/>
              </w:rPr>
            </w:pPr>
            <w:r w:rsidRPr="007773C8">
              <w:rPr>
                <w:rFonts w:ascii="Arial Narrow" w:hAnsi="Arial Narrow"/>
                <w:b/>
              </w:rPr>
              <w:t>Assinatura</w:t>
            </w:r>
          </w:p>
        </w:tc>
      </w:tr>
      <w:tr w:rsidR="00EB2C0F" w:rsidRPr="007773C8" w14:paraId="4794453C" w14:textId="77777777" w:rsidTr="002129FC">
        <w:tc>
          <w:tcPr>
            <w:tcW w:w="549" w:type="pct"/>
            <w:vAlign w:val="center"/>
          </w:tcPr>
          <w:p w14:paraId="7E4233BA" w14:textId="77777777" w:rsidR="00EB2C0F" w:rsidRPr="007773C8" w:rsidRDefault="00EB2C0F" w:rsidP="002129FC">
            <w:pPr>
              <w:rPr>
                <w:rFonts w:ascii="Arial Narrow" w:hAnsi="Arial Narrow"/>
                <w:sz w:val="24"/>
              </w:rPr>
            </w:pPr>
          </w:p>
        </w:tc>
        <w:tc>
          <w:tcPr>
            <w:tcW w:w="568" w:type="pct"/>
            <w:vAlign w:val="center"/>
          </w:tcPr>
          <w:p w14:paraId="4CC76DD1" w14:textId="77777777" w:rsidR="00EB2C0F" w:rsidRPr="007773C8" w:rsidRDefault="00EB2C0F" w:rsidP="002129FC">
            <w:pPr>
              <w:jc w:val="center"/>
              <w:rPr>
                <w:rFonts w:ascii="Arial Narrow" w:hAnsi="Arial Narrow"/>
                <w:sz w:val="24"/>
              </w:rPr>
            </w:pPr>
          </w:p>
        </w:tc>
        <w:tc>
          <w:tcPr>
            <w:tcW w:w="570" w:type="pct"/>
            <w:vAlign w:val="center"/>
          </w:tcPr>
          <w:p w14:paraId="19CCBF86" w14:textId="77777777" w:rsidR="00EB2C0F" w:rsidRPr="007773C8" w:rsidRDefault="00EB2C0F" w:rsidP="002129FC">
            <w:pPr>
              <w:jc w:val="center"/>
              <w:rPr>
                <w:rFonts w:ascii="Arial Narrow" w:hAnsi="Arial Narrow"/>
                <w:sz w:val="24"/>
              </w:rPr>
            </w:pPr>
          </w:p>
        </w:tc>
        <w:tc>
          <w:tcPr>
            <w:tcW w:w="1706" w:type="pct"/>
            <w:vAlign w:val="center"/>
          </w:tcPr>
          <w:p w14:paraId="5EDC2DED" w14:textId="77777777" w:rsidR="00EB2C0F" w:rsidRPr="007773C8" w:rsidRDefault="00EB2C0F" w:rsidP="002129FC">
            <w:pPr>
              <w:pStyle w:val="Corpodetexto"/>
              <w:spacing w:line="300" w:lineRule="exact"/>
              <w:jc w:val="center"/>
              <w:rPr>
                <w:rFonts w:ascii="Arial Narrow" w:hAnsi="Arial Narrow"/>
                <w:i/>
              </w:rPr>
            </w:pPr>
          </w:p>
        </w:tc>
        <w:tc>
          <w:tcPr>
            <w:tcW w:w="1606" w:type="pct"/>
            <w:vAlign w:val="center"/>
          </w:tcPr>
          <w:p w14:paraId="3FDACA6B" w14:textId="77777777" w:rsidR="00EB2C0F" w:rsidRPr="007773C8" w:rsidRDefault="00EB2C0F" w:rsidP="002129FC">
            <w:pPr>
              <w:pStyle w:val="Corpodetexto"/>
              <w:spacing w:line="300" w:lineRule="exact"/>
              <w:rPr>
                <w:rFonts w:ascii="Arial Narrow" w:hAnsi="Arial Narrow"/>
                <w:i/>
              </w:rPr>
            </w:pPr>
          </w:p>
        </w:tc>
      </w:tr>
    </w:tbl>
    <w:p w14:paraId="1E30EAE3" w14:textId="77777777" w:rsidR="00EB2C0F" w:rsidRPr="007773C8" w:rsidRDefault="00EB2C0F" w:rsidP="00EB2C0F">
      <w:pPr>
        <w:pStyle w:val="Corpodetexto"/>
        <w:spacing w:line="240" w:lineRule="auto"/>
        <w:rPr>
          <w:rFonts w:ascii="Arial Narrow" w:hAnsi="Arial Narrow"/>
          <w:b/>
          <w:i/>
          <w:szCs w:val="24"/>
        </w:rPr>
      </w:pPr>
    </w:p>
    <w:p w14:paraId="4C5E4B0E" w14:textId="0ACE6F20" w:rsidR="00EB2C0F" w:rsidRPr="007773C8" w:rsidRDefault="00EB2C0F" w:rsidP="00EB2C0F">
      <w:pPr>
        <w:jc w:val="both"/>
        <w:rPr>
          <w:rFonts w:ascii="Arial Narrow" w:hAnsi="Arial Narrow"/>
          <w:sz w:val="24"/>
          <w:szCs w:val="24"/>
        </w:rPr>
      </w:pPr>
      <w:proofErr w:type="gramStart"/>
      <w:r w:rsidRPr="007773C8">
        <w:rPr>
          <w:rFonts w:ascii="Arial Narrow" w:hAnsi="Arial Narrow"/>
          <w:sz w:val="24"/>
          <w:szCs w:val="24"/>
        </w:rPr>
        <w:t>a</w:t>
      </w:r>
      <w:proofErr w:type="gramEnd"/>
      <w:r w:rsidRPr="007773C8">
        <w:rPr>
          <w:rFonts w:ascii="Arial Narrow" w:hAnsi="Arial Narrow"/>
          <w:sz w:val="24"/>
          <w:szCs w:val="24"/>
        </w:rPr>
        <w:t xml:space="preserve"> </w:t>
      </w:r>
      <w:r w:rsidRPr="007773C8">
        <w:rPr>
          <w:rFonts w:ascii="Arial Narrow" w:hAnsi="Arial Narrow"/>
          <w:b/>
          <w:sz w:val="24"/>
          <w:szCs w:val="24"/>
        </w:rPr>
        <w:t>Devedora</w:t>
      </w:r>
      <w:r w:rsidRPr="007773C8">
        <w:rPr>
          <w:rFonts w:ascii="Arial Narrow" w:hAnsi="Arial Narrow"/>
          <w:sz w:val="24"/>
          <w:szCs w:val="24"/>
        </w:rPr>
        <w:t xml:space="preserve"> declara que (i) os representantes acima listados podem assinar isoladamente em seu nome e (</w:t>
      </w:r>
      <w:proofErr w:type="spellStart"/>
      <w:r w:rsidRPr="007773C8">
        <w:rPr>
          <w:rFonts w:ascii="Arial Narrow" w:hAnsi="Arial Narrow"/>
          <w:sz w:val="24"/>
          <w:szCs w:val="24"/>
        </w:rPr>
        <w:t>ii</w:t>
      </w:r>
      <w:proofErr w:type="spellEnd"/>
      <w:r w:rsidRPr="007773C8">
        <w:rPr>
          <w:rFonts w:ascii="Arial Narrow" w:hAnsi="Arial Narrow"/>
          <w:sz w:val="24"/>
          <w:szCs w:val="24"/>
        </w:rPr>
        <w:t>) este procedimento está de acordo com os requisitos previstos em sua documentação societária para a outorga de poderes e envio de ordens.</w:t>
      </w:r>
    </w:p>
    <w:p w14:paraId="4AD53A77" w14:textId="77777777" w:rsidR="00EB2C0F" w:rsidRPr="007773C8" w:rsidRDefault="00EB2C0F" w:rsidP="00326405">
      <w:pPr>
        <w:pStyle w:val="Corpodetexto"/>
        <w:spacing w:line="240" w:lineRule="auto"/>
        <w:rPr>
          <w:rFonts w:ascii="Arial Narrow" w:hAnsi="Arial Narrow"/>
          <w:b/>
          <w:szCs w:val="24"/>
          <w:u w:val="single"/>
        </w:rPr>
      </w:pPr>
    </w:p>
    <w:p w14:paraId="7130CE54" w14:textId="77777777" w:rsidR="00EB2C0F" w:rsidRPr="007773C8" w:rsidRDefault="00EB2C0F" w:rsidP="00326405">
      <w:pPr>
        <w:pStyle w:val="Corpodetexto"/>
        <w:spacing w:line="240" w:lineRule="auto"/>
        <w:rPr>
          <w:rFonts w:ascii="Arial Narrow" w:hAnsi="Arial Narrow"/>
          <w:b/>
          <w:szCs w:val="24"/>
          <w:u w:val="single"/>
        </w:rPr>
      </w:pPr>
    </w:p>
    <w:p w14:paraId="126D7F0E" w14:textId="77777777" w:rsidR="00326405" w:rsidRPr="007773C8" w:rsidRDefault="00326405" w:rsidP="00326405">
      <w:pPr>
        <w:pStyle w:val="Corpodetexto"/>
        <w:spacing w:line="240" w:lineRule="auto"/>
        <w:rPr>
          <w:rFonts w:ascii="Arial Narrow" w:hAnsi="Arial Narrow"/>
          <w:szCs w:val="24"/>
        </w:rPr>
      </w:pPr>
      <w:r w:rsidRPr="007773C8">
        <w:rPr>
          <w:rFonts w:ascii="Arial Narrow" w:hAnsi="Arial Narrow"/>
          <w:b/>
          <w:szCs w:val="24"/>
          <w:u w:val="single"/>
        </w:rPr>
        <w:t>ITAÚ UNIBANCO S.A.</w:t>
      </w:r>
    </w:p>
    <w:p w14:paraId="0DAFF410" w14:textId="77777777" w:rsidR="00326405" w:rsidRPr="007773C8" w:rsidRDefault="00326405" w:rsidP="00326405">
      <w:pPr>
        <w:pStyle w:val="Corpodetexto"/>
        <w:spacing w:line="240" w:lineRule="auto"/>
        <w:rPr>
          <w:rFonts w:ascii="Arial Narrow" w:hAnsi="Arial Narrow"/>
          <w:color w:val="1F497D"/>
          <w:szCs w:val="24"/>
          <w:lang w:val="pt-BR"/>
        </w:rPr>
      </w:pPr>
      <w:r w:rsidRPr="007773C8">
        <w:rPr>
          <w:rFonts w:ascii="Arial Narrow" w:hAnsi="Arial Narrow"/>
          <w:szCs w:val="24"/>
        </w:rPr>
        <w:t xml:space="preserve">Aos cuidados da Gerência de </w:t>
      </w:r>
      <w:r w:rsidRPr="007773C8">
        <w:rPr>
          <w:rFonts w:ascii="Arial Narrow" w:hAnsi="Arial Narrow"/>
          <w:szCs w:val="24"/>
          <w:lang w:val="pt-BR"/>
        </w:rPr>
        <w:t>Controle de Garantias</w:t>
      </w:r>
    </w:p>
    <w:p w14:paraId="3232B13A" w14:textId="77777777" w:rsidR="00326405" w:rsidRPr="007773C8" w:rsidRDefault="00326405" w:rsidP="00326405">
      <w:pPr>
        <w:rPr>
          <w:rFonts w:ascii="Arial Narrow" w:hAnsi="Arial Narrow"/>
          <w:sz w:val="24"/>
          <w:szCs w:val="24"/>
          <w:lang w:val="en-US"/>
        </w:rPr>
      </w:pPr>
      <w:r w:rsidRPr="007773C8">
        <w:rPr>
          <w:rFonts w:ascii="Arial Narrow" w:hAnsi="Arial Narrow"/>
          <w:sz w:val="24"/>
          <w:szCs w:val="24"/>
          <w:lang w:val="en-US"/>
        </w:rPr>
        <w:t>Email:</w:t>
      </w:r>
      <w:r w:rsidRPr="007773C8">
        <w:rPr>
          <w:rFonts w:ascii="Arial Narrow" w:hAnsi="Arial Narrow"/>
          <w:color w:val="1F497D"/>
          <w:sz w:val="24"/>
          <w:szCs w:val="24"/>
          <w:lang w:val="en-US"/>
        </w:rPr>
        <w:t xml:space="preserve"> </w:t>
      </w:r>
      <w:hyperlink r:id="rId8" w:tgtFrame="_blank" w:history="1">
        <w:r w:rsidRPr="007773C8">
          <w:rPr>
            <w:rStyle w:val="Hyperlink"/>
            <w:rFonts w:ascii="Arial Narrow" w:hAnsi="Arial Narrow"/>
            <w:sz w:val="24"/>
            <w:szCs w:val="24"/>
            <w:lang w:val="en-US"/>
          </w:rPr>
          <w:t>controledegarantias@itau-unibanco.com.br</w:t>
        </w:r>
      </w:hyperlink>
    </w:p>
    <w:p w14:paraId="5DC5C660" w14:textId="77777777" w:rsidR="00326405" w:rsidRPr="007773C8" w:rsidRDefault="00326405" w:rsidP="00326405">
      <w:pPr>
        <w:pStyle w:val="Corpodetexto"/>
        <w:spacing w:line="240" w:lineRule="auto"/>
        <w:rPr>
          <w:rFonts w:ascii="Arial Narrow" w:hAnsi="Arial Narrow"/>
          <w:szCs w:val="24"/>
          <w:lang w:val="pt-BR"/>
        </w:rPr>
      </w:pPr>
      <w:r w:rsidRPr="007773C8">
        <w:rPr>
          <w:rFonts w:ascii="Arial Narrow" w:hAnsi="Arial Narrow"/>
          <w:szCs w:val="24"/>
          <w:lang w:val="pt-BR"/>
        </w:rPr>
        <w:t xml:space="preserve">Telefone: </w:t>
      </w:r>
      <w:r w:rsidRPr="007773C8">
        <w:rPr>
          <w:rFonts w:ascii="Arial Narrow" w:hAnsi="Arial Narrow"/>
          <w:szCs w:val="24"/>
          <w:highlight w:val="yellow"/>
          <w:lang w:val="pt-BR"/>
        </w:rPr>
        <w:t>[-]</w:t>
      </w:r>
    </w:p>
    <w:p w14:paraId="07583595" w14:textId="77777777" w:rsidR="00326405" w:rsidRPr="007773C8" w:rsidRDefault="00326405" w:rsidP="00326405">
      <w:pPr>
        <w:pStyle w:val="Corpodetexto"/>
        <w:spacing w:line="240" w:lineRule="auto"/>
        <w:rPr>
          <w:rFonts w:ascii="Arial Narrow" w:hAnsi="Arial Narrow"/>
          <w:szCs w:val="24"/>
          <w:lang w:val="pt-BR"/>
        </w:rPr>
      </w:pPr>
    </w:p>
    <w:p w14:paraId="5E0C4D66" w14:textId="77777777" w:rsidR="00326405" w:rsidRPr="007773C8" w:rsidRDefault="00326405" w:rsidP="00326405">
      <w:pPr>
        <w:pStyle w:val="Corpodetexto"/>
        <w:spacing w:line="240" w:lineRule="auto"/>
        <w:rPr>
          <w:rFonts w:ascii="Arial Narrow" w:hAnsi="Arial Narrow"/>
          <w:szCs w:val="24"/>
          <w:lang w:val="pt-BR"/>
        </w:rPr>
      </w:pPr>
    </w:p>
    <w:p w14:paraId="19022BB5" w14:textId="77777777" w:rsidR="00326405" w:rsidRPr="007773C8" w:rsidRDefault="00326405" w:rsidP="00326405">
      <w:pPr>
        <w:pStyle w:val="Corpodetexto"/>
        <w:spacing w:line="240" w:lineRule="auto"/>
        <w:rPr>
          <w:rFonts w:ascii="Arial Narrow" w:hAnsi="Arial Narrow"/>
          <w:szCs w:val="24"/>
          <w:lang w:val="pt-BR"/>
        </w:rPr>
      </w:pPr>
      <w:r w:rsidRPr="007773C8">
        <w:rPr>
          <w:rFonts w:ascii="Arial Narrow" w:hAnsi="Arial Narrow"/>
          <w:szCs w:val="24"/>
          <w:lang w:val="pt-BR"/>
        </w:rPr>
        <w:t>Exclusivamente para fins da cláusula 11.14 do Contrato:</w:t>
      </w:r>
    </w:p>
    <w:p w14:paraId="03537694" w14:textId="77777777" w:rsidR="00326405" w:rsidRPr="007773C8" w:rsidRDefault="00326405" w:rsidP="00326405">
      <w:pPr>
        <w:pStyle w:val="Corpodetexto"/>
        <w:spacing w:line="240" w:lineRule="auto"/>
        <w:rPr>
          <w:rFonts w:ascii="Arial Narrow" w:hAnsi="Arial Narrow"/>
          <w:szCs w:val="24"/>
        </w:rPr>
      </w:pPr>
      <w:r w:rsidRPr="007773C8">
        <w:rPr>
          <w:rFonts w:ascii="Arial Narrow" w:hAnsi="Arial Narrow"/>
          <w:b/>
          <w:szCs w:val="24"/>
          <w:u w:val="single"/>
        </w:rPr>
        <w:t>ITAÚ UNIBANCO S.A.</w:t>
      </w:r>
    </w:p>
    <w:p w14:paraId="33F8CB9B" w14:textId="77777777" w:rsidR="00326405" w:rsidRPr="007773C8" w:rsidRDefault="00326405" w:rsidP="00326405">
      <w:pPr>
        <w:pStyle w:val="Corpodetexto"/>
        <w:spacing w:line="240" w:lineRule="auto"/>
        <w:rPr>
          <w:rFonts w:ascii="Arial Narrow" w:hAnsi="Arial Narrow"/>
          <w:szCs w:val="24"/>
          <w:lang w:val="pt-BR"/>
        </w:rPr>
      </w:pPr>
      <w:r w:rsidRPr="007773C8">
        <w:rPr>
          <w:rFonts w:ascii="Arial Narrow" w:hAnsi="Arial Narrow"/>
          <w:szCs w:val="24"/>
        </w:rPr>
        <w:t>Aos cuidados da</w:t>
      </w:r>
      <w:r w:rsidRPr="007773C8">
        <w:rPr>
          <w:rFonts w:ascii="Arial Narrow" w:hAnsi="Arial Narrow"/>
          <w:szCs w:val="24"/>
          <w:lang w:val="pt-BR"/>
        </w:rPr>
        <w:t xml:space="preserve"> Formalização (envio dos documentos listados na cláusula 11.14.)</w:t>
      </w:r>
    </w:p>
    <w:p w14:paraId="6AA7C9DB" w14:textId="77777777" w:rsidR="00326405" w:rsidRPr="007773C8" w:rsidRDefault="00326405" w:rsidP="00326405">
      <w:pPr>
        <w:pStyle w:val="Corpodetexto"/>
        <w:spacing w:line="240" w:lineRule="auto"/>
        <w:rPr>
          <w:rFonts w:ascii="Arial Narrow" w:hAnsi="Arial Narrow"/>
          <w:szCs w:val="24"/>
          <w:lang w:val="pt-BR"/>
        </w:rPr>
      </w:pPr>
      <w:r w:rsidRPr="007773C8">
        <w:rPr>
          <w:rFonts w:ascii="Arial Narrow" w:hAnsi="Arial Narrow"/>
          <w:szCs w:val="24"/>
          <w:lang w:val="pt-BR"/>
        </w:rPr>
        <w:t>CA Tatuapé</w:t>
      </w:r>
    </w:p>
    <w:p w14:paraId="41F7D184" w14:textId="77777777" w:rsidR="00326405" w:rsidRPr="007773C8" w:rsidRDefault="00326405" w:rsidP="00326405">
      <w:pPr>
        <w:pStyle w:val="Corpodetexto"/>
        <w:spacing w:line="240" w:lineRule="auto"/>
        <w:rPr>
          <w:rFonts w:ascii="Arial Narrow" w:hAnsi="Arial Narrow"/>
          <w:szCs w:val="24"/>
          <w:lang w:val="pt-BR"/>
        </w:rPr>
      </w:pPr>
      <w:r w:rsidRPr="007773C8">
        <w:rPr>
          <w:rFonts w:ascii="Arial Narrow" w:hAnsi="Arial Narrow"/>
          <w:szCs w:val="24"/>
          <w:lang w:val="pt-BR"/>
        </w:rPr>
        <w:t>Endereço: Rua Santa Virgínia, 299 – Prédio II – Térreo São Paulo – SP</w:t>
      </w:r>
    </w:p>
    <w:p w14:paraId="5B2D9190" w14:textId="77777777" w:rsidR="00326405" w:rsidRPr="007773C8" w:rsidRDefault="00326405" w:rsidP="00326405">
      <w:pPr>
        <w:pStyle w:val="Corpodetexto"/>
        <w:spacing w:line="240" w:lineRule="auto"/>
        <w:rPr>
          <w:rFonts w:ascii="Arial Narrow" w:hAnsi="Arial Narrow"/>
          <w:szCs w:val="24"/>
          <w:lang w:val="pt-BR"/>
        </w:rPr>
      </w:pPr>
      <w:r w:rsidRPr="007773C8">
        <w:rPr>
          <w:rFonts w:ascii="Arial Narrow" w:hAnsi="Arial Narrow"/>
          <w:szCs w:val="24"/>
          <w:lang w:val="pt-BR"/>
        </w:rPr>
        <w:t>Bairro: Tatuapé</w:t>
      </w:r>
    </w:p>
    <w:p w14:paraId="7E362EA1" w14:textId="77777777" w:rsidR="00326405" w:rsidRPr="007773C8" w:rsidRDefault="00326405" w:rsidP="00326405">
      <w:pPr>
        <w:pStyle w:val="Corpodetexto"/>
        <w:spacing w:line="240" w:lineRule="auto"/>
        <w:rPr>
          <w:rFonts w:ascii="Arial Narrow" w:hAnsi="Arial Narrow"/>
          <w:szCs w:val="24"/>
          <w:lang w:val="pt-BR"/>
        </w:rPr>
      </w:pPr>
      <w:r w:rsidRPr="007773C8">
        <w:rPr>
          <w:rFonts w:ascii="Arial Narrow" w:hAnsi="Arial Narrow"/>
          <w:szCs w:val="24"/>
          <w:lang w:val="pt-BR"/>
        </w:rPr>
        <w:t>CEP: 03084-010</w:t>
      </w:r>
    </w:p>
    <w:p w14:paraId="7FA7D736" w14:textId="77777777" w:rsidR="00326405" w:rsidRPr="007773C8" w:rsidRDefault="00326405" w:rsidP="00326405">
      <w:pPr>
        <w:jc w:val="both"/>
        <w:rPr>
          <w:rFonts w:ascii="Arial Narrow" w:hAnsi="Arial Narrow"/>
          <w:sz w:val="24"/>
          <w:szCs w:val="24"/>
        </w:rPr>
      </w:pPr>
    </w:p>
    <w:p w14:paraId="64F83537" w14:textId="77777777" w:rsidR="00326405" w:rsidRPr="007773C8" w:rsidRDefault="00326405" w:rsidP="00326405">
      <w:pPr>
        <w:jc w:val="both"/>
        <w:rPr>
          <w:rFonts w:ascii="Arial Narrow" w:hAnsi="Arial Narrow"/>
          <w:sz w:val="24"/>
          <w:szCs w:val="24"/>
        </w:rPr>
      </w:pPr>
    </w:p>
    <w:p w14:paraId="211E6FE6" w14:textId="77777777" w:rsidR="00326405" w:rsidRPr="007773C8" w:rsidRDefault="00326405" w:rsidP="00326405">
      <w:pPr>
        <w:jc w:val="both"/>
        <w:rPr>
          <w:rFonts w:ascii="Arial Narrow" w:hAnsi="Arial Narrow"/>
          <w:sz w:val="24"/>
          <w:szCs w:val="24"/>
        </w:rPr>
      </w:pPr>
      <w:r w:rsidRPr="007773C8">
        <w:rPr>
          <w:rFonts w:ascii="Arial Narrow" w:hAnsi="Arial Narrow"/>
          <w:sz w:val="24"/>
          <w:szCs w:val="24"/>
        </w:rPr>
        <w:t xml:space="preserve">Caso haja alteração dos representantes autorizados a assinar as notificações, este anexo deverá ser substituído mediante notificação para as partes do contrato, nos termos do Anexo IV, por escrito e observado o disposto nas cláusulas 11.14 e 11.14.1. </w:t>
      </w:r>
    </w:p>
    <w:p w14:paraId="27B79A21" w14:textId="77777777" w:rsidR="00326405" w:rsidRPr="007773C8" w:rsidRDefault="00326405" w:rsidP="00326405">
      <w:pPr>
        <w:jc w:val="both"/>
        <w:rPr>
          <w:rFonts w:ascii="Arial Narrow" w:hAnsi="Arial Narrow"/>
          <w:sz w:val="24"/>
          <w:szCs w:val="24"/>
        </w:rPr>
      </w:pPr>
    </w:p>
    <w:p w14:paraId="49A0BA15" w14:textId="1B72E69B" w:rsidR="00326405" w:rsidRPr="007773C8" w:rsidRDefault="00326405" w:rsidP="00326405">
      <w:pPr>
        <w:jc w:val="both"/>
        <w:rPr>
          <w:rFonts w:ascii="Arial Narrow" w:hAnsi="Arial Narrow"/>
          <w:sz w:val="24"/>
          <w:szCs w:val="24"/>
        </w:rPr>
      </w:pPr>
      <w:r w:rsidRPr="007773C8">
        <w:rPr>
          <w:rFonts w:ascii="Arial Narrow" w:hAnsi="Arial Narrow"/>
          <w:sz w:val="24"/>
          <w:szCs w:val="24"/>
        </w:rPr>
        <w:t xml:space="preserve">As Partes concordam, desde já, que caso não ocorra a substituição deste anexo, os recursos poderão ficar bloqueados na </w:t>
      </w:r>
      <w:r w:rsidRPr="007773C8">
        <w:rPr>
          <w:rFonts w:ascii="Arial Narrow" w:hAnsi="Arial Narrow"/>
          <w:b/>
          <w:sz w:val="24"/>
          <w:szCs w:val="24"/>
        </w:rPr>
        <w:t>Conta Vinculada</w:t>
      </w:r>
      <w:r w:rsidRPr="007773C8">
        <w:rPr>
          <w:rFonts w:ascii="Arial Narrow" w:hAnsi="Arial Narrow"/>
          <w:sz w:val="24"/>
          <w:szCs w:val="24"/>
        </w:rPr>
        <w:t xml:space="preserve"> no momento do pedido de liberação.</w:t>
      </w:r>
    </w:p>
    <w:p w14:paraId="042CD37E" w14:textId="77777777" w:rsidR="008B6213" w:rsidRPr="007773C8" w:rsidRDefault="008B6213" w:rsidP="00492BF2">
      <w:pPr>
        <w:pStyle w:val="Corpodetexto"/>
        <w:spacing w:line="240" w:lineRule="auto"/>
        <w:rPr>
          <w:rFonts w:ascii="Arial Narrow" w:hAnsi="Arial Narrow"/>
          <w:szCs w:val="24"/>
          <w:lang w:val="pt-BR"/>
        </w:rPr>
      </w:pPr>
    </w:p>
    <w:p w14:paraId="46BA2E76" w14:textId="77777777" w:rsidR="008B6213" w:rsidRPr="007773C8" w:rsidRDefault="008B6213" w:rsidP="00492BF2">
      <w:pPr>
        <w:rPr>
          <w:rFonts w:ascii="Arial Narrow" w:hAnsi="Arial Narrow"/>
          <w:sz w:val="24"/>
          <w:szCs w:val="24"/>
        </w:rPr>
      </w:pPr>
      <w:r w:rsidRPr="007773C8">
        <w:rPr>
          <w:rFonts w:ascii="Arial Narrow" w:hAnsi="Arial Narrow"/>
          <w:sz w:val="24"/>
          <w:szCs w:val="24"/>
        </w:rPr>
        <w:br w:type="page"/>
      </w:r>
    </w:p>
    <w:p w14:paraId="6F954CB7" w14:textId="77777777" w:rsidR="008B6213" w:rsidRPr="007773C8" w:rsidRDefault="008B6213" w:rsidP="00492BF2">
      <w:pPr>
        <w:pStyle w:val="Corpodetexto"/>
        <w:spacing w:line="240" w:lineRule="auto"/>
        <w:rPr>
          <w:rFonts w:ascii="Arial Narrow" w:hAnsi="Arial Narrow"/>
          <w:szCs w:val="24"/>
        </w:rPr>
      </w:pPr>
    </w:p>
    <w:p w14:paraId="4DACFF3E" w14:textId="38EE0472" w:rsidR="008B6213" w:rsidRPr="007773C8" w:rsidRDefault="008B6213" w:rsidP="00006BE6">
      <w:pPr>
        <w:pStyle w:val="Corpodetexto"/>
        <w:pBdr>
          <w:top w:val="single" w:sz="4" w:space="1" w:color="auto"/>
          <w:left w:val="single" w:sz="4" w:space="4" w:color="auto"/>
          <w:bottom w:val="single" w:sz="4" w:space="1" w:color="auto"/>
          <w:right w:val="single" w:sz="4" w:space="4" w:color="auto"/>
        </w:pBdr>
        <w:spacing w:line="240" w:lineRule="auto"/>
        <w:rPr>
          <w:rFonts w:ascii="Arial Narrow" w:hAnsi="Arial Narrow"/>
          <w:b/>
          <w:snapToGrid w:val="0"/>
          <w:szCs w:val="24"/>
          <w:lang w:eastAsia="pt-BR"/>
        </w:rPr>
      </w:pPr>
      <w:r w:rsidRPr="007773C8">
        <w:rPr>
          <w:rFonts w:ascii="Arial Narrow" w:hAnsi="Arial Narrow"/>
          <w:b/>
          <w:snapToGrid w:val="0"/>
          <w:szCs w:val="24"/>
          <w:lang w:eastAsia="pt-BR"/>
        </w:rPr>
        <w:t xml:space="preserve">ANEXO </w:t>
      </w:r>
      <w:r w:rsidRPr="007773C8">
        <w:rPr>
          <w:rFonts w:ascii="Arial Narrow" w:hAnsi="Arial Narrow"/>
          <w:b/>
          <w:snapToGrid w:val="0"/>
          <w:szCs w:val="24"/>
          <w:lang w:val="pt-BR" w:eastAsia="pt-BR"/>
        </w:rPr>
        <w:t>I</w:t>
      </w:r>
      <w:r w:rsidR="00AD397A" w:rsidRPr="007773C8">
        <w:rPr>
          <w:rFonts w:ascii="Arial Narrow" w:hAnsi="Arial Narrow"/>
          <w:b/>
          <w:snapToGrid w:val="0"/>
          <w:szCs w:val="24"/>
          <w:lang w:val="pt-BR" w:eastAsia="pt-BR"/>
        </w:rPr>
        <w:t>II</w:t>
      </w:r>
      <w:r w:rsidRPr="007773C8">
        <w:rPr>
          <w:rFonts w:ascii="Arial Narrow" w:hAnsi="Arial Narrow"/>
          <w:b/>
          <w:snapToGrid w:val="0"/>
          <w:szCs w:val="24"/>
          <w:lang w:eastAsia="pt-BR"/>
        </w:rPr>
        <w:t xml:space="preserve"> </w:t>
      </w:r>
      <w:r w:rsidR="00006BE6" w:rsidRPr="007773C8">
        <w:rPr>
          <w:rFonts w:ascii="Arial Narrow" w:hAnsi="Arial Narrow"/>
          <w:b/>
          <w:snapToGrid w:val="0"/>
          <w:szCs w:val="24"/>
          <w:lang w:val="pt-BR" w:eastAsia="pt-BR"/>
        </w:rPr>
        <w:t>AO CONTRATO DE CUSTÓDIA DE RECURSOS FINANCEIROS ID Nº [</w:t>
      </w:r>
      <w:r w:rsidR="00006BE6" w:rsidRPr="007773C8">
        <w:rPr>
          <w:rFonts w:ascii="Arial Narrow" w:hAnsi="Arial Narrow"/>
          <w:b/>
          <w:snapToGrid w:val="0"/>
          <w:szCs w:val="24"/>
          <w:highlight w:val="lightGray"/>
          <w:lang w:val="pt-BR" w:eastAsia="pt-BR"/>
        </w:rPr>
        <w:t>●</w:t>
      </w:r>
      <w:r w:rsidR="00006BE6" w:rsidRPr="007773C8">
        <w:rPr>
          <w:rFonts w:ascii="Arial Narrow" w:hAnsi="Arial Narrow"/>
          <w:b/>
          <w:snapToGrid w:val="0"/>
          <w:szCs w:val="24"/>
          <w:lang w:val="pt-BR" w:eastAsia="pt-BR"/>
        </w:rPr>
        <w:t>] CELEBRADO ENTRE SOCICAM ADMINISTRAÇÃO, PROJETOS E REPRESENTAÇÕES LTDA., SIMPLIFIC PAVARINI DISTRIBUIDORA DE TÍTULOS E VALORES MOBILIÁRIOS LTDA., ITAÚ UNIBANCO S.A., COM A INTERVENIÊNCIA DE INFRA6 PARTICIPAÇÕES S.A., NO DIA [</w:t>
      </w:r>
      <w:r w:rsidR="00006BE6" w:rsidRPr="007773C8">
        <w:rPr>
          <w:rFonts w:ascii="Arial Narrow" w:hAnsi="Arial Narrow"/>
          <w:b/>
          <w:snapToGrid w:val="0"/>
          <w:szCs w:val="24"/>
          <w:highlight w:val="lightGray"/>
          <w:lang w:val="pt-BR" w:eastAsia="pt-BR"/>
        </w:rPr>
        <w:t>●</w:t>
      </w:r>
      <w:r w:rsidR="00006BE6" w:rsidRPr="007773C8">
        <w:rPr>
          <w:rFonts w:ascii="Arial Narrow" w:hAnsi="Arial Narrow"/>
          <w:b/>
          <w:snapToGrid w:val="0"/>
          <w:szCs w:val="24"/>
          <w:lang w:val="pt-BR" w:eastAsia="pt-BR"/>
        </w:rPr>
        <w:t>] DE [</w:t>
      </w:r>
      <w:r w:rsidR="00006BE6" w:rsidRPr="007773C8">
        <w:rPr>
          <w:rFonts w:ascii="Arial Narrow" w:hAnsi="Arial Narrow"/>
          <w:b/>
          <w:snapToGrid w:val="0"/>
          <w:szCs w:val="24"/>
          <w:highlight w:val="lightGray"/>
          <w:lang w:val="pt-BR" w:eastAsia="pt-BR"/>
        </w:rPr>
        <w:t>●</w:t>
      </w:r>
      <w:r w:rsidR="00006BE6" w:rsidRPr="007773C8">
        <w:rPr>
          <w:rFonts w:ascii="Arial Narrow" w:hAnsi="Arial Narrow"/>
          <w:b/>
          <w:snapToGrid w:val="0"/>
          <w:szCs w:val="24"/>
          <w:lang w:val="pt-BR" w:eastAsia="pt-BR"/>
        </w:rPr>
        <w:t>] DE 2019.</w:t>
      </w:r>
    </w:p>
    <w:p w14:paraId="310552ED" w14:textId="77777777" w:rsidR="008B6213" w:rsidRPr="007773C8" w:rsidRDefault="008B6213" w:rsidP="00492BF2">
      <w:pPr>
        <w:pStyle w:val="Corpodetexto"/>
        <w:spacing w:line="240" w:lineRule="auto"/>
        <w:rPr>
          <w:rFonts w:ascii="Arial Narrow" w:hAnsi="Arial Narrow"/>
          <w:szCs w:val="24"/>
        </w:rPr>
      </w:pPr>
    </w:p>
    <w:p w14:paraId="344B0F5D" w14:textId="77777777" w:rsidR="008B6213" w:rsidRPr="007773C8" w:rsidRDefault="008B6213" w:rsidP="00492BF2">
      <w:pPr>
        <w:pStyle w:val="Corpodetexto"/>
        <w:spacing w:line="240" w:lineRule="auto"/>
        <w:rPr>
          <w:rFonts w:ascii="Arial Narrow" w:hAnsi="Arial Narrow"/>
          <w:szCs w:val="24"/>
        </w:rPr>
      </w:pPr>
    </w:p>
    <w:p w14:paraId="3E9929C8" w14:textId="77777777" w:rsidR="008B6213" w:rsidRPr="007773C8" w:rsidRDefault="008B6213" w:rsidP="00492BF2">
      <w:pPr>
        <w:pStyle w:val="Corpodetexto"/>
        <w:spacing w:line="240" w:lineRule="auto"/>
        <w:jc w:val="center"/>
        <w:rPr>
          <w:rFonts w:ascii="Arial Narrow" w:hAnsi="Arial Narrow"/>
          <w:snapToGrid w:val="0"/>
          <w:szCs w:val="24"/>
          <w:u w:val="single"/>
          <w:lang w:eastAsia="pt-BR"/>
        </w:rPr>
      </w:pPr>
      <w:r w:rsidRPr="007773C8">
        <w:rPr>
          <w:rFonts w:ascii="Arial Narrow" w:hAnsi="Arial Narrow"/>
          <w:b/>
          <w:snapToGrid w:val="0"/>
          <w:szCs w:val="24"/>
          <w:u w:val="single"/>
          <w:lang w:eastAsia="pt-BR"/>
        </w:rPr>
        <w:t>REMUNERAÇÃO DO ITAÚ UNIBANCO</w:t>
      </w:r>
    </w:p>
    <w:p w14:paraId="14E4A853" w14:textId="77777777" w:rsidR="008B6213" w:rsidRPr="007773C8" w:rsidRDefault="008B6213" w:rsidP="00492BF2">
      <w:pPr>
        <w:pStyle w:val="Corpodetexto"/>
        <w:spacing w:line="240" w:lineRule="auto"/>
        <w:rPr>
          <w:rFonts w:ascii="Arial Narrow" w:hAnsi="Arial Narrow"/>
          <w:snapToGrid w:val="0"/>
          <w:szCs w:val="24"/>
          <w:lang w:eastAsia="pt-BR"/>
        </w:rPr>
      </w:pPr>
    </w:p>
    <w:p w14:paraId="231A3F09" w14:textId="77777777" w:rsidR="008B6213" w:rsidRPr="007773C8" w:rsidRDefault="008B6213" w:rsidP="00D122FD">
      <w:pPr>
        <w:pStyle w:val="Corpodetexto"/>
        <w:numPr>
          <w:ilvl w:val="1"/>
          <w:numId w:val="9"/>
        </w:numPr>
        <w:spacing w:line="240" w:lineRule="auto"/>
        <w:ind w:left="0" w:firstLine="0"/>
        <w:rPr>
          <w:rFonts w:ascii="Arial Narrow" w:hAnsi="Arial Narrow"/>
          <w:snapToGrid w:val="0"/>
          <w:szCs w:val="24"/>
          <w:lang w:eastAsia="pt-BR"/>
        </w:rPr>
      </w:pPr>
      <w:r w:rsidRPr="007773C8">
        <w:rPr>
          <w:rFonts w:ascii="Arial Narrow" w:hAnsi="Arial Narrow"/>
          <w:snapToGrid w:val="0"/>
          <w:szCs w:val="24"/>
          <w:lang w:eastAsia="pt-BR"/>
        </w:rPr>
        <w:t>A remuneração pela prestação dos serviços objeto deste contrato será efetuada conforme as informações previstas neste anexo.</w:t>
      </w:r>
    </w:p>
    <w:p w14:paraId="40F10FAA" w14:textId="77777777" w:rsidR="008B6213" w:rsidRPr="007773C8" w:rsidRDefault="008B6213" w:rsidP="00492BF2">
      <w:pPr>
        <w:pStyle w:val="Corpodetexto"/>
        <w:spacing w:line="240"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9941"/>
        <w:gridCol w:w="181"/>
        <w:gridCol w:w="199"/>
        <w:gridCol w:w="2866"/>
        <w:gridCol w:w="181"/>
        <w:gridCol w:w="181"/>
        <w:gridCol w:w="1148"/>
      </w:tblGrid>
      <w:tr w:rsidR="008B6213" w:rsidRPr="007773C8" w14:paraId="38720EB8" w14:textId="77777777" w:rsidTr="005B10A0">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895"/>
              <w:gridCol w:w="681"/>
              <w:gridCol w:w="1843"/>
              <w:gridCol w:w="204"/>
            </w:tblGrid>
            <w:tr w:rsidR="008B6213" w:rsidRPr="007773C8" w14:paraId="4FAE0243" w14:textId="77777777" w:rsidTr="005B10A0">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AF2CCF6" w14:textId="2C89E176" w:rsidR="008B6213" w:rsidRPr="007773C8" w:rsidRDefault="008B6213" w:rsidP="00EB2C0F">
                  <w:pPr>
                    <w:jc w:val="center"/>
                    <w:rPr>
                      <w:rFonts w:ascii="Arial Narrow" w:hAnsi="Arial Narrow"/>
                      <w:b/>
                      <w:bCs/>
                      <w:sz w:val="24"/>
                      <w:szCs w:val="24"/>
                      <w:lang w:eastAsia="pt-BR"/>
                    </w:rPr>
                  </w:pPr>
                  <w:r w:rsidRPr="007773C8">
                    <w:rPr>
                      <w:rFonts w:ascii="Arial Narrow" w:hAnsi="Arial Narrow"/>
                      <w:b/>
                      <w:bCs/>
                      <w:sz w:val="24"/>
                      <w:szCs w:val="24"/>
                      <w:lang w:eastAsia="pt-BR"/>
                    </w:rPr>
                    <w:t xml:space="preserve">Dados da Fonte pagadora </w:t>
                  </w:r>
                </w:p>
              </w:tc>
            </w:tr>
            <w:tr w:rsidR="008B6213" w:rsidRPr="007773C8" w14:paraId="47BDECDD" w14:textId="77777777" w:rsidTr="005B10A0">
              <w:trPr>
                <w:trHeight w:val="315"/>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619998C8"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xml:space="preserve">Nome/Razão Social: </w:t>
                  </w:r>
                </w:p>
                <w:p w14:paraId="5C8725B1" w14:textId="4255A12F" w:rsidR="008B6213" w:rsidRPr="007773C8" w:rsidRDefault="00EB2C0F" w:rsidP="00492BF2">
                  <w:pPr>
                    <w:rPr>
                      <w:rFonts w:ascii="Arial Narrow" w:hAnsi="Arial Narrow"/>
                      <w:b/>
                      <w:sz w:val="24"/>
                      <w:szCs w:val="24"/>
                      <w:lang w:eastAsia="pt-BR"/>
                    </w:rPr>
                  </w:pPr>
                  <w:proofErr w:type="spellStart"/>
                  <w:r w:rsidRPr="007773C8">
                    <w:rPr>
                      <w:rFonts w:ascii="Arial Narrow" w:hAnsi="Arial Narrow"/>
                      <w:b/>
                      <w:sz w:val="24"/>
                      <w:szCs w:val="24"/>
                      <w:lang w:eastAsia="pt-BR"/>
                    </w:rPr>
                    <w:t>Socicam</w:t>
                  </w:r>
                  <w:proofErr w:type="spellEnd"/>
                  <w:r w:rsidRPr="007773C8">
                    <w:rPr>
                      <w:rFonts w:ascii="Arial Narrow" w:hAnsi="Arial Narrow"/>
                      <w:b/>
                      <w:sz w:val="24"/>
                      <w:szCs w:val="24"/>
                      <w:lang w:eastAsia="pt-BR"/>
                    </w:rPr>
                    <w:t xml:space="preserve"> Administração, Projetos e Representações S.A.</w:t>
                  </w:r>
                </w:p>
              </w:tc>
            </w:tr>
            <w:tr w:rsidR="008B6213" w:rsidRPr="007773C8" w14:paraId="6CE661AF" w14:textId="77777777" w:rsidTr="005B10A0">
              <w:trPr>
                <w:trHeight w:val="457"/>
              </w:trPr>
              <w:tc>
                <w:tcPr>
                  <w:tcW w:w="9764" w:type="dxa"/>
                  <w:gridSpan w:val="10"/>
                  <w:vMerge/>
                  <w:tcBorders>
                    <w:top w:val="nil"/>
                    <w:left w:val="single" w:sz="4" w:space="0" w:color="auto"/>
                    <w:bottom w:val="single" w:sz="4" w:space="0" w:color="000000"/>
                    <w:right w:val="single" w:sz="4" w:space="0" w:color="000000"/>
                  </w:tcBorders>
                  <w:vAlign w:val="center"/>
                  <w:hideMark/>
                </w:tcPr>
                <w:p w14:paraId="5C34B3E6" w14:textId="77777777" w:rsidR="008B6213" w:rsidRPr="007773C8" w:rsidRDefault="008B6213" w:rsidP="00492BF2">
                  <w:pPr>
                    <w:rPr>
                      <w:rFonts w:ascii="Arial Narrow" w:hAnsi="Arial Narrow"/>
                      <w:sz w:val="24"/>
                      <w:szCs w:val="24"/>
                      <w:lang w:eastAsia="pt-BR"/>
                    </w:rPr>
                  </w:pPr>
                </w:p>
              </w:tc>
            </w:tr>
            <w:tr w:rsidR="008B6213" w:rsidRPr="007773C8" w14:paraId="1BF77676" w14:textId="77777777" w:rsidTr="005B10A0">
              <w:trPr>
                <w:trHeight w:val="315"/>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D3E5C53"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CNPJ/CPF:</w:t>
                  </w:r>
                </w:p>
                <w:p w14:paraId="3C68CFC4" w14:textId="06C977DF"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43.217.280/0001-05</w:t>
                  </w:r>
                </w:p>
              </w:tc>
            </w:tr>
            <w:tr w:rsidR="008B6213" w:rsidRPr="007773C8" w14:paraId="294CFF50" w14:textId="77777777" w:rsidTr="005B10A0">
              <w:trPr>
                <w:trHeight w:val="457"/>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14:paraId="7F8841B0" w14:textId="77777777" w:rsidR="008B6213" w:rsidRPr="007773C8" w:rsidRDefault="008B6213" w:rsidP="00492BF2">
                  <w:pPr>
                    <w:rPr>
                      <w:rFonts w:ascii="Arial Narrow" w:hAnsi="Arial Narrow"/>
                      <w:sz w:val="24"/>
                      <w:szCs w:val="24"/>
                      <w:lang w:eastAsia="pt-BR"/>
                    </w:rPr>
                  </w:pPr>
                </w:p>
              </w:tc>
            </w:tr>
            <w:tr w:rsidR="008B6213" w:rsidRPr="007773C8" w14:paraId="7CD5FB00" w14:textId="77777777" w:rsidTr="005B10A0">
              <w:trPr>
                <w:trHeight w:val="315"/>
              </w:trPr>
              <w:tc>
                <w:tcPr>
                  <w:tcW w:w="2412" w:type="dxa"/>
                  <w:tcBorders>
                    <w:top w:val="nil"/>
                    <w:left w:val="single" w:sz="4" w:space="0" w:color="auto"/>
                    <w:bottom w:val="nil"/>
                    <w:right w:val="nil"/>
                  </w:tcBorders>
                  <w:shd w:val="clear" w:color="auto" w:fill="auto"/>
                  <w:noWrap/>
                  <w:hideMark/>
                </w:tcPr>
                <w:p w14:paraId="09EB7C0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Endereço:</w:t>
                  </w:r>
                </w:p>
                <w:p w14:paraId="2A00E0F8" w14:textId="1C49AC95" w:rsidR="008B6213" w:rsidRPr="007773C8" w:rsidRDefault="00EB2C0F" w:rsidP="00EB2C0F">
                  <w:pPr>
                    <w:rPr>
                      <w:rFonts w:ascii="Arial Narrow" w:hAnsi="Arial Narrow"/>
                      <w:sz w:val="24"/>
                      <w:szCs w:val="24"/>
                      <w:lang w:eastAsia="pt-BR"/>
                    </w:rPr>
                  </w:pPr>
                  <w:r w:rsidRPr="007773C8">
                    <w:rPr>
                      <w:rFonts w:ascii="Arial Narrow" w:hAnsi="Arial Narrow"/>
                      <w:sz w:val="24"/>
                      <w:szCs w:val="24"/>
                      <w:lang w:eastAsia="pt-BR"/>
                    </w:rPr>
                    <w:t>Rua Bela Cintra</w:t>
                  </w:r>
                </w:p>
              </w:tc>
              <w:tc>
                <w:tcPr>
                  <w:tcW w:w="627" w:type="dxa"/>
                  <w:tcBorders>
                    <w:top w:val="nil"/>
                    <w:left w:val="nil"/>
                    <w:bottom w:val="nil"/>
                    <w:right w:val="nil"/>
                  </w:tcBorders>
                  <w:shd w:val="clear" w:color="auto" w:fill="auto"/>
                  <w:noWrap/>
                  <w:hideMark/>
                </w:tcPr>
                <w:p w14:paraId="7EC3632E" w14:textId="77777777" w:rsidR="008B6213" w:rsidRPr="007773C8" w:rsidRDefault="008B6213" w:rsidP="00492BF2">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28C0DACB" w14:textId="77777777" w:rsidR="008B6213" w:rsidRPr="007773C8" w:rsidRDefault="008B6213" w:rsidP="00492BF2">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099653A0" w14:textId="77777777" w:rsidR="008B6213" w:rsidRPr="007773C8" w:rsidRDefault="008B6213" w:rsidP="00492BF2">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6712C53D" w14:textId="77777777" w:rsidR="008B6213" w:rsidRPr="007773C8" w:rsidRDefault="008B6213" w:rsidP="00492BF2">
                  <w:pPr>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14:paraId="5625A42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Número:</w:t>
                  </w:r>
                </w:p>
                <w:p w14:paraId="7D166033" w14:textId="258203FD" w:rsidR="008B6213" w:rsidRPr="007773C8" w:rsidRDefault="00EB2C0F" w:rsidP="00EB2C0F">
                  <w:pPr>
                    <w:rPr>
                      <w:rFonts w:ascii="Arial Narrow" w:hAnsi="Arial Narrow"/>
                      <w:sz w:val="24"/>
                      <w:szCs w:val="24"/>
                      <w:lang w:eastAsia="pt-BR"/>
                    </w:rPr>
                  </w:pPr>
                  <w:r w:rsidRPr="007773C8">
                    <w:rPr>
                      <w:rFonts w:ascii="Arial Narrow" w:hAnsi="Arial Narrow"/>
                      <w:sz w:val="24"/>
                      <w:szCs w:val="24"/>
                      <w:lang w:eastAsia="pt-BR"/>
                    </w:rPr>
                    <w:t>1.149</w:t>
                  </w:r>
                </w:p>
              </w:tc>
              <w:tc>
                <w:tcPr>
                  <w:tcW w:w="681" w:type="dxa"/>
                  <w:tcBorders>
                    <w:top w:val="nil"/>
                    <w:left w:val="nil"/>
                    <w:bottom w:val="nil"/>
                    <w:right w:val="single" w:sz="4" w:space="0" w:color="auto"/>
                  </w:tcBorders>
                  <w:shd w:val="clear" w:color="auto" w:fill="auto"/>
                  <w:noWrap/>
                  <w:hideMark/>
                </w:tcPr>
                <w:p w14:paraId="5E75790A"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5BB15FDB"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CEP:</w:t>
                  </w:r>
                </w:p>
                <w:p w14:paraId="3EB72BA0" w14:textId="117A8D0E"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01415-907</w:t>
                  </w:r>
                </w:p>
              </w:tc>
              <w:tc>
                <w:tcPr>
                  <w:tcW w:w="204" w:type="dxa"/>
                  <w:tcBorders>
                    <w:top w:val="nil"/>
                    <w:left w:val="nil"/>
                    <w:bottom w:val="nil"/>
                    <w:right w:val="single" w:sz="4" w:space="0" w:color="auto"/>
                  </w:tcBorders>
                  <w:shd w:val="clear" w:color="auto" w:fill="auto"/>
                  <w:noWrap/>
                  <w:hideMark/>
                </w:tcPr>
                <w:p w14:paraId="14117584"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r>
            <w:tr w:rsidR="008B6213" w:rsidRPr="007773C8" w14:paraId="188E356F" w14:textId="77777777" w:rsidTr="005B10A0">
              <w:trPr>
                <w:trHeight w:val="194"/>
              </w:trPr>
              <w:tc>
                <w:tcPr>
                  <w:tcW w:w="2412" w:type="dxa"/>
                  <w:tcBorders>
                    <w:top w:val="nil"/>
                    <w:left w:val="single" w:sz="4" w:space="0" w:color="auto"/>
                    <w:bottom w:val="nil"/>
                    <w:right w:val="nil"/>
                  </w:tcBorders>
                  <w:shd w:val="clear" w:color="auto" w:fill="auto"/>
                  <w:noWrap/>
                  <w:hideMark/>
                </w:tcPr>
                <w:p w14:paraId="380B3C17"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220D1965" w14:textId="77777777" w:rsidR="008B6213" w:rsidRPr="007773C8" w:rsidRDefault="008B6213" w:rsidP="00492BF2">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6B9405C4" w14:textId="77777777" w:rsidR="008B6213" w:rsidRPr="007773C8" w:rsidRDefault="008B6213" w:rsidP="00492BF2">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28AE1462" w14:textId="77777777" w:rsidR="008B6213" w:rsidRPr="007773C8" w:rsidRDefault="008B6213" w:rsidP="00492BF2">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3950C7E6" w14:textId="77777777" w:rsidR="008B6213" w:rsidRPr="007773C8" w:rsidRDefault="008B6213" w:rsidP="00492BF2">
                  <w:pPr>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14:paraId="6B11834A"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19E6ABB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415557E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02191D85"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r>
            <w:tr w:rsidR="008B6213" w:rsidRPr="007773C8" w14:paraId="059FD31C" w14:textId="77777777" w:rsidTr="005B10A0">
              <w:trPr>
                <w:trHeight w:val="315"/>
              </w:trPr>
              <w:tc>
                <w:tcPr>
                  <w:tcW w:w="2412" w:type="dxa"/>
                  <w:tcBorders>
                    <w:top w:val="single" w:sz="4" w:space="0" w:color="auto"/>
                    <w:left w:val="single" w:sz="4" w:space="0" w:color="auto"/>
                    <w:bottom w:val="nil"/>
                    <w:right w:val="nil"/>
                  </w:tcBorders>
                  <w:shd w:val="clear" w:color="auto" w:fill="auto"/>
                  <w:noWrap/>
                  <w:hideMark/>
                </w:tcPr>
                <w:p w14:paraId="22A4AD0F"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Bairro:</w:t>
                  </w:r>
                </w:p>
                <w:p w14:paraId="228FD8BD" w14:textId="6DBE3C51"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Consolação</w:t>
                  </w:r>
                </w:p>
              </w:tc>
              <w:tc>
                <w:tcPr>
                  <w:tcW w:w="627" w:type="dxa"/>
                  <w:tcBorders>
                    <w:top w:val="single" w:sz="4" w:space="0" w:color="auto"/>
                    <w:left w:val="nil"/>
                    <w:bottom w:val="nil"/>
                    <w:right w:val="nil"/>
                  </w:tcBorders>
                  <w:shd w:val="clear" w:color="auto" w:fill="auto"/>
                  <w:noWrap/>
                  <w:hideMark/>
                </w:tcPr>
                <w:p w14:paraId="037A9EA9"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12255E43"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Cidade:</w:t>
                  </w:r>
                </w:p>
                <w:p w14:paraId="3E9DF1E7" w14:textId="0B42C1B9"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São Paulo</w:t>
                  </w:r>
                </w:p>
              </w:tc>
              <w:tc>
                <w:tcPr>
                  <w:tcW w:w="223" w:type="dxa"/>
                  <w:tcBorders>
                    <w:top w:val="single" w:sz="4" w:space="0" w:color="auto"/>
                    <w:left w:val="nil"/>
                    <w:bottom w:val="nil"/>
                    <w:right w:val="nil"/>
                  </w:tcBorders>
                  <w:shd w:val="clear" w:color="auto" w:fill="auto"/>
                  <w:noWrap/>
                  <w:hideMark/>
                </w:tcPr>
                <w:p w14:paraId="4C560249"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1AA27C6B"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14:paraId="668BDCCD"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Estado:</w:t>
                  </w:r>
                </w:p>
                <w:p w14:paraId="1EA28CB3" w14:textId="42F7C2F8"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SP</w:t>
                  </w:r>
                </w:p>
              </w:tc>
              <w:tc>
                <w:tcPr>
                  <w:tcW w:w="681" w:type="dxa"/>
                  <w:tcBorders>
                    <w:top w:val="nil"/>
                    <w:left w:val="nil"/>
                    <w:bottom w:val="nil"/>
                    <w:right w:val="nil"/>
                  </w:tcBorders>
                  <w:shd w:val="clear" w:color="auto" w:fill="auto"/>
                  <w:noWrap/>
                  <w:hideMark/>
                </w:tcPr>
                <w:p w14:paraId="5CFC7BE7"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5D2A34B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País:</w:t>
                  </w:r>
                </w:p>
                <w:p w14:paraId="37345A18" w14:textId="32CC86EB"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Brasil</w:t>
                  </w:r>
                </w:p>
              </w:tc>
              <w:tc>
                <w:tcPr>
                  <w:tcW w:w="204" w:type="dxa"/>
                  <w:tcBorders>
                    <w:top w:val="nil"/>
                    <w:left w:val="nil"/>
                    <w:bottom w:val="nil"/>
                    <w:right w:val="single" w:sz="4" w:space="0" w:color="auto"/>
                  </w:tcBorders>
                  <w:shd w:val="clear" w:color="auto" w:fill="auto"/>
                  <w:noWrap/>
                  <w:hideMark/>
                </w:tcPr>
                <w:p w14:paraId="6E7124DB"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r>
            <w:tr w:rsidR="008B6213" w:rsidRPr="007773C8" w14:paraId="69DEA73C" w14:textId="77777777" w:rsidTr="005B10A0">
              <w:trPr>
                <w:trHeight w:val="135"/>
              </w:trPr>
              <w:tc>
                <w:tcPr>
                  <w:tcW w:w="2412" w:type="dxa"/>
                  <w:tcBorders>
                    <w:top w:val="nil"/>
                    <w:left w:val="single" w:sz="4" w:space="0" w:color="auto"/>
                    <w:bottom w:val="single" w:sz="4" w:space="0" w:color="auto"/>
                    <w:right w:val="nil"/>
                  </w:tcBorders>
                  <w:shd w:val="clear" w:color="auto" w:fill="auto"/>
                  <w:noWrap/>
                  <w:hideMark/>
                </w:tcPr>
                <w:p w14:paraId="5F727BDD"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4606AAF2"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08D8E1B4"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03577D6D"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4E73799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14:paraId="3F0B87A4"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385F81DC"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4305A23F"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4A2E361C"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r>
            <w:tr w:rsidR="008B6213" w:rsidRPr="007773C8" w14:paraId="3A252F7F" w14:textId="77777777" w:rsidTr="005B10A0">
              <w:trPr>
                <w:trHeight w:val="315"/>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1DC2AB8D"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xml:space="preserve">Nomes </w:t>
                  </w:r>
                  <w:proofErr w:type="gramStart"/>
                  <w:r w:rsidRPr="007773C8">
                    <w:rPr>
                      <w:rFonts w:ascii="Arial Narrow" w:hAnsi="Arial Narrow"/>
                      <w:sz w:val="24"/>
                      <w:szCs w:val="24"/>
                      <w:lang w:eastAsia="pt-BR"/>
                    </w:rPr>
                    <w:t>do(</w:t>
                  </w:r>
                  <w:proofErr w:type="gramEnd"/>
                  <w:r w:rsidRPr="007773C8">
                    <w:rPr>
                      <w:rFonts w:ascii="Arial Narrow" w:hAnsi="Arial Narrow"/>
                      <w:sz w:val="24"/>
                      <w:szCs w:val="24"/>
                      <w:lang w:eastAsia="pt-BR"/>
                    </w:rPr>
                    <w:t>s) responsável(</w:t>
                  </w:r>
                  <w:proofErr w:type="spellStart"/>
                  <w:r w:rsidRPr="007773C8">
                    <w:rPr>
                      <w:rFonts w:ascii="Arial Narrow" w:hAnsi="Arial Narrow"/>
                      <w:sz w:val="24"/>
                      <w:szCs w:val="24"/>
                      <w:lang w:eastAsia="pt-BR"/>
                    </w:rPr>
                    <w:t>is</w:t>
                  </w:r>
                  <w:proofErr w:type="spellEnd"/>
                  <w:r w:rsidRPr="007773C8">
                    <w:rPr>
                      <w:rFonts w:ascii="Arial Narrow" w:hAnsi="Arial Narrow"/>
                      <w:sz w:val="24"/>
                      <w:szCs w:val="24"/>
                      <w:lang w:eastAsia="pt-BR"/>
                    </w:rPr>
                    <w:t>) pelo pagamento:</w:t>
                  </w:r>
                </w:p>
                <w:p w14:paraId="503BF246" w14:textId="77777777" w:rsidR="008B6213" w:rsidRPr="007773C8" w:rsidRDefault="008B6213" w:rsidP="00492BF2">
                  <w:pPr>
                    <w:rPr>
                      <w:rFonts w:ascii="Arial Narrow" w:hAnsi="Arial Narrow"/>
                      <w:sz w:val="24"/>
                      <w:szCs w:val="24"/>
                      <w:lang w:eastAsia="pt-BR"/>
                    </w:rPr>
                  </w:pPr>
                  <w:proofErr w:type="spellStart"/>
                  <w:r w:rsidRPr="007773C8">
                    <w:rPr>
                      <w:rFonts w:ascii="Arial Narrow" w:hAnsi="Arial Narrow"/>
                      <w:sz w:val="24"/>
                      <w:szCs w:val="24"/>
                      <w:lang w:eastAsia="pt-BR"/>
                    </w:rPr>
                    <w:t>Xxxxxxxxxxxxxxxxxxxx</w:t>
                  </w:r>
                  <w:proofErr w:type="spellEnd"/>
                </w:p>
                <w:p w14:paraId="26CA4E29" w14:textId="77777777" w:rsidR="008B6213" w:rsidRPr="007773C8" w:rsidRDefault="008B6213" w:rsidP="00492BF2">
                  <w:pPr>
                    <w:rPr>
                      <w:rFonts w:ascii="Arial Narrow" w:hAnsi="Arial Narrow"/>
                      <w:sz w:val="24"/>
                      <w:szCs w:val="24"/>
                      <w:lang w:eastAsia="pt-BR"/>
                    </w:rPr>
                  </w:pPr>
                  <w:proofErr w:type="spellStart"/>
                  <w:r w:rsidRPr="007773C8">
                    <w:rPr>
                      <w:rFonts w:ascii="Arial Narrow" w:hAnsi="Arial Narrow"/>
                      <w:sz w:val="24"/>
                      <w:szCs w:val="24"/>
                      <w:lang w:eastAsia="pt-BR"/>
                    </w:rPr>
                    <w:t>Xxxxxxxxxxxxxxxxxxxx</w:t>
                  </w:r>
                  <w:proofErr w:type="spellEnd"/>
                </w:p>
              </w:tc>
            </w:tr>
            <w:tr w:rsidR="008B6213" w:rsidRPr="007773C8" w14:paraId="5A434CD3" w14:textId="77777777" w:rsidTr="005B10A0">
              <w:trPr>
                <w:trHeight w:val="457"/>
              </w:trPr>
              <w:tc>
                <w:tcPr>
                  <w:tcW w:w="9764" w:type="dxa"/>
                  <w:gridSpan w:val="10"/>
                  <w:vMerge/>
                  <w:tcBorders>
                    <w:top w:val="single" w:sz="4" w:space="0" w:color="auto"/>
                    <w:left w:val="single" w:sz="4" w:space="0" w:color="auto"/>
                    <w:bottom w:val="nil"/>
                    <w:right w:val="single" w:sz="4" w:space="0" w:color="000000"/>
                  </w:tcBorders>
                  <w:vAlign w:val="center"/>
                  <w:hideMark/>
                </w:tcPr>
                <w:p w14:paraId="3F9BE23E" w14:textId="77777777" w:rsidR="008B6213" w:rsidRPr="007773C8" w:rsidRDefault="008B6213" w:rsidP="00492BF2">
                  <w:pPr>
                    <w:rPr>
                      <w:rFonts w:ascii="Arial Narrow" w:hAnsi="Arial Narrow"/>
                      <w:sz w:val="24"/>
                      <w:szCs w:val="24"/>
                      <w:lang w:eastAsia="pt-BR"/>
                    </w:rPr>
                  </w:pPr>
                </w:p>
              </w:tc>
            </w:tr>
            <w:tr w:rsidR="008B6213" w:rsidRPr="007773C8" w14:paraId="2C045C32" w14:textId="77777777" w:rsidTr="005B10A0">
              <w:trPr>
                <w:trHeight w:val="315"/>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2E70E7F"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E-mails:</w:t>
                  </w:r>
                </w:p>
                <w:p w14:paraId="552401CA" w14:textId="77777777" w:rsidR="008B6213" w:rsidRPr="007773C8" w:rsidRDefault="008B6213" w:rsidP="00492BF2">
                  <w:pPr>
                    <w:rPr>
                      <w:rFonts w:ascii="Arial Narrow" w:hAnsi="Arial Narrow"/>
                      <w:sz w:val="24"/>
                      <w:szCs w:val="24"/>
                      <w:lang w:eastAsia="pt-BR"/>
                    </w:rPr>
                  </w:pPr>
                  <w:proofErr w:type="spellStart"/>
                  <w:r w:rsidRPr="007773C8">
                    <w:rPr>
                      <w:rFonts w:ascii="Arial Narrow" w:hAnsi="Arial Narrow"/>
                      <w:sz w:val="24"/>
                      <w:szCs w:val="24"/>
                      <w:lang w:eastAsia="pt-BR"/>
                    </w:rPr>
                    <w:t>Xxxxxxxxxxxxxx</w:t>
                  </w:r>
                  <w:proofErr w:type="spellEnd"/>
                </w:p>
                <w:p w14:paraId="6165928C" w14:textId="77777777" w:rsidR="008B6213" w:rsidRPr="007773C8" w:rsidRDefault="008B6213" w:rsidP="00492BF2">
                  <w:pPr>
                    <w:rPr>
                      <w:rFonts w:ascii="Arial Narrow" w:hAnsi="Arial Narrow"/>
                      <w:sz w:val="24"/>
                      <w:szCs w:val="24"/>
                      <w:lang w:eastAsia="pt-BR"/>
                    </w:rPr>
                  </w:pPr>
                  <w:proofErr w:type="spellStart"/>
                  <w:r w:rsidRPr="007773C8">
                    <w:rPr>
                      <w:rFonts w:ascii="Arial Narrow" w:hAnsi="Arial Narrow"/>
                      <w:sz w:val="24"/>
                      <w:szCs w:val="24"/>
                      <w:lang w:eastAsia="pt-BR"/>
                    </w:rPr>
                    <w:t>Xxxxxxxxxxxxxx</w:t>
                  </w:r>
                  <w:proofErr w:type="spellEnd"/>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14:paraId="10B401D8"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Telefones:</w:t>
                  </w:r>
                </w:p>
                <w:p w14:paraId="64B76E0B" w14:textId="77777777" w:rsidR="008B6213" w:rsidRPr="007773C8" w:rsidRDefault="008B6213" w:rsidP="00492BF2">
                  <w:pPr>
                    <w:rPr>
                      <w:rFonts w:ascii="Arial Narrow" w:hAnsi="Arial Narrow"/>
                      <w:sz w:val="24"/>
                      <w:szCs w:val="24"/>
                      <w:lang w:eastAsia="pt-BR"/>
                    </w:rPr>
                  </w:pPr>
                  <w:proofErr w:type="spellStart"/>
                  <w:r w:rsidRPr="007773C8">
                    <w:rPr>
                      <w:rFonts w:ascii="Arial Narrow" w:hAnsi="Arial Narrow"/>
                      <w:sz w:val="24"/>
                      <w:szCs w:val="24"/>
                      <w:lang w:eastAsia="pt-BR"/>
                    </w:rPr>
                    <w:t>Xxxxxxxxxxxxxxxxxx</w:t>
                  </w:r>
                  <w:proofErr w:type="spellEnd"/>
                </w:p>
                <w:p w14:paraId="6C058D23" w14:textId="77777777" w:rsidR="008B6213" w:rsidRPr="007773C8" w:rsidRDefault="008B6213" w:rsidP="00492BF2">
                  <w:pPr>
                    <w:rPr>
                      <w:rFonts w:ascii="Arial Narrow" w:hAnsi="Arial Narrow"/>
                      <w:sz w:val="24"/>
                      <w:szCs w:val="24"/>
                      <w:lang w:eastAsia="pt-BR"/>
                    </w:rPr>
                  </w:pPr>
                  <w:proofErr w:type="spellStart"/>
                  <w:r w:rsidRPr="007773C8">
                    <w:rPr>
                      <w:rFonts w:ascii="Arial Narrow" w:hAnsi="Arial Narrow"/>
                      <w:sz w:val="24"/>
                      <w:szCs w:val="24"/>
                      <w:lang w:eastAsia="pt-BR"/>
                    </w:rPr>
                    <w:t>Xxxxxxxxxxxxxxxxxx</w:t>
                  </w:r>
                  <w:proofErr w:type="spellEnd"/>
                </w:p>
              </w:tc>
            </w:tr>
            <w:tr w:rsidR="008B6213" w:rsidRPr="007773C8" w14:paraId="349EAA0F" w14:textId="77777777" w:rsidTr="005B10A0">
              <w:trPr>
                <w:trHeight w:val="457"/>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14:paraId="3E51B3F8" w14:textId="77777777" w:rsidR="008B6213" w:rsidRPr="007773C8" w:rsidRDefault="008B6213" w:rsidP="00492BF2">
                  <w:pPr>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14:paraId="5F7207B6" w14:textId="77777777" w:rsidR="008B6213" w:rsidRPr="007773C8" w:rsidRDefault="008B6213" w:rsidP="00492BF2">
                  <w:pPr>
                    <w:rPr>
                      <w:rFonts w:ascii="Arial Narrow" w:hAnsi="Arial Narrow"/>
                      <w:sz w:val="24"/>
                      <w:szCs w:val="24"/>
                      <w:lang w:eastAsia="pt-BR"/>
                    </w:rPr>
                  </w:pPr>
                </w:p>
              </w:tc>
            </w:tr>
          </w:tbl>
          <w:p w14:paraId="45EECC3A" w14:textId="77777777" w:rsidR="008B6213" w:rsidRPr="007773C8" w:rsidRDefault="008B6213" w:rsidP="00492BF2">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751DB18C" w14:textId="77777777" w:rsidR="008B6213" w:rsidRPr="007773C8" w:rsidRDefault="008B6213" w:rsidP="00492BF2">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0F3137F5" w14:textId="77777777" w:rsidR="008B6213" w:rsidRPr="007773C8" w:rsidRDefault="008B6213" w:rsidP="00492BF2">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6E3C5B49" w14:textId="77777777" w:rsidR="008B6213" w:rsidRPr="007773C8" w:rsidRDefault="008B6213" w:rsidP="00492BF2">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1C8702F2" w14:textId="77777777" w:rsidR="008B6213" w:rsidRPr="007773C8" w:rsidRDefault="008B6213" w:rsidP="00492BF2">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0288C879" w14:textId="77777777" w:rsidR="008B6213" w:rsidRPr="007773C8" w:rsidRDefault="008B6213" w:rsidP="00492BF2">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547F732B" w14:textId="77777777" w:rsidR="008B6213" w:rsidRPr="007773C8" w:rsidRDefault="008B6213" w:rsidP="00492BF2">
            <w:pPr>
              <w:rPr>
                <w:rFonts w:ascii="Arial Narrow" w:hAnsi="Arial Narrow"/>
                <w:color w:val="000000"/>
                <w:sz w:val="24"/>
                <w:szCs w:val="24"/>
                <w:lang w:eastAsia="pt-BR"/>
              </w:rPr>
            </w:pPr>
          </w:p>
        </w:tc>
      </w:tr>
    </w:tbl>
    <w:p w14:paraId="0AAB6803" w14:textId="77777777" w:rsidR="008B6213" w:rsidRPr="007773C8" w:rsidRDefault="008B6213" w:rsidP="00492BF2">
      <w:pPr>
        <w:pStyle w:val="Corpodetexto"/>
        <w:spacing w:line="240" w:lineRule="auto"/>
        <w:rPr>
          <w:rFonts w:ascii="Arial Narrow" w:hAnsi="Arial Narrow"/>
          <w:szCs w:val="24"/>
        </w:rPr>
      </w:pPr>
    </w:p>
    <w:p w14:paraId="6CC1F349" w14:textId="36E6C9C8" w:rsidR="008B6213" w:rsidRPr="007773C8" w:rsidRDefault="00EB2C0F" w:rsidP="00D122FD">
      <w:pPr>
        <w:pStyle w:val="Corpodetexto"/>
        <w:numPr>
          <w:ilvl w:val="1"/>
          <w:numId w:val="9"/>
        </w:numPr>
        <w:spacing w:line="240" w:lineRule="auto"/>
        <w:ind w:left="0" w:firstLine="0"/>
        <w:rPr>
          <w:rFonts w:ascii="Arial Narrow" w:hAnsi="Arial Narrow"/>
          <w:b/>
          <w:szCs w:val="24"/>
        </w:rPr>
      </w:pPr>
      <w:r w:rsidRPr="007773C8">
        <w:rPr>
          <w:rFonts w:ascii="Arial Narrow" w:hAnsi="Arial Narrow"/>
          <w:szCs w:val="24"/>
          <w:lang w:val="pt-BR"/>
        </w:rPr>
        <w:t xml:space="preserve">A </w:t>
      </w:r>
      <w:proofErr w:type="spellStart"/>
      <w:r w:rsidRPr="007773C8">
        <w:rPr>
          <w:rFonts w:ascii="Arial Narrow" w:hAnsi="Arial Narrow"/>
          <w:b/>
          <w:szCs w:val="24"/>
          <w:lang w:val="pt-BR"/>
        </w:rPr>
        <w:t>Socicam</w:t>
      </w:r>
      <w:proofErr w:type="spellEnd"/>
      <w:r w:rsidR="008B6213" w:rsidRPr="007773C8">
        <w:rPr>
          <w:rFonts w:ascii="Arial Narrow" w:hAnsi="Arial Narrow"/>
          <w:b/>
          <w:szCs w:val="24"/>
        </w:rPr>
        <w:t xml:space="preserve"> </w:t>
      </w:r>
      <w:r w:rsidR="008B6213" w:rsidRPr="007773C8">
        <w:rPr>
          <w:rFonts w:ascii="Arial Narrow" w:hAnsi="Arial Narrow"/>
          <w:szCs w:val="24"/>
        </w:rPr>
        <w:t xml:space="preserve">pagará ao </w:t>
      </w:r>
      <w:r w:rsidR="008B6213" w:rsidRPr="007773C8">
        <w:rPr>
          <w:rFonts w:ascii="Arial Narrow" w:hAnsi="Arial Narrow"/>
          <w:b/>
          <w:szCs w:val="24"/>
        </w:rPr>
        <w:t xml:space="preserve">Itaú Unibanco </w:t>
      </w:r>
      <w:r w:rsidR="008B6213" w:rsidRPr="007773C8">
        <w:rPr>
          <w:rFonts w:ascii="Arial Narrow" w:hAnsi="Arial Narrow"/>
          <w:szCs w:val="24"/>
        </w:rPr>
        <w:t xml:space="preserve">os valores abaixo especificados, por meio de débito, desde já autorizado, na conta corrente aberta na agência </w:t>
      </w:r>
      <w:proofErr w:type="gramStart"/>
      <w:r w:rsidR="008B6213" w:rsidRPr="007773C8">
        <w:rPr>
          <w:rFonts w:ascii="Arial Narrow" w:hAnsi="Arial Narrow"/>
          <w:szCs w:val="24"/>
        </w:rPr>
        <w:t xml:space="preserve">n.º </w:t>
      </w:r>
      <w:r w:rsidR="008B6213" w:rsidRPr="007773C8">
        <w:rPr>
          <w:rFonts w:ascii="Arial Narrow" w:hAnsi="Arial Narrow"/>
          <w:szCs w:val="24"/>
        </w:rPr>
        <w:fldChar w:fldCharType="begin">
          <w:ffData>
            <w:name w:val="Texto1"/>
            <w:enabled/>
            <w:calcOnExit w:val="0"/>
            <w:textInput/>
          </w:ffData>
        </w:fldChar>
      </w:r>
      <w:r w:rsidR="008B6213" w:rsidRPr="007773C8">
        <w:rPr>
          <w:rFonts w:ascii="Arial Narrow" w:hAnsi="Arial Narrow"/>
          <w:szCs w:val="24"/>
        </w:rPr>
        <w:instrText xml:space="preserve"> FORMTEXT </w:instrText>
      </w:r>
      <w:r w:rsidR="008B6213" w:rsidRPr="007773C8">
        <w:rPr>
          <w:rFonts w:ascii="Arial Narrow" w:hAnsi="Arial Narrow"/>
          <w:szCs w:val="24"/>
        </w:rPr>
      </w:r>
      <w:r w:rsidR="008B6213" w:rsidRPr="007773C8">
        <w:rPr>
          <w:rFonts w:ascii="Arial Narrow" w:hAnsi="Arial Narrow"/>
          <w:szCs w:val="24"/>
        </w:rPr>
        <w:fldChar w:fldCharType="separate"/>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szCs w:val="24"/>
        </w:rPr>
        <w:fldChar w:fldCharType="end"/>
      </w:r>
      <w:r w:rsidR="008B6213" w:rsidRPr="007773C8">
        <w:rPr>
          <w:rFonts w:ascii="Arial Narrow" w:hAnsi="Arial Narrow"/>
          <w:szCs w:val="24"/>
        </w:rPr>
        <w:t>,</w:t>
      </w:r>
      <w:proofErr w:type="gramEnd"/>
      <w:r w:rsidR="008B6213" w:rsidRPr="007773C8">
        <w:rPr>
          <w:rFonts w:ascii="Arial Narrow" w:hAnsi="Arial Narrow"/>
          <w:szCs w:val="24"/>
        </w:rPr>
        <w:t xml:space="preserve"> conta corrente n.º </w:t>
      </w:r>
      <w:r w:rsidR="008B6213" w:rsidRPr="007773C8">
        <w:rPr>
          <w:rFonts w:ascii="Arial Narrow" w:hAnsi="Arial Narrow"/>
          <w:szCs w:val="24"/>
        </w:rPr>
        <w:fldChar w:fldCharType="begin">
          <w:ffData>
            <w:name w:val="Texto1"/>
            <w:enabled/>
            <w:calcOnExit w:val="0"/>
            <w:textInput/>
          </w:ffData>
        </w:fldChar>
      </w:r>
      <w:r w:rsidR="008B6213" w:rsidRPr="007773C8">
        <w:rPr>
          <w:rFonts w:ascii="Arial Narrow" w:hAnsi="Arial Narrow"/>
          <w:szCs w:val="24"/>
        </w:rPr>
        <w:instrText xml:space="preserve"> FORMTEXT </w:instrText>
      </w:r>
      <w:r w:rsidR="008B6213" w:rsidRPr="007773C8">
        <w:rPr>
          <w:rFonts w:ascii="Arial Narrow" w:hAnsi="Arial Narrow"/>
          <w:szCs w:val="24"/>
        </w:rPr>
      </w:r>
      <w:r w:rsidR="008B6213" w:rsidRPr="007773C8">
        <w:rPr>
          <w:rFonts w:ascii="Arial Narrow" w:hAnsi="Arial Narrow"/>
          <w:szCs w:val="24"/>
        </w:rPr>
        <w:fldChar w:fldCharType="separate"/>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szCs w:val="24"/>
        </w:rPr>
        <w:fldChar w:fldCharType="end"/>
      </w:r>
      <w:r w:rsidR="008B6213" w:rsidRPr="007773C8">
        <w:rPr>
          <w:rFonts w:ascii="Arial Narrow" w:hAnsi="Arial Narrow"/>
          <w:szCs w:val="24"/>
        </w:rPr>
        <w:t>, mantida pel</w:t>
      </w:r>
      <w:r w:rsidRPr="007773C8">
        <w:rPr>
          <w:rFonts w:ascii="Arial Narrow" w:hAnsi="Arial Narrow"/>
          <w:szCs w:val="24"/>
          <w:lang w:val="pt-BR"/>
        </w:rPr>
        <w:t>a</w:t>
      </w:r>
      <w:r w:rsidR="008B6213" w:rsidRPr="007773C8">
        <w:rPr>
          <w:rFonts w:ascii="Arial Narrow" w:hAnsi="Arial Narrow"/>
          <w:szCs w:val="24"/>
        </w:rPr>
        <w:t xml:space="preserve"> </w:t>
      </w:r>
      <w:proofErr w:type="spellStart"/>
      <w:r w:rsidRPr="007773C8">
        <w:rPr>
          <w:rFonts w:ascii="Arial Narrow" w:hAnsi="Arial Narrow"/>
          <w:b/>
          <w:szCs w:val="24"/>
          <w:lang w:val="pt-BR"/>
        </w:rPr>
        <w:t>Socicam</w:t>
      </w:r>
      <w:proofErr w:type="spellEnd"/>
      <w:r w:rsidR="008B6213" w:rsidRPr="007773C8">
        <w:rPr>
          <w:rFonts w:ascii="Arial Narrow" w:hAnsi="Arial Narrow"/>
          <w:szCs w:val="24"/>
        </w:rPr>
        <w:t xml:space="preserve"> no </w:t>
      </w:r>
      <w:r w:rsidR="008B6213" w:rsidRPr="007773C8">
        <w:rPr>
          <w:rFonts w:ascii="Arial Narrow" w:hAnsi="Arial Narrow"/>
          <w:b/>
          <w:szCs w:val="24"/>
        </w:rPr>
        <w:t>Itaú Unibanco:</w:t>
      </w:r>
    </w:p>
    <w:p w14:paraId="679F1A33" w14:textId="77777777" w:rsidR="008B6213" w:rsidRPr="007773C8" w:rsidRDefault="008B6213" w:rsidP="00EB2C0F">
      <w:pPr>
        <w:pStyle w:val="Corpodetexto"/>
        <w:spacing w:line="240" w:lineRule="auto"/>
        <w:rPr>
          <w:rFonts w:ascii="Arial Narrow" w:hAnsi="Arial Narrow"/>
          <w:b/>
          <w:szCs w:val="24"/>
        </w:rPr>
      </w:pPr>
      <w:r w:rsidRPr="007773C8">
        <w:rPr>
          <w:rFonts w:ascii="Arial Narrow" w:hAnsi="Arial Narrow"/>
          <w:b/>
          <w:szCs w:val="24"/>
        </w:rPr>
        <w:t xml:space="preserve"> </w:t>
      </w:r>
    </w:p>
    <w:p w14:paraId="5DBCF8E8" w14:textId="77777777" w:rsidR="008B6213" w:rsidRPr="007773C8" w:rsidRDefault="008B6213" w:rsidP="00D122FD">
      <w:pPr>
        <w:pStyle w:val="Corpodetexto"/>
        <w:numPr>
          <w:ilvl w:val="0"/>
          <w:numId w:val="8"/>
        </w:numPr>
        <w:spacing w:line="240" w:lineRule="auto"/>
        <w:ind w:left="0" w:firstLine="0"/>
        <w:rPr>
          <w:rFonts w:ascii="Arial Narrow" w:hAnsi="Arial Narrow"/>
          <w:szCs w:val="24"/>
        </w:rPr>
      </w:pPr>
      <w:r w:rsidRPr="007773C8">
        <w:rPr>
          <w:rFonts w:ascii="Arial Narrow" w:hAnsi="Arial Narrow"/>
          <w:szCs w:val="24"/>
        </w:rPr>
        <w:t xml:space="preserve">R$ </w:t>
      </w:r>
      <w:r w:rsidRPr="007773C8">
        <w:rPr>
          <w:rFonts w:ascii="Arial Narrow" w:hAnsi="Arial Narrow"/>
          <w:szCs w:val="24"/>
        </w:rPr>
        <w:fldChar w:fldCharType="begin">
          <w:ffData>
            <w:name w:val="Texto1"/>
            <w:enabled/>
            <w:calcOnExit w:val="0"/>
            <w:textInput/>
          </w:ffData>
        </w:fldChar>
      </w:r>
      <w:r w:rsidRPr="007773C8">
        <w:rPr>
          <w:rFonts w:ascii="Arial Narrow" w:hAnsi="Arial Narrow"/>
          <w:szCs w:val="24"/>
        </w:rPr>
        <w:instrText xml:space="preserve"> FORMTEXT </w:instrText>
      </w:r>
      <w:r w:rsidRPr="007773C8">
        <w:rPr>
          <w:rFonts w:ascii="Arial Narrow" w:hAnsi="Arial Narrow"/>
          <w:szCs w:val="24"/>
        </w:rPr>
      </w:r>
      <w:r w:rsidRPr="007773C8">
        <w:rPr>
          <w:rFonts w:ascii="Arial Narrow" w:hAnsi="Arial Narrow"/>
          <w:szCs w:val="24"/>
        </w:rPr>
        <w:fldChar w:fldCharType="separate"/>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szCs w:val="24"/>
        </w:rPr>
        <w:fldChar w:fldCharType="end"/>
      </w:r>
      <w:r w:rsidRPr="007773C8">
        <w:rPr>
          <w:rFonts w:ascii="Arial Narrow" w:hAnsi="Arial Narrow"/>
          <w:szCs w:val="24"/>
        </w:rPr>
        <w:t xml:space="preserve"> (</w:t>
      </w:r>
      <w:r w:rsidRPr="007773C8">
        <w:rPr>
          <w:rFonts w:ascii="Arial Narrow" w:hAnsi="Arial Narrow"/>
          <w:szCs w:val="24"/>
        </w:rPr>
        <w:fldChar w:fldCharType="begin">
          <w:ffData>
            <w:name w:val="Texto2"/>
            <w:enabled/>
            <w:calcOnExit w:val="0"/>
            <w:textInput/>
          </w:ffData>
        </w:fldChar>
      </w:r>
      <w:r w:rsidRPr="007773C8">
        <w:rPr>
          <w:rFonts w:ascii="Arial Narrow" w:hAnsi="Arial Narrow"/>
          <w:szCs w:val="24"/>
        </w:rPr>
        <w:instrText xml:space="preserve"> FORMTEXT </w:instrText>
      </w:r>
      <w:r w:rsidRPr="007773C8">
        <w:rPr>
          <w:rFonts w:ascii="Arial Narrow" w:hAnsi="Arial Narrow"/>
          <w:szCs w:val="24"/>
        </w:rPr>
      </w:r>
      <w:r w:rsidRPr="007773C8">
        <w:rPr>
          <w:rFonts w:ascii="Arial Narrow" w:hAnsi="Arial Narrow"/>
          <w:szCs w:val="24"/>
        </w:rPr>
        <w:fldChar w:fldCharType="separate"/>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szCs w:val="24"/>
        </w:rPr>
        <w:fldChar w:fldCharType="end"/>
      </w:r>
      <w:r w:rsidRPr="007773C8">
        <w:rPr>
          <w:rFonts w:ascii="Arial Narrow" w:hAnsi="Arial Narrow"/>
          <w:szCs w:val="24"/>
        </w:rPr>
        <w:t xml:space="preserve"> reais), no 10º (décimo) dia do mês subsequente à assinatura deste contrato; e</w:t>
      </w:r>
    </w:p>
    <w:p w14:paraId="35A5C914" w14:textId="77777777" w:rsidR="008B6213" w:rsidRPr="007773C8" w:rsidRDefault="008B6213" w:rsidP="00EB2C0F">
      <w:pPr>
        <w:pStyle w:val="Corpodetexto"/>
        <w:spacing w:line="240" w:lineRule="auto"/>
        <w:rPr>
          <w:rFonts w:ascii="Arial Narrow" w:hAnsi="Arial Narrow"/>
          <w:szCs w:val="24"/>
        </w:rPr>
      </w:pPr>
    </w:p>
    <w:p w14:paraId="341FD437" w14:textId="77777777" w:rsidR="008B6213" w:rsidRPr="007773C8" w:rsidRDefault="008B6213" w:rsidP="00EB2C0F">
      <w:pPr>
        <w:pStyle w:val="Corpodetexto"/>
        <w:spacing w:line="240" w:lineRule="auto"/>
        <w:rPr>
          <w:rFonts w:ascii="Arial Narrow" w:hAnsi="Arial Narrow"/>
          <w:szCs w:val="24"/>
        </w:rPr>
      </w:pPr>
      <w:r w:rsidRPr="007773C8">
        <w:rPr>
          <w:rFonts w:ascii="Arial Narrow" w:hAnsi="Arial Narrow"/>
          <w:b/>
          <w:szCs w:val="24"/>
        </w:rPr>
        <w:t>b)</w:t>
      </w:r>
      <w:r w:rsidRPr="007773C8">
        <w:rPr>
          <w:rFonts w:ascii="Arial Narrow" w:hAnsi="Arial Narrow"/>
          <w:szCs w:val="24"/>
        </w:rPr>
        <w:tab/>
        <w:t xml:space="preserve">R$ </w:t>
      </w:r>
      <w:r w:rsidRPr="007773C8">
        <w:rPr>
          <w:rFonts w:ascii="Arial Narrow" w:hAnsi="Arial Narrow"/>
          <w:szCs w:val="24"/>
        </w:rPr>
        <w:fldChar w:fldCharType="begin">
          <w:ffData>
            <w:name w:val="Texto3"/>
            <w:enabled/>
            <w:calcOnExit w:val="0"/>
            <w:textInput/>
          </w:ffData>
        </w:fldChar>
      </w:r>
      <w:r w:rsidRPr="007773C8">
        <w:rPr>
          <w:rFonts w:ascii="Arial Narrow" w:hAnsi="Arial Narrow"/>
          <w:szCs w:val="24"/>
        </w:rPr>
        <w:instrText xml:space="preserve"> FORMTEXT </w:instrText>
      </w:r>
      <w:r w:rsidRPr="007773C8">
        <w:rPr>
          <w:rFonts w:ascii="Arial Narrow" w:hAnsi="Arial Narrow"/>
          <w:szCs w:val="24"/>
        </w:rPr>
      </w:r>
      <w:r w:rsidRPr="007773C8">
        <w:rPr>
          <w:rFonts w:ascii="Arial Narrow" w:hAnsi="Arial Narrow"/>
          <w:szCs w:val="24"/>
        </w:rPr>
        <w:fldChar w:fldCharType="separate"/>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szCs w:val="24"/>
        </w:rPr>
        <w:fldChar w:fldCharType="end"/>
      </w:r>
      <w:r w:rsidRPr="007773C8">
        <w:rPr>
          <w:rFonts w:ascii="Arial Narrow" w:hAnsi="Arial Narrow"/>
          <w:szCs w:val="24"/>
        </w:rPr>
        <w:t xml:space="preserve"> (</w:t>
      </w:r>
      <w:r w:rsidRPr="007773C8">
        <w:rPr>
          <w:rFonts w:ascii="Arial Narrow" w:hAnsi="Arial Narrow"/>
          <w:szCs w:val="24"/>
        </w:rPr>
        <w:fldChar w:fldCharType="begin">
          <w:ffData>
            <w:name w:val="Texto4"/>
            <w:enabled/>
            <w:calcOnExit w:val="0"/>
            <w:textInput/>
          </w:ffData>
        </w:fldChar>
      </w:r>
      <w:r w:rsidRPr="007773C8">
        <w:rPr>
          <w:rFonts w:ascii="Arial Narrow" w:hAnsi="Arial Narrow"/>
          <w:szCs w:val="24"/>
        </w:rPr>
        <w:instrText xml:space="preserve"> FORMTEXT </w:instrText>
      </w:r>
      <w:r w:rsidRPr="007773C8">
        <w:rPr>
          <w:rFonts w:ascii="Arial Narrow" w:hAnsi="Arial Narrow"/>
          <w:szCs w:val="24"/>
        </w:rPr>
      </w:r>
      <w:r w:rsidRPr="007773C8">
        <w:rPr>
          <w:rFonts w:ascii="Arial Narrow" w:hAnsi="Arial Narrow"/>
          <w:szCs w:val="24"/>
        </w:rPr>
        <w:fldChar w:fldCharType="separate"/>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szCs w:val="24"/>
        </w:rPr>
        <w:fldChar w:fldCharType="end"/>
      </w:r>
      <w:r w:rsidRPr="007773C8">
        <w:rPr>
          <w:rFonts w:ascii="Arial Narrow" w:hAnsi="Arial Narrow"/>
          <w:szCs w:val="24"/>
        </w:rPr>
        <w:t xml:space="preserve"> reais), mensalmente, no 10º (décimo) dia de cada mês subsequente à assinatura deste contrato.</w:t>
      </w:r>
    </w:p>
    <w:p w14:paraId="441D148D" w14:textId="77777777" w:rsidR="008B6213" w:rsidRPr="007773C8" w:rsidRDefault="008B6213" w:rsidP="00EB2C0F">
      <w:pPr>
        <w:pStyle w:val="Corpodetexto"/>
        <w:spacing w:line="240" w:lineRule="auto"/>
        <w:rPr>
          <w:rFonts w:ascii="Arial Narrow" w:hAnsi="Arial Narrow"/>
          <w:szCs w:val="24"/>
        </w:rPr>
      </w:pPr>
    </w:p>
    <w:p w14:paraId="2AAA4582" w14:textId="01451D63" w:rsidR="008B6213" w:rsidRPr="007773C8" w:rsidRDefault="008B6213" w:rsidP="00D122FD">
      <w:pPr>
        <w:pStyle w:val="Corpodetexto"/>
        <w:numPr>
          <w:ilvl w:val="1"/>
          <w:numId w:val="9"/>
        </w:numPr>
        <w:spacing w:line="240" w:lineRule="auto"/>
        <w:ind w:left="0" w:firstLine="0"/>
        <w:rPr>
          <w:rFonts w:ascii="Arial Narrow" w:hAnsi="Arial Narrow"/>
          <w:szCs w:val="24"/>
        </w:rPr>
      </w:pPr>
      <w:r w:rsidRPr="007773C8">
        <w:rPr>
          <w:rFonts w:ascii="Arial Narrow" w:hAnsi="Arial Narrow"/>
          <w:szCs w:val="24"/>
        </w:rPr>
        <w:t xml:space="preserve">Os valores constantes </w:t>
      </w:r>
      <w:r w:rsidRPr="007773C8">
        <w:rPr>
          <w:rFonts w:ascii="Arial Narrow" w:hAnsi="Arial Narrow"/>
          <w:szCs w:val="24"/>
          <w:lang w:val="pt-BR"/>
        </w:rPr>
        <w:t>d</w:t>
      </w:r>
      <w:r w:rsidRPr="007773C8">
        <w:rPr>
          <w:rFonts w:ascii="Arial Narrow" w:hAnsi="Arial Narrow"/>
          <w:szCs w:val="24"/>
        </w:rPr>
        <w:t xml:space="preserve">a cláusula acima serão reajustados, observando-se a periodicidade anual, segundo a variação </w:t>
      </w:r>
      <w:r w:rsidR="00957726" w:rsidRPr="007773C8">
        <w:rPr>
          <w:rFonts w:ascii="Arial Narrow" w:hAnsi="Arial Narrow"/>
          <w:szCs w:val="24"/>
          <w:lang w:val="pt-BR"/>
        </w:rPr>
        <w:t xml:space="preserve">positiva </w:t>
      </w:r>
      <w:r w:rsidRPr="007773C8">
        <w:rPr>
          <w:rFonts w:ascii="Arial Narrow" w:hAnsi="Arial Narrow"/>
          <w:szCs w:val="24"/>
        </w:rPr>
        <w:t>do IGP-M (Índice Geral de Preços do Mercado), ou, na sua falta, do IGP-DI (Índice Geral de Preços - Disponibilidade Interna), ambos publicados pela Fundação Getúlio Vargas - FGV.</w:t>
      </w:r>
    </w:p>
    <w:p w14:paraId="61394F5C" w14:textId="77777777" w:rsidR="008B6213" w:rsidRPr="007773C8" w:rsidRDefault="008B6213" w:rsidP="00EB2C0F">
      <w:pPr>
        <w:pStyle w:val="Corpodetexto"/>
        <w:spacing w:line="240" w:lineRule="auto"/>
        <w:rPr>
          <w:rFonts w:ascii="Arial Narrow" w:hAnsi="Arial Narrow"/>
          <w:szCs w:val="24"/>
        </w:rPr>
      </w:pPr>
    </w:p>
    <w:p w14:paraId="6EA67308" w14:textId="6AC92DED" w:rsidR="008B6213" w:rsidRPr="007773C8" w:rsidRDefault="008B6213" w:rsidP="00D122FD">
      <w:pPr>
        <w:pStyle w:val="Corpodetexto"/>
        <w:numPr>
          <w:ilvl w:val="1"/>
          <w:numId w:val="9"/>
        </w:numPr>
        <w:spacing w:line="240" w:lineRule="auto"/>
        <w:ind w:left="0" w:firstLine="0"/>
        <w:rPr>
          <w:rFonts w:ascii="Arial Narrow" w:hAnsi="Arial Narrow"/>
          <w:szCs w:val="24"/>
        </w:rPr>
      </w:pPr>
      <w:r w:rsidRPr="007773C8">
        <w:rPr>
          <w:rFonts w:ascii="Arial Narrow" w:hAnsi="Arial Narrow"/>
          <w:szCs w:val="24"/>
        </w:rPr>
        <w:lastRenderedPageBreak/>
        <w:t xml:space="preserve">Caso </w:t>
      </w:r>
      <w:r w:rsidRPr="007773C8">
        <w:rPr>
          <w:rFonts w:ascii="Arial Narrow" w:hAnsi="Arial Narrow"/>
          <w:szCs w:val="24"/>
          <w:lang w:val="pt-BR"/>
        </w:rPr>
        <w:t xml:space="preserve">a conta indicada na cláusula 1.2 acima seja </w:t>
      </w:r>
      <w:r w:rsidRPr="007773C8">
        <w:rPr>
          <w:rFonts w:ascii="Arial Narrow" w:hAnsi="Arial Narrow"/>
          <w:szCs w:val="24"/>
        </w:rPr>
        <w:t xml:space="preserve">a </w:t>
      </w:r>
      <w:r w:rsidRPr="007773C8">
        <w:rPr>
          <w:rFonts w:ascii="Arial Narrow" w:hAnsi="Arial Narrow"/>
          <w:b/>
          <w:szCs w:val="24"/>
        </w:rPr>
        <w:t>Conta Vinculada</w:t>
      </w:r>
      <w:r w:rsidRPr="007773C8">
        <w:rPr>
          <w:rFonts w:ascii="Arial Narrow" w:hAnsi="Arial Narrow"/>
          <w:szCs w:val="24"/>
        </w:rPr>
        <w:t xml:space="preserve">, </w:t>
      </w:r>
      <w:r w:rsidR="00EB2C0F" w:rsidRPr="007773C8">
        <w:rPr>
          <w:rFonts w:ascii="Arial Narrow" w:hAnsi="Arial Narrow"/>
          <w:szCs w:val="24"/>
          <w:lang w:val="pt-BR"/>
        </w:rPr>
        <w:t>a</w:t>
      </w:r>
      <w:r w:rsidRPr="007773C8">
        <w:rPr>
          <w:rFonts w:ascii="Arial Narrow" w:hAnsi="Arial Narrow"/>
          <w:szCs w:val="24"/>
        </w:rPr>
        <w:t xml:space="preserve"> </w:t>
      </w:r>
      <w:proofErr w:type="spellStart"/>
      <w:r w:rsidR="00EB2C0F" w:rsidRPr="007773C8">
        <w:rPr>
          <w:rFonts w:ascii="Arial Narrow" w:hAnsi="Arial Narrow"/>
          <w:b/>
          <w:szCs w:val="24"/>
          <w:lang w:val="pt-BR"/>
        </w:rPr>
        <w:t>Socicam</w:t>
      </w:r>
      <w:proofErr w:type="spellEnd"/>
      <w:r w:rsidRPr="007773C8">
        <w:rPr>
          <w:rFonts w:ascii="Arial Narrow" w:hAnsi="Arial Narrow"/>
          <w:szCs w:val="24"/>
        </w:rPr>
        <w:t xml:space="preserve"> e o </w:t>
      </w:r>
      <w:r w:rsidR="00267D7B" w:rsidRPr="007773C8">
        <w:rPr>
          <w:rFonts w:ascii="Arial Narrow" w:hAnsi="Arial Narrow"/>
          <w:b/>
          <w:szCs w:val="24"/>
          <w:lang w:val="pt-BR"/>
        </w:rPr>
        <w:t>Agente Fiduciário</w:t>
      </w:r>
      <w:r w:rsidRPr="007773C8">
        <w:rPr>
          <w:rFonts w:ascii="Arial Narrow" w:hAnsi="Arial Narrow"/>
          <w:szCs w:val="24"/>
        </w:rPr>
        <w:t xml:space="preserve"> autorizam, desde já, o resgate dos recursos aplicados para pagamento, se necessário.</w:t>
      </w:r>
    </w:p>
    <w:p w14:paraId="0297E85B" w14:textId="77777777" w:rsidR="008B6213" w:rsidRPr="007773C8" w:rsidRDefault="008B6213" w:rsidP="00EB2C0F">
      <w:pPr>
        <w:pStyle w:val="Corpodetexto"/>
        <w:spacing w:line="240" w:lineRule="auto"/>
        <w:rPr>
          <w:rFonts w:ascii="Arial Narrow" w:hAnsi="Arial Narrow"/>
          <w:szCs w:val="24"/>
        </w:rPr>
      </w:pPr>
    </w:p>
    <w:p w14:paraId="18B994A6" w14:textId="58F19CF1" w:rsidR="008B6213" w:rsidRPr="007773C8" w:rsidRDefault="008B6213" w:rsidP="00D122FD">
      <w:pPr>
        <w:pStyle w:val="PargrafodaLista"/>
        <w:numPr>
          <w:ilvl w:val="1"/>
          <w:numId w:val="9"/>
        </w:numPr>
        <w:ind w:left="0" w:firstLine="0"/>
        <w:jc w:val="both"/>
        <w:rPr>
          <w:rFonts w:ascii="Arial Narrow" w:hAnsi="Arial Narrow"/>
          <w:sz w:val="24"/>
          <w:szCs w:val="24"/>
        </w:rPr>
      </w:pPr>
      <w:r w:rsidRPr="007773C8">
        <w:rPr>
          <w:rFonts w:ascii="Arial Narrow" w:hAnsi="Arial Narrow"/>
          <w:iCs/>
          <w:sz w:val="24"/>
          <w:szCs w:val="24"/>
        </w:rPr>
        <w:t xml:space="preserve">Caso </w:t>
      </w:r>
      <w:r w:rsidR="00EB2C0F" w:rsidRPr="007773C8">
        <w:rPr>
          <w:rFonts w:ascii="Arial Narrow" w:hAnsi="Arial Narrow"/>
          <w:iCs/>
          <w:sz w:val="24"/>
          <w:szCs w:val="24"/>
        </w:rPr>
        <w:t>a</w:t>
      </w:r>
      <w:r w:rsidRPr="007773C8">
        <w:rPr>
          <w:rFonts w:ascii="Arial Narrow" w:hAnsi="Arial Narrow"/>
          <w:iCs/>
          <w:sz w:val="24"/>
          <w:szCs w:val="24"/>
        </w:rPr>
        <w:t xml:space="preserve"> </w:t>
      </w:r>
      <w:proofErr w:type="spellStart"/>
      <w:r w:rsidR="00EB2C0F" w:rsidRPr="007773C8">
        <w:rPr>
          <w:rFonts w:ascii="Arial Narrow" w:hAnsi="Arial Narrow"/>
          <w:b/>
          <w:iCs/>
          <w:sz w:val="24"/>
          <w:szCs w:val="24"/>
        </w:rPr>
        <w:t>Socicam</w:t>
      </w:r>
      <w:proofErr w:type="spellEnd"/>
      <w:r w:rsidRPr="007773C8">
        <w:rPr>
          <w:rFonts w:ascii="Arial Narrow" w:hAnsi="Arial Narrow"/>
          <w:iCs/>
          <w:sz w:val="24"/>
          <w:szCs w:val="24"/>
        </w:rPr>
        <w:t xml:space="preserve"> descumpra a obrigação de pagamento prevista neste anexo e, após ter sido notificado por escrito pelo </w:t>
      </w:r>
      <w:r w:rsidRPr="007773C8">
        <w:rPr>
          <w:rFonts w:ascii="Arial Narrow" w:hAnsi="Arial Narrow"/>
          <w:b/>
          <w:bCs/>
          <w:iCs/>
          <w:sz w:val="24"/>
          <w:szCs w:val="24"/>
        </w:rPr>
        <w:t>Itaú Unibanco</w:t>
      </w:r>
      <w:r w:rsidRPr="007773C8">
        <w:rPr>
          <w:rFonts w:ascii="Arial Narrow" w:hAnsi="Arial Narrow"/>
          <w:iCs/>
          <w:sz w:val="24"/>
          <w:szCs w:val="24"/>
        </w:rPr>
        <w:t xml:space="preserve">, deixar, no prazo de 5 (cinco) dias úteis, contado do recebimento da aludida notificação, de corrigir seu inadimplemento, poderá o </w:t>
      </w:r>
      <w:r w:rsidRPr="007773C8">
        <w:rPr>
          <w:rFonts w:ascii="Arial Narrow" w:hAnsi="Arial Narrow"/>
          <w:b/>
          <w:bCs/>
          <w:iCs/>
          <w:sz w:val="24"/>
          <w:szCs w:val="24"/>
        </w:rPr>
        <w:t>Itaú Unibanco</w:t>
      </w:r>
      <w:r w:rsidR="00EB2C0F" w:rsidRPr="007773C8">
        <w:rPr>
          <w:rFonts w:ascii="Arial Narrow" w:hAnsi="Arial Narrow"/>
          <w:iCs/>
          <w:sz w:val="24"/>
          <w:szCs w:val="24"/>
        </w:rPr>
        <w:t xml:space="preserve"> incluir o nome da</w:t>
      </w:r>
      <w:r w:rsidRPr="007773C8">
        <w:rPr>
          <w:rFonts w:ascii="Arial Narrow" w:hAnsi="Arial Narrow"/>
          <w:iCs/>
          <w:sz w:val="24"/>
          <w:szCs w:val="24"/>
        </w:rPr>
        <w:t xml:space="preserve"> </w:t>
      </w:r>
      <w:proofErr w:type="spellStart"/>
      <w:r w:rsidR="00EB2C0F" w:rsidRPr="007773C8">
        <w:rPr>
          <w:rFonts w:ascii="Arial Narrow" w:hAnsi="Arial Narrow"/>
          <w:b/>
          <w:iCs/>
          <w:sz w:val="24"/>
          <w:szCs w:val="24"/>
        </w:rPr>
        <w:t>Socicam</w:t>
      </w:r>
      <w:proofErr w:type="spellEnd"/>
      <w:r w:rsidR="00EB2C0F" w:rsidRPr="007773C8">
        <w:rPr>
          <w:rFonts w:ascii="Arial Narrow" w:hAnsi="Arial Narrow"/>
          <w:iCs/>
          <w:sz w:val="24"/>
          <w:szCs w:val="24"/>
        </w:rPr>
        <w:t xml:space="preserve"> </w:t>
      </w:r>
      <w:r w:rsidRPr="007773C8">
        <w:rPr>
          <w:rFonts w:ascii="Arial Narrow" w:hAnsi="Arial Narrow"/>
          <w:iCs/>
          <w:sz w:val="24"/>
          <w:szCs w:val="24"/>
        </w:rPr>
        <w:t>em cadastro de inadimplentes.</w:t>
      </w:r>
    </w:p>
    <w:p w14:paraId="22885084" w14:textId="77777777" w:rsidR="008B6213" w:rsidRPr="007773C8" w:rsidRDefault="008B6213" w:rsidP="00EB2C0F">
      <w:pPr>
        <w:pStyle w:val="Corpodetexto"/>
        <w:spacing w:line="240" w:lineRule="auto"/>
        <w:rPr>
          <w:rFonts w:ascii="Arial Narrow" w:hAnsi="Arial Narrow"/>
          <w:szCs w:val="24"/>
        </w:rPr>
      </w:pPr>
    </w:p>
    <w:p w14:paraId="6285A8E0" w14:textId="54E850A5" w:rsidR="008B6213" w:rsidRPr="007773C8" w:rsidRDefault="008B6213" w:rsidP="00D122FD">
      <w:pPr>
        <w:pStyle w:val="Corpodetexto"/>
        <w:numPr>
          <w:ilvl w:val="1"/>
          <w:numId w:val="9"/>
        </w:numPr>
        <w:tabs>
          <w:tab w:val="left" w:pos="284"/>
        </w:tabs>
        <w:spacing w:line="240" w:lineRule="auto"/>
        <w:ind w:left="0" w:firstLine="0"/>
        <w:rPr>
          <w:rFonts w:ascii="Arial Narrow" w:hAnsi="Arial Narrow"/>
          <w:szCs w:val="24"/>
        </w:rPr>
      </w:pPr>
      <w:r w:rsidRPr="007773C8">
        <w:rPr>
          <w:rFonts w:ascii="Arial Narrow" w:hAnsi="Arial Narrow"/>
          <w:szCs w:val="24"/>
        </w:rPr>
        <w:t>Se houver atraso no pagamento de qualquer d</w:t>
      </w:r>
      <w:r w:rsidR="00EB2C0F" w:rsidRPr="007773C8">
        <w:rPr>
          <w:rFonts w:ascii="Arial Narrow" w:hAnsi="Arial Narrow"/>
          <w:szCs w:val="24"/>
        </w:rPr>
        <w:t>ébito previsto neste contrato, a</w:t>
      </w:r>
      <w:r w:rsidRPr="007773C8">
        <w:rPr>
          <w:rFonts w:ascii="Arial Narrow" w:hAnsi="Arial Narrow"/>
          <w:szCs w:val="24"/>
        </w:rPr>
        <w:t xml:space="preserve"> </w:t>
      </w:r>
      <w:proofErr w:type="spellStart"/>
      <w:r w:rsidR="00EB2C0F" w:rsidRPr="007773C8">
        <w:rPr>
          <w:rFonts w:ascii="Arial Narrow" w:hAnsi="Arial Narrow"/>
          <w:b/>
          <w:iCs/>
          <w:szCs w:val="24"/>
          <w:lang w:val="pt-BR"/>
        </w:rPr>
        <w:t>Socicam</w:t>
      </w:r>
      <w:proofErr w:type="spellEnd"/>
      <w:r w:rsidRPr="007773C8">
        <w:rPr>
          <w:rFonts w:ascii="Arial Narrow" w:hAnsi="Arial Narrow"/>
          <w:b/>
          <w:szCs w:val="24"/>
          <w:lang w:val="pt-BR"/>
        </w:rPr>
        <w:t xml:space="preserve"> </w:t>
      </w:r>
      <w:r w:rsidRPr="007773C8">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36038A1F" w14:textId="19DF963E" w:rsidR="00006BE6" w:rsidRPr="007773C8" w:rsidRDefault="00006BE6" w:rsidP="00EB2C0F">
      <w:pPr>
        <w:spacing w:after="160" w:line="259" w:lineRule="auto"/>
        <w:rPr>
          <w:rFonts w:ascii="Arial Narrow" w:hAnsi="Arial Narrow"/>
          <w:sz w:val="24"/>
          <w:szCs w:val="24"/>
          <w:lang w:val="x-none"/>
        </w:rPr>
      </w:pPr>
      <w:r w:rsidRPr="007773C8">
        <w:rPr>
          <w:rFonts w:ascii="Arial Narrow" w:hAnsi="Arial Narrow"/>
          <w:sz w:val="24"/>
          <w:szCs w:val="24"/>
        </w:rPr>
        <w:br w:type="page"/>
      </w:r>
    </w:p>
    <w:p w14:paraId="73FCD417" w14:textId="4ABEEEE5" w:rsidR="008B6213" w:rsidRPr="007773C8" w:rsidRDefault="008B6213" w:rsidP="00006BE6">
      <w:pPr>
        <w:pStyle w:val="Corpodetexto"/>
        <w:pBdr>
          <w:top w:val="single" w:sz="4" w:space="1" w:color="auto"/>
          <w:left w:val="single" w:sz="4" w:space="4" w:color="auto"/>
          <w:bottom w:val="single" w:sz="4" w:space="1" w:color="auto"/>
          <w:right w:val="single" w:sz="4" w:space="4" w:color="auto"/>
        </w:pBdr>
        <w:spacing w:line="240" w:lineRule="auto"/>
        <w:rPr>
          <w:rFonts w:ascii="Arial Narrow" w:hAnsi="Arial Narrow"/>
          <w:b/>
          <w:snapToGrid w:val="0"/>
          <w:szCs w:val="24"/>
          <w:lang w:eastAsia="pt-BR"/>
        </w:rPr>
      </w:pPr>
      <w:r w:rsidRPr="007773C8">
        <w:rPr>
          <w:rFonts w:ascii="Arial Narrow" w:hAnsi="Arial Narrow"/>
          <w:b/>
          <w:snapToGrid w:val="0"/>
          <w:szCs w:val="24"/>
          <w:lang w:eastAsia="pt-BR"/>
        </w:rPr>
        <w:lastRenderedPageBreak/>
        <w:t xml:space="preserve">ANEXO </w:t>
      </w:r>
      <w:r w:rsidR="00AD397A" w:rsidRPr="007773C8">
        <w:rPr>
          <w:rFonts w:ascii="Arial Narrow" w:hAnsi="Arial Narrow"/>
          <w:b/>
          <w:snapToGrid w:val="0"/>
          <w:szCs w:val="24"/>
          <w:lang w:val="pt-BR" w:eastAsia="pt-BR"/>
        </w:rPr>
        <w:t>I</w:t>
      </w:r>
      <w:r w:rsidRPr="007773C8">
        <w:rPr>
          <w:rFonts w:ascii="Arial Narrow" w:hAnsi="Arial Narrow"/>
          <w:b/>
          <w:snapToGrid w:val="0"/>
          <w:szCs w:val="24"/>
          <w:lang w:val="pt-BR" w:eastAsia="pt-BR"/>
        </w:rPr>
        <w:t>V</w:t>
      </w:r>
      <w:r w:rsidRPr="007773C8">
        <w:rPr>
          <w:rFonts w:ascii="Arial Narrow" w:hAnsi="Arial Narrow"/>
          <w:b/>
          <w:snapToGrid w:val="0"/>
          <w:szCs w:val="24"/>
          <w:lang w:eastAsia="pt-BR"/>
        </w:rPr>
        <w:t xml:space="preserve"> </w:t>
      </w:r>
      <w:r w:rsidR="00006BE6" w:rsidRPr="007773C8">
        <w:rPr>
          <w:rFonts w:ascii="Arial Narrow" w:hAnsi="Arial Narrow"/>
          <w:b/>
          <w:snapToGrid w:val="0"/>
          <w:szCs w:val="24"/>
          <w:lang w:val="pt-BR" w:eastAsia="pt-BR"/>
        </w:rPr>
        <w:t>AO CONTRATO DE CUSTÓDIA DE RECURSOS FINANCEIROS ID Nº [</w:t>
      </w:r>
      <w:r w:rsidR="00006BE6" w:rsidRPr="007773C8">
        <w:rPr>
          <w:rFonts w:ascii="Arial Narrow" w:hAnsi="Arial Narrow"/>
          <w:b/>
          <w:snapToGrid w:val="0"/>
          <w:szCs w:val="24"/>
          <w:highlight w:val="lightGray"/>
          <w:lang w:val="pt-BR" w:eastAsia="pt-BR"/>
        </w:rPr>
        <w:t>●</w:t>
      </w:r>
      <w:r w:rsidR="00006BE6" w:rsidRPr="007773C8">
        <w:rPr>
          <w:rFonts w:ascii="Arial Narrow" w:hAnsi="Arial Narrow"/>
          <w:b/>
          <w:snapToGrid w:val="0"/>
          <w:szCs w:val="24"/>
          <w:lang w:val="pt-BR" w:eastAsia="pt-BR"/>
        </w:rPr>
        <w:t>] CELEBRADO ENTRE SOCICAM ADMINISTRAÇÃO, PROJETOS E REPRESENTAÇÕES LTDA., SIMPLIFIC PAVARINI DISTRIBUIDORA DE TÍTULOS E VALORES MOBILIÁRIOS LTDA., ITAÚ UNIBANCO S.A., COM A INTERVENIÊNCIA DE INFRA6 PARTICIPAÇÕES S.A., NO DIA [</w:t>
      </w:r>
      <w:r w:rsidR="00006BE6" w:rsidRPr="007773C8">
        <w:rPr>
          <w:rFonts w:ascii="Arial Narrow" w:hAnsi="Arial Narrow"/>
          <w:b/>
          <w:snapToGrid w:val="0"/>
          <w:szCs w:val="24"/>
          <w:highlight w:val="lightGray"/>
          <w:lang w:val="pt-BR" w:eastAsia="pt-BR"/>
        </w:rPr>
        <w:t>●</w:t>
      </w:r>
      <w:r w:rsidR="00006BE6" w:rsidRPr="007773C8">
        <w:rPr>
          <w:rFonts w:ascii="Arial Narrow" w:hAnsi="Arial Narrow"/>
          <w:b/>
          <w:snapToGrid w:val="0"/>
          <w:szCs w:val="24"/>
          <w:lang w:val="pt-BR" w:eastAsia="pt-BR"/>
        </w:rPr>
        <w:t>] DE [</w:t>
      </w:r>
      <w:r w:rsidR="00006BE6" w:rsidRPr="007773C8">
        <w:rPr>
          <w:rFonts w:ascii="Arial Narrow" w:hAnsi="Arial Narrow"/>
          <w:b/>
          <w:snapToGrid w:val="0"/>
          <w:szCs w:val="24"/>
          <w:highlight w:val="lightGray"/>
          <w:lang w:val="pt-BR" w:eastAsia="pt-BR"/>
        </w:rPr>
        <w:t>●</w:t>
      </w:r>
      <w:r w:rsidR="00006BE6" w:rsidRPr="007773C8">
        <w:rPr>
          <w:rFonts w:ascii="Arial Narrow" w:hAnsi="Arial Narrow"/>
          <w:b/>
          <w:snapToGrid w:val="0"/>
          <w:szCs w:val="24"/>
          <w:lang w:val="pt-BR" w:eastAsia="pt-BR"/>
        </w:rPr>
        <w:t>] DE 2019.</w:t>
      </w:r>
    </w:p>
    <w:p w14:paraId="45615F1B" w14:textId="77777777" w:rsidR="008B6213" w:rsidRPr="007773C8" w:rsidRDefault="008B6213" w:rsidP="00492BF2">
      <w:pPr>
        <w:pStyle w:val="Corpodetexto"/>
        <w:spacing w:line="240" w:lineRule="auto"/>
        <w:rPr>
          <w:rFonts w:ascii="Arial Narrow" w:hAnsi="Arial Narrow"/>
          <w:szCs w:val="24"/>
        </w:rPr>
      </w:pPr>
    </w:p>
    <w:p w14:paraId="15D008B6" w14:textId="77777777" w:rsidR="008B6213" w:rsidRPr="007773C8" w:rsidRDefault="008B6213" w:rsidP="00492BF2">
      <w:pPr>
        <w:pStyle w:val="Corpodetexto"/>
        <w:spacing w:line="240" w:lineRule="auto"/>
        <w:jc w:val="center"/>
        <w:rPr>
          <w:rFonts w:ascii="Arial Narrow" w:hAnsi="Arial Narrow"/>
          <w:b/>
          <w:szCs w:val="24"/>
          <w:lang w:val="pt-BR"/>
        </w:rPr>
      </w:pPr>
      <w:r w:rsidRPr="007773C8">
        <w:rPr>
          <w:rFonts w:ascii="Arial Narrow" w:hAnsi="Arial Narrow"/>
          <w:b/>
          <w:szCs w:val="24"/>
        </w:rPr>
        <w:t xml:space="preserve">NOTIFICAÇÃO </w:t>
      </w:r>
      <w:r w:rsidRPr="007773C8">
        <w:rPr>
          <w:rFonts w:ascii="Arial Narrow" w:hAnsi="Arial Narrow"/>
          <w:b/>
          <w:szCs w:val="24"/>
          <w:lang w:val="pt-BR"/>
        </w:rPr>
        <w:t>PARA ALTERAÇÃO DE INFORMAÇÕES DE CONTATO</w:t>
      </w:r>
    </w:p>
    <w:p w14:paraId="68EAF05A" w14:textId="77777777" w:rsidR="008B6213" w:rsidRPr="007773C8" w:rsidRDefault="008B6213" w:rsidP="00492BF2">
      <w:pPr>
        <w:pStyle w:val="Corpodetexto"/>
        <w:spacing w:line="240" w:lineRule="auto"/>
        <w:rPr>
          <w:rFonts w:ascii="Arial Narrow" w:hAnsi="Arial Narrow"/>
          <w:szCs w:val="24"/>
          <w:lang w:val="pt-BR"/>
        </w:rPr>
      </w:pPr>
    </w:p>
    <w:p w14:paraId="18139C6B" w14:textId="77777777" w:rsidR="008B6213" w:rsidRPr="007773C8" w:rsidRDefault="008B6213" w:rsidP="00492BF2">
      <w:pPr>
        <w:pStyle w:val="Corpodetexto"/>
        <w:spacing w:line="240" w:lineRule="auto"/>
        <w:rPr>
          <w:rFonts w:ascii="Arial Narrow" w:hAnsi="Arial Narrow"/>
          <w:b/>
          <w:snapToGrid w:val="0"/>
          <w:szCs w:val="24"/>
          <w:lang w:eastAsia="pt-BR"/>
        </w:rPr>
      </w:pPr>
    </w:p>
    <w:p w14:paraId="436461AE" w14:textId="77777777" w:rsidR="008B6213" w:rsidRPr="007773C8" w:rsidRDefault="008B6213" w:rsidP="00492BF2">
      <w:pPr>
        <w:pStyle w:val="Corpodetexto"/>
        <w:spacing w:line="240" w:lineRule="auto"/>
        <w:rPr>
          <w:rFonts w:ascii="Arial Narrow" w:hAnsi="Arial Narrow"/>
          <w:b/>
          <w:snapToGrid w:val="0"/>
          <w:szCs w:val="24"/>
          <w:lang w:eastAsia="pt-BR"/>
        </w:rPr>
      </w:pPr>
      <w:r w:rsidRPr="007773C8">
        <w:rPr>
          <w:rFonts w:ascii="Arial Narrow" w:hAnsi="Arial Narrow"/>
          <w:b/>
          <w:snapToGrid w:val="0"/>
          <w:szCs w:val="24"/>
          <w:lang w:eastAsia="pt-BR"/>
        </w:rPr>
        <w:t>Ao</w:t>
      </w:r>
    </w:p>
    <w:p w14:paraId="7D041B83" w14:textId="77777777" w:rsidR="008B6213" w:rsidRPr="007773C8" w:rsidRDefault="008B6213" w:rsidP="00492BF2">
      <w:pPr>
        <w:pStyle w:val="Corpodetexto"/>
        <w:spacing w:line="240" w:lineRule="auto"/>
        <w:rPr>
          <w:rFonts w:ascii="Arial Narrow" w:hAnsi="Arial Narrow"/>
          <w:b/>
          <w:snapToGrid w:val="0"/>
          <w:szCs w:val="24"/>
          <w:lang w:eastAsia="pt-BR"/>
        </w:rPr>
      </w:pPr>
      <w:r w:rsidRPr="007773C8">
        <w:rPr>
          <w:rFonts w:ascii="Arial Narrow" w:hAnsi="Arial Narrow"/>
          <w:b/>
          <w:snapToGrid w:val="0"/>
          <w:szCs w:val="24"/>
          <w:lang w:eastAsia="pt-BR"/>
        </w:rPr>
        <w:t>Itaú Unibanco S.A.</w:t>
      </w:r>
    </w:p>
    <w:p w14:paraId="4E6179A5" w14:textId="77777777" w:rsidR="000001D6" w:rsidRPr="007773C8" w:rsidRDefault="000001D6" w:rsidP="00492BF2">
      <w:pPr>
        <w:pStyle w:val="Corpodetexto"/>
        <w:spacing w:line="240" w:lineRule="auto"/>
        <w:rPr>
          <w:rFonts w:ascii="Arial Narrow" w:hAnsi="Arial Narrow"/>
          <w:szCs w:val="24"/>
        </w:rPr>
      </w:pPr>
      <w:r w:rsidRPr="007773C8">
        <w:rPr>
          <w:rFonts w:ascii="Arial Narrow" w:hAnsi="Arial Narrow"/>
          <w:szCs w:val="24"/>
        </w:rPr>
        <w:t>Aos cuidados da Gerência de Controle de Garantias</w:t>
      </w:r>
    </w:p>
    <w:p w14:paraId="0C849D77" w14:textId="77777777" w:rsidR="000001D6" w:rsidRPr="007773C8" w:rsidRDefault="000001D6" w:rsidP="00492BF2">
      <w:pPr>
        <w:pStyle w:val="Corpodetexto"/>
        <w:spacing w:line="240" w:lineRule="auto"/>
        <w:rPr>
          <w:rFonts w:ascii="Arial Narrow" w:hAnsi="Arial Narrow"/>
          <w:szCs w:val="24"/>
        </w:rPr>
      </w:pPr>
      <w:r w:rsidRPr="007773C8">
        <w:rPr>
          <w:rFonts w:ascii="Arial Narrow" w:hAnsi="Arial Narrow"/>
          <w:szCs w:val="24"/>
        </w:rPr>
        <w:t>Caixa Postal nº 67.521</w:t>
      </w:r>
    </w:p>
    <w:p w14:paraId="56998EA2" w14:textId="77777777" w:rsidR="000001D6" w:rsidRPr="007773C8" w:rsidRDefault="000001D6" w:rsidP="00492BF2">
      <w:pPr>
        <w:pStyle w:val="Corpodetexto"/>
        <w:spacing w:line="240" w:lineRule="auto"/>
        <w:rPr>
          <w:rFonts w:ascii="Arial Narrow" w:hAnsi="Arial Narrow"/>
          <w:szCs w:val="24"/>
        </w:rPr>
      </w:pPr>
      <w:r w:rsidRPr="007773C8">
        <w:rPr>
          <w:rFonts w:ascii="Arial Narrow" w:hAnsi="Arial Narrow"/>
          <w:szCs w:val="24"/>
        </w:rPr>
        <w:t>CEP 03162-971</w:t>
      </w:r>
    </w:p>
    <w:p w14:paraId="5C01C3BA" w14:textId="77777777" w:rsidR="000001D6" w:rsidRPr="007773C8" w:rsidRDefault="000001D6" w:rsidP="00492BF2">
      <w:pPr>
        <w:pStyle w:val="Corpodetexto"/>
        <w:spacing w:line="240" w:lineRule="auto"/>
        <w:rPr>
          <w:rFonts w:ascii="Arial Narrow" w:hAnsi="Arial Narrow"/>
          <w:szCs w:val="24"/>
        </w:rPr>
      </w:pPr>
      <w:r w:rsidRPr="007773C8">
        <w:rPr>
          <w:rFonts w:ascii="Arial Narrow" w:hAnsi="Arial Narrow"/>
          <w:szCs w:val="24"/>
        </w:rPr>
        <w:t xml:space="preserve">São Paulo – SP </w:t>
      </w:r>
    </w:p>
    <w:p w14:paraId="0DF8A3D3" w14:textId="77777777" w:rsidR="000001D6" w:rsidRPr="007773C8" w:rsidRDefault="000001D6" w:rsidP="00492BF2">
      <w:pPr>
        <w:pStyle w:val="Corpodetexto"/>
        <w:spacing w:line="240" w:lineRule="auto"/>
        <w:rPr>
          <w:rFonts w:ascii="Arial Narrow" w:hAnsi="Arial Narrow"/>
          <w:szCs w:val="24"/>
          <w:lang w:val="pt-BR"/>
        </w:rPr>
      </w:pPr>
    </w:p>
    <w:p w14:paraId="1DE09865" w14:textId="4ABE9F78" w:rsidR="008B6213" w:rsidRPr="007773C8" w:rsidRDefault="008B6213" w:rsidP="00492BF2">
      <w:pPr>
        <w:pStyle w:val="Corpodetexto"/>
        <w:spacing w:line="240" w:lineRule="auto"/>
        <w:rPr>
          <w:rFonts w:ascii="Arial Narrow" w:hAnsi="Arial Narrow"/>
          <w:szCs w:val="24"/>
          <w:lang w:val="pt-BR"/>
        </w:rPr>
      </w:pPr>
      <w:r w:rsidRPr="007773C8">
        <w:rPr>
          <w:rFonts w:ascii="Arial Narrow" w:hAnsi="Arial Narrow"/>
          <w:szCs w:val="24"/>
          <w:lang w:val="pt-BR"/>
        </w:rPr>
        <w:t>C/C</w:t>
      </w:r>
    </w:p>
    <w:p w14:paraId="7B97EC35" w14:textId="75497EDB" w:rsidR="00CF05F0" w:rsidRPr="007773C8" w:rsidRDefault="00CF05F0" w:rsidP="00CF05F0">
      <w:pPr>
        <w:shd w:val="clear" w:color="auto" w:fill="FFFFFF"/>
        <w:tabs>
          <w:tab w:val="left" w:pos="1560"/>
        </w:tabs>
        <w:spacing w:line="300" w:lineRule="exact"/>
        <w:rPr>
          <w:rFonts w:ascii="Arial Narrow" w:hAnsi="Arial Narrow"/>
          <w:b/>
          <w:sz w:val="24"/>
          <w:szCs w:val="24"/>
          <w:lang w:val="x-none"/>
        </w:rPr>
      </w:pPr>
      <w:proofErr w:type="spellStart"/>
      <w:r w:rsidRPr="007773C8">
        <w:rPr>
          <w:rFonts w:ascii="Arial Narrow" w:hAnsi="Arial Narrow"/>
          <w:b/>
          <w:sz w:val="24"/>
          <w:szCs w:val="24"/>
          <w:lang w:val="x-none"/>
        </w:rPr>
        <w:t>Socicam</w:t>
      </w:r>
      <w:proofErr w:type="spellEnd"/>
      <w:r w:rsidRPr="007773C8">
        <w:rPr>
          <w:rFonts w:ascii="Arial Narrow" w:hAnsi="Arial Narrow"/>
          <w:b/>
          <w:sz w:val="24"/>
          <w:szCs w:val="24"/>
          <w:lang w:val="x-none"/>
        </w:rPr>
        <w:t xml:space="preserve"> Administração, Projetos e Representações S.A.</w:t>
      </w:r>
    </w:p>
    <w:p w14:paraId="0E4DAA50"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Rua Bela Cintra, nº 1.149, 8º andar</w:t>
      </w:r>
    </w:p>
    <w:p w14:paraId="548B78AE"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01415-907 - São Paulo – SP</w:t>
      </w:r>
    </w:p>
    <w:p w14:paraId="05A19F34"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At. [</w:t>
      </w:r>
      <w:r w:rsidRPr="007773C8">
        <w:rPr>
          <w:rFonts w:ascii="Arial Narrow" w:hAnsi="Arial Narrow"/>
          <w:sz w:val="24"/>
          <w:szCs w:val="24"/>
          <w:highlight w:val="lightGray"/>
          <w:lang w:val="x-none"/>
        </w:rPr>
        <w:t>●</w:t>
      </w:r>
      <w:r w:rsidRPr="007773C8">
        <w:rPr>
          <w:rFonts w:ascii="Arial Narrow" w:hAnsi="Arial Narrow"/>
          <w:sz w:val="24"/>
          <w:szCs w:val="24"/>
          <w:lang w:val="x-none"/>
        </w:rPr>
        <w:t>]</w:t>
      </w:r>
    </w:p>
    <w:p w14:paraId="6707539E" w14:textId="77777777" w:rsidR="00CF05F0" w:rsidRPr="007773C8" w:rsidRDefault="00CF05F0" w:rsidP="00CF05F0">
      <w:pPr>
        <w:pStyle w:val="Normal1"/>
        <w:spacing w:line="276" w:lineRule="auto"/>
        <w:contextualSpacing w:val="0"/>
        <w:jc w:val="both"/>
        <w:rPr>
          <w:rFonts w:ascii="Arial Narrow" w:hAnsi="Arial Narrow"/>
          <w:color w:val="auto"/>
          <w:szCs w:val="24"/>
          <w:lang w:val="x-none" w:eastAsia="en-US"/>
        </w:rPr>
      </w:pPr>
    </w:p>
    <w:p w14:paraId="20D8E464" w14:textId="77777777" w:rsidR="00CF05F0" w:rsidRPr="007773C8" w:rsidRDefault="00CF05F0" w:rsidP="00CF05F0">
      <w:pPr>
        <w:shd w:val="clear" w:color="auto" w:fill="FFFFFF"/>
        <w:tabs>
          <w:tab w:val="left" w:pos="1560"/>
        </w:tabs>
        <w:spacing w:line="300" w:lineRule="exact"/>
        <w:rPr>
          <w:rFonts w:ascii="Arial Narrow" w:hAnsi="Arial Narrow"/>
          <w:b/>
          <w:sz w:val="24"/>
          <w:szCs w:val="24"/>
          <w:lang w:val="x-none"/>
        </w:rPr>
      </w:pPr>
      <w:r w:rsidRPr="007773C8">
        <w:rPr>
          <w:rFonts w:ascii="Arial Narrow" w:hAnsi="Arial Narrow"/>
          <w:b/>
          <w:sz w:val="24"/>
          <w:szCs w:val="24"/>
          <w:lang w:val="x-none"/>
        </w:rPr>
        <w:t>Simplific Pavarini Distribuidora de Títulos e Valores Mobiliários Ltda.</w:t>
      </w:r>
    </w:p>
    <w:p w14:paraId="3BBE8C6C" w14:textId="77777777" w:rsidR="00CF05F0" w:rsidRPr="007773C8" w:rsidRDefault="00CF05F0" w:rsidP="00CF05F0">
      <w:pPr>
        <w:spacing w:line="300" w:lineRule="exact"/>
        <w:rPr>
          <w:rFonts w:ascii="Arial Narrow" w:hAnsi="Arial Narrow"/>
          <w:sz w:val="24"/>
          <w:szCs w:val="24"/>
          <w:lang w:val="x-none"/>
        </w:rPr>
      </w:pPr>
      <w:r w:rsidRPr="007773C8">
        <w:rPr>
          <w:rFonts w:ascii="Arial Narrow" w:hAnsi="Arial Narrow"/>
          <w:sz w:val="24"/>
          <w:szCs w:val="24"/>
          <w:lang w:val="x-none"/>
        </w:rPr>
        <w:t>Rua Joaquim Floriano, nº 466, bloco B, sala 1.401</w:t>
      </w:r>
    </w:p>
    <w:p w14:paraId="181DD8A3" w14:textId="77777777" w:rsidR="00CF05F0" w:rsidRPr="007773C8" w:rsidRDefault="00CF05F0" w:rsidP="00CF05F0">
      <w:pPr>
        <w:spacing w:line="300" w:lineRule="exact"/>
        <w:rPr>
          <w:rFonts w:ascii="Arial Narrow" w:hAnsi="Arial Narrow"/>
          <w:sz w:val="24"/>
          <w:szCs w:val="24"/>
          <w:lang w:val="x-none"/>
        </w:rPr>
      </w:pPr>
      <w:r w:rsidRPr="007773C8">
        <w:rPr>
          <w:rFonts w:ascii="Arial Narrow" w:hAnsi="Arial Narrow"/>
          <w:sz w:val="24"/>
          <w:szCs w:val="24"/>
          <w:lang w:val="x-none"/>
        </w:rPr>
        <w:t xml:space="preserve">04534-002 – São Paulo -SP </w:t>
      </w:r>
    </w:p>
    <w:p w14:paraId="4C0CB10B" w14:textId="77777777" w:rsidR="00CF05F0" w:rsidRPr="007773C8" w:rsidRDefault="00CF05F0" w:rsidP="00CF05F0">
      <w:pPr>
        <w:spacing w:line="300" w:lineRule="exact"/>
        <w:rPr>
          <w:rFonts w:ascii="Arial Narrow" w:hAnsi="Arial Narrow"/>
          <w:sz w:val="24"/>
          <w:szCs w:val="24"/>
          <w:lang w:val="x-none"/>
        </w:rPr>
      </w:pPr>
      <w:r w:rsidRPr="007773C8">
        <w:rPr>
          <w:rFonts w:ascii="Arial Narrow" w:hAnsi="Arial Narrow"/>
          <w:sz w:val="24"/>
          <w:szCs w:val="24"/>
          <w:lang w:val="x-none"/>
        </w:rPr>
        <w:t>At. Carlos Alberto Bacha / Matheus Gomes Faria / Rinaldo Rabello Ferreira</w:t>
      </w:r>
    </w:p>
    <w:p w14:paraId="38DD9920" w14:textId="77777777" w:rsidR="00CF05F0" w:rsidRPr="007773C8" w:rsidRDefault="00CF05F0" w:rsidP="00CF05F0">
      <w:pPr>
        <w:tabs>
          <w:tab w:val="left" w:pos="709"/>
          <w:tab w:val="left" w:pos="1440"/>
        </w:tabs>
        <w:spacing w:line="276" w:lineRule="auto"/>
        <w:rPr>
          <w:rFonts w:ascii="Arial Narrow" w:hAnsi="Arial Narrow"/>
          <w:sz w:val="24"/>
          <w:szCs w:val="24"/>
          <w:lang w:val="x-none"/>
        </w:rPr>
      </w:pPr>
      <w:bookmarkStart w:id="3" w:name="h.tyjcwt" w:colFirst="0" w:colLast="0"/>
      <w:bookmarkStart w:id="4" w:name="_DV_M305"/>
      <w:bookmarkStart w:id="5" w:name="_DV_M230"/>
      <w:bookmarkStart w:id="6" w:name="_DV_M214"/>
      <w:bookmarkEnd w:id="3"/>
      <w:bookmarkEnd w:id="4"/>
      <w:bookmarkEnd w:id="5"/>
      <w:bookmarkEnd w:id="6"/>
    </w:p>
    <w:p w14:paraId="766AB3BA" w14:textId="77777777" w:rsidR="00CF05F0" w:rsidRPr="007773C8" w:rsidRDefault="00CF05F0" w:rsidP="00CF05F0">
      <w:pPr>
        <w:shd w:val="clear" w:color="auto" w:fill="FFFFFF"/>
        <w:tabs>
          <w:tab w:val="left" w:pos="1560"/>
        </w:tabs>
        <w:spacing w:line="300" w:lineRule="exact"/>
        <w:rPr>
          <w:rFonts w:ascii="Arial Narrow" w:hAnsi="Arial Narrow"/>
          <w:b/>
          <w:sz w:val="24"/>
          <w:szCs w:val="24"/>
          <w:lang w:val="x-none"/>
        </w:rPr>
      </w:pPr>
      <w:r w:rsidRPr="007773C8">
        <w:rPr>
          <w:rFonts w:ascii="Arial Narrow" w:hAnsi="Arial Narrow"/>
          <w:b/>
          <w:sz w:val="24"/>
          <w:szCs w:val="24"/>
          <w:lang w:val="x-none"/>
        </w:rPr>
        <w:t>Infra6 Participações S.A.</w:t>
      </w:r>
    </w:p>
    <w:p w14:paraId="767DDAEE"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Rua Bela Cintra, nº 1.149, 8º andar, sala F</w:t>
      </w:r>
    </w:p>
    <w:p w14:paraId="5544E01C"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Bairro Consolação</w:t>
      </w:r>
    </w:p>
    <w:p w14:paraId="4E56718E"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01415-907- São Paulo – SP</w:t>
      </w:r>
    </w:p>
    <w:p w14:paraId="654F3731"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At. [</w:t>
      </w:r>
      <w:r w:rsidRPr="007773C8">
        <w:rPr>
          <w:rFonts w:ascii="Arial Narrow" w:hAnsi="Arial Narrow"/>
          <w:sz w:val="24"/>
          <w:szCs w:val="24"/>
          <w:highlight w:val="lightGray"/>
          <w:lang w:val="x-none"/>
        </w:rPr>
        <w:t>●</w:t>
      </w:r>
      <w:r w:rsidRPr="007773C8">
        <w:rPr>
          <w:rFonts w:ascii="Arial Narrow" w:hAnsi="Arial Narrow"/>
          <w:sz w:val="24"/>
          <w:szCs w:val="24"/>
          <w:lang w:val="x-none"/>
        </w:rPr>
        <w:t>]</w:t>
      </w:r>
    </w:p>
    <w:p w14:paraId="42DCA0CB" w14:textId="77777777" w:rsidR="008B6213" w:rsidRPr="007773C8" w:rsidRDefault="008B6213" w:rsidP="00492BF2">
      <w:pPr>
        <w:pStyle w:val="Corpodetexto"/>
        <w:spacing w:line="240" w:lineRule="auto"/>
        <w:rPr>
          <w:rFonts w:ascii="Arial Narrow" w:hAnsi="Arial Narrow"/>
          <w:szCs w:val="24"/>
          <w:lang w:val="pt-BR"/>
        </w:rPr>
      </w:pPr>
    </w:p>
    <w:p w14:paraId="0EB5F375" w14:textId="77777777" w:rsidR="00CF05F0" w:rsidRPr="007773C8" w:rsidRDefault="00CF05F0" w:rsidP="00492BF2">
      <w:pPr>
        <w:pStyle w:val="Corpodetexto"/>
        <w:spacing w:line="240" w:lineRule="auto"/>
        <w:rPr>
          <w:rFonts w:ascii="Arial Narrow" w:hAnsi="Arial Narrow"/>
          <w:szCs w:val="24"/>
          <w:lang w:val="pt-BR"/>
        </w:rPr>
      </w:pPr>
    </w:p>
    <w:p w14:paraId="25116DFB" w14:textId="52747E25" w:rsidR="008B6213" w:rsidRPr="007773C8" w:rsidRDefault="008B6213" w:rsidP="00492BF2">
      <w:pPr>
        <w:pStyle w:val="Corpodetexto"/>
        <w:spacing w:line="240" w:lineRule="auto"/>
        <w:rPr>
          <w:rFonts w:ascii="Arial Narrow" w:hAnsi="Arial Narrow"/>
          <w:szCs w:val="24"/>
          <w:lang w:val="pt-BR"/>
        </w:rPr>
      </w:pPr>
      <w:r w:rsidRPr="007773C8">
        <w:rPr>
          <w:rFonts w:ascii="Arial Narrow" w:hAnsi="Arial Narrow"/>
          <w:szCs w:val="24"/>
          <w:lang w:val="pt-BR"/>
        </w:rPr>
        <w:t xml:space="preserve">Ref.: </w:t>
      </w:r>
      <w:r w:rsidRPr="007773C8">
        <w:rPr>
          <w:rFonts w:ascii="Arial Narrow" w:hAnsi="Arial Narrow"/>
          <w:b/>
          <w:szCs w:val="24"/>
          <w:lang w:val="pt-BR"/>
        </w:rPr>
        <w:t xml:space="preserve">Alteração de dados de contato para fins do </w:t>
      </w:r>
      <w:r w:rsidR="00CF05F0" w:rsidRPr="007773C8">
        <w:rPr>
          <w:rFonts w:ascii="Arial Narrow" w:hAnsi="Arial Narrow"/>
          <w:b/>
          <w:szCs w:val="24"/>
          <w:lang w:val="pt-BR"/>
        </w:rPr>
        <w:t xml:space="preserve">Contrato de Custódia de Recursos Financeiros, celebrado entre </w:t>
      </w:r>
      <w:proofErr w:type="spellStart"/>
      <w:r w:rsidR="00CF05F0" w:rsidRPr="007773C8">
        <w:rPr>
          <w:rFonts w:ascii="Arial Narrow" w:hAnsi="Arial Narrow"/>
          <w:b/>
          <w:szCs w:val="24"/>
          <w:lang w:val="pt-BR"/>
        </w:rPr>
        <w:t>Socicam</w:t>
      </w:r>
      <w:proofErr w:type="spellEnd"/>
      <w:r w:rsidR="00CF05F0" w:rsidRPr="007773C8">
        <w:rPr>
          <w:rFonts w:ascii="Arial Narrow" w:hAnsi="Arial Narrow"/>
          <w:b/>
          <w:szCs w:val="24"/>
          <w:lang w:val="pt-BR"/>
        </w:rPr>
        <w:t xml:space="preserve"> Administração, Projetos e Representações Ltda., Simplific Pavarini Distribuidora de Títulos e Valores Mobiliários Ltda., e Itaú Unibanco S.A., com a interveniência de Infra6 Participações S.A., no dia [</w:t>
      </w:r>
      <w:r w:rsidR="00CF05F0" w:rsidRPr="007773C8">
        <w:rPr>
          <w:rFonts w:ascii="Arial Narrow" w:hAnsi="Arial Narrow"/>
          <w:b/>
          <w:szCs w:val="24"/>
          <w:highlight w:val="lightGray"/>
          <w:lang w:val="pt-BR"/>
        </w:rPr>
        <w:t>●</w:t>
      </w:r>
      <w:r w:rsidR="00CF05F0" w:rsidRPr="007773C8">
        <w:rPr>
          <w:rFonts w:ascii="Arial Narrow" w:hAnsi="Arial Narrow"/>
          <w:b/>
          <w:szCs w:val="24"/>
          <w:lang w:val="pt-BR"/>
        </w:rPr>
        <w:t>] de [</w:t>
      </w:r>
      <w:r w:rsidR="00CF05F0" w:rsidRPr="007773C8">
        <w:rPr>
          <w:rFonts w:ascii="Arial Narrow" w:hAnsi="Arial Narrow"/>
          <w:b/>
          <w:szCs w:val="24"/>
          <w:highlight w:val="lightGray"/>
          <w:lang w:val="pt-BR"/>
        </w:rPr>
        <w:t>●</w:t>
      </w:r>
      <w:r w:rsidR="00CF05F0" w:rsidRPr="007773C8">
        <w:rPr>
          <w:rFonts w:ascii="Arial Narrow" w:hAnsi="Arial Narrow"/>
          <w:b/>
          <w:szCs w:val="24"/>
          <w:lang w:val="pt-BR"/>
        </w:rPr>
        <w:t xml:space="preserve">] de 2019 </w:t>
      </w:r>
      <w:r w:rsidRPr="007773C8">
        <w:rPr>
          <w:rFonts w:ascii="Arial Narrow" w:hAnsi="Arial Narrow"/>
          <w:b/>
          <w:szCs w:val="24"/>
          <w:lang w:val="pt-BR"/>
        </w:rPr>
        <w:t xml:space="preserve">– ID Nº </w:t>
      </w:r>
      <w:r w:rsidRPr="007773C8">
        <w:rPr>
          <w:rFonts w:ascii="Arial Narrow" w:hAnsi="Arial Narrow"/>
          <w:b/>
          <w:szCs w:val="24"/>
          <w:highlight w:val="yellow"/>
          <w:lang w:val="pt-BR"/>
        </w:rPr>
        <w:t>[-]</w:t>
      </w:r>
    </w:p>
    <w:p w14:paraId="28B4EEAE" w14:textId="77777777" w:rsidR="008B6213" w:rsidRPr="007773C8" w:rsidRDefault="008B6213" w:rsidP="00492BF2">
      <w:pPr>
        <w:pStyle w:val="Corpodetexto"/>
        <w:spacing w:line="240" w:lineRule="auto"/>
        <w:rPr>
          <w:rFonts w:ascii="Arial Narrow" w:hAnsi="Arial Narrow"/>
          <w:szCs w:val="24"/>
          <w:lang w:val="pt-BR"/>
        </w:rPr>
      </w:pPr>
    </w:p>
    <w:p w14:paraId="40356167" w14:textId="77777777" w:rsidR="008B6213" w:rsidRPr="007773C8" w:rsidRDefault="008B6213" w:rsidP="00492BF2">
      <w:pPr>
        <w:pStyle w:val="Corpodetexto"/>
        <w:spacing w:line="240" w:lineRule="auto"/>
        <w:rPr>
          <w:rFonts w:ascii="Arial Narrow" w:hAnsi="Arial Narrow"/>
          <w:szCs w:val="24"/>
          <w:lang w:val="pt-BR"/>
        </w:rPr>
      </w:pPr>
      <w:r w:rsidRPr="007773C8">
        <w:rPr>
          <w:rFonts w:ascii="Arial Narrow" w:hAnsi="Arial Narrow"/>
          <w:szCs w:val="24"/>
          <w:lang w:val="pt-BR"/>
        </w:rPr>
        <w:t>Prezados Srs.,</w:t>
      </w:r>
    </w:p>
    <w:p w14:paraId="5AE67E3D" w14:textId="77777777" w:rsidR="008B6213" w:rsidRPr="007773C8" w:rsidRDefault="008B6213" w:rsidP="00492BF2">
      <w:pPr>
        <w:pStyle w:val="Corpodetexto"/>
        <w:spacing w:line="240" w:lineRule="auto"/>
        <w:rPr>
          <w:rFonts w:ascii="Arial Narrow" w:hAnsi="Arial Narrow"/>
          <w:szCs w:val="24"/>
          <w:lang w:val="pt-BR"/>
        </w:rPr>
      </w:pPr>
    </w:p>
    <w:p w14:paraId="5785D17C" w14:textId="77777777" w:rsidR="008B6213" w:rsidRPr="007773C8" w:rsidRDefault="008B6213" w:rsidP="00492BF2">
      <w:pPr>
        <w:pStyle w:val="Corpodetexto"/>
        <w:spacing w:line="240" w:lineRule="auto"/>
        <w:rPr>
          <w:rFonts w:ascii="Arial Narrow" w:hAnsi="Arial Narrow"/>
          <w:snapToGrid w:val="0"/>
          <w:szCs w:val="24"/>
          <w:lang w:val="pt-BR" w:eastAsia="pt-BR"/>
        </w:rPr>
      </w:pPr>
      <w:r w:rsidRPr="007773C8">
        <w:rPr>
          <w:rFonts w:ascii="Arial Narrow" w:hAnsi="Arial Narrow"/>
          <w:szCs w:val="24"/>
          <w:lang w:val="pt-BR"/>
        </w:rPr>
        <w:t xml:space="preserve">Servimo-nos </w:t>
      </w:r>
      <w:proofErr w:type="gramStart"/>
      <w:r w:rsidRPr="007773C8">
        <w:rPr>
          <w:rFonts w:ascii="Arial Narrow" w:hAnsi="Arial Narrow"/>
          <w:szCs w:val="24"/>
          <w:lang w:val="pt-BR"/>
        </w:rPr>
        <w:t>da presente</w:t>
      </w:r>
      <w:proofErr w:type="gramEnd"/>
      <w:r w:rsidRPr="007773C8">
        <w:rPr>
          <w:rFonts w:ascii="Arial Narrow" w:hAnsi="Arial Narrow"/>
          <w:szCs w:val="24"/>
          <w:lang w:val="pt-BR"/>
        </w:rPr>
        <w:t xml:space="preserve"> para informar a atualização dos</w:t>
      </w:r>
      <w:r w:rsidRPr="007773C8">
        <w:rPr>
          <w:rFonts w:ascii="Arial Narrow" w:hAnsi="Arial Narrow"/>
          <w:snapToGrid w:val="0"/>
          <w:szCs w:val="24"/>
          <w:lang w:val="pt-BR" w:eastAsia="pt-BR"/>
        </w:rPr>
        <w:t xml:space="preserve"> representantes, endereços e contatos da [</w:t>
      </w:r>
      <w:r w:rsidRPr="007773C8">
        <w:rPr>
          <w:rFonts w:ascii="Arial Narrow" w:hAnsi="Arial Narrow"/>
          <w:snapToGrid w:val="0"/>
          <w:szCs w:val="24"/>
          <w:highlight w:val="yellow"/>
          <w:lang w:val="pt-BR" w:eastAsia="pt-BR"/>
        </w:rPr>
        <w:t>parte</w:t>
      </w:r>
      <w:r w:rsidRPr="007773C8">
        <w:rPr>
          <w:rFonts w:ascii="Arial Narrow" w:hAnsi="Arial Narrow"/>
          <w:snapToGrid w:val="0"/>
          <w:szCs w:val="24"/>
          <w:lang w:val="pt-BR" w:eastAsia="pt-BR"/>
        </w:rPr>
        <w:t>], para fins da cláusula 9 do contrato em referência (“Pessoas Autorizadas”):</w:t>
      </w:r>
    </w:p>
    <w:p w14:paraId="43C26E65" w14:textId="77777777" w:rsidR="008B6213" w:rsidRPr="007773C8" w:rsidRDefault="008B6213" w:rsidP="00492BF2">
      <w:pPr>
        <w:pStyle w:val="Corpodetexto"/>
        <w:spacing w:line="240" w:lineRule="auto"/>
        <w:rPr>
          <w:rFonts w:ascii="Arial Narrow" w:hAnsi="Arial Narrow"/>
          <w:snapToGrid w:val="0"/>
          <w:szCs w:val="24"/>
          <w:lang w:val="pt-BR" w:eastAsia="pt-BR"/>
        </w:rPr>
      </w:pPr>
    </w:p>
    <w:p w14:paraId="7F071994" w14:textId="77777777" w:rsidR="00013241" w:rsidRDefault="00013241" w:rsidP="00492BF2">
      <w:pPr>
        <w:pStyle w:val="Corpodetexto"/>
        <w:spacing w:line="240" w:lineRule="auto"/>
        <w:rPr>
          <w:rFonts w:ascii="Arial Narrow" w:hAnsi="Arial Narrow"/>
          <w:snapToGrid w:val="0"/>
          <w:szCs w:val="24"/>
          <w:lang w:val="pt-BR" w:eastAsia="pt-BR"/>
        </w:rPr>
      </w:pPr>
    </w:p>
    <w:p w14:paraId="1511E532" w14:textId="21AA0AAF" w:rsidR="00013241" w:rsidRDefault="00013241">
      <w:pPr>
        <w:spacing w:after="160" w:line="259" w:lineRule="auto"/>
        <w:rPr>
          <w:rFonts w:ascii="Arial Narrow" w:hAnsi="Arial Narrow"/>
          <w:snapToGrid w:val="0"/>
          <w:sz w:val="24"/>
          <w:szCs w:val="24"/>
          <w:lang w:eastAsia="pt-BR"/>
        </w:rPr>
      </w:pPr>
      <w:r>
        <w:rPr>
          <w:rFonts w:ascii="Arial Narrow" w:hAnsi="Arial Narrow"/>
          <w:snapToGrid w:val="0"/>
          <w:szCs w:val="24"/>
          <w:lang w:eastAsia="pt-BR"/>
        </w:rPr>
        <w:br w:type="page"/>
      </w:r>
    </w:p>
    <w:p w14:paraId="1368A5C2" w14:textId="77777777" w:rsidR="008B6213" w:rsidRPr="007773C8" w:rsidRDefault="008B6213" w:rsidP="00492BF2">
      <w:pPr>
        <w:pStyle w:val="Corpodetexto"/>
        <w:spacing w:line="240" w:lineRule="auto"/>
        <w:rPr>
          <w:rFonts w:ascii="Arial Narrow" w:hAnsi="Arial Narrow"/>
          <w:snapToGrid w:val="0"/>
          <w:szCs w:val="24"/>
          <w:lang w:val="pt-BR" w:eastAsia="pt-BR"/>
        </w:rPr>
      </w:pPr>
    </w:p>
    <w:p w14:paraId="6A927419" w14:textId="77777777" w:rsidR="008B6213" w:rsidRPr="007773C8" w:rsidRDefault="008B6213" w:rsidP="00492BF2">
      <w:pPr>
        <w:pStyle w:val="Corpodetexto"/>
        <w:spacing w:line="240" w:lineRule="auto"/>
        <w:rPr>
          <w:rFonts w:ascii="Arial Narrow" w:hAnsi="Arial Narrow"/>
          <w:snapToGrid w:val="0"/>
          <w:szCs w:val="24"/>
          <w:lang w:val="pt-BR" w:eastAsia="pt-BR"/>
        </w:rPr>
      </w:pPr>
      <w:r w:rsidRPr="007773C8">
        <w:rPr>
          <w:rFonts w:ascii="Arial Narrow" w:hAnsi="Arial Narrow"/>
          <w:snapToGrid w:val="0"/>
          <w:szCs w:val="24"/>
          <w:u w:val="single"/>
          <w:lang w:val="pt-BR" w:eastAsia="pt-BR"/>
        </w:rPr>
        <w:t>Inclusões</w:t>
      </w:r>
      <w:r w:rsidRPr="007773C8">
        <w:rPr>
          <w:rFonts w:ascii="Arial Narrow" w:hAnsi="Arial Narrow"/>
          <w:snapToGrid w:val="0"/>
          <w:szCs w:val="24"/>
          <w:lang w:val="pt-BR" w:eastAsia="pt-BR"/>
        </w:rPr>
        <w:t>:</w:t>
      </w:r>
    </w:p>
    <w:p w14:paraId="0F7CC11F" w14:textId="77777777" w:rsidR="008B6213" w:rsidRDefault="008B6213" w:rsidP="00492BF2">
      <w:pPr>
        <w:pStyle w:val="Corpodetexto"/>
        <w:spacing w:line="240" w:lineRule="auto"/>
        <w:rPr>
          <w:rFonts w:ascii="Arial Narrow" w:hAnsi="Arial Narrow"/>
          <w:snapToGrid w:val="0"/>
          <w:szCs w:val="24"/>
          <w:lang w:val="pt-BR" w:eastAsia="pt-BR"/>
        </w:rPr>
      </w:pPr>
    </w:p>
    <w:tbl>
      <w:tblPr>
        <w:tblStyle w:val="Tabelacomgrade2"/>
        <w:tblW w:w="5000" w:type="pct"/>
        <w:tblLayout w:type="fixed"/>
        <w:tblLook w:val="04A0" w:firstRow="1" w:lastRow="0" w:firstColumn="1" w:lastColumn="0" w:noHBand="0" w:noVBand="1"/>
      </w:tblPr>
      <w:tblGrid>
        <w:gridCol w:w="933"/>
        <w:gridCol w:w="965"/>
        <w:gridCol w:w="968"/>
        <w:gridCol w:w="2898"/>
        <w:gridCol w:w="2730"/>
      </w:tblGrid>
      <w:tr w:rsidR="00013241" w:rsidRPr="007773C8" w14:paraId="2C0C8160" w14:textId="77777777" w:rsidTr="001C2B7A">
        <w:tc>
          <w:tcPr>
            <w:tcW w:w="5000" w:type="pct"/>
            <w:gridSpan w:val="5"/>
            <w:shd w:val="clear" w:color="auto" w:fill="F2F2F2" w:themeFill="background1" w:themeFillShade="F2"/>
          </w:tcPr>
          <w:p w14:paraId="17978D18" w14:textId="77F7F88C" w:rsidR="00013241" w:rsidRPr="00013241" w:rsidRDefault="00013241" w:rsidP="001C2B7A">
            <w:pPr>
              <w:pStyle w:val="Corpodetexto"/>
              <w:spacing w:line="300" w:lineRule="exact"/>
              <w:jc w:val="center"/>
              <w:rPr>
                <w:rFonts w:ascii="Arial Narrow" w:hAnsi="Arial Narrow"/>
                <w:b/>
                <w:lang w:val="pt-BR"/>
              </w:rPr>
            </w:pPr>
            <w:r w:rsidRPr="00013241">
              <w:rPr>
                <w:rFonts w:ascii="Arial Narrow" w:hAnsi="Arial Narrow"/>
                <w:b/>
                <w:lang w:val="pt-BR"/>
              </w:rPr>
              <w:t>[●]</w:t>
            </w:r>
          </w:p>
        </w:tc>
      </w:tr>
      <w:tr w:rsidR="00013241" w:rsidRPr="007773C8" w14:paraId="31BAC266" w14:textId="77777777" w:rsidTr="001C2B7A">
        <w:tc>
          <w:tcPr>
            <w:tcW w:w="549" w:type="pct"/>
            <w:shd w:val="clear" w:color="auto" w:fill="F2F2F2" w:themeFill="background1" w:themeFillShade="F2"/>
          </w:tcPr>
          <w:p w14:paraId="76CC076E" w14:textId="77777777" w:rsidR="00013241" w:rsidRPr="007773C8" w:rsidRDefault="00013241" w:rsidP="001C2B7A">
            <w:pPr>
              <w:pStyle w:val="Corpodetexto"/>
              <w:spacing w:line="300" w:lineRule="exact"/>
              <w:jc w:val="center"/>
              <w:rPr>
                <w:rFonts w:ascii="Arial Narrow" w:hAnsi="Arial Narrow"/>
                <w:b/>
                <w:i/>
              </w:rPr>
            </w:pPr>
            <w:r w:rsidRPr="007773C8">
              <w:rPr>
                <w:rFonts w:ascii="Arial Narrow" w:hAnsi="Arial Narrow"/>
                <w:b/>
              </w:rPr>
              <w:t>Nome</w:t>
            </w:r>
          </w:p>
        </w:tc>
        <w:tc>
          <w:tcPr>
            <w:tcW w:w="568" w:type="pct"/>
            <w:shd w:val="clear" w:color="auto" w:fill="F2F2F2" w:themeFill="background1" w:themeFillShade="F2"/>
          </w:tcPr>
          <w:p w14:paraId="0C45F2B6" w14:textId="77777777" w:rsidR="00013241" w:rsidRPr="007773C8" w:rsidRDefault="00013241" w:rsidP="001C2B7A">
            <w:pPr>
              <w:pStyle w:val="Corpodetexto"/>
              <w:spacing w:line="300" w:lineRule="exact"/>
              <w:jc w:val="center"/>
              <w:rPr>
                <w:rFonts w:ascii="Arial Narrow" w:hAnsi="Arial Narrow"/>
                <w:b/>
                <w:lang w:val="pt-BR"/>
              </w:rPr>
            </w:pPr>
            <w:r w:rsidRPr="007773C8">
              <w:rPr>
                <w:rFonts w:ascii="Arial Narrow" w:hAnsi="Arial Narrow"/>
                <w:b/>
                <w:lang w:val="pt-BR"/>
              </w:rPr>
              <w:t>CPF</w:t>
            </w:r>
          </w:p>
        </w:tc>
        <w:tc>
          <w:tcPr>
            <w:tcW w:w="570" w:type="pct"/>
            <w:shd w:val="clear" w:color="auto" w:fill="F2F2F2" w:themeFill="background1" w:themeFillShade="F2"/>
          </w:tcPr>
          <w:p w14:paraId="727CEB62" w14:textId="77777777" w:rsidR="00013241" w:rsidRPr="007773C8" w:rsidRDefault="00013241" w:rsidP="001C2B7A">
            <w:pPr>
              <w:pStyle w:val="Corpodetexto"/>
              <w:spacing w:line="300" w:lineRule="exact"/>
              <w:jc w:val="center"/>
              <w:rPr>
                <w:rFonts w:ascii="Arial Narrow" w:hAnsi="Arial Narrow"/>
                <w:b/>
                <w:i/>
              </w:rPr>
            </w:pPr>
            <w:r w:rsidRPr="007773C8">
              <w:rPr>
                <w:rFonts w:ascii="Arial Narrow" w:hAnsi="Arial Narrow"/>
                <w:b/>
              </w:rPr>
              <w:t>Cargo</w:t>
            </w:r>
          </w:p>
        </w:tc>
        <w:tc>
          <w:tcPr>
            <w:tcW w:w="1706" w:type="pct"/>
            <w:shd w:val="clear" w:color="auto" w:fill="F2F2F2" w:themeFill="background1" w:themeFillShade="F2"/>
          </w:tcPr>
          <w:p w14:paraId="3D5F0271" w14:textId="77777777" w:rsidR="00013241" w:rsidRPr="007773C8" w:rsidRDefault="00013241" w:rsidP="001C2B7A">
            <w:pPr>
              <w:pStyle w:val="Corpodetexto"/>
              <w:spacing w:line="300" w:lineRule="exact"/>
              <w:jc w:val="center"/>
              <w:rPr>
                <w:rFonts w:ascii="Arial Narrow" w:hAnsi="Arial Narrow"/>
                <w:b/>
                <w:lang w:val="pt-BR"/>
              </w:rPr>
            </w:pPr>
            <w:r w:rsidRPr="007773C8">
              <w:rPr>
                <w:rFonts w:ascii="Arial Narrow" w:hAnsi="Arial Narrow"/>
                <w:b/>
                <w:lang w:val="pt-BR"/>
              </w:rPr>
              <w:t>E-mail</w:t>
            </w:r>
          </w:p>
        </w:tc>
        <w:tc>
          <w:tcPr>
            <w:tcW w:w="1606" w:type="pct"/>
            <w:shd w:val="clear" w:color="auto" w:fill="F2F2F2" w:themeFill="background1" w:themeFillShade="F2"/>
          </w:tcPr>
          <w:p w14:paraId="00ED7C00" w14:textId="77777777" w:rsidR="00013241" w:rsidRPr="007773C8" w:rsidRDefault="00013241" w:rsidP="001C2B7A">
            <w:pPr>
              <w:pStyle w:val="Corpodetexto"/>
              <w:spacing w:line="300" w:lineRule="exact"/>
              <w:jc w:val="center"/>
              <w:rPr>
                <w:rFonts w:ascii="Arial Narrow" w:hAnsi="Arial Narrow"/>
                <w:b/>
                <w:i/>
              </w:rPr>
            </w:pPr>
            <w:r w:rsidRPr="007773C8">
              <w:rPr>
                <w:rFonts w:ascii="Arial Narrow" w:hAnsi="Arial Narrow"/>
                <w:b/>
              </w:rPr>
              <w:t>Assinatura</w:t>
            </w:r>
          </w:p>
        </w:tc>
      </w:tr>
      <w:tr w:rsidR="00013241" w:rsidRPr="007773C8" w14:paraId="6CF91C38" w14:textId="77777777" w:rsidTr="001C2B7A">
        <w:tc>
          <w:tcPr>
            <w:tcW w:w="549" w:type="pct"/>
            <w:vAlign w:val="center"/>
          </w:tcPr>
          <w:p w14:paraId="64C097F3" w14:textId="77777777" w:rsidR="00013241" w:rsidRPr="007773C8" w:rsidRDefault="00013241" w:rsidP="001C2B7A">
            <w:pPr>
              <w:rPr>
                <w:rFonts w:ascii="Arial Narrow" w:hAnsi="Arial Narrow"/>
                <w:sz w:val="24"/>
              </w:rPr>
            </w:pPr>
          </w:p>
        </w:tc>
        <w:tc>
          <w:tcPr>
            <w:tcW w:w="568" w:type="pct"/>
            <w:vAlign w:val="center"/>
          </w:tcPr>
          <w:p w14:paraId="4B9222E6" w14:textId="77777777" w:rsidR="00013241" w:rsidRPr="007773C8" w:rsidRDefault="00013241" w:rsidP="001C2B7A">
            <w:pPr>
              <w:jc w:val="center"/>
              <w:rPr>
                <w:rFonts w:ascii="Arial Narrow" w:hAnsi="Arial Narrow"/>
                <w:sz w:val="24"/>
              </w:rPr>
            </w:pPr>
          </w:p>
        </w:tc>
        <w:tc>
          <w:tcPr>
            <w:tcW w:w="570" w:type="pct"/>
            <w:vAlign w:val="center"/>
          </w:tcPr>
          <w:p w14:paraId="4051BD01" w14:textId="77777777" w:rsidR="00013241" w:rsidRPr="007773C8" w:rsidRDefault="00013241" w:rsidP="001C2B7A">
            <w:pPr>
              <w:jc w:val="center"/>
              <w:rPr>
                <w:rFonts w:ascii="Arial Narrow" w:hAnsi="Arial Narrow"/>
                <w:sz w:val="24"/>
              </w:rPr>
            </w:pPr>
          </w:p>
        </w:tc>
        <w:tc>
          <w:tcPr>
            <w:tcW w:w="1706" w:type="pct"/>
            <w:vAlign w:val="center"/>
          </w:tcPr>
          <w:p w14:paraId="1ACC94F9" w14:textId="77777777" w:rsidR="00013241" w:rsidRPr="007773C8" w:rsidRDefault="00013241" w:rsidP="001C2B7A">
            <w:pPr>
              <w:pStyle w:val="Corpodetexto"/>
              <w:spacing w:line="300" w:lineRule="exact"/>
              <w:jc w:val="center"/>
              <w:rPr>
                <w:rFonts w:ascii="Arial Narrow" w:hAnsi="Arial Narrow"/>
                <w:i/>
              </w:rPr>
            </w:pPr>
          </w:p>
        </w:tc>
        <w:tc>
          <w:tcPr>
            <w:tcW w:w="1606" w:type="pct"/>
            <w:vAlign w:val="center"/>
          </w:tcPr>
          <w:p w14:paraId="357BE47B" w14:textId="77777777" w:rsidR="00013241" w:rsidRPr="007773C8" w:rsidRDefault="00013241" w:rsidP="001C2B7A">
            <w:pPr>
              <w:pStyle w:val="Corpodetexto"/>
              <w:spacing w:line="300" w:lineRule="exact"/>
              <w:rPr>
                <w:rFonts w:ascii="Arial Narrow" w:hAnsi="Arial Narrow"/>
                <w:i/>
              </w:rPr>
            </w:pPr>
          </w:p>
        </w:tc>
      </w:tr>
    </w:tbl>
    <w:p w14:paraId="303C6265" w14:textId="77777777" w:rsidR="00013241" w:rsidRPr="007773C8" w:rsidRDefault="00013241" w:rsidP="00492BF2">
      <w:pPr>
        <w:pStyle w:val="Corpodetexto"/>
        <w:spacing w:line="240" w:lineRule="auto"/>
        <w:rPr>
          <w:rFonts w:ascii="Arial Narrow" w:hAnsi="Arial Narrow"/>
          <w:snapToGrid w:val="0"/>
          <w:szCs w:val="24"/>
          <w:lang w:val="pt-BR" w:eastAsia="pt-BR"/>
        </w:rPr>
      </w:pPr>
    </w:p>
    <w:p w14:paraId="1071B226" w14:textId="77777777" w:rsidR="008B6213" w:rsidRPr="007773C8" w:rsidRDefault="008B6213" w:rsidP="00492BF2">
      <w:pPr>
        <w:pStyle w:val="Corpodetexto"/>
        <w:spacing w:line="240" w:lineRule="auto"/>
        <w:rPr>
          <w:rFonts w:ascii="Arial Narrow" w:hAnsi="Arial Narrow"/>
          <w:snapToGrid w:val="0"/>
          <w:szCs w:val="24"/>
          <w:lang w:val="pt-BR" w:eastAsia="pt-BR"/>
        </w:rPr>
      </w:pPr>
    </w:p>
    <w:p w14:paraId="74CC1ABE" w14:textId="77777777" w:rsidR="008B6213" w:rsidRPr="007773C8" w:rsidRDefault="008B6213" w:rsidP="00492BF2">
      <w:pPr>
        <w:jc w:val="both"/>
        <w:rPr>
          <w:rFonts w:ascii="Arial Narrow" w:hAnsi="Arial Narrow"/>
          <w:sz w:val="24"/>
          <w:szCs w:val="24"/>
        </w:rPr>
      </w:pPr>
    </w:p>
    <w:p w14:paraId="552ADB0A" w14:textId="77777777" w:rsidR="008B6213" w:rsidRPr="007773C8" w:rsidRDefault="008B6213" w:rsidP="00492BF2">
      <w:pPr>
        <w:jc w:val="both"/>
        <w:rPr>
          <w:rFonts w:ascii="Arial Narrow" w:hAnsi="Arial Narrow"/>
          <w:sz w:val="24"/>
          <w:szCs w:val="24"/>
        </w:rPr>
      </w:pPr>
      <w:r w:rsidRPr="007773C8">
        <w:rPr>
          <w:rFonts w:ascii="Arial Narrow" w:hAnsi="Arial Narrow"/>
          <w:sz w:val="24"/>
          <w:szCs w:val="24"/>
        </w:rPr>
        <w:t xml:space="preserve">O </w:t>
      </w:r>
      <w:r w:rsidRPr="007773C8">
        <w:rPr>
          <w:rFonts w:ascii="Arial Narrow" w:hAnsi="Arial Narrow"/>
          <w:sz w:val="24"/>
          <w:szCs w:val="24"/>
          <w:highlight w:val="yellow"/>
        </w:rPr>
        <w:t>[-]</w:t>
      </w:r>
      <w:r w:rsidRPr="007773C8">
        <w:rPr>
          <w:rFonts w:ascii="Arial Narrow" w:hAnsi="Arial Narrow"/>
          <w:sz w:val="24"/>
          <w:szCs w:val="24"/>
        </w:rPr>
        <w:t xml:space="preserve"> declara que (i) os representantes acima listados podem assinar isoladamente em seu nome e (</w:t>
      </w:r>
      <w:proofErr w:type="spellStart"/>
      <w:r w:rsidRPr="007773C8">
        <w:rPr>
          <w:rFonts w:ascii="Arial Narrow" w:hAnsi="Arial Narrow"/>
          <w:sz w:val="24"/>
          <w:szCs w:val="24"/>
        </w:rPr>
        <w:t>ii</w:t>
      </w:r>
      <w:proofErr w:type="spellEnd"/>
      <w:r w:rsidRPr="007773C8">
        <w:rPr>
          <w:rFonts w:ascii="Arial Narrow" w:hAnsi="Arial Narrow"/>
          <w:sz w:val="24"/>
          <w:szCs w:val="24"/>
        </w:rPr>
        <w:t>) este procedimento está de acordo com os requisitos previstos em sua documentação societária para a outorga de poderes e envio de ordens.</w:t>
      </w:r>
    </w:p>
    <w:p w14:paraId="6821FDC0" w14:textId="77777777" w:rsidR="008B6213" w:rsidRPr="007773C8" w:rsidRDefault="008B6213" w:rsidP="00492BF2">
      <w:pPr>
        <w:pStyle w:val="Corpodetexto"/>
        <w:spacing w:line="240" w:lineRule="auto"/>
        <w:rPr>
          <w:rFonts w:ascii="Arial Narrow" w:hAnsi="Arial Narrow"/>
          <w:szCs w:val="24"/>
          <w:lang w:val="pt-BR"/>
        </w:rPr>
      </w:pPr>
    </w:p>
    <w:p w14:paraId="7B1096E6" w14:textId="77777777" w:rsidR="008B6213" w:rsidRPr="007773C8" w:rsidRDefault="008B6213" w:rsidP="00492BF2">
      <w:pPr>
        <w:pStyle w:val="Corpodetexto"/>
        <w:spacing w:line="240" w:lineRule="auto"/>
        <w:rPr>
          <w:rFonts w:ascii="Arial Narrow" w:hAnsi="Arial Narrow"/>
          <w:szCs w:val="24"/>
          <w:lang w:val="pt-BR"/>
        </w:rPr>
      </w:pPr>
      <w:r w:rsidRPr="007773C8">
        <w:rPr>
          <w:rFonts w:ascii="Arial Narrow" w:hAnsi="Arial Narrow"/>
          <w:szCs w:val="24"/>
          <w:u w:val="single"/>
          <w:lang w:val="pt-BR"/>
        </w:rPr>
        <w:t>Exclusões</w:t>
      </w:r>
      <w:r w:rsidRPr="007773C8">
        <w:rPr>
          <w:rFonts w:ascii="Arial Narrow" w:hAnsi="Arial Narrow"/>
          <w:szCs w:val="24"/>
          <w:lang w:val="pt-BR"/>
        </w:rPr>
        <w:t>:</w:t>
      </w:r>
    </w:p>
    <w:p w14:paraId="4679E1D3" w14:textId="77777777" w:rsidR="008B6213" w:rsidRPr="007773C8" w:rsidRDefault="008B6213" w:rsidP="00492BF2">
      <w:pPr>
        <w:pStyle w:val="Corpodetexto"/>
        <w:spacing w:line="240" w:lineRule="auto"/>
        <w:rPr>
          <w:rFonts w:ascii="Arial Narrow" w:hAnsi="Arial Narrow"/>
          <w:szCs w:val="24"/>
          <w:lang w:val="pt-BR"/>
        </w:rPr>
      </w:pPr>
    </w:p>
    <w:tbl>
      <w:tblPr>
        <w:tblStyle w:val="Tabelacomgrade2"/>
        <w:tblW w:w="5000" w:type="pct"/>
        <w:tblLayout w:type="fixed"/>
        <w:tblLook w:val="04A0" w:firstRow="1" w:lastRow="0" w:firstColumn="1" w:lastColumn="0" w:noHBand="0" w:noVBand="1"/>
      </w:tblPr>
      <w:tblGrid>
        <w:gridCol w:w="933"/>
        <w:gridCol w:w="965"/>
        <w:gridCol w:w="968"/>
        <w:gridCol w:w="2898"/>
        <w:gridCol w:w="2730"/>
      </w:tblGrid>
      <w:tr w:rsidR="00013241" w:rsidRPr="007773C8" w14:paraId="183AE8A3" w14:textId="77777777" w:rsidTr="001C2B7A">
        <w:tc>
          <w:tcPr>
            <w:tcW w:w="5000" w:type="pct"/>
            <w:gridSpan w:val="5"/>
            <w:shd w:val="clear" w:color="auto" w:fill="F2F2F2" w:themeFill="background1" w:themeFillShade="F2"/>
          </w:tcPr>
          <w:p w14:paraId="03F990F6" w14:textId="77777777" w:rsidR="00013241" w:rsidRPr="00013241" w:rsidRDefault="00013241" w:rsidP="001C2B7A">
            <w:pPr>
              <w:pStyle w:val="Corpodetexto"/>
              <w:spacing w:line="300" w:lineRule="exact"/>
              <w:jc w:val="center"/>
              <w:rPr>
                <w:rFonts w:ascii="Arial Narrow" w:hAnsi="Arial Narrow"/>
                <w:b/>
                <w:lang w:val="pt-BR"/>
              </w:rPr>
            </w:pPr>
            <w:r w:rsidRPr="00013241">
              <w:rPr>
                <w:rFonts w:ascii="Arial Narrow" w:hAnsi="Arial Narrow"/>
                <w:b/>
                <w:lang w:val="pt-BR"/>
              </w:rPr>
              <w:t>[●]</w:t>
            </w:r>
          </w:p>
        </w:tc>
      </w:tr>
      <w:tr w:rsidR="00013241" w:rsidRPr="007773C8" w14:paraId="50E88D67" w14:textId="77777777" w:rsidTr="001C2B7A">
        <w:tc>
          <w:tcPr>
            <w:tcW w:w="549" w:type="pct"/>
            <w:shd w:val="clear" w:color="auto" w:fill="F2F2F2" w:themeFill="background1" w:themeFillShade="F2"/>
          </w:tcPr>
          <w:p w14:paraId="26FB82B1" w14:textId="77777777" w:rsidR="00013241" w:rsidRPr="007773C8" w:rsidRDefault="00013241" w:rsidP="001C2B7A">
            <w:pPr>
              <w:pStyle w:val="Corpodetexto"/>
              <w:spacing w:line="300" w:lineRule="exact"/>
              <w:jc w:val="center"/>
              <w:rPr>
                <w:rFonts w:ascii="Arial Narrow" w:hAnsi="Arial Narrow"/>
                <w:b/>
                <w:i/>
              </w:rPr>
            </w:pPr>
            <w:r w:rsidRPr="007773C8">
              <w:rPr>
                <w:rFonts w:ascii="Arial Narrow" w:hAnsi="Arial Narrow"/>
                <w:b/>
              </w:rPr>
              <w:t>Nome</w:t>
            </w:r>
          </w:p>
        </w:tc>
        <w:tc>
          <w:tcPr>
            <w:tcW w:w="568" w:type="pct"/>
            <w:shd w:val="clear" w:color="auto" w:fill="F2F2F2" w:themeFill="background1" w:themeFillShade="F2"/>
          </w:tcPr>
          <w:p w14:paraId="19D19319" w14:textId="77777777" w:rsidR="00013241" w:rsidRPr="007773C8" w:rsidRDefault="00013241" w:rsidP="001C2B7A">
            <w:pPr>
              <w:pStyle w:val="Corpodetexto"/>
              <w:spacing w:line="300" w:lineRule="exact"/>
              <w:jc w:val="center"/>
              <w:rPr>
                <w:rFonts w:ascii="Arial Narrow" w:hAnsi="Arial Narrow"/>
                <w:b/>
                <w:lang w:val="pt-BR"/>
              </w:rPr>
            </w:pPr>
            <w:r w:rsidRPr="007773C8">
              <w:rPr>
                <w:rFonts w:ascii="Arial Narrow" w:hAnsi="Arial Narrow"/>
                <w:b/>
                <w:lang w:val="pt-BR"/>
              </w:rPr>
              <w:t>CPF</w:t>
            </w:r>
          </w:p>
        </w:tc>
        <w:tc>
          <w:tcPr>
            <w:tcW w:w="570" w:type="pct"/>
            <w:shd w:val="clear" w:color="auto" w:fill="F2F2F2" w:themeFill="background1" w:themeFillShade="F2"/>
          </w:tcPr>
          <w:p w14:paraId="1804F4E9" w14:textId="77777777" w:rsidR="00013241" w:rsidRPr="007773C8" w:rsidRDefault="00013241" w:rsidP="001C2B7A">
            <w:pPr>
              <w:pStyle w:val="Corpodetexto"/>
              <w:spacing w:line="300" w:lineRule="exact"/>
              <w:jc w:val="center"/>
              <w:rPr>
                <w:rFonts w:ascii="Arial Narrow" w:hAnsi="Arial Narrow"/>
                <w:b/>
                <w:i/>
              </w:rPr>
            </w:pPr>
            <w:r w:rsidRPr="007773C8">
              <w:rPr>
                <w:rFonts w:ascii="Arial Narrow" w:hAnsi="Arial Narrow"/>
                <w:b/>
              </w:rPr>
              <w:t>Cargo</w:t>
            </w:r>
          </w:p>
        </w:tc>
        <w:tc>
          <w:tcPr>
            <w:tcW w:w="1706" w:type="pct"/>
            <w:shd w:val="clear" w:color="auto" w:fill="F2F2F2" w:themeFill="background1" w:themeFillShade="F2"/>
          </w:tcPr>
          <w:p w14:paraId="1134456C" w14:textId="77777777" w:rsidR="00013241" w:rsidRPr="007773C8" w:rsidRDefault="00013241" w:rsidP="001C2B7A">
            <w:pPr>
              <w:pStyle w:val="Corpodetexto"/>
              <w:spacing w:line="300" w:lineRule="exact"/>
              <w:jc w:val="center"/>
              <w:rPr>
                <w:rFonts w:ascii="Arial Narrow" w:hAnsi="Arial Narrow"/>
                <w:b/>
                <w:lang w:val="pt-BR"/>
              </w:rPr>
            </w:pPr>
            <w:r w:rsidRPr="007773C8">
              <w:rPr>
                <w:rFonts w:ascii="Arial Narrow" w:hAnsi="Arial Narrow"/>
                <w:b/>
                <w:lang w:val="pt-BR"/>
              </w:rPr>
              <w:t>E-mail</w:t>
            </w:r>
          </w:p>
        </w:tc>
        <w:tc>
          <w:tcPr>
            <w:tcW w:w="1606" w:type="pct"/>
            <w:shd w:val="clear" w:color="auto" w:fill="F2F2F2" w:themeFill="background1" w:themeFillShade="F2"/>
          </w:tcPr>
          <w:p w14:paraId="1D57EB3F" w14:textId="77777777" w:rsidR="00013241" w:rsidRPr="007773C8" w:rsidRDefault="00013241" w:rsidP="001C2B7A">
            <w:pPr>
              <w:pStyle w:val="Corpodetexto"/>
              <w:spacing w:line="300" w:lineRule="exact"/>
              <w:jc w:val="center"/>
              <w:rPr>
                <w:rFonts w:ascii="Arial Narrow" w:hAnsi="Arial Narrow"/>
                <w:b/>
                <w:i/>
              </w:rPr>
            </w:pPr>
            <w:r w:rsidRPr="007773C8">
              <w:rPr>
                <w:rFonts w:ascii="Arial Narrow" w:hAnsi="Arial Narrow"/>
                <w:b/>
              </w:rPr>
              <w:t>Assinatura</w:t>
            </w:r>
          </w:p>
        </w:tc>
      </w:tr>
      <w:tr w:rsidR="00013241" w:rsidRPr="007773C8" w14:paraId="4573E0E5" w14:textId="77777777" w:rsidTr="001C2B7A">
        <w:tc>
          <w:tcPr>
            <w:tcW w:w="549" w:type="pct"/>
            <w:vAlign w:val="center"/>
          </w:tcPr>
          <w:p w14:paraId="04858722" w14:textId="77777777" w:rsidR="00013241" w:rsidRPr="007773C8" w:rsidRDefault="00013241" w:rsidP="001C2B7A">
            <w:pPr>
              <w:rPr>
                <w:rFonts w:ascii="Arial Narrow" w:hAnsi="Arial Narrow"/>
                <w:sz w:val="24"/>
              </w:rPr>
            </w:pPr>
          </w:p>
        </w:tc>
        <w:tc>
          <w:tcPr>
            <w:tcW w:w="568" w:type="pct"/>
            <w:vAlign w:val="center"/>
          </w:tcPr>
          <w:p w14:paraId="119DC73F" w14:textId="77777777" w:rsidR="00013241" w:rsidRPr="007773C8" w:rsidRDefault="00013241" w:rsidP="001C2B7A">
            <w:pPr>
              <w:jc w:val="center"/>
              <w:rPr>
                <w:rFonts w:ascii="Arial Narrow" w:hAnsi="Arial Narrow"/>
                <w:sz w:val="24"/>
              </w:rPr>
            </w:pPr>
          </w:p>
        </w:tc>
        <w:tc>
          <w:tcPr>
            <w:tcW w:w="570" w:type="pct"/>
            <w:vAlign w:val="center"/>
          </w:tcPr>
          <w:p w14:paraId="6CF16F96" w14:textId="77777777" w:rsidR="00013241" w:rsidRPr="007773C8" w:rsidRDefault="00013241" w:rsidP="001C2B7A">
            <w:pPr>
              <w:jc w:val="center"/>
              <w:rPr>
                <w:rFonts w:ascii="Arial Narrow" w:hAnsi="Arial Narrow"/>
                <w:sz w:val="24"/>
              </w:rPr>
            </w:pPr>
          </w:p>
        </w:tc>
        <w:tc>
          <w:tcPr>
            <w:tcW w:w="1706" w:type="pct"/>
            <w:vAlign w:val="center"/>
          </w:tcPr>
          <w:p w14:paraId="0552B413" w14:textId="77777777" w:rsidR="00013241" w:rsidRPr="007773C8" w:rsidRDefault="00013241" w:rsidP="001C2B7A">
            <w:pPr>
              <w:pStyle w:val="Corpodetexto"/>
              <w:spacing w:line="300" w:lineRule="exact"/>
              <w:jc w:val="center"/>
              <w:rPr>
                <w:rFonts w:ascii="Arial Narrow" w:hAnsi="Arial Narrow"/>
                <w:i/>
              </w:rPr>
            </w:pPr>
          </w:p>
        </w:tc>
        <w:tc>
          <w:tcPr>
            <w:tcW w:w="1606" w:type="pct"/>
            <w:vAlign w:val="center"/>
          </w:tcPr>
          <w:p w14:paraId="50D2E3A4" w14:textId="77777777" w:rsidR="00013241" w:rsidRPr="007773C8" w:rsidRDefault="00013241" w:rsidP="001C2B7A">
            <w:pPr>
              <w:pStyle w:val="Corpodetexto"/>
              <w:spacing w:line="300" w:lineRule="exact"/>
              <w:rPr>
                <w:rFonts w:ascii="Arial Narrow" w:hAnsi="Arial Narrow"/>
                <w:i/>
              </w:rPr>
            </w:pPr>
          </w:p>
        </w:tc>
      </w:tr>
    </w:tbl>
    <w:p w14:paraId="0F7DA709" w14:textId="77777777" w:rsidR="008B6213" w:rsidRPr="007773C8" w:rsidRDefault="008B6213" w:rsidP="00492BF2">
      <w:pPr>
        <w:pStyle w:val="Corpodetexto"/>
        <w:spacing w:line="240" w:lineRule="auto"/>
        <w:rPr>
          <w:rFonts w:ascii="Arial Narrow" w:hAnsi="Arial Narrow"/>
          <w:szCs w:val="24"/>
          <w:lang w:val="pt-BR"/>
        </w:rPr>
      </w:pPr>
      <w:bookmarkStart w:id="7" w:name="_GoBack"/>
      <w:bookmarkEnd w:id="7"/>
    </w:p>
    <w:p w14:paraId="627DCEF9" w14:textId="77777777" w:rsidR="008B6213" w:rsidRPr="007773C8" w:rsidRDefault="008B6213" w:rsidP="00492BF2">
      <w:pPr>
        <w:pStyle w:val="Corpodetexto"/>
        <w:spacing w:line="240" w:lineRule="auto"/>
        <w:rPr>
          <w:rFonts w:ascii="Arial Narrow" w:hAnsi="Arial Narrow"/>
          <w:szCs w:val="24"/>
          <w:lang w:val="pt-BR"/>
        </w:rPr>
      </w:pPr>
    </w:p>
    <w:p w14:paraId="0F7A03F9" w14:textId="77777777" w:rsidR="008B6213" w:rsidRPr="007773C8" w:rsidRDefault="008B6213" w:rsidP="00492BF2">
      <w:pPr>
        <w:pStyle w:val="Corpodetexto"/>
        <w:spacing w:line="240" w:lineRule="auto"/>
        <w:rPr>
          <w:rFonts w:ascii="Arial Narrow" w:hAnsi="Arial Narrow"/>
          <w:szCs w:val="24"/>
          <w:lang w:val="pt-BR"/>
        </w:rPr>
      </w:pPr>
      <w:r w:rsidRPr="007773C8">
        <w:rPr>
          <w:rFonts w:ascii="Arial Narrow" w:hAnsi="Arial Narrow"/>
          <w:szCs w:val="24"/>
          <w:lang w:val="pt-BR"/>
        </w:rPr>
        <w:t>Atenciosamente,</w:t>
      </w:r>
    </w:p>
    <w:p w14:paraId="56F70EF1" w14:textId="77777777" w:rsidR="008B6213" w:rsidRPr="007773C8" w:rsidRDefault="008B6213" w:rsidP="00492BF2">
      <w:pPr>
        <w:pStyle w:val="Corpodetexto"/>
        <w:spacing w:line="240" w:lineRule="auto"/>
        <w:rPr>
          <w:rFonts w:ascii="Arial Narrow" w:hAnsi="Arial Narrow"/>
          <w:szCs w:val="24"/>
          <w:lang w:val="pt-BR"/>
        </w:rPr>
      </w:pPr>
    </w:p>
    <w:p w14:paraId="5F052930" w14:textId="77777777" w:rsidR="008B6213" w:rsidRPr="007773C8" w:rsidRDefault="008B6213" w:rsidP="00492BF2">
      <w:pPr>
        <w:pStyle w:val="Corpodetexto"/>
        <w:spacing w:line="240" w:lineRule="auto"/>
        <w:rPr>
          <w:rFonts w:ascii="Arial Narrow" w:hAnsi="Arial Narrow"/>
          <w:szCs w:val="24"/>
          <w:lang w:val="pt-BR"/>
        </w:rPr>
      </w:pPr>
    </w:p>
    <w:p w14:paraId="6409F705" w14:textId="77777777" w:rsidR="008B6213" w:rsidRPr="007773C8" w:rsidRDefault="008B6213" w:rsidP="00492BF2">
      <w:pPr>
        <w:pStyle w:val="Corpodetexto"/>
        <w:spacing w:line="240" w:lineRule="auto"/>
        <w:rPr>
          <w:rFonts w:ascii="Arial Narrow" w:hAnsi="Arial Narrow"/>
          <w:szCs w:val="24"/>
        </w:rPr>
      </w:pPr>
      <w:r w:rsidRPr="007773C8">
        <w:rPr>
          <w:rFonts w:ascii="Arial Narrow" w:hAnsi="Arial Narrow"/>
          <w:szCs w:val="24"/>
        </w:rPr>
        <w:t>(indicar a razão social e colher assinatura do seu respectivo representante, devidamente constituído)</w:t>
      </w:r>
    </w:p>
    <w:p w14:paraId="497B9234" w14:textId="77777777" w:rsidR="008B6213" w:rsidRPr="007773C8" w:rsidRDefault="008B6213" w:rsidP="00492BF2">
      <w:pPr>
        <w:rPr>
          <w:rFonts w:ascii="Arial Narrow" w:hAnsi="Arial Narrow"/>
          <w:sz w:val="24"/>
          <w:szCs w:val="24"/>
        </w:rPr>
      </w:pPr>
    </w:p>
    <w:sectPr w:rsidR="008B6213" w:rsidRPr="007773C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2CE2D" w14:textId="77777777" w:rsidR="003C02E3" w:rsidRDefault="003C02E3" w:rsidP="00E4538D">
      <w:r>
        <w:separator/>
      </w:r>
    </w:p>
  </w:endnote>
  <w:endnote w:type="continuationSeparator" w:id="0">
    <w:p w14:paraId="02D81A69" w14:textId="77777777" w:rsidR="003C02E3" w:rsidRDefault="003C02E3" w:rsidP="00E4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E7644" w14:textId="77777777" w:rsidR="002129FC" w:rsidRDefault="002129F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245980"/>
      <w:docPartObj>
        <w:docPartGallery w:val="Page Numbers (Bottom of Page)"/>
        <w:docPartUnique/>
      </w:docPartObj>
    </w:sdtPr>
    <w:sdtEndPr>
      <w:rPr>
        <w:rFonts w:ascii="Arial Narrow" w:hAnsi="Arial Narrow"/>
      </w:rPr>
    </w:sdtEndPr>
    <w:sdtContent>
      <w:p w14:paraId="4F8DAF11" w14:textId="5A887CA2" w:rsidR="002129FC" w:rsidRPr="00E4538D" w:rsidRDefault="002129FC">
        <w:pPr>
          <w:pStyle w:val="Rodap"/>
          <w:jc w:val="center"/>
          <w:rPr>
            <w:rFonts w:ascii="Arial Narrow" w:hAnsi="Arial Narrow"/>
          </w:rPr>
        </w:pPr>
        <w:r w:rsidRPr="00E4538D">
          <w:rPr>
            <w:rFonts w:ascii="Arial Narrow" w:hAnsi="Arial Narrow"/>
          </w:rPr>
          <w:fldChar w:fldCharType="begin"/>
        </w:r>
        <w:r w:rsidRPr="00E4538D">
          <w:rPr>
            <w:rFonts w:ascii="Arial Narrow" w:hAnsi="Arial Narrow"/>
          </w:rPr>
          <w:instrText>PAGE   \* MERGEFORMAT</w:instrText>
        </w:r>
        <w:r w:rsidRPr="00E4538D">
          <w:rPr>
            <w:rFonts w:ascii="Arial Narrow" w:hAnsi="Arial Narrow"/>
          </w:rPr>
          <w:fldChar w:fldCharType="separate"/>
        </w:r>
        <w:r w:rsidR="00013241">
          <w:rPr>
            <w:rFonts w:ascii="Arial Narrow" w:hAnsi="Arial Narrow"/>
            <w:noProof/>
          </w:rPr>
          <w:t>24</w:t>
        </w:r>
        <w:r w:rsidRPr="00E4538D">
          <w:rPr>
            <w:rFonts w:ascii="Arial Narrow" w:hAnsi="Arial Narrow"/>
          </w:rPr>
          <w:fldChar w:fldCharType="end"/>
        </w:r>
      </w:p>
    </w:sdtContent>
  </w:sdt>
  <w:p w14:paraId="6E576236" w14:textId="77777777" w:rsidR="002129FC" w:rsidRDefault="002129F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4A2F9" w14:textId="77777777" w:rsidR="002129FC" w:rsidRDefault="002129F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0C1E1" w14:textId="77777777" w:rsidR="003C02E3" w:rsidRDefault="003C02E3" w:rsidP="00E4538D">
      <w:r>
        <w:separator/>
      </w:r>
    </w:p>
  </w:footnote>
  <w:footnote w:type="continuationSeparator" w:id="0">
    <w:p w14:paraId="07D603E9" w14:textId="77777777" w:rsidR="003C02E3" w:rsidRDefault="003C02E3" w:rsidP="00E45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44ADA" w14:textId="77777777" w:rsidR="002129FC" w:rsidRDefault="002129F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F3A9D" w14:textId="77777777" w:rsidR="002129FC" w:rsidRDefault="002129F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1CF09" w14:textId="77777777" w:rsidR="002129FC" w:rsidRDefault="002129F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50EB"/>
    <w:multiLevelType w:val="hybridMultilevel"/>
    <w:tmpl w:val="FADC6BE0"/>
    <w:lvl w:ilvl="0" w:tplc="1A521828">
      <w:start w:val="1"/>
      <w:numFmt w:val="decimal"/>
      <w:lvlText w:val="5.3.%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B62381"/>
    <w:multiLevelType w:val="hybridMultilevel"/>
    <w:tmpl w:val="44E0A3C6"/>
    <w:lvl w:ilvl="0" w:tplc="4B380D3A">
      <w:start w:val="1"/>
      <w:numFmt w:val="decimal"/>
      <w:lvlText w:val="6.%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FE563F"/>
    <w:multiLevelType w:val="hybridMultilevel"/>
    <w:tmpl w:val="731EBD1E"/>
    <w:lvl w:ilvl="0" w:tplc="D9BE0356">
      <w:start w:val="1"/>
      <w:numFmt w:val="decimal"/>
      <w:lvlText w:val="6.1.%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A214C1"/>
    <w:multiLevelType w:val="hybridMultilevel"/>
    <w:tmpl w:val="AB2E7ABC"/>
    <w:lvl w:ilvl="0" w:tplc="EB722586">
      <w:start w:val="1"/>
      <w:numFmt w:val="decimal"/>
      <w:lvlText w:val="9.%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F5434F"/>
    <w:multiLevelType w:val="hybridMultilevel"/>
    <w:tmpl w:val="F77291DE"/>
    <w:lvl w:ilvl="0" w:tplc="9B523562">
      <w:start w:val="1"/>
      <w:numFmt w:val="decimal"/>
      <w:lvlText w:val="4.%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1D4B8C"/>
    <w:multiLevelType w:val="hybridMultilevel"/>
    <w:tmpl w:val="EC204FF6"/>
    <w:lvl w:ilvl="0" w:tplc="698C84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571252"/>
    <w:multiLevelType w:val="hybridMultilevel"/>
    <w:tmpl w:val="51FA4086"/>
    <w:lvl w:ilvl="0" w:tplc="41BE83AE">
      <w:start w:val="1"/>
      <w:numFmt w:val="upperRoman"/>
      <w:lvlText w:val="%1."/>
      <w:lvlJc w:val="left"/>
      <w:pPr>
        <w:tabs>
          <w:tab w:val="num" w:pos="1455"/>
        </w:tabs>
        <w:ind w:left="1455" w:hanging="375"/>
      </w:pPr>
      <w:rPr>
        <w:rFonts w:hint="default"/>
        <w:b/>
        <w:i w:val="0"/>
        <w:sz w:val="24"/>
        <w:szCs w:val="24"/>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8" w15:restartNumberingAfterBreak="0">
    <w:nsid w:val="208C57C0"/>
    <w:multiLevelType w:val="hybridMultilevel"/>
    <w:tmpl w:val="BFE657B6"/>
    <w:lvl w:ilvl="0" w:tplc="7590A68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1E3F30"/>
    <w:multiLevelType w:val="hybridMultilevel"/>
    <w:tmpl w:val="1A6E2ECE"/>
    <w:lvl w:ilvl="0" w:tplc="0A329EDA">
      <w:start w:val="1"/>
      <w:numFmt w:val="decimal"/>
      <w:lvlText w:val="6.2.%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862"/>
        </w:tabs>
        <w:ind w:left="862"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1" w15:restartNumberingAfterBreak="0">
    <w:nsid w:val="26776DB9"/>
    <w:multiLevelType w:val="hybridMultilevel"/>
    <w:tmpl w:val="6D2A497A"/>
    <w:lvl w:ilvl="0" w:tplc="629696DE">
      <w:start w:val="1"/>
      <w:numFmt w:val="decimal"/>
      <w:lvlText w:val="4.%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3" w15:restartNumberingAfterBreak="0">
    <w:nsid w:val="28A57620"/>
    <w:multiLevelType w:val="hybridMultilevel"/>
    <w:tmpl w:val="5F48A558"/>
    <w:lvl w:ilvl="0" w:tplc="BB40101A">
      <w:start w:val="1"/>
      <w:numFmt w:val="decimal"/>
      <w:lvlText w:val="8.%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482C8D"/>
    <w:multiLevelType w:val="hybridMultilevel"/>
    <w:tmpl w:val="E8F6C76C"/>
    <w:lvl w:ilvl="0" w:tplc="0FCC6E06">
      <w:start w:val="1"/>
      <w:numFmt w:val="decimal"/>
      <w:lvlText w:val="9.1.%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8D4B29"/>
    <w:multiLevelType w:val="hybridMultilevel"/>
    <w:tmpl w:val="D55A8782"/>
    <w:lvl w:ilvl="0" w:tplc="5CF802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BA2BDE"/>
    <w:multiLevelType w:val="hybridMultilevel"/>
    <w:tmpl w:val="BF22272A"/>
    <w:lvl w:ilvl="0" w:tplc="FDCE6DE2">
      <w:start w:val="1"/>
      <w:numFmt w:val="decimal"/>
      <w:lvlText w:val="11.4.%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7B23598"/>
    <w:multiLevelType w:val="hybridMultilevel"/>
    <w:tmpl w:val="D52449AC"/>
    <w:lvl w:ilvl="0" w:tplc="ADBA2616">
      <w:start w:val="1"/>
      <w:numFmt w:val="lowerRoman"/>
      <w:lvlText w:val="(%1)"/>
      <w:lvlJc w:val="left"/>
      <w:pPr>
        <w:ind w:left="6183" w:hanging="720"/>
      </w:pPr>
      <w:rPr>
        <w:rFonts w:hint="default"/>
        <w:b/>
      </w:rPr>
    </w:lvl>
    <w:lvl w:ilvl="1" w:tplc="04160019">
      <w:start w:val="1"/>
      <w:numFmt w:val="lowerLetter"/>
      <w:lvlText w:val="%2."/>
      <w:lvlJc w:val="left"/>
      <w:pPr>
        <w:ind w:left="6543" w:hanging="360"/>
      </w:pPr>
    </w:lvl>
    <w:lvl w:ilvl="2" w:tplc="0416001B" w:tentative="1">
      <w:start w:val="1"/>
      <w:numFmt w:val="lowerRoman"/>
      <w:lvlText w:val="%3."/>
      <w:lvlJc w:val="right"/>
      <w:pPr>
        <w:ind w:left="7263" w:hanging="180"/>
      </w:pPr>
    </w:lvl>
    <w:lvl w:ilvl="3" w:tplc="0416000F" w:tentative="1">
      <w:start w:val="1"/>
      <w:numFmt w:val="decimal"/>
      <w:lvlText w:val="%4."/>
      <w:lvlJc w:val="left"/>
      <w:pPr>
        <w:ind w:left="7983" w:hanging="360"/>
      </w:pPr>
    </w:lvl>
    <w:lvl w:ilvl="4" w:tplc="04160019" w:tentative="1">
      <w:start w:val="1"/>
      <w:numFmt w:val="lowerLetter"/>
      <w:lvlText w:val="%5."/>
      <w:lvlJc w:val="left"/>
      <w:pPr>
        <w:ind w:left="8703" w:hanging="360"/>
      </w:pPr>
    </w:lvl>
    <w:lvl w:ilvl="5" w:tplc="0416001B" w:tentative="1">
      <w:start w:val="1"/>
      <w:numFmt w:val="lowerRoman"/>
      <w:lvlText w:val="%6."/>
      <w:lvlJc w:val="right"/>
      <w:pPr>
        <w:ind w:left="9423" w:hanging="180"/>
      </w:pPr>
    </w:lvl>
    <w:lvl w:ilvl="6" w:tplc="0416000F" w:tentative="1">
      <w:start w:val="1"/>
      <w:numFmt w:val="decimal"/>
      <w:lvlText w:val="%7."/>
      <w:lvlJc w:val="left"/>
      <w:pPr>
        <w:ind w:left="10143" w:hanging="360"/>
      </w:pPr>
    </w:lvl>
    <w:lvl w:ilvl="7" w:tplc="04160019" w:tentative="1">
      <w:start w:val="1"/>
      <w:numFmt w:val="lowerLetter"/>
      <w:lvlText w:val="%8."/>
      <w:lvlJc w:val="left"/>
      <w:pPr>
        <w:ind w:left="10863" w:hanging="360"/>
      </w:pPr>
    </w:lvl>
    <w:lvl w:ilvl="8" w:tplc="0416001B" w:tentative="1">
      <w:start w:val="1"/>
      <w:numFmt w:val="lowerRoman"/>
      <w:lvlText w:val="%9."/>
      <w:lvlJc w:val="right"/>
      <w:pPr>
        <w:ind w:left="11583" w:hanging="180"/>
      </w:pPr>
    </w:lvl>
  </w:abstractNum>
  <w:abstractNum w:abstractNumId="19" w15:restartNumberingAfterBreak="0">
    <w:nsid w:val="4F8734D5"/>
    <w:multiLevelType w:val="hybridMultilevel"/>
    <w:tmpl w:val="01741810"/>
    <w:lvl w:ilvl="0" w:tplc="9DB250CC">
      <w:start w:val="1"/>
      <w:numFmt w:val="decimal"/>
      <w:lvlText w:val="2.%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3B57EB1"/>
    <w:multiLevelType w:val="hybridMultilevel"/>
    <w:tmpl w:val="22441414"/>
    <w:lvl w:ilvl="0" w:tplc="BF5261DC">
      <w:start w:val="1"/>
      <w:numFmt w:val="decimal"/>
      <w:lvlText w:val="10.%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5451046"/>
    <w:multiLevelType w:val="hybridMultilevel"/>
    <w:tmpl w:val="B8BEF4DC"/>
    <w:lvl w:ilvl="0" w:tplc="4836C258">
      <w:start w:val="1"/>
      <w:numFmt w:val="decimal"/>
      <w:lvlText w:val="5.1.%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C371E1"/>
    <w:multiLevelType w:val="hybridMultilevel"/>
    <w:tmpl w:val="4F32980A"/>
    <w:lvl w:ilvl="0" w:tplc="3BB26C40">
      <w:start w:val="1"/>
      <w:numFmt w:val="decimal"/>
      <w:lvlText w:val="9.2.%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883D44"/>
    <w:multiLevelType w:val="hybridMultilevel"/>
    <w:tmpl w:val="A246D8E6"/>
    <w:lvl w:ilvl="0" w:tplc="0416000F">
      <w:start w:val="1"/>
      <w:numFmt w:val="decimal"/>
      <w:lvlText w:val="%1."/>
      <w:lvlJc w:val="left"/>
      <w:pPr>
        <w:ind w:left="720" w:hanging="360"/>
      </w:pPr>
      <w:rPr>
        <w:rFonts w:hint="default"/>
      </w:rPr>
    </w:lvl>
    <w:lvl w:ilvl="1" w:tplc="A1B4FAC6">
      <w:numFmt w:val="bullet"/>
      <w:lvlText w:val=""/>
      <w:lvlJc w:val="left"/>
      <w:pPr>
        <w:ind w:left="1440" w:hanging="360"/>
      </w:pPr>
      <w:rPr>
        <w:rFonts w:ascii="Symbol" w:eastAsia="Times New Roman" w:hAnsi="Symbol"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5" w15:restartNumberingAfterBreak="0">
    <w:nsid w:val="5B8D04F3"/>
    <w:multiLevelType w:val="hybridMultilevel"/>
    <w:tmpl w:val="1838886C"/>
    <w:lvl w:ilvl="0" w:tplc="3E583AEA">
      <w:start w:val="1"/>
      <w:numFmt w:val="decimal"/>
      <w:lvlText w:val="2.%1."/>
      <w:lvlJc w:val="left"/>
      <w:pPr>
        <w:ind w:left="720" w:hanging="360"/>
      </w:pPr>
      <w:rPr>
        <w:rFonts w:hint="default"/>
      </w:rPr>
    </w:lvl>
    <w:lvl w:ilvl="1" w:tplc="8252EE42">
      <w:start w:val="1"/>
      <w:numFmt w:val="decimal"/>
      <w:lvlText w:val="2.%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DC5112E"/>
    <w:multiLevelType w:val="hybridMultilevel"/>
    <w:tmpl w:val="9320BA28"/>
    <w:lvl w:ilvl="0" w:tplc="E8CEC658">
      <w:start w:val="1"/>
      <w:numFmt w:val="decimal"/>
      <w:lvlText w:val="5.%1"/>
      <w:lvlJc w:val="left"/>
      <w:pPr>
        <w:tabs>
          <w:tab w:val="num" w:pos="735"/>
        </w:tabs>
        <w:ind w:left="735" w:hanging="375"/>
      </w:pPr>
      <w:rPr>
        <w:rFonts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E3904E6"/>
    <w:multiLevelType w:val="hybridMultilevel"/>
    <w:tmpl w:val="B3AC7710"/>
    <w:lvl w:ilvl="0" w:tplc="1E3E8F58">
      <w:start w:val="1"/>
      <w:numFmt w:val="lowerRoman"/>
      <w:lvlText w:val="(%1)"/>
      <w:lvlJc w:val="left"/>
      <w:pPr>
        <w:ind w:left="720" w:hanging="360"/>
      </w:pPr>
      <w:rPr>
        <w:rFonts w:hint="default"/>
      </w:rPr>
    </w:lvl>
    <w:lvl w:ilvl="1" w:tplc="23EA202A">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C325C0"/>
    <w:multiLevelType w:val="hybridMultilevel"/>
    <w:tmpl w:val="C6788D5A"/>
    <w:lvl w:ilvl="0" w:tplc="4EB27780">
      <w:start w:val="1"/>
      <w:numFmt w:val="decimal"/>
      <w:lvlText w:val="5.%1."/>
      <w:lvlJc w:val="left"/>
      <w:pPr>
        <w:ind w:left="1440" w:hanging="360"/>
      </w:pPr>
      <w:rPr>
        <w:rFonts w:ascii="Arial Narrow" w:hAnsi="Arial Narrow"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D067C7"/>
    <w:multiLevelType w:val="hybridMultilevel"/>
    <w:tmpl w:val="E056EF62"/>
    <w:lvl w:ilvl="0" w:tplc="49C47D02">
      <w:start w:val="1"/>
      <w:numFmt w:val="decimal"/>
      <w:lvlText w:val="7.%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2037CB"/>
    <w:multiLevelType w:val="hybridMultilevel"/>
    <w:tmpl w:val="2FAA167C"/>
    <w:lvl w:ilvl="0" w:tplc="BBC047DA">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74619F"/>
    <w:multiLevelType w:val="hybridMultilevel"/>
    <w:tmpl w:val="9D184B8A"/>
    <w:lvl w:ilvl="0" w:tplc="40184060">
      <w:start w:val="1"/>
      <w:numFmt w:val="decimal"/>
      <w:lvlText w:val="11.%1"/>
      <w:lvlJc w:val="left"/>
      <w:pPr>
        <w:tabs>
          <w:tab w:val="num" w:pos="2502"/>
        </w:tabs>
        <w:ind w:left="2502"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B80CEF"/>
    <w:multiLevelType w:val="hybridMultilevel"/>
    <w:tmpl w:val="9FD2CC30"/>
    <w:lvl w:ilvl="0" w:tplc="210E5BCA">
      <w:start w:val="1"/>
      <w:numFmt w:val="decimal"/>
      <w:lvlText w:val="12.%1"/>
      <w:lvlJc w:val="left"/>
      <w:pPr>
        <w:tabs>
          <w:tab w:val="num" w:pos="735"/>
        </w:tabs>
        <w:ind w:left="735" w:hanging="375"/>
      </w:pPr>
      <w:rPr>
        <w:rFonts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271ABC"/>
    <w:multiLevelType w:val="hybridMultilevel"/>
    <w:tmpl w:val="AF3C151A"/>
    <w:lvl w:ilvl="0" w:tplc="A21EF7AA">
      <w:start w:val="1"/>
      <w:numFmt w:val="decimal"/>
      <w:lvlText w:val="13.%1"/>
      <w:lvlJc w:val="left"/>
      <w:pPr>
        <w:tabs>
          <w:tab w:val="num" w:pos="735"/>
        </w:tabs>
        <w:ind w:left="735" w:hanging="375"/>
      </w:pPr>
      <w:rPr>
        <w:rFonts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902EA9"/>
    <w:multiLevelType w:val="hybridMultilevel"/>
    <w:tmpl w:val="50BE0AA8"/>
    <w:lvl w:ilvl="0" w:tplc="42C86FF8">
      <w:start w:val="1"/>
      <w:numFmt w:val="decimal"/>
      <w:lvlText w:val="3.%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7BC4255"/>
    <w:multiLevelType w:val="hybridMultilevel"/>
    <w:tmpl w:val="40321C88"/>
    <w:lvl w:ilvl="0" w:tplc="14CAC96A">
      <w:start w:val="1"/>
      <w:numFmt w:val="decimal"/>
      <w:lvlText w:val="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A158CD"/>
    <w:multiLevelType w:val="hybridMultilevel"/>
    <w:tmpl w:val="EBA84DCC"/>
    <w:lvl w:ilvl="0" w:tplc="08C85106">
      <w:start w:val="1"/>
      <w:numFmt w:val="decimal"/>
      <w:lvlText w:val="11.14.%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4"/>
  </w:num>
  <w:num w:numId="3">
    <w:abstractNumId w:val="8"/>
  </w:num>
  <w:num w:numId="4">
    <w:abstractNumId w:val="1"/>
  </w:num>
  <w:num w:numId="5">
    <w:abstractNumId w:val="10"/>
  </w:num>
  <w:num w:numId="6">
    <w:abstractNumId w:val="16"/>
  </w:num>
  <w:num w:numId="7">
    <w:abstractNumId w:val="18"/>
  </w:num>
  <w:num w:numId="8">
    <w:abstractNumId w:val="14"/>
  </w:num>
  <w:num w:numId="9">
    <w:abstractNumId w:val="30"/>
  </w:num>
  <w:num w:numId="10">
    <w:abstractNumId w:val="23"/>
  </w:num>
  <w:num w:numId="11">
    <w:abstractNumId w:val="37"/>
  </w:num>
  <w:num w:numId="12">
    <w:abstractNumId w:val="7"/>
  </w:num>
  <w:num w:numId="13">
    <w:abstractNumId w:val="19"/>
  </w:num>
  <w:num w:numId="14">
    <w:abstractNumId w:val="35"/>
  </w:num>
  <w:num w:numId="15">
    <w:abstractNumId w:val="11"/>
  </w:num>
  <w:num w:numId="16">
    <w:abstractNumId w:val="26"/>
  </w:num>
  <w:num w:numId="17">
    <w:abstractNumId w:val="21"/>
  </w:num>
  <w:num w:numId="18">
    <w:abstractNumId w:val="2"/>
  </w:num>
  <w:num w:numId="19">
    <w:abstractNumId w:val="3"/>
  </w:num>
  <w:num w:numId="20">
    <w:abstractNumId w:val="9"/>
  </w:num>
  <w:num w:numId="21">
    <w:abstractNumId w:val="29"/>
  </w:num>
  <w:num w:numId="22">
    <w:abstractNumId w:val="13"/>
  </w:num>
  <w:num w:numId="23">
    <w:abstractNumId w:val="4"/>
  </w:num>
  <w:num w:numId="24">
    <w:abstractNumId w:val="15"/>
  </w:num>
  <w:num w:numId="25">
    <w:abstractNumId w:val="22"/>
  </w:num>
  <w:num w:numId="26">
    <w:abstractNumId w:val="20"/>
  </w:num>
  <w:num w:numId="27">
    <w:abstractNumId w:val="32"/>
  </w:num>
  <w:num w:numId="28">
    <w:abstractNumId w:val="17"/>
  </w:num>
  <w:num w:numId="29">
    <w:abstractNumId w:val="38"/>
  </w:num>
  <w:num w:numId="30">
    <w:abstractNumId w:val="33"/>
  </w:num>
  <w:num w:numId="31">
    <w:abstractNumId w:val="34"/>
  </w:num>
  <w:num w:numId="32">
    <w:abstractNumId w:val="31"/>
  </w:num>
  <w:num w:numId="33">
    <w:abstractNumId w:val="36"/>
  </w:num>
  <w:num w:numId="34">
    <w:abstractNumId w:val="27"/>
  </w:num>
  <w:num w:numId="35">
    <w:abstractNumId w:val="25"/>
  </w:num>
  <w:num w:numId="36">
    <w:abstractNumId w:val="5"/>
  </w:num>
  <w:num w:numId="37">
    <w:abstractNumId w:val="28"/>
  </w:num>
  <w:num w:numId="38">
    <w:abstractNumId w:val="0"/>
  </w:num>
  <w:num w:numId="39">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13"/>
    <w:rsid w:val="000001D6"/>
    <w:rsid w:val="00004640"/>
    <w:rsid w:val="00004E1A"/>
    <w:rsid w:val="00006BE6"/>
    <w:rsid w:val="00013241"/>
    <w:rsid w:val="00020B19"/>
    <w:rsid w:val="000243CF"/>
    <w:rsid w:val="00031ECE"/>
    <w:rsid w:val="00047EF5"/>
    <w:rsid w:val="00056FF9"/>
    <w:rsid w:val="000574F4"/>
    <w:rsid w:val="0006230F"/>
    <w:rsid w:val="000A5C0C"/>
    <w:rsid w:val="000C7BBE"/>
    <w:rsid w:val="000E1347"/>
    <w:rsid w:val="00105A84"/>
    <w:rsid w:val="00106941"/>
    <w:rsid w:val="00136521"/>
    <w:rsid w:val="00186EA3"/>
    <w:rsid w:val="001977DB"/>
    <w:rsid w:val="001C4D3B"/>
    <w:rsid w:val="001C56EE"/>
    <w:rsid w:val="001E30E7"/>
    <w:rsid w:val="001F5734"/>
    <w:rsid w:val="002128FF"/>
    <w:rsid w:val="002129FC"/>
    <w:rsid w:val="002429A2"/>
    <w:rsid w:val="00257549"/>
    <w:rsid w:val="002600F9"/>
    <w:rsid w:val="00267D7B"/>
    <w:rsid w:val="00296904"/>
    <w:rsid w:val="002C6A0C"/>
    <w:rsid w:val="002D228D"/>
    <w:rsid w:val="002F242E"/>
    <w:rsid w:val="002F4B75"/>
    <w:rsid w:val="002F5899"/>
    <w:rsid w:val="00303F5F"/>
    <w:rsid w:val="00307D06"/>
    <w:rsid w:val="0032330A"/>
    <w:rsid w:val="00326405"/>
    <w:rsid w:val="00336E5B"/>
    <w:rsid w:val="003458CA"/>
    <w:rsid w:val="00372B0C"/>
    <w:rsid w:val="00374D8F"/>
    <w:rsid w:val="0038036B"/>
    <w:rsid w:val="00390344"/>
    <w:rsid w:val="00391201"/>
    <w:rsid w:val="003A2A28"/>
    <w:rsid w:val="003A39AD"/>
    <w:rsid w:val="003B02DF"/>
    <w:rsid w:val="003C02E3"/>
    <w:rsid w:val="003D0D14"/>
    <w:rsid w:val="003D0F2A"/>
    <w:rsid w:val="003F141E"/>
    <w:rsid w:val="00417EC1"/>
    <w:rsid w:val="00444B48"/>
    <w:rsid w:val="004457F1"/>
    <w:rsid w:val="004549D5"/>
    <w:rsid w:val="004753F4"/>
    <w:rsid w:val="00477F4D"/>
    <w:rsid w:val="00492BF2"/>
    <w:rsid w:val="004A44C8"/>
    <w:rsid w:val="004C7613"/>
    <w:rsid w:val="0051443A"/>
    <w:rsid w:val="00551359"/>
    <w:rsid w:val="005675FD"/>
    <w:rsid w:val="00573561"/>
    <w:rsid w:val="005A170B"/>
    <w:rsid w:val="005A28A0"/>
    <w:rsid w:val="005B10A0"/>
    <w:rsid w:val="005B7CCD"/>
    <w:rsid w:val="005C5233"/>
    <w:rsid w:val="005C658E"/>
    <w:rsid w:val="005E3AA6"/>
    <w:rsid w:val="0060370E"/>
    <w:rsid w:val="006102C0"/>
    <w:rsid w:val="00620C28"/>
    <w:rsid w:val="0065333D"/>
    <w:rsid w:val="00654365"/>
    <w:rsid w:val="00672E29"/>
    <w:rsid w:val="00685137"/>
    <w:rsid w:val="006A65B5"/>
    <w:rsid w:val="006B01C3"/>
    <w:rsid w:val="006C2D25"/>
    <w:rsid w:val="006C678B"/>
    <w:rsid w:val="006D6BAC"/>
    <w:rsid w:val="00705479"/>
    <w:rsid w:val="0071235F"/>
    <w:rsid w:val="007278CE"/>
    <w:rsid w:val="007308E0"/>
    <w:rsid w:val="007514A2"/>
    <w:rsid w:val="007552D7"/>
    <w:rsid w:val="00763C3F"/>
    <w:rsid w:val="0077074B"/>
    <w:rsid w:val="007773C8"/>
    <w:rsid w:val="00785A54"/>
    <w:rsid w:val="00796D54"/>
    <w:rsid w:val="007A32ED"/>
    <w:rsid w:val="007A6B2F"/>
    <w:rsid w:val="007C0590"/>
    <w:rsid w:val="007C3474"/>
    <w:rsid w:val="007D61D4"/>
    <w:rsid w:val="007F7E12"/>
    <w:rsid w:val="00811ED4"/>
    <w:rsid w:val="0082600B"/>
    <w:rsid w:val="00845225"/>
    <w:rsid w:val="00851413"/>
    <w:rsid w:val="008628F1"/>
    <w:rsid w:val="00863C94"/>
    <w:rsid w:val="00871120"/>
    <w:rsid w:val="00874215"/>
    <w:rsid w:val="00875FBA"/>
    <w:rsid w:val="00885B72"/>
    <w:rsid w:val="008B6213"/>
    <w:rsid w:val="008D0215"/>
    <w:rsid w:val="0090244F"/>
    <w:rsid w:val="00930DDE"/>
    <w:rsid w:val="00931FC4"/>
    <w:rsid w:val="00946CE1"/>
    <w:rsid w:val="00950ABF"/>
    <w:rsid w:val="00957726"/>
    <w:rsid w:val="009820D3"/>
    <w:rsid w:val="00990516"/>
    <w:rsid w:val="0099770B"/>
    <w:rsid w:val="009A64AC"/>
    <w:rsid w:val="009A7301"/>
    <w:rsid w:val="009E5255"/>
    <w:rsid w:val="00A0124C"/>
    <w:rsid w:val="00A03F5E"/>
    <w:rsid w:val="00A41C56"/>
    <w:rsid w:val="00A60743"/>
    <w:rsid w:val="00A643E5"/>
    <w:rsid w:val="00A6679B"/>
    <w:rsid w:val="00A76F28"/>
    <w:rsid w:val="00AD397A"/>
    <w:rsid w:val="00AE4614"/>
    <w:rsid w:val="00AF13B3"/>
    <w:rsid w:val="00B20FAC"/>
    <w:rsid w:val="00B23F27"/>
    <w:rsid w:val="00B31B53"/>
    <w:rsid w:val="00B37926"/>
    <w:rsid w:val="00B44C38"/>
    <w:rsid w:val="00B92D57"/>
    <w:rsid w:val="00B968BE"/>
    <w:rsid w:val="00BB0858"/>
    <w:rsid w:val="00BD2EF2"/>
    <w:rsid w:val="00BF1DA2"/>
    <w:rsid w:val="00BF46B1"/>
    <w:rsid w:val="00BF6DE6"/>
    <w:rsid w:val="00C01725"/>
    <w:rsid w:val="00C1001B"/>
    <w:rsid w:val="00C541CF"/>
    <w:rsid w:val="00C64C67"/>
    <w:rsid w:val="00C660ED"/>
    <w:rsid w:val="00C81272"/>
    <w:rsid w:val="00C81DED"/>
    <w:rsid w:val="00C95C7E"/>
    <w:rsid w:val="00C972AB"/>
    <w:rsid w:val="00CA606F"/>
    <w:rsid w:val="00CD0528"/>
    <w:rsid w:val="00CE4E90"/>
    <w:rsid w:val="00CF05F0"/>
    <w:rsid w:val="00D122FD"/>
    <w:rsid w:val="00D31CBE"/>
    <w:rsid w:val="00D369D3"/>
    <w:rsid w:val="00D43FCC"/>
    <w:rsid w:val="00D51319"/>
    <w:rsid w:val="00D57C2D"/>
    <w:rsid w:val="00D71FB8"/>
    <w:rsid w:val="00DA1064"/>
    <w:rsid w:val="00DB7B7F"/>
    <w:rsid w:val="00DC0285"/>
    <w:rsid w:val="00DD26F7"/>
    <w:rsid w:val="00E42145"/>
    <w:rsid w:val="00E4538D"/>
    <w:rsid w:val="00E5521D"/>
    <w:rsid w:val="00E570A6"/>
    <w:rsid w:val="00E70D85"/>
    <w:rsid w:val="00E74369"/>
    <w:rsid w:val="00E8199D"/>
    <w:rsid w:val="00E871FE"/>
    <w:rsid w:val="00E902F8"/>
    <w:rsid w:val="00EB275E"/>
    <w:rsid w:val="00EB2C0F"/>
    <w:rsid w:val="00ED7249"/>
    <w:rsid w:val="00EF3320"/>
    <w:rsid w:val="00F04159"/>
    <w:rsid w:val="00F3309A"/>
    <w:rsid w:val="00F45CFF"/>
    <w:rsid w:val="00F575FA"/>
    <w:rsid w:val="00F648C7"/>
    <w:rsid w:val="00F71BCF"/>
    <w:rsid w:val="00F722C5"/>
    <w:rsid w:val="00F80F12"/>
    <w:rsid w:val="00F968D4"/>
    <w:rsid w:val="00FB1B4A"/>
    <w:rsid w:val="00FC64DC"/>
    <w:rsid w:val="00FD0B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580A"/>
  <w15:chartTrackingRefBased/>
  <w15:docId w15:val="{16CD3E81-B947-4C65-968C-BA8FAFD1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213"/>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qFormat/>
    <w:rsid w:val="00BF6DE6"/>
    <w:pPr>
      <w:keepNext/>
      <w:spacing w:line="360" w:lineRule="exact"/>
      <w:outlineLvl w:val="0"/>
    </w:pPr>
    <w:rPr>
      <w:b/>
      <w:sz w:val="24"/>
      <w:lang w:eastAsia="pt-BR"/>
    </w:rPr>
  </w:style>
  <w:style w:type="paragraph" w:styleId="Ttulo4">
    <w:name w:val="heading 4"/>
    <w:basedOn w:val="Normal"/>
    <w:next w:val="Normal"/>
    <w:link w:val="Ttulo4Char"/>
    <w:uiPriority w:val="9"/>
    <w:semiHidden/>
    <w:unhideWhenUsed/>
    <w:qFormat/>
    <w:rsid w:val="00875FB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8B6213"/>
    <w:pPr>
      <w:spacing w:line="360" w:lineRule="auto"/>
      <w:jc w:val="both"/>
    </w:pPr>
    <w:rPr>
      <w:sz w:val="24"/>
      <w:lang w:val="x-none"/>
    </w:rPr>
  </w:style>
  <w:style w:type="character" w:customStyle="1" w:styleId="CorpodetextoChar">
    <w:name w:val="Corpo de texto Char"/>
    <w:aliases w:val="bt Char"/>
    <w:basedOn w:val="Fontepargpadro"/>
    <w:link w:val="Corpodetexto"/>
    <w:rsid w:val="008B6213"/>
    <w:rPr>
      <w:rFonts w:ascii="Times New Roman" w:eastAsia="Times New Roman" w:hAnsi="Times New Roman" w:cs="Times New Roman"/>
      <w:sz w:val="24"/>
      <w:szCs w:val="20"/>
      <w:lang w:val="x-none"/>
    </w:rPr>
  </w:style>
  <w:style w:type="paragraph" w:styleId="PargrafodaLista">
    <w:name w:val="List Paragraph"/>
    <w:basedOn w:val="Normal"/>
    <w:link w:val="PargrafodaListaChar"/>
    <w:uiPriority w:val="34"/>
    <w:qFormat/>
    <w:rsid w:val="008B6213"/>
    <w:pPr>
      <w:ind w:left="708"/>
    </w:pPr>
  </w:style>
  <w:style w:type="paragraph" w:styleId="Textodebalo">
    <w:name w:val="Balloon Text"/>
    <w:basedOn w:val="Normal"/>
    <w:link w:val="TextodebaloChar"/>
    <w:uiPriority w:val="99"/>
    <w:semiHidden/>
    <w:unhideWhenUsed/>
    <w:rsid w:val="008B6213"/>
    <w:rPr>
      <w:rFonts w:ascii="Segoe UI" w:hAnsi="Segoe UI" w:cs="Segoe UI"/>
      <w:sz w:val="18"/>
      <w:szCs w:val="18"/>
    </w:rPr>
  </w:style>
  <w:style w:type="character" w:customStyle="1" w:styleId="TextodebaloChar">
    <w:name w:val="Texto de balão Char"/>
    <w:basedOn w:val="Fontepargpadro"/>
    <w:link w:val="Textodebalo"/>
    <w:uiPriority w:val="99"/>
    <w:semiHidden/>
    <w:rsid w:val="008B6213"/>
    <w:rPr>
      <w:rFonts w:ascii="Segoe UI" w:eastAsia="Times New Roman" w:hAnsi="Segoe UI" w:cs="Segoe UI"/>
      <w:sz w:val="18"/>
      <w:szCs w:val="18"/>
    </w:rPr>
  </w:style>
  <w:style w:type="table" w:styleId="Tabelacomgrade">
    <w:name w:val="Table Grid"/>
    <w:basedOn w:val="Tabelanormal"/>
    <w:rsid w:val="008B6213"/>
    <w:pPr>
      <w:spacing w:after="0" w:line="240" w:lineRule="auto"/>
    </w:pPr>
    <w:rPr>
      <w:rFonts w:ascii="Times New Roman" w:eastAsia="PMingLiU"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6213"/>
    <w:rPr>
      <w:color w:val="0000FF"/>
      <w:u w:val="single"/>
    </w:rPr>
  </w:style>
  <w:style w:type="paragraph" w:styleId="Reviso">
    <w:name w:val="Revision"/>
    <w:hidden/>
    <w:uiPriority w:val="99"/>
    <w:semiHidden/>
    <w:rsid w:val="003D0D14"/>
    <w:pPr>
      <w:spacing w:after="0" w:line="240" w:lineRule="auto"/>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0C7BBE"/>
    <w:rPr>
      <w:sz w:val="16"/>
      <w:szCs w:val="16"/>
    </w:rPr>
  </w:style>
  <w:style w:type="paragraph" w:styleId="Textodecomentrio">
    <w:name w:val="annotation text"/>
    <w:basedOn w:val="Normal"/>
    <w:link w:val="TextodecomentrioChar"/>
    <w:uiPriority w:val="99"/>
    <w:semiHidden/>
    <w:unhideWhenUsed/>
    <w:rsid w:val="000C7BBE"/>
  </w:style>
  <w:style w:type="character" w:customStyle="1" w:styleId="TextodecomentrioChar">
    <w:name w:val="Texto de comentário Char"/>
    <w:basedOn w:val="Fontepargpadro"/>
    <w:link w:val="Textodecomentrio"/>
    <w:uiPriority w:val="99"/>
    <w:semiHidden/>
    <w:rsid w:val="000C7BB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C7BBE"/>
    <w:rPr>
      <w:b/>
      <w:bCs/>
    </w:rPr>
  </w:style>
  <w:style w:type="character" w:customStyle="1" w:styleId="AssuntodocomentrioChar">
    <w:name w:val="Assunto do comentário Char"/>
    <w:basedOn w:val="TextodecomentrioChar"/>
    <w:link w:val="Assuntodocomentrio"/>
    <w:uiPriority w:val="99"/>
    <w:semiHidden/>
    <w:rsid w:val="000C7BBE"/>
    <w:rPr>
      <w:rFonts w:ascii="Times New Roman" w:eastAsia="Times New Roman" w:hAnsi="Times New Roman" w:cs="Times New Roman"/>
      <w:b/>
      <w:bCs/>
      <w:sz w:val="20"/>
      <w:szCs w:val="20"/>
    </w:rPr>
  </w:style>
  <w:style w:type="character" w:customStyle="1" w:styleId="Ttulo1Char">
    <w:name w:val="Título 1 Char"/>
    <w:basedOn w:val="Fontepargpadro"/>
    <w:link w:val="Ttulo1"/>
    <w:rsid w:val="00BF6DE6"/>
    <w:rPr>
      <w:rFonts w:ascii="Times New Roman" w:eastAsia="Times New Roman" w:hAnsi="Times New Roman" w:cs="Times New Roman"/>
      <w:b/>
      <w:sz w:val="24"/>
      <w:szCs w:val="20"/>
      <w:lang w:eastAsia="pt-BR"/>
    </w:rPr>
  </w:style>
  <w:style w:type="paragraph" w:customStyle="1" w:styleId="EscopoNTISubTitulo">
    <w:name w:val="EscopoNTISubTitulo"/>
    <w:rsid w:val="00BF6DE6"/>
    <w:pPr>
      <w:numPr>
        <w:numId w:val="11"/>
      </w:numPr>
      <w:spacing w:after="0" w:line="240" w:lineRule="auto"/>
    </w:pPr>
    <w:rPr>
      <w:rFonts w:ascii="Arial" w:eastAsia="Times New Roman" w:hAnsi="Arial" w:cs="Times New Roman"/>
      <w:b/>
      <w:bCs/>
      <w:sz w:val="24"/>
      <w:lang w:val="en-US"/>
    </w:rPr>
  </w:style>
  <w:style w:type="character" w:customStyle="1" w:styleId="PargrafodaListaChar">
    <w:name w:val="Parágrafo da Lista Char"/>
    <w:link w:val="PargrafodaLista"/>
    <w:uiPriority w:val="34"/>
    <w:locked/>
    <w:rsid w:val="00BF6DE6"/>
    <w:rPr>
      <w:rFonts w:ascii="Times New Roman" w:eastAsia="Times New Roman" w:hAnsi="Times New Roman" w:cs="Times New Roman"/>
      <w:sz w:val="20"/>
      <w:szCs w:val="20"/>
    </w:rPr>
  </w:style>
  <w:style w:type="character" w:customStyle="1" w:styleId="Ttulo4Char">
    <w:name w:val="Título 4 Char"/>
    <w:basedOn w:val="Fontepargpadro"/>
    <w:link w:val="Ttulo4"/>
    <w:uiPriority w:val="9"/>
    <w:semiHidden/>
    <w:rsid w:val="00875FBA"/>
    <w:rPr>
      <w:rFonts w:asciiTheme="majorHAnsi" w:eastAsiaTheme="majorEastAsia" w:hAnsiTheme="majorHAnsi" w:cstheme="majorBidi"/>
      <w:i/>
      <w:iCs/>
      <w:color w:val="2E74B5" w:themeColor="accent1" w:themeShade="BF"/>
      <w:sz w:val="20"/>
      <w:szCs w:val="20"/>
    </w:rPr>
  </w:style>
  <w:style w:type="character" w:customStyle="1" w:styleId="Corpodetexto2Char">
    <w:name w:val="Corpo de texto 2 Char"/>
    <w:link w:val="Corpodetexto2"/>
    <w:uiPriority w:val="99"/>
    <w:semiHidden/>
    <w:rsid w:val="00875FBA"/>
    <w:rPr>
      <w:sz w:val="24"/>
      <w:szCs w:val="24"/>
    </w:rPr>
  </w:style>
  <w:style w:type="paragraph" w:styleId="Corpodetexto2">
    <w:name w:val="Body Text 2"/>
    <w:basedOn w:val="Normal"/>
    <w:link w:val="Corpodetexto2Char"/>
    <w:uiPriority w:val="99"/>
    <w:semiHidden/>
    <w:unhideWhenUsed/>
    <w:rsid w:val="00875FBA"/>
    <w:pPr>
      <w:suppressAutoHyphens/>
      <w:spacing w:after="120" w:line="480" w:lineRule="auto"/>
      <w:jc w:val="both"/>
    </w:pPr>
    <w:rPr>
      <w:rFonts w:asciiTheme="minorHAnsi" w:eastAsiaTheme="minorHAnsi" w:hAnsiTheme="minorHAnsi" w:cstheme="minorBidi"/>
      <w:sz w:val="24"/>
      <w:szCs w:val="24"/>
    </w:rPr>
  </w:style>
  <w:style w:type="character" w:customStyle="1" w:styleId="Corpodetexto2Char1">
    <w:name w:val="Corpo de texto 2 Char1"/>
    <w:basedOn w:val="Fontepargpadro"/>
    <w:uiPriority w:val="99"/>
    <w:semiHidden/>
    <w:rsid w:val="00875FBA"/>
    <w:rPr>
      <w:rFonts w:ascii="Times New Roman" w:eastAsia="Times New Roman" w:hAnsi="Times New Roman" w:cs="Times New Roman"/>
      <w:sz w:val="20"/>
      <w:szCs w:val="20"/>
    </w:rPr>
  </w:style>
  <w:style w:type="paragraph" w:styleId="Cabealho">
    <w:name w:val="header"/>
    <w:basedOn w:val="Normal"/>
    <w:link w:val="CabealhoChar"/>
    <w:unhideWhenUsed/>
    <w:rsid w:val="00705479"/>
    <w:pPr>
      <w:tabs>
        <w:tab w:val="center" w:pos="4513"/>
        <w:tab w:val="right" w:pos="9026"/>
      </w:tabs>
      <w:suppressAutoHyphens/>
      <w:jc w:val="both"/>
    </w:pPr>
    <w:rPr>
      <w:sz w:val="24"/>
      <w:szCs w:val="24"/>
      <w:lang w:eastAsia="ar-SA"/>
    </w:rPr>
  </w:style>
  <w:style w:type="character" w:customStyle="1" w:styleId="CabealhoChar">
    <w:name w:val="Cabeçalho Char"/>
    <w:basedOn w:val="Fontepargpadro"/>
    <w:link w:val="Cabealho"/>
    <w:rsid w:val="00705479"/>
    <w:rPr>
      <w:rFonts w:ascii="Times New Roman" w:eastAsia="Times New Roman" w:hAnsi="Times New Roman" w:cs="Times New Roman"/>
      <w:sz w:val="24"/>
      <w:szCs w:val="24"/>
      <w:lang w:eastAsia="ar-SA"/>
    </w:rPr>
  </w:style>
  <w:style w:type="table" w:customStyle="1" w:styleId="Tabelacomgrade2">
    <w:name w:val="Tabela com grade2"/>
    <w:basedOn w:val="Tabelanormal"/>
    <w:next w:val="Tabelacomgrade"/>
    <w:uiPriority w:val="59"/>
    <w:rsid w:val="0032640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E4538D"/>
    <w:pPr>
      <w:tabs>
        <w:tab w:val="center" w:pos="4252"/>
        <w:tab w:val="right" w:pos="8504"/>
      </w:tabs>
    </w:pPr>
  </w:style>
  <w:style w:type="character" w:customStyle="1" w:styleId="RodapChar">
    <w:name w:val="Rodapé Char"/>
    <w:basedOn w:val="Fontepargpadro"/>
    <w:link w:val="Rodap"/>
    <w:uiPriority w:val="99"/>
    <w:rsid w:val="00E4538D"/>
    <w:rPr>
      <w:rFonts w:ascii="Times New Roman" w:eastAsia="Times New Roman" w:hAnsi="Times New Roman" w:cs="Times New Roman"/>
      <w:sz w:val="20"/>
      <w:szCs w:val="20"/>
    </w:rPr>
  </w:style>
  <w:style w:type="character" w:customStyle="1" w:styleId="p0Char">
    <w:name w:val="p0 Char"/>
    <w:link w:val="p0"/>
    <w:rsid w:val="00CF05F0"/>
    <w:rPr>
      <w:rFonts w:ascii="Times" w:hAnsi="Times"/>
      <w:sz w:val="24"/>
      <w:lang w:eastAsia="ar-SA"/>
    </w:rPr>
  </w:style>
  <w:style w:type="paragraph" w:customStyle="1" w:styleId="p0">
    <w:name w:val="p0"/>
    <w:basedOn w:val="Normal"/>
    <w:link w:val="p0Char"/>
    <w:rsid w:val="00CF05F0"/>
    <w:pPr>
      <w:suppressAutoHyphens/>
      <w:spacing w:line="240" w:lineRule="atLeast"/>
      <w:jc w:val="both"/>
    </w:pPr>
    <w:rPr>
      <w:rFonts w:ascii="Times" w:eastAsiaTheme="minorHAnsi" w:hAnsi="Times" w:cstheme="minorBidi"/>
      <w:sz w:val="24"/>
      <w:szCs w:val="22"/>
      <w:lang w:eastAsia="ar-SA"/>
    </w:rPr>
  </w:style>
  <w:style w:type="paragraph" w:customStyle="1" w:styleId="Normal1">
    <w:name w:val="Normal1"/>
    <w:uiPriority w:val="99"/>
    <w:rsid w:val="00CF05F0"/>
    <w:pPr>
      <w:spacing w:after="0" w:line="240" w:lineRule="auto"/>
      <w:contextualSpacing/>
    </w:pPr>
    <w:rPr>
      <w:rFonts w:ascii="Times New Roman" w:eastAsia="Times New Roman" w:hAnsi="Times New Roman" w:cs="Times New Roman"/>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15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oledegarantias@itau-unibanco.com.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tau.com.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25</Pages>
  <Words>7210</Words>
  <Characters>38940</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Banco Itau Unibanco SA</Company>
  <LinksUpToDate>false</LinksUpToDate>
  <CharactersWithSpaces>46058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Oliveira Marasca</dc:creator>
  <cp:keywords/>
  <dc:description/>
  <cp:lastModifiedBy>gisele.surkamp</cp:lastModifiedBy>
  <cp:revision>69</cp:revision>
  <dcterms:created xsi:type="dcterms:W3CDTF">2019-01-09T19:09:00Z</dcterms:created>
  <dcterms:modified xsi:type="dcterms:W3CDTF">2019-07-04T20:23:00Z</dcterms:modified>
</cp:coreProperties>
</file>