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7D8F" w14:textId="77777777" w:rsidR="0022148B" w:rsidRDefault="00691F37" w:rsidP="00D31B30">
      <w:pPr>
        <w:spacing w:after="0" w:line="240" w:lineRule="auto"/>
        <w:jc w:val="center"/>
        <w:rPr>
          <w:b/>
          <w:bCs/>
        </w:rPr>
      </w:pPr>
      <w:bookmarkStart w:id="0" w:name="_Hlk29908209"/>
      <w:r w:rsidRPr="00F44D25">
        <w:rPr>
          <w:b/>
          <w:bCs/>
        </w:rPr>
        <w:t>ITAMARACÁ TRANSMISSORA SPE S.A.</w:t>
      </w:r>
    </w:p>
    <w:p w14:paraId="13E6547A" w14:textId="77777777" w:rsidR="00461E47" w:rsidRDefault="00691F37" w:rsidP="00D31B30">
      <w:pPr>
        <w:spacing w:after="0" w:line="240" w:lineRule="auto"/>
        <w:jc w:val="center"/>
      </w:pPr>
      <w:r>
        <w:t>CNPJ/ME nº 29.774.606/0001-66</w:t>
      </w:r>
    </w:p>
    <w:p w14:paraId="563F3C38" w14:textId="77777777" w:rsidR="00D31B30" w:rsidRDefault="00461E47" w:rsidP="00D31B30">
      <w:pPr>
        <w:spacing w:after="0" w:line="240" w:lineRule="auto"/>
        <w:jc w:val="center"/>
      </w:pPr>
      <w:r>
        <w:t xml:space="preserve">NIRE </w:t>
      </w:r>
      <w:r w:rsidR="00D31B30">
        <w:t>35.300.549.082</w:t>
      </w:r>
    </w:p>
    <w:p w14:paraId="481ECEA3" w14:textId="77777777" w:rsidR="00D31B30" w:rsidRDefault="00D31B30" w:rsidP="00691F37">
      <w:pPr>
        <w:spacing w:after="0" w:line="240" w:lineRule="auto"/>
        <w:jc w:val="both"/>
      </w:pPr>
    </w:p>
    <w:p w14:paraId="1862102D" w14:textId="453C36D6" w:rsidR="00F66F86" w:rsidRPr="00BB47C8" w:rsidRDefault="00B51E4E" w:rsidP="00691F37">
      <w:pPr>
        <w:spacing w:after="0" w:line="240" w:lineRule="auto"/>
        <w:jc w:val="both"/>
        <w:rPr>
          <w:b/>
          <w:bCs/>
        </w:rPr>
      </w:pPr>
      <w:r w:rsidRPr="00BB47C8">
        <w:rPr>
          <w:b/>
          <w:bCs/>
        </w:rPr>
        <w:t xml:space="preserve">ATA DA ASSEMBLEIA GERAL DE DEBENTURISTAS DA 1ª EMISSÃO DE DEBÊNTURES </w:t>
      </w:r>
      <w:r w:rsidR="00D326A9" w:rsidRPr="00BB47C8">
        <w:rPr>
          <w:b/>
          <w:bCs/>
        </w:rPr>
        <w:t>SIMPLES, NÃO CONVERSÍVEIS EM AÇÕES, EM SÉRIE ÚNICA, DA ESPÉCIE COM GARANTIA REAL, PARA DISTRIBUIÇÃO PÚBLICA COM ESFORÇOS RESTRITOS DE DISTRIBUIÇÃO, DA ITAMARACÁ TRANSMISSORA SPE S.A.</w:t>
      </w:r>
      <w:r w:rsidR="00F66F86" w:rsidRPr="00BB47C8">
        <w:rPr>
          <w:b/>
          <w:bCs/>
        </w:rPr>
        <w:t xml:space="preserve">, REALIZADA EM </w:t>
      </w:r>
      <w:ins w:id="1" w:author="Renato Penna Magoulas Bacha" w:date="2022-09-12T16:21:00Z">
        <w:r w:rsidR="00C12CCF">
          <w:rPr>
            <w:b/>
            <w:bCs/>
          </w:rPr>
          <w:t>XX DE SETEMBRO DE 2022</w:t>
        </w:r>
      </w:ins>
      <w:del w:id="2" w:author="Renato Penna Magoulas Bacha" w:date="2022-09-12T16:21:00Z">
        <w:r w:rsidR="00F66F86" w:rsidRPr="00BB47C8" w:rsidDel="00C12CCF">
          <w:rPr>
            <w:b/>
            <w:bCs/>
          </w:rPr>
          <w:delText>18 DE ABRIL DE 2022</w:delText>
        </w:r>
      </w:del>
      <w:r w:rsidR="00F66F86" w:rsidRPr="00BB47C8">
        <w:rPr>
          <w:b/>
          <w:bCs/>
        </w:rPr>
        <w:t>.</w:t>
      </w:r>
    </w:p>
    <w:p w14:paraId="170E8794" w14:textId="77777777" w:rsidR="00F66F86" w:rsidRDefault="00F66F86" w:rsidP="00691F37">
      <w:pPr>
        <w:spacing w:after="0" w:line="240" w:lineRule="auto"/>
        <w:jc w:val="both"/>
      </w:pPr>
    </w:p>
    <w:p w14:paraId="31940B31" w14:textId="24FEF3DB" w:rsidR="00F66F86" w:rsidRDefault="00F66F86" w:rsidP="00F66F86">
      <w:pPr>
        <w:pStyle w:val="PargrafodaLista"/>
        <w:numPr>
          <w:ilvl w:val="0"/>
          <w:numId w:val="2"/>
        </w:numPr>
        <w:spacing w:after="0" w:line="240" w:lineRule="auto"/>
        <w:jc w:val="both"/>
      </w:pPr>
      <w:r w:rsidRPr="00C91729">
        <w:rPr>
          <w:b/>
          <w:bCs/>
          <w:u w:val="single"/>
        </w:rPr>
        <w:t>DATA, HORA E LOCAL</w:t>
      </w:r>
      <w:r>
        <w:t xml:space="preserve">: Realizada em </w:t>
      </w:r>
      <w:ins w:id="3" w:author="Renato Penna Magoulas Bacha" w:date="2022-09-12T16:21:00Z">
        <w:r w:rsidR="00C12CCF">
          <w:t>XX de Setembro</w:t>
        </w:r>
      </w:ins>
      <w:del w:id="4" w:author="Renato Penna Magoulas Bacha" w:date="2022-09-12T16:21:00Z">
        <w:r w:rsidDel="00C12CCF">
          <w:delText>1</w:delText>
        </w:r>
        <w:r w:rsidR="00B319E0" w:rsidDel="00C12CCF">
          <w:delText>9</w:delText>
        </w:r>
        <w:r w:rsidDel="00C12CCF">
          <w:delText xml:space="preserve"> de abril</w:delText>
        </w:r>
      </w:del>
      <w:r>
        <w:t xml:space="preserve"> de 2022, às </w:t>
      </w:r>
      <w:r w:rsidR="008F26EB">
        <w:t xml:space="preserve">10 horas, de modo exclusivamente digital através da plataforma </w:t>
      </w:r>
      <w:r w:rsidR="008F26EB" w:rsidRPr="008F26EB">
        <w:rPr>
          <w:i/>
          <w:iCs/>
        </w:rPr>
        <w:t>Microsoft Teams</w:t>
      </w:r>
      <w:r w:rsidR="003406E8">
        <w:t>, nos termos da Instrução CVM 625 de 14 de maio de 2020 (“ICVM 625”)</w:t>
      </w:r>
      <w:r w:rsidR="0000236F">
        <w:t>, coordenada pela Itamaracá Transmissora SPE S.A. (“Companhia”), localizada na cidade e estado de São Paulo, na Rua Dr. Eduardo de Souza Aranha, nº 153 – 4º andar, Vila Nova Conceição, CEP 04543-120</w:t>
      </w:r>
      <w:r w:rsidR="00422D82">
        <w:t xml:space="preserve"> (“Assembleia”).</w:t>
      </w:r>
    </w:p>
    <w:p w14:paraId="09772DB0" w14:textId="77777777" w:rsidR="00036996" w:rsidRDefault="00036996" w:rsidP="00036996">
      <w:pPr>
        <w:pStyle w:val="PargrafodaLista"/>
        <w:spacing w:after="0" w:line="240" w:lineRule="auto"/>
        <w:jc w:val="both"/>
      </w:pPr>
    </w:p>
    <w:p w14:paraId="5360581A" w14:textId="6C5084E9" w:rsidR="00422D82" w:rsidRDefault="00422D82" w:rsidP="00F66F86">
      <w:pPr>
        <w:pStyle w:val="PargrafodaLista"/>
        <w:numPr>
          <w:ilvl w:val="0"/>
          <w:numId w:val="2"/>
        </w:numPr>
        <w:spacing w:after="0" w:line="240" w:lineRule="auto"/>
        <w:jc w:val="both"/>
      </w:pPr>
      <w:r w:rsidRPr="00C91729">
        <w:rPr>
          <w:b/>
          <w:bCs/>
          <w:u w:val="single"/>
        </w:rPr>
        <w:t>CONVOCAÇÃO</w:t>
      </w:r>
      <w:r>
        <w:t xml:space="preserve">: Dispensada a convocação, em virtude da presença de 100% </w:t>
      </w:r>
      <w:r w:rsidR="00F04FB1">
        <w:t xml:space="preserve">(cem por cento) dos titulares das Debêntures (“Debenturistas”) da 1ª Emissão de Debêntures Simples, Não Conversíveis em Ações, </w:t>
      </w:r>
      <w:r w:rsidR="006019E4">
        <w:t>em Série Única, da Espécie com Garantia Real, para Distribuição Pública com Esforços Restritos</w:t>
      </w:r>
      <w:r w:rsidR="00AC5746">
        <w:t xml:space="preserve"> da Itamaracá Transmissora SPE S.A. (“Debêntures”, “Emissão” e “Companhia”, respectivamente)</w:t>
      </w:r>
      <w:r w:rsidR="001C3BCA">
        <w:t>, nos termos do artigo 71, §2º, cc artigo 124, §</w:t>
      </w:r>
      <w:r w:rsidR="007F066A">
        <w:t>4º da Lei 6.404 de 15 de dezembro de 1976, conforme alterada (“Lei das Sociedades por Ações”) e d</w:t>
      </w:r>
      <w:r w:rsidR="00592938">
        <w:t>a “</w:t>
      </w:r>
      <w:r w:rsidR="00E12739" w:rsidRPr="00E12739">
        <w:rPr>
          <w:i/>
          <w:iCs/>
        </w:rPr>
        <w:t>ESCRITURA PARTICULAR DA 1ª (PRIMEIRA) EMISSÃO DE DEBÊNTURES SIMPLES, NÃO VONVERSÍVEIS EM Ações, EM SÉRIE ÚNICA, DA ESPÉCIE COM GARANTIA REAL, PARA DISTRIBUIÇÃO PÚBLICA COM ESFORÇOS RESTRITOS DE DISTRIBUIÇÃO, DA ITAMARACÁ TRANSMISSORA SPE S.A</w:t>
      </w:r>
      <w:r w:rsidR="00E12739">
        <w:t>”</w:t>
      </w:r>
      <w:r w:rsidR="00671046">
        <w:t>, conforme alterada, (“Escritura de Emissão”)</w:t>
      </w:r>
      <w:r w:rsidR="00C91729">
        <w:t>.</w:t>
      </w:r>
    </w:p>
    <w:p w14:paraId="4BDB4BB3" w14:textId="77777777" w:rsidR="00036996" w:rsidRDefault="00036996" w:rsidP="00036996">
      <w:pPr>
        <w:spacing w:after="0" w:line="240" w:lineRule="auto"/>
        <w:jc w:val="both"/>
      </w:pPr>
    </w:p>
    <w:p w14:paraId="5E4400BD" w14:textId="5A7DA97D" w:rsidR="00DA64FC" w:rsidRDefault="00DA64FC" w:rsidP="00F66F86">
      <w:pPr>
        <w:pStyle w:val="PargrafodaLista"/>
        <w:numPr>
          <w:ilvl w:val="0"/>
          <w:numId w:val="2"/>
        </w:numPr>
        <w:spacing w:after="0" w:line="240" w:lineRule="auto"/>
        <w:jc w:val="both"/>
      </w:pPr>
      <w:r>
        <w:rPr>
          <w:b/>
          <w:bCs/>
          <w:u w:val="single"/>
        </w:rPr>
        <w:t>PRESENÇA</w:t>
      </w:r>
      <w:r w:rsidRPr="00DA64FC">
        <w:t>:</w:t>
      </w:r>
      <w:r>
        <w:t xml:space="preserve"> Debenturistas detentores de Debêntures representando 100% (cem por cento) das debêntures em circulação</w:t>
      </w:r>
      <w:r w:rsidR="00292687">
        <w:t xml:space="preserve"> objeto da Emissão</w:t>
      </w:r>
      <w:r w:rsidR="002D2CBC">
        <w:t>. Presentes ainda: (i) representantes da Simplific Pavarini Distribuidora de Títulos e Valores Mobiliários LTDA., na qualidade de agente fiduciário da Emi</w:t>
      </w:r>
      <w:r w:rsidR="005E2561">
        <w:t>s</w:t>
      </w:r>
      <w:r w:rsidR="002D2CBC">
        <w:t>são</w:t>
      </w:r>
      <w:r w:rsidR="005E2561">
        <w:t xml:space="preserve"> (“Agente Fiduciário”); (ii) representantes da Companhia; e (iii) </w:t>
      </w:r>
      <w:r w:rsidR="00467222">
        <w:t>representantes do Interveniente Acionista</w:t>
      </w:r>
      <w:r w:rsidR="0015159D">
        <w:t>.</w:t>
      </w:r>
    </w:p>
    <w:p w14:paraId="660415D2" w14:textId="77777777" w:rsidR="00036996" w:rsidRDefault="00036996" w:rsidP="00036996">
      <w:pPr>
        <w:spacing w:after="0" w:line="240" w:lineRule="auto"/>
        <w:jc w:val="both"/>
      </w:pPr>
    </w:p>
    <w:p w14:paraId="1135C2BE" w14:textId="1096BB98" w:rsidR="0015159D" w:rsidRDefault="0015159D" w:rsidP="00F66F86">
      <w:pPr>
        <w:pStyle w:val="PargrafodaLista"/>
        <w:numPr>
          <w:ilvl w:val="0"/>
          <w:numId w:val="2"/>
        </w:numPr>
        <w:spacing w:after="0" w:line="240" w:lineRule="auto"/>
        <w:jc w:val="both"/>
      </w:pPr>
      <w:r>
        <w:rPr>
          <w:b/>
          <w:bCs/>
          <w:u w:val="single"/>
        </w:rPr>
        <w:t>MESA</w:t>
      </w:r>
      <w:r w:rsidRPr="0015159D">
        <w:t>:</w:t>
      </w:r>
      <w:r>
        <w:t xml:space="preserve"> Presidente:</w:t>
      </w:r>
      <w:r w:rsidR="0017366C">
        <w:t xml:space="preserve"> Julia Gil</w:t>
      </w:r>
      <w:r w:rsidR="00BB47C8">
        <w:t xml:space="preserve"> Gonzalez</w:t>
      </w:r>
      <w:r w:rsidR="0017366C">
        <w:t>;</w:t>
      </w:r>
      <w:r>
        <w:t xml:space="preserve"> Secretária: Roberta Godoy Fauth</w:t>
      </w:r>
      <w:r w:rsidR="0058122C">
        <w:t>.</w:t>
      </w:r>
    </w:p>
    <w:p w14:paraId="1A02D5A2" w14:textId="77777777" w:rsidR="00036996" w:rsidRDefault="00036996" w:rsidP="00036996">
      <w:pPr>
        <w:pStyle w:val="PargrafodaLista"/>
        <w:spacing w:after="0" w:line="240" w:lineRule="auto"/>
        <w:jc w:val="both"/>
      </w:pPr>
    </w:p>
    <w:p w14:paraId="628D716E" w14:textId="77777777" w:rsidR="00180756" w:rsidRDefault="0058122C" w:rsidP="00180756">
      <w:pPr>
        <w:pStyle w:val="PargrafodaLista"/>
        <w:numPr>
          <w:ilvl w:val="0"/>
          <w:numId w:val="2"/>
        </w:numPr>
        <w:jc w:val="both"/>
      </w:pPr>
      <w:r w:rsidRPr="008F463B">
        <w:rPr>
          <w:b/>
          <w:bCs/>
          <w:u w:val="single"/>
        </w:rPr>
        <w:t>ORDEM DO DIA</w:t>
      </w:r>
      <w:r w:rsidRPr="0058122C">
        <w:t>:</w:t>
      </w:r>
      <w:r>
        <w:t xml:space="preserve"> </w:t>
      </w:r>
      <w:r w:rsidR="008F463B">
        <w:t>Examinar e deliberar sobre as seguintes matérias:</w:t>
      </w:r>
    </w:p>
    <w:p w14:paraId="67457C6C" w14:textId="77777777" w:rsidR="00180756" w:rsidRDefault="00180756" w:rsidP="006C40F7">
      <w:pPr>
        <w:pStyle w:val="PargrafodaLista"/>
      </w:pPr>
    </w:p>
    <w:p w14:paraId="0D54B689" w14:textId="10EDA85B" w:rsidR="00180756" w:rsidRDefault="008F463B" w:rsidP="006C40F7">
      <w:pPr>
        <w:pStyle w:val="PargrafodaLista"/>
        <w:jc w:val="both"/>
      </w:pPr>
      <w:r>
        <w:t>(i) Autorização para (a) não apresentação das demonstrações financeiras da Emissora relativas ao exercício social encerrado em 2021 (“Demonstrações Financeiras”) no prazo de até 90 (noventa) dias após o término do exercício social de 2021, conforme disposto na cláusula</w:t>
      </w:r>
      <w:r w:rsidR="00180756">
        <w:t xml:space="preserve"> 6.1. alínea (a)</w:t>
      </w:r>
      <w:r>
        <w:t xml:space="preserve"> e consequentemente; (b) a não declaração de </w:t>
      </w:r>
      <w:r w:rsidR="00180756">
        <w:t xml:space="preserve">“Evento de </w:t>
      </w:r>
      <w:r>
        <w:t>Vencimento Antecipado Não</w:t>
      </w:r>
      <w:r w:rsidR="00180756">
        <w:t>-</w:t>
      </w:r>
      <w:r>
        <w:t>Automático</w:t>
      </w:r>
      <w:r w:rsidR="00180756">
        <w:t>”</w:t>
      </w:r>
      <w:r>
        <w:t xml:space="preserve"> das Debêntures em razão do descumprimento, pela Emissora, da obrigação não pecuniária das apresentações das </w:t>
      </w:r>
      <w:r>
        <w:lastRenderedPageBreak/>
        <w:t xml:space="preserve">Demonstrações Financeiras no prazo estipulado acima, conforme disposto na cláusula </w:t>
      </w:r>
      <w:r w:rsidR="00180756">
        <w:t>5.1.2 alínea (p)</w:t>
      </w:r>
      <w:r>
        <w:t>.</w:t>
      </w:r>
    </w:p>
    <w:p w14:paraId="05EB5DF8" w14:textId="77777777" w:rsidR="00180756" w:rsidRDefault="00180756" w:rsidP="006C40F7">
      <w:pPr>
        <w:pStyle w:val="PargrafodaLista"/>
      </w:pPr>
    </w:p>
    <w:p w14:paraId="6B57D5BB" w14:textId="17F34BAC" w:rsidR="008F463B" w:rsidRPr="008F463B" w:rsidRDefault="008F463B" w:rsidP="006C40F7">
      <w:pPr>
        <w:pStyle w:val="PargrafodaLista"/>
        <w:jc w:val="both"/>
      </w:pPr>
      <w:r>
        <w:t>(ii) Caso aprovado o item (i) acima, autorização para apresentação das Demonstrações Financeiras</w:t>
      </w:r>
      <w:ins w:id="5" w:author="Renato Penna Magoulas Bacha" w:date="2022-09-12T16:23:00Z">
        <w:r w:rsidR="007D2806">
          <w:t xml:space="preserve"> até o dia</w:t>
        </w:r>
      </w:ins>
      <w:ins w:id="6" w:author="Renato Penna Magoulas Bacha" w:date="2022-09-12T16:24:00Z">
        <w:r w:rsidR="007D2806">
          <w:t xml:space="preserve"> (DEFINIR A DATA)</w:t>
        </w:r>
      </w:ins>
      <w:del w:id="7" w:author="Renato Penna Magoulas Bacha" w:date="2022-09-12T16:24:00Z">
        <w:r w:rsidDel="007D2806">
          <w:delText xml:space="preserve"> em até </w:delText>
        </w:r>
      </w:del>
      <w:del w:id="8" w:author="Renato Penna Magoulas Bacha" w:date="2022-09-12T16:22:00Z">
        <w:r w:rsidDel="00C12CCF">
          <w:delText xml:space="preserve">120 (cento e vinte) </w:delText>
        </w:r>
      </w:del>
      <w:r>
        <w:t xml:space="preserve">dias a contar da realização da assembleia. </w:t>
      </w:r>
      <w:r>
        <w:br/>
      </w:r>
      <w:r>
        <w:br/>
        <w:t xml:space="preserve">(iii) </w:t>
      </w:r>
      <w:r w:rsidRPr="008F463B">
        <w:t>aprovação da autorização à Emissora e ao Agente Fiduciário para que pratiquem todos e quaisquer atos necessários e/ou convenientes para implementação e formalização das deliberações das matérias desta ordem do dia.</w:t>
      </w:r>
    </w:p>
    <w:p w14:paraId="4826703B" w14:textId="23AF530F" w:rsidR="0058122C" w:rsidRDefault="0058122C" w:rsidP="006C40F7">
      <w:pPr>
        <w:pStyle w:val="PargrafodaLista"/>
        <w:spacing w:after="0" w:line="240" w:lineRule="auto"/>
        <w:jc w:val="both"/>
      </w:pPr>
    </w:p>
    <w:p w14:paraId="2771C0C0" w14:textId="77777777" w:rsidR="00036996" w:rsidRDefault="00036996" w:rsidP="00036996">
      <w:pPr>
        <w:spacing w:after="0" w:line="240" w:lineRule="auto"/>
        <w:jc w:val="both"/>
      </w:pPr>
    </w:p>
    <w:p w14:paraId="63978DAE" w14:textId="5908AC75" w:rsidR="00907E50" w:rsidRDefault="00907E50" w:rsidP="00F66F86">
      <w:pPr>
        <w:pStyle w:val="PargrafodaLista"/>
        <w:numPr>
          <w:ilvl w:val="0"/>
          <w:numId w:val="2"/>
        </w:numPr>
        <w:spacing w:after="0" w:line="240" w:lineRule="auto"/>
        <w:jc w:val="both"/>
      </w:pPr>
      <w:r>
        <w:rPr>
          <w:b/>
          <w:bCs/>
          <w:u w:val="single"/>
        </w:rPr>
        <w:t>DELIBERAÇÕES</w:t>
      </w:r>
      <w:r w:rsidRPr="00907E50">
        <w:t>:</w:t>
      </w:r>
      <w:r>
        <w:t xml:space="preserve"> Instalada va</w:t>
      </w:r>
      <w:r w:rsidR="00DA2ABB">
        <w:t>lidamente a Assembleia, após a discussão da matéria constante da Ordem do Dia, os Debenturistas</w:t>
      </w:r>
      <w:r w:rsidR="00F163AE">
        <w:t xml:space="preserve">, em sua totalidade, </w:t>
      </w:r>
      <w:r w:rsidR="00F163AE" w:rsidRPr="00F163AE">
        <w:rPr>
          <w:b/>
          <w:bCs/>
        </w:rPr>
        <w:t>aprovaram</w:t>
      </w:r>
      <w:r w:rsidR="00F163AE">
        <w:t>:</w:t>
      </w:r>
    </w:p>
    <w:p w14:paraId="520A0835" w14:textId="00299FEA" w:rsidR="00F66F86" w:rsidRDefault="00931C0B" w:rsidP="00F163AE">
      <w:pPr>
        <w:pStyle w:val="PargrafodaLista"/>
        <w:numPr>
          <w:ilvl w:val="0"/>
          <w:numId w:val="3"/>
        </w:numPr>
        <w:spacing w:after="0" w:line="240" w:lineRule="auto"/>
        <w:ind w:left="1418"/>
        <w:jc w:val="both"/>
      </w:pPr>
      <w:r>
        <w:t>A não apresentação das Demonstrações Financeiras no prazo de até 90 (noventa) dias após o término do exercício social de 2021 e não declaração de vencimento antecipado não automático em decorrência da não apresentação das Demonstrações Financeiras</w:t>
      </w:r>
    </w:p>
    <w:p w14:paraId="4BCC0524" w14:textId="71D19F2F" w:rsidR="00E44EE3" w:rsidRDefault="00E44EE3" w:rsidP="00F163AE">
      <w:pPr>
        <w:pStyle w:val="PargrafodaLista"/>
        <w:numPr>
          <w:ilvl w:val="0"/>
          <w:numId w:val="3"/>
        </w:numPr>
        <w:spacing w:after="0" w:line="240" w:lineRule="auto"/>
        <w:ind w:left="1418"/>
        <w:jc w:val="both"/>
      </w:pPr>
      <w:r>
        <w:t xml:space="preserve">Aprovar a autorização para apresentação das Demonstrações Financeiras em até </w:t>
      </w:r>
      <w:ins w:id="9" w:author="Renato Penna Magoulas Bacha" w:date="2022-09-12T16:24:00Z">
        <w:r w:rsidR="007D2806">
          <w:t>o dia (DEFINIR A DATA)</w:t>
        </w:r>
      </w:ins>
      <w:del w:id="10" w:author="Renato Penna Magoulas Bacha" w:date="2022-09-12T16:22:00Z">
        <w:r w:rsidDel="00C12CCF">
          <w:delText xml:space="preserve">120 (cento e vinte) </w:delText>
        </w:r>
      </w:del>
      <w:r>
        <w:t>dias a contar da data de realização da presente assembleia.</w:t>
      </w:r>
    </w:p>
    <w:p w14:paraId="7CD01DF9" w14:textId="77777777" w:rsidR="00431D48" w:rsidRDefault="00431D48" w:rsidP="00431D48">
      <w:pPr>
        <w:pStyle w:val="Default"/>
      </w:pPr>
    </w:p>
    <w:p w14:paraId="571ACBA6" w14:textId="50F7DAC5" w:rsidR="00431D48" w:rsidRPr="00036996" w:rsidRDefault="00E44EE3" w:rsidP="00B20B25">
      <w:pPr>
        <w:pStyle w:val="Default"/>
        <w:numPr>
          <w:ilvl w:val="0"/>
          <w:numId w:val="3"/>
        </w:numPr>
        <w:ind w:left="1418"/>
        <w:jc w:val="both"/>
        <w:rPr>
          <w:rFonts w:ascii="Calibri" w:hAnsi="Calibri" w:cs="Calibri"/>
          <w:sz w:val="22"/>
          <w:szCs w:val="22"/>
        </w:rPr>
      </w:pPr>
      <w:r>
        <w:rPr>
          <w:rFonts w:ascii="Calibri" w:hAnsi="Calibri" w:cs="Calibri"/>
          <w:sz w:val="22"/>
          <w:szCs w:val="22"/>
        </w:rPr>
        <w:t>Aprovar a autorização à Emissora e ao Agente Fiduciário para que pratiquem todos e quaisquer atos necessários e/ou convenientes para implementação e formalização das deliberações deste item.</w:t>
      </w:r>
    </w:p>
    <w:p w14:paraId="4A4D030C" w14:textId="77777777" w:rsidR="00036996" w:rsidRDefault="00036996" w:rsidP="00691F37">
      <w:pPr>
        <w:spacing w:after="0" w:line="240" w:lineRule="auto"/>
        <w:jc w:val="both"/>
      </w:pPr>
    </w:p>
    <w:p w14:paraId="2995EDB4" w14:textId="77777777" w:rsidR="00036996" w:rsidRDefault="00036996" w:rsidP="00691F37">
      <w:pPr>
        <w:spacing w:after="0" w:line="240" w:lineRule="auto"/>
        <w:jc w:val="both"/>
      </w:pPr>
      <w:r>
        <w:t>A Companhia atesta que a presente Assembleia foi realizada atendendo a todos os requisitos, orientações e procedimentos, conforme determina a ICVM 625, em especial, seu artigo 3º</w:t>
      </w:r>
    </w:p>
    <w:p w14:paraId="5C17A5CF" w14:textId="77777777" w:rsidR="007E7FA1" w:rsidRDefault="007E7FA1" w:rsidP="00691F37">
      <w:pPr>
        <w:spacing w:after="0" w:line="240" w:lineRule="auto"/>
        <w:jc w:val="both"/>
      </w:pPr>
    </w:p>
    <w:p w14:paraId="09E1DA6A" w14:textId="2D419635" w:rsidR="00691F37" w:rsidRDefault="007E7FA1" w:rsidP="00691F37">
      <w:pPr>
        <w:spacing w:after="0" w:line="240" w:lineRule="auto"/>
        <w:jc w:val="both"/>
      </w:pPr>
      <w:r>
        <w:t xml:space="preserve">Resta consignado que os termos iniciados em letras maiúsculas utilizados nessa Ata de Assembleia, que não tenham sido expressamente nela definidos, </w:t>
      </w:r>
      <w:r w:rsidR="007A730C">
        <w:t>terão significado a eles atribuídos na Escritura de Emissão</w:t>
      </w:r>
      <w:r w:rsidR="00691F37" w:rsidRPr="00F67086">
        <w:t>.</w:t>
      </w:r>
    </w:p>
    <w:p w14:paraId="622E7B3B" w14:textId="77777777" w:rsidR="007A730C" w:rsidRDefault="007A730C" w:rsidP="00691F37">
      <w:pPr>
        <w:spacing w:after="0" w:line="240" w:lineRule="auto"/>
        <w:jc w:val="both"/>
      </w:pPr>
    </w:p>
    <w:p w14:paraId="58DF3454" w14:textId="4D87BF81" w:rsidR="007A730C" w:rsidRPr="00F67086" w:rsidRDefault="007A730C" w:rsidP="007A730C">
      <w:pPr>
        <w:pStyle w:val="PargrafodaLista"/>
        <w:numPr>
          <w:ilvl w:val="0"/>
          <w:numId w:val="2"/>
        </w:numPr>
        <w:spacing w:after="0" w:line="240" w:lineRule="auto"/>
        <w:jc w:val="both"/>
      </w:pPr>
      <w:r w:rsidRPr="007A730C">
        <w:rPr>
          <w:b/>
          <w:bCs/>
          <w:u w:val="single"/>
        </w:rPr>
        <w:t>ENCERRAMENTO</w:t>
      </w:r>
      <w:r>
        <w:t xml:space="preserve">: </w:t>
      </w:r>
      <w:r w:rsidR="00700ABA">
        <w:t xml:space="preserve">Nada mais havendo a tratar, foram encerrados os trabalhos, rendo sido lavrada a presente ata, a qual, depois de lida e aprovada, foi assinada por todos os presentes. Autorizada a lavratura da Ata </w:t>
      </w:r>
      <w:r w:rsidR="00F6513F">
        <w:t xml:space="preserve">da Assembleia Geral de Debenturistas </w:t>
      </w:r>
      <w:r w:rsidR="00700ABA">
        <w:t>em forma de sumário</w:t>
      </w:r>
      <w:r w:rsidR="00F6513F">
        <w:t xml:space="preserve"> e sua publicação com omissão das assinaturas dos Debenturistas, nos termos dos artigos 71, §2º e 130, §1º e §2º da Lei das Sociedades por Ações</w:t>
      </w:r>
      <w:r w:rsidR="00432B83">
        <w:t xml:space="preserve">. Por fim, o presidente e a secretária da Mesa declaram que a presente Ata </w:t>
      </w:r>
      <w:r w:rsidR="00901686">
        <w:t>confere com a original, lavrada em livro próprio.</w:t>
      </w:r>
    </w:p>
    <w:p w14:paraId="3884CAAF" w14:textId="77777777" w:rsidR="00691F37" w:rsidRPr="00F67086" w:rsidRDefault="00691F37" w:rsidP="00691F37">
      <w:pPr>
        <w:spacing w:after="0" w:line="240" w:lineRule="auto"/>
        <w:jc w:val="both"/>
      </w:pPr>
    </w:p>
    <w:p w14:paraId="59605B90" w14:textId="77777777" w:rsidR="00691F37" w:rsidRPr="00F67086" w:rsidRDefault="00691F37" w:rsidP="00691F37">
      <w:pPr>
        <w:spacing w:after="0" w:line="240" w:lineRule="auto"/>
        <w:jc w:val="both"/>
      </w:pPr>
    </w:p>
    <w:p w14:paraId="60A581CC" w14:textId="08174FFA" w:rsidR="00691F37" w:rsidRDefault="00691F37" w:rsidP="00691F37">
      <w:pPr>
        <w:spacing w:after="0" w:line="240" w:lineRule="auto"/>
        <w:jc w:val="center"/>
      </w:pPr>
      <w:r w:rsidRPr="00F67086">
        <w:t xml:space="preserve">São Paulo, </w:t>
      </w:r>
      <w:ins w:id="11" w:author="Renato Penna Magoulas Bacha" w:date="2022-09-12T16:22:00Z">
        <w:r w:rsidR="00C12CCF">
          <w:t>XX de Setembro</w:t>
        </w:r>
      </w:ins>
      <w:del w:id="12" w:author="Renato Penna Magoulas Bacha" w:date="2022-09-12T16:22:00Z">
        <w:r w:rsidR="00901686" w:rsidDel="00C12CCF">
          <w:delText>1</w:delText>
        </w:r>
        <w:r w:rsidR="00B319E0" w:rsidDel="00C12CCF">
          <w:delText>9</w:delText>
        </w:r>
        <w:r w:rsidRPr="00F67086" w:rsidDel="00C12CCF">
          <w:delText xml:space="preserve"> de </w:delText>
        </w:r>
        <w:r w:rsidR="00901686" w:rsidDel="00C12CCF">
          <w:delText>abril</w:delText>
        </w:r>
      </w:del>
      <w:r w:rsidRPr="00F67086">
        <w:t xml:space="preserve"> de 202</w:t>
      </w:r>
      <w:r w:rsidR="00901686">
        <w:t>2</w:t>
      </w:r>
      <w:r w:rsidRPr="00F67086">
        <w:t>.</w:t>
      </w:r>
    </w:p>
    <w:p w14:paraId="48714AD2" w14:textId="77777777" w:rsidR="00691F37" w:rsidRDefault="00691F37" w:rsidP="00691F37">
      <w:pPr>
        <w:spacing w:after="0" w:line="240" w:lineRule="auto"/>
        <w:jc w:val="both"/>
      </w:pPr>
    </w:p>
    <w:p w14:paraId="3D5040B7" w14:textId="77777777" w:rsidR="00691F37" w:rsidRDefault="00691F37" w:rsidP="00691F37">
      <w:pPr>
        <w:spacing w:after="0" w:line="240" w:lineRule="auto"/>
        <w:jc w:val="both"/>
      </w:pPr>
    </w:p>
    <w:p w14:paraId="2D532A6F" w14:textId="77777777" w:rsidR="0017366C" w:rsidRDefault="0017366C" w:rsidP="00691F37">
      <w:pPr>
        <w:spacing w:after="0" w:line="240" w:lineRule="auto"/>
        <w:jc w:val="both"/>
      </w:pPr>
    </w:p>
    <w:p w14:paraId="4ACF91EF" w14:textId="325977BC" w:rsidR="00691F37" w:rsidRDefault="00901686" w:rsidP="00691F37">
      <w:pPr>
        <w:spacing w:after="0" w:line="240" w:lineRule="auto"/>
        <w:jc w:val="both"/>
      </w:pPr>
      <w:r>
        <w:t>Mesa:</w:t>
      </w:r>
    </w:p>
    <w:p w14:paraId="1B53126F" w14:textId="77777777" w:rsidR="00901686" w:rsidRDefault="00901686" w:rsidP="00691F37">
      <w:pPr>
        <w:spacing w:after="0" w:line="240" w:lineRule="auto"/>
        <w:jc w:val="both"/>
      </w:pPr>
    </w:p>
    <w:p w14:paraId="40A2F4DA" w14:textId="77777777" w:rsidR="00901686" w:rsidRDefault="00901686" w:rsidP="00691F37">
      <w:pPr>
        <w:spacing w:after="0" w:line="240" w:lineRule="auto"/>
        <w:jc w:val="both"/>
      </w:pPr>
    </w:p>
    <w:p w14:paraId="588D375E" w14:textId="77777777" w:rsidR="00901686" w:rsidRDefault="00901686" w:rsidP="00691F37">
      <w:pPr>
        <w:spacing w:after="0" w:line="240" w:lineRule="auto"/>
        <w:jc w:val="both"/>
      </w:pPr>
    </w:p>
    <w:p w14:paraId="4843974D" w14:textId="77777777" w:rsidR="00901686" w:rsidRDefault="00901686" w:rsidP="00691F37">
      <w:pPr>
        <w:spacing w:after="0" w:line="240" w:lineRule="auto"/>
        <w:jc w:val="both"/>
      </w:pPr>
    </w:p>
    <w:p w14:paraId="5F60368F" w14:textId="25425C10" w:rsidR="00901686" w:rsidRDefault="00901686" w:rsidP="00691F37">
      <w:pPr>
        <w:spacing w:after="0" w:line="240" w:lineRule="auto"/>
        <w:jc w:val="both"/>
      </w:pPr>
      <w:r>
        <w:t>_______________________________</w:t>
      </w:r>
      <w:r>
        <w:tab/>
      </w:r>
      <w:r>
        <w:tab/>
      </w:r>
      <w:r>
        <w:tab/>
        <w:t>________________________________</w:t>
      </w:r>
    </w:p>
    <w:p w14:paraId="13CB5177" w14:textId="10C209FE" w:rsidR="00901686" w:rsidRDefault="0017366C" w:rsidP="00691F37">
      <w:pPr>
        <w:spacing w:after="0" w:line="240" w:lineRule="auto"/>
        <w:jc w:val="both"/>
      </w:pPr>
      <w:r>
        <w:t>Julia Gil</w:t>
      </w:r>
      <w:r w:rsidR="00BB47C8">
        <w:t xml:space="preserve"> Gonzalez</w:t>
      </w:r>
      <w:r w:rsidR="00901686">
        <w:tab/>
      </w:r>
      <w:r w:rsidR="00901686">
        <w:tab/>
      </w:r>
      <w:r w:rsidR="00901686">
        <w:tab/>
      </w:r>
      <w:r w:rsidR="00901686">
        <w:tab/>
      </w:r>
      <w:r w:rsidR="00901686">
        <w:tab/>
        <w:t>Roberta Godoy Fauth</w:t>
      </w:r>
    </w:p>
    <w:p w14:paraId="1ABA9EED" w14:textId="136A9ACC" w:rsidR="00901686" w:rsidRDefault="00D815F1" w:rsidP="00691F37">
      <w:pPr>
        <w:spacing w:after="0" w:line="240" w:lineRule="auto"/>
        <w:jc w:val="both"/>
      </w:pPr>
      <w:r>
        <w:t>Presidente</w:t>
      </w:r>
      <w:r>
        <w:tab/>
      </w:r>
      <w:r>
        <w:tab/>
      </w:r>
      <w:r>
        <w:tab/>
      </w:r>
      <w:r>
        <w:tab/>
      </w:r>
      <w:r>
        <w:tab/>
      </w:r>
      <w:r>
        <w:tab/>
        <w:t>Secretária</w:t>
      </w:r>
    </w:p>
    <w:p w14:paraId="414A1554" w14:textId="77777777" w:rsidR="00D815F1" w:rsidRDefault="00D815F1" w:rsidP="00691F37">
      <w:pPr>
        <w:spacing w:after="0" w:line="240" w:lineRule="auto"/>
        <w:jc w:val="both"/>
      </w:pPr>
    </w:p>
    <w:p w14:paraId="5B7B0C85" w14:textId="77777777" w:rsidR="00D815F1" w:rsidRDefault="00D815F1" w:rsidP="00691F37">
      <w:pPr>
        <w:spacing w:after="0" w:line="240" w:lineRule="auto"/>
        <w:jc w:val="both"/>
      </w:pPr>
    </w:p>
    <w:p w14:paraId="75460BA1" w14:textId="77777777" w:rsidR="00D815F1" w:rsidRDefault="00D815F1" w:rsidP="00691F37">
      <w:pPr>
        <w:spacing w:after="0" w:line="240" w:lineRule="auto"/>
        <w:jc w:val="both"/>
      </w:pPr>
    </w:p>
    <w:p w14:paraId="7714B6FB" w14:textId="77777777" w:rsidR="00D815F1" w:rsidRDefault="00D815F1" w:rsidP="00691F37">
      <w:pPr>
        <w:spacing w:after="0" w:line="240" w:lineRule="auto"/>
        <w:jc w:val="both"/>
      </w:pPr>
    </w:p>
    <w:p w14:paraId="0FD2E04E" w14:textId="77777777" w:rsidR="00D815F1" w:rsidRDefault="00D815F1" w:rsidP="00691F37">
      <w:pPr>
        <w:spacing w:after="0" w:line="240" w:lineRule="auto"/>
        <w:jc w:val="both"/>
      </w:pPr>
    </w:p>
    <w:p w14:paraId="4CBA5F19" w14:textId="77777777" w:rsidR="00D815F1" w:rsidRDefault="00D815F1" w:rsidP="00691F37">
      <w:pPr>
        <w:spacing w:after="0" w:line="240" w:lineRule="auto"/>
        <w:jc w:val="both"/>
      </w:pPr>
    </w:p>
    <w:p w14:paraId="1E503DA2" w14:textId="77777777" w:rsidR="00D815F1" w:rsidRDefault="00D815F1" w:rsidP="00691F37">
      <w:pPr>
        <w:spacing w:after="0" w:line="240" w:lineRule="auto"/>
        <w:jc w:val="both"/>
      </w:pPr>
    </w:p>
    <w:p w14:paraId="03A7086E" w14:textId="77777777" w:rsidR="00D815F1" w:rsidRDefault="00D815F1" w:rsidP="00691F37">
      <w:pPr>
        <w:spacing w:after="0" w:line="240" w:lineRule="auto"/>
        <w:jc w:val="both"/>
      </w:pPr>
    </w:p>
    <w:p w14:paraId="7137AFED" w14:textId="77777777" w:rsidR="00D815F1" w:rsidRDefault="00D815F1" w:rsidP="00691F37">
      <w:pPr>
        <w:spacing w:after="0" w:line="240" w:lineRule="auto"/>
        <w:jc w:val="both"/>
      </w:pPr>
    </w:p>
    <w:p w14:paraId="3E395961" w14:textId="77777777" w:rsidR="00D815F1" w:rsidRDefault="00D815F1" w:rsidP="00691F37">
      <w:pPr>
        <w:spacing w:after="0" w:line="240" w:lineRule="auto"/>
        <w:jc w:val="both"/>
      </w:pPr>
    </w:p>
    <w:p w14:paraId="1D345A0B" w14:textId="77777777" w:rsidR="00D815F1" w:rsidRDefault="00D815F1" w:rsidP="00691F37">
      <w:pPr>
        <w:spacing w:after="0" w:line="240" w:lineRule="auto"/>
        <w:jc w:val="both"/>
      </w:pPr>
    </w:p>
    <w:p w14:paraId="7999E3C4" w14:textId="77777777" w:rsidR="006C40F7" w:rsidRDefault="006C40F7" w:rsidP="00691F37">
      <w:pPr>
        <w:spacing w:after="0" w:line="240" w:lineRule="auto"/>
        <w:jc w:val="both"/>
      </w:pPr>
    </w:p>
    <w:p w14:paraId="37C5BCF0" w14:textId="77777777" w:rsidR="006C40F7" w:rsidRDefault="006C40F7" w:rsidP="00691F37">
      <w:pPr>
        <w:spacing w:after="0" w:line="240" w:lineRule="auto"/>
        <w:jc w:val="both"/>
      </w:pPr>
    </w:p>
    <w:p w14:paraId="45BF7CFF" w14:textId="77777777" w:rsidR="006C40F7" w:rsidRDefault="006C40F7" w:rsidP="00691F37">
      <w:pPr>
        <w:spacing w:after="0" w:line="240" w:lineRule="auto"/>
        <w:jc w:val="both"/>
      </w:pPr>
    </w:p>
    <w:p w14:paraId="39D304C2" w14:textId="77777777" w:rsidR="006C40F7" w:rsidRDefault="006C40F7" w:rsidP="00691F37">
      <w:pPr>
        <w:spacing w:after="0" w:line="240" w:lineRule="auto"/>
        <w:jc w:val="both"/>
      </w:pPr>
    </w:p>
    <w:p w14:paraId="5B6E9E18" w14:textId="77777777" w:rsidR="006C40F7" w:rsidRDefault="006C40F7" w:rsidP="00691F37">
      <w:pPr>
        <w:spacing w:after="0" w:line="240" w:lineRule="auto"/>
        <w:jc w:val="both"/>
      </w:pPr>
    </w:p>
    <w:p w14:paraId="37C6F4C7" w14:textId="77777777" w:rsidR="006C40F7" w:rsidRDefault="006C40F7" w:rsidP="00691F37">
      <w:pPr>
        <w:spacing w:after="0" w:line="240" w:lineRule="auto"/>
        <w:jc w:val="both"/>
      </w:pPr>
    </w:p>
    <w:p w14:paraId="064C12DC" w14:textId="77777777" w:rsidR="006C40F7" w:rsidRDefault="006C40F7" w:rsidP="00691F37">
      <w:pPr>
        <w:spacing w:after="0" w:line="240" w:lineRule="auto"/>
        <w:jc w:val="both"/>
      </w:pPr>
    </w:p>
    <w:p w14:paraId="48E03555" w14:textId="77777777" w:rsidR="006C40F7" w:rsidRDefault="006C40F7" w:rsidP="00691F37">
      <w:pPr>
        <w:spacing w:after="0" w:line="240" w:lineRule="auto"/>
        <w:jc w:val="both"/>
      </w:pPr>
    </w:p>
    <w:p w14:paraId="0B5DEE73" w14:textId="77777777" w:rsidR="006C40F7" w:rsidRDefault="006C40F7" w:rsidP="00691F37">
      <w:pPr>
        <w:spacing w:after="0" w:line="240" w:lineRule="auto"/>
        <w:jc w:val="both"/>
      </w:pPr>
    </w:p>
    <w:p w14:paraId="3CCC8CF6" w14:textId="77777777" w:rsidR="006C40F7" w:rsidRDefault="006C40F7" w:rsidP="00691F37">
      <w:pPr>
        <w:spacing w:after="0" w:line="240" w:lineRule="auto"/>
        <w:jc w:val="both"/>
      </w:pPr>
    </w:p>
    <w:p w14:paraId="0E7B4A00" w14:textId="77777777" w:rsidR="006C40F7" w:rsidRDefault="006C40F7" w:rsidP="00691F37">
      <w:pPr>
        <w:spacing w:after="0" w:line="240" w:lineRule="auto"/>
        <w:jc w:val="both"/>
      </w:pPr>
    </w:p>
    <w:p w14:paraId="6F5AD159" w14:textId="77777777" w:rsidR="006C40F7" w:rsidRDefault="006C40F7" w:rsidP="00691F37">
      <w:pPr>
        <w:spacing w:after="0" w:line="240" w:lineRule="auto"/>
        <w:jc w:val="both"/>
      </w:pPr>
    </w:p>
    <w:p w14:paraId="429C5859" w14:textId="77777777" w:rsidR="006C40F7" w:rsidRDefault="006C40F7" w:rsidP="00691F37">
      <w:pPr>
        <w:spacing w:after="0" w:line="240" w:lineRule="auto"/>
        <w:jc w:val="both"/>
      </w:pPr>
    </w:p>
    <w:p w14:paraId="39E880B7" w14:textId="77777777" w:rsidR="006C40F7" w:rsidRDefault="006C40F7" w:rsidP="00691F37">
      <w:pPr>
        <w:spacing w:after="0" w:line="240" w:lineRule="auto"/>
        <w:jc w:val="both"/>
      </w:pPr>
    </w:p>
    <w:p w14:paraId="10AF8607" w14:textId="77777777" w:rsidR="006C40F7" w:rsidRDefault="006C40F7" w:rsidP="00691F37">
      <w:pPr>
        <w:spacing w:after="0" w:line="240" w:lineRule="auto"/>
        <w:jc w:val="both"/>
      </w:pPr>
    </w:p>
    <w:p w14:paraId="256CAEEB" w14:textId="77777777" w:rsidR="006C40F7" w:rsidRDefault="006C40F7" w:rsidP="00691F37">
      <w:pPr>
        <w:spacing w:after="0" w:line="240" w:lineRule="auto"/>
        <w:jc w:val="both"/>
      </w:pPr>
    </w:p>
    <w:p w14:paraId="0C6ED03A" w14:textId="77777777" w:rsidR="006C40F7" w:rsidRDefault="006C40F7" w:rsidP="00691F37">
      <w:pPr>
        <w:spacing w:after="0" w:line="240" w:lineRule="auto"/>
        <w:jc w:val="both"/>
      </w:pPr>
    </w:p>
    <w:p w14:paraId="626A23DB" w14:textId="77777777" w:rsidR="006C40F7" w:rsidRDefault="006C40F7" w:rsidP="00691F37">
      <w:pPr>
        <w:spacing w:after="0" w:line="240" w:lineRule="auto"/>
        <w:jc w:val="both"/>
      </w:pPr>
    </w:p>
    <w:p w14:paraId="02E81636" w14:textId="77777777" w:rsidR="006C40F7" w:rsidRDefault="006C40F7" w:rsidP="00691F37">
      <w:pPr>
        <w:spacing w:after="0" w:line="240" w:lineRule="auto"/>
        <w:jc w:val="both"/>
      </w:pPr>
    </w:p>
    <w:p w14:paraId="1020C773" w14:textId="77777777" w:rsidR="006C40F7" w:rsidRDefault="006C40F7" w:rsidP="00691F37">
      <w:pPr>
        <w:spacing w:after="0" w:line="240" w:lineRule="auto"/>
        <w:jc w:val="both"/>
      </w:pPr>
    </w:p>
    <w:p w14:paraId="3F5C1BA7" w14:textId="77777777" w:rsidR="006C40F7" w:rsidRDefault="006C40F7" w:rsidP="00691F37">
      <w:pPr>
        <w:spacing w:after="0" w:line="240" w:lineRule="auto"/>
        <w:jc w:val="both"/>
      </w:pPr>
    </w:p>
    <w:p w14:paraId="79D351DF" w14:textId="77777777" w:rsidR="006C40F7" w:rsidRDefault="006C40F7" w:rsidP="00691F37">
      <w:pPr>
        <w:spacing w:after="0" w:line="240" w:lineRule="auto"/>
        <w:jc w:val="both"/>
      </w:pPr>
    </w:p>
    <w:p w14:paraId="7715AD1A" w14:textId="77777777" w:rsidR="006C40F7" w:rsidRDefault="006C40F7" w:rsidP="00691F37">
      <w:pPr>
        <w:spacing w:after="0" w:line="240" w:lineRule="auto"/>
        <w:jc w:val="both"/>
      </w:pPr>
    </w:p>
    <w:p w14:paraId="049D684C" w14:textId="77777777" w:rsidR="006C40F7" w:rsidRDefault="006C40F7" w:rsidP="00691F37">
      <w:pPr>
        <w:spacing w:after="0" w:line="240" w:lineRule="auto"/>
        <w:jc w:val="both"/>
      </w:pPr>
    </w:p>
    <w:p w14:paraId="72544F46" w14:textId="77777777" w:rsidR="006C40F7" w:rsidRDefault="006C40F7" w:rsidP="00691F37">
      <w:pPr>
        <w:spacing w:after="0" w:line="240" w:lineRule="auto"/>
        <w:jc w:val="both"/>
      </w:pPr>
    </w:p>
    <w:p w14:paraId="4BC74ABD" w14:textId="2DB7B95F" w:rsidR="00D815F1" w:rsidRDefault="00D815F1" w:rsidP="00691F37">
      <w:pPr>
        <w:spacing w:after="0" w:line="240" w:lineRule="auto"/>
        <w:jc w:val="both"/>
      </w:pPr>
      <w:r>
        <w:lastRenderedPageBreak/>
        <w:t>PÁGINA 1</w:t>
      </w:r>
      <w:r w:rsidR="003233CC">
        <w:t xml:space="preserve"> DE </w:t>
      </w:r>
      <w:r w:rsidR="006C40F7">
        <w:t xml:space="preserve">4 </w:t>
      </w:r>
      <w:r w:rsidR="003233CC">
        <w:t xml:space="preserve">DA ATA DA ASSEMBLEIA GERAL DE DEBENTURISTAS DA 1ª EMISSÃO DE DEBÊNTURES SIMPLES, NÃO CONVERSÍVEIS EM AÇÕES, EM SÉRIE ÚNICA, DA ESPÉCIE COM GARANTIA REAL, PARA DISTRIBUIÇÃO PÚBLICA COM ESFORÇOS RESTRITOS DE DISTRIBUIÇÃO, DA ITAMARACÁ TRANSMISSORA SPE S.A., REALIZADA EM PRIMEIRA CONVOCAÇÃO </w:t>
      </w:r>
      <w:r w:rsidR="00A951A2">
        <w:t xml:space="preserve">EM </w:t>
      </w:r>
      <w:ins w:id="13" w:author="Renato Penna Magoulas Bacha" w:date="2022-09-12T16:22:00Z">
        <w:r w:rsidR="00C12CCF">
          <w:t>XX DE</w:t>
        </w:r>
      </w:ins>
      <w:ins w:id="14" w:author="Renato Penna Magoulas Bacha" w:date="2022-09-12T16:23:00Z">
        <w:r w:rsidR="00C12CCF">
          <w:t xml:space="preserve"> SETEMBRO DE</w:t>
        </w:r>
      </w:ins>
      <w:del w:id="15" w:author="Renato Penna Magoulas Bacha" w:date="2022-09-12T16:22:00Z">
        <w:r w:rsidR="003233CC" w:rsidDel="00C12CCF">
          <w:delText>1</w:delText>
        </w:r>
        <w:r w:rsidR="00B319E0" w:rsidDel="00C12CCF">
          <w:delText>9</w:delText>
        </w:r>
        <w:r w:rsidR="003233CC" w:rsidDel="00C12CCF">
          <w:delText xml:space="preserve"> DE ABRIL</w:delText>
        </w:r>
      </w:del>
      <w:del w:id="16" w:author="Renato Penna Magoulas Bacha" w:date="2022-09-12T16:23:00Z">
        <w:r w:rsidR="003233CC" w:rsidDel="00C12CCF">
          <w:delText xml:space="preserve"> DE</w:delText>
        </w:r>
      </w:del>
      <w:r w:rsidR="003233CC">
        <w:t xml:space="preserve"> 2022</w:t>
      </w:r>
    </w:p>
    <w:p w14:paraId="3B7044D5" w14:textId="77777777" w:rsidR="00A951A2" w:rsidRDefault="00A951A2" w:rsidP="00691F37">
      <w:pPr>
        <w:spacing w:after="0" w:line="240" w:lineRule="auto"/>
        <w:jc w:val="both"/>
      </w:pPr>
    </w:p>
    <w:p w14:paraId="68AE0DFD" w14:textId="77777777" w:rsidR="00A951A2" w:rsidRDefault="00A951A2" w:rsidP="00691F37">
      <w:pPr>
        <w:spacing w:after="0" w:line="240" w:lineRule="auto"/>
        <w:jc w:val="both"/>
      </w:pPr>
    </w:p>
    <w:p w14:paraId="6B712507" w14:textId="77777777" w:rsidR="00A951A2" w:rsidRDefault="00A951A2" w:rsidP="00691F37">
      <w:pPr>
        <w:spacing w:after="0" w:line="240" w:lineRule="auto"/>
        <w:jc w:val="both"/>
      </w:pPr>
    </w:p>
    <w:p w14:paraId="6F3BF933" w14:textId="77777777" w:rsidR="00D815F1" w:rsidRDefault="00D815F1" w:rsidP="00691F37">
      <w:pPr>
        <w:spacing w:after="0" w:line="240" w:lineRule="auto"/>
        <w:jc w:val="both"/>
      </w:pPr>
    </w:p>
    <w:p w14:paraId="181E556B" w14:textId="77777777" w:rsidR="00691F37" w:rsidRDefault="00691F37" w:rsidP="00691F37">
      <w:pPr>
        <w:spacing w:after="0" w:line="240" w:lineRule="auto"/>
        <w:jc w:val="both"/>
      </w:pPr>
    </w:p>
    <w:p w14:paraId="1F1F0E5E" w14:textId="746CDC74" w:rsidR="006C40F7" w:rsidRPr="004A315E" w:rsidRDefault="00691F37" w:rsidP="006C40F7">
      <w:pPr>
        <w:spacing w:after="0" w:line="240" w:lineRule="auto"/>
        <w:jc w:val="center"/>
        <w:rPr>
          <w:b/>
          <w:bCs/>
        </w:rPr>
      </w:pPr>
      <w:r w:rsidRPr="006B4BDB">
        <w:rPr>
          <w:b/>
          <w:bCs/>
        </w:rPr>
        <w:t>_____________________________________</w:t>
      </w:r>
      <w:r w:rsidR="006C40F7">
        <w:rPr>
          <w:b/>
          <w:bCs/>
        </w:rPr>
        <w:t xml:space="preserve"> </w:t>
      </w:r>
      <w:r w:rsidR="006C40F7">
        <w:rPr>
          <w:b/>
          <w:bCs/>
        </w:rPr>
        <w:br/>
        <w:t>Julia Gil Gonzalez</w:t>
      </w:r>
      <w:r w:rsidR="006C40F7">
        <w:rPr>
          <w:b/>
          <w:bCs/>
        </w:rPr>
        <w:br/>
        <w:t>Procurador</w:t>
      </w:r>
      <w:r w:rsidR="006C40F7">
        <w:rPr>
          <w:b/>
          <w:bCs/>
        </w:rPr>
        <w:br/>
      </w:r>
      <w:r w:rsidR="006C40F7">
        <w:rPr>
          <w:b/>
          <w:bCs/>
        </w:rPr>
        <w:br/>
      </w:r>
      <w:r w:rsidR="006C40F7">
        <w:rPr>
          <w:b/>
          <w:bCs/>
        </w:rPr>
        <w:br/>
      </w:r>
      <w:r w:rsidR="006C40F7" w:rsidRPr="004A315E">
        <w:rPr>
          <w:b/>
          <w:bCs/>
        </w:rPr>
        <w:t>_____________________________________</w:t>
      </w:r>
    </w:p>
    <w:p w14:paraId="0576DFDA" w14:textId="546504C8" w:rsidR="006C40F7" w:rsidRPr="004A315E" w:rsidRDefault="006C40F7" w:rsidP="006C40F7">
      <w:pPr>
        <w:spacing w:after="0" w:line="240" w:lineRule="auto"/>
        <w:jc w:val="center"/>
        <w:rPr>
          <w:b/>
          <w:bCs/>
        </w:rPr>
      </w:pPr>
      <w:r>
        <w:rPr>
          <w:b/>
          <w:bCs/>
        </w:rPr>
        <w:t>Roberto Adib Jacob Junior</w:t>
      </w:r>
      <w:r>
        <w:rPr>
          <w:b/>
          <w:bCs/>
        </w:rPr>
        <w:br/>
        <w:t>Procurador</w:t>
      </w:r>
      <w:r>
        <w:rPr>
          <w:b/>
          <w:bCs/>
        </w:rPr>
        <w:br/>
      </w:r>
      <w:r>
        <w:rPr>
          <w:b/>
          <w:bCs/>
        </w:rPr>
        <w:br/>
      </w:r>
      <w:r>
        <w:rPr>
          <w:b/>
          <w:bCs/>
        </w:rPr>
        <w:br/>
      </w:r>
      <w:r w:rsidRPr="004A315E">
        <w:rPr>
          <w:b/>
          <w:bCs/>
        </w:rPr>
        <w:t>ITAMARACÁ TRANSMISSORA SPE S.A.</w:t>
      </w:r>
    </w:p>
    <w:p w14:paraId="3C766E69" w14:textId="77777777" w:rsidR="006C40F7" w:rsidRDefault="006C40F7" w:rsidP="006C40F7">
      <w:pPr>
        <w:spacing w:after="0" w:line="240" w:lineRule="auto"/>
        <w:jc w:val="center"/>
        <w:rPr>
          <w:b/>
          <w:bCs/>
        </w:rPr>
      </w:pPr>
      <w:r w:rsidRPr="004A315E">
        <w:rPr>
          <w:b/>
          <w:bCs/>
        </w:rPr>
        <w:t>CNPJ nº 29.774.606/0001-66</w:t>
      </w:r>
    </w:p>
    <w:p w14:paraId="5EBFAA4F" w14:textId="26767F2C" w:rsidR="00691F37" w:rsidRPr="006B4BDB" w:rsidRDefault="006C40F7" w:rsidP="006B4BDB">
      <w:pPr>
        <w:spacing w:after="0" w:line="240" w:lineRule="auto"/>
        <w:jc w:val="center"/>
        <w:rPr>
          <w:b/>
          <w:bCs/>
        </w:rPr>
      </w:pPr>
      <w:r>
        <w:rPr>
          <w:b/>
          <w:bCs/>
        </w:rPr>
        <w:t>COMPANHIA e EMISSORA</w:t>
      </w:r>
    </w:p>
    <w:p w14:paraId="02BD2AF3" w14:textId="74851C19" w:rsidR="00A951A2" w:rsidRPr="006B4BDB" w:rsidRDefault="006C40F7" w:rsidP="006B4BDB">
      <w:pPr>
        <w:spacing w:after="0" w:line="240" w:lineRule="auto"/>
        <w:jc w:val="center"/>
        <w:rPr>
          <w:b/>
          <w:bCs/>
        </w:rPr>
      </w:pPr>
      <w:r w:rsidRPr="006B4BDB">
        <w:rPr>
          <w:b/>
          <w:bCs/>
        </w:rPr>
        <w:br/>
      </w:r>
      <w:r w:rsidRPr="006B4BDB">
        <w:rPr>
          <w:b/>
          <w:bCs/>
        </w:rPr>
        <w:br/>
      </w:r>
    </w:p>
    <w:p w14:paraId="24DA206C" w14:textId="77777777" w:rsidR="00A951A2" w:rsidRDefault="00A951A2" w:rsidP="00691F37">
      <w:pPr>
        <w:spacing w:after="0" w:line="240" w:lineRule="auto"/>
        <w:jc w:val="center"/>
        <w:rPr>
          <w:b/>
          <w:bCs/>
        </w:rPr>
      </w:pPr>
    </w:p>
    <w:p w14:paraId="471842E6" w14:textId="77777777" w:rsidR="000B12F5" w:rsidRDefault="000B12F5" w:rsidP="00691F37">
      <w:pPr>
        <w:spacing w:after="0" w:line="240" w:lineRule="auto"/>
        <w:jc w:val="center"/>
        <w:rPr>
          <w:b/>
          <w:bCs/>
        </w:rPr>
      </w:pPr>
    </w:p>
    <w:p w14:paraId="19E6D155" w14:textId="0A35DFF2" w:rsidR="00A951A2" w:rsidRDefault="00A951A2" w:rsidP="00691F37">
      <w:pPr>
        <w:spacing w:after="0" w:line="240" w:lineRule="auto"/>
        <w:jc w:val="center"/>
        <w:rPr>
          <w:b/>
          <w:bCs/>
        </w:rPr>
      </w:pPr>
    </w:p>
    <w:p w14:paraId="4FDCEFE6" w14:textId="69EC321A" w:rsidR="006C40F7" w:rsidRDefault="006C40F7" w:rsidP="00691F37">
      <w:pPr>
        <w:spacing w:after="0" w:line="240" w:lineRule="auto"/>
        <w:jc w:val="center"/>
        <w:rPr>
          <w:b/>
          <w:bCs/>
        </w:rPr>
      </w:pPr>
    </w:p>
    <w:p w14:paraId="254B10B3" w14:textId="4BCC632A" w:rsidR="006C40F7" w:rsidRDefault="006C40F7" w:rsidP="00691F37">
      <w:pPr>
        <w:spacing w:after="0" w:line="240" w:lineRule="auto"/>
        <w:jc w:val="center"/>
        <w:rPr>
          <w:b/>
          <w:bCs/>
        </w:rPr>
      </w:pPr>
    </w:p>
    <w:p w14:paraId="7B052EAD" w14:textId="10DC9CAF" w:rsidR="006C40F7" w:rsidRDefault="006C40F7" w:rsidP="00691F37">
      <w:pPr>
        <w:spacing w:after="0" w:line="240" w:lineRule="auto"/>
        <w:jc w:val="center"/>
        <w:rPr>
          <w:b/>
          <w:bCs/>
        </w:rPr>
      </w:pPr>
    </w:p>
    <w:p w14:paraId="7A73A689" w14:textId="41C8C21E" w:rsidR="006C40F7" w:rsidRDefault="006C40F7" w:rsidP="00691F37">
      <w:pPr>
        <w:spacing w:after="0" w:line="240" w:lineRule="auto"/>
        <w:jc w:val="center"/>
        <w:rPr>
          <w:b/>
          <w:bCs/>
        </w:rPr>
      </w:pPr>
    </w:p>
    <w:p w14:paraId="4DCBC58D" w14:textId="1D668519" w:rsidR="006C40F7" w:rsidRDefault="006C40F7" w:rsidP="00691F37">
      <w:pPr>
        <w:spacing w:after="0" w:line="240" w:lineRule="auto"/>
        <w:jc w:val="center"/>
        <w:rPr>
          <w:b/>
          <w:bCs/>
        </w:rPr>
      </w:pPr>
    </w:p>
    <w:p w14:paraId="010CBF84" w14:textId="611BDD9A" w:rsidR="006C40F7" w:rsidRDefault="006C40F7" w:rsidP="00691F37">
      <w:pPr>
        <w:spacing w:after="0" w:line="240" w:lineRule="auto"/>
        <w:jc w:val="center"/>
        <w:rPr>
          <w:b/>
          <w:bCs/>
        </w:rPr>
      </w:pPr>
    </w:p>
    <w:p w14:paraId="0511550F" w14:textId="04F8E5E9" w:rsidR="006C40F7" w:rsidRDefault="006C40F7" w:rsidP="00691F37">
      <w:pPr>
        <w:spacing w:after="0" w:line="240" w:lineRule="auto"/>
        <w:jc w:val="center"/>
        <w:rPr>
          <w:b/>
          <w:bCs/>
        </w:rPr>
      </w:pPr>
    </w:p>
    <w:p w14:paraId="5B98DDBB" w14:textId="127F30B8" w:rsidR="006C40F7" w:rsidRDefault="006C40F7" w:rsidP="00691F37">
      <w:pPr>
        <w:spacing w:after="0" w:line="240" w:lineRule="auto"/>
        <w:jc w:val="center"/>
        <w:rPr>
          <w:b/>
          <w:bCs/>
        </w:rPr>
      </w:pPr>
    </w:p>
    <w:p w14:paraId="347CB7E5" w14:textId="2FA796BF" w:rsidR="006C40F7" w:rsidRDefault="006C40F7" w:rsidP="00691F37">
      <w:pPr>
        <w:spacing w:after="0" w:line="240" w:lineRule="auto"/>
        <w:jc w:val="center"/>
        <w:rPr>
          <w:b/>
          <w:bCs/>
        </w:rPr>
      </w:pPr>
    </w:p>
    <w:p w14:paraId="4B4EECF6" w14:textId="2DE56F76" w:rsidR="006C40F7" w:rsidRDefault="006C40F7" w:rsidP="00691F37">
      <w:pPr>
        <w:spacing w:after="0" w:line="240" w:lineRule="auto"/>
        <w:jc w:val="center"/>
        <w:rPr>
          <w:b/>
          <w:bCs/>
        </w:rPr>
      </w:pPr>
    </w:p>
    <w:p w14:paraId="55F1D064" w14:textId="38D473F4" w:rsidR="006C40F7" w:rsidRDefault="006C40F7" w:rsidP="00691F37">
      <w:pPr>
        <w:spacing w:after="0" w:line="240" w:lineRule="auto"/>
        <w:jc w:val="center"/>
        <w:rPr>
          <w:b/>
          <w:bCs/>
        </w:rPr>
      </w:pPr>
    </w:p>
    <w:p w14:paraId="4971397F" w14:textId="17B79F85" w:rsidR="006C40F7" w:rsidRDefault="006C40F7" w:rsidP="00691F37">
      <w:pPr>
        <w:spacing w:after="0" w:line="240" w:lineRule="auto"/>
        <w:jc w:val="center"/>
        <w:rPr>
          <w:b/>
          <w:bCs/>
        </w:rPr>
      </w:pPr>
    </w:p>
    <w:p w14:paraId="7A6F77BF" w14:textId="2151D0B3" w:rsidR="006C40F7" w:rsidRDefault="006C40F7" w:rsidP="00691F37">
      <w:pPr>
        <w:spacing w:after="0" w:line="240" w:lineRule="auto"/>
        <w:jc w:val="center"/>
        <w:rPr>
          <w:b/>
          <w:bCs/>
        </w:rPr>
      </w:pPr>
    </w:p>
    <w:p w14:paraId="5AC035AC" w14:textId="1AD7EEBD" w:rsidR="006C40F7" w:rsidRDefault="006C40F7" w:rsidP="00691F37">
      <w:pPr>
        <w:spacing w:after="0" w:line="240" w:lineRule="auto"/>
        <w:jc w:val="center"/>
        <w:rPr>
          <w:b/>
          <w:bCs/>
        </w:rPr>
      </w:pPr>
    </w:p>
    <w:p w14:paraId="68EE87AC" w14:textId="21D7C879" w:rsidR="006C40F7" w:rsidRDefault="006C40F7" w:rsidP="00691F37">
      <w:pPr>
        <w:spacing w:after="0" w:line="240" w:lineRule="auto"/>
        <w:jc w:val="center"/>
        <w:rPr>
          <w:b/>
          <w:bCs/>
        </w:rPr>
      </w:pPr>
    </w:p>
    <w:p w14:paraId="6E328E84" w14:textId="24923F83" w:rsidR="006C40F7" w:rsidRDefault="006C40F7" w:rsidP="00691F37">
      <w:pPr>
        <w:spacing w:after="0" w:line="240" w:lineRule="auto"/>
        <w:jc w:val="center"/>
        <w:rPr>
          <w:b/>
          <w:bCs/>
        </w:rPr>
      </w:pPr>
    </w:p>
    <w:p w14:paraId="199B4B40" w14:textId="75A294BD" w:rsidR="006C40F7" w:rsidRDefault="006C40F7" w:rsidP="00691F37">
      <w:pPr>
        <w:spacing w:after="0" w:line="240" w:lineRule="auto"/>
        <w:jc w:val="center"/>
        <w:rPr>
          <w:b/>
          <w:bCs/>
        </w:rPr>
      </w:pPr>
    </w:p>
    <w:p w14:paraId="4693248D" w14:textId="77777777" w:rsidR="00C12CCF" w:rsidRDefault="006C40F7" w:rsidP="00C12CCF">
      <w:pPr>
        <w:spacing w:after="0" w:line="240" w:lineRule="auto"/>
        <w:jc w:val="both"/>
        <w:rPr>
          <w:ins w:id="17" w:author="Renato Penna Magoulas Bacha" w:date="2022-09-12T16:23:00Z"/>
        </w:rPr>
      </w:pPr>
      <w:r>
        <w:t xml:space="preserve">PÁGINA 2 DE 4 DA ATA DA ASSEMBLEIA GERAL DE DEBENTURISTAS DA 1ª EMISSÃO DE DEBÊNTURES SIMPLES, NÃO CONVERSÍVEIS EM AÇÕES, EM SÉRIE ÚNICA, DA ESPÉCIE COM GARANTIA REAL, PARA DISTRIBUIÇÃO PÚBLICA COM ESFORÇOS RESTRITOS DE DISTRIBUIÇÃO, DA ITAMARACÁ TRANSMISSORA SPE S.A., REALIZADA EM PRIMEIRA CONVOCAÇÃO </w:t>
      </w:r>
    </w:p>
    <w:p w14:paraId="704A8BE5" w14:textId="62618A47" w:rsidR="006C40F7" w:rsidRDefault="00C12CCF" w:rsidP="006C40F7">
      <w:pPr>
        <w:spacing w:after="0" w:line="240" w:lineRule="auto"/>
        <w:jc w:val="both"/>
      </w:pPr>
      <w:ins w:id="18" w:author="Renato Penna Magoulas Bacha" w:date="2022-09-12T16:23:00Z">
        <w:r>
          <w:t>XX DE SETEMBRO DE 2022</w:t>
        </w:r>
      </w:ins>
      <w:del w:id="19" w:author="Renato Penna Magoulas Bacha" w:date="2022-09-12T16:23:00Z">
        <w:r w:rsidR="006C40F7" w:rsidDel="00C12CCF">
          <w:delText xml:space="preserve">EM </w:delText>
        </w:r>
      </w:del>
      <w:del w:id="20" w:author="Renato Penna Magoulas Bacha" w:date="2022-09-12T16:22:00Z">
        <w:r w:rsidR="006C40F7" w:rsidDel="00C12CCF">
          <w:delText xml:space="preserve">19 DE ABRIL DE </w:delText>
        </w:r>
      </w:del>
      <w:del w:id="21" w:author="Renato Penna Magoulas Bacha" w:date="2022-09-12T16:23:00Z">
        <w:r w:rsidR="006C40F7" w:rsidDel="00C12CCF">
          <w:delText>2022</w:delText>
        </w:r>
      </w:del>
    </w:p>
    <w:p w14:paraId="792DE22B" w14:textId="77777777" w:rsidR="006C40F7" w:rsidRDefault="006C40F7" w:rsidP="00691F37">
      <w:pPr>
        <w:spacing w:after="0" w:line="240" w:lineRule="auto"/>
        <w:jc w:val="center"/>
        <w:rPr>
          <w:b/>
          <w:bCs/>
        </w:rPr>
      </w:pPr>
    </w:p>
    <w:p w14:paraId="67A49C0C" w14:textId="77777777" w:rsidR="00A951A2" w:rsidRDefault="00A951A2" w:rsidP="00691F37">
      <w:pPr>
        <w:spacing w:after="0" w:line="240" w:lineRule="auto"/>
        <w:jc w:val="center"/>
        <w:rPr>
          <w:b/>
          <w:bCs/>
        </w:rPr>
      </w:pPr>
    </w:p>
    <w:p w14:paraId="5E3107F1" w14:textId="77777777" w:rsidR="00A951A2" w:rsidRPr="004A315E" w:rsidRDefault="00A951A2" w:rsidP="00A951A2">
      <w:pPr>
        <w:spacing w:after="0" w:line="240" w:lineRule="auto"/>
        <w:jc w:val="center"/>
        <w:rPr>
          <w:b/>
          <w:bCs/>
        </w:rPr>
      </w:pPr>
      <w:r w:rsidRPr="004A315E">
        <w:rPr>
          <w:b/>
          <w:bCs/>
        </w:rPr>
        <w:t>_____________________________________</w:t>
      </w:r>
    </w:p>
    <w:p w14:paraId="19AB60E0" w14:textId="77777777" w:rsidR="00A27C3B" w:rsidRDefault="00A27C3B" w:rsidP="00A951A2">
      <w:pPr>
        <w:spacing w:after="0" w:line="240" w:lineRule="auto"/>
        <w:jc w:val="center"/>
        <w:rPr>
          <w:b/>
          <w:bCs/>
        </w:rPr>
      </w:pPr>
      <w:r>
        <w:rPr>
          <w:b/>
          <w:bCs/>
        </w:rPr>
        <w:t>Benedito Cesar Luciano</w:t>
      </w:r>
    </w:p>
    <w:p w14:paraId="5DDAEA14" w14:textId="77777777" w:rsidR="00A27C3B" w:rsidRPr="004A315E" w:rsidRDefault="00A27C3B" w:rsidP="00A27C3B">
      <w:pPr>
        <w:spacing w:after="0" w:line="240" w:lineRule="auto"/>
        <w:jc w:val="center"/>
        <w:rPr>
          <w:b/>
          <w:bCs/>
        </w:rPr>
      </w:pPr>
      <w:r>
        <w:rPr>
          <w:b/>
          <w:bCs/>
        </w:rPr>
        <w:t>Procurador</w:t>
      </w:r>
      <w:r>
        <w:rPr>
          <w:b/>
          <w:bCs/>
        </w:rPr>
        <w:br/>
      </w:r>
      <w:r>
        <w:rPr>
          <w:b/>
          <w:bCs/>
        </w:rPr>
        <w:br/>
      </w:r>
      <w:r w:rsidRPr="004A315E">
        <w:rPr>
          <w:b/>
          <w:bCs/>
        </w:rPr>
        <w:t>_____________________________________</w:t>
      </w:r>
    </w:p>
    <w:p w14:paraId="3252E79E" w14:textId="2DCB28CC" w:rsidR="00A27C3B" w:rsidRDefault="00A27C3B" w:rsidP="00A27C3B">
      <w:pPr>
        <w:spacing w:after="0" w:line="240" w:lineRule="auto"/>
        <w:jc w:val="center"/>
        <w:rPr>
          <w:b/>
          <w:bCs/>
        </w:rPr>
      </w:pPr>
      <w:r>
        <w:rPr>
          <w:b/>
          <w:bCs/>
        </w:rPr>
        <w:t>Henry Singer Gonzalez</w:t>
      </w:r>
    </w:p>
    <w:p w14:paraId="1A0A858A" w14:textId="318C76E2" w:rsidR="00A951A2" w:rsidRPr="004A315E" w:rsidRDefault="00A27C3B" w:rsidP="00A27C3B">
      <w:pPr>
        <w:spacing w:after="0" w:line="240" w:lineRule="auto"/>
        <w:jc w:val="center"/>
        <w:rPr>
          <w:b/>
          <w:bCs/>
        </w:rPr>
      </w:pPr>
      <w:r>
        <w:rPr>
          <w:b/>
          <w:bCs/>
        </w:rPr>
        <w:t>Procurador</w:t>
      </w:r>
      <w:r>
        <w:rPr>
          <w:b/>
          <w:bCs/>
        </w:rPr>
        <w:br/>
      </w:r>
      <w:r>
        <w:rPr>
          <w:b/>
          <w:bCs/>
        </w:rPr>
        <w:br/>
      </w:r>
      <w:r w:rsidR="00A951A2">
        <w:rPr>
          <w:b/>
          <w:bCs/>
        </w:rPr>
        <w:t>MARAPÉ FIP</w:t>
      </w:r>
    </w:p>
    <w:p w14:paraId="6ADC3903" w14:textId="2A82CFAF" w:rsidR="00A951A2" w:rsidRPr="004A315E" w:rsidRDefault="00A951A2" w:rsidP="00A951A2">
      <w:pPr>
        <w:spacing w:after="0" w:line="240" w:lineRule="auto"/>
        <w:jc w:val="center"/>
        <w:rPr>
          <w:b/>
          <w:bCs/>
        </w:rPr>
      </w:pPr>
      <w:r>
        <w:rPr>
          <w:b/>
          <w:bCs/>
        </w:rPr>
        <w:t>INTERVENIENTE ACIONISTA</w:t>
      </w:r>
    </w:p>
    <w:p w14:paraId="620BB5D6" w14:textId="6CCFC0AA" w:rsidR="003A2603" w:rsidRDefault="003A2603" w:rsidP="00691F37"/>
    <w:p w14:paraId="09266C58" w14:textId="77777777" w:rsidR="009A25B7" w:rsidRDefault="009A25B7" w:rsidP="00691F37"/>
    <w:p w14:paraId="7E3C8AF7" w14:textId="6B16FEDE" w:rsidR="009A25B7" w:rsidRDefault="009A25B7" w:rsidP="00691F37"/>
    <w:p w14:paraId="6C3C7C16" w14:textId="6771587E" w:rsidR="006C40F7" w:rsidRDefault="006C40F7" w:rsidP="00691F37"/>
    <w:p w14:paraId="025CC766" w14:textId="3C5A3D91" w:rsidR="006C40F7" w:rsidRDefault="006C40F7" w:rsidP="00691F37"/>
    <w:p w14:paraId="6CF8AF47" w14:textId="1B693234" w:rsidR="006C40F7" w:rsidRDefault="006C40F7" w:rsidP="00691F37"/>
    <w:p w14:paraId="2DB7AEA9" w14:textId="7AB464F4" w:rsidR="006C40F7" w:rsidRDefault="006C40F7" w:rsidP="00691F37"/>
    <w:p w14:paraId="7591E37E" w14:textId="78D1468A" w:rsidR="006C40F7" w:rsidRDefault="006C40F7" w:rsidP="00691F37"/>
    <w:p w14:paraId="0F8C2062" w14:textId="0DC31A02" w:rsidR="006C40F7" w:rsidRDefault="006C40F7" w:rsidP="00691F37"/>
    <w:p w14:paraId="10C9805E" w14:textId="1D4E4E1F" w:rsidR="006C40F7" w:rsidRDefault="006C40F7" w:rsidP="00691F37"/>
    <w:p w14:paraId="6017C909" w14:textId="0B884CF1" w:rsidR="006C40F7" w:rsidRDefault="006C40F7" w:rsidP="00691F37"/>
    <w:p w14:paraId="06FC77E5" w14:textId="1E904477" w:rsidR="006C40F7" w:rsidRDefault="006C40F7" w:rsidP="00691F37"/>
    <w:p w14:paraId="1F9F4C85" w14:textId="3D474223" w:rsidR="006C40F7" w:rsidRDefault="006C40F7" w:rsidP="00691F37"/>
    <w:p w14:paraId="71C11EEA" w14:textId="18CBEDEC" w:rsidR="006C40F7" w:rsidRDefault="006C40F7" w:rsidP="00691F37"/>
    <w:p w14:paraId="62733466" w14:textId="78AE19B3" w:rsidR="006C40F7" w:rsidRDefault="006C40F7" w:rsidP="00691F37"/>
    <w:p w14:paraId="4A1CD067" w14:textId="4E73DA4E" w:rsidR="006C40F7" w:rsidRDefault="006C40F7" w:rsidP="00691F37"/>
    <w:p w14:paraId="4D8AC8D6" w14:textId="6047A629" w:rsidR="006C40F7" w:rsidRDefault="006C40F7" w:rsidP="00691F37"/>
    <w:p w14:paraId="79F48620" w14:textId="77777777" w:rsidR="00C12CCF" w:rsidRDefault="006C40F7" w:rsidP="00C12CCF">
      <w:pPr>
        <w:spacing w:after="0" w:line="240" w:lineRule="auto"/>
        <w:jc w:val="both"/>
        <w:rPr>
          <w:ins w:id="22" w:author="Renato Penna Magoulas Bacha" w:date="2022-09-12T16:23:00Z"/>
        </w:rPr>
      </w:pPr>
      <w:r>
        <w:lastRenderedPageBreak/>
        <w:t xml:space="preserve">PÁGINA 3 DE 4 DA ATA DA ASSEMBLEIA GERAL DE DEBENTURISTAS DA 1ª EMISSÃO DE DEBÊNTURES SIMPLES, NÃO CONVERSÍVEIS EM AÇÕES, EM SÉRIE ÚNICA, DA ESPÉCIE COM GARANTIA REAL, PARA DISTRIBUIÇÃO PÚBLICA COM ESFORÇOS RESTRITOS DE DISTRIBUIÇÃO, DA ITAMARACÁ TRANSMISSORA SPE S.A., REALIZADA EM PRIMEIRA CONVOCAÇÃO EM </w:t>
      </w:r>
    </w:p>
    <w:p w14:paraId="6D2D2C74" w14:textId="34EEF1D4" w:rsidR="006C40F7" w:rsidRDefault="00C12CCF" w:rsidP="006C40F7">
      <w:pPr>
        <w:spacing w:after="0" w:line="240" w:lineRule="auto"/>
        <w:jc w:val="both"/>
      </w:pPr>
      <w:ins w:id="23" w:author="Renato Penna Magoulas Bacha" w:date="2022-09-12T16:23:00Z">
        <w:r>
          <w:t>XX DE SETEMBRO DE 2022</w:t>
        </w:r>
        <w:r>
          <w:t xml:space="preserve"> </w:t>
        </w:r>
      </w:ins>
      <w:del w:id="24" w:author="Renato Penna Magoulas Bacha" w:date="2022-09-12T16:23:00Z">
        <w:r w:rsidR="006C40F7" w:rsidDel="00C12CCF">
          <w:delText>19 DE ABRIL DE 2022</w:delText>
        </w:r>
      </w:del>
    </w:p>
    <w:p w14:paraId="5F878604" w14:textId="77777777" w:rsidR="006C40F7" w:rsidRDefault="006C40F7" w:rsidP="00691F37"/>
    <w:p w14:paraId="000B53EC" w14:textId="1C09DD88" w:rsidR="009A25B7" w:rsidRDefault="009A25B7" w:rsidP="009A25B7">
      <w:pPr>
        <w:spacing w:after="0" w:line="240" w:lineRule="auto"/>
        <w:jc w:val="center"/>
        <w:rPr>
          <w:b/>
          <w:bCs/>
        </w:rPr>
      </w:pPr>
      <w:r w:rsidRPr="004A315E">
        <w:rPr>
          <w:b/>
          <w:bCs/>
        </w:rPr>
        <w:t>_____________________________________</w:t>
      </w:r>
      <w:r w:rsidR="00BB47C8">
        <w:rPr>
          <w:b/>
          <w:bCs/>
        </w:rPr>
        <w:br/>
        <w:t>Carlos Alberto Bacha</w:t>
      </w:r>
      <w:r w:rsidR="00BB47C8">
        <w:rPr>
          <w:b/>
          <w:bCs/>
        </w:rPr>
        <w:br/>
        <w:t>Diretor</w:t>
      </w:r>
    </w:p>
    <w:p w14:paraId="4184782F" w14:textId="12036B62" w:rsidR="00BB47C8" w:rsidRDefault="00BB47C8" w:rsidP="009A25B7">
      <w:pPr>
        <w:spacing w:after="0" w:line="240" w:lineRule="auto"/>
        <w:jc w:val="center"/>
        <w:rPr>
          <w:b/>
          <w:bCs/>
        </w:rPr>
      </w:pPr>
    </w:p>
    <w:p w14:paraId="283B4CF2" w14:textId="77777777" w:rsidR="00BB47C8" w:rsidRPr="004A315E" w:rsidRDefault="00BB47C8" w:rsidP="009A25B7">
      <w:pPr>
        <w:spacing w:after="0" w:line="240" w:lineRule="auto"/>
        <w:jc w:val="center"/>
        <w:rPr>
          <w:b/>
          <w:bCs/>
        </w:rPr>
      </w:pPr>
    </w:p>
    <w:p w14:paraId="4D9F3AD5" w14:textId="3915E9F4" w:rsidR="009A25B7" w:rsidRPr="004A315E" w:rsidRDefault="00F75B4C" w:rsidP="009A25B7">
      <w:pPr>
        <w:spacing w:after="0" w:line="240" w:lineRule="auto"/>
        <w:jc w:val="center"/>
        <w:rPr>
          <w:b/>
          <w:bCs/>
        </w:rPr>
      </w:pPr>
      <w:r>
        <w:rPr>
          <w:b/>
          <w:bCs/>
        </w:rPr>
        <w:t>SIMPLIFIC PAVARINI DISTRIBUIDORA DE TÍTULOS E VALORES MOBILIÁRIOS S.A.</w:t>
      </w:r>
    </w:p>
    <w:p w14:paraId="70A0DCC3" w14:textId="65BFD6FE" w:rsidR="009A25B7" w:rsidRDefault="00F75B4C" w:rsidP="009A25B7">
      <w:pPr>
        <w:spacing w:after="0" w:line="240" w:lineRule="auto"/>
        <w:jc w:val="center"/>
        <w:rPr>
          <w:b/>
          <w:bCs/>
        </w:rPr>
      </w:pPr>
      <w:r>
        <w:rPr>
          <w:b/>
          <w:bCs/>
        </w:rPr>
        <w:t>AGENTE FIDUCIÁRIO</w:t>
      </w:r>
    </w:p>
    <w:p w14:paraId="3EA91B81" w14:textId="77777777" w:rsidR="00F75B4C" w:rsidRDefault="00F75B4C" w:rsidP="009A25B7">
      <w:pPr>
        <w:spacing w:after="0" w:line="240" w:lineRule="auto"/>
        <w:jc w:val="center"/>
        <w:rPr>
          <w:b/>
          <w:bCs/>
        </w:rPr>
      </w:pPr>
    </w:p>
    <w:p w14:paraId="486DCE2D" w14:textId="77777777" w:rsidR="00F75B4C" w:rsidRDefault="00F75B4C" w:rsidP="009A25B7">
      <w:pPr>
        <w:spacing w:after="0" w:line="240" w:lineRule="auto"/>
        <w:jc w:val="center"/>
        <w:rPr>
          <w:b/>
          <w:bCs/>
        </w:rPr>
      </w:pPr>
    </w:p>
    <w:p w14:paraId="5E85DA77" w14:textId="77777777" w:rsidR="00F75B4C" w:rsidRDefault="00F75B4C" w:rsidP="009A25B7">
      <w:pPr>
        <w:spacing w:after="0" w:line="240" w:lineRule="auto"/>
        <w:jc w:val="center"/>
        <w:rPr>
          <w:b/>
          <w:bCs/>
        </w:rPr>
      </w:pPr>
    </w:p>
    <w:p w14:paraId="2FE21FF0" w14:textId="77777777" w:rsidR="00F75B4C" w:rsidRDefault="00F75B4C" w:rsidP="009A25B7">
      <w:pPr>
        <w:spacing w:after="0" w:line="240" w:lineRule="auto"/>
        <w:jc w:val="center"/>
        <w:rPr>
          <w:b/>
          <w:bCs/>
        </w:rPr>
      </w:pPr>
    </w:p>
    <w:p w14:paraId="2B4AD145" w14:textId="0B584DAC" w:rsidR="00F75B4C" w:rsidRDefault="00F75B4C" w:rsidP="009A25B7">
      <w:pPr>
        <w:spacing w:after="0" w:line="240" w:lineRule="auto"/>
        <w:jc w:val="center"/>
        <w:rPr>
          <w:b/>
          <w:bCs/>
        </w:rPr>
      </w:pPr>
    </w:p>
    <w:p w14:paraId="55A88697" w14:textId="3D403728" w:rsidR="006C40F7" w:rsidRDefault="006C40F7" w:rsidP="009A25B7">
      <w:pPr>
        <w:spacing w:after="0" w:line="240" w:lineRule="auto"/>
        <w:jc w:val="center"/>
        <w:rPr>
          <w:b/>
          <w:bCs/>
        </w:rPr>
      </w:pPr>
    </w:p>
    <w:p w14:paraId="6390CD60" w14:textId="4523BF88" w:rsidR="006C40F7" w:rsidRDefault="006C40F7" w:rsidP="009A25B7">
      <w:pPr>
        <w:spacing w:after="0" w:line="240" w:lineRule="auto"/>
        <w:jc w:val="center"/>
        <w:rPr>
          <w:b/>
          <w:bCs/>
        </w:rPr>
      </w:pPr>
    </w:p>
    <w:p w14:paraId="07778E37" w14:textId="1097843D" w:rsidR="006C40F7" w:rsidRDefault="006C40F7" w:rsidP="009A25B7">
      <w:pPr>
        <w:spacing w:after="0" w:line="240" w:lineRule="auto"/>
        <w:jc w:val="center"/>
        <w:rPr>
          <w:b/>
          <w:bCs/>
        </w:rPr>
      </w:pPr>
    </w:p>
    <w:p w14:paraId="1FB8CABD" w14:textId="0F467F71" w:rsidR="006C40F7" w:rsidRDefault="006C40F7" w:rsidP="009A25B7">
      <w:pPr>
        <w:spacing w:after="0" w:line="240" w:lineRule="auto"/>
        <w:jc w:val="center"/>
        <w:rPr>
          <w:b/>
          <w:bCs/>
        </w:rPr>
      </w:pPr>
    </w:p>
    <w:p w14:paraId="1E93D02B" w14:textId="27A5CB5A" w:rsidR="006C40F7" w:rsidRDefault="006C40F7" w:rsidP="009A25B7">
      <w:pPr>
        <w:spacing w:after="0" w:line="240" w:lineRule="auto"/>
        <w:jc w:val="center"/>
        <w:rPr>
          <w:b/>
          <w:bCs/>
        </w:rPr>
      </w:pPr>
    </w:p>
    <w:p w14:paraId="1E770B59" w14:textId="57FB0C07" w:rsidR="006C40F7" w:rsidRDefault="006C40F7" w:rsidP="009A25B7">
      <w:pPr>
        <w:spacing w:after="0" w:line="240" w:lineRule="auto"/>
        <w:jc w:val="center"/>
        <w:rPr>
          <w:b/>
          <w:bCs/>
        </w:rPr>
      </w:pPr>
    </w:p>
    <w:p w14:paraId="5509594F" w14:textId="62B413B3" w:rsidR="006C40F7" w:rsidRDefault="006C40F7" w:rsidP="009A25B7">
      <w:pPr>
        <w:spacing w:after="0" w:line="240" w:lineRule="auto"/>
        <w:jc w:val="center"/>
        <w:rPr>
          <w:b/>
          <w:bCs/>
        </w:rPr>
      </w:pPr>
    </w:p>
    <w:p w14:paraId="3164985D" w14:textId="7B35F58F" w:rsidR="006C40F7" w:rsidRDefault="006C40F7" w:rsidP="009A25B7">
      <w:pPr>
        <w:spacing w:after="0" w:line="240" w:lineRule="auto"/>
        <w:jc w:val="center"/>
        <w:rPr>
          <w:b/>
          <w:bCs/>
        </w:rPr>
      </w:pPr>
    </w:p>
    <w:p w14:paraId="601A5D9E" w14:textId="6E865B2D" w:rsidR="006C40F7" w:rsidRDefault="006C40F7" w:rsidP="009A25B7">
      <w:pPr>
        <w:spacing w:after="0" w:line="240" w:lineRule="auto"/>
        <w:jc w:val="center"/>
        <w:rPr>
          <w:b/>
          <w:bCs/>
        </w:rPr>
      </w:pPr>
    </w:p>
    <w:p w14:paraId="3364B2F4" w14:textId="3931F9CE" w:rsidR="006C40F7" w:rsidRDefault="006C40F7" w:rsidP="009A25B7">
      <w:pPr>
        <w:spacing w:after="0" w:line="240" w:lineRule="auto"/>
        <w:jc w:val="center"/>
        <w:rPr>
          <w:b/>
          <w:bCs/>
        </w:rPr>
      </w:pPr>
    </w:p>
    <w:p w14:paraId="4D493265" w14:textId="0C1F2F60" w:rsidR="006C40F7" w:rsidRDefault="006C40F7" w:rsidP="009A25B7">
      <w:pPr>
        <w:spacing w:after="0" w:line="240" w:lineRule="auto"/>
        <w:jc w:val="center"/>
        <w:rPr>
          <w:b/>
          <w:bCs/>
        </w:rPr>
      </w:pPr>
    </w:p>
    <w:p w14:paraId="236931D2" w14:textId="15A904C2" w:rsidR="006C40F7" w:rsidRDefault="006C40F7" w:rsidP="009A25B7">
      <w:pPr>
        <w:spacing w:after="0" w:line="240" w:lineRule="auto"/>
        <w:jc w:val="center"/>
        <w:rPr>
          <w:b/>
          <w:bCs/>
        </w:rPr>
      </w:pPr>
    </w:p>
    <w:p w14:paraId="10283430" w14:textId="7166C145" w:rsidR="006C40F7" w:rsidRDefault="006C40F7" w:rsidP="009A25B7">
      <w:pPr>
        <w:spacing w:after="0" w:line="240" w:lineRule="auto"/>
        <w:jc w:val="center"/>
        <w:rPr>
          <w:b/>
          <w:bCs/>
        </w:rPr>
      </w:pPr>
    </w:p>
    <w:p w14:paraId="0E1157E0" w14:textId="4A64DDC1" w:rsidR="006C40F7" w:rsidRDefault="006C40F7" w:rsidP="009A25B7">
      <w:pPr>
        <w:spacing w:after="0" w:line="240" w:lineRule="auto"/>
        <w:jc w:val="center"/>
        <w:rPr>
          <w:b/>
          <w:bCs/>
        </w:rPr>
      </w:pPr>
    </w:p>
    <w:p w14:paraId="1A9C037E" w14:textId="6E3EAC19" w:rsidR="006C40F7" w:rsidRDefault="006C40F7" w:rsidP="009A25B7">
      <w:pPr>
        <w:spacing w:after="0" w:line="240" w:lineRule="auto"/>
        <w:jc w:val="center"/>
        <w:rPr>
          <w:b/>
          <w:bCs/>
        </w:rPr>
      </w:pPr>
    </w:p>
    <w:p w14:paraId="755D252D" w14:textId="11683758" w:rsidR="006C40F7" w:rsidRDefault="006C40F7" w:rsidP="009A25B7">
      <w:pPr>
        <w:spacing w:after="0" w:line="240" w:lineRule="auto"/>
        <w:jc w:val="center"/>
        <w:rPr>
          <w:b/>
          <w:bCs/>
        </w:rPr>
      </w:pPr>
    </w:p>
    <w:p w14:paraId="661FF884" w14:textId="738DE014" w:rsidR="006C40F7" w:rsidRDefault="006C40F7" w:rsidP="009A25B7">
      <w:pPr>
        <w:spacing w:after="0" w:line="240" w:lineRule="auto"/>
        <w:jc w:val="center"/>
        <w:rPr>
          <w:b/>
          <w:bCs/>
        </w:rPr>
      </w:pPr>
    </w:p>
    <w:p w14:paraId="24DA5056" w14:textId="6648AA76" w:rsidR="006C40F7" w:rsidRDefault="006C40F7" w:rsidP="009A25B7">
      <w:pPr>
        <w:spacing w:after="0" w:line="240" w:lineRule="auto"/>
        <w:jc w:val="center"/>
        <w:rPr>
          <w:b/>
          <w:bCs/>
        </w:rPr>
      </w:pPr>
    </w:p>
    <w:p w14:paraId="0CC06C0E" w14:textId="4CFDF9E0" w:rsidR="006C40F7" w:rsidRDefault="006C40F7" w:rsidP="009A25B7">
      <w:pPr>
        <w:spacing w:after="0" w:line="240" w:lineRule="auto"/>
        <w:jc w:val="center"/>
        <w:rPr>
          <w:b/>
          <w:bCs/>
        </w:rPr>
      </w:pPr>
    </w:p>
    <w:p w14:paraId="4667E755" w14:textId="1B22835E" w:rsidR="006C40F7" w:rsidRDefault="006C40F7" w:rsidP="009A25B7">
      <w:pPr>
        <w:spacing w:after="0" w:line="240" w:lineRule="auto"/>
        <w:jc w:val="center"/>
        <w:rPr>
          <w:b/>
          <w:bCs/>
        </w:rPr>
      </w:pPr>
    </w:p>
    <w:p w14:paraId="16167EAC" w14:textId="780657EF" w:rsidR="006C40F7" w:rsidRDefault="006C40F7" w:rsidP="009A25B7">
      <w:pPr>
        <w:spacing w:after="0" w:line="240" w:lineRule="auto"/>
        <w:jc w:val="center"/>
        <w:rPr>
          <w:b/>
          <w:bCs/>
        </w:rPr>
      </w:pPr>
    </w:p>
    <w:p w14:paraId="266868A8" w14:textId="0E83C030" w:rsidR="006C40F7" w:rsidRDefault="006C40F7" w:rsidP="009A25B7">
      <w:pPr>
        <w:spacing w:after="0" w:line="240" w:lineRule="auto"/>
        <w:jc w:val="center"/>
        <w:rPr>
          <w:b/>
          <w:bCs/>
        </w:rPr>
      </w:pPr>
    </w:p>
    <w:p w14:paraId="6F70AC07" w14:textId="50848A65" w:rsidR="006C40F7" w:rsidRDefault="006C40F7" w:rsidP="009A25B7">
      <w:pPr>
        <w:spacing w:after="0" w:line="240" w:lineRule="auto"/>
        <w:jc w:val="center"/>
        <w:rPr>
          <w:b/>
          <w:bCs/>
        </w:rPr>
      </w:pPr>
    </w:p>
    <w:p w14:paraId="07BE164B" w14:textId="2269E74E" w:rsidR="006C40F7" w:rsidRDefault="006C40F7" w:rsidP="009A25B7">
      <w:pPr>
        <w:spacing w:after="0" w:line="240" w:lineRule="auto"/>
        <w:jc w:val="center"/>
        <w:rPr>
          <w:b/>
          <w:bCs/>
        </w:rPr>
      </w:pPr>
    </w:p>
    <w:p w14:paraId="53DB6DAE" w14:textId="240B9DF4" w:rsidR="006C40F7" w:rsidRDefault="006C40F7" w:rsidP="009A25B7">
      <w:pPr>
        <w:spacing w:after="0" w:line="240" w:lineRule="auto"/>
        <w:jc w:val="center"/>
        <w:rPr>
          <w:b/>
          <w:bCs/>
        </w:rPr>
      </w:pPr>
    </w:p>
    <w:p w14:paraId="6CB76923" w14:textId="53495934" w:rsidR="006C40F7" w:rsidRDefault="006C40F7" w:rsidP="009A25B7">
      <w:pPr>
        <w:spacing w:after="0" w:line="240" w:lineRule="auto"/>
        <w:jc w:val="center"/>
        <w:rPr>
          <w:b/>
          <w:bCs/>
        </w:rPr>
      </w:pPr>
    </w:p>
    <w:p w14:paraId="3FEFF289" w14:textId="73385905" w:rsidR="006C40F7" w:rsidRDefault="006C40F7" w:rsidP="009A25B7">
      <w:pPr>
        <w:spacing w:after="0" w:line="240" w:lineRule="auto"/>
        <w:jc w:val="center"/>
        <w:rPr>
          <w:b/>
          <w:bCs/>
        </w:rPr>
      </w:pPr>
    </w:p>
    <w:p w14:paraId="53BBFA32" w14:textId="6D7A20DC" w:rsidR="006C40F7" w:rsidRDefault="006C40F7" w:rsidP="009A25B7">
      <w:pPr>
        <w:spacing w:after="0" w:line="240" w:lineRule="auto"/>
        <w:jc w:val="center"/>
        <w:rPr>
          <w:b/>
          <w:bCs/>
        </w:rPr>
      </w:pPr>
    </w:p>
    <w:p w14:paraId="014B89D1" w14:textId="49F2CDFF" w:rsidR="006C40F7" w:rsidRDefault="006C40F7" w:rsidP="009A25B7">
      <w:pPr>
        <w:spacing w:after="0" w:line="240" w:lineRule="auto"/>
        <w:jc w:val="center"/>
        <w:rPr>
          <w:b/>
          <w:bCs/>
        </w:rPr>
      </w:pPr>
    </w:p>
    <w:p w14:paraId="02D59CE3" w14:textId="57F068F6" w:rsidR="006C40F7" w:rsidRDefault="006C40F7" w:rsidP="009A25B7">
      <w:pPr>
        <w:spacing w:after="0" w:line="240" w:lineRule="auto"/>
        <w:jc w:val="center"/>
        <w:rPr>
          <w:b/>
          <w:bCs/>
        </w:rPr>
      </w:pPr>
    </w:p>
    <w:p w14:paraId="3CF77D90" w14:textId="7D98BFC5" w:rsidR="006C40F7" w:rsidRDefault="006C40F7" w:rsidP="009A25B7">
      <w:pPr>
        <w:spacing w:after="0" w:line="240" w:lineRule="auto"/>
        <w:jc w:val="center"/>
        <w:rPr>
          <w:b/>
          <w:bCs/>
        </w:rPr>
      </w:pPr>
    </w:p>
    <w:p w14:paraId="7EA5B2BB" w14:textId="77777777" w:rsidR="00C12CCF" w:rsidRDefault="006C40F7" w:rsidP="00C12CCF">
      <w:pPr>
        <w:spacing w:after="0" w:line="240" w:lineRule="auto"/>
        <w:jc w:val="both"/>
        <w:rPr>
          <w:ins w:id="25" w:author="Renato Penna Magoulas Bacha" w:date="2022-09-12T16:23:00Z"/>
        </w:rPr>
      </w:pPr>
      <w:r>
        <w:t xml:space="preserve">PÁGINA 4 DE 4 DA ATA DA ASSEMBLEIA GERAL DE DEBENTURISTAS DA 1ª EMISSÃO DE DEBÊNTURES SIMPLES, NÃO CONVERSÍVEIS EM AÇÕES, EM SÉRIE ÚNICA, DA ESPÉCIE COM GARANTIA REAL, PARA DISTRIBUIÇÃO PÚBLICA COM ESFORÇOS RESTRITOS DE DISTRIBUIÇÃO, DA ITAMARACÁ TRANSMISSORA SPE S.A., REALIZADA EM PRIMEIRA CONVOCAÇÃO EM </w:t>
      </w:r>
    </w:p>
    <w:p w14:paraId="15E054BB" w14:textId="77777777" w:rsidR="00C12CCF" w:rsidRDefault="00C12CCF" w:rsidP="00C12CCF">
      <w:pPr>
        <w:spacing w:after="0" w:line="240" w:lineRule="auto"/>
        <w:jc w:val="both"/>
        <w:rPr>
          <w:ins w:id="26" w:author="Renato Penna Magoulas Bacha" w:date="2022-09-12T16:23:00Z"/>
        </w:rPr>
      </w:pPr>
      <w:ins w:id="27" w:author="Renato Penna Magoulas Bacha" w:date="2022-09-12T16:23:00Z">
        <w:r>
          <w:t>XX DE SETEMBRO DE 2022</w:t>
        </w:r>
      </w:ins>
    </w:p>
    <w:p w14:paraId="2CF537C2" w14:textId="5A1F5250" w:rsidR="006C40F7" w:rsidDel="00C12CCF" w:rsidRDefault="006C40F7" w:rsidP="00C12CCF">
      <w:pPr>
        <w:spacing w:after="0" w:line="240" w:lineRule="auto"/>
        <w:rPr>
          <w:del w:id="28" w:author="Renato Penna Magoulas Bacha" w:date="2022-09-12T16:23:00Z"/>
        </w:rPr>
        <w:pPrChange w:id="29" w:author="Renato Penna Magoulas Bacha" w:date="2022-09-12T16:23:00Z">
          <w:pPr>
            <w:spacing w:after="0" w:line="240" w:lineRule="auto"/>
            <w:jc w:val="center"/>
          </w:pPr>
        </w:pPrChange>
      </w:pPr>
      <w:del w:id="30" w:author="Renato Penna Magoulas Bacha" w:date="2022-09-12T16:23:00Z">
        <w:r w:rsidDel="00C12CCF">
          <w:delText>19 DE ABRIL DE 2022</w:delText>
        </w:r>
      </w:del>
    </w:p>
    <w:p w14:paraId="6801ED30" w14:textId="77777777" w:rsidR="006C40F7" w:rsidRDefault="006C40F7" w:rsidP="00C12CCF">
      <w:pPr>
        <w:spacing w:after="0" w:line="240" w:lineRule="auto"/>
        <w:jc w:val="both"/>
        <w:rPr>
          <w:b/>
          <w:bCs/>
        </w:rPr>
      </w:pPr>
    </w:p>
    <w:p w14:paraId="3E339A3D" w14:textId="77777777" w:rsidR="00F75B4C" w:rsidRDefault="00F75B4C" w:rsidP="009A25B7">
      <w:pPr>
        <w:spacing w:after="0" w:line="240" w:lineRule="auto"/>
        <w:jc w:val="center"/>
        <w:rPr>
          <w:b/>
          <w:bCs/>
        </w:rPr>
      </w:pPr>
    </w:p>
    <w:p w14:paraId="4E5BBE2E" w14:textId="02D6B18B" w:rsidR="00F75B4C" w:rsidRDefault="000B12F5" w:rsidP="009A25B7">
      <w:pPr>
        <w:spacing w:after="0" w:line="240" w:lineRule="auto"/>
        <w:jc w:val="center"/>
        <w:rPr>
          <w:b/>
          <w:bCs/>
        </w:rPr>
      </w:pPr>
      <w:r>
        <w:rPr>
          <w:b/>
          <w:bCs/>
        </w:rPr>
        <w:t>__________________________________</w:t>
      </w:r>
    </w:p>
    <w:p w14:paraId="141BAE7D" w14:textId="77777777" w:rsidR="0017366C" w:rsidRDefault="0017366C" w:rsidP="009A25B7">
      <w:pPr>
        <w:spacing w:after="0" w:line="240" w:lineRule="auto"/>
        <w:jc w:val="center"/>
        <w:rPr>
          <w:b/>
          <w:bCs/>
        </w:rPr>
      </w:pPr>
      <w:r w:rsidRPr="0017366C">
        <w:rPr>
          <w:b/>
          <w:bCs/>
        </w:rPr>
        <w:t>Luis Guilherme Martini Bolfoni</w:t>
      </w:r>
      <w:r>
        <w:rPr>
          <w:b/>
          <w:bCs/>
        </w:rPr>
        <w:br/>
        <w:t>Procurador</w:t>
      </w:r>
      <w:r>
        <w:rPr>
          <w:b/>
          <w:bCs/>
        </w:rPr>
        <w:br/>
      </w:r>
    </w:p>
    <w:p w14:paraId="6BD5ECEF" w14:textId="2528CF53" w:rsidR="000B12F5" w:rsidRDefault="0017366C" w:rsidP="009A25B7">
      <w:pPr>
        <w:spacing w:after="0" w:line="240" w:lineRule="auto"/>
        <w:jc w:val="center"/>
        <w:rPr>
          <w:b/>
          <w:bCs/>
        </w:rPr>
      </w:pPr>
      <w:r>
        <w:rPr>
          <w:b/>
          <w:bCs/>
        </w:rPr>
        <w:br/>
      </w:r>
      <w:r w:rsidR="001C4CC8" w:rsidRPr="001C4CC8">
        <w:rPr>
          <w:b/>
          <w:bCs/>
        </w:rPr>
        <w:t>BTG INFRA MASTER FUNDO INCENT INVEST INFRA RF CP</w:t>
      </w:r>
      <w:r w:rsidR="001C4CC8">
        <w:rPr>
          <w:b/>
          <w:bCs/>
        </w:rPr>
        <w:br/>
      </w:r>
      <w:r w:rsidR="001C4CC8" w:rsidRPr="001C4CC8">
        <w:rPr>
          <w:b/>
          <w:bCs/>
        </w:rPr>
        <w:t>CNPJ 40.575.746/0001-48</w:t>
      </w:r>
      <w:r w:rsidR="001C4CC8">
        <w:rPr>
          <w:b/>
          <w:bCs/>
        </w:rPr>
        <w:br/>
      </w:r>
      <w:r w:rsidR="000B12F5">
        <w:rPr>
          <w:b/>
          <w:bCs/>
        </w:rPr>
        <w:t>DEBENTURISTA</w:t>
      </w:r>
      <w:bookmarkEnd w:id="0"/>
    </w:p>
    <w:sectPr w:rsidR="000B12F5" w:rsidSect="002B7ED7">
      <w:headerReference w:type="default" r:id="rId10"/>
      <w:pgSz w:w="11906" w:h="16838"/>
      <w:pgMar w:top="212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BB71" w14:textId="77777777" w:rsidR="001D5291" w:rsidRDefault="001D5291" w:rsidP="002B7ED7">
      <w:pPr>
        <w:spacing w:after="0" w:line="240" w:lineRule="auto"/>
      </w:pPr>
      <w:r>
        <w:separator/>
      </w:r>
    </w:p>
  </w:endnote>
  <w:endnote w:type="continuationSeparator" w:id="0">
    <w:p w14:paraId="443E4AC9" w14:textId="77777777" w:rsidR="001D5291" w:rsidRDefault="001D5291" w:rsidP="002B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7514" w14:textId="77777777" w:rsidR="001D5291" w:rsidRDefault="001D5291" w:rsidP="002B7ED7">
      <w:pPr>
        <w:spacing w:after="0" w:line="240" w:lineRule="auto"/>
      </w:pPr>
      <w:r>
        <w:separator/>
      </w:r>
    </w:p>
  </w:footnote>
  <w:footnote w:type="continuationSeparator" w:id="0">
    <w:p w14:paraId="4ED777AF" w14:textId="77777777" w:rsidR="001D5291" w:rsidRDefault="001D5291" w:rsidP="002B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887B" w14:textId="77777777" w:rsidR="002B7ED7" w:rsidRDefault="002B7ED7">
    <w:pPr>
      <w:pStyle w:val="Cabealho"/>
    </w:pPr>
    <w:r>
      <w:rPr>
        <w:noProof/>
      </w:rPr>
      <w:drawing>
        <wp:anchor distT="0" distB="0" distL="114300" distR="114300" simplePos="0" relativeHeight="251658240" behindDoc="1" locked="0" layoutInCell="1" allowOverlap="1" wp14:anchorId="128DC76A" wp14:editId="6427D79E">
          <wp:simplePos x="0" y="0"/>
          <wp:positionH relativeFrom="page">
            <wp:align>right</wp:align>
          </wp:positionH>
          <wp:positionV relativeFrom="page">
            <wp:align>top</wp:align>
          </wp:positionV>
          <wp:extent cx="7551420" cy="1067562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itamaracá.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30AD2"/>
    <w:multiLevelType w:val="hybridMultilevel"/>
    <w:tmpl w:val="201D1B5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6F3B38"/>
    <w:multiLevelType w:val="hybridMultilevel"/>
    <w:tmpl w:val="2EC24DD8"/>
    <w:lvl w:ilvl="0" w:tplc="440AC0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724621"/>
    <w:multiLevelType w:val="hybridMultilevel"/>
    <w:tmpl w:val="8E1667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8A45FA"/>
    <w:multiLevelType w:val="hybridMultilevel"/>
    <w:tmpl w:val="C1928E4A"/>
    <w:lvl w:ilvl="0" w:tplc="61E886CC">
      <w:start w:val="1"/>
      <w:numFmt w:val="upp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D505B7"/>
    <w:multiLevelType w:val="hybridMultilevel"/>
    <w:tmpl w:val="DF8CB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10706631">
    <w:abstractNumId w:val="3"/>
  </w:num>
  <w:num w:numId="2" w16cid:durableId="414013634">
    <w:abstractNumId w:val="2"/>
  </w:num>
  <w:num w:numId="3" w16cid:durableId="1384403245">
    <w:abstractNumId w:val="1"/>
  </w:num>
  <w:num w:numId="4" w16cid:durableId="489249411">
    <w:abstractNumId w:val="0"/>
  </w:num>
  <w:num w:numId="5" w16cid:durableId="4230376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D7"/>
    <w:rsid w:val="0000236F"/>
    <w:rsid w:val="00036996"/>
    <w:rsid w:val="00071531"/>
    <w:rsid w:val="000B12F5"/>
    <w:rsid w:val="000F37F7"/>
    <w:rsid w:val="0015159D"/>
    <w:rsid w:val="0017366C"/>
    <w:rsid w:val="00180756"/>
    <w:rsid w:val="001C3BCA"/>
    <w:rsid w:val="001C4CC8"/>
    <w:rsid w:val="001D5291"/>
    <w:rsid w:val="0022148B"/>
    <w:rsid w:val="00292687"/>
    <w:rsid w:val="002B7ED7"/>
    <w:rsid w:val="002D2CBC"/>
    <w:rsid w:val="003233CC"/>
    <w:rsid w:val="003406E8"/>
    <w:rsid w:val="00346AED"/>
    <w:rsid w:val="003A2603"/>
    <w:rsid w:val="003C170C"/>
    <w:rsid w:val="00422D82"/>
    <w:rsid w:val="00431D48"/>
    <w:rsid w:val="00432B83"/>
    <w:rsid w:val="00461E47"/>
    <w:rsid w:val="00467222"/>
    <w:rsid w:val="0058122C"/>
    <w:rsid w:val="00592938"/>
    <w:rsid w:val="005E2561"/>
    <w:rsid w:val="006019E4"/>
    <w:rsid w:val="00671046"/>
    <w:rsid w:val="00691F37"/>
    <w:rsid w:val="006B4BDB"/>
    <w:rsid w:val="006C40F7"/>
    <w:rsid w:val="00700ABA"/>
    <w:rsid w:val="00716B0F"/>
    <w:rsid w:val="0077620E"/>
    <w:rsid w:val="007A730C"/>
    <w:rsid w:val="007D2806"/>
    <w:rsid w:val="007E7FA1"/>
    <w:rsid w:val="007F066A"/>
    <w:rsid w:val="00862980"/>
    <w:rsid w:val="008F26EB"/>
    <w:rsid w:val="008F463B"/>
    <w:rsid w:val="00901686"/>
    <w:rsid w:val="00907E50"/>
    <w:rsid w:val="00931C0B"/>
    <w:rsid w:val="00952959"/>
    <w:rsid w:val="009A25B7"/>
    <w:rsid w:val="00A22A5C"/>
    <w:rsid w:val="00A27C3B"/>
    <w:rsid w:val="00A951A2"/>
    <w:rsid w:val="00AC45B7"/>
    <w:rsid w:val="00AC5746"/>
    <w:rsid w:val="00AF190C"/>
    <w:rsid w:val="00B12581"/>
    <w:rsid w:val="00B319E0"/>
    <w:rsid w:val="00B3479A"/>
    <w:rsid w:val="00B51E4E"/>
    <w:rsid w:val="00B57C0C"/>
    <w:rsid w:val="00BB47C8"/>
    <w:rsid w:val="00C12CCF"/>
    <w:rsid w:val="00C91729"/>
    <w:rsid w:val="00CF01A9"/>
    <w:rsid w:val="00D31B30"/>
    <w:rsid w:val="00D326A9"/>
    <w:rsid w:val="00D815F1"/>
    <w:rsid w:val="00DA2ABB"/>
    <w:rsid w:val="00DA64FC"/>
    <w:rsid w:val="00E12739"/>
    <w:rsid w:val="00E44EE3"/>
    <w:rsid w:val="00E54374"/>
    <w:rsid w:val="00F03CE2"/>
    <w:rsid w:val="00F04FB1"/>
    <w:rsid w:val="00F163AE"/>
    <w:rsid w:val="00F6513F"/>
    <w:rsid w:val="00F66F86"/>
    <w:rsid w:val="00F75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08A66"/>
  <w15:chartTrackingRefBased/>
  <w15:docId w15:val="{EF1961CC-2CED-4B74-A9C7-7D2A3B19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7E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7ED7"/>
  </w:style>
  <w:style w:type="paragraph" w:styleId="Rodap">
    <w:name w:val="footer"/>
    <w:basedOn w:val="Normal"/>
    <w:link w:val="RodapChar"/>
    <w:uiPriority w:val="99"/>
    <w:unhideWhenUsed/>
    <w:rsid w:val="002B7ED7"/>
    <w:pPr>
      <w:tabs>
        <w:tab w:val="center" w:pos="4252"/>
        <w:tab w:val="right" w:pos="8504"/>
      </w:tabs>
      <w:spacing w:after="0" w:line="240" w:lineRule="auto"/>
    </w:pPr>
  </w:style>
  <w:style w:type="character" w:customStyle="1" w:styleId="RodapChar">
    <w:name w:val="Rodapé Char"/>
    <w:basedOn w:val="Fontepargpadro"/>
    <w:link w:val="Rodap"/>
    <w:uiPriority w:val="99"/>
    <w:rsid w:val="002B7ED7"/>
  </w:style>
  <w:style w:type="paragraph" w:styleId="Textodebalo">
    <w:name w:val="Balloon Text"/>
    <w:basedOn w:val="Normal"/>
    <w:link w:val="TextodebaloChar"/>
    <w:uiPriority w:val="99"/>
    <w:semiHidden/>
    <w:unhideWhenUsed/>
    <w:rsid w:val="002B7ED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7ED7"/>
    <w:rPr>
      <w:rFonts w:ascii="Segoe UI" w:hAnsi="Segoe UI" w:cs="Segoe UI"/>
      <w:sz w:val="18"/>
      <w:szCs w:val="18"/>
    </w:rPr>
  </w:style>
  <w:style w:type="paragraph" w:styleId="NormalWeb">
    <w:name w:val="Normal (Web)"/>
    <w:basedOn w:val="Normal"/>
    <w:uiPriority w:val="99"/>
    <w:semiHidden/>
    <w:unhideWhenUsed/>
    <w:rsid w:val="00CF01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F01A9"/>
    <w:rPr>
      <w:i/>
      <w:iCs/>
    </w:rPr>
  </w:style>
  <w:style w:type="paragraph" w:styleId="Pr-formataoHTML">
    <w:name w:val="HTML Preformatted"/>
    <w:basedOn w:val="Normal"/>
    <w:link w:val="Pr-formataoHTMLChar"/>
    <w:uiPriority w:val="99"/>
    <w:semiHidden/>
    <w:unhideWhenUsed/>
    <w:rsid w:val="00346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46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346AED"/>
    <w:pPr>
      <w:ind w:left="720"/>
      <w:contextualSpacing/>
    </w:pPr>
  </w:style>
  <w:style w:type="paragraph" w:customStyle="1" w:styleId="Default">
    <w:name w:val="Default"/>
    <w:rsid w:val="00431D48"/>
    <w:pPr>
      <w:autoSpaceDE w:val="0"/>
      <w:autoSpaceDN w:val="0"/>
      <w:adjustRightInd w:val="0"/>
      <w:spacing w:after="0" w:line="240" w:lineRule="auto"/>
    </w:pPr>
    <w:rPr>
      <w:rFonts w:ascii="Garamond" w:hAnsi="Garamond" w:cs="Garamond"/>
      <w:color w:val="000000"/>
      <w:sz w:val="24"/>
      <w:szCs w:val="24"/>
    </w:rPr>
  </w:style>
  <w:style w:type="paragraph" w:styleId="Reviso">
    <w:name w:val="Revision"/>
    <w:hidden/>
    <w:uiPriority w:val="99"/>
    <w:semiHidden/>
    <w:rsid w:val="00C12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178">
      <w:bodyDiv w:val="1"/>
      <w:marLeft w:val="0"/>
      <w:marRight w:val="0"/>
      <w:marTop w:val="0"/>
      <w:marBottom w:val="0"/>
      <w:divBdr>
        <w:top w:val="none" w:sz="0" w:space="0" w:color="auto"/>
        <w:left w:val="none" w:sz="0" w:space="0" w:color="auto"/>
        <w:bottom w:val="none" w:sz="0" w:space="0" w:color="auto"/>
        <w:right w:val="none" w:sz="0" w:space="0" w:color="auto"/>
      </w:divBdr>
    </w:div>
    <w:div w:id="1665543736">
      <w:bodyDiv w:val="1"/>
      <w:marLeft w:val="0"/>
      <w:marRight w:val="0"/>
      <w:marTop w:val="0"/>
      <w:marBottom w:val="0"/>
      <w:divBdr>
        <w:top w:val="none" w:sz="0" w:space="0" w:color="auto"/>
        <w:left w:val="none" w:sz="0" w:space="0" w:color="auto"/>
        <w:bottom w:val="none" w:sz="0" w:space="0" w:color="auto"/>
        <w:right w:val="none" w:sz="0" w:space="0" w:color="auto"/>
      </w:divBdr>
    </w:div>
    <w:div w:id="20543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8F517A6D73B0458DE977BD7D739683" ma:contentTypeVersion="11" ma:contentTypeDescription="Crie um novo documento." ma:contentTypeScope="" ma:versionID="fcb024304797bcddafd510ed1739a52a">
  <xsd:schema xmlns:xsd="http://www.w3.org/2001/XMLSchema" xmlns:xs="http://www.w3.org/2001/XMLSchema" xmlns:p="http://schemas.microsoft.com/office/2006/metadata/properties" xmlns:ns2="9416d213-b8f2-4be5-b77a-97fd93d96c4f" xmlns:ns3="a1d924d2-d206-48d4-ad35-64d6d8cd5594" targetNamespace="http://schemas.microsoft.com/office/2006/metadata/properties" ma:root="true" ma:fieldsID="504f55bf312515010d4cfa72ff966708" ns2:_="" ns3:_="">
    <xsd:import namespace="9416d213-b8f2-4be5-b77a-97fd93d96c4f"/>
    <xsd:import namespace="a1d924d2-d206-48d4-ad35-64d6d8cd5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d213-b8f2-4be5-b77a-97fd93d96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924d2-d206-48d4-ad35-64d6d8cd5594"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4D4FE-A67A-48BD-804E-FA7CC3188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d213-b8f2-4be5-b77a-97fd93d96c4f"/>
    <ds:schemaRef ds:uri="a1d924d2-d206-48d4-ad35-64d6d8cd5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FED15-3DC5-447E-8946-93E6E8B86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688B4-E59F-475C-A52A-B62F09B54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1145</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Henrique Leite do Amaral</dc:creator>
  <cp:keywords/>
  <dc:description/>
  <cp:lastModifiedBy>Renato Penna Magoulas Bacha</cp:lastModifiedBy>
  <cp:revision>3</cp:revision>
  <dcterms:created xsi:type="dcterms:W3CDTF">2022-09-12T19:23:00Z</dcterms:created>
  <dcterms:modified xsi:type="dcterms:W3CDTF">2022-09-12T19:24:00Z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0x010100E18F517A6D73B0458DE977BD7D739683</vt:lpwstr>
  </property>
</Properties>
</file>