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C3AF" w14:textId="77777777" w:rsidR="00331B8F" w:rsidRPr="003F03EF" w:rsidRDefault="00331B8F" w:rsidP="00331B8F">
      <w:pPr>
        <w:spacing w:after="0" w:line="320" w:lineRule="exact"/>
        <w:jc w:val="right"/>
        <w:rPr>
          <w:rFonts w:ascii="Verdana" w:hAnsi="Verdana"/>
          <w:sz w:val="20"/>
          <w:szCs w:val="20"/>
          <w:lang w:val="pt-BR"/>
        </w:rPr>
      </w:pPr>
      <w:r w:rsidRPr="00FB0A7B">
        <w:rPr>
          <w:rFonts w:ascii="Verdana" w:hAnsi="Verdana"/>
          <w:sz w:val="20"/>
          <w:szCs w:val="20"/>
          <w:lang w:val="pt-BR"/>
        </w:rPr>
        <w:t xml:space="preserve">Brasília, </w:t>
      </w:r>
      <w:r>
        <w:rPr>
          <w:rFonts w:ascii="Verdana" w:hAnsi="Verdana"/>
          <w:sz w:val="20"/>
          <w:szCs w:val="20"/>
          <w:lang w:val="pt-BR"/>
        </w:rPr>
        <w:t>18</w:t>
      </w:r>
      <w:r>
        <w:rPr>
          <w:rFonts w:ascii="Verdana" w:hAnsi="Verdana"/>
          <w:sz w:val="20"/>
          <w:szCs w:val="20"/>
          <w:lang w:val="pt-BR"/>
        </w:rPr>
        <w:t xml:space="preserve"> de </w:t>
      </w:r>
      <w:r>
        <w:rPr>
          <w:rFonts w:ascii="Verdana" w:hAnsi="Verdana"/>
          <w:sz w:val="20"/>
          <w:szCs w:val="20"/>
          <w:lang w:val="pt-BR"/>
        </w:rPr>
        <w:t>setembro</w:t>
      </w:r>
      <w:r>
        <w:rPr>
          <w:rFonts w:ascii="Verdana" w:hAnsi="Verdana"/>
          <w:sz w:val="20"/>
          <w:szCs w:val="20"/>
          <w:lang w:val="pt-BR"/>
        </w:rPr>
        <w:t xml:space="preserve"> de 2019.</w:t>
      </w:r>
    </w:p>
    <w:p w14:paraId="6675C5FF" w14:textId="77777777" w:rsidR="00331B8F" w:rsidRDefault="00331B8F" w:rsidP="00E146BE">
      <w:pPr>
        <w:spacing w:after="0" w:line="320" w:lineRule="exact"/>
        <w:rPr>
          <w:rFonts w:ascii="Verdana" w:hAnsi="Verdana"/>
          <w:sz w:val="20"/>
          <w:szCs w:val="20"/>
          <w:lang w:val="pt-BR"/>
        </w:rPr>
      </w:pPr>
    </w:p>
    <w:p w14:paraId="4F39B508" w14:textId="77777777" w:rsidR="00E146BE" w:rsidRDefault="00E146BE" w:rsidP="00E146BE">
      <w:pPr>
        <w:spacing w:after="0" w:line="320" w:lineRule="exact"/>
        <w:rPr>
          <w:rFonts w:ascii="Verdana" w:hAnsi="Verdana"/>
          <w:sz w:val="20"/>
          <w:szCs w:val="20"/>
          <w:lang w:val="pt-BR"/>
        </w:rPr>
      </w:pPr>
      <w:r w:rsidRPr="00E146BE">
        <w:rPr>
          <w:rFonts w:ascii="Verdana" w:hAnsi="Verdana"/>
          <w:sz w:val="20"/>
          <w:szCs w:val="20"/>
          <w:lang w:val="pt-BR"/>
        </w:rPr>
        <w:t>À</w:t>
      </w:r>
    </w:p>
    <w:p w14:paraId="73E2D53C" w14:textId="77777777" w:rsidR="00E146BE" w:rsidRPr="00E146BE" w:rsidRDefault="00E146BE" w:rsidP="00E146BE">
      <w:pPr>
        <w:spacing w:after="0" w:line="320" w:lineRule="exact"/>
        <w:rPr>
          <w:rFonts w:ascii="Verdana" w:hAnsi="Verdana"/>
          <w:b/>
          <w:sz w:val="20"/>
          <w:szCs w:val="20"/>
          <w:lang w:val="pt-BR"/>
        </w:rPr>
      </w:pPr>
      <w:r w:rsidRPr="00E146BE">
        <w:rPr>
          <w:rFonts w:ascii="Verdana" w:hAnsi="Verdana"/>
          <w:b/>
          <w:sz w:val="20"/>
          <w:szCs w:val="20"/>
          <w:lang w:val="pt-BR"/>
        </w:rPr>
        <w:t>SIMPLIFIC PAVARINI DISTRIBUIDORA DE TÍTULOS E VALORES MOBILIÁRIOS LTDA.</w:t>
      </w:r>
    </w:p>
    <w:p w14:paraId="601B5D20" w14:textId="77777777" w:rsidR="00E146BE" w:rsidRPr="00E146BE" w:rsidRDefault="00E146BE" w:rsidP="00E146BE">
      <w:pPr>
        <w:spacing w:after="0" w:line="320" w:lineRule="exact"/>
        <w:rPr>
          <w:rFonts w:ascii="Verdana" w:hAnsi="Verdana"/>
          <w:sz w:val="20"/>
          <w:szCs w:val="20"/>
          <w:lang w:val="pt-BR"/>
        </w:rPr>
      </w:pPr>
      <w:r w:rsidRPr="00E146BE">
        <w:rPr>
          <w:rFonts w:ascii="Verdana" w:hAnsi="Verdana"/>
          <w:sz w:val="20"/>
          <w:szCs w:val="20"/>
          <w:lang w:val="pt-BR"/>
        </w:rPr>
        <w:t>Rua Joaquim Floriano, nº 466, Bloco B, sala 1.401, Itaim Bibi</w:t>
      </w:r>
    </w:p>
    <w:p w14:paraId="14D0780F" w14:textId="77777777" w:rsidR="00E146BE" w:rsidRDefault="00E146BE" w:rsidP="00E146BE">
      <w:pPr>
        <w:spacing w:after="0" w:line="320" w:lineRule="exact"/>
        <w:rPr>
          <w:rFonts w:ascii="Verdana" w:hAnsi="Verdana"/>
          <w:sz w:val="20"/>
          <w:szCs w:val="20"/>
          <w:lang w:val="pt-BR"/>
        </w:rPr>
      </w:pPr>
      <w:r w:rsidRPr="00E146BE">
        <w:rPr>
          <w:rFonts w:ascii="Verdana" w:hAnsi="Verdana"/>
          <w:sz w:val="20"/>
          <w:szCs w:val="20"/>
          <w:lang w:val="pt-BR"/>
        </w:rPr>
        <w:t>CEP 04534-002, São Paulo, SP</w:t>
      </w:r>
    </w:p>
    <w:p w14:paraId="1C9A8C5A" w14:textId="77777777" w:rsidR="00E146BE" w:rsidRPr="00E146BE" w:rsidRDefault="00E146BE" w:rsidP="00E146BE">
      <w:pPr>
        <w:spacing w:after="0" w:line="320" w:lineRule="exact"/>
        <w:rPr>
          <w:rFonts w:ascii="Verdana" w:hAnsi="Verdana"/>
          <w:sz w:val="20"/>
          <w:szCs w:val="20"/>
          <w:lang w:val="pt-BR"/>
        </w:rPr>
      </w:pPr>
    </w:p>
    <w:p w14:paraId="7007154F" w14:textId="77777777" w:rsidR="00E146BE" w:rsidRDefault="00E146BE" w:rsidP="00331B8F">
      <w:pPr>
        <w:spacing w:after="0" w:line="320" w:lineRule="exact"/>
        <w:ind w:left="720" w:hanging="720"/>
        <w:rPr>
          <w:rFonts w:ascii="Verdana" w:hAnsi="Verdana"/>
          <w:sz w:val="20"/>
          <w:szCs w:val="20"/>
          <w:lang w:val="pt-BR"/>
        </w:rPr>
      </w:pPr>
      <w:r w:rsidRPr="00E146BE">
        <w:rPr>
          <w:rFonts w:ascii="Verdana" w:hAnsi="Verdana"/>
          <w:sz w:val="20"/>
          <w:szCs w:val="20"/>
          <w:lang w:val="pt-BR"/>
        </w:rPr>
        <w:t>At.:</w:t>
      </w:r>
      <w:r w:rsidR="00331B8F">
        <w:rPr>
          <w:rFonts w:ascii="Verdana" w:hAnsi="Verdana"/>
          <w:sz w:val="20"/>
          <w:szCs w:val="20"/>
          <w:lang w:val="pt-BR"/>
        </w:rPr>
        <w:tab/>
      </w:r>
      <w:r w:rsidRPr="00E146BE">
        <w:rPr>
          <w:rFonts w:ascii="Verdana" w:hAnsi="Verdana"/>
          <w:sz w:val="20"/>
          <w:szCs w:val="20"/>
          <w:lang w:val="pt-BR"/>
        </w:rPr>
        <w:t>Matheus Gomes Faria</w:t>
      </w:r>
      <w:r w:rsidR="00331B8F">
        <w:rPr>
          <w:rFonts w:ascii="Verdana" w:hAnsi="Verdana"/>
          <w:sz w:val="20"/>
          <w:szCs w:val="20"/>
          <w:lang w:val="pt-BR"/>
        </w:rPr>
        <w:br/>
      </w:r>
      <w:r w:rsidRPr="00E146BE">
        <w:rPr>
          <w:rFonts w:ascii="Verdana" w:hAnsi="Verdana"/>
          <w:sz w:val="20"/>
          <w:szCs w:val="20"/>
          <w:lang w:val="pt-BR"/>
        </w:rPr>
        <w:t>Pedro Paulo Farme D´</w:t>
      </w:r>
      <w:proofErr w:type="spellStart"/>
      <w:r w:rsidRPr="00E146BE">
        <w:rPr>
          <w:rFonts w:ascii="Verdana" w:hAnsi="Verdana"/>
          <w:sz w:val="20"/>
          <w:szCs w:val="20"/>
          <w:lang w:val="pt-BR"/>
        </w:rPr>
        <w:t>Amoed</w:t>
      </w:r>
      <w:proofErr w:type="spellEnd"/>
      <w:r w:rsidRPr="00E146BE">
        <w:rPr>
          <w:rFonts w:ascii="Verdana" w:hAnsi="Verdana"/>
          <w:sz w:val="20"/>
          <w:szCs w:val="20"/>
          <w:lang w:val="pt-BR"/>
        </w:rPr>
        <w:t xml:space="preserve"> Fernandes de Oliveira</w:t>
      </w:r>
    </w:p>
    <w:p w14:paraId="5AC975E1" w14:textId="77777777" w:rsidR="00E146BE" w:rsidRDefault="00E146BE" w:rsidP="00E146BE">
      <w:pPr>
        <w:spacing w:after="0" w:line="320" w:lineRule="exact"/>
        <w:rPr>
          <w:rFonts w:ascii="Verdana" w:hAnsi="Verdana"/>
          <w:sz w:val="20"/>
          <w:szCs w:val="20"/>
          <w:lang w:val="pt-BR"/>
        </w:rPr>
      </w:pPr>
    </w:p>
    <w:p w14:paraId="7DBC0E14" w14:textId="77777777" w:rsidR="00E146BE" w:rsidRPr="00E146BE" w:rsidRDefault="00E146BE" w:rsidP="00E146BE">
      <w:pPr>
        <w:spacing w:after="0" w:line="320" w:lineRule="exact"/>
        <w:ind w:left="720" w:hanging="720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Ref.:</w:t>
      </w:r>
      <w:r>
        <w:rPr>
          <w:rFonts w:ascii="Verdana" w:hAnsi="Verdana"/>
          <w:sz w:val="20"/>
          <w:szCs w:val="20"/>
          <w:lang w:val="pt-BR"/>
        </w:rPr>
        <w:tab/>
      </w:r>
      <w:r w:rsidRPr="00331B8F">
        <w:rPr>
          <w:rFonts w:ascii="Verdana" w:hAnsi="Verdana"/>
          <w:sz w:val="20"/>
          <w:szCs w:val="20"/>
          <w:u w:val="single"/>
          <w:lang w:val="pt-BR"/>
        </w:rPr>
        <w:t>Outorga Uxória</w:t>
      </w:r>
      <w:r>
        <w:rPr>
          <w:rFonts w:ascii="Verdana" w:hAnsi="Verdana"/>
          <w:sz w:val="20"/>
          <w:szCs w:val="20"/>
          <w:lang w:val="pt-BR"/>
        </w:rPr>
        <w:t xml:space="preserve"> – autorização expressa para prestação de fiança em emissão de debêntures</w:t>
      </w:r>
    </w:p>
    <w:p w14:paraId="32751133" w14:textId="77777777" w:rsidR="00ED2B8E" w:rsidRDefault="00ED2B8E" w:rsidP="00331B8F">
      <w:pPr>
        <w:spacing w:after="0" w:line="320" w:lineRule="exact"/>
        <w:rPr>
          <w:rFonts w:ascii="Verdana" w:hAnsi="Verdana"/>
          <w:b/>
          <w:sz w:val="20"/>
          <w:szCs w:val="20"/>
          <w:lang w:val="pt-BR"/>
        </w:rPr>
      </w:pPr>
    </w:p>
    <w:p w14:paraId="502195C9" w14:textId="77777777" w:rsidR="00331B8F" w:rsidRPr="00331B8F" w:rsidRDefault="00331B8F" w:rsidP="00331B8F">
      <w:pPr>
        <w:spacing w:after="0" w:line="320" w:lineRule="exact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Prezado(a)s </w:t>
      </w:r>
      <w:proofErr w:type="spellStart"/>
      <w:r>
        <w:rPr>
          <w:rFonts w:ascii="Verdana" w:hAnsi="Verdana"/>
          <w:sz w:val="20"/>
          <w:szCs w:val="20"/>
          <w:lang w:val="pt-BR"/>
        </w:rPr>
        <w:t>Senhore</w:t>
      </w:r>
      <w:proofErr w:type="spellEnd"/>
      <w:r>
        <w:rPr>
          <w:rFonts w:ascii="Verdana" w:hAnsi="Verdana"/>
          <w:sz w:val="20"/>
          <w:szCs w:val="20"/>
          <w:lang w:val="pt-BR"/>
        </w:rPr>
        <w:t>(as),</w:t>
      </w:r>
    </w:p>
    <w:p w14:paraId="337C2C11" w14:textId="77777777" w:rsidR="00331B8F" w:rsidRPr="003F03EF" w:rsidRDefault="00331B8F" w:rsidP="00331B8F">
      <w:pPr>
        <w:spacing w:after="0" w:line="320" w:lineRule="exact"/>
        <w:rPr>
          <w:rFonts w:ascii="Verdana" w:hAnsi="Verdana"/>
          <w:b/>
          <w:sz w:val="20"/>
          <w:szCs w:val="20"/>
          <w:lang w:val="pt-BR"/>
        </w:rPr>
      </w:pPr>
    </w:p>
    <w:p w14:paraId="3DB35F2B" w14:textId="77777777" w:rsidR="002D0FD8" w:rsidRDefault="00FD01EF" w:rsidP="00E146BE">
      <w:pPr>
        <w:spacing w:after="0" w:line="320" w:lineRule="exact"/>
        <w:jc w:val="both"/>
        <w:rPr>
          <w:rFonts w:ascii="Verdana" w:hAnsi="Verdana"/>
          <w:sz w:val="20"/>
          <w:szCs w:val="20"/>
          <w:lang w:val="pt-BR"/>
        </w:rPr>
      </w:pPr>
      <w:r w:rsidRPr="003F03EF">
        <w:rPr>
          <w:rFonts w:ascii="Verdana" w:hAnsi="Verdana"/>
          <w:sz w:val="20"/>
          <w:szCs w:val="20"/>
          <w:lang w:val="pt-BR"/>
        </w:rPr>
        <w:t>Eu,</w:t>
      </w:r>
      <w:r w:rsidRPr="003F03EF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331B8F" w:rsidRPr="00331B8F">
        <w:rPr>
          <w:rFonts w:ascii="Verdana" w:hAnsi="Verdana"/>
          <w:b/>
          <w:smallCaps/>
          <w:sz w:val="20"/>
          <w:szCs w:val="20"/>
          <w:lang w:val="pt-BR"/>
        </w:rPr>
        <w:t>Odilon Pena Costa</w:t>
      </w:r>
      <w:r w:rsidRPr="003F03EF">
        <w:rPr>
          <w:rFonts w:ascii="Verdana" w:hAnsi="Verdana"/>
          <w:sz w:val="20"/>
          <w:szCs w:val="20"/>
          <w:lang w:val="pt-BR"/>
        </w:rPr>
        <w:t xml:space="preserve">, </w:t>
      </w:r>
      <w:r w:rsidR="00E41BB0" w:rsidRPr="003F03EF">
        <w:rPr>
          <w:rFonts w:ascii="Verdana" w:hAnsi="Verdana"/>
          <w:sz w:val="20"/>
          <w:szCs w:val="20"/>
          <w:lang w:val="pt-BR"/>
        </w:rPr>
        <w:t>brasileiro</w:t>
      </w:r>
      <w:r w:rsidRPr="003F03EF">
        <w:rPr>
          <w:rFonts w:ascii="Verdana" w:hAnsi="Verdana"/>
          <w:sz w:val="20"/>
          <w:szCs w:val="20"/>
          <w:lang w:val="pt-BR"/>
        </w:rPr>
        <w:t xml:space="preserve">, </w:t>
      </w:r>
      <w:r w:rsidR="00E41BB0" w:rsidRPr="003F03EF">
        <w:rPr>
          <w:rFonts w:ascii="Verdana" w:hAnsi="Verdana"/>
          <w:sz w:val="20"/>
          <w:szCs w:val="20"/>
          <w:lang w:val="pt-BR"/>
        </w:rPr>
        <w:t>casado</w:t>
      </w:r>
      <w:r w:rsidR="009741DF">
        <w:rPr>
          <w:rFonts w:ascii="Verdana" w:hAnsi="Verdana"/>
          <w:sz w:val="20"/>
          <w:szCs w:val="20"/>
          <w:lang w:val="pt-BR"/>
        </w:rPr>
        <w:t xml:space="preserve"> no regime de</w:t>
      </w:r>
      <w:r w:rsidRPr="003F03EF">
        <w:rPr>
          <w:rFonts w:ascii="Verdana" w:hAnsi="Verdana"/>
          <w:sz w:val="20"/>
          <w:szCs w:val="20"/>
          <w:lang w:val="pt-BR"/>
        </w:rPr>
        <w:t xml:space="preserve"> comunhão</w:t>
      </w:r>
      <w:r w:rsidR="00262662">
        <w:rPr>
          <w:rFonts w:ascii="Verdana" w:hAnsi="Verdana"/>
          <w:sz w:val="20"/>
          <w:szCs w:val="20"/>
          <w:lang w:val="pt-BR"/>
        </w:rPr>
        <w:t xml:space="preserve"> universal</w:t>
      </w:r>
      <w:r w:rsidRPr="003F03EF">
        <w:rPr>
          <w:rFonts w:ascii="Verdana" w:hAnsi="Verdana"/>
          <w:sz w:val="20"/>
          <w:szCs w:val="20"/>
          <w:lang w:val="pt-BR"/>
        </w:rPr>
        <w:t xml:space="preserve"> de bens, </w:t>
      </w:r>
      <w:r w:rsidR="00262662">
        <w:rPr>
          <w:rFonts w:ascii="Verdana" w:hAnsi="Verdana"/>
          <w:sz w:val="20"/>
          <w:szCs w:val="20"/>
          <w:lang w:val="pt-BR"/>
        </w:rPr>
        <w:t>portador</w:t>
      </w:r>
      <w:r w:rsidRPr="003F03EF">
        <w:rPr>
          <w:rFonts w:ascii="Verdana" w:hAnsi="Verdana"/>
          <w:sz w:val="20"/>
          <w:szCs w:val="20"/>
          <w:lang w:val="pt-BR"/>
        </w:rPr>
        <w:t xml:space="preserve"> da Cédula de Identidade R.G. nº</w:t>
      </w:r>
      <w:r w:rsidR="00262662">
        <w:rPr>
          <w:rFonts w:ascii="Verdana" w:hAnsi="Verdana"/>
          <w:sz w:val="20"/>
          <w:szCs w:val="20"/>
          <w:lang w:val="pt-BR"/>
        </w:rPr>
        <w:t xml:space="preserve"> M/974.334</w:t>
      </w:r>
      <w:r w:rsidR="00E41BB0" w:rsidRPr="003F03EF">
        <w:rPr>
          <w:rFonts w:ascii="Verdana" w:hAnsi="Verdana"/>
          <w:sz w:val="20"/>
          <w:szCs w:val="20"/>
          <w:lang w:val="pt-BR"/>
        </w:rPr>
        <w:t>,</w:t>
      </w:r>
      <w:r w:rsidRPr="003F03EF">
        <w:rPr>
          <w:rFonts w:ascii="Verdana" w:hAnsi="Verdana"/>
          <w:sz w:val="20"/>
          <w:szCs w:val="20"/>
          <w:lang w:val="pt-BR"/>
        </w:rPr>
        <w:t xml:space="preserve"> </w:t>
      </w:r>
      <w:r w:rsidR="00711FC9">
        <w:rPr>
          <w:rFonts w:ascii="Verdana" w:hAnsi="Verdana"/>
          <w:sz w:val="20"/>
          <w:szCs w:val="20"/>
          <w:lang w:val="pt-BR"/>
        </w:rPr>
        <w:t>inscrito</w:t>
      </w:r>
      <w:r w:rsidRPr="003F03EF">
        <w:rPr>
          <w:rFonts w:ascii="Verdana" w:hAnsi="Verdana"/>
          <w:sz w:val="20"/>
          <w:szCs w:val="20"/>
          <w:lang w:val="pt-BR"/>
        </w:rPr>
        <w:t xml:space="preserve"> no C</w:t>
      </w:r>
      <w:r w:rsidR="00262662">
        <w:rPr>
          <w:rFonts w:ascii="Verdana" w:hAnsi="Verdana"/>
          <w:sz w:val="20"/>
          <w:szCs w:val="20"/>
          <w:lang w:val="pt-BR"/>
        </w:rPr>
        <w:t xml:space="preserve">adastro nacional de Pessoas Físicas no </w:t>
      </w:r>
      <w:r w:rsidRPr="003F03EF">
        <w:rPr>
          <w:rFonts w:ascii="Verdana" w:hAnsi="Verdana"/>
          <w:sz w:val="20"/>
          <w:szCs w:val="20"/>
          <w:lang w:val="pt-BR"/>
        </w:rPr>
        <w:t>M</w:t>
      </w:r>
      <w:r w:rsidR="00262662">
        <w:rPr>
          <w:rFonts w:ascii="Verdana" w:hAnsi="Verdana"/>
          <w:sz w:val="20"/>
          <w:szCs w:val="20"/>
          <w:lang w:val="pt-BR"/>
        </w:rPr>
        <w:t>inistério da Economia (“</w:t>
      </w:r>
      <w:r w:rsidR="005D4BC7">
        <w:rPr>
          <w:rFonts w:ascii="Verdana" w:hAnsi="Verdana"/>
          <w:sz w:val="20"/>
          <w:szCs w:val="20"/>
          <w:u w:val="single"/>
          <w:lang w:val="pt-BR"/>
        </w:rPr>
        <w:t>CPF</w:t>
      </w:r>
      <w:r w:rsidR="00262662">
        <w:rPr>
          <w:rFonts w:ascii="Verdana" w:hAnsi="Verdana"/>
          <w:sz w:val="20"/>
          <w:szCs w:val="20"/>
          <w:u w:val="single"/>
          <w:lang w:val="pt-BR"/>
        </w:rPr>
        <w:t>/ME</w:t>
      </w:r>
      <w:r w:rsidR="00262662">
        <w:rPr>
          <w:rFonts w:ascii="Verdana" w:hAnsi="Verdana"/>
          <w:sz w:val="20"/>
          <w:szCs w:val="20"/>
          <w:lang w:val="pt-BR"/>
        </w:rPr>
        <w:t xml:space="preserve">”) sob o nº 111.174.866-72, </w:t>
      </w:r>
      <w:r w:rsidRPr="003F03EF">
        <w:rPr>
          <w:rFonts w:ascii="Verdana" w:hAnsi="Verdana"/>
          <w:sz w:val="20"/>
          <w:szCs w:val="20"/>
          <w:lang w:val="pt-BR"/>
        </w:rPr>
        <w:t xml:space="preserve">residente e </w:t>
      </w:r>
      <w:r w:rsidR="00262662">
        <w:rPr>
          <w:rFonts w:ascii="Verdana" w:hAnsi="Verdana"/>
          <w:sz w:val="20"/>
          <w:szCs w:val="20"/>
          <w:lang w:val="pt-BR"/>
        </w:rPr>
        <w:t>domiciliado</w:t>
      </w:r>
      <w:r w:rsidRPr="003F03EF">
        <w:rPr>
          <w:rFonts w:ascii="Verdana" w:hAnsi="Verdana"/>
          <w:sz w:val="20"/>
          <w:szCs w:val="20"/>
          <w:lang w:val="pt-BR"/>
        </w:rPr>
        <w:t xml:space="preserve"> </w:t>
      </w:r>
      <w:r w:rsidR="005D4BC7">
        <w:rPr>
          <w:rFonts w:ascii="Verdana" w:hAnsi="Verdana"/>
          <w:sz w:val="20"/>
          <w:szCs w:val="20"/>
          <w:lang w:val="pt-BR"/>
        </w:rPr>
        <w:t xml:space="preserve">na Cidade de Brasília, Distrito Federal, </w:t>
      </w:r>
      <w:r w:rsidRPr="003F03EF">
        <w:rPr>
          <w:rFonts w:ascii="Verdana" w:hAnsi="Verdana"/>
          <w:sz w:val="20"/>
          <w:szCs w:val="20"/>
          <w:lang w:val="pt-BR"/>
        </w:rPr>
        <w:t xml:space="preserve">na </w:t>
      </w:r>
      <w:r w:rsidR="00262662">
        <w:rPr>
          <w:rFonts w:ascii="Verdana" w:hAnsi="Verdana"/>
          <w:sz w:val="20"/>
          <w:szCs w:val="20"/>
          <w:lang w:val="pt-BR"/>
        </w:rPr>
        <w:t>SHIS QI 26, Conjunto 06, Casa 19, Lago Sul</w:t>
      </w:r>
      <w:r w:rsidR="00004B12">
        <w:rPr>
          <w:rFonts w:ascii="Verdana" w:hAnsi="Verdana"/>
          <w:sz w:val="20"/>
          <w:szCs w:val="20"/>
          <w:lang w:val="pt-BR"/>
        </w:rPr>
        <w:t xml:space="preserve"> (“</w:t>
      </w:r>
      <w:r w:rsidR="00004B12">
        <w:rPr>
          <w:rFonts w:ascii="Verdana" w:hAnsi="Verdana"/>
          <w:sz w:val="20"/>
          <w:szCs w:val="20"/>
          <w:u w:val="single"/>
          <w:lang w:val="pt-BR"/>
        </w:rPr>
        <w:t>Odilon</w:t>
      </w:r>
      <w:r w:rsidR="00004B12">
        <w:rPr>
          <w:rFonts w:ascii="Verdana" w:hAnsi="Verdana"/>
          <w:sz w:val="20"/>
          <w:szCs w:val="20"/>
          <w:lang w:val="pt-BR"/>
        </w:rPr>
        <w:t>”)</w:t>
      </w:r>
      <w:r w:rsidR="005D4BC7">
        <w:rPr>
          <w:rFonts w:ascii="Verdana" w:hAnsi="Verdana"/>
          <w:sz w:val="20"/>
          <w:szCs w:val="20"/>
          <w:lang w:val="pt-BR"/>
        </w:rPr>
        <w:t>,</w:t>
      </w:r>
      <w:r w:rsidRPr="003F03EF">
        <w:rPr>
          <w:rFonts w:ascii="Verdana" w:hAnsi="Verdana"/>
          <w:sz w:val="20"/>
          <w:szCs w:val="20"/>
          <w:lang w:val="pt-BR"/>
        </w:rPr>
        <w:t xml:space="preserve"> </w:t>
      </w:r>
      <w:r w:rsidR="002D0FD8">
        <w:rPr>
          <w:rFonts w:ascii="Verdana" w:hAnsi="Verdana"/>
          <w:sz w:val="20"/>
          <w:szCs w:val="20"/>
          <w:lang w:val="pt-BR"/>
        </w:rPr>
        <w:t xml:space="preserve">venho, por meio desta </w:t>
      </w:r>
      <w:r w:rsidRPr="002D0FD8">
        <w:rPr>
          <w:rFonts w:ascii="Verdana" w:hAnsi="Verdana"/>
          <w:b/>
          <w:sz w:val="20"/>
          <w:szCs w:val="20"/>
          <w:u w:val="single"/>
          <w:lang w:val="pt-BR"/>
        </w:rPr>
        <w:t>autoriz</w:t>
      </w:r>
      <w:r w:rsidR="00331B8F">
        <w:rPr>
          <w:rFonts w:ascii="Verdana" w:hAnsi="Verdana"/>
          <w:b/>
          <w:sz w:val="20"/>
          <w:szCs w:val="20"/>
          <w:u w:val="single"/>
          <w:lang w:val="pt-BR"/>
        </w:rPr>
        <w:t>ar</w:t>
      </w:r>
      <w:r w:rsidR="002D0FD8">
        <w:rPr>
          <w:rFonts w:ascii="Verdana" w:hAnsi="Verdana"/>
          <w:b/>
          <w:sz w:val="20"/>
          <w:szCs w:val="20"/>
          <w:u w:val="single"/>
          <w:lang w:val="pt-BR"/>
        </w:rPr>
        <w:t xml:space="preserve"> expressamente</w:t>
      </w:r>
      <w:r w:rsidRPr="003F03EF">
        <w:rPr>
          <w:rFonts w:ascii="Verdana" w:hAnsi="Verdana"/>
          <w:sz w:val="20"/>
          <w:szCs w:val="20"/>
          <w:lang w:val="pt-BR"/>
        </w:rPr>
        <w:t>, para todos os fins</w:t>
      </w:r>
      <w:r w:rsidR="00331B8F">
        <w:rPr>
          <w:rFonts w:ascii="Verdana" w:hAnsi="Verdana"/>
          <w:sz w:val="20"/>
          <w:szCs w:val="20"/>
          <w:lang w:val="pt-BR"/>
        </w:rPr>
        <w:t xml:space="preserve"> de direito</w:t>
      </w:r>
      <w:r w:rsidRPr="003F03EF">
        <w:rPr>
          <w:rFonts w:ascii="Verdana" w:hAnsi="Verdana"/>
          <w:sz w:val="20"/>
          <w:szCs w:val="20"/>
          <w:lang w:val="pt-BR"/>
        </w:rPr>
        <w:t xml:space="preserve">, inclusive os previstos no artigo 1.647 do Código Civil Brasileiro conforme vigente nesta data, </w:t>
      </w:r>
      <w:r w:rsidR="00FB0A7B">
        <w:rPr>
          <w:rFonts w:ascii="Verdana" w:hAnsi="Verdana"/>
          <w:sz w:val="20"/>
          <w:szCs w:val="20"/>
          <w:lang w:val="pt-BR"/>
        </w:rPr>
        <w:t xml:space="preserve">minha esposa </w:t>
      </w:r>
      <w:r w:rsidR="00331B8F" w:rsidRPr="00331B8F">
        <w:rPr>
          <w:rFonts w:ascii="Verdana" w:hAnsi="Verdana"/>
          <w:b/>
          <w:smallCaps/>
          <w:sz w:val="20"/>
          <w:szCs w:val="20"/>
          <w:lang w:val="pt-BR"/>
        </w:rPr>
        <w:t>Sandra Santana Soares Costa</w:t>
      </w:r>
      <w:r w:rsidR="00E41BB0" w:rsidRPr="003F03EF">
        <w:rPr>
          <w:rFonts w:ascii="Verdana" w:hAnsi="Verdana"/>
          <w:sz w:val="20"/>
          <w:szCs w:val="20"/>
          <w:lang w:val="pt-BR"/>
        </w:rPr>
        <w:t>, brasileir</w:t>
      </w:r>
      <w:r w:rsidR="00FB0A7B">
        <w:rPr>
          <w:rFonts w:ascii="Verdana" w:hAnsi="Verdana"/>
          <w:sz w:val="20"/>
          <w:szCs w:val="20"/>
          <w:lang w:val="pt-BR"/>
        </w:rPr>
        <w:t>a</w:t>
      </w:r>
      <w:r w:rsidR="00E41BB0" w:rsidRPr="003F03EF">
        <w:rPr>
          <w:rFonts w:ascii="Verdana" w:hAnsi="Verdana"/>
          <w:sz w:val="20"/>
          <w:szCs w:val="20"/>
          <w:lang w:val="pt-BR"/>
        </w:rPr>
        <w:t>, casad</w:t>
      </w:r>
      <w:r w:rsidR="00FB0A7B">
        <w:rPr>
          <w:rFonts w:ascii="Verdana" w:hAnsi="Verdana"/>
          <w:sz w:val="20"/>
          <w:szCs w:val="20"/>
          <w:lang w:val="pt-BR"/>
        </w:rPr>
        <w:t>a</w:t>
      </w:r>
      <w:r w:rsidR="009741DF">
        <w:rPr>
          <w:rFonts w:ascii="Verdana" w:hAnsi="Verdana"/>
          <w:sz w:val="20"/>
          <w:szCs w:val="20"/>
          <w:lang w:val="pt-BR"/>
        </w:rPr>
        <w:t xml:space="preserve"> no regime de</w:t>
      </w:r>
      <w:r w:rsidR="00E41BB0" w:rsidRPr="003F03EF">
        <w:rPr>
          <w:rFonts w:ascii="Verdana" w:hAnsi="Verdana"/>
          <w:sz w:val="20"/>
          <w:szCs w:val="20"/>
          <w:lang w:val="pt-BR"/>
        </w:rPr>
        <w:t xml:space="preserve"> comunhão </w:t>
      </w:r>
      <w:r w:rsidR="00FB0A7B">
        <w:rPr>
          <w:rFonts w:ascii="Verdana" w:hAnsi="Verdana"/>
          <w:sz w:val="20"/>
          <w:szCs w:val="20"/>
          <w:lang w:val="pt-BR"/>
        </w:rPr>
        <w:t xml:space="preserve">universal </w:t>
      </w:r>
      <w:r w:rsidR="00E41BB0" w:rsidRPr="003F03EF">
        <w:rPr>
          <w:rFonts w:ascii="Verdana" w:hAnsi="Verdana"/>
          <w:sz w:val="20"/>
          <w:szCs w:val="20"/>
          <w:lang w:val="pt-BR"/>
        </w:rPr>
        <w:t>de bens, portador</w:t>
      </w:r>
      <w:r w:rsidR="00FB0A7B">
        <w:rPr>
          <w:rFonts w:ascii="Verdana" w:hAnsi="Verdana"/>
          <w:sz w:val="20"/>
          <w:szCs w:val="20"/>
          <w:lang w:val="pt-BR"/>
        </w:rPr>
        <w:t>a</w:t>
      </w:r>
      <w:r w:rsidR="00E41BB0" w:rsidRPr="003F03EF">
        <w:rPr>
          <w:rFonts w:ascii="Verdana" w:hAnsi="Verdana"/>
          <w:sz w:val="20"/>
          <w:szCs w:val="20"/>
          <w:lang w:val="pt-BR"/>
        </w:rPr>
        <w:t xml:space="preserve"> da Cédula de Identidade R.G. nº</w:t>
      </w:r>
      <w:r w:rsidR="00FB0A7B">
        <w:rPr>
          <w:rFonts w:ascii="Verdana" w:hAnsi="Verdana"/>
          <w:sz w:val="20"/>
          <w:szCs w:val="20"/>
          <w:lang w:val="pt-BR"/>
        </w:rPr>
        <w:t xml:space="preserve"> M1314758 SSP MG</w:t>
      </w:r>
      <w:r w:rsidR="00E41BB0" w:rsidRPr="003F03EF">
        <w:rPr>
          <w:rFonts w:ascii="Verdana" w:hAnsi="Verdana"/>
          <w:sz w:val="20"/>
          <w:szCs w:val="20"/>
          <w:lang w:val="pt-BR"/>
        </w:rPr>
        <w:t>, inscrit</w:t>
      </w:r>
      <w:r w:rsidR="00FB0A7B">
        <w:rPr>
          <w:rFonts w:ascii="Verdana" w:hAnsi="Verdana"/>
          <w:sz w:val="20"/>
          <w:szCs w:val="20"/>
          <w:lang w:val="pt-BR"/>
        </w:rPr>
        <w:t>a</w:t>
      </w:r>
      <w:r w:rsidR="00E41BB0" w:rsidRPr="003F03EF">
        <w:rPr>
          <w:rFonts w:ascii="Verdana" w:hAnsi="Verdana"/>
          <w:sz w:val="20"/>
          <w:szCs w:val="20"/>
          <w:lang w:val="pt-BR"/>
        </w:rPr>
        <w:t xml:space="preserve"> no </w:t>
      </w:r>
      <w:r w:rsidR="00FB0A7B">
        <w:rPr>
          <w:rFonts w:ascii="Verdana" w:hAnsi="Verdana"/>
          <w:sz w:val="20"/>
          <w:szCs w:val="20"/>
          <w:lang w:val="pt-BR"/>
        </w:rPr>
        <w:t>CPF/ME</w:t>
      </w:r>
      <w:r w:rsidR="00E41BB0" w:rsidRPr="003F03EF">
        <w:rPr>
          <w:rFonts w:ascii="Verdana" w:hAnsi="Verdana"/>
          <w:sz w:val="20"/>
          <w:szCs w:val="20"/>
          <w:lang w:val="pt-BR"/>
        </w:rPr>
        <w:t xml:space="preserve"> sob o nº </w:t>
      </w:r>
      <w:r w:rsidR="00FB0A7B">
        <w:rPr>
          <w:rFonts w:ascii="Verdana" w:hAnsi="Verdana"/>
          <w:sz w:val="20"/>
          <w:szCs w:val="20"/>
          <w:lang w:val="pt-BR"/>
        </w:rPr>
        <w:t xml:space="preserve">295.568.056-72, </w:t>
      </w:r>
      <w:r w:rsidR="00E41BB0" w:rsidRPr="003F03EF">
        <w:rPr>
          <w:rFonts w:ascii="Verdana" w:hAnsi="Verdana"/>
          <w:sz w:val="20"/>
          <w:szCs w:val="20"/>
          <w:lang w:val="pt-BR"/>
        </w:rPr>
        <w:t>residente e domiciliad</w:t>
      </w:r>
      <w:r w:rsidR="00FB0A7B">
        <w:rPr>
          <w:rFonts w:ascii="Verdana" w:hAnsi="Verdana"/>
          <w:sz w:val="20"/>
          <w:szCs w:val="20"/>
          <w:lang w:val="pt-BR"/>
        </w:rPr>
        <w:t>a</w:t>
      </w:r>
      <w:r w:rsidR="00E41BB0" w:rsidRPr="003F03EF">
        <w:rPr>
          <w:rFonts w:ascii="Verdana" w:hAnsi="Verdana"/>
          <w:sz w:val="20"/>
          <w:szCs w:val="20"/>
          <w:lang w:val="pt-BR"/>
        </w:rPr>
        <w:t xml:space="preserve"> na </w:t>
      </w:r>
      <w:r w:rsidR="00FB0A7B">
        <w:rPr>
          <w:rFonts w:ascii="Verdana" w:hAnsi="Verdana"/>
          <w:sz w:val="20"/>
          <w:szCs w:val="20"/>
          <w:lang w:val="pt-BR"/>
        </w:rPr>
        <w:t>SHIS QI 26, Conjunto 06, Casa 19, Lago Sul</w:t>
      </w:r>
      <w:r w:rsidR="00004B12">
        <w:rPr>
          <w:rFonts w:ascii="Verdana" w:hAnsi="Verdana"/>
          <w:sz w:val="20"/>
          <w:szCs w:val="20"/>
          <w:lang w:val="pt-BR"/>
        </w:rPr>
        <w:t xml:space="preserve"> (“</w:t>
      </w:r>
      <w:r w:rsidR="00004B12">
        <w:rPr>
          <w:rFonts w:ascii="Verdana" w:hAnsi="Verdana"/>
          <w:sz w:val="20"/>
          <w:szCs w:val="20"/>
          <w:u w:val="single"/>
          <w:lang w:val="pt-BR"/>
        </w:rPr>
        <w:t>Sandra</w:t>
      </w:r>
      <w:r w:rsidR="00004B12">
        <w:rPr>
          <w:rFonts w:ascii="Verdana" w:hAnsi="Verdana"/>
          <w:sz w:val="20"/>
          <w:szCs w:val="20"/>
          <w:lang w:val="pt-BR"/>
        </w:rPr>
        <w:t>”)</w:t>
      </w:r>
      <w:r w:rsidRPr="003F03EF">
        <w:rPr>
          <w:rFonts w:ascii="Verdana" w:hAnsi="Verdana"/>
          <w:sz w:val="20"/>
          <w:szCs w:val="20"/>
          <w:lang w:val="pt-BR"/>
        </w:rPr>
        <w:t>,</w:t>
      </w:r>
      <w:r w:rsidRPr="003F03EF">
        <w:rPr>
          <w:rFonts w:ascii="Verdana" w:hAnsi="Verdana"/>
          <w:bCs/>
          <w:sz w:val="20"/>
          <w:szCs w:val="20"/>
          <w:lang w:val="pt-BR"/>
        </w:rPr>
        <w:t xml:space="preserve"> </w:t>
      </w:r>
      <w:r w:rsidRPr="002D0FD8">
        <w:rPr>
          <w:rFonts w:ascii="Verdana" w:hAnsi="Verdana"/>
          <w:b/>
          <w:bCs/>
          <w:sz w:val="20"/>
          <w:szCs w:val="20"/>
          <w:u w:val="single"/>
          <w:lang w:val="pt-BR"/>
        </w:rPr>
        <w:t>a</w:t>
      </w:r>
      <w:r w:rsidRPr="002D0FD8">
        <w:rPr>
          <w:rFonts w:ascii="Verdana" w:hAnsi="Verdana"/>
          <w:b/>
          <w:sz w:val="20"/>
          <w:szCs w:val="20"/>
          <w:u w:val="single"/>
          <w:lang w:val="pt-BR"/>
        </w:rPr>
        <w:t xml:space="preserve"> prestar </w:t>
      </w:r>
      <w:r w:rsidR="002D0FD8" w:rsidRPr="002D0FD8">
        <w:rPr>
          <w:rFonts w:ascii="Verdana" w:hAnsi="Verdana"/>
          <w:b/>
          <w:sz w:val="20"/>
          <w:szCs w:val="20"/>
          <w:u w:val="single"/>
          <w:lang w:val="pt-BR"/>
        </w:rPr>
        <w:t>garantia</w:t>
      </w:r>
      <w:r w:rsidR="008049D0" w:rsidRPr="002D0FD8">
        <w:rPr>
          <w:rFonts w:ascii="Verdana" w:hAnsi="Verdana"/>
          <w:b/>
          <w:sz w:val="20"/>
          <w:szCs w:val="20"/>
          <w:u w:val="single"/>
          <w:lang w:val="pt-BR"/>
        </w:rPr>
        <w:t xml:space="preserve"> fidejussória</w:t>
      </w:r>
      <w:r w:rsidR="008049D0" w:rsidRPr="003F03EF">
        <w:rPr>
          <w:rFonts w:ascii="Verdana" w:hAnsi="Verdana"/>
          <w:sz w:val="20"/>
          <w:szCs w:val="20"/>
          <w:lang w:val="pt-BR"/>
        </w:rPr>
        <w:t xml:space="preserve"> </w:t>
      </w:r>
      <w:r w:rsidR="002D0FD8">
        <w:rPr>
          <w:rFonts w:ascii="Verdana" w:hAnsi="Verdana"/>
          <w:sz w:val="20"/>
          <w:szCs w:val="20"/>
          <w:lang w:val="pt-BR"/>
        </w:rPr>
        <w:t>no âmbito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 (“</w:t>
      </w:r>
      <w:r w:rsidR="002D0FD8">
        <w:rPr>
          <w:rFonts w:ascii="Verdana" w:hAnsi="Verdana"/>
          <w:sz w:val="20"/>
          <w:szCs w:val="20"/>
          <w:u w:val="single"/>
          <w:lang w:val="pt-BR"/>
        </w:rPr>
        <w:t>Emissão</w:t>
      </w:r>
      <w:r w:rsidR="002D0FD8">
        <w:rPr>
          <w:rFonts w:ascii="Verdana" w:hAnsi="Verdana"/>
          <w:sz w:val="20"/>
          <w:szCs w:val="20"/>
          <w:lang w:val="pt-BR"/>
        </w:rPr>
        <w:t>” e “</w:t>
      </w:r>
      <w:r w:rsidR="002D0FD8">
        <w:rPr>
          <w:rFonts w:ascii="Verdana" w:hAnsi="Verdana"/>
          <w:sz w:val="20"/>
          <w:szCs w:val="20"/>
          <w:u w:val="single"/>
          <w:lang w:val="pt-BR"/>
        </w:rPr>
        <w:t>Debêntures</w:t>
      </w:r>
      <w:r w:rsidR="002D0FD8">
        <w:rPr>
          <w:rFonts w:ascii="Verdana" w:hAnsi="Verdana"/>
          <w:sz w:val="20"/>
          <w:szCs w:val="20"/>
          <w:lang w:val="pt-BR"/>
        </w:rPr>
        <w:t>”, respectivamente), a ser formalizada por meio da celebração do “</w:t>
      </w:r>
      <w:r w:rsidR="002D0FD8">
        <w:rPr>
          <w:rFonts w:ascii="Verdana" w:hAnsi="Verdana"/>
          <w:i/>
          <w:sz w:val="20"/>
          <w:szCs w:val="20"/>
          <w:lang w:val="pt-BR"/>
        </w:rPr>
        <w:t>Instrumentos Particular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</w:t>
      </w:r>
      <w:r w:rsidR="002D0FD8">
        <w:rPr>
          <w:rFonts w:ascii="Verdana" w:hAnsi="Verdana"/>
          <w:sz w:val="20"/>
          <w:szCs w:val="20"/>
          <w:lang w:val="pt-BR"/>
        </w:rPr>
        <w:t>” (“</w:t>
      </w:r>
      <w:r w:rsidR="002D0FD8">
        <w:rPr>
          <w:rFonts w:ascii="Verdana" w:hAnsi="Verdana"/>
          <w:sz w:val="20"/>
          <w:szCs w:val="20"/>
          <w:u w:val="single"/>
          <w:lang w:val="pt-BR"/>
        </w:rPr>
        <w:t>Escritura de Emissão</w:t>
      </w:r>
      <w:r w:rsidR="002D0FD8">
        <w:rPr>
          <w:rFonts w:ascii="Verdana" w:hAnsi="Verdana"/>
          <w:sz w:val="20"/>
          <w:szCs w:val="20"/>
          <w:lang w:val="pt-BR"/>
        </w:rPr>
        <w:t xml:space="preserve">”), em favor dos titulares das Debêntures, representados pela </w:t>
      </w:r>
      <w:proofErr w:type="spellStart"/>
      <w:r w:rsidR="00331B8F">
        <w:rPr>
          <w:rFonts w:ascii="Verdana" w:hAnsi="Verdana"/>
          <w:sz w:val="20"/>
          <w:szCs w:val="20"/>
          <w:lang w:val="pt-BR"/>
        </w:rPr>
        <w:t>S</w:t>
      </w:r>
      <w:r w:rsidR="00331B8F" w:rsidRPr="00331B8F">
        <w:rPr>
          <w:rFonts w:ascii="Verdana" w:hAnsi="Verdana"/>
          <w:sz w:val="20"/>
          <w:szCs w:val="20"/>
          <w:lang w:val="pt-BR"/>
        </w:rPr>
        <w:t>implific</w:t>
      </w:r>
      <w:proofErr w:type="spellEnd"/>
      <w:r w:rsidR="00331B8F" w:rsidRPr="00331B8F">
        <w:rPr>
          <w:rFonts w:ascii="Verdana" w:hAnsi="Verdana"/>
          <w:sz w:val="20"/>
          <w:szCs w:val="20"/>
          <w:lang w:val="pt-BR"/>
        </w:rPr>
        <w:t xml:space="preserve"> </w:t>
      </w:r>
      <w:proofErr w:type="spellStart"/>
      <w:r w:rsidR="00331B8F">
        <w:rPr>
          <w:rFonts w:ascii="Verdana" w:hAnsi="Verdana"/>
          <w:sz w:val="20"/>
          <w:szCs w:val="20"/>
          <w:lang w:val="pt-BR"/>
        </w:rPr>
        <w:t>P</w:t>
      </w:r>
      <w:r w:rsidR="00331B8F" w:rsidRPr="00331B8F">
        <w:rPr>
          <w:rFonts w:ascii="Verdana" w:hAnsi="Verdana"/>
          <w:sz w:val="20"/>
          <w:szCs w:val="20"/>
          <w:lang w:val="pt-BR"/>
        </w:rPr>
        <w:t>avarini</w:t>
      </w:r>
      <w:proofErr w:type="spellEnd"/>
      <w:r w:rsidR="00331B8F" w:rsidRPr="00331B8F">
        <w:rPr>
          <w:rFonts w:ascii="Verdana" w:hAnsi="Verdana"/>
          <w:sz w:val="20"/>
          <w:szCs w:val="20"/>
          <w:lang w:val="pt-BR"/>
        </w:rPr>
        <w:t xml:space="preserve"> </w:t>
      </w:r>
      <w:r w:rsidR="00331B8F">
        <w:rPr>
          <w:rFonts w:ascii="Verdana" w:hAnsi="Verdana"/>
          <w:sz w:val="20"/>
          <w:szCs w:val="20"/>
          <w:lang w:val="pt-BR"/>
        </w:rPr>
        <w:t>D</w:t>
      </w:r>
      <w:r w:rsidR="00331B8F" w:rsidRPr="00331B8F">
        <w:rPr>
          <w:rFonts w:ascii="Verdana" w:hAnsi="Verdana"/>
          <w:sz w:val="20"/>
          <w:szCs w:val="20"/>
          <w:lang w:val="pt-BR"/>
        </w:rPr>
        <w:t xml:space="preserve">istribuidora de </w:t>
      </w:r>
      <w:r w:rsidR="00331B8F">
        <w:rPr>
          <w:rFonts w:ascii="Verdana" w:hAnsi="Verdana"/>
          <w:sz w:val="20"/>
          <w:szCs w:val="20"/>
          <w:lang w:val="pt-BR"/>
        </w:rPr>
        <w:t>T</w:t>
      </w:r>
      <w:r w:rsidR="00331B8F" w:rsidRPr="00331B8F">
        <w:rPr>
          <w:rFonts w:ascii="Verdana" w:hAnsi="Verdana"/>
          <w:sz w:val="20"/>
          <w:szCs w:val="20"/>
          <w:lang w:val="pt-BR"/>
        </w:rPr>
        <w:t xml:space="preserve">ítulos e </w:t>
      </w:r>
      <w:r w:rsidR="00331B8F">
        <w:rPr>
          <w:rFonts w:ascii="Verdana" w:hAnsi="Verdana"/>
          <w:sz w:val="20"/>
          <w:szCs w:val="20"/>
          <w:lang w:val="pt-BR"/>
        </w:rPr>
        <w:t>V</w:t>
      </w:r>
      <w:r w:rsidR="00331B8F" w:rsidRPr="00331B8F">
        <w:rPr>
          <w:rFonts w:ascii="Verdana" w:hAnsi="Verdana"/>
          <w:sz w:val="20"/>
          <w:szCs w:val="20"/>
          <w:lang w:val="pt-BR"/>
        </w:rPr>
        <w:t xml:space="preserve">alores </w:t>
      </w:r>
      <w:r w:rsidR="00331B8F">
        <w:rPr>
          <w:rFonts w:ascii="Verdana" w:hAnsi="Verdana"/>
          <w:sz w:val="20"/>
          <w:szCs w:val="20"/>
          <w:lang w:val="pt-BR"/>
        </w:rPr>
        <w:t>M</w:t>
      </w:r>
      <w:r w:rsidR="00331B8F" w:rsidRPr="00331B8F">
        <w:rPr>
          <w:rFonts w:ascii="Verdana" w:hAnsi="Verdana"/>
          <w:sz w:val="20"/>
          <w:szCs w:val="20"/>
          <w:lang w:val="pt-BR"/>
        </w:rPr>
        <w:t xml:space="preserve">obiliários </w:t>
      </w:r>
      <w:r w:rsidR="00331B8F">
        <w:rPr>
          <w:rFonts w:ascii="Verdana" w:hAnsi="Verdana"/>
          <w:sz w:val="20"/>
          <w:szCs w:val="20"/>
          <w:lang w:val="pt-BR"/>
        </w:rPr>
        <w:t>L</w:t>
      </w:r>
      <w:r w:rsidR="00331B8F" w:rsidRPr="00331B8F">
        <w:rPr>
          <w:rFonts w:ascii="Verdana" w:hAnsi="Verdana"/>
          <w:sz w:val="20"/>
          <w:szCs w:val="20"/>
          <w:lang w:val="pt-BR"/>
        </w:rPr>
        <w:t>tda.</w:t>
      </w:r>
      <w:r w:rsidR="00331B8F">
        <w:rPr>
          <w:rFonts w:ascii="Verdana" w:hAnsi="Verdana"/>
          <w:sz w:val="20"/>
          <w:szCs w:val="20"/>
          <w:lang w:val="pt-BR"/>
        </w:rPr>
        <w:t xml:space="preserve"> (conforme qualificada na Escritura de Emissão)</w:t>
      </w:r>
      <w:r w:rsidR="002D0FD8">
        <w:rPr>
          <w:rFonts w:ascii="Verdana" w:hAnsi="Verdana"/>
          <w:sz w:val="20"/>
          <w:szCs w:val="20"/>
          <w:lang w:val="pt-BR"/>
        </w:rPr>
        <w:t>, na qualidade de agente fiduciário da Emissão,</w:t>
      </w:r>
      <w:r w:rsidR="00331B8F">
        <w:rPr>
          <w:rFonts w:ascii="Verdana" w:hAnsi="Verdana"/>
          <w:sz w:val="20"/>
          <w:szCs w:val="20"/>
          <w:lang w:val="pt-BR"/>
        </w:rPr>
        <w:t xml:space="preserve"> representando a comunhão dos titulares das Debêntures,</w:t>
      </w:r>
      <w:r w:rsidR="002D0FD8">
        <w:rPr>
          <w:rFonts w:ascii="Verdana" w:hAnsi="Verdana"/>
          <w:sz w:val="20"/>
          <w:szCs w:val="20"/>
          <w:lang w:val="pt-BR"/>
        </w:rPr>
        <w:t xml:space="preserve"> sendo que a Emissão perfaz o montante total de R$150.000.000,00 (cento e cinquenta milhões de reais), na data de emissão das Debêntures, </w:t>
      </w:r>
      <w:r w:rsidR="00331B8F">
        <w:rPr>
          <w:rFonts w:ascii="Verdana" w:hAnsi="Verdana"/>
          <w:sz w:val="20"/>
          <w:szCs w:val="20"/>
          <w:lang w:val="pt-BR"/>
        </w:rPr>
        <w:t xml:space="preserve">com </w:t>
      </w:r>
      <w:r w:rsidR="002D0FD8">
        <w:rPr>
          <w:rFonts w:ascii="Verdana" w:hAnsi="Verdana"/>
          <w:sz w:val="20"/>
          <w:szCs w:val="20"/>
          <w:lang w:val="pt-BR"/>
        </w:rPr>
        <w:t>prazo de vencimento de 7 (sete) anos contados da data de emissão das Debêntures.</w:t>
      </w:r>
    </w:p>
    <w:p w14:paraId="2556CA0B" w14:textId="77777777" w:rsidR="002D0FD8" w:rsidRDefault="002D0FD8" w:rsidP="00E146BE">
      <w:pPr>
        <w:spacing w:after="0" w:line="320" w:lineRule="exact"/>
        <w:jc w:val="both"/>
        <w:rPr>
          <w:rFonts w:ascii="Verdana" w:hAnsi="Verdana"/>
          <w:sz w:val="20"/>
          <w:szCs w:val="20"/>
          <w:lang w:val="pt-BR"/>
        </w:rPr>
      </w:pPr>
    </w:p>
    <w:p w14:paraId="0D91BE2C" w14:textId="77777777" w:rsidR="002D0FD8" w:rsidRDefault="002D0FD8" w:rsidP="00E146BE">
      <w:pPr>
        <w:spacing w:after="0" w:line="320" w:lineRule="exact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Declaro estar ciente e de acordo com a integralidade do conteúdo da Escritura de Emissão, </w:t>
      </w:r>
      <w:r w:rsidR="00E146BE">
        <w:rPr>
          <w:rFonts w:ascii="Verdana" w:hAnsi="Verdana"/>
          <w:sz w:val="20"/>
          <w:szCs w:val="20"/>
          <w:lang w:val="pt-BR"/>
        </w:rPr>
        <w:t>especialmente em relação aos termos e condições aplicáveis aos direitos e obrigações que concernem à minha cônjuge,</w:t>
      </w:r>
      <w:r w:rsidR="00331B8F">
        <w:rPr>
          <w:rFonts w:ascii="Verdana" w:hAnsi="Verdana"/>
          <w:sz w:val="20"/>
          <w:szCs w:val="20"/>
          <w:lang w:val="pt-BR"/>
        </w:rPr>
        <w:t xml:space="preserve"> Sandra,</w:t>
      </w:r>
      <w:r w:rsidR="00E146BE">
        <w:rPr>
          <w:rFonts w:ascii="Verdana" w:hAnsi="Verdana"/>
          <w:sz w:val="20"/>
          <w:szCs w:val="20"/>
          <w:lang w:val="pt-BR"/>
        </w:rPr>
        <w:t xml:space="preserve"> inclusive, sem limitação, a assunção de deveres e obrigações de caráter pessoal e patrimonial, como </w:t>
      </w:r>
      <w:proofErr w:type="spellStart"/>
      <w:r w:rsidR="00E146BE">
        <w:rPr>
          <w:rFonts w:ascii="Verdana" w:hAnsi="Verdana"/>
          <w:sz w:val="20"/>
          <w:szCs w:val="20"/>
          <w:lang w:val="pt-BR"/>
        </w:rPr>
        <w:t>co-devedor</w:t>
      </w:r>
      <w:r w:rsidR="00331B8F">
        <w:rPr>
          <w:rFonts w:ascii="Verdana" w:hAnsi="Verdana"/>
          <w:sz w:val="20"/>
          <w:szCs w:val="20"/>
          <w:lang w:val="pt-BR"/>
        </w:rPr>
        <w:t>a</w:t>
      </w:r>
      <w:proofErr w:type="spellEnd"/>
      <w:r w:rsidR="00E146BE">
        <w:rPr>
          <w:rFonts w:ascii="Verdana" w:hAnsi="Verdana"/>
          <w:sz w:val="20"/>
          <w:szCs w:val="20"/>
          <w:lang w:val="pt-BR"/>
        </w:rPr>
        <w:t xml:space="preserve"> solidári</w:t>
      </w:r>
      <w:r w:rsidR="00331B8F">
        <w:rPr>
          <w:rFonts w:ascii="Verdana" w:hAnsi="Verdana"/>
          <w:sz w:val="20"/>
          <w:szCs w:val="20"/>
          <w:lang w:val="pt-BR"/>
        </w:rPr>
        <w:t>a</w:t>
      </w:r>
      <w:r w:rsidR="00E146BE">
        <w:rPr>
          <w:rFonts w:ascii="Verdana" w:hAnsi="Verdana"/>
          <w:sz w:val="20"/>
          <w:szCs w:val="20"/>
          <w:lang w:val="pt-BR"/>
        </w:rPr>
        <w:t xml:space="preserve"> e principal pagadora de todas as obrigações decorrentes e/ou relacionadas às Debêntures, com renuncia expressa </w:t>
      </w:r>
      <w:r w:rsidR="00E146BE" w:rsidRPr="00E146BE">
        <w:rPr>
          <w:rFonts w:ascii="Verdana" w:hAnsi="Verdana"/>
          <w:sz w:val="20"/>
          <w:szCs w:val="20"/>
          <w:lang w:val="pt-BR"/>
        </w:rPr>
        <w:t>aos benefícios de ordem, direitos e faculdades de exoneração de qualquer natureza previstos nos artigos 333, parágrafo único, 366, 821, 827, 834, 835, 836, 837, 838, e 839, todos do Código Civil, e artigos 130 e 794 da Lei nº 13.105, de 16 de março de 2015</w:t>
      </w:r>
      <w:r w:rsidR="00E146BE">
        <w:rPr>
          <w:rFonts w:ascii="Verdana" w:hAnsi="Verdana"/>
          <w:sz w:val="20"/>
          <w:szCs w:val="20"/>
          <w:lang w:val="pt-BR"/>
        </w:rPr>
        <w:t>, conforme alterada.</w:t>
      </w:r>
    </w:p>
    <w:p w14:paraId="2B395DFA" w14:textId="77777777" w:rsidR="00E146BE" w:rsidRDefault="00E146BE" w:rsidP="00E146BE">
      <w:pPr>
        <w:spacing w:after="0" w:line="320" w:lineRule="exact"/>
        <w:jc w:val="both"/>
        <w:rPr>
          <w:rFonts w:ascii="Verdana" w:hAnsi="Verdana"/>
          <w:sz w:val="20"/>
          <w:szCs w:val="20"/>
          <w:lang w:val="pt-BR"/>
        </w:rPr>
      </w:pPr>
    </w:p>
    <w:p w14:paraId="52D6F7F1" w14:textId="77777777" w:rsidR="00FB0A7B" w:rsidRDefault="00E146BE" w:rsidP="00E146BE">
      <w:pPr>
        <w:spacing w:after="0" w:line="320" w:lineRule="exact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Em vista do exposto acima, declaro que aceito, aprovo e consinto plenamente com a outorga de garantia fidejussória na modalidade de fiança, pela minha cônjuge, no âmbito da Emissão, para garantir o cumprimento de todos os deveres e obrigações decorrentes das Debêntures, nos termos da Escritura de Emissão, nada havendo a reclamar neste sentido, bem como com a celebração de </w:t>
      </w:r>
      <w:r w:rsidR="00FD01EF" w:rsidRPr="003F03EF">
        <w:rPr>
          <w:rFonts w:ascii="Verdana" w:hAnsi="Verdana"/>
          <w:bCs/>
          <w:sz w:val="20"/>
          <w:szCs w:val="20"/>
          <w:lang w:val="pt-BR"/>
        </w:rPr>
        <w:t xml:space="preserve">quaisquer </w:t>
      </w:r>
      <w:r w:rsidR="00F00118" w:rsidRPr="003F03EF">
        <w:rPr>
          <w:rFonts w:ascii="Verdana" w:hAnsi="Verdana"/>
          <w:bCs/>
          <w:sz w:val="20"/>
          <w:szCs w:val="20"/>
          <w:lang w:val="pt-BR"/>
        </w:rPr>
        <w:t xml:space="preserve">aditamentos ou </w:t>
      </w:r>
      <w:r w:rsidR="00FD01EF" w:rsidRPr="003F03EF">
        <w:rPr>
          <w:rFonts w:ascii="Verdana" w:hAnsi="Verdana"/>
          <w:bCs/>
          <w:sz w:val="20"/>
          <w:szCs w:val="20"/>
          <w:lang w:val="pt-BR"/>
        </w:rPr>
        <w:t>outros documentos necessários para realização da</w:t>
      </w:r>
      <w:r w:rsidR="004C4942" w:rsidRPr="003F03EF">
        <w:rPr>
          <w:rFonts w:ascii="Verdana" w:hAnsi="Verdana"/>
          <w:bCs/>
          <w:sz w:val="20"/>
          <w:szCs w:val="20"/>
          <w:lang w:val="pt-BR"/>
        </w:rPr>
        <w:t>s</w:t>
      </w:r>
      <w:r w:rsidR="00FD01EF" w:rsidRPr="003F03EF">
        <w:rPr>
          <w:rFonts w:ascii="Verdana" w:hAnsi="Verdana"/>
          <w:bCs/>
          <w:sz w:val="20"/>
          <w:szCs w:val="20"/>
          <w:lang w:val="pt-BR"/>
        </w:rPr>
        <w:t xml:space="preserve"> operaç</w:t>
      </w:r>
      <w:r w:rsidR="004C4942" w:rsidRPr="003F03EF">
        <w:rPr>
          <w:rFonts w:ascii="Verdana" w:hAnsi="Verdana"/>
          <w:bCs/>
          <w:sz w:val="20"/>
          <w:szCs w:val="20"/>
          <w:lang w:val="pt-BR"/>
        </w:rPr>
        <w:t>ões</w:t>
      </w:r>
      <w:r w:rsidR="00FD01EF" w:rsidRPr="003F03EF">
        <w:rPr>
          <w:rFonts w:ascii="Verdana" w:hAnsi="Verdana"/>
          <w:bCs/>
          <w:sz w:val="20"/>
          <w:szCs w:val="20"/>
          <w:lang w:val="pt-BR"/>
        </w:rPr>
        <w:t xml:space="preserve"> acima descrita</w:t>
      </w:r>
      <w:r w:rsidR="004C4942" w:rsidRPr="003F03EF">
        <w:rPr>
          <w:rFonts w:ascii="Verdana" w:hAnsi="Verdana"/>
          <w:bCs/>
          <w:sz w:val="20"/>
          <w:szCs w:val="20"/>
          <w:lang w:val="pt-BR"/>
        </w:rPr>
        <w:t>s</w:t>
      </w:r>
      <w:r w:rsidR="00FD01EF" w:rsidRPr="003F03EF">
        <w:rPr>
          <w:rFonts w:ascii="Verdana" w:hAnsi="Verdana"/>
          <w:sz w:val="20"/>
          <w:szCs w:val="20"/>
          <w:lang w:val="pt-BR"/>
        </w:rPr>
        <w:t xml:space="preserve">. </w:t>
      </w:r>
    </w:p>
    <w:p w14:paraId="1BF2B444" w14:textId="77777777" w:rsidR="00E146BE" w:rsidRDefault="00E146BE" w:rsidP="00E146BE">
      <w:pPr>
        <w:spacing w:after="0" w:line="320" w:lineRule="exact"/>
        <w:jc w:val="both"/>
        <w:rPr>
          <w:rFonts w:ascii="Verdana" w:hAnsi="Verdana"/>
          <w:sz w:val="20"/>
          <w:szCs w:val="20"/>
          <w:lang w:val="pt-BR"/>
        </w:rPr>
      </w:pPr>
    </w:p>
    <w:p w14:paraId="48FA54C4" w14:textId="77777777" w:rsidR="00E146BE" w:rsidRDefault="00331B8F" w:rsidP="00331B8F">
      <w:pPr>
        <w:spacing w:after="0" w:line="320" w:lineRule="exact"/>
        <w:jc w:val="center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Atenciosamente,</w:t>
      </w:r>
    </w:p>
    <w:p w14:paraId="4692C8A8" w14:textId="77777777" w:rsidR="00331B8F" w:rsidRDefault="00331B8F" w:rsidP="00E146BE">
      <w:pPr>
        <w:spacing w:after="0" w:line="320" w:lineRule="exact"/>
        <w:jc w:val="both"/>
        <w:rPr>
          <w:rFonts w:ascii="Verdana" w:hAnsi="Verdana"/>
          <w:sz w:val="20"/>
          <w:szCs w:val="20"/>
          <w:lang w:val="pt-BR"/>
        </w:rPr>
      </w:pPr>
    </w:p>
    <w:p w14:paraId="0828ACA0" w14:textId="77777777" w:rsidR="00FD01EF" w:rsidRPr="003F03EF" w:rsidRDefault="00FD01EF" w:rsidP="00E146BE">
      <w:pPr>
        <w:spacing w:after="0" w:line="320" w:lineRule="exact"/>
        <w:jc w:val="center"/>
        <w:rPr>
          <w:rFonts w:ascii="Verdana" w:hAnsi="Verdana"/>
          <w:sz w:val="20"/>
          <w:szCs w:val="20"/>
          <w:lang w:val="pt-BR"/>
        </w:rPr>
      </w:pPr>
      <w:r w:rsidRPr="003F03EF">
        <w:rPr>
          <w:rFonts w:ascii="Verdana" w:hAnsi="Verdana"/>
          <w:sz w:val="20"/>
          <w:szCs w:val="20"/>
          <w:lang w:val="pt-BR"/>
        </w:rPr>
        <w:t>________________________________________</w:t>
      </w:r>
    </w:p>
    <w:p w14:paraId="1B733691" w14:textId="77777777" w:rsidR="00FD01EF" w:rsidRPr="00331B8F" w:rsidRDefault="003B5D5A" w:rsidP="00E146BE">
      <w:pPr>
        <w:spacing w:after="0" w:line="320" w:lineRule="exact"/>
        <w:jc w:val="center"/>
        <w:rPr>
          <w:rFonts w:ascii="Verdana" w:hAnsi="Verdana"/>
          <w:b/>
          <w:smallCaps/>
          <w:sz w:val="20"/>
          <w:szCs w:val="20"/>
          <w:lang w:val="pt-BR"/>
        </w:rPr>
      </w:pPr>
      <w:r w:rsidRPr="00331B8F">
        <w:rPr>
          <w:rFonts w:ascii="Verdana" w:hAnsi="Verdana"/>
          <w:b/>
          <w:smallCaps/>
          <w:sz w:val="20"/>
          <w:szCs w:val="20"/>
          <w:lang w:val="pt-BR"/>
        </w:rPr>
        <w:t>Odilon Pena Costa</w:t>
      </w:r>
    </w:p>
    <w:p w14:paraId="2E01143F" w14:textId="77777777" w:rsidR="003B5D5A" w:rsidRPr="003B5D5A" w:rsidRDefault="003B5D5A" w:rsidP="00E146BE">
      <w:pPr>
        <w:spacing w:after="0" w:line="320" w:lineRule="exact"/>
        <w:jc w:val="center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 xml:space="preserve">RG: </w:t>
      </w:r>
      <w:r>
        <w:rPr>
          <w:rFonts w:ascii="Verdana" w:hAnsi="Verdana"/>
          <w:sz w:val="20"/>
          <w:szCs w:val="20"/>
          <w:lang w:val="pt-BR"/>
        </w:rPr>
        <w:t>M/974.334</w:t>
      </w:r>
    </w:p>
    <w:p w14:paraId="7A7277DF" w14:textId="77777777" w:rsidR="007E7FF5" w:rsidRPr="00ED2B8E" w:rsidRDefault="00FD01EF" w:rsidP="00E146BE">
      <w:pPr>
        <w:spacing w:after="0" w:line="320" w:lineRule="exact"/>
        <w:jc w:val="center"/>
        <w:rPr>
          <w:rFonts w:ascii="Verdana" w:hAnsi="Verdana"/>
          <w:b/>
          <w:sz w:val="20"/>
          <w:szCs w:val="20"/>
          <w:lang w:val="pt-BR"/>
        </w:rPr>
      </w:pPr>
      <w:r w:rsidRPr="003B5D5A">
        <w:rPr>
          <w:rFonts w:ascii="Verdana" w:hAnsi="Verdana"/>
          <w:b/>
          <w:sz w:val="20"/>
          <w:szCs w:val="20"/>
          <w:lang w:val="pt-BR"/>
        </w:rPr>
        <w:t>CPF:</w:t>
      </w:r>
      <w:r w:rsidRPr="003F03EF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3B5D5A">
        <w:rPr>
          <w:rFonts w:ascii="Verdana" w:hAnsi="Verdana"/>
          <w:sz w:val="20"/>
          <w:szCs w:val="20"/>
          <w:lang w:val="pt-BR"/>
        </w:rPr>
        <w:t>111.174.866-72</w:t>
      </w:r>
    </w:p>
    <w:sectPr w:rsidR="007E7FF5" w:rsidRPr="00ED2B8E" w:rsidSect="00331B8F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8E367" w14:textId="77777777" w:rsidR="000C54FF" w:rsidRDefault="000C54FF" w:rsidP="00FA4BDE">
      <w:pPr>
        <w:spacing w:after="0" w:line="240" w:lineRule="auto"/>
      </w:pPr>
      <w:r>
        <w:separator/>
      </w:r>
    </w:p>
  </w:endnote>
  <w:endnote w:type="continuationSeparator" w:id="0">
    <w:p w14:paraId="04C873CA" w14:textId="77777777" w:rsidR="000C54FF" w:rsidRDefault="000C54FF" w:rsidP="00FA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771791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46D8EB1" w14:textId="77777777" w:rsidR="00331B8F" w:rsidRPr="00331B8F" w:rsidRDefault="00331B8F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331B8F">
          <w:rPr>
            <w:rFonts w:ascii="Verdana" w:hAnsi="Verdana"/>
            <w:sz w:val="20"/>
            <w:szCs w:val="20"/>
          </w:rPr>
          <w:fldChar w:fldCharType="begin"/>
        </w:r>
        <w:r w:rsidRPr="00331B8F">
          <w:rPr>
            <w:rFonts w:ascii="Verdana" w:hAnsi="Verdana"/>
            <w:sz w:val="20"/>
            <w:szCs w:val="20"/>
          </w:rPr>
          <w:instrText>PAGE   \* MERGEFORMAT</w:instrText>
        </w:r>
        <w:r w:rsidRPr="00331B8F">
          <w:rPr>
            <w:rFonts w:ascii="Verdana" w:hAnsi="Verdana"/>
            <w:sz w:val="20"/>
            <w:szCs w:val="20"/>
          </w:rPr>
          <w:fldChar w:fldCharType="separate"/>
        </w:r>
        <w:r w:rsidRPr="00331B8F">
          <w:rPr>
            <w:rFonts w:ascii="Verdana" w:hAnsi="Verdana"/>
            <w:sz w:val="20"/>
            <w:szCs w:val="20"/>
            <w:lang w:val="pt-BR"/>
          </w:rPr>
          <w:t>2</w:t>
        </w:r>
        <w:r w:rsidRPr="00331B8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A07C656" w14:textId="77777777" w:rsidR="00A0694C" w:rsidRPr="00E9519F" w:rsidRDefault="00A0694C" w:rsidP="00E9519F">
    <w:pPr>
      <w:pStyle w:val="Rodap"/>
      <w:rPr>
        <w:rFonts w:ascii="Verdana" w:hAnsi="Verdana"/>
        <w:color w:val="FFFFFF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C5180" w14:textId="77777777" w:rsidR="000C54FF" w:rsidRDefault="000C54FF" w:rsidP="00FA4BDE">
      <w:pPr>
        <w:spacing w:after="0" w:line="240" w:lineRule="auto"/>
      </w:pPr>
      <w:r>
        <w:separator/>
      </w:r>
    </w:p>
  </w:footnote>
  <w:footnote w:type="continuationSeparator" w:id="0">
    <w:p w14:paraId="09D454DF" w14:textId="77777777" w:rsidR="000C54FF" w:rsidRDefault="000C54FF" w:rsidP="00FA4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F5"/>
    <w:rsid w:val="00000A25"/>
    <w:rsid w:val="00004B12"/>
    <w:rsid w:val="0003285F"/>
    <w:rsid w:val="000815CA"/>
    <w:rsid w:val="000C54FF"/>
    <w:rsid w:val="00141FC7"/>
    <w:rsid w:val="001513CD"/>
    <w:rsid w:val="001551EC"/>
    <w:rsid w:val="00177481"/>
    <w:rsid w:val="00196861"/>
    <w:rsid w:val="001A0938"/>
    <w:rsid w:val="001B6B91"/>
    <w:rsid w:val="001E6375"/>
    <w:rsid w:val="001E795F"/>
    <w:rsid w:val="00206728"/>
    <w:rsid w:val="00214B86"/>
    <w:rsid w:val="0021605B"/>
    <w:rsid w:val="00233E06"/>
    <w:rsid w:val="00262662"/>
    <w:rsid w:val="0028122A"/>
    <w:rsid w:val="00283A97"/>
    <w:rsid w:val="002C1C3F"/>
    <w:rsid w:val="002C228E"/>
    <w:rsid w:val="002C5DB2"/>
    <w:rsid w:val="002D0FD8"/>
    <w:rsid w:val="002F18CA"/>
    <w:rsid w:val="003100E1"/>
    <w:rsid w:val="0032358D"/>
    <w:rsid w:val="0032481A"/>
    <w:rsid w:val="00331B8F"/>
    <w:rsid w:val="003320D5"/>
    <w:rsid w:val="00334C56"/>
    <w:rsid w:val="00370867"/>
    <w:rsid w:val="003A7991"/>
    <w:rsid w:val="003B5D5A"/>
    <w:rsid w:val="003C6267"/>
    <w:rsid w:val="003F03EF"/>
    <w:rsid w:val="00406013"/>
    <w:rsid w:val="0041479D"/>
    <w:rsid w:val="004257F9"/>
    <w:rsid w:val="00426C06"/>
    <w:rsid w:val="00441F9E"/>
    <w:rsid w:val="0047245A"/>
    <w:rsid w:val="0049496E"/>
    <w:rsid w:val="004C2036"/>
    <w:rsid w:val="004C4942"/>
    <w:rsid w:val="004F534D"/>
    <w:rsid w:val="005322F3"/>
    <w:rsid w:val="00567EBA"/>
    <w:rsid w:val="005A09E7"/>
    <w:rsid w:val="005D4BC7"/>
    <w:rsid w:val="005E5430"/>
    <w:rsid w:val="006101E4"/>
    <w:rsid w:val="006262F2"/>
    <w:rsid w:val="006513B1"/>
    <w:rsid w:val="00672CD9"/>
    <w:rsid w:val="006815B6"/>
    <w:rsid w:val="006851EA"/>
    <w:rsid w:val="006914B2"/>
    <w:rsid w:val="006A5F5B"/>
    <w:rsid w:val="006A677E"/>
    <w:rsid w:val="006D3468"/>
    <w:rsid w:val="006D6620"/>
    <w:rsid w:val="006F518D"/>
    <w:rsid w:val="00700AA5"/>
    <w:rsid w:val="00711FC9"/>
    <w:rsid w:val="007200ED"/>
    <w:rsid w:val="007378A9"/>
    <w:rsid w:val="0074312B"/>
    <w:rsid w:val="00772E4C"/>
    <w:rsid w:val="007A2B56"/>
    <w:rsid w:val="007C69B6"/>
    <w:rsid w:val="007D1E25"/>
    <w:rsid w:val="007E7FF5"/>
    <w:rsid w:val="008049D0"/>
    <w:rsid w:val="0084501A"/>
    <w:rsid w:val="00867540"/>
    <w:rsid w:val="00882ADA"/>
    <w:rsid w:val="00894B52"/>
    <w:rsid w:val="008C263A"/>
    <w:rsid w:val="008D11C0"/>
    <w:rsid w:val="009037E5"/>
    <w:rsid w:val="0091073D"/>
    <w:rsid w:val="009468CF"/>
    <w:rsid w:val="00946E6D"/>
    <w:rsid w:val="0096343C"/>
    <w:rsid w:val="009741DF"/>
    <w:rsid w:val="009C52B9"/>
    <w:rsid w:val="009F09E2"/>
    <w:rsid w:val="00A0694C"/>
    <w:rsid w:val="00A170D4"/>
    <w:rsid w:val="00A66CA0"/>
    <w:rsid w:val="00AF1BFD"/>
    <w:rsid w:val="00AF5DCF"/>
    <w:rsid w:val="00B35558"/>
    <w:rsid w:val="00B92056"/>
    <w:rsid w:val="00BA48EB"/>
    <w:rsid w:val="00BC10A8"/>
    <w:rsid w:val="00BC1C7A"/>
    <w:rsid w:val="00BE7B7C"/>
    <w:rsid w:val="00C0011E"/>
    <w:rsid w:val="00C71EC8"/>
    <w:rsid w:val="00D05879"/>
    <w:rsid w:val="00D73A65"/>
    <w:rsid w:val="00DC457B"/>
    <w:rsid w:val="00E146BE"/>
    <w:rsid w:val="00E41BB0"/>
    <w:rsid w:val="00E422E5"/>
    <w:rsid w:val="00E57980"/>
    <w:rsid w:val="00E66A6F"/>
    <w:rsid w:val="00E91638"/>
    <w:rsid w:val="00E9519F"/>
    <w:rsid w:val="00EB18DF"/>
    <w:rsid w:val="00EC3C56"/>
    <w:rsid w:val="00ED2B8E"/>
    <w:rsid w:val="00ED3CF2"/>
    <w:rsid w:val="00EF7FD8"/>
    <w:rsid w:val="00F00118"/>
    <w:rsid w:val="00FA4BDE"/>
    <w:rsid w:val="00FB0A7B"/>
    <w:rsid w:val="00FC7BF2"/>
    <w:rsid w:val="00FD01EF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0377"/>
  <w15:docId w15:val="{28576FA0-1657-4FFA-A74A-7CC32A0C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58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BDE"/>
  </w:style>
  <w:style w:type="paragraph" w:styleId="Rodap">
    <w:name w:val="footer"/>
    <w:basedOn w:val="Normal"/>
    <w:link w:val="RodapChar"/>
    <w:uiPriority w:val="99"/>
    <w:unhideWhenUsed/>
    <w:rsid w:val="00FA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BD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69B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C69B6"/>
    <w:rPr>
      <w:lang w:val="en-US" w:eastAsia="en-US"/>
    </w:rPr>
  </w:style>
  <w:style w:type="character" w:styleId="Refdenotaderodap">
    <w:name w:val="footnote reference"/>
    <w:uiPriority w:val="99"/>
    <w:semiHidden/>
    <w:unhideWhenUsed/>
    <w:rsid w:val="007C69B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320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925D-7CD0-49BD-974A-75B4074E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dc:description/>
  <cp:lastModifiedBy>Thatiana Siqueira | Machado Meyer Advogados</cp:lastModifiedBy>
  <cp:revision>2</cp:revision>
  <cp:lastPrinted>2018-04-05T23:06:00Z</cp:lastPrinted>
  <dcterms:created xsi:type="dcterms:W3CDTF">2019-09-17T21:28:00Z</dcterms:created>
  <dcterms:modified xsi:type="dcterms:W3CDTF">2019-09-17T21:28:00Z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- 14485794v2 11430.8 </vt:lpwstr>
  </property>
  <property fmtid="{D5CDD505-2E9C-101B-9397-08002B2CF9AE}" pid="3" name="_NewReviewCycle">
    <vt:lpwstr/>
  </property>
</Properties>
</file>