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r>
        <w:rPr>
          <w:rFonts w:ascii="Verdana" w:hAnsi="Verdana"/>
          <w:b/>
          <w:lang w:val="pt-BR"/>
        </w:rPr>
        <w:t>QUAGLIA LABORATÓRIO DE ANÁLISES CLÍNICAS LTDA;</w:t>
      </w:r>
    </w:p>
    <w:p w14:paraId="3B76D12D" w14:textId="77777777" w:rsidR="00466B5C" w:rsidRDefault="00466B5C" w:rsidP="00FB48C0">
      <w:pPr>
        <w:pStyle w:val="zFSand"/>
        <w:spacing w:line="320" w:lineRule="exact"/>
        <w:rPr>
          <w:rFonts w:ascii="Verdana" w:hAnsi="Verdana"/>
          <w:b/>
          <w:lang w:val="pt-BR"/>
        </w:rPr>
      </w:pPr>
      <w:r>
        <w:rPr>
          <w:rFonts w:ascii="Verdana" w:hAnsi="Verdana"/>
          <w:b/>
          <w:lang w:val="pt-BR"/>
        </w:rPr>
        <w:t xml:space="preserve">LABORATÓRIO CARLOS CHAGAS LTDA; e </w:t>
      </w:r>
    </w:p>
    <w:p w14:paraId="5C0DB883" w14:textId="4B86981A" w:rsidR="00F868FE" w:rsidRPr="00216D88" w:rsidRDefault="00466B5C" w:rsidP="00FB48C0">
      <w:pPr>
        <w:pStyle w:val="zFSand"/>
        <w:spacing w:line="320" w:lineRule="exact"/>
        <w:rPr>
          <w:rFonts w:ascii="Verdana" w:hAnsi="Verdana"/>
          <w:lang w:val="pt-BR"/>
        </w:rPr>
      </w:pPr>
      <w:r>
        <w:rPr>
          <w:rFonts w:ascii="Verdana" w:hAnsi="Verdana"/>
          <w:b/>
          <w:lang w:val="pt-BR"/>
        </w:rPr>
        <w:t>LABORATÓRIO SANTA LUCILIA LTDA.</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xml:space="preserve">, sociedade anônima de capital fechado, com sede na Cidade de Palmas, Estado do Tocantins, Q 104 Sul, Av. </w:t>
      </w:r>
      <w:proofErr w:type="spellStart"/>
      <w:r w:rsidRPr="00F12265">
        <w:rPr>
          <w:rFonts w:ascii="Verdana" w:hAnsi="Verdana"/>
          <w:sz w:val="20"/>
        </w:rPr>
        <w:t>Lo</w:t>
      </w:r>
      <w:proofErr w:type="spellEnd"/>
      <w:r w:rsidRPr="00F12265">
        <w:rPr>
          <w:rFonts w:ascii="Verdana" w:hAnsi="Verdana"/>
          <w:sz w:val="20"/>
        </w:rPr>
        <w:t xml:space="preserve">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3"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806F040"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r w:rsidR="00C429AE">
        <w:rPr>
          <w:rFonts w:ascii="Verdana" w:hAnsi="Verdana"/>
          <w:sz w:val="20"/>
        </w:rPr>
        <w:t xml:space="preserve"> [</w:t>
      </w:r>
      <w:r w:rsidR="00C429AE" w:rsidRPr="00483565">
        <w:rPr>
          <w:rFonts w:ascii="Verdana" w:hAnsi="Verdana"/>
          <w:b/>
          <w:bCs/>
          <w:sz w:val="20"/>
          <w:highlight w:val="yellow"/>
        </w:rPr>
        <w:t>NOTA MM:</w:t>
      </w:r>
      <w:r w:rsidR="00C429AE" w:rsidRPr="00483565">
        <w:rPr>
          <w:rFonts w:ascii="Verdana" w:hAnsi="Verdana"/>
          <w:sz w:val="20"/>
          <w:highlight w:val="yellow"/>
        </w:rPr>
        <w:t xml:space="preserve"> Companhia, por gentileza confirmar qualificação.</w:t>
      </w:r>
      <w:r w:rsidR="00C429AE">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77777777"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 [</w:t>
      </w:r>
      <w:r w:rsidR="00C429AE" w:rsidRPr="00BD4B63">
        <w:rPr>
          <w:rFonts w:ascii="Verdana" w:hAnsi="Verdana"/>
          <w:b/>
          <w:bCs/>
          <w:sz w:val="20"/>
          <w:highlight w:val="yellow"/>
        </w:rPr>
        <w:t>NOTA MM:</w:t>
      </w:r>
      <w:r w:rsidR="00C429AE" w:rsidRPr="00BD4B63">
        <w:rPr>
          <w:rFonts w:ascii="Verdana" w:hAnsi="Verdana"/>
          <w:sz w:val="20"/>
          <w:highlight w:val="yellow"/>
        </w:rPr>
        <w:t xml:space="preserve"> Companhia, por gentileza confirmar qualificação.</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77777777"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lastRenderedPageBreak/>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neste ato representada por seu(s) representante(s) legal(</w:t>
      </w:r>
      <w:proofErr w:type="spellStart"/>
      <w:r w:rsidR="005302B5" w:rsidRPr="00F12265">
        <w:rPr>
          <w:rFonts w:ascii="Verdana" w:hAnsi="Verdana"/>
          <w:sz w:val="20"/>
        </w:rPr>
        <w:t>is</w:t>
      </w:r>
      <w:proofErr w:type="spellEnd"/>
      <w:r w:rsidR="005302B5" w:rsidRPr="00F12265">
        <w:rPr>
          <w:rFonts w:ascii="Verdana" w:hAnsi="Verdana"/>
          <w:sz w:val="20"/>
        </w:rPr>
        <w:t>)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w:t>
      </w:r>
      <w:proofErr w:type="spellStart"/>
      <w:r>
        <w:rPr>
          <w:rFonts w:ascii="Verdana" w:hAnsi="Verdana"/>
          <w:sz w:val="20"/>
        </w:rPr>
        <w:t>Labaclen</w:t>
      </w:r>
      <w:proofErr w:type="spellEnd"/>
      <w:r>
        <w:rPr>
          <w:rFonts w:ascii="Verdana" w:hAnsi="Verdana"/>
          <w:sz w:val="20"/>
        </w:rPr>
        <w:t>, Quaglia,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r w:rsidRPr="00BD4B63">
        <w:rPr>
          <w:rFonts w:ascii="Verdana" w:hAnsi="Verdana"/>
          <w:b/>
          <w:bCs/>
          <w:sz w:val="20"/>
          <w:highlight w:val="yellow"/>
        </w:rPr>
        <w:t>NOTA MM:</w:t>
      </w:r>
      <w:r w:rsidRPr="00BD4B63">
        <w:rPr>
          <w:rFonts w:ascii="Verdana" w:hAnsi="Verdana"/>
          <w:sz w:val="20"/>
          <w:highlight w:val="yellow"/>
        </w:rPr>
        <w:t xml:space="preserve"> Companhia, por gentileza confirmar qualificação.</w:t>
      </w:r>
      <w:r>
        <w:rPr>
          <w:rFonts w:ascii="Verdana" w:hAnsi="Verdana"/>
          <w:sz w:val="20"/>
        </w:rPr>
        <w:t>]</w:t>
      </w:r>
      <w:bookmarkEnd w:id="3"/>
    </w:p>
    <w:p w14:paraId="71DCC552" w14:textId="4984534C" w:rsidR="005302B5" w:rsidRPr="00216D88" w:rsidRDefault="005302B5" w:rsidP="00F12265">
      <w:pPr>
        <w:suppressAutoHyphens/>
        <w:spacing w:before="0" w:line="320" w:lineRule="exact"/>
        <w:ind w:firstLine="0"/>
        <w:rPr>
          <w:rFonts w:ascii="Verdana" w:hAnsi="Verdana"/>
          <w:sz w:val="20"/>
        </w:rPr>
      </w:pP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4"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4"/>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34B70555"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32CB55C9"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5"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5"/>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lastRenderedPageBreak/>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w:t>
      </w:r>
      <w:r w:rsidR="001765C7" w:rsidRPr="00216D88">
        <w:rPr>
          <w:rFonts w:ascii="Verdana" w:hAnsi="Verdana"/>
          <w:sz w:val="20"/>
        </w:rPr>
        <w:lastRenderedPageBreak/>
        <w:t xml:space="preserve">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58559AB3" w:rsidR="00FE51A1" w:rsidRDefault="004C2985" w:rsidP="00FB48C0">
      <w:pPr>
        <w:pStyle w:val="Ttulo1"/>
        <w:numPr>
          <w:ilvl w:val="0"/>
          <w:numId w:val="6"/>
        </w:numPr>
        <w:snapToGrid/>
        <w:spacing w:after="0" w:line="320" w:lineRule="exact"/>
        <w:ind w:left="851" w:firstLine="0"/>
        <w:rPr>
          <w:rFonts w:ascii="Verdana" w:hAnsi="Verdana"/>
          <w:sz w:val="20"/>
        </w:rPr>
      </w:pPr>
      <w:bookmarkStart w:id="14"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5"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5"/>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F1242A" w:rsidRPr="00216D88">
        <w:rPr>
          <w:rFonts w:ascii="Verdana" w:hAnsi="Verdana"/>
          <w:color w:val="000000" w:themeColor="text1"/>
          <w:sz w:val="20"/>
        </w:rPr>
        <w:t>i</w:t>
      </w:r>
      <w:r w:rsidR="00140A88" w:rsidRPr="00216D88">
        <w:rPr>
          <w:rFonts w:ascii="Verdana" w:hAnsi="Verdana"/>
          <w:color w:val="000000" w:themeColor="text1"/>
          <w:sz w:val="20"/>
        </w:rPr>
        <w:t>x</w:t>
      </w:r>
      <w:proofErr w:type="spellEnd"/>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6"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6"/>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190286CD"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17"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Pr="00B40DCF">
        <w:rPr>
          <w:rFonts w:ascii="Verdana" w:hAnsi="Verdana" w:cs="Segoe UI"/>
          <w:iCs/>
          <w:sz w:val="20"/>
        </w:rPr>
        <w:t>ix</w:t>
      </w:r>
      <w:proofErr w:type="spellEnd"/>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17"/>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6DE72A20"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18"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w:t>
      </w:r>
      <w:r w:rsidRPr="00B40DCF">
        <w:rPr>
          <w:rFonts w:ascii="Verdana" w:hAnsi="Verdana" w:cs="Segoe UI"/>
          <w:sz w:val="20"/>
        </w:rPr>
        <w:lastRenderedPageBreak/>
        <w:t xml:space="preserve">crédito e débito de todas as Bandeiras utilizadas nesta data ou que venham a ser 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18"/>
    </w:p>
    <w:p w14:paraId="0EE50FC4" w14:textId="77777777" w:rsidR="002D6DE8" w:rsidRPr="002D6DE8" w:rsidRDefault="002D6DE8" w:rsidP="00483565">
      <w:pPr>
        <w:pStyle w:val="Ttulo1"/>
        <w:snapToGrid/>
        <w:spacing w:after="0" w:line="320" w:lineRule="exact"/>
        <w:ind w:left="851"/>
        <w:rPr>
          <w:rFonts w:ascii="Verdana" w:hAnsi="Verdana"/>
          <w:sz w:val="20"/>
        </w:rPr>
      </w:pPr>
    </w:p>
    <w:p w14:paraId="0CF0D156" w14:textId="36960E94"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bookmarkStart w:id="19" w:name="_Hlk119304515"/>
      <w:r w:rsidR="008C7C49">
        <w:rPr>
          <w:rFonts w:ascii="Verdana" w:hAnsi="Verdana" w:cs="Segoe UI"/>
          <w:sz w:val="20"/>
        </w:rPr>
        <w:t>Quaglia</w:t>
      </w:r>
      <w:bookmarkEnd w:id="19"/>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A4532D">
        <w:rPr>
          <w:rFonts w:ascii="Verdana" w:hAnsi="Verdana"/>
          <w:color w:val="000000" w:themeColor="text1"/>
          <w:sz w:val="20"/>
        </w:rPr>
        <w:t>2858</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42445-5</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420B0EA8"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0" w:name="_Hlk119304575"/>
      <w:r w:rsidR="008C7C49">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0417</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53237-1</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34B08AF3"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1" w:name="_Hlk119304648"/>
      <w:r w:rsidR="008C7C49">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w:t>
      </w:r>
      <w:r w:rsidRPr="00B40DCF">
        <w:rPr>
          <w:rFonts w:ascii="Verdana" w:hAnsi="Verdana" w:cs="Segoe UI"/>
          <w:sz w:val="20"/>
        </w:rPr>
        <w:lastRenderedPageBreak/>
        <w:t xml:space="preserve">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w:t>
      </w:r>
      <w:proofErr w:type="spellStart"/>
      <w:r w:rsidR="008C7C49">
        <w:rPr>
          <w:rFonts w:ascii="Verdana" w:hAnsi="Verdana" w:cs="Segoe UI"/>
          <w:sz w:val="20"/>
        </w:rPr>
        <w:t>Labaclen</w:t>
      </w:r>
      <w:proofErr w:type="spellEnd"/>
      <w:r w:rsidR="008C7C49">
        <w:rPr>
          <w:rFonts w:ascii="Verdana" w:hAnsi="Verdana" w:cs="Segoe UI"/>
          <w:sz w:val="20"/>
        </w:rPr>
        <w:t xml:space="preserve">,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A4532D">
        <w:rPr>
          <w:rFonts w:ascii="Verdana" w:hAnsi="Verdana"/>
          <w:color w:val="000000" w:themeColor="text1"/>
          <w:sz w:val="20"/>
        </w:rPr>
        <w:t>3416</w:t>
      </w:r>
      <w:r w:rsidRPr="0037719D">
        <w:rPr>
          <w:rFonts w:ascii="Verdana" w:hAnsi="Verdana"/>
          <w:color w:val="000000" w:themeColor="text1"/>
          <w:sz w:val="20"/>
        </w:rPr>
        <w:t>, agência</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A4532D">
        <w:rPr>
          <w:rFonts w:ascii="Verdana" w:hAnsi="Verdana"/>
          <w:color w:val="000000" w:themeColor="text1"/>
          <w:sz w:val="20"/>
        </w:rPr>
        <w:t>2101-6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4"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w:t>
      </w:r>
      <w:proofErr w:type="spellStart"/>
      <w:r w:rsidR="008C7C49">
        <w:rPr>
          <w:rFonts w:ascii="Verdana" w:hAnsi="Verdana" w:cs="Segoe UI"/>
          <w:sz w:val="20"/>
        </w:rPr>
        <w:t>Labalcen</w:t>
      </w:r>
      <w:proofErr w:type="spellEnd"/>
      <w:r w:rsidR="008C7C49">
        <w:rPr>
          <w:rFonts w:ascii="Verdana" w:hAnsi="Verdana" w:cs="Segoe UI"/>
          <w:sz w:val="20"/>
        </w:rPr>
        <w:t>,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4"/>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694AA0B9"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25" w:name="_Hlk118950546"/>
      <w:r w:rsidR="001338DF" w:rsidRPr="00216D88">
        <w:rPr>
          <w:rFonts w:ascii="Verdana" w:hAnsi="Verdana"/>
          <w:color w:val="000000" w:themeColor="text1"/>
          <w:sz w:val="20"/>
        </w:rPr>
        <w:t>no montante correspondente a Agenda Mínima de Recebíveis de Planos de Saúde (conforme abaixo definido)</w:t>
      </w:r>
      <w:bookmarkEnd w:id="25"/>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26"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26"/>
      <w:r w:rsidR="00E46D27">
        <w:rPr>
          <w:rFonts w:ascii="Verdana" w:hAnsi="Verdana"/>
          <w:color w:val="000000" w:themeColor="text1"/>
          <w:sz w:val="20"/>
        </w:rPr>
        <w:t xml:space="preserve">; e </w:t>
      </w:r>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E46D27">
        <w:rPr>
          <w:rFonts w:ascii="Verdana" w:hAnsi="Verdana"/>
          <w:color w:val="000000"/>
          <w:sz w:val="20"/>
        </w:rPr>
        <w:t>vii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4"/>
      <w:bookmarkEnd w:id="27"/>
      <w:bookmarkEnd w:id="28"/>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6A5E0331"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w:t>
      </w:r>
      <w:proofErr w:type="spellStart"/>
      <w:r w:rsidR="00124F1F" w:rsidRPr="00216D88">
        <w:rPr>
          <w:rFonts w:ascii="Verdana" w:hAnsi="Verdana"/>
          <w:sz w:val="20"/>
        </w:rPr>
        <w:t>ii</w:t>
      </w:r>
      <w:proofErr w:type="spellEnd"/>
      <w:r w:rsidR="00124F1F" w:rsidRPr="00216D88">
        <w:rPr>
          <w:rFonts w:ascii="Verdana" w:hAnsi="Verdana"/>
          <w:sz w:val="20"/>
        </w:rPr>
        <w:t xml:space="preserve">) direitos creditórios de recebíveis de planos de saúde </w:t>
      </w:r>
      <w:r w:rsidR="007C2341" w:rsidRPr="00216D88">
        <w:rPr>
          <w:rFonts w:ascii="Verdana" w:hAnsi="Verdana"/>
          <w:sz w:val="20"/>
        </w:rPr>
        <w:t>e/ou</w:t>
      </w:r>
      <w:r w:rsidR="00E21B65" w:rsidRPr="00216D88">
        <w:rPr>
          <w:rFonts w:ascii="Verdana" w:hAnsi="Verdana"/>
          <w:sz w:val="20"/>
        </w:rPr>
        <w:t xml:space="preserve"> (</w:t>
      </w:r>
      <w:proofErr w:type="spellStart"/>
      <w:r w:rsidR="00E21B65" w:rsidRPr="00216D88">
        <w:rPr>
          <w:rFonts w:ascii="Verdana" w:hAnsi="Verdana"/>
          <w:sz w:val="20"/>
        </w:rPr>
        <w:t>iii</w:t>
      </w:r>
      <w:proofErr w:type="spellEnd"/>
      <w:r w:rsidR="00E21B65" w:rsidRPr="00216D88">
        <w:rPr>
          <w:rFonts w:ascii="Verdana" w:hAnsi="Verdana"/>
          <w:sz w:val="20"/>
        </w:rPr>
        <w:t>)</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w:t>
      </w:r>
      <w:proofErr w:type="spellStart"/>
      <w:r w:rsidR="00E21B65" w:rsidRPr="00216D88">
        <w:rPr>
          <w:rFonts w:ascii="Verdana" w:hAnsi="Verdana"/>
          <w:sz w:val="20"/>
        </w:rPr>
        <w:t>iv</w:t>
      </w:r>
      <w:proofErr w:type="spellEnd"/>
      <w:r w:rsidR="00E21B65" w:rsidRPr="00216D88">
        <w:rPr>
          <w:rFonts w:ascii="Verdana" w:hAnsi="Verdana"/>
          <w:sz w:val="20"/>
        </w:rPr>
        <w:t xml:space="preserve">)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w:t>
      </w:r>
      <w:r w:rsidR="00286C63">
        <w:rPr>
          <w:rFonts w:ascii="Verdana" w:hAnsi="Verdana"/>
          <w:sz w:val="20"/>
        </w:rPr>
        <w:t>[</w:t>
      </w:r>
      <w:r w:rsidR="00E340AA" w:rsidRPr="00483565">
        <w:rPr>
          <w:rFonts w:ascii="Verdana" w:hAnsi="Verdana"/>
          <w:sz w:val="20"/>
          <w:highlight w:val="yellow"/>
        </w:rPr>
        <w:t xml:space="preserve">45 (quarenta e cinco) </w:t>
      </w:r>
      <w:r w:rsidR="007C2341" w:rsidRPr="00483565">
        <w:rPr>
          <w:rFonts w:ascii="Verdana" w:hAnsi="Verdana"/>
          <w:sz w:val="20"/>
          <w:highlight w:val="yellow"/>
        </w:rPr>
        <w:t>Dias Úteis</w:t>
      </w:r>
      <w:r w:rsidR="00286C63">
        <w:rPr>
          <w:rFonts w:ascii="Verdana" w:hAnsi="Verdana"/>
          <w:sz w:val="20"/>
        </w:rPr>
        <w:t>]</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r w:rsidR="00286C63">
        <w:rPr>
          <w:rFonts w:ascii="Verdana" w:hAnsi="Verdana"/>
          <w:sz w:val="20"/>
        </w:rPr>
        <w:t>[</w:t>
      </w:r>
      <w:r w:rsidR="00286C63" w:rsidRPr="00483565">
        <w:rPr>
          <w:rFonts w:ascii="Verdana" w:hAnsi="Verdana"/>
          <w:b/>
          <w:bCs/>
          <w:sz w:val="20"/>
          <w:highlight w:val="yellow"/>
        </w:rPr>
        <w:t>Nota MM:</w:t>
      </w:r>
      <w:r w:rsidR="00286C63" w:rsidRPr="00483565">
        <w:rPr>
          <w:rFonts w:ascii="Verdana" w:hAnsi="Verdana"/>
          <w:sz w:val="20"/>
          <w:highlight w:val="yellow"/>
        </w:rPr>
        <w:t xml:space="preserve"> Prazo sob validação.</w:t>
      </w:r>
      <w:r w:rsidR="00286C63">
        <w:rPr>
          <w:rFonts w:ascii="Verdana" w:hAnsi="Verdana"/>
          <w:sz w:val="20"/>
        </w:rPr>
        <w:t>]</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20025DDA"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29" w:name="_DV_M232"/>
      <w:bookmarkEnd w:id="29"/>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15D73CCE"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 xml:space="preserve">devidamente assinado por tais contrapartes, </w:t>
      </w:r>
      <w:r w:rsidRPr="00216D88">
        <w:rPr>
          <w:rFonts w:ascii="Verdana" w:hAnsi="Verdana"/>
          <w:sz w:val="20"/>
        </w:rPr>
        <w:lastRenderedPageBreak/>
        <w:t>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42F1541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683D51" w:rsidRPr="00683D51">
        <w:rPr>
          <w:rFonts w:ascii="Verdana" w:hAnsi="Verdana"/>
          <w:sz w:val="20"/>
        </w:rPr>
        <w:t>[</w:t>
      </w:r>
      <w:r w:rsidR="0072123E" w:rsidRPr="00483565">
        <w:rPr>
          <w:rFonts w:ascii="Verdana" w:hAnsi="Verdana"/>
          <w:sz w:val="20"/>
          <w:highlight w:val="yellow"/>
        </w:rPr>
        <w:t xml:space="preserve">(conforme modelo constante do </w:t>
      </w:r>
      <w:r w:rsidR="00111850" w:rsidRPr="00483565">
        <w:rPr>
          <w:rFonts w:ascii="Verdana" w:hAnsi="Verdana"/>
          <w:sz w:val="20"/>
          <w:highlight w:val="yellow"/>
        </w:rPr>
        <w:t xml:space="preserve">Contrato de </w:t>
      </w:r>
      <w:r w:rsidR="00496E3F" w:rsidRPr="00483565">
        <w:rPr>
          <w:rFonts w:ascii="Verdana" w:hAnsi="Verdana"/>
          <w:sz w:val="20"/>
          <w:highlight w:val="yellow"/>
        </w:rPr>
        <w:t>Depositário</w:t>
      </w:r>
      <w:r w:rsidR="009E1C08" w:rsidRPr="00483565">
        <w:rPr>
          <w:rFonts w:ascii="Verdana" w:hAnsi="Verdana"/>
          <w:sz w:val="20"/>
          <w:highlight w:val="yellow"/>
        </w:rPr>
        <w:t>)</w:t>
      </w:r>
      <w:r w:rsidR="00683D51">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r w:rsidR="00683D51">
        <w:rPr>
          <w:rFonts w:ascii="Verdana" w:hAnsi="Verdana"/>
          <w:sz w:val="20"/>
        </w:rPr>
        <w:t>[</w:t>
      </w:r>
      <w:r w:rsidR="00683D51" w:rsidRPr="00483565">
        <w:rPr>
          <w:rFonts w:ascii="Verdana" w:hAnsi="Verdana"/>
          <w:b/>
          <w:bCs/>
          <w:sz w:val="20"/>
          <w:highlight w:val="yellow"/>
        </w:rPr>
        <w:t>Nota MM:</w:t>
      </w:r>
      <w:r w:rsidR="00683D51" w:rsidRPr="00483565">
        <w:rPr>
          <w:rFonts w:ascii="Verdana" w:hAnsi="Verdana"/>
          <w:sz w:val="20"/>
          <w:highlight w:val="yellow"/>
        </w:rPr>
        <w:t xml:space="preserve"> Modelo no Contrato de Depositários a ser revisado e disponibilizado ao Coordenador.</w:t>
      </w:r>
      <w:r w:rsidR="00683D51">
        <w:rPr>
          <w:rFonts w:ascii="Verdana" w:hAnsi="Verdana"/>
          <w:sz w:val="20"/>
        </w:rPr>
        <w:t>]</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3EA2040C"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lastRenderedPageBreak/>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3D8D71DE"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do mês imediatamente subsequente </w:t>
      </w:r>
      <w:r w:rsidR="00A128CE" w:rsidRPr="00483565">
        <w:rPr>
          <w:rFonts w:ascii="Verdana" w:hAnsi="Verdana"/>
          <w:sz w:val="20"/>
        </w:rPr>
        <w:t>ao encerramento do período de 4 (quatro) meses</w:t>
      </w:r>
      <w:r w:rsidR="005F61F7" w:rsidRPr="00483565">
        <w:rPr>
          <w:rFonts w:ascii="Verdana" w:hAnsi="Verdana"/>
          <w:sz w:val="20"/>
        </w:rPr>
        <w:t xml:space="preserve"> </w:t>
      </w:r>
      <w:r w:rsidR="001338DF" w:rsidRPr="00483565">
        <w:rPr>
          <w:rFonts w:ascii="Verdana" w:hAnsi="Verdana"/>
          <w:sz w:val="20"/>
        </w:rPr>
        <w:t>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0C2DC318"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Dia Útil </w:t>
      </w:r>
      <w:r w:rsidR="00B63466">
        <w:rPr>
          <w:rFonts w:ascii="Verdana" w:hAnsi="Verdana"/>
          <w:sz w:val="20"/>
        </w:rPr>
        <w:t>[</w:t>
      </w:r>
      <w:r w:rsidR="00B63466" w:rsidRPr="00B63466">
        <w:rPr>
          <w:rFonts w:ascii="Verdana" w:hAnsi="Verdana"/>
          <w:sz w:val="20"/>
          <w:highlight w:val="yellow"/>
        </w:rPr>
        <w:t xml:space="preserve">ao encerramento do período de 4 (quatro) </w:t>
      </w:r>
      <w:r w:rsidR="00B63466" w:rsidRPr="00B63466">
        <w:rPr>
          <w:rFonts w:ascii="Verdana" w:hAnsi="Verdana"/>
          <w:sz w:val="20"/>
          <w:highlight w:val="yellow"/>
        </w:rPr>
        <w:lastRenderedPageBreak/>
        <w:t>meses</w:t>
      </w:r>
      <w:r w:rsidR="00B63466">
        <w:rPr>
          <w:rFonts w:ascii="Verdana" w:hAnsi="Verdana"/>
          <w:sz w:val="20"/>
        </w:rPr>
        <w:t>]</w:t>
      </w:r>
      <w:r w:rsidR="00B63466" w:rsidRPr="00B70042">
        <w:rPr>
          <w:rFonts w:ascii="Verdana" w:hAnsi="Verdana"/>
          <w:sz w:val="20"/>
        </w:rPr>
        <w:t xml:space="preserve"> </w:t>
      </w:r>
      <w:r w:rsidR="00BE25E2" w:rsidRPr="00483565">
        <w:rPr>
          <w:rFonts w:ascii="Verdana" w:hAnsi="Verdana"/>
          <w:sz w:val="20"/>
        </w:rPr>
        <w:t>imediatamente subsequente à data de celebração do presente Contrato</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r w:rsidR="00B63466">
        <w:rPr>
          <w:rFonts w:ascii="Verdana" w:hAnsi="Verdana"/>
          <w:sz w:val="20"/>
        </w:rPr>
        <w:t xml:space="preserve"> [</w:t>
      </w:r>
      <w:r w:rsidR="00B63466" w:rsidRPr="00B70042">
        <w:rPr>
          <w:rFonts w:ascii="Verdana" w:hAnsi="Verdana"/>
          <w:b/>
          <w:bCs/>
          <w:sz w:val="20"/>
          <w:highlight w:val="yellow"/>
        </w:rPr>
        <w:t>Nota MM:</w:t>
      </w:r>
      <w:r w:rsidR="00B63466" w:rsidRPr="00B70042">
        <w:rPr>
          <w:rFonts w:ascii="Verdana" w:hAnsi="Verdana"/>
          <w:sz w:val="20"/>
          <w:highlight w:val="yellow"/>
        </w:rPr>
        <w:t xml:space="preserve"> Coordenador, por gentileza confirmar alteração da primeira medição promovida pela companhia</w:t>
      </w:r>
      <w:r w:rsidR="00B63466">
        <w:rPr>
          <w:rFonts w:ascii="Verdana" w:hAnsi="Verdana"/>
          <w:sz w:val="20"/>
        </w:rPr>
        <w:t>.] [</w:t>
      </w:r>
      <w:r w:rsidR="00B63466" w:rsidRPr="00B70042">
        <w:rPr>
          <w:rFonts w:ascii="Verdana" w:hAnsi="Verdana"/>
          <w:b/>
          <w:bCs/>
          <w:sz w:val="20"/>
          <w:highlight w:val="yellow"/>
        </w:rPr>
        <w:t xml:space="preserve">Nota MM 2: </w:t>
      </w:r>
      <w:r w:rsidR="00B63466" w:rsidRPr="00B70042">
        <w:rPr>
          <w:rFonts w:ascii="Verdana" w:hAnsi="Verdana"/>
          <w:sz w:val="20"/>
          <w:highlight w:val="yellow"/>
        </w:rPr>
        <w:t>Por gentileza, confirmar se alteração da primeira medição também se aplicará aos recebíveis de cartão de crédito.</w:t>
      </w:r>
      <w:r w:rsidR="00B63466">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w:t>
      </w:r>
      <w:proofErr w:type="spellStart"/>
      <w:r w:rsidRPr="00216D88">
        <w:rPr>
          <w:rFonts w:ascii="Verdana" w:hAnsi="Verdana"/>
          <w:sz w:val="20"/>
        </w:rPr>
        <w:t>nas</w:t>
      </w:r>
      <w:proofErr w:type="spellEnd"/>
      <w:r w:rsidRPr="00216D88">
        <w:rPr>
          <w:rFonts w:ascii="Verdana" w:hAnsi="Verdana"/>
          <w:sz w:val="20"/>
        </w:rPr>
        <w:t xml:space="preserve">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1260D073" w:rsidR="009643C6" w:rsidRPr="00216D88" w:rsidRDefault="009643C6" w:rsidP="00FB48C0">
      <w:pPr>
        <w:pStyle w:val="Ttulo1"/>
        <w:numPr>
          <w:ilvl w:val="1"/>
          <w:numId w:val="2"/>
        </w:numPr>
        <w:snapToGrid/>
        <w:spacing w:after="0" w:line="320" w:lineRule="exact"/>
        <w:rPr>
          <w:rFonts w:ascii="Verdana" w:hAnsi="Verdana"/>
          <w:sz w:val="20"/>
        </w:rPr>
      </w:pPr>
      <w:bookmarkStart w:id="30"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17BAB">
        <w:rPr>
          <w:rFonts w:ascii="Verdana" w:hAnsi="Verdana"/>
          <w:bCs/>
          <w:caps/>
          <w:sz w:val="20"/>
        </w:rPr>
        <w:t>[</w:t>
      </w:r>
      <w:r w:rsidR="00117BAB" w:rsidRPr="00B40DCF">
        <w:rPr>
          <w:rFonts w:ascii="Verdana" w:hAnsi="Verdana"/>
          <w:bCs/>
          <w:caps/>
          <w:sz w:val="20"/>
          <w:highlight w:val="yellow"/>
        </w:rPr>
        <w:t>=</w:t>
      </w:r>
      <w:r w:rsidR="00117BAB">
        <w:rPr>
          <w:rFonts w:ascii="Verdana" w:hAnsi="Verdana"/>
          <w:bCs/>
          <w:caps/>
          <w:sz w:val="20"/>
        </w:rPr>
        <w:t>]</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17BAB">
        <w:rPr>
          <w:rFonts w:ascii="Verdana" w:hAnsi="Verdana"/>
          <w:bCs/>
          <w:caps/>
          <w:sz w:val="20"/>
        </w:rPr>
        <w:t>[</w:t>
      </w:r>
      <w:r w:rsidR="00117BAB" w:rsidRPr="0037719D">
        <w:rPr>
          <w:rFonts w:ascii="Verdana" w:hAnsi="Verdana"/>
          <w:bCs/>
          <w:caps/>
          <w:sz w:val="20"/>
          <w:highlight w:val="yellow"/>
        </w:rPr>
        <w:t>=</w:t>
      </w:r>
      <w:r w:rsidR="00117BAB">
        <w:rPr>
          <w:rFonts w:ascii="Verdana" w:hAnsi="Verdana"/>
          <w:bCs/>
          <w:caps/>
          <w:sz w:val="20"/>
        </w:rPr>
        <w:t>]</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31"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 xml:space="preserve">o </w:t>
      </w:r>
      <w:r w:rsidR="00EA68D2">
        <w:rPr>
          <w:rFonts w:ascii="Verdana" w:hAnsi="Verdana"/>
          <w:sz w:val="20"/>
        </w:rPr>
        <w:lastRenderedPageBreak/>
        <w:t>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32"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32"/>
    </w:p>
    <w:bookmarkEnd w:id="31"/>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272977FD"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30"/>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6916BEF8" w:rsidR="00CD5373" w:rsidRPr="00216D88" w:rsidRDefault="00CD5373" w:rsidP="00FB48C0">
      <w:pPr>
        <w:pStyle w:val="Ttulo1"/>
        <w:numPr>
          <w:ilvl w:val="1"/>
          <w:numId w:val="2"/>
        </w:numPr>
        <w:snapToGrid/>
        <w:spacing w:after="0" w:line="320" w:lineRule="exact"/>
        <w:rPr>
          <w:rFonts w:ascii="Verdana" w:hAnsi="Verdana"/>
          <w:sz w:val="20"/>
        </w:rPr>
      </w:pPr>
      <w:bookmarkStart w:id="33"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33"/>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34"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7F48182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35" w:name="_Hlk119305216"/>
      <w:r w:rsidRPr="00216D88">
        <w:rPr>
          <w:rFonts w:ascii="Verdana" w:hAnsi="Verdana"/>
          <w:sz w:val="20"/>
        </w:rPr>
        <w:t>livres e desembaraçados de quaisquer constrições ou ônus, encargos e/ou gravames, diminuições ou restrições de qualquer natureza</w:t>
      </w:r>
      <w:bookmarkEnd w:id="35"/>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B70042">
        <w:rPr>
          <w:rFonts w:ascii="Verdana" w:hAnsi="Verdana"/>
          <w:sz w:val="20"/>
          <w:highlight w:val="yellow"/>
        </w:rPr>
        <w:t>Compartilhamento de Garantia</w:t>
      </w:r>
      <w:r w:rsidR="00A4532D">
        <w:rPr>
          <w:rFonts w:ascii="Verdana" w:hAnsi="Verdana"/>
          <w:sz w:val="20"/>
        </w:rPr>
        <w:t>]</w:t>
      </w:r>
      <w:r w:rsidRPr="00216D88">
        <w:rPr>
          <w:rFonts w:ascii="Verdana" w:hAnsi="Verdana"/>
          <w:sz w:val="20"/>
        </w:rPr>
        <w:t>;</w:t>
      </w:r>
      <w:r w:rsidR="00B70042">
        <w:rPr>
          <w:rFonts w:ascii="Verdana" w:hAnsi="Verdana"/>
          <w:sz w:val="20"/>
        </w:rPr>
        <w:t>[</w:t>
      </w:r>
      <w:r w:rsidR="00B70042" w:rsidRPr="00B70042">
        <w:rPr>
          <w:rFonts w:ascii="Verdana" w:hAnsi="Verdana"/>
          <w:b/>
          <w:bCs/>
          <w:sz w:val="20"/>
          <w:highlight w:val="yellow"/>
        </w:rPr>
        <w:t xml:space="preserve">Nota MM: </w:t>
      </w:r>
      <w:r w:rsidR="00B70042" w:rsidRPr="00B70042">
        <w:rPr>
          <w:rFonts w:ascii="Verdana" w:hAnsi="Verdana"/>
          <w:sz w:val="20"/>
          <w:highlight w:val="yellow"/>
        </w:rPr>
        <w:t>Cláusula sob validação.</w:t>
      </w:r>
      <w:r w:rsidR="00B70042">
        <w:rPr>
          <w:rFonts w:ascii="Verdana" w:hAnsi="Verdana"/>
          <w:sz w:val="20"/>
        </w:rPr>
        <w:t>]</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lastRenderedPageBreak/>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r w:rsidR="0014336D">
        <w:rPr>
          <w:rFonts w:ascii="Verdana" w:hAnsi="Verdana"/>
          <w:color w:val="000000" w:themeColor="text1"/>
          <w:sz w:val="20"/>
        </w:rPr>
        <w:t>;</w:t>
      </w:r>
    </w:p>
    <w:p w14:paraId="46443A94" w14:textId="77777777" w:rsidR="006E4009" w:rsidRDefault="006E4009" w:rsidP="006E4009">
      <w:pPr>
        <w:pStyle w:val="Ttulo2"/>
        <w:snapToGrid/>
        <w:spacing w:after="0" w:line="320" w:lineRule="exact"/>
        <w:ind w:left="851"/>
        <w:rPr>
          <w:rFonts w:ascii="Verdana" w:hAnsi="Verdana"/>
          <w:color w:val="000000" w:themeColor="text1"/>
          <w:sz w:val="20"/>
        </w:rPr>
      </w:pPr>
    </w:p>
    <w:p w14:paraId="55805643" w14:textId="175F1C3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relevantes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6E4009">
      <w:pPr>
        <w:pStyle w:val="Ttulo2"/>
        <w:snapToGrid/>
        <w:spacing w:after="0" w:line="320" w:lineRule="exact"/>
        <w:ind w:left="851"/>
        <w:rPr>
          <w:rFonts w:ascii="Verdana" w:hAnsi="Verdana"/>
          <w:color w:val="000000" w:themeColor="text1"/>
          <w:sz w:val="20"/>
        </w:rPr>
      </w:pPr>
    </w:p>
    <w:p w14:paraId="3747B891" w14:textId="23CF3188" w:rsidR="006E4009" w:rsidRDefault="006E4009"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observa a legislação em vigor, em especial a legislação trabalhista, previdenciária e ambiental, zelando sempre para que (i) não utilize, direta ou indiretamente, trabalho em condições análogas às de escravo ou trabalho infantil; (</w:t>
      </w:r>
      <w:proofErr w:type="spellStart"/>
      <w:r w:rsidRPr="002E33ED">
        <w:rPr>
          <w:rFonts w:ascii="Verdana" w:hAnsi="Verdana"/>
          <w:color w:val="000000"/>
          <w:sz w:val="20"/>
        </w:rPr>
        <w:t>ii</w:t>
      </w:r>
      <w:proofErr w:type="spellEnd"/>
      <w:r w:rsidRPr="002E33ED">
        <w:rPr>
          <w:rFonts w:ascii="Verdana" w:hAnsi="Verdana"/>
          <w:color w:val="000000"/>
          <w:sz w:val="20"/>
        </w:rPr>
        <w:t xml:space="preserve">) os trabalhadores </w:t>
      </w:r>
      <w:r>
        <w:rPr>
          <w:rFonts w:ascii="Verdana" w:hAnsi="Verdana"/>
          <w:color w:val="000000"/>
          <w:sz w:val="20"/>
        </w:rPr>
        <w:t>das Cedentes</w:t>
      </w:r>
      <w:r w:rsidRPr="002E33ED">
        <w:rPr>
          <w:rFonts w:ascii="Verdana" w:hAnsi="Verdana"/>
          <w:color w:val="000000"/>
          <w:sz w:val="20"/>
        </w:rPr>
        <w:t xml:space="preserve"> estejam devidamente registrados nos termos da legislação em vigor; (</w:t>
      </w:r>
      <w:proofErr w:type="spellStart"/>
      <w:r w:rsidRPr="002E33ED">
        <w:rPr>
          <w:rFonts w:ascii="Verdana" w:hAnsi="Verdana"/>
          <w:color w:val="000000"/>
          <w:sz w:val="20"/>
        </w:rPr>
        <w:t>iii</w:t>
      </w:r>
      <w:proofErr w:type="spellEnd"/>
      <w:r w:rsidRPr="002E33ED">
        <w:rPr>
          <w:rFonts w:ascii="Verdana" w:hAnsi="Verdana"/>
          <w:color w:val="000000"/>
          <w:sz w:val="20"/>
        </w:rPr>
        <w:t>) cumpra as obrigações decorrentes dos respectivos contratos de trabalho e da legislação trabalhista e previdenciária em vigor; (</w:t>
      </w:r>
      <w:proofErr w:type="spellStart"/>
      <w:r w:rsidRPr="002E33ED">
        <w:rPr>
          <w:rFonts w:ascii="Verdana" w:hAnsi="Verdana"/>
          <w:color w:val="000000"/>
          <w:sz w:val="20"/>
        </w:rPr>
        <w:t>iv</w:t>
      </w:r>
      <w:proofErr w:type="spellEnd"/>
      <w:r w:rsidRPr="002E33ED">
        <w:rPr>
          <w:rFonts w:ascii="Verdana" w:hAnsi="Verdana"/>
          <w:color w:val="000000"/>
          <w:sz w:val="20"/>
        </w:rPr>
        <w:t xml:space="preserve">) cumpra a legislação aplicável à proteção do meio ambiente, bem como à saúde e segurança públicas; (v) detenha todas as permissões, licenças, autorizações e aprovações necessárias para o exercício de suas atividades, em conformidade com </w:t>
      </w:r>
      <w:r w:rsidRPr="002E33ED">
        <w:rPr>
          <w:rFonts w:ascii="Verdana" w:hAnsi="Verdana"/>
          <w:color w:val="000000"/>
          <w:sz w:val="20"/>
        </w:rPr>
        <w:lastRenderedPageBreak/>
        <w:t>a legislação ambiental aplicável; e (vi) tenha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Pr>
          <w:rFonts w:ascii="Verdana" w:hAnsi="Verdana"/>
          <w:color w:val="000000"/>
          <w:sz w:val="20"/>
        </w:rPr>
        <w:t>;</w:t>
      </w:r>
    </w:p>
    <w:p w14:paraId="5532B8FF" w14:textId="77777777" w:rsidR="0014336D" w:rsidRDefault="0014336D" w:rsidP="006E4009">
      <w:pPr>
        <w:pStyle w:val="Ttulo2"/>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internos que asseguram integral cumprimento de tais normas; (</w:t>
      </w:r>
      <w:proofErr w:type="spellStart"/>
      <w:r w:rsidRPr="002E33ED">
        <w:rPr>
          <w:rFonts w:ascii="Verdana" w:hAnsi="Verdana"/>
          <w:sz w:val="20"/>
        </w:rPr>
        <w:t>ii</w:t>
      </w:r>
      <w:proofErr w:type="spellEnd"/>
      <w:r w:rsidRPr="002E33ED">
        <w:rPr>
          <w:rFonts w:ascii="Verdana" w:hAnsi="Verdana"/>
          <w:sz w:val="20"/>
        </w:rPr>
        <w:t>) dá pleno conhecimento de tais normas a todos os profissionais com quem venha a se relacionar; e (</w:t>
      </w:r>
      <w:proofErr w:type="spellStart"/>
      <w:r w:rsidRPr="002E33ED">
        <w:rPr>
          <w:rFonts w:ascii="Verdana" w:hAnsi="Verdana"/>
          <w:sz w:val="20"/>
        </w:rPr>
        <w:t>iii</w:t>
      </w:r>
      <w:proofErr w:type="spellEnd"/>
      <w:r w:rsidRPr="002E33ED">
        <w:rPr>
          <w:rFonts w:ascii="Verdana" w:hAnsi="Verdana"/>
          <w:sz w:val="20"/>
        </w:rPr>
        <w:t>) abstém-se de praticar atos de corrupção e de agir de forma lesiva à administração pública, nacional e estrangeira, no seu interesse ou para seu benefício, exclusivo ou não</w:t>
      </w:r>
      <w:r>
        <w:rPr>
          <w:rFonts w:ascii="Verdana" w:hAnsi="Verdana"/>
          <w:sz w:val="20"/>
        </w:rPr>
        <w:t>;</w:t>
      </w:r>
    </w:p>
    <w:bookmarkEnd w:id="34"/>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1E757952" w14:textId="71A2CE6E"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lastRenderedPageBreak/>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rPr>
        <w:t>ii</w:t>
      </w:r>
      <w:proofErr w:type="spellEnd"/>
      <w:r w:rsidRPr="002E33ED">
        <w:rPr>
          <w:rFonts w:ascii="Verdana" w:hAnsi="Verdana"/>
          <w:color w:val="000000"/>
          <w:sz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rPr>
        <w:t>iii</w:t>
      </w:r>
      <w:proofErr w:type="spellEnd"/>
      <w:r w:rsidRPr="002E33ED">
        <w:rPr>
          <w:rFonts w:ascii="Verdana" w:hAnsi="Verdana"/>
          <w:color w:val="000000"/>
          <w:sz w:val="20"/>
        </w:rPr>
        <w:t xml:space="preserve">)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D799709" w:rsidR="0014336D" w:rsidRDefault="00FF477A" w:rsidP="00207619">
      <w:pPr>
        <w:widowControl w:val="0"/>
        <w:numPr>
          <w:ilvl w:val="2"/>
          <w:numId w:val="4"/>
        </w:numPr>
        <w:tabs>
          <w:tab w:val="clear" w:pos="0"/>
          <w:tab w:val="left" w:pos="709"/>
        </w:tabs>
        <w:spacing w:line="360" w:lineRule="auto"/>
        <w:ind w:left="851" w:firstLine="0"/>
        <w:rPr>
          <w:rFonts w:ascii="Verdana" w:hAnsi="Verdana"/>
          <w:color w:val="000000"/>
          <w:sz w:val="20"/>
        </w:rPr>
      </w:pPr>
      <w:r>
        <w:rPr>
          <w:rFonts w:ascii="Verdana" w:hAnsi="Verdana"/>
          <w:color w:val="000000"/>
          <w:sz w:val="20"/>
        </w:rPr>
        <w:t>cumprir</w:t>
      </w:r>
      <w:r w:rsidRPr="002E33ED">
        <w:rPr>
          <w:rFonts w:ascii="Verdana" w:hAnsi="Verdana"/>
          <w:color w:val="000000"/>
          <w:sz w:val="20"/>
        </w:rPr>
        <w:t xml:space="preserve"> </w:t>
      </w:r>
      <w:r w:rsidR="00207619" w:rsidRPr="002E33ED">
        <w:rPr>
          <w:rFonts w:ascii="Verdana" w:hAnsi="Verdana"/>
          <w:color w:val="000000"/>
          <w:sz w:val="20"/>
        </w:rPr>
        <w:t xml:space="preserve">a legislação em vigor, em especial, mas não se limitando, a legislação trabalhista, previdenciária e ambiental, zelando sempre para que (i) </w:t>
      </w:r>
      <w:r w:rsidR="00207619">
        <w:rPr>
          <w:rFonts w:ascii="Verdana" w:hAnsi="Verdana"/>
          <w:color w:val="000000"/>
          <w:sz w:val="20"/>
        </w:rPr>
        <w:t>as Cedentes</w:t>
      </w:r>
      <w:r w:rsidR="00207619" w:rsidRPr="002E33ED">
        <w:rPr>
          <w:rFonts w:ascii="Verdana" w:hAnsi="Verdana"/>
          <w:color w:val="000000"/>
          <w:sz w:val="20"/>
        </w:rPr>
        <w:t xml:space="preserve"> não utilize</w:t>
      </w:r>
      <w:r w:rsidR="00207619">
        <w:rPr>
          <w:rFonts w:ascii="Verdana" w:hAnsi="Verdana"/>
          <w:color w:val="000000"/>
          <w:sz w:val="20"/>
        </w:rPr>
        <w:t>m</w:t>
      </w:r>
      <w:r w:rsidR="00207619" w:rsidRPr="002E33ED">
        <w:rPr>
          <w:rFonts w:ascii="Verdana" w:hAnsi="Verdana"/>
          <w:color w:val="000000"/>
          <w:sz w:val="20"/>
        </w:rPr>
        <w:t>, direta ou indiretamente, trabalho em condições análogas às de escravo ou trabalho infantil; (</w:t>
      </w:r>
      <w:proofErr w:type="spellStart"/>
      <w:r w:rsidR="00207619" w:rsidRPr="002E33ED">
        <w:rPr>
          <w:rFonts w:ascii="Verdana" w:hAnsi="Verdana"/>
          <w:color w:val="000000"/>
          <w:sz w:val="20"/>
        </w:rPr>
        <w:t>ii</w:t>
      </w:r>
      <w:proofErr w:type="spellEnd"/>
      <w:r w:rsidR="00207619" w:rsidRPr="002E33ED">
        <w:rPr>
          <w:rFonts w:ascii="Verdana" w:hAnsi="Verdana"/>
          <w:color w:val="000000"/>
          <w:sz w:val="20"/>
        </w:rPr>
        <w:t xml:space="preserve">) os trabalhadores </w:t>
      </w:r>
      <w:r w:rsidR="00207619">
        <w:rPr>
          <w:rFonts w:ascii="Verdana" w:hAnsi="Verdana"/>
          <w:color w:val="000000"/>
          <w:sz w:val="20"/>
        </w:rPr>
        <w:t>das Cedentes</w:t>
      </w:r>
      <w:r w:rsidR="00207619" w:rsidRPr="002E33ED">
        <w:rPr>
          <w:rFonts w:ascii="Verdana" w:hAnsi="Verdana"/>
          <w:color w:val="000000"/>
          <w:sz w:val="20"/>
        </w:rPr>
        <w:t xml:space="preserve"> estejam devidamente registrados nos termos da legislação em vigor; (</w:t>
      </w:r>
      <w:proofErr w:type="spellStart"/>
      <w:r w:rsidR="00207619" w:rsidRPr="002E33ED">
        <w:rPr>
          <w:rFonts w:ascii="Verdana" w:hAnsi="Verdana"/>
          <w:color w:val="000000"/>
          <w:sz w:val="20"/>
        </w:rPr>
        <w:t>iii</w:t>
      </w:r>
      <w:proofErr w:type="spellEnd"/>
      <w:r w:rsidR="00207619" w:rsidRPr="002E33ED">
        <w:rPr>
          <w:rFonts w:ascii="Verdana" w:hAnsi="Verdana"/>
          <w:color w:val="000000"/>
          <w:sz w:val="20"/>
        </w:rPr>
        <w:t xml:space="preserve">)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207619" w:rsidRPr="002E33ED">
        <w:rPr>
          <w:rFonts w:ascii="Verdana" w:hAnsi="Verdana"/>
          <w:color w:val="000000"/>
          <w:sz w:val="20"/>
        </w:rPr>
        <w:t>iv</w:t>
      </w:r>
      <w:proofErr w:type="spellEnd"/>
      <w:r w:rsidR="00207619" w:rsidRPr="002E33ED">
        <w:rPr>
          <w:rFonts w:ascii="Verdana" w:hAnsi="Verdana"/>
          <w:color w:val="000000"/>
          <w:sz w:val="20"/>
        </w:rPr>
        <w:t xml:space="preserve">)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 legislação aplicável à proteção do meio ambiente, bem como à saúde e segurança públicas; (v) </w:t>
      </w:r>
      <w:r w:rsidR="00207619">
        <w:rPr>
          <w:rFonts w:ascii="Verdana" w:hAnsi="Verdana"/>
          <w:color w:val="000000"/>
          <w:sz w:val="20"/>
        </w:rPr>
        <w:t>as Cedentes</w:t>
      </w:r>
      <w:r w:rsidR="00207619" w:rsidRPr="002E33ED">
        <w:rPr>
          <w:rFonts w:ascii="Verdana" w:hAnsi="Verdana"/>
          <w:color w:val="000000"/>
          <w:sz w:val="20"/>
        </w:rPr>
        <w:t xml:space="preserve"> detenha</w:t>
      </w:r>
      <w:r w:rsidR="00207619">
        <w:rPr>
          <w:rFonts w:ascii="Verdana" w:hAnsi="Verdana"/>
          <w:color w:val="000000"/>
          <w:sz w:val="20"/>
        </w:rPr>
        <w:t>m</w:t>
      </w:r>
      <w:r w:rsidR="0020761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w:t>
      </w:r>
      <w:r w:rsidR="00207619">
        <w:rPr>
          <w:rFonts w:ascii="Verdana" w:hAnsi="Verdana"/>
          <w:color w:val="000000"/>
          <w:sz w:val="20"/>
        </w:rPr>
        <w:t xml:space="preserve">as Cedentes </w:t>
      </w:r>
      <w:r w:rsidR="00207619" w:rsidRPr="002E33ED">
        <w:rPr>
          <w:rFonts w:ascii="Verdana" w:hAnsi="Verdana"/>
          <w:color w:val="000000"/>
          <w:sz w:val="20"/>
        </w:rPr>
        <w:t>tenha</w:t>
      </w:r>
      <w:r w:rsidR="00207619">
        <w:rPr>
          <w:rFonts w:ascii="Verdana" w:hAnsi="Verdana"/>
          <w:color w:val="000000"/>
          <w:sz w:val="20"/>
        </w:rPr>
        <w:t>m</w:t>
      </w:r>
      <w:r w:rsidR="00207619" w:rsidRPr="002E33ED">
        <w:rPr>
          <w:rFonts w:ascii="Verdana" w:hAnsi="Verdana"/>
          <w:color w:val="000000"/>
          <w:sz w:val="20"/>
        </w:rPr>
        <w:t xml:space="preserve"> todos os registros necessários, em conformidade com a legislação civil e ambiental aplicável</w:t>
      </w:r>
      <w:r w:rsidR="0014336D">
        <w:rPr>
          <w:rFonts w:ascii="Verdana" w:hAnsi="Verdana"/>
          <w:color w:val="000000"/>
          <w:sz w:val="20"/>
        </w:rPr>
        <w:t>; e</w:t>
      </w:r>
    </w:p>
    <w:p w14:paraId="27B34545" w14:textId="71747962" w:rsidR="00207619" w:rsidRPr="002E33ED" w:rsidRDefault="0014336D" w:rsidP="00207619">
      <w:pPr>
        <w:widowControl w:val="0"/>
        <w:numPr>
          <w:ilvl w:val="2"/>
          <w:numId w:val="4"/>
        </w:numPr>
        <w:tabs>
          <w:tab w:val="clear" w:pos="0"/>
          <w:tab w:val="left" w:pos="709"/>
        </w:tabs>
        <w:spacing w:line="360" w:lineRule="auto"/>
        <w:ind w:left="851" w:firstLine="0"/>
        <w:rPr>
          <w:rFonts w:ascii="Verdana" w:hAnsi="Verdana"/>
          <w:color w:val="000000"/>
          <w:sz w:val="20"/>
        </w:rPr>
      </w:pPr>
      <w:r w:rsidRPr="002E33ED">
        <w:rPr>
          <w:rFonts w:ascii="Verdana" w:hAnsi="Verdana"/>
          <w:color w:val="000000"/>
          <w:sz w:val="20"/>
        </w:rPr>
        <w:t xml:space="preserve">cumprir e fazer com que suas afiliadas, acionistas, administradores, funcionários ou eventuais subcontratados cumpram as </w:t>
      </w:r>
      <w:r>
        <w:rPr>
          <w:rFonts w:ascii="Verdana" w:hAnsi="Verdana"/>
          <w:color w:val="000000"/>
          <w:sz w:val="20"/>
        </w:rPr>
        <w:t xml:space="preserve">normas </w:t>
      </w:r>
      <w:r w:rsidRPr="002E33ED">
        <w:rPr>
          <w:rFonts w:ascii="Verdana" w:hAnsi="Verdana"/>
          <w:sz w:val="20"/>
        </w:rPr>
        <w:t>que versem sobre atos de corrupção</w:t>
      </w:r>
      <w:r w:rsidRPr="007D7DE7">
        <w:rPr>
          <w:rFonts w:ascii="Verdana" w:hAnsi="Verdana"/>
          <w:sz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Pr>
          <w:rFonts w:ascii="Verdana" w:hAnsi="Verdana"/>
          <w:sz w:val="20"/>
        </w:rPr>
        <w:t>, incluindo, mas não se limitando,</w:t>
      </w:r>
      <w:r w:rsidRPr="007D7DE7">
        <w:rPr>
          <w:rFonts w:ascii="Verdana" w:hAnsi="Verdana"/>
          <w:sz w:val="20"/>
        </w:rPr>
        <w:t xml:space="preserve"> nos termos das </w:t>
      </w:r>
      <w:r w:rsidRPr="007D7DE7">
        <w:rPr>
          <w:rFonts w:ascii="Verdana" w:hAnsi="Verdana"/>
          <w:sz w:val="20"/>
        </w:rPr>
        <w:lastRenderedPageBreak/>
        <w:t>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Pr>
          <w:rFonts w:ascii="Verdana" w:hAnsi="Verdana"/>
          <w:sz w:val="20"/>
        </w:rPr>
        <w:t>ção das Nações Unidas contra a C</w:t>
      </w:r>
      <w:r w:rsidRPr="007D7DE7">
        <w:rPr>
          <w:rFonts w:ascii="Verdana" w:hAnsi="Verdana"/>
          <w:sz w:val="20"/>
        </w:rPr>
        <w:t xml:space="preserve">orrupção, adotada pela Assembleia Geral das Nações Unidas em 31 de outubro de 2003, U.S. </w:t>
      </w:r>
      <w:proofErr w:type="spellStart"/>
      <w:r w:rsidRPr="00422B45">
        <w:rPr>
          <w:rFonts w:ascii="Verdana" w:hAnsi="Verdana"/>
          <w:i/>
          <w:sz w:val="20"/>
        </w:rPr>
        <w:t>Foreign</w:t>
      </w:r>
      <w:proofErr w:type="spellEnd"/>
      <w:r w:rsidRPr="00422B45">
        <w:rPr>
          <w:rFonts w:ascii="Verdana" w:hAnsi="Verdana"/>
          <w:i/>
          <w:sz w:val="20"/>
        </w:rPr>
        <w:t xml:space="preserve"> </w:t>
      </w:r>
      <w:proofErr w:type="spellStart"/>
      <w:r w:rsidRPr="00422B45">
        <w:rPr>
          <w:rFonts w:ascii="Verdana" w:hAnsi="Verdana"/>
          <w:i/>
          <w:sz w:val="20"/>
        </w:rPr>
        <w:t>Corrupt</w:t>
      </w:r>
      <w:proofErr w:type="spellEnd"/>
      <w:r w:rsidRPr="00422B45">
        <w:rPr>
          <w:rFonts w:ascii="Verdana" w:hAnsi="Verdana"/>
          <w:i/>
          <w:sz w:val="20"/>
        </w:rPr>
        <w:t xml:space="preserve"> </w:t>
      </w:r>
      <w:proofErr w:type="spellStart"/>
      <w:r w:rsidRPr="00422B45">
        <w:rPr>
          <w:rFonts w:ascii="Verdana" w:hAnsi="Verdana"/>
          <w:i/>
          <w:sz w:val="20"/>
        </w:rPr>
        <w:t>Practices</w:t>
      </w:r>
      <w:proofErr w:type="spellEnd"/>
      <w:r w:rsidRPr="00422B45">
        <w:rPr>
          <w:rFonts w:ascii="Verdana" w:hAnsi="Verdana"/>
          <w:i/>
          <w:sz w:val="20"/>
        </w:rPr>
        <w:t xml:space="preserve"> </w:t>
      </w:r>
      <w:proofErr w:type="spellStart"/>
      <w:r w:rsidRPr="00422B45">
        <w:rPr>
          <w:rFonts w:ascii="Verdana" w:hAnsi="Verdana"/>
          <w:i/>
          <w:sz w:val="20"/>
        </w:rPr>
        <w:t>Act</w:t>
      </w:r>
      <w:proofErr w:type="spellEnd"/>
      <w:r w:rsidRPr="00422B45">
        <w:rPr>
          <w:rFonts w:ascii="Verdana" w:hAnsi="Verdana"/>
          <w:i/>
          <w:sz w:val="20"/>
        </w:rPr>
        <w:t xml:space="preserve"> </w:t>
      </w:r>
      <w:proofErr w:type="spellStart"/>
      <w:r w:rsidRPr="00422B45">
        <w:rPr>
          <w:rFonts w:ascii="Verdana" w:hAnsi="Verdana"/>
          <w:i/>
          <w:sz w:val="20"/>
        </w:rPr>
        <w:t>of</w:t>
      </w:r>
      <w:proofErr w:type="spellEnd"/>
      <w:r w:rsidRPr="00422B45">
        <w:rPr>
          <w:rFonts w:ascii="Verdana" w:hAnsi="Verdana"/>
          <w:i/>
          <w:sz w:val="20"/>
        </w:rPr>
        <w:t xml:space="preserve"> 1977</w:t>
      </w:r>
      <w:r w:rsidRPr="007D7DE7">
        <w:rPr>
          <w:rFonts w:ascii="Verdana" w:hAnsi="Verdana"/>
          <w:sz w:val="20"/>
        </w:rPr>
        <w:t xml:space="preserve">, e a </w:t>
      </w:r>
      <w:r w:rsidRPr="00422B45">
        <w:rPr>
          <w:rFonts w:ascii="Verdana" w:hAnsi="Verdana"/>
          <w:i/>
          <w:sz w:val="20"/>
        </w:rPr>
        <w:t xml:space="preserve">UK </w:t>
      </w:r>
      <w:proofErr w:type="spellStart"/>
      <w:r w:rsidRPr="00422B45">
        <w:rPr>
          <w:rFonts w:ascii="Verdana" w:hAnsi="Verdana"/>
          <w:i/>
          <w:sz w:val="20"/>
        </w:rPr>
        <w:t>Bribery</w:t>
      </w:r>
      <w:proofErr w:type="spellEnd"/>
      <w:r w:rsidRPr="00422B45">
        <w:rPr>
          <w:rFonts w:ascii="Verdana" w:hAnsi="Verdana"/>
          <w:i/>
          <w:sz w:val="20"/>
        </w:rPr>
        <w:t xml:space="preserve"> </w:t>
      </w:r>
      <w:proofErr w:type="spellStart"/>
      <w:r w:rsidRPr="00422B45">
        <w:rPr>
          <w:rFonts w:ascii="Verdana" w:hAnsi="Verdana"/>
          <w:i/>
          <w:sz w:val="20"/>
        </w:rPr>
        <w:t>Act</w:t>
      </w:r>
      <w:proofErr w:type="spellEnd"/>
      <w:r w:rsidRPr="007D7DE7">
        <w:rPr>
          <w:rFonts w:ascii="Verdana" w:hAnsi="Verdana"/>
          <w:sz w:val="20"/>
        </w:rPr>
        <w:t>, conforme aplicável, (“</w:t>
      </w:r>
      <w:r w:rsidRPr="00EC400F">
        <w:rPr>
          <w:rFonts w:ascii="Verdana" w:hAnsi="Verdana"/>
          <w:sz w:val="20"/>
          <w:u w:val="single"/>
        </w:rPr>
        <w:t>Normas Anticorrupção</w:t>
      </w:r>
      <w:r w:rsidRPr="007D7DE7">
        <w:rPr>
          <w:rFonts w:ascii="Verdana" w:hAnsi="Verdana"/>
          <w:sz w:val="20"/>
        </w:rPr>
        <w:t>”)</w:t>
      </w:r>
      <w:r w:rsidRPr="002E33ED">
        <w:rPr>
          <w:rFonts w:ascii="Verdana" w:hAnsi="Verdana"/>
          <w:color w:val="000000"/>
          <w:sz w:val="20"/>
        </w:rPr>
        <w:t>, devendo (i) manter políticas e procedimentos internos que assegurem integral cumprimento de tais normas; (</w:t>
      </w:r>
      <w:proofErr w:type="spellStart"/>
      <w:r w:rsidRPr="002E33ED">
        <w:rPr>
          <w:rFonts w:ascii="Verdana" w:hAnsi="Verdana"/>
          <w:color w:val="000000"/>
          <w:sz w:val="20"/>
        </w:rPr>
        <w:t>ii</w:t>
      </w:r>
      <w:proofErr w:type="spellEnd"/>
      <w:r w:rsidRPr="002E33ED">
        <w:rPr>
          <w:rFonts w:ascii="Verdana" w:hAnsi="Verdana"/>
          <w:color w:val="000000"/>
          <w:sz w:val="20"/>
        </w:rPr>
        <w:t>) dar pleno conhecimento de tais normas a todos os profissionais com quem venha a se relacionar; (</w:t>
      </w:r>
      <w:proofErr w:type="spellStart"/>
      <w:r w:rsidRPr="002E33ED">
        <w:rPr>
          <w:rFonts w:ascii="Verdana" w:hAnsi="Verdana"/>
          <w:color w:val="000000"/>
          <w:sz w:val="20"/>
        </w:rPr>
        <w:t>iii</w:t>
      </w:r>
      <w:proofErr w:type="spellEnd"/>
      <w:r w:rsidRPr="002E33ED">
        <w:rPr>
          <w:rFonts w:ascii="Verdana" w:hAnsi="Verdana"/>
          <w:color w:val="000000"/>
          <w:sz w:val="20"/>
        </w:rPr>
        <w:t>) abster-se de praticar atos de corrupção e de agir de forma lesiva à administração pública, nacional e estrangeira, no seu interesse ou para seu benefício, exclusivo ou não; e (</w:t>
      </w:r>
      <w:proofErr w:type="spellStart"/>
      <w:r w:rsidRPr="002E33ED">
        <w:rPr>
          <w:rFonts w:ascii="Verdana" w:hAnsi="Verdana"/>
          <w:color w:val="000000"/>
          <w:sz w:val="20"/>
        </w:rPr>
        <w:t>iv</w:t>
      </w:r>
      <w:proofErr w:type="spellEnd"/>
      <w:r w:rsidRPr="002E33ED">
        <w:rPr>
          <w:rFonts w:ascii="Verdana" w:hAnsi="Verdana"/>
          <w:color w:val="000000"/>
          <w:sz w:val="20"/>
        </w:rPr>
        <w:t>) caso tenham conhecimento de qualquer ato ou fato que viole aludidas normas, comunicar, em até 2 (dois) Dias Úteis, o Agente Fiduciário, que poderá tomar todas as providências que entender necessárias</w:t>
      </w:r>
      <w:r>
        <w:rPr>
          <w:rFonts w:ascii="Verdana" w:hAnsi="Verdana"/>
          <w:color w:val="000000"/>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36" w:name="_DV_M277"/>
      <w:bookmarkStart w:id="37" w:name="_DV_M267"/>
      <w:bookmarkStart w:id="38" w:name="_DV_M242"/>
      <w:bookmarkStart w:id="39" w:name="_DV_M243"/>
      <w:bookmarkStart w:id="40" w:name="_DV_M244"/>
      <w:bookmarkStart w:id="41" w:name="_DV_M245"/>
      <w:bookmarkStart w:id="42" w:name="_DV_M246"/>
      <w:bookmarkEnd w:id="36"/>
      <w:bookmarkEnd w:id="37"/>
      <w:bookmarkEnd w:id="38"/>
      <w:bookmarkEnd w:id="39"/>
      <w:bookmarkEnd w:id="40"/>
      <w:bookmarkEnd w:id="41"/>
      <w:bookmarkEnd w:id="42"/>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43" w:name="_DV_M281"/>
      <w:bookmarkStart w:id="44" w:name="_DV_M247"/>
      <w:bookmarkStart w:id="45" w:name="_DV_M279"/>
      <w:bookmarkStart w:id="46" w:name="_DV_M282"/>
      <w:bookmarkEnd w:id="43"/>
      <w:bookmarkEnd w:id="44"/>
      <w:bookmarkEnd w:id="45"/>
      <w:bookmarkEnd w:id="46"/>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w:t>
      </w:r>
      <w:r w:rsidR="00580712" w:rsidRPr="00216D88">
        <w:rPr>
          <w:rFonts w:ascii="Verdana" w:hAnsi="Verdana"/>
          <w:sz w:val="20"/>
        </w:rPr>
        <w:lastRenderedPageBreak/>
        <w:t xml:space="preserve">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47" w:name="_DV_M286"/>
      <w:bookmarkStart w:id="48" w:name="_DV_M284"/>
      <w:bookmarkEnd w:id="47"/>
      <w:bookmarkEnd w:id="48"/>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69DFBF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11025236"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proofErr w:type="spellStart"/>
      <w:r w:rsidRPr="001F7578">
        <w:rPr>
          <w:rFonts w:ascii="Verdana" w:hAnsi="Verdana"/>
          <w:sz w:val="20"/>
        </w:rPr>
        <w:t>Laboratorio</w:t>
      </w:r>
      <w:proofErr w:type="spellEnd"/>
      <w:r w:rsidRPr="001F7578">
        <w:rPr>
          <w:rFonts w:ascii="Verdana" w:hAnsi="Verdana"/>
          <w:sz w:val="20"/>
        </w:rPr>
        <w:t xml:space="preserve"> Clínico</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w:t>
      </w:r>
      <w:proofErr w:type="spellStart"/>
      <w:r w:rsidRPr="001F7578">
        <w:rPr>
          <w:rFonts w:ascii="Verdana" w:hAnsi="Verdana"/>
          <w:sz w:val="20"/>
        </w:rPr>
        <w:t>Lo</w:t>
      </w:r>
      <w:proofErr w:type="spellEnd"/>
      <w:r w:rsidRPr="001F7578">
        <w:rPr>
          <w:rFonts w:ascii="Verdana" w:hAnsi="Verdana"/>
          <w:sz w:val="20"/>
        </w:rPr>
        <w:t xml:space="preserve">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3CAEE1FD"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 xml:space="preserve">At.: </w:t>
      </w:r>
      <w:proofErr w:type="spellStart"/>
      <w:r w:rsidRPr="00483565">
        <w:rPr>
          <w:rFonts w:ascii="Verdana" w:hAnsi="Verdana"/>
          <w:sz w:val="20"/>
          <w:lang w:val="en-US"/>
        </w:rPr>
        <w:t>Lídia</w:t>
      </w:r>
      <w:proofErr w:type="spellEnd"/>
      <w:r w:rsidRPr="00483565">
        <w:rPr>
          <w:rFonts w:ascii="Verdana" w:hAnsi="Verdana"/>
          <w:sz w:val="20"/>
          <w:lang w:val="en-US"/>
        </w:rPr>
        <w:t xml:space="preserve"> Freire Abdalla Nery</w:t>
      </w:r>
    </w:p>
    <w:p w14:paraId="1C206B06" w14:textId="77777777" w:rsidR="001F7578" w:rsidRPr="00483565" w:rsidRDefault="001F7578" w:rsidP="001F7578">
      <w:pPr>
        <w:widowControl w:val="0"/>
        <w:tabs>
          <w:tab w:val="left" w:pos="2366"/>
        </w:tabs>
        <w:spacing w:before="0" w:line="320" w:lineRule="exact"/>
        <w:ind w:left="851" w:firstLine="0"/>
        <w:rPr>
          <w:rFonts w:ascii="Verdana" w:hAnsi="Verdana"/>
          <w:sz w:val="20"/>
          <w:lang w:val="en-US"/>
        </w:rPr>
      </w:pPr>
      <w:r w:rsidRPr="00483565">
        <w:rPr>
          <w:rFonts w:ascii="Verdana" w:hAnsi="Verdana"/>
          <w:sz w:val="20"/>
          <w:lang w:val="en-US"/>
        </w:rPr>
        <w:t>Tel.: 61-3329-8043</w:t>
      </w:r>
    </w:p>
    <w:p w14:paraId="22B67CEE"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333607E8"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49D9EE3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At.: Lídia Freire Abdalla Nery</w:t>
      </w:r>
    </w:p>
    <w:p w14:paraId="4894197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Tel.: 61-3329-8043</w:t>
      </w:r>
    </w:p>
    <w:p w14:paraId="0376A45F" w14:textId="74A16BCD" w:rsidR="001F7578" w:rsidRPr="00216D8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E-mail: lidia.sabin.com.br</w:t>
      </w:r>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49" w:name="_DV_DPM0"/>
      <w:bookmarkEnd w:id="49"/>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 xml:space="preserve">contados da data da quitação </w:t>
      </w:r>
      <w:r w:rsidR="006C7794" w:rsidRPr="00216D88">
        <w:rPr>
          <w:rFonts w:ascii="Verdana" w:hAnsi="Verdana"/>
          <w:sz w:val="20"/>
        </w:rPr>
        <w:lastRenderedPageBreak/>
        <w:t>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prejudicará tais direitos, faculdades ou </w:t>
      </w:r>
      <w:r w:rsidRPr="00216D88">
        <w:rPr>
          <w:rFonts w:ascii="Verdana" w:hAnsi="Verdana"/>
          <w:sz w:val="20"/>
        </w:rPr>
        <w:lastRenderedPageBreak/>
        <w:t>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F215DA">
      <w:pPr>
        <w:pStyle w:val="Ttulo1"/>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 xml:space="preserve">Para os fins do artigo 10, parágrafo 2º, da Medida Provisória nº 2.200-2, de 24 de agosto de 2001, as Partes acordam e aceitam que este instrumento e qualquer </w:t>
      </w:r>
      <w:r w:rsidRPr="00483565">
        <w:rPr>
          <w:rFonts w:ascii="Verdana" w:hAnsi="Verdana"/>
          <w:sz w:val="20"/>
        </w:rPr>
        <w:lastRenderedPageBreak/>
        <w:t>aditamento podem ser assinados eletronicamente, com certificados digitais emitidos pela ICP-Brasil, e tais assinaturas eletrônicas serão legítimas e suficientes para comprovar (i) a identidade de cada representante legal, (</w:t>
      </w:r>
      <w:proofErr w:type="spellStart"/>
      <w:r w:rsidRPr="00483565">
        <w:rPr>
          <w:rFonts w:ascii="Verdana" w:hAnsi="Verdana"/>
          <w:sz w:val="20"/>
        </w:rPr>
        <w:t>ii</w:t>
      </w:r>
      <w:proofErr w:type="spellEnd"/>
      <w:r w:rsidRPr="00483565">
        <w:rPr>
          <w:rFonts w:ascii="Verdana" w:hAnsi="Verdana"/>
          <w:sz w:val="20"/>
        </w:rPr>
        <w:t>) a vontade de cada Parte em firmar este instrumento e qualquer aditamento, e (</w:t>
      </w:r>
      <w:proofErr w:type="spellStart"/>
      <w:r w:rsidRPr="00483565">
        <w:rPr>
          <w:rFonts w:ascii="Verdana" w:hAnsi="Verdana"/>
          <w:sz w:val="20"/>
        </w:rPr>
        <w:t>iii</w:t>
      </w:r>
      <w:proofErr w:type="spellEnd"/>
      <w:r w:rsidRPr="00483565">
        <w:rPr>
          <w:rFonts w:ascii="Verdana" w:hAnsi="Verdana"/>
          <w:sz w:val="20"/>
        </w:rPr>
        <w:t>) a integridade deste instrumento e qualquer alteração</w:t>
      </w:r>
      <w:r>
        <w:rPr>
          <w:rFonts w:ascii="Verdana" w:hAnsi="Verdana"/>
          <w:sz w:val="20"/>
        </w:rPr>
        <w:t>.</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394B346F"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50" w:name="_DV_C693"/>
      <w:r w:rsidRPr="00216D88">
        <w:rPr>
          <w:rFonts w:ascii="Verdana" w:eastAsia="Times New Roman" w:hAnsi="Verdana"/>
          <w:sz w:val="20"/>
          <w:szCs w:val="20"/>
          <w:lang w:eastAsia="en-US"/>
        </w:rPr>
        <w:t>[RESTANTE DA PÁGINA INTENCIONALMENTE DEIXADO EM BRANCO.</w:t>
      </w:r>
      <w:bookmarkEnd w:id="50"/>
      <w:r w:rsidRPr="00216D88">
        <w:rPr>
          <w:rFonts w:ascii="Verdana" w:eastAsia="Times New Roman" w:hAnsi="Verdana"/>
          <w:sz w:val="20"/>
          <w:szCs w:val="20"/>
          <w:lang w:eastAsia="en-US"/>
        </w:rPr>
        <w:t xml:space="preserve"> </w:t>
      </w:r>
      <w:bookmarkStart w:id="51"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51"/>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52" w:name="_Hlk118953766"/>
            <w:r w:rsidRPr="00216D88">
              <w:rPr>
                <w:rFonts w:ascii="Verdana" w:hAnsi="Verdana"/>
                <w:b/>
                <w:sz w:val="20"/>
                <w:lang w:eastAsia="ar-SA"/>
              </w:rPr>
              <w:t>Remuneração</w:t>
            </w:r>
            <w:bookmarkEnd w:id="52"/>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3"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53"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53"/>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54"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54"/>
      <w:r w:rsidR="00831531" w:rsidRPr="00216D88">
        <w:rPr>
          <w:rFonts w:ascii="Verdana" w:hAnsi="Verdana"/>
          <w:sz w:val="20"/>
        </w:rPr>
        <w:t xml:space="preserve">, </w:t>
      </w:r>
      <w:bookmarkStart w:id="55"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55"/>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27FF" w14:textId="77777777" w:rsidR="005A43ED" w:rsidRDefault="005A43ED" w:rsidP="00143E35">
      <w:pPr>
        <w:spacing w:before="0"/>
      </w:pPr>
      <w:r>
        <w:separator/>
      </w:r>
    </w:p>
  </w:endnote>
  <w:endnote w:type="continuationSeparator" w:id="0">
    <w:p w14:paraId="20DC8A07" w14:textId="77777777" w:rsidR="005A43ED" w:rsidRDefault="005A43ED" w:rsidP="00143E35">
      <w:pPr>
        <w:spacing w:before="0"/>
      </w:pPr>
      <w:r>
        <w:continuationSeparator/>
      </w:r>
    </w:p>
  </w:endnote>
  <w:endnote w:type="continuationNotice" w:id="1">
    <w:p w14:paraId="1376335D" w14:textId="77777777" w:rsidR="005A43ED" w:rsidRDefault="005A43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7EC9C965"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8D705C">
      <w:rPr>
        <w:rFonts w:ascii="Verdana" w:hAnsi="Verdana"/>
        <w:noProof/>
        <w:sz w:val="20"/>
      </w:rPr>
      <w:t>25</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9073" w14:textId="77777777" w:rsidR="005A43ED" w:rsidRDefault="005A43ED" w:rsidP="00143E35">
      <w:pPr>
        <w:spacing w:before="0"/>
      </w:pPr>
      <w:r>
        <w:separator/>
      </w:r>
    </w:p>
  </w:footnote>
  <w:footnote w:type="continuationSeparator" w:id="0">
    <w:p w14:paraId="051045CD" w14:textId="77777777" w:rsidR="005A43ED" w:rsidRDefault="005A43ED" w:rsidP="00143E35">
      <w:pPr>
        <w:spacing w:before="0"/>
      </w:pPr>
      <w:r>
        <w:continuationSeparator/>
      </w:r>
    </w:p>
  </w:footnote>
  <w:footnote w:type="continuationNotice" w:id="1">
    <w:p w14:paraId="63C4059F" w14:textId="77777777" w:rsidR="005A43ED" w:rsidRDefault="005A43E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2979331">
    <w:abstractNumId w:val="1"/>
  </w:num>
  <w:num w:numId="2" w16cid:durableId="1194080419">
    <w:abstractNumId w:val="2"/>
  </w:num>
  <w:num w:numId="3" w16cid:durableId="530194558">
    <w:abstractNumId w:val="7"/>
  </w:num>
  <w:num w:numId="4" w16cid:durableId="1612972409">
    <w:abstractNumId w:val="3"/>
  </w:num>
  <w:num w:numId="5" w16cid:durableId="75250417">
    <w:abstractNumId w:val="8"/>
  </w:num>
  <w:num w:numId="6" w16cid:durableId="419956728">
    <w:abstractNumId w:val="5"/>
  </w:num>
  <w:num w:numId="7" w16cid:durableId="5444831">
    <w:abstractNumId w:val="6"/>
  </w:num>
  <w:num w:numId="8" w16cid:durableId="2060545521">
    <w:abstractNumId w:val="7"/>
  </w:num>
  <w:num w:numId="9" w16cid:durableId="987130288">
    <w:abstractNumId w:val="11"/>
  </w:num>
  <w:num w:numId="10" w16cid:durableId="338629117">
    <w:abstractNumId w:val="16"/>
  </w:num>
  <w:num w:numId="11" w16cid:durableId="418260420">
    <w:abstractNumId w:val="18"/>
  </w:num>
  <w:num w:numId="12" w16cid:durableId="1662583033">
    <w:abstractNumId w:val="4"/>
  </w:num>
  <w:num w:numId="13" w16cid:durableId="296302314">
    <w:abstractNumId w:val="9"/>
  </w:num>
  <w:num w:numId="14" w16cid:durableId="1107971483">
    <w:abstractNumId w:val="14"/>
  </w:num>
  <w:num w:numId="15" w16cid:durableId="875387114">
    <w:abstractNumId w:val="13"/>
  </w:num>
  <w:num w:numId="16" w16cid:durableId="761296253">
    <w:abstractNumId w:val="15"/>
  </w:num>
  <w:num w:numId="17" w16cid:durableId="1955015838">
    <w:abstractNumId w:val="10"/>
  </w:num>
  <w:num w:numId="18" w16cid:durableId="579608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2793073">
    <w:abstractNumId w:val="12"/>
  </w:num>
  <w:num w:numId="20" w16cid:durableId="116261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07619"/>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86C63"/>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52D7"/>
    <w:rsid w:val="005D5D06"/>
    <w:rsid w:val="005D7AD8"/>
    <w:rsid w:val="005E6223"/>
    <w:rsid w:val="005F072E"/>
    <w:rsid w:val="005F0A25"/>
    <w:rsid w:val="005F1E12"/>
    <w:rsid w:val="005F364C"/>
    <w:rsid w:val="005F4B2B"/>
    <w:rsid w:val="005F61F7"/>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7004B2"/>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3D4A"/>
    <w:rsid w:val="008F56F4"/>
    <w:rsid w:val="009073A1"/>
    <w:rsid w:val="009117F8"/>
    <w:rsid w:val="00912379"/>
    <w:rsid w:val="00923836"/>
    <w:rsid w:val="00926FF8"/>
    <w:rsid w:val="00936452"/>
    <w:rsid w:val="0094502E"/>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34E02"/>
    <w:rsid w:val="00A4532D"/>
    <w:rsid w:val="00A52F83"/>
    <w:rsid w:val="00A55BF7"/>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6624"/>
    <w:rsid w:val="00BF1824"/>
    <w:rsid w:val="00BF1890"/>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3.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6252C-1DF0-4685-8B72-8E6B6EC30E28}">
  <ds:schemaRefs>
    <ds:schemaRef ds:uri="http://schemas.openxmlformats.org/officeDocument/2006/bibliography"/>
  </ds:schemaRefs>
</ds:datastoreItem>
</file>

<file path=customXml/itemProps5.xml><?xml version="1.0" encoding="utf-8"?>
<ds:datastoreItem xmlns:ds="http://schemas.openxmlformats.org/officeDocument/2006/customXml" ds:itemID="{76A9BBF3-AA92-4133-8346-0D33AB86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12726</Words>
  <Characters>68726</Characters>
  <Application>Microsoft Office Word</Application>
  <DocSecurity>0</DocSecurity>
  <Lines>572</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Guilherme Vieira Tavares | Machado Meyer Advogados</cp:lastModifiedBy>
  <cp:revision>3</cp:revision>
  <cp:lastPrinted>2018-11-05T14:21:00Z</cp:lastPrinted>
  <dcterms:created xsi:type="dcterms:W3CDTF">2022-11-16T13:52:00Z</dcterms:created>
  <dcterms:modified xsi:type="dcterms:W3CDTF">2022-11-16T13:55:00Z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