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65CA16C" w:rsidR="00482A00" w:rsidRPr="002E33ED" w:rsidRDefault="00144465"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w:t>
      </w:r>
      <w:r w:rsidRPr="00D97568">
        <w:rPr>
          <w:rFonts w:ascii="Verdana" w:hAnsi="Verdana"/>
          <w:iCs/>
          <w:color w:val="000000"/>
          <w:sz w:val="20"/>
          <w:szCs w:val="20"/>
          <w:highlight w:val="yellow"/>
        </w:rPr>
        <w:t>=</w:t>
      </w:r>
      <w:r>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Pr>
          <w:rFonts w:ascii="Verdana" w:hAnsi="Verdana"/>
          <w:iCs/>
          <w:color w:val="000000"/>
          <w:sz w:val="20"/>
          <w:szCs w:val="20"/>
        </w:rPr>
        <w:t>[</w:t>
      </w:r>
      <w:r w:rsidRPr="00D97568">
        <w:rPr>
          <w:rFonts w:ascii="Verdana" w:hAnsi="Verdana"/>
          <w:iCs/>
          <w:color w:val="000000"/>
          <w:sz w:val="20"/>
          <w:szCs w:val="20"/>
          <w:highlight w:val="yellow"/>
        </w:rPr>
        <w:t>novembro]</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Pr="002E33ED">
        <w:rPr>
          <w:rFonts w:ascii="Verdana" w:hAnsi="Verdana"/>
          <w:iCs/>
          <w:color w:val="000000"/>
          <w:sz w:val="20"/>
          <w:szCs w:val="20"/>
        </w:rPr>
        <w:t>20</w:t>
      </w:r>
      <w:r>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2E33ED" w:rsidRDefault="00441FFF" w:rsidP="00933153">
      <w:pPr>
        <w:pStyle w:val="Sumrio1"/>
        <w:tabs>
          <w:tab w:val="right" w:leader="dot" w:pos="9060"/>
        </w:tabs>
        <w:spacing w:line="36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14:paraId="664B7286"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14:paraId="77755D76"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14:paraId="6C8F6F73"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14:paraId="55B38B15" w14:textId="47686B09"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 xml:space="preserve">CLÁUSULA V  RESGATE ANTECIPADO FACULTATIVO, AMORTIZAÇÃO </w:t>
        </w:r>
        <w:r w:rsidR="008F6816">
          <w:rPr>
            <w:rStyle w:val="Hyperlink"/>
            <w:rFonts w:ascii="Verdana" w:hAnsi="Verdana"/>
            <w:noProof/>
            <w:sz w:val="20"/>
            <w:szCs w:val="20"/>
          </w:rPr>
          <w:t>EXTRAORDINÁRIA</w:t>
        </w:r>
        <w:r w:rsidR="004C69DC" w:rsidRPr="002E33ED">
          <w:rPr>
            <w:rStyle w:val="Hyperlink"/>
            <w:rFonts w:ascii="Verdana" w:hAnsi="Verdana"/>
            <w:noProof/>
            <w:sz w:val="20"/>
            <w:szCs w:val="20"/>
          </w:rPr>
          <w:t xml:space="preserve">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14:paraId="63EB8BA7"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14:paraId="5E597C81"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14:paraId="2A0A3DDA"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14:paraId="65F397A1"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14:paraId="4D0CE79C"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14:paraId="031E29A3"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14:paraId="372FFD26" w14:textId="77777777" w:rsidR="00482A00" w:rsidRPr="002E33ED" w:rsidRDefault="00441FFF" w:rsidP="00933153">
      <w:pPr>
        <w:widowControl w:val="0"/>
        <w:tabs>
          <w:tab w:val="left" w:pos="2366"/>
        </w:tabs>
        <w:spacing w:line="360" w:lineRule="auto"/>
        <w:jc w:val="both"/>
        <w:rPr>
          <w:rFonts w:ascii="Verdana" w:hAnsi="Verdana"/>
          <w:b/>
          <w:bCs/>
          <w:color w:val="000000"/>
          <w:sz w:val="20"/>
          <w:szCs w:val="20"/>
        </w:rPr>
      </w:pPr>
      <w:r w:rsidRPr="002E33ED">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7"/>
          <w:pgSz w:w="11906" w:h="16838" w:code="9"/>
          <w:pgMar w:top="1418" w:right="1418" w:bottom="1418" w:left="1418" w:header="709" w:footer="709" w:gutter="0"/>
          <w:pgNumType w:start="1"/>
          <w:cols w:space="708"/>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r w:rsidR="00B253C4">
        <w:rPr>
          <w:rFonts w:ascii="Verdana" w:hAnsi="Verdana"/>
          <w:color w:val="000000"/>
          <w:sz w:val="20"/>
          <w:szCs w:val="20"/>
        </w:rPr>
        <w:t>;</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D1DB949"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144465">
        <w:rPr>
          <w:rFonts w:ascii="Verdana" w:hAnsi="Verdana"/>
          <w:color w:val="000000"/>
          <w:sz w:val="20"/>
          <w:szCs w:val="20"/>
        </w:rPr>
        <w:t>[</w:t>
      </w:r>
      <w:r w:rsidR="00144465" w:rsidRPr="00D97568">
        <w:rPr>
          <w:rFonts w:ascii="Verdana" w:hAnsi="Verdana"/>
          <w:color w:val="000000"/>
          <w:sz w:val="20"/>
          <w:szCs w:val="20"/>
          <w:highlight w:val="yellow"/>
        </w:rPr>
        <w:t>=</w:t>
      </w:r>
      <w:r w:rsidR="00144465">
        <w:rPr>
          <w:rFonts w:ascii="Verdana" w:hAnsi="Verdana"/>
          <w:color w:val="000000"/>
          <w:sz w:val="20"/>
          <w:szCs w:val="20"/>
        </w:rPr>
        <w:t>]</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Pr>
          <w:rFonts w:ascii="Verdana" w:hAnsi="Verdana"/>
          <w:color w:val="000000"/>
          <w:sz w:val="20"/>
          <w:szCs w:val="20"/>
        </w:rPr>
        <w:t>[novembro]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46B18085" w:rsidR="00977369" w:rsidRDefault="00977369" w:rsidP="00933153">
      <w:pPr>
        <w:spacing w:line="360" w:lineRule="auto"/>
        <w:jc w:val="both"/>
        <w:rPr>
          <w:rFonts w:ascii="Verdana" w:hAnsi="Verdana"/>
          <w:sz w:val="20"/>
          <w:szCs w:val="20"/>
        </w:rPr>
      </w:pPr>
      <w:r w:rsidRPr="002E33ED">
        <w:rPr>
          <w:rFonts w:ascii="Verdana" w:hAnsi="Verdana"/>
          <w:sz w:val="20"/>
          <w:szCs w:val="20"/>
        </w:rPr>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100845">
        <w:rPr>
          <w:rFonts w:ascii="Verdana" w:hAnsi="Verdana"/>
          <w:color w:val="000000"/>
          <w:sz w:val="20"/>
          <w:szCs w:val="20"/>
        </w:rPr>
        <w:t xml:space="preserve"> realizada em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Pr>
          <w:rFonts w:ascii="Verdana" w:hAnsi="Verdana"/>
          <w:color w:val="000000"/>
          <w:sz w:val="20"/>
          <w:szCs w:val="20"/>
        </w:rPr>
        <w:t>[novembro]</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sidRPr="008B2C52">
        <w:rPr>
          <w:rFonts w:ascii="Verdana" w:hAnsi="Verdana"/>
          <w:color w:val="000000"/>
          <w:sz w:val="20"/>
          <w:szCs w:val="20"/>
        </w:rPr>
        <w:t>20</w:t>
      </w:r>
      <w:r w:rsidR="00BA66FD">
        <w:rPr>
          <w:rFonts w:ascii="Verdana" w:hAnsi="Verdana"/>
          <w:color w:val="000000"/>
          <w:sz w:val="20"/>
          <w:szCs w:val="20"/>
        </w:rPr>
        <w:t>22</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C26321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r w:rsidR="00C7166C">
        <w:rPr>
          <w:rFonts w:ascii="Verdana" w:hAnsi="Verdana"/>
          <w:b/>
          <w:color w:val="000000"/>
          <w:sz w:val="20"/>
          <w:szCs w:val="20"/>
        </w:rPr>
        <w:t>(“</w:t>
      </w:r>
      <w:r w:rsidR="007208CA" w:rsidRPr="002E33ED">
        <w:rPr>
          <w:rFonts w:ascii="Verdana" w:hAnsi="Verdana"/>
          <w:b/>
          <w:color w:val="000000"/>
          <w:sz w:val="20"/>
          <w:szCs w:val="20"/>
        </w:rPr>
        <w:t>ANBIMA</w:t>
      </w:r>
      <w:r w:rsidR="00C7166C">
        <w:rPr>
          <w:rFonts w:ascii="Verdana" w:hAnsi="Verdana"/>
          <w:b/>
          <w:color w:val="000000"/>
          <w:sz w:val="20"/>
          <w:szCs w:val="20"/>
        </w:rPr>
        <w:t>”)</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6F15040A"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r w:rsidRPr="002E33ED">
        <w:rPr>
          <w:rFonts w:ascii="Verdana" w:hAnsi="Verdana"/>
          <w:sz w:val="20"/>
          <w:szCs w:val="20"/>
          <w:u w:val="single"/>
        </w:rPr>
        <w:t>ANBIMA</w:t>
      </w:r>
      <w:r w:rsidRPr="002E33ED">
        <w:rPr>
          <w:rFonts w:ascii="Verdana" w:hAnsi="Verdana"/>
          <w:sz w:val="20"/>
          <w:szCs w:val="20"/>
        </w:rPr>
        <w:t xml:space="preserve">, exclusivamente para os fins de envio de informações à sua base de dados, nos termos do parágrafo 1º, inciso I, e do parágrafo 2º, ambos do artigo 1º do </w:t>
      </w:r>
      <w:r w:rsidR="00AF476F">
        <w:rPr>
          <w:rFonts w:ascii="Verdana" w:hAnsi="Verdana"/>
          <w:sz w:val="20"/>
          <w:szCs w:val="20"/>
        </w:rPr>
        <w:t>“</w:t>
      </w:r>
      <w:r w:rsidRPr="002E33ED">
        <w:rPr>
          <w:rFonts w:ascii="Verdana" w:hAnsi="Verdana"/>
          <w:sz w:val="20"/>
          <w:szCs w:val="20"/>
        </w:rPr>
        <w:t xml:space="preserve">Código ANBIMA de Regulação e Melhores Práticas para </w:t>
      </w:r>
      <w:r w:rsidR="00AF476F">
        <w:rPr>
          <w:rFonts w:ascii="Verdana" w:hAnsi="Verdana"/>
          <w:sz w:val="20"/>
          <w:szCs w:val="20"/>
        </w:rPr>
        <w:t xml:space="preserve">Estruturação, Coordenação e </w:t>
      </w:r>
      <w:r w:rsidRPr="002E33ED">
        <w:rPr>
          <w:rFonts w:ascii="Verdana" w:hAnsi="Verdana"/>
          <w:sz w:val="20"/>
          <w:szCs w:val="20"/>
        </w:rPr>
        <w:t>Distribuição</w:t>
      </w:r>
      <w:r w:rsidR="00AF476F">
        <w:rPr>
          <w:rFonts w:ascii="Verdana" w:hAnsi="Verdana"/>
          <w:sz w:val="20"/>
          <w:szCs w:val="20"/>
        </w:rPr>
        <w:t xml:space="preserve"> de Ofertas Públicas </w:t>
      </w:r>
      <w:r w:rsidRPr="002E33ED">
        <w:rPr>
          <w:rFonts w:ascii="Verdana" w:hAnsi="Verdana"/>
          <w:sz w:val="20"/>
          <w:szCs w:val="20"/>
        </w:rPr>
        <w:t>de Valores Mobiliários</w:t>
      </w:r>
      <w:r w:rsidR="00AF476F">
        <w:rPr>
          <w:rFonts w:ascii="Verdana" w:hAnsi="Verdana"/>
          <w:sz w:val="20"/>
          <w:szCs w:val="20"/>
        </w:rPr>
        <w:t xml:space="preserve"> e Ofertas Públicas de Aquisição de Valores Mobiliários”</w:t>
      </w:r>
      <w:r w:rsidRPr="002E33ED">
        <w:rPr>
          <w:rFonts w:ascii="Verdana" w:hAnsi="Verdana"/>
          <w:sz w:val="20"/>
          <w:szCs w:val="20"/>
        </w:rPr>
        <w:t>,</w:t>
      </w:r>
      <w:r w:rsidR="00AF476F">
        <w:rPr>
          <w:rFonts w:ascii="Verdana" w:hAnsi="Verdana"/>
          <w:sz w:val="20"/>
          <w:szCs w:val="20"/>
        </w:rPr>
        <w:t xml:space="preserve"> conforme em vigor</w:t>
      </w:r>
      <w:r w:rsidRPr="002E33ED">
        <w:rPr>
          <w:rFonts w:ascii="Verdana" w:hAnsi="Verdana"/>
          <w:sz w:val="20"/>
          <w:szCs w:val="20"/>
        </w:rPr>
        <w:t xml:space="preserve"> </w:t>
      </w:r>
      <w:r w:rsidR="00AF476F">
        <w:rPr>
          <w:rFonts w:ascii="Verdana" w:hAnsi="Verdana"/>
          <w:sz w:val="20"/>
          <w:szCs w:val="20"/>
        </w:rPr>
        <w:t xml:space="preserve">em 6 de maio de 2021 (“Código ANBIMA”), </w:t>
      </w:r>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084A8F96"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r w:rsidR="00422B45">
        <w:rPr>
          <w:rFonts w:ascii="Verdana" w:hAnsi="Verdana"/>
          <w:color w:val="000000"/>
          <w:sz w:val="20"/>
          <w:szCs w:val="20"/>
        </w:rPr>
        <w:t xml:space="preserve"> [</w:t>
      </w:r>
      <w:r w:rsidR="00422B45" w:rsidRPr="00422B45">
        <w:rPr>
          <w:rFonts w:ascii="Verdana" w:hAnsi="Verdana"/>
          <w:b/>
          <w:bCs/>
          <w:color w:val="000000"/>
          <w:sz w:val="20"/>
          <w:szCs w:val="20"/>
          <w:highlight w:val="yellow"/>
        </w:rPr>
        <w:t>Nota MM:</w:t>
      </w:r>
      <w:r w:rsidR="00422B45" w:rsidRPr="00422B45">
        <w:rPr>
          <w:rFonts w:ascii="Verdana" w:hAnsi="Verdana"/>
          <w:color w:val="000000"/>
          <w:sz w:val="20"/>
          <w:szCs w:val="20"/>
          <w:highlight w:val="yellow"/>
        </w:rPr>
        <w:t xml:space="preserve"> Companhia, </w:t>
      </w:r>
      <w:r w:rsidR="00422B45" w:rsidRPr="00422B45">
        <w:rPr>
          <w:rFonts w:ascii="Verdana" w:hAnsi="Verdana"/>
          <w:color w:val="000000"/>
          <w:sz w:val="20"/>
          <w:szCs w:val="20"/>
          <w:highlight w:val="yellow"/>
        </w:rPr>
        <w:lastRenderedPageBreak/>
        <w:t>necessário confirmar jornal de publicação.</w:t>
      </w:r>
      <w:r w:rsidR="00422B45">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6D424D66"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1572D63C"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r>
      <w:r w:rsidRPr="00340610">
        <w:rPr>
          <w:rFonts w:ascii="Verdana" w:hAnsi="Verdana"/>
          <w:b w:val="0"/>
          <w:bCs/>
          <w:color w:val="000000"/>
          <w:sz w:val="20"/>
        </w:rPr>
        <w:t>2.4.2</w:t>
      </w:r>
      <w:r w:rsidR="00340610">
        <w:tab/>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3B56D3A7" w14:textId="0C243630" w:rsidR="00114676" w:rsidRPr="000A1209" w:rsidRDefault="00114676" w:rsidP="00422B45">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44107679"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r w:rsidR="00FD3045">
        <w:rPr>
          <w:rFonts w:ascii="Verdana" w:hAnsi="Verdana"/>
          <w:color w:val="000000"/>
          <w:sz w:val="20"/>
        </w:rPr>
        <w:t xml:space="preserve">Balcão B3 </w:t>
      </w:r>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r w:rsidR="00FD3045">
        <w:rPr>
          <w:rFonts w:ascii="Verdana" w:hAnsi="Verdana"/>
          <w:color w:val="000000"/>
          <w:sz w:val="20"/>
        </w:rPr>
        <w:t>por meio</w:t>
      </w:r>
      <w:r w:rsidR="00FD3045" w:rsidRPr="002E33ED">
        <w:rPr>
          <w:rFonts w:ascii="Verdana" w:hAnsi="Verdana"/>
          <w:color w:val="000000"/>
          <w:sz w:val="20"/>
        </w:rPr>
        <w:t xml:space="preserve"> </w:t>
      </w:r>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lastRenderedPageBreak/>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000A1209">
        <w:rPr>
          <w:rFonts w:ascii="Verdana" w:hAnsi="Verdana"/>
          <w:sz w:val="20"/>
          <w:szCs w:val="20"/>
        </w:rPr>
        <w:t xml:space="preserve">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w:t>
      </w:r>
      <w:r w:rsidR="00482A00" w:rsidRPr="002E33ED">
        <w:rPr>
          <w:rFonts w:ascii="Verdana" w:hAnsi="Verdana"/>
          <w:color w:val="000000"/>
          <w:sz w:val="20"/>
          <w:szCs w:val="20"/>
        </w:rPr>
        <w:lastRenderedPageBreak/>
        <w:t xml:space="preserve">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5D4FEF3" w14:textId="77777777" w:rsidR="00B345F8" w:rsidRDefault="00903333"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r w:rsidR="00B35043">
        <w:rPr>
          <w:rFonts w:ascii="Verdana" w:hAnsi="Verdana"/>
          <w:color w:val="000000"/>
          <w:sz w:val="20"/>
          <w:szCs w:val="20"/>
        </w:rPr>
        <w:t>[</w:t>
      </w:r>
      <w:r w:rsidR="00CA3246" w:rsidRPr="00791C10">
        <w:rPr>
          <w:rFonts w:ascii="Verdana" w:hAnsi="Verdana"/>
          <w:color w:val="000000"/>
          <w:sz w:val="20"/>
          <w:szCs w:val="20"/>
          <w:highlight w:val="yellow"/>
        </w:rPr>
        <w:t xml:space="preserve">(i) </w:t>
      </w:r>
      <w:proofErr w:type="spellStart"/>
      <w:r w:rsidR="00CA3246" w:rsidRPr="00791C10">
        <w:rPr>
          <w:rFonts w:ascii="Verdana" w:hAnsi="Verdana"/>
          <w:color w:val="000000"/>
          <w:sz w:val="20"/>
          <w:szCs w:val="20"/>
          <w:highlight w:val="yellow"/>
        </w:rPr>
        <w:t>reperfilamento</w:t>
      </w:r>
      <w:proofErr w:type="spellEnd"/>
      <w:r w:rsidR="00CA3246" w:rsidRPr="00791C10">
        <w:rPr>
          <w:rFonts w:ascii="Verdana" w:hAnsi="Verdana"/>
          <w:color w:val="000000"/>
          <w:sz w:val="20"/>
          <w:szCs w:val="20"/>
          <w:highlight w:val="yellow"/>
        </w:rPr>
        <w:t xml:space="preserve"> de debenture junto ao Banco do Brasil no valor total de R$100.000.000,00 (cem milhões de reais); (</w:t>
      </w:r>
      <w:proofErr w:type="spellStart"/>
      <w:r w:rsidR="00CA3246" w:rsidRPr="00791C10">
        <w:rPr>
          <w:rFonts w:ascii="Verdana" w:hAnsi="Verdana"/>
          <w:color w:val="000000"/>
          <w:sz w:val="20"/>
          <w:szCs w:val="20"/>
          <w:highlight w:val="yellow"/>
        </w:rPr>
        <w:t>ii</w:t>
      </w:r>
      <w:proofErr w:type="spellEnd"/>
      <w:r w:rsidR="00CA3246" w:rsidRPr="00791C10">
        <w:rPr>
          <w:rFonts w:ascii="Verdana" w:hAnsi="Verdana"/>
          <w:color w:val="000000"/>
          <w:sz w:val="20"/>
          <w:szCs w:val="20"/>
          <w:highlight w:val="yellow"/>
        </w:rPr>
        <w:t>) Financiamento da nova unidade “Shopping Iguatemi”; e (</w:t>
      </w:r>
      <w:proofErr w:type="spellStart"/>
      <w:r w:rsidR="00CA3246" w:rsidRPr="00791C10">
        <w:rPr>
          <w:rFonts w:ascii="Verdana" w:hAnsi="Verdana"/>
          <w:color w:val="000000"/>
          <w:sz w:val="20"/>
          <w:szCs w:val="20"/>
          <w:highlight w:val="yellow"/>
        </w:rPr>
        <w:t>iii</w:t>
      </w:r>
      <w:proofErr w:type="spellEnd"/>
      <w:r w:rsidR="00CA3246" w:rsidRPr="00791C10">
        <w:rPr>
          <w:rFonts w:ascii="Verdana" w:hAnsi="Verdana"/>
          <w:color w:val="000000"/>
          <w:sz w:val="20"/>
          <w:szCs w:val="20"/>
          <w:highlight w:val="yellow"/>
        </w:rPr>
        <w:t>) reforço de caixa para eventuais aquisições</w:t>
      </w:r>
      <w:r w:rsidR="00B35043">
        <w:rPr>
          <w:rFonts w:ascii="Verdana" w:hAnsi="Verdana"/>
          <w:color w:val="000000"/>
          <w:sz w:val="20"/>
          <w:szCs w:val="20"/>
        </w:rPr>
        <w:t>]</w:t>
      </w:r>
      <w:r w:rsidR="00CA3246">
        <w:rPr>
          <w:rFonts w:ascii="Verdana" w:hAnsi="Verdana"/>
          <w:color w:val="000000"/>
          <w:sz w:val="20"/>
          <w:szCs w:val="20"/>
        </w:rPr>
        <w:t>.</w:t>
      </w:r>
      <w:r w:rsidR="00791C10">
        <w:rPr>
          <w:rFonts w:ascii="Verdana" w:hAnsi="Verdana"/>
          <w:color w:val="000000"/>
          <w:sz w:val="20"/>
          <w:szCs w:val="20"/>
        </w:rPr>
        <w:t xml:space="preserve"> [</w:t>
      </w:r>
      <w:r w:rsidR="00791C10" w:rsidRPr="00791C10">
        <w:rPr>
          <w:rFonts w:ascii="Verdana" w:hAnsi="Verdana"/>
          <w:color w:val="000000"/>
          <w:sz w:val="20"/>
          <w:szCs w:val="20"/>
          <w:highlight w:val="yellow"/>
        </w:rPr>
        <w:t xml:space="preserve">Nota </w:t>
      </w:r>
      <w:r w:rsidR="00791C10" w:rsidRPr="00791C10">
        <w:rPr>
          <w:rFonts w:ascii="Verdana" w:hAnsi="Verdana"/>
          <w:b/>
          <w:bCs/>
          <w:color w:val="000000"/>
          <w:sz w:val="20"/>
          <w:szCs w:val="20"/>
          <w:highlight w:val="yellow"/>
        </w:rPr>
        <w:t>MM:</w:t>
      </w:r>
      <w:r w:rsidR="00791C10" w:rsidRPr="00791C10">
        <w:rPr>
          <w:rFonts w:ascii="Verdana" w:hAnsi="Verdana"/>
          <w:color w:val="000000"/>
          <w:sz w:val="20"/>
          <w:szCs w:val="20"/>
          <w:highlight w:val="yellow"/>
        </w:rPr>
        <w:t xml:space="preserve"> Trecho sob validação.</w:t>
      </w:r>
      <w:r w:rsidR="00791C10">
        <w:rPr>
          <w:rFonts w:ascii="Verdana" w:hAnsi="Verdana"/>
          <w:color w:val="000000"/>
          <w:sz w:val="20"/>
          <w:szCs w:val="20"/>
        </w:rPr>
        <w:t>]</w:t>
      </w:r>
    </w:p>
    <w:p w14:paraId="5ECDAFB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7D8B6A88" w14:textId="255F946C" w:rsidR="00B345F8" w:rsidRDefault="00B345F8"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3.4.2 </w:t>
      </w:r>
      <w:r w:rsidRPr="003C1FB5">
        <w:rPr>
          <w:rFonts w:ascii="Verdana" w:hAnsi="Verdana"/>
          <w:color w:val="000000"/>
          <w:sz w:val="20"/>
          <w:szCs w:val="20"/>
        </w:rPr>
        <w:tab/>
      </w:r>
      <w:r w:rsidRPr="00845186">
        <w:rPr>
          <w:rFonts w:ascii="Verdana" w:hAnsi="Verdana"/>
          <w:color w:val="000000"/>
          <w:sz w:val="20"/>
          <w:szCs w:val="20"/>
        </w:rPr>
        <w:t>A Emissora enviará</w:t>
      </w:r>
      <w:r>
        <w:rPr>
          <w:rFonts w:ascii="Verdana" w:hAnsi="Verdana"/>
          <w:color w:val="000000"/>
          <w:sz w:val="20"/>
          <w:szCs w:val="20"/>
        </w:rPr>
        <w:t xml:space="preserve"> </w:t>
      </w:r>
      <w:r w:rsidRPr="00845186">
        <w:rPr>
          <w:rFonts w:ascii="Verdana" w:hAnsi="Verdana"/>
          <w:color w:val="000000"/>
          <w:sz w:val="20"/>
          <w:szCs w:val="20"/>
        </w:rPr>
        <w:t>ao Agente Fiduciário, anualmente e até a Data de Vencimento</w:t>
      </w:r>
      <w:r>
        <w:rPr>
          <w:rFonts w:ascii="Verdana" w:hAnsi="Verdana"/>
          <w:color w:val="000000"/>
          <w:sz w:val="20"/>
          <w:szCs w:val="20"/>
        </w:rPr>
        <w:t xml:space="preserve"> </w:t>
      </w:r>
      <w:r w:rsidRPr="00845186">
        <w:rPr>
          <w:rFonts w:ascii="Verdana" w:hAnsi="Verdana"/>
          <w:color w:val="000000"/>
          <w:sz w:val="20"/>
          <w:szCs w:val="20"/>
        </w:rPr>
        <w:t>das Debêntures, declaração em papel timbrado e assinada pelos representantes legais, nos termos do</w:t>
      </w:r>
      <w:r>
        <w:rPr>
          <w:rFonts w:ascii="Verdana" w:hAnsi="Verdana"/>
          <w:color w:val="000000"/>
          <w:sz w:val="20"/>
          <w:szCs w:val="20"/>
        </w:rPr>
        <w:t xml:space="preserve"> Anexo I</w:t>
      </w:r>
      <w:r w:rsidRPr="00845186">
        <w:rPr>
          <w:rFonts w:ascii="Verdana" w:hAnsi="Verdana"/>
          <w:color w:val="000000"/>
          <w:sz w:val="20"/>
          <w:szCs w:val="20"/>
        </w:rPr>
        <w:t>, atestando a</w:t>
      </w:r>
      <w:r>
        <w:rPr>
          <w:rFonts w:ascii="Verdana" w:hAnsi="Verdana"/>
          <w:color w:val="000000"/>
          <w:sz w:val="20"/>
          <w:szCs w:val="20"/>
        </w:rPr>
        <w:t xml:space="preserve"> </w:t>
      </w:r>
      <w:r w:rsidRPr="00845186">
        <w:rPr>
          <w:rFonts w:ascii="Verdana" w:hAnsi="Verdana"/>
          <w:color w:val="000000"/>
          <w:sz w:val="20"/>
          <w:szCs w:val="20"/>
        </w:rPr>
        <w:t>destinação dos recursos da presente Emissão</w:t>
      </w:r>
      <w:r>
        <w:rPr>
          <w:rFonts w:ascii="Verdana" w:hAnsi="Verdana"/>
          <w:color w:val="000000"/>
          <w:sz w:val="20"/>
          <w:szCs w:val="20"/>
        </w:rPr>
        <w:t xml:space="preserve"> nos termos dos itens (i) e (</w:t>
      </w:r>
      <w:proofErr w:type="spellStart"/>
      <w:r>
        <w:rPr>
          <w:rFonts w:ascii="Verdana" w:hAnsi="Verdana"/>
          <w:color w:val="000000"/>
          <w:sz w:val="20"/>
          <w:szCs w:val="20"/>
        </w:rPr>
        <w:t>ii</w:t>
      </w:r>
      <w:proofErr w:type="spellEnd"/>
      <w:r>
        <w:rPr>
          <w:rFonts w:ascii="Verdana" w:hAnsi="Verdana"/>
          <w:color w:val="000000"/>
          <w:sz w:val="20"/>
          <w:szCs w:val="20"/>
        </w:rPr>
        <w:t>) acima</w:t>
      </w:r>
      <w:r w:rsidRPr="00845186">
        <w:rPr>
          <w:rFonts w:ascii="Verdana" w:hAnsi="Verdana"/>
          <w:color w:val="000000"/>
          <w:sz w:val="20"/>
          <w:szCs w:val="20"/>
        </w:rPr>
        <w:t>, acompanhada dos respectivos comprovantes de</w:t>
      </w:r>
      <w:r>
        <w:rPr>
          <w:rFonts w:ascii="Verdana" w:hAnsi="Verdana"/>
          <w:color w:val="000000"/>
          <w:sz w:val="20"/>
          <w:szCs w:val="20"/>
        </w:rPr>
        <w:t xml:space="preserve"> </w:t>
      </w:r>
      <w:r w:rsidRPr="00845186">
        <w:rPr>
          <w:rFonts w:ascii="Verdana" w:hAnsi="Verdana"/>
          <w:color w:val="000000"/>
          <w:sz w:val="20"/>
          <w:szCs w:val="20"/>
        </w:rPr>
        <w:t>quitação da dívida</w:t>
      </w:r>
      <w:r>
        <w:rPr>
          <w:rFonts w:ascii="Verdana" w:hAnsi="Verdana"/>
          <w:color w:val="000000"/>
          <w:sz w:val="20"/>
          <w:szCs w:val="20"/>
        </w:rPr>
        <w:t xml:space="preserve"> citada nesta cláusula, </w:t>
      </w:r>
      <w:r w:rsidRPr="00845186">
        <w:rPr>
          <w:rFonts w:ascii="Verdana" w:hAnsi="Verdana"/>
          <w:color w:val="000000"/>
          <w:sz w:val="20"/>
          <w:szCs w:val="20"/>
        </w:rPr>
        <w:t>dos comprovantes que atestem a utilização dos recursos</w:t>
      </w:r>
      <w:r>
        <w:rPr>
          <w:rFonts w:ascii="Verdana" w:hAnsi="Verdana"/>
          <w:color w:val="000000"/>
          <w:sz w:val="20"/>
          <w:szCs w:val="20"/>
        </w:rPr>
        <w:t xml:space="preserve"> </w:t>
      </w:r>
      <w:r w:rsidRPr="00845186">
        <w:rPr>
          <w:rFonts w:ascii="Verdana" w:hAnsi="Verdana"/>
          <w:color w:val="000000"/>
          <w:sz w:val="20"/>
          <w:szCs w:val="20"/>
        </w:rPr>
        <w:t xml:space="preserve">para </w:t>
      </w:r>
      <w:r>
        <w:rPr>
          <w:rFonts w:ascii="Verdana" w:hAnsi="Verdana"/>
          <w:color w:val="000000"/>
          <w:sz w:val="20"/>
          <w:szCs w:val="20"/>
        </w:rPr>
        <w:t>Financiamento da nova unidade</w:t>
      </w:r>
      <w:r w:rsidRPr="00845186">
        <w:rPr>
          <w:rFonts w:ascii="Verdana" w:hAnsi="Verdana"/>
          <w:color w:val="000000"/>
          <w:sz w:val="20"/>
          <w:szCs w:val="20"/>
        </w:rPr>
        <w:t>, tais como comprovantes de despesas</w:t>
      </w:r>
      <w:r>
        <w:rPr>
          <w:rFonts w:ascii="Verdana" w:hAnsi="Verdana"/>
          <w:color w:val="000000"/>
          <w:sz w:val="20"/>
          <w:szCs w:val="20"/>
        </w:rPr>
        <w:t>, comprovantes de pagamento, contratos, dentre outros. E para fins de comprovação do item (</w:t>
      </w:r>
      <w:proofErr w:type="spellStart"/>
      <w:r>
        <w:rPr>
          <w:rFonts w:ascii="Verdana" w:hAnsi="Verdana"/>
          <w:color w:val="000000"/>
          <w:sz w:val="20"/>
          <w:szCs w:val="20"/>
        </w:rPr>
        <w:t>iii</w:t>
      </w:r>
      <w:proofErr w:type="spellEnd"/>
      <w:r>
        <w:rPr>
          <w:rFonts w:ascii="Verdana" w:hAnsi="Verdana"/>
          <w:color w:val="000000"/>
          <w:sz w:val="20"/>
          <w:szCs w:val="20"/>
        </w:rPr>
        <w:t xml:space="preserve">), </w:t>
      </w:r>
      <w:r w:rsidRPr="00845186">
        <w:rPr>
          <w:rFonts w:ascii="Verdana" w:hAnsi="Verdana"/>
          <w:color w:val="000000"/>
          <w:sz w:val="20"/>
          <w:szCs w:val="20"/>
        </w:rPr>
        <w:t xml:space="preserve">no prazo de 1 (um) ano a contar da Data da Emissão, </w:t>
      </w:r>
      <w:r>
        <w:rPr>
          <w:rFonts w:ascii="Verdana" w:hAnsi="Verdana"/>
          <w:color w:val="000000"/>
          <w:sz w:val="20"/>
          <w:szCs w:val="20"/>
        </w:rPr>
        <w:t>enviar declaração nos termos do Anexo I</w:t>
      </w:r>
      <w:r w:rsidRPr="00845186">
        <w:rPr>
          <w:rFonts w:ascii="Verdana" w:hAnsi="Verdana"/>
          <w:color w:val="000000"/>
          <w:sz w:val="20"/>
          <w:szCs w:val="20"/>
        </w:rPr>
        <w:t>, acompanhada do fluxo de caixa da Emissora demonstrando o recebimento dos valores</w:t>
      </w:r>
      <w:r>
        <w:rPr>
          <w:rFonts w:ascii="Verdana" w:hAnsi="Verdana"/>
          <w:color w:val="000000"/>
          <w:sz w:val="20"/>
          <w:szCs w:val="20"/>
        </w:rPr>
        <w:t xml:space="preserve">. </w:t>
      </w:r>
    </w:p>
    <w:p w14:paraId="6882D2D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5C2DAC07" w14:textId="6A5D265F" w:rsidR="007864D0" w:rsidRPr="002E33ED" w:rsidRDefault="00B345F8"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3.4.3. </w:t>
      </w:r>
      <w:r w:rsidRPr="003A0D5D">
        <w:rPr>
          <w:rFonts w:ascii="Verdana" w:hAnsi="Verdana"/>
          <w:color w:val="000000"/>
          <w:sz w:val="20"/>
          <w:szCs w:val="20"/>
        </w:rPr>
        <w:tab/>
      </w:r>
      <w:r w:rsidRPr="00FB000D">
        <w:rPr>
          <w:rFonts w:ascii="Verdana" w:hAnsi="Verdana"/>
          <w:color w:val="000000"/>
          <w:sz w:val="20"/>
          <w:szCs w:val="20"/>
          <w:u w:val="single"/>
        </w:rPr>
        <w:t>Solicitação de Autoridade</w:t>
      </w:r>
      <w:r w:rsidRPr="003A0D5D">
        <w:rPr>
          <w:rFonts w:ascii="Verdana" w:hAnsi="Verdana"/>
          <w:color w:val="000000"/>
          <w:sz w:val="20"/>
          <w:szCs w:val="20"/>
        </w:rPr>
        <w:t>: 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p>
    <w:p w14:paraId="5F2D7111" w14:textId="46CA4B55"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5466407F"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r w:rsidR="000A1209">
        <w:rPr>
          <w:rFonts w:ascii="Verdana" w:hAnsi="Verdana"/>
          <w:color w:val="000000"/>
          <w:sz w:val="20"/>
          <w:szCs w:val="20"/>
        </w:rPr>
        <w:t xml:space="preserve">de </w:t>
      </w:r>
      <w:r w:rsidR="00176D49" w:rsidRPr="002E33ED">
        <w:rPr>
          <w:rFonts w:ascii="Verdana" w:hAnsi="Verdana"/>
          <w:color w:val="000000"/>
          <w:sz w:val="20"/>
          <w:szCs w:val="20"/>
        </w:rPr>
        <w:t xml:space="preserve">instituição financeira integrante do sistema de distribuição de valores mobiliários, </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lastRenderedPageBreak/>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r w:rsidR="000A1209">
        <w:rPr>
          <w:rFonts w:ascii="Verdana" w:hAnsi="Verdana"/>
          <w:color w:val="000000"/>
          <w:sz w:val="20"/>
          <w:szCs w:val="20"/>
        </w:rPr>
        <w:t xml:space="preserve">a ser </w:t>
      </w:r>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lastRenderedPageBreak/>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6447657"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escriturador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proofErr w:type="gramStart"/>
      <w:r w:rsidR="00266344">
        <w:rPr>
          <w:rFonts w:ascii="Verdana" w:hAnsi="Verdana"/>
          <w:iCs/>
          <w:color w:val="000000"/>
          <w:sz w:val="20"/>
          <w:szCs w:val="20"/>
          <w:highlight w:val="yellow"/>
        </w:rPr>
        <w:t>dados  do</w:t>
      </w:r>
      <w:proofErr w:type="gramEnd"/>
      <w:r w:rsidR="00266344">
        <w:rPr>
          <w:rFonts w:ascii="Verdana" w:hAnsi="Verdana"/>
          <w:iCs/>
          <w:color w:val="000000"/>
          <w:sz w:val="20"/>
          <w:szCs w:val="20"/>
          <w:highlight w:val="yellow"/>
        </w:rPr>
        <w:t xml:space="preserve">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6C366282"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w:t>
      </w:r>
      <w:proofErr w:type="spellStart"/>
      <w:r w:rsidR="008F17D0">
        <w:rPr>
          <w:rFonts w:ascii="Verdana" w:hAnsi="Verdana"/>
          <w:color w:val="000000"/>
          <w:sz w:val="20"/>
          <w:szCs w:val="20"/>
        </w:rPr>
        <w:t>imagenologia</w:t>
      </w:r>
      <w:proofErr w:type="spellEnd"/>
      <w:r w:rsidR="008F17D0">
        <w:rPr>
          <w:rFonts w:ascii="Verdana" w:hAnsi="Verdana"/>
          <w:color w:val="000000"/>
          <w:sz w:val="20"/>
          <w:szCs w:val="20"/>
        </w:rPr>
        <w:t xml:space="preserve">,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 xml:space="preserve">com a prestação dos Serviços de </w:t>
      </w:r>
      <w:proofErr w:type="spellStart"/>
      <w:r w:rsidR="008F17D0">
        <w:rPr>
          <w:rFonts w:ascii="Verdana" w:hAnsi="Verdana"/>
          <w:color w:val="000000"/>
          <w:sz w:val="20"/>
          <w:szCs w:val="20"/>
        </w:rPr>
        <w:t>bioimpedanciometria</w:t>
      </w:r>
      <w:proofErr w:type="spellEnd"/>
      <w:r w:rsidR="008F17D0">
        <w:rPr>
          <w:rFonts w:ascii="Verdana" w:hAnsi="Verdana"/>
          <w:color w:val="000000"/>
          <w:sz w:val="20"/>
          <w:szCs w:val="20"/>
        </w:rPr>
        <w:t xml:space="preserve">, consultas ambulatoriais, médicas, enfermagem, nutrição, psicologia, fonoaudiologia, consulta dermatológica com </w:t>
      </w:r>
      <w:proofErr w:type="spellStart"/>
      <w:r w:rsidR="008F17D0">
        <w:rPr>
          <w:rFonts w:ascii="Verdana" w:hAnsi="Verdana"/>
          <w:color w:val="000000"/>
          <w:sz w:val="20"/>
          <w:szCs w:val="20"/>
        </w:rPr>
        <w:t>dermatoscópio</w:t>
      </w:r>
      <w:proofErr w:type="spellEnd"/>
      <w:r w:rsidR="008F17D0">
        <w:rPr>
          <w:rFonts w:ascii="Verdana" w:hAnsi="Verdana"/>
          <w:color w:val="000000"/>
          <w:sz w:val="20"/>
          <w:szCs w:val="20"/>
        </w:rPr>
        <w:t xml:space="preserve">, radiologia (ultrassonografias, mamografia, </w:t>
      </w:r>
      <w:proofErr w:type="spellStart"/>
      <w:r w:rsidR="008F17D0">
        <w:rPr>
          <w:rFonts w:ascii="Verdana" w:hAnsi="Verdana"/>
          <w:color w:val="000000"/>
          <w:sz w:val="20"/>
          <w:szCs w:val="20"/>
        </w:rPr>
        <w:t>tomossíntese</w:t>
      </w:r>
      <w:proofErr w:type="spellEnd"/>
      <w:r w:rsidR="008F17D0">
        <w:rPr>
          <w:rFonts w:ascii="Verdana" w:hAnsi="Verdana"/>
          <w:color w:val="000000"/>
          <w:sz w:val="20"/>
          <w:szCs w:val="20"/>
        </w:rPr>
        <w:t xml:space="preserve">, radiologia comum), eletrocardiografia, </w:t>
      </w:r>
      <w:proofErr w:type="spellStart"/>
      <w:r w:rsidR="008F17D0">
        <w:rPr>
          <w:rFonts w:ascii="Verdana" w:hAnsi="Verdana"/>
          <w:color w:val="000000"/>
          <w:sz w:val="20"/>
          <w:szCs w:val="20"/>
        </w:rPr>
        <w:t>ecodopplercardiograma</w:t>
      </w:r>
      <w:proofErr w:type="spellEnd"/>
      <w:r w:rsidR="008F17D0">
        <w:rPr>
          <w:rFonts w:ascii="Verdana" w:hAnsi="Verdana"/>
          <w:color w:val="000000"/>
          <w:sz w:val="20"/>
          <w:szCs w:val="20"/>
        </w:rPr>
        <w:t xml:space="preserve"> colorido, colposcopia, Papanicolau, audiometria, exames oftalmológicos (</w:t>
      </w:r>
      <w:proofErr w:type="spellStart"/>
      <w:r w:rsidR="008F17D0">
        <w:rPr>
          <w:rFonts w:ascii="Verdana" w:hAnsi="Verdana"/>
          <w:color w:val="000000"/>
          <w:sz w:val="20"/>
          <w:szCs w:val="20"/>
        </w:rPr>
        <w:t>campimetria</w:t>
      </w:r>
      <w:proofErr w:type="spellEnd"/>
      <w:r w:rsidR="008F17D0">
        <w:rPr>
          <w:rFonts w:ascii="Verdana" w:hAnsi="Verdana"/>
          <w:color w:val="000000"/>
          <w:sz w:val="20"/>
          <w:szCs w:val="20"/>
        </w:rPr>
        <w:t xml:space="preserve">, acuidade visual, mapeamento de retina, tonometria), </w:t>
      </w:r>
      <w:proofErr w:type="spellStart"/>
      <w:r w:rsidR="008F17D0">
        <w:rPr>
          <w:rFonts w:ascii="Verdana" w:hAnsi="Verdana"/>
          <w:color w:val="000000"/>
          <w:sz w:val="20"/>
          <w:szCs w:val="20"/>
        </w:rPr>
        <w:t>esofagogastroduodenoscopia</w:t>
      </w:r>
      <w:proofErr w:type="spellEnd"/>
      <w:r w:rsidR="008F17D0">
        <w:rPr>
          <w:rFonts w:ascii="Verdana" w:hAnsi="Verdana"/>
          <w:color w:val="000000"/>
          <w:sz w:val="20"/>
          <w:szCs w:val="20"/>
        </w:rPr>
        <w:t xml:space="preserve">, </w:t>
      </w:r>
      <w:proofErr w:type="spellStart"/>
      <w:r w:rsidR="008F17D0">
        <w:rPr>
          <w:rFonts w:ascii="Verdana" w:hAnsi="Verdana"/>
          <w:color w:val="000000"/>
          <w:sz w:val="20"/>
          <w:szCs w:val="20"/>
        </w:rPr>
        <w:t>videocolonoscopia</w:t>
      </w:r>
      <w:proofErr w:type="spellEnd"/>
      <w:r w:rsidR="008F17D0">
        <w:rPr>
          <w:rFonts w:ascii="Verdana" w:hAnsi="Verdana"/>
          <w:color w:val="000000"/>
          <w:sz w:val="20"/>
          <w:szCs w:val="20"/>
        </w:rPr>
        <w:t xml:space="preserve"> com e sem sedação.</w:t>
      </w:r>
      <w:r w:rsidR="00BA66FD">
        <w:rPr>
          <w:rFonts w:ascii="Verdana" w:hAnsi="Verdana"/>
          <w:color w:val="000000"/>
          <w:sz w:val="20"/>
          <w:szCs w:val="20"/>
        </w:rPr>
        <w:t xml:space="preserve"> [</w:t>
      </w:r>
      <w:r w:rsidR="00BA66FD" w:rsidRPr="00D97568">
        <w:rPr>
          <w:rFonts w:ascii="Verdana" w:hAnsi="Verdana"/>
          <w:b/>
          <w:bCs/>
          <w:color w:val="000000"/>
          <w:sz w:val="20"/>
          <w:szCs w:val="20"/>
          <w:highlight w:val="yellow"/>
        </w:rPr>
        <w:t>NOTA MM:</w:t>
      </w:r>
      <w:r w:rsidR="00BA66FD" w:rsidRPr="00D97568">
        <w:rPr>
          <w:rFonts w:ascii="Verdana" w:hAnsi="Verdana"/>
          <w:color w:val="000000"/>
          <w:sz w:val="20"/>
          <w:szCs w:val="20"/>
          <w:highlight w:val="yellow"/>
        </w:rPr>
        <w:t xml:space="preserve"> A ser eventualmente atualizado/alterado, conforme realização do processo de auditoria jurídica.</w:t>
      </w:r>
      <w:r w:rsidR="00BA66FD">
        <w:rPr>
          <w:rFonts w:ascii="Verdana" w:hAnsi="Verdana"/>
          <w:color w:val="000000"/>
          <w:sz w:val="20"/>
          <w:szCs w:val="20"/>
        </w:rPr>
        <w:t>]</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50A559DD"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4DBE6F50" w:rsidR="0056328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Forma</w:t>
      </w:r>
      <w:r w:rsidR="00B35043">
        <w:rPr>
          <w:rFonts w:ascii="Verdana" w:hAnsi="Verdana"/>
          <w:color w:val="000000"/>
          <w:sz w:val="20"/>
          <w:szCs w:val="20"/>
          <w:u w:val="single"/>
        </w:rPr>
        <w:t>, Tipo e Comprovação de Titularidade</w:t>
      </w:r>
      <w:r w:rsidRPr="002E33ED">
        <w:rPr>
          <w:rFonts w:ascii="Verdana" w:hAnsi="Verdana"/>
          <w:color w:val="000000"/>
          <w:sz w:val="20"/>
          <w:szCs w:val="20"/>
        </w:rPr>
        <w:t>: As Debêntures serão nominativas e escriturais, sem emissão de cautelas ou certificados</w:t>
      </w:r>
      <w:r w:rsidR="00D65531" w:rsidRPr="00422B45">
        <w:rPr>
          <w:rFonts w:ascii="Verdana" w:hAnsi="Verdana"/>
          <w:color w:val="000000"/>
          <w:sz w:val="20"/>
          <w:szCs w:val="20"/>
        </w:rPr>
        <w:t>,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11267C65"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BA66FD">
        <w:rPr>
          <w:rFonts w:ascii="Verdana" w:hAnsi="Verdana"/>
          <w:color w:val="000000"/>
          <w:sz w:val="20"/>
          <w:szCs w:val="20"/>
        </w:rPr>
        <w:t>[</w:t>
      </w:r>
      <w:r w:rsidR="00BA66FD" w:rsidRPr="00510694">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23E5343C" w:rsidR="00482A00" w:rsidRPr="002E33ED" w:rsidRDefault="008E655F" w:rsidP="00614F79">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Sobre o Valor Nominal Unitário (ou sobre o Saldo do Valor Nominal Unitário, conforme aplicável)</w:t>
      </w:r>
      <w:r w:rsidR="00411FCE">
        <w:rPr>
          <w:rFonts w:ascii="Verdana" w:hAnsi="Verdana"/>
          <w:color w:val="000000"/>
          <w:sz w:val="20"/>
          <w:szCs w:val="20"/>
        </w:rPr>
        <w:t xml:space="preserve"> das Debêntures</w:t>
      </w:r>
      <w:r w:rsidR="00482A00" w:rsidRPr="002E33ED">
        <w:rPr>
          <w:rFonts w:ascii="Verdana" w:hAnsi="Verdana"/>
          <w:color w:val="000000"/>
          <w:sz w:val="20"/>
          <w:szCs w:val="20"/>
        </w:rPr>
        <w:t xml:space="preserve">, incidirão juros remuneratórios </w:t>
      </w:r>
      <w:r w:rsidR="00482A00" w:rsidRPr="002E33ED">
        <w:rPr>
          <w:rFonts w:ascii="Verdana" w:hAnsi="Verdana"/>
          <w:color w:val="000000"/>
          <w:sz w:val="20"/>
          <w:szCs w:val="20"/>
        </w:rPr>
        <w:lastRenderedPageBreak/>
        <w:t xml:space="preserve">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8"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 xml:space="preserve">pro rata </w:t>
      </w:r>
      <w:proofErr w:type="spellStart"/>
      <w:r w:rsidR="0057526C" w:rsidRPr="002E33ED">
        <w:rPr>
          <w:rFonts w:ascii="Verdana" w:hAnsi="Verdana"/>
          <w:i/>
          <w:color w:val="000000"/>
          <w:sz w:val="20"/>
          <w:szCs w:val="20"/>
        </w:rPr>
        <w:t>temporis</w:t>
      </w:r>
      <w:proofErr w:type="spellEnd"/>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r w:rsidR="001E4375">
        <w:rPr>
          <w:rFonts w:ascii="Verdana" w:hAnsi="Verdana"/>
          <w:color w:val="000000"/>
          <w:sz w:val="20"/>
          <w:szCs w:val="20"/>
        </w:rPr>
        <w:t>[</w:t>
      </w:r>
      <w:r w:rsidR="001E4375" w:rsidRPr="00AB3A0C">
        <w:rPr>
          <w:rFonts w:ascii="Verdana" w:hAnsi="Verdana"/>
          <w:b/>
          <w:bCs/>
          <w:color w:val="000000"/>
          <w:sz w:val="20"/>
          <w:szCs w:val="20"/>
          <w:highlight w:val="yellow"/>
        </w:rPr>
        <w:t>NOTA MM:</w:t>
      </w:r>
      <w:r w:rsidR="001E4375" w:rsidRPr="00AB3A0C">
        <w:rPr>
          <w:rFonts w:ascii="Verdana" w:hAnsi="Verdana"/>
          <w:color w:val="000000"/>
          <w:sz w:val="20"/>
          <w:szCs w:val="20"/>
          <w:highlight w:val="yellow"/>
        </w:rPr>
        <w:t xml:space="preserve"> Fórmula </w:t>
      </w:r>
      <w:r w:rsidR="001E4375">
        <w:rPr>
          <w:rFonts w:ascii="Verdana" w:hAnsi="Verdana"/>
          <w:color w:val="000000"/>
          <w:sz w:val="20"/>
          <w:szCs w:val="20"/>
          <w:highlight w:val="yellow"/>
        </w:rPr>
        <w:t xml:space="preserve">e termos definidos </w:t>
      </w:r>
      <w:r w:rsidR="001E4375" w:rsidRPr="00AB3A0C">
        <w:rPr>
          <w:rFonts w:ascii="Verdana" w:hAnsi="Verdana"/>
          <w:color w:val="000000"/>
          <w:sz w:val="20"/>
          <w:szCs w:val="20"/>
          <w:highlight w:val="yellow"/>
        </w:rPr>
        <w:t>abaixo atualizad</w:t>
      </w:r>
      <w:r w:rsidR="001E4375">
        <w:rPr>
          <w:rFonts w:ascii="Verdana" w:hAnsi="Verdana"/>
          <w:color w:val="000000"/>
          <w:sz w:val="20"/>
          <w:szCs w:val="20"/>
          <w:highlight w:val="yellow"/>
        </w:rPr>
        <w:t>os</w:t>
      </w:r>
      <w:r w:rsidR="001E4375" w:rsidRPr="00AB3A0C">
        <w:rPr>
          <w:rFonts w:ascii="Verdana" w:hAnsi="Verdana"/>
          <w:color w:val="000000"/>
          <w:sz w:val="20"/>
          <w:szCs w:val="20"/>
          <w:highlight w:val="yellow"/>
        </w:rPr>
        <w:t xml:space="preserve"> de acordo com o Guia de Padronização </w:t>
      </w:r>
      <w:proofErr w:type="spellStart"/>
      <w:r w:rsidR="001E4375" w:rsidRPr="00AB3A0C">
        <w:rPr>
          <w:rFonts w:ascii="Verdana" w:hAnsi="Verdana"/>
          <w:color w:val="000000"/>
          <w:sz w:val="20"/>
          <w:szCs w:val="20"/>
          <w:highlight w:val="yellow"/>
        </w:rPr>
        <w:t>Anbima</w:t>
      </w:r>
      <w:proofErr w:type="spellEnd"/>
      <w:r w:rsidR="001E4375" w:rsidRPr="00AB3A0C">
        <w:rPr>
          <w:rFonts w:ascii="Verdana" w:hAnsi="Verdana"/>
          <w:color w:val="000000"/>
          <w:sz w:val="20"/>
          <w:szCs w:val="20"/>
          <w:highlight w:val="yellow"/>
        </w:rPr>
        <w:t>.</w:t>
      </w:r>
      <w:r w:rsidR="001E4375">
        <w:rPr>
          <w:rFonts w:ascii="Verdana" w:hAnsi="Verdana"/>
          <w:color w:val="000000"/>
          <w:sz w:val="20"/>
          <w:szCs w:val="20"/>
        </w:rPr>
        <w:t>]</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77777777"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 xml:space="preserve">J = </w:t>
      </w:r>
      <w:proofErr w:type="spellStart"/>
      <w:r w:rsidRPr="002E33ED">
        <w:rPr>
          <w:rFonts w:ascii="Verdana" w:hAnsi="Verdana"/>
          <w:sz w:val="20"/>
          <w:szCs w:val="20"/>
        </w:rPr>
        <w:t>VNe</w:t>
      </w:r>
      <w:proofErr w:type="spellEnd"/>
      <w:r w:rsidRPr="002E33ED">
        <w:rPr>
          <w:rFonts w:ascii="Verdana" w:hAnsi="Verdana"/>
          <w:sz w:val="20"/>
          <w:szCs w:val="20"/>
        </w:rPr>
        <w:t xml:space="preserve"> x (FatorJuros-1)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VNe</w:t>
      </w:r>
      <w:proofErr w:type="spellEnd"/>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3F32D3B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01EFC6E4"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w:t>
      </w:r>
      <w:r w:rsidR="00421DAC">
        <w:rPr>
          <w:rFonts w:ascii="Verdana" w:hAnsi="Verdana"/>
          <w:sz w:val="20"/>
          <w:szCs w:val="20"/>
        </w:rPr>
        <w:t xml:space="preserve"> </w:t>
      </w:r>
      <w:r w:rsidRPr="002E33ED">
        <w:rPr>
          <w:rFonts w:ascii="Verdana" w:hAnsi="Verdana"/>
          <w:sz w:val="20"/>
          <w:szCs w:val="20"/>
        </w:rPr>
        <w:t>Juros = (Fator</w:t>
      </w:r>
      <w:r w:rsidR="00421DAC">
        <w:rPr>
          <w:rFonts w:ascii="Verdana" w:hAnsi="Verdana"/>
          <w:sz w:val="20"/>
          <w:szCs w:val="20"/>
        </w:rPr>
        <w:t xml:space="preserve"> </w:t>
      </w:r>
      <w:r w:rsidRPr="002E33ED">
        <w:rPr>
          <w:rFonts w:ascii="Verdana" w:hAnsi="Verdana"/>
          <w:sz w:val="20"/>
          <w:szCs w:val="20"/>
        </w:rPr>
        <w:t>DI x Fator</w:t>
      </w:r>
      <w:r w:rsidR="00421DAC">
        <w:rPr>
          <w:rFonts w:ascii="Verdana" w:hAnsi="Verdana"/>
          <w:sz w:val="20"/>
          <w:szCs w:val="20"/>
        </w:rPr>
        <w:t xml:space="preserve"> </w:t>
      </w:r>
      <w:r w:rsidRPr="002E33ED">
        <w:rPr>
          <w:rFonts w:ascii="Verdana" w:hAnsi="Verdana"/>
          <w:sz w:val="20"/>
          <w:szCs w:val="20"/>
        </w:rPr>
        <w:t>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2001650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DI</w:t>
      </w:r>
      <w:r w:rsidRPr="002E33ED">
        <w:rPr>
          <w:rFonts w:ascii="Verdana" w:hAnsi="Verdana"/>
          <w:sz w:val="20"/>
          <w:szCs w:val="20"/>
        </w:rPr>
        <w:t xml:space="preserve"> = </w:t>
      </w:r>
      <w:proofErr w:type="spellStart"/>
      <w:r w:rsidRPr="002E33ED">
        <w:rPr>
          <w:rFonts w:ascii="Verdana" w:hAnsi="Verdana"/>
          <w:sz w:val="20"/>
          <w:szCs w:val="20"/>
        </w:rPr>
        <w:t>produtório</w:t>
      </w:r>
      <w:proofErr w:type="spellEnd"/>
      <w:r w:rsidRPr="002E33ED">
        <w:rPr>
          <w:rFonts w:ascii="Verdana" w:hAnsi="Verdana"/>
          <w:sz w:val="20"/>
          <w:szCs w:val="20"/>
        </w:rPr>
        <w:t xml:space="preserve">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5D089119" w14:textId="3AAF49F1" w:rsidR="00482A00" w:rsidRPr="002E33ED" w:rsidRDefault="00482A00" w:rsidP="00422B45">
      <w:pPr>
        <w:spacing w:line="360" w:lineRule="auto"/>
        <w:jc w:val="both"/>
        <w:rPr>
          <w:rFonts w:ascii="Verdana" w:hAnsi="Verdana"/>
          <w:sz w:val="20"/>
          <w:szCs w:val="20"/>
        </w:rPr>
      </w:pP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1B46708"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w:t>
      </w:r>
      <w:r w:rsidR="00421DAC">
        <w:rPr>
          <w:rFonts w:ascii="Verdana" w:hAnsi="Verdana"/>
          <w:sz w:val="20"/>
          <w:szCs w:val="20"/>
        </w:rPr>
        <w:t xml:space="preserve"> na atualização do ativo</w:t>
      </w:r>
      <w:r w:rsidRPr="002E33ED">
        <w:rPr>
          <w:rFonts w:ascii="Verdana" w:hAnsi="Verdana"/>
          <w:sz w:val="20"/>
          <w:szCs w:val="20"/>
        </w:rPr>
        <w:t>, sendo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06386174"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divulgada pela </w:t>
      </w:r>
      <w:r w:rsidR="004C69DC" w:rsidRPr="002E33ED">
        <w:rPr>
          <w:rFonts w:ascii="Verdana" w:hAnsi="Verdana"/>
          <w:sz w:val="20"/>
          <w:szCs w:val="20"/>
        </w:rPr>
        <w:t>B3</w:t>
      </w:r>
      <w:r w:rsidRPr="002E33ED">
        <w:rPr>
          <w:rFonts w:ascii="Verdana" w:hAnsi="Verdana"/>
          <w:sz w:val="20"/>
          <w:szCs w:val="20"/>
        </w:rPr>
        <w:t xml:space="preserve">, </w:t>
      </w:r>
      <w:r w:rsidR="00421DAC">
        <w:rPr>
          <w:rFonts w:ascii="Verdana" w:hAnsi="Verdana"/>
          <w:sz w:val="20"/>
          <w:szCs w:val="20"/>
        </w:rPr>
        <w:t xml:space="preserve">válida por 1 (um) dia </w:t>
      </w:r>
      <w:r w:rsidR="00421DAC">
        <w:rPr>
          <w:rFonts w:ascii="Verdana" w:hAnsi="Verdana"/>
          <w:i/>
          <w:iCs/>
          <w:sz w:val="20"/>
          <w:szCs w:val="20"/>
        </w:rPr>
        <w:t>(overnight),</w:t>
      </w:r>
      <w:r w:rsidR="00421DAC">
        <w:rPr>
          <w:rFonts w:ascii="Verdana" w:hAnsi="Verdana"/>
          <w:sz w:val="20"/>
          <w:szCs w:val="20"/>
        </w:rPr>
        <w:t xml:space="preserve"> utilizada com 2 (duas) casas decimais</w:t>
      </w:r>
      <w:r w:rsidRPr="002E33ED">
        <w:rPr>
          <w:rFonts w:ascii="Verdana" w:hAnsi="Verdana"/>
          <w:sz w:val="20"/>
          <w:szCs w:val="20"/>
        </w:rPr>
        <w:t>;</w:t>
      </w:r>
      <w:r w:rsidR="00421DAC">
        <w:rPr>
          <w:rFonts w:ascii="Verdana" w:hAnsi="Verdana"/>
          <w:sz w:val="20"/>
          <w:szCs w:val="20"/>
        </w:rPr>
        <w:t xml:space="preserve"> e</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7EF31999" w14:textId="177C21DB" w:rsidR="00410BE3"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FatorSpread</w:t>
      </w:r>
      <w:proofErr w:type="spellEnd"/>
      <w:r w:rsidRPr="002E33ED">
        <w:rPr>
          <w:rFonts w:ascii="Verdana" w:hAnsi="Verdana"/>
          <w:sz w:val="20"/>
          <w:szCs w:val="20"/>
        </w:rPr>
        <w:t xml:space="preserve"> = sobretaxa de juro fixo</w:t>
      </w:r>
      <w:r w:rsidR="00421DAC">
        <w:rPr>
          <w:rFonts w:ascii="Verdana" w:hAnsi="Verdana"/>
          <w:sz w:val="20"/>
          <w:szCs w:val="20"/>
        </w:rPr>
        <w:t>,</w:t>
      </w:r>
      <w:r w:rsidRPr="002E33ED">
        <w:rPr>
          <w:rFonts w:ascii="Verdana" w:hAnsi="Verdana"/>
          <w:sz w:val="20"/>
          <w:szCs w:val="20"/>
        </w:rPr>
        <w:t xml:space="preserve"> calculada com 9 (nove) casas decimais, com arredondamento, </w:t>
      </w:r>
      <w:r w:rsidR="00421DAC">
        <w:rPr>
          <w:rFonts w:ascii="Verdana" w:hAnsi="Verdana"/>
          <w:sz w:val="20"/>
          <w:szCs w:val="20"/>
        </w:rPr>
        <w:t>apurada da seguinte forma</w:t>
      </w:r>
      <w:r w:rsidRPr="002E33ED">
        <w:rPr>
          <w:rFonts w:ascii="Verdana" w:hAnsi="Verdana"/>
          <w:sz w:val="20"/>
          <w:szCs w:val="20"/>
        </w:rPr>
        <w:t>:</w:t>
      </w:r>
      <w:r w:rsidR="00F655B5">
        <w:rPr>
          <w:rFonts w:ascii="Verdana" w:hAnsi="Verdana"/>
          <w:sz w:val="20"/>
          <w:szCs w:val="20"/>
        </w:rPr>
        <w:t xml:space="preserve"> </w:t>
      </w:r>
    </w:p>
    <w:p w14:paraId="4F2A0897" w14:textId="102B8256" w:rsidR="00482A00" w:rsidRPr="002E33ED" w:rsidRDefault="00482A00" w:rsidP="00933153">
      <w:pPr>
        <w:spacing w:line="360" w:lineRule="auto"/>
        <w:ind w:left="720"/>
        <w:jc w:val="both"/>
        <w:rPr>
          <w:rFonts w:ascii="Verdana" w:hAnsi="Verdana"/>
          <w:sz w:val="20"/>
          <w:szCs w:val="20"/>
        </w:rPr>
      </w:pPr>
    </w:p>
    <w:p w14:paraId="1A9870C9" w14:textId="6D402E8D" w:rsidR="00482A00" w:rsidRPr="002E33ED" w:rsidRDefault="00B478B2" w:rsidP="00933153">
      <w:pPr>
        <w:spacing w:line="360" w:lineRule="auto"/>
        <w:ind w:left="720"/>
        <w:jc w:val="center"/>
        <w:rPr>
          <w:rFonts w:ascii="Verdana" w:hAnsi="Verdana"/>
          <w:sz w:val="20"/>
          <w:szCs w:val="20"/>
        </w:rPr>
      </w:pPr>
      <w:r w:rsidRPr="00B478B2">
        <w:rPr>
          <w:rFonts w:ascii="Verdana" w:hAnsi="Verdana"/>
          <w:noProof/>
          <w:sz w:val="20"/>
          <w:szCs w:val="20"/>
        </w:rPr>
        <w:drawing>
          <wp:inline distT="0" distB="0" distL="0" distR="0" wp14:anchorId="5246C8E3" wp14:editId="421F4A04">
            <wp:extent cx="1884396" cy="548692"/>
            <wp:effectExtent l="0" t="0" r="190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22"/>
                    <a:stretch>
                      <a:fillRect/>
                    </a:stretch>
                  </pic:blipFill>
                  <pic:spPr>
                    <a:xfrm>
                      <a:off x="0" y="0"/>
                      <a:ext cx="1927052" cy="561112"/>
                    </a:xfrm>
                    <a:prstGeom prst="rect">
                      <a:avLst/>
                    </a:prstGeom>
                  </pic:spPr>
                </pic:pic>
              </a:graphicData>
            </a:graphic>
          </wp:inline>
        </w:drawing>
      </w: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11391D21" w:rsidR="00482A00" w:rsidRPr="002E33ED" w:rsidRDefault="00B478B2" w:rsidP="00B478B2">
      <w:pPr>
        <w:spacing w:line="360" w:lineRule="auto"/>
        <w:ind w:left="720"/>
        <w:jc w:val="both"/>
        <w:rPr>
          <w:rFonts w:ascii="Verdana" w:hAnsi="Verdana"/>
          <w:sz w:val="20"/>
          <w:szCs w:val="20"/>
        </w:rPr>
      </w:pPr>
      <w:r>
        <w:rPr>
          <w:rFonts w:ascii="Verdana" w:hAnsi="Verdana"/>
          <w:i/>
          <w:sz w:val="20"/>
          <w:szCs w:val="20"/>
        </w:rPr>
        <w:t>DP =</w:t>
      </w:r>
      <w:r w:rsidRPr="00B478B2">
        <w:t xml:space="preserve"> </w:t>
      </w:r>
      <w:r w:rsidRPr="00B478B2">
        <w:rPr>
          <w:rFonts w:ascii="Verdana" w:hAnsi="Verdana"/>
          <w:sz w:val="20"/>
          <w:szCs w:val="20"/>
        </w:rPr>
        <w:t>número de dias úteis entre o último período de capitalização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Efetua-se o </w:t>
      </w:r>
      <w:proofErr w:type="spellStart"/>
      <w:r w:rsidRPr="002E33ED">
        <w:rPr>
          <w:rFonts w:ascii="Verdana" w:hAnsi="Verdana"/>
          <w:sz w:val="20"/>
          <w:szCs w:val="20"/>
        </w:rPr>
        <w:t>produtório</w:t>
      </w:r>
      <w:proofErr w:type="spellEnd"/>
      <w:r w:rsidRPr="002E33ED">
        <w:rPr>
          <w:rFonts w:ascii="Verdana" w:hAnsi="Verdana"/>
          <w:sz w:val="20"/>
          <w:szCs w:val="20"/>
        </w:rPr>
        <w:t xml:space="preserve"> dos fatores diários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rsidP="00422B45">
      <w:pPr>
        <w:pStyle w:val="PargrafodaLista"/>
        <w:rPr>
          <w:rFonts w:ascii="Verdana" w:hAnsi="Verdana"/>
          <w:color w:val="000000"/>
          <w:sz w:val="20"/>
          <w:szCs w:val="20"/>
        </w:rPr>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Se os fatores diários estiverem acumulados, considerar-se-á o fator resultante “Fator DI” com 8 (oito) casas decimais, com arredondamento</w:t>
      </w:r>
      <w:r>
        <w:rPr>
          <w:rFonts w:ascii="Verdana" w:hAnsi="Verdana"/>
          <w:sz w:val="20"/>
          <w:szCs w:val="20"/>
        </w:rPr>
        <w:t>;</w:t>
      </w:r>
    </w:p>
    <w:p w14:paraId="4E67D488" w14:textId="77777777" w:rsidR="00EE4DBB" w:rsidRDefault="00EE4DBB" w:rsidP="00422B45">
      <w:pPr>
        <w:pStyle w:val="PargrafodaLista"/>
        <w:rPr>
          <w:rFonts w:ascii="Verdana" w:hAnsi="Verdana"/>
          <w:sz w:val="20"/>
          <w:szCs w:val="20"/>
        </w:rPr>
      </w:pPr>
    </w:p>
    <w:p w14:paraId="1A3A6CAC" w14:textId="0C462523" w:rsidR="00EE4DBB" w:rsidRPr="00422B45"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O fator resultante da expressão (Fator DI x Fator spread) é considerado com 9 (nove) casas decimais, com arredondamento</w:t>
      </w:r>
      <w:r>
        <w:rPr>
          <w:rFonts w:ascii="Verdana" w:hAnsi="Verdana"/>
          <w:sz w:val="20"/>
          <w:szCs w:val="20"/>
        </w:rPr>
        <w:t>; e</w:t>
      </w:r>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xml:space="preserve">, será aplicada na apuração de </w:t>
      </w:r>
      <w:proofErr w:type="spellStart"/>
      <w:r w:rsidRPr="002E33ED">
        <w:rPr>
          <w:rFonts w:ascii="Verdana" w:hAnsi="Verdana"/>
          <w:color w:val="000000"/>
          <w:sz w:val="20"/>
          <w:szCs w:val="20"/>
        </w:rPr>
        <w:t>TDI</w:t>
      </w:r>
      <w:r w:rsidRPr="002E33ED">
        <w:rPr>
          <w:rFonts w:ascii="Verdana" w:hAnsi="Verdana"/>
          <w:color w:val="000000"/>
          <w:sz w:val="20"/>
          <w:szCs w:val="20"/>
          <w:vertAlign w:val="subscript"/>
        </w:rPr>
        <w:t>k</w:t>
      </w:r>
      <w:proofErr w:type="spellEnd"/>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impossibilidade de aplicação da Taxa SELIC ou caso a Taxa SELIC deixe de ser divulgada, deverá ser convocada pelo Agente Fiduciário, em até 2 </w:t>
      </w:r>
      <w:r w:rsidRPr="002E33ED">
        <w:rPr>
          <w:rFonts w:ascii="Verdana" w:hAnsi="Verdana"/>
          <w:color w:val="000000"/>
          <w:sz w:val="20"/>
          <w:szCs w:val="20"/>
        </w:rPr>
        <w:lastRenderedPageBreak/>
        <w:t>(dois)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 </w:t>
      </w:r>
      <w:r w:rsidR="002D5678">
        <w:rPr>
          <w:rFonts w:ascii="Verdana" w:hAnsi="Verdana"/>
          <w:color w:val="000000"/>
          <w:sz w:val="20"/>
          <w:szCs w:val="20"/>
        </w:rPr>
        <w:lastRenderedPageBreak/>
        <w:t xml:space="preserve">(inclusive)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Saldo do Valor Nominal 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r w:rsidR="00A821A8">
        <w:rPr>
          <w:rFonts w:ascii="Verdana" w:hAnsi="Verdana"/>
          <w:color w:val="000000"/>
          <w:sz w:val="20"/>
          <w:szCs w:val="20"/>
        </w:rPr>
        <w:t xml:space="preserve">amortização ordinária realizada em cada Data de Amortização ou após cada </w:t>
      </w:r>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r w:rsidR="00A821A8">
        <w:rPr>
          <w:rFonts w:ascii="Verdana" w:hAnsi="Verdana"/>
          <w:color w:val="000000"/>
          <w:sz w:val="20"/>
          <w:szCs w:val="20"/>
        </w:rPr>
        <w:t>, conforme o caso</w:t>
      </w:r>
      <w:r w:rsidRPr="00153115">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772CEC05"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 xml:space="preserve">sendo o primeiro pagamento realizado no dia </w:t>
      </w:r>
      <w:r w:rsidR="005E513F">
        <w:rPr>
          <w:rFonts w:ascii="Verdana" w:hAnsi="Verdana"/>
          <w:color w:val="000000"/>
          <w:sz w:val="20"/>
          <w:szCs w:val="20"/>
        </w:rPr>
        <w:t>[</w:t>
      </w:r>
      <w:r w:rsidR="005E513F" w:rsidRPr="00422B45">
        <w:rPr>
          <w:rFonts w:ascii="Verdana" w:hAnsi="Verdana"/>
          <w:color w:val="000000"/>
          <w:sz w:val="20"/>
          <w:szCs w:val="20"/>
          <w:highlight w:val="yellow"/>
        </w:rPr>
        <w:t>=</w:t>
      </w:r>
      <w:r w:rsidR="005E513F">
        <w:rPr>
          <w:rFonts w:ascii="Verdana" w:hAnsi="Verdana"/>
          <w:color w:val="000000"/>
          <w:sz w:val="20"/>
          <w:szCs w:val="20"/>
        </w:rPr>
        <w:t>]</w:t>
      </w:r>
      <w:r w:rsidRPr="008F17D0">
        <w:rPr>
          <w:rFonts w:ascii="Verdana" w:hAnsi="Verdana"/>
          <w:color w:val="000000"/>
          <w:sz w:val="20"/>
          <w:szCs w:val="20"/>
        </w:rPr>
        <w:t xml:space="preserve"> de </w:t>
      </w:r>
      <w:r w:rsidR="00C85A1C">
        <w:rPr>
          <w:rFonts w:ascii="Verdana" w:hAnsi="Verdana"/>
          <w:color w:val="000000"/>
          <w:sz w:val="20"/>
          <w:szCs w:val="20"/>
        </w:rPr>
        <w:t>[</w:t>
      </w:r>
      <w:r w:rsidR="00A821A8">
        <w:rPr>
          <w:rFonts w:ascii="Verdana" w:hAnsi="Verdana"/>
          <w:color w:val="000000"/>
          <w:sz w:val="20"/>
          <w:szCs w:val="20"/>
          <w:highlight w:val="yellow"/>
        </w:rPr>
        <w:t>dezembro</w:t>
      </w:r>
      <w:r w:rsidR="00C85A1C">
        <w:rPr>
          <w:rFonts w:ascii="Verdana" w:hAnsi="Verdana"/>
          <w:color w:val="000000"/>
          <w:sz w:val="20"/>
          <w:szCs w:val="20"/>
        </w:rPr>
        <w:t>]</w:t>
      </w:r>
      <w:r w:rsidR="00C85A1C" w:rsidRPr="008F17D0">
        <w:rPr>
          <w:rFonts w:ascii="Verdana" w:hAnsi="Verdana"/>
          <w:color w:val="000000"/>
          <w:sz w:val="20"/>
          <w:szCs w:val="20"/>
        </w:rPr>
        <w:t xml:space="preserve"> </w:t>
      </w:r>
      <w:r w:rsidRPr="008F17D0">
        <w:rPr>
          <w:rFonts w:ascii="Verdana" w:hAnsi="Verdana"/>
          <w:color w:val="000000"/>
          <w:sz w:val="20"/>
          <w:szCs w:val="20"/>
        </w:rPr>
        <w:t>de 202</w:t>
      </w:r>
      <w:r w:rsidR="00C85A1C">
        <w:rPr>
          <w:rFonts w:ascii="Verdana" w:hAnsi="Verdana"/>
          <w:color w:val="000000"/>
          <w:sz w:val="20"/>
          <w:szCs w:val="20"/>
        </w:rPr>
        <w:t>2</w:t>
      </w:r>
      <w:r w:rsidRPr="008F17D0">
        <w:rPr>
          <w:rFonts w:ascii="Verdana" w:hAnsi="Verdana"/>
          <w:color w:val="000000"/>
          <w:sz w:val="20"/>
          <w:szCs w:val="20"/>
        </w:rPr>
        <w:t xml:space="preserve"> e os demais sempre no dia </w:t>
      </w:r>
      <w:r w:rsidR="0024067B">
        <w:rPr>
          <w:rFonts w:ascii="Verdana" w:hAnsi="Verdana"/>
          <w:color w:val="000000"/>
          <w:sz w:val="20"/>
          <w:szCs w:val="20"/>
        </w:rPr>
        <w:t>15</w:t>
      </w:r>
      <w:r w:rsidRPr="008F17D0">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00C85A1C" w:rsidRPr="002E33ED">
        <w:rPr>
          <w:rFonts w:ascii="Verdana" w:hAnsi="Verdana"/>
          <w:color w:val="000000"/>
          <w:sz w:val="20"/>
          <w:szCs w:val="20"/>
        </w:rPr>
        <w:t>cada uma dessas datas</w:t>
      </w:r>
      <w:r w:rsidR="00C85A1C">
        <w:rPr>
          <w:rFonts w:ascii="Verdana" w:hAnsi="Verdana"/>
          <w:color w:val="000000"/>
          <w:sz w:val="20"/>
          <w:szCs w:val="20"/>
        </w:rPr>
        <w:t xml:space="preserve">, uma </w:t>
      </w:r>
      <w:r w:rsidRPr="008F17D0">
        <w:rPr>
          <w:rFonts w:ascii="Verdana" w:hAnsi="Verdana"/>
          <w:color w:val="000000"/>
          <w:sz w:val="20"/>
          <w:szCs w:val="20"/>
        </w:rPr>
        <w:t>“</w:t>
      </w:r>
      <w:r w:rsidRPr="008F17D0">
        <w:rPr>
          <w:rFonts w:ascii="Verdana" w:hAnsi="Verdana"/>
          <w:color w:val="000000"/>
          <w:sz w:val="20"/>
          <w:szCs w:val="20"/>
          <w:u w:val="single"/>
        </w:rPr>
        <w:t>Data de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59B8C36F"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696F0B">
        <w:rPr>
          <w:rFonts w:ascii="Verdana" w:hAnsi="Verdana"/>
          <w:color w:val="000000"/>
          <w:sz w:val="20"/>
          <w:szCs w:val="20"/>
        </w:rPr>
        <w:t>[</w:t>
      </w:r>
      <w:r w:rsidR="0024067B" w:rsidRPr="00D97568">
        <w:rPr>
          <w:rFonts w:ascii="Verdana" w:hAnsi="Verdana"/>
          <w:color w:val="000000"/>
          <w:sz w:val="20"/>
          <w:szCs w:val="20"/>
          <w:highlight w:val="yellow"/>
        </w:rPr>
        <w:t>15</w:t>
      </w:r>
      <w:r w:rsidR="003738A8" w:rsidRPr="00D97568">
        <w:rPr>
          <w:rFonts w:ascii="Verdana" w:hAnsi="Verdana"/>
          <w:color w:val="000000"/>
          <w:sz w:val="20"/>
          <w:szCs w:val="20"/>
          <w:highlight w:val="yellow"/>
        </w:rPr>
        <w:t xml:space="preserve"> de cada mês</w:t>
      </w:r>
      <w:r w:rsidR="00696F0B">
        <w:rPr>
          <w:rFonts w:ascii="Verdana" w:hAnsi="Verdana"/>
          <w:color w:val="000000"/>
          <w:sz w:val="20"/>
          <w:szCs w:val="20"/>
        </w:rPr>
        <w:t>]</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sidR="00A821A8">
        <w:rPr>
          <w:rFonts w:ascii="Verdana" w:hAnsi="Verdana"/>
          <w:color w:val="000000"/>
          <w:sz w:val="20"/>
          <w:szCs w:val="20"/>
        </w:rPr>
        <w:t xml:space="preserve">61 </w:t>
      </w:r>
      <w:r>
        <w:rPr>
          <w:rFonts w:ascii="Verdana" w:hAnsi="Verdana"/>
          <w:color w:val="000000"/>
          <w:sz w:val="20"/>
          <w:szCs w:val="20"/>
        </w:rPr>
        <w:t>(</w:t>
      </w:r>
      <w:r w:rsidR="00A821A8">
        <w:rPr>
          <w:rFonts w:ascii="Verdana" w:hAnsi="Verdana"/>
          <w:color w:val="000000"/>
          <w:sz w:val="20"/>
          <w:szCs w:val="20"/>
        </w:rPr>
        <w:t>sessenta e uma</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 </w:t>
      </w:r>
      <w:r w:rsidR="00696F0B">
        <w:rPr>
          <w:rFonts w:ascii="Verdana" w:hAnsi="Verdana"/>
          <w:color w:val="000000"/>
          <w:sz w:val="20"/>
          <w:szCs w:val="20"/>
        </w:rPr>
        <w:t>[</w:t>
      </w:r>
      <w:r w:rsidR="00696F0B" w:rsidRPr="00D97568">
        <w:rPr>
          <w:rFonts w:ascii="Verdana" w:hAnsi="Verdana"/>
          <w:color w:val="000000"/>
          <w:sz w:val="20"/>
          <w:szCs w:val="20"/>
          <w:highlight w:val="yellow"/>
        </w:rPr>
        <w:t>=</w:t>
      </w:r>
      <w:r w:rsidR="00696F0B">
        <w:rPr>
          <w:rFonts w:ascii="Verdana" w:hAnsi="Verdana"/>
          <w:color w:val="000000"/>
          <w:sz w:val="20"/>
          <w:szCs w:val="20"/>
        </w:rPr>
        <w:t>] de [</w:t>
      </w:r>
      <w:r w:rsidR="00A821A8">
        <w:rPr>
          <w:rFonts w:ascii="Verdana" w:hAnsi="Verdana"/>
          <w:color w:val="000000"/>
          <w:sz w:val="20"/>
          <w:szCs w:val="20"/>
        </w:rPr>
        <w:t>dezembro</w:t>
      </w:r>
      <w:r w:rsidR="00696F0B">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w:t>
      </w:r>
      <w:r w:rsidR="00B345F8">
        <w:rPr>
          <w:rFonts w:ascii="Verdana" w:hAnsi="Verdana"/>
          <w:color w:val="000000"/>
          <w:sz w:val="20"/>
          <w:szCs w:val="20"/>
        </w:rPr>
        <w:t>4</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e o último pagamento devido na Data de Vencimento, conforme tabela 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Percentual do saldo do Valor Nominal Unitário</w:t>
            </w:r>
          </w:p>
          <w:p w14:paraId="17ACC307"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das Debêntures a ser Amortizado</w:t>
            </w:r>
          </w:p>
        </w:tc>
      </w:tr>
      <w:tr w:rsidR="00A821A8" w:rsidRPr="002E33ED" w14:paraId="15C4572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12A35" w14:textId="529BF50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3530B44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1,6393%</w:t>
            </w:r>
          </w:p>
        </w:tc>
      </w:tr>
      <w:tr w:rsidR="00A821A8" w:rsidRPr="002E33ED" w14:paraId="0ADFEFD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14373" w14:textId="4581BE4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61CCDF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1,6667%</w:t>
            </w:r>
          </w:p>
        </w:tc>
      </w:tr>
      <w:tr w:rsidR="00A821A8" w:rsidRPr="002E33ED" w14:paraId="2B6E4F24"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0B78A" w14:textId="639D707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3C65545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1,6949%</w:t>
            </w:r>
          </w:p>
        </w:tc>
      </w:tr>
      <w:tr w:rsidR="00A821A8" w:rsidRPr="002E33ED" w14:paraId="0EBB3FB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EE973" w14:textId="250C3B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13B3C9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1,7241%</w:t>
            </w:r>
          </w:p>
        </w:tc>
      </w:tr>
      <w:tr w:rsidR="00A821A8" w:rsidRPr="002E33ED" w14:paraId="3600F723"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92647" w14:textId="5CEFD0E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37E39B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1,7544%</w:t>
            </w:r>
          </w:p>
        </w:tc>
      </w:tr>
      <w:tr w:rsidR="00A821A8" w:rsidRPr="002E33ED" w14:paraId="4610C21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5C6BD" w14:textId="4ABEE34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6C25722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1,7857%</w:t>
            </w:r>
          </w:p>
        </w:tc>
      </w:tr>
      <w:tr w:rsidR="00A821A8" w:rsidRPr="002E33ED" w14:paraId="7B226676"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1BAB4" w14:textId="4C05725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2450D1D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1,8182%</w:t>
            </w:r>
          </w:p>
        </w:tc>
      </w:tr>
      <w:tr w:rsidR="00A821A8" w:rsidRPr="002E33ED" w14:paraId="7C9AE11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1B6B3" w14:textId="029B8AD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9AA48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1,8519%</w:t>
            </w:r>
          </w:p>
        </w:tc>
      </w:tr>
      <w:tr w:rsidR="00A821A8" w:rsidRPr="002E33ED" w14:paraId="0F6CBE4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0F5E" w14:textId="14C9A5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6AB06E4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1,8868%</w:t>
            </w:r>
          </w:p>
        </w:tc>
      </w:tr>
      <w:tr w:rsidR="00A821A8" w:rsidRPr="002E33ED" w14:paraId="614958AB"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D82D6" w14:textId="22D3693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D60A0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1,9231%</w:t>
            </w:r>
          </w:p>
        </w:tc>
      </w:tr>
      <w:tr w:rsidR="00A821A8" w:rsidRPr="002E33ED" w14:paraId="0B06F55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B7063" w14:textId="6CAD198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0A052B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1,9608%</w:t>
            </w:r>
          </w:p>
        </w:tc>
      </w:tr>
      <w:tr w:rsidR="00A821A8" w:rsidRPr="002E33ED" w14:paraId="7C05A0B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E1126" w14:textId="1604079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4D7A881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w:t>
            </w:r>
          </w:p>
        </w:tc>
      </w:tr>
      <w:tr w:rsidR="00A821A8" w:rsidRPr="002E33ED" w14:paraId="7E1C2674"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F34606" w14:textId="469B167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36E222F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2,0408%</w:t>
            </w:r>
          </w:p>
        </w:tc>
      </w:tr>
      <w:tr w:rsidR="00A821A8" w:rsidRPr="002E33ED" w14:paraId="20B9523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23AF" w14:textId="4FBAAC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F9927B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2,0833%</w:t>
            </w:r>
          </w:p>
        </w:tc>
      </w:tr>
      <w:tr w:rsidR="00A821A8" w:rsidRPr="002E33ED" w14:paraId="27E4DA0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92CED6" w14:textId="77F5EBE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6191B7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2,1277%</w:t>
            </w:r>
          </w:p>
        </w:tc>
      </w:tr>
      <w:tr w:rsidR="00A821A8" w:rsidRPr="002E33ED" w14:paraId="040B900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CF80E" w14:textId="7B304C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57FFAA9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2,1739%</w:t>
            </w:r>
          </w:p>
        </w:tc>
      </w:tr>
      <w:tr w:rsidR="00A821A8" w:rsidRPr="002E33ED" w14:paraId="6FFE84A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015FC" w14:textId="56E28F2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4CBBE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2,2222%</w:t>
            </w:r>
          </w:p>
        </w:tc>
      </w:tr>
      <w:tr w:rsidR="00A821A8" w:rsidRPr="002E33ED" w14:paraId="27A632B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3FF12" w14:textId="4068C62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079DB1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2,2727%</w:t>
            </w:r>
          </w:p>
        </w:tc>
      </w:tr>
      <w:tr w:rsidR="00A821A8" w:rsidRPr="002E33ED" w14:paraId="3FD5475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44F5A" w14:textId="3A3CB6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2C4BD9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2,3256%</w:t>
            </w:r>
          </w:p>
        </w:tc>
      </w:tr>
      <w:tr w:rsidR="00A821A8" w:rsidRPr="002E33ED" w14:paraId="251D2A2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FA3FB" w14:textId="12C43B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5A90F72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2,3810%</w:t>
            </w:r>
          </w:p>
        </w:tc>
      </w:tr>
      <w:tr w:rsidR="00A821A8" w:rsidRPr="002E33ED" w14:paraId="1FF45B3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E73C3C" w14:textId="0AF7F16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0DDDFA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2,4390%</w:t>
            </w:r>
          </w:p>
        </w:tc>
      </w:tr>
      <w:tr w:rsidR="00A821A8" w:rsidRPr="002E33ED" w14:paraId="7365E52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B52D8" w14:textId="2AED137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50FD214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w:t>
            </w:r>
          </w:p>
        </w:tc>
      </w:tr>
      <w:tr w:rsidR="00A821A8" w:rsidRPr="002E33ED" w14:paraId="51250F4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49FF3" w14:textId="0B2973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5E9D5B5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2,5641%</w:t>
            </w:r>
          </w:p>
        </w:tc>
      </w:tr>
      <w:tr w:rsidR="00A821A8" w:rsidRPr="002E33ED" w14:paraId="123FAC9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8D52B" w14:textId="4817C86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8A2D01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2,6316%</w:t>
            </w:r>
          </w:p>
        </w:tc>
      </w:tr>
      <w:tr w:rsidR="00A821A8" w:rsidRPr="002E33ED" w14:paraId="1EA1D3A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D0934" w14:textId="74D2859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E51090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2,7027%</w:t>
            </w:r>
          </w:p>
        </w:tc>
      </w:tr>
      <w:tr w:rsidR="00A821A8" w:rsidRPr="002E33ED" w14:paraId="5CED9DA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07F29" w14:textId="4114AE2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36E65B7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2,7778%</w:t>
            </w:r>
          </w:p>
        </w:tc>
      </w:tr>
      <w:tr w:rsidR="00A821A8" w:rsidRPr="002E33ED" w14:paraId="419BD26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725C8" w14:textId="1586EE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55B85DD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2,8571%</w:t>
            </w:r>
          </w:p>
        </w:tc>
      </w:tr>
      <w:tr w:rsidR="00A821A8" w:rsidRPr="002E33ED" w14:paraId="5C89C67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4C305" w14:textId="695D8C8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695E102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2,9412%</w:t>
            </w:r>
          </w:p>
        </w:tc>
      </w:tr>
      <w:tr w:rsidR="00A821A8" w:rsidRPr="002E33ED" w14:paraId="697347D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C1E8" w14:textId="06B5EBB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66FB6C0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3,0303%</w:t>
            </w:r>
          </w:p>
        </w:tc>
      </w:tr>
      <w:tr w:rsidR="00A821A8" w:rsidRPr="002E33ED" w14:paraId="317B215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6FBDD" w14:textId="7B735BE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1B33B8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3,1250%</w:t>
            </w:r>
          </w:p>
        </w:tc>
      </w:tr>
      <w:tr w:rsidR="00A821A8" w:rsidRPr="002E33ED" w14:paraId="0CB81E1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7B37" w14:textId="6623682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38079AE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3,2258%</w:t>
            </w:r>
          </w:p>
        </w:tc>
      </w:tr>
      <w:tr w:rsidR="00A821A8" w:rsidRPr="002E33ED" w14:paraId="72025FF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76BE5" w14:textId="31747F2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14A53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w:t>
            </w:r>
          </w:p>
        </w:tc>
      </w:tr>
      <w:tr w:rsidR="00A821A8" w:rsidRPr="002E33ED" w14:paraId="0F5922F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782B5" w14:textId="61C8E13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lastRenderedPageBreak/>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194B4F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3,4483%</w:t>
            </w:r>
          </w:p>
        </w:tc>
      </w:tr>
      <w:tr w:rsidR="00A821A8" w:rsidRPr="002E33ED" w14:paraId="655A64E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059D7" w14:textId="099930F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C44DA4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3,5714%</w:t>
            </w:r>
          </w:p>
        </w:tc>
      </w:tr>
      <w:tr w:rsidR="00A821A8" w:rsidRPr="002E33ED" w14:paraId="054E1AB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F12F8" w14:textId="7C9B60D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51EF4D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3,7037%</w:t>
            </w:r>
          </w:p>
        </w:tc>
      </w:tr>
      <w:tr w:rsidR="00A821A8" w:rsidRPr="002E33ED" w14:paraId="5F9F640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3EBDF" w14:textId="789E5E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29CF5FA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3,8462%</w:t>
            </w:r>
          </w:p>
        </w:tc>
      </w:tr>
      <w:tr w:rsidR="00A821A8" w:rsidRPr="002E33ED" w14:paraId="4199A08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70B6" w14:textId="02FF8F1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98D090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4,0000%</w:t>
            </w:r>
          </w:p>
        </w:tc>
      </w:tr>
      <w:tr w:rsidR="00A821A8" w:rsidRPr="002E33ED" w14:paraId="5487BE2C"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11DFC" w14:textId="62B5A4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0E5F57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4,1667%</w:t>
            </w:r>
          </w:p>
        </w:tc>
      </w:tr>
      <w:tr w:rsidR="00A821A8" w:rsidRPr="002E33ED" w14:paraId="06A5F45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77AD1" w14:textId="69516EA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5FD345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4,3478%</w:t>
            </w:r>
          </w:p>
        </w:tc>
      </w:tr>
      <w:tr w:rsidR="00A821A8" w:rsidRPr="002E33ED" w14:paraId="3E91EC0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AB293" w14:textId="7B4765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57DF392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4,5455%</w:t>
            </w:r>
          </w:p>
        </w:tc>
      </w:tr>
      <w:tr w:rsidR="00A821A8" w:rsidRPr="002E33ED" w14:paraId="4A6F907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17E0C4" w14:textId="5F18AC3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1A9883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4,7619%</w:t>
            </w:r>
          </w:p>
        </w:tc>
      </w:tr>
      <w:tr w:rsidR="00A821A8" w:rsidRPr="002E33ED" w14:paraId="1D6B8BE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72B4F" w14:textId="6C4F95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44698E5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w:t>
            </w:r>
          </w:p>
        </w:tc>
      </w:tr>
      <w:tr w:rsidR="00A821A8" w:rsidRPr="002E33ED" w14:paraId="04178EC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2A370" w14:textId="5A9573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230D7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5,2632%</w:t>
            </w:r>
          </w:p>
        </w:tc>
      </w:tr>
      <w:tr w:rsidR="00A821A8" w:rsidRPr="002E33ED" w14:paraId="075A3EA6"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D3BEA" w14:textId="65D38AC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329C9C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5,5556%</w:t>
            </w:r>
          </w:p>
        </w:tc>
      </w:tr>
      <w:tr w:rsidR="00A821A8" w:rsidRPr="002E33ED" w14:paraId="51E7753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21570" w14:textId="7901FA7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10C8B9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5,8824%</w:t>
            </w:r>
          </w:p>
        </w:tc>
      </w:tr>
      <w:tr w:rsidR="00A821A8" w:rsidRPr="002E33ED" w14:paraId="2AA18A9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9D0BF" w14:textId="08DFCA2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0172DA7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6,2500%</w:t>
            </w:r>
          </w:p>
        </w:tc>
      </w:tr>
      <w:tr w:rsidR="00A821A8" w:rsidRPr="002E33ED" w14:paraId="1EB9AAE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E83D2" w14:textId="154143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9B230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6,6667%</w:t>
            </w:r>
          </w:p>
        </w:tc>
      </w:tr>
      <w:tr w:rsidR="00A821A8" w:rsidRPr="002E33ED" w14:paraId="5992F8DB"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F57C2" w14:textId="6AC82D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3D27D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7,1429%</w:t>
            </w:r>
          </w:p>
        </w:tc>
      </w:tr>
      <w:tr w:rsidR="00A821A8" w:rsidRPr="002E33ED" w14:paraId="35197B7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1C258" w14:textId="61F471E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11E7F31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7,6923%</w:t>
            </w:r>
          </w:p>
        </w:tc>
      </w:tr>
      <w:tr w:rsidR="00A821A8" w:rsidRPr="002E33ED" w14:paraId="011919C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359C1" w14:textId="1C6D638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512C453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8,3333%</w:t>
            </w:r>
          </w:p>
        </w:tc>
      </w:tr>
      <w:tr w:rsidR="00A821A8" w:rsidRPr="002E33ED" w14:paraId="51C631D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7B0B" w14:textId="5F80FDD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0582EB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9,0909%</w:t>
            </w:r>
          </w:p>
        </w:tc>
      </w:tr>
      <w:tr w:rsidR="00A821A8" w:rsidRPr="002E33ED" w14:paraId="26503FA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3EB0A" w14:textId="3C589C6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053CF1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w:t>
            </w:r>
          </w:p>
        </w:tc>
      </w:tr>
      <w:tr w:rsidR="00A821A8" w:rsidRPr="002E33ED" w14:paraId="222D325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79BD3" w14:textId="5282753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0362A38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11,1111%</w:t>
            </w:r>
          </w:p>
        </w:tc>
      </w:tr>
      <w:tr w:rsidR="00A821A8" w:rsidRPr="002E33ED" w14:paraId="1337437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1F666" w14:textId="0DA6E8F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5867D5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12,5000%</w:t>
            </w:r>
          </w:p>
        </w:tc>
      </w:tr>
      <w:tr w:rsidR="00A821A8" w:rsidRPr="002E33ED" w14:paraId="28587F73"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39561" w14:textId="0C9350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5AD154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14,2857%</w:t>
            </w:r>
          </w:p>
        </w:tc>
      </w:tr>
      <w:tr w:rsidR="00A821A8" w:rsidRPr="002E33ED" w14:paraId="4E9DB86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E38FD" w14:textId="06D83C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073BA05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16,6667%</w:t>
            </w:r>
          </w:p>
        </w:tc>
      </w:tr>
      <w:tr w:rsidR="00A821A8" w:rsidRPr="002E33ED" w14:paraId="1C4DB5D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757B4" w14:textId="1F8541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13DF57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20,0000%</w:t>
            </w:r>
          </w:p>
        </w:tc>
      </w:tr>
      <w:tr w:rsidR="00A821A8" w:rsidRPr="002E33ED" w14:paraId="5FD696D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4B085" w14:textId="55ACEAE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44D5B79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25,0000%</w:t>
            </w:r>
          </w:p>
        </w:tc>
      </w:tr>
      <w:tr w:rsidR="00A821A8" w:rsidRPr="002E33ED" w14:paraId="0DB1961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4D825" w14:textId="240C53F8" w:rsidR="00A821A8" w:rsidRPr="00422B45" w:rsidRDefault="00A821A8" w:rsidP="00A821A8">
            <w:pPr>
              <w:widowControl w:val="0"/>
              <w:tabs>
                <w:tab w:val="left" w:pos="720"/>
                <w:tab w:val="left" w:pos="2366"/>
              </w:tabs>
              <w:spacing w:line="360" w:lineRule="auto"/>
              <w:jc w:val="center"/>
              <w:rPr>
                <w:rFonts w:ascii="Verdana" w:hAnsi="Verdana"/>
                <w:sz w:val="20"/>
                <w:szCs w:val="20"/>
              </w:rPr>
            </w:pPr>
            <w:bookmarkStart w:id="15" w:name="OLE_LINK1"/>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bookmarkEnd w:id="15"/>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24F5D7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33,3333%</w:t>
            </w:r>
          </w:p>
        </w:tc>
      </w:tr>
      <w:tr w:rsidR="00A821A8" w:rsidRPr="002E33ED" w14:paraId="2BB4D6B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799F0" w14:textId="39AB681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2CC83C3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50,0000%</w:t>
            </w:r>
          </w:p>
        </w:tc>
      </w:tr>
      <w:tr w:rsidR="00A821A8" w:rsidRPr="002E33ED" w14:paraId="0B66B4D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D3BBC" w14:textId="7777777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Data de Vencimento</w:t>
            </w:r>
          </w:p>
          <w:p w14:paraId="52F32DF3" w14:textId="57BFEF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 de [novembro]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36B265" w14:textId="18BA411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w:t>
      </w:r>
      <w:r w:rsidR="00482A00" w:rsidRPr="002E33ED">
        <w:rPr>
          <w:rFonts w:ascii="Verdana" w:hAnsi="Verdana"/>
          <w:color w:val="000000"/>
          <w:sz w:val="20"/>
          <w:szCs w:val="20"/>
        </w:rPr>
        <w:lastRenderedPageBreak/>
        <w:t xml:space="preserve">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w:t>
      </w:r>
      <w:proofErr w:type="spellStart"/>
      <w:r w:rsidR="00482A00" w:rsidRPr="002E33ED">
        <w:rPr>
          <w:rFonts w:ascii="Verdana" w:hAnsi="Verdana"/>
          <w:i/>
          <w:color w:val="000000"/>
          <w:sz w:val="20"/>
          <w:szCs w:val="20"/>
        </w:rPr>
        <w:t>temporis</w:t>
      </w:r>
      <w:proofErr w:type="spellEnd"/>
      <w:r w:rsidR="00482A00" w:rsidRPr="002E33ED">
        <w:rPr>
          <w:rFonts w:ascii="Verdana" w:hAnsi="Verdana"/>
          <w:i/>
          <w:color w:val="000000"/>
          <w:sz w:val="20"/>
          <w:szCs w:val="20"/>
        </w:rPr>
        <w:t xml:space="preserve">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16" w:name="_DV_M210"/>
      <w:bookmarkEnd w:id="16"/>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r w:rsidR="00BE2279">
        <w:rPr>
          <w:rFonts w:ascii="Verdana" w:hAnsi="Verdana"/>
          <w:b/>
          <w:color w:val="000000"/>
          <w:sz w:val="20"/>
          <w:szCs w:val="20"/>
        </w:rPr>
        <w:t xml:space="preserve"> e forma de integralização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 xml:space="preserve">As Debêntures serão integralizadas à vista, em moeda corrente nacional, no ato da </w:t>
      </w:r>
      <w:r w:rsidR="00B146F7" w:rsidRPr="002E33ED">
        <w:rPr>
          <w:rFonts w:ascii="Verdana" w:hAnsi="Verdana"/>
          <w:color w:val="000000"/>
          <w:sz w:val="20"/>
          <w:szCs w:val="20"/>
        </w:rPr>
        <w:lastRenderedPageBreak/>
        <w:t>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BE2279">
        <w:rPr>
          <w:rFonts w:ascii="Verdana" w:hAnsi="Verdana"/>
          <w:color w:val="000000"/>
          <w:sz w:val="20"/>
          <w:szCs w:val="20"/>
        </w:rPr>
        <w:t xml:space="preserve">, </w:t>
      </w:r>
      <w:r w:rsidR="00BE2279" w:rsidRPr="00422B45">
        <w:rPr>
          <w:rFonts w:ascii="Verdana" w:hAnsi="Verdana"/>
          <w:color w:val="000000"/>
          <w:sz w:val="20"/>
          <w:szCs w:val="20"/>
        </w:rPr>
        <w:t>de acordo com as normas de liquidação aplicáveis à B3</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 xml:space="preserve">pro rata </w:t>
      </w:r>
      <w:proofErr w:type="spellStart"/>
      <w:r w:rsidR="00EB217E" w:rsidRPr="002E33ED">
        <w:rPr>
          <w:rFonts w:ascii="Verdana" w:hAnsi="Verdana"/>
          <w:i/>
          <w:color w:val="000000"/>
          <w:sz w:val="20"/>
          <w:szCs w:val="20"/>
        </w:rPr>
        <w:t>temporis</w:t>
      </w:r>
      <w:proofErr w:type="spellEnd"/>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4285EC0" w14:textId="73A2FF62" w:rsidR="00760344" w:rsidRPr="002E33ED" w:rsidRDefault="00C416B3" w:rsidP="00760344">
      <w:pPr>
        <w:widowControl w:val="0"/>
        <w:spacing w:line="360" w:lineRule="auto"/>
        <w:jc w:val="both"/>
        <w:rPr>
          <w:rFonts w:ascii="Verdana" w:hAnsi="Verdana"/>
          <w:color w:val="000000"/>
          <w:sz w:val="20"/>
          <w:szCs w:val="20"/>
        </w:rPr>
      </w:pPr>
      <w:r>
        <w:rPr>
          <w:rFonts w:ascii="Verdana" w:hAnsi="Verdana"/>
          <w:color w:val="000000"/>
          <w:sz w:val="20"/>
          <w:szCs w:val="20"/>
        </w:rPr>
        <w:t>4.</w:t>
      </w:r>
      <w:r w:rsidR="00340610">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r w:rsidR="00A978AC">
        <w:rPr>
          <w:rFonts w:ascii="Verdana" w:hAnsi="Verdana"/>
          <w:color w:val="000000"/>
          <w:sz w:val="20"/>
          <w:szCs w:val="20"/>
        </w:rPr>
        <w:t>[</w:t>
      </w:r>
      <w:r w:rsidR="00A978AC" w:rsidRPr="00422B45">
        <w:rPr>
          <w:rFonts w:ascii="Verdana" w:hAnsi="Verdana"/>
          <w:color w:val="000000"/>
          <w:sz w:val="20"/>
          <w:szCs w:val="20"/>
          <w:highlight w:val="yellow"/>
        </w:rPr>
        <w:t>=</w:t>
      </w:r>
      <w:r w:rsidR="00A978AC">
        <w:rPr>
          <w:rFonts w:ascii="Verdana" w:hAnsi="Verdana"/>
          <w:color w:val="000000"/>
          <w:sz w:val="20"/>
          <w:szCs w:val="20"/>
        </w:rPr>
        <w:t>]</w:t>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w:t>
      </w:r>
      <w:proofErr w:type="spellStart"/>
      <w:r w:rsidR="00DF10B4" w:rsidRPr="002E33ED">
        <w:rPr>
          <w:rFonts w:ascii="Verdana" w:hAnsi="Verdana"/>
          <w:color w:val="000000"/>
          <w:sz w:val="20"/>
          <w:szCs w:val="20"/>
        </w:rPr>
        <w:t>ii</w:t>
      </w:r>
      <w:proofErr w:type="spellEnd"/>
      <w:r w:rsidR="00DF10B4" w:rsidRPr="002E33ED">
        <w:rPr>
          <w:rFonts w:ascii="Verdana" w:hAnsi="Verdana"/>
          <w:color w:val="000000"/>
          <w:sz w:val="20"/>
          <w:szCs w:val="20"/>
        </w:rPr>
        <w:t>)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r w:rsidR="00A978AC">
        <w:rPr>
          <w:rFonts w:ascii="Verdana" w:hAnsi="Verdana"/>
          <w:color w:val="000000"/>
          <w:sz w:val="20"/>
          <w:szCs w:val="20"/>
        </w:rPr>
        <w:t>[</w:t>
      </w:r>
      <w:r w:rsidR="00A978AC" w:rsidRPr="00422B45">
        <w:rPr>
          <w:rFonts w:ascii="Verdana" w:hAnsi="Verdana"/>
          <w:b/>
          <w:bCs/>
          <w:color w:val="000000"/>
          <w:sz w:val="20"/>
          <w:szCs w:val="20"/>
          <w:highlight w:val="yellow"/>
        </w:rPr>
        <w:t>Nota MM:</w:t>
      </w:r>
      <w:r w:rsidR="00A978AC" w:rsidRPr="00422B45">
        <w:rPr>
          <w:rFonts w:ascii="Verdana" w:hAnsi="Verdana"/>
          <w:color w:val="000000"/>
          <w:sz w:val="20"/>
          <w:szCs w:val="20"/>
          <w:highlight w:val="yellow"/>
        </w:rPr>
        <w:t xml:space="preserve"> Companhia, necessário confirmar jornal de publicação.</w:t>
      </w:r>
      <w:r w:rsidR="00A978AC">
        <w:rPr>
          <w:rFonts w:ascii="Verdana" w:hAnsi="Verdana"/>
          <w:color w:val="000000"/>
          <w:sz w:val="20"/>
          <w:szCs w:val="20"/>
        </w:rPr>
        <w:t>]</w:t>
      </w: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614F85E1" w14:textId="27815532" w:rsidR="00482A00" w:rsidRPr="002E33ED" w:rsidRDefault="00482A00" w:rsidP="00933153">
      <w:pPr>
        <w:widowControl w:val="0"/>
        <w:spacing w:line="360" w:lineRule="auto"/>
        <w:jc w:val="both"/>
        <w:rPr>
          <w:rFonts w:ascii="Verdana" w:hAnsi="Verdana"/>
          <w:color w:val="000000"/>
          <w:sz w:val="20"/>
          <w:szCs w:val="20"/>
        </w:rPr>
      </w:pPr>
      <w:r w:rsidRPr="002E33ED">
        <w:rPr>
          <w:rFonts w:ascii="Verdana" w:hAnsi="Verdana"/>
          <w:color w:val="000000"/>
          <w:sz w:val="20"/>
          <w:szCs w:val="20"/>
        </w:rPr>
        <w:t>.</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4F2C489D"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w:t>
      </w:r>
      <w:r w:rsidR="00340610">
        <w:rPr>
          <w:rFonts w:ascii="Verdana" w:hAnsi="Verdana"/>
          <w:color w:val="000000"/>
          <w:sz w:val="20"/>
          <w:szCs w:val="20"/>
        </w:rPr>
        <w:t>0</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70EA8C2B"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7110455B"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DA78AB">
        <w:rPr>
          <w:rFonts w:ascii="Verdana" w:hAnsi="Verdana"/>
          <w:color w:val="000000"/>
          <w:sz w:val="20"/>
          <w:szCs w:val="20"/>
        </w:rPr>
        <w:t>3</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1841981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2</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277470B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 xml:space="preserve">Farão jus ao recebimento de qualquer valor devido aos Debenturistas nos termos desta Escritura aqueles que </w:t>
      </w:r>
      <w:proofErr w:type="gramStart"/>
      <w:r w:rsidR="00DF10B4" w:rsidRPr="002E33ED">
        <w:rPr>
          <w:rFonts w:ascii="Verdana" w:hAnsi="Verdana"/>
          <w:color w:val="000000"/>
          <w:sz w:val="20"/>
          <w:szCs w:val="20"/>
        </w:rPr>
        <w:t>forem Debenturistas</w:t>
      </w:r>
      <w:proofErr w:type="gramEnd"/>
      <w:r w:rsidR="00DF10B4" w:rsidRPr="002E33ED">
        <w:rPr>
          <w:rFonts w:ascii="Verdana" w:hAnsi="Verdana"/>
          <w:color w:val="000000"/>
          <w:sz w:val="20"/>
          <w:szCs w:val="20"/>
        </w:rPr>
        <w:t xml:space="preserve">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2A3B1962"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744591B5" w:rsidR="002337B4" w:rsidRPr="00933153" w:rsidRDefault="00AC4D38"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lastRenderedPageBreak/>
        <w:t>direitos creditórios, atuais e futuros, detidos e a serem detidos pela Emissora contra quaisquer credenciadoras de cartão de crédito com as quais a Emissora e/ou suas filiais tenham ou venham a ter relacionamento, decorrentes de transações com uso de cartões de crédito e débito de todas as bandeiras utilizadas nesta data ou que venham a ser utilizadas no futuro, em todos os estabelecimentos comerciais da Emissora, no montante</w:t>
      </w:r>
      <w:r w:rsidR="00D728F5" w:rsidRPr="00933153">
        <w:rPr>
          <w:rFonts w:ascii="Verdana" w:hAnsi="Verdana"/>
          <w:color w:val="000000"/>
          <w:sz w:val="20"/>
          <w:szCs w:val="20"/>
        </w:rPr>
        <w:t xml:space="preserve"> </w:t>
      </w:r>
      <w:r w:rsidRPr="00933153">
        <w:rPr>
          <w:rFonts w:ascii="Verdana" w:hAnsi="Verdana"/>
          <w:color w:val="000000"/>
          <w:sz w:val="20"/>
          <w:szCs w:val="20"/>
        </w:rPr>
        <w:t xml:space="preserve">correspondente </w:t>
      </w:r>
      <w:r w:rsidRPr="00111967">
        <w:rPr>
          <w:rFonts w:ascii="Verdana" w:hAnsi="Verdana"/>
          <w:color w:val="000000"/>
          <w:sz w:val="20"/>
          <w:szCs w:val="20"/>
        </w:rPr>
        <w:t xml:space="preserve">a </w:t>
      </w:r>
      <w:r w:rsidR="006E7D6E" w:rsidRPr="00111967">
        <w:rPr>
          <w:rFonts w:ascii="Verdana" w:hAnsi="Verdana"/>
          <w:color w:val="000000"/>
          <w:sz w:val="20"/>
          <w:szCs w:val="20"/>
        </w:rPr>
        <w:t xml:space="preserve">3% (três por cento) </w:t>
      </w:r>
      <w:r w:rsidR="009047A5" w:rsidRPr="00111967">
        <w:rPr>
          <w:rFonts w:ascii="Verdana" w:hAnsi="Verdana"/>
          <w:color w:val="000000"/>
          <w:sz w:val="20"/>
          <w:szCs w:val="20"/>
        </w:rPr>
        <w:t>do saldo devedor</w:t>
      </w:r>
      <w:r w:rsidR="009047A5">
        <w:rPr>
          <w:rFonts w:ascii="Verdana" w:hAnsi="Verdana"/>
          <w:color w:val="000000"/>
          <w:sz w:val="20"/>
          <w:szCs w:val="20"/>
        </w:rPr>
        <w:t xml:space="preserve"> das Debêntures</w:t>
      </w:r>
      <w:r w:rsidR="009047A5" w:rsidDel="00696F0B">
        <w:rPr>
          <w:rFonts w:ascii="Verdana" w:hAnsi="Verdana"/>
          <w:color w:val="000000"/>
          <w:sz w:val="20"/>
          <w:szCs w:val="20"/>
        </w:rPr>
        <w:t xml:space="preserve"> </w:t>
      </w:r>
      <w:r w:rsidR="0085663C" w:rsidRPr="00933153">
        <w:rPr>
          <w:rFonts w:ascii="Verdana" w:hAnsi="Verdana"/>
          <w:color w:val="000000"/>
          <w:sz w:val="20"/>
          <w:szCs w:val="20"/>
        </w:rPr>
        <w:t xml:space="preserve">ao mês, </w:t>
      </w:r>
      <w:r w:rsidRPr="00933153">
        <w:rPr>
          <w:rFonts w:ascii="Verdana" w:hAnsi="Verdana"/>
          <w:color w:val="000000"/>
          <w:sz w:val="20"/>
          <w:szCs w:val="20"/>
        </w:rPr>
        <w:t>a qualquer tempo a partir da constituição e durante a vigência da</w:t>
      </w:r>
      <w:r w:rsidR="0085663C" w:rsidRPr="00933153">
        <w:rPr>
          <w:rFonts w:ascii="Verdana" w:hAnsi="Verdana"/>
          <w:color w:val="000000"/>
          <w:sz w:val="20"/>
          <w:szCs w:val="20"/>
        </w:rPr>
        <w:t>s</w:t>
      </w:r>
      <w:r w:rsidRPr="00933153">
        <w:rPr>
          <w:rFonts w:ascii="Verdana" w:hAnsi="Verdana"/>
          <w:color w:val="000000"/>
          <w:sz w:val="20"/>
          <w:szCs w:val="20"/>
        </w:rPr>
        <w:t xml:space="preserve"> </w:t>
      </w:r>
      <w:r w:rsidR="0085663C" w:rsidRPr="00933153">
        <w:rPr>
          <w:rFonts w:ascii="Verdana" w:hAnsi="Verdana"/>
          <w:color w:val="000000"/>
          <w:sz w:val="20"/>
          <w:szCs w:val="20"/>
        </w:rPr>
        <w:t>Debêntures</w:t>
      </w:r>
      <w:r w:rsidRPr="00933153">
        <w:rPr>
          <w:rFonts w:ascii="Verdana" w:hAnsi="Verdana"/>
          <w:color w:val="000000"/>
          <w:sz w:val="20"/>
          <w:szCs w:val="20"/>
        </w:rPr>
        <w:t>, englobando transações já efetuadas e transações que venham a ser efetuadas no futuro (“</w:t>
      </w:r>
      <w:r w:rsidRPr="00933153">
        <w:rPr>
          <w:rFonts w:ascii="Verdana" w:hAnsi="Verdana"/>
          <w:color w:val="000000"/>
          <w:sz w:val="20"/>
          <w:szCs w:val="20"/>
          <w:u w:val="single"/>
        </w:rPr>
        <w:t>Recebíveis de Cartão</w:t>
      </w:r>
      <w:r w:rsidRPr="00933153">
        <w:rPr>
          <w:rFonts w:ascii="Verdana" w:hAnsi="Verdana"/>
          <w:color w:val="000000"/>
          <w:sz w:val="20"/>
          <w:szCs w:val="20"/>
        </w:rPr>
        <w:t xml:space="preserve">”), </w:t>
      </w:r>
      <w:r w:rsidR="00696F0B">
        <w:rPr>
          <w:rFonts w:ascii="Verdana" w:hAnsi="Verdana"/>
          <w:color w:val="000000" w:themeColor="text1"/>
          <w:sz w:val="20"/>
        </w:rPr>
        <w:t>conta [</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sidRPr="005F072E">
        <w:rPr>
          <w:rFonts w:ascii="Verdana" w:hAnsi="Verdana"/>
          <w:color w:val="000000" w:themeColor="text1"/>
          <w:sz w:val="20"/>
        </w:rPr>
        <w:t xml:space="preserve">, agência </w:t>
      </w:r>
      <w:r w:rsidR="00696F0B">
        <w:rPr>
          <w:rFonts w:ascii="Verdana" w:hAnsi="Verdana"/>
          <w:color w:val="000000" w:themeColor="text1"/>
          <w:sz w:val="20"/>
        </w:rPr>
        <w:t>[</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sidRPr="005F072E">
        <w:rPr>
          <w:rFonts w:ascii="Verdana" w:hAnsi="Verdana"/>
          <w:color w:val="000000" w:themeColor="text1"/>
          <w:sz w:val="20"/>
        </w:rPr>
        <w:t xml:space="preserve">, aberta junto ao Banco </w:t>
      </w:r>
      <w:r w:rsidR="00696F0B">
        <w:rPr>
          <w:rFonts w:ascii="Verdana" w:hAnsi="Verdana"/>
          <w:color w:val="000000" w:themeColor="text1"/>
          <w:sz w:val="20"/>
        </w:rPr>
        <w:t>[</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Pr>
          <w:rFonts w:ascii="Verdana" w:hAnsi="Verdana"/>
          <w:color w:val="000000" w:themeColor="text1"/>
          <w:sz w:val="20"/>
        </w:rPr>
        <w:t xml:space="preserve"> </w:t>
      </w:r>
      <w:r w:rsidR="00367C62" w:rsidRPr="00933153">
        <w:rPr>
          <w:rFonts w:ascii="Verdana" w:hAnsi="Verdana"/>
          <w:color w:val="000000"/>
          <w:sz w:val="20"/>
          <w:szCs w:val="20"/>
        </w:rPr>
        <w:t>(“</w:t>
      </w:r>
      <w:r w:rsidR="00367C62" w:rsidRPr="00933153">
        <w:rPr>
          <w:rFonts w:ascii="Verdana" w:hAnsi="Verdana"/>
          <w:color w:val="000000"/>
          <w:sz w:val="20"/>
          <w:szCs w:val="20"/>
          <w:u w:val="single"/>
        </w:rPr>
        <w:t>Banco Depositário</w:t>
      </w:r>
      <w:r w:rsidR="00367C62" w:rsidRPr="00933153">
        <w:rPr>
          <w:rFonts w:ascii="Verdana" w:hAnsi="Verdana"/>
          <w:color w:val="000000"/>
          <w:sz w:val="20"/>
          <w:szCs w:val="20"/>
        </w:rPr>
        <w:t>” e “</w:t>
      </w:r>
      <w:r w:rsidR="00367C62" w:rsidRPr="00933153">
        <w:rPr>
          <w:rFonts w:ascii="Verdana" w:hAnsi="Verdana"/>
          <w:color w:val="000000"/>
          <w:sz w:val="20"/>
          <w:szCs w:val="20"/>
          <w:u w:val="single"/>
        </w:rPr>
        <w:t>Conta Vinculada</w:t>
      </w:r>
      <w:r w:rsidR="00367C62" w:rsidRPr="00933153">
        <w:rPr>
          <w:rFonts w:ascii="Verdana" w:hAnsi="Verdana"/>
          <w:color w:val="000000"/>
          <w:sz w:val="20"/>
          <w:szCs w:val="20"/>
        </w:rPr>
        <w:t xml:space="preserve">”, respectivamente); e </w:t>
      </w:r>
      <w:r w:rsidR="00696F0B">
        <w:rPr>
          <w:rFonts w:ascii="Verdana" w:hAnsi="Verdana"/>
          <w:color w:val="000000"/>
          <w:sz w:val="20"/>
          <w:szCs w:val="20"/>
        </w:rPr>
        <w:t>[</w:t>
      </w:r>
      <w:r w:rsidR="00696F0B" w:rsidRPr="00D97568">
        <w:rPr>
          <w:rFonts w:ascii="Verdana" w:hAnsi="Verdana"/>
          <w:b/>
          <w:bCs/>
          <w:color w:val="000000"/>
          <w:sz w:val="20"/>
          <w:szCs w:val="20"/>
          <w:highlight w:val="yellow"/>
        </w:rPr>
        <w:t>NOTA MM:</w:t>
      </w:r>
      <w:r w:rsidR="00696F0B" w:rsidRPr="00D97568">
        <w:rPr>
          <w:rFonts w:ascii="Verdana" w:hAnsi="Verdana"/>
          <w:color w:val="000000"/>
          <w:sz w:val="20"/>
          <w:szCs w:val="20"/>
          <w:highlight w:val="yellow"/>
        </w:rPr>
        <w:t xml:space="preserve"> Necessário con</w:t>
      </w:r>
      <w:r w:rsidR="00266344">
        <w:rPr>
          <w:rFonts w:ascii="Verdana" w:hAnsi="Verdana"/>
          <w:color w:val="000000"/>
          <w:sz w:val="20"/>
          <w:szCs w:val="20"/>
          <w:highlight w:val="yellow"/>
        </w:rPr>
        <w:t xml:space="preserve">firmar </w:t>
      </w:r>
      <w:r w:rsidR="00696F0B" w:rsidRPr="00D97568">
        <w:rPr>
          <w:rFonts w:ascii="Verdana" w:hAnsi="Verdana"/>
          <w:color w:val="000000"/>
          <w:sz w:val="20"/>
          <w:szCs w:val="20"/>
          <w:highlight w:val="yellow"/>
        </w:rPr>
        <w:t>número da conta vinculada.</w:t>
      </w:r>
      <w:r w:rsidR="00696F0B">
        <w:rPr>
          <w:rFonts w:ascii="Verdana" w:hAnsi="Verdana"/>
          <w:color w:val="000000"/>
          <w:sz w:val="20"/>
          <w:szCs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13755CDA" w14:textId="43891F0F" w:rsidR="00D27002" w:rsidRPr="002E33ED" w:rsidRDefault="00367C6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E33ED">
        <w:rPr>
          <w:rFonts w:ascii="Verdana" w:hAnsi="Verdana"/>
          <w:color w:val="000000"/>
          <w:sz w:val="20"/>
          <w:szCs w:val="20"/>
        </w:rPr>
        <w:t xml:space="preserve">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Pr="002E33ED">
        <w:rPr>
          <w:rFonts w:ascii="Verdana" w:hAnsi="Verdana"/>
          <w:color w:val="000000"/>
          <w:sz w:val="20"/>
          <w:szCs w:val="20"/>
        </w:rPr>
        <w:t xml:space="preserve">operadoras de </w:t>
      </w:r>
      <w:r w:rsidR="00696F0B" w:rsidRPr="002E33ED">
        <w:rPr>
          <w:rFonts w:ascii="Verdana" w:hAnsi="Verdana"/>
          <w:color w:val="000000"/>
          <w:sz w:val="20"/>
          <w:szCs w:val="20"/>
        </w:rPr>
        <w:t>planos</w:t>
      </w:r>
      <w:r w:rsidRPr="002E33ED">
        <w:rPr>
          <w:rFonts w:ascii="Verdana" w:hAnsi="Verdana"/>
          <w:color w:val="000000"/>
          <w:sz w:val="20"/>
          <w:szCs w:val="20"/>
        </w:rPr>
        <w:t xml:space="preserve"> privado</w:t>
      </w:r>
      <w:r w:rsidR="00696F0B">
        <w:rPr>
          <w:rFonts w:ascii="Verdana" w:hAnsi="Verdana"/>
          <w:color w:val="000000"/>
          <w:sz w:val="20"/>
          <w:szCs w:val="20"/>
        </w:rPr>
        <w:t>s</w:t>
      </w:r>
      <w:r w:rsidRPr="002E33ED">
        <w:rPr>
          <w:rFonts w:ascii="Verdana" w:hAnsi="Verdana"/>
          <w:color w:val="000000"/>
          <w:sz w:val="20"/>
          <w:szCs w:val="20"/>
        </w:rPr>
        <w:t xml:space="preserve"> de assistência à saúde com as quais a Emissora e/ou suas filiais tenham ou venham a ter relacionamento</w:t>
      </w:r>
      <w:r w:rsidR="008A27DD">
        <w:rPr>
          <w:rFonts w:ascii="Verdana" w:hAnsi="Verdana"/>
          <w:color w:val="000000"/>
          <w:sz w:val="20"/>
          <w:szCs w:val="20"/>
        </w:rPr>
        <w:t>, conforme descritas no Contrato de Cessão Fiduciária</w:t>
      </w:r>
      <w:r w:rsidRPr="002E33ED">
        <w:rPr>
          <w:rFonts w:ascii="Verdana" w:hAnsi="Verdana"/>
          <w:color w:val="000000"/>
          <w:sz w:val="20"/>
          <w:szCs w:val="20"/>
        </w:rPr>
        <w:t xml:space="preserve"> (“</w:t>
      </w:r>
      <w:r w:rsidRPr="002E33ED">
        <w:rPr>
          <w:rFonts w:ascii="Verdana" w:hAnsi="Verdana"/>
          <w:color w:val="000000"/>
          <w:sz w:val="20"/>
          <w:szCs w:val="20"/>
          <w:u w:val="single"/>
        </w:rPr>
        <w:t>Operadoras</w:t>
      </w:r>
      <w:r w:rsidRPr="002E33ED">
        <w:rPr>
          <w:rFonts w:ascii="Verdana" w:hAnsi="Verdana"/>
          <w:color w:val="000000"/>
          <w:sz w:val="20"/>
          <w:szCs w:val="20"/>
        </w:rPr>
        <w:t>”), decorrentes da prestação de serviços médicos, pela Emissora aos beneficiários vinculados aos planos de saúde (“</w:t>
      </w:r>
      <w:r w:rsidRPr="002E33ED">
        <w:rPr>
          <w:rFonts w:ascii="Verdana" w:hAnsi="Verdana"/>
          <w:color w:val="000000"/>
          <w:sz w:val="20"/>
          <w:szCs w:val="20"/>
          <w:u w:val="single"/>
        </w:rPr>
        <w:t>Planos de Saúde</w:t>
      </w:r>
      <w:r w:rsidRPr="002E33ED">
        <w:rPr>
          <w:rFonts w:ascii="Verdana" w:hAnsi="Verdana"/>
          <w:color w:val="000000"/>
          <w:sz w:val="20"/>
          <w:szCs w:val="20"/>
        </w:rPr>
        <w:t xml:space="preserve">”), em todos os estabelecimentos comerciais da Emissora, no montante correspondente </w:t>
      </w:r>
      <w:r w:rsidR="0085663C">
        <w:rPr>
          <w:rFonts w:ascii="Verdana" w:hAnsi="Verdana"/>
          <w:color w:val="000000"/>
          <w:sz w:val="20"/>
          <w:szCs w:val="20"/>
        </w:rPr>
        <w:t>a</w:t>
      </w:r>
      <w:r w:rsidRPr="002E33ED">
        <w:rPr>
          <w:rFonts w:ascii="Verdana" w:hAnsi="Verdana"/>
          <w:color w:val="000000"/>
          <w:sz w:val="20"/>
          <w:szCs w:val="20"/>
        </w:rPr>
        <w:t xml:space="preserve"> </w:t>
      </w:r>
      <w:r w:rsidR="006E7D6E">
        <w:rPr>
          <w:rFonts w:ascii="Verdana" w:hAnsi="Verdana"/>
          <w:color w:val="000000"/>
          <w:sz w:val="20"/>
          <w:szCs w:val="20"/>
        </w:rPr>
        <w:t xml:space="preserve">3% (três por cento) </w:t>
      </w:r>
      <w:r w:rsidR="009047A5" w:rsidRPr="00111967">
        <w:rPr>
          <w:rFonts w:ascii="Verdana" w:hAnsi="Verdana"/>
          <w:color w:val="000000"/>
          <w:sz w:val="20"/>
          <w:szCs w:val="20"/>
        </w:rPr>
        <w:t>do saldo devedor das Debêntures</w:t>
      </w:r>
      <w:r w:rsidR="006E7D6E" w:rsidRPr="00111967" w:rsidDel="00696F0B">
        <w:rPr>
          <w:rFonts w:ascii="Verdana" w:hAnsi="Verdana"/>
          <w:color w:val="000000"/>
          <w:sz w:val="20"/>
          <w:szCs w:val="20"/>
        </w:rPr>
        <w:t xml:space="preserve"> </w:t>
      </w:r>
      <w:r w:rsidR="0085663C" w:rsidRPr="00111967">
        <w:rPr>
          <w:rFonts w:ascii="Verdana" w:hAnsi="Verdana"/>
          <w:color w:val="000000"/>
          <w:sz w:val="20"/>
          <w:szCs w:val="20"/>
        </w:rPr>
        <w:t>ao mês</w:t>
      </w:r>
      <w:r w:rsidRPr="002E33ED">
        <w:rPr>
          <w:rFonts w:ascii="Verdana" w:hAnsi="Verdana"/>
          <w:color w:val="000000"/>
          <w:sz w:val="20"/>
          <w:szCs w:val="20"/>
        </w:rPr>
        <w:t xml:space="preserve">, a qualquer tempo a partir da constituição e durante a vigência </w:t>
      </w:r>
      <w:r>
        <w:rPr>
          <w:rFonts w:ascii="Verdana" w:hAnsi="Verdana"/>
          <w:color w:val="000000"/>
          <w:sz w:val="20"/>
          <w:szCs w:val="20"/>
        </w:rPr>
        <w:t>das 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Planos de Saúde</w:t>
      </w:r>
      <w:r w:rsidRPr="002E33ED">
        <w:rPr>
          <w:rFonts w:ascii="Verdana" w:hAnsi="Verdana"/>
          <w:color w:val="000000"/>
          <w:sz w:val="20"/>
          <w:szCs w:val="20"/>
        </w:rPr>
        <w:t xml:space="preserve">”), </w:t>
      </w:r>
      <w:r>
        <w:rPr>
          <w:rFonts w:ascii="Verdana" w:hAnsi="Verdana"/>
          <w:color w:val="000000"/>
          <w:sz w:val="20"/>
          <w:szCs w:val="20"/>
        </w:rPr>
        <w:t>a serem depositados</w:t>
      </w:r>
      <w:r w:rsidRPr="002E33ED">
        <w:rPr>
          <w:rFonts w:ascii="Verdana" w:hAnsi="Verdana"/>
          <w:color w:val="000000"/>
          <w:sz w:val="20"/>
          <w:szCs w:val="20"/>
        </w:rPr>
        <w:t xml:space="preserve"> na Conta Vinculada</w:t>
      </w:r>
      <w:r w:rsidR="009F095B" w:rsidRPr="002E33ED">
        <w:rPr>
          <w:rFonts w:ascii="Verdana" w:hAnsi="Verdana"/>
          <w:color w:val="000000"/>
          <w:sz w:val="20"/>
          <w:szCs w:val="20"/>
        </w:rPr>
        <w:t>;</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rPr>
        <w:lastRenderedPageBreak/>
        <w:t>(“</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5C431EB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8C57C5"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00DA78AB">
        <w:rPr>
          <w:rFonts w:ascii="Verdana" w:hAnsi="Verdana"/>
          <w:color w:val="000000"/>
          <w:sz w:val="20"/>
          <w:szCs w:val="20"/>
        </w:rPr>
        <w:t>[</w:t>
      </w:r>
      <w:r w:rsidRPr="00422B45">
        <w:rPr>
          <w:rFonts w:ascii="Verdana" w:hAnsi="Verdana"/>
          <w:color w:val="000000"/>
          <w:sz w:val="20"/>
          <w:szCs w:val="20"/>
          <w:highlight w:val="yellow"/>
        </w:rPr>
        <w:t>Cláusula 4.</w:t>
      </w:r>
      <w:r w:rsidR="00667BB3" w:rsidRPr="00422B45">
        <w:rPr>
          <w:rFonts w:ascii="Verdana" w:hAnsi="Verdana"/>
          <w:color w:val="000000"/>
          <w:sz w:val="20"/>
          <w:szCs w:val="20"/>
          <w:highlight w:val="yellow"/>
        </w:rPr>
        <w:t>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proofErr w:type="spellStart"/>
      <w:r w:rsidRPr="002E33ED">
        <w:rPr>
          <w:rFonts w:ascii="Verdana" w:hAnsi="Verdana"/>
          <w:i/>
          <w:color w:val="000000"/>
          <w:sz w:val="20"/>
          <w:szCs w:val="20"/>
        </w:rPr>
        <w:t>escrow</w:t>
      </w:r>
      <w:proofErr w:type="spellEnd"/>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3BC47C0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Pr="00422B45">
        <w:rPr>
          <w:rFonts w:ascii="Verdana" w:hAnsi="Verdana"/>
          <w:color w:val="000000"/>
          <w:sz w:val="20"/>
          <w:szCs w:val="20"/>
          <w:highlight w:val="yellow"/>
        </w:rPr>
        <w:t>7</w:t>
      </w:r>
      <w:r w:rsidR="00E54C5A" w:rsidRPr="00422B45">
        <w:rPr>
          <w:rFonts w:ascii="Verdana" w:hAnsi="Verdana"/>
          <w:color w:val="000000"/>
          <w:sz w:val="20"/>
          <w:szCs w:val="20"/>
          <w:highlight w:val="yellow"/>
        </w:rPr>
        <w:t>.2.1</w:t>
      </w:r>
      <w:r w:rsidR="00DA78AB">
        <w:rPr>
          <w:rFonts w:ascii="Verdana" w:hAnsi="Verdana"/>
          <w:color w:val="000000"/>
          <w:sz w:val="20"/>
          <w:szCs w:val="20"/>
        </w:rPr>
        <w:t>]</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1C91D197" w:rsidR="00E54C5A"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lastRenderedPageBreak/>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3EA93814" w14:textId="77777777" w:rsidR="00B345F8" w:rsidRDefault="00B345F8" w:rsidP="00E87165">
      <w:pPr>
        <w:pStyle w:val="PargrafodaLista"/>
        <w:rPr>
          <w:rFonts w:ascii="Verdana" w:hAnsi="Verdana"/>
          <w:color w:val="000000"/>
          <w:sz w:val="20"/>
          <w:szCs w:val="20"/>
        </w:rPr>
      </w:pPr>
    </w:p>
    <w:p w14:paraId="21225F28" w14:textId="456AA50F" w:rsidR="00B345F8" w:rsidRPr="00B345F8" w:rsidRDefault="00B345F8" w:rsidP="00B345F8">
      <w:pPr>
        <w:widowControl w:val="0"/>
        <w:numPr>
          <w:ilvl w:val="3"/>
          <w:numId w:val="6"/>
        </w:numPr>
        <w:tabs>
          <w:tab w:val="clear" w:pos="720"/>
        </w:tabs>
        <w:spacing w:line="360" w:lineRule="auto"/>
        <w:ind w:left="709" w:hanging="11"/>
        <w:jc w:val="both"/>
        <w:rPr>
          <w:rFonts w:ascii="Verdana" w:hAnsi="Verdana"/>
          <w:color w:val="000000"/>
          <w:sz w:val="20"/>
          <w:szCs w:val="20"/>
        </w:rPr>
      </w:pPr>
      <w:r w:rsidRPr="00113AE4">
        <w:rPr>
          <w:rFonts w:ascii="Verdana" w:hAnsi="Verdana"/>
          <w:color w:val="000000"/>
          <w:sz w:val="20"/>
          <w:szCs w:val="20"/>
        </w:rPr>
        <w:t>Para fins de verificação da suficiência da garantia prestada, nos termos da Resolução CVM 17, a</w:t>
      </w:r>
      <w:r>
        <w:rPr>
          <w:rFonts w:ascii="Verdana" w:hAnsi="Verdana"/>
          <w:color w:val="000000"/>
          <w:sz w:val="20"/>
          <w:szCs w:val="20"/>
        </w:rPr>
        <w:t>s Fiadoras</w:t>
      </w:r>
      <w:r w:rsidRPr="00113AE4">
        <w:rPr>
          <w:rFonts w:ascii="Verdana" w:hAnsi="Verdana"/>
          <w:color w:val="000000"/>
          <w:sz w:val="20"/>
          <w:szCs w:val="20"/>
        </w:rPr>
        <w:t xml:space="preserve"> encaminhar</w:t>
      </w:r>
      <w:r>
        <w:rPr>
          <w:rFonts w:ascii="Verdana" w:hAnsi="Verdana"/>
          <w:color w:val="000000"/>
          <w:sz w:val="20"/>
          <w:szCs w:val="20"/>
        </w:rPr>
        <w:t>ão</w:t>
      </w:r>
      <w:r w:rsidRPr="00113AE4">
        <w:rPr>
          <w:rFonts w:ascii="Verdana" w:hAnsi="Verdana"/>
          <w:color w:val="000000"/>
          <w:sz w:val="20"/>
          <w:szCs w:val="20"/>
        </w:rPr>
        <w:t xml:space="preserve"> anualmente ao Agente Fiduciário, em até 90 (noventa) dias contados do encerramento do seu exercício social, cópia das demonstrações financeiras</w:t>
      </w:r>
      <w:r>
        <w:rPr>
          <w:rFonts w:ascii="Verdana" w:hAnsi="Verdana"/>
          <w:color w:val="000000"/>
          <w:sz w:val="20"/>
          <w:szCs w:val="20"/>
        </w:rPr>
        <w:t xml:space="preserve"> ou </w:t>
      </w:r>
      <w:r w:rsidRPr="00113AE4">
        <w:rPr>
          <w:rFonts w:ascii="Verdana" w:hAnsi="Verdana"/>
          <w:color w:val="000000"/>
          <w:sz w:val="20"/>
          <w:szCs w:val="20"/>
        </w:rPr>
        <w:t>declaração do imposto de renda</w:t>
      </w:r>
      <w:r>
        <w:rPr>
          <w:rFonts w:ascii="Verdana" w:hAnsi="Verdana"/>
          <w:color w:val="000000"/>
          <w:sz w:val="20"/>
          <w:szCs w:val="20"/>
        </w:rPr>
        <w:t>, conforme aplicável,</w:t>
      </w:r>
      <w:r w:rsidRPr="00113AE4">
        <w:rPr>
          <w:rFonts w:ascii="Verdana" w:hAnsi="Verdana"/>
          <w:color w:val="000000"/>
          <w:sz w:val="20"/>
          <w:szCs w:val="20"/>
        </w:rPr>
        <w:t xml:space="preserve"> do último exercício encerrado</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51E68A3B"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17"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w:t>
      </w:r>
      <w:bookmarkEnd w:id="17"/>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4FDE0395"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4602C5">
        <w:rPr>
          <w:rFonts w:ascii="Verdana" w:hAnsi="Verdana"/>
          <w:sz w:val="20"/>
          <w:szCs w:val="20"/>
        </w:rPr>
        <w:t xml:space="preserve">(i)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r w:rsidR="004602C5">
        <w:rPr>
          <w:rFonts w:ascii="Verdana" w:hAnsi="Verdana"/>
          <w:sz w:val="20"/>
          <w:szCs w:val="20"/>
        </w:rPr>
        <w:t>(</w:t>
      </w:r>
      <w:proofErr w:type="spellStart"/>
      <w:r w:rsidR="004602C5">
        <w:rPr>
          <w:rFonts w:ascii="Verdana" w:hAnsi="Verdana"/>
          <w:sz w:val="20"/>
          <w:szCs w:val="20"/>
        </w:rPr>
        <w:t>ii</w:t>
      </w:r>
      <w:proofErr w:type="spellEnd"/>
      <w:r w:rsidR="004602C5">
        <w:rPr>
          <w:rFonts w:ascii="Verdana" w:hAnsi="Verdana"/>
          <w:sz w:val="20"/>
          <w:szCs w:val="20"/>
        </w:rPr>
        <w:t xml:space="preserve">) </w:t>
      </w:r>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 xml:space="preserve">pro rata </w:t>
      </w:r>
      <w:proofErr w:type="spellStart"/>
      <w:r w:rsidR="003D7436" w:rsidRPr="002E33ED">
        <w:rPr>
          <w:rFonts w:ascii="Verdana" w:hAnsi="Verdana"/>
          <w:i/>
          <w:sz w:val="20"/>
          <w:szCs w:val="20"/>
        </w:rPr>
        <w:t>temporis</w:t>
      </w:r>
      <w:proofErr w:type="spellEnd"/>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r w:rsidR="004602C5">
        <w:rPr>
          <w:rFonts w:ascii="Verdana" w:hAnsi="Verdana"/>
          <w:sz w:val="20"/>
          <w:szCs w:val="20"/>
        </w:rPr>
        <w:t xml:space="preserve"> acrescido (</w:t>
      </w:r>
      <w:proofErr w:type="spellStart"/>
      <w:r w:rsidR="004602C5">
        <w:rPr>
          <w:rFonts w:ascii="Verdana" w:hAnsi="Verdana"/>
          <w:sz w:val="20"/>
          <w:szCs w:val="20"/>
        </w:rPr>
        <w:t>iii</w:t>
      </w:r>
      <w:proofErr w:type="spellEnd"/>
      <w:r w:rsidR="004602C5">
        <w:rPr>
          <w:rFonts w:ascii="Verdana" w:hAnsi="Verdana"/>
          <w:sz w:val="20"/>
          <w:szCs w:val="20"/>
        </w:rPr>
        <w:t>) de Encargos Moratórios (se houver); e (</w:t>
      </w:r>
      <w:proofErr w:type="spellStart"/>
      <w:r w:rsidR="004602C5">
        <w:rPr>
          <w:rFonts w:ascii="Verdana" w:hAnsi="Verdana"/>
          <w:sz w:val="20"/>
          <w:szCs w:val="20"/>
        </w:rPr>
        <w:t>iv</w:t>
      </w:r>
      <w:proofErr w:type="spellEnd"/>
      <w:r w:rsidR="004602C5">
        <w:rPr>
          <w:rFonts w:ascii="Verdana" w:hAnsi="Verdana"/>
          <w:sz w:val="20"/>
          <w:szCs w:val="20"/>
        </w:rPr>
        <w:t>)</w:t>
      </w:r>
      <w:r w:rsidR="003D7436" w:rsidRPr="00422B45">
        <w:rPr>
          <w:rFonts w:ascii="Verdana" w:hAnsi="Verdana"/>
          <w:sz w:val="20"/>
          <w:szCs w:val="20"/>
        </w:rPr>
        <w:t xml:space="preserve"> de prêmio</w:t>
      </w:r>
      <w:r w:rsidR="00FB2A8F" w:rsidRPr="00422B45">
        <w:rPr>
          <w:rFonts w:ascii="Verdana" w:hAnsi="Verdana"/>
          <w:i/>
          <w:sz w:val="20"/>
          <w:szCs w:val="20"/>
        </w:rPr>
        <w:t xml:space="preserve"> </w:t>
      </w:r>
      <w:r w:rsidR="00FB2A8F" w:rsidRPr="00422B45">
        <w:rPr>
          <w:rFonts w:ascii="Verdana" w:hAnsi="Verdana"/>
          <w:sz w:val="20"/>
          <w:szCs w:val="20"/>
        </w:rPr>
        <w:t xml:space="preserve">de </w:t>
      </w:r>
      <w:r w:rsidR="004602C5" w:rsidRPr="00422B45">
        <w:rPr>
          <w:rFonts w:ascii="Verdana" w:hAnsi="Verdana"/>
          <w:sz w:val="20"/>
          <w:szCs w:val="20"/>
        </w:rPr>
        <w:t xml:space="preserve">resgate </w:t>
      </w:r>
      <w:r w:rsidR="004602C5" w:rsidRPr="00422B45">
        <w:rPr>
          <w:rFonts w:ascii="Verdana" w:hAnsi="Verdana"/>
          <w:i/>
          <w:iCs/>
          <w:sz w:val="20"/>
          <w:szCs w:val="20"/>
        </w:rPr>
        <w:t>flat</w:t>
      </w:r>
      <w:r w:rsidR="004602C5" w:rsidRPr="00422B45">
        <w:rPr>
          <w:rFonts w:ascii="Verdana" w:hAnsi="Verdana"/>
          <w:sz w:val="20"/>
          <w:szCs w:val="20"/>
        </w:rPr>
        <w:t xml:space="preserve">, </w:t>
      </w:r>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4602C5">
        <w:rPr>
          <w:rFonts w:ascii="Verdana" w:hAnsi="Verdana"/>
          <w:sz w:val="20"/>
          <w:szCs w:val="20"/>
        </w:rPr>
        <w:t>, conforme indicado abaixo</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18" w:name="_Ref285570716"/>
      <w:bookmarkStart w:id="19" w:name="_Ref366061184"/>
      <w:r w:rsidR="009047A5">
        <w:rPr>
          <w:rFonts w:ascii="Verdana" w:hAnsi="Verdana"/>
          <w:sz w:val="20"/>
          <w:szCs w:val="20"/>
        </w:rPr>
        <w:t xml:space="preserve"> [</w:t>
      </w:r>
      <w:r w:rsidR="009047A5" w:rsidRPr="009047A5">
        <w:rPr>
          <w:rFonts w:ascii="Verdana" w:hAnsi="Verdana"/>
          <w:b/>
          <w:bCs/>
          <w:sz w:val="20"/>
          <w:szCs w:val="20"/>
          <w:highlight w:val="yellow"/>
        </w:rPr>
        <w:t>NOTA MM:</w:t>
      </w:r>
      <w:r w:rsidR="009047A5" w:rsidRPr="009047A5">
        <w:rPr>
          <w:rFonts w:ascii="Verdana" w:hAnsi="Verdana"/>
          <w:sz w:val="20"/>
          <w:szCs w:val="20"/>
          <w:highlight w:val="yellow"/>
        </w:rPr>
        <w:t xml:space="preserve"> </w:t>
      </w:r>
      <w:r w:rsidR="004602C5" w:rsidRPr="00422B45">
        <w:rPr>
          <w:rFonts w:ascii="Verdana" w:hAnsi="Verdana"/>
          <w:sz w:val="20"/>
          <w:szCs w:val="20"/>
          <w:highlight w:val="yellow"/>
        </w:rPr>
        <w:t>item sob validação</w:t>
      </w:r>
      <w:r w:rsidR="004602C5">
        <w:rPr>
          <w:rFonts w:ascii="Verdana" w:hAnsi="Verdana"/>
          <w:sz w:val="20"/>
          <w:szCs w:val="20"/>
        </w:rPr>
        <w:t>]</w:t>
      </w:r>
    </w:p>
    <w:p w14:paraId="480626CC" w14:textId="0F09612F" w:rsidR="004602C5" w:rsidRDefault="004602C5" w:rsidP="00933153">
      <w:pPr>
        <w:spacing w:line="360" w:lineRule="auto"/>
        <w:jc w:val="both"/>
        <w:rPr>
          <w:rFonts w:ascii="Verdana" w:hAnsi="Verdana"/>
          <w:sz w:val="20"/>
          <w:szCs w:val="20"/>
        </w:rPr>
      </w:pPr>
    </w:p>
    <w:tbl>
      <w:tblPr>
        <w:tblStyle w:val="Tabelacomgrade"/>
        <w:tblW w:w="0" w:type="auto"/>
        <w:tblLook w:val="04A0" w:firstRow="1" w:lastRow="0" w:firstColumn="1" w:lastColumn="0" w:noHBand="0" w:noVBand="1"/>
      </w:tblPr>
      <w:tblGrid>
        <w:gridCol w:w="4530"/>
        <w:gridCol w:w="4530"/>
      </w:tblGrid>
      <w:tr w:rsidR="004602C5" w14:paraId="0D9A278B" w14:textId="77777777" w:rsidTr="00422B45">
        <w:tc>
          <w:tcPr>
            <w:tcW w:w="4530" w:type="dxa"/>
            <w:shd w:val="clear" w:color="auto" w:fill="BFBFBF" w:themeFill="background1" w:themeFillShade="BF"/>
          </w:tcPr>
          <w:p w14:paraId="34F6681C" w14:textId="79B7F3B3"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6C04C22D" w14:textId="133C3ADB"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4602C5" w14:paraId="61EA6079" w14:textId="77777777" w:rsidTr="004602C5">
        <w:tc>
          <w:tcPr>
            <w:tcW w:w="4530" w:type="dxa"/>
          </w:tcPr>
          <w:p w14:paraId="6DEBC840" w14:textId="51CECA8D" w:rsidR="004602C5" w:rsidRDefault="00271288" w:rsidP="00933153">
            <w:pPr>
              <w:spacing w:line="360" w:lineRule="auto"/>
              <w:jc w:val="both"/>
              <w:rPr>
                <w:rFonts w:ascii="Verdana" w:hAnsi="Verdana"/>
                <w:sz w:val="20"/>
                <w:szCs w:val="20"/>
              </w:rPr>
            </w:pPr>
            <w:r>
              <w:rPr>
                <w:rFonts w:ascii="Verdana" w:hAnsi="Verdana"/>
                <w:sz w:val="20"/>
                <w:szCs w:val="20"/>
              </w:rPr>
              <w:t xml:space="preserve"> A partir de [=] (inclusive) até [=]</w:t>
            </w:r>
          </w:p>
        </w:tc>
        <w:tc>
          <w:tcPr>
            <w:tcW w:w="4530" w:type="dxa"/>
          </w:tcPr>
          <w:p w14:paraId="096E2767" w14:textId="32C0D760" w:rsidR="004602C5" w:rsidRDefault="00271288" w:rsidP="00422B45">
            <w:pPr>
              <w:spacing w:line="360" w:lineRule="auto"/>
              <w:jc w:val="center"/>
              <w:rPr>
                <w:rFonts w:ascii="Verdana" w:hAnsi="Verdana"/>
                <w:sz w:val="20"/>
                <w:szCs w:val="20"/>
              </w:rPr>
            </w:pPr>
            <w:r>
              <w:rPr>
                <w:rFonts w:ascii="Verdana" w:hAnsi="Verdana"/>
                <w:sz w:val="20"/>
                <w:szCs w:val="20"/>
              </w:rPr>
              <w:t>1,24%</w:t>
            </w:r>
          </w:p>
        </w:tc>
      </w:tr>
      <w:tr w:rsidR="004602C5" w14:paraId="6E485B6E" w14:textId="77777777" w:rsidTr="004602C5">
        <w:tc>
          <w:tcPr>
            <w:tcW w:w="4530" w:type="dxa"/>
          </w:tcPr>
          <w:p w14:paraId="7783FBCA" w14:textId="089C7B71"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1D5F5B90" w14:textId="5A3E14B7" w:rsidR="004602C5" w:rsidRDefault="00271288" w:rsidP="00422B45">
            <w:pPr>
              <w:spacing w:line="360" w:lineRule="auto"/>
              <w:jc w:val="center"/>
              <w:rPr>
                <w:rFonts w:ascii="Verdana" w:hAnsi="Verdana"/>
                <w:sz w:val="20"/>
                <w:szCs w:val="20"/>
              </w:rPr>
            </w:pPr>
            <w:r>
              <w:rPr>
                <w:rFonts w:ascii="Verdana" w:hAnsi="Verdana"/>
                <w:sz w:val="20"/>
                <w:szCs w:val="20"/>
              </w:rPr>
              <w:t>1,10%</w:t>
            </w:r>
          </w:p>
        </w:tc>
      </w:tr>
      <w:tr w:rsidR="004602C5" w14:paraId="4E5E2A1E" w14:textId="77777777" w:rsidTr="004602C5">
        <w:tc>
          <w:tcPr>
            <w:tcW w:w="4530" w:type="dxa"/>
          </w:tcPr>
          <w:p w14:paraId="68E88D09" w14:textId="76386349"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3C7778B2" w14:textId="5BD3488E" w:rsidR="004602C5" w:rsidRDefault="00271288" w:rsidP="00422B45">
            <w:pPr>
              <w:spacing w:line="360" w:lineRule="auto"/>
              <w:jc w:val="center"/>
              <w:rPr>
                <w:rFonts w:ascii="Verdana" w:hAnsi="Verdana"/>
                <w:sz w:val="20"/>
                <w:szCs w:val="20"/>
              </w:rPr>
            </w:pPr>
            <w:r>
              <w:rPr>
                <w:rFonts w:ascii="Verdana" w:hAnsi="Verdana"/>
                <w:sz w:val="20"/>
                <w:szCs w:val="20"/>
              </w:rPr>
              <w:t>0,98%</w:t>
            </w:r>
          </w:p>
        </w:tc>
      </w:tr>
      <w:tr w:rsidR="004602C5" w14:paraId="15602B8D" w14:textId="77777777" w:rsidTr="004602C5">
        <w:tc>
          <w:tcPr>
            <w:tcW w:w="4530" w:type="dxa"/>
          </w:tcPr>
          <w:p w14:paraId="0D82987E" w14:textId="787D1B64"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620DA36" w14:textId="4173B37A" w:rsidR="004602C5" w:rsidRDefault="00271288" w:rsidP="00422B45">
            <w:pPr>
              <w:spacing w:line="360" w:lineRule="auto"/>
              <w:jc w:val="center"/>
              <w:rPr>
                <w:rFonts w:ascii="Verdana" w:hAnsi="Verdana"/>
                <w:sz w:val="20"/>
                <w:szCs w:val="20"/>
              </w:rPr>
            </w:pPr>
            <w:r>
              <w:rPr>
                <w:rFonts w:ascii="Verdana" w:hAnsi="Verdana"/>
                <w:sz w:val="20"/>
                <w:szCs w:val="20"/>
              </w:rPr>
              <w:t>0,84%</w:t>
            </w:r>
          </w:p>
        </w:tc>
      </w:tr>
      <w:tr w:rsidR="004602C5" w14:paraId="76622AC8" w14:textId="77777777" w:rsidTr="004602C5">
        <w:tc>
          <w:tcPr>
            <w:tcW w:w="4530" w:type="dxa"/>
          </w:tcPr>
          <w:p w14:paraId="25738336" w14:textId="7290B520"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5B7D70ED" w14:textId="7B06D5D9" w:rsidR="004602C5" w:rsidRDefault="00271288" w:rsidP="00422B45">
            <w:pPr>
              <w:spacing w:line="360" w:lineRule="auto"/>
              <w:jc w:val="center"/>
              <w:rPr>
                <w:rFonts w:ascii="Verdana" w:hAnsi="Verdana"/>
                <w:sz w:val="20"/>
                <w:szCs w:val="20"/>
              </w:rPr>
            </w:pPr>
            <w:r>
              <w:rPr>
                <w:rFonts w:ascii="Verdana" w:hAnsi="Verdana"/>
                <w:sz w:val="20"/>
                <w:szCs w:val="20"/>
              </w:rPr>
              <w:t>0,57%</w:t>
            </w:r>
          </w:p>
        </w:tc>
      </w:tr>
      <w:tr w:rsidR="004602C5" w14:paraId="73927F38" w14:textId="77777777" w:rsidTr="004602C5">
        <w:tc>
          <w:tcPr>
            <w:tcW w:w="4530" w:type="dxa"/>
          </w:tcPr>
          <w:p w14:paraId="2F103012" w14:textId="01CEA8EF" w:rsidR="004602C5" w:rsidRDefault="00271288" w:rsidP="00422B45">
            <w:pPr>
              <w:spacing w:line="360" w:lineRule="auto"/>
              <w:jc w:val="center"/>
              <w:rPr>
                <w:rFonts w:ascii="Verdana" w:hAnsi="Verdana"/>
                <w:sz w:val="20"/>
                <w:szCs w:val="20"/>
              </w:rPr>
            </w:pPr>
            <w:r>
              <w:rPr>
                <w:rFonts w:ascii="Verdana" w:hAnsi="Verdana"/>
                <w:sz w:val="20"/>
                <w:szCs w:val="20"/>
              </w:rPr>
              <w:t>[=] (inclusive) até Data de Vencimento (exclusive)</w:t>
            </w:r>
          </w:p>
        </w:tc>
        <w:tc>
          <w:tcPr>
            <w:tcW w:w="4530" w:type="dxa"/>
          </w:tcPr>
          <w:p w14:paraId="1B10EE4B" w14:textId="4544C3AA" w:rsidR="004602C5" w:rsidRDefault="00271288" w:rsidP="00422B45">
            <w:pPr>
              <w:spacing w:line="360" w:lineRule="auto"/>
              <w:jc w:val="center"/>
              <w:rPr>
                <w:rFonts w:ascii="Verdana" w:hAnsi="Verdana"/>
                <w:sz w:val="20"/>
                <w:szCs w:val="20"/>
              </w:rPr>
            </w:pPr>
            <w:r>
              <w:rPr>
                <w:rFonts w:ascii="Verdana" w:hAnsi="Verdana"/>
                <w:sz w:val="20"/>
                <w:szCs w:val="20"/>
              </w:rPr>
              <w:t>0,31%</w:t>
            </w:r>
          </w:p>
        </w:tc>
      </w:tr>
    </w:tbl>
    <w:p w14:paraId="75E20F41" w14:textId="77777777" w:rsidR="004602C5" w:rsidRDefault="004602C5" w:rsidP="00422B45">
      <w:pPr>
        <w:spacing w:line="360" w:lineRule="auto"/>
        <w:jc w:val="center"/>
        <w:rPr>
          <w:rFonts w:ascii="Verdana" w:hAnsi="Verdana"/>
          <w:sz w:val="20"/>
          <w:szCs w:val="20"/>
        </w:rPr>
      </w:pPr>
    </w:p>
    <w:p w14:paraId="674D18DC" w14:textId="77777777" w:rsidR="002E33ED" w:rsidRPr="002E33ED" w:rsidRDefault="002E33ED" w:rsidP="00933153">
      <w:pPr>
        <w:spacing w:line="360" w:lineRule="auto"/>
        <w:jc w:val="both"/>
        <w:rPr>
          <w:rFonts w:ascii="Verdana" w:hAnsi="Verdana"/>
          <w:sz w:val="20"/>
          <w:szCs w:val="20"/>
        </w:rPr>
      </w:pPr>
    </w:p>
    <w:p w14:paraId="13BF9F91" w14:textId="43A41AF1"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tempo a partir</w:t>
      </w:r>
      <w:r w:rsidR="00FC1A53" w:rsidRPr="002E33ED">
        <w:rPr>
          <w:rFonts w:ascii="Verdana" w:hAnsi="Verdana"/>
          <w:sz w:val="20"/>
          <w:szCs w:val="20"/>
        </w:rPr>
        <w:t xml:space="preserve">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w:t>
      </w:r>
      <w:r w:rsidR="008F6816">
        <w:rPr>
          <w:rFonts w:ascii="Verdana" w:hAnsi="Verdana"/>
          <w:sz w:val="20"/>
          <w:szCs w:val="20"/>
        </w:rPr>
        <w:t>extraordinárias</w:t>
      </w:r>
      <w:r w:rsidR="003D7436" w:rsidRPr="002E33ED">
        <w:rPr>
          <w:rFonts w:ascii="Verdana" w:hAnsi="Verdana"/>
          <w:sz w:val="20"/>
          <w:szCs w:val="20"/>
        </w:rPr>
        <w:t xml:space="preserve"> sobre o </w:t>
      </w:r>
      <w:r w:rsidR="00BF472E">
        <w:rPr>
          <w:rFonts w:ascii="Verdana" w:hAnsi="Verdana"/>
          <w:sz w:val="20"/>
          <w:szCs w:val="20"/>
        </w:rPr>
        <w:t xml:space="preserve">Valor Nominal Unitário ou o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xml:space="preserve"> conforme o caso,</w:t>
      </w:r>
      <w:r w:rsidR="003D7436" w:rsidRPr="002E33ED">
        <w:rPr>
          <w:rFonts w:ascii="Verdana" w:hAnsi="Verdana"/>
          <w:sz w:val="20"/>
          <w:szCs w:val="20"/>
        </w:rPr>
        <w:t xml:space="preserve"> mediante o pagamento </w:t>
      </w:r>
      <w:r w:rsidR="008D6090">
        <w:rPr>
          <w:rFonts w:ascii="Verdana" w:hAnsi="Verdana"/>
          <w:sz w:val="20"/>
          <w:szCs w:val="20"/>
        </w:rPr>
        <w:t xml:space="preserve">(i) Valor Nominal Unitário ou </w:t>
      </w:r>
      <w:r w:rsidR="008D6090" w:rsidRPr="002E33ED">
        <w:rPr>
          <w:rFonts w:ascii="Verdana" w:hAnsi="Verdana"/>
          <w:sz w:val="20"/>
          <w:szCs w:val="20"/>
        </w:rPr>
        <w:t>Saldo do Valor Nominal Unitário das Debêntures,</w:t>
      </w:r>
      <w:r w:rsidR="008D6090">
        <w:rPr>
          <w:rFonts w:ascii="Verdana" w:hAnsi="Verdana"/>
          <w:sz w:val="20"/>
          <w:szCs w:val="20"/>
        </w:rPr>
        <w:t xml:space="preserve"> conforme o caso,</w:t>
      </w:r>
      <w:r w:rsidR="008D6090" w:rsidRPr="002E33ED">
        <w:rPr>
          <w:rFonts w:ascii="Verdana" w:hAnsi="Verdana"/>
          <w:sz w:val="20"/>
          <w:szCs w:val="20"/>
        </w:rPr>
        <w:t xml:space="preserve"> acrescido </w:t>
      </w:r>
      <w:r w:rsidR="008D6090">
        <w:rPr>
          <w:rFonts w:ascii="Verdana" w:hAnsi="Verdana"/>
          <w:sz w:val="20"/>
          <w:szCs w:val="20"/>
        </w:rPr>
        <w:t>(</w:t>
      </w:r>
      <w:proofErr w:type="spellStart"/>
      <w:r w:rsidR="008D6090">
        <w:rPr>
          <w:rFonts w:ascii="Verdana" w:hAnsi="Verdana"/>
          <w:sz w:val="20"/>
          <w:szCs w:val="20"/>
        </w:rPr>
        <w:t>ii</w:t>
      </w:r>
      <w:proofErr w:type="spellEnd"/>
      <w:r w:rsidR="008D6090">
        <w:rPr>
          <w:rFonts w:ascii="Verdana" w:hAnsi="Verdana"/>
          <w:sz w:val="20"/>
          <w:szCs w:val="20"/>
        </w:rPr>
        <w:t xml:space="preserve">) </w:t>
      </w:r>
      <w:r w:rsidR="008D6090" w:rsidRPr="002E33ED">
        <w:rPr>
          <w:rFonts w:ascii="Verdana" w:hAnsi="Verdana"/>
          <w:sz w:val="20"/>
          <w:szCs w:val="20"/>
        </w:rPr>
        <w:t xml:space="preserve">dos Juros Remuneratórios, calculados </w:t>
      </w:r>
      <w:r w:rsidR="008D6090" w:rsidRPr="002E33ED">
        <w:rPr>
          <w:rFonts w:ascii="Verdana" w:hAnsi="Verdana"/>
          <w:i/>
          <w:sz w:val="20"/>
          <w:szCs w:val="20"/>
        </w:rPr>
        <w:t xml:space="preserve">pro rata </w:t>
      </w:r>
      <w:proofErr w:type="spellStart"/>
      <w:r w:rsidR="008D6090" w:rsidRPr="002E33ED">
        <w:rPr>
          <w:rFonts w:ascii="Verdana" w:hAnsi="Verdana"/>
          <w:i/>
          <w:sz w:val="20"/>
          <w:szCs w:val="20"/>
        </w:rPr>
        <w:t>temporis</w:t>
      </w:r>
      <w:proofErr w:type="spellEnd"/>
      <w:r w:rsidR="008D6090" w:rsidRPr="002E33ED">
        <w:rPr>
          <w:rFonts w:ascii="Verdana" w:hAnsi="Verdana"/>
          <w:sz w:val="20"/>
          <w:szCs w:val="20"/>
        </w:rPr>
        <w:t xml:space="preserve"> </w:t>
      </w:r>
      <w:r w:rsidR="008D6090" w:rsidRPr="00933153">
        <w:rPr>
          <w:rFonts w:ascii="Verdana" w:hAnsi="Verdana"/>
          <w:sz w:val="20"/>
          <w:szCs w:val="20"/>
        </w:rPr>
        <w:t>desde a Data da Primeira Integralização ou a data de pagamento dos Juros Remuneratórios imediatamente anterior, conforme o caso (inclusive), até a data do efetivo pagamento (exclusive),</w:t>
      </w:r>
      <w:r w:rsidR="008D6090">
        <w:rPr>
          <w:rFonts w:ascii="Verdana" w:hAnsi="Verdana"/>
          <w:sz w:val="20"/>
          <w:szCs w:val="20"/>
        </w:rPr>
        <w:t xml:space="preserve"> acrescido (</w:t>
      </w:r>
      <w:proofErr w:type="spellStart"/>
      <w:r w:rsidR="008D6090">
        <w:rPr>
          <w:rFonts w:ascii="Verdana" w:hAnsi="Verdana"/>
          <w:sz w:val="20"/>
          <w:szCs w:val="20"/>
        </w:rPr>
        <w:t>iii</w:t>
      </w:r>
      <w:proofErr w:type="spellEnd"/>
      <w:r w:rsidR="008D6090">
        <w:rPr>
          <w:rFonts w:ascii="Verdana" w:hAnsi="Verdana"/>
          <w:sz w:val="20"/>
          <w:szCs w:val="20"/>
        </w:rPr>
        <w:t>) de Encargos Moratórios (se houver); e (</w:t>
      </w:r>
      <w:proofErr w:type="spellStart"/>
      <w:r w:rsidR="008D6090">
        <w:rPr>
          <w:rFonts w:ascii="Verdana" w:hAnsi="Verdana"/>
          <w:sz w:val="20"/>
          <w:szCs w:val="20"/>
        </w:rPr>
        <w:t>iv</w:t>
      </w:r>
      <w:proofErr w:type="spellEnd"/>
      <w:r w:rsidR="008D6090">
        <w:rPr>
          <w:rFonts w:ascii="Verdana" w:hAnsi="Verdana"/>
          <w:sz w:val="20"/>
          <w:szCs w:val="20"/>
        </w:rPr>
        <w:t>)</w:t>
      </w:r>
      <w:r w:rsidR="008D6090" w:rsidRPr="00CF748B">
        <w:rPr>
          <w:rFonts w:ascii="Verdana" w:hAnsi="Verdana"/>
          <w:sz w:val="20"/>
          <w:szCs w:val="20"/>
        </w:rPr>
        <w:t xml:space="preserve"> de prêmio</w:t>
      </w:r>
      <w:r w:rsidR="008D6090" w:rsidRPr="00CF748B">
        <w:rPr>
          <w:rFonts w:ascii="Verdana" w:hAnsi="Verdana"/>
          <w:i/>
          <w:sz w:val="20"/>
          <w:szCs w:val="20"/>
        </w:rPr>
        <w:t xml:space="preserve"> </w:t>
      </w:r>
      <w:r w:rsidR="008D6090" w:rsidRPr="00CF748B">
        <w:rPr>
          <w:rFonts w:ascii="Verdana" w:hAnsi="Verdana"/>
          <w:sz w:val="20"/>
          <w:szCs w:val="20"/>
        </w:rPr>
        <w:t xml:space="preserve">de resgate </w:t>
      </w:r>
      <w:r w:rsidR="008D6090" w:rsidRPr="00CF748B">
        <w:rPr>
          <w:rFonts w:ascii="Verdana" w:hAnsi="Verdana"/>
          <w:i/>
          <w:iCs/>
          <w:sz w:val="20"/>
          <w:szCs w:val="20"/>
        </w:rPr>
        <w:t>flat</w:t>
      </w:r>
      <w:r w:rsidR="008D6090" w:rsidRPr="00CF748B">
        <w:rPr>
          <w:rFonts w:ascii="Verdana" w:hAnsi="Verdana"/>
          <w:sz w:val="20"/>
          <w:szCs w:val="20"/>
        </w:rPr>
        <w:t xml:space="preserve">, </w:t>
      </w:r>
      <w:r w:rsidR="008D6090" w:rsidRPr="00933153">
        <w:rPr>
          <w:rFonts w:ascii="Verdana" w:hAnsi="Verdana"/>
          <w:sz w:val="20"/>
          <w:szCs w:val="20"/>
        </w:rPr>
        <w:t xml:space="preserve">incidente sobre o Valor Nominal </w:t>
      </w:r>
      <w:r w:rsidR="008D6090" w:rsidRPr="00933153">
        <w:rPr>
          <w:rFonts w:ascii="Verdana" w:hAnsi="Verdana"/>
          <w:sz w:val="20"/>
          <w:szCs w:val="20"/>
        </w:rPr>
        <w:lastRenderedPageBreak/>
        <w:t>Unitário ou Saldo do Valor Nominal Unitário das Debêntures acrescido dos Juros Remuneratórios</w:t>
      </w:r>
      <w:r w:rsidR="008D6090">
        <w:rPr>
          <w:rFonts w:ascii="Verdana" w:hAnsi="Verdana"/>
          <w:sz w:val="20"/>
          <w:szCs w:val="20"/>
        </w:rPr>
        <w:t>, conforme indicado abaixo</w:t>
      </w:r>
      <w:bookmarkEnd w:id="18"/>
      <w:bookmarkEnd w:id="19"/>
      <w:r w:rsidR="00FA300C">
        <w:rPr>
          <w:rFonts w:ascii="Verdana" w:hAnsi="Verdana"/>
          <w:sz w:val="20"/>
          <w:szCs w:val="20"/>
        </w:rPr>
        <w:t xml:space="preserve"> (“</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8D6090">
        <w:rPr>
          <w:rFonts w:ascii="Verdana" w:hAnsi="Verdana"/>
          <w:sz w:val="20"/>
          <w:szCs w:val="20"/>
        </w:rPr>
        <w:t>.</w:t>
      </w:r>
    </w:p>
    <w:p w14:paraId="234D7CE3" w14:textId="4A5B8E21" w:rsidR="00BF472E" w:rsidRDefault="00BF472E" w:rsidP="00933153">
      <w:pPr>
        <w:spacing w:line="360" w:lineRule="auto"/>
        <w:jc w:val="both"/>
        <w:rPr>
          <w:rFonts w:ascii="Verdana" w:hAnsi="Verdana"/>
          <w:b/>
          <w:sz w:val="20"/>
          <w:szCs w:val="20"/>
        </w:rPr>
      </w:pPr>
    </w:p>
    <w:tbl>
      <w:tblPr>
        <w:tblStyle w:val="Tabelacomgrade"/>
        <w:tblW w:w="0" w:type="auto"/>
        <w:tblLook w:val="04A0" w:firstRow="1" w:lastRow="0" w:firstColumn="1" w:lastColumn="0" w:noHBand="0" w:noVBand="1"/>
      </w:tblPr>
      <w:tblGrid>
        <w:gridCol w:w="4530"/>
        <w:gridCol w:w="4530"/>
      </w:tblGrid>
      <w:tr w:rsidR="008D6090" w14:paraId="50F4D3FD" w14:textId="77777777" w:rsidTr="00CF748B">
        <w:tc>
          <w:tcPr>
            <w:tcW w:w="4530" w:type="dxa"/>
            <w:shd w:val="clear" w:color="auto" w:fill="BFBFBF" w:themeFill="background1" w:themeFillShade="BF"/>
          </w:tcPr>
          <w:p w14:paraId="7B50999B"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5E21C7A4"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8D6090" w14:paraId="5CECB84E" w14:textId="77777777" w:rsidTr="00CF748B">
        <w:tc>
          <w:tcPr>
            <w:tcW w:w="4530" w:type="dxa"/>
          </w:tcPr>
          <w:p w14:paraId="5B7582F3" w14:textId="77777777" w:rsidR="008D6090" w:rsidRDefault="008D6090" w:rsidP="00CF748B">
            <w:pPr>
              <w:spacing w:line="360" w:lineRule="auto"/>
              <w:jc w:val="both"/>
              <w:rPr>
                <w:rFonts w:ascii="Verdana" w:hAnsi="Verdana"/>
                <w:sz w:val="20"/>
                <w:szCs w:val="20"/>
              </w:rPr>
            </w:pPr>
            <w:r>
              <w:rPr>
                <w:rFonts w:ascii="Verdana" w:hAnsi="Verdana"/>
                <w:sz w:val="20"/>
                <w:szCs w:val="20"/>
              </w:rPr>
              <w:t xml:space="preserve"> A partir de [=] (inclusive) até [=]</w:t>
            </w:r>
          </w:p>
        </w:tc>
        <w:tc>
          <w:tcPr>
            <w:tcW w:w="4530" w:type="dxa"/>
          </w:tcPr>
          <w:p w14:paraId="462D8FA6" w14:textId="77777777" w:rsidR="008D6090" w:rsidRDefault="008D6090" w:rsidP="00CF748B">
            <w:pPr>
              <w:spacing w:line="360" w:lineRule="auto"/>
              <w:jc w:val="center"/>
              <w:rPr>
                <w:rFonts w:ascii="Verdana" w:hAnsi="Verdana"/>
                <w:sz w:val="20"/>
                <w:szCs w:val="20"/>
              </w:rPr>
            </w:pPr>
            <w:r>
              <w:rPr>
                <w:rFonts w:ascii="Verdana" w:hAnsi="Verdana"/>
                <w:sz w:val="20"/>
                <w:szCs w:val="20"/>
              </w:rPr>
              <w:t>1,24%</w:t>
            </w:r>
          </w:p>
        </w:tc>
      </w:tr>
      <w:tr w:rsidR="008D6090" w14:paraId="6AFB3389" w14:textId="77777777" w:rsidTr="00CF748B">
        <w:tc>
          <w:tcPr>
            <w:tcW w:w="4530" w:type="dxa"/>
          </w:tcPr>
          <w:p w14:paraId="006782D9"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1E1371A3" w14:textId="77777777" w:rsidR="008D6090" w:rsidRDefault="008D6090" w:rsidP="00CF748B">
            <w:pPr>
              <w:spacing w:line="360" w:lineRule="auto"/>
              <w:jc w:val="center"/>
              <w:rPr>
                <w:rFonts w:ascii="Verdana" w:hAnsi="Verdana"/>
                <w:sz w:val="20"/>
                <w:szCs w:val="20"/>
              </w:rPr>
            </w:pPr>
            <w:r>
              <w:rPr>
                <w:rFonts w:ascii="Verdana" w:hAnsi="Verdana"/>
                <w:sz w:val="20"/>
                <w:szCs w:val="20"/>
              </w:rPr>
              <w:t>1,10%</w:t>
            </w:r>
          </w:p>
        </w:tc>
      </w:tr>
      <w:tr w:rsidR="008D6090" w14:paraId="53BA42E1" w14:textId="77777777" w:rsidTr="00CF748B">
        <w:tc>
          <w:tcPr>
            <w:tcW w:w="4530" w:type="dxa"/>
          </w:tcPr>
          <w:p w14:paraId="41F4F546"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D72447C" w14:textId="77777777" w:rsidR="008D6090" w:rsidRDefault="008D6090" w:rsidP="00CF748B">
            <w:pPr>
              <w:spacing w:line="360" w:lineRule="auto"/>
              <w:jc w:val="center"/>
              <w:rPr>
                <w:rFonts w:ascii="Verdana" w:hAnsi="Verdana"/>
                <w:sz w:val="20"/>
                <w:szCs w:val="20"/>
              </w:rPr>
            </w:pPr>
            <w:r>
              <w:rPr>
                <w:rFonts w:ascii="Verdana" w:hAnsi="Verdana"/>
                <w:sz w:val="20"/>
                <w:szCs w:val="20"/>
              </w:rPr>
              <w:t>0,98%</w:t>
            </w:r>
          </w:p>
        </w:tc>
      </w:tr>
      <w:tr w:rsidR="008D6090" w14:paraId="2600DC66" w14:textId="77777777" w:rsidTr="00CF748B">
        <w:tc>
          <w:tcPr>
            <w:tcW w:w="4530" w:type="dxa"/>
          </w:tcPr>
          <w:p w14:paraId="2BA49911"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490E728" w14:textId="77777777" w:rsidR="008D6090" w:rsidRDefault="008D6090" w:rsidP="00CF748B">
            <w:pPr>
              <w:spacing w:line="360" w:lineRule="auto"/>
              <w:jc w:val="center"/>
              <w:rPr>
                <w:rFonts w:ascii="Verdana" w:hAnsi="Verdana"/>
                <w:sz w:val="20"/>
                <w:szCs w:val="20"/>
              </w:rPr>
            </w:pPr>
            <w:r>
              <w:rPr>
                <w:rFonts w:ascii="Verdana" w:hAnsi="Verdana"/>
                <w:sz w:val="20"/>
                <w:szCs w:val="20"/>
              </w:rPr>
              <w:t>0,84%</w:t>
            </w:r>
          </w:p>
        </w:tc>
      </w:tr>
      <w:tr w:rsidR="008D6090" w14:paraId="75B0E82D" w14:textId="77777777" w:rsidTr="00CF748B">
        <w:tc>
          <w:tcPr>
            <w:tcW w:w="4530" w:type="dxa"/>
          </w:tcPr>
          <w:p w14:paraId="0A13F9FE"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3B6A3CF2" w14:textId="77777777" w:rsidR="008D6090" w:rsidRDefault="008D6090" w:rsidP="00CF748B">
            <w:pPr>
              <w:spacing w:line="360" w:lineRule="auto"/>
              <w:jc w:val="center"/>
              <w:rPr>
                <w:rFonts w:ascii="Verdana" w:hAnsi="Verdana"/>
                <w:sz w:val="20"/>
                <w:szCs w:val="20"/>
              </w:rPr>
            </w:pPr>
            <w:r>
              <w:rPr>
                <w:rFonts w:ascii="Verdana" w:hAnsi="Verdana"/>
                <w:sz w:val="20"/>
                <w:szCs w:val="20"/>
              </w:rPr>
              <w:t>0,57%</w:t>
            </w:r>
          </w:p>
        </w:tc>
      </w:tr>
      <w:tr w:rsidR="008D6090" w14:paraId="4A13DFFB" w14:textId="77777777" w:rsidTr="00CF748B">
        <w:tc>
          <w:tcPr>
            <w:tcW w:w="4530" w:type="dxa"/>
          </w:tcPr>
          <w:p w14:paraId="1EC80581"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Data de Vencimento (exclusive)</w:t>
            </w:r>
          </w:p>
        </w:tc>
        <w:tc>
          <w:tcPr>
            <w:tcW w:w="4530" w:type="dxa"/>
          </w:tcPr>
          <w:p w14:paraId="7A87E2C7" w14:textId="77777777" w:rsidR="008D6090" w:rsidRDefault="008D6090" w:rsidP="00CF748B">
            <w:pPr>
              <w:spacing w:line="360" w:lineRule="auto"/>
              <w:jc w:val="center"/>
              <w:rPr>
                <w:rFonts w:ascii="Verdana" w:hAnsi="Verdana"/>
                <w:sz w:val="20"/>
                <w:szCs w:val="20"/>
              </w:rPr>
            </w:pPr>
            <w:r>
              <w:rPr>
                <w:rFonts w:ascii="Verdana" w:hAnsi="Verdana"/>
                <w:sz w:val="20"/>
                <w:szCs w:val="20"/>
              </w:rPr>
              <w:t>0,31%</w:t>
            </w:r>
          </w:p>
        </w:tc>
      </w:tr>
    </w:tbl>
    <w:p w14:paraId="356860EE" w14:textId="77777777" w:rsidR="008D6090" w:rsidRPr="00097D3C" w:rsidRDefault="008D6090"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0"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20"/>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 xml:space="preserve">pro rata </w:t>
      </w:r>
      <w:proofErr w:type="spellStart"/>
      <w:r w:rsidR="005E6F50" w:rsidRPr="002E33ED">
        <w:rPr>
          <w:rFonts w:ascii="Verdana" w:hAnsi="Verdana"/>
          <w:i/>
          <w:color w:val="000000"/>
          <w:sz w:val="20"/>
          <w:szCs w:val="20"/>
        </w:rPr>
        <w:t>temporis</w:t>
      </w:r>
      <w:proofErr w:type="spellEnd"/>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lastRenderedPageBreak/>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w:t>
      </w:r>
      <w:proofErr w:type="spellStart"/>
      <w:r w:rsidR="005E6F50" w:rsidRPr="00EF1C4C">
        <w:rPr>
          <w:rFonts w:ascii="Verdana" w:hAnsi="Verdana"/>
          <w:sz w:val="20"/>
          <w:szCs w:val="20"/>
        </w:rPr>
        <w:t>ii</w:t>
      </w:r>
      <w:proofErr w:type="spellEnd"/>
      <w:r w:rsidR="005E6F50" w:rsidRPr="00EF1C4C">
        <w:rPr>
          <w:rFonts w:ascii="Verdana" w:hAnsi="Verdana"/>
          <w:sz w:val="20"/>
          <w:szCs w:val="20"/>
        </w:rPr>
        <w:t>) pedido de autofalência pela Emissora ou pela Holding; (</w:t>
      </w:r>
      <w:proofErr w:type="spellStart"/>
      <w:r w:rsidR="005E6F50" w:rsidRPr="00EF1C4C">
        <w:rPr>
          <w:rFonts w:ascii="Verdana" w:hAnsi="Verdana"/>
          <w:sz w:val="20"/>
          <w:szCs w:val="20"/>
        </w:rPr>
        <w:t>iii</w:t>
      </w:r>
      <w:proofErr w:type="spellEnd"/>
      <w:r w:rsidR="005E6F50" w:rsidRPr="00EF1C4C">
        <w:rPr>
          <w:rFonts w:ascii="Verdana" w:hAnsi="Verdana"/>
          <w:sz w:val="20"/>
          <w:szCs w:val="20"/>
        </w:rPr>
        <w:t>) pedido de falência da Emissora ou da Holding formulado por terceiros não elidido no prazo legal; (</w:t>
      </w:r>
      <w:proofErr w:type="spellStart"/>
      <w:r w:rsidR="005E6F50" w:rsidRPr="00EF1C4C">
        <w:rPr>
          <w:rFonts w:ascii="Verdana" w:hAnsi="Verdana"/>
          <w:sz w:val="20"/>
          <w:szCs w:val="20"/>
        </w:rPr>
        <w:t>iv</w:t>
      </w:r>
      <w:proofErr w:type="spellEnd"/>
      <w:r w:rsidR="005E6F50" w:rsidRPr="00EF1C4C">
        <w:rPr>
          <w:rFonts w:ascii="Verdana" w:hAnsi="Verdana"/>
          <w:sz w:val="20"/>
          <w:szCs w:val="20"/>
        </w:rPr>
        <w:t>)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w:t>
      </w:r>
      <w:proofErr w:type="spellStart"/>
      <w:r w:rsidR="005E6F50" w:rsidRPr="00EF1C4C">
        <w:rPr>
          <w:rFonts w:ascii="Verdana" w:hAnsi="Verdana"/>
          <w:sz w:val="20"/>
          <w:szCs w:val="20"/>
        </w:rPr>
        <w:t>vii</w:t>
      </w:r>
      <w:proofErr w:type="spellEnd"/>
      <w:r w:rsidR="005E6F50" w:rsidRPr="00EF1C4C">
        <w:rPr>
          <w:rFonts w:ascii="Verdana" w:hAnsi="Verdana"/>
          <w:sz w:val="20"/>
          <w:szCs w:val="20"/>
        </w:rPr>
        <w:t>)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lastRenderedPageBreak/>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w:t>
      </w:r>
      <w:proofErr w:type="spellStart"/>
      <w:r w:rsidR="00B2433E" w:rsidRPr="00B2433E">
        <w:rPr>
          <w:rFonts w:ascii="Verdana" w:hAnsi="Verdana"/>
          <w:sz w:val="20"/>
          <w:szCs w:val="20"/>
        </w:rPr>
        <w:t>ii</w:t>
      </w:r>
      <w:proofErr w:type="spellEnd"/>
      <w:r w:rsidR="00B2433E" w:rsidRPr="00B2433E">
        <w:rPr>
          <w:rFonts w:ascii="Verdana" w:hAnsi="Verdana"/>
          <w:sz w:val="20"/>
          <w:szCs w:val="20"/>
        </w:rPr>
        <w:t xml:space="preserve">)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09AA7010"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905BF66" w14:textId="0113B0AF" w:rsidR="002C44FD"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sidR="002C44FD">
        <w:rPr>
          <w:rFonts w:ascii="Verdana" w:hAnsi="Verdana"/>
          <w:sz w:val="20"/>
          <w:szCs w:val="20"/>
        </w:rPr>
        <w:t>;</w:t>
      </w:r>
    </w:p>
    <w:p w14:paraId="6B6DDB06" w14:textId="77777777" w:rsidR="002C44FD" w:rsidRDefault="002C44FD" w:rsidP="00933153">
      <w:pPr>
        <w:widowControl w:val="0"/>
        <w:spacing w:line="360" w:lineRule="auto"/>
        <w:ind w:left="709"/>
        <w:jc w:val="both"/>
        <w:rPr>
          <w:rFonts w:ascii="Verdana" w:hAnsi="Verdana"/>
          <w:sz w:val="20"/>
          <w:szCs w:val="20"/>
        </w:rPr>
      </w:pPr>
    </w:p>
    <w:p w14:paraId="7AB5C70C" w14:textId="6A99C77D" w:rsidR="00E62B2E" w:rsidRDefault="002C44FD" w:rsidP="002C44FD">
      <w:pPr>
        <w:widowControl w:val="0"/>
        <w:spacing w:line="360" w:lineRule="auto"/>
        <w:ind w:left="709"/>
        <w:jc w:val="both"/>
        <w:rPr>
          <w:rFonts w:ascii="Verdana" w:hAnsi="Verdana"/>
          <w:sz w:val="20"/>
          <w:szCs w:val="20"/>
        </w:rPr>
      </w:pPr>
      <w:r>
        <w:rPr>
          <w:rFonts w:ascii="Verdana" w:hAnsi="Verdana"/>
          <w:color w:val="000000"/>
          <w:sz w:val="20"/>
          <w:szCs w:val="20"/>
        </w:rPr>
        <w:t>(b)</w:t>
      </w:r>
      <w:r>
        <w:rPr>
          <w:rFonts w:ascii="Verdana" w:hAnsi="Verdana"/>
          <w:color w:val="000000"/>
          <w:sz w:val="20"/>
          <w:szCs w:val="20"/>
        </w:rPr>
        <w:tab/>
      </w:r>
      <w:r w:rsidRPr="00F50D0E">
        <w:rPr>
          <w:rFonts w:ascii="Verdana" w:hAnsi="Verdana"/>
          <w:sz w:val="20"/>
          <w:szCs w:val="20"/>
        </w:rPr>
        <w:t xml:space="preserve">provarem-se </w:t>
      </w:r>
      <w:r w:rsidRPr="00F50D0E">
        <w:rPr>
          <w:rFonts w:ascii="Verdana" w:hAnsi="Verdana"/>
          <w:color w:val="000000"/>
          <w:sz w:val="20"/>
          <w:szCs w:val="20"/>
        </w:rPr>
        <w:t>falsas</w:t>
      </w:r>
      <w:r w:rsidRPr="00F50D0E">
        <w:rPr>
          <w:rFonts w:ascii="Verdana" w:hAnsi="Verdana"/>
          <w:sz w:val="20"/>
          <w:szCs w:val="20"/>
        </w:rPr>
        <w:t xml:space="preserve"> ou revelarem-se enganosas quaisquer declarações ou </w:t>
      </w:r>
      <w:r w:rsidRPr="00F50D0E">
        <w:rPr>
          <w:rFonts w:ascii="Verdana" w:hAnsi="Verdana"/>
          <w:sz w:val="20"/>
          <w:szCs w:val="20"/>
        </w:rPr>
        <w:lastRenderedPageBreak/>
        <w:t>garantias prestadas nesta Escritura</w:t>
      </w:r>
      <w:r w:rsidR="00D63E98">
        <w:rPr>
          <w:rFonts w:ascii="Verdana" w:hAnsi="Verdana"/>
          <w:sz w:val="20"/>
          <w:szCs w:val="20"/>
        </w:rPr>
        <w:t xml:space="preserve"> e/ou no Contrato de Cessão Fiduciária</w:t>
      </w:r>
      <w:r w:rsidRPr="00F50D0E">
        <w:rPr>
          <w:rFonts w:ascii="Verdana" w:hAnsi="Verdana"/>
          <w:sz w:val="20"/>
          <w:szCs w:val="20"/>
        </w:rPr>
        <w:t>;</w:t>
      </w:r>
    </w:p>
    <w:p w14:paraId="6BCB4B92" w14:textId="2D32171C" w:rsidR="00D63E98" w:rsidRPr="00821E69" w:rsidRDefault="00D63E98" w:rsidP="002C44FD">
      <w:pPr>
        <w:widowControl w:val="0"/>
        <w:spacing w:line="360" w:lineRule="auto"/>
        <w:ind w:left="709"/>
        <w:jc w:val="both"/>
        <w:rPr>
          <w:rFonts w:ascii="Verdana" w:hAnsi="Verdana"/>
          <w:color w:val="000000"/>
          <w:sz w:val="20"/>
          <w:szCs w:val="20"/>
        </w:rPr>
      </w:pP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00BA2E39">
        <w:rPr>
          <w:rFonts w:ascii="Verdana" w:hAnsi="Verdana"/>
          <w:bCs/>
          <w:snapToGrid w:val="0"/>
          <w:sz w:val="20"/>
          <w:szCs w:val="20"/>
        </w:rPr>
        <w:t xml:space="preserve"> e/ou no Contrato de Cessão Fiduciária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270A394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Pr="00F50D0E">
        <w:rPr>
          <w:rFonts w:ascii="Verdana" w:hAnsi="Verdana"/>
          <w:sz w:val="20"/>
          <w:szCs w:val="20"/>
        </w:rPr>
        <w:t>revelarem-se incorretas quaisquer declarações ou garantias prestadas nesta Escritura</w:t>
      </w:r>
      <w:r w:rsidR="00821E69">
        <w:rPr>
          <w:rFonts w:ascii="Verdana" w:hAnsi="Verdana"/>
          <w:sz w:val="20"/>
          <w:szCs w:val="20"/>
        </w:rPr>
        <w:t xml:space="preserve"> /ou no Contrato de Cessão Fiduciária</w:t>
      </w:r>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w:t>
      </w:r>
      <w:r w:rsidRPr="002E33ED">
        <w:rPr>
          <w:rFonts w:ascii="Verdana" w:hAnsi="Verdana"/>
          <w:sz w:val="20"/>
          <w:szCs w:val="20"/>
        </w:rPr>
        <w:lastRenderedPageBreak/>
        <w:t xml:space="preserve">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mudança ou alteração no objeto social da Emissora que modifique as atividades atualmente por ela praticadas de forma relevante, ou que agregue a essas </w:t>
      </w:r>
      <w:proofErr w:type="gramStart"/>
      <w:r w:rsidRPr="002E33ED">
        <w:rPr>
          <w:rFonts w:ascii="Verdana" w:hAnsi="Verdana"/>
          <w:sz w:val="20"/>
          <w:szCs w:val="20"/>
        </w:rPr>
        <w:t>atividades novos</w:t>
      </w:r>
      <w:proofErr w:type="gramEnd"/>
      <w:r w:rsidRPr="002E33ED">
        <w:rPr>
          <w:rFonts w:ascii="Verdana" w:hAnsi="Verdana"/>
          <w:sz w:val="20"/>
          <w:szCs w:val="20"/>
        </w:rPr>
        <w:t xml:space="preserve">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573A0B23"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seja em um procedimento administrativo ou judicial, na instauração de um inquérito, no oferecimento ou recebimento de denúncia ou em despacho ou decisão administrativa ou judicial, de qualquer dispositivo legal ou regulatório, que versem sobre atos de corrupção</w:t>
      </w:r>
      <w:r w:rsidR="007D7DE7" w:rsidRPr="007D7DE7">
        <w:rPr>
          <w:rFonts w:ascii="Verdana" w:hAnsi="Verdana"/>
          <w:sz w:val="20"/>
          <w:szCs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007D7DE7">
        <w:rPr>
          <w:rFonts w:ascii="Verdana" w:hAnsi="Verdana"/>
          <w:sz w:val="20"/>
          <w:szCs w:val="20"/>
        </w:rPr>
        <w:t>, incluindo, mas não se limitando,</w:t>
      </w:r>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w:t>
      </w:r>
      <w:r w:rsidR="007D7DE7" w:rsidRPr="007D7DE7">
        <w:rPr>
          <w:rFonts w:ascii="Verdana" w:hAnsi="Verdana"/>
          <w:sz w:val="20"/>
          <w:szCs w:val="20"/>
        </w:rPr>
        <w:lastRenderedPageBreak/>
        <w:t>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proofErr w:type="spellStart"/>
      <w:r w:rsidR="007D7DE7" w:rsidRPr="00422B45">
        <w:rPr>
          <w:rFonts w:ascii="Verdana" w:hAnsi="Verdana"/>
          <w:i/>
          <w:sz w:val="20"/>
          <w:szCs w:val="20"/>
        </w:rPr>
        <w:t>Foreign</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Corrupt</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Practices</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Act</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of</w:t>
      </w:r>
      <w:proofErr w:type="spellEnd"/>
      <w:r w:rsidR="007D7DE7" w:rsidRPr="00422B45">
        <w:rPr>
          <w:rFonts w:ascii="Verdana" w:hAnsi="Verdana"/>
          <w:i/>
          <w:sz w:val="20"/>
          <w:szCs w:val="20"/>
        </w:rPr>
        <w:t xml:space="preserve"> 1977</w:t>
      </w:r>
      <w:r w:rsidR="007D7DE7" w:rsidRPr="007D7DE7">
        <w:rPr>
          <w:rFonts w:ascii="Verdana" w:hAnsi="Verdana"/>
          <w:sz w:val="20"/>
          <w:szCs w:val="20"/>
        </w:rPr>
        <w:t xml:space="preserve">, e a </w:t>
      </w:r>
      <w:r w:rsidR="007D7DE7" w:rsidRPr="00422B45">
        <w:rPr>
          <w:rFonts w:ascii="Verdana" w:hAnsi="Verdana"/>
          <w:i/>
          <w:sz w:val="20"/>
          <w:szCs w:val="20"/>
        </w:rPr>
        <w:t xml:space="preserve">UK </w:t>
      </w:r>
      <w:proofErr w:type="spellStart"/>
      <w:r w:rsidR="007D7DE7" w:rsidRPr="00422B45">
        <w:rPr>
          <w:rFonts w:ascii="Verdana" w:hAnsi="Verdana"/>
          <w:i/>
          <w:sz w:val="20"/>
          <w:szCs w:val="20"/>
        </w:rPr>
        <w:t>Bribery</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Act</w:t>
      </w:r>
      <w:proofErr w:type="spellEnd"/>
      <w:r w:rsidR="007D7DE7" w:rsidRPr="007D7DE7">
        <w:rPr>
          <w:rFonts w:ascii="Verdana" w:hAnsi="Verdana"/>
          <w:sz w:val="20"/>
          <w:szCs w:val="20"/>
        </w:rPr>
        <w:t>, conforme aplicável, (“</w:t>
      </w:r>
      <w:r w:rsidR="007D7DE7">
        <w:rPr>
          <w:rFonts w:ascii="Verdana" w:hAnsi="Verdana"/>
          <w:sz w:val="20"/>
          <w:szCs w:val="20"/>
        </w:rPr>
        <w:t>Normas</w:t>
      </w:r>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r w:rsidR="007D7DE7">
        <w:rPr>
          <w:rFonts w:ascii="Verdana" w:hAnsi="Verdana"/>
          <w:sz w:val="20"/>
          <w:szCs w:val="20"/>
        </w:rPr>
        <w:t>benefício da Emissora e ou das Fiadoras</w:t>
      </w:r>
      <w:r w:rsidR="007D7DE7" w:rsidRPr="007D7DE7">
        <w:rPr>
          <w:rFonts w:ascii="Verdana" w:hAnsi="Verdana"/>
          <w:sz w:val="20"/>
          <w:szCs w:val="20"/>
        </w:rPr>
        <w:t>, bem como não constar no Cadastro Nacional de Empresas Inidôneas e Suspensas (“CEIS”) ou no Cadastro Nacional de Empresas Punidas (“CNEP”)</w:t>
      </w:r>
      <w:r w:rsidR="007D7DE7" w:rsidRPr="007D7DE7" w:rsidDel="007D7DE7">
        <w:rPr>
          <w:rFonts w:ascii="Verdana" w:hAnsi="Verdana"/>
          <w:sz w:val="20"/>
          <w:szCs w:val="20"/>
        </w:rPr>
        <w:t xml:space="preserve"> </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4214D4C1"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A2E39">
        <w:rPr>
          <w:rFonts w:ascii="Verdana" w:hAnsi="Verdana"/>
          <w:sz w:val="20"/>
          <w:szCs w:val="20"/>
          <w:u w:val="single"/>
        </w:rPr>
        <w:t>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1A553482"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 xml:space="preserve">com base nas demonstrações financeiras anuais </w:t>
      </w:r>
      <w:r w:rsidRPr="00BA2E39">
        <w:rPr>
          <w:rFonts w:ascii="Verdana" w:hAnsi="Verdana"/>
          <w:color w:val="000000"/>
          <w:sz w:val="20"/>
          <w:szCs w:val="20"/>
        </w:rPr>
        <w:t>consolidadas</w:t>
      </w:r>
      <w:r w:rsidRPr="002E33ED">
        <w:rPr>
          <w:rFonts w:ascii="Verdana" w:hAnsi="Verdana"/>
          <w:color w:val="000000"/>
          <w:sz w:val="20"/>
          <w:szCs w:val="20"/>
        </w:rPr>
        <w:t xml:space="preserve">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098C917E"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w:t>
      </w:r>
      <w:r w:rsidR="00BA2E39">
        <w:rPr>
          <w:rFonts w:ascii="Verdana" w:hAnsi="Verdana"/>
          <w:sz w:val="20"/>
          <w:szCs w:val="20"/>
        </w:rPr>
        <w:t>[</w:t>
      </w:r>
      <w:r w:rsidRPr="002E33ED">
        <w:rPr>
          <w:rFonts w:ascii="Verdana" w:hAnsi="Verdana"/>
          <w:sz w:val="20"/>
          <w:szCs w:val="20"/>
        </w:rPr>
        <w:t>individuais</w:t>
      </w:r>
      <w:r w:rsidR="00BA2E39">
        <w:rPr>
          <w:rFonts w:ascii="Verdana" w:hAnsi="Verdana"/>
          <w:sz w:val="20"/>
          <w:szCs w:val="20"/>
        </w:rPr>
        <w:t>]</w:t>
      </w:r>
      <w:r w:rsidRPr="002E33ED">
        <w:rPr>
          <w:rFonts w:ascii="Verdana" w:hAnsi="Verdana"/>
          <w:sz w:val="20"/>
          <w:szCs w:val="20"/>
        </w:rPr>
        <w:t xml:space="preserve">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 xml:space="preserve">e/ou qualquer de suas controladas (exceto por obrigações assumidas com os governos federal, estadual ou municipal em decorrência de parcelamentos de tributos </w:t>
      </w:r>
      <w:r w:rsidRPr="002E33ED">
        <w:rPr>
          <w:rFonts w:ascii="Verdana" w:hAnsi="Verdana"/>
          <w:sz w:val="20"/>
          <w:szCs w:val="20"/>
        </w:rPr>
        <w:lastRenderedPageBreak/>
        <w:t>vigentes</w:t>
      </w:r>
      <w:r w:rsidR="00B2433E">
        <w:rPr>
          <w:rFonts w:ascii="Verdana" w:hAnsi="Verdana"/>
          <w:sz w:val="20"/>
          <w:szCs w:val="20"/>
        </w:rPr>
        <w:t>)</w:t>
      </w:r>
      <w:r w:rsidRPr="002E33ED">
        <w:rPr>
          <w:rFonts w:ascii="Verdana" w:hAnsi="Verdana"/>
          <w:sz w:val="20"/>
          <w:szCs w:val="20"/>
        </w:rPr>
        <w:t>; (</w:t>
      </w:r>
      <w:proofErr w:type="spellStart"/>
      <w:r w:rsidRPr="002E33ED">
        <w:rPr>
          <w:rFonts w:ascii="Verdana" w:hAnsi="Verdana"/>
          <w:sz w:val="20"/>
          <w:szCs w:val="20"/>
        </w:rPr>
        <w:t>ii</w:t>
      </w:r>
      <w:proofErr w:type="spellEnd"/>
      <w:r w:rsidRPr="002E33ED">
        <w:rPr>
          <w:rFonts w:ascii="Verdana" w:hAnsi="Verdana"/>
          <w:sz w:val="20"/>
          <w:szCs w:val="20"/>
        </w:rPr>
        <w:t>) títulos de renda fixa, conversíveis ou não em ações, no mercado de capitais local e/ou internacional; e (</w:t>
      </w:r>
      <w:proofErr w:type="spellStart"/>
      <w:r w:rsidRPr="002E33ED">
        <w:rPr>
          <w:rFonts w:ascii="Verdana" w:hAnsi="Verdana"/>
          <w:sz w:val="20"/>
          <w:szCs w:val="20"/>
        </w:rPr>
        <w:t>iii</w:t>
      </w:r>
      <w:proofErr w:type="spellEnd"/>
      <w:r w:rsidRPr="002E33ED">
        <w:rPr>
          <w:rFonts w:ascii="Verdana" w:hAnsi="Verdana"/>
          <w:sz w:val="20"/>
          <w:szCs w:val="20"/>
        </w:rPr>
        <w:t xml:space="preserve">)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202E6513"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B345F8">
        <w:rPr>
          <w:rFonts w:ascii="Verdana" w:hAnsi="Verdana"/>
          <w:color w:val="000000"/>
          <w:sz w:val="20"/>
          <w:szCs w:val="20"/>
        </w:rPr>
        <w:t>4</w:t>
      </w:r>
      <w:r w:rsidR="00482A00" w:rsidRPr="002E33ED">
        <w:rPr>
          <w:rFonts w:ascii="Verdana" w:hAnsi="Verdana"/>
          <w:color w:val="000000"/>
          <w:sz w:val="20"/>
          <w:szCs w:val="20"/>
        </w:rPr>
        <w:t>.1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21"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21"/>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5BC97370"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4A4F04">
        <w:rPr>
          <w:rFonts w:ascii="Verdana" w:hAnsi="Verdana"/>
          <w:color w:val="000000"/>
          <w:sz w:val="20"/>
          <w:szCs w:val="20"/>
        </w:rPr>
        <w:t xml:space="preserve"> e as Fiadoras, conforme aplicável,</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proofErr w:type="spellStart"/>
      <w:r w:rsidRPr="002E33ED">
        <w:rPr>
          <w:rFonts w:ascii="Verdana" w:hAnsi="Verdana"/>
          <w:color w:val="000000"/>
          <w:sz w:val="20"/>
          <w:szCs w:val="20"/>
        </w:rPr>
        <w:t>fornecer</w:t>
      </w:r>
      <w:proofErr w:type="spellEnd"/>
      <w:r w:rsidRPr="002E33ED">
        <w:rPr>
          <w:rFonts w:ascii="Verdana" w:hAnsi="Verdana"/>
          <w:color w:val="000000"/>
          <w:sz w:val="20"/>
          <w:szCs w:val="20"/>
        </w:rPr>
        <w:t xml:space="preserve">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61F8A4A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w:t>
      </w:r>
      <w:r w:rsidR="00BB052E" w:rsidRPr="007530AD">
        <w:rPr>
          <w:rFonts w:ascii="Verdana" w:hAnsi="Verdana" w:cs="Arial"/>
          <w:sz w:val="20"/>
        </w:rPr>
        <w:lastRenderedPageBreak/>
        <w:t xml:space="preserve">financeiras </w:t>
      </w:r>
      <w:r w:rsidR="008D6090">
        <w:rPr>
          <w:rFonts w:ascii="Verdana" w:hAnsi="Verdana" w:cs="Arial"/>
          <w:sz w:val="20"/>
        </w:rPr>
        <w:t xml:space="preserve">consolidadas, </w:t>
      </w:r>
      <w:r w:rsidR="00BB052E" w:rsidRPr="007530AD">
        <w:rPr>
          <w:rFonts w:ascii="Verdana" w:hAnsi="Verdana" w:cs="Arial"/>
          <w:sz w:val="20"/>
        </w:rPr>
        <w:t xml:space="preserve">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 xml:space="preserve">Índice Financeiro </w:t>
      </w:r>
      <w:r w:rsidR="007530AD" w:rsidRPr="004A4F04">
        <w:rPr>
          <w:rFonts w:ascii="Verdana" w:hAnsi="Verdana"/>
          <w:color w:val="000000"/>
          <w:sz w:val="20"/>
          <w:szCs w:val="20"/>
        </w:rPr>
        <w:t>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Pr="00933153">
        <w:rPr>
          <w:rFonts w:ascii="Verdana" w:hAnsi="Verdana"/>
          <w:color w:val="000000"/>
          <w:sz w:val="20"/>
          <w:szCs w:val="20"/>
        </w:rPr>
        <w:lastRenderedPageBreak/>
        <w:t>(</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1 (uma) via original da lista de presença, bem como uma cópia eletrônica (.</w:t>
      </w:r>
      <w:proofErr w:type="spellStart"/>
      <w:r w:rsidRPr="002E33ED">
        <w:rPr>
          <w:rFonts w:ascii="Verdana" w:hAnsi="Verdana"/>
          <w:color w:val="000000"/>
          <w:sz w:val="20"/>
          <w:szCs w:val="20"/>
        </w:rPr>
        <w:t>pdf</w:t>
      </w:r>
      <w:proofErr w:type="spellEnd"/>
      <w:r w:rsidRPr="002E33ED">
        <w:rPr>
          <w:rFonts w:ascii="Verdana" w:hAnsi="Verdana"/>
          <w:color w:val="000000"/>
          <w:sz w:val="20"/>
          <w:szCs w:val="20"/>
        </w:rPr>
        <w:t xml:space="preserve">)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das despesas comprovadas 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os trabalhadores da Emissora estejam devidamente registrados nos termos da legislação em vigor;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Emissora cumpra as obrigações decorrentes dos respectivos contratos de trabalho e da legislação </w:t>
      </w:r>
      <w:r w:rsidRPr="002E33ED">
        <w:rPr>
          <w:rFonts w:ascii="Verdana" w:hAnsi="Verdana"/>
          <w:color w:val="000000"/>
          <w:sz w:val="20"/>
          <w:szCs w:val="20"/>
        </w:rPr>
        <w:lastRenderedPageBreak/>
        <w:t>trabalhista e previdenciária em vigor;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xml:space="preserve">, manter em dia o pagamento de todos os tributos devidos às Fazendas Federal, </w:t>
      </w:r>
      <w:proofErr w:type="gramStart"/>
      <w:r w:rsidRPr="002E33ED">
        <w:rPr>
          <w:rFonts w:ascii="Verdana" w:hAnsi="Verdana"/>
          <w:color w:val="000000"/>
          <w:sz w:val="20"/>
          <w:szCs w:val="20"/>
        </w:rPr>
        <w:t>Estadual</w:t>
      </w:r>
      <w:proofErr w:type="gramEnd"/>
      <w:r w:rsidRPr="002E33ED">
        <w:rPr>
          <w:rFonts w:ascii="Verdana" w:hAnsi="Verdana"/>
          <w:color w:val="000000"/>
          <w:sz w:val="20"/>
          <w:szCs w:val="20"/>
        </w:rPr>
        <w:t xml:space="preserve">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contratar e manter contratados, às suas expensas, durante todo o prazo de vigência das Debêntures, os prestadores de serviços inerentes às obrigações previstas nesta Escritura, incluindo: (i) o Agente Fiduciário;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w:t>
      </w:r>
      <w:r w:rsidR="00144156" w:rsidRPr="002E33ED">
        <w:rPr>
          <w:rFonts w:ascii="Verdana" w:hAnsi="Verdana"/>
          <w:color w:val="000000"/>
          <w:sz w:val="20"/>
          <w:szCs w:val="20"/>
        </w:rPr>
        <w:t>o Escriturador</w:t>
      </w:r>
      <w:r w:rsidRPr="002E33ED">
        <w:rPr>
          <w:rFonts w:ascii="Verdana" w:hAnsi="Verdana"/>
          <w:color w:val="000000"/>
          <w:sz w:val="20"/>
          <w:szCs w:val="20"/>
        </w:rPr>
        <w:t>; e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xml:space="preserve">) sistemas de distribuição e negociação das Debêntures nos </w:t>
      </w:r>
      <w:r w:rsidRPr="002E33ED">
        <w:rPr>
          <w:rFonts w:ascii="Verdana" w:hAnsi="Verdana"/>
          <w:color w:val="000000"/>
          <w:sz w:val="20"/>
          <w:szCs w:val="20"/>
        </w:rPr>
        <w:lastRenderedPageBreak/>
        <w:t>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de registro e de publicação dos atos necessários à Emissão, tais como esta Escritura, seus eventuais aditamentos e os atos societários da Emissora,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22" w:name="_DV_C53"/>
      <w:r w:rsidR="00482A00" w:rsidRPr="00D11872">
        <w:rPr>
          <w:rFonts w:ascii="Verdana" w:hAnsi="Verdana"/>
          <w:color w:val="000000"/>
          <w:sz w:val="20"/>
          <w:szCs w:val="20"/>
        </w:rPr>
        <w:t xml:space="preserve"> de encerramento de exercício</w:t>
      </w:r>
      <w:bookmarkEnd w:id="22"/>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 xml:space="preserve">ivulgar as demonstrações financeiras subsequentes, acompanhadas de notas explicativas e relatório dos auditores independentes, relativas aos 3 (três) últimos exercícios sociais encerrados, e (i) em sua página na rede mundial de computadores, dentro de 3 (três) meses contados do </w:t>
      </w:r>
      <w:r w:rsidR="0058647E" w:rsidRPr="002E33ED">
        <w:rPr>
          <w:rFonts w:ascii="Verdana" w:hAnsi="Verdana"/>
          <w:color w:val="000000"/>
          <w:sz w:val="20"/>
          <w:szCs w:val="20"/>
        </w:rPr>
        <w:lastRenderedPageBreak/>
        <w:t>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lastRenderedPageBreak/>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integral cumprimento de tais normas;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3"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23"/>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2463F96A"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Pr="008A5015">
        <w:rPr>
          <w:rFonts w:ascii="Verdana" w:hAnsi="Verdana"/>
          <w:color w:val="000000"/>
          <w:sz w:val="20"/>
          <w:szCs w:val="20"/>
        </w:rPr>
        <w:t>,</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 xml:space="preserve">das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377C0440"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 xml:space="preserve">na data de assinatura da presente Escritura, conforme organograma encaminhado pela Emissora, </w:t>
      </w:r>
      <w:r w:rsidR="00B345F8">
        <w:rPr>
          <w:rFonts w:ascii="Verdana" w:hAnsi="Verdana"/>
          <w:sz w:val="20"/>
          <w:szCs w:val="20"/>
        </w:rPr>
        <w:t xml:space="preserve">para fins do disposto na Resolução 17, na data de assinatura da presente Escritura, </w:t>
      </w:r>
      <w:r w:rsidRPr="002E33ED">
        <w:rPr>
          <w:rFonts w:ascii="Verdana" w:hAnsi="Verdana"/>
          <w:sz w:val="20"/>
          <w:szCs w:val="20"/>
        </w:rPr>
        <w:t>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2C096679"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lastRenderedPageBreak/>
        <w:t>8.3.</w:t>
      </w:r>
      <w:r w:rsidRPr="002E33ED">
        <w:rPr>
          <w:rFonts w:ascii="Verdana" w:hAnsi="Verdana"/>
          <w:b/>
          <w:color w:val="000000"/>
          <w:sz w:val="20"/>
          <w:szCs w:val="20"/>
        </w:rPr>
        <w:tab/>
        <w:t>Remuneração do Agente Fiduciário</w:t>
      </w:r>
    </w:p>
    <w:p w14:paraId="1477FFE9" w14:textId="74F75B90"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739AC3ED" w14:textId="65360B14" w:rsidR="00B345F8"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r>
      <w:r w:rsidR="00B345F8" w:rsidRPr="005B43CD">
        <w:rPr>
          <w:rFonts w:ascii="Verdana" w:hAnsi="Verdana"/>
          <w:color w:val="000000"/>
          <w:sz w:val="20"/>
          <w:szCs w:val="20"/>
        </w:rPr>
        <w:t xml:space="preserve">Serão devidos ao Agente Fiduciário honorários pelo desempenho dos deveres e atribuições que lhe competem, nos termos deste instrumento e da legislação em vigor, correspondentes a: </w:t>
      </w:r>
      <w:r w:rsidR="00B345F8">
        <w:rPr>
          <w:rFonts w:ascii="Verdana" w:hAnsi="Verdana"/>
          <w:color w:val="000000"/>
          <w:sz w:val="20"/>
          <w:szCs w:val="20"/>
        </w:rPr>
        <w:t xml:space="preserve"> </w:t>
      </w:r>
      <w:r w:rsidR="00B345F8" w:rsidRPr="005B43CD">
        <w:rPr>
          <w:rFonts w:ascii="Verdana" w:hAnsi="Verdana"/>
          <w:color w:val="000000"/>
          <w:sz w:val="20"/>
          <w:szCs w:val="20"/>
        </w:rPr>
        <w:t>(i)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uma parcela de implantação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devida até o 5º (quinto) dia útil contado da data de assinatura da Debênture</w:t>
      </w:r>
      <w:r w:rsidR="00B345F8">
        <w:rPr>
          <w:rFonts w:ascii="Verdana" w:hAnsi="Verdana"/>
          <w:color w:val="000000"/>
          <w:sz w:val="20"/>
          <w:szCs w:val="20"/>
        </w:rPr>
        <w:t xml:space="preserve">s </w:t>
      </w:r>
      <w:r w:rsidR="00B345F8" w:rsidRPr="005B43CD">
        <w:rPr>
          <w:rFonts w:ascii="Verdana" w:hAnsi="Verdana"/>
          <w:color w:val="000000"/>
          <w:sz w:val="20"/>
          <w:szCs w:val="20"/>
        </w:rPr>
        <w:t>presente Escritura de Emissão, e</w:t>
      </w:r>
      <w:r w:rsidR="00B345F8">
        <w:rPr>
          <w:rFonts w:ascii="Verdana" w:hAnsi="Verdana"/>
          <w:color w:val="000000"/>
          <w:sz w:val="20"/>
          <w:szCs w:val="20"/>
        </w:rPr>
        <w:t xml:space="preserve"> </w:t>
      </w:r>
      <w:r w:rsidR="00B345F8" w:rsidRPr="005B43CD">
        <w:rPr>
          <w:rFonts w:ascii="Verdana" w:hAnsi="Verdana"/>
          <w:color w:val="000000"/>
          <w:sz w:val="20"/>
          <w:szCs w:val="20"/>
        </w:rPr>
        <w:t>(</w:t>
      </w:r>
      <w:proofErr w:type="spellStart"/>
      <w:r w:rsidR="00B345F8" w:rsidRPr="005B43CD">
        <w:rPr>
          <w:rFonts w:ascii="Verdana" w:hAnsi="Verdana"/>
          <w:color w:val="000000"/>
          <w:sz w:val="20"/>
          <w:szCs w:val="20"/>
        </w:rPr>
        <w:t>ii</w:t>
      </w:r>
      <w:proofErr w:type="spellEnd"/>
      <w:r w:rsidR="00B345F8" w:rsidRPr="005B43CD">
        <w:rPr>
          <w:rFonts w:ascii="Verdana" w:hAnsi="Verdana"/>
          <w:color w:val="000000"/>
          <w:sz w:val="20"/>
          <w:szCs w:val="20"/>
        </w:rPr>
        <w:t>)</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parcelas anuais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sendo a primeira parcela devida no mesmo dia do vencimento da parcela (i) acima do ano subsequente e as demais no mesmo dia dos anos subsequentes</w:t>
      </w:r>
      <w:r w:rsidR="00800E4E" w:rsidRPr="002E33ED">
        <w:rPr>
          <w:rFonts w:ascii="Verdana" w:hAnsi="Verdana"/>
          <w:color w:val="000000"/>
          <w:sz w:val="20"/>
          <w:szCs w:val="20"/>
        </w:rPr>
        <w:t>.</w:t>
      </w:r>
    </w:p>
    <w:p w14:paraId="5D5DD28D" w14:textId="77777777" w:rsidR="008B09DB" w:rsidRPr="002E33ED" w:rsidRDefault="008B09DB" w:rsidP="00E87165">
      <w:pPr>
        <w:tabs>
          <w:tab w:val="left" w:pos="720"/>
          <w:tab w:val="left" w:pos="2366"/>
        </w:tabs>
        <w:spacing w:line="360" w:lineRule="auto"/>
        <w:jc w:val="both"/>
        <w:rPr>
          <w:rFonts w:ascii="Verdana" w:hAnsi="Verdana"/>
          <w:color w:val="000000"/>
          <w:sz w:val="20"/>
          <w:szCs w:val="20"/>
        </w:rPr>
      </w:pPr>
    </w:p>
    <w:p w14:paraId="736365F4" w14:textId="6A5413A9"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r>
      <w:r w:rsidR="00B345F8" w:rsidRPr="005B43CD">
        <w:rPr>
          <w:rFonts w:ascii="Verdana" w:hAnsi="Verdana"/>
          <w:color w:val="000000"/>
          <w:sz w:val="20"/>
          <w:szCs w:val="20"/>
        </w:rPr>
        <w:t>Caso a operação seja desmontada, o valor da parcela (</w:t>
      </w:r>
      <w:proofErr w:type="spellStart"/>
      <w:r w:rsidR="00B345F8" w:rsidRPr="005B43CD">
        <w:rPr>
          <w:rFonts w:ascii="Verdana" w:hAnsi="Verdana"/>
          <w:color w:val="000000"/>
          <w:sz w:val="20"/>
          <w:szCs w:val="20"/>
        </w:rPr>
        <w:t>ii</w:t>
      </w:r>
      <w:proofErr w:type="spellEnd"/>
      <w:r w:rsidR="00B345F8" w:rsidRPr="005B43CD">
        <w:rPr>
          <w:rFonts w:ascii="Verdana" w:hAnsi="Verdana"/>
          <w:color w:val="000000"/>
          <w:sz w:val="20"/>
          <w:szCs w:val="20"/>
        </w:rPr>
        <w:t>) será devido pel</w:t>
      </w:r>
      <w:r w:rsidR="00B345F8">
        <w:rPr>
          <w:rFonts w:ascii="Verdana" w:hAnsi="Verdana"/>
          <w:color w:val="000000"/>
          <w:sz w:val="20"/>
          <w:szCs w:val="20"/>
        </w:rPr>
        <w:t xml:space="preserve">a Emissora </w:t>
      </w:r>
      <w:r w:rsidR="00B345F8" w:rsidRPr="005B43CD">
        <w:rPr>
          <w:rFonts w:ascii="Verdana" w:hAnsi="Verdana"/>
          <w:color w:val="000000"/>
          <w:sz w:val="20"/>
          <w:szCs w:val="20"/>
        </w:rPr>
        <w:t xml:space="preserve">a título de </w:t>
      </w:r>
      <w:r w:rsidR="00B345F8" w:rsidRPr="00E87165">
        <w:rPr>
          <w:rFonts w:ascii="Verdana" w:hAnsi="Verdana"/>
          <w:i/>
          <w:iCs/>
          <w:color w:val="000000"/>
          <w:sz w:val="20"/>
          <w:szCs w:val="20"/>
        </w:rPr>
        <w:t>“</w:t>
      </w:r>
      <w:proofErr w:type="spellStart"/>
      <w:r w:rsidR="00B345F8" w:rsidRPr="00E87165">
        <w:rPr>
          <w:rFonts w:ascii="Verdana" w:hAnsi="Verdana"/>
          <w:i/>
          <w:iCs/>
          <w:color w:val="000000"/>
          <w:sz w:val="20"/>
          <w:szCs w:val="20"/>
        </w:rPr>
        <w:t>abort</w:t>
      </w:r>
      <w:proofErr w:type="spellEnd"/>
      <w:r w:rsidR="00B345F8" w:rsidRPr="00E87165">
        <w:rPr>
          <w:rFonts w:ascii="Verdana" w:hAnsi="Verdana"/>
          <w:i/>
          <w:iCs/>
          <w:color w:val="000000"/>
          <w:sz w:val="20"/>
          <w:szCs w:val="20"/>
        </w:rPr>
        <w:t xml:space="preserve"> </w:t>
      </w:r>
      <w:proofErr w:type="spellStart"/>
      <w:r w:rsidR="00B345F8" w:rsidRPr="00E87165">
        <w:rPr>
          <w:rFonts w:ascii="Verdana" w:hAnsi="Verdana"/>
          <w:i/>
          <w:iCs/>
          <w:color w:val="000000"/>
          <w:sz w:val="20"/>
          <w:szCs w:val="20"/>
        </w:rPr>
        <w:t>fee</w:t>
      </w:r>
      <w:proofErr w:type="spellEnd"/>
      <w:r w:rsidR="00B345F8" w:rsidRPr="00E87165">
        <w:rPr>
          <w:rFonts w:ascii="Verdana" w:hAnsi="Verdana"/>
          <w:i/>
          <w:iCs/>
          <w:color w:val="000000"/>
          <w:sz w:val="20"/>
          <w:szCs w:val="20"/>
        </w:rPr>
        <w:t>”</w:t>
      </w:r>
      <w:r w:rsidR="00B345F8" w:rsidRPr="005B43CD">
        <w:rPr>
          <w:rFonts w:ascii="Verdana" w:hAnsi="Verdana"/>
          <w:color w:val="000000"/>
          <w:sz w:val="20"/>
          <w:szCs w:val="20"/>
        </w:rPr>
        <w:t xml:space="preserve"> até o 5° (quinto) Dia Útil contado da comunicação do cancelamento da </w:t>
      </w:r>
      <w:proofErr w:type="gramStart"/>
      <w:r w:rsidR="00B345F8" w:rsidRPr="005B43CD">
        <w:rPr>
          <w:rFonts w:ascii="Verdana" w:hAnsi="Verdana"/>
          <w:color w:val="000000"/>
          <w:sz w:val="20"/>
          <w:szCs w:val="20"/>
        </w:rPr>
        <w:t>operação</w:t>
      </w:r>
      <w:r w:rsidR="00B345F8" w:rsidRPr="002E33ED" w:rsidDel="00B345F8">
        <w:rPr>
          <w:rFonts w:ascii="Verdana" w:hAnsi="Verdana"/>
          <w:color w:val="000000"/>
          <w:sz w:val="20"/>
          <w:szCs w:val="20"/>
        </w:rPr>
        <w:t xml:space="preserve"> </w:t>
      </w:r>
      <w:r w:rsidRPr="002E33ED">
        <w:rPr>
          <w:rFonts w:ascii="Verdana" w:hAnsi="Verdana"/>
          <w:color w:val="000000"/>
          <w:sz w:val="20"/>
          <w:szCs w:val="20"/>
        </w:rPr>
        <w:t>.</w:t>
      </w:r>
      <w:proofErr w:type="gramEnd"/>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1DD14021"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r>
      <w:bookmarkStart w:id="24" w:name="_Hlk118925178"/>
      <w:r w:rsidR="00601C6A" w:rsidRPr="005B43CD">
        <w:rPr>
          <w:rFonts w:ascii="Verdana" w:hAnsi="Verdana"/>
          <w:color w:val="000000"/>
          <w:sz w:val="20"/>
          <w:szCs w:val="20"/>
        </w:rPr>
        <w:t>A parcela (</w:t>
      </w:r>
      <w:proofErr w:type="spellStart"/>
      <w:r w:rsidR="00601C6A" w:rsidRPr="005B43CD">
        <w:rPr>
          <w:rFonts w:ascii="Verdana" w:hAnsi="Verdana"/>
          <w:color w:val="000000"/>
          <w:sz w:val="20"/>
          <w:szCs w:val="20"/>
        </w:rPr>
        <w:t>ii</w:t>
      </w:r>
      <w:proofErr w:type="spellEnd"/>
      <w:r w:rsidR="00601C6A" w:rsidRPr="005B43CD">
        <w:rPr>
          <w:rFonts w:ascii="Verdana" w:hAnsi="Verdana"/>
          <w:color w:val="000000"/>
          <w:sz w:val="20"/>
          <w:szCs w:val="20"/>
        </w:rPr>
        <w:t xml:space="preserve">) citada </w:t>
      </w:r>
      <w:r w:rsidR="00601C6A">
        <w:rPr>
          <w:rFonts w:ascii="Verdana" w:hAnsi="Verdana"/>
          <w:color w:val="000000"/>
          <w:sz w:val="20"/>
          <w:szCs w:val="20"/>
        </w:rPr>
        <w:t xml:space="preserve">na Cláusula 8.3.1 </w:t>
      </w:r>
      <w:r w:rsidR="00601C6A" w:rsidRPr="005B43CD">
        <w:rPr>
          <w:rFonts w:ascii="Verdana" w:hAnsi="Verdana"/>
          <w:color w:val="000000"/>
          <w:sz w:val="20"/>
          <w:szCs w:val="20"/>
        </w:rPr>
        <w:t>acima será reajustada anualmente pela variação acumulada do IPCA/IBGE, ou na falta deste, ou ainda na impossibilidade de sua utilização, pelo índice que vier a substituí-lo, a partir da data do primeiro pagamento até as datas de pagamento seguintes</w:t>
      </w:r>
      <w:bookmarkEnd w:id="24"/>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5622179F" w:rsidR="00FB12F3"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8.3.4</w:t>
      </w:r>
      <w:r>
        <w:rPr>
          <w:rFonts w:ascii="Verdana" w:hAnsi="Verdana"/>
          <w:color w:val="000000"/>
          <w:sz w:val="20"/>
          <w:szCs w:val="20"/>
        </w:rPr>
        <w:tab/>
      </w:r>
      <w:r w:rsidRPr="005B43CD">
        <w:rPr>
          <w:rFonts w:ascii="Verdana" w:hAnsi="Verdana"/>
          <w:color w:val="000000"/>
          <w:sz w:val="20"/>
          <w:szCs w:val="20"/>
        </w:rPr>
        <w:t xml:space="preserve">A remuneração recorrente do Agente Fiduciário será devida até a liquidação integral dos valores mobiliários ou até o cumprimento de todas as obrigações exigidas ao Agente Fiduciário no âmbito da Emissão. Em nenhuma hipótese será cabível pagamento pro rata </w:t>
      </w:r>
      <w:proofErr w:type="spellStart"/>
      <w:r w:rsidRPr="005B43CD">
        <w:rPr>
          <w:rFonts w:ascii="Verdana" w:hAnsi="Verdana"/>
          <w:color w:val="000000"/>
          <w:sz w:val="20"/>
          <w:szCs w:val="20"/>
        </w:rPr>
        <w:t>temporis</w:t>
      </w:r>
      <w:proofErr w:type="spellEnd"/>
      <w:r w:rsidRPr="005B43CD">
        <w:rPr>
          <w:rFonts w:ascii="Verdana" w:hAnsi="Verdana"/>
          <w:color w:val="000000"/>
          <w:sz w:val="20"/>
          <w:szCs w:val="20"/>
        </w:rPr>
        <w:t xml:space="preserve"> ou devolução, mesmo que parcial da remuneração do Agente Fiduciário</w:t>
      </w:r>
      <w:r w:rsidR="00FB12F3" w:rsidRPr="00FB12F3">
        <w:rPr>
          <w:rFonts w:ascii="Verdana" w:hAnsi="Verdana"/>
          <w:color w:val="000000"/>
          <w:sz w:val="20"/>
          <w:szCs w:val="20"/>
        </w:rPr>
        <w:t>.</w:t>
      </w:r>
    </w:p>
    <w:p w14:paraId="1E2F3934" w14:textId="436AF8E5" w:rsidR="00601C6A" w:rsidRDefault="00601C6A" w:rsidP="00933153">
      <w:pPr>
        <w:tabs>
          <w:tab w:val="left" w:pos="720"/>
          <w:tab w:val="left" w:pos="2366"/>
        </w:tabs>
        <w:spacing w:line="360" w:lineRule="auto"/>
        <w:jc w:val="both"/>
        <w:rPr>
          <w:rFonts w:ascii="Verdana" w:hAnsi="Verdana"/>
          <w:color w:val="000000"/>
          <w:sz w:val="20"/>
          <w:szCs w:val="20"/>
        </w:rPr>
      </w:pPr>
    </w:p>
    <w:p w14:paraId="79DB34DE" w14:textId="055269AC"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8.3.5</w:t>
      </w:r>
      <w:r>
        <w:rPr>
          <w:rFonts w:ascii="Verdana" w:hAnsi="Verdana"/>
          <w:color w:val="000000"/>
          <w:sz w:val="20"/>
          <w:szCs w:val="20"/>
        </w:rPr>
        <w:tab/>
      </w:r>
      <w:r w:rsidRPr="005B43CD">
        <w:rPr>
          <w:rFonts w:ascii="Verdana" w:hAnsi="Verdana"/>
          <w:color w:val="000000"/>
          <w:sz w:val="20"/>
          <w:szCs w:val="20"/>
        </w:rPr>
        <w:t xml:space="preserve">As parcelas citadas na Cláusula </w:t>
      </w:r>
      <w:r>
        <w:rPr>
          <w:rFonts w:ascii="Verdana" w:hAnsi="Verdana"/>
          <w:color w:val="000000"/>
          <w:sz w:val="20"/>
          <w:szCs w:val="20"/>
        </w:rPr>
        <w:t xml:space="preserve">8.3.1 </w:t>
      </w:r>
      <w:r w:rsidRPr="005B43CD">
        <w:rPr>
          <w:rFonts w:ascii="Verdana" w:hAnsi="Verdana"/>
          <w:color w:val="000000"/>
          <w:sz w:val="20"/>
          <w:szCs w:val="20"/>
        </w:rPr>
        <w:t>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r>
        <w:rPr>
          <w:rFonts w:ascii="Verdana" w:hAnsi="Verdana"/>
          <w:color w:val="000000"/>
          <w:sz w:val="20"/>
          <w:szCs w:val="20"/>
        </w:rPr>
        <w:t>.</w:t>
      </w:r>
    </w:p>
    <w:p w14:paraId="45AC9466" w14:textId="1E6D48F1" w:rsidR="00601C6A" w:rsidRDefault="00601C6A" w:rsidP="00933153">
      <w:pPr>
        <w:tabs>
          <w:tab w:val="left" w:pos="720"/>
          <w:tab w:val="left" w:pos="2366"/>
        </w:tabs>
        <w:spacing w:line="360" w:lineRule="auto"/>
        <w:jc w:val="both"/>
        <w:rPr>
          <w:rFonts w:ascii="Verdana" w:hAnsi="Verdana"/>
          <w:color w:val="000000"/>
          <w:sz w:val="20"/>
          <w:szCs w:val="20"/>
        </w:rPr>
      </w:pPr>
    </w:p>
    <w:p w14:paraId="6194144C" w14:textId="1FA39B7B"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8.3.6</w:t>
      </w:r>
      <w:r>
        <w:rPr>
          <w:rFonts w:ascii="Verdana" w:hAnsi="Verdana"/>
          <w:color w:val="000000"/>
          <w:sz w:val="20"/>
          <w:szCs w:val="20"/>
        </w:rPr>
        <w:tab/>
      </w:r>
      <w:r w:rsidRPr="005B43CD">
        <w:rPr>
          <w:rFonts w:ascii="Verdana" w:hAnsi="Verdana"/>
          <w:color w:val="000000"/>
          <w:sz w:val="20"/>
          <w:szCs w:val="20"/>
        </w:rPr>
        <w:t xml:space="preserve">As parcelas citadas a Cláusula </w:t>
      </w:r>
      <w:r>
        <w:rPr>
          <w:rFonts w:ascii="Verdana" w:hAnsi="Verdana"/>
          <w:color w:val="000000"/>
          <w:sz w:val="20"/>
          <w:szCs w:val="20"/>
        </w:rPr>
        <w:t xml:space="preserve">8.3.1 </w:t>
      </w:r>
      <w:r w:rsidRPr="005B43CD">
        <w:rPr>
          <w:rFonts w:ascii="Verdana" w:hAnsi="Verdana"/>
          <w:color w:val="000000"/>
          <w:sz w:val="20"/>
          <w:szCs w:val="20"/>
        </w:rPr>
        <w:t>acima</w:t>
      </w:r>
      <w:r>
        <w:rPr>
          <w:rFonts w:ascii="Verdana" w:hAnsi="Verdana"/>
          <w:color w:val="000000"/>
          <w:sz w:val="20"/>
          <w:szCs w:val="20"/>
        </w:rPr>
        <w:t xml:space="preserve"> </w:t>
      </w:r>
      <w:r w:rsidRPr="005B43CD">
        <w:rPr>
          <w:rFonts w:ascii="Verdana" w:hAnsi="Verdana"/>
          <w:color w:val="000000"/>
          <w:sz w:val="20"/>
          <w:szCs w:val="20"/>
        </w:rPr>
        <w:t>poderão ser faturadas por qualquer empresa do grupo econômico, incluindo, mas não se limitando, a Vórtx Serviços Fiduciários Ltda., inscrita no CNPJ/MEF nº 17.595.680/0001-36</w:t>
      </w:r>
      <w:r>
        <w:rPr>
          <w:rFonts w:ascii="Verdana" w:hAnsi="Verdana"/>
          <w:color w:val="000000"/>
          <w:sz w:val="20"/>
          <w:szCs w:val="20"/>
        </w:rPr>
        <w:t>.</w:t>
      </w:r>
    </w:p>
    <w:p w14:paraId="629079ED" w14:textId="7EF1E629" w:rsidR="00601C6A" w:rsidRDefault="00601C6A" w:rsidP="00933153">
      <w:pPr>
        <w:tabs>
          <w:tab w:val="left" w:pos="720"/>
          <w:tab w:val="left" w:pos="2366"/>
        </w:tabs>
        <w:spacing w:line="360" w:lineRule="auto"/>
        <w:jc w:val="both"/>
        <w:rPr>
          <w:rFonts w:ascii="Verdana" w:hAnsi="Verdana"/>
          <w:color w:val="000000"/>
          <w:sz w:val="20"/>
          <w:szCs w:val="20"/>
        </w:rPr>
      </w:pPr>
    </w:p>
    <w:p w14:paraId="2117AD1B" w14:textId="6126BED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color w:val="000000"/>
          <w:sz w:val="20"/>
          <w:szCs w:val="20"/>
        </w:rPr>
        <w:t>8.3.7</w:t>
      </w:r>
      <w:r>
        <w:rPr>
          <w:rFonts w:ascii="Verdana" w:hAnsi="Verdana"/>
          <w:color w:val="000000"/>
          <w:sz w:val="20"/>
          <w:szCs w:val="20"/>
        </w:rPr>
        <w:tab/>
      </w:r>
      <w:r w:rsidRPr="005B43CD">
        <w:rPr>
          <w:rFonts w:ascii="Verdana" w:hAnsi="Verdana"/>
          <w:color w:val="000000"/>
          <w:sz w:val="20"/>
          <w:szCs w:val="20"/>
        </w:rPr>
        <w:t xml:space="preserve">Em caso de mora no pagamento de qualquer quantia devida, sobre os débitos em atraso incidirão multa contratual de </w:t>
      </w:r>
      <w:r>
        <w:rPr>
          <w:rFonts w:ascii="Verdana" w:hAnsi="Verdana"/>
          <w:color w:val="000000"/>
          <w:sz w:val="20"/>
          <w:szCs w:val="20"/>
        </w:rPr>
        <w:t>2</w:t>
      </w:r>
      <w:r w:rsidRPr="005B43CD">
        <w:rPr>
          <w:rFonts w:ascii="Verdana" w:hAnsi="Verdana"/>
          <w:color w:val="000000"/>
          <w:sz w:val="20"/>
          <w:szCs w:val="20"/>
        </w:rPr>
        <w:t>% (d</w:t>
      </w:r>
      <w:r>
        <w:rPr>
          <w:rFonts w:ascii="Verdana" w:hAnsi="Verdana"/>
          <w:color w:val="000000"/>
          <w:sz w:val="20"/>
          <w:szCs w:val="20"/>
        </w:rPr>
        <w:t xml:space="preserve">ois </w:t>
      </w:r>
      <w:r w:rsidRPr="005B43CD">
        <w:rPr>
          <w:rFonts w:ascii="Verdana" w:hAnsi="Verdana"/>
          <w:color w:val="000000"/>
          <w:sz w:val="20"/>
          <w:szCs w:val="20"/>
        </w:rPr>
        <w:t xml:space="preserve">por cento) sobre o valor do débito, bem como juros moratórios de 1% (um por cento) ao mês, ficando o valor do débito em atraso sujeito </w:t>
      </w:r>
      <w:r w:rsidRPr="005B43CD">
        <w:rPr>
          <w:rFonts w:ascii="Verdana" w:hAnsi="Verdana"/>
          <w:color w:val="000000"/>
          <w:sz w:val="20"/>
          <w:szCs w:val="20"/>
        </w:rPr>
        <w:lastRenderedPageBreak/>
        <w:t>a atualização monetária pelo IPCA acumulado, incidente desde a data da inadimplência até a data do efetivo pagamento, calculado pro rata die.  //</w:t>
      </w:r>
      <w:r w:rsidRPr="00693B74">
        <w:rPr>
          <w:rFonts w:ascii="Verdana" w:hAnsi="Verdana"/>
          <w:b/>
          <w:color w:val="000000"/>
          <w:sz w:val="20"/>
          <w:szCs w:val="20"/>
        </w:rPr>
        <w:tab/>
      </w:r>
      <w:r w:rsidRPr="00FB000D">
        <w:rPr>
          <w:rFonts w:ascii="Verdana" w:hAnsi="Verdana"/>
          <w:bCs/>
          <w:color w:val="000000"/>
          <w:sz w:val="20"/>
          <w:szCs w:val="20"/>
        </w:rPr>
        <w:t>Adicionalmente, a Emissora</w:t>
      </w:r>
      <w:r>
        <w:rPr>
          <w:rFonts w:ascii="Verdana" w:hAnsi="Verdana"/>
          <w:bCs/>
          <w:color w:val="000000"/>
          <w:sz w:val="20"/>
          <w:szCs w:val="20"/>
        </w:rPr>
        <w:t xml:space="preserve"> </w:t>
      </w:r>
      <w:r w:rsidRPr="00FB000D">
        <w:rPr>
          <w:rFonts w:ascii="Verdana" w:hAnsi="Verdana"/>
          <w:bCs/>
          <w:color w:val="000000"/>
          <w:sz w:val="20"/>
          <w:szCs w:val="20"/>
        </w:rPr>
        <w:t xml:space="preserve">antecipará ao Agente Fiduciário todas as despesas necessárias para prestar os serviços descritos neste instrumento, proteger os direitos e interesses dos investidores ou para realizar seus créditos. Quando houver negativa para custeio de tais despesas pela </w:t>
      </w:r>
      <w:proofErr w:type="gramStart"/>
      <w:r w:rsidRPr="00FB000D">
        <w:rPr>
          <w:rFonts w:ascii="Verdana" w:hAnsi="Verdana"/>
          <w:bCs/>
          <w:color w:val="000000"/>
          <w:sz w:val="20"/>
          <w:szCs w:val="20"/>
        </w:rPr>
        <w:t>Emissora</w:t>
      </w:r>
      <w:r>
        <w:rPr>
          <w:rFonts w:ascii="Verdana" w:hAnsi="Verdana"/>
          <w:bCs/>
          <w:color w:val="000000"/>
          <w:sz w:val="20"/>
          <w:szCs w:val="20"/>
        </w:rPr>
        <w:t xml:space="preserve"> </w:t>
      </w:r>
      <w:r w:rsidRPr="00FB000D">
        <w:rPr>
          <w:rFonts w:ascii="Verdana" w:hAnsi="Verdana"/>
          <w:bCs/>
          <w:color w:val="000000"/>
          <w:sz w:val="20"/>
          <w:szCs w:val="20"/>
        </w:rPr>
        <w:t>,</w:t>
      </w:r>
      <w:proofErr w:type="gramEnd"/>
      <w:r w:rsidRPr="00FB000D">
        <w:rPr>
          <w:rFonts w:ascii="Verdana" w:hAnsi="Verdana"/>
          <w:bCs/>
          <w:color w:val="000000"/>
          <w:sz w:val="20"/>
          <w:szCs w:val="20"/>
        </w:rPr>
        <w:t xml:space="preserve"> os Debenturistas</w:t>
      </w:r>
      <w:r>
        <w:rPr>
          <w:rFonts w:ascii="Verdana" w:hAnsi="Verdana"/>
          <w:bCs/>
          <w:color w:val="000000"/>
          <w:sz w:val="20"/>
          <w:szCs w:val="20"/>
        </w:rPr>
        <w:t xml:space="preserve"> </w:t>
      </w:r>
      <w:r w:rsidRPr="00FB000D">
        <w:rPr>
          <w:rFonts w:ascii="Verdana" w:hAnsi="Verdana"/>
          <w:bCs/>
          <w:color w:val="000000"/>
          <w:sz w:val="20"/>
          <w:szCs w:val="20"/>
        </w:rPr>
        <w:t>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FB000D">
        <w:rPr>
          <w:rFonts w:ascii="Verdana" w:hAnsi="Verdana"/>
          <w:bCs/>
          <w:color w:val="000000"/>
          <w:sz w:val="20"/>
          <w:szCs w:val="20"/>
        </w:rPr>
        <w:t>ii</w:t>
      </w:r>
      <w:proofErr w:type="spellEnd"/>
      <w:r w:rsidRPr="00FB000D">
        <w:rPr>
          <w:rFonts w:ascii="Verdana" w:hAnsi="Verdana"/>
          <w:bCs/>
          <w:color w:val="000000"/>
          <w:sz w:val="20"/>
          <w:szCs w:val="20"/>
        </w:rPr>
        <w:t>) despesas com conferências e contatos telefônicos; (</w:t>
      </w:r>
      <w:proofErr w:type="spellStart"/>
      <w:r w:rsidRPr="00FB000D">
        <w:rPr>
          <w:rFonts w:ascii="Verdana" w:hAnsi="Verdana"/>
          <w:bCs/>
          <w:color w:val="000000"/>
          <w:sz w:val="20"/>
          <w:szCs w:val="20"/>
        </w:rPr>
        <w:t>iii</w:t>
      </w:r>
      <w:proofErr w:type="spellEnd"/>
      <w:r w:rsidRPr="00FB000D">
        <w:rPr>
          <w:rFonts w:ascii="Verdana" w:hAnsi="Verdana"/>
          <w:bCs/>
          <w:color w:val="000000"/>
          <w:sz w:val="20"/>
          <w:szCs w:val="20"/>
        </w:rPr>
        <w:t>) obtenção de certidões, fotocópias, digitalizações, envio de documentos; (</w:t>
      </w:r>
      <w:proofErr w:type="spellStart"/>
      <w:r w:rsidRPr="00FB000D">
        <w:rPr>
          <w:rFonts w:ascii="Verdana" w:hAnsi="Verdana"/>
          <w:bCs/>
          <w:color w:val="000000"/>
          <w:sz w:val="20"/>
          <w:szCs w:val="20"/>
        </w:rPr>
        <w:t>iv</w:t>
      </w:r>
      <w:proofErr w:type="spellEnd"/>
      <w:r w:rsidRPr="00FB000D">
        <w:rPr>
          <w:rFonts w:ascii="Verdana" w:hAnsi="Verdana"/>
          <w:bCs/>
          <w:color w:val="000000"/>
          <w:sz w:val="20"/>
          <w:szCs w:val="20"/>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FB000D">
        <w:rPr>
          <w:rFonts w:ascii="Verdana" w:hAnsi="Verdana"/>
          <w:bCs/>
          <w:color w:val="000000"/>
          <w:sz w:val="20"/>
          <w:szCs w:val="20"/>
        </w:rPr>
        <w:t>empreendimentos</w:t>
      </w:r>
      <w:proofErr w:type="spellEnd"/>
      <w:r w:rsidRPr="00FB000D">
        <w:rPr>
          <w:rFonts w:ascii="Verdana" w:hAnsi="Verdana"/>
          <w:bCs/>
          <w:color w:val="000000"/>
          <w:sz w:val="20"/>
          <w:szCs w:val="20"/>
        </w:rPr>
        <w:t xml:space="preserve">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FB000D">
        <w:rPr>
          <w:rFonts w:ascii="Verdana" w:hAnsi="Verdana"/>
          <w:bCs/>
          <w:color w:val="000000"/>
          <w:sz w:val="20"/>
          <w:szCs w:val="20"/>
        </w:rPr>
        <w:t>vii</w:t>
      </w:r>
      <w:proofErr w:type="spellEnd"/>
      <w:r w:rsidRPr="00FB000D">
        <w:rPr>
          <w:rFonts w:ascii="Verdana" w:hAnsi="Verdana"/>
          <w:bCs/>
          <w:color w:val="000000"/>
          <w:sz w:val="20"/>
          <w:szCs w:val="20"/>
        </w:rPr>
        <w:t>) revalidação de laudos de avaliação, se o caso, nos termos do Ofício Circular CVM nº 1/2021 SRE; (</w:t>
      </w:r>
      <w:proofErr w:type="spellStart"/>
      <w:r w:rsidRPr="00FB000D">
        <w:rPr>
          <w:rFonts w:ascii="Verdana" w:hAnsi="Verdana"/>
          <w:bCs/>
          <w:color w:val="000000"/>
          <w:sz w:val="20"/>
          <w:szCs w:val="20"/>
        </w:rPr>
        <w:t>viii</w:t>
      </w:r>
      <w:proofErr w:type="spellEnd"/>
      <w:r w:rsidRPr="00FB000D">
        <w:rPr>
          <w:rFonts w:ascii="Verdana" w:hAnsi="Verdana"/>
          <w:bCs/>
          <w:color w:val="000000"/>
          <w:sz w:val="20"/>
          <w:szCs w:val="20"/>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FB000D">
        <w:rPr>
          <w:rFonts w:ascii="Verdana" w:hAnsi="Verdana"/>
          <w:bCs/>
          <w:color w:val="000000"/>
          <w:sz w:val="20"/>
          <w:szCs w:val="20"/>
        </w:rPr>
        <w:t>ix</w:t>
      </w:r>
      <w:proofErr w:type="spellEnd"/>
      <w:r w:rsidRPr="00FB000D">
        <w:rPr>
          <w:rFonts w:ascii="Verdana" w:hAnsi="Verdana"/>
          <w:bCs/>
          <w:color w:val="000000"/>
          <w:sz w:val="20"/>
          <w:szCs w:val="20"/>
        </w:rPr>
        <w:t>) as eventuais despesas, depósitos e custas judiciais decorrentes da sucumbência em ações judiciais serão igualmente suportadas pelos Debenturistas bem como sua remuneração; (x) custos e despesas relacionadas à B3/CETIP</w:t>
      </w:r>
      <w:r>
        <w:rPr>
          <w:rFonts w:ascii="Verdana" w:hAnsi="Verdana"/>
          <w:bCs/>
          <w:color w:val="000000"/>
          <w:sz w:val="20"/>
          <w:szCs w:val="20"/>
        </w:rPr>
        <w:t>.</w:t>
      </w:r>
    </w:p>
    <w:p w14:paraId="267382B0" w14:textId="4993AF55" w:rsidR="00601C6A" w:rsidRDefault="00601C6A" w:rsidP="00933153">
      <w:pPr>
        <w:tabs>
          <w:tab w:val="left" w:pos="720"/>
          <w:tab w:val="left" w:pos="2366"/>
        </w:tabs>
        <w:spacing w:line="360" w:lineRule="auto"/>
        <w:jc w:val="both"/>
        <w:rPr>
          <w:rFonts w:ascii="Verdana" w:hAnsi="Verdana"/>
          <w:bCs/>
          <w:color w:val="000000"/>
          <w:sz w:val="20"/>
          <w:szCs w:val="20"/>
        </w:rPr>
      </w:pPr>
    </w:p>
    <w:p w14:paraId="41BA39E7" w14:textId="7B97CA4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8.3.8</w:t>
      </w:r>
      <w:r>
        <w:rPr>
          <w:rFonts w:ascii="Verdana" w:hAnsi="Verdana"/>
          <w:bCs/>
          <w:color w:val="000000"/>
          <w:sz w:val="20"/>
          <w:szCs w:val="20"/>
        </w:rPr>
        <w:tab/>
      </w:r>
      <w:r w:rsidRPr="00FB000D">
        <w:rPr>
          <w:rFonts w:ascii="Verdana" w:hAnsi="Verdana"/>
          <w:bCs/>
          <w:color w:val="000000"/>
          <w:sz w:val="20"/>
          <w:szCs w:val="20"/>
        </w:rPr>
        <w:t>Caso seja necessário o ressarcimento de despesas ao Agente Fiduciário este deverá ser efetuado em até 05 (cinco) dias úteis após a realização da respectiva prestação de contas à Emissora</w:t>
      </w:r>
      <w:r>
        <w:rPr>
          <w:rFonts w:ascii="Verdana" w:hAnsi="Verdana"/>
          <w:bCs/>
          <w:color w:val="000000"/>
          <w:sz w:val="20"/>
          <w:szCs w:val="20"/>
        </w:rPr>
        <w:t xml:space="preserve"> </w:t>
      </w:r>
      <w:r w:rsidRPr="00FB000D">
        <w:rPr>
          <w:rFonts w:ascii="Verdana" w:hAnsi="Verdana"/>
          <w:bCs/>
          <w:color w:val="000000"/>
          <w:sz w:val="20"/>
          <w:szCs w:val="20"/>
        </w:rPr>
        <w:t>e envio de cópia dos respectivos comprovantes de pagamento</w:t>
      </w:r>
      <w:r>
        <w:rPr>
          <w:rFonts w:ascii="Verdana" w:hAnsi="Verdana"/>
          <w:bCs/>
          <w:color w:val="000000"/>
          <w:sz w:val="20"/>
          <w:szCs w:val="20"/>
        </w:rPr>
        <w:t>.</w:t>
      </w:r>
    </w:p>
    <w:p w14:paraId="09375984" w14:textId="2FEFBDA0" w:rsidR="00601C6A" w:rsidRDefault="00601C6A" w:rsidP="00933153">
      <w:pPr>
        <w:tabs>
          <w:tab w:val="left" w:pos="720"/>
          <w:tab w:val="left" w:pos="2366"/>
        </w:tabs>
        <w:spacing w:line="360" w:lineRule="auto"/>
        <w:jc w:val="both"/>
        <w:rPr>
          <w:rFonts w:ascii="Verdana" w:hAnsi="Verdana"/>
          <w:bCs/>
          <w:color w:val="000000"/>
          <w:sz w:val="20"/>
          <w:szCs w:val="20"/>
        </w:rPr>
      </w:pPr>
    </w:p>
    <w:p w14:paraId="1B4A666A" w14:textId="466C4E8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8.3.9</w:t>
      </w:r>
      <w:r>
        <w:rPr>
          <w:rFonts w:ascii="Verdana" w:hAnsi="Verdana"/>
          <w:bCs/>
          <w:color w:val="000000"/>
          <w:sz w:val="20"/>
          <w:szCs w:val="20"/>
        </w:rPr>
        <w:tab/>
      </w:r>
      <w:r w:rsidRPr="00FB000D">
        <w:rPr>
          <w:rFonts w:ascii="Verdana" w:hAnsi="Verdana"/>
          <w:bCs/>
          <w:color w:val="000000"/>
          <w:sz w:val="20"/>
          <w:szCs w:val="20"/>
        </w:rPr>
        <w:t>O crédito do Agente Fiduciário por despesas incorridas para proteger direitos e interesses ou realizar créditos dos Debenturistas</w:t>
      </w:r>
      <w:r>
        <w:rPr>
          <w:rFonts w:ascii="Verdana" w:hAnsi="Verdana"/>
          <w:bCs/>
          <w:color w:val="000000"/>
          <w:sz w:val="20"/>
          <w:szCs w:val="20"/>
        </w:rPr>
        <w:t xml:space="preserve"> </w:t>
      </w:r>
      <w:r w:rsidRPr="00FB000D">
        <w:rPr>
          <w:rFonts w:ascii="Verdana" w:hAnsi="Verdana"/>
          <w:bCs/>
          <w:color w:val="000000"/>
          <w:sz w:val="20"/>
          <w:szCs w:val="20"/>
        </w:rPr>
        <w:t xml:space="preserve">que não tenha sido saldado na forma prevista nas cláusulas acima será acrescido à dívida da Emissora, tendo preferência na ordem de pagamento. O Agente Fiduciário poderá se utilizar de recursos eventualmente existentes nas contas garantias para saldar as despesas e honorários inadimplentes, </w:t>
      </w:r>
      <w:r w:rsidRPr="00FB000D">
        <w:rPr>
          <w:rFonts w:ascii="Verdana" w:hAnsi="Verdana"/>
          <w:bCs/>
          <w:color w:val="000000"/>
          <w:sz w:val="20"/>
          <w:szCs w:val="20"/>
        </w:rPr>
        <w:lastRenderedPageBreak/>
        <w:t>devendo realizar a respectiva notificação aos investidores e emissores com antecedência ao que fizer e realizando a respectiva prestação de contas obrigatoriamente</w:t>
      </w:r>
      <w:r>
        <w:rPr>
          <w:rFonts w:ascii="Verdana" w:hAnsi="Verdana"/>
          <w:bCs/>
          <w:color w:val="000000"/>
          <w:sz w:val="20"/>
          <w:szCs w:val="20"/>
        </w:rPr>
        <w:t>.</w:t>
      </w:r>
    </w:p>
    <w:p w14:paraId="440DC0AD" w14:textId="765D723B" w:rsidR="00601C6A" w:rsidRDefault="00601C6A" w:rsidP="00933153">
      <w:pPr>
        <w:tabs>
          <w:tab w:val="left" w:pos="720"/>
          <w:tab w:val="left" w:pos="2366"/>
        </w:tabs>
        <w:spacing w:line="360" w:lineRule="auto"/>
        <w:jc w:val="both"/>
        <w:rPr>
          <w:rFonts w:ascii="Verdana" w:hAnsi="Verdana"/>
          <w:bCs/>
          <w:color w:val="000000"/>
          <w:sz w:val="20"/>
          <w:szCs w:val="20"/>
        </w:rPr>
      </w:pPr>
    </w:p>
    <w:p w14:paraId="79F43306" w14:textId="6CACA4F0"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8.3.10</w:t>
      </w:r>
      <w:r>
        <w:rPr>
          <w:rFonts w:ascii="Verdana" w:hAnsi="Verdana"/>
          <w:bCs/>
          <w:color w:val="000000"/>
          <w:sz w:val="20"/>
          <w:szCs w:val="20"/>
        </w:rPr>
        <w:tab/>
      </w:r>
      <w:r w:rsidRPr="00FB000D">
        <w:rPr>
          <w:rFonts w:ascii="Verdana" w:hAnsi="Verdana"/>
          <w:bCs/>
          <w:color w:val="000000"/>
          <w:sz w:val="20"/>
          <w:szCs w:val="20"/>
        </w:rPr>
        <w:t>O Agente Fiduciário não antecipará recursos para pagamento de despesas decorrentes da Emissão, sendo certo que tais recursos serão sempre devidos e antecipados pela Emissora</w:t>
      </w:r>
      <w:r>
        <w:rPr>
          <w:rFonts w:ascii="Verdana" w:hAnsi="Verdana"/>
          <w:bCs/>
          <w:color w:val="000000"/>
          <w:sz w:val="20"/>
          <w:szCs w:val="20"/>
        </w:rPr>
        <w:t xml:space="preserve"> </w:t>
      </w:r>
      <w:r w:rsidRPr="00FB000D">
        <w:rPr>
          <w:rFonts w:ascii="Verdana" w:hAnsi="Verdana"/>
          <w:bCs/>
          <w:color w:val="000000"/>
          <w:sz w:val="20"/>
          <w:szCs w:val="20"/>
        </w:rPr>
        <w:t>ou pelos investidores, conforme o caso</w:t>
      </w:r>
      <w:r>
        <w:rPr>
          <w:rFonts w:ascii="Verdana" w:hAnsi="Verdana"/>
          <w:bCs/>
          <w:color w:val="000000"/>
          <w:sz w:val="20"/>
          <w:szCs w:val="20"/>
        </w:rPr>
        <w:t>.</w:t>
      </w:r>
    </w:p>
    <w:p w14:paraId="364089F8" w14:textId="04BED5E7" w:rsidR="00601C6A" w:rsidRDefault="00601C6A" w:rsidP="00933153">
      <w:pPr>
        <w:tabs>
          <w:tab w:val="left" w:pos="720"/>
          <w:tab w:val="left" w:pos="2366"/>
        </w:tabs>
        <w:spacing w:line="360" w:lineRule="auto"/>
        <w:jc w:val="both"/>
        <w:rPr>
          <w:rFonts w:ascii="Verdana" w:hAnsi="Verdana"/>
          <w:bCs/>
          <w:color w:val="000000"/>
          <w:sz w:val="20"/>
          <w:szCs w:val="20"/>
        </w:rPr>
      </w:pPr>
    </w:p>
    <w:p w14:paraId="2820BA90" w14:textId="6892B24C"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8.3.11</w:t>
      </w:r>
      <w:r>
        <w:rPr>
          <w:rFonts w:ascii="Verdana" w:hAnsi="Verdana"/>
          <w:bCs/>
          <w:color w:val="000000"/>
          <w:sz w:val="20"/>
          <w:szCs w:val="20"/>
        </w:rPr>
        <w:tab/>
      </w:r>
      <w:r w:rsidRPr="00FB000D">
        <w:rPr>
          <w:rFonts w:ascii="Verdana" w:hAnsi="Verdana"/>
          <w:bCs/>
          <w:color w:val="000000"/>
          <w:sz w:val="20"/>
          <w:szCs w:val="20"/>
        </w:rPr>
        <w:t xml:space="preserve">Em caso de inadimplemento, pela Emissora, ou de reestruturação das condições da operação, será devida ao Agente Fiduciário uma remuneração adicional equivalente a R$ </w:t>
      </w:r>
      <w:r>
        <w:rPr>
          <w:rFonts w:ascii="Verdana" w:hAnsi="Verdana"/>
          <w:bCs/>
          <w:color w:val="000000"/>
          <w:sz w:val="20"/>
          <w:szCs w:val="20"/>
        </w:rPr>
        <w:t>5</w:t>
      </w:r>
      <w:r w:rsidRPr="00FB000D">
        <w:rPr>
          <w:rFonts w:ascii="Verdana" w:hAnsi="Verdana"/>
          <w:bCs/>
          <w:color w:val="000000"/>
          <w:sz w:val="20"/>
          <w:szCs w:val="20"/>
        </w:rPr>
        <w:t>00,00 (</w:t>
      </w:r>
      <w:r>
        <w:rPr>
          <w:rFonts w:ascii="Verdana" w:hAnsi="Verdana"/>
          <w:bCs/>
          <w:color w:val="000000"/>
          <w:sz w:val="20"/>
          <w:szCs w:val="20"/>
        </w:rPr>
        <w:t>quinhentos</w:t>
      </w:r>
      <w:r w:rsidRPr="00FB000D">
        <w:rPr>
          <w:rFonts w:ascii="Verdana" w:hAnsi="Verdana"/>
          <w:bCs/>
          <w:color w:val="000000"/>
          <w:sz w:val="20"/>
          <w:szCs w:val="20"/>
        </w:rPr>
        <w:t xml:space="preserve"> reais) por hora-homem de trabalho dedicado às atividades relacionadas à Emissão, incluindo, mas não se limitando, (i) a execução das garantias, (</w:t>
      </w:r>
      <w:proofErr w:type="spellStart"/>
      <w:r w:rsidRPr="00FB000D">
        <w:rPr>
          <w:rFonts w:ascii="Verdana" w:hAnsi="Verdana"/>
          <w:bCs/>
          <w:color w:val="000000"/>
          <w:sz w:val="20"/>
          <w:szCs w:val="20"/>
        </w:rPr>
        <w:t>ii</w:t>
      </w:r>
      <w:proofErr w:type="spellEnd"/>
      <w:r w:rsidRPr="00FB000D">
        <w:rPr>
          <w:rFonts w:ascii="Verdana" w:hAnsi="Verdana"/>
          <w:bCs/>
          <w:color w:val="000000"/>
          <w:sz w:val="20"/>
          <w:szCs w:val="20"/>
        </w:rPr>
        <w:t>) ao comparecimento em reuniões formais ou conferências telefônicas com a Emissora</w:t>
      </w:r>
      <w:r>
        <w:rPr>
          <w:rFonts w:ascii="Verdana" w:hAnsi="Verdana"/>
          <w:bCs/>
          <w:color w:val="000000"/>
          <w:sz w:val="20"/>
          <w:szCs w:val="20"/>
        </w:rPr>
        <w:t xml:space="preserve">, </w:t>
      </w:r>
      <w:r w:rsidRPr="00FB000D">
        <w:rPr>
          <w:rFonts w:ascii="Verdana" w:hAnsi="Verdana"/>
          <w:bCs/>
          <w:color w:val="000000"/>
          <w:sz w:val="20"/>
          <w:szCs w:val="20"/>
        </w:rPr>
        <w:t>os Debenturistas ou demais partes da Emissão, inclusive respectivas assembleias; (</w:t>
      </w:r>
      <w:proofErr w:type="spellStart"/>
      <w:r w:rsidRPr="00FB000D">
        <w:rPr>
          <w:rFonts w:ascii="Verdana" w:hAnsi="Verdana"/>
          <w:bCs/>
          <w:color w:val="000000"/>
          <w:sz w:val="20"/>
          <w:szCs w:val="20"/>
        </w:rPr>
        <w:t>iii</w:t>
      </w:r>
      <w:proofErr w:type="spellEnd"/>
      <w:r w:rsidRPr="00FB000D">
        <w:rPr>
          <w:rFonts w:ascii="Verdana" w:hAnsi="Verdana"/>
          <w:bCs/>
          <w:color w:val="000000"/>
          <w:sz w:val="20"/>
          <w:szCs w:val="20"/>
        </w:rPr>
        <w:t>) a análise e/ou confecção de eventuais aditamentos aos Documentos da Operação,  atas de assembleia e/ou quaisquer documentos necessários ao disposto no item seguinte; e (</w:t>
      </w:r>
      <w:proofErr w:type="spellStart"/>
      <w:r w:rsidRPr="00FB000D">
        <w:rPr>
          <w:rFonts w:ascii="Verdana" w:hAnsi="Verdana"/>
          <w:bCs/>
          <w:color w:val="000000"/>
          <w:sz w:val="20"/>
          <w:szCs w:val="20"/>
        </w:rPr>
        <w:t>iv</w:t>
      </w:r>
      <w:proofErr w:type="spellEnd"/>
      <w:r w:rsidRPr="00FB000D">
        <w:rPr>
          <w:rFonts w:ascii="Verdana" w:hAnsi="Verdana"/>
          <w:bCs/>
          <w:color w:val="000000"/>
          <w:sz w:val="20"/>
          <w:szCs w:val="20"/>
        </w:rPr>
        <w:t xml:space="preserve">) implementação das consequentes decisões tomadas em tais eventos, remuneração </w:t>
      </w:r>
      <w:proofErr w:type="spellStart"/>
      <w:r w:rsidRPr="00FB000D">
        <w:rPr>
          <w:rFonts w:ascii="Verdana" w:hAnsi="Verdana"/>
          <w:bCs/>
          <w:color w:val="000000"/>
          <w:sz w:val="20"/>
          <w:szCs w:val="20"/>
        </w:rPr>
        <w:t>esta</w:t>
      </w:r>
      <w:proofErr w:type="spellEnd"/>
      <w:r w:rsidRPr="00FB000D">
        <w:rPr>
          <w:rFonts w:ascii="Verdana" w:hAnsi="Verdana"/>
          <w:bCs/>
          <w:color w:val="000000"/>
          <w:sz w:val="20"/>
          <w:szCs w:val="20"/>
        </w:rPr>
        <w:t xml:space="preserve"> a ser paga no prazo de 10 (dez) dias após a conferência e aprovação pela Emissora do respectivo “Relatório de Horas”</w:t>
      </w:r>
      <w:r>
        <w:rPr>
          <w:rFonts w:ascii="Verdana" w:hAnsi="Verdana"/>
          <w:bCs/>
          <w:color w:val="000000"/>
          <w:sz w:val="20"/>
          <w:szCs w:val="20"/>
        </w:rPr>
        <w:t>.</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w:t>
      </w:r>
      <w:proofErr w:type="gramStart"/>
      <w:r w:rsidRPr="002E33ED">
        <w:rPr>
          <w:rFonts w:ascii="Verdana" w:hAnsi="Verdana"/>
          <w:color w:val="000000"/>
          <w:sz w:val="20"/>
          <w:szCs w:val="20"/>
        </w:rPr>
        <w:t>da</w:t>
      </w:r>
      <w:proofErr w:type="gramEnd"/>
      <w:r w:rsidRPr="002E33ED">
        <w:rPr>
          <w:rFonts w:ascii="Verdana" w:hAnsi="Verdana"/>
          <w:color w:val="000000"/>
          <w:sz w:val="20"/>
          <w:szCs w:val="20"/>
        </w:rPr>
        <w:t xml:space="preserve">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 xml:space="preserve">pro rata </w:t>
      </w:r>
      <w:proofErr w:type="spellStart"/>
      <w:r w:rsidRPr="002E33ED">
        <w:rPr>
          <w:rFonts w:ascii="Verdana" w:hAnsi="Verdana"/>
          <w:i/>
          <w:color w:val="000000"/>
          <w:w w:val="0"/>
          <w:sz w:val="20"/>
          <w:szCs w:val="20"/>
        </w:rPr>
        <w:t>temporis</w:t>
      </w:r>
      <w:proofErr w:type="spellEnd"/>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235979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lastRenderedPageBreak/>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 xml:space="preserve">verificar, no momento de aceitar a função, a consistência das demais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valor da emissão; </w:t>
      </w:r>
      <w:r w:rsidRPr="002E33ED">
        <w:rPr>
          <w:rFonts w:ascii="Verdana" w:hAnsi="Verdana"/>
          <w:color w:val="000000"/>
          <w:sz w:val="20"/>
          <w:szCs w:val="20"/>
        </w:rPr>
        <w:lastRenderedPageBreak/>
        <w:t>(</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lastRenderedPageBreak/>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0A9E8340"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 xml:space="preserve">Sem prejuízo do dever de diligência do Agente Fiduciário, </w:t>
      </w:r>
      <w:proofErr w:type="gramStart"/>
      <w:r w:rsidRPr="002E33ED">
        <w:rPr>
          <w:rFonts w:ascii="Verdana" w:hAnsi="Verdana"/>
          <w:color w:val="000000"/>
          <w:sz w:val="20"/>
          <w:szCs w:val="20"/>
        </w:rPr>
        <w:t>o mesmo</w:t>
      </w:r>
      <w:proofErr w:type="gramEnd"/>
      <w:r w:rsidRPr="002E33ED">
        <w:rPr>
          <w:rFonts w:ascii="Verdana" w:hAnsi="Verdana"/>
          <w:color w:val="000000"/>
          <w:sz w:val="20"/>
          <w:szCs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 xml:space="preserve">Para prestar os serviços especificados e tomar as decisões necessárias com relação ao disposto nesta Escritura, o Agente Fiduciário não será responsável por verificar a suficiência, validade, qualidade, veracidade ou completude das deliberações societárias, </w:t>
      </w:r>
      <w:r w:rsidRPr="002E33ED">
        <w:rPr>
          <w:rFonts w:ascii="Verdana" w:hAnsi="Verdana"/>
          <w:color w:val="000000"/>
          <w:sz w:val="20"/>
          <w:szCs w:val="20"/>
        </w:rPr>
        <w:lastRenderedPageBreak/>
        <w:t>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0FC6E9BF" w14:textId="3914E57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5" w:name="_DV_M303"/>
      <w:bookmarkStart w:id="26" w:name="_DV_M304"/>
      <w:bookmarkStart w:id="27" w:name="_DV_M305"/>
      <w:bookmarkStart w:id="28" w:name="_DV_M306"/>
      <w:bookmarkStart w:id="29" w:name="_DV_M307"/>
      <w:bookmarkStart w:id="30" w:name="_DV_M308"/>
      <w:bookmarkStart w:id="31" w:name="_DV_M309"/>
      <w:bookmarkStart w:id="32" w:name="_DV_M310"/>
      <w:bookmarkStart w:id="33" w:name="_DV_M313"/>
      <w:bookmarkStart w:id="34" w:name="_DV_M314"/>
      <w:bookmarkStart w:id="35" w:name="_DV_M347"/>
      <w:bookmarkStart w:id="36" w:name="_DV_M348"/>
      <w:bookmarkStart w:id="37" w:name="_DV_M349"/>
      <w:bookmarkStart w:id="38" w:name="_DV_M350"/>
      <w:bookmarkStart w:id="39" w:name="_Toc5096978"/>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E33ED">
        <w:rPr>
          <w:rFonts w:ascii="Verdana" w:hAnsi="Verdana"/>
          <w:color w:val="000000"/>
          <w:sz w:val="20"/>
        </w:rPr>
        <w:t xml:space="preserve">CLÁUSULA </w:t>
      </w:r>
      <w:r w:rsidR="00340610">
        <w:rPr>
          <w:rFonts w:ascii="Verdana" w:hAnsi="Verdana"/>
          <w:color w:val="000000"/>
          <w:sz w:val="20"/>
          <w:lang w:val="pt-BR"/>
        </w:rPr>
        <w:t>IX</w:t>
      </w:r>
      <w:r w:rsidR="00E87165" w:rsidRPr="002E33ED">
        <w:rPr>
          <w:rFonts w:ascii="Verdana" w:hAnsi="Verdana"/>
          <w:color w:val="000000"/>
          <w:sz w:val="20"/>
        </w:rPr>
        <w:t xml:space="preserve"> </w:t>
      </w:r>
      <w:r w:rsidRPr="002E33ED">
        <w:rPr>
          <w:rFonts w:ascii="Verdana" w:hAnsi="Verdana"/>
          <w:color w:val="000000"/>
          <w:sz w:val="20"/>
        </w:rPr>
        <w:br/>
        <w:t>ASSEMBLEIA GERAL DE DEBENTURISTAS</w:t>
      </w:r>
      <w:bookmarkEnd w:id="39"/>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2B72483D"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1D985D9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3F9FC3D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16C73574"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8D6090">
        <w:rPr>
          <w:rFonts w:ascii="Verdana" w:hAnsi="Verdana"/>
          <w:color w:val="000000"/>
          <w:sz w:val="20"/>
          <w:szCs w:val="20"/>
        </w:rPr>
        <w:t>21</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vinte e um</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8D6090">
        <w:rPr>
          <w:rFonts w:ascii="Verdana" w:hAnsi="Verdana"/>
          <w:color w:val="000000"/>
          <w:sz w:val="20"/>
          <w:szCs w:val="20"/>
        </w:rPr>
        <w:t>8</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oito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A5A6F50"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53238746"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2FD18ECB"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lastRenderedPageBreak/>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5CDA38A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1D21F1B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3467B02C"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49DC1C2E"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506F9E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w:t>
      </w:r>
      <w:proofErr w:type="gramStart"/>
      <w:r w:rsidR="00482A00" w:rsidRPr="002E33ED">
        <w:rPr>
          <w:rFonts w:ascii="Verdana" w:hAnsi="Verdana"/>
          <w:color w:val="000000"/>
          <w:sz w:val="20"/>
          <w:szCs w:val="20"/>
        </w:rPr>
        <w:t>Debenturista</w:t>
      </w:r>
      <w:proofErr w:type="gramEnd"/>
      <w:r w:rsidR="00482A00" w:rsidRPr="002E33ED">
        <w:rPr>
          <w:rFonts w:ascii="Verdana" w:hAnsi="Verdana"/>
          <w:color w:val="000000"/>
          <w:sz w:val="20"/>
          <w:szCs w:val="20"/>
        </w:rPr>
        <w:t xml:space="preserve">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r w:rsidR="00AA5692">
        <w:rPr>
          <w:rFonts w:ascii="Verdana" w:hAnsi="Verdana"/>
          <w:color w:val="000000"/>
          <w:sz w:val="20"/>
          <w:szCs w:val="20"/>
        </w:rPr>
        <w:t>; (</w:t>
      </w:r>
      <w:proofErr w:type="spellStart"/>
      <w:r w:rsidR="00AA5692">
        <w:rPr>
          <w:rFonts w:ascii="Verdana" w:hAnsi="Verdana"/>
          <w:color w:val="000000"/>
          <w:sz w:val="20"/>
          <w:szCs w:val="20"/>
        </w:rPr>
        <w:t>ii</w:t>
      </w:r>
      <w:proofErr w:type="spellEnd"/>
      <w:r w:rsidR="00AA5692">
        <w:rPr>
          <w:rFonts w:ascii="Verdana" w:hAnsi="Verdana"/>
          <w:color w:val="000000"/>
          <w:sz w:val="20"/>
          <w:szCs w:val="20"/>
        </w:rPr>
        <w:t xml:space="preserve">) </w:t>
      </w:r>
      <w:r w:rsidR="00AA5692" w:rsidRPr="008F17D0">
        <w:rPr>
          <w:rFonts w:ascii="Verdana" w:hAnsi="Verdana"/>
          <w:color w:val="000000"/>
          <w:sz w:val="20"/>
          <w:szCs w:val="20"/>
          <w:u w:val="single"/>
        </w:rPr>
        <w:t>Data de Pagamento dos Juros Remuneratórios</w:t>
      </w:r>
      <w:r w:rsidR="00AA5692">
        <w:rPr>
          <w:rFonts w:ascii="Verdana" w:hAnsi="Verdana"/>
          <w:color w:val="000000"/>
          <w:sz w:val="20"/>
          <w:szCs w:val="20"/>
        </w:rPr>
        <w:t>; (</w:t>
      </w:r>
      <w:proofErr w:type="spellStart"/>
      <w:r w:rsidR="00AA5692">
        <w:rPr>
          <w:rFonts w:ascii="Verdana" w:hAnsi="Verdana"/>
          <w:color w:val="000000"/>
          <w:sz w:val="20"/>
          <w:szCs w:val="20"/>
        </w:rPr>
        <w:t>iii</w:t>
      </w:r>
      <w:proofErr w:type="spellEnd"/>
      <w:r w:rsidR="00AA5692">
        <w:rPr>
          <w:rFonts w:ascii="Verdana" w:hAnsi="Verdana"/>
          <w:color w:val="000000"/>
          <w:sz w:val="20"/>
          <w:szCs w:val="20"/>
        </w:rPr>
        <w:t xml:space="preserve">) os valores e datas de amortização das </w:t>
      </w:r>
      <w:r w:rsidR="008D6090">
        <w:rPr>
          <w:rFonts w:ascii="Verdana" w:hAnsi="Verdana"/>
          <w:color w:val="000000"/>
          <w:sz w:val="20"/>
          <w:szCs w:val="20"/>
        </w:rPr>
        <w:t>D</w:t>
      </w:r>
      <w:r w:rsidR="00AA5692">
        <w:rPr>
          <w:rFonts w:ascii="Verdana" w:hAnsi="Verdana"/>
          <w:color w:val="000000"/>
          <w:sz w:val="20"/>
          <w:szCs w:val="20"/>
        </w:rPr>
        <w:t>ebêntures; (</w:t>
      </w:r>
      <w:proofErr w:type="spellStart"/>
      <w:r w:rsidR="00AA5692">
        <w:rPr>
          <w:rFonts w:ascii="Verdana" w:hAnsi="Verdana"/>
          <w:color w:val="000000"/>
          <w:sz w:val="20"/>
          <w:szCs w:val="20"/>
        </w:rPr>
        <w:t>iv</w:t>
      </w:r>
      <w:proofErr w:type="spellEnd"/>
      <w:r w:rsidR="00AA5692">
        <w:rPr>
          <w:rFonts w:ascii="Verdana" w:hAnsi="Verdana"/>
          <w:color w:val="000000"/>
          <w:sz w:val="20"/>
          <w:szCs w:val="20"/>
        </w:rPr>
        <w:t>) Data de Vencimento; (v) quóruns de deliberação de Assembleia Geral de Debenturistas previstos nesta Cláusula; (vi) alteração em qualquer Evento de Inadimplemento; (</w:t>
      </w:r>
      <w:proofErr w:type="spellStart"/>
      <w:r w:rsidR="00AA5692">
        <w:rPr>
          <w:rFonts w:ascii="Verdana" w:hAnsi="Verdana"/>
          <w:color w:val="000000"/>
          <w:sz w:val="20"/>
          <w:szCs w:val="20"/>
        </w:rPr>
        <w:t>vii</w:t>
      </w:r>
      <w:proofErr w:type="spellEnd"/>
      <w:r w:rsidR="00AA5692">
        <w:rPr>
          <w:rFonts w:ascii="Verdana" w:hAnsi="Verdana"/>
          <w:color w:val="000000"/>
          <w:sz w:val="20"/>
          <w:szCs w:val="20"/>
        </w:rPr>
        <w:t>) das disposições desta Cláusula; (</w:t>
      </w:r>
      <w:proofErr w:type="spellStart"/>
      <w:r w:rsidR="00AA5692">
        <w:rPr>
          <w:rFonts w:ascii="Verdana" w:hAnsi="Verdana"/>
          <w:color w:val="000000"/>
          <w:sz w:val="20"/>
          <w:szCs w:val="20"/>
        </w:rPr>
        <w:t>viii</w:t>
      </w:r>
      <w:proofErr w:type="spellEnd"/>
      <w:r w:rsidR="00AA5692">
        <w:rPr>
          <w:rFonts w:ascii="Verdana" w:hAnsi="Verdana"/>
          <w:color w:val="000000"/>
          <w:sz w:val="20"/>
          <w:szCs w:val="20"/>
        </w:rPr>
        <w:t xml:space="preserve">)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Resgate Antecipado Facultativo, Amortização Extraordinária Facultativa</w:t>
      </w:r>
      <w:r w:rsidR="00AA5692" w:rsidRPr="005177B0">
        <w:rPr>
          <w:rFonts w:ascii="Verdana" w:hAnsi="Verdana" w:cs="Segoe UI"/>
          <w:sz w:val="20"/>
          <w:szCs w:val="20"/>
        </w:rPr>
        <w:t xml:space="preserve">, </w:t>
      </w:r>
      <w:r w:rsidR="00AA5692">
        <w:rPr>
          <w:rFonts w:ascii="Verdana" w:hAnsi="Verdana"/>
          <w:color w:val="000000"/>
          <w:sz w:val="20"/>
          <w:szCs w:val="20"/>
        </w:rPr>
        <w:t>e (</w:t>
      </w:r>
      <w:proofErr w:type="spellStart"/>
      <w:r w:rsidR="00AA5692">
        <w:rPr>
          <w:rFonts w:ascii="Verdana" w:hAnsi="Verdana"/>
          <w:color w:val="000000"/>
          <w:sz w:val="20"/>
          <w:szCs w:val="20"/>
        </w:rPr>
        <w:t>ix</w:t>
      </w:r>
      <w:proofErr w:type="spellEnd"/>
      <w:r w:rsidR="00AA5692">
        <w:rPr>
          <w:rFonts w:ascii="Verdana" w:hAnsi="Verdana"/>
          <w:color w:val="000000"/>
          <w:sz w:val="20"/>
          <w:szCs w:val="20"/>
        </w:rPr>
        <w:t xml:space="preserve">) da espécie das Debêntures </w:t>
      </w:r>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5144A42F"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ab/>
      </w:r>
      <w:r w:rsidR="00340610">
        <w:rPr>
          <w:rFonts w:ascii="Verdana" w:hAnsi="Verdana"/>
          <w:color w:val="000000"/>
          <w:sz w:val="20"/>
          <w:szCs w:val="20"/>
        </w:rPr>
        <w:t>9</w:t>
      </w:r>
      <w:r w:rsidRPr="002E33ED">
        <w:rPr>
          <w:rFonts w:ascii="Verdana" w:hAnsi="Verdana"/>
          <w:color w:val="000000"/>
          <w:sz w:val="20"/>
          <w:szCs w:val="20"/>
        </w:rPr>
        <w:t>.4.1.1.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proofErr w:type="spellStart"/>
      <w:r w:rsidRPr="002E33ED">
        <w:rPr>
          <w:rFonts w:ascii="Verdana" w:hAnsi="Verdana"/>
          <w:i/>
          <w:color w:val="000000"/>
          <w:sz w:val="20"/>
          <w:szCs w:val="20"/>
        </w:rPr>
        <w:t>waiver</w:t>
      </w:r>
      <w:proofErr w:type="spellEnd"/>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AA5692">
        <w:rPr>
          <w:rFonts w:ascii="Verdana" w:hAnsi="Verdana"/>
          <w:color w:val="000000"/>
          <w:sz w:val="20"/>
          <w:szCs w:val="20"/>
        </w:rPr>
        <w:t>75</w:t>
      </w:r>
      <w:r w:rsidR="00DC7F24" w:rsidRPr="002E33ED">
        <w:rPr>
          <w:rFonts w:ascii="Verdana" w:hAnsi="Verdana"/>
          <w:sz w:val="20"/>
          <w:szCs w:val="20"/>
        </w:rPr>
        <w:t>% (</w:t>
      </w:r>
      <w:r w:rsidR="00AA5692">
        <w:rPr>
          <w:rFonts w:ascii="Verdana" w:hAnsi="Verdana"/>
          <w:sz w:val="20"/>
          <w:szCs w:val="20"/>
        </w:rPr>
        <w:t xml:space="preserve">setenta e cinco por </w:t>
      </w:r>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26184C3B" w:rsidR="0005767B"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05767B" w:rsidRPr="002E33ED">
        <w:rPr>
          <w:rFonts w:ascii="Verdana" w:hAnsi="Verdana"/>
          <w:color w:val="000000"/>
          <w:sz w:val="20"/>
          <w:szCs w:val="20"/>
        </w:rPr>
        <w:t>.4.</w:t>
      </w:r>
      <w:r w:rsidR="00EF1ABD" w:rsidRPr="002E33ED">
        <w:rPr>
          <w:rFonts w:ascii="Verdana" w:hAnsi="Verdana"/>
          <w:color w:val="000000"/>
          <w:sz w:val="20"/>
          <w:szCs w:val="20"/>
        </w:rPr>
        <w:t>2</w:t>
      </w:r>
      <w:r w:rsidR="0005767B" w:rsidRPr="002E33ED">
        <w:rPr>
          <w:rFonts w:ascii="Verdana" w:hAnsi="Verdana"/>
          <w:color w:val="000000"/>
          <w:sz w:val="20"/>
          <w:szCs w:val="20"/>
        </w:rPr>
        <w:t>.</w:t>
      </w:r>
      <w:r w:rsidR="0005767B"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4087676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AB0D79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 xml:space="preserve">Será obrigatória a presença dos representantes legais da Emissora nas Assembleias Gerais de Debenturistas convocadas pela Emissora, </w:t>
      </w:r>
      <w:proofErr w:type="gramStart"/>
      <w:r w:rsidR="0005767B" w:rsidRPr="002E33ED">
        <w:rPr>
          <w:rFonts w:ascii="Verdana" w:hAnsi="Verdana"/>
          <w:color w:val="000000"/>
          <w:sz w:val="20"/>
          <w:szCs w:val="20"/>
        </w:rPr>
        <w:t>enquanto que</w:t>
      </w:r>
      <w:proofErr w:type="gramEnd"/>
      <w:r w:rsidR="0005767B" w:rsidRPr="002E33ED">
        <w:rPr>
          <w:rFonts w:ascii="Verdana" w:hAnsi="Verdana"/>
          <w:color w:val="000000"/>
          <w:sz w:val="20"/>
          <w:szCs w:val="2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68F49BA1"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4A8540D9"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62242E26"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40"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40"/>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0F157FD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AA5692">
        <w:rPr>
          <w:rFonts w:ascii="Verdana" w:hAnsi="Verdana"/>
          <w:color w:val="000000"/>
          <w:sz w:val="20"/>
          <w:szCs w:val="20"/>
        </w:rPr>
        <w:t xml:space="preserve"> e as Fiadores</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22B45">
        <w:rPr>
          <w:rFonts w:ascii="Verdana" w:hAnsi="Verdana"/>
          <w:color w:val="000000"/>
          <w:sz w:val="20"/>
          <w:szCs w:val="20"/>
        </w:rPr>
        <w:t>m</w:t>
      </w:r>
      <w:r w:rsidR="00482A00" w:rsidRPr="002E33ED">
        <w:rPr>
          <w:rFonts w:ascii="Verdana" w:hAnsi="Verdana"/>
          <w:color w:val="000000"/>
          <w:sz w:val="20"/>
          <w:szCs w:val="20"/>
        </w:rPr>
        <w:t xml:space="preserve"> e garante</w:t>
      </w:r>
      <w:r w:rsidR="00422B45">
        <w:rPr>
          <w:rFonts w:ascii="Verdana" w:hAnsi="Verdana"/>
          <w:color w:val="000000"/>
          <w:sz w:val="20"/>
          <w:szCs w:val="20"/>
        </w:rPr>
        <w:t>m</w:t>
      </w:r>
      <w:r w:rsidR="00482A00" w:rsidRPr="002E33ED">
        <w:rPr>
          <w:rFonts w:ascii="Verdana" w:hAnsi="Verdana"/>
          <w:color w:val="000000"/>
          <w:sz w:val="20"/>
          <w:szCs w:val="20"/>
        </w:rPr>
        <w:t xml:space="preserv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w:t>
      </w:r>
      <w:r w:rsidRPr="002E33ED">
        <w:rPr>
          <w:rFonts w:ascii="Verdana" w:hAnsi="Verdana"/>
          <w:color w:val="000000"/>
          <w:sz w:val="20"/>
          <w:szCs w:val="20"/>
        </w:rPr>
        <w:lastRenderedPageBreak/>
        <w:t xml:space="preserve">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E121258"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criação de qualquer ônus ou gravame sobre qualquer ativo ou bem da Emissora, exceto por aqueles já existentes na presente data; ou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46569F7F"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r w:rsidR="001D30CE">
        <w:rPr>
          <w:rFonts w:ascii="Verdana" w:hAnsi="Verdana"/>
          <w:sz w:val="20"/>
          <w:szCs w:val="20"/>
        </w:rPr>
        <w:t>a</w:t>
      </w:r>
      <w:r w:rsidRPr="002E33ED">
        <w:rPr>
          <w:rFonts w:ascii="Verdana" w:hAnsi="Verdana"/>
          <w:sz w:val="20"/>
          <w:szCs w:val="20"/>
        </w:rPr>
        <w:t>m, as Normas Anticorrupção, na medida em que (i) mantém políticas e procedimentos internos que asseguram integral cumprimento de tais normas; (</w:t>
      </w:r>
      <w:proofErr w:type="spellStart"/>
      <w:r w:rsidRPr="002E33ED">
        <w:rPr>
          <w:rFonts w:ascii="Verdana" w:hAnsi="Verdana"/>
          <w:sz w:val="20"/>
          <w:szCs w:val="20"/>
        </w:rPr>
        <w:t>ii</w:t>
      </w:r>
      <w:proofErr w:type="spellEnd"/>
      <w:r w:rsidRPr="002E33ED">
        <w:rPr>
          <w:rFonts w:ascii="Verdana" w:hAnsi="Verdana"/>
          <w:sz w:val="20"/>
          <w:szCs w:val="20"/>
        </w:rPr>
        <w:t>) dá pleno conhecimento de tais normas a todos os profissionais com quem venha a se relacionar; e (</w:t>
      </w:r>
      <w:proofErr w:type="spellStart"/>
      <w:r w:rsidRPr="002E33ED">
        <w:rPr>
          <w:rFonts w:ascii="Verdana" w:hAnsi="Verdana"/>
          <w:sz w:val="20"/>
          <w:szCs w:val="20"/>
        </w:rPr>
        <w:t>iii</w:t>
      </w:r>
      <w:proofErr w:type="spellEnd"/>
      <w:r w:rsidRPr="002E33ED">
        <w:rPr>
          <w:rFonts w:ascii="Verdana" w:hAnsi="Verdana"/>
          <w:sz w:val="20"/>
          <w:szCs w:val="20"/>
        </w:rPr>
        <w:t>)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 xml:space="preserve">exigidas pelas autoridades federais, estaduais e municipais para o exercício de suas atividades, sendo que até a data da presente declaração a Emissora não foi notificada acerca da revogação de qualquer delas ou da existência de processo </w:t>
      </w:r>
      <w:r w:rsidRPr="002E33ED">
        <w:rPr>
          <w:rFonts w:ascii="Verdana" w:hAnsi="Verdana"/>
          <w:color w:val="000000"/>
          <w:sz w:val="20"/>
          <w:szCs w:val="20"/>
        </w:rPr>
        <w:lastRenderedPageBreak/>
        <w:t>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004AD438"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w:t>
      </w:r>
      <w:proofErr w:type="gramStart"/>
      <w:r w:rsidRPr="002E33ED">
        <w:rPr>
          <w:rFonts w:ascii="Verdana" w:hAnsi="Verdana"/>
          <w:color w:val="000000"/>
          <w:sz w:val="20"/>
          <w:szCs w:val="20"/>
        </w:rPr>
        <w:t>e  execução</w:t>
      </w:r>
      <w:proofErr w:type="gramEnd"/>
      <w:r w:rsidRPr="002E33ED">
        <w:rPr>
          <w:rFonts w:ascii="Verdana" w:hAnsi="Verdana"/>
          <w:color w:val="000000"/>
          <w:sz w:val="20"/>
          <w:szCs w:val="20"/>
        </w:rPr>
        <w:t xml:space="preserve">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r w:rsidR="009656CA">
        <w:rPr>
          <w:rFonts w:ascii="Verdana" w:hAnsi="Verdana"/>
          <w:color w:val="000000"/>
          <w:sz w:val="20"/>
          <w:szCs w:val="20"/>
        </w:rPr>
        <w:t>tenha obtido efeito suspensivo</w:t>
      </w:r>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w:t>
      </w:r>
      <w:proofErr w:type="spellStart"/>
      <w:r w:rsidR="006828FB" w:rsidRPr="002E33ED">
        <w:rPr>
          <w:rFonts w:ascii="Verdana" w:hAnsi="Verdana"/>
          <w:color w:val="000000"/>
          <w:sz w:val="20"/>
          <w:szCs w:val="20"/>
        </w:rPr>
        <w:t>ii</w:t>
      </w:r>
      <w:proofErr w:type="spellEnd"/>
      <w:r w:rsidR="006828FB" w:rsidRPr="002E33ED">
        <w:rPr>
          <w:rFonts w:ascii="Verdana" w:hAnsi="Verdana"/>
          <w:color w:val="000000"/>
          <w:sz w:val="20"/>
          <w:szCs w:val="20"/>
        </w:rPr>
        <w:t>) os trabalhadores da Emissora estejam devidamente registrados nos termos da legislação em vigor; (</w:t>
      </w:r>
      <w:proofErr w:type="spellStart"/>
      <w:r w:rsidR="006828FB" w:rsidRPr="002E33ED">
        <w:rPr>
          <w:rFonts w:ascii="Verdana" w:hAnsi="Verdana"/>
          <w:color w:val="000000"/>
          <w:sz w:val="20"/>
          <w:szCs w:val="20"/>
        </w:rPr>
        <w:t>iii</w:t>
      </w:r>
      <w:proofErr w:type="spellEnd"/>
      <w:r w:rsidR="006828FB" w:rsidRPr="002E33ED">
        <w:rPr>
          <w:rFonts w:ascii="Verdana" w:hAnsi="Verdana"/>
          <w:color w:val="000000"/>
          <w:sz w:val="20"/>
          <w:szCs w:val="20"/>
        </w:rPr>
        <w:t>) cumpra as obrigações decorrentes dos respectivos contratos de trabalho e da legislação trabalhista e previdenciária em vigor; (</w:t>
      </w:r>
      <w:proofErr w:type="spellStart"/>
      <w:r w:rsidR="006828FB" w:rsidRPr="002E33ED">
        <w:rPr>
          <w:rFonts w:ascii="Verdana" w:hAnsi="Verdana"/>
          <w:color w:val="000000"/>
          <w:sz w:val="20"/>
          <w:szCs w:val="20"/>
        </w:rPr>
        <w:t>iv</w:t>
      </w:r>
      <w:proofErr w:type="spellEnd"/>
      <w:r w:rsidR="006828FB" w:rsidRPr="002E33ED">
        <w:rPr>
          <w:rFonts w:ascii="Verdana" w:hAnsi="Verdana"/>
          <w:color w:val="000000"/>
          <w:sz w:val="20"/>
          <w:szCs w:val="20"/>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51BC202A"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41" w:name="_DV_C340"/>
      <w:r w:rsidRPr="002E33ED">
        <w:rPr>
          <w:rFonts w:ascii="Verdana" w:hAnsi="Verdana"/>
          <w:color w:val="000000"/>
          <w:sz w:val="20"/>
          <w:szCs w:val="20"/>
        </w:rPr>
        <w:t xml:space="preserve"> da comunicação à CVM</w:t>
      </w:r>
      <w:bookmarkEnd w:id="41"/>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AB27AC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w:t>
      </w:r>
      <w:r w:rsidR="00AA5692">
        <w:rPr>
          <w:rFonts w:ascii="Verdana" w:hAnsi="Verdana"/>
          <w:color w:val="000000"/>
          <w:sz w:val="20"/>
          <w:szCs w:val="20"/>
        </w:rPr>
        <w:t>, ou reputacional</w:t>
      </w:r>
      <w:r w:rsidRPr="002E33ED">
        <w:rPr>
          <w:rFonts w:ascii="Verdana" w:hAnsi="Verdana"/>
          <w:color w:val="000000"/>
          <w:sz w:val="20"/>
          <w:szCs w:val="20"/>
        </w:rPr>
        <w:t xml:space="preserve">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0C66C4F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2" w:name="_Toc5096980"/>
      <w:r w:rsidRPr="002E33ED">
        <w:rPr>
          <w:rFonts w:ascii="Verdana" w:hAnsi="Verdana"/>
          <w:color w:val="000000"/>
          <w:sz w:val="20"/>
        </w:rPr>
        <w:t>CLÁUSULA X</w:t>
      </w:r>
      <w:r w:rsidR="00340610">
        <w:rPr>
          <w:rFonts w:ascii="Verdana" w:hAnsi="Verdana"/>
          <w:color w:val="000000"/>
          <w:sz w:val="20"/>
          <w:lang w:val="pt-BR"/>
        </w:rPr>
        <w:t>I</w:t>
      </w:r>
      <w:r w:rsidRPr="002E33ED">
        <w:rPr>
          <w:rFonts w:ascii="Verdana" w:hAnsi="Verdana"/>
          <w:color w:val="000000"/>
          <w:sz w:val="20"/>
        </w:rPr>
        <w:t xml:space="preserve"> </w:t>
      </w:r>
      <w:r w:rsidRPr="002E33ED">
        <w:rPr>
          <w:rFonts w:ascii="Verdana" w:hAnsi="Verdana"/>
          <w:color w:val="000000"/>
          <w:sz w:val="20"/>
        </w:rPr>
        <w:br/>
        <w:t>DISPOSIÇÕES GERAIS</w:t>
      </w:r>
      <w:bookmarkEnd w:id="42"/>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2DC97B4C"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30AC9AAC"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lastRenderedPageBreak/>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5D08E2AD"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005BA097"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562C6A84"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00FF2380"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At.: </w:t>
      </w:r>
      <w:r w:rsidRPr="00693B74">
        <w:rPr>
          <w:rFonts w:ascii="Verdana" w:hAnsi="Verdana"/>
          <w:color w:val="000000"/>
          <w:sz w:val="20"/>
          <w:szCs w:val="20"/>
        </w:rPr>
        <w:t>Eugênia Souza / Marcio Teixeira</w:t>
      </w:r>
    </w:p>
    <w:p w14:paraId="57018352"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Telefone: </w:t>
      </w:r>
      <w:r w:rsidRPr="00693B74">
        <w:rPr>
          <w:rFonts w:ascii="Verdana" w:hAnsi="Verdana"/>
          <w:color w:val="000000"/>
          <w:sz w:val="20"/>
          <w:szCs w:val="20"/>
        </w:rPr>
        <w:t>(11) 3030-7177</w:t>
      </w:r>
    </w:p>
    <w:p w14:paraId="7017C5DE" w14:textId="77777777" w:rsidR="00E87165" w:rsidRPr="002E33ED" w:rsidRDefault="00E87165" w:rsidP="00E87165">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 xml:space="preserve">E-mail: </w:t>
      </w:r>
      <w:r w:rsidRPr="00693B74">
        <w:rPr>
          <w:rFonts w:ascii="Verdana" w:hAnsi="Verdana"/>
          <w:color w:val="000000"/>
          <w:sz w:val="20"/>
          <w:szCs w:val="20"/>
        </w:rPr>
        <w:t>agentefiduciario@vortx.com.br; pu@vortx.com.br (para fins de precificação)</w:t>
      </w:r>
      <w:r w:rsidRPr="00693B74" w:rsidDel="00693B74">
        <w:rPr>
          <w:rFonts w:ascii="Verdana" w:hAnsi="Verdana"/>
          <w:color w:val="000000"/>
          <w:sz w:val="20"/>
          <w:szCs w:val="20"/>
        </w:rPr>
        <w:t xml:space="preserve">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proofErr w:type="spellStart"/>
      <w:r w:rsidRPr="00D97568">
        <w:rPr>
          <w:rFonts w:ascii="Verdana" w:hAnsi="Verdana"/>
          <w:color w:val="000000"/>
          <w:sz w:val="20"/>
          <w:szCs w:val="20"/>
          <w:highlight w:val="yellow"/>
        </w:rPr>
        <w:t>At:Rosinaldo</w:t>
      </w:r>
      <w:proofErr w:type="spellEnd"/>
      <w:r w:rsidRPr="00D97568">
        <w:rPr>
          <w:rFonts w:ascii="Verdana" w:hAnsi="Verdana"/>
          <w:color w:val="000000"/>
          <w:sz w:val="20"/>
          <w:szCs w:val="20"/>
          <w:highlight w:val="yellow"/>
        </w:rPr>
        <w:t xml:space="preserve">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4B7654D7"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00021CA8">
        <w:rPr>
          <w:rFonts w:ascii="Verdana" w:hAnsi="Verdana"/>
          <w:color w:val="000000"/>
          <w:sz w:val="20"/>
          <w:szCs w:val="20"/>
        </w:rPr>
        <w:t>sandra@sabin.com.br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502354AC"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021CA8">
        <w:rPr>
          <w:rFonts w:ascii="Verdana" w:hAnsi="Verdana"/>
          <w:color w:val="000000"/>
          <w:sz w:val="20"/>
          <w:szCs w:val="20"/>
        </w:rPr>
        <w:t>janete@sabin.com.br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lastRenderedPageBreak/>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233B1EAE"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Pr>
          <w:rFonts w:ascii="Verdana" w:hAnsi="Verdana"/>
          <w:color w:val="000000"/>
          <w:sz w:val="20"/>
          <w:szCs w:val="20"/>
        </w:rPr>
        <w:t>viana@sabin.com.br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3"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595C1AA1"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03462B0D"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43" w:name="_DV_M428"/>
      <w:bookmarkEnd w:id="43"/>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6ECD7D8B"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05CBBE6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44" w:name="_DV_M430"/>
      <w:bookmarkEnd w:id="44"/>
    </w:p>
    <w:p w14:paraId="5C950E49" w14:textId="6F75DAD9" w:rsidR="00482A00" w:rsidRPr="00E87165"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E87165">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2B43FC0E"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.3.1</w:t>
      </w:r>
      <w:r>
        <w:rPr>
          <w:rFonts w:ascii="Verdana" w:hAnsi="Verdana"/>
          <w:color w:val="000000"/>
          <w:sz w:val="20"/>
          <w:szCs w:val="20"/>
        </w:rPr>
        <w:tab/>
      </w:r>
      <w:r w:rsidR="00482A00" w:rsidRPr="002E33ED">
        <w:rPr>
          <w:rFonts w:ascii="Verdana" w:hAnsi="Verdana"/>
          <w:color w:val="000000"/>
          <w:sz w:val="20"/>
          <w:szCs w:val="20"/>
        </w:rPr>
        <w:t xml:space="preserve">Caso qualquer das disposições desta Escritura venha a ser julgada ilegal, inválida ou ineficaz, prevalecerão todas as demais disposições não afetadas por tal julgamento, </w:t>
      </w:r>
      <w:r w:rsidR="00482A00" w:rsidRPr="002E33ED">
        <w:rPr>
          <w:rFonts w:ascii="Verdana" w:hAnsi="Verdana"/>
          <w:color w:val="000000"/>
          <w:sz w:val="20"/>
          <w:szCs w:val="20"/>
        </w:rPr>
        <w:lastRenderedPageBreak/>
        <w:t>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679D831D"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3E4316D9"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 xml:space="preserve">.2. As Partes declaram, mútua e expressamente, 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64F15B24" w:rsidR="00482A00"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Pr>
          <w:rFonts w:ascii="Verdana" w:hAnsi="Verdana"/>
          <w:b/>
          <w:color w:val="000000"/>
          <w:sz w:val="20"/>
          <w:szCs w:val="20"/>
        </w:rPr>
        <w:t>Proteção de Dados</w:t>
      </w:r>
    </w:p>
    <w:p w14:paraId="77DBCC38" w14:textId="616B6242" w:rsidR="00E87165" w:rsidRDefault="00E87165" w:rsidP="00E87165">
      <w:pPr>
        <w:widowControl w:val="0"/>
        <w:tabs>
          <w:tab w:val="left" w:pos="851"/>
          <w:tab w:val="left" w:pos="2366"/>
        </w:tabs>
        <w:spacing w:line="360" w:lineRule="auto"/>
        <w:jc w:val="both"/>
        <w:rPr>
          <w:rFonts w:ascii="Verdana" w:hAnsi="Verdana"/>
          <w:b/>
          <w:color w:val="000000"/>
          <w:sz w:val="20"/>
          <w:szCs w:val="20"/>
        </w:rPr>
      </w:pPr>
    </w:p>
    <w:p w14:paraId="6FA55989" w14:textId="1C8E33D2" w:rsidR="00E87165" w:rsidRDefault="00E87165" w:rsidP="00E87165">
      <w:pPr>
        <w:widowControl w:val="0"/>
        <w:tabs>
          <w:tab w:val="left" w:pos="851"/>
          <w:tab w:val="left" w:pos="2366"/>
        </w:tabs>
        <w:spacing w:line="360" w:lineRule="auto"/>
        <w:jc w:val="both"/>
        <w:rPr>
          <w:rFonts w:ascii="Verdana" w:hAnsi="Verdana"/>
          <w:b/>
          <w:color w:val="000000"/>
          <w:sz w:val="20"/>
          <w:szCs w:val="20"/>
        </w:rPr>
      </w:pPr>
      <w:r>
        <w:rPr>
          <w:rFonts w:ascii="Verdana" w:hAnsi="Verdana"/>
          <w:bCs/>
          <w:color w:val="000000"/>
          <w:sz w:val="20"/>
          <w:szCs w:val="20"/>
        </w:rPr>
        <w:t>1</w:t>
      </w:r>
      <w:r w:rsidR="00340610">
        <w:rPr>
          <w:rFonts w:ascii="Verdana" w:hAnsi="Verdana"/>
          <w:bCs/>
          <w:color w:val="000000"/>
          <w:sz w:val="20"/>
          <w:szCs w:val="20"/>
        </w:rPr>
        <w:t>1</w:t>
      </w:r>
      <w:r>
        <w:rPr>
          <w:rFonts w:ascii="Verdana" w:hAnsi="Verdana"/>
          <w:bCs/>
          <w:color w:val="000000"/>
          <w:sz w:val="20"/>
          <w:szCs w:val="20"/>
        </w:rPr>
        <w:t>.8.1</w:t>
      </w:r>
      <w:r>
        <w:rPr>
          <w:rFonts w:ascii="Verdana" w:hAnsi="Verdana"/>
          <w:bCs/>
          <w:color w:val="000000"/>
          <w:sz w:val="20"/>
          <w:szCs w:val="20"/>
        </w:rPr>
        <w:tab/>
      </w:r>
      <w:r w:rsidRPr="00FB000D">
        <w:rPr>
          <w:rFonts w:ascii="Verdana" w:hAnsi="Verdana"/>
          <w:bCs/>
          <w:color w:val="000000"/>
          <w:sz w:val="20"/>
          <w:szCs w:val="20"/>
        </w:rPr>
        <w:t xml:space="preserve">A </w:t>
      </w:r>
      <w:r>
        <w:rPr>
          <w:rFonts w:ascii="Verdana" w:hAnsi="Verdana"/>
          <w:bCs/>
          <w:color w:val="000000"/>
          <w:sz w:val="20"/>
          <w:szCs w:val="20"/>
        </w:rPr>
        <w:t>Emissora</w:t>
      </w:r>
      <w:r w:rsidRPr="00FB000D">
        <w:rPr>
          <w:rFonts w:ascii="Verdana" w:hAnsi="Verdana"/>
          <w:bCs/>
          <w:color w:val="000000"/>
          <w:sz w:val="20"/>
          <w:szCs w:val="20"/>
        </w:rPr>
        <w:t xml:space="preserve"> e os </w:t>
      </w:r>
      <w:r>
        <w:rPr>
          <w:rFonts w:ascii="Verdana" w:hAnsi="Verdana"/>
          <w:bCs/>
          <w:color w:val="000000"/>
          <w:sz w:val="20"/>
          <w:szCs w:val="20"/>
        </w:rPr>
        <w:t>Fiadores</w:t>
      </w:r>
      <w:r w:rsidRPr="00FB000D">
        <w:rPr>
          <w:rFonts w:ascii="Verdana" w:hAnsi="Verdana"/>
          <w:bCs/>
          <w:color w:val="000000"/>
          <w:sz w:val="20"/>
          <w:szCs w:val="20"/>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20699A07" w14:textId="77777777" w:rsidR="00E87165" w:rsidRDefault="00E87165" w:rsidP="00E87165">
      <w:pPr>
        <w:widowControl w:val="0"/>
        <w:tabs>
          <w:tab w:val="left" w:pos="851"/>
          <w:tab w:val="left" w:pos="2366"/>
        </w:tabs>
        <w:spacing w:line="360" w:lineRule="auto"/>
        <w:ind w:left="720"/>
        <w:jc w:val="both"/>
        <w:rPr>
          <w:rFonts w:ascii="Verdana" w:hAnsi="Verdana"/>
          <w:b/>
          <w:color w:val="000000"/>
          <w:sz w:val="20"/>
          <w:szCs w:val="20"/>
        </w:rPr>
      </w:pPr>
    </w:p>
    <w:p w14:paraId="374219F0" w14:textId="1D7F64FD" w:rsidR="00E87165" w:rsidRPr="00E87165"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CBF818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E87165">
        <w:rPr>
          <w:rFonts w:ascii="Verdana" w:hAnsi="Verdana"/>
          <w:color w:val="000000"/>
          <w:sz w:val="20"/>
          <w:szCs w:val="20"/>
        </w:rPr>
        <w:t>0</w:t>
      </w:r>
      <w:r>
        <w:rPr>
          <w:rFonts w:ascii="Verdana" w:hAnsi="Verdana"/>
          <w:color w:val="000000"/>
          <w:sz w:val="20"/>
          <w:szCs w:val="20"/>
        </w:rPr>
        <w:t>.</w:t>
      </w:r>
      <w:r w:rsidR="00E87165">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30719A26" w:rsidR="00FA245B" w:rsidRPr="002E33ED" w:rsidRDefault="00A853EE" w:rsidP="00E87165">
      <w:pPr>
        <w:widowControl w:val="0"/>
        <w:spacing w:line="360" w:lineRule="auto"/>
        <w:jc w:val="both"/>
        <w:rPr>
          <w:rFonts w:ascii="Verdana" w:hAnsi="Verdana"/>
          <w:b/>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w:t>
      </w:r>
      <w:r w:rsidR="00E87165">
        <w:rPr>
          <w:rFonts w:ascii="Verdana" w:hAnsi="Verdana"/>
          <w:color w:val="000000"/>
          <w:sz w:val="20"/>
          <w:szCs w:val="20"/>
        </w:rPr>
        <w:t>10</w:t>
      </w:r>
      <w:r>
        <w:rPr>
          <w:rFonts w:ascii="Verdana" w:hAnsi="Verdana"/>
          <w:color w:val="000000"/>
          <w:sz w:val="20"/>
          <w:szCs w:val="20"/>
        </w:rPr>
        <w:t>.1.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já expressamente permitidas nos termos do(s) respectivo(s) Documento(s) da Operação;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xml:space="preserve">)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em virtude da atualização dos dados cadastrais das Partes, tais como alteração na razão social, endereço e telefone, entre outros, desde que as alterações ou correções referidas nos itens (i),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e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1335B5E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lastRenderedPageBreak/>
        <w:t>11.1</w:t>
      </w:r>
      <w:r w:rsidR="00E87165">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02E7524B"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color w:val="000000"/>
          <w:sz w:val="20"/>
          <w:szCs w:val="20"/>
          <w:highlight w:val="yellow"/>
        </w:rPr>
        <w:t>=</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00AB6825">
        <w:rPr>
          <w:rFonts w:ascii="Verdana" w:hAnsi="Verdana"/>
          <w:color w:val="000000"/>
          <w:sz w:val="20"/>
          <w:szCs w:val="20"/>
        </w:rPr>
        <w:t>[</w:t>
      </w:r>
      <w:r w:rsidR="00AB6825" w:rsidRPr="00D97568">
        <w:rPr>
          <w:rFonts w:ascii="Verdana" w:hAnsi="Verdana"/>
          <w:color w:val="000000"/>
          <w:sz w:val="20"/>
          <w:szCs w:val="20"/>
          <w:highlight w:val="yellow"/>
        </w:rPr>
        <w:t>novembro</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553ACDCF" w14:textId="3F9FF27A" w:rsidR="00E87165" w:rsidRDefault="00E87165" w:rsidP="00E87165">
      <w:pPr>
        <w:widowControl w:val="0"/>
        <w:tabs>
          <w:tab w:val="left" w:pos="2366"/>
        </w:tabs>
        <w:spacing w:line="360" w:lineRule="auto"/>
        <w:rPr>
          <w:rFonts w:ascii="Verdana" w:hAnsi="Verdana"/>
          <w:color w:val="000000"/>
          <w:sz w:val="20"/>
          <w:szCs w:val="20"/>
        </w:rPr>
      </w:pPr>
    </w:p>
    <w:p w14:paraId="76260869" w14:textId="6D500B1E" w:rsidR="00E87165" w:rsidRDefault="00E87165" w:rsidP="00E87165">
      <w:pPr>
        <w:widowControl w:val="0"/>
        <w:tabs>
          <w:tab w:val="left" w:pos="2366"/>
        </w:tabs>
        <w:spacing w:line="360" w:lineRule="auto"/>
        <w:rPr>
          <w:rFonts w:ascii="Verdana" w:hAnsi="Verdana"/>
          <w:color w:val="000000"/>
          <w:sz w:val="20"/>
          <w:szCs w:val="20"/>
        </w:rPr>
      </w:pPr>
      <w:r>
        <w:rPr>
          <w:rFonts w:ascii="Verdana" w:hAnsi="Verdana"/>
          <w:color w:val="000000"/>
          <w:sz w:val="20"/>
          <w:szCs w:val="20"/>
        </w:rPr>
        <w:br w:type="page"/>
      </w:r>
    </w:p>
    <w:p w14:paraId="302CF1D9" w14:textId="77777777" w:rsidR="00E87165" w:rsidRPr="00FB000D" w:rsidRDefault="00E87165" w:rsidP="00E87165">
      <w:pPr>
        <w:spacing w:line="300" w:lineRule="auto"/>
        <w:jc w:val="center"/>
        <w:rPr>
          <w:rFonts w:ascii="Verdana" w:hAnsi="Verdana"/>
          <w:b/>
          <w:sz w:val="20"/>
          <w:szCs w:val="20"/>
        </w:rPr>
      </w:pPr>
      <w:r w:rsidRPr="00FB000D">
        <w:rPr>
          <w:rFonts w:ascii="Verdana" w:hAnsi="Verdana"/>
          <w:b/>
          <w:sz w:val="20"/>
          <w:szCs w:val="20"/>
        </w:rPr>
        <w:lastRenderedPageBreak/>
        <w:t>DECLARAÇÃO DE COMPROVAÇÃO DE DESTINAÇÃO DE RECURSOS ORIUNDOS DA [</w:t>
      </w:r>
      <w:r w:rsidRPr="00FB000D">
        <w:rPr>
          <w:rFonts w:ascii="Verdana" w:hAnsi="Verdana"/>
          <w:b/>
          <w:sz w:val="20"/>
          <w:szCs w:val="20"/>
          <w:highlight w:val="yellow"/>
        </w:rPr>
        <w:t>DESCREVER EMISSÃO</w:t>
      </w:r>
      <w:r w:rsidRPr="00FB000D">
        <w:rPr>
          <w:rFonts w:ascii="Verdana" w:hAnsi="Verdana"/>
          <w:b/>
          <w:sz w:val="20"/>
          <w:szCs w:val="20"/>
        </w:rPr>
        <w:t>] (“EMISSÃO”)</w:t>
      </w:r>
    </w:p>
    <w:p w14:paraId="4746E41A" w14:textId="77777777" w:rsidR="00E87165" w:rsidRPr="00FB000D" w:rsidRDefault="00E87165" w:rsidP="00E87165">
      <w:pPr>
        <w:spacing w:line="300" w:lineRule="auto"/>
        <w:jc w:val="center"/>
        <w:rPr>
          <w:rFonts w:ascii="Verdana" w:hAnsi="Verdana"/>
          <w:b/>
          <w:sz w:val="20"/>
          <w:szCs w:val="20"/>
        </w:rPr>
      </w:pPr>
    </w:p>
    <w:p w14:paraId="05A9A439"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jc w:val="left"/>
        <w:rPr>
          <w:rFonts w:ascii="Verdana" w:hAnsi="Verdana"/>
          <w:sz w:val="20"/>
          <w:szCs w:val="20"/>
        </w:rPr>
      </w:pPr>
    </w:p>
    <w:p w14:paraId="580DCBF6"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 xml:space="preserve">A </w:t>
      </w:r>
      <w:r w:rsidRPr="00FB000D">
        <w:rPr>
          <w:rFonts w:ascii="Verdana" w:hAnsi="Verdana"/>
          <w:b/>
          <w:bCs/>
          <w:spacing w:val="2"/>
          <w:sz w:val="20"/>
          <w:szCs w:val="20"/>
        </w:rPr>
        <w:t>[=]</w:t>
      </w:r>
      <w:r w:rsidRPr="00FB000D">
        <w:rPr>
          <w:rFonts w:ascii="Verdana" w:hAnsi="Verdana"/>
          <w:sz w:val="20"/>
          <w:szCs w:val="20"/>
        </w:rPr>
        <w:t xml:space="preserve">, com sede [=], CEP [=], na Cidade de </w:t>
      </w:r>
      <w:r w:rsidRPr="00FB000D">
        <w:rPr>
          <w:rFonts w:ascii="Verdana" w:hAnsi="Verdana"/>
          <w:spacing w:val="2"/>
          <w:sz w:val="20"/>
          <w:szCs w:val="20"/>
        </w:rPr>
        <w:t xml:space="preserve">[=] </w:t>
      </w:r>
      <w:r w:rsidRPr="00FB000D">
        <w:rPr>
          <w:rFonts w:ascii="Verdana" w:hAnsi="Verdana"/>
          <w:sz w:val="20"/>
          <w:szCs w:val="20"/>
        </w:rPr>
        <w:t>inscrita no Cadastro Nacional das Pessoas Jurídicas (“</w:t>
      </w:r>
      <w:r w:rsidRPr="00FB000D">
        <w:rPr>
          <w:rFonts w:ascii="Verdana" w:hAnsi="Verdana"/>
          <w:sz w:val="20"/>
          <w:szCs w:val="20"/>
          <w:u w:val="single"/>
        </w:rPr>
        <w:t>CNPJ</w:t>
      </w:r>
      <w:r w:rsidRPr="00FB000D">
        <w:rPr>
          <w:rFonts w:ascii="Verdana" w:hAnsi="Verdana"/>
          <w:sz w:val="20"/>
          <w:szCs w:val="20"/>
        </w:rPr>
        <w:t xml:space="preserve">”) sob o n° </w:t>
      </w:r>
      <w:r w:rsidRPr="00FB000D">
        <w:rPr>
          <w:rFonts w:ascii="Verdana" w:hAnsi="Verdana"/>
          <w:spacing w:val="2"/>
          <w:sz w:val="20"/>
          <w:szCs w:val="20"/>
        </w:rPr>
        <w:t>[=]</w:t>
      </w:r>
      <w:r w:rsidRPr="00FB000D">
        <w:rPr>
          <w:rFonts w:ascii="Verdana" w:hAnsi="Verdana"/>
          <w:sz w:val="20"/>
          <w:szCs w:val="20"/>
        </w:rPr>
        <w:t>, neste ato representada na forma de seu Estatuto Social (“</w:t>
      </w:r>
      <w:r w:rsidRPr="00FB000D">
        <w:rPr>
          <w:rFonts w:ascii="Verdana" w:hAnsi="Verdana"/>
          <w:sz w:val="20"/>
          <w:szCs w:val="20"/>
          <w:u w:val="single"/>
        </w:rPr>
        <w:t>Emissora</w:t>
      </w:r>
      <w:r w:rsidRPr="00FB000D">
        <w:rPr>
          <w:rFonts w:ascii="Verdana" w:hAnsi="Verdana"/>
          <w:sz w:val="20"/>
          <w:szCs w:val="20"/>
        </w:rPr>
        <w:t>”), declara para os devidos fins que utilizou, os recursos obtidos por meio da Emissão, realizada em [=] de [=] de [=], exclusivamente, nos termos da Cláusula [</w:t>
      </w:r>
      <w:r w:rsidRPr="00FB000D">
        <w:rPr>
          <w:rFonts w:ascii="Verdana" w:hAnsi="Verdana"/>
          <w:sz w:val="20"/>
          <w:szCs w:val="20"/>
          <w:highlight w:val="yellow"/>
        </w:rPr>
        <w:t>incluir referência</w:t>
      </w:r>
      <w:r w:rsidRPr="00FB000D">
        <w:rPr>
          <w:rFonts w:ascii="Verdana" w:hAnsi="Verdana"/>
          <w:sz w:val="20"/>
          <w:szCs w:val="20"/>
        </w:rPr>
        <w:t>] da Escritura de Emissão de Debêntures, conforme relatório descritivo presente abaixo:</w:t>
      </w:r>
    </w:p>
    <w:p w14:paraId="2456917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17F1DA" w14:textId="77777777" w:rsidR="00E87165" w:rsidRPr="00FB000D" w:rsidRDefault="00E87165" w:rsidP="00E87165">
      <w:pPr>
        <w:pStyle w:val="sub"/>
        <w:tabs>
          <w:tab w:val="left" w:pos="-2340"/>
        </w:tabs>
        <w:spacing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2354"/>
        <w:gridCol w:w="3192"/>
      </w:tblGrid>
      <w:tr w:rsidR="00E87165" w:rsidRPr="00113AE4" w14:paraId="3EA37204" w14:textId="77777777" w:rsidTr="00FB000D">
        <w:trPr>
          <w:trHeight w:val="381"/>
        </w:trPr>
        <w:tc>
          <w:tcPr>
            <w:tcW w:w="2891" w:type="dxa"/>
            <w:noWrap/>
            <w:tcMar>
              <w:top w:w="0" w:type="dxa"/>
              <w:left w:w="70" w:type="dxa"/>
              <w:bottom w:w="0" w:type="dxa"/>
              <w:right w:w="70" w:type="dxa"/>
            </w:tcMar>
            <w:vAlign w:val="center"/>
            <w:hideMark/>
          </w:tcPr>
          <w:p w14:paraId="39A60DB0"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Contrato Quitado</w:t>
            </w:r>
          </w:p>
        </w:tc>
        <w:tc>
          <w:tcPr>
            <w:tcW w:w="2354" w:type="dxa"/>
            <w:noWrap/>
            <w:tcMar>
              <w:top w:w="0" w:type="dxa"/>
              <w:left w:w="70" w:type="dxa"/>
              <w:bottom w:w="0" w:type="dxa"/>
              <w:right w:w="70" w:type="dxa"/>
            </w:tcMar>
            <w:vAlign w:val="center"/>
            <w:hideMark/>
          </w:tcPr>
          <w:p w14:paraId="3267FC72"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Data de Quitação</w:t>
            </w:r>
          </w:p>
        </w:tc>
        <w:tc>
          <w:tcPr>
            <w:tcW w:w="3192" w:type="dxa"/>
            <w:vAlign w:val="center"/>
          </w:tcPr>
          <w:p w14:paraId="5A4C5D48"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Pago para Quitação</w:t>
            </w:r>
          </w:p>
        </w:tc>
      </w:tr>
      <w:tr w:rsidR="00E87165" w:rsidRPr="00113AE4" w14:paraId="4813419B" w14:textId="77777777" w:rsidTr="00FB000D">
        <w:trPr>
          <w:trHeight w:val="649"/>
        </w:trPr>
        <w:tc>
          <w:tcPr>
            <w:tcW w:w="2891" w:type="dxa"/>
            <w:noWrap/>
            <w:tcMar>
              <w:top w:w="0" w:type="dxa"/>
              <w:left w:w="70" w:type="dxa"/>
              <w:bottom w:w="0" w:type="dxa"/>
              <w:right w:w="70" w:type="dxa"/>
            </w:tcMar>
            <w:vAlign w:val="center"/>
            <w:hideMark/>
          </w:tcPr>
          <w:p w14:paraId="1F59DBA5"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noWrap/>
            <w:tcMar>
              <w:top w:w="0" w:type="dxa"/>
              <w:left w:w="70" w:type="dxa"/>
              <w:bottom w:w="0" w:type="dxa"/>
              <w:right w:w="70" w:type="dxa"/>
            </w:tcMar>
            <w:vAlign w:val="center"/>
            <w:hideMark/>
          </w:tcPr>
          <w:p w14:paraId="554C1AC3"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vAlign w:val="center"/>
          </w:tcPr>
          <w:p w14:paraId="63AB922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CC09D40"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5C8A3D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41278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6795112B"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A2B3349"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45D790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F957D6"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28AB9977"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bl>
    <w:p w14:paraId="465B552E"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38DFA180"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76437287"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Em resumo:</w:t>
      </w:r>
    </w:p>
    <w:p w14:paraId="148DACBE"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3334"/>
      </w:tblGrid>
      <w:tr w:rsidR="00E87165" w:rsidRPr="00113AE4" w14:paraId="450D6BFF" w14:textId="77777777" w:rsidTr="00FB000D">
        <w:trPr>
          <w:trHeight w:val="381"/>
        </w:trPr>
        <w:tc>
          <w:tcPr>
            <w:tcW w:w="5103" w:type="dxa"/>
            <w:noWrap/>
            <w:tcMar>
              <w:top w:w="0" w:type="dxa"/>
              <w:left w:w="70" w:type="dxa"/>
              <w:bottom w:w="0" w:type="dxa"/>
              <w:right w:w="70" w:type="dxa"/>
            </w:tcMar>
            <w:vAlign w:val="center"/>
            <w:hideMark/>
          </w:tcPr>
          <w:p w14:paraId="1A28A6B4"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Percentual do Recursos Utilizado</w:t>
            </w:r>
          </w:p>
        </w:tc>
        <w:tc>
          <w:tcPr>
            <w:tcW w:w="3334" w:type="dxa"/>
            <w:vAlign w:val="center"/>
          </w:tcPr>
          <w:p w14:paraId="24900B47"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Destinado</w:t>
            </w:r>
          </w:p>
        </w:tc>
      </w:tr>
      <w:tr w:rsidR="00E87165" w:rsidRPr="00113AE4" w14:paraId="2E27ADC0" w14:textId="77777777" w:rsidTr="00FB000D">
        <w:trPr>
          <w:trHeight w:val="649"/>
        </w:trPr>
        <w:tc>
          <w:tcPr>
            <w:tcW w:w="5103" w:type="dxa"/>
            <w:noWrap/>
            <w:tcMar>
              <w:top w:w="0" w:type="dxa"/>
              <w:left w:w="70" w:type="dxa"/>
              <w:bottom w:w="0" w:type="dxa"/>
              <w:right w:w="70" w:type="dxa"/>
            </w:tcMar>
            <w:vAlign w:val="center"/>
            <w:hideMark/>
          </w:tcPr>
          <w:p w14:paraId="2EF5013C"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334" w:type="dxa"/>
            <w:vAlign w:val="center"/>
          </w:tcPr>
          <w:p w14:paraId="083D2E58"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7B9331C6" w14:textId="77777777" w:rsidTr="00FB000D">
        <w:trPr>
          <w:trHeight w:val="649"/>
        </w:trPr>
        <w:tc>
          <w:tcPr>
            <w:tcW w:w="5103" w:type="dxa"/>
            <w:noWrap/>
            <w:tcMar>
              <w:top w:w="0" w:type="dxa"/>
              <w:left w:w="70" w:type="dxa"/>
              <w:bottom w:w="0" w:type="dxa"/>
              <w:right w:w="70" w:type="dxa"/>
            </w:tcMar>
            <w:vAlign w:val="center"/>
          </w:tcPr>
          <w:p w14:paraId="4341790A" w14:textId="77777777" w:rsidR="00E87165" w:rsidRPr="00FB000D" w:rsidRDefault="00E87165" w:rsidP="00FB000D">
            <w:pPr>
              <w:spacing w:line="300" w:lineRule="auto"/>
              <w:jc w:val="center"/>
              <w:rPr>
                <w:rFonts w:ascii="Verdana" w:hAnsi="Verdana"/>
                <w:b/>
                <w:bCs/>
                <w:sz w:val="20"/>
                <w:szCs w:val="20"/>
              </w:rPr>
            </w:pPr>
            <w:r w:rsidRPr="00FB000D">
              <w:rPr>
                <w:rFonts w:ascii="Verdana" w:hAnsi="Verdana"/>
                <w:b/>
                <w:bCs/>
                <w:sz w:val="20"/>
                <w:szCs w:val="20"/>
              </w:rPr>
              <w:t>VALOR TOTAL</w:t>
            </w:r>
          </w:p>
        </w:tc>
        <w:tc>
          <w:tcPr>
            <w:tcW w:w="3334" w:type="dxa"/>
            <w:vAlign w:val="center"/>
          </w:tcPr>
          <w:p w14:paraId="41CD49C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R$ [</w:t>
            </w:r>
            <w:r w:rsidRPr="00FB000D">
              <w:rPr>
                <w:rFonts w:ascii="Verdana" w:eastAsia="Symbol" w:hAnsi="Verdana" w:cs="Symbol"/>
                <w:sz w:val="20"/>
                <w:szCs w:val="20"/>
              </w:rPr>
              <w:t>·</w:t>
            </w:r>
            <w:r w:rsidRPr="00FB000D">
              <w:rPr>
                <w:rFonts w:ascii="Verdana" w:hAnsi="Verdana"/>
                <w:sz w:val="20"/>
                <w:szCs w:val="20"/>
              </w:rPr>
              <w:t>]</w:t>
            </w:r>
          </w:p>
        </w:tc>
      </w:tr>
    </w:tbl>
    <w:p w14:paraId="58E96FC4"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0E718F58"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Acompanham a presente declaração cópia do Termo de Quitação [ou documento semelhante ou documento que comprova quitação da dívida] e respectivos comprovantes de pagamento.</w:t>
      </w:r>
    </w:p>
    <w:p w14:paraId="3594CDF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AED3B4"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55FC58BC"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São Paulo, [=] de [=] de 20[=].</w:t>
      </w:r>
    </w:p>
    <w:p w14:paraId="4CE514EA" w14:textId="77777777" w:rsidR="00E87165" w:rsidRPr="00FB000D" w:rsidRDefault="00E87165" w:rsidP="00E87165">
      <w:pPr>
        <w:rPr>
          <w:rFonts w:ascii="Verdana" w:hAnsi="Verdana"/>
          <w:sz w:val="20"/>
          <w:szCs w:val="20"/>
        </w:rPr>
      </w:pPr>
    </w:p>
    <w:p w14:paraId="0B602F13" w14:textId="77777777" w:rsidR="00E87165" w:rsidRPr="00FB000D" w:rsidRDefault="00E87165" w:rsidP="00E87165">
      <w:pPr>
        <w:rPr>
          <w:rFonts w:ascii="Verdana" w:hAnsi="Verdana"/>
          <w:sz w:val="20"/>
          <w:szCs w:val="20"/>
        </w:rPr>
      </w:pPr>
      <w:r w:rsidRPr="00FB000D">
        <w:rPr>
          <w:rFonts w:ascii="Verdana" w:hAnsi="Verdana"/>
          <w:sz w:val="20"/>
          <w:szCs w:val="20"/>
        </w:rPr>
        <w:t>[EMISSORA]</w:t>
      </w:r>
    </w:p>
    <w:p w14:paraId="32C77DF4" w14:textId="77777777" w:rsidR="00E87165" w:rsidRPr="002E33ED" w:rsidRDefault="00E87165" w:rsidP="00E87165">
      <w:pPr>
        <w:widowControl w:val="0"/>
        <w:tabs>
          <w:tab w:val="left" w:pos="2366"/>
        </w:tabs>
        <w:spacing w:line="360" w:lineRule="auto"/>
        <w:rPr>
          <w:rFonts w:ascii="Verdana" w:hAnsi="Verdana"/>
          <w:color w:val="000000"/>
          <w:sz w:val="20"/>
          <w:szCs w:val="20"/>
        </w:rPr>
      </w:pPr>
    </w:p>
    <w:sectPr w:rsidR="00E87165" w:rsidRPr="002E33ED" w:rsidSect="003162CF">
      <w:footerReference w:type="default" r:id="rId2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AD58" w14:textId="77777777" w:rsidR="0089683D" w:rsidRDefault="0089683D">
      <w:r>
        <w:separator/>
      </w:r>
    </w:p>
  </w:endnote>
  <w:endnote w:type="continuationSeparator" w:id="0">
    <w:p w14:paraId="2CD30047" w14:textId="77777777" w:rsidR="0089683D" w:rsidRDefault="0089683D">
      <w:r>
        <w:continuationSeparator/>
      </w:r>
    </w:p>
  </w:endnote>
  <w:endnote w:type="continuationNotice" w:id="1">
    <w:p w14:paraId="67960524" w14:textId="77777777" w:rsidR="0089683D" w:rsidRDefault="00896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941" w14:textId="77777777" w:rsidR="007D7DE7" w:rsidRDefault="007D7DE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2501" w14:textId="77777777" w:rsidR="007D7DE7" w:rsidRDefault="007D7D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983" w14:textId="77777777" w:rsidR="00A9707B" w:rsidRPr="00A23073" w:rsidRDefault="00A9707B" w:rsidP="00A23073">
    <w:pPr>
      <w:pStyle w:val="Rodap"/>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2733" w14:textId="77777777" w:rsidR="0089683D" w:rsidRDefault="0089683D">
      <w:r>
        <w:separator/>
      </w:r>
    </w:p>
  </w:footnote>
  <w:footnote w:type="continuationSeparator" w:id="0">
    <w:p w14:paraId="735B9875" w14:textId="77777777" w:rsidR="0089683D" w:rsidRDefault="0089683D">
      <w:r>
        <w:continuationSeparator/>
      </w:r>
    </w:p>
  </w:footnote>
  <w:footnote w:type="continuationNotice" w:id="1">
    <w:p w14:paraId="1597C844" w14:textId="77777777" w:rsidR="0089683D" w:rsidRDefault="00896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0B02" w14:textId="77777777" w:rsidR="007D7DE7" w:rsidRDefault="007D7D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544F" w14:textId="77777777" w:rsidR="007D7DE7" w:rsidRDefault="007D7D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26B57"/>
    <w:multiLevelType w:val="multilevel"/>
    <w:tmpl w:val="47CE226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9"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1643D"/>
    <w:multiLevelType w:val="multilevel"/>
    <w:tmpl w:val="AE9AC7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0EF2E63"/>
    <w:multiLevelType w:val="hybridMultilevel"/>
    <w:tmpl w:val="BE485AAE"/>
    <w:lvl w:ilvl="0" w:tplc="3B406802">
      <w:start w:val="1"/>
      <w:numFmt w:val="decimal"/>
      <w:lvlText w:val="2.%1."/>
      <w:lvlJc w:val="left"/>
      <w:pPr>
        <w:ind w:left="6392" w:hanging="360"/>
      </w:pPr>
      <w:rPr>
        <w:rFonts w:cs="Times New Roman" w:hint="default"/>
        <w:b/>
        <w:bCs/>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7"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4"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138A2"/>
    <w:multiLevelType w:val="multilevel"/>
    <w:tmpl w:val="D3305A48"/>
    <w:lvl w:ilvl="0">
      <w:start w:val="10"/>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8"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06736544">
    <w:abstractNumId w:val="35"/>
  </w:num>
  <w:num w:numId="2" w16cid:durableId="1856731132">
    <w:abstractNumId w:val="26"/>
  </w:num>
  <w:num w:numId="3" w16cid:durableId="327708740">
    <w:abstractNumId w:val="14"/>
  </w:num>
  <w:num w:numId="4" w16cid:durableId="1887831739">
    <w:abstractNumId w:val="2"/>
  </w:num>
  <w:num w:numId="5" w16cid:durableId="7678011">
    <w:abstractNumId w:val="9"/>
  </w:num>
  <w:num w:numId="6" w16cid:durableId="1109593328">
    <w:abstractNumId w:val="19"/>
  </w:num>
  <w:num w:numId="7" w16cid:durableId="325325442">
    <w:abstractNumId w:val="24"/>
  </w:num>
  <w:num w:numId="8" w16cid:durableId="1714839833">
    <w:abstractNumId w:val="33"/>
  </w:num>
  <w:num w:numId="9" w16cid:durableId="873156090">
    <w:abstractNumId w:val="30"/>
  </w:num>
  <w:num w:numId="10" w16cid:durableId="659500226">
    <w:abstractNumId w:val="37"/>
  </w:num>
  <w:num w:numId="11" w16cid:durableId="692221765">
    <w:abstractNumId w:val="1"/>
  </w:num>
  <w:num w:numId="12" w16cid:durableId="353463315">
    <w:abstractNumId w:val="18"/>
  </w:num>
  <w:num w:numId="13" w16cid:durableId="882443421">
    <w:abstractNumId w:val="12"/>
  </w:num>
  <w:num w:numId="14" w16cid:durableId="1902251203">
    <w:abstractNumId w:val="7"/>
  </w:num>
  <w:num w:numId="15" w16cid:durableId="2090301651">
    <w:abstractNumId w:val="8"/>
  </w:num>
  <w:num w:numId="16" w16cid:durableId="156422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593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373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8558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496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7685196">
    <w:abstractNumId w:val="4"/>
  </w:num>
  <w:num w:numId="22" w16cid:durableId="1141775918">
    <w:abstractNumId w:val="27"/>
  </w:num>
  <w:num w:numId="23" w16cid:durableId="958682583">
    <w:abstractNumId w:val="22"/>
  </w:num>
  <w:num w:numId="24" w16cid:durableId="620961285">
    <w:abstractNumId w:val="0"/>
  </w:num>
  <w:num w:numId="25" w16cid:durableId="304362781">
    <w:abstractNumId w:val="34"/>
  </w:num>
  <w:num w:numId="26" w16cid:durableId="713307484">
    <w:abstractNumId w:val="11"/>
  </w:num>
  <w:num w:numId="27" w16cid:durableId="1935892721">
    <w:abstractNumId w:val="6"/>
  </w:num>
  <w:num w:numId="28" w16cid:durableId="485055337">
    <w:abstractNumId w:val="15"/>
  </w:num>
  <w:num w:numId="29" w16cid:durableId="1703630654">
    <w:abstractNumId w:val="23"/>
  </w:num>
  <w:num w:numId="30" w16cid:durableId="1549023860">
    <w:abstractNumId w:val="31"/>
  </w:num>
  <w:num w:numId="31" w16cid:durableId="810169787">
    <w:abstractNumId w:val="3"/>
  </w:num>
  <w:num w:numId="32" w16cid:durableId="328556121">
    <w:abstractNumId w:val="25"/>
  </w:num>
  <w:num w:numId="33" w16cid:durableId="1726490890">
    <w:abstractNumId w:val="29"/>
  </w:num>
  <w:num w:numId="34" w16cid:durableId="175654544">
    <w:abstractNumId w:val="17"/>
  </w:num>
  <w:num w:numId="35" w16cid:durableId="91900388">
    <w:abstractNumId w:val="13"/>
  </w:num>
  <w:num w:numId="36" w16cid:durableId="1682731589">
    <w:abstractNumId w:val="32"/>
  </w:num>
  <w:num w:numId="37" w16cid:durableId="1798377043">
    <w:abstractNumId w:val="10"/>
  </w:num>
  <w:num w:numId="38" w16cid:durableId="1734113394">
    <w:abstractNumId w:val="20"/>
  </w:num>
  <w:num w:numId="39" w16cid:durableId="21715035">
    <w:abstractNumId w:val="28"/>
  </w:num>
  <w:num w:numId="40" w16cid:durableId="1137409364">
    <w:abstractNumId w:val="38"/>
  </w:num>
  <w:num w:numId="41" w16cid:durableId="961770708">
    <w:abstractNumId w:val="16"/>
  </w:num>
  <w:num w:numId="42" w16cid:durableId="1745712381">
    <w:abstractNumId w:val="21"/>
  </w:num>
  <w:num w:numId="43" w16cid:durableId="1966495769">
    <w:abstractNumId w:val="36"/>
  </w:num>
  <w:num w:numId="44" w16cid:durableId="210452447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A66"/>
    <w:rsid w:val="00176D49"/>
    <w:rsid w:val="00177F1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5A58"/>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375"/>
    <w:rsid w:val="001E48D9"/>
    <w:rsid w:val="001E4BB0"/>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3A43"/>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930"/>
    <w:rsid w:val="00332B3F"/>
    <w:rsid w:val="00333D34"/>
    <w:rsid w:val="00334B53"/>
    <w:rsid w:val="0033532F"/>
    <w:rsid w:val="00336203"/>
    <w:rsid w:val="00337046"/>
    <w:rsid w:val="00340610"/>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3850"/>
    <w:rsid w:val="00404049"/>
    <w:rsid w:val="00410BE3"/>
    <w:rsid w:val="00411765"/>
    <w:rsid w:val="00411FCE"/>
    <w:rsid w:val="004125FF"/>
    <w:rsid w:val="00412C07"/>
    <w:rsid w:val="00413563"/>
    <w:rsid w:val="00414473"/>
    <w:rsid w:val="00414C27"/>
    <w:rsid w:val="00415BD8"/>
    <w:rsid w:val="004178B5"/>
    <w:rsid w:val="00417B64"/>
    <w:rsid w:val="004206B7"/>
    <w:rsid w:val="0042089A"/>
    <w:rsid w:val="00421349"/>
    <w:rsid w:val="00421DAC"/>
    <w:rsid w:val="004222CD"/>
    <w:rsid w:val="00422410"/>
    <w:rsid w:val="0042278C"/>
    <w:rsid w:val="00422B45"/>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37C8"/>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1C6A"/>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14F79"/>
    <w:rsid w:val="0062006E"/>
    <w:rsid w:val="00621CF1"/>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268"/>
    <w:rsid w:val="006842D9"/>
    <w:rsid w:val="006844BF"/>
    <w:rsid w:val="00685621"/>
    <w:rsid w:val="00686405"/>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C10"/>
    <w:rsid w:val="00791DCC"/>
    <w:rsid w:val="00792CE6"/>
    <w:rsid w:val="00792D63"/>
    <w:rsid w:val="00794532"/>
    <w:rsid w:val="00794612"/>
    <w:rsid w:val="00794C89"/>
    <w:rsid w:val="00794FBE"/>
    <w:rsid w:val="007959D3"/>
    <w:rsid w:val="00795C98"/>
    <w:rsid w:val="00795D4E"/>
    <w:rsid w:val="007A014A"/>
    <w:rsid w:val="007A0B6A"/>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9683D"/>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090"/>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EF7"/>
    <w:rsid w:val="00902650"/>
    <w:rsid w:val="00902EC9"/>
    <w:rsid w:val="00903333"/>
    <w:rsid w:val="009047A5"/>
    <w:rsid w:val="009047D7"/>
    <w:rsid w:val="00905764"/>
    <w:rsid w:val="00907B47"/>
    <w:rsid w:val="0091145D"/>
    <w:rsid w:val="009136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21A8"/>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9707B"/>
    <w:rsid w:val="00A978AC"/>
    <w:rsid w:val="00AA30C6"/>
    <w:rsid w:val="00AA344F"/>
    <w:rsid w:val="00AA5692"/>
    <w:rsid w:val="00AA57F5"/>
    <w:rsid w:val="00AA5D5D"/>
    <w:rsid w:val="00AA7CFA"/>
    <w:rsid w:val="00AB1797"/>
    <w:rsid w:val="00AB221F"/>
    <w:rsid w:val="00AB276D"/>
    <w:rsid w:val="00AB2E6F"/>
    <w:rsid w:val="00AB3161"/>
    <w:rsid w:val="00AB3A0C"/>
    <w:rsid w:val="00AB4F23"/>
    <w:rsid w:val="00AB55E8"/>
    <w:rsid w:val="00AB63E1"/>
    <w:rsid w:val="00AB6825"/>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EF4"/>
    <w:rsid w:val="00B2740D"/>
    <w:rsid w:val="00B278FB"/>
    <w:rsid w:val="00B30652"/>
    <w:rsid w:val="00B31141"/>
    <w:rsid w:val="00B31413"/>
    <w:rsid w:val="00B323D9"/>
    <w:rsid w:val="00B345F8"/>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478B2"/>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788B"/>
    <w:rsid w:val="00BE143D"/>
    <w:rsid w:val="00BE2279"/>
    <w:rsid w:val="00BE32B9"/>
    <w:rsid w:val="00BE3627"/>
    <w:rsid w:val="00BE4B4D"/>
    <w:rsid w:val="00BE6FD5"/>
    <w:rsid w:val="00BE7241"/>
    <w:rsid w:val="00BE74D2"/>
    <w:rsid w:val="00BF0E36"/>
    <w:rsid w:val="00BF3223"/>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623D"/>
    <w:rsid w:val="00D97568"/>
    <w:rsid w:val="00DA0788"/>
    <w:rsid w:val="00DA1BB3"/>
    <w:rsid w:val="00DA1EF7"/>
    <w:rsid w:val="00DA3D9B"/>
    <w:rsid w:val="00DA4C86"/>
    <w:rsid w:val="00DA4F95"/>
    <w:rsid w:val="00DA60BA"/>
    <w:rsid w:val="00DA6A03"/>
    <w:rsid w:val="00DA78AB"/>
    <w:rsid w:val="00DB0244"/>
    <w:rsid w:val="00DB173F"/>
    <w:rsid w:val="00DB1977"/>
    <w:rsid w:val="00DB40C0"/>
    <w:rsid w:val="00DB7CA7"/>
    <w:rsid w:val="00DC03A5"/>
    <w:rsid w:val="00DC0FB8"/>
    <w:rsid w:val="00DC259E"/>
    <w:rsid w:val="00DC277F"/>
    <w:rsid w:val="00DC2B3B"/>
    <w:rsid w:val="00DC6C87"/>
    <w:rsid w:val="00DC7435"/>
    <w:rsid w:val="00DC7F24"/>
    <w:rsid w:val="00DD0023"/>
    <w:rsid w:val="00DD03A2"/>
    <w:rsid w:val="00DD20BE"/>
    <w:rsid w:val="00DD2582"/>
    <w:rsid w:val="00DD4902"/>
    <w:rsid w:val="00DD695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165"/>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5B5"/>
    <w:rsid w:val="00F6578A"/>
    <w:rsid w:val="00F6715F"/>
    <w:rsid w:val="00F704D2"/>
    <w:rsid w:val="00F70BAA"/>
    <w:rsid w:val="00F71435"/>
    <w:rsid w:val="00F715F4"/>
    <w:rsid w:val="00F73B04"/>
    <w:rsid w:val="00F7405D"/>
    <w:rsid w:val="00F74E7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cid:image001.jpg@01CC4083.104F2EE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valores.mobiliarios@b3.com.br" TargetMode="Externa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2.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customXml/itemProps3.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20710</Words>
  <Characters>111835</Characters>
  <Application>Microsoft Office Word</Application>
  <DocSecurity>0</DocSecurity>
  <Lines>931</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132281</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Guilherme Vieira Tavares | Machado Meyer Advogados</cp:lastModifiedBy>
  <cp:revision>3</cp:revision>
  <cp:lastPrinted>2012-02-13T12:35:00Z</cp:lastPrinted>
  <dcterms:created xsi:type="dcterms:W3CDTF">2022-11-10T01:50:00Z</dcterms:created>
  <dcterms:modified xsi:type="dcterms:W3CDTF">2022-11-10T02:00:00Z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