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45ED" w14:textId="4880372C" w:rsidR="000C4A0E" w:rsidRDefault="000C4A0E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0C4A0E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</w:p>
    <w:p w14:paraId="47F05D07" w14:textId="77777777"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34.808.424/0001-07</w:t>
      </w:r>
    </w:p>
    <w:p w14:paraId="6B2DBDC4" w14:textId="21AD024D"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17</w:t>
      </w:r>
      <w:r w:rsidR="00E73501">
        <w:rPr>
          <w:rFonts w:ascii="Segoe UI" w:hAnsi="Segoe UI" w:cs="Segoe UI"/>
          <w:sz w:val="20"/>
          <w:szCs w:val="20"/>
          <w:lang w:val="pt-BR"/>
        </w:rPr>
        <w:t>.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300</w:t>
      </w:r>
      <w:r w:rsidR="00E73501">
        <w:rPr>
          <w:rFonts w:ascii="Segoe UI" w:hAnsi="Segoe UI" w:cs="Segoe UI"/>
          <w:sz w:val="20"/>
          <w:szCs w:val="20"/>
          <w:lang w:val="pt-BR"/>
        </w:rPr>
        <w:t>.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009</w:t>
      </w:r>
      <w:r w:rsidR="00E73501">
        <w:rPr>
          <w:rFonts w:ascii="Segoe UI" w:hAnsi="Segoe UI" w:cs="Segoe UI"/>
          <w:sz w:val="20"/>
          <w:szCs w:val="20"/>
          <w:lang w:val="pt-BR"/>
        </w:rPr>
        <w:t>.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032</w:t>
      </w:r>
    </w:p>
    <w:p w14:paraId="54D5FB71" w14:textId="77777777"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01C05FA" w14:textId="4C51DA91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FC0E9F">
        <w:rPr>
          <w:rFonts w:ascii="Segoe UI" w:hAnsi="Segoe UI" w:cs="Segoe UI"/>
          <w:b/>
          <w:sz w:val="20"/>
          <w:szCs w:val="20"/>
          <w:lang w:val="pt-BR"/>
        </w:rPr>
        <w:t>1</w:t>
      </w:r>
      <w:r w:rsidR="003E551E">
        <w:rPr>
          <w:rFonts w:ascii="Segoe UI" w:hAnsi="Segoe UI" w:cs="Segoe UI"/>
          <w:b/>
          <w:sz w:val="20"/>
          <w:szCs w:val="20"/>
          <w:lang w:val="pt-BR"/>
        </w:rPr>
        <w:t>4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</w:t>
      </w:r>
      <w:r w:rsidR="00FA6125">
        <w:rPr>
          <w:rFonts w:ascii="Segoe UI" w:hAnsi="Segoe UI" w:cs="Segoe UI"/>
          <w:b/>
          <w:sz w:val="20"/>
          <w:szCs w:val="20"/>
          <w:lang w:val="pt-BR"/>
        </w:rPr>
        <w:t>MARÇO</w:t>
      </w:r>
      <w:r w:rsidR="000055BB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DE 202</w:t>
      </w:r>
      <w:r w:rsidR="00B439CF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3E1E1F30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49F4656" w14:textId="75A1A589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0055BB">
        <w:rPr>
          <w:rFonts w:ascii="Segoe UI" w:hAnsi="Segoe UI" w:cs="Segoe UI"/>
          <w:sz w:val="20"/>
          <w:szCs w:val="20"/>
          <w:lang w:val="pt-BR"/>
        </w:rPr>
        <w:t>1</w:t>
      </w:r>
      <w:r w:rsidR="003E551E">
        <w:rPr>
          <w:rFonts w:ascii="Segoe UI" w:hAnsi="Segoe UI" w:cs="Segoe UI"/>
          <w:sz w:val="20"/>
          <w:szCs w:val="20"/>
          <w:lang w:val="pt-BR"/>
        </w:rPr>
        <w:t>4</w:t>
      </w:r>
      <w:r w:rsidR="00FC0E9F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FA6125">
        <w:rPr>
          <w:rFonts w:ascii="Segoe UI" w:hAnsi="Segoe UI" w:cs="Segoe UI"/>
          <w:sz w:val="20"/>
          <w:szCs w:val="20"/>
          <w:lang w:val="pt-BR"/>
        </w:rPr>
        <w:t>março</w:t>
      </w:r>
      <w:r w:rsidR="000055BB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B439CF">
        <w:rPr>
          <w:rFonts w:ascii="Segoe UI" w:hAnsi="Segoe UI" w:cs="Segoe UI"/>
          <w:sz w:val="20"/>
          <w:szCs w:val="20"/>
          <w:lang w:val="pt-BR"/>
        </w:rPr>
        <w:t>2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FC0E9F">
        <w:rPr>
          <w:rFonts w:ascii="Segoe UI" w:hAnsi="Segoe UI" w:cs="Segoe UI"/>
          <w:sz w:val="20"/>
          <w:szCs w:val="20"/>
          <w:lang w:val="pt-BR"/>
        </w:rPr>
        <w:t>12:00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de modo exclusivamente digital através da plataforma Microsoft </w:t>
      </w:r>
      <w:proofErr w:type="spellStart"/>
      <w:r w:rsidR="0072105E" w:rsidRPr="00FA0158">
        <w:rPr>
          <w:rFonts w:ascii="Segoe UI" w:hAnsi="Segoe UI" w:cs="Segoe UI"/>
          <w:sz w:val="20"/>
          <w:szCs w:val="20"/>
          <w:lang w:val="pt-BR"/>
        </w:rPr>
        <w:t>Teams</w:t>
      </w:r>
      <w:proofErr w:type="spellEnd"/>
      <w:r w:rsidR="0072105E" w:rsidRPr="00FA0158">
        <w:rPr>
          <w:rFonts w:ascii="Segoe UI" w:hAnsi="Segoe UI" w:cs="Segoe UI"/>
          <w:sz w:val="20"/>
          <w:szCs w:val="20"/>
          <w:lang w:val="pt-BR"/>
        </w:rPr>
        <w:t>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LS Energia GD I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Quadra </w:t>
      </w:r>
      <w:proofErr w:type="gramStart"/>
      <w:r w:rsidR="003E42FC" w:rsidRPr="00D178B3">
        <w:rPr>
          <w:rFonts w:ascii="Segoe UI" w:hAnsi="Segoe UI" w:cs="Segoe UI"/>
          <w:sz w:val="20"/>
          <w:szCs w:val="20"/>
          <w:lang w:val="pt-BR"/>
        </w:rPr>
        <w:t>204 sul</w:t>
      </w:r>
      <w:proofErr w:type="gramEnd"/>
      <w:r w:rsidR="003E42FC" w:rsidRPr="00D178B3">
        <w:rPr>
          <w:rFonts w:ascii="Segoe UI" w:hAnsi="Segoe UI" w:cs="Segoe UI"/>
          <w:sz w:val="20"/>
          <w:szCs w:val="20"/>
          <w:lang w:val="pt-BR"/>
        </w:rPr>
        <w:t>, Alameda 08, Lote 13, Sala 01, s/n, Plano Diretor Sul, CEP 77020-482, na Cidade de Palmas,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D5A192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4849535" w14:textId="1A7B3ACF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409B3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E409B3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E409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da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Primeira Emissão de Debêntures Simples, não Conversíveis em Ações, da Espécie com Garantia Real e com Garantia Adicional Fidejussória, em Série Única, para Colocação Privada, da LS Energia GD I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FA2A3A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FA2A3A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FA2A3A" w:rsidRPr="00234849">
        <w:rPr>
          <w:rFonts w:ascii="Segoe UI" w:hAnsi="Segoe UI" w:cs="Segoe UI"/>
          <w:sz w:val="20"/>
          <w:lang w:val="pt-BR"/>
        </w:rPr>
        <w:t>”)</w:t>
      </w:r>
      <w:r w:rsidR="00FA2A3A">
        <w:rPr>
          <w:rFonts w:ascii="Segoe UI" w:hAnsi="Segoe UI" w:cs="Segoe UI"/>
          <w:sz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e do 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>Instrumento Particular de Escritura da Primeira Emissão de Debêntures Simples, não Conversíveis em Ações, da Espécie com Garantia Real e com Garantia Adicional Fidejussória, em Série Única, para Colocação Privada, da LS Energia GD I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14:paraId="7D5D057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4A89A8C" w14:textId="77777777"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3E42FC">
        <w:rPr>
          <w:rFonts w:ascii="Segoe UI" w:hAnsi="Segoe UI" w:cs="Segoe UI"/>
          <w:sz w:val="20"/>
          <w:szCs w:val="20"/>
          <w:lang w:val="pt-BR"/>
        </w:rPr>
        <w:t>Simplific Pavarini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(ii)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33DDCBB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49ACC0" w14:textId="43FEC35F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8E6F4F" w:rsidRPr="00EB7FE8">
        <w:rPr>
          <w:rFonts w:ascii="Segoe UI" w:hAnsi="Segoe UI" w:cs="Segoe UI"/>
          <w:sz w:val="20"/>
          <w:szCs w:val="20"/>
          <w:lang w:val="pt-BR"/>
        </w:rPr>
        <w:t>Artur Carneiro da Silva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="00CA11CF" w:rsidRPr="00F01830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8E6F4F">
        <w:rPr>
          <w:rFonts w:ascii="Segoe UI" w:hAnsi="Segoe UI" w:cs="Segoe UI"/>
          <w:sz w:val="20"/>
          <w:szCs w:val="20"/>
          <w:lang w:val="pt-BR"/>
        </w:rPr>
        <w:t xml:space="preserve">Rinaldo Rabello Ferreira. </w:t>
      </w:r>
    </w:p>
    <w:p w14:paraId="60753225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B60ECB9" w14:textId="77777777" w:rsidR="007C4E81" w:rsidRDefault="004718B3" w:rsidP="00B56FFF">
      <w:pPr>
        <w:pStyle w:val="PargrafodaLista"/>
        <w:numPr>
          <w:ilvl w:val="0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17C97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317C97">
        <w:rPr>
          <w:rFonts w:ascii="Segoe UI" w:hAnsi="Segoe UI" w:cs="Segoe UI"/>
          <w:sz w:val="20"/>
          <w:szCs w:val="20"/>
          <w:lang w:val="pt-BR"/>
        </w:rPr>
        <w:t xml:space="preserve">. </w:t>
      </w:r>
      <w:bookmarkStart w:id="0" w:name="_Hlk77152791"/>
      <w:bookmarkStart w:id="1" w:name="_Hlk92794792"/>
      <w:r w:rsidR="00D649E0" w:rsidRPr="00317C97">
        <w:rPr>
          <w:rFonts w:ascii="Segoe UI" w:hAnsi="Segoe UI" w:cs="Segoe UI"/>
          <w:sz w:val="20"/>
          <w:szCs w:val="20"/>
          <w:lang w:val="pt-BR"/>
        </w:rPr>
        <w:t xml:space="preserve">Deliberar sobre as seguintes matérias: </w:t>
      </w:r>
    </w:p>
    <w:p w14:paraId="69EB8F8B" w14:textId="77777777" w:rsidR="007C4E81" w:rsidRDefault="007C4E81" w:rsidP="007C4E81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151C80C5" w14:textId="4368AD2C" w:rsidR="007C4E81" w:rsidRDefault="007C4E81" w:rsidP="007C4E81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85284B">
        <w:rPr>
          <w:rFonts w:ascii="Segoe UI" w:hAnsi="Segoe UI" w:cs="Segoe UI"/>
          <w:b/>
          <w:bCs/>
          <w:sz w:val="20"/>
          <w:szCs w:val="20"/>
          <w:lang w:val="pt-BR"/>
        </w:rPr>
        <w:t>(i)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E6602" w:rsidRPr="007C4E81">
        <w:rPr>
          <w:rFonts w:ascii="Segoe UI" w:hAnsi="Segoe UI" w:cs="Segoe UI"/>
          <w:sz w:val="20"/>
          <w:szCs w:val="20"/>
          <w:lang w:val="pt-BR"/>
        </w:rPr>
        <w:t>o cancelamento dos eventos de Pagamento de</w:t>
      </w:r>
      <w:r w:rsidR="00857076" w:rsidRPr="007C4E81">
        <w:rPr>
          <w:rFonts w:ascii="Segoe UI" w:hAnsi="Segoe UI" w:cs="Segoe UI"/>
          <w:sz w:val="20"/>
          <w:szCs w:val="20"/>
          <w:lang w:val="pt-BR"/>
        </w:rPr>
        <w:t xml:space="preserve"> Juros Remuneratórios </w:t>
      </w:r>
      <w:r w:rsidR="00FA6125">
        <w:rPr>
          <w:rFonts w:ascii="Segoe UI" w:hAnsi="Segoe UI" w:cs="Segoe UI"/>
          <w:sz w:val="20"/>
          <w:szCs w:val="20"/>
          <w:lang w:val="pt-BR"/>
        </w:rPr>
        <w:t xml:space="preserve">passados, tal seja, os Juros Remuneratórios </w:t>
      </w:r>
      <w:r w:rsidR="008E6602" w:rsidRPr="007C4E81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9A79DB" w:rsidRPr="007C4E81">
        <w:rPr>
          <w:rFonts w:ascii="Segoe UI" w:hAnsi="Segoe UI" w:cs="Segoe UI"/>
          <w:sz w:val="20"/>
          <w:szCs w:val="20"/>
          <w:lang w:val="pt-BR"/>
        </w:rPr>
        <w:t xml:space="preserve">15 de </w:t>
      </w:r>
      <w:r w:rsidR="00FA6125">
        <w:rPr>
          <w:rFonts w:ascii="Segoe UI" w:hAnsi="Segoe UI" w:cs="Segoe UI"/>
          <w:sz w:val="20"/>
          <w:szCs w:val="20"/>
          <w:lang w:val="pt-BR"/>
        </w:rPr>
        <w:t xml:space="preserve">julho de </w:t>
      </w:r>
      <w:r w:rsidR="009A79DB" w:rsidRPr="007C4E81">
        <w:rPr>
          <w:rFonts w:ascii="Segoe UI" w:hAnsi="Segoe UI" w:cs="Segoe UI"/>
          <w:sz w:val="20"/>
          <w:szCs w:val="20"/>
          <w:lang w:val="pt-BR"/>
        </w:rPr>
        <w:t>202</w:t>
      </w:r>
      <w:r w:rsidR="00FA6125">
        <w:rPr>
          <w:rFonts w:ascii="Segoe UI" w:hAnsi="Segoe UI" w:cs="Segoe UI"/>
          <w:sz w:val="20"/>
          <w:szCs w:val="20"/>
          <w:lang w:val="pt-BR"/>
        </w:rPr>
        <w:t xml:space="preserve">1 </w:t>
      </w:r>
      <w:r w:rsidR="00EF4B2A">
        <w:rPr>
          <w:rFonts w:ascii="Segoe UI" w:hAnsi="Segoe UI" w:cs="Segoe UI"/>
          <w:sz w:val="20"/>
          <w:szCs w:val="20"/>
          <w:lang w:val="pt-BR"/>
        </w:rPr>
        <w:t>a</w:t>
      </w:r>
      <w:r w:rsidR="00B439CF" w:rsidRPr="007C4E81">
        <w:rPr>
          <w:rFonts w:ascii="Segoe UI" w:hAnsi="Segoe UI" w:cs="Segoe UI"/>
          <w:sz w:val="20"/>
          <w:szCs w:val="20"/>
          <w:lang w:val="pt-BR"/>
        </w:rPr>
        <w:t xml:space="preserve"> 15 de fevereiro de 2022</w:t>
      </w:r>
      <w:r w:rsidR="00FA6125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A6125" w:rsidRPr="00532445">
        <w:rPr>
          <w:rFonts w:ascii="Segoe UI" w:hAnsi="Segoe UI" w:cs="Segoe UI"/>
          <w:sz w:val="20"/>
          <w:szCs w:val="20"/>
          <w:u w:val="single"/>
          <w:lang w:val="pt-BR"/>
        </w:rPr>
        <w:t>Juros Remune</w:t>
      </w:r>
      <w:r w:rsidR="00532445" w:rsidRPr="00532445">
        <w:rPr>
          <w:rFonts w:ascii="Segoe UI" w:hAnsi="Segoe UI" w:cs="Segoe UI"/>
          <w:sz w:val="20"/>
          <w:szCs w:val="20"/>
          <w:u w:val="single"/>
          <w:lang w:val="pt-BR"/>
        </w:rPr>
        <w:t>ratórios Passados</w:t>
      </w:r>
      <w:r w:rsidR="00532445">
        <w:rPr>
          <w:rFonts w:ascii="Segoe UI" w:hAnsi="Segoe UI" w:cs="Segoe UI"/>
          <w:sz w:val="20"/>
          <w:szCs w:val="20"/>
          <w:lang w:val="pt-BR"/>
        </w:rPr>
        <w:t>”)</w:t>
      </w:r>
      <w:r w:rsidR="00266EB8" w:rsidRPr="007C4E81">
        <w:rPr>
          <w:rFonts w:ascii="Segoe UI" w:hAnsi="Segoe UI" w:cs="Segoe UI"/>
          <w:sz w:val="20"/>
          <w:szCs w:val="20"/>
          <w:lang w:val="pt-BR"/>
        </w:rPr>
        <w:t xml:space="preserve">; </w:t>
      </w:r>
    </w:p>
    <w:p w14:paraId="6CD227E3" w14:textId="77777777" w:rsidR="007C4E81" w:rsidRDefault="007C4E81" w:rsidP="007C4E81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19007A04" w14:textId="181CD6DA" w:rsidR="007C4E81" w:rsidRDefault="00266EB8" w:rsidP="00EF4B2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85284B">
        <w:rPr>
          <w:rFonts w:ascii="Segoe UI" w:hAnsi="Segoe UI" w:cs="Segoe UI"/>
          <w:b/>
          <w:bCs/>
          <w:sz w:val="20"/>
          <w:szCs w:val="20"/>
          <w:lang w:val="pt-BR"/>
        </w:rPr>
        <w:t>(</w:t>
      </w:r>
      <w:proofErr w:type="spellStart"/>
      <w:r w:rsidRPr="0085284B">
        <w:rPr>
          <w:rFonts w:ascii="Segoe UI" w:hAnsi="Segoe UI" w:cs="Segoe UI"/>
          <w:b/>
          <w:bCs/>
          <w:sz w:val="20"/>
          <w:szCs w:val="20"/>
          <w:lang w:val="pt-BR"/>
        </w:rPr>
        <w:t>ii</w:t>
      </w:r>
      <w:proofErr w:type="spellEnd"/>
      <w:r w:rsidRPr="0085284B">
        <w:rPr>
          <w:rFonts w:ascii="Segoe UI" w:hAnsi="Segoe UI" w:cs="Segoe UI"/>
          <w:b/>
          <w:bCs/>
          <w:sz w:val="20"/>
          <w:szCs w:val="20"/>
          <w:lang w:val="pt-BR"/>
        </w:rPr>
        <w:t>)</w:t>
      </w:r>
      <w:r w:rsidRPr="007C4E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E86DF4" w:rsidRPr="007C4E81">
        <w:rPr>
          <w:rFonts w:ascii="Segoe UI" w:hAnsi="Segoe UI" w:cs="Segoe UI"/>
          <w:sz w:val="20"/>
          <w:szCs w:val="20"/>
          <w:lang w:val="pt-BR"/>
        </w:rPr>
        <w:t>referente a aprovaç</w:t>
      </w:r>
      <w:r w:rsidR="00532445">
        <w:rPr>
          <w:rFonts w:ascii="Segoe UI" w:hAnsi="Segoe UI" w:cs="Segoe UI"/>
          <w:sz w:val="20"/>
          <w:szCs w:val="20"/>
          <w:lang w:val="pt-BR"/>
        </w:rPr>
        <w:t>ão</w:t>
      </w:r>
      <w:r w:rsidR="00E86DF4" w:rsidRPr="007C4E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749A4" w:rsidRPr="007C4E81">
        <w:rPr>
          <w:rFonts w:ascii="Segoe UI" w:hAnsi="Segoe UI" w:cs="Segoe UI"/>
          <w:sz w:val="20"/>
          <w:szCs w:val="20"/>
          <w:lang w:val="pt-BR"/>
        </w:rPr>
        <w:t xml:space="preserve">constantes nos itens </w:t>
      </w:r>
      <w:r w:rsidR="00B811FC" w:rsidRPr="007C4E81">
        <w:rPr>
          <w:rFonts w:ascii="Segoe UI" w:hAnsi="Segoe UI" w:cs="Segoe UI"/>
          <w:sz w:val="20"/>
          <w:szCs w:val="20"/>
          <w:lang w:val="pt-BR"/>
        </w:rPr>
        <w:t>“</w:t>
      </w:r>
      <w:r w:rsidR="00C749A4" w:rsidRPr="007C4E81">
        <w:rPr>
          <w:rFonts w:ascii="Segoe UI" w:hAnsi="Segoe UI" w:cs="Segoe UI"/>
          <w:sz w:val="20"/>
          <w:szCs w:val="20"/>
          <w:lang w:val="pt-BR"/>
        </w:rPr>
        <w:t>i</w:t>
      </w:r>
      <w:r w:rsidR="00B811FC" w:rsidRPr="007C4E81">
        <w:rPr>
          <w:rFonts w:ascii="Segoe UI" w:hAnsi="Segoe UI" w:cs="Segoe UI"/>
          <w:sz w:val="20"/>
          <w:szCs w:val="20"/>
          <w:lang w:val="pt-BR"/>
        </w:rPr>
        <w:t>”</w:t>
      </w:r>
      <w:r w:rsidR="00C749A4" w:rsidRPr="007C4E81">
        <w:rPr>
          <w:rFonts w:ascii="Segoe UI" w:hAnsi="Segoe UI" w:cs="Segoe UI"/>
          <w:sz w:val="20"/>
          <w:szCs w:val="20"/>
          <w:lang w:val="pt-BR"/>
        </w:rPr>
        <w:t xml:space="preserve">, o </w:t>
      </w:r>
      <w:r w:rsidR="00532445">
        <w:rPr>
          <w:rFonts w:ascii="Segoe UI" w:hAnsi="Segoe UI" w:cs="Segoe UI"/>
          <w:sz w:val="20"/>
          <w:szCs w:val="20"/>
          <w:lang w:val="pt-BR"/>
        </w:rPr>
        <w:t>pagamento do</w:t>
      </w:r>
      <w:r w:rsidR="00664310">
        <w:rPr>
          <w:rFonts w:ascii="Segoe UI" w:hAnsi="Segoe UI" w:cs="Segoe UI"/>
          <w:sz w:val="20"/>
          <w:szCs w:val="20"/>
          <w:lang w:val="pt-BR"/>
        </w:rPr>
        <w:t>s</w:t>
      </w:r>
      <w:r w:rsidR="00532445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32445" w:rsidRPr="00532445">
        <w:rPr>
          <w:rFonts w:ascii="Segoe UI" w:hAnsi="Segoe UI" w:cs="Segoe UI"/>
          <w:sz w:val="20"/>
          <w:szCs w:val="20"/>
          <w:lang w:val="pt-BR"/>
        </w:rPr>
        <w:t>Juros Remuneratórios Passados</w:t>
      </w:r>
      <w:r w:rsidR="00C749A4" w:rsidRPr="007C4E81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2641B5" w:rsidRPr="007C4E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749A4" w:rsidRPr="007C4E81">
        <w:rPr>
          <w:rFonts w:ascii="Segoe UI" w:hAnsi="Segoe UI" w:cs="Segoe UI"/>
          <w:sz w:val="20"/>
          <w:szCs w:val="20"/>
          <w:lang w:val="pt-BR"/>
        </w:rPr>
        <w:t xml:space="preserve">incidente </w:t>
      </w:r>
      <w:r w:rsidR="007A396B" w:rsidRPr="007C4E81">
        <w:rPr>
          <w:rFonts w:ascii="Segoe UI" w:hAnsi="Segoe UI" w:cs="Segoe UI"/>
          <w:sz w:val="20"/>
          <w:szCs w:val="20"/>
          <w:lang w:val="pt-BR"/>
        </w:rPr>
        <w:t>sobre</w:t>
      </w:r>
      <w:r w:rsidR="002641B5" w:rsidRPr="007C4E81">
        <w:rPr>
          <w:rFonts w:ascii="Segoe UI" w:hAnsi="Segoe UI" w:cs="Segoe UI"/>
          <w:sz w:val="20"/>
          <w:szCs w:val="20"/>
          <w:lang w:val="pt-BR"/>
        </w:rPr>
        <w:t xml:space="preserve"> valor equivalente ao somatório</w:t>
      </w:r>
      <w:r w:rsidR="007A396B" w:rsidRPr="007C4E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E6F4F" w:rsidRPr="0085284B">
        <w:rPr>
          <w:rFonts w:ascii="Segoe UI" w:hAnsi="Segoe UI" w:cs="Segoe UI"/>
          <w:b/>
          <w:bCs/>
          <w:sz w:val="20"/>
          <w:szCs w:val="20"/>
          <w:lang w:val="pt-BR"/>
        </w:rPr>
        <w:t>(a)</w:t>
      </w:r>
      <w:r w:rsidR="008E6F4F" w:rsidRPr="0085284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32445" w:rsidRPr="007C4E81">
        <w:rPr>
          <w:rFonts w:ascii="Segoe UI" w:hAnsi="Segoe UI" w:cs="Segoe UI"/>
          <w:sz w:val="20"/>
          <w:szCs w:val="20"/>
          <w:lang w:val="pt-BR"/>
        </w:rPr>
        <w:t>Pagamento de Juros Remuneratórios</w:t>
      </w:r>
      <w:r w:rsidR="00532445">
        <w:rPr>
          <w:rFonts w:ascii="Segoe UI" w:hAnsi="Segoe UI" w:cs="Segoe UI"/>
          <w:sz w:val="20"/>
          <w:szCs w:val="20"/>
          <w:lang w:val="pt-BR"/>
        </w:rPr>
        <w:t xml:space="preserve"> 15 de Julho de 2021;</w:t>
      </w:r>
      <w:bookmarkStart w:id="2" w:name="_Hlk98146779"/>
      <w:r w:rsidR="00EF4B2A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32445" w:rsidRPr="007C4E81">
        <w:rPr>
          <w:rFonts w:ascii="Segoe UI" w:hAnsi="Segoe UI" w:cs="Segoe UI"/>
          <w:sz w:val="20"/>
          <w:szCs w:val="20"/>
          <w:lang w:val="pt-BR"/>
        </w:rPr>
        <w:t>Pagamento de Juros Remuneratórios</w:t>
      </w:r>
      <w:r w:rsidR="00532445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32445">
        <w:rPr>
          <w:rFonts w:ascii="Segoe UI" w:hAnsi="Segoe UI" w:cs="Segoe UI"/>
          <w:sz w:val="20"/>
          <w:szCs w:val="20"/>
          <w:lang w:val="pt-BR"/>
        </w:rPr>
        <w:t xml:space="preserve">15 de </w:t>
      </w:r>
      <w:r w:rsidR="00532445">
        <w:rPr>
          <w:rFonts w:ascii="Segoe UI" w:hAnsi="Segoe UI" w:cs="Segoe UI"/>
          <w:sz w:val="20"/>
          <w:szCs w:val="20"/>
          <w:lang w:val="pt-BR"/>
        </w:rPr>
        <w:t>Agosto</w:t>
      </w:r>
      <w:r w:rsidR="00532445">
        <w:rPr>
          <w:rFonts w:ascii="Segoe UI" w:hAnsi="Segoe UI" w:cs="Segoe UI"/>
          <w:sz w:val="20"/>
          <w:szCs w:val="20"/>
          <w:lang w:val="pt-BR"/>
        </w:rPr>
        <w:t xml:space="preserve"> de 2021;</w:t>
      </w:r>
      <w:r w:rsidR="00532445">
        <w:rPr>
          <w:rFonts w:ascii="Segoe UI" w:hAnsi="Segoe UI" w:cs="Segoe UI"/>
          <w:sz w:val="20"/>
          <w:szCs w:val="20"/>
          <w:lang w:val="pt-BR"/>
        </w:rPr>
        <w:t xml:space="preserve"> </w:t>
      </w:r>
      <w:bookmarkEnd w:id="2"/>
      <w:r w:rsidR="00532445" w:rsidRPr="007C4E81">
        <w:rPr>
          <w:rFonts w:ascii="Segoe UI" w:hAnsi="Segoe UI" w:cs="Segoe UI"/>
          <w:sz w:val="20"/>
          <w:szCs w:val="20"/>
          <w:lang w:val="pt-BR"/>
        </w:rPr>
        <w:t>Pagamento de Juros Remuneratórios</w:t>
      </w:r>
      <w:r w:rsidR="00532445">
        <w:rPr>
          <w:rFonts w:ascii="Segoe UI" w:hAnsi="Segoe UI" w:cs="Segoe UI"/>
          <w:sz w:val="20"/>
          <w:szCs w:val="20"/>
          <w:lang w:val="pt-BR"/>
        </w:rPr>
        <w:t xml:space="preserve"> 15 de </w:t>
      </w:r>
      <w:r w:rsidR="00532445">
        <w:rPr>
          <w:rFonts w:ascii="Segoe UI" w:hAnsi="Segoe UI" w:cs="Segoe UI"/>
          <w:sz w:val="20"/>
          <w:szCs w:val="20"/>
          <w:lang w:val="pt-BR"/>
        </w:rPr>
        <w:t>Setembro</w:t>
      </w:r>
      <w:r w:rsidR="00532445">
        <w:rPr>
          <w:rFonts w:ascii="Segoe UI" w:hAnsi="Segoe UI" w:cs="Segoe UI"/>
          <w:sz w:val="20"/>
          <w:szCs w:val="20"/>
          <w:lang w:val="pt-BR"/>
        </w:rPr>
        <w:t xml:space="preserve"> de 2021;</w:t>
      </w:r>
      <w:r w:rsidR="00532445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32445" w:rsidRPr="007C4E81">
        <w:rPr>
          <w:rFonts w:ascii="Segoe UI" w:hAnsi="Segoe UI" w:cs="Segoe UI"/>
          <w:sz w:val="20"/>
          <w:szCs w:val="20"/>
          <w:lang w:val="pt-BR"/>
        </w:rPr>
        <w:t>Pagamento de Juros Remuneratórios</w:t>
      </w:r>
      <w:r w:rsidR="00532445">
        <w:rPr>
          <w:rFonts w:ascii="Segoe UI" w:hAnsi="Segoe UI" w:cs="Segoe UI"/>
          <w:sz w:val="20"/>
          <w:szCs w:val="20"/>
          <w:lang w:val="pt-BR"/>
        </w:rPr>
        <w:t xml:space="preserve"> 15 de </w:t>
      </w:r>
      <w:r w:rsidR="003E038D">
        <w:rPr>
          <w:rFonts w:ascii="Segoe UI" w:hAnsi="Segoe UI" w:cs="Segoe UI"/>
          <w:sz w:val="20"/>
          <w:szCs w:val="20"/>
          <w:lang w:val="pt-BR"/>
        </w:rPr>
        <w:t>Outubr</w:t>
      </w:r>
      <w:r w:rsidR="00532445">
        <w:rPr>
          <w:rFonts w:ascii="Segoe UI" w:hAnsi="Segoe UI" w:cs="Segoe UI"/>
          <w:sz w:val="20"/>
          <w:szCs w:val="20"/>
          <w:lang w:val="pt-BR"/>
        </w:rPr>
        <w:t>o de 2021</w:t>
      </w:r>
      <w:r w:rsidR="00EF4B2A" w:rsidRPr="0085284B">
        <w:rPr>
          <w:rFonts w:ascii="Segoe UI" w:hAnsi="Segoe UI" w:cs="Segoe UI"/>
          <w:sz w:val="20"/>
          <w:szCs w:val="20"/>
          <w:lang w:val="pt-BR"/>
        </w:rPr>
        <w:t>(conforme definido na Assembleia Geral de Debenturistas de 1</w:t>
      </w:r>
      <w:r w:rsidR="006C3358">
        <w:rPr>
          <w:rFonts w:ascii="Segoe UI" w:hAnsi="Segoe UI" w:cs="Segoe UI"/>
          <w:sz w:val="20"/>
          <w:szCs w:val="20"/>
          <w:lang w:val="pt-BR"/>
        </w:rPr>
        <w:t>4</w:t>
      </w:r>
      <w:r w:rsidR="00EF4B2A" w:rsidRPr="0085284B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6C3358">
        <w:rPr>
          <w:rFonts w:ascii="Segoe UI" w:hAnsi="Segoe UI" w:cs="Segoe UI"/>
          <w:sz w:val="20"/>
          <w:szCs w:val="20"/>
          <w:lang w:val="pt-BR"/>
        </w:rPr>
        <w:t xml:space="preserve">Julho </w:t>
      </w:r>
      <w:r w:rsidR="00EF4B2A" w:rsidRPr="0085284B">
        <w:rPr>
          <w:rFonts w:ascii="Segoe UI" w:hAnsi="Segoe UI" w:cs="Segoe UI"/>
          <w:sz w:val="20"/>
          <w:szCs w:val="20"/>
          <w:lang w:val="pt-BR"/>
        </w:rPr>
        <w:t>de 2021)</w:t>
      </w:r>
      <w:r w:rsidR="00532445">
        <w:rPr>
          <w:rFonts w:ascii="Segoe UI" w:hAnsi="Segoe UI" w:cs="Segoe UI"/>
          <w:sz w:val="20"/>
          <w:szCs w:val="20"/>
          <w:lang w:val="pt-BR"/>
        </w:rPr>
        <w:t>;</w:t>
      </w:r>
      <w:r w:rsidR="003E038D" w:rsidRPr="003E038D">
        <w:rPr>
          <w:rFonts w:ascii="Segoe UI" w:hAnsi="Segoe UI" w:cs="Segoe UI"/>
          <w:b/>
          <w:bCs/>
          <w:sz w:val="20"/>
          <w:szCs w:val="20"/>
          <w:lang w:val="pt-BR"/>
        </w:rPr>
        <w:t xml:space="preserve"> (</w:t>
      </w:r>
      <w:r w:rsidR="00EF4B2A">
        <w:rPr>
          <w:rFonts w:ascii="Segoe UI" w:hAnsi="Segoe UI" w:cs="Segoe UI"/>
          <w:b/>
          <w:bCs/>
          <w:sz w:val="20"/>
          <w:szCs w:val="20"/>
          <w:lang w:val="pt-BR"/>
        </w:rPr>
        <w:t>b</w:t>
      </w:r>
      <w:r w:rsidR="003E038D" w:rsidRPr="003E038D">
        <w:rPr>
          <w:rFonts w:ascii="Segoe UI" w:hAnsi="Segoe UI" w:cs="Segoe UI"/>
          <w:b/>
          <w:bCs/>
          <w:sz w:val="20"/>
          <w:szCs w:val="20"/>
          <w:lang w:val="pt-BR"/>
        </w:rPr>
        <w:t>)</w:t>
      </w:r>
      <w:r w:rsidR="003E038D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E038D" w:rsidRPr="007C4E81">
        <w:rPr>
          <w:rFonts w:ascii="Segoe UI" w:hAnsi="Segoe UI" w:cs="Segoe UI"/>
          <w:sz w:val="20"/>
          <w:szCs w:val="20"/>
          <w:lang w:val="pt-BR"/>
        </w:rPr>
        <w:t xml:space="preserve">Pagamento de Juros </w:t>
      </w:r>
      <w:r w:rsidR="003E038D" w:rsidRPr="007C4E81">
        <w:rPr>
          <w:rFonts w:ascii="Segoe UI" w:hAnsi="Segoe UI" w:cs="Segoe UI"/>
          <w:sz w:val="20"/>
          <w:szCs w:val="20"/>
          <w:lang w:val="pt-BR"/>
        </w:rPr>
        <w:lastRenderedPageBreak/>
        <w:t>Remuneratórios</w:t>
      </w:r>
      <w:r w:rsidR="003E038D">
        <w:rPr>
          <w:rFonts w:ascii="Segoe UI" w:hAnsi="Segoe UI" w:cs="Segoe UI"/>
          <w:sz w:val="20"/>
          <w:szCs w:val="20"/>
          <w:lang w:val="pt-BR"/>
        </w:rPr>
        <w:t xml:space="preserve"> 15 de </w:t>
      </w:r>
      <w:r w:rsidR="003E038D">
        <w:rPr>
          <w:rFonts w:ascii="Segoe UI" w:hAnsi="Segoe UI" w:cs="Segoe UI"/>
          <w:sz w:val="20"/>
          <w:szCs w:val="20"/>
          <w:lang w:val="pt-BR"/>
        </w:rPr>
        <w:t>Novembro</w:t>
      </w:r>
      <w:r w:rsidR="003E038D">
        <w:rPr>
          <w:rFonts w:ascii="Segoe UI" w:hAnsi="Segoe UI" w:cs="Segoe UI"/>
          <w:sz w:val="20"/>
          <w:szCs w:val="20"/>
          <w:lang w:val="pt-BR"/>
        </w:rPr>
        <w:t xml:space="preserve"> de 2021</w:t>
      </w:r>
      <w:r w:rsidR="00EF4B2A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EF4B2A" w:rsidRPr="0085284B">
        <w:rPr>
          <w:rFonts w:ascii="Segoe UI" w:hAnsi="Segoe UI" w:cs="Segoe UI"/>
          <w:sz w:val="20"/>
          <w:szCs w:val="20"/>
          <w:lang w:val="pt-BR"/>
        </w:rPr>
        <w:t>(conforme definido na Assembleia Geral de Debenturistas de 12 de novembro)</w:t>
      </w:r>
      <w:r w:rsidR="003E038D">
        <w:rPr>
          <w:rFonts w:ascii="Segoe UI" w:hAnsi="Segoe UI" w:cs="Segoe UI"/>
          <w:sz w:val="20"/>
          <w:szCs w:val="20"/>
          <w:lang w:val="pt-BR"/>
        </w:rPr>
        <w:t>;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F4785" w:rsidRPr="00BF4785">
        <w:rPr>
          <w:rFonts w:ascii="Segoe UI" w:hAnsi="Segoe UI" w:cs="Segoe UI"/>
          <w:b/>
          <w:bCs/>
          <w:sz w:val="20"/>
          <w:szCs w:val="20"/>
          <w:lang w:val="pt-BR"/>
        </w:rPr>
        <w:t>(f)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F4785" w:rsidRPr="007C4E81">
        <w:rPr>
          <w:rFonts w:ascii="Segoe UI" w:hAnsi="Segoe UI" w:cs="Segoe UI"/>
          <w:sz w:val="20"/>
          <w:szCs w:val="20"/>
          <w:lang w:val="pt-BR"/>
        </w:rPr>
        <w:t>Pagamento de Juros Remuneratórios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15 de 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Dezembro </w:t>
      </w:r>
      <w:r w:rsidR="00BF4785">
        <w:rPr>
          <w:rFonts w:ascii="Segoe UI" w:hAnsi="Segoe UI" w:cs="Segoe UI"/>
          <w:sz w:val="20"/>
          <w:szCs w:val="20"/>
          <w:lang w:val="pt-BR"/>
        </w:rPr>
        <w:t>de 2021;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F4785" w:rsidRPr="00BF4785">
        <w:rPr>
          <w:rFonts w:ascii="Segoe UI" w:hAnsi="Segoe UI" w:cs="Segoe UI"/>
          <w:b/>
          <w:bCs/>
          <w:sz w:val="20"/>
          <w:szCs w:val="20"/>
          <w:lang w:val="pt-BR"/>
        </w:rPr>
        <w:t>(g)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F4785" w:rsidRPr="007C4E81">
        <w:rPr>
          <w:rFonts w:ascii="Segoe UI" w:hAnsi="Segoe UI" w:cs="Segoe UI"/>
          <w:sz w:val="20"/>
          <w:szCs w:val="20"/>
          <w:lang w:val="pt-BR"/>
        </w:rPr>
        <w:t>Pagamento de Juros Remuneratórios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15 de </w:t>
      </w:r>
      <w:r w:rsidR="00BF4785">
        <w:rPr>
          <w:rFonts w:ascii="Segoe UI" w:hAnsi="Segoe UI" w:cs="Segoe UI"/>
          <w:sz w:val="20"/>
          <w:szCs w:val="20"/>
          <w:lang w:val="pt-BR"/>
        </w:rPr>
        <w:t>Janeiro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BF4785">
        <w:rPr>
          <w:rFonts w:ascii="Segoe UI" w:hAnsi="Segoe UI" w:cs="Segoe UI"/>
          <w:sz w:val="20"/>
          <w:szCs w:val="20"/>
          <w:lang w:val="pt-BR"/>
        </w:rPr>
        <w:t>2</w:t>
      </w:r>
      <w:r w:rsidR="00BF4785">
        <w:rPr>
          <w:rFonts w:ascii="Segoe UI" w:hAnsi="Segoe UI" w:cs="Segoe UI"/>
          <w:sz w:val="20"/>
          <w:szCs w:val="20"/>
          <w:lang w:val="pt-BR"/>
        </w:rPr>
        <w:t>;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F4785" w:rsidRPr="00BF4785">
        <w:rPr>
          <w:rFonts w:ascii="Segoe UI" w:hAnsi="Segoe UI" w:cs="Segoe UI"/>
          <w:b/>
          <w:bCs/>
          <w:sz w:val="20"/>
          <w:szCs w:val="20"/>
          <w:lang w:val="pt-BR"/>
        </w:rPr>
        <w:t>(h)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F4785" w:rsidRPr="007C4E81">
        <w:rPr>
          <w:rFonts w:ascii="Segoe UI" w:hAnsi="Segoe UI" w:cs="Segoe UI"/>
          <w:sz w:val="20"/>
          <w:szCs w:val="20"/>
          <w:lang w:val="pt-BR"/>
        </w:rPr>
        <w:t>Pagamento de Juros Remuneratórios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15 de </w:t>
      </w:r>
      <w:r w:rsidR="00BF4785">
        <w:rPr>
          <w:rFonts w:ascii="Segoe UI" w:hAnsi="Segoe UI" w:cs="Segoe UI"/>
          <w:sz w:val="20"/>
          <w:szCs w:val="20"/>
          <w:lang w:val="pt-BR"/>
        </w:rPr>
        <w:t>Fevereiro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BF4785">
        <w:rPr>
          <w:rFonts w:ascii="Segoe UI" w:hAnsi="Segoe UI" w:cs="Segoe UI"/>
          <w:sz w:val="20"/>
          <w:szCs w:val="20"/>
          <w:lang w:val="pt-BR"/>
        </w:rPr>
        <w:t>2</w:t>
      </w:r>
      <w:r w:rsidR="00BF4785">
        <w:rPr>
          <w:rFonts w:ascii="Segoe UI" w:hAnsi="Segoe UI" w:cs="Segoe UI"/>
          <w:sz w:val="20"/>
          <w:szCs w:val="20"/>
          <w:lang w:val="pt-BR"/>
        </w:rPr>
        <w:t>;</w:t>
      </w:r>
      <w:r w:rsidR="00BF4785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gramStart"/>
      <w:r w:rsidR="00EF4B2A">
        <w:rPr>
          <w:rFonts w:ascii="Segoe UI" w:hAnsi="Segoe UI" w:cs="Segoe UI"/>
          <w:sz w:val="20"/>
          <w:szCs w:val="20"/>
          <w:lang w:val="pt-BR"/>
        </w:rPr>
        <w:t>ou seja</w:t>
      </w:r>
      <w:proofErr w:type="gramEnd"/>
      <w:r w:rsidR="002641B5" w:rsidRPr="00EF4B2A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A396B" w:rsidRPr="0085284B">
        <w:rPr>
          <w:rFonts w:ascii="Segoe UI" w:hAnsi="Segoe UI" w:cs="Segoe UI"/>
          <w:sz w:val="20"/>
          <w:szCs w:val="20"/>
          <w:lang w:val="pt-BR"/>
        </w:rPr>
        <w:t xml:space="preserve">os Juros Remuneratórios calculados desde a primeira Data de Integralização até 15 de </w:t>
      </w:r>
      <w:r w:rsidR="006C5ACF" w:rsidRPr="0085284B">
        <w:rPr>
          <w:rFonts w:ascii="Segoe UI" w:hAnsi="Segoe UI" w:cs="Segoe UI"/>
          <w:sz w:val="20"/>
          <w:szCs w:val="20"/>
          <w:lang w:val="pt-BR"/>
        </w:rPr>
        <w:t>fevereiro</w:t>
      </w:r>
      <w:r w:rsidR="009B6FB7" w:rsidRPr="0085284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A396B" w:rsidRPr="0085284B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7A396B" w:rsidRPr="00EF4B2A">
        <w:rPr>
          <w:rFonts w:ascii="Segoe UI" w:hAnsi="Segoe UI" w:cs="Segoe UI"/>
          <w:sz w:val="20"/>
          <w:szCs w:val="20"/>
          <w:lang w:val="pt-BR"/>
        </w:rPr>
        <w:t>202</w:t>
      </w:r>
      <w:r w:rsidR="002641B5" w:rsidRPr="00EF4B2A">
        <w:rPr>
          <w:rFonts w:ascii="Segoe UI" w:hAnsi="Segoe UI" w:cs="Segoe UI"/>
          <w:sz w:val="20"/>
          <w:szCs w:val="20"/>
          <w:lang w:val="pt-BR"/>
        </w:rPr>
        <w:t>2</w:t>
      </w:r>
      <w:r w:rsidR="007C4E81" w:rsidRPr="0085284B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F4B2A">
        <w:rPr>
          <w:rFonts w:ascii="Segoe UI" w:hAnsi="Segoe UI" w:cs="Segoe UI"/>
          <w:sz w:val="20"/>
          <w:szCs w:val="20"/>
          <w:lang w:val="pt-BR"/>
        </w:rPr>
        <w:t>Os Juros Remuneratórios Passados</w:t>
      </w:r>
      <w:r w:rsidR="007C4E81" w:rsidRPr="0085284B">
        <w:rPr>
          <w:rFonts w:ascii="Segoe UI" w:hAnsi="Segoe UI" w:cs="Segoe UI"/>
          <w:sz w:val="20"/>
          <w:szCs w:val="20"/>
          <w:lang w:val="pt-BR"/>
        </w:rPr>
        <w:t xml:space="preserve"> se</w:t>
      </w:r>
      <w:r w:rsidR="00EF4B2A">
        <w:rPr>
          <w:rFonts w:ascii="Segoe UI" w:hAnsi="Segoe UI" w:cs="Segoe UI"/>
          <w:sz w:val="20"/>
          <w:szCs w:val="20"/>
          <w:lang w:val="pt-BR"/>
        </w:rPr>
        <w:t>rão</w:t>
      </w:r>
      <w:r w:rsidR="007C4E81" w:rsidRPr="0085284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A27EE" w:rsidRPr="0085284B">
        <w:rPr>
          <w:rFonts w:ascii="Segoe UI" w:hAnsi="Segoe UI" w:cs="Segoe UI"/>
          <w:sz w:val="20"/>
          <w:szCs w:val="20"/>
          <w:lang w:val="pt-BR"/>
        </w:rPr>
        <w:t>pago</w:t>
      </w:r>
      <w:r w:rsidR="00EF4B2A">
        <w:rPr>
          <w:rFonts w:ascii="Segoe UI" w:hAnsi="Segoe UI" w:cs="Segoe UI"/>
          <w:sz w:val="20"/>
          <w:szCs w:val="20"/>
          <w:lang w:val="pt-BR"/>
        </w:rPr>
        <w:t>s</w:t>
      </w:r>
      <w:r w:rsidR="00DA27EE" w:rsidRPr="0085284B">
        <w:rPr>
          <w:rFonts w:ascii="Segoe UI" w:hAnsi="Segoe UI" w:cs="Segoe UI"/>
          <w:sz w:val="20"/>
          <w:szCs w:val="20"/>
          <w:lang w:val="pt-BR"/>
        </w:rPr>
        <w:t xml:space="preserve"> na data do Resgate Antecipado Facultativo ou na Data de Vencimento, o que ocorrer primeiro</w:t>
      </w:r>
      <w:r w:rsidR="00394540" w:rsidRPr="0085284B">
        <w:rPr>
          <w:rFonts w:ascii="Segoe UI" w:hAnsi="Segoe UI" w:cs="Segoe UI"/>
          <w:sz w:val="20"/>
          <w:szCs w:val="20"/>
          <w:lang w:val="pt-BR"/>
        </w:rPr>
        <w:t xml:space="preserve">; </w:t>
      </w:r>
      <w:r w:rsidR="00384C99" w:rsidRPr="0085284B">
        <w:rPr>
          <w:rFonts w:ascii="Segoe UI" w:hAnsi="Segoe UI" w:cs="Segoe UI"/>
          <w:sz w:val="20"/>
          <w:szCs w:val="20"/>
          <w:lang w:val="pt-BR"/>
        </w:rPr>
        <w:t xml:space="preserve">e </w:t>
      </w:r>
    </w:p>
    <w:p w14:paraId="63EFC3C4" w14:textId="77777777" w:rsidR="007C4E81" w:rsidRDefault="007C4E81" w:rsidP="007C4E81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1BF52FCF" w14:textId="753677AC" w:rsidR="00266EB8" w:rsidRPr="0085284B" w:rsidRDefault="00384C99" w:rsidP="0085284B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85284B">
        <w:rPr>
          <w:rFonts w:ascii="Segoe UI" w:hAnsi="Segoe UI" w:cs="Segoe UI"/>
          <w:b/>
          <w:bCs/>
          <w:sz w:val="20"/>
          <w:szCs w:val="20"/>
          <w:lang w:val="pt-BR"/>
        </w:rPr>
        <w:t>(</w:t>
      </w:r>
      <w:proofErr w:type="spellStart"/>
      <w:r w:rsidR="006C5ACF" w:rsidRPr="0085284B">
        <w:rPr>
          <w:rFonts w:ascii="Segoe UI" w:hAnsi="Segoe UI" w:cs="Segoe UI"/>
          <w:b/>
          <w:bCs/>
          <w:sz w:val="20"/>
          <w:szCs w:val="20"/>
          <w:lang w:val="pt-BR"/>
        </w:rPr>
        <w:t>i</w:t>
      </w:r>
      <w:r w:rsidR="00EF4B2A">
        <w:rPr>
          <w:rFonts w:ascii="Segoe UI" w:hAnsi="Segoe UI" w:cs="Segoe UI"/>
          <w:b/>
          <w:bCs/>
          <w:sz w:val="20"/>
          <w:szCs w:val="20"/>
          <w:lang w:val="pt-BR"/>
        </w:rPr>
        <w:t>ii</w:t>
      </w:r>
      <w:proofErr w:type="spellEnd"/>
      <w:r w:rsidRPr="0085284B">
        <w:rPr>
          <w:rFonts w:ascii="Segoe UI" w:hAnsi="Segoe UI" w:cs="Segoe UI"/>
          <w:b/>
          <w:bCs/>
          <w:sz w:val="20"/>
          <w:szCs w:val="20"/>
          <w:lang w:val="pt-BR"/>
        </w:rPr>
        <w:t>)</w:t>
      </w:r>
      <w:r w:rsidRPr="0085284B">
        <w:rPr>
          <w:rFonts w:ascii="Segoe UI" w:hAnsi="Segoe UI" w:cs="Segoe UI"/>
          <w:sz w:val="20"/>
          <w:szCs w:val="20"/>
          <w:lang w:val="pt-BR"/>
        </w:rPr>
        <w:t xml:space="preserve"> a autorização para o Agente Fiduciário e a Emissora praticarem todo e qualquer ato necessário para a efetivação e implementação das matérias constantes desta Ordem do Dia aprovadas nesta data.</w:t>
      </w:r>
      <w:bookmarkEnd w:id="0"/>
    </w:p>
    <w:bookmarkEnd w:id="1"/>
    <w:p w14:paraId="3C0E8AB1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4EB70E9" w14:textId="066938C5"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664DAE">
        <w:rPr>
          <w:rFonts w:ascii="Segoe UI" w:hAnsi="Segoe UI" w:cs="Segoe UI"/>
          <w:sz w:val="20"/>
          <w:szCs w:val="20"/>
          <w:lang w:val="pt-BR"/>
        </w:rPr>
        <w:t xml:space="preserve"> deliberaram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27574E7F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B6B2C49" w14:textId="6F452EE8" w:rsidR="00796133" w:rsidRDefault="00664DAE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Aprovar,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>por unanimidade e sem quaisquer ressalvas, as seguintes matérias</w:t>
      </w:r>
      <w:r w:rsidR="00297056">
        <w:rPr>
          <w:rFonts w:ascii="Segoe UI" w:hAnsi="Segoe UI" w:cs="Segoe UI"/>
          <w:sz w:val="20"/>
          <w:szCs w:val="20"/>
          <w:lang w:val="pt-BR"/>
        </w:rPr>
        <w:t>, conforme propostas da Companhia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>:</w:t>
      </w:r>
    </w:p>
    <w:p w14:paraId="4840EFF4" w14:textId="77777777" w:rsidR="00297056" w:rsidRPr="00CA11CF" w:rsidRDefault="00297056" w:rsidP="0085284B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1993815" w14:textId="07BD7A20" w:rsidR="00664310" w:rsidRPr="00664310" w:rsidRDefault="00664DAE" w:rsidP="00664310">
      <w:pPr>
        <w:pStyle w:val="PargrafodaLista"/>
        <w:numPr>
          <w:ilvl w:val="2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bookmarkStart w:id="3" w:name="_Hlk55800855"/>
      <w:r>
        <w:rPr>
          <w:rFonts w:ascii="Segoe UI" w:hAnsi="Segoe UI" w:cs="Segoe UI"/>
          <w:sz w:val="20"/>
          <w:szCs w:val="20"/>
          <w:lang w:val="pt-BR"/>
        </w:rPr>
        <w:t xml:space="preserve">Aprovar </w:t>
      </w:r>
      <w:bookmarkEnd w:id="3"/>
      <w:r w:rsidR="00CA36D2" w:rsidRPr="00CA36D2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664310" w:rsidRPr="00664310">
        <w:rPr>
          <w:rFonts w:ascii="Segoe UI" w:hAnsi="Segoe UI" w:cs="Segoe UI"/>
          <w:sz w:val="20"/>
          <w:szCs w:val="20"/>
          <w:lang w:val="pt-BR"/>
        </w:rPr>
        <w:t>cancelamento dos eventos de Pagamento de Juros Remuneratórios passados, tal seja, os Juros Remuneratórios de 15 de julho de 2021 a 15 de fevereiro de 2022 (“</w:t>
      </w:r>
      <w:r w:rsidR="00664310" w:rsidRPr="00664310">
        <w:rPr>
          <w:rFonts w:ascii="Segoe UI" w:hAnsi="Segoe UI" w:cs="Segoe UI"/>
          <w:sz w:val="20"/>
          <w:szCs w:val="20"/>
          <w:u w:val="single"/>
          <w:lang w:val="pt-BR"/>
        </w:rPr>
        <w:t>Juros Remuneratórios Passados</w:t>
      </w:r>
      <w:r w:rsidR="00664310" w:rsidRPr="00664310">
        <w:rPr>
          <w:rFonts w:ascii="Segoe UI" w:hAnsi="Segoe UI" w:cs="Segoe UI"/>
          <w:sz w:val="20"/>
          <w:szCs w:val="20"/>
          <w:lang w:val="pt-BR"/>
        </w:rPr>
        <w:t xml:space="preserve">”); </w:t>
      </w:r>
    </w:p>
    <w:p w14:paraId="49279611" w14:textId="77777777" w:rsidR="00F13BBB" w:rsidRDefault="00F13BBB" w:rsidP="009B79F1">
      <w:pPr>
        <w:pStyle w:val="PargrafodaLista"/>
        <w:spacing w:after="0" w:line="288" w:lineRule="auto"/>
        <w:ind w:left="1224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BD9FD57" w14:textId="6AC44CDD" w:rsidR="00D42E62" w:rsidRDefault="00F13BBB" w:rsidP="00664310">
      <w:pPr>
        <w:pStyle w:val="PargrafodaLista"/>
        <w:numPr>
          <w:ilvl w:val="2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Em conformidade</w:t>
      </w:r>
      <w:r w:rsidRPr="009B79F1"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>com a</w:t>
      </w:r>
      <w:r w:rsidRPr="009B79F1">
        <w:rPr>
          <w:rFonts w:ascii="Segoe UI" w:hAnsi="Segoe UI" w:cs="Segoe UI"/>
          <w:sz w:val="20"/>
          <w:szCs w:val="20"/>
          <w:lang w:val="pt-BR"/>
        </w:rPr>
        <w:t xml:space="preserve"> aprovação do item </w:t>
      </w:r>
      <w:r>
        <w:rPr>
          <w:rFonts w:ascii="Segoe UI" w:hAnsi="Segoe UI" w:cs="Segoe UI"/>
          <w:sz w:val="20"/>
          <w:szCs w:val="20"/>
          <w:lang w:val="pt-BR"/>
        </w:rPr>
        <w:t>6.1.1</w:t>
      </w:r>
      <w:r w:rsidRPr="009B79F1">
        <w:rPr>
          <w:rFonts w:ascii="Segoe UI" w:hAnsi="Segoe UI" w:cs="Segoe UI"/>
          <w:sz w:val="20"/>
          <w:szCs w:val="20"/>
          <w:lang w:val="pt-BR"/>
        </w:rPr>
        <w:t xml:space="preserve"> acima, </w:t>
      </w:r>
      <w:r w:rsidR="00297056">
        <w:rPr>
          <w:rFonts w:ascii="Segoe UI" w:hAnsi="Segoe UI" w:cs="Segoe UI"/>
          <w:sz w:val="20"/>
          <w:szCs w:val="20"/>
          <w:lang w:val="pt-BR"/>
        </w:rPr>
        <w:t xml:space="preserve">aprovar </w:t>
      </w:r>
      <w:r w:rsidR="00664310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664310" w:rsidRPr="00664310">
        <w:rPr>
          <w:rFonts w:ascii="Segoe UI" w:hAnsi="Segoe UI" w:cs="Segoe UI"/>
          <w:sz w:val="20"/>
          <w:szCs w:val="20"/>
          <w:lang w:val="pt-BR"/>
        </w:rPr>
        <w:t xml:space="preserve">pagamento dos Juros Remuneratórios Passados,  incidente sobre valor equivalente ao somatório </w:t>
      </w:r>
      <w:r w:rsidR="00664310" w:rsidRPr="00664310">
        <w:rPr>
          <w:rFonts w:ascii="Segoe UI" w:hAnsi="Segoe UI" w:cs="Segoe UI"/>
          <w:b/>
          <w:bCs/>
          <w:sz w:val="20"/>
          <w:szCs w:val="20"/>
          <w:lang w:val="pt-BR"/>
        </w:rPr>
        <w:t>(a)</w:t>
      </w:r>
      <w:r w:rsidR="00664310" w:rsidRPr="00664310">
        <w:rPr>
          <w:rFonts w:ascii="Segoe UI" w:hAnsi="Segoe UI" w:cs="Segoe UI"/>
          <w:sz w:val="20"/>
          <w:szCs w:val="20"/>
          <w:lang w:val="pt-BR"/>
        </w:rPr>
        <w:t xml:space="preserve"> Pagamento de Juros Remuneratórios 15 de Julho de 2021; Pagamento de Juros Remuneratórios 15 de Agosto de 2021; Pagamento de Juros Remuneratórios 15 de Setembro de 2021; Pagamento de Juros Remuneratórios 15 de Outubro de 2021(conforme definido na Assembleia Geral de Debenturistas de 14 de Julho de 2021);</w:t>
      </w:r>
      <w:r w:rsidR="00664310" w:rsidRPr="00664310">
        <w:rPr>
          <w:rFonts w:ascii="Segoe UI" w:hAnsi="Segoe UI" w:cs="Segoe UI"/>
          <w:b/>
          <w:bCs/>
          <w:sz w:val="20"/>
          <w:szCs w:val="20"/>
          <w:lang w:val="pt-BR"/>
        </w:rPr>
        <w:t xml:space="preserve"> (b)</w:t>
      </w:r>
      <w:r w:rsidR="00664310" w:rsidRPr="00664310">
        <w:rPr>
          <w:rFonts w:ascii="Segoe UI" w:hAnsi="Segoe UI" w:cs="Segoe UI"/>
          <w:sz w:val="20"/>
          <w:szCs w:val="20"/>
          <w:lang w:val="pt-BR"/>
        </w:rPr>
        <w:t xml:space="preserve"> Pagamento de Juros Remuneratórios 15 de Novembro de 2021 (conforme definido na Assembleia Geral de Debenturistas de 12 de novembro); </w:t>
      </w:r>
      <w:r w:rsidR="00664310" w:rsidRPr="00664310">
        <w:rPr>
          <w:rFonts w:ascii="Segoe UI" w:hAnsi="Segoe UI" w:cs="Segoe UI"/>
          <w:b/>
          <w:bCs/>
          <w:sz w:val="20"/>
          <w:szCs w:val="20"/>
          <w:lang w:val="pt-BR"/>
        </w:rPr>
        <w:t>(f)</w:t>
      </w:r>
      <w:r w:rsidR="00664310" w:rsidRPr="00664310">
        <w:rPr>
          <w:rFonts w:ascii="Segoe UI" w:hAnsi="Segoe UI" w:cs="Segoe UI"/>
          <w:sz w:val="20"/>
          <w:szCs w:val="20"/>
          <w:lang w:val="pt-BR"/>
        </w:rPr>
        <w:t xml:space="preserve"> Pagamento de Juros Remuneratórios 15 de Dezembro de 2021; </w:t>
      </w:r>
      <w:r w:rsidR="00664310" w:rsidRPr="00664310">
        <w:rPr>
          <w:rFonts w:ascii="Segoe UI" w:hAnsi="Segoe UI" w:cs="Segoe UI"/>
          <w:b/>
          <w:bCs/>
          <w:sz w:val="20"/>
          <w:szCs w:val="20"/>
          <w:lang w:val="pt-BR"/>
        </w:rPr>
        <w:t>(g)</w:t>
      </w:r>
      <w:r w:rsidR="00664310" w:rsidRPr="00664310">
        <w:rPr>
          <w:rFonts w:ascii="Segoe UI" w:hAnsi="Segoe UI" w:cs="Segoe UI"/>
          <w:sz w:val="20"/>
          <w:szCs w:val="20"/>
          <w:lang w:val="pt-BR"/>
        </w:rPr>
        <w:t xml:space="preserve"> Pagamento de Juros Remuneratórios 15 de Janeiro de 2022; </w:t>
      </w:r>
      <w:r w:rsidR="00664310" w:rsidRPr="00664310">
        <w:rPr>
          <w:rFonts w:ascii="Segoe UI" w:hAnsi="Segoe UI" w:cs="Segoe UI"/>
          <w:b/>
          <w:bCs/>
          <w:sz w:val="20"/>
          <w:szCs w:val="20"/>
          <w:lang w:val="pt-BR"/>
        </w:rPr>
        <w:t>(h)</w:t>
      </w:r>
      <w:r w:rsidR="00664310" w:rsidRPr="00664310">
        <w:rPr>
          <w:rFonts w:ascii="Segoe UI" w:hAnsi="Segoe UI" w:cs="Segoe UI"/>
          <w:sz w:val="20"/>
          <w:szCs w:val="20"/>
          <w:lang w:val="pt-BR"/>
        </w:rPr>
        <w:t xml:space="preserve"> Pagamento de Juros Remuneratórios 15 de Fevereiro de 2022; ou seja os Juros Remuneratórios calculados desde a primeira Data de Integralização até 15 de fevereiro de 2022. Os Juros Remuneratórios Passados serão pagos na data do Resgate Antecipado Facultativo ou na Data de Vencimento, o que ocorrer primeiro</w:t>
      </w:r>
    </w:p>
    <w:p w14:paraId="61A7E150" w14:textId="4B5836A6" w:rsidR="001F7F99" w:rsidRPr="00456DF9" w:rsidRDefault="001F7F99" w:rsidP="00D52446">
      <w:pPr>
        <w:pStyle w:val="PargrafodaLista"/>
        <w:spacing w:after="0" w:line="288" w:lineRule="auto"/>
        <w:ind w:left="1224"/>
        <w:contextualSpacing w:val="0"/>
        <w:rPr>
          <w:rFonts w:ascii="Segoe UI" w:hAnsi="Segoe UI" w:cs="Segoe UI"/>
          <w:sz w:val="20"/>
          <w:szCs w:val="20"/>
          <w:lang w:val="pt-BR"/>
        </w:rPr>
      </w:pPr>
      <w:bookmarkStart w:id="4" w:name="_Hlk92794736"/>
    </w:p>
    <w:p w14:paraId="5539C78C" w14:textId="34CE43FE" w:rsidR="00394540" w:rsidRDefault="009D6B5E" w:rsidP="009B79F1">
      <w:pPr>
        <w:pStyle w:val="PargrafodaLista"/>
        <w:numPr>
          <w:ilvl w:val="2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 Sendo certo que o</w:t>
      </w:r>
      <w:r w:rsidRPr="009B79F1">
        <w:rPr>
          <w:rFonts w:ascii="Segoe UI" w:hAnsi="Segoe UI" w:cs="Segoe UI"/>
          <w:sz w:val="20"/>
          <w:szCs w:val="20"/>
          <w:lang w:val="pt-BR"/>
        </w:rPr>
        <w:t xml:space="preserve"> pagamento do </w:t>
      </w:r>
      <w:r w:rsidR="00D52446" w:rsidRPr="00D52446">
        <w:rPr>
          <w:rFonts w:ascii="Segoe UI" w:hAnsi="Segoe UI" w:cs="Segoe UI"/>
          <w:sz w:val="20"/>
          <w:szCs w:val="20"/>
          <w:lang w:val="pt-BR"/>
        </w:rPr>
        <w:t>Juros Remuneratórios Passados</w:t>
      </w:r>
      <w:r>
        <w:rPr>
          <w:rFonts w:ascii="Segoe UI" w:hAnsi="Segoe UI" w:cs="Segoe UI"/>
          <w:sz w:val="20"/>
          <w:szCs w:val="20"/>
          <w:lang w:val="pt-BR"/>
        </w:rPr>
        <w:t xml:space="preserve">, deverá ser realizado em conjunto com o </w:t>
      </w:r>
      <w:r w:rsidR="00696BF0">
        <w:rPr>
          <w:rFonts w:ascii="Segoe UI" w:hAnsi="Segoe UI" w:cs="Segoe UI"/>
          <w:sz w:val="20"/>
          <w:szCs w:val="20"/>
          <w:lang w:val="pt-BR"/>
        </w:rPr>
        <w:t xml:space="preserve">pagamento do </w:t>
      </w:r>
      <w:proofErr w:type="spellStart"/>
      <w:r w:rsidR="00696BF0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696BF0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696BF0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>
        <w:rPr>
          <w:rFonts w:ascii="Segoe UI" w:hAnsi="Segoe UI" w:cs="Segoe UI"/>
          <w:sz w:val="20"/>
          <w:szCs w:val="20"/>
          <w:lang w:val="pt-BR"/>
        </w:rPr>
        <w:t xml:space="preserve"> 15 de </w:t>
      </w:r>
      <w:proofErr w:type="gramStart"/>
      <w:r>
        <w:rPr>
          <w:rFonts w:ascii="Segoe UI" w:hAnsi="Segoe UI" w:cs="Segoe UI"/>
          <w:sz w:val="20"/>
          <w:szCs w:val="20"/>
          <w:lang w:val="pt-BR"/>
        </w:rPr>
        <w:t>Outubro</w:t>
      </w:r>
      <w:proofErr w:type="gramEnd"/>
      <w:r w:rsidR="002E3A81">
        <w:rPr>
          <w:rFonts w:ascii="Segoe UI" w:hAnsi="Segoe UI" w:cs="Segoe UI"/>
          <w:sz w:val="20"/>
          <w:szCs w:val="20"/>
          <w:lang w:val="pt-BR"/>
        </w:rPr>
        <w:t xml:space="preserve"> e do </w:t>
      </w:r>
      <w:proofErr w:type="spellStart"/>
      <w:r w:rsidR="002E3A81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2E3A81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2E3A81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2E3A81">
        <w:rPr>
          <w:rFonts w:ascii="Segoe UI" w:hAnsi="Segoe UI" w:cs="Segoe UI"/>
          <w:sz w:val="20"/>
          <w:szCs w:val="20"/>
          <w:lang w:val="pt-BR"/>
        </w:rPr>
        <w:t xml:space="preserve"> 12 de Novembro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9B79F1">
        <w:rPr>
          <w:rFonts w:ascii="Segoe UI" w:hAnsi="Segoe UI" w:cs="Segoe UI"/>
          <w:sz w:val="20"/>
          <w:szCs w:val="20"/>
          <w:lang w:val="pt-BR"/>
        </w:rPr>
        <w:t>em ambiente da B3 – Brasil, Bolsa, Balcão</w:t>
      </w:r>
      <w:r w:rsidR="00D41824">
        <w:rPr>
          <w:rFonts w:ascii="Segoe UI" w:hAnsi="Segoe UI" w:cs="Segoe UI"/>
          <w:sz w:val="20"/>
          <w:szCs w:val="20"/>
          <w:lang w:val="pt-BR"/>
        </w:rPr>
        <w:t xml:space="preserve">, a ser devidamente calculados conforme o disposto neste documento, e especialmente referente ao o pagamento do </w:t>
      </w:r>
      <w:proofErr w:type="spellStart"/>
      <w:r w:rsidR="00D41824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D41824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D41824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D41824">
        <w:rPr>
          <w:rFonts w:ascii="Segoe UI" w:hAnsi="Segoe UI" w:cs="Segoe UI"/>
          <w:sz w:val="20"/>
          <w:szCs w:val="20"/>
          <w:lang w:val="pt-BR"/>
        </w:rPr>
        <w:t xml:space="preserve"> 15 de Outubro e do </w:t>
      </w:r>
      <w:proofErr w:type="spellStart"/>
      <w:r w:rsidR="00D41824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D41824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D41824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D41824">
        <w:rPr>
          <w:rFonts w:ascii="Segoe UI" w:hAnsi="Segoe UI" w:cs="Segoe UI"/>
          <w:sz w:val="20"/>
          <w:szCs w:val="20"/>
          <w:lang w:val="pt-BR"/>
        </w:rPr>
        <w:t xml:space="preserve"> 12 de Novembro</w:t>
      </w:r>
      <w:r w:rsidR="000909C3">
        <w:rPr>
          <w:rFonts w:ascii="Segoe UI" w:hAnsi="Segoe UI" w:cs="Segoe UI"/>
          <w:sz w:val="20"/>
          <w:szCs w:val="20"/>
          <w:lang w:val="pt-BR"/>
        </w:rPr>
        <w:t>, o cálculo será realizado levando em conta as considerações abaixo</w:t>
      </w:r>
      <w:r w:rsidR="00696BF0">
        <w:rPr>
          <w:rFonts w:ascii="Segoe UI" w:hAnsi="Segoe UI" w:cs="Segoe UI"/>
          <w:sz w:val="20"/>
          <w:szCs w:val="20"/>
          <w:lang w:val="pt-BR"/>
        </w:rPr>
        <w:t>.</w:t>
      </w:r>
    </w:p>
    <w:p w14:paraId="3DD2099B" w14:textId="77777777" w:rsidR="004A0C5F" w:rsidRDefault="004A0C5F" w:rsidP="0085284B">
      <w:pPr>
        <w:pStyle w:val="PargrafodaLista"/>
        <w:spacing w:after="0" w:line="288" w:lineRule="auto"/>
        <w:ind w:left="1224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C845C42" w14:textId="1DD8FBA5" w:rsidR="00EF4B2A" w:rsidRDefault="00EF4B2A" w:rsidP="00EF4B2A">
      <w:pPr>
        <w:pStyle w:val="PargrafodaLista"/>
        <w:numPr>
          <w:ilvl w:val="3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D52446" w:rsidRPr="00D52446">
        <w:rPr>
          <w:rFonts w:ascii="Segoe UI" w:hAnsi="Segoe UI" w:cs="Segoe UI"/>
          <w:sz w:val="20"/>
          <w:szCs w:val="20"/>
          <w:lang w:val="pt-BR"/>
        </w:rPr>
        <w:t>Juros Remuneratórios Passados</w:t>
      </w:r>
      <w:r w:rsidRPr="00FC0EC9">
        <w:rPr>
          <w:rFonts w:ascii="Segoe UI" w:hAnsi="Segoe UI" w:cs="Segoe UI"/>
          <w:sz w:val="20"/>
          <w:szCs w:val="20"/>
          <w:lang w:val="pt-BR"/>
        </w:rPr>
        <w:t>,</w:t>
      </w:r>
      <w:r>
        <w:rPr>
          <w:rFonts w:ascii="Segoe UI" w:hAnsi="Segoe UI" w:cs="Segoe UI"/>
          <w:sz w:val="20"/>
          <w:szCs w:val="20"/>
          <w:lang w:val="pt-BR"/>
        </w:rPr>
        <w:t xml:space="preserve"> no valor unitário de R$</w:t>
      </w:r>
      <w:r w:rsidR="00D5244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52446" w:rsidRPr="00D52446">
        <w:rPr>
          <w:rFonts w:ascii="Segoe UI" w:hAnsi="Segoe UI" w:cs="Segoe UI"/>
          <w:sz w:val="20"/>
          <w:szCs w:val="20"/>
          <w:highlight w:val="yellow"/>
          <w:lang w:val="pt-BR"/>
        </w:rPr>
        <w:t>XXXX</w:t>
      </w:r>
      <w:r w:rsidR="00D5244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FC0EC9">
        <w:rPr>
          <w:rFonts w:ascii="Segoe UI" w:hAnsi="Segoe UI" w:cs="Segoe UI"/>
          <w:sz w:val="20"/>
          <w:szCs w:val="20"/>
          <w:lang w:val="pt-BR"/>
        </w:rPr>
        <w:t xml:space="preserve">terá o seu valor atualizado </w:t>
      </w:r>
      <w:proofErr w:type="spellStart"/>
      <w:r w:rsidRPr="00FC0EC9">
        <w:rPr>
          <w:rFonts w:ascii="Segoe UI" w:hAnsi="Segoe UI" w:cs="Segoe UI"/>
          <w:sz w:val="20"/>
          <w:szCs w:val="20"/>
          <w:lang w:val="pt-BR"/>
        </w:rPr>
        <w:t>desdede</w:t>
      </w:r>
      <w:proofErr w:type="spellEnd"/>
      <w:r w:rsidRPr="00FC0EC9">
        <w:rPr>
          <w:rFonts w:ascii="Segoe UI" w:hAnsi="Segoe UI" w:cs="Segoe UI"/>
          <w:sz w:val="20"/>
          <w:szCs w:val="20"/>
          <w:lang w:val="pt-BR"/>
        </w:rPr>
        <w:t xml:space="preserve"> dia útil posterior ao dia </w:t>
      </w:r>
      <w:r w:rsidR="00D52446" w:rsidRPr="00D52446">
        <w:rPr>
          <w:rFonts w:ascii="Segoe UI" w:hAnsi="Segoe UI" w:cs="Segoe UI"/>
          <w:sz w:val="20"/>
          <w:szCs w:val="20"/>
          <w:highlight w:val="yellow"/>
          <w:lang w:val="pt-BR"/>
        </w:rPr>
        <w:t>XXXX</w:t>
      </w:r>
      <w:r w:rsidR="00D5244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FC0EC9">
        <w:rPr>
          <w:rFonts w:ascii="Segoe UI" w:hAnsi="Segoe UI" w:cs="Segoe UI"/>
          <w:sz w:val="20"/>
          <w:szCs w:val="20"/>
          <w:lang w:val="pt-BR"/>
        </w:rPr>
        <w:t xml:space="preserve">até a data de seu efetivo </w:t>
      </w:r>
      <w:r w:rsidRPr="00FC0EC9">
        <w:rPr>
          <w:rFonts w:ascii="Segoe UI" w:hAnsi="Segoe UI" w:cs="Segoe UI"/>
          <w:sz w:val="20"/>
          <w:szCs w:val="20"/>
          <w:lang w:val="pt-BR"/>
        </w:rPr>
        <w:lastRenderedPageBreak/>
        <w:t>pagamento, seja ele na data do Resgate Antecipado Facultativo ou na Data de Vencimento, pela regra de “Juros Remuneratórios das Debêntures”, conforme disposto na cláusula Sexta da Escritura de Emissão.</w:t>
      </w:r>
    </w:p>
    <w:p w14:paraId="7CD447DC" w14:textId="77777777" w:rsidR="00EF4B2A" w:rsidRDefault="00EF4B2A" w:rsidP="00EF4B2A">
      <w:pPr>
        <w:pStyle w:val="PargrafodaLista"/>
        <w:spacing w:after="0" w:line="288" w:lineRule="auto"/>
        <w:ind w:left="1224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bookmarkEnd w:id="4"/>
    <w:p w14:paraId="52B9802D" w14:textId="521A479A" w:rsidR="00D42E62" w:rsidRPr="00384C99" w:rsidRDefault="00D42E62" w:rsidP="009B79F1">
      <w:pPr>
        <w:pStyle w:val="PargrafodaLista"/>
        <w:numPr>
          <w:ilvl w:val="2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Autorizar</w:t>
      </w:r>
      <w:r w:rsidRPr="00D42E62">
        <w:rPr>
          <w:rFonts w:ascii="Segoe UI" w:hAnsi="Segoe UI" w:cs="Segoe UI"/>
          <w:sz w:val="20"/>
          <w:szCs w:val="20"/>
          <w:lang w:val="pt-BR"/>
        </w:rPr>
        <w:t xml:space="preserve"> o Agente Fiduciário e a Emissora praticarem todo e qualquer ato necessário para a efetivação e implementação das matérias constantes desta Ordem do Dia aprovadas nesta data, incluindo, mas não se limitando à disponibilização e apresentação desta ata para cumprimento da legislação e regulamentação aplicável, em forma sumária, com a omissão das qualificações e assinaturas dos Debenturistas</w:t>
      </w:r>
      <w:r>
        <w:rPr>
          <w:rFonts w:ascii="Segoe UI" w:hAnsi="Segoe UI" w:cs="Segoe UI"/>
          <w:sz w:val="20"/>
          <w:szCs w:val="20"/>
          <w:lang w:val="pt-BR"/>
        </w:rPr>
        <w:t>.</w:t>
      </w:r>
    </w:p>
    <w:p w14:paraId="518A3B96" w14:textId="77777777" w:rsidR="00D42E62" w:rsidRPr="009B79F1" w:rsidRDefault="00D42E62" w:rsidP="009B79F1">
      <w:pPr>
        <w:pStyle w:val="PargrafodaLista"/>
        <w:rPr>
          <w:rFonts w:ascii="Segoe UI" w:hAnsi="Segoe UI" w:cs="Segoe UI"/>
          <w:sz w:val="20"/>
          <w:szCs w:val="20"/>
          <w:lang w:val="pt-BR"/>
        </w:rPr>
      </w:pPr>
    </w:p>
    <w:p w14:paraId="3B8DC3DA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489F5A3C" w14:textId="77777777"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24559A0C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03038792" w14:textId="77777777"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39748AE9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701E031" w14:textId="77777777"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2E029696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457C9B7" w14:textId="7A6666F3"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FC0E9F">
        <w:rPr>
          <w:rFonts w:ascii="Segoe UI" w:hAnsi="Segoe UI" w:cs="Segoe UI"/>
          <w:sz w:val="20"/>
          <w:szCs w:val="20"/>
          <w:lang w:val="pt-BR"/>
        </w:rPr>
        <w:t>1</w:t>
      </w:r>
      <w:r w:rsidR="00FB2FEC">
        <w:rPr>
          <w:rFonts w:ascii="Segoe UI" w:hAnsi="Segoe UI" w:cs="Segoe UI"/>
          <w:sz w:val="20"/>
          <w:szCs w:val="20"/>
          <w:lang w:val="pt-BR"/>
        </w:rPr>
        <w:t>4</w:t>
      </w:r>
      <w:r w:rsidR="00FC0E9F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EF4B2A">
        <w:rPr>
          <w:rFonts w:ascii="Segoe UI" w:hAnsi="Segoe UI" w:cs="Segoe UI"/>
          <w:sz w:val="20"/>
          <w:szCs w:val="20"/>
          <w:lang w:val="pt-BR"/>
        </w:rPr>
        <w:t xml:space="preserve">março </w:t>
      </w:r>
      <w:r w:rsidR="00FC0E9F">
        <w:rPr>
          <w:rFonts w:ascii="Segoe UI" w:hAnsi="Segoe UI" w:cs="Segoe UI"/>
          <w:sz w:val="20"/>
          <w:szCs w:val="20"/>
          <w:lang w:val="pt-BR"/>
        </w:rPr>
        <w:t>de 202</w:t>
      </w:r>
      <w:r w:rsidR="002E3A81">
        <w:rPr>
          <w:rFonts w:ascii="Segoe UI" w:hAnsi="Segoe UI" w:cs="Segoe UI"/>
          <w:sz w:val="20"/>
          <w:szCs w:val="20"/>
          <w:lang w:val="pt-BR"/>
        </w:rPr>
        <w:t>2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26E2476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1DAE12F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14:paraId="54FDB7F1" w14:textId="4029E1CA" w:rsidR="003F781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1C7C752" w14:textId="08365AD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8480A4E" w14:textId="6EC01325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AB7737" w14:textId="22094DB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F79CC1" w14:textId="0B457D3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9F5A5AA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>PÁGINA 1 DE 6 ATA DA ASSEMBLEIA GERAL DE DEBENTURISTAS DA 1ª EMISSÃO DE DEBÊNTURES</w:t>
      </w:r>
    </w:p>
    <w:p w14:paraId="7FE137B5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7E23097F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03E09BEB" w14:textId="093152EE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>1</w:t>
      </w:r>
      <w:r w:rsidR="00FB2FEC">
        <w:rPr>
          <w:rFonts w:ascii="Segoe UI" w:hAnsi="Segoe UI" w:cs="Segoe UI"/>
          <w:caps/>
          <w:sz w:val="20"/>
          <w:szCs w:val="20"/>
          <w:lang w:val="pt-BR"/>
        </w:rPr>
        <w:t>4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 w:rsidR="00D52446">
        <w:rPr>
          <w:rFonts w:ascii="Segoe UI" w:hAnsi="Segoe UI" w:cs="Segoe UI"/>
          <w:caps/>
          <w:sz w:val="20"/>
          <w:szCs w:val="20"/>
          <w:lang w:val="pt-BR"/>
        </w:rPr>
        <w:t>março</w:t>
      </w:r>
      <w:r w:rsidR="00DC54F5"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>DE 202</w:t>
      </w:r>
      <w:r w:rsidR="00CD367D">
        <w:rPr>
          <w:rFonts w:ascii="Segoe UI" w:hAnsi="Segoe UI" w:cs="Segoe UI"/>
          <w:caps/>
          <w:sz w:val="20"/>
          <w:szCs w:val="20"/>
          <w:lang w:val="pt-BR"/>
        </w:rPr>
        <w:t>2</w:t>
      </w:r>
    </w:p>
    <w:p w14:paraId="484A901B" w14:textId="6F87414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F7EEF" w14:textId="60C1BB3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Mesa:</w:t>
      </w:r>
    </w:p>
    <w:p w14:paraId="0337B29B" w14:textId="0ACB895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D6004A7" w14:textId="0512870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29C1D" w14:textId="54BBE17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6C4B53F" w14:textId="0369FBC5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EC6BCB" w14:textId="6FEFF93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4380B0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50DFAE" w14:textId="41A1D5D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109AD5E" w14:textId="482AD52F" w:rsidR="00FC0E9F" w:rsidRPr="004627D9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4627D9">
        <w:rPr>
          <w:rFonts w:ascii="Segoe UI" w:hAnsi="Segoe UI" w:cs="Segoe UI"/>
          <w:b/>
          <w:bCs/>
          <w:caps/>
          <w:sz w:val="20"/>
          <w:szCs w:val="20"/>
          <w:lang w:val="pt-BR"/>
        </w:rPr>
        <w:t>Matheus gomes faria</w:t>
      </w:r>
    </w:p>
    <w:p w14:paraId="00EA9FDE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presidente</w:t>
      </w:r>
    </w:p>
    <w:p w14:paraId="5CC73C76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5458618" w14:textId="727121F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931E131" w14:textId="0998FF6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D8BBE5B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4E3D8BE" w14:textId="77777777" w:rsidR="0085284B" w:rsidRDefault="00EB7FE8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B7FE8">
        <w:rPr>
          <w:rFonts w:ascii="Segoe UI" w:hAnsi="Segoe UI" w:cs="Segoe UI"/>
          <w:b/>
          <w:bCs/>
          <w:caps/>
          <w:sz w:val="20"/>
          <w:szCs w:val="20"/>
          <w:lang w:val="pt-BR"/>
        </w:rPr>
        <w:t>Artur Carneiro da Silva</w:t>
      </w:r>
    </w:p>
    <w:p w14:paraId="24CCF8E2" w14:textId="7C25E58A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Secretário</w:t>
      </w:r>
    </w:p>
    <w:p w14:paraId="78DFAE81" w14:textId="3836893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3A003C" w14:textId="0F27B2B3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FF39A6" w14:textId="5A5346C2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7CE55D2" w14:textId="51BF3A5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2B9C449" w14:textId="0EC766BC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2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BAC16B6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53F01710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3CB19D93" w14:textId="1E7AFAF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>1</w:t>
      </w:r>
      <w:r w:rsidR="00FB2FEC">
        <w:rPr>
          <w:rFonts w:ascii="Segoe UI" w:hAnsi="Segoe UI" w:cs="Segoe UI"/>
          <w:caps/>
          <w:sz w:val="20"/>
          <w:szCs w:val="20"/>
          <w:lang w:val="pt-BR"/>
        </w:rPr>
        <w:t>4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 w:rsidR="00D52446">
        <w:rPr>
          <w:rFonts w:ascii="Segoe UI" w:hAnsi="Segoe UI" w:cs="Segoe UI"/>
          <w:caps/>
          <w:sz w:val="20"/>
          <w:szCs w:val="20"/>
          <w:lang w:val="pt-BR"/>
        </w:rPr>
        <w:t>março</w:t>
      </w:r>
      <w:r w:rsidR="00DC54F5"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>DE 202</w:t>
      </w:r>
      <w:r w:rsidR="00E73501">
        <w:rPr>
          <w:rFonts w:ascii="Segoe UI" w:hAnsi="Segoe UI" w:cs="Segoe UI"/>
          <w:caps/>
          <w:sz w:val="20"/>
          <w:szCs w:val="20"/>
          <w:lang w:val="pt-BR"/>
        </w:rPr>
        <w:t>2</w:t>
      </w:r>
    </w:p>
    <w:p w14:paraId="756D916D" w14:textId="0770F6F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BF18A8" w14:textId="2C3E2F09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F28E2" w14:textId="3CF0644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D43F37F" w14:textId="62E14B11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809B5CC" w14:textId="27903F2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3D3B8A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5B65B76" w14:textId="0FDF76F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8FAB187" w14:textId="4D4E55C5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 s.a.</w:t>
      </w:r>
    </w:p>
    <w:p w14:paraId="74EDC07C" w14:textId="2D30C9A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emissora</w:t>
      </w:r>
    </w:p>
    <w:p w14:paraId="07785648" w14:textId="24181B9A" w:rsidR="00E30C03" w:rsidRDefault="00E30C03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BE2BAD">
        <w:rPr>
          <w:rFonts w:ascii="Segoe UI" w:hAnsi="Segoe UI" w:cs="Segoe UI"/>
          <w:caps/>
          <w:sz w:val="20"/>
          <w:szCs w:val="20"/>
          <w:highlight w:val="yellow"/>
          <w:lang w:val="pt-BR"/>
        </w:rPr>
        <w:t xml:space="preserve">Por: </w:t>
      </w:r>
      <w:r w:rsidR="006D03B8">
        <w:rPr>
          <w:rFonts w:ascii="Segoe UI" w:hAnsi="Segoe UI" w:cs="Segoe UI"/>
          <w:caps/>
          <w:sz w:val="20"/>
          <w:szCs w:val="20"/>
          <w:highlight w:val="yellow"/>
          <w:lang w:val="pt-BR"/>
        </w:rPr>
        <w:t>ROBERTO BOCCHINO FERRARI / NILTON BERTUCHI</w:t>
      </w:r>
    </w:p>
    <w:p w14:paraId="43B5ED8E" w14:textId="35673628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39560A4" w14:textId="24A951B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EAFAC2D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02D3E3F" w14:textId="10D03E0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E951D1" w14:textId="54F4714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0AA8D08" w14:textId="69F1366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AE08741" w14:textId="0D2909F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3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2B196C4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61F1A1FC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0DE03703" w14:textId="451B4F2D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>1</w:t>
      </w:r>
      <w:r w:rsidR="00FB2FEC">
        <w:rPr>
          <w:rFonts w:ascii="Segoe UI" w:hAnsi="Segoe UI" w:cs="Segoe UI"/>
          <w:caps/>
          <w:sz w:val="20"/>
          <w:szCs w:val="20"/>
          <w:lang w:val="pt-BR"/>
        </w:rPr>
        <w:t>4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 w:rsidR="00D52446">
        <w:rPr>
          <w:rFonts w:ascii="Segoe UI" w:hAnsi="Segoe UI" w:cs="Segoe UI"/>
          <w:caps/>
          <w:sz w:val="20"/>
          <w:szCs w:val="20"/>
          <w:lang w:val="pt-BR"/>
        </w:rPr>
        <w:t>março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</w:t>
      </w:r>
      <w:r w:rsidR="00E73501">
        <w:rPr>
          <w:rFonts w:ascii="Segoe UI" w:hAnsi="Segoe UI" w:cs="Segoe UI"/>
          <w:caps/>
          <w:sz w:val="20"/>
          <w:szCs w:val="20"/>
          <w:lang w:val="pt-BR"/>
        </w:rPr>
        <w:t>2</w:t>
      </w:r>
    </w:p>
    <w:p w14:paraId="6DAB283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A335DD6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FA3C510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8CBED59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25D56F5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1DDD6D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88984E" w14:textId="7777777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147AEC6" w14:textId="0A53E29E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ii s.a.</w:t>
      </w:r>
    </w:p>
    <w:p w14:paraId="045340F3" w14:textId="612ECF52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iiI s.a.</w:t>
      </w:r>
    </w:p>
    <w:p w14:paraId="7C7F2AFC" w14:textId="7BA03CED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iv s.a.</w:t>
      </w:r>
    </w:p>
    <w:p w14:paraId="513D4234" w14:textId="3853EC76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v s.a.</w:t>
      </w:r>
    </w:p>
    <w:p w14:paraId="4F2973FB" w14:textId="6D5A8B23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lc energia renováveis holding s.a.</w:t>
      </w:r>
    </w:p>
    <w:p w14:paraId="65C03C92" w14:textId="733C680A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garantidores</w:t>
      </w:r>
    </w:p>
    <w:p w14:paraId="30067FDB" w14:textId="5F45DCBE" w:rsidR="00E30C03" w:rsidRDefault="00E30C03" w:rsidP="00E30C0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BE2BAD">
        <w:rPr>
          <w:rFonts w:ascii="Segoe UI" w:hAnsi="Segoe UI" w:cs="Segoe UI"/>
          <w:caps/>
          <w:sz w:val="20"/>
          <w:szCs w:val="20"/>
          <w:highlight w:val="yellow"/>
          <w:lang w:val="pt-BR"/>
        </w:rPr>
        <w:t xml:space="preserve">Por: </w:t>
      </w:r>
      <w:r w:rsidR="006D03B8">
        <w:rPr>
          <w:rFonts w:ascii="Segoe UI" w:hAnsi="Segoe UI" w:cs="Segoe UI"/>
          <w:caps/>
          <w:sz w:val="20"/>
          <w:szCs w:val="20"/>
          <w:highlight w:val="yellow"/>
          <w:lang w:val="pt-BR"/>
        </w:rPr>
        <w:t>ROBERTO BOCCHINO FERRARI / NILTON BERTUCHI</w:t>
      </w:r>
      <w:r w:rsidR="006D03B8" w:rsidRPr="00BE2BAD">
        <w:rPr>
          <w:rFonts w:ascii="Segoe UI" w:hAnsi="Segoe UI" w:cs="Segoe UI"/>
          <w:caps/>
          <w:sz w:val="20"/>
          <w:szCs w:val="20"/>
          <w:highlight w:val="yellow"/>
          <w:lang w:val="pt-BR"/>
        </w:rPr>
        <w:t xml:space="preserve"> </w:t>
      </w:r>
    </w:p>
    <w:p w14:paraId="6F703985" w14:textId="3F5BA71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A26F0DB" w14:textId="02F2DBE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9EBC8D2" w14:textId="25840333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D44E81B" w14:textId="4623F764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789483F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28A57D11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6FBBC965" w14:textId="4B66BC09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>1</w:t>
      </w:r>
      <w:r w:rsidR="00FB2FEC">
        <w:rPr>
          <w:rFonts w:ascii="Segoe UI" w:hAnsi="Segoe UI" w:cs="Segoe UI"/>
          <w:caps/>
          <w:sz w:val="20"/>
          <w:szCs w:val="20"/>
          <w:lang w:val="pt-BR"/>
        </w:rPr>
        <w:t>4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 w:rsidR="00D52446">
        <w:rPr>
          <w:rFonts w:ascii="Segoe UI" w:hAnsi="Segoe UI" w:cs="Segoe UI"/>
          <w:caps/>
          <w:sz w:val="20"/>
          <w:szCs w:val="20"/>
          <w:lang w:val="pt-BR"/>
        </w:rPr>
        <w:t>março</w:t>
      </w:r>
      <w:r w:rsidR="00DC54F5"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>DE 202</w:t>
      </w:r>
      <w:r w:rsidR="00E73501">
        <w:rPr>
          <w:rFonts w:ascii="Segoe UI" w:hAnsi="Segoe UI" w:cs="Segoe UI"/>
          <w:caps/>
          <w:sz w:val="20"/>
          <w:szCs w:val="20"/>
          <w:lang w:val="pt-BR"/>
        </w:rPr>
        <w:t>2</w:t>
      </w:r>
    </w:p>
    <w:p w14:paraId="122A07D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17B0549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786C758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9A3E5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05601A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E8ADF3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0A19ECF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0EC777" w14:textId="066AF576" w:rsidR="00E012E0" w:rsidRPr="00FC0E9F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simplific pavarini distribuidora de títulos e valores mobiliários ltda.</w:t>
      </w:r>
    </w:p>
    <w:p w14:paraId="547B7D04" w14:textId="708D69EF" w:rsidR="00FC0E9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agente f</w:t>
      </w:r>
      <w:r w:rsidR="0085284B">
        <w:rPr>
          <w:rFonts w:ascii="Segoe UI" w:hAnsi="Segoe UI" w:cs="Segoe UI"/>
          <w:caps/>
          <w:sz w:val="20"/>
          <w:szCs w:val="20"/>
          <w:lang w:val="pt-BR"/>
        </w:rPr>
        <w:t>i</w:t>
      </w:r>
      <w:r>
        <w:rPr>
          <w:rFonts w:ascii="Segoe UI" w:hAnsi="Segoe UI" w:cs="Segoe UI"/>
          <w:caps/>
          <w:sz w:val="20"/>
          <w:szCs w:val="20"/>
          <w:lang w:val="pt-BR"/>
        </w:rPr>
        <w:t>duciário</w:t>
      </w:r>
    </w:p>
    <w:p w14:paraId="0A140068" w14:textId="77777777" w:rsidR="00E30C03" w:rsidRDefault="00E30C03" w:rsidP="00E30C0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BE2BAD">
        <w:rPr>
          <w:rFonts w:ascii="Segoe UI" w:hAnsi="Segoe UI" w:cs="Segoe UI"/>
          <w:caps/>
          <w:sz w:val="20"/>
          <w:szCs w:val="20"/>
          <w:highlight w:val="yellow"/>
          <w:lang w:val="pt-BR"/>
        </w:rPr>
        <w:t>Por: [Incluir nome/nomes do signatário]</w:t>
      </w:r>
    </w:p>
    <w:p w14:paraId="1A72C764" w14:textId="4057F64F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9910A45" w14:textId="1C43BD2E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DBD4575" w14:textId="111E78BE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0C5DBCF8" w14:textId="1B7A7ADD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5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032734D0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221C451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3475061C" w14:textId="1A4F01CA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>1</w:t>
      </w:r>
      <w:r w:rsidR="00FB2FEC">
        <w:rPr>
          <w:rFonts w:ascii="Segoe UI" w:hAnsi="Segoe UI" w:cs="Segoe UI"/>
          <w:caps/>
          <w:sz w:val="20"/>
          <w:szCs w:val="20"/>
          <w:lang w:val="pt-BR"/>
        </w:rPr>
        <w:t>4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 xml:space="preserve"> DE</w:t>
      </w:r>
      <w:r w:rsidR="00D52446">
        <w:rPr>
          <w:rFonts w:ascii="Segoe UI" w:hAnsi="Segoe UI" w:cs="Segoe UI"/>
          <w:caps/>
          <w:sz w:val="20"/>
          <w:szCs w:val="20"/>
          <w:lang w:val="pt-BR"/>
        </w:rPr>
        <w:t xml:space="preserve"> março</w:t>
      </w:r>
      <w:r w:rsidR="00DC54F5"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>DE 202</w:t>
      </w:r>
      <w:r w:rsidR="00E73501">
        <w:rPr>
          <w:rFonts w:ascii="Segoe UI" w:hAnsi="Segoe UI" w:cs="Segoe UI"/>
          <w:caps/>
          <w:sz w:val="20"/>
          <w:szCs w:val="20"/>
          <w:lang w:val="pt-BR"/>
        </w:rPr>
        <w:t>2</w:t>
      </w:r>
    </w:p>
    <w:p w14:paraId="087830E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5F7A68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8BCD992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FF37CE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B0C3D21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F91FB3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E5E8FB3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D9AFF99" w14:textId="78AC5803" w:rsidR="00E012E0" w:rsidRP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EXES CR</w:t>
      </w:r>
      <w:r w:rsidR="00883C51">
        <w:rPr>
          <w:rFonts w:ascii="Segoe UI" w:hAnsi="Segoe UI" w:cs="Segoe UI"/>
          <w:b/>
          <w:bCs/>
          <w:caps/>
          <w:sz w:val="20"/>
          <w:szCs w:val="20"/>
          <w:lang w:val="pt-BR"/>
        </w:rPr>
        <w:t>É</w:t>
      </w: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DITO DIRETO FUNDO DE INVESTIMENTO EM DIREITOS CREDIT</w:t>
      </w:r>
      <w:r w:rsidR="00883C51">
        <w:rPr>
          <w:rFonts w:ascii="Segoe UI" w:hAnsi="Segoe UI" w:cs="Segoe UI"/>
          <w:b/>
          <w:bCs/>
          <w:caps/>
          <w:sz w:val="20"/>
          <w:szCs w:val="20"/>
          <w:lang w:val="pt-BR"/>
        </w:rPr>
        <w:t>ó</w:t>
      </w: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RIOS </w:t>
      </w:r>
    </w:p>
    <w:p w14:paraId="2692AF13" w14:textId="77777777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35.448.908/0001-47</w:t>
      </w:r>
    </w:p>
    <w:p w14:paraId="590ABF67" w14:textId="2C804C7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5102F8E7" w14:textId="3F84518B" w:rsidR="00E012E0" w:rsidRDefault="006F4322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POR: </w:t>
      </w:r>
      <w:r w:rsidR="00EB7FE8" w:rsidRPr="00EB7FE8">
        <w:rPr>
          <w:rFonts w:ascii="Segoe UI" w:hAnsi="Segoe UI" w:cs="Segoe UI"/>
          <w:caps/>
          <w:sz w:val="20"/>
          <w:szCs w:val="20"/>
          <w:lang w:val="pt-BR"/>
        </w:rPr>
        <w:t>Artur Carneiro da Silva</w:t>
      </w:r>
      <w:r w:rsidR="00EB7FE8">
        <w:rPr>
          <w:rFonts w:ascii="Segoe UI" w:hAnsi="Segoe UI" w:cs="Segoe UI"/>
          <w:caps/>
          <w:sz w:val="20"/>
          <w:szCs w:val="20"/>
          <w:lang w:val="pt-BR"/>
        </w:rPr>
        <w:t xml:space="preserve"> e </w:t>
      </w:r>
      <w:r w:rsidR="006178D3" w:rsidRPr="006178D3">
        <w:rPr>
          <w:rFonts w:ascii="Segoe UI" w:hAnsi="Segoe UI" w:cs="Segoe UI"/>
          <w:caps/>
          <w:sz w:val="20"/>
          <w:szCs w:val="20"/>
          <w:lang w:val="pt-BR"/>
        </w:rPr>
        <w:t>Eric Sakai Monma</w:t>
      </w:r>
    </w:p>
    <w:p w14:paraId="5C9B6A58" w14:textId="514B9972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4A7E55" w14:textId="30DD6D81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63FAD8D9" w14:textId="45FA4BA1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6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295DF89E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5177B93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40EC7664" w14:textId="4A5F651E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>1</w:t>
      </w:r>
      <w:r w:rsidR="00FB2FEC">
        <w:rPr>
          <w:rFonts w:ascii="Segoe UI" w:hAnsi="Segoe UI" w:cs="Segoe UI"/>
          <w:caps/>
          <w:sz w:val="20"/>
          <w:szCs w:val="20"/>
          <w:lang w:val="pt-BR"/>
        </w:rPr>
        <w:t>4</w:t>
      </w:r>
      <w:r w:rsidR="00DC54F5">
        <w:rPr>
          <w:rFonts w:ascii="Segoe UI" w:hAnsi="Segoe UI" w:cs="Segoe UI"/>
          <w:caps/>
          <w:sz w:val="20"/>
          <w:szCs w:val="20"/>
          <w:lang w:val="pt-BR"/>
        </w:rPr>
        <w:t xml:space="preserve"> DE</w:t>
      </w:r>
      <w:r w:rsidR="00D52446">
        <w:rPr>
          <w:rFonts w:ascii="Segoe UI" w:hAnsi="Segoe UI" w:cs="Segoe UI"/>
          <w:caps/>
          <w:sz w:val="20"/>
          <w:szCs w:val="20"/>
          <w:lang w:val="pt-BR"/>
        </w:rPr>
        <w:t xml:space="preserve"> março 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>DE 202</w:t>
      </w:r>
      <w:r w:rsidR="00E73501">
        <w:rPr>
          <w:rFonts w:ascii="Segoe UI" w:hAnsi="Segoe UI" w:cs="Segoe UI"/>
          <w:caps/>
          <w:sz w:val="20"/>
          <w:szCs w:val="20"/>
          <w:lang w:val="pt-BR"/>
        </w:rPr>
        <w:t>2</w:t>
      </w:r>
    </w:p>
    <w:p w14:paraId="4A86B8D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D6CDF47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4BE66D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77CC50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EDBAE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15E890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2BB1A06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33902EF" w14:textId="12672D38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G5 SPECIAL FUNDO DE INVESTIMENTO EM DIREITOS CREDIT</w:t>
      </w:r>
      <w:r w:rsidR="00883C51">
        <w:rPr>
          <w:rFonts w:ascii="Segoe UI" w:hAnsi="Segoe UI" w:cs="Segoe UI"/>
          <w:b/>
          <w:bCs/>
          <w:caps/>
          <w:sz w:val="20"/>
          <w:szCs w:val="20"/>
          <w:lang w:val="pt-BR"/>
        </w:rPr>
        <w:t>órios</w:t>
      </w: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não padronizados</w:t>
      </w:r>
    </w:p>
    <w:p w14:paraId="24C8F43E" w14:textId="550F52A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26.648.770/0001-39</w:t>
      </w:r>
    </w:p>
    <w:p w14:paraId="2D325B26" w14:textId="3C5242A0" w:rsidR="00E012E0" w:rsidRPr="00DA63BF" w:rsidRDefault="00E012E0" w:rsidP="00E012E0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  <w:r w:rsidR="001F21B1">
        <w:rPr>
          <w:rFonts w:ascii="Segoe UI" w:hAnsi="Segoe UI" w:cs="Segoe UI"/>
          <w:caps/>
          <w:sz w:val="20"/>
          <w:szCs w:val="20"/>
          <w:lang w:val="pt-BR"/>
        </w:rPr>
        <w:br/>
      </w:r>
      <w:r w:rsidR="001F21B1" w:rsidRPr="002825BB">
        <w:rPr>
          <w:rFonts w:ascii="Segoe UI" w:hAnsi="Segoe UI" w:cs="Segoe UI"/>
          <w:caps/>
          <w:sz w:val="20"/>
          <w:szCs w:val="20"/>
          <w:highlight w:val="yellow"/>
          <w:lang w:val="pt-BR"/>
        </w:rPr>
        <w:t>Por: [Incluir nome/nomes do signatário]</w:t>
      </w:r>
    </w:p>
    <w:p w14:paraId="39BEB38C" w14:textId="77777777" w:rsidR="00E012E0" w:rsidRPr="00DA63B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E012E0" w:rsidRPr="00DA63BF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C50B" w14:textId="77777777" w:rsidR="000B167B" w:rsidRDefault="000B167B">
      <w:pPr>
        <w:spacing w:after="0"/>
      </w:pPr>
      <w:r>
        <w:separator/>
      </w:r>
    </w:p>
  </w:endnote>
  <w:endnote w:type="continuationSeparator" w:id="0">
    <w:p w14:paraId="154867D6" w14:textId="77777777" w:rsidR="000B167B" w:rsidRDefault="000B167B">
      <w:pPr>
        <w:spacing w:after="0"/>
      </w:pPr>
      <w:r>
        <w:continuationSeparator/>
      </w:r>
    </w:p>
  </w:endnote>
  <w:endnote w:type="continuationNotice" w:id="1">
    <w:p w14:paraId="2141541D" w14:textId="77777777" w:rsidR="000B167B" w:rsidRDefault="000B16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95C4" w14:textId="77777777" w:rsidR="00D178B3" w:rsidRDefault="007B4140" w:rsidP="00D178B3">
    <w:pPr>
      <w:pStyle w:val="FooterReference"/>
    </w:pPr>
    <w:fldSimple w:instr="DOCVARIABLE #DNDocID \* MERGEFORMAT">
      <w:r w:rsidR="00033F14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5B99" w14:textId="77777777" w:rsidR="00D178B3" w:rsidRDefault="007B4140" w:rsidP="00D178B3">
    <w:pPr>
      <w:pStyle w:val="FooterReference"/>
    </w:pPr>
    <w:fldSimple w:instr="DOCVARIABLE #DNDocID \* MERGEFORMAT">
      <w:r w:rsidR="00033F14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F454" w14:textId="77777777" w:rsidR="000B167B" w:rsidRDefault="000B167B">
      <w:pPr>
        <w:spacing w:after="0"/>
      </w:pPr>
      <w:r>
        <w:separator/>
      </w:r>
    </w:p>
  </w:footnote>
  <w:footnote w:type="continuationSeparator" w:id="0">
    <w:p w14:paraId="6684711D" w14:textId="77777777" w:rsidR="000B167B" w:rsidRDefault="000B167B">
      <w:pPr>
        <w:spacing w:after="0"/>
      </w:pPr>
      <w:r>
        <w:continuationSeparator/>
      </w:r>
    </w:p>
  </w:footnote>
  <w:footnote w:type="continuationNotice" w:id="1">
    <w:p w14:paraId="16ED20F9" w14:textId="77777777" w:rsidR="000B167B" w:rsidRDefault="000B16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C2C3" w14:textId="77777777" w:rsidR="00E409B3" w:rsidRDefault="00E409B3">
    <w:pPr>
      <w:pStyle w:val="Cabealho"/>
    </w:pPr>
  </w:p>
  <w:p w14:paraId="175085A3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1"/>
  </w:num>
  <w:num w:numId="13">
    <w:abstractNumId w:val="31"/>
  </w:num>
  <w:num w:numId="14">
    <w:abstractNumId w:val="10"/>
  </w:num>
  <w:num w:numId="15">
    <w:abstractNumId w:val="29"/>
  </w:num>
  <w:num w:numId="16">
    <w:abstractNumId w:val="23"/>
  </w:num>
  <w:num w:numId="17">
    <w:abstractNumId w:val="26"/>
  </w:num>
  <w:num w:numId="18">
    <w:abstractNumId w:val="16"/>
  </w:num>
  <w:num w:numId="19">
    <w:abstractNumId w:val="15"/>
  </w:num>
  <w:num w:numId="20">
    <w:abstractNumId w:val="28"/>
  </w:num>
  <w:num w:numId="21">
    <w:abstractNumId w:val="11"/>
  </w:num>
  <w:num w:numId="22">
    <w:abstractNumId w:val="27"/>
  </w:num>
  <w:num w:numId="23">
    <w:abstractNumId w:val="32"/>
  </w:num>
  <w:num w:numId="24">
    <w:abstractNumId w:val="20"/>
  </w:num>
  <w:num w:numId="25">
    <w:abstractNumId w:val="25"/>
  </w:num>
  <w:num w:numId="26">
    <w:abstractNumId w:val="18"/>
  </w:num>
  <w:num w:numId="27">
    <w:abstractNumId w:val="24"/>
  </w:num>
  <w:num w:numId="28">
    <w:abstractNumId w:val="14"/>
  </w:num>
  <w:num w:numId="29">
    <w:abstractNumId w:val="17"/>
  </w:num>
  <w:num w:numId="30">
    <w:abstractNumId w:val="30"/>
  </w:num>
  <w:num w:numId="31">
    <w:abstractNumId w:val="19"/>
  </w:num>
  <w:num w:numId="32">
    <w:abstractNumId w:val="33"/>
  </w:num>
  <w:num w:numId="33">
    <w:abstractNumId w:val="34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13"/>
  </w:num>
  <w:num w:numId="37">
    <w:abstractNumId w:val="22"/>
  </w:num>
  <w:num w:numId="38">
    <w:abstractNumId w:val="12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055BB"/>
    <w:rsid w:val="00013319"/>
    <w:rsid w:val="00023BBB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7A0"/>
    <w:rsid w:val="00086C09"/>
    <w:rsid w:val="000909C3"/>
    <w:rsid w:val="000958F9"/>
    <w:rsid w:val="000968B7"/>
    <w:rsid w:val="000A7BDC"/>
    <w:rsid w:val="000B167B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47165"/>
    <w:rsid w:val="001534AE"/>
    <w:rsid w:val="00155439"/>
    <w:rsid w:val="00170CC1"/>
    <w:rsid w:val="00173BF4"/>
    <w:rsid w:val="00197E95"/>
    <w:rsid w:val="001A2460"/>
    <w:rsid w:val="001A437D"/>
    <w:rsid w:val="001B0B2E"/>
    <w:rsid w:val="001B7C12"/>
    <w:rsid w:val="001D3C17"/>
    <w:rsid w:val="001D4E3F"/>
    <w:rsid w:val="001E1D7D"/>
    <w:rsid w:val="001F1CA1"/>
    <w:rsid w:val="001F21B1"/>
    <w:rsid w:val="001F38C9"/>
    <w:rsid w:val="001F7F99"/>
    <w:rsid w:val="00207627"/>
    <w:rsid w:val="0021731B"/>
    <w:rsid w:val="00217C32"/>
    <w:rsid w:val="002260B2"/>
    <w:rsid w:val="00233AC2"/>
    <w:rsid w:val="002478DB"/>
    <w:rsid w:val="00250EA5"/>
    <w:rsid w:val="00254159"/>
    <w:rsid w:val="00263091"/>
    <w:rsid w:val="00263169"/>
    <w:rsid w:val="002632C0"/>
    <w:rsid w:val="002641B5"/>
    <w:rsid w:val="00265AC4"/>
    <w:rsid w:val="00266EB8"/>
    <w:rsid w:val="002728E0"/>
    <w:rsid w:val="002737C2"/>
    <w:rsid w:val="0027512A"/>
    <w:rsid w:val="00283E10"/>
    <w:rsid w:val="002919AF"/>
    <w:rsid w:val="00297056"/>
    <w:rsid w:val="002A27CA"/>
    <w:rsid w:val="002A6CD4"/>
    <w:rsid w:val="002B06E5"/>
    <w:rsid w:val="002C155E"/>
    <w:rsid w:val="002C74B0"/>
    <w:rsid w:val="002D7656"/>
    <w:rsid w:val="002E2190"/>
    <w:rsid w:val="002E3A81"/>
    <w:rsid w:val="002F6741"/>
    <w:rsid w:val="0030253A"/>
    <w:rsid w:val="003074A1"/>
    <w:rsid w:val="0030750B"/>
    <w:rsid w:val="003142DB"/>
    <w:rsid w:val="003144D9"/>
    <w:rsid w:val="00317C97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84C99"/>
    <w:rsid w:val="00394540"/>
    <w:rsid w:val="003A12CD"/>
    <w:rsid w:val="003A1BF1"/>
    <w:rsid w:val="003A2200"/>
    <w:rsid w:val="003A27A4"/>
    <w:rsid w:val="003C021A"/>
    <w:rsid w:val="003C6952"/>
    <w:rsid w:val="003C7DD7"/>
    <w:rsid w:val="003D3B70"/>
    <w:rsid w:val="003E038D"/>
    <w:rsid w:val="003E3B2A"/>
    <w:rsid w:val="003E42FC"/>
    <w:rsid w:val="003E5281"/>
    <w:rsid w:val="003E551E"/>
    <w:rsid w:val="003E6502"/>
    <w:rsid w:val="003E7188"/>
    <w:rsid w:val="003E7B94"/>
    <w:rsid w:val="003F0F04"/>
    <w:rsid w:val="003F1F22"/>
    <w:rsid w:val="003F4CDB"/>
    <w:rsid w:val="003F781F"/>
    <w:rsid w:val="00401921"/>
    <w:rsid w:val="004122A3"/>
    <w:rsid w:val="00427199"/>
    <w:rsid w:val="00430EC7"/>
    <w:rsid w:val="004319E9"/>
    <w:rsid w:val="00454935"/>
    <w:rsid w:val="00456DF9"/>
    <w:rsid w:val="004627D9"/>
    <w:rsid w:val="0046518F"/>
    <w:rsid w:val="004668C9"/>
    <w:rsid w:val="00470BF0"/>
    <w:rsid w:val="004718B3"/>
    <w:rsid w:val="00471E41"/>
    <w:rsid w:val="0048052B"/>
    <w:rsid w:val="00482A08"/>
    <w:rsid w:val="004906F8"/>
    <w:rsid w:val="00494B70"/>
    <w:rsid w:val="00494CC9"/>
    <w:rsid w:val="00496D57"/>
    <w:rsid w:val="004A0C5F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32445"/>
    <w:rsid w:val="00536981"/>
    <w:rsid w:val="0054776E"/>
    <w:rsid w:val="00547DBB"/>
    <w:rsid w:val="005502B1"/>
    <w:rsid w:val="00556D62"/>
    <w:rsid w:val="00557666"/>
    <w:rsid w:val="00562150"/>
    <w:rsid w:val="005644F3"/>
    <w:rsid w:val="0057625D"/>
    <w:rsid w:val="00576D05"/>
    <w:rsid w:val="00583C97"/>
    <w:rsid w:val="00590859"/>
    <w:rsid w:val="005971EF"/>
    <w:rsid w:val="005A3127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8D3"/>
    <w:rsid w:val="00617B1C"/>
    <w:rsid w:val="00631D06"/>
    <w:rsid w:val="00635493"/>
    <w:rsid w:val="006518E2"/>
    <w:rsid w:val="00655B75"/>
    <w:rsid w:val="00663A8F"/>
    <w:rsid w:val="00663E0C"/>
    <w:rsid w:val="00664310"/>
    <w:rsid w:val="00664DAE"/>
    <w:rsid w:val="00674A20"/>
    <w:rsid w:val="0067766B"/>
    <w:rsid w:val="006805C1"/>
    <w:rsid w:val="00684021"/>
    <w:rsid w:val="0068511C"/>
    <w:rsid w:val="006904D6"/>
    <w:rsid w:val="00696BF0"/>
    <w:rsid w:val="006B4D7A"/>
    <w:rsid w:val="006C3358"/>
    <w:rsid w:val="006C3F0C"/>
    <w:rsid w:val="006C5ACF"/>
    <w:rsid w:val="006C6C93"/>
    <w:rsid w:val="006D03B8"/>
    <w:rsid w:val="006D5FF5"/>
    <w:rsid w:val="006D67AB"/>
    <w:rsid w:val="006D6E53"/>
    <w:rsid w:val="006F1F2F"/>
    <w:rsid w:val="006F2254"/>
    <w:rsid w:val="006F23F2"/>
    <w:rsid w:val="006F4322"/>
    <w:rsid w:val="00700135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A396B"/>
    <w:rsid w:val="007A4DED"/>
    <w:rsid w:val="007B195A"/>
    <w:rsid w:val="007B4140"/>
    <w:rsid w:val="007B430B"/>
    <w:rsid w:val="007B57F9"/>
    <w:rsid w:val="007C4E81"/>
    <w:rsid w:val="007C5420"/>
    <w:rsid w:val="007E5228"/>
    <w:rsid w:val="007F2C95"/>
    <w:rsid w:val="00800A1B"/>
    <w:rsid w:val="008021B7"/>
    <w:rsid w:val="008024DB"/>
    <w:rsid w:val="00803DBE"/>
    <w:rsid w:val="00804909"/>
    <w:rsid w:val="00817A33"/>
    <w:rsid w:val="00825ADF"/>
    <w:rsid w:val="00837F21"/>
    <w:rsid w:val="008417D1"/>
    <w:rsid w:val="00850F1F"/>
    <w:rsid w:val="0085284B"/>
    <w:rsid w:val="00857076"/>
    <w:rsid w:val="00857C61"/>
    <w:rsid w:val="00862D81"/>
    <w:rsid w:val="00866ED2"/>
    <w:rsid w:val="00873A35"/>
    <w:rsid w:val="008742DA"/>
    <w:rsid w:val="00883C51"/>
    <w:rsid w:val="008962AB"/>
    <w:rsid w:val="008A2AA1"/>
    <w:rsid w:val="008A2EF5"/>
    <w:rsid w:val="008A4066"/>
    <w:rsid w:val="008A6A42"/>
    <w:rsid w:val="008B5DA2"/>
    <w:rsid w:val="008B6533"/>
    <w:rsid w:val="008C6399"/>
    <w:rsid w:val="008C736E"/>
    <w:rsid w:val="008D01E5"/>
    <w:rsid w:val="008D2E5D"/>
    <w:rsid w:val="008D391C"/>
    <w:rsid w:val="008E1F44"/>
    <w:rsid w:val="008E2F9C"/>
    <w:rsid w:val="008E5D51"/>
    <w:rsid w:val="008E6602"/>
    <w:rsid w:val="008E6F4F"/>
    <w:rsid w:val="008F5BC0"/>
    <w:rsid w:val="009017C0"/>
    <w:rsid w:val="00902BC1"/>
    <w:rsid w:val="00906363"/>
    <w:rsid w:val="00910D65"/>
    <w:rsid w:val="00911CAB"/>
    <w:rsid w:val="00932E39"/>
    <w:rsid w:val="00936570"/>
    <w:rsid w:val="0094277B"/>
    <w:rsid w:val="00950116"/>
    <w:rsid w:val="00952022"/>
    <w:rsid w:val="009566C3"/>
    <w:rsid w:val="00957733"/>
    <w:rsid w:val="00965C4D"/>
    <w:rsid w:val="00996F08"/>
    <w:rsid w:val="009A083D"/>
    <w:rsid w:val="009A79DB"/>
    <w:rsid w:val="009B6FB7"/>
    <w:rsid w:val="009B79F1"/>
    <w:rsid w:val="009C726A"/>
    <w:rsid w:val="009C7763"/>
    <w:rsid w:val="009D6B5E"/>
    <w:rsid w:val="009D789A"/>
    <w:rsid w:val="009E4622"/>
    <w:rsid w:val="00A04B24"/>
    <w:rsid w:val="00A2207E"/>
    <w:rsid w:val="00A30E5B"/>
    <w:rsid w:val="00A31CDE"/>
    <w:rsid w:val="00A470A6"/>
    <w:rsid w:val="00A5670E"/>
    <w:rsid w:val="00A60E87"/>
    <w:rsid w:val="00A67AF9"/>
    <w:rsid w:val="00A8410A"/>
    <w:rsid w:val="00A85719"/>
    <w:rsid w:val="00A914E0"/>
    <w:rsid w:val="00A937FD"/>
    <w:rsid w:val="00A959F3"/>
    <w:rsid w:val="00AA031D"/>
    <w:rsid w:val="00AA6AB5"/>
    <w:rsid w:val="00AB2BD7"/>
    <w:rsid w:val="00AE1F5A"/>
    <w:rsid w:val="00AE5368"/>
    <w:rsid w:val="00AF1B06"/>
    <w:rsid w:val="00AF7134"/>
    <w:rsid w:val="00B03CE9"/>
    <w:rsid w:val="00B117C9"/>
    <w:rsid w:val="00B20ED3"/>
    <w:rsid w:val="00B22EB9"/>
    <w:rsid w:val="00B439CF"/>
    <w:rsid w:val="00B52FBF"/>
    <w:rsid w:val="00B55FEB"/>
    <w:rsid w:val="00B56FFF"/>
    <w:rsid w:val="00B65099"/>
    <w:rsid w:val="00B73044"/>
    <w:rsid w:val="00B7353C"/>
    <w:rsid w:val="00B74F3C"/>
    <w:rsid w:val="00B811FC"/>
    <w:rsid w:val="00B8466F"/>
    <w:rsid w:val="00B922EF"/>
    <w:rsid w:val="00B94A04"/>
    <w:rsid w:val="00B96557"/>
    <w:rsid w:val="00B96868"/>
    <w:rsid w:val="00B96FB7"/>
    <w:rsid w:val="00BA47FC"/>
    <w:rsid w:val="00BB1B07"/>
    <w:rsid w:val="00BC1893"/>
    <w:rsid w:val="00BC4AF3"/>
    <w:rsid w:val="00BD67C2"/>
    <w:rsid w:val="00BE2BAD"/>
    <w:rsid w:val="00BE6328"/>
    <w:rsid w:val="00BE70F6"/>
    <w:rsid w:val="00BF4785"/>
    <w:rsid w:val="00BF6374"/>
    <w:rsid w:val="00C00CF6"/>
    <w:rsid w:val="00C0119F"/>
    <w:rsid w:val="00C03A05"/>
    <w:rsid w:val="00C10382"/>
    <w:rsid w:val="00C11BE2"/>
    <w:rsid w:val="00C11FD8"/>
    <w:rsid w:val="00C16B25"/>
    <w:rsid w:val="00C20CF9"/>
    <w:rsid w:val="00C40DA9"/>
    <w:rsid w:val="00C41882"/>
    <w:rsid w:val="00C56E68"/>
    <w:rsid w:val="00C62CE6"/>
    <w:rsid w:val="00C736EB"/>
    <w:rsid w:val="00C749A4"/>
    <w:rsid w:val="00C7769F"/>
    <w:rsid w:val="00C853FE"/>
    <w:rsid w:val="00C92B2E"/>
    <w:rsid w:val="00C94ABE"/>
    <w:rsid w:val="00C96DE7"/>
    <w:rsid w:val="00CA11CF"/>
    <w:rsid w:val="00CA22D9"/>
    <w:rsid w:val="00CA36D2"/>
    <w:rsid w:val="00CB713F"/>
    <w:rsid w:val="00CC09A2"/>
    <w:rsid w:val="00CD367D"/>
    <w:rsid w:val="00CE2BD6"/>
    <w:rsid w:val="00CE533B"/>
    <w:rsid w:val="00CE6798"/>
    <w:rsid w:val="00CE6B5A"/>
    <w:rsid w:val="00CF1DA0"/>
    <w:rsid w:val="00CF6673"/>
    <w:rsid w:val="00D00F5A"/>
    <w:rsid w:val="00D0547F"/>
    <w:rsid w:val="00D178B3"/>
    <w:rsid w:val="00D23B5B"/>
    <w:rsid w:val="00D245DC"/>
    <w:rsid w:val="00D31C72"/>
    <w:rsid w:val="00D356FF"/>
    <w:rsid w:val="00D36567"/>
    <w:rsid w:val="00D41824"/>
    <w:rsid w:val="00D42E62"/>
    <w:rsid w:val="00D52446"/>
    <w:rsid w:val="00D632C7"/>
    <w:rsid w:val="00D649E0"/>
    <w:rsid w:val="00D64D00"/>
    <w:rsid w:val="00D65B3C"/>
    <w:rsid w:val="00D70692"/>
    <w:rsid w:val="00D7105C"/>
    <w:rsid w:val="00D755C1"/>
    <w:rsid w:val="00D83B5A"/>
    <w:rsid w:val="00DA27EE"/>
    <w:rsid w:val="00DA63BF"/>
    <w:rsid w:val="00DB2575"/>
    <w:rsid w:val="00DB48BB"/>
    <w:rsid w:val="00DC12DF"/>
    <w:rsid w:val="00DC4A0E"/>
    <w:rsid w:val="00DC54F5"/>
    <w:rsid w:val="00DC7918"/>
    <w:rsid w:val="00DD03D6"/>
    <w:rsid w:val="00DD0945"/>
    <w:rsid w:val="00DD1F71"/>
    <w:rsid w:val="00DD5AC7"/>
    <w:rsid w:val="00DE70B9"/>
    <w:rsid w:val="00DE7D27"/>
    <w:rsid w:val="00DF2034"/>
    <w:rsid w:val="00DF2301"/>
    <w:rsid w:val="00DF4248"/>
    <w:rsid w:val="00DF5D9C"/>
    <w:rsid w:val="00DF6171"/>
    <w:rsid w:val="00E012E0"/>
    <w:rsid w:val="00E11FE2"/>
    <w:rsid w:val="00E25645"/>
    <w:rsid w:val="00E30C03"/>
    <w:rsid w:val="00E409B3"/>
    <w:rsid w:val="00E41295"/>
    <w:rsid w:val="00E44D53"/>
    <w:rsid w:val="00E50F33"/>
    <w:rsid w:val="00E73501"/>
    <w:rsid w:val="00E86DF4"/>
    <w:rsid w:val="00E97C72"/>
    <w:rsid w:val="00EA18E7"/>
    <w:rsid w:val="00EB2092"/>
    <w:rsid w:val="00EB3B89"/>
    <w:rsid w:val="00EB7FE8"/>
    <w:rsid w:val="00EC38DC"/>
    <w:rsid w:val="00EC396A"/>
    <w:rsid w:val="00ED146C"/>
    <w:rsid w:val="00ED35BA"/>
    <w:rsid w:val="00ED7606"/>
    <w:rsid w:val="00EE0D94"/>
    <w:rsid w:val="00EF41D2"/>
    <w:rsid w:val="00EF4B2A"/>
    <w:rsid w:val="00EF52AF"/>
    <w:rsid w:val="00EF7897"/>
    <w:rsid w:val="00F003C3"/>
    <w:rsid w:val="00F01830"/>
    <w:rsid w:val="00F1138D"/>
    <w:rsid w:val="00F13BBB"/>
    <w:rsid w:val="00F171DA"/>
    <w:rsid w:val="00F21D7D"/>
    <w:rsid w:val="00F27458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2B7"/>
    <w:rsid w:val="00FA2A3A"/>
    <w:rsid w:val="00FA5512"/>
    <w:rsid w:val="00FA6125"/>
    <w:rsid w:val="00FB2FEC"/>
    <w:rsid w:val="00FB41BF"/>
    <w:rsid w:val="00FC0E9F"/>
    <w:rsid w:val="00FC0EC9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35155"/>
  <w15:docId w15:val="{D9F00432-60DB-4839-8C64-898D9F4A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99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styleId="Reviso">
    <w:name w:val="Revision"/>
    <w:hidden/>
    <w:uiPriority w:val="99"/>
    <w:semiHidden/>
    <w:rsid w:val="00DE7D2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12</TotalTime>
  <Pages>9</Pages>
  <Words>1565</Words>
  <Characters>8455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Beatriz Curi</cp:lastModifiedBy>
  <cp:revision>2</cp:revision>
  <cp:lastPrinted>2019-09-13T01:53:00Z</cp:lastPrinted>
  <dcterms:created xsi:type="dcterms:W3CDTF">2022-03-14T14:18:00Z</dcterms:created>
  <dcterms:modified xsi:type="dcterms:W3CDTF">2022-03-14T14:18:00Z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