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790256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692443" w:rsidRPr="00692443">
        <w:rPr>
          <w:rFonts w:ascii="Segoe UI" w:hAnsi="Segoe UI" w:cs="Segoe UI"/>
          <w:b/>
          <w:sz w:val="20"/>
          <w:szCs w:val="20"/>
          <w:lang w:val="pt-BR"/>
        </w:rPr>
        <w:t xml:space="preserve">V 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>S.A.</w:t>
      </w:r>
    </w:p>
    <w:p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2F562E" w:rsidRPr="002F562E">
        <w:rPr>
          <w:rFonts w:ascii="Segoe UI" w:hAnsi="Segoe UI" w:cs="Segoe UI"/>
          <w:sz w:val="20"/>
          <w:szCs w:val="20"/>
          <w:lang w:val="pt-BR"/>
        </w:rPr>
        <w:t>34.808.356/0001-78</w:t>
      </w:r>
    </w:p>
    <w:p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2F562E" w:rsidRPr="002F562E">
        <w:rPr>
          <w:rFonts w:ascii="Segoe UI" w:hAnsi="Segoe UI" w:cs="Segoe UI"/>
          <w:sz w:val="20"/>
          <w:szCs w:val="20"/>
          <w:lang w:val="pt-BR"/>
        </w:rPr>
        <w:t>17300009008</w:t>
      </w:r>
    </w:p>
    <w:p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692443">
        <w:rPr>
          <w:rFonts w:ascii="Segoe UI" w:hAnsi="Segoe UI" w:cs="Segoe UI"/>
          <w:b/>
          <w:sz w:val="20"/>
          <w:szCs w:val="20"/>
          <w:lang w:val="pt-BR"/>
        </w:rPr>
        <w:t>V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[</w:t>
      </w:r>
      <w:r w:rsidR="000C4A0E" w:rsidRPr="000C4A0E">
        <w:rPr>
          <w:rFonts w:cs="Segoe UI"/>
          <w:b/>
          <w:caps/>
          <w:sz w:val="20"/>
          <w:szCs w:val="20"/>
          <w:lang w:val="pt-BR"/>
        </w:rPr>
        <w:t>●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0C4A0E"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63042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692443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96174F">
        <w:rPr>
          <w:rFonts w:ascii="Segoe UI" w:hAnsi="Segoe UI" w:cs="Segoe UI"/>
          <w:sz w:val="20"/>
          <w:szCs w:val="20"/>
          <w:lang w:val="pt-BR"/>
        </w:rPr>
        <w:t>ul, Alameda 08, Lote 13, Sala 0</w:t>
      </w:r>
      <w:r w:rsidR="00692443">
        <w:rPr>
          <w:rFonts w:ascii="Segoe UI" w:hAnsi="Segoe UI" w:cs="Segoe UI"/>
          <w:sz w:val="20"/>
          <w:szCs w:val="20"/>
          <w:lang w:val="pt-BR"/>
        </w:rPr>
        <w:t>4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F946E9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F946E9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F946E9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F946E9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946E9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</w:t>
      </w:r>
      <w:r w:rsidR="00692443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946E9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946E9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946E9" w:rsidRPr="00234849">
        <w:rPr>
          <w:rFonts w:ascii="Segoe UI" w:hAnsi="Segoe UI" w:cs="Segoe UI"/>
          <w:sz w:val="20"/>
          <w:lang w:val="pt-BR"/>
        </w:rPr>
        <w:t>”)</w:t>
      </w:r>
      <w:r w:rsidR="00F946E9">
        <w:rPr>
          <w:rFonts w:ascii="Segoe UI" w:hAnsi="Segoe UI" w:cs="Segoe UI"/>
          <w:sz w:val="20"/>
          <w:lang w:val="pt-BR"/>
        </w:rPr>
        <w:t xml:space="preserve"> </w:t>
      </w:r>
      <w:r w:rsidR="00F946E9" w:rsidRPr="00DA63BF">
        <w:rPr>
          <w:rFonts w:ascii="Segoe UI" w:hAnsi="Segoe UI" w:cs="Segoe UI"/>
          <w:sz w:val="20"/>
          <w:szCs w:val="20"/>
          <w:lang w:val="pt-BR"/>
        </w:rPr>
        <w:t xml:space="preserve">e do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692443">
        <w:rPr>
          <w:rFonts w:ascii="Segoe UI" w:hAnsi="Segoe UI" w:cs="Segoe UI"/>
          <w:i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F946E9">
        <w:rPr>
          <w:rFonts w:ascii="Segoe UI" w:hAnsi="Segoe UI" w:cs="Segoe UI"/>
          <w:sz w:val="20"/>
          <w:szCs w:val="20"/>
          <w:lang w:val="pt-BR"/>
        </w:rPr>
        <w:t xml:space="preserve"> de Debêntures representando 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Simplific</w:t>
      </w:r>
      <w:proofErr w:type="spellEnd"/>
      <w:r w:rsidR="003E42FC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Pavarini</w:t>
      </w:r>
      <w:proofErr w:type="spellEnd"/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8742DA" w:rsidRPr="00DA63BF" w:rsidRDefault="004718B3" w:rsidP="00F946E9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2020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cópia das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>.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796133" w:rsidRPr="00DA63BF" w:rsidRDefault="00F946E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F946E9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2020, sendo certo que a Companhia permanece obrigada a apresentar cópia das demonstrações financeiras consolidadas da Companhia relativas ao exercício social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[</w:t>
      </w:r>
      <w:r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:rsidR="003F781F" w:rsidRPr="00DA63B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5C" w:rsidRDefault="00013B5C">
      <w:pPr>
        <w:spacing w:after="0"/>
      </w:pPr>
      <w:r>
        <w:separator/>
      </w:r>
    </w:p>
  </w:endnote>
  <w:endnote w:type="continuationSeparator" w:id="0">
    <w:p w:rsidR="00013B5C" w:rsidRDefault="00013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013B5C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04E25">
      <w:t>101493017.1 6-Apr-21 18:30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013B5C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04E25">
      <w:t>101493017.1 6-Apr-21 18:30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013B5C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504E25">
      <w:t>101493017.1 6-Apr-21 18:30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5C" w:rsidRDefault="00013B5C">
      <w:pPr>
        <w:spacing w:after="0"/>
      </w:pPr>
      <w:r>
        <w:separator/>
      </w:r>
    </w:p>
  </w:footnote>
  <w:footnote w:type="continuationSeparator" w:id="0">
    <w:p w:rsidR="00013B5C" w:rsidRDefault="00013B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D17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E9" w:rsidRDefault="00F946E9">
    <w:pPr>
      <w:pStyle w:val="Cabealho"/>
    </w:pPr>
  </w:p>
  <w:p w:rsidR="00D178B3" w:rsidRDefault="00D178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5"/>
  </w:num>
  <w:num w:numId="19">
    <w:abstractNumId w:val="14"/>
  </w:num>
  <w:num w:numId="20">
    <w:abstractNumId w:val="27"/>
  </w:num>
  <w:num w:numId="21">
    <w:abstractNumId w:val="11"/>
  </w:num>
  <w:num w:numId="22">
    <w:abstractNumId w:val="26"/>
  </w:num>
  <w:num w:numId="23">
    <w:abstractNumId w:val="31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  <w:num w:numId="28">
    <w:abstractNumId w:val="13"/>
  </w:num>
  <w:num w:numId="29">
    <w:abstractNumId w:val="16"/>
  </w:num>
  <w:num w:numId="30">
    <w:abstractNumId w:val="29"/>
  </w:num>
  <w:num w:numId="31">
    <w:abstractNumId w:val="18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93017.1 6-Apr-21 18:30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017"/>
    <w:docVar w:name="imProfileLastSavedTime" w:val="6-Apr-21 18:15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3B5C"/>
    <w:rsid w:val="00026AC1"/>
    <w:rsid w:val="00031A75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562E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25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92443"/>
    <w:rsid w:val="006B4D7A"/>
    <w:rsid w:val="006C3F0C"/>
    <w:rsid w:val="006C6C93"/>
    <w:rsid w:val="006D5FF5"/>
    <w:rsid w:val="006D67AB"/>
    <w:rsid w:val="006D6E53"/>
    <w:rsid w:val="006F1F2F"/>
    <w:rsid w:val="006F23F2"/>
    <w:rsid w:val="0070592C"/>
    <w:rsid w:val="00711DDE"/>
    <w:rsid w:val="0072105E"/>
    <w:rsid w:val="00721CF0"/>
    <w:rsid w:val="00746CD1"/>
    <w:rsid w:val="00757D5B"/>
    <w:rsid w:val="00763042"/>
    <w:rsid w:val="00765682"/>
    <w:rsid w:val="00772536"/>
    <w:rsid w:val="00775A20"/>
    <w:rsid w:val="00790256"/>
    <w:rsid w:val="00791901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174F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0557"/>
    <w:rsid w:val="00DF2301"/>
    <w:rsid w:val="00DF4248"/>
    <w:rsid w:val="00DF6171"/>
    <w:rsid w:val="00E11FE2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46E9"/>
    <w:rsid w:val="00F96B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19F9E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TabelaSimples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E1B127A8-F521-4541-B58A-1D4FE7BB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698</Words>
  <Characters>3890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Siqueira, Thatiana Duarte de</cp:lastModifiedBy>
  <cp:revision>2</cp:revision>
  <cp:lastPrinted>2019-09-12T21:53:00Z</cp:lastPrinted>
  <dcterms:created xsi:type="dcterms:W3CDTF">2021-04-06T21:30:00Z</dcterms:created>
  <dcterms:modified xsi:type="dcterms:W3CDTF">2021-04-06T21:30:00Z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