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72604" w14:textId="77777777" w:rsidR="0013268D" w:rsidRPr="000957D4" w:rsidRDefault="0013268D" w:rsidP="00B83092">
      <w:pPr>
        <w:pStyle w:val="c3"/>
        <w:pBdr>
          <w:bottom w:val="double" w:sz="6" w:space="1" w:color="auto"/>
        </w:pBdr>
        <w:suppressAutoHyphens/>
        <w:spacing w:before="0" w:beforeAutospacing="0" w:after="0" w:afterAutospacing="0" w:line="320" w:lineRule="exact"/>
        <w:rPr>
          <w:rFonts w:ascii="Cambria" w:eastAsia="Times New Roman" w:hAnsi="Cambria" w:cs="Times New Roman"/>
          <w:sz w:val="22"/>
          <w:szCs w:val="22"/>
        </w:rPr>
      </w:pPr>
    </w:p>
    <w:p w14:paraId="57AA6C99" w14:textId="77777777" w:rsidR="0013268D" w:rsidRPr="000957D4" w:rsidRDefault="0013268D" w:rsidP="00B83092">
      <w:pPr>
        <w:pStyle w:val="ContratoCapa"/>
        <w:suppressAutoHyphens/>
        <w:spacing w:before="0" w:after="0" w:line="320" w:lineRule="exact"/>
        <w:rPr>
          <w:rFonts w:ascii="Cambria" w:hAnsi="Cambria"/>
          <w:sz w:val="22"/>
          <w:szCs w:val="22"/>
        </w:rPr>
      </w:pPr>
    </w:p>
    <w:p w14:paraId="4015213E" w14:textId="77777777" w:rsidR="0013268D" w:rsidRPr="000957D4" w:rsidRDefault="0013268D" w:rsidP="00B83092">
      <w:pPr>
        <w:pStyle w:val="ContratoCapa"/>
        <w:suppressAutoHyphens/>
        <w:spacing w:before="0" w:after="0" w:line="320" w:lineRule="exact"/>
        <w:rPr>
          <w:rFonts w:ascii="Cambria" w:hAnsi="Cambria"/>
          <w:sz w:val="22"/>
          <w:szCs w:val="22"/>
        </w:rPr>
      </w:pPr>
    </w:p>
    <w:p w14:paraId="05A92470" w14:textId="3C48C6BC" w:rsidR="0013268D" w:rsidRPr="000957D4" w:rsidRDefault="00960AB1" w:rsidP="00B83092">
      <w:pPr>
        <w:suppressAutoHyphens/>
        <w:spacing w:line="320" w:lineRule="exact"/>
        <w:jc w:val="center"/>
        <w:rPr>
          <w:rFonts w:ascii="Cambria" w:hAnsi="Cambria"/>
          <w:b/>
          <w:smallCaps/>
          <w:sz w:val="22"/>
          <w:szCs w:val="22"/>
          <w:lang w:val="pt-BR"/>
        </w:rPr>
      </w:pPr>
      <w:r w:rsidRPr="000957D4">
        <w:rPr>
          <w:rFonts w:ascii="Cambria" w:hAnsi="Cambria"/>
          <w:b/>
          <w:smallCaps/>
          <w:sz w:val="22"/>
          <w:szCs w:val="22"/>
          <w:lang w:val="pt-BR"/>
        </w:rPr>
        <w:t xml:space="preserve">TERCEIRO </w:t>
      </w:r>
      <w:r w:rsidR="0013268D" w:rsidRPr="000957D4">
        <w:rPr>
          <w:rFonts w:ascii="Cambria" w:hAnsi="Cambria"/>
          <w:b/>
          <w:smallCaps/>
          <w:sz w:val="22"/>
          <w:szCs w:val="22"/>
          <w:lang w:val="pt-BR"/>
        </w:rPr>
        <w:t>ADITAMENTO AO CONTRATO DE CESSÃO FIDUCIÁRIA DE DIREITOS CREDITÓRIOS EM GARANTIA</w:t>
      </w:r>
    </w:p>
    <w:p w14:paraId="44E79928" w14:textId="77777777" w:rsidR="0013268D" w:rsidRPr="000957D4" w:rsidRDefault="0013268D" w:rsidP="00B83092">
      <w:pPr>
        <w:suppressAutoHyphens/>
        <w:spacing w:line="320" w:lineRule="exact"/>
        <w:jc w:val="center"/>
        <w:rPr>
          <w:rFonts w:ascii="Cambria" w:hAnsi="Cambria"/>
          <w:sz w:val="22"/>
          <w:szCs w:val="22"/>
          <w:lang w:val="pt-BR"/>
        </w:rPr>
      </w:pPr>
    </w:p>
    <w:p w14:paraId="03EB5D6A" w14:textId="77777777" w:rsidR="0013268D" w:rsidRPr="000957D4" w:rsidRDefault="0013268D" w:rsidP="00B83092">
      <w:pPr>
        <w:pStyle w:val="ContratoCapa"/>
        <w:suppressAutoHyphens/>
        <w:spacing w:before="0" w:after="0" w:line="320" w:lineRule="exact"/>
        <w:rPr>
          <w:rFonts w:ascii="Cambria" w:hAnsi="Cambria"/>
          <w:sz w:val="22"/>
          <w:szCs w:val="22"/>
        </w:rPr>
      </w:pPr>
    </w:p>
    <w:p w14:paraId="776B62BA" w14:textId="77777777" w:rsidR="0013268D" w:rsidRPr="000957D4" w:rsidRDefault="0013268D" w:rsidP="00B83092">
      <w:pPr>
        <w:pStyle w:val="ContratoCapa"/>
        <w:suppressAutoHyphens/>
        <w:spacing w:before="0" w:after="0" w:line="320" w:lineRule="exact"/>
        <w:rPr>
          <w:rFonts w:ascii="Cambria" w:hAnsi="Cambria"/>
          <w:sz w:val="22"/>
          <w:szCs w:val="22"/>
        </w:rPr>
      </w:pPr>
    </w:p>
    <w:p w14:paraId="6DB774C0" w14:textId="77777777" w:rsidR="0013268D" w:rsidRPr="000957D4" w:rsidRDefault="0013268D" w:rsidP="00B83092">
      <w:pPr>
        <w:suppressAutoHyphens/>
        <w:spacing w:line="320" w:lineRule="exact"/>
        <w:jc w:val="center"/>
        <w:rPr>
          <w:rFonts w:ascii="Cambria" w:hAnsi="Cambria"/>
          <w:sz w:val="22"/>
          <w:szCs w:val="22"/>
          <w:lang w:val="pt-BR"/>
        </w:rPr>
      </w:pPr>
      <w:r w:rsidRPr="000957D4">
        <w:rPr>
          <w:rFonts w:ascii="Cambria" w:hAnsi="Cambria"/>
          <w:b/>
          <w:smallCaps/>
          <w:sz w:val="22"/>
          <w:szCs w:val="22"/>
          <w:lang w:val="pt-BR"/>
        </w:rPr>
        <w:t>entre</w:t>
      </w:r>
    </w:p>
    <w:p w14:paraId="3206DB44" w14:textId="77777777" w:rsidR="0013268D" w:rsidRPr="000957D4" w:rsidRDefault="0013268D" w:rsidP="00B83092">
      <w:pPr>
        <w:pStyle w:val="ContratoCapa"/>
        <w:suppressAutoHyphens/>
        <w:spacing w:before="0" w:after="0" w:line="320" w:lineRule="exact"/>
        <w:rPr>
          <w:rFonts w:ascii="Cambria" w:hAnsi="Cambria"/>
          <w:sz w:val="22"/>
          <w:szCs w:val="22"/>
        </w:rPr>
      </w:pPr>
    </w:p>
    <w:p w14:paraId="4C16A0BC" w14:textId="77777777" w:rsidR="0013268D" w:rsidRPr="000957D4" w:rsidRDefault="0013268D" w:rsidP="00B83092">
      <w:pPr>
        <w:pStyle w:val="ContratoCapa"/>
        <w:suppressAutoHyphens/>
        <w:spacing w:before="0" w:after="0" w:line="320" w:lineRule="exact"/>
        <w:rPr>
          <w:rFonts w:ascii="Cambria" w:hAnsi="Cambria"/>
          <w:sz w:val="22"/>
          <w:szCs w:val="22"/>
        </w:rPr>
      </w:pPr>
    </w:p>
    <w:p w14:paraId="1B212EC1" w14:textId="2A3E7163" w:rsidR="0013268D" w:rsidRPr="000957D4" w:rsidRDefault="0013268D" w:rsidP="00B83092">
      <w:pPr>
        <w:suppressAutoHyphens/>
        <w:spacing w:line="320" w:lineRule="exact"/>
        <w:jc w:val="center"/>
        <w:rPr>
          <w:rFonts w:ascii="Cambria" w:hAnsi="Cambria"/>
          <w:b/>
          <w:sz w:val="22"/>
          <w:szCs w:val="22"/>
          <w:lang w:val="pt-BR"/>
        </w:rPr>
      </w:pPr>
      <w:r w:rsidRPr="000957D4">
        <w:rPr>
          <w:rFonts w:ascii="Cambria" w:hAnsi="Cambria"/>
          <w:b/>
          <w:sz w:val="22"/>
          <w:szCs w:val="22"/>
          <w:lang w:val="pt-BR"/>
        </w:rPr>
        <w:t>LUMINAE S.A.</w:t>
      </w:r>
    </w:p>
    <w:p w14:paraId="630B6F83" w14:textId="77777777" w:rsidR="0013268D" w:rsidRPr="000957D4" w:rsidRDefault="0013268D" w:rsidP="00BD0CD0">
      <w:pPr>
        <w:suppressAutoHyphens/>
        <w:spacing w:line="320" w:lineRule="exact"/>
        <w:jc w:val="center"/>
        <w:rPr>
          <w:rFonts w:ascii="Cambria" w:hAnsi="Cambria"/>
          <w:b/>
          <w:sz w:val="22"/>
          <w:szCs w:val="22"/>
          <w:lang w:val="pt-BR"/>
        </w:rPr>
      </w:pPr>
    </w:p>
    <w:p w14:paraId="48C1E6C8" w14:textId="77777777" w:rsidR="0013268D" w:rsidRPr="000957D4" w:rsidRDefault="0013268D" w:rsidP="00BD0CD0">
      <w:pPr>
        <w:suppressAutoHyphens/>
        <w:spacing w:line="320" w:lineRule="exact"/>
        <w:jc w:val="center"/>
        <w:rPr>
          <w:rFonts w:ascii="Cambria" w:hAnsi="Cambria"/>
          <w:b/>
          <w:sz w:val="22"/>
          <w:szCs w:val="22"/>
          <w:lang w:val="pt-BR"/>
        </w:rPr>
      </w:pPr>
    </w:p>
    <w:p w14:paraId="51BF599A" w14:textId="77777777" w:rsidR="0013268D" w:rsidRPr="000957D4" w:rsidRDefault="0013268D" w:rsidP="00BD0CD0">
      <w:pPr>
        <w:pStyle w:val="ContratoCapa"/>
        <w:suppressAutoHyphens/>
        <w:spacing w:before="0" w:after="0" w:line="320" w:lineRule="exact"/>
        <w:rPr>
          <w:rFonts w:ascii="Cambria" w:hAnsi="Cambria"/>
          <w:sz w:val="22"/>
          <w:szCs w:val="22"/>
        </w:rPr>
      </w:pPr>
      <w:r w:rsidRPr="000957D4">
        <w:rPr>
          <w:rFonts w:ascii="Cambria" w:hAnsi="Cambria"/>
          <w:sz w:val="22"/>
          <w:szCs w:val="22"/>
        </w:rPr>
        <w:t>e</w:t>
      </w:r>
    </w:p>
    <w:p w14:paraId="34DD45B5" w14:textId="77777777" w:rsidR="0013268D" w:rsidRPr="000957D4" w:rsidRDefault="0013268D" w:rsidP="00BD0CD0">
      <w:pPr>
        <w:suppressAutoHyphens/>
        <w:spacing w:line="320" w:lineRule="exact"/>
        <w:jc w:val="center"/>
        <w:rPr>
          <w:rFonts w:ascii="Cambria" w:hAnsi="Cambria"/>
          <w:b/>
          <w:sz w:val="22"/>
          <w:szCs w:val="22"/>
          <w:lang w:val="pt-BR"/>
        </w:rPr>
      </w:pPr>
    </w:p>
    <w:p w14:paraId="27C805A6" w14:textId="77777777" w:rsidR="0013268D" w:rsidRPr="000957D4" w:rsidRDefault="0013268D" w:rsidP="00BD0CD0">
      <w:pPr>
        <w:suppressAutoHyphens/>
        <w:spacing w:line="320" w:lineRule="exact"/>
        <w:jc w:val="center"/>
        <w:rPr>
          <w:rFonts w:ascii="Cambria" w:hAnsi="Cambria"/>
          <w:b/>
          <w:sz w:val="22"/>
          <w:szCs w:val="22"/>
          <w:lang w:val="pt-BR"/>
        </w:rPr>
      </w:pPr>
    </w:p>
    <w:p w14:paraId="3F8D836D" w14:textId="77777777" w:rsidR="0013268D" w:rsidRPr="000957D4" w:rsidRDefault="0013268D" w:rsidP="00BD0CD0">
      <w:pPr>
        <w:suppressAutoHyphens/>
        <w:spacing w:line="320" w:lineRule="exact"/>
        <w:jc w:val="center"/>
        <w:rPr>
          <w:rFonts w:ascii="Cambria" w:hAnsi="Cambria"/>
          <w:b/>
          <w:sz w:val="22"/>
          <w:szCs w:val="22"/>
          <w:lang w:val="pt-BR"/>
        </w:rPr>
      </w:pPr>
      <w:r w:rsidRPr="000957D4">
        <w:rPr>
          <w:rFonts w:ascii="Cambria" w:hAnsi="Cambria"/>
          <w:b/>
          <w:bCs/>
          <w:sz w:val="22"/>
          <w:szCs w:val="22"/>
          <w:lang w:val="pt-BR"/>
        </w:rPr>
        <w:t>LUMINAE SERVIÇOS LTDA.</w:t>
      </w:r>
    </w:p>
    <w:p w14:paraId="32F7C96F" w14:textId="77777777" w:rsidR="0013268D" w:rsidRPr="000957D4" w:rsidRDefault="0013268D" w:rsidP="00BD0CD0">
      <w:pPr>
        <w:pStyle w:val="ContratoCapa"/>
        <w:suppressAutoHyphens/>
        <w:spacing w:before="0" w:after="0" w:line="320" w:lineRule="exact"/>
        <w:rPr>
          <w:rFonts w:ascii="Cambria" w:hAnsi="Cambria"/>
          <w:i/>
          <w:sz w:val="22"/>
          <w:szCs w:val="22"/>
        </w:rPr>
      </w:pPr>
      <w:r w:rsidRPr="000957D4">
        <w:rPr>
          <w:rFonts w:ascii="Cambria" w:hAnsi="Cambria"/>
          <w:i/>
          <w:sz w:val="22"/>
          <w:szCs w:val="22"/>
        </w:rPr>
        <w:t>na qualidade de Cedentes,</w:t>
      </w:r>
    </w:p>
    <w:p w14:paraId="66F7832F" w14:textId="77777777" w:rsidR="0013268D" w:rsidRPr="000957D4" w:rsidRDefault="0013268D" w:rsidP="00BD0CD0">
      <w:pPr>
        <w:pStyle w:val="ContratoCapa"/>
        <w:suppressAutoHyphens/>
        <w:spacing w:before="0" w:after="0" w:line="320" w:lineRule="exact"/>
        <w:rPr>
          <w:rFonts w:ascii="Cambria" w:hAnsi="Cambria"/>
          <w:sz w:val="22"/>
          <w:szCs w:val="22"/>
        </w:rPr>
      </w:pPr>
    </w:p>
    <w:p w14:paraId="40709670" w14:textId="77777777" w:rsidR="0013268D" w:rsidRPr="000957D4" w:rsidRDefault="0013268D" w:rsidP="00BD0CD0">
      <w:pPr>
        <w:pStyle w:val="ContratoCapa"/>
        <w:suppressAutoHyphens/>
        <w:spacing w:before="0" w:after="0" w:line="320" w:lineRule="exact"/>
        <w:rPr>
          <w:rFonts w:ascii="Cambria" w:hAnsi="Cambria"/>
          <w:sz w:val="22"/>
          <w:szCs w:val="22"/>
        </w:rPr>
      </w:pPr>
    </w:p>
    <w:p w14:paraId="3A4823E6" w14:textId="77777777" w:rsidR="0013268D" w:rsidRPr="000957D4" w:rsidRDefault="0013268D" w:rsidP="00BD0CD0">
      <w:pPr>
        <w:pStyle w:val="ContratoCapa"/>
        <w:suppressAutoHyphens/>
        <w:spacing w:before="0" w:after="0" w:line="320" w:lineRule="exact"/>
        <w:rPr>
          <w:rFonts w:ascii="Cambria" w:hAnsi="Cambria"/>
          <w:sz w:val="22"/>
          <w:szCs w:val="22"/>
        </w:rPr>
      </w:pPr>
    </w:p>
    <w:p w14:paraId="7C9606E4" w14:textId="77777777" w:rsidR="0013268D" w:rsidRPr="000957D4" w:rsidRDefault="0013268D" w:rsidP="00BD0CD0">
      <w:pPr>
        <w:pStyle w:val="ContratoCapa"/>
        <w:suppressAutoHyphens/>
        <w:spacing w:before="0" w:after="0" w:line="320" w:lineRule="exact"/>
        <w:rPr>
          <w:rFonts w:ascii="Cambria" w:hAnsi="Cambria"/>
          <w:sz w:val="22"/>
          <w:szCs w:val="22"/>
        </w:rPr>
      </w:pPr>
      <w:r w:rsidRPr="000957D4">
        <w:rPr>
          <w:rFonts w:ascii="Cambria" w:hAnsi="Cambria"/>
          <w:sz w:val="22"/>
          <w:szCs w:val="22"/>
        </w:rPr>
        <w:t>e</w:t>
      </w:r>
    </w:p>
    <w:p w14:paraId="22935EF4" w14:textId="77777777" w:rsidR="0013268D" w:rsidRPr="000957D4" w:rsidRDefault="0013268D" w:rsidP="00BD0CD0">
      <w:pPr>
        <w:pStyle w:val="ContratoCapa"/>
        <w:suppressAutoHyphens/>
        <w:spacing w:before="0" w:after="0" w:line="320" w:lineRule="exact"/>
        <w:rPr>
          <w:rFonts w:ascii="Cambria" w:hAnsi="Cambria"/>
          <w:sz w:val="22"/>
          <w:szCs w:val="22"/>
        </w:rPr>
      </w:pPr>
    </w:p>
    <w:p w14:paraId="0AAE6F84" w14:textId="77777777" w:rsidR="0013268D" w:rsidRPr="000957D4" w:rsidRDefault="0013268D" w:rsidP="00BD0CD0">
      <w:pPr>
        <w:pStyle w:val="ContratoCapa"/>
        <w:suppressAutoHyphens/>
        <w:spacing w:before="0" w:after="0" w:line="320" w:lineRule="exact"/>
        <w:rPr>
          <w:rFonts w:ascii="Cambria" w:hAnsi="Cambria"/>
          <w:sz w:val="22"/>
          <w:szCs w:val="22"/>
        </w:rPr>
      </w:pPr>
    </w:p>
    <w:p w14:paraId="60F8C942" w14:textId="77777777" w:rsidR="0013268D" w:rsidRPr="000957D4" w:rsidRDefault="0013268D" w:rsidP="00BD0CD0">
      <w:pPr>
        <w:pStyle w:val="ContratoCapa"/>
        <w:suppressAutoHyphens/>
        <w:spacing w:before="0" w:after="0" w:line="320" w:lineRule="exact"/>
        <w:rPr>
          <w:rFonts w:ascii="Cambria" w:hAnsi="Cambria"/>
          <w:sz w:val="22"/>
          <w:szCs w:val="22"/>
        </w:rPr>
      </w:pPr>
    </w:p>
    <w:p w14:paraId="434DCC8E" w14:textId="77777777" w:rsidR="0013268D" w:rsidRPr="000957D4" w:rsidRDefault="0013268D" w:rsidP="00BD0CD0">
      <w:pPr>
        <w:pStyle w:val="ContratoCapa"/>
        <w:suppressAutoHyphens/>
        <w:spacing w:before="0" w:after="0" w:line="320" w:lineRule="exact"/>
        <w:rPr>
          <w:rFonts w:ascii="Cambria" w:hAnsi="Cambria"/>
          <w:b/>
          <w:sz w:val="22"/>
          <w:szCs w:val="22"/>
        </w:rPr>
      </w:pPr>
      <w:r w:rsidRPr="000957D4">
        <w:rPr>
          <w:rFonts w:ascii="Cambria" w:hAnsi="Cambria"/>
          <w:b/>
          <w:sz w:val="22"/>
          <w:szCs w:val="22"/>
        </w:rPr>
        <w:t xml:space="preserve">SIMPLIFIC PAVARINI DISTRIBUIDORA DE TÍTULOS E VALORES MOBILIÁRIOS LTDA., </w:t>
      </w:r>
    </w:p>
    <w:p w14:paraId="1AAD4CCA" w14:textId="77777777" w:rsidR="0013268D" w:rsidRPr="000957D4" w:rsidRDefault="0013268D" w:rsidP="00BD0CD0">
      <w:pPr>
        <w:pStyle w:val="ContratoCapa"/>
        <w:suppressAutoHyphens/>
        <w:spacing w:before="0" w:after="0" w:line="320" w:lineRule="exact"/>
        <w:rPr>
          <w:rFonts w:ascii="Cambria" w:hAnsi="Cambria"/>
          <w:i/>
          <w:sz w:val="22"/>
          <w:szCs w:val="22"/>
        </w:rPr>
      </w:pPr>
      <w:r w:rsidRPr="000957D4">
        <w:rPr>
          <w:rFonts w:ascii="Cambria" w:hAnsi="Cambria"/>
          <w:i/>
          <w:sz w:val="22"/>
          <w:szCs w:val="22"/>
        </w:rPr>
        <w:t>na qualidade de Cessionário e Agente Fiduciário, neste ato representando os interesses da comunhão de titulares das Debêntures,</w:t>
      </w:r>
    </w:p>
    <w:p w14:paraId="056795C3" w14:textId="77777777" w:rsidR="0013268D" w:rsidRPr="000957D4" w:rsidRDefault="0013268D" w:rsidP="00BD0CD0">
      <w:pPr>
        <w:suppressAutoHyphens/>
        <w:spacing w:line="320" w:lineRule="exact"/>
        <w:jc w:val="center"/>
        <w:rPr>
          <w:rFonts w:ascii="Cambria" w:hAnsi="Cambria"/>
          <w:sz w:val="22"/>
          <w:szCs w:val="22"/>
          <w:lang w:val="pt-BR"/>
        </w:rPr>
      </w:pPr>
    </w:p>
    <w:p w14:paraId="71E90C0A" w14:textId="77777777" w:rsidR="0013268D" w:rsidRPr="000957D4" w:rsidRDefault="0013268D" w:rsidP="00BD0CD0">
      <w:pPr>
        <w:suppressAutoHyphens/>
        <w:spacing w:line="320" w:lineRule="exact"/>
        <w:jc w:val="center"/>
        <w:rPr>
          <w:rFonts w:ascii="Cambria" w:hAnsi="Cambria"/>
          <w:sz w:val="22"/>
          <w:szCs w:val="22"/>
          <w:lang w:val="pt-BR"/>
        </w:rPr>
      </w:pPr>
    </w:p>
    <w:p w14:paraId="147FD04D" w14:textId="77777777" w:rsidR="0013268D" w:rsidRPr="000957D4" w:rsidRDefault="0013268D" w:rsidP="00BD0CD0">
      <w:pPr>
        <w:suppressAutoHyphens/>
        <w:spacing w:line="320" w:lineRule="exact"/>
        <w:jc w:val="center"/>
        <w:rPr>
          <w:rFonts w:ascii="Cambria" w:hAnsi="Cambria"/>
          <w:sz w:val="22"/>
          <w:szCs w:val="22"/>
          <w:lang w:val="pt-BR"/>
        </w:rPr>
      </w:pPr>
      <w:r w:rsidRPr="000957D4">
        <w:rPr>
          <w:rFonts w:ascii="Cambria" w:hAnsi="Cambria"/>
          <w:sz w:val="22"/>
          <w:szCs w:val="22"/>
          <w:lang w:val="pt-BR"/>
        </w:rPr>
        <w:t>_______</w:t>
      </w:r>
      <w:bookmarkStart w:id="0" w:name="_DV_M15"/>
      <w:bookmarkEnd w:id="0"/>
      <w:r w:rsidRPr="000957D4">
        <w:rPr>
          <w:rFonts w:ascii="Cambria" w:hAnsi="Cambria"/>
          <w:sz w:val="22"/>
          <w:szCs w:val="22"/>
          <w:lang w:val="pt-BR"/>
        </w:rPr>
        <w:t>___________</w:t>
      </w:r>
    </w:p>
    <w:p w14:paraId="0666C669" w14:textId="77777777" w:rsidR="0013268D" w:rsidRPr="000957D4" w:rsidRDefault="0013268D" w:rsidP="00BD0CD0">
      <w:pPr>
        <w:suppressAutoHyphens/>
        <w:spacing w:line="320" w:lineRule="exact"/>
        <w:jc w:val="center"/>
        <w:rPr>
          <w:rFonts w:ascii="Cambria" w:hAnsi="Cambria"/>
          <w:sz w:val="22"/>
          <w:szCs w:val="22"/>
          <w:lang w:val="pt-BR"/>
        </w:rPr>
      </w:pPr>
    </w:p>
    <w:p w14:paraId="2FD6529B" w14:textId="77777777" w:rsidR="0013268D" w:rsidRPr="000957D4" w:rsidRDefault="0013268D" w:rsidP="00BD0CD0">
      <w:pPr>
        <w:suppressAutoHyphens/>
        <w:spacing w:line="320" w:lineRule="exact"/>
        <w:jc w:val="center"/>
        <w:rPr>
          <w:rFonts w:ascii="Cambria" w:hAnsi="Cambria"/>
          <w:sz w:val="22"/>
          <w:szCs w:val="22"/>
          <w:lang w:val="pt-BR"/>
        </w:rPr>
      </w:pPr>
      <w:bookmarkStart w:id="1" w:name="_DV_M16"/>
      <w:bookmarkEnd w:id="1"/>
      <w:r w:rsidRPr="000957D4">
        <w:rPr>
          <w:rFonts w:ascii="Cambria" w:hAnsi="Cambria"/>
          <w:sz w:val="22"/>
          <w:szCs w:val="22"/>
          <w:lang w:val="pt-BR"/>
        </w:rPr>
        <w:t>Datado de</w:t>
      </w:r>
    </w:p>
    <w:bookmarkStart w:id="2" w:name="_DV_M17"/>
    <w:bookmarkEnd w:id="2"/>
    <w:p w14:paraId="4C2BE172" w14:textId="0CB30C75" w:rsidR="0013268D" w:rsidRPr="000957D4" w:rsidRDefault="00960AB1" w:rsidP="00BD0CD0">
      <w:pPr>
        <w:suppressAutoHyphens/>
        <w:spacing w:line="320" w:lineRule="exact"/>
        <w:jc w:val="center"/>
        <w:rPr>
          <w:rFonts w:ascii="Cambria" w:hAnsi="Cambria"/>
          <w:b/>
          <w:sz w:val="22"/>
          <w:szCs w:val="22"/>
          <w:lang w:val="pt-BR"/>
        </w:rPr>
      </w:pPr>
      <w:r w:rsidRPr="000957D4">
        <w:rPr>
          <w:rFonts w:ascii="Cambria" w:hAnsi="Cambria"/>
          <w:sz w:val="22"/>
          <w:szCs w:val="22"/>
          <w:lang w:val="pt-BR"/>
        </w:rPr>
        <w:fldChar w:fldCharType="begin">
          <w:ffData>
            <w:name w:val="Texto1"/>
            <w:enabled/>
            <w:calcOnExit w:val="0"/>
            <w:textInput/>
          </w:ffData>
        </w:fldChar>
      </w:r>
      <w:r w:rsidRPr="000957D4">
        <w:rPr>
          <w:rFonts w:ascii="Cambria" w:hAnsi="Cambria"/>
          <w:sz w:val="22"/>
          <w:szCs w:val="22"/>
          <w:lang w:val="pt-BR"/>
        </w:rPr>
        <w:instrText xml:space="preserve"> </w:instrText>
      </w:r>
      <w:bookmarkStart w:id="3" w:name="Texto1"/>
      <w:r w:rsidRPr="000957D4">
        <w:rPr>
          <w:rFonts w:ascii="Cambria" w:hAnsi="Cambria"/>
          <w:sz w:val="22"/>
          <w:szCs w:val="22"/>
          <w:lang w:val="pt-BR"/>
        </w:rPr>
        <w:instrText xml:space="preserve">FORMTEXT </w:instrText>
      </w:r>
      <w:r w:rsidRPr="000957D4">
        <w:rPr>
          <w:rFonts w:ascii="Cambria" w:hAnsi="Cambria"/>
          <w:sz w:val="22"/>
          <w:szCs w:val="22"/>
          <w:lang w:val="pt-BR"/>
        </w:rPr>
      </w:r>
      <w:r w:rsidRPr="000957D4">
        <w:rPr>
          <w:rFonts w:ascii="Cambria" w:hAnsi="Cambria"/>
          <w:sz w:val="22"/>
          <w:szCs w:val="22"/>
          <w:lang w:val="pt-BR"/>
        </w:rPr>
        <w:fldChar w:fldCharType="separate"/>
      </w:r>
      <w:r w:rsidRPr="000957D4">
        <w:rPr>
          <w:rFonts w:ascii="Cambria" w:hAnsi="Cambria"/>
          <w:noProof/>
          <w:sz w:val="22"/>
          <w:szCs w:val="22"/>
          <w:lang w:val="pt-BR"/>
        </w:rPr>
        <w:t> </w:t>
      </w:r>
      <w:r w:rsidRPr="000957D4">
        <w:rPr>
          <w:rFonts w:ascii="Cambria" w:hAnsi="Cambria"/>
          <w:noProof/>
          <w:sz w:val="22"/>
          <w:szCs w:val="22"/>
          <w:lang w:val="pt-BR"/>
        </w:rPr>
        <w:t> </w:t>
      </w:r>
      <w:r w:rsidRPr="000957D4">
        <w:rPr>
          <w:rFonts w:ascii="Cambria" w:hAnsi="Cambria"/>
          <w:noProof/>
          <w:sz w:val="22"/>
          <w:szCs w:val="22"/>
          <w:lang w:val="pt-BR"/>
        </w:rPr>
        <w:t> </w:t>
      </w:r>
      <w:r w:rsidRPr="000957D4">
        <w:rPr>
          <w:rFonts w:ascii="Cambria" w:hAnsi="Cambria"/>
          <w:noProof/>
          <w:sz w:val="22"/>
          <w:szCs w:val="22"/>
          <w:lang w:val="pt-BR"/>
        </w:rPr>
        <w:t> </w:t>
      </w:r>
      <w:r w:rsidRPr="000957D4">
        <w:rPr>
          <w:rFonts w:ascii="Cambria" w:hAnsi="Cambria"/>
          <w:noProof/>
          <w:sz w:val="22"/>
          <w:szCs w:val="22"/>
          <w:lang w:val="pt-BR"/>
        </w:rPr>
        <w:t> </w:t>
      </w:r>
      <w:r w:rsidRPr="000957D4">
        <w:rPr>
          <w:rFonts w:ascii="Cambria" w:hAnsi="Cambria"/>
          <w:sz w:val="22"/>
          <w:szCs w:val="22"/>
          <w:lang w:val="pt-BR"/>
        </w:rPr>
        <w:fldChar w:fldCharType="end"/>
      </w:r>
      <w:bookmarkEnd w:id="3"/>
      <w:r w:rsidR="008E1E9A" w:rsidRPr="000957D4">
        <w:rPr>
          <w:rFonts w:ascii="Cambria" w:hAnsi="Cambria"/>
          <w:sz w:val="22"/>
          <w:szCs w:val="22"/>
          <w:lang w:val="pt-BR"/>
        </w:rPr>
        <w:t xml:space="preserve"> </w:t>
      </w:r>
      <w:r w:rsidR="0013268D" w:rsidRPr="000957D4">
        <w:rPr>
          <w:rFonts w:ascii="Cambria" w:hAnsi="Cambria"/>
          <w:sz w:val="22"/>
          <w:szCs w:val="22"/>
          <w:lang w:val="pt-BR"/>
        </w:rPr>
        <w:t xml:space="preserve">de </w:t>
      </w:r>
      <w:del w:id="4" w:author="Pedro Oliveira" w:date="2022-04-19T10:45:00Z">
        <w:r w:rsidRPr="000957D4" w:rsidDel="000C0836">
          <w:rPr>
            <w:rFonts w:ascii="Cambria" w:hAnsi="Cambria"/>
            <w:sz w:val="22"/>
            <w:szCs w:val="22"/>
            <w:lang w:val="pt-BR"/>
          </w:rPr>
          <w:delText>março</w:delText>
        </w:r>
        <w:r w:rsidR="008E1E9A" w:rsidRPr="000957D4" w:rsidDel="000C0836">
          <w:rPr>
            <w:rFonts w:ascii="Cambria" w:hAnsi="Cambria"/>
            <w:sz w:val="22"/>
            <w:szCs w:val="22"/>
            <w:lang w:val="pt-BR"/>
          </w:rPr>
          <w:delText xml:space="preserve"> </w:delText>
        </w:r>
      </w:del>
      <w:ins w:id="5" w:author="Pedro Oliveira" w:date="2022-04-19T10:45:00Z">
        <w:r w:rsidR="000C0836">
          <w:rPr>
            <w:rFonts w:ascii="Cambria" w:hAnsi="Cambria"/>
            <w:sz w:val="22"/>
            <w:szCs w:val="22"/>
            <w:lang w:val="pt-BR"/>
          </w:rPr>
          <w:t>abril</w:t>
        </w:r>
        <w:r w:rsidR="000C0836" w:rsidRPr="000957D4">
          <w:rPr>
            <w:rFonts w:ascii="Cambria" w:hAnsi="Cambria"/>
            <w:sz w:val="22"/>
            <w:szCs w:val="22"/>
            <w:lang w:val="pt-BR"/>
          </w:rPr>
          <w:t xml:space="preserve"> </w:t>
        </w:r>
      </w:ins>
      <w:r w:rsidR="0013268D" w:rsidRPr="000957D4">
        <w:rPr>
          <w:rFonts w:ascii="Cambria" w:hAnsi="Cambria"/>
          <w:sz w:val="22"/>
          <w:szCs w:val="22"/>
          <w:lang w:val="pt-BR"/>
        </w:rPr>
        <w:t xml:space="preserve">de </w:t>
      </w:r>
      <w:r w:rsidRPr="000957D4">
        <w:rPr>
          <w:rFonts w:ascii="Cambria" w:hAnsi="Cambria"/>
          <w:sz w:val="22"/>
          <w:szCs w:val="22"/>
          <w:lang w:val="pt-BR"/>
        </w:rPr>
        <w:t>2022</w:t>
      </w:r>
    </w:p>
    <w:p w14:paraId="4A74A3C9" w14:textId="77777777" w:rsidR="0013268D" w:rsidRPr="000957D4" w:rsidRDefault="0013268D" w:rsidP="00BD0CD0">
      <w:pPr>
        <w:suppressAutoHyphens/>
        <w:spacing w:line="320" w:lineRule="exact"/>
        <w:jc w:val="center"/>
        <w:rPr>
          <w:rFonts w:ascii="Cambria" w:hAnsi="Cambria"/>
          <w:sz w:val="22"/>
          <w:szCs w:val="22"/>
          <w:lang w:val="pt-BR"/>
        </w:rPr>
      </w:pPr>
      <w:bookmarkStart w:id="6" w:name="_DV_M18"/>
      <w:bookmarkEnd w:id="6"/>
      <w:r w:rsidRPr="000957D4">
        <w:rPr>
          <w:rFonts w:ascii="Cambria" w:hAnsi="Cambria"/>
          <w:sz w:val="22"/>
          <w:szCs w:val="22"/>
          <w:lang w:val="pt-BR"/>
        </w:rPr>
        <w:t>___________________</w:t>
      </w:r>
    </w:p>
    <w:p w14:paraId="77BC39E5" w14:textId="77777777" w:rsidR="0013268D" w:rsidRPr="000957D4" w:rsidRDefault="0013268D" w:rsidP="00BD0CD0">
      <w:pPr>
        <w:pStyle w:val="c3"/>
        <w:pBdr>
          <w:bottom w:val="double" w:sz="6" w:space="1" w:color="auto"/>
        </w:pBdr>
        <w:suppressAutoHyphens/>
        <w:spacing w:before="0" w:beforeAutospacing="0" w:after="0" w:afterAutospacing="0" w:line="320" w:lineRule="exact"/>
        <w:jc w:val="center"/>
        <w:rPr>
          <w:rFonts w:ascii="Cambria" w:eastAsia="Times New Roman" w:hAnsi="Cambria" w:cs="Times New Roman"/>
          <w:sz w:val="22"/>
          <w:szCs w:val="22"/>
        </w:rPr>
      </w:pPr>
    </w:p>
    <w:p w14:paraId="0B060B45" w14:textId="77777777" w:rsidR="0013268D" w:rsidRPr="000957D4" w:rsidRDefault="0013268D" w:rsidP="00BD0CD0">
      <w:pPr>
        <w:pStyle w:val="c3"/>
        <w:pBdr>
          <w:bottom w:val="double" w:sz="6" w:space="1" w:color="auto"/>
        </w:pBdr>
        <w:suppressAutoHyphens/>
        <w:spacing w:before="0" w:beforeAutospacing="0" w:after="0" w:afterAutospacing="0" w:line="320" w:lineRule="exact"/>
        <w:jc w:val="center"/>
        <w:rPr>
          <w:rFonts w:ascii="Cambria" w:eastAsia="Times New Roman" w:hAnsi="Cambria" w:cs="Times New Roman"/>
          <w:sz w:val="22"/>
          <w:szCs w:val="22"/>
        </w:rPr>
      </w:pPr>
    </w:p>
    <w:p w14:paraId="01EAF9F6" w14:textId="4394AD6D" w:rsidR="0013268D" w:rsidRPr="000957D4" w:rsidRDefault="0013268D" w:rsidP="00BD0CD0">
      <w:pPr>
        <w:suppressAutoHyphens/>
        <w:spacing w:line="320" w:lineRule="exact"/>
        <w:jc w:val="center"/>
        <w:rPr>
          <w:rFonts w:ascii="Cambria" w:hAnsi="Cambria"/>
          <w:b/>
          <w:smallCaps/>
          <w:vanish/>
          <w:sz w:val="22"/>
          <w:szCs w:val="22"/>
          <w:lang w:val="pt-BR"/>
          <w:specVanish/>
        </w:rPr>
      </w:pPr>
      <w:r w:rsidRPr="000957D4">
        <w:rPr>
          <w:rFonts w:ascii="Cambria" w:hAnsi="Cambria"/>
          <w:sz w:val="22"/>
          <w:szCs w:val="22"/>
          <w:lang w:val="pt-BR"/>
        </w:rPr>
        <w:br w:type="page"/>
      </w:r>
      <w:r w:rsidR="00960AB1" w:rsidRPr="000957D4">
        <w:rPr>
          <w:rFonts w:ascii="Cambria" w:hAnsi="Cambria"/>
          <w:b/>
          <w:smallCaps/>
          <w:sz w:val="22"/>
          <w:szCs w:val="22"/>
          <w:lang w:val="pt-BR"/>
        </w:rPr>
        <w:lastRenderedPageBreak/>
        <w:t xml:space="preserve">TERCEIRO </w:t>
      </w:r>
      <w:r w:rsidRPr="000957D4">
        <w:rPr>
          <w:rFonts w:ascii="Cambria" w:hAnsi="Cambria"/>
          <w:b/>
          <w:smallCaps/>
          <w:sz w:val="22"/>
          <w:szCs w:val="22"/>
          <w:lang w:val="pt-BR"/>
        </w:rPr>
        <w:t>ADITAMENTO AO CONTRATO DE CESSÃO FIDUCIÁRIA DE DIREITOS CREDITÓRIOS EM GARANTIA</w:t>
      </w:r>
    </w:p>
    <w:p w14:paraId="2E840612" w14:textId="44D0445E" w:rsidR="0013268D" w:rsidRPr="000957D4" w:rsidRDefault="00523833" w:rsidP="00BD0CD0">
      <w:pPr>
        <w:pStyle w:val="ContratoTexto"/>
        <w:suppressAutoHyphens/>
        <w:spacing w:before="0" w:after="0" w:line="320" w:lineRule="exact"/>
        <w:rPr>
          <w:rFonts w:ascii="Cambria" w:hAnsi="Cambria"/>
          <w:sz w:val="22"/>
          <w:szCs w:val="22"/>
        </w:rPr>
      </w:pPr>
      <w:r w:rsidRPr="000957D4">
        <w:rPr>
          <w:rFonts w:ascii="Cambria" w:hAnsi="Cambria"/>
          <w:sz w:val="22"/>
          <w:szCs w:val="22"/>
        </w:rPr>
        <w:t xml:space="preserve"> </w:t>
      </w:r>
    </w:p>
    <w:p w14:paraId="04DBA93D" w14:textId="77777777" w:rsidR="0068170B" w:rsidRPr="000957D4" w:rsidRDefault="0068170B" w:rsidP="00BD0CD0">
      <w:pPr>
        <w:pStyle w:val="ContratoTexto"/>
        <w:suppressAutoHyphens/>
        <w:spacing w:before="0" w:after="0" w:line="320" w:lineRule="exact"/>
        <w:rPr>
          <w:rFonts w:ascii="Cambria" w:hAnsi="Cambria"/>
          <w:sz w:val="22"/>
          <w:szCs w:val="22"/>
        </w:rPr>
      </w:pPr>
    </w:p>
    <w:p w14:paraId="19E9A0C2" w14:textId="4BB92902" w:rsidR="0013268D" w:rsidRPr="000957D4" w:rsidRDefault="0013268D" w:rsidP="00BD0CD0">
      <w:pPr>
        <w:pStyle w:val="ContratoTexto"/>
        <w:suppressAutoHyphens/>
        <w:spacing w:before="0" w:after="0" w:line="320" w:lineRule="exact"/>
        <w:rPr>
          <w:rFonts w:ascii="Cambria" w:hAnsi="Cambria"/>
          <w:sz w:val="22"/>
          <w:szCs w:val="22"/>
        </w:rPr>
      </w:pPr>
      <w:r w:rsidRPr="000957D4">
        <w:rPr>
          <w:rFonts w:ascii="Cambria" w:hAnsi="Cambria"/>
          <w:sz w:val="22"/>
          <w:szCs w:val="22"/>
        </w:rPr>
        <w:t xml:space="preserve">O presente </w:t>
      </w:r>
      <w:r w:rsidR="00960AB1" w:rsidRPr="000957D4">
        <w:rPr>
          <w:rFonts w:ascii="Cambria" w:hAnsi="Cambria"/>
          <w:sz w:val="22"/>
          <w:szCs w:val="22"/>
        </w:rPr>
        <w:t xml:space="preserve">Terceiro </w:t>
      </w:r>
      <w:r w:rsidRPr="000957D4">
        <w:rPr>
          <w:rFonts w:ascii="Cambria" w:hAnsi="Cambria"/>
          <w:sz w:val="22"/>
          <w:szCs w:val="22"/>
        </w:rPr>
        <w:t xml:space="preserve">Aditamento ao Contrato de Cessão Fiduciária de Direitos Creditórios em Garantia, datado de </w:t>
      </w:r>
      <w:r w:rsidR="00960AB1" w:rsidRPr="000957D4">
        <w:rPr>
          <w:rFonts w:ascii="Cambria" w:hAnsi="Cambria"/>
          <w:sz w:val="22"/>
          <w:szCs w:val="22"/>
        </w:rPr>
        <w:fldChar w:fldCharType="begin">
          <w:ffData>
            <w:name w:val="Texto2"/>
            <w:enabled/>
            <w:calcOnExit w:val="0"/>
            <w:textInput/>
          </w:ffData>
        </w:fldChar>
      </w:r>
      <w:r w:rsidR="00960AB1" w:rsidRPr="000957D4">
        <w:rPr>
          <w:rFonts w:ascii="Cambria" w:hAnsi="Cambria"/>
          <w:sz w:val="22"/>
          <w:szCs w:val="22"/>
        </w:rPr>
        <w:instrText xml:space="preserve"> </w:instrText>
      </w:r>
      <w:bookmarkStart w:id="7" w:name="Texto2"/>
      <w:r w:rsidR="00960AB1" w:rsidRPr="000957D4">
        <w:rPr>
          <w:rFonts w:ascii="Cambria" w:hAnsi="Cambria"/>
          <w:sz w:val="22"/>
          <w:szCs w:val="22"/>
        </w:rPr>
        <w:instrText xml:space="preserve">FORMTEXT </w:instrText>
      </w:r>
      <w:r w:rsidR="00960AB1" w:rsidRPr="000957D4">
        <w:rPr>
          <w:rFonts w:ascii="Cambria" w:hAnsi="Cambria"/>
          <w:sz w:val="22"/>
          <w:szCs w:val="22"/>
        </w:rPr>
      </w:r>
      <w:r w:rsidR="00960AB1" w:rsidRPr="000957D4">
        <w:rPr>
          <w:rFonts w:ascii="Cambria" w:hAnsi="Cambria"/>
          <w:sz w:val="22"/>
          <w:szCs w:val="22"/>
        </w:rPr>
        <w:fldChar w:fldCharType="separate"/>
      </w:r>
      <w:r w:rsidR="00960AB1" w:rsidRPr="000957D4">
        <w:rPr>
          <w:rFonts w:ascii="Cambria" w:hAnsi="Cambria"/>
          <w:noProof/>
          <w:sz w:val="22"/>
          <w:szCs w:val="22"/>
        </w:rPr>
        <w:t> </w:t>
      </w:r>
      <w:r w:rsidR="00960AB1" w:rsidRPr="000957D4">
        <w:rPr>
          <w:rFonts w:ascii="Cambria" w:hAnsi="Cambria"/>
          <w:noProof/>
          <w:sz w:val="22"/>
          <w:szCs w:val="22"/>
        </w:rPr>
        <w:t> </w:t>
      </w:r>
      <w:r w:rsidR="00960AB1" w:rsidRPr="000957D4">
        <w:rPr>
          <w:rFonts w:ascii="Cambria" w:hAnsi="Cambria"/>
          <w:noProof/>
          <w:sz w:val="22"/>
          <w:szCs w:val="22"/>
        </w:rPr>
        <w:t> </w:t>
      </w:r>
      <w:r w:rsidR="00960AB1" w:rsidRPr="000957D4">
        <w:rPr>
          <w:rFonts w:ascii="Cambria" w:hAnsi="Cambria"/>
          <w:noProof/>
          <w:sz w:val="22"/>
          <w:szCs w:val="22"/>
        </w:rPr>
        <w:t> </w:t>
      </w:r>
      <w:r w:rsidR="00960AB1" w:rsidRPr="000957D4">
        <w:rPr>
          <w:rFonts w:ascii="Cambria" w:hAnsi="Cambria"/>
          <w:noProof/>
          <w:sz w:val="22"/>
          <w:szCs w:val="22"/>
        </w:rPr>
        <w:t> </w:t>
      </w:r>
      <w:r w:rsidR="00960AB1" w:rsidRPr="000957D4">
        <w:rPr>
          <w:rFonts w:ascii="Cambria" w:hAnsi="Cambria"/>
          <w:sz w:val="22"/>
          <w:szCs w:val="22"/>
        </w:rPr>
        <w:fldChar w:fldCharType="end"/>
      </w:r>
      <w:bookmarkEnd w:id="7"/>
      <w:r w:rsidR="008E1E9A" w:rsidRPr="000957D4">
        <w:rPr>
          <w:rFonts w:ascii="Cambria" w:hAnsi="Cambria"/>
          <w:sz w:val="22"/>
          <w:szCs w:val="22"/>
        </w:rPr>
        <w:t xml:space="preserve"> </w:t>
      </w:r>
      <w:r w:rsidRPr="000957D4">
        <w:rPr>
          <w:rFonts w:ascii="Cambria" w:hAnsi="Cambria"/>
          <w:sz w:val="22"/>
          <w:szCs w:val="22"/>
        </w:rPr>
        <w:t xml:space="preserve">de </w:t>
      </w:r>
      <w:del w:id="8" w:author="Pedro Oliveira" w:date="2022-04-19T10:48:00Z">
        <w:r w:rsidR="00960AB1" w:rsidRPr="000957D4" w:rsidDel="00AC0CE9">
          <w:rPr>
            <w:rFonts w:ascii="Cambria" w:hAnsi="Cambria"/>
            <w:sz w:val="22"/>
            <w:szCs w:val="22"/>
          </w:rPr>
          <w:delText xml:space="preserve">março </w:delText>
        </w:r>
      </w:del>
      <w:ins w:id="9" w:author="Pedro Oliveira" w:date="2022-04-19T10:48:00Z">
        <w:r w:rsidR="00AC0CE9">
          <w:rPr>
            <w:rFonts w:ascii="Cambria" w:hAnsi="Cambria"/>
            <w:sz w:val="22"/>
            <w:szCs w:val="22"/>
          </w:rPr>
          <w:t>abril</w:t>
        </w:r>
        <w:r w:rsidR="00AC0CE9" w:rsidRPr="000957D4">
          <w:rPr>
            <w:rFonts w:ascii="Cambria" w:hAnsi="Cambria"/>
            <w:sz w:val="22"/>
            <w:szCs w:val="22"/>
          </w:rPr>
          <w:t xml:space="preserve"> </w:t>
        </w:r>
      </w:ins>
      <w:r w:rsidRPr="000957D4">
        <w:rPr>
          <w:rFonts w:ascii="Cambria" w:hAnsi="Cambria"/>
          <w:sz w:val="22"/>
          <w:szCs w:val="22"/>
        </w:rPr>
        <w:t xml:space="preserve">de </w:t>
      </w:r>
      <w:r w:rsidR="00960AB1" w:rsidRPr="000957D4">
        <w:rPr>
          <w:rFonts w:ascii="Cambria" w:hAnsi="Cambria"/>
          <w:sz w:val="22"/>
          <w:szCs w:val="22"/>
        </w:rPr>
        <w:t xml:space="preserve">2022 </w:t>
      </w:r>
      <w:r w:rsidRPr="000957D4">
        <w:rPr>
          <w:rFonts w:ascii="Cambria" w:hAnsi="Cambria"/>
          <w:sz w:val="22"/>
          <w:szCs w:val="22"/>
        </w:rPr>
        <w:t>(“</w:t>
      </w:r>
      <w:r w:rsidR="008723F2" w:rsidRPr="000957D4">
        <w:rPr>
          <w:rFonts w:ascii="Cambria" w:hAnsi="Cambria"/>
          <w:sz w:val="22"/>
          <w:szCs w:val="22"/>
          <w:u w:val="single"/>
        </w:rPr>
        <w:t>Aditamento</w:t>
      </w:r>
      <w:r w:rsidRPr="000957D4">
        <w:rPr>
          <w:rFonts w:ascii="Cambria" w:hAnsi="Cambria"/>
          <w:sz w:val="22"/>
          <w:szCs w:val="22"/>
        </w:rPr>
        <w:t>”), é celebrado entre:</w:t>
      </w:r>
    </w:p>
    <w:p w14:paraId="32C8F025" w14:textId="77777777" w:rsidR="0013268D" w:rsidRPr="000957D4" w:rsidRDefault="0013268D" w:rsidP="00BD0CD0">
      <w:pPr>
        <w:pStyle w:val="ContratoTexto"/>
        <w:suppressAutoHyphens/>
        <w:spacing w:before="0" w:after="0" w:line="320" w:lineRule="exact"/>
        <w:rPr>
          <w:rFonts w:ascii="Cambria" w:hAnsi="Cambria"/>
          <w:sz w:val="22"/>
          <w:szCs w:val="22"/>
        </w:rPr>
      </w:pPr>
    </w:p>
    <w:p w14:paraId="61B181B9" w14:textId="77777777" w:rsidR="0013268D" w:rsidRPr="000957D4" w:rsidRDefault="0013268D" w:rsidP="00BD0CD0">
      <w:pPr>
        <w:suppressAutoHyphens/>
        <w:spacing w:line="320" w:lineRule="exact"/>
        <w:jc w:val="both"/>
        <w:outlineLvl w:val="0"/>
        <w:rPr>
          <w:rFonts w:ascii="Cambria" w:hAnsi="Cambria"/>
          <w:b/>
          <w:sz w:val="22"/>
          <w:szCs w:val="22"/>
          <w:lang w:val="pt-BR"/>
        </w:rPr>
      </w:pPr>
      <w:r w:rsidRPr="000957D4">
        <w:rPr>
          <w:rFonts w:ascii="Cambria" w:hAnsi="Cambria"/>
          <w:b/>
          <w:sz w:val="22"/>
          <w:szCs w:val="22"/>
          <w:lang w:val="pt-BR"/>
        </w:rPr>
        <w:t>I.</w:t>
      </w:r>
      <w:r w:rsidRPr="000957D4">
        <w:rPr>
          <w:rFonts w:ascii="Cambria" w:hAnsi="Cambria"/>
          <w:b/>
          <w:sz w:val="22"/>
          <w:szCs w:val="22"/>
          <w:lang w:val="pt-BR"/>
        </w:rPr>
        <w:tab/>
        <w:t>CEDENTES:</w:t>
      </w:r>
    </w:p>
    <w:p w14:paraId="71CA7E94" w14:textId="77777777" w:rsidR="0013268D" w:rsidRPr="000957D4" w:rsidRDefault="0013268D" w:rsidP="00BD0CD0">
      <w:pPr>
        <w:pStyle w:val="ContratoTexto"/>
        <w:suppressAutoHyphens/>
        <w:spacing w:before="0" w:after="0" w:line="320" w:lineRule="exact"/>
        <w:rPr>
          <w:rFonts w:ascii="Cambria" w:hAnsi="Cambria"/>
          <w:sz w:val="22"/>
          <w:szCs w:val="22"/>
        </w:rPr>
      </w:pPr>
    </w:p>
    <w:p w14:paraId="0066F4F2" w14:textId="77777777" w:rsidR="0013268D" w:rsidRPr="000957D4" w:rsidRDefault="0013268D" w:rsidP="00BD0CD0">
      <w:pPr>
        <w:pStyle w:val="ContratoTexto"/>
        <w:suppressAutoHyphens/>
        <w:spacing w:before="0" w:after="0" w:line="320" w:lineRule="exact"/>
        <w:rPr>
          <w:rFonts w:ascii="Cambria" w:hAnsi="Cambria"/>
          <w:sz w:val="22"/>
          <w:szCs w:val="22"/>
        </w:rPr>
      </w:pPr>
      <w:r w:rsidRPr="000957D4">
        <w:rPr>
          <w:rFonts w:ascii="Cambria" w:hAnsi="Cambria"/>
          <w:b/>
          <w:sz w:val="22"/>
          <w:szCs w:val="22"/>
        </w:rPr>
        <w:t>LUMINAE S.A.</w:t>
      </w:r>
      <w:r w:rsidRPr="000957D4">
        <w:rPr>
          <w:rFonts w:ascii="Cambria" w:hAnsi="Cambria"/>
          <w:sz w:val="22"/>
          <w:szCs w:val="22"/>
        </w:rPr>
        <w:t>, sociedade por ações, sem registro de companhia aberta perante a Comissão de Valores Mobiliários (“</w:t>
      </w:r>
      <w:r w:rsidRPr="000957D4">
        <w:rPr>
          <w:rFonts w:ascii="Cambria" w:hAnsi="Cambria"/>
          <w:sz w:val="22"/>
          <w:szCs w:val="22"/>
          <w:u w:val="single"/>
        </w:rPr>
        <w:t>CVM</w:t>
      </w:r>
      <w:r w:rsidRPr="000957D4">
        <w:rPr>
          <w:rFonts w:ascii="Cambria" w:hAnsi="Cambria"/>
          <w:sz w:val="22"/>
          <w:szCs w:val="22"/>
        </w:rPr>
        <w:t>”), com sede na cidade de Osasco, estado de São Paulo, na Rua Vicente Rodrigues da Silva, nº 757, CEP 06.230-096, inscrita no Cadastro Nacional da Pessoa Jurídica do Ministério da Economia (“</w:t>
      </w:r>
      <w:r w:rsidRPr="000957D4">
        <w:rPr>
          <w:rFonts w:ascii="Cambria" w:hAnsi="Cambria"/>
          <w:sz w:val="22"/>
          <w:szCs w:val="22"/>
          <w:u w:val="single"/>
        </w:rPr>
        <w:t>CNPJ/ME</w:t>
      </w:r>
      <w:r w:rsidRPr="000957D4">
        <w:rPr>
          <w:rFonts w:ascii="Cambria" w:hAnsi="Cambria"/>
          <w:sz w:val="22"/>
          <w:szCs w:val="22"/>
        </w:rPr>
        <w:t>”) sob o n° 09.584.001/0002-86 e na Junta Comercial do Estado de São Paulo (“</w:t>
      </w:r>
      <w:r w:rsidRPr="000957D4">
        <w:rPr>
          <w:rFonts w:ascii="Cambria" w:hAnsi="Cambria"/>
          <w:sz w:val="22"/>
          <w:szCs w:val="22"/>
          <w:u w:val="single"/>
        </w:rPr>
        <w:t>JUCESP</w:t>
      </w:r>
      <w:r w:rsidRPr="000957D4">
        <w:rPr>
          <w:rFonts w:ascii="Cambria" w:hAnsi="Cambria"/>
          <w:sz w:val="22"/>
          <w:szCs w:val="22"/>
        </w:rPr>
        <w:t>”) sob o Número de Identificação do Registro de Empresas – NIRE 35.300.504.194, neste ato representada na forma de seu estatuto social (“</w:t>
      </w:r>
      <w:r w:rsidRPr="000957D4">
        <w:rPr>
          <w:rFonts w:ascii="Cambria" w:hAnsi="Cambria"/>
          <w:sz w:val="22"/>
          <w:szCs w:val="22"/>
          <w:u w:val="single"/>
        </w:rPr>
        <w:t>Devedora</w:t>
      </w:r>
      <w:r w:rsidRPr="000957D4">
        <w:rPr>
          <w:rFonts w:ascii="Cambria" w:hAnsi="Cambria"/>
          <w:sz w:val="22"/>
          <w:szCs w:val="22"/>
        </w:rPr>
        <w:t>”); e</w:t>
      </w:r>
    </w:p>
    <w:p w14:paraId="08CFA117" w14:textId="77777777" w:rsidR="0013268D" w:rsidRPr="000957D4" w:rsidRDefault="0013268D" w:rsidP="00BD0CD0">
      <w:pPr>
        <w:pStyle w:val="ContratoTexto"/>
        <w:suppressAutoHyphens/>
        <w:spacing w:before="0" w:after="0" w:line="320" w:lineRule="exact"/>
        <w:rPr>
          <w:rFonts w:ascii="Cambria" w:hAnsi="Cambria"/>
          <w:sz w:val="22"/>
          <w:szCs w:val="22"/>
        </w:rPr>
      </w:pPr>
    </w:p>
    <w:p w14:paraId="2063932D" w14:textId="0D8B74E6" w:rsidR="0013268D" w:rsidRPr="000957D4" w:rsidRDefault="0013268D" w:rsidP="00BD0CD0">
      <w:pPr>
        <w:pStyle w:val="ContratoTexto"/>
        <w:suppressAutoHyphens/>
        <w:spacing w:before="0" w:after="0" w:line="320" w:lineRule="exact"/>
        <w:rPr>
          <w:rFonts w:ascii="Cambria" w:hAnsi="Cambria"/>
          <w:sz w:val="22"/>
          <w:szCs w:val="22"/>
        </w:rPr>
      </w:pPr>
      <w:r w:rsidRPr="000957D4">
        <w:rPr>
          <w:rFonts w:ascii="Cambria" w:hAnsi="Cambria"/>
          <w:b/>
          <w:bCs/>
          <w:sz w:val="22"/>
          <w:szCs w:val="22"/>
        </w:rPr>
        <w:t>LUMINAE SERVIÇOS LTDA.</w:t>
      </w:r>
      <w:r w:rsidRPr="000957D4">
        <w:rPr>
          <w:rFonts w:ascii="Cambria" w:hAnsi="Cambria"/>
          <w:sz w:val="22"/>
          <w:szCs w:val="22"/>
        </w:rPr>
        <w:t xml:space="preserve">, sociedade limitada com sede na cidade de Osasco, estado de São Paulo, na Rua Vicente Rodrigues da Silva, nº 757, </w:t>
      </w:r>
      <w:r w:rsidR="00760530" w:rsidRPr="000957D4">
        <w:rPr>
          <w:rFonts w:ascii="Cambria" w:hAnsi="Cambria"/>
          <w:sz w:val="22"/>
          <w:szCs w:val="22"/>
        </w:rPr>
        <w:t xml:space="preserve">Parte, </w:t>
      </w:r>
      <w:r w:rsidRPr="000957D4">
        <w:rPr>
          <w:rFonts w:ascii="Cambria" w:hAnsi="Cambria"/>
          <w:sz w:val="22"/>
          <w:szCs w:val="22"/>
        </w:rPr>
        <w:t>CEP 06.230-096, inscrita no CNPJ/ME sob o n° 31.219.646/0001-98, neste ato representada na forma de seu contrato social (“</w:t>
      </w:r>
      <w:proofErr w:type="spellStart"/>
      <w:r w:rsidRPr="000957D4">
        <w:rPr>
          <w:rFonts w:ascii="Cambria" w:hAnsi="Cambria"/>
          <w:sz w:val="22"/>
          <w:szCs w:val="22"/>
          <w:u w:val="single"/>
        </w:rPr>
        <w:t>Luminae</w:t>
      </w:r>
      <w:proofErr w:type="spellEnd"/>
      <w:r w:rsidRPr="000957D4">
        <w:rPr>
          <w:rFonts w:ascii="Cambria" w:hAnsi="Cambria"/>
          <w:sz w:val="22"/>
          <w:szCs w:val="22"/>
          <w:u w:val="single"/>
        </w:rPr>
        <w:t xml:space="preserve"> Serviços</w:t>
      </w:r>
      <w:r w:rsidRPr="000957D4">
        <w:rPr>
          <w:rFonts w:ascii="Cambria" w:hAnsi="Cambria"/>
          <w:sz w:val="22"/>
          <w:szCs w:val="22"/>
        </w:rPr>
        <w:t>” e, em conjunto</w:t>
      </w:r>
      <w:r w:rsidR="00760530" w:rsidRPr="000957D4">
        <w:rPr>
          <w:rFonts w:ascii="Cambria" w:hAnsi="Cambria"/>
          <w:sz w:val="22"/>
          <w:szCs w:val="22"/>
        </w:rPr>
        <w:t>,</w:t>
      </w:r>
      <w:r w:rsidRPr="000957D4">
        <w:rPr>
          <w:rFonts w:ascii="Cambria" w:hAnsi="Cambria"/>
          <w:sz w:val="22"/>
          <w:szCs w:val="22"/>
        </w:rPr>
        <w:t xml:space="preserve"> com a Devedora, as “</w:t>
      </w:r>
      <w:r w:rsidRPr="000957D4">
        <w:rPr>
          <w:rFonts w:ascii="Cambria" w:hAnsi="Cambria"/>
          <w:sz w:val="22"/>
          <w:szCs w:val="22"/>
          <w:u w:val="single"/>
        </w:rPr>
        <w:t>Cedentes</w:t>
      </w:r>
      <w:r w:rsidRPr="000957D4">
        <w:rPr>
          <w:rFonts w:ascii="Cambria" w:hAnsi="Cambria"/>
          <w:sz w:val="22"/>
          <w:szCs w:val="22"/>
        </w:rPr>
        <w:t>”);</w:t>
      </w:r>
    </w:p>
    <w:p w14:paraId="2711E075" w14:textId="77777777" w:rsidR="0013268D" w:rsidRPr="000957D4" w:rsidRDefault="0013268D" w:rsidP="00BD0CD0">
      <w:pPr>
        <w:pStyle w:val="ContratoTexto"/>
        <w:suppressAutoHyphens/>
        <w:spacing w:before="0" w:after="0" w:line="320" w:lineRule="exact"/>
        <w:rPr>
          <w:rFonts w:ascii="Cambria" w:hAnsi="Cambria"/>
          <w:sz w:val="22"/>
          <w:szCs w:val="22"/>
        </w:rPr>
      </w:pPr>
    </w:p>
    <w:p w14:paraId="73DCBF28" w14:textId="77777777" w:rsidR="0013268D" w:rsidRPr="000957D4" w:rsidRDefault="0013268D" w:rsidP="00BD0CD0">
      <w:pPr>
        <w:suppressAutoHyphens/>
        <w:spacing w:line="320" w:lineRule="exact"/>
        <w:jc w:val="both"/>
        <w:outlineLvl w:val="0"/>
        <w:rPr>
          <w:rFonts w:ascii="Cambria" w:hAnsi="Cambria"/>
          <w:b/>
          <w:sz w:val="22"/>
          <w:szCs w:val="22"/>
          <w:lang w:val="pt-BR"/>
        </w:rPr>
      </w:pPr>
      <w:r w:rsidRPr="000957D4">
        <w:rPr>
          <w:rFonts w:ascii="Cambria" w:hAnsi="Cambria"/>
          <w:b/>
          <w:sz w:val="22"/>
          <w:szCs w:val="22"/>
          <w:lang w:val="pt-BR"/>
        </w:rPr>
        <w:t>II.</w:t>
      </w:r>
      <w:r w:rsidRPr="000957D4">
        <w:rPr>
          <w:rFonts w:ascii="Cambria" w:hAnsi="Cambria"/>
          <w:b/>
          <w:sz w:val="22"/>
          <w:szCs w:val="22"/>
          <w:lang w:val="pt-BR"/>
        </w:rPr>
        <w:tab/>
        <w:t>CESSIONÁRIO:</w:t>
      </w:r>
    </w:p>
    <w:p w14:paraId="769E5122" w14:textId="77777777" w:rsidR="0013268D" w:rsidRPr="000957D4" w:rsidRDefault="0013268D" w:rsidP="00BD0CD0">
      <w:pPr>
        <w:pStyle w:val="ContratoTexto"/>
        <w:suppressAutoHyphens/>
        <w:spacing w:before="0" w:after="0" w:line="320" w:lineRule="exact"/>
        <w:rPr>
          <w:rFonts w:ascii="Cambria" w:hAnsi="Cambria"/>
          <w:sz w:val="22"/>
          <w:szCs w:val="22"/>
        </w:rPr>
      </w:pPr>
    </w:p>
    <w:p w14:paraId="329B87A7" w14:textId="77777777" w:rsidR="0013268D" w:rsidRPr="000957D4" w:rsidRDefault="0013268D" w:rsidP="00BD0CD0">
      <w:pPr>
        <w:pStyle w:val="ContratoTexto"/>
        <w:suppressAutoHyphens/>
        <w:spacing w:before="0" w:after="0" w:line="320" w:lineRule="exact"/>
        <w:rPr>
          <w:rFonts w:ascii="Cambria" w:hAnsi="Cambria"/>
          <w:sz w:val="22"/>
          <w:szCs w:val="22"/>
        </w:rPr>
      </w:pPr>
      <w:r w:rsidRPr="000957D4">
        <w:rPr>
          <w:rFonts w:ascii="Cambria" w:hAnsi="Cambria"/>
          <w:b/>
          <w:sz w:val="22"/>
          <w:szCs w:val="22"/>
        </w:rPr>
        <w:t>SIMPLIFIC PAVARINI DISTRIBUIDORA DE TÍTULOS E VALORES MOBILIÁRIOS LTDA.</w:t>
      </w:r>
      <w:r w:rsidRPr="000957D4">
        <w:rPr>
          <w:rFonts w:ascii="Cambria" w:hAnsi="Cambria"/>
          <w:sz w:val="22"/>
          <w:szCs w:val="22"/>
        </w:rPr>
        <w:t>, instituição financeira com estabelecimento na cidade de São Paulo, estado de São Paulo, na Rua Joaquim Floriano, nº 466, bloco B, sala 1401, Itaim Bibi, CEP 04.534-002, inscrita no CNPJ/ME sob o nº 15.227.994/0004-01, neste ato representada na forma de seu contrato social (“</w:t>
      </w:r>
      <w:r w:rsidRPr="000957D4">
        <w:rPr>
          <w:rFonts w:ascii="Cambria" w:hAnsi="Cambria"/>
          <w:sz w:val="22"/>
          <w:szCs w:val="22"/>
          <w:u w:val="single"/>
        </w:rPr>
        <w:t>Cessionário</w:t>
      </w:r>
      <w:r w:rsidRPr="000957D4">
        <w:rPr>
          <w:rFonts w:ascii="Cambria" w:hAnsi="Cambria"/>
          <w:sz w:val="22"/>
          <w:szCs w:val="22"/>
        </w:rPr>
        <w:t>” ou “</w:t>
      </w:r>
      <w:r w:rsidRPr="000957D4">
        <w:rPr>
          <w:rFonts w:ascii="Cambria" w:hAnsi="Cambria"/>
          <w:sz w:val="22"/>
          <w:szCs w:val="22"/>
          <w:u w:val="single"/>
        </w:rPr>
        <w:t>Agente Fiduciário</w:t>
      </w:r>
      <w:r w:rsidRPr="000957D4">
        <w:rPr>
          <w:rFonts w:ascii="Cambria" w:hAnsi="Cambria"/>
          <w:sz w:val="22"/>
          <w:szCs w:val="22"/>
        </w:rPr>
        <w:t xml:space="preserve">”), representando os debenturistas da </w:t>
      </w:r>
      <w:r w:rsidRPr="000957D4">
        <w:rPr>
          <w:rFonts w:ascii="Cambria" w:hAnsi="Cambria"/>
          <w:bCs/>
          <w:sz w:val="22"/>
          <w:szCs w:val="22"/>
        </w:rPr>
        <w:t>primeira emissão de debêntures simples, não conversíveis em ações, da espécie com garantia real, com garantia adicional fidejussória, em até duas séries, para distribuição pública com esforços restritos</w:t>
      </w:r>
      <w:r w:rsidRPr="000957D4">
        <w:rPr>
          <w:rFonts w:ascii="Cambria" w:hAnsi="Cambria"/>
          <w:sz w:val="22"/>
          <w:szCs w:val="22"/>
        </w:rPr>
        <w:t>, da Devedora (“</w:t>
      </w:r>
      <w:r w:rsidRPr="000957D4">
        <w:rPr>
          <w:rFonts w:ascii="Cambria" w:hAnsi="Cambria"/>
          <w:sz w:val="22"/>
          <w:szCs w:val="22"/>
          <w:u w:val="single"/>
        </w:rPr>
        <w:t>Debenturistas</w:t>
      </w:r>
      <w:r w:rsidRPr="000957D4">
        <w:rPr>
          <w:rFonts w:ascii="Cambria" w:hAnsi="Cambria"/>
          <w:sz w:val="22"/>
          <w:szCs w:val="22"/>
        </w:rPr>
        <w:t>”).</w:t>
      </w:r>
    </w:p>
    <w:p w14:paraId="13AFE6B7" w14:textId="77777777" w:rsidR="0013268D" w:rsidRPr="000957D4" w:rsidRDefault="0013268D" w:rsidP="00BD0CD0">
      <w:pPr>
        <w:pStyle w:val="ContratoTexto"/>
        <w:suppressAutoHyphens/>
        <w:spacing w:before="0" w:after="0" w:line="320" w:lineRule="exact"/>
        <w:rPr>
          <w:rFonts w:ascii="Cambria" w:hAnsi="Cambria"/>
          <w:sz w:val="22"/>
          <w:szCs w:val="22"/>
        </w:rPr>
      </w:pPr>
    </w:p>
    <w:p w14:paraId="5E32B42C" w14:textId="77777777" w:rsidR="0013268D" w:rsidRPr="000957D4" w:rsidRDefault="0013268D" w:rsidP="00BD0CD0">
      <w:pPr>
        <w:pStyle w:val="ContratoTexto"/>
        <w:suppressAutoHyphens/>
        <w:spacing w:before="0" w:after="0" w:line="320" w:lineRule="exact"/>
        <w:rPr>
          <w:rFonts w:ascii="Cambria" w:hAnsi="Cambria"/>
          <w:sz w:val="22"/>
          <w:szCs w:val="22"/>
        </w:rPr>
      </w:pPr>
      <w:r w:rsidRPr="000957D4">
        <w:rPr>
          <w:rFonts w:ascii="Cambria" w:hAnsi="Cambria"/>
          <w:sz w:val="22"/>
          <w:szCs w:val="22"/>
        </w:rPr>
        <w:t>As Cedentes e o Agente Fiduciário, quando considerados em conjunto são designados como “</w:t>
      </w:r>
      <w:r w:rsidRPr="000957D4">
        <w:rPr>
          <w:rFonts w:ascii="Cambria" w:hAnsi="Cambria"/>
          <w:sz w:val="22"/>
          <w:szCs w:val="22"/>
          <w:u w:val="single"/>
        </w:rPr>
        <w:t>Partes</w:t>
      </w:r>
      <w:r w:rsidRPr="000957D4">
        <w:rPr>
          <w:rFonts w:ascii="Cambria" w:hAnsi="Cambria"/>
          <w:sz w:val="22"/>
          <w:szCs w:val="22"/>
        </w:rPr>
        <w:t>” e, individualmente, como “</w:t>
      </w:r>
      <w:r w:rsidRPr="000957D4">
        <w:rPr>
          <w:rFonts w:ascii="Cambria" w:hAnsi="Cambria"/>
          <w:sz w:val="22"/>
          <w:szCs w:val="22"/>
          <w:u w:val="single"/>
        </w:rPr>
        <w:t>Parte</w:t>
      </w:r>
      <w:r w:rsidRPr="000957D4">
        <w:rPr>
          <w:rFonts w:ascii="Cambria" w:hAnsi="Cambria"/>
          <w:sz w:val="22"/>
          <w:szCs w:val="22"/>
        </w:rPr>
        <w:t>”.</w:t>
      </w:r>
    </w:p>
    <w:p w14:paraId="5A36F6F1" w14:textId="77777777" w:rsidR="0013268D" w:rsidRPr="000957D4" w:rsidRDefault="0013268D" w:rsidP="00BD0CD0">
      <w:pPr>
        <w:pStyle w:val="ContratoTexto"/>
        <w:suppressAutoHyphens/>
        <w:spacing w:before="0" w:after="0" w:line="320" w:lineRule="exact"/>
        <w:rPr>
          <w:rFonts w:ascii="Cambria" w:hAnsi="Cambria"/>
          <w:sz w:val="22"/>
          <w:szCs w:val="22"/>
        </w:rPr>
      </w:pPr>
    </w:p>
    <w:p w14:paraId="09AC582A" w14:textId="77777777" w:rsidR="0013268D" w:rsidRPr="000957D4" w:rsidRDefault="0013268D" w:rsidP="00BD0CD0">
      <w:pPr>
        <w:pStyle w:val="ContratoTexto"/>
        <w:suppressAutoHyphens/>
        <w:spacing w:before="0" w:after="0" w:line="320" w:lineRule="exact"/>
        <w:rPr>
          <w:rFonts w:ascii="Cambria" w:hAnsi="Cambria"/>
          <w:b/>
          <w:sz w:val="22"/>
          <w:szCs w:val="22"/>
        </w:rPr>
      </w:pPr>
      <w:r w:rsidRPr="000957D4">
        <w:rPr>
          <w:rFonts w:ascii="Cambria" w:hAnsi="Cambria"/>
          <w:b/>
          <w:sz w:val="22"/>
          <w:szCs w:val="22"/>
        </w:rPr>
        <w:t>CONSIDERANDO QUE:</w:t>
      </w:r>
    </w:p>
    <w:p w14:paraId="33BF0A37" w14:textId="77777777" w:rsidR="0013268D" w:rsidRPr="000957D4" w:rsidRDefault="0013268D" w:rsidP="00BD0CD0">
      <w:pPr>
        <w:pStyle w:val="ContratoTexto"/>
        <w:suppressAutoHyphens/>
        <w:spacing w:before="0" w:after="0" w:line="320" w:lineRule="exact"/>
        <w:rPr>
          <w:rFonts w:ascii="Cambria" w:hAnsi="Cambria"/>
          <w:b/>
          <w:sz w:val="22"/>
          <w:szCs w:val="22"/>
        </w:rPr>
      </w:pPr>
    </w:p>
    <w:p w14:paraId="42F7BA58" w14:textId="1EC1AA56" w:rsidR="0013268D" w:rsidRPr="000957D4" w:rsidRDefault="00760530" w:rsidP="00BD0CD0">
      <w:pPr>
        <w:pStyle w:val="ContratoNumeracao1"/>
        <w:numPr>
          <w:ilvl w:val="0"/>
          <w:numId w:val="5"/>
        </w:numPr>
        <w:suppressAutoHyphens/>
        <w:spacing w:before="0" w:after="0" w:line="320" w:lineRule="exact"/>
        <w:rPr>
          <w:rFonts w:ascii="Cambria" w:hAnsi="Cambria"/>
          <w:sz w:val="22"/>
          <w:szCs w:val="22"/>
        </w:rPr>
      </w:pPr>
      <w:r w:rsidRPr="000957D4">
        <w:rPr>
          <w:rFonts w:ascii="Cambria" w:eastAsia="Arial Unicode MS" w:hAnsi="Cambria"/>
          <w:sz w:val="22"/>
          <w:szCs w:val="22"/>
        </w:rPr>
        <w:t xml:space="preserve">A </w:t>
      </w:r>
      <w:r w:rsidR="0013268D" w:rsidRPr="000957D4">
        <w:rPr>
          <w:rFonts w:ascii="Cambria" w:eastAsia="Arial Unicode MS" w:hAnsi="Cambria"/>
          <w:sz w:val="22"/>
          <w:szCs w:val="22"/>
        </w:rPr>
        <w:t>Devedora realiz</w:t>
      </w:r>
      <w:r w:rsidR="009531C0" w:rsidRPr="000957D4">
        <w:rPr>
          <w:rFonts w:ascii="Cambria" w:eastAsia="Arial Unicode MS" w:hAnsi="Cambria"/>
          <w:sz w:val="22"/>
          <w:szCs w:val="22"/>
        </w:rPr>
        <w:t>ou</w:t>
      </w:r>
      <w:r w:rsidR="0013268D" w:rsidRPr="000957D4">
        <w:rPr>
          <w:rFonts w:ascii="Cambria" w:eastAsia="Arial Unicode MS" w:hAnsi="Cambria"/>
          <w:sz w:val="22"/>
          <w:szCs w:val="22"/>
        </w:rPr>
        <w:t xml:space="preserve"> sua </w:t>
      </w:r>
      <w:r w:rsidR="0013268D" w:rsidRPr="000957D4">
        <w:rPr>
          <w:rFonts w:ascii="Cambria" w:hAnsi="Cambria"/>
          <w:sz w:val="22"/>
          <w:szCs w:val="22"/>
        </w:rPr>
        <w:t xml:space="preserve">primeira emissão pública de debêntures simples, não conversíveis em ações, </w:t>
      </w:r>
      <w:r w:rsidR="0013268D" w:rsidRPr="000957D4">
        <w:rPr>
          <w:rFonts w:ascii="Cambria" w:hAnsi="Cambria"/>
          <w:bCs/>
          <w:sz w:val="22"/>
          <w:szCs w:val="22"/>
        </w:rPr>
        <w:t>da espécie com garantia real</w:t>
      </w:r>
      <w:r w:rsidR="0013268D" w:rsidRPr="000957D4">
        <w:rPr>
          <w:rFonts w:ascii="Cambria" w:hAnsi="Cambria"/>
          <w:sz w:val="22"/>
          <w:szCs w:val="22"/>
        </w:rPr>
        <w:t xml:space="preserve">, </w:t>
      </w:r>
      <w:r w:rsidR="0013268D" w:rsidRPr="000957D4">
        <w:rPr>
          <w:rFonts w:ascii="Cambria" w:hAnsi="Cambria"/>
          <w:bCs/>
          <w:sz w:val="22"/>
          <w:szCs w:val="22"/>
        </w:rPr>
        <w:t xml:space="preserve">com garantia adicional fidejussória, </w:t>
      </w:r>
      <w:r w:rsidR="0013268D" w:rsidRPr="000957D4">
        <w:rPr>
          <w:rFonts w:ascii="Cambria" w:hAnsi="Cambria"/>
          <w:sz w:val="22"/>
          <w:szCs w:val="22"/>
        </w:rPr>
        <w:t>em até duas séries, para distribuição com esforços restritos, nos termos da Instrução CVM 476 e da Lei n.º 6.385, de 7 de deze</w:t>
      </w:r>
      <w:r w:rsidR="00F95A4C" w:rsidRPr="000957D4">
        <w:rPr>
          <w:rFonts w:ascii="Cambria" w:hAnsi="Cambria"/>
          <w:sz w:val="22"/>
          <w:szCs w:val="22"/>
        </w:rPr>
        <w:t>mbro de 1976, conforme alterada</w:t>
      </w:r>
      <w:r w:rsidR="0013268D" w:rsidRPr="000957D4">
        <w:rPr>
          <w:rFonts w:ascii="Cambria" w:hAnsi="Cambria"/>
          <w:sz w:val="22"/>
          <w:szCs w:val="22"/>
        </w:rPr>
        <w:t xml:space="preserve">, </w:t>
      </w:r>
      <w:r w:rsidR="0013268D" w:rsidRPr="000957D4">
        <w:rPr>
          <w:rFonts w:ascii="Cambria" w:hAnsi="Cambria"/>
          <w:sz w:val="22"/>
          <w:szCs w:val="22"/>
        </w:rPr>
        <w:lastRenderedPageBreak/>
        <w:t>no valor de R$ 80.000.000,00 (oitenta milhões de reais), conforme termos e condições estabelecidos n</w:t>
      </w:r>
      <w:r w:rsidR="00F95A4C" w:rsidRPr="000957D4">
        <w:rPr>
          <w:rFonts w:ascii="Cambria" w:hAnsi="Cambria"/>
          <w:sz w:val="22"/>
          <w:szCs w:val="22"/>
        </w:rPr>
        <w:t>a Escritura</w:t>
      </w:r>
      <w:r w:rsidR="0013268D" w:rsidRPr="000957D4">
        <w:rPr>
          <w:rFonts w:ascii="Cambria" w:eastAsia="Arial Unicode MS" w:hAnsi="Cambria"/>
          <w:sz w:val="22"/>
          <w:szCs w:val="22"/>
        </w:rPr>
        <w:t>;</w:t>
      </w:r>
    </w:p>
    <w:p w14:paraId="34B49E0E" w14:textId="77777777" w:rsidR="0013268D" w:rsidRPr="000957D4" w:rsidRDefault="0013268D" w:rsidP="00BD0CD0">
      <w:pPr>
        <w:pStyle w:val="ContratoNumeracao1"/>
        <w:numPr>
          <w:ilvl w:val="0"/>
          <w:numId w:val="0"/>
        </w:numPr>
        <w:suppressAutoHyphens/>
        <w:spacing w:before="0" w:after="0" w:line="320" w:lineRule="exact"/>
        <w:ind w:left="794"/>
        <w:rPr>
          <w:rFonts w:ascii="Cambria" w:hAnsi="Cambria"/>
          <w:sz w:val="22"/>
          <w:szCs w:val="22"/>
        </w:rPr>
      </w:pPr>
    </w:p>
    <w:p w14:paraId="102061FF" w14:textId="15957C3D" w:rsidR="0013268D" w:rsidRPr="000957D4" w:rsidRDefault="00760530" w:rsidP="00BD0CD0">
      <w:pPr>
        <w:pStyle w:val="ContratoNumeracao1"/>
        <w:numPr>
          <w:ilvl w:val="0"/>
          <w:numId w:val="5"/>
        </w:numPr>
        <w:suppressAutoHyphens/>
        <w:spacing w:before="0" w:after="0" w:line="320" w:lineRule="exact"/>
        <w:rPr>
          <w:rFonts w:ascii="Cambria" w:hAnsi="Cambria"/>
          <w:sz w:val="22"/>
          <w:szCs w:val="22"/>
        </w:rPr>
      </w:pPr>
      <w:r w:rsidRPr="000957D4">
        <w:rPr>
          <w:rFonts w:ascii="Cambria" w:hAnsi="Cambria"/>
          <w:sz w:val="22"/>
          <w:szCs w:val="22"/>
        </w:rPr>
        <w:t xml:space="preserve">Como </w:t>
      </w:r>
      <w:r w:rsidR="0013268D" w:rsidRPr="000957D4">
        <w:rPr>
          <w:rFonts w:ascii="Cambria" w:hAnsi="Cambria"/>
          <w:sz w:val="22"/>
          <w:szCs w:val="22"/>
        </w:rPr>
        <w:t>forma de assegurar o pontual, fiel e integral cumprimento das Obrigações Garantidas, as Cedentes ceder</w:t>
      </w:r>
      <w:r w:rsidR="00CE290C" w:rsidRPr="000957D4">
        <w:rPr>
          <w:rFonts w:ascii="Cambria" w:hAnsi="Cambria"/>
          <w:sz w:val="22"/>
          <w:szCs w:val="22"/>
        </w:rPr>
        <w:t>am</w:t>
      </w:r>
      <w:r w:rsidR="0013268D" w:rsidRPr="000957D4">
        <w:rPr>
          <w:rFonts w:ascii="Cambria" w:hAnsi="Cambria"/>
          <w:sz w:val="22"/>
          <w:szCs w:val="22"/>
        </w:rPr>
        <w:t xml:space="preserve"> fiduciariamente os Direitos Cedidos, em favor dos Debenturistas, representados pelo Agente Fiduciário, nos termos </w:t>
      </w:r>
      <w:r w:rsidR="00CE290C" w:rsidRPr="000957D4">
        <w:rPr>
          <w:rFonts w:ascii="Cambria" w:hAnsi="Cambria"/>
          <w:sz w:val="22"/>
          <w:szCs w:val="22"/>
        </w:rPr>
        <w:t>do</w:t>
      </w:r>
      <w:r w:rsidR="0013268D" w:rsidRPr="000957D4">
        <w:rPr>
          <w:rFonts w:ascii="Cambria" w:hAnsi="Cambria"/>
          <w:sz w:val="22"/>
          <w:szCs w:val="22"/>
        </w:rPr>
        <w:t xml:space="preserve"> </w:t>
      </w:r>
      <w:r w:rsidR="00CE290C" w:rsidRPr="000957D4">
        <w:rPr>
          <w:rFonts w:ascii="Cambria" w:hAnsi="Cambria"/>
          <w:i/>
          <w:sz w:val="22"/>
          <w:szCs w:val="22"/>
        </w:rPr>
        <w:t>Contrato de Cessão Fiduciária de Direitos Creditórios em Garantia</w:t>
      </w:r>
      <w:r w:rsidR="00CE290C" w:rsidRPr="000957D4">
        <w:rPr>
          <w:rFonts w:ascii="Cambria" w:hAnsi="Cambria"/>
          <w:sz w:val="22"/>
          <w:szCs w:val="22"/>
        </w:rPr>
        <w:t xml:space="preserve"> celebrado pelas Partes em 31 de outubro de 2019</w:t>
      </w:r>
      <w:r w:rsidR="009531C0" w:rsidRPr="000957D4">
        <w:rPr>
          <w:rFonts w:ascii="Cambria" w:hAnsi="Cambria"/>
          <w:sz w:val="22"/>
          <w:szCs w:val="22"/>
        </w:rPr>
        <w:t>, conforme aditado em 08 de novembro de 2019</w:t>
      </w:r>
      <w:r w:rsidR="00587F6D" w:rsidRPr="000957D4">
        <w:rPr>
          <w:rFonts w:ascii="Cambria" w:hAnsi="Cambria"/>
          <w:sz w:val="22"/>
          <w:szCs w:val="22"/>
        </w:rPr>
        <w:t xml:space="preserve"> </w:t>
      </w:r>
      <w:r w:rsidRPr="000957D4">
        <w:rPr>
          <w:rFonts w:ascii="Cambria" w:hAnsi="Cambria"/>
          <w:sz w:val="22"/>
          <w:szCs w:val="22"/>
        </w:rPr>
        <w:t xml:space="preserve">e em 21 de maio de 2020 </w:t>
      </w:r>
      <w:r w:rsidR="00587F6D" w:rsidRPr="000957D4">
        <w:rPr>
          <w:rFonts w:ascii="Cambria" w:hAnsi="Cambria"/>
          <w:sz w:val="22"/>
          <w:szCs w:val="22"/>
        </w:rPr>
        <w:t>(“</w:t>
      </w:r>
      <w:r w:rsidR="00587F6D" w:rsidRPr="000957D4">
        <w:rPr>
          <w:rFonts w:ascii="Cambria" w:hAnsi="Cambria"/>
          <w:sz w:val="22"/>
          <w:szCs w:val="22"/>
          <w:u w:val="single"/>
        </w:rPr>
        <w:t>Contrato</w:t>
      </w:r>
      <w:ins w:id="10" w:author="ZMBS" w:date="2022-03-29T16:54:00Z">
        <w:r w:rsidR="006B4D16">
          <w:rPr>
            <w:rFonts w:ascii="Cambria" w:hAnsi="Cambria"/>
            <w:sz w:val="22"/>
            <w:szCs w:val="22"/>
            <w:u w:val="single"/>
          </w:rPr>
          <w:t xml:space="preserve"> de Garantia</w:t>
        </w:r>
      </w:ins>
      <w:r w:rsidR="00587F6D" w:rsidRPr="000957D4">
        <w:rPr>
          <w:rFonts w:ascii="Cambria" w:hAnsi="Cambria"/>
          <w:sz w:val="22"/>
          <w:szCs w:val="22"/>
        </w:rPr>
        <w:t>”)</w:t>
      </w:r>
      <w:r w:rsidR="008723F2" w:rsidRPr="000957D4">
        <w:rPr>
          <w:rFonts w:ascii="Cambria" w:hAnsi="Cambria"/>
          <w:sz w:val="22"/>
          <w:szCs w:val="22"/>
        </w:rPr>
        <w:t>;</w:t>
      </w:r>
      <w:r w:rsidR="00B83092" w:rsidRPr="000957D4">
        <w:rPr>
          <w:rFonts w:ascii="Cambria" w:hAnsi="Cambria"/>
          <w:sz w:val="22"/>
          <w:szCs w:val="22"/>
        </w:rPr>
        <w:t xml:space="preserve"> </w:t>
      </w:r>
    </w:p>
    <w:p w14:paraId="455C1E1F" w14:textId="77777777" w:rsidR="008723F2" w:rsidRPr="000957D4" w:rsidRDefault="008723F2" w:rsidP="00BD0CD0">
      <w:pPr>
        <w:pStyle w:val="PargrafodaLista"/>
        <w:spacing w:line="320" w:lineRule="exact"/>
        <w:rPr>
          <w:rFonts w:ascii="Cambria" w:hAnsi="Cambria"/>
          <w:sz w:val="22"/>
          <w:szCs w:val="22"/>
          <w:lang w:val="pt-BR"/>
        </w:rPr>
      </w:pPr>
    </w:p>
    <w:p w14:paraId="6BA2F4F7" w14:textId="5DB8BF0D" w:rsidR="00A661B1" w:rsidRPr="000957D4" w:rsidRDefault="00760530" w:rsidP="00FA2153">
      <w:pPr>
        <w:pStyle w:val="ContratoNumeracao1"/>
        <w:numPr>
          <w:ilvl w:val="0"/>
          <w:numId w:val="5"/>
        </w:numPr>
        <w:suppressAutoHyphens/>
        <w:spacing w:before="0" w:after="0" w:line="320" w:lineRule="exact"/>
        <w:rPr>
          <w:rFonts w:ascii="Cambria" w:hAnsi="Cambria"/>
          <w:sz w:val="22"/>
          <w:szCs w:val="22"/>
        </w:rPr>
      </w:pPr>
      <w:commentRangeStart w:id="11"/>
      <w:r w:rsidRPr="000957D4">
        <w:rPr>
          <w:rFonts w:ascii="Cambria" w:hAnsi="Cambria"/>
          <w:sz w:val="22"/>
          <w:szCs w:val="22"/>
        </w:rPr>
        <w:t xml:space="preserve">Em </w:t>
      </w:r>
      <w:r w:rsidR="00FD07F9" w:rsidRPr="000957D4">
        <w:rPr>
          <w:rFonts w:ascii="Cambria" w:hAnsi="Cambria"/>
          <w:sz w:val="22"/>
          <w:szCs w:val="22"/>
        </w:rPr>
        <w:t>consonância com a deliberação dos Debenturistas reunidos em assembleia</w:t>
      </w:r>
      <w:r w:rsidR="001048B9">
        <w:rPr>
          <w:rFonts w:ascii="Cambria" w:hAnsi="Cambria"/>
          <w:sz w:val="22"/>
          <w:szCs w:val="22"/>
        </w:rPr>
        <w:t>s</w:t>
      </w:r>
      <w:r w:rsidR="00FD07F9" w:rsidRPr="000957D4">
        <w:rPr>
          <w:rFonts w:ascii="Cambria" w:hAnsi="Cambria"/>
          <w:sz w:val="22"/>
          <w:szCs w:val="22"/>
        </w:rPr>
        <w:t xml:space="preserve"> gera</w:t>
      </w:r>
      <w:r w:rsidR="001048B9">
        <w:rPr>
          <w:rFonts w:ascii="Cambria" w:hAnsi="Cambria"/>
          <w:sz w:val="22"/>
          <w:szCs w:val="22"/>
        </w:rPr>
        <w:t>is</w:t>
      </w:r>
      <w:r w:rsidR="00FD07F9" w:rsidRPr="000957D4">
        <w:rPr>
          <w:rFonts w:ascii="Cambria" w:hAnsi="Cambria"/>
          <w:sz w:val="22"/>
          <w:szCs w:val="22"/>
        </w:rPr>
        <w:t xml:space="preserve"> realizada</w:t>
      </w:r>
      <w:r w:rsidR="001048B9">
        <w:rPr>
          <w:rFonts w:ascii="Cambria" w:hAnsi="Cambria"/>
          <w:sz w:val="22"/>
          <w:szCs w:val="22"/>
        </w:rPr>
        <w:t>s</w:t>
      </w:r>
      <w:r w:rsidR="00FD07F9" w:rsidRPr="000957D4">
        <w:rPr>
          <w:rFonts w:ascii="Cambria" w:hAnsi="Cambria"/>
          <w:sz w:val="22"/>
          <w:szCs w:val="22"/>
        </w:rPr>
        <w:t xml:space="preserve"> </w:t>
      </w:r>
      <w:r w:rsidR="008E1E9A" w:rsidRPr="000957D4">
        <w:rPr>
          <w:rFonts w:ascii="Cambria" w:hAnsi="Cambria"/>
          <w:sz w:val="22"/>
          <w:szCs w:val="22"/>
        </w:rPr>
        <w:t xml:space="preserve">em </w:t>
      </w:r>
      <w:commentRangeStart w:id="12"/>
      <w:r w:rsidR="001048B9" w:rsidRPr="001048B9">
        <w:rPr>
          <w:rFonts w:ascii="Cambria" w:hAnsi="Cambria"/>
          <w:sz w:val="22"/>
          <w:szCs w:val="22"/>
        </w:rPr>
        <w:t>17 de setembro de 2021</w:t>
      </w:r>
      <w:commentRangeEnd w:id="12"/>
      <w:r w:rsidR="001048B9">
        <w:rPr>
          <w:rStyle w:val="Refdecomentrio"/>
          <w:lang w:val="en-US" w:eastAsia="en-US"/>
        </w:rPr>
        <w:commentReference w:id="12"/>
      </w:r>
      <w:ins w:id="13" w:author="ZMBS" w:date="2022-04-05T19:31:00Z">
        <w:r w:rsidR="00CD5645" w:rsidRPr="00CD5645">
          <w:rPr>
            <w:rFonts w:ascii="Cambria" w:hAnsi="Cambria"/>
            <w:sz w:val="22"/>
            <w:szCs w:val="22"/>
            <w:rPrChange w:id="14" w:author="ZMBS" w:date="2022-04-05T19:31:00Z">
              <w:rPr>
                <w:rFonts w:ascii="Cambria" w:hAnsi="Cambria"/>
                <w:sz w:val="22"/>
                <w:szCs w:val="22"/>
                <w:lang w:val="en-US"/>
              </w:rPr>
            </w:rPrChange>
          </w:rPr>
          <w:t>,</w:t>
        </w:r>
      </w:ins>
      <w:del w:id="15" w:author="ZMBS" w:date="2022-04-05T19:31:00Z">
        <w:r w:rsidR="001048B9" w:rsidRPr="001048B9" w:rsidDel="00CD5645">
          <w:rPr>
            <w:rFonts w:ascii="Cambria" w:hAnsi="Cambria"/>
            <w:sz w:val="22"/>
            <w:szCs w:val="22"/>
          </w:rPr>
          <w:delText xml:space="preserve"> </w:delText>
        </w:r>
        <w:r w:rsidR="001048B9" w:rsidDel="00CD5645">
          <w:rPr>
            <w:rFonts w:ascii="Cambria" w:hAnsi="Cambria"/>
            <w:sz w:val="22"/>
            <w:szCs w:val="22"/>
          </w:rPr>
          <w:delText>e</w:delText>
        </w:r>
      </w:del>
      <w:r w:rsidR="001048B9">
        <w:rPr>
          <w:rFonts w:ascii="Cambria" w:hAnsi="Cambria"/>
          <w:sz w:val="22"/>
          <w:szCs w:val="22"/>
        </w:rPr>
        <w:t xml:space="preserve"> </w:t>
      </w:r>
      <w:r w:rsidR="004241A4" w:rsidRPr="000957D4">
        <w:rPr>
          <w:rFonts w:ascii="Cambria" w:hAnsi="Cambria"/>
          <w:sz w:val="22"/>
          <w:szCs w:val="22"/>
        </w:rPr>
        <w:t xml:space="preserve">08 </w:t>
      </w:r>
      <w:r w:rsidR="008E1E9A" w:rsidRPr="000957D4">
        <w:rPr>
          <w:rFonts w:ascii="Cambria" w:hAnsi="Cambria"/>
          <w:sz w:val="22"/>
          <w:szCs w:val="22"/>
        </w:rPr>
        <w:t xml:space="preserve">de </w:t>
      </w:r>
      <w:r w:rsidR="004241A4" w:rsidRPr="000957D4">
        <w:rPr>
          <w:rFonts w:ascii="Cambria" w:hAnsi="Cambria"/>
          <w:sz w:val="22"/>
          <w:szCs w:val="22"/>
        </w:rPr>
        <w:t xml:space="preserve">março </w:t>
      </w:r>
      <w:r w:rsidR="008E1E9A" w:rsidRPr="000957D4">
        <w:rPr>
          <w:rFonts w:ascii="Cambria" w:hAnsi="Cambria"/>
          <w:sz w:val="22"/>
          <w:szCs w:val="22"/>
        </w:rPr>
        <w:t xml:space="preserve">de </w:t>
      </w:r>
      <w:r w:rsidR="004241A4" w:rsidRPr="000957D4">
        <w:rPr>
          <w:rFonts w:ascii="Cambria" w:hAnsi="Cambria"/>
          <w:sz w:val="22"/>
          <w:szCs w:val="22"/>
        </w:rPr>
        <w:t>2022</w:t>
      </w:r>
      <w:ins w:id="16" w:author="ZMBS" w:date="2022-04-05T19:31:00Z">
        <w:r w:rsidR="00CD5645">
          <w:rPr>
            <w:rFonts w:ascii="Cambria" w:hAnsi="Cambria"/>
            <w:sz w:val="22"/>
            <w:szCs w:val="22"/>
          </w:rPr>
          <w:t xml:space="preserve"> e </w:t>
        </w:r>
      </w:ins>
      <w:ins w:id="17" w:author="ZMBS" w:date="2022-04-05T19:32:00Z">
        <w:del w:id="18" w:author="Pedro Oliveira" w:date="2022-04-19T10:22:00Z">
          <w:r w:rsidR="00CD5645" w:rsidRPr="00CD5645" w:rsidDel="00072445">
            <w:rPr>
              <w:rFonts w:ascii="Cambria" w:hAnsi="Cambria"/>
              <w:sz w:val="22"/>
              <w:szCs w:val="22"/>
              <w:highlight w:val="yellow"/>
              <w:rPrChange w:id="19" w:author="ZMBS" w:date="2022-04-05T19:32:00Z">
                <w:rPr>
                  <w:rFonts w:ascii="Cambria" w:hAnsi="Cambria"/>
                  <w:sz w:val="22"/>
                  <w:szCs w:val="22"/>
                </w:rPr>
              </w:rPrChange>
            </w:rPr>
            <w:fldChar w:fldCharType="begin">
              <w:ffData>
                <w:name w:val="Texto9"/>
                <w:enabled/>
                <w:calcOnExit w:val="0"/>
                <w:textInput/>
              </w:ffData>
            </w:fldChar>
          </w:r>
          <w:bookmarkStart w:id="20" w:name="Texto9"/>
          <w:r w:rsidR="00CD5645" w:rsidRPr="00CD5645" w:rsidDel="00072445">
            <w:rPr>
              <w:rFonts w:ascii="Cambria" w:hAnsi="Cambria"/>
              <w:sz w:val="22"/>
              <w:szCs w:val="22"/>
              <w:highlight w:val="yellow"/>
              <w:rPrChange w:id="21" w:author="ZMBS" w:date="2022-04-05T19:32:00Z">
                <w:rPr>
                  <w:rFonts w:ascii="Cambria" w:hAnsi="Cambria"/>
                  <w:sz w:val="22"/>
                  <w:szCs w:val="22"/>
                </w:rPr>
              </w:rPrChange>
            </w:rPr>
            <w:delInstrText xml:space="preserve"> FORMTEXT </w:delInstrText>
          </w:r>
        </w:del>
      </w:ins>
      <w:del w:id="22" w:author="Pedro Oliveira" w:date="2022-04-19T10:22:00Z">
        <w:r w:rsidR="00CD5645" w:rsidRPr="00CD5645" w:rsidDel="00072445">
          <w:rPr>
            <w:rFonts w:ascii="Cambria" w:hAnsi="Cambria"/>
            <w:sz w:val="22"/>
            <w:szCs w:val="22"/>
            <w:highlight w:val="yellow"/>
            <w:rPrChange w:id="23" w:author="ZMBS" w:date="2022-04-05T19:32:00Z">
              <w:rPr>
                <w:rFonts w:ascii="Cambria" w:hAnsi="Cambria"/>
                <w:sz w:val="22"/>
                <w:szCs w:val="22"/>
                <w:highlight w:val="yellow"/>
              </w:rPr>
            </w:rPrChange>
          </w:rPr>
        </w:r>
        <w:r w:rsidR="00CD5645" w:rsidRPr="00CD5645" w:rsidDel="00072445">
          <w:rPr>
            <w:rFonts w:ascii="Cambria" w:hAnsi="Cambria"/>
            <w:sz w:val="22"/>
            <w:szCs w:val="22"/>
            <w:highlight w:val="yellow"/>
            <w:rPrChange w:id="24" w:author="ZMBS" w:date="2022-04-05T19:32:00Z">
              <w:rPr>
                <w:rFonts w:ascii="Cambria" w:hAnsi="Cambria"/>
                <w:sz w:val="22"/>
                <w:szCs w:val="22"/>
              </w:rPr>
            </w:rPrChange>
          </w:rPr>
          <w:fldChar w:fldCharType="separate"/>
        </w:r>
      </w:del>
      <w:ins w:id="25" w:author="ZMBS" w:date="2022-04-05T19:32:00Z">
        <w:del w:id="26" w:author="Pedro Oliveira" w:date="2022-04-19T10:22:00Z">
          <w:r w:rsidR="00CD5645" w:rsidRPr="00CD5645" w:rsidDel="00072445">
            <w:rPr>
              <w:rFonts w:ascii="Cambria" w:hAnsi="Cambria"/>
              <w:noProof/>
              <w:sz w:val="22"/>
              <w:szCs w:val="22"/>
              <w:highlight w:val="yellow"/>
              <w:rPrChange w:id="27" w:author="ZMBS" w:date="2022-04-05T19:32:00Z">
                <w:rPr>
                  <w:rFonts w:ascii="Cambria" w:hAnsi="Cambria"/>
                  <w:noProof/>
                  <w:sz w:val="22"/>
                  <w:szCs w:val="22"/>
                </w:rPr>
              </w:rPrChange>
            </w:rPr>
            <w:delText> </w:delText>
          </w:r>
          <w:r w:rsidR="00CD5645" w:rsidRPr="00CD5645" w:rsidDel="00072445">
            <w:rPr>
              <w:rFonts w:ascii="Cambria" w:hAnsi="Cambria"/>
              <w:noProof/>
              <w:sz w:val="22"/>
              <w:szCs w:val="22"/>
              <w:highlight w:val="yellow"/>
              <w:rPrChange w:id="28" w:author="ZMBS" w:date="2022-04-05T19:32:00Z">
                <w:rPr>
                  <w:rFonts w:ascii="Cambria" w:hAnsi="Cambria"/>
                  <w:noProof/>
                  <w:sz w:val="22"/>
                  <w:szCs w:val="22"/>
                </w:rPr>
              </w:rPrChange>
            </w:rPr>
            <w:delText> </w:delText>
          </w:r>
          <w:r w:rsidR="00CD5645" w:rsidRPr="00CD5645" w:rsidDel="00072445">
            <w:rPr>
              <w:rFonts w:ascii="Cambria" w:hAnsi="Cambria"/>
              <w:noProof/>
              <w:sz w:val="22"/>
              <w:szCs w:val="22"/>
              <w:highlight w:val="yellow"/>
              <w:rPrChange w:id="29" w:author="ZMBS" w:date="2022-04-05T19:32:00Z">
                <w:rPr>
                  <w:rFonts w:ascii="Cambria" w:hAnsi="Cambria"/>
                  <w:noProof/>
                  <w:sz w:val="22"/>
                  <w:szCs w:val="22"/>
                </w:rPr>
              </w:rPrChange>
            </w:rPr>
            <w:delText> </w:delText>
          </w:r>
          <w:r w:rsidR="00CD5645" w:rsidRPr="00CD5645" w:rsidDel="00072445">
            <w:rPr>
              <w:rFonts w:ascii="Cambria" w:hAnsi="Cambria"/>
              <w:noProof/>
              <w:sz w:val="22"/>
              <w:szCs w:val="22"/>
              <w:highlight w:val="yellow"/>
              <w:rPrChange w:id="30" w:author="ZMBS" w:date="2022-04-05T19:32:00Z">
                <w:rPr>
                  <w:rFonts w:ascii="Cambria" w:hAnsi="Cambria"/>
                  <w:noProof/>
                  <w:sz w:val="22"/>
                  <w:szCs w:val="22"/>
                </w:rPr>
              </w:rPrChange>
            </w:rPr>
            <w:delText> </w:delText>
          </w:r>
          <w:r w:rsidR="00CD5645" w:rsidRPr="00CD5645" w:rsidDel="00072445">
            <w:rPr>
              <w:rFonts w:ascii="Cambria" w:hAnsi="Cambria"/>
              <w:noProof/>
              <w:sz w:val="22"/>
              <w:szCs w:val="22"/>
              <w:highlight w:val="yellow"/>
              <w:rPrChange w:id="31" w:author="ZMBS" w:date="2022-04-05T19:32:00Z">
                <w:rPr>
                  <w:rFonts w:ascii="Cambria" w:hAnsi="Cambria"/>
                  <w:noProof/>
                  <w:sz w:val="22"/>
                  <w:szCs w:val="22"/>
                </w:rPr>
              </w:rPrChange>
            </w:rPr>
            <w:delText> </w:delText>
          </w:r>
          <w:r w:rsidR="00CD5645" w:rsidRPr="00CD5645" w:rsidDel="00072445">
            <w:rPr>
              <w:rFonts w:ascii="Cambria" w:hAnsi="Cambria"/>
              <w:sz w:val="22"/>
              <w:szCs w:val="22"/>
              <w:highlight w:val="yellow"/>
              <w:rPrChange w:id="32" w:author="ZMBS" w:date="2022-04-05T19:32:00Z">
                <w:rPr>
                  <w:rFonts w:ascii="Cambria" w:hAnsi="Cambria"/>
                  <w:sz w:val="22"/>
                  <w:szCs w:val="22"/>
                </w:rPr>
              </w:rPrChange>
            </w:rPr>
            <w:fldChar w:fldCharType="end"/>
          </w:r>
        </w:del>
      </w:ins>
      <w:bookmarkEnd w:id="20"/>
      <w:ins w:id="33" w:author="Pedro Oliveira" w:date="2022-04-19T10:22:00Z">
        <w:r w:rsidR="00072445">
          <w:rPr>
            <w:rFonts w:ascii="Cambria" w:hAnsi="Cambria"/>
            <w:sz w:val="22"/>
            <w:szCs w:val="22"/>
          </w:rPr>
          <w:t>08</w:t>
        </w:r>
      </w:ins>
      <w:ins w:id="34" w:author="ZMBS" w:date="2022-04-05T19:32:00Z">
        <w:r w:rsidR="00CD5645">
          <w:rPr>
            <w:rFonts w:ascii="Cambria" w:hAnsi="Cambria"/>
            <w:sz w:val="22"/>
            <w:szCs w:val="22"/>
          </w:rPr>
          <w:t xml:space="preserve"> de abril de 2022</w:t>
        </w:r>
      </w:ins>
      <w:ins w:id="35" w:author="Pedro Oliveira" w:date="2022-04-19T10:23:00Z">
        <w:r w:rsidR="00072445">
          <w:rPr>
            <w:rFonts w:ascii="Cambria" w:hAnsi="Cambria"/>
            <w:sz w:val="22"/>
            <w:szCs w:val="22"/>
          </w:rPr>
          <w:t xml:space="preserve"> “(</w:t>
        </w:r>
        <w:proofErr w:type="spellStart"/>
        <w:r w:rsidR="00072445">
          <w:rPr>
            <w:rFonts w:ascii="Cambria" w:hAnsi="Cambria"/>
            <w:sz w:val="22"/>
            <w:szCs w:val="22"/>
          </w:rPr>
          <w:t>AGDs</w:t>
        </w:r>
        <w:proofErr w:type="spellEnd"/>
        <w:r w:rsidR="00072445">
          <w:rPr>
            <w:rFonts w:ascii="Cambria" w:hAnsi="Cambria"/>
            <w:sz w:val="22"/>
            <w:szCs w:val="22"/>
          </w:rPr>
          <w:t>”)</w:t>
        </w:r>
      </w:ins>
      <w:r w:rsidR="00FD07F9" w:rsidRPr="000957D4">
        <w:rPr>
          <w:rFonts w:ascii="Cambria" w:hAnsi="Cambria"/>
          <w:sz w:val="22"/>
          <w:szCs w:val="22"/>
        </w:rPr>
        <w:t xml:space="preserve">, </w:t>
      </w:r>
      <w:r w:rsidR="008723F2" w:rsidRPr="000957D4">
        <w:rPr>
          <w:rFonts w:ascii="Cambria" w:hAnsi="Cambria"/>
          <w:sz w:val="22"/>
          <w:szCs w:val="22"/>
        </w:rPr>
        <w:t xml:space="preserve">as Partes </w:t>
      </w:r>
      <w:r w:rsidR="00587F6D" w:rsidRPr="000957D4">
        <w:rPr>
          <w:rFonts w:ascii="Cambria" w:hAnsi="Cambria"/>
          <w:sz w:val="22"/>
          <w:szCs w:val="22"/>
        </w:rPr>
        <w:t xml:space="preserve">resolveram </w:t>
      </w:r>
      <w:r w:rsidR="00A661B1" w:rsidRPr="000957D4">
        <w:rPr>
          <w:rFonts w:ascii="Cambria" w:hAnsi="Cambria"/>
          <w:sz w:val="22"/>
          <w:szCs w:val="22"/>
        </w:rPr>
        <w:t xml:space="preserve">implementar as decisões aprovadas, são elas: </w:t>
      </w:r>
      <w:r w:rsidR="001048B9" w:rsidRPr="001048B9">
        <w:rPr>
          <w:rFonts w:ascii="Cambria" w:hAnsi="Cambria"/>
          <w:sz w:val="22"/>
          <w:szCs w:val="22"/>
        </w:rPr>
        <w:t>(</w:t>
      </w:r>
      <w:r w:rsidR="001048B9">
        <w:rPr>
          <w:rFonts w:ascii="Cambria" w:hAnsi="Cambria"/>
          <w:sz w:val="22"/>
          <w:szCs w:val="22"/>
        </w:rPr>
        <w:t>i</w:t>
      </w:r>
      <w:r w:rsidR="001048B9" w:rsidRPr="001048B9">
        <w:rPr>
          <w:rFonts w:ascii="Cambria" w:hAnsi="Cambria"/>
          <w:sz w:val="22"/>
          <w:szCs w:val="22"/>
        </w:rPr>
        <w:t xml:space="preserve">) a inclusão de um Limite Mínimo de Trânsito em Conta Vinculada </w:t>
      </w:r>
      <w:r w:rsidR="00A661B1" w:rsidRPr="000957D4">
        <w:rPr>
          <w:rFonts w:ascii="Cambria" w:hAnsi="Cambria"/>
          <w:sz w:val="22"/>
          <w:szCs w:val="22"/>
        </w:rPr>
        <w:t>(</w:t>
      </w:r>
      <w:proofErr w:type="spellStart"/>
      <w:r w:rsidR="00A661B1" w:rsidRPr="000957D4">
        <w:rPr>
          <w:rFonts w:ascii="Cambria" w:hAnsi="Cambria"/>
          <w:sz w:val="22"/>
          <w:szCs w:val="22"/>
        </w:rPr>
        <w:t>i</w:t>
      </w:r>
      <w:r w:rsidR="001048B9">
        <w:rPr>
          <w:rFonts w:ascii="Cambria" w:hAnsi="Cambria"/>
          <w:sz w:val="22"/>
          <w:szCs w:val="22"/>
        </w:rPr>
        <w:t>i</w:t>
      </w:r>
      <w:proofErr w:type="spellEnd"/>
      <w:r w:rsidR="00A661B1" w:rsidRPr="000957D4">
        <w:rPr>
          <w:rFonts w:ascii="Cambria" w:hAnsi="Cambria"/>
          <w:sz w:val="22"/>
          <w:szCs w:val="22"/>
        </w:rPr>
        <w:t>) liberação integral dos Recebíveis; e (</w:t>
      </w:r>
      <w:proofErr w:type="spellStart"/>
      <w:r w:rsidR="00A661B1" w:rsidRPr="000957D4">
        <w:rPr>
          <w:rFonts w:ascii="Cambria" w:hAnsi="Cambria"/>
          <w:sz w:val="22"/>
          <w:szCs w:val="22"/>
        </w:rPr>
        <w:t>ii</w:t>
      </w:r>
      <w:r w:rsidR="001048B9">
        <w:rPr>
          <w:rFonts w:ascii="Cambria" w:hAnsi="Cambria"/>
          <w:sz w:val="22"/>
          <w:szCs w:val="22"/>
        </w:rPr>
        <w:t>i</w:t>
      </w:r>
      <w:proofErr w:type="spellEnd"/>
      <w:r w:rsidR="00A661B1" w:rsidRPr="000957D4">
        <w:rPr>
          <w:rFonts w:ascii="Cambria" w:hAnsi="Cambria"/>
          <w:sz w:val="22"/>
          <w:szCs w:val="22"/>
        </w:rPr>
        <w:t>) formalização da obrigação de constituição da garantia de Alienação Fiduciária de Ações; (</w:t>
      </w:r>
      <w:proofErr w:type="spellStart"/>
      <w:r w:rsidR="00A661B1" w:rsidRPr="000957D4">
        <w:rPr>
          <w:rFonts w:ascii="Cambria" w:hAnsi="Cambria"/>
          <w:sz w:val="22"/>
          <w:szCs w:val="22"/>
        </w:rPr>
        <w:t>i</w:t>
      </w:r>
      <w:r w:rsidR="001048B9">
        <w:rPr>
          <w:rFonts w:ascii="Cambria" w:hAnsi="Cambria"/>
          <w:sz w:val="22"/>
          <w:szCs w:val="22"/>
        </w:rPr>
        <w:t>v</w:t>
      </w:r>
      <w:proofErr w:type="spellEnd"/>
      <w:r w:rsidR="00A661B1" w:rsidRPr="000957D4">
        <w:rPr>
          <w:rFonts w:ascii="Cambria" w:hAnsi="Cambria"/>
          <w:sz w:val="22"/>
          <w:szCs w:val="22"/>
        </w:rPr>
        <w:t>) formalização da promessa de cessão fiduciária.</w:t>
      </w:r>
      <w:commentRangeEnd w:id="11"/>
      <w:r w:rsidR="009C1C79">
        <w:rPr>
          <w:rStyle w:val="Refdecomentrio"/>
          <w:lang w:val="en-US" w:eastAsia="en-US"/>
        </w:rPr>
        <w:commentReference w:id="11"/>
      </w:r>
    </w:p>
    <w:p w14:paraId="659C8816" w14:textId="77777777" w:rsidR="00A661B1" w:rsidRPr="0094027A" w:rsidRDefault="00A661B1" w:rsidP="009E51DE">
      <w:pPr>
        <w:pStyle w:val="PargrafodaLista"/>
        <w:rPr>
          <w:rFonts w:ascii="Cambria" w:hAnsi="Cambria"/>
          <w:sz w:val="22"/>
          <w:szCs w:val="22"/>
          <w:lang w:val="pt-BR"/>
        </w:rPr>
      </w:pPr>
    </w:p>
    <w:p w14:paraId="285D5342" w14:textId="4DC95FA5" w:rsidR="00095768" w:rsidRDefault="00A661B1" w:rsidP="00095768">
      <w:pPr>
        <w:pStyle w:val="ContratoNumeracao1"/>
        <w:numPr>
          <w:ilvl w:val="0"/>
          <w:numId w:val="5"/>
        </w:numPr>
        <w:suppressAutoHyphens/>
        <w:spacing w:before="0" w:after="0" w:line="320" w:lineRule="exact"/>
        <w:rPr>
          <w:ins w:id="36" w:author="ZMBS" w:date="2022-03-29T16:52:00Z"/>
          <w:rFonts w:ascii="Cambria" w:hAnsi="Cambria"/>
          <w:sz w:val="22"/>
          <w:szCs w:val="22"/>
        </w:rPr>
      </w:pPr>
      <w:commentRangeStart w:id="37"/>
      <w:r w:rsidRPr="000957D4">
        <w:rPr>
          <w:rFonts w:ascii="Cambria" w:hAnsi="Cambria"/>
          <w:sz w:val="22"/>
          <w:szCs w:val="22"/>
        </w:rPr>
        <w:t xml:space="preserve">Ainda, em razão das deliberações realizadas em </w:t>
      </w:r>
      <w:del w:id="38" w:author="Pedro Oliveira" w:date="2022-04-19T10:23:00Z">
        <w:r w:rsidRPr="000957D4" w:rsidDel="00072445">
          <w:rPr>
            <w:rFonts w:ascii="Cambria" w:hAnsi="Cambria"/>
            <w:sz w:val="22"/>
            <w:szCs w:val="22"/>
          </w:rPr>
          <w:delText>assembleia geral</w:delText>
        </w:r>
      </w:del>
      <w:proofErr w:type="spellStart"/>
      <w:ins w:id="39" w:author="Pedro Oliveira" w:date="2022-04-19T10:23:00Z">
        <w:r w:rsidR="00072445">
          <w:rPr>
            <w:rFonts w:ascii="Cambria" w:hAnsi="Cambria"/>
            <w:sz w:val="22"/>
            <w:szCs w:val="22"/>
          </w:rPr>
          <w:t>AGDs</w:t>
        </w:r>
      </w:ins>
      <w:proofErr w:type="spellEnd"/>
      <w:r w:rsidRPr="000957D4">
        <w:rPr>
          <w:rFonts w:ascii="Cambria" w:hAnsi="Cambria"/>
          <w:sz w:val="22"/>
          <w:szCs w:val="22"/>
        </w:rPr>
        <w:t xml:space="preserve">, as Partes resolveram </w:t>
      </w:r>
      <w:r w:rsidR="00587F6D" w:rsidRPr="000957D4">
        <w:rPr>
          <w:rFonts w:ascii="Cambria" w:hAnsi="Cambria"/>
          <w:sz w:val="22"/>
          <w:szCs w:val="22"/>
        </w:rPr>
        <w:t>alterar determinados termos e condições do Contrato</w:t>
      </w:r>
      <w:r w:rsidR="00095768" w:rsidRPr="000957D4">
        <w:rPr>
          <w:rFonts w:ascii="Cambria" w:hAnsi="Cambria"/>
          <w:sz w:val="22"/>
          <w:szCs w:val="22"/>
        </w:rPr>
        <w:t xml:space="preserve"> e das Obrigações Garantidas</w:t>
      </w:r>
      <w:r w:rsidR="00587F6D" w:rsidRPr="000957D4">
        <w:rPr>
          <w:rFonts w:ascii="Cambria" w:hAnsi="Cambria"/>
          <w:sz w:val="22"/>
          <w:szCs w:val="22"/>
        </w:rPr>
        <w:t xml:space="preserve">, </w:t>
      </w:r>
      <w:r w:rsidR="006F077D" w:rsidRPr="000957D4">
        <w:rPr>
          <w:rFonts w:ascii="Cambria" w:hAnsi="Cambria"/>
          <w:sz w:val="22"/>
          <w:szCs w:val="22"/>
        </w:rPr>
        <w:t>a saber</w:t>
      </w:r>
      <w:r w:rsidR="00924DA7" w:rsidRPr="000957D4">
        <w:rPr>
          <w:rFonts w:ascii="Cambria" w:hAnsi="Cambria"/>
          <w:sz w:val="22"/>
          <w:szCs w:val="22"/>
        </w:rPr>
        <w:t>: (i)</w:t>
      </w:r>
      <w:r w:rsidR="006F077D" w:rsidRPr="000957D4">
        <w:rPr>
          <w:rFonts w:ascii="Cambria" w:hAnsi="Cambria"/>
          <w:sz w:val="22"/>
          <w:szCs w:val="22"/>
        </w:rPr>
        <w:t xml:space="preserve"> </w:t>
      </w:r>
      <w:r w:rsidR="00FA2153" w:rsidRPr="000957D4">
        <w:rPr>
          <w:rFonts w:ascii="Cambria" w:hAnsi="Cambria"/>
          <w:sz w:val="22"/>
          <w:szCs w:val="22"/>
        </w:rPr>
        <w:t>alteração da definição de Recebíveis</w:t>
      </w:r>
      <w:r w:rsidR="00095768" w:rsidRPr="000957D4">
        <w:rPr>
          <w:rFonts w:ascii="Cambria" w:hAnsi="Cambria"/>
          <w:sz w:val="22"/>
          <w:szCs w:val="22"/>
        </w:rPr>
        <w:t xml:space="preserve"> </w:t>
      </w:r>
      <w:r w:rsidR="00FA2153" w:rsidRPr="000957D4">
        <w:rPr>
          <w:rFonts w:ascii="Cambria" w:hAnsi="Cambria"/>
          <w:sz w:val="22"/>
          <w:szCs w:val="22"/>
        </w:rPr>
        <w:t xml:space="preserve">e Duplicatas Virtuais; </w:t>
      </w:r>
      <w:r w:rsidR="00095768" w:rsidRPr="000957D4">
        <w:rPr>
          <w:rFonts w:ascii="Cambria" w:hAnsi="Cambria"/>
          <w:sz w:val="22"/>
          <w:szCs w:val="22"/>
        </w:rPr>
        <w:t>(</w:t>
      </w:r>
      <w:proofErr w:type="spellStart"/>
      <w:r w:rsidR="00095768" w:rsidRPr="000957D4">
        <w:rPr>
          <w:rFonts w:ascii="Cambria" w:hAnsi="Cambria"/>
          <w:sz w:val="22"/>
          <w:szCs w:val="22"/>
        </w:rPr>
        <w:t>ii</w:t>
      </w:r>
      <w:proofErr w:type="spellEnd"/>
      <w:r w:rsidR="00095768" w:rsidRPr="000957D4">
        <w:rPr>
          <w:rFonts w:ascii="Cambria" w:hAnsi="Cambria"/>
          <w:sz w:val="22"/>
          <w:szCs w:val="22"/>
        </w:rPr>
        <w:t xml:space="preserve">) </w:t>
      </w:r>
      <w:r w:rsidR="00FA2153" w:rsidRPr="000957D4">
        <w:rPr>
          <w:rFonts w:ascii="Cambria" w:hAnsi="Cambria"/>
          <w:sz w:val="22"/>
          <w:szCs w:val="22"/>
        </w:rPr>
        <w:t>alteração do percentual do Montante Mínimo</w:t>
      </w:r>
      <w:ins w:id="40" w:author="ZMBS" w:date="2022-04-05T19:36:00Z">
        <w:r w:rsidR="007B2555">
          <w:rPr>
            <w:rFonts w:ascii="Cambria" w:hAnsi="Cambria"/>
            <w:sz w:val="22"/>
            <w:szCs w:val="22"/>
          </w:rPr>
          <w:t xml:space="preserve"> e </w:t>
        </w:r>
      </w:ins>
      <w:ins w:id="41" w:author="ZMBS" w:date="2022-04-05T19:37:00Z">
        <w:r w:rsidR="007B2555">
          <w:rPr>
            <w:rFonts w:ascii="Cambria" w:hAnsi="Cambria"/>
            <w:sz w:val="22"/>
            <w:szCs w:val="22"/>
          </w:rPr>
          <w:t xml:space="preserve">estabelecimento de </w:t>
        </w:r>
      </w:ins>
      <w:ins w:id="42" w:author="Pedro Oliveira" w:date="2022-04-19T10:25:00Z">
        <w:r w:rsidR="00072445" w:rsidRPr="00072445">
          <w:rPr>
            <w:rFonts w:ascii="Cambria" w:hAnsi="Cambria"/>
            <w:sz w:val="22"/>
            <w:szCs w:val="22"/>
          </w:rPr>
          <w:t>Fluxo de Reconstituição</w:t>
        </w:r>
        <w:r w:rsidR="00072445">
          <w:rPr>
            <w:rFonts w:ascii="Cambria" w:hAnsi="Cambria"/>
            <w:sz w:val="22"/>
            <w:szCs w:val="22"/>
          </w:rPr>
          <w:t>, conforme definido abaixo</w:t>
        </w:r>
      </w:ins>
      <w:ins w:id="43" w:author="ZMBS" w:date="2022-04-05T19:36:00Z">
        <w:del w:id="44" w:author="Pedro Oliveira" w:date="2022-04-19T10:25:00Z">
          <w:r w:rsidR="007B2555" w:rsidDel="00072445">
            <w:rPr>
              <w:rFonts w:ascii="Cambria" w:hAnsi="Cambria"/>
              <w:sz w:val="22"/>
              <w:szCs w:val="22"/>
            </w:rPr>
            <w:delText xml:space="preserve">Tolerância </w:delText>
          </w:r>
        </w:del>
      </w:ins>
      <w:ins w:id="45" w:author="ZMBS" w:date="2022-04-05T19:37:00Z">
        <w:del w:id="46" w:author="Pedro Oliveira" w:date="2022-04-19T10:25:00Z">
          <w:r w:rsidR="007B2555" w:rsidDel="00072445">
            <w:rPr>
              <w:rFonts w:ascii="Cambria" w:hAnsi="Cambria"/>
              <w:sz w:val="22"/>
              <w:szCs w:val="22"/>
            </w:rPr>
            <w:delText>para atingimento d</w:delText>
          </w:r>
        </w:del>
      </w:ins>
      <w:ins w:id="47" w:author="ZMBS" w:date="2022-04-05T19:38:00Z">
        <w:del w:id="48" w:author="Pedro Oliveira" w:date="2022-04-19T10:25:00Z">
          <w:r w:rsidR="007B2555" w:rsidDel="00072445">
            <w:rPr>
              <w:rFonts w:ascii="Cambria" w:hAnsi="Cambria"/>
              <w:sz w:val="22"/>
              <w:szCs w:val="22"/>
            </w:rPr>
            <w:delText xml:space="preserve">o </w:delText>
          </w:r>
        </w:del>
      </w:ins>
      <w:ins w:id="49" w:author="ZMBS" w:date="2022-04-05T19:36:00Z">
        <w:del w:id="50" w:author="Pedro Oliveira" w:date="2022-04-19T10:25:00Z">
          <w:r w:rsidR="007B2555" w:rsidRPr="000957D4" w:rsidDel="00072445">
            <w:rPr>
              <w:rFonts w:ascii="Cambria" w:hAnsi="Cambria"/>
              <w:sz w:val="22"/>
              <w:szCs w:val="22"/>
            </w:rPr>
            <w:delText>Montante Mínimo</w:delText>
          </w:r>
        </w:del>
        <w:r w:rsidR="007B2555">
          <w:rPr>
            <w:rFonts w:ascii="Cambria" w:hAnsi="Cambria"/>
            <w:sz w:val="22"/>
            <w:szCs w:val="22"/>
          </w:rPr>
          <w:t xml:space="preserve"> </w:t>
        </w:r>
      </w:ins>
      <w:r w:rsidR="00FA2153" w:rsidRPr="000957D4">
        <w:rPr>
          <w:rFonts w:ascii="Cambria" w:hAnsi="Cambria"/>
          <w:sz w:val="22"/>
          <w:szCs w:val="22"/>
        </w:rPr>
        <w:t>; (</w:t>
      </w:r>
      <w:proofErr w:type="spellStart"/>
      <w:r w:rsidR="00095768" w:rsidRPr="000957D4">
        <w:rPr>
          <w:rFonts w:ascii="Cambria" w:hAnsi="Cambria"/>
          <w:sz w:val="22"/>
          <w:szCs w:val="22"/>
        </w:rPr>
        <w:t>iii</w:t>
      </w:r>
      <w:proofErr w:type="spellEnd"/>
      <w:r w:rsidR="00FA2153" w:rsidRPr="000957D4">
        <w:rPr>
          <w:rFonts w:ascii="Cambria" w:hAnsi="Cambria"/>
          <w:sz w:val="22"/>
          <w:szCs w:val="22"/>
        </w:rPr>
        <w:t xml:space="preserve">) </w:t>
      </w:r>
      <w:r w:rsidR="00095768" w:rsidRPr="000957D4">
        <w:rPr>
          <w:rFonts w:ascii="Cambria" w:hAnsi="Cambria"/>
          <w:sz w:val="22"/>
          <w:szCs w:val="22"/>
        </w:rPr>
        <w:t>alterar as Datas de Verificação do Montante Mínimo</w:t>
      </w:r>
      <w:ins w:id="51" w:author="Pedro Oliveira" w:date="2022-04-19T10:25:00Z">
        <w:r w:rsidR="00072445">
          <w:rPr>
            <w:rFonts w:ascii="Cambria" w:hAnsi="Cambria"/>
            <w:sz w:val="22"/>
            <w:szCs w:val="22"/>
          </w:rPr>
          <w:t xml:space="preserve"> e inclusão de </w:t>
        </w:r>
        <w:r w:rsidR="00072445" w:rsidRPr="00072445">
          <w:rPr>
            <w:rFonts w:ascii="Cambria" w:hAnsi="Cambria"/>
            <w:sz w:val="22"/>
            <w:szCs w:val="22"/>
          </w:rPr>
          <w:t>Datas de Reconstituição</w:t>
        </w:r>
      </w:ins>
      <w:ins w:id="52" w:author="Pedro Oliveira" w:date="2022-04-19T10:26:00Z">
        <w:r w:rsidR="00072445">
          <w:rPr>
            <w:rFonts w:ascii="Cambria" w:hAnsi="Cambria"/>
            <w:sz w:val="22"/>
            <w:szCs w:val="22"/>
          </w:rPr>
          <w:t xml:space="preserve"> do</w:t>
        </w:r>
        <w:r w:rsidR="00072445" w:rsidRPr="00072445">
          <w:t xml:space="preserve"> </w:t>
        </w:r>
        <w:r w:rsidR="00072445" w:rsidRPr="00072445">
          <w:rPr>
            <w:rFonts w:ascii="Cambria" w:hAnsi="Cambria"/>
            <w:sz w:val="22"/>
            <w:szCs w:val="22"/>
          </w:rPr>
          <w:t>Fluxo de Reconstituição</w:t>
        </w:r>
      </w:ins>
      <w:r w:rsidR="00095768" w:rsidRPr="000957D4">
        <w:rPr>
          <w:rFonts w:ascii="Cambria" w:hAnsi="Cambria"/>
          <w:sz w:val="22"/>
          <w:szCs w:val="22"/>
        </w:rPr>
        <w:t>; (</w:t>
      </w:r>
      <w:proofErr w:type="spellStart"/>
      <w:r w:rsidR="00095768" w:rsidRPr="000957D4">
        <w:rPr>
          <w:rFonts w:ascii="Cambria" w:hAnsi="Cambria"/>
          <w:sz w:val="22"/>
          <w:szCs w:val="22"/>
        </w:rPr>
        <w:t>iv</w:t>
      </w:r>
      <w:proofErr w:type="spellEnd"/>
      <w:r w:rsidR="00095768" w:rsidRPr="000957D4">
        <w:rPr>
          <w:rFonts w:ascii="Cambria" w:hAnsi="Cambria"/>
          <w:sz w:val="22"/>
          <w:szCs w:val="22"/>
        </w:rPr>
        <w:t>) Data de Vencimento, Remuneração, Quantidade de Parcelas das Debêntures de Primeira e Segunda Série; (v) incluir a hipótese de Pagamento por Evento de Liquidez Qualificado;</w:t>
      </w:r>
      <w:r w:rsidR="00470576" w:rsidRPr="000957D4">
        <w:rPr>
          <w:rFonts w:ascii="Cambria" w:hAnsi="Cambria"/>
          <w:sz w:val="22"/>
          <w:szCs w:val="22"/>
        </w:rPr>
        <w:t xml:space="preserve"> e</w:t>
      </w:r>
      <w:r w:rsidR="00095768" w:rsidRPr="000957D4">
        <w:rPr>
          <w:rFonts w:ascii="Cambria" w:hAnsi="Cambria"/>
          <w:sz w:val="22"/>
          <w:szCs w:val="22"/>
        </w:rPr>
        <w:t xml:space="preserve"> (vi) incluir Amortização Extraordinária Obrigatória prever o compromisso dos Acionistas </w:t>
      </w:r>
      <w:r w:rsidR="00470576" w:rsidRPr="000957D4">
        <w:rPr>
          <w:rFonts w:ascii="Cambria" w:hAnsi="Cambria"/>
          <w:sz w:val="22"/>
          <w:szCs w:val="22"/>
        </w:rPr>
        <w:t xml:space="preserve">da Devedora </w:t>
      </w:r>
      <w:r w:rsidR="00095768" w:rsidRPr="000957D4">
        <w:rPr>
          <w:rFonts w:ascii="Cambria" w:hAnsi="Cambria"/>
          <w:sz w:val="22"/>
          <w:szCs w:val="22"/>
        </w:rPr>
        <w:t>no aporte de recursos.</w:t>
      </w:r>
      <w:commentRangeEnd w:id="37"/>
      <w:r w:rsidR="00C07CB3">
        <w:rPr>
          <w:rStyle w:val="Refdecomentrio"/>
          <w:lang w:val="en-US" w:eastAsia="en-US"/>
        </w:rPr>
        <w:commentReference w:id="37"/>
      </w:r>
    </w:p>
    <w:p w14:paraId="2AC0EF82" w14:textId="77777777" w:rsidR="006B4D16" w:rsidRPr="00403CF0" w:rsidRDefault="006B4D16" w:rsidP="0094027A">
      <w:pPr>
        <w:pStyle w:val="PargrafodaLista"/>
        <w:rPr>
          <w:ins w:id="53" w:author="ZMBS" w:date="2022-03-29T16:52:00Z"/>
          <w:rFonts w:ascii="Cambria" w:hAnsi="Cambria"/>
          <w:sz w:val="22"/>
          <w:szCs w:val="22"/>
          <w:lang w:val="pt-BR"/>
          <w:rPrChange w:id="54" w:author="Pedro Oliveira [2]" w:date="2022-04-01T10:02:00Z">
            <w:rPr>
              <w:ins w:id="55" w:author="ZMBS" w:date="2022-03-29T16:52:00Z"/>
              <w:rFonts w:ascii="Cambria" w:hAnsi="Cambria"/>
              <w:sz w:val="22"/>
              <w:szCs w:val="22"/>
            </w:rPr>
          </w:rPrChange>
        </w:rPr>
      </w:pPr>
    </w:p>
    <w:p w14:paraId="7C10C776" w14:textId="21847558" w:rsidR="006B4D16" w:rsidRPr="00E2173F" w:rsidDel="00276C54" w:rsidRDefault="006B4D16" w:rsidP="00095768">
      <w:pPr>
        <w:pStyle w:val="ContratoNumeracao1"/>
        <w:numPr>
          <w:ilvl w:val="0"/>
          <w:numId w:val="5"/>
        </w:numPr>
        <w:suppressAutoHyphens/>
        <w:spacing w:before="0" w:after="0" w:line="320" w:lineRule="exact"/>
        <w:rPr>
          <w:del w:id="56" w:author="Giselle Gomes" w:date="2022-04-01T10:53:00Z"/>
          <w:rFonts w:ascii="Cambria" w:hAnsi="Cambria"/>
          <w:sz w:val="22"/>
          <w:szCs w:val="22"/>
        </w:rPr>
      </w:pPr>
      <w:ins w:id="57" w:author="ZMBS" w:date="2022-03-29T16:52:00Z">
        <w:del w:id="58" w:author="Giselle Gomes" w:date="2022-04-01T10:53:00Z">
          <w:r w:rsidRPr="00E2173F" w:rsidDel="00276C54">
            <w:rPr>
              <w:rFonts w:ascii="Cambria" w:hAnsi="Cambria"/>
              <w:sz w:val="22"/>
              <w:szCs w:val="22"/>
            </w:rPr>
            <w:delText xml:space="preserve">Em razão das alterações acima, as Partes decidem </w:delText>
          </w:r>
        </w:del>
      </w:ins>
      <w:ins w:id="59" w:author="ZMBS" w:date="2022-03-29T17:57:00Z">
        <w:del w:id="60" w:author="Giselle Gomes" w:date="2022-04-01T10:53:00Z">
          <w:r w:rsidR="007A51AB" w:rsidRPr="00E2173F" w:rsidDel="00276C54">
            <w:rPr>
              <w:rFonts w:ascii="Cambria" w:hAnsi="Cambria"/>
              <w:sz w:val="22"/>
              <w:szCs w:val="22"/>
            </w:rPr>
            <w:delText>incluir</w:delText>
          </w:r>
        </w:del>
      </w:ins>
      <w:ins w:id="61" w:author="ZMBS" w:date="2022-03-29T16:52:00Z">
        <w:del w:id="62" w:author="Giselle Gomes" w:date="2022-04-01T10:53:00Z">
          <w:r w:rsidRPr="00E2173F" w:rsidDel="00276C54">
            <w:rPr>
              <w:rFonts w:ascii="Cambria" w:hAnsi="Cambria"/>
              <w:sz w:val="22"/>
              <w:szCs w:val="22"/>
            </w:rPr>
            <w:delText xml:space="preserve"> outras condições comerciais</w:delText>
          </w:r>
        </w:del>
      </w:ins>
      <w:ins w:id="63" w:author="ZMBS" w:date="2022-03-29T16:53:00Z">
        <w:del w:id="64" w:author="Giselle Gomes" w:date="2022-04-01T10:53:00Z">
          <w:r w:rsidRPr="00E2173F" w:rsidDel="00276C54">
            <w:rPr>
              <w:rFonts w:ascii="Cambria" w:hAnsi="Cambria"/>
              <w:sz w:val="22"/>
              <w:szCs w:val="22"/>
            </w:rPr>
            <w:delText>.</w:delText>
          </w:r>
        </w:del>
      </w:ins>
    </w:p>
    <w:p w14:paraId="1F4FD0E3" w14:textId="77777777" w:rsidR="00095768" w:rsidRPr="0094027A" w:rsidRDefault="00095768" w:rsidP="009E51DE">
      <w:pPr>
        <w:pStyle w:val="PargrafodaLista"/>
        <w:rPr>
          <w:rFonts w:ascii="Cambria" w:hAnsi="Cambria"/>
          <w:sz w:val="22"/>
          <w:szCs w:val="22"/>
          <w:highlight w:val="yellow"/>
          <w:lang w:val="pt-BR"/>
        </w:rPr>
      </w:pPr>
    </w:p>
    <w:p w14:paraId="62B108C3" w14:textId="77777777" w:rsidR="0013268D" w:rsidRPr="000957D4" w:rsidRDefault="0013268D" w:rsidP="00BD0CD0">
      <w:pPr>
        <w:pStyle w:val="ContratoNumeracao1"/>
        <w:numPr>
          <w:ilvl w:val="0"/>
          <w:numId w:val="0"/>
        </w:numPr>
        <w:suppressAutoHyphens/>
        <w:spacing w:before="0" w:after="0" w:line="320" w:lineRule="exact"/>
        <w:ind w:left="360"/>
        <w:rPr>
          <w:rFonts w:ascii="Cambria" w:hAnsi="Cambria"/>
          <w:sz w:val="22"/>
          <w:szCs w:val="22"/>
        </w:rPr>
      </w:pPr>
    </w:p>
    <w:p w14:paraId="3CAA0EE9" w14:textId="77777777" w:rsidR="0013268D" w:rsidRPr="000957D4" w:rsidRDefault="0013268D" w:rsidP="00BD0CD0">
      <w:pPr>
        <w:pStyle w:val="ContratoTexto"/>
        <w:suppressAutoHyphens/>
        <w:spacing w:before="0" w:after="0" w:line="320" w:lineRule="exact"/>
        <w:rPr>
          <w:rFonts w:ascii="Cambria" w:hAnsi="Cambria"/>
          <w:sz w:val="22"/>
          <w:szCs w:val="22"/>
        </w:rPr>
      </w:pPr>
      <w:r w:rsidRPr="000957D4">
        <w:rPr>
          <w:rFonts w:ascii="Cambria" w:hAnsi="Cambria"/>
          <w:b/>
          <w:sz w:val="22"/>
          <w:szCs w:val="22"/>
        </w:rPr>
        <w:t>RESOLVEM</w:t>
      </w:r>
      <w:r w:rsidRPr="000957D4">
        <w:rPr>
          <w:rFonts w:ascii="Cambria" w:hAnsi="Cambria"/>
          <w:sz w:val="22"/>
          <w:szCs w:val="22"/>
        </w:rPr>
        <w:t xml:space="preserve"> as Partes celebrar o presente </w:t>
      </w:r>
      <w:r w:rsidR="008723F2" w:rsidRPr="000957D4">
        <w:rPr>
          <w:rFonts w:ascii="Cambria" w:hAnsi="Cambria"/>
          <w:sz w:val="22"/>
          <w:szCs w:val="22"/>
        </w:rPr>
        <w:t>Aditamento</w:t>
      </w:r>
      <w:r w:rsidRPr="000957D4">
        <w:rPr>
          <w:rFonts w:ascii="Cambria" w:hAnsi="Cambria"/>
          <w:sz w:val="22"/>
          <w:szCs w:val="22"/>
        </w:rPr>
        <w:t>, que se regerá pelas cláusulas e condições a seguir estipuladas.</w:t>
      </w:r>
    </w:p>
    <w:p w14:paraId="630AD3F7" w14:textId="77777777" w:rsidR="0013268D" w:rsidRPr="000957D4" w:rsidRDefault="0013268D" w:rsidP="00BD0CD0">
      <w:pPr>
        <w:pStyle w:val="ContratoTexto"/>
        <w:suppressAutoHyphens/>
        <w:spacing w:before="0" w:after="0" w:line="320" w:lineRule="exact"/>
        <w:rPr>
          <w:rFonts w:ascii="Cambria" w:hAnsi="Cambria"/>
          <w:sz w:val="22"/>
          <w:szCs w:val="22"/>
        </w:rPr>
      </w:pPr>
    </w:p>
    <w:p w14:paraId="317283F9" w14:textId="77777777" w:rsidR="0013268D" w:rsidRPr="000957D4" w:rsidRDefault="0013268D" w:rsidP="00BD0CD0">
      <w:pPr>
        <w:pStyle w:val="ContratoN1"/>
        <w:tabs>
          <w:tab w:val="clear" w:pos="974"/>
        </w:tabs>
        <w:suppressAutoHyphens/>
        <w:spacing w:before="0" w:after="0" w:line="320" w:lineRule="exact"/>
        <w:jc w:val="center"/>
        <w:rPr>
          <w:rFonts w:ascii="Cambria" w:hAnsi="Cambria"/>
          <w:caps w:val="0"/>
          <w:sz w:val="22"/>
          <w:szCs w:val="22"/>
        </w:rPr>
      </w:pPr>
      <w:bookmarkStart w:id="65" w:name="_Toc487347598"/>
      <w:r w:rsidRPr="000957D4">
        <w:rPr>
          <w:rFonts w:ascii="Cambria" w:hAnsi="Cambria"/>
          <w:caps w:val="0"/>
          <w:sz w:val="22"/>
          <w:szCs w:val="22"/>
        </w:rPr>
        <w:t>CLÁUSULA PRIMEIRA</w:t>
      </w:r>
    </w:p>
    <w:p w14:paraId="113DA7C0" w14:textId="77777777" w:rsidR="0013268D" w:rsidRPr="000957D4" w:rsidRDefault="0013268D" w:rsidP="00BD0CD0">
      <w:pPr>
        <w:pStyle w:val="ContratoN1"/>
        <w:tabs>
          <w:tab w:val="clear" w:pos="974"/>
        </w:tabs>
        <w:suppressAutoHyphens/>
        <w:spacing w:before="0" w:after="0" w:line="320" w:lineRule="exact"/>
        <w:jc w:val="center"/>
        <w:rPr>
          <w:rFonts w:ascii="Cambria" w:hAnsi="Cambria"/>
          <w:sz w:val="22"/>
          <w:szCs w:val="22"/>
        </w:rPr>
      </w:pPr>
      <w:r w:rsidRPr="000957D4">
        <w:rPr>
          <w:rFonts w:ascii="Cambria" w:hAnsi="Cambria"/>
          <w:sz w:val="22"/>
          <w:szCs w:val="22"/>
        </w:rPr>
        <w:t>Definições</w:t>
      </w:r>
      <w:bookmarkEnd w:id="65"/>
    </w:p>
    <w:p w14:paraId="05591E63" w14:textId="77777777" w:rsidR="0013268D" w:rsidRPr="000957D4" w:rsidRDefault="0013268D" w:rsidP="00BD0CD0">
      <w:pPr>
        <w:pStyle w:val="ContratoN1"/>
        <w:tabs>
          <w:tab w:val="clear" w:pos="974"/>
        </w:tabs>
        <w:suppressAutoHyphens/>
        <w:spacing w:before="0" w:after="0" w:line="320" w:lineRule="exact"/>
        <w:ind w:left="975" w:firstLine="0"/>
        <w:rPr>
          <w:rFonts w:ascii="Cambria" w:hAnsi="Cambria"/>
          <w:sz w:val="22"/>
          <w:szCs w:val="22"/>
        </w:rPr>
      </w:pPr>
    </w:p>
    <w:p w14:paraId="46EF60D4" w14:textId="78FF6FB8" w:rsidR="0013268D" w:rsidRPr="000957D4" w:rsidRDefault="0013268D" w:rsidP="00BD0CD0">
      <w:pPr>
        <w:pStyle w:val="ContratoN2"/>
        <w:numPr>
          <w:ilvl w:val="1"/>
          <w:numId w:val="8"/>
        </w:numPr>
        <w:suppressAutoHyphens/>
        <w:spacing w:before="0" w:after="0" w:line="320" w:lineRule="exact"/>
        <w:ind w:left="0" w:hanging="1"/>
        <w:rPr>
          <w:rFonts w:ascii="Cambria" w:hAnsi="Cambria"/>
          <w:sz w:val="22"/>
          <w:szCs w:val="22"/>
          <w:lang w:val="pt-BR"/>
        </w:rPr>
      </w:pPr>
      <w:r w:rsidRPr="000957D4">
        <w:rPr>
          <w:rFonts w:ascii="Cambria" w:hAnsi="Cambria"/>
          <w:sz w:val="22"/>
          <w:szCs w:val="22"/>
          <w:lang w:val="pt-BR"/>
        </w:rPr>
        <w:t>As expressões iniciadas com letras maiúsculas utilizadas e não definidas no presente instrumento deverão ter os significados que lhes são atribuídos n</w:t>
      </w:r>
      <w:r w:rsidR="00C2539A" w:rsidRPr="000957D4">
        <w:rPr>
          <w:rFonts w:ascii="Cambria" w:hAnsi="Cambria"/>
          <w:sz w:val="22"/>
          <w:szCs w:val="22"/>
          <w:lang w:val="pt-BR"/>
        </w:rPr>
        <w:t>o Contrato</w:t>
      </w:r>
      <w:ins w:id="66" w:author="ZMBS" w:date="2022-03-29T16:54:00Z">
        <w:r w:rsidR="006B4D16">
          <w:rPr>
            <w:rFonts w:ascii="Cambria" w:hAnsi="Cambria"/>
            <w:sz w:val="22"/>
            <w:szCs w:val="22"/>
            <w:lang w:val="pt-BR"/>
          </w:rPr>
          <w:t xml:space="preserve"> de Garantia</w:t>
        </w:r>
      </w:ins>
      <w:r w:rsidR="00C2539A" w:rsidRPr="000957D4">
        <w:rPr>
          <w:rFonts w:ascii="Cambria" w:hAnsi="Cambria"/>
          <w:sz w:val="22"/>
          <w:szCs w:val="22"/>
          <w:lang w:val="pt-BR"/>
        </w:rPr>
        <w:t xml:space="preserve"> e/ou n</w:t>
      </w:r>
      <w:r w:rsidRPr="000957D4">
        <w:rPr>
          <w:rFonts w:ascii="Cambria" w:hAnsi="Cambria"/>
          <w:sz w:val="22"/>
          <w:szCs w:val="22"/>
          <w:lang w:val="pt-BR"/>
        </w:rPr>
        <w:t>a Escritura</w:t>
      </w:r>
      <w:r w:rsidR="00D64396" w:rsidRPr="000957D4">
        <w:rPr>
          <w:rFonts w:ascii="Cambria" w:hAnsi="Cambria"/>
          <w:sz w:val="22"/>
          <w:szCs w:val="22"/>
          <w:lang w:val="pt-BR"/>
        </w:rPr>
        <w:t xml:space="preserve"> </w:t>
      </w:r>
      <w:r w:rsidR="00D64396" w:rsidRPr="000957D4">
        <w:rPr>
          <w:rFonts w:ascii="Cambria" w:hAnsi="Cambria"/>
          <w:sz w:val="22"/>
          <w:szCs w:val="22"/>
        </w:rPr>
        <w:t>de Emissão</w:t>
      </w:r>
      <w:r w:rsidRPr="000957D4">
        <w:rPr>
          <w:rFonts w:ascii="Cambria" w:hAnsi="Cambria"/>
          <w:sz w:val="22"/>
          <w:szCs w:val="22"/>
          <w:lang w:val="pt-BR"/>
        </w:rPr>
        <w:t>.</w:t>
      </w:r>
    </w:p>
    <w:p w14:paraId="68628CF0" w14:textId="77777777" w:rsidR="0013268D" w:rsidRPr="000957D4" w:rsidRDefault="0013268D" w:rsidP="00BD0CD0">
      <w:pPr>
        <w:pStyle w:val="ContratoN2"/>
        <w:numPr>
          <w:ilvl w:val="0"/>
          <w:numId w:val="0"/>
        </w:numPr>
        <w:suppressAutoHyphens/>
        <w:spacing w:before="0" w:after="0" w:line="320" w:lineRule="exact"/>
        <w:ind w:hanging="1"/>
        <w:rPr>
          <w:rFonts w:ascii="Cambria" w:hAnsi="Cambria"/>
          <w:sz w:val="22"/>
          <w:szCs w:val="22"/>
          <w:lang w:val="pt-BR"/>
        </w:rPr>
      </w:pPr>
    </w:p>
    <w:p w14:paraId="27C5D0EB" w14:textId="77777777" w:rsidR="0013268D" w:rsidRPr="000957D4" w:rsidRDefault="0013268D" w:rsidP="00BD0CD0">
      <w:pPr>
        <w:pStyle w:val="ContratoN2"/>
        <w:numPr>
          <w:ilvl w:val="0"/>
          <w:numId w:val="0"/>
        </w:numPr>
        <w:suppressAutoHyphens/>
        <w:spacing w:before="0" w:after="0" w:line="320" w:lineRule="exact"/>
        <w:jc w:val="center"/>
        <w:rPr>
          <w:rFonts w:ascii="Cambria" w:hAnsi="Cambria"/>
          <w:b/>
          <w:sz w:val="22"/>
          <w:szCs w:val="22"/>
          <w:lang w:val="pt-BR"/>
        </w:rPr>
      </w:pPr>
      <w:r w:rsidRPr="000957D4">
        <w:rPr>
          <w:rFonts w:ascii="Cambria" w:hAnsi="Cambria"/>
          <w:b/>
          <w:sz w:val="22"/>
          <w:szCs w:val="22"/>
          <w:lang w:val="pt-BR"/>
        </w:rPr>
        <w:t>CLÁUSULA SEGUNDA</w:t>
      </w:r>
    </w:p>
    <w:p w14:paraId="6AEC9944" w14:textId="139E42BD" w:rsidR="0013268D" w:rsidRPr="000957D4" w:rsidRDefault="003C2B6A" w:rsidP="00BD0CD0">
      <w:pPr>
        <w:pStyle w:val="ContratoN1"/>
        <w:tabs>
          <w:tab w:val="clear" w:pos="974"/>
        </w:tabs>
        <w:suppressAutoHyphens/>
        <w:spacing w:before="0" w:after="0" w:line="320" w:lineRule="exact"/>
        <w:jc w:val="center"/>
        <w:rPr>
          <w:rFonts w:ascii="Cambria" w:hAnsi="Cambria"/>
          <w:sz w:val="22"/>
          <w:szCs w:val="22"/>
        </w:rPr>
      </w:pPr>
      <w:r w:rsidRPr="000957D4">
        <w:rPr>
          <w:rFonts w:ascii="Cambria" w:hAnsi="Cambria"/>
          <w:sz w:val="22"/>
          <w:szCs w:val="22"/>
        </w:rPr>
        <w:t>ALTErações</w:t>
      </w:r>
      <w:r w:rsidR="00F26ED0" w:rsidRPr="000957D4">
        <w:rPr>
          <w:rFonts w:ascii="Cambria" w:hAnsi="Cambria"/>
          <w:sz w:val="22"/>
          <w:szCs w:val="22"/>
        </w:rPr>
        <w:t xml:space="preserve"> das condições comerciais</w:t>
      </w:r>
    </w:p>
    <w:p w14:paraId="11C0B400" w14:textId="77777777" w:rsidR="0013268D" w:rsidRPr="000957D4" w:rsidRDefault="0013268D" w:rsidP="00BD0CD0">
      <w:pPr>
        <w:pStyle w:val="ContratoN2"/>
        <w:numPr>
          <w:ilvl w:val="0"/>
          <w:numId w:val="0"/>
        </w:numPr>
        <w:suppressAutoHyphens/>
        <w:spacing w:before="0" w:after="0" w:line="320" w:lineRule="exact"/>
        <w:rPr>
          <w:rFonts w:ascii="Cambria" w:hAnsi="Cambria"/>
          <w:b/>
          <w:caps/>
          <w:sz w:val="22"/>
          <w:szCs w:val="22"/>
          <w:lang w:val="pt-BR" w:eastAsia="pt-BR"/>
        </w:rPr>
      </w:pPr>
    </w:p>
    <w:p w14:paraId="28C625DD" w14:textId="61119D2D" w:rsidR="003C2B6A" w:rsidRPr="000957D4" w:rsidRDefault="003C2B6A" w:rsidP="00BD0CD0">
      <w:pPr>
        <w:pStyle w:val="PargrafodaLista"/>
        <w:numPr>
          <w:ilvl w:val="1"/>
          <w:numId w:val="10"/>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 xml:space="preserve">Pelo presente Aditamento, resolvem </w:t>
      </w:r>
      <w:r w:rsidR="00FE2AA1" w:rsidRPr="000957D4">
        <w:rPr>
          <w:rFonts w:ascii="Cambria" w:hAnsi="Cambria"/>
          <w:sz w:val="22"/>
          <w:szCs w:val="22"/>
          <w:lang w:val="pt-BR"/>
        </w:rPr>
        <w:t>as Partes</w:t>
      </w:r>
      <w:r w:rsidR="00D959C2" w:rsidRPr="000957D4">
        <w:rPr>
          <w:rFonts w:ascii="Cambria" w:hAnsi="Cambria"/>
          <w:sz w:val="22"/>
          <w:szCs w:val="22"/>
          <w:lang w:val="pt-BR"/>
        </w:rPr>
        <w:t>:</w:t>
      </w:r>
    </w:p>
    <w:p w14:paraId="54A75C29" w14:textId="6F7AB35A" w:rsidR="003C2B6A" w:rsidRPr="000957D4" w:rsidRDefault="003C2B6A" w:rsidP="00BD0CD0">
      <w:pPr>
        <w:suppressAutoHyphens/>
        <w:spacing w:line="320" w:lineRule="exact"/>
        <w:rPr>
          <w:rFonts w:ascii="Cambria" w:hAnsi="Cambria"/>
          <w:sz w:val="22"/>
          <w:szCs w:val="22"/>
          <w:lang w:val="pt-BR"/>
        </w:rPr>
      </w:pPr>
    </w:p>
    <w:p w14:paraId="72227CA3" w14:textId="20F4425B" w:rsidR="00B90AB4" w:rsidRPr="000957D4" w:rsidRDefault="00393479" w:rsidP="00B90AB4">
      <w:pPr>
        <w:pStyle w:val="PargrafodaLista"/>
        <w:numPr>
          <w:ilvl w:val="2"/>
          <w:numId w:val="10"/>
        </w:numPr>
        <w:suppressAutoHyphens/>
        <w:spacing w:line="320" w:lineRule="exact"/>
        <w:ind w:left="0" w:firstLine="0"/>
        <w:jc w:val="both"/>
        <w:rPr>
          <w:rFonts w:ascii="Cambria" w:hAnsi="Cambria"/>
          <w:sz w:val="22"/>
          <w:szCs w:val="22"/>
          <w:lang w:val="pt-BR"/>
        </w:rPr>
      </w:pPr>
      <w:r w:rsidRPr="000957D4">
        <w:rPr>
          <w:rFonts w:ascii="Cambria" w:hAnsi="Cambria"/>
          <w:b/>
          <w:bCs/>
          <w:sz w:val="22"/>
          <w:szCs w:val="22"/>
          <w:lang w:val="pt-BR"/>
        </w:rPr>
        <w:t>Liberação Integral.</w:t>
      </w:r>
      <w:r w:rsidRPr="000957D4">
        <w:rPr>
          <w:rFonts w:ascii="Cambria" w:hAnsi="Cambria"/>
          <w:sz w:val="22"/>
          <w:szCs w:val="22"/>
          <w:lang w:val="pt-BR"/>
        </w:rPr>
        <w:t xml:space="preserve"> </w:t>
      </w:r>
      <w:r w:rsidR="00306763" w:rsidRPr="000957D4">
        <w:rPr>
          <w:rFonts w:ascii="Cambria" w:hAnsi="Cambria"/>
          <w:sz w:val="22"/>
          <w:szCs w:val="22"/>
          <w:lang w:val="pt-BR"/>
        </w:rPr>
        <w:t>D</w:t>
      </w:r>
      <w:r w:rsidR="00D2215F" w:rsidRPr="000957D4">
        <w:rPr>
          <w:rFonts w:ascii="Cambria" w:hAnsi="Cambria"/>
          <w:sz w:val="22"/>
          <w:szCs w:val="22"/>
          <w:lang w:val="pt-BR"/>
        </w:rPr>
        <w:t>e comum acordo</w:t>
      </w:r>
      <w:r w:rsidRPr="000957D4">
        <w:rPr>
          <w:rFonts w:ascii="Cambria" w:hAnsi="Cambria"/>
          <w:sz w:val="22"/>
          <w:szCs w:val="22"/>
          <w:lang w:val="pt-BR"/>
        </w:rPr>
        <w:t>,</w:t>
      </w:r>
      <w:r w:rsidR="00D2215F" w:rsidRPr="000957D4">
        <w:rPr>
          <w:rFonts w:ascii="Cambria" w:hAnsi="Cambria"/>
          <w:sz w:val="22"/>
          <w:szCs w:val="22"/>
          <w:lang w:val="pt-BR"/>
        </w:rPr>
        <w:t xml:space="preserve"> formalizar a liberação integral </w:t>
      </w:r>
      <w:r w:rsidRPr="000957D4">
        <w:rPr>
          <w:rFonts w:ascii="Cambria" w:hAnsi="Cambria"/>
          <w:sz w:val="22"/>
          <w:szCs w:val="22"/>
          <w:lang w:val="pt-BR"/>
        </w:rPr>
        <w:t xml:space="preserve">dos </w:t>
      </w:r>
      <w:r w:rsidR="00D2215F" w:rsidRPr="000957D4">
        <w:rPr>
          <w:rFonts w:ascii="Cambria" w:hAnsi="Cambria"/>
          <w:sz w:val="22"/>
          <w:szCs w:val="22"/>
          <w:lang w:val="pt-BR"/>
        </w:rPr>
        <w:t xml:space="preserve">Recebíveis dados em garantia </w:t>
      </w:r>
      <w:r w:rsidRPr="000957D4">
        <w:rPr>
          <w:rFonts w:ascii="Cambria" w:hAnsi="Cambria"/>
          <w:sz w:val="22"/>
          <w:szCs w:val="22"/>
          <w:lang w:val="pt-BR"/>
        </w:rPr>
        <w:t>no âmbito da Escritura</w:t>
      </w:r>
      <w:r w:rsidR="00306763" w:rsidRPr="000957D4">
        <w:rPr>
          <w:rFonts w:ascii="Cambria" w:hAnsi="Cambria"/>
          <w:sz w:val="22"/>
          <w:szCs w:val="22"/>
          <w:lang w:val="pt-BR"/>
        </w:rPr>
        <w:t xml:space="preserve"> </w:t>
      </w:r>
      <w:r w:rsidR="00D64396" w:rsidRPr="000957D4">
        <w:rPr>
          <w:rFonts w:ascii="Cambria" w:hAnsi="Cambria"/>
          <w:sz w:val="22"/>
          <w:szCs w:val="22"/>
          <w:lang w:val="pt-BR"/>
        </w:rPr>
        <w:t xml:space="preserve">de Emissão </w:t>
      </w:r>
      <w:r w:rsidR="00306763" w:rsidRPr="000957D4">
        <w:rPr>
          <w:rFonts w:ascii="Cambria" w:hAnsi="Cambria"/>
          <w:sz w:val="22"/>
          <w:szCs w:val="22"/>
          <w:lang w:val="pt-BR"/>
        </w:rPr>
        <w:t xml:space="preserve">e </w:t>
      </w:r>
      <w:r w:rsidR="007421FA" w:rsidRPr="000957D4">
        <w:rPr>
          <w:rFonts w:ascii="Cambria" w:hAnsi="Cambria"/>
          <w:sz w:val="22"/>
          <w:szCs w:val="22"/>
          <w:lang w:val="pt-BR"/>
        </w:rPr>
        <w:t>do</w:t>
      </w:r>
      <w:r w:rsidR="00306763" w:rsidRPr="000957D4">
        <w:rPr>
          <w:rFonts w:ascii="Cambria" w:hAnsi="Cambria"/>
          <w:sz w:val="22"/>
          <w:szCs w:val="22"/>
          <w:lang w:val="pt-BR"/>
        </w:rPr>
        <w:t xml:space="preserve"> Contrato</w:t>
      </w:r>
      <w:ins w:id="67" w:author="ZMBS" w:date="2022-03-29T16:54:00Z">
        <w:r w:rsidR="006B4D16">
          <w:rPr>
            <w:rFonts w:ascii="Cambria" w:hAnsi="Cambria"/>
            <w:sz w:val="22"/>
            <w:szCs w:val="22"/>
            <w:lang w:val="pt-BR"/>
          </w:rPr>
          <w:t xml:space="preserve"> de </w:t>
        </w:r>
      </w:ins>
      <w:ins w:id="68" w:author="ZMBS" w:date="2022-03-29T16:55:00Z">
        <w:r w:rsidR="006B4D16">
          <w:rPr>
            <w:rFonts w:ascii="Cambria" w:hAnsi="Cambria"/>
            <w:sz w:val="22"/>
            <w:szCs w:val="22"/>
            <w:lang w:val="pt-BR"/>
          </w:rPr>
          <w:t>Garantia</w:t>
        </w:r>
      </w:ins>
      <w:r w:rsidRPr="000957D4">
        <w:rPr>
          <w:rFonts w:ascii="Cambria" w:hAnsi="Cambria"/>
          <w:sz w:val="22"/>
          <w:szCs w:val="22"/>
          <w:lang w:val="pt-BR"/>
        </w:rPr>
        <w:t>, quais sejam</w:t>
      </w:r>
      <w:r w:rsidR="003E3D85" w:rsidRPr="000957D4">
        <w:rPr>
          <w:rFonts w:ascii="Cambria" w:hAnsi="Cambria"/>
          <w:sz w:val="22"/>
          <w:szCs w:val="22"/>
          <w:lang w:val="pt-BR"/>
        </w:rPr>
        <w:t>:</w:t>
      </w:r>
      <w:r w:rsidR="0002602E" w:rsidRPr="000957D4">
        <w:rPr>
          <w:rFonts w:ascii="Cambria" w:hAnsi="Cambria"/>
          <w:sz w:val="22"/>
          <w:szCs w:val="22"/>
          <w:lang w:val="pt-BR"/>
        </w:rPr>
        <w:t xml:space="preserve"> </w:t>
      </w:r>
      <w:r w:rsidRPr="000957D4">
        <w:rPr>
          <w:rFonts w:ascii="Cambria" w:hAnsi="Cambria"/>
          <w:sz w:val="22"/>
          <w:szCs w:val="22"/>
          <w:lang w:val="pt-BR"/>
        </w:rPr>
        <w:t xml:space="preserve">(i) </w:t>
      </w:r>
      <w:r w:rsidR="009E51DE" w:rsidRPr="000957D4">
        <w:rPr>
          <w:rFonts w:ascii="Cambria" w:hAnsi="Cambria"/>
          <w:sz w:val="22"/>
          <w:szCs w:val="22"/>
          <w:lang w:val="pt-BR"/>
        </w:rPr>
        <w:t>à</w:t>
      </w:r>
      <w:r w:rsidR="0002602E" w:rsidRPr="000957D4">
        <w:rPr>
          <w:rFonts w:ascii="Cambria" w:hAnsi="Cambria"/>
          <w:sz w:val="22"/>
          <w:szCs w:val="22"/>
          <w:lang w:val="pt-BR"/>
        </w:rPr>
        <w:t xml:space="preserve"> </w:t>
      </w:r>
      <w:r w:rsidR="003E3D85" w:rsidRPr="000957D4">
        <w:rPr>
          <w:rFonts w:ascii="Cambria" w:hAnsi="Cambria"/>
          <w:sz w:val="22"/>
          <w:szCs w:val="22"/>
          <w:lang w:val="pt-BR"/>
        </w:rPr>
        <w:t>Garantia Real previstos na Cláusula 4.10.1 da Escritura de</w:t>
      </w:r>
      <w:r w:rsidR="0068170B" w:rsidRPr="000957D4">
        <w:rPr>
          <w:rFonts w:ascii="Cambria" w:hAnsi="Cambria"/>
          <w:sz w:val="22"/>
          <w:szCs w:val="22"/>
          <w:lang w:val="pt-BR"/>
        </w:rPr>
        <w:t xml:space="preserve"> </w:t>
      </w:r>
      <w:r w:rsidR="003E3D85" w:rsidRPr="000957D4">
        <w:rPr>
          <w:rFonts w:ascii="Cambria" w:hAnsi="Cambria"/>
          <w:sz w:val="22"/>
          <w:szCs w:val="22"/>
          <w:lang w:val="pt-BR"/>
        </w:rPr>
        <w:t>Emissão e</w:t>
      </w:r>
      <w:r w:rsidR="0002602E" w:rsidRPr="000957D4">
        <w:rPr>
          <w:rFonts w:ascii="Cambria" w:hAnsi="Cambria"/>
          <w:sz w:val="22"/>
          <w:szCs w:val="22"/>
          <w:lang w:val="pt-BR"/>
        </w:rPr>
        <w:t xml:space="preserve"> </w:t>
      </w:r>
      <w:r w:rsidRPr="000957D4">
        <w:rPr>
          <w:rFonts w:ascii="Cambria" w:hAnsi="Cambria"/>
          <w:sz w:val="22"/>
          <w:szCs w:val="22"/>
          <w:lang w:val="pt-BR"/>
        </w:rPr>
        <w:t>(</w:t>
      </w:r>
      <w:proofErr w:type="spellStart"/>
      <w:r w:rsidRPr="000957D4">
        <w:rPr>
          <w:rFonts w:ascii="Cambria" w:hAnsi="Cambria"/>
          <w:sz w:val="22"/>
          <w:szCs w:val="22"/>
          <w:lang w:val="pt-BR"/>
        </w:rPr>
        <w:t>ii</w:t>
      </w:r>
      <w:proofErr w:type="spellEnd"/>
      <w:r w:rsidRPr="000957D4">
        <w:rPr>
          <w:rFonts w:ascii="Cambria" w:hAnsi="Cambria"/>
          <w:sz w:val="22"/>
          <w:szCs w:val="22"/>
          <w:lang w:val="pt-BR"/>
        </w:rPr>
        <w:t xml:space="preserve">) </w:t>
      </w:r>
      <w:r w:rsidR="003E3D85" w:rsidRPr="000957D4">
        <w:rPr>
          <w:rFonts w:ascii="Cambria" w:hAnsi="Cambria"/>
          <w:sz w:val="22"/>
          <w:szCs w:val="22"/>
          <w:lang w:val="pt-BR"/>
        </w:rPr>
        <w:t>às Obrigações Garantidas descritas nas</w:t>
      </w:r>
      <w:r w:rsidR="0002602E" w:rsidRPr="000957D4">
        <w:rPr>
          <w:rFonts w:ascii="Cambria" w:hAnsi="Cambria"/>
          <w:sz w:val="22"/>
          <w:szCs w:val="22"/>
          <w:lang w:val="pt-BR"/>
        </w:rPr>
        <w:t xml:space="preserve"> Cláusula 2.1, incisos (i) a (</w:t>
      </w:r>
      <w:proofErr w:type="spellStart"/>
      <w:r w:rsidR="0002602E" w:rsidRPr="000957D4">
        <w:rPr>
          <w:rFonts w:ascii="Cambria" w:hAnsi="Cambria"/>
          <w:sz w:val="22"/>
          <w:szCs w:val="22"/>
          <w:lang w:val="pt-BR"/>
        </w:rPr>
        <w:t>iv</w:t>
      </w:r>
      <w:proofErr w:type="spellEnd"/>
      <w:r w:rsidR="0002602E" w:rsidRPr="000957D4">
        <w:rPr>
          <w:rFonts w:ascii="Cambria" w:hAnsi="Cambria"/>
          <w:sz w:val="22"/>
          <w:szCs w:val="22"/>
          <w:lang w:val="pt-BR"/>
        </w:rPr>
        <w:t>) d</w:t>
      </w:r>
      <w:r w:rsidR="007421FA" w:rsidRPr="000957D4">
        <w:rPr>
          <w:rFonts w:ascii="Cambria" w:hAnsi="Cambria"/>
          <w:sz w:val="22"/>
          <w:szCs w:val="22"/>
          <w:lang w:val="pt-BR"/>
        </w:rPr>
        <w:t>o</w:t>
      </w:r>
      <w:r w:rsidRPr="000957D4">
        <w:rPr>
          <w:rFonts w:ascii="Cambria" w:hAnsi="Cambria"/>
          <w:sz w:val="22"/>
          <w:szCs w:val="22"/>
          <w:lang w:val="pt-BR"/>
        </w:rPr>
        <w:t xml:space="preserve"> Contrat</w:t>
      </w:r>
      <w:r w:rsidR="001A39AA" w:rsidRPr="000957D4">
        <w:rPr>
          <w:rFonts w:ascii="Cambria" w:hAnsi="Cambria"/>
          <w:sz w:val="22"/>
          <w:szCs w:val="22"/>
          <w:lang w:val="pt-BR"/>
        </w:rPr>
        <w:t>o</w:t>
      </w:r>
      <w:ins w:id="69" w:author="ZMBS" w:date="2022-03-29T17:57:00Z">
        <w:r w:rsidR="00837AD3">
          <w:rPr>
            <w:rFonts w:ascii="Cambria" w:hAnsi="Cambria"/>
            <w:sz w:val="22"/>
            <w:szCs w:val="22"/>
            <w:lang w:val="pt-BR"/>
          </w:rPr>
          <w:t xml:space="preserve"> </w:t>
        </w:r>
        <w:r w:rsidR="00837AD3" w:rsidRPr="0094027A">
          <w:rPr>
            <w:rFonts w:ascii="Cambria" w:hAnsi="Cambria"/>
            <w:sz w:val="22"/>
            <w:szCs w:val="22"/>
            <w:u w:val="single"/>
            <w:lang w:val="pt-BR"/>
          </w:rPr>
          <w:t>de Garantia</w:t>
        </w:r>
      </w:ins>
      <w:r w:rsidR="001A39AA" w:rsidRPr="000957D4">
        <w:rPr>
          <w:rFonts w:ascii="Cambria" w:hAnsi="Cambria"/>
          <w:sz w:val="22"/>
          <w:szCs w:val="22"/>
          <w:lang w:val="pt-BR"/>
        </w:rPr>
        <w:t>. P</w:t>
      </w:r>
      <w:r w:rsidR="00337AAA" w:rsidRPr="000957D4">
        <w:rPr>
          <w:rFonts w:ascii="Cambria" w:hAnsi="Cambria"/>
          <w:sz w:val="22"/>
          <w:szCs w:val="22"/>
          <w:lang w:val="pt-BR"/>
        </w:rPr>
        <w:t xml:space="preserve">ortanto, </w:t>
      </w:r>
      <w:r w:rsidR="001A39AA" w:rsidRPr="000957D4">
        <w:rPr>
          <w:rFonts w:ascii="Cambria" w:hAnsi="Cambria"/>
          <w:sz w:val="22"/>
          <w:szCs w:val="22"/>
          <w:lang w:val="pt-BR"/>
        </w:rPr>
        <w:t>fica</w:t>
      </w:r>
      <w:r w:rsidR="00837CEB" w:rsidRPr="000957D4">
        <w:rPr>
          <w:rFonts w:ascii="Cambria" w:hAnsi="Cambria"/>
          <w:sz w:val="22"/>
          <w:szCs w:val="22"/>
          <w:lang w:val="pt-BR"/>
        </w:rPr>
        <w:t>m</w:t>
      </w:r>
      <w:r w:rsidR="001A39AA" w:rsidRPr="000957D4">
        <w:rPr>
          <w:rFonts w:ascii="Cambria" w:hAnsi="Cambria"/>
          <w:sz w:val="22"/>
          <w:szCs w:val="22"/>
          <w:lang w:val="pt-BR"/>
        </w:rPr>
        <w:t xml:space="preserve"> liberad</w:t>
      </w:r>
      <w:r w:rsidR="00837CEB" w:rsidRPr="000957D4">
        <w:rPr>
          <w:rFonts w:ascii="Cambria" w:hAnsi="Cambria"/>
          <w:sz w:val="22"/>
          <w:szCs w:val="22"/>
          <w:lang w:val="pt-BR"/>
        </w:rPr>
        <w:t xml:space="preserve">as as Cedentes </w:t>
      </w:r>
      <w:r w:rsidR="00337AAA" w:rsidRPr="000957D4">
        <w:rPr>
          <w:rFonts w:ascii="Cambria" w:hAnsi="Cambria"/>
          <w:sz w:val="22"/>
          <w:szCs w:val="22"/>
          <w:lang w:val="pt-BR"/>
        </w:rPr>
        <w:t xml:space="preserve">da obrigação de garantir o percentual do </w:t>
      </w:r>
      <w:r w:rsidR="001B0DB4" w:rsidRPr="000957D4">
        <w:rPr>
          <w:rFonts w:ascii="Cambria" w:hAnsi="Cambria"/>
          <w:sz w:val="22"/>
          <w:szCs w:val="22"/>
          <w:lang w:val="pt-BR"/>
        </w:rPr>
        <w:t xml:space="preserve">Montante Mínimo </w:t>
      </w:r>
      <w:r w:rsidR="00F129CE" w:rsidRPr="000957D4">
        <w:rPr>
          <w:rFonts w:ascii="Cambria" w:hAnsi="Cambria"/>
          <w:sz w:val="22"/>
          <w:szCs w:val="22"/>
          <w:lang w:val="pt-BR"/>
        </w:rPr>
        <w:t xml:space="preserve">atualmente </w:t>
      </w:r>
      <w:r w:rsidR="00337AAA" w:rsidRPr="000957D4">
        <w:rPr>
          <w:rFonts w:ascii="Cambria" w:hAnsi="Cambria"/>
          <w:sz w:val="22"/>
          <w:szCs w:val="22"/>
          <w:lang w:val="pt-BR"/>
        </w:rPr>
        <w:t>exigido na cláusula 5.1. do Contrato</w:t>
      </w:r>
      <w:ins w:id="70" w:author="ZMBS" w:date="2022-03-29T17:57:00Z">
        <w:r w:rsidR="00837AD3">
          <w:rPr>
            <w:rFonts w:ascii="Cambria" w:hAnsi="Cambria"/>
            <w:sz w:val="22"/>
            <w:szCs w:val="22"/>
            <w:lang w:val="pt-BR"/>
          </w:rPr>
          <w:t xml:space="preserve"> </w:t>
        </w:r>
        <w:r w:rsidR="00837AD3" w:rsidRPr="0094027A">
          <w:rPr>
            <w:rFonts w:ascii="Cambria" w:hAnsi="Cambria"/>
            <w:sz w:val="22"/>
            <w:szCs w:val="22"/>
            <w:u w:val="single"/>
            <w:lang w:val="pt-BR"/>
          </w:rPr>
          <w:t>de Garantia</w:t>
        </w:r>
      </w:ins>
      <w:r w:rsidR="00337AAA" w:rsidRPr="000957D4">
        <w:rPr>
          <w:rFonts w:ascii="Cambria" w:hAnsi="Cambria"/>
          <w:sz w:val="22"/>
          <w:szCs w:val="22"/>
          <w:lang w:val="pt-BR"/>
        </w:rPr>
        <w:t>.</w:t>
      </w:r>
    </w:p>
    <w:p w14:paraId="1BFBABAF" w14:textId="77777777" w:rsidR="00B90AB4" w:rsidRPr="000957D4" w:rsidRDefault="00B90AB4" w:rsidP="00B90AB4">
      <w:pPr>
        <w:pStyle w:val="PargrafodaLista"/>
        <w:suppressAutoHyphens/>
        <w:spacing w:line="320" w:lineRule="exact"/>
        <w:ind w:left="0"/>
        <w:jc w:val="both"/>
        <w:rPr>
          <w:rFonts w:ascii="Cambria" w:hAnsi="Cambria"/>
          <w:b/>
          <w:bCs/>
          <w:sz w:val="22"/>
          <w:szCs w:val="22"/>
          <w:lang w:val="pt-BR"/>
        </w:rPr>
      </w:pPr>
    </w:p>
    <w:p w14:paraId="5AE2CA0F" w14:textId="0385EA7C" w:rsidR="0002602E" w:rsidRPr="000957D4" w:rsidRDefault="0002602E" w:rsidP="00352BE6">
      <w:pPr>
        <w:pStyle w:val="PargrafodaLista"/>
        <w:numPr>
          <w:ilvl w:val="3"/>
          <w:numId w:val="10"/>
        </w:numPr>
        <w:suppressAutoHyphens/>
        <w:spacing w:line="320" w:lineRule="exact"/>
        <w:ind w:hanging="11"/>
        <w:jc w:val="both"/>
        <w:rPr>
          <w:rFonts w:ascii="Cambria" w:hAnsi="Cambria"/>
          <w:b/>
          <w:bCs/>
          <w:sz w:val="22"/>
          <w:szCs w:val="22"/>
          <w:lang w:val="pt-BR"/>
        </w:rPr>
      </w:pPr>
      <w:r w:rsidRPr="000957D4">
        <w:rPr>
          <w:rFonts w:ascii="Cambria" w:hAnsi="Cambria"/>
          <w:sz w:val="22"/>
          <w:szCs w:val="22"/>
          <w:lang w:val="pt-BR"/>
        </w:rPr>
        <w:t>Os Debenturistas ratificam que as Contas Vinculadas permanecerão bloqueadas até a devida formalização do respectivo aditamento da Escritura de Emissão e registro da Alienação Fiduciária de Ações, quando deverão ser integralmente liberadas.</w:t>
      </w:r>
    </w:p>
    <w:p w14:paraId="7F823385" w14:textId="70B495C6" w:rsidR="0002602E" w:rsidRPr="000957D4" w:rsidRDefault="0002602E" w:rsidP="00352BE6">
      <w:pPr>
        <w:pStyle w:val="PargrafodaLista"/>
        <w:suppressAutoHyphens/>
        <w:spacing w:line="320" w:lineRule="exact"/>
        <w:ind w:left="720"/>
        <w:jc w:val="both"/>
        <w:rPr>
          <w:rFonts w:ascii="Cambria" w:hAnsi="Cambria"/>
          <w:sz w:val="22"/>
          <w:szCs w:val="22"/>
          <w:lang w:val="pt-BR"/>
        </w:rPr>
      </w:pPr>
      <w:r w:rsidRPr="000957D4">
        <w:rPr>
          <w:rFonts w:ascii="Cambria" w:hAnsi="Cambria"/>
          <w:sz w:val="22"/>
          <w:szCs w:val="22"/>
          <w:lang w:val="pt-BR"/>
        </w:rPr>
        <w:t xml:space="preserve"> </w:t>
      </w:r>
    </w:p>
    <w:p w14:paraId="7B39594C" w14:textId="621CEE72" w:rsidR="0002602E" w:rsidRPr="000957D4" w:rsidRDefault="0002602E" w:rsidP="00306763">
      <w:pPr>
        <w:pStyle w:val="PargrafodaLista"/>
        <w:numPr>
          <w:ilvl w:val="3"/>
          <w:numId w:val="10"/>
        </w:numPr>
        <w:suppressAutoHyphens/>
        <w:spacing w:line="320" w:lineRule="exact"/>
        <w:ind w:hanging="11"/>
        <w:jc w:val="both"/>
        <w:rPr>
          <w:rFonts w:ascii="Cambria" w:hAnsi="Cambria"/>
          <w:sz w:val="22"/>
          <w:szCs w:val="22"/>
          <w:lang w:val="pt-BR"/>
        </w:rPr>
      </w:pPr>
      <w:r w:rsidRPr="000957D4">
        <w:rPr>
          <w:rFonts w:ascii="Cambria" w:hAnsi="Cambria"/>
          <w:sz w:val="22"/>
          <w:szCs w:val="22"/>
          <w:lang w:val="pt-BR"/>
        </w:rPr>
        <w:t xml:space="preserve">Para fins deste Aditamento, as Partes esclarecem que os </w:t>
      </w:r>
      <w:r w:rsidR="00393479" w:rsidRPr="000957D4">
        <w:rPr>
          <w:rFonts w:ascii="Cambria" w:hAnsi="Cambria"/>
          <w:sz w:val="22"/>
          <w:szCs w:val="22"/>
          <w:lang w:val="pt-BR"/>
        </w:rPr>
        <w:t>Recebíveis</w:t>
      </w:r>
      <w:r w:rsidR="00D959C2" w:rsidRPr="000957D4">
        <w:rPr>
          <w:rFonts w:ascii="Cambria" w:hAnsi="Cambria"/>
          <w:sz w:val="22"/>
          <w:szCs w:val="22"/>
          <w:lang w:val="pt-BR"/>
        </w:rPr>
        <w:t xml:space="preserve"> </w:t>
      </w:r>
      <w:r w:rsidR="001B0DB4" w:rsidRPr="000957D4">
        <w:rPr>
          <w:rFonts w:ascii="Cambria" w:hAnsi="Cambria"/>
          <w:sz w:val="22"/>
          <w:szCs w:val="22"/>
          <w:lang w:val="pt-BR"/>
        </w:rPr>
        <w:t xml:space="preserve">e o Montante Mínimo, </w:t>
      </w:r>
      <w:r w:rsidR="00393479" w:rsidRPr="000957D4">
        <w:rPr>
          <w:rFonts w:ascii="Cambria" w:hAnsi="Cambria"/>
          <w:sz w:val="22"/>
          <w:szCs w:val="22"/>
          <w:lang w:val="pt-BR"/>
        </w:rPr>
        <w:t>objeto da liberação total acima</w:t>
      </w:r>
      <w:r w:rsidR="00306763" w:rsidRPr="000957D4">
        <w:rPr>
          <w:rFonts w:ascii="Cambria" w:hAnsi="Cambria"/>
          <w:sz w:val="22"/>
          <w:szCs w:val="22"/>
          <w:lang w:val="pt-BR"/>
        </w:rPr>
        <w:t>,</w:t>
      </w:r>
      <w:r w:rsidR="00393479" w:rsidRPr="000957D4">
        <w:rPr>
          <w:rFonts w:ascii="Cambria" w:hAnsi="Cambria"/>
          <w:sz w:val="22"/>
          <w:szCs w:val="22"/>
          <w:lang w:val="pt-BR"/>
        </w:rPr>
        <w:t xml:space="preserve"> </w:t>
      </w:r>
      <w:r w:rsidRPr="000957D4">
        <w:rPr>
          <w:rFonts w:ascii="Cambria" w:hAnsi="Cambria"/>
          <w:sz w:val="22"/>
          <w:szCs w:val="22"/>
          <w:lang w:val="pt-BR"/>
        </w:rPr>
        <w:t xml:space="preserve">são anteriores </w:t>
      </w:r>
      <w:r w:rsidR="00393479" w:rsidRPr="000957D4">
        <w:rPr>
          <w:rFonts w:ascii="Cambria" w:hAnsi="Cambria"/>
          <w:sz w:val="22"/>
          <w:szCs w:val="22"/>
          <w:lang w:val="pt-BR"/>
        </w:rPr>
        <w:t>à</w:t>
      </w:r>
      <w:r w:rsidR="001B0DB4" w:rsidRPr="000957D4">
        <w:rPr>
          <w:rFonts w:ascii="Cambria" w:hAnsi="Cambria"/>
          <w:sz w:val="22"/>
          <w:szCs w:val="22"/>
          <w:lang w:val="pt-BR"/>
        </w:rPr>
        <w:t>s</w:t>
      </w:r>
      <w:r w:rsidRPr="000957D4">
        <w:rPr>
          <w:rFonts w:ascii="Cambria" w:hAnsi="Cambria"/>
          <w:sz w:val="22"/>
          <w:szCs w:val="22"/>
          <w:lang w:val="pt-BR"/>
        </w:rPr>
        <w:t xml:space="preserve"> alteraç</w:t>
      </w:r>
      <w:r w:rsidR="001B0DB4" w:rsidRPr="000957D4">
        <w:rPr>
          <w:rFonts w:ascii="Cambria" w:hAnsi="Cambria"/>
          <w:sz w:val="22"/>
          <w:szCs w:val="22"/>
          <w:lang w:val="pt-BR"/>
        </w:rPr>
        <w:t>ões</w:t>
      </w:r>
      <w:r w:rsidRPr="000957D4">
        <w:rPr>
          <w:rFonts w:ascii="Cambria" w:hAnsi="Cambria"/>
          <w:sz w:val="22"/>
          <w:szCs w:val="22"/>
          <w:lang w:val="pt-BR"/>
        </w:rPr>
        <w:t xml:space="preserve"> realizada</w:t>
      </w:r>
      <w:r w:rsidR="001B0DB4" w:rsidRPr="000957D4">
        <w:rPr>
          <w:rFonts w:ascii="Cambria" w:hAnsi="Cambria"/>
          <w:sz w:val="22"/>
          <w:szCs w:val="22"/>
          <w:lang w:val="pt-BR"/>
        </w:rPr>
        <w:t>s</w:t>
      </w:r>
      <w:r w:rsidRPr="000957D4">
        <w:rPr>
          <w:rFonts w:ascii="Cambria" w:hAnsi="Cambria"/>
          <w:sz w:val="22"/>
          <w:szCs w:val="22"/>
          <w:lang w:val="pt-BR"/>
        </w:rPr>
        <w:t xml:space="preserve"> neste Aditamento</w:t>
      </w:r>
      <w:r w:rsidR="001B0DB4" w:rsidRPr="000957D4">
        <w:rPr>
          <w:rFonts w:ascii="Cambria" w:hAnsi="Cambria"/>
          <w:sz w:val="22"/>
          <w:szCs w:val="22"/>
          <w:lang w:val="pt-BR"/>
        </w:rPr>
        <w:t>, respectivamente,</w:t>
      </w:r>
      <w:r w:rsidRPr="000957D4">
        <w:rPr>
          <w:rFonts w:ascii="Cambria" w:hAnsi="Cambria"/>
          <w:sz w:val="22"/>
          <w:szCs w:val="22"/>
          <w:lang w:val="pt-BR"/>
        </w:rPr>
        <w:t xml:space="preserve"> na</w:t>
      </w:r>
      <w:r w:rsidR="001B0DB4" w:rsidRPr="000957D4">
        <w:rPr>
          <w:rFonts w:ascii="Cambria" w:hAnsi="Cambria"/>
          <w:sz w:val="22"/>
          <w:szCs w:val="22"/>
          <w:lang w:val="pt-BR"/>
        </w:rPr>
        <w:t>s</w:t>
      </w:r>
      <w:r w:rsidRPr="000957D4">
        <w:rPr>
          <w:rFonts w:ascii="Cambria" w:hAnsi="Cambria"/>
          <w:sz w:val="22"/>
          <w:szCs w:val="22"/>
          <w:lang w:val="pt-BR"/>
        </w:rPr>
        <w:t xml:space="preserve"> cláusula</w:t>
      </w:r>
      <w:r w:rsidR="001B0DB4" w:rsidRPr="000957D4">
        <w:rPr>
          <w:rFonts w:ascii="Cambria" w:hAnsi="Cambria"/>
          <w:sz w:val="22"/>
          <w:szCs w:val="22"/>
          <w:lang w:val="pt-BR"/>
        </w:rPr>
        <w:t>s</w:t>
      </w:r>
      <w:r w:rsidRPr="000957D4">
        <w:rPr>
          <w:rFonts w:ascii="Cambria" w:hAnsi="Cambria"/>
          <w:sz w:val="22"/>
          <w:szCs w:val="22"/>
          <w:lang w:val="pt-BR"/>
        </w:rPr>
        <w:t xml:space="preserve"> </w:t>
      </w:r>
      <w:r w:rsidR="007421FA" w:rsidRPr="000957D4">
        <w:rPr>
          <w:rFonts w:ascii="Cambria" w:hAnsi="Cambria"/>
          <w:sz w:val="22"/>
          <w:szCs w:val="22"/>
          <w:lang w:val="pt-BR"/>
        </w:rPr>
        <w:t>3.1.1</w:t>
      </w:r>
      <w:r w:rsidR="001B0DB4" w:rsidRPr="000957D4">
        <w:rPr>
          <w:rFonts w:ascii="Cambria" w:hAnsi="Cambria"/>
          <w:sz w:val="22"/>
          <w:szCs w:val="22"/>
          <w:lang w:val="pt-BR"/>
        </w:rPr>
        <w:t xml:space="preserve"> e 3.1.2. </w:t>
      </w:r>
      <w:r w:rsidRPr="000957D4">
        <w:rPr>
          <w:rFonts w:ascii="Cambria" w:hAnsi="Cambria"/>
          <w:sz w:val="22"/>
          <w:szCs w:val="22"/>
          <w:lang w:val="pt-BR"/>
        </w:rPr>
        <w:t>abaixo.</w:t>
      </w:r>
    </w:p>
    <w:p w14:paraId="3BDC26EF" w14:textId="43D50BEA" w:rsidR="003F1F0A" w:rsidRPr="000957D4" w:rsidRDefault="003F1F0A" w:rsidP="003F1F0A">
      <w:pPr>
        <w:pStyle w:val="PargrafodaLista"/>
        <w:suppressAutoHyphens/>
        <w:spacing w:line="320" w:lineRule="exact"/>
        <w:ind w:left="720"/>
        <w:jc w:val="both"/>
        <w:rPr>
          <w:rFonts w:ascii="Cambria" w:hAnsi="Cambria"/>
          <w:sz w:val="22"/>
          <w:szCs w:val="22"/>
          <w:lang w:val="pt-BR"/>
        </w:rPr>
      </w:pPr>
    </w:p>
    <w:p w14:paraId="2E558568" w14:textId="72ACF22B" w:rsidR="00D959C2" w:rsidRPr="000957D4" w:rsidRDefault="00F26ED0" w:rsidP="00352BE6">
      <w:pPr>
        <w:pStyle w:val="PargrafodaLista"/>
        <w:numPr>
          <w:ilvl w:val="2"/>
          <w:numId w:val="10"/>
        </w:numPr>
        <w:suppressAutoHyphens/>
        <w:spacing w:line="320" w:lineRule="exact"/>
        <w:ind w:left="0" w:firstLine="0"/>
        <w:jc w:val="both"/>
        <w:rPr>
          <w:rFonts w:ascii="Cambria" w:hAnsi="Cambria"/>
          <w:sz w:val="22"/>
          <w:szCs w:val="22"/>
          <w:lang w:val="pt-BR"/>
        </w:rPr>
      </w:pPr>
      <w:r w:rsidRPr="000957D4">
        <w:rPr>
          <w:rFonts w:ascii="Cambria" w:hAnsi="Cambria"/>
          <w:b/>
          <w:bCs/>
          <w:sz w:val="22"/>
          <w:szCs w:val="22"/>
          <w:lang w:val="pt-BR"/>
        </w:rPr>
        <w:t>Promessa de Cessão Fiduciária.</w:t>
      </w:r>
      <w:r w:rsidRPr="000957D4">
        <w:rPr>
          <w:rFonts w:ascii="Cambria" w:hAnsi="Cambria"/>
          <w:sz w:val="22"/>
          <w:szCs w:val="22"/>
          <w:lang w:val="pt-BR"/>
        </w:rPr>
        <w:t xml:space="preserve"> </w:t>
      </w:r>
      <w:r w:rsidR="00680040" w:rsidRPr="000957D4">
        <w:rPr>
          <w:rFonts w:ascii="Cambria" w:hAnsi="Cambria"/>
          <w:sz w:val="22"/>
          <w:szCs w:val="22"/>
          <w:lang w:val="pt-BR"/>
        </w:rPr>
        <w:t xml:space="preserve">No momento oportuno, </w:t>
      </w:r>
      <w:r w:rsidR="00D959C2" w:rsidRPr="000957D4">
        <w:rPr>
          <w:rFonts w:ascii="Cambria" w:hAnsi="Cambria"/>
          <w:sz w:val="22"/>
          <w:szCs w:val="22"/>
          <w:lang w:val="pt-BR"/>
        </w:rPr>
        <w:t>a</w:t>
      </w:r>
      <w:r w:rsidR="009C052E" w:rsidRPr="000957D4">
        <w:rPr>
          <w:rFonts w:ascii="Cambria" w:hAnsi="Cambria"/>
          <w:sz w:val="22"/>
          <w:szCs w:val="22"/>
          <w:lang w:val="pt-BR"/>
        </w:rPr>
        <w:t>s</w:t>
      </w:r>
      <w:r w:rsidR="00D959C2" w:rsidRPr="000957D4">
        <w:rPr>
          <w:rFonts w:ascii="Cambria" w:hAnsi="Cambria"/>
          <w:sz w:val="22"/>
          <w:szCs w:val="22"/>
          <w:lang w:val="pt-BR"/>
        </w:rPr>
        <w:t xml:space="preserve"> </w:t>
      </w:r>
      <w:r w:rsidR="009C052E" w:rsidRPr="000957D4">
        <w:rPr>
          <w:rFonts w:ascii="Cambria" w:hAnsi="Cambria"/>
          <w:sz w:val="22"/>
          <w:szCs w:val="22"/>
          <w:lang w:val="pt-BR"/>
        </w:rPr>
        <w:t>Cedentes</w:t>
      </w:r>
      <w:r w:rsidR="00D959C2" w:rsidRPr="000957D4">
        <w:rPr>
          <w:rFonts w:ascii="Cambria" w:hAnsi="Cambria"/>
          <w:sz w:val="22"/>
          <w:szCs w:val="22"/>
          <w:lang w:val="pt-BR"/>
        </w:rPr>
        <w:t xml:space="preserve">, </w:t>
      </w:r>
      <w:r w:rsidR="00F4503E" w:rsidRPr="000957D4">
        <w:rPr>
          <w:rFonts w:ascii="Cambria" w:hAnsi="Cambria"/>
          <w:sz w:val="22"/>
          <w:szCs w:val="22"/>
          <w:lang w:val="pt-BR"/>
        </w:rPr>
        <w:t>em razão d</w:t>
      </w:r>
      <w:r w:rsidR="00D959C2" w:rsidRPr="000957D4">
        <w:rPr>
          <w:rFonts w:ascii="Cambria" w:hAnsi="Cambria"/>
          <w:sz w:val="22"/>
          <w:szCs w:val="22"/>
          <w:lang w:val="pt-BR"/>
        </w:rPr>
        <w:t xml:space="preserve">este </w:t>
      </w:r>
      <w:r w:rsidR="009C052E" w:rsidRPr="000957D4">
        <w:rPr>
          <w:rFonts w:ascii="Cambria" w:hAnsi="Cambria"/>
          <w:sz w:val="22"/>
          <w:szCs w:val="22"/>
          <w:lang w:val="pt-BR"/>
        </w:rPr>
        <w:t>Aditamento</w:t>
      </w:r>
      <w:r w:rsidR="00D959C2" w:rsidRPr="000957D4">
        <w:rPr>
          <w:rFonts w:ascii="Cambria" w:hAnsi="Cambria"/>
          <w:sz w:val="22"/>
          <w:szCs w:val="22"/>
          <w:lang w:val="pt-BR"/>
        </w:rPr>
        <w:t xml:space="preserve"> e na melhor forma de direito, em caráter irrevogável e irretratável, de modo pro-solvendo, nos termos, no que for aplicável, do artigo 66-B da Lei n.º 4.728, de 14 de julho de 1965, conforme alterada, dos artigos 17 a 21 da Lei nº 9.514, de 20 de novembro de 1997 e, no que for aplicável, dos artigos 1.361 e seguintes da Lei nº 10.406, de 10 de janeiro de 2002, conforme alterada ("Código Civil"), promet</w:t>
      </w:r>
      <w:r w:rsidR="009C052E" w:rsidRPr="000957D4">
        <w:rPr>
          <w:rFonts w:ascii="Cambria" w:hAnsi="Cambria"/>
          <w:sz w:val="22"/>
          <w:szCs w:val="22"/>
          <w:lang w:val="pt-BR"/>
        </w:rPr>
        <w:t>em</w:t>
      </w:r>
      <w:r w:rsidR="00D959C2" w:rsidRPr="000957D4">
        <w:rPr>
          <w:rFonts w:ascii="Cambria" w:hAnsi="Cambria"/>
          <w:sz w:val="22"/>
          <w:szCs w:val="22"/>
          <w:lang w:val="pt-BR"/>
        </w:rPr>
        <w:t xml:space="preserve"> ceder fiduciariamente a  totalidade dos direitos creditórios oriundos da totalidade dos </w:t>
      </w:r>
      <w:r w:rsidR="008474D0" w:rsidRPr="000957D4">
        <w:rPr>
          <w:rFonts w:ascii="Cambria" w:hAnsi="Cambria"/>
          <w:sz w:val="22"/>
          <w:szCs w:val="22"/>
          <w:lang w:val="pt-BR"/>
        </w:rPr>
        <w:t>Recebíveis</w:t>
      </w:r>
      <w:r w:rsidR="00792F1E" w:rsidRPr="000957D4">
        <w:rPr>
          <w:rFonts w:ascii="Cambria" w:hAnsi="Cambria"/>
          <w:sz w:val="22"/>
          <w:szCs w:val="22"/>
          <w:lang w:val="pt-BR"/>
        </w:rPr>
        <w:t xml:space="preserve"> (“Novos Recebíveis”)</w:t>
      </w:r>
      <w:r w:rsidR="008474D0" w:rsidRPr="000957D4">
        <w:rPr>
          <w:rFonts w:ascii="Cambria" w:hAnsi="Cambria"/>
          <w:sz w:val="22"/>
          <w:szCs w:val="22"/>
          <w:lang w:val="pt-BR"/>
        </w:rPr>
        <w:t>, nos termos deste Aditamento</w:t>
      </w:r>
      <w:r w:rsidR="009C052E" w:rsidRPr="000957D4">
        <w:rPr>
          <w:rFonts w:ascii="Cambria" w:hAnsi="Cambria"/>
          <w:sz w:val="22"/>
          <w:szCs w:val="22"/>
          <w:lang w:val="pt-BR"/>
        </w:rPr>
        <w:t xml:space="preserve"> ("Promessa de Cessão </w:t>
      </w:r>
      <w:r w:rsidR="00FC71B9" w:rsidRPr="000957D4">
        <w:rPr>
          <w:rFonts w:ascii="Cambria" w:hAnsi="Cambria"/>
          <w:sz w:val="22"/>
          <w:szCs w:val="22"/>
          <w:lang w:val="pt-BR"/>
        </w:rPr>
        <w:t>dos Recebíveis</w:t>
      </w:r>
      <w:r w:rsidR="009C052E" w:rsidRPr="000957D4">
        <w:rPr>
          <w:rFonts w:ascii="Cambria" w:hAnsi="Cambria"/>
          <w:sz w:val="22"/>
          <w:szCs w:val="22"/>
          <w:lang w:val="pt-BR"/>
        </w:rPr>
        <w:t>")</w:t>
      </w:r>
      <w:r w:rsidR="008474D0" w:rsidRPr="000957D4">
        <w:rPr>
          <w:rFonts w:ascii="Cambria" w:hAnsi="Cambria"/>
          <w:sz w:val="22"/>
          <w:szCs w:val="22"/>
          <w:lang w:val="pt-BR"/>
        </w:rPr>
        <w:t xml:space="preserve">, </w:t>
      </w:r>
      <w:r w:rsidR="00D959C2" w:rsidRPr="000957D4">
        <w:rPr>
          <w:rFonts w:ascii="Cambria" w:hAnsi="Cambria"/>
          <w:sz w:val="22"/>
          <w:szCs w:val="22"/>
          <w:lang w:val="pt-BR"/>
        </w:rPr>
        <w:t>até o cumprimento integral das Obrigações Garantidas (“Direitos Creditórios Cedidos Fiduciariamente”).</w:t>
      </w:r>
    </w:p>
    <w:p w14:paraId="67C1D312" w14:textId="77777777" w:rsidR="00D959C2" w:rsidRPr="000957D4" w:rsidRDefault="00D959C2" w:rsidP="00352BE6">
      <w:pPr>
        <w:pStyle w:val="PargrafodaLista"/>
        <w:suppressAutoHyphens/>
        <w:spacing w:line="320" w:lineRule="exact"/>
        <w:ind w:left="720"/>
        <w:jc w:val="both"/>
        <w:rPr>
          <w:rFonts w:ascii="Cambria" w:hAnsi="Cambria"/>
          <w:sz w:val="22"/>
          <w:szCs w:val="22"/>
          <w:lang w:val="pt-BR"/>
        </w:rPr>
      </w:pPr>
    </w:p>
    <w:p w14:paraId="611D6BC9" w14:textId="34255D59" w:rsidR="008474D0" w:rsidRPr="001604BD" w:rsidRDefault="00D959C2" w:rsidP="00352BE6">
      <w:pPr>
        <w:pStyle w:val="PargrafodaLista"/>
        <w:numPr>
          <w:ilvl w:val="3"/>
          <w:numId w:val="10"/>
        </w:numPr>
        <w:suppressAutoHyphens/>
        <w:spacing w:line="320" w:lineRule="exact"/>
        <w:ind w:hanging="11"/>
        <w:jc w:val="both"/>
        <w:rPr>
          <w:rFonts w:ascii="Cambria" w:hAnsi="Cambria"/>
          <w:sz w:val="22"/>
          <w:szCs w:val="22"/>
          <w:lang w:val="pt-BR"/>
        </w:rPr>
      </w:pPr>
      <w:commentRangeStart w:id="71"/>
      <w:r w:rsidRPr="000957D4">
        <w:rPr>
          <w:rFonts w:ascii="Cambria" w:hAnsi="Cambria"/>
          <w:sz w:val="22"/>
          <w:szCs w:val="22"/>
          <w:lang w:val="pt-BR"/>
        </w:rPr>
        <w:t>A</w:t>
      </w:r>
      <w:r w:rsidR="009C052E" w:rsidRPr="000957D4">
        <w:rPr>
          <w:rFonts w:ascii="Cambria" w:hAnsi="Cambria"/>
          <w:sz w:val="22"/>
          <w:szCs w:val="22"/>
          <w:lang w:val="pt-BR"/>
        </w:rPr>
        <w:t>s Cedentes</w:t>
      </w:r>
      <w:r w:rsidRPr="000957D4">
        <w:rPr>
          <w:rFonts w:ascii="Cambria" w:hAnsi="Cambria"/>
          <w:sz w:val="22"/>
          <w:szCs w:val="22"/>
          <w:lang w:val="pt-BR"/>
        </w:rPr>
        <w:t xml:space="preserve"> ter</w:t>
      </w:r>
      <w:r w:rsidR="009C052E" w:rsidRPr="000957D4">
        <w:rPr>
          <w:rFonts w:ascii="Cambria" w:hAnsi="Cambria"/>
          <w:sz w:val="22"/>
          <w:szCs w:val="22"/>
          <w:lang w:val="pt-BR"/>
        </w:rPr>
        <w:t>ão o prazo,</w:t>
      </w:r>
      <w:r w:rsidRPr="000957D4">
        <w:rPr>
          <w:rFonts w:ascii="Cambria" w:hAnsi="Cambria"/>
          <w:sz w:val="22"/>
          <w:szCs w:val="22"/>
          <w:lang w:val="pt-BR"/>
        </w:rPr>
        <w:t xml:space="preserve"> a partir do 13º (décimo terceiro) mês, a contar de 08 de </w:t>
      </w:r>
      <w:r w:rsidR="00BB38AA">
        <w:rPr>
          <w:rFonts w:ascii="Cambria" w:hAnsi="Cambria"/>
          <w:sz w:val="22"/>
          <w:szCs w:val="22"/>
          <w:lang w:val="pt-BR"/>
        </w:rPr>
        <w:t>março</w:t>
      </w:r>
      <w:r w:rsidR="00BB38AA" w:rsidRPr="000957D4">
        <w:rPr>
          <w:rFonts w:ascii="Cambria" w:hAnsi="Cambria"/>
          <w:sz w:val="22"/>
          <w:szCs w:val="22"/>
          <w:lang w:val="pt-BR"/>
        </w:rPr>
        <w:t xml:space="preserve"> </w:t>
      </w:r>
      <w:r w:rsidRPr="000957D4">
        <w:rPr>
          <w:rFonts w:ascii="Cambria" w:hAnsi="Cambria"/>
          <w:sz w:val="22"/>
          <w:szCs w:val="22"/>
          <w:lang w:val="pt-BR"/>
        </w:rPr>
        <w:t xml:space="preserve">de </w:t>
      </w:r>
      <w:r w:rsidR="00056D76" w:rsidRPr="000957D4">
        <w:rPr>
          <w:rFonts w:ascii="Cambria" w:hAnsi="Cambria"/>
          <w:sz w:val="22"/>
          <w:szCs w:val="22"/>
          <w:lang w:val="pt-BR"/>
        </w:rPr>
        <w:t>202</w:t>
      </w:r>
      <w:r w:rsidR="00056D76">
        <w:rPr>
          <w:rFonts w:ascii="Cambria" w:hAnsi="Cambria"/>
          <w:sz w:val="22"/>
          <w:szCs w:val="22"/>
          <w:lang w:val="pt-BR"/>
        </w:rPr>
        <w:t>2</w:t>
      </w:r>
      <w:r w:rsidRPr="000957D4">
        <w:rPr>
          <w:rFonts w:ascii="Cambria" w:hAnsi="Cambria"/>
          <w:sz w:val="22"/>
          <w:szCs w:val="22"/>
          <w:lang w:val="pt-BR"/>
        </w:rPr>
        <w:t>,</w:t>
      </w:r>
      <w:r w:rsidR="001951F8" w:rsidRPr="000957D4">
        <w:rPr>
          <w:rFonts w:ascii="Cambria" w:hAnsi="Cambria"/>
          <w:sz w:val="22"/>
          <w:szCs w:val="22"/>
          <w:lang w:val="pt-BR"/>
        </w:rPr>
        <w:t xml:space="preserve"> </w:t>
      </w:r>
      <w:r w:rsidR="00BB38AA" w:rsidRPr="00BB38AA">
        <w:rPr>
          <w:rFonts w:ascii="Cambria" w:hAnsi="Cambria"/>
          <w:sz w:val="22"/>
          <w:szCs w:val="22"/>
          <w:lang w:val="pt-BR"/>
        </w:rPr>
        <w:t xml:space="preserve">isto é, </w:t>
      </w:r>
      <w:r w:rsidR="00E16FCA">
        <w:rPr>
          <w:rFonts w:ascii="Cambria" w:hAnsi="Cambria"/>
          <w:sz w:val="22"/>
          <w:szCs w:val="22"/>
          <w:lang w:val="pt-BR"/>
        </w:rPr>
        <w:t xml:space="preserve">de </w:t>
      </w:r>
      <w:r w:rsidR="00BB38AA" w:rsidRPr="00BB38AA">
        <w:rPr>
          <w:rFonts w:ascii="Cambria" w:hAnsi="Cambria"/>
          <w:sz w:val="22"/>
          <w:szCs w:val="22"/>
          <w:lang w:val="pt-BR"/>
        </w:rPr>
        <w:t>08 de abril de 2023</w:t>
      </w:r>
      <w:r w:rsidR="00BB38AA">
        <w:rPr>
          <w:rFonts w:ascii="Cambria" w:hAnsi="Cambria"/>
          <w:sz w:val="22"/>
          <w:szCs w:val="22"/>
          <w:lang w:val="pt-BR"/>
        </w:rPr>
        <w:t xml:space="preserve">, </w:t>
      </w:r>
      <w:r w:rsidR="00256EDC" w:rsidRPr="000957D4">
        <w:rPr>
          <w:rFonts w:ascii="Cambria" w:hAnsi="Cambria"/>
          <w:sz w:val="22"/>
          <w:szCs w:val="22"/>
          <w:lang w:val="pt-BR"/>
        </w:rPr>
        <w:t xml:space="preserve">para realizar a cessão de </w:t>
      </w:r>
      <w:r w:rsidR="001951F8" w:rsidRPr="000957D4">
        <w:rPr>
          <w:rFonts w:ascii="Cambria" w:hAnsi="Cambria"/>
          <w:sz w:val="22"/>
          <w:szCs w:val="22"/>
          <w:lang w:val="pt-BR"/>
        </w:rPr>
        <w:t>N</w:t>
      </w:r>
      <w:r w:rsidR="00256EDC" w:rsidRPr="000957D4">
        <w:rPr>
          <w:rFonts w:ascii="Cambria" w:hAnsi="Cambria"/>
          <w:sz w:val="22"/>
          <w:szCs w:val="22"/>
          <w:lang w:val="pt-BR"/>
        </w:rPr>
        <w:t xml:space="preserve">ovos </w:t>
      </w:r>
      <w:r w:rsidR="001951F8" w:rsidRPr="000957D4">
        <w:rPr>
          <w:rFonts w:ascii="Cambria" w:hAnsi="Cambria"/>
          <w:sz w:val="22"/>
          <w:szCs w:val="22"/>
          <w:lang w:val="pt-BR"/>
        </w:rPr>
        <w:t>R</w:t>
      </w:r>
      <w:r w:rsidR="00256EDC" w:rsidRPr="000957D4">
        <w:rPr>
          <w:rFonts w:ascii="Cambria" w:hAnsi="Cambria"/>
          <w:sz w:val="22"/>
          <w:szCs w:val="22"/>
          <w:lang w:val="pt-BR"/>
        </w:rPr>
        <w:t xml:space="preserve">ecebíveis </w:t>
      </w:r>
      <w:r w:rsidRPr="000957D4">
        <w:rPr>
          <w:rFonts w:ascii="Cambria" w:hAnsi="Cambria"/>
          <w:sz w:val="22"/>
          <w:szCs w:val="22"/>
          <w:lang w:val="pt-BR"/>
        </w:rPr>
        <w:t>até que seja atingido 105% (cento e cinco por cento) do Saldo Devedor das Debêntures</w:t>
      </w:r>
      <w:r w:rsidR="008474D0" w:rsidRPr="000957D4">
        <w:rPr>
          <w:rFonts w:ascii="Cambria" w:hAnsi="Cambria"/>
          <w:sz w:val="22"/>
          <w:szCs w:val="22"/>
          <w:lang w:val="pt-BR"/>
        </w:rPr>
        <w:t>,</w:t>
      </w:r>
      <w:r w:rsidRPr="000957D4">
        <w:rPr>
          <w:rFonts w:ascii="Cambria" w:hAnsi="Cambria"/>
          <w:sz w:val="22"/>
          <w:szCs w:val="22"/>
          <w:lang w:val="pt-BR"/>
        </w:rPr>
        <w:t xml:space="preserve"> até 31 de </w:t>
      </w:r>
      <w:r w:rsidR="001048B9">
        <w:rPr>
          <w:rFonts w:ascii="Cambria" w:hAnsi="Cambria"/>
          <w:sz w:val="22"/>
          <w:szCs w:val="22"/>
          <w:lang w:val="pt-BR"/>
        </w:rPr>
        <w:t>d</w:t>
      </w:r>
      <w:r w:rsidRPr="000957D4">
        <w:rPr>
          <w:rFonts w:ascii="Cambria" w:hAnsi="Cambria"/>
          <w:sz w:val="22"/>
          <w:szCs w:val="22"/>
          <w:lang w:val="pt-BR"/>
        </w:rPr>
        <w:t>ezembro</w:t>
      </w:r>
      <w:r w:rsidR="004F02DD">
        <w:rPr>
          <w:rFonts w:ascii="Cambria" w:hAnsi="Cambria"/>
          <w:sz w:val="22"/>
          <w:szCs w:val="22"/>
          <w:lang w:val="pt-BR"/>
        </w:rPr>
        <w:t xml:space="preserve"> </w:t>
      </w:r>
      <w:r w:rsidR="001048B9">
        <w:rPr>
          <w:rFonts w:ascii="Cambria" w:hAnsi="Cambria"/>
          <w:sz w:val="22"/>
          <w:szCs w:val="22"/>
          <w:lang w:val="pt-BR"/>
        </w:rPr>
        <w:t>d</w:t>
      </w:r>
      <w:r w:rsidRPr="000957D4">
        <w:rPr>
          <w:rFonts w:ascii="Cambria" w:hAnsi="Cambria"/>
          <w:sz w:val="22"/>
          <w:szCs w:val="22"/>
          <w:lang w:val="pt-BR"/>
        </w:rPr>
        <w:t xml:space="preserve">e 2023 (“Prazo de Constituição dos </w:t>
      </w:r>
      <w:r w:rsidRPr="001604BD">
        <w:rPr>
          <w:rFonts w:ascii="Cambria" w:hAnsi="Cambria"/>
          <w:sz w:val="22"/>
          <w:szCs w:val="22"/>
          <w:lang w:val="pt-BR"/>
        </w:rPr>
        <w:t>Recebíveis”)</w:t>
      </w:r>
      <w:ins w:id="72" w:author="Pedro Oliveira" w:date="2022-04-19T10:28:00Z">
        <w:r w:rsidR="00360AA8">
          <w:rPr>
            <w:rFonts w:ascii="Cambria" w:hAnsi="Cambria"/>
            <w:sz w:val="22"/>
            <w:szCs w:val="22"/>
            <w:lang w:val="pt-BR"/>
          </w:rPr>
          <w:t xml:space="preserve"> conforme </w:t>
        </w:r>
      </w:ins>
      <w:ins w:id="73" w:author="Pedro Oliveira" w:date="2022-04-19T10:29:00Z">
        <w:r w:rsidR="00360AA8" w:rsidRPr="00360AA8">
          <w:rPr>
            <w:rFonts w:ascii="Cambria" w:hAnsi="Cambria"/>
            <w:sz w:val="22"/>
            <w:szCs w:val="22"/>
            <w:lang w:val="pt-BR"/>
          </w:rPr>
          <w:t>fluxo de reconstituição gradual do Montante Mínimo e percentual de incremento mensal, durante o Prazo de Constituição dos Recebíveis (“Fluxo de Reconstituição”)</w:t>
        </w:r>
      </w:ins>
      <w:r w:rsidR="00342782" w:rsidRPr="001604BD">
        <w:rPr>
          <w:rFonts w:ascii="Cambria" w:hAnsi="Cambria"/>
          <w:sz w:val="22"/>
          <w:szCs w:val="22"/>
          <w:lang w:val="pt-BR"/>
        </w:rPr>
        <w:t>.</w:t>
      </w:r>
      <w:del w:id="74" w:author="Pedro Oliveira" w:date="2022-04-19T10:30:00Z">
        <w:r w:rsidRPr="001604BD" w:rsidDel="00360AA8">
          <w:rPr>
            <w:rFonts w:ascii="Cambria" w:hAnsi="Cambria"/>
            <w:sz w:val="22"/>
            <w:szCs w:val="22"/>
            <w:lang w:val="pt-BR"/>
          </w:rPr>
          <w:delText xml:space="preserve"> </w:delText>
        </w:r>
        <w:r w:rsidR="00342782" w:rsidRPr="001604BD" w:rsidDel="00360AA8">
          <w:rPr>
            <w:rFonts w:ascii="Cambria" w:hAnsi="Cambria"/>
            <w:sz w:val="22"/>
            <w:szCs w:val="22"/>
            <w:lang w:val="pt-BR"/>
          </w:rPr>
          <w:delText xml:space="preserve">Por isso, </w:delText>
        </w:r>
        <w:r w:rsidRPr="001604BD" w:rsidDel="00360AA8">
          <w:rPr>
            <w:rFonts w:ascii="Cambria" w:hAnsi="Cambria"/>
            <w:sz w:val="22"/>
            <w:szCs w:val="22"/>
            <w:lang w:val="pt-BR"/>
          </w:rPr>
          <w:delText>na primeira verificação do Montante Mínimo pelo Agente Fiduciário, em 15 de janeiro de 2024, o Montante Mínimo deverá ser de 105% (cento e cinco por cento) do Saldo Devedor das Debêntures</w:delText>
        </w:r>
      </w:del>
      <w:r w:rsidRPr="001604BD">
        <w:rPr>
          <w:rFonts w:ascii="Cambria" w:hAnsi="Cambria"/>
          <w:sz w:val="22"/>
          <w:szCs w:val="22"/>
          <w:lang w:val="pt-BR"/>
        </w:rPr>
        <w:t xml:space="preserve">. </w:t>
      </w:r>
      <w:commentRangeEnd w:id="71"/>
      <w:r w:rsidR="00504BF5">
        <w:rPr>
          <w:rStyle w:val="Refdecomentrio"/>
        </w:rPr>
        <w:commentReference w:id="71"/>
      </w:r>
      <w:ins w:id="75" w:author="Pedro Oliveira" w:date="2022-04-19T10:30:00Z">
        <w:r w:rsidR="00360AA8" w:rsidRPr="00360AA8">
          <w:t xml:space="preserve"> </w:t>
        </w:r>
      </w:ins>
      <w:ins w:id="76" w:author="Pedro Oliveira" w:date="2022-04-19T10:31:00Z">
        <w:r w:rsidR="00360AA8">
          <w:rPr>
            <w:rFonts w:ascii="Cambria" w:hAnsi="Cambria"/>
            <w:sz w:val="22"/>
            <w:szCs w:val="22"/>
            <w:lang w:val="pt-BR"/>
          </w:rPr>
          <w:t>O Agente Fiduciário realizará o</w:t>
        </w:r>
      </w:ins>
      <w:ins w:id="77" w:author="Pedro Oliveira" w:date="2022-04-19T10:30:00Z">
        <w:r w:rsidR="00360AA8" w:rsidRPr="00360AA8">
          <w:rPr>
            <w:rFonts w:ascii="Cambria" w:hAnsi="Cambria"/>
            <w:sz w:val="22"/>
            <w:szCs w:val="22"/>
            <w:lang w:val="pt-BR"/>
          </w:rPr>
          <w:t xml:space="preserve"> </w:t>
        </w:r>
        <w:r w:rsidR="00360AA8" w:rsidRPr="00360AA8">
          <w:rPr>
            <w:rFonts w:ascii="Cambria" w:hAnsi="Cambria"/>
            <w:sz w:val="22"/>
            <w:szCs w:val="22"/>
            <w:lang w:val="pt-BR"/>
          </w:rPr>
          <w:lastRenderedPageBreak/>
          <w:t>monitoramento mensal, no 1º dia útil subsequente à data de reconstituição estabelecida na tabela abaixo, da evolução do Fluxo de Reconstituição pela Emissora, acompanhado, de forma a reproduzir fielmente a posição do Fluxo de Recomposição do mês anterior monitorado (“Monitoramento”), de acordo com a seguinte tabela:</w:t>
        </w:r>
      </w:ins>
    </w:p>
    <w:p w14:paraId="40BCEF50" w14:textId="410A843B" w:rsidR="008474D0" w:rsidRDefault="008474D0" w:rsidP="00352BE6">
      <w:pPr>
        <w:pStyle w:val="PargrafodaLista"/>
        <w:rPr>
          <w:ins w:id="78" w:author="Pedro Oliveira" w:date="2022-04-19T10:32:00Z"/>
          <w:rFonts w:ascii="Cambria" w:hAnsi="Cambria"/>
          <w:sz w:val="22"/>
          <w:szCs w:val="22"/>
          <w:lang w:val="pt-BR"/>
        </w:rPr>
      </w:pPr>
    </w:p>
    <w:tbl>
      <w:tblPr>
        <w:tblW w:w="7010" w:type="dxa"/>
        <w:tblInd w:w="635" w:type="dxa"/>
        <w:tblCellMar>
          <w:left w:w="0" w:type="dxa"/>
          <w:right w:w="0" w:type="dxa"/>
        </w:tblCellMar>
        <w:tblLook w:val="04A0" w:firstRow="1" w:lastRow="0" w:firstColumn="1" w:lastColumn="0" w:noHBand="0" w:noVBand="1"/>
      </w:tblPr>
      <w:tblGrid>
        <w:gridCol w:w="2616"/>
        <w:gridCol w:w="2126"/>
        <w:gridCol w:w="2268"/>
      </w:tblGrid>
      <w:tr w:rsidR="00360AA8" w:rsidRPr="00264233" w14:paraId="131BAB30" w14:textId="77777777" w:rsidTr="00B94FCC">
        <w:trPr>
          <w:trHeight w:val="600"/>
          <w:ins w:id="79" w:author="Pedro Oliveira" w:date="2022-04-19T10:32:00Z"/>
        </w:trPr>
        <w:tc>
          <w:tcPr>
            <w:tcW w:w="2616"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7BE2516" w14:textId="77777777" w:rsidR="00360AA8" w:rsidRPr="00F609A3" w:rsidRDefault="00360AA8" w:rsidP="00B94FCC">
            <w:pPr>
              <w:suppressAutoHyphens/>
              <w:jc w:val="center"/>
              <w:rPr>
                <w:ins w:id="80" w:author="Pedro Oliveira" w:date="2022-04-19T10:32:00Z"/>
                <w:rFonts w:ascii="Cambria" w:hAnsi="Cambria"/>
                <w:bCs/>
                <w:sz w:val="22"/>
                <w:szCs w:val="22"/>
                <w:lang w:val="pt-BR"/>
              </w:rPr>
            </w:pPr>
            <w:ins w:id="81" w:author="Pedro Oliveira" w:date="2022-04-19T10:32:00Z">
              <w:r>
                <w:rPr>
                  <w:rFonts w:ascii="Cambria" w:hAnsi="Cambria"/>
                  <w:bCs/>
                  <w:sz w:val="22"/>
                  <w:szCs w:val="22"/>
                  <w:lang w:val="pt-BR"/>
                </w:rPr>
                <w:t>Datas de Reconstituição</w:t>
              </w:r>
            </w:ins>
          </w:p>
        </w:tc>
        <w:tc>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54A1B21B" w14:textId="77777777" w:rsidR="00360AA8" w:rsidRPr="00F609A3" w:rsidRDefault="00360AA8" w:rsidP="00B94FCC">
            <w:pPr>
              <w:suppressAutoHyphens/>
              <w:jc w:val="center"/>
              <w:rPr>
                <w:ins w:id="82" w:author="Pedro Oliveira" w:date="2022-04-19T10:32:00Z"/>
                <w:rFonts w:ascii="Cambria" w:hAnsi="Cambria"/>
                <w:bCs/>
                <w:sz w:val="22"/>
                <w:szCs w:val="22"/>
                <w:lang w:val="pt-BR"/>
              </w:rPr>
            </w:pPr>
            <w:ins w:id="83" w:author="Pedro Oliveira" w:date="2022-04-19T10:32:00Z">
              <w:r>
                <w:rPr>
                  <w:rFonts w:ascii="Cambria" w:hAnsi="Cambria"/>
                  <w:bCs/>
                  <w:sz w:val="22"/>
                  <w:szCs w:val="22"/>
                  <w:lang w:val="pt-BR"/>
                </w:rPr>
                <w:t>Montante Mínimo Mensal</w:t>
              </w:r>
            </w:ins>
          </w:p>
        </w:tc>
        <w:tc>
          <w:tcPr>
            <w:tcW w:w="2268"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5A3A8C0D" w14:textId="77777777" w:rsidR="00360AA8" w:rsidRPr="00F609A3" w:rsidRDefault="00360AA8" w:rsidP="00B94FCC">
            <w:pPr>
              <w:suppressAutoHyphens/>
              <w:jc w:val="center"/>
              <w:rPr>
                <w:ins w:id="84" w:author="Pedro Oliveira" w:date="2022-04-19T10:32:00Z"/>
                <w:rFonts w:ascii="Cambria" w:hAnsi="Cambria"/>
                <w:bCs/>
                <w:sz w:val="22"/>
                <w:szCs w:val="22"/>
                <w:lang w:val="pt-BR"/>
              </w:rPr>
            </w:pPr>
            <w:ins w:id="85" w:author="Pedro Oliveira" w:date="2022-04-19T10:32:00Z">
              <w:r>
                <w:rPr>
                  <w:rFonts w:ascii="Cambria" w:hAnsi="Cambria"/>
                  <w:bCs/>
                  <w:sz w:val="22"/>
                  <w:szCs w:val="22"/>
                  <w:lang w:val="pt-BR"/>
                </w:rPr>
                <w:t>Montante</w:t>
              </w:r>
              <w:r w:rsidRPr="00370BAC">
                <w:rPr>
                  <w:rFonts w:ascii="Cambria" w:hAnsi="Cambria"/>
                  <w:bCs/>
                  <w:sz w:val="22"/>
                  <w:szCs w:val="22"/>
                  <w:lang w:val="pt-BR"/>
                </w:rPr>
                <w:t xml:space="preserve"> Mínimo</w:t>
              </w:r>
              <w:r>
                <w:rPr>
                  <w:rFonts w:ascii="Cambria" w:hAnsi="Cambria"/>
                  <w:bCs/>
                  <w:sz w:val="22"/>
                  <w:szCs w:val="22"/>
                  <w:lang w:val="pt-BR"/>
                </w:rPr>
                <w:t xml:space="preserve"> Acumulado</w:t>
              </w:r>
            </w:ins>
          </w:p>
        </w:tc>
      </w:tr>
      <w:tr w:rsidR="00360AA8" w:rsidRPr="00264233" w14:paraId="1CB84E2D" w14:textId="77777777" w:rsidTr="00B94FCC">
        <w:trPr>
          <w:trHeight w:val="300"/>
          <w:ins w:id="86" w:author="Pedro Oliveira" w:date="2022-04-19T10:32:00Z"/>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7830976" w14:textId="77777777" w:rsidR="00360AA8" w:rsidRPr="00B617EB" w:rsidRDefault="00360AA8" w:rsidP="00B94FCC">
            <w:pPr>
              <w:suppressAutoHyphens/>
              <w:jc w:val="center"/>
              <w:rPr>
                <w:ins w:id="87" w:author="Pedro Oliveira" w:date="2022-04-19T10:32:00Z"/>
                <w:rFonts w:ascii="Cambria" w:hAnsi="Cambria"/>
                <w:bCs/>
                <w:sz w:val="22"/>
                <w:szCs w:val="22"/>
                <w:lang w:val="pt-BR"/>
              </w:rPr>
            </w:pPr>
            <w:ins w:id="88" w:author="Pedro Oliveira" w:date="2022-04-19T10:32:00Z">
              <w:r>
                <w:rPr>
                  <w:rFonts w:ascii="Cambria" w:hAnsi="Cambria"/>
                  <w:bCs/>
                  <w:sz w:val="22"/>
                  <w:szCs w:val="22"/>
                  <w:lang w:val="pt-BR"/>
                </w:rPr>
                <w:t>28</w:t>
              </w:r>
              <w:r w:rsidRPr="00B617EB">
                <w:rPr>
                  <w:rFonts w:ascii="Cambria" w:hAnsi="Cambria"/>
                  <w:bCs/>
                  <w:sz w:val="22"/>
                  <w:szCs w:val="22"/>
                  <w:lang w:val="pt-BR"/>
                </w:rPr>
                <w:t xml:space="preserve"> de abril de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0EB01B" w14:textId="77777777" w:rsidR="00360AA8" w:rsidRPr="00F609A3" w:rsidRDefault="00360AA8" w:rsidP="00B94FCC">
            <w:pPr>
              <w:suppressAutoHyphens/>
              <w:jc w:val="center"/>
              <w:rPr>
                <w:ins w:id="89" w:author="Pedro Oliveira" w:date="2022-04-19T10:32:00Z"/>
                <w:rFonts w:ascii="Cambria" w:hAnsi="Cambria"/>
                <w:bCs/>
                <w:sz w:val="22"/>
                <w:szCs w:val="22"/>
                <w:lang w:val="pt-BR"/>
              </w:rPr>
            </w:pPr>
            <w:ins w:id="90" w:author="Pedro Oliveira" w:date="2022-04-19T10:32:00Z">
              <w:r>
                <w:rPr>
                  <w:rFonts w:ascii="Cambria" w:hAnsi="Cambria"/>
                  <w:bCs/>
                  <w:sz w:val="22"/>
                  <w:szCs w:val="22"/>
                  <w:lang w:val="pt-BR"/>
                </w:rPr>
                <w:t>1</w:t>
              </w:r>
              <w:r w:rsidRPr="00F609A3">
                <w:rPr>
                  <w:rFonts w:ascii="Cambria" w:hAnsi="Cambria"/>
                  <w:bCs/>
                  <w:sz w:val="22"/>
                  <w:szCs w:val="22"/>
                  <w:lang w:val="pt-BR"/>
                </w:rPr>
                <w:t>%</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86FD82" w14:textId="77777777" w:rsidR="00360AA8" w:rsidRPr="00F609A3" w:rsidRDefault="00360AA8" w:rsidP="00B94FCC">
            <w:pPr>
              <w:suppressAutoHyphens/>
              <w:jc w:val="center"/>
              <w:rPr>
                <w:ins w:id="91" w:author="Pedro Oliveira" w:date="2022-04-19T10:32:00Z"/>
                <w:rFonts w:ascii="Cambria" w:hAnsi="Cambria"/>
                <w:bCs/>
                <w:sz w:val="22"/>
                <w:szCs w:val="22"/>
                <w:lang w:val="pt-BR"/>
              </w:rPr>
            </w:pPr>
            <w:ins w:id="92" w:author="Pedro Oliveira" w:date="2022-04-19T10:32:00Z">
              <w:r>
                <w:rPr>
                  <w:rFonts w:ascii="Cambria" w:hAnsi="Cambria"/>
                  <w:bCs/>
                  <w:sz w:val="22"/>
                  <w:szCs w:val="22"/>
                  <w:lang w:val="pt-BR"/>
                </w:rPr>
                <w:t>1</w:t>
              </w:r>
              <w:r w:rsidRPr="00F609A3">
                <w:rPr>
                  <w:rFonts w:ascii="Cambria" w:hAnsi="Cambria"/>
                  <w:bCs/>
                  <w:sz w:val="22"/>
                  <w:szCs w:val="22"/>
                  <w:lang w:val="pt-BR"/>
                </w:rPr>
                <w:t>%</w:t>
              </w:r>
            </w:ins>
          </w:p>
        </w:tc>
      </w:tr>
      <w:tr w:rsidR="00360AA8" w:rsidRPr="00264233" w14:paraId="2E055251" w14:textId="77777777" w:rsidTr="00B94FCC">
        <w:trPr>
          <w:trHeight w:val="300"/>
          <w:ins w:id="93" w:author="Pedro Oliveira" w:date="2022-04-19T10:32:00Z"/>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59BE831" w14:textId="77777777" w:rsidR="00360AA8" w:rsidRPr="00B617EB" w:rsidRDefault="00360AA8" w:rsidP="00B94FCC">
            <w:pPr>
              <w:suppressAutoHyphens/>
              <w:jc w:val="center"/>
              <w:rPr>
                <w:ins w:id="94" w:author="Pedro Oliveira" w:date="2022-04-19T10:32:00Z"/>
                <w:rFonts w:ascii="Cambria" w:hAnsi="Cambria"/>
                <w:bCs/>
                <w:sz w:val="22"/>
                <w:szCs w:val="22"/>
                <w:lang w:val="pt-BR"/>
              </w:rPr>
            </w:pPr>
            <w:ins w:id="95" w:author="Pedro Oliveira" w:date="2022-04-19T10:32:00Z">
              <w:r w:rsidRPr="00B617EB">
                <w:rPr>
                  <w:rFonts w:ascii="Cambria" w:hAnsi="Cambria"/>
                  <w:bCs/>
                  <w:sz w:val="22"/>
                  <w:szCs w:val="22"/>
                  <w:lang w:val="pt-BR"/>
                </w:rPr>
                <w:t>31 de maio de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278375" w14:textId="77777777" w:rsidR="00360AA8" w:rsidRPr="00F609A3" w:rsidRDefault="00360AA8" w:rsidP="00B94FCC">
            <w:pPr>
              <w:suppressAutoHyphens/>
              <w:jc w:val="center"/>
              <w:rPr>
                <w:ins w:id="96" w:author="Pedro Oliveira" w:date="2022-04-19T10:32:00Z"/>
                <w:rFonts w:ascii="Cambria" w:hAnsi="Cambria"/>
                <w:bCs/>
                <w:sz w:val="22"/>
                <w:szCs w:val="22"/>
                <w:lang w:val="pt-BR"/>
              </w:rPr>
            </w:pPr>
            <w:ins w:id="97" w:author="Pedro Oliveira" w:date="2022-04-19T10:32:00Z">
              <w:r>
                <w:rPr>
                  <w:rFonts w:ascii="Cambria" w:hAnsi="Cambria"/>
                  <w:bCs/>
                  <w:sz w:val="22"/>
                  <w:szCs w:val="22"/>
                  <w:lang w:val="pt-BR"/>
                </w:rPr>
                <w:t>4</w:t>
              </w:r>
              <w:r w:rsidRPr="00F609A3">
                <w:rPr>
                  <w:rFonts w:ascii="Cambria" w:hAnsi="Cambria"/>
                  <w:bCs/>
                  <w:sz w:val="22"/>
                  <w:szCs w:val="22"/>
                  <w:lang w:val="pt-BR"/>
                </w:rPr>
                <w:t>%</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EAE94E" w14:textId="77777777" w:rsidR="00360AA8" w:rsidRPr="00F609A3" w:rsidRDefault="00360AA8" w:rsidP="00B94FCC">
            <w:pPr>
              <w:suppressAutoHyphens/>
              <w:jc w:val="center"/>
              <w:rPr>
                <w:ins w:id="98" w:author="Pedro Oliveira" w:date="2022-04-19T10:32:00Z"/>
                <w:rFonts w:ascii="Cambria" w:hAnsi="Cambria"/>
                <w:bCs/>
                <w:sz w:val="22"/>
                <w:szCs w:val="22"/>
                <w:lang w:val="pt-BR"/>
              </w:rPr>
            </w:pPr>
            <w:ins w:id="99" w:author="Pedro Oliveira" w:date="2022-04-19T10:32:00Z">
              <w:r>
                <w:rPr>
                  <w:rFonts w:ascii="Cambria" w:hAnsi="Cambria"/>
                  <w:bCs/>
                  <w:sz w:val="22"/>
                  <w:szCs w:val="22"/>
                  <w:lang w:val="pt-BR"/>
                </w:rPr>
                <w:t>5</w:t>
              </w:r>
              <w:r w:rsidRPr="00F609A3">
                <w:rPr>
                  <w:rFonts w:ascii="Cambria" w:hAnsi="Cambria"/>
                  <w:bCs/>
                  <w:sz w:val="22"/>
                  <w:szCs w:val="22"/>
                  <w:lang w:val="pt-BR"/>
                </w:rPr>
                <w:t>%</w:t>
              </w:r>
            </w:ins>
          </w:p>
        </w:tc>
      </w:tr>
      <w:tr w:rsidR="00360AA8" w:rsidRPr="00264233" w14:paraId="21557D7F" w14:textId="77777777" w:rsidTr="00B94FCC">
        <w:trPr>
          <w:trHeight w:val="300"/>
          <w:ins w:id="100" w:author="Pedro Oliveira" w:date="2022-04-19T10:32:00Z"/>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D33C65E" w14:textId="77777777" w:rsidR="00360AA8" w:rsidRPr="00B617EB" w:rsidRDefault="00360AA8" w:rsidP="00B94FCC">
            <w:pPr>
              <w:suppressAutoHyphens/>
              <w:jc w:val="center"/>
              <w:rPr>
                <w:ins w:id="101" w:author="Pedro Oliveira" w:date="2022-04-19T10:32:00Z"/>
                <w:rFonts w:ascii="Cambria" w:hAnsi="Cambria"/>
                <w:bCs/>
                <w:sz w:val="22"/>
                <w:szCs w:val="22"/>
                <w:lang w:val="pt-BR"/>
              </w:rPr>
            </w:pPr>
            <w:ins w:id="102" w:author="Pedro Oliveira" w:date="2022-04-19T10:32:00Z">
              <w:r w:rsidRPr="00B617EB">
                <w:rPr>
                  <w:rFonts w:ascii="Cambria" w:hAnsi="Cambria"/>
                  <w:bCs/>
                  <w:sz w:val="22"/>
                  <w:szCs w:val="22"/>
                  <w:lang w:val="pt-BR"/>
                </w:rPr>
                <w:t>30 de junho de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4DCEED" w14:textId="77777777" w:rsidR="00360AA8" w:rsidRPr="00F609A3" w:rsidRDefault="00360AA8" w:rsidP="00B94FCC">
            <w:pPr>
              <w:suppressAutoHyphens/>
              <w:jc w:val="center"/>
              <w:rPr>
                <w:ins w:id="103" w:author="Pedro Oliveira" w:date="2022-04-19T10:32:00Z"/>
                <w:rFonts w:ascii="Cambria" w:hAnsi="Cambria"/>
                <w:bCs/>
                <w:sz w:val="22"/>
                <w:szCs w:val="22"/>
                <w:lang w:val="pt-BR"/>
              </w:rPr>
            </w:pPr>
            <w:ins w:id="104" w:author="Pedro Oliveira" w:date="2022-04-19T10:32:00Z">
              <w:r>
                <w:rPr>
                  <w:rFonts w:ascii="Cambria" w:hAnsi="Cambria"/>
                  <w:bCs/>
                  <w:sz w:val="22"/>
                  <w:szCs w:val="22"/>
                  <w:lang w:val="pt-BR"/>
                </w:rPr>
                <w:t>5</w:t>
              </w:r>
              <w:r w:rsidRPr="00F609A3">
                <w:rPr>
                  <w:rFonts w:ascii="Cambria" w:hAnsi="Cambria"/>
                  <w:bCs/>
                  <w:sz w:val="22"/>
                  <w:szCs w:val="22"/>
                  <w:lang w:val="pt-BR"/>
                </w:rPr>
                <w:t>%</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083E93" w14:textId="77777777" w:rsidR="00360AA8" w:rsidRPr="00F609A3" w:rsidRDefault="00360AA8" w:rsidP="00B94FCC">
            <w:pPr>
              <w:suppressAutoHyphens/>
              <w:jc w:val="center"/>
              <w:rPr>
                <w:ins w:id="105" w:author="Pedro Oliveira" w:date="2022-04-19T10:32:00Z"/>
                <w:rFonts w:ascii="Cambria" w:hAnsi="Cambria"/>
                <w:bCs/>
                <w:sz w:val="22"/>
                <w:szCs w:val="22"/>
                <w:lang w:val="pt-BR"/>
              </w:rPr>
            </w:pPr>
            <w:ins w:id="106" w:author="Pedro Oliveira" w:date="2022-04-19T10:32:00Z">
              <w:r>
                <w:rPr>
                  <w:rFonts w:ascii="Cambria" w:hAnsi="Cambria"/>
                  <w:bCs/>
                  <w:sz w:val="22"/>
                  <w:szCs w:val="22"/>
                  <w:lang w:val="pt-BR"/>
                </w:rPr>
                <w:t>10</w:t>
              </w:r>
              <w:r w:rsidRPr="00F609A3">
                <w:rPr>
                  <w:rFonts w:ascii="Cambria" w:hAnsi="Cambria"/>
                  <w:bCs/>
                  <w:sz w:val="22"/>
                  <w:szCs w:val="22"/>
                  <w:lang w:val="pt-BR"/>
                </w:rPr>
                <w:t>%</w:t>
              </w:r>
            </w:ins>
          </w:p>
        </w:tc>
      </w:tr>
      <w:tr w:rsidR="00360AA8" w:rsidRPr="00264233" w14:paraId="3AF166E8" w14:textId="77777777" w:rsidTr="00B94FCC">
        <w:trPr>
          <w:trHeight w:val="300"/>
          <w:ins w:id="107" w:author="Pedro Oliveira" w:date="2022-04-19T10:32:00Z"/>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7BC40C9" w14:textId="77777777" w:rsidR="00360AA8" w:rsidRPr="00B617EB" w:rsidRDefault="00360AA8" w:rsidP="00B94FCC">
            <w:pPr>
              <w:suppressAutoHyphens/>
              <w:jc w:val="center"/>
              <w:rPr>
                <w:ins w:id="108" w:author="Pedro Oliveira" w:date="2022-04-19T10:32:00Z"/>
                <w:rFonts w:ascii="Cambria" w:hAnsi="Cambria"/>
                <w:bCs/>
                <w:sz w:val="22"/>
                <w:szCs w:val="22"/>
                <w:lang w:val="pt-BR"/>
              </w:rPr>
            </w:pPr>
            <w:ins w:id="109" w:author="Pedro Oliveira" w:date="2022-04-19T10:32:00Z">
              <w:r>
                <w:rPr>
                  <w:rFonts w:ascii="Cambria" w:hAnsi="Cambria"/>
                  <w:bCs/>
                  <w:sz w:val="22"/>
                  <w:szCs w:val="22"/>
                  <w:lang w:val="pt-BR"/>
                </w:rPr>
                <w:t xml:space="preserve">31 </w:t>
              </w:r>
              <w:r w:rsidRPr="00B617EB">
                <w:rPr>
                  <w:rFonts w:ascii="Cambria" w:hAnsi="Cambria"/>
                  <w:bCs/>
                  <w:sz w:val="22"/>
                  <w:szCs w:val="22"/>
                  <w:lang w:val="pt-BR"/>
                </w:rPr>
                <w:t>de julho de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0E3C15" w14:textId="77777777" w:rsidR="00360AA8" w:rsidRPr="00F609A3" w:rsidRDefault="00360AA8" w:rsidP="00B94FCC">
            <w:pPr>
              <w:suppressAutoHyphens/>
              <w:jc w:val="center"/>
              <w:rPr>
                <w:ins w:id="110" w:author="Pedro Oliveira" w:date="2022-04-19T10:32:00Z"/>
                <w:rFonts w:ascii="Cambria" w:hAnsi="Cambria"/>
                <w:bCs/>
                <w:sz w:val="22"/>
                <w:szCs w:val="22"/>
                <w:lang w:val="pt-BR"/>
              </w:rPr>
            </w:pPr>
            <w:ins w:id="111" w:author="Pedro Oliveira" w:date="2022-04-19T10:32:00Z">
              <w:r>
                <w:rPr>
                  <w:rFonts w:ascii="Cambria" w:hAnsi="Cambria"/>
                  <w:bCs/>
                  <w:sz w:val="22"/>
                  <w:szCs w:val="22"/>
                  <w:lang w:val="pt-BR"/>
                </w:rPr>
                <w:t>10</w:t>
              </w:r>
              <w:r w:rsidRPr="00F609A3">
                <w:rPr>
                  <w:rFonts w:ascii="Cambria" w:hAnsi="Cambria"/>
                  <w:bCs/>
                  <w:sz w:val="22"/>
                  <w:szCs w:val="22"/>
                  <w:lang w:val="pt-BR"/>
                </w:rPr>
                <w:t>%</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23BC09" w14:textId="77777777" w:rsidR="00360AA8" w:rsidRPr="00F609A3" w:rsidRDefault="00360AA8" w:rsidP="00B94FCC">
            <w:pPr>
              <w:suppressAutoHyphens/>
              <w:jc w:val="center"/>
              <w:rPr>
                <w:ins w:id="112" w:author="Pedro Oliveira" w:date="2022-04-19T10:32:00Z"/>
                <w:rFonts w:ascii="Cambria" w:hAnsi="Cambria"/>
                <w:bCs/>
                <w:sz w:val="22"/>
                <w:szCs w:val="22"/>
                <w:lang w:val="pt-BR"/>
              </w:rPr>
            </w:pPr>
            <w:ins w:id="113" w:author="Pedro Oliveira" w:date="2022-04-19T10:32:00Z">
              <w:r w:rsidRPr="00F609A3">
                <w:rPr>
                  <w:rFonts w:ascii="Cambria" w:hAnsi="Cambria"/>
                  <w:bCs/>
                  <w:sz w:val="22"/>
                  <w:szCs w:val="22"/>
                  <w:lang w:val="pt-BR"/>
                </w:rPr>
                <w:t>2</w:t>
              </w:r>
              <w:r>
                <w:rPr>
                  <w:rFonts w:ascii="Cambria" w:hAnsi="Cambria"/>
                  <w:bCs/>
                  <w:sz w:val="22"/>
                  <w:szCs w:val="22"/>
                  <w:lang w:val="pt-BR"/>
                </w:rPr>
                <w:t>0</w:t>
              </w:r>
              <w:r w:rsidRPr="00F609A3">
                <w:rPr>
                  <w:rFonts w:ascii="Cambria" w:hAnsi="Cambria"/>
                  <w:bCs/>
                  <w:sz w:val="22"/>
                  <w:szCs w:val="22"/>
                  <w:lang w:val="pt-BR"/>
                </w:rPr>
                <w:t>%</w:t>
              </w:r>
            </w:ins>
          </w:p>
        </w:tc>
      </w:tr>
      <w:tr w:rsidR="00360AA8" w:rsidRPr="00264233" w14:paraId="1E319C60" w14:textId="77777777" w:rsidTr="00B94FCC">
        <w:trPr>
          <w:trHeight w:val="300"/>
          <w:ins w:id="114" w:author="Pedro Oliveira" w:date="2022-04-19T10:32:00Z"/>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A05B09D" w14:textId="77777777" w:rsidR="00360AA8" w:rsidRPr="00B617EB" w:rsidRDefault="00360AA8" w:rsidP="00B94FCC">
            <w:pPr>
              <w:suppressAutoHyphens/>
              <w:jc w:val="center"/>
              <w:rPr>
                <w:ins w:id="115" w:author="Pedro Oliveira" w:date="2022-04-19T10:32:00Z"/>
                <w:rFonts w:ascii="Cambria" w:hAnsi="Cambria"/>
                <w:bCs/>
                <w:sz w:val="22"/>
                <w:szCs w:val="22"/>
                <w:lang w:val="pt-BR"/>
              </w:rPr>
            </w:pPr>
            <w:ins w:id="116" w:author="Pedro Oliveira" w:date="2022-04-19T10:32:00Z">
              <w:r w:rsidRPr="00B617EB">
                <w:rPr>
                  <w:rFonts w:ascii="Cambria" w:hAnsi="Cambria"/>
                  <w:bCs/>
                  <w:sz w:val="22"/>
                  <w:szCs w:val="22"/>
                  <w:lang w:val="pt-BR"/>
                </w:rPr>
                <w:t>31 de agosto de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556B2D" w14:textId="77777777" w:rsidR="00360AA8" w:rsidRPr="00F609A3" w:rsidRDefault="00360AA8" w:rsidP="00B94FCC">
            <w:pPr>
              <w:suppressAutoHyphens/>
              <w:jc w:val="center"/>
              <w:rPr>
                <w:ins w:id="117" w:author="Pedro Oliveira" w:date="2022-04-19T10:32:00Z"/>
                <w:rFonts w:ascii="Cambria" w:hAnsi="Cambria"/>
                <w:bCs/>
                <w:sz w:val="22"/>
                <w:szCs w:val="22"/>
                <w:lang w:val="pt-BR"/>
              </w:rPr>
            </w:pPr>
            <w:ins w:id="118" w:author="Pedro Oliveira" w:date="2022-04-19T10:32:00Z">
              <w:r w:rsidRPr="00F609A3">
                <w:rPr>
                  <w:rFonts w:ascii="Cambria" w:hAnsi="Cambria"/>
                  <w:bCs/>
                  <w:sz w:val="22"/>
                  <w:szCs w:val="22"/>
                  <w:lang w:val="pt-BR"/>
                </w:rPr>
                <w:t>1</w:t>
              </w:r>
              <w:r>
                <w:rPr>
                  <w:rFonts w:ascii="Cambria" w:hAnsi="Cambria"/>
                  <w:bCs/>
                  <w:sz w:val="22"/>
                  <w:szCs w:val="22"/>
                  <w:lang w:val="pt-BR"/>
                </w:rPr>
                <w:t>5</w:t>
              </w:r>
              <w:r w:rsidRPr="00F609A3">
                <w:rPr>
                  <w:rFonts w:ascii="Cambria" w:hAnsi="Cambria"/>
                  <w:bCs/>
                  <w:sz w:val="22"/>
                  <w:szCs w:val="22"/>
                  <w:lang w:val="pt-BR"/>
                </w:rPr>
                <w:t>%</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FD65A8" w14:textId="77777777" w:rsidR="00360AA8" w:rsidRPr="00F609A3" w:rsidRDefault="00360AA8" w:rsidP="00B94FCC">
            <w:pPr>
              <w:suppressAutoHyphens/>
              <w:jc w:val="center"/>
              <w:rPr>
                <w:ins w:id="119" w:author="Pedro Oliveira" w:date="2022-04-19T10:32:00Z"/>
                <w:rFonts w:ascii="Cambria" w:hAnsi="Cambria"/>
                <w:bCs/>
                <w:sz w:val="22"/>
                <w:szCs w:val="22"/>
                <w:lang w:val="pt-BR"/>
              </w:rPr>
            </w:pPr>
            <w:ins w:id="120" w:author="Pedro Oliveira" w:date="2022-04-19T10:32:00Z">
              <w:r w:rsidRPr="00F609A3">
                <w:rPr>
                  <w:rFonts w:ascii="Cambria" w:hAnsi="Cambria"/>
                  <w:bCs/>
                  <w:sz w:val="22"/>
                  <w:szCs w:val="22"/>
                  <w:lang w:val="pt-BR"/>
                </w:rPr>
                <w:t>35%</w:t>
              </w:r>
            </w:ins>
          </w:p>
        </w:tc>
      </w:tr>
      <w:tr w:rsidR="00360AA8" w:rsidRPr="00264233" w14:paraId="1AB72414" w14:textId="77777777" w:rsidTr="00B94FCC">
        <w:trPr>
          <w:trHeight w:val="300"/>
          <w:ins w:id="121" w:author="Pedro Oliveira" w:date="2022-04-19T10:32:00Z"/>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048C725" w14:textId="77777777" w:rsidR="00360AA8" w:rsidRPr="00B617EB" w:rsidRDefault="00360AA8" w:rsidP="00B94FCC">
            <w:pPr>
              <w:suppressAutoHyphens/>
              <w:jc w:val="center"/>
              <w:rPr>
                <w:ins w:id="122" w:author="Pedro Oliveira" w:date="2022-04-19T10:32:00Z"/>
                <w:rFonts w:ascii="Cambria" w:hAnsi="Cambria"/>
                <w:bCs/>
                <w:sz w:val="22"/>
                <w:szCs w:val="22"/>
                <w:lang w:val="pt-BR"/>
              </w:rPr>
            </w:pPr>
            <w:ins w:id="123" w:author="Pedro Oliveira" w:date="2022-04-19T10:32:00Z">
              <w:r>
                <w:rPr>
                  <w:rFonts w:ascii="Cambria" w:hAnsi="Cambria"/>
                  <w:bCs/>
                  <w:sz w:val="22"/>
                  <w:szCs w:val="22"/>
                  <w:lang w:val="pt-BR"/>
                </w:rPr>
                <w:t>29</w:t>
              </w:r>
              <w:r w:rsidRPr="00B617EB">
                <w:rPr>
                  <w:rFonts w:ascii="Cambria" w:hAnsi="Cambria"/>
                  <w:bCs/>
                  <w:sz w:val="22"/>
                  <w:szCs w:val="22"/>
                  <w:lang w:val="pt-BR"/>
                </w:rPr>
                <w:t xml:space="preserve"> de setembro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0CC017" w14:textId="77777777" w:rsidR="00360AA8" w:rsidRPr="00F609A3" w:rsidRDefault="00360AA8" w:rsidP="00B94FCC">
            <w:pPr>
              <w:suppressAutoHyphens/>
              <w:jc w:val="center"/>
              <w:rPr>
                <w:ins w:id="124" w:author="Pedro Oliveira" w:date="2022-04-19T10:32:00Z"/>
                <w:rFonts w:ascii="Cambria" w:hAnsi="Cambria"/>
                <w:bCs/>
                <w:sz w:val="22"/>
                <w:szCs w:val="22"/>
                <w:lang w:val="pt-BR"/>
              </w:rPr>
            </w:pPr>
            <w:ins w:id="125" w:author="Pedro Oliveira" w:date="2022-04-19T10:32:00Z">
              <w:r w:rsidRPr="00F609A3">
                <w:rPr>
                  <w:rFonts w:ascii="Cambria" w:hAnsi="Cambria"/>
                  <w:bCs/>
                  <w:sz w:val="22"/>
                  <w:szCs w:val="22"/>
                  <w:lang w:val="pt-BR"/>
                </w:rPr>
                <w:t>1</w:t>
              </w:r>
              <w:r>
                <w:rPr>
                  <w:rFonts w:ascii="Cambria" w:hAnsi="Cambria"/>
                  <w:bCs/>
                  <w:sz w:val="22"/>
                  <w:szCs w:val="22"/>
                  <w:lang w:val="pt-BR"/>
                </w:rPr>
                <w:t>5</w:t>
              </w:r>
              <w:r w:rsidRPr="00F609A3">
                <w:rPr>
                  <w:rFonts w:ascii="Cambria" w:hAnsi="Cambria"/>
                  <w:bCs/>
                  <w:sz w:val="22"/>
                  <w:szCs w:val="22"/>
                  <w:lang w:val="pt-BR"/>
                </w:rPr>
                <w:t>%</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3210B2" w14:textId="77777777" w:rsidR="00360AA8" w:rsidRPr="00F609A3" w:rsidRDefault="00360AA8" w:rsidP="00B94FCC">
            <w:pPr>
              <w:suppressAutoHyphens/>
              <w:jc w:val="center"/>
              <w:rPr>
                <w:ins w:id="126" w:author="Pedro Oliveira" w:date="2022-04-19T10:32:00Z"/>
                <w:rFonts w:ascii="Cambria" w:hAnsi="Cambria"/>
                <w:bCs/>
                <w:sz w:val="22"/>
                <w:szCs w:val="22"/>
                <w:lang w:val="pt-BR"/>
              </w:rPr>
            </w:pPr>
            <w:ins w:id="127" w:author="Pedro Oliveira" w:date="2022-04-19T10:32:00Z">
              <w:r>
                <w:rPr>
                  <w:rFonts w:ascii="Cambria" w:hAnsi="Cambria"/>
                  <w:bCs/>
                  <w:sz w:val="22"/>
                  <w:szCs w:val="22"/>
                  <w:lang w:val="pt-BR"/>
                </w:rPr>
                <w:t>50</w:t>
              </w:r>
              <w:r w:rsidRPr="00F609A3">
                <w:rPr>
                  <w:rFonts w:ascii="Cambria" w:hAnsi="Cambria"/>
                  <w:bCs/>
                  <w:sz w:val="22"/>
                  <w:szCs w:val="22"/>
                  <w:lang w:val="pt-BR"/>
                </w:rPr>
                <w:t>%</w:t>
              </w:r>
            </w:ins>
          </w:p>
        </w:tc>
      </w:tr>
      <w:tr w:rsidR="00360AA8" w:rsidRPr="00264233" w14:paraId="6F99A5AD" w14:textId="77777777" w:rsidTr="00B94FCC">
        <w:trPr>
          <w:trHeight w:val="300"/>
          <w:ins w:id="128" w:author="Pedro Oliveira" w:date="2022-04-19T10:32:00Z"/>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EEFDB91" w14:textId="77777777" w:rsidR="00360AA8" w:rsidRPr="00B617EB" w:rsidRDefault="00360AA8" w:rsidP="00B94FCC">
            <w:pPr>
              <w:suppressAutoHyphens/>
              <w:jc w:val="center"/>
              <w:rPr>
                <w:ins w:id="129" w:author="Pedro Oliveira" w:date="2022-04-19T10:32:00Z"/>
                <w:rFonts w:ascii="Cambria" w:hAnsi="Cambria"/>
                <w:bCs/>
                <w:sz w:val="22"/>
                <w:szCs w:val="22"/>
                <w:lang w:val="pt-BR"/>
              </w:rPr>
            </w:pPr>
            <w:ins w:id="130" w:author="Pedro Oliveira" w:date="2022-04-19T10:32:00Z">
              <w:r w:rsidRPr="00B617EB">
                <w:rPr>
                  <w:rFonts w:ascii="Cambria" w:hAnsi="Cambria"/>
                  <w:bCs/>
                  <w:sz w:val="22"/>
                  <w:szCs w:val="22"/>
                  <w:lang w:val="pt-BR"/>
                </w:rPr>
                <w:t>31 de outubro de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C754BE" w14:textId="77777777" w:rsidR="00360AA8" w:rsidRPr="00F609A3" w:rsidRDefault="00360AA8" w:rsidP="00B94FCC">
            <w:pPr>
              <w:suppressAutoHyphens/>
              <w:jc w:val="center"/>
              <w:rPr>
                <w:ins w:id="131" w:author="Pedro Oliveira" w:date="2022-04-19T10:32:00Z"/>
                <w:rFonts w:ascii="Cambria" w:hAnsi="Cambria"/>
                <w:bCs/>
                <w:sz w:val="22"/>
                <w:szCs w:val="22"/>
                <w:lang w:val="pt-BR"/>
              </w:rPr>
            </w:pPr>
            <w:ins w:id="132" w:author="Pedro Oliveira" w:date="2022-04-19T10:32:00Z">
              <w:r w:rsidRPr="00F609A3">
                <w:rPr>
                  <w:rFonts w:ascii="Cambria" w:hAnsi="Cambria"/>
                  <w:bCs/>
                  <w:sz w:val="22"/>
                  <w:szCs w:val="22"/>
                  <w:lang w:val="pt-BR"/>
                </w:rPr>
                <w:t>15%</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40ADBA8" w14:textId="77777777" w:rsidR="00360AA8" w:rsidRPr="00F609A3" w:rsidRDefault="00360AA8" w:rsidP="00B94FCC">
            <w:pPr>
              <w:suppressAutoHyphens/>
              <w:jc w:val="center"/>
              <w:rPr>
                <w:ins w:id="133" w:author="Pedro Oliveira" w:date="2022-04-19T10:32:00Z"/>
                <w:rFonts w:ascii="Cambria" w:hAnsi="Cambria"/>
                <w:bCs/>
                <w:sz w:val="22"/>
                <w:szCs w:val="22"/>
                <w:lang w:val="pt-BR"/>
              </w:rPr>
            </w:pPr>
            <w:ins w:id="134" w:author="Pedro Oliveira" w:date="2022-04-19T10:32:00Z">
              <w:r w:rsidRPr="00F609A3">
                <w:rPr>
                  <w:rFonts w:ascii="Cambria" w:hAnsi="Cambria"/>
                  <w:bCs/>
                  <w:sz w:val="22"/>
                  <w:szCs w:val="22"/>
                  <w:lang w:val="pt-BR"/>
                </w:rPr>
                <w:t>6</w:t>
              </w:r>
              <w:r>
                <w:rPr>
                  <w:rFonts w:ascii="Cambria" w:hAnsi="Cambria"/>
                  <w:bCs/>
                  <w:sz w:val="22"/>
                  <w:szCs w:val="22"/>
                  <w:lang w:val="pt-BR"/>
                </w:rPr>
                <w:t>5</w:t>
              </w:r>
              <w:r w:rsidRPr="00F609A3">
                <w:rPr>
                  <w:rFonts w:ascii="Cambria" w:hAnsi="Cambria"/>
                  <w:bCs/>
                  <w:sz w:val="22"/>
                  <w:szCs w:val="22"/>
                  <w:lang w:val="pt-BR"/>
                </w:rPr>
                <w:t>%</w:t>
              </w:r>
            </w:ins>
          </w:p>
        </w:tc>
      </w:tr>
      <w:tr w:rsidR="00360AA8" w:rsidRPr="00264233" w14:paraId="003F2F61" w14:textId="77777777" w:rsidTr="00B94FCC">
        <w:trPr>
          <w:trHeight w:val="300"/>
          <w:ins w:id="135" w:author="Pedro Oliveira" w:date="2022-04-19T10:32:00Z"/>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475E265" w14:textId="77777777" w:rsidR="00360AA8" w:rsidRPr="00B617EB" w:rsidRDefault="00360AA8" w:rsidP="00B94FCC">
            <w:pPr>
              <w:suppressAutoHyphens/>
              <w:jc w:val="center"/>
              <w:rPr>
                <w:ins w:id="136" w:author="Pedro Oliveira" w:date="2022-04-19T10:32:00Z"/>
                <w:rFonts w:ascii="Cambria" w:hAnsi="Cambria"/>
                <w:bCs/>
                <w:sz w:val="22"/>
                <w:szCs w:val="22"/>
                <w:lang w:val="pt-BR"/>
              </w:rPr>
            </w:pPr>
            <w:ins w:id="137" w:author="Pedro Oliveira" w:date="2022-04-19T10:32:00Z">
              <w:r w:rsidRPr="00B617EB">
                <w:rPr>
                  <w:rFonts w:ascii="Cambria" w:hAnsi="Cambria"/>
                  <w:bCs/>
                  <w:sz w:val="22"/>
                  <w:szCs w:val="22"/>
                  <w:lang w:val="pt-BR"/>
                </w:rPr>
                <w:t>30 de novembro de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7B22F7" w14:textId="77777777" w:rsidR="00360AA8" w:rsidRPr="00F609A3" w:rsidRDefault="00360AA8" w:rsidP="00B94FCC">
            <w:pPr>
              <w:suppressAutoHyphens/>
              <w:jc w:val="center"/>
              <w:rPr>
                <w:ins w:id="138" w:author="Pedro Oliveira" w:date="2022-04-19T10:32:00Z"/>
                <w:rFonts w:ascii="Cambria" w:hAnsi="Cambria"/>
                <w:bCs/>
                <w:sz w:val="22"/>
                <w:szCs w:val="22"/>
                <w:lang w:val="pt-BR"/>
              </w:rPr>
            </w:pPr>
            <w:ins w:id="139" w:author="Pedro Oliveira" w:date="2022-04-19T10:32:00Z">
              <w:r w:rsidRPr="00F609A3">
                <w:rPr>
                  <w:rFonts w:ascii="Cambria" w:hAnsi="Cambria"/>
                  <w:bCs/>
                  <w:sz w:val="22"/>
                  <w:szCs w:val="22"/>
                  <w:lang w:val="pt-BR"/>
                </w:rPr>
                <w:t>20%</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F95BB0" w14:textId="77777777" w:rsidR="00360AA8" w:rsidRPr="00F609A3" w:rsidRDefault="00360AA8" w:rsidP="00B94FCC">
            <w:pPr>
              <w:suppressAutoHyphens/>
              <w:jc w:val="center"/>
              <w:rPr>
                <w:ins w:id="140" w:author="Pedro Oliveira" w:date="2022-04-19T10:32:00Z"/>
                <w:rFonts w:ascii="Cambria" w:hAnsi="Cambria"/>
                <w:bCs/>
                <w:sz w:val="22"/>
                <w:szCs w:val="22"/>
                <w:lang w:val="pt-BR"/>
              </w:rPr>
            </w:pPr>
            <w:ins w:id="141" w:author="Pedro Oliveira" w:date="2022-04-19T10:32:00Z">
              <w:r w:rsidRPr="00F609A3">
                <w:rPr>
                  <w:rFonts w:ascii="Cambria" w:hAnsi="Cambria"/>
                  <w:bCs/>
                  <w:sz w:val="22"/>
                  <w:szCs w:val="22"/>
                  <w:lang w:val="pt-BR"/>
                </w:rPr>
                <w:t>8</w:t>
              </w:r>
              <w:r>
                <w:rPr>
                  <w:rFonts w:ascii="Cambria" w:hAnsi="Cambria"/>
                  <w:bCs/>
                  <w:sz w:val="22"/>
                  <w:szCs w:val="22"/>
                  <w:lang w:val="pt-BR"/>
                </w:rPr>
                <w:t>5</w:t>
              </w:r>
              <w:r w:rsidRPr="00F609A3">
                <w:rPr>
                  <w:rFonts w:ascii="Cambria" w:hAnsi="Cambria"/>
                  <w:bCs/>
                  <w:sz w:val="22"/>
                  <w:szCs w:val="22"/>
                  <w:lang w:val="pt-BR"/>
                </w:rPr>
                <w:t>%</w:t>
              </w:r>
            </w:ins>
          </w:p>
        </w:tc>
      </w:tr>
      <w:tr w:rsidR="00360AA8" w:rsidRPr="00264233" w14:paraId="29D0C74C" w14:textId="77777777" w:rsidTr="00B94FCC">
        <w:trPr>
          <w:trHeight w:val="300"/>
          <w:ins w:id="142" w:author="Pedro Oliveira" w:date="2022-04-19T10:32:00Z"/>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30957CF" w14:textId="77777777" w:rsidR="00360AA8" w:rsidRPr="00B617EB" w:rsidRDefault="00360AA8" w:rsidP="00B94FCC">
            <w:pPr>
              <w:suppressAutoHyphens/>
              <w:jc w:val="center"/>
              <w:rPr>
                <w:ins w:id="143" w:author="Pedro Oliveira" w:date="2022-04-19T10:32:00Z"/>
                <w:rFonts w:ascii="Cambria" w:hAnsi="Cambria"/>
                <w:bCs/>
                <w:sz w:val="22"/>
                <w:szCs w:val="22"/>
                <w:lang w:val="pt-BR"/>
              </w:rPr>
            </w:pPr>
            <w:ins w:id="144" w:author="Pedro Oliveira" w:date="2022-04-19T10:32:00Z">
              <w:r>
                <w:rPr>
                  <w:rFonts w:ascii="Cambria" w:hAnsi="Cambria"/>
                  <w:bCs/>
                  <w:sz w:val="22"/>
                  <w:szCs w:val="22"/>
                  <w:lang w:val="pt-BR"/>
                </w:rPr>
                <w:t>29</w:t>
              </w:r>
              <w:r w:rsidRPr="00B617EB">
                <w:rPr>
                  <w:rFonts w:ascii="Cambria" w:hAnsi="Cambria"/>
                  <w:bCs/>
                  <w:sz w:val="22"/>
                  <w:szCs w:val="22"/>
                  <w:lang w:val="pt-BR"/>
                </w:rPr>
                <w:t xml:space="preserve"> de dezembro de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7A632F" w14:textId="77777777" w:rsidR="00360AA8" w:rsidRPr="00F609A3" w:rsidRDefault="00360AA8" w:rsidP="00B94FCC">
            <w:pPr>
              <w:suppressAutoHyphens/>
              <w:jc w:val="center"/>
              <w:rPr>
                <w:ins w:id="145" w:author="Pedro Oliveira" w:date="2022-04-19T10:32:00Z"/>
                <w:rFonts w:ascii="Cambria" w:hAnsi="Cambria"/>
                <w:bCs/>
                <w:sz w:val="22"/>
                <w:szCs w:val="22"/>
                <w:lang w:val="pt-BR"/>
              </w:rPr>
            </w:pPr>
            <w:ins w:id="146" w:author="Pedro Oliveira" w:date="2022-04-19T10:32:00Z">
              <w:r w:rsidRPr="00F609A3">
                <w:rPr>
                  <w:rFonts w:ascii="Cambria" w:hAnsi="Cambria"/>
                  <w:bCs/>
                  <w:sz w:val="22"/>
                  <w:szCs w:val="22"/>
                  <w:lang w:val="pt-BR"/>
                </w:rPr>
                <w:t>2</w:t>
              </w:r>
              <w:r>
                <w:rPr>
                  <w:rFonts w:ascii="Cambria" w:hAnsi="Cambria"/>
                  <w:bCs/>
                  <w:sz w:val="22"/>
                  <w:szCs w:val="22"/>
                  <w:lang w:val="pt-BR"/>
                </w:rPr>
                <w:t>0</w:t>
              </w:r>
              <w:r w:rsidRPr="00F609A3">
                <w:rPr>
                  <w:rFonts w:ascii="Cambria" w:hAnsi="Cambria"/>
                  <w:bCs/>
                  <w:sz w:val="22"/>
                  <w:szCs w:val="22"/>
                  <w:lang w:val="pt-BR"/>
                </w:rPr>
                <w:t>%</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3BF91E" w14:textId="77777777" w:rsidR="00360AA8" w:rsidRPr="00F609A3" w:rsidRDefault="00360AA8" w:rsidP="00B94FCC">
            <w:pPr>
              <w:suppressAutoHyphens/>
              <w:jc w:val="center"/>
              <w:rPr>
                <w:ins w:id="147" w:author="Pedro Oliveira" w:date="2022-04-19T10:32:00Z"/>
                <w:rFonts w:ascii="Cambria" w:hAnsi="Cambria"/>
                <w:bCs/>
                <w:sz w:val="22"/>
                <w:szCs w:val="22"/>
                <w:lang w:val="pt-BR"/>
              </w:rPr>
            </w:pPr>
            <w:ins w:id="148" w:author="Pedro Oliveira" w:date="2022-04-19T10:32:00Z">
              <w:r w:rsidRPr="00F609A3">
                <w:rPr>
                  <w:rFonts w:ascii="Cambria" w:hAnsi="Cambria"/>
                  <w:bCs/>
                  <w:sz w:val="22"/>
                  <w:szCs w:val="22"/>
                  <w:lang w:val="pt-BR"/>
                </w:rPr>
                <w:t>105%</w:t>
              </w:r>
            </w:ins>
          </w:p>
        </w:tc>
      </w:tr>
      <w:tr w:rsidR="00360AA8" w:rsidRPr="00264233" w14:paraId="5AAAF76A" w14:textId="77777777" w:rsidTr="00B94FCC">
        <w:trPr>
          <w:trHeight w:val="300"/>
          <w:ins w:id="149" w:author="Pedro Oliveira" w:date="2022-04-19T10:32:00Z"/>
        </w:trPr>
        <w:tc>
          <w:tcPr>
            <w:tcW w:w="261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97A6874" w14:textId="77777777" w:rsidR="00360AA8" w:rsidRPr="00F609A3" w:rsidRDefault="00360AA8" w:rsidP="00B94FCC">
            <w:pPr>
              <w:suppressAutoHyphens/>
              <w:jc w:val="center"/>
              <w:rPr>
                <w:ins w:id="150" w:author="Pedro Oliveira" w:date="2022-04-19T10:32:00Z"/>
                <w:rFonts w:ascii="Cambria" w:hAnsi="Cambria"/>
                <w:bCs/>
                <w:sz w:val="22"/>
                <w:szCs w:val="22"/>
                <w:lang w:val="pt-BR"/>
              </w:rPr>
            </w:pPr>
            <w:ins w:id="151" w:author="Pedro Oliveira" w:date="2022-04-19T10:32:00Z">
              <w:r w:rsidRPr="00F609A3">
                <w:rPr>
                  <w:rFonts w:ascii="Cambria" w:hAnsi="Cambria"/>
                  <w:bCs/>
                  <w:sz w:val="22"/>
                  <w:szCs w:val="22"/>
                  <w:lang w:val="pt-BR"/>
                </w:rPr>
                <w:t>Total</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060CAB" w14:textId="77777777" w:rsidR="00360AA8" w:rsidRPr="00F609A3" w:rsidRDefault="00360AA8" w:rsidP="00B94FCC">
            <w:pPr>
              <w:suppressAutoHyphens/>
              <w:jc w:val="center"/>
              <w:rPr>
                <w:ins w:id="152" w:author="Pedro Oliveira" w:date="2022-04-19T10:32:00Z"/>
                <w:rFonts w:ascii="Cambria" w:hAnsi="Cambria"/>
                <w:bCs/>
                <w:sz w:val="22"/>
                <w:szCs w:val="22"/>
                <w:lang w:val="pt-BR"/>
              </w:rPr>
            </w:pPr>
            <w:ins w:id="153" w:author="Pedro Oliveira" w:date="2022-04-19T10:32:00Z">
              <w:r w:rsidRPr="00F609A3">
                <w:rPr>
                  <w:rFonts w:ascii="Cambria" w:hAnsi="Cambria"/>
                  <w:bCs/>
                  <w:sz w:val="22"/>
                  <w:szCs w:val="22"/>
                  <w:lang w:val="pt-BR"/>
                </w:rPr>
                <w:t>105%</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20F6DB" w14:textId="77777777" w:rsidR="00360AA8" w:rsidRPr="00F609A3" w:rsidRDefault="00360AA8" w:rsidP="00B94FCC">
            <w:pPr>
              <w:suppressAutoHyphens/>
              <w:jc w:val="center"/>
              <w:rPr>
                <w:ins w:id="154" w:author="Pedro Oliveira" w:date="2022-04-19T10:32:00Z"/>
                <w:rFonts w:ascii="Cambria" w:hAnsi="Cambria"/>
                <w:bCs/>
                <w:sz w:val="22"/>
                <w:szCs w:val="22"/>
                <w:lang w:val="pt-BR"/>
              </w:rPr>
            </w:pPr>
            <w:ins w:id="155" w:author="Pedro Oliveira" w:date="2022-04-19T10:32:00Z">
              <w:r>
                <w:rPr>
                  <w:rFonts w:ascii="Cambria" w:hAnsi="Cambria"/>
                  <w:bCs/>
                  <w:sz w:val="22"/>
                  <w:szCs w:val="22"/>
                  <w:lang w:val="pt-BR"/>
                </w:rPr>
                <w:t>105%</w:t>
              </w:r>
            </w:ins>
          </w:p>
        </w:tc>
      </w:tr>
    </w:tbl>
    <w:p w14:paraId="4B7F8FD8" w14:textId="77777777" w:rsidR="00360AA8" w:rsidRDefault="00360AA8" w:rsidP="00352BE6">
      <w:pPr>
        <w:pStyle w:val="PargrafodaLista"/>
        <w:rPr>
          <w:ins w:id="156" w:author="Pedro Oliveira" w:date="2022-04-19T10:32:00Z"/>
          <w:rFonts w:ascii="Cambria" w:hAnsi="Cambria"/>
          <w:sz w:val="22"/>
          <w:szCs w:val="22"/>
          <w:lang w:val="pt-BR"/>
        </w:rPr>
      </w:pPr>
    </w:p>
    <w:p w14:paraId="35C0D079" w14:textId="77777777" w:rsidR="00360AA8" w:rsidRPr="000957D4" w:rsidRDefault="00360AA8" w:rsidP="00352BE6">
      <w:pPr>
        <w:pStyle w:val="PargrafodaLista"/>
        <w:rPr>
          <w:rFonts w:ascii="Cambria" w:hAnsi="Cambria"/>
          <w:sz w:val="22"/>
          <w:szCs w:val="22"/>
          <w:lang w:val="pt-BR"/>
        </w:rPr>
      </w:pPr>
    </w:p>
    <w:p w14:paraId="5BDF72AA" w14:textId="4F2CC86D" w:rsidR="008474D0" w:rsidRPr="000957D4" w:rsidRDefault="00D959C2" w:rsidP="00167BEF">
      <w:pPr>
        <w:pStyle w:val="PargrafodaLista"/>
        <w:numPr>
          <w:ilvl w:val="3"/>
          <w:numId w:val="10"/>
        </w:numPr>
        <w:suppressAutoHyphens/>
        <w:spacing w:line="320" w:lineRule="exact"/>
        <w:ind w:hanging="11"/>
        <w:jc w:val="both"/>
        <w:rPr>
          <w:rFonts w:ascii="Cambria" w:hAnsi="Cambria"/>
          <w:sz w:val="22"/>
          <w:szCs w:val="22"/>
          <w:lang w:val="pt-BR"/>
        </w:rPr>
      </w:pPr>
      <w:r w:rsidRPr="000957D4">
        <w:rPr>
          <w:rFonts w:ascii="Cambria" w:hAnsi="Cambria"/>
          <w:sz w:val="22"/>
          <w:szCs w:val="22"/>
          <w:lang w:val="pt-BR"/>
        </w:rPr>
        <w:t xml:space="preserve">Durante o Prazo de Constituição dos Recebíveis, conforme o percentual do Montante Mínimo seja recomposto, a </w:t>
      </w:r>
      <w:r w:rsidR="008474D0" w:rsidRPr="000957D4">
        <w:rPr>
          <w:rFonts w:ascii="Cambria" w:hAnsi="Cambria"/>
          <w:sz w:val="22"/>
          <w:szCs w:val="22"/>
          <w:lang w:val="pt-BR"/>
        </w:rPr>
        <w:t xml:space="preserve">Devedora </w:t>
      </w:r>
      <w:r w:rsidRPr="000957D4">
        <w:rPr>
          <w:rFonts w:ascii="Cambria" w:hAnsi="Cambria"/>
          <w:sz w:val="22"/>
          <w:szCs w:val="22"/>
          <w:lang w:val="pt-BR"/>
        </w:rPr>
        <w:t>poder</w:t>
      </w:r>
      <w:r w:rsidR="008474D0" w:rsidRPr="000957D4">
        <w:rPr>
          <w:rFonts w:ascii="Cambria" w:hAnsi="Cambria"/>
          <w:sz w:val="22"/>
          <w:szCs w:val="22"/>
          <w:lang w:val="pt-BR"/>
        </w:rPr>
        <w:t>á</w:t>
      </w:r>
      <w:r w:rsidRPr="000957D4">
        <w:rPr>
          <w:rFonts w:ascii="Cambria" w:hAnsi="Cambria"/>
          <w:sz w:val="22"/>
          <w:szCs w:val="22"/>
          <w:lang w:val="pt-BR"/>
        </w:rPr>
        <w:t xml:space="preserve"> requerer a liberação da Alienação Fiduciária de Ações constituída de forma proporcional ao percentual do Montante Mínimo recomposto</w:t>
      </w:r>
      <w:r w:rsidR="00D64396" w:rsidRPr="000957D4">
        <w:rPr>
          <w:rFonts w:ascii="Cambria" w:hAnsi="Cambria"/>
          <w:sz w:val="22"/>
          <w:szCs w:val="22"/>
          <w:lang w:val="pt-BR"/>
        </w:rPr>
        <w:t>, nos termos deste Aditamento</w:t>
      </w:r>
      <w:r w:rsidR="001048B9">
        <w:rPr>
          <w:rFonts w:ascii="Cambria" w:hAnsi="Cambria"/>
          <w:sz w:val="22"/>
          <w:szCs w:val="22"/>
          <w:lang w:val="pt-BR"/>
        </w:rPr>
        <w:t xml:space="preserve">, </w:t>
      </w:r>
      <w:r w:rsidR="00913D7D">
        <w:rPr>
          <w:rFonts w:ascii="Cambria" w:hAnsi="Cambria"/>
          <w:sz w:val="22"/>
          <w:szCs w:val="22"/>
          <w:lang w:val="pt-BR"/>
        </w:rPr>
        <w:t xml:space="preserve">e caso a liberação total </w:t>
      </w:r>
      <w:commentRangeStart w:id="157"/>
      <w:r w:rsidR="00913D7D">
        <w:rPr>
          <w:rFonts w:ascii="Cambria" w:hAnsi="Cambria"/>
          <w:sz w:val="22"/>
          <w:szCs w:val="22"/>
          <w:lang w:val="pt-BR"/>
        </w:rPr>
        <w:t>não ocorra até 31 de dezembro de 2023, inclusive, a Alienação</w:t>
      </w:r>
      <w:r w:rsidR="00913D7D" w:rsidRPr="00913D7D">
        <w:rPr>
          <w:rFonts w:ascii="Cambria" w:hAnsi="Cambria"/>
          <w:sz w:val="22"/>
          <w:szCs w:val="22"/>
          <w:lang w:val="pt-BR"/>
        </w:rPr>
        <w:t xml:space="preserve"> Fiduciária de Ações</w:t>
      </w:r>
      <w:r w:rsidR="00913D7D">
        <w:rPr>
          <w:rFonts w:ascii="Cambria" w:hAnsi="Cambria"/>
          <w:sz w:val="22"/>
          <w:szCs w:val="22"/>
          <w:lang w:val="pt-BR"/>
        </w:rPr>
        <w:t xml:space="preserve"> será liberada no dia útil subsequente</w:t>
      </w:r>
      <w:r w:rsidRPr="000957D4">
        <w:rPr>
          <w:rFonts w:ascii="Cambria" w:hAnsi="Cambria"/>
          <w:sz w:val="22"/>
          <w:szCs w:val="22"/>
          <w:lang w:val="pt-BR"/>
        </w:rPr>
        <w:t>.</w:t>
      </w:r>
      <w:commentRangeEnd w:id="157"/>
      <w:r w:rsidR="004C1508">
        <w:rPr>
          <w:rStyle w:val="Refdecomentrio"/>
        </w:rPr>
        <w:commentReference w:id="157"/>
      </w:r>
    </w:p>
    <w:p w14:paraId="70EB7F4D" w14:textId="77777777" w:rsidR="00A006BD" w:rsidRPr="000957D4" w:rsidRDefault="00A006BD" w:rsidP="00352BE6">
      <w:pPr>
        <w:pStyle w:val="PargrafodaLista"/>
        <w:rPr>
          <w:rFonts w:ascii="Cambria" w:hAnsi="Cambria"/>
          <w:sz w:val="22"/>
          <w:szCs w:val="22"/>
          <w:lang w:val="pt-BR"/>
        </w:rPr>
      </w:pPr>
    </w:p>
    <w:p w14:paraId="59D25DB4" w14:textId="53033AE2" w:rsidR="00D959C2" w:rsidRPr="000957D4" w:rsidRDefault="00D959C2" w:rsidP="00352BE6">
      <w:pPr>
        <w:pStyle w:val="PargrafodaLista"/>
        <w:numPr>
          <w:ilvl w:val="3"/>
          <w:numId w:val="10"/>
        </w:numPr>
        <w:suppressAutoHyphens/>
        <w:spacing w:line="320" w:lineRule="exact"/>
        <w:ind w:hanging="11"/>
        <w:jc w:val="both"/>
        <w:rPr>
          <w:rFonts w:ascii="Cambria" w:hAnsi="Cambria"/>
          <w:sz w:val="22"/>
          <w:szCs w:val="22"/>
          <w:lang w:val="pt-BR"/>
        </w:rPr>
      </w:pPr>
      <w:r w:rsidRPr="000957D4">
        <w:rPr>
          <w:rFonts w:ascii="Cambria" w:hAnsi="Cambria"/>
          <w:sz w:val="22"/>
          <w:szCs w:val="22"/>
          <w:lang w:val="pt-BR"/>
        </w:rPr>
        <w:t>Na hipótese de os Direitos Creditórios Cedidos Fiduciariamente não serem suficientes para</w:t>
      </w:r>
      <w:r w:rsidR="008474D0" w:rsidRPr="000957D4">
        <w:rPr>
          <w:rFonts w:ascii="Cambria" w:hAnsi="Cambria"/>
          <w:sz w:val="22"/>
          <w:szCs w:val="22"/>
          <w:lang w:val="pt-BR"/>
        </w:rPr>
        <w:t xml:space="preserve"> </w:t>
      </w:r>
      <w:r w:rsidRPr="000957D4">
        <w:rPr>
          <w:rFonts w:ascii="Cambria" w:hAnsi="Cambria"/>
          <w:sz w:val="22"/>
          <w:szCs w:val="22"/>
          <w:lang w:val="pt-BR"/>
        </w:rPr>
        <w:t xml:space="preserve">compor o limite da garantia estabelecido nesta Cláusula, a </w:t>
      </w:r>
      <w:r w:rsidR="008474D0" w:rsidRPr="000957D4">
        <w:rPr>
          <w:rFonts w:ascii="Cambria" w:hAnsi="Cambria"/>
          <w:sz w:val="22"/>
          <w:szCs w:val="22"/>
          <w:lang w:val="pt-BR"/>
        </w:rPr>
        <w:t xml:space="preserve">Devedora </w:t>
      </w:r>
      <w:r w:rsidRPr="000957D4">
        <w:rPr>
          <w:rFonts w:ascii="Cambria" w:hAnsi="Cambria"/>
          <w:sz w:val="22"/>
          <w:szCs w:val="22"/>
          <w:lang w:val="pt-BR"/>
        </w:rPr>
        <w:t>apresentará ao</w:t>
      </w:r>
      <w:r w:rsidR="008474D0" w:rsidRPr="000957D4">
        <w:rPr>
          <w:rFonts w:ascii="Cambria" w:hAnsi="Cambria"/>
          <w:sz w:val="22"/>
          <w:szCs w:val="22"/>
          <w:lang w:val="pt-BR"/>
        </w:rPr>
        <w:t>s</w:t>
      </w:r>
      <w:r w:rsidRPr="000957D4">
        <w:rPr>
          <w:rFonts w:ascii="Cambria" w:hAnsi="Cambria"/>
          <w:sz w:val="22"/>
          <w:szCs w:val="22"/>
          <w:lang w:val="pt-BR"/>
        </w:rPr>
        <w:t xml:space="preserve"> Debenturista</w:t>
      </w:r>
      <w:r w:rsidR="008474D0" w:rsidRPr="000957D4">
        <w:rPr>
          <w:rFonts w:ascii="Cambria" w:hAnsi="Cambria"/>
          <w:sz w:val="22"/>
          <w:szCs w:val="22"/>
          <w:lang w:val="pt-BR"/>
        </w:rPr>
        <w:t>s</w:t>
      </w:r>
      <w:r w:rsidR="00913D7D">
        <w:rPr>
          <w:rFonts w:ascii="Cambria" w:hAnsi="Cambria"/>
          <w:sz w:val="22"/>
          <w:szCs w:val="22"/>
          <w:lang w:val="pt-BR"/>
        </w:rPr>
        <w:t>, em assembleia geral de Debenturistas realizada para este fim,</w:t>
      </w:r>
      <w:r w:rsidR="008474D0" w:rsidRPr="000957D4">
        <w:rPr>
          <w:rFonts w:ascii="Cambria" w:hAnsi="Cambria"/>
          <w:sz w:val="22"/>
          <w:szCs w:val="22"/>
          <w:lang w:val="pt-BR"/>
        </w:rPr>
        <w:t xml:space="preserve"> </w:t>
      </w:r>
      <w:r w:rsidRPr="000957D4">
        <w:rPr>
          <w:rFonts w:ascii="Cambria" w:hAnsi="Cambria"/>
          <w:sz w:val="22"/>
          <w:szCs w:val="22"/>
          <w:lang w:val="pt-BR"/>
        </w:rPr>
        <w:t xml:space="preserve">outros recebíveis para compor a carteira de cessão fiduciária de recebíveis, devendo a </w:t>
      </w:r>
      <w:r w:rsidR="008474D0" w:rsidRPr="000957D4">
        <w:rPr>
          <w:rFonts w:ascii="Cambria" w:hAnsi="Cambria"/>
          <w:sz w:val="22"/>
          <w:szCs w:val="22"/>
          <w:lang w:val="pt-BR"/>
        </w:rPr>
        <w:t xml:space="preserve">Devedora </w:t>
      </w:r>
      <w:r w:rsidRPr="000957D4">
        <w:rPr>
          <w:rFonts w:ascii="Cambria" w:hAnsi="Cambria"/>
          <w:sz w:val="22"/>
          <w:szCs w:val="22"/>
          <w:lang w:val="pt-BR"/>
        </w:rPr>
        <w:t xml:space="preserve">e </w:t>
      </w:r>
      <w:r w:rsidR="008474D0" w:rsidRPr="000957D4">
        <w:rPr>
          <w:rFonts w:ascii="Cambria" w:hAnsi="Cambria"/>
          <w:sz w:val="22"/>
          <w:szCs w:val="22"/>
          <w:lang w:val="pt-BR"/>
        </w:rPr>
        <w:t>aos</w:t>
      </w:r>
      <w:r w:rsidRPr="000957D4">
        <w:rPr>
          <w:rFonts w:ascii="Cambria" w:hAnsi="Cambria"/>
          <w:sz w:val="22"/>
          <w:szCs w:val="22"/>
          <w:lang w:val="pt-BR"/>
        </w:rPr>
        <w:t xml:space="preserve"> Debenturista</w:t>
      </w:r>
      <w:r w:rsidR="008474D0" w:rsidRPr="000957D4">
        <w:rPr>
          <w:rFonts w:ascii="Cambria" w:hAnsi="Cambria"/>
          <w:sz w:val="22"/>
          <w:szCs w:val="22"/>
          <w:lang w:val="pt-BR"/>
        </w:rPr>
        <w:t>s</w:t>
      </w:r>
      <w:r w:rsidRPr="000957D4">
        <w:rPr>
          <w:rFonts w:ascii="Cambria" w:hAnsi="Cambria"/>
          <w:sz w:val="22"/>
          <w:szCs w:val="22"/>
          <w:lang w:val="pt-BR"/>
        </w:rPr>
        <w:t xml:space="preserve"> firmarem o aditivo ao Contrato </w:t>
      </w:r>
      <w:ins w:id="158" w:author="ZMBS" w:date="2022-03-29T17:57:00Z">
        <w:r w:rsidR="00837AD3" w:rsidRPr="00837AD3">
          <w:rPr>
            <w:rFonts w:ascii="Cambria" w:hAnsi="Cambria"/>
            <w:sz w:val="22"/>
            <w:szCs w:val="22"/>
            <w:u w:val="single"/>
            <w:lang w:val="pt-BR"/>
            <w:rPrChange w:id="159" w:author="ZMBS" w:date="2022-03-29T17:57:00Z">
              <w:rPr>
                <w:rFonts w:ascii="Cambria" w:hAnsi="Cambria"/>
                <w:sz w:val="22"/>
                <w:szCs w:val="22"/>
                <w:u w:val="single"/>
              </w:rPr>
            </w:rPrChange>
          </w:rPr>
          <w:t>de Garantia</w:t>
        </w:r>
        <w:r w:rsidR="00837AD3" w:rsidRPr="000957D4">
          <w:rPr>
            <w:rFonts w:ascii="Cambria" w:hAnsi="Cambria"/>
            <w:sz w:val="22"/>
            <w:szCs w:val="22"/>
            <w:lang w:val="pt-BR"/>
          </w:rPr>
          <w:t xml:space="preserve"> </w:t>
        </w:r>
      </w:ins>
      <w:r w:rsidR="008474D0" w:rsidRPr="000957D4">
        <w:rPr>
          <w:rFonts w:ascii="Cambria" w:hAnsi="Cambria"/>
          <w:sz w:val="22"/>
          <w:szCs w:val="22"/>
          <w:lang w:val="pt-BR"/>
        </w:rPr>
        <w:t xml:space="preserve">ou documento aplicável </w:t>
      </w:r>
      <w:r w:rsidRPr="000957D4">
        <w:rPr>
          <w:rFonts w:ascii="Cambria" w:hAnsi="Cambria"/>
          <w:sz w:val="22"/>
          <w:szCs w:val="22"/>
          <w:lang w:val="pt-BR"/>
        </w:rPr>
        <w:t>para contemplar</w:t>
      </w:r>
      <w:r w:rsidR="008474D0" w:rsidRPr="000957D4">
        <w:rPr>
          <w:rFonts w:ascii="Cambria" w:hAnsi="Cambria"/>
          <w:sz w:val="22"/>
          <w:szCs w:val="22"/>
          <w:lang w:val="pt-BR"/>
        </w:rPr>
        <w:t xml:space="preserve"> </w:t>
      </w:r>
      <w:r w:rsidRPr="000957D4">
        <w:rPr>
          <w:rFonts w:ascii="Cambria" w:hAnsi="Cambria"/>
          <w:sz w:val="22"/>
          <w:szCs w:val="22"/>
          <w:lang w:val="pt-BR"/>
        </w:rPr>
        <w:t>os novos recebíveis.</w:t>
      </w:r>
    </w:p>
    <w:p w14:paraId="15B7B9F9" w14:textId="77777777" w:rsidR="008474D0" w:rsidRPr="000957D4" w:rsidRDefault="008474D0" w:rsidP="00352BE6">
      <w:pPr>
        <w:pStyle w:val="PargrafodaLista"/>
        <w:suppressAutoHyphens/>
        <w:spacing w:line="320" w:lineRule="exact"/>
        <w:ind w:left="720"/>
        <w:jc w:val="both"/>
        <w:rPr>
          <w:rFonts w:ascii="Cambria" w:hAnsi="Cambria"/>
          <w:sz w:val="22"/>
          <w:szCs w:val="22"/>
          <w:lang w:val="pt-BR"/>
        </w:rPr>
      </w:pPr>
    </w:p>
    <w:p w14:paraId="50AEBD2D" w14:textId="11E7E27E" w:rsidR="00D959C2" w:rsidRPr="000957D4" w:rsidRDefault="00D959C2" w:rsidP="00352BE6">
      <w:pPr>
        <w:pStyle w:val="PargrafodaLista"/>
        <w:numPr>
          <w:ilvl w:val="3"/>
          <w:numId w:val="10"/>
        </w:numPr>
        <w:suppressAutoHyphens/>
        <w:spacing w:line="320" w:lineRule="exact"/>
        <w:ind w:hanging="11"/>
        <w:jc w:val="both"/>
        <w:rPr>
          <w:rFonts w:ascii="Cambria" w:hAnsi="Cambria"/>
          <w:sz w:val="22"/>
          <w:szCs w:val="22"/>
          <w:lang w:val="pt-BR"/>
        </w:rPr>
      </w:pPr>
      <w:r w:rsidRPr="000957D4">
        <w:rPr>
          <w:rFonts w:ascii="Cambria" w:hAnsi="Cambria"/>
          <w:sz w:val="22"/>
          <w:szCs w:val="22"/>
          <w:lang w:val="pt-BR"/>
        </w:rPr>
        <w:t>A</w:t>
      </w:r>
      <w:r w:rsidR="009C052E" w:rsidRPr="000957D4">
        <w:rPr>
          <w:rFonts w:ascii="Cambria" w:hAnsi="Cambria"/>
          <w:sz w:val="22"/>
          <w:szCs w:val="22"/>
          <w:lang w:val="pt-BR"/>
        </w:rPr>
        <w:t>s</w:t>
      </w:r>
      <w:r w:rsidRPr="000957D4">
        <w:rPr>
          <w:rFonts w:ascii="Cambria" w:hAnsi="Cambria"/>
          <w:sz w:val="22"/>
          <w:szCs w:val="22"/>
          <w:lang w:val="pt-BR"/>
        </w:rPr>
        <w:t xml:space="preserve"> </w:t>
      </w:r>
      <w:r w:rsidR="009C052E" w:rsidRPr="000957D4">
        <w:rPr>
          <w:rFonts w:ascii="Cambria" w:hAnsi="Cambria"/>
          <w:sz w:val="22"/>
          <w:szCs w:val="22"/>
          <w:lang w:val="pt-BR"/>
        </w:rPr>
        <w:t>Cedentes</w:t>
      </w:r>
      <w:r w:rsidR="008474D0" w:rsidRPr="000957D4">
        <w:rPr>
          <w:rFonts w:ascii="Cambria" w:hAnsi="Cambria"/>
          <w:sz w:val="22"/>
          <w:szCs w:val="22"/>
          <w:lang w:val="pt-BR"/>
        </w:rPr>
        <w:t xml:space="preserve"> </w:t>
      </w:r>
      <w:r w:rsidRPr="000957D4">
        <w:rPr>
          <w:rFonts w:ascii="Cambria" w:hAnsi="Cambria"/>
          <w:sz w:val="22"/>
          <w:szCs w:val="22"/>
          <w:lang w:val="pt-BR"/>
        </w:rPr>
        <w:t>obriga</w:t>
      </w:r>
      <w:r w:rsidR="009C052E" w:rsidRPr="000957D4">
        <w:rPr>
          <w:rFonts w:ascii="Cambria" w:hAnsi="Cambria"/>
          <w:sz w:val="22"/>
          <w:szCs w:val="22"/>
          <w:lang w:val="pt-BR"/>
        </w:rPr>
        <w:t>m</w:t>
      </w:r>
      <w:r w:rsidRPr="000957D4">
        <w:rPr>
          <w:rFonts w:ascii="Cambria" w:hAnsi="Cambria"/>
          <w:sz w:val="22"/>
          <w:szCs w:val="22"/>
          <w:lang w:val="pt-BR"/>
        </w:rPr>
        <w:t>-se, às suas expensas, a cumprir qualquer outra exigência legal ou</w:t>
      </w:r>
      <w:r w:rsidR="008474D0" w:rsidRPr="000957D4">
        <w:rPr>
          <w:rFonts w:ascii="Cambria" w:hAnsi="Cambria"/>
          <w:sz w:val="22"/>
          <w:szCs w:val="22"/>
          <w:lang w:val="pt-BR"/>
        </w:rPr>
        <w:t xml:space="preserve"> </w:t>
      </w:r>
      <w:r w:rsidRPr="000957D4">
        <w:rPr>
          <w:rFonts w:ascii="Cambria" w:hAnsi="Cambria"/>
          <w:sz w:val="22"/>
          <w:szCs w:val="22"/>
          <w:lang w:val="pt-BR"/>
        </w:rPr>
        <w:t>regulatória que venha a ser aplicável e necessária à preservação e/ou ao exercício dos direitos</w:t>
      </w:r>
      <w:r w:rsidR="008474D0" w:rsidRPr="000957D4">
        <w:rPr>
          <w:rFonts w:ascii="Cambria" w:hAnsi="Cambria"/>
          <w:sz w:val="22"/>
          <w:szCs w:val="22"/>
          <w:lang w:val="pt-BR"/>
        </w:rPr>
        <w:t xml:space="preserve"> </w:t>
      </w:r>
      <w:r w:rsidRPr="000957D4">
        <w:rPr>
          <w:rFonts w:ascii="Cambria" w:hAnsi="Cambria"/>
          <w:sz w:val="22"/>
          <w:szCs w:val="22"/>
          <w:lang w:val="pt-BR"/>
        </w:rPr>
        <w:t xml:space="preserve">constituídos neste </w:t>
      </w:r>
      <w:r w:rsidR="009C052E" w:rsidRPr="000957D4">
        <w:rPr>
          <w:rFonts w:ascii="Cambria" w:hAnsi="Cambria"/>
          <w:sz w:val="22"/>
          <w:szCs w:val="22"/>
          <w:lang w:val="pt-BR"/>
        </w:rPr>
        <w:t>Aditamento</w:t>
      </w:r>
      <w:r w:rsidRPr="000957D4">
        <w:rPr>
          <w:rFonts w:ascii="Cambria" w:hAnsi="Cambria"/>
          <w:sz w:val="22"/>
          <w:szCs w:val="22"/>
          <w:lang w:val="pt-BR"/>
        </w:rPr>
        <w:t xml:space="preserve"> </w:t>
      </w:r>
      <w:r w:rsidR="008474D0" w:rsidRPr="000957D4">
        <w:rPr>
          <w:rFonts w:ascii="Cambria" w:hAnsi="Cambria"/>
          <w:sz w:val="22"/>
          <w:szCs w:val="22"/>
          <w:lang w:val="pt-BR"/>
        </w:rPr>
        <w:t xml:space="preserve">ou documento aplicável </w:t>
      </w:r>
      <w:r w:rsidRPr="000957D4">
        <w:rPr>
          <w:rFonts w:ascii="Cambria" w:hAnsi="Cambria"/>
          <w:sz w:val="22"/>
          <w:szCs w:val="22"/>
          <w:lang w:val="pt-BR"/>
        </w:rPr>
        <w:t>em favor do</w:t>
      </w:r>
      <w:r w:rsidR="008474D0" w:rsidRPr="000957D4">
        <w:rPr>
          <w:rFonts w:ascii="Cambria" w:hAnsi="Cambria"/>
          <w:sz w:val="22"/>
          <w:szCs w:val="22"/>
          <w:lang w:val="pt-BR"/>
        </w:rPr>
        <w:t>s</w:t>
      </w:r>
      <w:r w:rsidRPr="000957D4">
        <w:rPr>
          <w:rFonts w:ascii="Cambria" w:hAnsi="Cambria"/>
          <w:sz w:val="22"/>
          <w:szCs w:val="22"/>
          <w:lang w:val="pt-BR"/>
        </w:rPr>
        <w:t xml:space="preserve"> Debenturista</w:t>
      </w:r>
      <w:r w:rsidR="008474D0" w:rsidRPr="000957D4">
        <w:rPr>
          <w:rFonts w:ascii="Cambria" w:hAnsi="Cambria"/>
          <w:sz w:val="22"/>
          <w:szCs w:val="22"/>
          <w:lang w:val="pt-BR"/>
        </w:rPr>
        <w:t>s</w:t>
      </w:r>
      <w:r w:rsidRPr="000957D4">
        <w:rPr>
          <w:rFonts w:ascii="Cambria" w:hAnsi="Cambria"/>
          <w:sz w:val="22"/>
          <w:szCs w:val="22"/>
          <w:lang w:val="pt-BR"/>
        </w:rPr>
        <w:t>.</w:t>
      </w:r>
    </w:p>
    <w:p w14:paraId="5F54D16C" w14:textId="77777777" w:rsidR="00D959C2" w:rsidRPr="000957D4" w:rsidRDefault="00D959C2" w:rsidP="00352BE6">
      <w:pPr>
        <w:pStyle w:val="PargrafodaLista"/>
        <w:suppressAutoHyphens/>
        <w:spacing w:line="320" w:lineRule="exact"/>
        <w:ind w:left="720"/>
        <w:jc w:val="both"/>
        <w:rPr>
          <w:rFonts w:ascii="Cambria" w:hAnsi="Cambria"/>
          <w:sz w:val="22"/>
          <w:szCs w:val="22"/>
          <w:highlight w:val="yellow"/>
          <w:lang w:val="pt-BR"/>
        </w:rPr>
      </w:pPr>
    </w:p>
    <w:p w14:paraId="7564CEA9" w14:textId="59C94D5C" w:rsidR="00F26ED0" w:rsidRPr="000957D4" w:rsidRDefault="00F26ED0" w:rsidP="00F26ED0">
      <w:pPr>
        <w:pStyle w:val="ContratoN2"/>
        <w:numPr>
          <w:ilvl w:val="0"/>
          <w:numId w:val="0"/>
        </w:numPr>
        <w:suppressAutoHyphens/>
        <w:spacing w:before="0" w:after="0" w:line="320" w:lineRule="exact"/>
        <w:jc w:val="center"/>
        <w:rPr>
          <w:rFonts w:ascii="Cambria" w:hAnsi="Cambria"/>
          <w:b/>
          <w:sz w:val="22"/>
          <w:szCs w:val="22"/>
          <w:lang w:val="pt-BR"/>
        </w:rPr>
      </w:pPr>
      <w:r w:rsidRPr="000957D4">
        <w:rPr>
          <w:rFonts w:ascii="Cambria" w:hAnsi="Cambria"/>
          <w:b/>
          <w:sz w:val="22"/>
          <w:szCs w:val="22"/>
          <w:lang w:val="pt-BR"/>
        </w:rPr>
        <w:t>CLÁUSULA TERCEIRA</w:t>
      </w:r>
    </w:p>
    <w:p w14:paraId="3759143E" w14:textId="417F9F46" w:rsidR="00F26ED0" w:rsidRPr="000957D4" w:rsidRDefault="00F26ED0" w:rsidP="00F26ED0">
      <w:pPr>
        <w:pStyle w:val="ContratoN1"/>
        <w:tabs>
          <w:tab w:val="clear" w:pos="974"/>
        </w:tabs>
        <w:suppressAutoHyphens/>
        <w:spacing w:before="0" w:after="0" w:line="320" w:lineRule="exact"/>
        <w:jc w:val="center"/>
        <w:rPr>
          <w:rFonts w:ascii="Cambria" w:hAnsi="Cambria"/>
          <w:sz w:val="22"/>
          <w:szCs w:val="22"/>
        </w:rPr>
      </w:pPr>
      <w:commentRangeStart w:id="160"/>
      <w:r w:rsidRPr="000957D4">
        <w:rPr>
          <w:rFonts w:ascii="Cambria" w:hAnsi="Cambria"/>
          <w:sz w:val="22"/>
          <w:szCs w:val="22"/>
        </w:rPr>
        <w:t>ALTErações dO CONTRATO</w:t>
      </w:r>
      <w:ins w:id="161" w:author="ZMBS" w:date="2022-03-29T17:57:00Z">
        <w:r w:rsidR="00837AD3">
          <w:rPr>
            <w:rFonts w:ascii="Cambria" w:hAnsi="Cambria"/>
            <w:sz w:val="22"/>
            <w:szCs w:val="22"/>
          </w:rPr>
          <w:t xml:space="preserve"> </w:t>
        </w:r>
        <w:r w:rsidR="00837AD3">
          <w:rPr>
            <w:rFonts w:ascii="Cambria" w:hAnsi="Cambria"/>
            <w:sz w:val="22"/>
            <w:szCs w:val="22"/>
            <w:u w:val="single"/>
          </w:rPr>
          <w:t>de Garantia</w:t>
        </w:r>
      </w:ins>
      <w:commentRangeEnd w:id="160"/>
      <w:r w:rsidR="006A5236">
        <w:rPr>
          <w:rStyle w:val="Refdecomentrio"/>
          <w:b w:val="0"/>
          <w:caps w:val="0"/>
          <w:lang w:val="en-US" w:eastAsia="en-US"/>
        </w:rPr>
        <w:commentReference w:id="160"/>
      </w:r>
    </w:p>
    <w:p w14:paraId="1594368F" w14:textId="77777777" w:rsidR="00F26ED0" w:rsidRPr="000957D4" w:rsidRDefault="00F26ED0" w:rsidP="00352BE6">
      <w:pPr>
        <w:pStyle w:val="PargrafodaLista"/>
        <w:suppressAutoHyphens/>
        <w:spacing w:line="320" w:lineRule="exact"/>
        <w:ind w:left="720"/>
        <w:jc w:val="both"/>
        <w:rPr>
          <w:rFonts w:ascii="Cambria" w:hAnsi="Cambria"/>
          <w:sz w:val="22"/>
          <w:szCs w:val="22"/>
          <w:lang w:val="pt-BR"/>
        </w:rPr>
      </w:pPr>
    </w:p>
    <w:p w14:paraId="4F92B437" w14:textId="066F69C3" w:rsidR="00F26ED0" w:rsidRPr="000957D4" w:rsidRDefault="00F26ED0" w:rsidP="00352BE6">
      <w:pPr>
        <w:pStyle w:val="PargrafodaLista"/>
        <w:numPr>
          <w:ilvl w:val="1"/>
          <w:numId w:val="25"/>
        </w:numPr>
        <w:suppressAutoHyphens/>
        <w:spacing w:line="320" w:lineRule="exact"/>
        <w:jc w:val="both"/>
        <w:rPr>
          <w:rFonts w:ascii="Cambria" w:hAnsi="Cambria"/>
          <w:sz w:val="22"/>
          <w:szCs w:val="22"/>
          <w:lang w:val="pt-BR"/>
        </w:rPr>
      </w:pPr>
      <w:r w:rsidRPr="000957D4">
        <w:rPr>
          <w:rFonts w:ascii="Cambria" w:hAnsi="Cambria"/>
          <w:sz w:val="22"/>
          <w:szCs w:val="22"/>
          <w:lang w:val="pt-BR"/>
        </w:rPr>
        <w:lastRenderedPageBreak/>
        <w:t>Pelo presente Aditamento, resolvem</w:t>
      </w:r>
      <w:r w:rsidR="009C052E" w:rsidRPr="000957D4">
        <w:rPr>
          <w:rFonts w:ascii="Cambria" w:hAnsi="Cambria"/>
          <w:sz w:val="22"/>
          <w:szCs w:val="22"/>
          <w:lang w:val="pt-BR"/>
        </w:rPr>
        <w:t xml:space="preserve">, a partir da presente data, </w:t>
      </w:r>
      <w:r w:rsidRPr="000957D4">
        <w:rPr>
          <w:rFonts w:ascii="Cambria" w:hAnsi="Cambria"/>
          <w:sz w:val="22"/>
          <w:szCs w:val="22"/>
          <w:lang w:val="pt-BR"/>
        </w:rPr>
        <w:t>as Partes:</w:t>
      </w:r>
    </w:p>
    <w:p w14:paraId="40FF83E8" w14:textId="77777777" w:rsidR="0002602E" w:rsidRPr="000957D4" w:rsidRDefault="0002602E" w:rsidP="0002602E">
      <w:pPr>
        <w:pStyle w:val="PargrafodaLista"/>
        <w:suppressAutoHyphens/>
        <w:spacing w:line="320" w:lineRule="exact"/>
        <w:ind w:left="720"/>
        <w:jc w:val="both"/>
        <w:rPr>
          <w:rFonts w:ascii="Cambria" w:hAnsi="Cambria"/>
          <w:sz w:val="22"/>
          <w:szCs w:val="22"/>
          <w:lang w:val="pt-BR"/>
        </w:rPr>
      </w:pPr>
    </w:p>
    <w:p w14:paraId="56AFC305" w14:textId="788045B5" w:rsidR="006073E1" w:rsidRPr="000957D4" w:rsidRDefault="009C052E" w:rsidP="00352BE6">
      <w:pPr>
        <w:pStyle w:val="PargrafodaLista"/>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 xml:space="preserve">Alterar </w:t>
      </w:r>
      <w:r w:rsidR="006073E1" w:rsidRPr="000957D4">
        <w:rPr>
          <w:rFonts w:ascii="Cambria" w:hAnsi="Cambria"/>
          <w:sz w:val="22"/>
          <w:szCs w:val="22"/>
          <w:lang w:val="pt-BR"/>
        </w:rPr>
        <w:t xml:space="preserve">a </w:t>
      </w:r>
      <w:r w:rsidR="006073E1" w:rsidRPr="000957D4">
        <w:rPr>
          <w:rFonts w:ascii="Cambria" w:hAnsi="Cambria"/>
          <w:sz w:val="22"/>
          <w:szCs w:val="22"/>
          <w:u w:val="single"/>
          <w:lang w:val="pt-BR"/>
        </w:rPr>
        <w:t xml:space="preserve">Cláusula </w:t>
      </w:r>
      <w:r w:rsidR="004C21D9" w:rsidRPr="000957D4">
        <w:rPr>
          <w:rFonts w:ascii="Cambria" w:hAnsi="Cambria"/>
          <w:sz w:val="22"/>
          <w:szCs w:val="22"/>
          <w:u w:val="single"/>
          <w:lang w:val="pt-BR"/>
        </w:rPr>
        <w:t>2</w:t>
      </w:r>
      <w:r w:rsidR="006073E1" w:rsidRPr="000957D4">
        <w:rPr>
          <w:rFonts w:ascii="Cambria" w:hAnsi="Cambria"/>
          <w:sz w:val="22"/>
          <w:szCs w:val="22"/>
          <w:u w:val="single"/>
          <w:lang w:val="pt-BR"/>
        </w:rPr>
        <w:t>.</w:t>
      </w:r>
      <w:r w:rsidR="004C21D9" w:rsidRPr="000957D4">
        <w:rPr>
          <w:rFonts w:ascii="Cambria" w:hAnsi="Cambria"/>
          <w:sz w:val="22"/>
          <w:szCs w:val="22"/>
          <w:u w:val="single"/>
          <w:lang w:val="pt-BR"/>
        </w:rPr>
        <w:t>1, (i)</w:t>
      </w:r>
      <w:r w:rsidR="004C21D9" w:rsidRPr="000957D4">
        <w:rPr>
          <w:rFonts w:ascii="Cambria" w:hAnsi="Cambria"/>
          <w:b/>
          <w:bCs/>
          <w:sz w:val="22"/>
          <w:szCs w:val="22"/>
          <w:lang w:val="pt-BR"/>
        </w:rPr>
        <w:t xml:space="preserve"> </w:t>
      </w:r>
      <w:r w:rsidR="006073E1" w:rsidRPr="000957D4">
        <w:rPr>
          <w:rFonts w:ascii="Cambria" w:hAnsi="Cambria"/>
          <w:sz w:val="22"/>
          <w:szCs w:val="22"/>
          <w:lang w:val="pt-BR"/>
        </w:rPr>
        <w:t>do Contrato</w:t>
      </w:r>
      <w:ins w:id="162" w:author="ZMBS" w:date="2022-03-29T16:55:00Z">
        <w:r w:rsidR="006B4D16">
          <w:rPr>
            <w:rFonts w:ascii="Cambria" w:hAnsi="Cambria"/>
            <w:sz w:val="22"/>
            <w:szCs w:val="22"/>
            <w:lang w:val="pt-BR"/>
          </w:rPr>
          <w:t xml:space="preserve"> de Garantia</w:t>
        </w:r>
      </w:ins>
      <w:r w:rsidR="00306763" w:rsidRPr="000957D4">
        <w:rPr>
          <w:rFonts w:ascii="Cambria" w:hAnsi="Cambria"/>
          <w:sz w:val="22"/>
          <w:szCs w:val="22"/>
          <w:lang w:val="pt-BR"/>
        </w:rPr>
        <w:t>,</w:t>
      </w:r>
      <w:r w:rsidR="006073E1" w:rsidRPr="000957D4">
        <w:rPr>
          <w:rFonts w:ascii="Cambria" w:hAnsi="Cambria"/>
          <w:sz w:val="22"/>
          <w:szCs w:val="22"/>
          <w:lang w:val="pt-BR"/>
        </w:rPr>
        <w:t xml:space="preserve"> para </w:t>
      </w:r>
      <w:r w:rsidR="00187533" w:rsidRPr="000957D4">
        <w:rPr>
          <w:rFonts w:ascii="Cambria" w:hAnsi="Cambria"/>
          <w:sz w:val="22"/>
          <w:szCs w:val="22"/>
          <w:lang w:val="pt-BR"/>
        </w:rPr>
        <w:t>exclui</w:t>
      </w:r>
      <w:r w:rsidR="0002602E" w:rsidRPr="000957D4">
        <w:rPr>
          <w:rFonts w:ascii="Cambria" w:hAnsi="Cambria"/>
          <w:sz w:val="22"/>
          <w:szCs w:val="22"/>
          <w:lang w:val="pt-BR"/>
        </w:rPr>
        <w:t>r</w:t>
      </w:r>
      <w:r w:rsidR="00187533" w:rsidRPr="000957D4">
        <w:rPr>
          <w:rFonts w:ascii="Cambria" w:hAnsi="Cambria"/>
          <w:sz w:val="22"/>
          <w:szCs w:val="22"/>
          <w:lang w:val="pt-BR"/>
        </w:rPr>
        <w:t xml:space="preserve"> os recebíveis de titularidade da</w:t>
      </w:r>
      <w:r w:rsidR="00726426" w:rsidRPr="000957D4">
        <w:rPr>
          <w:rFonts w:ascii="Cambria" w:hAnsi="Cambria"/>
          <w:sz w:val="22"/>
          <w:szCs w:val="22"/>
          <w:lang w:val="pt-BR"/>
        </w:rPr>
        <w:t>s Cedentes</w:t>
      </w:r>
      <w:r w:rsidR="00187533" w:rsidRPr="000957D4">
        <w:rPr>
          <w:rFonts w:ascii="Cambria" w:hAnsi="Cambria"/>
          <w:sz w:val="22"/>
          <w:szCs w:val="22"/>
          <w:lang w:val="pt-BR"/>
        </w:rPr>
        <w:t xml:space="preserve"> advindos de operações a realizar por estas, formalizadas por meio de duplicatas</w:t>
      </w:r>
      <w:r w:rsidR="00CB2330" w:rsidRPr="000957D4">
        <w:rPr>
          <w:rFonts w:ascii="Cambria" w:hAnsi="Cambria"/>
          <w:sz w:val="22"/>
          <w:szCs w:val="22"/>
          <w:lang w:val="pt-BR"/>
        </w:rPr>
        <w:t>, que não estejam plenamente performadas</w:t>
      </w:r>
      <w:r w:rsidR="006073E1" w:rsidRPr="000957D4">
        <w:rPr>
          <w:rFonts w:ascii="Cambria" w:hAnsi="Cambria"/>
          <w:sz w:val="22"/>
          <w:szCs w:val="22"/>
          <w:lang w:val="pt-BR"/>
        </w:rPr>
        <w:t>, passando referida cláusula a vigorar com a seguinte redação:</w:t>
      </w:r>
    </w:p>
    <w:p w14:paraId="513F88C5" w14:textId="0D6EC35D" w:rsidR="007C4899" w:rsidRPr="000957D4" w:rsidRDefault="007C4899" w:rsidP="00BD0CD0">
      <w:pPr>
        <w:suppressAutoHyphens/>
        <w:spacing w:line="320" w:lineRule="exact"/>
        <w:rPr>
          <w:rFonts w:ascii="Cambria" w:hAnsi="Cambria"/>
          <w:sz w:val="22"/>
          <w:szCs w:val="22"/>
          <w:lang w:val="pt-BR"/>
        </w:rPr>
      </w:pPr>
    </w:p>
    <w:p w14:paraId="35B09F98" w14:textId="77777777" w:rsidR="004E6EDD" w:rsidRPr="000957D4" w:rsidRDefault="006073E1" w:rsidP="004E6EDD">
      <w:pPr>
        <w:pStyle w:val="ContratoN2"/>
        <w:numPr>
          <w:ilvl w:val="0"/>
          <w:numId w:val="0"/>
        </w:numPr>
        <w:suppressAutoHyphens/>
        <w:spacing w:line="320" w:lineRule="exact"/>
        <w:ind w:left="1701"/>
        <w:rPr>
          <w:rFonts w:ascii="Cambria" w:hAnsi="Cambria"/>
          <w:i/>
          <w:sz w:val="22"/>
          <w:szCs w:val="22"/>
          <w:lang w:val="pt-BR"/>
        </w:rPr>
      </w:pPr>
      <w:r w:rsidRPr="000957D4">
        <w:rPr>
          <w:rFonts w:ascii="Cambria" w:hAnsi="Cambria"/>
          <w:i/>
          <w:sz w:val="22"/>
          <w:szCs w:val="22"/>
          <w:lang w:val="pt-BR"/>
        </w:rPr>
        <w:t>“</w:t>
      </w:r>
      <w:r w:rsidR="004E6EDD" w:rsidRPr="000957D4">
        <w:rPr>
          <w:rFonts w:ascii="Cambria" w:hAnsi="Cambria"/>
          <w:i/>
          <w:sz w:val="22"/>
          <w:szCs w:val="22"/>
          <w:lang w:val="pt-BR"/>
        </w:rPr>
        <w:t>2.1. [...]</w:t>
      </w:r>
    </w:p>
    <w:p w14:paraId="68EBB6A7" w14:textId="68B76981" w:rsidR="007C4899" w:rsidRPr="000957D4" w:rsidRDefault="004E6EDD" w:rsidP="00306763">
      <w:pPr>
        <w:pStyle w:val="ContratoN2"/>
        <w:numPr>
          <w:ilvl w:val="0"/>
          <w:numId w:val="24"/>
        </w:numPr>
        <w:suppressAutoHyphens/>
        <w:spacing w:line="320" w:lineRule="exact"/>
        <w:rPr>
          <w:rFonts w:ascii="Cambria" w:hAnsi="Cambria"/>
          <w:i/>
          <w:sz w:val="22"/>
          <w:szCs w:val="22"/>
          <w:lang w:val="pt-BR"/>
        </w:rPr>
      </w:pPr>
      <w:r w:rsidRPr="000957D4">
        <w:rPr>
          <w:rFonts w:ascii="Cambria" w:hAnsi="Cambria"/>
          <w:i/>
          <w:sz w:val="22"/>
          <w:szCs w:val="22"/>
          <w:lang w:val="pt-BR"/>
        </w:rPr>
        <w:t>A totalidade dos direitos creditórios principais e acessórios, presentes e futuros, de titularidade das Cedentes detidos pelas Cedentes contra os clientes das Cedentes (“Devedores”), advindo de operações necessariamente já realizadas pelas Cedentes e devidamente performadas, em todas as hipóteses formalizadas por meio de duplicatas virtuais, que atendam os Critérios de Elegibilidade (conforme abaixo definido), vinculadas a boletos de cobrança bancária emitidos contra os Devedores, as quais estão descritas pelas Cedentes em arquivos eletrônicos entregues pelas Cedentes ao Banco Depositário (conforme abaixo definido) (“Borderôs”) e obrigatoriamente acompanhadas de apresentação ao Agente Fiduciário de comprovante de entrega de mercadoria e de termo de conclusão de instalação devidamente assinados pelos Sacados (“Documentos Comprobatórios”), os quais integram o presente Contrato, para todos os fins de direito, sem a necessidade de qualquer ato adicional (“Duplicatas Virtuais”).</w:t>
      </w:r>
      <w:r w:rsidR="006073E1" w:rsidRPr="000957D4">
        <w:rPr>
          <w:rFonts w:ascii="Cambria" w:hAnsi="Cambria"/>
          <w:i/>
          <w:sz w:val="22"/>
          <w:szCs w:val="22"/>
          <w:lang w:val="pt-BR"/>
        </w:rPr>
        <w:t>”</w:t>
      </w:r>
    </w:p>
    <w:p w14:paraId="270CCC8E" w14:textId="77777777" w:rsidR="009C052E" w:rsidRPr="000957D4" w:rsidRDefault="009C052E" w:rsidP="00352BE6">
      <w:pPr>
        <w:pStyle w:val="ContratoN2"/>
        <w:numPr>
          <w:ilvl w:val="0"/>
          <w:numId w:val="0"/>
        </w:numPr>
        <w:suppressAutoHyphens/>
        <w:spacing w:line="320" w:lineRule="exact"/>
        <w:ind w:left="2421"/>
        <w:rPr>
          <w:rFonts w:ascii="Cambria" w:hAnsi="Cambria"/>
          <w:i/>
          <w:sz w:val="22"/>
          <w:szCs w:val="22"/>
          <w:lang w:val="pt-BR"/>
        </w:rPr>
      </w:pPr>
    </w:p>
    <w:p w14:paraId="39BE2CB3" w14:textId="0D42B5ED" w:rsidR="003F7A94" w:rsidRPr="000957D4" w:rsidRDefault="003F7A94" w:rsidP="00352BE6">
      <w:pPr>
        <w:pStyle w:val="PargrafodaLista"/>
        <w:numPr>
          <w:ilvl w:val="2"/>
          <w:numId w:val="25"/>
        </w:numPr>
        <w:suppressAutoHyphens/>
        <w:spacing w:line="320" w:lineRule="exact"/>
        <w:ind w:left="0" w:firstLine="0"/>
        <w:jc w:val="both"/>
        <w:rPr>
          <w:rFonts w:ascii="Cambria" w:hAnsi="Cambria"/>
          <w:sz w:val="22"/>
          <w:szCs w:val="22"/>
          <w:lang w:val="pt-BR"/>
        </w:rPr>
      </w:pPr>
      <w:commentRangeStart w:id="163"/>
      <w:r w:rsidRPr="000957D4">
        <w:rPr>
          <w:rFonts w:ascii="Cambria" w:hAnsi="Cambria"/>
          <w:sz w:val="22"/>
          <w:szCs w:val="22"/>
          <w:lang w:val="pt-BR"/>
        </w:rPr>
        <w:t xml:space="preserve">Alterar a </w:t>
      </w:r>
      <w:r w:rsidRPr="000957D4">
        <w:rPr>
          <w:rFonts w:ascii="Cambria" w:hAnsi="Cambria"/>
          <w:sz w:val="22"/>
          <w:szCs w:val="22"/>
          <w:u w:val="single"/>
          <w:lang w:val="pt-BR"/>
        </w:rPr>
        <w:t>cláusula 5.1.</w:t>
      </w:r>
      <w:r w:rsidRPr="000957D4">
        <w:rPr>
          <w:rFonts w:ascii="Cambria" w:hAnsi="Cambria"/>
          <w:sz w:val="22"/>
          <w:szCs w:val="22"/>
          <w:lang w:val="pt-BR"/>
        </w:rPr>
        <w:t xml:space="preserve"> </w:t>
      </w:r>
      <w:r w:rsidR="00D53990" w:rsidRPr="000957D4">
        <w:rPr>
          <w:rFonts w:ascii="Cambria" w:hAnsi="Cambria"/>
          <w:sz w:val="22"/>
          <w:szCs w:val="22"/>
          <w:lang w:val="pt-BR"/>
        </w:rPr>
        <w:t xml:space="preserve">do Contrato </w:t>
      </w:r>
      <w:ins w:id="164" w:author="ZMBS" w:date="2022-03-29T16:55:00Z">
        <w:r w:rsidR="006B4D16">
          <w:rPr>
            <w:rFonts w:ascii="Cambria" w:hAnsi="Cambria"/>
            <w:sz w:val="22"/>
            <w:szCs w:val="22"/>
            <w:lang w:val="pt-BR"/>
          </w:rPr>
          <w:t>de Garantia</w:t>
        </w:r>
        <w:r w:rsidR="006B4D16" w:rsidRPr="000957D4">
          <w:rPr>
            <w:rFonts w:ascii="Cambria" w:hAnsi="Cambria"/>
            <w:sz w:val="22"/>
            <w:szCs w:val="22"/>
            <w:lang w:val="pt-BR"/>
          </w:rPr>
          <w:t xml:space="preserve"> </w:t>
        </w:r>
      </w:ins>
      <w:r w:rsidRPr="000957D4">
        <w:rPr>
          <w:rFonts w:ascii="Cambria" w:hAnsi="Cambria"/>
          <w:sz w:val="22"/>
          <w:szCs w:val="22"/>
          <w:lang w:val="pt-BR"/>
        </w:rPr>
        <w:t xml:space="preserve">para alterar o </w:t>
      </w:r>
      <w:ins w:id="165" w:author="ZMBS" w:date="2022-03-29T15:42:00Z">
        <w:r w:rsidR="007F216D">
          <w:rPr>
            <w:rFonts w:ascii="Cambria" w:hAnsi="Cambria"/>
            <w:sz w:val="22"/>
            <w:szCs w:val="22"/>
            <w:lang w:val="pt-BR"/>
          </w:rPr>
          <w:t>conceito e prazo d</w:t>
        </w:r>
      </w:ins>
      <w:ins w:id="166" w:author="ZMBS" w:date="2022-03-29T15:43:00Z">
        <w:r w:rsidR="007F216D">
          <w:rPr>
            <w:rFonts w:ascii="Cambria" w:hAnsi="Cambria"/>
            <w:sz w:val="22"/>
            <w:szCs w:val="22"/>
            <w:lang w:val="pt-BR"/>
          </w:rPr>
          <w:t xml:space="preserve">e verificação do </w:t>
        </w:r>
      </w:ins>
      <w:r w:rsidRPr="000957D4">
        <w:rPr>
          <w:rFonts w:ascii="Cambria" w:hAnsi="Cambria"/>
          <w:sz w:val="22"/>
          <w:szCs w:val="22"/>
          <w:lang w:val="pt-BR"/>
        </w:rPr>
        <w:t xml:space="preserve">Montante Mínimo exigido, </w:t>
      </w:r>
      <w:ins w:id="167" w:author="ZMBS" w:date="2022-03-29T15:43:00Z">
        <w:r w:rsidR="007F216D">
          <w:rPr>
            <w:rFonts w:ascii="Cambria" w:hAnsi="Cambria"/>
            <w:sz w:val="22"/>
            <w:szCs w:val="22"/>
            <w:lang w:val="pt-BR"/>
          </w:rPr>
          <w:t>bem como</w:t>
        </w:r>
      </w:ins>
      <w:ins w:id="168" w:author="ZMBS" w:date="2022-03-29T15:48:00Z">
        <w:r w:rsidR="00DC63CF">
          <w:rPr>
            <w:rFonts w:ascii="Cambria" w:hAnsi="Cambria"/>
            <w:sz w:val="22"/>
            <w:szCs w:val="22"/>
            <w:lang w:val="pt-BR"/>
          </w:rPr>
          <w:t xml:space="preserve"> a cláusula 5.1.</w:t>
        </w:r>
      </w:ins>
      <w:ins w:id="169" w:author="ZMBS" w:date="2022-03-29T15:54:00Z">
        <w:r w:rsidR="00306B5E">
          <w:rPr>
            <w:rFonts w:ascii="Cambria" w:hAnsi="Cambria"/>
            <w:sz w:val="22"/>
            <w:szCs w:val="22"/>
            <w:lang w:val="pt-BR"/>
          </w:rPr>
          <w:t>1</w:t>
        </w:r>
      </w:ins>
      <w:ins w:id="170" w:author="ZMBS" w:date="2022-03-29T15:43:00Z">
        <w:r w:rsidR="007F216D">
          <w:rPr>
            <w:rFonts w:ascii="Cambria" w:hAnsi="Cambria"/>
            <w:sz w:val="22"/>
            <w:szCs w:val="22"/>
            <w:lang w:val="pt-BR"/>
          </w:rPr>
          <w:t xml:space="preserve"> incluir a possibilidade de </w:t>
        </w:r>
      </w:ins>
      <w:ins w:id="171" w:author="ZMBS" w:date="2022-03-30T17:35:00Z">
        <w:r w:rsidR="001604BD">
          <w:rPr>
            <w:rFonts w:ascii="Cambria" w:hAnsi="Cambria"/>
            <w:sz w:val="22"/>
            <w:szCs w:val="22"/>
            <w:lang w:val="pt-BR"/>
          </w:rPr>
          <w:t>monitoramento</w:t>
        </w:r>
      </w:ins>
      <w:ins w:id="172" w:author="ZMBS" w:date="2022-03-29T15:46:00Z">
        <w:r w:rsidR="007F216D">
          <w:rPr>
            <w:rFonts w:ascii="Cambria" w:hAnsi="Cambria"/>
            <w:sz w:val="22"/>
            <w:szCs w:val="22"/>
            <w:lang w:val="pt-BR"/>
          </w:rPr>
          <w:t xml:space="preserve"> do </w:t>
        </w:r>
        <w:r w:rsidR="00306B5E">
          <w:rPr>
            <w:rFonts w:ascii="Cambria" w:hAnsi="Cambria"/>
            <w:sz w:val="22"/>
            <w:szCs w:val="22"/>
            <w:lang w:val="pt-BR"/>
          </w:rPr>
          <w:t xml:space="preserve">montante </w:t>
        </w:r>
        <w:r w:rsidR="007F216D">
          <w:rPr>
            <w:rFonts w:ascii="Cambria" w:hAnsi="Cambria"/>
            <w:sz w:val="22"/>
            <w:szCs w:val="22"/>
            <w:lang w:val="pt-BR"/>
          </w:rPr>
          <w:t>depositado periodicamente pela</w:t>
        </w:r>
      </w:ins>
      <w:ins w:id="173" w:author="ZMBS" w:date="2022-03-29T15:47:00Z">
        <w:r w:rsidR="007F216D">
          <w:rPr>
            <w:rFonts w:ascii="Cambria" w:hAnsi="Cambria"/>
            <w:sz w:val="22"/>
            <w:szCs w:val="22"/>
            <w:lang w:val="pt-BR"/>
          </w:rPr>
          <w:t>s Cedentes</w:t>
        </w:r>
      </w:ins>
      <w:ins w:id="174" w:author="ZMBS" w:date="2022-03-29T15:46:00Z">
        <w:r w:rsidR="007F216D">
          <w:rPr>
            <w:rFonts w:ascii="Cambria" w:hAnsi="Cambria"/>
            <w:sz w:val="22"/>
            <w:szCs w:val="22"/>
            <w:lang w:val="pt-BR"/>
          </w:rPr>
          <w:t>, para fins de acompanhamento</w:t>
        </w:r>
      </w:ins>
      <w:ins w:id="175" w:author="ZMBS" w:date="2022-03-29T15:47:00Z">
        <w:r w:rsidR="00DC63CF">
          <w:rPr>
            <w:rFonts w:ascii="Cambria" w:hAnsi="Cambria"/>
            <w:sz w:val="22"/>
            <w:szCs w:val="22"/>
            <w:lang w:val="pt-BR"/>
          </w:rPr>
          <w:t xml:space="preserve"> do Agente Fiduciário</w:t>
        </w:r>
      </w:ins>
      <w:ins w:id="176" w:author="ZMBS" w:date="2022-03-29T15:46:00Z">
        <w:r w:rsidR="007F216D">
          <w:rPr>
            <w:rFonts w:ascii="Cambria" w:hAnsi="Cambria"/>
            <w:sz w:val="22"/>
            <w:szCs w:val="22"/>
            <w:lang w:val="pt-BR"/>
          </w:rPr>
          <w:t xml:space="preserve">, </w:t>
        </w:r>
      </w:ins>
      <w:r w:rsidRPr="000957D4">
        <w:rPr>
          <w:rFonts w:ascii="Cambria" w:hAnsi="Cambria"/>
          <w:sz w:val="22"/>
          <w:szCs w:val="22"/>
          <w:lang w:val="pt-BR"/>
        </w:rPr>
        <w:t>passando referida cláusula a vigorar com a seguinte redação:</w:t>
      </w:r>
    </w:p>
    <w:p w14:paraId="4FC5A4AB" w14:textId="77777777" w:rsidR="003F7A94" w:rsidRPr="000957D4" w:rsidRDefault="003F7A94" w:rsidP="003F7A94">
      <w:pPr>
        <w:pStyle w:val="PargrafodaLista"/>
        <w:suppressAutoHyphens/>
        <w:spacing w:line="320" w:lineRule="exact"/>
        <w:ind w:left="720"/>
        <w:jc w:val="both"/>
        <w:rPr>
          <w:rFonts w:ascii="Cambria" w:hAnsi="Cambria"/>
          <w:sz w:val="22"/>
          <w:szCs w:val="22"/>
          <w:lang w:val="pt-BR"/>
        </w:rPr>
      </w:pPr>
    </w:p>
    <w:p w14:paraId="773D4BB6" w14:textId="0F31975A" w:rsidR="00EE27EB" w:rsidDel="00B82E4D" w:rsidRDefault="00306B5E" w:rsidP="001604BD">
      <w:pPr>
        <w:pStyle w:val="PargrafodaLista"/>
        <w:suppressAutoHyphens/>
        <w:spacing w:line="320" w:lineRule="exact"/>
        <w:ind w:left="720"/>
        <w:jc w:val="both"/>
        <w:rPr>
          <w:del w:id="177" w:author="ZMBS" w:date="2022-03-29T15:54:00Z"/>
          <w:rFonts w:ascii="Cambria" w:hAnsi="Cambria"/>
          <w:i/>
          <w:iCs/>
          <w:sz w:val="22"/>
          <w:szCs w:val="22"/>
          <w:lang w:val="pt-BR"/>
        </w:rPr>
      </w:pPr>
      <w:bookmarkStart w:id="178" w:name="_Hlk100044418"/>
      <w:ins w:id="179" w:author="ZMBS" w:date="2022-03-29T15:54:00Z">
        <w:r>
          <w:rPr>
            <w:rFonts w:ascii="Cambria" w:hAnsi="Cambria"/>
            <w:i/>
            <w:iCs/>
            <w:sz w:val="22"/>
            <w:szCs w:val="22"/>
            <w:lang w:val="pt-BR"/>
          </w:rPr>
          <w:t>5.</w:t>
        </w:r>
      </w:ins>
      <w:ins w:id="180" w:author="ZMBS" w:date="2022-04-04T20:13:00Z">
        <w:r w:rsidR="00B82E4D">
          <w:rPr>
            <w:rFonts w:ascii="Cambria" w:hAnsi="Cambria"/>
            <w:i/>
            <w:iCs/>
            <w:sz w:val="22"/>
            <w:szCs w:val="22"/>
            <w:lang w:val="pt-BR"/>
          </w:rPr>
          <w:t xml:space="preserve">1. </w:t>
        </w:r>
      </w:ins>
      <w:del w:id="181" w:author="ZMBS" w:date="2022-03-29T15:54:00Z">
        <w:r w:rsidR="003F7A94" w:rsidRPr="000957D4" w:rsidDel="00306B5E">
          <w:rPr>
            <w:rFonts w:ascii="Cambria" w:hAnsi="Cambria"/>
            <w:i/>
            <w:iCs/>
            <w:sz w:val="22"/>
            <w:szCs w:val="22"/>
            <w:lang w:val="pt-BR"/>
          </w:rPr>
          <w:delText xml:space="preserve">5.1. </w:delText>
        </w:r>
      </w:del>
      <w:ins w:id="182" w:author="Pedro Oliveira" w:date="2022-04-19T10:37:00Z">
        <w:r w:rsidR="00D91E59" w:rsidRPr="00D91E59">
          <w:rPr>
            <w:rFonts w:ascii="Cambria" w:hAnsi="Cambria"/>
            <w:i/>
            <w:iCs/>
            <w:sz w:val="22"/>
            <w:szCs w:val="22"/>
            <w:lang w:val="pt-BR"/>
          </w:rPr>
          <w:t xml:space="preserve">As Cedentes obrigam-se a partir da data da Data de Integralização, até a quitação integral das Obrigações Garantidas, a garantir que o valor representado pelo saldo de Duplicatas Virtuais cedidas fiduciariamente corresponda aos valores ou percentuais mínimos indicados na tabela abaixo, conforme aplicável, observado o disposto nas Cláusulas 5.3 e 5.3.1 abaixo (“Montante Mínimo”). Conforme exposto na cláusula 2.1.1 acima, a partir de  08 de abril de 2023, será concedido novo prazo para constituição do Montante Mínimo até que seja atingido 105% (cento e cinco por cento) do Saldo Devedor das Debêntures, conforme tabela abaixo nas respectivas Datas de Verificação (“Prazo de </w:t>
        </w:r>
        <w:r w:rsidR="00D91E59" w:rsidRPr="00D91E59">
          <w:rPr>
            <w:rFonts w:ascii="Cambria" w:hAnsi="Cambria"/>
            <w:i/>
            <w:iCs/>
            <w:sz w:val="22"/>
            <w:szCs w:val="22"/>
            <w:lang w:val="pt-BR"/>
          </w:rPr>
          <w:lastRenderedPageBreak/>
          <w:t>Constituição dos Recebíveis”).</w:t>
        </w:r>
      </w:ins>
      <w:ins w:id="183" w:author="ZMBS" w:date="2022-04-05T09:46:00Z">
        <w:del w:id="184" w:author="Pedro Oliveira" w:date="2022-04-19T10:37:00Z">
          <w:r w:rsidR="00DE489C" w:rsidDel="00D91E59">
            <w:rPr>
              <w:rFonts w:ascii="Cambria" w:hAnsi="Cambria"/>
              <w:i/>
              <w:iCs/>
              <w:sz w:val="22"/>
              <w:szCs w:val="22"/>
              <w:lang w:val="pt-BR"/>
            </w:rPr>
            <w:delText>A</w:delText>
          </w:r>
        </w:del>
      </w:ins>
      <w:ins w:id="185" w:author="ZMBS" w:date="2022-04-04T20:22:00Z">
        <w:del w:id="186" w:author="Pedro Oliveira" w:date="2022-04-19T10:37:00Z">
          <w:r w:rsidR="00616AB4" w:rsidDel="00D91E59">
            <w:rPr>
              <w:rFonts w:ascii="Cambria" w:hAnsi="Cambria"/>
              <w:i/>
              <w:iCs/>
              <w:sz w:val="22"/>
              <w:szCs w:val="22"/>
              <w:lang w:val="pt-BR"/>
            </w:rPr>
            <w:delText>.</w:delText>
          </w:r>
          <w:r w:rsidR="00616AB4" w:rsidRPr="00616AB4" w:rsidDel="00D91E59">
            <w:rPr>
              <w:rFonts w:ascii="Cambria" w:hAnsi="Cambria"/>
              <w:i/>
              <w:iCs/>
              <w:sz w:val="22"/>
              <w:szCs w:val="22"/>
              <w:lang w:val="pt-BR"/>
            </w:rPr>
            <w:delText xml:space="preserve"> </w:delText>
          </w:r>
        </w:del>
      </w:ins>
      <w:ins w:id="187" w:author="ZMBS" w:date="2022-04-05T09:40:00Z">
        <w:del w:id="188" w:author="Pedro Oliveira" w:date="2022-04-19T10:37:00Z">
          <w:r w:rsidR="00F85FCF" w:rsidDel="00D91E59">
            <w:rPr>
              <w:rFonts w:ascii="Cambria" w:hAnsi="Cambria"/>
              <w:i/>
              <w:iCs/>
              <w:sz w:val="22"/>
              <w:szCs w:val="22"/>
              <w:lang w:val="pt-BR"/>
            </w:rPr>
            <w:delText xml:space="preserve">Conforme exposto na cláusula 2.1.1 acima, </w:delText>
          </w:r>
        </w:del>
      </w:ins>
      <w:ins w:id="189" w:author="ZMBS" w:date="2022-04-04T20:22:00Z">
        <w:del w:id="190" w:author="Pedro Oliveira" w:date="2022-04-19T10:37:00Z">
          <w:r w:rsidR="00F85FCF" w:rsidDel="00D91E59">
            <w:rPr>
              <w:rFonts w:ascii="Cambria" w:hAnsi="Cambria"/>
              <w:i/>
              <w:iCs/>
              <w:sz w:val="22"/>
              <w:szCs w:val="22"/>
              <w:lang w:val="pt-BR"/>
            </w:rPr>
            <w:delText xml:space="preserve">a </w:delText>
          </w:r>
          <w:r w:rsidR="00616AB4" w:rsidDel="00D91E59">
            <w:rPr>
              <w:rFonts w:ascii="Cambria" w:hAnsi="Cambria"/>
              <w:i/>
              <w:iCs/>
              <w:sz w:val="22"/>
              <w:szCs w:val="22"/>
              <w:lang w:val="pt-BR"/>
            </w:rPr>
            <w:delText xml:space="preserve">partir </w:delText>
          </w:r>
          <w:r w:rsidR="00616AB4" w:rsidRPr="000957D4" w:rsidDel="00D91E59">
            <w:rPr>
              <w:rFonts w:ascii="Cambria" w:hAnsi="Cambria"/>
              <w:i/>
              <w:iCs/>
              <w:sz w:val="22"/>
              <w:szCs w:val="22"/>
              <w:lang w:val="pt-BR"/>
            </w:rPr>
            <w:delText xml:space="preserve">do 13º (décimo terceiro) mês a contar de 08 de </w:delText>
          </w:r>
          <w:r w:rsidR="00616AB4" w:rsidDel="00D91E59">
            <w:rPr>
              <w:rFonts w:ascii="Cambria" w:hAnsi="Cambria"/>
              <w:i/>
              <w:iCs/>
              <w:sz w:val="22"/>
              <w:szCs w:val="22"/>
              <w:lang w:val="pt-BR"/>
            </w:rPr>
            <w:delText>março</w:delText>
          </w:r>
          <w:r w:rsidR="00616AB4" w:rsidRPr="000957D4" w:rsidDel="00D91E59">
            <w:rPr>
              <w:rFonts w:ascii="Cambria" w:hAnsi="Cambria"/>
              <w:i/>
              <w:iCs/>
              <w:sz w:val="22"/>
              <w:szCs w:val="22"/>
              <w:lang w:val="pt-BR"/>
            </w:rPr>
            <w:delText xml:space="preserve"> de 202</w:delText>
          </w:r>
          <w:r w:rsidR="00616AB4" w:rsidDel="00D91E59">
            <w:rPr>
              <w:rFonts w:ascii="Cambria" w:hAnsi="Cambria"/>
              <w:i/>
              <w:iCs/>
              <w:sz w:val="22"/>
              <w:szCs w:val="22"/>
              <w:lang w:val="pt-BR"/>
            </w:rPr>
            <w:delText>2</w:delText>
          </w:r>
          <w:r w:rsidR="00616AB4" w:rsidRPr="000957D4" w:rsidDel="00D91E59">
            <w:rPr>
              <w:rFonts w:ascii="Cambria" w:hAnsi="Cambria"/>
              <w:i/>
              <w:iCs/>
              <w:sz w:val="22"/>
              <w:szCs w:val="22"/>
              <w:lang w:val="pt-BR"/>
            </w:rPr>
            <w:delText>,</w:delText>
          </w:r>
          <w:r w:rsidR="00616AB4" w:rsidRPr="001604BD" w:rsidDel="00D91E59">
            <w:rPr>
              <w:lang w:val="pt-BR"/>
            </w:rPr>
            <w:delText xml:space="preserve"> </w:delText>
          </w:r>
          <w:r w:rsidR="00616AB4" w:rsidRPr="00EE27EB" w:rsidDel="00D91E59">
            <w:rPr>
              <w:rFonts w:ascii="Cambria" w:hAnsi="Cambria"/>
              <w:i/>
              <w:iCs/>
              <w:sz w:val="22"/>
              <w:szCs w:val="22"/>
              <w:lang w:val="pt-BR"/>
            </w:rPr>
            <w:delText>isto é, 08 de abril de 2023,</w:delText>
          </w:r>
          <w:r w:rsidR="00616AB4" w:rsidRPr="000957D4" w:rsidDel="00D91E59">
            <w:rPr>
              <w:rFonts w:ascii="Cambria" w:hAnsi="Cambria"/>
              <w:i/>
              <w:iCs/>
              <w:sz w:val="22"/>
              <w:szCs w:val="22"/>
              <w:lang w:val="pt-BR"/>
            </w:rPr>
            <w:delText xml:space="preserve"> até que seja atingido 105% (cento e cinco por cento) do Saldo Devedor das Debêntures</w:delText>
          </w:r>
          <w:r w:rsidR="00616AB4" w:rsidDel="00D91E59">
            <w:rPr>
              <w:rFonts w:ascii="Cambria" w:hAnsi="Cambria"/>
              <w:i/>
              <w:iCs/>
              <w:sz w:val="22"/>
              <w:szCs w:val="22"/>
              <w:lang w:val="pt-BR"/>
            </w:rPr>
            <w:delText xml:space="preserve">, </w:delText>
          </w:r>
          <w:r w:rsidR="00616AB4" w:rsidRPr="000957D4" w:rsidDel="00D91E59">
            <w:rPr>
              <w:rFonts w:ascii="Cambria" w:hAnsi="Cambria"/>
              <w:i/>
              <w:iCs/>
              <w:sz w:val="22"/>
              <w:szCs w:val="22"/>
              <w:lang w:val="pt-BR"/>
            </w:rPr>
            <w:delText xml:space="preserve">até 31 de </w:delText>
          </w:r>
          <w:r w:rsidR="00616AB4" w:rsidDel="00D91E59">
            <w:rPr>
              <w:rFonts w:ascii="Cambria" w:hAnsi="Cambria"/>
              <w:i/>
              <w:iCs/>
              <w:sz w:val="22"/>
              <w:szCs w:val="22"/>
              <w:lang w:val="pt-BR"/>
            </w:rPr>
            <w:delText>d</w:delText>
          </w:r>
          <w:r w:rsidR="00616AB4" w:rsidRPr="000957D4" w:rsidDel="00D91E59">
            <w:rPr>
              <w:rFonts w:ascii="Cambria" w:hAnsi="Cambria"/>
              <w:i/>
              <w:iCs/>
              <w:sz w:val="22"/>
              <w:szCs w:val="22"/>
              <w:lang w:val="pt-BR"/>
            </w:rPr>
            <w:delText>ezembro</w:delText>
          </w:r>
          <w:r w:rsidR="00616AB4" w:rsidDel="00D91E59">
            <w:rPr>
              <w:rFonts w:ascii="Cambria" w:hAnsi="Cambria"/>
              <w:i/>
              <w:iCs/>
              <w:sz w:val="22"/>
              <w:szCs w:val="22"/>
              <w:lang w:val="pt-BR"/>
            </w:rPr>
            <w:delText xml:space="preserve"> </w:delText>
          </w:r>
          <w:r w:rsidR="00616AB4" w:rsidRPr="000957D4" w:rsidDel="00D91E59">
            <w:rPr>
              <w:rFonts w:ascii="Cambria" w:hAnsi="Cambria"/>
              <w:i/>
              <w:iCs/>
              <w:sz w:val="22"/>
              <w:szCs w:val="22"/>
              <w:lang w:val="pt-BR"/>
            </w:rPr>
            <w:delText xml:space="preserve">de 2023 </w:delText>
          </w:r>
        </w:del>
      </w:ins>
      <w:ins w:id="191" w:author="ZMBS" w:date="2022-04-04T20:23:00Z">
        <w:del w:id="192" w:author="Pedro Oliveira" w:date="2022-04-19T10:37:00Z">
          <w:r w:rsidR="00616AB4" w:rsidDel="00D91E59">
            <w:rPr>
              <w:rFonts w:ascii="Cambria" w:hAnsi="Cambria"/>
              <w:i/>
              <w:iCs/>
              <w:sz w:val="22"/>
              <w:szCs w:val="22"/>
              <w:lang w:val="pt-BR"/>
            </w:rPr>
            <w:delText xml:space="preserve">será concedido </w:delText>
          </w:r>
        </w:del>
      </w:ins>
      <w:ins w:id="193" w:author="ZMBS" w:date="2022-04-04T20:26:00Z">
        <w:del w:id="194" w:author="Pedro Oliveira" w:date="2022-04-19T10:37:00Z">
          <w:r w:rsidR="009317DA" w:rsidDel="00D91E59">
            <w:rPr>
              <w:rFonts w:ascii="Cambria" w:hAnsi="Cambria"/>
              <w:i/>
              <w:iCs/>
              <w:sz w:val="22"/>
              <w:szCs w:val="22"/>
              <w:lang w:val="pt-BR"/>
            </w:rPr>
            <w:delText xml:space="preserve">novo </w:delText>
          </w:r>
        </w:del>
      </w:ins>
      <w:ins w:id="195" w:author="ZMBS" w:date="2022-04-04T20:23:00Z">
        <w:del w:id="196" w:author="Pedro Oliveira" w:date="2022-04-19T10:37:00Z">
          <w:r w:rsidR="00616AB4" w:rsidDel="00D91E59">
            <w:rPr>
              <w:rFonts w:ascii="Cambria" w:hAnsi="Cambria"/>
              <w:i/>
              <w:iCs/>
              <w:sz w:val="22"/>
              <w:szCs w:val="22"/>
              <w:lang w:val="pt-BR"/>
            </w:rPr>
            <w:delText xml:space="preserve">prazo para constituição do </w:delText>
          </w:r>
          <w:r w:rsidR="00616AB4" w:rsidRPr="00EE27EB" w:rsidDel="00D91E59">
            <w:rPr>
              <w:rFonts w:ascii="Cambria" w:hAnsi="Cambria"/>
              <w:i/>
              <w:iCs/>
              <w:sz w:val="22"/>
              <w:szCs w:val="22"/>
              <w:lang w:val="pt-BR"/>
            </w:rPr>
            <w:delText>Montante Mínimo</w:delText>
          </w:r>
          <w:r w:rsidR="00616AB4" w:rsidRPr="000957D4" w:rsidDel="00D91E59">
            <w:rPr>
              <w:rFonts w:ascii="Cambria" w:hAnsi="Cambria"/>
              <w:i/>
              <w:iCs/>
              <w:sz w:val="22"/>
              <w:szCs w:val="22"/>
              <w:lang w:val="pt-BR"/>
            </w:rPr>
            <w:delText xml:space="preserve"> </w:delText>
          </w:r>
        </w:del>
      </w:ins>
      <w:ins w:id="197" w:author="ZMBS" w:date="2022-04-04T20:22:00Z">
        <w:del w:id="198" w:author="Pedro Oliveira" w:date="2022-04-19T10:37:00Z">
          <w:r w:rsidR="00616AB4" w:rsidRPr="000957D4" w:rsidDel="00D91E59">
            <w:rPr>
              <w:rFonts w:ascii="Cambria" w:hAnsi="Cambria"/>
              <w:i/>
              <w:iCs/>
              <w:sz w:val="22"/>
              <w:szCs w:val="22"/>
              <w:lang w:val="pt-BR"/>
            </w:rPr>
            <w:delText xml:space="preserve">(“Prazo de Constituição dos Recebíveis”), </w:delText>
          </w:r>
        </w:del>
      </w:ins>
      <w:ins w:id="199" w:author="ZMBS" w:date="2022-04-05T09:42:00Z">
        <w:del w:id="200" w:author="Pedro Oliveira" w:date="2022-04-19T10:37:00Z">
          <w:r w:rsidR="00F85FCF" w:rsidDel="00D91E59">
            <w:rPr>
              <w:rFonts w:ascii="Cambria" w:hAnsi="Cambria"/>
              <w:i/>
              <w:iCs/>
              <w:sz w:val="22"/>
              <w:szCs w:val="22"/>
              <w:lang w:val="pt-BR"/>
            </w:rPr>
            <w:delText xml:space="preserve">após </w:delText>
          </w:r>
          <w:r w:rsidR="00F85FCF" w:rsidRPr="000957D4" w:rsidDel="00D91E59">
            <w:rPr>
              <w:rFonts w:ascii="Cambria" w:hAnsi="Cambria"/>
              <w:i/>
              <w:iCs/>
              <w:sz w:val="22"/>
              <w:szCs w:val="22"/>
              <w:lang w:val="pt-BR"/>
            </w:rPr>
            <w:delText>Prazo de Constituição dos Recebíveis</w:delText>
          </w:r>
          <w:r w:rsidR="00F85FCF" w:rsidDel="00D91E59">
            <w:rPr>
              <w:rFonts w:ascii="Cambria" w:hAnsi="Cambria"/>
              <w:i/>
              <w:iCs/>
              <w:sz w:val="22"/>
              <w:szCs w:val="22"/>
              <w:lang w:val="pt-BR"/>
            </w:rPr>
            <w:delText>,</w:delText>
          </w:r>
          <w:r w:rsidR="00F85FCF" w:rsidRPr="00F85FCF" w:rsidDel="00D91E59">
            <w:rPr>
              <w:rFonts w:ascii="Cambria" w:hAnsi="Cambria"/>
              <w:i/>
              <w:iCs/>
              <w:sz w:val="22"/>
              <w:szCs w:val="22"/>
              <w:lang w:val="pt-BR"/>
            </w:rPr>
            <w:delText xml:space="preserve"> </w:delText>
          </w:r>
          <w:r w:rsidR="00F85FCF" w:rsidRPr="000957D4" w:rsidDel="00D91E59">
            <w:rPr>
              <w:rFonts w:ascii="Cambria" w:hAnsi="Cambria"/>
              <w:i/>
              <w:iCs/>
              <w:sz w:val="22"/>
              <w:szCs w:val="22"/>
              <w:lang w:val="pt-BR"/>
            </w:rPr>
            <w:delText>em 15 de janeiro de 2024,</w:delText>
          </w:r>
          <w:r w:rsidR="00F85FCF" w:rsidDel="00D91E59">
            <w:rPr>
              <w:rFonts w:ascii="Cambria" w:hAnsi="Cambria"/>
              <w:i/>
              <w:iCs/>
              <w:sz w:val="22"/>
              <w:szCs w:val="22"/>
              <w:lang w:val="pt-BR"/>
            </w:rPr>
            <w:delText xml:space="preserve"> será realizada </w:delText>
          </w:r>
        </w:del>
      </w:ins>
      <w:ins w:id="201" w:author="ZMBS" w:date="2022-04-04T20:22:00Z">
        <w:del w:id="202" w:author="Pedro Oliveira" w:date="2022-04-19T10:37:00Z">
          <w:r w:rsidR="00616AB4" w:rsidRPr="000957D4" w:rsidDel="00D91E59">
            <w:rPr>
              <w:rFonts w:ascii="Cambria" w:hAnsi="Cambria"/>
              <w:i/>
              <w:iCs/>
              <w:sz w:val="22"/>
              <w:szCs w:val="22"/>
              <w:lang w:val="pt-BR"/>
            </w:rPr>
            <w:delText>a verificação do Montante Mínimo pelo Agente Fiduciário, o</w:delText>
          </w:r>
        </w:del>
      </w:ins>
      <w:ins w:id="203" w:author="ZMBS" w:date="2022-04-05T09:43:00Z">
        <w:del w:id="204" w:author="Pedro Oliveira" w:date="2022-04-19T10:37:00Z">
          <w:r w:rsidR="00F85FCF" w:rsidDel="00D91E59">
            <w:rPr>
              <w:rFonts w:ascii="Cambria" w:hAnsi="Cambria"/>
              <w:i/>
              <w:iCs/>
              <w:sz w:val="22"/>
              <w:szCs w:val="22"/>
              <w:lang w:val="pt-BR"/>
            </w:rPr>
            <w:delText xml:space="preserve"> qual </w:delText>
          </w:r>
        </w:del>
      </w:ins>
      <w:ins w:id="205" w:author="ZMBS" w:date="2022-04-04T20:22:00Z">
        <w:del w:id="206" w:author="Pedro Oliveira" w:date="2022-04-19T10:37:00Z">
          <w:r w:rsidR="00616AB4" w:rsidRPr="000957D4" w:rsidDel="00D91E59">
            <w:rPr>
              <w:rFonts w:ascii="Cambria" w:hAnsi="Cambria"/>
              <w:i/>
              <w:iCs/>
              <w:sz w:val="22"/>
              <w:szCs w:val="22"/>
              <w:lang w:val="pt-BR"/>
            </w:rPr>
            <w:delText>deverá ser de 105% (cento e cinco por cento) do Saldo Devedor das Debêntures</w:delText>
          </w:r>
        </w:del>
        <w:r w:rsidR="00616AB4" w:rsidRPr="000957D4">
          <w:rPr>
            <w:rFonts w:ascii="Cambria" w:hAnsi="Cambria"/>
            <w:i/>
            <w:iCs/>
            <w:sz w:val="22"/>
            <w:szCs w:val="22"/>
            <w:lang w:val="pt-BR"/>
          </w:rPr>
          <w:t>.</w:t>
        </w:r>
        <w:commentRangeStart w:id="207"/>
        <w:commentRangeStart w:id="208"/>
        <w:commentRangeEnd w:id="207"/>
        <w:r w:rsidR="00616AB4">
          <w:rPr>
            <w:rStyle w:val="Refdecomentrio"/>
          </w:rPr>
          <w:commentReference w:id="207"/>
        </w:r>
      </w:ins>
      <w:commentRangeEnd w:id="208"/>
      <w:r w:rsidR="00F2715C">
        <w:rPr>
          <w:rStyle w:val="Refdecomentrio"/>
        </w:rPr>
        <w:commentReference w:id="208"/>
      </w:r>
      <w:ins w:id="209" w:author="Pedro Oliveira" w:date="2022-03-17T13:40:00Z">
        <w:r w:rsidR="00EE27EB" w:rsidRPr="00EE27EB">
          <w:rPr>
            <w:rFonts w:ascii="Cambria" w:hAnsi="Cambria"/>
            <w:i/>
            <w:iCs/>
            <w:sz w:val="22"/>
            <w:szCs w:val="22"/>
            <w:lang w:val="pt-BR"/>
          </w:rPr>
          <w:t>:</w:t>
        </w:r>
        <w:del w:id="210" w:author="ZMBS" w:date="2022-04-04T20:13:00Z">
          <w:r w:rsidR="00EE27EB" w:rsidRPr="00EE27EB" w:rsidDel="00B82E4D">
            <w:rPr>
              <w:rFonts w:ascii="Cambria" w:hAnsi="Cambria"/>
              <w:i/>
              <w:iCs/>
              <w:sz w:val="22"/>
              <w:szCs w:val="22"/>
              <w:lang w:val="pt-BR"/>
            </w:rPr>
            <w:delText xml:space="preserve"> </w:delText>
          </w:r>
        </w:del>
      </w:ins>
      <w:ins w:id="211" w:author="Pedro Oliveira [2]" w:date="2022-04-01T10:02:00Z">
        <w:del w:id="212" w:author="ZMBS" w:date="2022-04-04T20:13:00Z">
          <w:r w:rsidR="00403CF0" w:rsidDel="00B82E4D">
            <w:rPr>
              <w:rFonts w:ascii="Cambria" w:hAnsi="Cambria"/>
              <w:i/>
              <w:iCs/>
              <w:sz w:val="22"/>
              <w:szCs w:val="22"/>
              <w:lang w:val="pt-BR"/>
            </w:rPr>
            <w:delText>[Nota Pavarini: precisamos manter esta redaç</w:delText>
          </w:r>
        </w:del>
      </w:ins>
      <w:ins w:id="213" w:author="Pedro Oliveira [2]" w:date="2022-04-01T10:03:00Z">
        <w:del w:id="214" w:author="ZMBS" w:date="2022-04-04T20:13:00Z">
          <w:r w:rsidR="00403CF0" w:rsidDel="00B82E4D">
            <w:rPr>
              <w:rFonts w:ascii="Cambria" w:hAnsi="Cambria"/>
              <w:i/>
              <w:iCs/>
              <w:sz w:val="22"/>
              <w:szCs w:val="22"/>
              <w:lang w:val="pt-BR"/>
            </w:rPr>
            <w:delText xml:space="preserve">ão visto que já foram feitas verificações anteriores a este aditamento] </w:delText>
          </w:r>
        </w:del>
      </w:ins>
    </w:p>
    <w:p w14:paraId="376FBC3F" w14:textId="549582A5" w:rsidR="00B82E4D" w:rsidRDefault="00B82E4D" w:rsidP="003F7A94">
      <w:pPr>
        <w:pStyle w:val="PargrafodaLista"/>
        <w:suppressAutoHyphens/>
        <w:spacing w:line="320" w:lineRule="exact"/>
        <w:ind w:left="720"/>
        <w:jc w:val="both"/>
        <w:rPr>
          <w:ins w:id="215" w:author="ZMBS" w:date="2022-04-04T20:13:00Z"/>
          <w:rFonts w:ascii="Cambria" w:hAnsi="Cambria"/>
          <w:i/>
          <w:iCs/>
          <w:sz w:val="22"/>
          <w:szCs w:val="22"/>
          <w:lang w:val="pt-BR"/>
        </w:rPr>
      </w:pPr>
    </w:p>
    <w:p w14:paraId="06C1D1E8" w14:textId="77777777" w:rsidR="00B82E4D" w:rsidRDefault="00B82E4D" w:rsidP="003F7A94">
      <w:pPr>
        <w:pStyle w:val="PargrafodaLista"/>
        <w:suppressAutoHyphens/>
        <w:spacing w:line="320" w:lineRule="exact"/>
        <w:ind w:left="720"/>
        <w:jc w:val="both"/>
        <w:rPr>
          <w:ins w:id="216" w:author="ZMBS" w:date="2022-04-04T20:13:00Z"/>
          <w:rFonts w:ascii="Cambria" w:hAnsi="Cambria"/>
          <w:i/>
          <w:iCs/>
          <w:sz w:val="22"/>
          <w:szCs w:val="22"/>
          <w:lang w:val="pt-BR"/>
        </w:rPr>
      </w:pPr>
    </w:p>
    <w:p w14:paraId="066F345D" w14:textId="2E403D71" w:rsidR="00EE27EB" w:rsidDel="00306B5E" w:rsidRDefault="00EE27EB" w:rsidP="003F7A94">
      <w:pPr>
        <w:pStyle w:val="PargrafodaLista"/>
        <w:suppressAutoHyphens/>
        <w:spacing w:line="320" w:lineRule="exact"/>
        <w:ind w:left="720"/>
        <w:jc w:val="both"/>
        <w:rPr>
          <w:ins w:id="217" w:author="Pedro Oliveira" w:date="2022-03-17T13:40:00Z"/>
          <w:del w:id="218" w:author="ZMBS" w:date="2022-03-29T15:54:00Z"/>
          <w:rFonts w:ascii="Cambria" w:hAnsi="Cambria"/>
          <w:i/>
          <w:iCs/>
          <w:sz w:val="22"/>
          <w:szCs w:val="22"/>
          <w:lang w:val="pt-BR"/>
        </w:rPr>
      </w:pPr>
    </w:p>
    <w:p w14:paraId="6C4B258F" w14:textId="18E05B78" w:rsidR="003F7A94" w:rsidDel="009317DA" w:rsidRDefault="00EE27EB" w:rsidP="001604BD">
      <w:pPr>
        <w:pStyle w:val="PargrafodaLista"/>
        <w:suppressAutoHyphens/>
        <w:spacing w:line="320" w:lineRule="exact"/>
        <w:ind w:left="720"/>
        <w:jc w:val="both"/>
        <w:rPr>
          <w:ins w:id="219" w:author="Pedro Oliveira" w:date="2022-03-17T13:45:00Z"/>
          <w:del w:id="220" w:author="ZMBS" w:date="2022-04-04T20:24:00Z"/>
          <w:rFonts w:ascii="Cambria" w:hAnsi="Cambria"/>
          <w:i/>
          <w:iCs/>
          <w:sz w:val="22"/>
          <w:szCs w:val="22"/>
          <w:lang w:val="pt-BR"/>
        </w:rPr>
      </w:pPr>
      <w:commentRangeStart w:id="221"/>
      <w:ins w:id="222" w:author="Pedro Oliveira" w:date="2022-03-17T13:41:00Z">
        <w:del w:id="223" w:author="ZMBS" w:date="2022-03-29T15:53:00Z">
          <w:r w:rsidDel="00306B5E">
            <w:rPr>
              <w:rFonts w:ascii="Cambria" w:hAnsi="Cambria"/>
              <w:i/>
              <w:iCs/>
              <w:sz w:val="22"/>
              <w:szCs w:val="22"/>
              <w:lang w:val="pt-BR"/>
            </w:rPr>
            <w:delText>5.1.</w:delText>
          </w:r>
        </w:del>
        <w:del w:id="224" w:author="ZMBS" w:date="2022-03-29T15:42:00Z">
          <w:r w:rsidDel="007F216D">
            <w:rPr>
              <w:rFonts w:ascii="Cambria" w:hAnsi="Cambria"/>
              <w:i/>
              <w:iCs/>
              <w:sz w:val="22"/>
              <w:szCs w:val="22"/>
              <w:lang w:val="pt-BR"/>
            </w:rPr>
            <w:delText>1</w:delText>
          </w:r>
        </w:del>
      </w:ins>
      <w:ins w:id="225" w:author="Pedro Oliveira [2]" w:date="2022-04-01T10:17:00Z">
        <w:del w:id="226" w:author="ZMBS" w:date="2022-04-04T20:24:00Z">
          <w:r w:rsidR="000E3872" w:rsidDel="009317DA">
            <w:rPr>
              <w:rFonts w:ascii="Cambria" w:hAnsi="Cambria"/>
              <w:i/>
              <w:iCs/>
              <w:sz w:val="22"/>
              <w:szCs w:val="22"/>
              <w:lang w:val="pt-BR"/>
            </w:rPr>
            <w:delText>.1</w:delText>
          </w:r>
        </w:del>
      </w:ins>
      <w:ins w:id="227" w:author="Pedro Oliveira" w:date="2022-03-17T13:41:00Z">
        <w:del w:id="228" w:author="ZMBS" w:date="2022-04-04T20:24:00Z">
          <w:r w:rsidDel="009317DA">
            <w:rPr>
              <w:rFonts w:ascii="Cambria" w:hAnsi="Cambria"/>
              <w:i/>
              <w:iCs/>
              <w:sz w:val="22"/>
              <w:szCs w:val="22"/>
              <w:lang w:val="pt-BR"/>
            </w:rPr>
            <w:delText xml:space="preserve"> </w:delText>
          </w:r>
        </w:del>
      </w:ins>
      <w:ins w:id="229" w:author="Pedro Oliveira" w:date="2022-03-17T13:44:00Z">
        <w:del w:id="230" w:author="ZMBS" w:date="2022-04-04T20:24:00Z">
          <w:r w:rsidR="000A1CCF" w:rsidDel="009317DA">
            <w:rPr>
              <w:rFonts w:ascii="Cambria" w:hAnsi="Cambria"/>
              <w:i/>
              <w:iCs/>
              <w:sz w:val="22"/>
              <w:szCs w:val="22"/>
              <w:lang w:val="pt-BR"/>
            </w:rPr>
            <w:delText xml:space="preserve">Conforme exposto na cláusula 2.1.1 acima, </w:delText>
          </w:r>
        </w:del>
      </w:ins>
      <w:ins w:id="231" w:author="Candido Martins Advogados" w:date="2022-03-23T11:29:00Z">
        <w:del w:id="232" w:author="ZMBS" w:date="2022-03-29T15:52:00Z">
          <w:r w:rsidR="000A1CCF" w:rsidDel="00306B5E">
            <w:rPr>
              <w:rFonts w:ascii="Cambria" w:hAnsi="Cambria"/>
              <w:i/>
              <w:iCs/>
              <w:sz w:val="22"/>
              <w:szCs w:val="22"/>
              <w:lang w:val="pt-BR"/>
            </w:rPr>
            <w:delText>a</w:delText>
          </w:r>
        </w:del>
      </w:ins>
      <w:del w:id="233" w:author="ZMBS" w:date="2022-04-04T20:24:00Z">
        <w:r w:rsidR="003F7A94" w:rsidRPr="000957D4" w:rsidDel="009317DA">
          <w:rPr>
            <w:rFonts w:ascii="Cambria" w:hAnsi="Cambria"/>
            <w:i/>
            <w:iCs/>
            <w:sz w:val="22"/>
            <w:szCs w:val="22"/>
            <w:lang w:val="pt-BR"/>
          </w:rPr>
          <w:delText>A</w:delText>
        </w:r>
      </w:del>
      <w:ins w:id="234" w:author="Pedro Oliveira" w:date="2022-03-17T13:44:00Z">
        <w:del w:id="235" w:author="ZMBS" w:date="2022-04-04T20:24:00Z">
          <w:r w:rsidR="000A1CCF" w:rsidDel="009317DA">
            <w:rPr>
              <w:rFonts w:ascii="Cambria" w:hAnsi="Cambria"/>
              <w:i/>
              <w:iCs/>
              <w:sz w:val="22"/>
              <w:szCs w:val="22"/>
              <w:lang w:val="pt-BR"/>
            </w:rPr>
            <w:delText>a</w:delText>
          </w:r>
        </w:del>
      </w:ins>
      <w:del w:id="236" w:author="ZMBS" w:date="2022-04-04T20:24:00Z">
        <w:r w:rsidR="003F7A94" w:rsidRPr="000957D4" w:rsidDel="009317DA">
          <w:rPr>
            <w:rFonts w:ascii="Cambria" w:hAnsi="Cambria"/>
            <w:i/>
            <w:iCs/>
            <w:sz w:val="22"/>
            <w:szCs w:val="22"/>
            <w:lang w:val="pt-BR"/>
          </w:rPr>
          <w:delText xml:space="preserve"> partir </w:delText>
        </w:r>
      </w:del>
      <w:del w:id="237" w:author="ZMBS" w:date="2022-04-04T20:22:00Z">
        <w:r w:rsidR="003F7A94" w:rsidRPr="000957D4" w:rsidDel="00616AB4">
          <w:rPr>
            <w:rFonts w:ascii="Cambria" w:hAnsi="Cambria"/>
            <w:i/>
            <w:iCs/>
            <w:sz w:val="22"/>
            <w:szCs w:val="22"/>
            <w:lang w:val="pt-BR"/>
          </w:rPr>
          <w:delText>do 13º (décimo terceiro) mês a contar d</w:delText>
        </w:r>
        <w:r w:rsidR="001A6282" w:rsidRPr="000957D4" w:rsidDel="00616AB4">
          <w:rPr>
            <w:rFonts w:ascii="Cambria" w:hAnsi="Cambria"/>
            <w:i/>
            <w:iCs/>
            <w:sz w:val="22"/>
            <w:szCs w:val="22"/>
            <w:lang w:val="pt-BR"/>
          </w:rPr>
          <w:delText xml:space="preserve">e </w:delText>
        </w:r>
        <w:r w:rsidR="003F7A94" w:rsidRPr="000957D4" w:rsidDel="00616AB4">
          <w:rPr>
            <w:rFonts w:ascii="Cambria" w:hAnsi="Cambria"/>
            <w:i/>
            <w:iCs/>
            <w:sz w:val="22"/>
            <w:szCs w:val="22"/>
            <w:lang w:val="pt-BR"/>
          </w:rPr>
          <w:delText xml:space="preserve">08 de abril </w:delText>
        </w:r>
      </w:del>
      <w:ins w:id="238" w:author="Pedro Oliveira" w:date="2022-03-17T13:41:00Z">
        <w:del w:id="239" w:author="ZMBS" w:date="2022-04-04T20:22:00Z">
          <w:r w:rsidDel="00616AB4">
            <w:rPr>
              <w:rFonts w:ascii="Cambria" w:hAnsi="Cambria"/>
              <w:i/>
              <w:iCs/>
              <w:sz w:val="22"/>
              <w:szCs w:val="22"/>
              <w:lang w:val="pt-BR"/>
            </w:rPr>
            <w:delText>março</w:delText>
          </w:r>
          <w:r w:rsidRPr="000957D4" w:rsidDel="00616AB4">
            <w:rPr>
              <w:rFonts w:ascii="Cambria" w:hAnsi="Cambria"/>
              <w:i/>
              <w:iCs/>
              <w:sz w:val="22"/>
              <w:szCs w:val="22"/>
              <w:lang w:val="pt-BR"/>
            </w:rPr>
            <w:delText xml:space="preserve"> </w:delText>
          </w:r>
        </w:del>
      </w:ins>
      <w:del w:id="240" w:author="ZMBS" w:date="2022-04-04T20:22:00Z">
        <w:r w:rsidR="003F7A94" w:rsidRPr="000957D4" w:rsidDel="00616AB4">
          <w:rPr>
            <w:rFonts w:ascii="Cambria" w:hAnsi="Cambria"/>
            <w:i/>
            <w:iCs/>
            <w:sz w:val="22"/>
            <w:szCs w:val="22"/>
            <w:lang w:val="pt-BR"/>
          </w:rPr>
          <w:delText xml:space="preserve">de </w:delText>
        </w:r>
      </w:del>
      <w:ins w:id="241" w:author="Candido Martins Advogados" w:date="2022-03-23T11:29:00Z">
        <w:del w:id="242" w:author="ZMBS" w:date="2022-04-04T20:22:00Z">
          <w:r w:rsidR="003F7A94" w:rsidRPr="000957D4" w:rsidDel="00616AB4">
            <w:rPr>
              <w:rFonts w:ascii="Cambria" w:hAnsi="Cambria"/>
              <w:i/>
              <w:iCs/>
              <w:sz w:val="22"/>
              <w:szCs w:val="22"/>
              <w:lang w:val="pt-BR"/>
            </w:rPr>
            <w:delText>202</w:delText>
          </w:r>
          <w:r w:rsidR="005B5CF9" w:rsidDel="00616AB4">
            <w:rPr>
              <w:rFonts w:ascii="Cambria" w:hAnsi="Cambria"/>
              <w:i/>
              <w:iCs/>
              <w:sz w:val="22"/>
              <w:szCs w:val="22"/>
              <w:lang w:val="pt-BR"/>
            </w:rPr>
            <w:delText>2</w:delText>
          </w:r>
        </w:del>
      </w:ins>
      <w:del w:id="243" w:author="ZMBS" w:date="2022-04-04T20:22:00Z">
        <w:r w:rsidR="003F7A94" w:rsidRPr="000957D4" w:rsidDel="00616AB4">
          <w:rPr>
            <w:rFonts w:ascii="Cambria" w:hAnsi="Cambria"/>
            <w:i/>
            <w:iCs/>
            <w:sz w:val="22"/>
            <w:szCs w:val="22"/>
            <w:lang w:val="pt-BR"/>
          </w:rPr>
          <w:delText>2023</w:delText>
        </w:r>
      </w:del>
      <w:ins w:id="244" w:author="Bruno Bacchin" w:date="2022-03-22T11:01:00Z">
        <w:del w:id="245" w:author="ZMBS" w:date="2022-03-30T17:36:00Z">
          <w:r w:rsidR="005B5CF9" w:rsidDel="001604BD">
            <w:rPr>
              <w:rFonts w:ascii="Cambria" w:hAnsi="Cambria"/>
              <w:i/>
              <w:iCs/>
              <w:sz w:val="22"/>
              <w:szCs w:val="22"/>
              <w:lang w:val="pt-BR"/>
            </w:rPr>
            <w:delText>2</w:delText>
          </w:r>
        </w:del>
      </w:ins>
      <w:del w:id="246" w:author="ZMBS" w:date="2022-04-04T20:22:00Z">
        <w:r w:rsidR="003F7A94" w:rsidRPr="000957D4" w:rsidDel="00616AB4">
          <w:rPr>
            <w:rFonts w:ascii="Cambria" w:hAnsi="Cambria"/>
            <w:i/>
            <w:iCs/>
            <w:sz w:val="22"/>
            <w:szCs w:val="22"/>
            <w:lang w:val="pt-BR"/>
          </w:rPr>
          <w:delText>,</w:delText>
        </w:r>
      </w:del>
      <w:ins w:id="247" w:author="Pedro Oliveira" w:date="2022-03-17T13:42:00Z">
        <w:del w:id="248" w:author="ZMBS" w:date="2022-04-04T20:22:00Z">
          <w:r w:rsidRPr="001604BD" w:rsidDel="00616AB4">
            <w:rPr>
              <w:lang w:val="pt-BR"/>
            </w:rPr>
            <w:delText xml:space="preserve"> </w:delText>
          </w:r>
          <w:r w:rsidRPr="00EE27EB" w:rsidDel="00616AB4">
            <w:rPr>
              <w:rFonts w:ascii="Cambria" w:hAnsi="Cambria"/>
              <w:i/>
              <w:iCs/>
              <w:sz w:val="22"/>
              <w:szCs w:val="22"/>
              <w:lang w:val="pt-BR"/>
            </w:rPr>
            <w:delText>isto é, 08 de abril de 2023,</w:delText>
          </w:r>
        </w:del>
      </w:ins>
      <w:del w:id="249" w:author="ZMBS" w:date="2022-04-04T20:22:00Z">
        <w:r w:rsidR="003F7A94" w:rsidRPr="000957D4" w:rsidDel="00616AB4">
          <w:rPr>
            <w:rFonts w:ascii="Cambria" w:hAnsi="Cambria"/>
            <w:i/>
            <w:iCs/>
            <w:sz w:val="22"/>
            <w:szCs w:val="22"/>
            <w:lang w:val="pt-BR"/>
          </w:rPr>
          <w:delText xml:space="preserve"> até que seja atingido 105% (cento e cinco por cento) do Saldo Devedor das Debêntures</w:delText>
        </w:r>
      </w:del>
      <w:del w:id="250" w:author="ZMBS" w:date="2022-03-29T15:52:00Z">
        <w:r w:rsidR="003F7A94" w:rsidRPr="000957D4" w:rsidDel="00306B5E">
          <w:rPr>
            <w:rFonts w:ascii="Cambria" w:hAnsi="Cambria"/>
            <w:i/>
            <w:iCs/>
            <w:sz w:val="22"/>
            <w:szCs w:val="22"/>
            <w:lang w:val="pt-BR"/>
          </w:rPr>
          <w:delText xml:space="preserve"> </w:delText>
        </w:r>
      </w:del>
      <w:del w:id="251" w:author="ZMBS" w:date="2022-04-04T20:22:00Z">
        <w:r w:rsidR="003F7A94" w:rsidRPr="000957D4" w:rsidDel="00616AB4">
          <w:rPr>
            <w:rFonts w:ascii="Cambria" w:hAnsi="Cambria"/>
            <w:i/>
            <w:iCs/>
            <w:sz w:val="22"/>
            <w:szCs w:val="22"/>
            <w:lang w:val="pt-BR"/>
          </w:rPr>
          <w:delText xml:space="preserve">até 31 de </w:delText>
        </w:r>
      </w:del>
      <w:ins w:id="252" w:author="Candido Martins Advogados" w:date="2022-03-23T11:29:00Z">
        <w:del w:id="253" w:author="ZMBS" w:date="2022-04-04T20:22:00Z">
          <w:r w:rsidDel="00616AB4">
            <w:rPr>
              <w:rFonts w:ascii="Cambria" w:hAnsi="Cambria"/>
              <w:i/>
              <w:iCs/>
              <w:sz w:val="22"/>
              <w:szCs w:val="22"/>
              <w:lang w:val="pt-BR"/>
            </w:rPr>
            <w:delText>d</w:delText>
          </w:r>
          <w:r w:rsidR="003F7A94" w:rsidRPr="000957D4" w:rsidDel="00616AB4">
            <w:rPr>
              <w:rFonts w:ascii="Cambria" w:hAnsi="Cambria"/>
              <w:i/>
              <w:iCs/>
              <w:sz w:val="22"/>
              <w:szCs w:val="22"/>
              <w:lang w:val="pt-BR"/>
            </w:rPr>
            <w:delText>ezembro</w:delText>
          </w:r>
        </w:del>
      </w:ins>
      <w:ins w:id="254" w:author="Pedro Oliveira" w:date="2022-03-17T13:42:00Z">
        <w:del w:id="255" w:author="ZMBS" w:date="2022-03-29T15:56:00Z">
          <w:r w:rsidDel="00306B5E">
            <w:rPr>
              <w:rFonts w:ascii="Cambria" w:hAnsi="Cambria"/>
              <w:i/>
              <w:iCs/>
              <w:sz w:val="22"/>
              <w:szCs w:val="22"/>
              <w:lang w:val="pt-BR"/>
            </w:rPr>
            <w:delText>d</w:delText>
          </w:r>
        </w:del>
      </w:ins>
      <w:del w:id="256" w:author="ZMBS" w:date="2022-04-04T20:22:00Z">
        <w:r w:rsidR="003F7A94" w:rsidRPr="000957D4" w:rsidDel="00616AB4">
          <w:rPr>
            <w:rFonts w:ascii="Cambria" w:hAnsi="Cambria"/>
            <w:i/>
            <w:iCs/>
            <w:sz w:val="22"/>
            <w:szCs w:val="22"/>
            <w:lang w:val="pt-BR"/>
          </w:rPr>
          <w:delText>Dezembro</w:delText>
        </w:r>
      </w:del>
      <w:del w:id="257" w:author="ZMBS" w:date="2022-03-29T15:56:00Z">
        <w:r w:rsidR="003F7A94" w:rsidRPr="000957D4" w:rsidDel="00306B5E">
          <w:rPr>
            <w:rFonts w:ascii="Cambria" w:hAnsi="Cambria"/>
            <w:i/>
            <w:iCs/>
            <w:sz w:val="22"/>
            <w:szCs w:val="22"/>
            <w:lang w:val="pt-BR"/>
          </w:rPr>
          <w:delText xml:space="preserve"> </w:delText>
        </w:r>
      </w:del>
      <w:del w:id="258" w:author="ZMBS" w:date="2022-04-04T20:22:00Z">
        <w:r w:rsidR="003F7A94" w:rsidRPr="000957D4" w:rsidDel="00616AB4">
          <w:rPr>
            <w:rFonts w:ascii="Cambria" w:hAnsi="Cambria"/>
            <w:i/>
            <w:iCs/>
            <w:sz w:val="22"/>
            <w:szCs w:val="22"/>
            <w:lang w:val="pt-BR"/>
          </w:rPr>
          <w:delText>de 2023 (“Prazo de Constituição dos Recebíveis”), sendo que na primeira verificação do Montante Mínimo pelo Agente Fiduciário, em 15 de janeiro de 2024, o Montante Mínimo deverá ser de 105% (cento e cinco por cento) do Saldo Devedor das Debêntures.</w:delText>
        </w:r>
        <w:commentRangeEnd w:id="221"/>
        <w:r w:rsidR="00945CE4" w:rsidDel="00616AB4">
          <w:rPr>
            <w:rStyle w:val="Refdecomentrio"/>
          </w:rPr>
          <w:commentReference w:id="221"/>
        </w:r>
      </w:del>
      <w:ins w:id="259" w:author="Pedro Oliveira [2]" w:date="2022-04-01T10:07:00Z">
        <w:del w:id="260" w:author="ZMBS" w:date="2022-04-04T20:22:00Z">
          <w:r w:rsidR="00403CF0" w:rsidDel="00616AB4">
            <w:rPr>
              <w:rFonts w:ascii="Cambria" w:hAnsi="Cambria"/>
              <w:i/>
              <w:iCs/>
              <w:sz w:val="22"/>
              <w:szCs w:val="22"/>
              <w:lang w:val="pt-BR"/>
            </w:rPr>
            <w:delText xml:space="preserve"> </w:delText>
          </w:r>
        </w:del>
        <w:del w:id="261" w:author="ZMBS" w:date="2022-04-04T20:24:00Z">
          <w:r w:rsidR="00403CF0" w:rsidDel="009317DA">
            <w:rPr>
              <w:rFonts w:ascii="Cambria" w:hAnsi="Cambria"/>
              <w:i/>
              <w:iCs/>
              <w:sz w:val="22"/>
              <w:szCs w:val="22"/>
              <w:lang w:val="pt-BR"/>
            </w:rPr>
            <w:delText>[Nota Pavarini: A definição de Montante Mínimo está na cláusula 5.1</w:delText>
          </w:r>
          <w:r w:rsidR="000E3872" w:rsidDel="009317DA">
            <w:rPr>
              <w:rFonts w:ascii="Cambria" w:hAnsi="Cambria"/>
              <w:i/>
              <w:iCs/>
              <w:sz w:val="22"/>
              <w:szCs w:val="22"/>
              <w:lang w:val="pt-BR"/>
            </w:rPr>
            <w:delText>, estamos alterando a cl</w:delText>
          </w:r>
        </w:del>
      </w:ins>
      <w:ins w:id="262" w:author="Pedro Oliveira [2]" w:date="2022-04-01T10:08:00Z">
        <w:del w:id="263" w:author="ZMBS" w:date="2022-04-04T20:24:00Z">
          <w:r w:rsidR="000E3872" w:rsidDel="009317DA">
            <w:rPr>
              <w:rFonts w:ascii="Cambria" w:hAnsi="Cambria"/>
              <w:i/>
              <w:iCs/>
              <w:sz w:val="22"/>
              <w:szCs w:val="22"/>
              <w:lang w:val="pt-BR"/>
            </w:rPr>
            <w:delText>áusula 5.1, criando novas datas de verificação</w:delText>
          </w:r>
        </w:del>
      </w:ins>
      <w:ins w:id="264" w:author="Pedro Oliveira [2]" w:date="2022-04-01T10:09:00Z">
        <w:del w:id="265" w:author="ZMBS" w:date="2022-04-04T20:24:00Z">
          <w:r w:rsidR="000E3872" w:rsidDel="009317DA">
            <w:rPr>
              <w:rFonts w:ascii="Cambria" w:hAnsi="Cambria"/>
              <w:i/>
              <w:iCs/>
              <w:sz w:val="22"/>
              <w:szCs w:val="22"/>
              <w:lang w:val="pt-BR"/>
            </w:rPr>
            <w:delText>.</w:delText>
          </w:r>
        </w:del>
      </w:ins>
      <w:ins w:id="266" w:author="Pedro Oliveira [2]" w:date="2022-04-01T10:08:00Z">
        <w:del w:id="267" w:author="ZMBS" w:date="2022-04-04T20:24:00Z">
          <w:r w:rsidR="000E3872" w:rsidDel="009317DA">
            <w:rPr>
              <w:rFonts w:ascii="Cambria" w:hAnsi="Cambria"/>
              <w:i/>
              <w:iCs/>
              <w:sz w:val="22"/>
              <w:szCs w:val="22"/>
              <w:lang w:val="pt-BR"/>
            </w:rPr>
            <w:delText>.]</w:delText>
          </w:r>
        </w:del>
      </w:ins>
    </w:p>
    <w:p w14:paraId="620D52F9" w14:textId="7221D525" w:rsidR="000A1CCF" w:rsidDel="009317DA" w:rsidRDefault="000A1CCF" w:rsidP="00EE27EB">
      <w:pPr>
        <w:pStyle w:val="PargrafodaLista"/>
        <w:suppressAutoHyphens/>
        <w:spacing w:line="320" w:lineRule="exact"/>
        <w:ind w:left="1416"/>
        <w:jc w:val="both"/>
        <w:rPr>
          <w:ins w:id="268" w:author="Pedro Oliveira" w:date="2022-03-17T13:45:00Z"/>
          <w:del w:id="269" w:author="ZMBS" w:date="2022-04-04T20:24:00Z"/>
          <w:rFonts w:ascii="Cambria" w:hAnsi="Cambria"/>
          <w:sz w:val="22"/>
          <w:szCs w:val="22"/>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7"/>
        <w:gridCol w:w="4577"/>
      </w:tblGrid>
      <w:tr w:rsidR="000A1CCF" w:rsidRPr="00E2173F" w14:paraId="7E4F1AD0" w14:textId="503EA3C9" w:rsidTr="00C00B2D">
        <w:trPr>
          <w:jc w:val="center"/>
          <w:ins w:id="270" w:author="Pedro Oliveira" w:date="2022-03-17T13:45:00Z"/>
        </w:trPr>
        <w:tc>
          <w:tcPr>
            <w:tcW w:w="3677" w:type="dxa"/>
            <w:vAlign w:val="center"/>
          </w:tcPr>
          <w:p w14:paraId="21DD7EB4" w14:textId="4A7A6471" w:rsidR="000A1CCF" w:rsidRPr="00DE489C" w:rsidRDefault="000A1CCF" w:rsidP="00C00B2D">
            <w:pPr>
              <w:suppressAutoHyphens/>
              <w:spacing w:line="320" w:lineRule="exact"/>
              <w:jc w:val="center"/>
              <w:rPr>
                <w:ins w:id="271" w:author="Pedro Oliveira" w:date="2022-03-17T13:45:00Z"/>
                <w:rFonts w:ascii="Cambria" w:hAnsi="Cambria"/>
                <w:b/>
                <w:sz w:val="22"/>
                <w:szCs w:val="22"/>
                <w:lang w:val="pt-BR"/>
                <w:rPrChange w:id="272" w:author="ZMBS" w:date="2022-04-05T09:46:00Z">
                  <w:rPr>
                    <w:ins w:id="273" w:author="Pedro Oliveira" w:date="2022-03-17T13:45:00Z"/>
                    <w:b/>
                    <w:lang w:val="pt-BR"/>
                  </w:rPr>
                </w:rPrChange>
              </w:rPr>
            </w:pPr>
            <w:bookmarkStart w:id="274" w:name="_Hlk98948089"/>
            <w:ins w:id="275" w:author="Pedro Oliveira" w:date="2022-03-17T13:45:00Z">
              <w:r w:rsidRPr="00DE489C">
                <w:rPr>
                  <w:rFonts w:ascii="Cambria" w:hAnsi="Cambria"/>
                  <w:b/>
                  <w:sz w:val="22"/>
                  <w:szCs w:val="22"/>
                  <w:lang w:val="pt-BR"/>
                  <w:rPrChange w:id="276" w:author="ZMBS" w:date="2022-04-05T09:46:00Z">
                    <w:rPr>
                      <w:b/>
                      <w:lang w:val="pt-BR"/>
                    </w:rPr>
                  </w:rPrChange>
                </w:rPr>
                <w:t>Data de Verificação</w:t>
              </w:r>
            </w:ins>
          </w:p>
        </w:tc>
        <w:tc>
          <w:tcPr>
            <w:tcW w:w="4577" w:type="dxa"/>
            <w:vAlign w:val="center"/>
          </w:tcPr>
          <w:p w14:paraId="49528898" w14:textId="546C0D14" w:rsidR="000A1CCF" w:rsidRPr="00DE489C" w:rsidRDefault="000A1CCF" w:rsidP="00C00B2D">
            <w:pPr>
              <w:suppressAutoHyphens/>
              <w:spacing w:line="320" w:lineRule="exact"/>
              <w:jc w:val="center"/>
              <w:rPr>
                <w:ins w:id="277" w:author="Pedro Oliveira" w:date="2022-03-17T13:45:00Z"/>
                <w:rFonts w:ascii="Cambria" w:hAnsi="Cambria"/>
                <w:b/>
                <w:sz w:val="22"/>
                <w:szCs w:val="22"/>
                <w:lang w:val="pt-BR"/>
                <w:rPrChange w:id="278" w:author="ZMBS" w:date="2022-04-05T09:46:00Z">
                  <w:rPr>
                    <w:ins w:id="279" w:author="Pedro Oliveira" w:date="2022-03-17T13:45:00Z"/>
                    <w:b/>
                    <w:lang w:val="pt-BR"/>
                  </w:rPr>
                </w:rPrChange>
              </w:rPr>
            </w:pPr>
            <w:ins w:id="280" w:author="Pedro Oliveira" w:date="2022-03-17T13:45:00Z">
              <w:r w:rsidRPr="00DE489C">
                <w:rPr>
                  <w:rFonts w:ascii="Cambria" w:hAnsi="Cambria"/>
                  <w:b/>
                  <w:sz w:val="22"/>
                  <w:szCs w:val="22"/>
                  <w:lang w:val="pt-BR"/>
                  <w:rPrChange w:id="281" w:author="ZMBS" w:date="2022-04-05T09:46:00Z">
                    <w:rPr>
                      <w:b/>
                      <w:lang w:val="pt-BR"/>
                    </w:rPr>
                  </w:rPrChange>
                </w:rPr>
                <w:t>Montante Mínimo na respectiva Data de Verificação</w:t>
              </w:r>
            </w:ins>
          </w:p>
        </w:tc>
      </w:tr>
      <w:tr w:rsidR="000A1CCF" w:rsidRPr="00E2173F" w14:paraId="45D240D2" w14:textId="04261DFC" w:rsidTr="00C00B2D">
        <w:trPr>
          <w:jc w:val="center"/>
          <w:ins w:id="282" w:author="Pedro Oliveira" w:date="2022-03-17T13:45:00Z"/>
        </w:trPr>
        <w:tc>
          <w:tcPr>
            <w:tcW w:w="3677" w:type="dxa"/>
            <w:vAlign w:val="center"/>
          </w:tcPr>
          <w:p w14:paraId="3BC49779" w14:textId="0E1E48F7" w:rsidR="000A1CCF" w:rsidRPr="00DE489C" w:rsidRDefault="000A1CCF" w:rsidP="00C00B2D">
            <w:pPr>
              <w:suppressAutoHyphens/>
              <w:spacing w:line="320" w:lineRule="exact"/>
              <w:jc w:val="center"/>
              <w:rPr>
                <w:ins w:id="283" w:author="Pedro Oliveira" w:date="2022-03-17T13:45:00Z"/>
                <w:rFonts w:ascii="Cambria" w:hAnsi="Cambria"/>
                <w:sz w:val="22"/>
                <w:szCs w:val="22"/>
                <w:lang w:val="pt-BR"/>
                <w:rPrChange w:id="284" w:author="ZMBS" w:date="2022-04-05T09:46:00Z">
                  <w:rPr>
                    <w:ins w:id="285" w:author="Pedro Oliveira" w:date="2022-03-17T13:45:00Z"/>
                    <w:lang w:val="pt-BR"/>
                  </w:rPr>
                </w:rPrChange>
              </w:rPr>
            </w:pPr>
            <w:ins w:id="286" w:author="Pedro Oliveira" w:date="2022-03-17T13:45:00Z">
              <w:r w:rsidRPr="00DE489C">
                <w:rPr>
                  <w:rFonts w:ascii="Cambria" w:hAnsi="Cambria"/>
                  <w:sz w:val="22"/>
                  <w:szCs w:val="22"/>
                  <w:lang w:val="pt-BR"/>
                  <w:rPrChange w:id="287" w:author="ZMBS" w:date="2022-04-05T09:46:00Z">
                    <w:rPr>
                      <w:lang w:val="pt-BR"/>
                    </w:rPr>
                  </w:rPrChange>
                </w:rPr>
                <w:t>1 (um) mês contado da primeira Data de Integralização</w:t>
              </w:r>
            </w:ins>
          </w:p>
        </w:tc>
        <w:tc>
          <w:tcPr>
            <w:tcW w:w="4577" w:type="dxa"/>
            <w:vAlign w:val="center"/>
          </w:tcPr>
          <w:p w14:paraId="7FF3C4CF" w14:textId="3AE1D145" w:rsidR="000A1CCF" w:rsidRPr="00DE489C" w:rsidRDefault="000A1CCF" w:rsidP="00C00B2D">
            <w:pPr>
              <w:suppressAutoHyphens/>
              <w:spacing w:line="320" w:lineRule="exact"/>
              <w:jc w:val="center"/>
              <w:rPr>
                <w:ins w:id="288" w:author="Pedro Oliveira" w:date="2022-03-17T13:45:00Z"/>
                <w:rFonts w:ascii="Cambria" w:hAnsi="Cambria"/>
                <w:sz w:val="22"/>
                <w:szCs w:val="22"/>
                <w:highlight w:val="green"/>
                <w:lang w:val="pt-BR"/>
                <w:rPrChange w:id="289" w:author="ZMBS" w:date="2022-04-05T09:46:00Z">
                  <w:rPr>
                    <w:ins w:id="290" w:author="Pedro Oliveira" w:date="2022-03-17T13:45:00Z"/>
                    <w:highlight w:val="green"/>
                    <w:lang w:val="pt-BR"/>
                  </w:rPr>
                </w:rPrChange>
              </w:rPr>
            </w:pPr>
            <w:ins w:id="291" w:author="Pedro Oliveira" w:date="2022-03-17T13:45:00Z">
              <w:r w:rsidRPr="00DE489C">
                <w:rPr>
                  <w:rFonts w:ascii="Cambria" w:hAnsi="Cambria"/>
                  <w:sz w:val="22"/>
                  <w:szCs w:val="22"/>
                  <w:lang w:val="pt-BR"/>
                  <w:rPrChange w:id="292" w:author="ZMBS" w:date="2022-04-05T09:46:00Z">
                    <w:rPr>
                      <w:lang w:val="pt-BR"/>
                    </w:rPr>
                  </w:rPrChange>
                </w:rPr>
                <w:t>40% (quarenta por cento) do saldo do Valor Nominal Unitário</w:t>
              </w:r>
            </w:ins>
          </w:p>
        </w:tc>
      </w:tr>
      <w:tr w:rsidR="000A1CCF" w:rsidRPr="00E2173F" w14:paraId="3715AA78" w14:textId="3BCD6156" w:rsidTr="00C00B2D">
        <w:trPr>
          <w:jc w:val="center"/>
          <w:ins w:id="293" w:author="Pedro Oliveira" w:date="2022-03-17T13:45:00Z"/>
        </w:trPr>
        <w:tc>
          <w:tcPr>
            <w:tcW w:w="3677" w:type="dxa"/>
            <w:vAlign w:val="center"/>
          </w:tcPr>
          <w:p w14:paraId="2E0D8970" w14:textId="4558FED3" w:rsidR="000A1CCF" w:rsidRPr="00DE489C" w:rsidRDefault="000A1CCF" w:rsidP="00C00B2D">
            <w:pPr>
              <w:suppressAutoHyphens/>
              <w:spacing w:line="320" w:lineRule="exact"/>
              <w:jc w:val="center"/>
              <w:rPr>
                <w:ins w:id="294" w:author="Pedro Oliveira" w:date="2022-03-17T13:45:00Z"/>
                <w:rFonts w:ascii="Cambria" w:hAnsi="Cambria"/>
                <w:sz w:val="22"/>
                <w:szCs w:val="22"/>
                <w:lang w:val="pt-BR"/>
                <w:rPrChange w:id="295" w:author="ZMBS" w:date="2022-04-05T09:46:00Z">
                  <w:rPr>
                    <w:ins w:id="296" w:author="Pedro Oliveira" w:date="2022-03-17T13:45:00Z"/>
                    <w:lang w:val="pt-BR"/>
                  </w:rPr>
                </w:rPrChange>
              </w:rPr>
            </w:pPr>
            <w:ins w:id="297" w:author="Pedro Oliveira" w:date="2022-03-17T13:45:00Z">
              <w:r w:rsidRPr="00DE489C">
                <w:rPr>
                  <w:rFonts w:ascii="Cambria" w:hAnsi="Cambria"/>
                  <w:sz w:val="22"/>
                  <w:szCs w:val="22"/>
                  <w:lang w:val="pt-BR"/>
                  <w:rPrChange w:id="298" w:author="ZMBS" w:date="2022-04-05T09:46:00Z">
                    <w:rPr>
                      <w:lang w:val="pt-BR"/>
                    </w:rPr>
                  </w:rPrChange>
                </w:rPr>
                <w:t>2 (dois) meses contados da primeira Data de Integralização</w:t>
              </w:r>
            </w:ins>
          </w:p>
        </w:tc>
        <w:tc>
          <w:tcPr>
            <w:tcW w:w="4577" w:type="dxa"/>
          </w:tcPr>
          <w:p w14:paraId="585E5CA9" w14:textId="0234B9ED" w:rsidR="000A1CCF" w:rsidRPr="00DE489C" w:rsidRDefault="000A1CCF" w:rsidP="00C00B2D">
            <w:pPr>
              <w:suppressAutoHyphens/>
              <w:spacing w:line="320" w:lineRule="exact"/>
              <w:jc w:val="center"/>
              <w:rPr>
                <w:ins w:id="299" w:author="Pedro Oliveira" w:date="2022-03-17T13:45:00Z"/>
                <w:rFonts w:ascii="Cambria" w:hAnsi="Cambria"/>
                <w:sz w:val="22"/>
                <w:szCs w:val="22"/>
                <w:highlight w:val="green"/>
                <w:lang w:val="pt-BR"/>
                <w:rPrChange w:id="300" w:author="ZMBS" w:date="2022-04-05T09:46:00Z">
                  <w:rPr>
                    <w:ins w:id="301" w:author="Pedro Oliveira" w:date="2022-03-17T13:45:00Z"/>
                    <w:highlight w:val="green"/>
                    <w:lang w:val="pt-BR"/>
                  </w:rPr>
                </w:rPrChange>
              </w:rPr>
            </w:pPr>
            <w:ins w:id="302" w:author="Pedro Oliveira" w:date="2022-03-17T13:45:00Z">
              <w:r w:rsidRPr="00DE489C">
                <w:rPr>
                  <w:rFonts w:ascii="Cambria" w:hAnsi="Cambria"/>
                  <w:sz w:val="22"/>
                  <w:szCs w:val="22"/>
                  <w:lang w:val="pt-BR"/>
                  <w:rPrChange w:id="303" w:author="ZMBS" w:date="2022-04-05T09:46:00Z">
                    <w:rPr>
                      <w:lang w:val="pt-BR"/>
                    </w:rPr>
                  </w:rPrChange>
                </w:rPr>
                <w:t>55% (cinquenta e cinco por cento) do saldo do Valor Nominal Unitário</w:t>
              </w:r>
            </w:ins>
          </w:p>
        </w:tc>
      </w:tr>
      <w:tr w:rsidR="000A1CCF" w:rsidRPr="00E2173F" w14:paraId="5C542868" w14:textId="73E7AC5A" w:rsidTr="00C00B2D">
        <w:trPr>
          <w:jc w:val="center"/>
          <w:ins w:id="304" w:author="Pedro Oliveira" w:date="2022-03-17T13:45:00Z"/>
        </w:trPr>
        <w:tc>
          <w:tcPr>
            <w:tcW w:w="3677" w:type="dxa"/>
            <w:vAlign w:val="center"/>
          </w:tcPr>
          <w:p w14:paraId="553986B9" w14:textId="511BE87A" w:rsidR="000A1CCF" w:rsidRPr="00DE489C" w:rsidRDefault="000A1CCF" w:rsidP="00C00B2D">
            <w:pPr>
              <w:suppressAutoHyphens/>
              <w:spacing w:line="320" w:lineRule="exact"/>
              <w:jc w:val="center"/>
              <w:rPr>
                <w:ins w:id="305" w:author="Pedro Oliveira" w:date="2022-03-17T13:45:00Z"/>
                <w:rFonts w:ascii="Cambria" w:hAnsi="Cambria"/>
                <w:sz w:val="22"/>
                <w:szCs w:val="22"/>
                <w:lang w:val="pt-BR"/>
                <w:rPrChange w:id="306" w:author="ZMBS" w:date="2022-04-05T09:46:00Z">
                  <w:rPr>
                    <w:ins w:id="307" w:author="Pedro Oliveira" w:date="2022-03-17T13:45:00Z"/>
                    <w:lang w:val="pt-BR"/>
                  </w:rPr>
                </w:rPrChange>
              </w:rPr>
            </w:pPr>
            <w:ins w:id="308" w:author="Pedro Oliveira" w:date="2022-03-17T13:45:00Z">
              <w:r w:rsidRPr="00DE489C">
                <w:rPr>
                  <w:rFonts w:ascii="Cambria" w:hAnsi="Cambria"/>
                  <w:sz w:val="22"/>
                  <w:szCs w:val="22"/>
                  <w:lang w:val="pt-BR"/>
                  <w:rPrChange w:id="309" w:author="ZMBS" w:date="2022-04-05T09:46:00Z">
                    <w:rPr>
                      <w:lang w:val="pt-BR"/>
                    </w:rPr>
                  </w:rPrChange>
                </w:rPr>
                <w:t>3 (três) meses contados da primeira Data de Integralização</w:t>
              </w:r>
            </w:ins>
          </w:p>
        </w:tc>
        <w:tc>
          <w:tcPr>
            <w:tcW w:w="4577" w:type="dxa"/>
          </w:tcPr>
          <w:p w14:paraId="1AF24BD7" w14:textId="36B25EB2" w:rsidR="000A1CCF" w:rsidRPr="00DE489C" w:rsidRDefault="000A1CCF" w:rsidP="00C00B2D">
            <w:pPr>
              <w:suppressAutoHyphens/>
              <w:spacing w:line="320" w:lineRule="exact"/>
              <w:jc w:val="center"/>
              <w:rPr>
                <w:ins w:id="310" w:author="Pedro Oliveira" w:date="2022-03-17T13:45:00Z"/>
                <w:rFonts w:ascii="Cambria" w:hAnsi="Cambria"/>
                <w:sz w:val="22"/>
                <w:szCs w:val="22"/>
                <w:highlight w:val="green"/>
                <w:lang w:val="pt-BR"/>
                <w:rPrChange w:id="311" w:author="ZMBS" w:date="2022-04-05T09:46:00Z">
                  <w:rPr>
                    <w:ins w:id="312" w:author="Pedro Oliveira" w:date="2022-03-17T13:45:00Z"/>
                    <w:highlight w:val="green"/>
                    <w:lang w:val="pt-BR"/>
                  </w:rPr>
                </w:rPrChange>
              </w:rPr>
            </w:pPr>
            <w:ins w:id="313" w:author="Pedro Oliveira" w:date="2022-03-17T13:45:00Z">
              <w:r w:rsidRPr="00DE489C">
                <w:rPr>
                  <w:rFonts w:ascii="Cambria" w:hAnsi="Cambria"/>
                  <w:sz w:val="22"/>
                  <w:szCs w:val="22"/>
                  <w:lang w:val="pt-BR"/>
                  <w:rPrChange w:id="314" w:author="ZMBS" w:date="2022-04-05T09:46:00Z">
                    <w:rPr>
                      <w:lang w:val="pt-BR"/>
                    </w:rPr>
                  </w:rPrChange>
                </w:rPr>
                <w:t>70% (setenta por cento) do saldo do Valor Nominal Unitário</w:t>
              </w:r>
            </w:ins>
          </w:p>
        </w:tc>
      </w:tr>
      <w:tr w:rsidR="000A1CCF" w:rsidRPr="00E2173F" w14:paraId="1A4062A2" w14:textId="4C32C1B7" w:rsidTr="00C00B2D">
        <w:trPr>
          <w:jc w:val="center"/>
          <w:ins w:id="315" w:author="Pedro Oliveira" w:date="2022-03-17T13:45:00Z"/>
        </w:trPr>
        <w:tc>
          <w:tcPr>
            <w:tcW w:w="3677" w:type="dxa"/>
            <w:vAlign w:val="center"/>
          </w:tcPr>
          <w:p w14:paraId="239F0B8E" w14:textId="19CBE2CC" w:rsidR="000A1CCF" w:rsidRPr="00DE489C" w:rsidRDefault="000A1CCF" w:rsidP="00C00B2D">
            <w:pPr>
              <w:suppressAutoHyphens/>
              <w:spacing w:line="320" w:lineRule="exact"/>
              <w:jc w:val="center"/>
              <w:rPr>
                <w:ins w:id="316" w:author="Pedro Oliveira" w:date="2022-03-17T13:45:00Z"/>
                <w:rFonts w:ascii="Cambria" w:hAnsi="Cambria"/>
                <w:sz w:val="22"/>
                <w:szCs w:val="22"/>
                <w:lang w:val="pt-BR"/>
                <w:rPrChange w:id="317" w:author="ZMBS" w:date="2022-04-05T09:46:00Z">
                  <w:rPr>
                    <w:ins w:id="318" w:author="Pedro Oliveira" w:date="2022-03-17T13:45:00Z"/>
                    <w:lang w:val="pt-BR"/>
                  </w:rPr>
                </w:rPrChange>
              </w:rPr>
            </w:pPr>
            <w:ins w:id="319" w:author="Pedro Oliveira" w:date="2022-03-17T13:45:00Z">
              <w:r w:rsidRPr="00DE489C">
                <w:rPr>
                  <w:rFonts w:ascii="Cambria" w:hAnsi="Cambria"/>
                  <w:sz w:val="22"/>
                  <w:szCs w:val="22"/>
                  <w:lang w:val="pt-BR"/>
                  <w:rPrChange w:id="320" w:author="ZMBS" w:date="2022-04-05T09:46:00Z">
                    <w:rPr>
                      <w:lang w:val="pt-BR"/>
                    </w:rPr>
                  </w:rPrChange>
                </w:rPr>
                <w:t>4 (quatro) meses contados da primeira Data de Integralização</w:t>
              </w:r>
            </w:ins>
          </w:p>
        </w:tc>
        <w:tc>
          <w:tcPr>
            <w:tcW w:w="4577" w:type="dxa"/>
          </w:tcPr>
          <w:p w14:paraId="278AFE09" w14:textId="3DC86761" w:rsidR="000A1CCF" w:rsidRPr="00DE489C" w:rsidRDefault="000A1CCF" w:rsidP="00C00B2D">
            <w:pPr>
              <w:suppressAutoHyphens/>
              <w:spacing w:line="320" w:lineRule="exact"/>
              <w:jc w:val="center"/>
              <w:rPr>
                <w:ins w:id="321" w:author="Pedro Oliveira" w:date="2022-03-17T13:45:00Z"/>
                <w:rFonts w:ascii="Cambria" w:hAnsi="Cambria"/>
                <w:sz w:val="22"/>
                <w:szCs w:val="22"/>
                <w:highlight w:val="green"/>
                <w:lang w:val="pt-BR"/>
                <w:rPrChange w:id="322" w:author="ZMBS" w:date="2022-04-05T09:46:00Z">
                  <w:rPr>
                    <w:ins w:id="323" w:author="Pedro Oliveira" w:date="2022-03-17T13:45:00Z"/>
                    <w:highlight w:val="green"/>
                    <w:lang w:val="pt-BR"/>
                  </w:rPr>
                </w:rPrChange>
              </w:rPr>
            </w:pPr>
            <w:ins w:id="324" w:author="Pedro Oliveira" w:date="2022-03-17T13:45:00Z">
              <w:r w:rsidRPr="00DE489C">
                <w:rPr>
                  <w:rFonts w:ascii="Cambria" w:hAnsi="Cambria"/>
                  <w:sz w:val="22"/>
                  <w:szCs w:val="22"/>
                  <w:lang w:val="pt-BR"/>
                  <w:rPrChange w:id="325" w:author="ZMBS" w:date="2022-04-05T09:46:00Z">
                    <w:rPr>
                      <w:lang w:val="pt-BR"/>
                    </w:rPr>
                  </w:rPrChange>
                </w:rPr>
                <w:t>80% (oitenta por cento) do saldo do Valor Nominal Unitário</w:t>
              </w:r>
            </w:ins>
          </w:p>
        </w:tc>
      </w:tr>
      <w:tr w:rsidR="000A1CCF" w:rsidRPr="00E2173F" w14:paraId="7CB37C50" w14:textId="2E773089" w:rsidTr="00C00B2D">
        <w:trPr>
          <w:jc w:val="center"/>
          <w:ins w:id="326" w:author="Pedro Oliveira" w:date="2022-03-17T13:45:00Z"/>
        </w:trPr>
        <w:tc>
          <w:tcPr>
            <w:tcW w:w="3677" w:type="dxa"/>
            <w:vAlign w:val="center"/>
          </w:tcPr>
          <w:p w14:paraId="33149FA5" w14:textId="523E5C47" w:rsidR="000A1CCF" w:rsidRPr="00DE489C" w:rsidRDefault="000A1CCF" w:rsidP="00C00B2D">
            <w:pPr>
              <w:suppressAutoHyphens/>
              <w:spacing w:line="320" w:lineRule="exact"/>
              <w:jc w:val="center"/>
              <w:rPr>
                <w:ins w:id="327" w:author="Pedro Oliveira" w:date="2022-03-17T13:45:00Z"/>
                <w:rFonts w:ascii="Cambria" w:hAnsi="Cambria"/>
                <w:sz w:val="22"/>
                <w:szCs w:val="22"/>
                <w:lang w:val="pt-BR"/>
                <w:rPrChange w:id="328" w:author="ZMBS" w:date="2022-04-05T09:46:00Z">
                  <w:rPr>
                    <w:ins w:id="329" w:author="Pedro Oliveira" w:date="2022-03-17T13:45:00Z"/>
                    <w:lang w:val="pt-BR"/>
                  </w:rPr>
                </w:rPrChange>
              </w:rPr>
            </w:pPr>
            <w:ins w:id="330" w:author="Pedro Oliveira" w:date="2022-03-17T13:45:00Z">
              <w:r w:rsidRPr="00DE489C">
                <w:rPr>
                  <w:rFonts w:ascii="Cambria" w:hAnsi="Cambria"/>
                  <w:sz w:val="22"/>
                  <w:szCs w:val="22"/>
                  <w:lang w:val="pt-BR"/>
                  <w:rPrChange w:id="331" w:author="ZMBS" w:date="2022-04-05T09:46:00Z">
                    <w:rPr>
                      <w:lang w:val="pt-BR"/>
                    </w:rPr>
                  </w:rPrChange>
                </w:rPr>
                <w:t>5 (cinco) meses contados da primeira Data de Integralização</w:t>
              </w:r>
            </w:ins>
          </w:p>
        </w:tc>
        <w:tc>
          <w:tcPr>
            <w:tcW w:w="4577" w:type="dxa"/>
          </w:tcPr>
          <w:p w14:paraId="393D38A9" w14:textId="3D66DE9E" w:rsidR="000A1CCF" w:rsidRPr="00DE489C" w:rsidRDefault="000A1CCF" w:rsidP="00C00B2D">
            <w:pPr>
              <w:suppressAutoHyphens/>
              <w:spacing w:line="320" w:lineRule="exact"/>
              <w:jc w:val="center"/>
              <w:rPr>
                <w:ins w:id="332" w:author="Pedro Oliveira" w:date="2022-03-17T13:45:00Z"/>
                <w:rFonts w:ascii="Cambria" w:hAnsi="Cambria"/>
                <w:sz w:val="22"/>
                <w:szCs w:val="22"/>
                <w:highlight w:val="green"/>
                <w:lang w:val="pt-BR"/>
                <w:rPrChange w:id="333" w:author="ZMBS" w:date="2022-04-05T09:46:00Z">
                  <w:rPr>
                    <w:ins w:id="334" w:author="Pedro Oliveira" w:date="2022-03-17T13:45:00Z"/>
                    <w:highlight w:val="green"/>
                    <w:lang w:val="pt-BR"/>
                  </w:rPr>
                </w:rPrChange>
              </w:rPr>
            </w:pPr>
            <w:ins w:id="335" w:author="Pedro Oliveira" w:date="2022-03-17T13:45:00Z">
              <w:r w:rsidRPr="00DE489C">
                <w:rPr>
                  <w:rFonts w:ascii="Cambria" w:hAnsi="Cambria"/>
                  <w:sz w:val="22"/>
                  <w:szCs w:val="22"/>
                  <w:lang w:val="pt-BR"/>
                  <w:rPrChange w:id="336" w:author="ZMBS" w:date="2022-04-05T09:46:00Z">
                    <w:rPr>
                      <w:lang w:val="pt-BR"/>
                    </w:rPr>
                  </w:rPrChange>
                </w:rPr>
                <w:t>90% (noventa por cento) do saldo do Valor Nominal Unitário</w:t>
              </w:r>
            </w:ins>
          </w:p>
        </w:tc>
      </w:tr>
      <w:tr w:rsidR="000A1CCF" w:rsidRPr="00E2173F" w14:paraId="1DC34D84" w14:textId="103D8EB7" w:rsidTr="00C00B2D">
        <w:trPr>
          <w:jc w:val="center"/>
          <w:ins w:id="337" w:author="Pedro Oliveira" w:date="2022-03-17T13:45:00Z"/>
        </w:trPr>
        <w:tc>
          <w:tcPr>
            <w:tcW w:w="3677" w:type="dxa"/>
            <w:vAlign w:val="center"/>
          </w:tcPr>
          <w:p w14:paraId="0CB50FDD" w14:textId="2D8DC925" w:rsidR="000A1CCF" w:rsidRPr="00DE489C" w:rsidRDefault="000A1CCF" w:rsidP="00C00B2D">
            <w:pPr>
              <w:suppressAutoHyphens/>
              <w:spacing w:line="320" w:lineRule="exact"/>
              <w:jc w:val="center"/>
              <w:rPr>
                <w:ins w:id="338" w:author="Pedro Oliveira" w:date="2022-03-17T13:45:00Z"/>
                <w:rFonts w:ascii="Cambria" w:hAnsi="Cambria"/>
                <w:sz w:val="22"/>
                <w:szCs w:val="22"/>
                <w:lang w:val="pt-BR"/>
                <w:rPrChange w:id="339" w:author="ZMBS" w:date="2022-04-05T09:46:00Z">
                  <w:rPr>
                    <w:ins w:id="340" w:author="Pedro Oliveira" w:date="2022-03-17T13:45:00Z"/>
                    <w:lang w:val="pt-BR"/>
                  </w:rPr>
                </w:rPrChange>
              </w:rPr>
            </w:pPr>
            <w:ins w:id="341" w:author="Pedro Oliveira" w:date="2022-03-17T13:45:00Z">
              <w:r w:rsidRPr="00DE489C">
                <w:rPr>
                  <w:rFonts w:ascii="Cambria" w:hAnsi="Cambria"/>
                  <w:sz w:val="22"/>
                  <w:szCs w:val="22"/>
                  <w:lang w:val="pt-BR"/>
                  <w:rPrChange w:id="342" w:author="ZMBS" w:date="2022-04-05T09:46:00Z">
                    <w:rPr>
                      <w:lang w:val="pt-BR"/>
                    </w:rPr>
                  </w:rPrChange>
                </w:rPr>
                <w:t>6 (seis) meses contados da primeira Data de Integralização</w:t>
              </w:r>
            </w:ins>
          </w:p>
        </w:tc>
        <w:tc>
          <w:tcPr>
            <w:tcW w:w="4577" w:type="dxa"/>
          </w:tcPr>
          <w:p w14:paraId="192E3C12" w14:textId="336A4DF5" w:rsidR="000A1CCF" w:rsidRPr="00DE489C" w:rsidRDefault="000A1CCF" w:rsidP="00C00B2D">
            <w:pPr>
              <w:suppressAutoHyphens/>
              <w:spacing w:line="320" w:lineRule="exact"/>
              <w:jc w:val="center"/>
              <w:rPr>
                <w:ins w:id="343" w:author="Pedro Oliveira" w:date="2022-03-17T13:45:00Z"/>
                <w:rFonts w:ascii="Cambria" w:hAnsi="Cambria"/>
                <w:sz w:val="22"/>
                <w:szCs w:val="22"/>
                <w:highlight w:val="green"/>
                <w:lang w:val="pt-BR"/>
                <w:rPrChange w:id="344" w:author="ZMBS" w:date="2022-04-05T09:46:00Z">
                  <w:rPr>
                    <w:ins w:id="345" w:author="Pedro Oliveira" w:date="2022-03-17T13:45:00Z"/>
                    <w:highlight w:val="green"/>
                    <w:lang w:val="pt-BR"/>
                  </w:rPr>
                </w:rPrChange>
              </w:rPr>
            </w:pPr>
            <w:ins w:id="346" w:author="Pedro Oliveira" w:date="2022-03-17T13:45:00Z">
              <w:r w:rsidRPr="00DE489C">
                <w:rPr>
                  <w:rFonts w:ascii="Cambria" w:hAnsi="Cambria"/>
                  <w:sz w:val="22"/>
                  <w:szCs w:val="22"/>
                  <w:lang w:val="pt-BR"/>
                  <w:rPrChange w:id="347" w:author="ZMBS" w:date="2022-04-05T09:46:00Z">
                    <w:rPr>
                      <w:lang w:val="pt-BR"/>
                    </w:rPr>
                  </w:rPrChange>
                </w:rPr>
                <w:t>100% (cem por cento) do saldo do Valor Nominal Unitário</w:t>
              </w:r>
            </w:ins>
          </w:p>
        </w:tc>
      </w:tr>
      <w:tr w:rsidR="000A1CCF" w:rsidRPr="00E2173F" w14:paraId="0DC35019" w14:textId="4E7A0A00" w:rsidTr="00C00B2D">
        <w:trPr>
          <w:jc w:val="center"/>
          <w:ins w:id="348" w:author="Pedro Oliveira" w:date="2022-03-17T13:45:00Z"/>
        </w:trPr>
        <w:tc>
          <w:tcPr>
            <w:tcW w:w="3677" w:type="dxa"/>
            <w:vAlign w:val="center"/>
          </w:tcPr>
          <w:p w14:paraId="688185A9" w14:textId="2498CCBD" w:rsidR="000A1CCF" w:rsidRPr="00DE489C" w:rsidRDefault="000A1CCF" w:rsidP="00C00B2D">
            <w:pPr>
              <w:suppressAutoHyphens/>
              <w:spacing w:line="320" w:lineRule="exact"/>
              <w:jc w:val="center"/>
              <w:rPr>
                <w:ins w:id="349" w:author="Pedro Oliveira" w:date="2022-03-17T13:45:00Z"/>
                <w:rFonts w:ascii="Cambria" w:hAnsi="Cambria"/>
                <w:sz w:val="22"/>
                <w:szCs w:val="22"/>
                <w:lang w:val="pt-BR"/>
                <w:rPrChange w:id="350" w:author="ZMBS" w:date="2022-04-05T09:46:00Z">
                  <w:rPr>
                    <w:ins w:id="351" w:author="Pedro Oliveira" w:date="2022-03-17T13:45:00Z"/>
                    <w:lang w:val="pt-BR"/>
                  </w:rPr>
                </w:rPrChange>
              </w:rPr>
            </w:pPr>
            <w:ins w:id="352" w:author="Pedro Oliveira" w:date="2022-03-17T13:45:00Z">
              <w:r w:rsidRPr="00DE489C">
                <w:rPr>
                  <w:rFonts w:ascii="Cambria" w:hAnsi="Cambria"/>
                  <w:sz w:val="22"/>
                  <w:szCs w:val="22"/>
                  <w:lang w:val="pt-BR"/>
                  <w:rPrChange w:id="353" w:author="ZMBS" w:date="2022-04-05T09:46:00Z">
                    <w:rPr>
                      <w:lang w:val="pt-BR"/>
                    </w:rPr>
                  </w:rPrChange>
                </w:rPr>
                <w:t>7 (sete) meses contados da primeira Data de Integralização</w:t>
              </w:r>
            </w:ins>
          </w:p>
        </w:tc>
        <w:tc>
          <w:tcPr>
            <w:tcW w:w="4577" w:type="dxa"/>
          </w:tcPr>
          <w:p w14:paraId="4BF193E3" w14:textId="14F3225D" w:rsidR="000A1CCF" w:rsidRPr="00DE489C" w:rsidRDefault="000A1CCF" w:rsidP="00C00B2D">
            <w:pPr>
              <w:suppressAutoHyphens/>
              <w:spacing w:line="320" w:lineRule="exact"/>
              <w:jc w:val="center"/>
              <w:rPr>
                <w:ins w:id="354" w:author="Pedro Oliveira" w:date="2022-03-17T13:45:00Z"/>
                <w:rFonts w:ascii="Cambria" w:hAnsi="Cambria"/>
                <w:sz w:val="22"/>
                <w:szCs w:val="22"/>
                <w:lang w:val="pt-BR"/>
                <w:rPrChange w:id="355" w:author="ZMBS" w:date="2022-04-05T09:46:00Z">
                  <w:rPr>
                    <w:ins w:id="356" w:author="Pedro Oliveira" w:date="2022-03-17T13:45:00Z"/>
                    <w:lang w:val="pt-BR"/>
                  </w:rPr>
                </w:rPrChange>
              </w:rPr>
            </w:pPr>
            <w:ins w:id="357" w:author="Pedro Oliveira" w:date="2022-03-17T13:45:00Z">
              <w:r w:rsidRPr="00DE489C">
                <w:rPr>
                  <w:rFonts w:ascii="Cambria" w:hAnsi="Cambria"/>
                  <w:sz w:val="22"/>
                  <w:szCs w:val="22"/>
                  <w:lang w:val="pt-BR"/>
                  <w:rPrChange w:id="358" w:author="ZMBS" w:date="2022-04-05T09:46:00Z">
                    <w:rPr>
                      <w:lang w:val="pt-BR"/>
                    </w:rPr>
                  </w:rPrChange>
                </w:rPr>
                <w:t>100% (cem por cento) do saldo do Valor Nominal Unitário</w:t>
              </w:r>
            </w:ins>
          </w:p>
        </w:tc>
      </w:tr>
      <w:tr w:rsidR="000A1CCF" w:rsidRPr="00E2173F" w14:paraId="4B59A352" w14:textId="3F51C861" w:rsidTr="00C00B2D">
        <w:trPr>
          <w:jc w:val="center"/>
          <w:ins w:id="359" w:author="Pedro Oliveira" w:date="2022-03-17T13:45:00Z"/>
        </w:trPr>
        <w:tc>
          <w:tcPr>
            <w:tcW w:w="3677" w:type="dxa"/>
            <w:vAlign w:val="center"/>
          </w:tcPr>
          <w:p w14:paraId="18E48063" w14:textId="3ADE6F07" w:rsidR="000A1CCF" w:rsidRPr="00DE489C" w:rsidRDefault="000A1CCF" w:rsidP="00C00B2D">
            <w:pPr>
              <w:suppressAutoHyphens/>
              <w:spacing w:line="320" w:lineRule="exact"/>
              <w:jc w:val="center"/>
              <w:rPr>
                <w:ins w:id="360" w:author="Pedro Oliveira" w:date="2022-03-17T13:45:00Z"/>
                <w:rFonts w:ascii="Cambria" w:hAnsi="Cambria"/>
                <w:sz w:val="22"/>
                <w:szCs w:val="22"/>
                <w:lang w:val="pt-BR"/>
                <w:rPrChange w:id="361" w:author="ZMBS" w:date="2022-04-05T09:46:00Z">
                  <w:rPr>
                    <w:ins w:id="362" w:author="Pedro Oliveira" w:date="2022-03-17T13:45:00Z"/>
                    <w:lang w:val="pt-BR"/>
                  </w:rPr>
                </w:rPrChange>
              </w:rPr>
            </w:pPr>
            <w:ins w:id="363" w:author="Pedro Oliveira" w:date="2022-03-17T13:45:00Z">
              <w:r w:rsidRPr="00DE489C">
                <w:rPr>
                  <w:rFonts w:ascii="Cambria" w:hAnsi="Cambria"/>
                  <w:sz w:val="22"/>
                  <w:szCs w:val="22"/>
                  <w:lang w:val="pt-BR"/>
                  <w:rPrChange w:id="364" w:author="ZMBS" w:date="2022-04-05T09:46:00Z">
                    <w:rPr>
                      <w:lang w:val="pt-BR"/>
                    </w:rPr>
                  </w:rPrChange>
                </w:rPr>
                <w:t>8 (oito) meses contados da primeira Data de Integralização</w:t>
              </w:r>
            </w:ins>
          </w:p>
        </w:tc>
        <w:tc>
          <w:tcPr>
            <w:tcW w:w="4577" w:type="dxa"/>
          </w:tcPr>
          <w:p w14:paraId="111E1D60" w14:textId="02562EE5" w:rsidR="000A1CCF" w:rsidRPr="00DE489C" w:rsidRDefault="000A1CCF" w:rsidP="00C00B2D">
            <w:pPr>
              <w:suppressAutoHyphens/>
              <w:spacing w:line="320" w:lineRule="exact"/>
              <w:jc w:val="center"/>
              <w:rPr>
                <w:ins w:id="365" w:author="Pedro Oliveira" w:date="2022-03-17T13:45:00Z"/>
                <w:rFonts w:ascii="Cambria" w:hAnsi="Cambria"/>
                <w:sz w:val="22"/>
                <w:szCs w:val="22"/>
                <w:lang w:val="pt-BR"/>
                <w:rPrChange w:id="366" w:author="ZMBS" w:date="2022-04-05T09:46:00Z">
                  <w:rPr>
                    <w:ins w:id="367" w:author="Pedro Oliveira" w:date="2022-03-17T13:45:00Z"/>
                    <w:lang w:val="pt-BR"/>
                  </w:rPr>
                </w:rPrChange>
              </w:rPr>
            </w:pPr>
            <w:ins w:id="368" w:author="Pedro Oliveira" w:date="2022-03-17T13:45:00Z">
              <w:r w:rsidRPr="00DE489C">
                <w:rPr>
                  <w:rFonts w:ascii="Cambria" w:hAnsi="Cambria"/>
                  <w:sz w:val="22"/>
                  <w:szCs w:val="22"/>
                  <w:lang w:val="pt-BR"/>
                  <w:rPrChange w:id="369" w:author="ZMBS" w:date="2022-04-05T09:46:00Z">
                    <w:rPr>
                      <w:lang w:val="pt-BR"/>
                    </w:rPr>
                  </w:rPrChange>
                </w:rPr>
                <w:t>100% (cem por cento) do saldo do Valor Nominal Unitário</w:t>
              </w:r>
            </w:ins>
          </w:p>
        </w:tc>
      </w:tr>
      <w:tr w:rsidR="000A1CCF" w:rsidRPr="00E2173F" w14:paraId="1166431C" w14:textId="2A8C4658" w:rsidTr="00C00B2D">
        <w:trPr>
          <w:jc w:val="center"/>
          <w:ins w:id="370" w:author="Pedro Oliveira" w:date="2022-03-17T13:45:00Z"/>
        </w:trPr>
        <w:tc>
          <w:tcPr>
            <w:tcW w:w="3677" w:type="dxa"/>
            <w:vAlign w:val="center"/>
          </w:tcPr>
          <w:p w14:paraId="48DB6A83" w14:textId="3F810C21" w:rsidR="000A1CCF" w:rsidRPr="00DE489C" w:rsidRDefault="000A1CCF" w:rsidP="00C00B2D">
            <w:pPr>
              <w:suppressAutoHyphens/>
              <w:spacing w:line="320" w:lineRule="exact"/>
              <w:jc w:val="center"/>
              <w:rPr>
                <w:ins w:id="371" w:author="Pedro Oliveira" w:date="2022-03-17T13:45:00Z"/>
                <w:rFonts w:ascii="Cambria" w:hAnsi="Cambria"/>
                <w:sz w:val="22"/>
                <w:szCs w:val="22"/>
                <w:lang w:val="pt-BR"/>
                <w:rPrChange w:id="372" w:author="ZMBS" w:date="2022-04-05T09:46:00Z">
                  <w:rPr>
                    <w:ins w:id="373" w:author="Pedro Oliveira" w:date="2022-03-17T13:45:00Z"/>
                    <w:lang w:val="pt-BR"/>
                  </w:rPr>
                </w:rPrChange>
              </w:rPr>
            </w:pPr>
            <w:ins w:id="374" w:author="Pedro Oliveira" w:date="2022-03-17T13:45:00Z">
              <w:r w:rsidRPr="00DE489C">
                <w:rPr>
                  <w:rFonts w:ascii="Cambria" w:hAnsi="Cambria"/>
                  <w:sz w:val="22"/>
                  <w:szCs w:val="22"/>
                  <w:lang w:val="pt-BR"/>
                  <w:rPrChange w:id="375" w:author="ZMBS" w:date="2022-04-05T09:46:00Z">
                    <w:rPr>
                      <w:lang w:val="pt-BR"/>
                    </w:rPr>
                  </w:rPrChange>
                </w:rPr>
                <w:lastRenderedPageBreak/>
                <w:t xml:space="preserve">9 (nove) meses contados da primeira Data de Integralização </w:t>
              </w:r>
            </w:ins>
            <w:ins w:id="376" w:author="Pedro Oliveira" w:date="2022-03-17T13:46:00Z">
              <w:r w:rsidRPr="00DE489C">
                <w:rPr>
                  <w:rFonts w:ascii="Cambria" w:hAnsi="Cambria"/>
                  <w:sz w:val="22"/>
                  <w:szCs w:val="22"/>
                  <w:lang w:val="pt-BR"/>
                  <w:rPrChange w:id="377" w:author="ZMBS" w:date="2022-04-05T09:46:00Z">
                    <w:rPr>
                      <w:lang w:val="pt-BR"/>
                    </w:rPr>
                  </w:rPrChange>
                </w:rPr>
                <w:t xml:space="preserve">até </w:t>
              </w:r>
            </w:ins>
            <w:ins w:id="378" w:author="Pedro Oliveira" w:date="2022-03-18T15:08:00Z">
              <w:r w:rsidR="00507118" w:rsidRPr="00DE489C">
                <w:rPr>
                  <w:rFonts w:ascii="Cambria" w:hAnsi="Cambria"/>
                  <w:sz w:val="22"/>
                  <w:szCs w:val="22"/>
                  <w:lang w:val="pt-BR"/>
                  <w:rPrChange w:id="379" w:author="ZMBS" w:date="2022-04-05T09:46:00Z">
                    <w:rPr>
                      <w:lang w:val="pt-BR"/>
                    </w:rPr>
                  </w:rPrChange>
                </w:rPr>
                <w:t>15</w:t>
              </w:r>
            </w:ins>
            <w:ins w:id="380" w:author="Pedro Oliveira" w:date="2022-03-17T13:46:00Z">
              <w:r w:rsidRPr="00DE489C">
                <w:rPr>
                  <w:rFonts w:ascii="Cambria" w:hAnsi="Cambria"/>
                  <w:sz w:val="22"/>
                  <w:szCs w:val="22"/>
                  <w:lang w:val="pt-BR"/>
                  <w:rPrChange w:id="381" w:author="ZMBS" w:date="2022-04-05T09:46:00Z">
                    <w:rPr>
                      <w:lang w:val="pt-BR"/>
                    </w:rPr>
                  </w:rPrChange>
                </w:rPr>
                <w:t xml:space="preserve"> de </w:t>
              </w:r>
            </w:ins>
            <w:ins w:id="382" w:author="Pedro Oliveira" w:date="2022-03-18T15:08:00Z">
              <w:r w:rsidR="00507118" w:rsidRPr="00DE489C">
                <w:rPr>
                  <w:rFonts w:ascii="Cambria" w:hAnsi="Cambria"/>
                  <w:sz w:val="22"/>
                  <w:szCs w:val="22"/>
                  <w:lang w:val="pt-BR"/>
                  <w:rPrChange w:id="383" w:author="ZMBS" w:date="2022-04-05T09:46:00Z">
                    <w:rPr>
                      <w:lang w:val="pt-BR"/>
                    </w:rPr>
                  </w:rPrChange>
                </w:rPr>
                <w:t>fevereiro</w:t>
              </w:r>
            </w:ins>
            <w:ins w:id="384" w:author="Pedro Oliveira" w:date="2022-03-17T13:46:00Z">
              <w:r w:rsidRPr="00DE489C">
                <w:rPr>
                  <w:rFonts w:ascii="Cambria" w:hAnsi="Cambria"/>
                  <w:sz w:val="22"/>
                  <w:szCs w:val="22"/>
                  <w:lang w:val="pt-BR"/>
                  <w:rPrChange w:id="385" w:author="ZMBS" w:date="2022-04-05T09:46:00Z">
                    <w:rPr>
                      <w:lang w:val="pt-BR"/>
                    </w:rPr>
                  </w:rPrChange>
                </w:rPr>
                <w:t xml:space="preserve"> de 202</w:t>
              </w:r>
            </w:ins>
            <w:ins w:id="386" w:author="Pedro Oliveira" w:date="2022-03-18T15:08:00Z">
              <w:r w:rsidR="00507118" w:rsidRPr="00DE489C">
                <w:rPr>
                  <w:rFonts w:ascii="Cambria" w:hAnsi="Cambria"/>
                  <w:sz w:val="22"/>
                  <w:szCs w:val="22"/>
                  <w:lang w:val="pt-BR"/>
                  <w:rPrChange w:id="387" w:author="ZMBS" w:date="2022-04-05T09:46:00Z">
                    <w:rPr>
                      <w:lang w:val="pt-BR"/>
                    </w:rPr>
                  </w:rPrChange>
                </w:rPr>
                <w:t>2</w:t>
              </w:r>
            </w:ins>
          </w:p>
        </w:tc>
        <w:tc>
          <w:tcPr>
            <w:tcW w:w="4577" w:type="dxa"/>
          </w:tcPr>
          <w:p w14:paraId="249208BF" w14:textId="54BB2521" w:rsidR="000A1CCF" w:rsidRPr="00DE489C" w:rsidRDefault="000A1CCF" w:rsidP="00C00B2D">
            <w:pPr>
              <w:suppressAutoHyphens/>
              <w:spacing w:line="320" w:lineRule="exact"/>
              <w:jc w:val="center"/>
              <w:rPr>
                <w:ins w:id="388" w:author="Pedro Oliveira" w:date="2022-03-17T13:45:00Z"/>
                <w:rFonts w:ascii="Cambria" w:hAnsi="Cambria"/>
                <w:sz w:val="22"/>
                <w:szCs w:val="22"/>
                <w:lang w:val="pt-BR"/>
                <w:rPrChange w:id="389" w:author="ZMBS" w:date="2022-04-05T09:46:00Z">
                  <w:rPr>
                    <w:ins w:id="390" w:author="Pedro Oliveira" w:date="2022-03-17T13:45:00Z"/>
                    <w:lang w:val="pt-BR"/>
                  </w:rPr>
                </w:rPrChange>
              </w:rPr>
            </w:pPr>
            <w:ins w:id="391" w:author="Pedro Oliveira" w:date="2022-03-17T13:45:00Z">
              <w:r w:rsidRPr="00DE489C">
                <w:rPr>
                  <w:rFonts w:ascii="Cambria" w:hAnsi="Cambria"/>
                  <w:sz w:val="22"/>
                  <w:szCs w:val="22"/>
                  <w:lang w:val="pt-BR"/>
                  <w:rPrChange w:id="392" w:author="ZMBS" w:date="2022-04-05T09:46:00Z">
                    <w:rPr>
                      <w:lang w:val="pt-BR"/>
                    </w:rPr>
                  </w:rPrChange>
                </w:rPr>
                <w:t>105% (cento e cinco por cento) do saldo do Valor Nominal Unitário</w:t>
              </w:r>
            </w:ins>
          </w:p>
        </w:tc>
      </w:tr>
      <w:tr w:rsidR="00D91E59" w:rsidRPr="001D5CF6" w14:paraId="49A15744" w14:textId="77777777" w:rsidTr="00B94FCC">
        <w:trPr>
          <w:jc w:val="center"/>
          <w:ins w:id="393" w:author="Pedro Oliveira" w:date="2022-04-19T10:36:00Z"/>
        </w:trPr>
        <w:tc>
          <w:tcPr>
            <w:tcW w:w="3677" w:type="dxa"/>
            <w:tcBorders>
              <w:top w:val="single" w:sz="4" w:space="0" w:color="auto"/>
              <w:left w:val="single" w:sz="4" w:space="0" w:color="auto"/>
              <w:bottom w:val="single" w:sz="4" w:space="0" w:color="auto"/>
              <w:right w:val="single" w:sz="4" w:space="0" w:color="auto"/>
            </w:tcBorders>
            <w:vAlign w:val="center"/>
          </w:tcPr>
          <w:p w14:paraId="5107A95C" w14:textId="77777777" w:rsidR="00D91E59" w:rsidRPr="00B617EB" w:rsidRDefault="00D91E59" w:rsidP="00B94FCC">
            <w:pPr>
              <w:suppressAutoHyphens/>
              <w:spacing w:line="320" w:lineRule="exact"/>
              <w:jc w:val="center"/>
              <w:rPr>
                <w:ins w:id="394" w:author="Pedro Oliveira" w:date="2022-04-19T10:36:00Z"/>
                <w:rFonts w:ascii="Cambria" w:hAnsi="Cambria"/>
                <w:i/>
                <w:iCs/>
                <w:sz w:val="22"/>
                <w:szCs w:val="22"/>
                <w:lang w:val="pt-BR"/>
              </w:rPr>
            </w:pPr>
            <w:ins w:id="395" w:author="Pedro Oliveira" w:date="2022-04-19T10:36:00Z">
              <w:r w:rsidRPr="00B617EB">
                <w:rPr>
                  <w:rFonts w:ascii="Cambria" w:hAnsi="Cambria"/>
                  <w:i/>
                  <w:iCs/>
                  <w:sz w:val="22"/>
                  <w:szCs w:val="22"/>
                  <w:lang w:val="pt-BR"/>
                </w:rPr>
                <w:t xml:space="preserve">44 (quarenta e quatro) meses contados da primeira Data de Integralização, ou seja, em </w:t>
              </w:r>
              <w:r>
                <w:rPr>
                  <w:rFonts w:ascii="Cambria" w:hAnsi="Cambria"/>
                  <w:i/>
                  <w:iCs/>
                  <w:sz w:val="22"/>
                  <w:szCs w:val="22"/>
                  <w:lang w:val="pt-BR"/>
                </w:rPr>
                <w:t>03</w:t>
              </w:r>
              <w:r w:rsidRPr="00B617EB">
                <w:rPr>
                  <w:rFonts w:ascii="Cambria" w:hAnsi="Cambria"/>
                  <w:i/>
                  <w:iCs/>
                  <w:sz w:val="22"/>
                  <w:szCs w:val="22"/>
                  <w:lang w:val="pt-BR"/>
                </w:rPr>
                <w:t xml:space="preserve"> de julho de 2023</w:t>
              </w:r>
            </w:ins>
          </w:p>
        </w:tc>
        <w:tc>
          <w:tcPr>
            <w:tcW w:w="4577" w:type="dxa"/>
            <w:tcBorders>
              <w:top w:val="single" w:sz="4" w:space="0" w:color="auto"/>
              <w:left w:val="single" w:sz="4" w:space="0" w:color="auto"/>
              <w:bottom w:val="single" w:sz="4" w:space="0" w:color="auto"/>
              <w:right w:val="single" w:sz="4" w:space="0" w:color="auto"/>
            </w:tcBorders>
          </w:tcPr>
          <w:p w14:paraId="2DF92230" w14:textId="77777777" w:rsidR="00D91E59" w:rsidRPr="00F609A3" w:rsidRDefault="00D91E59" w:rsidP="00B94FCC">
            <w:pPr>
              <w:suppressAutoHyphens/>
              <w:spacing w:line="320" w:lineRule="exact"/>
              <w:jc w:val="center"/>
              <w:rPr>
                <w:ins w:id="396" w:author="Pedro Oliveira" w:date="2022-04-19T10:36:00Z"/>
                <w:rFonts w:ascii="Cambria" w:hAnsi="Cambria"/>
                <w:i/>
                <w:iCs/>
                <w:sz w:val="22"/>
                <w:szCs w:val="22"/>
                <w:lang w:val="pt-BR"/>
              </w:rPr>
            </w:pPr>
            <w:ins w:id="397" w:author="Pedro Oliveira" w:date="2022-04-19T10:36:00Z">
              <w:r>
                <w:rPr>
                  <w:rFonts w:ascii="Cambria" w:hAnsi="Cambria"/>
                  <w:i/>
                  <w:iCs/>
                  <w:sz w:val="22"/>
                  <w:szCs w:val="22"/>
                  <w:lang w:val="pt-BR"/>
                </w:rPr>
                <w:t>10</w:t>
              </w:r>
              <w:r w:rsidRPr="00F609A3">
                <w:rPr>
                  <w:rFonts w:ascii="Cambria" w:hAnsi="Cambria"/>
                  <w:i/>
                  <w:iCs/>
                  <w:sz w:val="22"/>
                  <w:szCs w:val="22"/>
                  <w:lang w:val="pt-BR"/>
                </w:rPr>
                <w:t>% (</w:t>
              </w:r>
              <w:r>
                <w:rPr>
                  <w:rFonts w:ascii="Cambria" w:hAnsi="Cambria"/>
                  <w:i/>
                  <w:iCs/>
                  <w:sz w:val="22"/>
                  <w:szCs w:val="22"/>
                  <w:lang w:val="pt-BR"/>
                </w:rPr>
                <w:t xml:space="preserve">dez </w:t>
              </w:r>
              <w:r w:rsidRPr="00F609A3">
                <w:rPr>
                  <w:rFonts w:ascii="Cambria" w:hAnsi="Cambria"/>
                  <w:i/>
                  <w:iCs/>
                  <w:sz w:val="22"/>
                  <w:szCs w:val="22"/>
                  <w:lang w:val="pt-BR"/>
                </w:rPr>
                <w:t>por cento) do Saldo do Valor Nominal Unitário</w:t>
              </w:r>
            </w:ins>
          </w:p>
        </w:tc>
      </w:tr>
      <w:tr w:rsidR="00D91E59" w:rsidRPr="001D5CF6" w14:paraId="423A1812" w14:textId="77777777" w:rsidTr="00B94FCC">
        <w:trPr>
          <w:jc w:val="center"/>
          <w:ins w:id="398" w:author="Pedro Oliveira" w:date="2022-04-19T10:36:00Z"/>
        </w:trPr>
        <w:tc>
          <w:tcPr>
            <w:tcW w:w="3677" w:type="dxa"/>
            <w:tcBorders>
              <w:top w:val="single" w:sz="4" w:space="0" w:color="auto"/>
              <w:left w:val="single" w:sz="4" w:space="0" w:color="auto"/>
              <w:bottom w:val="single" w:sz="4" w:space="0" w:color="auto"/>
              <w:right w:val="single" w:sz="4" w:space="0" w:color="auto"/>
            </w:tcBorders>
            <w:vAlign w:val="center"/>
          </w:tcPr>
          <w:p w14:paraId="4D9D9EA6" w14:textId="77777777" w:rsidR="00D91E59" w:rsidRPr="00B617EB" w:rsidRDefault="00D91E59" w:rsidP="00B94FCC">
            <w:pPr>
              <w:suppressAutoHyphens/>
              <w:spacing w:line="320" w:lineRule="exact"/>
              <w:jc w:val="center"/>
              <w:rPr>
                <w:ins w:id="399" w:author="Pedro Oliveira" w:date="2022-04-19T10:36:00Z"/>
                <w:rFonts w:ascii="Cambria" w:hAnsi="Cambria"/>
                <w:i/>
                <w:iCs/>
                <w:sz w:val="22"/>
                <w:szCs w:val="22"/>
                <w:lang w:val="pt-BR"/>
              </w:rPr>
            </w:pPr>
            <w:ins w:id="400" w:author="Pedro Oliveira" w:date="2022-04-19T10:36:00Z">
              <w:r w:rsidRPr="00B617EB">
                <w:rPr>
                  <w:rFonts w:ascii="Cambria" w:hAnsi="Cambria"/>
                  <w:i/>
                  <w:iCs/>
                  <w:sz w:val="22"/>
                  <w:szCs w:val="22"/>
                  <w:lang w:val="pt-BR"/>
                </w:rPr>
                <w:t xml:space="preserve">47 (quarenta e sete) meses contados da Data de Integralização, ou seja, em </w:t>
              </w:r>
              <w:r>
                <w:rPr>
                  <w:rFonts w:ascii="Cambria" w:hAnsi="Cambria"/>
                  <w:i/>
                  <w:iCs/>
                  <w:sz w:val="22"/>
                  <w:szCs w:val="22"/>
                  <w:lang w:val="pt-BR"/>
                </w:rPr>
                <w:t>02</w:t>
              </w:r>
              <w:r w:rsidRPr="00B617EB">
                <w:rPr>
                  <w:rFonts w:ascii="Cambria" w:hAnsi="Cambria"/>
                  <w:i/>
                  <w:iCs/>
                  <w:sz w:val="22"/>
                  <w:szCs w:val="22"/>
                  <w:lang w:val="pt-BR"/>
                </w:rPr>
                <w:t xml:space="preserve"> de outubro de 2023</w:t>
              </w:r>
            </w:ins>
          </w:p>
        </w:tc>
        <w:tc>
          <w:tcPr>
            <w:tcW w:w="4577" w:type="dxa"/>
            <w:tcBorders>
              <w:top w:val="single" w:sz="4" w:space="0" w:color="auto"/>
              <w:left w:val="single" w:sz="4" w:space="0" w:color="auto"/>
              <w:bottom w:val="single" w:sz="4" w:space="0" w:color="auto"/>
              <w:right w:val="single" w:sz="4" w:space="0" w:color="auto"/>
            </w:tcBorders>
          </w:tcPr>
          <w:p w14:paraId="32DC2311" w14:textId="77777777" w:rsidR="00D91E59" w:rsidRPr="00F609A3" w:rsidRDefault="00D91E59" w:rsidP="00B94FCC">
            <w:pPr>
              <w:suppressAutoHyphens/>
              <w:spacing w:line="320" w:lineRule="exact"/>
              <w:jc w:val="center"/>
              <w:rPr>
                <w:ins w:id="401" w:author="Pedro Oliveira" w:date="2022-04-19T10:36:00Z"/>
                <w:rFonts w:ascii="Cambria" w:hAnsi="Cambria"/>
                <w:i/>
                <w:iCs/>
                <w:sz w:val="22"/>
                <w:szCs w:val="22"/>
                <w:lang w:val="pt-BR"/>
              </w:rPr>
            </w:pPr>
            <w:ins w:id="402" w:author="Pedro Oliveira" w:date="2022-04-19T10:36:00Z">
              <w:r>
                <w:rPr>
                  <w:rFonts w:ascii="Cambria" w:hAnsi="Cambria"/>
                  <w:i/>
                  <w:iCs/>
                  <w:sz w:val="22"/>
                  <w:szCs w:val="22"/>
                  <w:lang w:val="pt-BR"/>
                </w:rPr>
                <w:t>50</w:t>
              </w:r>
              <w:r w:rsidRPr="00F609A3">
                <w:rPr>
                  <w:rFonts w:ascii="Cambria" w:hAnsi="Cambria"/>
                  <w:i/>
                  <w:iCs/>
                  <w:sz w:val="22"/>
                  <w:szCs w:val="22"/>
                  <w:lang w:val="pt-BR"/>
                </w:rPr>
                <w:t>% (</w:t>
              </w:r>
              <w:r>
                <w:rPr>
                  <w:rFonts w:ascii="Cambria" w:hAnsi="Cambria"/>
                  <w:i/>
                  <w:iCs/>
                  <w:sz w:val="22"/>
                  <w:szCs w:val="22"/>
                  <w:lang w:val="pt-BR"/>
                </w:rPr>
                <w:t>cinquenta por cento</w:t>
              </w:r>
              <w:r w:rsidRPr="00F609A3">
                <w:rPr>
                  <w:rFonts w:ascii="Cambria" w:hAnsi="Cambria"/>
                  <w:i/>
                  <w:iCs/>
                  <w:sz w:val="22"/>
                  <w:szCs w:val="22"/>
                  <w:lang w:val="pt-BR"/>
                </w:rPr>
                <w:t>) do Saldo do Valor Nominal Unitário</w:t>
              </w:r>
            </w:ins>
          </w:p>
        </w:tc>
      </w:tr>
      <w:tr w:rsidR="00D91E59" w:rsidRPr="001D5CF6" w14:paraId="489A3F4C" w14:textId="77777777" w:rsidTr="00B94FCC">
        <w:trPr>
          <w:jc w:val="center"/>
          <w:ins w:id="403" w:author="Pedro Oliveira" w:date="2022-04-19T10:36:00Z"/>
        </w:trPr>
        <w:tc>
          <w:tcPr>
            <w:tcW w:w="3677" w:type="dxa"/>
            <w:tcBorders>
              <w:top w:val="single" w:sz="4" w:space="0" w:color="auto"/>
              <w:left w:val="single" w:sz="4" w:space="0" w:color="auto"/>
              <w:bottom w:val="single" w:sz="4" w:space="0" w:color="auto"/>
              <w:right w:val="single" w:sz="4" w:space="0" w:color="auto"/>
            </w:tcBorders>
            <w:vAlign w:val="center"/>
          </w:tcPr>
          <w:p w14:paraId="49BA3CA9" w14:textId="77777777" w:rsidR="00D91E59" w:rsidRPr="00B617EB" w:rsidRDefault="00D91E59" w:rsidP="00B94FCC">
            <w:pPr>
              <w:suppressAutoHyphens/>
              <w:spacing w:line="320" w:lineRule="exact"/>
              <w:jc w:val="center"/>
              <w:rPr>
                <w:ins w:id="404" w:author="Pedro Oliveira" w:date="2022-04-19T10:36:00Z"/>
                <w:rFonts w:ascii="Cambria" w:hAnsi="Cambria"/>
                <w:i/>
                <w:iCs/>
                <w:sz w:val="22"/>
                <w:szCs w:val="22"/>
                <w:lang w:val="pt-BR"/>
              </w:rPr>
            </w:pPr>
            <w:ins w:id="405" w:author="Pedro Oliveira" w:date="2022-04-19T10:36:00Z">
              <w:r w:rsidRPr="00B617EB">
                <w:rPr>
                  <w:rFonts w:ascii="Cambria" w:hAnsi="Cambria"/>
                  <w:i/>
                  <w:iCs/>
                  <w:sz w:val="22"/>
                  <w:szCs w:val="22"/>
                  <w:lang w:val="pt-BR"/>
                </w:rPr>
                <w:t xml:space="preserve">50 (cinquenta) meses contados da Data de Integralização, ou seja, </w:t>
              </w:r>
              <w:r>
                <w:rPr>
                  <w:rFonts w:ascii="Cambria" w:hAnsi="Cambria"/>
                  <w:i/>
                  <w:iCs/>
                  <w:sz w:val="22"/>
                  <w:szCs w:val="22"/>
                  <w:lang w:val="pt-BR"/>
                </w:rPr>
                <w:t>02</w:t>
              </w:r>
              <w:r w:rsidRPr="00B617EB">
                <w:rPr>
                  <w:rFonts w:ascii="Cambria" w:hAnsi="Cambria"/>
                  <w:i/>
                  <w:iCs/>
                  <w:sz w:val="22"/>
                  <w:szCs w:val="22"/>
                  <w:lang w:val="pt-BR"/>
                </w:rPr>
                <w:t xml:space="preserve"> de janeiro de 2024 e demais Datas de Verificação.</w:t>
              </w:r>
            </w:ins>
          </w:p>
        </w:tc>
        <w:tc>
          <w:tcPr>
            <w:tcW w:w="4577" w:type="dxa"/>
            <w:tcBorders>
              <w:top w:val="single" w:sz="4" w:space="0" w:color="auto"/>
              <w:left w:val="single" w:sz="4" w:space="0" w:color="auto"/>
              <w:bottom w:val="single" w:sz="4" w:space="0" w:color="auto"/>
              <w:right w:val="single" w:sz="4" w:space="0" w:color="auto"/>
            </w:tcBorders>
          </w:tcPr>
          <w:p w14:paraId="08B5FC3C" w14:textId="77777777" w:rsidR="00D91E59" w:rsidRPr="00F609A3" w:rsidRDefault="00D91E59" w:rsidP="00B94FCC">
            <w:pPr>
              <w:suppressAutoHyphens/>
              <w:spacing w:line="320" w:lineRule="exact"/>
              <w:jc w:val="center"/>
              <w:rPr>
                <w:ins w:id="406" w:author="Pedro Oliveira" w:date="2022-04-19T10:36:00Z"/>
                <w:rFonts w:ascii="Cambria" w:hAnsi="Cambria"/>
                <w:i/>
                <w:iCs/>
                <w:sz w:val="22"/>
                <w:szCs w:val="22"/>
                <w:lang w:val="pt-BR"/>
              </w:rPr>
            </w:pPr>
            <w:ins w:id="407" w:author="Pedro Oliveira" w:date="2022-04-19T10:36:00Z">
              <w:r w:rsidRPr="00F609A3">
                <w:rPr>
                  <w:rFonts w:ascii="Cambria" w:hAnsi="Cambria"/>
                  <w:i/>
                  <w:iCs/>
                  <w:sz w:val="22"/>
                  <w:szCs w:val="22"/>
                  <w:lang w:val="pt-BR"/>
                </w:rPr>
                <w:t>105% (cento e cinco por cento) do Saldo do Valor Nominal Unitário</w:t>
              </w:r>
            </w:ins>
          </w:p>
        </w:tc>
      </w:tr>
      <w:tr w:rsidR="008859D5" w:rsidRPr="00E2173F" w:rsidDel="00D91E59" w14:paraId="67C2A14D" w14:textId="3A280E3B" w:rsidTr="000A1CCF">
        <w:trPr>
          <w:jc w:val="center"/>
          <w:ins w:id="408" w:author="ZMBS" w:date="2022-04-04T18:22:00Z"/>
          <w:del w:id="409" w:author="Pedro Oliveira" w:date="2022-04-19T10:36:00Z"/>
        </w:trPr>
        <w:tc>
          <w:tcPr>
            <w:tcW w:w="3677" w:type="dxa"/>
            <w:tcBorders>
              <w:top w:val="single" w:sz="4" w:space="0" w:color="auto"/>
              <w:left w:val="single" w:sz="4" w:space="0" w:color="auto"/>
              <w:bottom w:val="single" w:sz="4" w:space="0" w:color="auto"/>
              <w:right w:val="single" w:sz="4" w:space="0" w:color="auto"/>
            </w:tcBorders>
            <w:vAlign w:val="center"/>
          </w:tcPr>
          <w:p w14:paraId="267B69DB" w14:textId="4FB90D73" w:rsidR="008859D5" w:rsidRPr="00DE489C" w:rsidDel="00D91E59" w:rsidRDefault="00A01C45" w:rsidP="008859D5">
            <w:pPr>
              <w:suppressAutoHyphens/>
              <w:spacing w:line="320" w:lineRule="exact"/>
              <w:jc w:val="center"/>
              <w:rPr>
                <w:ins w:id="410" w:author="ZMBS" w:date="2022-04-04T18:22:00Z"/>
                <w:del w:id="411" w:author="Pedro Oliveira" w:date="2022-04-19T10:36:00Z"/>
                <w:rFonts w:ascii="Cambria" w:hAnsi="Cambria"/>
                <w:sz w:val="22"/>
                <w:szCs w:val="22"/>
                <w:lang w:val="pt-BR"/>
                <w:rPrChange w:id="412" w:author="ZMBS" w:date="2022-04-05T09:46:00Z">
                  <w:rPr>
                    <w:ins w:id="413" w:author="ZMBS" w:date="2022-04-04T18:22:00Z"/>
                    <w:del w:id="414" w:author="Pedro Oliveira" w:date="2022-04-19T10:36:00Z"/>
                    <w:lang w:val="pt-BR"/>
                  </w:rPr>
                </w:rPrChange>
              </w:rPr>
            </w:pPr>
            <w:ins w:id="415" w:author="ZMBS" w:date="2022-04-04T18:21:00Z">
              <w:del w:id="416" w:author="Pedro Oliveira" w:date="2022-04-19T10:36:00Z">
                <w:r w:rsidRPr="00DE489C" w:rsidDel="00D91E59">
                  <w:rPr>
                    <w:rFonts w:ascii="Cambria" w:hAnsi="Cambria"/>
                    <w:sz w:val="22"/>
                    <w:szCs w:val="22"/>
                    <w:lang w:val="pt-BR"/>
                    <w:rPrChange w:id="417" w:author="ZMBS" w:date="2022-04-05T09:46:00Z">
                      <w:rPr>
                        <w:lang w:val="pt-BR"/>
                      </w:rPr>
                    </w:rPrChange>
                  </w:rPr>
                  <w:delText>2</w:delText>
                </w:r>
              </w:del>
            </w:ins>
            <w:ins w:id="418" w:author="ZMBS" w:date="2022-04-05T09:43:00Z">
              <w:del w:id="419" w:author="Pedro Oliveira" w:date="2022-04-19T10:36:00Z">
                <w:r w:rsidR="00F85FCF" w:rsidRPr="00DE489C" w:rsidDel="00D91E59">
                  <w:rPr>
                    <w:rFonts w:ascii="Cambria" w:hAnsi="Cambria"/>
                    <w:sz w:val="22"/>
                    <w:szCs w:val="22"/>
                    <w:lang w:val="pt-BR"/>
                    <w:rPrChange w:id="420" w:author="ZMBS" w:date="2022-04-05T09:46:00Z">
                      <w:rPr>
                        <w:lang w:val="pt-BR"/>
                      </w:rPr>
                    </w:rPrChange>
                  </w:rPr>
                  <w:delText>7</w:delText>
                </w:r>
              </w:del>
            </w:ins>
            <w:ins w:id="421" w:author="ZMBS" w:date="2022-04-04T18:21:00Z">
              <w:del w:id="422" w:author="Pedro Oliveira" w:date="2022-04-19T10:36:00Z">
                <w:r w:rsidRPr="00DE489C" w:rsidDel="00D91E59">
                  <w:rPr>
                    <w:rFonts w:ascii="Cambria" w:hAnsi="Cambria"/>
                    <w:sz w:val="22"/>
                    <w:szCs w:val="22"/>
                    <w:lang w:val="pt-BR"/>
                    <w:rPrChange w:id="423" w:author="ZMBS" w:date="2022-04-05T09:46:00Z">
                      <w:rPr>
                        <w:lang w:val="pt-BR"/>
                      </w:rPr>
                    </w:rPrChange>
                  </w:rPr>
                  <w:delText xml:space="preserve"> vinte e seisou seja, em </w:delText>
                </w:r>
              </w:del>
            </w:ins>
            <w:ins w:id="424" w:author="ZMBS" w:date="2022-04-04T18:22:00Z">
              <w:del w:id="425" w:author="Pedro Oliveira" w:date="2022-04-19T10:36:00Z">
                <w:r w:rsidRPr="00DE489C" w:rsidDel="00D91E59">
                  <w:rPr>
                    <w:rFonts w:ascii="Cambria" w:hAnsi="Cambria"/>
                    <w:sz w:val="22"/>
                    <w:szCs w:val="22"/>
                    <w:lang w:val="pt-BR"/>
                    <w:rPrChange w:id="426" w:author="ZMBS" w:date="2022-04-05T09:46:00Z">
                      <w:rPr>
                        <w:lang w:val="pt-BR"/>
                      </w:rPr>
                    </w:rPrChange>
                  </w:rPr>
                  <w:delText>08 de ju</w:delText>
                </w:r>
              </w:del>
            </w:ins>
            <w:ins w:id="427" w:author="ZMBS" w:date="2022-04-05T09:43:00Z">
              <w:del w:id="428" w:author="Pedro Oliveira" w:date="2022-04-19T10:36:00Z">
                <w:r w:rsidR="00F85FCF" w:rsidRPr="00DE489C" w:rsidDel="00D91E59">
                  <w:rPr>
                    <w:rFonts w:ascii="Cambria" w:hAnsi="Cambria"/>
                    <w:sz w:val="22"/>
                    <w:szCs w:val="22"/>
                    <w:lang w:val="pt-BR"/>
                    <w:rPrChange w:id="429" w:author="ZMBS" w:date="2022-04-05T09:46:00Z">
                      <w:rPr>
                        <w:lang w:val="pt-BR"/>
                      </w:rPr>
                    </w:rPrChange>
                  </w:rPr>
                  <w:delText>l</w:delText>
                </w:r>
              </w:del>
            </w:ins>
            <w:ins w:id="430" w:author="ZMBS" w:date="2022-04-04T18:22:00Z">
              <w:del w:id="431" w:author="Pedro Oliveira" w:date="2022-04-19T10:36:00Z">
                <w:r w:rsidRPr="00DE489C" w:rsidDel="00D91E59">
                  <w:rPr>
                    <w:rFonts w:ascii="Cambria" w:hAnsi="Cambria"/>
                    <w:sz w:val="22"/>
                    <w:szCs w:val="22"/>
                    <w:lang w:val="pt-BR"/>
                    <w:rPrChange w:id="432" w:author="ZMBS" w:date="2022-04-05T09:46:00Z">
                      <w:rPr>
                        <w:lang w:val="pt-BR"/>
                      </w:rPr>
                    </w:rPrChange>
                  </w:rPr>
                  <w:delText>ho de 2023</w:delText>
                </w:r>
              </w:del>
            </w:ins>
            <w:ins w:id="433" w:author="ZMBS" w:date="2022-04-05T21:29:00Z">
              <w:del w:id="434" w:author="Pedro Oliveira" w:date="2022-04-19T10:36:00Z">
                <w:r w:rsidR="00845039" w:rsidDel="00D91E59">
                  <w:rPr>
                    <w:rFonts w:ascii="Cambria" w:hAnsi="Cambria"/>
                    <w:sz w:val="22"/>
                    <w:szCs w:val="22"/>
                    <w:lang w:val="pt-BR"/>
                  </w:rPr>
                  <w:delText>15quinze</w:delText>
                </w:r>
              </w:del>
            </w:ins>
            <w:ins w:id="435" w:author="ZMBS" w:date="2022-04-05T09:45:00Z">
              <w:del w:id="436" w:author="Pedro Oliveira" w:date="2022-04-19T10:36:00Z">
                <w:r w:rsidR="00F85FCF" w:rsidRPr="00DE489C" w:rsidDel="00D91E59">
                  <w:rPr>
                    <w:rFonts w:ascii="Cambria" w:hAnsi="Cambria"/>
                    <w:sz w:val="22"/>
                    <w:szCs w:val="22"/>
                    <w:lang w:val="pt-BR"/>
                    <w:rPrChange w:id="437" w:author="ZMBS" w:date="2022-04-05T09:46:00Z">
                      <w:rPr>
                        <w:lang w:val="pt-BR"/>
                      </w:rPr>
                    </w:rPrChange>
                  </w:rPr>
                  <w:delText>30</w:delText>
                </w:r>
              </w:del>
            </w:ins>
            <w:ins w:id="438" w:author="ZMBS" w:date="2022-04-04T18:22:00Z">
              <w:del w:id="439" w:author="Pedro Oliveira" w:date="2022-04-19T10:36:00Z">
                <w:r w:rsidR="008859D5" w:rsidRPr="00DE489C" w:rsidDel="00D91E59">
                  <w:rPr>
                    <w:rFonts w:ascii="Cambria" w:hAnsi="Cambria"/>
                    <w:sz w:val="22"/>
                    <w:szCs w:val="22"/>
                    <w:lang w:val="pt-BR"/>
                    <w:rPrChange w:id="440" w:author="ZMBS" w:date="2022-04-05T09:46:00Z">
                      <w:rPr>
                        <w:lang w:val="pt-BR"/>
                      </w:rPr>
                    </w:rPrChange>
                  </w:rPr>
                  <w:delText xml:space="preserve"> (</w:delText>
                </w:r>
              </w:del>
            </w:ins>
            <w:ins w:id="441" w:author="ZMBS" w:date="2022-04-05T09:45:00Z">
              <w:del w:id="442" w:author="Pedro Oliveira" w:date="2022-04-19T10:36:00Z">
                <w:r w:rsidR="00F85FCF" w:rsidRPr="00DE489C" w:rsidDel="00D91E59">
                  <w:rPr>
                    <w:rFonts w:ascii="Cambria" w:hAnsi="Cambria"/>
                    <w:sz w:val="22"/>
                    <w:szCs w:val="22"/>
                    <w:lang w:val="pt-BR"/>
                    <w:rPrChange w:id="443" w:author="ZMBS" w:date="2022-04-05T09:46:00Z">
                      <w:rPr>
                        <w:lang w:val="pt-BR"/>
                      </w:rPr>
                    </w:rPrChange>
                  </w:rPr>
                  <w:delText>trinta</w:delText>
                </w:r>
              </w:del>
            </w:ins>
            <w:ins w:id="444" w:author="ZMBS" w:date="2022-04-04T18:22:00Z">
              <w:del w:id="445" w:author="Pedro Oliveira" w:date="2022-04-19T10:36:00Z">
                <w:r w:rsidR="008859D5" w:rsidRPr="00DE489C" w:rsidDel="00D91E59">
                  <w:rPr>
                    <w:rFonts w:ascii="Cambria" w:hAnsi="Cambria"/>
                    <w:sz w:val="22"/>
                    <w:szCs w:val="22"/>
                    <w:lang w:val="pt-BR"/>
                    <w:rPrChange w:id="446" w:author="ZMBS" w:date="2022-04-05T09:46:00Z">
                      <w:rPr>
                        <w:lang w:val="pt-BR"/>
                      </w:rPr>
                    </w:rPrChange>
                  </w:rPr>
                  <w:delText xml:space="preserve">) meses contados da Data de Integralização, ou seja, em 08 de </w:delText>
                </w:r>
              </w:del>
            </w:ins>
            <w:ins w:id="447" w:author="ZMBS" w:date="2022-04-05T09:45:00Z">
              <w:del w:id="448" w:author="Pedro Oliveira" w:date="2022-04-19T10:36:00Z">
                <w:r w:rsidR="00F85FCF" w:rsidRPr="00DE489C" w:rsidDel="00D91E59">
                  <w:rPr>
                    <w:rFonts w:ascii="Cambria" w:hAnsi="Cambria"/>
                    <w:sz w:val="22"/>
                    <w:szCs w:val="22"/>
                    <w:lang w:val="pt-BR"/>
                    <w:rPrChange w:id="449" w:author="ZMBS" w:date="2022-04-05T09:46:00Z">
                      <w:rPr>
                        <w:lang w:val="pt-BR"/>
                      </w:rPr>
                    </w:rPrChange>
                  </w:rPr>
                  <w:delText>outubro</w:delText>
                </w:r>
              </w:del>
            </w:ins>
            <w:ins w:id="450" w:author="ZMBS" w:date="2022-04-04T18:22:00Z">
              <w:del w:id="451" w:author="Pedro Oliveira" w:date="2022-04-19T10:36:00Z">
                <w:r w:rsidR="008859D5" w:rsidRPr="00DE489C" w:rsidDel="00D91E59">
                  <w:rPr>
                    <w:rFonts w:ascii="Cambria" w:hAnsi="Cambria"/>
                    <w:sz w:val="22"/>
                    <w:szCs w:val="22"/>
                    <w:lang w:val="pt-BR"/>
                    <w:rPrChange w:id="452" w:author="ZMBS" w:date="2022-04-05T09:46:00Z">
                      <w:rPr>
                        <w:lang w:val="pt-BR"/>
                      </w:rPr>
                    </w:rPrChange>
                  </w:rPr>
                  <w:delText xml:space="preserve"> de 2023</w:delText>
                </w:r>
              </w:del>
            </w:ins>
          </w:p>
        </w:tc>
        <w:tc>
          <w:tcPr>
            <w:tcW w:w="4577" w:type="dxa"/>
            <w:tcBorders>
              <w:top w:val="single" w:sz="4" w:space="0" w:color="auto"/>
              <w:left w:val="single" w:sz="4" w:space="0" w:color="auto"/>
              <w:bottom w:val="single" w:sz="4" w:space="0" w:color="auto"/>
              <w:right w:val="single" w:sz="4" w:space="0" w:color="auto"/>
            </w:tcBorders>
          </w:tcPr>
          <w:p w14:paraId="6798B0C7" w14:textId="07CC0D54" w:rsidR="008859D5" w:rsidRPr="00DE489C" w:rsidDel="00D91E59" w:rsidRDefault="00845039" w:rsidP="008859D5">
            <w:pPr>
              <w:suppressAutoHyphens/>
              <w:spacing w:line="320" w:lineRule="exact"/>
              <w:jc w:val="center"/>
              <w:rPr>
                <w:ins w:id="453" w:author="ZMBS" w:date="2022-04-04T18:22:00Z"/>
                <w:del w:id="454" w:author="Pedro Oliveira" w:date="2022-04-19T10:36:00Z"/>
                <w:rFonts w:ascii="Cambria" w:hAnsi="Cambria"/>
                <w:sz w:val="22"/>
                <w:szCs w:val="22"/>
                <w:lang w:val="pt-BR"/>
                <w:rPrChange w:id="455" w:author="ZMBS" w:date="2022-04-05T09:46:00Z">
                  <w:rPr>
                    <w:ins w:id="456" w:author="ZMBS" w:date="2022-04-04T18:22:00Z"/>
                    <w:del w:id="457" w:author="Pedro Oliveira" w:date="2022-04-19T10:36:00Z"/>
                    <w:lang w:val="pt-BR"/>
                  </w:rPr>
                </w:rPrChange>
              </w:rPr>
            </w:pPr>
            <w:ins w:id="458" w:author="ZMBS" w:date="2022-04-05T21:28:00Z">
              <w:del w:id="459" w:author="Pedro Oliveira" w:date="2022-04-19T10:36:00Z">
                <w:r w:rsidDel="00D91E59">
                  <w:rPr>
                    <w:rFonts w:ascii="Cambria" w:hAnsi="Cambria"/>
                    <w:sz w:val="22"/>
                    <w:szCs w:val="22"/>
                    <w:lang w:val="pt-BR"/>
                  </w:rPr>
                  <w:delText>4</w:delText>
                </w:r>
              </w:del>
            </w:ins>
            <w:ins w:id="460" w:author="ZMBS" w:date="2022-04-04T18:22:00Z">
              <w:del w:id="461" w:author="Pedro Oliveira" w:date="2022-04-19T10:36:00Z">
                <w:r w:rsidR="008859D5" w:rsidRPr="00DE489C" w:rsidDel="00D91E59">
                  <w:rPr>
                    <w:rFonts w:ascii="Cambria" w:hAnsi="Cambria"/>
                    <w:sz w:val="22"/>
                    <w:szCs w:val="22"/>
                    <w:lang w:val="pt-BR"/>
                    <w:rPrChange w:id="462" w:author="ZMBS" w:date="2022-04-05T09:46:00Z">
                      <w:rPr>
                        <w:lang w:val="pt-BR"/>
                      </w:rPr>
                    </w:rPrChange>
                  </w:rPr>
                  <w:delText>5% (</w:delText>
                </w:r>
              </w:del>
            </w:ins>
            <w:ins w:id="463" w:author="ZMBS" w:date="2022-04-05T21:28:00Z">
              <w:del w:id="464" w:author="Pedro Oliveira" w:date="2022-04-19T10:36:00Z">
                <w:r w:rsidDel="00D91E59">
                  <w:rPr>
                    <w:rFonts w:ascii="Cambria" w:hAnsi="Cambria"/>
                    <w:sz w:val="22"/>
                    <w:szCs w:val="22"/>
                    <w:lang w:val="pt-BR"/>
                  </w:rPr>
                  <w:delText xml:space="preserve">quarenta </w:delText>
                </w:r>
              </w:del>
            </w:ins>
            <w:ins w:id="465" w:author="ZMBS" w:date="2022-04-04T18:22:00Z">
              <w:del w:id="466" w:author="Pedro Oliveira" w:date="2022-04-19T10:36:00Z">
                <w:r w:rsidR="008859D5" w:rsidRPr="00DE489C" w:rsidDel="00D91E59">
                  <w:rPr>
                    <w:rFonts w:ascii="Cambria" w:hAnsi="Cambria"/>
                    <w:sz w:val="22"/>
                    <w:szCs w:val="22"/>
                    <w:lang w:val="pt-BR"/>
                    <w:rPrChange w:id="467" w:author="ZMBS" w:date="2022-04-05T09:46:00Z">
                      <w:rPr>
                        <w:lang w:val="pt-BR"/>
                      </w:rPr>
                    </w:rPrChange>
                  </w:rPr>
                  <w:delText>e cinco por cento) do saldo do Valor Nominal Unitário</w:delText>
                </w:r>
              </w:del>
            </w:ins>
          </w:p>
        </w:tc>
      </w:tr>
      <w:tr w:rsidR="008859D5" w:rsidRPr="00E2173F" w:rsidDel="00D91E59" w14:paraId="1BDB8107" w14:textId="70484A37" w:rsidTr="000A1CCF">
        <w:trPr>
          <w:jc w:val="center"/>
          <w:ins w:id="468" w:author="ZMBS" w:date="2022-04-04T18:22:00Z"/>
          <w:del w:id="469" w:author="Pedro Oliveira" w:date="2022-04-19T10:36:00Z"/>
        </w:trPr>
        <w:tc>
          <w:tcPr>
            <w:tcW w:w="3677" w:type="dxa"/>
            <w:tcBorders>
              <w:top w:val="single" w:sz="4" w:space="0" w:color="auto"/>
              <w:left w:val="single" w:sz="4" w:space="0" w:color="auto"/>
              <w:bottom w:val="single" w:sz="4" w:space="0" w:color="auto"/>
              <w:right w:val="single" w:sz="4" w:space="0" w:color="auto"/>
            </w:tcBorders>
            <w:vAlign w:val="center"/>
          </w:tcPr>
          <w:p w14:paraId="128C7642" w14:textId="095CB8FB" w:rsidR="008859D5" w:rsidRPr="00DE489C" w:rsidDel="00D91E59" w:rsidRDefault="008859D5" w:rsidP="008859D5">
            <w:pPr>
              <w:suppressAutoHyphens/>
              <w:spacing w:line="320" w:lineRule="exact"/>
              <w:jc w:val="center"/>
              <w:rPr>
                <w:ins w:id="470" w:author="ZMBS" w:date="2022-04-04T18:22:00Z"/>
                <w:del w:id="471" w:author="Pedro Oliveira" w:date="2022-04-19T10:36:00Z"/>
                <w:rFonts w:ascii="Cambria" w:hAnsi="Cambria"/>
                <w:sz w:val="22"/>
                <w:szCs w:val="22"/>
                <w:lang w:val="pt-BR"/>
                <w:rPrChange w:id="472" w:author="ZMBS" w:date="2022-04-05T09:46:00Z">
                  <w:rPr>
                    <w:ins w:id="473" w:author="ZMBS" w:date="2022-04-04T18:22:00Z"/>
                    <w:del w:id="474" w:author="Pedro Oliveira" w:date="2022-04-19T10:36:00Z"/>
                    <w:lang w:val="pt-BR"/>
                  </w:rPr>
                </w:rPrChange>
              </w:rPr>
            </w:pPr>
            <w:ins w:id="475" w:author="ZMBS" w:date="2022-04-04T18:22:00Z">
              <w:del w:id="476" w:author="Pedro Oliveira" w:date="2022-04-19T10:36:00Z">
                <w:r w:rsidRPr="00DE489C" w:rsidDel="00D91E59">
                  <w:rPr>
                    <w:rFonts w:ascii="Cambria" w:hAnsi="Cambria"/>
                    <w:sz w:val="22"/>
                    <w:szCs w:val="22"/>
                    <w:lang w:val="pt-BR"/>
                    <w:rPrChange w:id="477" w:author="ZMBS" w:date="2022-04-05T09:46:00Z">
                      <w:rPr>
                        <w:lang w:val="pt-BR"/>
                      </w:rPr>
                    </w:rPrChange>
                  </w:rPr>
                  <w:delText>33 (trinta e três meses) contados da Data de Integralização, ou seja, 15 de janeiro de 2024 e demais Datas de Verificação.</w:delText>
                </w:r>
              </w:del>
            </w:ins>
          </w:p>
        </w:tc>
        <w:tc>
          <w:tcPr>
            <w:tcW w:w="4577" w:type="dxa"/>
            <w:tcBorders>
              <w:top w:val="single" w:sz="4" w:space="0" w:color="auto"/>
              <w:left w:val="single" w:sz="4" w:space="0" w:color="auto"/>
              <w:bottom w:val="single" w:sz="4" w:space="0" w:color="auto"/>
              <w:right w:val="single" w:sz="4" w:space="0" w:color="auto"/>
            </w:tcBorders>
          </w:tcPr>
          <w:p w14:paraId="31A180EB" w14:textId="0928761F" w:rsidR="008859D5" w:rsidRPr="00DE489C" w:rsidDel="00D91E59" w:rsidRDefault="008859D5" w:rsidP="008859D5">
            <w:pPr>
              <w:suppressAutoHyphens/>
              <w:spacing w:line="320" w:lineRule="exact"/>
              <w:jc w:val="center"/>
              <w:rPr>
                <w:ins w:id="478" w:author="ZMBS" w:date="2022-04-04T18:22:00Z"/>
                <w:del w:id="479" w:author="Pedro Oliveira" w:date="2022-04-19T10:36:00Z"/>
                <w:rFonts w:ascii="Cambria" w:hAnsi="Cambria"/>
                <w:sz w:val="22"/>
                <w:szCs w:val="22"/>
                <w:lang w:val="pt-BR"/>
                <w:rPrChange w:id="480" w:author="ZMBS" w:date="2022-04-05T09:46:00Z">
                  <w:rPr>
                    <w:ins w:id="481" w:author="ZMBS" w:date="2022-04-04T18:22:00Z"/>
                    <w:del w:id="482" w:author="Pedro Oliveira" w:date="2022-04-19T10:36:00Z"/>
                    <w:lang w:val="pt-BR"/>
                  </w:rPr>
                </w:rPrChange>
              </w:rPr>
            </w:pPr>
            <w:ins w:id="483" w:author="ZMBS" w:date="2022-04-04T18:22:00Z">
              <w:del w:id="484" w:author="Pedro Oliveira" w:date="2022-04-19T10:36:00Z">
                <w:r w:rsidRPr="00DE489C" w:rsidDel="00D91E59">
                  <w:rPr>
                    <w:rFonts w:ascii="Cambria" w:hAnsi="Cambria"/>
                    <w:sz w:val="22"/>
                    <w:szCs w:val="22"/>
                    <w:lang w:val="pt-BR"/>
                    <w:rPrChange w:id="485" w:author="ZMBS" w:date="2022-04-05T09:46:00Z">
                      <w:rPr>
                        <w:lang w:val="pt-BR"/>
                      </w:rPr>
                    </w:rPrChange>
                  </w:rPr>
                  <w:delText>105% (cento e cinco por cento) do saldo do Valor Nominal Unitário</w:delText>
                </w:r>
              </w:del>
            </w:ins>
          </w:p>
        </w:tc>
      </w:tr>
      <w:bookmarkEnd w:id="178"/>
      <w:bookmarkEnd w:id="274"/>
    </w:tbl>
    <w:p w14:paraId="60CC2963" w14:textId="77777777" w:rsidR="000C28E5" w:rsidRDefault="000C28E5" w:rsidP="00306B5E">
      <w:pPr>
        <w:pStyle w:val="PargrafodaLista"/>
        <w:suppressAutoHyphens/>
        <w:spacing w:line="320" w:lineRule="exact"/>
        <w:ind w:left="720"/>
        <w:jc w:val="both"/>
        <w:rPr>
          <w:ins w:id="486" w:author="Pedro Oliveira [2]" w:date="2022-04-01T10:09:00Z"/>
          <w:rFonts w:ascii="Cambria" w:hAnsi="Cambria"/>
          <w:i/>
          <w:iCs/>
          <w:sz w:val="22"/>
          <w:szCs w:val="22"/>
          <w:lang w:val="pt-BR"/>
        </w:rPr>
      </w:pPr>
    </w:p>
    <w:p w14:paraId="5A02FD7A" w14:textId="66004025" w:rsidR="000E3872" w:rsidDel="009317DA" w:rsidRDefault="000E3872" w:rsidP="00306B5E">
      <w:pPr>
        <w:pStyle w:val="PargrafodaLista"/>
        <w:suppressAutoHyphens/>
        <w:spacing w:line="320" w:lineRule="exact"/>
        <w:ind w:left="720"/>
        <w:jc w:val="both"/>
        <w:rPr>
          <w:ins w:id="487" w:author="Pedro Oliveira [2]" w:date="2022-04-01T10:09:00Z"/>
          <w:del w:id="488" w:author="ZMBS" w:date="2022-04-04T20:25:00Z"/>
          <w:rFonts w:ascii="Cambria" w:hAnsi="Cambria"/>
          <w:i/>
          <w:iCs/>
          <w:sz w:val="22"/>
          <w:szCs w:val="22"/>
          <w:lang w:val="pt-BR"/>
        </w:rPr>
      </w:pPr>
      <w:ins w:id="489" w:author="Pedro Oliveira [2]" w:date="2022-04-01T10:09:00Z">
        <w:del w:id="490" w:author="ZMBS" w:date="2022-04-04T20:25:00Z">
          <w:r w:rsidDel="009317DA">
            <w:rPr>
              <w:rFonts w:ascii="Cambria" w:hAnsi="Cambria"/>
              <w:i/>
              <w:iCs/>
              <w:sz w:val="22"/>
              <w:szCs w:val="22"/>
              <w:lang w:val="pt-BR"/>
            </w:rPr>
            <w:delText xml:space="preserve">[Nota Pavarini: Solicitamos manter a tabela acima, conforme já estabelecida no contrato original e visto que </w:delText>
          </w:r>
        </w:del>
      </w:ins>
      <w:ins w:id="491" w:author="Pedro Oliveira [2]" w:date="2022-04-01T10:10:00Z">
        <w:del w:id="492" w:author="ZMBS" w:date="2022-04-04T20:25:00Z">
          <w:r w:rsidDel="009317DA">
            <w:rPr>
              <w:rFonts w:ascii="Cambria" w:hAnsi="Cambria"/>
              <w:i/>
              <w:iCs/>
              <w:sz w:val="22"/>
              <w:szCs w:val="22"/>
              <w:lang w:val="pt-BR"/>
            </w:rPr>
            <w:delText>estamos alterando a cláusula 5.1, criando novas datas de verificação.]</w:delText>
          </w:r>
        </w:del>
      </w:ins>
    </w:p>
    <w:p w14:paraId="556880EF" w14:textId="6DD2117F" w:rsidR="005E2BCD" w:rsidRDefault="005E2BCD" w:rsidP="00306B5E">
      <w:pPr>
        <w:pStyle w:val="PargrafodaLista"/>
        <w:suppressAutoHyphens/>
        <w:spacing w:line="320" w:lineRule="exact"/>
        <w:ind w:left="720"/>
        <w:jc w:val="both"/>
        <w:rPr>
          <w:ins w:id="493" w:author="ZMBS" w:date="2022-03-29T16:17:00Z"/>
          <w:rFonts w:ascii="Cambria" w:hAnsi="Cambria"/>
          <w:i/>
          <w:iCs/>
          <w:sz w:val="22"/>
          <w:szCs w:val="22"/>
          <w:lang w:val="pt-BR"/>
        </w:rPr>
      </w:pPr>
      <w:bookmarkStart w:id="494" w:name="_Hlk100047920"/>
      <w:ins w:id="495" w:author="ZMBS" w:date="2022-04-04T18:23:00Z">
        <w:r>
          <w:rPr>
            <w:rFonts w:ascii="Cambria" w:hAnsi="Cambria"/>
            <w:i/>
            <w:iCs/>
            <w:sz w:val="22"/>
            <w:szCs w:val="22"/>
            <w:lang w:val="pt-BR"/>
          </w:rPr>
          <w:t xml:space="preserve">5.1.1. </w:t>
        </w:r>
      </w:ins>
      <w:ins w:id="496" w:author="Pedro Oliveira" w:date="2022-04-19T10:36:00Z">
        <w:r w:rsidR="00D91E59" w:rsidRPr="00D91E59">
          <w:rPr>
            <w:rFonts w:ascii="Cambria" w:hAnsi="Cambria"/>
            <w:i/>
            <w:iCs/>
            <w:sz w:val="22"/>
            <w:szCs w:val="22"/>
            <w:lang w:val="pt-BR"/>
          </w:rPr>
          <w:t>Durante o Prazo de Constituição dos Recebíveis, as Cedentes envidarão os melhores esforços para observar fluxo de reconstituição do Montante Mínimo e percentual de incremento mensal do referido Montante Mínimo</w:t>
        </w:r>
      </w:ins>
      <w:ins w:id="497" w:author="Pedro Oliveira" w:date="2022-04-19T10:37:00Z">
        <w:r w:rsidR="00D91E59">
          <w:rPr>
            <w:rFonts w:ascii="Cambria" w:hAnsi="Cambria"/>
            <w:i/>
            <w:iCs/>
            <w:sz w:val="22"/>
            <w:szCs w:val="22"/>
            <w:lang w:val="pt-BR"/>
          </w:rPr>
          <w:t>,</w:t>
        </w:r>
      </w:ins>
      <w:ins w:id="498" w:author="Pedro Oliveira" w:date="2022-04-19T10:36:00Z">
        <w:r w:rsidR="00D91E59" w:rsidRPr="00D91E59">
          <w:rPr>
            <w:rFonts w:ascii="Cambria" w:hAnsi="Cambria"/>
            <w:i/>
            <w:iCs/>
            <w:sz w:val="22"/>
            <w:szCs w:val="22"/>
            <w:lang w:val="pt-BR"/>
          </w:rPr>
          <w:t xml:space="preserve"> abaixo definidos (“Fluxo de Reconstituição”). A partir de 8 de abril de 2022, sem prejuízo às Verificações estabelecidas na cláusula 5.1. acima e da conferência para Liberação Parcial da Garantia, o Agente Fiduciário realizará o monitoramento mensal para acompanhar a evolução do Fluxo de Reconstituição, no 1º dia útil subsequente à Data de Reconstituição estabelecida na tabela abaixo, de forma a reproduzir fielmente a posição do Fluxo de Recomposição do mês anterior monitorado (“Monitoramento”), sendo certo que tal Monitoramento não implicará em penalidades e/ou Vencimento Antecipado das Debêntures</w:t>
        </w:r>
      </w:ins>
      <w:ins w:id="499" w:author="ZMBS" w:date="2022-04-04T18:23:00Z">
        <w:del w:id="500" w:author="Pedro Oliveira" w:date="2022-04-19T10:36:00Z">
          <w:r w:rsidDel="00D91E59">
            <w:rPr>
              <w:rFonts w:ascii="Cambria" w:hAnsi="Cambria"/>
              <w:i/>
              <w:iCs/>
              <w:sz w:val="22"/>
              <w:szCs w:val="22"/>
              <w:lang w:val="pt-BR"/>
            </w:rPr>
            <w:delText xml:space="preserve">Durante o Prazo de Constituição dos Recebíveis, </w:delText>
          </w:r>
          <w:r w:rsidR="007B2680" w:rsidDel="00D91E59">
            <w:rPr>
              <w:rFonts w:ascii="Cambria" w:hAnsi="Cambria"/>
              <w:i/>
              <w:iCs/>
              <w:sz w:val="22"/>
              <w:szCs w:val="22"/>
              <w:lang w:val="pt-BR"/>
            </w:rPr>
            <w:delText>as Verificações realizadas suportar</w:delText>
          </w:r>
        </w:del>
      </w:ins>
      <w:ins w:id="501" w:author="ZMBS" w:date="2022-04-04T18:24:00Z">
        <w:del w:id="502" w:author="Pedro Oliveira" w:date="2022-04-19T10:36:00Z">
          <w:r w:rsidR="007B2680" w:rsidDel="00D91E59">
            <w:rPr>
              <w:rFonts w:ascii="Cambria" w:hAnsi="Cambria"/>
              <w:i/>
              <w:iCs/>
              <w:sz w:val="22"/>
              <w:szCs w:val="22"/>
              <w:lang w:val="pt-BR"/>
            </w:rPr>
            <w:delText>ão uma tolerância de até 5% (cinco por cento) a menor do que o Montante Mínimo definido, sem que tal</w:delText>
          </w:r>
          <w:r w:rsidR="0065320A" w:rsidDel="00D91E59">
            <w:rPr>
              <w:rFonts w:ascii="Cambria" w:hAnsi="Cambria"/>
              <w:i/>
              <w:iCs/>
              <w:sz w:val="22"/>
              <w:szCs w:val="22"/>
              <w:lang w:val="pt-BR"/>
            </w:rPr>
            <w:delText xml:space="preserve"> condição </w:delText>
          </w:r>
        </w:del>
      </w:ins>
      <w:ins w:id="503" w:author="ZMBS" w:date="2022-04-04T18:25:00Z">
        <w:del w:id="504" w:author="Pedro Oliveira" w:date="2022-04-19T10:36:00Z">
          <w:r w:rsidR="0065320A" w:rsidDel="00D91E59">
            <w:rPr>
              <w:rFonts w:ascii="Cambria" w:hAnsi="Cambria"/>
              <w:i/>
              <w:iCs/>
              <w:sz w:val="22"/>
              <w:szCs w:val="22"/>
              <w:lang w:val="pt-BR"/>
            </w:rPr>
            <w:delText xml:space="preserve">implique em inadimplemento </w:delText>
          </w:r>
          <w:r w:rsidR="00297F7A" w:rsidDel="00D91E59">
            <w:rPr>
              <w:rFonts w:ascii="Cambria" w:hAnsi="Cambria"/>
              <w:i/>
              <w:iCs/>
              <w:sz w:val="22"/>
              <w:szCs w:val="22"/>
              <w:lang w:val="pt-BR"/>
            </w:rPr>
            <w:delText>ou Vencimento Antecipado das Obrigações Garantidas</w:delText>
          </w:r>
        </w:del>
        <w:r w:rsidR="00297F7A">
          <w:rPr>
            <w:rFonts w:ascii="Cambria" w:hAnsi="Cambria"/>
            <w:i/>
            <w:iCs/>
            <w:sz w:val="22"/>
            <w:szCs w:val="22"/>
            <w:lang w:val="pt-BR"/>
          </w:rPr>
          <w:t>.</w:t>
        </w:r>
      </w:ins>
    </w:p>
    <w:bookmarkEnd w:id="494"/>
    <w:p w14:paraId="4382F6A3" w14:textId="2339822C" w:rsidR="000A1CCF" w:rsidDel="00D91E59" w:rsidRDefault="000E3872">
      <w:pPr>
        <w:pStyle w:val="PargrafodaLista"/>
        <w:suppressAutoHyphens/>
        <w:spacing w:line="320" w:lineRule="exact"/>
        <w:ind w:left="720"/>
        <w:jc w:val="both"/>
        <w:rPr>
          <w:del w:id="505" w:author="ZMBS" w:date="2022-04-04T18:20:00Z"/>
          <w:rFonts w:ascii="Cambria" w:hAnsi="Cambria"/>
          <w:i/>
          <w:iCs/>
          <w:sz w:val="22"/>
          <w:szCs w:val="22"/>
          <w:lang w:val="pt-BR"/>
        </w:rPr>
      </w:pPr>
      <w:ins w:id="506" w:author="Pedro Oliveira [2]" w:date="2022-04-01T10:17:00Z">
        <w:del w:id="507" w:author="ZMBS" w:date="2022-04-04T18:20:00Z">
          <w:r w:rsidDel="00E61836">
            <w:rPr>
              <w:rFonts w:ascii="Cambria" w:hAnsi="Cambria"/>
              <w:i/>
              <w:iCs/>
              <w:sz w:val="22"/>
              <w:szCs w:val="22"/>
              <w:lang w:val="pt-BR"/>
            </w:rPr>
            <w:lastRenderedPageBreak/>
            <w:delText>2</w:delText>
          </w:r>
        </w:del>
      </w:ins>
      <w:bookmarkStart w:id="508" w:name="_Hlk99466724"/>
      <w:ins w:id="509" w:author="Pedro Oliveira [2]" w:date="2022-04-01T10:14:00Z">
        <w:del w:id="510" w:author="ZMBS" w:date="2022-04-04T18:20:00Z">
          <w:r w:rsidDel="00E61836">
            <w:rPr>
              <w:rFonts w:ascii="Cambria" w:hAnsi="Cambria"/>
              <w:i/>
              <w:iCs/>
              <w:sz w:val="22"/>
              <w:szCs w:val="22"/>
              <w:lang w:val="pt-BR"/>
            </w:rPr>
            <w:delText xml:space="preserve">  sempre que informados pelas Cedentes que </w:delText>
          </w:r>
        </w:del>
      </w:ins>
      <w:ins w:id="511" w:author="Pedro Oliveira [2]" w:date="2022-04-01T10:15:00Z">
        <w:del w:id="512" w:author="ZMBS" w:date="2022-04-04T18:20:00Z">
          <w:r w:rsidDel="00E61836">
            <w:rPr>
              <w:rFonts w:ascii="Cambria" w:hAnsi="Cambria"/>
              <w:i/>
              <w:iCs/>
              <w:sz w:val="22"/>
              <w:szCs w:val="22"/>
              <w:lang w:val="pt-BR"/>
            </w:rPr>
            <w:delText xml:space="preserve">novos Recebíveis foram </w:delText>
          </w:r>
        </w:del>
      </w:ins>
      <w:ins w:id="513" w:author="Pedro Oliveira [2]" w:date="2022-04-01T10:16:00Z">
        <w:del w:id="514" w:author="ZMBS" w:date="2022-04-04T18:20:00Z">
          <w:r w:rsidDel="00E61836">
            <w:rPr>
              <w:rFonts w:ascii="Cambria" w:hAnsi="Cambria"/>
              <w:i/>
              <w:iCs/>
              <w:sz w:val="22"/>
              <w:szCs w:val="22"/>
              <w:lang w:val="pt-BR"/>
            </w:rPr>
            <w:delText xml:space="preserve">incluídos para </w:delText>
          </w:r>
          <w:r w:rsidRPr="000E3872" w:rsidDel="00E61836">
            <w:rPr>
              <w:rFonts w:ascii="Cambria" w:hAnsi="Cambria"/>
              <w:i/>
              <w:iCs/>
              <w:sz w:val="22"/>
              <w:szCs w:val="22"/>
              <w:lang w:val="pt-BR"/>
            </w:rPr>
            <w:delText>Constituição dos Recebíveis pelas Cedentes</w:delText>
          </w:r>
          <w:r w:rsidDel="00E61836">
            <w:rPr>
              <w:rFonts w:ascii="Cambria" w:hAnsi="Cambria"/>
              <w:i/>
              <w:iCs/>
              <w:sz w:val="22"/>
              <w:szCs w:val="22"/>
              <w:lang w:val="pt-BR"/>
            </w:rPr>
            <w:delText xml:space="preserve"> </w:delText>
          </w:r>
        </w:del>
      </w:ins>
      <w:bookmarkEnd w:id="508"/>
    </w:p>
    <w:p w14:paraId="7043A993" w14:textId="6ECD5334" w:rsidR="00D91E59" w:rsidRDefault="00D91E59">
      <w:pPr>
        <w:pStyle w:val="PargrafodaLista"/>
        <w:suppressAutoHyphens/>
        <w:spacing w:line="320" w:lineRule="exact"/>
        <w:ind w:left="720"/>
        <w:jc w:val="both"/>
        <w:rPr>
          <w:ins w:id="515" w:author="Pedro Oliveira" w:date="2022-04-19T10:36:00Z"/>
          <w:rFonts w:ascii="Cambria" w:hAnsi="Cambria"/>
          <w:i/>
          <w:iCs/>
          <w:sz w:val="22"/>
          <w:szCs w:val="22"/>
          <w:lang w:val="pt-BR"/>
        </w:rPr>
      </w:pPr>
    </w:p>
    <w:tbl>
      <w:tblPr>
        <w:tblW w:w="7425" w:type="dxa"/>
        <w:tblInd w:w="1340" w:type="dxa"/>
        <w:tblCellMar>
          <w:left w:w="0" w:type="dxa"/>
          <w:right w:w="0" w:type="dxa"/>
        </w:tblCellMar>
        <w:tblLook w:val="04A0" w:firstRow="1" w:lastRow="0" w:firstColumn="1" w:lastColumn="0" w:noHBand="0" w:noVBand="1"/>
      </w:tblPr>
      <w:tblGrid>
        <w:gridCol w:w="3031"/>
        <w:gridCol w:w="2126"/>
        <w:gridCol w:w="2268"/>
      </w:tblGrid>
      <w:tr w:rsidR="00D91E59" w:rsidRPr="00C75C38" w14:paraId="1D870B6C" w14:textId="77777777" w:rsidTr="00B94FCC">
        <w:trPr>
          <w:trHeight w:val="600"/>
          <w:ins w:id="516" w:author="Pedro Oliveira" w:date="2022-04-19T10:36:00Z"/>
        </w:trPr>
        <w:tc>
          <w:tcPr>
            <w:tcW w:w="303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5B408B8" w14:textId="77777777" w:rsidR="00D91E59" w:rsidRPr="00C75C38" w:rsidRDefault="00D91E59" w:rsidP="00B94FCC">
            <w:pPr>
              <w:suppressAutoHyphens/>
              <w:jc w:val="center"/>
              <w:rPr>
                <w:ins w:id="517" w:author="Pedro Oliveira" w:date="2022-04-19T10:36:00Z"/>
                <w:rFonts w:ascii="Cambria" w:hAnsi="Cambria"/>
                <w:bCs/>
                <w:i/>
                <w:iCs/>
                <w:sz w:val="22"/>
                <w:szCs w:val="22"/>
                <w:lang w:val="pt-BR"/>
              </w:rPr>
            </w:pPr>
            <w:ins w:id="518" w:author="Pedro Oliveira" w:date="2022-04-19T10:36:00Z">
              <w:r w:rsidRPr="00C75C38">
                <w:rPr>
                  <w:rFonts w:ascii="Cambria" w:hAnsi="Cambria"/>
                  <w:bCs/>
                  <w:i/>
                  <w:iCs/>
                  <w:sz w:val="22"/>
                  <w:szCs w:val="22"/>
                  <w:lang w:val="pt-BR"/>
                </w:rPr>
                <w:t>Datas de Reconstituição</w:t>
              </w:r>
            </w:ins>
          </w:p>
        </w:tc>
        <w:tc>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66BF1DC2" w14:textId="77777777" w:rsidR="00D91E59" w:rsidRPr="00C75C38" w:rsidRDefault="00D91E59" w:rsidP="00B94FCC">
            <w:pPr>
              <w:suppressAutoHyphens/>
              <w:jc w:val="center"/>
              <w:rPr>
                <w:ins w:id="519" w:author="Pedro Oliveira" w:date="2022-04-19T10:36:00Z"/>
                <w:rFonts w:ascii="Cambria" w:hAnsi="Cambria"/>
                <w:bCs/>
                <w:i/>
                <w:iCs/>
                <w:sz w:val="22"/>
                <w:szCs w:val="22"/>
                <w:lang w:val="pt-BR"/>
              </w:rPr>
            </w:pPr>
            <w:ins w:id="520" w:author="Pedro Oliveira" w:date="2022-04-19T10:36:00Z">
              <w:r w:rsidRPr="00C75C38">
                <w:rPr>
                  <w:rFonts w:ascii="Cambria" w:hAnsi="Cambria"/>
                  <w:bCs/>
                  <w:i/>
                  <w:iCs/>
                  <w:sz w:val="22"/>
                  <w:szCs w:val="22"/>
                  <w:lang w:val="pt-BR"/>
                </w:rPr>
                <w:t>Montante Mínimo Mensal</w:t>
              </w:r>
            </w:ins>
          </w:p>
        </w:tc>
        <w:tc>
          <w:tcPr>
            <w:tcW w:w="2268"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4CE58E0B" w14:textId="77777777" w:rsidR="00D91E59" w:rsidRPr="00C75C38" w:rsidRDefault="00D91E59" w:rsidP="00B94FCC">
            <w:pPr>
              <w:suppressAutoHyphens/>
              <w:jc w:val="center"/>
              <w:rPr>
                <w:ins w:id="521" w:author="Pedro Oliveira" w:date="2022-04-19T10:36:00Z"/>
                <w:rFonts w:ascii="Cambria" w:hAnsi="Cambria"/>
                <w:bCs/>
                <w:i/>
                <w:iCs/>
                <w:sz w:val="22"/>
                <w:szCs w:val="22"/>
                <w:lang w:val="pt-BR"/>
              </w:rPr>
            </w:pPr>
            <w:ins w:id="522" w:author="Pedro Oliveira" w:date="2022-04-19T10:36:00Z">
              <w:r w:rsidRPr="00C75C38">
                <w:rPr>
                  <w:rFonts w:ascii="Cambria" w:hAnsi="Cambria"/>
                  <w:bCs/>
                  <w:i/>
                  <w:iCs/>
                  <w:sz w:val="22"/>
                  <w:szCs w:val="22"/>
                  <w:lang w:val="pt-BR"/>
                </w:rPr>
                <w:t>Montante Mínimo Acumulado</w:t>
              </w:r>
            </w:ins>
          </w:p>
        </w:tc>
      </w:tr>
      <w:tr w:rsidR="00D91E59" w:rsidRPr="00C75C38" w14:paraId="31D14C1F" w14:textId="77777777" w:rsidTr="00B94FCC">
        <w:trPr>
          <w:trHeight w:val="300"/>
          <w:ins w:id="523" w:author="Pedro Oliveira" w:date="2022-04-19T10:36:00Z"/>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0CDF663" w14:textId="77777777" w:rsidR="00D91E59" w:rsidRPr="006C11CA" w:rsidRDefault="00D91E59" w:rsidP="00B94FCC">
            <w:pPr>
              <w:suppressAutoHyphens/>
              <w:jc w:val="center"/>
              <w:rPr>
                <w:ins w:id="524" w:author="Pedro Oliveira" w:date="2022-04-19T10:36:00Z"/>
                <w:rFonts w:ascii="Cambria" w:hAnsi="Cambria"/>
                <w:bCs/>
                <w:i/>
                <w:iCs/>
                <w:sz w:val="22"/>
                <w:szCs w:val="22"/>
                <w:lang w:val="pt-BR"/>
              </w:rPr>
            </w:pPr>
            <w:ins w:id="525" w:author="Pedro Oliveira" w:date="2022-04-19T10:36:00Z">
              <w:r w:rsidRPr="00B617EB">
                <w:rPr>
                  <w:rFonts w:ascii="Cambria" w:hAnsi="Cambria"/>
                  <w:bCs/>
                  <w:i/>
                  <w:iCs/>
                  <w:sz w:val="22"/>
                  <w:szCs w:val="22"/>
                  <w:lang w:val="pt-BR"/>
                </w:rPr>
                <w:t>28 de abril de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8723118" w14:textId="77777777" w:rsidR="00D91E59" w:rsidRPr="006C11CA" w:rsidRDefault="00D91E59" w:rsidP="00B94FCC">
            <w:pPr>
              <w:suppressAutoHyphens/>
              <w:jc w:val="center"/>
              <w:rPr>
                <w:ins w:id="526" w:author="Pedro Oliveira" w:date="2022-04-19T10:36:00Z"/>
                <w:rFonts w:ascii="Cambria" w:hAnsi="Cambria"/>
                <w:bCs/>
                <w:i/>
                <w:iCs/>
                <w:sz w:val="22"/>
                <w:szCs w:val="22"/>
                <w:lang w:val="pt-BR"/>
              </w:rPr>
            </w:pPr>
            <w:ins w:id="527" w:author="Pedro Oliveira" w:date="2022-04-19T10:36:00Z">
              <w:r w:rsidRPr="006C11CA">
                <w:rPr>
                  <w:rFonts w:ascii="Cambria" w:hAnsi="Cambria"/>
                  <w:bCs/>
                  <w:i/>
                  <w:iCs/>
                  <w:sz w:val="22"/>
                  <w:szCs w:val="22"/>
                  <w:lang w:val="pt-BR"/>
                </w:rPr>
                <w:t>1%</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D24C99" w14:textId="77777777" w:rsidR="00D91E59" w:rsidRPr="006C11CA" w:rsidRDefault="00D91E59" w:rsidP="00B94FCC">
            <w:pPr>
              <w:suppressAutoHyphens/>
              <w:jc w:val="center"/>
              <w:rPr>
                <w:ins w:id="528" w:author="Pedro Oliveira" w:date="2022-04-19T10:36:00Z"/>
                <w:rFonts w:ascii="Cambria" w:hAnsi="Cambria"/>
                <w:bCs/>
                <w:i/>
                <w:iCs/>
                <w:sz w:val="22"/>
                <w:szCs w:val="22"/>
                <w:lang w:val="pt-BR"/>
              </w:rPr>
            </w:pPr>
            <w:ins w:id="529" w:author="Pedro Oliveira" w:date="2022-04-19T10:36:00Z">
              <w:r w:rsidRPr="006C11CA">
                <w:rPr>
                  <w:rFonts w:ascii="Cambria" w:hAnsi="Cambria"/>
                  <w:bCs/>
                  <w:i/>
                  <w:iCs/>
                  <w:sz w:val="22"/>
                  <w:szCs w:val="22"/>
                  <w:lang w:val="pt-BR"/>
                </w:rPr>
                <w:t>1%</w:t>
              </w:r>
            </w:ins>
          </w:p>
        </w:tc>
      </w:tr>
      <w:tr w:rsidR="00D91E59" w:rsidRPr="00C75C38" w14:paraId="41614A1D" w14:textId="77777777" w:rsidTr="00B94FCC">
        <w:trPr>
          <w:trHeight w:val="300"/>
          <w:ins w:id="530" w:author="Pedro Oliveira" w:date="2022-04-19T10:36:00Z"/>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5620020" w14:textId="77777777" w:rsidR="00D91E59" w:rsidRPr="006C11CA" w:rsidRDefault="00D91E59" w:rsidP="00B94FCC">
            <w:pPr>
              <w:suppressAutoHyphens/>
              <w:jc w:val="center"/>
              <w:rPr>
                <w:ins w:id="531" w:author="Pedro Oliveira" w:date="2022-04-19T10:36:00Z"/>
                <w:rFonts w:ascii="Cambria" w:hAnsi="Cambria"/>
                <w:bCs/>
                <w:i/>
                <w:iCs/>
                <w:sz w:val="22"/>
                <w:szCs w:val="22"/>
                <w:lang w:val="pt-BR"/>
              </w:rPr>
            </w:pPr>
            <w:ins w:id="532" w:author="Pedro Oliveira" w:date="2022-04-19T10:36:00Z">
              <w:r w:rsidRPr="00B617EB">
                <w:rPr>
                  <w:rFonts w:ascii="Cambria" w:hAnsi="Cambria"/>
                  <w:bCs/>
                  <w:i/>
                  <w:iCs/>
                  <w:sz w:val="22"/>
                  <w:szCs w:val="22"/>
                  <w:lang w:val="pt-BR"/>
                </w:rPr>
                <w:t>31 de maio de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ABB4AC" w14:textId="77777777" w:rsidR="00D91E59" w:rsidRPr="006C11CA" w:rsidRDefault="00D91E59" w:rsidP="00B94FCC">
            <w:pPr>
              <w:suppressAutoHyphens/>
              <w:jc w:val="center"/>
              <w:rPr>
                <w:ins w:id="533" w:author="Pedro Oliveira" w:date="2022-04-19T10:36:00Z"/>
                <w:rFonts w:ascii="Cambria" w:hAnsi="Cambria"/>
                <w:bCs/>
                <w:i/>
                <w:iCs/>
                <w:sz w:val="22"/>
                <w:szCs w:val="22"/>
                <w:lang w:val="pt-BR"/>
              </w:rPr>
            </w:pPr>
            <w:ins w:id="534" w:author="Pedro Oliveira" w:date="2022-04-19T10:36:00Z">
              <w:r w:rsidRPr="006C11CA">
                <w:rPr>
                  <w:rFonts w:ascii="Cambria" w:hAnsi="Cambria"/>
                  <w:bCs/>
                  <w:i/>
                  <w:iCs/>
                  <w:sz w:val="22"/>
                  <w:szCs w:val="22"/>
                  <w:lang w:val="pt-BR"/>
                </w:rPr>
                <w:t>4%</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3F1DA6" w14:textId="77777777" w:rsidR="00D91E59" w:rsidRPr="006C11CA" w:rsidRDefault="00D91E59" w:rsidP="00B94FCC">
            <w:pPr>
              <w:suppressAutoHyphens/>
              <w:jc w:val="center"/>
              <w:rPr>
                <w:ins w:id="535" w:author="Pedro Oliveira" w:date="2022-04-19T10:36:00Z"/>
                <w:rFonts w:ascii="Cambria" w:hAnsi="Cambria"/>
                <w:bCs/>
                <w:i/>
                <w:iCs/>
                <w:sz w:val="22"/>
                <w:szCs w:val="22"/>
                <w:lang w:val="pt-BR"/>
              </w:rPr>
            </w:pPr>
            <w:ins w:id="536" w:author="Pedro Oliveira" w:date="2022-04-19T10:36:00Z">
              <w:r w:rsidRPr="006C11CA">
                <w:rPr>
                  <w:rFonts w:ascii="Cambria" w:hAnsi="Cambria"/>
                  <w:bCs/>
                  <w:i/>
                  <w:iCs/>
                  <w:sz w:val="22"/>
                  <w:szCs w:val="22"/>
                  <w:lang w:val="pt-BR"/>
                </w:rPr>
                <w:t>5%</w:t>
              </w:r>
            </w:ins>
          </w:p>
        </w:tc>
      </w:tr>
      <w:tr w:rsidR="00D91E59" w:rsidRPr="00C75C38" w14:paraId="7A4E4038" w14:textId="77777777" w:rsidTr="00B94FCC">
        <w:trPr>
          <w:trHeight w:val="300"/>
          <w:ins w:id="537" w:author="Pedro Oliveira" w:date="2022-04-19T10:36:00Z"/>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C650816" w14:textId="77777777" w:rsidR="00D91E59" w:rsidRPr="006C11CA" w:rsidRDefault="00D91E59" w:rsidP="00B94FCC">
            <w:pPr>
              <w:suppressAutoHyphens/>
              <w:jc w:val="center"/>
              <w:rPr>
                <w:ins w:id="538" w:author="Pedro Oliveira" w:date="2022-04-19T10:36:00Z"/>
                <w:rFonts w:ascii="Cambria" w:hAnsi="Cambria"/>
                <w:bCs/>
                <w:i/>
                <w:iCs/>
                <w:sz w:val="22"/>
                <w:szCs w:val="22"/>
                <w:lang w:val="pt-BR"/>
              </w:rPr>
            </w:pPr>
            <w:ins w:id="539" w:author="Pedro Oliveira" w:date="2022-04-19T10:36:00Z">
              <w:r w:rsidRPr="00B617EB">
                <w:rPr>
                  <w:rFonts w:ascii="Cambria" w:hAnsi="Cambria"/>
                  <w:bCs/>
                  <w:i/>
                  <w:iCs/>
                  <w:sz w:val="22"/>
                  <w:szCs w:val="22"/>
                  <w:lang w:val="pt-BR"/>
                </w:rPr>
                <w:t>30 de junho de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F40DC1" w14:textId="77777777" w:rsidR="00D91E59" w:rsidRPr="006C11CA" w:rsidRDefault="00D91E59" w:rsidP="00B94FCC">
            <w:pPr>
              <w:suppressAutoHyphens/>
              <w:jc w:val="center"/>
              <w:rPr>
                <w:ins w:id="540" w:author="Pedro Oliveira" w:date="2022-04-19T10:36:00Z"/>
                <w:rFonts w:ascii="Cambria" w:hAnsi="Cambria"/>
                <w:bCs/>
                <w:i/>
                <w:iCs/>
                <w:sz w:val="22"/>
                <w:szCs w:val="22"/>
                <w:lang w:val="pt-BR"/>
              </w:rPr>
            </w:pPr>
            <w:ins w:id="541" w:author="Pedro Oliveira" w:date="2022-04-19T10:36:00Z">
              <w:r w:rsidRPr="006C11CA">
                <w:rPr>
                  <w:rFonts w:ascii="Cambria" w:hAnsi="Cambria"/>
                  <w:bCs/>
                  <w:i/>
                  <w:iCs/>
                  <w:sz w:val="22"/>
                  <w:szCs w:val="22"/>
                  <w:lang w:val="pt-BR"/>
                </w:rPr>
                <w:t>5%</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C0962E" w14:textId="77777777" w:rsidR="00D91E59" w:rsidRPr="006C11CA" w:rsidRDefault="00D91E59" w:rsidP="00B94FCC">
            <w:pPr>
              <w:suppressAutoHyphens/>
              <w:jc w:val="center"/>
              <w:rPr>
                <w:ins w:id="542" w:author="Pedro Oliveira" w:date="2022-04-19T10:36:00Z"/>
                <w:rFonts w:ascii="Cambria" w:hAnsi="Cambria"/>
                <w:bCs/>
                <w:i/>
                <w:iCs/>
                <w:sz w:val="22"/>
                <w:szCs w:val="22"/>
                <w:lang w:val="pt-BR"/>
              </w:rPr>
            </w:pPr>
            <w:ins w:id="543" w:author="Pedro Oliveira" w:date="2022-04-19T10:36:00Z">
              <w:r w:rsidRPr="006C11CA">
                <w:rPr>
                  <w:rFonts w:ascii="Cambria" w:hAnsi="Cambria"/>
                  <w:bCs/>
                  <w:i/>
                  <w:iCs/>
                  <w:sz w:val="22"/>
                  <w:szCs w:val="22"/>
                  <w:lang w:val="pt-BR"/>
                </w:rPr>
                <w:t>10%</w:t>
              </w:r>
            </w:ins>
          </w:p>
        </w:tc>
      </w:tr>
      <w:tr w:rsidR="00D91E59" w:rsidRPr="00C75C38" w14:paraId="37C01BC9" w14:textId="77777777" w:rsidTr="00B94FCC">
        <w:trPr>
          <w:trHeight w:val="300"/>
          <w:ins w:id="544" w:author="Pedro Oliveira" w:date="2022-04-19T10:36:00Z"/>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702988F" w14:textId="77777777" w:rsidR="00D91E59" w:rsidRPr="006C11CA" w:rsidRDefault="00D91E59" w:rsidP="00B94FCC">
            <w:pPr>
              <w:suppressAutoHyphens/>
              <w:jc w:val="center"/>
              <w:rPr>
                <w:ins w:id="545" w:author="Pedro Oliveira" w:date="2022-04-19T10:36:00Z"/>
                <w:rFonts w:ascii="Cambria" w:hAnsi="Cambria"/>
                <w:bCs/>
                <w:i/>
                <w:iCs/>
                <w:sz w:val="22"/>
                <w:szCs w:val="22"/>
                <w:lang w:val="pt-BR"/>
              </w:rPr>
            </w:pPr>
            <w:ins w:id="546" w:author="Pedro Oliveira" w:date="2022-04-19T10:36:00Z">
              <w:r w:rsidRPr="00B617EB">
                <w:rPr>
                  <w:rFonts w:ascii="Cambria" w:hAnsi="Cambria"/>
                  <w:bCs/>
                  <w:i/>
                  <w:iCs/>
                  <w:sz w:val="22"/>
                  <w:szCs w:val="22"/>
                  <w:lang w:val="pt-BR"/>
                </w:rPr>
                <w:t>31 de julho de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A3754D" w14:textId="77777777" w:rsidR="00D91E59" w:rsidRPr="006C11CA" w:rsidRDefault="00D91E59" w:rsidP="00B94FCC">
            <w:pPr>
              <w:suppressAutoHyphens/>
              <w:jc w:val="center"/>
              <w:rPr>
                <w:ins w:id="547" w:author="Pedro Oliveira" w:date="2022-04-19T10:36:00Z"/>
                <w:rFonts w:ascii="Cambria" w:hAnsi="Cambria"/>
                <w:bCs/>
                <w:i/>
                <w:iCs/>
                <w:sz w:val="22"/>
                <w:szCs w:val="22"/>
                <w:lang w:val="pt-BR"/>
              </w:rPr>
            </w:pPr>
            <w:ins w:id="548" w:author="Pedro Oliveira" w:date="2022-04-19T10:36:00Z">
              <w:r w:rsidRPr="006C11CA">
                <w:rPr>
                  <w:rFonts w:ascii="Cambria" w:hAnsi="Cambria"/>
                  <w:bCs/>
                  <w:i/>
                  <w:iCs/>
                  <w:sz w:val="22"/>
                  <w:szCs w:val="22"/>
                  <w:lang w:val="pt-BR"/>
                </w:rPr>
                <w:t>10%</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D7CC28" w14:textId="77777777" w:rsidR="00D91E59" w:rsidRPr="006C11CA" w:rsidRDefault="00D91E59" w:rsidP="00B94FCC">
            <w:pPr>
              <w:suppressAutoHyphens/>
              <w:jc w:val="center"/>
              <w:rPr>
                <w:ins w:id="549" w:author="Pedro Oliveira" w:date="2022-04-19T10:36:00Z"/>
                <w:rFonts w:ascii="Cambria" w:hAnsi="Cambria"/>
                <w:bCs/>
                <w:i/>
                <w:iCs/>
                <w:sz w:val="22"/>
                <w:szCs w:val="22"/>
                <w:lang w:val="pt-BR"/>
              </w:rPr>
            </w:pPr>
            <w:ins w:id="550" w:author="Pedro Oliveira" w:date="2022-04-19T10:36:00Z">
              <w:r w:rsidRPr="006C11CA">
                <w:rPr>
                  <w:rFonts w:ascii="Cambria" w:hAnsi="Cambria"/>
                  <w:bCs/>
                  <w:i/>
                  <w:iCs/>
                  <w:sz w:val="22"/>
                  <w:szCs w:val="22"/>
                  <w:lang w:val="pt-BR"/>
                </w:rPr>
                <w:t>20%</w:t>
              </w:r>
            </w:ins>
          </w:p>
        </w:tc>
      </w:tr>
      <w:tr w:rsidR="00D91E59" w:rsidRPr="00C75C38" w14:paraId="2483DD8E" w14:textId="77777777" w:rsidTr="00B94FCC">
        <w:trPr>
          <w:trHeight w:val="300"/>
          <w:ins w:id="551" w:author="Pedro Oliveira" w:date="2022-04-19T10:36:00Z"/>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FF6AE3B" w14:textId="77777777" w:rsidR="00D91E59" w:rsidRPr="006C11CA" w:rsidRDefault="00D91E59" w:rsidP="00B94FCC">
            <w:pPr>
              <w:suppressAutoHyphens/>
              <w:jc w:val="center"/>
              <w:rPr>
                <w:ins w:id="552" w:author="Pedro Oliveira" w:date="2022-04-19T10:36:00Z"/>
                <w:rFonts w:ascii="Cambria" w:hAnsi="Cambria"/>
                <w:bCs/>
                <w:i/>
                <w:iCs/>
                <w:sz w:val="22"/>
                <w:szCs w:val="22"/>
                <w:lang w:val="pt-BR"/>
              </w:rPr>
            </w:pPr>
            <w:ins w:id="553" w:author="Pedro Oliveira" w:date="2022-04-19T10:36:00Z">
              <w:r w:rsidRPr="00B617EB">
                <w:rPr>
                  <w:rFonts w:ascii="Cambria" w:hAnsi="Cambria"/>
                  <w:bCs/>
                  <w:i/>
                  <w:iCs/>
                  <w:sz w:val="22"/>
                  <w:szCs w:val="22"/>
                  <w:lang w:val="pt-BR"/>
                </w:rPr>
                <w:t>31 de agosto de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8700D3" w14:textId="77777777" w:rsidR="00D91E59" w:rsidRPr="006C11CA" w:rsidRDefault="00D91E59" w:rsidP="00B94FCC">
            <w:pPr>
              <w:suppressAutoHyphens/>
              <w:jc w:val="center"/>
              <w:rPr>
                <w:ins w:id="554" w:author="Pedro Oliveira" w:date="2022-04-19T10:36:00Z"/>
                <w:rFonts w:ascii="Cambria" w:hAnsi="Cambria"/>
                <w:bCs/>
                <w:i/>
                <w:iCs/>
                <w:sz w:val="22"/>
                <w:szCs w:val="22"/>
                <w:lang w:val="pt-BR"/>
              </w:rPr>
            </w:pPr>
            <w:ins w:id="555" w:author="Pedro Oliveira" w:date="2022-04-19T10:36:00Z">
              <w:r w:rsidRPr="006C11CA">
                <w:rPr>
                  <w:rFonts w:ascii="Cambria" w:hAnsi="Cambria"/>
                  <w:bCs/>
                  <w:i/>
                  <w:iCs/>
                  <w:sz w:val="22"/>
                  <w:szCs w:val="22"/>
                  <w:lang w:val="pt-BR"/>
                </w:rPr>
                <w:t>15%</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376E00" w14:textId="77777777" w:rsidR="00D91E59" w:rsidRPr="006C11CA" w:rsidRDefault="00D91E59" w:rsidP="00B94FCC">
            <w:pPr>
              <w:suppressAutoHyphens/>
              <w:jc w:val="center"/>
              <w:rPr>
                <w:ins w:id="556" w:author="Pedro Oliveira" w:date="2022-04-19T10:36:00Z"/>
                <w:rFonts w:ascii="Cambria" w:hAnsi="Cambria"/>
                <w:bCs/>
                <w:i/>
                <w:iCs/>
                <w:sz w:val="22"/>
                <w:szCs w:val="22"/>
                <w:lang w:val="pt-BR"/>
              </w:rPr>
            </w:pPr>
            <w:ins w:id="557" w:author="Pedro Oliveira" w:date="2022-04-19T10:36:00Z">
              <w:r w:rsidRPr="006C11CA">
                <w:rPr>
                  <w:rFonts w:ascii="Cambria" w:hAnsi="Cambria"/>
                  <w:bCs/>
                  <w:i/>
                  <w:iCs/>
                  <w:sz w:val="22"/>
                  <w:szCs w:val="22"/>
                  <w:lang w:val="pt-BR"/>
                </w:rPr>
                <w:t>35%</w:t>
              </w:r>
            </w:ins>
          </w:p>
        </w:tc>
      </w:tr>
      <w:tr w:rsidR="00D91E59" w:rsidRPr="00C75C38" w14:paraId="4A88D2E6" w14:textId="77777777" w:rsidTr="00B94FCC">
        <w:trPr>
          <w:trHeight w:val="300"/>
          <w:ins w:id="558" w:author="Pedro Oliveira" w:date="2022-04-19T10:36:00Z"/>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1D74542" w14:textId="77777777" w:rsidR="00D91E59" w:rsidRPr="006C11CA" w:rsidRDefault="00D91E59" w:rsidP="00B94FCC">
            <w:pPr>
              <w:suppressAutoHyphens/>
              <w:jc w:val="center"/>
              <w:rPr>
                <w:ins w:id="559" w:author="Pedro Oliveira" w:date="2022-04-19T10:36:00Z"/>
                <w:rFonts w:ascii="Cambria" w:hAnsi="Cambria"/>
                <w:bCs/>
                <w:i/>
                <w:iCs/>
                <w:sz w:val="22"/>
                <w:szCs w:val="22"/>
                <w:lang w:val="pt-BR"/>
              </w:rPr>
            </w:pPr>
            <w:ins w:id="560" w:author="Pedro Oliveira" w:date="2022-04-19T10:36:00Z">
              <w:r w:rsidRPr="00B617EB">
                <w:rPr>
                  <w:rFonts w:ascii="Cambria" w:hAnsi="Cambria"/>
                  <w:bCs/>
                  <w:i/>
                  <w:iCs/>
                  <w:sz w:val="22"/>
                  <w:szCs w:val="22"/>
                  <w:lang w:val="pt-BR"/>
                </w:rPr>
                <w:t>29 de setembro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88E96A" w14:textId="77777777" w:rsidR="00D91E59" w:rsidRPr="006C11CA" w:rsidRDefault="00D91E59" w:rsidP="00B94FCC">
            <w:pPr>
              <w:suppressAutoHyphens/>
              <w:jc w:val="center"/>
              <w:rPr>
                <w:ins w:id="561" w:author="Pedro Oliveira" w:date="2022-04-19T10:36:00Z"/>
                <w:rFonts w:ascii="Cambria" w:hAnsi="Cambria"/>
                <w:bCs/>
                <w:i/>
                <w:iCs/>
                <w:sz w:val="22"/>
                <w:szCs w:val="22"/>
                <w:lang w:val="pt-BR"/>
              </w:rPr>
            </w:pPr>
            <w:ins w:id="562" w:author="Pedro Oliveira" w:date="2022-04-19T10:36:00Z">
              <w:r w:rsidRPr="006C11CA">
                <w:rPr>
                  <w:rFonts w:ascii="Cambria" w:hAnsi="Cambria"/>
                  <w:bCs/>
                  <w:i/>
                  <w:iCs/>
                  <w:sz w:val="22"/>
                  <w:szCs w:val="22"/>
                  <w:lang w:val="pt-BR"/>
                </w:rPr>
                <w:t>15%</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6F6BD7" w14:textId="77777777" w:rsidR="00D91E59" w:rsidRPr="006C11CA" w:rsidRDefault="00D91E59" w:rsidP="00B94FCC">
            <w:pPr>
              <w:suppressAutoHyphens/>
              <w:jc w:val="center"/>
              <w:rPr>
                <w:ins w:id="563" w:author="Pedro Oliveira" w:date="2022-04-19T10:36:00Z"/>
                <w:rFonts w:ascii="Cambria" w:hAnsi="Cambria"/>
                <w:bCs/>
                <w:i/>
                <w:iCs/>
                <w:sz w:val="22"/>
                <w:szCs w:val="22"/>
                <w:lang w:val="pt-BR"/>
              </w:rPr>
            </w:pPr>
            <w:ins w:id="564" w:author="Pedro Oliveira" w:date="2022-04-19T10:36:00Z">
              <w:r w:rsidRPr="006C11CA">
                <w:rPr>
                  <w:rFonts w:ascii="Cambria" w:hAnsi="Cambria"/>
                  <w:bCs/>
                  <w:i/>
                  <w:iCs/>
                  <w:sz w:val="22"/>
                  <w:szCs w:val="22"/>
                  <w:lang w:val="pt-BR"/>
                </w:rPr>
                <w:t>50%</w:t>
              </w:r>
            </w:ins>
          </w:p>
        </w:tc>
      </w:tr>
      <w:tr w:rsidR="00D91E59" w:rsidRPr="00C75C38" w14:paraId="7861074C" w14:textId="77777777" w:rsidTr="00B94FCC">
        <w:trPr>
          <w:trHeight w:val="300"/>
          <w:ins w:id="565" w:author="Pedro Oliveira" w:date="2022-04-19T10:36:00Z"/>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E0F9971" w14:textId="77777777" w:rsidR="00D91E59" w:rsidRPr="006C11CA" w:rsidRDefault="00D91E59" w:rsidP="00B94FCC">
            <w:pPr>
              <w:suppressAutoHyphens/>
              <w:jc w:val="center"/>
              <w:rPr>
                <w:ins w:id="566" w:author="Pedro Oliveira" w:date="2022-04-19T10:36:00Z"/>
                <w:rFonts w:ascii="Cambria" w:hAnsi="Cambria"/>
                <w:bCs/>
                <w:i/>
                <w:iCs/>
                <w:sz w:val="22"/>
                <w:szCs w:val="22"/>
                <w:lang w:val="pt-BR"/>
              </w:rPr>
            </w:pPr>
            <w:ins w:id="567" w:author="Pedro Oliveira" w:date="2022-04-19T10:36:00Z">
              <w:r w:rsidRPr="00B617EB">
                <w:rPr>
                  <w:rFonts w:ascii="Cambria" w:hAnsi="Cambria"/>
                  <w:bCs/>
                  <w:i/>
                  <w:iCs/>
                  <w:sz w:val="22"/>
                  <w:szCs w:val="22"/>
                  <w:lang w:val="pt-BR"/>
                </w:rPr>
                <w:t>31 de outubro de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7E86BA" w14:textId="77777777" w:rsidR="00D91E59" w:rsidRPr="006C11CA" w:rsidRDefault="00D91E59" w:rsidP="00B94FCC">
            <w:pPr>
              <w:suppressAutoHyphens/>
              <w:jc w:val="center"/>
              <w:rPr>
                <w:ins w:id="568" w:author="Pedro Oliveira" w:date="2022-04-19T10:36:00Z"/>
                <w:rFonts w:ascii="Cambria" w:hAnsi="Cambria"/>
                <w:bCs/>
                <w:i/>
                <w:iCs/>
                <w:sz w:val="22"/>
                <w:szCs w:val="22"/>
                <w:lang w:val="pt-BR"/>
              </w:rPr>
            </w:pPr>
            <w:ins w:id="569" w:author="Pedro Oliveira" w:date="2022-04-19T10:36:00Z">
              <w:r w:rsidRPr="006C11CA">
                <w:rPr>
                  <w:rFonts w:ascii="Cambria" w:hAnsi="Cambria"/>
                  <w:bCs/>
                  <w:i/>
                  <w:iCs/>
                  <w:sz w:val="22"/>
                  <w:szCs w:val="22"/>
                  <w:lang w:val="pt-BR"/>
                </w:rPr>
                <w:t>15%</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035F05" w14:textId="77777777" w:rsidR="00D91E59" w:rsidRPr="006C11CA" w:rsidRDefault="00D91E59" w:rsidP="00B94FCC">
            <w:pPr>
              <w:suppressAutoHyphens/>
              <w:jc w:val="center"/>
              <w:rPr>
                <w:ins w:id="570" w:author="Pedro Oliveira" w:date="2022-04-19T10:36:00Z"/>
                <w:rFonts w:ascii="Cambria" w:hAnsi="Cambria"/>
                <w:bCs/>
                <w:i/>
                <w:iCs/>
                <w:sz w:val="22"/>
                <w:szCs w:val="22"/>
                <w:lang w:val="pt-BR"/>
              </w:rPr>
            </w:pPr>
            <w:ins w:id="571" w:author="Pedro Oliveira" w:date="2022-04-19T10:36:00Z">
              <w:r w:rsidRPr="006C11CA">
                <w:rPr>
                  <w:rFonts w:ascii="Cambria" w:hAnsi="Cambria"/>
                  <w:bCs/>
                  <w:i/>
                  <w:iCs/>
                  <w:sz w:val="22"/>
                  <w:szCs w:val="22"/>
                  <w:lang w:val="pt-BR"/>
                </w:rPr>
                <w:t>65%</w:t>
              </w:r>
            </w:ins>
          </w:p>
        </w:tc>
      </w:tr>
      <w:tr w:rsidR="00D91E59" w:rsidRPr="00C75C38" w14:paraId="305AF195" w14:textId="77777777" w:rsidTr="00B94FCC">
        <w:trPr>
          <w:trHeight w:val="300"/>
          <w:ins w:id="572" w:author="Pedro Oliveira" w:date="2022-04-19T10:36:00Z"/>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D61EF90" w14:textId="77777777" w:rsidR="00D91E59" w:rsidRPr="006C11CA" w:rsidRDefault="00D91E59" w:rsidP="00B94FCC">
            <w:pPr>
              <w:suppressAutoHyphens/>
              <w:jc w:val="center"/>
              <w:rPr>
                <w:ins w:id="573" w:author="Pedro Oliveira" w:date="2022-04-19T10:36:00Z"/>
                <w:rFonts w:ascii="Cambria" w:hAnsi="Cambria"/>
                <w:bCs/>
                <w:i/>
                <w:iCs/>
                <w:sz w:val="22"/>
                <w:szCs w:val="22"/>
                <w:lang w:val="pt-BR"/>
              </w:rPr>
            </w:pPr>
            <w:ins w:id="574" w:author="Pedro Oliveira" w:date="2022-04-19T10:36:00Z">
              <w:r w:rsidRPr="00B617EB">
                <w:rPr>
                  <w:rFonts w:ascii="Cambria" w:hAnsi="Cambria"/>
                  <w:bCs/>
                  <w:i/>
                  <w:iCs/>
                  <w:sz w:val="22"/>
                  <w:szCs w:val="22"/>
                  <w:lang w:val="pt-BR"/>
                </w:rPr>
                <w:t>30 de novembro de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303203" w14:textId="77777777" w:rsidR="00D91E59" w:rsidRPr="006C11CA" w:rsidRDefault="00D91E59" w:rsidP="00B94FCC">
            <w:pPr>
              <w:suppressAutoHyphens/>
              <w:jc w:val="center"/>
              <w:rPr>
                <w:ins w:id="575" w:author="Pedro Oliveira" w:date="2022-04-19T10:36:00Z"/>
                <w:rFonts w:ascii="Cambria" w:hAnsi="Cambria"/>
                <w:bCs/>
                <w:i/>
                <w:iCs/>
                <w:sz w:val="22"/>
                <w:szCs w:val="22"/>
                <w:lang w:val="pt-BR"/>
              </w:rPr>
            </w:pPr>
            <w:ins w:id="576" w:author="Pedro Oliveira" w:date="2022-04-19T10:36:00Z">
              <w:r w:rsidRPr="006C11CA">
                <w:rPr>
                  <w:rFonts w:ascii="Cambria" w:hAnsi="Cambria"/>
                  <w:bCs/>
                  <w:i/>
                  <w:iCs/>
                  <w:sz w:val="22"/>
                  <w:szCs w:val="22"/>
                  <w:lang w:val="pt-BR"/>
                </w:rPr>
                <w:t>20%</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FBA0F6" w14:textId="77777777" w:rsidR="00D91E59" w:rsidRPr="006C11CA" w:rsidRDefault="00D91E59" w:rsidP="00B94FCC">
            <w:pPr>
              <w:suppressAutoHyphens/>
              <w:jc w:val="center"/>
              <w:rPr>
                <w:ins w:id="577" w:author="Pedro Oliveira" w:date="2022-04-19T10:36:00Z"/>
                <w:rFonts w:ascii="Cambria" w:hAnsi="Cambria"/>
                <w:bCs/>
                <w:i/>
                <w:iCs/>
                <w:sz w:val="22"/>
                <w:szCs w:val="22"/>
                <w:lang w:val="pt-BR"/>
              </w:rPr>
            </w:pPr>
            <w:ins w:id="578" w:author="Pedro Oliveira" w:date="2022-04-19T10:36:00Z">
              <w:r w:rsidRPr="006C11CA">
                <w:rPr>
                  <w:rFonts w:ascii="Cambria" w:hAnsi="Cambria"/>
                  <w:bCs/>
                  <w:i/>
                  <w:iCs/>
                  <w:sz w:val="22"/>
                  <w:szCs w:val="22"/>
                  <w:lang w:val="pt-BR"/>
                </w:rPr>
                <w:t>85%</w:t>
              </w:r>
            </w:ins>
          </w:p>
        </w:tc>
      </w:tr>
      <w:tr w:rsidR="00D91E59" w:rsidRPr="00C75C38" w14:paraId="3D5C75DB" w14:textId="77777777" w:rsidTr="00B94FCC">
        <w:trPr>
          <w:trHeight w:val="300"/>
          <w:ins w:id="579" w:author="Pedro Oliveira" w:date="2022-04-19T10:36:00Z"/>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BF2B068" w14:textId="77777777" w:rsidR="00D91E59" w:rsidRPr="006C11CA" w:rsidRDefault="00D91E59" w:rsidP="00B94FCC">
            <w:pPr>
              <w:suppressAutoHyphens/>
              <w:jc w:val="center"/>
              <w:rPr>
                <w:ins w:id="580" w:author="Pedro Oliveira" w:date="2022-04-19T10:36:00Z"/>
                <w:rFonts w:ascii="Cambria" w:hAnsi="Cambria"/>
                <w:bCs/>
                <w:i/>
                <w:iCs/>
                <w:sz w:val="22"/>
                <w:szCs w:val="22"/>
                <w:lang w:val="pt-BR"/>
              </w:rPr>
            </w:pPr>
            <w:ins w:id="581" w:author="Pedro Oliveira" w:date="2022-04-19T10:36:00Z">
              <w:r w:rsidRPr="00B617EB">
                <w:rPr>
                  <w:rFonts w:ascii="Cambria" w:hAnsi="Cambria"/>
                  <w:bCs/>
                  <w:i/>
                  <w:iCs/>
                  <w:sz w:val="22"/>
                  <w:szCs w:val="22"/>
                  <w:lang w:val="pt-BR"/>
                </w:rPr>
                <w:t>29 de dezembro de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664001" w14:textId="77777777" w:rsidR="00D91E59" w:rsidRPr="006C11CA" w:rsidRDefault="00D91E59" w:rsidP="00B94FCC">
            <w:pPr>
              <w:suppressAutoHyphens/>
              <w:jc w:val="center"/>
              <w:rPr>
                <w:ins w:id="582" w:author="Pedro Oliveira" w:date="2022-04-19T10:36:00Z"/>
                <w:rFonts w:ascii="Cambria" w:hAnsi="Cambria"/>
                <w:bCs/>
                <w:i/>
                <w:iCs/>
                <w:sz w:val="22"/>
                <w:szCs w:val="22"/>
                <w:lang w:val="pt-BR"/>
              </w:rPr>
            </w:pPr>
            <w:ins w:id="583" w:author="Pedro Oliveira" w:date="2022-04-19T10:36:00Z">
              <w:r w:rsidRPr="006C11CA">
                <w:rPr>
                  <w:rFonts w:ascii="Cambria" w:hAnsi="Cambria"/>
                  <w:bCs/>
                  <w:i/>
                  <w:iCs/>
                  <w:sz w:val="22"/>
                  <w:szCs w:val="22"/>
                  <w:lang w:val="pt-BR"/>
                </w:rPr>
                <w:t>20%</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B21F03" w14:textId="77777777" w:rsidR="00D91E59" w:rsidRPr="006C11CA" w:rsidRDefault="00D91E59" w:rsidP="00B94FCC">
            <w:pPr>
              <w:suppressAutoHyphens/>
              <w:jc w:val="center"/>
              <w:rPr>
                <w:ins w:id="584" w:author="Pedro Oliveira" w:date="2022-04-19T10:36:00Z"/>
                <w:rFonts w:ascii="Cambria" w:hAnsi="Cambria"/>
                <w:bCs/>
                <w:i/>
                <w:iCs/>
                <w:sz w:val="22"/>
                <w:szCs w:val="22"/>
                <w:lang w:val="pt-BR"/>
              </w:rPr>
            </w:pPr>
            <w:ins w:id="585" w:author="Pedro Oliveira" w:date="2022-04-19T10:36:00Z">
              <w:r w:rsidRPr="006C11CA">
                <w:rPr>
                  <w:rFonts w:ascii="Cambria" w:hAnsi="Cambria"/>
                  <w:bCs/>
                  <w:i/>
                  <w:iCs/>
                  <w:sz w:val="22"/>
                  <w:szCs w:val="22"/>
                  <w:lang w:val="pt-BR"/>
                </w:rPr>
                <w:t>105%</w:t>
              </w:r>
            </w:ins>
          </w:p>
        </w:tc>
      </w:tr>
      <w:tr w:rsidR="00D91E59" w:rsidRPr="00C75C38" w14:paraId="38E9CD98" w14:textId="77777777" w:rsidTr="00B94FCC">
        <w:trPr>
          <w:trHeight w:val="300"/>
          <w:ins w:id="586" w:author="Pedro Oliveira" w:date="2022-04-19T10:36:00Z"/>
        </w:trPr>
        <w:tc>
          <w:tcPr>
            <w:tcW w:w="30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F221C24" w14:textId="77777777" w:rsidR="00D91E59" w:rsidRPr="00C75C38" w:rsidRDefault="00D91E59" w:rsidP="00B94FCC">
            <w:pPr>
              <w:suppressAutoHyphens/>
              <w:jc w:val="center"/>
              <w:rPr>
                <w:ins w:id="587" w:author="Pedro Oliveira" w:date="2022-04-19T10:36:00Z"/>
                <w:rFonts w:ascii="Cambria" w:hAnsi="Cambria"/>
                <w:bCs/>
                <w:i/>
                <w:iCs/>
                <w:sz w:val="22"/>
                <w:szCs w:val="22"/>
                <w:lang w:val="pt-BR"/>
              </w:rPr>
            </w:pPr>
            <w:ins w:id="588" w:author="Pedro Oliveira" w:date="2022-04-19T10:36:00Z">
              <w:r w:rsidRPr="00C75C38">
                <w:rPr>
                  <w:rFonts w:ascii="Cambria" w:hAnsi="Cambria"/>
                  <w:bCs/>
                  <w:i/>
                  <w:iCs/>
                  <w:sz w:val="22"/>
                  <w:szCs w:val="22"/>
                  <w:lang w:val="pt-BR"/>
                </w:rPr>
                <w:t>Total</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9E52C9" w14:textId="77777777" w:rsidR="00D91E59" w:rsidRPr="00C75C38" w:rsidRDefault="00D91E59" w:rsidP="00B94FCC">
            <w:pPr>
              <w:suppressAutoHyphens/>
              <w:jc w:val="center"/>
              <w:rPr>
                <w:ins w:id="589" w:author="Pedro Oliveira" w:date="2022-04-19T10:36:00Z"/>
                <w:rFonts w:ascii="Cambria" w:hAnsi="Cambria"/>
                <w:bCs/>
                <w:i/>
                <w:iCs/>
                <w:sz w:val="22"/>
                <w:szCs w:val="22"/>
                <w:lang w:val="pt-BR"/>
              </w:rPr>
            </w:pPr>
            <w:ins w:id="590" w:author="Pedro Oliveira" w:date="2022-04-19T10:36:00Z">
              <w:r w:rsidRPr="00C75C38">
                <w:rPr>
                  <w:rFonts w:ascii="Cambria" w:hAnsi="Cambria"/>
                  <w:bCs/>
                  <w:i/>
                  <w:iCs/>
                  <w:sz w:val="22"/>
                  <w:szCs w:val="22"/>
                  <w:lang w:val="pt-BR"/>
                </w:rPr>
                <w:t>105%</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DAF4B0" w14:textId="77777777" w:rsidR="00D91E59" w:rsidRPr="00C75C38" w:rsidRDefault="00D91E59" w:rsidP="00B94FCC">
            <w:pPr>
              <w:suppressAutoHyphens/>
              <w:jc w:val="center"/>
              <w:rPr>
                <w:ins w:id="591" w:author="Pedro Oliveira" w:date="2022-04-19T10:36:00Z"/>
                <w:rFonts w:ascii="Cambria" w:hAnsi="Cambria"/>
                <w:bCs/>
                <w:i/>
                <w:iCs/>
                <w:sz w:val="22"/>
                <w:szCs w:val="22"/>
                <w:lang w:val="pt-BR"/>
              </w:rPr>
            </w:pPr>
            <w:ins w:id="592" w:author="Pedro Oliveira" w:date="2022-04-19T10:36:00Z">
              <w:r w:rsidRPr="00C75C38">
                <w:rPr>
                  <w:rFonts w:ascii="Cambria" w:hAnsi="Cambria"/>
                  <w:bCs/>
                  <w:i/>
                  <w:iCs/>
                  <w:sz w:val="22"/>
                  <w:szCs w:val="22"/>
                  <w:lang w:val="pt-BR"/>
                </w:rPr>
                <w:t>105%</w:t>
              </w:r>
            </w:ins>
          </w:p>
        </w:tc>
      </w:tr>
    </w:tbl>
    <w:p w14:paraId="55FDD3D2" w14:textId="77777777" w:rsidR="00D91E59" w:rsidRPr="000A1CCF" w:rsidRDefault="00D91E59">
      <w:pPr>
        <w:pStyle w:val="PargrafodaLista"/>
        <w:suppressAutoHyphens/>
        <w:spacing w:line="320" w:lineRule="exact"/>
        <w:ind w:left="720"/>
        <w:jc w:val="both"/>
        <w:rPr>
          <w:ins w:id="593" w:author="Pedro Oliveira" w:date="2022-04-19T10:36:00Z"/>
          <w:rFonts w:ascii="Cambria" w:hAnsi="Cambria"/>
          <w:i/>
          <w:iCs/>
          <w:sz w:val="22"/>
          <w:szCs w:val="22"/>
          <w:lang w:val="pt-BR"/>
        </w:rPr>
        <w:pPrChange w:id="594" w:author="ZMBS" w:date="2022-03-29T15:55:00Z">
          <w:pPr>
            <w:pStyle w:val="PargrafodaLista"/>
            <w:suppressAutoHyphens/>
            <w:spacing w:line="320" w:lineRule="exact"/>
            <w:ind w:left="1416"/>
            <w:jc w:val="both"/>
          </w:pPr>
        </w:pPrChange>
      </w:pPr>
    </w:p>
    <w:p w14:paraId="19ECDF4E" w14:textId="77777777" w:rsidR="003F7A94" w:rsidRPr="000957D4" w:rsidRDefault="003F7A94" w:rsidP="003F7A94">
      <w:pPr>
        <w:pStyle w:val="PargrafodaLista"/>
        <w:suppressAutoHyphens/>
        <w:spacing w:line="320" w:lineRule="exact"/>
        <w:ind w:left="720"/>
        <w:jc w:val="both"/>
        <w:rPr>
          <w:rFonts w:ascii="Cambria" w:hAnsi="Cambria"/>
          <w:i/>
          <w:iCs/>
          <w:sz w:val="22"/>
          <w:szCs w:val="22"/>
          <w:lang w:val="pt-BR"/>
        </w:rPr>
      </w:pPr>
    </w:p>
    <w:p w14:paraId="2F3F6CA8" w14:textId="3C34A495" w:rsidR="003F7A94" w:rsidRPr="000957D4" w:rsidRDefault="003F7A94" w:rsidP="00352BE6">
      <w:pPr>
        <w:pStyle w:val="PargrafodaLista"/>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 xml:space="preserve">Alterar a </w:t>
      </w:r>
      <w:r w:rsidRPr="000957D4">
        <w:rPr>
          <w:rFonts w:ascii="Cambria" w:hAnsi="Cambria"/>
          <w:sz w:val="22"/>
          <w:szCs w:val="22"/>
          <w:u w:val="single"/>
          <w:lang w:val="pt-BR"/>
        </w:rPr>
        <w:t>cláusula 5.2.</w:t>
      </w:r>
      <w:r w:rsidRPr="000957D4">
        <w:rPr>
          <w:rFonts w:ascii="Cambria" w:hAnsi="Cambria"/>
          <w:sz w:val="22"/>
          <w:szCs w:val="22"/>
          <w:lang w:val="pt-BR"/>
        </w:rPr>
        <w:t xml:space="preserve"> </w:t>
      </w:r>
      <w:r w:rsidR="00D53990" w:rsidRPr="000957D4">
        <w:rPr>
          <w:rFonts w:ascii="Cambria" w:hAnsi="Cambria"/>
          <w:sz w:val="22"/>
          <w:szCs w:val="22"/>
          <w:lang w:val="pt-BR"/>
        </w:rPr>
        <w:t xml:space="preserve">do Contrato </w:t>
      </w:r>
      <w:ins w:id="595" w:author="ZMBS" w:date="2022-03-29T16:55:00Z">
        <w:r w:rsidR="006B4D16">
          <w:rPr>
            <w:rFonts w:ascii="Cambria" w:hAnsi="Cambria"/>
            <w:sz w:val="22"/>
            <w:szCs w:val="22"/>
            <w:lang w:val="pt-BR"/>
          </w:rPr>
          <w:t>de Garantia</w:t>
        </w:r>
        <w:r w:rsidR="006B4D16" w:rsidRPr="000957D4">
          <w:rPr>
            <w:rFonts w:ascii="Cambria" w:hAnsi="Cambria"/>
            <w:sz w:val="22"/>
            <w:szCs w:val="22"/>
            <w:lang w:val="pt-BR"/>
          </w:rPr>
          <w:t xml:space="preserve"> </w:t>
        </w:r>
      </w:ins>
      <w:r w:rsidRPr="000957D4">
        <w:rPr>
          <w:rFonts w:ascii="Cambria" w:hAnsi="Cambria"/>
          <w:sz w:val="22"/>
          <w:szCs w:val="22"/>
          <w:lang w:val="pt-BR"/>
        </w:rPr>
        <w:t>para alterar a</w:t>
      </w:r>
      <w:r w:rsidR="001A6282" w:rsidRPr="000957D4">
        <w:rPr>
          <w:rFonts w:ascii="Cambria" w:hAnsi="Cambria"/>
          <w:sz w:val="22"/>
          <w:szCs w:val="22"/>
          <w:lang w:val="pt-BR"/>
        </w:rPr>
        <w:t>s</w:t>
      </w:r>
      <w:r w:rsidRPr="000957D4">
        <w:rPr>
          <w:rFonts w:ascii="Cambria" w:hAnsi="Cambria"/>
          <w:sz w:val="22"/>
          <w:szCs w:val="22"/>
          <w:lang w:val="pt-BR"/>
        </w:rPr>
        <w:t xml:space="preserve"> Datas de Verificação do Montante Mínimo exigido, passando referida cláusula a vigorar com a seguinte redação:</w:t>
      </w:r>
    </w:p>
    <w:p w14:paraId="2F384126" w14:textId="77777777" w:rsidR="003F7A94" w:rsidRPr="000957D4" w:rsidRDefault="003F7A94" w:rsidP="003F7A94">
      <w:pPr>
        <w:pStyle w:val="PargrafodaLista"/>
        <w:suppressAutoHyphens/>
        <w:spacing w:line="320" w:lineRule="exact"/>
        <w:ind w:left="720"/>
        <w:jc w:val="both"/>
        <w:rPr>
          <w:rFonts w:ascii="Cambria" w:hAnsi="Cambria"/>
          <w:sz w:val="22"/>
          <w:szCs w:val="22"/>
          <w:lang w:val="pt-BR"/>
        </w:rPr>
      </w:pPr>
    </w:p>
    <w:p w14:paraId="280889FF" w14:textId="013690A6" w:rsidR="00306763" w:rsidRPr="000957D4" w:rsidRDefault="003F7A94" w:rsidP="00352BE6">
      <w:pPr>
        <w:pStyle w:val="PargrafodaLista"/>
        <w:suppressAutoHyphens/>
        <w:spacing w:line="320" w:lineRule="exact"/>
        <w:ind w:left="720"/>
        <w:jc w:val="both"/>
        <w:rPr>
          <w:rFonts w:ascii="Cambria" w:hAnsi="Cambria"/>
          <w:i/>
          <w:iCs/>
          <w:sz w:val="22"/>
          <w:szCs w:val="22"/>
          <w:lang w:val="pt-BR"/>
        </w:rPr>
      </w:pPr>
      <w:commentRangeStart w:id="596"/>
      <w:r w:rsidRPr="000957D4">
        <w:rPr>
          <w:rFonts w:ascii="Cambria" w:hAnsi="Cambria"/>
          <w:i/>
          <w:iCs/>
          <w:sz w:val="22"/>
          <w:szCs w:val="22"/>
          <w:lang w:val="pt-BR"/>
        </w:rPr>
        <w:t xml:space="preserve">5.2. O </w:t>
      </w:r>
      <w:proofErr w:type="spellStart"/>
      <w:ins w:id="597" w:author="Pedro Oliveira" w:date="2022-04-19T10:38:00Z">
        <w:r w:rsidR="00391317" w:rsidRPr="00391317">
          <w:rPr>
            <w:rFonts w:ascii="Cambria" w:hAnsi="Cambria"/>
            <w:i/>
            <w:iCs/>
            <w:sz w:val="22"/>
            <w:szCs w:val="22"/>
            <w:lang w:val="pt-BR"/>
          </w:rPr>
          <w:t>O</w:t>
        </w:r>
        <w:proofErr w:type="spellEnd"/>
        <w:r w:rsidR="00391317" w:rsidRPr="00391317">
          <w:rPr>
            <w:rFonts w:ascii="Cambria" w:hAnsi="Cambria"/>
            <w:i/>
            <w:iCs/>
            <w:sz w:val="22"/>
            <w:szCs w:val="22"/>
            <w:lang w:val="pt-BR"/>
          </w:rPr>
          <w:t xml:space="preserve"> Agente Fiduciário verificará, mensalmente, o cumprimento do Montante Mínimo, com base nos Borderôs, os quais poderão ser acessados, dentre outros, por meio do sistema </w:t>
        </w:r>
        <w:proofErr w:type="spellStart"/>
        <w:r w:rsidR="00391317" w:rsidRPr="00391317">
          <w:rPr>
            <w:rFonts w:ascii="Cambria" w:hAnsi="Cambria"/>
            <w:i/>
            <w:iCs/>
            <w:sz w:val="22"/>
            <w:szCs w:val="22"/>
            <w:lang w:val="pt-BR"/>
          </w:rPr>
          <w:t>bankline</w:t>
        </w:r>
        <w:proofErr w:type="spellEnd"/>
        <w:r w:rsidR="00391317" w:rsidRPr="00391317">
          <w:rPr>
            <w:rFonts w:ascii="Cambria" w:hAnsi="Cambria"/>
            <w:i/>
            <w:iCs/>
            <w:sz w:val="22"/>
            <w:szCs w:val="22"/>
            <w:lang w:val="pt-BR"/>
          </w:rPr>
          <w:t xml:space="preserve"> do Banco Depositário nos termos do Contrato de Depositário ("</w:t>
        </w:r>
        <w:proofErr w:type="spellStart"/>
        <w:r w:rsidR="00391317" w:rsidRPr="00391317">
          <w:rPr>
            <w:rFonts w:ascii="Cambria" w:hAnsi="Cambria"/>
            <w:i/>
            <w:iCs/>
            <w:sz w:val="22"/>
            <w:szCs w:val="22"/>
            <w:lang w:val="pt-BR"/>
          </w:rPr>
          <w:t>Bankline</w:t>
        </w:r>
        <w:proofErr w:type="spellEnd"/>
        <w:r w:rsidR="00391317" w:rsidRPr="00391317">
          <w:rPr>
            <w:rFonts w:ascii="Cambria" w:hAnsi="Cambria"/>
            <w:i/>
            <w:iCs/>
            <w:sz w:val="22"/>
            <w:szCs w:val="22"/>
            <w:lang w:val="pt-BR"/>
          </w:rPr>
          <w:t xml:space="preserve">"), sempre no dia 15 (quinze) de cada mês, sendo certo que a primeira Data de Verificação será no dia 15 de dezembro de 2019. Após 08 de abril de 2023, as Datas de Verificação serão realizadas pelo Agente Fiduciário em 03 de julho de 2023, 02 de outubro de 2023 e 02 de janeiro de 2024, de forma a reproduzir fielmente a posição do mês anterior verificado. A partir de 01 de fevereiro de 2024, as Datas de Verificação serão realizadas pelo Agente </w:t>
        </w:r>
      </w:ins>
      <w:ins w:id="598" w:author="Pedro Oliveira" w:date="2022-04-19T10:42:00Z">
        <w:r w:rsidR="00391317" w:rsidRPr="00391317">
          <w:rPr>
            <w:rFonts w:ascii="Cambria" w:hAnsi="Cambria"/>
            <w:i/>
            <w:iCs/>
            <w:sz w:val="22"/>
            <w:szCs w:val="22"/>
            <w:lang w:val="pt-BR"/>
          </w:rPr>
          <w:t>Fiduciário todo</w:t>
        </w:r>
      </w:ins>
      <w:ins w:id="599" w:author="Pedro Oliveira" w:date="2022-04-19T10:38:00Z">
        <w:r w:rsidR="00391317" w:rsidRPr="00391317">
          <w:rPr>
            <w:rFonts w:ascii="Cambria" w:hAnsi="Cambria"/>
            <w:i/>
            <w:iCs/>
            <w:sz w:val="22"/>
            <w:szCs w:val="22"/>
            <w:lang w:val="pt-BR"/>
          </w:rPr>
          <w:t xml:space="preserve"> o primeiro dia útil de cada mês, conforme tabela da cláusula 5.1. (as "Datas de Verificação" e, cada uma, uma "Data de Verificação").”</w:t>
        </w:r>
      </w:ins>
      <w:del w:id="600" w:author="Pedro Oliveira" w:date="2022-04-19T10:38:00Z">
        <w:r w:rsidRPr="000957D4" w:rsidDel="00391317">
          <w:rPr>
            <w:rFonts w:ascii="Cambria" w:hAnsi="Cambria"/>
            <w:i/>
            <w:iCs/>
            <w:sz w:val="22"/>
            <w:szCs w:val="22"/>
            <w:lang w:val="pt-BR"/>
          </w:rPr>
          <w:delText>Agente Fiduciário verificará</w:delText>
        </w:r>
      </w:del>
      <w:ins w:id="601" w:author="Bruno Bacchin" w:date="2022-04-06T18:02:00Z">
        <w:del w:id="602" w:author="Pedro Oliveira" w:date="2022-04-19T10:38:00Z">
          <w:r w:rsidR="00A82839" w:rsidDel="00391317">
            <w:rPr>
              <w:rFonts w:ascii="Cambria" w:hAnsi="Cambria"/>
              <w:i/>
              <w:iCs/>
              <w:sz w:val="22"/>
              <w:szCs w:val="22"/>
              <w:lang w:val="pt-BR"/>
            </w:rPr>
            <w:delText>deverá verificar</w:delText>
          </w:r>
        </w:del>
      </w:ins>
      <w:del w:id="603" w:author="Pedro Oliveira" w:date="2022-04-19T10:38:00Z">
        <w:r w:rsidRPr="000957D4" w:rsidDel="00391317">
          <w:rPr>
            <w:rFonts w:ascii="Cambria" w:hAnsi="Cambria"/>
            <w:i/>
            <w:iCs/>
            <w:sz w:val="22"/>
            <w:szCs w:val="22"/>
            <w:lang w:val="pt-BR"/>
          </w:rPr>
          <w:delText>, mensalmente</w:delText>
        </w:r>
      </w:del>
      <w:ins w:id="604" w:author="Pedro Oliveira [2]" w:date="2022-04-01T10:23:00Z">
        <w:del w:id="605" w:author="Pedro Oliveira" w:date="2022-04-19T10:38:00Z">
          <w:r w:rsidR="0060583C" w:rsidDel="00391317">
            <w:rPr>
              <w:rFonts w:ascii="Cambria" w:hAnsi="Cambria"/>
              <w:i/>
              <w:iCs/>
              <w:sz w:val="22"/>
              <w:szCs w:val="22"/>
              <w:lang w:val="pt-BR"/>
            </w:rPr>
            <w:delText>,</w:delText>
          </w:r>
        </w:del>
      </w:ins>
      <w:del w:id="606" w:author="Pedro Oliveira" w:date="2022-04-19T10:38:00Z">
        <w:r w:rsidRPr="000957D4" w:rsidDel="00391317">
          <w:rPr>
            <w:rFonts w:ascii="Cambria" w:hAnsi="Cambria"/>
            <w:i/>
            <w:iCs/>
            <w:sz w:val="22"/>
            <w:szCs w:val="22"/>
            <w:lang w:val="pt-BR"/>
          </w:rPr>
          <w:delText xml:space="preserve">; o cumprimento do Montante Mínimo, com base nos Borderôs, os quais poderão ser acessados, dentre outros, por meio do sistema bankline do Banco Depositário nos termos do Contrato de Depositário ("Bankline"), sempre no dia 15 (quinze) de cada mês, sendo certo que a </w:delText>
        </w:r>
      </w:del>
      <w:ins w:id="607" w:author="ZMBS" w:date="2022-03-30T17:46:00Z">
        <w:del w:id="608" w:author="Pedro Oliveira" w:date="2022-04-19T10:38:00Z">
          <w:r w:rsidR="002E2B2A" w:rsidDel="00391317">
            <w:rPr>
              <w:rFonts w:ascii="Cambria" w:hAnsi="Cambria"/>
              <w:i/>
              <w:iCs/>
              <w:sz w:val="22"/>
              <w:szCs w:val="22"/>
              <w:lang w:val="pt-BR"/>
            </w:rPr>
            <w:delText xml:space="preserve">primeira </w:delText>
          </w:r>
        </w:del>
      </w:ins>
      <w:commentRangeStart w:id="609"/>
      <w:del w:id="610" w:author="Pedro Oliveira" w:date="2022-04-19T10:38:00Z">
        <w:r w:rsidRPr="000957D4" w:rsidDel="00391317">
          <w:rPr>
            <w:rFonts w:ascii="Cambria" w:hAnsi="Cambria"/>
            <w:i/>
            <w:iCs/>
            <w:sz w:val="22"/>
            <w:szCs w:val="22"/>
            <w:lang w:val="pt-BR"/>
          </w:rPr>
          <w:delText xml:space="preserve">Data de Verificação </w:delText>
        </w:r>
      </w:del>
      <w:ins w:id="611" w:author="ZMBS" w:date="2022-03-29T16:00:00Z">
        <w:del w:id="612" w:author="Pedro Oliveira" w:date="2022-04-19T10:38:00Z">
          <w:r w:rsidR="00012EFF" w:rsidDel="00391317">
            <w:rPr>
              <w:rFonts w:ascii="Cambria" w:hAnsi="Cambria"/>
              <w:i/>
              <w:iCs/>
              <w:sz w:val="22"/>
              <w:szCs w:val="22"/>
              <w:lang w:val="pt-BR"/>
            </w:rPr>
            <w:delText xml:space="preserve">do Montante Mínimo </w:delText>
          </w:r>
        </w:del>
      </w:ins>
      <w:ins w:id="613" w:author="Pedro Oliveira [2]" w:date="2022-04-01T10:23:00Z">
        <w:del w:id="614" w:author="Pedro Oliveira" w:date="2022-04-19T10:38:00Z">
          <w:r w:rsidR="0060583C" w:rsidDel="00391317">
            <w:rPr>
              <w:rFonts w:ascii="Cambria" w:hAnsi="Cambria"/>
              <w:i/>
              <w:iCs/>
              <w:sz w:val="22"/>
              <w:szCs w:val="22"/>
              <w:lang w:val="pt-BR"/>
            </w:rPr>
            <w:delText>, após a realizaç</w:delText>
          </w:r>
        </w:del>
      </w:ins>
      <w:ins w:id="615" w:author="Pedro Oliveira [2]" w:date="2022-04-01T10:24:00Z">
        <w:del w:id="616" w:author="Pedro Oliveira" w:date="2022-04-19T10:38:00Z">
          <w:r w:rsidR="0060583C" w:rsidDel="00391317">
            <w:rPr>
              <w:rFonts w:ascii="Cambria" w:hAnsi="Cambria"/>
              <w:i/>
              <w:iCs/>
              <w:sz w:val="22"/>
              <w:szCs w:val="22"/>
              <w:lang w:val="pt-BR"/>
            </w:rPr>
            <w:delText xml:space="preserve">ão da </w:delText>
          </w:r>
          <w:r w:rsidR="0060583C" w:rsidRPr="0060583C" w:rsidDel="00391317">
            <w:rPr>
              <w:rFonts w:ascii="Cambria" w:hAnsi="Cambria"/>
              <w:i/>
              <w:iCs/>
              <w:sz w:val="22"/>
              <w:szCs w:val="22"/>
              <w:lang w:val="pt-BR"/>
            </w:rPr>
            <w:delText>assembleias gera</w:delText>
          </w:r>
        </w:del>
      </w:ins>
      <w:ins w:id="617" w:author="Giselle Gomes" w:date="2022-04-01T11:03:00Z">
        <w:del w:id="618" w:author="Pedro Oliveira" w:date="2022-04-19T10:38:00Z">
          <w:r w:rsidR="007834F0" w:rsidDel="00391317">
            <w:rPr>
              <w:rFonts w:ascii="Cambria" w:hAnsi="Cambria"/>
              <w:i/>
              <w:iCs/>
              <w:sz w:val="22"/>
              <w:szCs w:val="22"/>
              <w:lang w:val="pt-BR"/>
            </w:rPr>
            <w:delText>l</w:delText>
          </w:r>
        </w:del>
      </w:ins>
      <w:ins w:id="619" w:author="Pedro Oliveira [2]" w:date="2022-04-01T10:24:00Z">
        <w:del w:id="620" w:author="Pedro Oliveira" w:date="2022-04-19T10:38:00Z">
          <w:r w:rsidR="0060583C" w:rsidRPr="0060583C" w:rsidDel="00391317">
            <w:rPr>
              <w:rFonts w:ascii="Cambria" w:hAnsi="Cambria"/>
              <w:i/>
              <w:iCs/>
              <w:sz w:val="22"/>
              <w:szCs w:val="22"/>
              <w:lang w:val="pt-BR"/>
            </w:rPr>
            <w:delText>is realizada</w:delText>
          </w:r>
        </w:del>
      </w:ins>
      <w:ins w:id="621" w:author="Giselle Gomes" w:date="2022-04-01T11:03:00Z">
        <w:del w:id="622" w:author="Pedro Oliveira" w:date="2022-04-19T10:38:00Z">
          <w:r w:rsidR="007834F0" w:rsidDel="00391317">
            <w:rPr>
              <w:rFonts w:ascii="Cambria" w:hAnsi="Cambria"/>
              <w:i/>
              <w:iCs/>
              <w:sz w:val="22"/>
              <w:szCs w:val="22"/>
              <w:lang w:val="pt-BR"/>
            </w:rPr>
            <w:delText xml:space="preserve"> em</w:delText>
          </w:r>
        </w:del>
      </w:ins>
      <w:ins w:id="623" w:author="Pedro Oliveira [2]" w:date="2022-04-01T10:24:00Z">
        <w:del w:id="624" w:author="Pedro Oliveira" w:date="2022-04-19T10:38:00Z">
          <w:r w:rsidR="0060583C" w:rsidRPr="0060583C" w:rsidDel="00391317">
            <w:rPr>
              <w:rFonts w:ascii="Cambria" w:hAnsi="Cambria"/>
              <w:i/>
              <w:iCs/>
              <w:sz w:val="22"/>
              <w:szCs w:val="22"/>
              <w:lang w:val="pt-BR"/>
            </w:rPr>
            <w:delText>s 08 de março de 2022</w:delText>
          </w:r>
        </w:del>
      </w:ins>
      <w:ins w:id="625" w:author="Pedro Oliveira [2]" w:date="2022-04-01T10:25:00Z">
        <w:del w:id="626" w:author="Pedro Oliveira" w:date="2022-04-19T10:38:00Z">
          <w:r w:rsidR="0060583C" w:rsidDel="00391317">
            <w:rPr>
              <w:rFonts w:ascii="Cambria" w:hAnsi="Cambria"/>
              <w:i/>
              <w:iCs/>
              <w:sz w:val="22"/>
              <w:szCs w:val="22"/>
              <w:lang w:val="pt-BR"/>
            </w:rPr>
            <w:delText xml:space="preserve">, </w:delText>
          </w:r>
        </w:del>
      </w:ins>
      <w:del w:id="627" w:author="Pedro Oliveira" w:date="2022-04-19T10:38:00Z">
        <w:r w:rsidRPr="000957D4" w:rsidDel="00391317">
          <w:rPr>
            <w:rFonts w:ascii="Cambria" w:hAnsi="Cambria"/>
            <w:i/>
            <w:iCs/>
            <w:sz w:val="22"/>
            <w:szCs w:val="22"/>
            <w:lang w:val="pt-BR"/>
          </w:rPr>
          <w:delText>será no dia 15 de janeiro de 2024</w:delText>
        </w:r>
        <w:commentRangeEnd w:id="609"/>
        <w:r w:rsidR="000242D4" w:rsidDel="00391317">
          <w:rPr>
            <w:rStyle w:val="Refdecomentrio"/>
          </w:rPr>
          <w:commentReference w:id="609"/>
        </w:r>
        <w:r w:rsidRPr="000957D4" w:rsidDel="00391317">
          <w:rPr>
            <w:rFonts w:ascii="Cambria" w:hAnsi="Cambria"/>
            <w:i/>
            <w:iCs/>
            <w:sz w:val="22"/>
            <w:szCs w:val="22"/>
            <w:lang w:val="pt-BR"/>
          </w:rPr>
          <w:delText xml:space="preserve"> (as "Datas de Verificação" e, cada uma, uma "Data de Verificação")</w:delText>
        </w:r>
      </w:del>
      <w:r w:rsidRPr="000957D4">
        <w:rPr>
          <w:rFonts w:ascii="Cambria" w:hAnsi="Cambria"/>
          <w:i/>
          <w:iCs/>
          <w:sz w:val="22"/>
          <w:szCs w:val="22"/>
          <w:lang w:val="pt-BR"/>
        </w:rPr>
        <w:t>.</w:t>
      </w:r>
      <w:ins w:id="628" w:author="ZMBS" w:date="2022-03-29T16:00:00Z">
        <w:r w:rsidR="00012EFF">
          <w:rPr>
            <w:rFonts w:ascii="Cambria" w:hAnsi="Cambria"/>
            <w:i/>
            <w:iCs/>
            <w:sz w:val="22"/>
            <w:szCs w:val="22"/>
            <w:lang w:val="pt-BR"/>
          </w:rPr>
          <w:t xml:space="preserve"> </w:t>
        </w:r>
      </w:ins>
      <w:ins w:id="629" w:author="Pedro Oliveira [2]" w:date="2022-04-01T10:19:00Z">
        <w:del w:id="630" w:author="ZMBS" w:date="2022-04-04T18:20:00Z">
          <w:r w:rsidR="0060583C" w:rsidDel="00980AB2">
            <w:rPr>
              <w:rFonts w:ascii="Cambria" w:hAnsi="Cambria"/>
              <w:i/>
              <w:iCs/>
              <w:sz w:val="22"/>
              <w:szCs w:val="22"/>
              <w:lang w:val="pt-BR"/>
            </w:rPr>
            <w:delText xml:space="preserve"> </w:delText>
          </w:r>
        </w:del>
      </w:ins>
      <w:commentRangeEnd w:id="163"/>
      <w:r w:rsidR="0082035C">
        <w:rPr>
          <w:rStyle w:val="Refdecomentrio"/>
        </w:rPr>
        <w:commentReference w:id="163"/>
      </w:r>
      <w:commentRangeEnd w:id="596"/>
      <w:r w:rsidR="00012B32">
        <w:rPr>
          <w:rStyle w:val="Refdecomentrio"/>
        </w:rPr>
        <w:commentReference w:id="596"/>
      </w:r>
    </w:p>
    <w:p w14:paraId="4089E9B0" w14:textId="77777777" w:rsidR="00775DD0" w:rsidRDefault="00775DD0" w:rsidP="00775DD0">
      <w:pPr>
        <w:pStyle w:val="PargrafodaLista"/>
        <w:suppressAutoHyphens/>
        <w:spacing w:line="320" w:lineRule="exact"/>
        <w:ind w:left="0"/>
        <w:jc w:val="both"/>
        <w:rPr>
          <w:ins w:id="631" w:author="Pedro Oliveira" w:date="2022-03-17T13:51:00Z"/>
          <w:rFonts w:ascii="Cambria" w:hAnsi="Cambria"/>
          <w:sz w:val="22"/>
          <w:szCs w:val="22"/>
          <w:lang w:val="pt-BR"/>
        </w:rPr>
      </w:pPr>
    </w:p>
    <w:p w14:paraId="4BC4A286" w14:textId="2DB13628" w:rsidR="00775DD0" w:rsidRDefault="00775DD0" w:rsidP="00775DD0">
      <w:pPr>
        <w:pStyle w:val="PargrafodaLista"/>
        <w:numPr>
          <w:ilvl w:val="2"/>
          <w:numId w:val="25"/>
        </w:numPr>
        <w:suppressAutoHyphens/>
        <w:spacing w:line="320" w:lineRule="exact"/>
        <w:ind w:left="0" w:firstLine="0"/>
        <w:jc w:val="both"/>
        <w:rPr>
          <w:rFonts w:ascii="Cambria" w:hAnsi="Cambria"/>
          <w:sz w:val="22"/>
          <w:szCs w:val="22"/>
          <w:lang w:val="pt-BR"/>
        </w:rPr>
      </w:pPr>
      <w:r w:rsidRPr="00775DD0">
        <w:rPr>
          <w:rFonts w:ascii="Cambria" w:hAnsi="Cambria"/>
          <w:sz w:val="22"/>
          <w:szCs w:val="22"/>
          <w:lang w:val="pt-BR"/>
        </w:rPr>
        <w:t>Incluir a</w:t>
      </w:r>
      <w:r w:rsidR="003C57AC">
        <w:rPr>
          <w:rFonts w:ascii="Cambria" w:hAnsi="Cambria"/>
          <w:sz w:val="22"/>
          <w:szCs w:val="22"/>
          <w:lang w:val="pt-BR"/>
        </w:rPr>
        <w:t>s</w:t>
      </w:r>
      <w:r w:rsidRPr="00775DD0">
        <w:rPr>
          <w:rFonts w:ascii="Cambria" w:hAnsi="Cambria"/>
          <w:sz w:val="22"/>
          <w:szCs w:val="22"/>
          <w:lang w:val="pt-BR"/>
        </w:rPr>
        <w:t xml:space="preserve"> </w:t>
      </w:r>
      <w:r w:rsidRPr="00775DD0">
        <w:rPr>
          <w:rFonts w:ascii="Cambria" w:hAnsi="Cambria"/>
          <w:sz w:val="22"/>
          <w:szCs w:val="22"/>
          <w:u w:val="single"/>
          <w:lang w:val="pt-BR"/>
        </w:rPr>
        <w:t>Cláusula</w:t>
      </w:r>
      <w:r w:rsidR="003C57AC">
        <w:rPr>
          <w:rFonts w:ascii="Cambria" w:hAnsi="Cambria"/>
          <w:sz w:val="22"/>
          <w:szCs w:val="22"/>
          <w:u w:val="single"/>
          <w:lang w:val="pt-BR"/>
        </w:rPr>
        <w:t>s</w:t>
      </w:r>
      <w:r w:rsidRPr="00775DD0">
        <w:rPr>
          <w:rFonts w:ascii="Cambria" w:hAnsi="Cambria"/>
          <w:sz w:val="22"/>
          <w:szCs w:val="22"/>
          <w:u w:val="single"/>
          <w:lang w:val="pt-BR"/>
        </w:rPr>
        <w:t xml:space="preserve"> 5.7</w:t>
      </w:r>
      <w:r w:rsidR="003C57AC">
        <w:rPr>
          <w:rFonts w:ascii="Cambria" w:hAnsi="Cambria"/>
          <w:sz w:val="22"/>
          <w:szCs w:val="22"/>
          <w:lang w:val="pt-BR"/>
        </w:rPr>
        <w:t>, 5.7.1. a 5.7.3. ao Contrato</w:t>
      </w:r>
      <w:ins w:id="632" w:author="ZMBS" w:date="2022-03-29T17:57:00Z">
        <w:r w:rsidR="00837AD3">
          <w:rPr>
            <w:rFonts w:ascii="Cambria" w:hAnsi="Cambria"/>
            <w:sz w:val="22"/>
            <w:szCs w:val="22"/>
            <w:lang w:val="pt-BR"/>
          </w:rPr>
          <w:t xml:space="preserve"> </w:t>
        </w:r>
        <w:r w:rsidR="00837AD3" w:rsidRPr="00837AD3">
          <w:rPr>
            <w:rFonts w:ascii="Cambria" w:hAnsi="Cambria"/>
            <w:sz w:val="22"/>
            <w:szCs w:val="22"/>
            <w:u w:val="single"/>
            <w:lang w:val="pt-BR"/>
            <w:rPrChange w:id="633" w:author="ZMBS" w:date="2022-03-29T17:58:00Z">
              <w:rPr>
                <w:rFonts w:ascii="Cambria" w:hAnsi="Cambria"/>
                <w:sz w:val="22"/>
                <w:szCs w:val="22"/>
                <w:u w:val="single"/>
              </w:rPr>
            </w:rPrChange>
          </w:rPr>
          <w:t>de Garantia</w:t>
        </w:r>
      </w:ins>
      <w:del w:id="634" w:author="ZMBS" w:date="2022-03-29T16:16:00Z">
        <w:r w:rsidR="003C57AC" w:rsidDel="000C28E5">
          <w:rPr>
            <w:rFonts w:ascii="Cambria" w:hAnsi="Cambria"/>
            <w:sz w:val="22"/>
            <w:szCs w:val="22"/>
            <w:lang w:val="pt-BR"/>
          </w:rPr>
          <w:delText xml:space="preserve"> </w:delText>
        </w:r>
      </w:del>
      <w:r w:rsidRPr="00775DD0">
        <w:rPr>
          <w:rFonts w:ascii="Cambria" w:hAnsi="Cambria"/>
          <w:sz w:val="22"/>
          <w:szCs w:val="22"/>
          <w:lang w:val="pt-BR"/>
        </w:rPr>
        <w:t xml:space="preserve"> para </w:t>
      </w:r>
      <w:r w:rsidR="003C57AC">
        <w:rPr>
          <w:rFonts w:ascii="Cambria" w:hAnsi="Cambria"/>
          <w:sz w:val="22"/>
          <w:szCs w:val="22"/>
          <w:lang w:val="pt-BR"/>
        </w:rPr>
        <w:t>prever</w:t>
      </w:r>
      <w:r w:rsidRPr="00775DD0">
        <w:rPr>
          <w:rFonts w:ascii="Cambria" w:hAnsi="Cambria"/>
          <w:sz w:val="22"/>
          <w:szCs w:val="22"/>
          <w:lang w:val="pt-BR"/>
        </w:rPr>
        <w:t xml:space="preserve"> um</w:t>
      </w:r>
      <w:bookmarkStart w:id="635" w:name="_Hlk98948224"/>
      <w:r w:rsidRPr="00775DD0">
        <w:rPr>
          <w:rFonts w:ascii="Cambria" w:hAnsi="Cambria"/>
          <w:sz w:val="22"/>
          <w:szCs w:val="22"/>
          <w:lang w:val="pt-BR"/>
        </w:rPr>
        <w:t xml:space="preserve"> Limite Mínimo de Trânsito </w:t>
      </w:r>
      <w:r w:rsidR="003C57AC">
        <w:rPr>
          <w:rFonts w:ascii="Cambria" w:hAnsi="Cambria"/>
          <w:sz w:val="22"/>
          <w:szCs w:val="22"/>
          <w:lang w:val="pt-BR"/>
        </w:rPr>
        <w:t>na</w:t>
      </w:r>
      <w:r w:rsidRPr="00775DD0">
        <w:rPr>
          <w:rFonts w:ascii="Cambria" w:hAnsi="Cambria"/>
          <w:sz w:val="22"/>
          <w:szCs w:val="22"/>
          <w:lang w:val="pt-BR"/>
        </w:rPr>
        <w:t xml:space="preserve"> Conta Vinculada, equivalente a 70% </w:t>
      </w:r>
      <w:r w:rsidR="003C57AC">
        <w:rPr>
          <w:rFonts w:ascii="Cambria" w:hAnsi="Cambria"/>
          <w:sz w:val="22"/>
          <w:szCs w:val="22"/>
          <w:lang w:val="pt-BR"/>
        </w:rPr>
        <w:t xml:space="preserve">(setenta por cento) </w:t>
      </w:r>
      <w:r w:rsidRPr="00775DD0">
        <w:rPr>
          <w:rFonts w:ascii="Cambria" w:hAnsi="Cambria"/>
          <w:sz w:val="22"/>
          <w:szCs w:val="22"/>
          <w:lang w:val="pt-BR"/>
        </w:rPr>
        <w:t xml:space="preserve">das Duplicatas </w:t>
      </w:r>
      <w:r w:rsidRPr="00775DD0">
        <w:rPr>
          <w:rFonts w:ascii="Cambria" w:hAnsi="Cambria"/>
          <w:sz w:val="22"/>
          <w:szCs w:val="22"/>
          <w:lang w:val="pt-BR"/>
        </w:rPr>
        <w:lastRenderedPageBreak/>
        <w:t xml:space="preserve">Vencidas no período de 30 </w:t>
      </w:r>
      <w:r w:rsidR="003C57AC">
        <w:rPr>
          <w:rFonts w:ascii="Cambria" w:hAnsi="Cambria"/>
          <w:sz w:val="22"/>
          <w:szCs w:val="22"/>
          <w:lang w:val="pt-BR"/>
        </w:rPr>
        <w:t xml:space="preserve">(trinta) </w:t>
      </w:r>
      <w:r w:rsidRPr="00775DD0">
        <w:rPr>
          <w:rFonts w:ascii="Cambria" w:hAnsi="Cambria"/>
          <w:sz w:val="22"/>
          <w:szCs w:val="22"/>
          <w:lang w:val="pt-BR"/>
        </w:rPr>
        <w:t>dias imediatamente anterior à Data de Verificação</w:t>
      </w:r>
      <w:bookmarkEnd w:id="635"/>
      <w:r w:rsidRPr="00775DD0">
        <w:rPr>
          <w:rFonts w:ascii="Cambria" w:hAnsi="Cambria"/>
          <w:sz w:val="22"/>
          <w:szCs w:val="22"/>
          <w:lang w:val="pt-BR"/>
        </w:rPr>
        <w:t>, que passar</w:t>
      </w:r>
      <w:r w:rsidR="003C57AC">
        <w:rPr>
          <w:rFonts w:ascii="Cambria" w:hAnsi="Cambria"/>
          <w:sz w:val="22"/>
          <w:szCs w:val="22"/>
          <w:lang w:val="pt-BR"/>
        </w:rPr>
        <w:t>ão</w:t>
      </w:r>
      <w:r w:rsidRPr="00775DD0">
        <w:rPr>
          <w:rFonts w:ascii="Cambria" w:hAnsi="Cambria"/>
          <w:sz w:val="22"/>
          <w:szCs w:val="22"/>
          <w:lang w:val="pt-BR"/>
        </w:rPr>
        <w:t xml:space="preserve"> a vigorar com a seguinte redação</w:t>
      </w:r>
      <w:r w:rsidRPr="000957D4">
        <w:rPr>
          <w:rFonts w:ascii="Cambria" w:hAnsi="Cambria"/>
          <w:sz w:val="22"/>
          <w:szCs w:val="22"/>
          <w:lang w:val="pt-BR"/>
        </w:rPr>
        <w:t>:</w:t>
      </w:r>
    </w:p>
    <w:p w14:paraId="6751ED37" w14:textId="319BC7A8" w:rsidR="00775DD0" w:rsidRDefault="00775DD0" w:rsidP="00775DD0">
      <w:pPr>
        <w:pStyle w:val="PargrafodaLista"/>
        <w:suppressAutoHyphens/>
        <w:spacing w:line="320" w:lineRule="exact"/>
        <w:ind w:left="1080"/>
        <w:jc w:val="both"/>
        <w:rPr>
          <w:ins w:id="636" w:author="Pedro Oliveira" w:date="2022-03-17T13:52:00Z"/>
          <w:rFonts w:ascii="Cambria" w:hAnsi="Cambria"/>
          <w:sz w:val="22"/>
          <w:szCs w:val="22"/>
          <w:lang w:val="pt-BR"/>
        </w:rPr>
      </w:pPr>
    </w:p>
    <w:p w14:paraId="4D2FC0E7" w14:textId="18DC64C9" w:rsidR="00775DD0" w:rsidRPr="00775DD0" w:rsidRDefault="00775DD0" w:rsidP="00775DD0">
      <w:pPr>
        <w:pStyle w:val="PargrafodaLista"/>
        <w:suppressAutoHyphens/>
        <w:spacing w:line="320" w:lineRule="exact"/>
        <w:ind w:left="1080"/>
        <w:jc w:val="both"/>
        <w:rPr>
          <w:ins w:id="637" w:author="Pedro Oliveira" w:date="2022-03-17T13:52:00Z"/>
          <w:rFonts w:ascii="Cambria" w:hAnsi="Cambria"/>
          <w:i/>
          <w:iCs/>
          <w:sz w:val="22"/>
          <w:szCs w:val="22"/>
          <w:lang w:val="pt-BR"/>
        </w:rPr>
      </w:pPr>
      <w:r w:rsidRPr="00775DD0">
        <w:rPr>
          <w:rFonts w:ascii="Cambria" w:hAnsi="Cambria"/>
          <w:i/>
          <w:iCs/>
          <w:sz w:val="22"/>
          <w:szCs w:val="22"/>
          <w:lang w:val="pt-BR"/>
        </w:rPr>
        <w:t>“ 5.7.</w:t>
      </w:r>
      <w:ins w:id="638" w:author="Pedro Oliveira" w:date="2022-03-17T13:52:00Z">
        <w:r w:rsidRPr="00775DD0">
          <w:rPr>
            <w:rFonts w:ascii="Cambria" w:hAnsi="Cambria"/>
            <w:i/>
            <w:iCs/>
            <w:sz w:val="22"/>
            <w:szCs w:val="22"/>
            <w:lang w:val="pt-BR"/>
          </w:rPr>
          <w:t xml:space="preserve"> </w:t>
        </w:r>
      </w:ins>
      <w:ins w:id="639" w:author="ZMBS" w:date="2022-03-29T16:10:00Z">
        <w:r w:rsidR="004433C0">
          <w:rPr>
            <w:rFonts w:ascii="Cambria" w:hAnsi="Cambria"/>
            <w:i/>
            <w:iCs/>
            <w:sz w:val="22"/>
            <w:szCs w:val="22"/>
            <w:lang w:val="pt-BR"/>
          </w:rPr>
          <w:t>Observad</w:t>
        </w:r>
      </w:ins>
      <w:ins w:id="640" w:author="ZMBS" w:date="2022-03-29T16:11:00Z">
        <w:r w:rsidR="004433C0">
          <w:rPr>
            <w:rFonts w:ascii="Cambria" w:hAnsi="Cambria"/>
            <w:i/>
            <w:iCs/>
            <w:sz w:val="22"/>
            <w:szCs w:val="22"/>
            <w:lang w:val="pt-BR"/>
          </w:rPr>
          <w:t xml:space="preserve">a a cláusula 5.1. acima, </w:t>
        </w:r>
      </w:ins>
      <w:r w:rsidR="004433C0" w:rsidRPr="00775DD0">
        <w:rPr>
          <w:rFonts w:ascii="Cambria" w:hAnsi="Cambria"/>
          <w:i/>
          <w:iCs/>
          <w:sz w:val="22"/>
          <w:szCs w:val="22"/>
          <w:lang w:val="pt-BR"/>
        </w:rPr>
        <w:t>as</w:t>
      </w:r>
      <w:commentRangeStart w:id="641"/>
      <w:commentRangeStart w:id="642"/>
      <w:commentRangeStart w:id="643"/>
      <w:commentRangeStart w:id="644"/>
      <w:commentRangeStart w:id="645"/>
      <w:commentRangeEnd w:id="641"/>
      <w:r w:rsidR="00247053">
        <w:rPr>
          <w:rStyle w:val="Refdecomentrio"/>
        </w:rPr>
        <w:commentReference w:id="641"/>
      </w:r>
      <w:commentRangeEnd w:id="642"/>
      <w:r w:rsidR="00EB422F">
        <w:rPr>
          <w:rStyle w:val="Refdecomentrio"/>
        </w:rPr>
        <w:commentReference w:id="642"/>
      </w:r>
      <w:commentRangeEnd w:id="643"/>
      <w:r w:rsidR="00225860">
        <w:rPr>
          <w:rStyle w:val="Refdecomentrio"/>
        </w:rPr>
        <w:commentReference w:id="643"/>
      </w:r>
      <w:commentRangeEnd w:id="644"/>
      <w:r w:rsidR="008F0173">
        <w:rPr>
          <w:rStyle w:val="Refdecomentrio"/>
        </w:rPr>
        <w:commentReference w:id="644"/>
      </w:r>
      <w:commentRangeEnd w:id="645"/>
      <w:r w:rsidR="00417F56">
        <w:rPr>
          <w:rStyle w:val="Refdecomentrio"/>
        </w:rPr>
        <w:commentReference w:id="645"/>
      </w:r>
      <w:r w:rsidR="004433C0" w:rsidRPr="00775DD0">
        <w:rPr>
          <w:rFonts w:ascii="Cambria" w:hAnsi="Cambria"/>
          <w:i/>
          <w:iCs/>
          <w:sz w:val="22"/>
          <w:szCs w:val="22"/>
          <w:lang w:val="pt-BR"/>
        </w:rPr>
        <w:t xml:space="preserve"> </w:t>
      </w:r>
      <w:r w:rsidRPr="00775DD0">
        <w:rPr>
          <w:rFonts w:ascii="Cambria" w:hAnsi="Cambria"/>
          <w:i/>
          <w:iCs/>
          <w:sz w:val="22"/>
          <w:szCs w:val="22"/>
          <w:lang w:val="pt-BR"/>
        </w:rPr>
        <w:t xml:space="preserve">Cedentes obrigam-se </w:t>
      </w:r>
      <w:bookmarkStart w:id="646" w:name="_Hlk98948297"/>
      <w:r w:rsidRPr="00775DD0">
        <w:rPr>
          <w:rFonts w:ascii="Cambria" w:hAnsi="Cambria"/>
          <w:i/>
          <w:iCs/>
          <w:sz w:val="22"/>
          <w:szCs w:val="22"/>
          <w:lang w:val="pt-BR"/>
        </w:rPr>
        <w:t xml:space="preserve">a partir de </w:t>
      </w:r>
      <w:r w:rsidRPr="000C28E5">
        <w:rPr>
          <w:rFonts w:ascii="Cambria" w:hAnsi="Cambria"/>
          <w:i/>
          <w:iCs/>
          <w:sz w:val="22"/>
          <w:szCs w:val="22"/>
          <w:highlight w:val="yellow"/>
          <w:lang w:val="pt-BR"/>
        </w:rPr>
        <w:t>15 de Novembro de 2021,</w:t>
      </w:r>
      <w:r w:rsidRPr="00775DD0">
        <w:rPr>
          <w:rFonts w:ascii="Cambria" w:hAnsi="Cambria"/>
          <w:i/>
          <w:iCs/>
          <w:sz w:val="22"/>
          <w:szCs w:val="22"/>
          <w:lang w:val="pt-BR"/>
        </w:rPr>
        <w:t xml:space="preserve"> até a quitação integral das Obrigações Garantidas, a garantir que </w:t>
      </w:r>
      <w:ins w:id="647" w:author="ZMBS" w:date="2022-03-29T16:20:00Z">
        <w:r w:rsidR="003828CA">
          <w:rPr>
            <w:rFonts w:ascii="Cambria" w:hAnsi="Cambria"/>
            <w:i/>
            <w:iCs/>
            <w:sz w:val="22"/>
            <w:szCs w:val="22"/>
            <w:lang w:val="pt-BR"/>
          </w:rPr>
          <w:t>o tr</w:t>
        </w:r>
      </w:ins>
      <w:ins w:id="648" w:author="ZMBS" w:date="2022-03-30T17:48:00Z">
        <w:r w:rsidR="002E2B2A">
          <w:rPr>
            <w:rFonts w:ascii="Cambria" w:hAnsi="Cambria"/>
            <w:i/>
            <w:iCs/>
            <w:sz w:val="22"/>
            <w:szCs w:val="22"/>
            <w:lang w:val="pt-BR"/>
          </w:rPr>
          <w:t>â</w:t>
        </w:r>
      </w:ins>
      <w:ins w:id="649" w:author="ZMBS" w:date="2022-03-29T16:20:00Z">
        <w:r w:rsidR="003828CA">
          <w:rPr>
            <w:rFonts w:ascii="Cambria" w:hAnsi="Cambria"/>
            <w:i/>
            <w:iCs/>
            <w:sz w:val="22"/>
            <w:szCs w:val="22"/>
            <w:lang w:val="pt-BR"/>
          </w:rPr>
          <w:t xml:space="preserve">nsito </w:t>
        </w:r>
      </w:ins>
      <w:del w:id="650" w:author="ZMBS" w:date="2022-03-29T16:20:00Z">
        <w:r w:rsidRPr="00775DD0" w:rsidDel="003828CA">
          <w:rPr>
            <w:rFonts w:ascii="Cambria" w:hAnsi="Cambria"/>
            <w:i/>
            <w:iCs/>
            <w:sz w:val="22"/>
            <w:szCs w:val="22"/>
            <w:lang w:val="pt-BR"/>
          </w:rPr>
          <w:delText xml:space="preserve">transite </w:delText>
        </w:r>
      </w:del>
      <w:r w:rsidRPr="00775DD0">
        <w:rPr>
          <w:rFonts w:ascii="Cambria" w:hAnsi="Cambria"/>
          <w:i/>
          <w:iCs/>
          <w:sz w:val="22"/>
          <w:szCs w:val="22"/>
          <w:lang w:val="pt-BR"/>
        </w:rPr>
        <w:t>mensal</w:t>
      </w:r>
      <w:del w:id="651" w:author="ZMBS" w:date="2022-03-29T16:21:00Z">
        <w:r w:rsidRPr="00775DD0" w:rsidDel="003828CA">
          <w:rPr>
            <w:rFonts w:ascii="Cambria" w:hAnsi="Cambria"/>
            <w:i/>
            <w:iCs/>
            <w:sz w:val="22"/>
            <w:szCs w:val="22"/>
            <w:lang w:val="pt-BR"/>
          </w:rPr>
          <w:delText>mente</w:delText>
        </w:r>
      </w:del>
      <w:r w:rsidRPr="00775DD0">
        <w:rPr>
          <w:rFonts w:ascii="Cambria" w:hAnsi="Cambria"/>
          <w:i/>
          <w:iCs/>
          <w:sz w:val="22"/>
          <w:szCs w:val="22"/>
          <w:lang w:val="pt-BR"/>
        </w:rPr>
        <w:t xml:space="preserve"> na Conta Vinculada</w:t>
      </w:r>
      <w:ins w:id="652" w:author="ZMBS" w:date="2022-03-30T17:51:00Z">
        <w:r w:rsidR="00995B42">
          <w:rPr>
            <w:rFonts w:ascii="Cambria" w:hAnsi="Cambria"/>
            <w:i/>
            <w:iCs/>
            <w:sz w:val="22"/>
            <w:szCs w:val="22"/>
            <w:lang w:val="pt-BR"/>
          </w:rPr>
          <w:t xml:space="preserve">, se houver, </w:t>
        </w:r>
      </w:ins>
      <w:ins w:id="653" w:author="ZMBS" w:date="2022-03-29T16:21:00Z">
        <w:r w:rsidR="003828CA">
          <w:rPr>
            <w:rFonts w:ascii="Cambria" w:hAnsi="Cambria"/>
            <w:i/>
            <w:iCs/>
            <w:sz w:val="22"/>
            <w:szCs w:val="22"/>
            <w:lang w:val="pt-BR"/>
          </w:rPr>
          <w:t>seja</w:t>
        </w:r>
      </w:ins>
      <w:r w:rsidRPr="00775DD0">
        <w:rPr>
          <w:rFonts w:ascii="Cambria" w:hAnsi="Cambria"/>
          <w:i/>
          <w:iCs/>
          <w:sz w:val="22"/>
          <w:szCs w:val="22"/>
          <w:lang w:val="pt-BR"/>
        </w:rPr>
        <w:t xml:space="preserve">, no mínimo, </w:t>
      </w:r>
      <w:ins w:id="654" w:author="ZMBS" w:date="2022-03-29T16:21:00Z">
        <w:r w:rsidR="003828CA">
          <w:rPr>
            <w:rFonts w:ascii="Cambria" w:hAnsi="Cambria"/>
            <w:i/>
            <w:iCs/>
            <w:sz w:val="22"/>
            <w:szCs w:val="22"/>
            <w:lang w:val="pt-BR"/>
          </w:rPr>
          <w:t xml:space="preserve">de </w:t>
        </w:r>
      </w:ins>
      <w:r w:rsidRPr="00775DD0">
        <w:rPr>
          <w:rFonts w:ascii="Cambria" w:hAnsi="Cambria"/>
          <w:i/>
          <w:iCs/>
          <w:sz w:val="22"/>
          <w:szCs w:val="22"/>
          <w:lang w:val="pt-BR"/>
        </w:rPr>
        <w:t xml:space="preserve">70% </w:t>
      </w:r>
      <w:ins w:id="655" w:author="ZMBS" w:date="2022-03-23T13:21:00Z">
        <w:r w:rsidR="00225860">
          <w:rPr>
            <w:rFonts w:ascii="Cambria" w:hAnsi="Cambria"/>
            <w:i/>
            <w:iCs/>
            <w:sz w:val="22"/>
            <w:szCs w:val="22"/>
            <w:lang w:val="pt-BR"/>
          </w:rPr>
          <w:t xml:space="preserve">(setenta por cento) </w:t>
        </w:r>
      </w:ins>
      <w:r w:rsidRPr="00775DD0">
        <w:rPr>
          <w:rFonts w:ascii="Cambria" w:hAnsi="Cambria"/>
          <w:i/>
          <w:iCs/>
          <w:sz w:val="22"/>
          <w:szCs w:val="22"/>
          <w:lang w:val="pt-BR"/>
        </w:rPr>
        <w:t>do valor referente ao somatório das duplicatas vencidas</w:t>
      </w:r>
      <w:bookmarkEnd w:id="646"/>
      <w:r w:rsidRPr="00775DD0">
        <w:rPr>
          <w:rFonts w:ascii="Cambria" w:hAnsi="Cambria"/>
          <w:i/>
          <w:iCs/>
          <w:sz w:val="22"/>
          <w:szCs w:val="22"/>
          <w:lang w:val="pt-BR"/>
        </w:rPr>
        <w:t xml:space="preserve"> (“Saldo de Duplicatas Vencidas”, “Limite Mínimo de Trânsito em Conta Vinculada”),  no período de 30 </w:t>
      </w:r>
      <w:ins w:id="656" w:author="ZMBS" w:date="2022-03-29T16:10:00Z">
        <w:r w:rsidR="004433C0">
          <w:rPr>
            <w:rFonts w:ascii="Cambria" w:hAnsi="Cambria"/>
            <w:i/>
            <w:iCs/>
            <w:sz w:val="22"/>
            <w:szCs w:val="22"/>
            <w:lang w:val="pt-BR"/>
          </w:rPr>
          <w:t>(trinta)</w:t>
        </w:r>
      </w:ins>
      <w:r w:rsidR="004433C0">
        <w:rPr>
          <w:rFonts w:ascii="Cambria" w:hAnsi="Cambria"/>
          <w:i/>
          <w:iCs/>
          <w:sz w:val="22"/>
          <w:szCs w:val="22"/>
          <w:lang w:val="pt-BR"/>
        </w:rPr>
        <w:t xml:space="preserve"> </w:t>
      </w:r>
      <w:r w:rsidRPr="00775DD0">
        <w:rPr>
          <w:rFonts w:ascii="Cambria" w:hAnsi="Cambria"/>
          <w:i/>
          <w:iCs/>
          <w:sz w:val="22"/>
          <w:szCs w:val="22"/>
          <w:lang w:val="pt-BR"/>
        </w:rPr>
        <w:t>dias imediatamente anterior à Data de Verificação (“Período de Verificação”), sendo que depósitos realizados pela</w:t>
      </w:r>
      <w:ins w:id="657" w:author="ZMBS" w:date="2022-03-29T16:12:00Z">
        <w:r w:rsidR="004433C0">
          <w:rPr>
            <w:rFonts w:ascii="Cambria" w:hAnsi="Cambria"/>
            <w:i/>
            <w:iCs/>
            <w:sz w:val="22"/>
            <w:szCs w:val="22"/>
            <w:lang w:val="pt-BR"/>
          </w:rPr>
          <w:t>s</w:t>
        </w:r>
      </w:ins>
      <w:ins w:id="658" w:author="Pedro Oliveira" w:date="2022-03-17T13:52:00Z">
        <w:r w:rsidRPr="00775DD0">
          <w:rPr>
            <w:rFonts w:ascii="Cambria" w:hAnsi="Cambria"/>
            <w:i/>
            <w:iCs/>
            <w:sz w:val="22"/>
            <w:szCs w:val="22"/>
            <w:lang w:val="pt-BR"/>
          </w:rPr>
          <w:t xml:space="preserve"> </w:t>
        </w:r>
        <w:del w:id="659" w:author="ZMBS" w:date="2022-03-29T16:12:00Z">
          <w:r w:rsidRPr="00775DD0" w:rsidDel="004433C0">
            <w:rPr>
              <w:rFonts w:ascii="Cambria" w:hAnsi="Cambria"/>
              <w:i/>
              <w:iCs/>
              <w:sz w:val="22"/>
              <w:szCs w:val="22"/>
              <w:lang w:val="pt-BR"/>
            </w:rPr>
            <w:delText>Companhia</w:delText>
          </w:r>
        </w:del>
      </w:ins>
      <w:ins w:id="660" w:author="ZMBS" w:date="2022-03-29T16:12:00Z">
        <w:r w:rsidR="004433C0">
          <w:rPr>
            <w:rFonts w:ascii="Cambria" w:hAnsi="Cambria"/>
            <w:i/>
            <w:iCs/>
            <w:sz w:val="22"/>
            <w:szCs w:val="22"/>
            <w:lang w:val="pt-BR"/>
          </w:rPr>
          <w:t>Cedentes</w:t>
        </w:r>
      </w:ins>
      <w:ins w:id="661" w:author="ZMBS" w:date="2022-03-29T16:21:00Z">
        <w:r w:rsidR="003828CA">
          <w:rPr>
            <w:rFonts w:ascii="Cambria" w:hAnsi="Cambria"/>
            <w:i/>
            <w:iCs/>
            <w:sz w:val="22"/>
            <w:szCs w:val="22"/>
            <w:lang w:val="pt-BR"/>
          </w:rPr>
          <w:t xml:space="preserve"> </w:t>
        </w:r>
      </w:ins>
      <w:ins w:id="662" w:author="Pedro Oliveira" w:date="2022-03-17T13:52:00Z">
        <w:r w:rsidRPr="00775DD0">
          <w:rPr>
            <w:rFonts w:ascii="Cambria" w:hAnsi="Cambria"/>
            <w:i/>
            <w:iCs/>
            <w:sz w:val="22"/>
            <w:szCs w:val="22"/>
            <w:lang w:val="pt-BR"/>
          </w:rPr>
          <w:t xml:space="preserve"> </w:t>
        </w:r>
      </w:ins>
      <w:r w:rsidRPr="00775DD0">
        <w:rPr>
          <w:rFonts w:ascii="Cambria" w:hAnsi="Cambria"/>
          <w:i/>
          <w:iCs/>
          <w:sz w:val="22"/>
          <w:szCs w:val="22"/>
          <w:lang w:val="pt-BR"/>
        </w:rPr>
        <w:t>não serão considerados</w:t>
      </w:r>
      <w:r w:rsidR="004433C0">
        <w:rPr>
          <w:rFonts w:ascii="Cambria" w:hAnsi="Cambria"/>
          <w:i/>
          <w:iCs/>
          <w:sz w:val="22"/>
          <w:szCs w:val="22"/>
          <w:lang w:val="pt-BR"/>
        </w:rPr>
        <w:t>,</w:t>
      </w:r>
      <w:r w:rsidRPr="00775DD0">
        <w:rPr>
          <w:rFonts w:ascii="Cambria" w:hAnsi="Cambria"/>
          <w:i/>
          <w:iCs/>
          <w:sz w:val="22"/>
          <w:szCs w:val="22"/>
          <w:lang w:val="pt-BR"/>
        </w:rPr>
        <w:t xml:space="preserve"> para fins do Limite Mínimo de Trânsito em Conta Vinculada. </w:t>
      </w:r>
    </w:p>
    <w:p w14:paraId="3C083E5A" w14:textId="77777777" w:rsidR="00775DD0" w:rsidRPr="00775DD0" w:rsidRDefault="00775DD0" w:rsidP="00775DD0">
      <w:pPr>
        <w:pStyle w:val="PargrafodaLista"/>
        <w:suppressAutoHyphens/>
        <w:spacing w:line="320" w:lineRule="exact"/>
        <w:ind w:left="1080"/>
        <w:jc w:val="both"/>
        <w:rPr>
          <w:ins w:id="663" w:author="Pedro Oliveira" w:date="2022-03-17T13:52:00Z"/>
          <w:rFonts w:ascii="Cambria" w:hAnsi="Cambria"/>
          <w:i/>
          <w:iCs/>
          <w:sz w:val="22"/>
          <w:szCs w:val="22"/>
          <w:lang w:val="pt-BR"/>
        </w:rPr>
      </w:pPr>
    </w:p>
    <w:p w14:paraId="234CD3C5" w14:textId="50A44E3C" w:rsidR="00775DD0" w:rsidRPr="00775DD0" w:rsidRDefault="00775DD0" w:rsidP="00775DD0">
      <w:pPr>
        <w:pStyle w:val="PargrafodaLista"/>
        <w:suppressAutoHyphens/>
        <w:spacing w:line="320" w:lineRule="exact"/>
        <w:ind w:left="1080"/>
        <w:jc w:val="both"/>
        <w:rPr>
          <w:ins w:id="664" w:author="Pedro Oliveira" w:date="2022-03-17T13:52:00Z"/>
          <w:rFonts w:ascii="Cambria" w:hAnsi="Cambria"/>
          <w:i/>
          <w:iCs/>
          <w:sz w:val="22"/>
          <w:szCs w:val="22"/>
          <w:lang w:val="pt-BR"/>
        </w:rPr>
      </w:pPr>
      <w:commentRangeStart w:id="665"/>
      <w:r w:rsidRPr="00775DD0">
        <w:rPr>
          <w:rFonts w:ascii="Cambria" w:hAnsi="Cambria"/>
          <w:i/>
          <w:iCs/>
          <w:sz w:val="22"/>
          <w:szCs w:val="22"/>
          <w:lang w:val="pt-BR"/>
        </w:rPr>
        <w:t>5.7.1.</w:t>
      </w:r>
      <w:ins w:id="666" w:author="Pedro Oliveira" w:date="2022-03-17T13:52:00Z">
        <w:r w:rsidRPr="00775DD0">
          <w:rPr>
            <w:rFonts w:ascii="Cambria" w:hAnsi="Cambria"/>
            <w:i/>
            <w:iCs/>
            <w:sz w:val="22"/>
            <w:szCs w:val="22"/>
            <w:lang w:val="pt-BR"/>
          </w:rPr>
          <w:t xml:space="preserve"> </w:t>
        </w:r>
      </w:ins>
      <w:ins w:id="667" w:author="ZMBS" w:date="2022-03-29T16:12:00Z">
        <w:r w:rsidR="004433C0">
          <w:rPr>
            <w:rFonts w:ascii="Cambria" w:hAnsi="Cambria"/>
            <w:i/>
            <w:iCs/>
            <w:sz w:val="22"/>
            <w:szCs w:val="22"/>
            <w:lang w:val="pt-BR"/>
          </w:rPr>
          <w:t xml:space="preserve">Observada a cláusula 5.1. acima, </w:t>
        </w:r>
      </w:ins>
      <w:r w:rsidR="004433C0" w:rsidRPr="00775DD0">
        <w:rPr>
          <w:rFonts w:ascii="Cambria" w:hAnsi="Cambria"/>
          <w:i/>
          <w:iCs/>
          <w:sz w:val="22"/>
          <w:szCs w:val="22"/>
          <w:lang w:val="pt-BR"/>
        </w:rPr>
        <w:t xml:space="preserve">o </w:t>
      </w:r>
      <w:r w:rsidRPr="00775DD0">
        <w:rPr>
          <w:rFonts w:ascii="Cambria" w:hAnsi="Cambria"/>
          <w:i/>
          <w:iCs/>
          <w:sz w:val="22"/>
          <w:szCs w:val="22"/>
          <w:lang w:val="pt-BR"/>
        </w:rPr>
        <w:t xml:space="preserve">Agente Fiduciário verificará, mensalmente, o cumprimento do Limite Mínimo de Trânsito em Conta Vinculada, com base nos extratos, os quais poderão ser acessados, dentre outros, por meio do sistema </w:t>
      </w:r>
      <w:proofErr w:type="spellStart"/>
      <w:r w:rsidRPr="00775DD0">
        <w:rPr>
          <w:rFonts w:ascii="Cambria" w:hAnsi="Cambria"/>
          <w:i/>
          <w:iCs/>
          <w:sz w:val="22"/>
          <w:szCs w:val="22"/>
          <w:lang w:val="pt-BR"/>
        </w:rPr>
        <w:t>bankline</w:t>
      </w:r>
      <w:proofErr w:type="spellEnd"/>
      <w:r w:rsidRPr="00775DD0">
        <w:rPr>
          <w:rFonts w:ascii="Cambria" w:hAnsi="Cambria"/>
          <w:i/>
          <w:iCs/>
          <w:sz w:val="22"/>
          <w:szCs w:val="22"/>
          <w:lang w:val="pt-BR"/>
        </w:rPr>
        <w:t xml:space="preserve"> do Banco Depositário nos termos do Contrato de Depositário (“</w:t>
      </w:r>
      <w:proofErr w:type="spellStart"/>
      <w:r w:rsidRPr="00775DD0">
        <w:rPr>
          <w:rFonts w:ascii="Cambria" w:hAnsi="Cambria"/>
          <w:i/>
          <w:iCs/>
          <w:sz w:val="22"/>
          <w:szCs w:val="22"/>
          <w:lang w:val="pt-BR"/>
        </w:rPr>
        <w:t>Bankline</w:t>
      </w:r>
      <w:proofErr w:type="spellEnd"/>
      <w:r w:rsidRPr="00775DD0">
        <w:rPr>
          <w:rFonts w:ascii="Cambria" w:hAnsi="Cambria"/>
          <w:i/>
          <w:iCs/>
          <w:sz w:val="22"/>
          <w:szCs w:val="22"/>
          <w:lang w:val="pt-BR"/>
        </w:rPr>
        <w:t>”), sempre n</w:t>
      </w:r>
      <w:ins w:id="668" w:author="Pedro Oliveira" w:date="2022-04-19T10:39:00Z">
        <w:r w:rsidR="00391317">
          <w:rPr>
            <w:rFonts w:ascii="Cambria" w:hAnsi="Cambria"/>
            <w:i/>
            <w:iCs/>
            <w:sz w:val="22"/>
            <w:szCs w:val="22"/>
            <w:lang w:val="pt-BR"/>
          </w:rPr>
          <w:t>as</w:t>
        </w:r>
      </w:ins>
      <w:del w:id="669" w:author="Pedro Oliveira" w:date="2022-04-19T10:39:00Z">
        <w:r w:rsidRPr="00775DD0" w:rsidDel="00391317">
          <w:rPr>
            <w:rFonts w:ascii="Cambria" w:hAnsi="Cambria"/>
            <w:i/>
            <w:iCs/>
            <w:sz w:val="22"/>
            <w:szCs w:val="22"/>
            <w:lang w:val="pt-BR"/>
          </w:rPr>
          <w:delText>o</w:delText>
        </w:r>
      </w:del>
      <w:r w:rsidRPr="00775DD0">
        <w:rPr>
          <w:rFonts w:ascii="Cambria" w:hAnsi="Cambria"/>
          <w:i/>
          <w:iCs/>
          <w:sz w:val="22"/>
          <w:szCs w:val="22"/>
          <w:lang w:val="pt-BR"/>
        </w:rPr>
        <w:t xml:space="preserve"> </w:t>
      </w:r>
      <w:ins w:id="670" w:author="Pedro Oliveira" w:date="2022-04-19T10:39:00Z">
        <w:r w:rsidR="00391317" w:rsidRPr="00391317">
          <w:rPr>
            <w:rFonts w:ascii="Cambria" w:hAnsi="Cambria"/>
            <w:i/>
            <w:iCs/>
            <w:sz w:val="22"/>
            <w:szCs w:val="22"/>
            <w:lang w:val="pt-BR"/>
          </w:rPr>
          <w:t>Datas de Verificação</w:t>
        </w:r>
      </w:ins>
      <w:del w:id="671" w:author="Pedro Oliveira" w:date="2022-04-19T10:39:00Z">
        <w:r w:rsidRPr="00775DD0" w:rsidDel="00391317">
          <w:rPr>
            <w:rFonts w:ascii="Cambria" w:hAnsi="Cambria"/>
            <w:i/>
            <w:iCs/>
            <w:sz w:val="22"/>
            <w:szCs w:val="22"/>
            <w:lang w:val="pt-BR"/>
          </w:rPr>
          <w:delText>dia 15 (quinze) de cada mês</w:delText>
        </w:r>
      </w:del>
      <w:r w:rsidRPr="00775DD0">
        <w:rPr>
          <w:rFonts w:ascii="Cambria" w:hAnsi="Cambria"/>
          <w:i/>
          <w:iCs/>
          <w:sz w:val="22"/>
          <w:szCs w:val="22"/>
          <w:lang w:val="pt-BR"/>
        </w:rPr>
        <w:t>, sendo certo que a primeira Data de Verificação será no dia 15 de</w:t>
      </w:r>
      <w:ins w:id="672" w:author="Pedro Oliveira" w:date="2022-03-17T13:52:00Z">
        <w:r w:rsidRPr="00775DD0">
          <w:rPr>
            <w:rFonts w:ascii="Cambria" w:hAnsi="Cambria"/>
            <w:i/>
            <w:iCs/>
            <w:sz w:val="22"/>
            <w:szCs w:val="22"/>
            <w:lang w:val="pt-BR"/>
          </w:rPr>
          <w:t xml:space="preserve"> </w:t>
        </w:r>
        <w:r>
          <w:rPr>
            <w:rFonts w:ascii="Cambria" w:hAnsi="Cambria"/>
            <w:i/>
            <w:iCs/>
            <w:sz w:val="22"/>
            <w:szCs w:val="22"/>
            <w:lang w:val="pt-BR"/>
          </w:rPr>
          <w:t>n</w:t>
        </w:r>
        <w:r w:rsidRPr="00775DD0">
          <w:rPr>
            <w:rFonts w:ascii="Cambria" w:hAnsi="Cambria"/>
            <w:i/>
            <w:iCs/>
            <w:sz w:val="22"/>
            <w:szCs w:val="22"/>
            <w:lang w:val="pt-BR"/>
          </w:rPr>
          <w:t>ovembro</w:t>
        </w:r>
      </w:ins>
      <w:ins w:id="673" w:author="ZMBS" w:date="2022-03-29T16:19:00Z">
        <w:del w:id="674" w:author="Pedro Oliveira [2]" w:date="2022-04-01T10:35:00Z">
          <w:r w:rsidR="003828CA" w:rsidDel="00417F56">
            <w:rPr>
              <w:rFonts w:ascii="Cambria" w:hAnsi="Cambria"/>
              <w:i/>
              <w:iCs/>
              <w:sz w:val="22"/>
              <w:szCs w:val="22"/>
              <w:lang w:val="pt-BR"/>
            </w:rPr>
            <w:delText>dezembro</w:delText>
          </w:r>
        </w:del>
      </w:ins>
      <w:ins w:id="675" w:author="Pedro Oliveira" w:date="2022-03-17T13:52:00Z">
        <w:r w:rsidRPr="00775DD0">
          <w:rPr>
            <w:rFonts w:ascii="Cambria" w:hAnsi="Cambria"/>
            <w:i/>
            <w:iCs/>
            <w:sz w:val="22"/>
            <w:szCs w:val="22"/>
            <w:lang w:val="pt-BR"/>
          </w:rPr>
          <w:t xml:space="preserve"> </w:t>
        </w:r>
      </w:ins>
      <w:r w:rsidRPr="00775DD0">
        <w:rPr>
          <w:rFonts w:ascii="Cambria" w:hAnsi="Cambria"/>
          <w:i/>
          <w:iCs/>
          <w:sz w:val="22"/>
          <w:szCs w:val="22"/>
          <w:lang w:val="pt-BR"/>
        </w:rPr>
        <w:t>de 202</w:t>
      </w:r>
      <w:ins w:id="676" w:author="Pedro Oliveira" w:date="2022-03-17T13:52:00Z">
        <w:r w:rsidRPr="00775DD0">
          <w:rPr>
            <w:rFonts w:ascii="Cambria" w:hAnsi="Cambria"/>
            <w:i/>
            <w:iCs/>
            <w:sz w:val="22"/>
            <w:szCs w:val="22"/>
            <w:lang w:val="pt-BR"/>
          </w:rPr>
          <w:t>1</w:t>
        </w:r>
      </w:ins>
      <w:ins w:id="677" w:author="ZMBS" w:date="2022-03-29T16:19:00Z">
        <w:del w:id="678" w:author="Pedro Oliveira [2]" w:date="2022-04-01T10:35:00Z">
          <w:r w:rsidR="003828CA" w:rsidDel="00417F56">
            <w:rPr>
              <w:rFonts w:ascii="Cambria" w:hAnsi="Cambria"/>
              <w:i/>
              <w:iCs/>
              <w:sz w:val="22"/>
              <w:szCs w:val="22"/>
              <w:lang w:val="pt-BR"/>
            </w:rPr>
            <w:delText>3</w:delText>
          </w:r>
        </w:del>
      </w:ins>
      <w:ins w:id="679" w:author="Pedro Oliveira" w:date="2022-03-17T13:52:00Z">
        <w:r w:rsidRPr="00775DD0">
          <w:rPr>
            <w:rFonts w:ascii="Cambria" w:hAnsi="Cambria"/>
            <w:i/>
            <w:iCs/>
            <w:sz w:val="22"/>
            <w:szCs w:val="22"/>
            <w:lang w:val="pt-BR"/>
          </w:rPr>
          <w:t xml:space="preserve"> </w:t>
        </w:r>
      </w:ins>
      <w:ins w:id="680" w:author="Pedro Oliveira" w:date="2022-04-19T10:41:00Z">
        <w:r w:rsidR="00391317">
          <w:rPr>
            <w:rFonts w:ascii="Cambria" w:hAnsi="Cambria"/>
            <w:i/>
            <w:iCs/>
            <w:sz w:val="22"/>
            <w:szCs w:val="22"/>
            <w:lang w:val="pt-BR"/>
          </w:rPr>
          <w:t>e as demais conforme periodicidade estabelecida na Cláusula 5.2</w:t>
        </w:r>
      </w:ins>
      <w:ins w:id="681" w:author="Pedro Oliveira" w:date="2022-04-19T10:42:00Z">
        <w:r w:rsidR="00391317">
          <w:rPr>
            <w:rFonts w:ascii="Cambria" w:hAnsi="Cambria"/>
            <w:i/>
            <w:iCs/>
            <w:sz w:val="22"/>
            <w:szCs w:val="22"/>
            <w:lang w:val="pt-BR"/>
          </w:rPr>
          <w:t>.</w:t>
        </w:r>
      </w:ins>
      <w:del w:id="682" w:author="Pedro Oliveira" w:date="2022-04-19T10:42:00Z">
        <w:r w:rsidRPr="00775DD0" w:rsidDel="00391317">
          <w:rPr>
            <w:rFonts w:ascii="Cambria" w:hAnsi="Cambria"/>
            <w:i/>
            <w:iCs/>
            <w:sz w:val="22"/>
            <w:szCs w:val="22"/>
            <w:lang w:val="pt-BR"/>
          </w:rPr>
          <w:delText>(as “Datas de Verificação” e, cada uma, uma “Data de Verificação”).</w:delText>
        </w:r>
      </w:del>
      <w:r w:rsidRPr="00775DD0">
        <w:rPr>
          <w:rFonts w:ascii="Cambria" w:hAnsi="Cambria"/>
          <w:i/>
          <w:iCs/>
          <w:sz w:val="22"/>
          <w:szCs w:val="22"/>
          <w:lang w:val="pt-BR"/>
        </w:rPr>
        <w:t xml:space="preserve"> </w:t>
      </w:r>
      <w:ins w:id="683" w:author="Pedro Oliveira [2]" w:date="2022-04-01T10:36:00Z">
        <w:del w:id="684" w:author="ZMBS" w:date="2022-04-05T10:45:00Z">
          <w:r w:rsidR="00417F56" w:rsidDel="000D5CDF">
            <w:rPr>
              <w:rFonts w:ascii="Cambria" w:hAnsi="Cambria"/>
              <w:i/>
              <w:iCs/>
              <w:sz w:val="22"/>
              <w:szCs w:val="22"/>
              <w:lang w:val="pt-BR"/>
            </w:rPr>
            <w:delText xml:space="preserve">[Nota Pavarini: </w:delText>
          </w:r>
          <w:r w:rsidR="00417F56" w:rsidRPr="00417F56" w:rsidDel="000D5CDF">
            <w:rPr>
              <w:rFonts w:ascii="Cambria" w:hAnsi="Cambria"/>
              <w:i/>
              <w:iCs/>
              <w:sz w:val="22"/>
              <w:szCs w:val="22"/>
              <w:lang w:val="pt-BR"/>
            </w:rPr>
            <w:delText>A cláusula 5.1.1 já estabelece as datas de verificação. Não há necessidade de alteração.</w:delText>
          </w:r>
          <w:r w:rsidR="00417F56" w:rsidDel="000D5CDF">
            <w:rPr>
              <w:rFonts w:ascii="Cambria" w:hAnsi="Cambria"/>
              <w:i/>
              <w:iCs/>
              <w:sz w:val="22"/>
              <w:szCs w:val="22"/>
              <w:lang w:val="pt-BR"/>
            </w:rPr>
            <w:delText xml:space="preserve"> ]</w:delText>
          </w:r>
        </w:del>
      </w:ins>
      <w:commentRangeEnd w:id="665"/>
      <w:r w:rsidR="00605D5C">
        <w:rPr>
          <w:rStyle w:val="Refdecomentrio"/>
        </w:rPr>
        <w:commentReference w:id="665"/>
      </w:r>
    </w:p>
    <w:p w14:paraId="5564F492" w14:textId="77777777" w:rsidR="00775DD0" w:rsidRPr="00775DD0" w:rsidRDefault="00775DD0" w:rsidP="00775DD0">
      <w:pPr>
        <w:pStyle w:val="PargrafodaLista"/>
        <w:suppressAutoHyphens/>
        <w:spacing w:line="320" w:lineRule="exact"/>
        <w:ind w:left="1080"/>
        <w:jc w:val="both"/>
        <w:rPr>
          <w:ins w:id="685" w:author="Pedro Oliveira" w:date="2022-03-17T13:52:00Z"/>
          <w:rFonts w:ascii="Cambria" w:hAnsi="Cambria"/>
          <w:i/>
          <w:iCs/>
          <w:sz w:val="22"/>
          <w:szCs w:val="22"/>
          <w:lang w:val="pt-BR"/>
        </w:rPr>
      </w:pPr>
    </w:p>
    <w:p w14:paraId="1D07743C" w14:textId="77777777" w:rsidR="00775DD0" w:rsidRPr="00775DD0" w:rsidRDefault="00775DD0" w:rsidP="00775DD0">
      <w:pPr>
        <w:pStyle w:val="PargrafodaLista"/>
        <w:suppressAutoHyphens/>
        <w:spacing w:line="320" w:lineRule="exact"/>
        <w:ind w:left="1080"/>
        <w:jc w:val="both"/>
        <w:rPr>
          <w:rFonts w:ascii="Cambria" w:hAnsi="Cambria"/>
          <w:i/>
          <w:iCs/>
          <w:sz w:val="22"/>
          <w:szCs w:val="22"/>
          <w:lang w:val="pt-BR"/>
        </w:rPr>
      </w:pPr>
      <w:r w:rsidRPr="00775DD0">
        <w:rPr>
          <w:rFonts w:ascii="Cambria" w:hAnsi="Cambria"/>
          <w:i/>
          <w:iCs/>
          <w:sz w:val="22"/>
          <w:szCs w:val="22"/>
          <w:lang w:val="pt-BR"/>
        </w:rPr>
        <w:t>5.7.2. Para os fins da Cláusula 5.7 acima, o Agente Fiduciário deverá informar, em cada Data de Verificação, o Limite Mínimo de Trânsito em Conta Vinculada que deverá ser observado na Data de Verificação imediatamente posterior.</w:t>
      </w:r>
    </w:p>
    <w:p w14:paraId="4202EA8D" w14:textId="77777777" w:rsidR="00775DD0" w:rsidRPr="00775DD0" w:rsidRDefault="00775DD0" w:rsidP="00775DD0">
      <w:pPr>
        <w:pStyle w:val="PargrafodaLista"/>
        <w:suppressAutoHyphens/>
        <w:spacing w:line="320" w:lineRule="exact"/>
        <w:ind w:left="1080"/>
        <w:jc w:val="both"/>
        <w:rPr>
          <w:rFonts w:ascii="Cambria" w:hAnsi="Cambria"/>
          <w:i/>
          <w:iCs/>
          <w:sz w:val="22"/>
          <w:szCs w:val="22"/>
          <w:lang w:val="pt-BR"/>
        </w:rPr>
      </w:pPr>
    </w:p>
    <w:p w14:paraId="404752C5" w14:textId="3FD01740" w:rsidR="00775DD0" w:rsidRPr="00775DD0" w:rsidRDefault="00775DD0" w:rsidP="00775DD0">
      <w:pPr>
        <w:pStyle w:val="PargrafodaLista"/>
        <w:suppressAutoHyphens/>
        <w:spacing w:line="320" w:lineRule="exact"/>
        <w:ind w:left="1080"/>
        <w:jc w:val="both"/>
        <w:rPr>
          <w:rFonts w:ascii="Cambria" w:hAnsi="Cambria"/>
          <w:i/>
          <w:iCs/>
          <w:sz w:val="22"/>
          <w:szCs w:val="22"/>
          <w:lang w:val="pt-BR"/>
        </w:rPr>
      </w:pPr>
      <w:r w:rsidRPr="00775DD0">
        <w:rPr>
          <w:rFonts w:ascii="Cambria" w:hAnsi="Cambria"/>
          <w:i/>
          <w:iCs/>
          <w:sz w:val="22"/>
          <w:szCs w:val="22"/>
          <w:lang w:val="pt-BR"/>
        </w:rPr>
        <w:t xml:space="preserve">5.7.3. </w:t>
      </w:r>
      <w:r w:rsidR="009F3827" w:rsidRPr="00775DD0">
        <w:rPr>
          <w:rFonts w:ascii="Cambria" w:hAnsi="Cambria"/>
          <w:i/>
          <w:iCs/>
          <w:sz w:val="22"/>
          <w:szCs w:val="22"/>
          <w:lang w:val="pt-BR"/>
        </w:rPr>
        <w:t>Caso</w:t>
      </w:r>
      <w:r w:rsidRPr="00775DD0">
        <w:rPr>
          <w:rFonts w:ascii="Cambria" w:hAnsi="Cambria"/>
          <w:i/>
          <w:iCs/>
          <w:sz w:val="22"/>
          <w:szCs w:val="22"/>
          <w:lang w:val="pt-BR"/>
        </w:rPr>
        <w:t>, por qualquer razão, durante a vigência deste Contrato, em qualquer Data de Verificação,</w:t>
      </w:r>
      <w:ins w:id="686" w:author="ZMBS" w:date="2022-03-29T16:23:00Z">
        <w:r w:rsidR="009F3827">
          <w:rPr>
            <w:rFonts w:ascii="Cambria" w:hAnsi="Cambria"/>
            <w:i/>
            <w:iCs/>
            <w:sz w:val="22"/>
            <w:szCs w:val="22"/>
            <w:lang w:val="pt-BR"/>
          </w:rPr>
          <w:t xml:space="preserve"> </w:t>
        </w:r>
        <w:del w:id="687" w:author="Pedro Oliveira [2]" w:date="2022-04-01T10:36:00Z">
          <w:r w:rsidR="009F3827" w:rsidDel="00417F56">
            <w:rPr>
              <w:rFonts w:ascii="Cambria" w:hAnsi="Cambria"/>
              <w:i/>
              <w:iCs/>
              <w:sz w:val="22"/>
              <w:szCs w:val="22"/>
              <w:lang w:val="pt-BR"/>
            </w:rPr>
            <w:delText xml:space="preserve">realizada após 15 de </w:delText>
          </w:r>
        </w:del>
      </w:ins>
      <w:ins w:id="688" w:author="ZMBS" w:date="2022-03-29T16:24:00Z">
        <w:del w:id="689" w:author="Pedro Oliveira [2]" w:date="2022-04-01T10:36:00Z">
          <w:r w:rsidR="009F3827" w:rsidDel="00417F56">
            <w:rPr>
              <w:rFonts w:ascii="Cambria" w:hAnsi="Cambria"/>
              <w:i/>
              <w:iCs/>
              <w:sz w:val="22"/>
              <w:szCs w:val="22"/>
              <w:lang w:val="pt-BR"/>
            </w:rPr>
            <w:delText>dezembro</w:delText>
          </w:r>
        </w:del>
      </w:ins>
      <w:ins w:id="690" w:author="ZMBS" w:date="2022-03-29T16:23:00Z">
        <w:del w:id="691" w:author="Pedro Oliveira [2]" w:date="2022-04-01T10:36:00Z">
          <w:r w:rsidR="009F3827" w:rsidDel="00417F56">
            <w:rPr>
              <w:rFonts w:ascii="Cambria" w:hAnsi="Cambria"/>
              <w:i/>
              <w:iCs/>
              <w:sz w:val="22"/>
              <w:szCs w:val="22"/>
              <w:lang w:val="pt-BR"/>
            </w:rPr>
            <w:delText xml:space="preserve"> de 202</w:delText>
          </w:r>
        </w:del>
      </w:ins>
      <w:ins w:id="692" w:author="ZMBS" w:date="2022-03-29T16:24:00Z">
        <w:del w:id="693" w:author="Pedro Oliveira [2]" w:date="2022-04-01T10:36:00Z">
          <w:r w:rsidR="009F3827" w:rsidDel="00417F56">
            <w:rPr>
              <w:rFonts w:ascii="Cambria" w:hAnsi="Cambria"/>
              <w:i/>
              <w:iCs/>
              <w:sz w:val="22"/>
              <w:szCs w:val="22"/>
              <w:lang w:val="pt-BR"/>
            </w:rPr>
            <w:delText>3</w:delText>
          </w:r>
        </w:del>
      </w:ins>
      <w:ins w:id="694" w:author="ZMBS" w:date="2022-03-29T16:23:00Z">
        <w:r w:rsidR="009F3827">
          <w:rPr>
            <w:rFonts w:ascii="Cambria" w:hAnsi="Cambria"/>
            <w:i/>
            <w:iCs/>
            <w:sz w:val="22"/>
            <w:szCs w:val="22"/>
            <w:lang w:val="pt-BR"/>
          </w:rPr>
          <w:t>,</w:t>
        </w:r>
      </w:ins>
      <w:r w:rsidRPr="00775DD0">
        <w:rPr>
          <w:rFonts w:ascii="Cambria" w:hAnsi="Cambria"/>
          <w:i/>
          <w:iCs/>
          <w:sz w:val="22"/>
          <w:szCs w:val="22"/>
          <w:lang w:val="pt-BR"/>
        </w:rPr>
        <w:t xml:space="preserve"> o Agente Fiduciário verifique que o Limite Mínimo de Trânsito em Conta Vinculada deixou de ser atendido (“Descumprimento do Limite Mínimo de Trânsito em Conta Vinculada”), o Agente Fiduciário deverá enviar notificação ao Banco Depositário, com cópia às Cedentes, na respectiva Data de Verificação,</w:t>
      </w:r>
      <w:ins w:id="695" w:author="ZMBS" w:date="2022-03-29T16:18:00Z">
        <w:r w:rsidR="003828CA">
          <w:rPr>
            <w:rFonts w:ascii="Cambria" w:hAnsi="Cambria"/>
            <w:i/>
            <w:iCs/>
            <w:sz w:val="22"/>
            <w:szCs w:val="22"/>
            <w:lang w:val="pt-BR"/>
          </w:rPr>
          <w:t xml:space="preserve"> </w:t>
        </w:r>
      </w:ins>
      <w:del w:id="696" w:author="ZMBS" w:date="2022-03-29T16:22:00Z">
        <w:r w:rsidRPr="00775DD0" w:rsidDel="003828CA">
          <w:rPr>
            <w:rFonts w:ascii="Cambria" w:hAnsi="Cambria"/>
            <w:i/>
            <w:iCs/>
            <w:sz w:val="22"/>
            <w:szCs w:val="22"/>
            <w:lang w:val="pt-BR"/>
          </w:rPr>
          <w:delText xml:space="preserve"> </w:delText>
        </w:r>
      </w:del>
      <w:r w:rsidRPr="00775DD0">
        <w:rPr>
          <w:rFonts w:ascii="Cambria" w:hAnsi="Cambria"/>
          <w:i/>
          <w:iCs/>
          <w:sz w:val="22"/>
          <w:szCs w:val="22"/>
          <w:lang w:val="pt-BR"/>
        </w:rPr>
        <w:t>contendo instruções para que o Banco Depositário bloqueie as Contas Vinculadas e passe a reter os valores que nela transitarem, nos termos previstos na Cláusula 5.4.1 acima (“Notificação de Descumprimento do Limite Mínimo de Trânsito em Conta Vinculada”).“</w:t>
      </w:r>
      <w:ins w:id="697" w:author="Pedro Oliveira [2]" w:date="2022-04-01T10:36:00Z">
        <w:r w:rsidR="00417F56">
          <w:rPr>
            <w:rFonts w:ascii="Cambria" w:hAnsi="Cambria"/>
            <w:i/>
            <w:iCs/>
            <w:sz w:val="22"/>
            <w:szCs w:val="22"/>
            <w:lang w:val="pt-BR"/>
          </w:rPr>
          <w:t xml:space="preserve"> </w:t>
        </w:r>
        <w:del w:id="698" w:author="ZMBS" w:date="2022-04-05T10:45:00Z">
          <w:r w:rsidR="00417F56" w:rsidDel="000D5CDF">
            <w:rPr>
              <w:rFonts w:ascii="Cambria" w:hAnsi="Cambria"/>
              <w:i/>
              <w:iCs/>
              <w:sz w:val="22"/>
              <w:szCs w:val="22"/>
              <w:lang w:val="pt-BR"/>
            </w:rPr>
            <w:delText xml:space="preserve">[Nota Pavarini: </w:delText>
          </w:r>
          <w:r w:rsidR="00417F56" w:rsidRPr="00417F56" w:rsidDel="000D5CDF">
            <w:rPr>
              <w:rFonts w:ascii="Cambria" w:hAnsi="Cambria"/>
              <w:i/>
              <w:iCs/>
              <w:sz w:val="22"/>
              <w:szCs w:val="22"/>
              <w:lang w:val="pt-BR"/>
            </w:rPr>
            <w:delText>A cláusula 5.1.1 já estabelece as datas de verificação. Não há necessidade de alteração.</w:delText>
          </w:r>
          <w:r w:rsidR="00417F56" w:rsidDel="000D5CDF">
            <w:rPr>
              <w:rFonts w:ascii="Cambria" w:hAnsi="Cambria"/>
              <w:i/>
              <w:iCs/>
              <w:sz w:val="22"/>
              <w:szCs w:val="22"/>
              <w:lang w:val="pt-BR"/>
            </w:rPr>
            <w:delText xml:space="preserve"> ]</w:delText>
          </w:r>
        </w:del>
      </w:ins>
    </w:p>
    <w:p w14:paraId="2827BE82" w14:textId="018B624C" w:rsidR="003F7A94" w:rsidRPr="000957D4" w:rsidRDefault="003F7A94" w:rsidP="003F7A94">
      <w:pPr>
        <w:pStyle w:val="ContratoN2"/>
        <w:numPr>
          <w:ilvl w:val="0"/>
          <w:numId w:val="0"/>
        </w:numPr>
        <w:suppressAutoHyphens/>
        <w:spacing w:line="320" w:lineRule="exact"/>
        <w:ind w:left="926" w:hanging="360"/>
        <w:rPr>
          <w:rFonts w:ascii="Cambria" w:hAnsi="Cambria"/>
          <w:i/>
          <w:sz w:val="22"/>
          <w:szCs w:val="22"/>
          <w:lang w:val="pt-BR"/>
        </w:rPr>
      </w:pPr>
    </w:p>
    <w:p w14:paraId="73CEF4CD" w14:textId="2ACE7E46" w:rsidR="00FC4B12" w:rsidRPr="000957D4" w:rsidRDefault="00FC4B12" w:rsidP="00352BE6">
      <w:pPr>
        <w:pStyle w:val="PargrafodaLista"/>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lastRenderedPageBreak/>
        <w:t xml:space="preserve">Alterar a </w:t>
      </w:r>
      <w:r w:rsidRPr="000957D4">
        <w:rPr>
          <w:rFonts w:ascii="Cambria" w:hAnsi="Cambria"/>
          <w:sz w:val="22"/>
          <w:szCs w:val="22"/>
          <w:u w:val="single"/>
          <w:lang w:val="pt-BR"/>
        </w:rPr>
        <w:t>cláusula 9 do Anexo III</w:t>
      </w:r>
      <w:r w:rsidRPr="000957D4">
        <w:rPr>
          <w:rFonts w:ascii="Cambria" w:hAnsi="Cambria"/>
          <w:sz w:val="22"/>
          <w:szCs w:val="22"/>
          <w:lang w:val="pt-BR"/>
        </w:rPr>
        <w:t xml:space="preserve"> do Contrato</w:t>
      </w:r>
      <w:ins w:id="699" w:author="ZMBS" w:date="2022-03-29T16:55:00Z">
        <w:r w:rsidR="006B4D16">
          <w:rPr>
            <w:rFonts w:ascii="Cambria" w:hAnsi="Cambria"/>
            <w:sz w:val="22"/>
            <w:szCs w:val="22"/>
            <w:lang w:val="pt-BR"/>
          </w:rPr>
          <w:t xml:space="preserve"> de Garantia</w:t>
        </w:r>
      </w:ins>
      <w:r w:rsidRPr="000957D4">
        <w:rPr>
          <w:rFonts w:ascii="Cambria" w:hAnsi="Cambria"/>
          <w:sz w:val="22"/>
          <w:szCs w:val="22"/>
          <w:lang w:val="pt-BR"/>
        </w:rPr>
        <w:t xml:space="preserve"> para alterar a Data de Vencimento das Deb</w:t>
      </w:r>
      <w:r w:rsidR="001A6282" w:rsidRPr="000957D4">
        <w:rPr>
          <w:rFonts w:ascii="Cambria" w:hAnsi="Cambria"/>
          <w:sz w:val="22"/>
          <w:szCs w:val="22"/>
          <w:lang w:val="pt-BR"/>
        </w:rPr>
        <w:t>ê</w:t>
      </w:r>
      <w:r w:rsidRPr="000957D4">
        <w:rPr>
          <w:rFonts w:ascii="Cambria" w:hAnsi="Cambria"/>
          <w:sz w:val="22"/>
          <w:szCs w:val="22"/>
          <w:lang w:val="pt-BR"/>
        </w:rPr>
        <w:t>ntures de Primeira e Segunda Série, passando referida cláusula a vigorar com a seguinte redação:</w:t>
      </w:r>
    </w:p>
    <w:p w14:paraId="2AC0E178" w14:textId="77777777" w:rsidR="008474D0" w:rsidRPr="000957D4" w:rsidRDefault="008474D0" w:rsidP="00352BE6">
      <w:pPr>
        <w:pStyle w:val="PargrafodaLista"/>
        <w:suppressAutoHyphens/>
        <w:spacing w:line="320" w:lineRule="exact"/>
        <w:ind w:left="720"/>
        <w:jc w:val="both"/>
        <w:rPr>
          <w:rFonts w:ascii="Cambria" w:hAnsi="Cambria"/>
          <w:sz w:val="22"/>
          <w:szCs w:val="22"/>
          <w:lang w:val="pt-BR"/>
        </w:rPr>
      </w:pPr>
    </w:p>
    <w:p w14:paraId="5B469CEE" w14:textId="25163232" w:rsidR="00FC4B12" w:rsidRPr="000957D4" w:rsidRDefault="001A6282" w:rsidP="00FC4B12">
      <w:pPr>
        <w:pStyle w:val="ContratoN2"/>
        <w:numPr>
          <w:ilvl w:val="0"/>
          <w:numId w:val="0"/>
        </w:numPr>
        <w:suppressAutoHyphens/>
        <w:spacing w:line="320" w:lineRule="exact"/>
        <w:ind w:left="926"/>
        <w:rPr>
          <w:rFonts w:ascii="Cambria" w:hAnsi="Cambria"/>
          <w:i/>
          <w:sz w:val="22"/>
          <w:szCs w:val="22"/>
          <w:lang w:val="pt-BR"/>
        </w:rPr>
      </w:pPr>
      <w:r w:rsidRPr="000957D4">
        <w:rPr>
          <w:rFonts w:ascii="Cambria" w:hAnsi="Cambria"/>
          <w:b/>
          <w:bCs/>
          <w:i/>
          <w:sz w:val="22"/>
          <w:szCs w:val="22"/>
          <w:lang w:val="pt-BR"/>
        </w:rPr>
        <w:t xml:space="preserve">9. </w:t>
      </w:r>
      <w:r w:rsidR="00FC4B12" w:rsidRPr="000957D4">
        <w:rPr>
          <w:rFonts w:ascii="Cambria" w:hAnsi="Cambria"/>
          <w:b/>
          <w:bCs/>
          <w:i/>
          <w:sz w:val="22"/>
          <w:szCs w:val="22"/>
          <w:lang w:val="pt-BR"/>
        </w:rPr>
        <w:t>Prazo e Data de Vencimento:</w:t>
      </w:r>
      <w:r w:rsidR="00FC4B12" w:rsidRPr="000957D4">
        <w:rPr>
          <w:rFonts w:ascii="Cambria" w:hAnsi="Cambria"/>
          <w:i/>
          <w:sz w:val="22"/>
          <w:szCs w:val="22"/>
          <w:lang w:val="pt-BR"/>
        </w:rPr>
        <w:t xml:space="preserve"> O vencimento final das Debêntures da Primeira Série ocorrerá em </w:t>
      </w:r>
      <w:r w:rsidR="00020789" w:rsidRPr="000957D4">
        <w:rPr>
          <w:rFonts w:ascii="Cambria" w:hAnsi="Cambria"/>
          <w:i/>
          <w:sz w:val="22"/>
          <w:szCs w:val="22"/>
          <w:lang w:val="pt-BR"/>
        </w:rPr>
        <w:t>25 de janeiro de 2026</w:t>
      </w:r>
      <w:r w:rsidR="00FC4B12" w:rsidRPr="000957D4">
        <w:rPr>
          <w:rFonts w:ascii="Cambria" w:hAnsi="Cambria"/>
          <w:i/>
          <w:sz w:val="22"/>
          <w:szCs w:val="22"/>
          <w:lang w:val="pt-BR"/>
        </w:rPr>
        <w:t xml:space="preserve"> (" Data de Vencimento das Debêntures da Primeira Série"), enquanto o vencimento final das Debêntures da Segunda Série ocorrerá em </w:t>
      </w:r>
      <w:r w:rsidR="00020789" w:rsidRPr="000957D4">
        <w:rPr>
          <w:rFonts w:ascii="Cambria" w:hAnsi="Cambria"/>
          <w:i/>
          <w:sz w:val="22"/>
          <w:szCs w:val="22"/>
          <w:lang w:val="pt-BR"/>
        </w:rPr>
        <w:t>25 de janeiro de 2026</w:t>
      </w:r>
      <w:r w:rsidR="00FC4B12" w:rsidRPr="000957D4">
        <w:rPr>
          <w:rFonts w:ascii="Cambria" w:hAnsi="Cambria"/>
          <w:i/>
          <w:sz w:val="22"/>
          <w:szCs w:val="22"/>
          <w:lang w:val="pt-BR"/>
        </w:rPr>
        <w:t xml:space="preserve"> ("Data de Vencimento das Debêntures da Segunda Série" e, em conjunto com a Data de Vencimento das Debêntures da Primeira Série, " Data de Vencimento"), ressalvadas as hipóteses de declaração de vencimento antecipado e/ou de Resgate Antecipado Facultativo Total das Debêntures, conforme previsto na Escritura.</w:t>
      </w:r>
    </w:p>
    <w:p w14:paraId="5F7A1A0B" w14:textId="77777777" w:rsidR="008474D0" w:rsidRPr="000957D4" w:rsidRDefault="008474D0" w:rsidP="00352BE6">
      <w:pPr>
        <w:pStyle w:val="ContratoN2"/>
        <w:numPr>
          <w:ilvl w:val="0"/>
          <w:numId w:val="0"/>
        </w:numPr>
        <w:suppressAutoHyphens/>
        <w:spacing w:line="320" w:lineRule="exact"/>
        <w:ind w:left="926"/>
        <w:rPr>
          <w:rFonts w:ascii="Cambria" w:hAnsi="Cambria"/>
          <w:i/>
          <w:sz w:val="22"/>
          <w:szCs w:val="22"/>
          <w:lang w:val="pt-BR"/>
        </w:rPr>
      </w:pPr>
    </w:p>
    <w:p w14:paraId="3FFC63D9" w14:textId="5FCBDCCE" w:rsidR="00020789" w:rsidRPr="000957D4" w:rsidRDefault="00020789" w:rsidP="00352BE6">
      <w:pPr>
        <w:pStyle w:val="PargrafodaLista"/>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 xml:space="preserve">Alterar a </w:t>
      </w:r>
      <w:r w:rsidRPr="000957D4">
        <w:rPr>
          <w:rFonts w:ascii="Cambria" w:hAnsi="Cambria"/>
          <w:sz w:val="22"/>
          <w:szCs w:val="22"/>
          <w:u w:val="single"/>
          <w:lang w:val="pt-BR"/>
        </w:rPr>
        <w:t>cláusula 16 do Anexo III</w:t>
      </w:r>
      <w:r w:rsidRPr="000957D4">
        <w:rPr>
          <w:rFonts w:ascii="Cambria" w:hAnsi="Cambria"/>
          <w:sz w:val="22"/>
          <w:szCs w:val="22"/>
          <w:lang w:val="pt-BR"/>
        </w:rPr>
        <w:t xml:space="preserve"> do Contrato </w:t>
      </w:r>
      <w:ins w:id="700" w:author="ZMBS" w:date="2022-03-29T16:55:00Z">
        <w:r w:rsidR="006B4D16">
          <w:rPr>
            <w:rFonts w:ascii="Cambria" w:hAnsi="Cambria"/>
            <w:sz w:val="22"/>
            <w:szCs w:val="22"/>
            <w:lang w:val="pt-BR"/>
          </w:rPr>
          <w:t>de Garantia</w:t>
        </w:r>
        <w:r w:rsidR="006B4D16" w:rsidRPr="000957D4">
          <w:rPr>
            <w:rFonts w:ascii="Cambria" w:hAnsi="Cambria"/>
            <w:sz w:val="22"/>
            <w:szCs w:val="22"/>
            <w:lang w:val="pt-BR"/>
          </w:rPr>
          <w:t xml:space="preserve"> </w:t>
        </w:r>
      </w:ins>
      <w:r w:rsidRPr="000957D4">
        <w:rPr>
          <w:rFonts w:ascii="Cambria" w:hAnsi="Cambria"/>
          <w:sz w:val="22"/>
          <w:szCs w:val="22"/>
          <w:lang w:val="pt-BR"/>
        </w:rPr>
        <w:t xml:space="preserve">para alterar a </w:t>
      </w:r>
      <w:r w:rsidR="00470576" w:rsidRPr="000957D4">
        <w:rPr>
          <w:rFonts w:ascii="Cambria" w:hAnsi="Cambria"/>
          <w:sz w:val="22"/>
          <w:szCs w:val="22"/>
          <w:lang w:val="pt-BR"/>
        </w:rPr>
        <w:t>Remuneração</w:t>
      </w:r>
      <w:r w:rsidRPr="000957D4">
        <w:rPr>
          <w:rFonts w:ascii="Cambria" w:hAnsi="Cambria"/>
          <w:sz w:val="22"/>
          <w:szCs w:val="22"/>
          <w:lang w:val="pt-BR"/>
        </w:rPr>
        <w:t xml:space="preserve"> das Deb</w:t>
      </w:r>
      <w:r w:rsidR="00470576" w:rsidRPr="000957D4">
        <w:rPr>
          <w:rFonts w:ascii="Cambria" w:hAnsi="Cambria"/>
          <w:sz w:val="22"/>
          <w:szCs w:val="22"/>
          <w:lang w:val="pt-BR"/>
        </w:rPr>
        <w:t>ê</w:t>
      </w:r>
      <w:r w:rsidRPr="000957D4">
        <w:rPr>
          <w:rFonts w:ascii="Cambria" w:hAnsi="Cambria"/>
          <w:sz w:val="22"/>
          <w:szCs w:val="22"/>
          <w:lang w:val="pt-BR"/>
        </w:rPr>
        <w:t>ntures de Primeira e Segunda Série, passando referida cláusula a vigorar com a seguinte redação:</w:t>
      </w:r>
    </w:p>
    <w:p w14:paraId="5FAB9298" w14:textId="77777777" w:rsidR="008474D0" w:rsidRPr="000957D4" w:rsidRDefault="008474D0" w:rsidP="00352BE6">
      <w:pPr>
        <w:pStyle w:val="PargrafodaLista"/>
        <w:suppressAutoHyphens/>
        <w:spacing w:line="320" w:lineRule="exact"/>
        <w:ind w:left="720"/>
        <w:jc w:val="both"/>
        <w:rPr>
          <w:rFonts w:ascii="Cambria" w:hAnsi="Cambria"/>
          <w:sz w:val="22"/>
          <w:szCs w:val="22"/>
          <w:lang w:val="pt-BR"/>
        </w:rPr>
      </w:pPr>
    </w:p>
    <w:p w14:paraId="5ED87D83" w14:textId="2AA233DA" w:rsidR="00020789" w:rsidRPr="000957D4" w:rsidRDefault="001A6282" w:rsidP="00020789">
      <w:pPr>
        <w:pStyle w:val="ContratoN2"/>
        <w:numPr>
          <w:ilvl w:val="0"/>
          <w:numId w:val="0"/>
        </w:numPr>
        <w:suppressAutoHyphens/>
        <w:spacing w:line="320" w:lineRule="exact"/>
        <w:ind w:left="926"/>
        <w:rPr>
          <w:rFonts w:ascii="Cambria" w:hAnsi="Cambria"/>
          <w:i/>
          <w:sz w:val="22"/>
          <w:szCs w:val="22"/>
          <w:lang w:val="pt-BR"/>
        </w:rPr>
      </w:pPr>
      <w:commentRangeStart w:id="701"/>
      <w:r w:rsidRPr="000957D4">
        <w:rPr>
          <w:rFonts w:ascii="Cambria" w:hAnsi="Cambria"/>
          <w:b/>
          <w:bCs/>
          <w:i/>
          <w:sz w:val="22"/>
          <w:szCs w:val="22"/>
          <w:lang w:val="pt-BR"/>
        </w:rPr>
        <w:t xml:space="preserve">16. </w:t>
      </w:r>
      <w:r w:rsidR="00020789" w:rsidRPr="000957D4">
        <w:rPr>
          <w:rFonts w:ascii="Cambria" w:hAnsi="Cambria"/>
          <w:b/>
          <w:bCs/>
          <w:i/>
          <w:sz w:val="22"/>
          <w:szCs w:val="22"/>
          <w:lang w:val="pt-BR"/>
        </w:rPr>
        <w:t>Remuneração das Debêntures:</w:t>
      </w:r>
      <w:r w:rsidR="00020789" w:rsidRPr="000957D4">
        <w:rPr>
          <w:rFonts w:ascii="Cambria" w:hAnsi="Cambria"/>
          <w:i/>
          <w:sz w:val="22"/>
          <w:szCs w:val="22"/>
          <w:lang w:val="pt-BR"/>
        </w:rPr>
        <w:t xml:space="preserve"> As Debêntures farão jus a juros remuneratórios estabelecidos com base na variação acumulada de 100% (cem por</w:t>
      </w:r>
      <w:r w:rsidR="00020789" w:rsidRPr="000957D4">
        <w:rPr>
          <w:rFonts w:ascii="Cambria" w:hAnsi="Cambria"/>
          <w:sz w:val="22"/>
          <w:szCs w:val="22"/>
        </w:rPr>
        <w:t xml:space="preserve"> </w:t>
      </w:r>
      <w:r w:rsidR="00020789" w:rsidRPr="000957D4">
        <w:rPr>
          <w:rFonts w:ascii="Cambria" w:hAnsi="Cambria"/>
          <w:i/>
          <w:sz w:val="22"/>
          <w:szCs w:val="22"/>
          <w:lang w:val="pt-BR"/>
        </w:rPr>
        <w:t xml:space="preserve">cento) das taxas médias diárias dos depósitos interfinanceiros de 1 (um) dia, denominadas “Taxa DI over </w:t>
      </w:r>
      <w:proofErr w:type="spellStart"/>
      <w:r w:rsidR="00020789" w:rsidRPr="000957D4">
        <w:rPr>
          <w:rFonts w:ascii="Cambria" w:hAnsi="Cambria"/>
          <w:i/>
          <w:sz w:val="22"/>
          <w:szCs w:val="22"/>
          <w:lang w:val="pt-BR"/>
        </w:rPr>
        <w:t>extra-grupo</w:t>
      </w:r>
      <w:proofErr w:type="spellEnd"/>
      <w:r w:rsidR="00020789" w:rsidRPr="000957D4">
        <w:rPr>
          <w:rFonts w:ascii="Cambria" w:hAnsi="Cambria"/>
          <w:i/>
          <w:sz w:val="22"/>
          <w:szCs w:val="22"/>
          <w:lang w:val="pt-BR"/>
        </w:rPr>
        <w:t xml:space="preserve">”, expressa na forma percentual ao ano, base 252 (duzentos e cinquenta e dois) Dias Úteis, calculada e divulgada diariamente pela B3 S.A. – Brasil, Bolsa, Balcão, no informativo diário disponível em sua página na rede mundial de computadores (http://www.b3.com.br) (“Taxa DI”), acrescida de sobretaxa de 5,25% (cinco inteiros e vinte e cinco centésimos por cento) ao ano até a 08 de março de 2022 e, a partir de 09 de março de 2022, de 6,00% (seis inteiros por cento) ao ano, base 252 (duzentos e cinquenta e dois) Dias Úteis (“Sobretaxa” e, em conjunto com a Taxa DI, “Remuneração”), calculados de forma exponencial e cumulativa, pro rata </w:t>
      </w:r>
      <w:proofErr w:type="spellStart"/>
      <w:r w:rsidR="00020789" w:rsidRPr="000957D4">
        <w:rPr>
          <w:rFonts w:ascii="Cambria" w:hAnsi="Cambria"/>
          <w:i/>
          <w:sz w:val="22"/>
          <w:szCs w:val="22"/>
          <w:lang w:val="pt-BR"/>
        </w:rPr>
        <w:t>temporis</w:t>
      </w:r>
      <w:proofErr w:type="spellEnd"/>
      <w:r w:rsidR="00020789" w:rsidRPr="000957D4">
        <w:rPr>
          <w:rFonts w:ascii="Cambria" w:hAnsi="Cambria"/>
          <w:i/>
          <w:sz w:val="22"/>
          <w:szCs w:val="22"/>
          <w:lang w:val="pt-BR"/>
        </w:rPr>
        <w:t>,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e pagos ao final de cada Período de Capitalização das Debêntures ou na data do efetivo pagamento das Debêntures, conforme aplicável.</w:t>
      </w:r>
      <w:commentRangeEnd w:id="701"/>
      <w:r w:rsidR="00A57BFA">
        <w:rPr>
          <w:rStyle w:val="Refdecomentrio"/>
          <w:lang w:val="en-US" w:eastAsia="en-US"/>
        </w:rPr>
        <w:commentReference w:id="701"/>
      </w:r>
    </w:p>
    <w:p w14:paraId="34C28BAA" w14:textId="77777777" w:rsidR="008474D0" w:rsidRPr="000957D4" w:rsidRDefault="008474D0" w:rsidP="00020789">
      <w:pPr>
        <w:pStyle w:val="ContratoN2"/>
        <w:numPr>
          <w:ilvl w:val="0"/>
          <w:numId w:val="0"/>
        </w:numPr>
        <w:suppressAutoHyphens/>
        <w:spacing w:line="320" w:lineRule="exact"/>
        <w:ind w:left="926"/>
        <w:rPr>
          <w:rFonts w:ascii="Cambria" w:hAnsi="Cambria"/>
          <w:i/>
          <w:sz w:val="22"/>
          <w:szCs w:val="22"/>
          <w:lang w:val="pt-BR"/>
        </w:rPr>
      </w:pPr>
    </w:p>
    <w:p w14:paraId="36D02E12" w14:textId="75B1EAA4" w:rsidR="00C71EE7" w:rsidRPr="000957D4" w:rsidRDefault="00F15CFB" w:rsidP="00352BE6">
      <w:pPr>
        <w:pStyle w:val="PargrafodaLista"/>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Incluir a</w:t>
      </w:r>
      <w:r w:rsidR="00C71EE7" w:rsidRPr="000957D4">
        <w:rPr>
          <w:rFonts w:ascii="Cambria" w:hAnsi="Cambria"/>
          <w:sz w:val="22"/>
          <w:szCs w:val="22"/>
          <w:lang w:val="pt-BR"/>
        </w:rPr>
        <w:t>s</w:t>
      </w:r>
      <w:r w:rsidRPr="000957D4">
        <w:rPr>
          <w:rFonts w:ascii="Cambria" w:hAnsi="Cambria"/>
          <w:sz w:val="22"/>
          <w:szCs w:val="22"/>
          <w:lang w:val="pt-BR"/>
        </w:rPr>
        <w:t xml:space="preserve"> </w:t>
      </w:r>
      <w:r w:rsidRPr="000957D4">
        <w:rPr>
          <w:rFonts w:ascii="Cambria" w:hAnsi="Cambria"/>
          <w:sz w:val="22"/>
          <w:szCs w:val="22"/>
          <w:u w:val="single"/>
          <w:lang w:val="pt-BR"/>
        </w:rPr>
        <w:t>cláusula</w:t>
      </w:r>
      <w:r w:rsidR="00C71EE7" w:rsidRPr="000957D4">
        <w:rPr>
          <w:rFonts w:ascii="Cambria" w:hAnsi="Cambria"/>
          <w:sz w:val="22"/>
          <w:szCs w:val="22"/>
          <w:u w:val="single"/>
          <w:lang w:val="pt-BR"/>
        </w:rPr>
        <w:t>s</w:t>
      </w:r>
      <w:r w:rsidRPr="000957D4">
        <w:rPr>
          <w:rFonts w:ascii="Cambria" w:hAnsi="Cambria"/>
          <w:sz w:val="22"/>
          <w:szCs w:val="22"/>
          <w:u w:val="single"/>
          <w:lang w:val="pt-BR"/>
        </w:rPr>
        <w:t xml:space="preserve"> 17.1 ao Anexo III</w:t>
      </w:r>
      <w:r w:rsidRPr="000957D4">
        <w:rPr>
          <w:rFonts w:ascii="Cambria" w:hAnsi="Cambria"/>
          <w:sz w:val="22"/>
          <w:szCs w:val="22"/>
          <w:lang w:val="pt-BR"/>
        </w:rPr>
        <w:t xml:space="preserve"> do Contrato</w:t>
      </w:r>
      <w:ins w:id="702" w:author="ZMBS" w:date="2022-03-29T16:55:00Z">
        <w:r w:rsidR="006B4D16">
          <w:rPr>
            <w:rFonts w:ascii="Cambria" w:hAnsi="Cambria"/>
            <w:sz w:val="22"/>
            <w:szCs w:val="22"/>
            <w:lang w:val="pt-BR"/>
          </w:rPr>
          <w:t xml:space="preserve"> de Garantia</w:t>
        </w:r>
      </w:ins>
      <w:r w:rsidRPr="000957D4">
        <w:rPr>
          <w:rFonts w:ascii="Cambria" w:hAnsi="Cambria"/>
          <w:sz w:val="22"/>
          <w:szCs w:val="22"/>
          <w:lang w:val="pt-BR"/>
        </w:rPr>
        <w:t xml:space="preserve"> para prever a obrigação de pagamento de </w:t>
      </w:r>
      <w:r w:rsidR="00225860" w:rsidRPr="00E5481B">
        <w:rPr>
          <w:rFonts w:ascii="Cambria" w:hAnsi="Cambria"/>
          <w:i/>
          <w:iCs/>
          <w:sz w:val="22"/>
          <w:lang w:val="pt-BR"/>
        </w:rPr>
        <w:t xml:space="preserve">Prêmio </w:t>
      </w:r>
      <w:r w:rsidRPr="000957D4">
        <w:rPr>
          <w:rFonts w:ascii="Cambria" w:hAnsi="Cambria"/>
          <w:sz w:val="22"/>
          <w:szCs w:val="22"/>
          <w:lang w:val="pt-BR"/>
        </w:rPr>
        <w:t xml:space="preserve">pelas Cedentes aos Debenturistas na hipótese de ocorrência de um </w:t>
      </w:r>
      <w:r w:rsidRPr="000957D4">
        <w:rPr>
          <w:rFonts w:ascii="Cambria" w:hAnsi="Cambria"/>
          <w:sz w:val="22"/>
          <w:szCs w:val="22"/>
          <w:lang w:val="pt-BR"/>
        </w:rPr>
        <w:lastRenderedPageBreak/>
        <w:t>Evento de Liquidez Qualificado, conforme abaixo definido</w:t>
      </w:r>
      <w:r w:rsidR="00C71EE7" w:rsidRPr="000957D4">
        <w:rPr>
          <w:rFonts w:ascii="Cambria" w:hAnsi="Cambria"/>
          <w:sz w:val="22"/>
          <w:szCs w:val="22"/>
          <w:lang w:val="pt-BR"/>
        </w:rPr>
        <w:t>, passando referida cláusula a vigorar com a seguinte redação:</w:t>
      </w:r>
    </w:p>
    <w:p w14:paraId="379DEF13" w14:textId="77777777" w:rsidR="008474D0" w:rsidRPr="000957D4" w:rsidRDefault="008474D0" w:rsidP="00352BE6">
      <w:pPr>
        <w:pStyle w:val="PargrafodaLista"/>
        <w:suppressAutoHyphens/>
        <w:spacing w:line="320" w:lineRule="exact"/>
        <w:ind w:left="720"/>
        <w:jc w:val="both"/>
        <w:rPr>
          <w:rFonts w:ascii="Cambria" w:hAnsi="Cambria"/>
          <w:sz w:val="22"/>
          <w:szCs w:val="22"/>
          <w:lang w:val="pt-BR"/>
        </w:rPr>
      </w:pPr>
    </w:p>
    <w:p w14:paraId="71B50730" w14:textId="6494C425" w:rsidR="00F15CFB" w:rsidRPr="000957D4" w:rsidRDefault="00D53990" w:rsidP="00C71EE7">
      <w:pPr>
        <w:pStyle w:val="PargrafodaLista"/>
        <w:suppressAutoHyphens/>
        <w:spacing w:line="320" w:lineRule="exact"/>
        <w:ind w:left="720"/>
        <w:jc w:val="both"/>
        <w:rPr>
          <w:rFonts w:ascii="Cambria" w:hAnsi="Cambria"/>
          <w:i/>
          <w:iCs/>
          <w:sz w:val="22"/>
          <w:szCs w:val="22"/>
          <w:lang w:val="pt-BR"/>
        </w:rPr>
      </w:pPr>
      <w:r w:rsidRPr="000957D4">
        <w:rPr>
          <w:rFonts w:ascii="Cambria" w:hAnsi="Cambria"/>
          <w:b/>
          <w:bCs/>
          <w:i/>
          <w:iCs/>
          <w:sz w:val="22"/>
          <w:szCs w:val="22"/>
          <w:lang w:val="pt-BR"/>
        </w:rPr>
        <w:t xml:space="preserve">17.1. </w:t>
      </w:r>
      <w:bookmarkStart w:id="703" w:name="_Hlk99460367"/>
      <w:r w:rsidR="001A6282" w:rsidRPr="000957D4">
        <w:rPr>
          <w:rFonts w:ascii="Cambria" w:hAnsi="Cambria"/>
          <w:b/>
          <w:bCs/>
          <w:i/>
          <w:iCs/>
          <w:sz w:val="22"/>
          <w:szCs w:val="22"/>
          <w:lang w:val="pt-BR"/>
        </w:rPr>
        <w:t xml:space="preserve">Pagamento </w:t>
      </w:r>
      <w:r w:rsidR="00225860">
        <w:rPr>
          <w:rFonts w:ascii="Cambria" w:hAnsi="Cambria"/>
          <w:b/>
          <w:bCs/>
          <w:i/>
          <w:iCs/>
          <w:sz w:val="22"/>
          <w:szCs w:val="22"/>
          <w:lang w:val="pt-BR"/>
        </w:rPr>
        <w:t>de</w:t>
      </w:r>
      <w:r w:rsidR="00225860" w:rsidRPr="00225860">
        <w:rPr>
          <w:rFonts w:ascii="Cambria" w:hAnsi="Cambria"/>
          <w:b/>
          <w:bCs/>
          <w:i/>
          <w:iCs/>
          <w:sz w:val="22"/>
          <w:szCs w:val="22"/>
          <w:lang w:val="pt-BR"/>
        </w:rPr>
        <w:t xml:space="preserve"> </w:t>
      </w:r>
      <w:r w:rsidR="00225860" w:rsidRPr="00E5481B">
        <w:rPr>
          <w:rFonts w:ascii="Cambria" w:hAnsi="Cambria"/>
          <w:b/>
          <w:bCs/>
          <w:i/>
          <w:iCs/>
          <w:sz w:val="22"/>
          <w:lang w:val="pt-BR"/>
        </w:rPr>
        <w:t xml:space="preserve">Prêmio na Ocorrência </w:t>
      </w:r>
      <w:r w:rsidR="00225860" w:rsidRPr="00225860">
        <w:rPr>
          <w:rFonts w:ascii="Cambria" w:hAnsi="Cambria"/>
          <w:b/>
          <w:bCs/>
          <w:i/>
          <w:iCs/>
          <w:sz w:val="22"/>
          <w:szCs w:val="22"/>
          <w:lang w:val="pt-BR"/>
        </w:rPr>
        <w:t>de</w:t>
      </w:r>
      <w:r w:rsidR="001A6282" w:rsidRPr="000957D4">
        <w:rPr>
          <w:rFonts w:ascii="Cambria" w:hAnsi="Cambria"/>
          <w:b/>
          <w:bCs/>
          <w:i/>
          <w:iCs/>
          <w:sz w:val="22"/>
          <w:szCs w:val="22"/>
          <w:lang w:val="pt-BR"/>
        </w:rPr>
        <w:t xml:space="preserve"> Evento de Liquidez Qualificado</w:t>
      </w:r>
      <w:bookmarkEnd w:id="703"/>
      <w:r w:rsidR="001A6282" w:rsidRPr="000957D4">
        <w:rPr>
          <w:rFonts w:ascii="Cambria" w:hAnsi="Cambria"/>
          <w:b/>
          <w:bCs/>
          <w:i/>
          <w:iCs/>
          <w:sz w:val="22"/>
          <w:szCs w:val="22"/>
          <w:lang w:val="pt-BR"/>
        </w:rPr>
        <w:t>.</w:t>
      </w:r>
      <w:r w:rsidR="001A6282" w:rsidRPr="000957D4">
        <w:rPr>
          <w:rFonts w:ascii="Cambria" w:hAnsi="Cambria"/>
          <w:i/>
          <w:iCs/>
          <w:sz w:val="22"/>
          <w:szCs w:val="22"/>
          <w:lang w:val="pt-BR"/>
        </w:rPr>
        <w:t xml:space="preserve"> </w:t>
      </w:r>
      <w:r w:rsidR="00C71EE7" w:rsidRPr="000957D4">
        <w:rPr>
          <w:rFonts w:ascii="Cambria" w:hAnsi="Cambria"/>
          <w:i/>
          <w:iCs/>
          <w:sz w:val="22"/>
          <w:szCs w:val="22"/>
          <w:lang w:val="pt-BR"/>
        </w:rPr>
        <w:t xml:space="preserve">Além da remuneração das Debêntures previstas acima, será devido o pagamento de um </w:t>
      </w:r>
      <w:bookmarkStart w:id="704" w:name="_Hlk99460380"/>
      <w:r w:rsidR="00225860" w:rsidRPr="00E5481B">
        <w:rPr>
          <w:rFonts w:ascii="Cambria" w:hAnsi="Cambria"/>
          <w:i/>
          <w:iCs/>
          <w:sz w:val="22"/>
          <w:lang w:val="pt-BR"/>
        </w:rPr>
        <w:t xml:space="preserve">Prêmio </w:t>
      </w:r>
      <w:bookmarkEnd w:id="704"/>
      <w:r w:rsidR="00C71EE7" w:rsidRPr="000957D4">
        <w:rPr>
          <w:rFonts w:ascii="Cambria" w:hAnsi="Cambria"/>
          <w:i/>
          <w:iCs/>
          <w:sz w:val="22"/>
          <w:szCs w:val="22"/>
          <w:lang w:val="pt-BR"/>
        </w:rPr>
        <w:t xml:space="preserve">pela Devedora aos Debenturistas na hipótese de ocorrência de um Evento de Liquidez Qualificado, </w:t>
      </w:r>
      <w:r w:rsidR="00F15CFB" w:rsidRPr="000957D4">
        <w:rPr>
          <w:rFonts w:ascii="Cambria" w:hAnsi="Cambria"/>
          <w:i/>
          <w:iCs/>
          <w:sz w:val="22"/>
          <w:szCs w:val="22"/>
          <w:lang w:val="pt-BR"/>
        </w:rPr>
        <w:t>no período compreendido entre a</w:t>
      </w:r>
      <w:r w:rsidR="00C71EE7" w:rsidRPr="000957D4">
        <w:rPr>
          <w:rFonts w:ascii="Cambria" w:hAnsi="Cambria"/>
          <w:i/>
          <w:iCs/>
          <w:sz w:val="22"/>
          <w:szCs w:val="22"/>
          <w:lang w:val="pt-BR"/>
        </w:rPr>
        <w:t xml:space="preserve"> 08 de março de 2022 </w:t>
      </w:r>
      <w:r w:rsidR="00F15CFB" w:rsidRPr="000957D4">
        <w:rPr>
          <w:rFonts w:ascii="Cambria" w:hAnsi="Cambria"/>
          <w:i/>
          <w:iCs/>
          <w:sz w:val="22"/>
          <w:szCs w:val="22"/>
          <w:lang w:val="pt-BR"/>
        </w:rPr>
        <w:t xml:space="preserve">e 25 de janeiro de 2026, em montante equivalente a 5,00% (cinco por cento), proporcional ao Saldo Devedor de cada série, sobre a diferença positiva entre o </w:t>
      </w:r>
      <w:proofErr w:type="spellStart"/>
      <w:r w:rsidR="00F15CFB" w:rsidRPr="000957D4">
        <w:rPr>
          <w:rFonts w:ascii="Cambria" w:hAnsi="Cambria"/>
          <w:i/>
          <w:iCs/>
          <w:sz w:val="22"/>
          <w:szCs w:val="22"/>
          <w:lang w:val="pt-BR"/>
        </w:rPr>
        <w:t>Equity</w:t>
      </w:r>
      <w:proofErr w:type="spellEnd"/>
      <w:r w:rsidR="00F15CFB" w:rsidRPr="000957D4">
        <w:rPr>
          <w:rFonts w:ascii="Cambria" w:hAnsi="Cambria"/>
          <w:i/>
          <w:iCs/>
          <w:sz w:val="22"/>
          <w:szCs w:val="22"/>
          <w:lang w:val="pt-BR"/>
        </w:rPr>
        <w:t xml:space="preserve"> </w:t>
      </w:r>
      <w:proofErr w:type="spellStart"/>
      <w:r w:rsidR="00F15CFB" w:rsidRPr="000957D4">
        <w:rPr>
          <w:rFonts w:ascii="Cambria" w:hAnsi="Cambria"/>
          <w:i/>
          <w:iCs/>
          <w:sz w:val="22"/>
          <w:szCs w:val="22"/>
          <w:lang w:val="pt-BR"/>
        </w:rPr>
        <w:t>Value</w:t>
      </w:r>
      <w:proofErr w:type="spellEnd"/>
      <w:r w:rsidR="00F15CFB" w:rsidRPr="000957D4">
        <w:rPr>
          <w:rFonts w:ascii="Cambria" w:hAnsi="Cambria"/>
          <w:i/>
          <w:iCs/>
          <w:sz w:val="22"/>
          <w:szCs w:val="22"/>
          <w:lang w:val="pt-BR"/>
        </w:rPr>
        <w:t xml:space="preserve"> Realizado e o </w:t>
      </w:r>
      <w:proofErr w:type="spellStart"/>
      <w:r w:rsidR="00F15CFB" w:rsidRPr="000957D4">
        <w:rPr>
          <w:rFonts w:ascii="Cambria" w:hAnsi="Cambria"/>
          <w:i/>
          <w:iCs/>
          <w:sz w:val="22"/>
          <w:szCs w:val="22"/>
          <w:lang w:val="pt-BR"/>
        </w:rPr>
        <w:t>Equity</w:t>
      </w:r>
      <w:proofErr w:type="spellEnd"/>
      <w:r w:rsidR="00F15CFB" w:rsidRPr="000957D4">
        <w:rPr>
          <w:rFonts w:ascii="Cambria" w:hAnsi="Cambria"/>
          <w:i/>
          <w:iCs/>
          <w:sz w:val="22"/>
          <w:szCs w:val="22"/>
          <w:lang w:val="pt-BR"/>
        </w:rPr>
        <w:t xml:space="preserve"> </w:t>
      </w:r>
      <w:proofErr w:type="spellStart"/>
      <w:r w:rsidR="00F15CFB" w:rsidRPr="000957D4">
        <w:rPr>
          <w:rFonts w:ascii="Cambria" w:hAnsi="Cambria"/>
          <w:i/>
          <w:iCs/>
          <w:sz w:val="22"/>
          <w:szCs w:val="22"/>
          <w:lang w:val="pt-BR"/>
        </w:rPr>
        <w:t>Value</w:t>
      </w:r>
      <w:proofErr w:type="spellEnd"/>
      <w:r w:rsidR="00F15CFB" w:rsidRPr="000957D4">
        <w:rPr>
          <w:rFonts w:ascii="Cambria" w:hAnsi="Cambria"/>
          <w:i/>
          <w:iCs/>
          <w:sz w:val="22"/>
          <w:szCs w:val="22"/>
          <w:lang w:val="pt-BR"/>
        </w:rPr>
        <w:t xml:space="preserve"> Mínimo, limitado ao valor máximo de R$ 7.000.000,00</w:t>
      </w:r>
      <w:r w:rsidRPr="000957D4">
        <w:rPr>
          <w:rFonts w:ascii="Cambria" w:hAnsi="Cambria"/>
          <w:i/>
          <w:iCs/>
          <w:sz w:val="22"/>
          <w:szCs w:val="22"/>
          <w:lang w:val="pt-BR"/>
        </w:rPr>
        <w:t xml:space="preserve"> (sete milhões de reais)</w:t>
      </w:r>
      <w:r w:rsidR="00F15CFB" w:rsidRPr="000957D4">
        <w:rPr>
          <w:rFonts w:ascii="Cambria" w:hAnsi="Cambria"/>
          <w:i/>
          <w:iCs/>
          <w:sz w:val="22"/>
          <w:szCs w:val="22"/>
          <w:lang w:val="pt-BR"/>
        </w:rPr>
        <w:t xml:space="preserve"> corrigidos anualmente pelo IPCA</w:t>
      </w:r>
      <w:bookmarkStart w:id="705" w:name="_Hlk99460388"/>
      <w:r w:rsidR="00225860">
        <w:rPr>
          <w:rFonts w:ascii="Cambria" w:hAnsi="Cambria"/>
          <w:i/>
          <w:iCs/>
          <w:sz w:val="22"/>
          <w:szCs w:val="22"/>
          <w:lang w:val="pt-BR"/>
        </w:rPr>
        <w:t>/IGBE</w:t>
      </w:r>
      <w:bookmarkEnd w:id="705"/>
      <w:r w:rsidRPr="000957D4">
        <w:rPr>
          <w:rFonts w:ascii="Cambria" w:hAnsi="Cambria"/>
          <w:i/>
          <w:iCs/>
          <w:sz w:val="22"/>
          <w:szCs w:val="22"/>
          <w:lang w:val="pt-BR"/>
        </w:rPr>
        <w:t>, a partir de 08 de março de 2022</w:t>
      </w:r>
      <w:del w:id="706" w:author="ZMBS" w:date="2022-04-05T10:46:00Z">
        <w:r w:rsidR="00F15CFB" w:rsidRPr="000957D4" w:rsidDel="000D5CDF">
          <w:rPr>
            <w:rFonts w:ascii="Cambria" w:hAnsi="Cambria"/>
            <w:i/>
            <w:iCs/>
            <w:sz w:val="22"/>
            <w:szCs w:val="22"/>
            <w:lang w:val="pt-BR"/>
          </w:rPr>
          <w:delText xml:space="preserve"> (“</w:delText>
        </w:r>
        <w:bookmarkStart w:id="707" w:name="_Hlk99460398"/>
        <w:r w:rsidR="00225860" w:rsidRPr="00E5481B" w:rsidDel="000D5CDF">
          <w:rPr>
            <w:rFonts w:ascii="Cambria" w:hAnsi="Cambria"/>
            <w:i/>
            <w:iCs/>
            <w:sz w:val="22"/>
            <w:lang w:val="pt-BR"/>
          </w:rPr>
          <w:delText>Prêmio</w:delText>
        </w:r>
        <w:bookmarkEnd w:id="707"/>
        <w:r w:rsidR="00F15CFB" w:rsidRPr="000957D4" w:rsidDel="000D5CDF">
          <w:rPr>
            <w:rFonts w:ascii="Cambria" w:hAnsi="Cambria"/>
            <w:i/>
            <w:iCs/>
            <w:sz w:val="22"/>
            <w:szCs w:val="22"/>
            <w:lang w:val="pt-BR"/>
          </w:rPr>
          <w:delText>”)</w:delText>
        </w:r>
      </w:del>
      <w:r w:rsidR="00F15CFB" w:rsidRPr="000957D4">
        <w:rPr>
          <w:rFonts w:ascii="Cambria" w:hAnsi="Cambria"/>
          <w:i/>
          <w:iCs/>
          <w:sz w:val="22"/>
          <w:szCs w:val="22"/>
          <w:lang w:val="pt-BR"/>
        </w:rPr>
        <w:t>. O pagamento do</w:t>
      </w:r>
      <w:r w:rsidR="00C71EE7" w:rsidRPr="000957D4">
        <w:rPr>
          <w:rFonts w:ascii="Cambria" w:hAnsi="Cambria"/>
          <w:i/>
          <w:iCs/>
          <w:sz w:val="22"/>
          <w:szCs w:val="22"/>
          <w:lang w:val="pt-BR"/>
        </w:rPr>
        <w:t xml:space="preserve"> </w:t>
      </w:r>
      <w:r w:rsidR="00225860" w:rsidRPr="00E5481B">
        <w:rPr>
          <w:rFonts w:ascii="Cambria" w:hAnsi="Cambria"/>
          <w:i/>
          <w:iCs/>
          <w:sz w:val="22"/>
          <w:lang w:val="pt-BR"/>
        </w:rPr>
        <w:t>Prêmio</w:t>
      </w:r>
      <w:r w:rsidR="00F15CFB" w:rsidRPr="000957D4">
        <w:rPr>
          <w:rFonts w:ascii="Cambria" w:hAnsi="Cambria"/>
          <w:i/>
          <w:iCs/>
          <w:sz w:val="22"/>
          <w:szCs w:val="22"/>
          <w:lang w:val="pt-BR"/>
        </w:rPr>
        <w:t>, será realizado em 25 de janeiro de 2026, independentemente da</w:t>
      </w:r>
      <w:r w:rsidR="00C71EE7" w:rsidRPr="000957D4">
        <w:rPr>
          <w:rFonts w:ascii="Cambria" w:hAnsi="Cambria"/>
          <w:i/>
          <w:iCs/>
          <w:sz w:val="22"/>
          <w:szCs w:val="22"/>
          <w:lang w:val="pt-BR"/>
        </w:rPr>
        <w:t xml:space="preserve"> </w:t>
      </w:r>
      <w:r w:rsidR="00F15CFB" w:rsidRPr="000957D4">
        <w:rPr>
          <w:rFonts w:ascii="Cambria" w:hAnsi="Cambria"/>
          <w:i/>
          <w:iCs/>
          <w:sz w:val="22"/>
          <w:szCs w:val="22"/>
          <w:lang w:val="pt-BR"/>
        </w:rPr>
        <w:t>data de realização do Evento de Liquidez Qualificado</w:t>
      </w:r>
      <w:r w:rsidR="00E576E3" w:rsidRPr="000957D4">
        <w:rPr>
          <w:rFonts w:ascii="Cambria" w:hAnsi="Cambria"/>
          <w:i/>
          <w:iCs/>
          <w:sz w:val="22"/>
          <w:szCs w:val="22"/>
          <w:lang w:val="pt-BR"/>
        </w:rPr>
        <w:t>, nos termos definidos na Escritura</w:t>
      </w:r>
      <w:r w:rsidR="00F15CFB" w:rsidRPr="000957D4">
        <w:rPr>
          <w:rFonts w:ascii="Cambria" w:hAnsi="Cambria"/>
          <w:i/>
          <w:iCs/>
          <w:sz w:val="22"/>
          <w:szCs w:val="22"/>
          <w:lang w:val="pt-BR"/>
        </w:rPr>
        <w:t>.</w:t>
      </w:r>
      <w:r w:rsidR="009B6C06">
        <w:rPr>
          <w:rFonts w:ascii="Cambria" w:hAnsi="Cambria"/>
          <w:i/>
          <w:iCs/>
          <w:sz w:val="22"/>
          <w:szCs w:val="22"/>
          <w:lang w:val="pt-BR"/>
        </w:rPr>
        <w:t xml:space="preserve"> </w:t>
      </w:r>
    </w:p>
    <w:p w14:paraId="10A0B4F0" w14:textId="77777777" w:rsidR="00D53990" w:rsidRPr="000957D4" w:rsidRDefault="00D53990" w:rsidP="00352BE6">
      <w:pPr>
        <w:pStyle w:val="PargrafodaLista"/>
        <w:suppressAutoHyphens/>
        <w:spacing w:line="320" w:lineRule="exact"/>
        <w:ind w:left="720"/>
        <w:jc w:val="both"/>
        <w:rPr>
          <w:rFonts w:ascii="Cambria" w:hAnsi="Cambria"/>
          <w:i/>
          <w:iCs/>
          <w:sz w:val="22"/>
          <w:szCs w:val="22"/>
          <w:lang w:val="pt-BR"/>
        </w:rPr>
      </w:pPr>
    </w:p>
    <w:p w14:paraId="14EE11AC" w14:textId="550224F0" w:rsidR="00D92020" w:rsidRPr="000957D4" w:rsidRDefault="00D92020" w:rsidP="00352BE6">
      <w:pPr>
        <w:pStyle w:val="PargrafodaLista"/>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 xml:space="preserve">Alterar a </w:t>
      </w:r>
      <w:r w:rsidRPr="000957D4">
        <w:rPr>
          <w:rFonts w:ascii="Cambria" w:hAnsi="Cambria"/>
          <w:sz w:val="22"/>
          <w:szCs w:val="22"/>
          <w:u w:val="single"/>
          <w:lang w:val="pt-BR"/>
        </w:rPr>
        <w:t>cláusula 18 do Anexo III</w:t>
      </w:r>
      <w:r w:rsidRPr="000957D4">
        <w:rPr>
          <w:rFonts w:ascii="Cambria" w:hAnsi="Cambria"/>
          <w:sz w:val="22"/>
          <w:szCs w:val="22"/>
          <w:lang w:val="pt-BR"/>
        </w:rPr>
        <w:t xml:space="preserve"> do Contrato </w:t>
      </w:r>
      <w:ins w:id="708" w:author="ZMBS" w:date="2022-03-29T16:55:00Z">
        <w:r w:rsidR="006B4D16">
          <w:rPr>
            <w:rFonts w:ascii="Cambria" w:hAnsi="Cambria"/>
            <w:sz w:val="22"/>
            <w:szCs w:val="22"/>
            <w:lang w:val="pt-BR"/>
          </w:rPr>
          <w:t>de Garantia</w:t>
        </w:r>
        <w:r w:rsidR="006B4D16" w:rsidRPr="000957D4">
          <w:rPr>
            <w:rFonts w:ascii="Cambria" w:hAnsi="Cambria"/>
            <w:sz w:val="22"/>
            <w:szCs w:val="22"/>
            <w:lang w:val="pt-BR"/>
          </w:rPr>
          <w:t xml:space="preserve"> </w:t>
        </w:r>
      </w:ins>
      <w:r w:rsidRPr="000957D4">
        <w:rPr>
          <w:rFonts w:ascii="Cambria" w:hAnsi="Cambria"/>
          <w:sz w:val="22"/>
          <w:szCs w:val="22"/>
          <w:lang w:val="pt-BR"/>
        </w:rPr>
        <w:t xml:space="preserve">para alterar a </w:t>
      </w:r>
      <w:r w:rsidR="00470576" w:rsidRPr="000957D4">
        <w:rPr>
          <w:rFonts w:ascii="Cambria" w:hAnsi="Cambria"/>
          <w:sz w:val="22"/>
          <w:szCs w:val="22"/>
          <w:lang w:val="pt-BR"/>
        </w:rPr>
        <w:t>Quantidade de Parcelas</w:t>
      </w:r>
      <w:r w:rsidRPr="000957D4">
        <w:rPr>
          <w:rFonts w:ascii="Cambria" w:hAnsi="Cambria"/>
          <w:sz w:val="22"/>
          <w:szCs w:val="22"/>
          <w:lang w:val="pt-BR"/>
        </w:rPr>
        <w:t xml:space="preserve"> </w:t>
      </w:r>
      <w:r w:rsidR="00470576" w:rsidRPr="000957D4">
        <w:rPr>
          <w:rFonts w:ascii="Cambria" w:hAnsi="Cambria"/>
          <w:sz w:val="22"/>
          <w:szCs w:val="22"/>
          <w:lang w:val="pt-BR"/>
        </w:rPr>
        <w:t xml:space="preserve">previstas para pagamento </w:t>
      </w:r>
      <w:r w:rsidRPr="000957D4">
        <w:rPr>
          <w:rFonts w:ascii="Cambria" w:hAnsi="Cambria"/>
          <w:sz w:val="22"/>
          <w:szCs w:val="22"/>
          <w:lang w:val="pt-BR"/>
        </w:rPr>
        <w:t>das Deb</w:t>
      </w:r>
      <w:r w:rsidR="001A6282" w:rsidRPr="000957D4">
        <w:rPr>
          <w:rFonts w:ascii="Cambria" w:hAnsi="Cambria"/>
          <w:sz w:val="22"/>
          <w:szCs w:val="22"/>
          <w:lang w:val="pt-BR"/>
        </w:rPr>
        <w:t>ê</w:t>
      </w:r>
      <w:r w:rsidRPr="000957D4">
        <w:rPr>
          <w:rFonts w:ascii="Cambria" w:hAnsi="Cambria"/>
          <w:sz w:val="22"/>
          <w:szCs w:val="22"/>
          <w:lang w:val="pt-BR"/>
        </w:rPr>
        <w:t>ntures de Primeira e Segunda Série, passando referida cláusula a vigorar com a seguinte redação:</w:t>
      </w:r>
    </w:p>
    <w:p w14:paraId="3C23EB8F" w14:textId="77777777" w:rsidR="008474D0" w:rsidRPr="000957D4" w:rsidRDefault="008474D0" w:rsidP="00352BE6">
      <w:pPr>
        <w:pStyle w:val="PargrafodaLista"/>
        <w:suppressAutoHyphens/>
        <w:spacing w:line="320" w:lineRule="exact"/>
        <w:ind w:left="720"/>
        <w:jc w:val="both"/>
        <w:rPr>
          <w:rFonts w:ascii="Cambria" w:hAnsi="Cambria"/>
          <w:sz w:val="22"/>
          <w:szCs w:val="22"/>
          <w:lang w:val="pt-BR"/>
        </w:rPr>
      </w:pPr>
    </w:p>
    <w:p w14:paraId="7AB27953" w14:textId="2AD765F2" w:rsidR="00020789" w:rsidRPr="000957D4" w:rsidRDefault="00D92020" w:rsidP="00D92020">
      <w:pPr>
        <w:pStyle w:val="ContratoN2"/>
        <w:numPr>
          <w:ilvl w:val="0"/>
          <w:numId w:val="0"/>
        </w:numPr>
        <w:suppressAutoHyphens/>
        <w:spacing w:line="320" w:lineRule="exact"/>
        <w:ind w:left="926"/>
        <w:rPr>
          <w:rFonts w:ascii="Cambria" w:hAnsi="Cambria"/>
          <w:i/>
          <w:sz w:val="22"/>
          <w:szCs w:val="22"/>
          <w:lang w:val="pt-BR"/>
        </w:rPr>
      </w:pPr>
      <w:r w:rsidRPr="000957D4">
        <w:rPr>
          <w:rFonts w:ascii="Cambria" w:hAnsi="Cambria"/>
          <w:b/>
          <w:bCs/>
          <w:i/>
          <w:sz w:val="22"/>
          <w:szCs w:val="22"/>
          <w:lang w:val="pt-BR"/>
        </w:rPr>
        <w:t>18. Pagamento do Valor Nominal Unitário:</w:t>
      </w:r>
      <w:r w:rsidRPr="000957D4">
        <w:rPr>
          <w:rFonts w:ascii="Cambria" w:hAnsi="Cambria"/>
          <w:i/>
          <w:sz w:val="22"/>
          <w:szCs w:val="22"/>
          <w:lang w:val="pt-BR"/>
        </w:rPr>
        <w:t xml:space="preserve"> O saldo do Valor Nominal Unitário das Debêntures da Primeira Série, será pago em 54 (cinquenta e quatro) parcelas mensais, desproporcionais e sucessivas, todo dia 25 de cada mês, de acordo com o cronograma de amortização previsto na Escritura, sendo o primeiro pagamento devido em 25 de maio de 2020 e a última amortização devida na Data de Vencimento das Debêntures da Primeira Série, exceto nas hipóteses de declaração de vencimento antecipado, de Amortização Extraordinária Facultativa e/ou do Resgate Antecipado Facultativo Total. O saldo do Valor Nominal Unitário das Debêntures da Segunda Série, será pago em 44 (quarenta e quatros) mensais,</w:t>
      </w:r>
      <w:r w:rsidRPr="000957D4">
        <w:rPr>
          <w:rFonts w:ascii="Cambria" w:hAnsi="Cambria"/>
          <w:sz w:val="22"/>
          <w:szCs w:val="22"/>
        </w:rPr>
        <w:t xml:space="preserve"> </w:t>
      </w:r>
      <w:r w:rsidRPr="000957D4">
        <w:rPr>
          <w:rFonts w:ascii="Cambria" w:hAnsi="Cambria"/>
          <w:i/>
          <w:sz w:val="22"/>
          <w:szCs w:val="22"/>
          <w:lang w:val="pt-BR"/>
        </w:rPr>
        <w:t>desproporcionais e sucessivas, todo dia 25 de cada mês, de acordo com o cronograma de amortização previsto na Escritura, sendo o primeiro pagamento devido em 25 de março de 2021 e a última amortização devida na Data de Vencimento das Debêntures da Segunda Série, exceto nas hipóteses de declaração de vencimento antecipado, de Amortização Extraordinária Facultativa e/ou do Resgate Antecipado Facultativo Total.</w:t>
      </w:r>
    </w:p>
    <w:p w14:paraId="13DD6285" w14:textId="77777777" w:rsidR="008474D0" w:rsidRPr="000957D4" w:rsidRDefault="008474D0" w:rsidP="00D92020">
      <w:pPr>
        <w:pStyle w:val="ContratoN2"/>
        <w:numPr>
          <w:ilvl w:val="0"/>
          <w:numId w:val="0"/>
        </w:numPr>
        <w:suppressAutoHyphens/>
        <w:spacing w:line="320" w:lineRule="exact"/>
        <w:ind w:left="926"/>
        <w:rPr>
          <w:rFonts w:ascii="Cambria" w:hAnsi="Cambria"/>
          <w:i/>
          <w:sz w:val="22"/>
          <w:szCs w:val="22"/>
          <w:lang w:val="pt-BR"/>
        </w:rPr>
      </w:pPr>
    </w:p>
    <w:p w14:paraId="4BE416E5" w14:textId="6E258044" w:rsidR="00D92020" w:rsidRPr="000957D4" w:rsidRDefault="00D92020" w:rsidP="00352BE6">
      <w:pPr>
        <w:pStyle w:val="PargrafodaLista"/>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 xml:space="preserve">Incluir a </w:t>
      </w:r>
      <w:r w:rsidRPr="000957D4">
        <w:rPr>
          <w:rFonts w:ascii="Cambria" w:hAnsi="Cambria"/>
          <w:sz w:val="22"/>
          <w:szCs w:val="22"/>
          <w:u w:val="single"/>
          <w:lang w:val="pt-BR"/>
        </w:rPr>
        <w:t>Cláusula 22.1</w:t>
      </w:r>
      <w:r w:rsidRPr="000957D4">
        <w:rPr>
          <w:rFonts w:ascii="Cambria" w:hAnsi="Cambria"/>
          <w:sz w:val="22"/>
          <w:szCs w:val="22"/>
          <w:lang w:val="pt-BR"/>
        </w:rPr>
        <w:t xml:space="preserve"> ao Anexo III do Contrato </w:t>
      </w:r>
      <w:ins w:id="709" w:author="ZMBS" w:date="2022-03-29T16:55:00Z">
        <w:r w:rsidR="006B4D16">
          <w:rPr>
            <w:rFonts w:ascii="Cambria" w:hAnsi="Cambria"/>
            <w:sz w:val="22"/>
            <w:szCs w:val="22"/>
            <w:lang w:val="pt-BR"/>
          </w:rPr>
          <w:t>de Garantia</w:t>
        </w:r>
        <w:r w:rsidR="006B4D16" w:rsidRPr="000957D4">
          <w:rPr>
            <w:rFonts w:ascii="Cambria" w:hAnsi="Cambria"/>
            <w:sz w:val="22"/>
            <w:szCs w:val="22"/>
            <w:lang w:val="pt-BR"/>
          </w:rPr>
          <w:t xml:space="preserve"> </w:t>
        </w:r>
      </w:ins>
      <w:r w:rsidRPr="000957D4">
        <w:rPr>
          <w:rFonts w:ascii="Cambria" w:hAnsi="Cambria"/>
          <w:sz w:val="22"/>
          <w:szCs w:val="22"/>
          <w:lang w:val="pt-BR"/>
        </w:rPr>
        <w:t>para prever o pagamento de uma amortização extraordinária obrigatória pela</w:t>
      </w:r>
      <w:r w:rsidR="0026075E" w:rsidRPr="000957D4">
        <w:rPr>
          <w:rFonts w:ascii="Cambria" w:hAnsi="Cambria"/>
          <w:sz w:val="22"/>
          <w:szCs w:val="22"/>
          <w:lang w:val="pt-BR"/>
        </w:rPr>
        <w:t>s</w:t>
      </w:r>
      <w:r w:rsidRPr="000957D4">
        <w:rPr>
          <w:rFonts w:ascii="Cambria" w:hAnsi="Cambria"/>
          <w:sz w:val="22"/>
          <w:szCs w:val="22"/>
          <w:lang w:val="pt-BR"/>
        </w:rPr>
        <w:t xml:space="preserve"> </w:t>
      </w:r>
      <w:r w:rsidR="0026075E" w:rsidRPr="000957D4">
        <w:rPr>
          <w:rFonts w:ascii="Cambria" w:hAnsi="Cambria"/>
          <w:sz w:val="22"/>
          <w:szCs w:val="22"/>
          <w:lang w:val="pt-BR"/>
        </w:rPr>
        <w:t>Cedentes</w:t>
      </w:r>
      <w:r w:rsidRPr="000957D4">
        <w:rPr>
          <w:rFonts w:ascii="Cambria" w:hAnsi="Cambria"/>
          <w:sz w:val="22"/>
          <w:szCs w:val="22"/>
          <w:lang w:val="pt-BR"/>
        </w:rPr>
        <w:t>, que será um incremento percentual em relação a amortização prevista na cláusula 4.6.1. da Escritura, passando referida cláusula vigorar com a seguinte redação:</w:t>
      </w:r>
    </w:p>
    <w:p w14:paraId="6F9C94DA" w14:textId="77777777" w:rsidR="008474D0" w:rsidRPr="000957D4" w:rsidRDefault="008474D0" w:rsidP="00352BE6">
      <w:pPr>
        <w:pStyle w:val="PargrafodaLista"/>
        <w:suppressAutoHyphens/>
        <w:spacing w:line="320" w:lineRule="exact"/>
        <w:ind w:left="720"/>
        <w:jc w:val="both"/>
        <w:rPr>
          <w:rFonts w:ascii="Cambria" w:hAnsi="Cambria"/>
          <w:sz w:val="22"/>
          <w:szCs w:val="22"/>
          <w:lang w:val="pt-BR"/>
        </w:rPr>
      </w:pPr>
    </w:p>
    <w:p w14:paraId="40BB11E4" w14:textId="64AF98DA" w:rsidR="00D1420F" w:rsidRPr="000957D4" w:rsidRDefault="00D92020" w:rsidP="00D92020">
      <w:pPr>
        <w:pStyle w:val="PargrafodaLista"/>
        <w:suppressAutoHyphens/>
        <w:spacing w:line="320" w:lineRule="exact"/>
        <w:ind w:left="720"/>
        <w:jc w:val="both"/>
        <w:rPr>
          <w:rFonts w:ascii="Cambria" w:hAnsi="Cambria"/>
          <w:i/>
          <w:iCs/>
          <w:sz w:val="22"/>
          <w:szCs w:val="22"/>
          <w:lang w:val="pt-BR"/>
        </w:rPr>
      </w:pPr>
      <w:r w:rsidRPr="000957D4">
        <w:rPr>
          <w:rFonts w:ascii="Cambria" w:hAnsi="Cambria"/>
          <w:i/>
          <w:iCs/>
          <w:sz w:val="22"/>
          <w:szCs w:val="22"/>
          <w:lang w:val="pt-BR"/>
        </w:rPr>
        <w:lastRenderedPageBreak/>
        <w:t xml:space="preserve">22.1. </w:t>
      </w:r>
      <w:r w:rsidR="001A6282" w:rsidRPr="000957D4">
        <w:rPr>
          <w:rFonts w:ascii="Cambria" w:hAnsi="Cambria"/>
          <w:b/>
          <w:bCs/>
          <w:i/>
          <w:iCs/>
          <w:sz w:val="22"/>
          <w:szCs w:val="22"/>
          <w:lang w:val="pt-BR"/>
        </w:rPr>
        <w:t xml:space="preserve">Amortização Extraordinária Obrigatória. </w:t>
      </w:r>
      <w:r w:rsidRPr="000957D4">
        <w:rPr>
          <w:rFonts w:ascii="Cambria" w:hAnsi="Cambria"/>
          <w:i/>
          <w:iCs/>
          <w:sz w:val="22"/>
          <w:szCs w:val="22"/>
          <w:lang w:val="pt-BR"/>
        </w:rPr>
        <w:t xml:space="preserve">A partir de 01 de janeiro de 2024, caso o </w:t>
      </w:r>
      <w:proofErr w:type="spellStart"/>
      <w:r w:rsidRPr="000957D4">
        <w:rPr>
          <w:rFonts w:ascii="Cambria" w:hAnsi="Cambria"/>
          <w:i/>
          <w:iCs/>
          <w:sz w:val="22"/>
          <w:szCs w:val="22"/>
          <w:lang w:val="pt-BR"/>
        </w:rPr>
        <w:t>Ebitda</w:t>
      </w:r>
      <w:proofErr w:type="spellEnd"/>
      <w:r w:rsidRPr="000957D4">
        <w:rPr>
          <w:rFonts w:ascii="Cambria" w:hAnsi="Cambria"/>
          <w:i/>
          <w:iCs/>
          <w:sz w:val="22"/>
          <w:szCs w:val="22"/>
          <w:lang w:val="pt-BR"/>
        </w:rPr>
        <w:t xml:space="preserve"> Realizado seja superior ao </w:t>
      </w:r>
      <w:proofErr w:type="spellStart"/>
      <w:r w:rsidRPr="000957D4">
        <w:rPr>
          <w:rFonts w:ascii="Cambria" w:hAnsi="Cambria"/>
          <w:i/>
          <w:iCs/>
          <w:sz w:val="22"/>
          <w:szCs w:val="22"/>
          <w:lang w:val="pt-BR"/>
        </w:rPr>
        <w:t>Ebitda</w:t>
      </w:r>
      <w:proofErr w:type="spellEnd"/>
      <w:r w:rsidRPr="000957D4">
        <w:rPr>
          <w:rFonts w:ascii="Cambria" w:hAnsi="Cambria"/>
          <w:i/>
          <w:iCs/>
          <w:sz w:val="22"/>
          <w:szCs w:val="22"/>
          <w:lang w:val="pt-BR"/>
        </w:rPr>
        <w:t xml:space="preserve"> </w:t>
      </w:r>
      <w:r w:rsidR="001A6282" w:rsidRPr="000957D4">
        <w:rPr>
          <w:rFonts w:ascii="Cambria" w:hAnsi="Cambria"/>
          <w:i/>
          <w:iCs/>
          <w:sz w:val="22"/>
          <w:szCs w:val="22"/>
          <w:lang w:val="pt-BR"/>
        </w:rPr>
        <w:t xml:space="preserve">Projetado </w:t>
      </w:r>
      <w:r w:rsidRPr="000957D4">
        <w:rPr>
          <w:rFonts w:ascii="Cambria" w:hAnsi="Cambria"/>
          <w:i/>
          <w:iCs/>
          <w:sz w:val="22"/>
          <w:szCs w:val="22"/>
          <w:lang w:val="pt-BR"/>
        </w:rPr>
        <w:t xml:space="preserve">para o respectivo exercício, conforme </w:t>
      </w:r>
      <w:r w:rsidR="001A6282" w:rsidRPr="000957D4">
        <w:rPr>
          <w:rFonts w:ascii="Cambria" w:hAnsi="Cambria"/>
          <w:i/>
          <w:iCs/>
          <w:sz w:val="22"/>
          <w:szCs w:val="22"/>
          <w:lang w:val="pt-BR"/>
        </w:rPr>
        <w:t>o disposto na Escritura</w:t>
      </w:r>
      <w:r w:rsidRPr="000957D4">
        <w:rPr>
          <w:rFonts w:ascii="Cambria" w:hAnsi="Cambria"/>
          <w:i/>
          <w:iCs/>
          <w:sz w:val="22"/>
          <w:szCs w:val="22"/>
          <w:lang w:val="pt-BR"/>
        </w:rPr>
        <w:t xml:space="preserve">. Nessa hipótese a Devedora deverá amortizar extraordinariamente das Debêntures um incremento percentual em relação a amortização prevista na cláusula 4.6.1. da Escritura para o exercício, sendo que esse percentual será metade do percentual de incremento entre o </w:t>
      </w:r>
      <w:proofErr w:type="spellStart"/>
      <w:r w:rsidRPr="000957D4">
        <w:rPr>
          <w:rFonts w:ascii="Cambria" w:hAnsi="Cambria"/>
          <w:i/>
          <w:iCs/>
          <w:sz w:val="22"/>
          <w:szCs w:val="22"/>
          <w:lang w:val="pt-BR"/>
        </w:rPr>
        <w:t>Ebitda</w:t>
      </w:r>
      <w:proofErr w:type="spellEnd"/>
      <w:r w:rsidRPr="000957D4">
        <w:rPr>
          <w:rFonts w:ascii="Cambria" w:hAnsi="Cambria"/>
          <w:i/>
          <w:iCs/>
          <w:sz w:val="22"/>
          <w:szCs w:val="22"/>
          <w:lang w:val="pt-BR"/>
        </w:rPr>
        <w:t xml:space="preserve"> Realizado em relação ao </w:t>
      </w:r>
      <w:proofErr w:type="spellStart"/>
      <w:r w:rsidRPr="000957D4">
        <w:rPr>
          <w:rFonts w:ascii="Cambria" w:hAnsi="Cambria"/>
          <w:i/>
          <w:iCs/>
          <w:sz w:val="22"/>
          <w:szCs w:val="22"/>
          <w:lang w:val="pt-BR"/>
        </w:rPr>
        <w:t>Ebitda</w:t>
      </w:r>
      <w:proofErr w:type="spellEnd"/>
      <w:r w:rsidRPr="000957D4">
        <w:rPr>
          <w:rFonts w:ascii="Cambria" w:hAnsi="Cambria"/>
          <w:i/>
          <w:iCs/>
          <w:sz w:val="22"/>
          <w:szCs w:val="22"/>
          <w:lang w:val="pt-BR"/>
        </w:rPr>
        <w:t xml:space="preserve"> Projetado (“Amortização Extraordinária Obrigatória”) sendo que a Amortização Extraordinária Obrigatória será proporcional ao Saldo Devedor de cada série. </w:t>
      </w:r>
    </w:p>
    <w:p w14:paraId="3F87D3E3" w14:textId="77777777" w:rsidR="003F1F0A" w:rsidRPr="000957D4" w:rsidRDefault="003F1F0A" w:rsidP="00D92020">
      <w:pPr>
        <w:pStyle w:val="PargrafodaLista"/>
        <w:suppressAutoHyphens/>
        <w:spacing w:line="320" w:lineRule="exact"/>
        <w:ind w:left="720"/>
        <w:jc w:val="both"/>
        <w:rPr>
          <w:rFonts w:ascii="Cambria" w:hAnsi="Cambria"/>
          <w:i/>
          <w:iCs/>
          <w:sz w:val="22"/>
          <w:szCs w:val="22"/>
          <w:lang w:val="pt-BR"/>
        </w:rPr>
      </w:pPr>
    </w:p>
    <w:p w14:paraId="476F9A29" w14:textId="0EA4E658" w:rsidR="00455A9C" w:rsidRPr="000957D4" w:rsidRDefault="003F1F0A" w:rsidP="001A6282">
      <w:pPr>
        <w:pStyle w:val="PargrafodaLista"/>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iCs/>
          <w:sz w:val="22"/>
          <w:szCs w:val="22"/>
          <w:lang w:val="pt-BR"/>
        </w:rPr>
        <w:t xml:space="preserve">Incluir </w:t>
      </w:r>
      <w:r w:rsidR="00455A9C" w:rsidRPr="000957D4">
        <w:rPr>
          <w:rFonts w:ascii="Cambria" w:hAnsi="Cambria"/>
          <w:iCs/>
          <w:sz w:val="22"/>
          <w:szCs w:val="22"/>
          <w:lang w:val="pt-BR"/>
        </w:rPr>
        <w:t xml:space="preserve">a </w:t>
      </w:r>
      <w:r w:rsidR="00455A9C" w:rsidRPr="000957D4">
        <w:rPr>
          <w:rFonts w:ascii="Cambria" w:hAnsi="Cambria"/>
          <w:iCs/>
          <w:sz w:val="22"/>
          <w:szCs w:val="22"/>
          <w:u w:val="single"/>
          <w:lang w:val="pt-BR"/>
        </w:rPr>
        <w:t>Cláusula 25.1 ao Anexo III</w:t>
      </w:r>
      <w:r w:rsidR="00455A9C" w:rsidRPr="000957D4">
        <w:rPr>
          <w:rFonts w:ascii="Cambria" w:hAnsi="Cambria"/>
          <w:iCs/>
          <w:sz w:val="22"/>
          <w:szCs w:val="22"/>
          <w:lang w:val="pt-BR"/>
        </w:rPr>
        <w:t xml:space="preserve"> do </w:t>
      </w:r>
      <w:r w:rsidR="00455A9C" w:rsidRPr="000957D4">
        <w:rPr>
          <w:rFonts w:ascii="Cambria" w:hAnsi="Cambria"/>
          <w:sz w:val="22"/>
          <w:szCs w:val="22"/>
          <w:lang w:val="pt-BR"/>
        </w:rPr>
        <w:t>Contrato</w:t>
      </w:r>
      <w:r w:rsidR="00455A9C" w:rsidRPr="000957D4">
        <w:rPr>
          <w:rFonts w:ascii="Cambria" w:hAnsi="Cambria"/>
          <w:iCs/>
          <w:sz w:val="22"/>
          <w:szCs w:val="22"/>
          <w:lang w:val="pt-BR"/>
        </w:rPr>
        <w:t xml:space="preserve"> </w:t>
      </w:r>
      <w:ins w:id="710" w:author="ZMBS" w:date="2022-03-29T16:55:00Z">
        <w:r w:rsidR="006B4D16">
          <w:rPr>
            <w:rFonts w:ascii="Cambria" w:hAnsi="Cambria"/>
            <w:sz w:val="22"/>
            <w:szCs w:val="22"/>
            <w:lang w:val="pt-BR"/>
          </w:rPr>
          <w:t>de Garantia</w:t>
        </w:r>
        <w:r w:rsidR="006B4D16" w:rsidRPr="000957D4">
          <w:rPr>
            <w:rFonts w:ascii="Cambria" w:hAnsi="Cambria"/>
            <w:iCs/>
            <w:sz w:val="22"/>
            <w:szCs w:val="22"/>
            <w:lang w:val="pt-BR"/>
          </w:rPr>
          <w:t xml:space="preserve"> </w:t>
        </w:r>
      </w:ins>
      <w:r w:rsidR="00455A9C" w:rsidRPr="000957D4">
        <w:rPr>
          <w:rFonts w:ascii="Cambria" w:hAnsi="Cambria"/>
          <w:iCs/>
          <w:sz w:val="22"/>
          <w:szCs w:val="22"/>
          <w:lang w:val="pt-BR"/>
        </w:rPr>
        <w:t xml:space="preserve">para instituir a obrigação da </w:t>
      </w:r>
      <w:r w:rsidR="0031047D" w:rsidRPr="000957D4">
        <w:rPr>
          <w:rFonts w:ascii="Cambria" w:hAnsi="Cambria"/>
          <w:iCs/>
          <w:sz w:val="22"/>
          <w:szCs w:val="22"/>
          <w:lang w:val="pt-BR"/>
        </w:rPr>
        <w:t>Devedora</w:t>
      </w:r>
      <w:r w:rsidR="00455A9C" w:rsidRPr="000957D4">
        <w:rPr>
          <w:rFonts w:ascii="Cambria" w:hAnsi="Cambria"/>
          <w:iCs/>
          <w:sz w:val="22"/>
          <w:szCs w:val="22"/>
          <w:lang w:val="pt-BR"/>
        </w:rPr>
        <w:t xml:space="preserve"> de constituir Alienação Fiduciária de Ações </w:t>
      </w:r>
      <w:r w:rsidR="00455A9C" w:rsidRPr="000957D4">
        <w:rPr>
          <w:rFonts w:ascii="Cambria" w:hAnsi="Cambria"/>
          <w:sz w:val="22"/>
          <w:szCs w:val="22"/>
          <w:lang w:val="pt-BR"/>
        </w:rPr>
        <w:t>passando referida cláusula vigorar com a seguinte redação:</w:t>
      </w:r>
    </w:p>
    <w:p w14:paraId="623C5B6B" w14:textId="77777777" w:rsidR="003F1F0A" w:rsidRPr="000957D4" w:rsidRDefault="003F1F0A" w:rsidP="00352BE6">
      <w:pPr>
        <w:pStyle w:val="PargrafodaLista"/>
        <w:suppressAutoHyphens/>
        <w:spacing w:line="320" w:lineRule="exact"/>
        <w:ind w:left="0"/>
        <w:jc w:val="both"/>
        <w:rPr>
          <w:rFonts w:ascii="Cambria" w:hAnsi="Cambria"/>
          <w:sz w:val="22"/>
          <w:szCs w:val="22"/>
          <w:lang w:val="pt-BR"/>
        </w:rPr>
      </w:pPr>
    </w:p>
    <w:p w14:paraId="4D90B885" w14:textId="59FB7F85" w:rsidR="00455A9C" w:rsidRPr="000957D4" w:rsidRDefault="00455A9C" w:rsidP="00455A9C">
      <w:pPr>
        <w:pStyle w:val="PargrafodaLista"/>
        <w:suppressAutoHyphens/>
        <w:spacing w:line="320" w:lineRule="exact"/>
        <w:ind w:left="720"/>
        <w:jc w:val="both"/>
        <w:rPr>
          <w:rFonts w:ascii="Cambria" w:hAnsi="Cambria"/>
          <w:i/>
          <w:iCs/>
          <w:sz w:val="22"/>
          <w:szCs w:val="22"/>
          <w:lang w:val="pt-BR"/>
        </w:rPr>
      </w:pPr>
      <w:r w:rsidRPr="000957D4">
        <w:rPr>
          <w:rFonts w:ascii="Cambria" w:eastAsiaTheme="minorHAnsi" w:hAnsi="Cambria" w:cs="Verdana"/>
          <w:b/>
          <w:bCs/>
          <w:i/>
          <w:iCs/>
          <w:sz w:val="22"/>
          <w:szCs w:val="22"/>
          <w:lang w:val="pt-BR"/>
        </w:rPr>
        <w:t>25.1. Alienação Fiduciária de Ações:</w:t>
      </w:r>
      <w:r w:rsidRPr="000957D4">
        <w:rPr>
          <w:rFonts w:ascii="Cambria" w:eastAsiaTheme="minorHAnsi" w:hAnsi="Cambria" w:cs="Verdana"/>
          <w:i/>
          <w:iCs/>
          <w:sz w:val="22"/>
          <w:szCs w:val="22"/>
          <w:lang w:val="pt-BR"/>
        </w:rPr>
        <w:t xml:space="preserve"> A Devedora obriga-se</w:t>
      </w:r>
      <w:r w:rsidR="0031047D" w:rsidRPr="000957D4">
        <w:rPr>
          <w:rFonts w:ascii="Cambria" w:hAnsi="Cambria"/>
          <w:i/>
          <w:iCs/>
          <w:sz w:val="22"/>
          <w:szCs w:val="22"/>
          <w:lang w:val="pt-BR"/>
        </w:rPr>
        <w:t>, na Escritura, em caráter irrevogável e irretratável, perante os Debenturistas representados pelo Agente Fiduciário, a contar de 08 de março de 2022</w:t>
      </w:r>
      <w:r w:rsidRPr="000957D4">
        <w:rPr>
          <w:rFonts w:ascii="Cambria" w:hAnsi="Cambria"/>
          <w:i/>
          <w:iCs/>
          <w:sz w:val="22"/>
          <w:szCs w:val="22"/>
          <w:lang w:val="pt-BR"/>
        </w:rPr>
        <w:t xml:space="preserve">, </w:t>
      </w:r>
      <w:r w:rsidR="0031047D" w:rsidRPr="000957D4">
        <w:rPr>
          <w:rFonts w:ascii="Cambria" w:hAnsi="Cambria"/>
          <w:i/>
          <w:iCs/>
          <w:sz w:val="22"/>
          <w:szCs w:val="22"/>
          <w:lang w:val="pt-BR"/>
        </w:rPr>
        <w:t xml:space="preserve">a constituir </w:t>
      </w:r>
      <w:r w:rsidRPr="000957D4">
        <w:rPr>
          <w:rFonts w:ascii="Cambria" w:hAnsi="Cambria"/>
          <w:i/>
          <w:iCs/>
          <w:sz w:val="22"/>
          <w:szCs w:val="22"/>
          <w:lang w:val="pt-BR"/>
        </w:rPr>
        <w:t>em favor</w:t>
      </w:r>
      <w:r w:rsidR="0031047D" w:rsidRPr="000957D4">
        <w:rPr>
          <w:rFonts w:ascii="Cambria" w:hAnsi="Cambria"/>
          <w:i/>
          <w:iCs/>
          <w:sz w:val="22"/>
          <w:szCs w:val="22"/>
          <w:lang w:val="pt-BR"/>
        </w:rPr>
        <w:t xml:space="preserve"> </w:t>
      </w:r>
      <w:r w:rsidRPr="000957D4">
        <w:rPr>
          <w:rFonts w:ascii="Cambria" w:hAnsi="Cambria"/>
          <w:i/>
          <w:iCs/>
          <w:sz w:val="22"/>
          <w:szCs w:val="22"/>
          <w:lang w:val="pt-BR"/>
        </w:rPr>
        <w:t>dos Debenturistas, Alienação Fiduciária de Ações no montante de 339.275</w:t>
      </w:r>
      <w:r w:rsidR="0031047D" w:rsidRPr="000957D4">
        <w:rPr>
          <w:rFonts w:ascii="Cambria" w:hAnsi="Cambria"/>
          <w:i/>
          <w:iCs/>
          <w:sz w:val="22"/>
          <w:szCs w:val="22"/>
          <w:lang w:val="pt-BR"/>
        </w:rPr>
        <w:t xml:space="preserve"> </w:t>
      </w:r>
      <w:r w:rsidRPr="000957D4">
        <w:rPr>
          <w:rFonts w:ascii="Cambria" w:hAnsi="Cambria"/>
          <w:i/>
          <w:iCs/>
          <w:sz w:val="22"/>
          <w:szCs w:val="22"/>
          <w:lang w:val="pt-BR"/>
        </w:rPr>
        <w:t>(</w:t>
      </w:r>
      <w:del w:id="711" w:author="Lucas Yamamoto" w:date="2022-04-06T08:07:00Z">
        <w:r w:rsidRPr="000957D4" w:rsidDel="00E043B7">
          <w:rPr>
            <w:rFonts w:ascii="Cambria" w:hAnsi="Cambria"/>
            <w:i/>
            <w:iCs/>
            <w:sz w:val="22"/>
            <w:szCs w:val="22"/>
            <w:lang w:val="pt-BR"/>
          </w:rPr>
          <w:delText>duzentas e quatorze mil, duzentas e oitenta e seis</w:delText>
        </w:r>
      </w:del>
      <w:ins w:id="712" w:author="Lucas Yamamoto" w:date="2022-04-06T08:07:00Z">
        <w:r w:rsidR="00E043B7">
          <w:rPr>
            <w:rFonts w:ascii="Cambria" w:hAnsi="Cambria"/>
            <w:i/>
            <w:iCs/>
            <w:sz w:val="22"/>
            <w:szCs w:val="22"/>
            <w:lang w:val="pt-BR"/>
          </w:rPr>
          <w:t xml:space="preserve">trezentos e trinta e </w:t>
        </w:r>
        <w:r w:rsidR="000A4482">
          <w:rPr>
            <w:rFonts w:ascii="Cambria" w:hAnsi="Cambria"/>
            <w:i/>
            <w:iCs/>
            <w:sz w:val="22"/>
            <w:szCs w:val="22"/>
            <w:lang w:val="pt-BR"/>
          </w:rPr>
          <w:t>nove, duzentas e setenta e cinco</w:t>
        </w:r>
      </w:ins>
      <w:r w:rsidRPr="000957D4">
        <w:rPr>
          <w:rFonts w:ascii="Cambria" w:hAnsi="Cambria"/>
          <w:i/>
          <w:iCs/>
          <w:sz w:val="22"/>
          <w:szCs w:val="22"/>
          <w:lang w:val="pt-BR"/>
        </w:rPr>
        <w:t>) ações da Emissora, das quais</w:t>
      </w:r>
      <w:r w:rsidR="0031047D" w:rsidRPr="000957D4">
        <w:rPr>
          <w:rFonts w:ascii="Cambria" w:hAnsi="Cambria"/>
          <w:i/>
          <w:iCs/>
          <w:sz w:val="22"/>
          <w:szCs w:val="22"/>
          <w:lang w:val="pt-BR"/>
        </w:rPr>
        <w:t xml:space="preserve"> </w:t>
      </w:r>
      <w:r w:rsidRPr="000957D4">
        <w:rPr>
          <w:rFonts w:ascii="Cambria" w:hAnsi="Cambria"/>
          <w:i/>
          <w:iCs/>
          <w:sz w:val="22"/>
          <w:szCs w:val="22"/>
          <w:lang w:val="pt-BR"/>
        </w:rPr>
        <w:t xml:space="preserve">199.580 (cento e noventa e nove mil, quinhentas e </w:t>
      </w:r>
      <w:del w:id="713" w:author="Lucas Yamamoto" w:date="2022-04-06T08:08:00Z">
        <w:r w:rsidRPr="000957D4" w:rsidDel="000A4482">
          <w:rPr>
            <w:rFonts w:ascii="Cambria" w:hAnsi="Cambria"/>
            <w:i/>
            <w:iCs/>
            <w:sz w:val="22"/>
            <w:szCs w:val="22"/>
            <w:lang w:val="pt-BR"/>
          </w:rPr>
          <w:delText xml:space="preserve">noventa e </w:delText>
        </w:r>
      </w:del>
      <w:r w:rsidRPr="000957D4">
        <w:rPr>
          <w:rFonts w:ascii="Cambria" w:hAnsi="Cambria"/>
          <w:i/>
          <w:iCs/>
          <w:sz w:val="22"/>
          <w:szCs w:val="22"/>
          <w:lang w:val="pt-BR"/>
        </w:rPr>
        <w:t>oitenta) são ações</w:t>
      </w:r>
      <w:r w:rsidR="0031047D" w:rsidRPr="000957D4">
        <w:rPr>
          <w:rFonts w:ascii="Cambria" w:hAnsi="Cambria"/>
          <w:i/>
          <w:iCs/>
          <w:sz w:val="22"/>
          <w:szCs w:val="22"/>
          <w:lang w:val="pt-BR"/>
        </w:rPr>
        <w:t xml:space="preserve"> </w:t>
      </w:r>
      <w:r w:rsidRPr="000957D4">
        <w:rPr>
          <w:rFonts w:ascii="Cambria" w:hAnsi="Cambria"/>
          <w:i/>
          <w:iCs/>
          <w:sz w:val="22"/>
          <w:szCs w:val="22"/>
          <w:lang w:val="pt-BR"/>
        </w:rPr>
        <w:t>ordinárias e 139.695 (cento e trinta e nove mil, seiscentas e noventa e cinco) são</w:t>
      </w:r>
      <w:r w:rsidR="0031047D" w:rsidRPr="000957D4">
        <w:rPr>
          <w:rFonts w:ascii="Cambria" w:hAnsi="Cambria"/>
          <w:i/>
          <w:iCs/>
          <w:sz w:val="22"/>
          <w:szCs w:val="22"/>
          <w:lang w:val="pt-BR"/>
        </w:rPr>
        <w:t xml:space="preserve"> </w:t>
      </w:r>
      <w:r w:rsidRPr="000957D4">
        <w:rPr>
          <w:rFonts w:ascii="Cambria" w:hAnsi="Cambria"/>
          <w:i/>
          <w:iCs/>
          <w:sz w:val="22"/>
          <w:szCs w:val="22"/>
          <w:lang w:val="pt-BR"/>
        </w:rPr>
        <w:t>ações preferenciais que representem, 25% (vinte e cinco por cento) das ações da</w:t>
      </w:r>
      <w:r w:rsidR="0031047D" w:rsidRPr="000957D4">
        <w:rPr>
          <w:rFonts w:ascii="Cambria" w:hAnsi="Cambria"/>
          <w:i/>
          <w:iCs/>
          <w:sz w:val="22"/>
          <w:szCs w:val="22"/>
          <w:lang w:val="pt-BR"/>
        </w:rPr>
        <w:t xml:space="preserve"> </w:t>
      </w:r>
      <w:r w:rsidR="0031047D" w:rsidRPr="000957D4">
        <w:rPr>
          <w:rFonts w:ascii="Cambria" w:eastAsiaTheme="minorHAnsi" w:hAnsi="Cambria" w:cs="Verdana"/>
          <w:sz w:val="22"/>
          <w:szCs w:val="22"/>
          <w:lang w:val="pt-BR"/>
        </w:rPr>
        <w:t xml:space="preserve">Devedora </w:t>
      </w:r>
      <w:r w:rsidRPr="000957D4">
        <w:rPr>
          <w:rFonts w:ascii="Cambria" w:hAnsi="Cambria"/>
          <w:i/>
          <w:iCs/>
          <w:sz w:val="22"/>
          <w:szCs w:val="22"/>
          <w:lang w:val="pt-BR"/>
        </w:rPr>
        <w:t>na data de celebração da Alienação Fiduciária de Ações.</w:t>
      </w:r>
    </w:p>
    <w:p w14:paraId="1BC1EB92" w14:textId="186D1E6E" w:rsidR="00455A9C" w:rsidRPr="000957D4" w:rsidRDefault="00455A9C" w:rsidP="00D92020">
      <w:pPr>
        <w:pStyle w:val="PargrafodaLista"/>
        <w:suppressAutoHyphens/>
        <w:spacing w:line="320" w:lineRule="exact"/>
        <w:ind w:left="720"/>
        <w:jc w:val="both"/>
        <w:rPr>
          <w:rFonts w:ascii="Cambria" w:hAnsi="Cambria"/>
          <w:i/>
          <w:iCs/>
          <w:sz w:val="22"/>
          <w:szCs w:val="22"/>
          <w:lang w:val="pt-BR"/>
        </w:rPr>
      </w:pPr>
    </w:p>
    <w:p w14:paraId="29D39D4B" w14:textId="2446FF86" w:rsidR="00D1420F" w:rsidRPr="000957D4" w:rsidRDefault="00D1420F" w:rsidP="00352BE6">
      <w:pPr>
        <w:pStyle w:val="PargrafodaLista"/>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iCs/>
          <w:sz w:val="22"/>
          <w:szCs w:val="22"/>
          <w:lang w:val="pt-BR"/>
        </w:rPr>
        <w:t xml:space="preserve">Incluir a </w:t>
      </w:r>
      <w:r w:rsidRPr="000957D4">
        <w:rPr>
          <w:rFonts w:ascii="Cambria" w:hAnsi="Cambria"/>
          <w:iCs/>
          <w:sz w:val="22"/>
          <w:szCs w:val="22"/>
          <w:u w:val="single"/>
          <w:lang w:val="pt-BR"/>
        </w:rPr>
        <w:t>Cláusula 28 ao Anexo III</w:t>
      </w:r>
      <w:r w:rsidRPr="000957D4">
        <w:rPr>
          <w:rFonts w:ascii="Cambria" w:hAnsi="Cambria"/>
          <w:iCs/>
          <w:sz w:val="22"/>
          <w:szCs w:val="22"/>
          <w:lang w:val="pt-BR"/>
        </w:rPr>
        <w:t xml:space="preserve"> do Contrato </w:t>
      </w:r>
      <w:ins w:id="714" w:author="ZMBS" w:date="2022-03-29T16:55:00Z">
        <w:r w:rsidR="006B4D16">
          <w:rPr>
            <w:rFonts w:ascii="Cambria" w:hAnsi="Cambria"/>
            <w:sz w:val="22"/>
            <w:szCs w:val="22"/>
            <w:lang w:val="pt-BR"/>
          </w:rPr>
          <w:t>de Garantia</w:t>
        </w:r>
        <w:r w:rsidR="006B4D16" w:rsidRPr="000957D4">
          <w:rPr>
            <w:rFonts w:ascii="Cambria" w:hAnsi="Cambria"/>
            <w:iCs/>
            <w:sz w:val="22"/>
            <w:szCs w:val="22"/>
            <w:lang w:val="pt-BR"/>
          </w:rPr>
          <w:t xml:space="preserve"> </w:t>
        </w:r>
      </w:ins>
      <w:r w:rsidRPr="000957D4">
        <w:rPr>
          <w:rFonts w:ascii="Cambria" w:hAnsi="Cambria"/>
          <w:iCs/>
          <w:sz w:val="22"/>
          <w:szCs w:val="22"/>
          <w:lang w:val="pt-BR"/>
        </w:rPr>
        <w:t xml:space="preserve">para </w:t>
      </w:r>
      <w:r w:rsidR="00455A9C" w:rsidRPr="000957D4">
        <w:rPr>
          <w:rFonts w:ascii="Cambria" w:hAnsi="Cambria"/>
          <w:iCs/>
          <w:sz w:val="22"/>
          <w:szCs w:val="22"/>
          <w:lang w:val="pt-BR"/>
        </w:rPr>
        <w:t xml:space="preserve">estabelecer </w:t>
      </w:r>
      <w:r w:rsidRPr="000957D4">
        <w:rPr>
          <w:rFonts w:ascii="Cambria" w:hAnsi="Cambria"/>
          <w:iCs/>
          <w:sz w:val="22"/>
          <w:szCs w:val="22"/>
          <w:lang w:val="pt-BR"/>
        </w:rPr>
        <w:t xml:space="preserve">compromisso dos acionistas da </w:t>
      </w:r>
      <w:r w:rsidR="00470576" w:rsidRPr="000957D4">
        <w:rPr>
          <w:rFonts w:ascii="Cambria" w:hAnsi="Cambria"/>
          <w:iCs/>
          <w:sz w:val="22"/>
          <w:szCs w:val="22"/>
          <w:lang w:val="pt-BR"/>
        </w:rPr>
        <w:t>Devedora</w:t>
      </w:r>
      <w:r w:rsidRPr="000957D4">
        <w:rPr>
          <w:rFonts w:ascii="Cambria" w:hAnsi="Cambria"/>
          <w:iCs/>
          <w:sz w:val="22"/>
          <w:szCs w:val="22"/>
          <w:lang w:val="pt-BR"/>
        </w:rPr>
        <w:t xml:space="preserve"> de envidarem os melhores esforços para </w:t>
      </w:r>
      <w:r w:rsidRPr="000957D4">
        <w:rPr>
          <w:rFonts w:ascii="Cambria" w:hAnsi="Cambria"/>
          <w:sz w:val="22"/>
          <w:szCs w:val="22"/>
          <w:lang w:val="pt-BR"/>
        </w:rPr>
        <w:t>aportarem</w:t>
      </w:r>
      <w:r w:rsidRPr="000957D4">
        <w:rPr>
          <w:rFonts w:ascii="Cambria" w:hAnsi="Cambria"/>
          <w:iCs/>
          <w:sz w:val="22"/>
          <w:szCs w:val="22"/>
          <w:lang w:val="pt-BR"/>
        </w:rPr>
        <w:t xml:space="preserve"> recursos na </w:t>
      </w:r>
      <w:r w:rsidR="00470576" w:rsidRPr="000957D4">
        <w:rPr>
          <w:rFonts w:ascii="Cambria" w:hAnsi="Cambria"/>
          <w:iCs/>
          <w:sz w:val="22"/>
          <w:szCs w:val="22"/>
          <w:lang w:val="pt-BR"/>
        </w:rPr>
        <w:t>Devedora</w:t>
      </w:r>
      <w:r w:rsidRPr="000957D4">
        <w:rPr>
          <w:rFonts w:ascii="Cambria" w:hAnsi="Cambria"/>
          <w:iCs/>
          <w:sz w:val="22"/>
          <w:szCs w:val="22"/>
          <w:lang w:val="pt-BR"/>
        </w:rPr>
        <w:t xml:space="preserve">, </w:t>
      </w:r>
      <w:r w:rsidRPr="000957D4">
        <w:rPr>
          <w:rFonts w:ascii="Cambria" w:hAnsi="Cambria"/>
          <w:sz w:val="22"/>
          <w:szCs w:val="22"/>
          <w:lang w:val="pt-BR"/>
        </w:rPr>
        <w:t>passando referida cláusula vigorar com a seguinte redação:</w:t>
      </w:r>
    </w:p>
    <w:p w14:paraId="584103B5" w14:textId="77777777" w:rsidR="007421FA" w:rsidRPr="000957D4" w:rsidRDefault="007421FA" w:rsidP="00352BE6">
      <w:pPr>
        <w:pStyle w:val="ContratoN2"/>
        <w:numPr>
          <w:ilvl w:val="0"/>
          <w:numId w:val="0"/>
        </w:numPr>
        <w:suppressAutoHyphens/>
        <w:spacing w:line="320" w:lineRule="exact"/>
        <w:ind w:left="720"/>
        <w:rPr>
          <w:rFonts w:ascii="Cambria" w:hAnsi="Cambria"/>
          <w:sz w:val="22"/>
          <w:szCs w:val="22"/>
          <w:lang w:val="pt-BR"/>
        </w:rPr>
      </w:pPr>
    </w:p>
    <w:p w14:paraId="4B10097F" w14:textId="5748E98C" w:rsidR="00D1420F" w:rsidRPr="000957D4" w:rsidRDefault="007421FA" w:rsidP="00D1420F">
      <w:pPr>
        <w:pStyle w:val="ContratoN2"/>
        <w:numPr>
          <w:ilvl w:val="0"/>
          <w:numId w:val="0"/>
        </w:numPr>
        <w:suppressAutoHyphens/>
        <w:spacing w:line="320" w:lineRule="exact"/>
        <w:ind w:left="360"/>
        <w:rPr>
          <w:rFonts w:ascii="Cambria" w:hAnsi="Cambria"/>
          <w:i/>
          <w:iCs/>
          <w:sz w:val="22"/>
          <w:szCs w:val="22"/>
          <w:lang w:val="pt-BR"/>
        </w:rPr>
      </w:pPr>
      <w:r w:rsidRPr="000957D4">
        <w:rPr>
          <w:rFonts w:ascii="Cambria" w:hAnsi="Cambria"/>
          <w:b/>
          <w:bCs/>
          <w:i/>
          <w:iCs/>
          <w:sz w:val="22"/>
          <w:szCs w:val="22"/>
          <w:lang w:val="pt-BR"/>
        </w:rPr>
        <w:t xml:space="preserve">28. </w:t>
      </w:r>
      <w:r w:rsidR="00D1420F" w:rsidRPr="000957D4">
        <w:rPr>
          <w:rFonts w:ascii="Cambria" w:hAnsi="Cambria"/>
          <w:b/>
          <w:bCs/>
          <w:i/>
          <w:iCs/>
          <w:sz w:val="22"/>
          <w:szCs w:val="22"/>
          <w:lang w:val="pt-BR"/>
        </w:rPr>
        <w:t>Compromisso dos Acionistas:</w:t>
      </w:r>
      <w:r w:rsidR="00D1420F" w:rsidRPr="000957D4">
        <w:rPr>
          <w:rFonts w:ascii="Cambria" w:hAnsi="Cambria"/>
          <w:i/>
          <w:iCs/>
          <w:sz w:val="22"/>
          <w:szCs w:val="22"/>
          <w:lang w:val="pt-BR"/>
        </w:rPr>
        <w:t xml:space="preserve"> Os acionistas da Devedora</w:t>
      </w:r>
      <w:r w:rsidR="00F15CFB" w:rsidRPr="000957D4">
        <w:rPr>
          <w:rFonts w:ascii="Cambria" w:hAnsi="Cambria"/>
          <w:i/>
          <w:iCs/>
          <w:sz w:val="22"/>
          <w:szCs w:val="22"/>
          <w:lang w:val="pt-BR"/>
        </w:rPr>
        <w:t xml:space="preserve"> comprometeram-se, na Escritura, a</w:t>
      </w:r>
      <w:r w:rsidR="00D1420F" w:rsidRPr="000957D4">
        <w:rPr>
          <w:rFonts w:ascii="Cambria" w:hAnsi="Cambria"/>
          <w:i/>
          <w:iCs/>
          <w:sz w:val="22"/>
          <w:szCs w:val="22"/>
          <w:lang w:val="pt-BR"/>
        </w:rPr>
        <w:t xml:space="preserve"> envidar os melhores</w:t>
      </w:r>
      <w:r w:rsidR="00F15CFB" w:rsidRPr="000957D4">
        <w:rPr>
          <w:rFonts w:ascii="Cambria" w:hAnsi="Cambria"/>
          <w:i/>
          <w:iCs/>
          <w:sz w:val="22"/>
          <w:szCs w:val="22"/>
          <w:lang w:val="pt-BR"/>
        </w:rPr>
        <w:t xml:space="preserve"> </w:t>
      </w:r>
      <w:r w:rsidR="00D1420F" w:rsidRPr="000957D4">
        <w:rPr>
          <w:rFonts w:ascii="Cambria" w:hAnsi="Cambria"/>
          <w:i/>
          <w:iCs/>
          <w:sz w:val="22"/>
          <w:szCs w:val="22"/>
          <w:lang w:val="pt-BR"/>
        </w:rPr>
        <w:t xml:space="preserve">esforços para aportarem recursos na </w:t>
      </w:r>
      <w:r w:rsidR="00F15CFB" w:rsidRPr="000957D4">
        <w:rPr>
          <w:rFonts w:ascii="Cambria" w:hAnsi="Cambria"/>
          <w:i/>
          <w:iCs/>
          <w:sz w:val="22"/>
          <w:szCs w:val="22"/>
          <w:lang w:val="pt-BR"/>
        </w:rPr>
        <w:t>Devedora</w:t>
      </w:r>
      <w:r w:rsidR="00D1420F" w:rsidRPr="000957D4">
        <w:rPr>
          <w:rFonts w:ascii="Cambria" w:hAnsi="Cambria"/>
          <w:i/>
          <w:iCs/>
          <w:sz w:val="22"/>
          <w:szCs w:val="22"/>
          <w:lang w:val="pt-BR"/>
        </w:rPr>
        <w:t>, na hipótese de tais recursos serem</w:t>
      </w:r>
      <w:r w:rsidR="00F15CFB" w:rsidRPr="000957D4">
        <w:rPr>
          <w:rFonts w:ascii="Cambria" w:hAnsi="Cambria"/>
          <w:i/>
          <w:iCs/>
          <w:sz w:val="22"/>
          <w:szCs w:val="22"/>
          <w:lang w:val="pt-BR"/>
        </w:rPr>
        <w:t xml:space="preserve"> </w:t>
      </w:r>
      <w:r w:rsidR="00D1420F" w:rsidRPr="000957D4">
        <w:rPr>
          <w:rFonts w:ascii="Cambria" w:hAnsi="Cambria"/>
          <w:i/>
          <w:iCs/>
          <w:sz w:val="22"/>
          <w:szCs w:val="22"/>
          <w:lang w:val="pt-BR"/>
        </w:rPr>
        <w:t xml:space="preserve">necessários para à continuidade dos negócios da </w:t>
      </w:r>
      <w:r w:rsidR="00470576" w:rsidRPr="000957D4">
        <w:rPr>
          <w:rFonts w:ascii="Cambria" w:hAnsi="Cambria"/>
          <w:i/>
          <w:sz w:val="22"/>
          <w:szCs w:val="22"/>
          <w:lang w:val="pt-BR"/>
        </w:rPr>
        <w:t>Devedora</w:t>
      </w:r>
      <w:r w:rsidR="00F15CFB" w:rsidRPr="000957D4">
        <w:rPr>
          <w:rFonts w:ascii="Cambria" w:hAnsi="Cambria"/>
          <w:i/>
          <w:iCs/>
          <w:sz w:val="22"/>
          <w:szCs w:val="22"/>
          <w:lang w:val="pt-BR"/>
        </w:rPr>
        <w:t>,</w:t>
      </w:r>
      <w:r w:rsidR="00D1420F" w:rsidRPr="000957D4">
        <w:rPr>
          <w:rFonts w:ascii="Cambria" w:hAnsi="Cambria"/>
          <w:i/>
          <w:iCs/>
          <w:sz w:val="22"/>
          <w:szCs w:val="22"/>
          <w:lang w:val="pt-BR"/>
        </w:rPr>
        <w:t xml:space="preserve"> a partir da presente data</w:t>
      </w:r>
      <w:r w:rsidR="00F15CFB" w:rsidRPr="000957D4">
        <w:rPr>
          <w:rFonts w:ascii="Cambria" w:hAnsi="Cambria"/>
          <w:i/>
          <w:iCs/>
          <w:sz w:val="22"/>
          <w:szCs w:val="22"/>
          <w:lang w:val="pt-BR"/>
        </w:rPr>
        <w:t xml:space="preserve"> </w:t>
      </w:r>
      <w:r w:rsidR="00D1420F" w:rsidRPr="000957D4">
        <w:rPr>
          <w:rFonts w:ascii="Cambria" w:hAnsi="Cambria"/>
          <w:i/>
          <w:iCs/>
          <w:sz w:val="22"/>
          <w:szCs w:val="22"/>
          <w:lang w:val="pt-BR"/>
        </w:rPr>
        <w:t>até 25 de janeiro de 2026, sendo que a impossibilidade de realizarem tais aportes</w:t>
      </w:r>
      <w:r w:rsidR="00E576E3" w:rsidRPr="000957D4">
        <w:rPr>
          <w:rFonts w:ascii="Cambria" w:hAnsi="Cambria"/>
          <w:i/>
          <w:iCs/>
          <w:sz w:val="22"/>
          <w:szCs w:val="22"/>
          <w:lang w:val="pt-BR"/>
        </w:rPr>
        <w:t xml:space="preserve"> </w:t>
      </w:r>
      <w:r w:rsidR="00D1420F" w:rsidRPr="000957D4">
        <w:rPr>
          <w:rFonts w:ascii="Cambria" w:hAnsi="Cambria"/>
          <w:i/>
          <w:iCs/>
          <w:sz w:val="22"/>
          <w:szCs w:val="22"/>
          <w:lang w:val="pt-BR"/>
        </w:rPr>
        <w:t>não poder</w:t>
      </w:r>
      <w:r w:rsidR="00E576E3" w:rsidRPr="000957D4">
        <w:rPr>
          <w:rFonts w:ascii="Cambria" w:hAnsi="Cambria"/>
          <w:i/>
          <w:iCs/>
          <w:sz w:val="22"/>
          <w:szCs w:val="22"/>
          <w:lang w:val="pt-BR"/>
        </w:rPr>
        <w:t>ão</w:t>
      </w:r>
      <w:r w:rsidR="00D1420F" w:rsidRPr="000957D4">
        <w:rPr>
          <w:rFonts w:ascii="Cambria" w:hAnsi="Cambria"/>
          <w:i/>
          <w:iCs/>
          <w:sz w:val="22"/>
          <w:szCs w:val="22"/>
          <w:lang w:val="pt-BR"/>
        </w:rPr>
        <w:t xml:space="preserve"> ser considerado um descumprimento no âmbito da Escritura de</w:t>
      </w:r>
      <w:r w:rsidR="00F15CFB" w:rsidRPr="000957D4">
        <w:rPr>
          <w:rFonts w:ascii="Cambria" w:hAnsi="Cambria"/>
          <w:i/>
          <w:iCs/>
          <w:sz w:val="22"/>
          <w:szCs w:val="22"/>
          <w:lang w:val="pt-BR"/>
        </w:rPr>
        <w:t xml:space="preserve"> </w:t>
      </w:r>
      <w:r w:rsidR="00D1420F" w:rsidRPr="000957D4">
        <w:rPr>
          <w:rFonts w:ascii="Cambria" w:hAnsi="Cambria"/>
          <w:i/>
          <w:iCs/>
          <w:sz w:val="22"/>
          <w:szCs w:val="22"/>
          <w:lang w:val="pt-BR"/>
        </w:rPr>
        <w:t>Emissão.</w:t>
      </w:r>
    </w:p>
    <w:p w14:paraId="62B3CB00" w14:textId="1B3774CA" w:rsidR="00D5781C" w:rsidRDefault="00D5781C" w:rsidP="00D5781C">
      <w:pPr>
        <w:pStyle w:val="PargrafodaLista"/>
        <w:rPr>
          <w:ins w:id="715" w:author="ZMBS" w:date="2022-03-29T16:50:00Z"/>
          <w:rFonts w:ascii="Cambria" w:hAnsi="Cambria"/>
          <w:sz w:val="22"/>
          <w:szCs w:val="22"/>
          <w:highlight w:val="yellow"/>
          <w:lang w:val="pt-BR"/>
        </w:rPr>
      </w:pPr>
    </w:p>
    <w:p w14:paraId="791C5558" w14:textId="1060D35F" w:rsidR="0036275E" w:rsidRPr="000D5CDF" w:rsidDel="00417F56" w:rsidRDefault="00D2274E" w:rsidP="007D6AB2">
      <w:pPr>
        <w:pStyle w:val="PargrafodaLista"/>
        <w:numPr>
          <w:ilvl w:val="2"/>
          <w:numId w:val="25"/>
        </w:numPr>
        <w:suppressAutoHyphens/>
        <w:spacing w:line="320" w:lineRule="exact"/>
        <w:ind w:left="0" w:firstLine="0"/>
        <w:jc w:val="both"/>
        <w:rPr>
          <w:ins w:id="716" w:author="ZMBS" w:date="2022-03-30T18:41:00Z"/>
          <w:del w:id="717" w:author="Pedro Oliveira [2]" w:date="2022-04-01T10:31:00Z"/>
          <w:rFonts w:ascii="Cambria" w:hAnsi="Cambria"/>
          <w:iCs/>
          <w:sz w:val="22"/>
          <w:szCs w:val="22"/>
          <w:lang w:val="pt-BR"/>
        </w:rPr>
      </w:pPr>
      <w:bookmarkStart w:id="718" w:name="_Hlk99466256"/>
      <w:ins w:id="719" w:author="ZMBS" w:date="2022-03-29T17:07:00Z">
        <w:del w:id="720" w:author="Pedro Oliveira [2]" w:date="2022-04-01T10:31:00Z">
          <w:r w:rsidRPr="000D5CDF" w:rsidDel="00417F56">
            <w:rPr>
              <w:rFonts w:ascii="Cambria" w:hAnsi="Cambria"/>
              <w:iCs/>
              <w:sz w:val="22"/>
              <w:szCs w:val="22"/>
              <w:lang w:val="pt-BR"/>
            </w:rPr>
            <w:delText>A</w:delText>
          </w:r>
        </w:del>
      </w:ins>
      <w:ins w:id="721" w:author="ZMBS" w:date="2022-03-29T17:02:00Z">
        <w:del w:id="722" w:author="Pedro Oliveira [2]" w:date="2022-04-01T10:31:00Z">
          <w:r w:rsidR="008F016D" w:rsidRPr="000D5CDF" w:rsidDel="00417F56">
            <w:rPr>
              <w:rFonts w:ascii="Cambria" w:hAnsi="Cambria"/>
              <w:iCs/>
              <w:sz w:val="22"/>
              <w:szCs w:val="22"/>
              <w:lang w:val="pt-BR"/>
            </w:rPr>
            <w:delText xml:space="preserve">s Partes decidem </w:delText>
          </w:r>
        </w:del>
      </w:ins>
      <w:ins w:id="723" w:author="ZMBS" w:date="2022-03-29T17:03:00Z">
        <w:del w:id="724" w:author="Pedro Oliveira [2]" w:date="2022-04-01T10:31:00Z">
          <w:r w:rsidR="008F016D" w:rsidRPr="000D5CDF" w:rsidDel="00417F56">
            <w:rPr>
              <w:rFonts w:ascii="Cambria" w:hAnsi="Cambria"/>
              <w:iCs/>
              <w:sz w:val="22"/>
              <w:szCs w:val="22"/>
              <w:lang w:val="pt-BR"/>
            </w:rPr>
            <w:delText xml:space="preserve">consignar que </w:delText>
          </w:r>
        </w:del>
      </w:ins>
      <w:ins w:id="725" w:author="ZMBS" w:date="2022-03-30T18:42:00Z">
        <w:del w:id="726" w:author="Pedro Oliveira [2]" w:date="2022-04-01T10:31:00Z">
          <w:r w:rsidR="008E1127" w:rsidRPr="000D5CDF" w:rsidDel="00417F56">
            <w:rPr>
              <w:rFonts w:ascii="Cambria" w:hAnsi="Cambria"/>
              <w:iCs/>
              <w:sz w:val="22"/>
              <w:szCs w:val="22"/>
              <w:lang w:val="pt-BR"/>
            </w:rPr>
            <w:delText>a ocorrência de qualquer d</w:delText>
          </w:r>
        </w:del>
      </w:ins>
      <w:ins w:id="727" w:author="ZMBS" w:date="2022-03-30T18:33:00Z">
        <w:del w:id="728" w:author="Pedro Oliveira [2]" w:date="2022-04-01T10:31:00Z">
          <w:r w:rsidR="0036275E" w:rsidRPr="000D5CDF" w:rsidDel="00417F56">
            <w:rPr>
              <w:rFonts w:ascii="Cambria" w:hAnsi="Cambria"/>
              <w:iCs/>
              <w:sz w:val="22"/>
              <w:szCs w:val="22"/>
              <w:lang w:val="pt-BR"/>
            </w:rPr>
            <w:delText>os Eventos de Inadimplemento previstos na</w:delText>
          </w:r>
        </w:del>
      </w:ins>
      <w:ins w:id="729" w:author="ZMBS" w:date="2022-03-30T18:55:00Z">
        <w:del w:id="730" w:author="Pedro Oliveira [2]" w:date="2022-04-01T10:31:00Z">
          <w:r w:rsidR="00CE57E6" w:rsidRPr="000D5CDF" w:rsidDel="00417F56">
            <w:rPr>
              <w:rFonts w:ascii="Cambria" w:hAnsi="Cambria"/>
              <w:iCs/>
              <w:sz w:val="22"/>
              <w:szCs w:val="22"/>
              <w:lang w:val="pt-BR"/>
            </w:rPr>
            <w:delText>s</w:delText>
          </w:r>
        </w:del>
      </w:ins>
      <w:ins w:id="731" w:author="ZMBS" w:date="2022-03-30T18:33:00Z">
        <w:del w:id="732" w:author="Pedro Oliveira [2]" w:date="2022-04-01T10:31:00Z">
          <w:r w:rsidR="0036275E" w:rsidRPr="000D5CDF" w:rsidDel="00417F56">
            <w:rPr>
              <w:rFonts w:ascii="Cambria" w:hAnsi="Cambria"/>
              <w:iCs/>
              <w:sz w:val="22"/>
              <w:szCs w:val="22"/>
              <w:lang w:val="pt-BR"/>
            </w:rPr>
            <w:delText xml:space="preserve"> Cláusula</w:delText>
          </w:r>
        </w:del>
      </w:ins>
      <w:ins w:id="733" w:author="ZMBS" w:date="2022-03-30T18:55:00Z">
        <w:del w:id="734" w:author="Pedro Oliveira [2]" w:date="2022-04-01T10:31:00Z">
          <w:r w:rsidR="00CE57E6" w:rsidRPr="000D5CDF" w:rsidDel="00417F56">
            <w:rPr>
              <w:rFonts w:ascii="Cambria" w:hAnsi="Cambria"/>
              <w:iCs/>
              <w:sz w:val="22"/>
              <w:szCs w:val="22"/>
              <w:lang w:val="pt-BR"/>
            </w:rPr>
            <w:delText xml:space="preserve">s 5.4.1.1 e </w:delText>
          </w:r>
        </w:del>
      </w:ins>
      <w:ins w:id="735" w:author="ZMBS" w:date="2022-03-30T18:33:00Z">
        <w:del w:id="736" w:author="Pedro Oliveira [2]" w:date="2022-04-01T10:31:00Z">
          <w:r w:rsidR="0036275E" w:rsidRPr="000D5CDF" w:rsidDel="00417F56">
            <w:rPr>
              <w:rFonts w:ascii="Cambria" w:hAnsi="Cambria"/>
              <w:iCs/>
              <w:sz w:val="22"/>
              <w:szCs w:val="22"/>
              <w:lang w:val="pt-BR"/>
            </w:rPr>
            <w:delText xml:space="preserve">5.4.1.2 da Escritura de Emissão, </w:delText>
          </w:r>
        </w:del>
      </w:ins>
      <w:ins w:id="737" w:author="ZMBS" w:date="2022-03-30T18:36:00Z">
        <w:del w:id="738" w:author="Pedro Oliveira [2]" w:date="2022-04-01T10:31:00Z">
          <w:r w:rsidR="0030686B" w:rsidRPr="000D5CDF" w:rsidDel="00417F56">
            <w:rPr>
              <w:rFonts w:ascii="Cambria" w:hAnsi="Cambria"/>
              <w:iCs/>
              <w:sz w:val="22"/>
              <w:szCs w:val="22"/>
              <w:lang w:val="pt-BR"/>
            </w:rPr>
            <w:delText>exceto pelos itens “e” e “f”</w:delText>
          </w:r>
        </w:del>
      </w:ins>
      <w:ins w:id="739" w:author="ZMBS" w:date="2022-03-30T18:39:00Z">
        <w:del w:id="740" w:author="Pedro Oliveira [2]" w:date="2022-04-01T10:31:00Z">
          <w:r w:rsidR="0030686B" w:rsidRPr="000D5CDF" w:rsidDel="00417F56">
            <w:rPr>
              <w:rFonts w:ascii="Cambria" w:hAnsi="Cambria"/>
              <w:iCs/>
              <w:sz w:val="22"/>
              <w:szCs w:val="22"/>
              <w:lang w:val="pt-BR"/>
            </w:rPr>
            <w:delText xml:space="preserve"> da mencionada cláusula,</w:delText>
          </w:r>
        </w:del>
      </w:ins>
      <w:ins w:id="741" w:author="ZMBS" w:date="2022-03-30T18:36:00Z">
        <w:del w:id="742" w:author="Pedro Oliveira [2]" w:date="2022-04-01T10:31:00Z">
          <w:r w:rsidR="0030686B" w:rsidRPr="000D5CDF" w:rsidDel="00417F56">
            <w:rPr>
              <w:rFonts w:ascii="Cambria" w:hAnsi="Cambria"/>
              <w:iCs/>
              <w:sz w:val="22"/>
              <w:szCs w:val="22"/>
              <w:lang w:val="pt-BR"/>
            </w:rPr>
            <w:delText xml:space="preserve"> </w:delText>
          </w:r>
        </w:del>
      </w:ins>
      <w:ins w:id="743" w:author="ZMBS" w:date="2022-03-30T18:43:00Z">
        <w:del w:id="744" w:author="Pedro Oliveira [2]" w:date="2022-04-01T10:31:00Z">
          <w:r w:rsidR="008E1127" w:rsidRPr="000D5CDF" w:rsidDel="00417F56">
            <w:rPr>
              <w:rFonts w:ascii="Cambria" w:hAnsi="Cambria"/>
              <w:iCs/>
              <w:sz w:val="22"/>
              <w:szCs w:val="22"/>
              <w:lang w:val="pt-BR"/>
            </w:rPr>
            <w:delText xml:space="preserve">até 15 de janeiro de 2024, </w:delText>
          </w:r>
        </w:del>
      </w:ins>
      <w:ins w:id="745" w:author="ZMBS" w:date="2022-03-30T18:34:00Z">
        <w:del w:id="746" w:author="Pedro Oliveira [2]" w:date="2022-04-01T10:31:00Z">
          <w:r w:rsidR="0036275E" w:rsidRPr="000D5CDF" w:rsidDel="00417F56">
            <w:rPr>
              <w:rFonts w:ascii="Cambria" w:hAnsi="Cambria"/>
              <w:iCs/>
              <w:sz w:val="22"/>
              <w:szCs w:val="22"/>
              <w:lang w:val="pt-BR"/>
            </w:rPr>
            <w:delText>n</w:delText>
          </w:r>
        </w:del>
      </w:ins>
      <w:ins w:id="747" w:author="ZMBS" w:date="2022-03-30T18:35:00Z">
        <w:del w:id="748" w:author="Pedro Oliveira [2]" w:date="2022-04-01T10:31:00Z">
          <w:r w:rsidR="0036275E" w:rsidRPr="000D5CDF" w:rsidDel="00417F56">
            <w:rPr>
              <w:rFonts w:ascii="Cambria" w:hAnsi="Cambria"/>
              <w:iCs/>
              <w:sz w:val="22"/>
              <w:szCs w:val="22"/>
              <w:lang w:val="pt-BR"/>
            </w:rPr>
            <w:delText xml:space="preserve">ão ocasionarão </w:delText>
          </w:r>
        </w:del>
      </w:ins>
      <w:ins w:id="749" w:author="ZMBS" w:date="2022-03-30T19:20:00Z">
        <w:del w:id="750" w:author="Pedro Oliveira [2]" w:date="2022-04-01T10:31:00Z">
          <w:r w:rsidR="005F0C92" w:rsidRPr="000D5CDF" w:rsidDel="00417F56">
            <w:rPr>
              <w:rFonts w:ascii="Cambria" w:hAnsi="Cambria"/>
              <w:iCs/>
              <w:sz w:val="22"/>
              <w:szCs w:val="22"/>
              <w:lang w:val="pt-BR"/>
            </w:rPr>
            <w:delText xml:space="preserve">o pagamento de penalidades, nem a </w:delText>
          </w:r>
        </w:del>
      </w:ins>
      <w:ins w:id="751" w:author="ZMBS" w:date="2022-03-30T18:39:00Z">
        <w:del w:id="752" w:author="Pedro Oliveira [2]" w:date="2022-04-01T10:31:00Z">
          <w:r w:rsidR="0030686B" w:rsidRPr="000D5CDF" w:rsidDel="00417F56">
            <w:rPr>
              <w:rFonts w:ascii="Cambria" w:hAnsi="Cambria"/>
              <w:iCs/>
              <w:sz w:val="22"/>
              <w:szCs w:val="22"/>
              <w:lang w:val="pt-BR"/>
            </w:rPr>
            <w:delText>declaração de</w:delText>
          </w:r>
        </w:del>
      </w:ins>
      <w:ins w:id="753" w:author="ZMBS" w:date="2022-03-30T18:35:00Z">
        <w:del w:id="754" w:author="Pedro Oliveira [2]" w:date="2022-04-01T10:31:00Z">
          <w:r w:rsidR="0036275E" w:rsidRPr="000D5CDF" w:rsidDel="00417F56">
            <w:rPr>
              <w:rFonts w:ascii="Cambria" w:hAnsi="Cambria"/>
              <w:iCs/>
              <w:sz w:val="22"/>
              <w:szCs w:val="22"/>
              <w:lang w:val="pt-BR"/>
            </w:rPr>
            <w:delText xml:space="preserve"> Vencimento Antecipado das</w:delText>
          </w:r>
        </w:del>
      </w:ins>
      <w:ins w:id="755" w:author="ZMBS" w:date="2022-03-30T18:36:00Z">
        <w:del w:id="756" w:author="Pedro Oliveira [2]" w:date="2022-04-01T10:31:00Z">
          <w:r w:rsidR="0030686B" w:rsidRPr="000D5CDF" w:rsidDel="00417F56">
            <w:rPr>
              <w:rFonts w:ascii="Cambria" w:hAnsi="Cambria"/>
              <w:iCs/>
              <w:sz w:val="22"/>
              <w:szCs w:val="22"/>
              <w:lang w:val="pt-BR"/>
            </w:rPr>
            <w:delText xml:space="preserve"> </w:delText>
          </w:r>
        </w:del>
      </w:ins>
      <w:ins w:id="757" w:author="ZMBS" w:date="2022-03-30T18:40:00Z">
        <w:del w:id="758" w:author="Pedro Oliveira [2]" w:date="2022-04-01T10:31:00Z">
          <w:r w:rsidR="008E1127" w:rsidRPr="000D5CDF" w:rsidDel="00417F56">
            <w:rPr>
              <w:rFonts w:ascii="Cambria" w:hAnsi="Cambria"/>
              <w:iCs/>
              <w:sz w:val="22"/>
              <w:szCs w:val="22"/>
              <w:lang w:val="pt-BR"/>
            </w:rPr>
            <w:delText>Obrigações Garantidas</w:delText>
          </w:r>
        </w:del>
      </w:ins>
      <w:ins w:id="759" w:author="ZMBS" w:date="2022-03-30T18:36:00Z">
        <w:del w:id="760" w:author="Pedro Oliveira [2]" w:date="2022-04-01T10:31:00Z">
          <w:r w:rsidR="0030686B" w:rsidRPr="000D5CDF" w:rsidDel="00417F56">
            <w:rPr>
              <w:rFonts w:ascii="Cambria" w:hAnsi="Cambria"/>
              <w:iCs/>
              <w:sz w:val="22"/>
              <w:szCs w:val="22"/>
              <w:lang w:val="pt-BR"/>
            </w:rPr>
            <w:delText xml:space="preserve"> e, </w:delText>
          </w:r>
        </w:del>
      </w:ins>
      <w:ins w:id="761" w:author="ZMBS" w:date="2022-03-30T18:38:00Z">
        <w:del w:id="762" w:author="Pedro Oliveira [2]" w:date="2022-04-01T10:31:00Z">
          <w:r w:rsidR="0030686B" w:rsidRPr="000D5CDF" w:rsidDel="00417F56">
            <w:rPr>
              <w:rFonts w:ascii="Cambria" w:hAnsi="Cambria"/>
              <w:iCs/>
              <w:sz w:val="22"/>
              <w:szCs w:val="22"/>
              <w:lang w:val="pt-BR"/>
            </w:rPr>
            <w:delText xml:space="preserve">por isso, </w:delText>
          </w:r>
        </w:del>
      </w:ins>
      <w:ins w:id="763" w:author="ZMBS" w:date="2022-03-30T18:40:00Z">
        <w:del w:id="764" w:author="Pedro Oliveira [2]" w:date="2022-04-01T10:31:00Z">
          <w:r w:rsidR="0030686B" w:rsidRPr="000D5CDF" w:rsidDel="00417F56">
            <w:rPr>
              <w:rFonts w:ascii="Cambria" w:hAnsi="Cambria"/>
              <w:iCs/>
              <w:sz w:val="22"/>
              <w:szCs w:val="22"/>
              <w:lang w:val="pt-BR"/>
            </w:rPr>
            <w:delText xml:space="preserve">também </w:delText>
          </w:r>
          <w:r w:rsidR="0030686B" w:rsidRPr="000D5CDF" w:rsidDel="00417F56">
            <w:rPr>
              <w:rFonts w:ascii="Cambria" w:hAnsi="Cambria"/>
              <w:iCs/>
              <w:sz w:val="22"/>
              <w:szCs w:val="22"/>
              <w:lang w:val="pt-BR"/>
            </w:rPr>
            <w:lastRenderedPageBreak/>
            <w:delText>não acarretarão o vencimento antecipado d</w:delText>
          </w:r>
        </w:del>
      </w:ins>
      <w:ins w:id="765" w:author="ZMBS" w:date="2022-03-30T19:22:00Z">
        <w:del w:id="766" w:author="Pedro Oliveira [2]" w:date="2022-04-01T10:31:00Z">
          <w:r w:rsidR="006A7E2B" w:rsidRPr="000D5CDF" w:rsidDel="00417F56">
            <w:rPr>
              <w:rFonts w:ascii="Cambria" w:hAnsi="Cambria"/>
              <w:iCs/>
              <w:sz w:val="22"/>
              <w:szCs w:val="22"/>
              <w:lang w:val="pt-BR"/>
            </w:rPr>
            <w:delText>este</w:delText>
          </w:r>
        </w:del>
      </w:ins>
      <w:ins w:id="767" w:author="ZMBS" w:date="2022-03-30T18:40:00Z">
        <w:del w:id="768" w:author="Pedro Oliveira [2]" w:date="2022-04-01T10:31:00Z">
          <w:r w:rsidR="0030686B" w:rsidRPr="000D5CDF" w:rsidDel="00417F56">
            <w:rPr>
              <w:rFonts w:ascii="Cambria" w:hAnsi="Cambria"/>
              <w:iCs/>
              <w:sz w:val="22"/>
              <w:szCs w:val="22"/>
              <w:lang w:val="pt-BR"/>
            </w:rPr>
            <w:delText xml:space="preserve"> Contrato de Garantia</w:delText>
          </w:r>
        </w:del>
      </w:ins>
      <w:ins w:id="769" w:author="ZMBS" w:date="2022-03-30T18:41:00Z">
        <w:del w:id="770" w:author="Pedro Oliveira [2]" w:date="2022-04-01T10:31:00Z">
          <w:r w:rsidR="008E1127" w:rsidRPr="000D5CDF" w:rsidDel="00417F56">
            <w:rPr>
              <w:rFonts w:ascii="Cambria" w:hAnsi="Cambria"/>
              <w:iCs/>
              <w:sz w:val="22"/>
              <w:szCs w:val="22"/>
              <w:lang w:val="pt-BR"/>
            </w:rPr>
            <w:delText>, nem darão permissão para a excussão da</w:delText>
          </w:r>
        </w:del>
      </w:ins>
      <w:ins w:id="771" w:author="ZMBS" w:date="2022-03-30T18:42:00Z">
        <w:del w:id="772" w:author="Pedro Oliveira [2]" w:date="2022-04-01T10:31:00Z">
          <w:r w:rsidR="008E1127" w:rsidRPr="000D5CDF" w:rsidDel="00417F56">
            <w:rPr>
              <w:rFonts w:ascii="Cambria" w:hAnsi="Cambria"/>
              <w:iCs/>
              <w:sz w:val="22"/>
              <w:szCs w:val="22"/>
              <w:lang w:val="pt-BR"/>
            </w:rPr>
            <w:delText xml:space="preserve"> Alienação Fiduciária de </w:delText>
          </w:r>
        </w:del>
      </w:ins>
      <w:ins w:id="773" w:author="ZMBS" w:date="2022-03-30T18:43:00Z">
        <w:del w:id="774" w:author="Pedro Oliveira [2]" w:date="2022-04-01T10:31:00Z">
          <w:r w:rsidR="008E1127" w:rsidRPr="000D5CDF" w:rsidDel="00417F56">
            <w:rPr>
              <w:rFonts w:ascii="Cambria" w:hAnsi="Cambria"/>
              <w:iCs/>
              <w:sz w:val="22"/>
              <w:szCs w:val="22"/>
              <w:lang w:val="pt-BR"/>
            </w:rPr>
            <w:delText>Ações.</w:delText>
          </w:r>
        </w:del>
      </w:ins>
      <w:ins w:id="775" w:author="Pedro Oliveira [2]" w:date="2022-04-01T10:31:00Z">
        <w:del w:id="776" w:author="ZMBS" w:date="2022-04-05T10:47:00Z">
          <w:r w:rsidR="00417F56" w:rsidDel="000D5CDF">
            <w:rPr>
              <w:rFonts w:ascii="Cambria" w:hAnsi="Cambria"/>
              <w:iCs/>
              <w:sz w:val="22"/>
              <w:szCs w:val="22"/>
              <w:lang w:val="pt-BR"/>
            </w:rPr>
            <w:delText xml:space="preserve"> [Nota Pavarini: N</w:delText>
          </w:r>
        </w:del>
      </w:ins>
      <w:ins w:id="777" w:author="Pedro Oliveira [2]" w:date="2022-04-01T10:32:00Z">
        <w:del w:id="778" w:author="ZMBS" w:date="2022-04-05T10:47:00Z">
          <w:r w:rsidR="00417F56" w:rsidDel="000D5CDF">
            <w:rPr>
              <w:rFonts w:ascii="Cambria" w:hAnsi="Cambria"/>
              <w:iCs/>
              <w:sz w:val="22"/>
              <w:szCs w:val="22"/>
              <w:lang w:val="pt-BR"/>
            </w:rPr>
            <w:delText>ão estava previsto na AGD]</w:delText>
          </w:r>
        </w:del>
      </w:ins>
    </w:p>
    <w:bookmarkEnd w:id="718"/>
    <w:p w14:paraId="398832D0" w14:textId="5CD30D75" w:rsidR="006B4D16" w:rsidRPr="00C13BF5" w:rsidDel="008F016D" w:rsidRDefault="006B4D16" w:rsidP="00C13BF5">
      <w:pPr>
        <w:pStyle w:val="PargrafodaLista"/>
        <w:numPr>
          <w:ilvl w:val="2"/>
          <w:numId w:val="25"/>
        </w:numPr>
        <w:suppressAutoHyphens/>
        <w:spacing w:line="320" w:lineRule="exact"/>
        <w:ind w:left="0" w:firstLine="0"/>
        <w:jc w:val="both"/>
        <w:rPr>
          <w:del w:id="779" w:author="ZMBS" w:date="2022-03-29T17:01:00Z"/>
          <w:rFonts w:ascii="Cambria" w:hAnsi="Cambria"/>
          <w:iCs/>
          <w:sz w:val="22"/>
          <w:szCs w:val="22"/>
          <w:lang w:val="pt-BR"/>
        </w:rPr>
      </w:pPr>
    </w:p>
    <w:p w14:paraId="6E74CA71" w14:textId="1B6428DB" w:rsidR="00FE2AA1" w:rsidRPr="000957D4" w:rsidRDefault="00FE2AA1" w:rsidP="00BD0CD0">
      <w:pPr>
        <w:pStyle w:val="ContratoN2"/>
        <w:keepNext/>
        <w:numPr>
          <w:ilvl w:val="0"/>
          <w:numId w:val="0"/>
        </w:numPr>
        <w:suppressAutoHyphens/>
        <w:spacing w:before="0" w:after="0" w:line="320" w:lineRule="exact"/>
        <w:jc w:val="center"/>
        <w:rPr>
          <w:rFonts w:ascii="Cambria" w:hAnsi="Cambria"/>
          <w:b/>
          <w:sz w:val="22"/>
          <w:szCs w:val="22"/>
          <w:lang w:val="pt-BR"/>
        </w:rPr>
      </w:pPr>
      <w:r w:rsidRPr="000957D4">
        <w:rPr>
          <w:rFonts w:ascii="Cambria" w:hAnsi="Cambria"/>
          <w:b/>
          <w:sz w:val="22"/>
          <w:szCs w:val="22"/>
          <w:lang w:val="pt-BR"/>
        </w:rPr>
        <w:t xml:space="preserve">CLÁUSULA </w:t>
      </w:r>
      <w:del w:id="780" w:author="Pedro Oliveira" w:date="2022-03-17T13:53:00Z">
        <w:r w:rsidR="007421FA" w:rsidRPr="000957D4" w:rsidDel="00775DD0">
          <w:rPr>
            <w:rFonts w:ascii="Cambria" w:hAnsi="Cambria"/>
            <w:b/>
            <w:sz w:val="22"/>
            <w:szCs w:val="22"/>
            <w:lang w:val="pt-BR"/>
          </w:rPr>
          <w:delText xml:space="preserve"> </w:delText>
        </w:r>
      </w:del>
      <w:r w:rsidR="007421FA" w:rsidRPr="000957D4">
        <w:rPr>
          <w:rFonts w:ascii="Cambria" w:hAnsi="Cambria"/>
          <w:b/>
          <w:sz w:val="22"/>
          <w:szCs w:val="22"/>
          <w:lang w:val="pt-BR"/>
        </w:rPr>
        <w:t>QUARTA</w:t>
      </w:r>
    </w:p>
    <w:p w14:paraId="11873DDA" w14:textId="77777777" w:rsidR="00FE2AA1" w:rsidRPr="000957D4" w:rsidRDefault="0057655B" w:rsidP="00BD0CD0">
      <w:pPr>
        <w:pStyle w:val="PargrafodaLista"/>
        <w:keepNext/>
        <w:suppressAutoHyphens/>
        <w:spacing w:line="320" w:lineRule="exact"/>
        <w:ind w:left="0"/>
        <w:jc w:val="center"/>
        <w:rPr>
          <w:rFonts w:ascii="Cambria" w:hAnsi="Cambria"/>
          <w:b/>
          <w:caps/>
          <w:sz w:val="22"/>
          <w:szCs w:val="22"/>
          <w:lang w:val="pt-BR" w:eastAsia="pt-BR"/>
        </w:rPr>
      </w:pPr>
      <w:r w:rsidRPr="000957D4">
        <w:rPr>
          <w:rFonts w:ascii="Cambria" w:hAnsi="Cambria"/>
          <w:b/>
          <w:caps/>
          <w:sz w:val="22"/>
          <w:szCs w:val="22"/>
          <w:lang w:val="pt-BR" w:eastAsia="pt-BR"/>
        </w:rPr>
        <w:t>DECLARAÇÕES E GARANTIAS</w:t>
      </w:r>
    </w:p>
    <w:p w14:paraId="0C5C7DC9" w14:textId="77777777" w:rsidR="0057655B" w:rsidRPr="000957D4" w:rsidRDefault="0057655B" w:rsidP="00BD0CD0">
      <w:pPr>
        <w:pStyle w:val="PargrafodaLista"/>
        <w:keepNext/>
        <w:suppressAutoHyphens/>
        <w:spacing w:line="320" w:lineRule="exact"/>
        <w:ind w:left="0"/>
        <w:jc w:val="center"/>
        <w:rPr>
          <w:rFonts w:ascii="Cambria" w:hAnsi="Cambria"/>
          <w:b/>
          <w:caps/>
          <w:sz w:val="22"/>
          <w:szCs w:val="22"/>
          <w:lang w:val="pt-BR" w:eastAsia="pt-BR"/>
        </w:rPr>
      </w:pPr>
    </w:p>
    <w:p w14:paraId="3A98EA8F" w14:textId="19603895" w:rsidR="00AA26C8" w:rsidRPr="000957D4" w:rsidRDefault="005F7C55" w:rsidP="00352BE6">
      <w:pPr>
        <w:pStyle w:val="PargrafodaLista"/>
        <w:keepNext/>
        <w:numPr>
          <w:ilvl w:val="1"/>
          <w:numId w:val="26"/>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As Cedentes</w:t>
      </w:r>
      <w:r w:rsidR="00FE2AA1" w:rsidRPr="000957D4">
        <w:rPr>
          <w:rFonts w:ascii="Cambria" w:hAnsi="Cambria"/>
          <w:sz w:val="22"/>
          <w:szCs w:val="22"/>
          <w:lang w:val="pt-BR"/>
        </w:rPr>
        <w:t xml:space="preserve"> declara</w:t>
      </w:r>
      <w:r w:rsidRPr="000957D4">
        <w:rPr>
          <w:rFonts w:ascii="Cambria" w:hAnsi="Cambria"/>
          <w:sz w:val="22"/>
          <w:szCs w:val="22"/>
          <w:lang w:val="pt-BR"/>
        </w:rPr>
        <w:t>m</w:t>
      </w:r>
      <w:r w:rsidR="00FE2AA1" w:rsidRPr="000957D4">
        <w:rPr>
          <w:rFonts w:ascii="Cambria" w:hAnsi="Cambria"/>
          <w:sz w:val="22"/>
          <w:szCs w:val="22"/>
          <w:lang w:val="pt-BR"/>
        </w:rPr>
        <w:t xml:space="preserve"> e garante</w:t>
      </w:r>
      <w:r w:rsidRPr="000957D4">
        <w:rPr>
          <w:rFonts w:ascii="Cambria" w:hAnsi="Cambria"/>
          <w:sz w:val="22"/>
          <w:szCs w:val="22"/>
          <w:lang w:val="pt-BR"/>
        </w:rPr>
        <w:t>m ao Cessionário</w:t>
      </w:r>
      <w:r w:rsidR="00FE2AA1" w:rsidRPr="000957D4">
        <w:rPr>
          <w:rFonts w:ascii="Cambria" w:hAnsi="Cambria"/>
          <w:sz w:val="22"/>
          <w:szCs w:val="22"/>
          <w:lang w:val="pt-BR"/>
        </w:rPr>
        <w:t xml:space="preserve"> que</w:t>
      </w:r>
      <w:r w:rsidR="00D27D70" w:rsidRPr="000957D4">
        <w:rPr>
          <w:rFonts w:ascii="Cambria" w:hAnsi="Cambria"/>
          <w:sz w:val="22"/>
          <w:szCs w:val="22"/>
          <w:lang w:val="pt-BR"/>
        </w:rPr>
        <w:t>,</w:t>
      </w:r>
      <w:r w:rsidR="00FE2AA1" w:rsidRPr="000957D4">
        <w:rPr>
          <w:rFonts w:ascii="Cambria" w:hAnsi="Cambria"/>
          <w:sz w:val="22"/>
          <w:szCs w:val="22"/>
          <w:lang w:val="pt-BR"/>
        </w:rPr>
        <w:t xml:space="preserve"> </w:t>
      </w:r>
      <w:r w:rsidR="00AA26C8" w:rsidRPr="000957D4">
        <w:rPr>
          <w:rFonts w:ascii="Cambria" w:hAnsi="Cambria"/>
          <w:color w:val="000000"/>
          <w:sz w:val="22"/>
          <w:szCs w:val="22"/>
          <w:lang w:val="pt-BR"/>
        </w:rPr>
        <w:t>na data da assinatura deste Aditamento:</w:t>
      </w:r>
    </w:p>
    <w:p w14:paraId="5FAE2B6C" w14:textId="28962147" w:rsidR="00AA26C8" w:rsidRPr="000957D4" w:rsidRDefault="00AA26C8" w:rsidP="00BD0CD0">
      <w:pPr>
        <w:tabs>
          <w:tab w:val="left" w:pos="0"/>
        </w:tabs>
        <w:suppressAutoHyphens/>
        <w:spacing w:line="320" w:lineRule="exact"/>
        <w:jc w:val="both"/>
        <w:rPr>
          <w:rFonts w:ascii="Cambria" w:hAnsi="Cambria"/>
          <w:color w:val="000000"/>
          <w:sz w:val="22"/>
          <w:szCs w:val="22"/>
          <w:lang w:val="pt-BR"/>
        </w:rPr>
      </w:pPr>
    </w:p>
    <w:p w14:paraId="37C4B928" w14:textId="42CF2B11" w:rsidR="00AA26C8" w:rsidRPr="000957D4" w:rsidRDefault="00AA26C8" w:rsidP="00BD0CD0">
      <w:pPr>
        <w:pStyle w:val="PargrafodaLista"/>
        <w:numPr>
          <w:ilvl w:val="0"/>
          <w:numId w:val="17"/>
        </w:numPr>
        <w:suppressAutoHyphens/>
        <w:spacing w:line="320" w:lineRule="exact"/>
        <w:ind w:left="1134" w:hanging="567"/>
        <w:contextualSpacing/>
        <w:jc w:val="both"/>
        <w:rPr>
          <w:rFonts w:ascii="Cambria" w:eastAsia="Calibri" w:hAnsi="Cambria"/>
          <w:color w:val="000000"/>
          <w:sz w:val="22"/>
          <w:szCs w:val="22"/>
          <w:lang w:val="pt-BR"/>
        </w:rPr>
      </w:pPr>
      <w:r w:rsidRPr="000957D4">
        <w:rPr>
          <w:rFonts w:ascii="Cambria" w:eastAsia="Calibri" w:hAnsi="Cambria"/>
          <w:color w:val="000000"/>
          <w:sz w:val="22"/>
          <w:szCs w:val="22"/>
          <w:lang w:val="pt-BR"/>
        </w:rPr>
        <w:t>estão devidamente autorizados e obtiveram todas as licenças e autorizações necessárias, inclusive societárias e regulatórias, para celebrar este Aditamento e para cumprir todas as obrigações previstas nesta Aditamento, tendo sido satisfeitos todos os requisitos legais, regulatórios, contratuais e estatutários necessários para tanto;</w:t>
      </w:r>
    </w:p>
    <w:p w14:paraId="11001517" w14:textId="77777777" w:rsidR="00AA26C8" w:rsidRPr="000957D4" w:rsidRDefault="00AA26C8" w:rsidP="00BD0CD0">
      <w:pPr>
        <w:suppressAutoHyphens/>
        <w:spacing w:line="320" w:lineRule="exact"/>
        <w:ind w:left="1134" w:hanging="567"/>
        <w:contextualSpacing/>
        <w:jc w:val="both"/>
        <w:rPr>
          <w:rFonts w:ascii="Cambria" w:eastAsia="Calibri" w:hAnsi="Cambria"/>
          <w:color w:val="000000"/>
          <w:sz w:val="22"/>
          <w:szCs w:val="22"/>
          <w:lang w:val="pt-BR"/>
        </w:rPr>
      </w:pPr>
    </w:p>
    <w:p w14:paraId="4B35D9DD" w14:textId="77777777" w:rsidR="00AA26C8" w:rsidRPr="000957D4" w:rsidRDefault="00AA26C8" w:rsidP="00BD0CD0">
      <w:pPr>
        <w:pStyle w:val="PargrafodaLista"/>
        <w:numPr>
          <w:ilvl w:val="0"/>
          <w:numId w:val="17"/>
        </w:numPr>
        <w:suppressAutoHyphens/>
        <w:spacing w:line="320" w:lineRule="exact"/>
        <w:ind w:left="1134" w:hanging="567"/>
        <w:contextualSpacing/>
        <w:jc w:val="both"/>
        <w:rPr>
          <w:rFonts w:ascii="Cambria" w:eastAsia="Calibri" w:hAnsi="Cambria"/>
          <w:color w:val="000000"/>
          <w:sz w:val="22"/>
          <w:szCs w:val="22"/>
          <w:lang w:val="pt-BR"/>
        </w:rPr>
      </w:pPr>
      <w:r w:rsidRPr="000957D4">
        <w:rPr>
          <w:rFonts w:ascii="Cambria" w:eastAsia="Calibri" w:hAnsi="Cambria"/>
          <w:color w:val="000000"/>
          <w:sz w:val="22"/>
          <w:szCs w:val="22"/>
          <w:lang w:val="pt-BR"/>
        </w:rPr>
        <w:t>os representantes legais que assinam este Aditamento têm plenos poderes estatutários e/ou delegados para assumir, em seu nome, as obrigações dispostas neste Aditamento e, sendo mandatários, tiveram os poderes legitimamente outorgados, estando os respectivos mandatos em pleno vigor e efeito;</w:t>
      </w:r>
    </w:p>
    <w:p w14:paraId="6BF3CA33" w14:textId="77777777" w:rsidR="00AA26C8" w:rsidRPr="000957D4" w:rsidRDefault="00AA26C8" w:rsidP="00BD0CD0">
      <w:pPr>
        <w:pStyle w:val="PargrafodaLista"/>
        <w:suppressAutoHyphens/>
        <w:spacing w:line="320" w:lineRule="exact"/>
        <w:ind w:left="1134" w:hanging="567"/>
        <w:rPr>
          <w:rFonts w:ascii="Cambria" w:hAnsi="Cambria"/>
          <w:color w:val="000000"/>
          <w:sz w:val="22"/>
          <w:szCs w:val="22"/>
          <w:lang w:val="pt-BR"/>
        </w:rPr>
      </w:pPr>
    </w:p>
    <w:p w14:paraId="02A0FB58" w14:textId="452529C3" w:rsidR="00AA26C8" w:rsidRPr="000957D4" w:rsidRDefault="00AA26C8" w:rsidP="00BD0CD0">
      <w:pPr>
        <w:pStyle w:val="PargrafodaLista"/>
        <w:numPr>
          <w:ilvl w:val="0"/>
          <w:numId w:val="17"/>
        </w:numPr>
        <w:suppressAutoHyphens/>
        <w:spacing w:line="320" w:lineRule="exact"/>
        <w:ind w:left="1134" w:hanging="567"/>
        <w:contextualSpacing/>
        <w:jc w:val="both"/>
        <w:rPr>
          <w:rFonts w:ascii="Cambria" w:eastAsia="Calibri" w:hAnsi="Cambria"/>
          <w:color w:val="000000"/>
          <w:sz w:val="22"/>
          <w:szCs w:val="22"/>
          <w:lang w:val="pt-BR"/>
        </w:rPr>
      </w:pPr>
      <w:r w:rsidRPr="000957D4">
        <w:rPr>
          <w:rFonts w:ascii="Cambria" w:eastAsia="Calibri" w:hAnsi="Cambria"/>
          <w:color w:val="000000"/>
          <w:sz w:val="22"/>
          <w:szCs w:val="22"/>
          <w:lang w:val="pt-BR"/>
        </w:rPr>
        <w:t>a celebração deste Aditamento e o cumprimento das obrigações aqui previstas não infringem qualquer estatuto social, disposição legal ou regulamentar, ordem, decisão ou sentença administrativa, judicial ou arbitral, quaisquer contratos ou instrumentos dos quais sejam partes e/ou pelos quais quaisquer de seus ativos estejam sujeitos, conforme aplicável, ou qualquer obrigação anteriormente assumida, nem irá resultar (a) vencimento antecipado e/ou rescisão de qualquer obrigação estabelecida em qualquer desses contratos ou instrumentos; (b) criação de qualquer ônus sobre qualquer ativo ou bem das Cedentes, conforme o caso; ou (c) rescisão de qualquer desses contratos ou instrumentos; e</w:t>
      </w:r>
    </w:p>
    <w:p w14:paraId="74D71956" w14:textId="77777777" w:rsidR="00AA26C8" w:rsidRPr="000957D4" w:rsidRDefault="00AA26C8" w:rsidP="00BD0CD0">
      <w:pPr>
        <w:suppressAutoHyphens/>
        <w:spacing w:line="320" w:lineRule="exact"/>
        <w:ind w:left="1134" w:hanging="567"/>
        <w:contextualSpacing/>
        <w:jc w:val="both"/>
        <w:rPr>
          <w:rFonts w:ascii="Cambria" w:eastAsia="Calibri" w:hAnsi="Cambria"/>
          <w:color w:val="000000"/>
          <w:sz w:val="22"/>
          <w:szCs w:val="22"/>
          <w:lang w:val="pt-BR"/>
        </w:rPr>
      </w:pPr>
    </w:p>
    <w:p w14:paraId="312DA411" w14:textId="4CDF9B52" w:rsidR="00AA26C8" w:rsidRPr="000957D4" w:rsidRDefault="00AA26C8" w:rsidP="00BD0CD0">
      <w:pPr>
        <w:pStyle w:val="PargrafodaLista"/>
        <w:numPr>
          <w:ilvl w:val="0"/>
          <w:numId w:val="17"/>
        </w:numPr>
        <w:suppressAutoHyphens/>
        <w:spacing w:line="320" w:lineRule="exact"/>
        <w:ind w:left="1134" w:hanging="567"/>
        <w:contextualSpacing/>
        <w:jc w:val="both"/>
        <w:rPr>
          <w:rFonts w:ascii="Cambria" w:hAnsi="Cambria"/>
          <w:sz w:val="22"/>
          <w:szCs w:val="22"/>
          <w:lang w:val="pt-BR"/>
        </w:rPr>
      </w:pPr>
      <w:r w:rsidRPr="000957D4">
        <w:rPr>
          <w:rFonts w:ascii="Cambria" w:eastAsia="Calibri" w:hAnsi="Cambria"/>
          <w:color w:val="000000"/>
          <w:sz w:val="22"/>
          <w:szCs w:val="22"/>
          <w:lang w:val="pt-BR"/>
        </w:rPr>
        <w:t>todas as demais declarações e garantias prestadas pelas Cedentes no Contrato são válidas e verdadeiras nesta data</w:t>
      </w:r>
      <w:r w:rsidRPr="000957D4">
        <w:rPr>
          <w:rFonts w:ascii="Cambria" w:eastAsia="Arial Unicode MS" w:hAnsi="Cambria"/>
          <w:w w:val="0"/>
          <w:sz w:val="22"/>
          <w:szCs w:val="22"/>
          <w:lang w:val="pt-BR"/>
        </w:rPr>
        <w:t>.</w:t>
      </w:r>
    </w:p>
    <w:p w14:paraId="13AA755B" w14:textId="77777777" w:rsidR="0057655B" w:rsidRPr="000957D4" w:rsidRDefault="0057655B" w:rsidP="00BD0CD0">
      <w:pPr>
        <w:pStyle w:val="PargrafodaLista"/>
        <w:suppressAutoHyphens/>
        <w:spacing w:line="320" w:lineRule="exact"/>
        <w:ind w:left="0"/>
        <w:jc w:val="both"/>
        <w:rPr>
          <w:rFonts w:ascii="Cambria" w:hAnsi="Cambria"/>
          <w:sz w:val="22"/>
          <w:szCs w:val="22"/>
          <w:lang w:val="pt-BR"/>
        </w:rPr>
      </w:pPr>
    </w:p>
    <w:p w14:paraId="0D64E733" w14:textId="537602EC" w:rsidR="0057655B" w:rsidRPr="000957D4" w:rsidRDefault="0057655B" w:rsidP="00BD0CD0">
      <w:pPr>
        <w:pStyle w:val="ContratoN2"/>
        <w:numPr>
          <w:ilvl w:val="0"/>
          <w:numId w:val="0"/>
        </w:numPr>
        <w:suppressAutoHyphens/>
        <w:spacing w:before="0" w:after="0" w:line="320" w:lineRule="exact"/>
        <w:jc w:val="center"/>
        <w:rPr>
          <w:rFonts w:ascii="Cambria" w:hAnsi="Cambria"/>
          <w:b/>
          <w:sz w:val="22"/>
          <w:szCs w:val="22"/>
          <w:lang w:val="pt-BR"/>
        </w:rPr>
      </w:pPr>
      <w:r w:rsidRPr="000957D4">
        <w:rPr>
          <w:rFonts w:ascii="Cambria" w:hAnsi="Cambria"/>
          <w:b/>
          <w:sz w:val="22"/>
          <w:szCs w:val="22"/>
          <w:lang w:val="pt-BR"/>
        </w:rPr>
        <w:t xml:space="preserve">CLÁUSULA </w:t>
      </w:r>
      <w:r w:rsidR="00470576" w:rsidRPr="000957D4">
        <w:rPr>
          <w:rFonts w:ascii="Cambria" w:hAnsi="Cambria"/>
          <w:b/>
          <w:sz w:val="22"/>
          <w:szCs w:val="22"/>
          <w:lang w:val="pt-BR"/>
        </w:rPr>
        <w:t>QUINTA</w:t>
      </w:r>
    </w:p>
    <w:p w14:paraId="73063969" w14:textId="77777777" w:rsidR="0057655B" w:rsidRPr="000957D4" w:rsidRDefault="0057655B" w:rsidP="00BD0CD0">
      <w:pPr>
        <w:suppressAutoHyphens/>
        <w:spacing w:line="320" w:lineRule="exact"/>
        <w:jc w:val="center"/>
        <w:rPr>
          <w:rFonts w:ascii="Cambria" w:hAnsi="Cambria"/>
          <w:b/>
          <w:caps/>
          <w:sz w:val="22"/>
          <w:szCs w:val="22"/>
          <w:lang w:val="pt-BR" w:eastAsia="pt-BR"/>
        </w:rPr>
      </w:pPr>
      <w:r w:rsidRPr="000957D4">
        <w:rPr>
          <w:rFonts w:ascii="Cambria" w:hAnsi="Cambria"/>
          <w:b/>
          <w:caps/>
          <w:sz w:val="22"/>
          <w:szCs w:val="22"/>
          <w:lang w:val="pt-BR" w:eastAsia="pt-BR"/>
        </w:rPr>
        <w:t>Ratificações</w:t>
      </w:r>
    </w:p>
    <w:p w14:paraId="50D55F97" w14:textId="77777777" w:rsidR="0057655B" w:rsidRPr="000957D4" w:rsidRDefault="0057655B" w:rsidP="00BD0CD0">
      <w:pPr>
        <w:pStyle w:val="PargrafodaLista"/>
        <w:suppressAutoHyphens/>
        <w:spacing w:line="320" w:lineRule="exact"/>
        <w:ind w:left="0"/>
        <w:jc w:val="both"/>
        <w:rPr>
          <w:rFonts w:ascii="Cambria" w:hAnsi="Cambria"/>
          <w:sz w:val="22"/>
          <w:szCs w:val="22"/>
          <w:lang w:val="pt-BR"/>
        </w:rPr>
      </w:pPr>
    </w:p>
    <w:p w14:paraId="24C0F3CE" w14:textId="3AA63BF6" w:rsidR="00FE2AA1" w:rsidRPr="000957D4" w:rsidRDefault="00FE2AA1" w:rsidP="00352BE6">
      <w:pPr>
        <w:pStyle w:val="PargrafodaLista"/>
        <w:numPr>
          <w:ilvl w:val="1"/>
          <w:numId w:val="27"/>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Ficam ratificadas, nos termos em que se encontram redigidas, todas as cláusulas, itens, características e condições constantes d</w:t>
      </w:r>
      <w:r w:rsidR="005F7C55" w:rsidRPr="000957D4">
        <w:rPr>
          <w:rFonts w:ascii="Cambria" w:hAnsi="Cambria"/>
          <w:sz w:val="22"/>
          <w:szCs w:val="22"/>
          <w:lang w:val="pt-BR"/>
        </w:rPr>
        <w:t>o</w:t>
      </w:r>
      <w:r w:rsidRPr="000957D4">
        <w:rPr>
          <w:rFonts w:ascii="Cambria" w:hAnsi="Cambria"/>
          <w:sz w:val="22"/>
          <w:szCs w:val="22"/>
          <w:lang w:val="pt-BR"/>
        </w:rPr>
        <w:t xml:space="preserve"> </w:t>
      </w:r>
      <w:r w:rsidR="005F7C55" w:rsidRPr="000957D4">
        <w:rPr>
          <w:rFonts w:ascii="Cambria" w:hAnsi="Cambria"/>
          <w:sz w:val="22"/>
          <w:szCs w:val="22"/>
          <w:lang w:val="pt-BR"/>
        </w:rPr>
        <w:t xml:space="preserve">Contrato </w:t>
      </w:r>
      <w:ins w:id="781" w:author="ZMBS" w:date="2022-03-29T17:58:00Z">
        <w:r w:rsidR="00837AD3" w:rsidRPr="0094027A">
          <w:rPr>
            <w:rFonts w:ascii="Cambria" w:hAnsi="Cambria"/>
            <w:sz w:val="22"/>
            <w:szCs w:val="22"/>
            <w:u w:val="single"/>
            <w:lang w:val="pt-BR"/>
          </w:rPr>
          <w:t>de Garantia</w:t>
        </w:r>
        <w:r w:rsidR="00837AD3" w:rsidRPr="000957D4">
          <w:rPr>
            <w:rFonts w:ascii="Cambria" w:hAnsi="Cambria"/>
            <w:sz w:val="22"/>
            <w:szCs w:val="22"/>
            <w:lang w:val="pt-BR"/>
          </w:rPr>
          <w:t xml:space="preserve"> </w:t>
        </w:r>
      </w:ins>
      <w:r w:rsidRPr="000957D4">
        <w:rPr>
          <w:rFonts w:ascii="Cambria" w:hAnsi="Cambria"/>
          <w:sz w:val="22"/>
          <w:szCs w:val="22"/>
          <w:lang w:val="pt-BR"/>
        </w:rPr>
        <w:t>que não foram expressamente alteradas por este Aditamento.</w:t>
      </w:r>
    </w:p>
    <w:p w14:paraId="1955F869" w14:textId="77777777" w:rsidR="003C2B6A" w:rsidRPr="000957D4" w:rsidRDefault="003C2B6A" w:rsidP="00BD0CD0">
      <w:pPr>
        <w:pStyle w:val="ContratoN2"/>
        <w:numPr>
          <w:ilvl w:val="0"/>
          <w:numId w:val="0"/>
        </w:numPr>
        <w:suppressAutoHyphens/>
        <w:spacing w:before="0" w:after="0" w:line="320" w:lineRule="exact"/>
        <w:rPr>
          <w:rFonts w:ascii="Cambria" w:hAnsi="Cambria"/>
          <w:b/>
          <w:caps/>
          <w:sz w:val="22"/>
          <w:szCs w:val="22"/>
          <w:lang w:val="pt-BR" w:eastAsia="pt-BR"/>
        </w:rPr>
      </w:pPr>
    </w:p>
    <w:p w14:paraId="12278E11" w14:textId="715AF192" w:rsidR="0057655B" w:rsidRPr="000957D4" w:rsidRDefault="0057655B" w:rsidP="00BD0CD0">
      <w:pPr>
        <w:pStyle w:val="ContratoN2"/>
        <w:numPr>
          <w:ilvl w:val="0"/>
          <w:numId w:val="0"/>
        </w:numPr>
        <w:suppressAutoHyphens/>
        <w:spacing w:before="0" w:after="0" w:line="320" w:lineRule="exact"/>
        <w:jc w:val="center"/>
        <w:rPr>
          <w:rFonts w:ascii="Cambria" w:hAnsi="Cambria"/>
          <w:b/>
          <w:sz w:val="22"/>
          <w:szCs w:val="22"/>
          <w:lang w:val="pt-BR"/>
        </w:rPr>
      </w:pPr>
      <w:r w:rsidRPr="000957D4">
        <w:rPr>
          <w:rFonts w:ascii="Cambria" w:hAnsi="Cambria"/>
          <w:b/>
          <w:sz w:val="22"/>
          <w:szCs w:val="22"/>
          <w:lang w:val="pt-BR"/>
        </w:rPr>
        <w:lastRenderedPageBreak/>
        <w:t xml:space="preserve">CLÁUSULA </w:t>
      </w:r>
      <w:r w:rsidR="00470576" w:rsidRPr="000957D4">
        <w:rPr>
          <w:rFonts w:ascii="Cambria" w:hAnsi="Cambria"/>
          <w:b/>
          <w:sz w:val="22"/>
          <w:szCs w:val="22"/>
          <w:lang w:val="pt-BR"/>
        </w:rPr>
        <w:t>SEXTA</w:t>
      </w:r>
    </w:p>
    <w:p w14:paraId="1281E551" w14:textId="77777777" w:rsidR="0057655B" w:rsidRPr="000957D4" w:rsidRDefault="0057655B" w:rsidP="00BD0CD0">
      <w:pPr>
        <w:pStyle w:val="ContratoN2"/>
        <w:numPr>
          <w:ilvl w:val="0"/>
          <w:numId w:val="0"/>
        </w:numPr>
        <w:suppressAutoHyphens/>
        <w:spacing w:before="0" w:after="0" w:line="320" w:lineRule="exact"/>
        <w:jc w:val="center"/>
        <w:rPr>
          <w:rFonts w:ascii="Cambria" w:hAnsi="Cambria"/>
          <w:b/>
          <w:caps/>
          <w:sz w:val="22"/>
          <w:szCs w:val="22"/>
          <w:lang w:val="pt-BR" w:eastAsia="pt-BR"/>
        </w:rPr>
      </w:pPr>
      <w:r w:rsidRPr="000957D4">
        <w:rPr>
          <w:rFonts w:ascii="Cambria" w:hAnsi="Cambria"/>
          <w:b/>
          <w:caps/>
          <w:sz w:val="22"/>
          <w:szCs w:val="22"/>
          <w:lang w:val="pt-BR" w:eastAsia="pt-BR"/>
        </w:rPr>
        <w:t>DISPOSIÇÕES GERAIS</w:t>
      </w:r>
    </w:p>
    <w:p w14:paraId="1C46FE50" w14:textId="77777777" w:rsidR="0013268D" w:rsidRPr="000957D4" w:rsidRDefault="0013268D" w:rsidP="00BD0CD0">
      <w:pPr>
        <w:suppressAutoHyphens/>
        <w:spacing w:line="320" w:lineRule="exact"/>
        <w:jc w:val="both"/>
        <w:rPr>
          <w:rFonts w:ascii="Cambria" w:hAnsi="Cambria"/>
          <w:sz w:val="22"/>
          <w:szCs w:val="22"/>
          <w:lang w:val="pt-BR"/>
        </w:rPr>
      </w:pPr>
    </w:p>
    <w:p w14:paraId="6A970B24" w14:textId="28EBA1B9" w:rsidR="009E2DED" w:rsidRPr="000957D4" w:rsidRDefault="009E2DED" w:rsidP="00352BE6">
      <w:pPr>
        <w:pStyle w:val="ContratoN2"/>
        <w:numPr>
          <w:ilvl w:val="1"/>
          <w:numId w:val="28"/>
        </w:numPr>
        <w:suppressAutoHyphens/>
        <w:spacing w:before="0" w:after="0" w:line="320" w:lineRule="exact"/>
        <w:ind w:left="0" w:firstLine="0"/>
        <w:rPr>
          <w:rFonts w:ascii="Cambria" w:hAnsi="Cambria"/>
          <w:sz w:val="22"/>
          <w:szCs w:val="22"/>
          <w:lang w:val="pt-BR"/>
        </w:rPr>
      </w:pPr>
      <w:r w:rsidRPr="000957D4">
        <w:rPr>
          <w:rFonts w:ascii="Cambria" w:hAnsi="Cambria"/>
          <w:sz w:val="22"/>
          <w:szCs w:val="22"/>
          <w:u w:val="single"/>
          <w:lang w:val="pt-BR"/>
        </w:rPr>
        <w:t>Registros</w:t>
      </w:r>
      <w:r w:rsidRPr="000957D4">
        <w:rPr>
          <w:rFonts w:ascii="Cambria" w:hAnsi="Cambria"/>
          <w:sz w:val="22"/>
          <w:szCs w:val="22"/>
          <w:lang w:val="pt-BR"/>
        </w:rPr>
        <w:t xml:space="preserve">. O presente Aditamento deverá ser registrado nos termos da Cláusula Terceira </w:t>
      </w:r>
      <w:r w:rsidR="003E0223" w:rsidRPr="000957D4">
        <w:rPr>
          <w:rFonts w:ascii="Cambria" w:hAnsi="Cambria"/>
          <w:sz w:val="22"/>
          <w:szCs w:val="22"/>
          <w:lang w:val="pt-BR"/>
        </w:rPr>
        <w:t>do Contrato</w:t>
      </w:r>
      <w:ins w:id="782" w:author="ZMBS" w:date="2022-03-29T17:58:00Z">
        <w:r w:rsidR="00837AD3">
          <w:rPr>
            <w:rFonts w:ascii="Cambria" w:hAnsi="Cambria"/>
            <w:sz w:val="22"/>
            <w:szCs w:val="22"/>
            <w:lang w:val="pt-BR"/>
          </w:rPr>
          <w:t xml:space="preserve"> </w:t>
        </w:r>
        <w:r w:rsidR="00837AD3">
          <w:rPr>
            <w:rFonts w:ascii="Cambria" w:hAnsi="Cambria"/>
            <w:sz w:val="22"/>
            <w:szCs w:val="22"/>
            <w:u w:val="single"/>
          </w:rPr>
          <w:t>de Garantia</w:t>
        </w:r>
      </w:ins>
      <w:r w:rsidR="003E0223" w:rsidRPr="000957D4">
        <w:rPr>
          <w:rFonts w:ascii="Cambria" w:hAnsi="Cambria"/>
          <w:sz w:val="22"/>
          <w:szCs w:val="22"/>
          <w:lang w:val="pt-BR"/>
        </w:rPr>
        <w:t>.</w:t>
      </w:r>
    </w:p>
    <w:p w14:paraId="3F935A3E" w14:textId="77777777" w:rsidR="009E2DED" w:rsidRPr="000957D4" w:rsidRDefault="009E2DED" w:rsidP="00BD0CD0">
      <w:pPr>
        <w:pStyle w:val="ContratoN2"/>
        <w:numPr>
          <w:ilvl w:val="0"/>
          <w:numId w:val="0"/>
        </w:numPr>
        <w:suppressAutoHyphens/>
        <w:spacing w:before="0" w:after="0" w:line="320" w:lineRule="exact"/>
        <w:rPr>
          <w:rFonts w:ascii="Cambria" w:hAnsi="Cambria"/>
          <w:sz w:val="22"/>
          <w:szCs w:val="22"/>
          <w:lang w:val="pt-BR"/>
        </w:rPr>
      </w:pPr>
    </w:p>
    <w:p w14:paraId="12F9C129" w14:textId="77777777" w:rsidR="0013268D" w:rsidRPr="000957D4" w:rsidRDefault="0013268D" w:rsidP="00352BE6">
      <w:pPr>
        <w:pStyle w:val="ContratoN2"/>
        <w:numPr>
          <w:ilvl w:val="1"/>
          <w:numId w:val="28"/>
        </w:numPr>
        <w:suppressAutoHyphens/>
        <w:spacing w:before="0" w:after="0" w:line="320" w:lineRule="exact"/>
        <w:ind w:left="0" w:firstLine="0"/>
        <w:rPr>
          <w:rFonts w:ascii="Cambria" w:hAnsi="Cambria"/>
          <w:sz w:val="22"/>
          <w:szCs w:val="22"/>
          <w:lang w:val="pt-BR"/>
        </w:rPr>
      </w:pPr>
      <w:r w:rsidRPr="000957D4">
        <w:rPr>
          <w:rFonts w:ascii="Cambria" w:hAnsi="Cambria"/>
          <w:sz w:val="22"/>
          <w:szCs w:val="22"/>
          <w:u w:val="single"/>
          <w:lang w:val="pt-BR"/>
        </w:rPr>
        <w:t>Execução Específica</w:t>
      </w:r>
      <w:r w:rsidRPr="000957D4">
        <w:rPr>
          <w:rFonts w:ascii="Cambria" w:hAnsi="Cambria"/>
          <w:sz w:val="22"/>
          <w:szCs w:val="22"/>
          <w:lang w:val="pt-BR"/>
        </w:rPr>
        <w:t xml:space="preserve">. Este </w:t>
      </w:r>
      <w:r w:rsidR="00A32E48" w:rsidRPr="000957D4">
        <w:rPr>
          <w:rFonts w:ascii="Cambria" w:hAnsi="Cambria"/>
          <w:sz w:val="22"/>
          <w:szCs w:val="22"/>
          <w:lang w:val="pt-BR"/>
        </w:rPr>
        <w:t xml:space="preserve">Aditamento </w:t>
      </w:r>
      <w:r w:rsidRPr="000957D4">
        <w:rPr>
          <w:rFonts w:ascii="Cambria" w:hAnsi="Cambria"/>
          <w:sz w:val="22"/>
          <w:szCs w:val="22"/>
          <w:lang w:val="pt-BR"/>
        </w:rPr>
        <w:t xml:space="preserve">constitui um título executivo extrajudicial para todos os fins dos artigos 497, 784 e 815 do Código de Processo Civil e as obrigações assumidas neste </w:t>
      </w:r>
      <w:r w:rsidR="00A32E48" w:rsidRPr="000957D4">
        <w:rPr>
          <w:rFonts w:ascii="Cambria" w:hAnsi="Cambria"/>
          <w:sz w:val="22"/>
          <w:szCs w:val="22"/>
          <w:lang w:val="pt-BR"/>
        </w:rPr>
        <w:t xml:space="preserve">Aditamento </w:t>
      </w:r>
      <w:r w:rsidRPr="000957D4">
        <w:rPr>
          <w:rFonts w:ascii="Cambria" w:hAnsi="Cambria"/>
          <w:sz w:val="22"/>
          <w:szCs w:val="22"/>
          <w:lang w:val="pt-BR"/>
        </w:rPr>
        <w:t xml:space="preserve">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w:t>
      </w:r>
      <w:r w:rsidR="00A32E48" w:rsidRPr="000957D4">
        <w:rPr>
          <w:rFonts w:ascii="Cambria" w:hAnsi="Cambria"/>
          <w:sz w:val="22"/>
          <w:szCs w:val="22"/>
          <w:lang w:val="pt-BR"/>
        </w:rPr>
        <w:t>Aditamento</w:t>
      </w:r>
      <w:r w:rsidRPr="000957D4">
        <w:rPr>
          <w:rFonts w:ascii="Cambria" w:hAnsi="Cambria"/>
          <w:sz w:val="22"/>
          <w:szCs w:val="22"/>
          <w:lang w:val="pt-BR"/>
        </w:rPr>
        <w:t>.</w:t>
      </w:r>
    </w:p>
    <w:p w14:paraId="1274040F" w14:textId="77777777" w:rsidR="0013268D" w:rsidRPr="000957D4" w:rsidRDefault="0013268D" w:rsidP="00BD0CD0">
      <w:pPr>
        <w:suppressAutoHyphens/>
        <w:spacing w:line="320" w:lineRule="exact"/>
        <w:jc w:val="both"/>
        <w:rPr>
          <w:rFonts w:ascii="Cambria" w:hAnsi="Cambria"/>
          <w:sz w:val="22"/>
          <w:szCs w:val="22"/>
          <w:lang w:val="pt-BR"/>
        </w:rPr>
      </w:pPr>
    </w:p>
    <w:p w14:paraId="07CC75D7" w14:textId="77777777" w:rsidR="0013268D" w:rsidRPr="000957D4" w:rsidRDefault="0013268D" w:rsidP="00352BE6">
      <w:pPr>
        <w:pStyle w:val="ContratoN2"/>
        <w:numPr>
          <w:ilvl w:val="1"/>
          <w:numId w:val="28"/>
        </w:numPr>
        <w:suppressAutoHyphens/>
        <w:spacing w:before="0" w:after="0" w:line="320" w:lineRule="exact"/>
        <w:ind w:left="0" w:firstLine="0"/>
        <w:rPr>
          <w:rFonts w:ascii="Cambria" w:hAnsi="Cambria"/>
          <w:b/>
          <w:sz w:val="22"/>
          <w:szCs w:val="22"/>
          <w:lang w:val="pt-BR"/>
        </w:rPr>
      </w:pPr>
      <w:r w:rsidRPr="000957D4">
        <w:rPr>
          <w:rFonts w:ascii="Cambria" w:hAnsi="Cambria"/>
          <w:sz w:val="22"/>
          <w:szCs w:val="22"/>
          <w:u w:val="single"/>
          <w:lang w:val="pt-BR"/>
        </w:rPr>
        <w:t>Ausência de Renúncia ou Novação</w:t>
      </w:r>
      <w:r w:rsidRPr="000957D4">
        <w:rPr>
          <w:rFonts w:ascii="Cambria" w:hAnsi="Cambria"/>
          <w:sz w:val="22"/>
          <w:szCs w:val="22"/>
          <w:lang w:val="pt-BR"/>
        </w:rPr>
        <w:t xml:space="preserve">. </w:t>
      </w:r>
      <w:r w:rsidRPr="000957D4">
        <w:rPr>
          <w:rFonts w:ascii="Cambria" w:eastAsia="Arial Unicode MS" w:hAnsi="Cambria"/>
          <w:sz w:val="22"/>
          <w:szCs w:val="22"/>
          <w:lang w:val="pt-BR"/>
        </w:rPr>
        <w:t xml:space="preserve">Não se presume a renúncia a qualquer dos direitos decorrentes do presente </w:t>
      </w:r>
      <w:r w:rsidR="00A32E48" w:rsidRPr="000957D4">
        <w:rPr>
          <w:rFonts w:ascii="Cambria" w:hAnsi="Cambria"/>
          <w:sz w:val="22"/>
          <w:szCs w:val="22"/>
          <w:lang w:val="pt-BR"/>
        </w:rPr>
        <w:t>Aditamento</w:t>
      </w:r>
      <w:r w:rsidRPr="000957D4">
        <w:rPr>
          <w:rFonts w:ascii="Cambria" w:eastAsia="Arial Unicode MS" w:hAnsi="Cambria"/>
          <w:sz w:val="22"/>
          <w:szCs w:val="22"/>
          <w:lang w:val="pt-BR"/>
        </w:rPr>
        <w:t xml:space="preserve">. Nenhum atraso, omissão ou liberalidade no exercício de qualquer direito ou faculdade que caiba a qualquer das Partes, conforme aplicável, em razão de </w:t>
      </w:r>
      <w:r w:rsidRPr="000957D4">
        <w:rPr>
          <w:rFonts w:ascii="Cambria" w:hAnsi="Cambria"/>
          <w:sz w:val="22"/>
          <w:szCs w:val="22"/>
          <w:lang w:val="pt-BR"/>
        </w:rPr>
        <w:t>qualquer</w:t>
      </w:r>
      <w:r w:rsidRPr="000957D4">
        <w:rPr>
          <w:rFonts w:ascii="Cambria" w:eastAsia="Arial Unicode MS" w:hAnsi="Cambria"/>
          <w:sz w:val="22"/>
          <w:szCs w:val="22"/>
          <w:lang w:val="pt-BR"/>
        </w:rPr>
        <w:t xml:space="preserve"> inadimplemento da outra Parte, conforme aplicável, prejudicará o exercício de tal </w:t>
      </w:r>
      <w:r w:rsidRPr="000957D4">
        <w:rPr>
          <w:rFonts w:ascii="Cambria" w:hAnsi="Cambria"/>
          <w:sz w:val="22"/>
          <w:szCs w:val="22"/>
          <w:lang w:val="pt-BR"/>
        </w:rPr>
        <w:t>direito</w:t>
      </w:r>
      <w:r w:rsidRPr="000957D4">
        <w:rPr>
          <w:rFonts w:ascii="Cambria" w:eastAsia="Arial Unicode MS" w:hAnsi="Cambria"/>
          <w:sz w:val="22"/>
          <w:szCs w:val="22"/>
          <w:lang w:val="pt-BR"/>
        </w:rPr>
        <w:t xml:space="preserve"> ou faculdade, ou será interpretado como renúncia ou concordância com tal inadimplemento, nem constituirá novação ou modificação de quaisquer outras obrigações assumidas pela respectiva Parte neste </w:t>
      </w:r>
      <w:r w:rsidR="00A32E48" w:rsidRPr="000957D4">
        <w:rPr>
          <w:rFonts w:ascii="Cambria" w:hAnsi="Cambria"/>
          <w:sz w:val="22"/>
          <w:szCs w:val="22"/>
          <w:lang w:val="pt-BR"/>
        </w:rPr>
        <w:t>Aditamento</w:t>
      </w:r>
      <w:r w:rsidR="00A32E48" w:rsidRPr="000957D4">
        <w:rPr>
          <w:rFonts w:ascii="Cambria" w:eastAsia="Arial Unicode MS" w:hAnsi="Cambria"/>
          <w:sz w:val="22"/>
          <w:szCs w:val="22"/>
          <w:lang w:val="pt-BR"/>
        </w:rPr>
        <w:t xml:space="preserve"> </w:t>
      </w:r>
      <w:r w:rsidRPr="000957D4">
        <w:rPr>
          <w:rFonts w:ascii="Cambria" w:eastAsia="Arial Unicode MS" w:hAnsi="Cambria"/>
          <w:sz w:val="22"/>
          <w:szCs w:val="22"/>
          <w:lang w:val="pt-BR"/>
        </w:rPr>
        <w:t xml:space="preserve">ou precedentes, no tocante a qualquer outro inadimplemento ou atraso. Os direitos e recursos previstos neste </w:t>
      </w:r>
      <w:r w:rsidR="00A32E48" w:rsidRPr="000957D4">
        <w:rPr>
          <w:rFonts w:ascii="Cambria" w:hAnsi="Cambria"/>
          <w:sz w:val="22"/>
          <w:szCs w:val="22"/>
          <w:lang w:val="pt-BR"/>
        </w:rPr>
        <w:t>Aditamento</w:t>
      </w:r>
      <w:r w:rsidR="00A32E48" w:rsidRPr="000957D4">
        <w:rPr>
          <w:rFonts w:ascii="Cambria" w:eastAsia="Arial Unicode MS" w:hAnsi="Cambria"/>
          <w:sz w:val="22"/>
          <w:szCs w:val="22"/>
          <w:lang w:val="pt-BR"/>
        </w:rPr>
        <w:t xml:space="preserve"> </w:t>
      </w:r>
      <w:r w:rsidRPr="000957D4">
        <w:rPr>
          <w:rFonts w:ascii="Cambria" w:eastAsia="Arial Unicode MS" w:hAnsi="Cambria"/>
          <w:sz w:val="22"/>
          <w:szCs w:val="22"/>
          <w:lang w:val="pt-BR"/>
        </w:rPr>
        <w:t xml:space="preserve">são cumulativos, podendo ser exercidos individual ou simultaneamente, e não excluem quaisquer outros direitos ou recursos previstos </w:t>
      </w:r>
      <w:r w:rsidR="004A0957" w:rsidRPr="000957D4">
        <w:rPr>
          <w:rFonts w:ascii="Cambria" w:eastAsia="Arial Unicode MS" w:hAnsi="Cambria"/>
          <w:sz w:val="22"/>
          <w:szCs w:val="22"/>
          <w:lang w:val="pt-BR"/>
        </w:rPr>
        <w:t xml:space="preserve">no Contrato e </w:t>
      </w:r>
      <w:r w:rsidRPr="000957D4">
        <w:rPr>
          <w:rFonts w:ascii="Cambria" w:eastAsia="Arial Unicode MS" w:hAnsi="Cambria"/>
          <w:sz w:val="22"/>
          <w:szCs w:val="22"/>
          <w:lang w:val="pt-BR"/>
        </w:rPr>
        <w:t>na Escritura.</w:t>
      </w:r>
    </w:p>
    <w:p w14:paraId="49D16A09" w14:textId="77777777" w:rsidR="0013268D" w:rsidRPr="000957D4" w:rsidRDefault="0013268D" w:rsidP="00BD0CD0">
      <w:pPr>
        <w:suppressAutoHyphens/>
        <w:spacing w:line="320" w:lineRule="exact"/>
        <w:jc w:val="both"/>
        <w:rPr>
          <w:rFonts w:ascii="Cambria" w:hAnsi="Cambria"/>
          <w:sz w:val="22"/>
          <w:szCs w:val="22"/>
          <w:lang w:val="pt-BR"/>
        </w:rPr>
      </w:pPr>
    </w:p>
    <w:p w14:paraId="01DDA634" w14:textId="77777777" w:rsidR="0013268D" w:rsidRPr="000957D4" w:rsidRDefault="0013268D" w:rsidP="00352BE6">
      <w:pPr>
        <w:pStyle w:val="ContratoN2"/>
        <w:numPr>
          <w:ilvl w:val="1"/>
          <w:numId w:val="28"/>
        </w:numPr>
        <w:suppressAutoHyphens/>
        <w:spacing w:before="0" w:after="0" w:line="320" w:lineRule="exact"/>
        <w:ind w:left="0" w:firstLine="0"/>
        <w:rPr>
          <w:rFonts w:ascii="Cambria" w:hAnsi="Cambria"/>
          <w:sz w:val="22"/>
          <w:szCs w:val="22"/>
          <w:lang w:val="pt-BR"/>
        </w:rPr>
      </w:pPr>
      <w:r w:rsidRPr="000957D4">
        <w:rPr>
          <w:rFonts w:ascii="Cambria" w:hAnsi="Cambria"/>
          <w:sz w:val="22"/>
          <w:szCs w:val="22"/>
          <w:u w:val="single"/>
          <w:lang w:val="pt-BR"/>
        </w:rPr>
        <w:t>Despesas</w:t>
      </w:r>
      <w:r w:rsidRPr="000957D4">
        <w:rPr>
          <w:rFonts w:ascii="Cambria" w:hAnsi="Cambria"/>
          <w:sz w:val="22"/>
          <w:szCs w:val="22"/>
          <w:lang w:val="pt-BR"/>
        </w:rPr>
        <w:t xml:space="preserve">. Todas as despesas necessárias e comprovadas incorridas pelo Cessionário nos termos deste </w:t>
      </w:r>
      <w:r w:rsidR="004A0957" w:rsidRPr="000957D4">
        <w:rPr>
          <w:rFonts w:ascii="Cambria" w:hAnsi="Cambria"/>
          <w:sz w:val="22"/>
          <w:szCs w:val="22"/>
          <w:lang w:val="pt-BR"/>
        </w:rPr>
        <w:t xml:space="preserve">Aditamento </w:t>
      </w:r>
      <w:r w:rsidRPr="000957D4">
        <w:rPr>
          <w:rFonts w:ascii="Cambria" w:hAnsi="Cambria"/>
          <w:sz w:val="22"/>
          <w:szCs w:val="22"/>
          <w:lang w:val="pt-BR"/>
        </w:rPr>
        <w:t>para pagamento de taxas e comissões usuais, e eventuais despesas necessárias e comprovadas</w:t>
      </w:r>
      <w:r w:rsidRPr="000957D4" w:rsidDel="00014302">
        <w:rPr>
          <w:rFonts w:ascii="Cambria" w:hAnsi="Cambria"/>
          <w:sz w:val="22"/>
          <w:szCs w:val="22"/>
          <w:lang w:val="pt-BR"/>
        </w:rPr>
        <w:t xml:space="preserve"> </w:t>
      </w:r>
      <w:r w:rsidRPr="000957D4">
        <w:rPr>
          <w:rFonts w:ascii="Cambria" w:hAnsi="Cambria"/>
          <w:sz w:val="22"/>
          <w:szCs w:val="22"/>
          <w:lang w:val="pt-BR"/>
        </w:rPr>
        <w:t xml:space="preserve">de remessas e de telecomunicações e/ou outras quaisquer, bem como aquelas necessárias à segurança e regularização de seu crédito e de suas garantias, inclusive as de registro deste </w:t>
      </w:r>
      <w:r w:rsidR="004A0957" w:rsidRPr="000957D4">
        <w:rPr>
          <w:rFonts w:ascii="Cambria" w:hAnsi="Cambria"/>
          <w:sz w:val="22"/>
          <w:szCs w:val="22"/>
          <w:lang w:val="pt-BR"/>
        </w:rPr>
        <w:t xml:space="preserve">Aditamento </w:t>
      </w:r>
      <w:r w:rsidRPr="000957D4">
        <w:rPr>
          <w:rFonts w:ascii="Cambria" w:hAnsi="Cambria"/>
          <w:sz w:val="22"/>
          <w:szCs w:val="22"/>
          <w:lang w:val="pt-BR"/>
        </w:rPr>
        <w:t>nos Cartórios Competentes, serão de total, única e exclusiva responsabilidade das Cedentes.</w:t>
      </w:r>
    </w:p>
    <w:p w14:paraId="2F3DBE95" w14:textId="77777777" w:rsidR="0013268D" w:rsidRPr="000957D4" w:rsidRDefault="0013268D" w:rsidP="00BD0CD0">
      <w:pPr>
        <w:suppressAutoHyphens/>
        <w:spacing w:line="320" w:lineRule="exact"/>
        <w:jc w:val="both"/>
        <w:rPr>
          <w:rFonts w:ascii="Cambria" w:hAnsi="Cambria"/>
          <w:sz w:val="22"/>
          <w:szCs w:val="22"/>
          <w:lang w:val="pt-BR"/>
        </w:rPr>
      </w:pPr>
    </w:p>
    <w:p w14:paraId="6EC51B9E" w14:textId="77777777" w:rsidR="0013268D" w:rsidRPr="000957D4" w:rsidRDefault="0013268D" w:rsidP="00352BE6">
      <w:pPr>
        <w:pStyle w:val="ContratoN2"/>
        <w:numPr>
          <w:ilvl w:val="1"/>
          <w:numId w:val="28"/>
        </w:numPr>
        <w:suppressAutoHyphens/>
        <w:spacing w:before="0" w:after="0" w:line="320" w:lineRule="exact"/>
        <w:ind w:left="0" w:firstLine="0"/>
        <w:rPr>
          <w:rFonts w:ascii="Cambria" w:hAnsi="Cambria"/>
          <w:b/>
          <w:sz w:val="22"/>
          <w:szCs w:val="22"/>
          <w:lang w:val="pt-BR"/>
        </w:rPr>
      </w:pPr>
      <w:r w:rsidRPr="000957D4">
        <w:rPr>
          <w:rFonts w:ascii="Cambria" w:hAnsi="Cambria"/>
          <w:sz w:val="22"/>
          <w:szCs w:val="22"/>
          <w:u w:val="single"/>
          <w:lang w:val="pt-BR"/>
        </w:rPr>
        <w:t>Notificações</w:t>
      </w:r>
      <w:r w:rsidRPr="000957D4">
        <w:rPr>
          <w:rFonts w:ascii="Cambria" w:hAnsi="Cambria"/>
          <w:sz w:val="22"/>
          <w:szCs w:val="22"/>
          <w:lang w:val="pt-BR"/>
        </w:rPr>
        <w:t xml:space="preserve">. </w:t>
      </w:r>
      <w:r w:rsidRPr="000957D4">
        <w:rPr>
          <w:rFonts w:ascii="Cambria" w:eastAsia="Arial Unicode MS" w:hAnsi="Cambria"/>
          <w:sz w:val="22"/>
          <w:szCs w:val="22"/>
          <w:lang w:val="pt-BR"/>
        </w:rPr>
        <w:t xml:space="preserve">As comunicações a serem enviadas por qualquer das Partes, nos termos </w:t>
      </w:r>
      <w:r w:rsidRPr="000957D4">
        <w:rPr>
          <w:rFonts w:ascii="Cambria" w:hAnsi="Cambria"/>
          <w:sz w:val="22"/>
          <w:szCs w:val="22"/>
          <w:lang w:val="pt-BR"/>
        </w:rPr>
        <w:t>deste</w:t>
      </w:r>
      <w:r w:rsidRPr="000957D4">
        <w:rPr>
          <w:rFonts w:ascii="Cambria" w:eastAsia="Arial Unicode MS" w:hAnsi="Cambria"/>
          <w:sz w:val="22"/>
          <w:szCs w:val="22"/>
          <w:lang w:val="pt-BR"/>
        </w:rPr>
        <w:t xml:space="preserve"> </w:t>
      </w:r>
      <w:r w:rsidR="004A0957" w:rsidRPr="000957D4">
        <w:rPr>
          <w:rFonts w:ascii="Cambria" w:hAnsi="Cambria"/>
          <w:sz w:val="22"/>
          <w:szCs w:val="22"/>
          <w:lang w:val="pt-BR"/>
        </w:rPr>
        <w:t>Aditamento</w:t>
      </w:r>
      <w:r w:rsidR="004A0957" w:rsidRPr="000957D4">
        <w:rPr>
          <w:rFonts w:ascii="Cambria" w:eastAsia="Arial Unicode MS" w:hAnsi="Cambria"/>
          <w:sz w:val="22"/>
          <w:szCs w:val="22"/>
          <w:lang w:val="pt-BR"/>
        </w:rPr>
        <w:t xml:space="preserve"> </w:t>
      </w:r>
      <w:r w:rsidRPr="000957D4">
        <w:rPr>
          <w:rFonts w:ascii="Cambria" w:eastAsia="Arial Unicode MS" w:hAnsi="Cambria"/>
          <w:sz w:val="22"/>
          <w:szCs w:val="22"/>
          <w:lang w:val="pt-BR"/>
        </w:rPr>
        <w:t>deverão ser encaminhadas para os seguintes endereços:</w:t>
      </w:r>
    </w:p>
    <w:p w14:paraId="1AC163CD" w14:textId="77777777" w:rsidR="0013268D" w:rsidRPr="000957D4" w:rsidRDefault="0013268D" w:rsidP="00BD0CD0">
      <w:pPr>
        <w:suppressAutoHyphens/>
        <w:spacing w:line="320" w:lineRule="exact"/>
        <w:rPr>
          <w:rFonts w:ascii="Cambria" w:hAnsi="Cambria"/>
          <w:sz w:val="22"/>
          <w:szCs w:val="22"/>
          <w:lang w:val="pt-BR"/>
        </w:rPr>
      </w:pPr>
    </w:p>
    <w:p w14:paraId="081E7C6E" w14:textId="77777777" w:rsidR="0013268D" w:rsidRPr="000957D4" w:rsidRDefault="0013268D" w:rsidP="00BD0CD0">
      <w:pPr>
        <w:suppressAutoHyphens/>
        <w:spacing w:line="320" w:lineRule="exact"/>
        <w:ind w:left="1134"/>
        <w:rPr>
          <w:rFonts w:ascii="Cambria" w:hAnsi="Cambria"/>
          <w:sz w:val="22"/>
          <w:szCs w:val="22"/>
          <w:lang w:val="pt-BR"/>
        </w:rPr>
      </w:pPr>
      <w:r w:rsidRPr="000957D4">
        <w:rPr>
          <w:rFonts w:ascii="Cambria" w:hAnsi="Cambria"/>
          <w:b/>
          <w:sz w:val="22"/>
          <w:szCs w:val="22"/>
          <w:lang w:val="pt-BR"/>
        </w:rPr>
        <w:t>CEDENTES:</w:t>
      </w:r>
    </w:p>
    <w:p w14:paraId="149829FB" w14:textId="77777777" w:rsidR="0013268D" w:rsidRPr="000957D4" w:rsidRDefault="0013268D" w:rsidP="00BD0CD0">
      <w:pPr>
        <w:suppressAutoHyphens/>
        <w:spacing w:line="320" w:lineRule="exact"/>
        <w:ind w:left="1134"/>
        <w:jc w:val="both"/>
        <w:rPr>
          <w:rFonts w:ascii="Cambria" w:hAnsi="Cambria"/>
          <w:b/>
          <w:sz w:val="22"/>
          <w:szCs w:val="22"/>
          <w:lang w:val="pt-BR"/>
        </w:rPr>
      </w:pPr>
    </w:p>
    <w:p w14:paraId="2C8F477E" w14:textId="77777777" w:rsidR="0013268D" w:rsidRPr="000957D4" w:rsidRDefault="0013268D" w:rsidP="00BD0CD0">
      <w:pPr>
        <w:suppressAutoHyphens/>
        <w:spacing w:line="320" w:lineRule="exact"/>
        <w:ind w:left="1134"/>
        <w:jc w:val="both"/>
        <w:rPr>
          <w:rFonts w:ascii="Cambria" w:hAnsi="Cambria"/>
          <w:b/>
          <w:sz w:val="22"/>
          <w:szCs w:val="22"/>
          <w:lang w:val="pt-BR"/>
        </w:rPr>
      </w:pPr>
      <w:r w:rsidRPr="000957D4">
        <w:rPr>
          <w:rFonts w:ascii="Cambria" w:hAnsi="Cambria"/>
          <w:b/>
          <w:sz w:val="22"/>
          <w:szCs w:val="22"/>
          <w:lang w:val="pt-BR"/>
        </w:rPr>
        <w:t>LUMINAE S.A.</w:t>
      </w:r>
    </w:p>
    <w:p w14:paraId="0FB6874A" w14:textId="77777777" w:rsidR="0013268D" w:rsidRPr="000957D4" w:rsidRDefault="0013268D" w:rsidP="00BD0CD0">
      <w:pPr>
        <w:suppressAutoHyphens/>
        <w:spacing w:line="320" w:lineRule="exact"/>
        <w:ind w:left="1134"/>
        <w:jc w:val="both"/>
        <w:rPr>
          <w:rFonts w:ascii="Cambria" w:hAnsi="Cambria"/>
          <w:sz w:val="22"/>
          <w:szCs w:val="22"/>
          <w:lang w:val="pt-BR"/>
        </w:rPr>
      </w:pPr>
      <w:r w:rsidRPr="000957D4">
        <w:rPr>
          <w:rFonts w:ascii="Cambria" w:hAnsi="Cambria"/>
          <w:sz w:val="22"/>
          <w:szCs w:val="22"/>
          <w:lang w:val="pt-BR"/>
        </w:rPr>
        <w:t xml:space="preserve">Rua Vicente Rodrigues da Silva, nº 757 </w:t>
      </w:r>
    </w:p>
    <w:p w14:paraId="6870E58A" w14:textId="77777777" w:rsidR="0013268D" w:rsidRPr="000957D4" w:rsidRDefault="0013268D" w:rsidP="00BD0CD0">
      <w:pPr>
        <w:suppressAutoHyphens/>
        <w:spacing w:line="320" w:lineRule="exact"/>
        <w:ind w:left="1134"/>
        <w:jc w:val="both"/>
        <w:rPr>
          <w:rFonts w:ascii="Cambria" w:hAnsi="Cambria"/>
          <w:sz w:val="22"/>
          <w:szCs w:val="22"/>
          <w:lang w:val="pt-BR"/>
        </w:rPr>
      </w:pPr>
      <w:r w:rsidRPr="000957D4">
        <w:rPr>
          <w:rFonts w:ascii="Cambria" w:hAnsi="Cambria"/>
          <w:sz w:val="22"/>
          <w:szCs w:val="22"/>
          <w:lang w:val="pt-BR"/>
        </w:rPr>
        <w:t>CEP 06.230-096 – Osasco, SP</w:t>
      </w:r>
    </w:p>
    <w:p w14:paraId="4E22E029" w14:textId="77777777" w:rsidR="0013268D" w:rsidRPr="000957D4" w:rsidRDefault="0013268D" w:rsidP="00BD0CD0">
      <w:pPr>
        <w:suppressAutoHyphens/>
        <w:spacing w:line="320" w:lineRule="exact"/>
        <w:ind w:left="1134"/>
        <w:jc w:val="both"/>
        <w:rPr>
          <w:rFonts w:ascii="Cambria" w:hAnsi="Cambria"/>
          <w:sz w:val="22"/>
          <w:szCs w:val="22"/>
          <w:lang w:val="pt-BR"/>
        </w:rPr>
      </w:pPr>
      <w:r w:rsidRPr="000957D4">
        <w:rPr>
          <w:rFonts w:ascii="Cambria" w:hAnsi="Cambria"/>
          <w:sz w:val="22"/>
          <w:szCs w:val="22"/>
          <w:lang w:val="pt-BR"/>
        </w:rPr>
        <w:t>Tel.: (11) 4384-4418</w:t>
      </w:r>
      <w:r w:rsidRPr="000957D4" w:rsidDel="00210461">
        <w:rPr>
          <w:rFonts w:ascii="Cambria" w:hAnsi="Cambria"/>
          <w:sz w:val="22"/>
          <w:szCs w:val="22"/>
          <w:lang w:val="pt-BR"/>
        </w:rPr>
        <w:t xml:space="preserve"> </w:t>
      </w:r>
    </w:p>
    <w:p w14:paraId="2AFE567E" w14:textId="48F26613" w:rsidR="0013268D" w:rsidRPr="000957D4" w:rsidRDefault="0013268D" w:rsidP="00BD0CD0">
      <w:pPr>
        <w:suppressAutoHyphens/>
        <w:spacing w:line="320" w:lineRule="exact"/>
        <w:ind w:left="1134"/>
        <w:jc w:val="both"/>
        <w:rPr>
          <w:rFonts w:ascii="Cambria" w:hAnsi="Cambria"/>
          <w:sz w:val="22"/>
          <w:szCs w:val="22"/>
          <w:lang w:val="pt-BR"/>
        </w:rPr>
      </w:pPr>
      <w:r w:rsidRPr="000957D4">
        <w:rPr>
          <w:rFonts w:ascii="Cambria" w:hAnsi="Cambria"/>
          <w:sz w:val="22"/>
          <w:szCs w:val="22"/>
          <w:lang w:val="pt-BR"/>
        </w:rPr>
        <w:lastRenderedPageBreak/>
        <w:t xml:space="preserve">At.: André Ferreira </w:t>
      </w:r>
    </w:p>
    <w:p w14:paraId="7A48F231" w14:textId="6332807D" w:rsidR="0013268D" w:rsidRPr="000957D4" w:rsidRDefault="0013268D" w:rsidP="00BD0CD0">
      <w:pPr>
        <w:suppressAutoHyphens/>
        <w:spacing w:line="320" w:lineRule="exact"/>
        <w:ind w:left="1134"/>
        <w:jc w:val="both"/>
        <w:rPr>
          <w:rFonts w:ascii="Cambria" w:hAnsi="Cambria"/>
          <w:sz w:val="22"/>
          <w:szCs w:val="22"/>
          <w:lang w:val="pt-BR"/>
        </w:rPr>
      </w:pPr>
      <w:r w:rsidRPr="000957D4">
        <w:rPr>
          <w:rFonts w:ascii="Cambria" w:hAnsi="Cambria"/>
          <w:sz w:val="22"/>
          <w:szCs w:val="22"/>
          <w:lang w:val="pt-BR"/>
        </w:rPr>
        <w:t xml:space="preserve">E-mail: </w:t>
      </w:r>
      <w:r w:rsidR="0079195C">
        <w:fldChar w:fldCharType="begin"/>
      </w:r>
      <w:r w:rsidR="0079195C" w:rsidRPr="00276C54">
        <w:rPr>
          <w:lang w:val="pt-BR"/>
          <w:rPrChange w:id="783" w:author="Giselle Gomes" w:date="2022-04-01T10:53:00Z">
            <w:rPr/>
          </w:rPrChange>
        </w:rPr>
        <w:instrText xml:space="preserve"> HYPERLINK "mailto:andre.ferreira@luminae.com.br" </w:instrText>
      </w:r>
      <w:r w:rsidR="0079195C">
        <w:fldChar w:fldCharType="separate"/>
      </w:r>
      <w:r w:rsidRPr="000957D4">
        <w:rPr>
          <w:rStyle w:val="Hyperlink"/>
          <w:rFonts w:ascii="Cambria" w:hAnsi="Cambria"/>
          <w:color w:val="auto"/>
          <w:sz w:val="22"/>
          <w:szCs w:val="22"/>
          <w:lang w:val="pt-BR"/>
        </w:rPr>
        <w:t>andre.ferreira@luminae.com.br</w:t>
      </w:r>
      <w:r w:rsidR="0079195C">
        <w:rPr>
          <w:rStyle w:val="Hyperlink"/>
          <w:rFonts w:ascii="Cambria" w:hAnsi="Cambria"/>
          <w:color w:val="auto"/>
          <w:sz w:val="22"/>
          <w:szCs w:val="22"/>
          <w:lang w:val="pt-BR"/>
        </w:rPr>
        <w:fldChar w:fldCharType="end"/>
      </w:r>
    </w:p>
    <w:p w14:paraId="5B803A82" w14:textId="77777777" w:rsidR="0013268D" w:rsidRPr="000957D4" w:rsidRDefault="0013268D" w:rsidP="00BD0CD0">
      <w:pPr>
        <w:suppressAutoHyphens/>
        <w:spacing w:line="320" w:lineRule="exact"/>
        <w:ind w:left="1134"/>
        <w:jc w:val="both"/>
        <w:rPr>
          <w:rFonts w:ascii="Cambria" w:hAnsi="Cambria"/>
          <w:sz w:val="22"/>
          <w:szCs w:val="22"/>
          <w:lang w:val="pt-BR"/>
        </w:rPr>
      </w:pPr>
    </w:p>
    <w:p w14:paraId="61517F0A" w14:textId="77777777" w:rsidR="0013268D" w:rsidRPr="000957D4" w:rsidRDefault="0013268D" w:rsidP="00BD0CD0">
      <w:pPr>
        <w:suppressAutoHyphens/>
        <w:spacing w:line="320" w:lineRule="exact"/>
        <w:ind w:left="1134"/>
        <w:jc w:val="both"/>
        <w:rPr>
          <w:rFonts w:ascii="Cambria" w:hAnsi="Cambria"/>
          <w:b/>
          <w:sz w:val="22"/>
          <w:szCs w:val="22"/>
          <w:lang w:val="pt-BR"/>
        </w:rPr>
      </w:pPr>
      <w:r w:rsidRPr="000957D4">
        <w:rPr>
          <w:rFonts w:ascii="Cambria" w:hAnsi="Cambria"/>
          <w:b/>
          <w:sz w:val="22"/>
          <w:szCs w:val="22"/>
          <w:lang w:val="pt-BR"/>
        </w:rPr>
        <w:t>LUMINAE SERVIÇOS LTDA.</w:t>
      </w:r>
    </w:p>
    <w:p w14:paraId="0E839F77" w14:textId="4EFCB64B" w:rsidR="0013268D" w:rsidRPr="000957D4" w:rsidRDefault="0013268D" w:rsidP="00BD0CD0">
      <w:pPr>
        <w:pStyle w:val="p0"/>
        <w:suppressAutoHyphens/>
        <w:spacing w:line="320" w:lineRule="exact"/>
        <w:ind w:left="1134"/>
        <w:rPr>
          <w:rFonts w:ascii="Cambria" w:eastAsia="Arial Unicode MS" w:hAnsi="Cambria" w:cs="Times New Roman"/>
          <w:sz w:val="22"/>
          <w:szCs w:val="22"/>
        </w:rPr>
      </w:pPr>
      <w:bookmarkStart w:id="784" w:name="_DV_M421"/>
      <w:bookmarkEnd w:id="784"/>
      <w:r w:rsidRPr="000957D4">
        <w:rPr>
          <w:rFonts w:ascii="Cambria" w:eastAsia="Arial Unicode MS" w:hAnsi="Cambria" w:cs="Times New Roman"/>
          <w:sz w:val="22"/>
          <w:szCs w:val="22"/>
        </w:rPr>
        <w:t>Rua Vicente Rodrigues da Silva, nº 757</w:t>
      </w:r>
      <w:r w:rsidR="00470576" w:rsidRPr="000957D4">
        <w:rPr>
          <w:rFonts w:ascii="Cambria" w:eastAsia="Arial Unicode MS" w:hAnsi="Cambria" w:cs="Times New Roman"/>
          <w:sz w:val="22"/>
          <w:szCs w:val="22"/>
        </w:rPr>
        <w:t>, parte</w:t>
      </w:r>
    </w:p>
    <w:p w14:paraId="6A89633B" w14:textId="77777777" w:rsidR="0013268D" w:rsidRPr="000957D4" w:rsidRDefault="0013268D" w:rsidP="00BD0CD0">
      <w:pPr>
        <w:pStyle w:val="p0"/>
        <w:suppressAutoHyphens/>
        <w:spacing w:line="320" w:lineRule="exact"/>
        <w:ind w:left="1134"/>
        <w:rPr>
          <w:rFonts w:ascii="Cambria" w:eastAsia="Arial Unicode MS" w:hAnsi="Cambria" w:cs="Times New Roman"/>
          <w:sz w:val="22"/>
          <w:szCs w:val="22"/>
        </w:rPr>
      </w:pPr>
      <w:r w:rsidRPr="000957D4">
        <w:rPr>
          <w:rFonts w:ascii="Cambria" w:eastAsia="Arial Unicode MS" w:hAnsi="Cambria" w:cs="Times New Roman"/>
          <w:sz w:val="22"/>
          <w:szCs w:val="22"/>
        </w:rPr>
        <w:t>CEP 06.230-096, Osasco – SP</w:t>
      </w:r>
    </w:p>
    <w:p w14:paraId="33B0C7D2" w14:textId="77777777" w:rsidR="0013268D" w:rsidRPr="000957D4" w:rsidRDefault="0013268D" w:rsidP="00BD0CD0">
      <w:pPr>
        <w:suppressAutoHyphens/>
        <w:spacing w:line="320" w:lineRule="exact"/>
        <w:ind w:left="1134"/>
        <w:jc w:val="both"/>
        <w:rPr>
          <w:rFonts w:ascii="Cambria" w:hAnsi="Cambria"/>
          <w:sz w:val="22"/>
          <w:szCs w:val="22"/>
          <w:lang w:val="pt-BR"/>
        </w:rPr>
      </w:pPr>
      <w:r w:rsidRPr="000957D4">
        <w:rPr>
          <w:rFonts w:ascii="Cambria" w:hAnsi="Cambria"/>
          <w:sz w:val="22"/>
          <w:szCs w:val="22"/>
          <w:lang w:val="pt-BR"/>
        </w:rPr>
        <w:t>Tel.: (11) 4384-4418</w:t>
      </w:r>
    </w:p>
    <w:p w14:paraId="1FEE80A8" w14:textId="23782E81" w:rsidR="0013268D" w:rsidRPr="000957D4" w:rsidRDefault="0013268D" w:rsidP="00BD0CD0">
      <w:pPr>
        <w:suppressAutoHyphens/>
        <w:spacing w:line="320" w:lineRule="exact"/>
        <w:ind w:left="1134"/>
        <w:jc w:val="both"/>
        <w:rPr>
          <w:rFonts w:ascii="Cambria" w:hAnsi="Cambria"/>
          <w:sz w:val="22"/>
          <w:szCs w:val="22"/>
          <w:lang w:val="pt-BR"/>
        </w:rPr>
      </w:pPr>
      <w:r w:rsidRPr="000957D4">
        <w:rPr>
          <w:rFonts w:ascii="Cambria" w:hAnsi="Cambria"/>
          <w:sz w:val="22"/>
          <w:szCs w:val="22"/>
          <w:lang w:val="pt-BR"/>
        </w:rPr>
        <w:t xml:space="preserve">At.: André Ferreira </w:t>
      </w:r>
    </w:p>
    <w:p w14:paraId="1BCA7DCE" w14:textId="549CBE57" w:rsidR="0013268D" w:rsidRPr="000957D4" w:rsidRDefault="0013268D" w:rsidP="00BD0CD0">
      <w:pPr>
        <w:suppressAutoHyphens/>
        <w:spacing w:line="320" w:lineRule="exact"/>
        <w:ind w:left="1134"/>
        <w:jc w:val="both"/>
        <w:rPr>
          <w:rFonts w:ascii="Cambria" w:hAnsi="Cambria"/>
          <w:sz w:val="22"/>
          <w:szCs w:val="22"/>
          <w:lang w:val="pt-BR"/>
        </w:rPr>
      </w:pPr>
      <w:r w:rsidRPr="000957D4">
        <w:rPr>
          <w:rFonts w:ascii="Cambria" w:hAnsi="Cambria"/>
          <w:sz w:val="22"/>
          <w:szCs w:val="22"/>
          <w:lang w:val="pt-BR"/>
        </w:rPr>
        <w:t xml:space="preserve">E-mail: </w:t>
      </w:r>
      <w:r w:rsidR="0079195C">
        <w:fldChar w:fldCharType="begin"/>
      </w:r>
      <w:r w:rsidR="0079195C" w:rsidRPr="00276C54">
        <w:rPr>
          <w:lang w:val="pt-BR"/>
          <w:rPrChange w:id="785" w:author="Giselle Gomes" w:date="2022-04-01T10:53:00Z">
            <w:rPr/>
          </w:rPrChange>
        </w:rPr>
        <w:instrText xml:space="preserve"> HYPERLINK "mailto:andre.ferreira@luminae.com.br" </w:instrText>
      </w:r>
      <w:r w:rsidR="0079195C">
        <w:fldChar w:fldCharType="separate"/>
      </w:r>
      <w:r w:rsidRPr="000957D4">
        <w:rPr>
          <w:rStyle w:val="Hyperlink"/>
          <w:rFonts w:ascii="Cambria" w:hAnsi="Cambria"/>
          <w:color w:val="auto"/>
          <w:sz w:val="22"/>
          <w:szCs w:val="22"/>
          <w:lang w:val="pt-BR"/>
        </w:rPr>
        <w:t>andre.ferreira@luminae.com.br</w:t>
      </w:r>
      <w:r w:rsidR="0079195C">
        <w:rPr>
          <w:rStyle w:val="Hyperlink"/>
          <w:rFonts w:ascii="Cambria" w:hAnsi="Cambria"/>
          <w:color w:val="auto"/>
          <w:sz w:val="22"/>
          <w:szCs w:val="22"/>
          <w:lang w:val="pt-BR"/>
        </w:rPr>
        <w:fldChar w:fldCharType="end"/>
      </w:r>
      <w:r w:rsidRPr="000957D4">
        <w:rPr>
          <w:rFonts w:ascii="Cambria" w:hAnsi="Cambria"/>
          <w:sz w:val="22"/>
          <w:szCs w:val="22"/>
          <w:lang w:val="pt-BR"/>
        </w:rPr>
        <w:t xml:space="preserve"> / </w:t>
      </w:r>
    </w:p>
    <w:p w14:paraId="42491A55" w14:textId="77777777" w:rsidR="0013268D" w:rsidRPr="000957D4" w:rsidRDefault="0013268D" w:rsidP="00BD0CD0">
      <w:pPr>
        <w:suppressAutoHyphens/>
        <w:spacing w:line="320" w:lineRule="exact"/>
        <w:ind w:left="1134"/>
        <w:rPr>
          <w:rFonts w:ascii="Cambria" w:hAnsi="Cambria"/>
          <w:b/>
          <w:sz w:val="22"/>
          <w:szCs w:val="22"/>
          <w:lang w:val="pt-BR"/>
        </w:rPr>
      </w:pPr>
    </w:p>
    <w:p w14:paraId="09840832" w14:textId="77777777" w:rsidR="0013268D" w:rsidRPr="000957D4" w:rsidRDefault="0013268D" w:rsidP="00BD0CD0">
      <w:pPr>
        <w:suppressAutoHyphens/>
        <w:spacing w:line="320" w:lineRule="exact"/>
        <w:ind w:left="1134"/>
        <w:rPr>
          <w:rFonts w:ascii="Cambria" w:hAnsi="Cambria"/>
          <w:b/>
          <w:sz w:val="22"/>
          <w:szCs w:val="22"/>
          <w:lang w:val="pt-BR"/>
        </w:rPr>
      </w:pPr>
      <w:r w:rsidRPr="000957D4">
        <w:rPr>
          <w:rFonts w:ascii="Cambria" w:hAnsi="Cambria"/>
          <w:b/>
          <w:sz w:val="22"/>
          <w:szCs w:val="22"/>
          <w:lang w:val="pt-BR"/>
        </w:rPr>
        <w:t>CESSIONÁRIO:</w:t>
      </w:r>
    </w:p>
    <w:p w14:paraId="293B2D6C" w14:textId="77777777" w:rsidR="0013268D" w:rsidRPr="000957D4" w:rsidRDefault="0013268D" w:rsidP="00BD0CD0">
      <w:pPr>
        <w:pStyle w:val="p0"/>
        <w:suppressAutoHyphens/>
        <w:spacing w:line="320" w:lineRule="exact"/>
        <w:ind w:left="1134"/>
        <w:rPr>
          <w:rFonts w:ascii="Cambria" w:hAnsi="Cambria" w:cs="Times New Roman"/>
          <w:b/>
          <w:sz w:val="22"/>
          <w:szCs w:val="22"/>
        </w:rPr>
      </w:pPr>
    </w:p>
    <w:p w14:paraId="5E4A581B" w14:textId="77777777" w:rsidR="0013268D" w:rsidRPr="000957D4" w:rsidRDefault="0013268D" w:rsidP="00BD0CD0">
      <w:pPr>
        <w:pStyle w:val="p0"/>
        <w:suppressAutoHyphens/>
        <w:spacing w:line="320" w:lineRule="exact"/>
        <w:ind w:left="1134"/>
        <w:rPr>
          <w:rFonts w:ascii="Cambria" w:hAnsi="Cambria" w:cs="Times New Roman"/>
          <w:b/>
          <w:sz w:val="22"/>
          <w:szCs w:val="22"/>
        </w:rPr>
      </w:pPr>
      <w:r w:rsidRPr="000957D4">
        <w:rPr>
          <w:rFonts w:ascii="Cambria" w:hAnsi="Cambria" w:cs="Times New Roman"/>
          <w:b/>
          <w:sz w:val="22"/>
          <w:szCs w:val="22"/>
        </w:rPr>
        <w:t>SIMPLIFIC PAVARINI DISTRIBUIDORA DE TÍTULOS E VALORES MOBILIÁRIOS LTDA.</w:t>
      </w:r>
    </w:p>
    <w:p w14:paraId="6522F5C6" w14:textId="77777777" w:rsidR="0013268D" w:rsidRPr="000957D4" w:rsidRDefault="0013268D" w:rsidP="00BD0CD0">
      <w:pPr>
        <w:pStyle w:val="p0"/>
        <w:suppressAutoHyphens/>
        <w:spacing w:line="320" w:lineRule="exact"/>
        <w:ind w:left="1134"/>
        <w:rPr>
          <w:rFonts w:ascii="Cambria" w:hAnsi="Cambria" w:cs="Times New Roman"/>
          <w:sz w:val="22"/>
          <w:szCs w:val="22"/>
        </w:rPr>
      </w:pPr>
      <w:r w:rsidRPr="000957D4">
        <w:rPr>
          <w:rFonts w:ascii="Cambria" w:hAnsi="Cambria" w:cs="Times New Roman"/>
          <w:sz w:val="22"/>
          <w:szCs w:val="22"/>
        </w:rPr>
        <w:t>Rua Joaquim Floriano, nº 466, bloco B, sala 1401, Itaim Bibi</w:t>
      </w:r>
    </w:p>
    <w:p w14:paraId="093B9156" w14:textId="77777777" w:rsidR="0013268D" w:rsidRPr="000957D4" w:rsidRDefault="0013268D" w:rsidP="00BD0CD0">
      <w:pPr>
        <w:pStyle w:val="p0"/>
        <w:suppressAutoHyphens/>
        <w:spacing w:line="320" w:lineRule="exact"/>
        <w:ind w:left="1134"/>
        <w:rPr>
          <w:rFonts w:ascii="Cambria" w:hAnsi="Cambria" w:cs="Times New Roman"/>
          <w:sz w:val="22"/>
          <w:szCs w:val="22"/>
        </w:rPr>
      </w:pPr>
      <w:r w:rsidRPr="000957D4">
        <w:rPr>
          <w:rFonts w:ascii="Cambria" w:hAnsi="Cambria" w:cs="Times New Roman"/>
          <w:sz w:val="22"/>
          <w:szCs w:val="22"/>
        </w:rPr>
        <w:t>São Paulo, SP, CEP: 04.534-002</w:t>
      </w:r>
    </w:p>
    <w:p w14:paraId="4D435301" w14:textId="77777777" w:rsidR="0013268D" w:rsidRPr="000957D4" w:rsidRDefault="0013268D" w:rsidP="00BD0CD0">
      <w:pPr>
        <w:pStyle w:val="p0"/>
        <w:suppressAutoHyphens/>
        <w:spacing w:line="320" w:lineRule="exact"/>
        <w:ind w:left="1134"/>
        <w:rPr>
          <w:rFonts w:ascii="Cambria" w:hAnsi="Cambria" w:cs="Times New Roman"/>
          <w:sz w:val="22"/>
          <w:szCs w:val="22"/>
        </w:rPr>
      </w:pPr>
      <w:r w:rsidRPr="000957D4">
        <w:rPr>
          <w:rFonts w:ascii="Cambria" w:hAnsi="Cambria" w:cs="Times New Roman"/>
          <w:sz w:val="22"/>
          <w:szCs w:val="22"/>
        </w:rPr>
        <w:t>Tel.: (11) 3090-0447</w:t>
      </w:r>
    </w:p>
    <w:p w14:paraId="2AD42122" w14:textId="4B342098" w:rsidR="0013268D" w:rsidRPr="000957D4" w:rsidRDefault="0013268D" w:rsidP="00BD0CD0">
      <w:pPr>
        <w:pStyle w:val="p0"/>
        <w:suppressAutoHyphens/>
        <w:spacing w:line="320" w:lineRule="exact"/>
        <w:ind w:left="1134"/>
        <w:rPr>
          <w:rFonts w:ascii="Cambria" w:hAnsi="Cambria" w:cs="Times New Roman"/>
          <w:sz w:val="22"/>
          <w:szCs w:val="22"/>
        </w:rPr>
      </w:pPr>
      <w:r w:rsidRPr="000957D4">
        <w:rPr>
          <w:rFonts w:ascii="Cambria" w:hAnsi="Cambria" w:cs="Times New Roman"/>
          <w:sz w:val="22"/>
          <w:szCs w:val="22"/>
        </w:rPr>
        <w:t>At.: Carlos Alberto Bacha / Matheus Gomes Faria / Rinaldo Rabello Ferreira</w:t>
      </w:r>
      <w:r w:rsidR="00507118">
        <w:rPr>
          <w:rFonts w:ascii="Cambria" w:hAnsi="Cambria" w:cs="Times New Roman"/>
          <w:sz w:val="22"/>
          <w:szCs w:val="22"/>
        </w:rPr>
        <w:t xml:space="preserve"> / Pedro Paulo Farme d’</w:t>
      </w:r>
      <w:proofErr w:type="spellStart"/>
      <w:r w:rsidR="00507118">
        <w:rPr>
          <w:rFonts w:ascii="Cambria" w:hAnsi="Cambria" w:cs="Times New Roman"/>
          <w:sz w:val="22"/>
          <w:szCs w:val="22"/>
        </w:rPr>
        <w:t>Amoed</w:t>
      </w:r>
      <w:proofErr w:type="spellEnd"/>
      <w:r w:rsidR="00507118">
        <w:rPr>
          <w:rFonts w:ascii="Cambria" w:hAnsi="Cambria" w:cs="Times New Roman"/>
          <w:sz w:val="22"/>
          <w:szCs w:val="22"/>
        </w:rPr>
        <w:t xml:space="preserve"> Fernandes de Oliveira</w:t>
      </w:r>
    </w:p>
    <w:p w14:paraId="2707F20A" w14:textId="354B4942" w:rsidR="0013268D" w:rsidRPr="000957D4" w:rsidRDefault="0013268D" w:rsidP="00BD0CD0">
      <w:pPr>
        <w:pStyle w:val="PargrafodaLista"/>
        <w:suppressAutoHyphens/>
        <w:spacing w:line="320" w:lineRule="exact"/>
        <w:ind w:left="1134"/>
        <w:rPr>
          <w:rFonts w:ascii="Cambria" w:hAnsi="Cambria"/>
          <w:b/>
          <w:sz w:val="22"/>
          <w:szCs w:val="22"/>
          <w:lang w:val="pt-BR"/>
        </w:rPr>
      </w:pPr>
      <w:r w:rsidRPr="000957D4">
        <w:rPr>
          <w:rFonts w:ascii="Cambria" w:hAnsi="Cambria"/>
          <w:sz w:val="22"/>
          <w:szCs w:val="22"/>
          <w:lang w:val="pt-BR"/>
        </w:rPr>
        <w:t xml:space="preserve">E-mail: </w:t>
      </w:r>
      <w:r w:rsidR="00775DD0">
        <w:rPr>
          <w:rFonts w:ascii="Cambria" w:hAnsi="Cambria"/>
          <w:sz w:val="22"/>
          <w:szCs w:val="22"/>
          <w:lang w:val="pt-BR"/>
        </w:rPr>
        <w:t>spestruturacao</w:t>
      </w:r>
      <w:r w:rsidRPr="000957D4">
        <w:rPr>
          <w:rFonts w:ascii="Cambria" w:hAnsi="Cambria"/>
          <w:sz w:val="22"/>
          <w:szCs w:val="22"/>
          <w:lang w:val="pt-BR"/>
        </w:rPr>
        <w:t>@simplificpavarini.com.br</w:t>
      </w:r>
      <w:r w:rsidRPr="000957D4" w:rsidDel="002B78C0">
        <w:rPr>
          <w:rFonts w:ascii="Cambria" w:hAnsi="Cambria"/>
          <w:b/>
          <w:sz w:val="22"/>
          <w:szCs w:val="22"/>
          <w:lang w:val="pt-BR"/>
        </w:rPr>
        <w:t xml:space="preserve"> </w:t>
      </w:r>
    </w:p>
    <w:p w14:paraId="76DD378E" w14:textId="77777777" w:rsidR="0013268D" w:rsidRPr="000957D4" w:rsidRDefault="0013268D" w:rsidP="00BD0CD0">
      <w:pPr>
        <w:pStyle w:val="PargrafodaLista"/>
        <w:suppressAutoHyphens/>
        <w:spacing w:line="320" w:lineRule="exact"/>
        <w:ind w:left="1134"/>
        <w:rPr>
          <w:rFonts w:ascii="Cambria" w:hAnsi="Cambria"/>
          <w:b/>
          <w:sz w:val="22"/>
          <w:szCs w:val="22"/>
          <w:lang w:val="pt-BR"/>
        </w:rPr>
      </w:pPr>
    </w:p>
    <w:p w14:paraId="1FA93F32" w14:textId="254BB951" w:rsidR="0013268D" w:rsidRPr="000957D4" w:rsidRDefault="0013268D" w:rsidP="00352BE6">
      <w:pPr>
        <w:pStyle w:val="ContratoN2"/>
        <w:numPr>
          <w:ilvl w:val="2"/>
          <w:numId w:val="28"/>
        </w:numPr>
        <w:suppressAutoHyphens/>
        <w:spacing w:before="0" w:after="0" w:line="320" w:lineRule="exact"/>
        <w:ind w:hanging="11"/>
        <w:rPr>
          <w:rFonts w:ascii="Cambria" w:hAnsi="Cambria"/>
          <w:w w:val="0"/>
          <w:sz w:val="22"/>
          <w:szCs w:val="22"/>
          <w:lang w:val="pt-BR"/>
        </w:rPr>
      </w:pPr>
      <w:bookmarkStart w:id="786" w:name="_DV_M106"/>
      <w:bookmarkEnd w:id="786"/>
      <w:r w:rsidRPr="000957D4">
        <w:rPr>
          <w:rFonts w:ascii="Cambria" w:hAnsi="Cambria"/>
          <w:w w:val="0"/>
          <w:sz w:val="22"/>
          <w:szCs w:val="22"/>
          <w:lang w:val="pt-BR"/>
        </w:rPr>
        <w:t>As comunicações serão consideradas entregues quando recebidas sob protocolo ou com “aviso de recebimento” expedido pela Empresa Brasileira de Correios, por telegrama ou por e-mail nos endereços acima. As comunicações feitas por e-mail serão consideradas recebidas na data de seu envio, desde que seu recebimento seja confirmado através de indicativo (recibo emitido pela máquina utilizada pelo remetente).</w:t>
      </w:r>
    </w:p>
    <w:p w14:paraId="3AEA1756" w14:textId="77777777" w:rsidR="0013268D" w:rsidRPr="000957D4" w:rsidRDefault="0013268D" w:rsidP="00BD0CD0">
      <w:pPr>
        <w:pStyle w:val="Corpodetexto"/>
        <w:suppressAutoHyphens/>
        <w:spacing w:before="0" w:line="320" w:lineRule="exact"/>
        <w:ind w:left="567" w:right="51"/>
        <w:rPr>
          <w:rFonts w:ascii="Cambria" w:hAnsi="Cambria"/>
          <w:sz w:val="22"/>
          <w:szCs w:val="22"/>
          <w:lang w:val="pt-BR"/>
        </w:rPr>
      </w:pPr>
    </w:p>
    <w:p w14:paraId="418E2498" w14:textId="77777777" w:rsidR="0013268D" w:rsidRPr="000957D4" w:rsidRDefault="0013268D" w:rsidP="00352BE6">
      <w:pPr>
        <w:pStyle w:val="ContratoN2"/>
        <w:numPr>
          <w:ilvl w:val="2"/>
          <w:numId w:val="28"/>
        </w:numPr>
        <w:suppressAutoHyphens/>
        <w:spacing w:before="0" w:after="0" w:line="320" w:lineRule="exact"/>
        <w:ind w:hanging="11"/>
        <w:rPr>
          <w:rFonts w:ascii="Cambria" w:hAnsi="Cambria"/>
          <w:sz w:val="22"/>
          <w:szCs w:val="22"/>
          <w:lang w:val="pt-BR"/>
        </w:rPr>
      </w:pPr>
      <w:r w:rsidRPr="000957D4">
        <w:rPr>
          <w:rFonts w:ascii="Cambria" w:hAnsi="Cambria"/>
          <w:w w:val="0"/>
          <w:sz w:val="22"/>
          <w:szCs w:val="22"/>
          <w:lang w:val="pt-BR"/>
        </w:rPr>
        <w:t>A mudança de qualquer dos endereços acima deverá ser comunicada à outra Parte pela Parte que tiver seu endereço alterado, em até 2 (dois) dias corridos contados da sua ocorrência.</w:t>
      </w:r>
      <w:r w:rsidRPr="000957D4" w:rsidDel="00F93EFE">
        <w:rPr>
          <w:rFonts w:ascii="Cambria" w:hAnsi="Cambria"/>
          <w:sz w:val="22"/>
          <w:szCs w:val="22"/>
          <w:lang w:val="pt-BR"/>
        </w:rPr>
        <w:t xml:space="preserve"> </w:t>
      </w:r>
    </w:p>
    <w:p w14:paraId="051EB9B5" w14:textId="77777777" w:rsidR="0013268D" w:rsidRPr="000957D4" w:rsidRDefault="0013268D" w:rsidP="00BD0CD0">
      <w:pPr>
        <w:suppressAutoHyphens/>
        <w:spacing w:line="320" w:lineRule="exact"/>
        <w:ind w:left="567"/>
        <w:jc w:val="both"/>
        <w:rPr>
          <w:rFonts w:ascii="Cambria" w:hAnsi="Cambria"/>
          <w:sz w:val="22"/>
          <w:szCs w:val="22"/>
          <w:lang w:val="pt-BR"/>
        </w:rPr>
      </w:pPr>
    </w:p>
    <w:p w14:paraId="06C70A1B" w14:textId="67A5EB4C" w:rsidR="0013268D" w:rsidRPr="000957D4" w:rsidRDefault="0013268D" w:rsidP="00352BE6">
      <w:pPr>
        <w:pStyle w:val="ContratoN2"/>
        <w:numPr>
          <w:ilvl w:val="2"/>
          <w:numId w:val="28"/>
        </w:numPr>
        <w:suppressAutoHyphens/>
        <w:spacing w:before="0" w:after="0" w:line="320" w:lineRule="exact"/>
        <w:ind w:hanging="11"/>
        <w:rPr>
          <w:rFonts w:ascii="Cambria" w:hAnsi="Cambria"/>
          <w:w w:val="0"/>
          <w:sz w:val="22"/>
          <w:szCs w:val="22"/>
          <w:lang w:val="pt-BR"/>
        </w:rPr>
      </w:pPr>
      <w:r w:rsidRPr="000957D4">
        <w:rPr>
          <w:rFonts w:ascii="Cambria" w:hAnsi="Cambria"/>
          <w:sz w:val="22"/>
          <w:szCs w:val="22"/>
          <w:lang w:val="pt-BR"/>
        </w:rPr>
        <w:t>Eventuais</w:t>
      </w:r>
      <w:r w:rsidRPr="000957D4">
        <w:rPr>
          <w:rFonts w:ascii="Cambria" w:hAnsi="Cambria"/>
          <w:w w:val="0"/>
          <w:sz w:val="22"/>
          <w:szCs w:val="22"/>
          <w:lang w:val="pt-BR"/>
        </w:rPr>
        <w:t xml:space="preserve"> prejuízos decorrentes da não observância do disposto na </w:t>
      </w:r>
      <w:r w:rsidRPr="000957D4">
        <w:rPr>
          <w:rFonts w:ascii="Cambria" w:hAnsi="Cambria"/>
          <w:w w:val="0"/>
          <w:sz w:val="22"/>
          <w:szCs w:val="22"/>
          <w:u w:val="single"/>
          <w:lang w:val="pt-BR"/>
        </w:rPr>
        <w:t xml:space="preserve">Cláusula </w:t>
      </w:r>
      <w:r w:rsidR="00470576" w:rsidRPr="000957D4">
        <w:rPr>
          <w:rFonts w:ascii="Cambria" w:hAnsi="Cambria"/>
          <w:w w:val="0"/>
          <w:sz w:val="22"/>
          <w:szCs w:val="22"/>
          <w:u w:val="single"/>
          <w:lang w:val="pt-BR"/>
        </w:rPr>
        <w:t>6</w:t>
      </w:r>
      <w:r w:rsidR="005F0D53" w:rsidRPr="000957D4">
        <w:rPr>
          <w:rFonts w:ascii="Cambria" w:hAnsi="Cambria"/>
          <w:w w:val="0"/>
          <w:sz w:val="22"/>
          <w:szCs w:val="22"/>
          <w:u w:val="single"/>
          <w:lang w:val="pt-BR"/>
        </w:rPr>
        <w:t>.</w:t>
      </w:r>
      <w:r w:rsidR="00470576" w:rsidRPr="000957D4">
        <w:rPr>
          <w:rFonts w:ascii="Cambria" w:hAnsi="Cambria"/>
          <w:w w:val="0"/>
          <w:sz w:val="22"/>
          <w:szCs w:val="22"/>
          <w:u w:val="single"/>
          <w:lang w:val="pt-BR"/>
        </w:rPr>
        <w:t>6</w:t>
      </w:r>
      <w:r w:rsidR="005F0D53" w:rsidRPr="000957D4">
        <w:rPr>
          <w:rFonts w:ascii="Cambria" w:hAnsi="Cambria"/>
          <w:w w:val="0"/>
          <w:sz w:val="22"/>
          <w:szCs w:val="22"/>
          <w:u w:val="single"/>
          <w:lang w:val="pt-BR"/>
        </w:rPr>
        <w:t>.2</w:t>
      </w:r>
      <w:r w:rsidRPr="000957D4">
        <w:rPr>
          <w:rFonts w:ascii="Cambria" w:hAnsi="Cambria"/>
          <w:w w:val="0"/>
          <w:sz w:val="22"/>
          <w:szCs w:val="22"/>
          <w:lang w:val="pt-BR"/>
        </w:rPr>
        <w:t xml:space="preserve"> acima serão arcados pela parte inadimplente.</w:t>
      </w:r>
    </w:p>
    <w:p w14:paraId="1CDB6DE0" w14:textId="77777777" w:rsidR="0013268D" w:rsidRPr="000957D4" w:rsidRDefault="0013268D" w:rsidP="00BD0CD0">
      <w:pPr>
        <w:pStyle w:val="PargrafodaLista"/>
        <w:tabs>
          <w:tab w:val="left" w:pos="1418"/>
        </w:tabs>
        <w:suppressAutoHyphens/>
        <w:autoSpaceDE w:val="0"/>
        <w:spacing w:line="320" w:lineRule="exact"/>
        <w:ind w:left="0"/>
        <w:contextualSpacing/>
        <w:jc w:val="both"/>
        <w:rPr>
          <w:rFonts w:ascii="Cambria" w:eastAsia="Arial Unicode MS" w:hAnsi="Cambria"/>
          <w:sz w:val="22"/>
          <w:szCs w:val="22"/>
          <w:lang w:val="pt-BR"/>
        </w:rPr>
      </w:pPr>
    </w:p>
    <w:p w14:paraId="2912E977" w14:textId="77777777" w:rsidR="0013268D" w:rsidRPr="000957D4" w:rsidRDefault="0013268D" w:rsidP="00352BE6">
      <w:pPr>
        <w:pStyle w:val="ContratoN2"/>
        <w:numPr>
          <w:ilvl w:val="1"/>
          <w:numId w:val="28"/>
        </w:numPr>
        <w:suppressAutoHyphens/>
        <w:spacing w:before="0" w:after="0" w:line="320" w:lineRule="exact"/>
        <w:ind w:left="0" w:firstLine="0"/>
        <w:rPr>
          <w:rFonts w:ascii="Cambria" w:hAnsi="Cambria"/>
          <w:sz w:val="22"/>
          <w:szCs w:val="22"/>
          <w:lang w:val="pt-BR"/>
        </w:rPr>
      </w:pPr>
      <w:bookmarkStart w:id="787" w:name="_DV_M220"/>
      <w:bookmarkEnd w:id="787"/>
      <w:r w:rsidRPr="000957D4">
        <w:rPr>
          <w:rFonts w:ascii="Cambria" w:hAnsi="Cambria"/>
          <w:sz w:val="22"/>
          <w:szCs w:val="22"/>
          <w:u w:val="single"/>
          <w:lang w:val="pt-BR"/>
        </w:rPr>
        <w:t>Irrevogabilidade e Sucessão</w:t>
      </w:r>
      <w:r w:rsidRPr="000957D4">
        <w:rPr>
          <w:rFonts w:ascii="Cambria" w:hAnsi="Cambria"/>
          <w:sz w:val="22"/>
          <w:szCs w:val="22"/>
          <w:lang w:val="pt-BR"/>
        </w:rPr>
        <w:t xml:space="preserve">. O presente </w:t>
      </w:r>
      <w:r w:rsidR="005F0D53" w:rsidRPr="000957D4">
        <w:rPr>
          <w:rFonts w:ascii="Cambria" w:hAnsi="Cambria"/>
          <w:sz w:val="22"/>
          <w:szCs w:val="22"/>
          <w:lang w:val="pt-BR"/>
        </w:rPr>
        <w:t>Aditamento</w:t>
      </w:r>
      <w:r w:rsidRPr="000957D4">
        <w:rPr>
          <w:rFonts w:ascii="Cambria" w:hAnsi="Cambria"/>
          <w:sz w:val="22"/>
          <w:szCs w:val="22"/>
          <w:lang w:val="pt-BR"/>
        </w:rPr>
        <w:t xml:space="preserve"> é firmado em caráter irrevogável e irretratável e obriga tanto as partes quanto seus sucessores e cessionários, a qualquer título.</w:t>
      </w:r>
    </w:p>
    <w:p w14:paraId="559351D2" w14:textId="77777777" w:rsidR="0013268D" w:rsidRPr="000957D4" w:rsidRDefault="0013268D" w:rsidP="00BD0CD0">
      <w:pPr>
        <w:suppressAutoHyphens/>
        <w:spacing w:line="320" w:lineRule="exact"/>
        <w:jc w:val="both"/>
        <w:rPr>
          <w:rFonts w:ascii="Cambria" w:hAnsi="Cambria"/>
          <w:sz w:val="22"/>
          <w:szCs w:val="22"/>
          <w:lang w:val="pt-BR"/>
        </w:rPr>
      </w:pPr>
    </w:p>
    <w:p w14:paraId="0FB6CC18" w14:textId="7F30F1BB" w:rsidR="0013268D" w:rsidRPr="000957D4" w:rsidRDefault="0013268D" w:rsidP="00352BE6">
      <w:pPr>
        <w:pStyle w:val="ContratoN2"/>
        <w:numPr>
          <w:ilvl w:val="1"/>
          <w:numId w:val="28"/>
        </w:numPr>
        <w:suppressAutoHyphens/>
        <w:spacing w:before="0" w:after="0" w:line="320" w:lineRule="exact"/>
        <w:ind w:left="0" w:firstLine="0"/>
        <w:rPr>
          <w:rFonts w:ascii="Cambria" w:eastAsia="Arial Unicode MS" w:hAnsi="Cambria"/>
          <w:sz w:val="22"/>
          <w:szCs w:val="22"/>
          <w:lang w:val="pt-BR"/>
        </w:rPr>
      </w:pPr>
      <w:r w:rsidRPr="000957D4">
        <w:rPr>
          <w:rFonts w:ascii="Cambria" w:eastAsia="Arial Unicode MS" w:hAnsi="Cambria"/>
          <w:sz w:val="22"/>
          <w:szCs w:val="22"/>
          <w:u w:val="single"/>
          <w:lang w:val="pt-BR"/>
        </w:rPr>
        <w:t>Independência das Disposições</w:t>
      </w:r>
      <w:r w:rsidRPr="000957D4">
        <w:rPr>
          <w:rFonts w:ascii="Cambria" w:eastAsia="Arial Unicode MS" w:hAnsi="Cambria"/>
          <w:sz w:val="22"/>
          <w:szCs w:val="22"/>
          <w:lang w:val="pt-BR"/>
        </w:rPr>
        <w:t xml:space="preserve">. Caso uma ou mais Cláusulas do presente </w:t>
      </w:r>
      <w:r w:rsidR="00342C04" w:rsidRPr="000957D4">
        <w:rPr>
          <w:rFonts w:ascii="Cambria" w:hAnsi="Cambria"/>
          <w:sz w:val="22"/>
          <w:szCs w:val="22"/>
          <w:lang w:val="pt-BR"/>
        </w:rPr>
        <w:t xml:space="preserve">Aditamento </w:t>
      </w:r>
      <w:r w:rsidRPr="000957D4">
        <w:rPr>
          <w:rFonts w:ascii="Cambria" w:eastAsia="Arial Unicode MS" w:hAnsi="Cambria"/>
          <w:sz w:val="22"/>
          <w:szCs w:val="22"/>
          <w:lang w:val="pt-BR"/>
        </w:rPr>
        <w:t xml:space="preserve">sejam consideradas inválidas, ilegais, ineficazes ou inexequíveis, em qualquer aspecto, as </w:t>
      </w:r>
      <w:r w:rsidRPr="000957D4">
        <w:rPr>
          <w:rFonts w:ascii="Cambria" w:eastAsia="Arial Unicode MS" w:hAnsi="Cambria"/>
          <w:sz w:val="22"/>
          <w:szCs w:val="22"/>
          <w:lang w:val="pt-BR"/>
        </w:rPr>
        <w:lastRenderedPageBreak/>
        <w:t xml:space="preserve">demais Cláusulas </w:t>
      </w:r>
      <w:r w:rsidRPr="000957D4">
        <w:rPr>
          <w:rFonts w:ascii="Cambria" w:hAnsi="Cambria"/>
          <w:sz w:val="22"/>
          <w:szCs w:val="22"/>
          <w:lang w:val="pt-BR"/>
        </w:rPr>
        <w:t>aqui</w:t>
      </w:r>
      <w:r w:rsidRPr="000957D4">
        <w:rPr>
          <w:rFonts w:ascii="Cambria" w:eastAsia="Arial Unicode MS" w:hAnsi="Cambria"/>
          <w:sz w:val="22"/>
          <w:szCs w:val="22"/>
          <w:lang w:val="pt-BR"/>
        </w:rPr>
        <w:t xml:space="preserve"> previstas permanecerão válidas, legais, eficazes e exequíveis, até o cumprimento integral, pelas Partes, de suas obrigações, nos termos deste </w:t>
      </w:r>
      <w:r w:rsidR="00342C04" w:rsidRPr="000957D4">
        <w:rPr>
          <w:rFonts w:ascii="Cambria" w:hAnsi="Cambria"/>
          <w:sz w:val="22"/>
          <w:szCs w:val="22"/>
          <w:lang w:val="pt-BR"/>
        </w:rPr>
        <w:t xml:space="preserve">Aditamento e do </w:t>
      </w:r>
      <w:r w:rsidRPr="000957D4">
        <w:rPr>
          <w:rFonts w:ascii="Cambria" w:eastAsia="Arial Unicode MS" w:hAnsi="Cambria"/>
          <w:sz w:val="22"/>
          <w:szCs w:val="22"/>
          <w:lang w:val="pt-BR"/>
        </w:rPr>
        <w:t>Contrato</w:t>
      </w:r>
      <w:ins w:id="788" w:author="ZMBS" w:date="2022-03-29T17:58:00Z">
        <w:r w:rsidR="00837AD3">
          <w:rPr>
            <w:rFonts w:ascii="Cambria" w:eastAsia="Arial Unicode MS" w:hAnsi="Cambria"/>
            <w:sz w:val="22"/>
            <w:szCs w:val="22"/>
            <w:lang w:val="pt-BR"/>
          </w:rPr>
          <w:t xml:space="preserve"> </w:t>
        </w:r>
        <w:r w:rsidR="00837AD3">
          <w:rPr>
            <w:rFonts w:ascii="Cambria" w:hAnsi="Cambria"/>
            <w:sz w:val="22"/>
            <w:szCs w:val="22"/>
            <w:u w:val="single"/>
          </w:rPr>
          <w:t>de Garantia</w:t>
        </w:r>
      </w:ins>
      <w:r w:rsidRPr="000957D4">
        <w:rPr>
          <w:rFonts w:ascii="Cambria" w:eastAsia="Arial Unicode MS" w:hAnsi="Cambria"/>
          <w:sz w:val="22"/>
          <w:szCs w:val="22"/>
          <w:lang w:val="pt-BR"/>
        </w:rPr>
        <w:t xml:space="preserve">. Caso qualquer Cláusula ou disposição seja considerada inválida, ilegal ou inaplicável, as partes deverão negociar, de </w:t>
      </w:r>
      <w:proofErr w:type="spellStart"/>
      <w:r w:rsidRPr="000957D4">
        <w:rPr>
          <w:rFonts w:ascii="Cambria" w:eastAsia="Arial Unicode MS" w:hAnsi="Cambria"/>
          <w:sz w:val="22"/>
          <w:szCs w:val="22"/>
          <w:lang w:val="pt-BR"/>
        </w:rPr>
        <w:t>boa fé</w:t>
      </w:r>
      <w:proofErr w:type="spellEnd"/>
      <w:r w:rsidRPr="000957D4">
        <w:rPr>
          <w:rFonts w:ascii="Cambria" w:eastAsia="Arial Unicode MS" w:hAnsi="Cambria"/>
          <w:sz w:val="22"/>
          <w:szCs w:val="22"/>
          <w:lang w:val="pt-BR"/>
        </w:rPr>
        <w:t>, a modificação deste</w:t>
      </w:r>
      <w:r w:rsidR="00342C04" w:rsidRPr="000957D4">
        <w:rPr>
          <w:rFonts w:ascii="Cambria" w:eastAsia="Arial Unicode MS" w:hAnsi="Cambria"/>
          <w:sz w:val="22"/>
          <w:szCs w:val="22"/>
          <w:lang w:val="pt-BR"/>
        </w:rPr>
        <w:t xml:space="preserve"> </w:t>
      </w:r>
      <w:r w:rsidR="00342C04" w:rsidRPr="000957D4">
        <w:rPr>
          <w:rFonts w:ascii="Cambria" w:hAnsi="Cambria"/>
          <w:sz w:val="22"/>
          <w:szCs w:val="22"/>
          <w:lang w:val="pt-BR"/>
        </w:rPr>
        <w:t>Aditamento</w:t>
      </w:r>
      <w:r w:rsidRPr="000957D4">
        <w:rPr>
          <w:rFonts w:ascii="Cambria" w:eastAsia="Arial Unicode MS" w:hAnsi="Cambria"/>
          <w:sz w:val="22"/>
          <w:szCs w:val="22"/>
          <w:lang w:val="pt-BR"/>
        </w:rPr>
        <w:t xml:space="preserve"> </w:t>
      </w:r>
      <w:r w:rsidR="00342C04" w:rsidRPr="000957D4">
        <w:rPr>
          <w:rFonts w:ascii="Cambria" w:eastAsia="Arial Unicode MS" w:hAnsi="Cambria"/>
          <w:sz w:val="22"/>
          <w:szCs w:val="22"/>
          <w:lang w:val="pt-BR"/>
        </w:rPr>
        <w:t xml:space="preserve">e/ou do </w:t>
      </w:r>
      <w:r w:rsidRPr="000957D4">
        <w:rPr>
          <w:rFonts w:ascii="Cambria" w:eastAsia="Arial Unicode MS" w:hAnsi="Cambria"/>
          <w:sz w:val="22"/>
          <w:szCs w:val="22"/>
          <w:lang w:val="pt-BR"/>
        </w:rPr>
        <w:t xml:space="preserve">Contrato </w:t>
      </w:r>
      <w:ins w:id="789" w:author="ZMBS" w:date="2022-03-29T17:58:00Z">
        <w:r w:rsidR="00837AD3">
          <w:rPr>
            <w:rFonts w:ascii="Cambria" w:hAnsi="Cambria"/>
            <w:sz w:val="22"/>
            <w:szCs w:val="22"/>
            <w:u w:val="single"/>
          </w:rPr>
          <w:t>de Garantia</w:t>
        </w:r>
        <w:r w:rsidR="00837AD3" w:rsidRPr="000957D4">
          <w:rPr>
            <w:rFonts w:ascii="Cambria" w:eastAsia="Arial Unicode MS" w:hAnsi="Cambria"/>
            <w:sz w:val="22"/>
            <w:szCs w:val="22"/>
            <w:lang w:val="pt-BR"/>
          </w:rPr>
          <w:t xml:space="preserve"> </w:t>
        </w:r>
      </w:ins>
      <w:r w:rsidRPr="000957D4">
        <w:rPr>
          <w:rFonts w:ascii="Cambria" w:eastAsia="Arial Unicode MS" w:hAnsi="Cambria"/>
          <w:sz w:val="22"/>
          <w:szCs w:val="22"/>
          <w:lang w:val="pt-BR"/>
        </w:rPr>
        <w:t>para manter a intenção original das Partes.</w:t>
      </w:r>
    </w:p>
    <w:p w14:paraId="72C07049" w14:textId="77777777" w:rsidR="0013268D" w:rsidRPr="000957D4" w:rsidRDefault="0013268D" w:rsidP="00BD0CD0">
      <w:pPr>
        <w:suppressAutoHyphens/>
        <w:spacing w:line="320" w:lineRule="exact"/>
        <w:jc w:val="both"/>
        <w:rPr>
          <w:rFonts w:ascii="Cambria" w:hAnsi="Cambria"/>
          <w:sz w:val="22"/>
          <w:szCs w:val="22"/>
          <w:lang w:val="pt-BR"/>
        </w:rPr>
      </w:pPr>
    </w:p>
    <w:p w14:paraId="5BA089DE" w14:textId="77777777" w:rsidR="0013268D" w:rsidRPr="000957D4" w:rsidRDefault="0013268D" w:rsidP="00352BE6">
      <w:pPr>
        <w:pStyle w:val="ContratoN2"/>
        <w:numPr>
          <w:ilvl w:val="1"/>
          <w:numId w:val="28"/>
        </w:numPr>
        <w:suppressAutoHyphens/>
        <w:spacing w:before="0" w:after="0" w:line="320" w:lineRule="exact"/>
        <w:ind w:left="0" w:firstLine="0"/>
        <w:rPr>
          <w:rFonts w:ascii="Cambria" w:hAnsi="Cambria"/>
          <w:w w:val="0"/>
          <w:sz w:val="22"/>
          <w:szCs w:val="22"/>
          <w:lang w:val="pt-BR"/>
        </w:rPr>
      </w:pPr>
      <w:r w:rsidRPr="000957D4">
        <w:rPr>
          <w:rFonts w:ascii="Cambria" w:hAnsi="Cambria"/>
          <w:sz w:val="22"/>
          <w:szCs w:val="22"/>
          <w:u w:val="single"/>
          <w:lang w:val="pt-BR"/>
        </w:rPr>
        <w:t>Lei Aplicável</w:t>
      </w:r>
      <w:r w:rsidRPr="000957D4">
        <w:rPr>
          <w:rFonts w:ascii="Cambria" w:hAnsi="Cambria"/>
          <w:sz w:val="22"/>
          <w:szCs w:val="22"/>
          <w:lang w:val="pt-BR"/>
        </w:rPr>
        <w:t xml:space="preserve">. </w:t>
      </w:r>
      <w:r w:rsidRPr="000957D4">
        <w:rPr>
          <w:rFonts w:ascii="Cambria" w:hAnsi="Cambria"/>
          <w:w w:val="0"/>
          <w:sz w:val="22"/>
          <w:szCs w:val="22"/>
          <w:lang w:val="pt-BR"/>
        </w:rPr>
        <w:t xml:space="preserve">Este </w:t>
      </w:r>
      <w:r w:rsidR="00342C04" w:rsidRPr="000957D4">
        <w:rPr>
          <w:rFonts w:ascii="Cambria" w:hAnsi="Cambria"/>
          <w:sz w:val="22"/>
          <w:szCs w:val="22"/>
          <w:lang w:val="pt-BR"/>
        </w:rPr>
        <w:t xml:space="preserve">Aditamento </w:t>
      </w:r>
      <w:r w:rsidRPr="000957D4">
        <w:rPr>
          <w:rFonts w:ascii="Cambria" w:hAnsi="Cambria"/>
          <w:w w:val="0"/>
          <w:sz w:val="22"/>
          <w:szCs w:val="22"/>
          <w:lang w:val="pt-BR"/>
        </w:rPr>
        <w:t>é regido pelas Leis da República Federativa do Brasil.</w:t>
      </w:r>
    </w:p>
    <w:p w14:paraId="38D5F279" w14:textId="77777777" w:rsidR="0013268D" w:rsidRPr="000957D4" w:rsidRDefault="0013268D" w:rsidP="00BD0CD0">
      <w:pPr>
        <w:suppressAutoHyphens/>
        <w:spacing w:line="320" w:lineRule="exact"/>
        <w:jc w:val="both"/>
        <w:rPr>
          <w:rFonts w:ascii="Cambria" w:hAnsi="Cambria"/>
          <w:sz w:val="22"/>
          <w:szCs w:val="22"/>
          <w:lang w:val="pt-BR"/>
        </w:rPr>
      </w:pPr>
    </w:p>
    <w:p w14:paraId="02C3EA39" w14:textId="77777777" w:rsidR="0013268D" w:rsidRPr="000957D4" w:rsidRDefault="0013268D" w:rsidP="00352BE6">
      <w:pPr>
        <w:pStyle w:val="ContratoN2"/>
        <w:numPr>
          <w:ilvl w:val="1"/>
          <w:numId w:val="28"/>
        </w:numPr>
        <w:suppressAutoHyphens/>
        <w:spacing w:before="0" w:after="0" w:line="320" w:lineRule="exact"/>
        <w:ind w:left="0" w:firstLine="0"/>
        <w:rPr>
          <w:rFonts w:ascii="Cambria" w:hAnsi="Cambria"/>
          <w:sz w:val="22"/>
          <w:szCs w:val="22"/>
          <w:lang w:val="pt-BR"/>
        </w:rPr>
      </w:pPr>
      <w:r w:rsidRPr="000957D4">
        <w:rPr>
          <w:rFonts w:ascii="Cambria" w:hAnsi="Cambria"/>
          <w:sz w:val="22"/>
          <w:szCs w:val="22"/>
          <w:u w:val="single"/>
          <w:lang w:val="pt-BR"/>
        </w:rPr>
        <w:t>Foro</w:t>
      </w:r>
      <w:r w:rsidRPr="000957D4">
        <w:rPr>
          <w:rFonts w:ascii="Cambria" w:hAnsi="Cambria"/>
          <w:sz w:val="22"/>
          <w:szCs w:val="22"/>
          <w:lang w:val="pt-BR"/>
        </w:rPr>
        <w:t xml:space="preserve">. </w:t>
      </w:r>
      <w:bookmarkStart w:id="790" w:name="_Ref246667201"/>
      <w:bookmarkStart w:id="791" w:name="_Ref246667166"/>
      <w:r w:rsidRPr="000957D4">
        <w:rPr>
          <w:rFonts w:ascii="Cambria" w:hAnsi="Cambria"/>
          <w:sz w:val="22"/>
          <w:szCs w:val="22"/>
          <w:lang w:val="pt-BR"/>
        </w:rPr>
        <w:t xml:space="preserve">Fica eleito o Foro da comarca de São Paulo, Estado de São Paulo, para dirimir as questões oriundas do presente </w:t>
      </w:r>
      <w:r w:rsidR="00342C04" w:rsidRPr="000957D4">
        <w:rPr>
          <w:rFonts w:ascii="Cambria" w:hAnsi="Cambria"/>
          <w:sz w:val="22"/>
          <w:szCs w:val="22"/>
          <w:lang w:val="pt-BR"/>
        </w:rPr>
        <w:t>Aditamento</w:t>
      </w:r>
      <w:r w:rsidRPr="000957D4">
        <w:rPr>
          <w:rFonts w:ascii="Cambria" w:hAnsi="Cambria"/>
          <w:sz w:val="22"/>
          <w:szCs w:val="22"/>
          <w:lang w:val="pt-BR"/>
        </w:rPr>
        <w:t xml:space="preserve">, com exclusão de qualquer outro, por mais privilegiado que seja. </w:t>
      </w:r>
      <w:bookmarkEnd w:id="790"/>
      <w:bookmarkEnd w:id="791"/>
    </w:p>
    <w:p w14:paraId="30FD2D27" w14:textId="77777777" w:rsidR="0013268D" w:rsidRPr="000957D4" w:rsidRDefault="0013268D" w:rsidP="00BD0CD0">
      <w:pPr>
        <w:suppressAutoHyphens/>
        <w:spacing w:line="320" w:lineRule="exact"/>
        <w:jc w:val="both"/>
        <w:rPr>
          <w:rFonts w:ascii="Cambria" w:hAnsi="Cambria"/>
          <w:sz w:val="22"/>
          <w:szCs w:val="22"/>
          <w:lang w:val="pt-BR"/>
        </w:rPr>
      </w:pPr>
    </w:p>
    <w:p w14:paraId="7BB9FD98" w14:textId="77777777" w:rsidR="0013268D" w:rsidRPr="000957D4" w:rsidRDefault="0013268D" w:rsidP="00BD0CD0">
      <w:pPr>
        <w:pStyle w:val="ContratoN2"/>
        <w:numPr>
          <w:ilvl w:val="0"/>
          <w:numId w:val="0"/>
        </w:numPr>
        <w:suppressAutoHyphens/>
        <w:spacing w:before="0" w:after="0" w:line="320" w:lineRule="exact"/>
        <w:rPr>
          <w:rFonts w:ascii="Cambria" w:hAnsi="Cambria"/>
          <w:sz w:val="22"/>
          <w:szCs w:val="22"/>
          <w:lang w:val="pt-BR"/>
        </w:rPr>
      </w:pPr>
      <w:r w:rsidRPr="000957D4">
        <w:rPr>
          <w:rFonts w:ascii="Cambria" w:hAnsi="Cambria"/>
          <w:sz w:val="22"/>
          <w:szCs w:val="22"/>
          <w:lang w:val="pt-BR"/>
        </w:rPr>
        <w:t xml:space="preserve">E, por estarem justas e acordadas, assinam as partes o presente </w:t>
      </w:r>
      <w:r w:rsidR="00342C04" w:rsidRPr="000957D4">
        <w:rPr>
          <w:rFonts w:ascii="Cambria" w:hAnsi="Cambria"/>
          <w:sz w:val="22"/>
          <w:szCs w:val="22"/>
          <w:lang w:val="pt-BR"/>
        </w:rPr>
        <w:t>Aditamento</w:t>
      </w:r>
      <w:r w:rsidRPr="000957D4">
        <w:rPr>
          <w:rFonts w:ascii="Cambria" w:hAnsi="Cambria"/>
          <w:sz w:val="22"/>
          <w:szCs w:val="22"/>
          <w:lang w:val="pt-BR"/>
        </w:rPr>
        <w:t>, em caráter irrevogável e irretratável, em 3 (três) vias de igual teor e conteúdo perante as duas testemunhas adiante assinadas.</w:t>
      </w:r>
    </w:p>
    <w:p w14:paraId="2942AB8D" w14:textId="77777777" w:rsidR="0013268D" w:rsidRPr="000957D4" w:rsidRDefault="0013268D" w:rsidP="00BD0CD0">
      <w:pPr>
        <w:suppressAutoHyphens/>
        <w:spacing w:line="320" w:lineRule="exact"/>
        <w:jc w:val="center"/>
        <w:rPr>
          <w:rFonts w:ascii="Cambria" w:hAnsi="Cambria"/>
          <w:sz w:val="22"/>
          <w:szCs w:val="22"/>
          <w:lang w:val="pt-BR"/>
        </w:rPr>
      </w:pPr>
    </w:p>
    <w:p w14:paraId="7DBC1975" w14:textId="2ADA063A" w:rsidR="0013268D" w:rsidRPr="000957D4" w:rsidRDefault="0013268D" w:rsidP="00BD0CD0">
      <w:pPr>
        <w:suppressAutoHyphens/>
        <w:spacing w:line="320" w:lineRule="exact"/>
        <w:jc w:val="center"/>
        <w:rPr>
          <w:rFonts w:ascii="Cambria" w:hAnsi="Cambria"/>
          <w:sz w:val="22"/>
          <w:szCs w:val="22"/>
          <w:lang w:val="pt-BR"/>
        </w:rPr>
      </w:pPr>
      <w:r w:rsidRPr="000957D4">
        <w:rPr>
          <w:rFonts w:ascii="Cambria" w:hAnsi="Cambria"/>
          <w:sz w:val="22"/>
          <w:szCs w:val="22"/>
          <w:lang w:val="pt-BR"/>
        </w:rPr>
        <w:t xml:space="preserve">São Paulo, </w:t>
      </w:r>
      <w:bookmarkStart w:id="792" w:name="_DV_M701"/>
      <w:bookmarkEnd w:id="792"/>
      <w:r w:rsidR="008D459D" w:rsidRPr="000957D4">
        <w:rPr>
          <w:rFonts w:ascii="Cambria" w:hAnsi="Cambria"/>
          <w:sz w:val="22"/>
          <w:szCs w:val="22"/>
          <w:lang w:val="pt-BR"/>
        </w:rPr>
        <w:fldChar w:fldCharType="begin">
          <w:ffData>
            <w:name w:val="Texto8"/>
            <w:enabled/>
            <w:calcOnExit w:val="0"/>
            <w:textInput/>
          </w:ffData>
        </w:fldChar>
      </w:r>
      <w:r w:rsidR="008D459D" w:rsidRPr="000957D4">
        <w:rPr>
          <w:rFonts w:ascii="Cambria" w:hAnsi="Cambria"/>
          <w:sz w:val="22"/>
          <w:szCs w:val="22"/>
          <w:lang w:val="pt-BR"/>
        </w:rPr>
        <w:instrText xml:space="preserve"> </w:instrText>
      </w:r>
      <w:bookmarkStart w:id="793" w:name="Texto8"/>
      <w:r w:rsidR="008D459D" w:rsidRPr="000957D4">
        <w:rPr>
          <w:rFonts w:ascii="Cambria" w:hAnsi="Cambria"/>
          <w:sz w:val="22"/>
          <w:szCs w:val="22"/>
          <w:lang w:val="pt-BR"/>
        </w:rPr>
        <w:instrText xml:space="preserve">FORMTEXT </w:instrText>
      </w:r>
      <w:r w:rsidR="008D459D" w:rsidRPr="000957D4">
        <w:rPr>
          <w:rFonts w:ascii="Cambria" w:hAnsi="Cambria"/>
          <w:sz w:val="22"/>
          <w:szCs w:val="22"/>
          <w:lang w:val="pt-BR"/>
        </w:rPr>
      </w:r>
      <w:r w:rsidR="008D459D" w:rsidRPr="000957D4">
        <w:rPr>
          <w:rFonts w:ascii="Cambria" w:hAnsi="Cambria"/>
          <w:sz w:val="22"/>
          <w:szCs w:val="22"/>
          <w:lang w:val="pt-BR"/>
        </w:rPr>
        <w:fldChar w:fldCharType="separate"/>
      </w:r>
      <w:r w:rsidR="008D459D" w:rsidRPr="000957D4">
        <w:rPr>
          <w:rFonts w:ascii="Cambria" w:hAnsi="Cambria"/>
          <w:noProof/>
          <w:sz w:val="22"/>
          <w:szCs w:val="22"/>
          <w:lang w:val="pt-BR"/>
        </w:rPr>
        <w:t> </w:t>
      </w:r>
      <w:r w:rsidR="008D459D" w:rsidRPr="000957D4">
        <w:rPr>
          <w:rFonts w:ascii="Cambria" w:hAnsi="Cambria"/>
          <w:noProof/>
          <w:sz w:val="22"/>
          <w:szCs w:val="22"/>
          <w:lang w:val="pt-BR"/>
        </w:rPr>
        <w:t> </w:t>
      </w:r>
      <w:r w:rsidR="008D459D" w:rsidRPr="000957D4">
        <w:rPr>
          <w:rFonts w:ascii="Cambria" w:hAnsi="Cambria"/>
          <w:noProof/>
          <w:sz w:val="22"/>
          <w:szCs w:val="22"/>
          <w:lang w:val="pt-BR"/>
        </w:rPr>
        <w:t> </w:t>
      </w:r>
      <w:r w:rsidR="008D459D" w:rsidRPr="000957D4">
        <w:rPr>
          <w:rFonts w:ascii="Cambria" w:hAnsi="Cambria"/>
          <w:noProof/>
          <w:sz w:val="22"/>
          <w:szCs w:val="22"/>
          <w:lang w:val="pt-BR"/>
        </w:rPr>
        <w:t> </w:t>
      </w:r>
      <w:r w:rsidR="008D459D" w:rsidRPr="000957D4">
        <w:rPr>
          <w:rFonts w:ascii="Cambria" w:hAnsi="Cambria"/>
          <w:noProof/>
          <w:sz w:val="22"/>
          <w:szCs w:val="22"/>
          <w:lang w:val="pt-BR"/>
        </w:rPr>
        <w:t> </w:t>
      </w:r>
      <w:r w:rsidR="008D459D" w:rsidRPr="000957D4">
        <w:rPr>
          <w:rFonts w:ascii="Cambria" w:hAnsi="Cambria"/>
          <w:sz w:val="22"/>
          <w:szCs w:val="22"/>
          <w:lang w:val="pt-BR"/>
        </w:rPr>
        <w:fldChar w:fldCharType="end"/>
      </w:r>
      <w:bookmarkEnd w:id="793"/>
      <w:r w:rsidR="003E479D" w:rsidRPr="000957D4">
        <w:rPr>
          <w:rFonts w:ascii="Cambria" w:hAnsi="Cambria"/>
          <w:sz w:val="22"/>
          <w:szCs w:val="22"/>
          <w:lang w:val="pt-BR"/>
        </w:rPr>
        <w:t xml:space="preserve"> </w:t>
      </w:r>
      <w:r w:rsidRPr="000957D4">
        <w:rPr>
          <w:rFonts w:ascii="Cambria" w:hAnsi="Cambria"/>
          <w:sz w:val="22"/>
          <w:szCs w:val="22"/>
          <w:lang w:val="pt-BR"/>
        </w:rPr>
        <w:t xml:space="preserve">de </w:t>
      </w:r>
      <w:bookmarkStart w:id="794" w:name="_DV_M702"/>
      <w:bookmarkEnd w:id="794"/>
      <w:del w:id="795" w:author="Pedro Oliveira" w:date="2022-04-19T10:45:00Z">
        <w:r w:rsidR="008D459D" w:rsidRPr="000957D4" w:rsidDel="00E30764">
          <w:rPr>
            <w:rFonts w:ascii="Cambria" w:hAnsi="Cambria"/>
            <w:sz w:val="22"/>
            <w:szCs w:val="22"/>
            <w:lang w:val="pt-BR"/>
          </w:rPr>
          <w:delText xml:space="preserve">março </w:delText>
        </w:r>
      </w:del>
      <w:ins w:id="796" w:author="Pedro Oliveira" w:date="2022-04-19T10:45:00Z">
        <w:r w:rsidR="00E30764">
          <w:rPr>
            <w:rFonts w:ascii="Cambria" w:hAnsi="Cambria"/>
            <w:sz w:val="22"/>
            <w:szCs w:val="22"/>
            <w:lang w:val="pt-BR"/>
          </w:rPr>
          <w:t>abril</w:t>
        </w:r>
        <w:r w:rsidR="00E30764" w:rsidRPr="000957D4">
          <w:rPr>
            <w:rFonts w:ascii="Cambria" w:hAnsi="Cambria"/>
            <w:sz w:val="22"/>
            <w:szCs w:val="22"/>
            <w:lang w:val="pt-BR"/>
          </w:rPr>
          <w:t xml:space="preserve"> </w:t>
        </w:r>
      </w:ins>
      <w:r w:rsidRPr="000957D4">
        <w:rPr>
          <w:rFonts w:ascii="Cambria" w:hAnsi="Cambria"/>
          <w:sz w:val="22"/>
          <w:szCs w:val="22"/>
          <w:lang w:val="pt-BR"/>
        </w:rPr>
        <w:t xml:space="preserve">de </w:t>
      </w:r>
      <w:r w:rsidR="008D459D" w:rsidRPr="000957D4">
        <w:rPr>
          <w:rFonts w:ascii="Cambria" w:hAnsi="Cambria"/>
          <w:sz w:val="22"/>
          <w:szCs w:val="22"/>
          <w:lang w:val="pt-BR"/>
        </w:rPr>
        <w:t>2022</w:t>
      </w:r>
      <w:r w:rsidRPr="000957D4">
        <w:rPr>
          <w:rFonts w:ascii="Cambria" w:hAnsi="Cambria"/>
          <w:sz w:val="22"/>
          <w:szCs w:val="22"/>
          <w:lang w:val="pt-BR"/>
        </w:rPr>
        <w:t>.</w:t>
      </w:r>
    </w:p>
    <w:p w14:paraId="3429AA85" w14:textId="77777777" w:rsidR="0013268D" w:rsidRPr="000957D4" w:rsidRDefault="0013268D" w:rsidP="00BD0CD0">
      <w:pPr>
        <w:suppressAutoHyphens/>
        <w:spacing w:line="320" w:lineRule="exact"/>
        <w:jc w:val="center"/>
        <w:rPr>
          <w:rFonts w:ascii="Cambria" w:hAnsi="Cambria"/>
          <w:sz w:val="22"/>
          <w:szCs w:val="22"/>
          <w:lang w:val="pt-BR"/>
        </w:rPr>
      </w:pPr>
    </w:p>
    <w:p w14:paraId="3D7F8476" w14:textId="77777777" w:rsidR="0013268D" w:rsidRPr="000957D4" w:rsidRDefault="0013268D" w:rsidP="00BD0CD0">
      <w:pPr>
        <w:tabs>
          <w:tab w:val="left" w:pos="720"/>
        </w:tabs>
        <w:suppressAutoHyphens/>
        <w:autoSpaceDE w:val="0"/>
        <w:autoSpaceDN w:val="0"/>
        <w:adjustRightInd w:val="0"/>
        <w:spacing w:line="320" w:lineRule="exact"/>
        <w:jc w:val="center"/>
        <w:rPr>
          <w:rFonts w:ascii="Cambria" w:hAnsi="Cambria"/>
          <w:i/>
          <w:sz w:val="22"/>
          <w:szCs w:val="22"/>
          <w:lang w:val="pt-BR"/>
        </w:rPr>
      </w:pPr>
      <w:r w:rsidRPr="000957D4">
        <w:rPr>
          <w:rFonts w:ascii="Cambria" w:hAnsi="Cambria"/>
          <w:i/>
          <w:sz w:val="22"/>
          <w:szCs w:val="22"/>
          <w:lang w:val="pt-BR"/>
        </w:rPr>
        <w:t>(restante da página intencionalmente deixada em branco)</w:t>
      </w:r>
    </w:p>
    <w:p w14:paraId="60097C08" w14:textId="77777777" w:rsidR="0013268D" w:rsidRPr="000957D4" w:rsidRDefault="0013268D" w:rsidP="00BD0CD0">
      <w:pPr>
        <w:suppressAutoHyphens/>
        <w:spacing w:line="320" w:lineRule="exact"/>
        <w:jc w:val="center"/>
        <w:rPr>
          <w:rFonts w:ascii="Cambria" w:hAnsi="Cambria"/>
          <w:b/>
          <w:sz w:val="22"/>
          <w:szCs w:val="22"/>
          <w:lang w:val="pt-BR"/>
        </w:rPr>
      </w:pPr>
      <w:r w:rsidRPr="000957D4">
        <w:rPr>
          <w:rFonts w:ascii="Cambria" w:hAnsi="Cambria"/>
          <w:i/>
          <w:sz w:val="22"/>
          <w:szCs w:val="22"/>
          <w:lang w:val="pt-BR"/>
        </w:rPr>
        <w:t>(páginas de assinatura a seguir)</w:t>
      </w:r>
    </w:p>
    <w:p w14:paraId="66E81E96" w14:textId="77777777" w:rsidR="0013268D" w:rsidRPr="000957D4" w:rsidRDefault="0013268D" w:rsidP="00BD0CD0">
      <w:pPr>
        <w:pStyle w:val="ContratoTexto"/>
        <w:suppressAutoHyphens/>
        <w:spacing w:before="0" w:after="0" w:line="320" w:lineRule="exact"/>
        <w:jc w:val="center"/>
        <w:rPr>
          <w:rFonts w:ascii="Cambria" w:hAnsi="Cambria"/>
          <w:sz w:val="22"/>
          <w:szCs w:val="22"/>
        </w:rPr>
        <w:sectPr w:rsidR="0013268D" w:rsidRPr="000957D4" w:rsidSect="005A59C0">
          <w:headerReference w:type="even" r:id="rId17"/>
          <w:headerReference w:type="default" r:id="rId18"/>
          <w:footerReference w:type="even" r:id="rId19"/>
          <w:footerReference w:type="default" r:id="rId20"/>
          <w:headerReference w:type="first" r:id="rId21"/>
          <w:footerReference w:type="first" r:id="rId22"/>
          <w:pgSz w:w="12240" w:h="15840"/>
          <w:pgMar w:top="1418" w:right="1701" w:bottom="1418" w:left="1701" w:header="709" w:footer="709" w:gutter="0"/>
          <w:pgBorders>
            <w:bottom w:val="single" w:sz="4" w:space="10" w:color="auto"/>
          </w:pgBorders>
          <w:cols w:space="708"/>
          <w:titlePg/>
          <w:docGrid w:linePitch="360"/>
        </w:sectPr>
      </w:pPr>
      <w:bookmarkStart w:id="803" w:name="_DV_M232"/>
      <w:bookmarkStart w:id="804" w:name="_DV_M233"/>
      <w:bookmarkStart w:id="805" w:name="_DV_M244"/>
      <w:bookmarkEnd w:id="803"/>
      <w:bookmarkEnd w:id="804"/>
      <w:bookmarkEnd w:id="805"/>
    </w:p>
    <w:p w14:paraId="71EA5EF8" w14:textId="7CC1A5EC" w:rsidR="0013268D" w:rsidRPr="000957D4" w:rsidRDefault="0013268D" w:rsidP="00BD0CD0">
      <w:pPr>
        <w:suppressAutoHyphens/>
        <w:spacing w:line="320" w:lineRule="exact"/>
        <w:jc w:val="both"/>
        <w:rPr>
          <w:rFonts w:ascii="Cambria" w:hAnsi="Cambria"/>
          <w:bCs/>
          <w:i/>
          <w:sz w:val="22"/>
          <w:szCs w:val="22"/>
          <w:lang w:val="pt-BR"/>
        </w:rPr>
      </w:pPr>
      <w:r w:rsidRPr="000957D4">
        <w:rPr>
          <w:rFonts w:ascii="Cambria" w:hAnsi="Cambria"/>
          <w:bCs/>
          <w:i/>
          <w:sz w:val="22"/>
          <w:szCs w:val="22"/>
          <w:lang w:val="pt-BR"/>
        </w:rPr>
        <w:lastRenderedPageBreak/>
        <w:t xml:space="preserve">(Página 1/3 do </w:t>
      </w:r>
      <w:r w:rsidR="008D459D" w:rsidRPr="000957D4">
        <w:rPr>
          <w:rFonts w:ascii="Cambria" w:hAnsi="Cambria"/>
          <w:bCs/>
          <w:i/>
          <w:sz w:val="22"/>
          <w:szCs w:val="22"/>
          <w:lang w:val="pt-BR"/>
        </w:rPr>
        <w:t xml:space="preserve">Terceiro </w:t>
      </w:r>
      <w:r w:rsidR="00932A43" w:rsidRPr="000957D4">
        <w:rPr>
          <w:rFonts w:ascii="Cambria" w:hAnsi="Cambria"/>
          <w:bCs/>
          <w:i/>
          <w:sz w:val="22"/>
          <w:szCs w:val="22"/>
          <w:lang w:val="pt-BR"/>
        </w:rPr>
        <w:t xml:space="preserve">Aditamento ao </w:t>
      </w:r>
      <w:r w:rsidRPr="000957D4">
        <w:rPr>
          <w:rFonts w:ascii="Cambria" w:hAnsi="Cambria"/>
          <w:bCs/>
          <w:i/>
          <w:sz w:val="22"/>
          <w:szCs w:val="22"/>
          <w:lang w:val="pt-BR"/>
        </w:rPr>
        <w:t xml:space="preserve">Contrato de Cessão Fiduciária de Direitos Creditórios em Garantia, celebrado entre a </w:t>
      </w:r>
      <w:proofErr w:type="spellStart"/>
      <w:r w:rsidRPr="000957D4">
        <w:rPr>
          <w:rFonts w:ascii="Cambria" w:hAnsi="Cambria"/>
          <w:bCs/>
          <w:i/>
          <w:sz w:val="22"/>
          <w:szCs w:val="22"/>
          <w:lang w:val="pt-BR"/>
        </w:rPr>
        <w:t>Luminae</w:t>
      </w:r>
      <w:proofErr w:type="spellEnd"/>
      <w:r w:rsidRPr="000957D4">
        <w:rPr>
          <w:rFonts w:ascii="Cambria" w:hAnsi="Cambria"/>
          <w:bCs/>
          <w:i/>
          <w:sz w:val="22"/>
          <w:szCs w:val="22"/>
          <w:lang w:val="pt-BR"/>
        </w:rPr>
        <w:t xml:space="preserve"> S.A., a </w:t>
      </w:r>
      <w:proofErr w:type="spellStart"/>
      <w:r w:rsidRPr="000957D4">
        <w:rPr>
          <w:rFonts w:ascii="Cambria" w:hAnsi="Cambria"/>
          <w:bCs/>
          <w:i/>
          <w:sz w:val="22"/>
          <w:szCs w:val="22"/>
          <w:lang w:val="pt-BR"/>
        </w:rPr>
        <w:t>Luminae</w:t>
      </w:r>
      <w:proofErr w:type="spellEnd"/>
      <w:r w:rsidRPr="000957D4">
        <w:rPr>
          <w:rFonts w:ascii="Cambria" w:hAnsi="Cambria"/>
          <w:bCs/>
          <w:i/>
          <w:sz w:val="22"/>
          <w:szCs w:val="22"/>
          <w:lang w:val="pt-BR"/>
        </w:rPr>
        <w:t xml:space="preserve"> Serviços Ltda. e a Simplific Pavarini Distribuidora de Títulos e Valores Mobiliários Ltda. em </w:t>
      </w:r>
      <w:r w:rsidR="008D459D" w:rsidRPr="000957D4">
        <w:rPr>
          <w:rFonts w:ascii="Cambria" w:hAnsi="Cambria"/>
          <w:bCs/>
          <w:i/>
          <w:sz w:val="22"/>
          <w:szCs w:val="22"/>
          <w:lang w:val="pt-BR"/>
        </w:rPr>
        <w:fldChar w:fldCharType="begin">
          <w:ffData>
            <w:name w:val="Texto7"/>
            <w:enabled/>
            <w:calcOnExit w:val="0"/>
            <w:textInput/>
          </w:ffData>
        </w:fldChar>
      </w:r>
      <w:r w:rsidR="008D459D" w:rsidRPr="000957D4">
        <w:rPr>
          <w:rFonts w:ascii="Cambria" w:hAnsi="Cambria"/>
          <w:bCs/>
          <w:i/>
          <w:sz w:val="22"/>
          <w:szCs w:val="22"/>
          <w:lang w:val="pt-BR"/>
        </w:rPr>
        <w:instrText xml:space="preserve"> </w:instrText>
      </w:r>
      <w:bookmarkStart w:id="806" w:name="Texto7"/>
      <w:r w:rsidR="008D459D" w:rsidRPr="000957D4">
        <w:rPr>
          <w:rFonts w:ascii="Cambria" w:hAnsi="Cambria"/>
          <w:bCs/>
          <w:i/>
          <w:sz w:val="22"/>
          <w:szCs w:val="22"/>
          <w:lang w:val="pt-BR"/>
        </w:rPr>
        <w:instrText xml:space="preserve">FORMTEXT </w:instrText>
      </w:r>
      <w:r w:rsidR="008D459D" w:rsidRPr="000957D4">
        <w:rPr>
          <w:rFonts w:ascii="Cambria" w:hAnsi="Cambria"/>
          <w:bCs/>
          <w:i/>
          <w:sz w:val="22"/>
          <w:szCs w:val="22"/>
          <w:lang w:val="pt-BR"/>
        </w:rPr>
      </w:r>
      <w:r w:rsidR="008D459D" w:rsidRPr="000957D4">
        <w:rPr>
          <w:rFonts w:ascii="Cambria" w:hAnsi="Cambria"/>
          <w:bCs/>
          <w:i/>
          <w:sz w:val="22"/>
          <w:szCs w:val="22"/>
          <w:lang w:val="pt-BR"/>
        </w:rPr>
        <w:fldChar w:fldCharType="separate"/>
      </w:r>
      <w:r w:rsidR="008D459D" w:rsidRPr="000957D4">
        <w:rPr>
          <w:rFonts w:ascii="Cambria" w:hAnsi="Cambria"/>
          <w:bCs/>
          <w:i/>
          <w:noProof/>
          <w:sz w:val="22"/>
          <w:szCs w:val="22"/>
          <w:lang w:val="pt-BR"/>
        </w:rPr>
        <w:t> </w:t>
      </w:r>
      <w:r w:rsidR="008D459D" w:rsidRPr="000957D4">
        <w:rPr>
          <w:rFonts w:ascii="Cambria" w:hAnsi="Cambria"/>
          <w:bCs/>
          <w:i/>
          <w:noProof/>
          <w:sz w:val="22"/>
          <w:szCs w:val="22"/>
          <w:lang w:val="pt-BR"/>
        </w:rPr>
        <w:t> </w:t>
      </w:r>
      <w:r w:rsidR="008D459D" w:rsidRPr="000957D4">
        <w:rPr>
          <w:rFonts w:ascii="Cambria" w:hAnsi="Cambria"/>
          <w:bCs/>
          <w:i/>
          <w:noProof/>
          <w:sz w:val="22"/>
          <w:szCs w:val="22"/>
          <w:lang w:val="pt-BR"/>
        </w:rPr>
        <w:t> </w:t>
      </w:r>
      <w:r w:rsidR="008D459D" w:rsidRPr="000957D4">
        <w:rPr>
          <w:rFonts w:ascii="Cambria" w:hAnsi="Cambria"/>
          <w:bCs/>
          <w:i/>
          <w:noProof/>
          <w:sz w:val="22"/>
          <w:szCs w:val="22"/>
          <w:lang w:val="pt-BR"/>
        </w:rPr>
        <w:t> </w:t>
      </w:r>
      <w:r w:rsidR="008D459D" w:rsidRPr="000957D4">
        <w:rPr>
          <w:rFonts w:ascii="Cambria" w:hAnsi="Cambria"/>
          <w:bCs/>
          <w:i/>
          <w:noProof/>
          <w:sz w:val="22"/>
          <w:szCs w:val="22"/>
          <w:lang w:val="pt-BR"/>
        </w:rPr>
        <w:t> </w:t>
      </w:r>
      <w:r w:rsidR="008D459D" w:rsidRPr="000957D4">
        <w:rPr>
          <w:rFonts w:ascii="Cambria" w:hAnsi="Cambria"/>
          <w:bCs/>
          <w:i/>
          <w:sz w:val="22"/>
          <w:szCs w:val="22"/>
          <w:lang w:val="pt-BR"/>
        </w:rPr>
        <w:fldChar w:fldCharType="end"/>
      </w:r>
      <w:bookmarkEnd w:id="806"/>
      <w:r w:rsidR="00BF48F8" w:rsidRPr="000957D4">
        <w:rPr>
          <w:rFonts w:ascii="Cambria" w:hAnsi="Cambria"/>
          <w:bCs/>
          <w:i/>
          <w:sz w:val="22"/>
          <w:szCs w:val="22"/>
          <w:lang w:val="pt-BR"/>
        </w:rPr>
        <w:t xml:space="preserve"> </w:t>
      </w:r>
      <w:r w:rsidR="00932A43" w:rsidRPr="000957D4">
        <w:rPr>
          <w:rFonts w:ascii="Cambria" w:hAnsi="Cambria"/>
          <w:bCs/>
          <w:i/>
          <w:sz w:val="22"/>
          <w:szCs w:val="22"/>
          <w:lang w:val="pt-BR"/>
        </w:rPr>
        <w:t xml:space="preserve">de </w:t>
      </w:r>
      <w:r w:rsidR="008D459D" w:rsidRPr="000957D4">
        <w:rPr>
          <w:rFonts w:ascii="Cambria" w:hAnsi="Cambria"/>
          <w:bCs/>
          <w:i/>
          <w:sz w:val="22"/>
          <w:szCs w:val="22"/>
          <w:lang w:val="pt-BR"/>
        </w:rPr>
        <w:t xml:space="preserve">março </w:t>
      </w:r>
      <w:r w:rsidRPr="000957D4">
        <w:rPr>
          <w:rFonts w:ascii="Cambria" w:hAnsi="Cambria"/>
          <w:bCs/>
          <w:i/>
          <w:sz w:val="22"/>
          <w:szCs w:val="22"/>
          <w:lang w:val="pt-BR"/>
        </w:rPr>
        <w:t xml:space="preserve">de </w:t>
      </w:r>
      <w:r w:rsidR="008D459D" w:rsidRPr="000957D4">
        <w:rPr>
          <w:rFonts w:ascii="Cambria" w:hAnsi="Cambria"/>
          <w:bCs/>
          <w:i/>
          <w:sz w:val="22"/>
          <w:szCs w:val="22"/>
          <w:lang w:val="pt-BR"/>
        </w:rPr>
        <w:t>2022</w:t>
      </w:r>
      <w:r w:rsidRPr="000957D4">
        <w:rPr>
          <w:rFonts w:ascii="Cambria" w:hAnsi="Cambria"/>
          <w:bCs/>
          <w:i/>
          <w:sz w:val="22"/>
          <w:szCs w:val="22"/>
          <w:lang w:val="pt-BR"/>
        </w:rPr>
        <w:t>.)</w:t>
      </w:r>
    </w:p>
    <w:p w14:paraId="474A414F" w14:textId="77777777" w:rsidR="0013268D" w:rsidRPr="000957D4" w:rsidRDefault="0013268D" w:rsidP="00BD0CD0">
      <w:pPr>
        <w:suppressAutoHyphens/>
        <w:spacing w:line="320" w:lineRule="exact"/>
        <w:jc w:val="both"/>
        <w:rPr>
          <w:rFonts w:ascii="Cambria" w:hAnsi="Cambria"/>
          <w:bCs/>
          <w:i/>
          <w:sz w:val="22"/>
          <w:szCs w:val="22"/>
          <w:lang w:val="pt-BR"/>
        </w:rPr>
      </w:pPr>
    </w:p>
    <w:p w14:paraId="6A29DA48" w14:textId="77777777" w:rsidR="0013268D" w:rsidRPr="000957D4" w:rsidRDefault="0013268D" w:rsidP="00BD0CD0">
      <w:pPr>
        <w:suppressAutoHyphens/>
        <w:spacing w:line="320" w:lineRule="exact"/>
        <w:jc w:val="both"/>
        <w:rPr>
          <w:rFonts w:ascii="Cambria" w:hAnsi="Cambria"/>
          <w:bCs/>
          <w:i/>
          <w:sz w:val="22"/>
          <w:szCs w:val="22"/>
          <w:lang w:val="pt-BR"/>
        </w:rPr>
      </w:pPr>
    </w:p>
    <w:p w14:paraId="62A7EE6C" w14:textId="77777777" w:rsidR="0013268D" w:rsidRPr="000957D4" w:rsidRDefault="0013268D" w:rsidP="00BD0CD0">
      <w:pPr>
        <w:pStyle w:val="ContratoCapa"/>
        <w:suppressAutoHyphens/>
        <w:spacing w:before="0" w:after="0" w:line="320" w:lineRule="exact"/>
        <w:rPr>
          <w:rFonts w:ascii="Cambria" w:hAnsi="Cambria"/>
          <w:b/>
          <w:bCs/>
          <w:sz w:val="22"/>
          <w:szCs w:val="22"/>
        </w:rPr>
      </w:pPr>
      <w:r w:rsidRPr="000957D4">
        <w:rPr>
          <w:rFonts w:ascii="Cambria" w:hAnsi="Cambria"/>
          <w:b/>
          <w:sz w:val="22"/>
          <w:szCs w:val="22"/>
        </w:rPr>
        <w:t>LUMINAE S.A.</w:t>
      </w:r>
    </w:p>
    <w:p w14:paraId="5F727F26" w14:textId="77777777" w:rsidR="0013268D" w:rsidRPr="000957D4" w:rsidRDefault="0013268D" w:rsidP="00BD0CD0">
      <w:pPr>
        <w:suppressAutoHyphens/>
        <w:spacing w:line="320" w:lineRule="exact"/>
        <w:rPr>
          <w:rFonts w:ascii="Cambria" w:hAnsi="Cambria"/>
          <w:sz w:val="22"/>
          <w:szCs w:val="22"/>
          <w:lang w:val="pt-BR"/>
        </w:rPr>
      </w:pPr>
    </w:p>
    <w:p w14:paraId="4684AD72" w14:textId="77777777" w:rsidR="0013268D" w:rsidRPr="000957D4" w:rsidRDefault="0013268D" w:rsidP="00BD0CD0">
      <w:pPr>
        <w:suppressAutoHyphens/>
        <w:spacing w:line="320" w:lineRule="exact"/>
        <w:rPr>
          <w:rFonts w:ascii="Cambria" w:hAnsi="Cambria"/>
          <w:sz w:val="22"/>
          <w:szCs w:val="22"/>
          <w:lang w:val="pt-BR"/>
        </w:rPr>
      </w:pPr>
    </w:p>
    <w:p w14:paraId="6AFEC3AE" w14:textId="77777777" w:rsidR="0013268D" w:rsidRPr="000957D4" w:rsidRDefault="0013268D" w:rsidP="00BD0CD0">
      <w:pPr>
        <w:suppressAutoHyphens/>
        <w:spacing w:line="320" w:lineRule="exact"/>
        <w:rPr>
          <w:rFonts w:ascii="Cambria" w:hAnsi="Cambria"/>
          <w:sz w:val="22"/>
          <w:szCs w:val="22"/>
          <w:lang w:val="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4E2A18" w:rsidRPr="000957D4" w14:paraId="66677417" w14:textId="77777777" w:rsidTr="009B47EE">
        <w:trPr>
          <w:cantSplit/>
        </w:trPr>
        <w:tc>
          <w:tcPr>
            <w:tcW w:w="4253" w:type="dxa"/>
            <w:tcBorders>
              <w:top w:val="single" w:sz="6" w:space="0" w:color="auto"/>
            </w:tcBorders>
          </w:tcPr>
          <w:p w14:paraId="4AA5DF2C" w14:textId="77777777" w:rsidR="004E2A18" w:rsidRPr="000957D4" w:rsidRDefault="004E2A18" w:rsidP="00BD0CD0">
            <w:pPr>
              <w:suppressAutoHyphens/>
              <w:spacing w:line="320" w:lineRule="exact"/>
              <w:rPr>
                <w:rFonts w:ascii="Cambria" w:hAnsi="Cambria"/>
                <w:sz w:val="22"/>
                <w:szCs w:val="22"/>
                <w:lang w:val="pt-BR"/>
              </w:rPr>
            </w:pPr>
            <w:r w:rsidRPr="000957D4">
              <w:rPr>
                <w:rFonts w:ascii="Cambria" w:hAnsi="Cambria"/>
                <w:sz w:val="22"/>
                <w:szCs w:val="22"/>
                <w:lang w:val="pt-BR"/>
              </w:rPr>
              <w:t>Nome:</w:t>
            </w:r>
          </w:p>
          <w:p w14:paraId="586F89A7" w14:textId="77777777" w:rsidR="004E2A18" w:rsidRPr="000957D4" w:rsidRDefault="004E2A18" w:rsidP="00BD0CD0">
            <w:pPr>
              <w:suppressAutoHyphens/>
              <w:spacing w:line="320" w:lineRule="exact"/>
              <w:rPr>
                <w:rFonts w:ascii="Cambria" w:hAnsi="Cambria"/>
                <w:sz w:val="22"/>
                <w:szCs w:val="22"/>
                <w:lang w:val="pt-BR"/>
              </w:rPr>
            </w:pPr>
            <w:r w:rsidRPr="000957D4">
              <w:rPr>
                <w:rFonts w:ascii="Cambria" w:hAnsi="Cambria"/>
                <w:sz w:val="22"/>
                <w:szCs w:val="22"/>
                <w:lang w:val="pt-BR"/>
              </w:rPr>
              <w:t>Cargo:</w:t>
            </w:r>
            <w:r w:rsidRPr="000957D4">
              <w:rPr>
                <w:rFonts w:ascii="Cambria" w:hAnsi="Cambria"/>
                <w:sz w:val="22"/>
                <w:szCs w:val="22"/>
                <w:lang w:val="pt-BR"/>
              </w:rPr>
              <w:br/>
            </w:r>
          </w:p>
        </w:tc>
        <w:tc>
          <w:tcPr>
            <w:tcW w:w="567" w:type="dxa"/>
          </w:tcPr>
          <w:p w14:paraId="4A00B05F" w14:textId="77777777" w:rsidR="004E2A18" w:rsidRPr="000957D4" w:rsidRDefault="004E2A18" w:rsidP="00BD0CD0">
            <w:pPr>
              <w:suppressAutoHyphens/>
              <w:spacing w:line="320" w:lineRule="exact"/>
              <w:rPr>
                <w:rFonts w:ascii="Cambria" w:hAnsi="Cambria"/>
                <w:sz w:val="22"/>
                <w:szCs w:val="22"/>
                <w:lang w:val="pt-BR"/>
              </w:rPr>
            </w:pPr>
          </w:p>
        </w:tc>
      </w:tr>
    </w:tbl>
    <w:p w14:paraId="29DD748B" w14:textId="77777777" w:rsidR="0013268D" w:rsidRPr="000957D4" w:rsidRDefault="0013268D" w:rsidP="00BD0CD0">
      <w:pPr>
        <w:suppressAutoHyphens/>
        <w:spacing w:line="320" w:lineRule="exact"/>
        <w:jc w:val="both"/>
        <w:rPr>
          <w:rFonts w:ascii="Cambria" w:hAnsi="Cambria"/>
          <w:bCs/>
          <w:i/>
          <w:sz w:val="22"/>
          <w:szCs w:val="22"/>
          <w:lang w:val="pt-BR"/>
        </w:rPr>
      </w:pPr>
    </w:p>
    <w:p w14:paraId="2FCCB856" w14:textId="77777777" w:rsidR="0013268D" w:rsidRPr="000957D4" w:rsidRDefault="0013268D" w:rsidP="00BD0CD0">
      <w:pPr>
        <w:suppressAutoHyphens/>
        <w:spacing w:line="320" w:lineRule="exact"/>
        <w:jc w:val="both"/>
        <w:rPr>
          <w:rFonts w:ascii="Cambria" w:hAnsi="Cambria"/>
          <w:bCs/>
          <w:i/>
          <w:sz w:val="22"/>
          <w:szCs w:val="22"/>
          <w:lang w:val="pt-BR"/>
        </w:rPr>
      </w:pPr>
    </w:p>
    <w:p w14:paraId="5BC88BCA" w14:textId="77777777" w:rsidR="0013268D" w:rsidRPr="000957D4" w:rsidRDefault="0013268D" w:rsidP="00BD0CD0">
      <w:pPr>
        <w:pStyle w:val="ContratoCapa"/>
        <w:suppressAutoHyphens/>
        <w:spacing w:before="0" w:after="0" w:line="320" w:lineRule="exact"/>
        <w:rPr>
          <w:rFonts w:ascii="Cambria" w:hAnsi="Cambria"/>
          <w:b/>
          <w:bCs/>
          <w:sz w:val="22"/>
          <w:szCs w:val="22"/>
        </w:rPr>
      </w:pPr>
      <w:r w:rsidRPr="000957D4">
        <w:rPr>
          <w:rFonts w:ascii="Cambria" w:hAnsi="Cambria"/>
          <w:b/>
          <w:sz w:val="22"/>
          <w:szCs w:val="22"/>
        </w:rPr>
        <w:t>LUMINAE SERVIÇOS LTDA.</w:t>
      </w:r>
    </w:p>
    <w:p w14:paraId="37A7A857" w14:textId="77777777" w:rsidR="0013268D" w:rsidRPr="000957D4" w:rsidRDefault="0013268D" w:rsidP="00BD0CD0">
      <w:pPr>
        <w:suppressAutoHyphens/>
        <w:spacing w:line="320" w:lineRule="exact"/>
        <w:rPr>
          <w:rFonts w:ascii="Cambria" w:hAnsi="Cambria"/>
          <w:sz w:val="22"/>
          <w:szCs w:val="22"/>
          <w:lang w:val="pt-BR"/>
        </w:rPr>
      </w:pPr>
    </w:p>
    <w:p w14:paraId="35F1D0EC" w14:textId="77777777" w:rsidR="0013268D" w:rsidRPr="000957D4" w:rsidRDefault="0013268D" w:rsidP="00BD0CD0">
      <w:pPr>
        <w:suppressAutoHyphens/>
        <w:spacing w:line="320" w:lineRule="exact"/>
        <w:rPr>
          <w:rFonts w:ascii="Cambria" w:hAnsi="Cambria"/>
          <w:sz w:val="22"/>
          <w:szCs w:val="22"/>
          <w:lang w:val="pt-BR"/>
        </w:rPr>
      </w:pPr>
    </w:p>
    <w:p w14:paraId="18E8B3DF" w14:textId="77777777" w:rsidR="0013268D" w:rsidRPr="000957D4" w:rsidRDefault="0013268D" w:rsidP="00BD0CD0">
      <w:pPr>
        <w:suppressAutoHyphens/>
        <w:spacing w:line="320" w:lineRule="exact"/>
        <w:rPr>
          <w:rFonts w:ascii="Cambria" w:hAnsi="Cambria"/>
          <w:sz w:val="22"/>
          <w:szCs w:val="22"/>
          <w:lang w:val="pt-BR"/>
        </w:rPr>
      </w:pPr>
    </w:p>
    <w:tbl>
      <w:tblPr>
        <w:tblW w:w="4253" w:type="dxa"/>
        <w:tblLayout w:type="fixed"/>
        <w:tblCellMar>
          <w:left w:w="71" w:type="dxa"/>
          <w:right w:w="71" w:type="dxa"/>
        </w:tblCellMar>
        <w:tblLook w:val="0000" w:firstRow="0" w:lastRow="0" w:firstColumn="0" w:lastColumn="0" w:noHBand="0" w:noVBand="0"/>
      </w:tblPr>
      <w:tblGrid>
        <w:gridCol w:w="4253"/>
      </w:tblGrid>
      <w:tr w:rsidR="004E2A18" w:rsidRPr="000957D4" w14:paraId="7747EFB3" w14:textId="77777777" w:rsidTr="00352BE6">
        <w:trPr>
          <w:cantSplit/>
        </w:trPr>
        <w:tc>
          <w:tcPr>
            <w:tcW w:w="4253" w:type="dxa"/>
            <w:tcBorders>
              <w:top w:val="single" w:sz="6" w:space="0" w:color="auto"/>
            </w:tcBorders>
          </w:tcPr>
          <w:p w14:paraId="32492617" w14:textId="77777777" w:rsidR="004E2A18" w:rsidRPr="000957D4" w:rsidRDefault="004E2A18" w:rsidP="00BD0CD0">
            <w:pPr>
              <w:suppressAutoHyphens/>
              <w:spacing w:line="320" w:lineRule="exact"/>
              <w:rPr>
                <w:rFonts w:ascii="Cambria" w:hAnsi="Cambria"/>
                <w:sz w:val="22"/>
                <w:szCs w:val="22"/>
                <w:lang w:val="pt-BR"/>
              </w:rPr>
            </w:pPr>
            <w:r w:rsidRPr="000957D4">
              <w:rPr>
                <w:rFonts w:ascii="Cambria" w:hAnsi="Cambria"/>
                <w:sz w:val="22"/>
                <w:szCs w:val="22"/>
                <w:lang w:val="pt-BR"/>
              </w:rPr>
              <w:t>Nome:</w:t>
            </w:r>
          </w:p>
          <w:p w14:paraId="3B46FD0C" w14:textId="77777777" w:rsidR="004E2A18" w:rsidRPr="000957D4" w:rsidRDefault="004E2A18" w:rsidP="00BD0CD0">
            <w:pPr>
              <w:suppressAutoHyphens/>
              <w:spacing w:line="320" w:lineRule="exact"/>
              <w:rPr>
                <w:rFonts w:ascii="Cambria" w:hAnsi="Cambria"/>
                <w:sz w:val="22"/>
                <w:szCs w:val="22"/>
                <w:lang w:val="pt-BR"/>
              </w:rPr>
            </w:pPr>
            <w:r w:rsidRPr="000957D4">
              <w:rPr>
                <w:rFonts w:ascii="Cambria" w:hAnsi="Cambria"/>
                <w:sz w:val="22"/>
                <w:szCs w:val="22"/>
                <w:lang w:val="pt-BR"/>
              </w:rPr>
              <w:t>Cargo:</w:t>
            </w:r>
            <w:r w:rsidRPr="000957D4">
              <w:rPr>
                <w:rFonts w:ascii="Cambria" w:hAnsi="Cambria"/>
                <w:sz w:val="22"/>
                <w:szCs w:val="22"/>
                <w:lang w:val="pt-BR"/>
              </w:rPr>
              <w:br/>
            </w:r>
          </w:p>
        </w:tc>
      </w:tr>
    </w:tbl>
    <w:p w14:paraId="1DC38CFB" w14:textId="77777777" w:rsidR="0013268D" w:rsidRPr="000957D4" w:rsidRDefault="0013268D" w:rsidP="00BD0CD0">
      <w:pPr>
        <w:suppressAutoHyphens/>
        <w:spacing w:line="320" w:lineRule="exact"/>
        <w:jc w:val="both"/>
        <w:rPr>
          <w:rFonts w:ascii="Cambria" w:hAnsi="Cambria"/>
          <w:bCs/>
          <w:i/>
          <w:sz w:val="22"/>
          <w:szCs w:val="22"/>
          <w:lang w:val="pt-BR"/>
        </w:rPr>
      </w:pPr>
    </w:p>
    <w:p w14:paraId="720442D6" w14:textId="77777777" w:rsidR="0013268D" w:rsidRPr="000957D4" w:rsidRDefault="0013268D" w:rsidP="00BD0CD0">
      <w:pPr>
        <w:suppressAutoHyphens/>
        <w:spacing w:line="320" w:lineRule="exact"/>
        <w:jc w:val="both"/>
        <w:rPr>
          <w:rFonts w:ascii="Cambria" w:hAnsi="Cambria"/>
          <w:bCs/>
          <w:i/>
          <w:sz w:val="22"/>
          <w:szCs w:val="22"/>
          <w:lang w:val="pt-BR"/>
        </w:rPr>
      </w:pPr>
    </w:p>
    <w:p w14:paraId="2884FACA" w14:textId="4B5478A7" w:rsidR="0013268D" w:rsidRPr="000957D4" w:rsidRDefault="0013268D" w:rsidP="00BD0CD0">
      <w:pPr>
        <w:suppressAutoHyphens/>
        <w:spacing w:line="320" w:lineRule="exact"/>
        <w:jc w:val="both"/>
        <w:rPr>
          <w:rFonts w:ascii="Cambria" w:hAnsi="Cambria"/>
          <w:bCs/>
          <w:i/>
          <w:sz w:val="22"/>
          <w:szCs w:val="22"/>
          <w:lang w:val="pt-BR"/>
        </w:rPr>
      </w:pPr>
      <w:r w:rsidRPr="000957D4">
        <w:rPr>
          <w:rFonts w:ascii="Cambria" w:eastAsia="Arial Unicode MS" w:hAnsi="Cambria"/>
          <w:i/>
          <w:sz w:val="22"/>
          <w:szCs w:val="22"/>
          <w:lang w:val="pt-BR"/>
        </w:rPr>
        <w:t>(Restante da página intencionalmente deixado em branco)</w:t>
      </w:r>
      <w:r w:rsidRPr="000957D4">
        <w:rPr>
          <w:rFonts w:ascii="Cambria" w:hAnsi="Cambria"/>
          <w:bCs/>
          <w:i/>
          <w:sz w:val="22"/>
          <w:szCs w:val="22"/>
          <w:lang w:val="pt-BR"/>
        </w:rPr>
        <w:br w:type="page"/>
      </w:r>
      <w:r w:rsidRPr="000957D4">
        <w:rPr>
          <w:rFonts w:ascii="Cambria" w:hAnsi="Cambria"/>
          <w:bCs/>
          <w:i/>
          <w:sz w:val="22"/>
          <w:szCs w:val="22"/>
          <w:lang w:val="pt-BR"/>
        </w:rPr>
        <w:lastRenderedPageBreak/>
        <w:t xml:space="preserve">(Página 2/3 do </w:t>
      </w:r>
      <w:r w:rsidR="007F6E29" w:rsidRPr="000957D4">
        <w:rPr>
          <w:rFonts w:ascii="Cambria" w:hAnsi="Cambria"/>
          <w:bCs/>
          <w:i/>
          <w:sz w:val="22"/>
          <w:szCs w:val="22"/>
          <w:lang w:val="pt-BR"/>
        </w:rPr>
        <w:t xml:space="preserve">Terceiro </w:t>
      </w:r>
      <w:r w:rsidR="00932A43" w:rsidRPr="000957D4">
        <w:rPr>
          <w:rFonts w:ascii="Cambria" w:hAnsi="Cambria"/>
          <w:bCs/>
          <w:i/>
          <w:sz w:val="22"/>
          <w:szCs w:val="22"/>
          <w:lang w:val="pt-BR"/>
        </w:rPr>
        <w:t xml:space="preserve">Aditamento ao Contrato de Cessão Fiduciária de Direitos Creditórios em Garantia, celebrado entre a </w:t>
      </w:r>
      <w:proofErr w:type="spellStart"/>
      <w:r w:rsidR="00932A43" w:rsidRPr="000957D4">
        <w:rPr>
          <w:rFonts w:ascii="Cambria" w:hAnsi="Cambria"/>
          <w:bCs/>
          <w:i/>
          <w:sz w:val="22"/>
          <w:szCs w:val="22"/>
          <w:lang w:val="pt-BR"/>
        </w:rPr>
        <w:t>Luminae</w:t>
      </w:r>
      <w:proofErr w:type="spellEnd"/>
      <w:r w:rsidR="00932A43" w:rsidRPr="000957D4">
        <w:rPr>
          <w:rFonts w:ascii="Cambria" w:hAnsi="Cambria"/>
          <w:bCs/>
          <w:i/>
          <w:sz w:val="22"/>
          <w:szCs w:val="22"/>
          <w:lang w:val="pt-BR"/>
        </w:rPr>
        <w:t xml:space="preserve"> S.A., a </w:t>
      </w:r>
      <w:proofErr w:type="spellStart"/>
      <w:r w:rsidR="00932A43" w:rsidRPr="000957D4">
        <w:rPr>
          <w:rFonts w:ascii="Cambria" w:hAnsi="Cambria"/>
          <w:bCs/>
          <w:i/>
          <w:sz w:val="22"/>
          <w:szCs w:val="22"/>
          <w:lang w:val="pt-BR"/>
        </w:rPr>
        <w:t>Luminae</w:t>
      </w:r>
      <w:proofErr w:type="spellEnd"/>
      <w:r w:rsidR="00932A43" w:rsidRPr="000957D4">
        <w:rPr>
          <w:rFonts w:ascii="Cambria" w:hAnsi="Cambria"/>
          <w:bCs/>
          <w:i/>
          <w:sz w:val="22"/>
          <w:szCs w:val="22"/>
          <w:lang w:val="pt-BR"/>
        </w:rPr>
        <w:t xml:space="preserve"> Serviços Ltda. </w:t>
      </w:r>
      <w:r w:rsidR="007F6E29" w:rsidRPr="000957D4">
        <w:rPr>
          <w:rFonts w:ascii="Cambria" w:hAnsi="Cambria"/>
          <w:bCs/>
          <w:i/>
          <w:sz w:val="22"/>
          <w:szCs w:val="22"/>
          <w:lang w:val="pt-BR"/>
        </w:rPr>
        <w:t>E</w:t>
      </w:r>
      <w:r w:rsidR="00932A43" w:rsidRPr="000957D4">
        <w:rPr>
          <w:rFonts w:ascii="Cambria" w:hAnsi="Cambria"/>
          <w:bCs/>
          <w:i/>
          <w:sz w:val="22"/>
          <w:szCs w:val="22"/>
          <w:lang w:val="pt-BR"/>
        </w:rPr>
        <w:t xml:space="preserve"> a Simplific Pavarini Distribuidora de Títulos e Valores Mobiliários Ltda. </w:t>
      </w:r>
      <w:r w:rsidR="007F6E29" w:rsidRPr="000957D4">
        <w:rPr>
          <w:rFonts w:ascii="Cambria" w:hAnsi="Cambria"/>
          <w:bCs/>
          <w:i/>
          <w:sz w:val="22"/>
          <w:szCs w:val="22"/>
          <w:lang w:val="pt-BR"/>
        </w:rPr>
        <w:t>E</w:t>
      </w:r>
      <w:r w:rsidR="00932A43" w:rsidRPr="000957D4">
        <w:rPr>
          <w:rFonts w:ascii="Cambria" w:hAnsi="Cambria"/>
          <w:bCs/>
          <w:i/>
          <w:sz w:val="22"/>
          <w:szCs w:val="22"/>
          <w:lang w:val="pt-BR"/>
        </w:rPr>
        <w:t xml:space="preserve">m </w:t>
      </w:r>
      <w:r w:rsidR="007F6E29" w:rsidRPr="000957D4">
        <w:rPr>
          <w:rFonts w:ascii="Cambria" w:hAnsi="Cambria"/>
          <w:bCs/>
          <w:i/>
          <w:sz w:val="22"/>
          <w:szCs w:val="22"/>
          <w:highlight w:val="yellow"/>
          <w:lang w:val="pt-BR"/>
        </w:rPr>
        <w:fldChar w:fldCharType="begin">
          <w:ffData>
            <w:name w:val="Texto6"/>
            <w:enabled/>
            <w:calcOnExit w:val="0"/>
            <w:textInput/>
          </w:ffData>
        </w:fldChar>
      </w:r>
      <w:r w:rsidR="007F6E29" w:rsidRPr="000957D4">
        <w:rPr>
          <w:rFonts w:ascii="Cambria" w:hAnsi="Cambria"/>
          <w:bCs/>
          <w:i/>
          <w:sz w:val="22"/>
          <w:szCs w:val="22"/>
          <w:highlight w:val="yellow"/>
          <w:lang w:val="pt-BR"/>
        </w:rPr>
        <w:instrText xml:space="preserve"> </w:instrText>
      </w:r>
      <w:bookmarkStart w:id="807" w:name="Texto6"/>
      <w:r w:rsidR="007F6E29" w:rsidRPr="000957D4">
        <w:rPr>
          <w:rFonts w:ascii="Cambria" w:hAnsi="Cambria"/>
          <w:bCs/>
          <w:i/>
          <w:sz w:val="22"/>
          <w:szCs w:val="22"/>
          <w:highlight w:val="yellow"/>
          <w:lang w:val="pt-BR"/>
        </w:rPr>
        <w:instrText xml:space="preserve">FORMTEXT </w:instrText>
      </w:r>
      <w:r w:rsidR="007F6E29" w:rsidRPr="000957D4">
        <w:rPr>
          <w:rFonts w:ascii="Cambria" w:hAnsi="Cambria"/>
          <w:bCs/>
          <w:i/>
          <w:sz w:val="22"/>
          <w:szCs w:val="22"/>
          <w:highlight w:val="yellow"/>
          <w:lang w:val="pt-BR"/>
        </w:rPr>
      </w:r>
      <w:r w:rsidR="007F6E29" w:rsidRPr="000957D4">
        <w:rPr>
          <w:rFonts w:ascii="Cambria" w:hAnsi="Cambria"/>
          <w:bCs/>
          <w:i/>
          <w:sz w:val="22"/>
          <w:szCs w:val="22"/>
          <w:highlight w:val="yellow"/>
          <w:lang w:val="pt-BR"/>
        </w:rPr>
        <w:fldChar w:fldCharType="separate"/>
      </w:r>
      <w:r w:rsidR="007F6E29" w:rsidRPr="000957D4">
        <w:rPr>
          <w:rFonts w:ascii="Cambria" w:hAnsi="Cambria"/>
          <w:bCs/>
          <w:i/>
          <w:noProof/>
          <w:sz w:val="22"/>
          <w:szCs w:val="22"/>
          <w:highlight w:val="yellow"/>
          <w:lang w:val="pt-BR"/>
        </w:rPr>
        <w:t> </w:t>
      </w:r>
      <w:r w:rsidR="007F6E29" w:rsidRPr="000957D4">
        <w:rPr>
          <w:rFonts w:ascii="Cambria" w:hAnsi="Cambria"/>
          <w:bCs/>
          <w:i/>
          <w:noProof/>
          <w:sz w:val="22"/>
          <w:szCs w:val="22"/>
          <w:highlight w:val="yellow"/>
          <w:lang w:val="pt-BR"/>
        </w:rPr>
        <w:t> </w:t>
      </w:r>
      <w:r w:rsidR="007F6E29" w:rsidRPr="000957D4">
        <w:rPr>
          <w:rFonts w:ascii="Cambria" w:hAnsi="Cambria"/>
          <w:bCs/>
          <w:i/>
          <w:noProof/>
          <w:sz w:val="22"/>
          <w:szCs w:val="22"/>
          <w:highlight w:val="yellow"/>
          <w:lang w:val="pt-BR"/>
        </w:rPr>
        <w:t> </w:t>
      </w:r>
      <w:r w:rsidR="007F6E29" w:rsidRPr="000957D4">
        <w:rPr>
          <w:rFonts w:ascii="Cambria" w:hAnsi="Cambria"/>
          <w:bCs/>
          <w:i/>
          <w:noProof/>
          <w:sz w:val="22"/>
          <w:szCs w:val="22"/>
          <w:highlight w:val="yellow"/>
          <w:lang w:val="pt-BR"/>
        </w:rPr>
        <w:t> </w:t>
      </w:r>
      <w:r w:rsidR="007F6E29" w:rsidRPr="000957D4">
        <w:rPr>
          <w:rFonts w:ascii="Cambria" w:hAnsi="Cambria"/>
          <w:bCs/>
          <w:i/>
          <w:noProof/>
          <w:sz w:val="22"/>
          <w:szCs w:val="22"/>
          <w:highlight w:val="yellow"/>
          <w:lang w:val="pt-BR"/>
        </w:rPr>
        <w:t> </w:t>
      </w:r>
      <w:r w:rsidR="007F6E29" w:rsidRPr="000957D4">
        <w:rPr>
          <w:rFonts w:ascii="Cambria" w:hAnsi="Cambria"/>
          <w:bCs/>
          <w:i/>
          <w:sz w:val="22"/>
          <w:szCs w:val="22"/>
          <w:highlight w:val="yellow"/>
          <w:lang w:val="pt-BR"/>
        </w:rPr>
        <w:fldChar w:fldCharType="end"/>
      </w:r>
      <w:bookmarkEnd w:id="807"/>
      <w:r w:rsidR="007F6E29" w:rsidRPr="000957D4">
        <w:rPr>
          <w:rFonts w:ascii="Cambria" w:hAnsi="Cambria"/>
          <w:bCs/>
          <w:i/>
          <w:sz w:val="22"/>
          <w:szCs w:val="22"/>
          <w:lang w:val="pt-BR"/>
        </w:rPr>
        <w:t xml:space="preserve"> </w:t>
      </w:r>
      <w:r w:rsidR="00BF48F8" w:rsidRPr="000957D4">
        <w:rPr>
          <w:rFonts w:ascii="Cambria" w:hAnsi="Cambria"/>
          <w:bCs/>
          <w:i/>
          <w:sz w:val="22"/>
          <w:szCs w:val="22"/>
          <w:lang w:val="pt-BR"/>
        </w:rPr>
        <w:t xml:space="preserve">de </w:t>
      </w:r>
      <w:r w:rsidR="007F6E29" w:rsidRPr="000957D4">
        <w:rPr>
          <w:rFonts w:ascii="Cambria" w:hAnsi="Cambria"/>
          <w:bCs/>
          <w:i/>
          <w:sz w:val="22"/>
          <w:szCs w:val="22"/>
          <w:lang w:val="pt-BR"/>
        </w:rPr>
        <w:t xml:space="preserve">março </w:t>
      </w:r>
      <w:r w:rsidR="00932A43" w:rsidRPr="000957D4">
        <w:rPr>
          <w:rFonts w:ascii="Cambria" w:hAnsi="Cambria"/>
          <w:bCs/>
          <w:i/>
          <w:sz w:val="22"/>
          <w:szCs w:val="22"/>
          <w:lang w:val="pt-BR"/>
        </w:rPr>
        <w:t xml:space="preserve">de </w:t>
      </w:r>
      <w:r w:rsidR="007F6E29" w:rsidRPr="000957D4">
        <w:rPr>
          <w:rFonts w:ascii="Cambria" w:hAnsi="Cambria"/>
          <w:bCs/>
          <w:i/>
          <w:sz w:val="22"/>
          <w:szCs w:val="22"/>
          <w:lang w:val="pt-BR"/>
        </w:rPr>
        <w:t>2022</w:t>
      </w:r>
      <w:r w:rsidR="00932A43" w:rsidRPr="000957D4">
        <w:rPr>
          <w:rFonts w:ascii="Cambria" w:hAnsi="Cambria"/>
          <w:bCs/>
          <w:i/>
          <w:sz w:val="22"/>
          <w:szCs w:val="22"/>
          <w:lang w:val="pt-BR"/>
        </w:rPr>
        <w:t>.</w:t>
      </w:r>
      <w:r w:rsidRPr="000957D4">
        <w:rPr>
          <w:rFonts w:ascii="Cambria" w:hAnsi="Cambria"/>
          <w:bCs/>
          <w:i/>
          <w:sz w:val="22"/>
          <w:szCs w:val="22"/>
          <w:lang w:val="pt-BR"/>
        </w:rPr>
        <w:t>)</w:t>
      </w:r>
    </w:p>
    <w:p w14:paraId="1095D25B" w14:textId="77777777" w:rsidR="0013268D" w:rsidRPr="000957D4" w:rsidRDefault="0013268D" w:rsidP="00BD0CD0">
      <w:pPr>
        <w:suppressAutoHyphens/>
        <w:spacing w:line="320" w:lineRule="exact"/>
        <w:jc w:val="both"/>
        <w:rPr>
          <w:rFonts w:ascii="Cambria" w:hAnsi="Cambria"/>
          <w:bCs/>
          <w:i/>
          <w:sz w:val="22"/>
          <w:szCs w:val="22"/>
          <w:lang w:val="pt-BR"/>
        </w:rPr>
      </w:pPr>
    </w:p>
    <w:p w14:paraId="5EB39EA9" w14:textId="77777777" w:rsidR="0013268D" w:rsidRPr="000957D4" w:rsidRDefault="0013268D" w:rsidP="00BD0CD0">
      <w:pPr>
        <w:suppressAutoHyphens/>
        <w:spacing w:line="320" w:lineRule="exact"/>
        <w:jc w:val="both"/>
        <w:rPr>
          <w:rFonts w:ascii="Cambria" w:hAnsi="Cambria"/>
          <w:bCs/>
          <w:i/>
          <w:sz w:val="22"/>
          <w:szCs w:val="22"/>
          <w:lang w:val="pt-BR"/>
        </w:rPr>
      </w:pPr>
    </w:p>
    <w:p w14:paraId="2BDA9CAD" w14:textId="77777777" w:rsidR="0013268D" w:rsidRPr="000957D4" w:rsidRDefault="0013268D" w:rsidP="00BD0CD0">
      <w:pPr>
        <w:suppressAutoHyphens/>
        <w:spacing w:line="320" w:lineRule="exact"/>
        <w:jc w:val="both"/>
        <w:rPr>
          <w:rFonts w:ascii="Cambria" w:hAnsi="Cambria"/>
          <w:bCs/>
          <w:i/>
          <w:sz w:val="22"/>
          <w:szCs w:val="22"/>
          <w:lang w:val="pt-BR"/>
        </w:rPr>
      </w:pPr>
    </w:p>
    <w:p w14:paraId="7CB9662C" w14:textId="77777777" w:rsidR="0013268D" w:rsidRPr="000957D4" w:rsidRDefault="0013268D" w:rsidP="00BD0CD0">
      <w:pPr>
        <w:suppressAutoHyphens/>
        <w:spacing w:line="320" w:lineRule="exact"/>
        <w:jc w:val="center"/>
        <w:rPr>
          <w:rFonts w:ascii="Cambria" w:hAnsi="Cambria"/>
          <w:sz w:val="22"/>
          <w:szCs w:val="22"/>
          <w:lang w:val="pt-BR"/>
        </w:rPr>
      </w:pPr>
      <w:r w:rsidRPr="000957D4">
        <w:rPr>
          <w:rFonts w:ascii="Cambria" w:hAnsi="Cambria"/>
          <w:b/>
          <w:sz w:val="22"/>
          <w:szCs w:val="22"/>
          <w:lang w:val="pt-BR"/>
        </w:rPr>
        <w:t>SIMPLIFIC PAVARINI DISTRIBUIDORA DE TÍTULOS E VALORES MOBILIÁRIOS LTDA.</w:t>
      </w:r>
    </w:p>
    <w:p w14:paraId="6F919134" w14:textId="77777777" w:rsidR="0013268D" w:rsidRPr="000957D4" w:rsidRDefault="0013268D" w:rsidP="00BD0CD0">
      <w:pPr>
        <w:suppressAutoHyphens/>
        <w:spacing w:line="320" w:lineRule="exact"/>
        <w:rPr>
          <w:rFonts w:ascii="Cambria" w:hAnsi="Cambria"/>
          <w:sz w:val="22"/>
          <w:szCs w:val="22"/>
          <w:lang w:val="pt-BR"/>
        </w:rPr>
      </w:pPr>
    </w:p>
    <w:p w14:paraId="3E7C7565" w14:textId="77777777" w:rsidR="0013268D" w:rsidRPr="000957D4" w:rsidRDefault="0013268D" w:rsidP="00BD0CD0">
      <w:pPr>
        <w:suppressAutoHyphens/>
        <w:spacing w:line="320" w:lineRule="exact"/>
        <w:rPr>
          <w:rFonts w:ascii="Cambria" w:hAnsi="Cambria"/>
          <w:sz w:val="22"/>
          <w:szCs w:val="22"/>
          <w:lang w:val="pt-BR"/>
        </w:rPr>
      </w:pPr>
    </w:p>
    <w:p w14:paraId="47B0871F" w14:textId="77777777" w:rsidR="0013268D" w:rsidRPr="000957D4" w:rsidRDefault="0013268D" w:rsidP="00BD0CD0">
      <w:pPr>
        <w:suppressAutoHyphens/>
        <w:spacing w:line="320" w:lineRule="exact"/>
        <w:rPr>
          <w:rFonts w:ascii="Cambria" w:hAnsi="Cambria"/>
          <w:sz w:val="22"/>
          <w:szCs w:val="22"/>
          <w:lang w:val="pt-BR"/>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13268D" w:rsidRPr="000957D4" w14:paraId="2F5831F6" w14:textId="77777777" w:rsidTr="00B56DF9">
        <w:trPr>
          <w:cantSplit/>
        </w:trPr>
        <w:tc>
          <w:tcPr>
            <w:tcW w:w="6524" w:type="dxa"/>
            <w:tcBorders>
              <w:top w:val="single" w:sz="6" w:space="0" w:color="auto"/>
            </w:tcBorders>
          </w:tcPr>
          <w:p w14:paraId="5A3C8B86" w14:textId="77777777" w:rsidR="0013268D" w:rsidRPr="000957D4" w:rsidRDefault="0013268D" w:rsidP="00BD0CD0">
            <w:pPr>
              <w:suppressAutoHyphens/>
              <w:spacing w:line="320" w:lineRule="exact"/>
              <w:rPr>
                <w:rFonts w:ascii="Cambria" w:hAnsi="Cambria"/>
                <w:sz w:val="22"/>
                <w:szCs w:val="22"/>
                <w:lang w:val="pt-BR"/>
              </w:rPr>
            </w:pPr>
            <w:r w:rsidRPr="000957D4">
              <w:rPr>
                <w:rFonts w:ascii="Cambria" w:hAnsi="Cambria"/>
                <w:sz w:val="22"/>
                <w:szCs w:val="22"/>
                <w:lang w:val="pt-BR"/>
              </w:rPr>
              <w:t>Nome:</w:t>
            </w:r>
          </w:p>
          <w:p w14:paraId="5FC176A9" w14:textId="77777777" w:rsidR="0013268D" w:rsidRPr="000957D4" w:rsidRDefault="0013268D" w:rsidP="00BD0CD0">
            <w:pPr>
              <w:suppressAutoHyphens/>
              <w:spacing w:line="320" w:lineRule="exact"/>
              <w:rPr>
                <w:rFonts w:ascii="Cambria" w:hAnsi="Cambria"/>
                <w:sz w:val="22"/>
                <w:szCs w:val="22"/>
                <w:lang w:val="pt-BR"/>
              </w:rPr>
            </w:pPr>
            <w:r w:rsidRPr="000957D4">
              <w:rPr>
                <w:rFonts w:ascii="Cambria" w:hAnsi="Cambria"/>
                <w:sz w:val="22"/>
                <w:szCs w:val="22"/>
                <w:lang w:val="pt-BR"/>
              </w:rPr>
              <w:t>Cargo:</w:t>
            </w:r>
            <w:r w:rsidRPr="000957D4">
              <w:rPr>
                <w:rFonts w:ascii="Cambria" w:hAnsi="Cambria"/>
                <w:sz w:val="22"/>
                <w:szCs w:val="22"/>
                <w:lang w:val="pt-BR"/>
              </w:rPr>
              <w:br/>
            </w:r>
          </w:p>
        </w:tc>
        <w:tc>
          <w:tcPr>
            <w:tcW w:w="535" w:type="dxa"/>
          </w:tcPr>
          <w:p w14:paraId="1BF20937" w14:textId="77777777" w:rsidR="0013268D" w:rsidRPr="000957D4" w:rsidRDefault="0013268D" w:rsidP="00BD0CD0">
            <w:pPr>
              <w:suppressAutoHyphens/>
              <w:spacing w:line="320" w:lineRule="exact"/>
              <w:rPr>
                <w:rFonts w:ascii="Cambria" w:hAnsi="Cambria"/>
                <w:sz w:val="22"/>
                <w:szCs w:val="22"/>
                <w:lang w:val="pt-BR"/>
              </w:rPr>
            </w:pPr>
          </w:p>
        </w:tc>
      </w:tr>
    </w:tbl>
    <w:p w14:paraId="65817FEF" w14:textId="77777777" w:rsidR="0013268D" w:rsidRPr="000957D4" w:rsidRDefault="0013268D" w:rsidP="00BD0CD0">
      <w:pPr>
        <w:suppressAutoHyphens/>
        <w:spacing w:line="320" w:lineRule="exact"/>
        <w:jc w:val="center"/>
        <w:rPr>
          <w:rFonts w:ascii="Cambria" w:eastAsia="Arial Unicode MS" w:hAnsi="Cambria"/>
          <w:i/>
          <w:sz w:val="22"/>
          <w:szCs w:val="22"/>
          <w:lang w:val="pt-BR"/>
        </w:rPr>
      </w:pPr>
      <w:bookmarkStart w:id="808" w:name="_DV_M524"/>
      <w:bookmarkEnd w:id="808"/>
    </w:p>
    <w:p w14:paraId="3415DE4C" w14:textId="3D302FC7" w:rsidR="00932A43" w:rsidRPr="000957D4" w:rsidRDefault="0013268D" w:rsidP="00BD0CD0">
      <w:pPr>
        <w:suppressAutoHyphens/>
        <w:spacing w:line="320" w:lineRule="exact"/>
        <w:jc w:val="both"/>
        <w:rPr>
          <w:rFonts w:ascii="Cambria" w:hAnsi="Cambria"/>
          <w:bCs/>
          <w:i/>
          <w:sz w:val="22"/>
          <w:szCs w:val="22"/>
          <w:lang w:val="pt-BR"/>
        </w:rPr>
      </w:pPr>
      <w:r w:rsidRPr="000957D4">
        <w:rPr>
          <w:rFonts w:ascii="Cambria" w:eastAsia="Arial Unicode MS" w:hAnsi="Cambria"/>
          <w:i/>
          <w:sz w:val="22"/>
          <w:szCs w:val="22"/>
          <w:lang w:val="pt-BR"/>
        </w:rPr>
        <w:t>(Restante da página intencionalmente deixado em branco)</w:t>
      </w:r>
      <w:r w:rsidRPr="000957D4">
        <w:rPr>
          <w:rFonts w:ascii="Cambria" w:hAnsi="Cambria"/>
          <w:sz w:val="22"/>
          <w:szCs w:val="22"/>
          <w:lang w:val="pt-BR"/>
        </w:rPr>
        <w:br w:type="page"/>
      </w:r>
      <w:r w:rsidRPr="000957D4">
        <w:rPr>
          <w:rFonts w:ascii="Cambria" w:hAnsi="Cambria"/>
          <w:bCs/>
          <w:i/>
          <w:sz w:val="22"/>
          <w:szCs w:val="22"/>
          <w:lang w:val="pt-BR"/>
        </w:rPr>
        <w:lastRenderedPageBreak/>
        <w:t xml:space="preserve">(Página 3/3 do </w:t>
      </w:r>
      <w:r w:rsidR="007F6E29" w:rsidRPr="000957D4">
        <w:rPr>
          <w:rFonts w:ascii="Cambria" w:hAnsi="Cambria"/>
          <w:bCs/>
          <w:i/>
          <w:sz w:val="22"/>
          <w:szCs w:val="22"/>
          <w:lang w:val="pt-BR"/>
        </w:rPr>
        <w:t xml:space="preserve">Terceiro </w:t>
      </w:r>
      <w:r w:rsidR="00932A43" w:rsidRPr="000957D4">
        <w:rPr>
          <w:rFonts w:ascii="Cambria" w:hAnsi="Cambria"/>
          <w:bCs/>
          <w:i/>
          <w:sz w:val="22"/>
          <w:szCs w:val="22"/>
          <w:lang w:val="pt-BR"/>
        </w:rPr>
        <w:t xml:space="preserve">Aditamento ao Contrato de Cessão Fiduciária de Direitos Creditórios em Garantia, celebrado entre a </w:t>
      </w:r>
      <w:proofErr w:type="spellStart"/>
      <w:r w:rsidR="00932A43" w:rsidRPr="000957D4">
        <w:rPr>
          <w:rFonts w:ascii="Cambria" w:hAnsi="Cambria"/>
          <w:bCs/>
          <w:i/>
          <w:sz w:val="22"/>
          <w:szCs w:val="22"/>
          <w:lang w:val="pt-BR"/>
        </w:rPr>
        <w:t>Luminae</w:t>
      </w:r>
      <w:proofErr w:type="spellEnd"/>
      <w:r w:rsidR="00932A43" w:rsidRPr="000957D4">
        <w:rPr>
          <w:rFonts w:ascii="Cambria" w:hAnsi="Cambria"/>
          <w:bCs/>
          <w:i/>
          <w:sz w:val="22"/>
          <w:szCs w:val="22"/>
          <w:lang w:val="pt-BR"/>
        </w:rPr>
        <w:t xml:space="preserve"> S.A., a </w:t>
      </w:r>
      <w:proofErr w:type="spellStart"/>
      <w:r w:rsidR="00932A43" w:rsidRPr="000957D4">
        <w:rPr>
          <w:rFonts w:ascii="Cambria" w:hAnsi="Cambria"/>
          <w:bCs/>
          <w:i/>
          <w:sz w:val="22"/>
          <w:szCs w:val="22"/>
          <w:lang w:val="pt-BR"/>
        </w:rPr>
        <w:t>Luminae</w:t>
      </w:r>
      <w:proofErr w:type="spellEnd"/>
      <w:r w:rsidR="00932A43" w:rsidRPr="000957D4">
        <w:rPr>
          <w:rFonts w:ascii="Cambria" w:hAnsi="Cambria"/>
          <w:bCs/>
          <w:i/>
          <w:sz w:val="22"/>
          <w:szCs w:val="22"/>
          <w:lang w:val="pt-BR"/>
        </w:rPr>
        <w:t xml:space="preserve"> Serviços Ltda. </w:t>
      </w:r>
      <w:r w:rsidR="007F6E29" w:rsidRPr="000957D4">
        <w:rPr>
          <w:rFonts w:ascii="Cambria" w:hAnsi="Cambria"/>
          <w:bCs/>
          <w:i/>
          <w:sz w:val="22"/>
          <w:szCs w:val="22"/>
          <w:lang w:val="pt-BR"/>
        </w:rPr>
        <w:t>E</w:t>
      </w:r>
      <w:r w:rsidR="00932A43" w:rsidRPr="000957D4">
        <w:rPr>
          <w:rFonts w:ascii="Cambria" w:hAnsi="Cambria"/>
          <w:bCs/>
          <w:i/>
          <w:sz w:val="22"/>
          <w:szCs w:val="22"/>
          <w:lang w:val="pt-BR"/>
        </w:rPr>
        <w:t xml:space="preserve"> a Simplific Pavarini Distribuidora de Títulos e Valores Mobiliários Ltda. </w:t>
      </w:r>
      <w:r w:rsidR="007F6E29" w:rsidRPr="000957D4">
        <w:rPr>
          <w:rFonts w:ascii="Cambria" w:hAnsi="Cambria"/>
          <w:bCs/>
          <w:i/>
          <w:sz w:val="22"/>
          <w:szCs w:val="22"/>
          <w:lang w:val="pt-BR"/>
        </w:rPr>
        <w:t>E</w:t>
      </w:r>
      <w:r w:rsidR="00932A43" w:rsidRPr="000957D4">
        <w:rPr>
          <w:rFonts w:ascii="Cambria" w:hAnsi="Cambria"/>
          <w:bCs/>
          <w:i/>
          <w:sz w:val="22"/>
          <w:szCs w:val="22"/>
          <w:lang w:val="pt-BR"/>
        </w:rPr>
        <w:t xml:space="preserve">m </w:t>
      </w:r>
      <w:r w:rsidR="007F6E29" w:rsidRPr="000957D4">
        <w:rPr>
          <w:rFonts w:ascii="Cambria" w:hAnsi="Cambria"/>
          <w:bCs/>
          <w:i/>
          <w:sz w:val="22"/>
          <w:szCs w:val="22"/>
          <w:lang w:val="pt-BR"/>
        </w:rPr>
        <w:fldChar w:fldCharType="begin">
          <w:ffData>
            <w:name w:val="Texto5"/>
            <w:enabled/>
            <w:calcOnExit w:val="0"/>
            <w:textInput/>
          </w:ffData>
        </w:fldChar>
      </w:r>
      <w:r w:rsidR="007F6E29" w:rsidRPr="000957D4">
        <w:rPr>
          <w:rFonts w:ascii="Cambria" w:hAnsi="Cambria"/>
          <w:bCs/>
          <w:i/>
          <w:sz w:val="22"/>
          <w:szCs w:val="22"/>
          <w:lang w:val="pt-BR"/>
        </w:rPr>
        <w:instrText xml:space="preserve"> </w:instrText>
      </w:r>
      <w:bookmarkStart w:id="809" w:name="Texto5"/>
      <w:r w:rsidR="007F6E29" w:rsidRPr="000957D4">
        <w:rPr>
          <w:rFonts w:ascii="Cambria" w:hAnsi="Cambria"/>
          <w:bCs/>
          <w:i/>
          <w:sz w:val="22"/>
          <w:szCs w:val="22"/>
          <w:lang w:val="pt-BR"/>
        </w:rPr>
        <w:instrText xml:space="preserve">FORMTEXT </w:instrText>
      </w:r>
      <w:r w:rsidR="007F6E29" w:rsidRPr="000957D4">
        <w:rPr>
          <w:rFonts w:ascii="Cambria" w:hAnsi="Cambria"/>
          <w:bCs/>
          <w:i/>
          <w:sz w:val="22"/>
          <w:szCs w:val="22"/>
          <w:lang w:val="pt-BR"/>
        </w:rPr>
      </w:r>
      <w:r w:rsidR="007F6E29" w:rsidRPr="000957D4">
        <w:rPr>
          <w:rFonts w:ascii="Cambria" w:hAnsi="Cambria"/>
          <w:bCs/>
          <w:i/>
          <w:sz w:val="22"/>
          <w:szCs w:val="22"/>
          <w:lang w:val="pt-BR"/>
        </w:rPr>
        <w:fldChar w:fldCharType="separate"/>
      </w:r>
      <w:r w:rsidR="007F6E29" w:rsidRPr="000957D4">
        <w:rPr>
          <w:rFonts w:ascii="Cambria" w:hAnsi="Cambria"/>
          <w:bCs/>
          <w:i/>
          <w:noProof/>
          <w:sz w:val="22"/>
          <w:szCs w:val="22"/>
          <w:lang w:val="pt-BR"/>
        </w:rPr>
        <w:t> </w:t>
      </w:r>
      <w:r w:rsidR="007F6E29" w:rsidRPr="000957D4">
        <w:rPr>
          <w:rFonts w:ascii="Cambria" w:hAnsi="Cambria"/>
          <w:bCs/>
          <w:i/>
          <w:noProof/>
          <w:sz w:val="22"/>
          <w:szCs w:val="22"/>
          <w:lang w:val="pt-BR"/>
        </w:rPr>
        <w:t> </w:t>
      </w:r>
      <w:r w:rsidR="007F6E29" w:rsidRPr="000957D4">
        <w:rPr>
          <w:rFonts w:ascii="Cambria" w:hAnsi="Cambria"/>
          <w:bCs/>
          <w:i/>
          <w:noProof/>
          <w:sz w:val="22"/>
          <w:szCs w:val="22"/>
          <w:lang w:val="pt-BR"/>
        </w:rPr>
        <w:t> </w:t>
      </w:r>
      <w:r w:rsidR="007F6E29" w:rsidRPr="000957D4">
        <w:rPr>
          <w:rFonts w:ascii="Cambria" w:hAnsi="Cambria"/>
          <w:bCs/>
          <w:i/>
          <w:noProof/>
          <w:sz w:val="22"/>
          <w:szCs w:val="22"/>
          <w:lang w:val="pt-BR"/>
        </w:rPr>
        <w:t> </w:t>
      </w:r>
      <w:r w:rsidR="007F6E29" w:rsidRPr="000957D4">
        <w:rPr>
          <w:rFonts w:ascii="Cambria" w:hAnsi="Cambria"/>
          <w:bCs/>
          <w:i/>
          <w:noProof/>
          <w:sz w:val="22"/>
          <w:szCs w:val="22"/>
          <w:lang w:val="pt-BR"/>
        </w:rPr>
        <w:t> </w:t>
      </w:r>
      <w:r w:rsidR="007F6E29" w:rsidRPr="000957D4">
        <w:rPr>
          <w:rFonts w:ascii="Cambria" w:hAnsi="Cambria"/>
          <w:bCs/>
          <w:i/>
          <w:sz w:val="22"/>
          <w:szCs w:val="22"/>
          <w:lang w:val="pt-BR"/>
        </w:rPr>
        <w:fldChar w:fldCharType="end"/>
      </w:r>
      <w:bookmarkEnd w:id="809"/>
      <w:r w:rsidR="007F6E29" w:rsidRPr="000957D4">
        <w:rPr>
          <w:rFonts w:ascii="Cambria" w:hAnsi="Cambria"/>
          <w:bCs/>
          <w:i/>
          <w:sz w:val="22"/>
          <w:szCs w:val="22"/>
          <w:lang w:val="pt-BR"/>
        </w:rPr>
        <w:t xml:space="preserve"> </w:t>
      </w:r>
      <w:r w:rsidR="00BF48F8" w:rsidRPr="000957D4">
        <w:rPr>
          <w:rFonts w:ascii="Cambria" w:hAnsi="Cambria"/>
          <w:bCs/>
          <w:i/>
          <w:sz w:val="22"/>
          <w:szCs w:val="22"/>
          <w:lang w:val="pt-BR"/>
        </w:rPr>
        <w:t xml:space="preserve">de </w:t>
      </w:r>
      <w:r w:rsidR="007F6E29" w:rsidRPr="000957D4">
        <w:rPr>
          <w:rFonts w:ascii="Cambria" w:hAnsi="Cambria"/>
          <w:bCs/>
          <w:i/>
          <w:sz w:val="22"/>
          <w:szCs w:val="22"/>
          <w:lang w:val="pt-BR"/>
        </w:rPr>
        <w:t xml:space="preserve">março </w:t>
      </w:r>
      <w:r w:rsidR="00932A43" w:rsidRPr="000957D4">
        <w:rPr>
          <w:rFonts w:ascii="Cambria" w:hAnsi="Cambria"/>
          <w:bCs/>
          <w:i/>
          <w:sz w:val="22"/>
          <w:szCs w:val="22"/>
          <w:lang w:val="pt-BR"/>
        </w:rPr>
        <w:t xml:space="preserve">de </w:t>
      </w:r>
      <w:r w:rsidR="007F6E29" w:rsidRPr="000957D4">
        <w:rPr>
          <w:rFonts w:ascii="Cambria" w:hAnsi="Cambria"/>
          <w:bCs/>
          <w:i/>
          <w:sz w:val="22"/>
          <w:szCs w:val="22"/>
          <w:lang w:val="pt-BR"/>
        </w:rPr>
        <w:t>2022</w:t>
      </w:r>
      <w:r w:rsidR="00932A43" w:rsidRPr="000957D4">
        <w:rPr>
          <w:rFonts w:ascii="Cambria" w:hAnsi="Cambria"/>
          <w:bCs/>
          <w:i/>
          <w:sz w:val="22"/>
          <w:szCs w:val="22"/>
          <w:lang w:val="pt-BR"/>
        </w:rPr>
        <w:t>.)</w:t>
      </w:r>
    </w:p>
    <w:p w14:paraId="38AF5D14" w14:textId="77777777" w:rsidR="0013268D" w:rsidRPr="000957D4" w:rsidRDefault="0013268D" w:rsidP="00BD0CD0">
      <w:pPr>
        <w:suppressAutoHyphens/>
        <w:spacing w:line="320" w:lineRule="exact"/>
        <w:jc w:val="both"/>
        <w:rPr>
          <w:rFonts w:ascii="Cambria" w:hAnsi="Cambria"/>
          <w:bCs/>
          <w:i/>
          <w:sz w:val="22"/>
          <w:szCs w:val="22"/>
          <w:lang w:val="pt-BR"/>
        </w:rPr>
      </w:pPr>
    </w:p>
    <w:p w14:paraId="3A929CEF" w14:textId="77777777" w:rsidR="0013268D" w:rsidRPr="000957D4" w:rsidRDefault="0013268D" w:rsidP="00BD0CD0">
      <w:pPr>
        <w:suppressAutoHyphens/>
        <w:spacing w:line="320" w:lineRule="exact"/>
        <w:jc w:val="both"/>
        <w:rPr>
          <w:rFonts w:ascii="Cambria" w:eastAsia="Arial Unicode MS" w:hAnsi="Cambria"/>
          <w:b/>
          <w:sz w:val="22"/>
          <w:szCs w:val="22"/>
          <w:lang w:val="pt-BR"/>
        </w:rPr>
      </w:pPr>
    </w:p>
    <w:p w14:paraId="259B6068" w14:textId="77777777" w:rsidR="0013268D" w:rsidRPr="000957D4" w:rsidRDefault="0013268D" w:rsidP="00BD0CD0">
      <w:pPr>
        <w:suppressAutoHyphens/>
        <w:spacing w:line="320" w:lineRule="exact"/>
        <w:rPr>
          <w:rFonts w:ascii="Cambria" w:hAnsi="Cambria"/>
          <w:b/>
          <w:sz w:val="22"/>
          <w:szCs w:val="22"/>
          <w:lang w:val="pt-BR"/>
        </w:rPr>
      </w:pPr>
      <w:r w:rsidRPr="000957D4">
        <w:rPr>
          <w:rFonts w:ascii="Cambria" w:hAnsi="Cambria"/>
          <w:b/>
          <w:sz w:val="22"/>
          <w:szCs w:val="22"/>
          <w:lang w:val="pt-BR"/>
        </w:rPr>
        <w:t>TESTEMUNHAS:</w:t>
      </w:r>
    </w:p>
    <w:p w14:paraId="54CE389E" w14:textId="77777777" w:rsidR="0013268D" w:rsidRPr="000957D4" w:rsidRDefault="0013268D" w:rsidP="00BD0CD0">
      <w:pPr>
        <w:suppressAutoHyphens/>
        <w:spacing w:line="320" w:lineRule="exact"/>
        <w:rPr>
          <w:rFonts w:ascii="Cambria" w:hAnsi="Cambria"/>
          <w:sz w:val="22"/>
          <w:szCs w:val="22"/>
          <w:lang w:val="pt-BR"/>
        </w:rPr>
      </w:pPr>
    </w:p>
    <w:p w14:paraId="065EE024" w14:textId="77777777" w:rsidR="0013268D" w:rsidRPr="000957D4" w:rsidRDefault="0013268D" w:rsidP="00BD0CD0">
      <w:pPr>
        <w:suppressAutoHyphens/>
        <w:spacing w:line="320" w:lineRule="exact"/>
        <w:rPr>
          <w:rFonts w:ascii="Cambria" w:hAnsi="Cambria"/>
          <w:sz w:val="22"/>
          <w:szCs w:val="22"/>
          <w:lang w:val="pt-BR"/>
        </w:rPr>
      </w:pPr>
    </w:p>
    <w:tbl>
      <w:tblPr>
        <w:tblW w:w="0" w:type="auto"/>
        <w:tblLook w:val="01E0" w:firstRow="1" w:lastRow="1" w:firstColumn="1" w:lastColumn="1" w:noHBand="0" w:noVBand="0"/>
      </w:tblPr>
      <w:tblGrid>
        <w:gridCol w:w="4322"/>
        <w:gridCol w:w="4323"/>
      </w:tblGrid>
      <w:tr w:rsidR="0013268D" w:rsidRPr="000957D4" w14:paraId="174A023B" w14:textId="77777777" w:rsidTr="00B56DF9">
        <w:tc>
          <w:tcPr>
            <w:tcW w:w="4322" w:type="dxa"/>
          </w:tcPr>
          <w:p w14:paraId="00C97749" w14:textId="128BE5A7" w:rsidR="0013268D" w:rsidRPr="000957D4" w:rsidRDefault="0013268D" w:rsidP="00BD0CD0">
            <w:pPr>
              <w:suppressAutoHyphens/>
              <w:spacing w:line="320" w:lineRule="exact"/>
              <w:jc w:val="both"/>
              <w:rPr>
                <w:rFonts w:ascii="Cambria" w:hAnsi="Cambria"/>
                <w:sz w:val="22"/>
                <w:szCs w:val="22"/>
                <w:lang w:val="pt-BR"/>
              </w:rPr>
            </w:pPr>
            <w:r w:rsidRPr="000957D4">
              <w:rPr>
                <w:rFonts w:ascii="Cambria" w:hAnsi="Cambria"/>
                <w:sz w:val="22"/>
                <w:szCs w:val="22"/>
                <w:lang w:val="pt-BR"/>
              </w:rPr>
              <w:t>_________________________________</w:t>
            </w:r>
          </w:p>
        </w:tc>
        <w:tc>
          <w:tcPr>
            <w:tcW w:w="4323" w:type="dxa"/>
          </w:tcPr>
          <w:p w14:paraId="4BF1D375" w14:textId="1BF5E574" w:rsidR="0013268D" w:rsidRPr="000957D4" w:rsidRDefault="0013268D" w:rsidP="00BD0CD0">
            <w:pPr>
              <w:suppressAutoHyphens/>
              <w:spacing w:line="320" w:lineRule="exact"/>
              <w:jc w:val="both"/>
              <w:rPr>
                <w:rFonts w:ascii="Cambria" w:hAnsi="Cambria"/>
                <w:sz w:val="22"/>
                <w:szCs w:val="22"/>
                <w:lang w:val="pt-BR"/>
              </w:rPr>
            </w:pPr>
            <w:r w:rsidRPr="000957D4">
              <w:rPr>
                <w:rFonts w:ascii="Cambria" w:hAnsi="Cambria"/>
                <w:sz w:val="22"/>
                <w:szCs w:val="22"/>
                <w:lang w:val="pt-BR"/>
              </w:rPr>
              <w:t>_________________________________</w:t>
            </w:r>
          </w:p>
        </w:tc>
      </w:tr>
      <w:tr w:rsidR="0013268D" w:rsidRPr="000957D4" w14:paraId="2437B054" w14:textId="77777777" w:rsidTr="00B56DF9">
        <w:tc>
          <w:tcPr>
            <w:tcW w:w="4322" w:type="dxa"/>
          </w:tcPr>
          <w:p w14:paraId="0D443E65" w14:textId="77777777" w:rsidR="0013268D" w:rsidRPr="000957D4" w:rsidRDefault="0013268D" w:rsidP="00BD0CD0">
            <w:pPr>
              <w:suppressAutoHyphens/>
              <w:spacing w:line="320" w:lineRule="exact"/>
              <w:jc w:val="both"/>
              <w:rPr>
                <w:rFonts w:ascii="Cambria" w:hAnsi="Cambria"/>
                <w:sz w:val="22"/>
                <w:szCs w:val="22"/>
                <w:lang w:val="pt-BR"/>
              </w:rPr>
            </w:pPr>
            <w:r w:rsidRPr="000957D4">
              <w:rPr>
                <w:rFonts w:ascii="Cambria" w:hAnsi="Cambria"/>
                <w:sz w:val="22"/>
                <w:szCs w:val="22"/>
                <w:lang w:val="pt-BR"/>
              </w:rPr>
              <w:t>Nome:</w:t>
            </w:r>
          </w:p>
        </w:tc>
        <w:tc>
          <w:tcPr>
            <w:tcW w:w="4323" w:type="dxa"/>
          </w:tcPr>
          <w:p w14:paraId="0E1A5B92" w14:textId="77777777" w:rsidR="0013268D" w:rsidRPr="000957D4" w:rsidRDefault="0013268D" w:rsidP="00BD0CD0">
            <w:pPr>
              <w:suppressAutoHyphens/>
              <w:spacing w:line="320" w:lineRule="exact"/>
              <w:jc w:val="both"/>
              <w:rPr>
                <w:rFonts w:ascii="Cambria" w:hAnsi="Cambria"/>
                <w:sz w:val="22"/>
                <w:szCs w:val="22"/>
                <w:lang w:val="pt-BR"/>
              </w:rPr>
            </w:pPr>
            <w:r w:rsidRPr="000957D4">
              <w:rPr>
                <w:rFonts w:ascii="Cambria" w:hAnsi="Cambria"/>
                <w:sz w:val="22"/>
                <w:szCs w:val="22"/>
                <w:lang w:val="pt-BR"/>
              </w:rPr>
              <w:t>Nome:</w:t>
            </w:r>
          </w:p>
        </w:tc>
      </w:tr>
      <w:tr w:rsidR="0013268D" w:rsidRPr="000957D4" w14:paraId="44F9F736" w14:textId="77777777" w:rsidTr="00B56DF9">
        <w:tc>
          <w:tcPr>
            <w:tcW w:w="4322" w:type="dxa"/>
          </w:tcPr>
          <w:p w14:paraId="07745A84" w14:textId="77777777" w:rsidR="0013268D" w:rsidRPr="000957D4" w:rsidRDefault="0013268D" w:rsidP="00BD0CD0">
            <w:pPr>
              <w:suppressAutoHyphens/>
              <w:spacing w:line="320" w:lineRule="exact"/>
              <w:jc w:val="both"/>
              <w:rPr>
                <w:rFonts w:ascii="Cambria" w:hAnsi="Cambria"/>
                <w:sz w:val="22"/>
                <w:szCs w:val="22"/>
                <w:lang w:val="pt-BR"/>
              </w:rPr>
            </w:pPr>
            <w:r w:rsidRPr="000957D4">
              <w:rPr>
                <w:rFonts w:ascii="Cambria" w:hAnsi="Cambria"/>
                <w:sz w:val="22"/>
                <w:szCs w:val="22"/>
                <w:lang w:val="pt-BR"/>
              </w:rPr>
              <w:t>RG:</w:t>
            </w:r>
          </w:p>
          <w:p w14:paraId="15C11ED2" w14:textId="77777777" w:rsidR="0013268D" w:rsidRPr="000957D4" w:rsidRDefault="0013268D" w:rsidP="00BD0CD0">
            <w:pPr>
              <w:suppressAutoHyphens/>
              <w:spacing w:line="320" w:lineRule="exact"/>
              <w:jc w:val="both"/>
              <w:rPr>
                <w:rFonts w:ascii="Cambria" w:hAnsi="Cambria"/>
                <w:sz w:val="22"/>
                <w:szCs w:val="22"/>
                <w:lang w:val="pt-BR"/>
              </w:rPr>
            </w:pPr>
            <w:r w:rsidRPr="000957D4">
              <w:rPr>
                <w:rFonts w:ascii="Cambria" w:hAnsi="Cambria"/>
                <w:sz w:val="22"/>
                <w:szCs w:val="22"/>
                <w:lang w:val="pt-BR"/>
              </w:rPr>
              <w:t>CPF:</w:t>
            </w:r>
          </w:p>
        </w:tc>
        <w:tc>
          <w:tcPr>
            <w:tcW w:w="4323" w:type="dxa"/>
          </w:tcPr>
          <w:p w14:paraId="2CC81FDA" w14:textId="77777777" w:rsidR="0013268D" w:rsidRPr="000957D4" w:rsidRDefault="0013268D" w:rsidP="00BD0CD0">
            <w:pPr>
              <w:suppressAutoHyphens/>
              <w:spacing w:line="320" w:lineRule="exact"/>
              <w:jc w:val="both"/>
              <w:rPr>
                <w:rFonts w:ascii="Cambria" w:hAnsi="Cambria"/>
                <w:sz w:val="22"/>
                <w:szCs w:val="22"/>
                <w:lang w:val="pt-BR"/>
              </w:rPr>
            </w:pPr>
            <w:r w:rsidRPr="000957D4">
              <w:rPr>
                <w:rFonts w:ascii="Cambria" w:hAnsi="Cambria"/>
                <w:sz w:val="22"/>
                <w:szCs w:val="22"/>
                <w:lang w:val="pt-BR"/>
              </w:rPr>
              <w:t>RG:</w:t>
            </w:r>
          </w:p>
          <w:p w14:paraId="147AC591" w14:textId="77777777" w:rsidR="0013268D" w:rsidRPr="000957D4" w:rsidRDefault="0013268D" w:rsidP="00BD0CD0">
            <w:pPr>
              <w:suppressAutoHyphens/>
              <w:spacing w:line="320" w:lineRule="exact"/>
              <w:jc w:val="both"/>
              <w:rPr>
                <w:rFonts w:ascii="Cambria" w:hAnsi="Cambria"/>
                <w:sz w:val="22"/>
                <w:szCs w:val="22"/>
                <w:lang w:val="pt-BR"/>
              </w:rPr>
            </w:pPr>
            <w:r w:rsidRPr="000957D4">
              <w:rPr>
                <w:rFonts w:ascii="Cambria" w:hAnsi="Cambria"/>
                <w:sz w:val="22"/>
                <w:szCs w:val="22"/>
                <w:lang w:val="pt-BR"/>
              </w:rPr>
              <w:t>CPF:</w:t>
            </w:r>
          </w:p>
        </w:tc>
      </w:tr>
    </w:tbl>
    <w:p w14:paraId="448D9A8C" w14:textId="77777777" w:rsidR="0013268D" w:rsidRPr="000957D4" w:rsidRDefault="0013268D" w:rsidP="00BD0CD0">
      <w:pPr>
        <w:suppressAutoHyphens/>
        <w:spacing w:line="320" w:lineRule="exact"/>
        <w:jc w:val="center"/>
        <w:rPr>
          <w:rFonts w:ascii="Cambria" w:eastAsia="Arial Unicode MS" w:hAnsi="Cambria"/>
          <w:i/>
          <w:sz w:val="22"/>
          <w:szCs w:val="22"/>
          <w:lang w:val="pt-BR"/>
        </w:rPr>
      </w:pPr>
    </w:p>
    <w:p w14:paraId="076ED517" w14:textId="77777777" w:rsidR="003B132C" w:rsidRPr="000957D4" w:rsidRDefault="0013268D" w:rsidP="00BD0CD0">
      <w:pPr>
        <w:suppressAutoHyphens/>
        <w:spacing w:line="320" w:lineRule="exact"/>
        <w:jc w:val="center"/>
        <w:rPr>
          <w:rFonts w:ascii="Cambria" w:hAnsi="Cambria"/>
          <w:sz w:val="22"/>
          <w:szCs w:val="22"/>
          <w:lang w:val="pt-BR"/>
        </w:rPr>
      </w:pPr>
      <w:r w:rsidRPr="000957D4">
        <w:rPr>
          <w:rFonts w:ascii="Cambria" w:eastAsia="Arial Unicode MS" w:hAnsi="Cambria"/>
          <w:i/>
          <w:sz w:val="22"/>
          <w:szCs w:val="22"/>
          <w:lang w:val="pt-BR"/>
        </w:rPr>
        <w:t>(Restante da página intencionalmente deixado em branco)</w:t>
      </w:r>
    </w:p>
    <w:sectPr w:rsidR="003B132C" w:rsidRPr="000957D4" w:rsidSect="005A59C0">
      <w:footerReference w:type="default" r:id="rId23"/>
      <w:pgSz w:w="12240" w:h="15840"/>
      <w:pgMar w:top="1418" w:right="1701" w:bottom="1418" w:left="1701" w:header="709" w:footer="709" w:gutter="0"/>
      <w:pgBorders>
        <w:bottom w:val="single" w:sz="4" w:space="10" w:color="auto"/>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Pedro Oliveira" w:date="2022-03-17T13:22:00Z" w:initials="PO">
    <w:p w14:paraId="19DAFCA9" w14:textId="77777777" w:rsidR="001048B9" w:rsidRPr="00047AF7" w:rsidRDefault="001048B9" w:rsidP="00FF4F88">
      <w:pPr>
        <w:pStyle w:val="Textodecomentrio"/>
        <w:rPr>
          <w:lang w:val="pt-BR"/>
        </w:rPr>
      </w:pPr>
      <w:r>
        <w:rPr>
          <w:rStyle w:val="Refdecomentrio"/>
        </w:rPr>
        <w:annotationRef/>
      </w:r>
      <w:r w:rsidRPr="00047AF7">
        <w:rPr>
          <w:lang w:val="pt-BR"/>
        </w:rPr>
        <w:t>Alteração do mecanismo de verificação</w:t>
      </w:r>
    </w:p>
  </w:comment>
  <w:comment w:id="11" w:author="Bruno Bacchin" w:date="2022-04-13T10:51:00Z" w:initials="BB">
    <w:p w14:paraId="484F0AA9" w14:textId="77777777" w:rsidR="009C1C79" w:rsidRDefault="009C1C79" w:rsidP="008E5CCC">
      <w:pPr>
        <w:pStyle w:val="Textodecomentrio"/>
      </w:pPr>
      <w:r>
        <w:rPr>
          <w:rStyle w:val="Refdecomentrio"/>
        </w:rPr>
        <w:annotationRef/>
      </w:r>
      <w:proofErr w:type="spellStart"/>
      <w:r>
        <w:t>Ajustar</w:t>
      </w:r>
      <w:proofErr w:type="spellEnd"/>
      <w:r>
        <w:t xml:space="preserve"> </w:t>
      </w:r>
      <w:proofErr w:type="spellStart"/>
      <w:r>
        <w:t>conforme</w:t>
      </w:r>
      <w:proofErr w:type="spellEnd"/>
      <w:r>
        <w:t xml:space="preserve"> AGD de 08.04.22</w:t>
      </w:r>
    </w:p>
  </w:comment>
  <w:comment w:id="37" w:author="Álvaro Nunes" w:date="2022-04-12T15:22:00Z" w:initials="ÁN">
    <w:p w14:paraId="1F8124F8" w14:textId="1B58C951" w:rsidR="00C07CB3" w:rsidRPr="002D7994" w:rsidRDefault="00C07CB3">
      <w:pPr>
        <w:pStyle w:val="Textodecomentrio"/>
        <w:rPr>
          <w:lang w:val="pt-BR"/>
        </w:rPr>
      </w:pPr>
      <w:r>
        <w:rPr>
          <w:rStyle w:val="Refdecomentrio"/>
        </w:rPr>
        <w:annotationRef/>
      </w:r>
      <w:r w:rsidR="005A60A8" w:rsidRPr="002D7994">
        <w:rPr>
          <w:lang w:val="pt-BR"/>
        </w:rPr>
        <w:t>Alinhar c/ última AGD (08/04/2022)</w:t>
      </w:r>
      <w:r w:rsidR="002D7994" w:rsidRPr="002D7994">
        <w:rPr>
          <w:lang w:val="pt-BR"/>
        </w:rPr>
        <w:t xml:space="preserve"> e</w:t>
      </w:r>
      <w:r w:rsidR="002D7994">
        <w:rPr>
          <w:lang w:val="pt-BR"/>
        </w:rPr>
        <w:t>m relação aos recebíveis</w:t>
      </w:r>
      <w:r w:rsidR="00BA4C9F">
        <w:rPr>
          <w:lang w:val="pt-BR"/>
        </w:rPr>
        <w:t>.</w:t>
      </w:r>
    </w:p>
  </w:comment>
  <w:comment w:id="71" w:author="Álvaro Nunes" w:date="2022-04-12T15:28:00Z" w:initials="ÁN">
    <w:p w14:paraId="4978432C" w14:textId="0D8D3331" w:rsidR="00504BF5" w:rsidRPr="004C1508" w:rsidRDefault="00504BF5">
      <w:pPr>
        <w:pStyle w:val="Textodecomentrio"/>
        <w:rPr>
          <w:lang w:val="pt-BR"/>
        </w:rPr>
      </w:pPr>
      <w:r>
        <w:rPr>
          <w:rStyle w:val="Refdecomentrio"/>
        </w:rPr>
        <w:annotationRef/>
      </w:r>
      <w:r w:rsidR="00A60833" w:rsidRPr="004C1508">
        <w:rPr>
          <w:lang w:val="pt-BR"/>
        </w:rPr>
        <w:t xml:space="preserve">Alinhar c/ </w:t>
      </w:r>
      <w:r w:rsidR="00B2783F" w:rsidRPr="004C1508">
        <w:rPr>
          <w:lang w:val="pt-BR"/>
        </w:rPr>
        <w:t>última AGD (08/04/2022).</w:t>
      </w:r>
    </w:p>
  </w:comment>
  <w:comment w:id="157" w:author="Álvaro Nunes" w:date="2022-04-12T15:31:00Z" w:initials="ÁN">
    <w:p w14:paraId="04FA4667" w14:textId="3FEDA652" w:rsidR="004C1508" w:rsidRPr="004C1508" w:rsidRDefault="004C1508">
      <w:pPr>
        <w:pStyle w:val="Textodecomentrio"/>
        <w:rPr>
          <w:lang w:val="pt-BR"/>
        </w:rPr>
      </w:pPr>
      <w:r>
        <w:rPr>
          <w:rStyle w:val="Refdecomentrio"/>
        </w:rPr>
        <w:annotationRef/>
      </w:r>
      <w:r w:rsidRPr="004C1508">
        <w:rPr>
          <w:lang w:val="pt-BR"/>
        </w:rPr>
        <w:t>Alinhar c</w:t>
      </w:r>
      <w:r>
        <w:rPr>
          <w:lang w:val="pt-BR"/>
        </w:rPr>
        <w:t>/ última AGD (08/04/2022)</w:t>
      </w:r>
      <w:r w:rsidR="003B1C06">
        <w:rPr>
          <w:lang w:val="pt-BR"/>
        </w:rPr>
        <w:t>. E.g. até 29/12/2023.</w:t>
      </w:r>
    </w:p>
  </w:comment>
  <w:comment w:id="160" w:author="Bruno Bacchin" w:date="2022-04-13T10:52:00Z" w:initials="BB">
    <w:p w14:paraId="3CF29DBA" w14:textId="77777777" w:rsidR="006A5236" w:rsidRDefault="006A5236" w:rsidP="00187691">
      <w:pPr>
        <w:pStyle w:val="Textodecomentrio"/>
      </w:pPr>
      <w:r>
        <w:rPr>
          <w:rStyle w:val="Refdecomentrio"/>
        </w:rPr>
        <w:annotationRef/>
      </w:r>
      <w:proofErr w:type="spellStart"/>
      <w:r>
        <w:t>Alinhar</w:t>
      </w:r>
      <w:proofErr w:type="spellEnd"/>
      <w:r>
        <w:t xml:space="preserve"> </w:t>
      </w:r>
      <w:proofErr w:type="spellStart"/>
      <w:r>
        <w:t>conforme</w:t>
      </w:r>
      <w:proofErr w:type="spellEnd"/>
      <w:r>
        <w:t xml:space="preserve"> AGD</w:t>
      </w:r>
    </w:p>
  </w:comment>
  <w:comment w:id="207" w:author="Bruno Bacchin" w:date="2022-03-22T11:04:00Z" w:initials="BB">
    <w:p w14:paraId="0D24DF9D" w14:textId="4299B599" w:rsidR="00616AB4" w:rsidRPr="00047AF7" w:rsidRDefault="00616AB4" w:rsidP="00616AB4">
      <w:pPr>
        <w:pStyle w:val="Textodecomentrio"/>
        <w:rPr>
          <w:lang w:val="pt-BR"/>
        </w:rPr>
      </w:pPr>
      <w:r>
        <w:rPr>
          <w:rStyle w:val="Refdecomentrio"/>
        </w:rPr>
        <w:annotationRef/>
      </w:r>
      <w:r w:rsidRPr="00047AF7">
        <w:rPr>
          <w:lang w:val="pt-BR"/>
        </w:rPr>
        <w:t xml:space="preserve">Incluir verificação a partir de Mai/23 com a exigência de montante sendo mantida no prazo. A sugestão do monitoramento a partir de Mai/23 está ligada com o conceito da liberação parcial de ações e com o controle dos recebíveis sendo </w:t>
      </w:r>
      <w:proofErr w:type="spellStart"/>
      <w:r w:rsidRPr="00047AF7">
        <w:rPr>
          <w:lang w:val="pt-BR"/>
        </w:rPr>
        <w:t>incluidos</w:t>
      </w:r>
      <w:proofErr w:type="spellEnd"/>
      <w:r w:rsidRPr="00047AF7">
        <w:rPr>
          <w:lang w:val="pt-BR"/>
        </w:rPr>
        <w:t xml:space="preserve"> ao longo de 2023 (sem cumprimento de montante exigido até a data já acordada). </w:t>
      </w:r>
    </w:p>
  </w:comment>
  <w:comment w:id="208" w:author="Álvaro Nunes" w:date="2022-04-12T15:50:00Z" w:initials="ÁN">
    <w:p w14:paraId="4B47DCFC" w14:textId="26B1D303" w:rsidR="00F2715C" w:rsidRPr="00A86013" w:rsidRDefault="00F2715C">
      <w:pPr>
        <w:pStyle w:val="Textodecomentrio"/>
        <w:rPr>
          <w:lang w:val="pt-BR"/>
        </w:rPr>
      </w:pPr>
      <w:r>
        <w:rPr>
          <w:rStyle w:val="Refdecomentrio"/>
        </w:rPr>
        <w:annotationRef/>
      </w:r>
      <w:r w:rsidR="00A86013" w:rsidRPr="00A86013">
        <w:rPr>
          <w:lang w:val="pt-BR"/>
        </w:rPr>
        <w:t>Seguir as datas de v</w:t>
      </w:r>
      <w:r w:rsidR="00A86013">
        <w:rPr>
          <w:lang w:val="pt-BR"/>
        </w:rPr>
        <w:t xml:space="preserve">erificação/% mínimos </w:t>
      </w:r>
      <w:r w:rsidR="00DD7357">
        <w:rPr>
          <w:lang w:val="pt-BR"/>
        </w:rPr>
        <w:t>da última AGD.</w:t>
      </w:r>
    </w:p>
  </w:comment>
  <w:comment w:id="221" w:author="Bruno Bacchin" w:date="2022-03-22T11:04:00Z" w:initials="BB">
    <w:p w14:paraId="73BC9601" w14:textId="77777777" w:rsidR="00EB422F" w:rsidRPr="00047AF7" w:rsidRDefault="00945CE4" w:rsidP="0077400C">
      <w:pPr>
        <w:pStyle w:val="Textodecomentrio"/>
        <w:rPr>
          <w:lang w:val="pt-BR"/>
        </w:rPr>
      </w:pPr>
      <w:r>
        <w:rPr>
          <w:rStyle w:val="Refdecomentrio"/>
        </w:rPr>
        <w:annotationRef/>
      </w:r>
      <w:r w:rsidR="00EB422F" w:rsidRPr="00047AF7">
        <w:rPr>
          <w:lang w:val="pt-BR"/>
        </w:rPr>
        <w:t xml:space="preserve">Incluir verificação a partir de Mai/23 com a exigência de montante sendo mantida no prazo. A sugestão do monitoramento a partir de Mai/23 está ligada com o conceito da liberação parcial de ações e com o controle dos recebíveis sendo </w:t>
      </w:r>
      <w:proofErr w:type="spellStart"/>
      <w:r w:rsidR="00EB422F" w:rsidRPr="00047AF7">
        <w:rPr>
          <w:lang w:val="pt-BR"/>
        </w:rPr>
        <w:t>incluidos</w:t>
      </w:r>
      <w:proofErr w:type="spellEnd"/>
      <w:r w:rsidR="00EB422F" w:rsidRPr="00047AF7">
        <w:rPr>
          <w:lang w:val="pt-BR"/>
        </w:rPr>
        <w:t xml:space="preserve"> ao longo de 2023 (sem cumprimento de montante exigido até a data já acordada). </w:t>
      </w:r>
    </w:p>
  </w:comment>
  <w:comment w:id="609" w:author="Bruno Bacchin" w:date="2022-03-22T11:06:00Z" w:initials="BB">
    <w:p w14:paraId="1329B5F6" w14:textId="24D3A0D3" w:rsidR="000242D4" w:rsidRPr="00047AF7" w:rsidRDefault="000242D4" w:rsidP="00CE79A0">
      <w:pPr>
        <w:pStyle w:val="Textodecomentrio"/>
        <w:rPr>
          <w:lang w:val="pt-BR"/>
        </w:rPr>
      </w:pPr>
      <w:r>
        <w:rPr>
          <w:rStyle w:val="Refdecomentrio"/>
        </w:rPr>
        <w:annotationRef/>
      </w:r>
      <w:r w:rsidRPr="00047AF7">
        <w:rPr>
          <w:lang w:val="pt-BR"/>
        </w:rPr>
        <w:t xml:space="preserve">A partir de Mai/23, com exigido Montante </w:t>
      </w:r>
      <w:proofErr w:type="spellStart"/>
      <w:r w:rsidRPr="00047AF7">
        <w:rPr>
          <w:lang w:val="pt-BR"/>
        </w:rPr>
        <w:t>Minimo</w:t>
      </w:r>
      <w:proofErr w:type="spellEnd"/>
      <w:r w:rsidRPr="00047AF7">
        <w:rPr>
          <w:lang w:val="pt-BR"/>
        </w:rPr>
        <w:t xml:space="preserve"> a partir de Jan/24.</w:t>
      </w:r>
    </w:p>
  </w:comment>
  <w:comment w:id="163" w:author="Bruno Bacchin" w:date="2022-04-06T18:02:00Z" w:initials="BB">
    <w:p w14:paraId="2AF08D2B" w14:textId="77777777" w:rsidR="0082035C" w:rsidRPr="00C07CB3" w:rsidRDefault="0082035C" w:rsidP="00307348">
      <w:pPr>
        <w:pStyle w:val="Textodecomentrio"/>
        <w:rPr>
          <w:lang w:val="pt-BR"/>
        </w:rPr>
      </w:pPr>
      <w:r>
        <w:rPr>
          <w:rStyle w:val="Refdecomentrio"/>
        </w:rPr>
        <w:annotationRef/>
      </w:r>
      <w:r w:rsidRPr="00C07CB3">
        <w:rPr>
          <w:lang w:val="pt-BR"/>
        </w:rPr>
        <w:t>Refletir conforme ajustes da AGD</w:t>
      </w:r>
    </w:p>
  </w:comment>
  <w:comment w:id="596" w:author="Álvaro Nunes" w:date="2022-04-12T15:54:00Z" w:initials="ÁN">
    <w:p w14:paraId="4928B5A0" w14:textId="6D0A21F4" w:rsidR="00012B32" w:rsidRPr="00012B32" w:rsidRDefault="00012B32">
      <w:pPr>
        <w:pStyle w:val="Textodecomentrio"/>
        <w:rPr>
          <w:lang w:val="pt-BR"/>
        </w:rPr>
      </w:pPr>
      <w:r>
        <w:rPr>
          <w:rStyle w:val="Refdecomentrio"/>
        </w:rPr>
        <w:annotationRef/>
      </w:r>
      <w:r w:rsidRPr="00012B32">
        <w:rPr>
          <w:lang w:val="pt-BR"/>
        </w:rPr>
        <w:t>A</w:t>
      </w:r>
      <w:r>
        <w:rPr>
          <w:lang w:val="pt-BR"/>
        </w:rPr>
        <w:t>lterar datas</w:t>
      </w:r>
      <w:r w:rsidR="00E8765F">
        <w:rPr>
          <w:lang w:val="pt-BR"/>
        </w:rPr>
        <w:t xml:space="preserve"> e texto </w:t>
      </w:r>
      <w:r w:rsidR="00C86D84">
        <w:rPr>
          <w:lang w:val="pt-BR"/>
        </w:rPr>
        <w:t>p/ alinhar c/ última AGD.</w:t>
      </w:r>
    </w:p>
  </w:comment>
  <w:comment w:id="641" w:author="anaflaviasavelli30@gmail.com" w:date="2022-03-21T17:01:00Z" w:initials="a">
    <w:p w14:paraId="35AB8513" w14:textId="69646D9B" w:rsidR="00247053" w:rsidRPr="00047AF7" w:rsidRDefault="00247053" w:rsidP="007879A2">
      <w:pPr>
        <w:pStyle w:val="Textodecomentrio"/>
        <w:rPr>
          <w:lang w:val="pt-BR"/>
        </w:rPr>
      </w:pPr>
      <w:r>
        <w:rPr>
          <w:rStyle w:val="Refdecomentrio"/>
        </w:rPr>
        <w:annotationRef/>
      </w:r>
      <w:r w:rsidRPr="00047AF7">
        <w:rPr>
          <w:lang w:val="pt-BR"/>
        </w:rPr>
        <w:t xml:space="preserve">Concordo em permanecer com essa obrigação, porém é preciso trocar a data de 15/11/2021 para 15/01/2024. </w:t>
      </w:r>
    </w:p>
  </w:comment>
  <w:comment w:id="642" w:author="Bruno Bacchin" w:date="2022-03-22T11:42:00Z" w:initials="BB">
    <w:p w14:paraId="300D0F97" w14:textId="77777777" w:rsidR="00EB422F" w:rsidRPr="00047AF7" w:rsidRDefault="00EB422F" w:rsidP="00EC18EE">
      <w:pPr>
        <w:pStyle w:val="Textodecomentrio"/>
        <w:rPr>
          <w:lang w:val="pt-BR"/>
        </w:rPr>
      </w:pPr>
      <w:r>
        <w:rPr>
          <w:rStyle w:val="Refdecomentrio"/>
        </w:rPr>
        <w:annotationRef/>
      </w:r>
      <w:r w:rsidRPr="00047AF7">
        <w:rPr>
          <w:lang w:val="pt-BR"/>
        </w:rPr>
        <w:t>Confirmar se faz sentido trocar esta data ou manter conforme a data original em 2021</w:t>
      </w:r>
    </w:p>
  </w:comment>
  <w:comment w:id="643" w:author="ZMBS" w:date="2022-03-23T13:21:00Z" w:initials="ZMBS">
    <w:p w14:paraId="3D7BAA4A" w14:textId="5DB85C2E" w:rsidR="00225860" w:rsidRPr="00CD1859" w:rsidRDefault="00225860">
      <w:pPr>
        <w:pStyle w:val="Textodecomentrio"/>
        <w:rPr>
          <w:lang w:val="pt-BR"/>
        </w:rPr>
      </w:pPr>
      <w:r>
        <w:rPr>
          <w:rStyle w:val="Refdecomentrio"/>
        </w:rPr>
        <w:annotationRef/>
      </w:r>
      <w:r w:rsidR="00CD1859" w:rsidRPr="008F0173">
        <w:rPr>
          <w:lang w:val="pt-BR"/>
        </w:rPr>
        <w:t xml:space="preserve">Entendemos que a sugestão deve ser revista e verificar se faz sentido, tendo em vista a reestruturação da operação </w:t>
      </w:r>
      <w:r w:rsidR="00620E1D" w:rsidRPr="008F0173">
        <w:rPr>
          <w:lang w:val="pt-BR"/>
        </w:rPr>
        <w:t>negociada na AGD de 8/3/22.</w:t>
      </w:r>
    </w:p>
  </w:comment>
  <w:comment w:id="644" w:author="ZMBS" w:date="2022-03-29T16:30:00Z" w:initials="ZMBS">
    <w:p w14:paraId="3FF89045" w14:textId="4962AD95" w:rsidR="008F0173" w:rsidRPr="008F0173" w:rsidRDefault="008F0173">
      <w:pPr>
        <w:pStyle w:val="Textodecomentrio"/>
        <w:rPr>
          <w:lang w:val="pt-BR"/>
        </w:rPr>
      </w:pPr>
      <w:r>
        <w:rPr>
          <w:rStyle w:val="Refdecomentrio"/>
        </w:rPr>
        <w:annotationRef/>
      </w:r>
      <w:r w:rsidRPr="008F0173">
        <w:rPr>
          <w:highlight w:val="yellow"/>
          <w:lang w:val="pt-BR"/>
        </w:rPr>
        <w:t>Favor observar que realizamos leves ajustes para adequar a cláusula as datas da cláusula 5.1., pois há penalidades previstas na cláusula 5.7.3</w:t>
      </w:r>
    </w:p>
  </w:comment>
  <w:comment w:id="645" w:author="Pedro Oliveira [2]" w:date="2022-04-01T10:34:00Z" w:initials="PO">
    <w:p w14:paraId="28079761" w14:textId="34A54F95" w:rsidR="00417F56" w:rsidRPr="00417F56" w:rsidRDefault="00417F56">
      <w:pPr>
        <w:pStyle w:val="Textodecomentrio"/>
        <w:rPr>
          <w:lang w:val="pt-BR"/>
        </w:rPr>
      </w:pPr>
      <w:r>
        <w:rPr>
          <w:rStyle w:val="Refdecomentrio"/>
        </w:rPr>
        <w:annotationRef/>
      </w:r>
      <w:r w:rsidRPr="00417F56">
        <w:rPr>
          <w:lang w:val="pt-BR"/>
        </w:rPr>
        <w:t>A cláusula 5.1.1 já estabelece as datas de verificaç</w:t>
      </w:r>
      <w:r>
        <w:rPr>
          <w:lang w:val="pt-BR"/>
        </w:rPr>
        <w:t>ão. Não há necessidade de alteração.</w:t>
      </w:r>
    </w:p>
  </w:comment>
  <w:comment w:id="665" w:author="Álvaro Nunes" w:date="2022-04-12T16:02:00Z" w:initials="ÁN">
    <w:p w14:paraId="69CCBDC2" w14:textId="4F119C30" w:rsidR="00605D5C" w:rsidRPr="00581479" w:rsidRDefault="00605D5C">
      <w:pPr>
        <w:pStyle w:val="Textodecomentrio"/>
        <w:rPr>
          <w:lang w:val="pt-BR"/>
        </w:rPr>
      </w:pPr>
      <w:r>
        <w:rPr>
          <w:rStyle w:val="Refdecomentrio"/>
        </w:rPr>
        <w:annotationRef/>
      </w:r>
      <w:r w:rsidRPr="00581479">
        <w:rPr>
          <w:lang w:val="pt-BR"/>
        </w:rPr>
        <w:t xml:space="preserve">Mudar p/ o 1 dia </w:t>
      </w:r>
      <w:r w:rsidR="00581479" w:rsidRPr="00581479">
        <w:rPr>
          <w:lang w:val="pt-BR"/>
        </w:rPr>
        <w:t>ú</w:t>
      </w:r>
      <w:r w:rsidR="00581479">
        <w:rPr>
          <w:lang w:val="pt-BR"/>
        </w:rPr>
        <w:t>t</w:t>
      </w:r>
      <w:r w:rsidR="00581479" w:rsidRPr="00581479">
        <w:rPr>
          <w:lang w:val="pt-BR"/>
        </w:rPr>
        <w:t>il d</w:t>
      </w:r>
      <w:r w:rsidR="00581479">
        <w:rPr>
          <w:lang w:val="pt-BR"/>
        </w:rPr>
        <w:t>o mês subsequente</w:t>
      </w:r>
      <w:r w:rsidR="0065773A">
        <w:rPr>
          <w:lang w:val="pt-BR"/>
        </w:rPr>
        <w:t>?</w:t>
      </w:r>
      <w:r w:rsidR="00581479">
        <w:rPr>
          <w:lang w:val="pt-BR"/>
        </w:rPr>
        <w:t xml:space="preserve"> (alinhado c/ última AGD).</w:t>
      </w:r>
    </w:p>
  </w:comment>
  <w:comment w:id="701" w:author="Álvaro Nunes" w:date="2022-04-12T16:09:00Z" w:initials="ÁN">
    <w:p w14:paraId="06AD1120" w14:textId="39E7C834" w:rsidR="00A57BFA" w:rsidRPr="00A51971" w:rsidRDefault="00A57BFA">
      <w:pPr>
        <w:pStyle w:val="Textodecomentrio"/>
        <w:rPr>
          <w:lang w:val="pt-BR"/>
        </w:rPr>
      </w:pPr>
      <w:r>
        <w:rPr>
          <w:rStyle w:val="Refdecomentrio"/>
        </w:rPr>
        <w:annotationRef/>
      </w:r>
      <w:r w:rsidRPr="00A51971">
        <w:rPr>
          <w:lang w:val="pt-BR"/>
        </w:rPr>
        <w:t xml:space="preserve">Adicionar </w:t>
      </w:r>
      <w:r w:rsidR="00A51971" w:rsidRPr="00A51971">
        <w:rPr>
          <w:lang w:val="pt-BR"/>
        </w:rPr>
        <w:t>que os juros da c</w:t>
      </w:r>
      <w:r w:rsidR="00A51971">
        <w:rPr>
          <w:lang w:val="pt-BR"/>
        </w:rPr>
        <w:t xml:space="preserve">arência serão </w:t>
      </w:r>
      <w:r w:rsidR="00177C4E">
        <w:rPr>
          <w:lang w:val="pt-BR"/>
        </w:rPr>
        <w:t>incorporados ao saldo devedor (conforme última AGD).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DAFCA9" w15:done="1"/>
  <w15:commentEx w15:paraId="484F0AA9" w15:done="0"/>
  <w15:commentEx w15:paraId="1F8124F8" w15:done="0"/>
  <w15:commentEx w15:paraId="4978432C" w15:done="0"/>
  <w15:commentEx w15:paraId="04FA4667" w15:done="0"/>
  <w15:commentEx w15:paraId="3CF29DBA" w15:done="0"/>
  <w15:commentEx w15:paraId="0D24DF9D" w15:done="1"/>
  <w15:commentEx w15:paraId="4B47DCFC" w15:paraIdParent="0D24DF9D" w15:done="0"/>
  <w15:commentEx w15:paraId="73BC9601" w15:done="1"/>
  <w15:commentEx w15:paraId="1329B5F6" w15:done="1"/>
  <w15:commentEx w15:paraId="2AF08D2B" w15:done="0"/>
  <w15:commentEx w15:paraId="4928B5A0" w15:done="0"/>
  <w15:commentEx w15:paraId="35AB8513" w15:done="0"/>
  <w15:commentEx w15:paraId="300D0F97" w15:paraIdParent="35AB8513" w15:done="0"/>
  <w15:commentEx w15:paraId="3D7BAA4A" w15:paraIdParent="35AB8513" w15:done="0"/>
  <w15:commentEx w15:paraId="3FF89045" w15:paraIdParent="35AB8513" w15:done="0"/>
  <w15:commentEx w15:paraId="28079761" w15:paraIdParent="35AB8513" w15:done="0"/>
  <w15:commentEx w15:paraId="69CCBDC2" w15:done="0"/>
  <w15:commentEx w15:paraId="06AD11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DB486" w16cex:dateUtc="2022-03-17T16:22:00Z"/>
  <w16cex:commentExtensible w16cex:durableId="26012997" w16cex:dateUtc="2022-04-13T13:51:00Z"/>
  <w16cex:commentExtensible w16cex:durableId="260017BE" w16cex:dateUtc="2022-04-12T18:22:00Z"/>
  <w16cex:commentExtensible w16cex:durableId="2600191B" w16cex:dateUtc="2022-04-12T18:28:00Z"/>
  <w16cex:commentExtensible w16cex:durableId="260019C5" w16cex:dateUtc="2022-04-12T18:31:00Z"/>
  <w16cex:commentExtensible w16cex:durableId="260129E5" w16cex:dateUtc="2022-04-13T13:52:00Z"/>
  <w16cex:commentExtensible w16cex:durableId="25F5D20C" w16cex:dateUtc="2022-03-22T14:04:00Z"/>
  <w16cex:commentExtensible w16cex:durableId="26001E3B" w16cex:dateUtc="2022-04-12T18:50:00Z"/>
  <w16cex:commentExtensible w16cex:durableId="25E42BC0" w16cex:dateUtc="2022-03-22T14:04:00Z"/>
  <w16cex:commentExtensible w16cex:durableId="25E42C4A" w16cex:dateUtc="2022-03-22T14:06:00Z"/>
  <w16cex:commentExtensible w16cex:durableId="25F85427" w16cex:dateUtc="2022-04-06T21:02:00Z"/>
  <w16cex:commentExtensible w16cex:durableId="26001F53" w16cex:dateUtc="2022-04-12T18:54:00Z"/>
  <w16cex:commentExtensible w16cex:durableId="25E32DF7" w16cex:dateUtc="2022-03-21T20:01:00Z"/>
  <w16cex:commentExtensible w16cex:durableId="25E434B3" w16cex:dateUtc="2022-03-22T14:42:00Z"/>
  <w16cex:commentExtensible w16cex:durableId="25E59D73" w16cex:dateUtc="2022-03-23T16:21:00Z"/>
  <w16cex:commentExtensible w16cex:durableId="25EDB2B1" w16cex:dateUtc="2022-03-29T19:30:00Z"/>
  <w16cex:commentExtensible w16cex:durableId="25F15848" w16cex:dateUtc="2022-04-01T13:34:00Z"/>
  <w16cex:commentExtensible w16cex:durableId="2600211F" w16cex:dateUtc="2022-04-12T19:02:00Z"/>
  <w16cex:commentExtensible w16cex:durableId="260022B4" w16cex:dateUtc="2022-04-12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DAFCA9" w16cid:durableId="25DDB486"/>
  <w16cid:commentId w16cid:paraId="484F0AA9" w16cid:durableId="26012997"/>
  <w16cid:commentId w16cid:paraId="1F8124F8" w16cid:durableId="260017BE"/>
  <w16cid:commentId w16cid:paraId="4978432C" w16cid:durableId="2600191B"/>
  <w16cid:commentId w16cid:paraId="04FA4667" w16cid:durableId="260019C5"/>
  <w16cid:commentId w16cid:paraId="3CF29DBA" w16cid:durableId="260129E5"/>
  <w16cid:commentId w16cid:paraId="0D24DF9D" w16cid:durableId="25F5D20C"/>
  <w16cid:commentId w16cid:paraId="4B47DCFC" w16cid:durableId="26001E3B"/>
  <w16cid:commentId w16cid:paraId="73BC9601" w16cid:durableId="25E42BC0"/>
  <w16cid:commentId w16cid:paraId="1329B5F6" w16cid:durableId="25E42C4A"/>
  <w16cid:commentId w16cid:paraId="2AF08D2B" w16cid:durableId="25F85427"/>
  <w16cid:commentId w16cid:paraId="4928B5A0" w16cid:durableId="26001F53"/>
  <w16cid:commentId w16cid:paraId="35AB8513" w16cid:durableId="25E32DF7"/>
  <w16cid:commentId w16cid:paraId="300D0F97" w16cid:durableId="25E434B3"/>
  <w16cid:commentId w16cid:paraId="3D7BAA4A" w16cid:durableId="25E59D73"/>
  <w16cid:commentId w16cid:paraId="3FF89045" w16cid:durableId="25EDB2B1"/>
  <w16cid:commentId w16cid:paraId="28079761" w16cid:durableId="25F15848"/>
  <w16cid:commentId w16cid:paraId="69CCBDC2" w16cid:durableId="2600211F"/>
  <w16cid:commentId w16cid:paraId="06AD1120" w16cid:durableId="260022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28F2F" w14:textId="77777777" w:rsidR="00F11D32" w:rsidRDefault="00F11D32" w:rsidP="0013268D">
      <w:r>
        <w:separator/>
      </w:r>
    </w:p>
  </w:endnote>
  <w:endnote w:type="continuationSeparator" w:id="0">
    <w:p w14:paraId="02A0C7B7" w14:textId="77777777" w:rsidR="00F11D32" w:rsidRDefault="00F11D32" w:rsidP="0013268D">
      <w:r>
        <w:continuationSeparator/>
      </w:r>
    </w:p>
  </w:endnote>
  <w:endnote w:type="continuationNotice" w:id="1">
    <w:p w14:paraId="28F37147" w14:textId="77777777" w:rsidR="00F11D32" w:rsidRDefault="00F11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Negrit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8A89" w14:textId="77777777" w:rsidR="00047AF7" w:rsidRDefault="00047AF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095587"/>
      <w:docPartObj>
        <w:docPartGallery w:val="Page Numbers (Bottom of Page)"/>
        <w:docPartUnique/>
      </w:docPartObj>
    </w:sdtPr>
    <w:sdtEndPr/>
    <w:sdtContent>
      <w:p w14:paraId="10504096" w14:textId="77777777" w:rsidR="009B6C06" w:rsidRDefault="0013268D" w:rsidP="003A1CB3">
        <w:pPr>
          <w:pStyle w:val="Rodap"/>
          <w:jc w:val="right"/>
          <w:rPr>
            <w:ins w:id="797" w:author="Candido Martins Advogados" w:date="2022-03-22T15:17:00Z"/>
            <w:rFonts w:ascii="Calibri" w:hAnsi="Calibri" w:cs="Calibri"/>
            <w:sz w:val="20"/>
          </w:rPr>
        </w:pPr>
        <w:r w:rsidRPr="003A1CB3">
          <w:fldChar w:fldCharType="begin"/>
        </w:r>
        <w:r w:rsidRPr="003A1CB3">
          <w:instrText>PAGE   \* MERGEFORMAT</w:instrText>
        </w:r>
        <w:r w:rsidRPr="003A1CB3">
          <w:fldChar w:fldCharType="separate"/>
        </w:r>
        <w:r w:rsidR="00417F56" w:rsidRPr="00417F56">
          <w:rPr>
            <w:noProof/>
            <w:lang w:val="pt-BR"/>
          </w:rPr>
          <w:t>15</w:t>
        </w:r>
        <w:r w:rsidRPr="003A1CB3">
          <w:fldChar w:fldCharType="end"/>
        </w:r>
        <w:ins w:id="798" w:author="Candido Martins Advogados" w:date="2022-03-22T15:17:00Z">
          <w:r w:rsidR="009B6C06">
            <w:rPr>
              <w:rFonts w:ascii="Calibri" w:hAnsi="Calibri" w:cs="Calibri"/>
              <w:sz w:val="20"/>
            </w:rPr>
            <w:fldChar w:fldCharType="begin"/>
          </w:r>
          <w:r w:rsidR="009B6C06">
            <w:rPr>
              <w:rFonts w:ascii="Calibri" w:hAnsi="Calibri" w:cs="Calibri"/>
              <w:sz w:val="20"/>
            </w:rPr>
            <w:instrText xml:space="preserve"> DOCPROPERTY "iManageFooter"  \* MERGEFORMAT </w:instrText>
          </w:r>
        </w:ins>
        <w:r w:rsidR="009B6C06">
          <w:rPr>
            <w:rFonts w:ascii="Calibri" w:hAnsi="Calibri" w:cs="Calibri"/>
            <w:sz w:val="20"/>
          </w:rPr>
          <w:fldChar w:fldCharType="separate"/>
        </w:r>
      </w:p>
      <w:p w14:paraId="6DBB0B07" w14:textId="5045F3E3" w:rsidR="0013268D" w:rsidRPr="003A1CB3" w:rsidRDefault="009B6C06" w:rsidP="003A1CB3">
        <w:pPr>
          <w:pStyle w:val="Rodap"/>
          <w:jc w:val="right"/>
        </w:pPr>
        <w:ins w:id="799" w:author="Candido Martins Advogados" w:date="2022-03-22T15:17:00Z">
          <w:r>
            <w:rPr>
              <w:rFonts w:ascii="Calibri" w:hAnsi="Calibri" w:cs="Calibri"/>
              <w:sz w:val="20"/>
            </w:rPr>
            <w:t xml:space="preserve">CMA - 400418v1 </w:t>
          </w:r>
          <w:r>
            <w:rPr>
              <w:rFonts w:ascii="Calibri" w:hAnsi="Calibri" w:cs="Calibri"/>
              <w:sz w:val="20"/>
            </w:rPr>
            <w:fldChar w:fldCharType="end"/>
          </w:r>
        </w:ins>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395599"/>
      <w:docPartObj>
        <w:docPartGallery w:val="Page Numbers (Bottom of Page)"/>
        <w:docPartUnique/>
      </w:docPartObj>
    </w:sdtPr>
    <w:sdtEndPr/>
    <w:sdtContent>
      <w:p w14:paraId="7A8A2C1C" w14:textId="77777777" w:rsidR="009B6C06" w:rsidRDefault="0013268D" w:rsidP="003A1CB3">
        <w:pPr>
          <w:pStyle w:val="Rodap"/>
          <w:jc w:val="right"/>
          <w:rPr>
            <w:ins w:id="800" w:author="Candido Martins Advogados" w:date="2022-03-22T15:17:00Z"/>
            <w:rFonts w:ascii="Calibri" w:hAnsi="Calibri" w:cs="Calibri"/>
            <w:sz w:val="20"/>
          </w:rPr>
        </w:pPr>
        <w:r>
          <w:fldChar w:fldCharType="begin"/>
        </w:r>
        <w:r>
          <w:instrText>PAGE   \* MERGEFORMAT</w:instrText>
        </w:r>
        <w:r>
          <w:fldChar w:fldCharType="separate"/>
        </w:r>
        <w:r w:rsidR="0060583C" w:rsidRPr="0060583C">
          <w:rPr>
            <w:noProof/>
            <w:lang w:val="pt-BR"/>
          </w:rPr>
          <w:t>1</w:t>
        </w:r>
        <w:r>
          <w:fldChar w:fldCharType="end"/>
        </w:r>
        <w:ins w:id="801" w:author="Candido Martins Advogados" w:date="2022-03-22T15:17:00Z">
          <w:r w:rsidR="009B6C06">
            <w:rPr>
              <w:rFonts w:ascii="Calibri" w:hAnsi="Calibri" w:cs="Calibri"/>
              <w:sz w:val="20"/>
            </w:rPr>
            <w:fldChar w:fldCharType="begin"/>
          </w:r>
          <w:r w:rsidR="009B6C06">
            <w:rPr>
              <w:rFonts w:ascii="Calibri" w:hAnsi="Calibri" w:cs="Calibri"/>
              <w:sz w:val="20"/>
            </w:rPr>
            <w:instrText xml:space="preserve"> DOCPROPERTY "iManageFooter"  \* MERGEFORMAT </w:instrText>
          </w:r>
        </w:ins>
        <w:r w:rsidR="009B6C06">
          <w:rPr>
            <w:rFonts w:ascii="Calibri" w:hAnsi="Calibri" w:cs="Calibri"/>
            <w:sz w:val="20"/>
          </w:rPr>
          <w:fldChar w:fldCharType="separate"/>
        </w:r>
      </w:p>
      <w:p w14:paraId="00C5E657" w14:textId="6E770357" w:rsidR="0013268D" w:rsidRPr="003A1CB3" w:rsidRDefault="009B6C06" w:rsidP="003A1CB3">
        <w:pPr>
          <w:pStyle w:val="Rodap"/>
          <w:jc w:val="right"/>
        </w:pPr>
        <w:ins w:id="802" w:author="Candido Martins Advogados" w:date="2022-03-22T15:17:00Z">
          <w:r>
            <w:rPr>
              <w:rFonts w:ascii="Calibri" w:hAnsi="Calibri" w:cs="Calibri"/>
              <w:sz w:val="20"/>
            </w:rPr>
            <w:t xml:space="preserve">CMA - 400418v1 </w:t>
          </w:r>
          <w:r>
            <w:rPr>
              <w:rFonts w:ascii="Calibri" w:hAnsi="Calibri" w:cs="Calibri"/>
              <w:sz w:val="20"/>
            </w:rPr>
            <w:fldChar w:fldCharType="end"/>
          </w:r>
        </w:ins>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3B7A" w14:textId="77777777" w:rsidR="00AD74C4" w:rsidRPr="00FE534D" w:rsidRDefault="00AC0CE9" w:rsidP="00D3168C">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4FAE8" w14:textId="77777777" w:rsidR="00F11D32" w:rsidRDefault="00F11D32" w:rsidP="0013268D">
      <w:r>
        <w:separator/>
      </w:r>
    </w:p>
  </w:footnote>
  <w:footnote w:type="continuationSeparator" w:id="0">
    <w:p w14:paraId="45DEAB88" w14:textId="77777777" w:rsidR="00F11D32" w:rsidRDefault="00F11D32" w:rsidP="0013268D">
      <w:r>
        <w:continuationSeparator/>
      </w:r>
    </w:p>
  </w:footnote>
  <w:footnote w:type="continuationNotice" w:id="1">
    <w:p w14:paraId="3C39FAD3" w14:textId="77777777" w:rsidR="00F11D32" w:rsidRDefault="00F11D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4E8A1" w14:textId="77777777" w:rsidR="00047AF7" w:rsidRDefault="00047AF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FD6E" w14:textId="77777777" w:rsidR="0013268D" w:rsidRPr="00A3631F" w:rsidRDefault="0013268D" w:rsidP="004B43FC">
    <w:pPr>
      <w:pStyle w:val="Cabealho"/>
      <w:jc w:val="right"/>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81F6" w14:textId="3108EE0D" w:rsidR="00F13424" w:rsidRPr="00F13424" w:rsidRDefault="00F13424" w:rsidP="00F13424">
    <w:pPr>
      <w:pStyle w:val="Cabealho"/>
      <w:jc w:val="right"/>
      <w:rPr>
        <w:i/>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01BF28C5"/>
    <w:multiLevelType w:val="hybridMultilevel"/>
    <w:tmpl w:val="27FC4B1C"/>
    <w:lvl w:ilvl="0" w:tplc="79E6DB06">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 w15:restartNumberingAfterBreak="0">
    <w:nsid w:val="077E2F25"/>
    <w:multiLevelType w:val="multilevel"/>
    <w:tmpl w:val="AB44DA68"/>
    <w:lvl w:ilvl="0">
      <w:start w:val="1"/>
      <w:numFmt w:val="decimal"/>
      <w:lvlText w:val="%1."/>
      <w:lvlJc w:val="left"/>
      <w:pPr>
        <w:ind w:left="360" w:hanging="360"/>
      </w:pPr>
      <w:rPr>
        <w:rFonts w:hint="default"/>
      </w:rPr>
    </w:lvl>
    <w:lvl w:ilvl="1">
      <w:start w:val="1"/>
      <w:numFmt w:val="decimal"/>
      <w:lvlText w:val="%1.%2."/>
      <w:lvlJc w:val="left"/>
      <w:pPr>
        <w:ind w:left="359" w:hanging="3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4" w15:restartNumberingAfterBreak="0">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FE2FE7"/>
    <w:multiLevelType w:val="multilevel"/>
    <w:tmpl w:val="C0C27FE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3D092E"/>
    <w:multiLevelType w:val="multilevel"/>
    <w:tmpl w:val="568C8B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1080BA5"/>
    <w:multiLevelType w:val="hybridMultilevel"/>
    <w:tmpl w:val="3D80BD6C"/>
    <w:lvl w:ilvl="0" w:tplc="8856C86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F71E5E"/>
    <w:multiLevelType w:val="multilevel"/>
    <w:tmpl w:val="D7404004"/>
    <w:lvl w:ilvl="0">
      <w:start w:val="6"/>
      <w:numFmt w:val="decimal"/>
      <w:lvlText w:val="%1."/>
      <w:lvlJc w:val="left"/>
      <w:pPr>
        <w:ind w:left="390" w:hanging="39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0" w15:restartNumberingAfterBreak="0">
    <w:nsid w:val="1B6768F2"/>
    <w:multiLevelType w:val="multilevel"/>
    <w:tmpl w:val="CB180CB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0B334A3"/>
    <w:multiLevelType w:val="hybridMultilevel"/>
    <w:tmpl w:val="BB2ABC84"/>
    <w:lvl w:ilvl="0" w:tplc="FE0CD1A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181C3C"/>
    <w:multiLevelType w:val="hybridMultilevel"/>
    <w:tmpl w:val="B65EB6C0"/>
    <w:lvl w:ilvl="0" w:tplc="ADA88E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7C5A7F"/>
    <w:multiLevelType w:val="multilevel"/>
    <w:tmpl w:val="240C51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905800"/>
    <w:multiLevelType w:val="multilevel"/>
    <w:tmpl w:val="5E58D1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B27808"/>
    <w:multiLevelType w:val="multilevel"/>
    <w:tmpl w:val="388C9FB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16E0EFC"/>
    <w:multiLevelType w:val="multilevel"/>
    <w:tmpl w:val="2AF8F554"/>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CEF0022"/>
    <w:multiLevelType w:val="multilevel"/>
    <w:tmpl w:val="EA8E0426"/>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spacing w:val="0"/>
        <w:position w:val="0"/>
        <w:u w:val="none"/>
        <w:vertAlign w:val="baseline"/>
        <w:em w:val="none"/>
      </w:rPr>
    </w:lvl>
    <w:lvl w:ilvl="1">
      <w:start w:val="1"/>
      <w:numFmt w:val="decimal"/>
      <w:pStyle w:val="Level2"/>
      <w:lvlText w:val="%1.%2"/>
      <w:lvlJc w:val="left"/>
      <w:pPr>
        <w:tabs>
          <w:tab w:val="num" w:pos="1490"/>
        </w:tabs>
        <w:ind w:left="1490" w:hanging="680"/>
      </w:pPr>
      <w:rPr>
        <w:rFonts w:cs="Times New Roman"/>
        <w:b w:val="0"/>
        <w:bCs w:val="0"/>
        <w:i w:val="0"/>
        <w:iCs w:val="0"/>
        <w:caps w:val="0"/>
        <w:smallCaps w:val="0"/>
        <w:strike w:val="0"/>
        <w:dstrike w:val="0"/>
        <w:noProof w:val="0"/>
        <w:vanish w:val="0"/>
        <w:spacing w:val="0"/>
        <w:position w:val="0"/>
        <w:u w:val="none"/>
        <w:vertAlign w:val="baseline"/>
        <w:em w:val="none"/>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spacing w:val="0"/>
        <w:position w:val="0"/>
        <w:u w:val="none"/>
        <w:vertAlign w:val="baseline"/>
        <w:em w:val="none"/>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718B269F"/>
    <w:multiLevelType w:val="multilevel"/>
    <w:tmpl w:val="92648D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B4237C"/>
    <w:multiLevelType w:val="hybridMultilevel"/>
    <w:tmpl w:val="2298680C"/>
    <w:lvl w:ilvl="0" w:tplc="2E4218A0">
      <w:start w:val="1"/>
      <w:numFmt w:val="lowerRoman"/>
      <w:lvlText w:val="(%1)"/>
      <w:lvlJc w:val="center"/>
      <w:pPr>
        <w:ind w:left="720" w:hanging="360"/>
      </w:pPr>
      <w:rPr>
        <w:rFonts w:cs="Times New Roman" w:hint="default"/>
        <w:b w:val="0"/>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09611B"/>
    <w:multiLevelType w:val="multilevel"/>
    <w:tmpl w:val="279043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9E3256"/>
    <w:multiLevelType w:val="hybridMultilevel"/>
    <w:tmpl w:val="2298680C"/>
    <w:lvl w:ilvl="0" w:tplc="2E4218A0">
      <w:start w:val="1"/>
      <w:numFmt w:val="lowerRoman"/>
      <w:lvlText w:val="(%1)"/>
      <w:lvlJc w:val="center"/>
      <w:pPr>
        <w:ind w:left="720" w:hanging="360"/>
      </w:pPr>
      <w:rPr>
        <w:rFonts w:cs="Times New Roman" w:hint="default"/>
        <w:b w:val="0"/>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3451161">
    <w:abstractNumId w:val="0"/>
  </w:num>
  <w:num w:numId="2" w16cid:durableId="928926176">
    <w:abstractNumId w:val="20"/>
  </w:num>
  <w:num w:numId="3" w16cid:durableId="600455081">
    <w:abstractNumId w:val="17"/>
  </w:num>
  <w:num w:numId="4" w16cid:durableId="544023326">
    <w:abstractNumId w:val="1"/>
    <w:lvlOverride w:ilvl="0">
      <w:startOverride w:val="1"/>
    </w:lvlOverride>
  </w:num>
  <w:num w:numId="5" w16cid:durableId="1978996746">
    <w:abstractNumId w:val="4"/>
  </w:num>
  <w:num w:numId="6" w16cid:durableId="346491081">
    <w:abstractNumId w:val="7"/>
  </w:num>
  <w:num w:numId="7" w16cid:durableId="1845783448">
    <w:abstractNumId w:val="21"/>
  </w:num>
  <w:num w:numId="8" w16cid:durableId="902712408">
    <w:abstractNumId w:val="3"/>
  </w:num>
  <w:num w:numId="9" w16cid:durableId="533273946">
    <w:abstractNumId w:val="12"/>
  </w:num>
  <w:num w:numId="10" w16cid:durableId="117071320">
    <w:abstractNumId w:val="22"/>
  </w:num>
  <w:num w:numId="11" w16cid:durableId="1330601076">
    <w:abstractNumId w:val="23"/>
  </w:num>
  <w:num w:numId="12" w16cid:durableId="457452836">
    <w:abstractNumId w:val="24"/>
  </w:num>
  <w:num w:numId="13" w16cid:durableId="1064522294">
    <w:abstractNumId w:val="13"/>
  </w:num>
  <w:num w:numId="14" w16cid:durableId="909774203">
    <w:abstractNumId w:val="18"/>
  </w:num>
  <w:num w:numId="15" w16cid:durableId="839582438">
    <w:abstractNumId w:val="19"/>
  </w:num>
  <w:num w:numId="16" w16cid:durableId="245694941">
    <w:abstractNumId w:val="8"/>
  </w:num>
  <w:num w:numId="17" w16cid:durableId="2142113883">
    <w:abstractNumId w:val="11"/>
  </w:num>
  <w:num w:numId="18" w16cid:durableId="1941258483">
    <w:abstractNumId w:val="6"/>
  </w:num>
  <w:num w:numId="19" w16cid:durableId="1146971367">
    <w:abstractNumId w:val="25"/>
  </w:num>
  <w:num w:numId="20" w16cid:durableId="1740052131">
    <w:abstractNumId w:val="14"/>
  </w:num>
  <w:num w:numId="21" w16cid:durableId="306394779">
    <w:abstractNumId w:val="0"/>
  </w:num>
  <w:num w:numId="22" w16cid:durableId="1554192179">
    <w:abstractNumId w:val="0"/>
  </w:num>
  <w:num w:numId="23" w16cid:durableId="50470176">
    <w:abstractNumId w:val="17"/>
  </w:num>
  <w:num w:numId="24" w16cid:durableId="209346542">
    <w:abstractNumId w:val="2"/>
  </w:num>
  <w:num w:numId="25" w16cid:durableId="600187040">
    <w:abstractNumId w:val="15"/>
  </w:num>
  <w:num w:numId="26" w16cid:durableId="1920358930">
    <w:abstractNumId w:val="10"/>
  </w:num>
  <w:num w:numId="27" w16cid:durableId="1590583143">
    <w:abstractNumId w:val="5"/>
  </w:num>
  <w:num w:numId="28" w16cid:durableId="1319381870">
    <w:abstractNumId w:val="9"/>
  </w:num>
  <w:num w:numId="29" w16cid:durableId="672609131">
    <w:abstractNumId w:val="0"/>
  </w:num>
  <w:num w:numId="30" w16cid:durableId="2099330877">
    <w:abstractNumId w:val="0"/>
  </w:num>
  <w:num w:numId="31" w16cid:durableId="876964223">
    <w:abstractNumId w:val="0"/>
  </w:num>
  <w:num w:numId="32" w16cid:durableId="395663610">
    <w:abstractNumId w:val="0"/>
  </w:num>
  <w:num w:numId="33" w16cid:durableId="487748534">
    <w:abstractNumId w:val="16"/>
  </w:num>
  <w:num w:numId="34" w16cid:durableId="1837332261">
    <w:abstractNumId w:val="0"/>
  </w:num>
  <w:num w:numId="35" w16cid:durableId="1179539350">
    <w:abstractNumId w:val="0"/>
  </w:num>
  <w:num w:numId="36" w16cid:durableId="1041511474">
    <w:abstractNumId w:val="0"/>
  </w:num>
  <w:num w:numId="37" w16cid:durableId="1381395518">
    <w:abstractNumId w:val="0"/>
  </w:num>
  <w:num w:numId="38" w16cid:durableId="193546242">
    <w:abstractNumId w:val="0"/>
  </w:num>
  <w:num w:numId="39" w16cid:durableId="1182428879">
    <w:abstractNumId w:val="0"/>
  </w:num>
  <w:num w:numId="40" w16cid:durableId="1402292305">
    <w:abstractNumId w:val="0"/>
  </w:num>
  <w:num w:numId="41" w16cid:durableId="1263564580">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rson w15:author="ZMBS">
    <w15:presenceInfo w15:providerId="None" w15:userId="ZMBS"/>
  </w15:person>
  <w15:person w15:author="Bruno Bacchin">
    <w15:presenceInfo w15:providerId="AD" w15:userId="S::bruno.bacchin@qam.com.br::5ae1ba37-f526-49a7-8cc2-151f9006ef0c"/>
  </w15:person>
  <w15:person w15:author="Álvaro Nunes">
    <w15:presenceInfo w15:providerId="AD" w15:userId="S::alvaro.nunes@qam.com.br::497a3f90-3747-4935-ac75-fa4190b1744d"/>
  </w15:person>
  <w15:person w15:author="Pedro Oliveira [2]">
    <w15:presenceInfo w15:providerId="Windows Live" w15:userId="c91a9712a4208cb1"/>
  </w15:person>
  <w15:person w15:author="Giselle Gomes">
    <w15:presenceInfo w15:providerId="AD" w15:userId="S::giselle.gomes@simplificpavarini.com.br::ae98925b-4faf-4416-9532-83add89189ed"/>
  </w15:person>
  <w15:person w15:author="Candido Martins Advogados">
    <w15:presenceInfo w15:providerId="None" w15:userId="Candido Martins Advogados"/>
  </w15:person>
  <w15:person w15:author="anaflaviasavelli30@gmail.com">
    <w15:presenceInfo w15:providerId="Windows Live" w15:userId="aad27a50cfd3052e"/>
  </w15:person>
  <w15:person w15:author="Lucas Yamamoto">
    <w15:presenceInfo w15:providerId="AD" w15:userId="S::lyamamoto@gefcapital.com::830a4bbc-af00-45b6-9367-0d471b089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68D"/>
    <w:rsid w:val="00012B32"/>
    <w:rsid w:val="00012EFF"/>
    <w:rsid w:val="00015323"/>
    <w:rsid w:val="00020789"/>
    <w:rsid w:val="00021D4F"/>
    <w:rsid w:val="000242D4"/>
    <w:rsid w:val="0002602E"/>
    <w:rsid w:val="00031EE5"/>
    <w:rsid w:val="00032547"/>
    <w:rsid w:val="0003729B"/>
    <w:rsid w:val="000375ED"/>
    <w:rsid w:val="00042BE9"/>
    <w:rsid w:val="00047AF7"/>
    <w:rsid w:val="00055110"/>
    <w:rsid w:val="00056D76"/>
    <w:rsid w:val="00062525"/>
    <w:rsid w:val="00072445"/>
    <w:rsid w:val="00074D36"/>
    <w:rsid w:val="00081C28"/>
    <w:rsid w:val="00086496"/>
    <w:rsid w:val="00095768"/>
    <w:rsid w:val="000957D4"/>
    <w:rsid w:val="00096269"/>
    <w:rsid w:val="000A1CCF"/>
    <w:rsid w:val="000A4482"/>
    <w:rsid w:val="000B01B0"/>
    <w:rsid w:val="000C0836"/>
    <w:rsid w:val="000C1667"/>
    <w:rsid w:val="000C28E5"/>
    <w:rsid w:val="000C6813"/>
    <w:rsid w:val="000C6CC1"/>
    <w:rsid w:val="000D3599"/>
    <w:rsid w:val="000D3661"/>
    <w:rsid w:val="000D5CDF"/>
    <w:rsid w:val="000E3872"/>
    <w:rsid w:val="0010018F"/>
    <w:rsid w:val="001048B9"/>
    <w:rsid w:val="00116A83"/>
    <w:rsid w:val="00121218"/>
    <w:rsid w:val="00121568"/>
    <w:rsid w:val="001231EC"/>
    <w:rsid w:val="001320B9"/>
    <w:rsid w:val="0013268D"/>
    <w:rsid w:val="00136AF0"/>
    <w:rsid w:val="001374D4"/>
    <w:rsid w:val="0014753A"/>
    <w:rsid w:val="001604BD"/>
    <w:rsid w:val="001610CA"/>
    <w:rsid w:val="00167BEF"/>
    <w:rsid w:val="001713DD"/>
    <w:rsid w:val="00177C4E"/>
    <w:rsid w:val="00180760"/>
    <w:rsid w:val="00180A02"/>
    <w:rsid w:val="00184E1B"/>
    <w:rsid w:val="00187533"/>
    <w:rsid w:val="001951F8"/>
    <w:rsid w:val="00196523"/>
    <w:rsid w:val="001A39AA"/>
    <w:rsid w:val="001A45A9"/>
    <w:rsid w:val="001A6282"/>
    <w:rsid w:val="001B0DB4"/>
    <w:rsid w:val="001D1DCA"/>
    <w:rsid w:val="001E0630"/>
    <w:rsid w:val="001E4A59"/>
    <w:rsid w:val="001F7BF5"/>
    <w:rsid w:val="00213FF5"/>
    <w:rsid w:val="00215924"/>
    <w:rsid w:val="00216B57"/>
    <w:rsid w:val="00217377"/>
    <w:rsid w:val="002234B6"/>
    <w:rsid w:val="00225860"/>
    <w:rsid w:val="00231912"/>
    <w:rsid w:val="00241D77"/>
    <w:rsid w:val="00247053"/>
    <w:rsid w:val="00256EDC"/>
    <w:rsid w:val="0026075E"/>
    <w:rsid w:val="0026316D"/>
    <w:rsid w:val="00276C54"/>
    <w:rsid w:val="002778B2"/>
    <w:rsid w:val="00290508"/>
    <w:rsid w:val="00294BE4"/>
    <w:rsid w:val="00297F7A"/>
    <w:rsid w:val="002A44C8"/>
    <w:rsid w:val="002D6CB6"/>
    <w:rsid w:val="002D7994"/>
    <w:rsid w:val="002E092B"/>
    <w:rsid w:val="002E2B2A"/>
    <w:rsid w:val="00300984"/>
    <w:rsid w:val="0030646B"/>
    <w:rsid w:val="00306763"/>
    <w:rsid w:val="0030686B"/>
    <w:rsid w:val="00306B5E"/>
    <w:rsid w:val="0031047D"/>
    <w:rsid w:val="00337AAA"/>
    <w:rsid w:val="00340264"/>
    <w:rsid w:val="00342782"/>
    <w:rsid w:val="00342BA2"/>
    <w:rsid w:val="00342C04"/>
    <w:rsid w:val="003454ED"/>
    <w:rsid w:val="00352BE6"/>
    <w:rsid w:val="00355048"/>
    <w:rsid w:val="003553FE"/>
    <w:rsid w:val="00355457"/>
    <w:rsid w:val="00360AA8"/>
    <w:rsid w:val="0036275E"/>
    <w:rsid w:val="00365659"/>
    <w:rsid w:val="003803AD"/>
    <w:rsid w:val="003828CA"/>
    <w:rsid w:val="00382A10"/>
    <w:rsid w:val="0038600E"/>
    <w:rsid w:val="00387B64"/>
    <w:rsid w:val="00391317"/>
    <w:rsid w:val="003933AA"/>
    <w:rsid w:val="00393479"/>
    <w:rsid w:val="003A5E08"/>
    <w:rsid w:val="003B132C"/>
    <w:rsid w:val="003B1C06"/>
    <w:rsid w:val="003C2B6A"/>
    <w:rsid w:val="003C57AC"/>
    <w:rsid w:val="003E0223"/>
    <w:rsid w:val="003E1B19"/>
    <w:rsid w:val="003E3531"/>
    <w:rsid w:val="003E3D85"/>
    <w:rsid w:val="003E479D"/>
    <w:rsid w:val="003F1E3E"/>
    <w:rsid w:val="003F1F0A"/>
    <w:rsid w:val="003F7A94"/>
    <w:rsid w:val="004034EA"/>
    <w:rsid w:val="00403CF0"/>
    <w:rsid w:val="00403ECB"/>
    <w:rsid w:val="00417F56"/>
    <w:rsid w:val="004241A4"/>
    <w:rsid w:val="00424DDF"/>
    <w:rsid w:val="00431CBC"/>
    <w:rsid w:val="004433C0"/>
    <w:rsid w:val="00445B12"/>
    <w:rsid w:val="00455A9C"/>
    <w:rsid w:val="004638AA"/>
    <w:rsid w:val="00470576"/>
    <w:rsid w:val="00474CDF"/>
    <w:rsid w:val="004A0957"/>
    <w:rsid w:val="004A130A"/>
    <w:rsid w:val="004C0AC9"/>
    <w:rsid w:val="004C1508"/>
    <w:rsid w:val="004C21D9"/>
    <w:rsid w:val="004C54C8"/>
    <w:rsid w:val="004D1528"/>
    <w:rsid w:val="004D1CB1"/>
    <w:rsid w:val="004D3495"/>
    <w:rsid w:val="004D6553"/>
    <w:rsid w:val="004E2A18"/>
    <w:rsid w:val="004E2FAF"/>
    <w:rsid w:val="004E6EDD"/>
    <w:rsid w:val="004F02DD"/>
    <w:rsid w:val="004F598E"/>
    <w:rsid w:val="00504BF5"/>
    <w:rsid w:val="00507118"/>
    <w:rsid w:val="00523833"/>
    <w:rsid w:val="00534865"/>
    <w:rsid w:val="005361A8"/>
    <w:rsid w:val="00536D47"/>
    <w:rsid w:val="00544ABC"/>
    <w:rsid w:val="00546638"/>
    <w:rsid w:val="0057655B"/>
    <w:rsid w:val="00580F39"/>
    <w:rsid w:val="00581479"/>
    <w:rsid w:val="00587F6D"/>
    <w:rsid w:val="005A444A"/>
    <w:rsid w:val="005A60A8"/>
    <w:rsid w:val="005B5CF9"/>
    <w:rsid w:val="005C0CAC"/>
    <w:rsid w:val="005C5597"/>
    <w:rsid w:val="005D0678"/>
    <w:rsid w:val="005D1445"/>
    <w:rsid w:val="005D6626"/>
    <w:rsid w:val="005E2BCD"/>
    <w:rsid w:val="005E47E4"/>
    <w:rsid w:val="005E6FC8"/>
    <w:rsid w:val="005F0C92"/>
    <w:rsid w:val="005F0D53"/>
    <w:rsid w:val="005F2D65"/>
    <w:rsid w:val="005F7C55"/>
    <w:rsid w:val="0060583C"/>
    <w:rsid w:val="00605D5C"/>
    <w:rsid w:val="00607224"/>
    <w:rsid w:val="006073E1"/>
    <w:rsid w:val="00616AB4"/>
    <w:rsid w:val="00616BCA"/>
    <w:rsid w:val="00617977"/>
    <w:rsid w:val="00620E1D"/>
    <w:rsid w:val="006238E9"/>
    <w:rsid w:val="006340B8"/>
    <w:rsid w:val="0065320A"/>
    <w:rsid w:val="00654D1B"/>
    <w:rsid w:val="0065773A"/>
    <w:rsid w:val="00680040"/>
    <w:rsid w:val="0068170B"/>
    <w:rsid w:val="006863FD"/>
    <w:rsid w:val="006905C8"/>
    <w:rsid w:val="00690616"/>
    <w:rsid w:val="006A29BE"/>
    <w:rsid w:val="006A5236"/>
    <w:rsid w:val="006A7E2B"/>
    <w:rsid w:val="006B4D16"/>
    <w:rsid w:val="006B4DF0"/>
    <w:rsid w:val="006B5F95"/>
    <w:rsid w:val="006D7179"/>
    <w:rsid w:val="006F077D"/>
    <w:rsid w:val="00715E1F"/>
    <w:rsid w:val="00726426"/>
    <w:rsid w:val="007421FA"/>
    <w:rsid w:val="00746F9B"/>
    <w:rsid w:val="00756DAA"/>
    <w:rsid w:val="00760530"/>
    <w:rsid w:val="00763FE1"/>
    <w:rsid w:val="007715D3"/>
    <w:rsid w:val="00775DD0"/>
    <w:rsid w:val="00776921"/>
    <w:rsid w:val="007834F0"/>
    <w:rsid w:val="0079195C"/>
    <w:rsid w:val="00792F1E"/>
    <w:rsid w:val="007970CB"/>
    <w:rsid w:val="007A24D2"/>
    <w:rsid w:val="007A51AB"/>
    <w:rsid w:val="007B24BC"/>
    <w:rsid w:val="007B2555"/>
    <w:rsid w:val="007B2680"/>
    <w:rsid w:val="007B557C"/>
    <w:rsid w:val="007B7133"/>
    <w:rsid w:val="007C1323"/>
    <w:rsid w:val="007C3939"/>
    <w:rsid w:val="007C4899"/>
    <w:rsid w:val="007F216D"/>
    <w:rsid w:val="007F6E29"/>
    <w:rsid w:val="007F71B2"/>
    <w:rsid w:val="00800B5E"/>
    <w:rsid w:val="00805549"/>
    <w:rsid w:val="00810586"/>
    <w:rsid w:val="008117DC"/>
    <w:rsid w:val="00811A0E"/>
    <w:rsid w:val="00811F9F"/>
    <w:rsid w:val="00812E71"/>
    <w:rsid w:val="0082035C"/>
    <w:rsid w:val="0083620E"/>
    <w:rsid w:val="00837AD3"/>
    <w:rsid w:val="00837CEB"/>
    <w:rsid w:val="00845039"/>
    <w:rsid w:val="008474D0"/>
    <w:rsid w:val="00847C9B"/>
    <w:rsid w:val="00856726"/>
    <w:rsid w:val="00857A9A"/>
    <w:rsid w:val="008723F2"/>
    <w:rsid w:val="00873830"/>
    <w:rsid w:val="00880AD1"/>
    <w:rsid w:val="008859D5"/>
    <w:rsid w:val="008A51DC"/>
    <w:rsid w:val="008B3675"/>
    <w:rsid w:val="008B4FF4"/>
    <w:rsid w:val="008B5E39"/>
    <w:rsid w:val="008C0AFD"/>
    <w:rsid w:val="008D2271"/>
    <w:rsid w:val="008D3298"/>
    <w:rsid w:val="008D459D"/>
    <w:rsid w:val="008E1127"/>
    <w:rsid w:val="008E1E9A"/>
    <w:rsid w:val="008F016D"/>
    <w:rsid w:val="008F0173"/>
    <w:rsid w:val="008F1D23"/>
    <w:rsid w:val="009022CB"/>
    <w:rsid w:val="0090276D"/>
    <w:rsid w:val="00903FF6"/>
    <w:rsid w:val="00913D7D"/>
    <w:rsid w:val="00921FB9"/>
    <w:rsid w:val="00924DA7"/>
    <w:rsid w:val="009317DA"/>
    <w:rsid w:val="00932A43"/>
    <w:rsid w:val="0094027A"/>
    <w:rsid w:val="00943474"/>
    <w:rsid w:val="00945CE4"/>
    <w:rsid w:val="009531C0"/>
    <w:rsid w:val="00960AB1"/>
    <w:rsid w:val="00980AB2"/>
    <w:rsid w:val="00987886"/>
    <w:rsid w:val="00995B42"/>
    <w:rsid w:val="009A0FD5"/>
    <w:rsid w:val="009B47EE"/>
    <w:rsid w:val="009B50B5"/>
    <w:rsid w:val="009B6C06"/>
    <w:rsid w:val="009C052E"/>
    <w:rsid w:val="009C1C79"/>
    <w:rsid w:val="009C4492"/>
    <w:rsid w:val="009E2DED"/>
    <w:rsid w:val="009E51DE"/>
    <w:rsid w:val="009F2046"/>
    <w:rsid w:val="009F3827"/>
    <w:rsid w:val="00A006BD"/>
    <w:rsid w:val="00A01C45"/>
    <w:rsid w:val="00A0753F"/>
    <w:rsid w:val="00A2454A"/>
    <w:rsid w:val="00A32E48"/>
    <w:rsid w:val="00A476BA"/>
    <w:rsid w:val="00A50751"/>
    <w:rsid w:val="00A5083F"/>
    <w:rsid w:val="00A51971"/>
    <w:rsid w:val="00A55F80"/>
    <w:rsid w:val="00A57BFA"/>
    <w:rsid w:val="00A60833"/>
    <w:rsid w:val="00A661B1"/>
    <w:rsid w:val="00A70EA2"/>
    <w:rsid w:val="00A80FDD"/>
    <w:rsid w:val="00A82839"/>
    <w:rsid w:val="00A86013"/>
    <w:rsid w:val="00AA26C8"/>
    <w:rsid w:val="00AA70F6"/>
    <w:rsid w:val="00AC0CE9"/>
    <w:rsid w:val="00AC3989"/>
    <w:rsid w:val="00AD29C0"/>
    <w:rsid w:val="00AD2C0F"/>
    <w:rsid w:val="00AD7CB0"/>
    <w:rsid w:val="00AF482A"/>
    <w:rsid w:val="00B11870"/>
    <w:rsid w:val="00B144C4"/>
    <w:rsid w:val="00B224BF"/>
    <w:rsid w:val="00B22511"/>
    <w:rsid w:val="00B2783F"/>
    <w:rsid w:val="00B31CE3"/>
    <w:rsid w:val="00B63FA0"/>
    <w:rsid w:val="00B80B29"/>
    <w:rsid w:val="00B82E4D"/>
    <w:rsid w:val="00B83092"/>
    <w:rsid w:val="00B83BAC"/>
    <w:rsid w:val="00B83D68"/>
    <w:rsid w:val="00B859A2"/>
    <w:rsid w:val="00B90AB4"/>
    <w:rsid w:val="00B91D00"/>
    <w:rsid w:val="00B9659F"/>
    <w:rsid w:val="00BA03CB"/>
    <w:rsid w:val="00BA4C9F"/>
    <w:rsid w:val="00BA576B"/>
    <w:rsid w:val="00BA6387"/>
    <w:rsid w:val="00BB38AA"/>
    <w:rsid w:val="00BC2557"/>
    <w:rsid w:val="00BC71A6"/>
    <w:rsid w:val="00BD0CD0"/>
    <w:rsid w:val="00BD4404"/>
    <w:rsid w:val="00BE1048"/>
    <w:rsid w:val="00BE114A"/>
    <w:rsid w:val="00BE3CAE"/>
    <w:rsid w:val="00BE54D3"/>
    <w:rsid w:val="00BE5B36"/>
    <w:rsid w:val="00BF48F8"/>
    <w:rsid w:val="00C07A16"/>
    <w:rsid w:val="00C07CB3"/>
    <w:rsid w:val="00C13BF5"/>
    <w:rsid w:val="00C14D4E"/>
    <w:rsid w:val="00C2539A"/>
    <w:rsid w:val="00C34AB3"/>
    <w:rsid w:val="00C46D8E"/>
    <w:rsid w:val="00C71EE7"/>
    <w:rsid w:val="00C86D84"/>
    <w:rsid w:val="00C930F9"/>
    <w:rsid w:val="00CA321F"/>
    <w:rsid w:val="00CA4096"/>
    <w:rsid w:val="00CA5A45"/>
    <w:rsid w:val="00CB2330"/>
    <w:rsid w:val="00CB243A"/>
    <w:rsid w:val="00CC0694"/>
    <w:rsid w:val="00CD1859"/>
    <w:rsid w:val="00CD479B"/>
    <w:rsid w:val="00CD5645"/>
    <w:rsid w:val="00CE290C"/>
    <w:rsid w:val="00CE3462"/>
    <w:rsid w:val="00CE53F4"/>
    <w:rsid w:val="00CE57E6"/>
    <w:rsid w:val="00CE7FE1"/>
    <w:rsid w:val="00D00704"/>
    <w:rsid w:val="00D10990"/>
    <w:rsid w:val="00D1420F"/>
    <w:rsid w:val="00D2215F"/>
    <w:rsid w:val="00D2274E"/>
    <w:rsid w:val="00D27D70"/>
    <w:rsid w:val="00D43D22"/>
    <w:rsid w:val="00D53990"/>
    <w:rsid w:val="00D54E2A"/>
    <w:rsid w:val="00D5781C"/>
    <w:rsid w:val="00D64396"/>
    <w:rsid w:val="00D663DC"/>
    <w:rsid w:val="00D733CE"/>
    <w:rsid w:val="00D802BC"/>
    <w:rsid w:val="00D87DFA"/>
    <w:rsid w:val="00D91E59"/>
    <w:rsid w:val="00D92020"/>
    <w:rsid w:val="00D959C2"/>
    <w:rsid w:val="00DB0CA9"/>
    <w:rsid w:val="00DC63CF"/>
    <w:rsid w:val="00DD3B09"/>
    <w:rsid w:val="00DD7357"/>
    <w:rsid w:val="00DE489C"/>
    <w:rsid w:val="00DE4E5D"/>
    <w:rsid w:val="00DE7BF9"/>
    <w:rsid w:val="00E01984"/>
    <w:rsid w:val="00E043B7"/>
    <w:rsid w:val="00E07C09"/>
    <w:rsid w:val="00E11246"/>
    <w:rsid w:val="00E15EBC"/>
    <w:rsid w:val="00E16FCA"/>
    <w:rsid w:val="00E2173F"/>
    <w:rsid w:val="00E30764"/>
    <w:rsid w:val="00E35D1A"/>
    <w:rsid w:val="00E37453"/>
    <w:rsid w:val="00E5481B"/>
    <w:rsid w:val="00E576E3"/>
    <w:rsid w:val="00E61836"/>
    <w:rsid w:val="00E725EC"/>
    <w:rsid w:val="00E72C06"/>
    <w:rsid w:val="00E8263B"/>
    <w:rsid w:val="00E8765F"/>
    <w:rsid w:val="00EB04C9"/>
    <w:rsid w:val="00EB422F"/>
    <w:rsid w:val="00EC438D"/>
    <w:rsid w:val="00ED1C06"/>
    <w:rsid w:val="00ED6640"/>
    <w:rsid w:val="00EE27EB"/>
    <w:rsid w:val="00EF06C2"/>
    <w:rsid w:val="00F0684B"/>
    <w:rsid w:val="00F11D32"/>
    <w:rsid w:val="00F129CE"/>
    <w:rsid w:val="00F13424"/>
    <w:rsid w:val="00F15CFB"/>
    <w:rsid w:val="00F26ED0"/>
    <w:rsid w:val="00F2715C"/>
    <w:rsid w:val="00F4009A"/>
    <w:rsid w:val="00F4503E"/>
    <w:rsid w:val="00F45CA8"/>
    <w:rsid w:val="00F5634B"/>
    <w:rsid w:val="00F73CFB"/>
    <w:rsid w:val="00F8014E"/>
    <w:rsid w:val="00F85FCF"/>
    <w:rsid w:val="00F9302B"/>
    <w:rsid w:val="00F95A4C"/>
    <w:rsid w:val="00FA2153"/>
    <w:rsid w:val="00FB2FA0"/>
    <w:rsid w:val="00FB7E3A"/>
    <w:rsid w:val="00FC4059"/>
    <w:rsid w:val="00FC4B12"/>
    <w:rsid w:val="00FC71B9"/>
    <w:rsid w:val="00FD07F9"/>
    <w:rsid w:val="00FD2710"/>
    <w:rsid w:val="00FE0ED9"/>
    <w:rsid w:val="00FE2A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265E36"/>
  <w15:chartTrackingRefBased/>
  <w15:docId w15:val="{A9581C41-364F-4F86-B4D4-4497F10D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8D"/>
    <w:pPr>
      <w:spacing w:after="0" w:line="240" w:lineRule="auto"/>
    </w:pPr>
    <w:rPr>
      <w:rFonts w:eastAsia="Times New Roman" w:cs="Times New Roman"/>
      <w:szCs w:val="24"/>
      <w:lang w:val="en-US"/>
    </w:rPr>
  </w:style>
  <w:style w:type="paragraph" w:styleId="Ttulo1">
    <w:name w:val="heading 1"/>
    <w:aliases w:val="1"/>
    <w:basedOn w:val="Normal"/>
    <w:next w:val="Normal"/>
    <w:link w:val="Ttulo1Char"/>
    <w:uiPriority w:val="99"/>
    <w:qFormat/>
    <w:rsid w:val="0013268D"/>
    <w:pPr>
      <w:keepNext/>
      <w:jc w:val="both"/>
      <w:outlineLvl w:val="0"/>
    </w:pPr>
    <w:rPr>
      <w:b/>
      <w:szCs w:val="20"/>
      <w:lang w:val="x-none" w:eastAsia="x-none"/>
    </w:rPr>
  </w:style>
  <w:style w:type="paragraph" w:styleId="Ttulo2">
    <w:name w:val="heading 2"/>
    <w:basedOn w:val="Normal"/>
    <w:next w:val="Normal"/>
    <w:link w:val="Ttulo2Char"/>
    <w:qFormat/>
    <w:rsid w:val="0013268D"/>
    <w:pPr>
      <w:widowControl w:val="0"/>
      <w:spacing w:after="240"/>
      <w:jc w:val="both"/>
      <w:outlineLvl w:val="1"/>
    </w:pPr>
    <w:rPr>
      <w:snapToGrid w:val="0"/>
      <w:szCs w:val="20"/>
    </w:rPr>
  </w:style>
  <w:style w:type="paragraph" w:styleId="Ttulo3">
    <w:name w:val="heading 3"/>
    <w:aliases w:val="ot,3"/>
    <w:basedOn w:val="Normal"/>
    <w:next w:val="Normal"/>
    <w:link w:val="Ttulo3Char"/>
    <w:uiPriority w:val="9"/>
    <w:unhideWhenUsed/>
    <w:qFormat/>
    <w:rsid w:val="0013268D"/>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13268D"/>
    <w:pPr>
      <w:widowControl w:val="0"/>
      <w:tabs>
        <w:tab w:val="left" w:pos="1440"/>
      </w:tabs>
      <w:outlineLvl w:val="3"/>
    </w:pPr>
    <w:rPr>
      <w:snapToGrid w:val="0"/>
      <w:szCs w:val="20"/>
    </w:rPr>
  </w:style>
  <w:style w:type="paragraph" w:styleId="Ttulo5">
    <w:name w:val="heading 5"/>
    <w:basedOn w:val="Normal"/>
    <w:next w:val="Normal"/>
    <w:link w:val="Ttulo5Char"/>
    <w:qFormat/>
    <w:rsid w:val="0013268D"/>
    <w:pPr>
      <w:widowControl w:val="0"/>
      <w:spacing w:before="240" w:after="60"/>
      <w:jc w:val="both"/>
      <w:outlineLvl w:val="4"/>
    </w:pPr>
    <w:rPr>
      <w:snapToGrid w:val="0"/>
      <w:szCs w:val="20"/>
    </w:rPr>
  </w:style>
  <w:style w:type="paragraph" w:styleId="Ttulo6">
    <w:name w:val="heading 6"/>
    <w:basedOn w:val="Normal"/>
    <w:next w:val="Normal"/>
    <w:link w:val="Ttulo6Char"/>
    <w:qFormat/>
    <w:rsid w:val="0013268D"/>
    <w:pPr>
      <w:keepNext/>
      <w:jc w:val="center"/>
      <w:outlineLvl w:val="5"/>
    </w:pPr>
    <w:rPr>
      <w:szCs w:val="20"/>
      <w:lang w:val="pt-BR" w:eastAsia="pt-BR"/>
    </w:rPr>
  </w:style>
  <w:style w:type="paragraph" w:styleId="Ttulo7">
    <w:name w:val="heading 7"/>
    <w:basedOn w:val="Normal"/>
    <w:next w:val="Normal"/>
    <w:link w:val="Ttulo7Char"/>
    <w:qFormat/>
    <w:rsid w:val="0013268D"/>
    <w:pPr>
      <w:spacing w:before="240" w:after="60"/>
      <w:outlineLvl w:val="6"/>
    </w:pPr>
    <w:rPr>
      <w:rFonts w:ascii="Arial" w:hAnsi="Arial"/>
      <w:sz w:val="20"/>
      <w:szCs w:val="20"/>
      <w:lang w:val="pt-BR" w:eastAsia="pt-BR"/>
    </w:rPr>
  </w:style>
  <w:style w:type="paragraph" w:styleId="Ttulo8">
    <w:name w:val="heading 8"/>
    <w:basedOn w:val="Normal"/>
    <w:next w:val="Normal"/>
    <w:link w:val="Ttulo8Char"/>
    <w:uiPriority w:val="99"/>
    <w:unhideWhenUsed/>
    <w:qFormat/>
    <w:rsid w:val="0013268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rsid w:val="0013268D"/>
    <w:pPr>
      <w:spacing w:before="240" w:after="60"/>
      <w:outlineLvl w:val="8"/>
    </w:pPr>
    <w:rPr>
      <w:rFonts w:ascii="Arial" w:hAnsi="Arial"/>
      <w:b/>
      <w:i/>
      <w:sz w:val="18"/>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Char"/>
    <w:basedOn w:val="Fontepargpadro"/>
    <w:link w:val="Ttulo1"/>
    <w:uiPriority w:val="99"/>
    <w:rsid w:val="0013268D"/>
    <w:rPr>
      <w:rFonts w:eastAsia="Times New Roman" w:cs="Times New Roman"/>
      <w:b/>
      <w:szCs w:val="20"/>
      <w:lang w:val="x-none" w:eastAsia="x-none"/>
    </w:rPr>
  </w:style>
  <w:style w:type="character" w:customStyle="1" w:styleId="Ttulo2Char">
    <w:name w:val="Título 2 Char"/>
    <w:basedOn w:val="Fontepargpadro"/>
    <w:link w:val="Ttulo2"/>
    <w:rsid w:val="0013268D"/>
    <w:rPr>
      <w:rFonts w:eastAsia="Times New Roman" w:cs="Times New Roman"/>
      <w:snapToGrid w:val="0"/>
      <w:szCs w:val="20"/>
      <w:lang w:val="en-US"/>
    </w:rPr>
  </w:style>
  <w:style w:type="character" w:customStyle="1" w:styleId="Ttulo3Char">
    <w:name w:val="Título 3 Char"/>
    <w:aliases w:val="ot Char,3 Char"/>
    <w:basedOn w:val="Fontepargpadro"/>
    <w:link w:val="Ttulo3"/>
    <w:uiPriority w:val="9"/>
    <w:rsid w:val="0013268D"/>
    <w:rPr>
      <w:rFonts w:ascii="Cambria" w:eastAsia="Times New Roman" w:hAnsi="Cambria" w:cs="Times New Roman"/>
      <w:b/>
      <w:bCs/>
      <w:sz w:val="26"/>
      <w:szCs w:val="26"/>
      <w:lang w:val="en-US"/>
    </w:rPr>
  </w:style>
  <w:style w:type="character" w:customStyle="1" w:styleId="Ttulo4Char">
    <w:name w:val="Título 4 Char"/>
    <w:basedOn w:val="Fontepargpadro"/>
    <w:link w:val="Ttulo4"/>
    <w:rsid w:val="0013268D"/>
    <w:rPr>
      <w:rFonts w:eastAsia="Times New Roman" w:cs="Times New Roman"/>
      <w:snapToGrid w:val="0"/>
      <w:szCs w:val="20"/>
      <w:lang w:val="en-US"/>
    </w:rPr>
  </w:style>
  <w:style w:type="character" w:customStyle="1" w:styleId="Ttulo5Char">
    <w:name w:val="Título 5 Char"/>
    <w:basedOn w:val="Fontepargpadro"/>
    <w:link w:val="Ttulo5"/>
    <w:rsid w:val="0013268D"/>
    <w:rPr>
      <w:rFonts w:eastAsia="Times New Roman" w:cs="Times New Roman"/>
      <w:snapToGrid w:val="0"/>
      <w:szCs w:val="20"/>
      <w:lang w:val="en-US"/>
    </w:rPr>
  </w:style>
  <w:style w:type="character" w:customStyle="1" w:styleId="Ttulo6Char">
    <w:name w:val="Título 6 Char"/>
    <w:basedOn w:val="Fontepargpadro"/>
    <w:link w:val="Ttulo6"/>
    <w:rsid w:val="0013268D"/>
    <w:rPr>
      <w:rFonts w:eastAsia="Times New Roman" w:cs="Times New Roman"/>
      <w:szCs w:val="20"/>
      <w:lang w:eastAsia="pt-BR"/>
    </w:rPr>
  </w:style>
  <w:style w:type="character" w:customStyle="1" w:styleId="Ttulo7Char">
    <w:name w:val="Título 7 Char"/>
    <w:basedOn w:val="Fontepargpadro"/>
    <w:link w:val="Ttulo7"/>
    <w:rsid w:val="0013268D"/>
    <w:rPr>
      <w:rFonts w:ascii="Arial" w:eastAsia="Times New Roman" w:hAnsi="Arial" w:cs="Times New Roman"/>
      <w:sz w:val="20"/>
      <w:szCs w:val="20"/>
      <w:lang w:eastAsia="pt-BR"/>
    </w:rPr>
  </w:style>
  <w:style w:type="character" w:customStyle="1" w:styleId="Ttulo8Char">
    <w:name w:val="Título 8 Char"/>
    <w:basedOn w:val="Fontepargpadro"/>
    <w:link w:val="Ttulo8"/>
    <w:uiPriority w:val="99"/>
    <w:rsid w:val="0013268D"/>
    <w:rPr>
      <w:rFonts w:asciiTheme="majorHAnsi" w:eastAsiaTheme="majorEastAsia" w:hAnsiTheme="majorHAnsi" w:cstheme="majorBidi"/>
      <w:color w:val="272727" w:themeColor="text1" w:themeTint="D8"/>
      <w:sz w:val="21"/>
      <w:szCs w:val="21"/>
      <w:lang w:val="en-US"/>
    </w:rPr>
  </w:style>
  <w:style w:type="character" w:customStyle="1" w:styleId="Ttulo9Char">
    <w:name w:val="Título 9 Char"/>
    <w:basedOn w:val="Fontepargpadro"/>
    <w:link w:val="Ttulo9"/>
    <w:rsid w:val="0013268D"/>
    <w:rPr>
      <w:rFonts w:ascii="Arial" w:eastAsia="Times New Roman" w:hAnsi="Arial" w:cs="Times New Roman"/>
      <w:b/>
      <w:i/>
      <w:sz w:val="18"/>
      <w:szCs w:val="20"/>
      <w:lang w:eastAsia="pt-BR"/>
    </w:rPr>
  </w:style>
  <w:style w:type="paragraph" w:customStyle="1" w:styleId="ContratoCapa">
    <w:name w:val="Contrato_Capa"/>
    <w:basedOn w:val="Normal"/>
    <w:rsid w:val="0013268D"/>
    <w:pPr>
      <w:spacing w:before="240" w:after="240"/>
      <w:jc w:val="center"/>
    </w:pPr>
    <w:rPr>
      <w:lang w:val="pt-BR" w:eastAsia="pt-BR"/>
    </w:rPr>
  </w:style>
  <w:style w:type="paragraph" w:customStyle="1" w:styleId="ContratoTexto">
    <w:name w:val="Contrato_Texto"/>
    <w:basedOn w:val="Normal"/>
    <w:uiPriority w:val="99"/>
    <w:rsid w:val="0013268D"/>
    <w:pPr>
      <w:spacing w:before="240" w:after="240" w:line="300" w:lineRule="exact"/>
      <w:jc w:val="both"/>
    </w:pPr>
    <w:rPr>
      <w:lang w:val="pt-BR" w:eastAsia="pt-BR"/>
    </w:rPr>
  </w:style>
  <w:style w:type="paragraph" w:styleId="Rodap">
    <w:name w:val="footer"/>
    <w:basedOn w:val="Normal"/>
    <w:link w:val="RodapChar"/>
    <w:uiPriority w:val="99"/>
    <w:rsid w:val="0013268D"/>
    <w:pPr>
      <w:tabs>
        <w:tab w:val="center" w:pos="4252"/>
        <w:tab w:val="right" w:pos="8504"/>
      </w:tabs>
    </w:pPr>
  </w:style>
  <w:style w:type="character" w:customStyle="1" w:styleId="RodapChar">
    <w:name w:val="Rodapé Char"/>
    <w:basedOn w:val="Fontepargpadro"/>
    <w:link w:val="Rodap"/>
    <w:uiPriority w:val="99"/>
    <w:rsid w:val="0013268D"/>
    <w:rPr>
      <w:rFonts w:eastAsia="Times New Roman" w:cs="Times New Roman"/>
      <w:szCs w:val="24"/>
      <w:lang w:val="en-US"/>
    </w:rPr>
  </w:style>
  <w:style w:type="paragraph" w:customStyle="1" w:styleId="ContratoN1">
    <w:name w:val="Contrato_N1"/>
    <w:basedOn w:val="ContratoTexto"/>
    <w:uiPriority w:val="99"/>
    <w:rsid w:val="0013268D"/>
    <w:pPr>
      <w:tabs>
        <w:tab w:val="num" w:pos="974"/>
      </w:tabs>
      <w:spacing w:before="480"/>
      <w:ind w:left="974" w:hanging="974"/>
    </w:pPr>
    <w:rPr>
      <w:b/>
      <w:caps/>
    </w:rPr>
  </w:style>
  <w:style w:type="paragraph" w:customStyle="1" w:styleId="ContratoN2">
    <w:name w:val="Contrato_N2"/>
    <w:basedOn w:val="Normal"/>
    <w:link w:val="ContratoN2Char"/>
    <w:uiPriority w:val="99"/>
    <w:rsid w:val="0013268D"/>
    <w:pPr>
      <w:numPr>
        <w:numId w:val="1"/>
      </w:numPr>
      <w:spacing w:before="120" w:after="120" w:line="300" w:lineRule="exact"/>
      <w:jc w:val="both"/>
    </w:pPr>
    <w:rPr>
      <w:lang w:val="x-none" w:eastAsia="x-none"/>
    </w:rPr>
  </w:style>
  <w:style w:type="character" w:customStyle="1" w:styleId="ContratoN2Char">
    <w:name w:val="Contrato_N2 Char"/>
    <w:link w:val="ContratoN2"/>
    <w:uiPriority w:val="99"/>
    <w:locked/>
    <w:rsid w:val="0013268D"/>
    <w:rPr>
      <w:rFonts w:eastAsia="Times New Roman" w:cs="Times New Roman"/>
      <w:szCs w:val="24"/>
      <w:lang w:val="x-none" w:eastAsia="x-none"/>
    </w:rPr>
  </w:style>
  <w:style w:type="paragraph" w:customStyle="1" w:styleId="ContratoN3">
    <w:name w:val="Contrato_N3"/>
    <w:basedOn w:val="Normal"/>
    <w:link w:val="ContratoN3Char"/>
    <w:uiPriority w:val="99"/>
    <w:rsid w:val="0013268D"/>
    <w:pPr>
      <w:tabs>
        <w:tab w:val="num" w:pos="794"/>
      </w:tabs>
      <w:spacing w:before="240" w:after="240" w:line="300" w:lineRule="exact"/>
      <w:ind w:left="794"/>
      <w:jc w:val="both"/>
    </w:pPr>
    <w:rPr>
      <w:lang w:val="x-none" w:eastAsia="x-none"/>
    </w:rPr>
  </w:style>
  <w:style w:type="character" w:customStyle="1" w:styleId="ContratoN3Char">
    <w:name w:val="Contrato_N3 Char"/>
    <w:link w:val="ContratoN3"/>
    <w:uiPriority w:val="99"/>
    <w:locked/>
    <w:rsid w:val="0013268D"/>
    <w:rPr>
      <w:rFonts w:eastAsia="Times New Roman" w:cs="Times New Roman"/>
      <w:szCs w:val="24"/>
      <w:lang w:val="x-none" w:eastAsia="x-none"/>
    </w:rPr>
  </w:style>
  <w:style w:type="character" w:customStyle="1" w:styleId="DeltaViewInsertion">
    <w:name w:val="DeltaView Insertion"/>
    <w:uiPriority w:val="99"/>
    <w:rsid w:val="0013268D"/>
    <w:rPr>
      <w:color w:val="0000FF"/>
      <w:spacing w:val="0"/>
      <w:u w:val="double"/>
    </w:rPr>
  </w:style>
  <w:style w:type="character" w:customStyle="1" w:styleId="DeltaViewMoveDestination">
    <w:name w:val="DeltaView Move Destination"/>
    <w:uiPriority w:val="99"/>
    <w:rsid w:val="0013268D"/>
    <w:rPr>
      <w:color w:val="00C000"/>
      <w:spacing w:val="0"/>
      <w:u w:val="double"/>
    </w:rPr>
  </w:style>
  <w:style w:type="paragraph" w:styleId="Numerada">
    <w:name w:val="List Number"/>
    <w:basedOn w:val="Normal"/>
    <w:uiPriority w:val="99"/>
    <w:rsid w:val="0013268D"/>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13268D"/>
    <w:pPr>
      <w:spacing w:before="120" w:after="120"/>
      <w:ind w:left="1360" w:hanging="527"/>
      <w:jc w:val="both"/>
    </w:pPr>
    <w:rPr>
      <w:szCs w:val="20"/>
    </w:rPr>
  </w:style>
  <w:style w:type="paragraph" w:customStyle="1" w:styleId="EstiloNumeradaJustificado1">
    <w:name w:val="Estilo Numerada + Justificado1"/>
    <w:basedOn w:val="Numerada"/>
    <w:uiPriority w:val="99"/>
    <w:rsid w:val="0013268D"/>
    <w:pPr>
      <w:spacing w:before="120" w:after="120"/>
      <w:ind w:left="1360" w:hanging="527"/>
      <w:jc w:val="both"/>
    </w:pPr>
    <w:rPr>
      <w:szCs w:val="20"/>
    </w:rPr>
  </w:style>
  <w:style w:type="paragraph" w:styleId="Textodenotaderodap">
    <w:name w:val="footnote text"/>
    <w:basedOn w:val="Normal"/>
    <w:link w:val="TextodenotaderodapChar"/>
    <w:rsid w:val="0013268D"/>
    <w:rPr>
      <w:sz w:val="20"/>
      <w:szCs w:val="20"/>
    </w:rPr>
  </w:style>
  <w:style w:type="character" w:customStyle="1" w:styleId="TextodenotaderodapChar">
    <w:name w:val="Texto de nota de rodapé Char"/>
    <w:basedOn w:val="Fontepargpadro"/>
    <w:link w:val="Textodenotaderodap"/>
    <w:rsid w:val="0013268D"/>
    <w:rPr>
      <w:rFonts w:eastAsia="Times New Roman" w:cs="Times New Roman"/>
      <w:sz w:val="20"/>
      <w:szCs w:val="20"/>
      <w:lang w:val="en-US"/>
    </w:rPr>
  </w:style>
  <w:style w:type="character" w:styleId="Refdenotaderodap">
    <w:name w:val="footnote reference"/>
    <w:rsid w:val="0013268D"/>
    <w:rPr>
      <w:rFonts w:cs="Times New Roman"/>
      <w:vertAlign w:val="superscript"/>
    </w:rPr>
  </w:style>
  <w:style w:type="character" w:styleId="Nmerodepgina">
    <w:name w:val="page number"/>
    <w:uiPriority w:val="99"/>
    <w:rsid w:val="0013268D"/>
    <w:rPr>
      <w:rFonts w:cs="Times New Roman"/>
    </w:rPr>
  </w:style>
  <w:style w:type="paragraph" w:customStyle="1" w:styleId="ContratoNumeracao1">
    <w:name w:val="Contrato_Numeracao1"/>
    <w:basedOn w:val="Normal"/>
    <w:uiPriority w:val="99"/>
    <w:rsid w:val="0013268D"/>
    <w:pPr>
      <w:numPr>
        <w:numId w:val="3"/>
      </w:numPr>
      <w:spacing w:before="240" w:after="240" w:line="300" w:lineRule="exact"/>
      <w:jc w:val="both"/>
    </w:pPr>
    <w:rPr>
      <w:lang w:val="pt-BR" w:eastAsia="pt-BR"/>
    </w:rPr>
  </w:style>
  <w:style w:type="paragraph" w:styleId="Numerada2">
    <w:name w:val="List Number 2"/>
    <w:basedOn w:val="Normal"/>
    <w:uiPriority w:val="99"/>
    <w:rsid w:val="0013268D"/>
    <w:pPr>
      <w:numPr>
        <w:numId w:val="4"/>
      </w:numPr>
    </w:pPr>
    <w:rPr>
      <w:lang w:val="pt-BR" w:eastAsia="pt-BR"/>
    </w:rPr>
  </w:style>
  <w:style w:type="paragraph" w:styleId="Commarcadores3">
    <w:name w:val="List Bullet 3"/>
    <w:basedOn w:val="Normal"/>
    <w:uiPriority w:val="99"/>
    <w:rsid w:val="0013268D"/>
    <w:pPr>
      <w:numPr>
        <w:numId w:val="5"/>
      </w:numPr>
      <w:tabs>
        <w:tab w:val="clear" w:pos="794"/>
        <w:tab w:val="num" w:pos="926"/>
      </w:tabs>
      <w:ind w:left="926" w:hanging="360"/>
      <w:contextualSpacing/>
    </w:pPr>
    <w:rPr>
      <w:lang w:val="pt-BR" w:eastAsia="pt-BR"/>
    </w:rPr>
  </w:style>
  <w:style w:type="paragraph" w:customStyle="1" w:styleId="ax">
    <w:name w:val="a.x)"/>
    <w:uiPriority w:val="99"/>
    <w:rsid w:val="0013268D"/>
    <w:pPr>
      <w:spacing w:before="240" w:after="120" w:line="240" w:lineRule="auto"/>
      <w:ind w:left="1276" w:hanging="709"/>
      <w:jc w:val="both"/>
    </w:pPr>
    <w:rPr>
      <w:rFonts w:ascii="Arial" w:eastAsia="Times New Roman" w:hAnsi="Arial" w:cs="Times New Roman"/>
      <w:szCs w:val="20"/>
      <w:lang w:eastAsia="pt-BR"/>
    </w:rPr>
  </w:style>
  <w:style w:type="paragraph" w:customStyle="1" w:styleId="CharCharChar">
    <w:name w:val="Char Char Char"/>
    <w:basedOn w:val="Normal"/>
    <w:uiPriority w:val="99"/>
    <w:rsid w:val="0013268D"/>
    <w:pPr>
      <w:spacing w:after="160" w:line="240" w:lineRule="exact"/>
    </w:pPr>
    <w:rPr>
      <w:rFonts w:ascii="Verdana" w:hAnsi="Verdana" w:cs="Verdana"/>
      <w:sz w:val="20"/>
      <w:szCs w:val="20"/>
    </w:rPr>
  </w:style>
  <w:style w:type="paragraph" w:styleId="Cabealho">
    <w:name w:val="header"/>
    <w:aliases w:val="Tulo1"/>
    <w:basedOn w:val="Normal"/>
    <w:link w:val="CabealhoChar"/>
    <w:uiPriority w:val="99"/>
    <w:rsid w:val="0013268D"/>
    <w:pPr>
      <w:tabs>
        <w:tab w:val="center" w:pos="4320"/>
        <w:tab w:val="right" w:pos="8640"/>
      </w:tabs>
    </w:pPr>
  </w:style>
  <w:style w:type="character" w:customStyle="1" w:styleId="CabealhoChar">
    <w:name w:val="Cabeçalho Char"/>
    <w:aliases w:val="Tulo1 Char"/>
    <w:basedOn w:val="Fontepargpadro"/>
    <w:link w:val="Cabealho"/>
    <w:uiPriority w:val="99"/>
    <w:rsid w:val="0013268D"/>
    <w:rPr>
      <w:rFonts w:eastAsia="Times New Roman" w:cs="Times New Roman"/>
      <w:szCs w:val="24"/>
      <w:lang w:val="en-US"/>
    </w:rPr>
  </w:style>
  <w:style w:type="character" w:customStyle="1" w:styleId="ContratoN2CharChar">
    <w:name w:val="Contrato_N2 Char Char"/>
    <w:uiPriority w:val="99"/>
    <w:rsid w:val="0013268D"/>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13268D"/>
    <w:pPr>
      <w:numPr>
        <w:numId w:val="6"/>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iPriority w:val="99"/>
    <w:semiHidden/>
    <w:unhideWhenUsed/>
    <w:rsid w:val="0013268D"/>
    <w:rPr>
      <w:rFonts w:ascii="Tahoma" w:hAnsi="Tahoma"/>
      <w:sz w:val="16"/>
      <w:szCs w:val="16"/>
    </w:rPr>
  </w:style>
  <w:style w:type="character" w:customStyle="1" w:styleId="TextodebaloChar">
    <w:name w:val="Texto de balão Char"/>
    <w:basedOn w:val="Fontepargpadro"/>
    <w:link w:val="Textodebalo"/>
    <w:uiPriority w:val="99"/>
    <w:semiHidden/>
    <w:rsid w:val="0013268D"/>
    <w:rPr>
      <w:rFonts w:ascii="Tahoma" w:eastAsia="Times New Roman" w:hAnsi="Tahoma" w:cs="Times New Roman"/>
      <w:sz w:val="16"/>
      <w:szCs w:val="16"/>
      <w:lang w:val="en-US"/>
    </w:rPr>
  </w:style>
  <w:style w:type="paragraph" w:styleId="PargrafodaLista">
    <w:name w:val="List Paragraph"/>
    <w:aliases w:val="Vitor Título,Vitor T’tulo"/>
    <w:basedOn w:val="Normal"/>
    <w:link w:val="PargrafodaListaChar"/>
    <w:uiPriority w:val="99"/>
    <w:qFormat/>
    <w:rsid w:val="0013268D"/>
    <w:pPr>
      <w:ind w:left="708"/>
    </w:pPr>
  </w:style>
  <w:style w:type="character" w:customStyle="1" w:styleId="PargrafodaListaChar">
    <w:name w:val="Parágrafo da Lista Char"/>
    <w:aliases w:val="Vitor Título Char,Vitor T’tulo Char"/>
    <w:basedOn w:val="Fontepargpadro"/>
    <w:link w:val="PargrafodaLista"/>
    <w:uiPriority w:val="99"/>
    <w:qFormat/>
    <w:locked/>
    <w:rsid w:val="0013268D"/>
    <w:rPr>
      <w:rFonts w:eastAsia="Times New Roman" w:cs="Times New Roman"/>
      <w:szCs w:val="24"/>
      <w:lang w:val="en-US"/>
    </w:rPr>
  </w:style>
  <w:style w:type="character" w:styleId="Hyperlink">
    <w:name w:val="Hyperlink"/>
    <w:unhideWhenUsed/>
    <w:rsid w:val="0013268D"/>
    <w:rPr>
      <w:color w:val="0000FF"/>
      <w:u w:val="single"/>
    </w:rPr>
  </w:style>
  <w:style w:type="table" w:styleId="Tabelacomgrade">
    <w:name w:val="Table Grid"/>
    <w:basedOn w:val="Tabelanormal"/>
    <w:uiPriority w:val="59"/>
    <w:rsid w:val="0013268D"/>
    <w:pPr>
      <w:spacing w:after="0" w:line="240" w:lineRule="auto"/>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13268D"/>
    <w:rPr>
      <w:b/>
      <w:bCs/>
    </w:rPr>
  </w:style>
  <w:style w:type="character" w:styleId="Refdecomentrio">
    <w:name w:val="annotation reference"/>
    <w:uiPriority w:val="99"/>
    <w:semiHidden/>
    <w:unhideWhenUsed/>
    <w:rsid w:val="0013268D"/>
    <w:rPr>
      <w:sz w:val="16"/>
      <w:szCs w:val="16"/>
    </w:rPr>
  </w:style>
  <w:style w:type="paragraph" w:styleId="Textodecomentrio">
    <w:name w:val="annotation text"/>
    <w:basedOn w:val="Normal"/>
    <w:link w:val="TextodecomentrioChar"/>
    <w:uiPriority w:val="99"/>
    <w:unhideWhenUsed/>
    <w:rsid w:val="0013268D"/>
    <w:rPr>
      <w:sz w:val="20"/>
      <w:szCs w:val="20"/>
    </w:rPr>
  </w:style>
  <w:style w:type="character" w:customStyle="1" w:styleId="TextodecomentrioChar">
    <w:name w:val="Texto de comentário Char"/>
    <w:basedOn w:val="Fontepargpadro"/>
    <w:link w:val="Textodecomentrio"/>
    <w:uiPriority w:val="99"/>
    <w:rsid w:val="0013268D"/>
    <w:rPr>
      <w:rFonts w:eastAsia="Times New Roman"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rsid w:val="0013268D"/>
    <w:rPr>
      <w:b/>
      <w:bCs/>
    </w:rPr>
  </w:style>
  <w:style w:type="character" w:customStyle="1" w:styleId="AssuntodocomentrioChar">
    <w:name w:val="Assunto do comentário Char"/>
    <w:basedOn w:val="TextodecomentrioChar"/>
    <w:link w:val="Assuntodocomentrio"/>
    <w:uiPriority w:val="99"/>
    <w:semiHidden/>
    <w:rsid w:val="0013268D"/>
    <w:rPr>
      <w:rFonts w:eastAsia="Times New Roman" w:cs="Times New Roman"/>
      <w:b/>
      <w:bCs/>
      <w:sz w:val="20"/>
      <w:szCs w:val="20"/>
      <w:lang w:val="en-US"/>
    </w:rPr>
  </w:style>
  <w:style w:type="paragraph" w:styleId="Reviso">
    <w:name w:val="Revision"/>
    <w:hidden/>
    <w:uiPriority w:val="99"/>
    <w:semiHidden/>
    <w:rsid w:val="0013268D"/>
    <w:pPr>
      <w:spacing w:after="0" w:line="240" w:lineRule="auto"/>
    </w:pPr>
    <w:rPr>
      <w:rFonts w:eastAsia="Times New Roman" w:cs="Times New Roman"/>
      <w:szCs w:val="24"/>
      <w:lang w:val="en-US"/>
    </w:rPr>
  </w:style>
  <w:style w:type="paragraph" w:customStyle="1" w:styleId="c3">
    <w:name w:val="c3"/>
    <w:basedOn w:val="Normal"/>
    <w:uiPriority w:val="99"/>
    <w:rsid w:val="0013268D"/>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13268D"/>
    <w:pPr>
      <w:autoSpaceDE w:val="0"/>
      <w:autoSpaceDN w:val="0"/>
      <w:adjustRightInd w:val="0"/>
      <w:spacing w:before="100" w:beforeAutospacing="1" w:after="100" w:afterAutospacing="1"/>
    </w:pPr>
    <w:rPr>
      <w:rFonts w:ascii="Verdana" w:eastAsia="Arial Unicode MS" w:hAnsi="Verdana" w:cs="Verdana"/>
      <w:lang w:val="pt-BR" w:eastAsia="pt-BR"/>
    </w:rPr>
  </w:style>
  <w:style w:type="paragraph" w:styleId="TextosemFormatao">
    <w:name w:val="Plain Text"/>
    <w:basedOn w:val="Normal"/>
    <w:link w:val="TextosemFormataoChar"/>
    <w:uiPriority w:val="99"/>
    <w:rsid w:val="0013268D"/>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13268D"/>
    <w:rPr>
      <w:rFonts w:ascii="Courier New" w:eastAsia="Times New Roman" w:hAnsi="Courier New" w:cs="Times New Roman"/>
      <w:sz w:val="20"/>
      <w:szCs w:val="20"/>
      <w:lang w:val="x-none" w:eastAsia="x-none"/>
    </w:rPr>
  </w:style>
  <w:style w:type="paragraph" w:customStyle="1" w:styleId="NormalPlain">
    <w:name w:val="NormalPlain"/>
    <w:basedOn w:val="Normal"/>
    <w:rsid w:val="0013268D"/>
    <w:pPr>
      <w:widowControl w:val="0"/>
      <w:suppressAutoHyphens/>
      <w:overflowPunct w:val="0"/>
      <w:autoSpaceDE w:val="0"/>
      <w:autoSpaceDN w:val="0"/>
      <w:adjustRightInd w:val="0"/>
      <w:jc w:val="both"/>
      <w:textAlignment w:val="baseline"/>
    </w:pPr>
    <w:rPr>
      <w:spacing w:val="-3"/>
      <w:szCs w:val="20"/>
      <w:lang w:eastAsia="pt-BR"/>
    </w:rPr>
  </w:style>
  <w:style w:type="paragraph" w:customStyle="1" w:styleId="BNDES">
    <w:name w:val="BNDES"/>
    <w:link w:val="BNDESChar"/>
    <w:rsid w:val="0013268D"/>
    <w:pPr>
      <w:spacing w:after="0" w:line="240" w:lineRule="auto"/>
      <w:jc w:val="both"/>
    </w:pPr>
    <w:rPr>
      <w:rFonts w:ascii="Arial" w:eastAsia="Times New Roman" w:hAnsi="Arial" w:cs="Times New Roman"/>
      <w:szCs w:val="20"/>
      <w:lang w:eastAsia="pt-BR"/>
    </w:rPr>
  </w:style>
  <w:style w:type="character" w:customStyle="1" w:styleId="BNDESChar">
    <w:name w:val="BNDES Char"/>
    <w:link w:val="BNDES"/>
    <w:rsid w:val="0013268D"/>
    <w:rPr>
      <w:rFonts w:ascii="Arial" w:eastAsia="Times New Roman" w:hAnsi="Arial" w:cs="Times New Roman"/>
      <w:szCs w:val="20"/>
      <w:lang w:eastAsia="pt-BR"/>
    </w:rPr>
  </w:style>
  <w:style w:type="paragraph" w:styleId="Corpodetexto">
    <w:name w:val="Body Text"/>
    <w:basedOn w:val="Normal"/>
    <w:link w:val="CorpodetextoChar"/>
    <w:uiPriority w:val="99"/>
    <w:rsid w:val="0013268D"/>
    <w:pPr>
      <w:spacing w:before="240"/>
      <w:jc w:val="both"/>
    </w:pPr>
    <w:rPr>
      <w:szCs w:val="20"/>
      <w:lang w:val="x-none" w:eastAsia="x-none"/>
    </w:rPr>
  </w:style>
  <w:style w:type="character" w:customStyle="1" w:styleId="CorpodetextoChar">
    <w:name w:val="Corpo de texto Char"/>
    <w:basedOn w:val="Fontepargpadro"/>
    <w:link w:val="Corpodetexto"/>
    <w:uiPriority w:val="99"/>
    <w:rsid w:val="0013268D"/>
    <w:rPr>
      <w:rFonts w:eastAsia="Times New Roman" w:cs="Times New Roman"/>
      <w:szCs w:val="20"/>
      <w:lang w:val="x-none" w:eastAsia="x-none"/>
    </w:rPr>
  </w:style>
  <w:style w:type="paragraph" w:customStyle="1" w:styleId="Title">
    <w:name w:val="!Title"/>
    <w:basedOn w:val="Normal"/>
    <w:rsid w:val="0013268D"/>
    <w:pPr>
      <w:keepNext/>
      <w:keepLines/>
      <w:widowControl w:val="0"/>
      <w:autoSpaceDE w:val="0"/>
      <w:autoSpaceDN w:val="0"/>
      <w:adjustRightInd w:val="0"/>
      <w:spacing w:after="240"/>
      <w:jc w:val="center"/>
    </w:pPr>
    <w:rPr>
      <w:lang w:val="pt-BR" w:eastAsia="pt-BR"/>
    </w:rPr>
  </w:style>
  <w:style w:type="paragraph" w:customStyle="1" w:styleId="p0">
    <w:name w:val="p0"/>
    <w:basedOn w:val="Normal"/>
    <w:rsid w:val="0013268D"/>
    <w:pPr>
      <w:snapToGrid w:val="0"/>
      <w:spacing w:line="240" w:lineRule="atLeast"/>
      <w:jc w:val="both"/>
    </w:pPr>
    <w:rPr>
      <w:rFonts w:ascii="Times" w:hAnsi="Times" w:cs="Times"/>
      <w:lang w:val="pt-BR" w:eastAsia="pt-BR"/>
    </w:rPr>
  </w:style>
  <w:style w:type="paragraph" w:customStyle="1" w:styleId="dx-TitleC">
    <w:name w:val="dx-Title C"/>
    <w:aliases w:val="t10"/>
    <w:basedOn w:val="Normal"/>
    <w:uiPriority w:val="99"/>
    <w:rsid w:val="0013268D"/>
    <w:pPr>
      <w:spacing w:after="240"/>
      <w:jc w:val="center"/>
    </w:pPr>
    <w:rPr>
      <w:szCs w:val="20"/>
    </w:rPr>
  </w:style>
  <w:style w:type="paragraph" w:styleId="Sumrio1">
    <w:name w:val="toc 1"/>
    <w:basedOn w:val="Normal"/>
    <w:next w:val="Normal"/>
    <w:autoRedefine/>
    <w:semiHidden/>
    <w:rsid w:val="0013268D"/>
    <w:pPr>
      <w:tabs>
        <w:tab w:val="left" w:pos="1425"/>
      </w:tabs>
      <w:spacing w:line="320" w:lineRule="exact"/>
      <w:jc w:val="center"/>
      <w:outlineLvl w:val="0"/>
    </w:pPr>
    <w:rPr>
      <w:rFonts w:ascii="Tahoma" w:eastAsia="Calibri" w:hAnsi="Tahoma" w:cs="Tahoma"/>
      <w:b/>
      <w:bCs/>
      <w:caps/>
      <w:noProof/>
      <w:lang w:val="pt-BR" w:eastAsia="pt-BR"/>
    </w:rPr>
  </w:style>
  <w:style w:type="character" w:customStyle="1" w:styleId="DeltaViewDeletion">
    <w:name w:val="DeltaView Deletion"/>
    <w:uiPriority w:val="99"/>
    <w:rsid w:val="0013268D"/>
    <w:rPr>
      <w:strike/>
      <w:color w:val="FF0000"/>
    </w:rPr>
  </w:style>
  <w:style w:type="paragraph" w:customStyle="1" w:styleId="Celso1">
    <w:name w:val="Celso1"/>
    <w:basedOn w:val="Normal"/>
    <w:link w:val="Celso1Char"/>
    <w:uiPriority w:val="99"/>
    <w:rsid w:val="0013268D"/>
    <w:pPr>
      <w:widowControl w:val="0"/>
      <w:jc w:val="both"/>
    </w:pPr>
    <w:rPr>
      <w:rFonts w:ascii="Univers (W1)" w:hAnsi="Univers (W1)"/>
      <w:lang w:val="pt-BR" w:eastAsia="pt-BR"/>
    </w:rPr>
  </w:style>
  <w:style w:type="character" w:customStyle="1" w:styleId="Celso1Char">
    <w:name w:val="Celso1 Char"/>
    <w:link w:val="Celso1"/>
    <w:uiPriority w:val="99"/>
    <w:rsid w:val="0013268D"/>
    <w:rPr>
      <w:rFonts w:ascii="Univers (W1)" w:eastAsia="Times New Roman" w:hAnsi="Univers (W1)" w:cs="Times New Roman"/>
      <w:szCs w:val="24"/>
      <w:lang w:eastAsia="pt-BR"/>
    </w:rPr>
  </w:style>
  <w:style w:type="paragraph" w:customStyle="1" w:styleId="Level1">
    <w:name w:val="Level 1"/>
    <w:basedOn w:val="Normal"/>
    <w:uiPriority w:val="99"/>
    <w:rsid w:val="0013268D"/>
    <w:pPr>
      <w:numPr>
        <w:numId w:val="7"/>
      </w:numPr>
      <w:spacing w:before="120" w:after="120" w:line="290" w:lineRule="auto"/>
      <w:jc w:val="both"/>
    </w:pPr>
    <w:rPr>
      <w:rFonts w:asciiTheme="minorHAnsi" w:hAnsiTheme="minorHAnsi"/>
      <w:b/>
      <w:kern w:val="20"/>
      <w:sz w:val="22"/>
      <w:szCs w:val="22"/>
      <w:lang w:val="pt-BR"/>
    </w:rPr>
  </w:style>
  <w:style w:type="paragraph" w:customStyle="1" w:styleId="Level2">
    <w:name w:val="Level 2"/>
    <w:basedOn w:val="Normal"/>
    <w:link w:val="Level2Char"/>
    <w:uiPriority w:val="99"/>
    <w:rsid w:val="0013268D"/>
    <w:pPr>
      <w:numPr>
        <w:ilvl w:val="1"/>
        <w:numId w:val="7"/>
      </w:numPr>
      <w:spacing w:before="120" w:after="120" w:line="290" w:lineRule="auto"/>
      <w:jc w:val="both"/>
    </w:pPr>
    <w:rPr>
      <w:rFonts w:ascii="Calibri" w:hAnsi="Calibri"/>
      <w:kern w:val="20"/>
      <w:sz w:val="22"/>
      <w:lang w:val="pt-BR"/>
    </w:rPr>
  </w:style>
  <w:style w:type="character" w:customStyle="1" w:styleId="Level2Char">
    <w:name w:val="Level 2 Char"/>
    <w:basedOn w:val="Fontepargpadro"/>
    <w:link w:val="Level2"/>
    <w:uiPriority w:val="99"/>
    <w:rsid w:val="0013268D"/>
    <w:rPr>
      <w:rFonts w:ascii="Calibri" w:eastAsia="Times New Roman" w:hAnsi="Calibri" w:cs="Times New Roman"/>
      <w:kern w:val="20"/>
      <w:sz w:val="22"/>
      <w:szCs w:val="24"/>
    </w:rPr>
  </w:style>
  <w:style w:type="paragraph" w:customStyle="1" w:styleId="Level3">
    <w:name w:val="Level 3"/>
    <w:basedOn w:val="Normal"/>
    <w:uiPriority w:val="99"/>
    <w:rsid w:val="0013268D"/>
    <w:pPr>
      <w:widowControl w:val="0"/>
      <w:numPr>
        <w:ilvl w:val="3"/>
        <w:numId w:val="7"/>
      </w:numPr>
      <w:tabs>
        <w:tab w:val="clear" w:pos="2722"/>
        <w:tab w:val="num" w:pos="2041"/>
      </w:tabs>
      <w:spacing w:after="140" w:line="290" w:lineRule="auto"/>
      <w:ind w:left="2041" w:hanging="794"/>
      <w:jc w:val="both"/>
    </w:pPr>
    <w:rPr>
      <w:rFonts w:ascii="Calibri" w:hAnsi="Calibri" w:cs="Arial"/>
      <w:kern w:val="20"/>
      <w:sz w:val="22"/>
      <w:szCs w:val="22"/>
      <w:lang w:val="pt-BR"/>
    </w:rPr>
  </w:style>
  <w:style w:type="paragraph" w:customStyle="1" w:styleId="Level4">
    <w:name w:val="Level 4"/>
    <w:basedOn w:val="Normal"/>
    <w:uiPriority w:val="99"/>
    <w:rsid w:val="0013268D"/>
    <w:pPr>
      <w:tabs>
        <w:tab w:val="num" w:pos="2722"/>
      </w:tabs>
      <w:spacing w:after="140" w:line="290" w:lineRule="auto"/>
      <w:ind w:left="2722" w:hanging="681"/>
      <w:jc w:val="both"/>
    </w:pPr>
    <w:rPr>
      <w:rFonts w:ascii="Arial" w:hAnsi="Arial"/>
      <w:kern w:val="20"/>
      <w:sz w:val="20"/>
      <w:lang w:val="en-GB"/>
    </w:rPr>
  </w:style>
  <w:style w:type="paragraph" w:customStyle="1" w:styleId="Level5">
    <w:name w:val="Level 5"/>
    <w:basedOn w:val="Normal"/>
    <w:uiPriority w:val="99"/>
    <w:rsid w:val="0013268D"/>
    <w:pPr>
      <w:tabs>
        <w:tab w:val="num" w:pos="3289"/>
      </w:tabs>
      <w:spacing w:after="140" w:line="290" w:lineRule="auto"/>
      <w:ind w:left="3289" w:hanging="567"/>
      <w:jc w:val="both"/>
    </w:pPr>
    <w:rPr>
      <w:rFonts w:ascii="Arial" w:hAnsi="Arial"/>
      <w:kern w:val="20"/>
      <w:sz w:val="20"/>
      <w:lang w:val="en-GB"/>
    </w:rPr>
  </w:style>
  <w:style w:type="paragraph" w:customStyle="1" w:styleId="Level6">
    <w:name w:val="Level 6"/>
    <w:basedOn w:val="Normal"/>
    <w:uiPriority w:val="99"/>
    <w:rsid w:val="0013268D"/>
    <w:pPr>
      <w:tabs>
        <w:tab w:val="num" w:pos="3969"/>
      </w:tabs>
      <w:spacing w:after="140" w:line="290" w:lineRule="auto"/>
      <w:ind w:left="3969" w:hanging="680"/>
      <w:jc w:val="both"/>
    </w:pPr>
    <w:rPr>
      <w:rFonts w:ascii="Arial" w:hAnsi="Arial"/>
      <w:kern w:val="20"/>
      <w:sz w:val="20"/>
      <w:lang w:val="en-GB"/>
    </w:rPr>
  </w:style>
  <w:style w:type="paragraph" w:customStyle="1" w:styleId="Level7">
    <w:name w:val="Level 7"/>
    <w:basedOn w:val="Normal"/>
    <w:rsid w:val="0013268D"/>
    <w:pPr>
      <w:tabs>
        <w:tab w:val="num" w:pos="3969"/>
      </w:tabs>
      <w:spacing w:after="140" w:line="290" w:lineRule="auto"/>
      <w:ind w:left="3969" w:hanging="680"/>
      <w:jc w:val="both"/>
      <w:outlineLvl w:val="6"/>
    </w:pPr>
    <w:rPr>
      <w:rFonts w:ascii="Arial" w:hAnsi="Arial"/>
      <w:kern w:val="20"/>
      <w:sz w:val="20"/>
      <w:lang w:val="en-GB"/>
    </w:rPr>
  </w:style>
  <w:style w:type="paragraph" w:customStyle="1" w:styleId="Level8">
    <w:name w:val="Level 8"/>
    <w:basedOn w:val="Normal"/>
    <w:rsid w:val="0013268D"/>
    <w:pPr>
      <w:tabs>
        <w:tab w:val="num" w:pos="3969"/>
      </w:tabs>
      <w:spacing w:after="140" w:line="290" w:lineRule="auto"/>
      <w:ind w:left="3969" w:hanging="680"/>
      <w:jc w:val="both"/>
      <w:outlineLvl w:val="7"/>
    </w:pPr>
    <w:rPr>
      <w:rFonts w:ascii="Arial" w:hAnsi="Arial"/>
      <w:kern w:val="20"/>
      <w:sz w:val="20"/>
      <w:lang w:val="en-GB"/>
    </w:rPr>
  </w:style>
  <w:style w:type="paragraph" w:customStyle="1" w:styleId="Level9">
    <w:name w:val="Level 9"/>
    <w:basedOn w:val="Normal"/>
    <w:rsid w:val="0013268D"/>
    <w:pPr>
      <w:tabs>
        <w:tab w:val="num" w:pos="3969"/>
      </w:tabs>
      <w:spacing w:after="140" w:line="290" w:lineRule="auto"/>
      <w:ind w:left="3969" w:hanging="680"/>
      <w:jc w:val="both"/>
      <w:outlineLvl w:val="8"/>
    </w:pPr>
    <w:rPr>
      <w:rFonts w:ascii="Arial" w:hAnsi="Arial"/>
      <w:kern w:val="20"/>
      <w:sz w:val="20"/>
      <w:lang w:val="en-GB"/>
    </w:rPr>
  </w:style>
  <w:style w:type="character" w:customStyle="1" w:styleId="MapadoDocumentoChar">
    <w:name w:val="Mapa do Documento Char"/>
    <w:basedOn w:val="Fontepargpadro"/>
    <w:link w:val="MapadoDocumento"/>
    <w:uiPriority w:val="99"/>
    <w:semiHidden/>
    <w:rsid w:val="0013268D"/>
    <w:rPr>
      <w:rFonts w:ascii="Tahoma" w:hAnsi="Tahoma" w:cs="Tahoma"/>
      <w:shd w:val="clear" w:color="auto" w:fill="000080"/>
      <w:lang w:val="pt-PT"/>
    </w:rPr>
  </w:style>
  <w:style w:type="paragraph" w:styleId="MapadoDocumento">
    <w:name w:val="Document Map"/>
    <w:basedOn w:val="Normal"/>
    <w:link w:val="MapadoDocumentoChar"/>
    <w:uiPriority w:val="99"/>
    <w:semiHidden/>
    <w:rsid w:val="0013268D"/>
    <w:pPr>
      <w:shd w:val="clear" w:color="auto" w:fill="000080"/>
    </w:pPr>
    <w:rPr>
      <w:rFonts w:ascii="Tahoma" w:eastAsiaTheme="minorHAnsi" w:hAnsi="Tahoma" w:cs="Tahoma"/>
      <w:szCs w:val="22"/>
      <w:lang w:val="pt-PT"/>
    </w:rPr>
  </w:style>
  <w:style w:type="character" w:customStyle="1" w:styleId="MapadoDocumentoChar1">
    <w:name w:val="Mapa do Documento Char1"/>
    <w:basedOn w:val="Fontepargpadro"/>
    <w:uiPriority w:val="99"/>
    <w:semiHidden/>
    <w:rsid w:val="0013268D"/>
    <w:rPr>
      <w:rFonts w:ascii="Segoe UI" w:eastAsia="Times New Roman" w:hAnsi="Segoe UI" w:cs="Segoe UI"/>
      <w:sz w:val="16"/>
      <w:szCs w:val="16"/>
      <w:lang w:val="en-US"/>
    </w:rPr>
  </w:style>
  <w:style w:type="paragraph" w:customStyle="1" w:styleId="Textodebalo1">
    <w:name w:val="Texto de balão1"/>
    <w:basedOn w:val="Normal"/>
    <w:uiPriority w:val="99"/>
    <w:rsid w:val="0013268D"/>
    <w:rPr>
      <w:rFonts w:ascii="Tahoma" w:hAnsi="Tahoma" w:cs="Tahoma"/>
      <w:sz w:val="16"/>
      <w:szCs w:val="16"/>
      <w:lang w:val="pt-PT" w:eastAsia="pt-BR"/>
    </w:rPr>
  </w:style>
  <w:style w:type="paragraph" w:styleId="Ttulo">
    <w:name w:val="Title"/>
    <w:basedOn w:val="Normal"/>
    <w:link w:val="TtuloChar"/>
    <w:uiPriority w:val="99"/>
    <w:qFormat/>
    <w:rsid w:val="0013268D"/>
    <w:pPr>
      <w:spacing w:line="360" w:lineRule="atLeast"/>
      <w:jc w:val="center"/>
    </w:pPr>
    <w:rPr>
      <w:b/>
      <w:bCs/>
      <w:sz w:val="30"/>
      <w:szCs w:val="30"/>
      <w:lang w:val="pt-PT" w:eastAsia="pt-BR"/>
    </w:rPr>
  </w:style>
  <w:style w:type="character" w:customStyle="1" w:styleId="TtuloChar">
    <w:name w:val="Título Char"/>
    <w:basedOn w:val="Fontepargpadro"/>
    <w:link w:val="Ttulo"/>
    <w:uiPriority w:val="99"/>
    <w:rsid w:val="0013268D"/>
    <w:rPr>
      <w:rFonts w:eastAsia="Times New Roman" w:cs="Times New Roman"/>
      <w:b/>
      <w:bCs/>
      <w:sz w:val="30"/>
      <w:szCs w:val="30"/>
      <w:lang w:val="pt-PT" w:eastAsia="pt-BR"/>
    </w:rPr>
  </w:style>
  <w:style w:type="paragraph" w:styleId="Corpodetexto2">
    <w:name w:val="Body Text 2"/>
    <w:basedOn w:val="Normal"/>
    <w:link w:val="Corpodetexto2Char"/>
    <w:uiPriority w:val="99"/>
    <w:rsid w:val="0013268D"/>
    <w:pPr>
      <w:spacing w:after="120" w:line="480" w:lineRule="auto"/>
    </w:pPr>
    <w:rPr>
      <w:sz w:val="20"/>
      <w:szCs w:val="20"/>
      <w:lang w:val="pt-PT" w:eastAsia="pt-BR"/>
    </w:rPr>
  </w:style>
  <w:style w:type="character" w:customStyle="1" w:styleId="Corpodetexto2Char">
    <w:name w:val="Corpo de texto 2 Char"/>
    <w:basedOn w:val="Fontepargpadro"/>
    <w:link w:val="Corpodetexto2"/>
    <w:uiPriority w:val="99"/>
    <w:rsid w:val="0013268D"/>
    <w:rPr>
      <w:rFonts w:eastAsia="Times New Roman" w:cs="Times New Roman"/>
      <w:sz w:val="20"/>
      <w:szCs w:val="20"/>
      <w:lang w:val="pt-PT" w:eastAsia="pt-BR"/>
    </w:rPr>
  </w:style>
  <w:style w:type="paragraph" w:styleId="Subttulo">
    <w:name w:val="Subtitle"/>
    <w:basedOn w:val="Normal"/>
    <w:link w:val="SubttuloChar"/>
    <w:uiPriority w:val="99"/>
    <w:qFormat/>
    <w:rsid w:val="0013268D"/>
    <w:pPr>
      <w:ind w:right="709"/>
      <w:jc w:val="center"/>
    </w:pPr>
    <w:rPr>
      <w:rFonts w:ascii="Arial" w:hAnsi="Arial" w:cs="Arial"/>
      <w:b/>
      <w:bCs/>
      <w:lang w:val="pt-PT" w:eastAsia="pt-BR"/>
    </w:rPr>
  </w:style>
  <w:style w:type="character" w:customStyle="1" w:styleId="SubttuloChar">
    <w:name w:val="Subtítulo Char"/>
    <w:basedOn w:val="Fontepargpadro"/>
    <w:link w:val="Subttulo"/>
    <w:uiPriority w:val="99"/>
    <w:rsid w:val="0013268D"/>
    <w:rPr>
      <w:rFonts w:ascii="Arial" w:eastAsia="Times New Roman" w:hAnsi="Arial" w:cs="Arial"/>
      <w:b/>
      <w:bCs/>
      <w:szCs w:val="24"/>
      <w:lang w:val="pt-PT" w:eastAsia="pt-BR"/>
    </w:rPr>
  </w:style>
  <w:style w:type="paragraph" w:styleId="Recuodecorpodetexto">
    <w:name w:val="Body Text Indent"/>
    <w:basedOn w:val="Normal"/>
    <w:link w:val="RecuodecorpodetextoChar"/>
    <w:uiPriority w:val="99"/>
    <w:rsid w:val="0013268D"/>
    <w:pPr>
      <w:spacing w:after="120"/>
      <w:ind w:left="283"/>
    </w:pPr>
    <w:rPr>
      <w:sz w:val="20"/>
      <w:szCs w:val="20"/>
      <w:lang w:val="pt-PT" w:eastAsia="pt-BR"/>
    </w:rPr>
  </w:style>
  <w:style w:type="character" w:customStyle="1" w:styleId="RecuodecorpodetextoChar">
    <w:name w:val="Recuo de corpo de texto Char"/>
    <w:basedOn w:val="Fontepargpadro"/>
    <w:link w:val="Recuodecorpodetexto"/>
    <w:uiPriority w:val="99"/>
    <w:rsid w:val="0013268D"/>
    <w:rPr>
      <w:rFonts w:eastAsia="Times New Roman" w:cs="Times New Roman"/>
      <w:sz w:val="20"/>
      <w:szCs w:val="20"/>
      <w:lang w:val="pt-PT" w:eastAsia="pt-BR"/>
    </w:rPr>
  </w:style>
  <w:style w:type="paragraph" w:customStyle="1" w:styleId="Rodolpho1">
    <w:name w:val="Rodolpho1"/>
    <w:basedOn w:val="Normal"/>
    <w:uiPriority w:val="99"/>
    <w:rsid w:val="0013268D"/>
    <w:pPr>
      <w:jc w:val="both"/>
    </w:pPr>
    <w:rPr>
      <w:rFonts w:ascii="Arial" w:hAnsi="Arial" w:cs="Arial"/>
      <w:lang w:val="pt-BR" w:eastAsia="pt-BR"/>
    </w:rPr>
  </w:style>
  <w:style w:type="paragraph" w:customStyle="1" w:styleId="Style">
    <w:name w:val="Style"/>
    <w:basedOn w:val="Normal"/>
    <w:next w:val="Ttulo"/>
    <w:uiPriority w:val="99"/>
    <w:rsid w:val="0013268D"/>
    <w:pPr>
      <w:spacing w:line="360" w:lineRule="atLeast"/>
      <w:jc w:val="center"/>
    </w:pPr>
    <w:rPr>
      <w:b/>
      <w:bCs/>
      <w:sz w:val="30"/>
      <w:szCs w:val="30"/>
      <w:lang w:val="pt-PT" w:eastAsia="pt-BR"/>
    </w:rPr>
  </w:style>
  <w:style w:type="paragraph" w:customStyle="1" w:styleId="Corpodetexto21">
    <w:name w:val="Corpo de texto 21"/>
    <w:basedOn w:val="Normal"/>
    <w:uiPriority w:val="99"/>
    <w:rsid w:val="0013268D"/>
    <w:p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line="240" w:lineRule="atLeast"/>
      <w:jc w:val="both"/>
    </w:pPr>
    <w:rPr>
      <w:b/>
      <w:color w:val="000000"/>
      <w:sz w:val="22"/>
      <w:szCs w:val="20"/>
      <w:lang w:val="pt-BR"/>
    </w:rPr>
  </w:style>
  <w:style w:type="paragraph" w:customStyle="1" w:styleId="Corpodetexto31">
    <w:name w:val="Corpo de texto 31"/>
    <w:basedOn w:val="Normal"/>
    <w:uiPriority w:val="99"/>
    <w:rsid w:val="0013268D"/>
    <w:pPr>
      <w:suppressAutoHyphens/>
      <w:autoSpaceDE w:val="0"/>
      <w:autoSpaceDN w:val="0"/>
      <w:adjustRightInd w:val="0"/>
      <w:jc w:val="both"/>
    </w:pPr>
    <w:rPr>
      <w:sz w:val="22"/>
      <w:szCs w:val="20"/>
      <w:lang w:val="pt-BR"/>
    </w:rPr>
  </w:style>
  <w:style w:type="paragraph" w:customStyle="1" w:styleId="BodyText21">
    <w:name w:val="Body Text 21"/>
    <w:basedOn w:val="Normal"/>
    <w:uiPriority w:val="99"/>
    <w:rsid w:val="0013268D"/>
    <w:pPr>
      <w:tabs>
        <w:tab w:val="left" w:pos="851"/>
      </w:tabs>
      <w:ind w:left="851" w:hanging="399"/>
      <w:jc w:val="both"/>
    </w:pPr>
    <w:rPr>
      <w:sz w:val="22"/>
      <w:szCs w:val="20"/>
      <w:lang w:val="pt-BR" w:eastAsia="pt-BR"/>
    </w:rPr>
  </w:style>
  <w:style w:type="paragraph" w:styleId="Recuodecorpodetexto3">
    <w:name w:val="Body Text Indent 3"/>
    <w:basedOn w:val="Normal"/>
    <w:link w:val="Recuodecorpodetexto3Char"/>
    <w:uiPriority w:val="99"/>
    <w:unhideWhenUsed/>
    <w:rsid w:val="0013268D"/>
    <w:pPr>
      <w:spacing w:after="120"/>
      <w:ind w:left="283"/>
    </w:pPr>
    <w:rPr>
      <w:sz w:val="16"/>
      <w:szCs w:val="16"/>
      <w:lang w:val="pt-PT" w:eastAsia="pt-BR"/>
    </w:rPr>
  </w:style>
  <w:style w:type="character" w:customStyle="1" w:styleId="Recuodecorpodetexto3Char">
    <w:name w:val="Recuo de corpo de texto 3 Char"/>
    <w:basedOn w:val="Fontepargpadro"/>
    <w:link w:val="Recuodecorpodetexto3"/>
    <w:uiPriority w:val="99"/>
    <w:rsid w:val="0013268D"/>
    <w:rPr>
      <w:rFonts w:eastAsia="Times New Roman" w:cs="Times New Roman"/>
      <w:sz w:val="16"/>
      <w:szCs w:val="16"/>
      <w:lang w:val="pt-PT" w:eastAsia="pt-BR"/>
    </w:rPr>
  </w:style>
  <w:style w:type="paragraph" w:customStyle="1" w:styleId="Heading11">
    <w:name w:val="Heading 11"/>
    <w:basedOn w:val="Normal"/>
    <w:next w:val="Normal"/>
    <w:uiPriority w:val="99"/>
    <w:rsid w:val="0013268D"/>
    <w:pPr>
      <w:keepNext/>
      <w:autoSpaceDE w:val="0"/>
      <w:autoSpaceDN w:val="0"/>
      <w:adjustRightInd w:val="0"/>
      <w:spacing w:line="360" w:lineRule="atLeast"/>
      <w:jc w:val="right"/>
      <w:outlineLvl w:val="0"/>
    </w:pPr>
    <w:rPr>
      <w:rFonts w:eastAsia="MS Mincho"/>
      <w:b/>
      <w:bCs/>
      <w:i/>
      <w:iCs/>
      <w:lang w:val="pt-PT" w:eastAsia="ja-JP"/>
    </w:rPr>
  </w:style>
  <w:style w:type="character" w:customStyle="1" w:styleId="PageNumber1">
    <w:name w:val="Page Number1"/>
    <w:basedOn w:val="Fontepargpadro"/>
    <w:uiPriority w:val="99"/>
    <w:rsid w:val="0013268D"/>
    <w:rPr>
      <w:rFonts w:cs="Times New Roman"/>
    </w:rPr>
  </w:style>
  <w:style w:type="paragraph" w:customStyle="1" w:styleId="Header1">
    <w:name w:val="Header1"/>
    <w:basedOn w:val="Normal"/>
    <w:uiPriority w:val="99"/>
    <w:rsid w:val="0013268D"/>
    <w:pPr>
      <w:tabs>
        <w:tab w:val="center" w:pos="4320"/>
        <w:tab w:val="right" w:pos="8640"/>
      </w:tabs>
      <w:autoSpaceDE w:val="0"/>
      <w:autoSpaceDN w:val="0"/>
      <w:adjustRightInd w:val="0"/>
    </w:pPr>
    <w:rPr>
      <w:rFonts w:eastAsia="MS Mincho"/>
      <w:sz w:val="20"/>
      <w:szCs w:val="20"/>
      <w:lang w:val="pt-PT" w:eastAsia="ja-JP"/>
    </w:rPr>
  </w:style>
  <w:style w:type="paragraph" w:customStyle="1" w:styleId="Footer1">
    <w:name w:val="Footer1"/>
    <w:basedOn w:val="Normal"/>
    <w:uiPriority w:val="99"/>
    <w:rsid w:val="0013268D"/>
    <w:pPr>
      <w:tabs>
        <w:tab w:val="center" w:pos="4320"/>
        <w:tab w:val="right" w:pos="8640"/>
      </w:tabs>
      <w:autoSpaceDE w:val="0"/>
      <w:autoSpaceDN w:val="0"/>
      <w:adjustRightInd w:val="0"/>
    </w:pPr>
    <w:rPr>
      <w:rFonts w:eastAsia="MS Mincho"/>
      <w:sz w:val="20"/>
      <w:szCs w:val="20"/>
      <w:lang w:val="pt-PT" w:eastAsia="ja-JP"/>
    </w:rPr>
  </w:style>
  <w:style w:type="paragraph" w:customStyle="1" w:styleId="FootnoteText1">
    <w:name w:val="Footnote Text1"/>
    <w:basedOn w:val="Normal"/>
    <w:uiPriority w:val="99"/>
    <w:rsid w:val="0013268D"/>
    <w:pPr>
      <w:autoSpaceDE w:val="0"/>
      <w:autoSpaceDN w:val="0"/>
      <w:adjustRightInd w:val="0"/>
    </w:pPr>
    <w:rPr>
      <w:rFonts w:eastAsia="MS Mincho"/>
      <w:sz w:val="20"/>
      <w:szCs w:val="20"/>
      <w:lang w:val="pt-PT" w:eastAsia="ja-JP"/>
    </w:rPr>
  </w:style>
  <w:style w:type="character" w:customStyle="1" w:styleId="FootnoteReference1">
    <w:name w:val="Footnote Reference1"/>
    <w:basedOn w:val="Fontepargpadro"/>
    <w:uiPriority w:val="99"/>
    <w:rsid w:val="0013268D"/>
    <w:rPr>
      <w:rFonts w:cs="Times New Roman"/>
      <w:spacing w:val="0"/>
      <w:vertAlign w:val="superscript"/>
    </w:rPr>
  </w:style>
  <w:style w:type="paragraph" w:customStyle="1" w:styleId="DeltaViewTableHeading">
    <w:name w:val="DeltaView Table Heading"/>
    <w:basedOn w:val="Normal"/>
    <w:uiPriority w:val="99"/>
    <w:rsid w:val="0013268D"/>
    <w:pPr>
      <w:autoSpaceDE w:val="0"/>
      <w:autoSpaceDN w:val="0"/>
      <w:adjustRightInd w:val="0"/>
      <w:spacing w:after="120"/>
    </w:pPr>
    <w:rPr>
      <w:rFonts w:ascii="Arial" w:eastAsia="MS Mincho" w:hAnsi="Arial" w:cs="Arial"/>
      <w:b/>
      <w:bCs/>
      <w:lang w:eastAsia="ja-JP"/>
    </w:rPr>
  </w:style>
  <w:style w:type="paragraph" w:customStyle="1" w:styleId="DeltaViewTableBody">
    <w:name w:val="DeltaView Table Body"/>
    <w:basedOn w:val="Normal"/>
    <w:uiPriority w:val="99"/>
    <w:rsid w:val="0013268D"/>
    <w:pPr>
      <w:autoSpaceDE w:val="0"/>
      <w:autoSpaceDN w:val="0"/>
      <w:adjustRightInd w:val="0"/>
    </w:pPr>
    <w:rPr>
      <w:rFonts w:ascii="Arial" w:eastAsia="MS Mincho" w:hAnsi="Arial" w:cs="Arial"/>
      <w:lang w:eastAsia="ja-JP"/>
    </w:rPr>
  </w:style>
  <w:style w:type="paragraph" w:customStyle="1" w:styleId="DeltaViewAnnounce">
    <w:name w:val="DeltaView Announce"/>
    <w:uiPriority w:val="99"/>
    <w:rsid w:val="0013268D"/>
    <w:pPr>
      <w:autoSpaceDE w:val="0"/>
      <w:autoSpaceDN w:val="0"/>
      <w:adjustRightInd w:val="0"/>
      <w:spacing w:before="100" w:beforeAutospacing="1" w:after="100" w:afterAutospacing="1" w:line="240" w:lineRule="auto"/>
    </w:pPr>
    <w:rPr>
      <w:rFonts w:ascii="Arial" w:eastAsia="MS Mincho" w:hAnsi="Arial" w:cs="Arial"/>
      <w:szCs w:val="24"/>
      <w:lang w:val="en-GB" w:eastAsia="ja-JP"/>
    </w:rPr>
  </w:style>
  <w:style w:type="character" w:customStyle="1" w:styleId="DeltaViewMoveSource">
    <w:name w:val="DeltaView Move Source"/>
    <w:uiPriority w:val="99"/>
    <w:rsid w:val="0013268D"/>
    <w:rPr>
      <w:strike/>
      <w:color w:val="auto"/>
      <w:spacing w:val="0"/>
    </w:rPr>
  </w:style>
  <w:style w:type="character" w:customStyle="1" w:styleId="DeltaViewChangeNumber">
    <w:name w:val="DeltaView Change Number"/>
    <w:uiPriority w:val="99"/>
    <w:rsid w:val="0013268D"/>
    <w:rPr>
      <w:color w:val="000000"/>
      <w:spacing w:val="0"/>
      <w:vertAlign w:val="superscript"/>
    </w:rPr>
  </w:style>
  <w:style w:type="character" w:customStyle="1" w:styleId="DeltaViewDelimiter">
    <w:name w:val="DeltaView Delimiter"/>
    <w:uiPriority w:val="99"/>
    <w:rsid w:val="0013268D"/>
    <w:rPr>
      <w:spacing w:val="0"/>
    </w:rPr>
  </w:style>
  <w:style w:type="character" w:customStyle="1" w:styleId="DeltaViewFormatChange">
    <w:name w:val="DeltaView Format Change"/>
    <w:rsid w:val="0013268D"/>
    <w:rPr>
      <w:color w:val="000000"/>
      <w:spacing w:val="0"/>
    </w:rPr>
  </w:style>
  <w:style w:type="character" w:customStyle="1" w:styleId="DeltaViewMovedDeletion">
    <w:name w:val="DeltaView Moved Deletion"/>
    <w:uiPriority w:val="99"/>
    <w:rsid w:val="0013268D"/>
    <w:rPr>
      <w:strike/>
      <w:color w:val="auto"/>
      <w:spacing w:val="0"/>
    </w:rPr>
  </w:style>
  <w:style w:type="character" w:customStyle="1" w:styleId="DeltaViewEditorComment">
    <w:name w:val="DeltaView Editor Comment"/>
    <w:basedOn w:val="Fontepargpadro"/>
    <w:uiPriority w:val="99"/>
    <w:rsid w:val="0013268D"/>
    <w:rPr>
      <w:rFonts w:cs="Times New Roman"/>
      <w:color w:val="0000FF"/>
      <w:spacing w:val="0"/>
      <w:u w:val="double"/>
    </w:rPr>
  </w:style>
  <w:style w:type="character" w:customStyle="1" w:styleId="DeltaViewStyleChangeText">
    <w:name w:val="DeltaView Style Change Text"/>
    <w:uiPriority w:val="99"/>
    <w:rsid w:val="0013268D"/>
    <w:rPr>
      <w:color w:val="000000"/>
      <w:spacing w:val="0"/>
      <w:u w:val="double"/>
    </w:rPr>
  </w:style>
  <w:style w:type="character" w:customStyle="1" w:styleId="DeltaViewStyleChangeLabel">
    <w:name w:val="DeltaView Style Change Label"/>
    <w:uiPriority w:val="99"/>
    <w:rsid w:val="0013268D"/>
    <w:rPr>
      <w:color w:val="000000"/>
      <w:spacing w:val="0"/>
    </w:rPr>
  </w:style>
  <w:style w:type="paragraph" w:customStyle="1" w:styleId="normalingredientes">
    <w:name w:val="normal ingredientes"/>
    <w:basedOn w:val="Normal"/>
    <w:autoRedefine/>
    <w:uiPriority w:val="99"/>
    <w:rsid w:val="0013268D"/>
    <w:pPr>
      <w:suppressAutoHyphens/>
      <w:spacing w:line="320" w:lineRule="exact"/>
      <w:ind w:left="26" w:hanging="26"/>
      <w:jc w:val="both"/>
      <w:outlineLvl w:val="1"/>
    </w:pPr>
    <w:rPr>
      <w:rFonts w:eastAsia="MS Mincho"/>
      <w:bCs/>
      <w:sz w:val="22"/>
      <w:szCs w:val="22"/>
      <w:lang w:val="pt-BR" w:eastAsia="pt-BR"/>
    </w:rPr>
  </w:style>
  <w:style w:type="paragraph" w:customStyle="1" w:styleId="Head3">
    <w:name w:val="Head 3"/>
    <w:basedOn w:val="Normal"/>
    <w:next w:val="Normal"/>
    <w:rsid w:val="0013268D"/>
    <w:pPr>
      <w:keepNext/>
      <w:spacing w:before="280" w:after="40" w:line="290" w:lineRule="auto"/>
      <w:ind w:left="2041"/>
      <w:jc w:val="both"/>
      <w:outlineLvl w:val="2"/>
    </w:pPr>
    <w:rPr>
      <w:rFonts w:ascii="Tahoma" w:hAnsi="Tahoma" w:cs="Tahoma"/>
      <w:b/>
      <w:color w:val="000000"/>
      <w:kern w:val="20"/>
      <w:sz w:val="22"/>
      <w:szCs w:val="22"/>
      <w:lang w:val="pt-BR" w:eastAsia="pt-BR"/>
    </w:rPr>
  </w:style>
  <w:style w:type="character" w:customStyle="1" w:styleId="Texto-MattosFilhoChar">
    <w:name w:val="Texto - Mattos Filho Char"/>
    <w:basedOn w:val="Fontepargpadro"/>
    <w:link w:val="Texto-MattosFilho"/>
    <w:locked/>
    <w:rsid w:val="0013268D"/>
    <w:rPr>
      <w:rFonts w:ascii="Tahoma" w:hAnsi="Tahoma" w:cs="Tahoma"/>
      <w:sz w:val="22"/>
      <w:szCs w:val="24"/>
    </w:rPr>
  </w:style>
  <w:style w:type="paragraph" w:customStyle="1" w:styleId="Texto-MattosFilho">
    <w:name w:val="Texto - Mattos Filho"/>
    <w:basedOn w:val="Normal"/>
    <w:link w:val="Texto-MattosFilhoChar"/>
    <w:qFormat/>
    <w:rsid w:val="0013268D"/>
    <w:pPr>
      <w:spacing w:line="360" w:lineRule="auto"/>
      <w:jc w:val="both"/>
    </w:pPr>
    <w:rPr>
      <w:rFonts w:ascii="Tahoma" w:eastAsiaTheme="minorHAnsi" w:hAnsi="Tahoma" w:cs="Tahoma"/>
      <w:sz w:val="22"/>
      <w:lang w:val="pt-BR"/>
    </w:rPr>
  </w:style>
  <w:style w:type="paragraph" w:styleId="Textoembloco">
    <w:name w:val="Block Text"/>
    <w:basedOn w:val="Normal"/>
    <w:rsid w:val="0013268D"/>
    <w:pPr>
      <w:ind w:left="2160" w:right="1890"/>
      <w:jc w:val="both"/>
    </w:pPr>
    <w:rPr>
      <w:rFonts w:ascii="Courier New" w:hAnsi="Courier New"/>
      <w:i/>
      <w:spacing w:val="-3"/>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FEKEMAD2XYAP-1493351383-49682</_dlc_DocId>
    <_dlc_DocIdUrl xmlns="5a26b276-0150-4edf-b537-a3c284f06cf4">
      <Url>https://quasarcapital.sharepoint.com/sites/LEGAL/_layouts/15/DocIdRedir.aspx?ID=FEKEMAD2XYAP-1493351383-49682</Url>
      <Description>FEKEMAD2XYAP-1493351383-49682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 D O C S ! 3 7 2 6 0 . 1 < / d o c u m e n t i d >  
     < s e n d e r i d > V I T O R . A R A N T E S < / s e n d e r i d >  
     < s e n d e r e m a i l > V I T O R . A R A N T E S @ S O U Z A M E L L O . C O M . B R < / s e n d e r e m a i l >  
     < l a s t m o d i f i e d > 2 0 1 9 - 1 1 - 0 8 T 1 4 : 3 6 : 0 0 . 0 0 0 0 0 0 0 - 0 3 : 0 0 < / l a s t m o d i f i e d >  
     < d a t a b a s e > D O C S < / d a t a b a s e >  
 < / 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0841543-A3A5-469C-AC0E-EC6868AC53EF}">
  <ds:schemaRefs>
    <ds:schemaRef ds:uri="http://schemas.microsoft.com/sharepoint/v3/contenttype/forms"/>
  </ds:schemaRefs>
</ds:datastoreItem>
</file>

<file path=customXml/itemProps2.xml><?xml version="1.0" encoding="utf-8"?>
<ds:datastoreItem xmlns:ds="http://schemas.openxmlformats.org/officeDocument/2006/customXml" ds:itemID="{24EC26F8-588D-4286-A543-C2364034181F}">
  <ds:schemaRefs>
    <ds:schemaRef ds:uri="http://schemas.openxmlformats.org/officeDocument/2006/bibliography"/>
  </ds:schemaRefs>
</ds:datastoreItem>
</file>

<file path=customXml/itemProps3.xml><?xml version="1.0" encoding="utf-8"?>
<ds:datastoreItem xmlns:ds="http://schemas.openxmlformats.org/officeDocument/2006/customXml" ds:itemID="{EDAC7371-7B98-475D-B509-58EF755E7F2B}">
  <ds:schemaRefs>
    <ds:schemaRef ds:uri="http://schemas.microsoft.com/office/2006/metadata/properties"/>
    <ds:schemaRef ds:uri="http://schemas.microsoft.com/office/infopath/2007/PartnerControls"/>
    <ds:schemaRef ds:uri="5a26b276-0150-4edf-b537-a3c284f06cf4"/>
  </ds:schemaRefs>
</ds:datastoreItem>
</file>

<file path=customXml/itemProps4.xml><?xml version="1.0" encoding="utf-8"?>
<ds:datastoreItem xmlns:ds="http://schemas.openxmlformats.org/officeDocument/2006/customXml" ds:itemID="{E64F66DA-C117-4176-B51A-5D3532D45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1C2A66-95E3-4D50-8ACA-C7E5F102ABE8}">
  <ds:schemaRefs>
    <ds:schemaRef ds:uri="http://www.imanage.com/work/xmlschema"/>
  </ds:schemaRefs>
</ds:datastoreItem>
</file>

<file path=customXml/itemProps6.xml><?xml version="1.0" encoding="utf-8"?>
<ds:datastoreItem xmlns:ds="http://schemas.openxmlformats.org/officeDocument/2006/customXml" ds:itemID="{7754847A-D458-425B-98E9-CB73FD9DC4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5903</Words>
  <Characters>31882</Characters>
  <Application>Microsoft Office Word</Application>
  <DocSecurity>0</DocSecurity>
  <Lines>265</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37710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Muzzi</dc:creator>
  <cp:keywords/>
  <dc:description/>
  <cp:lastModifiedBy>Pedro Oliveira</cp:lastModifiedBy>
  <cp:revision>4</cp:revision>
  <cp:lastPrinted>2020-05-07T14:18:00Z</cp:lastPrinted>
  <dcterms:created xsi:type="dcterms:W3CDTF">2022-04-19T13:45:00Z</dcterms:created>
  <dcterms:modified xsi:type="dcterms:W3CDTF">2022-04-19T13:48:00Z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0x01010065507CBDA8324549AF6EBCE27A14383A</vt:lpwstr>
  </property>
  <property fmtid="{D5CDD505-2E9C-101B-9397-08002B2CF9AE}" pid="3" name="_dlc_DocIdItemGuid">
    <vt:lpwstr>53443706-da40-43e1-afac-2b84b7ccaaaa</vt:lpwstr>
  </property>
  <property fmtid="{D5CDD505-2E9C-101B-9397-08002B2CF9AE}" pid="4" name="iManageFooter">
    <vt:lpwstr>_x000d_CMA - 400418v1 </vt:lpwstr>
  </property>
</Properties>
</file>