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676FB" w14:textId="77777777" w:rsidR="00353614" w:rsidRPr="00FE765C" w:rsidRDefault="00353614" w:rsidP="00353614">
      <w:pPr>
        <w:pStyle w:val="Corpodetexto"/>
        <w:ind w:right="27"/>
        <w:jc w:val="center"/>
        <w:rPr>
          <w:rFonts w:ascii="Arial" w:hAnsi="Arial" w:cs="Arial"/>
          <w:sz w:val="20"/>
          <w:szCs w:val="20"/>
        </w:rPr>
      </w:pPr>
      <w:r w:rsidRPr="00FE765C">
        <w:rPr>
          <w:rFonts w:ascii="Arial" w:hAnsi="Arial" w:cs="Arial"/>
          <w:b/>
          <w:bCs/>
          <w:sz w:val="20"/>
          <w:szCs w:val="20"/>
          <w:lang w:val="pt-BR"/>
        </w:rPr>
        <w:t>NEOENERGIA ITABAPOANA TRANSMISSÃO DE ENERGIA</w:t>
      </w:r>
      <w:r w:rsidRPr="00FE765C" w:rsidDel="00296FA2">
        <w:rPr>
          <w:rFonts w:ascii="Arial" w:hAnsi="Arial" w:cs="Arial"/>
          <w:b/>
          <w:bCs/>
          <w:sz w:val="20"/>
          <w:szCs w:val="20"/>
          <w:lang w:val="pt-BR"/>
        </w:rPr>
        <w:t xml:space="preserve"> </w:t>
      </w:r>
      <w:r w:rsidRPr="00FE765C">
        <w:rPr>
          <w:rFonts w:ascii="Arial" w:hAnsi="Arial" w:cs="Arial"/>
          <w:b/>
          <w:bCs/>
          <w:sz w:val="20"/>
          <w:szCs w:val="20"/>
          <w:lang w:val="pt-BR"/>
        </w:rPr>
        <w:t>S.A.</w:t>
      </w:r>
    </w:p>
    <w:p w14:paraId="03EF5AA5" w14:textId="77777777" w:rsidR="00353614" w:rsidRPr="00FE765C" w:rsidRDefault="00353614" w:rsidP="00353614">
      <w:pPr>
        <w:jc w:val="center"/>
        <w:rPr>
          <w:rFonts w:ascii="Arial" w:hAnsi="Arial" w:cs="Arial"/>
          <w:b/>
          <w:bCs/>
          <w:sz w:val="20"/>
          <w:szCs w:val="20"/>
        </w:rPr>
      </w:pPr>
    </w:p>
    <w:p w14:paraId="10752F28" w14:textId="77777777" w:rsidR="00353614" w:rsidRPr="00FE765C" w:rsidRDefault="00353614" w:rsidP="00353614">
      <w:pPr>
        <w:jc w:val="center"/>
        <w:rPr>
          <w:rFonts w:ascii="Arial" w:hAnsi="Arial" w:cs="Arial"/>
          <w:b/>
          <w:bCs/>
          <w:sz w:val="20"/>
          <w:szCs w:val="20"/>
        </w:rPr>
      </w:pPr>
      <w:r w:rsidRPr="00FE765C">
        <w:rPr>
          <w:rFonts w:ascii="Arial" w:hAnsi="Arial" w:cs="Arial"/>
          <w:b/>
          <w:bCs/>
          <w:sz w:val="20"/>
          <w:szCs w:val="20"/>
        </w:rPr>
        <w:t>COMPANHIA FECHADA</w:t>
      </w:r>
    </w:p>
    <w:p w14:paraId="7A9EC262" w14:textId="77777777" w:rsidR="00353614" w:rsidRPr="00FE765C" w:rsidRDefault="00353614" w:rsidP="00353614">
      <w:pPr>
        <w:jc w:val="center"/>
        <w:rPr>
          <w:rFonts w:ascii="Arial" w:hAnsi="Arial" w:cs="Arial"/>
          <w:b/>
          <w:bCs/>
          <w:sz w:val="20"/>
          <w:szCs w:val="20"/>
        </w:rPr>
      </w:pPr>
    </w:p>
    <w:p w14:paraId="379413ED" w14:textId="77777777" w:rsidR="00353614" w:rsidRPr="00FE765C" w:rsidRDefault="00353614" w:rsidP="00353614">
      <w:pPr>
        <w:jc w:val="center"/>
        <w:rPr>
          <w:rFonts w:ascii="Arial" w:hAnsi="Arial" w:cs="Arial"/>
          <w:b/>
          <w:bCs/>
          <w:sz w:val="20"/>
          <w:szCs w:val="20"/>
        </w:rPr>
      </w:pPr>
      <w:r w:rsidRPr="00FE765C">
        <w:rPr>
          <w:rFonts w:ascii="Arial" w:hAnsi="Arial" w:cs="Arial"/>
          <w:b/>
          <w:bCs/>
          <w:sz w:val="20"/>
          <w:szCs w:val="20"/>
        </w:rPr>
        <w:t>CNPJ/ME nº 28.439.049/0001-64</w:t>
      </w:r>
    </w:p>
    <w:p w14:paraId="46CD3B59" w14:textId="77777777" w:rsidR="00353614" w:rsidRPr="00FE765C" w:rsidRDefault="00353614" w:rsidP="00353614">
      <w:pPr>
        <w:jc w:val="center"/>
        <w:rPr>
          <w:rFonts w:ascii="Arial" w:hAnsi="Arial" w:cs="Arial"/>
          <w:b/>
          <w:bCs/>
          <w:sz w:val="20"/>
          <w:szCs w:val="20"/>
        </w:rPr>
      </w:pPr>
    </w:p>
    <w:p w14:paraId="4A6A8D6A" w14:textId="77777777" w:rsidR="00353614" w:rsidRPr="00FE765C" w:rsidRDefault="00353614" w:rsidP="00353614">
      <w:pPr>
        <w:jc w:val="center"/>
        <w:rPr>
          <w:rFonts w:ascii="Arial" w:hAnsi="Arial" w:cs="Arial"/>
          <w:b/>
          <w:bCs/>
          <w:sz w:val="20"/>
          <w:szCs w:val="20"/>
        </w:rPr>
      </w:pPr>
      <w:r w:rsidRPr="00FE765C">
        <w:rPr>
          <w:rFonts w:ascii="Arial" w:hAnsi="Arial" w:cs="Arial"/>
          <w:b/>
          <w:bCs/>
          <w:sz w:val="20"/>
          <w:szCs w:val="20"/>
        </w:rPr>
        <w:t>NIRE. 35300507606</w:t>
      </w:r>
    </w:p>
    <w:p w14:paraId="74BFEB4E" w14:textId="77777777" w:rsidR="00353614" w:rsidRPr="00FE765C" w:rsidRDefault="00353614" w:rsidP="00353614">
      <w:pPr>
        <w:shd w:val="clear" w:color="auto" w:fill="FFFFFF"/>
        <w:jc w:val="center"/>
        <w:rPr>
          <w:rFonts w:ascii="Arial" w:hAnsi="Arial" w:cs="Arial"/>
          <w:b/>
          <w:sz w:val="20"/>
          <w:szCs w:val="20"/>
        </w:rPr>
      </w:pPr>
    </w:p>
    <w:p w14:paraId="01B2FA56" w14:textId="77777777" w:rsidR="00353614" w:rsidRPr="00FE765C" w:rsidRDefault="00353614" w:rsidP="00353614">
      <w:pPr>
        <w:jc w:val="center"/>
        <w:rPr>
          <w:rFonts w:ascii="Arial" w:hAnsi="Arial" w:cs="Arial"/>
          <w:b/>
          <w:bCs/>
          <w:sz w:val="20"/>
          <w:szCs w:val="20"/>
        </w:rPr>
      </w:pPr>
    </w:p>
    <w:p w14:paraId="4A3A7767" w14:textId="5946A8BA" w:rsidR="00353614" w:rsidRPr="00FE765C" w:rsidRDefault="00353614" w:rsidP="00353614">
      <w:pPr>
        <w:pBdr>
          <w:bottom w:val="single" w:sz="4" w:space="1" w:color="auto"/>
        </w:pBdr>
        <w:jc w:val="center"/>
        <w:rPr>
          <w:rFonts w:ascii="Arial" w:hAnsi="Arial" w:cs="Arial"/>
          <w:b/>
          <w:bCs/>
          <w:sz w:val="20"/>
          <w:szCs w:val="20"/>
        </w:rPr>
      </w:pPr>
      <w:r w:rsidRPr="00FE765C">
        <w:rPr>
          <w:rFonts w:ascii="Arial" w:hAnsi="Arial" w:cs="Arial"/>
          <w:b/>
          <w:bCs/>
          <w:sz w:val="20"/>
          <w:szCs w:val="20"/>
        </w:rPr>
        <w:t xml:space="preserve">ATA DA ASSEMBLEIA GERAL </w:t>
      </w:r>
      <w:r w:rsidR="009D0D9D" w:rsidRPr="00FE765C">
        <w:rPr>
          <w:rFonts w:ascii="Arial" w:hAnsi="Arial" w:cs="Arial"/>
          <w:b/>
          <w:bCs/>
          <w:sz w:val="20"/>
          <w:szCs w:val="20"/>
        </w:rPr>
        <w:t>D</w:t>
      </w:r>
      <w:r w:rsidR="003C2B48" w:rsidRPr="00FE765C">
        <w:rPr>
          <w:rFonts w:ascii="Arial" w:hAnsi="Arial" w:cs="Arial"/>
          <w:b/>
          <w:bCs/>
          <w:sz w:val="20"/>
          <w:szCs w:val="20"/>
        </w:rPr>
        <w:t xml:space="preserve">OS TITULARES DE DEBÊNTURES DA 1ª (PRIMEIRA) EMISSÃO DE DEBÊNTURES SIMPLES, NÃO CONVERSÍVEIS EM AÇÕES, EM SÉRIE ÚNICA, DA </w:t>
      </w:r>
      <w:r w:rsidR="004142D8" w:rsidRPr="00C17986">
        <w:rPr>
          <w:rFonts w:ascii="Trebuchet MS" w:hAnsi="Trebuchet MS" w:cs="Arial"/>
          <w:b/>
          <w:bCs/>
          <w:sz w:val="20"/>
          <w:szCs w:val="20"/>
        </w:rPr>
        <w:t>ESPÉCIE COM GARANTIA REAL, COM GARANTIA ADICIONAL FIDEJUSSÓRIA</w:t>
      </w:r>
      <w:r w:rsidR="004142D8" w:rsidRPr="00FE765C">
        <w:rPr>
          <w:rFonts w:ascii="Arial" w:hAnsi="Arial" w:cs="Arial"/>
          <w:b/>
          <w:bCs/>
          <w:sz w:val="20"/>
          <w:szCs w:val="20"/>
        </w:rPr>
        <w:t xml:space="preserve">, PARA DISTRIBUIÇÃO PÚBLICA, COM ESFORÇOS RESTRITOS </w:t>
      </w:r>
      <w:r w:rsidR="00BF589C" w:rsidRPr="00FE765C">
        <w:rPr>
          <w:rFonts w:ascii="Arial" w:hAnsi="Arial" w:cs="Arial"/>
          <w:b/>
          <w:bCs/>
          <w:sz w:val="20"/>
          <w:szCs w:val="20"/>
        </w:rPr>
        <w:t>DE DISTRIBUIÇÃO, DA NEOENERGIA ITABAPOANA TRANSMISSÃO DE ENERGIA S.A. (“AGD”)</w:t>
      </w:r>
      <w:r w:rsidR="004E21BD" w:rsidRPr="00FE765C">
        <w:rPr>
          <w:rFonts w:ascii="Arial" w:hAnsi="Arial" w:cs="Arial"/>
          <w:b/>
          <w:bCs/>
          <w:sz w:val="20"/>
          <w:szCs w:val="20"/>
        </w:rPr>
        <w:t xml:space="preserve"> REALIZADA EM </w:t>
      </w:r>
      <w:r w:rsidR="004E21BD" w:rsidRPr="00C17986">
        <w:rPr>
          <w:rFonts w:ascii="Trebuchet MS" w:hAnsi="Trebuchet MS" w:cs="Arial"/>
          <w:sz w:val="20"/>
          <w:szCs w:val="20"/>
          <w:highlight w:val="yellow"/>
        </w:rPr>
        <w:t>[●]</w:t>
      </w:r>
      <w:r w:rsidR="004E21BD" w:rsidRPr="00C17986">
        <w:rPr>
          <w:rFonts w:ascii="Trebuchet MS" w:hAnsi="Trebuchet MS" w:cs="Arial"/>
          <w:sz w:val="20"/>
          <w:szCs w:val="20"/>
        </w:rPr>
        <w:t xml:space="preserve"> </w:t>
      </w:r>
      <w:r w:rsidR="004E21BD" w:rsidRPr="00FE765C">
        <w:rPr>
          <w:rFonts w:ascii="Arial" w:hAnsi="Arial" w:cs="Arial"/>
          <w:b/>
          <w:bCs/>
          <w:sz w:val="20"/>
          <w:szCs w:val="20"/>
        </w:rPr>
        <w:t xml:space="preserve">DE </w:t>
      </w:r>
      <w:r w:rsidR="00F67435" w:rsidRPr="00C17986">
        <w:rPr>
          <w:rFonts w:ascii="Trebuchet MS" w:hAnsi="Trebuchet MS" w:cs="Arial"/>
          <w:sz w:val="20"/>
          <w:szCs w:val="20"/>
          <w:highlight w:val="yellow"/>
        </w:rPr>
        <w:t>[●]</w:t>
      </w:r>
      <w:r w:rsidR="004E21BD" w:rsidRPr="00FE765C">
        <w:rPr>
          <w:rFonts w:ascii="Arial" w:hAnsi="Arial" w:cs="Arial"/>
          <w:b/>
          <w:bCs/>
          <w:sz w:val="20"/>
          <w:szCs w:val="20"/>
        </w:rPr>
        <w:t>DE 2022</w:t>
      </w:r>
    </w:p>
    <w:p w14:paraId="7721CE5E" w14:textId="77777777" w:rsidR="004E21BD" w:rsidRPr="00FE765C" w:rsidRDefault="004E21BD" w:rsidP="00353614">
      <w:pPr>
        <w:pBdr>
          <w:bottom w:val="single" w:sz="4" w:space="1" w:color="auto"/>
        </w:pBdr>
        <w:jc w:val="center"/>
        <w:rPr>
          <w:rFonts w:ascii="Arial" w:hAnsi="Arial" w:cs="Arial"/>
          <w:b/>
          <w:bCs/>
          <w:sz w:val="20"/>
          <w:szCs w:val="20"/>
        </w:rPr>
      </w:pPr>
    </w:p>
    <w:p w14:paraId="4983F4F2" w14:textId="77777777" w:rsidR="004E21BD" w:rsidRPr="00C17986" w:rsidRDefault="004E21BD" w:rsidP="00DE45B6">
      <w:pPr>
        <w:spacing w:line="276" w:lineRule="auto"/>
        <w:jc w:val="both"/>
        <w:rPr>
          <w:rFonts w:ascii="Trebuchet MS" w:hAnsi="Trebuchet MS" w:cs="Arial"/>
          <w:b/>
          <w:bCs/>
          <w:sz w:val="20"/>
          <w:szCs w:val="20"/>
          <w:u w:val="single"/>
        </w:rPr>
      </w:pPr>
    </w:p>
    <w:p w14:paraId="5F9ECF9A" w14:textId="77777777" w:rsidR="009C625B" w:rsidRDefault="00353614" w:rsidP="00DE45B6">
      <w:pPr>
        <w:spacing w:line="276" w:lineRule="auto"/>
        <w:jc w:val="both"/>
        <w:rPr>
          <w:rFonts w:ascii="Trebuchet MS" w:hAnsi="Trebuchet MS" w:cs="Arial"/>
          <w:sz w:val="20"/>
          <w:szCs w:val="20"/>
        </w:rPr>
      </w:pPr>
      <w:r w:rsidRPr="00C17986">
        <w:rPr>
          <w:rFonts w:ascii="Trebuchet MS" w:hAnsi="Trebuchet MS" w:cs="Arial"/>
          <w:b/>
          <w:bCs/>
          <w:sz w:val="20"/>
          <w:szCs w:val="20"/>
          <w:u w:val="single"/>
        </w:rPr>
        <w:t>DATA, HORA E LOCAL</w:t>
      </w:r>
      <w:r w:rsidRPr="00C17986">
        <w:rPr>
          <w:rFonts w:ascii="Trebuchet MS" w:hAnsi="Trebuchet MS" w:cs="Arial"/>
          <w:sz w:val="20"/>
          <w:szCs w:val="20"/>
        </w:rPr>
        <w:t xml:space="preserve">: Ao </w:t>
      </w:r>
      <w:r w:rsidR="00DE45B6" w:rsidRPr="00C17986">
        <w:rPr>
          <w:rFonts w:ascii="Trebuchet MS" w:hAnsi="Trebuchet MS" w:cs="Arial"/>
          <w:sz w:val="20"/>
          <w:szCs w:val="20"/>
          <w:highlight w:val="yellow"/>
        </w:rPr>
        <w:t>[●]</w:t>
      </w:r>
      <w:r w:rsidRPr="00C17986">
        <w:rPr>
          <w:rFonts w:ascii="Trebuchet MS" w:hAnsi="Trebuchet MS" w:cs="Arial"/>
          <w:sz w:val="20"/>
          <w:szCs w:val="20"/>
        </w:rPr>
        <w:t xml:space="preserve"> dia do mês de </w:t>
      </w:r>
      <w:r w:rsidR="00DE45B6" w:rsidRPr="00C17986">
        <w:rPr>
          <w:rFonts w:ascii="Trebuchet MS" w:hAnsi="Trebuchet MS" w:cs="Arial"/>
          <w:sz w:val="20"/>
          <w:szCs w:val="20"/>
          <w:highlight w:val="yellow"/>
        </w:rPr>
        <w:t>[●]</w:t>
      </w:r>
      <w:r w:rsidRPr="00C17986">
        <w:rPr>
          <w:rFonts w:ascii="Trebuchet MS" w:hAnsi="Trebuchet MS" w:cs="Arial"/>
          <w:sz w:val="20"/>
          <w:szCs w:val="20"/>
        </w:rPr>
        <w:t xml:space="preserve"> do ano de 202</w:t>
      </w:r>
      <w:r w:rsidR="00DE45B6" w:rsidRPr="00C17986">
        <w:rPr>
          <w:rFonts w:ascii="Trebuchet MS" w:hAnsi="Trebuchet MS" w:cs="Arial"/>
          <w:sz w:val="20"/>
          <w:szCs w:val="20"/>
        </w:rPr>
        <w:t>2</w:t>
      </w:r>
      <w:r w:rsidRPr="00C17986">
        <w:rPr>
          <w:rFonts w:ascii="Trebuchet MS" w:hAnsi="Trebuchet MS" w:cs="Arial"/>
          <w:sz w:val="20"/>
          <w:szCs w:val="20"/>
        </w:rPr>
        <w:t xml:space="preserve">, às </w:t>
      </w:r>
      <w:r w:rsidRPr="00C17986">
        <w:rPr>
          <w:rFonts w:ascii="Trebuchet MS" w:hAnsi="Trebuchet MS" w:cs="Arial"/>
          <w:sz w:val="20"/>
          <w:szCs w:val="20"/>
          <w:highlight w:val="yellow"/>
        </w:rPr>
        <w:t>[●]</w:t>
      </w:r>
      <w:r w:rsidRPr="00C17986">
        <w:rPr>
          <w:rFonts w:ascii="Trebuchet MS" w:hAnsi="Trebuchet MS" w:cs="Arial"/>
          <w:sz w:val="20"/>
          <w:szCs w:val="20"/>
        </w:rPr>
        <w:t xml:space="preserve"> horas, na sede social da </w:t>
      </w:r>
      <w:proofErr w:type="spellStart"/>
      <w:r w:rsidRPr="00C17986">
        <w:rPr>
          <w:rFonts w:ascii="Trebuchet MS" w:hAnsi="Trebuchet MS" w:cs="Arial"/>
          <w:sz w:val="20"/>
          <w:szCs w:val="20"/>
        </w:rPr>
        <w:t>Neoenergia</w:t>
      </w:r>
      <w:proofErr w:type="spellEnd"/>
      <w:r w:rsidRPr="00C17986">
        <w:rPr>
          <w:rFonts w:ascii="Trebuchet MS" w:hAnsi="Trebuchet MS" w:cs="Arial"/>
          <w:sz w:val="20"/>
          <w:szCs w:val="20"/>
        </w:rPr>
        <w:t xml:space="preserve"> Itabapoana Transmissão de Energia S.A. ("</w:t>
      </w:r>
      <w:r w:rsidR="00A338E2" w:rsidRPr="00C17986">
        <w:rPr>
          <w:rFonts w:ascii="Trebuchet MS" w:hAnsi="Trebuchet MS" w:cs="Arial"/>
          <w:sz w:val="20"/>
          <w:szCs w:val="20"/>
          <w:u w:val="single"/>
        </w:rPr>
        <w:t>Emissora</w:t>
      </w:r>
      <w:r w:rsidRPr="00C17986">
        <w:rPr>
          <w:rFonts w:ascii="Trebuchet MS" w:hAnsi="Trebuchet MS" w:cs="Arial"/>
          <w:sz w:val="20"/>
          <w:szCs w:val="20"/>
        </w:rPr>
        <w:t xml:space="preserve">"), localizada na </w:t>
      </w:r>
      <w:r w:rsidR="000E335A" w:rsidRPr="00C17986">
        <w:rPr>
          <w:rFonts w:ascii="Trebuchet MS" w:hAnsi="Trebuchet MS" w:cs="Arial"/>
          <w:sz w:val="20"/>
          <w:szCs w:val="20"/>
        </w:rPr>
        <w:t>c</w:t>
      </w:r>
      <w:r w:rsidRPr="00C17986">
        <w:rPr>
          <w:rFonts w:ascii="Trebuchet MS" w:hAnsi="Trebuchet MS" w:cs="Arial"/>
          <w:sz w:val="20"/>
          <w:szCs w:val="20"/>
        </w:rPr>
        <w:t>idade de Campinas, Estado de São Paulo, na Rua Ary Antenor de Souza, n.º 321, Sala J, Jardim Nova América</w:t>
      </w:r>
      <w:r w:rsidR="00687CB4" w:rsidRPr="00C17986">
        <w:rPr>
          <w:rFonts w:ascii="Trebuchet MS" w:hAnsi="Trebuchet MS" w:cs="Arial"/>
          <w:sz w:val="20"/>
          <w:szCs w:val="20"/>
        </w:rPr>
        <w:t xml:space="preserve"> (“</w:t>
      </w:r>
      <w:r w:rsidR="00687CB4" w:rsidRPr="00C17986">
        <w:rPr>
          <w:rFonts w:ascii="Trebuchet MS" w:hAnsi="Trebuchet MS" w:cs="Arial"/>
          <w:sz w:val="20"/>
          <w:szCs w:val="20"/>
          <w:u w:val="single"/>
        </w:rPr>
        <w:t>AG</w:t>
      </w:r>
      <w:r w:rsidR="00DA357E" w:rsidRPr="00C17986">
        <w:rPr>
          <w:rFonts w:ascii="Trebuchet MS" w:hAnsi="Trebuchet MS" w:cs="Arial"/>
          <w:sz w:val="20"/>
          <w:szCs w:val="20"/>
          <w:u w:val="single"/>
        </w:rPr>
        <w:t>D</w:t>
      </w:r>
      <w:r w:rsidR="00687CB4" w:rsidRPr="00C17986">
        <w:rPr>
          <w:rFonts w:ascii="Trebuchet MS" w:hAnsi="Trebuchet MS" w:cs="Arial"/>
          <w:sz w:val="20"/>
          <w:szCs w:val="20"/>
        </w:rPr>
        <w:t>”)</w:t>
      </w:r>
      <w:r w:rsidRPr="00C17986">
        <w:rPr>
          <w:rFonts w:ascii="Trebuchet MS" w:hAnsi="Trebuchet MS" w:cs="Arial"/>
          <w:sz w:val="20"/>
          <w:szCs w:val="20"/>
        </w:rPr>
        <w:t xml:space="preserve">. </w:t>
      </w:r>
    </w:p>
    <w:p w14:paraId="3C8F1FE4" w14:textId="77777777" w:rsidR="009C625B" w:rsidRDefault="009C625B" w:rsidP="00DE45B6">
      <w:pPr>
        <w:spacing w:line="276" w:lineRule="auto"/>
        <w:jc w:val="both"/>
        <w:rPr>
          <w:rFonts w:ascii="Trebuchet MS" w:hAnsi="Trebuchet MS" w:cs="Arial"/>
          <w:sz w:val="20"/>
          <w:szCs w:val="20"/>
        </w:rPr>
      </w:pPr>
    </w:p>
    <w:p w14:paraId="58DC0C0B" w14:textId="77777777" w:rsidR="009C625B" w:rsidRDefault="00353614" w:rsidP="00DE45B6">
      <w:pPr>
        <w:spacing w:line="276" w:lineRule="auto"/>
        <w:jc w:val="both"/>
        <w:rPr>
          <w:rFonts w:ascii="Trebuchet MS" w:hAnsi="Trebuchet MS" w:cs="Arial"/>
          <w:sz w:val="20"/>
          <w:szCs w:val="20"/>
        </w:rPr>
      </w:pPr>
      <w:r w:rsidRPr="00C17986">
        <w:rPr>
          <w:rFonts w:ascii="Trebuchet MS" w:hAnsi="Trebuchet MS" w:cs="Arial"/>
          <w:b/>
          <w:bCs/>
          <w:sz w:val="20"/>
          <w:szCs w:val="20"/>
          <w:u w:val="single"/>
        </w:rPr>
        <w:t>CONVOCAÇÃO</w:t>
      </w:r>
      <w:r w:rsidRPr="00C17986">
        <w:rPr>
          <w:rFonts w:ascii="Trebuchet MS" w:hAnsi="Trebuchet MS" w:cs="Arial"/>
          <w:sz w:val="20"/>
          <w:szCs w:val="20"/>
        </w:rPr>
        <w:t xml:space="preserve">: </w:t>
      </w:r>
      <w:r w:rsidR="001A0626" w:rsidRPr="00C17986">
        <w:rPr>
          <w:rFonts w:ascii="Trebuchet MS" w:hAnsi="Trebuchet MS" w:cs="Arial"/>
          <w:sz w:val="20"/>
          <w:szCs w:val="20"/>
        </w:rPr>
        <w:t>Dispensada a convocação por edital, nos termos dos artigos 71, §2º e 124 § 4º da Lei nº 6.404 de 15 de dezembro de 1976, conforme alterada (“</w:t>
      </w:r>
      <w:r w:rsidR="001A0626" w:rsidRPr="00C17986">
        <w:rPr>
          <w:rFonts w:ascii="Trebuchet MS" w:hAnsi="Trebuchet MS" w:cs="Arial"/>
          <w:sz w:val="20"/>
          <w:szCs w:val="20"/>
          <w:u w:val="single"/>
        </w:rPr>
        <w:t>Lei das Sociedades por Ações</w:t>
      </w:r>
      <w:r w:rsidR="001A0626" w:rsidRPr="00C17986">
        <w:rPr>
          <w:rFonts w:ascii="Trebuchet MS" w:hAnsi="Trebuchet MS" w:cs="Arial"/>
          <w:sz w:val="20"/>
          <w:szCs w:val="20"/>
        </w:rPr>
        <w:t>”),</w:t>
      </w:r>
      <w:r w:rsidR="00DA2366" w:rsidRPr="00FE765C">
        <w:rPr>
          <w:sz w:val="20"/>
          <w:szCs w:val="20"/>
        </w:rPr>
        <w:t xml:space="preserve"> </w:t>
      </w:r>
      <w:r w:rsidR="00DA2366" w:rsidRPr="00C17986">
        <w:rPr>
          <w:rFonts w:ascii="Trebuchet MS" w:hAnsi="Trebuchet MS" w:cs="Arial"/>
          <w:sz w:val="20"/>
          <w:szCs w:val="20"/>
        </w:rPr>
        <w:t>em observância ao “</w:t>
      </w:r>
      <w:r w:rsidR="00DA2366" w:rsidRPr="00C17986">
        <w:rPr>
          <w:rFonts w:ascii="Trebuchet MS" w:hAnsi="Trebuchet MS" w:cs="Arial"/>
          <w:i/>
          <w:iCs/>
          <w:sz w:val="20"/>
          <w:szCs w:val="20"/>
        </w:rPr>
        <w:t xml:space="preserve">Instrumento Particular de Escritura da 1ª Emissão de Debêntures Simples, Não Conversíveis em Ações, da Espécie com Garantia Real e com Garantia Fidejussória, em Série Única, para Distribuição Pública, com Esforços Restritos de Distribuição, da </w:t>
      </w:r>
      <w:proofErr w:type="spellStart"/>
      <w:r w:rsidR="00DA2366" w:rsidRPr="00C17986">
        <w:rPr>
          <w:rFonts w:ascii="Trebuchet MS" w:hAnsi="Trebuchet MS" w:cs="Arial"/>
          <w:i/>
          <w:iCs/>
          <w:sz w:val="20"/>
          <w:szCs w:val="20"/>
        </w:rPr>
        <w:t>Neoenergia</w:t>
      </w:r>
      <w:proofErr w:type="spellEnd"/>
      <w:r w:rsidR="00DA2366" w:rsidRPr="00C17986">
        <w:rPr>
          <w:rFonts w:ascii="Trebuchet MS" w:hAnsi="Trebuchet MS" w:cs="Arial"/>
          <w:i/>
          <w:iCs/>
          <w:sz w:val="20"/>
          <w:szCs w:val="20"/>
        </w:rPr>
        <w:t xml:space="preserve"> Itabapoana</w:t>
      </w:r>
      <w:r w:rsidR="00781455" w:rsidRPr="00C17986">
        <w:rPr>
          <w:rFonts w:ascii="Trebuchet MS" w:hAnsi="Trebuchet MS" w:cs="Arial"/>
          <w:i/>
          <w:iCs/>
          <w:sz w:val="20"/>
          <w:szCs w:val="20"/>
        </w:rPr>
        <w:t xml:space="preserve"> Transmissão de Energia S.A</w:t>
      </w:r>
      <w:r w:rsidR="00DA2366" w:rsidRPr="00C17986">
        <w:rPr>
          <w:rFonts w:ascii="Trebuchet MS" w:hAnsi="Trebuchet MS" w:cs="Arial"/>
          <w:sz w:val="20"/>
          <w:szCs w:val="20"/>
        </w:rPr>
        <w:t>.”, conforme aditada (“</w:t>
      </w:r>
      <w:r w:rsidR="00DA2366" w:rsidRPr="00C17986">
        <w:rPr>
          <w:rFonts w:ascii="Trebuchet MS" w:hAnsi="Trebuchet MS" w:cs="Arial"/>
          <w:sz w:val="20"/>
          <w:szCs w:val="20"/>
          <w:u w:val="single"/>
        </w:rPr>
        <w:t>Escritura</w:t>
      </w:r>
      <w:r w:rsidR="00DA2366" w:rsidRPr="00C17986">
        <w:rPr>
          <w:rFonts w:ascii="Trebuchet MS" w:hAnsi="Trebuchet MS" w:cs="Arial"/>
          <w:sz w:val="20"/>
          <w:szCs w:val="20"/>
        </w:rPr>
        <w:t>” ou “</w:t>
      </w:r>
      <w:r w:rsidR="00DA2366" w:rsidRPr="00C17986">
        <w:rPr>
          <w:rFonts w:ascii="Trebuchet MS" w:hAnsi="Trebuchet MS" w:cs="Arial"/>
          <w:sz w:val="20"/>
          <w:szCs w:val="20"/>
          <w:u w:val="single"/>
        </w:rPr>
        <w:t>Escritura de Emissão</w:t>
      </w:r>
      <w:r w:rsidR="00DA2366" w:rsidRPr="00C17986">
        <w:rPr>
          <w:rFonts w:ascii="Trebuchet MS" w:hAnsi="Trebuchet MS" w:cs="Arial"/>
          <w:sz w:val="20"/>
          <w:szCs w:val="20"/>
        </w:rPr>
        <w:t xml:space="preserve">”), também presentes à Assembleia </w:t>
      </w:r>
      <w:r w:rsidR="00DA2366" w:rsidRPr="00C17986">
        <w:rPr>
          <w:rFonts w:ascii="Trebuchet MS" w:hAnsi="Trebuchet MS" w:cs="Arial"/>
          <w:b/>
          <w:bCs/>
          <w:i/>
          <w:iCs/>
          <w:sz w:val="20"/>
          <w:szCs w:val="20"/>
        </w:rPr>
        <w:t>(i)</w:t>
      </w:r>
      <w:r w:rsidR="00DA2366" w:rsidRPr="00C17986">
        <w:rPr>
          <w:rFonts w:ascii="Trebuchet MS" w:hAnsi="Trebuchet MS" w:cs="Arial"/>
          <w:sz w:val="20"/>
          <w:szCs w:val="20"/>
        </w:rPr>
        <w:t xml:space="preserve"> o(s) representante(s) da Simplific Pavarini Distribuidora de Títulos e Valores Mobiliários Ltda. (“</w:t>
      </w:r>
      <w:r w:rsidR="00DA2366" w:rsidRPr="00C17986">
        <w:rPr>
          <w:rFonts w:ascii="Trebuchet MS" w:hAnsi="Trebuchet MS" w:cs="Arial"/>
          <w:sz w:val="20"/>
          <w:szCs w:val="20"/>
          <w:u w:val="single"/>
        </w:rPr>
        <w:t>Agente Fiduciário</w:t>
      </w:r>
      <w:r w:rsidR="00DA2366" w:rsidRPr="00C17986">
        <w:rPr>
          <w:rFonts w:ascii="Trebuchet MS" w:hAnsi="Trebuchet MS" w:cs="Arial"/>
          <w:sz w:val="20"/>
          <w:szCs w:val="20"/>
        </w:rPr>
        <w:t xml:space="preserve">”); </w:t>
      </w:r>
      <w:r w:rsidR="00DA2366" w:rsidRPr="00C17986">
        <w:rPr>
          <w:rFonts w:ascii="Trebuchet MS" w:hAnsi="Trebuchet MS" w:cs="Arial"/>
          <w:b/>
          <w:bCs/>
          <w:i/>
          <w:iCs/>
          <w:sz w:val="20"/>
          <w:szCs w:val="20"/>
        </w:rPr>
        <w:t>(</w:t>
      </w:r>
      <w:proofErr w:type="spellStart"/>
      <w:r w:rsidR="00DA2366" w:rsidRPr="00C17986">
        <w:rPr>
          <w:rFonts w:ascii="Trebuchet MS" w:hAnsi="Trebuchet MS" w:cs="Arial"/>
          <w:b/>
          <w:bCs/>
          <w:i/>
          <w:iCs/>
          <w:sz w:val="20"/>
          <w:szCs w:val="20"/>
        </w:rPr>
        <w:t>ii</w:t>
      </w:r>
      <w:proofErr w:type="spellEnd"/>
      <w:r w:rsidR="00DA2366" w:rsidRPr="00C17986">
        <w:rPr>
          <w:rFonts w:ascii="Trebuchet MS" w:hAnsi="Trebuchet MS" w:cs="Arial"/>
          <w:b/>
          <w:bCs/>
          <w:i/>
          <w:iCs/>
          <w:sz w:val="20"/>
          <w:szCs w:val="20"/>
        </w:rPr>
        <w:t>)</w:t>
      </w:r>
      <w:r w:rsidR="00DA2366" w:rsidRPr="00C17986">
        <w:rPr>
          <w:rFonts w:ascii="Trebuchet MS" w:hAnsi="Trebuchet MS" w:cs="Arial"/>
          <w:sz w:val="20"/>
          <w:szCs w:val="20"/>
        </w:rPr>
        <w:t xml:space="preserve"> os representantes da Emissora, conforme folha de assinaturas constante no final desta ata</w:t>
      </w:r>
      <w:r w:rsidR="003B7E46" w:rsidRPr="00C17986">
        <w:rPr>
          <w:rFonts w:ascii="Trebuchet MS" w:hAnsi="Trebuchet MS" w:cs="Arial"/>
          <w:sz w:val="20"/>
          <w:szCs w:val="20"/>
        </w:rPr>
        <w:t xml:space="preserve"> e </w:t>
      </w:r>
      <w:r w:rsidR="003B7E46" w:rsidRPr="00C17986">
        <w:rPr>
          <w:rFonts w:ascii="Trebuchet MS" w:hAnsi="Trebuchet MS" w:cs="Arial"/>
          <w:b/>
          <w:bCs/>
          <w:i/>
          <w:iCs/>
          <w:sz w:val="20"/>
          <w:szCs w:val="20"/>
        </w:rPr>
        <w:t xml:space="preserve">(iii) </w:t>
      </w:r>
      <w:r w:rsidR="003B7E46" w:rsidRPr="00C17986">
        <w:rPr>
          <w:rFonts w:ascii="Trebuchet MS" w:hAnsi="Trebuchet MS" w:cs="Arial"/>
          <w:sz w:val="20"/>
          <w:szCs w:val="20"/>
        </w:rPr>
        <w:t xml:space="preserve">os representantes da </w:t>
      </w:r>
      <w:proofErr w:type="spellStart"/>
      <w:r w:rsidR="003B7E46" w:rsidRPr="00C17986">
        <w:rPr>
          <w:rFonts w:ascii="Trebuchet MS" w:hAnsi="Trebuchet MS" w:cs="Arial"/>
          <w:sz w:val="20"/>
          <w:szCs w:val="20"/>
        </w:rPr>
        <w:t>Neoenergia</w:t>
      </w:r>
      <w:proofErr w:type="spellEnd"/>
      <w:r w:rsidR="003B7E46" w:rsidRPr="00C17986">
        <w:rPr>
          <w:rFonts w:ascii="Trebuchet MS" w:hAnsi="Trebuchet MS" w:cs="Arial"/>
          <w:sz w:val="20"/>
          <w:szCs w:val="20"/>
        </w:rPr>
        <w:t xml:space="preserve"> S.A.</w:t>
      </w:r>
      <w:r w:rsidR="00BB5519" w:rsidRPr="00C17986">
        <w:rPr>
          <w:rFonts w:ascii="Trebuchet MS" w:hAnsi="Trebuchet MS" w:cs="Arial"/>
          <w:sz w:val="20"/>
          <w:szCs w:val="20"/>
        </w:rPr>
        <w:t xml:space="preserve">, </w:t>
      </w:r>
      <w:r w:rsidR="00204DB8" w:rsidRPr="00C17986">
        <w:rPr>
          <w:rFonts w:ascii="Trebuchet MS" w:hAnsi="Trebuchet MS" w:cs="Arial"/>
          <w:sz w:val="20"/>
          <w:szCs w:val="20"/>
        </w:rPr>
        <w:t>sociedade por ações, com registro de companhia aberta sob a categoria “A” perante a Comissão de Valores Mobiliários (“</w:t>
      </w:r>
      <w:r w:rsidR="00204DB8" w:rsidRPr="00C17986">
        <w:rPr>
          <w:rFonts w:ascii="Trebuchet MS" w:hAnsi="Trebuchet MS" w:cs="Arial"/>
          <w:sz w:val="20"/>
          <w:szCs w:val="20"/>
          <w:u w:val="single"/>
        </w:rPr>
        <w:t>CVM</w:t>
      </w:r>
      <w:r w:rsidR="00204DB8" w:rsidRPr="00C17986">
        <w:rPr>
          <w:rFonts w:ascii="Trebuchet MS" w:hAnsi="Trebuchet MS" w:cs="Arial"/>
          <w:sz w:val="20"/>
          <w:szCs w:val="20"/>
        </w:rPr>
        <w:t xml:space="preserve">”), com sede na </w:t>
      </w:r>
      <w:r w:rsidR="00DB758D" w:rsidRPr="00C17986">
        <w:rPr>
          <w:rFonts w:ascii="Trebuchet MS" w:hAnsi="Trebuchet MS" w:cs="Arial"/>
          <w:sz w:val="20"/>
          <w:szCs w:val="20"/>
        </w:rPr>
        <w:t>c</w:t>
      </w:r>
      <w:r w:rsidR="00204DB8" w:rsidRPr="00C17986">
        <w:rPr>
          <w:rFonts w:ascii="Trebuchet MS" w:hAnsi="Trebuchet MS" w:cs="Arial"/>
          <w:sz w:val="20"/>
          <w:szCs w:val="20"/>
        </w:rPr>
        <w:t>idade do Rio de Janeiro, Estado do Rio de Janeiro, na Praia do Flamengo, nº 78, 3º andar, Flamengo, CEP 22210-030, inscrita no Cadastro Nacional da Pessoa Jurídica do Ministério da Economia (“</w:t>
      </w:r>
      <w:r w:rsidR="00204DB8" w:rsidRPr="00C17986">
        <w:rPr>
          <w:rFonts w:ascii="Trebuchet MS" w:hAnsi="Trebuchet MS" w:cs="Arial"/>
          <w:sz w:val="20"/>
          <w:szCs w:val="20"/>
          <w:u w:val="single"/>
        </w:rPr>
        <w:t>CNPJ</w:t>
      </w:r>
      <w:r w:rsidR="00204DB8" w:rsidRPr="00C17986">
        <w:rPr>
          <w:rFonts w:ascii="Trebuchet MS" w:hAnsi="Trebuchet MS" w:cs="Arial"/>
          <w:sz w:val="20"/>
          <w:szCs w:val="20"/>
        </w:rPr>
        <w:t>”) sob o nº 01.083.200/0001-18</w:t>
      </w:r>
      <w:r w:rsidR="001E08A6" w:rsidRPr="00C17986">
        <w:rPr>
          <w:rFonts w:ascii="Trebuchet MS" w:hAnsi="Trebuchet MS" w:cs="Arial"/>
          <w:sz w:val="20"/>
          <w:szCs w:val="20"/>
        </w:rPr>
        <w:t xml:space="preserve"> (“</w:t>
      </w:r>
      <w:proofErr w:type="spellStart"/>
      <w:r w:rsidR="001E08A6" w:rsidRPr="00C17986">
        <w:rPr>
          <w:rFonts w:ascii="Trebuchet MS" w:hAnsi="Trebuchet MS" w:cs="Arial"/>
          <w:sz w:val="20"/>
          <w:szCs w:val="20"/>
          <w:u w:val="single"/>
        </w:rPr>
        <w:t>Neoenergia</w:t>
      </w:r>
      <w:proofErr w:type="spellEnd"/>
      <w:r w:rsidR="001E08A6" w:rsidRPr="00C17986">
        <w:rPr>
          <w:rFonts w:ascii="Trebuchet MS" w:hAnsi="Trebuchet MS" w:cs="Arial"/>
          <w:sz w:val="20"/>
          <w:szCs w:val="20"/>
        </w:rPr>
        <w:t>” ou “</w:t>
      </w:r>
      <w:r w:rsidR="003719E9" w:rsidRPr="00FE765C">
        <w:rPr>
          <w:rFonts w:ascii="Trebuchet MS" w:hAnsi="Trebuchet MS" w:cs="Arial"/>
          <w:sz w:val="20"/>
          <w:szCs w:val="20"/>
          <w:u w:val="single"/>
        </w:rPr>
        <w:t>Fiadora</w:t>
      </w:r>
      <w:r w:rsidR="001E08A6" w:rsidRPr="00C17986">
        <w:rPr>
          <w:rFonts w:ascii="Trebuchet MS" w:hAnsi="Trebuchet MS" w:cs="Arial"/>
          <w:sz w:val="20"/>
          <w:szCs w:val="20"/>
        </w:rPr>
        <w:t>”)</w:t>
      </w:r>
      <w:r w:rsidRPr="00C17986">
        <w:rPr>
          <w:rFonts w:ascii="Trebuchet MS" w:hAnsi="Trebuchet MS" w:cs="Arial"/>
          <w:sz w:val="20"/>
          <w:szCs w:val="20"/>
        </w:rPr>
        <w:t xml:space="preserve">. </w:t>
      </w:r>
    </w:p>
    <w:p w14:paraId="48F9C7D7" w14:textId="77777777" w:rsidR="009C625B" w:rsidRDefault="009C625B" w:rsidP="00DE45B6">
      <w:pPr>
        <w:spacing w:line="276" w:lineRule="auto"/>
        <w:jc w:val="both"/>
        <w:rPr>
          <w:rFonts w:ascii="Trebuchet MS" w:hAnsi="Trebuchet MS" w:cs="Arial"/>
          <w:sz w:val="20"/>
          <w:szCs w:val="20"/>
        </w:rPr>
      </w:pPr>
    </w:p>
    <w:p w14:paraId="22642761" w14:textId="41E906C7" w:rsidR="009C625B" w:rsidRDefault="00353614" w:rsidP="00DE45B6">
      <w:pPr>
        <w:spacing w:line="276" w:lineRule="auto"/>
        <w:jc w:val="both"/>
        <w:rPr>
          <w:rFonts w:ascii="Trebuchet MS" w:hAnsi="Trebuchet MS" w:cs="Arial"/>
          <w:sz w:val="20"/>
          <w:szCs w:val="20"/>
        </w:rPr>
      </w:pPr>
      <w:r w:rsidRPr="00C17986">
        <w:rPr>
          <w:rFonts w:ascii="Trebuchet MS" w:hAnsi="Trebuchet MS" w:cs="Arial"/>
          <w:b/>
          <w:bCs/>
          <w:sz w:val="20"/>
          <w:szCs w:val="20"/>
          <w:u w:val="single"/>
        </w:rPr>
        <w:t>MESA</w:t>
      </w:r>
      <w:r w:rsidRPr="00C17986">
        <w:rPr>
          <w:rFonts w:ascii="Trebuchet MS" w:hAnsi="Trebuchet MS" w:cs="Arial"/>
          <w:sz w:val="20"/>
          <w:szCs w:val="20"/>
        </w:rPr>
        <w:t xml:space="preserve">: </w:t>
      </w:r>
      <w:r w:rsidR="00D81BD8" w:rsidRPr="00C17986">
        <w:rPr>
          <w:rFonts w:ascii="Trebuchet MS" w:hAnsi="Trebuchet MS" w:cs="Arial"/>
          <w:sz w:val="20"/>
          <w:szCs w:val="20"/>
        </w:rPr>
        <w:t xml:space="preserve">Os trabalhos foram presididos pelos Sr. </w:t>
      </w:r>
      <w:r w:rsidRPr="00C17986">
        <w:rPr>
          <w:rFonts w:ascii="Trebuchet MS" w:hAnsi="Trebuchet MS" w:cs="Arial"/>
          <w:sz w:val="20"/>
          <w:szCs w:val="20"/>
        </w:rPr>
        <w:t>[</w:t>
      </w:r>
      <w:r w:rsidRPr="00C17986">
        <w:rPr>
          <w:rFonts w:ascii="Trebuchet MS" w:hAnsi="Trebuchet MS" w:cs="Arial"/>
          <w:i/>
          <w:sz w:val="20"/>
          <w:szCs w:val="20"/>
          <w:highlight w:val="yellow"/>
        </w:rPr>
        <w:t>nome</w:t>
      </w:r>
      <w:r w:rsidRPr="00C17986">
        <w:rPr>
          <w:rFonts w:ascii="Trebuchet MS" w:hAnsi="Trebuchet MS" w:cs="Arial"/>
          <w:sz w:val="20"/>
          <w:szCs w:val="20"/>
        </w:rPr>
        <w:t xml:space="preserve">] e </w:t>
      </w:r>
      <w:r w:rsidR="00122AFB">
        <w:rPr>
          <w:rFonts w:ascii="Trebuchet MS" w:hAnsi="Trebuchet MS" w:cs="Arial"/>
          <w:sz w:val="20"/>
          <w:szCs w:val="20"/>
        </w:rPr>
        <w:t xml:space="preserve">secretariados pelo Sr. </w:t>
      </w:r>
      <w:r w:rsidRPr="00C17986">
        <w:rPr>
          <w:rFonts w:ascii="Trebuchet MS" w:hAnsi="Trebuchet MS" w:cs="Arial"/>
          <w:sz w:val="20"/>
          <w:szCs w:val="20"/>
        </w:rPr>
        <w:t>[</w:t>
      </w:r>
      <w:r w:rsidRPr="00C17986">
        <w:rPr>
          <w:rFonts w:ascii="Trebuchet MS" w:hAnsi="Trebuchet MS" w:cs="Arial"/>
          <w:i/>
          <w:sz w:val="20"/>
          <w:szCs w:val="20"/>
          <w:highlight w:val="yellow"/>
        </w:rPr>
        <w:t>nome</w:t>
      </w:r>
      <w:r w:rsidRPr="00C17986">
        <w:rPr>
          <w:rFonts w:ascii="Trebuchet MS" w:hAnsi="Trebuchet MS" w:cs="Arial"/>
          <w:sz w:val="20"/>
          <w:szCs w:val="20"/>
        </w:rPr>
        <w:t xml:space="preserve">]. </w:t>
      </w:r>
    </w:p>
    <w:p w14:paraId="5226FEBB" w14:textId="77777777" w:rsidR="009C625B" w:rsidRDefault="009C625B" w:rsidP="00DE45B6">
      <w:pPr>
        <w:spacing w:line="276" w:lineRule="auto"/>
        <w:jc w:val="both"/>
        <w:rPr>
          <w:rFonts w:ascii="Trebuchet MS" w:hAnsi="Trebuchet MS" w:cs="Arial"/>
          <w:sz w:val="20"/>
          <w:szCs w:val="20"/>
        </w:rPr>
      </w:pPr>
    </w:p>
    <w:p w14:paraId="09823E32" w14:textId="77777777" w:rsidR="009C625B" w:rsidRDefault="00353614" w:rsidP="00DE45B6">
      <w:pPr>
        <w:spacing w:line="276" w:lineRule="auto"/>
        <w:jc w:val="both"/>
        <w:rPr>
          <w:rFonts w:ascii="Trebuchet MS" w:hAnsi="Trebuchet MS" w:cs="Arial"/>
          <w:sz w:val="20"/>
          <w:szCs w:val="20"/>
        </w:rPr>
      </w:pPr>
      <w:r w:rsidRPr="00C17986">
        <w:rPr>
          <w:rFonts w:ascii="Trebuchet MS" w:hAnsi="Trebuchet MS" w:cs="Arial"/>
          <w:b/>
          <w:bCs/>
          <w:sz w:val="20"/>
          <w:szCs w:val="20"/>
          <w:u w:val="single"/>
        </w:rPr>
        <w:t>ORDEM DO DIA</w:t>
      </w:r>
      <w:r w:rsidRPr="00C17986">
        <w:rPr>
          <w:rFonts w:ascii="Trebuchet MS" w:hAnsi="Trebuchet MS" w:cs="Arial"/>
          <w:sz w:val="20"/>
          <w:szCs w:val="20"/>
        </w:rPr>
        <w:t xml:space="preserve">: </w:t>
      </w:r>
    </w:p>
    <w:p w14:paraId="3B7503EE" w14:textId="77777777" w:rsidR="009C625B" w:rsidRDefault="009C625B" w:rsidP="00DE45B6">
      <w:pPr>
        <w:spacing w:line="276" w:lineRule="auto"/>
        <w:jc w:val="both"/>
        <w:rPr>
          <w:rFonts w:ascii="Trebuchet MS" w:hAnsi="Trebuchet MS" w:cs="Arial"/>
          <w:sz w:val="20"/>
          <w:szCs w:val="20"/>
        </w:rPr>
      </w:pPr>
    </w:p>
    <w:p w14:paraId="03C3880C" w14:textId="36289D6B" w:rsidR="009C625B" w:rsidRDefault="00353614" w:rsidP="009C625B">
      <w:pPr>
        <w:pStyle w:val="PargrafodaLista"/>
        <w:numPr>
          <w:ilvl w:val="0"/>
          <w:numId w:val="7"/>
        </w:numPr>
        <w:spacing w:line="276" w:lineRule="auto"/>
        <w:jc w:val="both"/>
        <w:rPr>
          <w:rFonts w:ascii="Trebuchet MS" w:hAnsi="Trebuchet MS" w:cs="Arial"/>
          <w:sz w:val="20"/>
          <w:szCs w:val="20"/>
        </w:rPr>
      </w:pPr>
      <w:r w:rsidRPr="00A86245">
        <w:rPr>
          <w:rFonts w:ascii="Trebuchet MS" w:hAnsi="Trebuchet MS" w:cs="Arial"/>
          <w:sz w:val="20"/>
          <w:szCs w:val="20"/>
        </w:rPr>
        <w:t xml:space="preserve"> </w:t>
      </w:r>
      <w:r w:rsidR="00731DBC" w:rsidRPr="00A86245">
        <w:rPr>
          <w:rFonts w:ascii="Trebuchet MS" w:hAnsi="Trebuchet MS" w:cs="Arial"/>
          <w:sz w:val="20"/>
          <w:szCs w:val="20"/>
        </w:rPr>
        <w:t xml:space="preserve">deliberar sobre </w:t>
      </w:r>
      <w:r w:rsidR="00B6364F" w:rsidRPr="00A86245">
        <w:rPr>
          <w:rFonts w:ascii="Trebuchet MS" w:hAnsi="Trebuchet MS" w:cs="Arial"/>
          <w:sz w:val="20"/>
          <w:szCs w:val="20"/>
        </w:rPr>
        <w:t xml:space="preserve">a conversão da Garantia Real na forma de Alienação Fiduciária de Ações outorgada como forma de garantia da 1ª Emissão de debêntures simples, não conversíveis em ações, em série única, da espécie com garantia real, com garantia adicional fidejussória, no valor de R$300.000.000,00 (trezentos milhões de reais) de emissão da </w:t>
      </w:r>
      <w:r w:rsidR="00A0018C" w:rsidRPr="00A86245">
        <w:rPr>
          <w:rFonts w:ascii="Trebuchet MS" w:hAnsi="Trebuchet MS" w:cs="Arial"/>
          <w:sz w:val="20"/>
          <w:szCs w:val="20"/>
        </w:rPr>
        <w:t>Emissora</w:t>
      </w:r>
      <w:r w:rsidR="00506A28" w:rsidRPr="00A86245">
        <w:rPr>
          <w:rFonts w:ascii="Trebuchet MS" w:hAnsi="Trebuchet MS" w:cs="Arial"/>
          <w:sz w:val="20"/>
          <w:szCs w:val="20"/>
        </w:rPr>
        <w:t xml:space="preserve"> (“</w:t>
      </w:r>
      <w:r w:rsidR="00506A28" w:rsidRPr="00A86245">
        <w:rPr>
          <w:rFonts w:ascii="Trebuchet MS" w:hAnsi="Trebuchet MS" w:cs="Arial"/>
          <w:sz w:val="20"/>
          <w:szCs w:val="20"/>
          <w:u w:val="single"/>
        </w:rPr>
        <w:t xml:space="preserve">1º Emissão de Debêntures da </w:t>
      </w:r>
      <w:r w:rsidR="00875A97" w:rsidRPr="00A86245">
        <w:rPr>
          <w:rFonts w:ascii="Trebuchet MS" w:hAnsi="Trebuchet MS" w:cs="Arial"/>
          <w:sz w:val="20"/>
          <w:szCs w:val="20"/>
          <w:u w:val="single"/>
        </w:rPr>
        <w:t>Emissora</w:t>
      </w:r>
      <w:r w:rsidR="00506A28" w:rsidRPr="00A86245">
        <w:rPr>
          <w:rFonts w:ascii="Trebuchet MS" w:hAnsi="Trebuchet MS" w:cs="Arial"/>
          <w:sz w:val="20"/>
          <w:szCs w:val="20"/>
        </w:rPr>
        <w:t>”</w:t>
      </w:r>
      <w:r w:rsidR="00C10D7B" w:rsidRPr="00A86245">
        <w:rPr>
          <w:rFonts w:ascii="Trebuchet MS" w:hAnsi="Trebuchet MS" w:cs="Arial"/>
          <w:sz w:val="20"/>
          <w:szCs w:val="20"/>
        </w:rPr>
        <w:t xml:space="preserve"> ou “</w:t>
      </w:r>
      <w:r w:rsidR="00C10D7B" w:rsidRPr="00A86245">
        <w:rPr>
          <w:rFonts w:ascii="Trebuchet MS" w:hAnsi="Trebuchet MS" w:cs="Arial"/>
          <w:sz w:val="20"/>
          <w:szCs w:val="20"/>
          <w:u w:val="single"/>
        </w:rPr>
        <w:t>Emissão</w:t>
      </w:r>
      <w:r w:rsidR="00C10D7B" w:rsidRPr="00A86245">
        <w:rPr>
          <w:rFonts w:ascii="Trebuchet MS" w:hAnsi="Trebuchet MS" w:cs="Arial"/>
          <w:sz w:val="20"/>
          <w:szCs w:val="20"/>
        </w:rPr>
        <w:t>”</w:t>
      </w:r>
      <w:r w:rsidR="00506A28" w:rsidRPr="00A86245">
        <w:rPr>
          <w:rFonts w:ascii="Trebuchet MS" w:hAnsi="Trebuchet MS" w:cs="Arial"/>
          <w:sz w:val="20"/>
          <w:szCs w:val="20"/>
        </w:rPr>
        <w:t>)</w:t>
      </w:r>
      <w:r w:rsidR="00B6364F" w:rsidRPr="00A86245">
        <w:rPr>
          <w:rFonts w:ascii="Trebuchet MS" w:hAnsi="Trebuchet MS" w:cs="Arial"/>
          <w:sz w:val="20"/>
          <w:szCs w:val="20"/>
        </w:rPr>
        <w:t xml:space="preserve">, a qual foi aprovada na Assembleia Geral </w:t>
      </w:r>
      <w:r w:rsidR="001B378B" w:rsidRPr="00A86245">
        <w:rPr>
          <w:rFonts w:ascii="Trebuchet MS" w:hAnsi="Trebuchet MS" w:cs="Arial"/>
          <w:sz w:val="20"/>
          <w:szCs w:val="20"/>
        </w:rPr>
        <w:t>Extraordinária</w:t>
      </w:r>
      <w:r w:rsidR="00B6364F" w:rsidRPr="00A86245">
        <w:rPr>
          <w:rFonts w:ascii="Trebuchet MS" w:hAnsi="Trebuchet MS" w:cs="Arial"/>
          <w:sz w:val="20"/>
          <w:szCs w:val="20"/>
        </w:rPr>
        <w:t xml:space="preserve"> realizada em 18 de fevereiro de 2020, </w:t>
      </w:r>
      <w:r w:rsidR="006B027C" w:rsidRPr="00A86245">
        <w:rPr>
          <w:rFonts w:ascii="Trebuchet MS" w:hAnsi="Trebuchet MS" w:cs="Arial"/>
          <w:sz w:val="20"/>
          <w:szCs w:val="20"/>
        </w:rPr>
        <w:t xml:space="preserve">transformando-a da modalidade de Garantia </w:t>
      </w:r>
      <w:r w:rsidR="00E46A8F" w:rsidRPr="00A86245">
        <w:rPr>
          <w:rFonts w:ascii="Trebuchet MS" w:hAnsi="Trebuchet MS" w:cs="Arial"/>
          <w:sz w:val="20"/>
          <w:szCs w:val="20"/>
        </w:rPr>
        <w:t xml:space="preserve">Real na forma de Alienação Fiduciária de Ações </w:t>
      </w:r>
      <w:r w:rsidR="00B6364F" w:rsidRPr="00A86245">
        <w:rPr>
          <w:rFonts w:ascii="Trebuchet MS" w:hAnsi="Trebuchet MS" w:cs="Arial"/>
          <w:sz w:val="20"/>
          <w:szCs w:val="20"/>
        </w:rPr>
        <w:t>para a modalidade de Garantia Real na forma de Penhor de Ações</w:t>
      </w:r>
      <w:r w:rsidR="00B6364F" w:rsidRPr="00A86245">
        <w:rPr>
          <w:rFonts w:ascii="Verdana" w:hAnsi="Verdana" w:cs="Arial"/>
          <w:sz w:val="20"/>
          <w:szCs w:val="20"/>
        </w:rPr>
        <w:t>;</w:t>
      </w:r>
      <w:r w:rsidR="00B6364F" w:rsidRPr="00A86245">
        <w:rPr>
          <w:rFonts w:ascii="Trebuchet MS" w:hAnsi="Trebuchet MS" w:cs="Arial"/>
          <w:sz w:val="20"/>
          <w:szCs w:val="20"/>
        </w:rPr>
        <w:t xml:space="preserve"> </w:t>
      </w:r>
    </w:p>
    <w:p w14:paraId="402E1CF3" w14:textId="77777777" w:rsidR="009C625B" w:rsidRDefault="009C625B" w:rsidP="00A86245">
      <w:pPr>
        <w:pStyle w:val="PargrafodaLista"/>
        <w:spacing w:line="276" w:lineRule="auto"/>
        <w:jc w:val="both"/>
        <w:rPr>
          <w:rFonts w:ascii="Trebuchet MS" w:hAnsi="Trebuchet MS" w:cs="Arial"/>
          <w:sz w:val="20"/>
          <w:szCs w:val="20"/>
        </w:rPr>
      </w:pPr>
    </w:p>
    <w:p w14:paraId="3DE7986C" w14:textId="5ACA607E" w:rsidR="009C625B" w:rsidRDefault="00BD51D5" w:rsidP="009C625B">
      <w:pPr>
        <w:pStyle w:val="PargrafodaLista"/>
        <w:numPr>
          <w:ilvl w:val="0"/>
          <w:numId w:val="7"/>
        </w:numPr>
        <w:spacing w:line="276" w:lineRule="auto"/>
        <w:jc w:val="both"/>
        <w:rPr>
          <w:rFonts w:ascii="Trebuchet MS" w:hAnsi="Trebuchet MS" w:cs="Arial"/>
          <w:sz w:val="20"/>
          <w:szCs w:val="20"/>
        </w:rPr>
      </w:pPr>
      <w:bookmarkStart w:id="0" w:name="_Hlk102579280"/>
      <w:r w:rsidRPr="00A86245">
        <w:rPr>
          <w:rFonts w:ascii="Trebuchet MS" w:hAnsi="Trebuchet MS" w:cs="Arial"/>
          <w:sz w:val="20"/>
          <w:szCs w:val="20"/>
        </w:rPr>
        <w:t>deliberar</w:t>
      </w:r>
      <w:r w:rsidR="00426D3C" w:rsidRPr="00A86245">
        <w:rPr>
          <w:rFonts w:ascii="Trebuchet MS" w:hAnsi="Trebuchet MS" w:cs="Arial"/>
          <w:sz w:val="20"/>
          <w:szCs w:val="20"/>
        </w:rPr>
        <w:t xml:space="preserve"> sobre a celebração d</w:t>
      </w:r>
      <w:r w:rsidR="006A4576" w:rsidRPr="00A86245">
        <w:rPr>
          <w:rFonts w:ascii="Trebuchet MS" w:hAnsi="Trebuchet MS" w:cs="Arial"/>
          <w:sz w:val="20"/>
          <w:szCs w:val="20"/>
        </w:rPr>
        <w:t>o “</w:t>
      </w:r>
      <w:r w:rsidRPr="00A86245">
        <w:rPr>
          <w:rFonts w:ascii="Trebuchet MS" w:hAnsi="Trebuchet MS" w:cs="Arial"/>
          <w:i/>
          <w:sz w:val="20"/>
          <w:szCs w:val="20"/>
        </w:rPr>
        <w:t>Segundo</w:t>
      </w:r>
      <w:r w:rsidR="006A4576" w:rsidRPr="00A86245">
        <w:rPr>
          <w:rFonts w:ascii="Trebuchet MS" w:hAnsi="Trebuchet MS" w:cs="Arial"/>
          <w:i/>
          <w:sz w:val="20"/>
          <w:szCs w:val="20"/>
        </w:rPr>
        <w:t xml:space="preserve"> Aditamento ao Instrumento Particular de</w:t>
      </w:r>
      <w:r w:rsidR="00731DBC" w:rsidRPr="00A86245">
        <w:rPr>
          <w:rFonts w:ascii="Trebuchet MS" w:hAnsi="Trebuchet MS" w:cs="Arial"/>
          <w:i/>
          <w:sz w:val="20"/>
          <w:szCs w:val="20"/>
        </w:rPr>
        <w:t xml:space="preserve"> Escritura da 1ª (Primeira) Emissão de Debêntures Simples, Não Conversíveis em Ações, da Espécie com Garantia Real, com Garantia Adicional Fidejussória, em Série Única, para Distribuição Pública, com Esforços Restritos de Distribuição da </w:t>
      </w:r>
      <w:r w:rsidR="00B55374" w:rsidRPr="00A86245">
        <w:rPr>
          <w:rFonts w:ascii="Trebuchet MS" w:hAnsi="Trebuchet MS" w:cs="Arial"/>
          <w:i/>
          <w:sz w:val="20"/>
          <w:szCs w:val="20"/>
        </w:rPr>
        <w:t>Emissora</w:t>
      </w:r>
      <w:r w:rsidR="006A4576" w:rsidRPr="00A86245">
        <w:rPr>
          <w:rFonts w:ascii="Trebuchet MS" w:hAnsi="Trebuchet MS" w:cs="Arial"/>
          <w:sz w:val="20"/>
          <w:szCs w:val="20"/>
        </w:rPr>
        <w:t>”</w:t>
      </w:r>
      <w:r w:rsidR="00731DBC" w:rsidRPr="00A86245">
        <w:rPr>
          <w:rFonts w:ascii="Trebuchet MS" w:hAnsi="Trebuchet MS" w:cs="Arial"/>
          <w:sz w:val="20"/>
          <w:szCs w:val="20"/>
        </w:rPr>
        <w:t xml:space="preserve"> (“</w:t>
      </w:r>
      <w:r w:rsidRPr="00A86245">
        <w:rPr>
          <w:rFonts w:ascii="Trebuchet MS" w:hAnsi="Trebuchet MS" w:cs="Arial"/>
          <w:sz w:val="20"/>
          <w:szCs w:val="20"/>
          <w:u w:val="single"/>
        </w:rPr>
        <w:t xml:space="preserve">Segundo </w:t>
      </w:r>
      <w:r w:rsidR="006A4576" w:rsidRPr="00A86245">
        <w:rPr>
          <w:rFonts w:ascii="Trebuchet MS" w:hAnsi="Trebuchet MS" w:cs="Arial"/>
          <w:sz w:val="20"/>
          <w:szCs w:val="20"/>
          <w:u w:val="single"/>
        </w:rPr>
        <w:t xml:space="preserve">Aditamento à </w:t>
      </w:r>
      <w:r w:rsidR="00731DBC" w:rsidRPr="00A86245">
        <w:rPr>
          <w:rFonts w:ascii="Trebuchet MS" w:hAnsi="Trebuchet MS" w:cs="Arial"/>
          <w:sz w:val="20"/>
          <w:szCs w:val="20"/>
          <w:u w:val="single"/>
        </w:rPr>
        <w:t>Escritura</w:t>
      </w:r>
      <w:r w:rsidR="00731DBC" w:rsidRPr="00A86245">
        <w:rPr>
          <w:rFonts w:ascii="Trebuchet MS" w:hAnsi="Trebuchet MS" w:cs="Arial"/>
          <w:sz w:val="20"/>
          <w:szCs w:val="20"/>
        </w:rPr>
        <w:t xml:space="preserve">”), de forma a </w:t>
      </w:r>
      <w:r w:rsidR="001B378B" w:rsidRPr="00A86245">
        <w:rPr>
          <w:rFonts w:ascii="Trebuchet MS" w:hAnsi="Trebuchet MS" w:cs="Arial"/>
          <w:sz w:val="20"/>
          <w:szCs w:val="20"/>
        </w:rPr>
        <w:t>alterar</w:t>
      </w:r>
      <w:r w:rsidR="006A4576" w:rsidRPr="00A86245">
        <w:rPr>
          <w:rFonts w:ascii="Trebuchet MS" w:hAnsi="Trebuchet MS" w:cs="Arial"/>
          <w:sz w:val="20"/>
          <w:szCs w:val="20"/>
        </w:rPr>
        <w:t xml:space="preserve">, na </w:t>
      </w:r>
      <w:r w:rsidR="00EB34E0" w:rsidRPr="00A86245">
        <w:rPr>
          <w:rFonts w:ascii="Trebuchet MS" w:hAnsi="Trebuchet MS" w:cs="Arial"/>
          <w:sz w:val="20"/>
          <w:szCs w:val="20"/>
        </w:rPr>
        <w:t>Escritura</w:t>
      </w:r>
      <w:r w:rsidR="006A4576" w:rsidRPr="00A86245">
        <w:rPr>
          <w:rFonts w:ascii="Trebuchet MS" w:hAnsi="Trebuchet MS" w:cs="Arial"/>
          <w:sz w:val="20"/>
          <w:szCs w:val="20"/>
        </w:rPr>
        <w:t>,</w:t>
      </w:r>
      <w:r w:rsidR="00731DBC" w:rsidRPr="00A86245">
        <w:rPr>
          <w:rFonts w:ascii="Trebuchet MS" w:hAnsi="Trebuchet MS" w:cs="Arial"/>
          <w:sz w:val="20"/>
          <w:szCs w:val="20"/>
        </w:rPr>
        <w:t xml:space="preserve"> </w:t>
      </w:r>
      <w:r w:rsidR="00CC30C9" w:rsidRPr="00CC30C9">
        <w:rPr>
          <w:rFonts w:ascii="Trebuchet MS" w:hAnsi="Trebuchet MS" w:cs="Arial"/>
          <w:i/>
          <w:iCs/>
          <w:sz w:val="20"/>
          <w:szCs w:val="20"/>
        </w:rPr>
        <w:t>(i)</w:t>
      </w:r>
      <w:r w:rsidR="00CC30C9">
        <w:rPr>
          <w:rFonts w:ascii="Trebuchet MS" w:hAnsi="Trebuchet MS" w:cs="Arial"/>
          <w:sz w:val="20"/>
          <w:szCs w:val="20"/>
        </w:rPr>
        <w:t xml:space="preserve"> </w:t>
      </w:r>
      <w:r w:rsidR="001B378B" w:rsidRPr="00A86245">
        <w:rPr>
          <w:rFonts w:ascii="Trebuchet MS" w:hAnsi="Trebuchet MS" w:cs="Arial"/>
          <w:sz w:val="20"/>
          <w:szCs w:val="20"/>
        </w:rPr>
        <w:t xml:space="preserve">a Garantia Real </w:t>
      </w:r>
      <w:r w:rsidR="009E6EC6" w:rsidRPr="00A86245">
        <w:rPr>
          <w:rFonts w:ascii="Trebuchet MS" w:hAnsi="Trebuchet MS" w:cs="Arial"/>
          <w:sz w:val="20"/>
          <w:szCs w:val="20"/>
        </w:rPr>
        <w:t>na</w:t>
      </w:r>
      <w:r w:rsidR="001B378B" w:rsidRPr="00A86245">
        <w:rPr>
          <w:rFonts w:ascii="Trebuchet MS" w:hAnsi="Trebuchet MS" w:cs="Arial"/>
          <w:sz w:val="20"/>
          <w:szCs w:val="20"/>
        </w:rPr>
        <w:t xml:space="preserve"> forma de Alienação Fiduciária de Ações convertendo-a em Garantia Real </w:t>
      </w:r>
      <w:r w:rsidR="009E6EC6" w:rsidRPr="00A86245">
        <w:rPr>
          <w:rFonts w:ascii="Trebuchet MS" w:hAnsi="Trebuchet MS" w:cs="Arial"/>
          <w:sz w:val="20"/>
          <w:szCs w:val="20"/>
        </w:rPr>
        <w:t>na</w:t>
      </w:r>
      <w:r w:rsidR="001B378B" w:rsidRPr="00A86245">
        <w:rPr>
          <w:rFonts w:ascii="Trebuchet MS" w:hAnsi="Trebuchet MS" w:cs="Arial"/>
          <w:sz w:val="20"/>
          <w:szCs w:val="20"/>
        </w:rPr>
        <w:t xml:space="preserve"> forma de Penhor de Ações</w:t>
      </w:r>
      <w:bookmarkEnd w:id="0"/>
      <w:r w:rsidR="00CA5892">
        <w:rPr>
          <w:rFonts w:ascii="Trebuchet MS" w:hAnsi="Trebuchet MS" w:cs="Arial"/>
          <w:sz w:val="20"/>
          <w:szCs w:val="20"/>
        </w:rPr>
        <w:t xml:space="preserve"> e </w:t>
      </w:r>
      <w:r w:rsidR="00CA5892" w:rsidRPr="004A03D8">
        <w:rPr>
          <w:rFonts w:ascii="Trebuchet MS" w:hAnsi="Trebuchet MS" w:cs="Arial"/>
          <w:i/>
          <w:iCs/>
          <w:sz w:val="20"/>
          <w:szCs w:val="20"/>
        </w:rPr>
        <w:t>(</w:t>
      </w:r>
      <w:proofErr w:type="spellStart"/>
      <w:r w:rsidR="00CA5892" w:rsidRPr="004A03D8">
        <w:rPr>
          <w:rFonts w:ascii="Trebuchet MS" w:hAnsi="Trebuchet MS" w:cs="Arial"/>
          <w:i/>
          <w:iCs/>
          <w:sz w:val="20"/>
          <w:szCs w:val="20"/>
        </w:rPr>
        <w:t>ii</w:t>
      </w:r>
      <w:proofErr w:type="spellEnd"/>
      <w:r w:rsidR="00CA5892" w:rsidRPr="004A03D8">
        <w:rPr>
          <w:rFonts w:ascii="Trebuchet MS" w:hAnsi="Trebuchet MS" w:cs="Arial"/>
          <w:i/>
          <w:iCs/>
          <w:sz w:val="20"/>
          <w:szCs w:val="20"/>
        </w:rPr>
        <w:t>)</w:t>
      </w:r>
      <w:r w:rsidR="00CA5892">
        <w:rPr>
          <w:rFonts w:ascii="Trebuchet MS" w:hAnsi="Trebuchet MS" w:cs="Arial"/>
          <w:sz w:val="20"/>
          <w:szCs w:val="20"/>
        </w:rPr>
        <w:t xml:space="preserve"> </w:t>
      </w:r>
      <w:r w:rsidR="003303C1">
        <w:rPr>
          <w:rFonts w:ascii="Trebuchet MS" w:hAnsi="Trebuchet MS" w:cs="Arial"/>
          <w:sz w:val="20"/>
          <w:szCs w:val="20"/>
        </w:rPr>
        <w:t xml:space="preserve">o item </w:t>
      </w:r>
      <w:r w:rsidR="003303C1">
        <w:rPr>
          <w:rFonts w:ascii="Trebuchet MS" w:hAnsi="Trebuchet MS" w:cs="Arial"/>
          <w:sz w:val="20"/>
          <w:szCs w:val="20"/>
        </w:rPr>
        <w:lastRenderedPageBreak/>
        <w:t>“(</w:t>
      </w:r>
      <w:proofErr w:type="spellStart"/>
      <w:r w:rsidR="003303C1" w:rsidRPr="004A03D8">
        <w:rPr>
          <w:rFonts w:ascii="Trebuchet MS" w:hAnsi="Trebuchet MS" w:cs="Arial"/>
          <w:i/>
          <w:iCs/>
          <w:sz w:val="20"/>
          <w:szCs w:val="20"/>
        </w:rPr>
        <w:t>xxi</w:t>
      </w:r>
      <w:proofErr w:type="spellEnd"/>
      <w:r w:rsidR="003303C1" w:rsidRPr="004A03D8">
        <w:rPr>
          <w:rFonts w:ascii="Trebuchet MS" w:hAnsi="Trebuchet MS" w:cs="Arial"/>
          <w:i/>
          <w:iCs/>
          <w:sz w:val="20"/>
          <w:szCs w:val="20"/>
        </w:rPr>
        <w:t>)</w:t>
      </w:r>
      <w:r w:rsidR="003303C1">
        <w:rPr>
          <w:rFonts w:ascii="Trebuchet MS" w:hAnsi="Trebuchet MS" w:cs="Arial"/>
          <w:sz w:val="20"/>
          <w:szCs w:val="20"/>
        </w:rPr>
        <w:t>” da cláusula 6.1.2 da Escritur</w:t>
      </w:r>
      <w:r w:rsidR="00293D96">
        <w:rPr>
          <w:rFonts w:ascii="Trebuchet MS" w:hAnsi="Trebuchet MS" w:cs="Arial"/>
          <w:sz w:val="20"/>
          <w:szCs w:val="20"/>
        </w:rPr>
        <w:t>a</w:t>
      </w:r>
      <w:r w:rsidR="005A6741">
        <w:rPr>
          <w:rFonts w:ascii="Trebuchet MS" w:hAnsi="Trebuchet MS" w:cs="Arial"/>
          <w:sz w:val="20"/>
          <w:szCs w:val="20"/>
        </w:rPr>
        <w:t>, no que tange especificamente a</w:t>
      </w:r>
      <w:r w:rsidR="00293D96">
        <w:rPr>
          <w:rFonts w:ascii="Trebuchet MS" w:hAnsi="Trebuchet MS" w:cs="Arial"/>
          <w:sz w:val="20"/>
          <w:szCs w:val="20"/>
        </w:rPr>
        <w:t xml:space="preserve"> </w:t>
      </w:r>
      <w:r w:rsidR="0076490E">
        <w:rPr>
          <w:rFonts w:ascii="Trebuchet MS" w:hAnsi="Trebuchet MS" w:cs="Arial"/>
          <w:sz w:val="20"/>
          <w:szCs w:val="20"/>
        </w:rPr>
        <w:t xml:space="preserve">data da primeira apuração </w:t>
      </w:r>
      <w:r w:rsidR="00BE1B14" w:rsidRPr="004A03D8">
        <w:t>do</w:t>
      </w:r>
      <w:r w:rsidR="00BE1B14">
        <w:rPr>
          <w:i/>
          <w:iCs/>
        </w:rPr>
        <w:t xml:space="preserve"> </w:t>
      </w:r>
      <w:r w:rsidR="00BE1B14" w:rsidRPr="004A03D8">
        <w:rPr>
          <w:rFonts w:ascii="Trebuchet MS" w:hAnsi="Trebuchet MS" w:cs="Arial"/>
          <w:sz w:val="20"/>
          <w:szCs w:val="20"/>
        </w:rPr>
        <w:t>ICSD consolidado da Emissora</w:t>
      </w:r>
      <w:r w:rsidR="00A80978">
        <w:rPr>
          <w:rFonts w:ascii="Trebuchet MS" w:hAnsi="Trebuchet MS" w:cs="Arial"/>
          <w:sz w:val="20"/>
          <w:szCs w:val="20"/>
        </w:rPr>
        <w:t>,</w:t>
      </w:r>
      <w:r w:rsidR="00E514A4">
        <w:rPr>
          <w:rFonts w:ascii="Trebuchet MS" w:hAnsi="Trebuchet MS" w:cs="Arial"/>
          <w:sz w:val="20"/>
          <w:szCs w:val="20"/>
        </w:rPr>
        <w:t xml:space="preserve"> </w:t>
      </w:r>
      <w:r w:rsidR="005A6741">
        <w:rPr>
          <w:rFonts w:ascii="Trebuchet MS" w:hAnsi="Trebuchet MS" w:cs="Arial"/>
          <w:sz w:val="20"/>
          <w:szCs w:val="20"/>
        </w:rPr>
        <w:t>que passará a ser 31 de dezembro de 2025</w:t>
      </w:r>
      <w:r w:rsidR="00A9457C" w:rsidRPr="00A86245">
        <w:rPr>
          <w:rFonts w:ascii="Trebuchet MS" w:hAnsi="Trebuchet MS" w:cs="Arial"/>
          <w:sz w:val="20"/>
          <w:szCs w:val="20"/>
        </w:rPr>
        <w:t xml:space="preserve">; </w:t>
      </w:r>
    </w:p>
    <w:p w14:paraId="78CF3C80" w14:textId="77777777" w:rsidR="009C625B" w:rsidRPr="00A86245" w:rsidRDefault="009C625B" w:rsidP="00A86245">
      <w:pPr>
        <w:pStyle w:val="PargrafodaLista"/>
        <w:rPr>
          <w:rFonts w:ascii="Trebuchet MS" w:hAnsi="Trebuchet MS" w:cs="Arial"/>
          <w:b/>
          <w:bCs/>
          <w:i/>
          <w:iCs/>
          <w:sz w:val="20"/>
          <w:szCs w:val="20"/>
        </w:rPr>
      </w:pPr>
    </w:p>
    <w:p w14:paraId="6D3F1236" w14:textId="23B5D5CA" w:rsidR="009C625B" w:rsidRDefault="00A9457C" w:rsidP="009C625B">
      <w:pPr>
        <w:pStyle w:val="PargrafodaLista"/>
        <w:numPr>
          <w:ilvl w:val="0"/>
          <w:numId w:val="7"/>
        </w:numPr>
        <w:spacing w:line="276" w:lineRule="auto"/>
        <w:jc w:val="both"/>
        <w:rPr>
          <w:rFonts w:ascii="Trebuchet MS" w:hAnsi="Trebuchet MS" w:cs="Arial"/>
          <w:sz w:val="20"/>
          <w:szCs w:val="20"/>
        </w:rPr>
      </w:pPr>
      <w:r w:rsidRPr="00A86245">
        <w:rPr>
          <w:rFonts w:ascii="Trebuchet MS" w:hAnsi="Trebuchet MS" w:cs="Arial"/>
          <w:sz w:val="20"/>
          <w:szCs w:val="20"/>
        </w:rPr>
        <w:t xml:space="preserve"> </w:t>
      </w:r>
      <w:r w:rsidR="00434C4C" w:rsidRPr="00A86245">
        <w:rPr>
          <w:rFonts w:ascii="Trebuchet MS" w:hAnsi="Trebuchet MS" w:cs="Arial"/>
          <w:sz w:val="20"/>
          <w:szCs w:val="20"/>
        </w:rPr>
        <w:t xml:space="preserve">aprovar a celebração do </w:t>
      </w:r>
      <w:r w:rsidR="0063254E" w:rsidRPr="00A86245">
        <w:rPr>
          <w:rFonts w:ascii="Trebuchet MS" w:hAnsi="Trebuchet MS" w:cs="Arial"/>
          <w:sz w:val="20"/>
          <w:szCs w:val="20"/>
        </w:rPr>
        <w:t>1º (Primeiro) Aditamento</w:t>
      </w:r>
      <w:r w:rsidR="00434C4C" w:rsidRPr="00A86245">
        <w:rPr>
          <w:rFonts w:ascii="Trebuchet MS" w:hAnsi="Trebuchet MS" w:cs="Arial"/>
          <w:sz w:val="20"/>
          <w:szCs w:val="20"/>
        </w:rPr>
        <w:t xml:space="preserve"> ao Instrumento Particular de Alienação Fiduciária de Ações em Garantia e Outras Avenças firmado em 20 de maio de 2020 entre a </w:t>
      </w:r>
      <w:proofErr w:type="spellStart"/>
      <w:r w:rsidR="00993B77" w:rsidRPr="00A86245">
        <w:rPr>
          <w:rFonts w:ascii="Trebuchet MS" w:hAnsi="Trebuchet MS" w:cs="Arial"/>
          <w:sz w:val="20"/>
          <w:szCs w:val="20"/>
        </w:rPr>
        <w:t>Neoenergia</w:t>
      </w:r>
      <w:proofErr w:type="spellEnd"/>
      <w:r w:rsidR="00434C4C" w:rsidRPr="00A86245">
        <w:rPr>
          <w:rFonts w:ascii="Trebuchet MS" w:hAnsi="Trebuchet MS" w:cs="Arial"/>
          <w:sz w:val="20"/>
          <w:szCs w:val="20"/>
        </w:rPr>
        <w:t>, o Agente Fiduciário e, como interveniente anuente a Emissora</w:t>
      </w:r>
      <w:r w:rsidR="00DA64E2" w:rsidRPr="00A86245">
        <w:rPr>
          <w:rFonts w:ascii="Trebuchet MS" w:hAnsi="Trebuchet MS" w:cs="Arial"/>
          <w:sz w:val="20"/>
          <w:szCs w:val="20"/>
        </w:rPr>
        <w:t>, substancialmente nos termos do Anexo I à presente ata</w:t>
      </w:r>
      <w:r w:rsidR="00151347" w:rsidRPr="00A86245">
        <w:rPr>
          <w:rFonts w:ascii="Trebuchet MS" w:hAnsi="Trebuchet MS" w:cs="Arial"/>
          <w:sz w:val="20"/>
          <w:szCs w:val="20"/>
        </w:rPr>
        <w:t xml:space="preserve"> </w:t>
      </w:r>
      <w:r w:rsidR="00434C4C" w:rsidRPr="00A86245">
        <w:rPr>
          <w:rFonts w:ascii="Trebuchet MS" w:hAnsi="Trebuchet MS" w:cs="Arial"/>
          <w:sz w:val="20"/>
          <w:szCs w:val="20"/>
        </w:rPr>
        <w:t>(“</w:t>
      </w:r>
      <w:r w:rsidR="00434C4C" w:rsidRPr="00A86245">
        <w:rPr>
          <w:rFonts w:ascii="Trebuchet MS" w:hAnsi="Trebuchet MS" w:cs="Arial"/>
          <w:sz w:val="20"/>
          <w:szCs w:val="20"/>
          <w:u w:val="single"/>
        </w:rPr>
        <w:t>Contrato de Alienação Fiduciária de Ações</w:t>
      </w:r>
      <w:r w:rsidR="00434C4C" w:rsidRPr="00A86245">
        <w:rPr>
          <w:rFonts w:ascii="Trebuchet MS" w:hAnsi="Trebuchet MS" w:cs="Arial"/>
          <w:sz w:val="20"/>
          <w:szCs w:val="20"/>
        </w:rPr>
        <w:t>”</w:t>
      </w:r>
      <w:r w:rsidR="0063254E" w:rsidRPr="00A86245">
        <w:rPr>
          <w:rFonts w:ascii="Trebuchet MS" w:hAnsi="Trebuchet MS" w:cs="Arial"/>
          <w:sz w:val="20"/>
          <w:szCs w:val="20"/>
        </w:rPr>
        <w:t xml:space="preserve"> e “</w:t>
      </w:r>
      <w:r w:rsidR="0063254E" w:rsidRPr="00A86245">
        <w:rPr>
          <w:rFonts w:ascii="Trebuchet MS" w:hAnsi="Trebuchet MS" w:cs="Arial"/>
          <w:sz w:val="20"/>
          <w:szCs w:val="20"/>
          <w:u w:val="single"/>
        </w:rPr>
        <w:t>Primeiro Aditamento ao Contrato de Alienação Fiduciária</w:t>
      </w:r>
      <w:r w:rsidR="0063254E" w:rsidRPr="00A86245">
        <w:rPr>
          <w:rFonts w:ascii="Trebuchet MS" w:hAnsi="Trebuchet MS" w:cs="Arial"/>
          <w:sz w:val="20"/>
          <w:szCs w:val="20"/>
        </w:rPr>
        <w:t>”</w:t>
      </w:r>
      <w:r w:rsidR="00434C4C" w:rsidRPr="00A86245">
        <w:rPr>
          <w:rFonts w:ascii="Trebuchet MS" w:hAnsi="Trebuchet MS" w:cs="Arial"/>
          <w:sz w:val="20"/>
          <w:szCs w:val="20"/>
        </w:rPr>
        <w:t>)</w:t>
      </w:r>
      <w:r w:rsidR="00151347" w:rsidRPr="00A86245">
        <w:rPr>
          <w:rFonts w:ascii="Trebuchet MS" w:hAnsi="Trebuchet MS" w:cs="Arial"/>
          <w:sz w:val="20"/>
          <w:szCs w:val="20"/>
        </w:rPr>
        <w:t>, a fim de alterar a modalidade de Garantia real na forma de Alienação Fiduciária para a modalidade de Garantia Real na forma de Penhor de Ações, bem como compartilhá-la com o</w:t>
      </w:r>
      <w:r w:rsidR="009C625B" w:rsidRPr="009C625B">
        <w:rPr>
          <w:rFonts w:ascii="Trebuchet MS" w:hAnsi="Trebuchet MS" w:cs="Arial"/>
          <w:sz w:val="20"/>
          <w:szCs w:val="20"/>
        </w:rPr>
        <w:t xml:space="preserve"> </w:t>
      </w:r>
      <w:r w:rsidR="009C625B" w:rsidRPr="008E55CE">
        <w:rPr>
          <w:rFonts w:ascii="Trebuchet MS" w:hAnsi="Trebuchet MS" w:cs="Arial"/>
          <w:sz w:val="20"/>
          <w:szCs w:val="20"/>
        </w:rPr>
        <w:t>BANCO NACIONAL DE DESENVOLVIMENTO ECONÔMICO E SOCIAL - BNDES, doravante denominado simplesmente “BNDES”, empresa pública federal, com sede em Brasília, Distrito Federal, e serviços nesta Cidade, na Avenida República do Chile nº 100, inscrito no Cadastro de Pessoa Jurídica do Ministério da Fazenda (“CNPJ/MF”) sob o nº 33.657.248/0001-89</w:t>
      </w:r>
      <w:r w:rsidR="009C625B">
        <w:rPr>
          <w:rFonts w:ascii="Trebuchet MS" w:hAnsi="Trebuchet MS" w:cs="Arial"/>
          <w:sz w:val="20"/>
          <w:szCs w:val="20"/>
        </w:rPr>
        <w:t>,</w:t>
      </w:r>
      <w:r w:rsidR="00151347" w:rsidRPr="00A86245">
        <w:rPr>
          <w:rFonts w:ascii="Trebuchet MS" w:hAnsi="Trebuchet MS" w:cs="Arial"/>
          <w:sz w:val="20"/>
          <w:szCs w:val="20"/>
        </w:rPr>
        <w:t xml:space="preserve">conforme o Contrato de Compartilhamento a ser firmado no âmbito do Financiamento </w:t>
      </w:r>
      <w:r w:rsidR="00A33999" w:rsidRPr="00A86245">
        <w:rPr>
          <w:rFonts w:ascii="Trebuchet MS" w:hAnsi="Trebuchet MS" w:cs="Arial"/>
          <w:sz w:val="20"/>
          <w:szCs w:val="20"/>
        </w:rPr>
        <w:t xml:space="preserve">a ser celebrado pela </w:t>
      </w:r>
      <w:r w:rsidR="00122AFB">
        <w:rPr>
          <w:rFonts w:ascii="Trebuchet MS" w:hAnsi="Trebuchet MS" w:cs="Arial"/>
          <w:sz w:val="20"/>
          <w:szCs w:val="20"/>
        </w:rPr>
        <w:t>Emissora</w:t>
      </w:r>
      <w:r w:rsidR="00A33999" w:rsidRPr="00A86245">
        <w:rPr>
          <w:rFonts w:ascii="Trebuchet MS" w:hAnsi="Trebuchet MS" w:cs="Arial"/>
          <w:sz w:val="20"/>
          <w:szCs w:val="20"/>
        </w:rPr>
        <w:t xml:space="preserve"> com o BNDES</w:t>
      </w:r>
      <w:r w:rsidR="00151347" w:rsidRPr="00A86245">
        <w:rPr>
          <w:rFonts w:ascii="Trebuchet MS" w:hAnsi="Trebuchet MS" w:cs="Arial"/>
          <w:sz w:val="20"/>
          <w:szCs w:val="20"/>
        </w:rPr>
        <w:t>, nos termos das cláusulas 3.10.5 e 3.10.6 da Escritura de Emissão ora alterada</w:t>
      </w:r>
      <w:r w:rsidR="00462434" w:rsidRPr="00A86245">
        <w:rPr>
          <w:rFonts w:ascii="Trebuchet MS" w:hAnsi="Trebuchet MS" w:cs="Arial"/>
          <w:sz w:val="20"/>
          <w:szCs w:val="20"/>
        </w:rPr>
        <w:t>,</w:t>
      </w:r>
      <w:r w:rsidR="00434C4C" w:rsidRPr="00A86245">
        <w:rPr>
          <w:rFonts w:ascii="Trebuchet MS" w:hAnsi="Trebuchet MS" w:cs="Arial"/>
          <w:sz w:val="20"/>
          <w:szCs w:val="20"/>
        </w:rPr>
        <w:t xml:space="preserve"> </w:t>
      </w:r>
    </w:p>
    <w:p w14:paraId="2C4C42A6" w14:textId="77777777" w:rsidR="009C625B" w:rsidRPr="00A86245" w:rsidRDefault="009C625B" w:rsidP="00A86245">
      <w:pPr>
        <w:pStyle w:val="PargrafodaLista"/>
        <w:spacing w:line="276" w:lineRule="auto"/>
        <w:jc w:val="both"/>
        <w:rPr>
          <w:rFonts w:ascii="Trebuchet MS" w:hAnsi="Trebuchet MS" w:cs="Arial"/>
          <w:sz w:val="20"/>
          <w:szCs w:val="20"/>
        </w:rPr>
      </w:pPr>
    </w:p>
    <w:p w14:paraId="3562F63B" w14:textId="11D76387" w:rsidR="009C625B" w:rsidRDefault="00F70395" w:rsidP="009C625B">
      <w:pPr>
        <w:pStyle w:val="PargrafodaLista"/>
        <w:numPr>
          <w:ilvl w:val="0"/>
          <w:numId w:val="7"/>
        </w:numPr>
        <w:spacing w:line="276" w:lineRule="auto"/>
        <w:jc w:val="both"/>
        <w:rPr>
          <w:rFonts w:ascii="Trebuchet MS" w:hAnsi="Trebuchet MS" w:cs="Arial"/>
          <w:sz w:val="20"/>
          <w:szCs w:val="20"/>
        </w:rPr>
      </w:pPr>
      <w:r w:rsidRPr="00A86245">
        <w:rPr>
          <w:rFonts w:ascii="Trebuchet MS" w:hAnsi="Trebuchet MS" w:cs="Arial"/>
          <w:sz w:val="20"/>
          <w:szCs w:val="20"/>
        </w:rPr>
        <w:t xml:space="preserve">aprovar a celebração do 2º (Segundo) Aditamento ao </w:t>
      </w:r>
      <w:r w:rsidR="00965868" w:rsidRPr="00A86245">
        <w:rPr>
          <w:rFonts w:ascii="Trebuchet MS" w:hAnsi="Trebuchet MS" w:cs="Arial"/>
          <w:sz w:val="20"/>
          <w:szCs w:val="20"/>
        </w:rPr>
        <w:t xml:space="preserve">Instrumento Particular De Cessão Fiduciária Em Garantia De Direitos Creditórios E De Direitos Sobre Conta Centralizadora E Outras Avenças, </w:t>
      </w:r>
      <w:r w:rsidRPr="00A86245">
        <w:rPr>
          <w:rFonts w:ascii="Trebuchet MS" w:hAnsi="Trebuchet MS" w:cs="Arial"/>
          <w:sz w:val="20"/>
          <w:szCs w:val="20"/>
        </w:rPr>
        <w:t xml:space="preserve">firmado em </w:t>
      </w:r>
      <w:r w:rsidR="006E0D68" w:rsidRPr="00A86245">
        <w:rPr>
          <w:rFonts w:ascii="Trebuchet MS" w:hAnsi="Trebuchet MS" w:cs="Arial"/>
          <w:sz w:val="20"/>
          <w:szCs w:val="20"/>
        </w:rPr>
        <w:t>03</w:t>
      </w:r>
      <w:r w:rsidRPr="00A86245">
        <w:rPr>
          <w:rFonts w:ascii="Trebuchet MS" w:hAnsi="Trebuchet MS" w:cs="Arial"/>
          <w:sz w:val="20"/>
          <w:szCs w:val="20"/>
        </w:rPr>
        <w:t xml:space="preserve"> de </w:t>
      </w:r>
      <w:r w:rsidR="006E0D68" w:rsidRPr="00A86245">
        <w:rPr>
          <w:rFonts w:ascii="Trebuchet MS" w:hAnsi="Trebuchet MS" w:cs="Arial"/>
          <w:sz w:val="20"/>
          <w:szCs w:val="20"/>
        </w:rPr>
        <w:t>março</w:t>
      </w:r>
      <w:r w:rsidRPr="00A86245">
        <w:rPr>
          <w:rFonts w:ascii="Trebuchet MS" w:hAnsi="Trebuchet MS" w:cs="Arial"/>
          <w:sz w:val="20"/>
          <w:szCs w:val="20"/>
        </w:rPr>
        <w:t xml:space="preserve"> de 2020 entre a </w:t>
      </w:r>
      <w:r w:rsidR="00B53CAA" w:rsidRPr="00A86245">
        <w:rPr>
          <w:rFonts w:ascii="Trebuchet MS" w:hAnsi="Trebuchet MS" w:cs="Arial"/>
          <w:sz w:val="20"/>
          <w:szCs w:val="20"/>
        </w:rPr>
        <w:t>Emissora e</w:t>
      </w:r>
      <w:r w:rsidRPr="00A86245">
        <w:rPr>
          <w:rFonts w:ascii="Trebuchet MS" w:hAnsi="Trebuchet MS" w:cs="Arial"/>
          <w:sz w:val="20"/>
          <w:szCs w:val="20"/>
        </w:rPr>
        <w:t xml:space="preserve"> o Agente Fiduciário, substancialmente nos termos do Anexo I</w:t>
      </w:r>
      <w:r w:rsidR="00151347" w:rsidRPr="00A86245">
        <w:rPr>
          <w:rFonts w:ascii="Trebuchet MS" w:hAnsi="Trebuchet MS" w:cs="Arial"/>
          <w:sz w:val="20"/>
          <w:szCs w:val="20"/>
        </w:rPr>
        <w:t>I</w:t>
      </w:r>
      <w:r w:rsidRPr="00A86245">
        <w:rPr>
          <w:rFonts w:ascii="Trebuchet MS" w:hAnsi="Trebuchet MS" w:cs="Arial"/>
          <w:sz w:val="20"/>
          <w:szCs w:val="20"/>
        </w:rPr>
        <w:t xml:space="preserve"> à presente ata</w:t>
      </w:r>
      <w:r w:rsidR="00151347" w:rsidRPr="00A86245">
        <w:rPr>
          <w:rFonts w:ascii="Trebuchet MS" w:hAnsi="Trebuchet MS" w:cs="Arial"/>
          <w:sz w:val="20"/>
          <w:szCs w:val="20"/>
        </w:rPr>
        <w:t>,</w:t>
      </w:r>
      <w:r w:rsidRPr="00A86245">
        <w:rPr>
          <w:rFonts w:ascii="Trebuchet MS" w:hAnsi="Trebuchet MS" w:cs="Arial"/>
          <w:sz w:val="20"/>
          <w:szCs w:val="20"/>
        </w:rPr>
        <w:t xml:space="preserve"> </w:t>
      </w:r>
      <w:r w:rsidR="00804579" w:rsidRPr="00A86245">
        <w:rPr>
          <w:rFonts w:ascii="Trebuchet MS" w:hAnsi="Trebuchet MS" w:cs="Arial"/>
          <w:sz w:val="20"/>
          <w:szCs w:val="20"/>
        </w:rPr>
        <w:t>(“</w:t>
      </w:r>
      <w:r w:rsidR="00AF1B46" w:rsidRPr="00A86245">
        <w:rPr>
          <w:rFonts w:ascii="Trebuchet MS" w:hAnsi="Trebuchet MS" w:cs="Arial"/>
          <w:sz w:val="20"/>
          <w:szCs w:val="20"/>
          <w:u w:val="single"/>
        </w:rPr>
        <w:t>Contrato de Cessão Fiduciária</w:t>
      </w:r>
      <w:r w:rsidR="00AF1B46" w:rsidRPr="00A86245">
        <w:rPr>
          <w:rFonts w:ascii="Trebuchet MS" w:hAnsi="Trebuchet MS" w:cs="Arial"/>
          <w:sz w:val="20"/>
          <w:szCs w:val="20"/>
        </w:rPr>
        <w:t>” e “</w:t>
      </w:r>
      <w:r w:rsidR="00AF1B46" w:rsidRPr="00A86245">
        <w:rPr>
          <w:rFonts w:ascii="Trebuchet MS" w:hAnsi="Trebuchet MS" w:cs="Arial"/>
          <w:sz w:val="20"/>
          <w:szCs w:val="20"/>
          <w:u w:val="single"/>
        </w:rPr>
        <w:t>Segundo Aditamento ao Contrato de Cessão Fiduciária</w:t>
      </w:r>
      <w:r w:rsidR="00AF1B46" w:rsidRPr="00A86245">
        <w:rPr>
          <w:rFonts w:ascii="Trebuchet MS" w:hAnsi="Trebuchet MS" w:cs="Arial"/>
          <w:sz w:val="20"/>
          <w:szCs w:val="20"/>
        </w:rPr>
        <w:t>”)</w:t>
      </w:r>
      <w:r w:rsidR="00151347" w:rsidRPr="00A86245">
        <w:rPr>
          <w:rFonts w:ascii="Trebuchet MS" w:hAnsi="Trebuchet MS" w:cs="Arial"/>
          <w:sz w:val="20"/>
          <w:szCs w:val="20"/>
        </w:rPr>
        <w:t xml:space="preserve">, a fim de altera-lo, bem como compartilhá-lo com o BNDES conforme o Contrato de Compartilhamento a ser firmado no âmbito do Financiamento </w:t>
      </w:r>
      <w:r w:rsidR="00A33999" w:rsidRPr="00A86245">
        <w:rPr>
          <w:rFonts w:ascii="Trebuchet MS" w:hAnsi="Trebuchet MS" w:cs="Arial"/>
          <w:sz w:val="20"/>
          <w:szCs w:val="20"/>
        </w:rPr>
        <w:t xml:space="preserve">a ser celebrado pela </w:t>
      </w:r>
      <w:r w:rsidR="00122AFB">
        <w:rPr>
          <w:rFonts w:ascii="Trebuchet MS" w:hAnsi="Trebuchet MS" w:cs="Arial"/>
          <w:sz w:val="20"/>
          <w:szCs w:val="20"/>
        </w:rPr>
        <w:t>Emissora</w:t>
      </w:r>
      <w:r w:rsidR="00A33999" w:rsidRPr="00A86245">
        <w:rPr>
          <w:rFonts w:ascii="Trebuchet MS" w:hAnsi="Trebuchet MS" w:cs="Arial"/>
          <w:sz w:val="20"/>
          <w:szCs w:val="20"/>
        </w:rPr>
        <w:t xml:space="preserve"> com o BNDES</w:t>
      </w:r>
      <w:r w:rsidR="00151347" w:rsidRPr="00A86245">
        <w:rPr>
          <w:rFonts w:ascii="Trebuchet MS" w:hAnsi="Trebuchet MS" w:cs="Arial"/>
          <w:sz w:val="20"/>
          <w:szCs w:val="20"/>
        </w:rPr>
        <w:t>, nos termos das cláusulas 3.10.5 e 3.10.6 da Escritura de Emissão ora alterada</w:t>
      </w:r>
      <w:r w:rsidR="00A33999" w:rsidRPr="00A86245">
        <w:rPr>
          <w:rFonts w:ascii="Trebuchet MS" w:hAnsi="Trebuchet MS" w:cs="Arial"/>
          <w:sz w:val="20"/>
          <w:szCs w:val="20"/>
        </w:rPr>
        <w:t>;</w:t>
      </w:r>
      <w:r w:rsidR="00AF1B46" w:rsidRPr="00A86245">
        <w:rPr>
          <w:rFonts w:ascii="Trebuchet MS" w:hAnsi="Trebuchet MS" w:cs="Arial"/>
          <w:sz w:val="20"/>
          <w:szCs w:val="20"/>
        </w:rPr>
        <w:t xml:space="preserve"> </w:t>
      </w:r>
      <w:r w:rsidR="001B378B" w:rsidRPr="00A86245">
        <w:rPr>
          <w:rFonts w:ascii="Trebuchet MS" w:hAnsi="Trebuchet MS" w:cs="Arial"/>
          <w:sz w:val="20"/>
          <w:szCs w:val="20"/>
        </w:rPr>
        <w:t>e</w:t>
      </w:r>
      <w:r w:rsidR="00A33999" w:rsidRPr="00A86245">
        <w:rPr>
          <w:rFonts w:ascii="Trebuchet MS" w:hAnsi="Trebuchet MS" w:cs="Arial"/>
          <w:sz w:val="20"/>
          <w:szCs w:val="20"/>
        </w:rPr>
        <w:t>,</w:t>
      </w:r>
      <w:r w:rsidR="001B378B" w:rsidRPr="00A86245">
        <w:rPr>
          <w:rFonts w:ascii="Trebuchet MS" w:hAnsi="Trebuchet MS" w:cs="Arial"/>
          <w:sz w:val="20"/>
          <w:szCs w:val="20"/>
        </w:rPr>
        <w:t xml:space="preserve"> </w:t>
      </w:r>
    </w:p>
    <w:p w14:paraId="308D0994" w14:textId="77777777" w:rsidR="009C625B" w:rsidRPr="00A86245" w:rsidRDefault="009C625B" w:rsidP="00A86245">
      <w:pPr>
        <w:pStyle w:val="PargrafodaLista"/>
        <w:rPr>
          <w:rFonts w:ascii="Trebuchet MS" w:hAnsi="Trebuchet MS" w:cs="Arial"/>
          <w:b/>
          <w:bCs/>
          <w:i/>
          <w:iCs/>
          <w:sz w:val="20"/>
          <w:szCs w:val="20"/>
        </w:rPr>
      </w:pPr>
    </w:p>
    <w:p w14:paraId="6431C6EA" w14:textId="725D18AC" w:rsidR="00353614" w:rsidRPr="00A86245" w:rsidRDefault="00C320DC" w:rsidP="00A86245">
      <w:pPr>
        <w:pStyle w:val="PargrafodaLista"/>
        <w:numPr>
          <w:ilvl w:val="0"/>
          <w:numId w:val="7"/>
        </w:numPr>
        <w:spacing w:line="276" w:lineRule="auto"/>
        <w:jc w:val="both"/>
        <w:rPr>
          <w:rFonts w:ascii="Trebuchet MS" w:hAnsi="Trebuchet MS" w:cs="Arial"/>
          <w:sz w:val="20"/>
          <w:szCs w:val="20"/>
        </w:rPr>
      </w:pPr>
      <w:r w:rsidRPr="00A86245">
        <w:rPr>
          <w:rFonts w:ascii="Trebuchet MS" w:hAnsi="Trebuchet MS" w:cs="Arial"/>
          <w:sz w:val="20"/>
          <w:szCs w:val="20"/>
        </w:rPr>
        <w:t>autorizar</w:t>
      </w:r>
      <w:r w:rsidR="001B378B" w:rsidRPr="00A86245">
        <w:rPr>
          <w:rFonts w:ascii="Trebuchet MS" w:hAnsi="Trebuchet MS" w:cs="Arial"/>
          <w:sz w:val="20"/>
          <w:szCs w:val="20"/>
        </w:rPr>
        <w:t xml:space="preserve"> a </w:t>
      </w:r>
      <w:r w:rsidR="00993B77" w:rsidRPr="00A86245">
        <w:rPr>
          <w:rFonts w:ascii="Trebuchet MS" w:hAnsi="Trebuchet MS" w:cs="Arial"/>
          <w:sz w:val="20"/>
          <w:szCs w:val="20"/>
        </w:rPr>
        <w:t xml:space="preserve">Emissora, o Agente Fiduciário e a </w:t>
      </w:r>
      <w:proofErr w:type="spellStart"/>
      <w:r w:rsidR="00993B77" w:rsidRPr="00A86245">
        <w:rPr>
          <w:rFonts w:ascii="Trebuchet MS" w:hAnsi="Trebuchet MS" w:cs="Arial"/>
          <w:sz w:val="20"/>
          <w:szCs w:val="20"/>
        </w:rPr>
        <w:t>Neoenergia</w:t>
      </w:r>
      <w:proofErr w:type="spellEnd"/>
      <w:r w:rsidR="001B378B" w:rsidRPr="00A86245">
        <w:rPr>
          <w:rFonts w:ascii="Trebuchet MS" w:hAnsi="Trebuchet MS" w:cs="Arial"/>
          <w:sz w:val="20"/>
          <w:szCs w:val="20"/>
        </w:rPr>
        <w:t xml:space="preserve"> a </w:t>
      </w:r>
      <w:r w:rsidR="003371CB" w:rsidRPr="00A86245">
        <w:rPr>
          <w:rFonts w:ascii="Trebuchet MS" w:hAnsi="Trebuchet MS" w:cs="Arial"/>
          <w:sz w:val="20"/>
          <w:szCs w:val="20"/>
        </w:rPr>
        <w:t>tomar qualquer</w:t>
      </w:r>
      <w:r w:rsidR="001B378B" w:rsidRPr="00A86245">
        <w:rPr>
          <w:rFonts w:ascii="Trebuchet MS" w:hAnsi="Trebuchet MS" w:cs="Arial"/>
          <w:sz w:val="20"/>
          <w:szCs w:val="20"/>
        </w:rPr>
        <w:t xml:space="preserve"> ações necessárias para a efetivação da conversão da garantia</w:t>
      </w:r>
      <w:r w:rsidR="00506A28" w:rsidRPr="00A86245">
        <w:rPr>
          <w:rFonts w:ascii="Trebuchet MS" w:hAnsi="Trebuchet MS" w:cs="Arial"/>
          <w:sz w:val="20"/>
          <w:szCs w:val="20"/>
        </w:rPr>
        <w:t xml:space="preserve"> da</w:t>
      </w:r>
      <w:r w:rsidR="00993B77" w:rsidRPr="00A86245">
        <w:rPr>
          <w:rFonts w:ascii="Trebuchet MS" w:hAnsi="Trebuchet MS" w:cs="Arial"/>
          <w:sz w:val="20"/>
          <w:szCs w:val="20"/>
        </w:rPr>
        <w:t xml:space="preserve"> </w:t>
      </w:r>
      <w:r w:rsidR="00506A28" w:rsidRPr="00A86245">
        <w:rPr>
          <w:rFonts w:ascii="Trebuchet MS" w:hAnsi="Trebuchet MS" w:cs="Arial"/>
          <w:sz w:val="20"/>
          <w:szCs w:val="20"/>
        </w:rPr>
        <w:t xml:space="preserve">1ª Emissão de Debêntures da </w:t>
      </w:r>
      <w:r w:rsidR="00993B77" w:rsidRPr="00A86245">
        <w:rPr>
          <w:rFonts w:ascii="Trebuchet MS" w:hAnsi="Trebuchet MS" w:cs="Arial"/>
          <w:sz w:val="20"/>
          <w:szCs w:val="20"/>
        </w:rPr>
        <w:t>Emissora</w:t>
      </w:r>
      <w:r w:rsidR="00DA64E2" w:rsidRPr="00A86245">
        <w:rPr>
          <w:rFonts w:ascii="Trebuchet MS" w:hAnsi="Trebuchet MS" w:cs="Arial"/>
          <w:sz w:val="20"/>
          <w:szCs w:val="20"/>
        </w:rPr>
        <w:t>, incluindo a celebração do Termo de Liberação de Alienação Fiduciária de Ações; do Contrato de Compartilhamento de Garantias e Outras Avenças e do Instrumento Particular de Penhor de Ações em Garantia e Outras Avenças (“</w:t>
      </w:r>
      <w:r w:rsidR="00DA64E2" w:rsidRPr="00A86245">
        <w:rPr>
          <w:rFonts w:ascii="Trebuchet MS" w:hAnsi="Trebuchet MS" w:cs="Arial"/>
          <w:sz w:val="20"/>
          <w:szCs w:val="20"/>
          <w:u w:val="single"/>
        </w:rPr>
        <w:t>Documentos Acessórios</w:t>
      </w:r>
      <w:r w:rsidR="00DA64E2" w:rsidRPr="00A86245">
        <w:rPr>
          <w:rFonts w:ascii="Trebuchet MS" w:hAnsi="Trebuchet MS" w:cs="Arial"/>
          <w:sz w:val="20"/>
          <w:szCs w:val="20"/>
        </w:rPr>
        <w:t xml:space="preserve">”), anexos ao Primeiro Aditamento ao Contrato de </w:t>
      </w:r>
      <w:r w:rsidRPr="00A86245">
        <w:rPr>
          <w:rFonts w:ascii="Trebuchet MS" w:hAnsi="Trebuchet MS" w:cs="Arial"/>
          <w:sz w:val="20"/>
          <w:szCs w:val="20"/>
        </w:rPr>
        <w:t>Alienação</w:t>
      </w:r>
      <w:r w:rsidR="00DA64E2" w:rsidRPr="00A86245">
        <w:rPr>
          <w:rFonts w:ascii="Trebuchet MS" w:hAnsi="Trebuchet MS" w:cs="Arial"/>
          <w:sz w:val="20"/>
          <w:szCs w:val="20"/>
        </w:rPr>
        <w:t xml:space="preserve"> Fiduciária</w:t>
      </w:r>
      <w:r w:rsidR="001B378B" w:rsidRPr="00A86245">
        <w:rPr>
          <w:rFonts w:ascii="Trebuchet MS" w:hAnsi="Trebuchet MS" w:cs="Arial"/>
          <w:sz w:val="20"/>
          <w:szCs w:val="20"/>
        </w:rPr>
        <w:t xml:space="preserve">. </w:t>
      </w:r>
    </w:p>
    <w:p w14:paraId="63EEF0A6" w14:textId="77777777" w:rsidR="001B378B" w:rsidRPr="00C17986" w:rsidRDefault="001B378B" w:rsidP="00DE45B6">
      <w:pPr>
        <w:spacing w:line="276" w:lineRule="auto"/>
        <w:jc w:val="both"/>
        <w:rPr>
          <w:rFonts w:ascii="Trebuchet MS" w:hAnsi="Trebuchet MS" w:cs="Arial"/>
          <w:bCs/>
          <w:sz w:val="20"/>
          <w:szCs w:val="20"/>
        </w:rPr>
      </w:pPr>
    </w:p>
    <w:p w14:paraId="64A8E73B" w14:textId="32F17C4A" w:rsidR="00353614" w:rsidRPr="00C17986" w:rsidRDefault="00353614" w:rsidP="00DE45B6">
      <w:pPr>
        <w:spacing w:line="276" w:lineRule="auto"/>
        <w:jc w:val="both"/>
        <w:rPr>
          <w:rFonts w:ascii="Trebuchet MS" w:hAnsi="Trebuchet MS" w:cs="Arial"/>
          <w:sz w:val="20"/>
          <w:szCs w:val="20"/>
        </w:rPr>
      </w:pPr>
      <w:r w:rsidRPr="00C17986">
        <w:rPr>
          <w:rFonts w:ascii="Trebuchet MS" w:hAnsi="Trebuchet MS" w:cs="Arial"/>
          <w:b/>
          <w:sz w:val="20"/>
          <w:szCs w:val="20"/>
          <w:u w:val="single"/>
        </w:rPr>
        <w:t>DELIBERAÇÕES</w:t>
      </w:r>
      <w:r w:rsidRPr="00C17986">
        <w:rPr>
          <w:rFonts w:ascii="Trebuchet MS" w:hAnsi="Trebuchet MS" w:cs="Arial"/>
          <w:b/>
          <w:sz w:val="20"/>
          <w:szCs w:val="20"/>
        </w:rPr>
        <w:t xml:space="preserve">: </w:t>
      </w:r>
      <w:r w:rsidRPr="00C17986">
        <w:rPr>
          <w:rFonts w:ascii="Trebuchet MS" w:hAnsi="Trebuchet MS" w:cs="Arial"/>
          <w:sz w:val="20"/>
          <w:szCs w:val="20"/>
        </w:rPr>
        <w:t>Dando início aos trabalhos, sendo abordado o</w:t>
      </w:r>
      <w:r w:rsidR="00687CB4" w:rsidRPr="00C17986">
        <w:rPr>
          <w:rFonts w:ascii="Trebuchet MS" w:hAnsi="Trebuchet MS" w:cs="Arial"/>
          <w:sz w:val="20"/>
          <w:szCs w:val="20"/>
        </w:rPr>
        <w:t>s</w:t>
      </w:r>
      <w:r w:rsidRPr="00C17986">
        <w:rPr>
          <w:rFonts w:ascii="Trebuchet MS" w:hAnsi="Trebuchet MS" w:cs="Arial"/>
          <w:sz w:val="20"/>
          <w:szCs w:val="20"/>
        </w:rPr>
        <w:t xml:space="preserve"> ite</w:t>
      </w:r>
      <w:r w:rsidR="00687CB4" w:rsidRPr="00C17986">
        <w:rPr>
          <w:rFonts w:ascii="Trebuchet MS" w:hAnsi="Trebuchet MS" w:cs="Arial"/>
          <w:sz w:val="20"/>
          <w:szCs w:val="20"/>
        </w:rPr>
        <w:t>ns da Ordem do Dia, o</w:t>
      </w:r>
      <w:r w:rsidR="00253C75" w:rsidRPr="00C17986">
        <w:rPr>
          <w:rFonts w:ascii="Trebuchet MS" w:hAnsi="Trebuchet MS" w:cs="Arial"/>
          <w:sz w:val="20"/>
          <w:szCs w:val="20"/>
        </w:rPr>
        <w:t>s</w:t>
      </w:r>
      <w:r w:rsidR="00687CB4" w:rsidRPr="00C17986">
        <w:rPr>
          <w:rFonts w:ascii="Trebuchet MS" w:hAnsi="Trebuchet MS" w:cs="Arial"/>
          <w:sz w:val="20"/>
          <w:szCs w:val="20"/>
        </w:rPr>
        <w:t xml:space="preserve"> </w:t>
      </w:r>
      <w:r w:rsidR="001206EB" w:rsidRPr="00C17986">
        <w:rPr>
          <w:rFonts w:ascii="Trebuchet MS" w:hAnsi="Trebuchet MS" w:cs="Arial"/>
          <w:sz w:val="20"/>
          <w:szCs w:val="20"/>
        </w:rPr>
        <w:t>debenturista</w:t>
      </w:r>
      <w:r w:rsidR="00253C75" w:rsidRPr="00C17986">
        <w:rPr>
          <w:rFonts w:ascii="Trebuchet MS" w:hAnsi="Trebuchet MS" w:cs="Arial"/>
          <w:sz w:val="20"/>
          <w:szCs w:val="20"/>
        </w:rPr>
        <w:t xml:space="preserve">s representando 100% (cem por cento) </w:t>
      </w:r>
      <w:r w:rsidR="003A7FA9" w:rsidRPr="00C17986">
        <w:rPr>
          <w:rFonts w:ascii="Trebuchet MS" w:hAnsi="Trebuchet MS" w:cs="Arial"/>
          <w:sz w:val="20"/>
          <w:szCs w:val="20"/>
        </w:rPr>
        <w:t>das Debêntures em circulação</w:t>
      </w:r>
      <w:r w:rsidR="007B130C" w:rsidRPr="00C17986">
        <w:rPr>
          <w:rFonts w:ascii="Trebuchet MS" w:hAnsi="Trebuchet MS" w:cs="Arial"/>
          <w:sz w:val="20"/>
          <w:szCs w:val="20"/>
        </w:rPr>
        <w:t>, deliberaram, por unanimidade de votos e sem restrições, o quanto segue</w:t>
      </w:r>
      <w:r w:rsidR="00687CB4" w:rsidRPr="00C17986">
        <w:rPr>
          <w:rFonts w:ascii="Trebuchet MS" w:hAnsi="Trebuchet MS" w:cs="Arial"/>
          <w:sz w:val="20"/>
          <w:szCs w:val="20"/>
        </w:rPr>
        <w:t xml:space="preserve">: </w:t>
      </w:r>
    </w:p>
    <w:p w14:paraId="3EBBB5AC" w14:textId="77777777" w:rsidR="00353614" w:rsidRPr="00C17986" w:rsidRDefault="00353614" w:rsidP="00DE45B6">
      <w:pPr>
        <w:spacing w:line="276" w:lineRule="auto"/>
        <w:jc w:val="both"/>
        <w:rPr>
          <w:rFonts w:ascii="Trebuchet MS" w:hAnsi="Trebuchet MS" w:cs="Arial"/>
          <w:sz w:val="20"/>
          <w:szCs w:val="20"/>
        </w:rPr>
      </w:pPr>
    </w:p>
    <w:p w14:paraId="3DA9B927" w14:textId="15F577F5" w:rsidR="00F6383D" w:rsidRPr="00C17986" w:rsidRDefault="00F6383D" w:rsidP="00F6383D">
      <w:pPr>
        <w:pStyle w:val="PargrafodaLista"/>
        <w:numPr>
          <w:ilvl w:val="0"/>
          <w:numId w:val="6"/>
        </w:numPr>
        <w:spacing w:line="276" w:lineRule="auto"/>
        <w:ind w:left="0" w:firstLine="0"/>
        <w:jc w:val="both"/>
        <w:rPr>
          <w:rFonts w:ascii="Trebuchet MS" w:hAnsi="Trebuchet MS" w:cs="Arial"/>
          <w:sz w:val="20"/>
          <w:szCs w:val="20"/>
        </w:rPr>
      </w:pPr>
      <w:r w:rsidRPr="00C17986">
        <w:rPr>
          <w:rFonts w:ascii="Trebuchet MS" w:hAnsi="Trebuchet MS" w:cs="Arial"/>
          <w:sz w:val="20"/>
          <w:szCs w:val="20"/>
        </w:rPr>
        <w:t>a</w:t>
      </w:r>
      <w:r w:rsidR="006A4576" w:rsidRPr="00C17986">
        <w:rPr>
          <w:rFonts w:ascii="Trebuchet MS" w:hAnsi="Trebuchet MS" w:cs="Arial"/>
          <w:sz w:val="20"/>
          <w:szCs w:val="20"/>
        </w:rPr>
        <w:t xml:space="preserve"> </w:t>
      </w:r>
      <w:r w:rsidR="001B378B" w:rsidRPr="00C17986">
        <w:rPr>
          <w:rFonts w:ascii="Trebuchet MS" w:hAnsi="Trebuchet MS" w:cs="Arial"/>
          <w:sz w:val="20"/>
          <w:szCs w:val="20"/>
        </w:rPr>
        <w:t xml:space="preserve">conversão da </w:t>
      </w:r>
      <w:r w:rsidRPr="00C17986">
        <w:rPr>
          <w:rFonts w:ascii="Trebuchet MS" w:hAnsi="Trebuchet MS" w:cs="Arial"/>
          <w:sz w:val="20"/>
          <w:szCs w:val="20"/>
        </w:rPr>
        <w:t>Garantia Real na forma de Alienação Fiduciária de Ações,</w:t>
      </w:r>
      <w:r w:rsidR="001B378B" w:rsidRPr="00C17986">
        <w:rPr>
          <w:rFonts w:ascii="Trebuchet MS" w:hAnsi="Trebuchet MS" w:cs="Arial"/>
          <w:sz w:val="20"/>
          <w:szCs w:val="20"/>
        </w:rPr>
        <w:t xml:space="preserve"> outorgada como garantia da 1ª Emissão de </w:t>
      </w:r>
      <w:r w:rsidR="00506A28" w:rsidRPr="00C17986">
        <w:rPr>
          <w:rFonts w:ascii="Trebuchet MS" w:hAnsi="Trebuchet MS" w:cs="Arial"/>
          <w:sz w:val="20"/>
          <w:szCs w:val="20"/>
        </w:rPr>
        <w:t>Debêntures</w:t>
      </w:r>
      <w:r w:rsidR="001B378B" w:rsidRPr="00C17986">
        <w:rPr>
          <w:rFonts w:ascii="Trebuchet MS" w:hAnsi="Trebuchet MS" w:cs="Arial"/>
          <w:sz w:val="20"/>
          <w:szCs w:val="20"/>
        </w:rPr>
        <w:t xml:space="preserve"> da </w:t>
      </w:r>
      <w:r w:rsidR="00875A97" w:rsidRPr="00C17986">
        <w:rPr>
          <w:rFonts w:ascii="Trebuchet MS" w:hAnsi="Trebuchet MS" w:cs="Arial"/>
          <w:sz w:val="20"/>
          <w:szCs w:val="20"/>
        </w:rPr>
        <w:t>Emissora</w:t>
      </w:r>
      <w:r w:rsidR="001B378B" w:rsidRPr="00C17986">
        <w:rPr>
          <w:rFonts w:ascii="Trebuchet MS" w:hAnsi="Trebuchet MS" w:cs="Arial"/>
          <w:sz w:val="20"/>
          <w:szCs w:val="20"/>
        </w:rPr>
        <w:t>, para a modalidade de Garantia Real na forma de Penhor de Ações</w:t>
      </w:r>
      <w:r w:rsidRPr="00C17986">
        <w:rPr>
          <w:rFonts w:ascii="Trebuchet MS" w:hAnsi="Trebuchet MS" w:cs="Arial"/>
          <w:sz w:val="20"/>
          <w:szCs w:val="20"/>
        </w:rPr>
        <w:t>;</w:t>
      </w:r>
    </w:p>
    <w:p w14:paraId="00EE9B5A" w14:textId="77777777" w:rsidR="00F6383D" w:rsidRPr="00C17986" w:rsidRDefault="00F6383D" w:rsidP="009E6EC6">
      <w:pPr>
        <w:rPr>
          <w:rFonts w:ascii="Trebuchet MS" w:hAnsi="Trebuchet MS" w:cs="Arial"/>
          <w:sz w:val="20"/>
          <w:szCs w:val="20"/>
        </w:rPr>
      </w:pPr>
    </w:p>
    <w:p w14:paraId="0F15355C" w14:textId="775E470D" w:rsidR="00462434" w:rsidRDefault="00346741" w:rsidP="00CC4FEB">
      <w:pPr>
        <w:pStyle w:val="PargrafodaLista"/>
        <w:numPr>
          <w:ilvl w:val="0"/>
          <w:numId w:val="6"/>
        </w:numPr>
        <w:spacing w:line="276" w:lineRule="auto"/>
        <w:ind w:left="0" w:firstLine="0"/>
        <w:jc w:val="both"/>
        <w:rPr>
          <w:rFonts w:ascii="Trebuchet MS" w:hAnsi="Trebuchet MS" w:cs="Arial"/>
          <w:sz w:val="20"/>
          <w:szCs w:val="20"/>
        </w:rPr>
      </w:pPr>
      <w:r w:rsidRPr="00C17986">
        <w:rPr>
          <w:rFonts w:ascii="Trebuchet MS" w:hAnsi="Trebuchet MS" w:cs="Arial"/>
          <w:sz w:val="20"/>
          <w:szCs w:val="20"/>
        </w:rPr>
        <w:t xml:space="preserve">a </w:t>
      </w:r>
      <w:r w:rsidR="00506A28" w:rsidRPr="00C17986">
        <w:rPr>
          <w:rFonts w:ascii="Trebuchet MS" w:hAnsi="Trebuchet MS" w:cs="Arial"/>
          <w:sz w:val="20"/>
          <w:szCs w:val="20"/>
        </w:rPr>
        <w:t>celebra</w:t>
      </w:r>
      <w:r w:rsidRPr="00C17986">
        <w:rPr>
          <w:rFonts w:ascii="Trebuchet MS" w:hAnsi="Trebuchet MS" w:cs="Arial"/>
          <w:sz w:val="20"/>
          <w:szCs w:val="20"/>
        </w:rPr>
        <w:t>ção do</w:t>
      </w:r>
      <w:r w:rsidR="00F6383D" w:rsidRPr="00C17986">
        <w:rPr>
          <w:rFonts w:ascii="Trebuchet MS" w:hAnsi="Trebuchet MS" w:cs="Arial"/>
          <w:sz w:val="20"/>
          <w:szCs w:val="20"/>
        </w:rPr>
        <w:t xml:space="preserve"> Segundo Aditamento à Escritura, junto </w:t>
      </w:r>
      <w:r w:rsidR="0063254E" w:rsidRPr="00C17986">
        <w:rPr>
          <w:rFonts w:ascii="Trebuchet MS" w:hAnsi="Trebuchet MS" w:cs="Arial"/>
          <w:sz w:val="20"/>
          <w:szCs w:val="20"/>
        </w:rPr>
        <w:t>ao Agente Fiduciário</w:t>
      </w:r>
      <w:r w:rsidR="00F6383D" w:rsidRPr="00C17986">
        <w:rPr>
          <w:rFonts w:ascii="Trebuchet MS" w:hAnsi="Trebuchet MS" w:cs="Arial"/>
          <w:sz w:val="20"/>
          <w:szCs w:val="20"/>
        </w:rPr>
        <w:t xml:space="preserve"> e a </w:t>
      </w:r>
      <w:proofErr w:type="spellStart"/>
      <w:r w:rsidR="00F6383D" w:rsidRPr="00C17986">
        <w:rPr>
          <w:rFonts w:ascii="Trebuchet MS" w:hAnsi="Trebuchet MS" w:cs="Arial"/>
          <w:sz w:val="20"/>
          <w:szCs w:val="20"/>
        </w:rPr>
        <w:t>Neoenergia</w:t>
      </w:r>
      <w:proofErr w:type="spellEnd"/>
      <w:r w:rsidR="00F6383D" w:rsidRPr="00C17986">
        <w:rPr>
          <w:rFonts w:ascii="Trebuchet MS" w:hAnsi="Trebuchet MS" w:cs="Arial"/>
          <w:sz w:val="20"/>
          <w:szCs w:val="20"/>
        </w:rPr>
        <w:t xml:space="preserve"> de forma a alterar, na escritura de emissão da 1ª </w:t>
      </w:r>
      <w:r w:rsidR="00333800" w:rsidRPr="00C17986">
        <w:rPr>
          <w:rFonts w:ascii="Trebuchet MS" w:hAnsi="Trebuchet MS" w:cs="Arial"/>
          <w:sz w:val="20"/>
          <w:szCs w:val="20"/>
        </w:rPr>
        <w:t>E</w:t>
      </w:r>
      <w:r w:rsidR="00F6383D" w:rsidRPr="00C17986">
        <w:rPr>
          <w:rFonts w:ascii="Trebuchet MS" w:hAnsi="Trebuchet MS" w:cs="Arial"/>
          <w:sz w:val="20"/>
          <w:szCs w:val="20"/>
        </w:rPr>
        <w:t xml:space="preserve">missão de </w:t>
      </w:r>
      <w:r w:rsidR="00333800" w:rsidRPr="00C17986">
        <w:rPr>
          <w:rFonts w:ascii="Trebuchet MS" w:hAnsi="Trebuchet MS" w:cs="Arial"/>
          <w:sz w:val="20"/>
          <w:szCs w:val="20"/>
        </w:rPr>
        <w:t>D</w:t>
      </w:r>
      <w:r w:rsidR="00F6383D" w:rsidRPr="00C17986">
        <w:rPr>
          <w:rFonts w:ascii="Trebuchet MS" w:hAnsi="Trebuchet MS" w:cs="Arial"/>
          <w:sz w:val="20"/>
          <w:szCs w:val="20"/>
        </w:rPr>
        <w:t xml:space="preserve">ebêntures da </w:t>
      </w:r>
      <w:r w:rsidR="00875A97" w:rsidRPr="00C17986">
        <w:rPr>
          <w:rFonts w:ascii="Trebuchet MS" w:hAnsi="Trebuchet MS" w:cs="Arial"/>
          <w:sz w:val="20"/>
          <w:szCs w:val="20"/>
        </w:rPr>
        <w:t>Emissora</w:t>
      </w:r>
      <w:r w:rsidR="00F6383D" w:rsidRPr="00C17986">
        <w:rPr>
          <w:rFonts w:ascii="Trebuchet MS" w:hAnsi="Trebuchet MS" w:cs="Arial"/>
          <w:sz w:val="20"/>
          <w:szCs w:val="20"/>
        </w:rPr>
        <w:t xml:space="preserve">, </w:t>
      </w:r>
      <w:r w:rsidR="005A6741" w:rsidRPr="004A03D8">
        <w:rPr>
          <w:rFonts w:ascii="Trebuchet MS" w:hAnsi="Trebuchet MS" w:cs="Arial"/>
          <w:i/>
          <w:iCs/>
          <w:sz w:val="20"/>
          <w:szCs w:val="20"/>
        </w:rPr>
        <w:t>(i)</w:t>
      </w:r>
      <w:r w:rsidR="005A6741">
        <w:rPr>
          <w:rFonts w:ascii="Trebuchet MS" w:hAnsi="Trebuchet MS" w:cs="Arial"/>
          <w:sz w:val="20"/>
          <w:szCs w:val="20"/>
        </w:rPr>
        <w:t xml:space="preserve"> </w:t>
      </w:r>
      <w:r w:rsidR="00F6383D" w:rsidRPr="00C17986">
        <w:rPr>
          <w:rFonts w:ascii="Trebuchet MS" w:hAnsi="Trebuchet MS" w:cs="Arial"/>
          <w:sz w:val="20"/>
          <w:szCs w:val="20"/>
        </w:rPr>
        <w:t xml:space="preserve">a Garantia Real </w:t>
      </w:r>
      <w:r w:rsidR="009E6EC6" w:rsidRPr="00C17986">
        <w:rPr>
          <w:rFonts w:ascii="Trebuchet MS" w:hAnsi="Trebuchet MS" w:cs="Arial"/>
          <w:sz w:val="20"/>
          <w:szCs w:val="20"/>
        </w:rPr>
        <w:t>na</w:t>
      </w:r>
      <w:r w:rsidR="00F6383D" w:rsidRPr="00C17986">
        <w:rPr>
          <w:rFonts w:ascii="Trebuchet MS" w:hAnsi="Trebuchet MS" w:cs="Arial"/>
          <w:sz w:val="20"/>
          <w:szCs w:val="20"/>
        </w:rPr>
        <w:t xml:space="preserve"> forma de Alienação Fiduciária de Ações convertendo-a em Garantia Real </w:t>
      </w:r>
      <w:r w:rsidR="009E6EC6" w:rsidRPr="00C17986">
        <w:rPr>
          <w:rFonts w:ascii="Trebuchet MS" w:hAnsi="Trebuchet MS" w:cs="Arial"/>
          <w:sz w:val="20"/>
          <w:szCs w:val="20"/>
        </w:rPr>
        <w:t>na</w:t>
      </w:r>
      <w:r w:rsidR="00F6383D" w:rsidRPr="00C17986">
        <w:rPr>
          <w:rFonts w:ascii="Trebuchet MS" w:hAnsi="Trebuchet MS" w:cs="Arial"/>
          <w:sz w:val="20"/>
          <w:szCs w:val="20"/>
        </w:rPr>
        <w:t xml:space="preserve"> forma de Penhor de Ações</w:t>
      </w:r>
      <w:r w:rsidR="002B46DC">
        <w:rPr>
          <w:rFonts w:ascii="Trebuchet MS" w:hAnsi="Trebuchet MS" w:cs="Arial"/>
          <w:sz w:val="20"/>
          <w:szCs w:val="20"/>
        </w:rPr>
        <w:t xml:space="preserve"> e </w:t>
      </w:r>
      <w:r w:rsidR="002B46DC" w:rsidRPr="004A03D8">
        <w:rPr>
          <w:rFonts w:ascii="Trebuchet MS" w:hAnsi="Trebuchet MS" w:cs="Arial"/>
          <w:i/>
          <w:iCs/>
          <w:sz w:val="20"/>
          <w:szCs w:val="20"/>
        </w:rPr>
        <w:t>(</w:t>
      </w:r>
      <w:proofErr w:type="spellStart"/>
      <w:r w:rsidR="002B46DC" w:rsidRPr="004A03D8">
        <w:rPr>
          <w:rFonts w:ascii="Trebuchet MS" w:hAnsi="Trebuchet MS" w:cs="Arial"/>
          <w:i/>
          <w:iCs/>
          <w:sz w:val="20"/>
          <w:szCs w:val="20"/>
        </w:rPr>
        <w:t>i</w:t>
      </w:r>
      <w:r w:rsidR="002B46DC">
        <w:rPr>
          <w:rFonts w:ascii="Trebuchet MS" w:hAnsi="Trebuchet MS" w:cs="Arial"/>
          <w:i/>
          <w:iCs/>
          <w:sz w:val="20"/>
          <w:szCs w:val="20"/>
        </w:rPr>
        <w:t>i</w:t>
      </w:r>
      <w:proofErr w:type="spellEnd"/>
      <w:r w:rsidR="002B46DC" w:rsidRPr="004A03D8">
        <w:rPr>
          <w:rFonts w:ascii="Trebuchet MS" w:hAnsi="Trebuchet MS" w:cs="Arial"/>
          <w:i/>
          <w:iCs/>
          <w:sz w:val="20"/>
          <w:szCs w:val="20"/>
        </w:rPr>
        <w:t>)</w:t>
      </w:r>
      <w:r w:rsidR="002B46DC">
        <w:rPr>
          <w:rFonts w:ascii="Trebuchet MS" w:hAnsi="Trebuchet MS" w:cs="Arial"/>
          <w:sz w:val="20"/>
          <w:szCs w:val="20"/>
        </w:rPr>
        <w:t xml:space="preserve"> o item “(</w:t>
      </w:r>
      <w:proofErr w:type="spellStart"/>
      <w:r w:rsidR="002B46DC" w:rsidRPr="005728B5">
        <w:rPr>
          <w:rFonts w:ascii="Trebuchet MS" w:hAnsi="Trebuchet MS" w:cs="Arial"/>
          <w:i/>
          <w:iCs/>
          <w:sz w:val="20"/>
          <w:szCs w:val="20"/>
        </w:rPr>
        <w:t>xxi</w:t>
      </w:r>
      <w:proofErr w:type="spellEnd"/>
      <w:r w:rsidR="002B46DC" w:rsidRPr="005728B5">
        <w:rPr>
          <w:rFonts w:ascii="Trebuchet MS" w:hAnsi="Trebuchet MS" w:cs="Arial"/>
          <w:i/>
          <w:iCs/>
          <w:sz w:val="20"/>
          <w:szCs w:val="20"/>
        </w:rPr>
        <w:t>)</w:t>
      </w:r>
      <w:r w:rsidR="002B46DC">
        <w:rPr>
          <w:rFonts w:ascii="Trebuchet MS" w:hAnsi="Trebuchet MS" w:cs="Arial"/>
          <w:sz w:val="20"/>
          <w:szCs w:val="20"/>
        </w:rPr>
        <w:t>” da cláusula 6.1.2 da Escritura, no que tange especificamente a data da primeira apuraç</w:t>
      </w:r>
      <w:r w:rsidR="002B46DC" w:rsidRPr="00122AFB">
        <w:rPr>
          <w:rFonts w:ascii="Trebuchet MS" w:hAnsi="Trebuchet MS" w:cs="Arial"/>
          <w:sz w:val="20"/>
          <w:szCs w:val="20"/>
        </w:rPr>
        <w:t xml:space="preserve">ão </w:t>
      </w:r>
      <w:r w:rsidR="002B46DC" w:rsidRPr="004A03D8">
        <w:rPr>
          <w:rFonts w:ascii="Trebuchet MS" w:hAnsi="Trebuchet MS"/>
          <w:sz w:val="20"/>
          <w:szCs w:val="20"/>
        </w:rPr>
        <w:t>do</w:t>
      </w:r>
      <w:r w:rsidR="002B46DC" w:rsidRPr="004A03D8">
        <w:rPr>
          <w:rFonts w:ascii="Trebuchet MS" w:hAnsi="Trebuchet MS"/>
          <w:i/>
          <w:iCs/>
          <w:sz w:val="22"/>
          <w:szCs w:val="22"/>
        </w:rPr>
        <w:t xml:space="preserve"> </w:t>
      </w:r>
      <w:r w:rsidR="002B46DC" w:rsidRPr="005728B5">
        <w:rPr>
          <w:rFonts w:ascii="Trebuchet MS" w:hAnsi="Trebuchet MS" w:cs="Arial"/>
          <w:sz w:val="20"/>
          <w:szCs w:val="20"/>
        </w:rPr>
        <w:t>ICSD consolidado da Emissora</w:t>
      </w:r>
      <w:r w:rsidR="002B46DC">
        <w:rPr>
          <w:rFonts w:ascii="Trebuchet MS" w:hAnsi="Trebuchet MS" w:cs="Arial"/>
          <w:sz w:val="20"/>
          <w:szCs w:val="20"/>
        </w:rPr>
        <w:t>, que passará a ser</w:t>
      </w:r>
      <w:r w:rsidR="002B48F6">
        <w:rPr>
          <w:rFonts w:ascii="Trebuchet MS" w:hAnsi="Trebuchet MS" w:cs="Arial"/>
          <w:sz w:val="20"/>
          <w:szCs w:val="20"/>
        </w:rPr>
        <w:t xml:space="preserve"> em</w:t>
      </w:r>
      <w:r w:rsidR="002B46DC">
        <w:rPr>
          <w:rFonts w:ascii="Trebuchet MS" w:hAnsi="Trebuchet MS" w:cs="Arial"/>
          <w:sz w:val="20"/>
          <w:szCs w:val="20"/>
        </w:rPr>
        <w:t xml:space="preserve"> 31 de dezembro de 2025, conforme descrito abaixo: </w:t>
      </w:r>
    </w:p>
    <w:p w14:paraId="38C84890" w14:textId="77777777" w:rsidR="002B46DC" w:rsidRPr="004A03D8" w:rsidRDefault="002B46DC" w:rsidP="004A03D8">
      <w:pPr>
        <w:pStyle w:val="PargrafodaLista"/>
        <w:rPr>
          <w:rFonts w:ascii="Trebuchet MS" w:hAnsi="Trebuchet MS" w:cs="Arial"/>
          <w:sz w:val="20"/>
          <w:szCs w:val="20"/>
        </w:rPr>
      </w:pPr>
    </w:p>
    <w:p w14:paraId="642FF05E" w14:textId="70E94D91" w:rsidR="00970019" w:rsidRPr="004A03D8" w:rsidRDefault="00970019" w:rsidP="00970019">
      <w:pPr>
        <w:pStyle w:val="xmsonormal"/>
        <w:spacing w:before="0" w:beforeAutospacing="0" w:after="0" w:afterAutospacing="0"/>
        <w:ind w:left="1276"/>
        <w:jc w:val="both"/>
        <w:rPr>
          <w:rFonts w:ascii="Trebuchet MS" w:hAnsi="Trebuchet MS"/>
          <w:i/>
          <w:iCs/>
          <w:sz w:val="20"/>
          <w:szCs w:val="20"/>
        </w:rPr>
      </w:pPr>
      <w:r w:rsidRPr="004A03D8">
        <w:rPr>
          <w:rFonts w:ascii="Trebuchet MS" w:hAnsi="Trebuchet MS"/>
          <w:i/>
          <w:iCs/>
          <w:sz w:val="20"/>
          <w:szCs w:val="20"/>
        </w:rPr>
        <w:t xml:space="preserve">“6.1.2.     Constituem Eventos de Inadimplemento que podem acarretar o vencimento das obrigações decorrentes das Debêntures, aplicando-se o disposto na Cláusula 6.1.3 abaixo, qualquer dos eventos previstos em lei e/ou qualquer dos seguintes Eventos de Inadimplemento, observado que os eventos relacionados à Fiadora deixarão de ser </w:t>
      </w:r>
      <w:r w:rsidRPr="004A03D8">
        <w:rPr>
          <w:rFonts w:ascii="Trebuchet MS" w:hAnsi="Trebuchet MS"/>
          <w:i/>
          <w:iCs/>
          <w:sz w:val="20"/>
          <w:szCs w:val="20"/>
        </w:rPr>
        <w:lastRenderedPageBreak/>
        <w:t>aplicáveis caso a Fiança deixe de estar em vigor nos termos da Cláusula 3.9.8 acima, com exceção dos itens (</w:t>
      </w:r>
      <w:proofErr w:type="spellStart"/>
      <w:r w:rsidRPr="004A03D8">
        <w:rPr>
          <w:rFonts w:ascii="Trebuchet MS" w:hAnsi="Trebuchet MS"/>
          <w:i/>
          <w:iCs/>
          <w:sz w:val="20"/>
          <w:szCs w:val="20"/>
        </w:rPr>
        <w:t>ii</w:t>
      </w:r>
      <w:proofErr w:type="spellEnd"/>
      <w:r w:rsidRPr="004A03D8">
        <w:rPr>
          <w:rFonts w:ascii="Trebuchet MS" w:hAnsi="Trebuchet MS"/>
          <w:i/>
          <w:iCs/>
          <w:sz w:val="20"/>
          <w:szCs w:val="20"/>
        </w:rPr>
        <w:t>) e (</w:t>
      </w:r>
      <w:proofErr w:type="spellStart"/>
      <w:r w:rsidRPr="004A03D8">
        <w:rPr>
          <w:rFonts w:ascii="Trebuchet MS" w:hAnsi="Trebuchet MS"/>
          <w:i/>
          <w:iCs/>
          <w:sz w:val="20"/>
          <w:szCs w:val="20"/>
        </w:rPr>
        <w:t>viii</w:t>
      </w:r>
      <w:proofErr w:type="spellEnd"/>
      <w:r w:rsidRPr="004A03D8">
        <w:rPr>
          <w:rFonts w:ascii="Trebuchet MS" w:hAnsi="Trebuchet MS"/>
          <w:i/>
          <w:iCs/>
          <w:sz w:val="20"/>
          <w:szCs w:val="20"/>
        </w:rPr>
        <w:t>):</w:t>
      </w:r>
    </w:p>
    <w:p w14:paraId="4151B12E" w14:textId="77777777" w:rsidR="00970019" w:rsidRPr="004A03D8" w:rsidRDefault="00970019" w:rsidP="004A03D8">
      <w:pPr>
        <w:pStyle w:val="xmsonormal"/>
        <w:spacing w:before="0" w:beforeAutospacing="0" w:after="0" w:afterAutospacing="0"/>
        <w:ind w:left="1276"/>
        <w:jc w:val="both"/>
        <w:rPr>
          <w:rFonts w:ascii="Trebuchet MS" w:hAnsi="Trebuchet MS"/>
          <w:sz w:val="20"/>
          <w:szCs w:val="20"/>
        </w:rPr>
      </w:pPr>
    </w:p>
    <w:p w14:paraId="1E2541A2" w14:textId="2777644D" w:rsidR="00970019" w:rsidRPr="004A03D8" w:rsidRDefault="00970019" w:rsidP="004A03D8">
      <w:pPr>
        <w:pStyle w:val="xmsonormal"/>
        <w:spacing w:before="0" w:beforeAutospacing="0" w:after="0" w:afterAutospacing="0"/>
        <w:ind w:left="1276"/>
        <w:jc w:val="both"/>
        <w:rPr>
          <w:rFonts w:ascii="Trebuchet MS" w:hAnsi="Trebuchet MS"/>
          <w:sz w:val="20"/>
          <w:szCs w:val="20"/>
        </w:rPr>
      </w:pPr>
      <w:r w:rsidRPr="004A03D8">
        <w:rPr>
          <w:rFonts w:ascii="Trebuchet MS" w:hAnsi="Trebuchet MS"/>
          <w:i/>
          <w:iCs/>
          <w:sz w:val="20"/>
          <w:szCs w:val="20"/>
        </w:rPr>
        <w:t>(</w:t>
      </w:r>
      <w:proofErr w:type="spellStart"/>
      <w:r w:rsidRPr="004A03D8">
        <w:rPr>
          <w:rFonts w:ascii="Trebuchet MS" w:hAnsi="Trebuchet MS"/>
          <w:i/>
          <w:iCs/>
          <w:sz w:val="20"/>
          <w:szCs w:val="20"/>
        </w:rPr>
        <w:t>xxi</w:t>
      </w:r>
      <w:proofErr w:type="spellEnd"/>
      <w:r w:rsidRPr="004A03D8">
        <w:rPr>
          <w:rFonts w:ascii="Trebuchet MS" w:hAnsi="Trebuchet MS"/>
          <w:i/>
          <w:iCs/>
          <w:sz w:val="20"/>
          <w:szCs w:val="20"/>
        </w:rPr>
        <w:t xml:space="preserve">)       não atingimento, pela Emissora, do ICSD consolidado da Emissora, a ser apurado com base nas demonstrações financeiras anuais regulatórias da Emissora auditadas ao final de cada exercício social por auditor independente registrado na CVM, a ser apurado pela Emissora e verificado pelo Agente Fiduciário, anualmente, no prazo de 5 (cinco) Dias Úteis contados da data de recebimento, pelo Agente Fiduciário, das demonstrações financeiras anuais regulatórias da Emissora, sendo a primeira apuração com base nas demonstrações financeiras de </w:t>
      </w:r>
      <w:r w:rsidRPr="004A03D8">
        <w:rPr>
          <w:rFonts w:ascii="Trebuchet MS" w:hAnsi="Trebuchet MS"/>
          <w:b/>
          <w:bCs/>
          <w:i/>
          <w:iCs/>
          <w:sz w:val="20"/>
          <w:szCs w:val="20"/>
          <w:u w:val="single"/>
        </w:rPr>
        <w:t>31 de dezembro de 2025</w:t>
      </w:r>
      <w:r w:rsidRPr="004A03D8">
        <w:rPr>
          <w:rFonts w:ascii="Trebuchet MS" w:hAnsi="Trebuchet MS"/>
          <w:i/>
          <w:iCs/>
          <w:sz w:val="20"/>
          <w:szCs w:val="20"/>
        </w:rPr>
        <w:t>:</w:t>
      </w:r>
    </w:p>
    <w:p w14:paraId="1653B228" w14:textId="77777777" w:rsidR="00970019" w:rsidRPr="004A03D8" w:rsidRDefault="00970019" w:rsidP="004A03D8">
      <w:pPr>
        <w:pStyle w:val="xmsonormal"/>
        <w:spacing w:before="0" w:beforeAutospacing="0" w:after="0" w:afterAutospacing="0"/>
        <w:ind w:left="1276"/>
        <w:jc w:val="both"/>
        <w:rPr>
          <w:rFonts w:ascii="Trebuchet MS" w:hAnsi="Trebuchet MS"/>
          <w:sz w:val="20"/>
          <w:szCs w:val="20"/>
        </w:rPr>
      </w:pPr>
      <w:r w:rsidRPr="004A03D8">
        <w:rPr>
          <w:rFonts w:ascii="Trebuchet MS" w:hAnsi="Trebuchet MS"/>
          <w:i/>
          <w:iCs/>
          <w:sz w:val="20"/>
          <w:szCs w:val="20"/>
        </w:rPr>
        <w:t>ICSD ≥ 1,20x</w:t>
      </w:r>
    </w:p>
    <w:p w14:paraId="23E654E4" w14:textId="77777777" w:rsidR="00970019" w:rsidRPr="004A03D8" w:rsidRDefault="00970019" w:rsidP="004A03D8">
      <w:pPr>
        <w:pStyle w:val="xmsonormal"/>
        <w:spacing w:before="0" w:beforeAutospacing="0" w:after="0" w:afterAutospacing="0"/>
        <w:ind w:left="1276"/>
        <w:jc w:val="both"/>
        <w:rPr>
          <w:rFonts w:ascii="Trebuchet MS" w:hAnsi="Trebuchet MS"/>
          <w:sz w:val="20"/>
          <w:szCs w:val="20"/>
        </w:rPr>
      </w:pPr>
      <w:r w:rsidRPr="004A03D8">
        <w:rPr>
          <w:rFonts w:ascii="Trebuchet MS" w:hAnsi="Trebuchet MS"/>
          <w:i/>
          <w:iCs/>
          <w:sz w:val="20"/>
          <w:szCs w:val="20"/>
        </w:rPr>
        <w:t>O ICSD (C) é calculado a partir da divisão da Geração de Caixa da Atividade (A) pelo Serviço da Dívida (B), com base em informações registradas nas Demonstrações Contábeis Regulatórias (de acordo com as práticas contábeis adotadas no Brasil) auditadas da Emissora, com base em períodos de verificação a cada 12 (doze) meses, a saber:</w:t>
      </w:r>
    </w:p>
    <w:p w14:paraId="565376AF" w14:textId="77777777" w:rsidR="00970019" w:rsidRPr="004A03D8" w:rsidRDefault="00970019" w:rsidP="004A03D8">
      <w:pPr>
        <w:pStyle w:val="xmsonormal"/>
        <w:spacing w:before="0" w:beforeAutospacing="0" w:after="0" w:afterAutospacing="0"/>
        <w:ind w:left="1276"/>
        <w:jc w:val="both"/>
        <w:rPr>
          <w:rFonts w:ascii="Trebuchet MS" w:hAnsi="Trebuchet MS"/>
          <w:sz w:val="20"/>
          <w:szCs w:val="20"/>
        </w:rPr>
      </w:pPr>
      <w:r w:rsidRPr="004A03D8">
        <w:rPr>
          <w:rFonts w:ascii="Trebuchet MS" w:hAnsi="Trebuchet MS"/>
          <w:i/>
          <w:iCs/>
          <w:sz w:val="20"/>
          <w:szCs w:val="20"/>
        </w:rPr>
        <w:t>(A) Geração de Caixa da Atividade: EBITDA da Emissora (D) – (Imposto de Renda e Contribuição Social (efetivamente pagos)));</w:t>
      </w:r>
    </w:p>
    <w:p w14:paraId="5AFCF8D4" w14:textId="77777777" w:rsidR="00970019" w:rsidRPr="004A03D8" w:rsidRDefault="00970019" w:rsidP="004A03D8">
      <w:pPr>
        <w:pStyle w:val="xmsonormal"/>
        <w:spacing w:before="0" w:beforeAutospacing="0" w:after="0" w:afterAutospacing="0"/>
        <w:ind w:left="1276"/>
        <w:jc w:val="both"/>
        <w:rPr>
          <w:rFonts w:ascii="Trebuchet MS" w:hAnsi="Trebuchet MS"/>
          <w:sz w:val="20"/>
          <w:szCs w:val="20"/>
        </w:rPr>
      </w:pPr>
      <w:r w:rsidRPr="004A03D8">
        <w:rPr>
          <w:rFonts w:ascii="Trebuchet MS" w:hAnsi="Trebuchet MS"/>
          <w:i/>
          <w:iCs/>
          <w:sz w:val="20"/>
          <w:szCs w:val="20"/>
        </w:rPr>
        <w:t>(B) Serviço da Dívida: Significa a totalidade dos pagamentos que o devedor faz para pagar os juros e amortizações de principal correspondentes à totalidade de seus passivos onerosos (assim entendidos como dívidas no âmbito do mercado financeiro e de capitais, nacional e/ou estrangeiro e mútuos), relativa aos 12 (doze) últimos meses</w:t>
      </w:r>
    </w:p>
    <w:p w14:paraId="35E2D461" w14:textId="77777777" w:rsidR="00970019" w:rsidRPr="004A03D8" w:rsidRDefault="00970019" w:rsidP="004A03D8">
      <w:pPr>
        <w:pStyle w:val="xmsonormal"/>
        <w:spacing w:before="0" w:beforeAutospacing="0" w:after="0" w:afterAutospacing="0"/>
        <w:ind w:left="1276"/>
        <w:jc w:val="both"/>
        <w:rPr>
          <w:rFonts w:ascii="Trebuchet MS" w:hAnsi="Trebuchet MS"/>
          <w:sz w:val="20"/>
          <w:szCs w:val="20"/>
        </w:rPr>
      </w:pPr>
      <w:r w:rsidRPr="004A03D8">
        <w:rPr>
          <w:rFonts w:ascii="Trebuchet MS" w:hAnsi="Trebuchet MS"/>
          <w:i/>
          <w:iCs/>
          <w:sz w:val="20"/>
          <w:szCs w:val="20"/>
        </w:rPr>
        <w:t>(C) ICSD = (A) / (B)</w:t>
      </w:r>
    </w:p>
    <w:p w14:paraId="59FA4E46" w14:textId="6298C97D" w:rsidR="00970019" w:rsidRPr="004A03D8" w:rsidRDefault="00970019" w:rsidP="004A03D8">
      <w:pPr>
        <w:pStyle w:val="xmsonormal"/>
        <w:spacing w:before="0" w:beforeAutospacing="0" w:after="0" w:afterAutospacing="0"/>
        <w:ind w:left="1276"/>
        <w:jc w:val="both"/>
        <w:rPr>
          <w:rFonts w:ascii="Trebuchet MS" w:hAnsi="Trebuchet MS"/>
          <w:sz w:val="20"/>
          <w:szCs w:val="20"/>
        </w:rPr>
      </w:pPr>
      <w:r w:rsidRPr="004A03D8">
        <w:rPr>
          <w:rFonts w:ascii="Trebuchet MS" w:hAnsi="Trebuchet MS"/>
          <w:i/>
          <w:iCs/>
          <w:sz w:val="20"/>
          <w:szCs w:val="20"/>
        </w:rPr>
        <w:t>(D) EBITDA da Emissora: Significa o lucro ou prejuízo líquido da Emissora, relativo aos 12 (doze) últimos meses, antes dos efeitos do imposto de renda e da contribuição social, resultado financeiro líquido, depreciação e amortização, relativos aos 12 (doze) últimos meses.”</w:t>
      </w:r>
    </w:p>
    <w:p w14:paraId="334352B2" w14:textId="77777777" w:rsidR="002B46DC" w:rsidRPr="00C17986" w:rsidRDefault="002B46DC" w:rsidP="004A03D8">
      <w:pPr>
        <w:pStyle w:val="PargrafodaLista"/>
        <w:spacing w:line="276" w:lineRule="auto"/>
        <w:ind w:left="0"/>
        <w:jc w:val="both"/>
        <w:rPr>
          <w:rFonts w:ascii="Trebuchet MS" w:hAnsi="Trebuchet MS" w:cs="Arial"/>
          <w:sz w:val="20"/>
          <w:szCs w:val="20"/>
        </w:rPr>
      </w:pPr>
    </w:p>
    <w:p w14:paraId="2700A778" w14:textId="77777777" w:rsidR="00F6383D" w:rsidRPr="00C17986" w:rsidRDefault="00F6383D" w:rsidP="00F6383D">
      <w:pPr>
        <w:pStyle w:val="PargrafodaLista"/>
        <w:rPr>
          <w:rFonts w:ascii="Trebuchet MS" w:hAnsi="Trebuchet MS" w:cs="Arial"/>
          <w:sz w:val="20"/>
          <w:szCs w:val="20"/>
        </w:rPr>
      </w:pPr>
    </w:p>
    <w:p w14:paraId="06E21FD0" w14:textId="76D8B5E8" w:rsidR="001206EB" w:rsidRPr="00C17986" w:rsidRDefault="00346741" w:rsidP="00F6383D">
      <w:pPr>
        <w:pStyle w:val="PargrafodaLista"/>
        <w:numPr>
          <w:ilvl w:val="0"/>
          <w:numId w:val="6"/>
        </w:numPr>
        <w:spacing w:line="276" w:lineRule="auto"/>
        <w:ind w:left="0" w:firstLine="0"/>
        <w:jc w:val="both"/>
        <w:rPr>
          <w:rFonts w:ascii="Trebuchet MS" w:hAnsi="Trebuchet MS" w:cs="Arial"/>
          <w:sz w:val="20"/>
          <w:szCs w:val="20"/>
        </w:rPr>
      </w:pPr>
      <w:r w:rsidRPr="00C17986">
        <w:rPr>
          <w:rFonts w:ascii="Trebuchet MS" w:hAnsi="Trebuchet MS" w:cs="Arial"/>
          <w:sz w:val="20"/>
          <w:szCs w:val="20"/>
        </w:rPr>
        <w:t>a celebração do</w:t>
      </w:r>
      <w:r w:rsidR="0063254E" w:rsidRPr="00C17986">
        <w:rPr>
          <w:rFonts w:ascii="Trebuchet MS" w:hAnsi="Trebuchet MS" w:cs="Arial"/>
          <w:sz w:val="20"/>
          <w:szCs w:val="20"/>
        </w:rPr>
        <w:t xml:space="preserve"> Primeiro Aditamento ao Contrato de Alienação Fiduciária entre o Agente Fiduciário, a </w:t>
      </w:r>
      <w:proofErr w:type="spellStart"/>
      <w:r w:rsidR="0063254E" w:rsidRPr="00C17986">
        <w:rPr>
          <w:rFonts w:ascii="Trebuchet MS" w:hAnsi="Trebuchet MS" w:cs="Arial"/>
          <w:sz w:val="20"/>
          <w:szCs w:val="20"/>
        </w:rPr>
        <w:t>Neoenergia</w:t>
      </w:r>
      <w:proofErr w:type="spellEnd"/>
      <w:r w:rsidR="0063254E" w:rsidRPr="00C17986">
        <w:rPr>
          <w:rFonts w:ascii="Trebuchet MS" w:hAnsi="Trebuchet MS" w:cs="Arial"/>
          <w:sz w:val="20"/>
          <w:szCs w:val="20"/>
        </w:rPr>
        <w:t xml:space="preserve"> e, como interveniente anuente, a </w:t>
      </w:r>
      <w:r w:rsidR="00875A97" w:rsidRPr="00C17986">
        <w:rPr>
          <w:rFonts w:ascii="Trebuchet MS" w:hAnsi="Trebuchet MS" w:cs="Arial"/>
          <w:sz w:val="20"/>
          <w:szCs w:val="20"/>
        </w:rPr>
        <w:t>Emissora</w:t>
      </w:r>
      <w:r w:rsidR="00101B5F" w:rsidRPr="00C17986">
        <w:rPr>
          <w:rFonts w:ascii="Trebuchet MS" w:hAnsi="Trebuchet MS" w:cs="Arial"/>
          <w:sz w:val="20"/>
          <w:szCs w:val="20"/>
        </w:rPr>
        <w:t xml:space="preserve">, de forma a alterar </w:t>
      </w:r>
      <w:r w:rsidR="00815DE6" w:rsidRPr="00C17986">
        <w:rPr>
          <w:rFonts w:ascii="Trebuchet MS" w:hAnsi="Trebuchet MS" w:cs="Arial"/>
          <w:sz w:val="20"/>
          <w:szCs w:val="20"/>
        </w:rPr>
        <w:t>a modalidade de Garantia real na forma de Alienação Fiduciária para a modalidade de Garantia Real na forma de Penhor de Ações</w:t>
      </w:r>
      <w:r w:rsidR="00FD57F3" w:rsidRPr="00C17986">
        <w:rPr>
          <w:rFonts w:ascii="Trebuchet MS" w:hAnsi="Trebuchet MS" w:cs="Arial"/>
          <w:sz w:val="20"/>
          <w:szCs w:val="20"/>
        </w:rPr>
        <w:t xml:space="preserve">, bem como </w:t>
      </w:r>
      <w:r w:rsidR="00462434" w:rsidRPr="00C17986">
        <w:rPr>
          <w:rFonts w:ascii="Trebuchet MS" w:hAnsi="Trebuchet MS" w:cs="Arial"/>
          <w:sz w:val="20"/>
          <w:szCs w:val="20"/>
        </w:rPr>
        <w:t>compartilhá-la</w:t>
      </w:r>
      <w:r w:rsidR="00FD57F3" w:rsidRPr="00C17986">
        <w:rPr>
          <w:rFonts w:ascii="Trebuchet MS" w:hAnsi="Trebuchet MS" w:cs="Arial"/>
          <w:sz w:val="20"/>
          <w:szCs w:val="20"/>
        </w:rPr>
        <w:t xml:space="preserve"> com o BNDES </w:t>
      </w:r>
      <w:r w:rsidR="00D5348B" w:rsidRPr="00C17986">
        <w:rPr>
          <w:rFonts w:ascii="Trebuchet MS" w:hAnsi="Trebuchet MS" w:cs="Arial"/>
          <w:sz w:val="20"/>
          <w:szCs w:val="20"/>
        </w:rPr>
        <w:t>conforme o</w:t>
      </w:r>
      <w:r w:rsidR="00FD57F3" w:rsidRPr="00C17986">
        <w:rPr>
          <w:rFonts w:ascii="Trebuchet MS" w:hAnsi="Trebuchet MS" w:cs="Arial"/>
          <w:sz w:val="20"/>
          <w:szCs w:val="20"/>
        </w:rPr>
        <w:t xml:space="preserve"> Contrato de Compartilha</w:t>
      </w:r>
      <w:r w:rsidR="00BE1FFE" w:rsidRPr="00C17986">
        <w:rPr>
          <w:rFonts w:ascii="Trebuchet MS" w:hAnsi="Trebuchet MS" w:cs="Arial"/>
          <w:sz w:val="20"/>
          <w:szCs w:val="20"/>
        </w:rPr>
        <w:t xml:space="preserve">mento a ser firmado no âmbito do Financiamento </w:t>
      </w:r>
      <w:r w:rsidR="00A33999">
        <w:rPr>
          <w:rFonts w:ascii="Trebuchet MS" w:hAnsi="Trebuchet MS" w:cs="Arial"/>
          <w:sz w:val="20"/>
          <w:szCs w:val="20"/>
        </w:rPr>
        <w:t xml:space="preserve">a ser celebrado pela </w:t>
      </w:r>
      <w:r w:rsidR="00122AFB">
        <w:rPr>
          <w:rFonts w:ascii="Trebuchet MS" w:hAnsi="Trebuchet MS" w:cs="Arial"/>
          <w:sz w:val="20"/>
          <w:szCs w:val="20"/>
        </w:rPr>
        <w:t>Emissora</w:t>
      </w:r>
      <w:r w:rsidR="00A33999">
        <w:rPr>
          <w:rFonts w:ascii="Trebuchet MS" w:hAnsi="Trebuchet MS" w:cs="Arial"/>
          <w:sz w:val="20"/>
          <w:szCs w:val="20"/>
        </w:rPr>
        <w:t xml:space="preserve"> com o BNDES</w:t>
      </w:r>
      <w:r w:rsidR="00462434" w:rsidRPr="00C17986">
        <w:rPr>
          <w:rFonts w:ascii="Trebuchet MS" w:hAnsi="Trebuchet MS" w:cs="Arial"/>
          <w:sz w:val="20"/>
          <w:szCs w:val="20"/>
        </w:rPr>
        <w:t>, nos termos da</w:t>
      </w:r>
      <w:r w:rsidR="00464813" w:rsidRPr="00C17986">
        <w:rPr>
          <w:rFonts w:ascii="Trebuchet MS" w:hAnsi="Trebuchet MS" w:cs="Arial"/>
          <w:sz w:val="20"/>
          <w:szCs w:val="20"/>
        </w:rPr>
        <w:t>s</w:t>
      </w:r>
      <w:r w:rsidR="00462434" w:rsidRPr="00C17986">
        <w:rPr>
          <w:rFonts w:ascii="Trebuchet MS" w:hAnsi="Trebuchet MS" w:cs="Arial"/>
          <w:sz w:val="20"/>
          <w:szCs w:val="20"/>
        </w:rPr>
        <w:t xml:space="preserve"> cláusula</w:t>
      </w:r>
      <w:r w:rsidR="00464813" w:rsidRPr="00C17986">
        <w:rPr>
          <w:rFonts w:ascii="Trebuchet MS" w:hAnsi="Trebuchet MS" w:cs="Arial"/>
          <w:sz w:val="20"/>
          <w:szCs w:val="20"/>
        </w:rPr>
        <w:t>s 3.10.5 e 3.10.6 da Escritura de Emissão ora alterada</w:t>
      </w:r>
      <w:r w:rsidR="00A33999">
        <w:rPr>
          <w:rFonts w:ascii="Trebuchet MS" w:hAnsi="Trebuchet MS" w:cs="Arial"/>
          <w:sz w:val="20"/>
          <w:szCs w:val="20"/>
        </w:rPr>
        <w:t>;</w:t>
      </w:r>
    </w:p>
    <w:p w14:paraId="1B308BD1" w14:textId="77777777" w:rsidR="00804579" w:rsidRPr="00C17986" w:rsidRDefault="00804579" w:rsidP="00804579">
      <w:pPr>
        <w:pStyle w:val="PargrafodaLista"/>
        <w:rPr>
          <w:rFonts w:ascii="Trebuchet MS" w:hAnsi="Trebuchet MS" w:cs="Arial"/>
          <w:sz w:val="20"/>
          <w:szCs w:val="20"/>
        </w:rPr>
      </w:pPr>
    </w:p>
    <w:p w14:paraId="4EB5454D" w14:textId="72C76C9B" w:rsidR="00804579" w:rsidRPr="00C17986" w:rsidRDefault="00804579" w:rsidP="0047447B">
      <w:pPr>
        <w:pStyle w:val="PargrafodaLista"/>
        <w:numPr>
          <w:ilvl w:val="0"/>
          <w:numId w:val="6"/>
        </w:numPr>
        <w:spacing w:line="276" w:lineRule="auto"/>
        <w:ind w:left="0" w:firstLine="0"/>
        <w:jc w:val="both"/>
        <w:rPr>
          <w:rFonts w:ascii="Trebuchet MS" w:hAnsi="Trebuchet MS" w:cs="Arial"/>
          <w:sz w:val="20"/>
          <w:szCs w:val="20"/>
        </w:rPr>
      </w:pPr>
      <w:r w:rsidRPr="00C17986">
        <w:rPr>
          <w:rFonts w:ascii="Trebuchet MS" w:hAnsi="Trebuchet MS" w:cs="Arial"/>
          <w:sz w:val="20"/>
          <w:szCs w:val="20"/>
        </w:rPr>
        <w:t xml:space="preserve">a celebração do Segundo Aditamento </w:t>
      </w:r>
      <w:r w:rsidR="0047447B" w:rsidRPr="00C17986">
        <w:rPr>
          <w:rFonts w:ascii="Trebuchet MS" w:hAnsi="Trebuchet MS" w:cs="Arial"/>
          <w:sz w:val="20"/>
          <w:szCs w:val="20"/>
        </w:rPr>
        <w:t>ao Contrato de Cessão Fiduciária</w:t>
      </w:r>
      <w:r w:rsidRPr="00C17986">
        <w:rPr>
          <w:rFonts w:ascii="Trebuchet MS" w:hAnsi="Trebuchet MS" w:cs="Arial"/>
          <w:sz w:val="20"/>
          <w:szCs w:val="20"/>
        </w:rPr>
        <w:t xml:space="preserve">, junto ao Agente Fiduciário e a </w:t>
      </w:r>
      <w:r w:rsidR="0047447B" w:rsidRPr="00C17986">
        <w:rPr>
          <w:rFonts w:ascii="Trebuchet MS" w:hAnsi="Trebuchet MS" w:cs="Arial"/>
          <w:sz w:val="20"/>
          <w:szCs w:val="20"/>
        </w:rPr>
        <w:t>Emissora</w:t>
      </w:r>
      <w:r w:rsidRPr="00C17986">
        <w:rPr>
          <w:rFonts w:ascii="Trebuchet MS" w:hAnsi="Trebuchet MS" w:cs="Arial"/>
          <w:sz w:val="20"/>
          <w:szCs w:val="20"/>
        </w:rPr>
        <w:t xml:space="preserve"> de forma a alter</w:t>
      </w:r>
      <w:r w:rsidR="00A33999">
        <w:rPr>
          <w:rFonts w:ascii="Trebuchet MS" w:hAnsi="Trebuchet MS" w:cs="Arial"/>
          <w:sz w:val="20"/>
          <w:szCs w:val="20"/>
        </w:rPr>
        <w:t>á</w:t>
      </w:r>
      <w:r w:rsidR="00D5348B" w:rsidRPr="00C17986">
        <w:rPr>
          <w:rFonts w:ascii="Trebuchet MS" w:hAnsi="Trebuchet MS" w:cs="Arial"/>
          <w:sz w:val="20"/>
          <w:szCs w:val="20"/>
        </w:rPr>
        <w:t xml:space="preserve">-lo, bem como compartilhá-lo com o BNDES conforme o Contrato de Compartilhamento a ser firmado no âmbito do Financiamento </w:t>
      </w:r>
      <w:r w:rsidR="00A33999">
        <w:rPr>
          <w:rFonts w:ascii="Trebuchet MS" w:hAnsi="Trebuchet MS" w:cs="Arial"/>
          <w:sz w:val="20"/>
          <w:szCs w:val="20"/>
        </w:rPr>
        <w:t xml:space="preserve">a ser celebrado pela </w:t>
      </w:r>
      <w:r w:rsidR="00122AFB">
        <w:rPr>
          <w:rFonts w:ascii="Trebuchet MS" w:hAnsi="Trebuchet MS" w:cs="Arial"/>
          <w:sz w:val="20"/>
          <w:szCs w:val="20"/>
        </w:rPr>
        <w:t>Emissora</w:t>
      </w:r>
      <w:r w:rsidR="00A33999">
        <w:rPr>
          <w:rFonts w:ascii="Trebuchet MS" w:hAnsi="Trebuchet MS" w:cs="Arial"/>
          <w:sz w:val="20"/>
          <w:szCs w:val="20"/>
        </w:rPr>
        <w:t xml:space="preserve"> com o BNDES</w:t>
      </w:r>
      <w:r w:rsidR="00D5348B" w:rsidRPr="00C17986">
        <w:rPr>
          <w:rFonts w:ascii="Trebuchet MS" w:hAnsi="Trebuchet MS" w:cs="Arial"/>
          <w:sz w:val="20"/>
          <w:szCs w:val="20"/>
        </w:rPr>
        <w:t>, nos termos das cláusulas 3.10.5 e 3.10.6 da Escritura de Emissão ora alterada</w:t>
      </w:r>
      <w:r w:rsidR="00A33999">
        <w:rPr>
          <w:rFonts w:ascii="Trebuchet MS" w:hAnsi="Trebuchet MS" w:cs="Arial"/>
          <w:sz w:val="20"/>
          <w:szCs w:val="20"/>
        </w:rPr>
        <w:t>; e,</w:t>
      </w:r>
    </w:p>
    <w:p w14:paraId="2BEB1946" w14:textId="77777777" w:rsidR="001206EB" w:rsidRPr="00C17986" w:rsidRDefault="001206EB" w:rsidP="001206EB">
      <w:pPr>
        <w:pStyle w:val="PargrafodaLista"/>
        <w:rPr>
          <w:rFonts w:ascii="Trebuchet MS" w:hAnsi="Trebuchet MS" w:cs="Arial"/>
          <w:sz w:val="20"/>
          <w:szCs w:val="20"/>
        </w:rPr>
      </w:pPr>
    </w:p>
    <w:p w14:paraId="2ED7C72C" w14:textId="4EE57C4F" w:rsidR="00F6383D" w:rsidRPr="00C17986" w:rsidRDefault="00F6383D" w:rsidP="00F6383D">
      <w:pPr>
        <w:pStyle w:val="PargrafodaLista"/>
        <w:numPr>
          <w:ilvl w:val="0"/>
          <w:numId w:val="6"/>
        </w:numPr>
        <w:spacing w:line="276" w:lineRule="auto"/>
        <w:ind w:left="0" w:firstLine="0"/>
        <w:jc w:val="both"/>
        <w:rPr>
          <w:rFonts w:ascii="Trebuchet MS" w:hAnsi="Trebuchet MS" w:cs="Arial"/>
          <w:sz w:val="20"/>
          <w:szCs w:val="20"/>
        </w:rPr>
      </w:pPr>
      <w:r w:rsidRPr="00C17986">
        <w:rPr>
          <w:rFonts w:ascii="Trebuchet MS" w:hAnsi="Trebuchet MS" w:cs="Arial"/>
          <w:sz w:val="20"/>
          <w:szCs w:val="20"/>
        </w:rPr>
        <w:t>a autorização para que a</w:t>
      </w:r>
      <w:r w:rsidR="00A502CB" w:rsidRPr="00C17986">
        <w:rPr>
          <w:rFonts w:ascii="Trebuchet MS" w:hAnsi="Trebuchet MS" w:cs="Arial"/>
          <w:sz w:val="20"/>
          <w:szCs w:val="20"/>
        </w:rPr>
        <w:t xml:space="preserve"> Emissora, o Agente Fiduciário e a </w:t>
      </w:r>
      <w:proofErr w:type="spellStart"/>
      <w:r w:rsidR="00A502CB" w:rsidRPr="00C17986">
        <w:rPr>
          <w:rFonts w:ascii="Trebuchet MS" w:hAnsi="Trebuchet MS" w:cs="Arial"/>
          <w:sz w:val="20"/>
          <w:szCs w:val="20"/>
        </w:rPr>
        <w:t>Neoenergia</w:t>
      </w:r>
      <w:proofErr w:type="spellEnd"/>
      <w:r w:rsidRPr="00C17986">
        <w:rPr>
          <w:rFonts w:ascii="Trebuchet MS" w:hAnsi="Trebuchet MS" w:cs="Arial"/>
          <w:sz w:val="20"/>
          <w:szCs w:val="20"/>
        </w:rPr>
        <w:t xml:space="preserve"> </w:t>
      </w:r>
      <w:r w:rsidR="00A502CB" w:rsidRPr="00C17986">
        <w:rPr>
          <w:rFonts w:ascii="Trebuchet MS" w:hAnsi="Trebuchet MS" w:cs="Arial"/>
          <w:sz w:val="20"/>
          <w:szCs w:val="20"/>
        </w:rPr>
        <w:t xml:space="preserve">a procederem com </w:t>
      </w:r>
      <w:r w:rsidRPr="00C17986">
        <w:rPr>
          <w:rFonts w:ascii="Trebuchet MS" w:hAnsi="Trebuchet MS" w:cs="Arial"/>
          <w:sz w:val="20"/>
          <w:szCs w:val="20"/>
        </w:rPr>
        <w:t>quaisquer ações necessárias para a efetivação da conversão da garantia</w:t>
      </w:r>
      <w:r w:rsidR="00506A28" w:rsidRPr="00C17986">
        <w:rPr>
          <w:rFonts w:ascii="Trebuchet MS" w:hAnsi="Trebuchet MS" w:cs="Arial"/>
          <w:sz w:val="20"/>
          <w:szCs w:val="20"/>
        </w:rPr>
        <w:t>,</w:t>
      </w:r>
      <w:r w:rsidR="000F2AF7" w:rsidRPr="00C17986">
        <w:rPr>
          <w:rFonts w:ascii="Trebuchet MS" w:hAnsi="Trebuchet MS" w:cs="Arial"/>
          <w:sz w:val="20"/>
          <w:szCs w:val="20"/>
        </w:rPr>
        <w:t xml:space="preserve"> e alteração dos documentos acima indicados para a efetivação do compartilhamento de garantias,</w:t>
      </w:r>
      <w:r w:rsidR="00506A28" w:rsidRPr="00C17986">
        <w:rPr>
          <w:rFonts w:ascii="Trebuchet MS" w:hAnsi="Trebuchet MS" w:cs="Arial"/>
          <w:sz w:val="20"/>
          <w:szCs w:val="20"/>
        </w:rPr>
        <w:t xml:space="preserve"> inclusive a assinatura dos demais </w:t>
      </w:r>
      <w:r w:rsidR="00DA64E2" w:rsidRPr="00C17986">
        <w:rPr>
          <w:rFonts w:ascii="Trebuchet MS" w:hAnsi="Trebuchet MS" w:cs="Arial"/>
          <w:sz w:val="20"/>
          <w:szCs w:val="20"/>
        </w:rPr>
        <w:t>D</w:t>
      </w:r>
      <w:r w:rsidR="00506A28" w:rsidRPr="00C17986">
        <w:rPr>
          <w:rFonts w:ascii="Trebuchet MS" w:hAnsi="Trebuchet MS" w:cs="Arial"/>
          <w:sz w:val="20"/>
          <w:szCs w:val="20"/>
        </w:rPr>
        <w:t xml:space="preserve">ocumentos </w:t>
      </w:r>
      <w:r w:rsidR="00DA64E2" w:rsidRPr="00C17986">
        <w:rPr>
          <w:rFonts w:ascii="Trebuchet MS" w:hAnsi="Trebuchet MS" w:cs="Arial"/>
          <w:sz w:val="20"/>
          <w:szCs w:val="20"/>
        </w:rPr>
        <w:t>A</w:t>
      </w:r>
      <w:r w:rsidR="00506A28" w:rsidRPr="00C17986">
        <w:rPr>
          <w:rFonts w:ascii="Trebuchet MS" w:hAnsi="Trebuchet MS" w:cs="Arial"/>
          <w:sz w:val="20"/>
          <w:szCs w:val="20"/>
        </w:rPr>
        <w:t xml:space="preserve">cessórios da </w:t>
      </w:r>
      <w:r w:rsidR="009705D5" w:rsidRPr="00C17986">
        <w:rPr>
          <w:rFonts w:ascii="Trebuchet MS" w:hAnsi="Trebuchet MS" w:cs="Arial"/>
          <w:sz w:val="20"/>
          <w:szCs w:val="20"/>
          <w:u w:val="single"/>
        </w:rPr>
        <w:t>1ª Emissão</w:t>
      </w:r>
      <w:r w:rsidR="00BE2EA3" w:rsidRPr="00C17986">
        <w:rPr>
          <w:rFonts w:ascii="Trebuchet MS" w:hAnsi="Trebuchet MS" w:cs="Arial"/>
          <w:sz w:val="20"/>
          <w:szCs w:val="20"/>
          <w:u w:val="single"/>
        </w:rPr>
        <w:t xml:space="preserve"> de Debêntures da </w:t>
      </w:r>
      <w:r w:rsidR="00875A97" w:rsidRPr="00C17986">
        <w:rPr>
          <w:rFonts w:ascii="Trebuchet MS" w:hAnsi="Trebuchet MS" w:cs="Arial"/>
          <w:sz w:val="20"/>
          <w:szCs w:val="20"/>
          <w:u w:val="single"/>
        </w:rPr>
        <w:t>Emissora</w:t>
      </w:r>
      <w:r w:rsidRPr="00C17986">
        <w:rPr>
          <w:rFonts w:ascii="Trebuchet MS" w:hAnsi="Trebuchet MS" w:cs="Arial"/>
          <w:sz w:val="20"/>
          <w:szCs w:val="20"/>
        </w:rPr>
        <w:t>.</w:t>
      </w:r>
    </w:p>
    <w:p w14:paraId="3F19A8DF" w14:textId="77777777" w:rsidR="00353614" w:rsidRPr="00C17986" w:rsidRDefault="00353614" w:rsidP="00DE45B6">
      <w:pPr>
        <w:spacing w:line="276" w:lineRule="auto"/>
        <w:jc w:val="both"/>
        <w:rPr>
          <w:rFonts w:ascii="Trebuchet MS" w:hAnsi="Trebuchet MS" w:cs="Arial"/>
          <w:sz w:val="20"/>
          <w:szCs w:val="20"/>
        </w:rPr>
      </w:pPr>
      <w:bookmarkStart w:id="1" w:name="_DV_M132"/>
      <w:bookmarkEnd w:id="1"/>
    </w:p>
    <w:p w14:paraId="348DE7DD" w14:textId="25B39204" w:rsidR="00927192" w:rsidRPr="00C17986" w:rsidRDefault="00353614" w:rsidP="006770AB">
      <w:pPr>
        <w:spacing w:line="276" w:lineRule="auto"/>
        <w:jc w:val="both"/>
        <w:rPr>
          <w:rFonts w:ascii="Trebuchet MS" w:hAnsi="Trebuchet MS" w:cs="Arial"/>
          <w:b/>
          <w:sz w:val="20"/>
          <w:szCs w:val="20"/>
          <w:u w:val="single"/>
        </w:rPr>
      </w:pPr>
      <w:r w:rsidRPr="00C17986">
        <w:rPr>
          <w:rFonts w:ascii="Trebuchet MS" w:hAnsi="Trebuchet MS" w:cs="Arial"/>
          <w:b/>
          <w:sz w:val="20"/>
          <w:szCs w:val="20"/>
          <w:u w:val="single"/>
        </w:rPr>
        <w:t>ENCERRAMENTO</w:t>
      </w:r>
      <w:r w:rsidR="006770AB" w:rsidRPr="00C17986">
        <w:rPr>
          <w:rFonts w:ascii="Trebuchet MS" w:hAnsi="Trebuchet MS" w:cs="Arial"/>
          <w:b/>
          <w:sz w:val="20"/>
          <w:szCs w:val="20"/>
          <w:u w:val="single"/>
        </w:rPr>
        <w:t xml:space="preserve">: </w:t>
      </w:r>
    </w:p>
    <w:p w14:paraId="2C7340D8" w14:textId="77777777" w:rsidR="00927192" w:rsidRPr="00C17986" w:rsidRDefault="00927192" w:rsidP="006770AB">
      <w:pPr>
        <w:spacing w:line="276" w:lineRule="auto"/>
        <w:jc w:val="both"/>
        <w:rPr>
          <w:rFonts w:ascii="Trebuchet MS" w:hAnsi="Trebuchet MS" w:cs="Arial"/>
          <w:b/>
          <w:sz w:val="20"/>
          <w:szCs w:val="20"/>
          <w:u w:val="single"/>
        </w:rPr>
      </w:pPr>
    </w:p>
    <w:p w14:paraId="6EE22773" w14:textId="01535E4B" w:rsidR="006770AB" w:rsidRPr="00C17986" w:rsidRDefault="006770AB" w:rsidP="0008517A">
      <w:pPr>
        <w:spacing w:line="276" w:lineRule="auto"/>
        <w:jc w:val="both"/>
        <w:rPr>
          <w:rFonts w:ascii="Trebuchet MS" w:hAnsi="Trebuchet MS" w:cs="Arial"/>
          <w:sz w:val="20"/>
          <w:szCs w:val="20"/>
        </w:rPr>
      </w:pPr>
      <w:r w:rsidRPr="00C17986">
        <w:rPr>
          <w:rFonts w:ascii="Trebuchet MS" w:hAnsi="Trebuchet MS" w:cs="Arial"/>
          <w:sz w:val="20"/>
          <w:szCs w:val="20"/>
        </w:rPr>
        <w:t xml:space="preserve">As Deliberações acima estão restritas apenas à Ordem do Dia e não serão interpretadas como renúncia de qualquer direito dos Debenturistas e/ou deveres da </w:t>
      </w:r>
      <w:r w:rsidR="009A078C" w:rsidRPr="00C17986">
        <w:rPr>
          <w:rFonts w:ascii="Trebuchet MS" w:hAnsi="Trebuchet MS" w:cs="Arial"/>
          <w:sz w:val="20"/>
          <w:szCs w:val="20"/>
        </w:rPr>
        <w:t>Emissora</w:t>
      </w:r>
      <w:r w:rsidRPr="00C17986">
        <w:rPr>
          <w:rFonts w:ascii="Trebuchet MS" w:hAnsi="Trebuchet MS" w:cs="Arial"/>
          <w:sz w:val="20"/>
          <w:szCs w:val="20"/>
        </w:rPr>
        <w:t xml:space="preserve"> e da Fiadora, decorrentes de lei e/ou da Escritura</w:t>
      </w:r>
      <w:r w:rsidR="00927192" w:rsidRPr="00C17986">
        <w:rPr>
          <w:rFonts w:ascii="Trebuchet MS" w:hAnsi="Trebuchet MS" w:cs="Arial"/>
          <w:sz w:val="20"/>
          <w:szCs w:val="20"/>
        </w:rPr>
        <w:t xml:space="preserve"> de Emissão</w:t>
      </w:r>
      <w:r w:rsidRPr="00C17986">
        <w:rPr>
          <w:rFonts w:ascii="Trebuchet MS" w:hAnsi="Trebuchet MS" w:cs="Arial"/>
          <w:sz w:val="20"/>
          <w:szCs w:val="20"/>
        </w:rPr>
        <w:t>.</w:t>
      </w:r>
    </w:p>
    <w:p w14:paraId="75106ACC" w14:textId="77777777" w:rsidR="006770AB" w:rsidRPr="00C17986" w:rsidRDefault="006770AB" w:rsidP="0008517A">
      <w:pPr>
        <w:spacing w:line="276" w:lineRule="auto"/>
        <w:jc w:val="both"/>
        <w:rPr>
          <w:rFonts w:ascii="Trebuchet MS" w:hAnsi="Trebuchet MS" w:cs="Arial"/>
          <w:sz w:val="20"/>
          <w:szCs w:val="20"/>
        </w:rPr>
      </w:pPr>
    </w:p>
    <w:p w14:paraId="11DE166A" w14:textId="76550F3A" w:rsidR="006770AB" w:rsidRPr="00C17986" w:rsidRDefault="006770AB" w:rsidP="0008517A">
      <w:pPr>
        <w:spacing w:line="276" w:lineRule="auto"/>
        <w:jc w:val="both"/>
        <w:rPr>
          <w:rFonts w:ascii="Trebuchet MS" w:hAnsi="Trebuchet MS" w:cs="Arial"/>
          <w:sz w:val="20"/>
          <w:szCs w:val="20"/>
        </w:rPr>
      </w:pPr>
      <w:r w:rsidRPr="00C17986">
        <w:rPr>
          <w:rFonts w:ascii="Trebuchet MS" w:hAnsi="Trebuchet MS" w:cs="Arial"/>
          <w:sz w:val="20"/>
          <w:szCs w:val="20"/>
        </w:rPr>
        <w:t>A Fiador</w:t>
      </w:r>
      <w:r w:rsidR="003719E9" w:rsidRPr="00C17986">
        <w:rPr>
          <w:rFonts w:ascii="Trebuchet MS" w:hAnsi="Trebuchet MS" w:cs="Arial"/>
          <w:sz w:val="20"/>
          <w:szCs w:val="20"/>
        </w:rPr>
        <w:t>a</w:t>
      </w:r>
      <w:r w:rsidRPr="00C17986">
        <w:rPr>
          <w:rFonts w:ascii="Trebuchet MS" w:hAnsi="Trebuchet MS" w:cs="Arial"/>
          <w:sz w:val="20"/>
          <w:szCs w:val="20"/>
        </w:rPr>
        <w:t xml:space="preserve"> aqui comparece e anui com o ora deliberado, ratificando a validade, eficácia e vigência da </w:t>
      </w:r>
      <w:r w:rsidR="00754B96" w:rsidRPr="00FE765C">
        <w:rPr>
          <w:rFonts w:ascii="Trebuchet MS" w:hAnsi="Trebuchet MS" w:cs="Arial"/>
          <w:sz w:val="20"/>
          <w:szCs w:val="20"/>
        </w:rPr>
        <w:t>f</w:t>
      </w:r>
      <w:r w:rsidRPr="00D2628C">
        <w:rPr>
          <w:rFonts w:ascii="Trebuchet MS" w:hAnsi="Trebuchet MS" w:cs="Arial"/>
          <w:sz w:val="20"/>
          <w:szCs w:val="20"/>
        </w:rPr>
        <w:t>iança</w:t>
      </w:r>
      <w:r w:rsidRPr="00C17986">
        <w:rPr>
          <w:rFonts w:ascii="Trebuchet MS" w:hAnsi="Trebuchet MS" w:cs="Arial"/>
          <w:sz w:val="20"/>
          <w:szCs w:val="20"/>
        </w:rPr>
        <w:t xml:space="preserve"> prestada nos termos da Escritura</w:t>
      </w:r>
      <w:r w:rsidR="009A078C" w:rsidRPr="00C17986">
        <w:rPr>
          <w:rFonts w:ascii="Trebuchet MS" w:hAnsi="Trebuchet MS" w:cs="Arial"/>
          <w:sz w:val="20"/>
          <w:szCs w:val="20"/>
        </w:rPr>
        <w:t xml:space="preserve"> de Emissão</w:t>
      </w:r>
      <w:r w:rsidR="00D2628C">
        <w:rPr>
          <w:rFonts w:ascii="Trebuchet MS" w:hAnsi="Trebuchet MS" w:cs="Arial"/>
          <w:sz w:val="20"/>
          <w:szCs w:val="20"/>
        </w:rPr>
        <w:t xml:space="preserve"> (“</w:t>
      </w:r>
      <w:r w:rsidR="00D2628C" w:rsidRPr="00FE765C">
        <w:rPr>
          <w:rFonts w:ascii="Trebuchet MS" w:hAnsi="Trebuchet MS" w:cs="Arial"/>
          <w:sz w:val="20"/>
          <w:szCs w:val="20"/>
          <w:u w:val="single"/>
        </w:rPr>
        <w:t>Fiança</w:t>
      </w:r>
      <w:r w:rsidR="00D2628C">
        <w:rPr>
          <w:rFonts w:ascii="Trebuchet MS" w:hAnsi="Trebuchet MS" w:cs="Arial"/>
          <w:sz w:val="20"/>
          <w:szCs w:val="20"/>
        </w:rPr>
        <w:t>”)</w:t>
      </w:r>
      <w:r w:rsidRPr="00C17986">
        <w:rPr>
          <w:rFonts w:ascii="Trebuchet MS" w:hAnsi="Trebuchet MS" w:cs="Arial"/>
          <w:sz w:val="20"/>
          <w:szCs w:val="20"/>
        </w:rPr>
        <w:t>.</w:t>
      </w:r>
    </w:p>
    <w:p w14:paraId="100E8F31" w14:textId="77777777" w:rsidR="006770AB" w:rsidRPr="00C17986" w:rsidRDefault="006770AB" w:rsidP="0008517A">
      <w:pPr>
        <w:spacing w:line="276" w:lineRule="auto"/>
        <w:jc w:val="both"/>
        <w:rPr>
          <w:rFonts w:ascii="Trebuchet MS" w:hAnsi="Trebuchet MS" w:cs="Arial"/>
          <w:sz w:val="20"/>
          <w:szCs w:val="20"/>
        </w:rPr>
      </w:pPr>
    </w:p>
    <w:p w14:paraId="19980480" w14:textId="0FBD2540" w:rsidR="006770AB" w:rsidRPr="00C17986" w:rsidRDefault="006770AB" w:rsidP="0008517A">
      <w:pPr>
        <w:spacing w:line="276" w:lineRule="auto"/>
        <w:jc w:val="both"/>
        <w:rPr>
          <w:rFonts w:ascii="Trebuchet MS" w:hAnsi="Trebuchet MS" w:cs="Arial"/>
          <w:sz w:val="20"/>
          <w:szCs w:val="20"/>
        </w:rPr>
      </w:pPr>
      <w:r w:rsidRPr="00C17986">
        <w:rPr>
          <w:rFonts w:ascii="Trebuchet MS" w:hAnsi="Trebuchet MS" w:cs="Arial"/>
          <w:sz w:val="20"/>
          <w:szCs w:val="20"/>
        </w:rPr>
        <w:lastRenderedPageBreak/>
        <w:t>Todos os termos não definidos nesta ata desta Assembleia Geral de Debenturistas devem ser interpretados conforme suas definições atribuídas na Escritura</w:t>
      </w:r>
      <w:r w:rsidR="00927192" w:rsidRPr="00C17986">
        <w:rPr>
          <w:rFonts w:ascii="Trebuchet MS" w:hAnsi="Trebuchet MS" w:cs="Arial"/>
          <w:sz w:val="20"/>
          <w:szCs w:val="20"/>
        </w:rPr>
        <w:t xml:space="preserve"> de Emissão</w:t>
      </w:r>
      <w:r w:rsidRPr="00C17986">
        <w:rPr>
          <w:rFonts w:ascii="Trebuchet MS" w:hAnsi="Trebuchet MS" w:cs="Arial"/>
          <w:sz w:val="20"/>
          <w:szCs w:val="20"/>
        </w:rPr>
        <w:t>.</w:t>
      </w:r>
    </w:p>
    <w:p w14:paraId="77F150BA" w14:textId="77777777" w:rsidR="006770AB" w:rsidRPr="00C17986" w:rsidRDefault="006770AB" w:rsidP="0008517A">
      <w:pPr>
        <w:spacing w:line="276" w:lineRule="auto"/>
        <w:jc w:val="both"/>
        <w:rPr>
          <w:rFonts w:ascii="Trebuchet MS" w:hAnsi="Trebuchet MS" w:cs="Arial"/>
          <w:sz w:val="20"/>
          <w:szCs w:val="20"/>
        </w:rPr>
      </w:pPr>
    </w:p>
    <w:p w14:paraId="5CF0D627" w14:textId="4F13B479" w:rsidR="00927192" w:rsidRPr="00C17986" w:rsidRDefault="006770AB" w:rsidP="00DE45B6">
      <w:pPr>
        <w:spacing w:line="276" w:lineRule="auto"/>
        <w:jc w:val="both"/>
        <w:rPr>
          <w:rFonts w:ascii="Trebuchet MS" w:hAnsi="Trebuchet MS" w:cs="Arial"/>
          <w:sz w:val="20"/>
          <w:szCs w:val="20"/>
        </w:rPr>
      </w:pPr>
      <w:r w:rsidRPr="00C17986">
        <w:rPr>
          <w:rFonts w:ascii="Trebuchet MS" w:hAnsi="Trebuchet MS" w:cs="Arial"/>
          <w:sz w:val="20"/>
          <w:szCs w:val="20"/>
        </w:rPr>
        <w:t>Ficam ratificados todos os demais termos e condições da Escritura</w:t>
      </w:r>
      <w:r w:rsidR="008D4450" w:rsidRPr="00C17986">
        <w:rPr>
          <w:rFonts w:ascii="Trebuchet MS" w:hAnsi="Trebuchet MS" w:cs="Arial"/>
          <w:sz w:val="20"/>
          <w:szCs w:val="20"/>
        </w:rPr>
        <w:t xml:space="preserve"> de Emissão</w:t>
      </w:r>
      <w:r w:rsidRPr="00C17986">
        <w:rPr>
          <w:rFonts w:ascii="Trebuchet MS" w:hAnsi="Trebuchet MS" w:cs="Arial"/>
          <w:sz w:val="20"/>
          <w:szCs w:val="20"/>
        </w:rPr>
        <w:t xml:space="preserve"> não alterados nos termos desta Assembleia Geral de Debenturistas, bem como todos os demais documentos </w:t>
      </w:r>
      <w:r w:rsidRPr="00C10D7B">
        <w:rPr>
          <w:rFonts w:ascii="Trebuchet MS" w:hAnsi="Trebuchet MS" w:cs="Arial"/>
          <w:sz w:val="20"/>
          <w:szCs w:val="20"/>
        </w:rPr>
        <w:t>da Emissão</w:t>
      </w:r>
      <w:r w:rsidRPr="00C17986">
        <w:rPr>
          <w:rFonts w:ascii="Trebuchet MS" w:hAnsi="Trebuchet MS" w:cs="Arial"/>
          <w:sz w:val="20"/>
          <w:szCs w:val="20"/>
        </w:rPr>
        <w:t xml:space="preserve"> até o integral cumprimento da totalidade das obrigações ali previstas.</w:t>
      </w:r>
    </w:p>
    <w:p w14:paraId="7EC9DBD8" w14:textId="77777777" w:rsidR="006770AB" w:rsidRPr="00C17986" w:rsidRDefault="006770AB" w:rsidP="00DE45B6">
      <w:pPr>
        <w:spacing w:line="276" w:lineRule="auto"/>
        <w:jc w:val="both"/>
        <w:rPr>
          <w:rFonts w:ascii="Trebuchet MS" w:hAnsi="Trebuchet MS" w:cs="Arial"/>
          <w:b/>
          <w:sz w:val="20"/>
          <w:szCs w:val="20"/>
          <w:u w:val="single"/>
        </w:rPr>
      </w:pPr>
    </w:p>
    <w:p w14:paraId="56704B34" w14:textId="74ABD2FB" w:rsidR="00353614" w:rsidRPr="00C17986" w:rsidRDefault="00353614" w:rsidP="00DE45B6">
      <w:pPr>
        <w:spacing w:line="276" w:lineRule="auto"/>
        <w:jc w:val="both"/>
        <w:rPr>
          <w:rFonts w:ascii="Trebuchet MS" w:hAnsi="Trebuchet MS" w:cs="Arial"/>
          <w:b/>
          <w:sz w:val="20"/>
          <w:szCs w:val="20"/>
        </w:rPr>
      </w:pPr>
      <w:r w:rsidRPr="00C17986">
        <w:rPr>
          <w:rFonts w:ascii="Trebuchet MS" w:hAnsi="Trebuchet MS" w:cs="Arial"/>
          <w:b/>
          <w:bCs/>
          <w:sz w:val="20"/>
          <w:szCs w:val="20"/>
          <w:u w:val="single"/>
        </w:rPr>
        <w:t>ASSINATURA DA ATA</w:t>
      </w:r>
      <w:r w:rsidRPr="00C17986">
        <w:rPr>
          <w:rFonts w:ascii="Trebuchet MS" w:hAnsi="Trebuchet MS" w:cs="Arial"/>
          <w:sz w:val="20"/>
          <w:szCs w:val="20"/>
        </w:rPr>
        <w:t xml:space="preserve">: Fica registrado que o material pertinente aos itens da Ordem do Dia encontra-se arquivado na sede da </w:t>
      </w:r>
      <w:r w:rsidR="00A338E2" w:rsidRPr="00C17986">
        <w:rPr>
          <w:rFonts w:ascii="Trebuchet MS" w:hAnsi="Trebuchet MS" w:cs="Arial"/>
          <w:sz w:val="20"/>
          <w:szCs w:val="20"/>
        </w:rPr>
        <w:t>Emissora</w:t>
      </w:r>
      <w:r w:rsidRPr="00C17986">
        <w:rPr>
          <w:rFonts w:ascii="Trebuchet MS" w:hAnsi="Trebuchet MS" w:cs="Arial"/>
          <w:sz w:val="20"/>
          <w:szCs w:val="20"/>
        </w:rPr>
        <w:t xml:space="preserve">. Foi, então, declarada como encerrada a </w:t>
      </w:r>
      <w:r w:rsidR="00A0018C" w:rsidRPr="00C17986">
        <w:rPr>
          <w:rFonts w:ascii="Trebuchet MS" w:hAnsi="Trebuchet MS" w:cs="Arial"/>
          <w:sz w:val="20"/>
          <w:szCs w:val="20"/>
        </w:rPr>
        <w:t>AGD</w:t>
      </w:r>
      <w:r w:rsidRPr="00C17986">
        <w:rPr>
          <w:rFonts w:ascii="Trebuchet MS" w:hAnsi="Trebuchet MS" w:cs="Arial"/>
          <w:sz w:val="20"/>
          <w:szCs w:val="20"/>
        </w:rPr>
        <w:t xml:space="preserve"> e lavrada a presente ata no livro próprio, a qual foi lida e assinada pelo</w:t>
      </w:r>
      <w:r w:rsidR="00D81BD8" w:rsidRPr="00C17986">
        <w:rPr>
          <w:rFonts w:ascii="Trebuchet MS" w:hAnsi="Trebuchet MS" w:cs="Arial"/>
          <w:sz w:val="20"/>
          <w:szCs w:val="20"/>
        </w:rPr>
        <w:t xml:space="preserve"> </w:t>
      </w:r>
      <w:r w:rsidR="00431227" w:rsidRPr="00C17986">
        <w:rPr>
          <w:rFonts w:ascii="Trebuchet MS" w:hAnsi="Trebuchet MS" w:cs="Arial"/>
          <w:sz w:val="20"/>
          <w:szCs w:val="20"/>
        </w:rPr>
        <w:t xml:space="preserve">acionista </w:t>
      </w:r>
      <w:r w:rsidRPr="00C17986">
        <w:rPr>
          <w:rFonts w:ascii="Trebuchet MS" w:hAnsi="Trebuchet MS" w:cs="Arial"/>
          <w:sz w:val="20"/>
          <w:szCs w:val="20"/>
        </w:rPr>
        <w:t xml:space="preserve">presente. </w:t>
      </w:r>
      <w:r w:rsidR="00431227" w:rsidRPr="00C17986">
        <w:rPr>
          <w:rFonts w:ascii="Trebuchet MS" w:hAnsi="Trebuchet MS" w:cs="Arial"/>
          <w:sz w:val="20"/>
          <w:szCs w:val="20"/>
        </w:rPr>
        <w:t>São Paulo</w:t>
      </w:r>
      <w:r w:rsidRPr="00C17986">
        <w:rPr>
          <w:rFonts w:ascii="Trebuchet MS" w:hAnsi="Trebuchet MS" w:cs="Arial"/>
          <w:color w:val="000000"/>
          <w:sz w:val="20"/>
          <w:szCs w:val="20"/>
        </w:rPr>
        <w:t xml:space="preserve">, </w:t>
      </w:r>
      <w:r w:rsidR="00C249A6" w:rsidRPr="00C17986">
        <w:rPr>
          <w:rFonts w:ascii="Trebuchet MS" w:hAnsi="Trebuchet MS" w:cs="Arial"/>
          <w:sz w:val="20"/>
          <w:szCs w:val="20"/>
          <w:highlight w:val="yellow"/>
        </w:rPr>
        <w:t>[●]</w:t>
      </w:r>
      <w:r w:rsidR="00C249A6" w:rsidRPr="00C17986">
        <w:rPr>
          <w:rFonts w:ascii="Trebuchet MS" w:hAnsi="Trebuchet MS" w:cs="Arial"/>
          <w:sz w:val="20"/>
          <w:szCs w:val="20"/>
        </w:rPr>
        <w:t xml:space="preserve"> </w:t>
      </w:r>
      <w:r w:rsidRPr="00C17986">
        <w:rPr>
          <w:rFonts w:ascii="Trebuchet MS" w:hAnsi="Trebuchet MS" w:cs="Arial"/>
          <w:color w:val="000000"/>
          <w:sz w:val="20"/>
          <w:szCs w:val="20"/>
        </w:rPr>
        <w:t xml:space="preserve">de </w:t>
      </w:r>
      <w:r w:rsidR="00C249A6" w:rsidRPr="00C17986">
        <w:rPr>
          <w:rFonts w:ascii="Trebuchet MS" w:hAnsi="Trebuchet MS" w:cs="Arial"/>
          <w:sz w:val="20"/>
          <w:szCs w:val="20"/>
          <w:highlight w:val="yellow"/>
        </w:rPr>
        <w:t>[●]</w:t>
      </w:r>
      <w:r w:rsidRPr="00C17986">
        <w:rPr>
          <w:rFonts w:ascii="Trebuchet MS" w:hAnsi="Trebuchet MS" w:cs="Arial"/>
          <w:color w:val="000000"/>
          <w:sz w:val="20"/>
          <w:szCs w:val="20"/>
        </w:rPr>
        <w:t xml:space="preserve"> de </w:t>
      </w:r>
      <w:r w:rsidR="00431227" w:rsidRPr="00C17986">
        <w:rPr>
          <w:rFonts w:ascii="Trebuchet MS" w:hAnsi="Trebuchet MS" w:cs="Arial"/>
          <w:color w:val="000000"/>
          <w:sz w:val="20"/>
          <w:szCs w:val="20"/>
        </w:rPr>
        <w:t>202</w:t>
      </w:r>
      <w:r w:rsidR="00FA7950" w:rsidRPr="00C17986">
        <w:rPr>
          <w:rFonts w:ascii="Trebuchet MS" w:hAnsi="Trebuchet MS" w:cs="Arial"/>
          <w:color w:val="000000"/>
          <w:sz w:val="20"/>
          <w:szCs w:val="20"/>
        </w:rPr>
        <w:t>2</w:t>
      </w:r>
      <w:r w:rsidRPr="00C17986">
        <w:rPr>
          <w:rFonts w:ascii="Trebuchet MS" w:hAnsi="Trebuchet MS" w:cs="Arial"/>
          <w:color w:val="000000"/>
          <w:sz w:val="20"/>
          <w:szCs w:val="20"/>
        </w:rPr>
        <w:t>.</w:t>
      </w:r>
      <w:r w:rsidRPr="00C17986">
        <w:rPr>
          <w:rFonts w:ascii="Trebuchet MS" w:hAnsi="Trebuchet MS" w:cs="Arial"/>
          <w:sz w:val="20"/>
          <w:szCs w:val="20"/>
        </w:rPr>
        <w:t xml:space="preserve"> [</w:t>
      </w:r>
      <w:r w:rsidRPr="00C17986">
        <w:rPr>
          <w:rFonts w:ascii="Trebuchet MS" w:hAnsi="Trebuchet MS" w:cs="Arial"/>
          <w:i/>
          <w:sz w:val="20"/>
          <w:szCs w:val="20"/>
          <w:highlight w:val="yellow"/>
        </w:rPr>
        <w:t>nome</w:t>
      </w:r>
      <w:r w:rsidRPr="00C17986">
        <w:rPr>
          <w:rFonts w:ascii="Trebuchet MS" w:hAnsi="Trebuchet MS" w:cs="Arial"/>
          <w:sz w:val="20"/>
          <w:szCs w:val="20"/>
        </w:rPr>
        <w:t>] (Presidente), [</w:t>
      </w:r>
      <w:r w:rsidRPr="00C17986">
        <w:rPr>
          <w:rFonts w:ascii="Trebuchet MS" w:hAnsi="Trebuchet MS" w:cs="Arial"/>
          <w:i/>
          <w:sz w:val="20"/>
          <w:szCs w:val="20"/>
          <w:highlight w:val="yellow"/>
        </w:rPr>
        <w:t>nome</w:t>
      </w:r>
      <w:r w:rsidRPr="00C17986">
        <w:rPr>
          <w:rFonts w:ascii="Trebuchet MS" w:hAnsi="Trebuchet MS" w:cs="Arial"/>
          <w:sz w:val="20"/>
          <w:szCs w:val="20"/>
        </w:rPr>
        <w:t>] (Secretária), [</w:t>
      </w:r>
      <w:r w:rsidRPr="00C17986">
        <w:rPr>
          <w:rFonts w:ascii="Trebuchet MS" w:hAnsi="Trebuchet MS" w:cs="Arial"/>
          <w:i/>
          <w:sz w:val="20"/>
          <w:szCs w:val="20"/>
          <w:highlight w:val="yellow"/>
        </w:rPr>
        <w:t>incluir nome</w:t>
      </w:r>
      <w:r w:rsidRPr="00C17986">
        <w:rPr>
          <w:rFonts w:ascii="Trebuchet MS" w:hAnsi="Trebuchet MS" w:cs="Arial"/>
          <w:sz w:val="20"/>
          <w:szCs w:val="20"/>
        </w:rPr>
        <w:t>] (</w:t>
      </w:r>
      <w:r w:rsidR="00431227" w:rsidRPr="00C17986">
        <w:rPr>
          <w:rFonts w:ascii="Trebuchet MS" w:hAnsi="Trebuchet MS" w:cs="Arial"/>
          <w:sz w:val="20"/>
          <w:szCs w:val="20"/>
        </w:rPr>
        <w:t>acionista</w:t>
      </w:r>
      <w:r w:rsidRPr="00C17986">
        <w:rPr>
          <w:rFonts w:ascii="Trebuchet MS" w:hAnsi="Trebuchet MS" w:cs="Arial"/>
          <w:sz w:val="20"/>
          <w:szCs w:val="20"/>
        </w:rPr>
        <w:t>).</w:t>
      </w:r>
    </w:p>
    <w:p w14:paraId="2D01DBB7" w14:textId="77777777" w:rsidR="00353614" w:rsidRPr="00C17986" w:rsidRDefault="00353614" w:rsidP="00DE45B6">
      <w:pPr>
        <w:spacing w:line="276" w:lineRule="auto"/>
        <w:jc w:val="center"/>
        <w:rPr>
          <w:rFonts w:ascii="Trebuchet MS" w:hAnsi="Trebuchet MS" w:cs="Arial"/>
          <w:sz w:val="20"/>
          <w:szCs w:val="20"/>
        </w:rPr>
      </w:pPr>
    </w:p>
    <w:p w14:paraId="3B56BC72" w14:textId="77777777" w:rsidR="00353614" w:rsidRPr="00C17986" w:rsidRDefault="00353614" w:rsidP="00DE45B6">
      <w:pPr>
        <w:spacing w:line="276" w:lineRule="auto"/>
        <w:jc w:val="center"/>
        <w:rPr>
          <w:rFonts w:ascii="Trebuchet MS" w:hAnsi="Trebuchet MS" w:cs="Arial"/>
          <w:sz w:val="20"/>
          <w:szCs w:val="20"/>
        </w:rPr>
      </w:pPr>
      <w:r w:rsidRPr="00C17986">
        <w:rPr>
          <w:rFonts w:ascii="Trebuchet MS" w:hAnsi="Trebuchet MS" w:cs="Arial"/>
          <w:sz w:val="20"/>
          <w:szCs w:val="20"/>
        </w:rPr>
        <w:t>Certifico e dou fé que a presente é cópia fiel da ata lavrada no Livro Próprio.</w:t>
      </w:r>
    </w:p>
    <w:p w14:paraId="09882767" w14:textId="77777777" w:rsidR="00353614" w:rsidRPr="00C17986" w:rsidRDefault="00353614" w:rsidP="00DE45B6">
      <w:pPr>
        <w:spacing w:line="276" w:lineRule="auto"/>
        <w:jc w:val="both"/>
        <w:rPr>
          <w:rFonts w:ascii="Trebuchet MS" w:hAnsi="Trebuchet MS" w:cs="Arial"/>
          <w:sz w:val="20"/>
          <w:szCs w:val="20"/>
        </w:rPr>
      </w:pPr>
    </w:p>
    <w:p w14:paraId="475C408E" w14:textId="58795333" w:rsidR="00353614" w:rsidRPr="00C17986" w:rsidRDefault="00BE2EA3" w:rsidP="00DE45B6">
      <w:pPr>
        <w:spacing w:line="276" w:lineRule="auto"/>
        <w:jc w:val="center"/>
        <w:rPr>
          <w:rFonts w:ascii="Trebuchet MS" w:hAnsi="Trebuchet MS" w:cs="Arial"/>
          <w:color w:val="000000"/>
          <w:sz w:val="20"/>
          <w:szCs w:val="20"/>
        </w:rPr>
      </w:pPr>
      <w:r w:rsidRPr="00C17986">
        <w:rPr>
          <w:rFonts w:ascii="Trebuchet MS" w:hAnsi="Trebuchet MS" w:cs="Arial"/>
          <w:color w:val="000000"/>
          <w:sz w:val="20"/>
          <w:szCs w:val="20"/>
        </w:rPr>
        <w:t>Campinas</w:t>
      </w:r>
      <w:r w:rsidR="00353614" w:rsidRPr="00C17986">
        <w:rPr>
          <w:rFonts w:ascii="Trebuchet MS" w:hAnsi="Trebuchet MS" w:cs="Arial"/>
          <w:color w:val="000000"/>
          <w:sz w:val="20"/>
          <w:szCs w:val="20"/>
        </w:rPr>
        <w:t xml:space="preserve">, </w:t>
      </w:r>
      <w:r w:rsidR="00C249A6" w:rsidRPr="00C17986">
        <w:rPr>
          <w:rFonts w:ascii="Trebuchet MS" w:hAnsi="Trebuchet MS" w:cs="Arial"/>
          <w:sz w:val="20"/>
          <w:szCs w:val="20"/>
          <w:highlight w:val="yellow"/>
        </w:rPr>
        <w:t>[●]</w:t>
      </w:r>
      <w:r w:rsidR="00353614" w:rsidRPr="00C17986">
        <w:rPr>
          <w:rFonts w:ascii="Trebuchet MS" w:hAnsi="Trebuchet MS" w:cs="Arial"/>
          <w:color w:val="000000"/>
          <w:sz w:val="20"/>
          <w:szCs w:val="20"/>
        </w:rPr>
        <w:t xml:space="preserve"> de </w:t>
      </w:r>
      <w:r w:rsidR="00C249A6" w:rsidRPr="00C17986">
        <w:rPr>
          <w:rFonts w:ascii="Trebuchet MS" w:hAnsi="Trebuchet MS" w:cs="Arial"/>
          <w:sz w:val="20"/>
          <w:szCs w:val="20"/>
          <w:highlight w:val="yellow"/>
        </w:rPr>
        <w:t>[●]</w:t>
      </w:r>
      <w:r w:rsidR="00353614" w:rsidRPr="00C17986">
        <w:rPr>
          <w:rFonts w:ascii="Trebuchet MS" w:hAnsi="Trebuchet MS" w:cs="Arial"/>
          <w:color w:val="000000"/>
          <w:sz w:val="20"/>
          <w:szCs w:val="20"/>
        </w:rPr>
        <w:t xml:space="preserve"> de 20</w:t>
      </w:r>
      <w:r w:rsidR="00431227" w:rsidRPr="00C17986">
        <w:rPr>
          <w:rFonts w:ascii="Trebuchet MS" w:hAnsi="Trebuchet MS" w:cs="Arial"/>
          <w:color w:val="000000"/>
          <w:sz w:val="20"/>
          <w:szCs w:val="20"/>
        </w:rPr>
        <w:t>2</w:t>
      </w:r>
      <w:r w:rsidR="00FA7950" w:rsidRPr="00C17986">
        <w:rPr>
          <w:rFonts w:ascii="Trebuchet MS" w:hAnsi="Trebuchet MS" w:cs="Arial"/>
          <w:color w:val="000000"/>
          <w:sz w:val="20"/>
          <w:szCs w:val="20"/>
        </w:rPr>
        <w:t>2</w:t>
      </w:r>
      <w:r w:rsidR="00353614" w:rsidRPr="00C17986">
        <w:rPr>
          <w:rFonts w:ascii="Trebuchet MS" w:hAnsi="Trebuchet MS" w:cs="Arial"/>
          <w:color w:val="000000"/>
          <w:sz w:val="20"/>
          <w:szCs w:val="20"/>
        </w:rPr>
        <w:t>.</w:t>
      </w:r>
    </w:p>
    <w:p w14:paraId="4179B5DA" w14:textId="77777777" w:rsidR="00ED7779" w:rsidRPr="00C17986" w:rsidRDefault="00ED7779" w:rsidP="00DE45B6">
      <w:pPr>
        <w:spacing w:line="276" w:lineRule="auto"/>
        <w:jc w:val="center"/>
        <w:rPr>
          <w:rFonts w:ascii="Trebuchet MS" w:hAnsi="Trebuchet MS" w:cs="Arial"/>
          <w:sz w:val="20"/>
          <w:szCs w:val="20"/>
        </w:rPr>
      </w:pPr>
    </w:p>
    <w:p w14:paraId="68C300C7" w14:textId="093B9006" w:rsidR="00ED7779" w:rsidRPr="00FE765C" w:rsidRDefault="00ED7779" w:rsidP="00ED7779">
      <w:pPr>
        <w:tabs>
          <w:tab w:val="left" w:pos="709"/>
          <w:tab w:val="left" w:pos="2833"/>
        </w:tabs>
        <w:autoSpaceDE w:val="0"/>
        <w:autoSpaceDN w:val="0"/>
        <w:adjustRightInd w:val="0"/>
        <w:spacing w:line="310" w:lineRule="exact"/>
        <w:jc w:val="center"/>
        <w:rPr>
          <w:rFonts w:ascii="Trebuchet MS" w:hAnsi="Trebuchet MS" w:cs="Tahoma"/>
          <w:i/>
          <w:iCs/>
          <w:w w:val="0"/>
          <w:sz w:val="20"/>
          <w:szCs w:val="20"/>
        </w:rPr>
      </w:pPr>
      <w:r w:rsidRPr="00FE765C">
        <w:rPr>
          <w:rFonts w:ascii="Trebuchet MS" w:hAnsi="Trebuchet MS" w:cs="Tahoma"/>
          <w:i/>
          <w:iCs/>
          <w:w w:val="0"/>
          <w:sz w:val="20"/>
          <w:szCs w:val="20"/>
        </w:rPr>
        <w:t>[restante da página intencionalmente em branco. As assinaturas encontram-se nas páginas seguintes]</w:t>
      </w:r>
    </w:p>
    <w:p w14:paraId="1C01B0C8" w14:textId="77777777" w:rsidR="00ED7779" w:rsidRPr="00FE765C" w:rsidRDefault="00ED7779" w:rsidP="00ED7779">
      <w:pPr>
        <w:tabs>
          <w:tab w:val="left" w:pos="709"/>
          <w:tab w:val="left" w:pos="2833"/>
        </w:tabs>
        <w:autoSpaceDE w:val="0"/>
        <w:autoSpaceDN w:val="0"/>
        <w:adjustRightInd w:val="0"/>
        <w:spacing w:line="310" w:lineRule="exact"/>
        <w:jc w:val="center"/>
        <w:rPr>
          <w:rFonts w:ascii="Trebuchet MS" w:hAnsi="Trebuchet MS" w:cs="Tahoma"/>
          <w:i/>
          <w:iCs/>
          <w:w w:val="0"/>
          <w:sz w:val="20"/>
          <w:szCs w:val="20"/>
        </w:rPr>
      </w:pPr>
    </w:p>
    <w:p w14:paraId="22CF309B" w14:textId="77777777" w:rsidR="00107842" w:rsidRPr="00C17986" w:rsidRDefault="00107842" w:rsidP="00DE45B6">
      <w:pPr>
        <w:spacing w:line="276" w:lineRule="auto"/>
        <w:jc w:val="center"/>
        <w:rPr>
          <w:rFonts w:ascii="Trebuchet MS" w:hAnsi="Trebuchet MS" w:cs="Arial"/>
          <w:sz w:val="20"/>
          <w:szCs w:val="20"/>
        </w:rPr>
        <w:sectPr w:rsidR="00107842" w:rsidRPr="00C17986" w:rsidSect="0008517A">
          <w:headerReference w:type="even" r:id="rId11"/>
          <w:headerReference w:type="default" r:id="rId12"/>
          <w:footerReference w:type="even" r:id="rId13"/>
          <w:footerReference w:type="default" r:id="rId14"/>
          <w:headerReference w:type="first" r:id="rId15"/>
          <w:footerReference w:type="first" r:id="rId16"/>
          <w:pgSz w:w="11907" w:h="16840" w:code="9"/>
          <w:pgMar w:top="1835" w:right="1107" w:bottom="568" w:left="1701" w:header="709" w:footer="709" w:gutter="0"/>
          <w:pgNumType w:start="1"/>
          <w:cols w:space="708"/>
          <w:docGrid w:linePitch="360"/>
        </w:sectPr>
      </w:pPr>
    </w:p>
    <w:p w14:paraId="11005938" w14:textId="77777777" w:rsidR="00107842" w:rsidRPr="00C17986" w:rsidRDefault="00107842" w:rsidP="00DE45B6">
      <w:pPr>
        <w:spacing w:line="276" w:lineRule="auto"/>
        <w:jc w:val="center"/>
        <w:rPr>
          <w:rFonts w:ascii="Trebuchet MS" w:hAnsi="Trebuchet MS" w:cs="Arial"/>
          <w:sz w:val="20"/>
          <w:szCs w:val="20"/>
        </w:rPr>
      </w:pPr>
    </w:p>
    <w:p w14:paraId="6CB52622" w14:textId="3DFD8D05" w:rsidR="00353614" w:rsidRPr="00C17986" w:rsidRDefault="00ED7779" w:rsidP="0008517A">
      <w:pPr>
        <w:spacing w:line="276" w:lineRule="auto"/>
        <w:jc w:val="both"/>
        <w:rPr>
          <w:rFonts w:ascii="Trebuchet MS" w:hAnsi="Trebuchet MS" w:cs="Arial"/>
          <w:sz w:val="20"/>
          <w:szCs w:val="20"/>
        </w:rPr>
      </w:pPr>
      <w:r w:rsidRPr="00FE765C">
        <w:rPr>
          <w:rFonts w:ascii="Trebuchet MS" w:hAnsi="Trebuchet MS"/>
          <w:sz w:val="20"/>
          <w:szCs w:val="20"/>
        </w:rPr>
        <w:t>[</w:t>
      </w:r>
      <w:r w:rsidRPr="00FE765C">
        <w:rPr>
          <w:rFonts w:ascii="Trebuchet MS" w:hAnsi="Trebuchet MS"/>
          <w:i/>
          <w:iCs/>
          <w:sz w:val="20"/>
          <w:szCs w:val="20"/>
        </w:rPr>
        <w:t>página de assinaturas 1/4 da ata da assembleia geral dos titulares de debêntures do I</w:t>
      </w:r>
      <w:r w:rsidRPr="00FE765C">
        <w:rPr>
          <w:rFonts w:ascii="Trebuchet MS" w:hAnsi="Trebuchet MS"/>
          <w:i/>
          <w:sz w:val="20"/>
          <w:szCs w:val="20"/>
        </w:rPr>
        <w:t>nstrumento Particular de Escritura da 1ª (</w:t>
      </w:r>
      <w:r w:rsidR="00107842" w:rsidRPr="00FE765C">
        <w:rPr>
          <w:rFonts w:ascii="Trebuchet MS" w:hAnsi="Trebuchet MS"/>
          <w:i/>
          <w:sz w:val="20"/>
          <w:szCs w:val="20"/>
        </w:rPr>
        <w:t>primeira</w:t>
      </w:r>
      <w:r w:rsidRPr="00FE765C">
        <w:rPr>
          <w:rFonts w:ascii="Trebuchet MS" w:hAnsi="Trebuchet MS"/>
          <w:i/>
          <w:sz w:val="20"/>
          <w:szCs w:val="20"/>
        </w:rPr>
        <w:t>) Emissão de Debêntures Simples, Não Conversíveis Em Ações, em Série Única, da Espécie com Garantia Real com Garantia Adicional Fidejussória, para Distribuição Pública, Com Esforços Restritos de Distribuição da NEOENERGIA ITABAPOANA TRANSMISSÃO DE ENERGIA S.A</w:t>
      </w:r>
      <w:r w:rsidRPr="00FE765C">
        <w:rPr>
          <w:rFonts w:ascii="Trebuchet MS" w:hAnsi="Trebuchet MS"/>
          <w:bCs/>
          <w:i/>
          <w:iCs/>
          <w:sz w:val="20"/>
          <w:szCs w:val="20"/>
        </w:rPr>
        <w:t>.</w:t>
      </w:r>
      <w:r w:rsidRPr="00FE765C">
        <w:rPr>
          <w:rFonts w:ascii="Trebuchet MS" w:hAnsi="Trebuchet MS"/>
          <w:i/>
          <w:iCs/>
          <w:sz w:val="20"/>
          <w:szCs w:val="20"/>
        </w:rPr>
        <w:t xml:space="preserve">, realizada em </w:t>
      </w:r>
      <w:r w:rsidRPr="00C17986">
        <w:rPr>
          <w:rFonts w:ascii="Trebuchet MS" w:hAnsi="Trebuchet MS" w:cs="Arial"/>
          <w:sz w:val="20"/>
          <w:szCs w:val="20"/>
          <w:highlight w:val="yellow"/>
        </w:rPr>
        <w:t>[●]</w:t>
      </w:r>
      <w:r w:rsidRPr="00FE765C">
        <w:rPr>
          <w:rFonts w:ascii="Trebuchet MS" w:hAnsi="Trebuchet MS"/>
          <w:i/>
          <w:iCs/>
          <w:sz w:val="20"/>
          <w:szCs w:val="20"/>
        </w:rPr>
        <w:t xml:space="preserve"> de </w:t>
      </w:r>
      <w:r w:rsidRPr="00C17986">
        <w:rPr>
          <w:rFonts w:ascii="Trebuchet MS" w:hAnsi="Trebuchet MS" w:cs="Arial"/>
          <w:sz w:val="20"/>
          <w:szCs w:val="20"/>
          <w:highlight w:val="yellow"/>
        </w:rPr>
        <w:t>[●]</w:t>
      </w:r>
      <w:r w:rsidRPr="00FE765C">
        <w:rPr>
          <w:rFonts w:ascii="Trebuchet MS" w:hAnsi="Trebuchet MS"/>
          <w:i/>
          <w:iCs/>
          <w:sz w:val="20"/>
          <w:szCs w:val="20"/>
        </w:rPr>
        <w:t xml:space="preserve"> de 2022</w:t>
      </w:r>
      <w:r w:rsidRPr="00FE765C">
        <w:rPr>
          <w:rFonts w:ascii="Trebuchet MS" w:hAnsi="Trebuchet MS"/>
          <w:sz w:val="20"/>
          <w:szCs w:val="20"/>
        </w:rPr>
        <w:t>]</w:t>
      </w:r>
    </w:p>
    <w:p w14:paraId="7C84E4FA" w14:textId="1BF93B6C" w:rsidR="00353614" w:rsidRPr="00C17986" w:rsidRDefault="00353614" w:rsidP="00DE45B6">
      <w:pPr>
        <w:spacing w:line="276" w:lineRule="auto"/>
        <w:jc w:val="center"/>
        <w:rPr>
          <w:rFonts w:ascii="Trebuchet MS" w:hAnsi="Trebuchet MS" w:cs="Arial"/>
          <w:sz w:val="20"/>
          <w:szCs w:val="20"/>
        </w:rPr>
      </w:pPr>
    </w:p>
    <w:p w14:paraId="4369541C" w14:textId="40090B25" w:rsidR="00ED7779" w:rsidRPr="00C17986" w:rsidRDefault="00ED7779" w:rsidP="00DE45B6">
      <w:pPr>
        <w:spacing w:line="276" w:lineRule="auto"/>
        <w:jc w:val="center"/>
        <w:rPr>
          <w:rFonts w:ascii="Trebuchet MS" w:hAnsi="Trebuchet MS" w:cs="Arial"/>
          <w:sz w:val="20"/>
          <w:szCs w:val="20"/>
        </w:rPr>
      </w:pPr>
    </w:p>
    <w:p w14:paraId="35FD65C8" w14:textId="77777777" w:rsidR="00ED7779" w:rsidRPr="00C17986" w:rsidRDefault="00ED7779" w:rsidP="00DE45B6">
      <w:pPr>
        <w:spacing w:line="276" w:lineRule="auto"/>
        <w:jc w:val="center"/>
        <w:rPr>
          <w:rFonts w:ascii="Trebuchet MS" w:hAnsi="Trebuchet MS" w:cs="Arial"/>
          <w:sz w:val="20"/>
          <w:szCs w:val="20"/>
        </w:rPr>
      </w:pPr>
    </w:p>
    <w:p w14:paraId="45313997" w14:textId="77777777" w:rsidR="00815DFC" w:rsidRPr="00C17986" w:rsidRDefault="00815DFC" w:rsidP="00DE45B6">
      <w:pPr>
        <w:spacing w:line="276" w:lineRule="auto"/>
        <w:rPr>
          <w:rFonts w:ascii="Trebuchet MS" w:hAnsi="Trebuchet MS" w:cs="Arial"/>
          <w:sz w:val="20"/>
          <w:szCs w:val="20"/>
        </w:rPr>
      </w:pPr>
    </w:p>
    <w:p w14:paraId="0C7B3CBD" w14:textId="77777777" w:rsidR="00815DFC" w:rsidRPr="00C17986" w:rsidRDefault="00815DFC" w:rsidP="00DE45B6">
      <w:pPr>
        <w:spacing w:line="276" w:lineRule="auto"/>
        <w:jc w:val="center"/>
        <w:rPr>
          <w:rFonts w:ascii="Trebuchet MS" w:hAnsi="Trebuchet MS"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15DFC" w:rsidRPr="00C17986" w14:paraId="56332D37" w14:textId="77777777" w:rsidTr="00D97D6E">
        <w:trPr>
          <w:cantSplit/>
        </w:trPr>
        <w:tc>
          <w:tcPr>
            <w:tcW w:w="4253" w:type="dxa"/>
            <w:tcBorders>
              <w:top w:val="single" w:sz="6" w:space="0" w:color="auto"/>
            </w:tcBorders>
          </w:tcPr>
          <w:p w14:paraId="04F9A9CF" w14:textId="78F40C4A" w:rsidR="00815DFC" w:rsidRPr="00C17986" w:rsidRDefault="00815DFC" w:rsidP="00DE45B6">
            <w:pPr>
              <w:spacing w:line="276" w:lineRule="auto"/>
              <w:jc w:val="center"/>
              <w:rPr>
                <w:rFonts w:ascii="Trebuchet MS" w:hAnsi="Trebuchet MS" w:cs="Arial"/>
                <w:sz w:val="20"/>
                <w:szCs w:val="20"/>
              </w:rPr>
            </w:pPr>
            <w:r w:rsidRPr="00C17986">
              <w:rPr>
                <w:rFonts w:ascii="Trebuchet MS" w:hAnsi="Trebuchet MS" w:cs="Arial"/>
                <w:sz w:val="20"/>
                <w:szCs w:val="20"/>
                <w:highlight w:val="yellow"/>
              </w:rPr>
              <w:t>[</w:t>
            </w:r>
            <w:r w:rsidRPr="00C17986">
              <w:rPr>
                <w:rFonts w:ascii="Trebuchet MS" w:hAnsi="Trebuchet MS" w:cs="Arial"/>
                <w:i/>
                <w:sz w:val="20"/>
                <w:szCs w:val="20"/>
                <w:highlight w:val="yellow"/>
              </w:rPr>
              <w:t>nome</w:t>
            </w:r>
            <w:r w:rsidRPr="00C17986">
              <w:rPr>
                <w:rFonts w:ascii="Trebuchet MS" w:hAnsi="Trebuchet MS" w:cs="Arial"/>
                <w:sz w:val="20"/>
                <w:szCs w:val="20"/>
              </w:rPr>
              <w:t>]</w:t>
            </w:r>
          </w:p>
          <w:p w14:paraId="6ED5D1D5" w14:textId="3EF6DDFA" w:rsidR="00815DFC" w:rsidRPr="00C17986" w:rsidRDefault="00815DFC" w:rsidP="00DE45B6">
            <w:pPr>
              <w:spacing w:line="276" w:lineRule="auto"/>
              <w:jc w:val="center"/>
              <w:rPr>
                <w:rFonts w:ascii="Trebuchet MS" w:hAnsi="Trebuchet MS" w:cs="Arial"/>
                <w:b/>
                <w:sz w:val="20"/>
                <w:szCs w:val="20"/>
              </w:rPr>
            </w:pPr>
            <w:r w:rsidRPr="00C17986">
              <w:rPr>
                <w:rFonts w:ascii="Trebuchet MS" w:hAnsi="Trebuchet MS" w:cs="Arial"/>
                <w:b/>
                <w:sz w:val="20"/>
                <w:szCs w:val="20"/>
              </w:rPr>
              <w:t>Presidente</w:t>
            </w:r>
          </w:p>
        </w:tc>
        <w:tc>
          <w:tcPr>
            <w:tcW w:w="567" w:type="dxa"/>
          </w:tcPr>
          <w:p w14:paraId="1BDFDAE8" w14:textId="77777777" w:rsidR="00815DFC" w:rsidRPr="00C17986" w:rsidRDefault="00815DFC" w:rsidP="00DE45B6">
            <w:pPr>
              <w:spacing w:line="276" w:lineRule="auto"/>
              <w:jc w:val="center"/>
              <w:rPr>
                <w:rFonts w:ascii="Trebuchet MS" w:hAnsi="Trebuchet MS" w:cs="Arial"/>
                <w:sz w:val="20"/>
                <w:szCs w:val="20"/>
              </w:rPr>
            </w:pPr>
          </w:p>
        </w:tc>
        <w:tc>
          <w:tcPr>
            <w:tcW w:w="4253" w:type="dxa"/>
            <w:tcBorders>
              <w:top w:val="single" w:sz="6" w:space="0" w:color="auto"/>
            </w:tcBorders>
          </w:tcPr>
          <w:p w14:paraId="419ED913" w14:textId="77777777" w:rsidR="002B6E83" w:rsidRPr="00C17986" w:rsidRDefault="002B6E83" w:rsidP="00DE45B6">
            <w:pPr>
              <w:spacing w:line="276" w:lineRule="auto"/>
              <w:jc w:val="center"/>
              <w:rPr>
                <w:rFonts w:ascii="Trebuchet MS" w:hAnsi="Trebuchet MS" w:cs="Arial"/>
                <w:sz w:val="20"/>
                <w:szCs w:val="20"/>
              </w:rPr>
            </w:pPr>
            <w:r w:rsidRPr="00C17986">
              <w:rPr>
                <w:rFonts w:ascii="Trebuchet MS" w:hAnsi="Trebuchet MS" w:cs="Arial"/>
                <w:sz w:val="20"/>
                <w:szCs w:val="20"/>
                <w:highlight w:val="yellow"/>
              </w:rPr>
              <w:t>[</w:t>
            </w:r>
            <w:r w:rsidRPr="00C17986">
              <w:rPr>
                <w:rFonts w:ascii="Trebuchet MS" w:hAnsi="Trebuchet MS" w:cs="Arial"/>
                <w:i/>
                <w:sz w:val="20"/>
                <w:szCs w:val="20"/>
                <w:highlight w:val="yellow"/>
              </w:rPr>
              <w:t>nome</w:t>
            </w:r>
            <w:r w:rsidRPr="00C17986">
              <w:rPr>
                <w:rFonts w:ascii="Trebuchet MS" w:hAnsi="Trebuchet MS" w:cs="Arial"/>
                <w:sz w:val="20"/>
                <w:szCs w:val="20"/>
              </w:rPr>
              <w:t>]</w:t>
            </w:r>
          </w:p>
          <w:p w14:paraId="75DDB9F0" w14:textId="2E11CE99" w:rsidR="00815DFC" w:rsidRPr="00C17986" w:rsidRDefault="002B6E83" w:rsidP="00DE45B6">
            <w:pPr>
              <w:spacing w:line="276" w:lineRule="auto"/>
              <w:jc w:val="center"/>
              <w:rPr>
                <w:rFonts w:ascii="Trebuchet MS" w:hAnsi="Trebuchet MS" w:cs="Arial"/>
                <w:b/>
                <w:sz w:val="20"/>
                <w:szCs w:val="20"/>
              </w:rPr>
            </w:pPr>
            <w:r w:rsidRPr="00C17986">
              <w:rPr>
                <w:rFonts w:ascii="Trebuchet MS" w:hAnsi="Trebuchet MS" w:cs="Arial"/>
                <w:b/>
                <w:sz w:val="20"/>
                <w:szCs w:val="20"/>
              </w:rPr>
              <w:t>Secretária</w:t>
            </w:r>
          </w:p>
        </w:tc>
      </w:tr>
    </w:tbl>
    <w:p w14:paraId="5F3BCBC4" w14:textId="1D23EFEC" w:rsidR="00353614" w:rsidRPr="00FE765C" w:rsidRDefault="00353614" w:rsidP="00353614">
      <w:pPr>
        <w:pStyle w:val="Corpodetexto"/>
        <w:jc w:val="center"/>
        <w:rPr>
          <w:rFonts w:ascii="Arial" w:hAnsi="Arial" w:cs="Arial"/>
          <w:sz w:val="20"/>
          <w:szCs w:val="20"/>
          <w:lang w:val="pt-BR"/>
        </w:rPr>
      </w:pPr>
    </w:p>
    <w:p w14:paraId="14050A54" w14:textId="77777777" w:rsidR="00353614" w:rsidRPr="00FE765C" w:rsidRDefault="00353614" w:rsidP="00353614">
      <w:pPr>
        <w:rPr>
          <w:rFonts w:ascii="Arial" w:hAnsi="Arial" w:cs="Arial"/>
          <w:sz w:val="20"/>
          <w:szCs w:val="20"/>
        </w:rPr>
      </w:pPr>
    </w:p>
    <w:p w14:paraId="2069F01D" w14:textId="06B7E88F" w:rsidR="002B6E83" w:rsidRPr="00FE765C" w:rsidRDefault="002B6E83">
      <w:pPr>
        <w:spacing w:after="160" w:line="259" w:lineRule="auto"/>
        <w:rPr>
          <w:rFonts w:ascii="Arial" w:hAnsi="Arial" w:cs="Arial"/>
          <w:sz w:val="20"/>
          <w:szCs w:val="20"/>
        </w:rPr>
      </w:pPr>
    </w:p>
    <w:p w14:paraId="539184B5" w14:textId="641E778C" w:rsidR="002B6E83" w:rsidRPr="00FE765C" w:rsidRDefault="002B6E83" w:rsidP="0096126C">
      <w:pPr>
        <w:jc w:val="center"/>
        <w:rPr>
          <w:rFonts w:ascii="Arial" w:hAnsi="Arial" w:cs="Arial"/>
          <w:b/>
          <w:sz w:val="20"/>
          <w:szCs w:val="20"/>
          <w:u w:val="single"/>
        </w:rPr>
      </w:pPr>
      <w:bookmarkStart w:id="2" w:name="_DV_M5"/>
      <w:bookmarkStart w:id="3" w:name="_DV_M9"/>
      <w:bookmarkStart w:id="4" w:name="_DV_M22"/>
      <w:bookmarkStart w:id="5" w:name="_DV_M23"/>
      <w:bookmarkStart w:id="6" w:name="_DV_M24"/>
      <w:bookmarkStart w:id="7" w:name="_DV_M26"/>
      <w:bookmarkStart w:id="8" w:name="_DV_M30"/>
      <w:bookmarkStart w:id="9" w:name="_DV_M43"/>
      <w:bookmarkStart w:id="10" w:name="_DV_M44"/>
      <w:bookmarkStart w:id="11" w:name="_DV_M45"/>
      <w:bookmarkStart w:id="12" w:name="_DV_M46"/>
      <w:bookmarkStart w:id="13" w:name="_DV_M47"/>
      <w:bookmarkStart w:id="14" w:name="_DV_M48"/>
      <w:bookmarkStart w:id="15" w:name="_DV_M49"/>
      <w:bookmarkStart w:id="16" w:name="_DV_M50"/>
      <w:bookmarkStart w:id="17" w:name="_DV_M51"/>
      <w:bookmarkStart w:id="18" w:name="_DV_M52"/>
      <w:bookmarkStart w:id="19" w:name="_DV_M54"/>
      <w:bookmarkStart w:id="20" w:name="_DV_M55"/>
      <w:bookmarkStart w:id="21" w:name="_DV_M56"/>
      <w:bookmarkStart w:id="22" w:name="_DV_M57"/>
      <w:bookmarkStart w:id="23" w:name="_DV_M58"/>
      <w:bookmarkStart w:id="24" w:name="_DV_M59"/>
      <w:bookmarkStart w:id="25" w:name="_DV_M60"/>
      <w:bookmarkStart w:id="26" w:name="_DV_M61"/>
      <w:bookmarkStart w:id="27" w:name="_DV_M62"/>
      <w:bookmarkStart w:id="28" w:name="_DV_M63"/>
      <w:bookmarkStart w:id="29" w:name="_DV_M64"/>
      <w:bookmarkStart w:id="30" w:name="_DV_M68"/>
      <w:bookmarkStart w:id="31" w:name="_DV_M69"/>
      <w:bookmarkStart w:id="32" w:name="_DV_M70"/>
      <w:bookmarkStart w:id="33" w:name="_DV_M73"/>
      <w:bookmarkStart w:id="34" w:name="_DV_M75"/>
      <w:bookmarkStart w:id="35" w:name="_DV_M76"/>
      <w:bookmarkStart w:id="36" w:name="_DV_M328"/>
      <w:bookmarkStart w:id="37" w:name="_DV_M330"/>
      <w:bookmarkStart w:id="38" w:name="_DV_M82"/>
      <w:bookmarkStart w:id="39" w:name="_DV_M83"/>
      <w:bookmarkStart w:id="40" w:name="_DV_M84"/>
      <w:bookmarkStart w:id="41" w:name="_DV_M85"/>
      <w:bookmarkStart w:id="42" w:name="_DV_M101"/>
      <w:bookmarkStart w:id="43" w:name="_DV_M102"/>
      <w:bookmarkStart w:id="44" w:name="_DV_M103"/>
      <w:bookmarkStart w:id="45" w:name="_DV_M104"/>
      <w:bookmarkStart w:id="46" w:name="_DV_M105"/>
      <w:bookmarkStart w:id="47" w:name="_DV_M106"/>
      <w:bookmarkStart w:id="48" w:name="_DV_M107"/>
      <w:bookmarkStart w:id="49" w:name="_DV_M108"/>
      <w:bookmarkStart w:id="50" w:name="_DV_M113"/>
      <w:bookmarkStart w:id="51" w:name="_DV_M114"/>
      <w:bookmarkStart w:id="52" w:name="_DV_M115"/>
      <w:bookmarkStart w:id="53" w:name="_DV_M116"/>
      <w:bookmarkStart w:id="54" w:name="_DV_M11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7FDD16AA" w14:textId="0FA97633" w:rsidR="00ED7779" w:rsidRPr="00FE765C" w:rsidRDefault="00ED7779" w:rsidP="0096126C">
      <w:pPr>
        <w:jc w:val="center"/>
        <w:rPr>
          <w:rFonts w:ascii="Arial" w:hAnsi="Arial" w:cs="Arial"/>
          <w:b/>
          <w:sz w:val="20"/>
          <w:szCs w:val="20"/>
          <w:u w:val="single"/>
        </w:rPr>
      </w:pPr>
    </w:p>
    <w:p w14:paraId="73284A3B" w14:textId="0EABD7BE" w:rsidR="00ED7779" w:rsidRPr="00FE765C" w:rsidRDefault="00ED7779" w:rsidP="0096126C">
      <w:pPr>
        <w:jc w:val="center"/>
        <w:rPr>
          <w:rFonts w:ascii="Arial" w:hAnsi="Arial" w:cs="Arial"/>
          <w:b/>
          <w:sz w:val="20"/>
          <w:szCs w:val="20"/>
          <w:u w:val="single"/>
        </w:rPr>
      </w:pPr>
    </w:p>
    <w:p w14:paraId="718039EF" w14:textId="675D590C" w:rsidR="00ED7779" w:rsidRPr="00FE765C" w:rsidRDefault="00ED7779" w:rsidP="0096126C">
      <w:pPr>
        <w:jc w:val="center"/>
        <w:rPr>
          <w:rFonts w:ascii="Arial" w:hAnsi="Arial" w:cs="Arial"/>
          <w:b/>
          <w:sz w:val="20"/>
          <w:szCs w:val="20"/>
          <w:u w:val="single"/>
        </w:rPr>
      </w:pPr>
    </w:p>
    <w:p w14:paraId="032E1607" w14:textId="1A0FB6E7" w:rsidR="00ED7779" w:rsidRPr="00FE765C" w:rsidRDefault="00ED7779" w:rsidP="0096126C">
      <w:pPr>
        <w:jc w:val="center"/>
        <w:rPr>
          <w:rFonts w:ascii="Arial" w:hAnsi="Arial" w:cs="Arial"/>
          <w:b/>
          <w:sz w:val="20"/>
          <w:szCs w:val="20"/>
          <w:u w:val="single"/>
        </w:rPr>
      </w:pPr>
    </w:p>
    <w:p w14:paraId="67E883C6" w14:textId="5E143B30" w:rsidR="00ED7779" w:rsidRPr="00FE765C" w:rsidRDefault="00ED7779" w:rsidP="0096126C">
      <w:pPr>
        <w:jc w:val="center"/>
        <w:rPr>
          <w:rFonts w:ascii="Arial" w:hAnsi="Arial" w:cs="Arial"/>
          <w:b/>
          <w:sz w:val="20"/>
          <w:szCs w:val="20"/>
          <w:u w:val="single"/>
        </w:rPr>
      </w:pPr>
    </w:p>
    <w:p w14:paraId="492F8EBB" w14:textId="40838429" w:rsidR="00ED7779" w:rsidRPr="00FE765C" w:rsidRDefault="00ED7779" w:rsidP="0096126C">
      <w:pPr>
        <w:jc w:val="center"/>
        <w:rPr>
          <w:rFonts w:ascii="Arial" w:hAnsi="Arial" w:cs="Arial"/>
          <w:b/>
          <w:sz w:val="20"/>
          <w:szCs w:val="20"/>
          <w:u w:val="single"/>
        </w:rPr>
      </w:pPr>
    </w:p>
    <w:p w14:paraId="1071E5C6" w14:textId="2DAE57F9" w:rsidR="00ED7779" w:rsidRPr="00FE765C" w:rsidRDefault="00ED7779" w:rsidP="0096126C">
      <w:pPr>
        <w:jc w:val="center"/>
        <w:rPr>
          <w:rFonts w:ascii="Arial" w:hAnsi="Arial" w:cs="Arial"/>
          <w:b/>
          <w:sz w:val="20"/>
          <w:szCs w:val="20"/>
          <w:u w:val="single"/>
        </w:rPr>
      </w:pPr>
    </w:p>
    <w:p w14:paraId="1471BF61" w14:textId="7EB681BC" w:rsidR="00ED7779" w:rsidRPr="00FE765C" w:rsidRDefault="00ED7779" w:rsidP="0096126C">
      <w:pPr>
        <w:jc w:val="center"/>
        <w:rPr>
          <w:rFonts w:ascii="Arial" w:hAnsi="Arial" w:cs="Arial"/>
          <w:b/>
          <w:sz w:val="20"/>
          <w:szCs w:val="20"/>
          <w:u w:val="single"/>
        </w:rPr>
      </w:pPr>
    </w:p>
    <w:p w14:paraId="3A9C14BD" w14:textId="10D471DA" w:rsidR="00ED7779" w:rsidRPr="00FE765C" w:rsidRDefault="00ED7779" w:rsidP="0096126C">
      <w:pPr>
        <w:jc w:val="center"/>
        <w:rPr>
          <w:rFonts w:ascii="Arial" w:hAnsi="Arial" w:cs="Arial"/>
          <w:b/>
          <w:sz w:val="20"/>
          <w:szCs w:val="20"/>
          <w:u w:val="single"/>
        </w:rPr>
      </w:pPr>
    </w:p>
    <w:p w14:paraId="41206DD8" w14:textId="1422D369" w:rsidR="00ED7779" w:rsidRPr="00FE765C" w:rsidRDefault="00ED7779" w:rsidP="0096126C">
      <w:pPr>
        <w:jc w:val="center"/>
        <w:rPr>
          <w:rFonts w:ascii="Arial" w:hAnsi="Arial" w:cs="Arial"/>
          <w:b/>
          <w:sz w:val="20"/>
          <w:szCs w:val="20"/>
          <w:u w:val="single"/>
        </w:rPr>
      </w:pPr>
    </w:p>
    <w:p w14:paraId="171511C1" w14:textId="55F06AB2" w:rsidR="00ED7779" w:rsidRPr="00FE765C" w:rsidRDefault="00ED7779" w:rsidP="0096126C">
      <w:pPr>
        <w:jc w:val="center"/>
        <w:rPr>
          <w:rFonts w:ascii="Arial" w:hAnsi="Arial" w:cs="Arial"/>
          <w:b/>
          <w:sz w:val="20"/>
          <w:szCs w:val="20"/>
          <w:u w:val="single"/>
        </w:rPr>
      </w:pPr>
    </w:p>
    <w:p w14:paraId="033A08CF" w14:textId="64708E04" w:rsidR="00ED7779" w:rsidRPr="00FE765C" w:rsidRDefault="00ED7779" w:rsidP="0096126C">
      <w:pPr>
        <w:jc w:val="center"/>
        <w:rPr>
          <w:rFonts w:ascii="Arial" w:hAnsi="Arial" w:cs="Arial"/>
          <w:b/>
          <w:sz w:val="20"/>
          <w:szCs w:val="20"/>
          <w:u w:val="single"/>
        </w:rPr>
      </w:pPr>
    </w:p>
    <w:p w14:paraId="4D051EB9" w14:textId="587885EF" w:rsidR="00ED7779" w:rsidRPr="00FE765C" w:rsidRDefault="00ED7779" w:rsidP="0096126C">
      <w:pPr>
        <w:jc w:val="center"/>
        <w:rPr>
          <w:rFonts w:ascii="Arial" w:hAnsi="Arial" w:cs="Arial"/>
          <w:b/>
          <w:sz w:val="20"/>
          <w:szCs w:val="20"/>
          <w:u w:val="single"/>
        </w:rPr>
      </w:pPr>
    </w:p>
    <w:p w14:paraId="22B6FCCA" w14:textId="4A9321D1" w:rsidR="00ED7779" w:rsidRPr="00FE765C" w:rsidRDefault="00ED7779" w:rsidP="0096126C">
      <w:pPr>
        <w:jc w:val="center"/>
        <w:rPr>
          <w:rFonts w:ascii="Arial" w:hAnsi="Arial" w:cs="Arial"/>
          <w:b/>
          <w:sz w:val="20"/>
          <w:szCs w:val="20"/>
          <w:u w:val="single"/>
        </w:rPr>
      </w:pPr>
    </w:p>
    <w:p w14:paraId="098518A9" w14:textId="520FB4AE" w:rsidR="00ED7779" w:rsidRPr="00FE765C" w:rsidRDefault="00ED7779" w:rsidP="0096126C">
      <w:pPr>
        <w:jc w:val="center"/>
        <w:rPr>
          <w:rFonts w:ascii="Arial" w:hAnsi="Arial" w:cs="Arial"/>
          <w:b/>
          <w:sz w:val="20"/>
          <w:szCs w:val="20"/>
          <w:u w:val="single"/>
        </w:rPr>
      </w:pPr>
    </w:p>
    <w:p w14:paraId="3F935446" w14:textId="20494D3D" w:rsidR="00ED7779" w:rsidRPr="00FE765C" w:rsidRDefault="00ED7779" w:rsidP="0096126C">
      <w:pPr>
        <w:jc w:val="center"/>
        <w:rPr>
          <w:rFonts w:ascii="Arial" w:hAnsi="Arial" w:cs="Arial"/>
          <w:b/>
          <w:sz w:val="20"/>
          <w:szCs w:val="20"/>
          <w:u w:val="single"/>
        </w:rPr>
      </w:pPr>
    </w:p>
    <w:p w14:paraId="3724EE76" w14:textId="60C4E038" w:rsidR="00ED7779" w:rsidRPr="00FE765C" w:rsidRDefault="00ED7779" w:rsidP="0096126C">
      <w:pPr>
        <w:jc w:val="center"/>
        <w:rPr>
          <w:rFonts w:ascii="Arial" w:hAnsi="Arial" w:cs="Arial"/>
          <w:b/>
          <w:sz w:val="20"/>
          <w:szCs w:val="20"/>
          <w:u w:val="single"/>
        </w:rPr>
      </w:pPr>
    </w:p>
    <w:p w14:paraId="7BDAB209" w14:textId="0FED007A" w:rsidR="00ED7779" w:rsidRPr="00FE765C" w:rsidRDefault="00ED7779" w:rsidP="0096126C">
      <w:pPr>
        <w:jc w:val="center"/>
        <w:rPr>
          <w:rFonts w:ascii="Arial" w:hAnsi="Arial" w:cs="Arial"/>
          <w:b/>
          <w:sz w:val="20"/>
          <w:szCs w:val="20"/>
          <w:u w:val="single"/>
        </w:rPr>
      </w:pPr>
    </w:p>
    <w:p w14:paraId="12380FE1" w14:textId="0BC5F020" w:rsidR="00ED7779" w:rsidRPr="00FE765C" w:rsidRDefault="00ED7779" w:rsidP="0096126C">
      <w:pPr>
        <w:jc w:val="center"/>
        <w:rPr>
          <w:rFonts w:ascii="Arial" w:hAnsi="Arial" w:cs="Arial"/>
          <w:b/>
          <w:sz w:val="20"/>
          <w:szCs w:val="20"/>
          <w:u w:val="single"/>
        </w:rPr>
      </w:pPr>
    </w:p>
    <w:p w14:paraId="4399B6BE" w14:textId="7FCD5314" w:rsidR="00ED7779" w:rsidRPr="00FE765C" w:rsidRDefault="00ED7779" w:rsidP="0096126C">
      <w:pPr>
        <w:jc w:val="center"/>
        <w:rPr>
          <w:rFonts w:ascii="Arial" w:hAnsi="Arial" w:cs="Arial"/>
          <w:b/>
          <w:sz w:val="20"/>
          <w:szCs w:val="20"/>
          <w:u w:val="single"/>
        </w:rPr>
      </w:pPr>
    </w:p>
    <w:p w14:paraId="02F920DA" w14:textId="2A6E04F7" w:rsidR="00ED7779" w:rsidRPr="00FE765C" w:rsidRDefault="00ED7779" w:rsidP="0096126C">
      <w:pPr>
        <w:jc w:val="center"/>
        <w:rPr>
          <w:rFonts w:ascii="Arial" w:hAnsi="Arial" w:cs="Arial"/>
          <w:b/>
          <w:sz w:val="20"/>
          <w:szCs w:val="20"/>
          <w:u w:val="single"/>
        </w:rPr>
      </w:pPr>
    </w:p>
    <w:p w14:paraId="59C1534B" w14:textId="68A553BD" w:rsidR="00ED7779" w:rsidRPr="00FE765C" w:rsidRDefault="00ED7779" w:rsidP="0096126C">
      <w:pPr>
        <w:jc w:val="center"/>
        <w:rPr>
          <w:rFonts w:ascii="Arial" w:hAnsi="Arial" w:cs="Arial"/>
          <w:b/>
          <w:sz w:val="20"/>
          <w:szCs w:val="20"/>
          <w:u w:val="single"/>
        </w:rPr>
      </w:pPr>
    </w:p>
    <w:p w14:paraId="298A5E4A" w14:textId="3C50148D" w:rsidR="00ED7779" w:rsidRPr="00FE765C" w:rsidRDefault="00ED7779" w:rsidP="0096126C">
      <w:pPr>
        <w:jc w:val="center"/>
        <w:rPr>
          <w:rFonts w:ascii="Arial" w:hAnsi="Arial" w:cs="Arial"/>
          <w:b/>
          <w:sz w:val="20"/>
          <w:szCs w:val="20"/>
          <w:u w:val="single"/>
        </w:rPr>
      </w:pPr>
    </w:p>
    <w:p w14:paraId="67312CA1" w14:textId="595B9AD0" w:rsidR="00ED7779" w:rsidRPr="00FE765C" w:rsidRDefault="00ED7779" w:rsidP="0096126C">
      <w:pPr>
        <w:jc w:val="center"/>
        <w:rPr>
          <w:rFonts w:ascii="Arial" w:hAnsi="Arial" w:cs="Arial"/>
          <w:b/>
          <w:sz w:val="20"/>
          <w:szCs w:val="20"/>
          <w:u w:val="single"/>
        </w:rPr>
      </w:pPr>
    </w:p>
    <w:p w14:paraId="2A4F0843" w14:textId="4567315C" w:rsidR="00ED7779" w:rsidRPr="00FE765C" w:rsidRDefault="00ED7779" w:rsidP="0096126C">
      <w:pPr>
        <w:jc w:val="center"/>
        <w:rPr>
          <w:rFonts w:ascii="Arial" w:hAnsi="Arial" w:cs="Arial"/>
          <w:b/>
          <w:sz w:val="20"/>
          <w:szCs w:val="20"/>
          <w:u w:val="single"/>
        </w:rPr>
      </w:pPr>
    </w:p>
    <w:p w14:paraId="22DD7DFA" w14:textId="26369459" w:rsidR="00ED7779" w:rsidRPr="00FE765C" w:rsidRDefault="00ED7779" w:rsidP="0096126C">
      <w:pPr>
        <w:jc w:val="center"/>
        <w:rPr>
          <w:rFonts w:ascii="Arial" w:hAnsi="Arial" w:cs="Arial"/>
          <w:b/>
          <w:sz w:val="20"/>
          <w:szCs w:val="20"/>
          <w:u w:val="single"/>
        </w:rPr>
      </w:pPr>
    </w:p>
    <w:p w14:paraId="16E5DA79" w14:textId="44C5B718" w:rsidR="00ED7779" w:rsidRPr="00FE765C" w:rsidRDefault="00ED7779" w:rsidP="0096126C">
      <w:pPr>
        <w:jc w:val="center"/>
        <w:rPr>
          <w:rFonts w:ascii="Arial" w:hAnsi="Arial" w:cs="Arial"/>
          <w:b/>
          <w:sz w:val="20"/>
          <w:szCs w:val="20"/>
          <w:u w:val="single"/>
        </w:rPr>
      </w:pPr>
    </w:p>
    <w:p w14:paraId="700DF3D9" w14:textId="6250CDC2" w:rsidR="00ED7779" w:rsidRPr="00FE765C" w:rsidRDefault="00ED7779" w:rsidP="0096126C">
      <w:pPr>
        <w:jc w:val="center"/>
        <w:rPr>
          <w:rFonts w:ascii="Arial" w:hAnsi="Arial" w:cs="Arial"/>
          <w:b/>
          <w:sz w:val="20"/>
          <w:szCs w:val="20"/>
          <w:u w:val="single"/>
        </w:rPr>
      </w:pPr>
    </w:p>
    <w:p w14:paraId="50F2641E" w14:textId="7DF7A82A" w:rsidR="00ED7779" w:rsidRPr="00FE765C" w:rsidRDefault="00ED7779" w:rsidP="0096126C">
      <w:pPr>
        <w:jc w:val="center"/>
        <w:rPr>
          <w:rFonts w:ascii="Arial" w:hAnsi="Arial" w:cs="Arial"/>
          <w:b/>
          <w:sz w:val="20"/>
          <w:szCs w:val="20"/>
          <w:u w:val="single"/>
        </w:rPr>
      </w:pPr>
    </w:p>
    <w:p w14:paraId="20FB4839" w14:textId="630E7B03" w:rsidR="00ED7779" w:rsidRPr="00FE765C" w:rsidRDefault="00ED7779" w:rsidP="0096126C">
      <w:pPr>
        <w:jc w:val="center"/>
        <w:rPr>
          <w:rFonts w:ascii="Arial" w:hAnsi="Arial" w:cs="Arial"/>
          <w:b/>
          <w:sz w:val="20"/>
          <w:szCs w:val="20"/>
          <w:u w:val="single"/>
        </w:rPr>
      </w:pPr>
    </w:p>
    <w:p w14:paraId="3D9206CB" w14:textId="261B7862" w:rsidR="00ED7779" w:rsidRPr="00FE765C" w:rsidRDefault="00ED7779" w:rsidP="0096126C">
      <w:pPr>
        <w:jc w:val="center"/>
        <w:rPr>
          <w:rFonts w:ascii="Arial" w:hAnsi="Arial" w:cs="Arial"/>
          <w:b/>
          <w:sz w:val="20"/>
          <w:szCs w:val="20"/>
          <w:u w:val="single"/>
        </w:rPr>
      </w:pPr>
    </w:p>
    <w:p w14:paraId="06E60AE4" w14:textId="423C84A6" w:rsidR="00ED7779" w:rsidRPr="00FE765C" w:rsidRDefault="00ED7779" w:rsidP="0096126C">
      <w:pPr>
        <w:jc w:val="center"/>
        <w:rPr>
          <w:rFonts w:ascii="Arial" w:hAnsi="Arial" w:cs="Arial"/>
          <w:b/>
          <w:sz w:val="20"/>
          <w:szCs w:val="20"/>
          <w:u w:val="single"/>
        </w:rPr>
      </w:pPr>
    </w:p>
    <w:p w14:paraId="26B9BA82" w14:textId="23BCF2F8" w:rsidR="00ED7779" w:rsidRPr="00FE765C" w:rsidRDefault="00ED7779" w:rsidP="0096126C">
      <w:pPr>
        <w:jc w:val="center"/>
        <w:rPr>
          <w:rFonts w:ascii="Arial" w:hAnsi="Arial" w:cs="Arial"/>
          <w:b/>
          <w:sz w:val="20"/>
          <w:szCs w:val="20"/>
          <w:u w:val="single"/>
        </w:rPr>
      </w:pPr>
    </w:p>
    <w:p w14:paraId="22C1D56F" w14:textId="0125C5CA" w:rsidR="00ED7779" w:rsidRPr="00FE765C" w:rsidRDefault="00ED7779" w:rsidP="0096126C">
      <w:pPr>
        <w:jc w:val="center"/>
        <w:rPr>
          <w:rFonts w:ascii="Arial" w:hAnsi="Arial" w:cs="Arial"/>
          <w:b/>
          <w:sz w:val="20"/>
          <w:szCs w:val="20"/>
          <w:u w:val="single"/>
        </w:rPr>
      </w:pPr>
    </w:p>
    <w:p w14:paraId="21218E48" w14:textId="1F5C26F8" w:rsidR="00ED7779" w:rsidRPr="00FE765C" w:rsidRDefault="00ED7779" w:rsidP="0096126C">
      <w:pPr>
        <w:jc w:val="center"/>
        <w:rPr>
          <w:rFonts w:ascii="Arial" w:hAnsi="Arial" w:cs="Arial"/>
          <w:b/>
          <w:sz w:val="20"/>
          <w:szCs w:val="20"/>
          <w:u w:val="single"/>
        </w:rPr>
      </w:pPr>
    </w:p>
    <w:p w14:paraId="2D4FA9A9" w14:textId="642C8502" w:rsidR="00ED7779" w:rsidRPr="00FE765C" w:rsidRDefault="00ED7779" w:rsidP="0096126C">
      <w:pPr>
        <w:jc w:val="center"/>
        <w:rPr>
          <w:rFonts w:ascii="Arial" w:hAnsi="Arial" w:cs="Arial"/>
          <w:b/>
          <w:sz w:val="20"/>
          <w:szCs w:val="20"/>
          <w:u w:val="single"/>
        </w:rPr>
      </w:pPr>
    </w:p>
    <w:p w14:paraId="1AF7804C" w14:textId="2401A83F" w:rsidR="00ED7779" w:rsidRPr="00FE765C" w:rsidRDefault="00ED7779" w:rsidP="0096126C">
      <w:pPr>
        <w:jc w:val="center"/>
        <w:rPr>
          <w:rFonts w:ascii="Arial" w:hAnsi="Arial" w:cs="Arial"/>
          <w:b/>
          <w:sz w:val="20"/>
          <w:szCs w:val="20"/>
          <w:u w:val="single"/>
        </w:rPr>
      </w:pPr>
    </w:p>
    <w:p w14:paraId="6EA03B0C" w14:textId="1406241D" w:rsidR="00ED7779" w:rsidRPr="00FE765C" w:rsidRDefault="00ED7779" w:rsidP="0096126C">
      <w:pPr>
        <w:jc w:val="center"/>
        <w:rPr>
          <w:rFonts w:ascii="Arial" w:hAnsi="Arial" w:cs="Arial"/>
          <w:b/>
          <w:sz w:val="20"/>
          <w:szCs w:val="20"/>
          <w:u w:val="single"/>
        </w:rPr>
      </w:pPr>
    </w:p>
    <w:p w14:paraId="4AA41D9D" w14:textId="1510E8E7" w:rsidR="00ED7779" w:rsidRPr="00FE765C" w:rsidRDefault="00ED7779" w:rsidP="0096126C">
      <w:pPr>
        <w:jc w:val="center"/>
        <w:rPr>
          <w:rFonts w:ascii="Arial" w:hAnsi="Arial" w:cs="Arial"/>
          <w:b/>
          <w:sz w:val="20"/>
          <w:szCs w:val="20"/>
          <w:u w:val="single"/>
        </w:rPr>
      </w:pPr>
    </w:p>
    <w:p w14:paraId="44C3A9BA" w14:textId="21532D2C" w:rsidR="00ED7779" w:rsidRPr="00FE765C" w:rsidRDefault="00ED7779" w:rsidP="0096126C">
      <w:pPr>
        <w:jc w:val="center"/>
        <w:rPr>
          <w:rFonts w:ascii="Arial" w:hAnsi="Arial" w:cs="Arial"/>
          <w:b/>
          <w:sz w:val="20"/>
          <w:szCs w:val="20"/>
          <w:u w:val="single"/>
        </w:rPr>
      </w:pPr>
    </w:p>
    <w:p w14:paraId="0EF8BA58" w14:textId="77116EC6" w:rsidR="00ED7779" w:rsidRPr="00FE765C" w:rsidRDefault="00ED7779" w:rsidP="0096126C">
      <w:pPr>
        <w:jc w:val="center"/>
        <w:rPr>
          <w:rFonts w:ascii="Arial" w:hAnsi="Arial" w:cs="Arial"/>
          <w:b/>
          <w:sz w:val="20"/>
          <w:szCs w:val="20"/>
          <w:u w:val="single"/>
        </w:rPr>
      </w:pPr>
    </w:p>
    <w:p w14:paraId="72D39398" w14:textId="39D21D30" w:rsidR="00ED7779" w:rsidRPr="00FE765C" w:rsidRDefault="00ED7779" w:rsidP="0096126C">
      <w:pPr>
        <w:jc w:val="center"/>
        <w:rPr>
          <w:rFonts w:ascii="Arial" w:hAnsi="Arial" w:cs="Arial"/>
          <w:b/>
          <w:sz w:val="20"/>
          <w:szCs w:val="20"/>
          <w:u w:val="single"/>
        </w:rPr>
      </w:pPr>
    </w:p>
    <w:p w14:paraId="4CB694BA" w14:textId="137478B1" w:rsidR="00ED7779" w:rsidRPr="00FE765C" w:rsidRDefault="00ED7779" w:rsidP="0096126C">
      <w:pPr>
        <w:jc w:val="center"/>
        <w:rPr>
          <w:rFonts w:ascii="Arial" w:hAnsi="Arial" w:cs="Arial"/>
          <w:b/>
          <w:sz w:val="20"/>
          <w:szCs w:val="20"/>
          <w:u w:val="single"/>
        </w:rPr>
      </w:pPr>
    </w:p>
    <w:p w14:paraId="7646DEF6" w14:textId="17E47A35" w:rsidR="00ED7779" w:rsidRPr="00FE765C" w:rsidRDefault="00ED7779" w:rsidP="0096126C">
      <w:pPr>
        <w:jc w:val="center"/>
        <w:rPr>
          <w:rFonts w:ascii="Arial" w:hAnsi="Arial" w:cs="Arial"/>
          <w:b/>
          <w:sz w:val="20"/>
          <w:szCs w:val="20"/>
          <w:u w:val="single"/>
        </w:rPr>
      </w:pPr>
    </w:p>
    <w:p w14:paraId="3330FA07" w14:textId="78F4AFE9" w:rsidR="00ED7779" w:rsidRPr="00FE765C" w:rsidRDefault="00ED7779" w:rsidP="0096126C">
      <w:pPr>
        <w:jc w:val="center"/>
        <w:rPr>
          <w:rFonts w:ascii="Arial" w:hAnsi="Arial" w:cs="Arial"/>
          <w:b/>
          <w:sz w:val="20"/>
          <w:szCs w:val="20"/>
          <w:u w:val="single"/>
        </w:rPr>
      </w:pPr>
    </w:p>
    <w:p w14:paraId="5E0D87E3" w14:textId="4822EE40" w:rsidR="00ED7779" w:rsidRPr="00FE765C" w:rsidRDefault="00ED7779" w:rsidP="0096126C">
      <w:pPr>
        <w:jc w:val="center"/>
        <w:rPr>
          <w:rFonts w:ascii="Arial" w:hAnsi="Arial" w:cs="Arial"/>
          <w:b/>
          <w:sz w:val="20"/>
          <w:szCs w:val="20"/>
          <w:u w:val="single"/>
        </w:rPr>
      </w:pPr>
    </w:p>
    <w:p w14:paraId="0E9F8BD3" w14:textId="4317DCFF" w:rsidR="00ED7779" w:rsidRPr="00C17986" w:rsidRDefault="00ED7779" w:rsidP="00ED7779">
      <w:pPr>
        <w:spacing w:line="276" w:lineRule="auto"/>
        <w:jc w:val="both"/>
        <w:rPr>
          <w:rFonts w:ascii="Trebuchet MS" w:hAnsi="Trebuchet MS" w:cs="Arial"/>
          <w:sz w:val="20"/>
          <w:szCs w:val="20"/>
        </w:rPr>
      </w:pPr>
      <w:r w:rsidRPr="00FE765C">
        <w:rPr>
          <w:rFonts w:ascii="Trebuchet MS" w:hAnsi="Trebuchet MS"/>
          <w:sz w:val="20"/>
          <w:szCs w:val="20"/>
        </w:rPr>
        <w:t>[</w:t>
      </w:r>
      <w:r w:rsidRPr="00FE765C">
        <w:rPr>
          <w:rFonts w:ascii="Trebuchet MS" w:hAnsi="Trebuchet MS"/>
          <w:i/>
          <w:iCs/>
          <w:sz w:val="20"/>
          <w:szCs w:val="20"/>
        </w:rPr>
        <w:t>página de assinaturas 2/4 da ata da assembleia geral dos titulares de debêntures do I</w:t>
      </w:r>
      <w:r w:rsidRPr="00FE765C">
        <w:rPr>
          <w:rFonts w:ascii="Trebuchet MS" w:hAnsi="Trebuchet MS"/>
          <w:i/>
          <w:sz w:val="20"/>
          <w:szCs w:val="20"/>
        </w:rPr>
        <w:t>nstrumento Particular de Escritura da 1ª (</w:t>
      </w:r>
      <w:r w:rsidR="00107842" w:rsidRPr="00FE765C">
        <w:rPr>
          <w:rFonts w:ascii="Trebuchet MS" w:hAnsi="Trebuchet MS"/>
          <w:i/>
          <w:sz w:val="20"/>
          <w:szCs w:val="20"/>
        </w:rPr>
        <w:t>primeira</w:t>
      </w:r>
      <w:r w:rsidRPr="00FE765C">
        <w:rPr>
          <w:rFonts w:ascii="Trebuchet MS" w:hAnsi="Trebuchet MS"/>
          <w:i/>
          <w:sz w:val="20"/>
          <w:szCs w:val="20"/>
        </w:rPr>
        <w:t>) Emissão de Debêntures Simples, Não Conversíveis Em Ações, em Série Única, da Espécie com Garantia Real com Garantia Adicional Fidejussória, para Distribuição Pública, Com Esforços Restritos de Distribuição da NEOENERGIA ITABAPOANA TRANSMISSÃO DE ENERGIA S.A</w:t>
      </w:r>
      <w:r w:rsidRPr="00FE765C">
        <w:rPr>
          <w:rFonts w:ascii="Trebuchet MS" w:hAnsi="Trebuchet MS"/>
          <w:bCs/>
          <w:i/>
          <w:iCs/>
          <w:sz w:val="20"/>
          <w:szCs w:val="20"/>
        </w:rPr>
        <w:t>.</w:t>
      </w:r>
      <w:r w:rsidRPr="00FE765C">
        <w:rPr>
          <w:rFonts w:ascii="Trebuchet MS" w:hAnsi="Trebuchet MS"/>
          <w:i/>
          <w:iCs/>
          <w:sz w:val="20"/>
          <w:szCs w:val="20"/>
        </w:rPr>
        <w:t xml:space="preserve">, realizada em </w:t>
      </w:r>
      <w:r w:rsidRPr="00C17986">
        <w:rPr>
          <w:rFonts w:ascii="Trebuchet MS" w:hAnsi="Trebuchet MS" w:cs="Arial"/>
          <w:sz w:val="20"/>
          <w:szCs w:val="20"/>
          <w:highlight w:val="yellow"/>
        </w:rPr>
        <w:t>[●]</w:t>
      </w:r>
      <w:r w:rsidRPr="00FE765C">
        <w:rPr>
          <w:rFonts w:ascii="Trebuchet MS" w:hAnsi="Trebuchet MS"/>
          <w:i/>
          <w:iCs/>
          <w:sz w:val="20"/>
          <w:szCs w:val="20"/>
        </w:rPr>
        <w:t xml:space="preserve"> de </w:t>
      </w:r>
      <w:r w:rsidRPr="00C17986">
        <w:rPr>
          <w:rFonts w:ascii="Trebuchet MS" w:hAnsi="Trebuchet MS" w:cs="Arial"/>
          <w:sz w:val="20"/>
          <w:szCs w:val="20"/>
          <w:highlight w:val="yellow"/>
        </w:rPr>
        <w:t>[●]</w:t>
      </w:r>
      <w:r w:rsidRPr="00FE765C">
        <w:rPr>
          <w:rFonts w:ascii="Trebuchet MS" w:hAnsi="Trebuchet MS"/>
          <w:i/>
          <w:iCs/>
          <w:sz w:val="20"/>
          <w:szCs w:val="20"/>
        </w:rPr>
        <w:t xml:space="preserve"> de 2022</w:t>
      </w:r>
      <w:r w:rsidRPr="00FE765C">
        <w:rPr>
          <w:rFonts w:ascii="Trebuchet MS" w:hAnsi="Trebuchet MS"/>
          <w:sz w:val="20"/>
          <w:szCs w:val="20"/>
        </w:rPr>
        <w:t>]</w:t>
      </w:r>
    </w:p>
    <w:p w14:paraId="3A4A074B" w14:textId="208154B6" w:rsidR="00ED7779" w:rsidRPr="00FE765C" w:rsidRDefault="00ED7779" w:rsidP="0096126C">
      <w:pPr>
        <w:jc w:val="center"/>
        <w:rPr>
          <w:rFonts w:ascii="Arial" w:hAnsi="Arial" w:cs="Arial"/>
          <w:b/>
          <w:sz w:val="20"/>
          <w:szCs w:val="20"/>
          <w:u w:val="single"/>
        </w:rPr>
      </w:pPr>
    </w:p>
    <w:p w14:paraId="1C9B8F9E" w14:textId="49A394C5" w:rsidR="00ED7779" w:rsidRPr="00FE765C" w:rsidRDefault="00ED7779" w:rsidP="0096126C">
      <w:pPr>
        <w:jc w:val="center"/>
        <w:rPr>
          <w:rFonts w:ascii="Arial" w:hAnsi="Arial" w:cs="Arial"/>
          <w:b/>
          <w:sz w:val="20"/>
          <w:szCs w:val="20"/>
          <w:u w:val="single"/>
        </w:rPr>
      </w:pPr>
    </w:p>
    <w:p w14:paraId="238F2176" w14:textId="69B5E1BF" w:rsidR="00ED7779" w:rsidRPr="00C17986" w:rsidRDefault="00ED7779" w:rsidP="00ED7779">
      <w:pPr>
        <w:rPr>
          <w:rFonts w:ascii="Trebuchet MS" w:hAnsi="Trebuchet MS" w:cs="Arial"/>
          <w:b/>
          <w:sz w:val="20"/>
          <w:szCs w:val="20"/>
          <w:u w:val="single"/>
        </w:rPr>
      </w:pPr>
      <w:r w:rsidRPr="00C17986">
        <w:rPr>
          <w:rFonts w:ascii="Trebuchet MS" w:hAnsi="Trebuchet MS" w:cs="Arial"/>
          <w:b/>
          <w:sz w:val="20"/>
          <w:szCs w:val="20"/>
          <w:u w:val="single"/>
        </w:rPr>
        <w:t xml:space="preserve">Emissora: </w:t>
      </w:r>
    </w:p>
    <w:p w14:paraId="01A25D1E" w14:textId="1414E6B0" w:rsidR="00ED7779" w:rsidRPr="00FE765C" w:rsidRDefault="00ED7779" w:rsidP="00ED7779">
      <w:pPr>
        <w:rPr>
          <w:rFonts w:ascii="Arial" w:hAnsi="Arial" w:cs="Arial"/>
          <w:b/>
          <w:sz w:val="20"/>
          <w:szCs w:val="20"/>
          <w:u w:val="single"/>
        </w:rPr>
      </w:pPr>
    </w:p>
    <w:p w14:paraId="00E2A40A" w14:textId="6628A731" w:rsidR="00ED7779" w:rsidRPr="00FE765C" w:rsidRDefault="00ED7779" w:rsidP="00ED7779">
      <w:pPr>
        <w:rPr>
          <w:rFonts w:ascii="Arial" w:hAnsi="Arial" w:cs="Arial"/>
          <w:b/>
          <w:sz w:val="20"/>
          <w:szCs w:val="20"/>
          <w:u w:val="single"/>
        </w:rPr>
      </w:pPr>
    </w:p>
    <w:p w14:paraId="40A2EBDA" w14:textId="62C281CD" w:rsidR="00ED7779" w:rsidRPr="00FE765C" w:rsidRDefault="00ED7779" w:rsidP="00ED7779">
      <w:pPr>
        <w:rPr>
          <w:rFonts w:ascii="Arial" w:hAnsi="Arial" w:cs="Arial"/>
          <w:b/>
          <w:sz w:val="20"/>
          <w:szCs w:val="20"/>
          <w:u w:val="single"/>
        </w:rPr>
      </w:pPr>
    </w:p>
    <w:p w14:paraId="5AFA8411" w14:textId="46D9A202" w:rsidR="00ED7779" w:rsidRPr="00FE765C" w:rsidRDefault="00ED7779" w:rsidP="00ED7779">
      <w:pPr>
        <w:jc w:val="center"/>
        <w:rPr>
          <w:rFonts w:ascii="Trebuchet MS" w:hAnsi="Trebuchet MS"/>
          <w:b/>
          <w:bCs/>
          <w:iCs/>
          <w:sz w:val="20"/>
          <w:szCs w:val="20"/>
        </w:rPr>
      </w:pPr>
      <w:r w:rsidRPr="00FE765C">
        <w:rPr>
          <w:rFonts w:ascii="Trebuchet MS" w:hAnsi="Trebuchet MS"/>
          <w:b/>
          <w:bCs/>
          <w:iCs/>
          <w:sz w:val="20"/>
          <w:szCs w:val="20"/>
        </w:rPr>
        <w:t>NEOENERGIA ITABAPOANA TRANSMISSÃO DE ENERGIA S.A</w:t>
      </w:r>
    </w:p>
    <w:p w14:paraId="2628EE96" w14:textId="3E3B419B" w:rsidR="00ED7779" w:rsidRPr="00FE765C" w:rsidRDefault="00ED7779" w:rsidP="00ED7779">
      <w:pPr>
        <w:jc w:val="center"/>
        <w:rPr>
          <w:rFonts w:ascii="Trebuchet MS" w:hAnsi="Trebuchet MS"/>
          <w:b/>
          <w:bCs/>
          <w:iCs/>
          <w:sz w:val="20"/>
          <w:szCs w:val="20"/>
        </w:rPr>
      </w:pPr>
    </w:p>
    <w:p w14:paraId="0250A77C" w14:textId="431C8100" w:rsidR="00ED7779" w:rsidRPr="00FE765C" w:rsidRDefault="00ED7779" w:rsidP="00ED7779">
      <w:pPr>
        <w:jc w:val="center"/>
        <w:rPr>
          <w:rFonts w:ascii="Trebuchet MS" w:hAnsi="Trebuchet MS"/>
          <w:b/>
          <w:bCs/>
          <w:iCs/>
          <w:sz w:val="20"/>
          <w:szCs w:val="20"/>
        </w:rPr>
      </w:pPr>
    </w:p>
    <w:p w14:paraId="378DBCE9" w14:textId="5889B6A6" w:rsidR="00ED7779" w:rsidRPr="00FE765C" w:rsidRDefault="00ED7779" w:rsidP="00ED7779">
      <w:pPr>
        <w:jc w:val="center"/>
        <w:rPr>
          <w:rFonts w:ascii="Trebuchet MS" w:hAnsi="Trebuchet MS"/>
          <w:b/>
          <w:bCs/>
          <w:iCs/>
          <w:sz w:val="20"/>
          <w:szCs w:val="20"/>
        </w:rPr>
      </w:pPr>
    </w:p>
    <w:p w14:paraId="3630D991" w14:textId="77777777" w:rsidR="00ED7779" w:rsidRPr="00FE765C" w:rsidRDefault="00ED7779" w:rsidP="00ED7779">
      <w:pPr>
        <w:jc w:val="center"/>
        <w:rPr>
          <w:rFonts w:ascii="Trebuchet MS" w:hAnsi="Trebuchet MS"/>
          <w:b/>
          <w:bCs/>
          <w:iCs/>
          <w:sz w:val="20"/>
          <w:szCs w:val="2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ED7779" w:rsidRPr="00C17986" w14:paraId="72F8A4A9" w14:textId="77777777" w:rsidTr="00636917">
        <w:trPr>
          <w:jc w:val="center"/>
        </w:trPr>
        <w:tc>
          <w:tcPr>
            <w:tcW w:w="4044" w:type="dxa"/>
            <w:tcBorders>
              <w:top w:val="nil"/>
              <w:left w:val="nil"/>
              <w:bottom w:val="nil"/>
              <w:right w:val="nil"/>
            </w:tcBorders>
          </w:tcPr>
          <w:p w14:paraId="2BF3BBCF" w14:textId="77777777" w:rsidR="00ED7779" w:rsidRPr="00FE765C" w:rsidRDefault="00ED7779" w:rsidP="00636917">
            <w:pPr>
              <w:autoSpaceDE w:val="0"/>
              <w:autoSpaceDN w:val="0"/>
              <w:adjustRightInd w:val="0"/>
              <w:spacing w:line="300" w:lineRule="exact"/>
              <w:contextualSpacing/>
              <w:rPr>
                <w:rFonts w:ascii="Trebuchet MS" w:eastAsia="Arial Unicode MS" w:hAnsi="Trebuchet MS"/>
                <w:sz w:val="20"/>
                <w:szCs w:val="20"/>
              </w:rPr>
            </w:pPr>
            <w:bookmarkStart w:id="55" w:name="_Hlk57903497"/>
            <w:r w:rsidRPr="00FE765C">
              <w:rPr>
                <w:rFonts w:ascii="Trebuchet MS" w:eastAsia="Arial Unicode MS" w:hAnsi="Trebuchet MS"/>
                <w:sz w:val="20"/>
                <w:szCs w:val="20"/>
              </w:rPr>
              <w:t>_______________________________</w:t>
            </w:r>
          </w:p>
        </w:tc>
        <w:tc>
          <w:tcPr>
            <w:tcW w:w="4531" w:type="dxa"/>
            <w:tcBorders>
              <w:top w:val="nil"/>
              <w:left w:val="nil"/>
              <w:bottom w:val="nil"/>
              <w:right w:val="nil"/>
            </w:tcBorders>
          </w:tcPr>
          <w:p w14:paraId="4078BD08" w14:textId="77777777" w:rsidR="00ED7779" w:rsidRPr="00FE765C" w:rsidRDefault="00ED7779"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_______________________________</w:t>
            </w:r>
          </w:p>
        </w:tc>
      </w:tr>
      <w:tr w:rsidR="00ED7779" w:rsidRPr="00C17986" w14:paraId="338151D8" w14:textId="77777777" w:rsidTr="00636917">
        <w:trPr>
          <w:jc w:val="center"/>
        </w:trPr>
        <w:tc>
          <w:tcPr>
            <w:tcW w:w="4044" w:type="dxa"/>
            <w:tcBorders>
              <w:top w:val="nil"/>
              <w:left w:val="nil"/>
              <w:bottom w:val="nil"/>
              <w:right w:val="nil"/>
            </w:tcBorders>
          </w:tcPr>
          <w:p w14:paraId="47D1CF8B" w14:textId="175D0390" w:rsidR="00ED7779" w:rsidRPr="00FE765C" w:rsidRDefault="00ED7779"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 xml:space="preserve">Nome: </w:t>
            </w:r>
            <w:r w:rsidRPr="00C17986">
              <w:rPr>
                <w:rFonts w:ascii="Trebuchet MS" w:hAnsi="Trebuchet MS" w:cs="Arial"/>
                <w:sz w:val="20"/>
                <w:szCs w:val="20"/>
                <w:highlight w:val="yellow"/>
              </w:rPr>
              <w:t>[●]</w:t>
            </w:r>
          </w:p>
        </w:tc>
        <w:tc>
          <w:tcPr>
            <w:tcW w:w="4531" w:type="dxa"/>
            <w:tcBorders>
              <w:top w:val="nil"/>
              <w:left w:val="nil"/>
              <w:bottom w:val="nil"/>
              <w:right w:val="nil"/>
            </w:tcBorders>
          </w:tcPr>
          <w:p w14:paraId="5713F3EB" w14:textId="245C367E" w:rsidR="00ED7779" w:rsidRPr="00FE765C" w:rsidRDefault="00ED7779" w:rsidP="00636917">
            <w:pPr>
              <w:autoSpaceDE w:val="0"/>
              <w:autoSpaceDN w:val="0"/>
              <w:adjustRightInd w:val="0"/>
              <w:spacing w:line="300" w:lineRule="exact"/>
              <w:ind w:right="-816"/>
              <w:contextualSpacing/>
              <w:rPr>
                <w:rFonts w:ascii="Trebuchet MS" w:eastAsia="Arial Unicode MS" w:hAnsi="Trebuchet MS"/>
                <w:sz w:val="20"/>
                <w:szCs w:val="20"/>
              </w:rPr>
            </w:pPr>
            <w:r w:rsidRPr="00FE765C">
              <w:rPr>
                <w:rFonts w:ascii="Trebuchet MS" w:eastAsia="Arial Unicode MS" w:hAnsi="Trebuchet MS"/>
                <w:sz w:val="20"/>
                <w:szCs w:val="20"/>
              </w:rPr>
              <w:t xml:space="preserve">Nome: </w:t>
            </w:r>
            <w:r w:rsidRPr="00C17986">
              <w:rPr>
                <w:rFonts w:ascii="Trebuchet MS" w:hAnsi="Trebuchet MS" w:cs="Arial"/>
                <w:sz w:val="20"/>
                <w:szCs w:val="20"/>
                <w:highlight w:val="yellow"/>
              </w:rPr>
              <w:t>[●]</w:t>
            </w:r>
          </w:p>
        </w:tc>
      </w:tr>
      <w:tr w:rsidR="00ED7779" w:rsidRPr="00C17986" w14:paraId="2D142C44" w14:textId="77777777" w:rsidTr="00636917">
        <w:trPr>
          <w:jc w:val="center"/>
        </w:trPr>
        <w:tc>
          <w:tcPr>
            <w:tcW w:w="4044" w:type="dxa"/>
            <w:tcBorders>
              <w:top w:val="nil"/>
              <w:left w:val="nil"/>
              <w:bottom w:val="nil"/>
              <w:right w:val="nil"/>
            </w:tcBorders>
          </w:tcPr>
          <w:p w14:paraId="032D8C49" w14:textId="79D47A4B" w:rsidR="00ED7779" w:rsidRPr="00FE765C" w:rsidRDefault="00ED7779"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 xml:space="preserve">Cargo: </w:t>
            </w:r>
            <w:r w:rsidRPr="00C17986">
              <w:rPr>
                <w:rFonts w:ascii="Trebuchet MS" w:hAnsi="Trebuchet MS" w:cs="Arial"/>
                <w:sz w:val="20"/>
                <w:szCs w:val="20"/>
                <w:highlight w:val="yellow"/>
              </w:rPr>
              <w:t>[●]</w:t>
            </w:r>
            <w:r w:rsidRPr="00FE765C">
              <w:rPr>
                <w:rFonts w:ascii="Trebuchet MS" w:hAnsi="Trebuchet MS"/>
                <w:i/>
                <w:iCs/>
                <w:sz w:val="20"/>
                <w:szCs w:val="20"/>
                <w:highlight w:val="lightGray"/>
              </w:rPr>
              <w:t>]</w:t>
            </w:r>
          </w:p>
          <w:p w14:paraId="056B8492" w14:textId="6FB2FA37" w:rsidR="00ED7779" w:rsidRPr="00FE765C" w:rsidRDefault="00ED7779"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CPF:</w:t>
            </w:r>
            <w:r w:rsidRPr="00FE765C">
              <w:rPr>
                <w:sz w:val="20"/>
                <w:szCs w:val="20"/>
              </w:rPr>
              <w:t xml:space="preserve"> </w:t>
            </w:r>
            <w:r w:rsidRPr="00C17986">
              <w:rPr>
                <w:rFonts w:ascii="Trebuchet MS" w:hAnsi="Trebuchet MS" w:cs="Arial"/>
                <w:sz w:val="20"/>
                <w:szCs w:val="20"/>
                <w:highlight w:val="yellow"/>
              </w:rPr>
              <w:t>[●]</w:t>
            </w:r>
          </w:p>
        </w:tc>
        <w:tc>
          <w:tcPr>
            <w:tcW w:w="4531" w:type="dxa"/>
            <w:tcBorders>
              <w:top w:val="nil"/>
              <w:left w:val="nil"/>
              <w:bottom w:val="nil"/>
              <w:right w:val="nil"/>
            </w:tcBorders>
          </w:tcPr>
          <w:p w14:paraId="08C9836D" w14:textId="0C116BF3" w:rsidR="00ED7779" w:rsidRPr="00FE765C" w:rsidRDefault="00ED7779"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 xml:space="preserve">Cargo: </w:t>
            </w:r>
            <w:r w:rsidRPr="00C17986">
              <w:rPr>
                <w:rFonts w:ascii="Trebuchet MS" w:hAnsi="Trebuchet MS" w:cs="Arial"/>
                <w:sz w:val="20"/>
                <w:szCs w:val="20"/>
                <w:highlight w:val="yellow"/>
              </w:rPr>
              <w:t>[●]</w:t>
            </w:r>
          </w:p>
          <w:p w14:paraId="35C3A16A" w14:textId="1ED96AE3" w:rsidR="00ED7779" w:rsidRPr="00FE765C" w:rsidRDefault="00ED7779"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 xml:space="preserve">CPF: </w:t>
            </w:r>
            <w:r w:rsidRPr="00C17986">
              <w:rPr>
                <w:rFonts w:ascii="Trebuchet MS" w:hAnsi="Trebuchet MS" w:cs="Arial"/>
                <w:sz w:val="20"/>
                <w:szCs w:val="20"/>
                <w:highlight w:val="yellow"/>
              </w:rPr>
              <w:t>[●]</w:t>
            </w:r>
          </w:p>
        </w:tc>
      </w:tr>
      <w:bookmarkEnd w:id="55"/>
    </w:tbl>
    <w:p w14:paraId="32690280" w14:textId="3F91D5BA" w:rsidR="00ED7779" w:rsidRPr="00FE765C" w:rsidRDefault="00ED7779" w:rsidP="00ED7779">
      <w:pPr>
        <w:jc w:val="center"/>
        <w:rPr>
          <w:rFonts w:ascii="Arial" w:hAnsi="Arial" w:cs="Arial"/>
          <w:b/>
          <w:bCs/>
          <w:iCs/>
          <w:sz w:val="20"/>
          <w:szCs w:val="20"/>
          <w:u w:val="single"/>
        </w:rPr>
      </w:pPr>
    </w:p>
    <w:p w14:paraId="58C12220" w14:textId="1112F5E7" w:rsidR="00ED7779" w:rsidRPr="00FE765C" w:rsidRDefault="00ED7779" w:rsidP="00ED7779">
      <w:pPr>
        <w:jc w:val="center"/>
        <w:rPr>
          <w:rFonts w:ascii="Arial" w:hAnsi="Arial" w:cs="Arial"/>
          <w:b/>
          <w:bCs/>
          <w:iCs/>
          <w:sz w:val="20"/>
          <w:szCs w:val="20"/>
          <w:u w:val="single"/>
        </w:rPr>
      </w:pPr>
    </w:p>
    <w:p w14:paraId="1F7047FB" w14:textId="3961CB36" w:rsidR="00ED7779" w:rsidRPr="00FE765C" w:rsidRDefault="00ED7779" w:rsidP="00ED7779">
      <w:pPr>
        <w:jc w:val="center"/>
        <w:rPr>
          <w:rFonts w:ascii="Arial" w:hAnsi="Arial" w:cs="Arial"/>
          <w:b/>
          <w:bCs/>
          <w:iCs/>
          <w:sz w:val="20"/>
          <w:szCs w:val="20"/>
          <w:u w:val="single"/>
        </w:rPr>
      </w:pPr>
    </w:p>
    <w:p w14:paraId="77BDB58C" w14:textId="4B9E18C8" w:rsidR="00ED7779" w:rsidRPr="00FE765C" w:rsidRDefault="00ED7779" w:rsidP="00ED7779">
      <w:pPr>
        <w:jc w:val="center"/>
        <w:rPr>
          <w:rFonts w:ascii="Arial" w:hAnsi="Arial" w:cs="Arial"/>
          <w:b/>
          <w:bCs/>
          <w:iCs/>
          <w:sz w:val="20"/>
          <w:szCs w:val="20"/>
          <w:u w:val="single"/>
        </w:rPr>
      </w:pPr>
    </w:p>
    <w:p w14:paraId="0B2983AE" w14:textId="14B45C61" w:rsidR="00ED7779" w:rsidRPr="00FE765C" w:rsidRDefault="00ED7779" w:rsidP="00ED7779">
      <w:pPr>
        <w:jc w:val="center"/>
        <w:rPr>
          <w:rFonts w:ascii="Arial" w:hAnsi="Arial" w:cs="Arial"/>
          <w:b/>
          <w:bCs/>
          <w:iCs/>
          <w:sz w:val="20"/>
          <w:szCs w:val="20"/>
          <w:u w:val="single"/>
        </w:rPr>
      </w:pPr>
    </w:p>
    <w:p w14:paraId="6648BDEB" w14:textId="0FAAC18E" w:rsidR="00ED7779" w:rsidRPr="00FE765C" w:rsidRDefault="00ED7779" w:rsidP="00ED7779">
      <w:pPr>
        <w:jc w:val="center"/>
        <w:rPr>
          <w:rFonts w:ascii="Arial" w:hAnsi="Arial" w:cs="Arial"/>
          <w:b/>
          <w:bCs/>
          <w:iCs/>
          <w:sz w:val="20"/>
          <w:szCs w:val="20"/>
          <w:u w:val="single"/>
        </w:rPr>
      </w:pPr>
    </w:p>
    <w:p w14:paraId="24D02E9E" w14:textId="6199288E" w:rsidR="00ED7779" w:rsidRPr="00FE765C" w:rsidRDefault="00ED7779" w:rsidP="00ED7779">
      <w:pPr>
        <w:jc w:val="center"/>
        <w:rPr>
          <w:rFonts w:ascii="Arial" w:hAnsi="Arial" w:cs="Arial"/>
          <w:b/>
          <w:bCs/>
          <w:iCs/>
          <w:sz w:val="20"/>
          <w:szCs w:val="20"/>
          <w:u w:val="single"/>
        </w:rPr>
      </w:pPr>
    </w:p>
    <w:p w14:paraId="4BB5C287" w14:textId="16F480F3" w:rsidR="00ED7779" w:rsidRPr="00FE765C" w:rsidRDefault="00ED7779" w:rsidP="00ED7779">
      <w:pPr>
        <w:jc w:val="center"/>
        <w:rPr>
          <w:rFonts w:ascii="Arial" w:hAnsi="Arial" w:cs="Arial"/>
          <w:b/>
          <w:bCs/>
          <w:iCs/>
          <w:sz w:val="20"/>
          <w:szCs w:val="20"/>
          <w:u w:val="single"/>
        </w:rPr>
      </w:pPr>
    </w:p>
    <w:p w14:paraId="3D039DD4" w14:textId="4ECAA6A8" w:rsidR="00ED7779" w:rsidRPr="00FE765C" w:rsidRDefault="00ED7779" w:rsidP="00ED7779">
      <w:pPr>
        <w:jc w:val="center"/>
        <w:rPr>
          <w:rFonts w:ascii="Arial" w:hAnsi="Arial" w:cs="Arial"/>
          <w:b/>
          <w:bCs/>
          <w:iCs/>
          <w:sz w:val="20"/>
          <w:szCs w:val="20"/>
          <w:u w:val="single"/>
        </w:rPr>
      </w:pPr>
    </w:p>
    <w:p w14:paraId="4F68504D" w14:textId="6FDD6892" w:rsidR="00ED7779" w:rsidRPr="00FE765C" w:rsidRDefault="00ED7779" w:rsidP="00ED7779">
      <w:pPr>
        <w:jc w:val="center"/>
        <w:rPr>
          <w:rFonts w:ascii="Arial" w:hAnsi="Arial" w:cs="Arial"/>
          <w:b/>
          <w:bCs/>
          <w:iCs/>
          <w:sz w:val="20"/>
          <w:szCs w:val="20"/>
          <w:u w:val="single"/>
        </w:rPr>
      </w:pPr>
    </w:p>
    <w:p w14:paraId="1C0197A3" w14:textId="0422FF97" w:rsidR="00ED7779" w:rsidRPr="00FE765C" w:rsidRDefault="00ED7779" w:rsidP="00ED7779">
      <w:pPr>
        <w:jc w:val="center"/>
        <w:rPr>
          <w:rFonts w:ascii="Arial" w:hAnsi="Arial" w:cs="Arial"/>
          <w:b/>
          <w:bCs/>
          <w:iCs/>
          <w:sz w:val="20"/>
          <w:szCs w:val="20"/>
          <w:u w:val="single"/>
        </w:rPr>
      </w:pPr>
    </w:p>
    <w:p w14:paraId="4DB4003F" w14:textId="0D7A5A2A" w:rsidR="00ED7779" w:rsidRPr="00FE765C" w:rsidRDefault="00ED7779" w:rsidP="00ED7779">
      <w:pPr>
        <w:jc w:val="center"/>
        <w:rPr>
          <w:rFonts w:ascii="Arial" w:hAnsi="Arial" w:cs="Arial"/>
          <w:b/>
          <w:bCs/>
          <w:iCs/>
          <w:sz w:val="20"/>
          <w:szCs w:val="20"/>
          <w:u w:val="single"/>
        </w:rPr>
      </w:pPr>
    </w:p>
    <w:p w14:paraId="29E1B89A" w14:textId="5373C063" w:rsidR="00ED7779" w:rsidRPr="00FE765C" w:rsidRDefault="00ED7779" w:rsidP="00ED7779">
      <w:pPr>
        <w:jc w:val="center"/>
        <w:rPr>
          <w:rFonts w:ascii="Arial" w:hAnsi="Arial" w:cs="Arial"/>
          <w:b/>
          <w:bCs/>
          <w:iCs/>
          <w:sz w:val="20"/>
          <w:szCs w:val="20"/>
          <w:u w:val="single"/>
        </w:rPr>
      </w:pPr>
    </w:p>
    <w:p w14:paraId="1AA88B01" w14:textId="4EE97490" w:rsidR="00ED7779" w:rsidRPr="00FE765C" w:rsidRDefault="00ED7779" w:rsidP="00ED7779">
      <w:pPr>
        <w:jc w:val="center"/>
        <w:rPr>
          <w:rFonts w:ascii="Arial" w:hAnsi="Arial" w:cs="Arial"/>
          <w:b/>
          <w:bCs/>
          <w:iCs/>
          <w:sz w:val="20"/>
          <w:szCs w:val="20"/>
          <w:u w:val="single"/>
        </w:rPr>
      </w:pPr>
    </w:p>
    <w:p w14:paraId="6D2991ED" w14:textId="6ED0143A" w:rsidR="00ED7779" w:rsidRPr="00FE765C" w:rsidRDefault="00ED7779" w:rsidP="00ED7779">
      <w:pPr>
        <w:jc w:val="center"/>
        <w:rPr>
          <w:rFonts w:ascii="Arial" w:hAnsi="Arial" w:cs="Arial"/>
          <w:b/>
          <w:bCs/>
          <w:iCs/>
          <w:sz w:val="20"/>
          <w:szCs w:val="20"/>
          <w:u w:val="single"/>
        </w:rPr>
      </w:pPr>
    </w:p>
    <w:p w14:paraId="3FA4DAE6" w14:textId="326E7DB3" w:rsidR="00ED7779" w:rsidRPr="00FE765C" w:rsidRDefault="00ED7779" w:rsidP="00ED7779">
      <w:pPr>
        <w:jc w:val="center"/>
        <w:rPr>
          <w:rFonts w:ascii="Arial" w:hAnsi="Arial" w:cs="Arial"/>
          <w:b/>
          <w:bCs/>
          <w:iCs/>
          <w:sz w:val="20"/>
          <w:szCs w:val="20"/>
          <w:u w:val="single"/>
        </w:rPr>
      </w:pPr>
    </w:p>
    <w:p w14:paraId="53D91531" w14:textId="4A0ED87C" w:rsidR="00ED7779" w:rsidRPr="00FE765C" w:rsidRDefault="00ED7779" w:rsidP="00ED7779">
      <w:pPr>
        <w:jc w:val="center"/>
        <w:rPr>
          <w:rFonts w:ascii="Arial" w:hAnsi="Arial" w:cs="Arial"/>
          <w:b/>
          <w:bCs/>
          <w:iCs/>
          <w:sz w:val="20"/>
          <w:szCs w:val="20"/>
          <w:u w:val="single"/>
        </w:rPr>
      </w:pPr>
    </w:p>
    <w:p w14:paraId="3693E52A" w14:textId="62CB471C" w:rsidR="00ED7779" w:rsidRPr="00FE765C" w:rsidRDefault="00ED7779" w:rsidP="00ED7779">
      <w:pPr>
        <w:jc w:val="center"/>
        <w:rPr>
          <w:rFonts w:ascii="Arial" w:hAnsi="Arial" w:cs="Arial"/>
          <w:b/>
          <w:bCs/>
          <w:iCs/>
          <w:sz w:val="20"/>
          <w:szCs w:val="20"/>
          <w:u w:val="single"/>
        </w:rPr>
      </w:pPr>
    </w:p>
    <w:p w14:paraId="2B73E89F" w14:textId="18AFE15F" w:rsidR="00ED7779" w:rsidRPr="00FE765C" w:rsidRDefault="00ED7779" w:rsidP="00ED7779">
      <w:pPr>
        <w:jc w:val="center"/>
        <w:rPr>
          <w:rFonts w:ascii="Arial" w:hAnsi="Arial" w:cs="Arial"/>
          <w:b/>
          <w:bCs/>
          <w:iCs/>
          <w:sz w:val="20"/>
          <w:szCs w:val="20"/>
          <w:u w:val="single"/>
        </w:rPr>
      </w:pPr>
    </w:p>
    <w:p w14:paraId="2E65C989" w14:textId="4006A395" w:rsidR="00ED7779" w:rsidRPr="00FE765C" w:rsidRDefault="00ED7779" w:rsidP="00ED7779">
      <w:pPr>
        <w:jc w:val="center"/>
        <w:rPr>
          <w:rFonts w:ascii="Arial" w:hAnsi="Arial" w:cs="Arial"/>
          <w:b/>
          <w:bCs/>
          <w:iCs/>
          <w:sz w:val="20"/>
          <w:szCs w:val="20"/>
          <w:u w:val="single"/>
        </w:rPr>
      </w:pPr>
    </w:p>
    <w:p w14:paraId="59BE511D" w14:textId="56C13AC2" w:rsidR="00ED7779" w:rsidRPr="00FE765C" w:rsidRDefault="00ED7779" w:rsidP="00ED7779">
      <w:pPr>
        <w:jc w:val="center"/>
        <w:rPr>
          <w:rFonts w:ascii="Arial" w:hAnsi="Arial" w:cs="Arial"/>
          <w:b/>
          <w:bCs/>
          <w:iCs/>
          <w:sz w:val="20"/>
          <w:szCs w:val="20"/>
          <w:u w:val="single"/>
        </w:rPr>
      </w:pPr>
    </w:p>
    <w:p w14:paraId="4DF8067B" w14:textId="59A58769" w:rsidR="00ED7779" w:rsidRPr="00FE765C" w:rsidRDefault="00ED7779" w:rsidP="00ED7779">
      <w:pPr>
        <w:jc w:val="center"/>
        <w:rPr>
          <w:rFonts w:ascii="Arial" w:hAnsi="Arial" w:cs="Arial"/>
          <w:b/>
          <w:bCs/>
          <w:iCs/>
          <w:sz w:val="20"/>
          <w:szCs w:val="20"/>
          <w:u w:val="single"/>
        </w:rPr>
      </w:pPr>
    </w:p>
    <w:p w14:paraId="3E48A82D" w14:textId="1D06D0B7" w:rsidR="00ED7779" w:rsidRPr="00FE765C" w:rsidRDefault="00ED7779" w:rsidP="00ED7779">
      <w:pPr>
        <w:jc w:val="center"/>
        <w:rPr>
          <w:rFonts w:ascii="Arial" w:hAnsi="Arial" w:cs="Arial"/>
          <w:b/>
          <w:bCs/>
          <w:iCs/>
          <w:sz w:val="20"/>
          <w:szCs w:val="20"/>
          <w:u w:val="single"/>
        </w:rPr>
      </w:pPr>
    </w:p>
    <w:p w14:paraId="2981CD54" w14:textId="1BEFBC81" w:rsidR="00ED7779" w:rsidRPr="00FE765C" w:rsidRDefault="00ED7779" w:rsidP="00ED7779">
      <w:pPr>
        <w:jc w:val="center"/>
        <w:rPr>
          <w:rFonts w:ascii="Arial" w:hAnsi="Arial" w:cs="Arial"/>
          <w:b/>
          <w:bCs/>
          <w:iCs/>
          <w:sz w:val="20"/>
          <w:szCs w:val="20"/>
          <w:u w:val="single"/>
        </w:rPr>
      </w:pPr>
    </w:p>
    <w:p w14:paraId="571F5384" w14:textId="3F00341D" w:rsidR="00ED7779" w:rsidRPr="00FE765C" w:rsidRDefault="00ED7779" w:rsidP="00ED7779">
      <w:pPr>
        <w:jc w:val="center"/>
        <w:rPr>
          <w:rFonts w:ascii="Arial" w:hAnsi="Arial" w:cs="Arial"/>
          <w:b/>
          <w:bCs/>
          <w:iCs/>
          <w:sz w:val="20"/>
          <w:szCs w:val="20"/>
          <w:u w:val="single"/>
        </w:rPr>
      </w:pPr>
    </w:p>
    <w:p w14:paraId="05DC1EC2" w14:textId="19F01D54" w:rsidR="00ED7779" w:rsidRPr="00FE765C" w:rsidRDefault="00ED7779" w:rsidP="00ED7779">
      <w:pPr>
        <w:jc w:val="center"/>
        <w:rPr>
          <w:rFonts w:ascii="Arial" w:hAnsi="Arial" w:cs="Arial"/>
          <w:b/>
          <w:bCs/>
          <w:iCs/>
          <w:sz w:val="20"/>
          <w:szCs w:val="20"/>
          <w:u w:val="single"/>
        </w:rPr>
      </w:pPr>
    </w:p>
    <w:p w14:paraId="2BA1E0DB" w14:textId="0878614B" w:rsidR="00ED7779" w:rsidRPr="00FE765C" w:rsidRDefault="00ED7779" w:rsidP="00ED7779">
      <w:pPr>
        <w:jc w:val="center"/>
        <w:rPr>
          <w:rFonts w:ascii="Arial" w:hAnsi="Arial" w:cs="Arial"/>
          <w:b/>
          <w:bCs/>
          <w:iCs/>
          <w:sz w:val="20"/>
          <w:szCs w:val="20"/>
          <w:u w:val="single"/>
        </w:rPr>
      </w:pPr>
    </w:p>
    <w:p w14:paraId="0D393E82" w14:textId="15D723EA" w:rsidR="00ED7779" w:rsidRPr="00FE765C" w:rsidRDefault="00ED7779" w:rsidP="00ED7779">
      <w:pPr>
        <w:jc w:val="center"/>
        <w:rPr>
          <w:rFonts w:ascii="Arial" w:hAnsi="Arial" w:cs="Arial"/>
          <w:b/>
          <w:bCs/>
          <w:iCs/>
          <w:sz w:val="20"/>
          <w:szCs w:val="20"/>
          <w:u w:val="single"/>
        </w:rPr>
      </w:pPr>
    </w:p>
    <w:p w14:paraId="7989915C" w14:textId="74699737" w:rsidR="00ED7779" w:rsidRPr="00FE765C" w:rsidRDefault="00ED7779" w:rsidP="00ED7779">
      <w:pPr>
        <w:jc w:val="center"/>
        <w:rPr>
          <w:rFonts w:ascii="Arial" w:hAnsi="Arial" w:cs="Arial"/>
          <w:b/>
          <w:bCs/>
          <w:iCs/>
          <w:sz w:val="20"/>
          <w:szCs w:val="20"/>
          <w:u w:val="single"/>
        </w:rPr>
      </w:pPr>
    </w:p>
    <w:p w14:paraId="11DB00E9" w14:textId="20A31593" w:rsidR="00ED7779" w:rsidRPr="00FE765C" w:rsidRDefault="00ED7779" w:rsidP="00ED7779">
      <w:pPr>
        <w:jc w:val="center"/>
        <w:rPr>
          <w:rFonts w:ascii="Arial" w:hAnsi="Arial" w:cs="Arial"/>
          <w:b/>
          <w:bCs/>
          <w:iCs/>
          <w:sz w:val="20"/>
          <w:szCs w:val="20"/>
          <w:u w:val="single"/>
        </w:rPr>
      </w:pPr>
    </w:p>
    <w:p w14:paraId="2B7F5C41" w14:textId="491BC132" w:rsidR="00ED7779" w:rsidRPr="00FE765C" w:rsidRDefault="00ED7779" w:rsidP="00ED7779">
      <w:pPr>
        <w:jc w:val="center"/>
        <w:rPr>
          <w:rFonts w:ascii="Arial" w:hAnsi="Arial" w:cs="Arial"/>
          <w:b/>
          <w:bCs/>
          <w:iCs/>
          <w:sz w:val="20"/>
          <w:szCs w:val="20"/>
          <w:u w:val="single"/>
        </w:rPr>
      </w:pPr>
    </w:p>
    <w:p w14:paraId="48CF80EB" w14:textId="2E92395F" w:rsidR="00ED7779" w:rsidRPr="00FE765C" w:rsidRDefault="00ED7779" w:rsidP="00ED7779">
      <w:pPr>
        <w:jc w:val="center"/>
        <w:rPr>
          <w:rFonts w:ascii="Arial" w:hAnsi="Arial" w:cs="Arial"/>
          <w:b/>
          <w:bCs/>
          <w:iCs/>
          <w:sz w:val="20"/>
          <w:szCs w:val="20"/>
          <w:u w:val="single"/>
        </w:rPr>
      </w:pPr>
    </w:p>
    <w:p w14:paraId="3AAFB53F" w14:textId="43A8216A" w:rsidR="00ED7779" w:rsidRPr="00FE765C" w:rsidRDefault="00ED7779" w:rsidP="00ED7779">
      <w:pPr>
        <w:jc w:val="center"/>
        <w:rPr>
          <w:rFonts w:ascii="Arial" w:hAnsi="Arial" w:cs="Arial"/>
          <w:b/>
          <w:bCs/>
          <w:iCs/>
          <w:sz w:val="20"/>
          <w:szCs w:val="20"/>
          <w:u w:val="single"/>
        </w:rPr>
      </w:pPr>
    </w:p>
    <w:p w14:paraId="2416BF58" w14:textId="3D6E3876" w:rsidR="00ED7779" w:rsidRPr="00FE765C" w:rsidRDefault="00ED7779" w:rsidP="00ED7779">
      <w:pPr>
        <w:jc w:val="center"/>
        <w:rPr>
          <w:rFonts w:ascii="Arial" w:hAnsi="Arial" w:cs="Arial"/>
          <w:b/>
          <w:bCs/>
          <w:iCs/>
          <w:sz w:val="20"/>
          <w:szCs w:val="20"/>
          <w:u w:val="single"/>
        </w:rPr>
      </w:pPr>
    </w:p>
    <w:p w14:paraId="1F49355F" w14:textId="4878D804" w:rsidR="00ED7779" w:rsidRPr="00FE765C" w:rsidRDefault="00ED7779" w:rsidP="00ED7779">
      <w:pPr>
        <w:jc w:val="center"/>
        <w:rPr>
          <w:rFonts w:ascii="Arial" w:hAnsi="Arial" w:cs="Arial"/>
          <w:b/>
          <w:bCs/>
          <w:iCs/>
          <w:sz w:val="20"/>
          <w:szCs w:val="20"/>
          <w:u w:val="single"/>
        </w:rPr>
      </w:pPr>
    </w:p>
    <w:p w14:paraId="25561DA1" w14:textId="5F03E06D" w:rsidR="00ED7779" w:rsidRPr="00FE765C" w:rsidRDefault="00ED7779" w:rsidP="00ED7779">
      <w:pPr>
        <w:jc w:val="center"/>
        <w:rPr>
          <w:rFonts w:ascii="Arial" w:hAnsi="Arial" w:cs="Arial"/>
          <w:b/>
          <w:bCs/>
          <w:iCs/>
          <w:sz w:val="20"/>
          <w:szCs w:val="20"/>
          <w:u w:val="single"/>
        </w:rPr>
      </w:pPr>
    </w:p>
    <w:p w14:paraId="5D041989" w14:textId="32C5A0AC" w:rsidR="00ED7779" w:rsidRPr="00FE765C" w:rsidRDefault="00ED7779" w:rsidP="00ED7779">
      <w:pPr>
        <w:jc w:val="center"/>
        <w:rPr>
          <w:rFonts w:ascii="Arial" w:hAnsi="Arial" w:cs="Arial"/>
          <w:b/>
          <w:bCs/>
          <w:iCs/>
          <w:sz w:val="20"/>
          <w:szCs w:val="20"/>
          <w:u w:val="single"/>
        </w:rPr>
      </w:pPr>
    </w:p>
    <w:p w14:paraId="76714AAA" w14:textId="62B1AF9D" w:rsidR="00ED7779" w:rsidRPr="00FE765C" w:rsidRDefault="00ED7779" w:rsidP="00ED7779">
      <w:pPr>
        <w:jc w:val="center"/>
        <w:rPr>
          <w:rFonts w:ascii="Arial" w:hAnsi="Arial" w:cs="Arial"/>
          <w:b/>
          <w:bCs/>
          <w:iCs/>
          <w:sz w:val="20"/>
          <w:szCs w:val="20"/>
          <w:u w:val="single"/>
        </w:rPr>
      </w:pPr>
    </w:p>
    <w:p w14:paraId="377FD924" w14:textId="55AAFEAA" w:rsidR="00ED7779" w:rsidRPr="00FE765C" w:rsidRDefault="00ED7779" w:rsidP="00ED7779">
      <w:pPr>
        <w:jc w:val="center"/>
        <w:rPr>
          <w:rFonts w:ascii="Arial" w:hAnsi="Arial" w:cs="Arial"/>
          <w:b/>
          <w:bCs/>
          <w:iCs/>
          <w:sz w:val="20"/>
          <w:szCs w:val="20"/>
          <w:u w:val="single"/>
        </w:rPr>
      </w:pPr>
    </w:p>
    <w:p w14:paraId="0CBF385D" w14:textId="1BF8976D" w:rsidR="00ED7779" w:rsidRPr="00FE765C" w:rsidRDefault="00ED7779" w:rsidP="00ED7779">
      <w:pPr>
        <w:jc w:val="center"/>
        <w:rPr>
          <w:rFonts w:ascii="Arial" w:hAnsi="Arial" w:cs="Arial"/>
          <w:b/>
          <w:bCs/>
          <w:iCs/>
          <w:sz w:val="20"/>
          <w:szCs w:val="20"/>
          <w:u w:val="single"/>
        </w:rPr>
      </w:pPr>
    </w:p>
    <w:p w14:paraId="7F8B4027" w14:textId="2AD5F802" w:rsidR="00ED7779" w:rsidRPr="00FE765C" w:rsidRDefault="00ED7779" w:rsidP="00ED7779">
      <w:pPr>
        <w:jc w:val="center"/>
        <w:rPr>
          <w:rFonts w:ascii="Arial" w:hAnsi="Arial" w:cs="Arial"/>
          <w:b/>
          <w:bCs/>
          <w:iCs/>
          <w:sz w:val="20"/>
          <w:szCs w:val="20"/>
          <w:u w:val="single"/>
        </w:rPr>
      </w:pPr>
    </w:p>
    <w:p w14:paraId="6633092D" w14:textId="6D981C2C" w:rsidR="00ED7779" w:rsidRPr="00FE765C" w:rsidRDefault="00ED7779" w:rsidP="00ED7779">
      <w:pPr>
        <w:jc w:val="center"/>
        <w:rPr>
          <w:rFonts w:ascii="Arial" w:hAnsi="Arial" w:cs="Arial"/>
          <w:b/>
          <w:bCs/>
          <w:iCs/>
          <w:sz w:val="20"/>
          <w:szCs w:val="20"/>
          <w:u w:val="single"/>
        </w:rPr>
      </w:pPr>
    </w:p>
    <w:p w14:paraId="678F3FC9" w14:textId="56732B5D" w:rsidR="00ED7779" w:rsidRPr="00C17986" w:rsidRDefault="00ED7779" w:rsidP="00ED7779">
      <w:pPr>
        <w:spacing w:line="276" w:lineRule="auto"/>
        <w:jc w:val="both"/>
        <w:rPr>
          <w:rFonts w:ascii="Trebuchet MS" w:hAnsi="Trebuchet MS" w:cs="Arial"/>
          <w:sz w:val="20"/>
          <w:szCs w:val="20"/>
        </w:rPr>
      </w:pPr>
      <w:r w:rsidRPr="00FE765C">
        <w:rPr>
          <w:rFonts w:ascii="Trebuchet MS" w:hAnsi="Trebuchet MS"/>
          <w:sz w:val="20"/>
          <w:szCs w:val="20"/>
        </w:rPr>
        <w:t>[</w:t>
      </w:r>
      <w:r w:rsidRPr="00FE765C">
        <w:rPr>
          <w:rFonts w:ascii="Trebuchet MS" w:hAnsi="Trebuchet MS"/>
          <w:i/>
          <w:iCs/>
          <w:sz w:val="20"/>
          <w:szCs w:val="20"/>
        </w:rPr>
        <w:t>página de assinaturas 3/4 da ata da assembleia geral dos titulares de debêntures do I</w:t>
      </w:r>
      <w:r w:rsidRPr="00FE765C">
        <w:rPr>
          <w:rFonts w:ascii="Trebuchet MS" w:hAnsi="Trebuchet MS"/>
          <w:i/>
          <w:sz w:val="20"/>
          <w:szCs w:val="20"/>
        </w:rPr>
        <w:t>nstrumento Particular de Escritura da 1ª (</w:t>
      </w:r>
      <w:r w:rsidR="00107842" w:rsidRPr="00FE765C">
        <w:rPr>
          <w:rFonts w:ascii="Trebuchet MS" w:hAnsi="Trebuchet MS"/>
          <w:i/>
          <w:sz w:val="20"/>
          <w:szCs w:val="20"/>
        </w:rPr>
        <w:t>primeira</w:t>
      </w:r>
      <w:r w:rsidRPr="00FE765C">
        <w:rPr>
          <w:rFonts w:ascii="Trebuchet MS" w:hAnsi="Trebuchet MS"/>
          <w:i/>
          <w:sz w:val="20"/>
          <w:szCs w:val="20"/>
        </w:rPr>
        <w:t>) Emissão de Debêntures Simples, Não Conversíveis Em Ações, em Série Única, da Espécie com Garantia Real com Garantia Adicional Fidejussória, para Distribuição Pública, Com Esforços Restritos de Distribuição da NEOENERGIA ITABAPOANA TRANSMISSÃO DE ENERGIA S.A</w:t>
      </w:r>
      <w:r w:rsidRPr="00FE765C">
        <w:rPr>
          <w:rFonts w:ascii="Trebuchet MS" w:hAnsi="Trebuchet MS"/>
          <w:bCs/>
          <w:i/>
          <w:iCs/>
          <w:sz w:val="20"/>
          <w:szCs w:val="20"/>
        </w:rPr>
        <w:t>.</w:t>
      </w:r>
      <w:r w:rsidRPr="00FE765C">
        <w:rPr>
          <w:rFonts w:ascii="Trebuchet MS" w:hAnsi="Trebuchet MS"/>
          <w:i/>
          <w:iCs/>
          <w:sz w:val="20"/>
          <w:szCs w:val="20"/>
        </w:rPr>
        <w:t xml:space="preserve">, realizada em </w:t>
      </w:r>
      <w:r w:rsidRPr="00C17986">
        <w:rPr>
          <w:rFonts w:ascii="Trebuchet MS" w:hAnsi="Trebuchet MS" w:cs="Arial"/>
          <w:sz w:val="20"/>
          <w:szCs w:val="20"/>
          <w:highlight w:val="yellow"/>
        </w:rPr>
        <w:t>[●]</w:t>
      </w:r>
      <w:r w:rsidRPr="00FE765C">
        <w:rPr>
          <w:rFonts w:ascii="Trebuchet MS" w:hAnsi="Trebuchet MS"/>
          <w:i/>
          <w:iCs/>
          <w:sz w:val="20"/>
          <w:szCs w:val="20"/>
        </w:rPr>
        <w:t xml:space="preserve"> de </w:t>
      </w:r>
      <w:r w:rsidRPr="00C17986">
        <w:rPr>
          <w:rFonts w:ascii="Trebuchet MS" w:hAnsi="Trebuchet MS" w:cs="Arial"/>
          <w:sz w:val="20"/>
          <w:szCs w:val="20"/>
          <w:highlight w:val="yellow"/>
        </w:rPr>
        <w:t>[●]</w:t>
      </w:r>
      <w:r w:rsidRPr="00FE765C">
        <w:rPr>
          <w:rFonts w:ascii="Trebuchet MS" w:hAnsi="Trebuchet MS"/>
          <w:i/>
          <w:iCs/>
          <w:sz w:val="20"/>
          <w:szCs w:val="20"/>
        </w:rPr>
        <w:t xml:space="preserve"> de 2022</w:t>
      </w:r>
      <w:r w:rsidRPr="00FE765C">
        <w:rPr>
          <w:rFonts w:ascii="Trebuchet MS" w:hAnsi="Trebuchet MS"/>
          <w:sz w:val="20"/>
          <w:szCs w:val="20"/>
        </w:rPr>
        <w:t>]</w:t>
      </w:r>
    </w:p>
    <w:p w14:paraId="60E8DB9E" w14:textId="267BE3A9" w:rsidR="00ED7779" w:rsidRPr="00FE765C" w:rsidRDefault="00ED7779" w:rsidP="00ED7779">
      <w:pPr>
        <w:jc w:val="center"/>
        <w:rPr>
          <w:rFonts w:ascii="Arial" w:hAnsi="Arial" w:cs="Arial"/>
          <w:b/>
          <w:bCs/>
          <w:iCs/>
          <w:sz w:val="20"/>
          <w:szCs w:val="20"/>
          <w:u w:val="single"/>
        </w:rPr>
      </w:pPr>
    </w:p>
    <w:p w14:paraId="557B2D83" w14:textId="3D5B3F43" w:rsidR="00ED7779" w:rsidRPr="00FE765C" w:rsidRDefault="00ED7779" w:rsidP="00ED7779">
      <w:pPr>
        <w:jc w:val="center"/>
        <w:rPr>
          <w:rFonts w:ascii="Arial" w:hAnsi="Arial" w:cs="Arial"/>
          <w:b/>
          <w:bCs/>
          <w:iCs/>
          <w:sz w:val="20"/>
          <w:szCs w:val="20"/>
          <w:u w:val="single"/>
        </w:rPr>
      </w:pPr>
    </w:p>
    <w:p w14:paraId="7096C96D" w14:textId="1E23B564" w:rsidR="00ED7779" w:rsidRPr="00C17986" w:rsidRDefault="00ED7779" w:rsidP="00ED7779">
      <w:pPr>
        <w:rPr>
          <w:rFonts w:ascii="Trebuchet MS" w:hAnsi="Trebuchet MS" w:cs="Arial"/>
          <w:b/>
          <w:bCs/>
          <w:iCs/>
          <w:sz w:val="20"/>
          <w:szCs w:val="20"/>
          <w:u w:val="single"/>
        </w:rPr>
      </w:pPr>
      <w:r w:rsidRPr="00C17986">
        <w:rPr>
          <w:rFonts w:ascii="Trebuchet MS" w:hAnsi="Trebuchet MS" w:cs="Arial"/>
          <w:b/>
          <w:bCs/>
          <w:iCs/>
          <w:sz w:val="20"/>
          <w:szCs w:val="20"/>
          <w:u w:val="single"/>
        </w:rPr>
        <w:t>Agente Fiduciário:</w:t>
      </w:r>
    </w:p>
    <w:p w14:paraId="5AF2735A" w14:textId="230C2745" w:rsidR="00ED7779" w:rsidRPr="00C17986" w:rsidRDefault="00ED7779" w:rsidP="00ED7779">
      <w:pPr>
        <w:rPr>
          <w:rFonts w:ascii="Trebuchet MS" w:hAnsi="Trebuchet MS" w:cs="Arial"/>
          <w:b/>
          <w:bCs/>
          <w:iCs/>
          <w:sz w:val="20"/>
          <w:szCs w:val="20"/>
          <w:u w:val="single"/>
        </w:rPr>
      </w:pPr>
    </w:p>
    <w:p w14:paraId="244B505E" w14:textId="77777777" w:rsidR="00ED7779" w:rsidRPr="00C17986" w:rsidRDefault="00ED7779" w:rsidP="00ED7779">
      <w:pPr>
        <w:rPr>
          <w:rFonts w:ascii="Trebuchet MS" w:hAnsi="Trebuchet MS" w:cs="Arial"/>
          <w:b/>
          <w:bCs/>
          <w:iCs/>
          <w:sz w:val="20"/>
          <w:szCs w:val="20"/>
          <w:u w:val="single"/>
        </w:rPr>
      </w:pPr>
    </w:p>
    <w:p w14:paraId="727F7293" w14:textId="56BA5C24" w:rsidR="00ED7779" w:rsidRPr="00C17986" w:rsidRDefault="00ED7779" w:rsidP="0008517A">
      <w:pPr>
        <w:jc w:val="center"/>
        <w:rPr>
          <w:rFonts w:ascii="Trebuchet MS" w:hAnsi="Trebuchet MS" w:cs="Arial"/>
          <w:b/>
          <w:bCs/>
          <w:iCs/>
          <w:sz w:val="20"/>
          <w:szCs w:val="20"/>
          <w:u w:val="single"/>
        </w:rPr>
      </w:pPr>
      <w:r w:rsidRPr="00C17986">
        <w:rPr>
          <w:rFonts w:ascii="Trebuchet MS" w:hAnsi="Trebuchet MS" w:cs="Arial"/>
          <w:b/>
          <w:bCs/>
          <w:sz w:val="20"/>
          <w:szCs w:val="20"/>
        </w:rPr>
        <w:t>SIMPLIFIC PAVARINI DISTRIBUIDORA DE TÍTULOS E VALORES MOBILIÁRIOS LTDA</w:t>
      </w:r>
    </w:p>
    <w:p w14:paraId="48D5F354" w14:textId="77777777" w:rsidR="00ED7779" w:rsidRPr="00C17986" w:rsidRDefault="00ED7779" w:rsidP="00ED7779">
      <w:pPr>
        <w:rPr>
          <w:rFonts w:ascii="Trebuchet MS" w:hAnsi="Trebuchet MS" w:cs="Arial"/>
          <w:b/>
          <w:bCs/>
          <w:iCs/>
          <w:sz w:val="20"/>
          <w:szCs w:val="20"/>
          <w:u w:val="single"/>
        </w:rPr>
      </w:pPr>
    </w:p>
    <w:p w14:paraId="26E42D78" w14:textId="25F85248" w:rsidR="00ED7779" w:rsidRPr="00C17986" w:rsidRDefault="00ED7779" w:rsidP="00ED7779">
      <w:pPr>
        <w:rPr>
          <w:rFonts w:ascii="Trebuchet MS" w:hAnsi="Trebuchet MS" w:cs="Arial"/>
          <w:b/>
          <w:bCs/>
          <w:iCs/>
          <w:sz w:val="20"/>
          <w:szCs w:val="20"/>
          <w:u w:val="single"/>
        </w:rPr>
      </w:pPr>
    </w:p>
    <w:p w14:paraId="42795EEF" w14:textId="77777777" w:rsidR="00ED7779" w:rsidRPr="00C17986" w:rsidRDefault="00ED7779" w:rsidP="00ED7779">
      <w:pPr>
        <w:rPr>
          <w:rFonts w:ascii="Trebuchet MS" w:hAnsi="Trebuchet MS" w:cs="Arial"/>
          <w:b/>
          <w:bCs/>
          <w:iCs/>
          <w:sz w:val="20"/>
          <w:szCs w:val="20"/>
          <w:u w:val="single"/>
        </w:rPr>
      </w:pPr>
    </w:p>
    <w:p w14:paraId="1677715C" w14:textId="2BD972D3" w:rsidR="00ED7779" w:rsidRPr="00C17986" w:rsidRDefault="00ED7779" w:rsidP="00ED7779">
      <w:pPr>
        <w:rPr>
          <w:rFonts w:ascii="Trebuchet MS" w:hAnsi="Trebuchet MS" w:cs="Arial"/>
          <w:b/>
          <w:bCs/>
          <w:iCs/>
          <w:sz w:val="20"/>
          <w:szCs w:val="20"/>
          <w:u w:val="single"/>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9C625B" w:rsidRPr="00C17986" w14:paraId="4524F523" w14:textId="77777777" w:rsidTr="00A86245">
        <w:trPr>
          <w:jc w:val="center"/>
        </w:trPr>
        <w:tc>
          <w:tcPr>
            <w:tcW w:w="4044" w:type="dxa"/>
            <w:tcBorders>
              <w:top w:val="nil"/>
              <w:left w:val="nil"/>
              <w:bottom w:val="nil"/>
              <w:right w:val="nil"/>
            </w:tcBorders>
          </w:tcPr>
          <w:p w14:paraId="1F17F87D" w14:textId="77777777" w:rsidR="009C625B" w:rsidRPr="00FE765C" w:rsidRDefault="009C625B"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_______________________________</w:t>
            </w:r>
          </w:p>
        </w:tc>
      </w:tr>
      <w:tr w:rsidR="009C625B" w:rsidRPr="00C17986" w14:paraId="513A2D9B" w14:textId="77777777" w:rsidTr="00A86245">
        <w:trPr>
          <w:jc w:val="center"/>
        </w:trPr>
        <w:tc>
          <w:tcPr>
            <w:tcW w:w="4044" w:type="dxa"/>
            <w:tcBorders>
              <w:top w:val="nil"/>
              <w:left w:val="nil"/>
              <w:bottom w:val="nil"/>
              <w:right w:val="nil"/>
            </w:tcBorders>
          </w:tcPr>
          <w:p w14:paraId="35DD0792" w14:textId="77777777" w:rsidR="009C625B" w:rsidRPr="00FE765C" w:rsidRDefault="009C625B"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 xml:space="preserve">Nome: </w:t>
            </w:r>
            <w:r w:rsidRPr="00C17986">
              <w:rPr>
                <w:rFonts w:ascii="Trebuchet MS" w:hAnsi="Trebuchet MS" w:cs="Arial"/>
                <w:sz w:val="20"/>
                <w:szCs w:val="20"/>
                <w:highlight w:val="yellow"/>
              </w:rPr>
              <w:t>[●]</w:t>
            </w:r>
          </w:p>
        </w:tc>
      </w:tr>
      <w:tr w:rsidR="009C625B" w:rsidRPr="00C17986" w14:paraId="2CE4D1E1" w14:textId="77777777" w:rsidTr="00A86245">
        <w:trPr>
          <w:jc w:val="center"/>
        </w:trPr>
        <w:tc>
          <w:tcPr>
            <w:tcW w:w="4044" w:type="dxa"/>
            <w:tcBorders>
              <w:top w:val="nil"/>
              <w:left w:val="nil"/>
              <w:bottom w:val="nil"/>
              <w:right w:val="nil"/>
            </w:tcBorders>
          </w:tcPr>
          <w:p w14:paraId="3FF47AC9" w14:textId="77777777" w:rsidR="009C625B" w:rsidRPr="00FE765C" w:rsidRDefault="009C625B"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 xml:space="preserve">Cargo: </w:t>
            </w:r>
            <w:r w:rsidRPr="00C17986">
              <w:rPr>
                <w:rFonts w:ascii="Trebuchet MS" w:hAnsi="Trebuchet MS" w:cs="Arial"/>
                <w:sz w:val="20"/>
                <w:szCs w:val="20"/>
                <w:highlight w:val="yellow"/>
              </w:rPr>
              <w:t>[●]</w:t>
            </w:r>
            <w:r w:rsidRPr="00FE765C">
              <w:rPr>
                <w:rFonts w:ascii="Trebuchet MS" w:hAnsi="Trebuchet MS"/>
                <w:i/>
                <w:iCs/>
                <w:sz w:val="20"/>
                <w:szCs w:val="20"/>
                <w:highlight w:val="lightGray"/>
              </w:rPr>
              <w:t>]</w:t>
            </w:r>
          </w:p>
          <w:p w14:paraId="211744F1" w14:textId="77777777" w:rsidR="009C625B" w:rsidRPr="00FE765C" w:rsidRDefault="009C625B"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CPF:</w:t>
            </w:r>
            <w:r w:rsidRPr="00FE765C">
              <w:rPr>
                <w:sz w:val="20"/>
                <w:szCs w:val="20"/>
              </w:rPr>
              <w:t xml:space="preserve"> </w:t>
            </w:r>
            <w:r w:rsidRPr="00C17986">
              <w:rPr>
                <w:rFonts w:ascii="Trebuchet MS" w:hAnsi="Trebuchet MS" w:cs="Arial"/>
                <w:sz w:val="20"/>
                <w:szCs w:val="20"/>
                <w:highlight w:val="yellow"/>
              </w:rPr>
              <w:t>[●]</w:t>
            </w:r>
          </w:p>
        </w:tc>
      </w:tr>
    </w:tbl>
    <w:p w14:paraId="5016CCC3" w14:textId="5ABF1CDD" w:rsidR="00ED7779" w:rsidRPr="00C17986" w:rsidRDefault="00ED7779" w:rsidP="00ED7779">
      <w:pPr>
        <w:rPr>
          <w:rFonts w:ascii="Trebuchet MS" w:hAnsi="Trebuchet MS" w:cs="Arial"/>
          <w:b/>
          <w:bCs/>
          <w:iCs/>
          <w:sz w:val="20"/>
          <w:szCs w:val="20"/>
          <w:u w:val="single"/>
        </w:rPr>
      </w:pPr>
    </w:p>
    <w:p w14:paraId="70C33B59" w14:textId="02688DAD" w:rsidR="00ED7779" w:rsidRPr="00C17986" w:rsidRDefault="00ED7779" w:rsidP="00ED7779">
      <w:pPr>
        <w:rPr>
          <w:rFonts w:ascii="Trebuchet MS" w:hAnsi="Trebuchet MS" w:cs="Arial"/>
          <w:b/>
          <w:bCs/>
          <w:iCs/>
          <w:sz w:val="20"/>
          <w:szCs w:val="20"/>
          <w:u w:val="single"/>
        </w:rPr>
      </w:pPr>
    </w:p>
    <w:p w14:paraId="000FDDC0" w14:textId="425C82B3" w:rsidR="00440D46" w:rsidRPr="00C17986" w:rsidRDefault="00440D46" w:rsidP="00ED7779">
      <w:pPr>
        <w:rPr>
          <w:rFonts w:ascii="Trebuchet MS" w:hAnsi="Trebuchet MS" w:cs="Arial"/>
          <w:b/>
          <w:bCs/>
          <w:iCs/>
          <w:sz w:val="20"/>
          <w:szCs w:val="20"/>
          <w:u w:val="single"/>
        </w:rPr>
      </w:pPr>
    </w:p>
    <w:p w14:paraId="720EDE19" w14:textId="036DB776" w:rsidR="00440D46" w:rsidRPr="00C17986" w:rsidRDefault="00440D46" w:rsidP="00ED7779">
      <w:pPr>
        <w:rPr>
          <w:rFonts w:ascii="Trebuchet MS" w:hAnsi="Trebuchet MS" w:cs="Arial"/>
          <w:b/>
          <w:bCs/>
          <w:iCs/>
          <w:sz w:val="20"/>
          <w:szCs w:val="20"/>
          <w:u w:val="single"/>
        </w:rPr>
      </w:pPr>
    </w:p>
    <w:p w14:paraId="2323CB53" w14:textId="2F3BF9BF" w:rsidR="00440D46" w:rsidRPr="00C17986" w:rsidRDefault="00440D46" w:rsidP="00ED7779">
      <w:pPr>
        <w:rPr>
          <w:rFonts w:ascii="Trebuchet MS" w:hAnsi="Trebuchet MS" w:cs="Arial"/>
          <w:b/>
          <w:bCs/>
          <w:iCs/>
          <w:sz w:val="20"/>
          <w:szCs w:val="20"/>
          <w:u w:val="single"/>
        </w:rPr>
      </w:pPr>
    </w:p>
    <w:p w14:paraId="2AE8D444" w14:textId="4123F58E" w:rsidR="00440D46" w:rsidRPr="00C17986" w:rsidRDefault="00440D46" w:rsidP="00ED7779">
      <w:pPr>
        <w:rPr>
          <w:rFonts w:ascii="Trebuchet MS" w:hAnsi="Trebuchet MS" w:cs="Arial"/>
          <w:b/>
          <w:bCs/>
          <w:iCs/>
          <w:sz w:val="20"/>
          <w:szCs w:val="20"/>
          <w:u w:val="single"/>
        </w:rPr>
      </w:pPr>
    </w:p>
    <w:p w14:paraId="1B90174D" w14:textId="01DAA484" w:rsidR="00440D46" w:rsidRPr="00C17986" w:rsidRDefault="00440D46" w:rsidP="00ED7779">
      <w:pPr>
        <w:rPr>
          <w:rFonts w:ascii="Trebuchet MS" w:hAnsi="Trebuchet MS" w:cs="Arial"/>
          <w:b/>
          <w:bCs/>
          <w:iCs/>
          <w:sz w:val="20"/>
          <w:szCs w:val="20"/>
          <w:u w:val="single"/>
        </w:rPr>
      </w:pPr>
    </w:p>
    <w:p w14:paraId="3BE610A1" w14:textId="0418BE92" w:rsidR="00440D46" w:rsidRPr="00C17986" w:rsidRDefault="00440D46" w:rsidP="00ED7779">
      <w:pPr>
        <w:rPr>
          <w:rFonts w:ascii="Trebuchet MS" w:hAnsi="Trebuchet MS" w:cs="Arial"/>
          <w:b/>
          <w:bCs/>
          <w:iCs/>
          <w:sz w:val="20"/>
          <w:szCs w:val="20"/>
          <w:u w:val="single"/>
        </w:rPr>
      </w:pPr>
    </w:p>
    <w:p w14:paraId="4453957F" w14:textId="559AF44A" w:rsidR="00440D46" w:rsidRPr="00C17986" w:rsidRDefault="00440D46" w:rsidP="00ED7779">
      <w:pPr>
        <w:rPr>
          <w:rFonts w:ascii="Trebuchet MS" w:hAnsi="Trebuchet MS" w:cs="Arial"/>
          <w:b/>
          <w:bCs/>
          <w:iCs/>
          <w:sz w:val="20"/>
          <w:szCs w:val="20"/>
          <w:u w:val="single"/>
        </w:rPr>
      </w:pPr>
    </w:p>
    <w:p w14:paraId="349A9BD7" w14:textId="2A596298" w:rsidR="00440D46" w:rsidRPr="00C17986" w:rsidRDefault="00440D46" w:rsidP="00ED7779">
      <w:pPr>
        <w:rPr>
          <w:rFonts w:ascii="Trebuchet MS" w:hAnsi="Trebuchet MS" w:cs="Arial"/>
          <w:b/>
          <w:bCs/>
          <w:iCs/>
          <w:sz w:val="20"/>
          <w:szCs w:val="20"/>
          <w:u w:val="single"/>
        </w:rPr>
      </w:pPr>
    </w:p>
    <w:p w14:paraId="422832BE" w14:textId="1B2F6E7B" w:rsidR="00440D46" w:rsidRPr="00C17986" w:rsidRDefault="00440D46" w:rsidP="00ED7779">
      <w:pPr>
        <w:rPr>
          <w:rFonts w:ascii="Trebuchet MS" w:hAnsi="Trebuchet MS" w:cs="Arial"/>
          <w:b/>
          <w:bCs/>
          <w:iCs/>
          <w:sz w:val="20"/>
          <w:szCs w:val="20"/>
          <w:u w:val="single"/>
        </w:rPr>
      </w:pPr>
    </w:p>
    <w:p w14:paraId="05AE14CB" w14:textId="02605464" w:rsidR="00440D46" w:rsidRPr="00C17986" w:rsidRDefault="00440D46" w:rsidP="00ED7779">
      <w:pPr>
        <w:rPr>
          <w:rFonts w:ascii="Trebuchet MS" w:hAnsi="Trebuchet MS" w:cs="Arial"/>
          <w:b/>
          <w:bCs/>
          <w:iCs/>
          <w:sz w:val="20"/>
          <w:szCs w:val="20"/>
          <w:u w:val="single"/>
        </w:rPr>
      </w:pPr>
    </w:p>
    <w:p w14:paraId="44922CFC" w14:textId="36D4A348" w:rsidR="00440D46" w:rsidRPr="00C17986" w:rsidRDefault="00440D46" w:rsidP="00ED7779">
      <w:pPr>
        <w:rPr>
          <w:rFonts w:ascii="Trebuchet MS" w:hAnsi="Trebuchet MS" w:cs="Arial"/>
          <w:b/>
          <w:bCs/>
          <w:iCs/>
          <w:sz w:val="20"/>
          <w:szCs w:val="20"/>
          <w:u w:val="single"/>
        </w:rPr>
      </w:pPr>
    </w:p>
    <w:p w14:paraId="1688C292" w14:textId="179D2479" w:rsidR="00440D46" w:rsidRPr="00C17986" w:rsidRDefault="00440D46" w:rsidP="00ED7779">
      <w:pPr>
        <w:rPr>
          <w:rFonts w:ascii="Trebuchet MS" w:hAnsi="Trebuchet MS" w:cs="Arial"/>
          <w:b/>
          <w:bCs/>
          <w:iCs/>
          <w:sz w:val="20"/>
          <w:szCs w:val="20"/>
          <w:u w:val="single"/>
        </w:rPr>
      </w:pPr>
    </w:p>
    <w:p w14:paraId="028CE9BD" w14:textId="72EF987A" w:rsidR="00440D46" w:rsidRPr="00C17986" w:rsidRDefault="00440D46" w:rsidP="00ED7779">
      <w:pPr>
        <w:rPr>
          <w:rFonts w:ascii="Trebuchet MS" w:hAnsi="Trebuchet MS" w:cs="Arial"/>
          <w:b/>
          <w:bCs/>
          <w:iCs/>
          <w:sz w:val="20"/>
          <w:szCs w:val="20"/>
          <w:u w:val="single"/>
        </w:rPr>
      </w:pPr>
    </w:p>
    <w:p w14:paraId="6CB96F97" w14:textId="20FADA96" w:rsidR="00440D46" w:rsidRPr="00C17986" w:rsidRDefault="00440D46" w:rsidP="00ED7779">
      <w:pPr>
        <w:rPr>
          <w:rFonts w:ascii="Trebuchet MS" w:hAnsi="Trebuchet MS" w:cs="Arial"/>
          <w:b/>
          <w:bCs/>
          <w:iCs/>
          <w:sz w:val="20"/>
          <w:szCs w:val="20"/>
          <w:u w:val="single"/>
        </w:rPr>
      </w:pPr>
    </w:p>
    <w:p w14:paraId="52A0612A" w14:textId="6DBC7CB2" w:rsidR="00440D46" w:rsidRPr="00C17986" w:rsidRDefault="00440D46" w:rsidP="00ED7779">
      <w:pPr>
        <w:rPr>
          <w:rFonts w:ascii="Trebuchet MS" w:hAnsi="Trebuchet MS" w:cs="Arial"/>
          <w:b/>
          <w:bCs/>
          <w:iCs/>
          <w:sz w:val="20"/>
          <w:szCs w:val="20"/>
          <w:u w:val="single"/>
        </w:rPr>
      </w:pPr>
    </w:p>
    <w:p w14:paraId="73089CD7" w14:textId="2C75DEC4" w:rsidR="00440D46" w:rsidRPr="00C17986" w:rsidRDefault="00440D46" w:rsidP="00ED7779">
      <w:pPr>
        <w:rPr>
          <w:rFonts w:ascii="Trebuchet MS" w:hAnsi="Trebuchet MS" w:cs="Arial"/>
          <w:b/>
          <w:bCs/>
          <w:iCs/>
          <w:sz w:val="20"/>
          <w:szCs w:val="20"/>
          <w:u w:val="single"/>
        </w:rPr>
      </w:pPr>
    </w:p>
    <w:p w14:paraId="40EFC604" w14:textId="498C65DD" w:rsidR="00440D46" w:rsidRPr="00C17986" w:rsidRDefault="00440D46" w:rsidP="00ED7779">
      <w:pPr>
        <w:rPr>
          <w:rFonts w:ascii="Trebuchet MS" w:hAnsi="Trebuchet MS" w:cs="Arial"/>
          <w:b/>
          <w:bCs/>
          <w:iCs/>
          <w:sz w:val="20"/>
          <w:szCs w:val="20"/>
          <w:u w:val="single"/>
        </w:rPr>
      </w:pPr>
    </w:p>
    <w:p w14:paraId="2A2CA408" w14:textId="0D9D8B18" w:rsidR="00440D46" w:rsidRPr="00C17986" w:rsidRDefault="00440D46" w:rsidP="00ED7779">
      <w:pPr>
        <w:rPr>
          <w:rFonts w:ascii="Trebuchet MS" w:hAnsi="Trebuchet MS" w:cs="Arial"/>
          <w:b/>
          <w:bCs/>
          <w:iCs/>
          <w:sz w:val="20"/>
          <w:szCs w:val="20"/>
          <w:u w:val="single"/>
        </w:rPr>
      </w:pPr>
    </w:p>
    <w:p w14:paraId="6FEDD66E" w14:textId="12483B71" w:rsidR="00440D46" w:rsidRPr="00C17986" w:rsidRDefault="00440D46" w:rsidP="00ED7779">
      <w:pPr>
        <w:rPr>
          <w:rFonts w:ascii="Trebuchet MS" w:hAnsi="Trebuchet MS" w:cs="Arial"/>
          <w:b/>
          <w:bCs/>
          <w:iCs/>
          <w:sz w:val="20"/>
          <w:szCs w:val="20"/>
          <w:u w:val="single"/>
        </w:rPr>
      </w:pPr>
    </w:p>
    <w:p w14:paraId="781D0CBA" w14:textId="0D7E41FF" w:rsidR="00440D46" w:rsidRPr="00C17986" w:rsidRDefault="00440D46" w:rsidP="00ED7779">
      <w:pPr>
        <w:rPr>
          <w:rFonts w:ascii="Trebuchet MS" w:hAnsi="Trebuchet MS" w:cs="Arial"/>
          <w:b/>
          <w:bCs/>
          <w:iCs/>
          <w:sz w:val="20"/>
          <w:szCs w:val="20"/>
          <w:u w:val="single"/>
        </w:rPr>
      </w:pPr>
    </w:p>
    <w:p w14:paraId="3FB68205" w14:textId="57A6BE00" w:rsidR="00440D46" w:rsidRPr="00C17986" w:rsidRDefault="00440D46" w:rsidP="00ED7779">
      <w:pPr>
        <w:rPr>
          <w:rFonts w:ascii="Trebuchet MS" w:hAnsi="Trebuchet MS" w:cs="Arial"/>
          <w:b/>
          <w:bCs/>
          <w:iCs/>
          <w:sz w:val="20"/>
          <w:szCs w:val="20"/>
          <w:u w:val="single"/>
        </w:rPr>
      </w:pPr>
    </w:p>
    <w:p w14:paraId="32D3EB14" w14:textId="06EE3962" w:rsidR="00440D46" w:rsidRPr="00C17986" w:rsidRDefault="00440D46" w:rsidP="00ED7779">
      <w:pPr>
        <w:rPr>
          <w:rFonts w:ascii="Trebuchet MS" w:hAnsi="Trebuchet MS" w:cs="Arial"/>
          <w:b/>
          <w:bCs/>
          <w:iCs/>
          <w:sz w:val="20"/>
          <w:szCs w:val="20"/>
          <w:u w:val="single"/>
        </w:rPr>
      </w:pPr>
    </w:p>
    <w:p w14:paraId="7C1C1347" w14:textId="5C1C9137" w:rsidR="00440D46" w:rsidRPr="00C17986" w:rsidRDefault="00440D46" w:rsidP="00ED7779">
      <w:pPr>
        <w:rPr>
          <w:rFonts w:ascii="Trebuchet MS" w:hAnsi="Trebuchet MS" w:cs="Arial"/>
          <w:b/>
          <w:bCs/>
          <w:iCs/>
          <w:sz w:val="20"/>
          <w:szCs w:val="20"/>
          <w:u w:val="single"/>
        </w:rPr>
      </w:pPr>
    </w:p>
    <w:p w14:paraId="4EFBBFB9" w14:textId="2AF706C2" w:rsidR="00440D46" w:rsidRPr="00C17986" w:rsidRDefault="00440D46" w:rsidP="00ED7779">
      <w:pPr>
        <w:rPr>
          <w:rFonts w:ascii="Trebuchet MS" w:hAnsi="Trebuchet MS" w:cs="Arial"/>
          <w:b/>
          <w:bCs/>
          <w:iCs/>
          <w:sz w:val="20"/>
          <w:szCs w:val="20"/>
          <w:u w:val="single"/>
        </w:rPr>
      </w:pPr>
    </w:p>
    <w:p w14:paraId="61CAFF31" w14:textId="43ACD5EA" w:rsidR="00440D46" w:rsidRPr="00C17986" w:rsidRDefault="00440D46" w:rsidP="00ED7779">
      <w:pPr>
        <w:rPr>
          <w:rFonts w:ascii="Trebuchet MS" w:hAnsi="Trebuchet MS" w:cs="Arial"/>
          <w:b/>
          <w:bCs/>
          <w:iCs/>
          <w:sz w:val="20"/>
          <w:szCs w:val="20"/>
          <w:u w:val="single"/>
        </w:rPr>
      </w:pPr>
    </w:p>
    <w:p w14:paraId="5897470D" w14:textId="3E8D9DC8" w:rsidR="00440D46" w:rsidRPr="00C17986" w:rsidRDefault="00440D46" w:rsidP="00ED7779">
      <w:pPr>
        <w:rPr>
          <w:rFonts w:ascii="Trebuchet MS" w:hAnsi="Trebuchet MS" w:cs="Arial"/>
          <w:b/>
          <w:bCs/>
          <w:iCs/>
          <w:sz w:val="20"/>
          <w:szCs w:val="20"/>
          <w:u w:val="single"/>
        </w:rPr>
      </w:pPr>
    </w:p>
    <w:p w14:paraId="59EAD640" w14:textId="212A31DD" w:rsidR="00440D46" w:rsidRPr="00C17986" w:rsidRDefault="00440D46" w:rsidP="00ED7779">
      <w:pPr>
        <w:rPr>
          <w:rFonts w:ascii="Trebuchet MS" w:hAnsi="Trebuchet MS" w:cs="Arial"/>
          <w:b/>
          <w:bCs/>
          <w:iCs/>
          <w:sz w:val="20"/>
          <w:szCs w:val="20"/>
          <w:u w:val="single"/>
        </w:rPr>
      </w:pPr>
    </w:p>
    <w:p w14:paraId="6AC7B23D" w14:textId="0A0DCEE4" w:rsidR="00440D46" w:rsidRPr="00C17986" w:rsidRDefault="00440D46" w:rsidP="00ED7779">
      <w:pPr>
        <w:rPr>
          <w:rFonts w:ascii="Trebuchet MS" w:hAnsi="Trebuchet MS" w:cs="Arial"/>
          <w:b/>
          <w:bCs/>
          <w:iCs/>
          <w:sz w:val="20"/>
          <w:szCs w:val="20"/>
          <w:u w:val="single"/>
        </w:rPr>
      </w:pPr>
    </w:p>
    <w:p w14:paraId="4EC6B6B3" w14:textId="385BE1DF" w:rsidR="00440D46" w:rsidRPr="00C17986" w:rsidRDefault="00440D46" w:rsidP="00ED7779">
      <w:pPr>
        <w:rPr>
          <w:rFonts w:ascii="Trebuchet MS" w:hAnsi="Trebuchet MS" w:cs="Arial"/>
          <w:b/>
          <w:bCs/>
          <w:iCs/>
          <w:sz w:val="20"/>
          <w:szCs w:val="20"/>
          <w:u w:val="single"/>
        </w:rPr>
      </w:pPr>
    </w:p>
    <w:p w14:paraId="37F4F09E" w14:textId="4ABFB79D" w:rsidR="00440D46" w:rsidRPr="00C17986" w:rsidRDefault="00440D46" w:rsidP="00ED7779">
      <w:pPr>
        <w:rPr>
          <w:rFonts w:ascii="Trebuchet MS" w:hAnsi="Trebuchet MS" w:cs="Arial"/>
          <w:b/>
          <w:bCs/>
          <w:iCs/>
          <w:sz w:val="20"/>
          <w:szCs w:val="20"/>
          <w:u w:val="single"/>
        </w:rPr>
      </w:pPr>
    </w:p>
    <w:p w14:paraId="37F3D030" w14:textId="1F868639" w:rsidR="00440D46" w:rsidRPr="00C17986" w:rsidRDefault="00440D46" w:rsidP="00ED7779">
      <w:pPr>
        <w:rPr>
          <w:rFonts w:ascii="Trebuchet MS" w:hAnsi="Trebuchet MS" w:cs="Arial"/>
          <w:b/>
          <w:bCs/>
          <w:iCs/>
          <w:sz w:val="20"/>
          <w:szCs w:val="20"/>
          <w:u w:val="single"/>
        </w:rPr>
      </w:pPr>
    </w:p>
    <w:p w14:paraId="06D808CF" w14:textId="1296F1AC" w:rsidR="00440D46" w:rsidRPr="00C17986" w:rsidRDefault="00440D46" w:rsidP="00ED7779">
      <w:pPr>
        <w:rPr>
          <w:rFonts w:ascii="Trebuchet MS" w:hAnsi="Trebuchet MS" w:cs="Arial"/>
          <w:b/>
          <w:bCs/>
          <w:iCs/>
          <w:sz w:val="20"/>
          <w:szCs w:val="20"/>
          <w:u w:val="single"/>
        </w:rPr>
      </w:pPr>
    </w:p>
    <w:p w14:paraId="64EA5FDA" w14:textId="1B5383E7" w:rsidR="00440D46" w:rsidRPr="00C17986" w:rsidRDefault="00440D46" w:rsidP="00440D46">
      <w:pPr>
        <w:spacing w:line="276" w:lineRule="auto"/>
        <w:jc w:val="both"/>
        <w:rPr>
          <w:rFonts w:ascii="Trebuchet MS" w:hAnsi="Trebuchet MS" w:cs="Arial"/>
          <w:sz w:val="20"/>
          <w:szCs w:val="20"/>
        </w:rPr>
      </w:pPr>
      <w:r w:rsidRPr="00FE765C">
        <w:rPr>
          <w:rFonts w:ascii="Trebuchet MS" w:hAnsi="Trebuchet MS"/>
          <w:sz w:val="20"/>
          <w:szCs w:val="20"/>
        </w:rPr>
        <w:t>[</w:t>
      </w:r>
      <w:r w:rsidRPr="00FE765C">
        <w:rPr>
          <w:rFonts w:ascii="Trebuchet MS" w:hAnsi="Trebuchet MS"/>
          <w:i/>
          <w:iCs/>
          <w:sz w:val="20"/>
          <w:szCs w:val="20"/>
        </w:rPr>
        <w:t>página de assinaturas 4/4 da ata da assembleia geral dos titulares de debêntures do I</w:t>
      </w:r>
      <w:r w:rsidRPr="00FE765C">
        <w:rPr>
          <w:rFonts w:ascii="Trebuchet MS" w:hAnsi="Trebuchet MS"/>
          <w:i/>
          <w:sz w:val="20"/>
          <w:szCs w:val="20"/>
        </w:rPr>
        <w:t>nstrumento Particular de Escritura da 1ª (</w:t>
      </w:r>
      <w:r w:rsidR="00107842" w:rsidRPr="00FE765C">
        <w:rPr>
          <w:rFonts w:ascii="Trebuchet MS" w:hAnsi="Trebuchet MS"/>
          <w:i/>
          <w:sz w:val="20"/>
          <w:szCs w:val="20"/>
        </w:rPr>
        <w:t>primeira</w:t>
      </w:r>
      <w:r w:rsidRPr="00FE765C">
        <w:rPr>
          <w:rFonts w:ascii="Trebuchet MS" w:hAnsi="Trebuchet MS"/>
          <w:i/>
          <w:sz w:val="20"/>
          <w:szCs w:val="20"/>
        </w:rPr>
        <w:t>) Emissão de Debêntures Simples, Não Conversíveis Em Ações, em Série Única, da Espécie com Garantia Real com Garantia Adicional Fidejussória, para Distribuição Pública, Com Esforços Restritos de Distribuição da NEOENERGIA ITABAPOANA TRANSMISSÃO DE ENERGIA S.A</w:t>
      </w:r>
      <w:r w:rsidRPr="00FE765C">
        <w:rPr>
          <w:rFonts w:ascii="Trebuchet MS" w:hAnsi="Trebuchet MS"/>
          <w:bCs/>
          <w:i/>
          <w:iCs/>
          <w:sz w:val="20"/>
          <w:szCs w:val="20"/>
        </w:rPr>
        <w:t>.</w:t>
      </w:r>
      <w:r w:rsidRPr="00FE765C">
        <w:rPr>
          <w:rFonts w:ascii="Trebuchet MS" w:hAnsi="Trebuchet MS"/>
          <w:i/>
          <w:iCs/>
          <w:sz w:val="20"/>
          <w:szCs w:val="20"/>
        </w:rPr>
        <w:t xml:space="preserve">, realizada em </w:t>
      </w:r>
      <w:r w:rsidRPr="00C17986">
        <w:rPr>
          <w:rFonts w:ascii="Trebuchet MS" w:hAnsi="Trebuchet MS" w:cs="Arial"/>
          <w:sz w:val="20"/>
          <w:szCs w:val="20"/>
          <w:highlight w:val="yellow"/>
        </w:rPr>
        <w:t>[●]</w:t>
      </w:r>
      <w:r w:rsidRPr="00FE765C">
        <w:rPr>
          <w:rFonts w:ascii="Trebuchet MS" w:hAnsi="Trebuchet MS"/>
          <w:i/>
          <w:iCs/>
          <w:sz w:val="20"/>
          <w:szCs w:val="20"/>
        </w:rPr>
        <w:t xml:space="preserve"> de </w:t>
      </w:r>
      <w:r w:rsidRPr="00C17986">
        <w:rPr>
          <w:rFonts w:ascii="Trebuchet MS" w:hAnsi="Trebuchet MS" w:cs="Arial"/>
          <w:sz w:val="20"/>
          <w:szCs w:val="20"/>
          <w:highlight w:val="yellow"/>
        </w:rPr>
        <w:t>[●]</w:t>
      </w:r>
      <w:r w:rsidRPr="00FE765C">
        <w:rPr>
          <w:rFonts w:ascii="Trebuchet MS" w:hAnsi="Trebuchet MS"/>
          <w:i/>
          <w:iCs/>
          <w:sz w:val="20"/>
          <w:szCs w:val="20"/>
        </w:rPr>
        <w:t xml:space="preserve"> de 2022</w:t>
      </w:r>
      <w:r w:rsidRPr="00FE765C">
        <w:rPr>
          <w:rFonts w:ascii="Trebuchet MS" w:hAnsi="Trebuchet MS"/>
          <w:sz w:val="20"/>
          <w:szCs w:val="20"/>
        </w:rPr>
        <w:t>]</w:t>
      </w:r>
    </w:p>
    <w:p w14:paraId="79A43AB5" w14:textId="60925257" w:rsidR="00440D46" w:rsidRPr="00C17986" w:rsidRDefault="00440D46" w:rsidP="00ED7779">
      <w:pPr>
        <w:rPr>
          <w:rFonts w:ascii="Trebuchet MS" w:hAnsi="Trebuchet MS" w:cs="Arial"/>
          <w:b/>
          <w:bCs/>
          <w:iCs/>
          <w:sz w:val="20"/>
          <w:szCs w:val="20"/>
          <w:u w:val="single"/>
        </w:rPr>
      </w:pPr>
    </w:p>
    <w:p w14:paraId="686DC160" w14:textId="27DC30A5" w:rsidR="00440D46" w:rsidRPr="00C17986" w:rsidRDefault="00440D46" w:rsidP="00ED7779">
      <w:pPr>
        <w:rPr>
          <w:rFonts w:ascii="Trebuchet MS" w:hAnsi="Trebuchet MS" w:cs="Arial"/>
          <w:b/>
          <w:bCs/>
          <w:iCs/>
          <w:sz w:val="20"/>
          <w:szCs w:val="20"/>
          <w:u w:val="single"/>
        </w:rPr>
      </w:pPr>
      <w:r w:rsidRPr="00C17986">
        <w:rPr>
          <w:rFonts w:ascii="Trebuchet MS" w:hAnsi="Trebuchet MS" w:cs="Arial"/>
          <w:b/>
          <w:bCs/>
          <w:iCs/>
          <w:sz w:val="20"/>
          <w:szCs w:val="20"/>
          <w:u w:val="single"/>
        </w:rPr>
        <w:t>Debenturistas:</w:t>
      </w:r>
    </w:p>
    <w:p w14:paraId="4542EF2D" w14:textId="7AB59F18" w:rsidR="00440D46" w:rsidRPr="00C17986" w:rsidRDefault="00440D46" w:rsidP="00ED7779">
      <w:pPr>
        <w:rPr>
          <w:rFonts w:ascii="Trebuchet MS" w:hAnsi="Trebuchet MS" w:cs="Arial"/>
          <w:b/>
          <w:bCs/>
          <w:iCs/>
          <w:sz w:val="20"/>
          <w:szCs w:val="20"/>
          <w:u w:val="single"/>
        </w:rPr>
      </w:pPr>
    </w:p>
    <w:p w14:paraId="24A561C4" w14:textId="77777777" w:rsidR="00440D46" w:rsidRPr="00C17986" w:rsidRDefault="00440D46" w:rsidP="00ED7779">
      <w:pPr>
        <w:rPr>
          <w:rFonts w:ascii="Trebuchet MS" w:hAnsi="Trebuchet MS" w:cs="Arial"/>
          <w:b/>
          <w:bCs/>
          <w:iCs/>
          <w:sz w:val="20"/>
          <w:szCs w:val="20"/>
          <w:u w:val="single"/>
        </w:rPr>
      </w:pPr>
    </w:p>
    <w:p w14:paraId="7B2080BF" w14:textId="68C84015" w:rsidR="00440D46" w:rsidRPr="00C17986" w:rsidRDefault="00440D46" w:rsidP="00ED7779">
      <w:pPr>
        <w:rPr>
          <w:rFonts w:ascii="Trebuchet MS" w:hAnsi="Trebuchet MS" w:cs="Arial"/>
          <w:b/>
          <w:bCs/>
          <w:iCs/>
          <w:sz w:val="20"/>
          <w:szCs w:val="20"/>
          <w:u w:val="single"/>
        </w:rPr>
      </w:pPr>
    </w:p>
    <w:p w14:paraId="1945F55F" w14:textId="77777777" w:rsidR="00440D46" w:rsidRPr="00FE765C" w:rsidRDefault="00440D46" w:rsidP="00440D46">
      <w:pPr>
        <w:spacing w:line="300" w:lineRule="exact"/>
        <w:rPr>
          <w:rFonts w:ascii="Trebuchet MS" w:hAnsi="Trebuchet MS"/>
          <w:bCs/>
          <w:i/>
          <w:iCs/>
          <w:sz w:val="20"/>
          <w:szCs w:val="20"/>
        </w:rPr>
      </w:pPr>
      <w:r w:rsidRPr="00FE765C">
        <w:rPr>
          <w:rFonts w:ascii="Trebuchet MS" w:hAnsi="Trebuchet MS"/>
          <w:bCs/>
          <w:i/>
          <w:iCs/>
          <w:sz w:val="20"/>
          <w:szCs w:val="20"/>
        </w:rPr>
        <w:t>________________________</w:t>
      </w:r>
    </w:p>
    <w:p w14:paraId="1386B9FB" w14:textId="77777777" w:rsidR="00440D46" w:rsidRPr="00C17986" w:rsidRDefault="00440D46" w:rsidP="00440D46">
      <w:pPr>
        <w:spacing w:line="300" w:lineRule="exact"/>
        <w:rPr>
          <w:rFonts w:ascii="Trebuchet MS" w:hAnsi="Trebuchet MS" w:cs="Arial"/>
          <w:sz w:val="20"/>
          <w:szCs w:val="20"/>
        </w:rPr>
      </w:pPr>
      <w:r w:rsidRPr="00C17986">
        <w:rPr>
          <w:rFonts w:ascii="Trebuchet MS" w:hAnsi="Trebuchet MS" w:cs="Arial"/>
          <w:sz w:val="20"/>
          <w:szCs w:val="20"/>
          <w:highlight w:val="yellow"/>
        </w:rPr>
        <w:t>[●]</w:t>
      </w:r>
    </w:p>
    <w:p w14:paraId="3F4648EC" w14:textId="48D1A58E" w:rsidR="00440D46" w:rsidRPr="00FE765C" w:rsidRDefault="00440D46" w:rsidP="00440D46">
      <w:pPr>
        <w:spacing w:line="300" w:lineRule="exact"/>
        <w:rPr>
          <w:rFonts w:ascii="Trebuchet MS" w:hAnsi="Trebuchet MS"/>
          <w:i/>
          <w:iCs/>
          <w:sz w:val="20"/>
          <w:szCs w:val="20"/>
        </w:rPr>
      </w:pPr>
      <w:r w:rsidRPr="00FE765C">
        <w:rPr>
          <w:rFonts w:ascii="Trebuchet MS" w:hAnsi="Trebuchet MS"/>
          <w:i/>
          <w:iCs/>
          <w:sz w:val="20"/>
          <w:szCs w:val="20"/>
        </w:rPr>
        <w:t xml:space="preserve">Nome: </w:t>
      </w:r>
      <w:r w:rsidRPr="00C17986">
        <w:rPr>
          <w:rFonts w:ascii="Trebuchet MS" w:hAnsi="Trebuchet MS" w:cs="Arial"/>
          <w:sz w:val="20"/>
          <w:szCs w:val="20"/>
          <w:highlight w:val="yellow"/>
        </w:rPr>
        <w:t>[●]</w:t>
      </w:r>
    </w:p>
    <w:p w14:paraId="06686738" w14:textId="64BE29B4" w:rsidR="00440D46" w:rsidRPr="00FE765C" w:rsidRDefault="00440D46" w:rsidP="00440D46">
      <w:pPr>
        <w:spacing w:line="300" w:lineRule="exact"/>
        <w:rPr>
          <w:rFonts w:ascii="Trebuchet MS" w:hAnsi="Trebuchet MS"/>
          <w:i/>
          <w:iCs/>
          <w:sz w:val="20"/>
          <w:szCs w:val="20"/>
        </w:rPr>
      </w:pPr>
      <w:r w:rsidRPr="00FE765C">
        <w:rPr>
          <w:rFonts w:ascii="Trebuchet MS" w:hAnsi="Trebuchet MS"/>
          <w:i/>
          <w:iCs/>
          <w:sz w:val="20"/>
          <w:szCs w:val="20"/>
        </w:rPr>
        <w:t xml:space="preserve">Cargo: </w:t>
      </w:r>
      <w:r w:rsidRPr="00C17986">
        <w:rPr>
          <w:rFonts w:ascii="Trebuchet MS" w:hAnsi="Trebuchet MS" w:cs="Arial"/>
          <w:sz w:val="20"/>
          <w:szCs w:val="20"/>
          <w:highlight w:val="yellow"/>
        </w:rPr>
        <w:t>[●]</w:t>
      </w:r>
    </w:p>
    <w:p w14:paraId="6E4C8EE1" w14:textId="55FDDB38" w:rsidR="00440D46" w:rsidRPr="00FE765C" w:rsidRDefault="00440D46" w:rsidP="00440D46">
      <w:pPr>
        <w:spacing w:line="300" w:lineRule="exact"/>
        <w:rPr>
          <w:rFonts w:ascii="Trebuchet MS" w:hAnsi="Trebuchet MS"/>
          <w:bCs/>
          <w:i/>
          <w:iCs/>
          <w:sz w:val="20"/>
          <w:szCs w:val="20"/>
        </w:rPr>
      </w:pPr>
      <w:r w:rsidRPr="00FE765C">
        <w:rPr>
          <w:rFonts w:ascii="Trebuchet MS" w:hAnsi="Trebuchet MS"/>
          <w:i/>
          <w:iCs/>
          <w:sz w:val="20"/>
          <w:szCs w:val="20"/>
        </w:rPr>
        <w:t xml:space="preserve">CPF: </w:t>
      </w:r>
      <w:r w:rsidRPr="00C17986">
        <w:rPr>
          <w:rFonts w:ascii="Trebuchet MS" w:hAnsi="Trebuchet MS" w:cs="Arial"/>
          <w:sz w:val="20"/>
          <w:szCs w:val="20"/>
          <w:highlight w:val="yellow"/>
        </w:rPr>
        <w:t>[●]</w:t>
      </w:r>
    </w:p>
    <w:p w14:paraId="0A124F25" w14:textId="77777777" w:rsidR="00440D46" w:rsidRPr="00FE765C" w:rsidRDefault="00440D46" w:rsidP="00440D46">
      <w:pPr>
        <w:spacing w:line="300" w:lineRule="exact"/>
        <w:rPr>
          <w:rFonts w:ascii="Trebuchet MS" w:hAnsi="Trebuchet MS"/>
          <w:bCs/>
          <w:sz w:val="20"/>
          <w:szCs w:val="20"/>
        </w:rPr>
      </w:pPr>
    </w:p>
    <w:p w14:paraId="7B72E63A" w14:textId="77777777" w:rsidR="00440D46" w:rsidRPr="00FE765C" w:rsidRDefault="00440D46" w:rsidP="00440D46">
      <w:pPr>
        <w:spacing w:line="300" w:lineRule="exact"/>
        <w:rPr>
          <w:rFonts w:ascii="Trebuchet MS" w:hAnsi="Trebuchet MS"/>
          <w:bCs/>
          <w:sz w:val="20"/>
          <w:szCs w:val="20"/>
        </w:rPr>
      </w:pPr>
    </w:p>
    <w:p w14:paraId="01F72A39" w14:textId="77777777" w:rsidR="00440D46" w:rsidRPr="00FE765C" w:rsidRDefault="00440D46" w:rsidP="00440D46">
      <w:pPr>
        <w:spacing w:line="300" w:lineRule="exact"/>
        <w:rPr>
          <w:rFonts w:ascii="Trebuchet MS" w:hAnsi="Trebuchet MS"/>
          <w:bCs/>
          <w:i/>
          <w:iCs/>
          <w:sz w:val="20"/>
          <w:szCs w:val="20"/>
        </w:rPr>
      </w:pPr>
      <w:r w:rsidRPr="00FE765C">
        <w:rPr>
          <w:rFonts w:ascii="Trebuchet MS" w:hAnsi="Trebuchet MS"/>
          <w:bCs/>
          <w:i/>
          <w:iCs/>
          <w:sz w:val="20"/>
          <w:szCs w:val="20"/>
        </w:rPr>
        <w:t>________________________</w:t>
      </w:r>
    </w:p>
    <w:p w14:paraId="021B7699" w14:textId="1B85723E" w:rsidR="00440D46" w:rsidRPr="00FE765C" w:rsidRDefault="00440D46" w:rsidP="00440D46">
      <w:pPr>
        <w:spacing w:line="300" w:lineRule="exact"/>
        <w:rPr>
          <w:rFonts w:ascii="Trebuchet MS" w:hAnsi="Trebuchet MS"/>
          <w:i/>
          <w:iCs/>
          <w:sz w:val="20"/>
          <w:szCs w:val="20"/>
        </w:rPr>
      </w:pPr>
      <w:r w:rsidRPr="00C17986">
        <w:rPr>
          <w:rFonts w:ascii="Trebuchet MS" w:hAnsi="Trebuchet MS" w:cs="Arial"/>
          <w:sz w:val="20"/>
          <w:szCs w:val="20"/>
          <w:highlight w:val="yellow"/>
        </w:rPr>
        <w:t>[●]</w:t>
      </w:r>
      <w:r w:rsidRPr="00FE765C">
        <w:rPr>
          <w:rFonts w:ascii="Trebuchet MS" w:hAnsi="Trebuchet MS"/>
          <w:i/>
          <w:iCs/>
          <w:sz w:val="20"/>
          <w:szCs w:val="20"/>
          <w:highlight w:val="lightGray"/>
        </w:rPr>
        <w:t>]</w:t>
      </w:r>
    </w:p>
    <w:p w14:paraId="72A16D4D" w14:textId="796BDFB0" w:rsidR="00440D46" w:rsidRPr="00FE765C" w:rsidRDefault="00440D46" w:rsidP="00440D46">
      <w:pPr>
        <w:spacing w:line="300" w:lineRule="exact"/>
        <w:rPr>
          <w:rFonts w:ascii="Trebuchet MS" w:hAnsi="Trebuchet MS"/>
          <w:i/>
          <w:iCs/>
          <w:sz w:val="20"/>
          <w:szCs w:val="20"/>
        </w:rPr>
      </w:pPr>
      <w:r w:rsidRPr="00FE765C">
        <w:rPr>
          <w:rFonts w:ascii="Trebuchet MS" w:hAnsi="Trebuchet MS"/>
          <w:i/>
          <w:iCs/>
          <w:sz w:val="20"/>
          <w:szCs w:val="20"/>
        </w:rPr>
        <w:t xml:space="preserve">Nome: </w:t>
      </w:r>
      <w:r w:rsidRPr="00C17986">
        <w:rPr>
          <w:rFonts w:ascii="Trebuchet MS" w:hAnsi="Trebuchet MS" w:cs="Arial"/>
          <w:sz w:val="20"/>
          <w:szCs w:val="20"/>
          <w:highlight w:val="yellow"/>
        </w:rPr>
        <w:t>[●]</w:t>
      </w:r>
    </w:p>
    <w:p w14:paraId="35EB09C5" w14:textId="3EE2D20B" w:rsidR="00440D46" w:rsidRPr="00FE765C" w:rsidRDefault="00440D46" w:rsidP="00440D46">
      <w:pPr>
        <w:spacing w:line="300" w:lineRule="exact"/>
        <w:rPr>
          <w:rFonts w:ascii="Trebuchet MS" w:hAnsi="Trebuchet MS"/>
          <w:i/>
          <w:iCs/>
          <w:sz w:val="20"/>
          <w:szCs w:val="20"/>
        </w:rPr>
      </w:pPr>
      <w:r w:rsidRPr="00FE765C">
        <w:rPr>
          <w:rFonts w:ascii="Trebuchet MS" w:hAnsi="Trebuchet MS"/>
          <w:i/>
          <w:iCs/>
          <w:sz w:val="20"/>
          <w:szCs w:val="20"/>
        </w:rPr>
        <w:t xml:space="preserve">Cargo: </w:t>
      </w:r>
      <w:r w:rsidRPr="00C17986">
        <w:rPr>
          <w:rFonts w:ascii="Trebuchet MS" w:hAnsi="Trebuchet MS" w:cs="Arial"/>
          <w:sz w:val="20"/>
          <w:szCs w:val="20"/>
          <w:highlight w:val="yellow"/>
        </w:rPr>
        <w:t>[●]</w:t>
      </w:r>
    </w:p>
    <w:p w14:paraId="14E2A502" w14:textId="2CDB0DE0" w:rsidR="00440D46" w:rsidRPr="00FE765C" w:rsidRDefault="00440D46" w:rsidP="00440D46">
      <w:pPr>
        <w:spacing w:line="300" w:lineRule="exact"/>
        <w:rPr>
          <w:rFonts w:ascii="Trebuchet MS" w:hAnsi="Trebuchet MS"/>
          <w:bCs/>
          <w:i/>
          <w:iCs/>
          <w:sz w:val="20"/>
          <w:szCs w:val="20"/>
        </w:rPr>
      </w:pPr>
      <w:r w:rsidRPr="00FE765C">
        <w:rPr>
          <w:rFonts w:ascii="Trebuchet MS" w:hAnsi="Trebuchet MS"/>
          <w:i/>
          <w:iCs/>
          <w:sz w:val="20"/>
          <w:szCs w:val="20"/>
        </w:rPr>
        <w:t xml:space="preserve">CPF: </w:t>
      </w:r>
      <w:r w:rsidRPr="00C17986">
        <w:rPr>
          <w:rFonts w:ascii="Trebuchet MS" w:hAnsi="Trebuchet MS" w:cs="Arial"/>
          <w:sz w:val="20"/>
          <w:szCs w:val="20"/>
          <w:highlight w:val="yellow"/>
        </w:rPr>
        <w:t>[●]</w:t>
      </w:r>
    </w:p>
    <w:p w14:paraId="55E0FA6B" w14:textId="77777777" w:rsidR="00440D46" w:rsidRPr="00FE765C" w:rsidRDefault="00440D46" w:rsidP="00440D46">
      <w:pPr>
        <w:spacing w:line="300" w:lineRule="exact"/>
        <w:rPr>
          <w:rFonts w:ascii="Trebuchet MS" w:hAnsi="Trebuchet MS"/>
          <w:bCs/>
          <w:sz w:val="20"/>
          <w:szCs w:val="20"/>
        </w:rPr>
      </w:pPr>
    </w:p>
    <w:p w14:paraId="32F3B9A8" w14:textId="77777777" w:rsidR="00440D46" w:rsidRPr="00FE765C" w:rsidRDefault="00440D46" w:rsidP="00440D46">
      <w:pPr>
        <w:spacing w:line="300" w:lineRule="exact"/>
        <w:rPr>
          <w:rFonts w:ascii="Trebuchet MS" w:hAnsi="Trebuchet MS"/>
          <w:bCs/>
          <w:sz w:val="20"/>
          <w:szCs w:val="20"/>
        </w:rPr>
      </w:pPr>
    </w:p>
    <w:p w14:paraId="654F4F0D" w14:textId="77777777" w:rsidR="00440D46" w:rsidRPr="00C17986" w:rsidRDefault="00440D46" w:rsidP="0008517A">
      <w:pPr>
        <w:rPr>
          <w:rFonts w:ascii="Trebuchet MS" w:hAnsi="Trebuchet MS" w:cs="Arial"/>
          <w:b/>
          <w:bCs/>
          <w:iCs/>
          <w:sz w:val="20"/>
          <w:szCs w:val="20"/>
          <w:u w:val="single"/>
        </w:rPr>
      </w:pPr>
    </w:p>
    <w:sectPr w:rsidR="00440D46" w:rsidRPr="00C17986" w:rsidSect="0008517A">
      <w:pgSz w:w="11907" w:h="16840" w:code="9"/>
      <w:pgMar w:top="1835" w:right="1107" w:bottom="56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9A983" w14:textId="77777777" w:rsidR="003910AB" w:rsidRDefault="003910AB" w:rsidP="00353614">
      <w:r>
        <w:separator/>
      </w:r>
    </w:p>
  </w:endnote>
  <w:endnote w:type="continuationSeparator" w:id="0">
    <w:p w14:paraId="19117AD4" w14:textId="77777777" w:rsidR="003910AB" w:rsidRDefault="003910AB" w:rsidP="00353614">
      <w:r>
        <w:continuationSeparator/>
      </w:r>
    </w:p>
  </w:endnote>
  <w:endnote w:type="continuationNotice" w:id="1">
    <w:p w14:paraId="2F919911" w14:textId="77777777" w:rsidR="003910AB" w:rsidRDefault="003910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CCFA" w14:textId="77777777" w:rsidR="00A33999" w:rsidRDefault="00A3399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97427" w14:textId="1C7DBB38" w:rsidR="00B47912" w:rsidRDefault="00B47912">
    <w:pPr>
      <w:pStyle w:val="Rodap"/>
    </w:pPr>
    <w:r>
      <w:rPr>
        <w:noProof/>
      </w:rPr>
      <mc:AlternateContent>
        <mc:Choice Requires="wps">
          <w:drawing>
            <wp:anchor distT="0" distB="0" distL="114300" distR="114300" simplePos="0" relativeHeight="251661312" behindDoc="0" locked="0" layoutInCell="0" allowOverlap="1" wp14:anchorId="1E840FAA" wp14:editId="6D614FD4">
              <wp:simplePos x="0" y="0"/>
              <wp:positionH relativeFrom="page">
                <wp:posOffset>0</wp:posOffset>
              </wp:positionH>
              <wp:positionV relativeFrom="page">
                <wp:posOffset>10229850</wp:posOffset>
              </wp:positionV>
              <wp:extent cx="7560945" cy="273050"/>
              <wp:effectExtent l="0" t="0" r="0" b="12700"/>
              <wp:wrapNone/>
              <wp:docPr id="2" name="MSIPCM05404cdfbbf1d4ed36dc2ccd" descr="{&quot;HashCode&quot;:123105668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3FA3B0" w14:textId="0E281CE0" w:rsidR="00B47912" w:rsidRPr="00A33999" w:rsidRDefault="00A33999" w:rsidP="00A33999">
                          <w:pPr>
                            <w:jc w:val="center"/>
                            <w:rPr>
                              <w:rFonts w:ascii="Calibri" w:hAnsi="Calibri" w:cs="Calibri"/>
                              <w:color w:val="008000"/>
                            </w:rPr>
                          </w:pPr>
                          <w:proofErr w:type="spellStart"/>
                          <w:r w:rsidRPr="00A33999">
                            <w:rPr>
                              <w:rFonts w:ascii="Calibri" w:hAnsi="Calibri" w:cs="Calibri"/>
                              <w:color w:val="008000"/>
                            </w:rPr>
                            <w:t>Internal</w:t>
                          </w:r>
                          <w:proofErr w:type="spellEnd"/>
                          <w:r w:rsidRPr="00A33999">
                            <w:rPr>
                              <w:rFonts w:ascii="Calibri" w:hAnsi="Calibri" w:cs="Calibri"/>
                              <w:color w:val="008000"/>
                            </w:rPr>
                            <w:t xml:space="preserve"> Use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E840FAA" id="_x0000_t202" coordsize="21600,21600" o:spt="202" path="m,l,21600r21600,l21600,xe">
              <v:stroke joinstyle="miter"/>
              <v:path gradientshapeok="t" o:connecttype="rect"/>
            </v:shapetype>
            <v:shape id="MSIPCM05404cdfbbf1d4ed36dc2ccd" o:spid="_x0000_s1026" type="#_x0000_t202" alt="{&quot;HashCode&quot;:1231056682,&quot;Height&quot;:842.0,&quot;Width&quot;:595.0,&quot;Placement&quot;:&quot;Footer&quot;,&quot;Index&quot;:&quot;Primary&quot;,&quot;Section&quot;:1,&quot;Top&quot;:0.0,&quot;Left&quot;:0.0}" style="position:absolute;margin-left:0;margin-top:805.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" o:allowincell="f" filled="f" stroked="f" strokeweight=".5pt">
              <v:textbox inset="20pt,0,,0">
                <w:txbxContent>
                  <w:p w14:paraId="2A3FA3B0" w14:textId="0E281CE0" w:rsidR="00B47912" w:rsidRPr="00A33999" w:rsidRDefault="00A33999" w:rsidP="00A33999">
                    <w:pPr>
                      <w:jc w:val="center"/>
                      <w:rPr>
                        <w:rFonts w:ascii="Calibri" w:hAnsi="Calibri" w:cs="Calibri"/>
                        <w:color w:val="008000"/>
                      </w:rPr>
                    </w:pPr>
                    <w:proofErr w:type="spellStart"/>
                    <w:r w:rsidRPr="00A33999">
                      <w:rPr>
                        <w:rFonts w:ascii="Calibri" w:hAnsi="Calibri" w:cs="Calibri"/>
                        <w:color w:val="008000"/>
                      </w:rPr>
                      <w:t>Internal</w:t>
                    </w:r>
                    <w:proofErr w:type="spellEnd"/>
                    <w:r w:rsidRPr="00A33999">
                      <w:rPr>
                        <w:rFonts w:ascii="Calibri" w:hAnsi="Calibri" w:cs="Calibri"/>
                        <w:color w:val="008000"/>
                      </w:rPr>
                      <w:t xml:space="preserve">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314E" w14:textId="77777777" w:rsidR="00A33999" w:rsidRDefault="00A3399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A6D68" w14:textId="77777777" w:rsidR="003910AB" w:rsidRDefault="003910AB" w:rsidP="00353614">
      <w:r>
        <w:separator/>
      </w:r>
    </w:p>
  </w:footnote>
  <w:footnote w:type="continuationSeparator" w:id="0">
    <w:p w14:paraId="56BC3B79" w14:textId="77777777" w:rsidR="003910AB" w:rsidRDefault="003910AB" w:rsidP="00353614">
      <w:r>
        <w:continuationSeparator/>
      </w:r>
    </w:p>
  </w:footnote>
  <w:footnote w:type="continuationNotice" w:id="1">
    <w:p w14:paraId="265B1686" w14:textId="77777777" w:rsidR="003910AB" w:rsidRDefault="003910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59D6" w14:textId="77777777" w:rsidR="00767CAE" w:rsidRDefault="00C92A2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687</w:t>
    </w:r>
    <w:r>
      <w:rPr>
        <w:rStyle w:val="Nmerodepgina"/>
      </w:rPr>
      <w:fldChar w:fldCharType="end"/>
    </w:r>
  </w:p>
  <w:p w14:paraId="35DC1D4A" w14:textId="77777777" w:rsidR="00767CAE" w:rsidRDefault="003371CB">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705B" w14:textId="77777777" w:rsidR="005038DF" w:rsidRPr="00BC6AC3" w:rsidRDefault="00353614" w:rsidP="00BC6AC3">
    <w:pPr>
      <w:pStyle w:val="Cabealho"/>
      <w:jc w:val="center"/>
    </w:pPr>
    <w:r w:rsidRPr="00D47250">
      <w:rPr>
        <w:noProof/>
        <w:lang w:val="pt-BR"/>
      </w:rPr>
      <w:drawing>
        <wp:anchor distT="0" distB="0" distL="114300" distR="114300" simplePos="0" relativeHeight="251660288" behindDoc="0" locked="0" layoutInCell="1" allowOverlap="1" wp14:anchorId="15150CD0" wp14:editId="21969751">
          <wp:simplePos x="0" y="0"/>
          <wp:positionH relativeFrom="margin">
            <wp:align>center</wp:align>
          </wp:positionH>
          <wp:positionV relativeFrom="paragraph">
            <wp:posOffset>-173990</wp:posOffset>
          </wp:positionV>
          <wp:extent cx="1516380" cy="754380"/>
          <wp:effectExtent l="0" t="0" r="7620" b="762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75438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CE4F" w14:textId="77777777" w:rsidR="00767CAE" w:rsidRDefault="00C92A2C" w:rsidP="00ED759E">
    <w:pPr>
      <w:pStyle w:val="Cabealho"/>
      <w:jc w:val="right"/>
      <w:rPr>
        <w:rFonts w:ascii="Tahoma" w:hAnsi="Tahoma" w:cs="Tahoma"/>
        <w:b/>
      </w:rPr>
    </w:pPr>
    <w:r>
      <w:t xml:space="preserve"> </w:t>
    </w:r>
    <w:r>
      <w:tab/>
    </w:r>
    <w:r>
      <w:tab/>
    </w:r>
    <w:r>
      <w:rPr>
        <w:rFonts w:ascii="Tahoma" w:hAnsi="Tahoma" w:cs="Tahoma"/>
        <w:b/>
      </w:rPr>
      <w:t>448</w:t>
    </w:r>
  </w:p>
  <w:p w14:paraId="3FA7856A" w14:textId="77777777" w:rsidR="00767CAE" w:rsidRDefault="003371CB" w:rsidP="00ED759E">
    <w:pPr>
      <w:pStyle w:val="Cabealho"/>
      <w:jc w:val="right"/>
    </w:pPr>
  </w:p>
  <w:p w14:paraId="18B60FBF" w14:textId="77777777" w:rsidR="00767CAE" w:rsidRPr="00D11BCD" w:rsidRDefault="003371CB" w:rsidP="00ED759E">
    <w:pPr>
      <w:pStyle w:val="Cabealho"/>
      <w:jc w:val="right"/>
      <w:rPr>
        <w:rFonts w:ascii="Tahoma" w:hAnsi="Tahoma" w:cs="Tahoma"/>
        <w:b/>
      </w:rPr>
    </w:pPr>
  </w:p>
  <w:p w14:paraId="1B86DCDE" w14:textId="77777777" w:rsidR="00767CAE" w:rsidRDefault="003371CB" w:rsidP="00ED759E">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58E7"/>
    <w:multiLevelType w:val="hybridMultilevel"/>
    <w:tmpl w:val="08F4B922"/>
    <w:lvl w:ilvl="0" w:tplc="D0AE206A">
      <w:start w:val="1"/>
      <w:numFmt w:val="lowerRoman"/>
      <w:lvlText w:val="(%1)"/>
      <w:lvlJc w:val="left"/>
      <w:pPr>
        <w:ind w:left="1800" w:hanging="72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0E2607E7"/>
    <w:multiLevelType w:val="hybridMultilevel"/>
    <w:tmpl w:val="FCBEB8F4"/>
    <w:lvl w:ilvl="0" w:tplc="66E4D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E470CD"/>
    <w:multiLevelType w:val="multilevel"/>
    <w:tmpl w:val="0D2CD216"/>
    <w:lvl w:ilvl="0">
      <w:start w:val="1"/>
      <w:numFmt w:val="lowerLetter"/>
      <w:lvlText w:val="(%1)"/>
      <w:lvlJc w:val="left"/>
      <w:pPr>
        <w:ind w:left="1440" w:hanging="360"/>
      </w:pPr>
      <w:rPr>
        <w:rFonts w:hint="default"/>
        <w:i w:val="0"/>
        <w:sz w:val="18"/>
        <w:szCs w:val="18"/>
      </w:rPr>
    </w:lvl>
    <w:lvl w:ilvl="1">
      <w:start w:val="1"/>
      <w:numFmt w:val="decimal"/>
      <w:lvlText w:val="(%2)"/>
      <w:lvlJc w:val="left"/>
      <w:pPr>
        <w:ind w:left="2160" w:hanging="360"/>
      </w:pPr>
      <w:rPr>
        <w:rFonts w:hint="default"/>
        <w:b w:val="0"/>
        <w:i w:val="0"/>
        <w:color w:val="auto"/>
        <w:sz w:val="18"/>
        <w:szCs w:val="18"/>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226A027B"/>
    <w:multiLevelType w:val="hybridMultilevel"/>
    <w:tmpl w:val="C4B882F8"/>
    <w:lvl w:ilvl="0" w:tplc="63E84E7E">
      <w:start w:val="1"/>
      <w:numFmt w:val="upperRoman"/>
      <w:lvlText w:val="%1."/>
      <w:lvlJc w:val="left"/>
      <w:pPr>
        <w:ind w:left="1080" w:hanging="720"/>
      </w:pPr>
      <w:rPr>
        <w:rFonts w:ascii="Trebuchet MS" w:hAnsi="Trebuchet M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AB12445"/>
    <w:multiLevelType w:val="hybridMultilevel"/>
    <w:tmpl w:val="27426EB0"/>
    <w:lvl w:ilvl="0" w:tplc="9278700A">
      <w:start w:val="1"/>
      <w:numFmt w:val="lowerRoman"/>
      <w:lvlText w:val="(%1)"/>
      <w:lvlJc w:val="left"/>
      <w:pPr>
        <w:ind w:left="720"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CE07C73"/>
    <w:multiLevelType w:val="multilevel"/>
    <w:tmpl w:val="367C8B84"/>
    <w:lvl w:ilvl="0">
      <w:start w:val="1"/>
      <w:numFmt w:val="decimal"/>
      <w:lvlText w:val="%1."/>
      <w:lvlJc w:val="left"/>
      <w:pPr>
        <w:ind w:left="1080" w:hanging="360"/>
      </w:pPr>
      <w:rPr>
        <w:rFonts w:hint="default"/>
      </w:rPr>
    </w:lvl>
    <w:lvl w:ilvl="1">
      <w:start w:val="1"/>
      <w:numFmt w:val="decimal"/>
      <w:isLgl/>
      <w:lvlText w:val="%1.%2."/>
      <w:lvlJc w:val="left"/>
      <w:pPr>
        <w:ind w:left="1713" w:hanging="720"/>
      </w:pPr>
      <w:rPr>
        <w:rFonts w:ascii="Trebuchet MS" w:hAnsi="Trebuchet MS" w:hint="default"/>
        <w:b w:val="0"/>
        <w:color w:val="auto"/>
        <w:sz w:val="20"/>
        <w:szCs w:val="20"/>
      </w:rPr>
    </w:lvl>
    <w:lvl w:ilvl="2">
      <w:start w:val="1"/>
      <w:numFmt w:val="decimal"/>
      <w:isLgl/>
      <w:lvlText w:val="%1.%2.%3."/>
      <w:lvlJc w:val="left"/>
      <w:pPr>
        <w:ind w:left="1004" w:hanging="720"/>
      </w:pPr>
      <w:rPr>
        <w:rFonts w:hint="default"/>
        <w:b w:val="0"/>
        <w:strike w:val="0"/>
        <w:color w:val="auto"/>
      </w:rPr>
    </w:lvl>
    <w:lvl w:ilvl="3">
      <w:start w:val="1"/>
      <w:numFmt w:val="decimal"/>
      <w:isLgl/>
      <w:lvlText w:val="%1.%2.%3.%4."/>
      <w:lvlJc w:val="left"/>
      <w:pPr>
        <w:ind w:left="1800" w:hanging="108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2160" w:hanging="144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520" w:hanging="180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6" w15:restartNumberingAfterBreak="0">
    <w:nsid w:val="4F291693"/>
    <w:multiLevelType w:val="hybridMultilevel"/>
    <w:tmpl w:val="0828422A"/>
    <w:lvl w:ilvl="0" w:tplc="C7DA892A">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80814418">
    <w:abstractNumId w:val="2"/>
  </w:num>
  <w:num w:numId="2" w16cid:durableId="2003123006">
    <w:abstractNumId w:val="6"/>
  </w:num>
  <w:num w:numId="3" w16cid:durableId="732195530">
    <w:abstractNumId w:val="5"/>
  </w:num>
  <w:num w:numId="4" w16cid:durableId="1246570377">
    <w:abstractNumId w:val="3"/>
  </w:num>
  <w:num w:numId="5" w16cid:durableId="1700155723">
    <w:abstractNumId w:val="1"/>
  </w:num>
  <w:num w:numId="6" w16cid:durableId="1877965830">
    <w:abstractNumId w:val="0"/>
  </w:num>
  <w:num w:numId="7" w16cid:durableId="413942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614"/>
    <w:rsid w:val="000065CD"/>
    <w:rsid w:val="00072E7E"/>
    <w:rsid w:val="0008517A"/>
    <w:rsid w:val="000955FC"/>
    <w:rsid w:val="00095AA5"/>
    <w:rsid w:val="000E335A"/>
    <w:rsid w:val="000F2AF7"/>
    <w:rsid w:val="00101B5F"/>
    <w:rsid w:val="00107842"/>
    <w:rsid w:val="001206EB"/>
    <w:rsid w:val="00122AFB"/>
    <w:rsid w:val="0014035E"/>
    <w:rsid w:val="00151347"/>
    <w:rsid w:val="001A0626"/>
    <w:rsid w:val="001A738B"/>
    <w:rsid w:val="001B378B"/>
    <w:rsid w:val="001E08A6"/>
    <w:rsid w:val="00204DB8"/>
    <w:rsid w:val="00205ED4"/>
    <w:rsid w:val="00206B7C"/>
    <w:rsid w:val="002107E5"/>
    <w:rsid w:val="0025110E"/>
    <w:rsid w:val="00253C75"/>
    <w:rsid w:val="002563B8"/>
    <w:rsid w:val="00293D96"/>
    <w:rsid w:val="002B46DC"/>
    <w:rsid w:val="002B48F6"/>
    <w:rsid w:val="002B6E83"/>
    <w:rsid w:val="002F3CF1"/>
    <w:rsid w:val="003006C7"/>
    <w:rsid w:val="00317CF5"/>
    <w:rsid w:val="003249E4"/>
    <w:rsid w:val="003303C1"/>
    <w:rsid w:val="0033160E"/>
    <w:rsid w:val="00333800"/>
    <w:rsid w:val="003371CB"/>
    <w:rsid w:val="00346741"/>
    <w:rsid w:val="00347739"/>
    <w:rsid w:val="00347B12"/>
    <w:rsid w:val="00353614"/>
    <w:rsid w:val="003719E9"/>
    <w:rsid w:val="003910AB"/>
    <w:rsid w:val="003A7FA9"/>
    <w:rsid w:val="003B7E46"/>
    <w:rsid w:val="003C2B48"/>
    <w:rsid w:val="004142D8"/>
    <w:rsid w:val="00426D3C"/>
    <w:rsid w:val="00431227"/>
    <w:rsid w:val="00434C4C"/>
    <w:rsid w:val="00440D46"/>
    <w:rsid w:val="00456AEF"/>
    <w:rsid w:val="00456AFD"/>
    <w:rsid w:val="00462434"/>
    <w:rsid w:val="00464813"/>
    <w:rsid w:val="0047447B"/>
    <w:rsid w:val="004954F0"/>
    <w:rsid w:val="004A03D8"/>
    <w:rsid w:val="004C02F1"/>
    <w:rsid w:val="004C1C8F"/>
    <w:rsid w:val="004E21BD"/>
    <w:rsid w:val="0050616C"/>
    <w:rsid w:val="00506A28"/>
    <w:rsid w:val="00537EEB"/>
    <w:rsid w:val="005662AB"/>
    <w:rsid w:val="0059606B"/>
    <w:rsid w:val="005A6741"/>
    <w:rsid w:val="005C638D"/>
    <w:rsid w:val="005D2476"/>
    <w:rsid w:val="005E2F2E"/>
    <w:rsid w:val="0063254E"/>
    <w:rsid w:val="006770AB"/>
    <w:rsid w:val="00687CB4"/>
    <w:rsid w:val="006A4576"/>
    <w:rsid w:val="006B027C"/>
    <w:rsid w:val="006C7374"/>
    <w:rsid w:val="006E0D68"/>
    <w:rsid w:val="006F0264"/>
    <w:rsid w:val="00731DBC"/>
    <w:rsid w:val="00732F48"/>
    <w:rsid w:val="0073393F"/>
    <w:rsid w:val="00754B96"/>
    <w:rsid w:val="00763FCC"/>
    <w:rsid w:val="0076490E"/>
    <w:rsid w:val="007662A7"/>
    <w:rsid w:val="00781455"/>
    <w:rsid w:val="007817FE"/>
    <w:rsid w:val="007966F6"/>
    <w:rsid w:val="007B130C"/>
    <w:rsid w:val="007B6F72"/>
    <w:rsid w:val="007E0609"/>
    <w:rsid w:val="007F35F4"/>
    <w:rsid w:val="00804579"/>
    <w:rsid w:val="00815DE6"/>
    <w:rsid w:val="00815DFC"/>
    <w:rsid w:val="008672F4"/>
    <w:rsid w:val="00875A97"/>
    <w:rsid w:val="008D4450"/>
    <w:rsid w:val="008E021B"/>
    <w:rsid w:val="00927192"/>
    <w:rsid w:val="0093562D"/>
    <w:rsid w:val="0095269F"/>
    <w:rsid w:val="0096126C"/>
    <w:rsid w:val="00965868"/>
    <w:rsid w:val="00970019"/>
    <w:rsid w:val="009705D5"/>
    <w:rsid w:val="00971244"/>
    <w:rsid w:val="00993B77"/>
    <w:rsid w:val="009A078C"/>
    <w:rsid w:val="009A4E7C"/>
    <w:rsid w:val="009B47B7"/>
    <w:rsid w:val="009C625B"/>
    <w:rsid w:val="009D0D9D"/>
    <w:rsid w:val="009D1973"/>
    <w:rsid w:val="009E6EC6"/>
    <w:rsid w:val="009F18BF"/>
    <w:rsid w:val="009F69F5"/>
    <w:rsid w:val="00A0018C"/>
    <w:rsid w:val="00A01844"/>
    <w:rsid w:val="00A26077"/>
    <w:rsid w:val="00A338E2"/>
    <w:rsid w:val="00A33999"/>
    <w:rsid w:val="00A502CB"/>
    <w:rsid w:val="00A56306"/>
    <w:rsid w:val="00A759F4"/>
    <w:rsid w:val="00A80978"/>
    <w:rsid w:val="00A86245"/>
    <w:rsid w:val="00A9457C"/>
    <w:rsid w:val="00A953EE"/>
    <w:rsid w:val="00A96824"/>
    <w:rsid w:val="00AF1B46"/>
    <w:rsid w:val="00AF38A8"/>
    <w:rsid w:val="00B47912"/>
    <w:rsid w:val="00B53CAA"/>
    <w:rsid w:val="00B55374"/>
    <w:rsid w:val="00B6364F"/>
    <w:rsid w:val="00B75EA2"/>
    <w:rsid w:val="00B93F62"/>
    <w:rsid w:val="00BB5519"/>
    <w:rsid w:val="00BB5942"/>
    <w:rsid w:val="00BD51D5"/>
    <w:rsid w:val="00BE1B14"/>
    <w:rsid w:val="00BE1FFE"/>
    <w:rsid w:val="00BE2EA3"/>
    <w:rsid w:val="00BF589C"/>
    <w:rsid w:val="00BF728B"/>
    <w:rsid w:val="00C00BE4"/>
    <w:rsid w:val="00C10D7B"/>
    <w:rsid w:val="00C17986"/>
    <w:rsid w:val="00C249A6"/>
    <w:rsid w:val="00C320DC"/>
    <w:rsid w:val="00C92921"/>
    <w:rsid w:val="00C92A2C"/>
    <w:rsid w:val="00CA0662"/>
    <w:rsid w:val="00CA5892"/>
    <w:rsid w:val="00CC30C9"/>
    <w:rsid w:val="00CC4FEB"/>
    <w:rsid w:val="00D05DE6"/>
    <w:rsid w:val="00D12C5F"/>
    <w:rsid w:val="00D209ED"/>
    <w:rsid w:val="00D2628C"/>
    <w:rsid w:val="00D5348B"/>
    <w:rsid w:val="00D74870"/>
    <w:rsid w:val="00D81BD8"/>
    <w:rsid w:val="00DA2366"/>
    <w:rsid w:val="00DA357E"/>
    <w:rsid w:val="00DA64E2"/>
    <w:rsid w:val="00DB758D"/>
    <w:rsid w:val="00DE45B6"/>
    <w:rsid w:val="00E07DB1"/>
    <w:rsid w:val="00E30EF1"/>
    <w:rsid w:val="00E37EBA"/>
    <w:rsid w:val="00E46A8F"/>
    <w:rsid w:val="00E50CBF"/>
    <w:rsid w:val="00E514A4"/>
    <w:rsid w:val="00E53A45"/>
    <w:rsid w:val="00EB34E0"/>
    <w:rsid w:val="00EC507B"/>
    <w:rsid w:val="00EC7679"/>
    <w:rsid w:val="00ED1B43"/>
    <w:rsid w:val="00ED7779"/>
    <w:rsid w:val="00EE3493"/>
    <w:rsid w:val="00EE4F94"/>
    <w:rsid w:val="00EF5D66"/>
    <w:rsid w:val="00F1003E"/>
    <w:rsid w:val="00F37F55"/>
    <w:rsid w:val="00F560A7"/>
    <w:rsid w:val="00F6383D"/>
    <w:rsid w:val="00F67435"/>
    <w:rsid w:val="00F70395"/>
    <w:rsid w:val="00F8365F"/>
    <w:rsid w:val="00F94D88"/>
    <w:rsid w:val="00FA7950"/>
    <w:rsid w:val="00FB403C"/>
    <w:rsid w:val="00FD57F3"/>
    <w:rsid w:val="00FE2167"/>
    <w:rsid w:val="00FE76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C0E52"/>
  <w15:docId w15:val="{28F19686-9FAB-4C3F-894C-8EF190D1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61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353614"/>
    <w:rPr>
      <w:rFonts w:ascii="Tahoma" w:hAnsi="Tahoma"/>
      <w:sz w:val="28"/>
      <w:lang w:val="x-none"/>
    </w:rPr>
  </w:style>
  <w:style w:type="character" w:customStyle="1" w:styleId="CorpodetextoChar">
    <w:name w:val="Corpo de texto Char"/>
    <w:basedOn w:val="Fontepargpadro"/>
    <w:link w:val="Corpodetexto"/>
    <w:rsid w:val="00353614"/>
    <w:rPr>
      <w:rFonts w:ascii="Tahoma" w:eastAsia="Times New Roman" w:hAnsi="Tahoma" w:cs="Times New Roman"/>
      <w:sz w:val="28"/>
      <w:szCs w:val="24"/>
      <w:lang w:val="x-none" w:eastAsia="pt-BR"/>
    </w:rPr>
  </w:style>
  <w:style w:type="paragraph" w:styleId="Cabealho">
    <w:name w:val="header"/>
    <w:basedOn w:val="Normal"/>
    <w:link w:val="CabealhoChar"/>
    <w:uiPriority w:val="99"/>
    <w:rsid w:val="00353614"/>
    <w:pPr>
      <w:tabs>
        <w:tab w:val="center" w:pos="4419"/>
        <w:tab w:val="right" w:pos="8838"/>
      </w:tabs>
    </w:pPr>
    <w:rPr>
      <w:lang w:val="x-none"/>
    </w:rPr>
  </w:style>
  <w:style w:type="character" w:customStyle="1" w:styleId="CabealhoChar">
    <w:name w:val="Cabeçalho Char"/>
    <w:basedOn w:val="Fontepargpadro"/>
    <w:link w:val="Cabealho"/>
    <w:uiPriority w:val="99"/>
    <w:rsid w:val="00353614"/>
    <w:rPr>
      <w:rFonts w:ascii="Times New Roman" w:eastAsia="Times New Roman" w:hAnsi="Times New Roman" w:cs="Times New Roman"/>
      <w:sz w:val="24"/>
      <w:szCs w:val="24"/>
      <w:lang w:val="x-none" w:eastAsia="pt-BR"/>
    </w:rPr>
  </w:style>
  <w:style w:type="character" w:styleId="Nmerodepgina">
    <w:name w:val="page number"/>
    <w:basedOn w:val="Fontepargpadro"/>
    <w:rsid w:val="00353614"/>
  </w:style>
  <w:style w:type="paragraph" w:styleId="Rodap">
    <w:name w:val="footer"/>
    <w:basedOn w:val="Normal"/>
    <w:link w:val="RodapChar"/>
    <w:uiPriority w:val="99"/>
    <w:unhideWhenUsed/>
    <w:rsid w:val="00353614"/>
    <w:pPr>
      <w:tabs>
        <w:tab w:val="center" w:pos="4252"/>
        <w:tab w:val="right" w:pos="8504"/>
      </w:tabs>
    </w:pPr>
  </w:style>
  <w:style w:type="character" w:customStyle="1" w:styleId="RodapChar">
    <w:name w:val="Rodapé Char"/>
    <w:basedOn w:val="Fontepargpadro"/>
    <w:link w:val="Rodap"/>
    <w:uiPriority w:val="99"/>
    <w:rsid w:val="0035361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53614"/>
    <w:rPr>
      <w:rFonts w:ascii="Segoe UI" w:hAnsi="Segoe UI" w:cs="Segoe UI"/>
      <w:sz w:val="18"/>
      <w:szCs w:val="18"/>
    </w:rPr>
  </w:style>
  <w:style w:type="character" w:customStyle="1" w:styleId="TextodebaloChar">
    <w:name w:val="Texto de balão Char"/>
    <w:basedOn w:val="Fontepargpadro"/>
    <w:link w:val="Textodebalo"/>
    <w:uiPriority w:val="99"/>
    <w:semiHidden/>
    <w:rsid w:val="00353614"/>
    <w:rPr>
      <w:rFonts w:ascii="Segoe UI" w:eastAsia="Times New Roman" w:hAnsi="Segoe UI" w:cs="Segoe UI"/>
      <w:sz w:val="18"/>
      <w:szCs w:val="18"/>
      <w:lang w:eastAsia="pt-BR"/>
    </w:rPr>
  </w:style>
  <w:style w:type="paragraph" w:styleId="PargrafodaLista">
    <w:name w:val="List Paragraph"/>
    <w:basedOn w:val="Normal"/>
    <w:link w:val="PargrafodaListaChar"/>
    <w:uiPriority w:val="34"/>
    <w:qFormat/>
    <w:rsid w:val="00D74870"/>
    <w:pPr>
      <w:ind w:left="720"/>
      <w:contextualSpacing/>
    </w:pPr>
  </w:style>
  <w:style w:type="character" w:styleId="Hyperlink">
    <w:name w:val="Hyperlink"/>
    <w:basedOn w:val="Fontepargpadro"/>
    <w:uiPriority w:val="99"/>
    <w:semiHidden/>
    <w:unhideWhenUsed/>
    <w:rsid w:val="00EE3493"/>
    <w:rPr>
      <w:color w:val="0563C1"/>
      <w:u w:val="single"/>
    </w:rPr>
  </w:style>
  <w:style w:type="character" w:styleId="Refdecomentrio">
    <w:name w:val="annotation reference"/>
    <w:basedOn w:val="Fontepargpadro"/>
    <w:uiPriority w:val="99"/>
    <w:semiHidden/>
    <w:unhideWhenUsed/>
    <w:rsid w:val="00EF5D66"/>
    <w:rPr>
      <w:sz w:val="16"/>
      <w:szCs w:val="16"/>
    </w:rPr>
  </w:style>
  <w:style w:type="paragraph" w:styleId="Textodecomentrio">
    <w:name w:val="annotation text"/>
    <w:basedOn w:val="Normal"/>
    <w:link w:val="TextodecomentrioChar"/>
    <w:uiPriority w:val="99"/>
    <w:semiHidden/>
    <w:unhideWhenUsed/>
    <w:rsid w:val="00EF5D66"/>
    <w:rPr>
      <w:sz w:val="20"/>
      <w:szCs w:val="20"/>
    </w:rPr>
  </w:style>
  <w:style w:type="character" w:customStyle="1" w:styleId="TextodecomentrioChar">
    <w:name w:val="Texto de comentário Char"/>
    <w:basedOn w:val="Fontepargpadro"/>
    <w:link w:val="Textodecomentrio"/>
    <w:uiPriority w:val="99"/>
    <w:semiHidden/>
    <w:rsid w:val="00EF5D66"/>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EF5D66"/>
    <w:rPr>
      <w:b/>
      <w:bCs/>
    </w:rPr>
  </w:style>
  <w:style w:type="character" w:customStyle="1" w:styleId="AssuntodocomentrioChar">
    <w:name w:val="Assunto do comentário Char"/>
    <w:basedOn w:val="TextodecomentrioChar"/>
    <w:link w:val="Assuntodocomentrio"/>
    <w:uiPriority w:val="99"/>
    <w:semiHidden/>
    <w:rsid w:val="00EF5D66"/>
    <w:rPr>
      <w:rFonts w:ascii="Times New Roman" w:eastAsia="Times New Roman" w:hAnsi="Times New Roman" w:cs="Times New Roman"/>
      <w:b/>
      <w:bCs/>
      <w:sz w:val="20"/>
      <w:szCs w:val="20"/>
      <w:lang w:eastAsia="pt-BR"/>
    </w:rPr>
  </w:style>
  <w:style w:type="paragraph" w:styleId="Reviso">
    <w:name w:val="Revision"/>
    <w:hidden/>
    <w:uiPriority w:val="99"/>
    <w:semiHidden/>
    <w:rsid w:val="005D2476"/>
    <w:pPr>
      <w:spacing w:after="0" w:line="240" w:lineRule="auto"/>
    </w:pPr>
    <w:rPr>
      <w:rFonts w:ascii="Times New Roman" w:eastAsia="Times New Roman" w:hAnsi="Times New Roman" w:cs="Times New Roman"/>
      <w:sz w:val="24"/>
      <w:szCs w:val="24"/>
      <w:lang w:eastAsia="pt-BR"/>
    </w:rPr>
  </w:style>
  <w:style w:type="paragraph" w:customStyle="1" w:styleId="SCBFTtulo1">
    <w:name w:val="SCBF_Título1"/>
    <w:basedOn w:val="Normal"/>
    <w:link w:val="SCBFTtulo1Char"/>
    <w:qFormat/>
    <w:rsid w:val="00687CB4"/>
    <w:pPr>
      <w:keepNext/>
      <w:keepLines/>
      <w:tabs>
        <w:tab w:val="left" w:pos="2366"/>
      </w:tabs>
      <w:spacing w:line="280" w:lineRule="atLeast"/>
      <w:jc w:val="center"/>
    </w:pPr>
    <w:rPr>
      <w:rFonts w:eastAsia="MS Mincho"/>
      <w:b/>
      <w:sz w:val="22"/>
      <w:szCs w:val="22"/>
      <w:lang w:val="x-none" w:eastAsia="x-none"/>
    </w:rPr>
  </w:style>
  <w:style w:type="character" w:customStyle="1" w:styleId="SCBFTtulo1Char">
    <w:name w:val="SCBF_Título1 Char"/>
    <w:link w:val="SCBFTtulo1"/>
    <w:rsid w:val="00687CB4"/>
    <w:rPr>
      <w:rFonts w:ascii="Times New Roman" w:eastAsia="MS Mincho" w:hAnsi="Times New Roman" w:cs="Times New Roman"/>
      <w:b/>
      <w:lang w:val="x-none" w:eastAsia="x-none"/>
    </w:rPr>
  </w:style>
  <w:style w:type="table" w:styleId="Tabelacomgrade">
    <w:name w:val="Table Grid"/>
    <w:basedOn w:val="Tabelanormal"/>
    <w:rsid w:val="002B6E8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6E83"/>
    <w:pPr>
      <w:autoSpaceDE w:val="0"/>
      <w:autoSpaceDN w:val="0"/>
      <w:adjustRightInd w:val="0"/>
      <w:spacing w:after="0" w:line="240" w:lineRule="auto"/>
    </w:pPr>
    <w:rPr>
      <w:rFonts w:ascii="Verdana" w:eastAsia="MS Mincho" w:hAnsi="Verdana" w:cs="Verdana"/>
      <w:color w:val="000000"/>
      <w:sz w:val="24"/>
      <w:szCs w:val="24"/>
      <w:lang w:eastAsia="pt-BR"/>
    </w:rPr>
  </w:style>
  <w:style w:type="character" w:customStyle="1" w:styleId="PargrafodaListaChar">
    <w:name w:val="Parágrafo da Lista Char"/>
    <w:link w:val="PargrafodaLista"/>
    <w:uiPriority w:val="34"/>
    <w:rsid w:val="002B6E83"/>
    <w:rPr>
      <w:rFonts w:ascii="Times New Roman" w:eastAsia="Times New Roman" w:hAnsi="Times New Roman" w:cs="Times New Roman"/>
      <w:sz w:val="24"/>
      <w:szCs w:val="24"/>
      <w:lang w:eastAsia="pt-BR"/>
    </w:rPr>
  </w:style>
  <w:style w:type="paragraph" w:customStyle="1" w:styleId="CM16">
    <w:name w:val="CM16"/>
    <w:basedOn w:val="Default"/>
    <w:next w:val="Default"/>
    <w:uiPriority w:val="99"/>
    <w:rsid w:val="002B6E83"/>
    <w:pPr>
      <w:widowControl w:val="0"/>
    </w:pPr>
    <w:rPr>
      <w:rFonts w:ascii="Times" w:eastAsia="Times New Roman" w:hAnsi="Times" w:cs="Times"/>
      <w:color w:val="auto"/>
    </w:rPr>
  </w:style>
  <w:style w:type="paragraph" w:customStyle="1" w:styleId="CM1">
    <w:name w:val="CM1"/>
    <w:basedOn w:val="Default"/>
    <w:next w:val="Default"/>
    <w:uiPriority w:val="99"/>
    <w:rsid w:val="002B6E83"/>
    <w:pPr>
      <w:widowControl w:val="0"/>
      <w:spacing w:line="311" w:lineRule="atLeast"/>
    </w:pPr>
    <w:rPr>
      <w:rFonts w:ascii="Arial" w:eastAsia="Times New Roman" w:hAnsi="Arial" w:cs="Times New Roman"/>
      <w:color w:val="auto"/>
    </w:rPr>
  </w:style>
  <w:style w:type="paragraph" w:customStyle="1" w:styleId="CM25">
    <w:name w:val="CM25"/>
    <w:basedOn w:val="Normal"/>
    <w:next w:val="Normal"/>
    <w:uiPriority w:val="99"/>
    <w:rsid w:val="002B6E83"/>
    <w:pPr>
      <w:widowControl w:val="0"/>
      <w:autoSpaceDE w:val="0"/>
      <w:autoSpaceDN w:val="0"/>
      <w:adjustRightInd w:val="0"/>
      <w:spacing w:after="213"/>
    </w:pPr>
    <w:rPr>
      <w:rFonts w:ascii="Arial" w:hAnsi="Arial"/>
    </w:rPr>
  </w:style>
  <w:style w:type="table" w:styleId="TabeladeGradeClara">
    <w:name w:val="Grid Table Light"/>
    <w:basedOn w:val="Tabelanormal"/>
    <w:uiPriority w:val="40"/>
    <w:rsid w:val="006770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msonormal">
    <w:name w:val="x_msonormal"/>
    <w:basedOn w:val="Normal"/>
    <w:rsid w:val="00970019"/>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5530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06A58-16B8-48FE-A2FC-88D2E7043AEB}">
  <ds:schemaRefs>
    <ds:schemaRef ds:uri="http://schemas.microsoft.com/sharepoint/v3/contenttype/forms"/>
  </ds:schemaRefs>
</ds:datastoreItem>
</file>

<file path=customXml/itemProps2.xml><?xml version="1.0" encoding="utf-8"?>
<ds:datastoreItem xmlns:ds="http://schemas.openxmlformats.org/officeDocument/2006/customXml" ds:itemID="{C8C43041-55E0-44F6-9272-BF0A42BA4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6EA69-E325-483F-8744-9F135D7F433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C9102D7-C64F-4EC9-A62E-D4A405A33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2091</Words>
  <Characters>11858</Characters>
  <Application>Microsoft Office Word</Application>
  <DocSecurity>0</DocSecurity>
  <Lines>304</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Pedro Perez Meirelles | Machado Meyer Advogados</dc:creator>
  <cp:lastModifiedBy>Nathalia Souza Patrizzi</cp:lastModifiedBy>
  <cp:revision>3</cp:revision>
  <dcterms:created xsi:type="dcterms:W3CDTF">2022-10-07T15:11:00Z</dcterms:created>
  <dcterms:modified xsi:type="dcterms:W3CDTF">2022-10-24T17:17:00Z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- 51526648v6 3258.188 </vt:lpwstr>
  </property>
  <property fmtid="{D5CDD505-2E9C-101B-9397-08002B2CF9AE}" pid="3" name="MSIP_Label_4fc996bf-6aee-415c-aa4c-e35ad0009c67_Enabled">
    <vt:lpwstr>true</vt:lpwstr>
  </property>
  <property fmtid="{D5CDD505-2E9C-101B-9397-08002B2CF9AE}" pid="4" name="MSIP_Label_4fc996bf-6aee-415c-aa4c-e35ad0009c67_SetDate">
    <vt:lpwstr>2022-05-16T15:16:11Z</vt:lpwstr>
  </property>
  <property fmtid="{D5CDD505-2E9C-101B-9397-08002B2CF9AE}" pid="5" name="MSIP_Label_4fc996bf-6aee-415c-aa4c-e35ad0009c67_Method">
    <vt:lpwstr>Standard</vt:lpwstr>
  </property>
  <property fmtid="{D5CDD505-2E9C-101B-9397-08002B2CF9AE}" pid="6" name="MSIP_Label_4fc996bf-6aee-415c-aa4c-e35ad0009c67_Name">
    <vt:lpwstr>Compartilhamento Interno</vt:lpwstr>
  </property>
  <property fmtid="{D5CDD505-2E9C-101B-9397-08002B2CF9AE}" pid="7" name="MSIP_Label_4fc996bf-6aee-415c-aa4c-e35ad0009c67_SiteId">
    <vt:lpwstr>591669a0-183f-49a5-98f4-9aa0d0b63d81</vt:lpwstr>
  </property>
  <property fmtid="{D5CDD505-2E9C-101B-9397-08002B2CF9AE}" pid="8" name="MSIP_Label_4fc996bf-6aee-415c-aa4c-e35ad0009c67_ActionId">
    <vt:lpwstr>8915d4d4-497f-425b-81e0-42193ef492a5</vt:lpwstr>
  </property>
  <property fmtid="{D5CDD505-2E9C-101B-9397-08002B2CF9AE}" pid="9" name="MSIP_Label_4fc996bf-6aee-415c-aa4c-e35ad0009c67_ContentBits">
    <vt:lpwstr>2</vt:lpwstr>
  </property>
  <property fmtid="{D5CDD505-2E9C-101B-9397-08002B2CF9AE}" pid="10" name="ContentTypeId">
    <vt:lpwstr>0x01010002316287F114104FB05C975809A4BDF2</vt:lpwstr>
  </property>
  <property fmtid="{D5CDD505-2E9C-101B-9397-08002B2CF9AE}" pid="11" name="MSIP_Label_019c027e-33b7-45fc-a572-8ffa5d09ec36_Enabled">
    <vt:lpwstr>true</vt:lpwstr>
  </property>
  <property fmtid="{D5CDD505-2E9C-101B-9397-08002B2CF9AE}" pid="12" name="MSIP_Label_019c027e-33b7-45fc-a572-8ffa5d09ec36_SetDate">
    <vt:lpwstr>2022-08-29T19:46:34Z</vt:lpwstr>
  </property>
  <property fmtid="{D5CDD505-2E9C-101B-9397-08002B2CF9AE}" pid="13" name="MSIP_Label_019c027e-33b7-45fc-a572-8ffa5d09ec36_Method">
    <vt:lpwstr>Standard</vt:lpwstr>
  </property>
  <property fmtid="{D5CDD505-2E9C-101B-9397-08002B2CF9AE}" pid="14" name="MSIP_Label_019c027e-33b7-45fc-a572-8ffa5d09ec36_Name">
    <vt:lpwstr>Internal Use</vt:lpwstr>
  </property>
  <property fmtid="{D5CDD505-2E9C-101B-9397-08002B2CF9AE}" pid="15" name="MSIP_Label_019c027e-33b7-45fc-a572-8ffa5d09ec36_SiteId">
    <vt:lpwstr>031a09bc-a2bf-44df-888e-4e09355b7a24</vt:lpwstr>
  </property>
  <property fmtid="{D5CDD505-2E9C-101B-9397-08002B2CF9AE}" pid="16" name="MSIP_Label_019c027e-33b7-45fc-a572-8ffa5d09ec36_ActionId">
    <vt:lpwstr>ce45366b-3397-40b7-a92a-2d0b5f926a81</vt:lpwstr>
  </property>
  <property fmtid="{D5CDD505-2E9C-101B-9397-08002B2CF9AE}" pid="17" name="MSIP_Label_019c027e-33b7-45fc-a572-8ffa5d09ec36_ContentBits">
    <vt:lpwstr>2</vt:lpwstr>
  </property>
  <property fmtid="{D5CDD505-2E9C-101B-9397-08002B2CF9AE}" pid="18" name="GrammarlyDocumentId">
    <vt:lpwstr>ccb38446166aafd4c731d9b7a57094a0dec6af4c961fc6e17702fc152a0a248c</vt:lpwstr>
  </property>
</Properties>
</file>