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1F7D2671" w:rsidR="00C16197" w:rsidRPr="00BC5529" w:rsidRDefault="00D21BC5" w:rsidP="002F16B7">
      <w:pPr>
        <w:pStyle w:val="Subttulo"/>
        <w:rPr>
          <w:rFonts w:ascii="Trebuchet MS" w:hAnsi="Trebuchet MS" w:cs="Calibri"/>
          <w:bCs w:val="0"/>
          <w:sz w:val="20"/>
        </w:rPr>
      </w:pPr>
      <w:r w:rsidRPr="00BC5529">
        <w:rPr>
          <w:rFonts w:ascii="Trebuchet MS" w:hAnsi="Trebuchet MS" w:cs="Calibri"/>
          <w:bCs w:val="0"/>
          <w:sz w:val="20"/>
        </w:rPr>
        <w:t>ORBI QUÍMICA</w:t>
      </w:r>
      <w:r w:rsidR="00C16197" w:rsidRPr="00BC5529">
        <w:rPr>
          <w:rFonts w:ascii="Trebuchet MS" w:hAnsi="Trebuchet MS" w:cs="Calibri"/>
          <w:bCs w:val="0"/>
          <w:sz w:val="20"/>
        </w:rPr>
        <w:t xml:space="preserve"> S.A </w:t>
      </w:r>
    </w:p>
    <w:p w14:paraId="406E9446" w14:textId="54F0E951" w:rsidR="00577BDB" w:rsidRPr="00410356" w:rsidRDefault="00661630" w:rsidP="00CD4E27">
      <w:pPr>
        <w:spacing w:line="320" w:lineRule="exact"/>
        <w:jc w:val="center"/>
        <w:rPr>
          <w:rFonts w:ascii="Trebuchet MS" w:hAnsi="Trebuchet MS" w:cs="Calibri"/>
          <w:b/>
          <w:sz w:val="20"/>
        </w:rPr>
      </w:pPr>
      <w:r w:rsidRPr="00410356">
        <w:rPr>
          <w:rFonts w:ascii="Trebuchet MS" w:hAnsi="Trebuchet MS" w:cs="Calibri"/>
          <w:b/>
          <w:sz w:val="20"/>
        </w:rPr>
        <w:t>CNPJ</w:t>
      </w:r>
      <w:r w:rsidR="00577BDB" w:rsidRPr="00410356">
        <w:rPr>
          <w:rFonts w:ascii="Trebuchet MS" w:hAnsi="Trebuchet MS" w:cs="Calibri"/>
          <w:b/>
          <w:sz w:val="20"/>
        </w:rPr>
        <w:t xml:space="preserve"> nº </w:t>
      </w:r>
      <w:r w:rsidR="00D21BC5">
        <w:rPr>
          <w:rFonts w:ascii="Trebuchet MS" w:hAnsi="Trebuchet MS" w:cs="Calibri"/>
          <w:b/>
          <w:bCs/>
          <w:sz w:val="20"/>
        </w:rPr>
        <w:t>07.704.914/0001-82</w:t>
      </w:r>
    </w:p>
    <w:p w14:paraId="6D3B0B02" w14:textId="0C2CE4A8" w:rsidR="00577BDB" w:rsidRPr="00410356" w:rsidRDefault="004612CF" w:rsidP="00577BDB">
      <w:pPr>
        <w:spacing w:line="320" w:lineRule="exact"/>
        <w:jc w:val="center"/>
        <w:rPr>
          <w:rFonts w:ascii="Trebuchet MS" w:hAnsi="Trebuchet MS" w:cs="Calibri"/>
          <w:b/>
          <w:sz w:val="20"/>
        </w:rPr>
      </w:pPr>
      <w:r w:rsidRPr="00410356">
        <w:rPr>
          <w:rFonts w:ascii="Trebuchet MS" w:hAnsi="Trebuchet MS" w:cs="Calibri"/>
          <w:b/>
          <w:sz w:val="20"/>
        </w:rPr>
        <w:t xml:space="preserve">NIRE </w:t>
      </w:r>
      <w:r w:rsidR="00D21BC5">
        <w:rPr>
          <w:rFonts w:ascii="Trebuchet MS" w:hAnsi="Trebuchet MS" w:cs="Calibri"/>
          <w:b/>
          <w:bCs/>
          <w:sz w:val="20"/>
        </w:rPr>
        <w:t>35.3000.552.164</w:t>
      </w:r>
    </w:p>
    <w:p w14:paraId="0D2233CE" w14:textId="77777777" w:rsidR="007C4B17" w:rsidRPr="00410356" w:rsidRDefault="007C4B17" w:rsidP="00577BDB">
      <w:pPr>
        <w:spacing w:line="320" w:lineRule="exact"/>
        <w:jc w:val="center"/>
        <w:rPr>
          <w:rFonts w:ascii="Trebuchet MS" w:hAnsi="Trebuchet MS" w:cs="Calibri"/>
          <w:b/>
          <w:sz w:val="20"/>
        </w:rPr>
      </w:pPr>
    </w:p>
    <w:p w14:paraId="742A24D9" w14:textId="4E4C1973" w:rsidR="00577BDB" w:rsidRPr="00410356" w:rsidRDefault="007C4B17" w:rsidP="003B10E8">
      <w:pPr>
        <w:spacing w:line="320" w:lineRule="exact"/>
        <w:rPr>
          <w:rFonts w:ascii="Trebuchet MS" w:hAnsi="Trebuchet MS" w:cs="Calibri"/>
          <w:b/>
          <w:sz w:val="20"/>
        </w:rPr>
      </w:pPr>
      <w:r w:rsidRPr="00410356">
        <w:rPr>
          <w:rFonts w:ascii="Trebuchet MS" w:hAnsi="Trebuchet MS" w:cs="Calibri"/>
          <w:b/>
          <w:sz w:val="20"/>
        </w:rPr>
        <w:t xml:space="preserve">ATA DA ASSEMBLEIA GERAL </w:t>
      </w:r>
      <w:r w:rsidR="003B10E8" w:rsidRPr="00410356">
        <w:rPr>
          <w:rFonts w:ascii="Trebuchet MS" w:hAnsi="Trebuchet MS" w:cs="Calibri"/>
          <w:b/>
          <w:sz w:val="20"/>
        </w:rPr>
        <w:t>DE</w:t>
      </w:r>
      <w:r w:rsidR="00752837" w:rsidRPr="00410356">
        <w:rPr>
          <w:rFonts w:ascii="Trebuchet MS" w:hAnsi="Trebuchet MS" w:cs="Calibri"/>
          <w:b/>
          <w:sz w:val="20"/>
        </w:rPr>
        <w:t xml:space="preserve"> DEBENTURISTA</w:t>
      </w:r>
      <w:r w:rsidR="00E8256F" w:rsidRPr="00410356">
        <w:rPr>
          <w:rFonts w:ascii="Trebuchet MS" w:hAnsi="Trebuchet MS" w:cs="Calibri"/>
          <w:b/>
          <w:sz w:val="20"/>
        </w:rPr>
        <w:t>S</w:t>
      </w:r>
      <w:r w:rsidR="00752837" w:rsidRPr="00410356">
        <w:rPr>
          <w:rFonts w:ascii="Trebuchet MS" w:hAnsi="Trebuchet MS" w:cs="Calibri"/>
          <w:b/>
          <w:sz w:val="20"/>
        </w:rPr>
        <w:t xml:space="preserve"> </w:t>
      </w:r>
      <w:r w:rsidR="0082454F" w:rsidRPr="00410356">
        <w:rPr>
          <w:rFonts w:ascii="Trebuchet MS" w:hAnsi="Trebuchet MS" w:cs="Calibri"/>
          <w:b/>
          <w:sz w:val="20"/>
        </w:rPr>
        <w:t>DA 1ª (</w:t>
      </w:r>
      <w:r w:rsidR="00C16197">
        <w:rPr>
          <w:rFonts w:ascii="Trebuchet MS" w:hAnsi="Trebuchet MS" w:cs="Calibri"/>
          <w:b/>
          <w:sz w:val="20"/>
        </w:rPr>
        <w:t>PRIMEIRA</w:t>
      </w:r>
      <w:r w:rsidR="0082454F" w:rsidRPr="00410356">
        <w:rPr>
          <w:rFonts w:ascii="Trebuchet MS" w:hAnsi="Trebuchet MS" w:cs="Calibri"/>
          <w:b/>
          <w:sz w:val="20"/>
        </w:rPr>
        <w:t>) EMISSÃO</w:t>
      </w:r>
      <w:r w:rsidR="003B10E8" w:rsidRPr="00410356">
        <w:rPr>
          <w:rFonts w:ascii="Trebuchet MS" w:hAnsi="Trebuchet MS" w:cs="Calibri"/>
          <w:b/>
          <w:sz w:val="20"/>
        </w:rPr>
        <w:t xml:space="preserve"> </w:t>
      </w:r>
      <w:r w:rsidR="0082454F" w:rsidRPr="00410356">
        <w:rPr>
          <w:rFonts w:ascii="Trebuchet MS" w:hAnsi="Trebuchet MS" w:cs="Calibri"/>
          <w:b/>
          <w:sz w:val="20"/>
        </w:rPr>
        <w:t xml:space="preserve">DE </w:t>
      </w:r>
      <w:r w:rsidR="00752837" w:rsidRPr="00410356">
        <w:rPr>
          <w:rFonts w:ascii="Trebuchet MS" w:hAnsi="Trebuchet MS" w:cs="Calibri"/>
          <w:b/>
          <w:sz w:val="20"/>
        </w:rPr>
        <w:t xml:space="preserve">DEBÊNTURES SIMPLES, NÃO CONVERSÍVEIS EM AÇÕES, </w:t>
      </w:r>
      <w:r w:rsidR="00D21BC5">
        <w:rPr>
          <w:rFonts w:ascii="Trebuchet MS" w:hAnsi="Trebuchet MS" w:cs="Calibri"/>
          <w:b/>
          <w:sz w:val="20"/>
        </w:rPr>
        <w:t xml:space="preserve">EM SÉRIE ÚNICA, </w:t>
      </w:r>
      <w:r w:rsidR="00752837" w:rsidRPr="00410356">
        <w:rPr>
          <w:rFonts w:ascii="Trebuchet MS" w:hAnsi="Trebuchet MS" w:cs="Calibri"/>
          <w:b/>
          <w:sz w:val="20"/>
        </w:rPr>
        <w:t xml:space="preserve">DA ESPÉCIE </w:t>
      </w:r>
      <w:r w:rsidR="00D21BC5">
        <w:rPr>
          <w:rFonts w:ascii="Trebuchet MS" w:hAnsi="Trebuchet MS" w:cs="Calibri"/>
          <w:b/>
          <w:sz w:val="20"/>
        </w:rPr>
        <w:t>COM GARANTIA REAL, COM GARANTIA ADICIONAL FIDEJUSSÓRIA</w:t>
      </w:r>
      <w:r w:rsidR="00C16197">
        <w:rPr>
          <w:rFonts w:ascii="Trebuchet MS" w:hAnsi="Trebuchet MS" w:cs="Calibri"/>
          <w:b/>
          <w:sz w:val="20"/>
        </w:rPr>
        <w:t xml:space="preserve">, PARA DISTRIBUIÇÃO PÚBLICA, COM ESFORÇOS RESTRITOS DE DISTRIBUIÇÃO, DA </w:t>
      </w:r>
      <w:r w:rsidR="00D21BC5">
        <w:rPr>
          <w:rFonts w:ascii="Trebuchet MS" w:hAnsi="Trebuchet MS" w:cs="Calibri"/>
          <w:b/>
          <w:sz w:val="20"/>
        </w:rPr>
        <w:t>ORBI QUÍMICA</w:t>
      </w:r>
      <w:r w:rsidR="00C16197">
        <w:rPr>
          <w:rFonts w:ascii="Trebuchet MS" w:hAnsi="Trebuchet MS" w:cs="Calibri"/>
          <w:b/>
          <w:sz w:val="20"/>
        </w:rPr>
        <w:t xml:space="preserve"> S.A., </w:t>
      </w:r>
      <w:r w:rsidR="00577BDB" w:rsidRPr="00410356">
        <w:rPr>
          <w:rFonts w:ascii="Trebuchet MS" w:hAnsi="Trebuchet MS" w:cs="Calibri"/>
          <w:b/>
          <w:sz w:val="20"/>
        </w:rPr>
        <w:t>REALIZADA EM</w:t>
      </w:r>
      <w:r w:rsidR="00A05048">
        <w:rPr>
          <w:rFonts w:ascii="Trebuchet MS" w:hAnsi="Trebuchet MS" w:cs="Calibri"/>
          <w:b/>
          <w:sz w:val="20"/>
        </w:rPr>
        <w:t xml:space="preserv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0E6CF0">
        <w:rPr>
          <w:rFonts w:ascii="Trebuchet MS" w:hAnsi="Trebuchet MS" w:cs="Calibri"/>
          <w:b/>
          <w:bCs/>
          <w:sz w:val="20"/>
        </w:rPr>
        <w:t xml:space="preserve"> </w:t>
      </w:r>
      <w:r w:rsidR="00C16197" w:rsidRPr="000E6CF0">
        <w:rPr>
          <w:rFonts w:ascii="Trebuchet MS" w:hAnsi="Trebuchet MS" w:cs="Calibri"/>
          <w:b/>
          <w:bCs/>
          <w:sz w:val="20"/>
        </w:rPr>
        <w:t xml:space="preserve">DE </w:t>
      </w:r>
      <w:r w:rsidR="000E6CF0" w:rsidRPr="000E6CF0">
        <w:rPr>
          <w:rFonts w:ascii="Trebuchet MS" w:hAnsi="Trebuchet MS" w:cs="Calibri"/>
          <w:b/>
          <w:bCs/>
          <w:color w:val="000000"/>
          <w:sz w:val="20"/>
          <w:shd w:val="clear" w:color="auto" w:fill="FFFFFF"/>
        </w:rPr>
        <w:t>[</w:t>
      </w:r>
      <w:r w:rsidR="000E6CF0" w:rsidRPr="000E6CF0">
        <w:rPr>
          <w:rFonts w:ascii="Trebuchet MS" w:hAnsi="Trebuchet MS" w:cs="Calibri"/>
          <w:b/>
          <w:bCs/>
          <w:color w:val="000000"/>
          <w:sz w:val="20"/>
          <w:highlight w:val="yellow"/>
          <w:shd w:val="clear" w:color="auto" w:fill="FFFFFF"/>
        </w:rPr>
        <w:t>=</w:t>
      </w:r>
      <w:r w:rsidR="000E6CF0" w:rsidRPr="000E6CF0">
        <w:rPr>
          <w:rFonts w:ascii="Trebuchet MS" w:hAnsi="Trebuchet MS" w:cs="Calibri"/>
          <w:b/>
          <w:bCs/>
          <w:color w:val="000000"/>
          <w:sz w:val="20"/>
          <w:shd w:val="clear" w:color="auto" w:fill="FFFFFF"/>
        </w:rPr>
        <w:t>]</w:t>
      </w:r>
      <w:r w:rsidR="00446AF2" w:rsidRPr="00410356">
        <w:rPr>
          <w:rFonts w:ascii="Trebuchet MS" w:hAnsi="Trebuchet MS" w:cs="Calibri"/>
          <w:b/>
          <w:sz w:val="20"/>
        </w:rPr>
        <w:t xml:space="preserve"> </w:t>
      </w:r>
      <w:r w:rsidR="00B66569" w:rsidRPr="00A05048">
        <w:rPr>
          <w:rFonts w:ascii="Trebuchet MS" w:hAnsi="Trebuchet MS" w:cs="Calibri"/>
          <w:b/>
          <w:sz w:val="20"/>
        </w:rPr>
        <w:t>DE 202</w:t>
      </w:r>
      <w:r w:rsidR="00DE4B70">
        <w:rPr>
          <w:rFonts w:ascii="Trebuchet MS" w:hAnsi="Trebuchet MS" w:cs="Calibri"/>
          <w:b/>
          <w:sz w:val="20"/>
        </w:rPr>
        <w:t>1</w:t>
      </w:r>
      <w:r w:rsidR="00577BDB" w:rsidRPr="00410356">
        <w:rPr>
          <w:rFonts w:ascii="Trebuchet MS" w:hAnsi="Trebuchet MS" w:cs="Calibri"/>
          <w:b/>
          <w:sz w:val="20"/>
        </w:rPr>
        <w:t>.</w:t>
      </w:r>
    </w:p>
    <w:p w14:paraId="0FD48FD2" w14:textId="77777777" w:rsidR="00577BDB" w:rsidRPr="00410356" w:rsidRDefault="00577BDB" w:rsidP="00577BDB">
      <w:pPr>
        <w:spacing w:line="320" w:lineRule="exact"/>
        <w:rPr>
          <w:rFonts w:ascii="Trebuchet MS" w:hAnsi="Trebuchet MS" w:cs="Calibri"/>
          <w:sz w:val="20"/>
        </w:rPr>
      </w:pPr>
    </w:p>
    <w:p w14:paraId="689E2FD9" w14:textId="7D38ABAD" w:rsidR="00577BDB" w:rsidRPr="00C16197"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DATA, HORA E LOCAL</w:t>
      </w:r>
      <w:r w:rsidR="00F66FD2" w:rsidRPr="00410356">
        <w:rPr>
          <w:rFonts w:ascii="Trebuchet MS" w:hAnsi="Trebuchet MS" w:cs="Calibri"/>
          <w:b/>
          <w:sz w:val="20"/>
        </w:rPr>
        <w:t>.</w:t>
      </w:r>
      <w:r w:rsidRPr="00410356">
        <w:rPr>
          <w:rFonts w:ascii="Trebuchet MS" w:hAnsi="Trebuchet MS" w:cs="Calibri"/>
          <w:sz w:val="20"/>
        </w:rPr>
        <w:t xml:space="preserve"> </w:t>
      </w:r>
      <w:r w:rsidR="00BD7525" w:rsidRPr="00410356">
        <w:rPr>
          <w:rFonts w:ascii="Trebuchet MS" w:hAnsi="Trebuchet MS" w:cs="Calibri"/>
          <w:sz w:val="20"/>
        </w:rPr>
        <w:t xml:space="preserve">Realizada aos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C679DE" w:rsidRPr="00C679DE">
        <w:rPr>
          <w:rFonts w:ascii="Trebuchet MS" w:hAnsi="Trebuchet MS" w:cs="Calibri"/>
          <w:sz w:val="20"/>
        </w:rPr>
        <w:t xml:space="preserve"> </w:t>
      </w:r>
      <w:r w:rsidR="00A05048">
        <w:rPr>
          <w:rFonts w:ascii="Trebuchet MS" w:hAnsi="Trebuchet MS" w:cs="Calibri"/>
          <w:sz w:val="20"/>
        </w:rPr>
        <w:t xml:space="preserve">dias do mês de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DE4B70">
        <w:rPr>
          <w:rFonts w:ascii="Trebuchet MS" w:hAnsi="Trebuchet MS" w:cs="Calibri"/>
          <w:sz w:val="20"/>
        </w:rPr>
        <w:t xml:space="preserve"> </w:t>
      </w:r>
      <w:r w:rsidR="00BD7525" w:rsidRPr="00A05048">
        <w:rPr>
          <w:rFonts w:ascii="Trebuchet MS" w:hAnsi="Trebuchet MS" w:cs="Calibri"/>
          <w:sz w:val="20"/>
        </w:rPr>
        <w:t>de 20</w:t>
      </w:r>
      <w:r w:rsidR="001C01A4" w:rsidRPr="00A05048">
        <w:rPr>
          <w:rFonts w:ascii="Trebuchet MS" w:hAnsi="Trebuchet MS" w:cs="Calibri"/>
          <w:sz w:val="20"/>
        </w:rPr>
        <w:t>2</w:t>
      </w:r>
      <w:r w:rsidR="00DE4B70">
        <w:rPr>
          <w:rFonts w:ascii="Trebuchet MS" w:hAnsi="Trebuchet MS" w:cs="Calibri"/>
          <w:sz w:val="20"/>
        </w:rPr>
        <w:t>1</w:t>
      </w:r>
      <w:r w:rsidR="00650B31">
        <w:rPr>
          <w:rFonts w:ascii="Trebuchet MS" w:hAnsi="Trebuchet MS" w:cs="Calibri"/>
          <w:sz w:val="20"/>
        </w:rPr>
        <w:t>, às 09</w:t>
      </w:r>
      <w:r w:rsidR="008D0675" w:rsidRPr="00410356">
        <w:rPr>
          <w:rFonts w:ascii="Trebuchet MS" w:hAnsi="Trebuchet MS" w:cs="Calibri"/>
          <w:sz w:val="20"/>
        </w:rPr>
        <w:t xml:space="preserve"> </w:t>
      </w:r>
      <w:r w:rsidR="00BD7525" w:rsidRPr="00410356">
        <w:rPr>
          <w:rFonts w:ascii="Trebuchet MS" w:hAnsi="Trebuchet MS" w:cs="Calibri"/>
          <w:sz w:val="20"/>
        </w:rPr>
        <w:t xml:space="preserve">horas, </w:t>
      </w:r>
      <w:r w:rsidR="003569C6" w:rsidRPr="003569C6">
        <w:rPr>
          <w:rFonts w:ascii="Trebuchet MS" w:hAnsi="Trebuchet MS" w:cs="Calibri"/>
          <w:sz w:val="20"/>
        </w:rPr>
        <w:t xml:space="preserve">na sede social da </w:t>
      </w:r>
      <w:r w:rsidR="00D21BC5">
        <w:rPr>
          <w:rFonts w:ascii="Trebuchet MS" w:hAnsi="Trebuchet MS" w:cs="Calibri"/>
          <w:sz w:val="20"/>
        </w:rPr>
        <w:t>Orbi Química</w:t>
      </w:r>
      <w:r w:rsidR="003569C6" w:rsidRPr="003569C6">
        <w:rPr>
          <w:rFonts w:ascii="Trebuchet MS" w:hAnsi="Trebuchet MS" w:cs="Calibri"/>
          <w:sz w:val="20"/>
        </w:rPr>
        <w:t xml:space="preserve"> S.A. (“</w:t>
      </w:r>
      <w:r w:rsidR="003569C6" w:rsidRPr="005F0ECC">
        <w:rPr>
          <w:rFonts w:ascii="Trebuchet MS" w:hAnsi="Trebuchet MS" w:cs="Calibri"/>
          <w:sz w:val="20"/>
          <w:u w:val="single"/>
        </w:rPr>
        <w:t>Companhia</w:t>
      </w:r>
      <w:r w:rsidR="003569C6" w:rsidRPr="003569C6">
        <w:rPr>
          <w:rFonts w:ascii="Trebuchet MS" w:hAnsi="Trebuchet MS" w:cs="Calibri"/>
          <w:sz w:val="20"/>
        </w:rPr>
        <w:t xml:space="preserve">”), na Cidade de </w:t>
      </w:r>
      <w:r w:rsidR="00D21BC5">
        <w:rPr>
          <w:rFonts w:ascii="Trebuchet MS" w:hAnsi="Trebuchet MS" w:cs="Calibri"/>
          <w:sz w:val="20"/>
        </w:rPr>
        <w:t>Leme</w:t>
      </w:r>
      <w:r w:rsidR="003569C6" w:rsidRPr="003569C6">
        <w:rPr>
          <w:rFonts w:ascii="Trebuchet MS" w:hAnsi="Trebuchet MS" w:cs="Calibri"/>
          <w:sz w:val="20"/>
        </w:rPr>
        <w:t xml:space="preserve">, Estado de São Paulo, na </w:t>
      </w:r>
      <w:r w:rsidR="00D21BC5">
        <w:rPr>
          <w:rFonts w:ascii="Trebuchet MS" w:hAnsi="Trebuchet MS" w:cs="Calibri"/>
          <w:sz w:val="20"/>
        </w:rPr>
        <w:t>Avenida Maria Helena nº 600, Jardim Capitólio</w:t>
      </w:r>
      <w:r w:rsidR="003569C6" w:rsidRPr="003569C6">
        <w:rPr>
          <w:rFonts w:ascii="Trebuchet MS" w:hAnsi="Trebuchet MS" w:cs="Calibri"/>
          <w:sz w:val="20"/>
        </w:rPr>
        <w:t xml:space="preserve">, CEP </w:t>
      </w:r>
      <w:r w:rsidR="00D21BC5">
        <w:rPr>
          <w:rFonts w:ascii="Trebuchet MS" w:hAnsi="Trebuchet MS" w:cs="Calibri"/>
          <w:sz w:val="20"/>
        </w:rPr>
        <w:t>13.610-430</w:t>
      </w:r>
      <w:r w:rsidR="00BD7525" w:rsidRPr="00C16197">
        <w:rPr>
          <w:rFonts w:ascii="Trebuchet MS" w:hAnsi="Trebuchet MS" w:cs="Calibri"/>
          <w:sz w:val="20"/>
        </w:rPr>
        <w:t>.</w:t>
      </w:r>
    </w:p>
    <w:p w14:paraId="179E7964"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35A3B7D6" w14:textId="6BC2E18A" w:rsidR="00577BDB" w:rsidRPr="00410356" w:rsidRDefault="00CD2C3F" w:rsidP="0077758F">
      <w:pPr>
        <w:widowControl/>
        <w:numPr>
          <w:ilvl w:val="0"/>
          <w:numId w:val="1"/>
        </w:numPr>
        <w:spacing w:line="320" w:lineRule="exact"/>
        <w:rPr>
          <w:rFonts w:ascii="Trebuchet MS" w:hAnsi="Trebuchet MS" w:cs="Calibri"/>
          <w:sz w:val="20"/>
        </w:rPr>
      </w:pPr>
      <w:r w:rsidRPr="00410356">
        <w:rPr>
          <w:rFonts w:ascii="Trebuchet MS" w:hAnsi="Trebuchet MS" w:cs="Calibri"/>
          <w:b/>
          <w:smallCaps/>
          <w:sz w:val="20"/>
        </w:rPr>
        <w:t>CONVOCAÇÃO, INSTALAÇÃO E PRESENÇA</w:t>
      </w:r>
      <w:r w:rsidRPr="00410356">
        <w:rPr>
          <w:rFonts w:ascii="Trebuchet MS" w:hAnsi="Trebuchet MS" w:cs="Calibri"/>
          <w:smallCaps/>
          <w:sz w:val="20"/>
        </w:rPr>
        <w:t>:</w:t>
      </w:r>
      <w:r w:rsidRPr="00410356">
        <w:rPr>
          <w:rFonts w:ascii="Trebuchet MS" w:hAnsi="Trebuchet MS" w:cs="Calibri"/>
          <w:b/>
          <w:smallCaps/>
          <w:sz w:val="20"/>
        </w:rPr>
        <w:t xml:space="preserve"> </w:t>
      </w:r>
      <w:r w:rsidRPr="00452F6C">
        <w:rPr>
          <w:rFonts w:ascii="Trebuchet MS" w:hAnsi="Trebuchet MS" w:cs="Calibri"/>
          <w:sz w:val="20"/>
        </w:rPr>
        <w:t>Dispensada a convocação, tendo em vista que se verificou a presença d</w:t>
      </w:r>
      <w:r w:rsidR="00606B0B" w:rsidRPr="00452F6C">
        <w:rPr>
          <w:rFonts w:ascii="Trebuchet MS" w:hAnsi="Trebuchet MS" w:cs="Calibri"/>
          <w:sz w:val="20"/>
        </w:rPr>
        <w:t>e</w:t>
      </w:r>
      <w:r w:rsidRPr="00452F6C">
        <w:rPr>
          <w:rFonts w:ascii="Trebuchet MS" w:hAnsi="Trebuchet MS" w:cs="Calibri"/>
          <w:sz w:val="20"/>
        </w:rPr>
        <w:t xml:space="preserve"> debenturista</w:t>
      </w:r>
      <w:r w:rsidR="00606B0B" w:rsidRPr="00452F6C">
        <w:rPr>
          <w:rFonts w:ascii="Trebuchet MS" w:hAnsi="Trebuchet MS" w:cs="Calibri"/>
          <w:sz w:val="20"/>
        </w:rPr>
        <w:t>s</w:t>
      </w:r>
      <w:r w:rsidRPr="00452F6C">
        <w:rPr>
          <w:rFonts w:ascii="Trebuchet MS" w:hAnsi="Trebuchet MS" w:cs="Calibri"/>
          <w:sz w:val="20"/>
        </w:rPr>
        <w:t xml:space="preserve"> titular</w:t>
      </w:r>
      <w:r w:rsidR="00606B0B" w:rsidRPr="00452F6C">
        <w:rPr>
          <w:rFonts w:ascii="Trebuchet MS" w:hAnsi="Trebuchet MS" w:cs="Calibri"/>
          <w:sz w:val="20"/>
        </w:rPr>
        <w:t>es</w:t>
      </w:r>
      <w:r w:rsidRPr="00452F6C">
        <w:rPr>
          <w:rFonts w:ascii="Trebuchet MS" w:hAnsi="Trebuchet MS" w:cs="Calibri"/>
          <w:sz w:val="20"/>
        </w:rPr>
        <w:t xml:space="preserve"> de 100,00% (cem por cento) das debêntures </w:t>
      </w:r>
      <w:r w:rsidR="001C01A4" w:rsidRPr="00452F6C">
        <w:rPr>
          <w:rFonts w:ascii="Trebuchet MS" w:hAnsi="Trebuchet MS" w:cs="Calibri"/>
          <w:sz w:val="20"/>
        </w:rPr>
        <w:t>em circulação</w:t>
      </w:r>
      <w:r w:rsidRPr="00410356">
        <w:rPr>
          <w:rFonts w:ascii="Trebuchet MS" w:hAnsi="Trebuchet MS" w:cs="Calibri"/>
          <w:sz w:val="20"/>
        </w:rPr>
        <w:t xml:space="preserve"> (“</w:t>
      </w:r>
      <w:r w:rsidRPr="00410356">
        <w:rPr>
          <w:rFonts w:ascii="Trebuchet MS" w:hAnsi="Trebuchet MS" w:cs="Calibri"/>
          <w:sz w:val="20"/>
          <w:u w:val="single"/>
        </w:rPr>
        <w:t>Debenturista</w:t>
      </w:r>
      <w:r w:rsidR="00606B0B">
        <w:rPr>
          <w:rFonts w:ascii="Trebuchet MS" w:hAnsi="Trebuchet MS" w:cs="Calibri"/>
          <w:sz w:val="20"/>
          <w:u w:val="single"/>
        </w:rPr>
        <w:t>s</w:t>
      </w:r>
      <w:r w:rsidRPr="00410356">
        <w:rPr>
          <w:rFonts w:ascii="Trebuchet MS" w:hAnsi="Trebuchet MS" w:cs="Calibri"/>
          <w:sz w:val="20"/>
        </w:rPr>
        <w:t>”)</w:t>
      </w:r>
      <w:r w:rsidR="00D21BC5">
        <w:rPr>
          <w:rFonts w:ascii="Trebuchet MS" w:hAnsi="Trebuchet MS" w:cs="Calibri"/>
          <w:sz w:val="20"/>
        </w:rPr>
        <w:t xml:space="preserve">, </w:t>
      </w:r>
      <w:r w:rsidR="009B5EA6">
        <w:rPr>
          <w:rFonts w:ascii="Trebuchet MS" w:hAnsi="Trebuchet MS" w:cs="Calibri"/>
          <w:sz w:val="20"/>
        </w:rPr>
        <w:t>conforme a</w:t>
      </w:r>
      <w:r w:rsidR="00D21BC5">
        <w:rPr>
          <w:rFonts w:ascii="Trebuchet MS" w:hAnsi="Trebuchet MS" w:cs="Calibri"/>
          <w:sz w:val="20"/>
        </w:rPr>
        <w:t xml:space="preserve"> ESCRITURA PARTICULAR DA</w:t>
      </w:r>
      <w:r w:rsidRPr="00410356">
        <w:rPr>
          <w:rFonts w:ascii="Trebuchet MS" w:hAnsi="Trebuchet MS" w:cs="Calibri"/>
          <w:sz w:val="20"/>
        </w:rPr>
        <w:t xml:space="preserve"> </w:t>
      </w:r>
      <w:r w:rsidR="00C16197" w:rsidRPr="00C16197">
        <w:rPr>
          <w:rFonts w:ascii="Trebuchet MS" w:hAnsi="Trebuchet MS" w:cs="Calibri"/>
          <w:sz w:val="20"/>
        </w:rPr>
        <w:t xml:space="preserve">1ª (PRIMEIRA) EMISSÃO DE DEBÊNTURES SIMPLES, NÃO CONVERSÍVEIS EM AÇÕES, </w:t>
      </w:r>
      <w:r w:rsidR="00D21BC5">
        <w:rPr>
          <w:rFonts w:ascii="Trebuchet MS" w:hAnsi="Trebuchet MS" w:cs="Calibri"/>
          <w:sz w:val="20"/>
        </w:rPr>
        <w:t xml:space="preserve">EM SÉRIE ÚNICA, </w:t>
      </w:r>
      <w:r w:rsidR="00C16197" w:rsidRPr="00C16197">
        <w:rPr>
          <w:rFonts w:ascii="Trebuchet MS" w:hAnsi="Trebuchet MS" w:cs="Calibri"/>
          <w:sz w:val="20"/>
        </w:rPr>
        <w:t xml:space="preserve">DA ESPÉCIE </w:t>
      </w:r>
      <w:r w:rsidR="00D21BC5">
        <w:rPr>
          <w:rFonts w:ascii="Trebuchet MS" w:hAnsi="Trebuchet MS" w:cs="Calibri"/>
          <w:sz w:val="20"/>
        </w:rPr>
        <w:t xml:space="preserve">COM GARANTIA REAL, COM GARANTIA ADICIONAL FIDEJUSSÓRIA, </w:t>
      </w:r>
      <w:r w:rsidR="00C16197" w:rsidRPr="00C16197">
        <w:rPr>
          <w:rFonts w:ascii="Trebuchet MS" w:hAnsi="Trebuchet MS" w:cs="Calibri"/>
          <w:sz w:val="20"/>
        </w:rPr>
        <w:t xml:space="preserve">PARA DISTRIBUIÇÃO PÚBLICA, COM ESFORÇOS RESTRITOS DE DISTRIBUIÇÃO, DA </w:t>
      </w:r>
      <w:r w:rsidR="00D21BC5">
        <w:rPr>
          <w:rFonts w:ascii="Trebuchet MS" w:hAnsi="Trebuchet MS" w:cs="Calibri"/>
          <w:sz w:val="20"/>
        </w:rPr>
        <w:t>ORBI QUÍMICA</w:t>
      </w:r>
      <w:r w:rsidR="00C16197" w:rsidRPr="00C16197">
        <w:rPr>
          <w:rFonts w:ascii="Trebuchet MS" w:hAnsi="Trebuchet MS" w:cs="Calibri"/>
          <w:sz w:val="20"/>
        </w:rPr>
        <w:t xml:space="preserve"> S.A</w:t>
      </w:r>
      <w:r w:rsidR="00D21BC5">
        <w:rPr>
          <w:rFonts w:ascii="Trebuchet MS" w:hAnsi="Trebuchet MS" w:cs="Calibri"/>
          <w:sz w:val="20"/>
        </w:rPr>
        <w:t>. (</w:t>
      </w:r>
      <w:r w:rsidR="003569C6" w:rsidRPr="003569C6">
        <w:rPr>
          <w:rFonts w:ascii="Trebuchet MS" w:hAnsi="Trebuchet MS" w:cs="Calibri"/>
          <w:sz w:val="20"/>
        </w:rPr>
        <w:t>“</w:t>
      </w:r>
      <w:r w:rsidR="003569C6" w:rsidRPr="00D21BC5">
        <w:rPr>
          <w:rFonts w:ascii="Trebuchet MS" w:hAnsi="Trebuchet MS" w:cs="Calibri"/>
          <w:sz w:val="20"/>
          <w:u w:val="single"/>
        </w:rPr>
        <w:t>Escritura de Emissão</w:t>
      </w:r>
      <w:r w:rsidR="003569C6" w:rsidRPr="003569C6">
        <w:rPr>
          <w:rFonts w:ascii="Trebuchet MS" w:hAnsi="Trebuchet MS" w:cs="Calibri"/>
          <w:sz w:val="20"/>
        </w:rPr>
        <w:t>”</w:t>
      </w:r>
      <w:r w:rsidR="009B5EA6">
        <w:rPr>
          <w:rFonts w:ascii="Trebuchet MS" w:hAnsi="Trebuchet MS" w:cs="Calibri"/>
          <w:sz w:val="20"/>
        </w:rPr>
        <w:t xml:space="preserve"> e “</w:t>
      </w:r>
      <w:r w:rsidR="009B5EA6" w:rsidRPr="009B5EA6">
        <w:rPr>
          <w:rFonts w:ascii="Trebuchet MS" w:hAnsi="Trebuchet MS" w:cs="Calibri"/>
          <w:sz w:val="20"/>
          <w:u w:val="single"/>
        </w:rPr>
        <w:t>Emissão</w:t>
      </w:r>
      <w:r w:rsidR="009B5EA6">
        <w:rPr>
          <w:rFonts w:ascii="Trebuchet MS" w:hAnsi="Trebuchet MS" w:cs="Calibri"/>
          <w:sz w:val="20"/>
        </w:rPr>
        <w:t>”, respectivamente</w:t>
      </w:r>
      <w:r w:rsidR="00D21BC5">
        <w:rPr>
          <w:rFonts w:ascii="Trebuchet MS" w:hAnsi="Trebuchet MS" w:cs="Calibri"/>
          <w:sz w:val="20"/>
        </w:rPr>
        <w:t xml:space="preserve">) e </w:t>
      </w:r>
      <w:r w:rsidR="003569C6" w:rsidRPr="003569C6">
        <w:rPr>
          <w:rFonts w:ascii="Trebuchet MS" w:hAnsi="Trebuchet MS" w:cs="Calibri"/>
          <w:sz w:val="20"/>
        </w:rPr>
        <w:t>conforme faculta a Lei nº 6.404, de 15 de dezembro de 1976, conforme alterada (“</w:t>
      </w:r>
      <w:r w:rsidR="003569C6" w:rsidRPr="00D21BC5">
        <w:rPr>
          <w:rFonts w:ascii="Trebuchet MS" w:hAnsi="Trebuchet MS" w:cs="Calibri"/>
          <w:sz w:val="20"/>
          <w:u w:val="single"/>
        </w:rPr>
        <w:t>Lei das Sociedades por Ações</w:t>
      </w:r>
      <w:r w:rsidR="003569C6" w:rsidRPr="003569C6">
        <w:rPr>
          <w:rFonts w:ascii="Trebuchet MS" w:hAnsi="Trebuchet MS" w:cs="Calibri"/>
          <w:sz w:val="20"/>
        </w:rPr>
        <w:t>”), em seus artigos 71, parágrafo 2º, e 124, parágrafo 4º</w:t>
      </w:r>
      <w:r w:rsidR="00A465E2">
        <w:rPr>
          <w:rFonts w:ascii="Trebuchet MS" w:hAnsi="Trebuchet MS" w:cs="Calibri"/>
          <w:sz w:val="20"/>
        </w:rPr>
        <w:t xml:space="preserve"> e do § 3º do artigo 3º da Instrução CVM </w:t>
      </w:r>
      <w:r w:rsidR="009B5EA6">
        <w:rPr>
          <w:rFonts w:ascii="Trebuchet MS" w:hAnsi="Trebuchet MS" w:cs="Calibri"/>
          <w:sz w:val="20"/>
        </w:rPr>
        <w:t xml:space="preserve">nº </w:t>
      </w:r>
      <w:r w:rsidR="00A465E2">
        <w:rPr>
          <w:rFonts w:ascii="Trebuchet MS" w:hAnsi="Trebuchet MS" w:cs="Calibri"/>
          <w:sz w:val="20"/>
        </w:rPr>
        <w:t>625</w:t>
      </w:r>
      <w:r w:rsidR="009B5EA6">
        <w:rPr>
          <w:rFonts w:ascii="Trebuchet MS" w:hAnsi="Trebuchet MS" w:cs="Calibri"/>
          <w:sz w:val="20"/>
        </w:rPr>
        <w:t>, de 14 de maio de 2020 (“</w:t>
      </w:r>
      <w:r w:rsidR="009B5EA6" w:rsidRPr="009B5EA6">
        <w:rPr>
          <w:rFonts w:ascii="Trebuchet MS" w:hAnsi="Trebuchet MS" w:cs="Calibri"/>
          <w:sz w:val="20"/>
          <w:u w:val="single"/>
        </w:rPr>
        <w:t>ICVM 625</w:t>
      </w:r>
      <w:r w:rsidR="009B5EA6">
        <w:rPr>
          <w:rFonts w:ascii="Trebuchet MS" w:hAnsi="Trebuchet MS" w:cs="Calibri"/>
          <w:sz w:val="20"/>
        </w:rPr>
        <w:t>”)</w:t>
      </w:r>
      <w:r w:rsidR="003569C6" w:rsidRPr="003569C6">
        <w:rPr>
          <w:rFonts w:ascii="Trebuchet MS" w:hAnsi="Trebuchet MS" w:cs="Calibri"/>
          <w:sz w:val="20"/>
        </w:rPr>
        <w:t>. Presentes os Debenturistas,</w:t>
      </w:r>
      <w:r w:rsidR="00BA5BAD">
        <w:rPr>
          <w:rFonts w:ascii="Trebuchet MS" w:hAnsi="Trebuchet MS" w:cs="Calibri"/>
          <w:sz w:val="20"/>
        </w:rPr>
        <w:t xml:space="preserve"> </w:t>
      </w:r>
      <w:r w:rsidR="00FF30E2">
        <w:rPr>
          <w:rFonts w:ascii="Trebuchet MS" w:hAnsi="Trebuchet MS" w:cs="Calibri"/>
          <w:sz w:val="20"/>
        </w:rPr>
        <w:t xml:space="preserve">os </w:t>
      </w:r>
      <w:r w:rsidR="003569C6" w:rsidRPr="003569C6">
        <w:rPr>
          <w:rFonts w:ascii="Trebuchet MS" w:hAnsi="Trebuchet MS" w:cs="Calibri"/>
          <w:sz w:val="20"/>
        </w:rPr>
        <w:t>representante</w:t>
      </w:r>
      <w:r w:rsidR="00DE4B70">
        <w:rPr>
          <w:rFonts w:ascii="Trebuchet MS" w:hAnsi="Trebuchet MS" w:cs="Calibri"/>
          <w:sz w:val="20"/>
        </w:rPr>
        <w:t>s</w:t>
      </w:r>
      <w:r w:rsidR="003569C6" w:rsidRPr="003569C6">
        <w:rPr>
          <w:rFonts w:ascii="Trebuchet MS" w:hAnsi="Trebuchet MS" w:cs="Calibri"/>
          <w:sz w:val="20"/>
        </w:rPr>
        <w:t xml:space="preserve"> da Simplific Pavarini Distribuidora de Títulos e Valores Mobiliários Ltda., na qualidade de agente fiduciário da Emissão (“</w:t>
      </w:r>
      <w:r w:rsidR="003569C6" w:rsidRPr="005F0ECC">
        <w:rPr>
          <w:rFonts w:ascii="Trebuchet MS" w:hAnsi="Trebuchet MS" w:cs="Calibri"/>
          <w:sz w:val="20"/>
          <w:u w:val="single"/>
        </w:rPr>
        <w:t>Agente Fiduciário</w:t>
      </w:r>
      <w:r w:rsidR="003569C6" w:rsidRPr="003569C6">
        <w:rPr>
          <w:rFonts w:ascii="Trebuchet MS" w:hAnsi="Trebuchet MS" w:cs="Calibri"/>
          <w:sz w:val="20"/>
        </w:rPr>
        <w:t xml:space="preserve">”), </w:t>
      </w:r>
      <w:r w:rsidR="009B5EA6">
        <w:rPr>
          <w:rFonts w:ascii="Trebuchet MS" w:hAnsi="Trebuchet MS" w:cs="Calibri"/>
          <w:sz w:val="20"/>
        </w:rPr>
        <w:t>M5 INVESTIMENTOS E NEGÓCIOS LTDA</w:t>
      </w:r>
      <w:r w:rsidR="00D66131">
        <w:rPr>
          <w:rFonts w:ascii="Trebuchet MS" w:hAnsi="Trebuchet MS" w:cs="Calibri"/>
          <w:sz w:val="20"/>
        </w:rPr>
        <w:t>.</w:t>
      </w:r>
      <w:r w:rsidR="009B5EA6">
        <w:rPr>
          <w:rFonts w:ascii="Trebuchet MS" w:hAnsi="Trebuchet MS" w:cs="Calibri"/>
          <w:sz w:val="20"/>
        </w:rPr>
        <w:t>, CARLOS ALBERTO MAURO e CAIAPÓ AGRÍCOLA LTDA, na qualidade de Fiadores</w:t>
      </w:r>
      <w:r w:rsidR="003569C6" w:rsidRPr="003569C6">
        <w:rPr>
          <w:rFonts w:ascii="Trebuchet MS" w:hAnsi="Trebuchet MS" w:cs="Calibri"/>
          <w:sz w:val="20"/>
        </w:rPr>
        <w:t xml:space="preserve"> da Emissão (“</w:t>
      </w:r>
      <w:r w:rsidR="003569C6" w:rsidRPr="005F0ECC">
        <w:rPr>
          <w:rFonts w:ascii="Trebuchet MS" w:hAnsi="Trebuchet MS" w:cs="Calibri"/>
          <w:sz w:val="20"/>
          <w:u w:val="single"/>
        </w:rPr>
        <w:t>Fiador</w:t>
      </w:r>
      <w:r w:rsidR="009B5EA6">
        <w:rPr>
          <w:rFonts w:ascii="Trebuchet MS" w:hAnsi="Trebuchet MS" w:cs="Calibri"/>
          <w:sz w:val="20"/>
          <w:u w:val="single"/>
        </w:rPr>
        <w:t>es</w:t>
      </w:r>
      <w:r w:rsidR="003569C6" w:rsidRPr="003569C6">
        <w:rPr>
          <w:rFonts w:ascii="Trebuchet MS" w:hAnsi="Trebuchet MS" w:cs="Calibri"/>
          <w:sz w:val="20"/>
        </w:rPr>
        <w:t>”) e representantes da Companhia, conforme assinaturas constantes ao final desta ata</w:t>
      </w:r>
      <w:r w:rsidRPr="00410356">
        <w:rPr>
          <w:rFonts w:ascii="Trebuchet MS" w:hAnsi="Trebuchet MS" w:cs="Calibri"/>
          <w:sz w:val="20"/>
        </w:rPr>
        <w:t>.</w:t>
      </w:r>
    </w:p>
    <w:p w14:paraId="64D063A8" w14:textId="77777777" w:rsidR="00577BDB" w:rsidRPr="00410356" w:rsidRDefault="00577BDB" w:rsidP="00577BDB">
      <w:pPr>
        <w:pStyle w:val="p0"/>
        <w:widowControl/>
        <w:tabs>
          <w:tab w:val="clear" w:pos="720"/>
        </w:tabs>
        <w:spacing w:line="320" w:lineRule="exact"/>
        <w:rPr>
          <w:rFonts w:ascii="Trebuchet MS" w:hAnsi="Trebuchet MS" w:cs="Calibri"/>
          <w:sz w:val="20"/>
        </w:rPr>
      </w:pPr>
    </w:p>
    <w:p w14:paraId="298C18D9" w14:textId="3AFF1BA3" w:rsidR="00577BDB" w:rsidRPr="00410356" w:rsidRDefault="00577BDB" w:rsidP="0077758F">
      <w:pPr>
        <w:widowControl/>
        <w:numPr>
          <w:ilvl w:val="0"/>
          <w:numId w:val="1"/>
        </w:numPr>
        <w:spacing w:line="320" w:lineRule="exact"/>
        <w:rPr>
          <w:rFonts w:ascii="Trebuchet MS" w:hAnsi="Trebuchet MS" w:cs="Calibri"/>
          <w:sz w:val="20"/>
        </w:rPr>
      </w:pPr>
      <w:r w:rsidRPr="00410356">
        <w:rPr>
          <w:rFonts w:ascii="Trebuchet MS" w:hAnsi="Trebuchet MS" w:cs="Calibri"/>
          <w:b/>
          <w:sz w:val="20"/>
        </w:rPr>
        <w:t>MESA</w:t>
      </w:r>
      <w:r w:rsidR="00F66FD2" w:rsidRPr="00410356">
        <w:rPr>
          <w:rFonts w:ascii="Trebuchet MS" w:hAnsi="Trebuchet MS" w:cs="Calibri"/>
          <w:b/>
          <w:sz w:val="20"/>
        </w:rPr>
        <w:t>.</w:t>
      </w:r>
      <w:r w:rsidR="00A05048">
        <w:rPr>
          <w:rFonts w:ascii="Trebuchet MS" w:hAnsi="Trebuchet MS" w:cs="Calibri"/>
          <w:sz w:val="20"/>
        </w:rPr>
        <w:t xml:space="preserve"> </w:t>
      </w:r>
      <w:r w:rsidR="00DE4B70" w:rsidRPr="000E6CF0">
        <w:rPr>
          <w:rFonts w:ascii="Trebuchet MS" w:hAnsi="Trebuchet MS" w:cs="Calibri"/>
          <w:color w:val="000000"/>
          <w:sz w:val="20"/>
          <w:shd w:val="clear" w:color="auto" w:fill="FFFFFF"/>
        </w:rPr>
        <w:t>[</w:t>
      </w:r>
      <w:r w:rsidR="00DE4B70" w:rsidRPr="000E6CF0">
        <w:rPr>
          <w:rFonts w:ascii="Trebuchet MS" w:hAnsi="Trebuchet MS" w:cs="Calibri"/>
          <w:color w:val="000000"/>
          <w:sz w:val="20"/>
          <w:highlight w:val="yellow"/>
          <w:shd w:val="clear" w:color="auto" w:fill="FFFFFF"/>
        </w:rPr>
        <w:t>=</w:t>
      </w:r>
      <w:r w:rsidR="00DE4B70" w:rsidRPr="000E6CF0">
        <w:rPr>
          <w:rFonts w:ascii="Trebuchet MS" w:hAnsi="Trebuchet MS" w:cs="Calibri"/>
          <w:color w:val="000000"/>
          <w:sz w:val="20"/>
          <w:shd w:val="clear" w:color="auto" w:fill="FFFFFF"/>
        </w:rPr>
        <w:t>]</w:t>
      </w:r>
      <w:r w:rsidR="00FF71C8" w:rsidRPr="000E6CF0">
        <w:rPr>
          <w:rFonts w:ascii="Trebuchet MS" w:hAnsi="Trebuchet MS" w:cs="Calibri"/>
          <w:sz w:val="20"/>
        </w:rPr>
        <w:t xml:space="preserve"> </w:t>
      </w:r>
      <w:r w:rsidR="00C16197" w:rsidRPr="000E6CF0">
        <w:rPr>
          <w:rFonts w:ascii="Trebuchet MS" w:hAnsi="Trebuchet MS" w:cs="Calibri"/>
          <w:sz w:val="20"/>
        </w:rPr>
        <w:t>–</w:t>
      </w:r>
      <w:r w:rsidR="00F72728" w:rsidRPr="000E6CF0">
        <w:rPr>
          <w:rFonts w:ascii="Trebuchet MS" w:hAnsi="Trebuchet MS" w:cs="Calibri"/>
          <w:sz w:val="20"/>
        </w:rPr>
        <w:t xml:space="preserve"> </w:t>
      </w:r>
      <w:r w:rsidR="00281837" w:rsidRPr="000E6CF0">
        <w:rPr>
          <w:rFonts w:ascii="Trebuchet MS" w:hAnsi="Trebuchet MS" w:cs="Calibri"/>
          <w:sz w:val="20"/>
        </w:rPr>
        <w:t>Presidente</w:t>
      </w:r>
      <w:r w:rsidR="009B5EA6" w:rsidRPr="000E6CF0">
        <w:rPr>
          <w:rFonts w:ascii="Trebuchet MS" w:hAnsi="Trebuchet MS" w:cs="Calibri"/>
          <w:sz w:val="20"/>
        </w:rPr>
        <w:t xml:space="preserve">; </w:t>
      </w:r>
      <w:r w:rsidR="000E6CF0" w:rsidRPr="000E6CF0">
        <w:rPr>
          <w:rFonts w:ascii="Trebuchet MS" w:hAnsi="Trebuchet MS" w:cs="Calibri"/>
          <w:color w:val="000000"/>
          <w:sz w:val="20"/>
          <w:shd w:val="clear" w:color="auto" w:fill="FFFFFF"/>
        </w:rPr>
        <w:t>[</w:t>
      </w:r>
      <w:r w:rsidR="000E6CF0" w:rsidRPr="000E6CF0">
        <w:rPr>
          <w:rFonts w:ascii="Trebuchet MS" w:hAnsi="Trebuchet MS" w:cs="Calibri"/>
          <w:color w:val="000000"/>
          <w:sz w:val="20"/>
          <w:highlight w:val="yellow"/>
          <w:shd w:val="clear" w:color="auto" w:fill="FFFFFF"/>
        </w:rPr>
        <w:t>=</w:t>
      </w:r>
      <w:r w:rsidR="000E6CF0" w:rsidRPr="000E6CF0">
        <w:rPr>
          <w:rFonts w:ascii="Trebuchet MS" w:hAnsi="Trebuchet MS" w:cs="Calibri"/>
          <w:color w:val="000000"/>
          <w:sz w:val="20"/>
          <w:shd w:val="clear" w:color="auto" w:fill="FFFFFF"/>
        </w:rPr>
        <w:t>]</w:t>
      </w:r>
      <w:r w:rsidR="00136BA4" w:rsidRPr="000E6CF0">
        <w:rPr>
          <w:rFonts w:ascii="Trebuchet MS" w:hAnsi="Trebuchet MS" w:cs="Calibri"/>
          <w:sz w:val="20"/>
        </w:rPr>
        <w:t xml:space="preserve"> </w:t>
      </w:r>
      <w:r w:rsidR="00281837" w:rsidRPr="000E6CF0">
        <w:rPr>
          <w:rFonts w:ascii="Trebuchet MS" w:hAnsi="Trebuchet MS" w:cs="Calibri"/>
          <w:sz w:val="20"/>
        </w:rPr>
        <w:t>-</w:t>
      </w:r>
      <w:r w:rsidR="00281837" w:rsidRPr="00410356">
        <w:rPr>
          <w:rFonts w:ascii="Trebuchet MS" w:hAnsi="Trebuchet MS" w:cs="Calibri"/>
          <w:sz w:val="20"/>
        </w:rPr>
        <w:t xml:space="preserve"> Secretário</w:t>
      </w:r>
      <w:r w:rsidR="00CE106A" w:rsidRPr="00410356">
        <w:rPr>
          <w:rFonts w:ascii="Trebuchet MS" w:hAnsi="Trebuchet MS" w:cs="Calibri"/>
          <w:sz w:val="20"/>
        </w:rPr>
        <w:t>.</w:t>
      </w:r>
    </w:p>
    <w:p w14:paraId="7EA1F71F" w14:textId="77777777" w:rsidR="00577BDB" w:rsidRPr="00410356" w:rsidRDefault="00577BDB" w:rsidP="00577BDB">
      <w:pPr>
        <w:spacing w:line="320" w:lineRule="exact"/>
        <w:rPr>
          <w:rFonts w:ascii="Trebuchet MS" w:hAnsi="Trebuchet MS" w:cs="Calibri"/>
          <w:sz w:val="20"/>
        </w:rPr>
      </w:pPr>
    </w:p>
    <w:p w14:paraId="70CCC75A" w14:textId="77777777" w:rsidR="009E267C" w:rsidRDefault="00577BDB" w:rsidP="0077758F">
      <w:pPr>
        <w:widowControl/>
        <w:numPr>
          <w:ilvl w:val="0"/>
          <w:numId w:val="1"/>
        </w:numPr>
        <w:spacing w:line="320" w:lineRule="exact"/>
        <w:rPr>
          <w:rFonts w:ascii="Trebuchet MS" w:hAnsi="Trebuchet MS" w:cs="Calibri"/>
          <w:sz w:val="20"/>
        </w:rPr>
      </w:pPr>
      <w:r w:rsidRPr="00B21F40">
        <w:rPr>
          <w:rFonts w:ascii="Trebuchet MS" w:hAnsi="Trebuchet MS" w:cs="Calibri"/>
          <w:b/>
          <w:sz w:val="20"/>
        </w:rPr>
        <w:t>ORDEM DO DIA</w:t>
      </w:r>
      <w:r w:rsidR="00F66FD2" w:rsidRPr="00B21F40">
        <w:rPr>
          <w:rFonts w:ascii="Trebuchet MS" w:hAnsi="Trebuchet MS" w:cs="Calibri"/>
          <w:b/>
          <w:sz w:val="20"/>
        </w:rPr>
        <w:t>.</w:t>
      </w:r>
      <w:r w:rsidR="003854F6" w:rsidRPr="001D5041">
        <w:rPr>
          <w:rFonts w:ascii="Trebuchet MS" w:hAnsi="Trebuchet MS" w:cs="Calibri"/>
          <w:sz w:val="20"/>
        </w:rPr>
        <w:t xml:space="preserve"> Delibera</w:t>
      </w:r>
      <w:r w:rsidR="00CD69DC" w:rsidRPr="001D5041">
        <w:rPr>
          <w:rFonts w:ascii="Trebuchet MS" w:hAnsi="Trebuchet MS" w:cs="Calibri"/>
          <w:sz w:val="20"/>
        </w:rPr>
        <w:t>r</w:t>
      </w:r>
      <w:r w:rsidR="007E2F7B" w:rsidRPr="001D5041">
        <w:rPr>
          <w:rFonts w:ascii="Trebuchet MS" w:hAnsi="Trebuchet MS" w:cs="Calibri"/>
          <w:sz w:val="20"/>
        </w:rPr>
        <w:t xml:space="preserve"> </w:t>
      </w:r>
      <w:r w:rsidR="00BD3786" w:rsidRPr="00B21F40">
        <w:rPr>
          <w:rFonts w:ascii="Trebuchet MS" w:hAnsi="Trebuchet MS" w:cs="Calibri"/>
          <w:sz w:val="20"/>
        </w:rPr>
        <w:t>sobre</w:t>
      </w:r>
      <w:r w:rsidR="009E267C">
        <w:rPr>
          <w:rFonts w:ascii="Trebuchet MS" w:hAnsi="Trebuchet MS" w:cs="Calibri"/>
          <w:sz w:val="20"/>
        </w:rPr>
        <w:t>:</w:t>
      </w:r>
    </w:p>
    <w:p w14:paraId="7B08BC0E" w14:textId="77777777" w:rsidR="009E267C" w:rsidRDefault="009E267C" w:rsidP="009E267C">
      <w:pPr>
        <w:pStyle w:val="PargrafodaLista"/>
        <w:rPr>
          <w:rFonts w:ascii="Trebuchet MS" w:hAnsi="Trebuchet MS" w:cs="Calibri"/>
          <w:bCs/>
          <w:sz w:val="20"/>
        </w:rPr>
      </w:pPr>
    </w:p>
    <w:p w14:paraId="3C384731" w14:textId="12AD5621" w:rsidR="003359B9" w:rsidRDefault="00DE4B70"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0013524B" w:rsidRPr="0013524B">
        <w:rPr>
          <w:rFonts w:ascii="Trebuchet MS" w:hAnsi="Trebuchet MS" w:cs="Calibri"/>
          <w:sz w:val="20"/>
          <w:highlight w:val="yellow"/>
        </w:rPr>
        <w:t xml:space="preserve">conceder, ou não, </w:t>
      </w:r>
      <w:r w:rsidR="0013524B">
        <w:rPr>
          <w:rFonts w:ascii="Trebuchet MS" w:hAnsi="Trebuchet MS" w:cs="Calibri"/>
          <w:sz w:val="20"/>
          <w:highlight w:val="yellow"/>
        </w:rPr>
        <w:t>w</w:t>
      </w:r>
      <w:r w:rsidRPr="0013524B">
        <w:rPr>
          <w:rFonts w:ascii="Trebuchet MS" w:hAnsi="Trebuchet MS" w:cs="Calibri"/>
          <w:sz w:val="20"/>
          <w:highlight w:val="yellow"/>
        </w:rPr>
        <w:t>aiver</w:t>
      </w:r>
      <w:r>
        <w:rPr>
          <w:rFonts w:ascii="Trebuchet MS" w:hAnsi="Trebuchet MS" w:cs="Calibri"/>
          <w:sz w:val="20"/>
        </w:rPr>
        <w:t xml:space="preserve">] referente a não apresentação do Reforço de Garantia </w:t>
      </w:r>
      <w:r w:rsidRPr="00DE4B70">
        <w:rPr>
          <w:rFonts w:ascii="Trebuchet MS" w:hAnsi="Trebuchet MS" w:cs="Calibri"/>
          <w:sz w:val="20"/>
        </w:rPr>
        <w:t xml:space="preserve">em até 05 (cinco) Dias Úteis contados da comunicação do Agente Fiduciário </w:t>
      </w:r>
      <w:r>
        <w:rPr>
          <w:rFonts w:ascii="Trebuchet MS" w:hAnsi="Trebuchet MS" w:cs="Calibri"/>
          <w:sz w:val="20"/>
        </w:rPr>
        <w:t>em 13 de setembro de 2021</w:t>
      </w:r>
      <w:r w:rsidR="003359B9">
        <w:rPr>
          <w:rFonts w:ascii="Trebuchet MS" w:hAnsi="Trebuchet MS" w:cs="Calibri"/>
          <w:sz w:val="20"/>
        </w:rPr>
        <w:t>;</w:t>
      </w:r>
    </w:p>
    <w:p w14:paraId="34BF24BE" w14:textId="77777777" w:rsidR="003359B9" w:rsidRDefault="003359B9" w:rsidP="003359B9">
      <w:pPr>
        <w:pStyle w:val="PargrafodaLista"/>
        <w:widowControl/>
        <w:spacing w:line="320" w:lineRule="exact"/>
        <w:ind w:left="1080"/>
        <w:rPr>
          <w:rFonts w:ascii="Trebuchet MS" w:hAnsi="Trebuchet MS" w:cs="Calibri"/>
          <w:sz w:val="20"/>
        </w:rPr>
      </w:pPr>
    </w:p>
    <w:p w14:paraId="4D3638A8" w14:textId="4FAD6150" w:rsidR="00817B6B" w:rsidRPr="00396844" w:rsidRDefault="0013524B" w:rsidP="0077758F">
      <w:pPr>
        <w:pStyle w:val="PargrafodaLista"/>
        <w:widowControl/>
        <w:numPr>
          <w:ilvl w:val="0"/>
          <w:numId w:val="3"/>
        </w:numPr>
        <w:spacing w:line="320" w:lineRule="exact"/>
        <w:rPr>
          <w:rFonts w:ascii="Trebuchet MS" w:hAnsi="Trebuchet MS" w:cs="Calibri"/>
          <w:sz w:val="20"/>
        </w:rPr>
      </w:pPr>
      <w:r>
        <w:rPr>
          <w:rFonts w:ascii="Trebuchet MS" w:hAnsi="Trebuchet MS" w:cs="Calibri"/>
          <w:sz w:val="20"/>
        </w:rPr>
        <w:t>[</w:t>
      </w:r>
      <w:r w:rsidRPr="0013524B">
        <w:rPr>
          <w:rFonts w:ascii="Trebuchet MS" w:hAnsi="Trebuchet MS" w:cs="Calibri"/>
          <w:sz w:val="20"/>
          <w:highlight w:val="yellow"/>
        </w:rPr>
        <w:t>conceder, ou não, waiver</w:t>
      </w:r>
      <w:r>
        <w:rPr>
          <w:rFonts w:ascii="Trebuchet MS" w:hAnsi="Trebuchet MS" w:cs="Calibri"/>
          <w:sz w:val="20"/>
        </w:rPr>
        <w:t>]</w:t>
      </w:r>
      <w:r w:rsidRPr="0013524B">
        <w:rPr>
          <w:rFonts w:ascii="Trebuchet MS" w:hAnsi="Trebuchet MS" w:cs="Calibri"/>
          <w:sz w:val="20"/>
        </w:rPr>
        <w:t xml:space="preserve"> </w:t>
      </w:r>
      <w:r w:rsidR="003A59AA">
        <w:rPr>
          <w:rFonts w:ascii="Trebuchet MS" w:hAnsi="Trebuchet MS" w:cs="Calibri"/>
          <w:sz w:val="20"/>
        </w:rPr>
        <w:t>para a</w:t>
      </w:r>
      <w:r w:rsidR="00007DC2">
        <w:rPr>
          <w:rFonts w:ascii="Trebuchet MS" w:hAnsi="Trebuchet MS" w:cs="Calibri"/>
          <w:sz w:val="20"/>
        </w:rPr>
        <w:t xml:space="preserve"> não apresentação em </w:t>
      </w:r>
      <w:r w:rsidR="00007DC2" w:rsidRPr="0013524B">
        <w:rPr>
          <w:rFonts w:ascii="Trebuchet MS" w:hAnsi="Trebuchet MS" w:cs="Calibri"/>
          <w:sz w:val="20"/>
        </w:rPr>
        <w:t>17 de setembro de 2021</w:t>
      </w:r>
      <w:r w:rsidR="00007DC2">
        <w:rPr>
          <w:rFonts w:ascii="Trebuchet MS" w:hAnsi="Trebuchet MS" w:cs="Calibri"/>
          <w:sz w:val="20"/>
        </w:rPr>
        <w:t xml:space="preserve"> da</w:t>
      </w:r>
      <w:r w:rsidRPr="0013524B">
        <w:rPr>
          <w:rFonts w:ascii="Trebuchet MS" w:hAnsi="Trebuchet MS" w:cs="Calibri"/>
          <w:sz w:val="20"/>
        </w:rPr>
        <w:t xml:space="preserve"> obrigação determinada na Cláusula 8.1.</w:t>
      </w:r>
      <w:del w:id="0" w:author="Renata Laguna" w:date="2021-09-23T09:37:00Z">
        <w:r w:rsidRPr="0013524B" w:rsidDel="00C115A9">
          <w:rPr>
            <w:rFonts w:ascii="Trebuchet MS" w:hAnsi="Trebuchet MS" w:cs="Calibri"/>
            <w:sz w:val="20"/>
          </w:rPr>
          <w:delText xml:space="preserve"> </w:delText>
        </w:r>
      </w:del>
      <w:r w:rsidRPr="0013524B">
        <w:rPr>
          <w:rFonts w:ascii="Trebuchet MS" w:hAnsi="Trebuchet MS" w:cs="Calibri"/>
          <w:sz w:val="20"/>
        </w:rPr>
        <w:t>(i) (b) da Escritura, para a Companhia apresentar ao Agente Fiduciário suas demonstrações financeiras completas, relativas ao segundo trimestre de 2021, acompanhadas de parecer dos auditores independentes registrados na CVM e o relatório específico de apuração do Índice Financeiro</w:t>
      </w:r>
      <w:r w:rsidR="005969C8">
        <w:rPr>
          <w:rFonts w:ascii="Trebuchet MS" w:hAnsi="Trebuchet MS" w:cs="Calibri"/>
          <w:bCs/>
          <w:sz w:val="20"/>
        </w:rPr>
        <w:t>;</w:t>
      </w:r>
    </w:p>
    <w:p w14:paraId="3BE6783B" w14:textId="77777777" w:rsidR="00396844" w:rsidRPr="00396844" w:rsidRDefault="00396844" w:rsidP="00396844">
      <w:pPr>
        <w:pStyle w:val="PargrafodaLista"/>
        <w:rPr>
          <w:rFonts w:ascii="Trebuchet MS" w:hAnsi="Trebuchet MS" w:cs="Calibri"/>
          <w:sz w:val="20"/>
        </w:rPr>
      </w:pPr>
    </w:p>
    <w:p w14:paraId="79529E7B" w14:textId="5767379B" w:rsidR="00396844" w:rsidRDefault="00396844" w:rsidP="00396844">
      <w:pPr>
        <w:pStyle w:val="PargrafodaLista"/>
        <w:numPr>
          <w:ilvl w:val="0"/>
          <w:numId w:val="3"/>
        </w:numPr>
        <w:rPr>
          <w:rFonts w:ascii="Trebuchet MS" w:hAnsi="Trebuchet MS" w:cs="Calibri"/>
          <w:sz w:val="20"/>
        </w:rPr>
      </w:pPr>
      <w:r w:rsidRPr="00396844">
        <w:rPr>
          <w:rFonts w:ascii="Trebuchet MS" w:hAnsi="Trebuchet MS" w:cs="Calibri"/>
          <w:sz w:val="20"/>
        </w:rPr>
        <w:t>[</w:t>
      </w:r>
      <w:r w:rsidR="0023490E" w:rsidRPr="0023490E">
        <w:rPr>
          <w:rFonts w:ascii="Trebuchet MS" w:hAnsi="Trebuchet MS" w:cs="Calibri"/>
          <w:sz w:val="20"/>
          <w:highlight w:val="yellow"/>
        </w:rPr>
        <w:t>autorizar, ou não</w:t>
      </w:r>
      <w:del w:id="1" w:author="Renata Laguna" w:date="2021-09-23T09:37:00Z">
        <w:r w:rsidR="0023490E" w:rsidDel="00C115A9">
          <w:rPr>
            <w:rFonts w:ascii="Trebuchet MS" w:hAnsi="Trebuchet MS" w:cs="Calibri"/>
            <w:sz w:val="20"/>
          </w:rPr>
          <w:delText>,</w:delText>
        </w:r>
      </w:del>
      <w:r w:rsidRPr="00396844">
        <w:rPr>
          <w:rFonts w:ascii="Trebuchet MS" w:hAnsi="Trebuchet MS" w:cs="Calibri"/>
          <w:sz w:val="20"/>
        </w:rPr>
        <w:t xml:space="preserve">] </w:t>
      </w:r>
      <w:commentRangeStart w:id="2"/>
      <w:r>
        <w:rPr>
          <w:rFonts w:ascii="Trebuchet MS" w:hAnsi="Trebuchet MS" w:cs="Calibri"/>
          <w:sz w:val="20"/>
        </w:rPr>
        <w:t xml:space="preserve">a Companhia </w:t>
      </w:r>
      <w:r w:rsidR="009A3C76">
        <w:rPr>
          <w:rFonts w:ascii="Trebuchet MS" w:hAnsi="Trebuchet MS" w:cs="Calibri"/>
          <w:bCs/>
          <w:sz w:val="20"/>
        </w:rPr>
        <w:t xml:space="preserve">a </w:t>
      </w:r>
      <w:r w:rsidR="009A3C76" w:rsidRPr="00482465">
        <w:rPr>
          <w:rFonts w:ascii="Trebuchet MS" w:hAnsi="Trebuchet MS" w:cs="Calibri"/>
          <w:bCs/>
          <w:sz w:val="20"/>
        </w:rPr>
        <w:t xml:space="preserve">realizar </w:t>
      </w:r>
      <w:del w:id="3" w:author="Renata Laguna" w:date="2021-09-23T09:46:00Z">
        <w:r w:rsidR="00482465" w:rsidDel="001B7D04">
          <w:rPr>
            <w:rFonts w:ascii="Trebuchet MS" w:hAnsi="Trebuchet MS" w:cs="Calibri"/>
            <w:sz w:val="20"/>
          </w:rPr>
          <w:delText xml:space="preserve">em </w:delText>
        </w:r>
      </w:del>
      <w:ins w:id="4" w:author="Renata Laguna" w:date="2021-09-23T09:46:00Z">
        <w:r w:rsidR="001B7D04">
          <w:rPr>
            <w:rFonts w:ascii="Trebuchet MS" w:hAnsi="Trebuchet MS" w:cs="Calibri"/>
            <w:sz w:val="20"/>
          </w:rPr>
          <w:t>até</w:t>
        </w:r>
        <w:r w:rsidR="001B7D04">
          <w:rPr>
            <w:rFonts w:ascii="Trebuchet MS" w:hAnsi="Trebuchet MS" w:cs="Calibri"/>
            <w:sz w:val="20"/>
          </w:rPr>
          <w:t xml:space="preserve"> </w:t>
        </w:r>
      </w:ins>
      <w:r w:rsidR="00482465">
        <w:rPr>
          <w:rFonts w:ascii="Trebuchet MS" w:hAnsi="Trebuchet MS" w:cs="Calibri"/>
          <w:bCs/>
          <w:sz w:val="20"/>
        </w:rPr>
        <w:t>[</w:t>
      </w:r>
      <w:r w:rsidR="00482465" w:rsidRPr="00482465">
        <w:rPr>
          <w:rFonts w:ascii="Trebuchet MS" w:hAnsi="Trebuchet MS" w:cs="Calibri"/>
          <w:bCs/>
          <w:sz w:val="20"/>
          <w:highlight w:val="yellow"/>
        </w:rPr>
        <w:t>=</w:t>
      </w:r>
      <w:r w:rsidR="00482465">
        <w:rPr>
          <w:rFonts w:ascii="Trebuchet MS" w:hAnsi="Trebuchet MS" w:cs="Calibri"/>
          <w:bCs/>
          <w:sz w:val="20"/>
        </w:rPr>
        <w:t>]</w:t>
      </w:r>
      <w:r w:rsidR="00482465" w:rsidRPr="00482465">
        <w:rPr>
          <w:rFonts w:ascii="Trebuchet MS" w:hAnsi="Trebuchet MS" w:cs="Calibri"/>
          <w:bCs/>
          <w:sz w:val="20"/>
        </w:rPr>
        <w:t xml:space="preserve"> </w:t>
      </w:r>
      <w:r w:rsidR="00482465">
        <w:rPr>
          <w:rFonts w:ascii="Trebuchet MS" w:hAnsi="Trebuchet MS" w:cs="Calibri"/>
          <w:bCs/>
          <w:sz w:val="20"/>
        </w:rPr>
        <w:t>de [</w:t>
      </w:r>
      <w:r w:rsidR="00482465" w:rsidRPr="00482465">
        <w:rPr>
          <w:rFonts w:ascii="Trebuchet MS" w:hAnsi="Trebuchet MS" w:cs="Calibri"/>
          <w:bCs/>
          <w:sz w:val="20"/>
          <w:highlight w:val="yellow"/>
        </w:rPr>
        <w:t>=</w:t>
      </w:r>
      <w:r w:rsidR="00482465">
        <w:rPr>
          <w:rFonts w:ascii="Trebuchet MS" w:hAnsi="Trebuchet MS" w:cs="Calibri"/>
          <w:bCs/>
          <w:sz w:val="20"/>
        </w:rPr>
        <w:t xml:space="preserve">] de 2021 </w:t>
      </w:r>
      <w:commentRangeEnd w:id="2"/>
      <w:r w:rsidR="00F215DE">
        <w:rPr>
          <w:rStyle w:val="Refdecomentrio"/>
        </w:rPr>
        <w:commentReference w:id="2"/>
      </w:r>
      <w:r>
        <w:rPr>
          <w:rFonts w:ascii="Trebuchet MS" w:hAnsi="Trebuchet MS" w:cs="Calibri"/>
          <w:sz w:val="20"/>
        </w:rPr>
        <w:t xml:space="preserve">o </w:t>
      </w:r>
      <w:r w:rsidRPr="00396844">
        <w:rPr>
          <w:rFonts w:ascii="Trebuchet MS" w:hAnsi="Trebuchet MS" w:cs="Calibri"/>
          <w:sz w:val="20"/>
        </w:rPr>
        <w:t>Resgate Antecipado Facultativo Total</w:t>
      </w:r>
      <w:r w:rsidR="0023490E">
        <w:rPr>
          <w:rFonts w:ascii="Trebuchet MS" w:hAnsi="Trebuchet MS" w:cs="Calibri"/>
          <w:sz w:val="20"/>
        </w:rPr>
        <w:t xml:space="preserve"> e não observar os prazos previstos n</w:t>
      </w:r>
      <w:r>
        <w:rPr>
          <w:rFonts w:ascii="Trebuchet MS" w:hAnsi="Trebuchet MS" w:cs="Calibri"/>
          <w:sz w:val="20"/>
        </w:rPr>
        <w:t>a Cláusula 7.2.1 da Escritura de Emissão</w:t>
      </w:r>
      <w:ins w:id="5" w:author="Renata Laguna" w:date="2021-09-23T09:21:00Z">
        <w:r w:rsidR="005C3966">
          <w:rPr>
            <w:rFonts w:ascii="Trebuchet MS" w:hAnsi="Trebuchet MS" w:cs="Calibri"/>
            <w:sz w:val="20"/>
          </w:rPr>
          <w:t xml:space="preserve">, </w:t>
        </w:r>
      </w:ins>
      <w:ins w:id="6" w:author="Renata Laguna" w:date="2021-09-23T09:38:00Z">
        <w:r w:rsidR="00C115A9">
          <w:rPr>
            <w:rFonts w:ascii="Trebuchet MS" w:hAnsi="Trebuchet MS" w:cs="Calibri"/>
            <w:sz w:val="20"/>
          </w:rPr>
          <w:t>condicionado a</w:t>
        </w:r>
      </w:ins>
      <w:ins w:id="7" w:author="Renata Laguna" w:date="2021-09-23T09:21:00Z">
        <w:r w:rsidR="005C3966">
          <w:rPr>
            <w:rFonts w:ascii="Trebuchet MS" w:hAnsi="Trebuchet MS" w:cs="Calibri"/>
            <w:sz w:val="20"/>
          </w:rPr>
          <w:t xml:space="preserve">o pagamento de prêmio </w:t>
        </w:r>
      </w:ins>
      <w:ins w:id="8" w:author="Renata Laguna" w:date="2021-09-23T09:29:00Z">
        <w:r w:rsidR="005C3966">
          <w:rPr>
            <w:rFonts w:ascii="Trebuchet MS" w:hAnsi="Trebuchet MS" w:cs="Calibri"/>
            <w:sz w:val="20"/>
          </w:rPr>
          <w:t xml:space="preserve">de 3% a.a. (três por cento ao ano) incidente sobre o </w:t>
        </w:r>
      </w:ins>
      <w:ins w:id="9" w:author="Renata Laguna" w:date="2021-09-23T09:30:00Z">
        <w:r w:rsidR="005C3966">
          <w:rPr>
            <w:rFonts w:ascii="Trebuchet MS" w:hAnsi="Trebuchet MS" w:cs="Calibri"/>
            <w:sz w:val="20"/>
          </w:rPr>
          <w:t>saldo do Valor Nominal Unitário das Debêntures</w:t>
        </w:r>
      </w:ins>
      <w:ins w:id="10" w:author="Renata Laguna" w:date="2021-09-23T09:31:00Z">
        <w:r w:rsidR="005C3966">
          <w:rPr>
            <w:rFonts w:ascii="Trebuchet MS" w:hAnsi="Trebuchet MS" w:cs="Calibri"/>
            <w:sz w:val="20"/>
          </w:rPr>
          <w:t xml:space="preserve">, acrescido da Remuneração, calculado de forma proporcional ao prazo remanescente das Debêntures e apurado conforme a fórmula </w:t>
        </w:r>
      </w:ins>
      <w:ins w:id="11" w:author="Renata Laguna" w:date="2021-09-23T09:38:00Z">
        <w:r w:rsidR="00C115A9">
          <w:rPr>
            <w:rFonts w:ascii="Trebuchet MS" w:hAnsi="Trebuchet MS" w:cs="Calibri"/>
            <w:sz w:val="20"/>
          </w:rPr>
          <w:t>prevista</w:t>
        </w:r>
      </w:ins>
      <w:ins w:id="12" w:author="Renata Laguna" w:date="2021-09-23T09:31:00Z">
        <w:r w:rsidR="005C3966">
          <w:rPr>
            <w:rFonts w:ascii="Trebuchet MS" w:hAnsi="Trebuchet MS" w:cs="Calibri"/>
            <w:sz w:val="20"/>
          </w:rPr>
          <w:t xml:space="preserve"> na </w:t>
        </w:r>
      </w:ins>
      <w:ins w:id="13" w:author="Renata Laguna" w:date="2021-09-23T09:22:00Z">
        <w:r w:rsidR="005C3966" w:rsidRPr="003A59AA">
          <w:rPr>
            <w:rFonts w:ascii="Trebuchet MS" w:hAnsi="Trebuchet MS" w:cs="Calibri"/>
            <w:sz w:val="20"/>
          </w:rPr>
          <w:t>Cláusula 7.2.1.1 da Escritura de Emissão</w:t>
        </w:r>
      </w:ins>
      <w:ins w:id="14" w:author="Renata Laguna" w:date="2021-09-23T09:39:00Z">
        <w:r w:rsidR="00C115A9">
          <w:rPr>
            <w:rFonts w:ascii="Trebuchet MS" w:hAnsi="Trebuchet MS" w:cs="Calibri"/>
            <w:sz w:val="20"/>
          </w:rPr>
          <w:t xml:space="preserve"> (“Prêmio”)</w:t>
        </w:r>
      </w:ins>
      <w:ins w:id="15" w:author="Renata Laguna" w:date="2021-09-23T09:38:00Z">
        <w:r w:rsidR="00C115A9">
          <w:rPr>
            <w:rFonts w:ascii="Trebuchet MS" w:hAnsi="Trebuchet MS" w:cs="Calibri"/>
            <w:sz w:val="20"/>
          </w:rPr>
          <w:t>;</w:t>
        </w:r>
      </w:ins>
      <w:del w:id="16" w:author="Renata Laguna" w:date="2021-09-23T09:38:00Z">
        <w:r w:rsidDel="00C115A9">
          <w:rPr>
            <w:rFonts w:ascii="Trebuchet MS" w:hAnsi="Trebuchet MS" w:cs="Calibri"/>
            <w:sz w:val="20"/>
          </w:rPr>
          <w:delText>.</w:delText>
        </w:r>
      </w:del>
    </w:p>
    <w:p w14:paraId="0ABE000C" w14:textId="497B1FE4" w:rsidR="00396844" w:rsidRPr="00396844" w:rsidDel="00C115A9" w:rsidRDefault="00396844" w:rsidP="00396844">
      <w:pPr>
        <w:pStyle w:val="PargrafodaLista"/>
        <w:rPr>
          <w:del w:id="17" w:author="Renata Laguna" w:date="2021-09-23T09:37:00Z"/>
          <w:rFonts w:ascii="Trebuchet MS" w:hAnsi="Trebuchet MS" w:cs="Calibri"/>
          <w:sz w:val="20"/>
        </w:rPr>
      </w:pPr>
    </w:p>
    <w:p w14:paraId="03910063" w14:textId="675EEFB3" w:rsidR="00396844" w:rsidRPr="003A59AA" w:rsidDel="005C3966" w:rsidRDefault="00396844" w:rsidP="00F22DA0">
      <w:pPr>
        <w:pStyle w:val="PargrafodaLista"/>
        <w:widowControl/>
        <w:numPr>
          <w:ilvl w:val="0"/>
          <w:numId w:val="3"/>
        </w:numPr>
        <w:spacing w:line="320" w:lineRule="exact"/>
        <w:rPr>
          <w:del w:id="18" w:author="Renata Laguna" w:date="2021-09-23T09:31:00Z"/>
          <w:rFonts w:ascii="Trebuchet MS" w:hAnsi="Trebuchet MS" w:cs="Calibri"/>
          <w:sz w:val="20"/>
        </w:rPr>
      </w:pPr>
      <w:del w:id="19" w:author="Renata Laguna" w:date="2021-09-23T09:31:00Z">
        <w:r w:rsidRPr="003A59AA" w:rsidDel="005C3966">
          <w:rPr>
            <w:rFonts w:ascii="Trebuchet MS" w:hAnsi="Trebuchet MS" w:cs="Calibri"/>
            <w:sz w:val="20"/>
          </w:rPr>
          <w:delText xml:space="preserve">caso seja aprovado o item (iii) acima, alterar </w:delText>
        </w:r>
        <w:r w:rsidR="003A59AA" w:rsidRPr="003A59AA" w:rsidDel="005C3966">
          <w:rPr>
            <w:rFonts w:ascii="Trebuchet MS" w:hAnsi="Trebuchet MS" w:cs="Calibri"/>
            <w:sz w:val="20"/>
          </w:rPr>
          <w:delText>o percentual do Prêmio previsto n</w:delText>
        </w:r>
        <w:r w:rsidRPr="003A59AA" w:rsidDel="005C3966">
          <w:rPr>
            <w:rFonts w:ascii="Trebuchet MS" w:hAnsi="Trebuchet MS" w:cs="Calibri"/>
            <w:sz w:val="20"/>
          </w:rPr>
          <w:delText xml:space="preserve">a Cláusula 7.2.1.1 da Escritura de Emissão para </w:delText>
        </w:r>
        <w:r w:rsidR="003A59AA" w:rsidRPr="003A59AA" w:rsidDel="005C3966">
          <w:rPr>
            <w:rFonts w:ascii="Trebuchet MS" w:hAnsi="Trebuchet MS" w:cs="Calibri"/>
            <w:sz w:val="20"/>
          </w:rPr>
          <w:delText>3,00%aa (três por cento)</w:delText>
        </w:r>
        <w:r w:rsidR="0023490E" w:rsidDel="005C3966">
          <w:rPr>
            <w:rFonts w:ascii="Trebuchet MS" w:hAnsi="Trebuchet MS" w:cs="Calibri"/>
            <w:sz w:val="20"/>
          </w:rPr>
          <w:delText>, a ser calculado nos termos da Escritura de Emissão</w:delText>
        </w:r>
        <w:r w:rsidR="003A59AA" w:rsidRPr="003A59AA" w:rsidDel="005C3966">
          <w:rPr>
            <w:rFonts w:ascii="Trebuchet MS" w:hAnsi="Trebuchet MS" w:cs="Calibri"/>
            <w:sz w:val="20"/>
          </w:rPr>
          <w:delText>.</w:delText>
        </w:r>
      </w:del>
    </w:p>
    <w:p w14:paraId="58DA8B19" w14:textId="77777777" w:rsidR="009E267C" w:rsidRPr="009E267C" w:rsidRDefault="009E267C" w:rsidP="009E267C">
      <w:pPr>
        <w:pStyle w:val="PargrafodaLista"/>
        <w:widowControl/>
        <w:spacing w:line="320" w:lineRule="exact"/>
        <w:ind w:left="1080"/>
        <w:rPr>
          <w:rFonts w:ascii="Trebuchet MS" w:hAnsi="Trebuchet MS" w:cs="Calibri"/>
          <w:sz w:val="20"/>
        </w:rPr>
      </w:pPr>
    </w:p>
    <w:p w14:paraId="2A88CE4F" w14:textId="474BC319" w:rsidR="0077758F" w:rsidRDefault="003A59AA" w:rsidP="00C7037C">
      <w:pPr>
        <w:pStyle w:val="PargrafodaLista"/>
        <w:numPr>
          <w:ilvl w:val="0"/>
          <w:numId w:val="3"/>
        </w:numPr>
        <w:rPr>
          <w:rFonts w:ascii="Trebuchet MS" w:hAnsi="Trebuchet MS" w:cs="Calibri"/>
          <w:sz w:val="20"/>
        </w:rPr>
      </w:pPr>
      <w:r w:rsidRPr="003A59AA">
        <w:rPr>
          <w:rFonts w:ascii="Trebuchet MS" w:hAnsi="Trebuchet MS" w:cs="Calibri"/>
          <w:sz w:val="20"/>
        </w:rPr>
        <w:t>[</w:t>
      </w:r>
      <w:r w:rsidRPr="003A59AA">
        <w:rPr>
          <w:rFonts w:ascii="Trebuchet MS" w:hAnsi="Trebuchet MS" w:cs="Calibri"/>
          <w:sz w:val="20"/>
          <w:highlight w:val="yellow"/>
        </w:rPr>
        <w:t>aprovar, ou não,</w:t>
      </w:r>
      <w:r w:rsidRPr="003A59AA">
        <w:rPr>
          <w:rFonts w:ascii="Trebuchet MS" w:hAnsi="Trebuchet MS" w:cs="Calibri"/>
          <w:sz w:val="20"/>
        </w:rPr>
        <w:t>] a</w:t>
      </w:r>
      <w:r w:rsidR="009E267C" w:rsidRPr="003A59AA">
        <w:rPr>
          <w:rFonts w:ascii="Trebuchet MS" w:hAnsi="Trebuchet MS" w:cs="Calibri"/>
          <w:sz w:val="20"/>
        </w:rPr>
        <w:t xml:space="preserve"> liberação </w:t>
      </w:r>
      <w:r w:rsidRPr="003A59AA">
        <w:rPr>
          <w:rFonts w:ascii="Trebuchet MS" w:hAnsi="Trebuchet MS" w:cs="Calibri"/>
          <w:sz w:val="20"/>
        </w:rPr>
        <w:t>total</w:t>
      </w:r>
      <w:r w:rsidR="000A47BB" w:rsidRPr="003A59AA">
        <w:rPr>
          <w:rFonts w:ascii="Trebuchet MS" w:hAnsi="Trebuchet MS" w:cs="Calibri"/>
          <w:sz w:val="20"/>
        </w:rPr>
        <w:t xml:space="preserve"> </w:t>
      </w:r>
      <w:r w:rsidR="009E267C" w:rsidRPr="003A59AA">
        <w:rPr>
          <w:rFonts w:ascii="Trebuchet MS" w:hAnsi="Trebuchet MS" w:cs="Calibri"/>
          <w:sz w:val="20"/>
        </w:rPr>
        <w:t xml:space="preserve">dos recursos bloqueados na </w:t>
      </w:r>
      <w:r w:rsidR="00AA53EA" w:rsidRPr="003A59AA">
        <w:rPr>
          <w:rFonts w:ascii="Trebuchet MS" w:hAnsi="Trebuchet MS" w:cs="Calibri"/>
          <w:sz w:val="20"/>
        </w:rPr>
        <w:t>liquidação das Debêntures (“Conta de Liquidação”)</w:t>
      </w:r>
      <w:del w:id="20" w:author="Renata Laguna" w:date="2021-09-23T09:38:00Z">
        <w:r w:rsidR="00AA53EA" w:rsidRPr="003A59AA" w:rsidDel="00C115A9">
          <w:rPr>
            <w:rFonts w:ascii="Trebuchet MS" w:hAnsi="Trebuchet MS" w:cs="Calibri"/>
            <w:sz w:val="20"/>
          </w:rPr>
          <w:delText>,</w:delText>
        </w:r>
      </w:del>
      <w:r w:rsidR="00AA53EA" w:rsidRPr="003A59AA">
        <w:rPr>
          <w:rFonts w:ascii="Trebuchet MS" w:hAnsi="Trebuchet MS" w:cs="Calibri"/>
          <w:sz w:val="20"/>
        </w:rPr>
        <w:t xml:space="preserve"> </w:t>
      </w:r>
      <w:r w:rsidR="0077758F" w:rsidRPr="003A59AA">
        <w:rPr>
          <w:rFonts w:ascii="Trebuchet MS" w:hAnsi="Trebuchet MS" w:cs="Calibri"/>
          <w:sz w:val="20"/>
        </w:rPr>
        <w:t xml:space="preserve">junto ao Banco Liquidante </w:t>
      </w:r>
      <w:del w:id="21" w:author="Renata Laguna" w:date="2021-09-23T09:35:00Z">
        <w:r w:rsidR="0077758F" w:rsidRPr="003A59AA" w:rsidDel="00C115A9">
          <w:rPr>
            <w:rFonts w:ascii="Trebuchet MS" w:hAnsi="Trebuchet MS" w:cs="Calibri"/>
            <w:sz w:val="20"/>
          </w:rPr>
          <w:delText xml:space="preserve">para a Conta de Livre Movimento da </w:delText>
        </w:r>
        <w:r w:rsidRPr="003A59AA" w:rsidDel="00C115A9">
          <w:rPr>
            <w:rFonts w:ascii="Trebuchet MS" w:hAnsi="Trebuchet MS" w:cs="Calibri"/>
            <w:sz w:val="20"/>
          </w:rPr>
          <w:delText>Companhia</w:delText>
        </w:r>
      </w:del>
      <w:ins w:id="22" w:author="Renata Laguna" w:date="2021-09-23T09:35:00Z">
        <w:r w:rsidR="00C115A9">
          <w:rPr>
            <w:rFonts w:ascii="Trebuchet MS" w:hAnsi="Trebuchet MS" w:cs="Calibri"/>
            <w:sz w:val="20"/>
          </w:rPr>
          <w:t xml:space="preserve">e destinação de tais recursos para pagamento do Resgate Antecipado </w:t>
        </w:r>
      </w:ins>
      <w:ins w:id="23" w:author="Renata Laguna" w:date="2021-09-23T09:36:00Z">
        <w:r w:rsidR="00C115A9">
          <w:rPr>
            <w:rFonts w:ascii="Trebuchet MS" w:hAnsi="Trebuchet MS" w:cs="Calibri"/>
            <w:sz w:val="20"/>
          </w:rPr>
          <w:t xml:space="preserve">Facultativo Total </w:t>
        </w:r>
      </w:ins>
      <w:ins w:id="24" w:author="Renata Laguna" w:date="2021-09-23T09:35:00Z">
        <w:r w:rsidR="00C115A9">
          <w:rPr>
            <w:rFonts w:ascii="Trebuchet MS" w:hAnsi="Trebuchet MS" w:cs="Calibri"/>
            <w:sz w:val="20"/>
          </w:rPr>
          <w:t xml:space="preserve">e do </w:t>
        </w:r>
      </w:ins>
      <w:ins w:id="25" w:author="Renata Laguna" w:date="2021-09-23T09:39:00Z">
        <w:r w:rsidR="00C115A9">
          <w:rPr>
            <w:rFonts w:ascii="Trebuchet MS" w:hAnsi="Trebuchet MS" w:cs="Calibri"/>
            <w:sz w:val="20"/>
          </w:rPr>
          <w:t>P</w:t>
        </w:r>
      </w:ins>
      <w:ins w:id="26" w:author="Renata Laguna" w:date="2021-09-23T09:35:00Z">
        <w:r w:rsidR="00C115A9">
          <w:rPr>
            <w:rFonts w:ascii="Trebuchet MS" w:hAnsi="Trebuchet MS" w:cs="Calibri"/>
            <w:sz w:val="20"/>
          </w:rPr>
          <w:t>rêmio previsto no item (ii</w:t>
        </w:r>
      </w:ins>
      <w:ins w:id="27" w:author="Renata Laguna" w:date="2021-09-23T09:36:00Z">
        <w:r w:rsidR="00C115A9">
          <w:rPr>
            <w:rFonts w:ascii="Trebuchet MS" w:hAnsi="Trebuchet MS" w:cs="Calibri"/>
            <w:sz w:val="20"/>
          </w:rPr>
          <w:t>i) da ordem do dia;</w:t>
        </w:r>
      </w:ins>
      <w:del w:id="28" w:author="Renata Laguna" w:date="2021-09-23T09:36:00Z">
        <w:r w:rsidR="005969C8" w:rsidRPr="003A59AA" w:rsidDel="00C115A9">
          <w:rPr>
            <w:rFonts w:ascii="Trebuchet MS" w:hAnsi="Trebuchet MS" w:cs="Calibri"/>
            <w:sz w:val="20"/>
          </w:rPr>
          <w:delText>.</w:delText>
        </w:r>
      </w:del>
    </w:p>
    <w:p w14:paraId="5C9A1408" w14:textId="77777777" w:rsidR="00712961" w:rsidRPr="00712961" w:rsidRDefault="00712961" w:rsidP="00712961">
      <w:pPr>
        <w:pStyle w:val="PargrafodaLista"/>
        <w:rPr>
          <w:rFonts w:ascii="Trebuchet MS" w:hAnsi="Trebuchet MS" w:cs="Calibri"/>
          <w:sz w:val="20"/>
        </w:rPr>
      </w:pPr>
    </w:p>
    <w:p w14:paraId="7BF25F45" w14:textId="4BE751AB" w:rsidR="00045255" w:rsidRDefault="00712961" w:rsidP="00C7037C">
      <w:pPr>
        <w:pStyle w:val="PargrafodaLista"/>
        <w:numPr>
          <w:ilvl w:val="0"/>
          <w:numId w:val="3"/>
        </w:numPr>
        <w:rPr>
          <w:ins w:id="29" w:author="Renata Laguna" w:date="2021-09-23T09:51:00Z"/>
          <w:rFonts w:ascii="Trebuchet MS" w:hAnsi="Trebuchet MS" w:cs="Calibri"/>
          <w:sz w:val="20"/>
        </w:rPr>
      </w:pPr>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Agente Fiduciário a participar como interveniente quitante da Cédula de Crédito Bancário </w:t>
      </w:r>
      <w:r w:rsidR="009A3C76">
        <w:rPr>
          <w:rFonts w:ascii="Trebuchet MS" w:hAnsi="Trebuchet MS" w:cs="Calibri"/>
          <w:sz w:val="20"/>
        </w:rPr>
        <w:t>que será emitida</w:t>
      </w:r>
      <w:ins w:id="30" w:author="Renata Laguna" w:date="2021-09-23T09:39:00Z">
        <w:r w:rsidR="00C115A9">
          <w:rPr>
            <w:rFonts w:ascii="Trebuchet MS" w:hAnsi="Trebuchet MS" w:cs="Calibri"/>
            <w:sz w:val="20"/>
          </w:rPr>
          <w:t xml:space="preserve"> pela Companhia</w:t>
        </w:r>
      </w:ins>
      <w:r w:rsidR="009A3C76">
        <w:rPr>
          <w:rFonts w:ascii="Trebuchet MS" w:hAnsi="Trebuchet MS" w:cs="Calibri"/>
          <w:sz w:val="20"/>
        </w:rPr>
        <w:t xml:space="preserve">, </w:t>
      </w:r>
      <w:r w:rsidR="00571BFE">
        <w:rPr>
          <w:rFonts w:ascii="Trebuchet MS" w:hAnsi="Trebuchet MS" w:cs="Calibri"/>
          <w:sz w:val="20"/>
        </w:rPr>
        <w:t>cuja destinação dos</w:t>
      </w:r>
      <w:r w:rsidR="00571BFE" w:rsidRPr="00712961">
        <w:rPr>
          <w:rFonts w:ascii="Trebuchet MS" w:hAnsi="Trebuchet MS" w:cs="Calibri"/>
          <w:sz w:val="20"/>
        </w:rPr>
        <w:t xml:space="preserve"> recursos será</w:t>
      </w:r>
      <w:r w:rsidRPr="00712961">
        <w:rPr>
          <w:rFonts w:ascii="Trebuchet MS" w:hAnsi="Trebuchet MS" w:cs="Calibri"/>
          <w:sz w:val="20"/>
        </w:rPr>
        <w:t xml:space="preserve"> </w:t>
      </w:r>
      <w:r w:rsidR="009A3C76">
        <w:rPr>
          <w:rFonts w:ascii="Trebuchet MS" w:hAnsi="Trebuchet MS" w:cs="Calibri"/>
          <w:sz w:val="20"/>
        </w:rPr>
        <w:t>para o</w:t>
      </w:r>
      <w:r w:rsidRPr="00712961">
        <w:rPr>
          <w:rFonts w:ascii="Trebuchet MS" w:hAnsi="Trebuchet MS" w:cs="Calibri"/>
          <w:sz w:val="20"/>
        </w:rPr>
        <w:t xml:space="preserve"> Resgate Antecipado Facultativo Total </w:t>
      </w:r>
      <w:r>
        <w:rPr>
          <w:rFonts w:ascii="Trebuchet MS" w:hAnsi="Trebuchet MS" w:cs="Calibri"/>
          <w:sz w:val="20"/>
        </w:rPr>
        <w:t xml:space="preserve">da </w:t>
      </w:r>
      <w:r w:rsidRPr="00712961">
        <w:rPr>
          <w:rFonts w:ascii="Trebuchet MS" w:hAnsi="Trebuchet MS" w:cs="Calibri"/>
          <w:sz w:val="20"/>
        </w:rPr>
        <w:t>Emissão</w:t>
      </w:r>
      <w:ins w:id="31" w:author="Renata Laguna" w:date="2021-09-23T09:40:00Z">
        <w:r w:rsidR="00C115A9">
          <w:rPr>
            <w:rFonts w:ascii="Trebuchet MS" w:hAnsi="Trebuchet MS" w:cs="Calibri"/>
            <w:sz w:val="20"/>
          </w:rPr>
          <w:t xml:space="preserve"> e pagamento do Prêmio aos debenturistas</w:t>
        </w:r>
      </w:ins>
      <w:r w:rsidR="009A3C76">
        <w:rPr>
          <w:rFonts w:ascii="Trebuchet MS" w:hAnsi="Trebuchet MS" w:cs="Calibri"/>
          <w:sz w:val="20"/>
        </w:rPr>
        <w:t>,</w:t>
      </w:r>
      <w:r>
        <w:rPr>
          <w:rFonts w:ascii="Trebuchet MS" w:hAnsi="Trebuchet MS" w:cs="Calibri"/>
          <w:sz w:val="20"/>
        </w:rPr>
        <w:t xml:space="preserve"> sendo que tais recursos deverão ser depositados da Conta Vinculada</w:t>
      </w:r>
      <w:ins w:id="32" w:author="Renata Laguna" w:date="2021-09-23T09:44:00Z">
        <w:r w:rsidR="001B7D04">
          <w:rPr>
            <w:rFonts w:ascii="Trebuchet MS" w:hAnsi="Trebuchet MS" w:cs="Calibri"/>
            <w:sz w:val="20"/>
          </w:rPr>
          <w:t xml:space="preserve">, </w:t>
        </w:r>
        <w:commentRangeStart w:id="33"/>
        <w:r w:rsidR="001B7D04">
          <w:rPr>
            <w:rFonts w:ascii="Trebuchet MS" w:hAnsi="Trebuchet MS" w:cs="Calibri"/>
            <w:sz w:val="20"/>
          </w:rPr>
          <w:t>nos termos da minuta constante no Anexo I a esta Ata</w:t>
        </w:r>
      </w:ins>
      <w:ins w:id="34" w:author="Renata Laguna" w:date="2021-09-23T09:51:00Z">
        <w:r w:rsidR="00045255">
          <w:rPr>
            <w:rFonts w:ascii="Trebuchet MS" w:hAnsi="Trebuchet MS" w:cs="Calibri"/>
            <w:sz w:val="20"/>
          </w:rPr>
          <w:t>;</w:t>
        </w:r>
      </w:ins>
      <w:ins w:id="35" w:author="Renata Laguna" w:date="2021-09-23T09:59:00Z">
        <w:r w:rsidR="00C57BAE" w:rsidRPr="00C57BAE">
          <w:rPr>
            <w:rFonts w:ascii="Trebuchet MS" w:hAnsi="Trebuchet MS" w:cs="Calibri"/>
            <w:sz w:val="20"/>
          </w:rPr>
          <w:t xml:space="preserve"> </w:t>
        </w:r>
        <w:r w:rsidR="00C57BAE">
          <w:rPr>
            <w:rFonts w:ascii="Trebuchet MS" w:hAnsi="Trebuchet MS" w:cs="Calibri"/>
            <w:sz w:val="20"/>
          </w:rPr>
          <w:t>e,</w:t>
        </w:r>
      </w:ins>
    </w:p>
    <w:p w14:paraId="1C3DCE48" w14:textId="77777777" w:rsidR="00045255" w:rsidRPr="00C57BAE" w:rsidRDefault="00045255" w:rsidP="00C57BAE">
      <w:pPr>
        <w:pStyle w:val="PargrafodaLista"/>
        <w:rPr>
          <w:ins w:id="36" w:author="Renata Laguna" w:date="2021-09-23T09:51:00Z"/>
          <w:rFonts w:ascii="Trebuchet MS" w:hAnsi="Trebuchet MS" w:cs="Calibri"/>
          <w:sz w:val="20"/>
        </w:rPr>
      </w:pPr>
    </w:p>
    <w:p w14:paraId="1189554D" w14:textId="3B84A344" w:rsidR="00712961" w:rsidRPr="00C57BAE" w:rsidRDefault="00045255" w:rsidP="00C7037C">
      <w:pPr>
        <w:pStyle w:val="PargrafodaLista"/>
        <w:numPr>
          <w:ilvl w:val="0"/>
          <w:numId w:val="3"/>
        </w:numPr>
        <w:rPr>
          <w:rFonts w:ascii="Trebuchet MS" w:hAnsi="Trebuchet MS" w:cs="Calibri"/>
          <w:sz w:val="20"/>
        </w:rPr>
      </w:pPr>
      <w:ins w:id="37" w:author="Renata Laguna" w:date="2021-09-23T09:51:00Z">
        <w:r>
          <w:rPr>
            <w:rFonts w:ascii="Trebuchet MS" w:hAnsi="Trebuchet MS" w:cs="Calibri"/>
            <w:sz w:val="20"/>
          </w:rPr>
          <w:t>[</w:t>
        </w:r>
        <w:r w:rsidRPr="00712961">
          <w:rPr>
            <w:rFonts w:ascii="Trebuchet MS" w:hAnsi="Trebuchet MS" w:cs="Calibri"/>
            <w:sz w:val="20"/>
            <w:highlight w:val="yellow"/>
          </w:rPr>
          <w:t>autorizar, ou não,</w:t>
        </w:r>
        <w:r>
          <w:rPr>
            <w:rFonts w:ascii="Trebuchet MS" w:hAnsi="Trebuchet MS" w:cs="Calibri"/>
            <w:sz w:val="20"/>
          </w:rPr>
          <w:t xml:space="preserve">] o </w:t>
        </w:r>
        <w:r w:rsidRPr="00C57BAE">
          <w:rPr>
            <w:rFonts w:ascii="Trebuchet MS" w:hAnsi="Trebuchet MS" w:cs="Calibri"/>
            <w:sz w:val="20"/>
          </w:rPr>
          <w:t>Agente Fiduciário</w:t>
        </w:r>
        <w:r w:rsidRPr="00C57BAE">
          <w:rPr>
            <w:rFonts w:ascii="Trebuchet MS" w:hAnsi="Trebuchet MS" w:cs="Calibri"/>
            <w:sz w:val="20"/>
          </w:rPr>
          <w:t xml:space="preserve"> a celebrar termo de liberação </w:t>
        </w:r>
      </w:ins>
      <w:commentRangeEnd w:id="33"/>
      <w:r w:rsidR="001B7D04" w:rsidRPr="00C57BAE">
        <w:rPr>
          <w:rStyle w:val="Refdecomentrio"/>
          <w:rFonts w:ascii="Trebuchet MS" w:hAnsi="Trebuchet MS"/>
          <w:sz w:val="20"/>
          <w:szCs w:val="20"/>
        </w:rPr>
        <w:commentReference w:id="33"/>
      </w:r>
      <w:ins w:id="38" w:author="Renata Laguna" w:date="2021-09-23T09:53:00Z">
        <w:r w:rsidR="00A72240" w:rsidRPr="00C57BAE">
          <w:rPr>
            <w:rFonts w:ascii="Trebuchet MS" w:hAnsi="Trebuchet MS" w:cs="Calibri"/>
            <w:sz w:val="20"/>
          </w:rPr>
          <w:t xml:space="preserve">de garantia tendo como objeto a liberação </w:t>
        </w:r>
      </w:ins>
      <w:ins w:id="39" w:author="Renata Laguna" w:date="2021-09-23T09:51:00Z">
        <w:r w:rsidRPr="00C57BAE">
          <w:rPr>
            <w:rFonts w:ascii="Trebuchet MS" w:hAnsi="Trebuchet MS"/>
            <w:sz w:val="20"/>
          </w:rPr>
          <w:t>da alienação fiduciária</w:t>
        </w:r>
      </w:ins>
      <w:ins w:id="40" w:author="Renata Laguna" w:date="2021-09-23T09:53:00Z">
        <w:r w:rsidR="00A72240" w:rsidRPr="00C57BAE">
          <w:rPr>
            <w:rFonts w:ascii="Trebuchet MS" w:hAnsi="Trebuchet MS"/>
            <w:sz w:val="20"/>
          </w:rPr>
          <w:t xml:space="preserve"> constituída </w:t>
        </w:r>
      </w:ins>
      <w:ins w:id="41" w:author="Renata Laguna" w:date="2021-09-23T10:06:00Z">
        <w:r w:rsidR="000374C6">
          <w:rPr>
            <w:rFonts w:ascii="Trebuchet MS" w:hAnsi="Trebuchet MS"/>
            <w:sz w:val="20"/>
          </w:rPr>
          <w:t xml:space="preserve">sob o </w:t>
        </w:r>
      </w:ins>
      <w:ins w:id="42" w:author="Renata Laguna" w:date="2021-09-23T09:51:00Z">
        <w:r w:rsidRPr="00C57BAE">
          <w:rPr>
            <w:rFonts w:ascii="Trebuchet MS" w:hAnsi="Trebuchet MS"/>
            <w:sz w:val="20"/>
          </w:rPr>
          <w:t>R-</w:t>
        </w:r>
      </w:ins>
      <w:ins w:id="43" w:author="Renata Laguna" w:date="2021-09-23T09:57:00Z">
        <w:r w:rsidR="00A72240" w:rsidRPr="00C57BAE">
          <w:rPr>
            <w:rFonts w:ascii="Trebuchet MS" w:hAnsi="Trebuchet MS"/>
            <w:sz w:val="20"/>
          </w:rPr>
          <w:t>13</w:t>
        </w:r>
      </w:ins>
      <w:ins w:id="44" w:author="Renata Laguna" w:date="2021-09-23T09:54:00Z">
        <w:r w:rsidR="00A72240" w:rsidRPr="00C57BAE">
          <w:rPr>
            <w:rFonts w:ascii="Trebuchet MS" w:hAnsi="Trebuchet MS"/>
            <w:sz w:val="20"/>
          </w:rPr>
          <w:t xml:space="preserve"> </w:t>
        </w:r>
      </w:ins>
      <w:ins w:id="45" w:author="Renata Laguna" w:date="2021-09-23T09:51:00Z">
        <w:r w:rsidRPr="00C57BAE">
          <w:rPr>
            <w:rFonts w:ascii="Trebuchet MS" w:hAnsi="Trebuchet MS"/>
            <w:sz w:val="20"/>
          </w:rPr>
          <w:t>da matrícula nº 35.</w:t>
        </w:r>
      </w:ins>
      <w:ins w:id="46" w:author="Renata Laguna" w:date="2021-09-23T09:54:00Z">
        <w:r w:rsidR="00A72240" w:rsidRPr="00C57BAE">
          <w:rPr>
            <w:rFonts w:ascii="Trebuchet MS" w:hAnsi="Trebuchet MS"/>
            <w:sz w:val="20"/>
          </w:rPr>
          <w:t>167</w:t>
        </w:r>
      </w:ins>
      <w:ins w:id="47" w:author="Renata Laguna" w:date="2021-09-23T09:51:00Z">
        <w:r w:rsidRPr="00C57BAE">
          <w:rPr>
            <w:rFonts w:ascii="Trebuchet MS" w:hAnsi="Trebuchet MS"/>
            <w:sz w:val="20"/>
          </w:rPr>
          <w:t>, R-</w:t>
        </w:r>
      </w:ins>
      <w:ins w:id="48" w:author="Renata Laguna" w:date="2021-09-23T09:58:00Z">
        <w:r w:rsidR="00A72240" w:rsidRPr="00C57BAE">
          <w:rPr>
            <w:rFonts w:ascii="Trebuchet MS" w:hAnsi="Trebuchet MS"/>
            <w:sz w:val="20"/>
          </w:rPr>
          <w:t>11</w:t>
        </w:r>
      </w:ins>
      <w:ins w:id="49" w:author="Renata Laguna" w:date="2021-09-23T09:54:00Z">
        <w:r w:rsidR="00A72240" w:rsidRPr="00C57BAE">
          <w:rPr>
            <w:rFonts w:ascii="Trebuchet MS" w:hAnsi="Trebuchet MS"/>
            <w:sz w:val="20"/>
          </w:rPr>
          <w:t xml:space="preserve"> </w:t>
        </w:r>
      </w:ins>
      <w:ins w:id="50" w:author="Renata Laguna" w:date="2021-09-23T09:51:00Z">
        <w:r w:rsidRPr="00C57BAE">
          <w:rPr>
            <w:rFonts w:ascii="Trebuchet MS" w:hAnsi="Trebuchet MS"/>
            <w:sz w:val="20"/>
          </w:rPr>
          <w:t>da matrícula 35.</w:t>
        </w:r>
      </w:ins>
      <w:ins w:id="51" w:author="Renata Laguna" w:date="2021-09-23T09:54:00Z">
        <w:r w:rsidR="00A72240" w:rsidRPr="00C57BAE">
          <w:rPr>
            <w:rFonts w:ascii="Trebuchet MS" w:hAnsi="Trebuchet MS"/>
            <w:sz w:val="20"/>
          </w:rPr>
          <w:t>169</w:t>
        </w:r>
      </w:ins>
      <w:ins w:id="52" w:author="Renata Laguna" w:date="2021-09-23T09:55:00Z">
        <w:r w:rsidR="00A72240" w:rsidRPr="00C57BAE">
          <w:rPr>
            <w:rFonts w:ascii="Trebuchet MS" w:hAnsi="Trebuchet MS"/>
            <w:sz w:val="20"/>
          </w:rPr>
          <w:t xml:space="preserve"> e </w:t>
        </w:r>
      </w:ins>
      <w:ins w:id="53" w:author="Renata Laguna" w:date="2021-09-23T10:06:00Z">
        <w:r w:rsidR="000374C6">
          <w:rPr>
            <w:rFonts w:ascii="Trebuchet MS" w:hAnsi="Trebuchet MS"/>
            <w:sz w:val="20"/>
          </w:rPr>
          <w:t xml:space="preserve">o </w:t>
        </w:r>
      </w:ins>
      <w:ins w:id="54" w:author="Renata Laguna" w:date="2021-09-23T09:51:00Z">
        <w:r w:rsidRPr="00C57BAE">
          <w:rPr>
            <w:rFonts w:ascii="Trebuchet MS" w:hAnsi="Trebuchet MS"/>
            <w:sz w:val="20"/>
          </w:rPr>
          <w:t>R-</w:t>
        </w:r>
      </w:ins>
      <w:ins w:id="55" w:author="Renata Laguna" w:date="2021-09-23T09:59:00Z">
        <w:r w:rsidR="00A72240" w:rsidRPr="00C57BAE">
          <w:rPr>
            <w:rFonts w:ascii="Trebuchet MS" w:hAnsi="Trebuchet MS"/>
            <w:sz w:val="20"/>
          </w:rPr>
          <w:t>10</w:t>
        </w:r>
      </w:ins>
      <w:ins w:id="56" w:author="Renata Laguna" w:date="2021-09-23T09:55:00Z">
        <w:r w:rsidR="00A72240" w:rsidRPr="00C57BAE">
          <w:rPr>
            <w:rFonts w:ascii="Trebuchet MS" w:hAnsi="Trebuchet MS"/>
            <w:sz w:val="20"/>
          </w:rPr>
          <w:t xml:space="preserve"> </w:t>
        </w:r>
        <w:r w:rsidR="00A72240" w:rsidRPr="00C57BAE">
          <w:rPr>
            <w:rFonts w:ascii="Trebuchet MS" w:hAnsi="Trebuchet MS"/>
            <w:sz w:val="20"/>
          </w:rPr>
          <w:t>da matrícula 35.</w:t>
        </w:r>
        <w:r w:rsidR="00A72240" w:rsidRPr="00C57BAE">
          <w:rPr>
            <w:rFonts w:ascii="Trebuchet MS" w:hAnsi="Trebuchet MS"/>
            <w:sz w:val="20"/>
          </w:rPr>
          <w:t>271</w:t>
        </w:r>
      </w:ins>
      <w:ins w:id="57" w:author="Renata Laguna" w:date="2021-09-23T09:51:00Z">
        <w:r w:rsidRPr="00C57BAE">
          <w:rPr>
            <w:rFonts w:ascii="Trebuchet MS" w:hAnsi="Trebuchet MS"/>
            <w:sz w:val="20"/>
          </w:rPr>
          <w:t xml:space="preserve"> do Cartório de Registro de Imóveis do 1º Of</w:t>
        </w:r>
      </w:ins>
      <w:ins w:id="58" w:author="Renata Laguna" w:date="2021-09-23T09:56:00Z">
        <w:r w:rsidR="00A72240" w:rsidRPr="00C57BAE">
          <w:rPr>
            <w:rFonts w:ascii="Trebuchet MS" w:hAnsi="Trebuchet MS"/>
            <w:sz w:val="20"/>
          </w:rPr>
          <w:t>í</w:t>
        </w:r>
      </w:ins>
      <w:ins w:id="59" w:author="Renata Laguna" w:date="2021-09-23T09:51:00Z">
        <w:r w:rsidRPr="00C57BAE">
          <w:rPr>
            <w:rFonts w:ascii="Trebuchet MS" w:hAnsi="Trebuchet MS"/>
            <w:sz w:val="20"/>
          </w:rPr>
          <w:t>cio – Paraíba – MS.</w:t>
        </w:r>
      </w:ins>
    </w:p>
    <w:p w14:paraId="1A683368" w14:textId="77777777" w:rsidR="0077758F" w:rsidRPr="00AA53EA" w:rsidRDefault="0077758F" w:rsidP="0077758F">
      <w:pPr>
        <w:pStyle w:val="PargrafodaLista"/>
        <w:ind w:left="1080"/>
        <w:rPr>
          <w:rFonts w:ascii="Trebuchet MS" w:hAnsi="Trebuchet MS" w:cs="Calibri"/>
          <w:sz w:val="20"/>
        </w:rPr>
      </w:pPr>
    </w:p>
    <w:p w14:paraId="6D90EC40" w14:textId="4E274129" w:rsidR="00062382" w:rsidRDefault="00577BDB" w:rsidP="0077758F">
      <w:pPr>
        <w:widowControl/>
        <w:numPr>
          <w:ilvl w:val="0"/>
          <w:numId w:val="1"/>
        </w:numPr>
        <w:spacing w:line="320" w:lineRule="exact"/>
        <w:rPr>
          <w:rFonts w:ascii="Trebuchet MS" w:hAnsi="Trebuchet MS" w:cs="Calibri"/>
          <w:sz w:val="20"/>
        </w:rPr>
      </w:pPr>
      <w:r w:rsidRPr="0077758F">
        <w:rPr>
          <w:rFonts w:ascii="Trebuchet MS" w:hAnsi="Trebuchet MS" w:cs="Calibri"/>
          <w:b/>
          <w:sz w:val="20"/>
        </w:rPr>
        <w:t>DELIBERAÇÕES</w:t>
      </w:r>
      <w:r w:rsidR="00F66FD2" w:rsidRPr="0077758F">
        <w:rPr>
          <w:rFonts w:ascii="Trebuchet MS" w:hAnsi="Trebuchet MS" w:cs="Calibri"/>
          <w:b/>
          <w:sz w:val="20"/>
        </w:rPr>
        <w:t>.</w:t>
      </w:r>
      <w:r w:rsidR="00CB1D7E" w:rsidRPr="0077758F">
        <w:rPr>
          <w:rFonts w:ascii="Trebuchet MS" w:hAnsi="Trebuchet MS" w:cs="Calibri"/>
          <w:sz w:val="20"/>
        </w:rPr>
        <w:t xml:space="preserve"> </w:t>
      </w:r>
      <w:r w:rsidR="00BD3786" w:rsidRPr="0077758F">
        <w:rPr>
          <w:rFonts w:ascii="Trebuchet MS" w:hAnsi="Trebuchet MS" w:cs="Calibri"/>
          <w:sz w:val="20"/>
        </w:rPr>
        <w:t>Examinadas e debatidas as matérias constantes da Ordem do Dia, o</w:t>
      </w:r>
      <w:r w:rsidR="008A23CE" w:rsidRPr="0077758F">
        <w:rPr>
          <w:rFonts w:ascii="Trebuchet MS" w:hAnsi="Trebuchet MS" w:cs="Calibri"/>
          <w:sz w:val="20"/>
        </w:rPr>
        <w:t>s</w:t>
      </w:r>
      <w:r w:rsidR="00BD3786" w:rsidRPr="0077758F">
        <w:rPr>
          <w:rFonts w:ascii="Trebuchet MS" w:hAnsi="Trebuchet MS" w:cs="Calibri"/>
          <w:sz w:val="20"/>
        </w:rPr>
        <w:t xml:space="preserve"> Debenturista</w:t>
      </w:r>
      <w:r w:rsidR="008A23CE" w:rsidRPr="0077758F">
        <w:rPr>
          <w:rFonts w:ascii="Trebuchet MS" w:hAnsi="Trebuchet MS" w:cs="Calibri"/>
          <w:sz w:val="20"/>
        </w:rPr>
        <w:t>s</w:t>
      </w:r>
      <w:r w:rsidR="00BD3786" w:rsidRPr="0077758F">
        <w:rPr>
          <w:rFonts w:ascii="Trebuchet MS" w:hAnsi="Trebuchet MS" w:cs="Calibri"/>
          <w:sz w:val="20"/>
        </w:rPr>
        <w:t xml:space="preserve"> </w:t>
      </w:r>
      <w:r w:rsidR="008A23CE" w:rsidRPr="0077758F">
        <w:rPr>
          <w:rFonts w:ascii="Trebuchet MS" w:hAnsi="Trebuchet MS" w:cs="Calibri"/>
          <w:sz w:val="20"/>
        </w:rPr>
        <w:t xml:space="preserve">decidiram, </w:t>
      </w:r>
      <w:r w:rsidR="00A14FD6" w:rsidRPr="0077758F">
        <w:rPr>
          <w:rFonts w:ascii="Trebuchet MS" w:hAnsi="Trebuchet MS" w:cs="Calibri"/>
          <w:sz w:val="20"/>
        </w:rPr>
        <w:t xml:space="preserve">de forma unânime e </w:t>
      </w:r>
      <w:r w:rsidR="00BD3786" w:rsidRPr="0077758F">
        <w:rPr>
          <w:rFonts w:ascii="Trebuchet MS" w:hAnsi="Trebuchet MS" w:cs="Calibri"/>
          <w:sz w:val="20"/>
        </w:rPr>
        <w:t>sem qualquer restriçã</w:t>
      </w:r>
      <w:r w:rsidR="00A6196F" w:rsidRPr="0077758F">
        <w:rPr>
          <w:rFonts w:ascii="Trebuchet MS" w:hAnsi="Trebuchet MS" w:cs="Calibri"/>
          <w:sz w:val="20"/>
        </w:rPr>
        <w:t>o</w:t>
      </w:r>
      <w:r w:rsidR="00FE283D" w:rsidRPr="0077758F">
        <w:rPr>
          <w:rFonts w:ascii="Trebuchet MS" w:hAnsi="Trebuchet MS" w:cs="Calibri"/>
          <w:sz w:val="20"/>
        </w:rPr>
        <w:t xml:space="preserve">, </w:t>
      </w:r>
      <w:r w:rsidR="00456183" w:rsidRPr="0077758F">
        <w:rPr>
          <w:rFonts w:ascii="Trebuchet MS" w:hAnsi="Trebuchet MS" w:cs="Calibri"/>
          <w:sz w:val="20"/>
        </w:rPr>
        <w:t>da seguinte forma:</w:t>
      </w:r>
      <w:r w:rsidR="00FE283D" w:rsidRPr="0077758F">
        <w:rPr>
          <w:rFonts w:ascii="Trebuchet MS" w:hAnsi="Trebuchet MS" w:cs="Calibri"/>
          <w:sz w:val="20"/>
        </w:rPr>
        <w:t xml:space="preserve"> </w:t>
      </w:r>
    </w:p>
    <w:p w14:paraId="51EED0FC" w14:textId="77777777" w:rsidR="0077758F" w:rsidRPr="0077758F" w:rsidRDefault="0077758F" w:rsidP="0077758F">
      <w:pPr>
        <w:widowControl/>
        <w:spacing w:line="320" w:lineRule="exact"/>
        <w:rPr>
          <w:rFonts w:ascii="Trebuchet MS" w:hAnsi="Trebuchet MS" w:cs="Calibri"/>
          <w:sz w:val="20"/>
        </w:rPr>
      </w:pPr>
    </w:p>
    <w:p w14:paraId="74A3E515" w14:textId="18582253" w:rsidR="004074BF" w:rsidRDefault="003A59AA" w:rsidP="003359B9">
      <w:pPr>
        <w:pStyle w:val="PargrafodaLista"/>
        <w:widowControl/>
        <w:numPr>
          <w:ilvl w:val="0"/>
          <w:numId w:val="5"/>
        </w:numPr>
        <w:spacing w:line="320" w:lineRule="exact"/>
        <w:rPr>
          <w:rFonts w:ascii="Trebuchet MS" w:hAnsi="Trebuchet MS" w:cs="Calibri"/>
          <w:sz w:val="20"/>
        </w:rPr>
      </w:pPr>
      <w:r>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w:t>
      </w:r>
      <w:r w:rsidRPr="003A59AA">
        <w:rPr>
          <w:rFonts w:ascii="Trebuchet MS" w:hAnsi="Trebuchet MS" w:cs="Calibri"/>
          <w:bCs/>
          <w:sz w:val="20"/>
        </w:rPr>
        <w:t xml:space="preserve"> </w:t>
      </w:r>
      <w:r>
        <w:rPr>
          <w:rFonts w:ascii="Trebuchet MS" w:hAnsi="Trebuchet MS" w:cs="Calibri"/>
          <w:bCs/>
          <w:sz w:val="20"/>
        </w:rPr>
        <w:t xml:space="preserve">de </w:t>
      </w:r>
      <w:r w:rsidRPr="003A59AA">
        <w:rPr>
          <w:rFonts w:ascii="Trebuchet MS" w:hAnsi="Trebuchet MS" w:cs="Calibri"/>
          <w:bCs/>
          <w:sz w:val="20"/>
        </w:rPr>
        <w:t>waiver referente a não apresentação do Reforço de Garantia em até 05 (cinco) Dias Úteis contados da comunicação do Agente Fiduciário em 13 de setembro de 2021</w:t>
      </w:r>
      <w:ins w:id="60" w:author="Renata Laguna" w:date="2021-09-23T09:47:00Z">
        <w:r w:rsidR="001B7D04">
          <w:rPr>
            <w:rFonts w:ascii="Trebuchet MS" w:hAnsi="Trebuchet MS" w:cs="Calibri"/>
            <w:bCs/>
            <w:sz w:val="20"/>
          </w:rPr>
          <w:t>;</w:t>
        </w:r>
      </w:ins>
      <w:del w:id="61" w:author="Renata Laguna" w:date="2021-09-23T09:47:00Z">
        <w:r w:rsidR="004074BF" w:rsidDel="001B7D04">
          <w:rPr>
            <w:rFonts w:ascii="Trebuchet MS" w:hAnsi="Trebuchet MS" w:cs="Calibri"/>
            <w:sz w:val="20"/>
          </w:rPr>
          <w:delText>.</w:delText>
        </w:r>
      </w:del>
    </w:p>
    <w:p w14:paraId="644F6D23" w14:textId="77777777" w:rsidR="003359B9" w:rsidRPr="007E3661" w:rsidRDefault="003359B9" w:rsidP="007E3661">
      <w:pPr>
        <w:pStyle w:val="PargrafodaLista"/>
        <w:widowControl/>
        <w:spacing w:line="320" w:lineRule="exact"/>
        <w:ind w:left="1080"/>
        <w:rPr>
          <w:rFonts w:ascii="Trebuchet MS" w:hAnsi="Trebuchet MS" w:cs="Calibri"/>
          <w:bCs/>
          <w:sz w:val="20"/>
        </w:rPr>
      </w:pPr>
    </w:p>
    <w:p w14:paraId="1AD0B798" w14:textId="3AEAB97B" w:rsidR="00062382" w:rsidRDefault="003A59AA" w:rsidP="0077758F">
      <w:pPr>
        <w:pStyle w:val="PargrafodaLista"/>
        <w:widowControl/>
        <w:numPr>
          <w:ilvl w:val="0"/>
          <w:numId w:val="5"/>
        </w:numPr>
        <w:spacing w:line="320" w:lineRule="exact"/>
        <w:rPr>
          <w:rFonts w:ascii="Trebuchet MS" w:hAnsi="Trebuchet MS" w:cs="Calibri"/>
          <w:bCs/>
          <w:sz w:val="20"/>
        </w:rPr>
      </w:pPr>
      <w:r w:rsidRPr="003A59AA">
        <w:rPr>
          <w:rFonts w:ascii="Trebuchet MS" w:hAnsi="Trebuchet MS" w:cs="Calibri"/>
          <w:bCs/>
          <w:sz w:val="20"/>
        </w:rPr>
        <w:t>[</w:t>
      </w:r>
      <w:r w:rsidRPr="003A59AA">
        <w:rPr>
          <w:rFonts w:ascii="Trebuchet MS" w:hAnsi="Trebuchet MS" w:cs="Calibri"/>
          <w:bCs/>
          <w:sz w:val="20"/>
          <w:highlight w:val="yellow"/>
        </w:rPr>
        <w:t>Concessão</w:t>
      </w:r>
      <w:r>
        <w:rPr>
          <w:rFonts w:ascii="Trebuchet MS" w:hAnsi="Trebuchet MS" w:cs="Calibri"/>
          <w:bCs/>
          <w:sz w:val="20"/>
        </w:rPr>
        <w:t>] de</w:t>
      </w:r>
      <w:r w:rsidRPr="003A59AA">
        <w:rPr>
          <w:rFonts w:ascii="Trebuchet MS" w:hAnsi="Trebuchet MS" w:cs="Calibri"/>
          <w:bCs/>
          <w:sz w:val="20"/>
        </w:rPr>
        <w:t xml:space="preserve"> waiver </w:t>
      </w:r>
      <w:r>
        <w:rPr>
          <w:rFonts w:ascii="Trebuchet MS" w:hAnsi="Trebuchet MS" w:cs="Calibri"/>
          <w:bCs/>
          <w:sz w:val="20"/>
        </w:rPr>
        <w:t>para a</w:t>
      </w:r>
      <w:r w:rsidRPr="003A59AA">
        <w:rPr>
          <w:rFonts w:ascii="Trebuchet MS" w:hAnsi="Trebuchet MS" w:cs="Calibri"/>
          <w:bCs/>
          <w:sz w:val="20"/>
        </w:rPr>
        <w:t xml:space="preserve"> não apresentação em 17 de setembro de 2021 da obrigação determinada na Cláusula 8.1. (i) (b) da Escritura, para a Companhia apresentar ao Agente Fiduciário suas demonstrações financeiras completas, relativas ao segundo trimestre de 2021, </w:t>
      </w:r>
      <w:r w:rsidRPr="003A59AA">
        <w:rPr>
          <w:rFonts w:ascii="Trebuchet MS" w:hAnsi="Trebuchet MS" w:cs="Calibri"/>
          <w:bCs/>
          <w:sz w:val="20"/>
        </w:rPr>
        <w:lastRenderedPageBreak/>
        <w:t>acompanhadas de parecer dos auditores independentes registrados na CVM e o relatório específico de apuração do Índice Financeiro</w:t>
      </w:r>
      <w:ins w:id="62" w:author="Renata Laguna" w:date="2021-09-23T09:48:00Z">
        <w:r w:rsidR="001B7D04">
          <w:rPr>
            <w:rFonts w:ascii="Trebuchet MS" w:hAnsi="Trebuchet MS" w:cs="Calibri"/>
            <w:bCs/>
            <w:sz w:val="20"/>
          </w:rPr>
          <w:t>;</w:t>
        </w:r>
      </w:ins>
      <w:del w:id="63" w:author="Renata Laguna" w:date="2021-09-23T09:48:00Z">
        <w:r w:rsidR="00817B6B" w:rsidRPr="002F16B7" w:rsidDel="001B7D04">
          <w:rPr>
            <w:rFonts w:ascii="Trebuchet MS" w:hAnsi="Trebuchet MS" w:cs="Calibri"/>
            <w:bCs/>
            <w:sz w:val="20"/>
          </w:rPr>
          <w:delText>.</w:delText>
        </w:r>
      </w:del>
    </w:p>
    <w:p w14:paraId="1D0D2B71" w14:textId="77777777" w:rsidR="00B130C9" w:rsidRDefault="00B130C9" w:rsidP="00B130C9">
      <w:pPr>
        <w:pStyle w:val="PargrafodaLista"/>
        <w:widowControl/>
        <w:spacing w:line="320" w:lineRule="exact"/>
        <w:rPr>
          <w:rFonts w:ascii="Trebuchet MS" w:hAnsi="Trebuchet MS" w:cs="Calibri"/>
          <w:bCs/>
          <w:sz w:val="20"/>
        </w:rPr>
      </w:pPr>
    </w:p>
    <w:p w14:paraId="76A98314" w14:textId="2BB58A62" w:rsidR="00871534" w:rsidRPr="00482465" w:rsidRDefault="00482465" w:rsidP="0077758F">
      <w:pPr>
        <w:pStyle w:val="PargrafodaLista"/>
        <w:widowControl/>
        <w:numPr>
          <w:ilvl w:val="0"/>
          <w:numId w:val="5"/>
        </w:numPr>
        <w:spacing w:line="320" w:lineRule="exact"/>
        <w:rPr>
          <w:rFonts w:ascii="Trebuchet MS" w:hAnsi="Trebuchet MS" w:cs="Calibri"/>
          <w:bCs/>
          <w:sz w:val="20"/>
        </w:rPr>
      </w:pPr>
      <w:r w:rsidRPr="00482465">
        <w:rPr>
          <w:rFonts w:ascii="Trebuchet MS" w:hAnsi="Trebuchet MS" w:cs="Calibri"/>
          <w:bCs/>
          <w:sz w:val="20"/>
        </w:rPr>
        <w:t>[</w:t>
      </w:r>
      <w:r w:rsidR="0023490E" w:rsidRPr="009A3C76">
        <w:rPr>
          <w:rFonts w:ascii="Trebuchet MS" w:hAnsi="Trebuchet MS" w:cs="Calibri"/>
          <w:bCs/>
          <w:sz w:val="20"/>
          <w:highlight w:val="yellow"/>
        </w:rPr>
        <w:t>autorizar</w:t>
      </w:r>
      <w:r>
        <w:rPr>
          <w:rFonts w:ascii="Trebuchet MS" w:hAnsi="Trebuchet MS" w:cs="Calibri"/>
          <w:bCs/>
          <w:sz w:val="20"/>
        </w:rPr>
        <w:t xml:space="preserve">] </w:t>
      </w:r>
      <w:r w:rsidRPr="00482465">
        <w:rPr>
          <w:rFonts w:ascii="Trebuchet MS" w:hAnsi="Trebuchet MS" w:cs="Calibri"/>
          <w:bCs/>
          <w:sz w:val="20"/>
        </w:rPr>
        <w:t xml:space="preserve">a Companhia </w:t>
      </w:r>
      <w:r w:rsidR="009A3C76">
        <w:rPr>
          <w:rFonts w:ascii="Trebuchet MS" w:hAnsi="Trebuchet MS" w:cs="Calibri"/>
          <w:bCs/>
          <w:sz w:val="20"/>
        </w:rPr>
        <w:t xml:space="preserve">a </w:t>
      </w:r>
      <w:r w:rsidR="009A3C76" w:rsidRPr="00482465">
        <w:rPr>
          <w:rFonts w:ascii="Trebuchet MS" w:hAnsi="Trebuchet MS" w:cs="Calibri"/>
          <w:bCs/>
          <w:sz w:val="20"/>
        </w:rPr>
        <w:t xml:space="preserve">realizar </w:t>
      </w:r>
      <w:del w:id="64" w:author="Renata Laguna" w:date="2021-09-23T09:47:00Z">
        <w:r w:rsidDel="001B7D04">
          <w:rPr>
            <w:rFonts w:ascii="Trebuchet MS" w:hAnsi="Trebuchet MS" w:cs="Calibri"/>
            <w:bCs/>
            <w:sz w:val="20"/>
          </w:rPr>
          <w:delText xml:space="preserve">em </w:delText>
        </w:r>
      </w:del>
      <w:ins w:id="65" w:author="Renata Laguna" w:date="2021-09-23T09:47:00Z">
        <w:r w:rsidR="001B7D04">
          <w:rPr>
            <w:rFonts w:ascii="Trebuchet MS" w:hAnsi="Trebuchet MS" w:cs="Calibri"/>
            <w:bCs/>
            <w:sz w:val="20"/>
          </w:rPr>
          <w:t>até</w:t>
        </w:r>
        <w:r w:rsidR="001B7D04">
          <w:rPr>
            <w:rFonts w:ascii="Trebuchet MS" w:hAnsi="Trebuchet MS" w:cs="Calibri"/>
            <w:bCs/>
            <w:sz w:val="20"/>
          </w:rPr>
          <w:t xml:space="preserve"> </w:t>
        </w:r>
      </w:ins>
      <w:r>
        <w:rPr>
          <w:rFonts w:ascii="Trebuchet MS" w:hAnsi="Trebuchet MS" w:cs="Calibri"/>
          <w:bCs/>
          <w:sz w:val="20"/>
        </w:rPr>
        <w:t>[</w:t>
      </w:r>
      <w:r w:rsidRPr="00482465">
        <w:rPr>
          <w:rFonts w:ascii="Trebuchet MS" w:hAnsi="Trebuchet MS" w:cs="Calibri"/>
          <w:bCs/>
          <w:sz w:val="20"/>
          <w:highlight w:val="yellow"/>
        </w:rPr>
        <w:t>=</w:t>
      </w:r>
      <w:r>
        <w:rPr>
          <w:rFonts w:ascii="Trebuchet MS" w:hAnsi="Trebuchet MS" w:cs="Calibri"/>
          <w:bCs/>
          <w:sz w:val="20"/>
        </w:rPr>
        <w:t>]</w:t>
      </w:r>
      <w:r w:rsidRPr="00482465">
        <w:rPr>
          <w:rFonts w:ascii="Trebuchet MS" w:hAnsi="Trebuchet MS" w:cs="Calibri"/>
          <w:bCs/>
          <w:sz w:val="20"/>
        </w:rPr>
        <w:t xml:space="preserve"> </w:t>
      </w:r>
      <w:r>
        <w:rPr>
          <w:rFonts w:ascii="Trebuchet MS" w:hAnsi="Trebuchet MS" w:cs="Calibri"/>
          <w:bCs/>
          <w:sz w:val="20"/>
        </w:rPr>
        <w:t>de [</w:t>
      </w:r>
      <w:r w:rsidRPr="00482465">
        <w:rPr>
          <w:rFonts w:ascii="Trebuchet MS" w:hAnsi="Trebuchet MS" w:cs="Calibri"/>
          <w:bCs/>
          <w:sz w:val="20"/>
          <w:highlight w:val="yellow"/>
        </w:rPr>
        <w:t>=</w:t>
      </w:r>
      <w:r>
        <w:rPr>
          <w:rFonts w:ascii="Trebuchet MS" w:hAnsi="Trebuchet MS" w:cs="Calibri"/>
          <w:bCs/>
          <w:sz w:val="20"/>
        </w:rPr>
        <w:t>] de 2021</w:t>
      </w:r>
      <w:r w:rsidRPr="00482465">
        <w:rPr>
          <w:rFonts w:ascii="Trebuchet MS" w:hAnsi="Trebuchet MS" w:cs="Calibri"/>
          <w:bCs/>
          <w:sz w:val="20"/>
        </w:rPr>
        <w:t xml:space="preserve"> o Resgate Antecipado Facultativo Total</w:t>
      </w:r>
      <w:r w:rsidR="0023490E">
        <w:rPr>
          <w:rFonts w:ascii="Trebuchet MS" w:hAnsi="Trebuchet MS" w:cs="Calibri"/>
          <w:bCs/>
          <w:sz w:val="20"/>
        </w:rPr>
        <w:t xml:space="preserve"> </w:t>
      </w:r>
      <w:r w:rsidR="0023490E">
        <w:rPr>
          <w:rFonts w:ascii="Trebuchet MS" w:hAnsi="Trebuchet MS" w:cs="Calibri"/>
          <w:sz w:val="20"/>
        </w:rPr>
        <w:t>e não observar os prazos previstos</w:t>
      </w:r>
      <w:r w:rsidRPr="00482465">
        <w:rPr>
          <w:rFonts w:ascii="Trebuchet MS" w:hAnsi="Trebuchet MS" w:cs="Calibri"/>
          <w:bCs/>
          <w:sz w:val="20"/>
        </w:rPr>
        <w:t xml:space="preserve"> nos termos da Cláusula 7.2.1 da Escritura de Emissão</w:t>
      </w:r>
      <w:ins w:id="66" w:author="Renata Laguna" w:date="2021-09-23T09:47:00Z">
        <w:r w:rsidR="001B7D04">
          <w:rPr>
            <w:rFonts w:ascii="Trebuchet MS" w:hAnsi="Trebuchet MS" w:cs="Calibri"/>
            <w:sz w:val="20"/>
          </w:rPr>
          <w:t xml:space="preserve">, condicionado ao pagamento </w:t>
        </w:r>
        <w:r w:rsidR="001B7D04">
          <w:rPr>
            <w:rFonts w:ascii="Trebuchet MS" w:hAnsi="Trebuchet MS" w:cs="Calibri"/>
            <w:sz w:val="20"/>
          </w:rPr>
          <w:t xml:space="preserve">do </w:t>
        </w:r>
        <w:r w:rsidR="001B7D04">
          <w:rPr>
            <w:rFonts w:ascii="Trebuchet MS" w:hAnsi="Trebuchet MS" w:cs="Calibri"/>
            <w:sz w:val="20"/>
          </w:rPr>
          <w:t>Prêmio</w:t>
        </w:r>
      </w:ins>
      <w:ins w:id="67" w:author="Renata Laguna" w:date="2021-09-23T09:48:00Z">
        <w:r w:rsidR="001B7D04">
          <w:rPr>
            <w:rFonts w:ascii="Trebuchet MS" w:hAnsi="Trebuchet MS" w:cs="Calibri"/>
            <w:sz w:val="20"/>
          </w:rPr>
          <w:t>;</w:t>
        </w:r>
      </w:ins>
      <w:del w:id="68" w:author="Renata Laguna" w:date="2021-09-23T09:48:00Z">
        <w:r w:rsidR="0023490E" w:rsidDel="001B7D04">
          <w:rPr>
            <w:rFonts w:ascii="Trebuchet MS" w:hAnsi="Trebuchet MS" w:cs="Calibri"/>
            <w:bCs/>
            <w:sz w:val="20"/>
          </w:rPr>
          <w:delText>.</w:delText>
        </w:r>
      </w:del>
      <w:r w:rsidR="00AF26AA">
        <w:rPr>
          <w:rFonts w:ascii="Trebuchet MS" w:hAnsi="Trebuchet MS" w:cs="Calibri"/>
          <w:sz w:val="20"/>
        </w:rPr>
        <w:t xml:space="preserve"> </w:t>
      </w:r>
    </w:p>
    <w:p w14:paraId="5E3D8AD0" w14:textId="77777777" w:rsidR="00482465" w:rsidRPr="00482465" w:rsidRDefault="00482465" w:rsidP="00482465">
      <w:pPr>
        <w:pStyle w:val="PargrafodaLista"/>
        <w:rPr>
          <w:rFonts w:ascii="Trebuchet MS" w:hAnsi="Trebuchet MS" w:cs="Calibri"/>
          <w:bCs/>
          <w:sz w:val="20"/>
        </w:rPr>
      </w:pPr>
    </w:p>
    <w:p w14:paraId="74B85263" w14:textId="71B4E9B0" w:rsidR="00482465" w:rsidDel="001B7D04" w:rsidRDefault="00482465" w:rsidP="0077758F">
      <w:pPr>
        <w:pStyle w:val="PargrafodaLista"/>
        <w:widowControl/>
        <w:numPr>
          <w:ilvl w:val="0"/>
          <w:numId w:val="5"/>
        </w:numPr>
        <w:spacing w:line="320" w:lineRule="exact"/>
        <w:rPr>
          <w:del w:id="69" w:author="Renata Laguna" w:date="2021-09-23T09:48:00Z"/>
          <w:rFonts w:ascii="Trebuchet MS" w:hAnsi="Trebuchet MS" w:cs="Calibri"/>
          <w:bCs/>
          <w:sz w:val="20"/>
        </w:rPr>
      </w:pPr>
      <w:del w:id="70" w:author="Renata Laguna" w:date="2021-09-23T09:48:00Z">
        <w:r w:rsidDel="001B7D04">
          <w:rPr>
            <w:rFonts w:ascii="Trebuchet MS" w:hAnsi="Trebuchet MS" w:cs="Calibri"/>
            <w:bCs/>
            <w:sz w:val="20"/>
          </w:rPr>
          <w:delText xml:space="preserve">Tendo em vista a aprovação do item (iii) acima, </w:delText>
        </w:r>
        <w:r w:rsidR="00BC5529" w:rsidDel="001B7D04">
          <w:rPr>
            <w:rFonts w:ascii="Trebuchet MS" w:hAnsi="Trebuchet MS" w:cs="Calibri"/>
            <w:bCs/>
            <w:sz w:val="20"/>
          </w:rPr>
          <w:delText>[</w:delText>
        </w:r>
        <w:r w:rsidR="00BC5529" w:rsidRPr="00BC5529" w:rsidDel="001B7D04">
          <w:rPr>
            <w:rFonts w:ascii="Trebuchet MS" w:hAnsi="Trebuchet MS" w:cs="Calibri"/>
            <w:bCs/>
            <w:sz w:val="20"/>
            <w:highlight w:val="yellow"/>
          </w:rPr>
          <w:delText>aprovar</w:delText>
        </w:r>
        <w:r w:rsidR="00BC5529" w:rsidDel="001B7D04">
          <w:rPr>
            <w:rFonts w:ascii="Trebuchet MS" w:hAnsi="Trebuchet MS" w:cs="Calibri"/>
            <w:bCs/>
            <w:sz w:val="20"/>
          </w:rPr>
          <w:delText xml:space="preserve">] a </w:delText>
        </w:r>
        <w:r w:rsidDel="001B7D04">
          <w:rPr>
            <w:rFonts w:ascii="Trebuchet MS" w:hAnsi="Trebuchet MS" w:cs="Calibri"/>
            <w:bCs/>
            <w:sz w:val="20"/>
          </w:rPr>
          <w:delText>alteração d</w:delText>
        </w:r>
        <w:r w:rsidRPr="00482465" w:rsidDel="001B7D04">
          <w:rPr>
            <w:rFonts w:ascii="Trebuchet MS" w:hAnsi="Trebuchet MS" w:cs="Calibri"/>
            <w:bCs/>
            <w:sz w:val="20"/>
          </w:rPr>
          <w:delText>o percentual do Prêmio previsto na Cláusula 7.2.1.1 da Escritura de Emissão para 3,00%aa (três por cento)</w:delText>
        </w:r>
        <w:r w:rsidR="0023490E" w:rsidDel="001B7D04">
          <w:rPr>
            <w:rFonts w:ascii="Trebuchet MS" w:hAnsi="Trebuchet MS" w:cs="Calibri"/>
            <w:bCs/>
            <w:sz w:val="20"/>
          </w:rPr>
          <w:delText>,</w:delText>
        </w:r>
        <w:r w:rsidR="0023490E" w:rsidRPr="0023490E" w:rsidDel="001B7D04">
          <w:delText xml:space="preserve"> </w:delText>
        </w:r>
        <w:r w:rsidR="0023490E" w:rsidRPr="0023490E" w:rsidDel="001B7D04">
          <w:rPr>
            <w:rFonts w:ascii="Trebuchet MS" w:hAnsi="Trebuchet MS" w:cs="Calibri"/>
            <w:bCs/>
            <w:sz w:val="20"/>
          </w:rPr>
          <w:delText>a ser calculado nos termos da Escritura de Emissão</w:delText>
        </w:r>
        <w:r w:rsidDel="001B7D04">
          <w:rPr>
            <w:rFonts w:ascii="Trebuchet MS" w:hAnsi="Trebuchet MS" w:cs="Calibri"/>
            <w:bCs/>
            <w:sz w:val="20"/>
          </w:rPr>
          <w:delText>.</w:delText>
        </w:r>
      </w:del>
    </w:p>
    <w:p w14:paraId="0CCCE024" w14:textId="77777777" w:rsidR="00BC5529" w:rsidRPr="00BC5529" w:rsidRDefault="00BC5529" w:rsidP="00BC5529">
      <w:pPr>
        <w:pStyle w:val="PargrafodaLista"/>
        <w:rPr>
          <w:rFonts w:ascii="Trebuchet MS" w:hAnsi="Trebuchet MS" w:cs="Calibri"/>
          <w:bCs/>
          <w:sz w:val="20"/>
        </w:rPr>
      </w:pPr>
    </w:p>
    <w:p w14:paraId="59D99F9B" w14:textId="7B96DD94" w:rsidR="00BC5529" w:rsidRDefault="00BC5529" w:rsidP="0077758F">
      <w:pPr>
        <w:pStyle w:val="PargrafodaLista"/>
        <w:widowControl/>
        <w:numPr>
          <w:ilvl w:val="0"/>
          <w:numId w:val="5"/>
        </w:numPr>
        <w:spacing w:line="320" w:lineRule="exact"/>
        <w:rPr>
          <w:rFonts w:ascii="Trebuchet MS" w:hAnsi="Trebuchet MS" w:cs="Calibri"/>
          <w:bCs/>
          <w:sz w:val="20"/>
        </w:rPr>
      </w:pPr>
      <w:r>
        <w:rPr>
          <w:rFonts w:ascii="Trebuchet MS" w:hAnsi="Trebuchet MS" w:cs="Calibri"/>
          <w:bCs/>
          <w:sz w:val="20"/>
        </w:rPr>
        <w:t>[</w:t>
      </w:r>
      <w:r w:rsidRPr="00BC5529">
        <w:rPr>
          <w:rFonts w:ascii="Trebuchet MS" w:hAnsi="Trebuchet MS" w:cs="Calibri"/>
          <w:bCs/>
          <w:sz w:val="20"/>
          <w:highlight w:val="yellow"/>
        </w:rPr>
        <w:t>aprovar</w:t>
      </w:r>
      <w:r>
        <w:rPr>
          <w:rFonts w:ascii="Trebuchet MS" w:hAnsi="Trebuchet MS" w:cs="Calibri"/>
          <w:bCs/>
          <w:sz w:val="20"/>
        </w:rPr>
        <w:t>]</w:t>
      </w:r>
      <w:r w:rsidRPr="00BC5529">
        <w:rPr>
          <w:rFonts w:ascii="Trebuchet MS" w:hAnsi="Trebuchet MS" w:cs="Calibri"/>
          <w:bCs/>
          <w:sz w:val="20"/>
        </w:rPr>
        <w:t xml:space="preserve"> a liberação total dos recursos bloqueados na liquidação das Debêntures (“Conta de Liquidação”)</w:t>
      </w:r>
      <w:del w:id="71" w:author="Renata Laguna" w:date="2021-09-23T09:48:00Z">
        <w:r w:rsidRPr="00BC5529" w:rsidDel="001B7D04">
          <w:rPr>
            <w:rFonts w:ascii="Trebuchet MS" w:hAnsi="Trebuchet MS" w:cs="Calibri"/>
            <w:bCs/>
            <w:sz w:val="20"/>
          </w:rPr>
          <w:delText>,</w:delText>
        </w:r>
      </w:del>
      <w:r w:rsidRPr="00BC5529">
        <w:rPr>
          <w:rFonts w:ascii="Trebuchet MS" w:hAnsi="Trebuchet MS" w:cs="Calibri"/>
          <w:bCs/>
          <w:sz w:val="20"/>
        </w:rPr>
        <w:t xml:space="preserve"> junto ao Banco Liquidante </w:t>
      </w:r>
      <w:ins w:id="72" w:author="Renata Laguna" w:date="2021-09-23T09:48:00Z">
        <w:r w:rsidR="001B7D04">
          <w:rPr>
            <w:rFonts w:ascii="Trebuchet MS" w:hAnsi="Trebuchet MS" w:cs="Calibri"/>
            <w:sz w:val="20"/>
          </w:rPr>
          <w:t xml:space="preserve">e destinação de tais recursos para pagamento do Resgate Antecipado Facultativo Total e do Prêmio; </w:t>
        </w:r>
      </w:ins>
      <w:del w:id="73" w:author="Renata Laguna" w:date="2021-09-23T09:48:00Z">
        <w:r w:rsidRPr="00BC5529" w:rsidDel="001B7D04">
          <w:rPr>
            <w:rFonts w:ascii="Trebuchet MS" w:hAnsi="Trebuchet MS" w:cs="Calibri"/>
            <w:bCs/>
            <w:sz w:val="20"/>
          </w:rPr>
          <w:delText>para a Conta de Livre Movimento da Companhia</w:delText>
        </w:r>
      </w:del>
      <w:del w:id="74" w:author="Renata Laguna" w:date="2021-09-23T10:14:00Z">
        <w:r w:rsidR="0023490E" w:rsidDel="00AB06CB">
          <w:rPr>
            <w:rFonts w:ascii="Trebuchet MS" w:hAnsi="Trebuchet MS" w:cs="Calibri"/>
            <w:bCs/>
            <w:sz w:val="20"/>
          </w:rPr>
          <w:delText>.</w:delText>
        </w:r>
      </w:del>
    </w:p>
    <w:p w14:paraId="09520E27" w14:textId="77777777" w:rsidR="00712961" w:rsidRPr="00712961" w:rsidRDefault="00712961" w:rsidP="00712961">
      <w:pPr>
        <w:pStyle w:val="PargrafodaLista"/>
        <w:rPr>
          <w:rFonts w:ascii="Trebuchet MS" w:hAnsi="Trebuchet MS" w:cs="Calibri"/>
          <w:bCs/>
          <w:sz w:val="20"/>
        </w:rPr>
      </w:pPr>
    </w:p>
    <w:p w14:paraId="6AD2EC90" w14:textId="77777777" w:rsidR="000374C6" w:rsidRPr="000374C6" w:rsidRDefault="00712961" w:rsidP="00712961">
      <w:pPr>
        <w:pStyle w:val="PargrafodaLista"/>
        <w:numPr>
          <w:ilvl w:val="0"/>
          <w:numId w:val="5"/>
        </w:numPr>
        <w:rPr>
          <w:ins w:id="75" w:author="Renata Laguna" w:date="2021-09-23T10:07:00Z"/>
          <w:rFonts w:ascii="Trebuchet MS" w:hAnsi="Trebuchet MS" w:cs="Calibri"/>
          <w:bCs/>
          <w:sz w:val="20"/>
        </w:rPr>
      </w:pPr>
      <w:r w:rsidRPr="00712961">
        <w:rPr>
          <w:rFonts w:ascii="Trebuchet MS" w:hAnsi="Trebuchet MS" w:cs="Calibri"/>
          <w:bCs/>
          <w:sz w:val="20"/>
        </w:rPr>
        <w:t>[</w:t>
      </w:r>
      <w:r w:rsidRPr="00712961">
        <w:rPr>
          <w:rFonts w:ascii="Trebuchet MS" w:hAnsi="Trebuchet MS" w:cs="Calibri"/>
          <w:bCs/>
          <w:sz w:val="20"/>
          <w:highlight w:val="yellow"/>
        </w:rPr>
        <w:t>autorizar</w:t>
      </w:r>
      <w:r w:rsidRPr="00712961">
        <w:rPr>
          <w:rFonts w:ascii="Trebuchet MS" w:hAnsi="Trebuchet MS" w:cs="Calibri"/>
          <w:bCs/>
          <w:sz w:val="20"/>
        </w:rPr>
        <w:t xml:space="preserve">] </w:t>
      </w:r>
      <w:r w:rsidR="00571BFE" w:rsidRPr="00571BFE">
        <w:rPr>
          <w:rFonts w:ascii="Trebuchet MS" w:hAnsi="Trebuchet MS" w:cs="Calibri"/>
          <w:bCs/>
          <w:sz w:val="20"/>
        </w:rPr>
        <w:t>o Agente Fiduciário a participar como interveniente quitante da Cédula de Crédito Bancário que será emitida</w:t>
      </w:r>
      <w:ins w:id="76"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pela Companhia</w:t>
        </w:r>
      </w:ins>
      <w:r w:rsidR="00571BFE" w:rsidRPr="00571BFE">
        <w:rPr>
          <w:rFonts w:ascii="Trebuchet MS" w:hAnsi="Trebuchet MS" w:cs="Calibri"/>
          <w:bCs/>
          <w:sz w:val="20"/>
        </w:rPr>
        <w:t>, cuja destinação dos recursos será para o Resgate Antecipado Facultativo Total da Emissão</w:t>
      </w:r>
      <w:ins w:id="77" w:author="Renata Laguna" w:date="2021-09-23T09:49:00Z">
        <w:r w:rsidR="001B7D04" w:rsidRPr="001B7D04">
          <w:rPr>
            <w:rFonts w:ascii="Trebuchet MS" w:hAnsi="Trebuchet MS" w:cs="Calibri"/>
            <w:sz w:val="20"/>
          </w:rPr>
          <w:t xml:space="preserve"> </w:t>
        </w:r>
        <w:r w:rsidR="001B7D04">
          <w:rPr>
            <w:rFonts w:ascii="Trebuchet MS" w:hAnsi="Trebuchet MS" w:cs="Calibri"/>
            <w:sz w:val="20"/>
          </w:rPr>
          <w:t>e pagamento do Prêmio aos debenturistas</w:t>
        </w:r>
      </w:ins>
      <w:r w:rsidR="00571BFE" w:rsidRPr="00571BFE">
        <w:rPr>
          <w:rFonts w:ascii="Trebuchet MS" w:hAnsi="Trebuchet MS" w:cs="Calibri"/>
          <w:bCs/>
          <w:sz w:val="20"/>
        </w:rPr>
        <w:t>, sendo que tais recursos deverão ser depositados da Conta Vinculada</w:t>
      </w:r>
      <w:ins w:id="78" w:author="Renata Laguna" w:date="2021-09-23T09:49:00Z">
        <w:r w:rsidR="001B7D04">
          <w:rPr>
            <w:rFonts w:ascii="Trebuchet MS" w:hAnsi="Trebuchet MS" w:cs="Calibri"/>
            <w:sz w:val="20"/>
          </w:rPr>
          <w:t>, nos termos da minuta constante no Anexo I a esta Ata</w:t>
        </w:r>
      </w:ins>
      <w:ins w:id="79" w:author="Renata Laguna" w:date="2021-09-23T10:07:00Z">
        <w:r w:rsidR="000374C6">
          <w:rPr>
            <w:rFonts w:ascii="Trebuchet MS" w:hAnsi="Trebuchet MS" w:cs="Calibri"/>
            <w:sz w:val="20"/>
          </w:rPr>
          <w:t>; e,</w:t>
        </w:r>
      </w:ins>
    </w:p>
    <w:p w14:paraId="38CA3099" w14:textId="77777777" w:rsidR="000374C6" w:rsidRPr="000374C6" w:rsidRDefault="000374C6" w:rsidP="000374C6">
      <w:pPr>
        <w:pStyle w:val="PargrafodaLista"/>
        <w:rPr>
          <w:ins w:id="80" w:author="Renata Laguna" w:date="2021-09-23T10:07:00Z"/>
          <w:rFonts w:ascii="Trebuchet MS" w:hAnsi="Trebuchet MS" w:cs="Calibri"/>
          <w:bCs/>
          <w:sz w:val="20"/>
        </w:rPr>
      </w:pPr>
    </w:p>
    <w:p w14:paraId="618BDE11" w14:textId="0E313538" w:rsidR="000374C6" w:rsidRPr="00C57BAE" w:rsidRDefault="000374C6" w:rsidP="000374C6">
      <w:pPr>
        <w:pStyle w:val="PargrafodaLista"/>
        <w:numPr>
          <w:ilvl w:val="0"/>
          <w:numId w:val="3"/>
        </w:numPr>
        <w:rPr>
          <w:ins w:id="81" w:author="Renata Laguna" w:date="2021-09-23T10:07:00Z"/>
          <w:rFonts w:ascii="Trebuchet MS" w:hAnsi="Trebuchet MS" w:cs="Calibri"/>
          <w:sz w:val="20"/>
        </w:rPr>
      </w:pPr>
      <w:ins w:id="82" w:author="Renata Laguna" w:date="2021-09-23T10:07:00Z">
        <w:r>
          <w:rPr>
            <w:rFonts w:ascii="Trebuchet MS" w:hAnsi="Trebuchet MS" w:cs="Calibri"/>
            <w:bCs/>
            <w:sz w:val="20"/>
          </w:rPr>
          <w:t xml:space="preserve">condicionado à formalização da emissão, pela Companhia, </w:t>
        </w:r>
        <w:r w:rsidRPr="00571BFE">
          <w:rPr>
            <w:rFonts w:ascii="Trebuchet MS" w:hAnsi="Trebuchet MS" w:cs="Calibri"/>
            <w:bCs/>
            <w:sz w:val="20"/>
          </w:rPr>
          <w:t>da Cédula de Crédito Bancário</w:t>
        </w:r>
        <w:r>
          <w:rPr>
            <w:rFonts w:ascii="Trebuchet MS" w:hAnsi="Trebuchet MS" w:cs="Calibri"/>
            <w:bCs/>
            <w:sz w:val="20"/>
          </w:rPr>
          <w:t xml:space="preserve"> </w:t>
        </w:r>
      </w:ins>
      <w:ins w:id="83" w:author="Renata Laguna" w:date="2021-09-23T10:09:00Z">
        <w:r>
          <w:rPr>
            <w:rFonts w:ascii="Trebuchet MS" w:hAnsi="Trebuchet MS" w:cs="Calibri"/>
            <w:bCs/>
            <w:sz w:val="20"/>
          </w:rPr>
          <w:t xml:space="preserve">nos termos do Anexo I a esta ata, </w:t>
        </w:r>
      </w:ins>
      <w:ins w:id="84" w:author="Renata Laguna" w:date="2021-09-23T10:07:00Z">
        <w:r>
          <w:rPr>
            <w:rFonts w:ascii="Trebuchet MS" w:hAnsi="Trebuchet MS" w:cs="Calibri"/>
            <w:sz w:val="20"/>
          </w:rPr>
          <w:t>[</w:t>
        </w:r>
        <w:r w:rsidRPr="00712961">
          <w:rPr>
            <w:rFonts w:ascii="Trebuchet MS" w:hAnsi="Trebuchet MS" w:cs="Calibri"/>
            <w:sz w:val="20"/>
            <w:highlight w:val="yellow"/>
          </w:rPr>
          <w:t>autorizar</w:t>
        </w:r>
        <w:r>
          <w:rPr>
            <w:rFonts w:ascii="Trebuchet MS" w:hAnsi="Trebuchet MS" w:cs="Calibri"/>
            <w:sz w:val="20"/>
          </w:rPr>
          <w:t xml:space="preserve">] o </w:t>
        </w:r>
        <w:r w:rsidRPr="00C57BAE">
          <w:rPr>
            <w:rFonts w:ascii="Trebuchet MS" w:hAnsi="Trebuchet MS" w:cs="Calibri"/>
            <w:sz w:val="20"/>
          </w:rPr>
          <w:t xml:space="preserve">Agente Fiduciário a celebrar termo de liberação de garantia tendo como objeto a liberação </w:t>
        </w:r>
        <w:r w:rsidRPr="00C57BAE">
          <w:rPr>
            <w:rFonts w:ascii="Trebuchet MS" w:hAnsi="Trebuchet MS"/>
            <w:sz w:val="20"/>
          </w:rPr>
          <w:t xml:space="preserve">da alienação fiduciária constituída </w:t>
        </w:r>
        <w:r>
          <w:rPr>
            <w:rFonts w:ascii="Trebuchet MS" w:hAnsi="Trebuchet MS"/>
            <w:sz w:val="20"/>
          </w:rPr>
          <w:t xml:space="preserve">sob o </w:t>
        </w:r>
        <w:r w:rsidRPr="00C57BAE">
          <w:rPr>
            <w:rFonts w:ascii="Trebuchet MS" w:hAnsi="Trebuchet MS"/>
            <w:sz w:val="20"/>
          </w:rPr>
          <w:t xml:space="preserve">R-13 da matrícula nº 35.167, R-11 da matrícula 35.169 e </w:t>
        </w:r>
        <w:r>
          <w:rPr>
            <w:rFonts w:ascii="Trebuchet MS" w:hAnsi="Trebuchet MS"/>
            <w:sz w:val="20"/>
          </w:rPr>
          <w:t xml:space="preserve">o </w:t>
        </w:r>
        <w:r w:rsidRPr="00C57BAE">
          <w:rPr>
            <w:rFonts w:ascii="Trebuchet MS" w:hAnsi="Trebuchet MS"/>
            <w:sz w:val="20"/>
          </w:rPr>
          <w:t>R-10 da matrícula 35.271 do Cartório de Registro de Imóveis do 1º Ofício – Paraíba – MS.</w:t>
        </w:r>
      </w:ins>
    </w:p>
    <w:p w14:paraId="60169139" w14:textId="77777777" w:rsidR="00871534" w:rsidRPr="000374C6" w:rsidRDefault="00871534" w:rsidP="000374C6">
      <w:pPr>
        <w:pStyle w:val="PargrafodaLista"/>
        <w:ind w:left="1080"/>
        <w:rPr>
          <w:rFonts w:ascii="Trebuchet MS" w:hAnsi="Trebuchet MS" w:cs="Calibri"/>
          <w:sz w:val="20"/>
        </w:rPr>
      </w:pPr>
    </w:p>
    <w:p w14:paraId="28975414" w14:textId="77777777" w:rsidR="00817B6B" w:rsidRPr="00817B6B" w:rsidRDefault="00817B6B" w:rsidP="00817B6B">
      <w:pPr>
        <w:pStyle w:val="PargrafodaLista"/>
        <w:widowControl/>
        <w:spacing w:line="320" w:lineRule="exact"/>
        <w:ind w:left="1080"/>
        <w:rPr>
          <w:rFonts w:ascii="Trebuchet MS" w:hAnsi="Trebuchet MS" w:cs="Calibri"/>
          <w:sz w:val="20"/>
        </w:rPr>
      </w:pPr>
    </w:p>
    <w:p w14:paraId="0EB47A7A" w14:textId="77777777" w:rsidR="00583C80" w:rsidRPr="009D2719" w:rsidRDefault="00583C80" w:rsidP="00583C80">
      <w:pPr>
        <w:widowControl/>
        <w:spacing w:line="320" w:lineRule="exact"/>
        <w:rPr>
          <w:rFonts w:ascii="Trebuchet MS" w:hAnsi="Trebuchet MS"/>
          <w:sz w:val="20"/>
        </w:rPr>
      </w:pPr>
      <w:r w:rsidRPr="009D2719">
        <w:rPr>
          <w:rFonts w:ascii="Trebuchet MS" w:hAnsi="Trebuchet MS" w:cs="Tahoma"/>
          <w:sz w:val="20"/>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E6C5259" w:rsidR="00D550F5" w:rsidRDefault="00D550F5" w:rsidP="00D550F5">
      <w:pPr>
        <w:widowControl/>
        <w:spacing w:line="320" w:lineRule="exact"/>
        <w:rPr>
          <w:rFonts w:ascii="Trebuchet MS" w:hAnsi="Trebuchet MS" w:cs="Calibri"/>
          <w:b/>
          <w:sz w:val="20"/>
        </w:rPr>
      </w:pPr>
    </w:p>
    <w:p w14:paraId="225B9715" w14:textId="3E288A31" w:rsidR="00577BDB" w:rsidRPr="00410356" w:rsidRDefault="002F7E99" w:rsidP="002F7E99">
      <w:pPr>
        <w:widowControl/>
        <w:spacing w:line="320" w:lineRule="exact"/>
        <w:rPr>
          <w:rFonts w:ascii="Trebuchet MS" w:hAnsi="Trebuchet MS" w:cs="Calibri"/>
          <w:sz w:val="20"/>
        </w:rPr>
      </w:pPr>
      <w:r>
        <w:rPr>
          <w:rFonts w:ascii="Trebuchet MS" w:hAnsi="Trebuchet MS" w:cs="Calibri"/>
          <w:b/>
          <w:sz w:val="20"/>
        </w:rPr>
        <w:t>6.</w:t>
      </w:r>
      <w:r>
        <w:rPr>
          <w:rFonts w:ascii="Trebuchet MS" w:hAnsi="Trebuchet MS" w:cs="Calibri"/>
          <w:b/>
          <w:sz w:val="20"/>
        </w:rPr>
        <w:tab/>
      </w:r>
      <w:r w:rsidRPr="002F7E99">
        <w:rPr>
          <w:rFonts w:ascii="Trebuchet MS" w:hAnsi="Trebuchet MS" w:cs="Calibri"/>
          <w:b/>
          <w:sz w:val="20"/>
        </w:rPr>
        <w:t>ENCERRAMENTO</w:t>
      </w:r>
      <w:r>
        <w:rPr>
          <w:rFonts w:ascii="Trebuchet MS" w:hAnsi="Trebuchet MS" w:cs="Calibri"/>
          <w:b/>
          <w:sz w:val="20"/>
        </w:rPr>
        <w:t>.</w:t>
      </w:r>
      <w:r w:rsidR="00577BDB" w:rsidRPr="00410356">
        <w:rPr>
          <w:rFonts w:ascii="Trebuchet MS" w:hAnsi="Trebuchet MS" w:cs="Calibri"/>
          <w:sz w:val="20"/>
        </w:rPr>
        <w:t xml:space="preserve"> </w:t>
      </w:r>
      <w:r w:rsidR="00F66FD2" w:rsidRPr="00410356">
        <w:rPr>
          <w:rFonts w:ascii="Trebuchet MS" w:hAnsi="Trebuchet MS" w:cs="Calibri"/>
          <w:sz w:val="20"/>
        </w:rPr>
        <w:t xml:space="preserve">Nada mais havendo a tratar, foi lavrada a presente ata, que depois de lida e conferida, foi </w:t>
      </w:r>
      <w:r w:rsidR="00577BDB" w:rsidRPr="00410356">
        <w:rPr>
          <w:rFonts w:ascii="Trebuchet MS" w:hAnsi="Trebuchet MS" w:cs="Calibri"/>
          <w:sz w:val="20"/>
        </w:rPr>
        <w:t xml:space="preserve">assinada pelos presentes. </w:t>
      </w:r>
    </w:p>
    <w:p w14:paraId="2EBFC0D8" w14:textId="77777777" w:rsidR="00577BDB" w:rsidRPr="00410356" w:rsidRDefault="00577BDB" w:rsidP="00577BDB">
      <w:pPr>
        <w:spacing w:line="320" w:lineRule="exact"/>
        <w:rPr>
          <w:rFonts w:ascii="Trebuchet MS" w:hAnsi="Trebuchet MS" w:cs="Calibri"/>
          <w:sz w:val="20"/>
        </w:rPr>
      </w:pPr>
    </w:p>
    <w:p w14:paraId="50B30916" w14:textId="3E234881" w:rsidR="00C572A2" w:rsidRPr="00410356" w:rsidRDefault="009B5EA6" w:rsidP="00C16197">
      <w:pPr>
        <w:spacing w:line="320" w:lineRule="exact"/>
        <w:jc w:val="center"/>
        <w:rPr>
          <w:rFonts w:ascii="Trebuchet MS" w:hAnsi="Trebuchet MS" w:cs="Calibri"/>
          <w:sz w:val="20"/>
        </w:rPr>
      </w:pPr>
      <w:r>
        <w:rPr>
          <w:rFonts w:ascii="Trebuchet MS" w:hAnsi="Trebuchet MS" w:cs="Calibri"/>
          <w:sz w:val="20"/>
        </w:rPr>
        <w:lastRenderedPageBreak/>
        <w:t>Leme</w:t>
      </w:r>
      <w:r w:rsidR="00577BDB" w:rsidRPr="00410356">
        <w:rPr>
          <w:rFonts w:ascii="Trebuchet MS" w:hAnsi="Trebuchet MS" w:cs="Calibri"/>
          <w:sz w:val="20"/>
        </w:rPr>
        <w:t xml:space="preserv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C679DE" w:rsidRPr="00C679DE">
        <w:rPr>
          <w:rFonts w:ascii="Trebuchet MS" w:hAnsi="Trebuchet MS" w:cs="Calibri"/>
          <w:sz w:val="20"/>
        </w:rPr>
        <w:t xml:space="preserve"> </w:t>
      </w:r>
      <w:r w:rsidR="00C16197">
        <w:rPr>
          <w:rFonts w:ascii="Trebuchet MS" w:hAnsi="Trebuchet MS" w:cs="Calibri"/>
          <w:sz w:val="20"/>
        </w:rPr>
        <w:t xml:space="preserve">de </w:t>
      </w:r>
      <w:r w:rsidR="00BC5529">
        <w:rPr>
          <w:rFonts w:ascii="Trebuchet MS" w:hAnsi="Trebuchet MS" w:cs="Calibri"/>
          <w:sz w:val="20"/>
        </w:rPr>
        <w:t>[</w:t>
      </w:r>
      <w:r w:rsidR="00BC5529" w:rsidRPr="00BC5529">
        <w:rPr>
          <w:rFonts w:ascii="Trebuchet MS" w:hAnsi="Trebuchet MS" w:cs="Calibri"/>
          <w:sz w:val="20"/>
          <w:highlight w:val="yellow"/>
        </w:rPr>
        <w:t>=</w:t>
      </w:r>
      <w:r w:rsidR="00BC5529">
        <w:rPr>
          <w:rFonts w:ascii="Trebuchet MS" w:hAnsi="Trebuchet MS" w:cs="Calibri"/>
          <w:sz w:val="20"/>
        </w:rPr>
        <w:t>]</w:t>
      </w:r>
      <w:r w:rsidR="00446AF2">
        <w:rPr>
          <w:rFonts w:ascii="Trebuchet MS" w:hAnsi="Trebuchet MS" w:cs="Calibri"/>
          <w:sz w:val="20"/>
        </w:rPr>
        <w:t xml:space="preserve"> </w:t>
      </w:r>
      <w:r w:rsidR="00577BDB" w:rsidRPr="00410356">
        <w:rPr>
          <w:rFonts w:ascii="Trebuchet MS" w:hAnsi="Trebuchet MS" w:cs="Calibri"/>
          <w:sz w:val="20"/>
        </w:rPr>
        <w:t>de 20</w:t>
      </w:r>
      <w:r w:rsidR="00961FBD" w:rsidRPr="00410356">
        <w:rPr>
          <w:rFonts w:ascii="Trebuchet MS" w:hAnsi="Trebuchet MS" w:cs="Calibri"/>
          <w:sz w:val="20"/>
        </w:rPr>
        <w:t>2</w:t>
      </w:r>
      <w:r w:rsidR="00BC5529">
        <w:rPr>
          <w:rFonts w:ascii="Trebuchet MS" w:hAnsi="Trebuchet MS" w:cs="Calibri"/>
          <w:sz w:val="20"/>
        </w:rPr>
        <w:t>1</w:t>
      </w:r>
    </w:p>
    <w:p w14:paraId="7F70674E" w14:textId="77777777" w:rsidR="00C572A2" w:rsidRPr="00410356" w:rsidRDefault="00C572A2" w:rsidP="00577BDB">
      <w:pPr>
        <w:spacing w:line="320" w:lineRule="exact"/>
        <w:jc w:val="center"/>
        <w:rPr>
          <w:rFonts w:ascii="Trebuchet MS" w:hAnsi="Trebuchet MS" w:cs="Calibri"/>
          <w:sz w:val="20"/>
        </w:rPr>
      </w:pPr>
    </w:p>
    <w:p w14:paraId="16382522" w14:textId="77777777" w:rsidR="00C572A2" w:rsidRPr="00410356" w:rsidRDefault="00C572A2" w:rsidP="00577BDB">
      <w:pPr>
        <w:spacing w:line="320" w:lineRule="exact"/>
        <w:jc w:val="center"/>
        <w:rPr>
          <w:rFonts w:ascii="Trebuchet MS" w:hAnsi="Trebuchet MS" w:cs="Calibri"/>
          <w:sz w:val="20"/>
        </w:rPr>
      </w:pPr>
    </w:p>
    <w:p w14:paraId="02F53E54" w14:textId="58EBC91C" w:rsidR="00C572A2" w:rsidRPr="00410356" w:rsidRDefault="00C572A2" w:rsidP="00577BDB">
      <w:pPr>
        <w:spacing w:line="320" w:lineRule="exact"/>
        <w:jc w:val="center"/>
        <w:rPr>
          <w:rFonts w:ascii="Trebuchet MS" w:hAnsi="Trebuchet MS" w:cs="Calibri"/>
          <w:i/>
          <w:iCs/>
          <w:sz w:val="20"/>
        </w:rPr>
      </w:pPr>
      <w:r w:rsidRPr="00410356">
        <w:rPr>
          <w:rFonts w:ascii="Trebuchet MS" w:hAnsi="Trebuchet MS" w:cs="Calibri"/>
          <w:i/>
          <w:iCs/>
          <w:sz w:val="20"/>
        </w:rPr>
        <w:t>[o restante da página foi deixado em branco]</w:t>
      </w:r>
    </w:p>
    <w:p w14:paraId="2A267857" w14:textId="306B3BBE" w:rsidR="009C70E9" w:rsidRPr="00C558EF" w:rsidRDefault="00C572A2" w:rsidP="009C70E9">
      <w:pPr>
        <w:spacing w:line="320" w:lineRule="exact"/>
        <w:rPr>
          <w:rFonts w:ascii="Trebuchet MS" w:hAnsi="Trebuchet MS" w:cs="Calibri"/>
          <w:bCs/>
          <w:i/>
          <w:sz w:val="20"/>
        </w:rPr>
      </w:pPr>
      <w:r w:rsidRPr="00410356">
        <w:rPr>
          <w:rFonts w:ascii="Trebuchet MS" w:hAnsi="Trebuchet MS" w:cs="Calibri"/>
          <w:i/>
          <w:iCs/>
          <w:sz w:val="20"/>
        </w:rPr>
        <w:br w:type="page"/>
      </w:r>
      <w:r w:rsidR="009C70E9" w:rsidRPr="00C558EF">
        <w:rPr>
          <w:rFonts w:ascii="Trebuchet MS" w:hAnsi="Trebuchet MS" w:cs="Calibri"/>
          <w:i/>
          <w:sz w:val="20"/>
        </w:rPr>
        <w:lastRenderedPageBreak/>
        <w:t>PÁGINA</w:t>
      </w:r>
      <w:r w:rsidR="009C70E9" w:rsidRPr="00C558EF">
        <w:rPr>
          <w:rFonts w:ascii="Trebuchet MS" w:hAnsi="Trebuchet MS" w:cs="Calibri"/>
          <w:i/>
          <w:iCs/>
          <w:sz w:val="20"/>
        </w:rPr>
        <w:t xml:space="preserve"> </w:t>
      </w:r>
      <w:r w:rsidR="00606B0B" w:rsidRPr="00C558EF">
        <w:rPr>
          <w:rFonts w:ascii="Trebuchet MS" w:hAnsi="Trebuchet MS" w:cs="Calibri"/>
          <w:i/>
          <w:sz w:val="20"/>
        </w:rPr>
        <w:t>DE ASSINATURA</w:t>
      </w:r>
      <w:r w:rsidR="00606B0B" w:rsidRPr="00C558EF">
        <w:rPr>
          <w:rFonts w:ascii="Trebuchet MS" w:hAnsi="Trebuchet MS" w:cs="Calibri"/>
          <w:i/>
          <w:iCs/>
          <w:sz w:val="20"/>
        </w:rPr>
        <w:t xml:space="preserve"> </w:t>
      </w:r>
      <w:r w:rsidR="00606B0B" w:rsidRPr="00C558EF">
        <w:rPr>
          <w:rFonts w:ascii="Trebuchet MS" w:hAnsi="Trebuchet MS" w:cs="Calibri"/>
          <w:i/>
          <w:sz w:val="20"/>
        </w:rPr>
        <w:t>1/</w:t>
      </w:r>
      <w:r w:rsidR="00C558EF" w:rsidRPr="00C558EF">
        <w:rPr>
          <w:rFonts w:ascii="Trebuchet MS" w:hAnsi="Trebuchet MS" w:cs="Calibri"/>
          <w:i/>
          <w:sz w:val="20"/>
        </w:rPr>
        <w:t>7</w:t>
      </w:r>
      <w:r w:rsidR="00606B0B" w:rsidRPr="00C558EF">
        <w:rPr>
          <w:rFonts w:ascii="Trebuchet MS" w:hAnsi="Trebuchet MS" w:cs="Calibri"/>
          <w:i/>
          <w:iCs/>
          <w:sz w:val="20"/>
        </w:rPr>
        <w:t xml:space="preserve"> </w:t>
      </w:r>
      <w:r w:rsidR="003569C6" w:rsidRPr="00C558EF">
        <w:rPr>
          <w:rFonts w:ascii="Trebuchet MS" w:hAnsi="Trebuchet MS" w:cs="Calibri"/>
          <w:i/>
          <w:sz w:val="20"/>
        </w:rPr>
        <w:t>DA</w:t>
      </w:r>
      <w:r w:rsidR="003569C6"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1ª (PRIMEIRA) EMISSÃO DE DEBÊNTURES SIMPLES, NÃO CONVERSÍVEIS EM AÇÕES, </w:t>
      </w:r>
      <w:r w:rsidR="009B5EA6" w:rsidRPr="00C558EF">
        <w:rPr>
          <w:rFonts w:ascii="Trebuchet MS" w:hAnsi="Trebuchet MS" w:cs="Calibri"/>
          <w:bCs/>
          <w:i/>
          <w:sz w:val="20"/>
        </w:rPr>
        <w:t xml:space="preserve">EM SÉRIE ÚNICA, </w:t>
      </w:r>
      <w:r w:rsidR="009C70E9" w:rsidRPr="00C558EF">
        <w:rPr>
          <w:rFonts w:ascii="Trebuchet MS" w:hAnsi="Trebuchet MS" w:cs="Calibri"/>
          <w:bCs/>
          <w:i/>
          <w:sz w:val="20"/>
        </w:rPr>
        <w:t xml:space="preserve">DA ESPÉCIE </w:t>
      </w:r>
      <w:r w:rsidR="009B5EA6" w:rsidRPr="00C558EF">
        <w:rPr>
          <w:rFonts w:ascii="Trebuchet MS" w:hAnsi="Trebuchet MS" w:cs="Calibri"/>
          <w:bCs/>
          <w:i/>
          <w:sz w:val="20"/>
        </w:rPr>
        <w:t>COM GARANTIA REAL, COM GARANTIA ADICIONAL FIDEJUSSÓRIA</w:t>
      </w:r>
      <w:r w:rsidR="009C70E9" w:rsidRPr="00C558EF">
        <w:rPr>
          <w:rFonts w:ascii="Trebuchet MS" w:hAnsi="Trebuchet MS" w:cs="Calibri"/>
          <w:bCs/>
          <w:i/>
          <w:sz w:val="20"/>
        </w:rPr>
        <w:t xml:space="preserve">, PARA DISTRIBUIÇÃO PÚBLICA, COM ESFORÇOS RESTRITOS DE DISTRIBUIÇÃO, DA </w:t>
      </w:r>
      <w:r w:rsidR="009B5EA6" w:rsidRPr="00C558EF">
        <w:rPr>
          <w:rFonts w:ascii="Trebuchet MS" w:hAnsi="Trebuchet MS" w:cs="Calibri"/>
          <w:bCs/>
          <w:i/>
          <w:sz w:val="20"/>
        </w:rPr>
        <w:t>ORBI QUÍMICA</w:t>
      </w:r>
      <w:r w:rsidR="009C70E9" w:rsidRPr="00C558EF">
        <w:rPr>
          <w:rFonts w:ascii="Trebuchet MS" w:hAnsi="Trebuchet MS" w:cs="Calibri"/>
          <w:bCs/>
          <w:i/>
          <w:sz w:val="20"/>
        </w:rPr>
        <w:t xml:space="preserve">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C679DE" w:rsidRPr="00C679DE">
        <w:rPr>
          <w:rFonts w:ascii="Trebuchet MS" w:hAnsi="Trebuchet MS" w:cs="Calibri"/>
          <w:bCs/>
          <w:i/>
          <w:sz w:val="20"/>
        </w:rPr>
        <w:t xml:space="preserve"> </w:t>
      </w:r>
      <w:r w:rsidR="009C70E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9C70E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1564E01B" w14:textId="20E36E42" w:rsidR="00C572A2" w:rsidRPr="00410356" w:rsidRDefault="00C572A2" w:rsidP="00C572A2">
      <w:pPr>
        <w:spacing w:line="320" w:lineRule="exact"/>
        <w:rPr>
          <w:rFonts w:ascii="Trebuchet MS" w:hAnsi="Trebuchet MS" w:cs="Calibri"/>
          <w:i/>
          <w:sz w:val="20"/>
        </w:rPr>
      </w:pPr>
    </w:p>
    <w:p w14:paraId="22878F74" w14:textId="77777777" w:rsidR="00C27E41" w:rsidRPr="00410356" w:rsidRDefault="00E51AB5" w:rsidP="00C27E41">
      <w:pPr>
        <w:spacing w:line="320" w:lineRule="exact"/>
        <w:rPr>
          <w:rFonts w:ascii="Trebuchet MS" w:hAnsi="Trebuchet MS" w:cs="Calibri"/>
          <w:sz w:val="20"/>
        </w:rPr>
      </w:pPr>
      <w:r w:rsidRPr="00410356">
        <w:rPr>
          <w:rFonts w:ascii="Trebuchet MS" w:hAnsi="Trebuchet MS" w:cs="Calibri"/>
          <w:sz w:val="20"/>
        </w:rPr>
        <w:t>Mesa:</w:t>
      </w:r>
    </w:p>
    <w:p w14:paraId="45972BD5" w14:textId="5D779EC0" w:rsidR="00C27E41" w:rsidRDefault="00C27E41" w:rsidP="00C27E41">
      <w:pPr>
        <w:spacing w:line="320" w:lineRule="exact"/>
        <w:rPr>
          <w:rFonts w:ascii="Trebuchet MS" w:hAnsi="Trebuchet MS" w:cs="Calibri"/>
          <w:sz w:val="20"/>
        </w:rPr>
      </w:pPr>
    </w:p>
    <w:p w14:paraId="51121B9E" w14:textId="77777777" w:rsidR="00452F6C" w:rsidRPr="00410356" w:rsidRDefault="00452F6C" w:rsidP="00C27E41">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C27E41" w:rsidRPr="00410356" w14:paraId="413115FD" w14:textId="77777777" w:rsidTr="005578DC">
        <w:trPr>
          <w:trHeight w:val="371"/>
        </w:trPr>
        <w:tc>
          <w:tcPr>
            <w:tcW w:w="4439" w:type="dxa"/>
            <w:shd w:val="clear" w:color="auto" w:fill="auto"/>
          </w:tcPr>
          <w:p w14:paraId="53796A49"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3EF5F8A" w14:textId="77777777" w:rsidR="00C27E41" w:rsidRPr="00410356" w:rsidRDefault="00C27E41" w:rsidP="005578DC">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C27E41" w:rsidRPr="00410356" w14:paraId="0A0A1383" w14:textId="77777777" w:rsidTr="005578DC">
        <w:trPr>
          <w:trHeight w:val="76"/>
        </w:trPr>
        <w:tc>
          <w:tcPr>
            <w:tcW w:w="4439" w:type="dxa"/>
            <w:shd w:val="clear" w:color="auto" w:fill="auto"/>
          </w:tcPr>
          <w:p w14:paraId="13255145" w14:textId="3D7A88A6" w:rsidR="00C27E41" w:rsidRPr="005F0ECC" w:rsidRDefault="00BC5529" w:rsidP="005578DC">
            <w:pPr>
              <w:spacing w:line="360" w:lineRule="atLeast"/>
              <w:jc w:val="center"/>
              <w:rPr>
                <w:rFonts w:ascii="Trebuchet MS" w:hAnsi="Trebuchet MS" w:cs="Calibri"/>
                <w:sz w:val="20"/>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9AB8D0D" w14:textId="77777777" w:rsidR="00C27E41" w:rsidRPr="005F0ECC" w:rsidRDefault="00C27E41" w:rsidP="005578DC">
            <w:pPr>
              <w:spacing w:line="360" w:lineRule="atLeast"/>
              <w:jc w:val="center"/>
              <w:rPr>
                <w:rFonts w:ascii="Trebuchet MS" w:hAnsi="Trebuchet MS" w:cs="Calibri"/>
                <w:sz w:val="20"/>
              </w:rPr>
            </w:pPr>
            <w:r w:rsidRPr="005F0ECC">
              <w:rPr>
                <w:rFonts w:ascii="Trebuchet MS" w:hAnsi="Trebuchet MS" w:cs="Calibri"/>
                <w:sz w:val="20"/>
              </w:rPr>
              <w:t>Presidente</w:t>
            </w:r>
          </w:p>
        </w:tc>
        <w:tc>
          <w:tcPr>
            <w:tcW w:w="3818" w:type="dxa"/>
            <w:shd w:val="clear" w:color="auto" w:fill="auto"/>
          </w:tcPr>
          <w:p w14:paraId="1BB2E44D" w14:textId="77777777" w:rsidR="00BC5529" w:rsidRDefault="00BC5529" w:rsidP="005578DC">
            <w:pPr>
              <w:spacing w:line="360" w:lineRule="atLeast"/>
              <w:jc w:val="center"/>
              <w:rPr>
                <w:rFonts w:ascii="Trebuchet MS" w:hAnsi="Trebuchet MS" w:cs="Calibri"/>
                <w:color w:val="000000"/>
                <w:sz w:val="20"/>
                <w:shd w:val="clear" w:color="auto" w:fill="FFFFFF"/>
              </w:rPr>
            </w:pPr>
            <w:r>
              <w:rPr>
                <w:rFonts w:ascii="Trebuchet MS" w:hAnsi="Trebuchet MS" w:cs="Calibri"/>
                <w:color w:val="000000"/>
                <w:sz w:val="20"/>
                <w:shd w:val="clear" w:color="auto" w:fill="FFFFFF"/>
              </w:rPr>
              <w:t>[</w:t>
            </w:r>
            <w:r w:rsidRPr="00BC5529">
              <w:rPr>
                <w:rFonts w:ascii="Trebuchet MS" w:hAnsi="Trebuchet MS" w:cs="Calibri"/>
                <w:color w:val="000000"/>
                <w:sz w:val="20"/>
                <w:highlight w:val="yellow"/>
                <w:shd w:val="clear" w:color="auto" w:fill="FFFFFF"/>
              </w:rPr>
              <w:t>=</w:t>
            </w:r>
            <w:r>
              <w:rPr>
                <w:rFonts w:ascii="Trebuchet MS" w:hAnsi="Trebuchet MS" w:cs="Calibri"/>
                <w:color w:val="000000"/>
                <w:sz w:val="20"/>
                <w:shd w:val="clear" w:color="auto" w:fill="FFFFFF"/>
              </w:rPr>
              <w:t>]</w:t>
            </w:r>
          </w:p>
          <w:p w14:paraId="1D5CBEA2" w14:textId="006E1F49" w:rsidR="00C27E41" w:rsidRPr="009C70E9" w:rsidRDefault="00C27E41" w:rsidP="005578DC">
            <w:pPr>
              <w:spacing w:line="360" w:lineRule="atLeast"/>
              <w:jc w:val="center"/>
              <w:rPr>
                <w:rFonts w:ascii="Trebuchet MS" w:hAnsi="Trebuchet MS" w:cs="Calibri"/>
                <w:sz w:val="20"/>
                <w:highlight w:val="yellow"/>
              </w:rPr>
            </w:pPr>
            <w:r w:rsidRPr="005F0ECC">
              <w:rPr>
                <w:rFonts w:ascii="Trebuchet MS" w:hAnsi="Trebuchet MS" w:cs="Calibri"/>
                <w:sz w:val="20"/>
              </w:rPr>
              <w:t>Secretário</w:t>
            </w:r>
          </w:p>
        </w:tc>
      </w:tr>
    </w:tbl>
    <w:p w14:paraId="3F9B4715" w14:textId="77777777" w:rsidR="00C27E41" w:rsidRPr="00410356" w:rsidRDefault="00C27E41" w:rsidP="00C27E41">
      <w:pPr>
        <w:spacing w:line="320" w:lineRule="exact"/>
        <w:ind w:right="44"/>
        <w:rPr>
          <w:rFonts w:ascii="Trebuchet MS" w:hAnsi="Trebuchet MS" w:cs="Calibri"/>
          <w:sz w:val="20"/>
        </w:rPr>
      </w:pPr>
    </w:p>
    <w:p w14:paraId="4302B6D6" w14:textId="77777777" w:rsidR="00C27E41" w:rsidRPr="00410356" w:rsidRDefault="00C27E41" w:rsidP="00C27E41">
      <w:pPr>
        <w:spacing w:line="320" w:lineRule="exact"/>
        <w:ind w:right="44"/>
        <w:rPr>
          <w:rFonts w:ascii="Trebuchet MS" w:hAnsi="Trebuchet MS" w:cs="Calibri"/>
          <w:sz w:val="20"/>
        </w:rPr>
      </w:pPr>
    </w:p>
    <w:p w14:paraId="0178854A" w14:textId="77777777" w:rsidR="009C70E9" w:rsidRDefault="009C70E9" w:rsidP="00C27E41">
      <w:pPr>
        <w:spacing w:line="300" w:lineRule="atLeast"/>
        <w:jc w:val="center"/>
        <w:rPr>
          <w:rFonts w:ascii="Trebuchet MS" w:hAnsi="Trebuchet MS" w:cs="Calibri"/>
          <w:b/>
          <w:smallCaps/>
          <w:sz w:val="20"/>
        </w:rPr>
      </w:pPr>
    </w:p>
    <w:p w14:paraId="55088710" w14:textId="77777777" w:rsidR="009C70E9" w:rsidRDefault="009C70E9" w:rsidP="00C27E41">
      <w:pPr>
        <w:spacing w:line="300" w:lineRule="atLeast"/>
        <w:jc w:val="center"/>
        <w:rPr>
          <w:rFonts w:ascii="Trebuchet MS" w:hAnsi="Trebuchet MS" w:cs="Calibri"/>
          <w:b/>
          <w:smallCaps/>
          <w:sz w:val="20"/>
        </w:rPr>
      </w:pPr>
    </w:p>
    <w:p w14:paraId="7D6AB329" w14:textId="77777777" w:rsidR="009C70E9" w:rsidRDefault="009C70E9" w:rsidP="00C27E41">
      <w:pPr>
        <w:spacing w:line="300" w:lineRule="atLeast"/>
        <w:jc w:val="center"/>
        <w:rPr>
          <w:rFonts w:ascii="Trebuchet MS" w:hAnsi="Trebuchet MS" w:cs="Calibri"/>
          <w:b/>
          <w:smallCaps/>
          <w:sz w:val="20"/>
        </w:rPr>
      </w:pPr>
    </w:p>
    <w:p w14:paraId="13459A48" w14:textId="77777777" w:rsidR="009C70E9" w:rsidRDefault="009C70E9" w:rsidP="00C27E41">
      <w:pPr>
        <w:spacing w:line="300" w:lineRule="atLeast"/>
        <w:jc w:val="center"/>
        <w:rPr>
          <w:rFonts w:ascii="Trebuchet MS" w:hAnsi="Trebuchet MS" w:cs="Calibri"/>
          <w:b/>
          <w:smallCaps/>
          <w:sz w:val="20"/>
        </w:rPr>
      </w:pPr>
    </w:p>
    <w:p w14:paraId="5B8A8064" w14:textId="77777777" w:rsidR="009C70E9" w:rsidRDefault="009C70E9" w:rsidP="00C27E41">
      <w:pPr>
        <w:spacing w:line="300" w:lineRule="atLeast"/>
        <w:jc w:val="center"/>
        <w:rPr>
          <w:rFonts w:ascii="Trebuchet MS" w:hAnsi="Trebuchet MS" w:cs="Calibri"/>
          <w:b/>
          <w:smallCaps/>
          <w:sz w:val="20"/>
        </w:rPr>
      </w:pPr>
    </w:p>
    <w:p w14:paraId="397F9B46" w14:textId="77777777" w:rsidR="009C70E9" w:rsidRDefault="009C70E9" w:rsidP="00C27E41">
      <w:pPr>
        <w:spacing w:line="300" w:lineRule="atLeast"/>
        <w:jc w:val="center"/>
        <w:rPr>
          <w:rFonts w:ascii="Trebuchet MS" w:hAnsi="Trebuchet MS" w:cs="Calibri"/>
          <w:b/>
          <w:smallCaps/>
          <w:sz w:val="20"/>
        </w:rPr>
      </w:pPr>
    </w:p>
    <w:p w14:paraId="65B19E0D" w14:textId="77777777" w:rsidR="009C70E9" w:rsidRDefault="009C70E9" w:rsidP="00C27E41">
      <w:pPr>
        <w:spacing w:line="300" w:lineRule="atLeast"/>
        <w:jc w:val="center"/>
        <w:rPr>
          <w:rFonts w:ascii="Trebuchet MS" w:hAnsi="Trebuchet MS" w:cs="Calibri"/>
          <w:b/>
          <w:smallCaps/>
          <w:sz w:val="20"/>
        </w:rPr>
      </w:pPr>
    </w:p>
    <w:p w14:paraId="019FE50D" w14:textId="77777777" w:rsidR="009C70E9" w:rsidRDefault="009C70E9" w:rsidP="00C27E41">
      <w:pPr>
        <w:spacing w:line="300" w:lineRule="atLeast"/>
        <w:jc w:val="center"/>
        <w:rPr>
          <w:rFonts w:ascii="Trebuchet MS" w:hAnsi="Trebuchet MS" w:cs="Calibri"/>
          <w:b/>
          <w:smallCaps/>
          <w:sz w:val="20"/>
        </w:rPr>
      </w:pPr>
    </w:p>
    <w:p w14:paraId="4B83BBBB" w14:textId="77777777" w:rsidR="009C70E9" w:rsidRDefault="009C70E9" w:rsidP="00C27E41">
      <w:pPr>
        <w:spacing w:line="300" w:lineRule="atLeast"/>
        <w:jc w:val="center"/>
        <w:rPr>
          <w:rFonts w:ascii="Trebuchet MS" w:hAnsi="Trebuchet MS" w:cs="Calibri"/>
          <w:b/>
          <w:smallCaps/>
          <w:sz w:val="20"/>
        </w:rPr>
      </w:pPr>
    </w:p>
    <w:p w14:paraId="1D3AF557" w14:textId="77777777" w:rsidR="009C70E9" w:rsidRDefault="009C70E9" w:rsidP="00C27E41">
      <w:pPr>
        <w:spacing w:line="300" w:lineRule="atLeast"/>
        <w:jc w:val="center"/>
        <w:rPr>
          <w:rFonts w:ascii="Trebuchet MS" w:hAnsi="Trebuchet MS" w:cs="Calibri"/>
          <w:b/>
          <w:smallCaps/>
          <w:sz w:val="20"/>
        </w:rPr>
      </w:pPr>
    </w:p>
    <w:p w14:paraId="0F8844EB" w14:textId="77777777" w:rsidR="009C70E9" w:rsidRDefault="009C70E9" w:rsidP="00C27E41">
      <w:pPr>
        <w:spacing w:line="300" w:lineRule="atLeast"/>
        <w:jc w:val="center"/>
        <w:rPr>
          <w:rFonts w:ascii="Trebuchet MS" w:hAnsi="Trebuchet MS" w:cs="Calibri"/>
          <w:b/>
          <w:smallCaps/>
          <w:sz w:val="20"/>
        </w:rPr>
      </w:pPr>
    </w:p>
    <w:p w14:paraId="2168B229" w14:textId="77777777" w:rsidR="009C70E9" w:rsidRDefault="009C70E9" w:rsidP="00C27E41">
      <w:pPr>
        <w:spacing w:line="300" w:lineRule="atLeast"/>
        <w:jc w:val="center"/>
        <w:rPr>
          <w:rFonts w:ascii="Trebuchet MS" w:hAnsi="Trebuchet MS" w:cs="Calibri"/>
          <w:b/>
          <w:smallCaps/>
          <w:sz w:val="20"/>
        </w:rPr>
      </w:pPr>
    </w:p>
    <w:p w14:paraId="13EBADCE" w14:textId="77777777" w:rsidR="009C70E9" w:rsidRDefault="009C70E9" w:rsidP="00C27E41">
      <w:pPr>
        <w:spacing w:line="300" w:lineRule="atLeast"/>
        <w:jc w:val="center"/>
        <w:rPr>
          <w:rFonts w:ascii="Trebuchet MS" w:hAnsi="Trebuchet MS" w:cs="Calibri"/>
          <w:b/>
          <w:smallCaps/>
          <w:sz w:val="20"/>
        </w:rPr>
      </w:pPr>
    </w:p>
    <w:p w14:paraId="27C9E8D2" w14:textId="77777777" w:rsidR="009C70E9" w:rsidRDefault="009C70E9" w:rsidP="00C27E41">
      <w:pPr>
        <w:spacing w:line="300" w:lineRule="atLeast"/>
        <w:jc w:val="center"/>
        <w:rPr>
          <w:rFonts w:ascii="Trebuchet MS" w:hAnsi="Trebuchet MS" w:cs="Calibri"/>
          <w:b/>
          <w:smallCaps/>
          <w:sz w:val="20"/>
        </w:rPr>
      </w:pPr>
    </w:p>
    <w:p w14:paraId="739CBBDD" w14:textId="77777777" w:rsidR="009C70E9" w:rsidRDefault="009C70E9" w:rsidP="00C27E41">
      <w:pPr>
        <w:spacing w:line="300" w:lineRule="atLeast"/>
        <w:jc w:val="center"/>
        <w:rPr>
          <w:rFonts w:ascii="Trebuchet MS" w:hAnsi="Trebuchet MS" w:cs="Calibri"/>
          <w:b/>
          <w:smallCaps/>
          <w:sz w:val="20"/>
        </w:rPr>
      </w:pPr>
    </w:p>
    <w:p w14:paraId="5546FC96" w14:textId="77777777" w:rsidR="009C70E9" w:rsidRDefault="009C70E9" w:rsidP="00C27E41">
      <w:pPr>
        <w:spacing w:line="300" w:lineRule="atLeast"/>
        <w:jc w:val="center"/>
        <w:rPr>
          <w:rFonts w:ascii="Trebuchet MS" w:hAnsi="Trebuchet MS" w:cs="Calibri"/>
          <w:b/>
          <w:smallCaps/>
          <w:sz w:val="20"/>
        </w:rPr>
      </w:pPr>
    </w:p>
    <w:p w14:paraId="1773BFF1" w14:textId="77777777" w:rsidR="009C70E9" w:rsidRDefault="009C70E9" w:rsidP="00C27E41">
      <w:pPr>
        <w:spacing w:line="300" w:lineRule="atLeast"/>
        <w:jc w:val="center"/>
        <w:rPr>
          <w:rFonts w:ascii="Trebuchet MS" w:hAnsi="Trebuchet MS" w:cs="Calibri"/>
          <w:b/>
          <w:smallCaps/>
          <w:sz w:val="20"/>
        </w:rPr>
      </w:pPr>
    </w:p>
    <w:p w14:paraId="18D66C2D" w14:textId="77777777" w:rsidR="009C70E9" w:rsidRDefault="009C70E9" w:rsidP="00C27E41">
      <w:pPr>
        <w:spacing w:line="300" w:lineRule="atLeast"/>
        <w:jc w:val="center"/>
        <w:rPr>
          <w:rFonts w:ascii="Trebuchet MS" w:hAnsi="Trebuchet MS" w:cs="Calibri"/>
          <w:b/>
          <w:smallCaps/>
          <w:sz w:val="20"/>
        </w:rPr>
      </w:pPr>
    </w:p>
    <w:p w14:paraId="37979820" w14:textId="77777777" w:rsidR="009C70E9" w:rsidRDefault="009C70E9" w:rsidP="00C27E41">
      <w:pPr>
        <w:spacing w:line="300" w:lineRule="atLeast"/>
        <w:jc w:val="center"/>
        <w:rPr>
          <w:rFonts w:ascii="Trebuchet MS" w:hAnsi="Trebuchet MS" w:cs="Calibri"/>
          <w:b/>
          <w:smallCaps/>
          <w:sz w:val="20"/>
        </w:rPr>
      </w:pPr>
    </w:p>
    <w:p w14:paraId="068F0390" w14:textId="77777777" w:rsidR="009C70E9" w:rsidRDefault="009C70E9" w:rsidP="00C27E41">
      <w:pPr>
        <w:spacing w:line="300" w:lineRule="atLeast"/>
        <w:jc w:val="center"/>
        <w:rPr>
          <w:rFonts w:ascii="Trebuchet MS" w:hAnsi="Trebuchet MS" w:cs="Calibri"/>
          <w:b/>
          <w:smallCaps/>
          <w:sz w:val="20"/>
        </w:rPr>
      </w:pPr>
    </w:p>
    <w:p w14:paraId="077AE81C" w14:textId="0761BAD8" w:rsidR="009C70E9" w:rsidRDefault="009C70E9" w:rsidP="00C27E41">
      <w:pPr>
        <w:spacing w:line="300" w:lineRule="atLeast"/>
        <w:jc w:val="center"/>
        <w:rPr>
          <w:rFonts w:ascii="Trebuchet MS" w:hAnsi="Trebuchet MS" w:cs="Calibri"/>
          <w:b/>
          <w:smallCaps/>
          <w:sz w:val="20"/>
        </w:rPr>
      </w:pPr>
    </w:p>
    <w:p w14:paraId="4B49A7FE" w14:textId="63BE859A" w:rsidR="004B4AEA" w:rsidRDefault="004B4AEA" w:rsidP="00C27E41">
      <w:pPr>
        <w:spacing w:line="300" w:lineRule="atLeast"/>
        <w:jc w:val="center"/>
        <w:rPr>
          <w:rFonts w:ascii="Trebuchet MS" w:hAnsi="Trebuchet MS" w:cs="Calibri"/>
          <w:b/>
          <w:smallCaps/>
          <w:sz w:val="20"/>
        </w:rPr>
      </w:pPr>
    </w:p>
    <w:p w14:paraId="1F1845FB" w14:textId="01416A48" w:rsidR="004B4AEA" w:rsidRDefault="004B4AEA" w:rsidP="00C27E41">
      <w:pPr>
        <w:spacing w:line="300" w:lineRule="atLeast"/>
        <w:jc w:val="center"/>
        <w:rPr>
          <w:rFonts w:ascii="Trebuchet MS" w:hAnsi="Trebuchet MS" w:cs="Calibri"/>
          <w:b/>
          <w:smallCaps/>
          <w:sz w:val="20"/>
        </w:rPr>
      </w:pPr>
    </w:p>
    <w:p w14:paraId="4596F332" w14:textId="77777777" w:rsidR="004B4AEA" w:rsidRDefault="004B4AEA" w:rsidP="00C27E41">
      <w:pPr>
        <w:spacing w:line="300" w:lineRule="atLeast"/>
        <w:jc w:val="center"/>
        <w:rPr>
          <w:rFonts w:ascii="Trebuchet MS" w:hAnsi="Trebuchet MS" w:cs="Calibri"/>
          <w:b/>
          <w:smallCaps/>
          <w:sz w:val="20"/>
        </w:rPr>
      </w:pPr>
    </w:p>
    <w:p w14:paraId="24ADA665" w14:textId="408B2B7A" w:rsidR="009B5EA6" w:rsidRDefault="009B5EA6">
      <w:pPr>
        <w:widowControl/>
        <w:spacing w:line="240" w:lineRule="auto"/>
        <w:jc w:val="left"/>
        <w:rPr>
          <w:rFonts w:ascii="Trebuchet MS" w:hAnsi="Trebuchet MS" w:cs="Calibri"/>
          <w:b/>
          <w:smallCaps/>
          <w:sz w:val="20"/>
        </w:rPr>
      </w:pPr>
      <w:r>
        <w:rPr>
          <w:rFonts w:ascii="Trebuchet MS" w:hAnsi="Trebuchet MS" w:cs="Calibri"/>
          <w:b/>
          <w:smallCaps/>
          <w:sz w:val="20"/>
        </w:rPr>
        <w:br w:type="page"/>
      </w:r>
    </w:p>
    <w:p w14:paraId="51E40184" w14:textId="3E6F8454" w:rsidR="009C70E9" w:rsidRPr="00C558EF" w:rsidRDefault="003569C6" w:rsidP="009C70E9">
      <w:pPr>
        <w:spacing w:line="320" w:lineRule="exact"/>
        <w:rPr>
          <w:rFonts w:ascii="Trebuchet MS" w:hAnsi="Trebuchet MS" w:cs="Calibri"/>
          <w:bCs/>
          <w:i/>
          <w:sz w:val="20"/>
        </w:rPr>
      </w:pPr>
      <w:r w:rsidRPr="00C558EF">
        <w:rPr>
          <w:rFonts w:ascii="Trebuchet MS" w:hAnsi="Trebuchet MS" w:cs="Calibri"/>
          <w:i/>
          <w:sz w:val="20"/>
        </w:rPr>
        <w:lastRenderedPageBreak/>
        <w:t>PÁGINA</w:t>
      </w:r>
      <w:r w:rsidRPr="00C558EF">
        <w:rPr>
          <w:rFonts w:ascii="Trebuchet MS" w:hAnsi="Trebuchet MS" w:cs="Calibri"/>
          <w:i/>
          <w:iCs/>
          <w:sz w:val="20"/>
        </w:rPr>
        <w:t xml:space="preserve"> </w:t>
      </w:r>
      <w:r w:rsidR="00606B0B" w:rsidRPr="00C558EF">
        <w:rPr>
          <w:rFonts w:ascii="Trebuchet MS" w:hAnsi="Trebuchet MS" w:cs="Calibri"/>
          <w:i/>
          <w:sz w:val="20"/>
        </w:rPr>
        <w:t>DE ASSINATURA 2</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009C70E9" w:rsidRPr="00C558EF">
        <w:rPr>
          <w:rFonts w:ascii="Trebuchet MS" w:hAnsi="Trebuchet MS" w:cs="Calibri"/>
          <w:i/>
          <w:sz w:val="20"/>
        </w:rPr>
        <w:t>DA</w:t>
      </w:r>
      <w:r w:rsidR="009C70E9" w:rsidRPr="00C558EF">
        <w:rPr>
          <w:rFonts w:ascii="Trebuchet MS" w:hAnsi="Trebuchet MS" w:cs="Calibri"/>
          <w:i/>
          <w:iCs/>
          <w:sz w:val="20"/>
        </w:rPr>
        <w:t xml:space="preserve"> </w:t>
      </w:r>
      <w:r w:rsidR="009C70E9"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009C70E9"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009C70E9" w:rsidRPr="00C558EF">
        <w:rPr>
          <w:rFonts w:ascii="Trebuchet MS" w:hAnsi="Trebuchet MS" w:cs="Calibri"/>
          <w:bCs/>
          <w:i/>
          <w:sz w:val="20"/>
        </w:rPr>
        <w:t>.</w:t>
      </w:r>
    </w:p>
    <w:p w14:paraId="3C4BB798" w14:textId="77777777" w:rsidR="009C70E9" w:rsidRDefault="009C70E9" w:rsidP="00C27E41">
      <w:pPr>
        <w:spacing w:line="300" w:lineRule="atLeast"/>
        <w:jc w:val="center"/>
        <w:rPr>
          <w:rFonts w:ascii="Trebuchet MS" w:hAnsi="Trebuchet MS" w:cs="Calibri"/>
          <w:b/>
          <w:smallCaps/>
          <w:sz w:val="20"/>
        </w:rPr>
      </w:pPr>
    </w:p>
    <w:p w14:paraId="078B3C17" w14:textId="77777777" w:rsidR="009C70E9" w:rsidRDefault="009C70E9" w:rsidP="00C27E41">
      <w:pPr>
        <w:spacing w:line="300" w:lineRule="atLeast"/>
        <w:jc w:val="center"/>
        <w:rPr>
          <w:rFonts w:ascii="Trebuchet MS" w:hAnsi="Trebuchet MS" w:cs="Calibri"/>
          <w:b/>
          <w:smallCaps/>
          <w:sz w:val="20"/>
        </w:rPr>
      </w:pPr>
    </w:p>
    <w:p w14:paraId="5A2D1126" w14:textId="2B218E3F" w:rsidR="00C27E41" w:rsidRPr="00410356" w:rsidRDefault="00C558EF" w:rsidP="00C27E41">
      <w:pPr>
        <w:spacing w:line="300" w:lineRule="atLeast"/>
        <w:jc w:val="center"/>
        <w:rPr>
          <w:rFonts w:ascii="Trebuchet MS" w:hAnsi="Trebuchet MS" w:cs="Calibri"/>
          <w:b/>
          <w:smallCaps/>
          <w:sz w:val="20"/>
        </w:rPr>
      </w:pPr>
      <w:r>
        <w:rPr>
          <w:rFonts w:ascii="Trebuchet MS" w:hAnsi="Trebuchet MS" w:cs="Calibri"/>
          <w:b/>
          <w:sz w:val="20"/>
        </w:rPr>
        <w:t>ORBI QUÍMICA</w:t>
      </w:r>
      <w:r w:rsidR="009C70E9">
        <w:rPr>
          <w:rFonts w:ascii="Trebuchet MS" w:hAnsi="Trebuchet MS" w:cs="Calibri"/>
          <w:b/>
          <w:sz w:val="20"/>
        </w:rPr>
        <w:t xml:space="preserve"> S.A</w:t>
      </w:r>
      <w:r w:rsidR="00C27E41" w:rsidRPr="00410356">
        <w:rPr>
          <w:rFonts w:ascii="Trebuchet MS" w:hAnsi="Trebuchet MS" w:cs="Calibri"/>
          <w:b/>
          <w:smallCaps/>
          <w:sz w:val="20"/>
        </w:rPr>
        <w:t>.</w:t>
      </w:r>
      <w:r w:rsidR="003714F8">
        <w:rPr>
          <w:rFonts w:ascii="Trebuchet MS" w:hAnsi="Trebuchet MS" w:cs="Calibri"/>
          <w:b/>
          <w:smallCaps/>
          <w:sz w:val="20"/>
        </w:rPr>
        <w:t xml:space="preserve">  </w:t>
      </w:r>
      <w:r w:rsidR="008A3C51">
        <w:rPr>
          <w:rFonts w:ascii="Trebuchet MS" w:hAnsi="Trebuchet MS" w:cs="Calibri"/>
          <w:b/>
          <w:smallCaps/>
          <w:sz w:val="20"/>
        </w:rPr>
        <w:br/>
      </w:r>
      <w:r w:rsidR="007971A4">
        <w:rPr>
          <w:rFonts w:ascii="Trebuchet MS" w:hAnsi="Trebuchet MS" w:cs="Calibri"/>
          <w:b/>
          <w:smallCaps/>
          <w:sz w:val="20"/>
        </w:rPr>
        <w:t>Emissora</w:t>
      </w:r>
    </w:p>
    <w:p w14:paraId="0DF7BDBE" w14:textId="77777777" w:rsidR="00C27E41" w:rsidRPr="00410356" w:rsidRDefault="00C27E41" w:rsidP="00C27E41">
      <w:pPr>
        <w:spacing w:line="300" w:lineRule="atLeast"/>
        <w:rPr>
          <w:rFonts w:ascii="Trebuchet MS" w:hAnsi="Trebuchet MS" w:cs="Calibri"/>
          <w:sz w:val="20"/>
        </w:rPr>
      </w:pPr>
    </w:p>
    <w:p w14:paraId="7436DAD1" w14:textId="77777777" w:rsidR="00C27E41" w:rsidRPr="00410356" w:rsidRDefault="00C27E41" w:rsidP="00C27E41">
      <w:pPr>
        <w:spacing w:line="300" w:lineRule="atLeast"/>
        <w:rPr>
          <w:rFonts w:ascii="Trebuchet MS" w:hAnsi="Trebuchet MS" w:cs="Calibri"/>
          <w:sz w:val="20"/>
        </w:rPr>
      </w:pPr>
    </w:p>
    <w:p w14:paraId="777577FD"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596A9A" w:rsidRPr="00410356" w14:paraId="5BDBC4D3" w14:textId="77777777" w:rsidTr="00BC5529">
        <w:trPr>
          <w:cantSplit/>
          <w:jc w:val="center"/>
        </w:trPr>
        <w:tc>
          <w:tcPr>
            <w:tcW w:w="4253" w:type="dxa"/>
            <w:tcBorders>
              <w:top w:val="single" w:sz="6" w:space="0" w:color="auto"/>
            </w:tcBorders>
          </w:tcPr>
          <w:p w14:paraId="70890CAF" w14:textId="77777777" w:rsidR="00596A9A" w:rsidRPr="00410356" w:rsidRDefault="00596A9A"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4B88571" w14:textId="77777777" w:rsidR="00596A9A" w:rsidRPr="00410356" w:rsidRDefault="00596A9A" w:rsidP="005578DC">
            <w:pPr>
              <w:spacing w:line="300" w:lineRule="atLeast"/>
              <w:rPr>
                <w:rFonts w:ascii="Trebuchet MS" w:hAnsi="Trebuchet MS" w:cs="Calibri"/>
                <w:sz w:val="20"/>
              </w:rPr>
            </w:pPr>
          </w:p>
        </w:tc>
      </w:tr>
    </w:tbl>
    <w:p w14:paraId="191ABE2D" w14:textId="77777777" w:rsidR="00C27E41" w:rsidRPr="00410356" w:rsidRDefault="00C27E41" w:rsidP="00C27E41">
      <w:pPr>
        <w:spacing w:line="320" w:lineRule="exact"/>
        <w:rPr>
          <w:rFonts w:ascii="Trebuchet MS" w:hAnsi="Trebuchet MS" w:cs="Calibri"/>
          <w:bCs/>
          <w:sz w:val="20"/>
        </w:rPr>
      </w:pPr>
    </w:p>
    <w:p w14:paraId="31FE90ED" w14:textId="77777777" w:rsidR="00C27E41" w:rsidRPr="00410356" w:rsidRDefault="00C27E41" w:rsidP="00C27E41">
      <w:pPr>
        <w:spacing w:line="320" w:lineRule="exact"/>
        <w:rPr>
          <w:rFonts w:ascii="Trebuchet MS" w:hAnsi="Trebuchet MS" w:cs="Calibri"/>
          <w:bCs/>
          <w:sz w:val="20"/>
        </w:rPr>
      </w:pPr>
    </w:p>
    <w:p w14:paraId="3BBAD20A" w14:textId="77777777" w:rsidR="009C70E9" w:rsidRDefault="009C70E9" w:rsidP="00C27E41">
      <w:pPr>
        <w:spacing w:line="300" w:lineRule="atLeast"/>
        <w:jc w:val="center"/>
        <w:rPr>
          <w:rFonts w:ascii="Trebuchet MS" w:hAnsi="Trebuchet MS" w:cs="Calibri"/>
          <w:b/>
          <w:sz w:val="20"/>
        </w:rPr>
      </w:pPr>
    </w:p>
    <w:p w14:paraId="0FB49C9C" w14:textId="77777777" w:rsidR="009C70E9" w:rsidRDefault="009C70E9" w:rsidP="00C27E41">
      <w:pPr>
        <w:spacing w:line="300" w:lineRule="atLeast"/>
        <w:jc w:val="center"/>
        <w:rPr>
          <w:rFonts w:ascii="Trebuchet MS" w:hAnsi="Trebuchet MS" w:cs="Calibri"/>
          <w:b/>
          <w:sz w:val="20"/>
        </w:rPr>
      </w:pPr>
    </w:p>
    <w:p w14:paraId="61AA68C7" w14:textId="77777777" w:rsidR="009C70E9" w:rsidRDefault="009C70E9" w:rsidP="00C27E41">
      <w:pPr>
        <w:spacing w:line="300" w:lineRule="atLeast"/>
        <w:jc w:val="center"/>
        <w:rPr>
          <w:rFonts w:ascii="Trebuchet MS" w:hAnsi="Trebuchet MS" w:cs="Calibri"/>
          <w:b/>
          <w:sz w:val="20"/>
        </w:rPr>
      </w:pPr>
    </w:p>
    <w:p w14:paraId="66EFD407" w14:textId="77777777" w:rsidR="009C70E9" w:rsidRDefault="009C70E9" w:rsidP="00C27E41">
      <w:pPr>
        <w:spacing w:line="300" w:lineRule="atLeast"/>
        <w:jc w:val="center"/>
        <w:rPr>
          <w:rFonts w:ascii="Trebuchet MS" w:hAnsi="Trebuchet MS" w:cs="Calibri"/>
          <w:b/>
          <w:sz w:val="20"/>
        </w:rPr>
      </w:pPr>
    </w:p>
    <w:p w14:paraId="0F650906" w14:textId="77777777" w:rsidR="009C70E9" w:rsidRDefault="009C70E9" w:rsidP="00C27E41">
      <w:pPr>
        <w:spacing w:line="300" w:lineRule="atLeast"/>
        <w:jc w:val="center"/>
        <w:rPr>
          <w:rFonts w:ascii="Trebuchet MS" w:hAnsi="Trebuchet MS" w:cs="Calibri"/>
          <w:b/>
          <w:sz w:val="20"/>
        </w:rPr>
      </w:pPr>
    </w:p>
    <w:p w14:paraId="59D0F8AD" w14:textId="77777777" w:rsidR="009C70E9" w:rsidRDefault="009C70E9" w:rsidP="00C27E41">
      <w:pPr>
        <w:spacing w:line="300" w:lineRule="atLeast"/>
        <w:jc w:val="center"/>
        <w:rPr>
          <w:rFonts w:ascii="Trebuchet MS" w:hAnsi="Trebuchet MS" w:cs="Calibri"/>
          <w:b/>
          <w:sz w:val="20"/>
        </w:rPr>
      </w:pPr>
    </w:p>
    <w:p w14:paraId="0DC8F7BE" w14:textId="77777777" w:rsidR="009C70E9" w:rsidRDefault="009C70E9" w:rsidP="00C27E41">
      <w:pPr>
        <w:spacing w:line="300" w:lineRule="atLeast"/>
        <w:jc w:val="center"/>
        <w:rPr>
          <w:rFonts w:ascii="Trebuchet MS" w:hAnsi="Trebuchet MS" w:cs="Calibri"/>
          <w:b/>
          <w:sz w:val="20"/>
        </w:rPr>
      </w:pPr>
    </w:p>
    <w:p w14:paraId="104EC4D7" w14:textId="77777777" w:rsidR="009C70E9" w:rsidRDefault="009C70E9" w:rsidP="00C27E41">
      <w:pPr>
        <w:spacing w:line="300" w:lineRule="atLeast"/>
        <w:jc w:val="center"/>
        <w:rPr>
          <w:rFonts w:ascii="Trebuchet MS" w:hAnsi="Trebuchet MS" w:cs="Calibri"/>
          <w:b/>
          <w:sz w:val="20"/>
        </w:rPr>
      </w:pPr>
    </w:p>
    <w:p w14:paraId="544FFAE8" w14:textId="77777777" w:rsidR="009C70E9" w:rsidRDefault="009C70E9" w:rsidP="00C27E41">
      <w:pPr>
        <w:spacing w:line="300" w:lineRule="atLeast"/>
        <w:jc w:val="center"/>
        <w:rPr>
          <w:rFonts w:ascii="Trebuchet MS" w:hAnsi="Trebuchet MS" w:cs="Calibri"/>
          <w:b/>
          <w:sz w:val="20"/>
        </w:rPr>
      </w:pPr>
    </w:p>
    <w:p w14:paraId="5157651F" w14:textId="77777777" w:rsidR="009C70E9" w:rsidRDefault="009C70E9" w:rsidP="00C27E41">
      <w:pPr>
        <w:spacing w:line="300" w:lineRule="atLeast"/>
        <w:jc w:val="center"/>
        <w:rPr>
          <w:rFonts w:ascii="Trebuchet MS" w:hAnsi="Trebuchet MS" w:cs="Calibri"/>
          <w:b/>
          <w:sz w:val="20"/>
        </w:rPr>
      </w:pPr>
    </w:p>
    <w:p w14:paraId="4A3E070B" w14:textId="77777777" w:rsidR="009C70E9" w:rsidRDefault="009C70E9" w:rsidP="00C27E41">
      <w:pPr>
        <w:spacing w:line="300" w:lineRule="atLeast"/>
        <w:jc w:val="center"/>
        <w:rPr>
          <w:rFonts w:ascii="Trebuchet MS" w:hAnsi="Trebuchet MS" w:cs="Calibri"/>
          <w:b/>
          <w:sz w:val="20"/>
        </w:rPr>
      </w:pPr>
    </w:p>
    <w:p w14:paraId="67292E64" w14:textId="77777777" w:rsidR="009C70E9" w:rsidRDefault="009C70E9" w:rsidP="00C27E41">
      <w:pPr>
        <w:spacing w:line="300" w:lineRule="atLeast"/>
        <w:jc w:val="center"/>
        <w:rPr>
          <w:rFonts w:ascii="Trebuchet MS" w:hAnsi="Trebuchet MS" w:cs="Calibri"/>
          <w:b/>
          <w:sz w:val="20"/>
        </w:rPr>
      </w:pPr>
    </w:p>
    <w:p w14:paraId="533B65DF" w14:textId="77777777" w:rsidR="009C70E9" w:rsidRDefault="009C70E9" w:rsidP="00C27E41">
      <w:pPr>
        <w:spacing w:line="300" w:lineRule="atLeast"/>
        <w:jc w:val="center"/>
        <w:rPr>
          <w:rFonts w:ascii="Trebuchet MS" w:hAnsi="Trebuchet MS" w:cs="Calibri"/>
          <w:b/>
          <w:sz w:val="20"/>
        </w:rPr>
      </w:pPr>
    </w:p>
    <w:p w14:paraId="68F6AA77" w14:textId="77777777" w:rsidR="009C70E9" w:rsidRDefault="009C70E9" w:rsidP="00C27E41">
      <w:pPr>
        <w:spacing w:line="300" w:lineRule="atLeast"/>
        <w:jc w:val="center"/>
        <w:rPr>
          <w:rFonts w:ascii="Trebuchet MS" w:hAnsi="Trebuchet MS" w:cs="Calibri"/>
          <w:b/>
          <w:sz w:val="20"/>
        </w:rPr>
      </w:pPr>
    </w:p>
    <w:p w14:paraId="63645745" w14:textId="77777777" w:rsidR="009C70E9" w:rsidRDefault="009C70E9" w:rsidP="00C27E41">
      <w:pPr>
        <w:spacing w:line="300" w:lineRule="atLeast"/>
        <w:jc w:val="center"/>
        <w:rPr>
          <w:rFonts w:ascii="Trebuchet MS" w:hAnsi="Trebuchet MS" w:cs="Calibri"/>
          <w:b/>
          <w:sz w:val="20"/>
        </w:rPr>
      </w:pPr>
    </w:p>
    <w:p w14:paraId="6FB5DBCA" w14:textId="77777777" w:rsidR="009C70E9" w:rsidRDefault="009C70E9" w:rsidP="00C27E41">
      <w:pPr>
        <w:spacing w:line="300" w:lineRule="atLeast"/>
        <w:jc w:val="center"/>
        <w:rPr>
          <w:rFonts w:ascii="Trebuchet MS" w:hAnsi="Trebuchet MS" w:cs="Calibri"/>
          <w:b/>
          <w:sz w:val="20"/>
        </w:rPr>
      </w:pPr>
    </w:p>
    <w:p w14:paraId="40BCF0D4" w14:textId="77777777" w:rsidR="009C70E9" w:rsidRDefault="009C70E9" w:rsidP="00C27E41">
      <w:pPr>
        <w:spacing w:line="300" w:lineRule="atLeast"/>
        <w:jc w:val="center"/>
        <w:rPr>
          <w:rFonts w:ascii="Trebuchet MS" w:hAnsi="Trebuchet MS" w:cs="Calibri"/>
          <w:b/>
          <w:sz w:val="20"/>
        </w:rPr>
      </w:pPr>
    </w:p>
    <w:p w14:paraId="7CC10952" w14:textId="77777777" w:rsidR="009C70E9" w:rsidRDefault="009C70E9" w:rsidP="00C27E41">
      <w:pPr>
        <w:spacing w:line="300" w:lineRule="atLeast"/>
        <w:jc w:val="center"/>
        <w:rPr>
          <w:rFonts w:ascii="Trebuchet MS" w:hAnsi="Trebuchet MS" w:cs="Calibri"/>
          <w:b/>
          <w:sz w:val="20"/>
        </w:rPr>
      </w:pPr>
    </w:p>
    <w:p w14:paraId="6122E6D1" w14:textId="77777777" w:rsidR="009C70E9" w:rsidRDefault="009C70E9" w:rsidP="00C27E41">
      <w:pPr>
        <w:spacing w:line="300" w:lineRule="atLeast"/>
        <w:jc w:val="center"/>
        <w:rPr>
          <w:rFonts w:ascii="Trebuchet MS" w:hAnsi="Trebuchet MS" w:cs="Calibri"/>
          <w:b/>
          <w:sz w:val="20"/>
        </w:rPr>
      </w:pPr>
    </w:p>
    <w:p w14:paraId="2CC36F3F" w14:textId="77777777" w:rsidR="009C70E9" w:rsidRDefault="009C70E9" w:rsidP="00C27E41">
      <w:pPr>
        <w:spacing w:line="300" w:lineRule="atLeast"/>
        <w:jc w:val="center"/>
        <w:rPr>
          <w:rFonts w:ascii="Trebuchet MS" w:hAnsi="Trebuchet MS" w:cs="Calibri"/>
          <w:b/>
          <w:sz w:val="20"/>
        </w:rPr>
      </w:pPr>
    </w:p>
    <w:p w14:paraId="7BF9CFE9" w14:textId="4AFC90FE" w:rsidR="009C70E9" w:rsidRDefault="009C70E9" w:rsidP="00C27E41">
      <w:pPr>
        <w:spacing w:line="300" w:lineRule="atLeast"/>
        <w:jc w:val="center"/>
        <w:rPr>
          <w:rFonts w:ascii="Trebuchet MS" w:hAnsi="Trebuchet MS" w:cs="Calibri"/>
          <w:b/>
          <w:sz w:val="20"/>
        </w:rPr>
      </w:pPr>
    </w:p>
    <w:p w14:paraId="56533EAF" w14:textId="52989451" w:rsidR="004B4AEA" w:rsidRDefault="004B4AEA" w:rsidP="00C27E41">
      <w:pPr>
        <w:spacing w:line="300" w:lineRule="atLeast"/>
        <w:jc w:val="center"/>
        <w:rPr>
          <w:rFonts w:ascii="Trebuchet MS" w:hAnsi="Trebuchet MS" w:cs="Calibri"/>
          <w:b/>
          <w:sz w:val="20"/>
        </w:rPr>
      </w:pPr>
    </w:p>
    <w:p w14:paraId="427ED1F9" w14:textId="415ADD47"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0534789" w14:textId="0D1AE9D7" w:rsidR="009C70E9" w:rsidRPr="00C558EF" w:rsidRDefault="009C70E9" w:rsidP="009C70E9">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w:t>
      </w:r>
      <w:r w:rsidR="00606B0B" w:rsidRPr="00C558EF">
        <w:rPr>
          <w:rFonts w:ascii="Trebuchet MS" w:hAnsi="Trebuchet MS" w:cs="Calibri"/>
          <w:i/>
          <w:sz w:val="20"/>
        </w:rPr>
        <w:t>DE ASSINATURA 3/</w:t>
      </w:r>
      <w:r w:rsidR="00C558EF" w:rsidRPr="00C558EF">
        <w:rPr>
          <w:rFonts w:ascii="Trebuchet MS" w:hAnsi="Trebuchet MS" w:cs="Calibri"/>
          <w:i/>
          <w:sz w:val="20"/>
        </w:rPr>
        <w:t>7</w:t>
      </w:r>
      <w:r w:rsidR="00606B0B" w:rsidRPr="00C558EF">
        <w:rPr>
          <w:rFonts w:ascii="Trebuchet MS" w:hAnsi="Trebuchet MS" w:cs="Calibri"/>
          <w:i/>
          <w:sz w:val="20"/>
        </w:rPr>
        <w:t xml:space="preserve"> </w:t>
      </w:r>
      <w:r w:rsidRPr="00C558EF">
        <w:rPr>
          <w:rFonts w:ascii="Trebuchet MS" w:hAnsi="Trebuchet MS" w:cs="Calibri"/>
          <w:i/>
          <w:iCs/>
          <w:sz w:val="20"/>
        </w:rPr>
        <w:t>D</w:t>
      </w:r>
      <w:r w:rsidR="003E568C" w:rsidRPr="00C558EF">
        <w:rPr>
          <w:rFonts w:ascii="Trebuchet MS" w:hAnsi="Trebuchet MS" w:cs="Calibri"/>
          <w:i/>
          <w:iCs/>
          <w:sz w:val="20"/>
        </w:rPr>
        <w:t>A</w:t>
      </w:r>
      <w:r w:rsidRPr="00C558EF">
        <w:rPr>
          <w:rFonts w:ascii="Trebuchet MS" w:hAnsi="Trebuchet MS" w:cs="Calibri"/>
          <w:i/>
          <w:iCs/>
          <w:sz w:val="20"/>
        </w:rPr>
        <w:t xml:space="preserve"> </w:t>
      </w:r>
      <w:r w:rsidRPr="00C558EF">
        <w:rPr>
          <w:rFonts w:ascii="Trebuchet MS" w:hAnsi="Trebuchet MS" w:cs="Calibri"/>
          <w:bCs/>
          <w:i/>
          <w:sz w:val="20"/>
        </w:rPr>
        <w:t xml:space="preserve">ATA DA ASSEMBLEIA GERAL DE DEBENTURISTAS DA </w:t>
      </w:r>
      <w:r w:rsidR="00C558EF" w:rsidRPr="00C558EF">
        <w:rPr>
          <w:rFonts w:ascii="Trebuchet MS" w:hAnsi="Trebuchet MS" w:cs="Calibri"/>
          <w:bCs/>
          <w:i/>
          <w:sz w:val="20"/>
        </w:rPr>
        <w:t>1ª (PRIMEIRA) EMISSÃO DE DEBÊNTURES SIMPLES, NÃO CONVERSÍVEIS EM AÇÕES, EM SÉRIE ÚNICA, DA ESPÉCIE COM GARANTIA REAL, COM GARANTIA ADICIONAL FIDEJUSSÓRIA, PARA DISTRIBUIÇÃO PÚBLICA, COM ESFORÇOS RESTRITOS DE DISTRIBUIÇÃO, DA ORBI QUÍMICA S.A.</w:t>
      </w:r>
      <w:r w:rsidRPr="00C558EF">
        <w:rPr>
          <w:rFonts w:ascii="Trebuchet MS" w:hAnsi="Trebuchet MS" w:cs="Calibri"/>
          <w:bCs/>
          <w:i/>
          <w:sz w:val="20"/>
        </w:rPr>
        <w:t xml:space="preserve">,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3A7E1F12" w14:textId="77777777" w:rsidR="009C70E9" w:rsidRDefault="009C70E9" w:rsidP="009C70E9">
      <w:pPr>
        <w:spacing w:line="300" w:lineRule="atLeast"/>
        <w:jc w:val="center"/>
        <w:rPr>
          <w:rFonts w:ascii="Trebuchet MS" w:hAnsi="Trebuchet MS" w:cs="Calibri"/>
          <w:b/>
          <w:sz w:val="20"/>
        </w:rPr>
      </w:pPr>
    </w:p>
    <w:p w14:paraId="685E9A53" w14:textId="77777777" w:rsidR="009C70E9" w:rsidRDefault="009C70E9" w:rsidP="009C70E9">
      <w:pPr>
        <w:spacing w:line="300" w:lineRule="atLeast"/>
        <w:jc w:val="center"/>
        <w:rPr>
          <w:rFonts w:ascii="Trebuchet MS" w:hAnsi="Trebuchet MS" w:cs="Calibri"/>
          <w:b/>
          <w:sz w:val="20"/>
        </w:rPr>
      </w:pPr>
    </w:p>
    <w:p w14:paraId="07B2C69A" w14:textId="78FDB4F0" w:rsidR="009C70E9" w:rsidRPr="004E3969" w:rsidRDefault="00C558EF" w:rsidP="009C70E9">
      <w:pPr>
        <w:spacing w:line="300" w:lineRule="atLeast"/>
        <w:jc w:val="center"/>
        <w:rPr>
          <w:rFonts w:ascii="Trebuchet MS" w:hAnsi="Trebuchet MS" w:cs="Calibri"/>
          <w:b/>
          <w:smallCaps/>
          <w:sz w:val="20"/>
        </w:rPr>
      </w:pPr>
      <w:r w:rsidRPr="004E3969">
        <w:rPr>
          <w:rFonts w:ascii="Trebuchet MS" w:hAnsi="Trebuchet MS" w:cs="Calibri"/>
          <w:b/>
          <w:sz w:val="20"/>
        </w:rPr>
        <w:t>M5 NEGÓCIOS E INVESTIMENTOS LTDA.</w:t>
      </w:r>
    </w:p>
    <w:p w14:paraId="7079AC6D" w14:textId="680BB792" w:rsidR="009C70E9" w:rsidRPr="00410356" w:rsidRDefault="009C70E9" w:rsidP="009C70E9">
      <w:pPr>
        <w:spacing w:line="300" w:lineRule="atLeast"/>
        <w:jc w:val="center"/>
        <w:rPr>
          <w:rFonts w:ascii="Trebuchet MS" w:hAnsi="Trebuchet MS" w:cs="Calibri"/>
          <w:i/>
          <w:sz w:val="20"/>
        </w:rPr>
      </w:pPr>
      <w:r>
        <w:rPr>
          <w:rFonts w:ascii="Trebuchet MS" w:hAnsi="Trebuchet MS" w:cs="Calibri"/>
          <w:i/>
          <w:sz w:val="20"/>
        </w:rPr>
        <w:t>Fiadora</w:t>
      </w:r>
    </w:p>
    <w:p w14:paraId="06D8D16E" w14:textId="77777777" w:rsidR="009C70E9" w:rsidRPr="00410356" w:rsidRDefault="009C70E9" w:rsidP="009C70E9">
      <w:pPr>
        <w:spacing w:line="300" w:lineRule="atLeast"/>
        <w:rPr>
          <w:rFonts w:ascii="Trebuchet MS" w:hAnsi="Trebuchet MS" w:cs="Calibri"/>
          <w:sz w:val="20"/>
        </w:rPr>
      </w:pPr>
    </w:p>
    <w:p w14:paraId="46E717F1" w14:textId="77777777" w:rsidR="009C70E9" w:rsidRPr="00410356" w:rsidRDefault="009C70E9" w:rsidP="009C70E9">
      <w:pPr>
        <w:spacing w:line="300" w:lineRule="atLeast"/>
        <w:rPr>
          <w:rFonts w:ascii="Trebuchet MS" w:hAnsi="Trebuchet MS" w:cs="Calibri"/>
          <w:sz w:val="20"/>
        </w:rPr>
      </w:pPr>
    </w:p>
    <w:p w14:paraId="0D9BD4B5" w14:textId="77777777" w:rsidR="00B83381" w:rsidRPr="00410356" w:rsidRDefault="00B83381" w:rsidP="00B83381">
      <w:pPr>
        <w:spacing w:line="300" w:lineRule="atLeast"/>
        <w:rPr>
          <w:rFonts w:ascii="Trebuchet MS" w:hAnsi="Trebuchet MS" w:cs="Calibri"/>
          <w:sz w:val="20"/>
        </w:rPr>
      </w:pPr>
    </w:p>
    <w:p w14:paraId="2E3BE145" w14:textId="77777777" w:rsidR="00B83381" w:rsidRPr="00410356" w:rsidRDefault="00B83381" w:rsidP="00B8338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77D87E4F" w14:textId="77777777" w:rsidTr="00BC5529">
        <w:trPr>
          <w:cantSplit/>
          <w:jc w:val="center"/>
        </w:trPr>
        <w:tc>
          <w:tcPr>
            <w:tcW w:w="4253" w:type="dxa"/>
            <w:tcBorders>
              <w:top w:val="single" w:sz="6" w:space="0" w:color="auto"/>
            </w:tcBorders>
          </w:tcPr>
          <w:p w14:paraId="4A3DF2C7" w14:textId="77777777" w:rsidR="0006579B" w:rsidRPr="00410356" w:rsidRDefault="0006579B" w:rsidP="00786F3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4597868C" w14:textId="77777777" w:rsidR="0006579B" w:rsidRPr="00410356" w:rsidRDefault="0006579B" w:rsidP="00786F33">
            <w:pPr>
              <w:spacing w:line="300" w:lineRule="atLeast"/>
              <w:rPr>
                <w:rFonts w:ascii="Trebuchet MS" w:hAnsi="Trebuchet MS" w:cs="Calibri"/>
                <w:sz w:val="20"/>
              </w:rPr>
            </w:pPr>
          </w:p>
        </w:tc>
      </w:tr>
    </w:tbl>
    <w:p w14:paraId="2757EFCF" w14:textId="77777777" w:rsidR="009C70E9" w:rsidRDefault="009C70E9" w:rsidP="00C27E41">
      <w:pPr>
        <w:spacing w:line="300" w:lineRule="atLeast"/>
        <w:jc w:val="center"/>
        <w:rPr>
          <w:rFonts w:ascii="Trebuchet MS" w:hAnsi="Trebuchet MS" w:cs="Calibri"/>
          <w:b/>
          <w:sz w:val="20"/>
        </w:rPr>
      </w:pPr>
    </w:p>
    <w:p w14:paraId="1D3CDF51" w14:textId="334AF1CF" w:rsidR="009C70E9" w:rsidRDefault="009C70E9" w:rsidP="00C27E41">
      <w:pPr>
        <w:spacing w:line="300" w:lineRule="atLeast"/>
        <w:jc w:val="center"/>
        <w:rPr>
          <w:rFonts w:ascii="Trebuchet MS" w:hAnsi="Trebuchet MS" w:cs="Calibri"/>
          <w:b/>
          <w:sz w:val="20"/>
        </w:rPr>
      </w:pPr>
    </w:p>
    <w:p w14:paraId="5D2B5376" w14:textId="622DB7B9" w:rsidR="009C70E9" w:rsidRDefault="009C70E9" w:rsidP="00C27E41">
      <w:pPr>
        <w:spacing w:line="300" w:lineRule="atLeast"/>
        <w:jc w:val="center"/>
        <w:rPr>
          <w:rFonts w:ascii="Trebuchet MS" w:hAnsi="Trebuchet MS" w:cs="Calibri"/>
          <w:b/>
          <w:sz w:val="20"/>
        </w:rPr>
      </w:pPr>
    </w:p>
    <w:p w14:paraId="0EEE1697" w14:textId="5EE56549" w:rsidR="009C70E9" w:rsidRDefault="009C70E9" w:rsidP="00C27E41">
      <w:pPr>
        <w:spacing w:line="300" w:lineRule="atLeast"/>
        <w:jc w:val="center"/>
        <w:rPr>
          <w:rFonts w:ascii="Trebuchet MS" w:hAnsi="Trebuchet MS" w:cs="Calibri"/>
          <w:b/>
          <w:sz w:val="20"/>
        </w:rPr>
      </w:pPr>
    </w:p>
    <w:p w14:paraId="216B97D5" w14:textId="37AC98F3" w:rsidR="009C70E9" w:rsidRDefault="009C70E9" w:rsidP="00C27E41">
      <w:pPr>
        <w:spacing w:line="300" w:lineRule="atLeast"/>
        <w:jc w:val="center"/>
        <w:rPr>
          <w:rFonts w:ascii="Trebuchet MS" w:hAnsi="Trebuchet MS" w:cs="Calibri"/>
          <w:b/>
          <w:sz w:val="20"/>
        </w:rPr>
      </w:pPr>
    </w:p>
    <w:p w14:paraId="7374828F" w14:textId="57C19172" w:rsidR="009C70E9" w:rsidRDefault="009C70E9" w:rsidP="00C27E41">
      <w:pPr>
        <w:spacing w:line="300" w:lineRule="atLeast"/>
        <w:jc w:val="center"/>
        <w:rPr>
          <w:rFonts w:ascii="Trebuchet MS" w:hAnsi="Trebuchet MS" w:cs="Calibri"/>
          <w:b/>
          <w:sz w:val="20"/>
        </w:rPr>
      </w:pPr>
    </w:p>
    <w:p w14:paraId="37F5B907" w14:textId="2CD73E5B"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3EF6C604" w14:textId="274B1579"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4/7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C175CE0" w14:textId="77777777" w:rsidR="00C558EF" w:rsidRDefault="00C558EF" w:rsidP="00C558EF">
      <w:pPr>
        <w:spacing w:line="300" w:lineRule="atLeast"/>
        <w:jc w:val="center"/>
        <w:rPr>
          <w:rFonts w:ascii="Trebuchet MS" w:hAnsi="Trebuchet MS" w:cs="Calibri"/>
          <w:b/>
          <w:sz w:val="20"/>
        </w:rPr>
      </w:pPr>
    </w:p>
    <w:p w14:paraId="4752B38C" w14:textId="77777777" w:rsidR="00C558EF" w:rsidRDefault="00C558EF" w:rsidP="00C558EF">
      <w:pPr>
        <w:spacing w:line="300" w:lineRule="atLeast"/>
        <w:jc w:val="center"/>
        <w:rPr>
          <w:rFonts w:ascii="Trebuchet MS" w:hAnsi="Trebuchet MS" w:cs="Calibri"/>
          <w:b/>
          <w:sz w:val="20"/>
        </w:rPr>
      </w:pPr>
    </w:p>
    <w:p w14:paraId="4ABEE836" w14:textId="53F3CC9D" w:rsidR="00C558EF" w:rsidRPr="00F64274" w:rsidRDefault="00C558EF" w:rsidP="00C558EF">
      <w:pPr>
        <w:spacing w:line="300" w:lineRule="atLeast"/>
        <w:jc w:val="center"/>
        <w:rPr>
          <w:rFonts w:ascii="Trebuchet MS" w:hAnsi="Trebuchet MS" w:cs="Calibri"/>
          <w:b/>
          <w:smallCaps/>
          <w:sz w:val="20"/>
        </w:rPr>
      </w:pPr>
      <w:r w:rsidRPr="00F64274">
        <w:rPr>
          <w:rFonts w:ascii="Trebuchet MS" w:hAnsi="Trebuchet MS" w:cs="Calibri"/>
          <w:b/>
          <w:sz w:val="20"/>
        </w:rPr>
        <w:t>CARLOS ALBERTO MAURO</w:t>
      </w:r>
    </w:p>
    <w:p w14:paraId="18DF3E1B" w14:textId="79E8CC54"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w:t>
      </w:r>
    </w:p>
    <w:p w14:paraId="6ADE488B" w14:textId="06837B88" w:rsidR="004E3969" w:rsidRDefault="004E3969" w:rsidP="00C558EF">
      <w:pPr>
        <w:spacing w:line="300" w:lineRule="atLeast"/>
        <w:rPr>
          <w:rFonts w:ascii="Trebuchet MS" w:hAnsi="Trebuchet MS" w:cs="Calibri"/>
          <w:sz w:val="20"/>
        </w:rPr>
      </w:pPr>
    </w:p>
    <w:p w14:paraId="7D26C933" w14:textId="77777777" w:rsidR="00BC5529" w:rsidRDefault="00BC5529" w:rsidP="00C558EF">
      <w:pPr>
        <w:spacing w:line="300" w:lineRule="atLeast"/>
        <w:rPr>
          <w:rFonts w:ascii="Trebuchet MS" w:hAnsi="Trebuchet MS" w:cs="Calibri"/>
          <w:sz w:val="20"/>
        </w:rPr>
      </w:pPr>
    </w:p>
    <w:p w14:paraId="6C91DBBA" w14:textId="77777777" w:rsidR="004E3969" w:rsidRDefault="004E3969" w:rsidP="004E3969">
      <w:pPr>
        <w:spacing w:line="300" w:lineRule="atLeast"/>
        <w:jc w:val="left"/>
        <w:rPr>
          <w:rFonts w:ascii="Trebuchet MS" w:hAnsi="Trebuchet MS" w:cs="Calibri"/>
          <w:sz w:val="20"/>
        </w:rPr>
      </w:pPr>
    </w:p>
    <w:p w14:paraId="28CC6BB9" w14:textId="46D52B44" w:rsidR="004E3969" w:rsidRDefault="004E3969" w:rsidP="00BC5529">
      <w:pPr>
        <w:spacing w:line="300" w:lineRule="atLeast"/>
        <w:jc w:val="center"/>
        <w:rPr>
          <w:rFonts w:ascii="Trebuchet MS" w:hAnsi="Trebuchet MS" w:cs="Calibri"/>
          <w:sz w:val="20"/>
        </w:rPr>
      </w:pPr>
      <w:r>
        <w:rPr>
          <w:rFonts w:ascii="Trebuchet MS" w:hAnsi="Trebuchet MS" w:cs="Calibri"/>
          <w:sz w:val="20"/>
        </w:rPr>
        <w:t>_________________________________</w:t>
      </w:r>
    </w:p>
    <w:p w14:paraId="7AE99D07" w14:textId="168B7152" w:rsidR="004E3969" w:rsidRPr="00410356" w:rsidRDefault="004E3969" w:rsidP="00BC5529">
      <w:pPr>
        <w:spacing w:line="300" w:lineRule="atLeast"/>
        <w:jc w:val="center"/>
        <w:rPr>
          <w:rFonts w:ascii="Trebuchet MS" w:hAnsi="Trebuchet MS" w:cs="Calibri"/>
          <w:sz w:val="20"/>
        </w:rPr>
      </w:pPr>
      <w:r>
        <w:rPr>
          <w:rFonts w:ascii="Trebuchet MS" w:hAnsi="Trebuchet MS" w:cs="Calibri"/>
          <w:sz w:val="20"/>
        </w:rPr>
        <w:t>CPF:</w:t>
      </w:r>
    </w:p>
    <w:p w14:paraId="06DCAFF6" w14:textId="77777777" w:rsidR="00C558EF" w:rsidRPr="00410356" w:rsidRDefault="00C558EF" w:rsidP="00BC5529">
      <w:pPr>
        <w:spacing w:line="300" w:lineRule="atLeast"/>
        <w:jc w:val="center"/>
        <w:rPr>
          <w:rFonts w:ascii="Trebuchet MS" w:hAnsi="Trebuchet MS" w:cs="Calibri"/>
          <w:sz w:val="20"/>
        </w:rPr>
      </w:pPr>
    </w:p>
    <w:p w14:paraId="5B572F75" w14:textId="48B310CE" w:rsidR="00C558EF" w:rsidRPr="00410356" w:rsidRDefault="00C558EF" w:rsidP="00C558EF">
      <w:pPr>
        <w:spacing w:line="300" w:lineRule="atLeast"/>
        <w:rPr>
          <w:rFonts w:ascii="Trebuchet MS" w:hAnsi="Trebuchet MS" w:cs="Calibri"/>
          <w:sz w:val="20"/>
        </w:rPr>
      </w:pPr>
    </w:p>
    <w:p w14:paraId="587FEEBE" w14:textId="77777777" w:rsidR="009C70E9" w:rsidRDefault="009C70E9" w:rsidP="00C27E41">
      <w:pPr>
        <w:spacing w:line="300" w:lineRule="atLeast"/>
        <w:jc w:val="center"/>
        <w:rPr>
          <w:rFonts w:ascii="Trebuchet MS" w:hAnsi="Trebuchet MS" w:cs="Calibri"/>
          <w:b/>
          <w:sz w:val="20"/>
        </w:rPr>
      </w:pPr>
    </w:p>
    <w:p w14:paraId="5D260EEC" w14:textId="18175EBC" w:rsidR="009C70E9" w:rsidRDefault="009C70E9" w:rsidP="00C27E41">
      <w:pPr>
        <w:spacing w:line="300" w:lineRule="atLeast"/>
        <w:jc w:val="center"/>
        <w:rPr>
          <w:rFonts w:ascii="Trebuchet MS" w:hAnsi="Trebuchet MS" w:cs="Calibri"/>
          <w:b/>
          <w:sz w:val="20"/>
        </w:rPr>
      </w:pPr>
    </w:p>
    <w:p w14:paraId="539A1475" w14:textId="590FB541" w:rsidR="009C70E9" w:rsidRDefault="009C70E9" w:rsidP="00C27E41">
      <w:pPr>
        <w:spacing w:line="300" w:lineRule="atLeast"/>
        <w:jc w:val="center"/>
        <w:rPr>
          <w:rFonts w:ascii="Trebuchet MS" w:hAnsi="Trebuchet MS" w:cs="Calibri"/>
          <w:b/>
          <w:sz w:val="20"/>
        </w:rPr>
      </w:pPr>
    </w:p>
    <w:p w14:paraId="4AA955E8" w14:textId="72F3A873" w:rsidR="00C558EF" w:rsidRDefault="00C558EF">
      <w:pPr>
        <w:widowControl/>
        <w:spacing w:line="240" w:lineRule="auto"/>
        <w:jc w:val="left"/>
        <w:rPr>
          <w:rFonts w:ascii="Trebuchet MS" w:hAnsi="Trebuchet MS" w:cs="Calibri"/>
          <w:b/>
          <w:sz w:val="20"/>
        </w:rPr>
      </w:pPr>
      <w:r>
        <w:rPr>
          <w:rFonts w:ascii="Trebuchet MS" w:hAnsi="Trebuchet MS" w:cs="Calibri"/>
          <w:b/>
          <w:sz w:val="20"/>
        </w:rPr>
        <w:br w:type="page"/>
      </w:r>
    </w:p>
    <w:p w14:paraId="1F867D89" w14:textId="5D0791A1"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5/7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7EF04110" w14:textId="77777777" w:rsidR="00C558EF" w:rsidRDefault="00C558EF" w:rsidP="00C558EF">
      <w:pPr>
        <w:spacing w:line="300" w:lineRule="atLeast"/>
        <w:jc w:val="center"/>
        <w:rPr>
          <w:rFonts w:ascii="Trebuchet MS" w:hAnsi="Trebuchet MS" w:cs="Calibri"/>
          <w:b/>
          <w:sz w:val="20"/>
        </w:rPr>
      </w:pPr>
    </w:p>
    <w:p w14:paraId="61FD07CF" w14:textId="77777777" w:rsidR="00C558EF" w:rsidRDefault="00C558EF" w:rsidP="00C558EF">
      <w:pPr>
        <w:spacing w:line="300" w:lineRule="atLeast"/>
        <w:jc w:val="center"/>
        <w:rPr>
          <w:rFonts w:ascii="Trebuchet MS" w:hAnsi="Trebuchet MS" w:cs="Calibri"/>
          <w:b/>
          <w:sz w:val="20"/>
        </w:rPr>
      </w:pPr>
    </w:p>
    <w:p w14:paraId="432179EC" w14:textId="5B6CCFE0" w:rsidR="00C558EF" w:rsidRPr="005F0ECC" w:rsidRDefault="00C558EF" w:rsidP="00C558EF">
      <w:pPr>
        <w:spacing w:line="300" w:lineRule="atLeast"/>
        <w:jc w:val="center"/>
        <w:rPr>
          <w:rFonts w:ascii="Trebuchet MS" w:hAnsi="Trebuchet MS" w:cs="Calibri"/>
          <w:b/>
          <w:smallCaps/>
          <w:sz w:val="20"/>
          <w:lang w:val="en-US"/>
        </w:rPr>
      </w:pPr>
      <w:r>
        <w:rPr>
          <w:rFonts w:ascii="Trebuchet MS" w:hAnsi="Trebuchet MS" w:cs="Calibri"/>
          <w:b/>
          <w:sz w:val="20"/>
          <w:lang w:val="en-US"/>
        </w:rPr>
        <w:t>CAIAPÓ AGRÍCOLA LTDA.</w:t>
      </w:r>
    </w:p>
    <w:p w14:paraId="764F37E2" w14:textId="77777777" w:rsidR="00C558EF" w:rsidRPr="00410356" w:rsidRDefault="00C558EF" w:rsidP="00C558EF">
      <w:pPr>
        <w:spacing w:line="300" w:lineRule="atLeast"/>
        <w:jc w:val="center"/>
        <w:rPr>
          <w:rFonts w:ascii="Trebuchet MS" w:hAnsi="Trebuchet MS" w:cs="Calibri"/>
          <w:i/>
          <w:sz w:val="20"/>
        </w:rPr>
      </w:pPr>
      <w:r>
        <w:rPr>
          <w:rFonts w:ascii="Trebuchet MS" w:hAnsi="Trebuchet MS" w:cs="Calibri"/>
          <w:i/>
          <w:sz w:val="20"/>
        </w:rPr>
        <w:t>Fiadora</w:t>
      </w:r>
    </w:p>
    <w:p w14:paraId="581FE18B" w14:textId="77777777" w:rsidR="00C558EF" w:rsidRPr="00410356" w:rsidRDefault="00C558EF" w:rsidP="00C558EF">
      <w:pPr>
        <w:spacing w:line="300" w:lineRule="atLeast"/>
        <w:rPr>
          <w:rFonts w:ascii="Trebuchet MS" w:hAnsi="Trebuchet MS" w:cs="Calibri"/>
          <w:sz w:val="20"/>
        </w:rPr>
      </w:pPr>
    </w:p>
    <w:p w14:paraId="5A1C88DB" w14:textId="77777777" w:rsidR="00C558EF" w:rsidRPr="00410356" w:rsidRDefault="00C558EF" w:rsidP="00C558EF">
      <w:pPr>
        <w:spacing w:line="300" w:lineRule="atLeast"/>
        <w:rPr>
          <w:rFonts w:ascii="Trebuchet MS" w:hAnsi="Trebuchet MS" w:cs="Calibri"/>
          <w:sz w:val="20"/>
        </w:rPr>
      </w:pPr>
    </w:p>
    <w:p w14:paraId="13BB20F6" w14:textId="77777777" w:rsidR="00C558EF" w:rsidRPr="00410356" w:rsidRDefault="00C558EF" w:rsidP="00C558EF">
      <w:pPr>
        <w:spacing w:line="300" w:lineRule="atLeast"/>
        <w:rPr>
          <w:rFonts w:ascii="Trebuchet MS" w:hAnsi="Trebuchet MS" w:cs="Calibri"/>
          <w:sz w:val="20"/>
        </w:rPr>
      </w:pPr>
    </w:p>
    <w:p w14:paraId="0CEC4A52" w14:textId="77777777" w:rsidR="00C558EF" w:rsidRPr="00410356" w:rsidRDefault="00C558EF" w:rsidP="00C558EF">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6579B" w:rsidRPr="00410356" w14:paraId="496D2080" w14:textId="77777777" w:rsidTr="00BC5529">
        <w:trPr>
          <w:cantSplit/>
          <w:jc w:val="center"/>
        </w:trPr>
        <w:tc>
          <w:tcPr>
            <w:tcW w:w="4253" w:type="dxa"/>
            <w:tcBorders>
              <w:top w:val="single" w:sz="6" w:space="0" w:color="auto"/>
            </w:tcBorders>
          </w:tcPr>
          <w:p w14:paraId="5FEBF42B" w14:textId="77777777" w:rsidR="0006579B" w:rsidRPr="00410356" w:rsidRDefault="0006579B" w:rsidP="005D073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A03014A" w14:textId="77777777" w:rsidR="0006579B" w:rsidRPr="00410356" w:rsidRDefault="0006579B" w:rsidP="005D073C">
            <w:pPr>
              <w:spacing w:line="300" w:lineRule="atLeast"/>
              <w:rPr>
                <w:rFonts w:ascii="Trebuchet MS" w:hAnsi="Trebuchet MS" w:cs="Calibri"/>
                <w:sz w:val="20"/>
              </w:rPr>
            </w:pPr>
          </w:p>
        </w:tc>
      </w:tr>
    </w:tbl>
    <w:p w14:paraId="08924063" w14:textId="77777777" w:rsidR="009C70E9" w:rsidRDefault="009C70E9" w:rsidP="00C27E41">
      <w:pPr>
        <w:spacing w:line="300" w:lineRule="atLeast"/>
        <w:jc w:val="center"/>
        <w:rPr>
          <w:rFonts w:ascii="Trebuchet MS" w:hAnsi="Trebuchet MS" w:cs="Calibri"/>
          <w:b/>
          <w:sz w:val="20"/>
        </w:rPr>
      </w:pPr>
    </w:p>
    <w:p w14:paraId="184A93AC" w14:textId="000FEEFA" w:rsidR="009C70E9" w:rsidRDefault="009C70E9" w:rsidP="00C27E41">
      <w:pPr>
        <w:spacing w:line="300" w:lineRule="atLeast"/>
        <w:jc w:val="center"/>
        <w:rPr>
          <w:rFonts w:ascii="Trebuchet MS" w:hAnsi="Trebuchet MS" w:cs="Calibri"/>
          <w:b/>
          <w:sz w:val="20"/>
        </w:rPr>
      </w:pPr>
    </w:p>
    <w:p w14:paraId="7E4F96DA" w14:textId="4E5B2594" w:rsidR="009C70E9" w:rsidRDefault="009C70E9" w:rsidP="00C27E41">
      <w:pPr>
        <w:spacing w:line="300" w:lineRule="atLeast"/>
        <w:jc w:val="center"/>
        <w:rPr>
          <w:rFonts w:ascii="Trebuchet MS" w:hAnsi="Trebuchet MS" w:cs="Calibri"/>
          <w:b/>
          <w:sz w:val="20"/>
        </w:rPr>
      </w:pPr>
    </w:p>
    <w:p w14:paraId="19BD741D" w14:textId="141C2BBE" w:rsidR="009C70E9" w:rsidRDefault="009C70E9" w:rsidP="00C27E41">
      <w:pPr>
        <w:spacing w:line="300" w:lineRule="atLeast"/>
        <w:jc w:val="center"/>
        <w:rPr>
          <w:rFonts w:ascii="Trebuchet MS" w:hAnsi="Trebuchet MS" w:cs="Calibri"/>
          <w:b/>
          <w:sz w:val="20"/>
        </w:rPr>
      </w:pPr>
    </w:p>
    <w:p w14:paraId="17C6DC23" w14:textId="42F7E276" w:rsidR="009C70E9" w:rsidRDefault="009C70E9" w:rsidP="00C27E41">
      <w:pPr>
        <w:spacing w:line="300" w:lineRule="atLeast"/>
        <w:jc w:val="center"/>
        <w:rPr>
          <w:rFonts w:ascii="Trebuchet MS" w:hAnsi="Trebuchet MS" w:cs="Calibri"/>
          <w:b/>
          <w:sz w:val="20"/>
        </w:rPr>
      </w:pPr>
    </w:p>
    <w:p w14:paraId="3AB7A81A" w14:textId="32B8C21E" w:rsidR="009C70E9" w:rsidRDefault="009C70E9" w:rsidP="00C27E41">
      <w:pPr>
        <w:spacing w:line="300" w:lineRule="atLeast"/>
        <w:jc w:val="center"/>
        <w:rPr>
          <w:rFonts w:ascii="Trebuchet MS" w:hAnsi="Trebuchet MS" w:cs="Calibri"/>
          <w:b/>
          <w:sz w:val="20"/>
        </w:rPr>
      </w:pPr>
    </w:p>
    <w:p w14:paraId="74FBB61D" w14:textId="77865FBB" w:rsidR="009C70E9" w:rsidRDefault="009C70E9" w:rsidP="00C27E41">
      <w:pPr>
        <w:spacing w:line="300" w:lineRule="atLeast"/>
        <w:jc w:val="center"/>
        <w:rPr>
          <w:rFonts w:ascii="Trebuchet MS" w:hAnsi="Trebuchet MS" w:cs="Calibri"/>
          <w:b/>
          <w:sz w:val="20"/>
        </w:rPr>
      </w:pPr>
    </w:p>
    <w:p w14:paraId="79138A08" w14:textId="7DA353E8" w:rsidR="009C70E9" w:rsidRDefault="009C70E9" w:rsidP="00C27E41">
      <w:pPr>
        <w:spacing w:line="300" w:lineRule="atLeast"/>
        <w:jc w:val="center"/>
        <w:rPr>
          <w:rFonts w:ascii="Trebuchet MS" w:hAnsi="Trebuchet MS" w:cs="Calibri"/>
          <w:b/>
          <w:sz w:val="20"/>
        </w:rPr>
      </w:pPr>
    </w:p>
    <w:p w14:paraId="7DD6E6FC" w14:textId="42F3329E" w:rsidR="009C70E9" w:rsidRDefault="009C70E9" w:rsidP="00C27E41">
      <w:pPr>
        <w:spacing w:line="300" w:lineRule="atLeast"/>
        <w:jc w:val="center"/>
        <w:rPr>
          <w:rFonts w:ascii="Trebuchet MS" w:hAnsi="Trebuchet MS" w:cs="Calibri"/>
          <w:b/>
          <w:sz w:val="20"/>
        </w:rPr>
      </w:pPr>
    </w:p>
    <w:p w14:paraId="06E9B2E4" w14:textId="0429FF26" w:rsidR="009C70E9" w:rsidRDefault="009C70E9" w:rsidP="00C27E41">
      <w:pPr>
        <w:spacing w:line="300" w:lineRule="atLeast"/>
        <w:jc w:val="center"/>
        <w:rPr>
          <w:rFonts w:ascii="Trebuchet MS" w:hAnsi="Trebuchet MS" w:cs="Calibri"/>
          <w:b/>
          <w:sz w:val="20"/>
        </w:rPr>
      </w:pPr>
    </w:p>
    <w:p w14:paraId="5A2E0E80" w14:textId="33EF1918" w:rsidR="004B4AEA" w:rsidRDefault="004B4AEA" w:rsidP="00C27E41">
      <w:pPr>
        <w:spacing w:line="300" w:lineRule="atLeast"/>
        <w:jc w:val="center"/>
        <w:rPr>
          <w:rFonts w:ascii="Trebuchet MS" w:hAnsi="Trebuchet MS" w:cs="Calibri"/>
          <w:b/>
          <w:sz w:val="20"/>
        </w:rPr>
      </w:pPr>
    </w:p>
    <w:p w14:paraId="76A28A54" w14:textId="54A1A5D6" w:rsidR="004B4AEA" w:rsidRDefault="004B4AEA" w:rsidP="00C27E41">
      <w:pPr>
        <w:spacing w:line="300" w:lineRule="atLeast"/>
        <w:jc w:val="center"/>
        <w:rPr>
          <w:rFonts w:ascii="Trebuchet MS" w:hAnsi="Trebuchet MS" w:cs="Calibri"/>
          <w:b/>
          <w:sz w:val="20"/>
        </w:rPr>
      </w:pPr>
    </w:p>
    <w:p w14:paraId="5863DD2E" w14:textId="77777777" w:rsidR="004B4AEA" w:rsidRDefault="004B4AEA" w:rsidP="00C27E41">
      <w:pPr>
        <w:spacing w:line="300" w:lineRule="atLeast"/>
        <w:jc w:val="center"/>
        <w:rPr>
          <w:rFonts w:ascii="Trebuchet MS" w:hAnsi="Trebuchet MS" w:cs="Calibri"/>
          <w:b/>
          <w:sz w:val="20"/>
        </w:rPr>
      </w:pPr>
    </w:p>
    <w:p w14:paraId="32BAD85D" w14:textId="450B3E41" w:rsidR="009C70E9" w:rsidRDefault="009C70E9" w:rsidP="00C27E41">
      <w:pPr>
        <w:spacing w:line="300" w:lineRule="atLeast"/>
        <w:jc w:val="center"/>
        <w:rPr>
          <w:rFonts w:ascii="Trebuchet MS" w:hAnsi="Trebuchet MS" w:cs="Calibri"/>
          <w:b/>
          <w:sz w:val="20"/>
        </w:rPr>
      </w:pPr>
    </w:p>
    <w:p w14:paraId="5B600E9D" w14:textId="0F1D966C" w:rsidR="009C70E9" w:rsidRDefault="009C70E9" w:rsidP="00C27E41">
      <w:pPr>
        <w:spacing w:line="300" w:lineRule="atLeast"/>
        <w:jc w:val="center"/>
        <w:rPr>
          <w:rFonts w:ascii="Trebuchet MS" w:hAnsi="Trebuchet MS" w:cs="Calibri"/>
          <w:b/>
          <w:sz w:val="20"/>
        </w:rPr>
      </w:pPr>
    </w:p>
    <w:p w14:paraId="7D206A99" w14:textId="5FA666B7" w:rsidR="009C70E9" w:rsidRDefault="009C70E9" w:rsidP="00C27E41">
      <w:pPr>
        <w:spacing w:line="300" w:lineRule="atLeast"/>
        <w:jc w:val="center"/>
        <w:rPr>
          <w:rFonts w:ascii="Trebuchet MS" w:hAnsi="Trebuchet MS" w:cs="Calibri"/>
          <w:b/>
          <w:sz w:val="20"/>
        </w:rPr>
      </w:pPr>
    </w:p>
    <w:p w14:paraId="0DBF737E" w14:textId="04BE69AA" w:rsidR="009C70E9" w:rsidRDefault="009C70E9" w:rsidP="00C27E41">
      <w:pPr>
        <w:spacing w:line="300" w:lineRule="atLeast"/>
        <w:jc w:val="center"/>
        <w:rPr>
          <w:rFonts w:ascii="Trebuchet MS" w:hAnsi="Trebuchet MS" w:cs="Calibri"/>
          <w:b/>
          <w:sz w:val="20"/>
        </w:rPr>
      </w:pPr>
    </w:p>
    <w:p w14:paraId="6C775CC3" w14:textId="77777777" w:rsidR="00C558EF" w:rsidRDefault="00C558EF">
      <w:pPr>
        <w:widowControl/>
        <w:spacing w:line="240" w:lineRule="auto"/>
        <w:jc w:val="left"/>
        <w:rPr>
          <w:rFonts w:ascii="Trebuchet MS" w:hAnsi="Trebuchet MS" w:cs="Calibri"/>
          <w:i/>
          <w:iCs/>
          <w:sz w:val="20"/>
        </w:rPr>
      </w:pPr>
      <w:r>
        <w:rPr>
          <w:rFonts w:ascii="Trebuchet MS" w:hAnsi="Trebuchet MS" w:cs="Calibri"/>
          <w:i/>
          <w:iCs/>
          <w:sz w:val="20"/>
        </w:rPr>
        <w:br w:type="page"/>
      </w:r>
    </w:p>
    <w:p w14:paraId="45EE3810" w14:textId="47EC4D4B"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6/7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w:t>
      </w:r>
      <w:r w:rsidRPr="00A60BF8">
        <w:rPr>
          <w:rFonts w:ascii="Trebuchet MS" w:hAnsi="Trebuchet MS" w:cs="Calibri"/>
          <w:bCs/>
          <w:i/>
          <w:sz w:val="20"/>
        </w:rPr>
        <w:t xml:space="preserve">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7E85DC6" w14:textId="77777777" w:rsidR="009C70E9" w:rsidRDefault="009C70E9" w:rsidP="00C27E41">
      <w:pPr>
        <w:spacing w:line="300" w:lineRule="atLeast"/>
        <w:jc w:val="center"/>
        <w:rPr>
          <w:rFonts w:ascii="Trebuchet MS" w:hAnsi="Trebuchet MS" w:cs="Calibri"/>
          <w:b/>
          <w:sz w:val="20"/>
        </w:rPr>
      </w:pPr>
    </w:p>
    <w:p w14:paraId="14740BBE" w14:textId="77777777" w:rsidR="009C70E9" w:rsidRDefault="009C70E9" w:rsidP="00C27E41">
      <w:pPr>
        <w:spacing w:line="300" w:lineRule="atLeast"/>
        <w:jc w:val="center"/>
        <w:rPr>
          <w:rFonts w:ascii="Trebuchet MS" w:hAnsi="Trebuchet MS" w:cs="Calibri"/>
          <w:b/>
          <w:sz w:val="20"/>
        </w:rPr>
      </w:pPr>
    </w:p>
    <w:p w14:paraId="13415672" w14:textId="77777777" w:rsidR="009C70E9" w:rsidRDefault="009C70E9" w:rsidP="00C27E41">
      <w:pPr>
        <w:spacing w:line="300" w:lineRule="atLeast"/>
        <w:jc w:val="center"/>
        <w:rPr>
          <w:rFonts w:ascii="Trebuchet MS" w:hAnsi="Trebuchet MS" w:cs="Calibri"/>
          <w:b/>
          <w:sz w:val="20"/>
        </w:rPr>
      </w:pPr>
    </w:p>
    <w:p w14:paraId="0E0AA001" w14:textId="5EDB0450" w:rsidR="00C27E41" w:rsidRPr="00410356" w:rsidRDefault="00C27E41" w:rsidP="00C27E41">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48A8F9EA" w14:textId="20B4392E" w:rsidR="00C27E41" w:rsidRPr="00410356" w:rsidRDefault="007971A4" w:rsidP="00C27E41">
      <w:pPr>
        <w:spacing w:line="300" w:lineRule="atLeast"/>
        <w:jc w:val="center"/>
        <w:rPr>
          <w:rFonts w:ascii="Trebuchet MS" w:hAnsi="Trebuchet MS" w:cs="Calibri"/>
          <w:i/>
          <w:sz w:val="20"/>
        </w:rPr>
      </w:pPr>
      <w:r>
        <w:rPr>
          <w:rFonts w:ascii="Trebuchet MS" w:hAnsi="Trebuchet MS" w:cs="Calibri"/>
          <w:i/>
          <w:sz w:val="20"/>
        </w:rPr>
        <w:t>Agente Fiduciário</w:t>
      </w:r>
    </w:p>
    <w:p w14:paraId="15885EA7" w14:textId="678252AC" w:rsidR="00C27E41" w:rsidRDefault="00C27E41" w:rsidP="00C27E41">
      <w:pPr>
        <w:spacing w:line="300" w:lineRule="atLeast"/>
        <w:rPr>
          <w:rFonts w:ascii="Trebuchet MS" w:hAnsi="Trebuchet MS" w:cs="Calibri"/>
          <w:sz w:val="20"/>
        </w:rPr>
      </w:pPr>
    </w:p>
    <w:p w14:paraId="0DAA90B1" w14:textId="77777777" w:rsidR="003569C6" w:rsidRPr="00410356" w:rsidRDefault="003569C6" w:rsidP="00C27E41">
      <w:pPr>
        <w:spacing w:line="300" w:lineRule="atLeast"/>
        <w:rPr>
          <w:rFonts w:ascii="Trebuchet MS" w:hAnsi="Trebuchet MS" w:cs="Calibri"/>
          <w:sz w:val="20"/>
        </w:rPr>
      </w:pPr>
    </w:p>
    <w:p w14:paraId="2BA3DB93" w14:textId="77777777" w:rsidR="00C27E41" w:rsidRPr="00410356" w:rsidRDefault="00C27E41" w:rsidP="00C27E41">
      <w:pPr>
        <w:spacing w:line="300" w:lineRule="atLeast"/>
        <w:rPr>
          <w:rFonts w:ascii="Trebuchet MS" w:hAnsi="Trebuchet MS" w:cs="Calibri"/>
          <w:sz w:val="20"/>
        </w:rPr>
      </w:pPr>
    </w:p>
    <w:p w14:paraId="482B6500" w14:textId="77777777" w:rsidR="00C27E41" w:rsidRPr="00410356" w:rsidRDefault="00C27E41" w:rsidP="00C27E41">
      <w:pPr>
        <w:spacing w:line="300" w:lineRule="atLeast"/>
        <w:rPr>
          <w:rFonts w:ascii="Trebuchet MS" w:hAnsi="Trebuchet MS" w:cs="Calibri"/>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569C6" w:rsidRPr="00410356" w14:paraId="1A75B1F8" w14:textId="77777777" w:rsidTr="003569C6">
        <w:trPr>
          <w:cantSplit/>
          <w:jc w:val="center"/>
        </w:trPr>
        <w:tc>
          <w:tcPr>
            <w:tcW w:w="4253" w:type="dxa"/>
            <w:tcBorders>
              <w:top w:val="single" w:sz="6" w:space="0" w:color="auto"/>
            </w:tcBorders>
          </w:tcPr>
          <w:p w14:paraId="43CE9F98" w14:textId="77777777" w:rsidR="003569C6" w:rsidRPr="00410356" w:rsidRDefault="003569C6" w:rsidP="005578DC">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8CD67F4" w14:textId="77777777" w:rsidR="003569C6" w:rsidRPr="00410356" w:rsidRDefault="003569C6" w:rsidP="005578DC">
            <w:pPr>
              <w:spacing w:line="300" w:lineRule="atLeast"/>
              <w:rPr>
                <w:rFonts w:ascii="Trebuchet MS" w:hAnsi="Trebuchet MS" w:cs="Calibri"/>
                <w:sz w:val="20"/>
              </w:rPr>
            </w:pPr>
          </w:p>
        </w:tc>
      </w:tr>
    </w:tbl>
    <w:p w14:paraId="30393270" w14:textId="1F4EC2FE" w:rsidR="00C27E41" w:rsidRDefault="00C27E41" w:rsidP="00C27E41">
      <w:pPr>
        <w:spacing w:line="320" w:lineRule="exact"/>
        <w:rPr>
          <w:rFonts w:ascii="Trebuchet MS" w:hAnsi="Trebuchet MS" w:cs="Calibri"/>
          <w:bCs/>
          <w:sz w:val="20"/>
        </w:rPr>
      </w:pPr>
    </w:p>
    <w:p w14:paraId="2B9B4086" w14:textId="7D131D24" w:rsidR="003714F8" w:rsidRDefault="003714F8" w:rsidP="00C27E41">
      <w:pPr>
        <w:spacing w:line="320" w:lineRule="exact"/>
        <w:rPr>
          <w:rFonts w:ascii="Trebuchet MS" w:hAnsi="Trebuchet MS" w:cs="Calibri"/>
          <w:bCs/>
          <w:sz w:val="20"/>
        </w:rPr>
      </w:pPr>
    </w:p>
    <w:p w14:paraId="6151F5FF" w14:textId="205724A9" w:rsidR="009C70E9" w:rsidRDefault="009C70E9" w:rsidP="00C27E41">
      <w:pPr>
        <w:spacing w:line="320" w:lineRule="exact"/>
        <w:rPr>
          <w:rFonts w:ascii="Trebuchet MS" w:hAnsi="Trebuchet MS" w:cs="Calibri"/>
          <w:bCs/>
          <w:sz w:val="20"/>
        </w:rPr>
      </w:pPr>
    </w:p>
    <w:p w14:paraId="4A2625E2" w14:textId="34883BAC" w:rsidR="009C70E9" w:rsidRDefault="009C70E9" w:rsidP="00C27E41">
      <w:pPr>
        <w:spacing w:line="320" w:lineRule="exact"/>
        <w:rPr>
          <w:rFonts w:ascii="Trebuchet MS" w:hAnsi="Trebuchet MS" w:cs="Calibri"/>
          <w:bCs/>
          <w:sz w:val="20"/>
        </w:rPr>
      </w:pPr>
    </w:p>
    <w:p w14:paraId="696616E4" w14:textId="0C8907C4" w:rsidR="009C70E9" w:rsidRDefault="009C70E9" w:rsidP="00C27E41">
      <w:pPr>
        <w:spacing w:line="320" w:lineRule="exact"/>
        <w:rPr>
          <w:rFonts w:ascii="Trebuchet MS" w:hAnsi="Trebuchet MS" w:cs="Calibri"/>
          <w:bCs/>
          <w:sz w:val="20"/>
        </w:rPr>
      </w:pPr>
    </w:p>
    <w:p w14:paraId="7FFBA2FF" w14:textId="73A904B3" w:rsidR="009C70E9" w:rsidRDefault="009C70E9" w:rsidP="00C27E41">
      <w:pPr>
        <w:spacing w:line="320" w:lineRule="exact"/>
        <w:rPr>
          <w:rFonts w:ascii="Trebuchet MS" w:hAnsi="Trebuchet MS" w:cs="Calibri"/>
          <w:bCs/>
          <w:sz w:val="20"/>
        </w:rPr>
      </w:pPr>
    </w:p>
    <w:p w14:paraId="36262ECE" w14:textId="71DE5E56" w:rsidR="009C70E9" w:rsidRDefault="009C70E9" w:rsidP="00C27E41">
      <w:pPr>
        <w:spacing w:line="320" w:lineRule="exact"/>
        <w:rPr>
          <w:rFonts w:ascii="Trebuchet MS" w:hAnsi="Trebuchet MS" w:cs="Calibri"/>
          <w:bCs/>
          <w:sz w:val="20"/>
        </w:rPr>
      </w:pPr>
    </w:p>
    <w:p w14:paraId="7AD610B6" w14:textId="014BFF8C" w:rsidR="009C70E9" w:rsidRDefault="009C70E9" w:rsidP="00C27E41">
      <w:pPr>
        <w:spacing w:line="320" w:lineRule="exact"/>
        <w:rPr>
          <w:rFonts w:ascii="Trebuchet MS" w:hAnsi="Trebuchet MS" w:cs="Calibri"/>
          <w:bCs/>
          <w:sz w:val="20"/>
        </w:rPr>
      </w:pPr>
    </w:p>
    <w:p w14:paraId="5B9740D9" w14:textId="549FBE5E" w:rsidR="009C70E9" w:rsidRDefault="009C70E9" w:rsidP="00C27E41">
      <w:pPr>
        <w:spacing w:line="320" w:lineRule="exact"/>
        <w:rPr>
          <w:rFonts w:ascii="Trebuchet MS" w:hAnsi="Trebuchet MS" w:cs="Calibri"/>
          <w:bCs/>
          <w:sz w:val="20"/>
        </w:rPr>
      </w:pPr>
    </w:p>
    <w:p w14:paraId="0F56F2EB" w14:textId="15B1E1E3" w:rsidR="009C70E9" w:rsidRDefault="009C70E9" w:rsidP="00C27E41">
      <w:pPr>
        <w:spacing w:line="320" w:lineRule="exact"/>
        <w:rPr>
          <w:rFonts w:ascii="Trebuchet MS" w:hAnsi="Trebuchet MS" w:cs="Calibri"/>
          <w:bCs/>
          <w:sz w:val="20"/>
        </w:rPr>
      </w:pPr>
    </w:p>
    <w:p w14:paraId="64338400" w14:textId="275BD93B" w:rsidR="009C70E9" w:rsidRDefault="009C70E9" w:rsidP="00C27E41">
      <w:pPr>
        <w:spacing w:line="320" w:lineRule="exact"/>
        <w:rPr>
          <w:rFonts w:ascii="Trebuchet MS" w:hAnsi="Trebuchet MS" w:cs="Calibri"/>
          <w:bCs/>
          <w:sz w:val="20"/>
        </w:rPr>
      </w:pPr>
    </w:p>
    <w:p w14:paraId="09A96F20" w14:textId="4418C510" w:rsidR="009C70E9" w:rsidRDefault="009C70E9" w:rsidP="00C27E41">
      <w:pPr>
        <w:spacing w:line="320" w:lineRule="exact"/>
        <w:rPr>
          <w:rFonts w:ascii="Trebuchet MS" w:hAnsi="Trebuchet MS" w:cs="Calibri"/>
          <w:bCs/>
          <w:sz w:val="20"/>
        </w:rPr>
      </w:pPr>
    </w:p>
    <w:p w14:paraId="054CD7A0" w14:textId="6FF8BC4F" w:rsidR="009C70E9" w:rsidRDefault="009C70E9" w:rsidP="00C27E41">
      <w:pPr>
        <w:spacing w:line="320" w:lineRule="exact"/>
        <w:rPr>
          <w:rFonts w:ascii="Trebuchet MS" w:hAnsi="Trebuchet MS" w:cs="Calibri"/>
          <w:bCs/>
          <w:sz w:val="20"/>
        </w:rPr>
      </w:pPr>
    </w:p>
    <w:p w14:paraId="345D22D4" w14:textId="740DE9DE" w:rsidR="009C70E9" w:rsidRDefault="009C70E9" w:rsidP="00C27E41">
      <w:pPr>
        <w:spacing w:line="320" w:lineRule="exact"/>
        <w:rPr>
          <w:rFonts w:ascii="Trebuchet MS" w:hAnsi="Trebuchet MS" w:cs="Calibri"/>
          <w:bCs/>
          <w:sz w:val="20"/>
        </w:rPr>
      </w:pPr>
    </w:p>
    <w:p w14:paraId="54D1D518" w14:textId="10E8E5D8" w:rsidR="009C70E9" w:rsidRDefault="009C70E9" w:rsidP="00C27E41">
      <w:pPr>
        <w:spacing w:line="320" w:lineRule="exact"/>
        <w:rPr>
          <w:rFonts w:ascii="Trebuchet MS" w:hAnsi="Trebuchet MS" w:cs="Calibri"/>
          <w:bCs/>
          <w:sz w:val="20"/>
        </w:rPr>
      </w:pPr>
    </w:p>
    <w:p w14:paraId="51C64711" w14:textId="3EA12879" w:rsidR="009C70E9" w:rsidRDefault="009C70E9" w:rsidP="00C27E41">
      <w:pPr>
        <w:spacing w:line="320" w:lineRule="exact"/>
        <w:rPr>
          <w:rFonts w:ascii="Trebuchet MS" w:hAnsi="Trebuchet MS" w:cs="Calibri"/>
          <w:bCs/>
          <w:sz w:val="20"/>
        </w:rPr>
      </w:pPr>
    </w:p>
    <w:p w14:paraId="479A86DE" w14:textId="0A2910C5" w:rsidR="009C70E9" w:rsidRDefault="009C70E9" w:rsidP="00C27E41">
      <w:pPr>
        <w:spacing w:line="320" w:lineRule="exact"/>
        <w:rPr>
          <w:rFonts w:ascii="Trebuchet MS" w:hAnsi="Trebuchet MS" w:cs="Calibri"/>
          <w:bCs/>
          <w:sz w:val="20"/>
        </w:rPr>
      </w:pPr>
    </w:p>
    <w:p w14:paraId="64750DFC" w14:textId="79A67421" w:rsidR="004B4AEA" w:rsidRDefault="004B4AEA" w:rsidP="00C27E41">
      <w:pPr>
        <w:spacing w:line="320" w:lineRule="exact"/>
        <w:rPr>
          <w:rFonts w:ascii="Trebuchet MS" w:hAnsi="Trebuchet MS" w:cs="Calibri"/>
          <w:bCs/>
          <w:sz w:val="20"/>
        </w:rPr>
      </w:pPr>
    </w:p>
    <w:p w14:paraId="01C2124C" w14:textId="0D44AE47" w:rsidR="004B4AEA" w:rsidRDefault="004B4AEA" w:rsidP="00C27E41">
      <w:pPr>
        <w:spacing w:line="320" w:lineRule="exact"/>
        <w:rPr>
          <w:rFonts w:ascii="Trebuchet MS" w:hAnsi="Trebuchet MS" w:cs="Calibri"/>
          <w:bCs/>
          <w:sz w:val="20"/>
        </w:rPr>
      </w:pPr>
    </w:p>
    <w:p w14:paraId="1EDE83E8" w14:textId="77777777" w:rsidR="004B4AEA" w:rsidRDefault="004B4AEA" w:rsidP="00C27E41">
      <w:pPr>
        <w:spacing w:line="320" w:lineRule="exact"/>
        <w:rPr>
          <w:rFonts w:ascii="Trebuchet MS" w:hAnsi="Trebuchet MS" w:cs="Calibri"/>
          <w:bCs/>
          <w:sz w:val="20"/>
        </w:rPr>
      </w:pPr>
    </w:p>
    <w:p w14:paraId="1BEE9991" w14:textId="2B8606E6" w:rsidR="009C70E9" w:rsidRDefault="009C70E9" w:rsidP="00C27E41">
      <w:pPr>
        <w:spacing w:line="320" w:lineRule="exact"/>
        <w:rPr>
          <w:rFonts w:ascii="Trebuchet MS" w:hAnsi="Trebuchet MS" w:cs="Calibri"/>
          <w:bCs/>
          <w:sz w:val="20"/>
        </w:rPr>
      </w:pPr>
    </w:p>
    <w:p w14:paraId="4FC37A5F" w14:textId="193A8008" w:rsidR="009C70E9" w:rsidRDefault="009C70E9" w:rsidP="00C27E41">
      <w:pPr>
        <w:spacing w:line="320" w:lineRule="exact"/>
        <w:rPr>
          <w:rFonts w:ascii="Trebuchet MS" w:hAnsi="Trebuchet MS" w:cs="Calibri"/>
          <w:bCs/>
          <w:sz w:val="20"/>
        </w:rPr>
      </w:pPr>
    </w:p>
    <w:p w14:paraId="744E6D7F" w14:textId="7FCBA2FC" w:rsidR="009C70E9" w:rsidRDefault="009C70E9" w:rsidP="00C27E41">
      <w:pPr>
        <w:spacing w:line="320" w:lineRule="exact"/>
        <w:rPr>
          <w:rFonts w:ascii="Trebuchet MS" w:hAnsi="Trebuchet MS" w:cs="Calibri"/>
          <w:bCs/>
          <w:sz w:val="20"/>
        </w:rPr>
      </w:pPr>
    </w:p>
    <w:p w14:paraId="42389582" w14:textId="0FCC6EBA" w:rsidR="009C70E9" w:rsidRDefault="009C70E9" w:rsidP="00C27E41">
      <w:pPr>
        <w:spacing w:line="320" w:lineRule="exact"/>
        <w:rPr>
          <w:rFonts w:ascii="Trebuchet MS" w:hAnsi="Trebuchet MS" w:cs="Calibri"/>
          <w:bCs/>
          <w:sz w:val="20"/>
        </w:rPr>
      </w:pPr>
    </w:p>
    <w:p w14:paraId="51B83584" w14:textId="77777777" w:rsidR="00C558EF" w:rsidRDefault="00C558EF">
      <w:pPr>
        <w:widowControl/>
        <w:spacing w:line="240" w:lineRule="auto"/>
        <w:jc w:val="left"/>
        <w:rPr>
          <w:rFonts w:ascii="Trebuchet MS" w:hAnsi="Trebuchet MS" w:cs="Calibri"/>
          <w:sz w:val="20"/>
        </w:rPr>
      </w:pPr>
      <w:r>
        <w:rPr>
          <w:rFonts w:ascii="Trebuchet MS" w:hAnsi="Trebuchet MS" w:cs="Calibri"/>
          <w:sz w:val="20"/>
        </w:rPr>
        <w:br w:type="page"/>
      </w:r>
    </w:p>
    <w:p w14:paraId="17A73453" w14:textId="2ED3E305" w:rsidR="00C558EF" w:rsidRPr="00C558EF" w:rsidRDefault="00C558EF" w:rsidP="00C558EF">
      <w:pPr>
        <w:spacing w:line="320" w:lineRule="exact"/>
        <w:rPr>
          <w:rFonts w:ascii="Trebuchet MS" w:hAnsi="Trebuchet MS" w:cs="Calibri"/>
          <w:bCs/>
          <w:i/>
          <w:sz w:val="20"/>
        </w:rPr>
      </w:pPr>
      <w:r w:rsidRPr="00C558EF">
        <w:rPr>
          <w:rFonts w:ascii="Trebuchet MS" w:hAnsi="Trebuchet MS" w:cs="Calibri"/>
          <w:i/>
          <w:sz w:val="20"/>
        </w:rPr>
        <w:lastRenderedPageBreak/>
        <w:t xml:space="preserve">PÁGINA DE ASSINATURA 7/7 </w:t>
      </w:r>
      <w:r w:rsidRPr="00C558EF">
        <w:rPr>
          <w:rFonts w:ascii="Trebuchet MS" w:hAnsi="Trebuchet MS" w:cs="Calibri"/>
          <w:i/>
          <w:iCs/>
          <w:sz w:val="20"/>
        </w:rPr>
        <w:t xml:space="preserve">DA </w:t>
      </w:r>
      <w:r w:rsidRPr="00C558EF">
        <w:rPr>
          <w:rFonts w:ascii="Trebuchet MS" w:hAnsi="Trebuchet MS" w:cs="Calibri"/>
          <w:bCs/>
          <w:i/>
          <w:sz w:val="20"/>
        </w:rPr>
        <w:t xml:space="preserve">ATA DA ASSEMBLEIA GERAL DE DEBENTURISTAS DA 1ª (PRIMEIRA) EMISSÃO DE DEBÊNTURES SIMPLES, NÃO CONVERSÍVEIS EM AÇÕES, EM SÉRIE ÚNICA, DA ESPÉCIE COM GARANTIA REAL, COM GARANTIA ADICIONAL FIDEJUSSÓRIA, PARA DISTRIBUIÇÃO PÚBLICA, COM ESFORÇOS RESTRITOS DE DISTRIBUIÇÃO, DA ORBI QUÍMICA S.A., REALIZADA EM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sidRPr="00C679DE">
        <w:rPr>
          <w:rFonts w:ascii="Trebuchet MS" w:hAnsi="Trebuchet MS" w:cs="Calibri"/>
          <w:bCs/>
          <w:i/>
          <w:sz w:val="20"/>
        </w:rPr>
        <w:t xml:space="preserve"> </w:t>
      </w:r>
      <w:r w:rsidR="00BC5529" w:rsidRPr="00C558EF">
        <w:rPr>
          <w:rFonts w:ascii="Trebuchet MS" w:hAnsi="Trebuchet MS" w:cs="Calibri"/>
          <w:bCs/>
          <w:i/>
          <w:sz w:val="20"/>
        </w:rPr>
        <w:t xml:space="preserve">DE </w:t>
      </w:r>
      <w:r w:rsidR="00BC5529" w:rsidRPr="00BC5529">
        <w:rPr>
          <w:rFonts w:ascii="Trebuchet MS" w:hAnsi="Trebuchet MS" w:cs="Calibri"/>
          <w:bCs/>
          <w:i/>
          <w:sz w:val="20"/>
        </w:rPr>
        <w:t>[</w:t>
      </w:r>
      <w:r w:rsidR="00BC5529" w:rsidRPr="00BC5529">
        <w:rPr>
          <w:rFonts w:ascii="Trebuchet MS" w:hAnsi="Trebuchet MS" w:cs="Calibri"/>
          <w:bCs/>
          <w:i/>
          <w:sz w:val="20"/>
          <w:highlight w:val="yellow"/>
        </w:rPr>
        <w:t>=</w:t>
      </w:r>
      <w:r w:rsidR="00BC5529" w:rsidRPr="00BC5529">
        <w:rPr>
          <w:rFonts w:ascii="Trebuchet MS" w:hAnsi="Trebuchet MS" w:cs="Calibri"/>
          <w:bCs/>
          <w:i/>
          <w:sz w:val="20"/>
        </w:rPr>
        <w:t>]</w:t>
      </w:r>
      <w:r w:rsidR="00BC5529">
        <w:rPr>
          <w:rFonts w:ascii="Trebuchet MS" w:hAnsi="Trebuchet MS" w:cs="Calibri"/>
          <w:bCs/>
          <w:i/>
          <w:sz w:val="20"/>
        </w:rPr>
        <w:t xml:space="preserve"> </w:t>
      </w:r>
      <w:r w:rsidR="00BC5529" w:rsidRPr="00C558EF">
        <w:rPr>
          <w:rFonts w:ascii="Trebuchet MS" w:hAnsi="Trebuchet MS" w:cs="Calibri"/>
          <w:bCs/>
          <w:i/>
          <w:sz w:val="20"/>
        </w:rPr>
        <w:t>DE 202</w:t>
      </w:r>
      <w:r w:rsidR="00BC5529">
        <w:rPr>
          <w:rFonts w:ascii="Trebuchet MS" w:hAnsi="Trebuchet MS" w:cs="Calibri"/>
          <w:bCs/>
          <w:i/>
          <w:sz w:val="20"/>
        </w:rPr>
        <w:t>1</w:t>
      </w:r>
      <w:r w:rsidRPr="00C558EF">
        <w:rPr>
          <w:rFonts w:ascii="Trebuchet MS" w:hAnsi="Trebuchet MS" w:cs="Calibri"/>
          <w:bCs/>
          <w:i/>
          <w:sz w:val="20"/>
        </w:rPr>
        <w:t>.</w:t>
      </w:r>
    </w:p>
    <w:p w14:paraId="1D50C722" w14:textId="0E8056D3" w:rsidR="00C27E41" w:rsidRDefault="00C27E41" w:rsidP="00C27E41">
      <w:pPr>
        <w:spacing w:line="320" w:lineRule="exact"/>
        <w:ind w:right="44"/>
        <w:rPr>
          <w:rFonts w:ascii="Trebuchet MS" w:hAnsi="Trebuchet MS" w:cs="Calibri"/>
          <w:sz w:val="20"/>
        </w:rPr>
      </w:pPr>
    </w:p>
    <w:p w14:paraId="0B605133" w14:textId="19BBFBC6" w:rsidR="00C558EF" w:rsidRDefault="00C558EF" w:rsidP="00C27E41">
      <w:pPr>
        <w:spacing w:line="320" w:lineRule="exact"/>
        <w:ind w:right="44"/>
        <w:rPr>
          <w:rFonts w:ascii="Trebuchet MS" w:hAnsi="Trebuchet MS" w:cs="Calibri"/>
          <w:b/>
          <w:sz w:val="20"/>
        </w:rPr>
      </w:pPr>
      <w:r w:rsidRPr="00C558EF">
        <w:rPr>
          <w:rFonts w:ascii="Trebuchet MS" w:hAnsi="Trebuchet MS" w:cs="Calibri"/>
          <w:b/>
          <w:sz w:val="20"/>
        </w:rPr>
        <w:t xml:space="preserve">LISTA DE PRESENÇA: </w:t>
      </w:r>
    </w:p>
    <w:p w14:paraId="07BB4047" w14:textId="3BD5C2E0" w:rsidR="0079657E" w:rsidRDefault="0079657E" w:rsidP="004E3969">
      <w:pPr>
        <w:widowControl/>
        <w:spacing w:line="240" w:lineRule="auto"/>
        <w:jc w:val="left"/>
        <w:rPr>
          <w:rFonts w:ascii="Calibri" w:hAnsi="Calibri" w:cs="Calibri"/>
          <w:color w:val="000000"/>
          <w:sz w:val="22"/>
          <w:szCs w:val="22"/>
        </w:rPr>
      </w:pPr>
    </w:p>
    <w:p w14:paraId="12A1E2D2" w14:textId="61E82C8E" w:rsidR="00817B6B" w:rsidRPr="00C26B41" w:rsidRDefault="00BC5529" w:rsidP="004E3969">
      <w:pPr>
        <w:widowControl/>
        <w:spacing w:line="240" w:lineRule="auto"/>
        <w:jc w:val="left"/>
        <w:rPr>
          <w:rFonts w:ascii="Trebuchet MS" w:hAnsi="Trebuchet MS" w:cs="Calibri"/>
          <w:b/>
          <w:sz w:val="20"/>
        </w:rPr>
      </w:pPr>
      <w:r>
        <w:rPr>
          <w:rFonts w:ascii="Trebuchet MS" w:hAnsi="Trebuchet MS" w:cs="Calibri"/>
          <w:b/>
          <w:sz w:val="20"/>
        </w:rPr>
        <w:t>[</w:t>
      </w:r>
      <w:r w:rsidRPr="00BC5529">
        <w:rPr>
          <w:rFonts w:ascii="Trebuchet MS" w:hAnsi="Trebuchet MS" w:cs="Calibri"/>
          <w:b/>
          <w:sz w:val="20"/>
          <w:highlight w:val="yellow"/>
        </w:rPr>
        <w:t>=</w:t>
      </w:r>
      <w:r>
        <w:rPr>
          <w:rFonts w:ascii="Trebuchet MS" w:hAnsi="Trebuchet MS" w:cs="Calibri"/>
          <w:b/>
          <w:sz w:val="20"/>
        </w:rPr>
        <w:t>]</w:t>
      </w:r>
    </w:p>
    <w:sectPr w:rsidR="00817B6B" w:rsidRPr="00C26B41" w:rsidSect="004B4AEA">
      <w:headerReference w:type="default" r:id="rId12"/>
      <w:footerReference w:type="default" r:id="rId13"/>
      <w:headerReference w:type="first" r:id="rId14"/>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enata Laguna" w:date="2021-09-22T12:25:00Z" w:initials="RL">
    <w:p w14:paraId="7922B371" w14:textId="1A8FC944" w:rsidR="00F215DE" w:rsidRDefault="00F215DE">
      <w:pPr>
        <w:pStyle w:val="Textodecomentrio"/>
      </w:pPr>
      <w:r>
        <w:rPr>
          <w:rStyle w:val="Refdecomentrio"/>
        </w:rPr>
        <w:annotationRef/>
      </w:r>
      <w:r>
        <w:t>Entendo que teremos que colocar uma data limite dado não temos uma data fixada para a liquidação da CCB, que tem como condição precedente o registro da AF sobre a fazenda</w:t>
      </w:r>
    </w:p>
  </w:comment>
  <w:comment w:id="33" w:author="Renata Laguna" w:date="2021-09-23T09:45:00Z" w:initials="RL">
    <w:p w14:paraId="473BAF2C" w14:textId="7053A6D3" w:rsidR="001B7D04" w:rsidRDefault="001B7D04">
      <w:pPr>
        <w:pStyle w:val="Textodecomentrio"/>
      </w:pPr>
      <w:r>
        <w:rPr>
          <w:rStyle w:val="Refdecomentrio"/>
        </w:rPr>
        <w:annotationRef/>
      </w:r>
      <w:r>
        <w:t>Incluir anexo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2B371" w15:done="0"/>
  <w15:commentEx w15:paraId="473BAF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9F48" w16cex:dateUtc="2021-09-22T15:25:00Z"/>
  <w16cex:commentExtensible w16cex:durableId="24F6CB47" w16cex:dateUtc="2021-09-23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2B371" w16cid:durableId="24F59F48"/>
  <w16cid:commentId w16cid:paraId="473BAF2C" w16cid:durableId="24F6CB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E956" w14:textId="77777777" w:rsidR="00B5088E" w:rsidRDefault="00B5088E">
      <w:r>
        <w:separator/>
      </w:r>
    </w:p>
  </w:endnote>
  <w:endnote w:type="continuationSeparator" w:id="0">
    <w:p w14:paraId="692CE882" w14:textId="77777777" w:rsidR="00B5088E" w:rsidRDefault="00B5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5A5D" w14:textId="77777777" w:rsidR="00B5088E" w:rsidRDefault="00B5088E">
      <w:r>
        <w:separator/>
      </w:r>
    </w:p>
  </w:footnote>
  <w:footnote w:type="continuationSeparator" w:id="0">
    <w:p w14:paraId="0E6FA563" w14:textId="77777777" w:rsidR="00B5088E" w:rsidRDefault="00B5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1D9A"/>
    <w:multiLevelType w:val="multilevel"/>
    <w:tmpl w:val="84D69566"/>
    <w:numStyleLink w:val="Estilo1"/>
  </w:abstractNum>
  <w:abstractNum w:abstractNumId="1" w15:restartNumberingAfterBreak="0">
    <w:nsid w:val="48B80F12"/>
    <w:multiLevelType w:val="multilevel"/>
    <w:tmpl w:val="84D69566"/>
    <w:styleLink w:val="Estilo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CF602B"/>
    <w:multiLevelType w:val="hybridMultilevel"/>
    <w:tmpl w:val="84D69566"/>
    <w:lvl w:ilvl="0" w:tplc="B6AA1E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49344AC"/>
    <w:multiLevelType w:val="multilevel"/>
    <w:tmpl w:val="44AE38D0"/>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Laguna">
    <w15:presenceInfo w15:providerId="None" w15:userId="Renata Lag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7DC2"/>
    <w:rsid w:val="000160BB"/>
    <w:rsid w:val="00025B13"/>
    <w:rsid w:val="00033078"/>
    <w:rsid w:val="00033D62"/>
    <w:rsid w:val="000374C6"/>
    <w:rsid w:val="00045255"/>
    <w:rsid w:val="00057CDC"/>
    <w:rsid w:val="00062382"/>
    <w:rsid w:val="00063113"/>
    <w:rsid w:val="0006579B"/>
    <w:rsid w:val="000711A6"/>
    <w:rsid w:val="00077A9B"/>
    <w:rsid w:val="00093D97"/>
    <w:rsid w:val="000A2D24"/>
    <w:rsid w:val="000A3775"/>
    <w:rsid w:val="000A47BB"/>
    <w:rsid w:val="000A6413"/>
    <w:rsid w:val="000B1B3A"/>
    <w:rsid w:val="000B6DB8"/>
    <w:rsid w:val="000C3D46"/>
    <w:rsid w:val="000D16D5"/>
    <w:rsid w:val="000D267A"/>
    <w:rsid w:val="000E01F0"/>
    <w:rsid w:val="000E51A3"/>
    <w:rsid w:val="000E6CF0"/>
    <w:rsid w:val="000F4DD3"/>
    <w:rsid w:val="000F5767"/>
    <w:rsid w:val="000F6459"/>
    <w:rsid w:val="0010727D"/>
    <w:rsid w:val="00113710"/>
    <w:rsid w:val="001175C7"/>
    <w:rsid w:val="00123A9F"/>
    <w:rsid w:val="00123BCE"/>
    <w:rsid w:val="0012690E"/>
    <w:rsid w:val="0013185F"/>
    <w:rsid w:val="00134B12"/>
    <w:rsid w:val="0013524B"/>
    <w:rsid w:val="00136BA4"/>
    <w:rsid w:val="00142AE6"/>
    <w:rsid w:val="001536B1"/>
    <w:rsid w:val="00154E5B"/>
    <w:rsid w:val="00155BE0"/>
    <w:rsid w:val="00165DB0"/>
    <w:rsid w:val="00176068"/>
    <w:rsid w:val="00176173"/>
    <w:rsid w:val="00193003"/>
    <w:rsid w:val="001934E1"/>
    <w:rsid w:val="001942A4"/>
    <w:rsid w:val="001A489A"/>
    <w:rsid w:val="001A6D32"/>
    <w:rsid w:val="001B3DCD"/>
    <w:rsid w:val="001B7D04"/>
    <w:rsid w:val="001C01A4"/>
    <w:rsid w:val="001C7B90"/>
    <w:rsid w:val="001D09B8"/>
    <w:rsid w:val="001D3D9A"/>
    <w:rsid w:val="001D5041"/>
    <w:rsid w:val="002047FD"/>
    <w:rsid w:val="00207E41"/>
    <w:rsid w:val="002221D5"/>
    <w:rsid w:val="00224E05"/>
    <w:rsid w:val="0022588F"/>
    <w:rsid w:val="00230373"/>
    <w:rsid w:val="002310A6"/>
    <w:rsid w:val="0023490E"/>
    <w:rsid w:val="00235FFB"/>
    <w:rsid w:val="00240B32"/>
    <w:rsid w:val="00242DFC"/>
    <w:rsid w:val="0024543E"/>
    <w:rsid w:val="0025447D"/>
    <w:rsid w:val="0026385C"/>
    <w:rsid w:val="00274643"/>
    <w:rsid w:val="00281837"/>
    <w:rsid w:val="0029213C"/>
    <w:rsid w:val="002A688F"/>
    <w:rsid w:val="002B03F2"/>
    <w:rsid w:val="002C1B2C"/>
    <w:rsid w:val="002C3F84"/>
    <w:rsid w:val="002C4620"/>
    <w:rsid w:val="002C5BBE"/>
    <w:rsid w:val="002D375F"/>
    <w:rsid w:val="002D5BA2"/>
    <w:rsid w:val="002E55E9"/>
    <w:rsid w:val="002E5E63"/>
    <w:rsid w:val="002E74B6"/>
    <w:rsid w:val="002F16B7"/>
    <w:rsid w:val="002F668C"/>
    <w:rsid w:val="002F6ECD"/>
    <w:rsid w:val="002F7E99"/>
    <w:rsid w:val="00313025"/>
    <w:rsid w:val="00332B7D"/>
    <w:rsid w:val="00333525"/>
    <w:rsid w:val="00333665"/>
    <w:rsid w:val="00333F9F"/>
    <w:rsid w:val="0033544C"/>
    <w:rsid w:val="003359B9"/>
    <w:rsid w:val="00340E21"/>
    <w:rsid w:val="00350EEB"/>
    <w:rsid w:val="0035550E"/>
    <w:rsid w:val="00355ABE"/>
    <w:rsid w:val="003569C6"/>
    <w:rsid w:val="003714F8"/>
    <w:rsid w:val="00374CA3"/>
    <w:rsid w:val="00374F4E"/>
    <w:rsid w:val="003831E2"/>
    <w:rsid w:val="00383EAB"/>
    <w:rsid w:val="0038470C"/>
    <w:rsid w:val="003854F6"/>
    <w:rsid w:val="00396844"/>
    <w:rsid w:val="003A59AA"/>
    <w:rsid w:val="003B10E8"/>
    <w:rsid w:val="003B1890"/>
    <w:rsid w:val="003C4163"/>
    <w:rsid w:val="003C4859"/>
    <w:rsid w:val="003D57CB"/>
    <w:rsid w:val="003D5829"/>
    <w:rsid w:val="003E568C"/>
    <w:rsid w:val="003F6807"/>
    <w:rsid w:val="00401651"/>
    <w:rsid w:val="004031A1"/>
    <w:rsid w:val="004074BF"/>
    <w:rsid w:val="00410356"/>
    <w:rsid w:val="00411C25"/>
    <w:rsid w:val="00413D63"/>
    <w:rsid w:val="00420C54"/>
    <w:rsid w:val="00446AF2"/>
    <w:rsid w:val="00452F6C"/>
    <w:rsid w:val="00454674"/>
    <w:rsid w:val="00455D1D"/>
    <w:rsid w:val="00456183"/>
    <w:rsid w:val="0045664A"/>
    <w:rsid w:val="004612CF"/>
    <w:rsid w:val="00471691"/>
    <w:rsid w:val="00472559"/>
    <w:rsid w:val="00482465"/>
    <w:rsid w:val="004861C0"/>
    <w:rsid w:val="00492BFE"/>
    <w:rsid w:val="004A5554"/>
    <w:rsid w:val="004B4AEA"/>
    <w:rsid w:val="004C76A5"/>
    <w:rsid w:val="004E3969"/>
    <w:rsid w:val="004E748E"/>
    <w:rsid w:val="004F785B"/>
    <w:rsid w:val="0050047C"/>
    <w:rsid w:val="005046BC"/>
    <w:rsid w:val="00504C4D"/>
    <w:rsid w:val="00505BD1"/>
    <w:rsid w:val="00516BA0"/>
    <w:rsid w:val="0051751B"/>
    <w:rsid w:val="005236EC"/>
    <w:rsid w:val="0052500B"/>
    <w:rsid w:val="0053018E"/>
    <w:rsid w:val="005511C2"/>
    <w:rsid w:val="005578DC"/>
    <w:rsid w:val="00565BEA"/>
    <w:rsid w:val="00571BFE"/>
    <w:rsid w:val="005779D8"/>
    <w:rsid w:val="00577BDB"/>
    <w:rsid w:val="00580454"/>
    <w:rsid w:val="005826A5"/>
    <w:rsid w:val="00583C80"/>
    <w:rsid w:val="0058595B"/>
    <w:rsid w:val="0059651B"/>
    <w:rsid w:val="005969C8"/>
    <w:rsid w:val="00596A9A"/>
    <w:rsid w:val="005B0491"/>
    <w:rsid w:val="005B5053"/>
    <w:rsid w:val="005B7E9B"/>
    <w:rsid w:val="005C3966"/>
    <w:rsid w:val="005C79C7"/>
    <w:rsid w:val="005D0B35"/>
    <w:rsid w:val="005D5F08"/>
    <w:rsid w:val="005E5882"/>
    <w:rsid w:val="005F032A"/>
    <w:rsid w:val="005F0ECC"/>
    <w:rsid w:val="005F4A69"/>
    <w:rsid w:val="0060320A"/>
    <w:rsid w:val="00606B0B"/>
    <w:rsid w:val="00607D75"/>
    <w:rsid w:val="00612053"/>
    <w:rsid w:val="00620B21"/>
    <w:rsid w:val="006412A4"/>
    <w:rsid w:val="0064214A"/>
    <w:rsid w:val="0065091B"/>
    <w:rsid w:val="00650B31"/>
    <w:rsid w:val="00653D2E"/>
    <w:rsid w:val="00661630"/>
    <w:rsid w:val="0068241E"/>
    <w:rsid w:val="006A7D17"/>
    <w:rsid w:val="006B19BB"/>
    <w:rsid w:val="006B3306"/>
    <w:rsid w:val="006B6077"/>
    <w:rsid w:val="006C1770"/>
    <w:rsid w:val="006C29B5"/>
    <w:rsid w:val="006C628D"/>
    <w:rsid w:val="006E0E2C"/>
    <w:rsid w:val="006F2273"/>
    <w:rsid w:val="006F613D"/>
    <w:rsid w:val="00701063"/>
    <w:rsid w:val="0070193E"/>
    <w:rsid w:val="00712961"/>
    <w:rsid w:val="007162C5"/>
    <w:rsid w:val="00716440"/>
    <w:rsid w:val="007238DF"/>
    <w:rsid w:val="0072731D"/>
    <w:rsid w:val="00727BFB"/>
    <w:rsid w:val="00731399"/>
    <w:rsid w:val="007468C2"/>
    <w:rsid w:val="00752837"/>
    <w:rsid w:val="00753971"/>
    <w:rsid w:val="007553A8"/>
    <w:rsid w:val="007563A4"/>
    <w:rsid w:val="00764373"/>
    <w:rsid w:val="00766459"/>
    <w:rsid w:val="00766A39"/>
    <w:rsid w:val="00771DD8"/>
    <w:rsid w:val="007732F1"/>
    <w:rsid w:val="00773884"/>
    <w:rsid w:val="0077758F"/>
    <w:rsid w:val="00777DBC"/>
    <w:rsid w:val="00780A18"/>
    <w:rsid w:val="00781BF8"/>
    <w:rsid w:val="007847C1"/>
    <w:rsid w:val="0079657E"/>
    <w:rsid w:val="007971A4"/>
    <w:rsid w:val="007B617C"/>
    <w:rsid w:val="007C18A5"/>
    <w:rsid w:val="007C4B17"/>
    <w:rsid w:val="007C64A5"/>
    <w:rsid w:val="007D1A93"/>
    <w:rsid w:val="007E1A26"/>
    <w:rsid w:val="007E2F7B"/>
    <w:rsid w:val="007E3661"/>
    <w:rsid w:val="007E3820"/>
    <w:rsid w:val="007E4BE3"/>
    <w:rsid w:val="00802691"/>
    <w:rsid w:val="008044CD"/>
    <w:rsid w:val="00804CFA"/>
    <w:rsid w:val="00807DBB"/>
    <w:rsid w:val="00812186"/>
    <w:rsid w:val="00817B6B"/>
    <w:rsid w:val="0082295B"/>
    <w:rsid w:val="0082454F"/>
    <w:rsid w:val="0082636D"/>
    <w:rsid w:val="0083386D"/>
    <w:rsid w:val="00834C9A"/>
    <w:rsid w:val="00835B62"/>
    <w:rsid w:val="008408AD"/>
    <w:rsid w:val="008409EC"/>
    <w:rsid w:val="008425E1"/>
    <w:rsid w:val="00860C10"/>
    <w:rsid w:val="00871534"/>
    <w:rsid w:val="00874F3D"/>
    <w:rsid w:val="008757D8"/>
    <w:rsid w:val="008840A3"/>
    <w:rsid w:val="008A23CE"/>
    <w:rsid w:val="008A3C51"/>
    <w:rsid w:val="008A5DD6"/>
    <w:rsid w:val="008C1E7F"/>
    <w:rsid w:val="008D0675"/>
    <w:rsid w:val="008D2E21"/>
    <w:rsid w:val="008F5167"/>
    <w:rsid w:val="008F6F8B"/>
    <w:rsid w:val="00907135"/>
    <w:rsid w:val="00913FF7"/>
    <w:rsid w:val="00921630"/>
    <w:rsid w:val="009224D9"/>
    <w:rsid w:val="00922AB0"/>
    <w:rsid w:val="00923A92"/>
    <w:rsid w:val="00924AEC"/>
    <w:rsid w:val="00925421"/>
    <w:rsid w:val="009262EA"/>
    <w:rsid w:val="009321B7"/>
    <w:rsid w:val="00936BF4"/>
    <w:rsid w:val="00940347"/>
    <w:rsid w:val="009412AB"/>
    <w:rsid w:val="0095106C"/>
    <w:rsid w:val="0096133C"/>
    <w:rsid w:val="00961FBD"/>
    <w:rsid w:val="00967379"/>
    <w:rsid w:val="009702F5"/>
    <w:rsid w:val="009974E1"/>
    <w:rsid w:val="009A3C76"/>
    <w:rsid w:val="009A41EF"/>
    <w:rsid w:val="009A5F5F"/>
    <w:rsid w:val="009A786C"/>
    <w:rsid w:val="009B1D9A"/>
    <w:rsid w:val="009B39E3"/>
    <w:rsid w:val="009B55D3"/>
    <w:rsid w:val="009B5EA6"/>
    <w:rsid w:val="009C70E9"/>
    <w:rsid w:val="009D2719"/>
    <w:rsid w:val="009D4DB0"/>
    <w:rsid w:val="009D6F81"/>
    <w:rsid w:val="009D71BE"/>
    <w:rsid w:val="009E15B5"/>
    <w:rsid w:val="009E1BF4"/>
    <w:rsid w:val="009E267C"/>
    <w:rsid w:val="009E76CF"/>
    <w:rsid w:val="009E7AED"/>
    <w:rsid w:val="009F665E"/>
    <w:rsid w:val="009F6CFA"/>
    <w:rsid w:val="00A05048"/>
    <w:rsid w:val="00A10A74"/>
    <w:rsid w:val="00A14FD6"/>
    <w:rsid w:val="00A15545"/>
    <w:rsid w:val="00A311DC"/>
    <w:rsid w:val="00A41BD4"/>
    <w:rsid w:val="00A465E2"/>
    <w:rsid w:val="00A526D0"/>
    <w:rsid w:val="00A60BF8"/>
    <w:rsid w:val="00A6196F"/>
    <w:rsid w:val="00A633F8"/>
    <w:rsid w:val="00A705B0"/>
    <w:rsid w:val="00A70BD2"/>
    <w:rsid w:val="00A72240"/>
    <w:rsid w:val="00A77586"/>
    <w:rsid w:val="00A77BC7"/>
    <w:rsid w:val="00A83E78"/>
    <w:rsid w:val="00A869FC"/>
    <w:rsid w:val="00A86E6C"/>
    <w:rsid w:val="00A96161"/>
    <w:rsid w:val="00AA0B45"/>
    <w:rsid w:val="00AA132D"/>
    <w:rsid w:val="00AA2382"/>
    <w:rsid w:val="00AA53EA"/>
    <w:rsid w:val="00AB06CB"/>
    <w:rsid w:val="00AD4636"/>
    <w:rsid w:val="00AE13B3"/>
    <w:rsid w:val="00AE3DDF"/>
    <w:rsid w:val="00AE3F7C"/>
    <w:rsid w:val="00AF26AA"/>
    <w:rsid w:val="00AF3F4F"/>
    <w:rsid w:val="00B037D4"/>
    <w:rsid w:val="00B04E98"/>
    <w:rsid w:val="00B117D7"/>
    <w:rsid w:val="00B130C9"/>
    <w:rsid w:val="00B21F40"/>
    <w:rsid w:val="00B2215F"/>
    <w:rsid w:val="00B25564"/>
    <w:rsid w:val="00B339C6"/>
    <w:rsid w:val="00B379D1"/>
    <w:rsid w:val="00B4123E"/>
    <w:rsid w:val="00B43B62"/>
    <w:rsid w:val="00B45E6E"/>
    <w:rsid w:val="00B5088E"/>
    <w:rsid w:val="00B52FA6"/>
    <w:rsid w:val="00B60218"/>
    <w:rsid w:val="00B622C9"/>
    <w:rsid w:val="00B62D2D"/>
    <w:rsid w:val="00B66569"/>
    <w:rsid w:val="00B7482A"/>
    <w:rsid w:val="00B7707E"/>
    <w:rsid w:val="00B83381"/>
    <w:rsid w:val="00B84C22"/>
    <w:rsid w:val="00B85B2B"/>
    <w:rsid w:val="00B869E2"/>
    <w:rsid w:val="00B877B9"/>
    <w:rsid w:val="00BA33FB"/>
    <w:rsid w:val="00BA46D0"/>
    <w:rsid w:val="00BA5BAD"/>
    <w:rsid w:val="00BB63B2"/>
    <w:rsid w:val="00BC2881"/>
    <w:rsid w:val="00BC5529"/>
    <w:rsid w:val="00BC7F24"/>
    <w:rsid w:val="00BD3786"/>
    <w:rsid w:val="00BD7167"/>
    <w:rsid w:val="00BD7525"/>
    <w:rsid w:val="00BE62AF"/>
    <w:rsid w:val="00BE7042"/>
    <w:rsid w:val="00BF2676"/>
    <w:rsid w:val="00BF4028"/>
    <w:rsid w:val="00C062FF"/>
    <w:rsid w:val="00C115A9"/>
    <w:rsid w:val="00C16197"/>
    <w:rsid w:val="00C256F7"/>
    <w:rsid w:val="00C26B41"/>
    <w:rsid w:val="00C27E41"/>
    <w:rsid w:val="00C30F75"/>
    <w:rsid w:val="00C33417"/>
    <w:rsid w:val="00C3616A"/>
    <w:rsid w:val="00C3623D"/>
    <w:rsid w:val="00C445DA"/>
    <w:rsid w:val="00C46670"/>
    <w:rsid w:val="00C558EF"/>
    <w:rsid w:val="00C572A2"/>
    <w:rsid w:val="00C57BAE"/>
    <w:rsid w:val="00C633E7"/>
    <w:rsid w:val="00C677E9"/>
    <w:rsid w:val="00C679DE"/>
    <w:rsid w:val="00C7139A"/>
    <w:rsid w:val="00C75B79"/>
    <w:rsid w:val="00C874E7"/>
    <w:rsid w:val="00CA30DF"/>
    <w:rsid w:val="00CA4D04"/>
    <w:rsid w:val="00CB0765"/>
    <w:rsid w:val="00CB1D7E"/>
    <w:rsid w:val="00CB312A"/>
    <w:rsid w:val="00CC088F"/>
    <w:rsid w:val="00CC28CA"/>
    <w:rsid w:val="00CC3CA3"/>
    <w:rsid w:val="00CD2C3F"/>
    <w:rsid w:val="00CD4E27"/>
    <w:rsid w:val="00CD69DC"/>
    <w:rsid w:val="00CD6AA6"/>
    <w:rsid w:val="00CD73D5"/>
    <w:rsid w:val="00CE106A"/>
    <w:rsid w:val="00CF1EB4"/>
    <w:rsid w:val="00D03558"/>
    <w:rsid w:val="00D05347"/>
    <w:rsid w:val="00D05775"/>
    <w:rsid w:val="00D1008E"/>
    <w:rsid w:val="00D13059"/>
    <w:rsid w:val="00D1437D"/>
    <w:rsid w:val="00D2075B"/>
    <w:rsid w:val="00D21BC5"/>
    <w:rsid w:val="00D24540"/>
    <w:rsid w:val="00D31434"/>
    <w:rsid w:val="00D3383E"/>
    <w:rsid w:val="00D43DF1"/>
    <w:rsid w:val="00D5069A"/>
    <w:rsid w:val="00D51D70"/>
    <w:rsid w:val="00D52501"/>
    <w:rsid w:val="00D5259E"/>
    <w:rsid w:val="00D54497"/>
    <w:rsid w:val="00D550F5"/>
    <w:rsid w:val="00D66131"/>
    <w:rsid w:val="00D71325"/>
    <w:rsid w:val="00D74993"/>
    <w:rsid w:val="00D77303"/>
    <w:rsid w:val="00D81707"/>
    <w:rsid w:val="00D83983"/>
    <w:rsid w:val="00D83F36"/>
    <w:rsid w:val="00D91D71"/>
    <w:rsid w:val="00D920FE"/>
    <w:rsid w:val="00D92ABB"/>
    <w:rsid w:val="00D97181"/>
    <w:rsid w:val="00DA3A74"/>
    <w:rsid w:val="00DB30DF"/>
    <w:rsid w:val="00DB46D6"/>
    <w:rsid w:val="00DD225A"/>
    <w:rsid w:val="00DE4B70"/>
    <w:rsid w:val="00DF0B36"/>
    <w:rsid w:val="00E01747"/>
    <w:rsid w:val="00E0325F"/>
    <w:rsid w:val="00E102D4"/>
    <w:rsid w:val="00E2042F"/>
    <w:rsid w:val="00E22097"/>
    <w:rsid w:val="00E27B64"/>
    <w:rsid w:val="00E514DB"/>
    <w:rsid w:val="00E51AB5"/>
    <w:rsid w:val="00E6722A"/>
    <w:rsid w:val="00E73FA3"/>
    <w:rsid w:val="00E7530A"/>
    <w:rsid w:val="00E753E1"/>
    <w:rsid w:val="00E754BE"/>
    <w:rsid w:val="00E763C3"/>
    <w:rsid w:val="00E769E9"/>
    <w:rsid w:val="00E81C2F"/>
    <w:rsid w:val="00E8256F"/>
    <w:rsid w:val="00E84F49"/>
    <w:rsid w:val="00E857A3"/>
    <w:rsid w:val="00E86F79"/>
    <w:rsid w:val="00E93F09"/>
    <w:rsid w:val="00E947D7"/>
    <w:rsid w:val="00E96FF5"/>
    <w:rsid w:val="00EA13F8"/>
    <w:rsid w:val="00EA1A84"/>
    <w:rsid w:val="00EB3286"/>
    <w:rsid w:val="00EB7647"/>
    <w:rsid w:val="00EC020D"/>
    <w:rsid w:val="00ED1E49"/>
    <w:rsid w:val="00EE0A66"/>
    <w:rsid w:val="00EE352E"/>
    <w:rsid w:val="00EF08E2"/>
    <w:rsid w:val="00EF1BF7"/>
    <w:rsid w:val="00EF21C6"/>
    <w:rsid w:val="00EF2498"/>
    <w:rsid w:val="00EF5B49"/>
    <w:rsid w:val="00EF7BA7"/>
    <w:rsid w:val="00F111AE"/>
    <w:rsid w:val="00F215DE"/>
    <w:rsid w:val="00F21A5C"/>
    <w:rsid w:val="00F31CD3"/>
    <w:rsid w:val="00F31D70"/>
    <w:rsid w:val="00F42C15"/>
    <w:rsid w:val="00F617D6"/>
    <w:rsid w:val="00F61860"/>
    <w:rsid w:val="00F64274"/>
    <w:rsid w:val="00F66FD2"/>
    <w:rsid w:val="00F72728"/>
    <w:rsid w:val="00F7513E"/>
    <w:rsid w:val="00F95FF3"/>
    <w:rsid w:val="00FA160C"/>
    <w:rsid w:val="00FA281A"/>
    <w:rsid w:val="00FA4FBB"/>
    <w:rsid w:val="00FB2CF4"/>
    <w:rsid w:val="00FB4625"/>
    <w:rsid w:val="00FB4943"/>
    <w:rsid w:val="00FB78A8"/>
    <w:rsid w:val="00FC463D"/>
    <w:rsid w:val="00FC6480"/>
    <w:rsid w:val="00FD727E"/>
    <w:rsid w:val="00FE283D"/>
    <w:rsid w:val="00FF2414"/>
    <w:rsid w:val="00FF30E2"/>
    <w:rsid w:val="00FF3E8B"/>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381"/>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2"/>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aliases w:val="Vitor Título Char,Vitor T’tulo Char,List Paragraph Char"/>
    <w:link w:val="PargrafodaLista"/>
    <w:uiPriority w:val="34"/>
    <w:qFormat/>
    <w:rsid w:val="000A3775"/>
    <w:rPr>
      <w:sz w:val="26"/>
    </w:rPr>
  </w:style>
  <w:style w:type="paragraph" w:customStyle="1" w:styleId="Normal1">
    <w:name w:val="Normal1"/>
    <w:uiPriority w:val="99"/>
    <w:rsid w:val="005D0B35"/>
    <w:pPr>
      <w:contextualSpacing/>
    </w:pPr>
    <w:rPr>
      <w:color w:val="000000"/>
      <w:sz w:val="24"/>
      <w:szCs w:val="22"/>
    </w:rPr>
  </w:style>
  <w:style w:type="numbering" w:customStyle="1" w:styleId="Estilo1">
    <w:name w:val="Estilo1"/>
    <w:uiPriority w:val="99"/>
    <w:rsid w:val="0077758F"/>
    <w:pPr>
      <w:numPr>
        <w:numId w:val="4"/>
      </w:numPr>
    </w:pPr>
  </w:style>
  <w:style w:type="paragraph" w:customStyle="1" w:styleId="Level2">
    <w:name w:val="Level 2"/>
    <w:basedOn w:val="Normal"/>
    <w:rsid w:val="00E769E9"/>
    <w:pPr>
      <w:widowControl/>
      <w:numPr>
        <w:ilvl w:val="1"/>
        <w:numId w:val="6"/>
      </w:numPr>
      <w:spacing w:after="140" w:line="288" w:lineRule="auto"/>
      <w:outlineLvl w:val="1"/>
    </w:pPr>
    <w:rPr>
      <w:rFonts w:ascii="Arial" w:hAnsi="Arial" w:cs="Arial"/>
      <w:sz w:val="20"/>
    </w:rPr>
  </w:style>
  <w:style w:type="paragraph" w:customStyle="1" w:styleId="Level1">
    <w:name w:val="Level 1"/>
    <w:basedOn w:val="Normal"/>
    <w:rsid w:val="00E769E9"/>
    <w:pPr>
      <w:keepNext/>
      <w:widowControl/>
      <w:numPr>
        <w:numId w:val="6"/>
      </w:numPr>
      <w:spacing w:before="280" w:after="140" w:line="288" w:lineRule="auto"/>
      <w:outlineLvl w:val="0"/>
    </w:pPr>
    <w:rPr>
      <w:rFonts w:ascii="Arial" w:hAnsi="Arial" w:cs="Arial"/>
      <w:b/>
      <w:sz w:val="22"/>
    </w:rPr>
  </w:style>
  <w:style w:type="paragraph" w:customStyle="1" w:styleId="Level3">
    <w:name w:val="Level 3"/>
    <w:basedOn w:val="Normal"/>
    <w:rsid w:val="00E769E9"/>
    <w:pPr>
      <w:widowControl/>
      <w:numPr>
        <w:ilvl w:val="2"/>
        <w:numId w:val="6"/>
      </w:numPr>
      <w:spacing w:after="140" w:line="288" w:lineRule="auto"/>
      <w:outlineLvl w:val="2"/>
    </w:pPr>
    <w:rPr>
      <w:rFonts w:ascii="Arial" w:hAnsi="Arial" w:cs="Arial"/>
      <w:sz w:val="20"/>
    </w:rPr>
  </w:style>
  <w:style w:type="paragraph" w:customStyle="1" w:styleId="Level4">
    <w:name w:val="Level 4"/>
    <w:basedOn w:val="Normal"/>
    <w:rsid w:val="00E769E9"/>
    <w:pPr>
      <w:widowControl/>
      <w:numPr>
        <w:ilvl w:val="3"/>
        <w:numId w:val="6"/>
      </w:numPr>
      <w:spacing w:after="140" w:line="288" w:lineRule="auto"/>
      <w:outlineLvl w:val="3"/>
    </w:pPr>
    <w:rPr>
      <w:rFonts w:ascii="Arial" w:hAnsi="Arial" w:cs="Arial"/>
      <w:sz w:val="20"/>
    </w:rPr>
  </w:style>
  <w:style w:type="paragraph" w:customStyle="1" w:styleId="Level5">
    <w:name w:val="Level 5"/>
    <w:basedOn w:val="Normal"/>
    <w:rsid w:val="00E769E9"/>
    <w:pPr>
      <w:widowControl/>
      <w:numPr>
        <w:ilvl w:val="4"/>
        <w:numId w:val="6"/>
      </w:numPr>
      <w:spacing w:after="140" w:line="288" w:lineRule="auto"/>
    </w:pPr>
    <w:rPr>
      <w:rFonts w:ascii="Arial" w:hAnsi="Arial" w:cs="Arial"/>
      <w:sz w:val="20"/>
    </w:rPr>
  </w:style>
  <w:style w:type="paragraph" w:customStyle="1" w:styleId="Level6">
    <w:name w:val="Level 6"/>
    <w:basedOn w:val="Normal"/>
    <w:rsid w:val="00E769E9"/>
    <w:pPr>
      <w:widowControl/>
      <w:numPr>
        <w:ilvl w:val="5"/>
        <w:numId w:val="6"/>
      </w:numPr>
      <w:spacing w:after="140" w:line="288"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136800194">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003051706">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388721803">
      <w:bodyDiv w:val="1"/>
      <w:marLeft w:val="0"/>
      <w:marRight w:val="0"/>
      <w:marTop w:val="0"/>
      <w:marBottom w:val="0"/>
      <w:divBdr>
        <w:top w:val="none" w:sz="0" w:space="0" w:color="auto"/>
        <w:left w:val="none" w:sz="0" w:space="0" w:color="auto"/>
        <w:bottom w:val="none" w:sz="0" w:space="0" w:color="auto"/>
        <w:right w:val="none" w:sz="0" w:space="0" w:color="auto"/>
      </w:divBdr>
    </w:div>
    <w:div w:id="1434937882">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9E4-B5A1-4329-8C0F-B9D652C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1602</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Renata Laguna</cp:lastModifiedBy>
  <cp:revision>29</cp:revision>
  <cp:lastPrinted>2020-10-02T17:46:00Z</cp:lastPrinted>
  <dcterms:created xsi:type="dcterms:W3CDTF">2020-10-01T17:35:00Z</dcterms:created>
  <dcterms:modified xsi:type="dcterms:W3CDTF">2021-09-23T13:14:00Z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