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F2AFE" w:rsidRPr="00C07D87" w:rsidP="00853552" w14:paraId="5BE670FD" w14:textId="66DE94FA">
      <w:pPr>
        <w:pStyle w:val="CorpoA"/>
        <w:widowControl w:val="0"/>
        <w:spacing w:line="320" w:lineRule="exact"/>
        <w:jc w:val="both"/>
        <w:rPr>
          <w:rStyle w:val="NenhumA"/>
          <w:rFonts w:ascii="Tahoma" w:hAnsi="Tahoma" w:cs="Tahoma"/>
          <w:b/>
          <w:smallCaps/>
          <w:sz w:val="22"/>
          <w:szCs w:val="22"/>
          <w:lang w:val="pt-BR"/>
        </w:rPr>
      </w:pPr>
      <w:r w:rsidRPr="00C07D87">
        <w:rPr>
          <w:rStyle w:val="NenhumA"/>
          <w:rFonts w:ascii="Tahoma" w:hAnsi="Tahoma" w:cs="Tahoma"/>
          <w:b/>
          <w:smallCaps/>
          <w:sz w:val="22"/>
          <w:szCs w:val="22"/>
          <w:lang w:val="pt-BR"/>
        </w:rPr>
        <w:t xml:space="preserve">INSTRUMENTO PARTICULAR DE ESCRITURA DA </w:t>
      </w:r>
      <w:del w:id="0" w:author=" " w:date="2022-03-03T23:02:00Z">
        <w:r w:rsidRPr="00C223CB" w:rsidR="005A75C3">
          <w:rPr>
            <w:rStyle w:val="NenhumA"/>
            <w:rFonts w:ascii="Tahoma" w:hAnsi="Tahoma" w:cs="Tahoma"/>
            <w:b/>
            <w:smallCaps/>
            <w:sz w:val="22"/>
            <w:szCs w:val="22"/>
            <w:lang w:val="pt-BR"/>
          </w:rPr>
          <w:delText>1ª</w:delText>
        </w:r>
      </w:del>
      <w:del w:id="1" w:author=" " w:date="2022-03-03T23:02:00Z">
        <w:r w:rsidRPr="00C223CB" w:rsidR="002C5E6E">
          <w:rPr>
            <w:rStyle w:val="NenhumA"/>
            <w:rFonts w:ascii="Tahoma" w:hAnsi="Tahoma" w:cs="Tahoma"/>
            <w:b/>
            <w:smallCaps/>
            <w:sz w:val="22"/>
            <w:szCs w:val="22"/>
            <w:lang w:val="pt-BR"/>
          </w:rPr>
          <w:delText xml:space="preserve"> (</w:delText>
        </w:r>
      </w:del>
      <w:del w:id="2" w:author=" " w:date="2022-03-03T23:02:00Z">
        <w:r w:rsidRPr="00C223CB" w:rsidR="005A75C3">
          <w:rPr>
            <w:rStyle w:val="NenhumA"/>
            <w:rFonts w:ascii="Tahoma" w:hAnsi="Tahoma" w:cs="Tahoma"/>
            <w:b/>
            <w:smallCaps/>
            <w:sz w:val="22"/>
            <w:szCs w:val="22"/>
            <w:lang w:val="pt-BR"/>
          </w:rPr>
          <w:delText>PRIMEIRA</w:delText>
        </w:r>
      </w:del>
      <w:ins w:id="3" w:author=" " w:date="2022-03-03T23:02:00Z">
        <w:r w:rsidRPr="00C07D87" w:rsidR="0068757B">
          <w:rPr>
            <w:rStyle w:val="NenhumA"/>
            <w:rFonts w:ascii="Tahoma" w:hAnsi="Tahoma" w:cs="Tahoma"/>
            <w:b/>
            <w:smallCaps/>
            <w:sz w:val="22"/>
            <w:szCs w:val="22"/>
            <w:lang w:val="pt-BR"/>
          </w:rPr>
          <w:t>4</w:t>
        </w:r>
      </w:ins>
      <w:ins w:id="4" w:author=" " w:date="2022-03-03T23:02:00Z">
        <w:r w:rsidRPr="00C07D87" w:rsidR="005A75C3">
          <w:rPr>
            <w:rStyle w:val="NenhumA"/>
            <w:rFonts w:ascii="Tahoma" w:hAnsi="Tahoma" w:cs="Tahoma"/>
            <w:b/>
            <w:smallCaps/>
            <w:sz w:val="22"/>
            <w:szCs w:val="22"/>
            <w:lang w:val="pt-BR"/>
          </w:rPr>
          <w:t>ª</w:t>
        </w:r>
      </w:ins>
      <w:ins w:id="5" w:author=" " w:date="2022-03-03T23:02:00Z">
        <w:r w:rsidRPr="00C07D87">
          <w:rPr>
            <w:rStyle w:val="NenhumA"/>
            <w:rFonts w:ascii="Tahoma" w:hAnsi="Tahoma" w:cs="Tahoma"/>
            <w:b/>
            <w:smallCaps/>
            <w:sz w:val="22"/>
            <w:szCs w:val="22"/>
            <w:lang w:val="pt-BR"/>
          </w:rPr>
          <w:t xml:space="preserve"> (</w:t>
        </w:r>
      </w:ins>
      <w:ins w:id="6" w:author=" " w:date="2022-03-03T23:02:00Z">
        <w:r w:rsidRPr="00C07D87" w:rsidR="0068757B">
          <w:rPr>
            <w:rStyle w:val="NenhumA"/>
            <w:rFonts w:ascii="Tahoma" w:hAnsi="Tahoma" w:cs="Tahoma"/>
            <w:b/>
            <w:smallCaps/>
            <w:sz w:val="22"/>
            <w:szCs w:val="22"/>
            <w:lang w:val="pt-BR"/>
          </w:rPr>
          <w:t>QUARTA</w:t>
        </w:r>
      </w:ins>
      <w:r w:rsidRPr="00C07D87">
        <w:rPr>
          <w:rStyle w:val="NenhumA"/>
          <w:rFonts w:ascii="Tahoma" w:hAnsi="Tahoma" w:cs="Tahoma"/>
          <w:b/>
          <w:smallCaps/>
          <w:sz w:val="22"/>
          <w:szCs w:val="22"/>
          <w:lang w:val="pt-BR"/>
        </w:rPr>
        <w:t xml:space="preserve">) EMISSÃO DE DEBÊNTURES SIMPLES, NÃO CONVERSÍVEIS EM AÇÕES, DA ESPÉCIE </w:t>
      </w:r>
      <w:del w:id="7" w:author=" " w:date="2022-03-03T23:02:00Z">
        <w:r w:rsidRPr="00C223CB" w:rsidR="009D3032">
          <w:rPr>
            <w:rStyle w:val="NenhumA"/>
            <w:rFonts w:ascii="Tahoma" w:hAnsi="Tahoma" w:cs="Tahoma"/>
            <w:b/>
            <w:smallCaps/>
            <w:sz w:val="22"/>
            <w:szCs w:val="22"/>
            <w:lang w:val="pt-BR"/>
          </w:rPr>
          <w:delText>COM GARANTIA REAL</w:delText>
        </w:r>
      </w:del>
      <w:del w:id="8" w:author=" " w:date="2022-03-03T23:02:00Z">
        <w:r w:rsidRPr="00C223CB" w:rsidR="002C5E6E">
          <w:rPr>
            <w:rStyle w:val="NenhumA"/>
            <w:rFonts w:ascii="Tahoma" w:hAnsi="Tahoma" w:cs="Tahoma"/>
            <w:b/>
            <w:smallCaps/>
            <w:sz w:val="22"/>
            <w:szCs w:val="22"/>
            <w:lang w:val="pt-BR"/>
          </w:rPr>
          <w:delText xml:space="preserve">, </w:delText>
        </w:r>
      </w:del>
      <w:del w:id="9" w:author=" " w:date="2022-03-03T23:02:00Z">
        <w:r w:rsidRPr="00C223CB" w:rsidR="007B4B6A">
          <w:rPr>
            <w:rStyle w:val="NenhumA"/>
            <w:rFonts w:ascii="Tahoma" w:hAnsi="Tahoma" w:cs="Tahoma"/>
            <w:b/>
            <w:smallCaps/>
            <w:sz w:val="22"/>
            <w:szCs w:val="22"/>
            <w:lang w:val="pt-BR"/>
          </w:rPr>
          <w:delText>COM GARANTIA FIDEJUSSÓRIA ADICIONAL</w:delText>
        </w:r>
      </w:del>
      <w:ins w:id="10" w:author=" " w:date="2022-03-03T23:02:00Z">
        <w:r w:rsidRPr="00C07D87" w:rsidR="0068757B">
          <w:rPr>
            <w:rStyle w:val="NenhumA"/>
            <w:rFonts w:ascii="Tahoma" w:hAnsi="Tahoma" w:cs="Tahoma"/>
            <w:b/>
            <w:smallCaps/>
            <w:sz w:val="22"/>
            <w:szCs w:val="22"/>
            <w:lang w:val="pt-BR"/>
          </w:rPr>
          <w:t>QUIROGRAFÁRIA</w:t>
        </w:r>
      </w:ins>
      <w:r w:rsidRPr="00C07D87" w:rsidR="007B4B6A">
        <w:rPr>
          <w:rStyle w:val="NenhumA"/>
          <w:rFonts w:ascii="Tahoma" w:hAnsi="Tahoma" w:cs="Tahoma"/>
          <w:b/>
          <w:smallCaps/>
          <w:sz w:val="22"/>
          <w:szCs w:val="22"/>
          <w:lang w:val="pt-BR"/>
        </w:rPr>
        <w:t xml:space="preserve">, </w:t>
      </w:r>
      <w:r w:rsidRPr="00C07D87">
        <w:rPr>
          <w:rStyle w:val="NenhumA"/>
          <w:rFonts w:ascii="Tahoma" w:hAnsi="Tahoma" w:cs="Tahoma"/>
          <w:b/>
          <w:smallCaps/>
          <w:sz w:val="22"/>
          <w:szCs w:val="22"/>
          <w:lang w:val="pt-BR"/>
        </w:rPr>
        <w:t xml:space="preserve">EM </w:t>
      </w:r>
      <w:r w:rsidRPr="00C07D87" w:rsidR="005A75C3">
        <w:rPr>
          <w:rStyle w:val="NenhumA"/>
          <w:rFonts w:ascii="Tahoma" w:hAnsi="Tahoma" w:cs="Tahoma"/>
          <w:b/>
          <w:smallCaps/>
          <w:sz w:val="22"/>
          <w:szCs w:val="22"/>
          <w:lang w:val="pt-BR"/>
        </w:rPr>
        <w:t>SÉRIE ÚNICA</w:t>
      </w:r>
      <w:r w:rsidRPr="00C07D87">
        <w:rPr>
          <w:rStyle w:val="NenhumA"/>
          <w:rFonts w:ascii="Tahoma" w:hAnsi="Tahoma" w:cs="Tahoma"/>
          <w:b/>
          <w:smallCaps/>
          <w:sz w:val="22"/>
          <w:szCs w:val="22"/>
          <w:lang w:val="pt-BR"/>
        </w:rPr>
        <w:t xml:space="preserve">, PARA DISTRIBUIÇÃO PÚBLICA COM ESFORÇOS RESTRITOS DE DISTRIBUIÇÃO, DA </w:t>
      </w:r>
      <w:del w:id="11" w:author=" " w:date="2022-03-03T23:02:00Z">
        <w:r w:rsidRPr="00C223CB" w:rsidR="009D3032">
          <w:rPr>
            <w:rStyle w:val="NenhumA"/>
            <w:rFonts w:ascii="Tahoma" w:hAnsi="Tahoma" w:cs="Tahoma"/>
            <w:b/>
            <w:smallCaps/>
            <w:sz w:val="22"/>
            <w:szCs w:val="22"/>
            <w:lang w:val="pt-BR"/>
          </w:rPr>
          <w:delText>SAAB PARTICIPAÇÕES III</w:delText>
        </w:r>
      </w:del>
      <w:ins w:id="12" w:author=" " w:date="2022-03-03T23:02:00Z">
        <w:r w:rsidRPr="00C07D87" w:rsidR="0068757B">
          <w:rPr>
            <w:rStyle w:val="NenhumA"/>
            <w:rFonts w:ascii="Tahoma" w:hAnsi="Tahoma" w:cs="Tahoma"/>
            <w:b/>
            <w:smallCaps/>
            <w:sz w:val="22"/>
            <w:szCs w:val="22"/>
            <w:lang w:val="pt-BR"/>
          </w:rPr>
          <w:t>SANEAMENTO AMBIENTAL ÁGUAS DO BRASIL</w:t>
        </w:r>
      </w:ins>
      <w:r w:rsidRPr="00C07D87" w:rsidR="0068757B">
        <w:rPr>
          <w:rStyle w:val="NenhumA"/>
          <w:rFonts w:ascii="Tahoma" w:hAnsi="Tahoma" w:cs="Tahoma"/>
          <w:b/>
          <w:smallCaps/>
          <w:sz w:val="22"/>
          <w:szCs w:val="22"/>
          <w:lang w:val="pt-BR"/>
        </w:rPr>
        <w:t xml:space="preserve"> S.A.</w:t>
      </w:r>
      <w:r w:rsidRPr="00C07D87" w:rsidR="007670FE">
        <w:rPr>
          <w:rStyle w:val="NenhumA"/>
          <w:rFonts w:ascii="Tahoma" w:hAnsi="Tahoma" w:cs="Tahoma"/>
          <w:b/>
          <w:smallCaps/>
          <w:sz w:val="22"/>
          <w:szCs w:val="22"/>
          <w:lang w:val="pt-BR"/>
        </w:rPr>
        <w:t xml:space="preserve"> </w:t>
      </w:r>
    </w:p>
    <w:p w:rsidR="00C233BA" w:rsidRPr="00C07D87" w14:paraId="3289807D" w14:textId="77777777">
      <w:pPr>
        <w:pStyle w:val="CorpoA"/>
        <w:widowControl w:val="0"/>
        <w:spacing w:line="320" w:lineRule="exact"/>
        <w:jc w:val="both"/>
        <w:rPr>
          <w:rStyle w:val="NenhumA"/>
          <w:rFonts w:ascii="Tahoma" w:hAnsi="Tahoma" w:cs="Tahoma"/>
          <w:b/>
          <w:smallCaps/>
          <w:sz w:val="22"/>
          <w:szCs w:val="22"/>
          <w:lang w:val="pt-BR"/>
        </w:rPr>
      </w:pPr>
    </w:p>
    <w:p w:rsidR="004841C7" w:rsidRPr="00C07D87" w14:paraId="6013086F" w14:textId="77777777">
      <w:pPr>
        <w:pStyle w:val="CorpoA"/>
        <w:widowControl w:val="0"/>
        <w:spacing w:line="320" w:lineRule="exact"/>
        <w:jc w:val="center"/>
        <w:rPr>
          <w:rStyle w:val="NenhumA"/>
          <w:rFonts w:ascii="Tahoma" w:hAnsi="Tahoma" w:cs="Tahoma"/>
          <w:i/>
          <w:sz w:val="22"/>
          <w:szCs w:val="22"/>
          <w:lang w:val="pt-BR"/>
        </w:rPr>
      </w:pPr>
    </w:p>
    <w:p w:rsidR="008F2AFE" w:rsidRPr="00C07D87" w14:paraId="55378009" w14:textId="77777777">
      <w:pPr>
        <w:pStyle w:val="CorpoA"/>
        <w:widowControl w:val="0"/>
        <w:spacing w:line="320" w:lineRule="exact"/>
        <w:jc w:val="center"/>
        <w:rPr>
          <w:rStyle w:val="NenhumA"/>
          <w:rFonts w:ascii="Tahoma" w:hAnsi="Tahoma" w:cs="Tahoma"/>
          <w:i/>
          <w:sz w:val="22"/>
          <w:szCs w:val="22"/>
          <w:lang w:val="pt-BR"/>
        </w:rPr>
      </w:pPr>
      <w:r w:rsidRPr="00C07D87">
        <w:rPr>
          <w:rStyle w:val="NenhumA"/>
          <w:rFonts w:ascii="Tahoma" w:hAnsi="Tahoma" w:cs="Tahoma"/>
          <w:i/>
          <w:sz w:val="22"/>
          <w:szCs w:val="22"/>
          <w:lang w:val="pt-BR"/>
        </w:rPr>
        <w:t>celebrado entre</w:t>
      </w:r>
    </w:p>
    <w:p w:rsidR="00C96ACE" w:rsidRPr="00C07D87" w14:paraId="4D37C0D2" w14:textId="77777777">
      <w:pPr>
        <w:pStyle w:val="CorpoA"/>
        <w:widowControl w:val="0"/>
        <w:spacing w:line="320" w:lineRule="exact"/>
        <w:jc w:val="center"/>
        <w:rPr>
          <w:rStyle w:val="NenhumA"/>
          <w:rFonts w:ascii="Tahoma" w:eastAsia="Garamond" w:hAnsi="Tahoma" w:cs="Tahoma"/>
          <w:i/>
          <w:sz w:val="22"/>
          <w:szCs w:val="22"/>
        </w:rPr>
      </w:pPr>
    </w:p>
    <w:p w:rsidR="00655725" w:rsidRPr="00C07D87" w14:paraId="6EED132D" w14:textId="77777777">
      <w:pPr>
        <w:pStyle w:val="CorpoA"/>
        <w:widowControl w:val="0"/>
        <w:spacing w:line="320" w:lineRule="exact"/>
        <w:jc w:val="center"/>
        <w:rPr>
          <w:rFonts w:ascii="Tahoma" w:eastAsia="Garamond" w:hAnsi="Tahoma" w:cs="Tahoma"/>
          <w:b/>
          <w:sz w:val="22"/>
          <w:szCs w:val="22"/>
          <w:lang w:val="pt-BR"/>
        </w:rPr>
      </w:pPr>
    </w:p>
    <w:p w:rsidR="008F2AFE" w:rsidRPr="00C07D87" w14:paraId="18058BDA" w14:textId="0406163D">
      <w:pPr>
        <w:pStyle w:val="CorpoA"/>
        <w:widowControl w:val="0"/>
        <w:spacing w:line="320" w:lineRule="exact"/>
        <w:jc w:val="center"/>
        <w:rPr>
          <w:rStyle w:val="NenhumA"/>
          <w:rFonts w:ascii="Tahoma" w:eastAsia="Garamond" w:hAnsi="Tahoma" w:cs="Tahoma"/>
          <w:b/>
          <w:caps/>
          <w:sz w:val="22"/>
          <w:szCs w:val="22"/>
          <w:lang w:val="pt-BR"/>
        </w:rPr>
      </w:pPr>
      <w:bookmarkStart w:id="13" w:name="_Hlk52875027"/>
      <w:del w:id="14" w:author=" " w:date="2022-03-03T23:02:00Z">
        <w:r w:rsidRPr="00C223CB">
          <w:rPr>
            <w:rStyle w:val="NenhumA"/>
            <w:rFonts w:ascii="Tahoma" w:hAnsi="Tahoma" w:cs="Tahoma"/>
            <w:b/>
            <w:smallCaps/>
            <w:sz w:val="22"/>
            <w:szCs w:val="22"/>
            <w:lang w:val="pt-BR"/>
          </w:rPr>
          <w:delText>SAAB PARTICIPAÇÕES III</w:delText>
        </w:r>
      </w:del>
      <w:ins w:id="15" w:author=" " w:date="2022-03-03T23:02:00Z">
        <w:r w:rsidRPr="00C07D87" w:rsidR="0068757B">
          <w:rPr>
            <w:rStyle w:val="NenhumA"/>
            <w:rFonts w:ascii="Tahoma" w:hAnsi="Tahoma" w:cs="Tahoma"/>
            <w:b/>
            <w:smallCaps/>
            <w:sz w:val="22"/>
            <w:szCs w:val="22"/>
            <w:lang w:val="pt-BR"/>
          </w:rPr>
          <w:t>SANEAMENTO AMBIENTAL ÁGUAS DO BRASIL</w:t>
        </w:r>
      </w:ins>
      <w:r w:rsidRPr="00C07D87" w:rsidR="0068757B">
        <w:rPr>
          <w:rStyle w:val="NenhumA"/>
          <w:rFonts w:ascii="Tahoma" w:hAnsi="Tahoma" w:cs="Tahoma"/>
          <w:b/>
          <w:smallCaps/>
          <w:sz w:val="22"/>
          <w:szCs w:val="22"/>
          <w:lang w:val="pt-BR"/>
        </w:rPr>
        <w:t xml:space="preserve"> S.A.</w:t>
      </w:r>
    </w:p>
    <w:p w:rsidR="008F2AFE" w:rsidRPr="00C07D87" w14:paraId="27D2F041" w14:textId="77777777">
      <w:pPr>
        <w:pStyle w:val="CorpoA"/>
        <w:widowControl w:val="0"/>
        <w:spacing w:line="320" w:lineRule="exact"/>
        <w:jc w:val="center"/>
        <w:rPr>
          <w:rStyle w:val="NenhumA"/>
          <w:rFonts w:ascii="Tahoma" w:hAnsi="Tahoma" w:cs="Tahoma"/>
          <w:i/>
          <w:sz w:val="22"/>
          <w:szCs w:val="22"/>
          <w:lang w:val="pt-BR"/>
        </w:rPr>
      </w:pPr>
      <w:bookmarkEnd w:id="13"/>
      <w:r w:rsidRPr="00C07D87">
        <w:rPr>
          <w:rStyle w:val="NenhumA"/>
          <w:rFonts w:ascii="Tahoma" w:hAnsi="Tahoma" w:cs="Tahoma"/>
          <w:i/>
          <w:sz w:val="22"/>
          <w:szCs w:val="22"/>
          <w:lang w:val="pt-BR"/>
        </w:rPr>
        <w:t>como Emissora,</w:t>
      </w:r>
    </w:p>
    <w:p w:rsidR="00C96ACE" w:rsidRPr="00C07D87" w14:paraId="6257C115" w14:textId="77777777">
      <w:pPr>
        <w:pStyle w:val="CorpoA"/>
        <w:widowControl w:val="0"/>
        <w:spacing w:line="320" w:lineRule="exact"/>
        <w:jc w:val="center"/>
        <w:rPr>
          <w:rStyle w:val="NenhumA"/>
          <w:rFonts w:ascii="Tahoma" w:hAnsi="Tahoma" w:cs="Tahoma"/>
          <w:i/>
          <w:sz w:val="22"/>
          <w:szCs w:val="22"/>
          <w:lang w:val="pt-BR"/>
        </w:rPr>
      </w:pPr>
    </w:p>
    <w:p w:rsidR="0023337B" w:rsidRPr="00C07D87" w14:paraId="5B9729CE" w14:textId="77777777">
      <w:pPr>
        <w:pStyle w:val="CorpoA"/>
        <w:widowControl w:val="0"/>
        <w:spacing w:line="320" w:lineRule="exact"/>
        <w:jc w:val="center"/>
        <w:rPr>
          <w:rStyle w:val="NenhumA"/>
          <w:rFonts w:ascii="Tahoma" w:hAnsi="Tahoma" w:cs="Tahoma"/>
          <w:i/>
          <w:sz w:val="22"/>
          <w:szCs w:val="22"/>
          <w:lang w:val="pt-BR"/>
        </w:rPr>
      </w:pPr>
    </w:p>
    <w:p w:rsidR="008F2AFE" w:rsidRPr="00C07D87" w14:paraId="512BA23F" w14:textId="77777777">
      <w:pPr>
        <w:pStyle w:val="CorpoA"/>
        <w:widowControl w:val="0"/>
        <w:spacing w:line="320" w:lineRule="exact"/>
        <w:jc w:val="center"/>
        <w:rPr>
          <w:rStyle w:val="NenhumA"/>
          <w:rFonts w:ascii="Tahoma" w:hAnsi="Tahoma" w:cs="Tahoma"/>
          <w:i/>
          <w:sz w:val="22"/>
          <w:szCs w:val="22"/>
          <w:lang w:val="pt-BR"/>
        </w:rPr>
      </w:pPr>
      <w:r w:rsidRPr="00C07D87">
        <w:rPr>
          <w:rStyle w:val="NenhumA"/>
          <w:rFonts w:ascii="Tahoma" w:hAnsi="Tahoma" w:cs="Tahoma"/>
          <w:i/>
          <w:sz w:val="22"/>
          <w:szCs w:val="22"/>
          <w:lang w:val="pt-BR"/>
        </w:rPr>
        <w:t>e</w:t>
      </w:r>
    </w:p>
    <w:p w:rsidR="00C233BA" w:rsidRPr="00C07D87" w14:paraId="11FC1FA2" w14:textId="77777777">
      <w:pPr>
        <w:pStyle w:val="CorpoA"/>
        <w:widowControl w:val="0"/>
        <w:spacing w:line="320" w:lineRule="exact"/>
        <w:jc w:val="center"/>
        <w:rPr>
          <w:rStyle w:val="NenhumA"/>
          <w:rFonts w:ascii="Tahoma" w:hAnsi="Tahoma" w:cs="Tahoma"/>
          <w:i/>
          <w:sz w:val="22"/>
          <w:szCs w:val="22"/>
          <w:lang w:val="pt-BR"/>
        </w:rPr>
      </w:pPr>
    </w:p>
    <w:p w:rsidR="00655725" w:rsidRPr="00C07D87" w14:paraId="10564E0A" w14:textId="77777777">
      <w:pPr>
        <w:pStyle w:val="CorpoA"/>
        <w:widowControl w:val="0"/>
        <w:spacing w:line="320" w:lineRule="exact"/>
        <w:jc w:val="center"/>
        <w:rPr>
          <w:rStyle w:val="NenhumA"/>
          <w:rFonts w:ascii="Tahoma" w:eastAsia="Garamond" w:hAnsi="Tahoma" w:cs="Tahoma"/>
          <w:i/>
          <w:sz w:val="22"/>
          <w:szCs w:val="22"/>
          <w:lang w:val="pt-BR"/>
        </w:rPr>
      </w:pPr>
    </w:p>
    <w:p w:rsidR="008F2AFE" w:rsidRPr="00C07D87" w14:paraId="4A5EE30F" w14:textId="77777777">
      <w:pPr>
        <w:pStyle w:val="CorpoA"/>
        <w:widowControl w:val="0"/>
        <w:spacing w:line="320" w:lineRule="exact"/>
        <w:jc w:val="center"/>
        <w:rPr>
          <w:rStyle w:val="NenhumA"/>
          <w:rFonts w:ascii="Tahoma" w:eastAsia="Garamond" w:hAnsi="Tahoma" w:cs="Tahoma"/>
          <w:b/>
          <w:sz w:val="22"/>
          <w:szCs w:val="22"/>
          <w:lang w:val="pt-BR"/>
        </w:rPr>
      </w:pPr>
      <w:r w:rsidRPr="00C07D87">
        <w:rPr>
          <w:rFonts w:ascii="Tahoma" w:hAnsi="Tahoma" w:cs="Tahoma"/>
          <w:b/>
          <w:sz w:val="22"/>
          <w:szCs w:val="22"/>
          <w:lang w:val="pt-BR"/>
        </w:rPr>
        <w:t>SIMPLIFIC PAVARINI DISTRIBUIDORA DE TÍTULOS E VALORES MOBILIÁRIOS LTDA.</w:t>
      </w:r>
    </w:p>
    <w:p w:rsidR="008F2AFE" w:rsidRPr="00C07D87" w14:paraId="49D3F572" w14:textId="77777777">
      <w:pPr>
        <w:pStyle w:val="CorpoA"/>
        <w:widowControl w:val="0"/>
        <w:spacing w:line="320" w:lineRule="exact"/>
        <w:jc w:val="center"/>
        <w:rPr>
          <w:rStyle w:val="NenhumA"/>
          <w:rFonts w:ascii="Tahoma" w:eastAsia="Garamond" w:hAnsi="Tahoma" w:cs="Tahoma"/>
          <w:i/>
          <w:smallCaps/>
          <w:sz w:val="22"/>
          <w:szCs w:val="22"/>
          <w:lang w:val="pt-BR"/>
        </w:rPr>
      </w:pPr>
      <w:r w:rsidRPr="00C07D87">
        <w:rPr>
          <w:rStyle w:val="NenhumA"/>
          <w:rFonts w:ascii="Tahoma" w:hAnsi="Tahoma" w:cs="Tahoma"/>
          <w:i/>
          <w:sz w:val="22"/>
          <w:szCs w:val="22"/>
          <w:lang w:val="pt-BR"/>
        </w:rPr>
        <w:t>como Agente Fiduciário</w:t>
      </w:r>
      <w:r w:rsidRPr="00C07D87">
        <w:rPr>
          <w:rStyle w:val="NenhumA"/>
          <w:rFonts w:ascii="Tahoma" w:hAnsi="Tahoma" w:cs="Tahoma"/>
          <w:i/>
          <w:smallCaps/>
          <w:sz w:val="22"/>
          <w:szCs w:val="22"/>
          <w:lang w:val="pt-BR"/>
        </w:rPr>
        <w:t xml:space="preserve">, </w:t>
      </w:r>
      <w:r w:rsidRPr="00C07D87">
        <w:rPr>
          <w:rStyle w:val="NenhumA"/>
          <w:rFonts w:ascii="Tahoma" w:hAnsi="Tahoma" w:cs="Tahoma"/>
          <w:i/>
          <w:sz w:val="22"/>
          <w:szCs w:val="22"/>
          <w:lang w:val="pt-BR"/>
        </w:rPr>
        <w:t>representando a comunhão dos</w:t>
      </w:r>
      <w:r w:rsidRPr="00C07D87">
        <w:rPr>
          <w:rStyle w:val="NenhumA"/>
          <w:rFonts w:ascii="Tahoma" w:hAnsi="Tahoma" w:cs="Tahoma"/>
          <w:i/>
          <w:smallCaps/>
          <w:sz w:val="22"/>
          <w:szCs w:val="22"/>
          <w:lang w:val="pt-BR"/>
        </w:rPr>
        <w:t xml:space="preserve"> </w:t>
      </w:r>
      <w:r w:rsidRPr="00C07D87">
        <w:rPr>
          <w:rStyle w:val="NenhumA"/>
          <w:rFonts w:ascii="Tahoma" w:hAnsi="Tahoma" w:cs="Tahoma"/>
          <w:i/>
          <w:sz w:val="22"/>
          <w:szCs w:val="22"/>
          <w:lang w:val="pt-BR"/>
        </w:rPr>
        <w:t>Debenturistas</w:t>
      </w:r>
    </w:p>
    <w:p w:rsidR="008F2AFE" w:rsidRPr="00C07D87" w14:paraId="637BEB75" w14:textId="77777777">
      <w:pPr>
        <w:pStyle w:val="CorpoA"/>
        <w:widowControl w:val="0"/>
        <w:spacing w:line="320" w:lineRule="exact"/>
        <w:jc w:val="center"/>
        <w:rPr>
          <w:rFonts w:ascii="Tahoma" w:eastAsia="Garamond" w:hAnsi="Tahoma" w:cs="Tahoma"/>
          <w:i/>
          <w:sz w:val="22"/>
          <w:szCs w:val="22"/>
          <w:lang w:val="pt-BR"/>
        </w:rPr>
      </w:pPr>
    </w:p>
    <w:p w:rsidR="008F2AFE" w:rsidRPr="00C07D87" w14:paraId="6F480E91" w14:textId="77777777">
      <w:pPr>
        <w:pStyle w:val="CorpoA"/>
        <w:widowControl w:val="0"/>
        <w:spacing w:line="320" w:lineRule="exact"/>
        <w:jc w:val="center"/>
        <w:rPr>
          <w:rFonts w:ascii="Tahoma" w:eastAsia="Garamond" w:hAnsi="Tahoma" w:cs="Tahoma"/>
          <w:i/>
          <w:sz w:val="22"/>
          <w:szCs w:val="22"/>
          <w:lang w:val="pt-BR"/>
        </w:rPr>
      </w:pPr>
    </w:p>
    <w:p w:rsidR="00655725" w:rsidRPr="00C223CB" w14:paraId="788FC659" w14:textId="77777777">
      <w:pPr>
        <w:pStyle w:val="CorpoA"/>
        <w:widowControl w:val="0"/>
        <w:spacing w:line="320" w:lineRule="exact"/>
        <w:jc w:val="center"/>
        <w:rPr>
          <w:del w:id="16" w:author=" " w:date="2022-03-03T23:02:00Z"/>
          <w:rFonts w:ascii="Tahoma" w:eastAsia="Garamond" w:hAnsi="Tahoma" w:cs="Tahoma"/>
          <w:i/>
          <w:sz w:val="22"/>
          <w:szCs w:val="22"/>
          <w:lang w:val="pt-BR"/>
        </w:rPr>
      </w:pPr>
      <w:del w:id="17" w:author=" " w:date="2022-03-03T23:02:00Z">
        <w:r w:rsidRPr="00C223CB">
          <w:rPr>
            <w:rFonts w:ascii="Tahoma" w:eastAsia="Garamond" w:hAnsi="Tahoma" w:cs="Tahoma"/>
            <w:i/>
            <w:sz w:val="22"/>
            <w:szCs w:val="22"/>
            <w:lang w:val="pt-BR"/>
          </w:rPr>
          <w:delText>e, ainda,</w:delText>
        </w:r>
      </w:del>
    </w:p>
    <w:p w:rsidR="00C96ACE" w:rsidRPr="00C223CB" w14:paraId="3EB93A45" w14:textId="77777777">
      <w:pPr>
        <w:pStyle w:val="CorpoA"/>
        <w:widowControl w:val="0"/>
        <w:spacing w:line="320" w:lineRule="exact"/>
        <w:jc w:val="center"/>
        <w:rPr>
          <w:del w:id="18" w:author=" " w:date="2022-03-03T23:02:00Z"/>
          <w:rFonts w:ascii="Tahoma" w:eastAsia="Garamond" w:hAnsi="Tahoma" w:cs="Tahoma"/>
          <w:i/>
          <w:sz w:val="22"/>
          <w:szCs w:val="22"/>
          <w:lang w:val="pt-BR"/>
        </w:rPr>
      </w:pPr>
    </w:p>
    <w:p w:rsidR="00C96ACE" w:rsidRPr="00C223CB" w14:paraId="62FD3F4F" w14:textId="77777777">
      <w:pPr>
        <w:pStyle w:val="CorpoA"/>
        <w:widowControl w:val="0"/>
        <w:spacing w:line="320" w:lineRule="exact"/>
        <w:jc w:val="center"/>
        <w:rPr>
          <w:del w:id="19" w:author=" " w:date="2022-03-03T23:02:00Z"/>
          <w:rFonts w:ascii="Tahoma" w:eastAsia="Garamond" w:hAnsi="Tahoma" w:cs="Tahoma"/>
          <w:i/>
          <w:sz w:val="22"/>
          <w:szCs w:val="22"/>
          <w:lang w:val="pt-BR"/>
        </w:rPr>
      </w:pPr>
    </w:p>
    <w:p w:rsidR="00655725" w:rsidRPr="00C223CB" w14:paraId="2872962A" w14:textId="77777777">
      <w:pPr>
        <w:pStyle w:val="CorpoA"/>
        <w:widowControl w:val="0"/>
        <w:spacing w:line="320" w:lineRule="exact"/>
        <w:jc w:val="center"/>
        <w:rPr>
          <w:del w:id="20" w:author=" " w:date="2022-03-03T23:02:00Z"/>
          <w:rFonts w:ascii="Tahoma" w:eastAsia="Garamond" w:hAnsi="Tahoma" w:cs="Tahoma"/>
          <w:i/>
          <w:sz w:val="22"/>
          <w:szCs w:val="22"/>
          <w:lang w:val="pt-BR"/>
        </w:rPr>
      </w:pPr>
    </w:p>
    <w:p w:rsidR="00655725" w:rsidRPr="00C223CB" w:rsidP="00853552" w14:paraId="4EF78247" w14:textId="77777777">
      <w:pPr>
        <w:pStyle w:val="CorpoA"/>
        <w:widowControl w:val="0"/>
        <w:spacing w:line="320" w:lineRule="exact"/>
        <w:jc w:val="center"/>
        <w:rPr>
          <w:del w:id="21" w:author=" " w:date="2022-03-03T23:02:00Z"/>
          <w:rFonts w:ascii="Tahoma" w:eastAsia="Garamond" w:hAnsi="Tahoma" w:cs="Tahoma"/>
          <w:b/>
          <w:sz w:val="22"/>
          <w:szCs w:val="22"/>
          <w:lang w:val="pt-BR"/>
        </w:rPr>
      </w:pPr>
      <w:del w:id="22" w:author=" " w:date="2022-03-03T23:02:00Z">
        <w:r w:rsidRPr="00C223CB">
          <w:rPr>
            <w:rFonts w:ascii="Tahoma" w:eastAsia="Garamond" w:hAnsi="Tahoma" w:cs="Tahoma"/>
            <w:b/>
            <w:sz w:val="22"/>
            <w:szCs w:val="22"/>
            <w:lang w:val="pt-BR"/>
          </w:rPr>
          <w:delText>SANEAMENTO AMBIENTAL ÁGUAS DO BRASIL S.A.</w:delText>
        </w:r>
      </w:del>
    </w:p>
    <w:p w:rsidR="00853552" w:rsidRPr="00C223CB" w14:paraId="084DC067" w14:textId="77777777">
      <w:pPr>
        <w:pStyle w:val="CorpoA"/>
        <w:widowControl w:val="0"/>
        <w:spacing w:line="320" w:lineRule="exact"/>
        <w:jc w:val="center"/>
        <w:rPr>
          <w:del w:id="23" w:author=" " w:date="2022-03-03T23:02:00Z"/>
          <w:rFonts w:ascii="Tahoma" w:eastAsia="Garamond" w:hAnsi="Tahoma" w:cs="Tahoma"/>
          <w:b/>
          <w:sz w:val="22"/>
          <w:szCs w:val="22"/>
          <w:lang w:val="pt-BR"/>
        </w:rPr>
      </w:pPr>
    </w:p>
    <w:p w:rsidR="00222BEC" w:rsidRPr="00C223CB" w14:paraId="29DAE465" w14:textId="77777777">
      <w:pPr>
        <w:pStyle w:val="CorpoA"/>
        <w:widowControl w:val="0"/>
        <w:spacing w:line="320" w:lineRule="exact"/>
        <w:jc w:val="center"/>
        <w:rPr>
          <w:del w:id="24" w:author=" " w:date="2022-03-03T23:02:00Z"/>
          <w:rFonts w:ascii="Tahoma" w:eastAsia="Garamond" w:hAnsi="Tahoma" w:cs="Tahoma"/>
          <w:b/>
          <w:sz w:val="22"/>
          <w:szCs w:val="22"/>
          <w:lang w:val="pt-BR"/>
        </w:rPr>
      </w:pPr>
      <w:del w:id="25" w:author=" " w:date="2022-03-03T23:02:00Z">
        <w:r w:rsidRPr="00C223CB">
          <w:rPr>
            <w:rFonts w:ascii="Tahoma" w:eastAsia="Garamond" w:hAnsi="Tahoma" w:cs="Tahoma"/>
            <w:b/>
            <w:sz w:val="22"/>
            <w:szCs w:val="22"/>
            <w:lang w:val="pt-BR"/>
          </w:rPr>
          <w:delText>SAAB PARTICIPAÇÕES II S.A.</w:delText>
        </w:r>
      </w:del>
    </w:p>
    <w:p w:rsidR="00222BEC" w:rsidRPr="00C223CB" w14:paraId="4D78BA47" w14:textId="77777777">
      <w:pPr>
        <w:pStyle w:val="CorpoA"/>
        <w:widowControl w:val="0"/>
        <w:spacing w:line="320" w:lineRule="exact"/>
        <w:jc w:val="center"/>
        <w:rPr>
          <w:del w:id="26" w:author=" " w:date="2022-03-03T23:02:00Z"/>
          <w:rFonts w:ascii="Tahoma" w:eastAsia="Garamond" w:hAnsi="Tahoma" w:cs="Tahoma"/>
          <w:b/>
          <w:sz w:val="22"/>
          <w:szCs w:val="22"/>
          <w:lang w:val="pt-BR"/>
        </w:rPr>
      </w:pPr>
    </w:p>
    <w:p w:rsidR="00431F16" w:rsidRPr="00C223CB" w:rsidP="00853552" w14:paraId="2B8F097D" w14:textId="77777777">
      <w:pPr>
        <w:pStyle w:val="CorpoA"/>
        <w:widowControl w:val="0"/>
        <w:spacing w:line="320" w:lineRule="exact"/>
        <w:jc w:val="center"/>
        <w:rPr>
          <w:del w:id="27" w:author=" " w:date="2022-03-03T23:02:00Z"/>
          <w:rFonts w:ascii="Tahoma" w:eastAsia="Garamond" w:hAnsi="Tahoma" w:cs="Tahoma"/>
          <w:sz w:val="22"/>
          <w:szCs w:val="22"/>
          <w:lang w:val="pt-BR"/>
        </w:rPr>
      </w:pPr>
      <w:del w:id="28" w:author=" " w:date="2022-03-03T23:02:00Z">
        <w:r w:rsidRPr="00C223CB">
          <w:rPr>
            <w:rFonts w:ascii="Tahoma" w:eastAsia="Garamond" w:hAnsi="Tahoma" w:cs="Tahoma"/>
            <w:sz w:val="22"/>
            <w:szCs w:val="22"/>
            <w:lang w:val="pt-BR"/>
          </w:rPr>
          <w:delText>e</w:delText>
        </w:r>
      </w:del>
    </w:p>
    <w:p w:rsidR="00853552" w:rsidRPr="00C223CB" w14:paraId="296BD621" w14:textId="77777777">
      <w:pPr>
        <w:pStyle w:val="CorpoA"/>
        <w:widowControl w:val="0"/>
        <w:spacing w:line="320" w:lineRule="exact"/>
        <w:jc w:val="center"/>
        <w:rPr>
          <w:del w:id="29" w:author=" " w:date="2022-03-03T23:02:00Z"/>
          <w:rFonts w:ascii="Tahoma" w:eastAsia="Garamond" w:hAnsi="Tahoma" w:cs="Tahoma"/>
          <w:bCs/>
          <w:sz w:val="22"/>
          <w:szCs w:val="22"/>
          <w:lang w:val="pt-BR"/>
        </w:rPr>
      </w:pPr>
    </w:p>
    <w:p w:rsidR="00431F16" w:rsidRPr="00C223CB" w:rsidP="00853552" w14:paraId="29028209" w14:textId="77777777">
      <w:pPr>
        <w:pStyle w:val="CorpoA"/>
        <w:widowControl w:val="0"/>
        <w:spacing w:line="320" w:lineRule="exact"/>
        <w:jc w:val="center"/>
        <w:rPr>
          <w:del w:id="30" w:author=" " w:date="2022-03-03T23:02:00Z"/>
          <w:rFonts w:ascii="Tahoma" w:eastAsia="Garamond" w:hAnsi="Tahoma" w:cs="Tahoma"/>
          <w:b/>
          <w:bCs/>
          <w:sz w:val="22"/>
          <w:szCs w:val="22"/>
          <w:lang w:val="pt-BR"/>
        </w:rPr>
      </w:pPr>
      <w:del w:id="31" w:author=" " w:date="2022-03-03T23:02:00Z">
        <w:r w:rsidRPr="00C223CB">
          <w:rPr>
            <w:rFonts w:ascii="Tahoma" w:eastAsia="Garamond" w:hAnsi="Tahoma" w:cs="Tahoma"/>
            <w:b/>
            <w:bCs/>
            <w:sz w:val="22"/>
            <w:szCs w:val="22"/>
            <w:lang w:val="pt-BR"/>
          </w:rPr>
          <w:delText>VIAS PARTICIPAÇÕES I S.A.</w:delText>
        </w:r>
      </w:del>
    </w:p>
    <w:p w:rsidR="00655725" w:rsidRPr="00C223CB" w14:paraId="60436923" w14:textId="77777777">
      <w:pPr>
        <w:pStyle w:val="CorpoA"/>
        <w:widowControl w:val="0"/>
        <w:spacing w:line="320" w:lineRule="exact"/>
        <w:jc w:val="center"/>
        <w:rPr>
          <w:del w:id="32" w:author=" " w:date="2022-03-03T23:02:00Z"/>
          <w:rFonts w:ascii="Tahoma" w:eastAsia="Garamond" w:hAnsi="Tahoma" w:cs="Tahoma"/>
          <w:i/>
          <w:sz w:val="22"/>
          <w:szCs w:val="22"/>
          <w:lang w:val="pt-BR"/>
        </w:rPr>
      </w:pPr>
      <w:del w:id="33" w:author=" " w:date="2022-03-03T23:02:00Z">
        <w:r w:rsidRPr="00C223CB">
          <w:rPr>
            <w:rFonts w:ascii="Tahoma" w:eastAsia="Garamond" w:hAnsi="Tahoma" w:cs="Tahoma"/>
            <w:i/>
            <w:sz w:val="22"/>
            <w:szCs w:val="22"/>
            <w:lang w:val="pt-BR"/>
          </w:rPr>
          <w:delText>como Fiador</w:delText>
        </w:r>
      </w:del>
      <w:del w:id="34" w:author=" " w:date="2022-03-03T23:02:00Z">
        <w:r w:rsidRPr="00C223CB" w:rsidR="00683E5A">
          <w:rPr>
            <w:rFonts w:ascii="Tahoma" w:eastAsia="Garamond" w:hAnsi="Tahoma" w:cs="Tahoma"/>
            <w:i/>
            <w:sz w:val="22"/>
            <w:szCs w:val="22"/>
            <w:lang w:val="pt-BR"/>
          </w:rPr>
          <w:delText>a</w:delText>
        </w:r>
      </w:del>
      <w:del w:id="35" w:author=" " w:date="2022-03-03T23:02:00Z">
        <w:r w:rsidRPr="00C223CB" w:rsidR="00431F16">
          <w:rPr>
            <w:rFonts w:ascii="Tahoma" w:eastAsia="Garamond" w:hAnsi="Tahoma" w:cs="Tahoma"/>
            <w:i/>
            <w:sz w:val="22"/>
            <w:szCs w:val="22"/>
            <w:lang w:val="pt-BR"/>
          </w:rPr>
          <w:delText>s</w:delText>
        </w:r>
      </w:del>
    </w:p>
    <w:p w:rsidR="008F2AFE" w:rsidRPr="00C223CB" w14:paraId="152543B3" w14:textId="77777777">
      <w:pPr>
        <w:pStyle w:val="CorpoA"/>
        <w:widowControl w:val="0"/>
        <w:spacing w:line="320" w:lineRule="exact"/>
        <w:jc w:val="center"/>
        <w:rPr>
          <w:del w:id="36" w:author=" " w:date="2022-03-03T23:02:00Z"/>
          <w:rFonts w:ascii="Tahoma" w:eastAsia="Garamond" w:hAnsi="Tahoma" w:cs="Tahoma"/>
          <w:i/>
          <w:sz w:val="22"/>
          <w:szCs w:val="22"/>
          <w:lang w:val="pt-BR"/>
        </w:rPr>
      </w:pPr>
    </w:p>
    <w:p w:rsidR="00655725" w:rsidRPr="00C07D87" w14:paraId="3A63CE8E" w14:textId="77777777">
      <w:pPr>
        <w:pStyle w:val="CorpoA"/>
        <w:widowControl w:val="0"/>
        <w:spacing w:line="320" w:lineRule="exact"/>
        <w:jc w:val="center"/>
        <w:rPr>
          <w:rFonts w:ascii="Tahoma" w:eastAsia="Garamond" w:hAnsi="Tahoma" w:cs="Tahoma"/>
          <w:i/>
          <w:sz w:val="22"/>
          <w:szCs w:val="22"/>
          <w:lang w:val="pt-BR"/>
        </w:rPr>
      </w:pPr>
    </w:p>
    <w:p w:rsidR="00345F95" w:rsidRPr="00C07D87" w14:paraId="21F7FD6C" w14:textId="77777777">
      <w:pPr>
        <w:pStyle w:val="CorpoA"/>
        <w:widowControl w:val="0"/>
        <w:spacing w:line="320" w:lineRule="exact"/>
        <w:jc w:val="center"/>
        <w:rPr>
          <w:rFonts w:ascii="Tahoma" w:eastAsia="Garamond" w:hAnsi="Tahoma" w:cs="Tahoma"/>
          <w:b/>
          <w:sz w:val="22"/>
          <w:szCs w:val="22"/>
          <w:lang w:val="pt-BR"/>
        </w:rPr>
      </w:pPr>
    </w:p>
    <w:p w:rsidR="00345F95" w:rsidRPr="00C07D87" w14:paraId="41C1D7EC" w14:textId="77777777">
      <w:pPr>
        <w:pStyle w:val="CorpoA"/>
        <w:widowControl w:val="0"/>
        <w:spacing w:line="320" w:lineRule="exact"/>
        <w:jc w:val="center"/>
        <w:rPr>
          <w:rFonts w:ascii="Tahoma" w:eastAsia="Garamond" w:hAnsi="Tahoma" w:cs="Tahoma"/>
          <w:b/>
          <w:sz w:val="22"/>
          <w:szCs w:val="22"/>
          <w:lang w:val="pt-BR"/>
        </w:rPr>
      </w:pPr>
    </w:p>
    <w:p w:rsidR="005757E6" w:rsidRPr="00C07D87" w14:paraId="448561B5"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__________________</w:t>
      </w:r>
    </w:p>
    <w:p w:rsidR="005757E6" w:rsidRPr="00C07D87" w14:paraId="4C0248F3"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Datado de</w:t>
      </w:r>
    </w:p>
    <w:p w:rsidR="005757E6" w:rsidRPr="00C07D87" w14:paraId="0EB57736" w14:textId="04D79E49">
      <w:pPr>
        <w:pStyle w:val="CorpoA"/>
        <w:widowControl w:val="0"/>
        <w:spacing w:line="320" w:lineRule="exact"/>
        <w:jc w:val="center"/>
        <w:rPr>
          <w:rFonts w:ascii="Tahoma" w:eastAsia="Garamond" w:hAnsi="Tahoma" w:cs="Tahoma"/>
          <w:sz w:val="22"/>
          <w:szCs w:val="22"/>
        </w:rPr>
      </w:pPr>
      <w:r w:rsidRPr="00C07D87">
        <w:rPr>
          <w:rFonts w:ascii="Tahoma" w:hAnsi="Tahoma" w:cs="Tahoma"/>
          <w:sz w:val="22"/>
          <w:szCs w:val="22"/>
        </w:rPr>
        <w:t>[</w:t>
      </w:r>
      <w:r w:rsidRPr="00C07D87">
        <w:rPr>
          <w:rFonts w:ascii="Tahoma" w:hAnsi="Tahoma" w:cs="Tahoma"/>
          <w:sz w:val="22"/>
          <w:szCs w:val="22"/>
          <w:highlight w:val="yellow"/>
        </w:rPr>
        <w:t>•</w:t>
      </w:r>
      <w:r w:rsidRPr="00C07D87">
        <w:rPr>
          <w:rFonts w:ascii="Tahoma" w:hAnsi="Tahoma" w:cs="Tahoma"/>
          <w:sz w:val="22"/>
          <w:szCs w:val="22"/>
        </w:rPr>
        <w:t>]</w:t>
      </w:r>
      <w:r w:rsidRPr="00C07D87">
        <w:rPr>
          <w:rFonts w:ascii="Tahoma" w:eastAsia="Garamond" w:hAnsi="Tahoma" w:cs="Tahoma"/>
          <w:sz w:val="22"/>
          <w:szCs w:val="22"/>
        </w:rPr>
        <w:t xml:space="preserve"> de </w:t>
      </w:r>
      <w:r w:rsidRPr="00C07D87" w:rsidR="007F29FA">
        <w:rPr>
          <w:rFonts w:ascii="Tahoma" w:eastAsia="Garamond" w:hAnsi="Tahoma" w:cs="Tahoma"/>
          <w:sz w:val="22"/>
          <w:szCs w:val="22"/>
        </w:rPr>
        <w:t>março</w:t>
      </w:r>
      <w:r w:rsidRPr="00C07D87" w:rsidR="0068757B">
        <w:rPr>
          <w:rFonts w:ascii="Tahoma" w:eastAsia="Garamond" w:hAnsi="Tahoma" w:cs="Tahoma"/>
          <w:sz w:val="22"/>
          <w:szCs w:val="22"/>
        </w:rPr>
        <w:t xml:space="preserve"> </w:t>
      </w:r>
      <w:r w:rsidRPr="00C07D87">
        <w:rPr>
          <w:rFonts w:ascii="Tahoma" w:eastAsia="Garamond" w:hAnsi="Tahoma" w:cs="Tahoma"/>
          <w:sz w:val="22"/>
          <w:szCs w:val="22"/>
        </w:rPr>
        <w:t>de 2022</w:t>
      </w:r>
    </w:p>
    <w:p w:rsidR="005757E6" w:rsidRPr="00C07D87" w14:paraId="62AAF96E"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___________________</w:t>
      </w:r>
    </w:p>
    <w:p w:rsidR="00BF10AB" w:rsidRPr="00C07D87" w14:paraId="542FCE3F"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b/>
          <w:smallCaps/>
          <w:sz w:val="22"/>
          <w:szCs w:val="22"/>
        </w:rPr>
      </w:pPr>
      <w:r w:rsidRPr="00C07D87">
        <w:rPr>
          <w:rStyle w:val="NenhumA"/>
          <w:rFonts w:ascii="Tahoma" w:hAnsi="Tahoma" w:cs="Tahoma"/>
          <w:b/>
          <w:smallCaps/>
          <w:sz w:val="22"/>
          <w:szCs w:val="22"/>
        </w:rPr>
        <w:br w:type="page"/>
      </w:r>
    </w:p>
    <w:p w:rsidR="00B5639A" w:rsidRPr="00C07D87" w14:paraId="49082632" w14:textId="4A7A1000">
      <w:pPr>
        <w:pBdr>
          <w:top w:val="none" w:sz="0" w:space="0" w:color="auto"/>
          <w:left w:val="none" w:sz="0" w:space="0" w:color="auto"/>
          <w:bottom w:val="none" w:sz="0" w:space="0" w:color="auto"/>
          <w:right w:val="none" w:sz="0" w:space="0" w:color="auto"/>
          <w:between w:val="none" w:sz="0" w:space="0" w:color="auto"/>
          <w:bar w:val="none" w:sz="0" w:space="0" w:color="auto"/>
        </w:pBdr>
        <w:spacing w:before="240" w:line="320" w:lineRule="exact"/>
        <w:jc w:val="both"/>
        <w:rPr>
          <w:rStyle w:val="NenhumA"/>
          <w:rFonts w:ascii="Tahoma" w:hAnsi="Tahoma" w:cs="Tahoma"/>
          <w:i/>
          <w:sz w:val="22"/>
          <w:szCs w:val="22"/>
        </w:rPr>
      </w:pPr>
      <w:r w:rsidRPr="00C07D87">
        <w:rPr>
          <w:rStyle w:val="NenhumA"/>
          <w:rFonts w:ascii="Tahoma" w:hAnsi="Tahoma" w:cs="Tahoma"/>
          <w:b/>
          <w:smallCaps/>
          <w:sz w:val="22"/>
          <w:szCs w:val="22"/>
        </w:rPr>
        <w:t xml:space="preserve">INSTRUMENTO PARTICULAR DE ESCRITURA DA </w:t>
      </w:r>
      <w:del w:id="37" w:author=" " w:date="2022-03-03T23:02:00Z">
        <w:r w:rsidRPr="00C223CB" w:rsidR="002C5E6E">
          <w:rPr>
            <w:rStyle w:val="NenhumA"/>
            <w:rFonts w:ascii="Tahoma" w:hAnsi="Tahoma" w:cs="Tahoma"/>
            <w:b/>
            <w:smallCaps/>
            <w:sz w:val="22"/>
            <w:szCs w:val="22"/>
          </w:rPr>
          <w:delText>1ª (PRIMEIRA</w:delText>
        </w:r>
      </w:del>
      <w:ins w:id="38" w:author=" " w:date="2022-03-03T23:02:00Z">
        <w:r w:rsidRPr="00C07D87" w:rsidR="00C07D87">
          <w:rPr>
            <w:rStyle w:val="NenhumA"/>
            <w:rFonts w:ascii="Tahoma" w:hAnsi="Tahoma" w:cs="Tahoma"/>
            <w:b/>
            <w:smallCaps/>
            <w:sz w:val="22"/>
            <w:szCs w:val="22"/>
          </w:rPr>
          <w:t>4</w:t>
        </w:r>
      </w:ins>
      <w:ins w:id="39" w:author=" " w:date="2022-03-03T23:02:00Z">
        <w:r w:rsidRPr="00C07D87">
          <w:rPr>
            <w:rStyle w:val="NenhumA"/>
            <w:rFonts w:ascii="Tahoma" w:hAnsi="Tahoma" w:cs="Tahoma"/>
            <w:b/>
            <w:smallCaps/>
            <w:sz w:val="22"/>
            <w:szCs w:val="22"/>
          </w:rPr>
          <w:t>ª (</w:t>
        </w:r>
      </w:ins>
      <w:ins w:id="40" w:author=" " w:date="2022-03-03T23:02:00Z">
        <w:r w:rsidRPr="00C07D87" w:rsidR="00C07D87">
          <w:rPr>
            <w:rStyle w:val="NenhumA"/>
            <w:rFonts w:ascii="Tahoma" w:hAnsi="Tahoma" w:cs="Tahoma"/>
            <w:b/>
            <w:smallCaps/>
            <w:sz w:val="22"/>
            <w:szCs w:val="22"/>
          </w:rPr>
          <w:t>QUARTA</w:t>
        </w:r>
      </w:ins>
      <w:r w:rsidRPr="00C07D87">
        <w:rPr>
          <w:rStyle w:val="NenhumA"/>
          <w:rFonts w:ascii="Tahoma" w:hAnsi="Tahoma" w:cs="Tahoma"/>
          <w:b/>
          <w:smallCaps/>
          <w:sz w:val="22"/>
          <w:szCs w:val="22"/>
        </w:rPr>
        <w:t>)</w:t>
      </w:r>
      <w:r w:rsidRPr="00C07D87" w:rsidR="00A8649F">
        <w:rPr>
          <w:rStyle w:val="NenhumA"/>
          <w:rFonts w:ascii="Tahoma" w:hAnsi="Tahoma" w:cs="Tahoma"/>
          <w:b/>
          <w:smallCaps/>
          <w:sz w:val="22"/>
          <w:szCs w:val="22"/>
        </w:rPr>
        <w:t xml:space="preserve"> </w:t>
      </w:r>
      <w:r w:rsidRPr="00C07D87">
        <w:rPr>
          <w:rStyle w:val="NenhumA"/>
          <w:rFonts w:ascii="Tahoma" w:hAnsi="Tahoma" w:cs="Tahoma"/>
          <w:b/>
          <w:smallCaps/>
          <w:sz w:val="22"/>
          <w:szCs w:val="22"/>
        </w:rPr>
        <w:t>EMISSÃO DE DEBÊNTURES SIMPLES, NÃO CONVERSÍVEIS EM AÇÕES, DA ESPÉCIE</w:t>
      </w:r>
      <w:r w:rsidRPr="00C07D87" w:rsidR="001E11F9">
        <w:rPr>
          <w:rStyle w:val="NenhumA"/>
          <w:rFonts w:ascii="Tahoma" w:hAnsi="Tahoma" w:cs="Tahoma"/>
          <w:b/>
          <w:smallCaps/>
          <w:sz w:val="22"/>
          <w:szCs w:val="22"/>
        </w:rPr>
        <w:t xml:space="preserve"> </w:t>
      </w:r>
      <w:del w:id="41" w:author=" " w:date="2022-03-03T23:02:00Z">
        <w:r w:rsidRPr="00C223CB" w:rsidR="00431F16">
          <w:rPr>
            <w:rStyle w:val="NenhumA"/>
            <w:rFonts w:ascii="Tahoma" w:hAnsi="Tahoma" w:cs="Tahoma"/>
            <w:b/>
            <w:smallCaps/>
            <w:sz w:val="22"/>
            <w:szCs w:val="22"/>
          </w:rPr>
          <w:delText>COM GARANTIA REAL</w:delText>
        </w:r>
      </w:del>
      <w:del w:id="42" w:author=" " w:date="2022-03-03T23:02:00Z">
        <w:r w:rsidRPr="00C223CB" w:rsidR="002C5E6E">
          <w:rPr>
            <w:rStyle w:val="NenhumA"/>
            <w:rFonts w:ascii="Tahoma" w:hAnsi="Tahoma" w:cs="Tahoma"/>
            <w:b/>
            <w:smallCaps/>
            <w:sz w:val="22"/>
            <w:szCs w:val="22"/>
          </w:rPr>
          <w:delText xml:space="preserve">, </w:delText>
        </w:r>
      </w:del>
      <w:del w:id="43" w:author=" " w:date="2022-03-03T23:02:00Z">
        <w:r w:rsidRPr="00C223CB" w:rsidR="007B4B6A">
          <w:rPr>
            <w:rStyle w:val="NenhumA"/>
            <w:rFonts w:ascii="Tahoma" w:hAnsi="Tahoma" w:cs="Tahoma"/>
            <w:b/>
            <w:smallCaps/>
            <w:sz w:val="22"/>
            <w:szCs w:val="22"/>
          </w:rPr>
          <w:delText>COM GARANTIA FIDEJUSSÓRIA ADICIONAL</w:delText>
        </w:r>
      </w:del>
      <w:ins w:id="44" w:author=" " w:date="2022-03-03T23:02:00Z">
        <w:r w:rsidRPr="00C07D87" w:rsidR="004D62F5">
          <w:rPr>
            <w:rStyle w:val="NenhumA"/>
            <w:rFonts w:ascii="Tahoma" w:hAnsi="Tahoma" w:cs="Tahoma"/>
            <w:b/>
            <w:smallCaps/>
            <w:sz w:val="22"/>
            <w:szCs w:val="22"/>
          </w:rPr>
          <w:t>QUIROGRAFÁRIA</w:t>
        </w:r>
      </w:ins>
      <w:r w:rsidRPr="00C07D87" w:rsidR="007B4B6A">
        <w:rPr>
          <w:rStyle w:val="NenhumA"/>
          <w:rFonts w:ascii="Tahoma" w:hAnsi="Tahoma" w:cs="Tahoma"/>
          <w:b/>
          <w:smallCaps/>
          <w:sz w:val="22"/>
          <w:szCs w:val="22"/>
        </w:rPr>
        <w:t xml:space="preserve">, </w:t>
      </w:r>
      <w:r w:rsidRPr="00C07D87">
        <w:rPr>
          <w:rStyle w:val="NenhumA"/>
          <w:rFonts w:ascii="Tahoma" w:hAnsi="Tahoma" w:cs="Tahoma"/>
          <w:b/>
          <w:smallCaps/>
          <w:sz w:val="22"/>
          <w:szCs w:val="22"/>
        </w:rPr>
        <w:t xml:space="preserve">EM SÉRIE ÚNICA, PARA DISTRIBUIÇÃO PÚBLICA COM ESFORÇOS RESTRITOS DE DISTRIBUIÇÃO, DA </w:t>
      </w:r>
      <w:del w:id="45" w:author=" " w:date="2022-03-03T23:02:00Z">
        <w:r w:rsidRPr="00C223CB" w:rsidR="00431F16">
          <w:rPr>
            <w:rStyle w:val="NenhumA"/>
            <w:rFonts w:ascii="Tahoma" w:hAnsi="Tahoma" w:cs="Tahoma"/>
            <w:b/>
            <w:smallCaps/>
            <w:sz w:val="22"/>
            <w:szCs w:val="22"/>
          </w:rPr>
          <w:delText>SAAB PARTICIPAÇÕES III</w:delText>
        </w:r>
      </w:del>
      <w:ins w:id="46" w:author=" " w:date="2022-03-03T23:02:00Z">
        <w:r w:rsidRPr="00C07D87" w:rsidR="00FC4B15">
          <w:rPr>
            <w:rStyle w:val="NenhumA"/>
            <w:rFonts w:ascii="Tahoma" w:hAnsi="Tahoma" w:cs="Tahoma"/>
            <w:b/>
            <w:smallCaps/>
            <w:sz w:val="22"/>
            <w:szCs w:val="22"/>
          </w:rPr>
          <w:t>SANEAMENTO AMBIENTAL ÁGUAS DO BRASIL</w:t>
        </w:r>
      </w:ins>
      <w:r w:rsidRPr="00C07D87">
        <w:rPr>
          <w:rStyle w:val="NenhumA"/>
          <w:rFonts w:ascii="Tahoma" w:hAnsi="Tahoma" w:cs="Tahoma"/>
          <w:b/>
          <w:smallCaps/>
          <w:sz w:val="22"/>
          <w:szCs w:val="22"/>
        </w:rPr>
        <w:t xml:space="preserve"> S.A.</w:t>
      </w:r>
    </w:p>
    <w:p w:rsidR="008F2AFE" w:rsidRPr="00C07D87" w14:paraId="58AE27CD" w14:textId="77777777">
      <w:pPr>
        <w:pStyle w:val="CorpoA"/>
        <w:widowControl w:val="0"/>
        <w:spacing w:before="240" w:line="320" w:lineRule="exact"/>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Pelo presente instrumento particular,</w:t>
      </w:r>
      <w:r w:rsidRPr="00C07D87" w:rsidR="000E0522">
        <w:rPr>
          <w:rStyle w:val="NenhumA"/>
          <w:rFonts w:ascii="Tahoma" w:hAnsi="Tahoma" w:cs="Tahoma"/>
          <w:sz w:val="22"/>
          <w:szCs w:val="22"/>
          <w:lang w:val="pt-BR"/>
        </w:rPr>
        <w:t xml:space="preserve"> de um lado,</w:t>
      </w:r>
    </w:p>
    <w:p w:rsidR="00727455" w:rsidRPr="00C07D87" w14:paraId="39C225B0" w14:textId="19C794E4">
      <w:pPr>
        <w:pStyle w:val="CorpoA"/>
        <w:widowControl w:val="0"/>
        <w:spacing w:before="240" w:line="320" w:lineRule="exact"/>
        <w:jc w:val="both"/>
        <w:rPr>
          <w:rStyle w:val="NenhumA"/>
          <w:rFonts w:ascii="Tahoma" w:hAnsi="Tahoma"/>
          <w:sz w:val="22"/>
          <w:lang w:val="pt-PT"/>
          <w:rPrChange w:id="47" w:author=" " w:date="2022-03-03T23:02:00Z">
            <w:rPr>
              <w:rStyle w:val="NenhumA"/>
              <w:rFonts w:ascii="Tahoma" w:hAnsi="Tahoma"/>
              <w:sz w:val="22"/>
              <w:lang w:val="pt-BR"/>
            </w:rPr>
          </w:rPrChange>
        </w:rPr>
      </w:pPr>
      <w:del w:id="48" w:author=" " w:date="2022-03-03T23:02:00Z">
        <w:r w:rsidRPr="00C223CB">
          <w:rPr>
            <w:rStyle w:val="NenhumA"/>
            <w:rFonts w:ascii="Tahoma" w:hAnsi="Tahoma" w:cs="Tahoma"/>
            <w:b/>
            <w:smallCaps/>
            <w:sz w:val="22"/>
            <w:szCs w:val="22"/>
            <w:lang w:val="pt-BR"/>
          </w:rPr>
          <w:delText>SAAB PARTICIPAÇÕES III</w:delText>
        </w:r>
      </w:del>
      <w:ins w:id="49" w:author=" " w:date="2022-03-03T23:02:00Z">
        <w:r w:rsidRPr="00C07D87" w:rsidR="00AF7998">
          <w:rPr>
            <w:rFonts w:ascii="Tahoma" w:eastAsia="Garamond" w:hAnsi="Tahoma" w:cs="Tahoma"/>
            <w:b/>
            <w:sz w:val="22"/>
            <w:szCs w:val="22"/>
            <w:lang w:val="pt-BR"/>
          </w:rPr>
          <w:t>SANEAMENTO AMBIENTAL ÁGUAS DO BRASIL</w:t>
        </w:r>
      </w:ins>
      <w:r w:rsidRPr="00C07D87" w:rsidR="00AF7998">
        <w:rPr>
          <w:rStyle w:val="DefaultParagraphFont"/>
          <w:b w:val="0"/>
          <w:smallCaps w:val="0"/>
          <w:lang w:val="pt-PT"/>
          <w:rPrChange w:id="50" w:author=" " w:date="2022-03-03T23:02:00Z">
            <w:rPr>
              <w:rStyle w:val="NenhumA"/>
              <w:rFonts w:ascii="Tahoma" w:eastAsia="Garamond" w:hAnsi="Tahoma"/>
              <w:b/>
              <w:smallCaps/>
              <w:sz w:val="22"/>
              <w:lang w:val="pt-BR"/>
            </w:rPr>
          </w:rPrChange>
        </w:rPr>
        <w:t xml:space="preserve"> S.A.</w:t>
      </w:r>
      <w:r w:rsidRPr="00C07D87" w:rsidR="00AF7998">
        <w:rPr>
          <w:rStyle w:val="DefaultParagraphFont"/>
          <w:b/>
          <w:smallCaps w:val="0"/>
          <w:lang w:val="pt-PT"/>
          <w:rPrChange w:id="51" w:author=" " w:date="2022-03-03T23:02:00Z">
            <w:rPr>
              <w:rStyle w:val="NenhumA"/>
              <w:rFonts w:ascii="Tahoma" w:eastAsia="Garamond" w:hAnsi="Tahoma"/>
              <w:smallCaps/>
              <w:sz w:val="22"/>
              <w:lang w:val="pt-BR"/>
            </w:rPr>
          </w:rPrChange>
        </w:rPr>
        <w:t xml:space="preserve">, </w:t>
      </w:r>
      <w:r w:rsidRPr="00C07D87" w:rsidR="00AF7998">
        <w:rPr>
          <w:rStyle w:val="DefaultParagraphFont"/>
          <w:lang w:val="pt-PT"/>
          <w:rPrChange w:id="52" w:author=" " w:date="2022-03-03T23:02:00Z">
            <w:rPr>
              <w:rStyle w:val="NenhumA"/>
              <w:rFonts w:ascii="Tahoma" w:eastAsia="Garamond" w:hAnsi="Tahoma"/>
              <w:sz w:val="22"/>
              <w:lang w:val="pt-BR"/>
            </w:rPr>
          </w:rPrChange>
        </w:rPr>
        <w:t>sociedade por ações</w:t>
      </w:r>
      <w:r w:rsidRPr="00C07D87" w:rsidR="00790475">
        <w:rPr>
          <w:rStyle w:val="DefaultParagraphFont"/>
          <w:lang w:val="pt-PT"/>
          <w:rPrChange w:id="53" w:author=" " w:date="2022-03-03T23:02:00Z">
            <w:rPr>
              <w:rStyle w:val="NenhumA"/>
              <w:rFonts w:ascii="Tahoma" w:eastAsia="Garamond" w:hAnsi="Tahoma"/>
              <w:sz w:val="22"/>
              <w:lang w:val="pt-BR"/>
            </w:rPr>
          </w:rPrChange>
        </w:rPr>
        <w:t xml:space="preserve"> sem registro de companhia aberta perante a </w:t>
      </w:r>
      <w:r w:rsidRPr="00C07D87" w:rsidR="0068757B">
        <w:rPr>
          <w:rStyle w:val="DefaultParagraphFont"/>
          <w:lang w:val="pt-PT"/>
          <w:rPrChange w:id="54" w:author=" " w:date="2022-03-03T23:02:00Z">
            <w:rPr>
              <w:rStyle w:val="NenhumA"/>
              <w:rFonts w:ascii="Tahoma" w:eastAsia="Garamond" w:hAnsi="Tahoma"/>
              <w:sz w:val="22"/>
              <w:lang w:val="pt-BR"/>
            </w:rPr>
          </w:rPrChange>
        </w:rPr>
        <w:t>Comissão de Valores Mobiliários (“</w:t>
      </w:r>
      <w:r w:rsidRPr="00C07D87" w:rsidR="0068757B">
        <w:rPr>
          <w:rStyle w:val="DefaultParagraphFont"/>
          <w:u w:val="none"/>
          <w:lang w:val="pt-PT"/>
          <w:rPrChange w:id="55" w:author=" " w:date="2022-03-03T23:02:00Z">
            <w:rPr>
              <w:rStyle w:val="NenhumA"/>
              <w:rFonts w:ascii="Tahoma" w:eastAsia="Garamond" w:hAnsi="Tahoma"/>
              <w:sz w:val="22"/>
              <w:u w:val="single"/>
              <w:lang w:val="pt-BR"/>
            </w:rPr>
          </w:rPrChange>
        </w:rPr>
        <w:t>CVM</w:t>
      </w:r>
      <w:r w:rsidRPr="00C07D87" w:rsidR="0068757B">
        <w:rPr>
          <w:rStyle w:val="DefaultParagraphFont"/>
          <w:lang w:val="pt-PT"/>
          <w:rPrChange w:id="56" w:author=" " w:date="2022-03-03T23:02:00Z">
            <w:rPr>
              <w:rStyle w:val="NenhumA"/>
              <w:rFonts w:ascii="Tahoma" w:eastAsia="Garamond" w:hAnsi="Tahoma"/>
              <w:sz w:val="22"/>
              <w:lang w:val="pt-BR"/>
            </w:rPr>
          </w:rPrChange>
        </w:rPr>
        <w:t>”)</w:t>
      </w:r>
      <w:r w:rsidRPr="00C07D87" w:rsidR="00AF7998">
        <w:rPr>
          <w:rStyle w:val="DefaultParagraphFont"/>
          <w:lang w:val="pt-PT"/>
          <w:rPrChange w:id="57" w:author=" " w:date="2022-03-03T23:02:00Z">
            <w:rPr>
              <w:rStyle w:val="NenhumA"/>
              <w:rFonts w:ascii="Tahoma" w:eastAsia="Garamond" w:hAnsi="Tahoma"/>
              <w:sz w:val="22"/>
              <w:lang w:val="pt-BR"/>
            </w:rPr>
          </w:rPrChange>
        </w:rPr>
        <w:t xml:space="preserve">, com sede na </w:t>
      </w:r>
      <w:r w:rsidRPr="00C07D87" w:rsidR="00431F16">
        <w:rPr>
          <w:rStyle w:val="NenhumA"/>
          <w:rFonts w:ascii="Tahoma" w:hAnsi="Tahoma"/>
          <w:sz w:val="22"/>
          <w:rPrChange w:id="58" w:author=" " w:date="2022-03-03T23:02:00Z">
            <w:rPr>
              <w:rStyle w:val="NenhumA"/>
              <w:rFonts w:ascii="Tahoma" w:hAnsi="Tahoma"/>
              <w:sz w:val="22"/>
              <w:lang w:val="pt-BR"/>
            </w:rPr>
          </w:rPrChange>
        </w:rPr>
        <w:t xml:space="preserve">Cidade de </w:t>
      </w:r>
      <w:r w:rsidRPr="00C07D87" w:rsidR="00431F16">
        <w:rPr>
          <w:rStyle w:val="NenhumA"/>
          <w:rFonts w:ascii="Tahoma" w:hAnsi="Tahoma" w:cs="Tahoma"/>
          <w:sz w:val="22"/>
          <w:szCs w:val="22"/>
          <w:lang w:val="pt-BR"/>
        </w:rPr>
        <w:t>Niterói</w:t>
      </w:r>
      <w:r w:rsidRPr="00C07D87" w:rsidR="00431F16">
        <w:rPr>
          <w:rStyle w:val="NenhumA"/>
          <w:rFonts w:ascii="Tahoma" w:hAnsi="Tahoma"/>
          <w:sz w:val="22"/>
          <w:rPrChange w:id="59" w:author=" " w:date="2022-03-03T23:02:00Z">
            <w:rPr>
              <w:rStyle w:val="NenhumA"/>
              <w:rFonts w:ascii="Tahoma" w:hAnsi="Tahoma"/>
              <w:sz w:val="22"/>
              <w:lang w:val="pt-BR"/>
            </w:rPr>
          </w:rPrChange>
        </w:rPr>
        <w:t xml:space="preserve">, Estado do Rio de Janeiro, na Rua </w:t>
      </w:r>
      <w:r w:rsidRPr="00C07D87" w:rsidR="00431F16">
        <w:rPr>
          <w:rStyle w:val="NenhumA"/>
          <w:rFonts w:ascii="Tahoma" w:hAnsi="Tahoma" w:cs="Tahoma"/>
          <w:sz w:val="22"/>
          <w:szCs w:val="22"/>
          <w:lang w:val="pt-BR"/>
        </w:rPr>
        <w:t>Coronel Gomes Machado</w:t>
      </w:r>
      <w:r w:rsidRPr="00C07D87" w:rsidR="00431F16">
        <w:rPr>
          <w:rStyle w:val="NenhumA"/>
          <w:rFonts w:ascii="Tahoma" w:hAnsi="Tahoma"/>
          <w:sz w:val="22"/>
          <w:rPrChange w:id="60" w:author=" " w:date="2022-03-03T23:02:00Z">
            <w:rPr>
              <w:rStyle w:val="NenhumA"/>
              <w:rFonts w:ascii="Tahoma" w:hAnsi="Tahoma"/>
              <w:sz w:val="22"/>
              <w:lang w:val="pt-BR"/>
            </w:rPr>
          </w:rPrChange>
        </w:rPr>
        <w:t xml:space="preserve">, nº </w:t>
      </w:r>
      <w:r w:rsidRPr="00C07D87" w:rsidR="00431F16">
        <w:rPr>
          <w:rStyle w:val="NenhumA"/>
          <w:rFonts w:ascii="Tahoma" w:hAnsi="Tahoma" w:cs="Tahoma"/>
          <w:sz w:val="22"/>
          <w:szCs w:val="22"/>
          <w:lang w:val="pt-BR"/>
        </w:rPr>
        <w:t>118, loja 101, parte, Centro</w:t>
      </w:r>
      <w:r w:rsidRPr="00C07D87" w:rsidR="00431F16">
        <w:rPr>
          <w:rStyle w:val="NenhumA"/>
          <w:rFonts w:ascii="Tahoma" w:hAnsi="Tahoma"/>
          <w:sz w:val="22"/>
          <w:rPrChange w:id="61" w:author=" " w:date="2022-03-03T23:02:00Z">
            <w:rPr>
              <w:rStyle w:val="NenhumA"/>
              <w:rFonts w:ascii="Tahoma" w:hAnsi="Tahoma"/>
              <w:sz w:val="22"/>
              <w:lang w:val="pt-BR"/>
            </w:rPr>
          </w:rPrChange>
        </w:rPr>
        <w:t xml:space="preserve">, CEP </w:t>
      </w:r>
      <w:r w:rsidRPr="00C07D87" w:rsidR="00431F16">
        <w:rPr>
          <w:rStyle w:val="NenhumA"/>
          <w:rFonts w:ascii="Tahoma" w:hAnsi="Tahoma" w:cs="Tahoma"/>
          <w:sz w:val="22"/>
          <w:szCs w:val="22"/>
          <w:lang w:val="pt-BR"/>
        </w:rPr>
        <w:t>24.020-065</w:t>
      </w:r>
      <w:r w:rsidRPr="00C07D87" w:rsidR="00AF7998">
        <w:rPr>
          <w:rStyle w:val="DefaultParagraphFont"/>
          <w:lang w:val="pt-PT"/>
          <w:rPrChange w:id="62" w:author=" " w:date="2022-03-03T23:02:00Z">
            <w:rPr>
              <w:rStyle w:val="NenhumA"/>
              <w:rFonts w:ascii="Tahoma" w:eastAsia="Garamond" w:hAnsi="Tahoma"/>
              <w:sz w:val="22"/>
              <w:lang w:val="pt-BR"/>
            </w:rPr>
          </w:rPrChange>
        </w:rPr>
        <w:t xml:space="preserve">, inscrita no </w:t>
      </w:r>
      <w:r w:rsidRPr="00C07D87" w:rsidR="0068757B">
        <w:rPr>
          <w:rFonts w:ascii="Tahoma" w:eastAsia="Garamond" w:hAnsi="Tahoma" w:cs="Tahoma"/>
          <w:sz w:val="22"/>
          <w:szCs w:val="22"/>
          <w:lang w:val="pt-BR"/>
        </w:rPr>
        <w:t xml:space="preserve">Cadastro Nacional </w:t>
      </w:r>
      <w:del w:id="63" w:author=" " w:date="2022-03-03T23:02:00Z">
        <w:r w:rsidRPr="00C223CB" w:rsidR="00ED774C">
          <w:rPr>
            <w:rFonts w:ascii="Tahoma" w:hAnsi="Tahoma" w:cs="Tahoma"/>
            <w:sz w:val="22"/>
            <w:szCs w:val="22"/>
            <w:lang w:val="pt-BR"/>
          </w:rPr>
          <w:delText>da</w:delText>
        </w:r>
      </w:del>
      <w:ins w:id="64" w:author=" " w:date="2022-03-03T23:02:00Z">
        <w:r w:rsidRPr="00C07D87" w:rsidR="0068757B">
          <w:rPr>
            <w:rFonts w:ascii="Tahoma" w:eastAsia="Garamond" w:hAnsi="Tahoma" w:cs="Tahoma"/>
            <w:sz w:val="22"/>
            <w:szCs w:val="22"/>
            <w:lang w:val="pt-BR"/>
          </w:rPr>
          <w:t>de</w:t>
        </w:r>
      </w:ins>
      <w:r w:rsidRPr="00C07D87" w:rsidR="0068757B">
        <w:rPr>
          <w:rFonts w:ascii="Tahoma" w:eastAsia="Garamond" w:hAnsi="Tahoma" w:cs="Tahoma"/>
          <w:sz w:val="22"/>
          <w:szCs w:val="22"/>
          <w:lang w:val="pt-BR"/>
        </w:rPr>
        <w:t xml:space="preserve"> Pessoa Jurídica do Ministério da Economia (“</w:t>
      </w:r>
      <w:r w:rsidRPr="00C07D87" w:rsidR="0068757B">
        <w:rPr>
          <w:rFonts w:ascii="Tahoma" w:eastAsia="Garamond" w:hAnsi="Tahoma" w:cs="Tahoma"/>
          <w:sz w:val="22"/>
          <w:szCs w:val="22"/>
          <w:u w:val="single"/>
          <w:lang w:val="pt-BR"/>
        </w:rPr>
        <w:t>CNPJ/ME</w:t>
      </w:r>
      <w:r w:rsidRPr="00C07D87" w:rsidR="0068757B">
        <w:rPr>
          <w:rFonts w:ascii="Tahoma" w:eastAsia="Garamond" w:hAnsi="Tahoma" w:cs="Tahoma"/>
          <w:sz w:val="22"/>
          <w:szCs w:val="22"/>
          <w:lang w:val="pt-BR"/>
        </w:rPr>
        <w:t>”)</w:t>
      </w:r>
      <w:r w:rsidRPr="00C07D87" w:rsidR="00AF7998">
        <w:rPr>
          <w:rStyle w:val="DefaultParagraphFont"/>
          <w:lang w:val="pt-PT"/>
          <w:rPrChange w:id="65" w:author=" " w:date="2022-03-03T23:02:00Z">
            <w:rPr>
              <w:rStyle w:val="NenhumA"/>
              <w:rFonts w:ascii="Tahoma" w:eastAsia="Garamond" w:hAnsi="Tahoma"/>
              <w:sz w:val="22"/>
              <w:lang w:val="pt-BR"/>
            </w:rPr>
          </w:rPrChange>
        </w:rPr>
        <w:t xml:space="preserve"> sob o nº </w:t>
      </w:r>
      <w:del w:id="66" w:author=" " w:date="2022-03-03T23:02:00Z">
        <w:r w:rsidRPr="00C223CB">
          <w:rPr>
            <w:rFonts w:ascii="Tahoma" w:hAnsi="Tahoma" w:cs="Tahoma"/>
            <w:sz w:val="22"/>
            <w:szCs w:val="22"/>
            <w:lang w:val="pt-BR"/>
          </w:rPr>
          <w:delText>42.292.007</w:delText>
        </w:r>
      </w:del>
      <w:ins w:id="67" w:author=" " w:date="2022-03-03T23:02:00Z">
        <w:r w:rsidRPr="00C07D87" w:rsidR="00AF7998">
          <w:rPr>
            <w:rFonts w:ascii="Tahoma" w:eastAsia="Garamond" w:hAnsi="Tahoma" w:cs="Tahoma"/>
            <w:sz w:val="22"/>
            <w:szCs w:val="22"/>
            <w:lang w:val="pt-BR"/>
          </w:rPr>
          <w:t>09.266.129</w:t>
        </w:r>
      </w:ins>
      <w:r w:rsidRPr="00C07D87" w:rsidR="00AF7998">
        <w:rPr>
          <w:rFonts w:ascii="Tahoma" w:eastAsia="Garamond" w:hAnsi="Tahoma" w:cs="Tahoma"/>
          <w:sz w:val="22"/>
          <w:szCs w:val="22"/>
          <w:lang w:val="pt-BR"/>
        </w:rPr>
        <w:t>/0001-</w:t>
      </w:r>
      <w:del w:id="68" w:author=" " w:date="2022-03-03T23:02:00Z">
        <w:r w:rsidRPr="00C223CB">
          <w:rPr>
            <w:rFonts w:ascii="Tahoma" w:hAnsi="Tahoma" w:cs="Tahoma"/>
            <w:sz w:val="22"/>
            <w:szCs w:val="22"/>
            <w:lang w:val="pt-BR"/>
          </w:rPr>
          <w:delText>74</w:delText>
        </w:r>
      </w:del>
      <w:ins w:id="69" w:author=" " w:date="2022-03-03T23:02:00Z">
        <w:r w:rsidRPr="00C07D87" w:rsidR="00AF7998">
          <w:rPr>
            <w:rFonts w:ascii="Tahoma" w:eastAsia="Garamond" w:hAnsi="Tahoma" w:cs="Tahoma"/>
            <w:sz w:val="22"/>
            <w:szCs w:val="22"/>
            <w:lang w:val="pt-BR"/>
          </w:rPr>
          <w:t>10</w:t>
        </w:r>
      </w:ins>
      <w:r w:rsidRPr="00C07D87" w:rsidR="00AF7998">
        <w:rPr>
          <w:rStyle w:val="DefaultParagraphFont"/>
          <w:lang w:val="pt-PT"/>
          <w:rPrChange w:id="70" w:author=" " w:date="2022-03-03T23:02:00Z">
            <w:rPr>
              <w:rStyle w:val="NenhumA"/>
              <w:rFonts w:ascii="Tahoma" w:eastAsia="Garamond" w:hAnsi="Tahoma"/>
              <w:sz w:val="22"/>
              <w:lang w:val="pt-BR"/>
            </w:rPr>
          </w:rPrChange>
        </w:rPr>
        <w:t xml:space="preserve">, com seus atos </w:t>
      </w:r>
      <w:r w:rsidRPr="00C07D87" w:rsidR="00AF7998">
        <w:rPr>
          <w:rStyle w:val="NenhumA"/>
          <w:rFonts w:ascii="Tahoma" w:hAnsi="Tahoma" w:cs="Tahoma"/>
          <w:sz w:val="22"/>
          <w:szCs w:val="22"/>
          <w:lang w:val="pt-BR"/>
        </w:rPr>
        <w:t xml:space="preserve">constitutivos registrados perante a </w:t>
      </w:r>
      <w:r w:rsidRPr="00C07D87" w:rsidR="0068757B">
        <w:rPr>
          <w:rStyle w:val="NenhumA"/>
          <w:rFonts w:ascii="Tahoma" w:hAnsi="Tahoma" w:cs="Tahoma"/>
          <w:sz w:val="22"/>
          <w:szCs w:val="22"/>
          <w:lang w:val="pt-BR"/>
        </w:rPr>
        <w:t>Junta Comercial do Estado do Rio de Janeiro (“</w:t>
      </w:r>
      <w:r w:rsidRPr="00C07D87" w:rsidR="0068757B">
        <w:rPr>
          <w:rStyle w:val="NenhumA"/>
          <w:rFonts w:ascii="Tahoma" w:hAnsi="Tahoma" w:cs="Tahoma"/>
          <w:sz w:val="22"/>
          <w:szCs w:val="22"/>
          <w:u w:val="single"/>
          <w:lang w:val="pt-BR"/>
        </w:rPr>
        <w:t>JUCERJA</w:t>
      </w:r>
      <w:r w:rsidRPr="00C07D87" w:rsidR="0068757B">
        <w:rPr>
          <w:rStyle w:val="NenhumA"/>
          <w:rFonts w:ascii="Tahoma" w:hAnsi="Tahoma" w:cs="Tahoma"/>
          <w:sz w:val="22"/>
          <w:szCs w:val="22"/>
          <w:lang w:val="pt-BR"/>
        </w:rPr>
        <w:t>”)</w:t>
      </w:r>
      <w:r w:rsidRPr="00C07D87" w:rsidR="00AF7998">
        <w:rPr>
          <w:rStyle w:val="NenhumA"/>
          <w:rFonts w:ascii="Tahoma" w:hAnsi="Tahoma" w:cs="Tahoma"/>
          <w:sz w:val="22"/>
          <w:szCs w:val="22"/>
          <w:lang w:val="pt-BR"/>
        </w:rPr>
        <w:t xml:space="preserve">, sob o NIRE </w:t>
      </w:r>
      <w:del w:id="71" w:author=" " w:date="2022-03-03T23:02:00Z">
        <w:r w:rsidRPr="00C223CB">
          <w:rPr>
            <w:rStyle w:val="NenhumA"/>
            <w:rFonts w:ascii="Tahoma" w:hAnsi="Tahoma" w:cs="Tahoma"/>
            <w:sz w:val="22"/>
            <w:szCs w:val="22"/>
            <w:lang w:val="pt-BR"/>
          </w:rPr>
          <w:delText>33.300.339.566</w:delText>
        </w:r>
      </w:del>
      <w:ins w:id="72" w:author=" " w:date="2022-03-03T23:02:00Z">
        <w:r w:rsidRPr="00C07D87" w:rsidR="00AF7998">
          <w:rPr>
            <w:rFonts w:ascii="Tahoma" w:hAnsi="Tahoma" w:cs="Tahoma"/>
            <w:sz w:val="22"/>
            <w:szCs w:val="22"/>
            <w:lang w:val="pt-BR"/>
          </w:rPr>
          <w:t>333.00284.77-0</w:t>
        </w:r>
      </w:ins>
      <w:r w:rsidRPr="00C07D87" w:rsidR="00AF7998">
        <w:rPr>
          <w:rStyle w:val="DefaultParagraphFont"/>
          <w:lang w:val="pt-PT"/>
          <w:rPrChange w:id="73" w:author=" " w:date="2022-03-03T23:02:00Z">
            <w:rPr>
              <w:rStyle w:val="NenhumA"/>
              <w:rFonts w:ascii="Tahoma" w:hAnsi="Tahoma"/>
              <w:sz w:val="22"/>
              <w:lang w:val="pt-BR"/>
            </w:rPr>
          </w:rPrChange>
        </w:rPr>
        <w:t>, neste ato representada na forma do seu estatuto social (“</w:t>
      </w:r>
      <w:r w:rsidRPr="00C07D87" w:rsidR="0068757B">
        <w:rPr>
          <w:rStyle w:val="DefaultParagraphFont"/>
          <w:u w:val="none"/>
          <w:lang w:val="pt-PT"/>
          <w:rPrChange w:id="74" w:author=" " w:date="2022-03-03T23:02:00Z">
            <w:rPr>
              <w:rStyle w:val="NenhumA"/>
              <w:rFonts w:ascii="Tahoma" w:hAnsi="Tahoma"/>
              <w:sz w:val="22"/>
              <w:u w:val="single"/>
              <w:lang w:val="pt-BR"/>
            </w:rPr>
          </w:rPrChange>
        </w:rPr>
        <w:t>Emissora</w:t>
      </w:r>
      <w:r w:rsidRPr="00C07D87" w:rsidR="00AF7998">
        <w:rPr>
          <w:rStyle w:val="DefaultParagraphFont"/>
          <w:lang w:val="pt-PT"/>
          <w:rPrChange w:id="75" w:author=" " w:date="2022-03-03T23:02:00Z">
            <w:rPr>
              <w:rStyle w:val="NenhumA"/>
              <w:rFonts w:ascii="Tahoma" w:hAnsi="Tahoma"/>
              <w:sz w:val="22"/>
              <w:lang w:val="pt-BR"/>
            </w:rPr>
          </w:rPrChange>
        </w:rPr>
        <w:t>”);</w:t>
      </w:r>
      <w:ins w:id="76" w:author=" " w:date="2022-03-03T23:02:00Z">
        <w:r w:rsidRPr="00C07D87" w:rsidR="00AF7998">
          <w:rPr>
            <w:rFonts w:ascii="Tahoma" w:hAnsi="Tahoma" w:cs="Tahoma"/>
            <w:sz w:val="22"/>
            <w:szCs w:val="22"/>
            <w:lang w:val="pt-BR"/>
          </w:rPr>
          <w:t xml:space="preserve"> </w:t>
        </w:r>
      </w:ins>
    </w:p>
    <w:p w:rsidR="0068757B" w:rsidRPr="00C07D87" w14:paraId="29D23D50" w14:textId="754356E3">
      <w:pPr>
        <w:pStyle w:val="CorpoA"/>
        <w:widowControl w:val="0"/>
        <w:spacing w:before="240" w:line="320" w:lineRule="exact"/>
        <w:jc w:val="both"/>
        <w:rPr>
          <w:rStyle w:val="NenhumA"/>
          <w:rFonts w:ascii="Tahoma" w:hAnsi="Tahoma"/>
          <w:b w:val="0"/>
          <w:smallCaps w:val="0"/>
          <w:sz w:val="22"/>
          <w:lang w:val="pt-PT"/>
          <w:rPrChange w:id="77" w:author=" " w:date="2022-03-03T23:02:00Z">
            <w:rPr>
              <w:rStyle w:val="NenhumA"/>
              <w:rFonts w:ascii="Tahoma" w:hAnsi="Tahoma"/>
              <w:b/>
              <w:smallCaps/>
              <w:sz w:val="22"/>
              <w:lang w:val="pt-BR"/>
            </w:rPr>
          </w:rPrChange>
        </w:rPr>
      </w:pPr>
      <w:r w:rsidRPr="00C07D87">
        <w:rPr>
          <w:rStyle w:val="DefaultParagraphFont"/>
          <w:lang w:val="pt-PT"/>
          <w:rPrChange w:id="78" w:author=" " w:date="2022-03-03T23:02:00Z">
            <w:rPr>
              <w:rStyle w:val="NenhumA"/>
              <w:rFonts w:ascii="Tahoma" w:hAnsi="Tahoma"/>
              <w:sz w:val="22"/>
              <w:lang w:val="pt-BR"/>
            </w:rPr>
          </w:rPrChange>
        </w:rPr>
        <w:t xml:space="preserve">e, </w:t>
      </w:r>
      <w:del w:id="79" w:author=" " w:date="2022-03-03T23:02:00Z">
        <w:r w:rsidRPr="00C223CB" w:rsidR="002C5E6E">
          <w:rPr>
            <w:rStyle w:val="NenhumA"/>
            <w:rFonts w:ascii="Tahoma" w:hAnsi="Tahoma" w:cs="Tahoma"/>
            <w:sz w:val="22"/>
            <w:szCs w:val="22"/>
            <w:lang w:val="pt-BR"/>
          </w:rPr>
          <w:delText>do</w:delText>
        </w:r>
      </w:del>
      <w:ins w:id="80" w:author=" " w:date="2022-03-03T23:02:00Z">
        <w:r w:rsidRPr="00C07D87">
          <w:rPr>
            <w:rFonts w:ascii="Tahoma" w:hAnsi="Tahoma" w:cs="Tahoma"/>
            <w:sz w:val="22"/>
            <w:szCs w:val="22"/>
            <w:lang w:val="pt-BR"/>
          </w:rPr>
          <w:t>de</w:t>
        </w:r>
      </w:ins>
      <w:r w:rsidRPr="00C07D87">
        <w:rPr>
          <w:rStyle w:val="DefaultParagraphFont"/>
          <w:lang w:val="pt-PT"/>
          <w:rPrChange w:id="81" w:author=" " w:date="2022-03-03T23:02:00Z">
            <w:rPr>
              <w:rStyle w:val="NenhumA"/>
              <w:rFonts w:ascii="Tahoma" w:hAnsi="Tahoma"/>
              <w:sz w:val="22"/>
              <w:lang w:val="pt-BR"/>
            </w:rPr>
          </w:rPrChange>
        </w:rPr>
        <w:t xml:space="preserve"> outro lado</w:t>
      </w:r>
      <w:del w:id="82" w:author=" " w:date="2022-03-03T23:02:00Z">
        <w:r w:rsidRPr="00C223CB" w:rsidR="002C5E6E">
          <w:rPr>
            <w:rStyle w:val="NenhumA"/>
            <w:rFonts w:ascii="Tahoma" w:hAnsi="Tahoma" w:cs="Tahoma"/>
            <w:sz w:val="22"/>
            <w:szCs w:val="22"/>
            <w:lang w:val="pt-BR"/>
          </w:rPr>
          <w:delText>,</w:delText>
        </w:r>
      </w:del>
      <w:ins w:id="83" w:author=" " w:date="2022-03-03T23:02:00Z">
        <w:r w:rsidRPr="00C07D87">
          <w:rPr>
            <w:rFonts w:ascii="Tahoma" w:hAnsi="Tahoma" w:cs="Tahoma"/>
            <w:sz w:val="22"/>
            <w:szCs w:val="22"/>
            <w:lang w:val="pt-BR"/>
          </w:rPr>
          <w:t xml:space="preserve">: </w:t>
        </w:r>
      </w:ins>
    </w:p>
    <w:p w:rsidR="007F29FA" w:rsidRPr="00C07D87" w:rsidP="007F29FA" w14:paraId="1519BA39" w14:textId="77777777">
      <w:pPr>
        <w:pStyle w:val="CorpoA"/>
        <w:widowControl w:val="0"/>
        <w:spacing w:before="240" w:line="320" w:lineRule="exact"/>
        <w:jc w:val="both"/>
        <w:rPr>
          <w:rStyle w:val="NenhumA"/>
          <w:rFonts w:ascii="Tahoma" w:hAnsi="Tahoma" w:cs="Tahoma"/>
          <w:i/>
          <w:iCs/>
          <w:sz w:val="22"/>
          <w:szCs w:val="22"/>
          <w:lang w:val="pt-BR"/>
        </w:rPr>
      </w:pPr>
      <w:r w:rsidRPr="00C07D87">
        <w:rPr>
          <w:rStyle w:val="NenhumA"/>
          <w:rFonts w:ascii="Tahoma" w:eastAsia="Garamond" w:hAnsi="Tahoma" w:cs="Tahoma"/>
          <w:b/>
          <w:bCs/>
          <w:sz w:val="22"/>
          <w:szCs w:val="22"/>
          <w:lang w:val="pt-BR"/>
        </w:rPr>
        <w:t>SIMPLIFIC PAVARINI DISTRIBUIDORA DE TÍTULOS E VALORES MOBILIÁRIOS LTDA.</w:t>
      </w:r>
      <w:r w:rsidRPr="00C07D87">
        <w:rPr>
          <w:rFonts w:ascii="Tahoma" w:hAnsi="Tahoma" w:cs="Tahoma"/>
          <w:sz w:val="22"/>
          <w:szCs w:val="22"/>
          <w:lang w:val="pt-BR"/>
        </w:rPr>
        <w:t>,</w:t>
      </w:r>
      <w:r w:rsidRPr="00C07D87">
        <w:rPr>
          <w:rFonts w:ascii="Tahoma" w:hAnsi="Tahoma" w:cs="Tahoma"/>
          <w:b/>
          <w:sz w:val="22"/>
          <w:szCs w:val="22"/>
          <w:lang w:val="pt-BR"/>
        </w:rPr>
        <w:t xml:space="preserve"> </w:t>
      </w:r>
      <w:r w:rsidRPr="00C07D87">
        <w:rPr>
          <w:rFonts w:ascii="Tahoma" w:hAnsi="Tahoma" w:cs="Tahoma"/>
          <w:sz w:val="22"/>
          <w:szCs w:val="22"/>
          <w:lang w:val="it-IT"/>
        </w:rPr>
        <w:t>institui</w:t>
      </w:r>
      <w:r w:rsidRPr="00C07D87">
        <w:rPr>
          <w:rFonts w:ascii="Tahoma" w:hAnsi="Tahoma" w:cs="Tahoma"/>
          <w:sz w:val="22"/>
          <w:szCs w:val="22"/>
          <w:lang w:val="pt-BR"/>
        </w:rPr>
        <w:t>ção</w:t>
      </w:r>
      <w:r w:rsidRPr="00C07D87">
        <w:rPr>
          <w:rFonts w:ascii="Tahoma" w:hAnsi="Tahoma" w:cs="Tahoma"/>
          <w:sz w:val="22"/>
          <w:szCs w:val="22"/>
          <w:lang w:val="pt-BR"/>
        </w:rPr>
        <w:t xml:space="preserve"> financeira, com sede na Cidade </w:t>
      </w:r>
      <w:r w:rsidRPr="00C07D87">
        <w:rPr>
          <w:rStyle w:val="NenhumA"/>
          <w:rFonts w:ascii="Tahoma" w:eastAsia="Garamond" w:hAnsi="Tahoma" w:cs="Tahoma"/>
          <w:sz w:val="22"/>
          <w:szCs w:val="22"/>
          <w:lang w:val="pt-BR"/>
        </w:rPr>
        <w:t>do Rio de Janeiro, Estado do Rio de Janeiro,</w:t>
      </w:r>
      <w:r w:rsidRPr="00C07D87">
        <w:rPr>
          <w:rStyle w:val="NenhumA"/>
          <w:rFonts w:ascii="Tahoma" w:eastAsia="Garamond" w:hAnsi="Tahoma"/>
          <w:sz w:val="22"/>
          <w:rPrChange w:id="84" w:author=" " w:date="2022-03-03T23:02:00Z">
            <w:rPr>
              <w:rStyle w:val="NenhumA"/>
              <w:rFonts w:eastAsia="Garamond"/>
            </w:rPr>
          </w:rPrChange>
        </w:rPr>
        <w:t xml:space="preserve"> na </w:t>
      </w:r>
      <w:r w:rsidRPr="00C07D87">
        <w:rPr>
          <w:rStyle w:val="NenhumA"/>
          <w:rFonts w:ascii="Tahoma" w:eastAsia="Garamond" w:hAnsi="Tahoma" w:cs="Tahoma"/>
          <w:sz w:val="22"/>
          <w:szCs w:val="22"/>
          <w:lang w:val="pt-BR"/>
        </w:rPr>
        <w:t>Rua Sete de Setembro, nº 99, 24º andar, Centro, CEP 20.050-005</w:t>
      </w:r>
      <w:r w:rsidRPr="00C07D87">
        <w:rPr>
          <w:rFonts w:ascii="Tahoma" w:hAnsi="Tahoma" w:cs="Tahoma"/>
          <w:sz w:val="22"/>
          <w:szCs w:val="22"/>
          <w:lang w:val="pt-BR"/>
        </w:rPr>
        <w:t xml:space="preserve">, inscrita no CNPJ/ME sob o nº </w:t>
      </w:r>
      <w:r w:rsidRPr="00C07D87">
        <w:rPr>
          <w:rStyle w:val="NenhumA"/>
          <w:rFonts w:ascii="Tahoma" w:eastAsia="Garamond" w:hAnsi="Tahoma" w:cs="Tahoma"/>
          <w:sz w:val="22"/>
          <w:szCs w:val="22"/>
          <w:lang w:val="pt-BR"/>
        </w:rPr>
        <w:t>15.227.994/0004-01</w:t>
      </w:r>
      <w:r w:rsidRPr="00C07D87">
        <w:rPr>
          <w:rStyle w:val="NenhumA"/>
          <w:rFonts w:ascii="Tahoma" w:hAnsi="Tahoma" w:cs="Tahoma"/>
          <w:sz w:val="22"/>
          <w:szCs w:val="22"/>
          <w:lang w:val="pt-BR"/>
        </w:rPr>
        <w:t>, neste ato representada na forma do seu contrato social, na qualidade de agente fiduciário da presente emissão (“</w:t>
      </w:r>
      <w:r w:rsidRPr="00C07D87">
        <w:rPr>
          <w:rStyle w:val="NenhumA"/>
          <w:rFonts w:ascii="Tahoma" w:hAnsi="Tahoma" w:cs="Tahoma"/>
          <w:sz w:val="22"/>
          <w:szCs w:val="22"/>
          <w:u w:val="single"/>
          <w:lang w:val="pt-BR"/>
        </w:rPr>
        <w:t>Agente Fiduciário</w:t>
      </w:r>
      <w:r w:rsidRPr="00C07D87">
        <w:rPr>
          <w:rStyle w:val="NenhumA"/>
          <w:rFonts w:ascii="Tahoma" w:hAnsi="Tahoma" w:cs="Tahoma"/>
          <w:sz w:val="22"/>
          <w:szCs w:val="22"/>
          <w:lang w:val="pt-BR"/>
        </w:rPr>
        <w:t>”) e representando a comunhão dos titulares das debêntures desta emissão (“</w:t>
      </w:r>
      <w:r w:rsidRPr="00C07D87">
        <w:rPr>
          <w:rStyle w:val="NenhumA"/>
          <w:rFonts w:ascii="Tahoma" w:hAnsi="Tahoma" w:cs="Tahoma"/>
          <w:sz w:val="22"/>
          <w:szCs w:val="22"/>
          <w:u w:val="single"/>
          <w:lang w:val="pt-BR"/>
        </w:rPr>
        <w:t>Debenturistas</w:t>
      </w:r>
      <w:r w:rsidRPr="00C07D87">
        <w:rPr>
          <w:rStyle w:val="NenhumA"/>
          <w:rFonts w:ascii="Tahoma" w:hAnsi="Tahoma" w:cs="Tahoma"/>
          <w:sz w:val="22"/>
          <w:szCs w:val="22"/>
          <w:lang w:val="pt-BR"/>
        </w:rPr>
        <w:t>” e, individualmente, “</w:t>
      </w:r>
      <w:r w:rsidRPr="00C07D87">
        <w:rPr>
          <w:rStyle w:val="NenhumA"/>
          <w:rFonts w:ascii="Tahoma" w:hAnsi="Tahoma" w:cs="Tahoma"/>
          <w:sz w:val="22"/>
          <w:szCs w:val="22"/>
          <w:u w:val="single"/>
          <w:lang w:val="pt-BR"/>
        </w:rPr>
        <w:t>Debenturista</w:t>
      </w:r>
      <w:r w:rsidRPr="00C07D87">
        <w:rPr>
          <w:rStyle w:val="NenhumA"/>
          <w:rFonts w:ascii="Tahoma" w:hAnsi="Tahoma" w:cs="Tahoma"/>
          <w:sz w:val="22"/>
          <w:szCs w:val="22"/>
          <w:lang w:val="pt-BR"/>
        </w:rPr>
        <w:t xml:space="preserve">”); </w:t>
      </w:r>
    </w:p>
    <w:p w:rsidR="002C51BE" w:rsidRPr="00C223CB" w14:paraId="336948BD" w14:textId="77777777">
      <w:pPr>
        <w:pStyle w:val="CorpoA"/>
        <w:widowControl w:val="0"/>
        <w:spacing w:before="240" w:line="320" w:lineRule="exact"/>
        <w:jc w:val="both"/>
        <w:rPr>
          <w:del w:id="85" w:author=" " w:date="2022-03-03T23:02:00Z"/>
          <w:rStyle w:val="NenhumA"/>
          <w:rFonts w:ascii="Tahoma" w:hAnsi="Tahoma" w:cs="Tahoma"/>
          <w:sz w:val="22"/>
          <w:szCs w:val="22"/>
          <w:lang w:val="pt-BR"/>
        </w:rPr>
      </w:pPr>
      <w:del w:id="86" w:author=" " w:date="2022-03-03T23:02:00Z">
        <w:r w:rsidRPr="00C223CB">
          <w:rPr>
            <w:rStyle w:val="NenhumA"/>
            <w:rFonts w:ascii="Tahoma" w:hAnsi="Tahoma" w:cs="Tahoma"/>
            <w:sz w:val="22"/>
            <w:szCs w:val="22"/>
            <w:lang w:val="pt-BR"/>
          </w:rPr>
          <w:delText>e, ainda, na qualidade de interveniente</w:delText>
        </w:r>
      </w:del>
      <w:del w:id="87" w:author=" " w:date="2022-03-03T23:02:00Z">
        <w:r w:rsidRPr="00C223CB" w:rsidR="00431F16">
          <w:rPr>
            <w:rStyle w:val="NenhumA"/>
            <w:rFonts w:ascii="Tahoma" w:hAnsi="Tahoma" w:cs="Tahoma"/>
            <w:sz w:val="22"/>
            <w:szCs w:val="22"/>
            <w:lang w:val="pt-BR"/>
          </w:rPr>
          <w:delText>s</w:delText>
        </w:r>
      </w:del>
      <w:del w:id="88" w:author=" " w:date="2022-03-03T23:02:00Z">
        <w:r w:rsidRPr="00C223CB" w:rsidR="007670FE">
          <w:rPr>
            <w:rStyle w:val="NenhumA"/>
            <w:rFonts w:ascii="Tahoma" w:hAnsi="Tahoma" w:cs="Tahoma"/>
            <w:sz w:val="22"/>
            <w:szCs w:val="22"/>
            <w:lang w:val="pt-BR"/>
          </w:rPr>
          <w:delText xml:space="preserve"> anuente</w:delText>
        </w:r>
      </w:del>
      <w:del w:id="89" w:author=" " w:date="2022-03-03T23:02:00Z">
        <w:r w:rsidRPr="00C223CB" w:rsidR="00431F16">
          <w:rPr>
            <w:rStyle w:val="NenhumA"/>
            <w:rFonts w:ascii="Tahoma" w:hAnsi="Tahoma" w:cs="Tahoma"/>
            <w:sz w:val="22"/>
            <w:szCs w:val="22"/>
            <w:lang w:val="pt-BR"/>
          </w:rPr>
          <w:delText>s</w:delText>
        </w:r>
      </w:del>
      <w:del w:id="90" w:author=" " w:date="2022-03-03T23:02:00Z">
        <w:r w:rsidRPr="00C223CB">
          <w:rPr>
            <w:rStyle w:val="NenhumA"/>
            <w:rFonts w:ascii="Tahoma" w:hAnsi="Tahoma" w:cs="Tahoma"/>
            <w:sz w:val="22"/>
            <w:szCs w:val="22"/>
            <w:lang w:val="pt-BR"/>
          </w:rPr>
          <w:delText>,</w:delText>
        </w:r>
      </w:del>
    </w:p>
    <w:p w:rsidR="00727455" w:rsidRPr="00C223CB" w14:paraId="69184151" w14:textId="77777777">
      <w:pPr>
        <w:pStyle w:val="CorpoA"/>
        <w:widowControl w:val="0"/>
        <w:spacing w:before="240" w:line="320" w:lineRule="exact"/>
        <w:jc w:val="both"/>
        <w:rPr>
          <w:del w:id="91" w:author=" " w:date="2022-03-03T23:02:00Z"/>
          <w:rFonts w:ascii="Tahoma" w:hAnsi="Tahoma" w:cs="Tahoma"/>
          <w:sz w:val="22"/>
          <w:szCs w:val="22"/>
          <w:lang w:val="pt-BR"/>
        </w:rPr>
      </w:pPr>
      <w:del w:id="92" w:author=" " w:date="2022-03-03T23:02:00Z">
        <w:r w:rsidRPr="00C223CB">
          <w:rPr>
            <w:rFonts w:ascii="Tahoma" w:eastAsia="Garamond" w:hAnsi="Tahoma" w:cs="Tahoma"/>
            <w:b/>
            <w:sz w:val="22"/>
            <w:szCs w:val="22"/>
            <w:lang w:val="pt-BR"/>
          </w:rPr>
          <w:delText xml:space="preserve">SANEAMENTO AMBIENTAL ÁGUAS DO BRASIL S.A., </w:delText>
        </w:r>
      </w:del>
      <w:del w:id="93" w:author=" " w:date="2022-03-03T23:02:00Z">
        <w:r w:rsidRPr="00C223CB">
          <w:rPr>
            <w:rFonts w:ascii="Tahoma" w:eastAsia="Garamond" w:hAnsi="Tahoma" w:cs="Tahoma"/>
            <w:sz w:val="22"/>
            <w:szCs w:val="22"/>
            <w:lang w:val="pt-BR"/>
          </w:rPr>
          <w:delText>sociedade por ações</w:delText>
        </w:r>
      </w:del>
      <w:del w:id="94" w:author=" " w:date="2022-03-03T23:02:00Z">
        <w:r w:rsidRPr="00C223CB" w:rsidR="00790475">
          <w:rPr>
            <w:rFonts w:ascii="Tahoma" w:eastAsia="Garamond" w:hAnsi="Tahoma" w:cs="Tahoma"/>
            <w:sz w:val="22"/>
            <w:szCs w:val="22"/>
            <w:lang w:val="pt-BR"/>
          </w:rPr>
          <w:delText xml:space="preserve"> sem registro de companhia aberta perante a CVM</w:delText>
        </w:r>
      </w:del>
      <w:del w:id="95" w:author=" " w:date="2022-03-03T23:02:00Z">
        <w:r w:rsidRPr="00C223CB">
          <w:rPr>
            <w:rFonts w:ascii="Tahoma" w:eastAsia="Garamond" w:hAnsi="Tahoma" w:cs="Tahoma"/>
            <w:sz w:val="22"/>
            <w:szCs w:val="22"/>
            <w:lang w:val="pt-BR"/>
          </w:rPr>
          <w:delText xml:space="preserve">, com sede na </w:delText>
        </w:r>
      </w:del>
      <w:del w:id="96" w:author=" " w:date="2022-03-03T23:02:00Z">
        <w:r w:rsidRPr="00C223CB" w:rsidR="00431F16">
          <w:rPr>
            <w:rStyle w:val="NenhumA"/>
            <w:rFonts w:ascii="Tahoma" w:hAnsi="Tahoma" w:cs="Tahoma"/>
            <w:sz w:val="22"/>
            <w:szCs w:val="22"/>
          </w:rPr>
          <w:delText xml:space="preserve">Cidade de </w:delText>
        </w:r>
      </w:del>
      <w:del w:id="97" w:author=" " w:date="2022-03-03T23:02:00Z">
        <w:r w:rsidRPr="00C223CB" w:rsidR="00431F16">
          <w:rPr>
            <w:rStyle w:val="NenhumA"/>
            <w:rFonts w:ascii="Tahoma" w:hAnsi="Tahoma" w:cs="Tahoma"/>
            <w:sz w:val="22"/>
            <w:szCs w:val="22"/>
            <w:lang w:val="pt-BR"/>
          </w:rPr>
          <w:delText>Niterói</w:delText>
        </w:r>
      </w:del>
      <w:del w:id="98" w:author=" " w:date="2022-03-03T23:02:00Z">
        <w:r w:rsidRPr="00C223CB" w:rsidR="00431F16">
          <w:rPr>
            <w:rStyle w:val="NenhumA"/>
            <w:rFonts w:ascii="Tahoma" w:hAnsi="Tahoma" w:cs="Tahoma"/>
            <w:sz w:val="22"/>
            <w:szCs w:val="22"/>
          </w:rPr>
          <w:delText xml:space="preserve">, Estado do Rio de Janeiro, na Rua </w:delText>
        </w:r>
      </w:del>
      <w:del w:id="99" w:author=" " w:date="2022-03-03T23:02:00Z">
        <w:r w:rsidRPr="00C223CB" w:rsidR="00431F16">
          <w:rPr>
            <w:rStyle w:val="NenhumA"/>
            <w:rFonts w:ascii="Tahoma" w:hAnsi="Tahoma" w:cs="Tahoma"/>
            <w:sz w:val="22"/>
            <w:szCs w:val="22"/>
            <w:lang w:val="pt-BR"/>
          </w:rPr>
          <w:delText>Coronel Gomes Machado</w:delText>
        </w:r>
      </w:del>
      <w:del w:id="100" w:author=" " w:date="2022-03-03T23:02:00Z">
        <w:r w:rsidRPr="00C223CB" w:rsidR="00431F16">
          <w:rPr>
            <w:rStyle w:val="NenhumA"/>
            <w:rFonts w:ascii="Tahoma" w:hAnsi="Tahoma" w:cs="Tahoma"/>
            <w:sz w:val="22"/>
            <w:szCs w:val="22"/>
          </w:rPr>
          <w:delText xml:space="preserve">, nº </w:delText>
        </w:r>
      </w:del>
      <w:del w:id="101" w:author=" " w:date="2022-03-03T23:02:00Z">
        <w:r w:rsidRPr="00C223CB" w:rsidR="00431F16">
          <w:rPr>
            <w:rStyle w:val="NenhumA"/>
            <w:rFonts w:ascii="Tahoma" w:hAnsi="Tahoma" w:cs="Tahoma"/>
            <w:sz w:val="22"/>
            <w:szCs w:val="22"/>
            <w:lang w:val="pt-BR"/>
          </w:rPr>
          <w:delText>118, loja 101, parte, Centro</w:delText>
        </w:r>
      </w:del>
      <w:del w:id="102" w:author=" " w:date="2022-03-03T23:02:00Z">
        <w:r w:rsidRPr="00C223CB" w:rsidR="00431F16">
          <w:rPr>
            <w:rStyle w:val="NenhumA"/>
            <w:rFonts w:ascii="Tahoma" w:hAnsi="Tahoma" w:cs="Tahoma"/>
            <w:sz w:val="22"/>
            <w:szCs w:val="22"/>
          </w:rPr>
          <w:delText xml:space="preserve">, CEP </w:delText>
        </w:r>
      </w:del>
      <w:del w:id="103" w:author=" " w:date="2022-03-03T23:02:00Z">
        <w:r w:rsidRPr="00C223CB" w:rsidR="00431F16">
          <w:rPr>
            <w:rStyle w:val="NenhumA"/>
            <w:rFonts w:ascii="Tahoma" w:hAnsi="Tahoma" w:cs="Tahoma"/>
            <w:sz w:val="22"/>
            <w:szCs w:val="22"/>
            <w:lang w:val="pt-BR"/>
          </w:rPr>
          <w:delText>24.020-065</w:delText>
        </w:r>
      </w:del>
      <w:del w:id="104" w:author=" " w:date="2022-03-03T23:02:00Z">
        <w:r w:rsidRPr="00C223CB">
          <w:rPr>
            <w:rFonts w:ascii="Tahoma" w:eastAsia="Garamond" w:hAnsi="Tahoma" w:cs="Tahoma"/>
            <w:sz w:val="22"/>
            <w:szCs w:val="22"/>
            <w:lang w:val="pt-BR"/>
          </w:rPr>
          <w:delText xml:space="preserve">, inscrita no CNPJ/ME sob o nº 09.266.129/0001-10, com seus atos </w:delText>
        </w:r>
      </w:del>
      <w:del w:id="105" w:author=" " w:date="2022-03-03T23:02:00Z">
        <w:r w:rsidRPr="00C223CB">
          <w:rPr>
            <w:rStyle w:val="NenhumA"/>
            <w:rFonts w:ascii="Tahoma" w:hAnsi="Tahoma" w:cs="Tahoma"/>
            <w:sz w:val="22"/>
            <w:szCs w:val="22"/>
            <w:lang w:val="pt-BR"/>
          </w:rPr>
          <w:delText xml:space="preserve">constitutivos registrados perante a JUCERJA, sob o NIRE </w:delText>
        </w:r>
      </w:del>
      <w:del w:id="106" w:author=" " w:date="2022-03-03T23:02:00Z">
        <w:r w:rsidRPr="00C223CB">
          <w:rPr>
            <w:rFonts w:ascii="Tahoma" w:hAnsi="Tahoma" w:cs="Tahoma"/>
            <w:sz w:val="22"/>
            <w:szCs w:val="22"/>
            <w:lang w:val="pt-BR"/>
          </w:rPr>
          <w:delText>333.00284.77-0, neste ato representada na forma do seu estatuto social (“</w:delText>
        </w:r>
      </w:del>
      <w:del w:id="107" w:author=" " w:date="2022-03-03T23:02:00Z">
        <w:r w:rsidRPr="00C223CB" w:rsidR="00431F16">
          <w:rPr>
            <w:rFonts w:ascii="Tahoma" w:hAnsi="Tahoma" w:cs="Tahoma"/>
            <w:sz w:val="22"/>
            <w:szCs w:val="22"/>
            <w:u w:val="single"/>
            <w:lang w:val="pt-BR"/>
          </w:rPr>
          <w:delText>SAAB</w:delText>
        </w:r>
      </w:del>
      <w:del w:id="108" w:author=" " w:date="2022-03-03T23:02:00Z">
        <w:r w:rsidRPr="00C223CB">
          <w:rPr>
            <w:rFonts w:ascii="Tahoma" w:hAnsi="Tahoma" w:cs="Tahoma"/>
            <w:sz w:val="22"/>
            <w:szCs w:val="22"/>
            <w:lang w:val="pt-BR"/>
          </w:rPr>
          <w:delText xml:space="preserve">”); </w:delText>
        </w:r>
      </w:del>
    </w:p>
    <w:p w:rsidR="00EB12A1" w:rsidRPr="00C223CB" w14:paraId="628EA547" w14:textId="77777777">
      <w:pPr>
        <w:pStyle w:val="CorpoA"/>
        <w:widowControl w:val="0"/>
        <w:spacing w:before="240" w:line="320" w:lineRule="exact"/>
        <w:jc w:val="both"/>
        <w:rPr>
          <w:del w:id="109" w:author=" " w:date="2022-03-03T23:02:00Z"/>
          <w:rStyle w:val="NenhumA"/>
          <w:rFonts w:ascii="Tahoma" w:hAnsi="Tahoma" w:cs="Tahoma"/>
          <w:sz w:val="22"/>
          <w:szCs w:val="22"/>
          <w:lang w:val="pt-BR"/>
        </w:rPr>
      </w:pPr>
      <w:del w:id="110" w:author=" " w:date="2022-03-03T23:02:00Z">
        <w:r w:rsidRPr="00C223CB">
          <w:rPr>
            <w:rStyle w:val="NenhumA"/>
            <w:rFonts w:ascii="Tahoma" w:hAnsi="Tahoma" w:cs="Tahoma"/>
            <w:b/>
            <w:smallCaps/>
            <w:sz w:val="22"/>
            <w:szCs w:val="22"/>
            <w:lang w:val="pt-BR"/>
          </w:rPr>
          <w:delText>SAAB PARTICIPAÇÕES II S.A.</w:delText>
        </w:r>
      </w:del>
      <w:del w:id="111" w:author=" " w:date="2022-03-03T23:02:00Z">
        <w:r w:rsidRPr="00C223CB">
          <w:rPr>
            <w:rStyle w:val="NenhumA"/>
            <w:rFonts w:ascii="Tahoma" w:hAnsi="Tahoma" w:cs="Tahoma"/>
            <w:smallCaps/>
            <w:sz w:val="22"/>
            <w:szCs w:val="22"/>
            <w:lang w:val="pt-BR"/>
          </w:rPr>
          <w:delText xml:space="preserve">, </w:delText>
        </w:r>
      </w:del>
      <w:del w:id="112" w:author=" " w:date="2022-03-03T23:02:00Z">
        <w:r w:rsidRPr="00C223CB">
          <w:rPr>
            <w:rStyle w:val="NenhumA"/>
            <w:rFonts w:ascii="Tahoma" w:hAnsi="Tahoma" w:cs="Tahoma"/>
            <w:sz w:val="22"/>
            <w:szCs w:val="22"/>
            <w:lang w:val="pt-BR"/>
          </w:rPr>
          <w:delText>sociedade por ações sem r</w:delText>
        </w:r>
      </w:del>
      <w:del w:id="113" w:author=" " w:date="2022-03-03T23:02:00Z">
        <w:r w:rsidRPr="00C223CB">
          <w:rPr>
            <w:rStyle w:val="NenhumA"/>
            <w:rFonts w:ascii="Tahoma" w:hAnsi="Tahoma" w:cs="Tahoma"/>
            <w:sz w:val="22"/>
            <w:szCs w:val="22"/>
            <w:lang w:val="pt-BR"/>
          </w:rPr>
          <w:delText xml:space="preserve">egistro de companhia aberta perante a CVM, com sede </w:delText>
        </w:r>
      </w:del>
      <w:del w:id="114" w:author=" " w:date="2022-03-03T23:02:00Z">
        <w:r w:rsidRPr="00C223CB">
          <w:rPr>
            <w:rStyle w:val="NenhumA"/>
            <w:rFonts w:ascii="Tahoma" w:eastAsia="Garamond" w:hAnsi="Tahoma" w:cs="Tahoma"/>
            <w:sz w:val="22"/>
            <w:szCs w:val="22"/>
            <w:lang w:val="pt-BR"/>
          </w:rPr>
          <w:delText xml:space="preserve">na Cidade de Niterói, </w:delText>
        </w:r>
      </w:del>
      <w:del w:id="115" w:author=" " w:date="2022-03-03T23:02:00Z">
        <w:r w:rsidRPr="00C223CB">
          <w:rPr>
            <w:rStyle w:val="NenhumA"/>
            <w:rFonts w:ascii="Tahoma" w:eastAsia="Garamond" w:hAnsi="Tahoma" w:cs="Tahoma"/>
            <w:sz w:val="22"/>
            <w:szCs w:val="22"/>
            <w:lang w:val="pt-BR"/>
          </w:rPr>
          <w:delText xml:space="preserve">Estado do Rio de Janeiro, </w:delText>
        </w:r>
      </w:del>
      <w:del w:id="116" w:author=" " w:date="2022-03-03T23:02:00Z">
        <w:r w:rsidRPr="00C223CB">
          <w:rPr>
            <w:rStyle w:val="NenhumA"/>
            <w:rFonts w:ascii="Tahoma" w:hAnsi="Tahoma" w:cs="Tahoma"/>
            <w:sz w:val="22"/>
            <w:szCs w:val="22"/>
          </w:rPr>
          <w:delText xml:space="preserve">na Rua </w:delText>
        </w:r>
      </w:del>
      <w:del w:id="117" w:author=" " w:date="2022-03-03T23:02:00Z">
        <w:r w:rsidRPr="00C223CB">
          <w:rPr>
            <w:rStyle w:val="NenhumA"/>
            <w:rFonts w:ascii="Tahoma" w:hAnsi="Tahoma" w:cs="Tahoma"/>
            <w:sz w:val="22"/>
            <w:szCs w:val="22"/>
            <w:lang w:val="pt-BR"/>
          </w:rPr>
          <w:delText>Coronel Gomes Machado</w:delText>
        </w:r>
      </w:del>
      <w:del w:id="118" w:author=" " w:date="2022-03-03T23:02:00Z">
        <w:r w:rsidRPr="00C223CB">
          <w:rPr>
            <w:rStyle w:val="NenhumA"/>
            <w:rFonts w:ascii="Tahoma" w:hAnsi="Tahoma" w:cs="Tahoma"/>
            <w:sz w:val="22"/>
            <w:szCs w:val="22"/>
          </w:rPr>
          <w:delText xml:space="preserve">, nº </w:delText>
        </w:r>
      </w:del>
      <w:del w:id="119" w:author=" " w:date="2022-03-03T23:02:00Z">
        <w:r w:rsidRPr="00C223CB">
          <w:rPr>
            <w:rStyle w:val="NenhumA"/>
            <w:rFonts w:ascii="Tahoma" w:hAnsi="Tahoma" w:cs="Tahoma"/>
            <w:sz w:val="22"/>
            <w:szCs w:val="22"/>
            <w:lang w:val="pt-BR"/>
          </w:rPr>
          <w:delText>118, loja 101, parte, Centro</w:delText>
        </w:r>
      </w:del>
      <w:del w:id="120" w:author=" " w:date="2022-03-03T23:02:00Z">
        <w:r w:rsidRPr="00C223CB">
          <w:rPr>
            <w:rStyle w:val="NenhumA"/>
            <w:rFonts w:ascii="Tahoma" w:hAnsi="Tahoma" w:cs="Tahoma"/>
            <w:sz w:val="22"/>
            <w:szCs w:val="22"/>
          </w:rPr>
          <w:delText xml:space="preserve">, CEP </w:delText>
        </w:r>
      </w:del>
      <w:del w:id="121" w:author=" " w:date="2022-03-03T23:02:00Z">
        <w:r w:rsidRPr="00C223CB">
          <w:rPr>
            <w:rStyle w:val="NenhumA"/>
            <w:rFonts w:ascii="Tahoma" w:hAnsi="Tahoma" w:cs="Tahoma"/>
            <w:sz w:val="22"/>
            <w:szCs w:val="22"/>
            <w:lang w:val="pt-BR"/>
          </w:rPr>
          <w:delText xml:space="preserve">24.020-065, inscrita no </w:delText>
        </w:r>
      </w:del>
      <w:del w:id="122" w:author=" " w:date="2022-03-03T23:02:00Z">
        <w:r w:rsidRPr="00C223CB">
          <w:rPr>
            <w:rFonts w:ascii="Tahoma" w:hAnsi="Tahoma" w:cs="Tahoma"/>
            <w:sz w:val="22"/>
            <w:szCs w:val="22"/>
            <w:lang w:val="pt-BR"/>
          </w:rPr>
          <w:delText>CNPJ/ME</w:delText>
        </w:r>
      </w:del>
      <w:del w:id="123" w:author=" " w:date="2022-03-03T23:02:00Z">
        <w:r w:rsidRPr="00C223CB">
          <w:rPr>
            <w:rStyle w:val="NenhumA"/>
            <w:rFonts w:ascii="Tahoma" w:hAnsi="Tahoma" w:cs="Tahoma"/>
            <w:sz w:val="22"/>
            <w:szCs w:val="22"/>
            <w:lang w:val="pt-BR"/>
          </w:rPr>
          <w:delText xml:space="preserve"> sob o nº </w:delText>
        </w:r>
      </w:del>
      <w:del w:id="124" w:author=" " w:date="2022-03-03T23:02:00Z">
        <w:r w:rsidRPr="00C223CB">
          <w:rPr>
            <w:rStyle w:val="NenhumA"/>
            <w:rFonts w:ascii="Tahoma" w:eastAsia="Garamond" w:hAnsi="Tahoma" w:cs="Tahoma"/>
            <w:sz w:val="22"/>
            <w:szCs w:val="22"/>
            <w:lang w:val="pt-BR"/>
          </w:rPr>
          <w:delText>41.368.328/0001-42</w:delText>
        </w:r>
      </w:del>
      <w:del w:id="125" w:author=" " w:date="2022-03-03T23:02:00Z">
        <w:r w:rsidRPr="00C223CB">
          <w:rPr>
            <w:rStyle w:val="NenhumA"/>
            <w:rFonts w:ascii="Tahoma" w:hAnsi="Tahoma" w:cs="Tahoma"/>
            <w:sz w:val="22"/>
            <w:szCs w:val="22"/>
            <w:lang w:val="pt-BR"/>
          </w:rPr>
          <w:delText xml:space="preserve">, com seus atos </w:delText>
        </w:r>
      </w:del>
      <w:del w:id="126" w:author=" " w:date="2022-03-03T23:02:00Z">
        <w:r w:rsidRPr="00C223CB">
          <w:rPr>
            <w:rStyle w:val="NenhumA"/>
            <w:rFonts w:ascii="Tahoma" w:hAnsi="Tahoma" w:cs="Tahoma"/>
            <w:sz w:val="22"/>
            <w:szCs w:val="22"/>
            <w:lang w:val="pt-BR"/>
          </w:rPr>
          <w:delText>constitutivos registrados perante a Junta Comercial do Estado do Rio de Janeiro (“</w:delText>
        </w:r>
      </w:del>
      <w:del w:id="127" w:author=" " w:date="2022-03-03T23:02:00Z">
        <w:r w:rsidRPr="00C223CB">
          <w:rPr>
            <w:rStyle w:val="NenhumA"/>
            <w:rFonts w:ascii="Tahoma" w:hAnsi="Tahoma" w:cs="Tahoma"/>
            <w:sz w:val="22"/>
            <w:szCs w:val="22"/>
            <w:u w:val="single"/>
            <w:lang w:val="pt-BR"/>
          </w:rPr>
          <w:delText>JUCERJA</w:delText>
        </w:r>
      </w:del>
      <w:del w:id="128" w:author=" " w:date="2022-03-03T23:02:00Z">
        <w:r w:rsidRPr="00C223CB">
          <w:rPr>
            <w:rStyle w:val="NenhumA"/>
            <w:rFonts w:ascii="Tahoma" w:hAnsi="Tahoma" w:cs="Tahoma"/>
            <w:sz w:val="22"/>
            <w:szCs w:val="22"/>
            <w:lang w:val="pt-BR"/>
          </w:rPr>
          <w:delText xml:space="preserve">”), sob o NIRE </w:delText>
        </w:r>
      </w:del>
      <w:del w:id="129" w:author=" " w:date="2022-03-03T23:02:00Z">
        <w:r w:rsidRPr="00C223CB" w:rsidR="00C56927">
          <w:rPr>
            <w:rStyle w:val="NenhumA"/>
            <w:rFonts w:ascii="Tahoma" w:eastAsia="Garamond" w:hAnsi="Tahoma" w:cs="Tahoma"/>
            <w:sz w:val="22"/>
            <w:szCs w:val="22"/>
            <w:lang w:val="pt-BR"/>
          </w:rPr>
          <w:delText>33.3.0033735-1</w:delText>
        </w:r>
      </w:del>
      <w:del w:id="130" w:author=" " w:date="2022-03-03T23:02:00Z">
        <w:r w:rsidRPr="00C223CB" w:rsidR="00C56927">
          <w:rPr>
            <w:rStyle w:val="NenhumA"/>
            <w:rFonts w:ascii="Tahoma" w:hAnsi="Tahoma" w:cs="Tahoma"/>
            <w:sz w:val="22"/>
            <w:szCs w:val="22"/>
            <w:lang w:val="pt-BR"/>
          </w:rPr>
          <w:delText xml:space="preserve">, </w:delText>
        </w:r>
      </w:del>
      <w:del w:id="131" w:author=" " w:date="2022-03-03T23:02:00Z">
        <w:r w:rsidRPr="00C223CB">
          <w:rPr>
            <w:rStyle w:val="NenhumA"/>
            <w:rFonts w:ascii="Tahoma" w:hAnsi="Tahoma" w:cs="Tahoma"/>
            <w:sz w:val="22"/>
            <w:szCs w:val="22"/>
            <w:lang w:val="pt-BR"/>
          </w:rPr>
          <w:delText>neste ato representada na forma do seu estatuto social (“</w:delText>
        </w:r>
      </w:del>
      <w:del w:id="132" w:author=" " w:date="2022-03-03T23:02:00Z">
        <w:r w:rsidRPr="00C223CB">
          <w:rPr>
            <w:rStyle w:val="NenhumA"/>
            <w:rFonts w:ascii="Tahoma" w:hAnsi="Tahoma" w:cs="Tahoma"/>
            <w:sz w:val="22"/>
            <w:szCs w:val="22"/>
            <w:u w:val="single"/>
            <w:lang w:val="pt-BR"/>
          </w:rPr>
          <w:delText>SAAB Part II</w:delText>
        </w:r>
      </w:del>
      <w:del w:id="133" w:author=" " w:date="2022-03-03T23:02:00Z">
        <w:r w:rsidRPr="00C223CB">
          <w:rPr>
            <w:rStyle w:val="NenhumA"/>
            <w:rFonts w:ascii="Tahoma" w:hAnsi="Tahoma" w:cs="Tahoma"/>
            <w:sz w:val="22"/>
            <w:szCs w:val="22"/>
            <w:lang w:val="pt-BR"/>
          </w:rPr>
          <w:delText>”)</w:delText>
        </w:r>
      </w:del>
      <w:del w:id="134" w:author=" " w:date="2022-03-03T23:02:00Z">
        <w:r w:rsidRPr="00C223CB" w:rsidR="00D51455">
          <w:rPr>
            <w:rStyle w:val="NenhumA"/>
            <w:rFonts w:ascii="Tahoma" w:hAnsi="Tahoma" w:cs="Tahoma"/>
            <w:sz w:val="22"/>
            <w:szCs w:val="22"/>
            <w:lang w:val="pt-BR"/>
          </w:rPr>
          <w:delText>;</w:delText>
        </w:r>
      </w:del>
    </w:p>
    <w:p w:rsidR="002C51BE" w:rsidRPr="00C223CB" w14:paraId="1567815E" w14:textId="77777777">
      <w:pPr>
        <w:pStyle w:val="CorpoA"/>
        <w:widowControl w:val="0"/>
        <w:spacing w:before="240" w:line="320" w:lineRule="exact"/>
        <w:jc w:val="both"/>
        <w:rPr>
          <w:del w:id="135" w:author=" " w:date="2022-03-03T23:02:00Z"/>
          <w:rStyle w:val="NenhumA"/>
          <w:rFonts w:ascii="Tahoma" w:eastAsia="Garamond" w:hAnsi="Tahoma" w:cs="Tahoma"/>
          <w:i/>
          <w:sz w:val="22"/>
          <w:szCs w:val="22"/>
          <w:lang w:val="pt-BR"/>
        </w:rPr>
      </w:pPr>
      <w:del w:id="136" w:author=" " w:date="2022-03-03T23:02:00Z">
        <w:r w:rsidRPr="00C223CB">
          <w:rPr>
            <w:rStyle w:val="NenhumA"/>
            <w:rFonts w:ascii="Tahoma" w:eastAsia="Garamond" w:hAnsi="Tahoma" w:cs="Tahoma"/>
            <w:b/>
            <w:bCs/>
            <w:sz w:val="22"/>
            <w:szCs w:val="22"/>
            <w:lang w:val="pt-BR"/>
          </w:rPr>
          <w:delText>VIAS PARTICIPAÇÕES I S.A.</w:delText>
        </w:r>
      </w:del>
      <w:del w:id="137" w:author=" " w:date="2022-03-03T23:02:00Z">
        <w:r w:rsidRPr="00C223CB" w:rsidR="00431F16">
          <w:rPr>
            <w:rStyle w:val="NenhumA"/>
            <w:rFonts w:ascii="Tahoma" w:eastAsia="Garamond" w:hAnsi="Tahoma" w:cs="Tahoma"/>
            <w:sz w:val="22"/>
            <w:szCs w:val="22"/>
            <w:lang w:val="pt-BR"/>
          </w:rPr>
          <w:delText xml:space="preserve">, sociedade por ações sem registro de companhia aberta </w:delText>
        </w:r>
      </w:del>
      <w:del w:id="138" w:author=" " w:date="2022-03-03T23:02:00Z">
        <w:r w:rsidRPr="00C223CB" w:rsidR="00431F16">
          <w:rPr>
            <w:rStyle w:val="NenhumA"/>
            <w:rFonts w:ascii="Tahoma" w:eastAsia="Garamond" w:hAnsi="Tahoma" w:cs="Tahoma"/>
            <w:sz w:val="22"/>
            <w:szCs w:val="22"/>
            <w:lang w:val="pt-BR"/>
          </w:rPr>
          <w:delText xml:space="preserve">perante a CVM, com sede na Cidade </w:delText>
        </w:r>
      </w:del>
      <w:del w:id="139" w:author=" " w:date="2022-03-03T23:02:00Z">
        <w:r w:rsidRPr="00C223CB" w:rsidR="00144707">
          <w:rPr>
            <w:rStyle w:val="NenhumA"/>
            <w:rFonts w:ascii="Tahoma" w:eastAsia="Garamond" w:hAnsi="Tahoma" w:cs="Tahoma"/>
            <w:sz w:val="22"/>
            <w:szCs w:val="22"/>
            <w:lang w:val="pt-BR"/>
          </w:rPr>
          <w:delText xml:space="preserve">do </w:delText>
        </w:r>
      </w:del>
      <w:del w:id="140" w:author=" " w:date="2022-03-03T23:02:00Z">
        <w:r w:rsidRPr="00C223CB">
          <w:rPr>
            <w:rStyle w:val="NenhumA"/>
            <w:rFonts w:ascii="Tahoma" w:eastAsia="Garamond" w:hAnsi="Tahoma" w:cs="Tahoma"/>
            <w:sz w:val="22"/>
            <w:szCs w:val="22"/>
            <w:lang w:val="pt-BR"/>
          </w:rPr>
          <w:delText xml:space="preserve">Rio de Janeiro, </w:delText>
        </w:r>
      </w:del>
      <w:del w:id="141" w:author=" " w:date="2022-03-03T23:02:00Z">
        <w:r w:rsidRPr="00C223CB" w:rsidR="00431F16">
          <w:rPr>
            <w:rStyle w:val="NenhumA"/>
            <w:rFonts w:ascii="Tahoma" w:eastAsia="Garamond" w:hAnsi="Tahoma" w:cs="Tahoma"/>
            <w:sz w:val="22"/>
            <w:szCs w:val="22"/>
            <w:lang w:val="pt-BR"/>
          </w:rPr>
          <w:delText xml:space="preserve">Estado de </w:delText>
        </w:r>
      </w:del>
      <w:del w:id="142" w:author=" " w:date="2022-03-03T23:02:00Z">
        <w:r w:rsidRPr="00C223CB">
          <w:rPr>
            <w:rStyle w:val="NenhumA"/>
            <w:rFonts w:ascii="Tahoma" w:eastAsia="Garamond" w:hAnsi="Tahoma" w:cs="Tahoma"/>
            <w:sz w:val="22"/>
            <w:szCs w:val="22"/>
            <w:lang w:val="pt-BR"/>
          </w:rPr>
          <w:delText xml:space="preserve">Rio de Janeiro, </w:delText>
        </w:r>
      </w:del>
      <w:del w:id="143" w:author=" " w:date="2022-03-03T23:02:00Z">
        <w:r w:rsidRPr="00C223CB" w:rsidR="00431F16">
          <w:rPr>
            <w:rStyle w:val="NenhumA"/>
            <w:rFonts w:ascii="Tahoma" w:eastAsia="Garamond" w:hAnsi="Tahoma" w:cs="Tahoma"/>
            <w:sz w:val="22"/>
            <w:szCs w:val="22"/>
            <w:lang w:val="pt-BR"/>
          </w:rPr>
          <w:delText xml:space="preserve">na </w:delText>
        </w:r>
      </w:del>
      <w:del w:id="144" w:author=" " w:date="2022-03-03T23:02:00Z">
        <w:r w:rsidRPr="00C223CB" w:rsidR="004461CA">
          <w:rPr>
            <w:rStyle w:val="NenhumA"/>
            <w:rFonts w:ascii="Tahoma" w:eastAsia="Garamond" w:hAnsi="Tahoma" w:cs="Tahoma"/>
            <w:sz w:val="22"/>
            <w:szCs w:val="22"/>
            <w:lang w:val="pt-BR"/>
          </w:rPr>
          <w:delText>Avenida Bartolomeu Mitre, nº 336, 5º andar, Leblon</w:delText>
        </w:r>
      </w:del>
      <w:del w:id="145" w:author=" " w:date="2022-03-03T23:02:00Z">
        <w:r w:rsidRPr="00C223CB" w:rsidR="00431F16">
          <w:rPr>
            <w:rStyle w:val="NenhumA"/>
            <w:rFonts w:ascii="Tahoma" w:eastAsia="Garamond" w:hAnsi="Tahoma" w:cs="Tahoma"/>
            <w:sz w:val="22"/>
            <w:szCs w:val="22"/>
            <w:lang w:val="pt-BR"/>
          </w:rPr>
          <w:delText xml:space="preserve">, CEP </w:delText>
        </w:r>
      </w:del>
      <w:del w:id="146" w:author=" " w:date="2022-03-03T23:02:00Z">
        <w:r w:rsidRPr="00C223CB" w:rsidR="004461CA">
          <w:rPr>
            <w:rStyle w:val="NenhumA"/>
            <w:rFonts w:ascii="Tahoma" w:eastAsia="Garamond" w:hAnsi="Tahoma" w:cs="Tahoma"/>
            <w:sz w:val="22"/>
            <w:szCs w:val="22"/>
            <w:lang w:val="pt-BR"/>
          </w:rPr>
          <w:delText>22.431-002</w:delText>
        </w:r>
      </w:del>
      <w:del w:id="147" w:author=" " w:date="2022-03-03T23:02:00Z">
        <w:r w:rsidRPr="00C223CB" w:rsidR="00431F16">
          <w:rPr>
            <w:rStyle w:val="NenhumA"/>
            <w:rFonts w:ascii="Tahoma" w:eastAsia="Garamond" w:hAnsi="Tahoma" w:cs="Tahoma"/>
            <w:sz w:val="22"/>
            <w:szCs w:val="22"/>
            <w:lang w:val="pt-BR"/>
          </w:rPr>
          <w:delText xml:space="preserve">, inscrita no CNPJ/ME sob o nº </w:delText>
        </w:r>
      </w:del>
      <w:del w:id="148" w:author=" " w:date="2022-03-03T23:02:00Z">
        <w:r w:rsidRPr="00C223CB">
          <w:rPr>
            <w:rStyle w:val="NenhumA"/>
            <w:rFonts w:ascii="Tahoma" w:eastAsia="Garamond" w:hAnsi="Tahoma" w:cs="Tahoma"/>
            <w:sz w:val="22"/>
            <w:szCs w:val="22"/>
            <w:lang w:val="pt-BR"/>
          </w:rPr>
          <w:delText xml:space="preserve">44.679.522/0001-37, </w:delText>
        </w:r>
      </w:del>
      <w:del w:id="149" w:author=" " w:date="2022-03-03T23:02:00Z">
        <w:r w:rsidRPr="00C223CB" w:rsidR="00431F16">
          <w:rPr>
            <w:rStyle w:val="NenhumA"/>
            <w:rFonts w:ascii="Tahoma" w:eastAsia="Garamond" w:hAnsi="Tahoma" w:cs="Tahoma"/>
            <w:sz w:val="22"/>
            <w:szCs w:val="22"/>
            <w:lang w:val="pt-BR"/>
          </w:rPr>
          <w:delText xml:space="preserve">com seus atos constitutivos registrados perante a </w:delText>
        </w:r>
      </w:del>
      <w:del w:id="150" w:author=" " w:date="2022-03-03T23:02:00Z">
        <w:r w:rsidRPr="00C223CB">
          <w:rPr>
            <w:rStyle w:val="NenhumA"/>
            <w:rFonts w:ascii="Tahoma" w:eastAsia="Garamond" w:hAnsi="Tahoma" w:cs="Tahoma"/>
            <w:sz w:val="22"/>
            <w:szCs w:val="22"/>
            <w:lang w:val="pt-BR"/>
          </w:rPr>
          <w:delText xml:space="preserve">JUCERJA, </w:delText>
        </w:r>
      </w:del>
      <w:del w:id="151" w:author=" " w:date="2022-03-03T23:02:00Z">
        <w:r w:rsidRPr="00C223CB" w:rsidR="00431F16">
          <w:rPr>
            <w:rStyle w:val="NenhumA"/>
            <w:rFonts w:ascii="Tahoma" w:eastAsia="Garamond" w:hAnsi="Tahoma" w:cs="Tahoma"/>
            <w:sz w:val="22"/>
            <w:szCs w:val="22"/>
            <w:lang w:val="pt-BR"/>
          </w:rPr>
          <w:delText xml:space="preserve">sob o NIRE </w:delText>
        </w:r>
      </w:del>
      <w:del w:id="152" w:author=" " w:date="2022-03-03T23:02:00Z">
        <w:r w:rsidR="008A2C5C">
          <w:rPr>
            <w:rStyle w:val="NenhumA"/>
            <w:rFonts w:ascii="Tahoma" w:eastAsia="Garamond" w:hAnsi="Tahoma" w:cs="Tahoma"/>
            <w:sz w:val="22"/>
            <w:szCs w:val="22"/>
            <w:lang w:val="pt-BR"/>
          </w:rPr>
          <w:delText>33.3.0034144-7</w:delText>
        </w:r>
      </w:del>
      <w:del w:id="153" w:author=" " w:date="2022-03-03T23:02:00Z">
        <w:r w:rsidRPr="00C223CB" w:rsidR="00431F16">
          <w:rPr>
            <w:rStyle w:val="NenhumA"/>
            <w:rFonts w:ascii="Tahoma" w:eastAsia="Garamond" w:hAnsi="Tahoma" w:cs="Tahoma"/>
            <w:sz w:val="22"/>
            <w:szCs w:val="22"/>
            <w:lang w:val="pt-BR"/>
          </w:rPr>
          <w:delText>, neste ato representada na forma do seu estatuto social (“</w:delText>
        </w:r>
      </w:del>
      <w:del w:id="154" w:author=" " w:date="2022-03-03T23:02:00Z">
        <w:r w:rsidRPr="00C223CB" w:rsidR="00144707">
          <w:rPr>
            <w:rStyle w:val="NenhumA"/>
            <w:rFonts w:ascii="Tahoma" w:eastAsia="Garamond" w:hAnsi="Tahoma" w:cs="Tahoma"/>
            <w:sz w:val="22"/>
            <w:szCs w:val="22"/>
            <w:u w:val="single"/>
            <w:lang w:val="pt-BR"/>
          </w:rPr>
          <w:delText>Vias</w:delText>
        </w:r>
      </w:del>
      <w:del w:id="155" w:author=" " w:date="2022-03-03T23:02:00Z">
        <w:r w:rsidRPr="00C223CB" w:rsidR="00431F16">
          <w:rPr>
            <w:rStyle w:val="NenhumA"/>
            <w:rFonts w:ascii="Tahoma" w:eastAsia="Garamond" w:hAnsi="Tahoma" w:cs="Tahoma"/>
            <w:sz w:val="22"/>
            <w:szCs w:val="22"/>
            <w:lang w:val="pt-BR"/>
          </w:rPr>
          <w:delText>” e, quando referida em conjunto com a SAAB</w:delText>
        </w:r>
      </w:del>
      <w:del w:id="156" w:author=" " w:date="2022-03-03T23:02:00Z">
        <w:r w:rsidRPr="00C223CB" w:rsidR="009841CE">
          <w:rPr>
            <w:rStyle w:val="NenhumA"/>
            <w:rFonts w:ascii="Tahoma" w:eastAsia="Garamond" w:hAnsi="Tahoma" w:cs="Tahoma"/>
            <w:sz w:val="22"/>
            <w:szCs w:val="22"/>
            <w:lang w:val="pt-BR"/>
          </w:rPr>
          <w:delText xml:space="preserve"> e SAAB Part II,</w:delText>
        </w:r>
      </w:del>
      <w:del w:id="157" w:author=" " w:date="2022-03-03T23:02:00Z">
        <w:r w:rsidRPr="00C223CB" w:rsidR="00431F16">
          <w:rPr>
            <w:rStyle w:val="NenhumA"/>
            <w:rFonts w:ascii="Tahoma" w:eastAsia="Garamond" w:hAnsi="Tahoma" w:cs="Tahoma"/>
            <w:sz w:val="22"/>
            <w:szCs w:val="22"/>
            <w:lang w:val="pt-BR"/>
          </w:rPr>
          <w:delText xml:space="preserve"> as “</w:delText>
        </w:r>
      </w:del>
      <w:del w:id="158" w:author=" " w:date="2022-03-03T23:02:00Z">
        <w:r w:rsidRPr="00C223CB" w:rsidR="00431F16">
          <w:rPr>
            <w:rStyle w:val="NenhumA"/>
            <w:rFonts w:ascii="Tahoma" w:eastAsia="Garamond" w:hAnsi="Tahoma" w:cs="Tahoma"/>
            <w:sz w:val="22"/>
            <w:szCs w:val="22"/>
            <w:u w:val="single"/>
            <w:lang w:val="pt-BR"/>
          </w:rPr>
          <w:delText>Fiadoras</w:delText>
        </w:r>
      </w:del>
      <w:del w:id="159" w:author=" " w:date="2022-03-03T23:02:00Z">
        <w:r w:rsidRPr="00C223CB" w:rsidR="00431F16">
          <w:rPr>
            <w:rStyle w:val="NenhumA"/>
            <w:rFonts w:ascii="Tahoma" w:eastAsia="Garamond" w:hAnsi="Tahoma" w:cs="Tahoma"/>
            <w:sz w:val="22"/>
            <w:szCs w:val="22"/>
            <w:lang w:val="pt-BR"/>
          </w:rPr>
          <w:delText>”);</w:delText>
        </w:r>
      </w:del>
      <w:del w:id="160" w:author=" " w:date="2022-03-03T23:02:00Z">
        <w:r w:rsidRPr="00C223CB" w:rsidR="00944D0A">
          <w:rPr>
            <w:rStyle w:val="NenhumA"/>
            <w:rFonts w:ascii="Tahoma" w:eastAsia="Garamond" w:hAnsi="Tahoma" w:cs="Tahoma"/>
            <w:sz w:val="22"/>
            <w:szCs w:val="22"/>
            <w:lang w:val="pt-BR"/>
          </w:rPr>
          <w:delText xml:space="preserve"> </w:delText>
        </w:r>
      </w:del>
    </w:p>
    <w:p w:rsidR="00431F16" w:rsidRPr="00C07D87" w14:paraId="41B00E34" w14:textId="66596CBC">
      <w:pPr>
        <w:pStyle w:val="CorpoA"/>
        <w:widowControl w:val="0"/>
        <w:spacing w:before="240"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sendo a Emissora</w:t>
      </w:r>
      <w:del w:id="161" w:author=" " w:date="2022-03-03T23:02:00Z">
        <w:r w:rsidRPr="00C223CB" w:rsidR="002C51BE">
          <w:rPr>
            <w:rStyle w:val="NenhumA"/>
            <w:rFonts w:ascii="Tahoma" w:hAnsi="Tahoma" w:cs="Tahoma"/>
            <w:sz w:val="22"/>
            <w:szCs w:val="22"/>
            <w:lang w:val="pt-BR"/>
          </w:rPr>
          <w:delText>,</w:delText>
        </w:r>
      </w:del>
      <w:ins w:id="162" w:author=" " w:date="2022-03-03T23:02:00Z">
        <w:r w:rsidRPr="00C07D87" w:rsidR="0068757B">
          <w:rPr>
            <w:rStyle w:val="NenhumA"/>
            <w:rFonts w:ascii="Tahoma" w:hAnsi="Tahoma" w:cs="Tahoma"/>
            <w:sz w:val="22"/>
            <w:szCs w:val="22"/>
            <w:lang w:val="pt-BR"/>
          </w:rPr>
          <w:t xml:space="preserve"> e</w:t>
        </w:r>
      </w:ins>
      <w:r w:rsidRPr="00C07D87">
        <w:rPr>
          <w:rStyle w:val="NenhumA"/>
          <w:rFonts w:ascii="Tahoma" w:hAnsi="Tahoma" w:cs="Tahoma"/>
          <w:sz w:val="22"/>
          <w:szCs w:val="22"/>
          <w:lang w:val="pt-BR"/>
        </w:rPr>
        <w:t xml:space="preserve"> o Agente Fiduciário</w:t>
      </w:r>
      <w:del w:id="163" w:author=" " w:date="2022-03-03T23:02:00Z">
        <w:r w:rsidRPr="00C223CB" w:rsidR="002C5E6E">
          <w:rPr>
            <w:rStyle w:val="NenhumA"/>
            <w:rFonts w:ascii="Tahoma" w:hAnsi="Tahoma" w:cs="Tahoma"/>
            <w:sz w:val="22"/>
            <w:szCs w:val="22"/>
            <w:lang w:val="pt-BR"/>
          </w:rPr>
          <w:delText xml:space="preserve"> </w:delText>
        </w:r>
      </w:del>
      <w:del w:id="164" w:author=" " w:date="2022-03-03T23:02:00Z">
        <w:r w:rsidRPr="00C223CB" w:rsidR="002C51BE">
          <w:rPr>
            <w:rStyle w:val="NenhumA"/>
            <w:rFonts w:ascii="Tahoma" w:hAnsi="Tahoma" w:cs="Tahoma"/>
            <w:sz w:val="22"/>
            <w:szCs w:val="22"/>
            <w:lang w:val="pt-BR"/>
          </w:rPr>
          <w:delText xml:space="preserve">e </w:delText>
        </w:r>
      </w:del>
      <w:del w:id="165" w:author=" " w:date="2022-03-03T23:02:00Z">
        <w:r w:rsidRPr="00C223CB" w:rsidR="002C5E6E">
          <w:rPr>
            <w:rStyle w:val="NenhumA"/>
            <w:rFonts w:ascii="Tahoma" w:hAnsi="Tahoma" w:cs="Tahoma"/>
            <w:sz w:val="22"/>
            <w:szCs w:val="22"/>
            <w:lang w:val="pt-BR"/>
          </w:rPr>
          <w:delText>as Fiadoras</w:delText>
        </w:r>
      </w:del>
      <w:r w:rsidRPr="00C07D87">
        <w:rPr>
          <w:rStyle w:val="NenhumA"/>
          <w:rFonts w:ascii="Tahoma" w:hAnsi="Tahoma" w:cs="Tahoma"/>
          <w:sz w:val="22"/>
          <w:szCs w:val="22"/>
          <w:lang w:val="pt-BR"/>
        </w:rPr>
        <w:t xml:space="preserve"> doravante designados, em conjunto, como “</w:t>
      </w:r>
      <w:r w:rsidRPr="00C07D87">
        <w:rPr>
          <w:rStyle w:val="NenhumA"/>
          <w:rFonts w:ascii="Tahoma" w:hAnsi="Tahoma" w:cs="Tahoma"/>
          <w:sz w:val="22"/>
          <w:szCs w:val="22"/>
          <w:u w:val="single"/>
          <w:lang w:val="pt-BR"/>
        </w:rPr>
        <w:t>Partes</w:t>
      </w:r>
      <w:r w:rsidRPr="00C07D87">
        <w:rPr>
          <w:rStyle w:val="NenhumA"/>
          <w:rFonts w:ascii="Tahoma" w:hAnsi="Tahoma" w:cs="Tahoma"/>
          <w:sz w:val="22"/>
          <w:szCs w:val="22"/>
          <w:lang w:val="pt-BR"/>
        </w:rPr>
        <w:t>” e, individual e indistintamente, como “</w:t>
      </w:r>
      <w:r w:rsidRPr="00C07D87">
        <w:rPr>
          <w:rStyle w:val="NenhumA"/>
          <w:rFonts w:ascii="Tahoma" w:hAnsi="Tahoma" w:cs="Tahoma"/>
          <w:sz w:val="22"/>
          <w:szCs w:val="22"/>
          <w:u w:val="single"/>
          <w:lang w:val="pt-BR"/>
        </w:rPr>
        <w:t>Parte</w:t>
      </w:r>
      <w:r w:rsidRPr="00C07D87">
        <w:rPr>
          <w:rStyle w:val="NenhumA"/>
          <w:rFonts w:ascii="Tahoma" w:hAnsi="Tahoma" w:cs="Tahoma"/>
          <w:sz w:val="22"/>
          <w:szCs w:val="22"/>
          <w:lang w:val="pt-BR"/>
        </w:rPr>
        <w:t xml:space="preserve">”; </w:t>
      </w:r>
    </w:p>
    <w:p w:rsidR="008F2AFE" w:rsidRPr="00C07D87" w14:paraId="7E8C2C64" w14:textId="2B55AF98">
      <w:pPr>
        <w:pStyle w:val="CorpoA"/>
        <w:widowControl w:val="0"/>
        <w:spacing w:before="240" w:line="320" w:lineRule="exact"/>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 xml:space="preserve">vêm, por esta, e na melhor forma de direito, celebrar o presente “Instrumento Particular de Escritura da </w:t>
      </w:r>
      <w:del w:id="166" w:author=" " w:date="2022-03-03T23:02:00Z">
        <w:r w:rsidRPr="00C223CB" w:rsidR="00655725">
          <w:rPr>
            <w:rStyle w:val="NenhumA"/>
            <w:rFonts w:ascii="Tahoma" w:hAnsi="Tahoma" w:cs="Tahoma"/>
            <w:sz w:val="22"/>
            <w:szCs w:val="22"/>
            <w:lang w:val="pt-BR"/>
          </w:rPr>
          <w:delText>1</w:delText>
        </w:r>
      </w:del>
      <w:del w:id="167" w:author=" " w:date="2022-03-03T23:02:00Z">
        <w:r w:rsidRPr="00C223CB" w:rsidR="002C5E6E">
          <w:rPr>
            <w:rStyle w:val="NenhumA"/>
            <w:rFonts w:ascii="Tahoma" w:hAnsi="Tahoma" w:cs="Tahoma"/>
            <w:sz w:val="22"/>
            <w:szCs w:val="22"/>
            <w:lang w:val="pt-BR"/>
          </w:rPr>
          <w:delText>ª (</w:delText>
        </w:r>
      </w:del>
      <w:del w:id="168" w:author=" " w:date="2022-03-03T23:02:00Z">
        <w:r w:rsidRPr="00C223CB" w:rsidR="00655725">
          <w:rPr>
            <w:rStyle w:val="NenhumA"/>
            <w:rFonts w:ascii="Tahoma" w:hAnsi="Tahoma" w:cs="Tahoma"/>
            <w:sz w:val="22"/>
            <w:szCs w:val="22"/>
            <w:lang w:val="pt-BR"/>
          </w:rPr>
          <w:delText>primeira</w:delText>
        </w:r>
      </w:del>
      <w:ins w:id="169" w:author=" " w:date="2022-03-03T23:02:00Z">
        <w:r w:rsidRPr="00C07D87" w:rsidR="0068757B">
          <w:rPr>
            <w:rStyle w:val="NenhumA"/>
            <w:rFonts w:ascii="Tahoma" w:hAnsi="Tahoma" w:cs="Tahoma"/>
            <w:sz w:val="22"/>
            <w:szCs w:val="22"/>
            <w:lang w:val="pt-BR"/>
          </w:rPr>
          <w:t>4</w:t>
        </w:r>
      </w:ins>
      <w:ins w:id="170" w:author=" " w:date="2022-03-03T23:02:00Z">
        <w:r w:rsidRPr="00C07D87">
          <w:rPr>
            <w:rStyle w:val="NenhumA"/>
            <w:rFonts w:ascii="Tahoma" w:hAnsi="Tahoma" w:cs="Tahoma"/>
            <w:sz w:val="22"/>
            <w:szCs w:val="22"/>
            <w:lang w:val="pt-BR"/>
          </w:rPr>
          <w:t>ª (</w:t>
        </w:r>
      </w:ins>
      <w:ins w:id="171" w:author=" " w:date="2022-03-03T23:02:00Z">
        <w:r w:rsidRPr="00C07D87" w:rsidR="0068757B">
          <w:rPr>
            <w:rStyle w:val="NenhumA"/>
            <w:rFonts w:ascii="Tahoma" w:hAnsi="Tahoma" w:cs="Tahoma"/>
            <w:sz w:val="22"/>
            <w:szCs w:val="22"/>
            <w:lang w:val="pt-BR"/>
          </w:rPr>
          <w:t>Quarta</w:t>
        </w:r>
      </w:ins>
      <w:r w:rsidRPr="00C07D87">
        <w:rPr>
          <w:rStyle w:val="NenhumA"/>
          <w:rFonts w:ascii="Tahoma" w:hAnsi="Tahoma" w:cs="Tahoma"/>
          <w:sz w:val="22"/>
          <w:szCs w:val="22"/>
          <w:lang w:val="pt-BR"/>
        </w:rPr>
        <w:t xml:space="preserve">) Emissão de Debêntures Simples, Não Conversíveis em Ações, da Espécie </w:t>
      </w:r>
      <w:del w:id="172" w:author=" " w:date="2022-03-03T23:02:00Z">
        <w:r w:rsidRPr="00C223CB" w:rsidR="00431F16">
          <w:rPr>
            <w:rStyle w:val="NenhumA"/>
            <w:rFonts w:ascii="Tahoma" w:hAnsi="Tahoma" w:cs="Tahoma"/>
            <w:sz w:val="22"/>
            <w:szCs w:val="22"/>
            <w:lang w:val="pt-BR"/>
          </w:rPr>
          <w:delText>com Garantia Real</w:delText>
        </w:r>
      </w:del>
      <w:del w:id="173" w:author=" " w:date="2022-03-03T23:02:00Z">
        <w:r w:rsidRPr="00C223CB" w:rsidR="002C5E6E">
          <w:rPr>
            <w:rStyle w:val="NenhumA"/>
            <w:rFonts w:ascii="Tahoma" w:hAnsi="Tahoma" w:cs="Tahoma"/>
            <w:sz w:val="22"/>
            <w:szCs w:val="22"/>
            <w:lang w:val="pt-BR"/>
          </w:rPr>
          <w:delText xml:space="preserve">, </w:delText>
        </w:r>
      </w:del>
      <w:del w:id="174" w:author=" " w:date="2022-03-03T23:02:00Z">
        <w:r w:rsidRPr="00C223CB" w:rsidR="00CA63A8">
          <w:rPr>
            <w:rStyle w:val="NenhumA"/>
            <w:rFonts w:ascii="Tahoma" w:hAnsi="Tahoma" w:cs="Tahoma"/>
            <w:sz w:val="22"/>
            <w:szCs w:val="22"/>
            <w:lang w:val="pt-BR"/>
          </w:rPr>
          <w:delText xml:space="preserve">com </w:delText>
        </w:r>
      </w:del>
      <w:del w:id="175" w:author=" " w:date="2022-03-03T23:02:00Z">
        <w:r w:rsidRPr="00C223CB" w:rsidR="00431F16">
          <w:rPr>
            <w:rStyle w:val="NenhumA"/>
            <w:rFonts w:ascii="Tahoma" w:hAnsi="Tahoma" w:cs="Tahoma"/>
            <w:sz w:val="22"/>
            <w:szCs w:val="22"/>
            <w:lang w:val="pt-BR"/>
          </w:rPr>
          <w:delText>G</w:delText>
        </w:r>
      </w:del>
      <w:del w:id="176" w:author=" " w:date="2022-03-03T23:02:00Z">
        <w:r w:rsidRPr="00C223CB" w:rsidR="00CA63A8">
          <w:rPr>
            <w:rStyle w:val="NenhumA"/>
            <w:rFonts w:ascii="Tahoma" w:hAnsi="Tahoma" w:cs="Tahoma"/>
            <w:sz w:val="22"/>
            <w:szCs w:val="22"/>
            <w:lang w:val="pt-BR"/>
          </w:rPr>
          <w:delText xml:space="preserve">arantia </w:delText>
        </w:r>
      </w:del>
      <w:del w:id="177" w:author=" " w:date="2022-03-03T23:02:00Z">
        <w:r w:rsidRPr="00C223CB" w:rsidR="00431F16">
          <w:rPr>
            <w:rStyle w:val="NenhumA"/>
            <w:rFonts w:ascii="Tahoma" w:hAnsi="Tahoma" w:cs="Tahoma"/>
            <w:sz w:val="22"/>
            <w:szCs w:val="22"/>
            <w:lang w:val="pt-BR"/>
          </w:rPr>
          <w:delText>F</w:delText>
        </w:r>
      </w:del>
      <w:del w:id="178" w:author=" " w:date="2022-03-03T23:02:00Z">
        <w:r w:rsidRPr="00C223CB" w:rsidR="00CA63A8">
          <w:rPr>
            <w:rStyle w:val="NenhumA"/>
            <w:rFonts w:ascii="Tahoma" w:hAnsi="Tahoma" w:cs="Tahoma"/>
            <w:sz w:val="22"/>
            <w:szCs w:val="22"/>
            <w:lang w:val="pt-BR"/>
          </w:rPr>
          <w:delText xml:space="preserve">idejussória </w:delText>
        </w:r>
      </w:del>
      <w:del w:id="179" w:author=" " w:date="2022-03-03T23:02:00Z">
        <w:r w:rsidRPr="00C223CB" w:rsidR="00431F16">
          <w:rPr>
            <w:rStyle w:val="NenhumA"/>
            <w:rFonts w:ascii="Tahoma" w:hAnsi="Tahoma" w:cs="Tahoma"/>
            <w:sz w:val="22"/>
            <w:szCs w:val="22"/>
            <w:lang w:val="pt-BR"/>
          </w:rPr>
          <w:delText>A</w:delText>
        </w:r>
      </w:del>
      <w:del w:id="180" w:author=" " w:date="2022-03-03T23:02:00Z">
        <w:r w:rsidRPr="00C223CB" w:rsidR="00CA63A8">
          <w:rPr>
            <w:rStyle w:val="NenhumA"/>
            <w:rFonts w:ascii="Tahoma" w:hAnsi="Tahoma" w:cs="Tahoma"/>
            <w:sz w:val="22"/>
            <w:szCs w:val="22"/>
            <w:lang w:val="pt-BR"/>
          </w:rPr>
          <w:delText>dicional</w:delText>
        </w:r>
      </w:del>
      <w:ins w:id="181" w:author=" " w:date="2022-03-03T23:02:00Z">
        <w:r w:rsidRPr="00C07D87" w:rsidR="0068757B">
          <w:rPr>
            <w:rStyle w:val="NenhumA"/>
            <w:rFonts w:ascii="Tahoma" w:hAnsi="Tahoma" w:cs="Tahoma"/>
            <w:sz w:val="22"/>
            <w:szCs w:val="22"/>
            <w:lang w:val="pt-BR"/>
          </w:rPr>
          <w:t>Quirografária</w:t>
        </w:r>
      </w:ins>
      <w:r w:rsidRPr="00C07D87" w:rsidR="00CA63A8">
        <w:rPr>
          <w:rStyle w:val="NenhumA"/>
          <w:rFonts w:ascii="Tahoma" w:hAnsi="Tahoma" w:cs="Tahoma"/>
          <w:sz w:val="22"/>
          <w:szCs w:val="22"/>
          <w:lang w:val="pt-BR"/>
        </w:rPr>
        <w:t xml:space="preserve">, </w:t>
      </w:r>
      <w:r w:rsidRPr="00C07D87">
        <w:rPr>
          <w:rStyle w:val="NenhumA"/>
          <w:rFonts w:ascii="Tahoma" w:hAnsi="Tahoma" w:cs="Tahoma"/>
          <w:sz w:val="22"/>
          <w:szCs w:val="22"/>
          <w:lang w:val="pt-BR"/>
        </w:rPr>
        <w:t>em Série</w:t>
      </w:r>
      <w:r w:rsidRPr="00C07D87" w:rsidR="00655725">
        <w:rPr>
          <w:rStyle w:val="NenhumA"/>
          <w:rFonts w:ascii="Tahoma" w:hAnsi="Tahoma" w:cs="Tahoma"/>
          <w:sz w:val="22"/>
          <w:szCs w:val="22"/>
          <w:lang w:val="pt-BR"/>
        </w:rPr>
        <w:t xml:space="preserve"> Única</w:t>
      </w:r>
      <w:r w:rsidRPr="00C07D87">
        <w:rPr>
          <w:rStyle w:val="NenhumA"/>
          <w:rFonts w:ascii="Tahoma" w:hAnsi="Tahoma" w:cs="Tahoma"/>
          <w:sz w:val="22"/>
          <w:szCs w:val="22"/>
          <w:lang w:val="pt-BR"/>
        </w:rPr>
        <w:t xml:space="preserve">, para Distribuição Pública com Esforços Restritos de Distribuição, da </w:t>
      </w:r>
      <w:del w:id="182" w:author=" " w:date="2022-03-03T23:02:00Z">
        <w:r w:rsidRPr="00C223CB" w:rsidR="00431F16">
          <w:rPr>
            <w:rStyle w:val="NenhumA"/>
            <w:rFonts w:ascii="Tahoma" w:hAnsi="Tahoma" w:cs="Tahoma"/>
            <w:sz w:val="22"/>
            <w:szCs w:val="22"/>
            <w:lang w:val="pt-BR"/>
          </w:rPr>
          <w:delText>SAAB Participações III</w:delText>
        </w:r>
      </w:del>
      <w:ins w:id="183" w:author=" " w:date="2022-03-03T23:02:00Z">
        <w:r w:rsidRPr="00C07D87" w:rsidR="0068757B">
          <w:rPr>
            <w:rStyle w:val="NenhumA"/>
            <w:rFonts w:ascii="Tahoma" w:hAnsi="Tahoma" w:cs="Tahoma"/>
            <w:sz w:val="22"/>
            <w:szCs w:val="22"/>
            <w:lang w:val="pt-BR"/>
          </w:rPr>
          <w:t>Saneamento Ambiental Águas do Brasil</w:t>
        </w:r>
      </w:ins>
      <w:r w:rsidRPr="00C07D87">
        <w:rPr>
          <w:rStyle w:val="NenhumA"/>
          <w:rFonts w:ascii="Tahoma" w:hAnsi="Tahoma" w:cs="Tahoma"/>
          <w:sz w:val="22"/>
          <w:szCs w:val="22"/>
          <w:lang w:val="pt-BR"/>
        </w:rPr>
        <w:t xml:space="preserve"> S.A.” (“</w:t>
      </w:r>
      <w:r w:rsidRPr="00C07D87">
        <w:rPr>
          <w:rStyle w:val="NenhumA"/>
          <w:rFonts w:ascii="Tahoma" w:hAnsi="Tahoma" w:cs="Tahoma"/>
          <w:sz w:val="22"/>
          <w:szCs w:val="22"/>
          <w:u w:val="single"/>
          <w:lang w:val="pt-BR"/>
        </w:rPr>
        <w:t>Escritura de Emissão</w:t>
      </w:r>
      <w:r w:rsidRPr="00C07D87">
        <w:rPr>
          <w:rStyle w:val="NenhumA"/>
          <w:rFonts w:ascii="Tahoma" w:hAnsi="Tahoma" w:cs="Tahoma"/>
          <w:sz w:val="22"/>
          <w:szCs w:val="22"/>
          <w:lang w:val="pt-BR"/>
        </w:rPr>
        <w:t>”), conforme as cláusulas e condições a seguir.</w:t>
      </w:r>
    </w:p>
    <w:p w:rsidR="008F2AFE" w:rsidRPr="00C07D87" w14:paraId="628FF41C" w14:textId="77777777">
      <w:pPr>
        <w:pStyle w:val="CorpoA"/>
        <w:widowControl w:val="0"/>
        <w:spacing w:before="240"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Para os fins desta Escritura</w:t>
      </w:r>
      <w:r w:rsidRPr="00C07D87" w:rsidR="00431F16">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considera-se “</w:t>
      </w:r>
      <w:r w:rsidRPr="00C07D87">
        <w:rPr>
          <w:rStyle w:val="NenhumA"/>
          <w:rFonts w:ascii="Tahoma" w:hAnsi="Tahoma" w:cs="Tahoma"/>
          <w:sz w:val="22"/>
          <w:szCs w:val="22"/>
          <w:u w:val="single"/>
          <w:lang w:val="pt-BR"/>
        </w:rPr>
        <w:t>Dia(s) Útil(eis)</w:t>
      </w:r>
      <w:r w:rsidRPr="00C07D87">
        <w:rPr>
          <w:rStyle w:val="NenhumA"/>
          <w:rFonts w:ascii="Tahoma" w:hAnsi="Tahoma" w:cs="Tahoma"/>
          <w:sz w:val="22"/>
          <w:szCs w:val="22"/>
          <w:lang w:val="pt-BR"/>
        </w:rPr>
        <w:t xml:space="preserve">” qualquer dia que não seja sábado, domingo ou feriado declarado nacional. </w:t>
      </w:r>
    </w:p>
    <w:p w:rsidR="008F2AFE" w:rsidRPr="00C07D87" w14:paraId="4794B2B5" w14:textId="77777777">
      <w:pPr>
        <w:pStyle w:val="Estilo10"/>
        <w:widowControl w:val="0"/>
        <w:spacing w:before="240"/>
        <w:outlineLvl w:val="0"/>
        <w:rPr>
          <w:rStyle w:val="NenhumA"/>
          <w:smallCaps w:val="0"/>
        </w:rPr>
      </w:pPr>
      <w:r w:rsidRPr="00C07D87">
        <w:rPr>
          <w:rStyle w:val="NenhumA"/>
          <w:smallCaps w:val="0"/>
        </w:rPr>
        <w:t xml:space="preserve"> </w:t>
      </w:r>
      <w:r w:rsidRPr="00C07D87">
        <w:rPr>
          <w:rStyle w:val="NenhumA"/>
        </w:rPr>
        <w:t>– AUTORIZAÇÕES</w:t>
      </w:r>
    </w:p>
    <w:p w:rsidR="008F2AFE" w:rsidRPr="00C07D87" w14:paraId="2E98B01B" w14:textId="77777777">
      <w:pPr>
        <w:pStyle w:val="Estilo2"/>
        <w:spacing w:before="240"/>
        <w:jc w:val="left"/>
        <w:rPr>
          <w:rStyle w:val="NenhumA"/>
          <w:b/>
          <w:u w:val="none"/>
        </w:rPr>
      </w:pPr>
      <w:r w:rsidRPr="00C07D87">
        <w:rPr>
          <w:rStyle w:val="NenhumA"/>
          <w:b/>
          <w:u w:val="none"/>
        </w:rPr>
        <w:t xml:space="preserve">Autorização da </w:t>
      </w:r>
      <w:r w:rsidRPr="00C07D87" w:rsidR="00EE5E13">
        <w:rPr>
          <w:rStyle w:val="NenhumA"/>
          <w:b/>
          <w:u w:val="none"/>
        </w:rPr>
        <w:t>Emissora</w:t>
      </w:r>
      <w:r w:rsidRPr="00C07D87" w:rsidR="00944D0A">
        <w:rPr>
          <w:rStyle w:val="NenhumA"/>
          <w:b/>
          <w:u w:val="none"/>
        </w:rPr>
        <w:t xml:space="preserve"> </w:t>
      </w:r>
    </w:p>
    <w:p w:rsidR="00944D0A" w:rsidRPr="00C07D87" w:rsidP="00F1364C" w14:paraId="32A8DA4B" w14:textId="18685CD2">
      <w:pPr>
        <w:pStyle w:val="Estilo3"/>
        <w:spacing w:before="240"/>
        <w:ind w:left="0"/>
        <w:rPr>
          <w:rStyle w:val="NenhumA"/>
          <w:rFonts w:eastAsia="Garamond"/>
          <w:b/>
        </w:rPr>
      </w:pPr>
      <w:r w:rsidRPr="00C07D87">
        <w:rPr>
          <w:rStyle w:val="NenhumA"/>
        </w:rPr>
        <w:t xml:space="preserve">A presente Escritura de Emissão é </w:t>
      </w:r>
      <w:r w:rsidRPr="00C07D87" w:rsidR="008F2AFE">
        <w:rPr>
          <w:rStyle w:val="NenhumA"/>
        </w:rPr>
        <w:t>firmada</w:t>
      </w:r>
      <w:r w:rsidRPr="00C07D87">
        <w:rPr>
          <w:rStyle w:val="NenhumA"/>
        </w:rPr>
        <w:t xml:space="preserve"> com base na Assembleia Geral Extraordinária da Emissora realizada em [•] de </w:t>
      </w:r>
      <w:r w:rsidRPr="00C07D87" w:rsidR="007F29FA">
        <w:rPr>
          <w:rStyle w:val="NenhumA"/>
        </w:rPr>
        <w:t>março</w:t>
      </w:r>
      <w:r w:rsidRPr="00C07D87" w:rsidR="0068757B">
        <w:rPr>
          <w:rStyle w:val="NenhumA"/>
        </w:rPr>
        <w:t xml:space="preserve"> </w:t>
      </w:r>
      <w:r w:rsidRPr="00C07D87">
        <w:rPr>
          <w:rStyle w:val="NenhumA"/>
        </w:rPr>
        <w:t>de 2022 (“</w:t>
      </w:r>
      <w:r w:rsidRPr="00C07D87">
        <w:rPr>
          <w:rStyle w:val="NenhumA"/>
          <w:u w:val="single"/>
        </w:rPr>
        <w:t>Aprovação Societária</w:t>
      </w:r>
      <w:del w:id="184" w:author=" " w:date="2022-03-03T23:02:00Z">
        <w:r w:rsidRPr="00C223CB" w:rsidR="002C5E6E">
          <w:rPr>
            <w:rStyle w:val="NenhumA"/>
            <w:u w:val="single"/>
          </w:rPr>
          <w:delText xml:space="preserve"> da Emissora</w:delText>
        </w:r>
      </w:del>
      <w:r w:rsidRPr="00C07D87">
        <w:rPr>
          <w:rStyle w:val="NenhumA"/>
        </w:rPr>
        <w:t xml:space="preserve">”), na qual foram deliberadas e aprovadas, dentre outras matérias: </w:t>
      </w:r>
      <w:r w:rsidRPr="00C07D87">
        <w:rPr>
          <w:rStyle w:val="NenhumA"/>
          <w:b/>
        </w:rPr>
        <w:t>(</w:t>
      </w:r>
      <w:r w:rsidRPr="00C07D87" w:rsidR="00D730E8">
        <w:rPr>
          <w:rStyle w:val="NenhumA"/>
          <w:b/>
        </w:rPr>
        <w:t>i</w:t>
      </w:r>
      <w:r w:rsidRPr="00C07D87">
        <w:rPr>
          <w:rStyle w:val="NenhumA"/>
          <w:b/>
        </w:rPr>
        <w:t>)</w:t>
      </w:r>
      <w:r w:rsidRPr="00C07D87">
        <w:rPr>
          <w:rStyle w:val="NenhumA"/>
        </w:rPr>
        <w:t xml:space="preserve"> a </w:t>
      </w:r>
      <w:r w:rsidRPr="00C07D87" w:rsidR="00DF58ED">
        <w:rPr>
          <w:rStyle w:val="NenhumA"/>
        </w:rPr>
        <w:t xml:space="preserve">realização, pela Emissora, </w:t>
      </w:r>
      <w:r w:rsidRPr="00C07D87">
        <w:rPr>
          <w:rStyle w:val="NenhumA"/>
        </w:rPr>
        <w:t xml:space="preserve">da Emissão e da Oferta Restrita (conforme definidos abaixo), bem como a definição de seus principais termos e condições; </w:t>
      </w:r>
      <w:del w:id="185" w:author=" " w:date="2022-03-03T23:02:00Z">
        <w:r w:rsidRPr="00C223CB" w:rsidR="002C5E6E">
          <w:rPr>
            <w:rStyle w:val="NenhumA"/>
            <w:b/>
          </w:rPr>
          <w:delText>(</w:delText>
        </w:r>
      </w:del>
      <w:del w:id="186" w:author=" " w:date="2022-03-03T23:02:00Z">
        <w:r w:rsidRPr="00C223CB" w:rsidR="00D730E8">
          <w:rPr>
            <w:rStyle w:val="NenhumA"/>
            <w:b/>
          </w:rPr>
          <w:delText>ii</w:delText>
        </w:r>
      </w:del>
      <w:del w:id="187" w:author=" " w:date="2022-03-03T23:02:00Z">
        <w:r w:rsidRPr="00C223CB" w:rsidR="002C5E6E">
          <w:rPr>
            <w:rStyle w:val="NenhumA"/>
            <w:b/>
          </w:rPr>
          <w:delText>)</w:delText>
        </w:r>
      </w:del>
      <w:del w:id="188" w:author=" " w:date="2022-03-03T23:02:00Z">
        <w:r w:rsidRPr="00C223CB" w:rsidR="00EE5E13">
          <w:rPr>
            <w:rStyle w:val="NenhumA"/>
            <w:b/>
          </w:rPr>
          <w:delText xml:space="preserve"> </w:delText>
        </w:r>
      </w:del>
      <w:del w:id="189" w:author=" " w:date="2022-03-03T23:02:00Z">
        <w:r w:rsidRPr="00C223CB" w:rsidR="00EE5E13">
          <w:rPr>
            <w:rStyle w:val="NenhumA"/>
          </w:rPr>
          <w:delText xml:space="preserve">a </w:delText>
        </w:r>
      </w:del>
      <w:del w:id="190" w:author=" " w:date="2022-03-03T23:02:00Z">
        <w:r w:rsidRPr="00C223CB" w:rsidR="00AB56EA">
          <w:rPr>
            <w:rStyle w:val="NenhumA"/>
          </w:rPr>
          <w:delText xml:space="preserve">outorga e </w:delText>
        </w:r>
      </w:del>
      <w:del w:id="191" w:author=" " w:date="2022-03-03T23:02:00Z">
        <w:r w:rsidRPr="00C223CB" w:rsidR="00DF58ED">
          <w:rPr>
            <w:rStyle w:val="NenhumA"/>
          </w:rPr>
          <w:delText>constituição</w:delText>
        </w:r>
      </w:del>
      <w:del w:id="192" w:author=" " w:date="2022-03-03T23:02:00Z">
        <w:r w:rsidRPr="00C223CB" w:rsidR="00EE5E13">
          <w:rPr>
            <w:rStyle w:val="NenhumA"/>
          </w:rPr>
          <w:delText xml:space="preserve"> </w:delText>
        </w:r>
      </w:del>
      <w:del w:id="193" w:author=" " w:date="2022-03-03T23:02:00Z">
        <w:r w:rsidRPr="00C223CB" w:rsidR="00AB56EA">
          <w:rPr>
            <w:rStyle w:val="NenhumA"/>
          </w:rPr>
          <w:delText>da Cessão Fiduciária de Direitos Creditórios (conforme definido abaixo)</w:delText>
        </w:r>
      </w:del>
      <w:del w:id="194" w:author=" " w:date="2022-03-03T23:02:00Z">
        <w:r w:rsidRPr="00C223CB" w:rsidR="00EE5E13">
          <w:rPr>
            <w:rStyle w:val="NenhumA"/>
          </w:rPr>
          <w:delText xml:space="preserve">; e </w:delText>
        </w:r>
      </w:del>
      <w:del w:id="195" w:author=" " w:date="2022-03-03T23:02:00Z">
        <w:r w:rsidRPr="00C223CB" w:rsidR="00EE5E13">
          <w:rPr>
            <w:rStyle w:val="NenhumA"/>
            <w:b/>
          </w:rPr>
          <w:delText>(</w:delText>
        </w:r>
      </w:del>
      <w:del w:id="196" w:author=" " w:date="2022-03-03T23:02:00Z">
        <w:r w:rsidRPr="00C223CB" w:rsidR="00D730E8">
          <w:rPr>
            <w:rStyle w:val="NenhumA"/>
            <w:b/>
          </w:rPr>
          <w:delText>iii</w:delText>
        </w:r>
      </w:del>
      <w:ins w:id="197" w:author=" " w:date="2022-03-03T23:02:00Z">
        <w:r w:rsidRPr="00C07D87" w:rsidR="0068757B">
          <w:rPr>
            <w:rStyle w:val="NenhumA"/>
          </w:rPr>
          <w:t xml:space="preserve">e </w:t>
        </w:r>
      </w:ins>
      <w:ins w:id="198" w:author=" " w:date="2022-03-03T23:02:00Z">
        <w:r w:rsidRPr="00C07D87">
          <w:rPr>
            <w:rStyle w:val="NenhumA"/>
            <w:b/>
          </w:rPr>
          <w:t>(</w:t>
        </w:r>
      </w:ins>
      <w:ins w:id="199" w:author=" " w:date="2022-03-03T23:02:00Z">
        <w:r w:rsidRPr="00C07D87" w:rsidR="00D730E8">
          <w:rPr>
            <w:rStyle w:val="NenhumA"/>
            <w:b/>
          </w:rPr>
          <w:t>ii</w:t>
        </w:r>
      </w:ins>
      <w:r w:rsidRPr="00C07D87">
        <w:rPr>
          <w:rStyle w:val="NenhumA"/>
          <w:b/>
        </w:rPr>
        <w:t>)</w:t>
      </w:r>
      <w:r w:rsidRPr="00C07D87" w:rsidR="00EE5E13">
        <w:rPr>
          <w:rStyle w:val="NenhumA"/>
          <w:b/>
          <w:rPrChange w:id="200" w:author=" " w:date="2022-03-03T23:02:00Z">
            <w:rPr>
              <w:rStyle w:val="NenhumA"/>
            </w:rPr>
          </w:rPrChange>
        </w:rPr>
        <w:t xml:space="preserve"> </w:t>
      </w:r>
      <w:r w:rsidRPr="00C07D87">
        <w:rPr>
          <w:rStyle w:val="NenhumA"/>
        </w:rPr>
        <w:t>a autorização expressa à diretoria da Emissora para praticar todos os atos, tomar todas as providências e adotar todas as medidas necessárias à formalização, efetivação e administração das deliberações tomadas na Aprovação Societária</w:t>
      </w:r>
      <w:del w:id="201" w:author=" " w:date="2022-03-03T23:02:00Z">
        <w:r w:rsidRPr="00C223CB" w:rsidR="002C5E6E">
          <w:rPr>
            <w:rStyle w:val="NenhumA"/>
          </w:rPr>
          <w:delText xml:space="preserve"> da Emissora</w:delText>
        </w:r>
      </w:del>
      <w:r w:rsidRPr="00C07D87">
        <w:rPr>
          <w:rStyle w:val="NenhumA"/>
        </w:rPr>
        <w:t xml:space="preserve">, bem como a assinatura de todos e quaisquer documentos relacionados à Emissão e à Oferta Restrita, incluindo, mas não se limitando, </w:t>
      </w:r>
      <w:del w:id="202" w:author=" " w:date="2022-03-03T23:02:00Z">
        <w:r w:rsidRPr="00C223CB" w:rsidR="002C5E6E">
          <w:rPr>
            <w:rStyle w:val="NenhumA"/>
          </w:rPr>
          <w:delText>à</w:delText>
        </w:r>
      </w:del>
      <w:ins w:id="203" w:author=" " w:date="2022-03-03T23:02:00Z">
        <w:r w:rsidRPr="00C07D87" w:rsidR="00255D7D">
          <w:rPr>
            <w:rStyle w:val="NenhumA"/>
          </w:rPr>
          <w:t>a</w:t>
        </w:r>
      </w:ins>
      <w:r w:rsidRPr="00C07D87">
        <w:rPr>
          <w:rStyle w:val="NenhumA"/>
        </w:rPr>
        <w:t xml:space="preserve"> presente Escritura de Emissão,</w:t>
      </w:r>
      <w:del w:id="204" w:author=" " w:date="2022-03-03T23:02:00Z">
        <w:r w:rsidRPr="00C223CB" w:rsidR="002C5E6E">
          <w:rPr>
            <w:rStyle w:val="NenhumA"/>
          </w:rPr>
          <w:delText xml:space="preserve"> </w:delText>
        </w:r>
      </w:del>
      <w:del w:id="205" w:author=" " w:date="2022-03-03T23:02:00Z">
        <w:r w:rsidRPr="00C223CB" w:rsidR="00AB56EA">
          <w:rPr>
            <w:rStyle w:val="NenhumA"/>
          </w:rPr>
          <w:delText>aos Contratos de Garantia (conforme definido abaixo),</w:delText>
        </w:r>
      </w:del>
      <w:r w:rsidRPr="00C07D87">
        <w:rPr>
          <w:rStyle w:val="NenhumA"/>
        </w:rPr>
        <w:t xml:space="preserve"> ao Contrato de Distribuição </w:t>
      </w:r>
      <w:r w:rsidRPr="00C07D87" w:rsidR="00AB56EA">
        <w:rPr>
          <w:rStyle w:val="NenhumA"/>
        </w:rPr>
        <w:t xml:space="preserve">(conforme definido abaixo) </w:t>
      </w:r>
      <w:r w:rsidRPr="00C07D87">
        <w:rPr>
          <w:rStyle w:val="NenhumA"/>
        </w:rPr>
        <w:t>e a quaisquer aditamentos a tais instrumentos, se necessário, bem como para contratar os prestadores de serviços necessários à implementação da Emissão e da Oferta Restrita, tudo em conformidade com o disposto no artigo 59, caput e §1º, da Lei nº 6.404 de 15 de dezembro de 1976, conforme alterada (“</w:t>
      </w:r>
      <w:r w:rsidRPr="00C07D87">
        <w:rPr>
          <w:rStyle w:val="NenhumA"/>
          <w:u w:val="single"/>
        </w:rPr>
        <w:t>Lei das Sociedades por Ações</w:t>
      </w:r>
      <w:r w:rsidRPr="00C07D87">
        <w:rPr>
          <w:rStyle w:val="NenhumA"/>
        </w:rPr>
        <w:t>”)</w:t>
      </w:r>
      <w:r w:rsidRPr="00C07D87" w:rsidR="005757E6">
        <w:rPr>
          <w:rStyle w:val="NenhumA"/>
        </w:rPr>
        <w:t>.</w:t>
      </w:r>
    </w:p>
    <w:p w:rsidR="00944D0A" w:rsidRPr="00C223CB" w:rsidP="00F1364C" w14:paraId="76BDA014" w14:textId="77777777">
      <w:pPr>
        <w:pStyle w:val="Estilo2"/>
        <w:spacing w:before="240" w:after="240"/>
        <w:jc w:val="left"/>
        <w:rPr>
          <w:del w:id="206" w:author=" " w:date="2022-03-03T23:02:00Z"/>
          <w:rStyle w:val="NenhumA"/>
          <w:b/>
          <w:u w:val="none"/>
        </w:rPr>
      </w:pPr>
      <w:del w:id="207" w:author=" " w:date="2022-03-03T23:02:00Z">
        <w:r w:rsidRPr="00C223CB">
          <w:rPr>
            <w:rStyle w:val="NenhumA"/>
            <w:b/>
            <w:u w:val="none"/>
          </w:rPr>
          <w:delText xml:space="preserve">Autorização </w:delText>
        </w:r>
      </w:del>
      <w:del w:id="208" w:author=" " w:date="2022-03-03T23:02:00Z">
        <w:r w:rsidRPr="00C223CB" w:rsidR="00EE5E13">
          <w:rPr>
            <w:rStyle w:val="NenhumA"/>
            <w:b/>
            <w:u w:val="none"/>
          </w:rPr>
          <w:delText>das Fiadoras</w:delText>
        </w:r>
      </w:del>
    </w:p>
    <w:p w:rsidR="00144707" w:rsidRPr="00C223CB" w:rsidP="00F1364C" w14:paraId="63B31D85" w14:textId="77777777">
      <w:pPr>
        <w:pStyle w:val="Estilo3"/>
        <w:ind w:left="0"/>
        <w:rPr>
          <w:del w:id="209" w:author=" " w:date="2022-03-03T23:02:00Z"/>
          <w:rStyle w:val="NenhumA"/>
          <w:b/>
        </w:rPr>
      </w:pPr>
      <w:del w:id="210" w:author=" " w:date="2022-03-03T23:02:00Z">
        <w:r w:rsidRPr="00C223CB">
          <w:rPr>
            <w:rStyle w:val="NenhumA"/>
          </w:rPr>
          <w:delText xml:space="preserve">A Fiança (conforme definido abaixo) é outorgada com base nas deliberações da </w:delText>
        </w:r>
      </w:del>
      <w:del w:id="211" w:author=" " w:date="2022-03-03T23:02:00Z">
        <w:r w:rsidRPr="00C223CB">
          <w:rPr>
            <w:rStyle w:val="NenhumA"/>
            <w:b/>
          </w:rPr>
          <w:delText xml:space="preserve">(i) </w:delText>
        </w:r>
      </w:del>
      <w:del w:id="212" w:author=" " w:date="2022-03-03T23:02:00Z">
        <w:r w:rsidRPr="00C223CB" w:rsidR="004461CA">
          <w:rPr>
            <w:rStyle w:val="NenhumA"/>
          </w:rPr>
          <w:delText xml:space="preserve">reunião do </w:delText>
        </w:r>
      </w:del>
      <w:del w:id="213" w:author=" " w:date="2022-03-03T23:02:00Z">
        <w:r w:rsidRPr="00C223CB" w:rsidR="008737B4">
          <w:rPr>
            <w:rStyle w:val="NenhumA"/>
          </w:rPr>
          <w:delText>c</w:delText>
        </w:r>
      </w:del>
      <w:del w:id="214" w:author=" " w:date="2022-03-03T23:02:00Z">
        <w:r w:rsidRPr="00C223CB" w:rsidR="004461CA">
          <w:rPr>
            <w:rStyle w:val="NenhumA"/>
          </w:rPr>
          <w:delText xml:space="preserve">onselho de </w:delText>
        </w:r>
      </w:del>
      <w:del w:id="215" w:author=" " w:date="2022-03-03T23:02:00Z">
        <w:r w:rsidRPr="00C223CB" w:rsidR="008737B4">
          <w:rPr>
            <w:rStyle w:val="NenhumA"/>
          </w:rPr>
          <w:delText>a</w:delText>
        </w:r>
      </w:del>
      <w:del w:id="216" w:author=" " w:date="2022-03-03T23:02:00Z">
        <w:r w:rsidRPr="00C223CB" w:rsidR="004461CA">
          <w:rPr>
            <w:rStyle w:val="NenhumA"/>
          </w:rPr>
          <w:delText xml:space="preserve">dministração </w:delText>
        </w:r>
      </w:del>
      <w:del w:id="217" w:author=" " w:date="2022-03-03T23:02:00Z">
        <w:r w:rsidRPr="00C223CB">
          <w:rPr>
            <w:rStyle w:val="NenhumA"/>
          </w:rPr>
          <w:delText xml:space="preserve">da SAAB realizada em [•] de </w:delText>
        </w:r>
      </w:del>
      <w:del w:id="218" w:author=" " w:date="2022-03-03T23:02:00Z">
        <w:r w:rsidRPr="00C223CB">
          <w:rPr>
            <w:rStyle w:val="NenhumA"/>
          </w:rPr>
          <w:delText>março de 2022 (“</w:delText>
        </w:r>
      </w:del>
      <w:del w:id="219" w:author=" " w:date="2022-03-03T23:02:00Z">
        <w:r w:rsidRPr="00C223CB">
          <w:rPr>
            <w:rStyle w:val="NenhumA"/>
            <w:u w:val="single"/>
          </w:rPr>
          <w:delText>Aprovação Societária da SAAB</w:delText>
        </w:r>
      </w:del>
      <w:del w:id="220" w:author=" " w:date="2022-03-03T23:02:00Z">
        <w:r w:rsidRPr="00C223CB">
          <w:rPr>
            <w:rStyle w:val="NenhumA"/>
          </w:rPr>
          <w:delText xml:space="preserve">”); </w:delText>
        </w:r>
      </w:del>
      <w:del w:id="221" w:author=" " w:date="2022-03-03T23:02:00Z">
        <w:r w:rsidRPr="00C223CB">
          <w:rPr>
            <w:rStyle w:val="NenhumA"/>
            <w:b/>
          </w:rPr>
          <w:delText xml:space="preserve">(ii) </w:delText>
        </w:r>
      </w:del>
      <w:del w:id="222" w:author=" " w:date="2022-03-03T23:02:00Z">
        <w:r w:rsidRPr="00C223CB" w:rsidR="004461CA">
          <w:rPr>
            <w:rStyle w:val="NenhumA"/>
          </w:rPr>
          <w:delText xml:space="preserve">reunião do </w:delText>
        </w:r>
      </w:del>
      <w:del w:id="223" w:author=" " w:date="2022-03-03T23:02:00Z">
        <w:r w:rsidRPr="00C223CB" w:rsidR="008737B4">
          <w:rPr>
            <w:rStyle w:val="NenhumA"/>
          </w:rPr>
          <w:delText>c</w:delText>
        </w:r>
      </w:del>
      <w:del w:id="224" w:author=" " w:date="2022-03-03T23:02:00Z">
        <w:r w:rsidRPr="00C223CB" w:rsidR="004461CA">
          <w:rPr>
            <w:rStyle w:val="NenhumA"/>
          </w:rPr>
          <w:delText xml:space="preserve">onselho de </w:delText>
        </w:r>
      </w:del>
      <w:del w:id="225" w:author=" " w:date="2022-03-03T23:02:00Z">
        <w:r w:rsidRPr="00C223CB" w:rsidR="008737B4">
          <w:rPr>
            <w:rStyle w:val="NenhumA"/>
          </w:rPr>
          <w:delText>a</w:delText>
        </w:r>
      </w:del>
      <w:del w:id="226" w:author=" " w:date="2022-03-03T23:02:00Z">
        <w:r w:rsidRPr="00C223CB" w:rsidR="004461CA">
          <w:rPr>
            <w:rStyle w:val="NenhumA"/>
          </w:rPr>
          <w:delText xml:space="preserve">dministração </w:delText>
        </w:r>
      </w:del>
      <w:del w:id="227" w:author=" " w:date="2022-03-03T23:02:00Z">
        <w:r w:rsidRPr="00C223CB">
          <w:rPr>
            <w:rStyle w:val="NenhumA"/>
          </w:rPr>
          <w:delText xml:space="preserve">da Vias realizada em [•] de </w:delText>
        </w:r>
      </w:del>
      <w:del w:id="228" w:author=" " w:date="2022-03-03T23:02:00Z">
        <w:r w:rsidRPr="00C223CB">
          <w:rPr>
            <w:rStyle w:val="NenhumA"/>
          </w:rPr>
          <w:delText>março de 2022 (“</w:delText>
        </w:r>
      </w:del>
      <w:del w:id="229" w:author=" " w:date="2022-03-03T23:02:00Z">
        <w:r w:rsidRPr="00C223CB">
          <w:rPr>
            <w:rStyle w:val="NenhumA"/>
            <w:u w:val="single"/>
          </w:rPr>
          <w:delText xml:space="preserve">Aprovação Societária da </w:delText>
        </w:r>
      </w:del>
      <w:del w:id="230" w:author=" " w:date="2022-03-03T23:02:00Z">
        <w:r w:rsidRPr="00C223CB" w:rsidR="004461CA">
          <w:rPr>
            <w:rStyle w:val="NenhumA"/>
            <w:u w:val="single"/>
          </w:rPr>
          <w:delText>Vias</w:delText>
        </w:r>
      </w:del>
      <w:del w:id="231" w:author=" " w:date="2022-03-03T23:02:00Z">
        <w:r w:rsidRPr="00C223CB">
          <w:rPr>
            <w:rStyle w:val="NenhumA"/>
          </w:rPr>
          <w:delText>”</w:delText>
        </w:r>
      </w:del>
      <w:del w:id="232" w:author=" " w:date="2022-03-03T23:02:00Z">
        <w:r w:rsidRPr="00C223CB" w:rsidR="00F13873">
          <w:rPr>
            <w:rStyle w:val="NenhumA"/>
          </w:rPr>
          <w:delText>)</w:delText>
        </w:r>
      </w:del>
      <w:del w:id="233" w:author=" " w:date="2022-03-03T23:02:00Z">
        <w:r w:rsidRPr="00C223CB" w:rsidR="00EB12A1">
          <w:rPr>
            <w:rStyle w:val="NenhumA"/>
          </w:rPr>
          <w:delText>;</w:delText>
        </w:r>
      </w:del>
      <w:del w:id="234" w:author=" " w:date="2022-03-03T23:02:00Z">
        <w:r w:rsidRPr="00C223CB" w:rsidR="00C97CC2">
          <w:rPr>
            <w:rStyle w:val="NenhumA"/>
          </w:rPr>
          <w:delText xml:space="preserve"> e </w:delText>
        </w:r>
      </w:del>
      <w:del w:id="235" w:author=" " w:date="2022-03-03T23:02:00Z">
        <w:r w:rsidRPr="00C223CB" w:rsidR="00C97CC2">
          <w:rPr>
            <w:rStyle w:val="NenhumA"/>
            <w:b/>
            <w:bCs/>
          </w:rPr>
          <w:delText>(iii)</w:delText>
        </w:r>
      </w:del>
      <w:del w:id="236" w:author=" " w:date="2022-03-03T23:02:00Z">
        <w:r w:rsidRPr="00C223CB" w:rsidR="00C97CC2">
          <w:rPr>
            <w:rStyle w:val="NenhumA"/>
          </w:rPr>
          <w:delText xml:space="preserve"> </w:delText>
        </w:r>
      </w:del>
      <w:del w:id="237" w:author=" " w:date="2022-03-03T23:02:00Z">
        <w:r w:rsidRPr="00C223CB" w:rsidR="00EB12A1">
          <w:rPr>
            <w:rStyle w:val="NenhumA"/>
          </w:rPr>
          <w:delText xml:space="preserve">assembleia geral extraordinária </w:delText>
        </w:r>
      </w:del>
      <w:del w:id="238" w:author=" " w:date="2022-03-03T23:02:00Z">
        <w:r w:rsidRPr="00C223CB" w:rsidR="00C97CC2">
          <w:rPr>
            <w:rStyle w:val="NenhumA"/>
          </w:rPr>
          <w:delText>da SAAB Part II (“</w:delText>
        </w:r>
      </w:del>
      <w:del w:id="239" w:author=" " w:date="2022-03-03T23:02:00Z">
        <w:r w:rsidRPr="00C223CB" w:rsidR="00C97CC2">
          <w:rPr>
            <w:rStyle w:val="NenhumA"/>
            <w:u w:val="single"/>
          </w:rPr>
          <w:delText>Aprovação Societária da SAAB Part II</w:delText>
        </w:r>
      </w:del>
      <w:del w:id="240" w:author=" " w:date="2022-03-03T23:02:00Z">
        <w:r w:rsidRPr="00C223CB" w:rsidR="00C97CC2">
          <w:rPr>
            <w:rStyle w:val="NenhumA"/>
          </w:rPr>
          <w:delText>”)</w:delText>
        </w:r>
      </w:del>
      <w:del w:id="241" w:author=" " w:date="2022-03-03T23:02:00Z">
        <w:r w:rsidRPr="00C223CB">
          <w:rPr>
            <w:rStyle w:val="NenhumA"/>
          </w:rPr>
          <w:delText>, nas quais, além da outorga da Fiança por cada uma das Fiadoras, de forma não solidária e proporcional à participação acionária de cada uma das Fiadoras no capital social da Emissora</w:delText>
        </w:r>
      </w:del>
      <w:del w:id="242" w:author=" " w:date="2022-03-03T23:02:00Z">
        <w:r w:rsidRPr="00C223CB" w:rsidR="009D59AE">
          <w:rPr>
            <w:rStyle w:val="NenhumA"/>
          </w:rPr>
          <w:delText xml:space="preserve"> na Data de Emissão</w:delText>
        </w:r>
      </w:del>
      <w:del w:id="243" w:author=" " w:date="2022-03-03T23:02:00Z">
        <w:r w:rsidRPr="00C223CB">
          <w:rPr>
            <w:rStyle w:val="NenhumA"/>
          </w:rPr>
          <w:delText>, foi aprovada, dentre outras matérias, a aut</w:delText>
        </w:r>
      </w:del>
      <w:del w:id="244" w:author=" " w:date="2022-03-03T23:02:00Z">
        <w:r w:rsidRPr="00C223CB">
          <w:rPr>
            <w:rStyle w:val="NenhumA"/>
          </w:rPr>
          <w:delText>orização expressa à diretoria de cada uma das Fiadoras para praticar todos os atos, tomar todas as providências e adotar todas as medidas necessárias à formalização, efetivação e administração das deliberações tomadas na Aprovação Societária da SAAB</w:delText>
        </w:r>
      </w:del>
      <w:del w:id="245" w:author=" " w:date="2022-03-03T23:02:00Z">
        <w:r w:rsidRPr="00C223CB" w:rsidR="00C97CC2">
          <w:rPr>
            <w:rStyle w:val="NenhumA"/>
          </w:rPr>
          <w:delText>,</w:delText>
        </w:r>
      </w:del>
      <w:del w:id="246" w:author=" " w:date="2022-03-03T23:02:00Z">
        <w:r w:rsidRPr="00C223CB">
          <w:rPr>
            <w:rStyle w:val="NenhumA"/>
          </w:rPr>
          <w:delText xml:space="preserve"> na Ap</w:delText>
        </w:r>
      </w:del>
      <w:del w:id="247" w:author=" " w:date="2022-03-03T23:02:00Z">
        <w:r w:rsidRPr="00C223CB">
          <w:rPr>
            <w:rStyle w:val="NenhumA"/>
          </w:rPr>
          <w:delText>rovação Societária da Vias</w:delText>
        </w:r>
      </w:del>
      <w:del w:id="248" w:author=" " w:date="2022-03-03T23:02:00Z">
        <w:r w:rsidRPr="00C223CB" w:rsidR="00C97CC2">
          <w:rPr>
            <w:rStyle w:val="NenhumA"/>
          </w:rPr>
          <w:delText xml:space="preserve"> e na Aprovação Societária SAAB Part II</w:delText>
        </w:r>
      </w:del>
      <w:del w:id="249" w:author=" " w:date="2022-03-03T23:02:00Z">
        <w:r w:rsidRPr="00C223CB">
          <w:rPr>
            <w:rStyle w:val="NenhumA"/>
          </w:rPr>
          <w:delText>, conforme aplicável, bem como a assinatura de todos e quaisquer documentos relacionados à Emissão e à Oferta Restrita, incluindo, mas não se limitando, à presente Escritura de Emissão, aos C</w:delText>
        </w:r>
      </w:del>
      <w:del w:id="250" w:author=" " w:date="2022-03-03T23:02:00Z">
        <w:r w:rsidRPr="00C223CB">
          <w:rPr>
            <w:rStyle w:val="NenhumA"/>
          </w:rPr>
          <w:delText>ontratos de Garantia e a quaisquer aditamentos a tais instrumentos, se necessário.</w:delText>
        </w:r>
      </w:del>
    </w:p>
    <w:p w:rsidR="00144707" w:rsidRPr="00C223CB" w:rsidP="00311BA0" w14:paraId="698053B3" w14:textId="77777777">
      <w:pPr>
        <w:pStyle w:val="Estilo2"/>
        <w:keepNext/>
        <w:spacing w:before="240"/>
        <w:jc w:val="left"/>
        <w:rPr>
          <w:del w:id="251" w:author=" " w:date="2022-03-03T23:02:00Z"/>
          <w:rStyle w:val="NenhumA"/>
          <w:b/>
          <w:u w:val="none"/>
        </w:rPr>
      </w:pPr>
      <w:del w:id="252" w:author=" " w:date="2022-03-03T23:02:00Z">
        <w:r w:rsidRPr="00C223CB">
          <w:rPr>
            <w:rStyle w:val="NenhumA"/>
            <w:b/>
            <w:u w:val="none"/>
          </w:rPr>
          <w:delText>Autorização da Acionista Garantidora</w:delText>
        </w:r>
      </w:del>
    </w:p>
    <w:p w:rsidR="008F2AFE" w:rsidRPr="00C223CB" w:rsidP="00311BA0" w14:paraId="7B17F8CD" w14:textId="77777777">
      <w:pPr>
        <w:pStyle w:val="Estilo3"/>
        <w:keepNext/>
        <w:spacing w:before="240"/>
        <w:ind w:left="0"/>
        <w:outlineLvl w:val="9"/>
        <w:rPr>
          <w:del w:id="253" w:author=" " w:date="2022-03-03T23:02:00Z"/>
          <w:rStyle w:val="NenhumA"/>
        </w:rPr>
      </w:pPr>
      <w:del w:id="254" w:author=" " w:date="2022-03-03T23:02:00Z">
        <w:r w:rsidRPr="00C223CB">
          <w:rPr>
            <w:rStyle w:val="NenhumA"/>
          </w:rPr>
          <w:delText xml:space="preserve">A </w:delText>
        </w:r>
      </w:del>
      <w:del w:id="255" w:author=" " w:date="2022-03-03T23:02:00Z">
        <w:r w:rsidRPr="00C223CB" w:rsidR="00144707">
          <w:rPr>
            <w:rStyle w:val="NenhumA"/>
          </w:rPr>
          <w:delText xml:space="preserve">Alienação Fiduciária de Ações </w:delText>
        </w:r>
      </w:del>
      <w:del w:id="256" w:author=" " w:date="2022-03-03T23:02:00Z">
        <w:r w:rsidRPr="00C223CB" w:rsidR="00944D0A">
          <w:rPr>
            <w:rStyle w:val="NenhumA"/>
          </w:rPr>
          <w:delText>(conforme definido abaixo)</w:delText>
        </w:r>
      </w:del>
      <w:del w:id="257" w:author=" " w:date="2022-03-03T23:02:00Z">
        <w:r w:rsidRPr="00C223CB">
          <w:rPr>
            <w:rStyle w:val="NenhumA"/>
          </w:rPr>
          <w:delText xml:space="preserve"> é outorgada com base nas deliberações </w:delText>
        </w:r>
      </w:del>
      <w:del w:id="258" w:author=" " w:date="2022-03-03T23:02:00Z">
        <w:r w:rsidRPr="00C223CB" w:rsidR="00790475">
          <w:rPr>
            <w:rStyle w:val="NenhumA"/>
          </w:rPr>
          <w:delText>da</w:delText>
        </w:r>
      </w:del>
      <w:del w:id="259" w:author=" " w:date="2022-03-03T23:02:00Z">
        <w:r w:rsidRPr="00C223CB" w:rsidR="00144707">
          <w:rPr>
            <w:rStyle w:val="NenhumA"/>
          </w:rPr>
          <w:delText xml:space="preserve"> </w:delText>
        </w:r>
      </w:del>
      <w:del w:id="260" w:author=" " w:date="2022-03-03T23:02:00Z">
        <w:r w:rsidRPr="00C223CB" w:rsidR="004461CA">
          <w:rPr>
            <w:rStyle w:val="NenhumA"/>
          </w:rPr>
          <w:delText xml:space="preserve">assembleia geral extraordinária </w:delText>
        </w:r>
      </w:del>
      <w:del w:id="261" w:author=" " w:date="2022-03-03T23:02:00Z">
        <w:r w:rsidRPr="00C223CB" w:rsidR="00144707">
          <w:rPr>
            <w:rStyle w:val="NenhumA"/>
          </w:rPr>
          <w:delText>da</w:delText>
        </w:r>
      </w:del>
      <w:del w:id="262" w:author=" " w:date="2022-03-03T23:02:00Z">
        <w:r w:rsidRPr="00C223CB" w:rsidR="00790475">
          <w:rPr>
            <w:rStyle w:val="NenhumA"/>
          </w:rPr>
          <w:delText xml:space="preserve"> </w:delText>
        </w:r>
      </w:del>
      <w:del w:id="263" w:author=" " w:date="2022-03-03T23:02:00Z">
        <w:r w:rsidRPr="00C223CB" w:rsidR="00144707">
          <w:rPr>
            <w:rStyle w:val="NenhumA"/>
            <w:bCs/>
          </w:rPr>
          <w:delText xml:space="preserve">Saneamento Participações II S.A., inscrita no CNPJ/ME sob o nº </w:delText>
        </w:r>
      </w:del>
      <w:del w:id="264" w:author=" " w:date="2022-03-03T23:02:00Z">
        <w:r w:rsidRPr="00C223CB" w:rsidR="004461CA">
          <w:rPr>
            <w:rStyle w:val="NenhumA"/>
          </w:rPr>
          <w:delText>41.368.328/0001-42</w:delText>
        </w:r>
      </w:del>
      <w:del w:id="265" w:author=" " w:date="2022-03-03T23:02:00Z">
        <w:r w:rsidRPr="00C223CB" w:rsidR="00144707">
          <w:rPr>
            <w:rStyle w:val="NenhumA"/>
          </w:rPr>
          <w:delText>, na qualidade de acionista detentora da totalidade de ações representativas do capital social da Emissora (“</w:delText>
        </w:r>
      </w:del>
      <w:del w:id="266" w:author=" " w:date="2022-03-03T23:02:00Z">
        <w:r w:rsidRPr="00C223CB" w:rsidR="00144707">
          <w:rPr>
            <w:rStyle w:val="NenhumA"/>
            <w:u w:val="single"/>
          </w:rPr>
          <w:delText>Acionista Garantidora</w:delText>
        </w:r>
      </w:del>
      <w:del w:id="267" w:author=" " w:date="2022-03-03T23:02:00Z">
        <w:r w:rsidRPr="00C223CB" w:rsidR="00144707">
          <w:rPr>
            <w:rStyle w:val="NenhumA"/>
          </w:rPr>
          <w:delText>”</w:delText>
        </w:r>
      </w:del>
      <w:del w:id="268" w:author=" " w:date="2022-03-03T23:02:00Z">
        <w:r w:rsidRPr="00C223CB" w:rsidR="005C0FEA">
          <w:rPr>
            <w:rStyle w:val="NenhumA"/>
          </w:rPr>
          <w:delText xml:space="preserve"> e, quando referida em conjunto com as Fiadoras, as “</w:delText>
        </w:r>
      </w:del>
      <w:del w:id="269" w:author=" " w:date="2022-03-03T23:02:00Z">
        <w:r w:rsidRPr="00C223CB" w:rsidR="005C0FEA">
          <w:rPr>
            <w:rStyle w:val="NenhumA"/>
            <w:u w:val="single"/>
          </w:rPr>
          <w:delText>Garantidoras</w:delText>
        </w:r>
      </w:del>
      <w:del w:id="270" w:author=" " w:date="2022-03-03T23:02:00Z">
        <w:r w:rsidRPr="00C223CB" w:rsidR="005C0FEA">
          <w:rPr>
            <w:rStyle w:val="NenhumA"/>
          </w:rPr>
          <w:delText>”</w:delText>
        </w:r>
      </w:del>
      <w:del w:id="271" w:author=" " w:date="2022-03-03T23:02:00Z">
        <w:r w:rsidRPr="00C223CB" w:rsidR="00144707">
          <w:rPr>
            <w:rStyle w:val="NenhumA"/>
          </w:rPr>
          <w:delText>),</w:delText>
        </w:r>
      </w:del>
      <w:del w:id="272" w:author=" " w:date="2022-03-03T23:02:00Z">
        <w:r w:rsidRPr="00C223CB" w:rsidR="00144707">
          <w:rPr>
            <w:rStyle w:val="NenhumA"/>
            <w:bCs/>
          </w:rPr>
          <w:delText xml:space="preserve"> </w:delText>
        </w:r>
      </w:del>
      <w:del w:id="273" w:author=" " w:date="2022-03-03T23:02:00Z">
        <w:r w:rsidRPr="00C223CB" w:rsidR="00944D0A">
          <w:rPr>
            <w:rStyle w:val="NenhumA"/>
          </w:rPr>
          <w:delText xml:space="preserve">realizada em [•] de </w:delText>
        </w:r>
      </w:del>
      <w:del w:id="274" w:author=" " w:date="2022-03-03T23:02:00Z">
        <w:r w:rsidRPr="00C223CB" w:rsidR="00683E5A">
          <w:rPr>
            <w:rStyle w:val="NenhumA"/>
          </w:rPr>
          <w:delText>março</w:delText>
        </w:r>
      </w:del>
      <w:del w:id="275" w:author=" " w:date="2022-03-03T23:02:00Z">
        <w:r w:rsidRPr="00C223CB" w:rsidR="00944D0A">
          <w:rPr>
            <w:rStyle w:val="NenhumA"/>
          </w:rPr>
          <w:delText xml:space="preserve"> de 2022 (“</w:delText>
        </w:r>
      </w:del>
      <w:del w:id="276" w:author=" " w:date="2022-03-03T23:02:00Z">
        <w:r w:rsidRPr="00C223CB" w:rsidR="00944D0A">
          <w:rPr>
            <w:rStyle w:val="NenhumA"/>
            <w:u w:val="single"/>
          </w:rPr>
          <w:delText xml:space="preserve">Aprovação Societária da </w:delText>
        </w:r>
      </w:del>
      <w:del w:id="277" w:author=" " w:date="2022-03-03T23:02:00Z">
        <w:r w:rsidRPr="00C223CB" w:rsidR="00144707">
          <w:rPr>
            <w:rStyle w:val="NenhumA"/>
            <w:u w:val="single"/>
          </w:rPr>
          <w:delText>Acionista Garantidora</w:delText>
        </w:r>
      </w:del>
      <w:del w:id="278" w:author=" " w:date="2022-03-03T23:02:00Z">
        <w:r w:rsidRPr="00C223CB" w:rsidR="00144707">
          <w:rPr>
            <w:rStyle w:val="NenhumA"/>
          </w:rPr>
          <w:delText xml:space="preserve">” </w:delText>
        </w:r>
      </w:del>
      <w:del w:id="279" w:author=" " w:date="2022-03-03T23:02:00Z">
        <w:r w:rsidRPr="00C223CB" w:rsidR="00944D0A">
          <w:rPr>
            <w:rStyle w:val="NenhumA"/>
          </w:rPr>
          <w:delText>e, quando referida em conjunto com a Aprovação Societária da SAAB</w:delText>
        </w:r>
      </w:del>
      <w:del w:id="280" w:author=" " w:date="2022-03-03T23:02:00Z">
        <w:r w:rsidRPr="00C223CB" w:rsidR="00144707">
          <w:rPr>
            <w:rStyle w:val="NenhumA"/>
          </w:rPr>
          <w:delText xml:space="preserve">, </w:delText>
        </w:r>
      </w:del>
      <w:del w:id="281" w:author=" " w:date="2022-03-03T23:02:00Z">
        <w:r w:rsidRPr="00C223CB" w:rsidR="00944D0A">
          <w:rPr>
            <w:rStyle w:val="NenhumA"/>
          </w:rPr>
          <w:delText xml:space="preserve"> a Aprovação Societária da Emissora</w:delText>
        </w:r>
      </w:del>
      <w:del w:id="282" w:author=" " w:date="2022-03-03T23:02:00Z">
        <w:r w:rsidRPr="00C223CB" w:rsidR="00144707">
          <w:rPr>
            <w:rStyle w:val="NenhumA"/>
          </w:rPr>
          <w:delText xml:space="preserve"> e a Aprovação Societária da Vias, </w:delText>
        </w:r>
      </w:del>
      <w:del w:id="283" w:author=" " w:date="2022-03-03T23:02:00Z">
        <w:r w:rsidRPr="00C223CB" w:rsidR="00944D0A">
          <w:rPr>
            <w:rStyle w:val="NenhumA"/>
          </w:rPr>
          <w:delText>as “</w:delText>
        </w:r>
      </w:del>
      <w:del w:id="284" w:author=" " w:date="2022-03-03T23:02:00Z">
        <w:r w:rsidRPr="00C223CB" w:rsidR="00944D0A">
          <w:rPr>
            <w:rStyle w:val="NenhumA"/>
            <w:u w:val="single"/>
          </w:rPr>
          <w:delText>Aprovações Societárias</w:delText>
        </w:r>
      </w:del>
      <w:del w:id="285" w:author=" " w:date="2022-03-03T23:02:00Z">
        <w:r w:rsidRPr="00C223CB" w:rsidR="00944D0A">
          <w:rPr>
            <w:rStyle w:val="NenhumA"/>
          </w:rPr>
          <w:delText>”)</w:delText>
        </w:r>
      </w:del>
      <w:del w:id="286" w:author=" " w:date="2022-03-03T23:02:00Z">
        <w:r w:rsidRPr="00C223CB">
          <w:rPr>
            <w:rStyle w:val="NenhumA"/>
          </w:rPr>
          <w:delText xml:space="preserve">, </w:delText>
        </w:r>
      </w:del>
      <w:del w:id="287" w:author=" " w:date="2022-03-03T23:02:00Z">
        <w:r w:rsidRPr="00C223CB" w:rsidR="00144707">
          <w:rPr>
            <w:rStyle w:val="NenhumA"/>
          </w:rPr>
          <w:delText>na qual foi aprovada</w:delText>
        </w:r>
      </w:del>
      <w:del w:id="288" w:author=" " w:date="2022-03-03T23:02:00Z">
        <w:r w:rsidRPr="00C223CB" w:rsidR="00683E5A">
          <w:rPr>
            <w:rStyle w:val="NenhumA"/>
          </w:rPr>
          <w:delText xml:space="preserve">, </w:delText>
        </w:r>
      </w:del>
      <w:del w:id="289" w:author=" " w:date="2022-03-03T23:02:00Z">
        <w:r w:rsidRPr="00C223CB" w:rsidR="00144707">
          <w:rPr>
            <w:rStyle w:val="NenhumA"/>
          </w:rPr>
          <w:delText xml:space="preserve">além da outorga e constituição da Alienação Fiduciária de Ações, </w:delText>
        </w:r>
      </w:del>
      <w:del w:id="290" w:author=" " w:date="2022-03-03T23:02:00Z">
        <w:r w:rsidRPr="00C223CB" w:rsidR="000B3351">
          <w:rPr>
            <w:rStyle w:val="NenhumA"/>
          </w:rPr>
          <w:delText xml:space="preserve">a autorização expressa à diretoria </w:delText>
        </w:r>
      </w:del>
      <w:del w:id="291" w:author=" " w:date="2022-03-03T23:02:00Z">
        <w:r w:rsidRPr="00C223CB" w:rsidR="00144707">
          <w:rPr>
            <w:rStyle w:val="NenhumA"/>
          </w:rPr>
          <w:delText>da Acionista Garantidora</w:delText>
        </w:r>
      </w:del>
      <w:del w:id="292" w:author=" " w:date="2022-03-03T23:02:00Z">
        <w:r w:rsidRPr="00C223CB" w:rsidR="000B3351">
          <w:rPr>
            <w:rStyle w:val="NenhumA"/>
          </w:rPr>
          <w:delText xml:space="preserve"> para praticar todos os atos, tomar todas as providências e adotar todas as medidas necessárias à formalização, efetivação e administração das deliberações tomadas na Aprovação Societária da </w:delText>
        </w:r>
      </w:del>
      <w:del w:id="293" w:author=" " w:date="2022-03-03T23:02:00Z">
        <w:r w:rsidRPr="00C223CB" w:rsidR="00144707">
          <w:rPr>
            <w:rStyle w:val="NenhumA"/>
          </w:rPr>
          <w:delText>Acionista Garantidora,</w:delText>
        </w:r>
      </w:del>
      <w:del w:id="294" w:author=" " w:date="2022-03-03T23:02:00Z">
        <w:r w:rsidRPr="00C223CB" w:rsidR="000B3351">
          <w:rPr>
            <w:rStyle w:val="NenhumA"/>
          </w:rPr>
          <w:delText xml:space="preserve"> bem como a assinatura de todos e quaisquer documentos relacionados à Emissão e à Oferta Restrita, incluindo, mas não se limitando, </w:delText>
        </w:r>
      </w:del>
      <w:del w:id="295" w:author=" " w:date="2022-03-03T23:02:00Z">
        <w:r w:rsidRPr="00C223CB" w:rsidR="00144707">
          <w:rPr>
            <w:rStyle w:val="NenhumA"/>
          </w:rPr>
          <w:delText>ao Contrato de Alienação Fiduciária de Ações (conforme definido abaixo)</w:delText>
        </w:r>
      </w:del>
      <w:del w:id="296" w:author=" " w:date="2022-03-03T23:02:00Z">
        <w:r w:rsidRPr="00C223CB" w:rsidR="000B3351">
          <w:rPr>
            <w:rStyle w:val="NenhumA"/>
          </w:rPr>
          <w:delText xml:space="preserve"> e a quaisquer aditamentos a tais instrumentos, se necessário.</w:delText>
        </w:r>
      </w:del>
    </w:p>
    <w:p w:rsidR="008F2AFE" w:rsidRPr="00C07D87" w14:paraId="2627DBE3" w14:textId="61B0DD90">
      <w:pPr>
        <w:pStyle w:val="Estilo10"/>
        <w:widowControl w:val="0"/>
        <w:spacing w:before="240"/>
        <w:outlineLvl w:val="0"/>
        <w:rPr>
          <w:rStyle w:val="NenhumA"/>
          <w:b w:val="0"/>
        </w:rPr>
      </w:pPr>
      <w:del w:id="297" w:author=" " w:date="2022-03-03T23:02:00Z">
        <w:r w:rsidRPr="00C223CB">
          <w:rPr>
            <w:rStyle w:val="NenhumA"/>
          </w:rPr>
          <w:delText xml:space="preserve"> </w:delText>
        </w:r>
      </w:del>
      <w:r w:rsidRPr="00C07D87" w:rsidR="00AF7998">
        <w:rPr>
          <w:rStyle w:val="NenhumA"/>
        </w:rPr>
        <w:t>- REQUISITOS</w:t>
      </w:r>
    </w:p>
    <w:p w:rsidR="008F2AFE" w:rsidRPr="00C07D87" w14:paraId="622B4F08" w14:textId="3D1D22C5">
      <w:pPr>
        <w:pStyle w:val="Estilo2"/>
        <w:spacing w:before="240"/>
        <w:jc w:val="both"/>
        <w:rPr>
          <w:rStyle w:val="NenhumA"/>
        </w:rPr>
      </w:pPr>
      <w:r w:rsidRPr="00C07D87">
        <w:rPr>
          <w:rStyle w:val="NenhumA"/>
          <w:u w:val="none"/>
        </w:rPr>
        <w:t xml:space="preserve">A </w:t>
      </w:r>
      <w:del w:id="298" w:author=" " w:date="2022-03-03T23:02:00Z">
        <w:r w:rsidRPr="00C223CB" w:rsidR="007670FE">
          <w:rPr>
            <w:rStyle w:val="NenhumA"/>
            <w:u w:val="none"/>
          </w:rPr>
          <w:delText>1</w:delText>
        </w:r>
      </w:del>
      <w:del w:id="299" w:author=" " w:date="2022-03-03T23:02:00Z">
        <w:r w:rsidRPr="00C223CB" w:rsidR="002C5E6E">
          <w:rPr>
            <w:rStyle w:val="NenhumA"/>
            <w:u w:val="none"/>
          </w:rPr>
          <w:delText>ª (</w:delText>
        </w:r>
      </w:del>
      <w:del w:id="300" w:author=" " w:date="2022-03-03T23:02:00Z">
        <w:r w:rsidRPr="00C223CB" w:rsidR="007670FE">
          <w:rPr>
            <w:rStyle w:val="NenhumA"/>
            <w:u w:val="none"/>
          </w:rPr>
          <w:delText>primeira</w:delText>
        </w:r>
      </w:del>
      <w:ins w:id="301" w:author=" " w:date="2022-03-03T23:02:00Z">
        <w:r w:rsidRPr="00C07D87" w:rsidR="0068757B">
          <w:rPr>
            <w:rStyle w:val="NenhumA"/>
            <w:u w:val="none"/>
          </w:rPr>
          <w:t>4</w:t>
        </w:r>
      </w:ins>
      <w:ins w:id="302" w:author=" " w:date="2022-03-03T23:02:00Z">
        <w:r w:rsidRPr="00C07D87">
          <w:rPr>
            <w:rStyle w:val="NenhumA"/>
            <w:u w:val="none"/>
          </w:rPr>
          <w:t>ª (</w:t>
        </w:r>
      </w:ins>
      <w:ins w:id="303" w:author=" " w:date="2022-03-03T23:02:00Z">
        <w:r w:rsidRPr="00C07D87" w:rsidR="0068757B">
          <w:rPr>
            <w:rStyle w:val="NenhumA"/>
            <w:u w:val="none"/>
          </w:rPr>
          <w:t>quarta</w:t>
        </w:r>
      </w:ins>
      <w:r w:rsidRPr="00C07D87">
        <w:rPr>
          <w:rStyle w:val="NenhumA"/>
          <w:u w:val="none"/>
        </w:rPr>
        <w:t xml:space="preserve">) emissão de debêntures simples, não conversíveis em ações, da espécie </w:t>
      </w:r>
      <w:del w:id="304" w:author=" " w:date="2022-03-03T23:02:00Z">
        <w:r w:rsidRPr="00C223CB" w:rsidR="00944D0A">
          <w:rPr>
            <w:rStyle w:val="NenhumA"/>
            <w:u w:val="none"/>
          </w:rPr>
          <w:delText>com garantia real</w:delText>
        </w:r>
      </w:del>
      <w:del w:id="305" w:author=" " w:date="2022-03-03T23:02:00Z">
        <w:r w:rsidRPr="00C223CB" w:rsidR="002C5E6E">
          <w:rPr>
            <w:rStyle w:val="NenhumA"/>
            <w:u w:val="none"/>
          </w:rPr>
          <w:delText xml:space="preserve">, </w:delText>
        </w:r>
      </w:del>
      <w:del w:id="306" w:author=" " w:date="2022-03-03T23:02:00Z">
        <w:r w:rsidRPr="00C223CB" w:rsidR="007B4B6A">
          <w:rPr>
            <w:rStyle w:val="NenhumA"/>
            <w:u w:val="none"/>
          </w:rPr>
          <w:delText>com garantia fidejussória adicional</w:delText>
        </w:r>
      </w:del>
      <w:ins w:id="307" w:author=" " w:date="2022-03-03T23:02:00Z">
        <w:r w:rsidRPr="00C07D87" w:rsidR="0068757B">
          <w:rPr>
            <w:rStyle w:val="NenhumA"/>
            <w:u w:val="none"/>
          </w:rPr>
          <w:t>quirografária</w:t>
        </w:r>
      </w:ins>
      <w:r w:rsidRPr="00C07D87" w:rsidR="007B4B6A">
        <w:rPr>
          <w:rStyle w:val="NenhumA"/>
          <w:u w:val="none"/>
        </w:rPr>
        <w:t xml:space="preserve">, </w:t>
      </w:r>
      <w:r w:rsidRPr="00C07D87">
        <w:rPr>
          <w:rStyle w:val="NenhumA"/>
          <w:u w:val="none"/>
        </w:rPr>
        <w:t xml:space="preserve">em </w:t>
      </w:r>
      <w:r w:rsidRPr="00C07D87" w:rsidR="000E0522">
        <w:rPr>
          <w:rStyle w:val="NenhumA"/>
          <w:u w:val="none"/>
        </w:rPr>
        <w:t>série única</w:t>
      </w:r>
      <w:r w:rsidRPr="00C07D87" w:rsidR="000B3351">
        <w:rPr>
          <w:rStyle w:val="NenhumA"/>
          <w:u w:val="none"/>
        </w:rPr>
        <w:t>, da Emissora</w:t>
      </w:r>
      <w:r w:rsidRPr="00C07D87">
        <w:rPr>
          <w:rStyle w:val="NenhumA"/>
          <w:u w:val="none"/>
        </w:rPr>
        <w:t xml:space="preserve"> (“</w:t>
      </w:r>
      <w:r w:rsidRPr="00C07D87">
        <w:rPr>
          <w:rStyle w:val="NenhumA"/>
        </w:rPr>
        <w:t>Emissão</w:t>
      </w:r>
      <w:r w:rsidRPr="00C07D87">
        <w:rPr>
          <w:rStyle w:val="NenhumA"/>
          <w:u w:val="none"/>
        </w:rPr>
        <w:t>” e “</w:t>
      </w:r>
      <w:r w:rsidRPr="00C07D87">
        <w:rPr>
          <w:rStyle w:val="NenhumA"/>
        </w:rPr>
        <w:t>Debêntures</w:t>
      </w:r>
      <w:r w:rsidRPr="00C07D87">
        <w:rPr>
          <w:rStyle w:val="NenhumA"/>
          <w:u w:val="none"/>
        </w:rPr>
        <w:t xml:space="preserve">”, respectivamente), para distribuição pública, com esforços restritos de distribuição, </w:t>
      </w:r>
      <w:bookmarkStart w:id="308" w:name="_DV_M18"/>
      <w:r w:rsidRPr="00C07D87">
        <w:rPr>
          <w:rStyle w:val="NenhumA"/>
          <w:u w:val="none"/>
        </w:rPr>
        <w:t xml:space="preserve">em regime de garantia firme de colocação, nos termos da Instrução da </w:t>
      </w:r>
      <w:r w:rsidRPr="00C07D87" w:rsidR="00790475">
        <w:rPr>
          <w:rStyle w:val="NenhumA"/>
          <w:u w:val="none"/>
        </w:rPr>
        <w:t>CVM</w:t>
      </w:r>
      <w:r w:rsidRPr="00C07D87">
        <w:rPr>
          <w:rStyle w:val="NenhumA"/>
          <w:u w:val="none"/>
        </w:rPr>
        <w:t xml:space="preserve"> nº 476, de 16 de janeiro de 2009, conforme alterada (“</w:t>
      </w:r>
      <w:r w:rsidRPr="00C07D87">
        <w:rPr>
          <w:rStyle w:val="NenhumA"/>
        </w:rPr>
        <w:t>Oferta Restrita</w:t>
      </w:r>
      <w:r w:rsidRPr="00C07D87">
        <w:rPr>
          <w:rStyle w:val="NenhumA"/>
          <w:u w:val="none"/>
        </w:rPr>
        <w:t>” e “</w:t>
      </w:r>
      <w:r w:rsidRPr="00C07D87">
        <w:rPr>
          <w:rStyle w:val="NenhumA"/>
        </w:rPr>
        <w:t>Instrução CVM 476</w:t>
      </w:r>
      <w:r w:rsidRPr="00C07D87">
        <w:rPr>
          <w:rStyle w:val="NenhumA"/>
          <w:u w:val="none"/>
        </w:rPr>
        <w:t>”, respectivamente)</w:t>
      </w:r>
      <w:r w:rsidRPr="00C07D87" w:rsidR="00944D0A">
        <w:rPr>
          <w:rStyle w:val="NenhumA"/>
          <w:u w:val="none"/>
        </w:rPr>
        <w:t>,</w:t>
      </w:r>
      <w:r w:rsidRPr="00C07D87">
        <w:rPr>
          <w:rStyle w:val="NenhumA"/>
          <w:u w:val="none"/>
        </w:rPr>
        <w:t xml:space="preserve"> e desta Escritura de Emissã</w:t>
      </w:r>
      <w:bookmarkEnd w:id="308"/>
      <w:r w:rsidRPr="00C07D87">
        <w:rPr>
          <w:rStyle w:val="NenhumA"/>
          <w:u w:val="none"/>
        </w:rPr>
        <w:t>o</w:t>
      </w:r>
      <w:bookmarkStart w:id="309" w:name="_DV_C19"/>
      <w:r w:rsidRPr="00C07D87">
        <w:rPr>
          <w:rStyle w:val="NenhumA"/>
          <w:u w:val="none"/>
        </w:rPr>
        <w:t>,</w:t>
      </w:r>
      <w:bookmarkStart w:id="310" w:name="_DV_M21"/>
      <w:bookmarkEnd w:id="309"/>
      <w:r w:rsidRPr="00C07D87">
        <w:rPr>
          <w:rStyle w:val="NenhumA"/>
          <w:u w:val="none"/>
        </w:rPr>
        <w:t xml:space="preserve"> será realizada com observância </w:t>
      </w:r>
      <w:r w:rsidRPr="00C07D87" w:rsidR="00944D0A">
        <w:rPr>
          <w:rStyle w:val="NenhumA"/>
          <w:u w:val="none"/>
        </w:rPr>
        <w:t>aos</w:t>
      </w:r>
      <w:r w:rsidRPr="00C07D87">
        <w:rPr>
          <w:rStyle w:val="NenhumA"/>
          <w:u w:val="none"/>
        </w:rPr>
        <w:t xml:space="preserve"> seguintes requisitos: </w:t>
      </w:r>
    </w:p>
    <w:p w:rsidR="008F2AFE" w:rsidRPr="00C07D87" w14:paraId="3283CF42" w14:textId="21CBC3BF">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Arquivamento</w:t>
      </w:r>
      <w:r w:rsidRPr="00C07D87" w:rsidR="00EE5E13">
        <w:rPr>
          <w:rStyle w:val="NenhumA"/>
          <w:rFonts w:cs="Tahoma"/>
          <w:b/>
          <w:szCs w:val="22"/>
        </w:rPr>
        <w:t xml:space="preserve"> na Junta Comercial</w:t>
      </w:r>
      <w:r w:rsidRPr="00C07D87">
        <w:rPr>
          <w:rStyle w:val="NenhumA"/>
          <w:rFonts w:cs="Tahoma"/>
          <w:b/>
          <w:szCs w:val="22"/>
        </w:rPr>
        <w:t xml:space="preserve"> e Publicação </w:t>
      </w:r>
      <w:del w:id="311" w:author=" " w:date="2022-03-03T23:02:00Z">
        <w:r w:rsidRPr="00C223CB" w:rsidR="002C5E6E">
          <w:rPr>
            <w:rStyle w:val="NenhumA"/>
            <w:rFonts w:cs="Tahoma"/>
            <w:b/>
            <w:szCs w:val="22"/>
          </w:rPr>
          <w:delText>das Aprovações Societárias</w:delText>
        </w:r>
      </w:del>
      <w:ins w:id="312" w:author=" " w:date="2022-03-03T23:02:00Z">
        <w:r w:rsidRPr="00C07D87" w:rsidR="0068757B">
          <w:rPr>
            <w:rStyle w:val="NenhumA"/>
            <w:rFonts w:cs="Tahoma"/>
            <w:b/>
            <w:szCs w:val="22"/>
          </w:rPr>
          <w:t>da Aprovação Societária</w:t>
        </w:r>
      </w:ins>
      <w:r w:rsidRPr="00C07D87">
        <w:rPr>
          <w:rStyle w:val="NenhumA"/>
          <w:rFonts w:cs="Tahoma"/>
          <w:b/>
          <w:szCs w:val="22"/>
        </w:rPr>
        <w:t xml:space="preserve"> </w:t>
      </w:r>
    </w:p>
    <w:p w:rsidR="00C06F55" w:rsidRPr="00C07D87" w:rsidP="00F1364C" w14:paraId="05B2D94B" w14:textId="36EF0B60">
      <w:pPr>
        <w:pStyle w:val="Estilo3"/>
        <w:widowControl w:val="0"/>
        <w:spacing w:before="240"/>
        <w:ind w:left="0"/>
        <w:outlineLvl w:val="9"/>
        <w:rPr>
          <w:b/>
        </w:rPr>
      </w:pPr>
      <w:r w:rsidRPr="00C07D87">
        <w:rPr>
          <w:rStyle w:val="NenhumA"/>
        </w:rPr>
        <w:t xml:space="preserve">Nos termos do artigo 62, inciso I, e do artigo 289 da Lei das Sociedades por Ações, </w:t>
      </w:r>
      <w:del w:id="313" w:author=" " w:date="2022-03-03T23:02:00Z">
        <w:r w:rsidRPr="00C223CB" w:rsidR="002C5E6E">
          <w:rPr>
            <w:rStyle w:val="NenhumA"/>
          </w:rPr>
          <w:delText xml:space="preserve">as atas </w:delText>
        </w:r>
      </w:del>
      <w:del w:id="314" w:author=" " w:date="2022-03-03T23:02:00Z">
        <w:r w:rsidRPr="00C223CB" w:rsidR="00944D0A">
          <w:rPr>
            <w:rStyle w:val="NenhumA"/>
          </w:rPr>
          <w:delText>das</w:delText>
        </w:r>
      </w:del>
      <w:del w:id="315" w:author=" " w:date="2022-03-03T23:02:00Z">
        <w:r w:rsidRPr="00C223CB" w:rsidR="002C5E6E">
          <w:rPr>
            <w:rStyle w:val="NenhumA"/>
          </w:rPr>
          <w:delText xml:space="preserve"> </w:delText>
        </w:r>
      </w:del>
      <w:del w:id="316" w:author=" " w:date="2022-03-03T23:02:00Z">
        <w:r w:rsidRPr="00C223CB" w:rsidR="002C5E6E">
          <w:rPr>
            <w:rStyle w:val="NenhumA"/>
          </w:rPr>
          <w:delText>Aprovações Societárias</w:delText>
        </w:r>
      </w:del>
      <w:del w:id="317" w:author=" " w:date="2022-03-03T23:02:00Z">
        <w:r w:rsidRPr="00C223CB" w:rsidR="002C5E6E">
          <w:rPr>
            <w:rStyle w:val="NenhumA"/>
          </w:rPr>
          <w:delText xml:space="preserve"> serão</w:delText>
        </w:r>
      </w:del>
      <w:ins w:id="318" w:author=" " w:date="2022-03-03T23:02:00Z">
        <w:r w:rsidRPr="00C07D87">
          <w:rPr>
            <w:rStyle w:val="NenhumA"/>
          </w:rPr>
          <w:t xml:space="preserve">a ata </w:t>
        </w:r>
      </w:ins>
      <w:ins w:id="319" w:author=" " w:date="2022-03-03T23:02:00Z">
        <w:r w:rsidRPr="00C07D87" w:rsidR="00944D0A">
          <w:rPr>
            <w:rStyle w:val="NenhumA"/>
          </w:rPr>
          <w:t>da</w:t>
        </w:r>
      </w:ins>
      <w:ins w:id="320" w:author=" " w:date="2022-03-03T23:02:00Z">
        <w:r w:rsidRPr="00C07D87">
          <w:rPr>
            <w:rStyle w:val="NenhumA"/>
          </w:rPr>
          <w:t xml:space="preserve"> Aprovaç</w:t>
        </w:r>
      </w:ins>
      <w:ins w:id="321" w:author=" " w:date="2022-03-03T23:02:00Z">
        <w:r w:rsidRPr="00C07D87" w:rsidR="0068757B">
          <w:rPr>
            <w:rStyle w:val="NenhumA"/>
          </w:rPr>
          <w:t>ão</w:t>
        </w:r>
      </w:ins>
      <w:ins w:id="322" w:author=" " w:date="2022-03-03T23:02:00Z">
        <w:r w:rsidRPr="00C07D87">
          <w:rPr>
            <w:rStyle w:val="NenhumA"/>
          </w:rPr>
          <w:t xml:space="preserve"> Societária ser</w:t>
        </w:r>
      </w:ins>
      <w:ins w:id="323" w:author=" " w:date="2022-03-03T23:02:00Z">
        <w:r w:rsidRPr="00C07D87" w:rsidR="0068757B">
          <w:rPr>
            <w:rStyle w:val="NenhumA"/>
          </w:rPr>
          <w:t>á</w:t>
        </w:r>
      </w:ins>
      <w:r w:rsidRPr="00C07D87">
        <w:rPr>
          <w:rStyle w:val="NenhumA"/>
        </w:rPr>
        <w:t xml:space="preserve"> devidamente </w:t>
      </w:r>
      <w:del w:id="324" w:author=" " w:date="2022-03-03T23:02:00Z">
        <w:r w:rsidRPr="00C223CB" w:rsidR="002C5E6E">
          <w:rPr>
            <w:rStyle w:val="NenhumA"/>
          </w:rPr>
          <w:delText>arquivadas</w:delText>
        </w:r>
      </w:del>
      <w:ins w:id="325" w:author=" " w:date="2022-03-03T23:02:00Z">
        <w:r w:rsidRPr="00C07D87">
          <w:rPr>
            <w:rStyle w:val="NenhumA"/>
          </w:rPr>
          <w:t>arquivada</w:t>
        </w:r>
      </w:ins>
      <w:r w:rsidRPr="00C07D87">
        <w:rPr>
          <w:rStyle w:val="NenhumA"/>
        </w:rPr>
        <w:t xml:space="preserve"> perante a </w:t>
      </w:r>
      <w:r w:rsidRPr="00C07D87" w:rsidR="000E0522">
        <w:rPr>
          <w:rStyle w:val="NenhumA"/>
        </w:rPr>
        <w:t>JUCERJA</w:t>
      </w:r>
      <w:r w:rsidRPr="00C07D87">
        <w:t xml:space="preserve"> </w:t>
      </w:r>
      <w:r w:rsidRPr="00C07D87" w:rsidR="0068757B">
        <w:rPr>
          <w:rStyle w:val="NenhumA"/>
        </w:rPr>
        <w:t>e</w:t>
      </w:r>
      <w:del w:id="326" w:author=" " w:date="2022-03-03T23:02:00Z">
        <w:r w:rsidRPr="00C223CB" w:rsidR="00944D0A">
          <w:rPr>
            <w:rStyle w:val="NenhumA"/>
          </w:rPr>
          <w:delText>, adicionalmente,</w:delText>
        </w:r>
      </w:del>
      <w:del w:id="327" w:author=" " w:date="2022-03-03T23:02:00Z">
        <w:r w:rsidRPr="00C223CB" w:rsidR="002C5E6E">
          <w:rPr>
            <w:rStyle w:val="NenhumA"/>
          </w:rPr>
          <w:delText xml:space="preserve"> </w:delText>
        </w:r>
      </w:del>
      <w:del w:id="328" w:author=" " w:date="2022-03-03T23:02:00Z">
        <w:r w:rsidRPr="00C223CB" w:rsidR="00827F0D">
          <w:rPr>
            <w:rStyle w:val="NenhumA"/>
            <w:b/>
          </w:rPr>
          <w:delText>(i)</w:delText>
        </w:r>
      </w:del>
      <w:del w:id="329" w:author=" " w:date="2022-03-03T23:02:00Z">
        <w:r w:rsidRPr="00C223CB" w:rsidR="00827F0D">
          <w:rPr>
            <w:rStyle w:val="NenhumA"/>
          </w:rPr>
          <w:delText xml:space="preserve"> a </w:delText>
        </w:r>
      </w:del>
      <w:del w:id="330" w:author=" " w:date="2022-03-03T23:02:00Z">
        <w:r w:rsidRPr="00C223CB" w:rsidR="00944D0A">
          <w:rPr>
            <w:rStyle w:val="NenhumA"/>
          </w:rPr>
          <w:delText>ata</w:delText>
        </w:r>
      </w:del>
      <w:del w:id="331" w:author=" " w:date="2022-03-03T23:02:00Z">
        <w:r w:rsidRPr="00C223CB" w:rsidR="00827F0D">
          <w:rPr>
            <w:rStyle w:val="NenhumA"/>
          </w:rPr>
          <w:delText xml:space="preserve"> </w:delText>
        </w:r>
      </w:del>
      <w:del w:id="332" w:author=" " w:date="2022-03-03T23:02:00Z">
        <w:r w:rsidRPr="00C223CB" w:rsidR="000B3351">
          <w:rPr>
            <w:rStyle w:val="NenhumA"/>
          </w:rPr>
          <w:delText>da</w:delText>
        </w:r>
      </w:del>
      <w:del w:id="333" w:author=" " w:date="2022-03-03T23:02:00Z">
        <w:r w:rsidRPr="00C223CB" w:rsidR="00827F0D">
          <w:rPr>
            <w:rStyle w:val="NenhumA"/>
          </w:rPr>
          <w:delText xml:space="preserve"> Aprovação Societária da Emissora</w:delText>
        </w:r>
      </w:del>
      <w:r w:rsidRPr="00C07D87" w:rsidR="0068757B">
        <w:rPr>
          <w:rStyle w:val="NenhumA"/>
        </w:rPr>
        <w:t xml:space="preserve"> [foi</w:t>
      </w:r>
      <w:del w:id="334" w:author=" " w:date="2022-03-03T23:02:00Z">
        <w:r w:rsidRPr="00C223CB" w:rsidR="00944D0A">
          <w:rPr>
            <w:rStyle w:val="NenhumA"/>
          </w:rPr>
          <w:delText xml:space="preserve"> / será</w:delText>
        </w:r>
      </w:del>
      <w:r w:rsidRPr="00C07D87" w:rsidR="0068757B">
        <w:rPr>
          <w:rStyle w:val="NenhumA"/>
        </w:rPr>
        <w:t>]</w:t>
      </w:r>
      <w:r w:rsidRPr="00C07D87" w:rsidR="00EC7F95">
        <w:rPr>
          <w:rStyle w:val="NenhumA"/>
        </w:rPr>
        <w:t xml:space="preserve"> </w:t>
      </w:r>
      <w:r w:rsidRPr="00C07D87">
        <w:rPr>
          <w:rStyle w:val="NenhumA"/>
        </w:rPr>
        <w:t>publicada</w:t>
      </w:r>
      <w:r w:rsidRPr="00C07D87">
        <w:t xml:space="preserve"> no jornal </w:t>
      </w:r>
      <w:r w:rsidRPr="00C07D87" w:rsidR="008F2F6F">
        <w:rPr>
          <w:bCs/>
        </w:rPr>
        <w:t>Diário Comercial</w:t>
      </w:r>
      <w:r w:rsidRPr="00C07D87" w:rsidR="0068757B">
        <w:rPr>
          <w:bCs/>
        </w:rPr>
        <w:t xml:space="preserve"> </w:t>
      </w:r>
      <w:ins w:id="335" w:author=" " w:date="2022-03-03T23:02:00Z">
        <w:r w:rsidRPr="00C07D87" w:rsidR="0068757B">
          <w:rPr>
            <w:bCs/>
          </w:rPr>
          <w:t>[em [•] de [•] de 2022]</w:t>
        </w:r>
      </w:ins>
      <w:ins w:id="336" w:author=" " w:date="2022-03-03T23:02:00Z">
        <w:r w:rsidRPr="00C07D87" w:rsidR="008F2F6F">
          <w:t xml:space="preserve"> </w:t>
        </w:r>
      </w:ins>
      <w:r w:rsidRPr="00C07D87" w:rsidR="00827F0D">
        <w:t>(“</w:t>
      </w:r>
      <w:r w:rsidRPr="00C07D87" w:rsidR="00827F0D">
        <w:rPr>
          <w:u w:val="single"/>
        </w:rPr>
        <w:t>Jorna</w:t>
      </w:r>
      <w:r w:rsidRPr="00C07D87" w:rsidR="00944D0A">
        <w:rPr>
          <w:u w:val="single"/>
        </w:rPr>
        <w:t>l</w:t>
      </w:r>
      <w:r w:rsidRPr="00C07D87" w:rsidR="00827F0D">
        <w:rPr>
          <w:u w:val="single"/>
        </w:rPr>
        <w:t xml:space="preserve"> de Publicação</w:t>
      </w:r>
      <w:del w:id="337" w:author=" " w:date="2022-03-03T23:02:00Z">
        <w:r w:rsidRPr="00C223CB" w:rsidR="00827F0D">
          <w:rPr>
            <w:u w:val="single"/>
          </w:rPr>
          <w:delText xml:space="preserve"> da Emissora</w:delText>
        </w:r>
      </w:del>
      <w:del w:id="338" w:author=" " w:date="2022-03-03T23:02:00Z">
        <w:r w:rsidRPr="00C223CB" w:rsidR="00827F0D">
          <w:delText>”)</w:delText>
        </w:r>
      </w:del>
      <w:del w:id="339" w:author=" " w:date="2022-03-03T23:02:00Z">
        <w:r w:rsidRPr="00C223CB" w:rsidR="00EC7F95">
          <w:delText xml:space="preserve"> </w:delText>
        </w:r>
      </w:del>
      <w:del w:id="340" w:author=" " w:date="2022-03-03T23:02:00Z">
        <w:r w:rsidRPr="00C223CB" w:rsidR="00AB56EA">
          <w:delText>[</w:delText>
        </w:r>
      </w:del>
      <w:del w:id="341" w:author=" " w:date="2022-03-03T23:02:00Z">
        <w:r w:rsidRPr="00C223CB" w:rsidR="00EC7F95">
          <w:delText xml:space="preserve">em </w:delText>
        </w:r>
      </w:del>
      <w:del w:id="342" w:author=" " w:date="2022-03-03T23:02:00Z">
        <w:r w:rsidRPr="00C223CB" w:rsidR="00944D0A">
          <w:delText xml:space="preserve">[•] de </w:delText>
        </w:r>
      </w:del>
      <w:del w:id="343" w:author=" " w:date="2022-03-03T23:02:00Z">
        <w:r w:rsidRPr="00C223CB" w:rsidR="000B3351">
          <w:delText>março</w:delText>
        </w:r>
      </w:del>
      <w:del w:id="344" w:author=" " w:date="2022-03-03T23:02:00Z">
        <w:r w:rsidRPr="00C223CB" w:rsidR="00944D0A">
          <w:delText xml:space="preserve"> de 2022</w:delText>
        </w:r>
      </w:del>
      <w:del w:id="345" w:author=" " w:date="2022-03-03T23:02:00Z">
        <w:r w:rsidRPr="00C223CB" w:rsidR="00AB56EA">
          <w:delText>]</w:delText>
        </w:r>
      </w:del>
      <w:del w:id="346" w:author=" " w:date="2022-03-03T23:02:00Z">
        <w:r w:rsidRPr="00C223CB" w:rsidR="00827F0D">
          <w:delText xml:space="preserve">; </w:delText>
        </w:r>
      </w:del>
      <w:del w:id="347" w:author=" " w:date="2022-03-03T23:02:00Z">
        <w:r w:rsidRPr="00C223CB" w:rsidR="00827F0D">
          <w:rPr>
            <w:b/>
          </w:rPr>
          <w:delText>(ii)</w:delText>
        </w:r>
      </w:del>
      <w:del w:id="348" w:author=" " w:date="2022-03-03T23:02:00Z">
        <w:r w:rsidRPr="00C223CB" w:rsidR="00827F0D">
          <w:delText xml:space="preserve"> a </w:delText>
        </w:r>
      </w:del>
      <w:del w:id="349" w:author=" " w:date="2022-03-03T23:02:00Z">
        <w:r w:rsidRPr="00C223CB" w:rsidR="00944D0A">
          <w:delText>ata</w:delText>
        </w:r>
      </w:del>
      <w:del w:id="350" w:author=" " w:date="2022-03-03T23:02:00Z">
        <w:r w:rsidRPr="00C223CB" w:rsidR="00827F0D">
          <w:delText xml:space="preserve"> </w:delText>
        </w:r>
      </w:del>
      <w:del w:id="351" w:author=" " w:date="2022-03-03T23:02:00Z">
        <w:r w:rsidRPr="00C223CB" w:rsidR="000B3351">
          <w:delText>da</w:delText>
        </w:r>
      </w:del>
      <w:del w:id="352" w:author=" " w:date="2022-03-03T23:02:00Z">
        <w:r w:rsidRPr="00C223CB" w:rsidR="00827F0D">
          <w:delText xml:space="preserve"> Aprovação Societária da </w:delText>
        </w:r>
      </w:del>
      <w:del w:id="353" w:author=" " w:date="2022-03-03T23:02:00Z">
        <w:r w:rsidRPr="00C223CB" w:rsidR="00944D0A">
          <w:delText>SAAB</w:delText>
        </w:r>
      </w:del>
      <w:del w:id="354" w:author=" " w:date="2022-03-03T23:02:00Z">
        <w:r w:rsidRPr="00C223CB" w:rsidR="00827F0D">
          <w:delText xml:space="preserve"> </w:delText>
        </w:r>
      </w:del>
      <w:del w:id="355" w:author=" " w:date="2022-03-03T23:02:00Z">
        <w:r w:rsidRPr="00C223CB" w:rsidR="00944D0A">
          <w:delText>[</w:delText>
        </w:r>
      </w:del>
      <w:del w:id="356" w:author=" " w:date="2022-03-03T23:02:00Z">
        <w:r w:rsidRPr="00C223CB" w:rsidR="00EC7F95">
          <w:delText>foi</w:delText>
        </w:r>
      </w:del>
      <w:del w:id="357" w:author=" " w:date="2022-03-03T23:02:00Z">
        <w:r w:rsidRPr="00C223CB" w:rsidR="00944D0A">
          <w:delText xml:space="preserve"> / será]</w:delText>
        </w:r>
      </w:del>
      <w:del w:id="358" w:author=" " w:date="2022-03-03T23:02:00Z">
        <w:r w:rsidRPr="00C223CB" w:rsidR="00EC7F95">
          <w:delText xml:space="preserve"> </w:delText>
        </w:r>
      </w:del>
      <w:del w:id="359" w:author=" " w:date="2022-03-03T23:02:00Z">
        <w:r w:rsidRPr="00C223CB" w:rsidR="00827F0D">
          <w:delText xml:space="preserve">publicada no jornal </w:delText>
        </w:r>
      </w:del>
      <w:del w:id="360" w:author=" " w:date="2022-03-03T23:02:00Z">
        <w:r w:rsidRPr="00C223CB" w:rsidR="008F2F6F">
          <w:delText xml:space="preserve">Diário Comercial </w:delText>
        </w:r>
      </w:del>
      <w:del w:id="361" w:author=" " w:date="2022-03-03T23:02:00Z">
        <w:r w:rsidRPr="00C223CB" w:rsidR="00827F0D">
          <w:rPr>
            <w:rStyle w:val="NenhumA"/>
          </w:rPr>
          <w:delText>(“</w:delText>
        </w:r>
      </w:del>
      <w:del w:id="362" w:author=" " w:date="2022-03-03T23:02:00Z">
        <w:r w:rsidRPr="00C223CB" w:rsidR="00827F0D">
          <w:rPr>
            <w:rStyle w:val="NenhumA"/>
            <w:u w:val="single"/>
          </w:rPr>
          <w:delText>Jorna</w:delText>
        </w:r>
      </w:del>
      <w:del w:id="363" w:author=" " w:date="2022-03-03T23:02:00Z">
        <w:r w:rsidRPr="00C223CB" w:rsidR="00944D0A">
          <w:rPr>
            <w:rStyle w:val="NenhumA"/>
            <w:u w:val="single"/>
          </w:rPr>
          <w:delText>l</w:delText>
        </w:r>
      </w:del>
      <w:del w:id="364" w:author=" " w:date="2022-03-03T23:02:00Z">
        <w:r w:rsidRPr="00C223CB" w:rsidR="00827F0D">
          <w:rPr>
            <w:rStyle w:val="NenhumA"/>
            <w:u w:val="single"/>
          </w:rPr>
          <w:delText xml:space="preserve"> de Publicação da </w:delText>
        </w:r>
      </w:del>
      <w:del w:id="365" w:author=" " w:date="2022-03-03T23:02:00Z">
        <w:r w:rsidRPr="00C223CB" w:rsidR="00944D0A">
          <w:rPr>
            <w:rStyle w:val="NenhumA"/>
            <w:u w:val="single"/>
          </w:rPr>
          <w:delText>SAAB</w:delText>
        </w:r>
      </w:del>
      <w:del w:id="366" w:author=" " w:date="2022-03-03T23:02:00Z">
        <w:r w:rsidRPr="00C223CB" w:rsidR="00827F0D">
          <w:rPr>
            <w:rStyle w:val="NenhumA"/>
          </w:rPr>
          <w:delText>”</w:delText>
        </w:r>
      </w:del>
      <w:del w:id="367" w:author=" " w:date="2022-03-03T23:02:00Z">
        <w:r w:rsidRPr="00C223CB" w:rsidR="00944D0A">
          <w:rPr>
            <w:rStyle w:val="NenhumA"/>
          </w:rPr>
          <w:delText>)</w:delText>
        </w:r>
      </w:del>
      <w:del w:id="368" w:author=" " w:date="2022-03-03T23:02:00Z">
        <w:r w:rsidRPr="00C223CB" w:rsidR="000B3351">
          <w:rPr>
            <w:rStyle w:val="NenhumA"/>
          </w:rPr>
          <w:delText xml:space="preserve"> </w:delText>
        </w:r>
      </w:del>
      <w:del w:id="369" w:author=" " w:date="2022-03-03T23:02:00Z">
        <w:r w:rsidRPr="00C223CB" w:rsidR="00AB56EA">
          <w:rPr>
            <w:rStyle w:val="NenhumA"/>
          </w:rPr>
          <w:delText>[</w:delText>
        </w:r>
      </w:del>
      <w:del w:id="370" w:author=" " w:date="2022-03-03T23:02:00Z">
        <w:r w:rsidRPr="00C223CB" w:rsidR="000B3351">
          <w:delText>em [•] de março de 2022</w:delText>
        </w:r>
      </w:del>
      <w:del w:id="371" w:author=" " w:date="2022-03-03T23:02:00Z">
        <w:r w:rsidRPr="00C223CB" w:rsidR="00AB56EA">
          <w:delText>]</w:delText>
        </w:r>
      </w:del>
      <w:del w:id="372" w:author=" " w:date="2022-03-03T23:02:00Z">
        <w:r w:rsidRPr="00C223CB" w:rsidR="00944D0A">
          <w:rPr>
            <w:rStyle w:val="NenhumA"/>
          </w:rPr>
          <w:delText xml:space="preserve">; </w:delText>
        </w:r>
      </w:del>
      <w:del w:id="373" w:author=" " w:date="2022-03-03T23:02:00Z">
        <w:r w:rsidRPr="00C223CB" w:rsidR="00944D0A">
          <w:rPr>
            <w:rStyle w:val="NenhumA"/>
            <w:b/>
          </w:rPr>
          <w:delText xml:space="preserve">(iii) </w:delText>
        </w:r>
      </w:del>
      <w:del w:id="374" w:author=" " w:date="2022-03-03T23:02:00Z">
        <w:r w:rsidRPr="00C223CB" w:rsidR="00944D0A">
          <w:rPr>
            <w:rStyle w:val="NenhumA"/>
          </w:rPr>
          <w:delText xml:space="preserve">a ata da Aprovação Societária da </w:delText>
        </w:r>
      </w:del>
      <w:del w:id="375" w:author=" " w:date="2022-03-03T23:02:00Z">
        <w:r w:rsidRPr="00C223CB" w:rsidR="005C0FEA">
          <w:rPr>
            <w:rStyle w:val="NenhumA"/>
          </w:rPr>
          <w:delText xml:space="preserve">Vias </w:delText>
        </w:r>
      </w:del>
      <w:del w:id="376" w:author=" " w:date="2022-03-03T23:02:00Z">
        <w:r w:rsidRPr="00C223CB" w:rsidR="00944D0A">
          <w:rPr>
            <w:rStyle w:val="NenhumA"/>
          </w:rPr>
          <w:delText>[foi / será] publicada no jornal “</w:delText>
        </w:r>
      </w:del>
      <w:del w:id="377" w:author=" " w:date="2022-03-03T23:02:00Z">
        <w:r w:rsidRPr="00C223CB" w:rsidR="00B0005B">
          <w:rPr>
            <w:rStyle w:val="NenhumA"/>
          </w:rPr>
          <w:delText>Diário Comercial</w:delText>
        </w:r>
      </w:del>
      <w:del w:id="378" w:author=" " w:date="2022-03-03T23:02:00Z">
        <w:r w:rsidRPr="00C223CB" w:rsidR="00944D0A">
          <w:rPr>
            <w:rStyle w:val="NenhumA"/>
          </w:rPr>
          <w:delText>” (“</w:delText>
        </w:r>
      </w:del>
      <w:del w:id="379" w:author=" " w:date="2022-03-03T23:02:00Z">
        <w:r w:rsidRPr="00C223CB" w:rsidR="00944D0A">
          <w:rPr>
            <w:rStyle w:val="NenhumA"/>
            <w:u w:val="single"/>
          </w:rPr>
          <w:delText xml:space="preserve">Jornal de Publicação da </w:delText>
        </w:r>
      </w:del>
      <w:del w:id="380" w:author=" " w:date="2022-03-03T23:02:00Z">
        <w:r w:rsidRPr="00C223CB" w:rsidR="004461CA">
          <w:rPr>
            <w:rStyle w:val="NenhumA"/>
            <w:u w:val="single"/>
          </w:rPr>
          <w:delText>Vias</w:delText>
        </w:r>
      </w:del>
      <w:del w:id="381" w:author=" " w:date="2022-03-03T23:02:00Z">
        <w:r w:rsidRPr="00C223CB" w:rsidR="00944D0A">
          <w:rPr>
            <w:rStyle w:val="NenhumA"/>
          </w:rPr>
          <w:delText>”</w:delText>
        </w:r>
      </w:del>
      <w:del w:id="382" w:author=" " w:date="2022-03-03T23:02:00Z">
        <w:r w:rsidRPr="00C223CB" w:rsidR="005C0FEA">
          <w:rPr>
            <w:rStyle w:val="NenhumA"/>
          </w:rPr>
          <w:delText xml:space="preserve">); e </w:delText>
        </w:r>
      </w:del>
      <w:del w:id="383" w:author=" " w:date="2022-03-03T23:02:00Z">
        <w:r w:rsidRPr="00C223CB" w:rsidR="005C0FEA">
          <w:rPr>
            <w:rStyle w:val="NenhumA"/>
            <w:b/>
            <w:bCs/>
          </w:rPr>
          <w:delText>(iv)</w:delText>
        </w:r>
      </w:del>
      <w:del w:id="384" w:author=" " w:date="2022-03-03T23:02:00Z">
        <w:r w:rsidRPr="00C223CB" w:rsidR="005C0FEA">
          <w:rPr>
            <w:rStyle w:val="NenhumA"/>
          </w:rPr>
          <w:delText xml:space="preserve"> a ata da Aprovação Societária da Acionista Garantidora [foi / será] publicada no jornal “</w:delText>
        </w:r>
      </w:del>
      <w:del w:id="385" w:author=" " w:date="2022-03-03T23:02:00Z">
        <w:r w:rsidRPr="00C223CB" w:rsidR="004461CA">
          <w:rPr>
            <w:rStyle w:val="NenhumA"/>
          </w:rPr>
          <w:delText>Diário Comercial</w:delText>
        </w:r>
      </w:del>
      <w:del w:id="386" w:author=" " w:date="2022-03-03T23:02:00Z">
        <w:r w:rsidRPr="00C223CB" w:rsidR="005C0FEA">
          <w:rPr>
            <w:rStyle w:val="NenhumA"/>
          </w:rPr>
          <w:delText>” (“</w:delText>
        </w:r>
      </w:del>
      <w:del w:id="387" w:author=" " w:date="2022-03-03T23:02:00Z">
        <w:r w:rsidRPr="00C223CB" w:rsidR="005C0FEA">
          <w:rPr>
            <w:rStyle w:val="NenhumA"/>
            <w:u w:val="single"/>
          </w:rPr>
          <w:delText xml:space="preserve">Jornal de Publicação da </w:delText>
        </w:r>
      </w:del>
      <w:del w:id="388" w:author=" " w:date="2022-03-03T23:02:00Z">
        <w:r w:rsidRPr="00C223CB" w:rsidR="004461CA">
          <w:rPr>
            <w:rStyle w:val="NenhumA"/>
            <w:u w:val="single"/>
          </w:rPr>
          <w:delText>Acionista Garantidora</w:delText>
        </w:r>
      </w:del>
      <w:del w:id="389" w:author=" " w:date="2022-03-03T23:02:00Z">
        <w:r w:rsidRPr="00C223CB" w:rsidR="005C0FEA">
          <w:rPr>
            <w:rStyle w:val="NenhumA"/>
          </w:rPr>
          <w:delText>”</w:delText>
        </w:r>
      </w:del>
      <w:del w:id="390" w:author=" " w:date="2022-03-03T23:02:00Z">
        <w:r w:rsidRPr="00C223CB" w:rsidR="00944D0A">
          <w:rPr>
            <w:rStyle w:val="NenhumA"/>
          </w:rPr>
          <w:delText xml:space="preserve"> e, quando referido em conjunto com o Jornal de Publicação da SAAB</w:delText>
        </w:r>
      </w:del>
      <w:del w:id="391" w:author=" " w:date="2022-03-03T23:02:00Z">
        <w:r w:rsidRPr="00C223CB" w:rsidR="005C0FEA">
          <w:rPr>
            <w:rStyle w:val="NenhumA"/>
          </w:rPr>
          <w:delText>,</w:delText>
        </w:r>
      </w:del>
      <w:del w:id="392" w:author=" " w:date="2022-03-03T23:02:00Z">
        <w:r w:rsidRPr="00C223CB" w:rsidR="00944D0A">
          <w:rPr>
            <w:rStyle w:val="NenhumA"/>
          </w:rPr>
          <w:delText xml:space="preserve"> o Jornal de Publicação da Emissora</w:delText>
        </w:r>
      </w:del>
      <w:del w:id="393" w:author=" " w:date="2022-03-03T23:02:00Z">
        <w:r w:rsidRPr="00C223CB" w:rsidR="005C0FEA">
          <w:rPr>
            <w:rStyle w:val="NenhumA"/>
          </w:rPr>
          <w:delText xml:space="preserve"> e o Jornal de Publicação da Vias,</w:delText>
        </w:r>
      </w:del>
      <w:del w:id="394" w:author=" " w:date="2022-03-03T23:02:00Z">
        <w:r w:rsidRPr="00C223CB" w:rsidR="00944D0A">
          <w:rPr>
            <w:rStyle w:val="NenhumA"/>
          </w:rPr>
          <w:delText xml:space="preserve"> os “</w:delText>
        </w:r>
      </w:del>
      <w:del w:id="395" w:author=" " w:date="2022-03-03T23:02:00Z">
        <w:r w:rsidRPr="00C223CB" w:rsidR="00944D0A">
          <w:rPr>
            <w:rStyle w:val="NenhumA"/>
            <w:u w:val="single"/>
          </w:rPr>
          <w:delText>Jornais de Publicação</w:delText>
        </w:r>
      </w:del>
      <w:del w:id="396" w:author=" " w:date="2022-03-03T23:02:00Z">
        <w:r w:rsidRPr="00C223CB" w:rsidR="00944D0A">
          <w:rPr>
            <w:rStyle w:val="NenhumA"/>
          </w:rPr>
          <w:delText>”)</w:delText>
        </w:r>
      </w:del>
      <w:del w:id="397" w:author=" " w:date="2022-03-03T23:02:00Z">
        <w:r w:rsidRPr="00C223CB" w:rsidR="00AB56EA">
          <w:rPr>
            <w:rStyle w:val="NenhumA"/>
          </w:rPr>
          <w:delText xml:space="preserve"> [</w:delText>
        </w:r>
      </w:del>
      <w:del w:id="398" w:author=" " w:date="2022-03-03T23:02:00Z">
        <w:r w:rsidRPr="00C223CB" w:rsidR="00944D0A">
          <w:rPr>
            <w:rStyle w:val="NenhumA"/>
          </w:rPr>
          <w:delText xml:space="preserve">em [•] de </w:delText>
        </w:r>
      </w:del>
      <w:del w:id="399" w:author=" " w:date="2022-03-03T23:02:00Z">
        <w:r w:rsidRPr="00C223CB" w:rsidR="000B3351">
          <w:rPr>
            <w:rStyle w:val="NenhumA"/>
          </w:rPr>
          <w:delText>março</w:delText>
        </w:r>
      </w:del>
      <w:del w:id="400" w:author=" " w:date="2022-03-03T23:02:00Z">
        <w:r w:rsidRPr="00C223CB" w:rsidR="00944D0A">
          <w:rPr>
            <w:rStyle w:val="NenhumA"/>
          </w:rPr>
          <w:delText xml:space="preserve"> de 2022</w:delText>
        </w:r>
      </w:del>
      <w:del w:id="401" w:author=" " w:date="2022-03-03T23:02:00Z">
        <w:r w:rsidRPr="00C223CB" w:rsidR="00AB56EA">
          <w:rPr>
            <w:rStyle w:val="NenhumA"/>
          </w:rPr>
          <w:delText>]</w:delText>
        </w:r>
      </w:del>
      <w:del w:id="402" w:author=" " w:date="2022-03-03T23:02:00Z">
        <w:r w:rsidRPr="00C223CB" w:rsidR="002C5E6E">
          <w:delText>.</w:delText>
        </w:r>
      </w:del>
      <w:ins w:id="403" w:author=" " w:date="2022-03-03T23:02:00Z">
        <w:r w:rsidRPr="00C07D87" w:rsidR="00827F0D">
          <w:t>”)</w:t>
        </w:r>
      </w:ins>
      <w:ins w:id="404" w:author=" " w:date="2022-03-03T23:02:00Z">
        <w:r w:rsidRPr="00C07D87">
          <w:t>.</w:t>
        </w:r>
      </w:ins>
      <w:r w:rsidRPr="00C07D87">
        <w:t xml:space="preserve"> </w:t>
      </w:r>
    </w:p>
    <w:p w:rsidR="0000033C" w:rsidRPr="00C07D87" w:rsidP="00F1364C" w14:paraId="3946BC35" w14:textId="76C37584">
      <w:pPr>
        <w:pStyle w:val="Estilo3"/>
        <w:widowControl w:val="0"/>
        <w:spacing w:before="240"/>
        <w:ind w:left="0"/>
        <w:outlineLvl w:val="9"/>
        <w:rPr>
          <w:rStyle w:val="NenhumA"/>
        </w:rPr>
      </w:pPr>
      <w:r w:rsidRPr="00C07D87">
        <w:t xml:space="preserve">A Emissora </w:t>
      </w:r>
      <w:del w:id="405" w:author=" " w:date="2022-03-03T23:02:00Z">
        <w:r w:rsidRPr="00C223CB" w:rsidR="002C5E6E">
          <w:delText xml:space="preserve">e </w:delText>
        </w:r>
      </w:del>
      <w:del w:id="406" w:author=" " w:date="2022-03-03T23:02:00Z">
        <w:r w:rsidRPr="00C223CB" w:rsidR="00AB56EA">
          <w:delText>as</w:delText>
        </w:r>
      </w:del>
      <w:del w:id="407" w:author=" " w:date="2022-03-03T23:02:00Z">
        <w:r w:rsidRPr="00C223CB" w:rsidR="002C5E6E">
          <w:delText xml:space="preserve"> </w:delText>
        </w:r>
      </w:del>
      <w:del w:id="408" w:author=" " w:date="2022-03-03T23:02:00Z">
        <w:r w:rsidRPr="00C223CB" w:rsidR="005C0FEA">
          <w:delText xml:space="preserve">Garantidoras </w:delText>
        </w:r>
      </w:del>
      <w:del w:id="409" w:author=" " w:date="2022-03-03T23:02:00Z">
        <w:r w:rsidRPr="00C223CB" w:rsidR="002C5E6E">
          <w:delText>deve</w:delText>
        </w:r>
      </w:del>
      <w:del w:id="410" w:author=" " w:date="2022-03-03T23:02:00Z">
        <w:r w:rsidRPr="00C223CB" w:rsidR="002C5E6E">
          <w:delText>rão</w:delText>
        </w:r>
      </w:del>
      <w:ins w:id="411" w:author=" " w:date="2022-03-03T23:02:00Z">
        <w:r w:rsidRPr="00C07D87">
          <w:t>dever</w:t>
        </w:r>
      </w:ins>
      <w:ins w:id="412" w:author=" " w:date="2022-03-03T23:02:00Z">
        <w:r w:rsidRPr="00C07D87" w:rsidR="0068757B">
          <w:t>á</w:t>
        </w:r>
      </w:ins>
      <w:r w:rsidRPr="00C07D87">
        <w:t xml:space="preserve"> comprovar ao Agente Fiduciário o arquivamento </w:t>
      </w:r>
      <w:del w:id="413" w:author=" " w:date="2022-03-03T23:02:00Z">
        <w:r w:rsidRPr="00C223CB" w:rsidR="000B3351">
          <w:delText xml:space="preserve">das atas das Aprovações Societárias </w:delText>
        </w:r>
      </w:del>
      <w:ins w:id="414" w:author=" " w:date="2022-03-03T23:02:00Z">
        <w:r w:rsidRPr="00C07D87" w:rsidR="000B3351">
          <w:t>da ata da Aprovaç</w:t>
        </w:r>
      </w:ins>
      <w:ins w:id="415" w:author=" " w:date="2022-03-03T23:02:00Z">
        <w:r w:rsidRPr="00C07D87" w:rsidR="0068757B">
          <w:t>ão</w:t>
        </w:r>
      </w:ins>
      <w:ins w:id="416" w:author=" " w:date="2022-03-03T23:02:00Z">
        <w:r w:rsidRPr="00C07D87" w:rsidR="000B3351">
          <w:t xml:space="preserve"> Societária </w:t>
        </w:r>
      </w:ins>
      <w:r w:rsidRPr="00C07D87">
        <w:t>na</w:t>
      </w:r>
      <w:r w:rsidRPr="00C07D87" w:rsidR="00AB56EA">
        <w:t xml:space="preserve"> </w:t>
      </w:r>
      <w:del w:id="417" w:author=" " w:date="2022-03-03T23:02:00Z">
        <w:r w:rsidRPr="00C223CB" w:rsidR="002C5E6E">
          <w:delText>Junta Comercial competente</w:delText>
        </w:r>
      </w:del>
      <w:ins w:id="418" w:author=" " w:date="2022-03-03T23:02:00Z">
        <w:r w:rsidRPr="00C07D87" w:rsidR="0068757B">
          <w:t>JUCERJA</w:t>
        </w:r>
      </w:ins>
      <w:r w:rsidRPr="00C07D87">
        <w:t xml:space="preserve"> e a publicação </w:t>
      </w:r>
      <w:del w:id="419" w:author=" " w:date="2022-03-03T23:02:00Z">
        <w:r w:rsidRPr="00C223CB" w:rsidR="000B3351">
          <w:delText>destas</w:delText>
        </w:r>
      </w:del>
      <w:del w:id="420" w:author=" " w:date="2022-03-03T23:02:00Z">
        <w:r w:rsidRPr="00C223CB" w:rsidR="002C5E6E">
          <w:rPr>
            <w:color w:val="auto"/>
          </w:rPr>
          <w:delText xml:space="preserve"> </w:delText>
        </w:r>
      </w:del>
      <w:del w:id="421" w:author=" " w:date="2022-03-03T23:02:00Z">
        <w:r w:rsidRPr="00C223CB" w:rsidR="002C5E6E">
          <w:delText>nos respectivos Jornais</w:delText>
        </w:r>
      </w:del>
      <w:ins w:id="422" w:author=" " w:date="2022-03-03T23:02:00Z">
        <w:r w:rsidRPr="00C07D87" w:rsidR="000B3351">
          <w:t>desta</w:t>
        </w:r>
      </w:ins>
      <w:ins w:id="423" w:author=" " w:date="2022-03-03T23:02:00Z">
        <w:r w:rsidRPr="00C07D87">
          <w:rPr>
            <w:color w:val="auto"/>
          </w:rPr>
          <w:t xml:space="preserve"> </w:t>
        </w:r>
      </w:ins>
      <w:ins w:id="424" w:author=" " w:date="2022-03-03T23:02:00Z">
        <w:r w:rsidRPr="00C07D87">
          <w:t>no Jorna</w:t>
        </w:r>
      </w:ins>
      <w:ins w:id="425" w:author=" " w:date="2022-03-03T23:02:00Z">
        <w:r w:rsidRPr="00C07D87" w:rsidR="0068757B">
          <w:t>l</w:t>
        </w:r>
      </w:ins>
      <w:r w:rsidRPr="00C07D87">
        <w:t xml:space="preserve"> de Publicação</w:t>
      </w:r>
      <w:r w:rsidRPr="00C07D87" w:rsidR="00AB56EA">
        <w:t>, conforme aplicável,</w:t>
      </w:r>
      <w:r w:rsidRPr="00C07D87">
        <w:t xml:space="preserve"> no </w:t>
      </w:r>
      <w:r w:rsidRPr="00C07D87">
        <w:rPr>
          <w:color w:val="auto"/>
        </w:rPr>
        <w:t xml:space="preserve">prazo de até 5 (cinco) Dias Úteis </w:t>
      </w:r>
      <w:r w:rsidRPr="00C07D87" w:rsidR="00AB56EA">
        <w:rPr>
          <w:color w:val="auto"/>
        </w:rPr>
        <w:t xml:space="preserve">contado </w:t>
      </w:r>
      <w:r w:rsidRPr="00C07D87" w:rsidR="000B3351">
        <w:rPr>
          <w:color w:val="auto"/>
        </w:rPr>
        <w:t>da disponibilização do</w:t>
      </w:r>
      <w:r w:rsidRPr="00C07D87">
        <w:rPr>
          <w:color w:val="auto"/>
        </w:rPr>
        <w:t xml:space="preserve"> </w:t>
      </w:r>
      <w:del w:id="426" w:author=" " w:date="2022-03-03T23:02:00Z">
        <w:r w:rsidRPr="00C223CB" w:rsidR="002C5E6E">
          <w:rPr>
            <w:color w:val="auto"/>
          </w:rPr>
          <w:delText xml:space="preserve">respectivo </w:delText>
        </w:r>
      </w:del>
      <w:r w:rsidRPr="00C07D87">
        <w:rPr>
          <w:color w:val="auto"/>
        </w:rPr>
        <w:t>arquivamento</w:t>
      </w:r>
      <w:r w:rsidRPr="00C07D87" w:rsidR="000B3351">
        <w:rPr>
          <w:color w:val="auto"/>
        </w:rPr>
        <w:t xml:space="preserve"> na</w:t>
      </w:r>
      <w:r w:rsidRPr="00C07D87">
        <w:rPr>
          <w:color w:val="auto"/>
        </w:rPr>
        <w:t xml:space="preserve"> </w:t>
      </w:r>
      <w:del w:id="427" w:author=" " w:date="2022-03-03T23:02:00Z">
        <w:r w:rsidRPr="00C223CB" w:rsidR="002C5E6E">
          <w:rPr>
            <w:color w:val="auto"/>
          </w:rPr>
          <w:delText>Junta Comercial competente</w:delText>
        </w:r>
      </w:del>
      <w:ins w:id="428" w:author=" " w:date="2022-03-03T23:02:00Z">
        <w:r w:rsidRPr="00C07D87" w:rsidR="0068757B">
          <w:rPr>
            <w:color w:val="auto"/>
          </w:rPr>
          <w:t>JUCERJA</w:t>
        </w:r>
      </w:ins>
      <w:r w:rsidRPr="00C07D87">
        <w:rPr>
          <w:color w:val="auto"/>
        </w:rPr>
        <w:t xml:space="preserve"> </w:t>
      </w:r>
      <w:r w:rsidRPr="00C07D87">
        <w:rPr>
          <w:rStyle w:val="NenhumA"/>
          <w:rFonts w:eastAsia="Garamond"/>
        </w:rPr>
        <w:t xml:space="preserve">e da </w:t>
      </w:r>
      <w:del w:id="429" w:author=" " w:date="2022-03-03T23:02:00Z">
        <w:r w:rsidRPr="00C223CB" w:rsidR="002C5E6E">
          <w:rPr>
            <w:rStyle w:val="NenhumA"/>
            <w:rFonts w:eastAsia="Garamond"/>
          </w:rPr>
          <w:delText xml:space="preserve">respectiva </w:delText>
        </w:r>
      </w:del>
      <w:r w:rsidRPr="00C07D87">
        <w:rPr>
          <w:rStyle w:val="NenhumA"/>
          <w:rFonts w:eastAsia="Garamond"/>
        </w:rPr>
        <w:t xml:space="preserve">publicação </w:t>
      </w:r>
      <w:del w:id="430" w:author=" " w:date="2022-03-03T23:02:00Z">
        <w:r w:rsidRPr="00C223CB" w:rsidR="002C5E6E">
          <w:rPr>
            <w:rStyle w:val="NenhumA"/>
            <w:rFonts w:eastAsia="Garamond"/>
          </w:rPr>
          <w:delText>nos Jornais</w:delText>
        </w:r>
      </w:del>
      <w:ins w:id="431" w:author=" " w:date="2022-03-03T23:02:00Z">
        <w:r w:rsidRPr="00C07D87">
          <w:rPr>
            <w:rStyle w:val="NenhumA"/>
            <w:rFonts w:eastAsia="Garamond"/>
          </w:rPr>
          <w:t>no Jorna</w:t>
        </w:r>
      </w:ins>
      <w:ins w:id="432" w:author=" " w:date="2022-03-03T23:02:00Z">
        <w:r w:rsidRPr="00C07D87" w:rsidR="0068757B">
          <w:rPr>
            <w:rStyle w:val="NenhumA"/>
            <w:rFonts w:eastAsia="Garamond"/>
          </w:rPr>
          <w:t>l</w:t>
        </w:r>
      </w:ins>
      <w:r w:rsidRPr="00C07D87">
        <w:rPr>
          <w:rStyle w:val="NenhumA"/>
          <w:rFonts w:eastAsia="Garamond"/>
        </w:rPr>
        <w:t xml:space="preserve"> de Publicação, conforme aplicável</w:t>
      </w:r>
      <w:r w:rsidRPr="00C07D87">
        <w:rPr>
          <w:rStyle w:val="NenhumA"/>
        </w:rPr>
        <w:t xml:space="preserve">, bem como encaminhar </w:t>
      </w:r>
      <w:r w:rsidRPr="00C07D87" w:rsidR="00AB56EA">
        <w:rPr>
          <w:rStyle w:val="NenhumA"/>
        </w:rPr>
        <w:t xml:space="preserve">ao Agente Fiduciário </w:t>
      </w:r>
      <w:r w:rsidRPr="00C07D87">
        <w:rPr>
          <w:rStyle w:val="NenhumA"/>
          <w:rFonts w:eastAsia="Garamond"/>
        </w:rPr>
        <w:t xml:space="preserve">1 (uma) cópia eletrônica (PDF) </w:t>
      </w:r>
      <w:del w:id="433" w:author=" " w:date="2022-03-03T23:02:00Z">
        <w:r w:rsidRPr="00C223CB" w:rsidR="002C5E6E">
          <w:rPr>
            <w:color w:val="auto"/>
          </w:rPr>
          <w:delText>das atas das Aprovações Societárias</w:delText>
        </w:r>
      </w:del>
      <w:ins w:id="434" w:author=" " w:date="2022-03-03T23:02:00Z">
        <w:r w:rsidRPr="00C07D87">
          <w:rPr>
            <w:color w:val="auto"/>
          </w:rPr>
          <w:t>da ata da Aprovaç</w:t>
        </w:r>
      </w:ins>
      <w:ins w:id="435" w:author=" " w:date="2022-03-03T23:02:00Z">
        <w:r w:rsidRPr="00C07D87" w:rsidR="0068757B">
          <w:rPr>
            <w:color w:val="auto"/>
          </w:rPr>
          <w:t>ão</w:t>
        </w:r>
      </w:ins>
      <w:ins w:id="436" w:author=" " w:date="2022-03-03T23:02:00Z">
        <w:r w:rsidRPr="00C07D87">
          <w:rPr>
            <w:color w:val="auto"/>
          </w:rPr>
          <w:t xml:space="preserve"> Societária</w:t>
        </w:r>
      </w:ins>
      <w:r w:rsidRPr="00C07D87">
        <w:rPr>
          <w:color w:val="auto"/>
        </w:rPr>
        <w:t xml:space="preserve"> </w:t>
      </w:r>
      <w:r w:rsidRPr="00C07D87">
        <w:rPr>
          <w:rStyle w:val="NenhumA"/>
          <w:rFonts w:eastAsia="Garamond"/>
        </w:rPr>
        <w:t xml:space="preserve">devidamente </w:t>
      </w:r>
      <w:del w:id="437" w:author=" " w:date="2022-03-03T23:02:00Z">
        <w:r w:rsidRPr="00C223CB" w:rsidR="002C5E6E">
          <w:rPr>
            <w:rStyle w:val="NenhumA"/>
            <w:rFonts w:eastAsia="Garamond"/>
          </w:rPr>
          <w:delText>arquivadas</w:delText>
        </w:r>
      </w:del>
      <w:ins w:id="438" w:author=" " w:date="2022-03-03T23:02:00Z">
        <w:r w:rsidRPr="00C07D87">
          <w:rPr>
            <w:rStyle w:val="NenhumA"/>
            <w:rFonts w:eastAsia="Garamond"/>
          </w:rPr>
          <w:t>arquivada</w:t>
        </w:r>
      </w:ins>
      <w:r w:rsidRPr="00C07D87">
        <w:rPr>
          <w:rStyle w:val="NenhumA"/>
          <w:rFonts w:eastAsia="Garamond"/>
        </w:rPr>
        <w:t xml:space="preserve"> e </w:t>
      </w:r>
      <w:del w:id="439" w:author=" " w:date="2022-03-03T23:02:00Z">
        <w:r w:rsidRPr="00C223CB" w:rsidR="002C5E6E">
          <w:rPr>
            <w:rStyle w:val="NenhumA"/>
            <w:rFonts w:eastAsia="Garamond"/>
          </w:rPr>
          <w:delText>da</w:delText>
        </w:r>
      </w:del>
      <w:del w:id="440" w:author=" " w:date="2022-03-03T23:02:00Z">
        <w:r w:rsidRPr="00C223CB" w:rsidR="00AB56EA">
          <w:rPr>
            <w:rStyle w:val="NenhumA"/>
            <w:rFonts w:eastAsia="Garamond"/>
          </w:rPr>
          <w:delText>s</w:delText>
        </w:r>
      </w:del>
      <w:del w:id="441" w:author=" " w:date="2022-03-03T23:02:00Z">
        <w:r w:rsidRPr="00C223CB" w:rsidR="002C5E6E">
          <w:rPr>
            <w:rStyle w:val="NenhumA"/>
            <w:rFonts w:eastAsia="Garamond"/>
          </w:rPr>
          <w:delText xml:space="preserve"> respectiva</w:delText>
        </w:r>
      </w:del>
      <w:del w:id="442" w:author=" " w:date="2022-03-03T23:02:00Z">
        <w:r w:rsidRPr="00C223CB" w:rsidR="00AB56EA">
          <w:rPr>
            <w:rStyle w:val="NenhumA"/>
            <w:rFonts w:eastAsia="Garamond"/>
          </w:rPr>
          <w:delText>s</w:delText>
        </w:r>
      </w:del>
      <w:del w:id="443" w:author=" " w:date="2022-03-03T23:02:00Z">
        <w:r w:rsidRPr="00C223CB" w:rsidR="002C5E6E">
          <w:rPr>
            <w:rStyle w:val="NenhumA"/>
            <w:rFonts w:eastAsia="Garamond"/>
          </w:rPr>
          <w:delText xml:space="preserve"> </w:delText>
        </w:r>
      </w:del>
      <w:del w:id="444" w:author=" " w:date="2022-03-03T23:02:00Z">
        <w:r w:rsidRPr="00C223CB" w:rsidR="00AB56EA">
          <w:rPr>
            <w:rStyle w:val="NenhumA"/>
            <w:rFonts w:eastAsia="Garamond"/>
          </w:rPr>
          <w:delText>publicações</w:delText>
        </w:r>
      </w:del>
      <w:ins w:id="445" w:author=" " w:date="2022-03-03T23:02:00Z">
        <w:r w:rsidRPr="00C07D87">
          <w:rPr>
            <w:rStyle w:val="NenhumA"/>
            <w:rFonts w:eastAsia="Garamond"/>
          </w:rPr>
          <w:t>da</w:t>
        </w:r>
      </w:ins>
      <w:ins w:id="446" w:author=" " w:date="2022-03-03T23:02:00Z">
        <w:r w:rsidRPr="00C07D87" w:rsidR="0068757B">
          <w:rPr>
            <w:rStyle w:val="NenhumA"/>
            <w:rFonts w:eastAsia="Garamond"/>
          </w:rPr>
          <w:t xml:space="preserve"> respectiva</w:t>
        </w:r>
      </w:ins>
      <w:ins w:id="447" w:author=" " w:date="2022-03-03T23:02:00Z">
        <w:r w:rsidRPr="00C07D87">
          <w:rPr>
            <w:rStyle w:val="NenhumA"/>
            <w:rFonts w:eastAsia="Garamond"/>
          </w:rPr>
          <w:t xml:space="preserve"> </w:t>
        </w:r>
      </w:ins>
      <w:ins w:id="448" w:author=" " w:date="2022-03-03T23:02:00Z">
        <w:r w:rsidRPr="00C07D87" w:rsidR="00AB56EA">
          <w:rPr>
            <w:rStyle w:val="NenhumA"/>
            <w:rFonts w:eastAsia="Garamond"/>
          </w:rPr>
          <w:t>publicaç</w:t>
        </w:r>
      </w:ins>
      <w:ins w:id="449" w:author=" " w:date="2022-03-03T23:02:00Z">
        <w:r w:rsidRPr="00C07D87" w:rsidR="0068757B">
          <w:rPr>
            <w:rStyle w:val="NenhumA"/>
            <w:rFonts w:eastAsia="Garamond"/>
          </w:rPr>
          <w:t>ão</w:t>
        </w:r>
      </w:ins>
      <w:r w:rsidRPr="00C07D87">
        <w:rPr>
          <w:rStyle w:val="NenhumA"/>
          <w:rFonts w:eastAsia="Garamond"/>
        </w:rPr>
        <w:t xml:space="preserve">. </w:t>
      </w:r>
    </w:p>
    <w:p w:rsidR="004461CA" w:rsidRPr="00C07D87" w:rsidP="00F1364C" w14:paraId="69AF0C4D" w14:textId="7C54C316">
      <w:pPr>
        <w:pStyle w:val="Estilo3"/>
        <w:widowControl w:val="0"/>
        <w:spacing w:before="240"/>
        <w:ind w:left="0"/>
        <w:outlineLvl w:val="9"/>
        <w:rPr>
          <w:rStyle w:val="NenhumA"/>
        </w:rPr>
      </w:pPr>
      <w:r w:rsidRPr="00C07D87">
        <w:t xml:space="preserve">Caso a JUCERJA não esteja no seu funcionamento regular para fins de recebimento do protocolo </w:t>
      </w:r>
      <w:del w:id="450" w:author=" " w:date="2022-03-03T23:02:00Z">
        <w:r w:rsidRPr="00C223CB" w:rsidR="002C5E6E">
          <w:delText>das atas das Aprovações Societárias</w:delText>
        </w:r>
      </w:del>
      <w:ins w:id="451" w:author=" " w:date="2022-03-03T23:02:00Z">
        <w:r w:rsidRPr="00C07D87">
          <w:t>da ata da Aprovaç</w:t>
        </w:r>
      </w:ins>
      <w:ins w:id="452" w:author=" " w:date="2022-03-03T23:02:00Z">
        <w:r w:rsidRPr="00C07D87" w:rsidR="0068757B">
          <w:t>ão</w:t>
        </w:r>
      </w:ins>
      <w:ins w:id="453" w:author=" " w:date="2022-03-03T23:02:00Z">
        <w:r w:rsidRPr="00C07D87">
          <w:t xml:space="preserve"> Societária</w:t>
        </w:r>
      </w:ins>
      <w:r w:rsidRPr="00C07D87">
        <w:t xml:space="preserve"> (seja de forma </w:t>
      </w:r>
      <w:r w:rsidRPr="00C07D87">
        <w:rPr>
          <w:i/>
          <w:iCs/>
        </w:rPr>
        <w:t>online</w:t>
      </w:r>
      <w:r w:rsidRPr="00C07D87">
        <w:t xml:space="preserve"> ou presencial), </w:t>
      </w:r>
      <w:del w:id="454" w:author=" " w:date="2022-03-03T23:02:00Z">
        <w:r w:rsidRPr="00C223CB" w:rsidR="002C5E6E">
          <w:delText>decorrentes</w:delText>
        </w:r>
      </w:del>
      <w:ins w:id="455" w:author=" " w:date="2022-03-03T23:02:00Z">
        <w:r w:rsidRPr="00C07D87">
          <w:t>decorrente</w:t>
        </w:r>
      </w:ins>
      <w:r w:rsidRPr="00C07D87">
        <w:t xml:space="preserve"> exclusivamente da pandemia do Covid-19, </w:t>
      </w:r>
      <w:del w:id="456" w:author=" " w:date="2022-03-03T23:02:00Z">
        <w:r w:rsidRPr="00C223CB" w:rsidR="002C5E6E">
          <w:delText>as atas das Aprovações Societárias deverão</w:delText>
        </w:r>
      </w:del>
      <w:ins w:id="457" w:author=" " w:date="2022-03-03T23:02:00Z">
        <w:r w:rsidRPr="00C07D87">
          <w:t>a ata da Aprovaç</w:t>
        </w:r>
      </w:ins>
      <w:ins w:id="458" w:author=" " w:date="2022-03-03T23:02:00Z">
        <w:r w:rsidRPr="00C07D87" w:rsidR="0068757B">
          <w:t>ão</w:t>
        </w:r>
      </w:ins>
      <w:ins w:id="459" w:author=" " w:date="2022-03-03T23:02:00Z">
        <w:r w:rsidRPr="00C07D87">
          <w:t xml:space="preserve"> Societária dever</w:t>
        </w:r>
      </w:ins>
      <w:ins w:id="460" w:author=" " w:date="2022-03-03T23:02:00Z">
        <w:r w:rsidRPr="00C07D87" w:rsidR="0068757B">
          <w:t>á</w:t>
        </w:r>
      </w:ins>
      <w:r w:rsidRPr="00C07D87">
        <w:t xml:space="preserve"> ser </w:t>
      </w:r>
      <w:del w:id="461" w:author=" " w:date="2022-03-03T23:02:00Z">
        <w:r w:rsidRPr="00C223CB" w:rsidR="002C5E6E">
          <w:delText>registradas</w:delText>
        </w:r>
      </w:del>
      <w:ins w:id="462" w:author=" " w:date="2022-03-03T23:02:00Z">
        <w:r w:rsidRPr="00C07D87">
          <w:t>registrada</w:t>
        </w:r>
      </w:ins>
      <w:r w:rsidRPr="00C07D87">
        <w:t xml:space="preserve"> dentro do prazo de 30 (trinta) dias, contados da data em que a JUCERJA reestabelecer a prestação regular dos seus serviços, nos termos da Lei nº 14.030, de 28 de julho de 2020 (“</w:t>
      </w:r>
      <w:r w:rsidRPr="00C07D87">
        <w:rPr>
          <w:u w:val="single"/>
        </w:rPr>
        <w:t>Lei 14.030</w:t>
      </w:r>
      <w:r w:rsidRPr="00C07D87">
        <w:t>”).</w:t>
      </w:r>
    </w:p>
    <w:p w:rsidR="008F2AFE" w:rsidRPr="00C07D87" w14:paraId="7B77D803" w14:textId="77777777">
      <w:pPr>
        <w:pStyle w:val="EstiloEstilo2NegritoJustificado"/>
        <w:widowControl w:val="0"/>
        <w:spacing w:before="240"/>
        <w:outlineLvl w:val="1"/>
        <w:rPr>
          <w:rStyle w:val="NenhumA"/>
          <w:rFonts w:eastAsia="Garamond" w:cs="Tahoma"/>
          <w:b/>
          <w:szCs w:val="22"/>
        </w:rPr>
      </w:pPr>
      <w:bookmarkStart w:id="463" w:name="_Ref447750873"/>
      <w:bookmarkEnd w:id="310"/>
      <w:r w:rsidRPr="00C07D87">
        <w:rPr>
          <w:rStyle w:val="NenhumA"/>
          <w:rFonts w:cs="Tahoma"/>
          <w:b/>
          <w:szCs w:val="22"/>
        </w:rPr>
        <w:t xml:space="preserve">Inscrição e Registro da Escritura de Emissão e Averbação de seus Aditamentos </w:t>
      </w:r>
      <w:bookmarkEnd w:id="463"/>
      <w:r w:rsidRPr="00C07D87" w:rsidR="00EE5E13">
        <w:rPr>
          <w:rStyle w:val="NenhumA"/>
          <w:rFonts w:cs="Tahoma"/>
          <w:b/>
          <w:szCs w:val="22"/>
        </w:rPr>
        <w:t>na Junta Comercial</w:t>
      </w:r>
    </w:p>
    <w:p w:rsidR="0000033C" w:rsidRPr="00C07D87" w:rsidP="00F1364C" w14:paraId="3FA6D676" w14:textId="77777777">
      <w:pPr>
        <w:pStyle w:val="Estilo3"/>
        <w:widowControl w:val="0"/>
        <w:spacing w:before="240"/>
        <w:ind w:left="0"/>
        <w:outlineLvl w:val="9"/>
        <w:rPr>
          <w:rStyle w:val="NenhumA"/>
        </w:rPr>
      </w:pPr>
      <w:bookmarkStart w:id="464" w:name="_Ref52892012"/>
      <w:r w:rsidRPr="00C07D87">
        <w:rPr>
          <w:rStyle w:val="NenhumA"/>
        </w:rPr>
        <w:t xml:space="preserve">Esta Escritura de Emissão será inscrita e seus eventuais aditamentos serão arquivados na </w:t>
      </w:r>
      <w:r w:rsidRPr="00C07D87" w:rsidR="000E0522">
        <w:rPr>
          <w:rStyle w:val="NenhumA"/>
        </w:rPr>
        <w:t>JUCERJA</w:t>
      </w:r>
      <w:r w:rsidRPr="00C07D87">
        <w:rPr>
          <w:rStyle w:val="NenhumA"/>
        </w:rPr>
        <w:t xml:space="preserve">, conforme disposto no artigo 62, inciso II e parágrafo 3º, da Lei das Sociedades por Ações, </w:t>
      </w:r>
      <w:r w:rsidRPr="00C07D87" w:rsidR="00C06F55">
        <w:rPr>
          <w:rStyle w:val="NenhumA"/>
        </w:rPr>
        <w:t xml:space="preserve">devendo ser levados a </w:t>
      </w:r>
      <w:r w:rsidRPr="00C07D87" w:rsidR="00F919D1">
        <w:rPr>
          <w:rStyle w:val="NenhumA"/>
        </w:rPr>
        <w:t xml:space="preserve">protocolo na </w:t>
      </w:r>
      <w:r w:rsidRPr="00C07D87" w:rsidR="000E0522">
        <w:rPr>
          <w:rStyle w:val="NenhumA"/>
        </w:rPr>
        <w:t>JUCERJA</w:t>
      </w:r>
      <w:r w:rsidRPr="00C07D87" w:rsidR="00C06F55">
        <w:rPr>
          <w:rStyle w:val="NenhumA"/>
        </w:rPr>
        <w:t xml:space="preserve">, pela Emissora, </w:t>
      </w:r>
      <w:r w:rsidRPr="00C07D87">
        <w:rPr>
          <w:rStyle w:val="NenhumA"/>
        </w:rPr>
        <w:t>no prazo de</w:t>
      </w:r>
      <w:r w:rsidRPr="00C07D87" w:rsidR="00C06F55">
        <w:rPr>
          <w:rStyle w:val="NenhumA"/>
        </w:rPr>
        <w:t xml:space="preserve"> até </w:t>
      </w:r>
      <w:r w:rsidRPr="00C07D87" w:rsidR="00AE538D">
        <w:rPr>
          <w:rStyle w:val="NenhumA"/>
        </w:rPr>
        <w:t>5</w:t>
      </w:r>
      <w:r w:rsidRPr="00C07D87" w:rsidR="008C5AE2">
        <w:rPr>
          <w:rStyle w:val="NenhumA"/>
        </w:rPr>
        <w:t xml:space="preserve"> </w:t>
      </w:r>
      <w:r w:rsidRPr="00C07D87" w:rsidR="00096068">
        <w:rPr>
          <w:rStyle w:val="NenhumA"/>
        </w:rPr>
        <w:t>(</w:t>
      </w:r>
      <w:r w:rsidRPr="00C07D87" w:rsidR="00AE538D">
        <w:rPr>
          <w:rStyle w:val="NenhumA"/>
        </w:rPr>
        <w:t>cinco</w:t>
      </w:r>
      <w:r w:rsidRPr="00C07D87" w:rsidR="00096068">
        <w:rPr>
          <w:rStyle w:val="NenhumA"/>
        </w:rPr>
        <w:t>) Dias Úteis contados da data da respectiva assinatura</w:t>
      </w:r>
      <w:r w:rsidRPr="00C07D87" w:rsidR="00703089">
        <w:rPr>
          <w:rStyle w:val="NenhumA"/>
        </w:rPr>
        <w:t>.</w:t>
      </w:r>
      <w:r w:rsidRPr="00C07D87" w:rsidR="000137A9">
        <w:rPr>
          <w:rStyle w:val="NenhumA"/>
        </w:rPr>
        <w:t xml:space="preserve"> </w:t>
      </w:r>
    </w:p>
    <w:p w:rsidR="00A56A91" w:rsidRPr="00C07D87" w:rsidP="00F1364C" w14:paraId="7E7E51F1" w14:textId="77777777">
      <w:pPr>
        <w:pStyle w:val="Estilo3"/>
        <w:widowControl w:val="0"/>
        <w:spacing w:before="240"/>
        <w:ind w:left="0"/>
        <w:outlineLvl w:val="9"/>
        <w:rPr>
          <w:b/>
        </w:rPr>
      </w:pPr>
      <w:r w:rsidRPr="00C07D87">
        <w:rPr>
          <w:rStyle w:val="NenhumA"/>
        </w:rPr>
        <w:t xml:space="preserve">A Emissora entregará ao Agente Fiduciário 1 (uma) </w:t>
      </w:r>
      <w:r w:rsidRPr="00C07D87" w:rsidR="00727455">
        <w:t xml:space="preserve">cópia eletrônica (PDF) </w:t>
      </w:r>
      <w:r w:rsidRPr="00C07D87" w:rsidR="0000033C">
        <w:t xml:space="preserve">desta Escritura de Emissão e de eventuais aditamentos, conforme o caso, </w:t>
      </w:r>
      <w:r w:rsidRPr="00C07D87" w:rsidR="00727455">
        <w:rPr>
          <w:rStyle w:val="NenhumA"/>
        </w:rPr>
        <w:t xml:space="preserve">contendo a chancela digital de </w:t>
      </w:r>
      <w:r w:rsidRPr="00C07D87">
        <w:rPr>
          <w:rStyle w:val="NenhumA"/>
        </w:rPr>
        <w:t>registr</w:t>
      </w:r>
      <w:r w:rsidRPr="00C07D87" w:rsidR="00727455">
        <w:rPr>
          <w:rStyle w:val="NenhumA"/>
        </w:rPr>
        <w:t>o</w:t>
      </w:r>
      <w:r w:rsidRPr="00C07D87">
        <w:rPr>
          <w:rStyle w:val="NenhumA"/>
        </w:rPr>
        <w:t xml:space="preserve"> na </w:t>
      </w:r>
      <w:r w:rsidRPr="00C07D87" w:rsidR="000E0522">
        <w:rPr>
          <w:rStyle w:val="NenhumA"/>
        </w:rPr>
        <w:t>JUCERJA</w:t>
      </w:r>
      <w:r w:rsidRPr="00C07D87">
        <w:rPr>
          <w:rStyle w:val="NenhumA"/>
        </w:rPr>
        <w:t xml:space="preserve"> </w:t>
      </w:r>
      <w:r w:rsidRPr="00C07D87" w:rsidR="0000033C">
        <w:rPr>
          <w:rStyle w:val="NenhumA"/>
        </w:rPr>
        <w:t>no prazo de</w:t>
      </w:r>
      <w:r w:rsidRPr="00C07D87">
        <w:rPr>
          <w:rStyle w:val="NenhumA"/>
        </w:rPr>
        <w:t xml:space="preserve"> até </w:t>
      </w:r>
      <w:r w:rsidRPr="00C07D87" w:rsidR="00AE538D">
        <w:rPr>
          <w:rStyle w:val="NenhumA"/>
        </w:rPr>
        <w:t>5</w:t>
      </w:r>
      <w:r w:rsidRPr="00C07D87" w:rsidR="00027BF9">
        <w:rPr>
          <w:rStyle w:val="NenhumA"/>
        </w:rPr>
        <w:t xml:space="preserve"> </w:t>
      </w:r>
      <w:r w:rsidRPr="00C07D87">
        <w:rPr>
          <w:rStyle w:val="NenhumA"/>
        </w:rPr>
        <w:t>(</w:t>
      </w:r>
      <w:r w:rsidRPr="00C07D87" w:rsidR="00AE538D">
        <w:rPr>
          <w:rStyle w:val="NenhumA"/>
        </w:rPr>
        <w:t>cinco</w:t>
      </w:r>
      <w:r w:rsidRPr="00C07D87">
        <w:rPr>
          <w:rStyle w:val="NenhumA"/>
        </w:rPr>
        <w:t xml:space="preserve">) Dias Úteis após </w:t>
      </w:r>
      <w:r w:rsidRPr="00C07D87" w:rsidR="000B3351">
        <w:rPr>
          <w:rStyle w:val="NenhumA"/>
        </w:rPr>
        <w:t>a disponibilização do</w:t>
      </w:r>
      <w:r w:rsidRPr="00C07D87">
        <w:rPr>
          <w:rStyle w:val="NenhumA"/>
        </w:rPr>
        <w:t xml:space="preserve"> respectivo arquivamento</w:t>
      </w:r>
      <w:r w:rsidRPr="00C07D87" w:rsidR="000137A9">
        <w:rPr>
          <w:rStyle w:val="NenhumA"/>
        </w:rPr>
        <w:t>.</w:t>
      </w:r>
      <w:bookmarkEnd w:id="464"/>
      <w:r w:rsidRPr="00C07D87" w:rsidR="00AE538D">
        <w:rPr>
          <w:i/>
        </w:rPr>
        <w:t xml:space="preserve"> </w:t>
      </w:r>
    </w:p>
    <w:p w:rsidR="00EE5E13" w:rsidRPr="00C07D87" w:rsidP="00F1364C" w14:paraId="4F1A8C07" w14:textId="77777777">
      <w:pPr>
        <w:pStyle w:val="Estilo3"/>
        <w:widowControl w:val="0"/>
        <w:spacing w:before="240"/>
        <w:ind w:left="0"/>
        <w:outlineLvl w:val="9"/>
        <w:rPr>
          <w:b/>
        </w:rPr>
      </w:pPr>
      <w:r w:rsidRPr="00C07D87">
        <w:t xml:space="preserve">Caso a Emissora não providencie os registros previstos na Cláusula 2.3.1 acima, o Agente Fiduciário poderá, nos termos do artigo 62, parágrafo 2º, da Lei das Sociedades por Ações, promover tais registros, devendo a Emissora arcar com todos os respectivos custos e </w:t>
      </w:r>
      <w:r w:rsidRPr="00C07D87">
        <w:t>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rsidR="004461CA" w:rsidRPr="00C07D87" w:rsidP="00F1364C" w14:paraId="487ABD96" w14:textId="2CC0D446">
      <w:pPr>
        <w:pStyle w:val="Estilo3"/>
        <w:widowControl w:val="0"/>
        <w:spacing w:before="240"/>
        <w:ind w:left="0"/>
        <w:outlineLvl w:val="9"/>
        <w:rPr>
          <w:b/>
        </w:rPr>
      </w:pPr>
      <w:r w:rsidRPr="00C07D87">
        <w:t xml:space="preserve">Caso a JUCERJA não esteja no seu funcionamento regular para fins de recebimento do protocolo </w:t>
      </w:r>
      <w:del w:id="465" w:author=" " w:date="2022-03-03T23:02:00Z">
        <w:r w:rsidRPr="00C223CB" w:rsidR="002C5E6E">
          <w:delText>das atas das Aprovações Societárias</w:delText>
        </w:r>
      </w:del>
      <w:ins w:id="466" w:author=" " w:date="2022-03-03T23:02:00Z">
        <w:r w:rsidRPr="00C07D87">
          <w:t>d</w:t>
        </w:r>
      </w:ins>
      <w:ins w:id="467" w:author=" " w:date="2022-03-03T23:02:00Z">
        <w:r w:rsidRPr="00C07D87" w:rsidR="00FC4B15">
          <w:t>est</w:t>
        </w:r>
      </w:ins>
      <w:ins w:id="468" w:author=" " w:date="2022-03-03T23:02:00Z">
        <w:r w:rsidRPr="00C07D87">
          <w:t xml:space="preserve">a </w:t>
        </w:r>
      </w:ins>
      <w:ins w:id="469" w:author=" " w:date="2022-03-03T23:02:00Z">
        <w:r w:rsidRPr="00C07D87" w:rsidR="0068757B">
          <w:t>Escritura de Emissão e seus eventuais aditamentos</w:t>
        </w:r>
      </w:ins>
      <w:r w:rsidRPr="00C07D87">
        <w:t xml:space="preserve"> (seja de forma </w:t>
      </w:r>
      <w:r w:rsidRPr="00C07D87">
        <w:rPr>
          <w:i/>
          <w:iCs/>
        </w:rPr>
        <w:t>online</w:t>
      </w:r>
      <w:r w:rsidRPr="00C07D87">
        <w:t xml:space="preserve"> ou presencial), </w:t>
      </w:r>
      <w:del w:id="470" w:author=" " w:date="2022-03-03T23:02:00Z">
        <w:r w:rsidRPr="00C223CB" w:rsidR="002C5E6E">
          <w:delText>decorrentes</w:delText>
        </w:r>
      </w:del>
      <w:ins w:id="471" w:author=" " w:date="2022-03-03T23:02:00Z">
        <w:r w:rsidRPr="00C07D87">
          <w:t>decorrente</w:t>
        </w:r>
      </w:ins>
      <w:r w:rsidRPr="00C07D87">
        <w:t xml:space="preserve"> exclusivamente da pandemia do Covid-19, </w:t>
      </w:r>
      <w:r w:rsidRPr="00C07D87" w:rsidR="00FC4B15">
        <w:t>esta</w:t>
      </w:r>
      <w:r w:rsidRPr="00C07D87" w:rsidR="0068757B">
        <w:t xml:space="preserve"> Escritura de Emissão e seus eventuais aditamentos </w:t>
      </w:r>
      <w:r w:rsidRPr="00C07D87">
        <w:t xml:space="preserve">deverão ser </w:t>
      </w:r>
      <w:del w:id="472" w:author=" " w:date="2022-03-03T23:02:00Z">
        <w:r w:rsidRPr="00C223CB" w:rsidR="002C5E6E">
          <w:delText>registradas</w:delText>
        </w:r>
      </w:del>
      <w:ins w:id="473" w:author=" " w:date="2022-03-03T23:02:00Z">
        <w:r w:rsidRPr="00C07D87">
          <w:t>registrad</w:t>
        </w:r>
      </w:ins>
      <w:ins w:id="474" w:author=" " w:date="2022-03-03T23:02:00Z">
        <w:r w:rsidRPr="00C07D87" w:rsidR="0068757B">
          <w:t>o</w:t>
        </w:r>
      </w:ins>
      <w:ins w:id="475" w:author=" " w:date="2022-03-03T23:02:00Z">
        <w:r w:rsidRPr="00C07D87">
          <w:t>s</w:t>
        </w:r>
      </w:ins>
      <w:r w:rsidRPr="00C07D87">
        <w:t xml:space="preserve"> dentro do prazo de 30 (trinta) dias, contados da data em que a JUCERJA reestabelecer a prestação regular dos seus serviços, nos termos da Lei 14.030.</w:t>
      </w:r>
    </w:p>
    <w:p w:rsidR="00EE5E13" w:rsidRPr="00C223CB" w14:paraId="7C9C5C2A" w14:textId="77777777">
      <w:pPr>
        <w:pStyle w:val="Estilo2"/>
        <w:tabs>
          <w:tab w:val="left" w:pos="0"/>
        </w:tabs>
        <w:spacing w:before="240"/>
        <w:jc w:val="left"/>
        <w:rPr>
          <w:del w:id="476" w:author=" " w:date="2022-03-03T23:02:00Z"/>
          <w:u w:val="none"/>
        </w:rPr>
      </w:pPr>
      <w:del w:id="477" w:author=" " w:date="2022-03-03T23:02:00Z">
        <w:r w:rsidRPr="00C223CB">
          <w:rPr>
            <w:b/>
            <w:u w:val="none"/>
          </w:rPr>
          <w:delText xml:space="preserve">Constituição da Fiança </w:delText>
        </w:r>
      </w:del>
    </w:p>
    <w:p w:rsidR="000613FF" w:rsidRPr="00C223CB" w:rsidP="00F1364C" w14:paraId="1588B630" w14:textId="77777777">
      <w:pPr>
        <w:pStyle w:val="Estilo3"/>
        <w:widowControl w:val="0"/>
        <w:spacing w:before="240"/>
        <w:ind w:left="0"/>
        <w:outlineLvl w:val="9"/>
        <w:rPr>
          <w:del w:id="478" w:author=" " w:date="2022-03-03T23:02:00Z"/>
          <w:rStyle w:val="NenhumA"/>
          <w:rFonts w:eastAsia="Arial Unicode MS"/>
          <w:color w:val="auto"/>
        </w:rPr>
      </w:pPr>
      <w:bookmarkStart w:id="479" w:name="_Ref20164097"/>
      <w:del w:id="480" w:author=" " w:date="2022-03-03T23:02:00Z">
        <w:r w:rsidRPr="00C223CB">
          <w:rPr>
            <w:rStyle w:val="NenhumA"/>
          </w:rPr>
          <w:delText xml:space="preserve">Nos termos do artigo 129 da Lei nº 6.015, de 31 de dezembro de 1973, conforme alterada, em virtude da Fiança, a Emissora deverá, apresentar a presente Escritura de Emissão e seus eventuais aditamentos para registro, no prazo de até </w:delText>
        </w:r>
      </w:del>
      <w:del w:id="481" w:author=" " w:date="2022-03-03T23:02:00Z">
        <w:r w:rsidRPr="00C223CB" w:rsidR="004461CA">
          <w:rPr>
            <w:rStyle w:val="NenhumA"/>
          </w:rPr>
          <w:delText>5 (cinco</w:delText>
        </w:r>
      </w:del>
      <w:del w:id="482" w:author=" " w:date="2022-03-03T23:02:00Z">
        <w:r w:rsidRPr="00C223CB">
          <w:rPr>
            <w:rStyle w:val="NenhumA"/>
          </w:rPr>
          <w:delText xml:space="preserve">) Dias Úteis contados da data </w:delText>
        </w:r>
      </w:del>
      <w:del w:id="483" w:author=" " w:date="2022-03-03T23:02:00Z">
        <w:r w:rsidRPr="00C223CB" w:rsidR="0000033C">
          <w:rPr>
            <w:rStyle w:val="NenhumA"/>
          </w:rPr>
          <w:delText>da respectiva</w:delText>
        </w:r>
      </w:del>
      <w:del w:id="484" w:author=" " w:date="2022-03-03T23:02:00Z">
        <w:r w:rsidRPr="00C223CB">
          <w:rPr>
            <w:rStyle w:val="NenhumA"/>
          </w:rPr>
          <w:delText xml:space="preserve"> assinatura, nos Cartórios de Registro de Títulos e Documentos da sede da Emissora, do Agente Fiduciário e da</w:delText>
        </w:r>
      </w:del>
      <w:del w:id="485" w:author=" " w:date="2022-03-03T23:02:00Z">
        <w:r w:rsidRPr="00C223CB" w:rsidR="0000033C">
          <w:rPr>
            <w:rStyle w:val="NenhumA"/>
          </w:rPr>
          <w:delText>s</w:delText>
        </w:r>
      </w:del>
      <w:del w:id="486" w:author=" " w:date="2022-03-03T23:02:00Z">
        <w:r w:rsidRPr="00C223CB" w:rsidR="00BD3431">
          <w:rPr>
            <w:rStyle w:val="NenhumA"/>
          </w:rPr>
          <w:delText xml:space="preserve"> </w:delText>
        </w:r>
      </w:del>
      <w:del w:id="487" w:author=" " w:date="2022-03-03T23:02:00Z">
        <w:r w:rsidRPr="00C223CB">
          <w:rPr>
            <w:rStyle w:val="NenhumA"/>
          </w:rPr>
          <w:delText>Fiadora</w:delText>
        </w:r>
      </w:del>
      <w:del w:id="488" w:author=" " w:date="2022-03-03T23:02:00Z">
        <w:r w:rsidRPr="00C223CB" w:rsidR="0000033C">
          <w:rPr>
            <w:rStyle w:val="NenhumA"/>
          </w:rPr>
          <w:delText>s</w:delText>
        </w:r>
      </w:del>
      <w:del w:id="489" w:author=" " w:date="2022-03-03T23:02:00Z">
        <w:r w:rsidRPr="00C223CB">
          <w:rPr>
            <w:rStyle w:val="NenhumA"/>
          </w:rPr>
          <w:delText>, quais sejam, os Cartórios de Registro de Títulos e Documentos localizados na</w:delText>
        </w:r>
      </w:del>
      <w:del w:id="490" w:author=" " w:date="2022-03-03T23:02:00Z">
        <w:r w:rsidRPr="00C223CB" w:rsidR="0000033C">
          <w:rPr>
            <w:rStyle w:val="NenhumA"/>
          </w:rPr>
          <w:delText>s</w:delText>
        </w:r>
      </w:del>
      <w:del w:id="491" w:author=" " w:date="2022-03-03T23:02:00Z">
        <w:r w:rsidRPr="00C223CB">
          <w:rPr>
            <w:rStyle w:val="NenhumA"/>
          </w:rPr>
          <w:delText xml:space="preserve"> Cidade</w:delText>
        </w:r>
      </w:del>
      <w:del w:id="492" w:author=" " w:date="2022-03-03T23:02:00Z">
        <w:r w:rsidRPr="00C223CB">
          <w:rPr>
            <w:rStyle w:val="NenhumA"/>
          </w:rPr>
          <w:delText xml:space="preserve"> do Rio de Janeiro</w:delText>
        </w:r>
      </w:del>
      <w:del w:id="493" w:author=" " w:date="2022-03-03T23:02:00Z">
        <w:r w:rsidRPr="00C223CB" w:rsidR="0000033C">
          <w:rPr>
            <w:rStyle w:val="NenhumA"/>
          </w:rPr>
          <w:delText xml:space="preserve"> e de Niterói</w:delText>
        </w:r>
      </w:del>
      <w:del w:id="494" w:author=" " w:date="2022-03-03T23:02:00Z">
        <w:r w:rsidRPr="00C223CB" w:rsidR="003A74CC">
          <w:rPr>
            <w:rStyle w:val="NenhumA"/>
          </w:rPr>
          <w:delText>,</w:delText>
        </w:r>
      </w:del>
      <w:del w:id="495" w:author=" " w:date="2022-03-03T23:02:00Z">
        <w:r w:rsidRPr="00C223CB">
          <w:rPr>
            <w:rStyle w:val="NenhumA"/>
          </w:rPr>
          <w:delText xml:space="preserve"> no Estado do Rio de Janeiro</w:delText>
        </w:r>
      </w:del>
      <w:del w:id="496" w:author=" " w:date="2022-03-03T23:02:00Z">
        <w:r w:rsidRPr="00C223CB" w:rsidR="003A74CC">
          <w:rPr>
            <w:rStyle w:val="NenhumA"/>
          </w:rPr>
          <w:delText xml:space="preserve"> </w:delText>
        </w:r>
      </w:del>
      <w:del w:id="497" w:author=" " w:date="2022-03-03T23:02:00Z">
        <w:r w:rsidRPr="00C223CB">
          <w:rPr>
            <w:rStyle w:val="NenhumA"/>
          </w:rPr>
          <w:delText>(“</w:delText>
        </w:r>
      </w:del>
      <w:del w:id="498" w:author=" " w:date="2022-03-03T23:02:00Z">
        <w:r w:rsidRPr="00C223CB">
          <w:rPr>
            <w:rStyle w:val="NenhumA"/>
            <w:u w:val="single"/>
          </w:rPr>
          <w:delText>Cartório</w:delText>
        </w:r>
      </w:del>
      <w:del w:id="499" w:author=" " w:date="2022-03-03T23:02:00Z">
        <w:r w:rsidRPr="00C223CB" w:rsidR="003A74CC">
          <w:rPr>
            <w:rStyle w:val="NenhumA"/>
            <w:u w:val="single"/>
          </w:rPr>
          <w:delText>s</w:delText>
        </w:r>
      </w:del>
      <w:del w:id="500" w:author=" " w:date="2022-03-03T23:02:00Z">
        <w:r w:rsidRPr="00C223CB">
          <w:rPr>
            <w:rStyle w:val="NenhumA"/>
            <w:u w:val="single"/>
          </w:rPr>
          <w:delText xml:space="preserve"> Competente</w:delText>
        </w:r>
      </w:del>
      <w:del w:id="501" w:author=" " w:date="2022-03-03T23:02:00Z">
        <w:r w:rsidRPr="00C223CB" w:rsidR="003A74CC">
          <w:rPr>
            <w:rStyle w:val="NenhumA"/>
            <w:u w:val="single"/>
          </w:rPr>
          <w:delText>s</w:delText>
        </w:r>
      </w:del>
      <w:del w:id="502" w:author=" " w:date="2022-03-03T23:02:00Z">
        <w:r w:rsidRPr="00C223CB">
          <w:rPr>
            <w:rStyle w:val="NenhumA"/>
          </w:rPr>
          <w:delText>”)</w:delText>
        </w:r>
      </w:del>
      <w:del w:id="503" w:author=" " w:date="2022-03-03T23:02:00Z">
        <w:r w:rsidRPr="00C223CB" w:rsidR="000137A9">
          <w:rPr>
            <w:rStyle w:val="NenhumA"/>
          </w:rPr>
          <w:delText xml:space="preserve">. </w:delText>
        </w:r>
      </w:del>
      <w:bookmarkEnd w:id="479"/>
    </w:p>
    <w:p w:rsidR="006A64AE" w:rsidRPr="00C223CB" w:rsidP="00F1364C" w14:paraId="38C21DE3" w14:textId="77777777">
      <w:pPr>
        <w:pStyle w:val="Estilo3"/>
        <w:widowControl w:val="0"/>
        <w:spacing w:before="240"/>
        <w:ind w:left="0"/>
        <w:outlineLvl w:val="9"/>
        <w:rPr>
          <w:del w:id="504" w:author=" " w:date="2022-03-03T23:02:00Z"/>
          <w:b/>
        </w:rPr>
      </w:pPr>
      <w:del w:id="505" w:author=" " w:date="2022-03-03T23:02:00Z">
        <w:r w:rsidRPr="00C223CB">
          <w:delText xml:space="preserve">A Emissora compromete-se a enviar, ao Agente Fiduciário, 1 (uma) </w:delText>
        </w:r>
      </w:del>
      <w:del w:id="506" w:author=" " w:date="2022-03-03T23:02:00Z">
        <w:r w:rsidRPr="00C223CB" w:rsidR="004765CE">
          <w:delText>cópia eletrônica (PDF)</w:delText>
        </w:r>
      </w:del>
      <w:del w:id="507" w:author=" " w:date="2022-03-03T23:02:00Z">
        <w:r w:rsidRPr="00C223CB" w:rsidR="0000033C">
          <w:delText xml:space="preserve"> desta Escritura de Emissão e de eventuais aditamentos, conforme o caso,</w:delText>
        </w:r>
      </w:del>
      <w:del w:id="508" w:author=" " w:date="2022-03-03T23:02:00Z">
        <w:r w:rsidRPr="00C223CB" w:rsidR="004765CE">
          <w:delText xml:space="preserve"> contendo a chancela digital de registro</w:delText>
        </w:r>
      </w:del>
      <w:del w:id="509" w:author=" " w:date="2022-03-03T23:02:00Z">
        <w:r w:rsidRPr="00C223CB">
          <w:delText xml:space="preserve"> </w:delText>
        </w:r>
      </w:del>
      <w:del w:id="510" w:author=" " w:date="2022-03-03T23:02:00Z">
        <w:r w:rsidRPr="00C223CB" w:rsidR="004765CE">
          <w:delText>por parte dos</w:delText>
        </w:r>
      </w:del>
      <w:del w:id="511" w:author=" " w:date="2022-03-03T23:02:00Z">
        <w:r w:rsidRPr="00C223CB">
          <w:delText xml:space="preserve"> Cartórios Competentes, no prazo de até </w:delText>
        </w:r>
      </w:del>
      <w:del w:id="512" w:author=" " w:date="2022-03-03T23:02:00Z">
        <w:r w:rsidRPr="00C223CB" w:rsidR="00F4780F">
          <w:delText>5</w:delText>
        </w:r>
      </w:del>
      <w:del w:id="513" w:author=" " w:date="2022-03-03T23:02:00Z">
        <w:r w:rsidRPr="00C223CB">
          <w:delText xml:space="preserve"> (</w:delText>
        </w:r>
      </w:del>
      <w:del w:id="514" w:author=" " w:date="2022-03-03T23:02:00Z">
        <w:r w:rsidRPr="00C223CB" w:rsidR="00F4780F">
          <w:delText>cinco</w:delText>
        </w:r>
      </w:del>
      <w:del w:id="515" w:author=" " w:date="2022-03-03T23:02:00Z">
        <w:r w:rsidRPr="00C223CB">
          <w:delText xml:space="preserve">) Dias Úteis contados da data de </w:delText>
        </w:r>
      </w:del>
      <w:del w:id="516" w:author=" " w:date="2022-03-03T23:02:00Z">
        <w:r w:rsidRPr="00C223CB" w:rsidR="000B3351">
          <w:delText>disponibilização do documento devidamente registrado</w:delText>
        </w:r>
      </w:del>
      <w:del w:id="517" w:author=" " w:date="2022-03-03T23:02:00Z">
        <w:r w:rsidRPr="00C223CB">
          <w:delText xml:space="preserve"> pelo</w:delText>
        </w:r>
      </w:del>
      <w:del w:id="518" w:author=" " w:date="2022-03-03T23:02:00Z">
        <w:r w:rsidRPr="00C223CB" w:rsidR="003A74CC">
          <w:delText xml:space="preserve"> respectivo</w:delText>
        </w:r>
      </w:del>
      <w:del w:id="519" w:author=" " w:date="2022-03-03T23:02:00Z">
        <w:r w:rsidRPr="00C223CB">
          <w:delText xml:space="preserve"> Cartório Competente.</w:delText>
        </w:r>
      </w:del>
    </w:p>
    <w:p w:rsidR="00A56A91" w:rsidRPr="00C223CB" w:rsidP="00F1364C" w14:paraId="0A016E20" w14:textId="77777777">
      <w:pPr>
        <w:pStyle w:val="Estilo3"/>
        <w:widowControl w:val="0"/>
        <w:spacing w:before="240"/>
        <w:ind w:left="0"/>
        <w:outlineLvl w:val="9"/>
        <w:rPr>
          <w:del w:id="520" w:author=" " w:date="2022-03-03T23:02:00Z"/>
        </w:rPr>
      </w:pPr>
      <w:del w:id="521" w:author=" " w:date="2022-03-03T23:02:00Z">
        <w:r w:rsidRPr="00C223CB">
          <w:delText>Caso a Emissora não providencie</w:delText>
        </w:r>
      </w:del>
      <w:del w:id="522" w:author=" " w:date="2022-03-03T23:02:00Z">
        <w:r w:rsidRPr="00C223CB">
          <w:delText xml:space="preserve"> os registros previstos na Cláusula </w:delText>
        </w:r>
      </w:del>
      <w:del w:id="523" w:author=" " w:date="2022-03-03T23:02:00Z">
        <w:r w:rsidRPr="00C223CB" w:rsidR="00D22575">
          <w:delText>2.</w:delText>
        </w:r>
      </w:del>
      <w:del w:id="524" w:author=" " w:date="2022-03-03T23:02:00Z">
        <w:r w:rsidRPr="00C223CB" w:rsidR="00EE5E13">
          <w:delText>4</w:delText>
        </w:r>
      </w:del>
      <w:del w:id="525" w:author=" " w:date="2022-03-03T23:02:00Z">
        <w:r w:rsidRPr="00C223CB" w:rsidR="00D22575">
          <w:delText xml:space="preserve">.1 </w:delText>
        </w:r>
      </w:del>
      <w:del w:id="526" w:author=" " w:date="2022-03-03T23:02:00Z">
        <w:r w:rsidRPr="00C223CB">
          <w:delText xml:space="preserve">acima, o Agente Fiduciário poderá, nos termos do artigo 62, parágrafo 2º, da Lei das Sociedades por Ações, promover </w:delText>
        </w:r>
      </w:del>
      <w:del w:id="527" w:author=" " w:date="2022-03-03T23:02:00Z">
        <w:r w:rsidRPr="00C223CB" w:rsidR="00EE5E13">
          <w:delText>tais</w:delText>
        </w:r>
      </w:del>
      <w:del w:id="528" w:author=" " w:date="2022-03-03T23:02:00Z">
        <w:r w:rsidRPr="00C223CB">
          <w:delText xml:space="preserve"> registros, devendo a Emissora arcar com todos os respectivos custos e despesas de tais regist</w:delText>
        </w:r>
      </w:del>
      <w:del w:id="529" w:author=" " w:date="2022-03-03T23:02:00Z">
        <w:r w:rsidRPr="00C223CB">
          <w:delText>ros, mediante comunicação nesse sentido e apresentação dos respectivos comprovantes de pagamento das despesas em questão. A eventual realização do registro pelo Agente Fiduciário não descaracterizará o inadimplemento de obrigação não pecuniária por parte d</w:delText>
        </w:r>
      </w:del>
      <w:del w:id="530" w:author=" " w:date="2022-03-03T23:02:00Z">
        <w:r w:rsidRPr="00C223CB">
          <w:delText>a Emissora, nos termos da presente Escritura de Emissão.</w:delText>
        </w:r>
      </w:del>
    </w:p>
    <w:p w:rsidR="00EE5E13" w:rsidRPr="00C223CB" w14:paraId="73EA813C" w14:textId="77777777">
      <w:pPr>
        <w:pStyle w:val="EstiloEstilo2NegritoJustificado"/>
        <w:widowControl w:val="0"/>
        <w:spacing w:before="240"/>
        <w:outlineLvl w:val="1"/>
        <w:rPr>
          <w:del w:id="531" w:author=" " w:date="2022-03-03T23:02:00Z"/>
          <w:rStyle w:val="NenhumA"/>
          <w:rFonts w:eastAsia="Garamond" w:cs="Tahoma"/>
          <w:b/>
          <w:szCs w:val="22"/>
        </w:rPr>
      </w:pPr>
      <w:del w:id="532" w:author=" " w:date="2022-03-03T23:02:00Z">
        <w:r w:rsidRPr="00C223CB">
          <w:rPr>
            <w:rStyle w:val="NenhumA"/>
            <w:rFonts w:eastAsia="Garamond" w:cs="Tahoma"/>
            <w:b/>
            <w:szCs w:val="22"/>
          </w:rPr>
          <w:delText xml:space="preserve">Registro e Constituição das Garantias Reais </w:delText>
        </w:r>
      </w:del>
    </w:p>
    <w:p w:rsidR="00EE5E13" w:rsidRPr="00C223CB" w:rsidP="00F1364C" w14:paraId="066CE32C" w14:textId="77777777">
      <w:pPr>
        <w:pStyle w:val="Estilo3"/>
        <w:spacing w:before="240"/>
        <w:ind w:left="0"/>
        <w:rPr>
          <w:del w:id="533" w:author=" " w:date="2022-03-03T23:02:00Z"/>
          <w:rStyle w:val="NenhumA"/>
          <w:rFonts w:eastAsia="Garamond"/>
          <w:b/>
          <w:u w:val="single"/>
        </w:rPr>
      </w:pPr>
      <w:del w:id="534" w:author=" " w:date="2022-03-03T23:02:00Z">
        <w:r w:rsidRPr="00C223CB">
          <w:rPr>
            <w:rStyle w:val="NenhumA"/>
            <w:rFonts w:eastAsia="Garamond"/>
            <w:bdr w:val="none" w:sz="0" w:space="0" w:color="auto" w:frame="1"/>
          </w:rPr>
          <w:delText xml:space="preserve">Nos termos do artigo 62, inciso III, da Lei das Sociedades por Ações, e observado, ainda, o disposto na Cláusula </w:delText>
        </w:r>
      </w:del>
      <w:del w:id="535" w:author=" " w:date="2022-03-03T23:02:00Z">
        <w:r w:rsidRPr="00C223CB" w:rsidR="00F46ED6">
          <w:rPr>
            <w:rStyle w:val="NenhumA"/>
            <w:rFonts w:eastAsia="Garamond"/>
            <w:bdr w:val="none" w:sz="0" w:space="0" w:color="auto" w:frame="1"/>
          </w:rPr>
          <w:delText>3.2</w:delText>
        </w:r>
      </w:del>
      <w:del w:id="536" w:author=" " w:date="2022-03-03T23:02:00Z">
        <w:r w:rsidRPr="00C223CB">
          <w:rPr>
            <w:rStyle w:val="NenhumA"/>
            <w:rFonts w:eastAsia="Garamond"/>
            <w:bdr w:val="none" w:sz="0" w:space="0" w:color="auto" w:frame="1"/>
          </w:rPr>
          <w:delText xml:space="preserve"> abaixo, as Garantias Reais </w:delText>
        </w:r>
      </w:del>
      <w:del w:id="537" w:author=" " w:date="2022-03-03T23:02:00Z">
        <w:r w:rsidRPr="00C223CB" w:rsidR="00567CE3">
          <w:rPr>
            <w:rStyle w:val="NenhumA"/>
            <w:rFonts w:eastAsia="Garamond"/>
            <w:bdr w:val="none" w:sz="0" w:space="0" w:color="auto" w:frame="1"/>
          </w:rPr>
          <w:delText xml:space="preserve">(conforme abaixo definido) </w:delText>
        </w:r>
      </w:del>
      <w:del w:id="538" w:author=" " w:date="2022-03-03T23:02:00Z">
        <w:r w:rsidRPr="00C223CB">
          <w:rPr>
            <w:rStyle w:val="NenhumA"/>
            <w:rFonts w:eastAsia="Garamond"/>
            <w:bdr w:val="none" w:sz="0" w:space="0" w:color="auto" w:frame="1"/>
          </w:rPr>
          <w:delText>serão formalizadas por meio dos Contratos de Garantia</w:delText>
        </w:r>
      </w:del>
      <w:del w:id="539" w:author=" " w:date="2022-03-03T23:02:00Z">
        <w:r w:rsidRPr="00C223CB" w:rsidR="00567CE3">
          <w:rPr>
            <w:rStyle w:val="NenhumA"/>
            <w:rFonts w:eastAsia="Garamond"/>
            <w:bdr w:val="none" w:sz="0" w:space="0" w:color="auto" w:frame="1"/>
          </w:rPr>
          <w:delText xml:space="preserve"> (conforme abaixo definido)</w:delText>
        </w:r>
      </w:del>
      <w:del w:id="540" w:author=" " w:date="2022-03-03T23:02:00Z">
        <w:r w:rsidRPr="00C223CB">
          <w:rPr>
            <w:rStyle w:val="NenhumA"/>
            <w:rFonts w:eastAsia="Garamond"/>
            <w:bdr w:val="none" w:sz="0" w:space="0" w:color="auto" w:frame="1"/>
          </w:rPr>
          <w:delText xml:space="preserve">, sendo certo que os Contratos de Garantia </w:delText>
        </w:r>
      </w:del>
      <w:del w:id="541" w:author=" " w:date="2022-03-03T23:02:00Z">
        <w:r w:rsidRPr="00C223CB" w:rsidR="00567CE3">
          <w:rPr>
            <w:rStyle w:val="NenhumA"/>
            <w:rFonts w:eastAsia="Garamond"/>
            <w:bdr w:val="none" w:sz="0" w:space="0" w:color="auto" w:frame="1"/>
          </w:rPr>
          <w:delText xml:space="preserve">(conforme abaixo definido) </w:delText>
        </w:r>
      </w:del>
      <w:del w:id="542" w:author=" " w:date="2022-03-03T23:02:00Z">
        <w:r w:rsidRPr="00C223CB">
          <w:rPr>
            <w:rStyle w:val="NenhumA"/>
            <w:rFonts w:eastAsia="Garamond"/>
            <w:bdr w:val="none" w:sz="0" w:space="0" w:color="auto" w:frame="1"/>
          </w:rPr>
          <w:delText>e seus eventuais aditamentos deverão ser registrados e/ou averbados, conforme o caso, nos</w:delText>
        </w:r>
      </w:del>
      <w:del w:id="543" w:author=" " w:date="2022-03-03T23:02:00Z">
        <w:r w:rsidRPr="00C223CB">
          <w:rPr>
            <w:rStyle w:val="NenhumA"/>
            <w:rFonts w:eastAsia="Garamond"/>
            <w:bdr w:val="none" w:sz="0" w:space="0" w:color="auto" w:frame="1"/>
          </w:rPr>
          <w:delText xml:space="preserve"> competentes </w:delText>
        </w:r>
      </w:del>
      <w:del w:id="544" w:author=" " w:date="2022-03-03T23:02:00Z">
        <w:r w:rsidRPr="00C223CB" w:rsidR="000B3351">
          <w:rPr>
            <w:rStyle w:val="NenhumA"/>
          </w:rPr>
          <w:delText>Cartórios de Registro de Títulos e Documentos</w:delText>
        </w:r>
      </w:del>
      <w:del w:id="545" w:author=" " w:date="2022-03-03T23:02:00Z">
        <w:r w:rsidRPr="00C223CB">
          <w:rPr>
            <w:rStyle w:val="NenhumA"/>
            <w:rFonts w:eastAsia="Garamond"/>
            <w:bdr w:val="none" w:sz="0" w:space="0" w:color="auto" w:frame="1"/>
          </w:rPr>
          <w:delText>, conforme aplicável, nos termos, prazos e forma neles expressamente indicados</w:delText>
        </w:r>
      </w:del>
      <w:del w:id="546" w:author=" " w:date="2022-03-03T23:02:00Z">
        <w:r w:rsidRPr="00C223CB" w:rsidR="0077573E">
          <w:rPr>
            <w:rStyle w:val="NenhumA"/>
            <w:rFonts w:eastAsia="Garamond"/>
            <w:bdr w:val="none" w:sz="0" w:space="0" w:color="auto" w:frame="1"/>
          </w:rPr>
          <w:delText>.</w:delText>
        </w:r>
      </w:del>
    </w:p>
    <w:p w:rsidR="008F2AFE" w:rsidRPr="00C07D87" w14:paraId="4D13225E" w14:textId="77777777">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Dispensa de Registro na CVM</w:t>
      </w:r>
      <w:r w:rsidRPr="00C07D87" w:rsidR="00A170C5">
        <w:rPr>
          <w:rStyle w:val="NenhumA"/>
          <w:rFonts w:cs="Tahoma"/>
          <w:b/>
          <w:szCs w:val="22"/>
        </w:rPr>
        <w:t xml:space="preserve">, </w:t>
      </w:r>
      <w:r w:rsidRPr="00C07D87">
        <w:rPr>
          <w:rStyle w:val="NenhumA"/>
          <w:rFonts w:cs="Tahoma"/>
          <w:b/>
          <w:szCs w:val="22"/>
        </w:rPr>
        <w:t>Registro na Associação Brasileira das Entidades dos Mercados Financeiro e de Capitais (“</w:t>
      </w:r>
      <w:r w:rsidRPr="00C07D87">
        <w:rPr>
          <w:rStyle w:val="NenhumA"/>
          <w:rFonts w:cs="Tahoma"/>
          <w:b/>
          <w:szCs w:val="22"/>
          <w:u w:val="single"/>
        </w:rPr>
        <w:t>ANBIMA</w:t>
      </w:r>
      <w:r w:rsidRPr="00C07D87">
        <w:rPr>
          <w:rStyle w:val="NenhumA"/>
          <w:rFonts w:cs="Tahoma"/>
          <w:b/>
          <w:szCs w:val="22"/>
        </w:rPr>
        <w:t>”)</w:t>
      </w:r>
      <w:r w:rsidRPr="00C07D87" w:rsidR="00A170C5">
        <w:rPr>
          <w:rStyle w:val="NenhumA"/>
          <w:rFonts w:cs="Tahoma"/>
          <w:b/>
          <w:szCs w:val="22"/>
        </w:rPr>
        <w:t xml:space="preserve"> e Guia ANBIMA de Melhores Práticas </w:t>
      </w:r>
    </w:p>
    <w:p w:rsidR="008F2AFE" w:rsidRPr="00C07D87" w:rsidP="00F1364C" w14:paraId="721A40FE" w14:textId="77777777">
      <w:pPr>
        <w:pStyle w:val="Estilo3"/>
        <w:widowControl w:val="0"/>
        <w:spacing w:before="240"/>
        <w:ind w:left="0"/>
        <w:outlineLvl w:val="9"/>
        <w:rPr>
          <w:rStyle w:val="NenhumA"/>
          <w:b/>
        </w:rPr>
      </w:pPr>
      <w:bookmarkStart w:id="547" w:name="_DV_M23"/>
      <w:r w:rsidRPr="00C07D87">
        <w:rPr>
          <w:rStyle w:val="NenhumA"/>
        </w:rPr>
        <w:t xml:space="preserve">A </w:t>
      </w:r>
      <w:r w:rsidRPr="00C07D87" w:rsidR="000B3351">
        <w:rPr>
          <w:rStyle w:val="NenhumA"/>
        </w:rPr>
        <w:t>Oferta Restrita</w:t>
      </w:r>
      <w:r w:rsidRPr="00C07D87">
        <w:rPr>
          <w:rStyle w:val="NenhumA"/>
        </w:rPr>
        <w:t xml:space="preserve">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w:t>
      </w:r>
      <w:r w:rsidRPr="00C07D87" w:rsidR="00077DF2">
        <w:t xml:space="preserve"> não sendo objeto de protocolo, registro e arquivamento perante a CVM,</w:t>
      </w:r>
      <w:r w:rsidRPr="00C07D87">
        <w:rPr>
          <w:rStyle w:val="NenhumA"/>
        </w:rPr>
        <w:t xml:space="preserve"> exceto pelo envio da comunicação sobre o início da Oferta Restrita e a comunicação de seu encerramento à CVM, nos termos dos artigos 7°-A e 8°, respectivamente,</w:t>
      </w:r>
      <w:r w:rsidRPr="00C07D87" w:rsidR="00EE5E13">
        <w:rPr>
          <w:rStyle w:val="NenhumA"/>
        </w:rPr>
        <w:t xml:space="preserve"> </w:t>
      </w:r>
      <w:r w:rsidRPr="00C07D87">
        <w:rPr>
          <w:rStyle w:val="NenhumA"/>
        </w:rPr>
        <w:t>da Instrução CVM 476</w:t>
      </w:r>
      <w:r w:rsidRPr="00C07D87" w:rsidR="00077DF2">
        <w:rPr>
          <w:rStyle w:val="NenhumA"/>
        </w:rPr>
        <w:t xml:space="preserve"> (“</w:t>
      </w:r>
      <w:r w:rsidRPr="00C07D87" w:rsidR="00077DF2">
        <w:rPr>
          <w:rStyle w:val="NenhumA"/>
          <w:u w:val="single"/>
        </w:rPr>
        <w:t>Comunicação de Encerramento</w:t>
      </w:r>
      <w:r w:rsidRPr="00C07D87" w:rsidR="00077DF2">
        <w:rPr>
          <w:rStyle w:val="NenhumA"/>
        </w:rPr>
        <w:t>”)</w:t>
      </w:r>
      <w:r w:rsidRPr="00C07D87">
        <w:rPr>
          <w:rStyle w:val="NenhumA"/>
        </w:rPr>
        <w:t xml:space="preserve">. </w:t>
      </w:r>
    </w:p>
    <w:p w:rsidR="00A170C5" w:rsidRPr="00C07D87" w:rsidP="00F1364C" w14:paraId="743C5019" w14:textId="77777777">
      <w:pPr>
        <w:pStyle w:val="Estilo3"/>
        <w:spacing w:before="240"/>
        <w:ind w:left="0"/>
        <w:rPr>
          <w:rStyle w:val="NenhumA"/>
          <w:rFonts w:eastAsia="Arial Unicode MS"/>
          <w:b/>
        </w:rPr>
      </w:pPr>
      <w:bookmarkStart w:id="548" w:name="_Hlk9876936"/>
      <w:r w:rsidRPr="00C07D87">
        <w:t>Nos termos do inciso II do artigo 16 e do inciso V do artigo 18 do “Código ANBIMA de Regulação e Melhores Práticas para Ofertas Públicas”, atualmente em vigor (“</w:t>
      </w:r>
      <w:r w:rsidRPr="00C07D87">
        <w:rPr>
          <w:u w:val="single"/>
        </w:rPr>
        <w:t>Código ANBIMA</w:t>
      </w:r>
      <w:r w:rsidRPr="00C07D87">
        <w:t xml:space="preserve">”), a Oferta Restrita será objeto de registro na ANBIMA no prazo de até 15 (quinze) dias contado da </w:t>
      </w:r>
      <w:bookmarkEnd w:id="548"/>
      <w:r w:rsidRPr="00C07D87">
        <w:t>data da Comunicação de Encerramento</w:t>
      </w:r>
      <w:r w:rsidRPr="00C07D87" w:rsidR="008F2AFE">
        <w:rPr>
          <w:rStyle w:val="NenhumA"/>
        </w:rPr>
        <w:t xml:space="preserve">. </w:t>
      </w:r>
    </w:p>
    <w:p w:rsidR="00A170C5" w:rsidRPr="00C07D87" w:rsidP="00F1364C" w14:paraId="48D9CACA" w14:textId="77777777">
      <w:pPr>
        <w:pStyle w:val="Estilo3"/>
        <w:widowControl w:val="0"/>
        <w:spacing w:before="240"/>
        <w:ind w:left="0"/>
        <w:outlineLvl w:val="9"/>
        <w:rPr>
          <w:rStyle w:val="NenhumA"/>
        </w:rPr>
      </w:pPr>
      <w:r w:rsidRPr="00C07D87">
        <w:rPr>
          <w:rStyle w:val="NenhumA"/>
        </w:rPr>
        <w:t xml:space="preserve">Esta Escritura de Emissão foi elaborada segundo as regras e procedimentos do </w:t>
      </w:r>
      <w:r w:rsidRPr="00C07D87" w:rsidR="00EE5E13">
        <w:rPr>
          <w:rStyle w:val="NenhumA"/>
        </w:rPr>
        <w:t>“Guia de Padronização para Cálculo de Debêntures Não Conversíveis”</w:t>
      </w:r>
      <w:r w:rsidRPr="00C07D87">
        <w:rPr>
          <w:rStyle w:val="NenhumA"/>
        </w:rPr>
        <w:t>, sendo passível de modificação por meio de eventuais aditamentos e alterações posteriores a partir desta data.</w:t>
      </w:r>
    </w:p>
    <w:p w:rsidR="008F2AFE" w:rsidRPr="00C07D87" w14:paraId="66457D06" w14:textId="77777777">
      <w:pPr>
        <w:pStyle w:val="EstiloEstilo2NegritoJustificado"/>
        <w:keepNext/>
        <w:spacing w:before="240"/>
        <w:outlineLvl w:val="1"/>
        <w:rPr>
          <w:rStyle w:val="NenhumA"/>
          <w:rFonts w:eastAsia="Garamond" w:cs="Tahoma"/>
          <w:b/>
          <w:szCs w:val="22"/>
        </w:rPr>
      </w:pPr>
      <w:bookmarkStart w:id="549" w:name="_DV_C38"/>
      <w:bookmarkEnd w:id="547"/>
      <w:r w:rsidRPr="00C07D87">
        <w:rPr>
          <w:rStyle w:val="NenhumA"/>
          <w:rFonts w:cs="Tahoma"/>
          <w:b/>
          <w:szCs w:val="22"/>
        </w:rPr>
        <w:t xml:space="preserve">Depósito para Distribuição e </w:t>
      </w:r>
      <w:bookmarkStart w:id="550" w:name="_DV_M43"/>
      <w:bookmarkEnd w:id="549"/>
      <w:r w:rsidRPr="00C07D87">
        <w:rPr>
          <w:rStyle w:val="NenhumA"/>
          <w:rFonts w:cs="Tahoma"/>
          <w:b/>
          <w:szCs w:val="22"/>
        </w:rPr>
        <w:t xml:space="preserve">Negociação </w:t>
      </w:r>
    </w:p>
    <w:p w:rsidR="008F2AFE" w:rsidRPr="00C07D87" w:rsidP="00F1364C" w14:paraId="12DA40A0" w14:textId="77777777">
      <w:pPr>
        <w:pStyle w:val="Estilo3"/>
        <w:keepNext/>
        <w:spacing w:before="240"/>
        <w:ind w:left="0"/>
        <w:outlineLvl w:val="9"/>
        <w:rPr>
          <w:rStyle w:val="NenhumA"/>
          <w:rFonts w:eastAsia="Garamond"/>
          <w:b/>
        </w:rPr>
      </w:pPr>
      <w:bookmarkStart w:id="551" w:name="_Ref447706954"/>
      <w:r w:rsidRPr="00C07D87">
        <w:rPr>
          <w:rStyle w:val="NenhumA"/>
        </w:rPr>
        <w:t>As Debêntures serão depositadas para:</w:t>
      </w:r>
      <w:bookmarkEnd w:id="550"/>
      <w:bookmarkEnd w:id="551"/>
      <w:r w:rsidRPr="00C07D87">
        <w:rPr>
          <w:rStyle w:val="NenhumA"/>
        </w:rPr>
        <w:t xml:space="preserve"> </w:t>
      </w:r>
    </w:p>
    <w:p w:rsidR="008F2AFE" w:rsidRPr="00C07D87" w:rsidP="00F1364C" w14:paraId="59EDEDC0" w14:textId="77777777">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distribuição pública no mercado primário por meio do MDA – Módulo de Distribuição de Ativos (“</w:t>
      </w:r>
      <w:r w:rsidRPr="00C07D87">
        <w:rPr>
          <w:rStyle w:val="NenhumA"/>
          <w:rFonts w:ascii="Tahoma" w:hAnsi="Tahoma" w:cs="Tahoma"/>
          <w:sz w:val="22"/>
          <w:szCs w:val="22"/>
          <w:u w:val="single"/>
          <w:lang w:val="pt-BR"/>
        </w:rPr>
        <w:t>MDA</w:t>
      </w:r>
      <w:r w:rsidRPr="00C07D87">
        <w:rPr>
          <w:rStyle w:val="NenhumA"/>
          <w:rFonts w:ascii="Tahoma" w:hAnsi="Tahoma" w:cs="Tahoma"/>
          <w:sz w:val="22"/>
          <w:szCs w:val="22"/>
          <w:lang w:val="pt-BR"/>
        </w:rPr>
        <w:t xml:space="preserve">”), administrado e operacionalizado pela B3 S.A. - Brasil, Bolsa, Balcão </w:t>
      </w:r>
      <w:r w:rsidRPr="00C07D87" w:rsidR="00D730E8">
        <w:rPr>
          <w:rStyle w:val="NenhumA"/>
          <w:rFonts w:ascii="Tahoma" w:hAnsi="Tahoma" w:cs="Tahoma"/>
          <w:sz w:val="22"/>
          <w:szCs w:val="22"/>
          <w:lang w:val="pt-BR"/>
        </w:rPr>
        <w:t xml:space="preserve">– Balcão B3 </w:t>
      </w:r>
      <w:r w:rsidRPr="00C07D87">
        <w:rPr>
          <w:rStyle w:val="NenhumA"/>
          <w:rFonts w:ascii="Tahoma" w:hAnsi="Tahoma" w:cs="Tahoma"/>
          <w:sz w:val="22"/>
          <w:szCs w:val="22"/>
          <w:lang w:val="pt-BR"/>
        </w:rPr>
        <w:t>(“</w:t>
      </w:r>
      <w:r w:rsidRPr="00C07D87">
        <w:rPr>
          <w:rStyle w:val="NenhumA"/>
          <w:rFonts w:ascii="Tahoma" w:hAnsi="Tahoma" w:cs="Tahoma"/>
          <w:sz w:val="22"/>
          <w:szCs w:val="22"/>
          <w:u w:val="single"/>
          <w:lang w:val="pt-BR"/>
        </w:rPr>
        <w:t>B3</w:t>
      </w:r>
      <w:r w:rsidRPr="00C07D87">
        <w:rPr>
          <w:rStyle w:val="NenhumA"/>
          <w:rFonts w:ascii="Tahoma" w:hAnsi="Tahoma" w:cs="Tahoma"/>
          <w:sz w:val="22"/>
          <w:szCs w:val="22"/>
          <w:lang w:val="pt-BR"/>
        </w:rPr>
        <w:t>”), sendo a distribuição liquidada financeiramente através da B3; e</w:t>
      </w:r>
    </w:p>
    <w:p w:rsidR="008F2AFE" w:rsidRPr="00C07D87" w:rsidP="00F1364C" w14:paraId="17C6BE5C" w14:textId="1A53B294">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negociação, observado o disposto na Cláusula</w:t>
      </w:r>
      <w:r w:rsidRPr="00C07D87" w:rsidR="00AC2435">
        <w:rPr>
          <w:rStyle w:val="NenhumA"/>
          <w:rFonts w:ascii="Tahoma" w:hAnsi="Tahoma" w:cs="Tahoma"/>
          <w:sz w:val="22"/>
          <w:szCs w:val="22"/>
          <w:lang w:val="pt-BR"/>
        </w:rPr>
        <w:t xml:space="preserve"> </w:t>
      </w:r>
      <w:r w:rsidRPr="00C07D87" w:rsidR="00AC2435">
        <w:rPr>
          <w:rStyle w:val="NenhumA"/>
          <w:rFonts w:ascii="Tahoma" w:hAnsi="Tahoma" w:cs="Tahoma"/>
          <w:sz w:val="22"/>
          <w:szCs w:val="22"/>
          <w:lang w:val="pt-BR"/>
        </w:rPr>
        <w:fldChar w:fldCharType="begin"/>
      </w:r>
      <w:r w:rsidRPr="00C07D87" w:rsidR="00AC2435">
        <w:rPr>
          <w:rStyle w:val="NenhumA"/>
          <w:rFonts w:ascii="Tahoma" w:hAnsi="Tahoma" w:cs="Tahoma"/>
          <w:sz w:val="22"/>
          <w:szCs w:val="22"/>
          <w:lang w:val="pt-BR"/>
        </w:rPr>
        <w:instrText xml:space="preserve"> REF _Ref447706938 \r \h </w:instrText>
      </w:r>
      <w:r w:rsidRPr="00C07D87" w:rsidR="007841FA">
        <w:rPr>
          <w:rStyle w:val="NenhumA"/>
          <w:rFonts w:ascii="Tahoma" w:hAnsi="Tahoma" w:cs="Tahoma"/>
          <w:sz w:val="22"/>
          <w:szCs w:val="22"/>
          <w:lang w:val="pt-BR"/>
        </w:rPr>
        <w:instrText xml:space="preserve"> \* MERGEFORMAT </w:instrText>
      </w:r>
      <w:r w:rsidRPr="00C07D87" w:rsidR="00AC2435">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2.</w:t>
      </w:r>
      <w:del w:id="552" w:author=" " w:date="2022-03-03T23:02:00Z">
        <w:r w:rsidRPr="00C223CB" w:rsidR="001E4F36">
          <w:rPr>
            <w:rStyle w:val="NenhumA"/>
            <w:rFonts w:ascii="Tahoma" w:hAnsi="Tahoma" w:cs="Tahoma"/>
            <w:sz w:val="22"/>
            <w:szCs w:val="22"/>
            <w:lang w:val="pt-BR"/>
          </w:rPr>
          <w:delText>7</w:delText>
        </w:r>
      </w:del>
      <w:ins w:id="553" w:author=" " w:date="2022-03-03T23:02:00Z">
        <w:r w:rsidRPr="00C07D87" w:rsidR="00671CED">
          <w:rPr>
            <w:rStyle w:val="NenhumA"/>
            <w:rFonts w:ascii="Tahoma" w:hAnsi="Tahoma" w:cs="Tahoma"/>
            <w:sz w:val="22"/>
            <w:szCs w:val="22"/>
            <w:lang w:val="pt-BR"/>
          </w:rPr>
          <w:t>5</w:t>
        </w:r>
      </w:ins>
      <w:r w:rsidRPr="00C07D87" w:rsidR="001E4F36">
        <w:rPr>
          <w:rStyle w:val="NenhumA"/>
          <w:rFonts w:ascii="Tahoma" w:hAnsi="Tahoma" w:cs="Tahoma"/>
          <w:sz w:val="22"/>
          <w:szCs w:val="22"/>
          <w:lang w:val="pt-BR"/>
        </w:rPr>
        <w:t>.2</w:t>
      </w:r>
      <w:r w:rsidRPr="00C07D87" w:rsidR="00AC2435">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no mercado secundário por meio do CETIP21 – Títulos e Valores Mobiliários (“</w:t>
      </w:r>
      <w:r w:rsidRPr="00C07D87">
        <w:rPr>
          <w:rStyle w:val="NenhumA"/>
          <w:rFonts w:ascii="Tahoma" w:hAnsi="Tahoma" w:cs="Tahoma"/>
          <w:sz w:val="22"/>
          <w:szCs w:val="22"/>
          <w:u w:val="single"/>
          <w:lang w:val="pt-BR"/>
        </w:rPr>
        <w:t>CETIP21</w:t>
      </w:r>
      <w:r w:rsidRPr="00C07D87">
        <w:rPr>
          <w:rStyle w:val="NenhumA"/>
          <w:rFonts w:ascii="Tahoma" w:hAnsi="Tahoma" w:cs="Tahoma"/>
          <w:sz w:val="22"/>
          <w:szCs w:val="22"/>
          <w:lang w:val="pt-BR"/>
        </w:rPr>
        <w:t>”), administrado e operacionalizado pela B3, sendo as negociações liquidadas financeiramente e as Debêntures custodiadas eletronicamente na B3.</w:t>
      </w:r>
    </w:p>
    <w:p w:rsidR="008F2AFE" w:rsidRPr="00C07D87" w:rsidP="00F1364C" w14:paraId="3E81A092" w14:textId="69E3A8B3">
      <w:pPr>
        <w:pStyle w:val="Estilo3"/>
        <w:widowControl w:val="0"/>
        <w:spacing w:before="240"/>
        <w:ind w:left="0"/>
        <w:outlineLvl w:val="9"/>
        <w:rPr>
          <w:rStyle w:val="NenhumA"/>
          <w:b/>
        </w:rPr>
      </w:pPr>
      <w:bookmarkStart w:id="554" w:name="_Ref447706938"/>
      <w:r w:rsidRPr="00C07D87">
        <w:rPr>
          <w:rStyle w:val="NenhumA"/>
          <w:rFonts w:eastAsia="Garamond"/>
        </w:rPr>
        <w:t>N</w:t>
      </w:r>
      <w:r w:rsidRPr="00C07D87">
        <w:rPr>
          <w:rStyle w:val="NenhumA"/>
        </w:rPr>
        <w:t xml:space="preserve">ão obstante o descrito na Cláusula </w:t>
      </w:r>
      <w:r w:rsidRPr="00C07D87" w:rsidR="00AC2435">
        <w:rPr>
          <w:rStyle w:val="NenhumA"/>
        </w:rPr>
        <w:fldChar w:fldCharType="begin"/>
      </w:r>
      <w:r w:rsidRPr="00C07D87" w:rsidR="00AC2435">
        <w:rPr>
          <w:rStyle w:val="NenhumA"/>
        </w:rPr>
        <w:instrText xml:space="preserve"> REF _Ref447706954 \r \h </w:instrText>
      </w:r>
      <w:r w:rsidRPr="00C07D87" w:rsidR="007841FA">
        <w:rPr>
          <w:rStyle w:val="NenhumA"/>
        </w:rPr>
        <w:instrText xml:space="preserve"> \* MERGEFORMAT </w:instrText>
      </w:r>
      <w:r w:rsidRPr="00C07D87" w:rsidR="00AC2435">
        <w:rPr>
          <w:rStyle w:val="NenhumA"/>
        </w:rPr>
        <w:fldChar w:fldCharType="separate"/>
      </w:r>
      <w:r w:rsidRPr="00C07D87" w:rsidR="001E4F36">
        <w:rPr>
          <w:rStyle w:val="NenhumA"/>
        </w:rPr>
        <w:t>2.</w:t>
      </w:r>
      <w:del w:id="555" w:author=" " w:date="2022-03-03T23:02:00Z">
        <w:r w:rsidRPr="00C223CB" w:rsidR="001E4F36">
          <w:rPr>
            <w:rStyle w:val="NenhumA"/>
          </w:rPr>
          <w:delText>7</w:delText>
        </w:r>
      </w:del>
      <w:ins w:id="556" w:author=" " w:date="2022-03-03T23:02:00Z">
        <w:r w:rsidRPr="00C07D87" w:rsidR="00671CED">
          <w:rPr>
            <w:rStyle w:val="NenhumA"/>
          </w:rPr>
          <w:t>5</w:t>
        </w:r>
      </w:ins>
      <w:r w:rsidRPr="00C07D87" w:rsidR="001E4F36">
        <w:rPr>
          <w:rStyle w:val="NenhumA"/>
        </w:rPr>
        <w:t>.1</w:t>
      </w:r>
      <w:r w:rsidRPr="00C07D87" w:rsidR="00AC2435">
        <w:rPr>
          <w:rStyle w:val="NenhumA"/>
        </w:rPr>
        <w:fldChar w:fldCharType="end"/>
      </w:r>
      <w:r w:rsidRPr="00C07D87">
        <w:rPr>
          <w:rStyle w:val="NenhumA"/>
        </w:rPr>
        <w:t xml:space="preserve"> acima, as Debêntures somente poderão ser negociadas nos mercados regulamentados de valores mobiliários entre Investidores Qualificados (conforme definido abaixo) depois de decorrido</w:t>
      </w:r>
      <w:r w:rsidRPr="00C07D87" w:rsidR="00D730E8">
        <w:rPr>
          <w:rStyle w:val="NenhumA"/>
        </w:rPr>
        <w:t xml:space="preserve"> o prazo de</w:t>
      </w:r>
      <w:r w:rsidRPr="00C07D87">
        <w:rPr>
          <w:rStyle w:val="NenhumA"/>
        </w:rPr>
        <w:t xml:space="preserve"> 90 (noventa) dias contado da data de cada subscrição ou aquisição pelo Investidor Profissional (conforme definido abaixo), conforme disposto nos artigos 13 e 15 da Instrução CVM 476, </w:t>
      </w:r>
      <w:r w:rsidRPr="00C07D87">
        <w:t xml:space="preserve">salvo na hipótese do lote objeto de garantia firme de colocação </w:t>
      </w:r>
      <w:del w:id="557" w:author=" " w:date="2022-03-03T23:02:00Z">
        <w:r w:rsidRPr="00C223CB" w:rsidR="002C5E6E">
          <w:delText>pelo</w:delText>
        </w:r>
      </w:del>
      <w:del w:id="558" w:author=" " w:date="2022-03-03T23:02:00Z">
        <w:r w:rsidRPr="00C223CB" w:rsidR="00D730E8">
          <w:delText>s</w:delText>
        </w:r>
      </w:del>
      <w:del w:id="559" w:author=" " w:date="2022-03-03T23:02:00Z">
        <w:r w:rsidRPr="00C223CB" w:rsidR="002C5E6E">
          <w:delText xml:space="preserve"> Coordenador</w:delText>
        </w:r>
      </w:del>
      <w:del w:id="560" w:author=" " w:date="2022-03-03T23:02:00Z">
        <w:r w:rsidRPr="00C223CB" w:rsidR="00D730E8">
          <w:delText>es</w:delText>
        </w:r>
      </w:del>
      <w:ins w:id="561" w:author=" " w:date="2022-03-03T23:02:00Z">
        <w:r w:rsidRPr="00C07D87" w:rsidR="00F54023">
          <w:t>pelo Coordenador Líder</w:t>
        </w:r>
      </w:ins>
      <w:r w:rsidRPr="00C07D87">
        <w:t xml:space="preserve"> (conforme definido abaixo) indicado no momento da subscrição, observados, na negociação subsequente, os limites e condições previstos nos artigos 2º e 3º da Instrução CVM 476 e, em todos os casos, observado o cumprimento, pela Emissora, das obrigações descritas no artigo 17 da Instrução CVM 476,</w:t>
      </w:r>
      <w:r w:rsidRPr="00C07D87">
        <w:rPr>
          <w:rStyle w:val="NenhumA"/>
        </w:rPr>
        <w:t xml:space="preserve"> sendo </w:t>
      </w:r>
      <w:r w:rsidRPr="00C07D87" w:rsidR="00B436A8">
        <w:rPr>
          <w:rStyle w:val="NenhumA"/>
        </w:rPr>
        <w:t xml:space="preserve">certo </w:t>
      </w:r>
      <w:r w:rsidRPr="00C07D87">
        <w:rPr>
          <w:rStyle w:val="NenhumA"/>
        </w:rPr>
        <w:t>que a negociação das Debêntures deverá sempre respeitar as disposições legais e regulamentares aplicáveis</w:t>
      </w:r>
      <w:r w:rsidRPr="00C07D87">
        <w:rPr>
          <w:rFonts w:eastAsia="Arial Unicode MS"/>
          <w:color w:val="auto"/>
        </w:rPr>
        <w:t xml:space="preserve"> </w:t>
      </w:r>
      <w:r w:rsidRPr="00C07D87">
        <w:t xml:space="preserve">e </w:t>
      </w:r>
      <w:r w:rsidRPr="00C07D87">
        <w:t>vigentes, conforme alteradas de tempos em tempos</w:t>
      </w:r>
      <w:r w:rsidRPr="00C07D87">
        <w:rPr>
          <w:rStyle w:val="NenhumA"/>
        </w:rPr>
        <w:t>.</w:t>
      </w:r>
      <w:bookmarkEnd w:id="554"/>
      <w:r w:rsidRPr="00C07D87">
        <w:rPr>
          <w:rStyle w:val="NenhumA"/>
        </w:rPr>
        <w:t xml:space="preserve"> </w:t>
      </w:r>
    </w:p>
    <w:p w:rsidR="008F2AFE" w:rsidRPr="00C07D87" w14:paraId="0DF9D004" w14:textId="77777777">
      <w:pPr>
        <w:pStyle w:val="Estilo10"/>
        <w:widowControl w:val="0"/>
        <w:spacing w:before="240"/>
        <w:outlineLvl w:val="0"/>
        <w:rPr>
          <w:rStyle w:val="NenhumA"/>
          <w:b w:val="0"/>
        </w:rPr>
      </w:pPr>
      <w:r w:rsidRPr="00C07D87">
        <w:rPr>
          <w:rStyle w:val="NenhumA"/>
        </w:rPr>
        <w:t xml:space="preserve"> - CARACTERÍSTICAS DA </w:t>
      </w:r>
      <w:r w:rsidRPr="00C07D87" w:rsidR="00326FA4">
        <w:rPr>
          <w:rStyle w:val="NenhumA"/>
          <w:smallCaps w:val="0"/>
        </w:rPr>
        <w:t>EMISSÃO</w:t>
      </w:r>
    </w:p>
    <w:p w:rsidR="008F2AFE" w:rsidRPr="00C07D87" w14:paraId="43ADEE2A" w14:textId="77777777">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Objeto Social da Emissora</w:t>
      </w:r>
    </w:p>
    <w:p w:rsidR="008F2AFE" w:rsidRPr="00C223CB" w:rsidP="00F1364C" w14:paraId="5DCBCCEB" w14:textId="77777777">
      <w:pPr>
        <w:pStyle w:val="Estilo3"/>
        <w:widowControl w:val="0"/>
        <w:spacing w:before="240"/>
        <w:ind w:left="0"/>
        <w:outlineLvl w:val="9"/>
        <w:rPr>
          <w:del w:id="562" w:author=" " w:date="2022-03-03T23:02:00Z"/>
          <w:rStyle w:val="NenhumA"/>
          <w:rFonts w:eastAsia="Garamond"/>
          <w:b/>
        </w:rPr>
      </w:pPr>
      <w:del w:id="563" w:author=" " w:date="2022-03-03T23:02:00Z">
        <w:r w:rsidRPr="00C223CB">
          <w:delText xml:space="preserve">A Emissora tem por objeto social </w:delText>
        </w:r>
      </w:del>
      <w:del w:id="564" w:author=" " w:date="2022-03-03T23:02:00Z">
        <w:r w:rsidRPr="00C223CB" w:rsidR="00D730E8">
          <w:delText>[•]</w:delText>
        </w:r>
      </w:del>
      <w:del w:id="565" w:author=" " w:date="2022-03-03T23:02:00Z">
        <w:r w:rsidRPr="00C223CB" w:rsidR="00D45629">
          <w:delText>.</w:delText>
        </w:r>
      </w:del>
      <w:del w:id="566" w:author=" " w:date="2022-03-03T23:02:00Z">
        <w:r w:rsidRPr="00C223CB" w:rsidR="00D730E8">
          <w:delText xml:space="preserve"> [</w:delText>
        </w:r>
      </w:del>
      <w:del w:id="567" w:author=" " w:date="2022-03-03T23:02:00Z">
        <w:r w:rsidRPr="00C223CB" w:rsidR="00D730E8">
          <w:rPr>
            <w:b/>
            <w:i/>
            <w:highlight w:val="yellow"/>
          </w:rPr>
          <w:delText>Nota Mattos Filho</w:delText>
        </w:r>
      </w:del>
      <w:del w:id="568" w:author=" " w:date="2022-03-03T23:02:00Z">
        <w:r w:rsidRPr="00C223CB" w:rsidR="00D730E8">
          <w:rPr>
            <w:i/>
            <w:iCs/>
            <w:highlight w:val="yellow"/>
          </w:rPr>
          <w:delText xml:space="preserve">: </w:delText>
        </w:r>
      </w:del>
      <w:del w:id="569" w:author=" " w:date="2022-03-03T23:02:00Z">
        <w:r w:rsidRPr="00C223CB" w:rsidR="00EA2F57">
          <w:rPr>
            <w:i/>
            <w:iCs/>
            <w:highlight w:val="yellow"/>
          </w:rPr>
          <w:delText>Estatuto Social da Emissora a ser ajustado a fim de refletir</w:delText>
        </w:r>
      </w:del>
      <w:del w:id="570" w:author=" " w:date="2022-03-03T23:02:00Z">
        <w:r w:rsidRPr="00C223CB" w:rsidR="00EA2F57">
          <w:rPr>
            <w:i/>
            <w:highlight w:val="yellow"/>
          </w:rPr>
          <w:delText xml:space="preserve"> o objeto social </w:delText>
        </w:r>
      </w:del>
      <w:del w:id="571" w:author=" " w:date="2022-03-03T23:02:00Z">
        <w:r w:rsidRPr="00C223CB" w:rsidR="00EA2F57">
          <w:rPr>
            <w:i/>
            <w:iCs/>
            <w:highlight w:val="yellow"/>
          </w:rPr>
          <w:delText>de acordo com o Contrato de Concessão</w:delText>
        </w:r>
      </w:del>
      <w:del w:id="572" w:author=" " w:date="2022-03-03T23:02:00Z">
        <w:r w:rsidRPr="00C223CB" w:rsidR="00D730E8">
          <w:rPr>
            <w:i/>
          </w:rPr>
          <w:delText>]</w:delText>
        </w:r>
      </w:del>
    </w:p>
    <w:p w:rsidR="008F2AFE" w:rsidRPr="00C07D87" w:rsidP="00F1364C" w14:paraId="02968A64" w14:textId="4C61FACD">
      <w:pPr>
        <w:pStyle w:val="Estilo3"/>
        <w:widowControl w:val="0"/>
        <w:spacing w:before="240"/>
        <w:ind w:left="0"/>
        <w:outlineLvl w:val="9"/>
        <w:rPr>
          <w:ins w:id="573" w:author=" " w:date="2022-03-03T23:02:00Z"/>
          <w:rStyle w:val="NenhumA"/>
          <w:rFonts w:eastAsia="Garamond"/>
          <w:b/>
        </w:rPr>
      </w:pPr>
      <w:ins w:id="574" w:author=" " w:date="2022-03-03T23:02:00Z">
        <w:r w:rsidRPr="00C07D87">
          <w:t xml:space="preserve">A Emissora tem por objeto social </w:t>
        </w:r>
      </w:ins>
      <w:ins w:id="575" w:author=" " w:date="2022-03-03T23:02:00Z">
        <w:r w:rsidRPr="00C07D87" w:rsidR="00CB115B">
          <w:t xml:space="preserve">a exploração de atividades relativas a saneamento, de água e esgoto, e afins, no Brasil ou no exterior, compreendendo, dentre outras, a produção de água e sua distribuição, bem como a operação, conservação e manutenção de sistemas de saneamento, além da coleta, tratamento e exploração de esgotos, inclusive serviços públicos de saneamento básico, de água e de esgotos sanitários, seja através de concessões, parcerias público privadas ou outra forma legalmente admitida, serviços de assessoria, consultoria, orientação e assistência operacional para a gestão centralizada, prestados a empresas e a outras organizações, em matéria de planejamento, coordenação, programação, organização técnica, financeira ou administrativa, de engenharia, controle orçamentário, informação e gestão, bem como a definição de métodos e procedimentos de contabilidade geral, de contabilidade de custos, de controle de orçamentos, ainda, consultoria para a negociação entre empresas e seus trabalhadoras e, consultoria em relações públicas e comunicação, interna e externa e podendo, ainda, como meio de realizar seu objeto social, participar em outros empreendimentos e sociedades. </w:t>
        </w:r>
      </w:ins>
    </w:p>
    <w:p w:rsidR="008F2AFE" w:rsidRPr="00C07D87" w14:paraId="6447DC97" w14:textId="77777777">
      <w:pPr>
        <w:pStyle w:val="EstiloEstilo2NegritoJustificado"/>
        <w:widowControl w:val="0"/>
        <w:spacing w:before="240"/>
        <w:outlineLvl w:val="1"/>
        <w:rPr>
          <w:rStyle w:val="NenhumA"/>
          <w:rFonts w:cs="Tahoma"/>
          <w:b/>
          <w:szCs w:val="22"/>
        </w:rPr>
      </w:pPr>
      <w:bookmarkStart w:id="576" w:name="_Ref451432350"/>
      <w:r w:rsidRPr="00C07D87">
        <w:rPr>
          <w:rStyle w:val="NenhumA"/>
          <w:rFonts w:cs="Tahoma"/>
          <w:b/>
          <w:szCs w:val="22"/>
        </w:rPr>
        <w:t>Destinação dos Recursos</w:t>
      </w:r>
      <w:bookmarkEnd w:id="576"/>
    </w:p>
    <w:p w:rsidR="00027490" w:rsidRPr="00C07D87" w:rsidP="00F1364C" w14:paraId="33E68AE3" w14:textId="6E8130CE">
      <w:pPr>
        <w:pStyle w:val="Estilo3"/>
        <w:widowControl w:val="0"/>
        <w:spacing w:before="240"/>
        <w:ind w:left="0"/>
        <w:outlineLvl w:val="9"/>
        <w:rPr>
          <w:b/>
        </w:rPr>
      </w:pPr>
      <w:r w:rsidRPr="00C07D87">
        <w:rPr>
          <w:rStyle w:val="NenhumA"/>
        </w:rPr>
        <w:t>Os</w:t>
      </w:r>
      <w:r w:rsidRPr="00C07D87">
        <w:t xml:space="preserve"> recursos </w:t>
      </w:r>
      <w:r w:rsidRPr="00C07D87" w:rsidR="00D61A88">
        <w:t xml:space="preserve">líquidos </w:t>
      </w:r>
      <w:r w:rsidRPr="00C07D87">
        <w:t>captados pela Emissora por meio da Emissão serão utilizados exclusivamente para</w:t>
      </w:r>
      <w:r w:rsidRPr="00C07D87" w:rsidR="00CB115B">
        <w:t xml:space="preserve"> </w:t>
      </w:r>
      <w:del w:id="577" w:author=" " w:date="2022-03-03T23:02:00Z">
        <w:r w:rsidRPr="00C223CB" w:rsidR="00D61A88">
          <w:delText xml:space="preserve">o </w:delText>
        </w:r>
      </w:del>
      <w:del w:id="578" w:author=" " w:date="2022-03-03T23:02:00Z">
        <w:r w:rsidRPr="00C223CB" w:rsidR="002C5E6E">
          <w:delText xml:space="preserve">pagamento de outorga fixa e </w:delText>
        </w:r>
      </w:del>
      <w:del w:id="579" w:author=" " w:date="2022-03-03T23:02:00Z">
        <w:r w:rsidRPr="00C223CB" w:rsidR="00D61A88">
          <w:delText xml:space="preserve">realização de </w:delText>
        </w:r>
      </w:del>
      <w:del w:id="580" w:author=" " w:date="2022-03-03T23:02:00Z">
        <w:r w:rsidRPr="00C223CB" w:rsidR="002C5E6E">
          <w:delText xml:space="preserve">investimentos necessários requeridos pelo contrato de </w:delText>
        </w:r>
      </w:del>
      <w:del w:id="581" w:author=" " w:date="2022-03-03T23:02:00Z">
        <w:r w:rsidRPr="00C223CB" w:rsidR="002C5E6E">
          <w:delText>concessão</w:delText>
        </w:r>
      </w:del>
      <w:del w:id="582" w:author=" " w:date="2022-03-03T23:02:00Z">
        <w:r w:rsidRPr="00C223CB" w:rsidR="00D61A88">
          <w:delText xml:space="preserve"> a ser celebrado pela Emissora</w:delText>
        </w:r>
      </w:del>
      <w:del w:id="583" w:author=" " w:date="2022-03-03T23:02:00Z">
        <w:r w:rsidRPr="00C223CB" w:rsidR="00B436A8">
          <w:delText xml:space="preserve"> junto ao Estado do Rio de Janeiro</w:delText>
        </w:r>
      </w:del>
      <w:del w:id="584" w:author=" " w:date="2022-03-03T23:02:00Z">
        <w:r w:rsidRPr="00C223CB" w:rsidR="00632021">
          <w:delText xml:space="preserve"> (“</w:delText>
        </w:r>
      </w:del>
      <w:del w:id="585" w:author=" " w:date="2022-03-03T23:02:00Z">
        <w:r w:rsidRPr="00C223CB" w:rsidR="00632021">
          <w:rPr>
            <w:u w:val="single"/>
          </w:rPr>
          <w:delText>Poder Concedente</w:delText>
        </w:r>
      </w:del>
      <w:del w:id="586" w:author=" " w:date="2022-03-03T23:02:00Z">
        <w:r w:rsidRPr="00C223CB" w:rsidR="00632021">
          <w:delText>”)</w:delText>
        </w:r>
      </w:del>
      <w:del w:id="587" w:author=" " w:date="2022-03-03T23:02:00Z">
        <w:r w:rsidRPr="00C223CB" w:rsidR="00B436A8">
          <w:delText xml:space="preserve">, em decorrência da adjudicação objeto da licitação promovida pela Companhia Estadual de Águas e Esgoto do Rio de Janeiro, nos moldes do Edital de Concorrência Internacional sob nº </w:delText>
        </w:r>
      </w:del>
      <w:del w:id="588" w:author=" " w:date="2022-03-03T23:02:00Z">
        <w:r w:rsidRPr="00C223CB" w:rsidR="005C0FEA">
          <w:delText xml:space="preserve">01/2021 </w:delText>
        </w:r>
      </w:del>
      <w:del w:id="589" w:author=" " w:date="2022-03-03T23:02:00Z">
        <w:r w:rsidRPr="00C223CB" w:rsidR="00B436A8">
          <w:delText>– Processo</w:delText>
        </w:r>
      </w:del>
      <w:del w:id="590" w:author=" " w:date="2022-03-03T23:02:00Z">
        <w:r w:rsidRPr="00C223CB" w:rsidR="005C0FEA">
          <w:delText xml:space="preserve"> SEI</w:delText>
        </w:r>
      </w:del>
      <w:del w:id="591" w:author=" " w:date="2022-03-03T23:02:00Z">
        <w:r w:rsidRPr="00C223CB" w:rsidR="00B436A8">
          <w:delText xml:space="preserve"> nº </w:delText>
        </w:r>
      </w:del>
      <w:del w:id="592" w:author=" " w:date="2022-03-03T23:02:00Z">
        <w:r w:rsidRPr="00C223CB" w:rsidR="005C0FEA">
          <w:delText xml:space="preserve">150001/008936/2021 </w:delText>
        </w:r>
      </w:del>
      <w:del w:id="593" w:author=" " w:date="2022-03-03T23:02:00Z">
        <w:r w:rsidRPr="00C223CB" w:rsidR="00B436A8">
          <w:delText>(“</w:delText>
        </w:r>
      </w:del>
      <w:del w:id="594" w:author=" " w:date="2022-03-03T23:02:00Z">
        <w:r w:rsidRPr="00C223CB" w:rsidR="00B436A8">
          <w:rPr>
            <w:u w:val="single"/>
          </w:rPr>
          <w:delText>Contrato de Concessão</w:delText>
        </w:r>
      </w:del>
      <w:del w:id="595" w:author=" " w:date="2022-03-03T23:02:00Z">
        <w:r w:rsidRPr="00C223CB" w:rsidR="00B436A8">
          <w:delText>”)</w:delText>
        </w:r>
      </w:del>
      <w:del w:id="596" w:author=" " w:date="2022-03-03T23:02:00Z">
        <w:r w:rsidRPr="00C223CB" w:rsidR="00D61A88">
          <w:delText>.</w:delText>
        </w:r>
      </w:del>
      <w:ins w:id="597" w:author=" " w:date="2022-03-03T23:02:00Z">
        <w:r w:rsidRPr="00C07D87" w:rsidR="00F54023">
          <w:t>a realização de investimentos em sociedades controladas pela Emissora, refinanciamento de dívidas e/ou reforço de caixa da Emissora e/ou de suas sociedades controladas</w:t>
        </w:r>
      </w:ins>
      <w:ins w:id="598" w:author=" " w:date="2022-03-03T23:02:00Z">
        <w:r w:rsidRPr="00C07D87" w:rsidR="00D61A88">
          <w:t>.</w:t>
        </w:r>
      </w:ins>
      <w:r w:rsidRPr="00C07D87" w:rsidR="00D61A88">
        <w:t xml:space="preserve"> </w:t>
      </w:r>
    </w:p>
    <w:p w:rsidR="00D61A88" w:rsidRPr="00C07D87" w:rsidP="00F1364C" w14:paraId="2E6B04E0" w14:textId="77777777">
      <w:pPr>
        <w:pStyle w:val="Estilo3"/>
        <w:widowControl w:val="0"/>
        <w:spacing w:before="240"/>
        <w:ind w:left="0"/>
        <w:outlineLvl w:val="9"/>
        <w:rPr>
          <w:rStyle w:val="NenhumA"/>
          <w:b/>
        </w:rPr>
      </w:pPr>
      <w:r w:rsidRPr="00C07D87">
        <w:rPr>
          <w:rStyle w:val="NenhumA"/>
        </w:rPr>
        <w:t>Para os fins do disposto na Cláusula 3.2.1 acima, entende-se por “recursos líquidos” os recursos captados pela Emissora, por meio da integralização das Debêntures, excluídos os custos incorridos para pagamento das despesas decorrentes da Emissão e da Oferta Restrita.</w:t>
      </w:r>
    </w:p>
    <w:p w:rsidR="00683940" w:rsidRPr="00683940" w:rsidP="00F1364C" w14:paraId="6D3A3C14" w14:textId="77777777">
      <w:pPr>
        <w:pStyle w:val="Estilo3"/>
        <w:widowControl w:val="0"/>
        <w:spacing w:before="240"/>
        <w:ind w:left="0"/>
        <w:outlineLvl w:val="9"/>
        <w:rPr>
          <w:del w:id="599" w:author=" " w:date="2022-03-03T23:02:00Z"/>
          <w:rStyle w:val="NenhumA"/>
          <w:bCs/>
        </w:rPr>
      </w:pPr>
      <w:del w:id="600" w:author=" " w:date="2022-03-03T23:02:00Z">
        <w:r w:rsidRPr="00D06771">
          <w:rPr>
            <w:rFonts w:eastAsia="Arial Unicode MS"/>
          </w:rPr>
          <w:delText>O Agente Fiduciário deverá tratar todas e quaisquer informações recebidas nos termos desta Cláusula em caráter sigiloso, com o fim exclusivo de verificar o cumprimento da destinação de recursos aqui estabelecida</w:delText>
        </w:r>
      </w:del>
      <w:del w:id="601" w:author=" " w:date="2022-03-03T23:02:00Z">
        <w:r>
          <w:rPr>
            <w:rFonts w:eastAsia="Arial Unicode MS"/>
          </w:rPr>
          <w:delText>.</w:delText>
        </w:r>
      </w:del>
    </w:p>
    <w:p w:rsidR="00DC72BB" w:rsidRPr="00C07D87" w:rsidP="00F1364C" w14:paraId="5AA6DA1E" w14:textId="77777777">
      <w:pPr>
        <w:pStyle w:val="Estilo3"/>
        <w:widowControl w:val="0"/>
        <w:spacing w:before="240"/>
        <w:ind w:left="0"/>
        <w:outlineLvl w:val="9"/>
        <w:rPr>
          <w:rStyle w:val="NenhumA"/>
          <w:b/>
        </w:rPr>
      </w:pPr>
      <w:r w:rsidRPr="00C07D87">
        <w:rPr>
          <w:rStyle w:val="NenhumA"/>
        </w:rPr>
        <w:t>A Emissora deverá enviar ao Agente Fiduciário declaração em papel timbrado e assinada por representante legal</w:t>
      </w:r>
      <w:r w:rsidRPr="00C07D87" w:rsidR="00DF58ED">
        <w:rPr>
          <w:rStyle w:val="NenhumA"/>
        </w:rPr>
        <w:t xml:space="preserve"> da Emissora</w:t>
      </w:r>
      <w:r w:rsidRPr="00C07D87">
        <w:rPr>
          <w:rStyle w:val="NenhumA"/>
        </w:rPr>
        <w:t xml:space="preserve"> atestando a destinação dos recursos da presente </w:t>
      </w:r>
      <w:r w:rsidRPr="00C07D87">
        <w:rPr>
          <w:rStyle w:val="NenhumA"/>
        </w:rPr>
        <w:t>Emissão</w:t>
      </w:r>
      <w:r w:rsidRPr="00C07D87" w:rsidR="00D61A88">
        <w:rPr>
          <w:rStyle w:val="NenhumA"/>
        </w:rPr>
        <w:t>, em até 30 (trinta) dias corridos da data da efetiva destinação da totalidade dos recursos ou na Data de Vencimento, o que ocorrer primeiro</w:t>
      </w:r>
      <w:r w:rsidRPr="00C07D87">
        <w:rPr>
          <w:rStyle w:val="NenhumA"/>
        </w:rPr>
        <w:t>, podendo o Agente Fiduciário solicitar à Emissora todos os eventuais esclarecimentos e documentos adicionais que se façam necessários.</w:t>
      </w:r>
      <w:r w:rsidRPr="00C07D87" w:rsidR="00E90C5A">
        <w:rPr>
          <w:rStyle w:val="NenhumA"/>
        </w:rPr>
        <w:t xml:space="preserve"> </w:t>
      </w:r>
    </w:p>
    <w:p w:rsidR="009A6D60" w:rsidRPr="00C223CB" w14:paraId="6E1FC52C" w14:textId="77777777">
      <w:pPr>
        <w:pStyle w:val="EstiloEstilo2NegritoJustificado"/>
        <w:keepNext/>
        <w:spacing w:before="240"/>
        <w:rPr>
          <w:del w:id="602" w:author=" " w:date="2022-03-03T23:02:00Z"/>
          <w:rStyle w:val="NenhumA"/>
          <w:rFonts w:eastAsia="Garamond" w:cs="Tahoma"/>
          <w:b/>
          <w:szCs w:val="22"/>
        </w:rPr>
      </w:pPr>
      <w:bookmarkStart w:id="603" w:name="_DV_M71"/>
      <w:del w:id="604" w:author=" " w:date="2022-03-03T23:02:00Z">
        <w:r w:rsidRPr="00C223CB">
          <w:rPr>
            <w:rStyle w:val="NenhumA"/>
            <w:rFonts w:eastAsia="Garamond" w:cs="Tahoma"/>
            <w:b/>
            <w:szCs w:val="22"/>
          </w:rPr>
          <w:delText>Garantia Fidejussória</w:delText>
        </w:r>
      </w:del>
    </w:p>
    <w:p w:rsidR="00454658" w:rsidRPr="00C223CB" w:rsidP="00F1364C" w14:paraId="53DC1734" w14:textId="77777777">
      <w:pPr>
        <w:pStyle w:val="Estilo3"/>
        <w:spacing w:before="240" w:after="240"/>
        <w:ind w:left="0"/>
        <w:rPr>
          <w:del w:id="605" w:author=" " w:date="2022-03-03T23:02:00Z"/>
          <w:rStyle w:val="NenhumA"/>
          <w:rFonts w:eastAsia="Garamond"/>
          <w:color w:val="auto"/>
        </w:rPr>
      </w:pPr>
      <w:del w:id="606" w:author=" " w:date="2022-03-03T23:02:00Z">
        <w:r w:rsidRPr="00C223CB">
          <w:rPr>
            <w:rStyle w:val="NenhumA"/>
            <w:rFonts w:eastAsia="Garamond"/>
          </w:rPr>
          <w:delText xml:space="preserve">Para assegurar o fiel, pontual e integral </w:delText>
        </w:r>
      </w:del>
      <w:del w:id="607" w:author=" " w:date="2022-03-03T23:02:00Z">
        <w:r w:rsidRPr="00C223CB" w:rsidR="009470A1">
          <w:rPr>
            <w:rStyle w:val="NenhumA"/>
            <w:rFonts w:eastAsia="Garamond"/>
          </w:rPr>
          <w:delText>pagamento</w:delText>
        </w:r>
      </w:del>
      <w:del w:id="608" w:author=" " w:date="2022-03-03T23:02:00Z">
        <w:r w:rsidRPr="00C223CB">
          <w:rPr>
            <w:rStyle w:val="NenhumA"/>
            <w:rFonts w:eastAsia="Garamond"/>
          </w:rPr>
          <w:delText xml:space="preserve"> das obrigações principais e acessórias assumidas pela Emissora</w:delText>
        </w:r>
      </w:del>
      <w:del w:id="609" w:author=" " w:date="2022-03-03T23:02:00Z">
        <w:r w:rsidRPr="00C223CB" w:rsidR="00D61A88">
          <w:rPr>
            <w:rStyle w:val="NenhumA"/>
            <w:rFonts w:eastAsia="Garamond"/>
          </w:rPr>
          <w:delText xml:space="preserve"> </w:delText>
        </w:r>
      </w:del>
      <w:del w:id="610" w:author=" " w:date="2022-03-03T23:02:00Z">
        <w:r w:rsidRPr="00C223CB" w:rsidR="00D670FF">
          <w:rPr>
            <w:rStyle w:val="NenhumA"/>
            <w:rFonts w:eastAsia="Garamond"/>
          </w:rPr>
          <w:delText>nesta Escritura de Emissão</w:delText>
        </w:r>
      </w:del>
      <w:del w:id="611" w:author=" " w:date="2022-03-03T23:02:00Z">
        <w:r w:rsidRPr="00C223CB">
          <w:rPr>
            <w:rStyle w:val="NenhumA"/>
            <w:rFonts w:eastAsia="Garamond"/>
          </w:rPr>
          <w:delText xml:space="preserve">, </w:delText>
        </w:r>
      </w:del>
      <w:del w:id="612" w:author=" " w:date="2022-03-03T23:02:00Z">
        <w:r w:rsidRPr="00C223CB" w:rsidR="00D61A88">
          <w:rPr>
            <w:rStyle w:val="NenhumA"/>
            <w:rFonts w:eastAsia="Garamond"/>
          </w:rPr>
          <w:delText>as</w:delText>
        </w:r>
      </w:del>
      <w:del w:id="613" w:author=" " w:date="2022-03-03T23:02:00Z">
        <w:r w:rsidRPr="00C223CB">
          <w:rPr>
            <w:rStyle w:val="NenhumA"/>
            <w:rFonts w:eastAsia="Garamond"/>
          </w:rPr>
          <w:delText xml:space="preserve"> Fiadora</w:delText>
        </w:r>
      </w:del>
      <w:del w:id="614" w:author=" " w:date="2022-03-03T23:02:00Z">
        <w:r w:rsidRPr="00C223CB" w:rsidR="00D61A88">
          <w:rPr>
            <w:rStyle w:val="NenhumA"/>
            <w:rFonts w:eastAsia="Garamond"/>
          </w:rPr>
          <w:delText>s</w:delText>
        </w:r>
      </w:del>
      <w:del w:id="615" w:author=" " w:date="2022-03-03T23:02:00Z">
        <w:r w:rsidRPr="00C223CB">
          <w:rPr>
            <w:rStyle w:val="NenhumA"/>
            <w:rFonts w:eastAsia="Garamond"/>
          </w:rPr>
          <w:delText xml:space="preserve"> presta</w:delText>
        </w:r>
      </w:del>
      <w:del w:id="616" w:author=" " w:date="2022-03-03T23:02:00Z">
        <w:r w:rsidRPr="00C223CB" w:rsidR="00D61A88">
          <w:rPr>
            <w:rStyle w:val="NenhumA"/>
            <w:rFonts w:eastAsia="Garamond"/>
          </w:rPr>
          <w:delText>m</w:delText>
        </w:r>
      </w:del>
      <w:del w:id="617" w:author=" " w:date="2022-03-03T23:02:00Z">
        <w:r w:rsidRPr="00C223CB">
          <w:rPr>
            <w:rStyle w:val="NenhumA"/>
            <w:rFonts w:eastAsia="Garamond"/>
          </w:rPr>
          <w:delText>, neste ato,</w:delText>
        </w:r>
      </w:del>
      <w:del w:id="618" w:author=" " w:date="2022-03-03T23:02:00Z">
        <w:r w:rsidRPr="00C223CB" w:rsidR="00B436A8">
          <w:rPr>
            <w:rStyle w:val="NenhumA"/>
            <w:rFonts w:eastAsia="Garamond"/>
          </w:rPr>
          <w:delText xml:space="preserve"> em caráter irrevogável e irretratável, </w:delText>
        </w:r>
      </w:del>
      <w:del w:id="619" w:author=" " w:date="2022-03-03T23:02:00Z">
        <w:r w:rsidRPr="00C223CB" w:rsidR="009470A1">
          <w:rPr>
            <w:rStyle w:val="NenhumA"/>
            <w:rFonts w:eastAsia="Garamond"/>
          </w:rPr>
          <w:delText>em favor dos Debenturistas, representados pelo Agente Fiduciário</w:delText>
        </w:r>
      </w:del>
      <w:del w:id="620" w:author=" " w:date="2022-03-03T23:02:00Z">
        <w:r w:rsidRPr="00C223CB" w:rsidR="00F13873">
          <w:rPr>
            <w:rStyle w:val="NenhumA"/>
            <w:rFonts w:eastAsia="Garamond"/>
          </w:rPr>
          <w:delText xml:space="preserve"> e independentemente de quaisquer outras garantias que o Debenturista tenha recebido ou venha a receber</w:delText>
        </w:r>
      </w:del>
      <w:del w:id="621" w:author=" " w:date="2022-03-03T23:02:00Z">
        <w:r w:rsidRPr="00C223CB" w:rsidR="009470A1">
          <w:rPr>
            <w:rStyle w:val="NenhumA"/>
            <w:rFonts w:eastAsia="Garamond"/>
          </w:rPr>
          <w:delText xml:space="preserve">, garantia fidejussória, na forma de fiança, </w:delText>
        </w:r>
      </w:del>
      <w:del w:id="622" w:author=" " w:date="2022-03-03T23:02:00Z">
        <w:r w:rsidRPr="00C223CB" w:rsidR="00B436A8">
          <w:rPr>
            <w:rStyle w:val="NenhumA"/>
            <w:rFonts w:eastAsia="Garamond"/>
          </w:rPr>
          <w:delText xml:space="preserve">de forma não solidária entre si e </w:delText>
        </w:r>
      </w:del>
      <w:del w:id="623" w:author=" " w:date="2022-03-03T23:02:00Z">
        <w:r w:rsidRPr="00C223CB" w:rsidR="00912C0E">
          <w:rPr>
            <w:rStyle w:val="NenhumA"/>
            <w:rFonts w:eastAsia="Garamond"/>
          </w:rPr>
          <w:delText>proporcional</w:delText>
        </w:r>
      </w:del>
      <w:del w:id="624" w:author=" " w:date="2022-03-03T23:02:00Z">
        <w:r w:rsidRPr="00C223CB" w:rsidR="00B436A8">
          <w:rPr>
            <w:rStyle w:val="NenhumA"/>
            <w:rFonts w:eastAsia="Garamond"/>
          </w:rPr>
          <w:delText xml:space="preserve"> à participação acionária da cada Fiadora no capital social da Emissora</w:delText>
        </w:r>
      </w:del>
      <w:del w:id="625" w:author=" " w:date="2022-03-03T23:02:00Z">
        <w:r w:rsidRPr="00C223CB" w:rsidR="00B90E1F">
          <w:rPr>
            <w:rStyle w:val="NenhumA"/>
            <w:rFonts w:eastAsia="Garamond"/>
          </w:rPr>
          <w:delText xml:space="preserve"> na Data de Emissão</w:delText>
        </w:r>
      </w:del>
      <w:del w:id="626" w:author=" " w:date="2022-03-03T23:02:00Z">
        <w:r w:rsidRPr="00C223CB" w:rsidR="009D59AE">
          <w:rPr>
            <w:rStyle w:val="NenhumA"/>
            <w:rFonts w:eastAsia="Garamond"/>
          </w:rPr>
          <w:delText>, conforme indicadas na tabela abaixo (“</w:delText>
        </w:r>
      </w:del>
      <w:del w:id="627" w:author=" " w:date="2022-03-03T23:02:00Z">
        <w:r w:rsidRPr="00C223CB" w:rsidR="009D59AE">
          <w:rPr>
            <w:rStyle w:val="NenhumA"/>
            <w:rFonts w:eastAsia="Garamond"/>
            <w:u w:val="single"/>
          </w:rPr>
          <w:delText>Proporção das Participações</w:delText>
        </w:r>
      </w:del>
      <w:del w:id="628" w:author=" " w:date="2022-03-03T23:02:00Z">
        <w:r w:rsidRPr="00C223CB" w:rsidR="009D59AE">
          <w:rPr>
            <w:rStyle w:val="NenhumA"/>
            <w:rFonts w:eastAsia="Garamond"/>
          </w:rPr>
          <w:delText>”)</w:delText>
        </w:r>
      </w:del>
      <w:del w:id="629" w:author=" " w:date="2022-03-03T23:02:00Z">
        <w:r w:rsidRPr="00C223CB" w:rsidR="00B436A8">
          <w:rPr>
            <w:rStyle w:val="NenhumA"/>
            <w:rFonts w:eastAsia="Garamond"/>
          </w:rPr>
          <w:delText xml:space="preserve">, </w:delText>
        </w:r>
      </w:del>
      <w:del w:id="630" w:author=" " w:date="2022-03-03T23:02:00Z">
        <w:r w:rsidRPr="00C223CB" w:rsidR="00601AE6">
          <w:rPr>
            <w:rStyle w:val="NenhumA"/>
            <w:rFonts w:eastAsia="Garamond"/>
          </w:rPr>
          <w:delText>nos termos dos artigos 829 e 830 da Lei nº 10.406, de 10 de janeiro de 2002, conforme alterada (“</w:delText>
        </w:r>
      </w:del>
      <w:del w:id="631" w:author=" " w:date="2022-03-03T23:02:00Z">
        <w:r w:rsidRPr="00C223CB" w:rsidR="00601AE6">
          <w:rPr>
            <w:rStyle w:val="NenhumA"/>
            <w:rFonts w:eastAsia="Garamond"/>
            <w:u w:val="single"/>
          </w:rPr>
          <w:delText>Código Civil</w:delText>
        </w:r>
      </w:del>
      <w:del w:id="632" w:author=" " w:date="2022-03-03T23:02:00Z">
        <w:r w:rsidRPr="00C223CB" w:rsidR="00601AE6">
          <w:rPr>
            <w:rStyle w:val="NenhumA"/>
            <w:rFonts w:eastAsia="Garamond"/>
          </w:rPr>
          <w:delText xml:space="preserve">”), </w:delText>
        </w:r>
      </w:del>
      <w:del w:id="633" w:author=" " w:date="2022-03-03T23:02:00Z">
        <w:r w:rsidRPr="00C223CB">
          <w:rPr>
            <w:rStyle w:val="NenhumA"/>
            <w:rFonts w:eastAsia="Garamond"/>
          </w:rPr>
          <w:delText xml:space="preserve">obrigando-se, bem como a seus </w:delText>
        </w:r>
      </w:del>
      <w:del w:id="634" w:author=" " w:date="2022-03-03T23:02:00Z">
        <w:r w:rsidRPr="00C223CB" w:rsidR="00D61A88">
          <w:rPr>
            <w:rStyle w:val="NenhumA"/>
            <w:rFonts w:eastAsia="Garamond"/>
          </w:rPr>
          <w:delText xml:space="preserve">respectivos </w:delText>
        </w:r>
      </w:del>
      <w:del w:id="635" w:author=" " w:date="2022-03-03T23:02:00Z">
        <w:r w:rsidRPr="00C223CB">
          <w:rPr>
            <w:rStyle w:val="NenhumA"/>
            <w:rFonts w:eastAsia="Garamond"/>
          </w:rPr>
          <w:delText>sucessores</w:delText>
        </w:r>
      </w:del>
      <w:del w:id="636" w:author=" " w:date="2022-03-03T23:02:00Z">
        <w:r w:rsidRPr="00C223CB" w:rsidR="00D61A88">
          <w:rPr>
            <w:rStyle w:val="NenhumA"/>
            <w:rFonts w:eastAsia="Garamond"/>
          </w:rPr>
          <w:delText>,</w:delText>
        </w:r>
      </w:del>
      <w:del w:id="637" w:author=" " w:date="2022-03-03T23:02:00Z">
        <w:r w:rsidRPr="00C223CB">
          <w:rPr>
            <w:rStyle w:val="NenhumA"/>
            <w:rFonts w:eastAsia="Garamond"/>
          </w:rPr>
          <w:delText xml:space="preserve"> a qualquer título, </w:delText>
        </w:r>
      </w:del>
      <w:del w:id="638" w:author=" " w:date="2022-03-03T23:02:00Z">
        <w:r w:rsidRPr="00C223CB">
          <w:rPr>
            <w:rStyle w:val="NenhumA"/>
            <w:rFonts w:eastAsia="Garamond"/>
          </w:rPr>
          <w:delText>como fiadora</w:delText>
        </w:r>
      </w:del>
      <w:del w:id="639" w:author=" " w:date="2022-03-03T23:02:00Z">
        <w:r w:rsidRPr="00C223CB" w:rsidR="00D61A88">
          <w:rPr>
            <w:rStyle w:val="NenhumA"/>
            <w:rFonts w:eastAsia="Garamond"/>
          </w:rPr>
          <w:delText>s</w:delText>
        </w:r>
      </w:del>
      <w:del w:id="640" w:author=" " w:date="2022-03-03T23:02:00Z">
        <w:r w:rsidRPr="00C223CB">
          <w:rPr>
            <w:rStyle w:val="NenhumA"/>
            <w:rFonts w:eastAsia="Garamond"/>
          </w:rPr>
          <w:delText xml:space="preserve"> e principa</w:delText>
        </w:r>
      </w:del>
      <w:del w:id="641" w:author=" " w:date="2022-03-03T23:02:00Z">
        <w:r w:rsidRPr="00C223CB" w:rsidR="00D61A88">
          <w:rPr>
            <w:rStyle w:val="NenhumA"/>
            <w:rFonts w:eastAsia="Garamond"/>
          </w:rPr>
          <w:delText>is</w:delText>
        </w:r>
      </w:del>
      <w:del w:id="642" w:author=" " w:date="2022-03-03T23:02:00Z">
        <w:r w:rsidRPr="00C223CB">
          <w:rPr>
            <w:rStyle w:val="NenhumA"/>
            <w:rFonts w:eastAsia="Garamond"/>
          </w:rPr>
          <w:delText xml:space="preserve"> pagadora</w:delText>
        </w:r>
      </w:del>
      <w:del w:id="643" w:author=" " w:date="2022-03-03T23:02:00Z">
        <w:r w:rsidRPr="00C223CB" w:rsidR="00D61A88">
          <w:rPr>
            <w:rStyle w:val="NenhumA"/>
            <w:rFonts w:eastAsia="Garamond"/>
          </w:rPr>
          <w:delText>s</w:delText>
        </w:r>
      </w:del>
      <w:del w:id="644" w:author=" " w:date="2022-03-03T23:02:00Z">
        <w:r w:rsidRPr="00C223CB">
          <w:rPr>
            <w:rStyle w:val="NenhumA"/>
            <w:rFonts w:eastAsia="Garamond"/>
          </w:rPr>
          <w:delText>, solidariamente responsáve</w:delText>
        </w:r>
      </w:del>
      <w:del w:id="645" w:author=" " w:date="2022-03-03T23:02:00Z">
        <w:r w:rsidRPr="00C223CB" w:rsidR="00D61A88">
          <w:rPr>
            <w:rStyle w:val="NenhumA"/>
            <w:rFonts w:eastAsia="Garamond"/>
          </w:rPr>
          <w:delText>is</w:delText>
        </w:r>
      </w:del>
      <w:del w:id="646" w:author=" " w:date="2022-03-03T23:02:00Z">
        <w:r w:rsidRPr="00C223CB">
          <w:rPr>
            <w:rStyle w:val="NenhumA"/>
            <w:rFonts w:eastAsia="Garamond"/>
          </w:rPr>
          <w:delText xml:space="preserve"> com a Emissora</w:delText>
        </w:r>
      </w:del>
      <w:del w:id="647" w:author=" " w:date="2022-03-03T23:02:00Z">
        <w:r w:rsidRPr="00C223CB" w:rsidR="00860771">
          <w:rPr>
            <w:rStyle w:val="NenhumA"/>
            <w:rFonts w:eastAsia="Garamond"/>
          </w:rPr>
          <w:delText xml:space="preserve"> </w:delText>
        </w:r>
      </w:del>
      <w:del w:id="648" w:author=" " w:date="2022-03-03T23:02:00Z">
        <w:r w:rsidRPr="00C223CB" w:rsidR="00F13873">
          <w:rPr>
            <w:rStyle w:val="NenhumA"/>
            <w:rFonts w:eastAsia="Garamond"/>
          </w:rPr>
          <w:delText>ao cumprimento de todas e quaisquer</w:delText>
        </w:r>
      </w:del>
      <w:del w:id="649" w:author=" " w:date="2022-03-03T23:02:00Z">
        <w:r w:rsidRPr="00C223CB">
          <w:rPr>
            <w:rStyle w:val="NenhumA"/>
            <w:rFonts w:eastAsia="Garamond"/>
          </w:rPr>
          <w:delText xml:space="preserve"> obrigações, principais ou acessórias, presentes e futuras, da Emissora previstas nesta Escritura de Emissão</w:delText>
        </w:r>
      </w:del>
      <w:del w:id="650" w:author=" " w:date="2022-03-03T23:02:00Z">
        <w:r w:rsidRPr="00C223CB" w:rsidR="009470A1">
          <w:rPr>
            <w:rStyle w:val="NenhumA"/>
            <w:rFonts w:eastAsia="Garamond"/>
          </w:rPr>
          <w:delText xml:space="preserve"> (“</w:delText>
        </w:r>
      </w:del>
      <w:del w:id="651" w:author=" " w:date="2022-03-03T23:02:00Z">
        <w:r w:rsidRPr="00C223CB" w:rsidR="009470A1">
          <w:rPr>
            <w:rStyle w:val="NenhumA"/>
            <w:rFonts w:eastAsia="Garamond"/>
            <w:u w:val="single"/>
          </w:rPr>
          <w:delText>Fiança</w:delText>
        </w:r>
      </w:del>
      <w:del w:id="652" w:author=" " w:date="2022-03-03T23:02:00Z">
        <w:r w:rsidRPr="00C223CB" w:rsidR="009470A1">
          <w:rPr>
            <w:rStyle w:val="NenhumA"/>
            <w:rFonts w:eastAsia="Garamond"/>
          </w:rPr>
          <w:delText>”)</w:delText>
        </w:r>
      </w:del>
      <w:del w:id="653" w:author=" " w:date="2022-03-03T23:02:00Z">
        <w:r w:rsidRPr="00C223CB">
          <w:rPr>
            <w:rStyle w:val="NenhumA"/>
            <w:rFonts w:eastAsia="Garamond"/>
          </w:rPr>
          <w:delText xml:space="preserve">, </w:delText>
        </w:r>
      </w:del>
      <w:del w:id="654" w:author=" " w:date="2022-03-03T23:02:00Z">
        <w:r w:rsidRPr="00C223CB" w:rsidR="00F13873">
          <w:rPr>
            <w:rStyle w:val="NenhumA"/>
            <w:rFonts w:eastAsia="Garamond"/>
          </w:rPr>
          <w:delText>incluindo, mas não se limitando ao</w:delText>
        </w:r>
      </w:del>
      <w:del w:id="655" w:author=" " w:date="2022-03-03T23:02:00Z">
        <w:r w:rsidRPr="00C223CB">
          <w:rPr>
            <w:rStyle w:val="NenhumA"/>
            <w:rFonts w:eastAsia="Garamond"/>
          </w:rPr>
          <w:delText xml:space="preserve">: </w:delText>
        </w:r>
      </w:del>
      <w:del w:id="656" w:author=" " w:date="2022-03-03T23:02:00Z">
        <w:r w:rsidRPr="00C223CB">
          <w:rPr>
            <w:rStyle w:val="NenhumA"/>
            <w:rFonts w:eastAsia="Garamond"/>
            <w:b/>
          </w:rPr>
          <w:delText>(i)</w:delText>
        </w:r>
      </w:del>
      <w:del w:id="657" w:author=" " w:date="2022-03-03T23:02:00Z">
        <w:r w:rsidRPr="00C223CB">
          <w:rPr>
            <w:rStyle w:val="NenhumA"/>
            <w:rFonts w:eastAsia="Garamond"/>
          </w:rPr>
          <w:delText xml:space="preserve"> o Valor Nominal Unitário </w:delText>
        </w:r>
      </w:del>
      <w:del w:id="658" w:author=" " w:date="2022-03-03T23:02:00Z">
        <w:r w:rsidRPr="00C223CB" w:rsidR="009470A1">
          <w:rPr>
            <w:rStyle w:val="NenhumA"/>
            <w:rFonts w:eastAsia="Garamond"/>
          </w:rPr>
          <w:delText xml:space="preserve">das Debêntures </w:delText>
        </w:r>
      </w:del>
      <w:del w:id="659" w:author=" " w:date="2022-03-03T23:02:00Z">
        <w:r w:rsidRPr="00C223CB" w:rsidR="00D61A88">
          <w:rPr>
            <w:rStyle w:val="NenhumA"/>
            <w:rFonts w:eastAsia="Garamond"/>
          </w:rPr>
          <w:delText>(conforme definido abaixo)</w:delText>
        </w:r>
      </w:del>
      <w:del w:id="660" w:author=" " w:date="2022-03-03T23:02:00Z">
        <w:r w:rsidRPr="00C223CB">
          <w:rPr>
            <w:rStyle w:val="NenhumA"/>
            <w:rFonts w:eastAsia="Garamond"/>
          </w:rPr>
          <w:delText xml:space="preserve">, acrescido da Remuneração e </w:delText>
        </w:r>
      </w:del>
      <w:del w:id="661" w:author=" " w:date="2022-03-03T23:02:00Z">
        <w:r w:rsidRPr="00C223CB">
          <w:rPr>
            <w:rStyle w:val="NenhumA"/>
            <w:rFonts w:eastAsia="Garamond"/>
          </w:rPr>
          <w:delText>dos Encargos Moratórios</w:delText>
        </w:r>
      </w:del>
      <w:del w:id="662" w:author=" " w:date="2022-03-03T23:02:00Z">
        <w:r w:rsidRPr="00C223CB" w:rsidR="00D61A88">
          <w:rPr>
            <w:rStyle w:val="NenhumA"/>
            <w:rFonts w:eastAsia="Garamond"/>
          </w:rPr>
          <w:delText xml:space="preserve"> (conforme definidos abaixo)</w:delText>
        </w:r>
      </w:del>
      <w:del w:id="663" w:author=" " w:date="2022-03-03T23:02:00Z">
        <w:r w:rsidRPr="00C223CB" w:rsidR="008737B4">
          <w:rPr>
            <w:rStyle w:val="NenhumA"/>
            <w:rFonts w:eastAsia="Garamond"/>
          </w:rPr>
          <w:delText>,</w:delText>
        </w:r>
      </w:del>
      <w:del w:id="664" w:author=" " w:date="2022-03-03T23:02:00Z">
        <w:r w:rsidRPr="00C223CB" w:rsidR="00F13873">
          <w:rPr>
            <w:rStyle w:val="NenhumA"/>
            <w:rFonts w:eastAsia="Garamond"/>
          </w:rPr>
          <w:delText xml:space="preserve"> incluindo valores relativos ao Resgate Antecipado Obrigatório</w:delText>
        </w:r>
      </w:del>
      <w:del w:id="665" w:author=" " w:date="2022-03-03T23:02:00Z">
        <w:r w:rsidRPr="00C223CB" w:rsidR="004461CA">
          <w:rPr>
            <w:rStyle w:val="NenhumA"/>
            <w:rFonts w:eastAsia="Garamond"/>
          </w:rPr>
          <w:delText xml:space="preserve"> Total</w:delText>
        </w:r>
      </w:del>
      <w:del w:id="666" w:author=" " w:date="2022-03-03T23:02:00Z">
        <w:r w:rsidRPr="00C223CB" w:rsidR="00F13873">
          <w:rPr>
            <w:rStyle w:val="NenhumA"/>
            <w:rFonts w:eastAsia="Garamond"/>
          </w:rPr>
          <w:delText>, à Amortização Extraordinária Obrigatória, ao Resgate Antecipado Facultativo Total e Oferta de Resgate Antecipado Total (conforme definidos abaixo) e dos demais encargos e obrigações relativos aos Documentos da Emissão, conforme aplicável, quando devidos, seja nas respectivas datas de vencimento ou em virtude do vencimento antecipado das obrigações decorrentes das Debêntures</w:delText>
        </w:r>
      </w:del>
      <w:del w:id="667" w:author=" " w:date="2022-03-03T23:02:00Z">
        <w:r w:rsidRPr="00C223CB">
          <w:rPr>
            <w:rStyle w:val="NenhumA"/>
            <w:rFonts w:eastAsia="Garamond"/>
          </w:rPr>
          <w:delText>, calculados n</w:delText>
        </w:r>
      </w:del>
      <w:del w:id="668" w:author=" " w:date="2022-03-03T23:02:00Z">
        <w:r w:rsidRPr="00C223CB">
          <w:rPr>
            <w:rStyle w:val="NenhumA"/>
            <w:rFonts w:eastAsia="Garamond"/>
          </w:rPr>
          <w:delText>os termos desta Escritura de Emissão e/ou previstos nos demais documentos da Emissão</w:delText>
        </w:r>
      </w:del>
      <w:del w:id="669" w:author=" " w:date="2022-03-03T23:02:00Z">
        <w:r w:rsidRPr="00C223CB" w:rsidR="00D61A88">
          <w:rPr>
            <w:rStyle w:val="NenhumA"/>
            <w:rFonts w:eastAsia="Garamond"/>
          </w:rPr>
          <w:delText xml:space="preserve"> e da Oferta Restrita</w:delText>
        </w:r>
      </w:del>
      <w:del w:id="670" w:author=" " w:date="2022-03-03T23:02:00Z">
        <w:r w:rsidRPr="00C223CB">
          <w:rPr>
            <w:rStyle w:val="NenhumA"/>
            <w:rFonts w:eastAsia="Garamond"/>
          </w:rPr>
          <w:delText xml:space="preserve">, bem como </w:delText>
        </w:r>
      </w:del>
      <w:del w:id="671" w:author=" " w:date="2022-03-03T23:02:00Z">
        <w:r w:rsidRPr="00C223CB">
          <w:rPr>
            <w:rStyle w:val="NenhumA"/>
            <w:rFonts w:eastAsia="Garamond"/>
            <w:b/>
          </w:rPr>
          <w:delText>(ii)</w:delText>
        </w:r>
      </w:del>
      <w:del w:id="672" w:author=" " w:date="2022-03-03T23:02:00Z">
        <w:r w:rsidRPr="00C223CB">
          <w:rPr>
            <w:rStyle w:val="NenhumA"/>
            <w:rFonts w:eastAsia="Garamond"/>
          </w:rPr>
          <w:delText xml:space="preserve"> todos os acessórios ao principal, inclusive honorários do Agente Fiduciário e as despesas comprovadamente incorridas pelo Agente Fiduci</w:delText>
        </w:r>
      </w:del>
      <w:del w:id="673" w:author=" " w:date="2022-03-03T23:02:00Z">
        <w:r w:rsidRPr="00C223CB">
          <w:rPr>
            <w:rStyle w:val="NenhumA"/>
            <w:rFonts w:eastAsia="Garamond"/>
          </w:rPr>
          <w:delText xml:space="preserve">ário ou pelos Debenturistas, inclusive, em decorrência de processos, procedimentos e/ou outras medidas judiciais ou extrajudiciais necessárias à salvaguarda de seus direitos e prerrogativas decorrentes desta Escritura de Emissão e demais documentos da </w:delText>
        </w:r>
      </w:del>
      <w:del w:id="674" w:author=" " w:date="2022-03-03T23:02:00Z">
        <w:r w:rsidRPr="00C223CB" w:rsidR="009470A1">
          <w:rPr>
            <w:rStyle w:val="NenhumA"/>
            <w:rFonts w:eastAsia="Garamond"/>
          </w:rPr>
          <w:delText xml:space="preserve">Oferta Restrita, </w:delText>
        </w:r>
      </w:del>
      <w:del w:id="675" w:author=" " w:date="2022-03-03T23:02:00Z">
        <w:r w:rsidRPr="00C223CB">
          <w:rPr>
            <w:rStyle w:val="NenhumA"/>
            <w:rFonts w:eastAsia="Garamond"/>
          </w:rPr>
          <w:delText xml:space="preserve">e suas posteriores alterações e verbas indenizatórias, quando houver, </w:delText>
        </w:r>
      </w:del>
      <w:del w:id="676" w:author=" " w:date="2022-03-03T23:02:00Z">
        <w:r w:rsidRPr="00C223CB" w:rsidR="00F13873">
          <w:rPr>
            <w:rStyle w:val="NenhumA"/>
            <w:rFonts w:eastAsia="Garamond"/>
          </w:rPr>
          <w:delText xml:space="preserve">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w:delText>
        </w:r>
      </w:del>
      <w:del w:id="677" w:author=" " w:date="2022-03-03T23:02:00Z">
        <w:r w:rsidRPr="00C223CB">
          <w:rPr>
            <w:rStyle w:val="NenhumA"/>
            <w:rFonts w:eastAsia="Garamond"/>
          </w:rPr>
          <w:delText xml:space="preserve">até o integral cumprimento de todas obrigações constantes nesta Escritura de Emissão e nos demais documentos da </w:delText>
        </w:r>
      </w:del>
      <w:del w:id="678" w:author=" " w:date="2022-03-03T23:02:00Z">
        <w:r w:rsidRPr="00C223CB" w:rsidR="009470A1">
          <w:rPr>
            <w:rStyle w:val="NenhumA"/>
            <w:rFonts w:eastAsia="Garamond"/>
          </w:rPr>
          <w:delText>Oferta Restrita</w:delText>
        </w:r>
      </w:del>
      <w:del w:id="679" w:author=" " w:date="2022-03-03T23:02:00Z">
        <w:r w:rsidRPr="00C223CB" w:rsidR="00D61A88">
          <w:rPr>
            <w:rStyle w:val="NenhumA"/>
            <w:rFonts w:eastAsia="Garamond"/>
          </w:rPr>
          <w:delText xml:space="preserve"> </w:delText>
        </w:r>
      </w:del>
      <w:del w:id="680" w:author=" " w:date="2022-03-03T23:02:00Z">
        <w:r w:rsidRPr="00C223CB">
          <w:rPr>
            <w:rStyle w:val="NenhumA"/>
            <w:rFonts w:eastAsia="Garamond"/>
          </w:rPr>
          <w:delText>(“</w:delText>
        </w:r>
      </w:del>
      <w:del w:id="681" w:author=" " w:date="2022-03-03T23:02:00Z">
        <w:r w:rsidRPr="00C223CB" w:rsidR="009470A1">
          <w:rPr>
            <w:rStyle w:val="NenhumA"/>
            <w:rFonts w:eastAsia="Garamond"/>
            <w:u w:val="single"/>
          </w:rPr>
          <w:delText>Obrigações Garantidas</w:delText>
        </w:r>
      </w:del>
      <w:del w:id="682" w:author=" " w:date="2022-03-03T23:02:00Z">
        <w:r w:rsidRPr="00C223CB">
          <w:rPr>
            <w:rStyle w:val="NenhumA"/>
            <w:rFonts w:eastAsia="Garamond"/>
          </w:rPr>
          <w:delText xml:space="preserve">”), nos termos do artigo 822 </w:delText>
        </w:r>
      </w:del>
      <w:del w:id="683" w:author=" " w:date="2022-03-03T23:02:00Z">
        <w:r w:rsidRPr="00C223CB" w:rsidR="00601AE6">
          <w:rPr>
            <w:rStyle w:val="NenhumA"/>
            <w:rFonts w:eastAsia="Garamond"/>
          </w:rPr>
          <w:delText>do Código Civil</w:delText>
        </w:r>
      </w:del>
      <w:del w:id="684" w:author=" " w:date="2022-03-03T23:02:00Z">
        <w:r w:rsidRPr="00C223CB" w:rsidR="00DF58ED">
          <w:rPr>
            <w:rStyle w:val="NenhumA"/>
            <w:rFonts w:eastAsia="Garamond"/>
          </w:rPr>
          <w:delText>,</w:delText>
        </w:r>
      </w:del>
      <w:del w:id="685" w:author=" " w:date="2022-03-03T23:02:00Z">
        <w:r w:rsidRPr="00C223CB">
          <w:rPr>
            <w:rStyle w:val="NenhumA"/>
            <w:rFonts w:eastAsia="Garamond"/>
          </w:rPr>
          <w:delText xml:space="preserve"> e renunciando expressamente aos benefícios previstos nos termos dos artigos 333, parágrafo único, </w:delText>
        </w:r>
      </w:del>
      <w:del w:id="686" w:author=" " w:date="2022-03-03T23:02:00Z">
        <w:r w:rsidRPr="00C223CB" w:rsidR="00F13873">
          <w:rPr>
            <w:rStyle w:val="NenhumA"/>
            <w:rFonts w:eastAsia="Garamond"/>
          </w:rPr>
          <w:delText xml:space="preserve">364, </w:delText>
        </w:r>
      </w:del>
      <w:del w:id="687" w:author=" " w:date="2022-03-03T23:02:00Z">
        <w:r w:rsidRPr="00C223CB">
          <w:rPr>
            <w:rStyle w:val="NenhumA"/>
            <w:rFonts w:eastAsia="Garamond"/>
          </w:rPr>
          <w:delText>366, 368, 824, 827, 834, 835, 837, 838 e 839 do Código Civil e artigos 130</w:delText>
        </w:r>
      </w:del>
      <w:del w:id="688" w:author=" " w:date="2022-03-03T23:02:00Z">
        <w:r w:rsidRPr="00C223CB" w:rsidR="00DF58ED">
          <w:rPr>
            <w:rStyle w:val="NenhumA"/>
            <w:rFonts w:eastAsia="Garamond"/>
          </w:rPr>
          <w:delText>, inciso II,</w:delText>
        </w:r>
      </w:del>
      <w:del w:id="689" w:author=" " w:date="2022-03-03T23:02:00Z">
        <w:r w:rsidRPr="00C223CB">
          <w:rPr>
            <w:rStyle w:val="NenhumA"/>
            <w:rFonts w:eastAsia="Garamond"/>
          </w:rPr>
          <w:delText xml:space="preserve"> e 79</w:delText>
        </w:r>
      </w:del>
      <w:del w:id="690" w:author=" " w:date="2022-03-03T23:02:00Z">
        <w:r w:rsidRPr="00C223CB">
          <w:rPr>
            <w:rStyle w:val="NenhumA"/>
            <w:rFonts w:eastAsia="Garamond"/>
          </w:rPr>
          <w:delText>4 da Lei nº 13.105, de 16 de março de 2015, conforme alterada (“</w:delText>
        </w:r>
      </w:del>
      <w:del w:id="691" w:author=" " w:date="2022-03-03T23:02:00Z">
        <w:r w:rsidRPr="00C223CB">
          <w:rPr>
            <w:rStyle w:val="NenhumA"/>
            <w:rFonts w:eastAsia="Garamond"/>
            <w:u w:val="single"/>
          </w:rPr>
          <w:delText>Código de Processo Civil</w:delText>
        </w:r>
      </w:del>
      <w:del w:id="692" w:author=" " w:date="2022-03-03T23:02:00Z">
        <w:r w:rsidRPr="00C223CB">
          <w:rPr>
            <w:rStyle w:val="NenhumA"/>
            <w:rFonts w:eastAsia="Garamond"/>
          </w:rPr>
          <w:delText>”).</w:delText>
        </w:r>
      </w:del>
      <w:del w:id="693" w:author=" " w:date="2022-03-03T23:02:00Z">
        <w:r w:rsidRPr="00C223CB" w:rsidR="00601AE6">
          <w:rPr>
            <w:rStyle w:val="NenhumA"/>
            <w:rFonts w:eastAsia="Garamond"/>
          </w:rPr>
          <w:delText xml:space="preserve"> </w:delText>
        </w:r>
      </w:del>
    </w:p>
    <w:tbl>
      <w:tblPr>
        <w:tblStyle w:val="TableGrid"/>
        <w:tblW w:w="0" w:type="auto"/>
        <w:tblInd w:w="709" w:type="dxa"/>
        <w:tblLook w:val="04A0"/>
      </w:tblPr>
      <w:tblGrid>
        <w:gridCol w:w="1838"/>
        <w:gridCol w:w="3655"/>
        <w:gridCol w:w="2860"/>
      </w:tblGrid>
      <w:tr w14:paraId="03CF7FC5" w14:textId="77777777" w:rsidTr="00601AE6">
        <w:tblPrEx>
          <w:tblW w:w="0" w:type="auto"/>
          <w:tblInd w:w="709" w:type="dxa"/>
          <w:tblLook w:val="04A0"/>
        </w:tblPrEx>
        <w:trPr>
          <w:del w:id="694" w:author=" " w:date="2022-03-03T23:02:00Z"/>
        </w:trPr>
        <w:tc>
          <w:tcPr>
            <w:tcW w:w="1838" w:type="dxa"/>
            <w:shd w:val="clear" w:color="auto" w:fill="BFBFBF" w:themeFill="background1" w:themeFillShade="BF"/>
          </w:tcPr>
          <w:p w:rsidR="00601AE6" w:rsidRPr="00C223CB" w14:paraId="3D730739"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del w:id="695" w:author=" " w:date="2022-03-03T23:02:00Z"/>
                <w:rStyle w:val="NenhumA"/>
                <w:rFonts w:eastAsia="Garamond"/>
                <w:b/>
                <w:smallCaps/>
                <w:color w:val="auto"/>
              </w:rPr>
            </w:pPr>
          </w:p>
          <w:p w:rsidR="00601AE6" w:rsidRPr="00C223CB" w14:paraId="00E8EDAD"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del w:id="696" w:author=" " w:date="2022-03-03T23:02:00Z"/>
                <w:rStyle w:val="NenhumA"/>
                <w:rFonts w:eastAsia="Garamond"/>
                <w:b/>
                <w:smallCaps/>
                <w:color w:val="auto"/>
              </w:rPr>
            </w:pPr>
            <w:del w:id="697" w:author=" " w:date="2022-03-03T23:02:00Z">
              <w:r w:rsidRPr="00C223CB">
                <w:rPr>
                  <w:rStyle w:val="NenhumA"/>
                  <w:rFonts w:eastAsia="Garamond"/>
                  <w:b/>
                  <w:smallCaps/>
                  <w:color w:val="auto"/>
                </w:rPr>
                <w:delText>Fiador</w:delText>
              </w:r>
            </w:del>
          </w:p>
        </w:tc>
        <w:tc>
          <w:tcPr>
            <w:tcW w:w="3655" w:type="dxa"/>
            <w:shd w:val="clear" w:color="auto" w:fill="BFBFBF" w:themeFill="background1" w:themeFillShade="BF"/>
          </w:tcPr>
          <w:p w:rsidR="00601AE6" w:rsidRPr="00C223CB" w14:paraId="02F2C2C5"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del w:id="698" w:author=" " w:date="2022-03-03T23:02:00Z"/>
                <w:rStyle w:val="NenhumA"/>
                <w:rFonts w:eastAsia="Garamond"/>
                <w:b/>
                <w:smallCaps/>
                <w:color w:val="auto"/>
              </w:rPr>
            </w:pPr>
            <w:del w:id="699" w:author=" " w:date="2022-03-03T23:02:00Z">
              <w:r w:rsidRPr="00C223CB">
                <w:rPr>
                  <w:rStyle w:val="NenhumA"/>
                  <w:rFonts w:eastAsia="Garamond"/>
                  <w:b/>
                  <w:smallCaps/>
                  <w:color w:val="auto"/>
                </w:rPr>
                <w:delText>Proporção da Participação</w:delText>
              </w:r>
            </w:del>
          </w:p>
        </w:tc>
        <w:tc>
          <w:tcPr>
            <w:tcW w:w="2860" w:type="dxa"/>
            <w:shd w:val="clear" w:color="auto" w:fill="BFBFBF" w:themeFill="background1" w:themeFillShade="BF"/>
          </w:tcPr>
          <w:p w:rsidR="00601AE6" w:rsidRPr="00C223CB" w14:paraId="3626A688"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del w:id="700" w:author=" " w:date="2022-03-03T23:02:00Z"/>
                <w:rStyle w:val="NenhumA"/>
                <w:rFonts w:eastAsia="Garamond"/>
                <w:b/>
                <w:smallCaps/>
                <w:color w:val="auto"/>
              </w:rPr>
            </w:pPr>
            <w:del w:id="701" w:author=" " w:date="2022-03-03T23:02:00Z">
              <w:r w:rsidRPr="00C223CB">
                <w:rPr>
                  <w:rStyle w:val="NenhumA"/>
                  <w:rFonts w:eastAsia="Garamond"/>
                  <w:b/>
                  <w:smallCaps/>
                  <w:color w:val="auto"/>
                </w:rPr>
                <w:delText>Representatividade de cada Fiador</w:delText>
              </w:r>
            </w:del>
            <w:del w:id="702" w:author=" " w:date="2022-03-03T23:02:00Z">
              <w:r w:rsidRPr="00C223CB" w:rsidR="009D59AE">
                <w:rPr>
                  <w:rStyle w:val="NenhumA"/>
                  <w:rFonts w:eastAsia="Garamond"/>
                  <w:b/>
                  <w:smallCaps/>
                  <w:color w:val="auto"/>
                </w:rPr>
                <w:delText>a</w:delText>
              </w:r>
            </w:del>
            <w:del w:id="703" w:author=" " w:date="2022-03-03T23:02:00Z">
              <w:r w:rsidRPr="00C223CB">
                <w:rPr>
                  <w:rStyle w:val="NenhumA"/>
                  <w:rFonts w:eastAsia="Garamond"/>
                  <w:b/>
                  <w:smallCaps/>
                  <w:color w:val="auto"/>
                </w:rPr>
                <w:delText xml:space="preserve"> na Fiança</w:delText>
              </w:r>
            </w:del>
          </w:p>
        </w:tc>
      </w:tr>
      <w:tr w14:paraId="730341CE" w14:textId="77777777" w:rsidTr="00195E5E">
        <w:tblPrEx>
          <w:tblW w:w="0" w:type="auto"/>
          <w:tblInd w:w="709" w:type="dxa"/>
          <w:tblLook w:val="04A0"/>
        </w:tblPrEx>
        <w:trPr>
          <w:del w:id="704" w:author=" " w:date="2022-03-03T23:02:00Z"/>
        </w:trPr>
        <w:tc>
          <w:tcPr>
            <w:tcW w:w="1838" w:type="dxa"/>
          </w:tcPr>
          <w:p w:rsidR="00601AE6" w:rsidRPr="00C223CB" w14:paraId="4A6550F4"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del w:id="705" w:author=" " w:date="2022-03-03T23:02:00Z"/>
                <w:rStyle w:val="NenhumA"/>
                <w:rFonts w:eastAsia="Garamond"/>
                <w:smallCaps/>
                <w:color w:val="auto"/>
              </w:rPr>
            </w:pPr>
            <w:del w:id="706" w:author=" " w:date="2022-03-03T23:02:00Z">
              <w:r w:rsidRPr="00C223CB">
                <w:rPr>
                  <w:rStyle w:val="NenhumA"/>
                  <w:rFonts w:eastAsia="Garamond"/>
                  <w:smallCaps/>
                  <w:color w:val="auto"/>
                </w:rPr>
                <w:delText>SAAB</w:delText>
              </w:r>
            </w:del>
          </w:p>
        </w:tc>
        <w:tc>
          <w:tcPr>
            <w:tcW w:w="3655" w:type="dxa"/>
          </w:tcPr>
          <w:p w:rsidR="00601AE6" w:rsidRPr="00C223CB" w14:paraId="2BDF76CF"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del w:id="707" w:author=" " w:date="2022-03-03T23:02:00Z"/>
                <w:rStyle w:val="NenhumA"/>
                <w:rFonts w:eastAsia="Garamond"/>
                <w:color w:val="auto"/>
              </w:rPr>
            </w:pPr>
            <w:del w:id="708" w:author=" " w:date="2022-03-03T23:02:00Z">
              <w:r w:rsidRPr="00C223CB">
                <w:rPr>
                  <w:rStyle w:val="NenhumA"/>
                  <w:rFonts w:eastAsia="Garamond"/>
                  <w:color w:val="auto"/>
                </w:rPr>
                <w:delText>60%</w:delText>
              </w:r>
            </w:del>
          </w:p>
        </w:tc>
        <w:tc>
          <w:tcPr>
            <w:tcW w:w="2860" w:type="dxa"/>
          </w:tcPr>
          <w:p w:rsidR="00601AE6" w:rsidRPr="00C223CB" w14:paraId="36DDB8B1"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del w:id="709" w:author=" " w:date="2022-03-03T23:02:00Z"/>
                <w:rStyle w:val="NenhumA"/>
                <w:rFonts w:eastAsia="Garamond"/>
                <w:color w:val="auto"/>
              </w:rPr>
            </w:pPr>
            <w:del w:id="710" w:author=" " w:date="2022-03-03T23:02:00Z">
              <w:r w:rsidRPr="00C223CB">
                <w:rPr>
                  <w:rStyle w:val="NenhumA"/>
                  <w:rFonts w:eastAsia="Garamond"/>
                  <w:color w:val="auto"/>
                </w:rPr>
                <w:delText>60%</w:delText>
              </w:r>
            </w:del>
          </w:p>
        </w:tc>
      </w:tr>
      <w:tr w14:paraId="0D5E9095" w14:textId="77777777" w:rsidTr="00195E5E">
        <w:tblPrEx>
          <w:tblW w:w="0" w:type="auto"/>
          <w:tblInd w:w="709" w:type="dxa"/>
          <w:tblLook w:val="04A0"/>
        </w:tblPrEx>
        <w:trPr>
          <w:del w:id="711" w:author=" " w:date="2022-03-03T23:02:00Z"/>
        </w:trPr>
        <w:tc>
          <w:tcPr>
            <w:tcW w:w="1838" w:type="dxa"/>
          </w:tcPr>
          <w:p w:rsidR="00601AE6" w:rsidRPr="00C223CB" w14:paraId="5F005E11"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del w:id="712" w:author=" " w:date="2022-03-03T23:02:00Z"/>
                <w:rStyle w:val="NenhumA"/>
                <w:rFonts w:eastAsia="Garamond"/>
                <w:smallCaps/>
                <w:color w:val="auto"/>
              </w:rPr>
            </w:pPr>
            <w:del w:id="713" w:author=" " w:date="2022-03-03T23:02:00Z">
              <w:r w:rsidRPr="00C223CB">
                <w:rPr>
                  <w:rStyle w:val="NenhumA"/>
                  <w:rFonts w:eastAsia="Garamond"/>
                  <w:smallCaps/>
                  <w:color w:val="auto"/>
                </w:rPr>
                <w:delText>Vias</w:delText>
              </w:r>
            </w:del>
          </w:p>
        </w:tc>
        <w:tc>
          <w:tcPr>
            <w:tcW w:w="3655" w:type="dxa"/>
          </w:tcPr>
          <w:p w:rsidR="00601AE6" w:rsidRPr="00C223CB" w14:paraId="2C25911D"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del w:id="714" w:author=" " w:date="2022-03-03T23:02:00Z"/>
                <w:rStyle w:val="NenhumA"/>
                <w:rFonts w:eastAsia="Garamond"/>
                <w:color w:val="auto"/>
              </w:rPr>
            </w:pPr>
            <w:del w:id="715" w:author=" " w:date="2022-03-03T23:02:00Z">
              <w:r w:rsidRPr="00C223CB">
                <w:rPr>
                  <w:rStyle w:val="NenhumA"/>
                  <w:rFonts w:eastAsia="Garamond"/>
                  <w:color w:val="auto"/>
                </w:rPr>
                <w:delText>40%</w:delText>
              </w:r>
            </w:del>
          </w:p>
        </w:tc>
        <w:tc>
          <w:tcPr>
            <w:tcW w:w="2860" w:type="dxa"/>
          </w:tcPr>
          <w:p w:rsidR="00601AE6" w:rsidRPr="00C223CB" w14:paraId="383CBE55"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del w:id="716" w:author=" " w:date="2022-03-03T23:02:00Z"/>
                <w:rStyle w:val="NenhumA"/>
                <w:rFonts w:eastAsia="Garamond"/>
                <w:color w:val="auto"/>
              </w:rPr>
            </w:pPr>
            <w:del w:id="717" w:author=" " w:date="2022-03-03T23:02:00Z">
              <w:r w:rsidRPr="00C223CB">
                <w:rPr>
                  <w:rStyle w:val="NenhumA"/>
                  <w:rFonts w:eastAsia="Garamond"/>
                  <w:color w:val="auto"/>
                </w:rPr>
                <w:delText>40%</w:delText>
              </w:r>
            </w:del>
          </w:p>
        </w:tc>
      </w:tr>
    </w:tbl>
    <w:p w:rsidR="009A6D60" w:rsidRPr="00C223CB" w:rsidP="00F1364C" w14:paraId="7FDD6576" w14:textId="77777777">
      <w:pPr>
        <w:pStyle w:val="Estilo3"/>
        <w:spacing w:before="240"/>
        <w:ind w:left="0"/>
        <w:rPr>
          <w:del w:id="718" w:author=" " w:date="2022-03-03T23:02:00Z"/>
          <w:rFonts w:eastAsia="Garamond"/>
        </w:rPr>
      </w:pPr>
      <w:del w:id="719" w:author=" " w:date="2022-03-03T23:02:00Z">
        <w:r w:rsidRPr="00C223CB">
          <w:delText xml:space="preserve">A presente Fiança entrará em vigor na Data de </w:delText>
        </w:r>
      </w:del>
      <w:del w:id="720" w:author=" " w:date="2022-03-03T23:02:00Z">
        <w:r w:rsidRPr="00C223CB">
          <w:delText>Emissão</w:delText>
        </w:r>
      </w:del>
      <w:del w:id="721" w:author=" " w:date="2022-03-03T23:02:00Z">
        <w:r w:rsidRPr="00C223CB" w:rsidR="00D670FF">
          <w:delText xml:space="preserve"> (conforme definido abaixo)</w:delText>
        </w:r>
      </w:del>
      <w:del w:id="722" w:author=" " w:date="2022-03-03T23:02:00Z">
        <w:r w:rsidRPr="00C223CB">
          <w:delText xml:space="preserve"> e permanecerá válida em todos os seus termos até a data do integral </w:delText>
        </w:r>
      </w:del>
      <w:del w:id="723" w:author=" " w:date="2022-03-03T23:02:00Z">
        <w:r w:rsidRPr="00C223CB" w:rsidR="00D670FF">
          <w:delText>pagamento</w:delText>
        </w:r>
      </w:del>
      <w:del w:id="724" w:author=" " w:date="2022-03-03T23:02:00Z">
        <w:r w:rsidRPr="00C223CB">
          <w:delText>, pela Emissora</w:delText>
        </w:r>
      </w:del>
      <w:del w:id="725" w:author=" " w:date="2022-03-03T23:02:00Z">
        <w:r w:rsidRPr="00C223CB" w:rsidR="006A75F2">
          <w:delText xml:space="preserve"> </w:delText>
        </w:r>
      </w:del>
      <w:del w:id="726" w:author=" " w:date="2022-03-03T23:02:00Z">
        <w:r w:rsidRPr="00C223CB" w:rsidR="00DF58ED">
          <w:delText>e/</w:delText>
        </w:r>
      </w:del>
      <w:del w:id="727" w:author=" " w:date="2022-03-03T23:02:00Z">
        <w:r w:rsidRPr="00C223CB" w:rsidR="006A75F2">
          <w:delText>ou pel</w:delText>
        </w:r>
      </w:del>
      <w:del w:id="728" w:author=" " w:date="2022-03-03T23:02:00Z">
        <w:r w:rsidRPr="00C223CB" w:rsidR="00EB04A7">
          <w:delText>a</w:delText>
        </w:r>
      </w:del>
      <w:del w:id="729" w:author=" " w:date="2022-03-03T23:02:00Z">
        <w:r w:rsidRPr="00C223CB" w:rsidR="00D670FF">
          <w:delText>s</w:delText>
        </w:r>
      </w:del>
      <w:del w:id="730" w:author=" " w:date="2022-03-03T23:02:00Z">
        <w:r w:rsidRPr="00C223CB" w:rsidR="006A75F2">
          <w:delText xml:space="preserve"> Fiador</w:delText>
        </w:r>
      </w:del>
      <w:del w:id="731" w:author=" " w:date="2022-03-03T23:02:00Z">
        <w:r w:rsidRPr="00C223CB" w:rsidR="00EB04A7">
          <w:delText>a</w:delText>
        </w:r>
      </w:del>
      <w:del w:id="732" w:author=" " w:date="2022-03-03T23:02:00Z">
        <w:r w:rsidRPr="00C223CB" w:rsidR="00D670FF">
          <w:delText>s</w:delText>
        </w:r>
      </w:del>
      <w:del w:id="733" w:author=" " w:date="2022-03-03T23:02:00Z">
        <w:r w:rsidRPr="00C223CB">
          <w:delText>, de suas obrigações principais e acessórias nos termos da presente Escritura de Emissão, incluindo tod</w:delText>
        </w:r>
      </w:del>
      <w:del w:id="734" w:author=" " w:date="2022-03-03T23:02:00Z">
        <w:r w:rsidRPr="00C223CB" w:rsidR="009470A1">
          <w:delText>as as Obrigações Garantidas</w:delText>
        </w:r>
      </w:del>
      <w:del w:id="735" w:author=" " w:date="2022-03-03T23:02:00Z">
        <w:r w:rsidRPr="00C223CB">
          <w:delText>.</w:delText>
        </w:r>
      </w:del>
    </w:p>
    <w:p w:rsidR="009A6D60" w:rsidRPr="00C223CB" w:rsidP="00F1364C" w14:paraId="6B8A6F0E" w14:textId="77777777">
      <w:pPr>
        <w:pStyle w:val="Estilo3"/>
        <w:spacing w:before="240"/>
        <w:ind w:left="0"/>
        <w:rPr>
          <w:del w:id="736" w:author=" " w:date="2022-03-03T23:02:00Z"/>
          <w:rFonts w:eastAsia="Garamond"/>
        </w:rPr>
      </w:pPr>
      <w:del w:id="737" w:author=" " w:date="2022-03-03T23:02:00Z">
        <w:r w:rsidRPr="00C223CB">
          <w:delText xml:space="preserve">Fica desde já certo e ajustado que a inobservância, pelo Agente Fiduciário, dos prazos para execução da Fiança em favor dos Debenturistas não ensejará, sob hipótese nenhuma, perda de qualquer direito ou faculdade aqui </w:delText>
        </w:r>
      </w:del>
      <w:del w:id="738" w:author=" " w:date="2022-03-03T23:02:00Z">
        <w:r w:rsidRPr="00C223CB">
          <w:delText>previsto, podendo a Fiança</w:delText>
        </w:r>
      </w:del>
      <w:del w:id="739" w:author=" " w:date="2022-03-03T23:02:00Z">
        <w:r w:rsidRPr="00C223CB" w:rsidR="009470A1">
          <w:delText xml:space="preserve">, </w:delText>
        </w:r>
      </w:del>
      <w:del w:id="740" w:author=" " w:date="2022-03-03T23:02:00Z">
        <w:r w:rsidRPr="00C223CB">
          <w:delText xml:space="preserve">ser excutida e exigida pelo Agente Fiduciário, judicial ou extrajudicialmente, quantas vezes forem necessárias até a integral liquidação </w:delText>
        </w:r>
      </w:del>
      <w:del w:id="741" w:author=" " w:date="2022-03-03T23:02:00Z">
        <w:r w:rsidRPr="00C223CB" w:rsidR="009470A1">
          <w:delText>das Obrigações Garantidas</w:delText>
        </w:r>
      </w:del>
      <w:del w:id="742" w:author=" " w:date="2022-03-03T23:02:00Z">
        <w:r w:rsidRPr="00C223CB">
          <w:delText>,</w:delText>
        </w:r>
      </w:del>
      <w:del w:id="743" w:author=" " w:date="2022-03-03T23:02:00Z">
        <w:r w:rsidRPr="00C223CB" w:rsidR="00912C0E">
          <w:delText xml:space="preserve"> respeitada a </w:delText>
        </w:r>
      </w:del>
      <w:del w:id="744" w:author=" " w:date="2022-03-03T23:02:00Z">
        <w:r w:rsidRPr="00C223CB" w:rsidR="004D4BCA">
          <w:delText>Proporção da Participação de cada uma das Fiadoras</w:delText>
        </w:r>
      </w:del>
      <w:del w:id="745" w:author=" " w:date="2022-03-03T23:02:00Z">
        <w:r w:rsidRPr="00C223CB" w:rsidR="00912C0E">
          <w:delText>,</w:delText>
        </w:r>
      </w:del>
      <w:del w:id="746" w:author=" " w:date="2022-03-03T23:02:00Z">
        <w:r w:rsidRPr="00C223CB">
          <w:delText xml:space="preserve"> devendo o Agente Fiduciário, para tanto, notificar imediatamente a Emissora e a</w:delText>
        </w:r>
      </w:del>
      <w:del w:id="747" w:author=" " w:date="2022-03-03T23:02:00Z">
        <w:r w:rsidRPr="00C223CB" w:rsidR="00DF58ED">
          <w:delText>s</w:delText>
        </w:r>
      </w:del>
      <w:del w:id="748" w:author=" " w:date="2022-03-03T23:02:00Z">
        <w:r w:rsidRPr="00C223CB">
          <w:delText xml:space="preserve"> Fiadora</w:delText>
        </w:r>
      </w:del>
      <w:del w:id="749" w:author=" " w:date="2022-03-03T23:02:00Z">
        <w:r w:rsidRPr="00C223CB" w:rsidR="00DF58ED">
          <w:delText>s</w:delText>
        </w:r>
      </w:del>
      <w:del w:id="750" w:author=" " w:date="2022-03-03T23:02:00Z">
        <w:r w:rsidRPr="00C223CB">
          <w:delText>.</w:delText>
        </w:r>
      </w:del>
    </w:p>
    <w:p w:rsidR="009A6D60" w:rsidRPr="00C223CB" w:rsidP="00F1364C" w14:paraId="38D34A6C" w14:textId="77777777">
      <w:pPr>
        <w:pStyle w:val="Estilo3"/>
        <w:spacing w:before="240"/>
        <w:ind w:left="0"/>
        <w:rPr>
          <w:del w:id="751" w:author=" " w:date="2022-03-03T23:02:00Z"/>
          <w:rFonts w:eastAsia="Garamond"/>
        </w:rPr>
      </w:pPr>
      <w:del w:id="752" w:author=" " w:date="2022-03-03T23:02:00Z">
        <w:r w:rsidRPr="00C223CB">
          <w:delText>Para os fins do disposto no artigo 835 do Código Civil, a</w:delText>
        </w:r>
      </w:del>
      <w:del w:id="753" w:author=" " w:date="2022-03-03T23:02:00Z">
        <w:r w:rsidRPr="00C223CB" w:rsidR="00DF58ED">
          <w:delText>s</w:delText>
        </w:r>
      </w:del>
      <w:del w:id="754" w:author=" " w:date="2022-03-03T23:02:00Z">
        <w:r w:rsidRPr="00C223CB">
          <w:delText xml:space="preserve"> Fiadora</w:delText>
        </w:r>
      </w:del>
      <w:del w:id="755" w:author=" " w:date="2022-03-03T23:02:00Z">
        <w:r w:rsidRPr="00C223CB" w:rsidR="00DF58ED">
          <w:delText>s</w:delText>
        </w:r>
      </w:del>
      <w:del w:id="756" w:author=" " w:date="2022-03-03T23:02:00Z">
        <w:r w:rsidRPr="00C223CB">
          <w:delText>, neste ato, declara</w:delText>
        </w:r>
      </w:del>
      <w:del w:id="757" w:author=" " w:date="2022-03-03T23:02:00Z">
        <w:r w:rsidRPr="00C223CB" w:rsidR="00DF58ED">
          <w:delText>m</w:delText>
        </w:r>
      </w:del>
      <w:del w:id="758" w:author=" " w:date="2022-03-03T23:02:00Z">
        <w:r w:rsidRPr="00C223CB">
          <w:delText xml:space="preserve"> ter lido e concorda</w:delText>
        </w:r>
      </w:del>
      <w:del w:id="759" w:author=" " w:date="2022-03-03T23:02:00Z">
        <w:r w:rsidRPr="00C223CB" w:rsidR="00DF58ED">
          <w:delText>m</w:delText>
        </w:r>
      </w:del>
      <w:del w:id="760" w:author=" " w:date="2022-03-03T23:02:00Z">
        <w:r w:rsidRPr="00C223CB">
          <w:delText>, em sua integridade, com o disposto nesta Escritura de</w:delText>
        </w:r>
      </w:del>
      <w:del w:id="761" w:author=" " w:date="2022-03-03T23:02:00Z">
        <w:r w:rsidRPr="00C223CB">
          <w:delText xml:space="preserve"> Emissão, estando ciente</w:delText>
        </w:r>
      </w:del>
      <w:del w:id="762" w:author=" " w:date="2022-03-03T23:02:00Z">
        <w:r w:rsidRPr="00C223CB" w:rsidR="00DF58ED">
          <w:delText>s</w:delText>
        </w:r>
      </w:del>
      <w:del w:id="763" w:author=" " w:date="2022-03-03T23:02:00Z">
        <w:r w:rsidRPr="00C223CB">
          <w:delText xml:space="preserve"> dos termos e condições da Fiança prestada e das Debêntures, declarando-se solidariamente responsáve</w:delText>
        </w:r>
      </w:del>
      <w:del w:id="764" w:author=" " w:date="2022-03-03T23:02:00Z">
        <w:r w:rsidRPr="00C223CB" w:rsidR="00DF58ED">
          <w:delText>is</w:delText>
        </w:r>
      </w:del>
      <w:del w:id="765" w:author=" " w:date="2022-03-03T23:02:00Z">
        <w:r w:rsidRPr="00C223CB" w:rsidR="009470A1">
          <w:delText xml:space="preserve"> com a Emissora</w:delText>
        </w:r>
      </w:del>
      <w:del w:id="766" w:author=" " w:date="2022-03-03T23:02:00Z">
        <w:r w:rsidRPr="00C223CB" w:rsidR="00DF58ED">
          <w:delText xml:space="preserve">, </w:delText>
        </w:r>
      </w:del>
      <w:del w:id="767" w:author=" " w:date="2022-03-03T23:02:00Z">
        <w:r w:rsidRPr="00C223CB" w:rsidR="00912C0E">
          <w:delText xml:space="preserve">limitada às suas respectivas </w:delText>
        </w:r>
      </w:del>
      <w:del w:id="768" w:author=" " w:date="2022-03-03T23:02:00Z">
        <w:r w:rsidRPr="00C223CB" w:rsidR="009D59AE">
          <w:delText>Proporção da Participação</w:delText>
        </w:r>
      </w:del>
      <w:del w:id="769" w:author=" " w:date="2022-03-03T23:02:00Z">
        <w:r w:rsidRPr="00C223CB" w:rsidR="00912C0E">
          <w:delText xml:space="preserve"> de cada uma das Fiadoras no capital social da Emissora, </w:delText>
        </w:r>
      </w:del>
      <w:del w:id="770" w:author=" " w:date="2022-03-03T23:02:00Z">
        <w:r w:rsidRPr="00C223CB">
          <w:delText>p</w:delText>
        </w:r>
      </w:del>
      <w:del w:id="771" w:author=" " w:date="2022-03-03T23:02:00Z">
        <w:r w:rsidRPr="00C223CB">
          <w:delText xml:space="preserve">elo pagamento </w:delText>
        </w:r>
      </w:del>
      <w:del w:id="772" w:author=" " w:date="2022-03-03T23:02:00Z">
        <w:r w:rsidRPr="00C223CB" w:rsidR="009470A1">
          <w:delText>das Obrigações Garantidas</w:delText>
        </w:r>
      </w:del>
      <w:del w:id="773" w:author=" " w:date="2022-03-03T23:02:00Z">
        <w:r w:rsidRPr="00C223CB">
          <w:delText xml:space="preserve"> até que as Debêntures tenham sido totalmente liquidadas e/ou resgatadas, ainda que tal liquidação venha a ocorrer após a Data de Vencimento.</w:delText>
        </w:r>
      </w:del>
    </w:p>
    <w:p w:rsidR="000026AF" w:rsidRPr="00C223CB" w:rsidP="00F1364C" w14:paraId="1CDADF16" w14:textId="77777777">
      <w:pPr>
        <w:pStyle w:val="Estilo3"/>
        <w:spacing w:before="240"/>
        <w:ind w:left="0"/>
        <w:rPr>
          <w:del w:id="774" w:author=" " w:date="2022-03-03T23:02:00Z"/>
          <w:rFonts w:eastAsia="Garamond"/>
        </w:rPr>
      </w:pPr>
      <w:del w:id="775" w:author=" " w:date="2022-03-03T23:02:00Z">
        <w:r w:rsidRPr="00C223CB">
          <w:delText>A</w:delText>
        </w:r>
      </w:del>
      <w:del w:id="776" w:author=" " w:date="2022-03-03T23:02:00Z">
        <w:r w:rsidRPr="00C223CB" w:rsidR="00DF58ED">
          <w:delText>s</w:delText>
        </w:r>
      </w:del>
      <w:del w:id="777" w:author=" " w:date="2022-03-03T23:02:00Z">
        <w:r w:rsidRPr="00C223CB">
          <w:delText xml:space="preserve"> Fiadora</w:delText>
        </w:r>
      </w:del>
      <w:del w:id="778" w:author=" " w:date="2022-03-03T23:02:00Z">
        <w:r w:rsidRPr="00C223CB" w:rsidR="00DF58ED">
          <w:delText>s</w:delText>
        </w:r>
      </w:del>
      <w:del w:id="779" w:author=" " w:date="2022-03-03T23:02:00Z">
        <w:r w:rsidRPr="00C223CB">
          <w:delText>, desde já, concorda</w:delText>
        </w:r>
      </w:del>
      <w:del w:id="780" w:author=" " w:date="2022-03-03T23:02:00Z">
        <w:r w:rsidRPr="00C223CB" w:rsidR="00DF58ED">
          <w:delText>m</w:delText>
        </w:r>
      </w:del>
      <w:del w:id="781" w:author=" " w:date="2022-03-03T23:02:00Z">
        <w:r w:rsidRPr="00C223CB">
          <w:delText xml:space="preserve"> e se obriga</w:delText>
        </w:r>
      </w:del>
      <w:del w:id="782" w:author=" " w:date="2022-03-03T23:02:00Z">
        <w:r w:rsidRPr="00C223CB" w:rsidR="00DF58ED">
          <w:delText>m</w:delText>
        </w:r>
      </w:del>
      <w:del w:id="783" w:author=" " w:date="2022-03-03T23:02:00Z">
        <w:r w:rsidRPr="00C223CB">
          <w:delText xml:space="preserve"> a, </w:delText>
        </w:r>
      </w:del>
      <w:del w:id="784" w:author=" " w:date="2022-03-03T23:02:00Z">
        <w:r w:rsidRPr="00C223CB">
          <w:rPr>
            <w:b/>
          </w:rPr>
          <w:delText>(i)</w:delText>
        </w:r>
      </w:del>
      <w:del w:id="785" w:author=" " w:date="2022-03-03T23:02:00Z">
        <w:r w:rsidRPr="00C223CB">
          <w:delText> somente após a integra</w:delText>
        </w:r>
      </w:del>
      <w:del w:id="786" w:author=" " w:date="2022-03-03T23:02:00Z">
        <w:r w:rsidRPr="00C223CB">
          <w:delText xml:space="preserve">l quitação </w:delText>
        </w:r>
      </w:del>
      <w:del w:id="787" w:author=" " w:date="2022-03-03T23:02:00Z">
        <w:r w:rsidRPr="00C223CB" w:rsidR="009470A1">
          <w:delText>das Obrigações Garantidas</w:delText>
        </w:r>
      </w:del>
      <w:del w:id="788" w:author=" " w:date="2022-03-03T23:02:00Z">
        <w:r w:rsidRPr="00C223CB">
          <w:delText xml:space="preserve">, exigir e/ou demandar a Emissora em decorrência de qualquer valor que tiver honrado nos termos </w:delText>
        </w:r>
      </w:del>
      <w:del w:id="789" w:author=" " w:date="2022-03-03T23:02:00Z">
        <w:r w:rsidRPr="00C223CB" w:rsidR="009470A1">
          <w:delText>das Obrigações Garantidas</w:delText>
        </w:r>
      </w:del>
      <w:del w:id="790" w:author=" " w:date="2022-03-03T23:02:00Z">
        <w:r w:rsidRPr="00C223CB" w:rsidR="0077573E">
          <w:delText xml:space="preserve">, observado o disposto na </w:delText>
        </w:r>
      </w:del>
      <w:del w:id="791" w:author=" " w:date="2022-03-03T23:02:00Z">
        <w:r w:rsidRPr="00C223CB" w:rsidR="00847054">
          <w:delText>Cláusula 3.3.7.1 abaixo</w:delText>
        </w:r>
      </w:del>
      <w:del w:id="792" w:author=" " w:date="2022-03-03T23:02:00Z">
        <w:r w:rsidRPr="00C223CB">
          <w:delText xml:space="preserve">; e </w:delText>
        </w:r>
      </w:del>
      <w:del w:id="793" w:author=" " w:date="2022-03-03T23:02:00Z">
        <w:r w:rsidRPr="00C223CB">
          <w:rPr>
            <w:b/>
          </w:rPr>
          <w:delText>(ii)</w:delText>
        </w:r>
      </w:del>
      <w:del w:id="794" w:author=" " w:date="2022-03-03T23:02:00Z">
        <w:r w:rsidRPr="00C223CB">
          <w:delText> caso receba qualquer valor da Emissora em</w:delText>
        </w:r>
      </w:del>
      <w:del w:id="795" w:author=" " w:date="2022-03-03T23:02:00Z">
        <w:r w:rsidRPr="00C223CB">
          <w:delText xml:space="preserve"> decorrência de qualquer valor que tiver honrado nos termos d</w:delText>
        </w:r>
      </w:del>
      <w:del w:id="796" w:author=" " w:date="2022-03-03T23:02:00Z">
        <w:r w:rsidRPr="00C223CB" w:rsidR="009470A1">
          <w:delText xml:space="preserve">as Obrigações Garantidas </w:delText>
        </w:r>
      </w:del>
      <w:del w:id="797" w:author=" " w:date="2022-03-03T23:02:00Z">
        <w:r w:rsidRPr="00C223CB">
          <w:delText xml:space="preserve">antes da integral quitação </w:delText>
        </w:r>
      </w:del>
      <w:del w:id="798" w:author=" " w:date="2022-03-03T23:02:00Z">
        <w:r w:rsidRPr="00C223CB" w:rsidR="009470A1">
          <w:delText>das</w:delText>
        </w:r>
      </w:del>
      <w:del w:id="799" w:author=" " w:date="2022-03-03T23:02:00Z">
        <w:r w:rsidRPr="00C223CB">
          <w:delText xml:space="preserve"> </w:delText>
        </w:r>
      </w:del>
      <w:del w:id="800" w:author=" " w:date="2022-03-03T23:02:00Z">
        <w:r w:rsidRPr="00C223CB" w:rsidR="009470A1">
          <w:delText>Obrigações Garantidas</w:delText>
        </w:r>
      </w:del>
      <w:del w:id="801" w:author=" " w:date="2022-03-03T23:02:00Z">
        <w:r w:rsidRPr="00C223CB">
          <w:delText xml:space="preserve">, repassar, no prazo de </w:delText>
        </w:r>
      </w:del>
      <w:del w:id="802" w:author=" " w:date="2022-03-03T23:02:00Z">
        <w:r w:rsidRPr="00C223CB" w:rsidR="004461CA">
          <w:delText xml:space="preserve"> 2 (dois) Dias Úteis </w:delText>
        </w:r>
      </w:del>
      <w:del w:id="803" w:author=" " w:date="2022-03-03T23:02:00Z">
        <w:r w:rsidRPr="00C223CB">
          <w:delText>contado da data de seu recebimento, tal valor aos Debenturistas.</w:delText>
        </w:r>
      </w:del>
    </w:p>
    <w:p w:rsidR="000026AF" w:rsidRPr="00C223CB" w:rsidP="00F1364C" w14:paraId="13AD1E45" w14:textId="77777777">
      <w:pPr>
        <w:pStyle w:val="Estilo3"/>
        <w:spacing w:before="240"/>
        <w:ind w:left="0"/>
        <w:rPr>
          <w:del w:id="804" w:author=" " w:date="2022-03-03T23:02:00Z"/>
        </w:rPr>
      </w:pPr>
      <w:del w:id="805" w:author=" " w:date="2022-03-03T23:02:00Z">
        <w:r w:rsidRPr="00C223CB">
          <w:delText xml:space="preserve">Os </w:delText>
        </w:r>
      </w:del>
      <w:del w:id="806" w:author=" " w:date="2022-03-03T23:02:00Z">
        <w:r w:rsidRPr="00C223CB">
          <w:delText>pagamentos que vierem a ser realizados p</w:delText>
        </w:r>
      </w:del>
      <w:del w:id="807" w:author=" " w:date="2022-03-03T23:02:00Z">
        <w:r w:rsidRPr="00C223CB" w:rsidR="00DF58ED">
          <w:delText>or qualquer das</w:delText>
        </w:r>
      </w:del>
      <w:del w:id="808" w:author=" " w:date="2022-03-03T23:02:00Z">
        <w:r w:rsidRPr="00C223CB">
          <w:delText xml:space="preserve"> Fiadora</w:delText>
        </w:r>
      </w:del>
      <w:del w:id="809" w:author=" " w:date="2022-03-03T23:02:00Z">
        <w:r w:rsidRPr="00C223CB" w:rsidR="00DF58ED">
          <w:delText>s</w:delText>
        </w:r>
      </w:del>
      <w:del w:id="810" w:author=" " w:date="2022-03-03T23:02:00Z">
        <w:r w:rsidRPr="00C223CB">
          <w:delText xml:space="preserve"> com relação às Debêntures serão realizados </w:delText>
        </w:r>
      </w:del>
      <w:del w:id="811" w:author=" " w:date="2022-03-03T23:02:00Z">
        <w:r w:rsidRPr="00C223CB" w:rsidR="00F13873">
          <w:delText xml:space="preserve">livres e líquidos, sem a dedução de quaisquer tributos, impostos, taxas, contribuições de qualquer natureza, encargos ou retenções, presentes ou futuros, bem como de quaisquer juros, multas ou demais exigibilidades fiscais, </w:delText>
        </w:r>
      </w:del>
      <w:del w:id="812" w:author=" " w:date="2022-03-03T23:02:00Z">
        <w:r w:rsidRPr="00C223CB">
          <w:delText>de modo que os Debenturistas recebam da</w:delText>
        </w:r>
      </w:del>
      <w:del w:id="813" w:author=" " w:date="2022-03-03T23:02:00Z">
        <w:r w:rsidRPr="00C223CB" w:rsidR="00DF58ED">
          <w:delText xml:space="preserve">s </w:delText>
        </w:r>
      </w:del>
      <w:del w:id="814" w:author=" " w:date="2022-03-03T23:02:00Z">
        <w:r w:rsidRPr="00C223CB">
          <w:delText>Fiadora</w:delText>
        </w:r>
      </w:del>
      <w:del w:id="815" w:author=" " w:date="2022-03-03T23:02:00Z">
        <w:r w:rsidRPr="00C223CB" w:rsidR="00DF58ED">
          <w:delText>s, conforme o caso,</w:delText>
        </w:r>
      </w:del>
      <w:del w:id="816" w:author=" " w:date="2022-03-03T23:02:00Z">
        <w:r w:rsidRPr="00C223CB">
          <w:delText xml:space="preserve"> os valores que lhes seriam entregues caso esses pagamentos tivessem sido realizados pela Emissora, não cabendo à</w:delText>
        </w:r>
      </w:del>
      <w:del w:id="817" w:author=" " w:date="2022-03-03T23:02:00Z">
        <w:r w:rsidRPr="00C223CB" w:rsidR="00DF58ED">
          <w:delText>s</w:delText>
        </w:r>
      </w:del>
      <w:del w:id="818" w:author=" " w:date="2022-03-03T23:02:00Z">
        <w:r w:rsidRPr="00C223CB">
          <w:delText xml:space="preserve"> Fiadora</w:delText>
        </w:r>
      </w:del>
      <w:del w:id="819" w:author=" " w:date="2022-03-03T23:02:00Z">
        <w:r w:rsidRPr="00C223CB" w:rsidR="00DF58ED">
          <w:delText>s</w:delText>
        </w:r>
      </w:del>
      <w:del w:id="820" w:author=" " w:date="2022-03-03T23:02:00Z">
        <w:r w:rsidRPr="00C223CB">
          <w:delText xml:space="preserve"> realizar qualquer dedução que não seria realizada pela Emissora caso a Emissora tivesse realizado o respectivo pagamento.</w:delText>
        </w:r>
      </w:del>
    </w:p>
    <w:p w:rsidR="0077573E" w:rsidRPr="00C223CB" w:rsidP="00F1364C" w14:paraId="736EF748" w14:textId="77777777">
      <w:pPr>
        <w:pStyle w:val="Estilo3"/>
        <w:spacing w:before="240"/>
        <w:ind w:left="0"/>
        <w:rPr>
          <w:del w:id="821" w:author=" " w:date="2022-03-03T23:02:00Z"/>
          <w:rStyle w:val="NenhumA"/>
          <w:rFonts w:eastAsia="Garamond"/>
        </w:rPr>
      </w:pPr>
      <w:del w:id="822" w:author=" " w:date="2022-03-03T23:02:00Z">
        <w:r w:rsidRPr="00C223CB">
          <w:rPr>
            <w:rStyle w:val="NenhumA"/>
            <w:rFonts w:eastAsia="Garamond"/>
          </w:rPr>
          <w:delText>Mediante a excussão da Fiança objeto deste item</w:delText>
        </w:r>
      </w:del>
      <w:del w:id="823" w:author=" " w:date="2022-03-03T23:02:00Z">
        <w:r w:rsidRPr="00C223CB" w:rsidR="00EB04A7">
          <w:rPr>
            <w:rStyle w:val="NenhumA"/>
            <w:rFonts w:eastAsia="Garamond"/>
          </w:rPr>
          <w:delText>,</w:delText>
        </w:r>
      </w:del>
      <w:del w:id="824" w:author=" " w:date="2022-03-03T23:02:00Z">
        <w:r w:rsidRPr="00C223CB">
          <w:rPr>
            <w:rStyle w:val="NenhumA"/>
            <w:rFonts w:eastAsia="Garamond"/>
          </w:rPr>
          <w:delText xml:space="preserve"> </w:delText>
        </w:r>
      </w:del>
      <w:del w:id="825" w:author=" " w:date="2022-03-03T23:02:00Z">
        <w:r w:rsidRPr="00C223CB" w:rsidR="00EB04A7">
          <w:rPr>
            <w:rStyle w:val="NenhumA"/>
            <w:rFonts w:eastAsia="Garamond"/>
          </w:rPr>
          <w:delText>a</w:delText>
        </w:r>
      </w:del>
      <w:del w:id="826" w:author=" " w:date="2022-03-03T23:02:00Z">
        <w:r w:rsidRPr="00C223CB" w:rsidR="00DF58ED">
          <w:rPr>
            <w:rStyle w:val="NenhumA"/>
            <w:rFonts w:eastAsia="Garamond"/>
          </w:rPr>
          <w:delText>s</w:delText>
        </w:r>
      </w:del>
      <w:del w:id="827" w:author=" " w:date="2022-03-03T23:02:00Z">
        <w:r w:rsidRPr="00C223CB">
          <w:rPr>
            <w:rStyle w:val="NenhumA"/>
            <w:rFonts w:eastAsia="Garamond"/>
          </w:rPr>
          <w:delText xml:space="preserve"> Fiador</w:delText>
        </w:r>
      </w:del>
      <w:del w:id="828" w:author=" " w:date="2022-03-03T23:02:00Z">
        <w:r w:rsidRPr="00C223CB" w:rsidR="00EB04A7">
          <w:rPr>
            <w:rStyle w:val="NenhumA"/>
            <w:rFonts w:eastAsia="Garamond"/>
          </w:rPr>
          <w:delText>a</w:delText>
        </w:r>
      </w:del>
      <w:del w:id="829" w:author=" " w:date="2022-03-03T23:02:00Z">
        <w:r w:rsidRPr="00C223CB" w:rsidR="00DF58ED">
          <w:rPr>
            <w:rStyle w:val="NenhumA"/>
            <w:rFonts w:eastAsia="Garamond"/>
          </w:rPr>
          <w:delText>s</w:delText>
        </w:r>
      </w:del>
      <w:del w:id="830" w:author=" " w:date="2022-03-03T23:02:00Z">
        <w:r w:rsidRPr="00C223CB">
          <w:rPr>
            <w:rStyle w:val="NenhumA"/>
            <w:rFonts w:eastAsia="Garamond"/>
          </w:rPr>
          <w:delText xml:space="preserve"> sub-rogar-se-</w:delText>
        </w:r>
      </w:del>
      <w:del w:id="831" w:author=" " w:date="2022-03-03T23:02:00Z">
        <w:r w:rsidRPr="00C223CB" w:rsidR="00DF58ED">
          <w:rPr>
            <w:rStyle w:val="NenhumA"/>
            <w:rFonts w:eastAsia="Garamond"/>
          </w:rPr>
          <w:delText>ão</w:delText>
        </w:r>
      </w:del>
      <w:del w:id="832" w:author=" " w:date="2022-03-03T23:02:00Z">
        <w:r w:rsidRPr="00C223CB">
          <w:rPr>
            <w:rStyle w:val="NenhumA"/>
            <w:rFonts w:eastAsia="Garamond"/>
          </w:rPr>
          <w:delText xml:space="preserve"> nos direitos dos Debenturistas perante a Emiss</w:delText>
        </w:r>
      </w:del>
      <w:del w:id="833" w:author=" " w:date="2022-03-03T23:02:00Z">
        <w:r w:rsidRPr="00C223CB">
          <w:rPr>
            <w:rStyle w:val="NenhumA"/>
            <w:rFonts w:eastAsia="Garamond"/>
          </w:rPr>
          <w:delText>ora, conforme aplicável</w:delText>
        </w:r>
      </w:del>
      <w:del w:id="834" w:author=" " w:date="2022-03-03T23:02:00Z">
        <w:r w:rsidRPr="00C223CB" w:rsidR="00244C75">
          <w:rPr>
            <w:rStyle w:val="NenhumA"/>
            <w:rFonts w:eastAsia="Garamond"/>
          </w:rPr>
          <w:delText xml:space="preserve">, </w:delText>
        </w:r>
      </w:del>
      <w:del w:id="835" w:author=" " w:date="2022-03-03T23:02:00Z">
        <w:r w:rsidRPr="00C223CB" w:rsidR="008E1602">
          <w:rPr>
            <w:rStyle w:val="NenhumA"/>
            <w:rFonts w:eastAsia="Garamond"/>
          </w:rPr>
          <w:delText xml:space="preserve">até o limite da parcela da dívida efetivamente honrada pela respectiva Fiadora, </w:delText>
        </w:r>
      </w:del>
      <w:del w:id="836" w:author=" " w:date="2022-03-03T23:02:00Z">
        <w:r w:rsidRPr="00C223CB" w:rsidR="00244C75">
          <w:rPr>
            <w:rStyle w:val="NenhumA"/>
            <w:rFonts w:eastAsia="Garamond"/>
          </w:rPr>
          <w:delText xml:space="preserve">observado </w:delText>
        </w:r>
      </w:del>
      <w:del w:id="837" w:author=" " w:date="2022-03-03T23:02:00Z">
        <w:r w:rsidRPr="00C223CB" w:rsidR="006D0F77">
          <w:rPr>
            <w:rStyle w:val="NenhumA"/>
            <w:rFonts w:eastAsia="Garamond"/>
          </w:rPr>
          <w:delText>que a</w:delText>
        </w:r>
      </w:del>
      <w:del w:id="838" w:author=" " w:date="2022-03-03T23:02:00Z">
        <w:r w:rsidRPr="00C223CB" w:rsidR="00AA4E07">
          <w:rPr>
            <w:rStyle w:val="NenhumA"/>
            <w:rFonts w:eastAsia="Garamond"/>
          </w:rPr>
          <w:delText xml:space="preserve">s Fiadoras somente poderão </w:delText>
        </w:r>
      </w:del>
      <w:del w:id="839" w:author=" " w:date="2022-03-03T23:02:00Z">
        <w:r w:rsidRPr="00C223CB" w:rsidR="00AA4E07">
          <w:delText xml:space="preserve">exigir e/ou demandar a Emissora em decorrência de qualquer valor que tiver honrado nos termos das Obrigações Garantidas </w:delText>
        </w:r>
      </w:del>
      <w:del w:id="840" w:author=" " w:date="2022-03-03T23:02:00Z">
        <w:r w:rsidRPr="00C223CB" w:rsidR="006D0F77">
          <w:rPr>
            <w:rStyle w:val="NenhumA"/>
            <w:rFonts w:eastAsia="Garamond"/>
          </w:rPr>
          <w:delText xml:space="preserve">após a integral liquidação </w:delText>
        </w:r>
      </w:del>
      <w:del w:id="841" w:author=" " w:date="2022-03-03T23:02:00Z">
        <w:r w:rsidRPr="00C223CB" w:rsidR="00AA4E07">
          <w:rPr>
            <w:rStyle w:val="NenhumA"/>
            <w:rFonts w:eastAsia="Garamond"/>
          </w:rPr>
          <w:delText>das Obrigações Garantidas</w:delText>
        </w:r>
      </w:del>
      <w:del w:id="842" w:author=" " w:date="2022-03-03T23:02:00Z">
        <w:r w:rsidRPr="00C223CB">
          <w:rPr>
            <w:rStyle w:val="NenhumA"/>
            <w:rFonts w:eastAsia="Garamond"/>
          </w:rPr>
          <w:delText>.</w:delText>
        </w:r>
      </w:del>
    </w:p>
    <w:p w:rsidR="006A75F2" w:rsidRPr="00C223CB" w:rsidP="0077573E" w14:paraId="03118A88" w14:textId="77777777">
      <w:pPr>
        <w:pStyle w:val="Estilo3"/>
        <w:numPr>
          <w:ilvl w:val="3"/>
          <w:numId w:val="86"/>
        </w:numPr>
        <w:spacing w:before="240"/>
        <w:rPr>
          <w:del w:id="843" w:author=" " w:date="2022-03-03T23:02:00Z"/>
          <w:rStyle w:val="NenhumA"/>
          <w:rFonts w:eastAsia="Garamond"/>
        </w:rPr>
      </w:pPr>
      <w:del w:id="844" w:author=" " w:date="2022-03-03T23:02:00Z">
        <w:r w:rsidRPr="00C223CB">
          <w:rPr>
            <w:rStyle w:val="NenhumA"/>
            <w:rFonts w:eastAsia="Garamond"/>
          </w:rPr>
          <w:delText>Na hipótese de excussão da Alienação Fiduciária de Ações, a renúncia das Fiadoras ao direito de sub-rogação será permanente, irrevogável e irretratável, de modo que as Fiadoras não poderão re</w:delText>
        </w:r>
      </w:del>
      <w:del w:id="845" w:author=" " w:date="2022-03-03T23:02:00Z">
        <w:r w:rsidRPr="00C223CB">
          <w:rPr>
            <w:rStyle w:val="NenhumA"/>
            <w:rFonts w:eastAsia="Garamond"/>
          </w:rPr>
          <w:delText>aver da Emissora, dos Debenturistas ou dos adquirentes das ações de emissão da Emissora, quaisquer valores pagos à título da honra da Fiança e das Obrigações Garantidas</w:delText>
        </w:r>
      </w:del>
      <w:del w:id="846" w:author=" " w:date="2022-03-03T23:02:00Z">
        <w:r w:rsidRPr="00C223CB" w:rsidR="00EC5732">
          <w:rPr>
            <w:rStyle w:val="NenhumA"/>
            <w:rFonts w:eastAsia="Garamond"/>
          </w:rPr>
          <w:delText xml:space="preserve">, desde que, </w:delText>
        </w:r>
      </w:del>
      <w:del w:id="847" w:author=" " w:date="2022-03-03T23:02:00Z">
        <w:r w:rsidRPr="00C223CB" w:rsidR="00AF4526">
          <w:rPr>
            <w:rStyle w:val="NenhumA"/>
            <w:rFonts w:eastAsia="Garamond"/>
          </w:rPr>
          <w:delText>no âmbito da</w:delText>
        </w:r>
      </w:del>
      <w:del w:id="848" w:author=" " w:date="2022-03-03T23:02:00Z">
        <w:r w:rsidRPr="00C223CB" w:rsidR="00EC5732">
          <w:rPr>
            <w:rStyle w:val="NenhumA"/>
            <w:rFonts w:eastAsia="Garamond"/>
          </w:rPr>
          <w:delText xml:space="preserve"> avaliação da Emissora a ser realizada no procedimento de excussão da Alienação Fiduciária de Ações, conforme os termos do Contrato de Alienação Fiduciária de Ações, seja considerado </w:delText>
        </w:r>
      </w:del>
      <w:del w:id="849" w:author=" " w:date="2022-03-03T23:02:00Z">
        <w:r w:rsidRPr="00C223CB" w:rsidR="00AF4526">
          <w:rPr>
            <w:rStyle w:val="NenhumA"/>
            <w:rFonts w:eastAsia="Garamond"/>
          </w:rPr>
          <w:delText xml:space="preserve">o impacto dos valores pagos pelas Fiadoras no âmbito das Fianças sobre </w:delText>
        </w:r>
      </w:del>
      <w:del w:id="850" w:author=" " w:date="2022-03-03T23:02:00Z">
        <w:r w:rsidRPr="00C223CB" w:rsidR="00EC5732">
          <w:rPr>
            <w:rStyle w:val="NenhumA"/>
            <w:rFonts w:eastAsia="Garamond"/>
          </w:rPr>
          <w:delText>o saldo do Valor Nominal Unitário das Debêntures, acrescido da respectiva Remuneração e eventuais Encargos Moratórios</w:delText>
        </w:r>
      </w:del>
      <w:del w:id="851" w:author=" " w:date="2022-03-03T23:02:00Z">
        <w:r w:rsidRPr="00C223CB">
          <w:rPr>
            <w:rStyle w:val="NenhumA"/>
            <w:rFonts w:eastAsia="Garamond"/>
          </w:rPr>
          <w:delText>.</w:delText>
        </w:r>
      </w:del>
    </w:p>
    <w:p w:rsidR="0091171D" w:rsidRPr="00C223CB" w:rsidP="0091171D" w14:paraId="52FC432B" w14:textId="77777777">
      <w:pPr>
        <w:pStyle w:val="Estilo3"/>
        <w:spacing w:before="240"/>
        <w:ind w:left="0"/>
        <w:rPr>
          <w:del w:id="852" w:author=" " w:date="2022-03-03T23:02:00Z"/>
          <w:rStyle w:val="NenhumA"/>
          <w:rFonts w:eastAsia="Garamond"/>
        </w:rPr>
      </w:pPr>
      <w:del w:id="853" w:author=" " w:date="2022-03-03T23:02:00Z">
        <w:r w:rsidRPr="00C223CB">
          <w:rPr>
            <w:rStyle w:val="NenhumA"/>
            <w:rFonts w:eastAsia="Garamond"/>
          </w:rPr>
          <w:delText xml:space="preserve">As Obrigações Garantidas serão pagas pelas Fiadoras no prazo máximo de 2 (dois) Dias Úteis </w:delText>
        </w:r>
      </w:del>
      <w:del w:id="854" w:author=" " w:date="2022-03-03T23:02:00Z">
        <w:r w:rsidRPr="00C223CB" w:rsidR="00807613">
          <w:rPr>
            <w:rStyle w:val="NenhumA"/>
            <w:rFonts w:eastAsia="Garamond"/>
          </w:rPr>
          <w:delText xml:space="preserve">contados </w:delText>
        </w:r>
      </w:del>
      <w:del w:id="855" w:author=" " w:date="2022-03-03T23:02:00Z">
        <w:r w:rsidRPr="00560566" w:rsidR="00807613">
          <w:rPr>
            <w:rStyle w:val="NenhumA"/>
            <w:rFonts w:eastAsia="Garamond"/>
            <w:b/>
          </w:rPr>
          <w:delText>(i)</w:delText>
        </w:r>
      </w:del>
      <w:del w:id="856" w:author=" " w:date="2022-03-03T23:02:00Z">
        <w:r w:rsidRPr="00C223CB" w:rsidR="00807613">
          <w:rPr>
            <w:rStyle w:val="NenhumA"/>
            <w:rFonts w:eastAsia="Garamond"/>
          </w:rPr>
          <w:delText xml:space="preserve"> da decretação de vencimento antecipado das Debêntures; </w:delText>
        </w:r>
      </w:del>
      <w:del w:id="857" w:author=" " w:date="2022-03-03T23:02:00Z">
        <w:r w:rsidRPr="00560566" w:rsidR="00807613">
          <w:rPr>
            <w:rStyle w:val="NenhumA"/>
            <w:rFonts w:eastAsia="Garamond"/>
            <w:b/>
          </w:rPr>
          <w:delText>(ii)</w:delText>
        </w:r>
      </w:del>
      <w:del w:id="858" w:author=" " w:date="2022-03-03T23:02:00Z">
        <w:r w:rsidRPr="00C223CB" w:rsidR="00807613">
          <w:rPr>
            <w:rStyle w:val="NenhumA"/>
            <w:rFonts w:eastAsia="Garamond"/>
          </w:rPr>
          <w:delText xml:space="preserve"> da Data de Vencimento; ou </w:delText>
        </w:r>
      </w:del>
      <w:del w:id="859" w:author=" " w:date="2022-03-03T23:02:00Z">
        <w:r w:rsidRPr="00560566" w:rsidR="00807613">
          <w:rPr>
            <w:rStyle w:val="NenhumA"/>
            <w:rFonts w:eastAsia="Garamond"/>
            <w:b/>
          </w:rPr>
          <w:delText>(iii)</w:delText>
        </w:r>
      </w:del>
      <w:del w:id="860" w:author=" " w:date="2022-03-03T23:02:00Z">
        <w:r w:rsidRPr="00C223CB" w:rsidR="00807613">
          <w:rPr>
            <w:rStyle w:val="NenhumA"/>
            <w:rFonts w:eastAsia="Garamond"/>
          </w:rPr>
          <w:delText xml:space="preserve"> da notificação do Agente Fiduciário nesse sentido, nos termos desta </w:delText>
        </w:r>
      </w:del>
      <w:del w:id="861" w:author=" " w:date="2022-03-03T23:02:00Z">
        <w:r w:rsidRPr="00C223CB" w:rsidR="00C97CC2">
          <w:rPr>
            <w:rStyle w:val="NenhumA"/>
            <w:rFonts w:eastAsia="Garamond"/>
          </w:rPr>
          <w:delText>Escritura de Emissão</w:delText>
        </w:r>
      </w:del>
      <w:del w:id="862" w:author=" " w:date="2022-03-03T23:02:00Z">
        <w:r w:rsidRPr="00C223CB" w:rsidR="00807613">
          <w:rPr>
            <w:rStyle w:val="NenhumA"/>
            <w:rFonts w:eastAsia="Garamond"/>
          </w:rPr>
          <w:delText>, o que ocorrer primeiro, sem prejuízo da incidência dos Encargos Moratórios desde o inadimplemento da Emissora, nos termos desta Escritura de Emissão</w:delText>
        </w:r>
      </w:del>
      <w:del w:id="863" w:author=" " w:date="2022-03-03T23:02:00Z">
        <w:r w:rsidRPr="00C223CB">
          <w:rPr>
            <w:rStyle w:val="NenhumA"/>
            <w:rFonts w:eastAsia="Garamond"/>
          </w:rPr>
          <w:delText xml:space="preserve">. </w:delText>
        </w:r>
      </w:del>
    </w:p>
    <w:p w:rsidR="0091171D" w:rsidRPr="00C223CB" w:rsidP="0091171D" w14:paraId="32A9B891" w14:textId="77777777">
      <w:pPr>
        <w:pStyle w:val="Estilo3"/>
        <w:spacing w:before="240"/>
        <w:ind w:left="0"/>
        <w:rPr>
          <w:del w:id="864" w:author=" " w:date="2022-03-03T23:02:00Z"/>
          <w:rStyle w:val="NenhumA"/>
          <w:rFonts w:eastAsia="Garamond"/>
        </w:rPr>
      </w:pPr>
      <w:del w:id="865" w:author=" " w:date="2022-03-03T23:02:00Z">
        <w:r w:rsidRPr="00C223CB">
          <w:rPr>
            <w:rStyle w:val="NenhumA"/>
            <w:rFonts w:eastAsia="Garamond"/>
          </w:rPr>
          <w:delText>Nenhum</w:delText>
        </w:r>
      </w:del>
      <w:del w:id="866" w:author=" " w:date="2022-03-03T23:02:00Z">
        <w:r w:rsidRPr="00C223CB">
          <w:rPr>
            <w:rStyle w:val="NenhumA"/>
            <w:rFonts w:eastAsia="Garamond"/>
          </w:rPr>
          <w:delText>a objeção ou oposição da Emissora poderá ser admitida ou invocada pelas Fiadoras com o objetivo de escusar-se do cumprimento de suas obrigações perante os Debenturistas, desde que tais obrigações estejam em conformidade aos termos da presente Escritura</w:delText>
        </w:r>
      </w:del>
      <w:del w:id="867" w:author=" " w:date="2022-03-03T23:02:00Z">
        <w:r w:rsidRPr="00C223CB" w:rsidR="004D4BCA">
          <w:rPr>
            <w:rStyle w:val="NenhumA"/>
            <w:rFonts w:eastAsia="Garamond"/>
          </w:rPr>
          <w:delText xml:space="preserve"> de Emissão</w:delText>
        </w:r>
      </w:del>
      <w:del w:id="868" w:author=" " w:date="2022-03-03T23:02:00Z">
        <w:r w:rsidRPr="00C223CB">
          <w:rPr>
            <w:rStyle w:val="NenhumA"/>
            <w:rFonts w:eastAsia="Garamond"/>
          </w:rPr>
          <w:delText xml:space="preserve">, conforme </w:delText>
        </w:r>
      </w:del>
      <w:del w:id="869" w:author=" " w:date="2022-03-03T23:02:00Z">
        <w:r w:rsidRPr="00C223CB" w:rsidR="004D4BCA">
          <w:rPr>
            <w:rStyle w:val="NenhumA"/>
            <w:rFonts w:eastAsia="Garamond"/>
          </w:rPr>
          <w:delText xml:space="preserve">venha a ser </w:delText>
        </w:r>
      </w:del>
      <w:del w:id="870" w:author=" " w:date="2022-03-03T23:02:00Z">
        <w:r w:rsidRPr="00C223CB">
          <w:rPr>
            <w:rStyle w:val="NenhumA"/>
            <w:rFonts w:eastAsia="Garamond"/>
          </w:rPr>
          <w:delText>aditada</w:delText>
        </w:r>
      </w:del>
      <w:del w:id="871" w:author=" " w:date="2022-03-03T23:02:00Z">
        <w:r w:rsidRPr="00C223CB" w:rsidR="004D4BCA">
          <w:rPr>
            <w:rStyle w:val="NenhumA"/>
            <w:rFonts w:eastAsia="Garamond"/>
          </w:rPr>
          <w:delText xml:space="preserve"> de tempos em tempos</w:delText>
        </w:r>
      </w:del>
      <w:del w:id="872" w:author=" " w:date="2022-03-03T23:02:00Z">
        <w:r w:rsidRPr="00C223CB">
          <w:rPr>
            <w:rStyle w:val="NenhumA"/>
            <w:rFonts w:eastAsia="Garamond"/>
          </w:rPr>
          <w:delText xml:space="preserve">. </w:delText>
        </w:r>
      </w:del>
    </w:p>
    <w:p w:rsidR="0091171D" w:rsidRPr="00C223CB" w:rsidP="0091171D" w14:paraId="341A6B64" w14:textId="77777777">
      <w:pPr>
        <w:pStyle w:val="Estilo3"/>
        <w:spacing w:before="240"/>
        <w:ind w:left="0"/>
        <w:rPr>
          <w:del w:id="873" w:author=" " w:date="2022-03-03T23:02:00Z"/>
          <w:rStyle w:val="NenhumA"/>
          <w:rFonts w:eastAsia="Garamond"/>
        </w:rPr>
      </w:pPr>
      <w:del w:id="874" w:author=" " w:date="2022-03-03T23:02:00Z">
        <w:r w:rsidRPr="00C223CB">
          <w:rPr>
            <w:rStyle w:val="NenhumA"/>
            <w:rFonts w:eastAsia="Garamond"/>
          </w:rPr>
          <w:delText>Fica facultado às Fiadoras efetuar pagamento de obrigação inadimplida pela Emissora, inclusive, durante eventual prazo de cura estabelecido nesta Escritura</w:delText>
        </w:r>
      </w:del>
      <w:del w:id="875" w:author=" " w:date="2022-03-03T23:02:00Z">
        <w:r w:rsidRPr="00C223CB" w:rsidR="004D4BCA">
          <w:rPr>
            <w:rStyle w:val="NenhumA"/>
            <w:rFonts w:eastAsia="Garamond"/>
          </w:rPr>
          <w:delText xml:space="preserve"> de Emissão</w:delText>
        </w:r>
      </w:del>
      <w:del w:id="876" w:author=" " w:date="2022-03-03T23:02:00Z">
        <w:r w:rsidRPr="00C223CB">
          <w:rPr>
            <w:rStyle w:val="NenhumA"/>
            <w:rFonts w:eastAsia="Garamond"/>
          </w:rPr>
          <w:delText xml:space="preserve">, hipótese em que o inadimplemento da Emissora será sanado pelas Fiadoras. </w:delText>
        </w:r>
      </w:del>
    </w:p>
    <w:p w:rsidR="0091171D" w:rsidRPr="00C223CB" w:rsidP="0091171D" w14:paraId="7496B790" w14:textId="77777777">
      <w:pPr>
        <w:pStyle w:val="Estilo3"/>
        <w:spacing w:before="240"/>
        <w:ind w:left="0"/>
        <w:rPr>
          <w:del w:id="877" w:author=" " w:date="2022-03-03T23:02:00Z"/>
        </w:rPr>
      </w:pPr>
      <w:del w:id="878" w:author=" " w:date="2022-03-03T23:02:00Z">
        <w:r w:rsidRPr="00C223CB">
          <w:delText>Os pagamentos previstos nesta Cláusula deverão ser realizados fora do âmbito da B3 e de acordo com instruções recebidas do Agente Fiduciário.</w:delText>
        </w:r>
      </w:del>
    </w:p>
    <w:p w:rsidR="0091171D" w:rsidRPr="00C223CB" w:rsidP="0091171D" w14:paraId="550D0027" w14:textId="77777777">
      <w:pPr>
        <w:pStyle w:val="Estilo3"/>
        <w:spacing w:before="240"/>
        <w:ind w:left="0"/>
        <w:rPr>
          <w:del w:id="879" w:author=" " w:date="2022-03-03T23:02:00Z"/>
          <w:rStyle w:val="NenhumA"/>
          <w:rFonts w:eastAsia="Garamond"/>
        </w:rPr>
      </w:pPr>
      <w:del w:id="880" w:author=" " w:date="2022-03-03T23:02:00Z">
        <w:r w:rsidRPr="00C223CB">
          <w:rPr>
            <w:rStyle w:val="NenhumA"/>
            <w:rFonts w:eastAsia="Garamond"/>
          </w:rPr>
          <w:delText>Não será considerada moratória concedi</w:delText>
        </w:r>
      </w:del>
      <w:del w:id="881" w:author=" " w:date="2022-03-03T23:02:00Z">
        <w:r w:rsidRPr="00C223CB">
          <w:rPr>
            <w:rStyle w:val="NenhumA"/>
            <w:rFonts w:eastAsia="Garamond"/>
          </w:rPr>
          <w:delText xml:space="preserve">da à Emissora, nem respectiva exoneração </w:delText>
        </w:r>
      </w:del>
      <w:del w:id="882" w:author=" " w:date="2022-03-03T23:02:00Z">
        <w:r w:rsidRPr="00C223CB">
          <w:rPr>
            <w:rStyle w:val="NenhumA"/>
            <w:rFonts w:eastAsia="Garamond"/>
          </w:rPr>
          <w:delText>da</w:delText>
        </w:r>
      </w:del>
      <w:del w:id="883" w:author=" " w:date="2022-03-03T23:02:00Z">
        <w:r w:rsidR="00683940">
          <w:rPr>
            <w:rStyle w:val="NenhumA"/>
            <w:rFonts w:eastAsia="Garamond"/>
          </w:rPr>
          <w:delText>s</w:delText>
        </w:r>
      </w:del>
      <w:del w:id="884" w:author=" " w:date="2022-03-03T23:02:00Z">
        <w:r w:rsidRPr="00C223CB">
          <w:rPr>
            <w:rStyle w:val="NenhumA"/>
            <w:rFonts w:eastAsia="Garamond"/>
          </w:rPr>
          <w:delText xml:space="preserve"> Fiadora</w:delText>
        </w:r>
      </w:del>
      <w:del w:id="885" w:author=" " w:date="2022-03-03T23:02:00Z">
        <w:r w:rsidR="00683940">
          <w:rPr>
            <w:rStyle w:val="NenhumA"/>
            <w:rFonts w:eastAsia="Garamond"/>
          </w:rPr>
          <w:delText>s</w:delText>
        </w:r>
      </w:del>
      <w:del w:id="886" w:author=" " w:date="2022-03-03T23:02:00Z">
        <w:r w:rsidRPr="00C223CB">
          <w:rPr>
            <w:rStyle w:val="NenhumA"/>
            <w:rFonts w:eastAsia="Garamond"/>
          </w:rPr>
          <w:delText xml:space="preserve"> nos termos previstos no inciso I do artigo 838 do Código Civil, a dilação de prazo para o cumprimento das obrigações assumidas pela Emissora, obtida mediante aprovação do</w:delText>
        </w:r>
      </w:del>
      <w:del w:id="887" w:author=" " w:date="2022-03-03T23:02:00Z">
        <w:r w:rsidRPr="00C223CB" w:rsidR="00EF3020">
          <w:rPr>
            <w:rStyle w:val="NenhumA"/>
            <w:rFonts w:eastAsia="Garamond"/>
          </w:rPr>
          <w:delText>s</w:delText>
        </w:r>
      </w:del>
      <w:del w:id="888" w:author=" " w:date="2022-03-03T23:02:00Z">
        <w:r w:rsidRPr="00C223CB">
          <w:rPr>
            <w:rStyle w:val="NenhumA"/>
            <w:rFonts w:eastAsia="Garamond"/>
          </w:rPr>
          <w:delText xml:space="preserve"> Debenturista</w:delText>
        </w:r>
      </w:del>
      <w:del w:id="889" w:author=" " w:date="2022-03-03T23:02:00Z">
        <w:r w:rsidRPr="00C223CB" w:rsidR="00EF3020">
          <w:rPr>
            <w:rStyle w:val="NenhumA"/>
            <w:rFonts w:eastAsia="Garamond"/>
          </w:rPr>
          <w:delText>s</w:delText>
        </w:r>
      </w:del>
      <w:del w:id="890" w:author=" " w:date="2022-03-03T23:02:00Z">
        <w:r w:rsidRPr="00C223CB">
          <w:rPr>
            <w:rStyle w:val="NenhumA"/>
            <w:rFonts w:eastAsia="Garamond"/>
          </w:rPr>
          <w:delText>, repre</w:delText>
        </w:r>
      </w:del>
      <w:del w:id="891" w:author=" " w:date="2022-03-03T23:02:00Z">
        <w:r w:rsidRPr="00C223CB">
          <w:rPr>
            <w:rStyle w:val="NenhumA"/>
            <w:rFonts w:eastAsia="Garamond"/>
          </w:rPr>
          <w:delText>sentado</w:delText>
        </w:r>
      </w:del>
      <w:del w:id="892" w:author=" " w:date="2022-03-03T23:02:00Z">
        <w:r w:rsidRPr="00C223CB" w:rsidR="00EF3020">
          <w:rPr>
            <w:rStyle w:val="NenhumA"/>
            <w:rFonts w:eastAsia="Garamond"/>
          </w:rPr>
          <w:delText>s</w:delText>
        </w:r>
      </w:del>
      <w:del w:id="893" w:author=" " w:date="2022-03-03T23:02:00Z">
        <w:r w:rsidRPr="00C223CB">
          <w:rPr>
            <w:rStyle w:val="NenhumA"/>
            <w:rFonts w:eastAsia="Garamond"/>
          </w:rPr>
          <w:delText xml:space="preserve"> pelo Agente Fiduciário, nos termos desta Escritura</w:delText>
        </w:r>
      </w:del>
      <w:del w:id="894" w:author=" " w:date="2022-03-03T23:02:00Z">
        <w:r w:rsidRPr="00C223CB" w:rsidR="00EF3020">
          <w:rPr>
            <w:rStyle w:val="NenhumA"/>
            <w:rFonts w:eastAsia="Garamond"/>
          </w:rPr>
          <w:delText xml:space="preserve"> de Emissão</w:delText>
        </w:r>
      </w:del>
      <w:del w:id="895" w:author=" " w:date="2022-03-03T23:02:00Z">
        <w:r w:rsidRPr="00C223CB">
          <w:rPr>
            <w:rStyle w:val="NenhumA"/>
            <w:rFonts w:eastAsia="Garamond"/>
          </w:rPr>
          <w:delText>.</w:delText>
        </w:r>
      </w:del>
    </w:p>
    <w:p w:rsidR="0091171D" w:rsidRPr="00C223CB" w:rsidP="0091171D" w14:paraId="6ECBC749" w14:textId="77777777">
      <w:pPr>
        <w:pStyle w:val="Estilo3"/>
        <w:spacing w:before="240"/>
        <w:ind w:left="0"/>
        <w:rPr>
          <w:del w:id="896" w:author=" " w:date="2022-03-03T23:02:00Z"/>
          <w:rStyle w:val="NenhumA"/>
          <w:rFonts w:eastAsia="Garamond"/>
        </w:rPr>
      </w:pPr>
      <w:del w:id="897" w:author=" " w:date="2022-03-03T23:02:00Z">
        <w:r w:rsidRPr="00C223CB">
          <w:rPr>
            <w:rStyle w:val="NenhumA"/>
            <w:rFonts w:eastAsia="Garamond"/>
          </w:rPr>
          <w:delText xml:space="preserve">A Fiança obriga as Fiadoras e seus sucessores, a qualquer título, até a integral liquidação das Debêntures. As Fiadoras não poderão transferir as obrigações decorrentes da Fiança ora prestada. </w:delText>
        </w:r>
      </w:del>
    </w:p>
    <w:p w:rsidR="006A75F2" w:rsidRPr="00C223CB" w:rsidP="00F1364C" w14:paraId="1AA923AC" w14:textId="77777777">
      <w:pPr>
        <w:pStyle w:val="Estilo3"/>
        <w:spacing w:before="240"/>
        <w:ind w:left="0"/>
        <w:rPr>
          <w:del w:id="898" w:author=" " w:date="2022-03-03T23:02:00Z"/>
          <w:rStyle w:val="NenhumA"/>
          <w:rFonts w:eastAsia="Garamond"/>
        </w:rPr>
      </w:pPr>
      <w:del w:id="899" w:author=" " w:date="2022-03-03T23:02:00Z">
        <w:r w:rsidRPr="00C223CB">
          <w:rPr>
            <w:rStyle w:val="NenhumA"/>
            <w:rFonts w:eastAsia="Garamond"/>
          </w:rPr>
          <w:delText xml:space="preserve">A Fiança de que trata este item foi devidamente consentida de </w:delText>
        </w:r>
      </w:del>
      <w:del w:id="900" w:author=" " w:date="2022-03-03T23:02:00Z">
        <w:r w:rsidRPr="00C223CB">
          <w:rPr>
            <w:rStyle w:val="NenhumA"/>
            <w:rFonts w:eastAsia="Garamond"/>
          </w:rPr>
          <w:delText>boa</w:delText>
        </w:r>
      </w:del>
      <w:del w:id="901" w:author=" " w:date="2022-03-03T23:02:00Z">
        <w:r w:rsidRPr="00C223CB" w:rsidR="00EB04A7">
          <w:rPr>
            <w:rStyle w:val="NenhumA"/>
            <w:rFonts w:eastAsia="Garamond"/>
          </w:rPr>
          <w:delText>-</w:delText>
        </w:r>
      </w:del>
      <w:del w:id="902" w:author=" " w:date="2022-03-03T23:02:00Z">
        <w:r w:rsidRPr="00C223CB">
          <w:rPr>
            <w:rStyle w:val="NenhumA"/>
            <w:rFonts w:eastAsia="Garamond"/>
          </w:rPr>
          <w:delText>fé pel</w:delText>
        </w:r>
      </w:del>
      <w:del w:id="903" w:author=" " w:date="2022-03-03T23:02:00Z">
        <w:r w:rsidRPr="00C223CB" w:rsidR="00EB04A7">
          <w:rPr>
            <w:rStyle w:val="NenhumA"/>
            <w:rFonts w:eastAsia="Garamond"/>
          </w:rPr>
          <w:delText>a</w:delText>
        </w:r>
      </w:del>
      <w:del w:id="904" w:author=" " w:date="2022-03-03T23:02:00Z">
        <w:r w:rsidRPr="00C223CB" w:rsidR="00DF58ED">
          <w:rPr>
            <w:rStyle w:val="NenhumA"/>
            <w:rFonts w:eastAsia="Garamond"/>
          </w:rPr>
          <w:delText>s</w:delText>
        </w:r>
      </w:del>
      <w:del w:id="905" w:author=" " w:date="2022-03-03T23:02:00Z">
        <w:r w:rsidRPr="00C223CB">
          <w:rPr>
            <w:rStyle w:val="NenhumA"/>
            <w:rFonts w:eastAsia="Garamond"/>
          </w:rPr>
          <w:delText xml:space="preserve"> Fiador</w:delText>
        </w:r>
      </w:del>
      <w:del w:id="906" w:author=" " w:date="2022-03-03T23:02:00Z">
        <w:r w:rsidRPr="00C223CB" w:rsidR="00EB04A7">
          <w:rPr>
            <w:rStyle w:val="NenhumA"/>
            <w:rFonts w:eastAsia="Garamond"/>
          </w:rPr>
          <w:delText>a</w:delText>
        </w:r>
      </w:del>
      <w:del w:id="907" w:author=" " w:date="2022-03-03T23:02:00Z">
        <w:r w:rsidRPr="00C223CB" w:rsidR="00DF58ED">
          <w:rPr>
            <w:rStyle w:val="NenhumA"/>
            <w:rFonts w:eastAsia="Garamond"/>
          </w:rPr>
          <w:delText>s</w:delText>
        </w:r>
      </w:del>
      <w:del w:id="908" w:author=" " w:date="2022-03-03T23:02:00Z">
        <w:r w:rsidRPr="00C223CB">
          <w:rPr>
            <w:rStyle w:val="NenhumA"/>
            <w:rFonts w:eastAsia="Garamond"/>
          </w:rPr>
          <w:delText xml:space="preserve">, nos termos </w:delText>
        </w:r>
      </w:del>
      <w:del w:id="909" w:author=" " w:date="2022-03-03T23:02:00Z">
        <w:r w:rsidRPr="00C223CB" w:rsidR="00AD69BC">
          <w:rPr>
            <w:rStyle w:val="NenhumA"/>
            <w:rFonts w:eastAsia="Garamond"/>
          </w:rPr>
          <w:delText>da legislação aplicável</w:delText>
        </w:r>
      </w:del>
      <w:del w:id="910" w:author=" " w:date="2022-03-03T23:02:00Z">
        <w:r w:rsidRPr="00C223CB">
          <w:rPr>
            <w:rStyle w:val="NenhumA"/>
            <w:rFonts w:eastAsia="Garamond"/>
          </w:rPr>
          <w:delText>.</w:delText>
        </w:r>
      </w:del>
    </w:p>
    <w:p w:rsidR="009470A1" w:rsidRPr="00C223CB" w14:paraId="65CA438A" w14:textId="77777777">
      <w:pPr>
        <w:pStyle w:val="EstiloEstilo2NegritoJustificado"/>
        <w:widowControl w:val="0"/>
        <w:spacing w:before="240"/>
        <w:outlineLvl w:val="1"/>
        <w:rPr>
          <w:del w:id="911" w:author=" " w:date="2022-03-03T23:02:00Z"/>
          <w:rStyle w:val="NenhumA"/>
          <w:rFonts w:eastAsia="Garamond" w:cs="Tahoma"/>
          <w:szCs w:val="22"/>
        </w:rPr>
      </w:pPr>
      <w:del w:id="912" w:author=" " w:date="2022-03-03T23:02:00Z">
        <w:r w:rsidRPr="00C223CB">
          <w:rPr>
            <w:rStyle w:val="NenhumA"/>
            <w:rFonts w:eastAsia="Garamond" w:cs="Tahoma"/>
            <w:b/>
            <w:szCs w:val="22"/>
          </w:rPr>
          <w:delText xml:space="preserve">Garantias Reais </w:delText>
        </w:r>
      </w:del>
    </w:p>
    <w:p w:rsidR="009470A1" w:rsidRPr="00C223CB" w:rsidP="00F1364C" w14:paraId="1B8DFEF8" w14:textId="77777777">
      <w:pPr>
        <w:pStyle w:val="Estilo3"/>
        <w:spacing w:before="240"/>
        <w:ind w:left="0"/>
        <w:rPr>
          <w:del w:id="913" w:author=" " w:date="2022-03-03T23:02:00Z"/>
          <w:rStyle w:val="NenhumA"/>
          <w:rFonts w:eastAsia="Garamond"/>
          <w:color w:val="auto"/>
        </w:rPr>
      </w:pPr>
      <w:del w:id="914" w:author=" " w:date="2022-03-03T23:02:00Z">
        <w:r w:rsidRPr="00C223CB">
          <w:rPr>
            <w:rStyle w:val="NenhumA"/>
            <w:rFonts w:eastAsia="Garamond"/>
          </w:rPr>
          <w:delText xml:space="preserve">Para assegurar o fiel, pontual e integral pagamento das Obrigações Garantidas, </w:delText>
        </w:r>
      </w:del>
      <w:del w:id="915" w:author=" " w:date="2022-03-03T23:02:00Z">
        <w:r w:rsidRPr="00C223CB" w:rsidR="00201F40">
          <w:rPr>
            <w:rStyle w:val="NenhumA"/>
            <w:rFonts w:eastAsia="Garamond"/>
          </w:rPr>
          <w:delText>serão constituídas, em favor dos Debenturistas, as seguintes garantias reais:</w:delText>
        </w:r>
      </w:del>
    </w:p>
    <w:p w:rsidR="00201F40" w:rsidRPr="00C223CB" w:rsidP="00F1364C" w14:paraId="317B30E8" w14:textId="77777777">
      <w:pPr>
        <w:pStyle w:val="Estilo3"/>
        <w:numPr>
          <w:ilvl w:val="0"/>
          <w:numId w:val="447"/>
        </w:numPr>
        <w:spacing w:before="240"/>
        <w:ind w:left="0" w:firstLine="0"/>
        <w:rPr>
          <w:del w:id="916" w:author=" " w:date="2022-03-03T23:02:00Z"/>
          <w:rStyle w:val="NenhumA"/>
          <w:rFonts w:eastAsia="Garamond"/>
          <w:color w:val="auto"/>
        </w:rPr>
      </w:pPr>
      <w:del w:id="917" w:author=" " w:date="2022-03-03T23:02:00Z">
        <w:r w:rsidRPr="00C223CB">
          <w:rPr>
            <w:rFonts w:eastAsia="Garamond"/>
          </w:rPr>
          <w:delText>alienação fiduciária de</w:delText>
        </w:r>
      </w:del>
      <w:del w:id="918" w:author=" " w:date="2022-03-03T23:02:00Z">
        <w:r w:rsidRPr="00C223CB">
          <w:rPr>
            <w:rFonts w:eastAsia="Garamond"/>
          </w:rPr>
          <w:delText xml:space="preserve"> 100% (cem por cento) das ações representativas </w:delText>
        </w:r>
      </w:del>
      <w:del w:id="919" w:author=" " w:date="2022-03-03T23:02:00Z">
        <w:r w:rsidRPr="00C223CB">
          <w:rPr>
            <w:rFonts w:eastAsia="Garamond"/>
            <w:color w:val="auto"/>
          </w:rPr>
          <w:delText xml:space="preserve">da totalidade do capital social da Emissora, detidas </w:delText>
        </w:r>
      </w:del>
      <w:del w:id="920" w:author=" " w:date="2022-03-03T23:02:00Z">
        <w:r w:rsidRPr="00C223CB" w:rsidR="005C0FEA">
          <w:rPr>
            <w:rFonts w:eastAsia="Garamond"/>
            <w:color w:val="auto"/>
            <w:lang w:eastAsia="en-US"/>
          </w:rPr>
          <w:delText>pela Acionista Garantidora</w:delText>
        </w:r>
      </w:del>
      <w:del w:id="921" w:author=" " w:date="2022-03-03T23:02:00Z">
        <w:r w:rsidRPr="00C223CB">
          <w:rPr>
            <w:rFonts w:eastAsia="Garamond"/>
            <w:color w:val="auto"/>
          </w:rPr>
          <w:delText xml:space="preserve">, quer existentes ou futuras, todos os frutos, rendimentos e vantagens que forem a elas atribuídos, a qualquer título, inclusive </w:delText>
        </w:r>
      </w:del>
      <w:del w:id="922" w:author=" " w:date="2022-03-03T23:02:00Z">
        <w:r w:rsidRPr="00C223CB">
          <w:rPr>
            <w:rFonts w:eastAsia="Garamond"/>
            <w:color w:val="auto"/>
          </w:rPr>
          <w:delText>lucros, dividendos, juros sobre o capital próprio e todos os demais valores que de qualquer outra forma vierem a ser distribuídos pela Emissora, bem como quaisquer bens em que as ações oneradas sejam convertidas (inclusive quaisquer certificados de depósit</w:delText>
        </w:r>
      </w:del>
      <w:del w:id="923" w:author=" " w:date="2022-03-03T23:02:00Z">
        <w:r w:rsidRPr="00C223CB">
          <w:rPr>
            <w:rFonts w:eastAsia="Garamond"/>
            <w:color w:val="auto"/>
          </w:rPr>
          <w:delText xml:space="preserve">os ou valores mobiliários), todas as ações que porventura, a partir desta data, sejam atribuídas </w:delText>
        </w:r>
      </w:del>
      <w:del w:id="924" w:author=" " w:date="2022-03-03T23:02:00Z">
        <w:r w:rsidRPr="00C223CB">
          <w:rPr>
            <w:rFonts w:eastAsia="Garamond"/>
            <w:color w:val="auto"/>
            <w:lang w:eastAsia="en-US"/>
          </w:rPr>
          <w:delText>à</w:delText>
        </w:r>
      </w:del>
      <w:del w:id="925" w:author=" " w:date="2022-03-03T23:02:00Z">
        <w:r w:rsidRPr="00C223CB" w:rsidR="005C0FEA">
          <w:rPr>
            <w:rFonts w:eastAsia="Garamond"/>
            <w:color w:val="auto"/>
            <w:lang w:eastAsia="en-US"/>
          </w:rPr>
          <w:delText xml:space="preserve"> Acionista Garantidora</w:delText>
        </w:r>
      </w:del>
      <w:del w:id="926" w:author=" " w:date="2022-03-03T23:02:00Z">
        <w:r w:rsidRPr="00C223CB">
          <w:rPr>
            <w:rFonts w:eastAsia="Garamond"/>
            <w:color w:val="auto"/>
          </w:rPr>
          <w:delText>, ou seus eventuais sucessores legais ou qualquer novo acionista por meio de subscrição, por força de desmembramentos, grupamentos ou exercício de direito de preferência das ações oneradas, distribuição de bonificações, conversão de debêntures de emissão d</w:delText>
        </w:r>
      </w:del>
      <w:del w:id="927" w:author=" " w:date="2022-03-03T23:02:00Z">
        <w:r w:rsidRPr="00C223CB">
          <w:rPr>
            <w:rFonts w:eastAsia="Garamond"/>
            <w:color w:val="auto"/>
          </w:rPr>
          <w:delText xml:space="preserve">a Emissora e de titularidade </w:delText>
        </w:r>
      </w:del>
      <w:del w:id="928" w:author=" " w:date="2022-03-03T23:02:00Z">
        <w:r w:rsidRPr="00C223CB">
          <w:rPr>
            <w:rFonts w:eastAsia="Garamond"/>
            <w:color w:val="auto"/>
            <w:lang w:eastAsia="en-US"/>
          </w:rPr>
          <w:delText>da</w:delText>
        </w:r>
      </w:del>
      <w:del w:id="929" w:author=" " w:date="2022-03-03T23:02:00Z">
        <w:r w:rsidRPr="00C223CB" w:rsidR="005C0FEA">
          <w:rPr>
            <w:rFonts w:eastAsia="Garamond"/>
            <w:color w:val="auto"/>
            <w:lang w:eastAsia="en-US"/>
          </w:rPr>
          <w:delText xml:space="preserve"> Acionista Garantidora</w:delText>
        </w:r>
      </w:del>
      <w:del w:id="930" w:author=" " w:date="2022-03-03T23:02:00Z">
        <w:r w:rsidRPr="00C223CB">
          <w:rPr>
            <w:rFonts w:eastAsia="Garamond"/>
            <w:color w:val="auto"/>
          </w:rPr>
          <w:delText>, todas as ações, valores mobiliários e demais direitos que porventura, a partir desta data, venham a substituir as ações oneradas, em razão de cancelamento das mesmas, incorporação, fusão, cisão ou qual</w:delText>
        </w:r>
      </w:del>
      <w:del w:id="931" w:author=" " w:date="2022-03-03T23:02:00Z">
        <w:r w:rsidRPr="00C223CB">
          <w:rPr>
            <w:rFonts w:eastAsia="Garamond"/>
            <w:color w:val="auto"/>
          </w:rPr>
          <w:delText>quer outra forma de reorganização societária envolvendo a Emissora, nos termos a serem previstos no</w:delText>
        </w:r>
      </w:del>
      <w:del w:id="932" w:author=" " w:date="2022-03-03T23:02:00Z">
        <w:r w:rsidRPr="00C223CB">
          <w:rPr>
            <w:rFonts w:eastAsia="Garamond"/>
          </w:rPr>
          <w:delText xml:space="preserve"> </w:delText>
        </w:r>
      </w:del>
      <w:del w:id="933" w:author=" " w:date="2022-03-03T23:02:00Z">
        <w:r w:rsidRPr="00C223CB">
          <w:rPr>
            <w:rStyle w:val="NenhumA"/>
            <w:rFonts w:eastAsia="Garamond"/>
            <w:color w:val="auto"/>
          </w:rPr>
          <w:delText>“</w:delText>
        </w:r>
      </w:del>
      <w:del w:id="934" w:author=" " w:date="2022-03-03T23:02:00Z">
        <w:r w:rsidRPr="00C223CB">
          <w:rPr>
            <w:rStyle w:val="NenhumA"/>
            <w:rFonts w:eastAsia="Garamond"/>
            <w:color w:val="auto"/>
          </w:rPr>
          <w:delText>Instrumento Particular de Alienação Fiduciária de Ações</w:delText>
        </w:r>
      </w:del>
      <w:del w:id="935" w:author=" " w:date="2022-03-03T23:02:00Z">
        <w:r w:rsidRPr="00C223CB">
          <w:rPr>
            <w:rStyle w:val="NenhumA"/>
            <w:rFonts w:eastAsia="Garamond"/>
            <w:color w:val="auto"/>
          </w:rPr>
          <w:delText>”</w:delText>
        </w:r>
      </w:del>
      <w:del w:id="936" w:author=" " w:date="2022-03-03T23:02:00Z">
        <w:r w:rsidRPr="00C223CB">
          <w:rPr>
            <w:rStyle w:val="NenhumA"/>
            <w:rFonts w:eastAsia="Garamond"/>
            <w:color w:val="auto"/>
          </w:rPr>
          <w:delText xml:space="preserve"> a ser celebrado entre </w:delText>
        </w:r>
      </w:del>
      <w:del w:id="937" w:author=" " w:date="2022-03-03T23:02:00Z">
        <w:r w:rsidRPr="00C223CB">
          <w:rPr>
            <w:rStyle w:val="NenhumA"/>
            <w:rFonts w:eastAsia="Garamond"/>
            <w:color w:val="auto"/>
            <w:lang w:eastAsia="en-US"/>
          </w:rPr>
          <w:delText>a</w:delText>
        </w:r>
      </w:del>
      <w:del w:id="938" w:author=" " w:date="2022-03-03T23:02:00Z">
        <w:r w:rsidRPr="00C223CB" w:rsidR="005C0FEA">
          <w:rPr>
            <w:rStyle w:val="NenhumA"/>
            <w:rFonts w:eastAsia="Garamond"/>
            <w:color w:val="auto"/>
            <w:lang w:eastAsia="en-US"/>
          </w:rPr>
          <w:delText xml:space="preserve"> Acionista Garantidora</w:delText>
        </w:r>
      </w:del>
      <w:del w:id="939" w:author=" " w:date="2022-03-03T23:02:00Z">
        <w:r w:rsidRPr="00C223CB" w:rsidR="005C0FEA">
          <w:rPr>
            <w:rStyle w:val="NenhumA"/>
            <w:rFonts w:eastAsia="Garamond"/>
            <w:color w:val="auto"/>
          </w:rPr>
          <w:delText xml:space="preserve"> </w:delText>
        </w:r>
      </w:del>
      <w:del w:id="940" w:author=" " w:date="2022-03-03T23:02:00Z">
        <w:r w:rsidRPr="00C223CB">
          <w:rPr>
            <w:rStyle w:val="NenhumA"/>
            <w:rFonts w:eastAsia="Garamond"/>
            <w:color w:val="auto"/>
          </w:rPr>
          <w:delText>e o Agente Fiduciário, com a in</w:delText>
        </w:r>
      </w:del>
      <w:del w:id="941" w:author=" " w:date="2022-03-03T23:02:00Z">
        <w:r w:rsidRPr="00C223CB">
          <w:rPr>
            <w:rStyle w:val="NenhumA"/>
            <w:rFonts w:eastAsia="Garamond"/>
            <w:color w:val="auto"/>
          </w:rPr>
          <w:delText>terveniência da Emissora (“</w:delText>
        </w:r>
      </w:del>
      <w:del w:id="942" w:author=" " w:date="2022-03-03T23:02:00Z">
        <w:r w:rsidRPr="00C223CB">
          <w:rPr>
            <w:rStyle w:val="NenhumA"/>
            <w:rFonts w:eastAsia="Garamond"/>
            <w:color w:val="auto"/>
            <w:u w:val="single"/>
          </w:rPr>
          <w:delText>Alienação Fiduciária de Ações</w:delText>
        </w:r>
      </w:del>
      <w:del w:id="943" w:author=" " w:date="2022-03-03T23:02:00Z">
        <w:r w:rsidRPr="00C223CB">
          <w:rPr>
            <w:rStyle w:val="NenhumA"/>
            <w:rFonts w:eastAsia="Garamond"/>
            <w:color w:val="auto"/>
          </w:rPr>
          <w:delText>” e “</w:delText>
        </w:r>
      </w:del>
      <w:del w:id="944" w:author=" " w:date="2022-03-03T23:02:00Z">
        <w:r w:rsidRPr="00C223CB">
          <w:rPr>
            <w:rStyle w:val="NenhumA"/>
            <w:rFonts w:eastAsia="Garamond"/>
            <w:color w:val="auto"/>
            <w:u w:val="single"/>
          </w:rPr>
          <w:delText>Contrato de Alienação Fiduciária de Ações</w:delText>
        </w:r>
      </w:del>
      <w:del w:id="945" w:author=" " w:date="2022-03-03T23:02:00Z">
        <w:r w:rsidRPr="00C223CB">
          <w:rPr>
            <w:rStyle w:val="NenhumA"/>
            <w:rFonts w:eastAsia="Garamond"/>
            <w:color w:val="auto"/>
          </w:rPr>
          <w:delText xml:space="preserve">”, respectivamente); </w:delText>
        </w:r>
      </w:del>
    </w:p>
    <w:p w:rsidR="00DF4E1A" w:rsidRPr="00C223CB" w:rsidP="000072EB" w14:paraId="5E1012B0" w14:textId="77777777">
      <w:pPr>
        <w:pStyle w:val="Estilo3"/>
        <w:numPr>
          <w:ilvl w:val="0"/>
          <w:numId w:val="447"/>
        </w:numPr>
        <w:spacing w:before="240"/>
        <w:ind w:left="0" w:firstLine="0"/>
        <w:rPr>
          <w:del w:id="946" w:author=" " w:date="2022-03-03T23:02:00Z"/>
          <w:rFonts w:eastAsia="Garamond"/>
          <w:color w:val="auto"/>
        </w:rPr>
      </w:pPr>
      <w:del w:id="947" w:author=" " w:date="2022-03-03T23:02:00Z">
        <w:r w:rsidRPr="00C223CB">
          <w:rPr>
            <w:rStyle w:val="NenhumA"/>
            <w:rFonts w:eastAsia="Garamond"/>
            <w:color w:val="auto"/>
          </w:rPr>
          <w:delText xml:space="preserve">cessão fiduciária sobre </w:delText>
        </w:r>
      </w:del>
      <w:del w:id="948" w:author=" " w:date="2022-03-03T23:02:00Z">
        <w:r w:rsidRPr="00C223CB">
          <w:rPr>
            <w:rStyle w:val="NenhumA"/>
            <w:rFonts w:eastAsia="Garamond"/>
            <w:b/>
            <w:color w:val="auto"/>
          </w:rPr>
          <w:delText>(a)</w:delText>
        </w:r>
      </w:del>
      <w:del w:id="949" w:author=" " w:date="2022-03-03T23:02:00Z">
        <w:r w:rsidRPr="00C223CB">
          <w:rPr>
            <w:rStyle w:val="NenhumA"/>
            <w:rFonts w:eastAsia="Garamond"/>
            <w:color w:val="auto"/>
          </w:rPr>
          <w:delText xml:space="preserve"> </w:delText>
        </w:r>
      </w:del>
      <w:del w:id="950" w:author=" " w:date="2022-03-03T23:02:00Z">
        <w:r w:rsidRPr="00C223CB">
          <w:rPr>
            <w:rFonts w:eastAsia="Garamond"/>
            <w:color w:val="auto"/>
          </w:rPr>
          <w:delText xml:space="preserve">a totalidade da efetiva receita líquida de exploração auferida pela Emissora em virtude da concessão de </w:delText>
        </w:r>
      </w:del>
      <w:del w:id="951" w:author=" " w:date="2022-03-03T23:02:00Z">
        <w:r w:rsidRPr="00C223CB">
          <w:rPr>
            <w:rFonts w:eastAsia="Garamond"/>
            <w:color w:val="auto"/>
          </w:rPr>
          <w:delText>sua titularidade que será objeto do Contrato de Concessão (“</w:delText>
        </w:r>
      </w:del>
      <w:del w:id="952" w:author=" " w:date="2022-03-03T23:02:00Z">
        <w:r w:rsidRPr="00C223CB">
          <w:rPr>
            <w:rFonts w:eastAsia="Garamond"/>
            <w:color w:val="auto"/>
            <w:u w:val="single"/>
          </w:rPr>
          <w:delText>Concessão</w:delText>
        </w:r>
      </w:del>
      <w:del w:id="953" w:author=" " w:date="2022-03-03T23:02:00Z">
        <w:r w:rsidRPr="00C223CB">
          <w:rPr>
            <w:rFonts w:eastAsia="Garamond"/>
            <w:color w:val="auto"/>
          </w:rPr>
          <w:delText>”), presente e futura, incluindo todos os direitos, acréscimos ou valores relacionados, seja a que título for, inclusive a título de multa, juros</w:delText>
        </w:r>
      </w:del>
      <w:del w:id="954" w:author=" " w:date="2022-03-03T23:02:00Z">
        <w:r w:rsidRPr="00C223CB" w:rsidR="00BA70DE">
          <w:rPr>
            <w:rFonts w:eastAsia="Garamond"/>
            <w:color w:val="auto"/>
          </w:rPr>
          <w:delText>, indenizações</w:delText>
        </w:r>
      </w:del>
      <w:del w:id="955" w:author=" " w:date="2022-03-03T23:02:00Z">
        <w:r w:rsidRPr="00C223CB">
          <w:rPr>
            <w:rFonts w:eastAsia="Garamond"/>
            <w:color w:val="auto"/>
          </w:rPr>
          <w:delText xml:space="preserve"> e demais encargos, observado o disposto no artigo 28 da Lei nº 8.987, de 13 de fevereiro de 1995, conforme alterada; </w:delText>
        </w:r>
      </w:del>
      <w:del w:id="956" w:author=" " w:date="2022-03-03T23:02:00Z">
        <w:r w:rsidRPr="00C223CB">
          <w:rPr>
            <w:rFonts w:eastAsia="Garamond"/>
            <w:b/>
            <w:color w:val="auto"/>
          </w:rPr>
          <w:delText>(b)</w:delText>
        </w:r>
      </w:del>
      <w:del w:id="957" w:author=" " w:date="2022-03-03T23:02:00Z">
        <w:r w:rsidRPr="00C223CB">
          <w:rPr>
            <w:rFonts w:eastAsia="Garamond"/>
            <w:color w:val="auto"/>
          </w:rPr>
          <w:delText xml:space="preserve"> todos os demais direitos creditórios emergentes do Contrato de Concessão; e </w:delText>
        </w:r>
      </w:del>
      <w:del w:id="958" w:author=" " w:date="2022-03-03T23:02:00Z">
        <w:r w:rsidRPr="00C223CB">
          <w:rPr>
            <w:rFonts w:eastAsia="Garamond"/>
            <w:b/>
            <w:color w:val="auto"/>
          </w:rPr>
          <w:delText>(c)</w:delText>
        </w:r>
      </w:del>
      <w:del w:id="959" w:author=" " w:date="2022-03-03T23:02:00Z">
        <w:r w:rsidRPr="00C223CB">
          <w:rPr>
            <w:rFonts w:eastAsia="Garamond"/>
            <w:color w:val="auto"/>
          </w:rPr>
          <w:delText xml:space="preserve"> todos os direitos, atuais ou futuros, detidos e a sere</w:delText>
        </w:r>
      </w:del>
      <w:del w:id="960" w:author=" " w:date="2022-03-03T23:02:00Z">
        <w:r w:rsidRPr="00C223CB">
          <w:rPr>
            <w:rFonts w:eastAsia="Garamond"/>
            <w:color w:val="auto"/>
          </w:rPr>
          <w:delText xml:space="preserve">m detidos pela Emissora contra o </w:delText>
        </w:r>
      </w:del>
      <w:del w:id="961" w:author=" " w:date="2022-03-03T23:02:00Z">
        <w:r w:rsidR="00B87C36">
          <w:rPr>
            <w:rFonts w:eastAsia="Garamond"/>
            <w:color w:val="auto"/>
          </w:rPr>
          <w:delText>banco depositário das Contas Vinculadas (conforme definido abaixo)</w:delText>
        </w:r>
      </w:del>
      <w:del w:id="962" w:author=" " w:date="2022-03-03T23:02:00Z">
        <w:r w:rsidRPr="00C223CB">
          <w:rPr>
            <w:rFonts w:eastAsia="Garamond"/>
            <w:color w:val="auto"/>
          </w:rPr>
          <w:delText xml:space="preserve"> (“</w:delText>
        </w:r>
      </w:del>
      <w:del w:id="963" w:author=" " w:date="2022-03-03T23:02:00Z">
        <w:r w:rsidRPr="00C223CB">
          <w:rPr>
            <w:rFonts w:eastAsia="Garamond"/>
            <w:color w:val="auto"/>
            <w:u w:val="single"/>
          </w:rPr>
          <w:delText>Banco Centralizador</w:delText>
        </w:r>
      </w:del>
      <w:del w:id="964" w:author=" " w:date="2022-03-03T23:02:00Z">
        <w:r w:rsidRPr="00C223CB">
          <w:rPr>
            <w:rFonts w:eastAsia="Garamond"/>
            <w:color w:val="auto"/>
          </w:rPr>
          <w:delText>”) como resultado dos valores depositados em contas correntes de titularidade da Emissora (“</w:delText>
        </w:r>
      </w:del>
      <w:del w:id="965" w:author=" " w:date="2022-03-03T23:02:00Z">
        <w:r w:rsidRPr="00C223CB">
          <w:rPr>
            <w:rFonts w:eastAsia="Garamond"/>
            <w:color w:val="auto"/>
            <w:u w:val="single"/>
          </w:rPr>
          <w:delText>Contas Vinculadas</w:delText>
        </w:r>
      </w:del>
      <w:del w:id="966" w:author=" " w:date="2022-03-03T23:02:00Z">
        <w:r w:rsidRPr="00C223CB">
          <w:rPr>
            <w:rFonts w:eastAsia="Garamond"/>
            <w:color w:val="auto"/>
          </w:rPr>
          <w:delText>”), e seus frutos e ren</w:delText>
        </w:r>
      </w:del>
      <w:del w:id="967" w:author=" " w:date="2022-03-03T23:02:00Z">
        <w:r w:rsidRPr="00C223CB">
          <w:rPr>
            <w:rFonts w:eastAsia="Garamond"/>
            <w:color w:val="auto"/>
          </w:rPr>
          <w:delText xml:space="preserve">dimentos, incluindo os investimentos permitidos nos termos do Contrato de Cessão Fiduciária de Direitos Creditórios (conforme abaixo definido), bem como a todos e quaisquer montantes nelas depositados a qualquer tempo, inclusive enquanto em trânsito ou em </w:delText>
        </w:r>
      </w:del>
      <w:del w:id="968" w:author=" " w:date="2022-03-03T23:02:00Z">
        <w:r w:rsidRPr="00C223CB">
          <w:rPr>
            <w:rFonts w:eastAsia="Garamond"/>
            <w:color w:val="auto"/>
          </w:rPr>
          <w:delText xml:space="preserve">processo de compensação bancária nos termos do </w:delText>
        </w:r>
      </w:del>
      <w:del w:id="969" w:author=" " w:date="2022-03-03T23:02:00Z">
        <w:r w:rsidRPr="00C223CB">
          <w:rPr>
            <w:rFonts w:eastAsia="Garamond"/>
            <w:color w:val="auto"/>
          </w:rPr>
          <w:delText>“</w:delText>
        </w:r>
      </w:del>
      <w:del w:id="970" w:author=" " w:date="2022-03-03T23:02:00Z">
        <w:r w:rsidRPr="00C223CB">
          <w:rPr>
            <w:rFonts w:eastAsia="Garamond"/>
            <w:color w:val="auto"/>
          </w:rPr>
          <w:delText>Instrumento Particular de Cessão Fiduciária de</w:delText>
        </w:r>
      </w:del>
      <w:del w:id="971" w:author=" " w:date="2022-03-03T23:02:00Z">
        <w:r w:rsidR="00B87C36">
          <w:rPr>
            <w:rFonts w:eastAsia="Garamond"/>
            <w:color w:val="auto"/>
          </w:rPr>
          <w:delText xml:space="preserve"> Recebíveis, Contas Garantidas e</w:delText>
        </w:r>
      </w:del>
      <w:del w:id="972" w:author=" " w:date="2022-03-03T23:02:00Z">
        <w:r w:rsidRPr="00C223CB">
          <w:rPr>
            <w:rFonts w:eastAsia="Garamond"/>
            <w:color w:val="auto"/>
          </w:rPr>
          <w:delText xml:space="preserve"> </w:delText>
        </w:r>
      </w:del>
      <w:del w:id="973" w:author=" " w:date="2022-03-03T23:02:00Z">
        <w:r w:rsidRPr="00C223CB">
          <w:rPr>
            <w:rFonts w:eastAsia="Garamond"/>
            <w:color w:val="auto"/>
          </w:rPr>
          <w:delText xml:space="preserve">Direitos </w:delText>
        </w:r>
      </w:del>
      <w:del w:id="974" w:author=" " w:date="2022-03-03T23:02:00Z">
        <w:r w:rsidR="00B87C36">
          <w:rPr>
            <w:rFonts w:eastAsia="Garamond"/>
            <w:color w:val="auto"/>
          </w:rPr>
          <w:delText>Emergentes da Concessão</w:delText>
        </w:r>
      </w:del>
      <w:del w:id="975" w:author=" " w:date="2022-03-03T23:02:00Z">
        <w:r w:rsidRPr="00C223CB" w:rsidR="00B87C36">
          <w:rPr>
            <w:rFonts w:eastAsia="Garamond"/>
            <w:color w:val="auto"/>
          </w:rPr>
          <w:delText xml:space="preserve"> </w:delText>
        </w:r>
      </w:del>
      <w:del w:id="976" w:author=" " w:date="2022-03-03T23:02:00Z">
        <w:r w:rsidRPr="00C223CB">
          <w:rPr>
            <w:rFonts w:eastAsia="Garamond"/>
            <w:color w:val="auto"/>
          </w:rPr>
          <w:delText>e Outras Avenças</w:delText>
        </w:r>
      </w:del>
      <w:del w:id="977" w:author=" " w:date="2022-03-03T23:02:00Z">
        <w:r w:rsidRPr="00C223CB">
          <w:rPr>
            <w:rFonts w:eastAsia="Garamond"/>
            <w:color w:val="auto"/>
          </w:rPr>
          <w:delText>”</w:delText>
        </w:r>
      </w:del>
      <w:del w:id="978" w:author=" " w:date="2022-03-03T23:02:00Z">
        <w:r w:rsidRPr="00C223CB">
          <w:rPr>
            <w:rFonts w:eastAsia="Garamond"/>
            <w:color w:val="auto"/>
          </w:rPr>
          <w:delText xml:space="preserve"> a ser celebrado entre a Emissora, o Agente Fiduciário e o Banco</w:delText>
        </w:r>
      </w:del>
      <w:del w:id="979" w:author=" " w:date="2022-03-03T23:02:00Z">
        <w:r w:rsidRPr="00C223CB">
          <w:rPr>
            <w:rFonts w:eastAsia="Garamond"/>
            <w:color w:val="auto"/>
          </w:rPr>
          <w:delText xml:space="preserve"> Centralizador (“</w:delText>
        </w:r>
      </w:del>
      <w:del w:id="980" w:author=" " w:date="2022-03-03T23:02:00Z">
        <w:r w:rsidRPr="00C223CB">
          <w:rPr>
            <w:rFonts w:eastAsia="Garamond"/>
            <w:color w:val="auto"/>
            <w:u w:val="single"/>
          </w:rPr>
          <w:delText>Cessão Fiduciária de Direitos Creditórios</w:delText>
        </w:r>
      </w:del>
      <w:del w:id="981" w:author=" " w:date="2022-03-03T23:02:00Z">
        <w:r w:rsidRPr="00C223CB">
          <w:rPr>
            <w:rFonts w:eastAsia="Garamond"/>
            <w:color w:val="auto"/>
          </w:rPr>
          <w:delText>” e “</w:delText>
        </w:r>
      </w:del>
      <w:del w:id="982" w:author=" " w:date="2022-03-03T23:02:00Z">
        <w:r w:rsidRPr="00C223CB">
          <w:rPr>
            <w:rFonts w:eastAsia="Garamond"/>
            <w:color w:val="auto"/>
            <w:u w:val="single"/>
          </w:rPr>
          <w:delText>Contrato de Cessão Fiduciária de Direitos Creditórios</w:delText>
        </w:r>
      </w:del>
      <w:del w:id="983" w:author=" " w:date="2022-03-03T23:02:00Z">
        <w:r w:rsidRPr="00C223CB">
          <w:rPr>
            <w:rFonts w:eastAsia="Garamond"/>
            <w:color w:val="auto"/>
          </w:rPr>
          <w:delText xml:space="preserve">”, respectivamente); e </w:delText>
        </w:r>
      </w:del>
    </w:p>
    <w:p w:rsidR="000072EB" w:rsidRPr="00C223CB" w:rsidP="000072EB" w14:paraId="29A9E50C" w14:textId="77777777">
      <w:pPr>
        <w:pStyle w:val="Estilo3"/>
        <w:numPr>
          <w:ilvl w:val="0"/>
          <w:numId w:val="447"/>
        </w:numPr>
        <w:spacing w:before="240"/>
        <w:ind w:left="0" w:firstLine="0"/>
        <w:rPr>
          <w:del w:id="984" w:author=" " w:date="2022-03-03T23:02:00Z"/>
          <w:rFonts w:eastAsia="Garamond"/>
          <w:color w:val="auto"/>
        </w:rPr>
      </w:pPr>
      <w:del w:id="985" w:author=" " w:date="2022-03-03T23:02:00Z">
        <w:r w:rsidRPr="00C223CB">
          <w:rPr>
            <w:rStyle w:val="NenhumA"/>
            <w:rFonts w:eastAsia="Garamond"/>
            <w:color w:val="auto"/>
          </w:rPr>
          <w:delText xml:space="preserve">cessão fiduciária sobre </w:delText>
        </w:r>
      </w:del>
      <w:del w:id="986" w:author=" " w:date="2022-03-03T23:02:00Z">
        <w:r w:rsidRPr="00C223CB">
          <w:rPr>
            <w:rStyle w:val="NenhumA"/>
            <w:rFonts w:eastAsia="Garamond"/>
            <w:b/>
            <w:bCs/>
            <w:color w:val="auto"/>
          </w:rPr>
          <w:delText>(a)</w:delText>
        </w:r>
      </w:del>
      <w:del w:id="987" w:author=" " w:date="2022-03-03T23:02:00Z">
        <w:r w:rsidRPr="00C223CB">
          <w:rPr>
            <w:rStyle w:val="NenhumA"/>
            <w:rFonts w:eastAsia="Garamond"/>
            <w:color w:val="auto"/>
          </w:rPr>
          <w:delText xml:space="preserve"> </w:delText>
        </w:r>
      </w:del>
      <w:del w:id="988" w:author=" " w:date="2022-03-03T23:02:00Z">
        <w:r w:rsidRPr="00C223CB" w:rsidR="00FD64A7">
          <w:rPr>
            <w:rStyle w:val="NenhumA"/>
            <w:rFonts w:eastAsia="Garamond"/>
            <w:color w:val="auto"/>
          </w:rPr>
          <w:delText xml:space="preserve">a totalidade dos direitos creditórios </w:delText>
        </w:r>
      </w:del>
      <w:del w:id="989" w:author=" " w:date="2022-03-03T23:02:00Z">
        <w:r w:rsidRPr="00C223CB" w:rsidR="00B250CA">
          <w:rPr>
            <w:rStyle w:val="NenhumA"/>
            <w:rFonts w:eastAsia="Garamond"/>
            <w:color w:val="auto"/>
          </w:rPr>
          <w:delText xml:space="preserve">de titularidade da Vias </w:delText>
        </w:r>
      </w:del>
      <w:del w:id="990" w:author=" " w:date="2022-03-03T23:02:00Z">
        <w:r w:rsidRPr="00C223CB" w:rsidR="00FD64A7">
          <w:rPr>
            <w:rStyle w:val="NenhumA"/>
            <w:rFonts w:eastAsia="Garamond"/>
            <w:color w:val="auto"/>
          </w:rPr>
          <w:delText xml:space="preserve">decorrentes do Boletim de Subscrição </w:delText>
        </w:r>
      </w:del>
      <w:del w:id="991" w:author=" " w:date="2022-03-03T23:02:00Z">
        <w:r w:rsidRPr="00C223CB" w:rsidR="00942CA9">
          <w:rPr>
            <w:rStyle w:val="NenhumA"/>
            <w:rFonts w:eastAsia="Garamond"/>
            <w:color w:val="auto"/>
          </w:rPr>
          <w:delText xml:space="preserve">da </w:delText>
        </w:r>
      </w:del>
      <w:del w:id="992" w:author=" " w:date="2022-03-03T23:02:00Z">
        <w:r w:rsidRPr="00C223CB" w:rsidR="00B250CA">
          <w:rPr>
            <w:rStyle w:val="NenhumA"/>
            <w:rFonts w:eastAsia="Garamond"/>
            <w:color w:val="auto"/>
          </w:rPr>
          <w:delText xml:space="preserve">Vias </w:delText>
        </w:r>
      </w:del>
      <w:del w:id="993" w:author=" " w:date="2022-03-03T23:02:00Z">
        <w:r w:rsidRPr="00C223CB" w:rsidR="00856C4F">
          <w:rPr>
            <w:rStyle w:val="NenhumA"/>
            <w:rFonts w:eastAsia="Garamond"/>
            <w:color w:val="auto"/>
          </w:rPr>
          <w:delText>(conforme definido abaixo)</w:delText>
        </w:r>
      </w:del>
      <w:del w:id="994" w:author=" " w:date="2022-03-03T23:02:00Z">
        <w:r w:rsidRPr="00C223CB" w:rsidR="00FD64A7">
          <w:rPr>
            <w:rStyle w:val="NenhumA"/>
            <w:rFonts w:eastAsia="Garamond"/>
            <w:color w:val="auto"/>
          </w:rPr>
          <w:delText xml:space="preserve">; e </w:delText>
        </w:r>
      </w:del>
      <w:del w:id="995" w:author=" " w:date="2022-03-03T23:02:00Z">
        <w:r w:rsidRPr="00C223CB" w:rsidR="00FD64A7">
          <w:rPr>
            <w:rStyle w:val="NenhumA"/>
            <w:rFonts w:eastAsia="Garamond"/>
            <w:b/>
            <w:bCs/>
            <w:color w:val="auto"/>
          </w:rPr>
          <w:delText>(b)</w:delText>
        </w:r>
      </w:del>
      <w:del w:id="996" w:author=" " w:date="2022-03-03T23:02:00Z">
        <w:r w:rsidRPr="00C223CB" w:rsidR="00FD64A7">
          <w:rPr>
            <w:rStyle w:val="NenhumA"/>
            <w:rFonts w:eastAsia="Garamond"/>
            <w:color w:val="auto"/>
          </w:rPr>
          <w:delText xml:space="preserve"> </w:delText>
        </w:r>
      </w:del>
      <w:del w:id="997" w:author=" " w:date="2022-03-03T23:02:00Z">
        <w:r w:rsidRPr="00C223CB" w:rsidR="00856C4F">
          <w:rPr>
            <w:rStyle w:val="NenhumA"/>
            <w:rFonts w:eastAsia="Garamond"/>
            <w:color w:val="auto"/>
          </w:rPr>
          <w:delText xml:space="preserve">a totalidade dos direitos creditórios </w:delText>
        </w:r>
      </w:del>
      <w:del w:id="998" w:author=" " w:date="2022-03-03T23:02:00Z">
        <w:r w:rsidRPr="00C223CB" w:rsidR="001B2FD0">
          <w:rPr>
            <w:rStyle w:val="NenhumA"/>
            <w:rFonts w:eastAsia="Garamond"/>
            <w:color w:val="auto"/>
          </w:rPr>
          <w:delText xml:space="preserve">futuros </w:delText>
        </w:r>
      </w:del>
      <w:del w:id="999" w:author=" " w:date="2022-03-03T23:02:00Z">
        <w:r w:rsidRPr="00C223CB" w:rsidR="00856C4F">
          <w:rPr>
            <w:rStyle w:val="NenhumA"/>
            <w:rFonts w:eastAsia="Garamond"/>
            <w:color w:val="auto"/>
          </w:rPr>
          <w:delText xml:space="preserve">decorrentes da Conta Vinculada Aumento de Capital Vias (conforme definido </w:delText>
        </w:r>
      </w:del>
      <w:del w:id="1000" w:author=" " w:date="2022-03-03T23:02:00Z">
        <w:r w:rsidRPr="00C223CB" w:rsidR="0073162D">
          <w:rPr>
            <w:rStyle w:val="NenhumA"/>
            <w:rFonts w:eastAsia="Garamond"/>
            <w:color w:val="auto"/>
          </w:rPr>
          <w:delText>no Contrato de Cessão Fiduciária de Aumento de Capital</w:delText>
        </w:r>
      </w:del>
      <w:del w:id="1001" w:author=" " w:date="2022-03-03T23:02:00Z">
        <w:r w:rsidRPr="00C223CB" w:rsidR="00856C4F">
          <w:rPr>
            <w:rStyle w:val="NenhumA"/>
            <w:rFonts w:eastAsia="Garamond"/>
            <w:color w:val="auto"/>
          </w:rPr>
          <w:delText>), nos termos do “[Instrumento Particular de Cessão Fiduciária de Direitos Creditórios de Aumento de Capital e Outras Avenças”]</w:delText>
        </w:r>
      </w:del>
      <w:del w:id="1002" w:author=" " w:date="2022-03-03T23:02:00Z">
        <w:r w:rsidRPr="00C223CB" w:rsidR="00FD64A7">
          <w:rPr>
            <w:rFonts w:eastAsia="Garamond"/>
            <w:color w:val="auto"/>
          </w:rPr>
          <w:delText xml:space="preserve"> a ser celebrado entre a Vias</w:delText>
        </w:r>
      </w:del>
      <w:del w:id="1003" w:author=" " w:date="2022-03-03T23:02:00Z">
        <w:r w:rsidRPr="00C223CB" w:rsidR="001B2FD0">
          <w:rPr>
            <w:rFonts w:eastAsia="Garamond"/>
            <w:color w:val="auto"/>
          </w:rPr>
          <w:delText xml:space="preserve"> e</w:delText>
        </w:r>
      </w:del>
      <w:del w:id="1004" w:author=" " w:date="2022-03-03T23:02:00Z">
        <w:r w:rsidRPr="00C223CB" w:rsidR="00FD64A7">
          <w:rPr>
            <w:rFonts w:eastAsia="Garamond"/>
            <w:color w:val="auto"/>
          </w:rPr>
          <w:delText xml:space="preserve"> o Agente Fiduciário </w:delText>
        </w:r>
      </w:del>
      <w:del w:id="1005" w:author=" " w:date="2022-03-03T23:02:00Z">
        <w:r w:rsidRPr="00C223CB" w:rsidR="00FD64A7">
          <w:rPr>
            <w:rStyle w:val="NenhumA"/>
            <w:rFonts w:eastAsia="Garamond"/>
            <w:color w:val="auto"/>
          </w:rPr>
          <w:delText>(“</w:delText>
        </w:r>
      </w:del>
      <w:del w:id="1006" w:author=" " w:date="2022-03-03T23:02:00Z">
        <w:r w:rsidRPr="00C223CB" w:rsidR="00FD64A7">
          <w:rPr>
            <w:rStyle w:val="NenhumA"/>
            <w:rFonts w:eastAsia="Garamond"/>
            <w:color w:val="auto"/>
            <w:u w:val="single"/>
          </w:rPr>
          <w:delText>Cessão Fiduciária de Aumento de Capital</w:delText>
        </w:r>
      </w:del>
      <w:del w:id="1007" w:author=" " w:date="2022-03-03T23:02:00Z">
        <w:r w:rsidRPr="00C223CB" w:rsidR="00FD64A7">
          <w:rPr>
            <w:rStyle w:val="NenhumA"/>
            <w:rFonts w:eastAsia="Garamond"/>
            <w:color w:val="auto"/>
          </w:rPr>
          <w:delText>” e “</w:delText>
        </w:r>
      </w:del>
      <w:del w:id="1008" w:author=" " w:date="2022-03-03T23:02:00Z">
        <w:r w:rsidRPr="00C223CB" w:rsidR="00FD64A7">
          <w:rPr>
            <w:rStyle w:val="NenhumA"/>
            <w:rFonts w:eastAsia="Garamond"/>
            <w:color w:val="auto"/>
            <w:u w:val="single"/>
          </w:rPr>
          <w:delText>Contrato de Cessão Fiduciária de Aumento de Capital</w:delText>
        </w:r>
      </w:del>
      <w:del w:id="1009" w:author=" " w:date="2022-03-03T23:02:00Z">
        <w:r w:rsidRPr="00C223CB" w:rsidR="00FD64A7">
          <w:rPr>
            <w:rStyle w:val="NenhumA"/>
            <w:rFonts w:eastAsia="Garamond"/>
            <w:color w:val="auto"/>
          </w:rPr>
          <w:delText>”; sendo a Cessão Fiduciária de Aumento de Capital, quando referida em conjunto</w:delText>
        </w:r>
      </w:del>
      <w:del w:id="1010" w:author=" " w:date="2022-03-03T23:02:00Z">
        <w:r w:rsidRPr="00C223CB" w:rsidR="00364C17">
          <w:rPr>
            <w:rStyle w:val="NenhumA"/>
            <w:rFonts w:eastAsia="Garamond"/>
            <w:color w:val="auto"/>
          </w:rPr>
          <w:delText xml:space="preserve"> </w:delText>
        </w:r>
      </w:del>
      <w:del w:id="1011" w:author=" " w:date="2022-03-03T23:02:00Z">
        <w:r w:rsidRPr="00C223CB" w:rsidR="00FD64A7">
          <w:rPr>
            <w:rFonts w:eastAsia="Garamond"/>
            <w:color w:val="auto"/>
          </w:rPr>
          <w:delText xml:space="preserve">com a </w:delText>
        </w:r>
      </w:del>
      <w:del w:id="1012" w:author=" " w:date="2022-03-03T23:02:00Z">
        <w:r w:rsidRPr="00C223CB" w:rsidR="00201F40">
          <w:rPr>
            <w:rFonts w:eastAsia="Garamond"/>
            <w:color w:val="auto"/>
          </w:rPr>
          <w:delText>Cessão Fiduciária de Direitos Creditórios</w:delText>
        </w:r>
      </w:del>
      <w:del w:id="1013" w:author=" " w:date="2022-03-03T23:02:00Z">
        <w:r w:rsidRPr="00C223CB" w:rsidR="00FD64A7">
          <w:rPr>
            <w:rFonts w:eastAsia="Garamond"/>
            <w:color w:val="auto"/>
          </w:rPr>
          <w:delText xml:space="preserve"> e</w:delText>
        </w:r>
      </w:del>
      <w:del w:id="1014" w:author=" " w:date="2022-03-03T23:02:00Z">
        <w:r w:rsidRPr="00C223CB" w:rsidR="00201F40">
          <w:rPr>
            <w:rFonts w:eastAsia="Garamond"/>
            <w:color w:val="auto"/>
          </w:rPr>
          <w:delText xml:space="preserve"> a Alienação Fiduciária de Ações, as “</w:delText>
        </w:r>
      </w:del>
      <w:del w:id="1015" w:author=" " w:date="2022-03-03T23:02:00Z">
        <w:r w:rsidRPr="00C223CB" w:rsidR="00201F40">
          <w:rPr>
            <w:rFonts w:eastAsia="Garamond"/>
            <w:color w:val="auto"/>
            <w:u w:val="single"/>
          </w:rPr>
          <w:delText>Garantias Reais</w:delText>
        </w:r>
      </w:del>
      <w:del w:id="1016" w:author=" " w:date="2022-03-03T23:02:00Z">
        <w:r w:rsidRPr="00C223CB" w:rsidR="00201F40">
          <w:rPr>
            <w:rFonts w:eastAsia="Garamond"/>
            <w:color w:val="auto"/>
          </w:rPr>
          <w:delText>”; e, as Garantias Reais, quando referidas em conjunto com a Fiança, as “</w:delText>
        </w:r>
      </w:del>
      <w:del w:id="1017" w:author=" " w:date="2022-03-03T23:02:00Z">
        <w:r w:rsidRPr="00C223CB" w:rsidR="00201F40">
          <w:rPr>
            <w:rFonts w:eastAsia="Garamond"/>
            <w:color w:val="auto"/>
            <w:u w:val="single"/>
          </w:rPr>
          <w:delText>Garantias</w:delText>
        </w:r>
      </w:del>
      <w:del w:id="1018" w:author=" " w:date="2022-03-03T23:02:00Z">
        <w:r w:rsidRPr="00C223CB" w:rsidR="00201F40">
          <w:rPr>
            <w:rFonts w:eastAsia="Garamond"/>
            <w:color w:val="auto"/>
          </w:rPr>
          <w:delText xml:space="preserve">”; e, ainda, sendo o Contrato de Cessão Fiduciária de </w:delText>
        </w:r>
      </w:del>
      <w:del w:id="1019" w:author=" " w:date="2022-03-03T23:02:00Z">
        <w:r w:rsidRPr="00C223CB" w:rsidR="00356FA3">
          <w:rPr>
            <w:rStyle w:val="NenhumA"/>
            <w:rFonts w:eastAsia="Garamond"/>
            <w:color w:val="auto"/>
          </w:rPr>
          <w:delText>Aumento de Capital</w:delText>
        </w:r>
      </w:del>
      <w:del w:id="1020" w:author=" " w:date="2022-03-03T23:02:00Z">
        <w:r w:rsidRPr="00C223CB" w:rsidR="00201F40">
          <w:rPr>
            <w:rFonts w:eastAsia="Garamond"/>
            <w:color w:val="auto"/>
          </w:rPr>
          <w:delText xml:space="preserve">, quando referido em conjunto com o </w:delText>
        </w:r>
      </w:del>
      <w:del w:id="1021" w:author=" " w:date="2022-03-03T23:02:00Z">
        <w:r w:rsidRPr="00C223CB" w:rsidR="00356FA3">
          <w:rPr>
            <w:rFonts w:eastAsia="Garamond"/>
            <w:color w:val="auto"/>
          </w:rPr>
          <w:delText xml:space="preserve">Contrato de Cessão Fiduciária de Direitos Creditórios e o </w:delText>
        </w:r>
      </w:del>
      <w:del w:id="1022" w:author=" " w:date="2022-03-03T23:02:00Z">
        <w:r w:rsidRPr="00C223CB" w:rsidR="00201F40">
          <w:rPr>
            <w:rFonts w:eastAsia="Garamond"/>
            <w:color w:val="auto"/>
          </w:rPr>
          <w:delText>Contrato de Alienação Fiduciária de Ações, os “</w:delText>
        </w:r>
      </w:del>
      <w:del w:id="1023" w:author=" " w:date="2022-03-03T23:02:00Z">
        <w:r w:rsidRPr="00C223CB" w:rsidR="00201F40">
          <w:rPr>
            <w:rFonts w:eastAsia="Garamond"/>
            <w:color w:val="auto"/>
            <w:u w:val="single"/>
          </w:rPr>
          <w:delText>Contratos de Garantia</w:delText>
        </w:r>
      </w:del>
      <w:del w:id="1024" w:author=" " w:date="2022-03-03T23:02:00Z">
        <w:r w:rsidRPr="00C223CB" w:rsidR="00201F40">
          <w:rPr>
            <w:rFonts w:eastAsia="Garamond"/>
            <w:color w:val="auto"/>
          </w:rPr>
          <w:delText>”).</w:delText>
        </w:r>
      </w:del>
    </w:p>
    <w:p w:rsidR="00201F40" w:rsidRPr="00C223CB" w:rsidP="00373542" w14:paraId="75C4C18B" w14:textId="77777777">
      <w:pPr>
        <w:pStyle w:val="Estilo3"/>
        <w:numPr>
          <w:ilvl w:val="3"/>
          <w:numId w:val="86"/>
        </w:numPr>
        <w:spacing w:before="240"/>
        <w:rPr>
          <w:del w:id="1025" w:author=" " w:date="2022-03-03T23:02:00Z"/>
          <w:rStyle w:val="NenhumA"/>
          <w:rFonts w:eastAsia="Garamond"/>
          <w:color w:val="auto"/>
        </w:rPr>
      </w:pPr>
      <w:del w:id="1026" w:author=" " w:date="2022-03-03T23:02:00Z">
        <w:r w:rsidRPr="00C223CB">
          <w:rPr>
            <w:rStyle w:val="NenhumA"/>
            <w:rFonts w:eastAsia="Garamond"/>
          </w:rPr>
          <w:delText xml:space="preserve">As Garantias Reais serão constituídas em caráter irrevogável e irretratável, vigendo até o cumprimento integral das Obrigações Garantidas, nos termos previstos nesta Escritura de Emissão e nos Contratos de Garantia. </w:delText>
        </w:r>
      </w:del>
    </w:p>
    <w:p w:rsidR="001938A4" w:rsidRPr="00C223CB" w:rsidP="001938A4" w14:paraId="1841D694" w14:textId="77777777">
      <w:pPr>
        <w:pStyle w:val="Estilo3"/>
        <w:numPr>
          <w:ilvl w:val="3"/>
          <w:numId w:val="86"/>
        </w:numPr>
        <w:spacing w:before="240"/>
        <w:rPr>
          <w:del w:id="1027" w:author=" " w:date="2022-03-03T23:02:00Z"/>
          <w:rStyle w:val="NenhumA"/>
          <w:rFonts w:eastAsia="Garamond"/>
          <w:color w:val="auto"/>
        </w:rPr>
      </w:pPr>
      <w:del w:id="1028" w:author=" " w:date="2022-03-03T23:02:00Z">
        <w:r w:rsidRPr="00C223CB">
          <w:rPr>
            <w:rStyle w:val="NenhumA"/>
            <w:rFonts w:eastAsia="Garamond"/>
          </w:rPr>
          <w:delText xml:space="preserve">Observado o disposto </w:delText>
        </w:r>
      </w:del>
      <w:del w:id="1029" w:author=" " w:date="2022-03-03T23:02:00Z">
        <w:r w:rsidRPr="00C223CB">
          <w:rPr>
            <w:rStyle w:val="NenhumA"/>
            <w:rFonts w:eastAsia="Garamond"/>
          </w:rPr>
          <w:delText>nesta Escritura de Emissão e nos Contratos de Garantia, o Agente Fiduciário, na qualidade de representante dos Debenturistas, poder</w:delText>
        </w:r>
      </w:del>
      <w:del w:id="1030" w:author=" " w:date="2022-03-03T23:02:00Z">
        <w:r w:rsidRPr="00C223CB" w:rsidR="00465C06">
          <w:rPr>
            <w:rStyle w:val="NenhumA"/>
            <w:rFonts w:eastAsia="Garamond"/>
          </w:rPr>
          <w:delText>á</w:delText>
        </w:r>
      </w:del>
      <w:del w:id="1031" w:author=" " w:date="2022-03-03T23:02:00Z">
        <w:r w:rsidRPr="00C223CB">
          <w:rPr>
            <w:rStyle w:val="NenhumA"/>
            <w:rFonts w:eastAsia="Garamond"/>
          </w:rPr>
          <w:delText xml:space="preserve"> executar e exercer seus direitos sobre as Garantias simultaneamente ou em qualquer ordem, sem que com isso prejudique qualq</w:delText>
        </w:r>
      </w:del>
      <w:del w:id="1032" w:author=" " w:date="2022-03-03T23:02:00Z">
        <w:r w:rsidRPr="00C223CB">
          <w:rPr>
            <w:rStyle w:val="NenhumA"/>
            <w:rFonts w:eastAsia="Garamond"/>
          </w:rPr>
          <w:delText>uer direito ou possibilidade de exercê-lo no futuro, até o cumprimento integral das Obrigações Garantidas.</w:delText>
        </w:r>
      </w:del>
    </w:p>
    <w:p w:rsidR="00683940" w:rsidP="00E77BF6" w14:paraId="30D1A097" w14:textId="77777777">
      <w:pPr>
        <w:pStyle w:val="Estilo3"/>
        <w:numPr>
          <w:ilvl w:val="3"/>
          <w:numId w:val="86"/>
        </w:numPr>
        <w:spacing w:before="240"/>
        <w:rPr>
          <w:del w:id="1033" w:author=" " w:date="2022-03-03T23:02:00Z"/>
          <w:rStyle w:val="NenhumA"/>
          <w:rFonts w:eastAsia="Garamond"/>
        </w:rPr>
      </w:pPr>
      <w:del w:id="1034" w:author=" " w:date="2022-03-03T23:02:00Z">
        <w:r>
          <w:rPr>
            <w:rStyle w:val="NenhumA"/>
            <w:rFonts w:eastAsia="Garamond"/>
            <w:color w:val="auto"/>
          </w:rPr>
          <w:delText xml:space="preserve">A descrição completa </w:delText>
        </w:r>
      </w:del>
      <w:del w:id="1035" w:author=" " w:date="2022-03-03T23:02:00Z">
        <w:r w:rsidR="005F5E2F">
          <w:rPr>
            <w:rStyle w:val="NenhumA"/>
            <w:rFonts w:eastAsia="Garamond"/>
            <w:color w:val="auto"/>
          </w:rPr>
          <w:delText>das</w:delText>
        </w:r>
      </w:del>
      <w:del w:id="1036" w:author=" " w:date="2022-03-03T23:02:00Z">
        <w:r>
          <w:rPr>
            <w:rStyle w:val="NenhumA"/>
            <w:rFonts w:eastAsia="Garamond"/>
            <w:color w:val="auto"/>
          </w:rPr>
          <w:delText xml:space="preserve"> Garantias Reais constam dos respectivos Contratos de Garantia.</w:delText>
        </w:r>
      </w:del>
    </w:p>
    <w:p w:rsidR="001938A4" w:rsidRPr="00C223CB" w:rsidP="001938A4" w14:paraId="750A9CDD" w14:textId="77777777">
      <w:pPr>
        <w:pStyle w:val="Estilo3"/>
        <w:spacing w:before="240"/>
        <w:ind w:left="0"/>
        <w:rPr>
          <w:del w:id="1037" w:author=" " w:date="2022-03-03T23:02:00Z"/>
          <w:rStyle w:val="NenhumA"/>
          <w:rFonts w:eastAsia="Garamond"/>
        </w:rPr>
      </w:pPr>
      <w:del w:id="1038" w:author=" " w:date="2022-03-03T23:02:00Z">
        <w:r w:rsidRPr="00C223CB">
          <w:rPr>
            <w:rStyle w:val="NenhumA"/>
            <w:rFonts w:eastAsia="Garamond"/>
          </w:rPr>
          <w:delText xml:space="preserve">Sem prejuízo do previsto acima e no disposto na Cláusula 5.2 </w:delText>
        </w:r>
      </w:del>
      <w:del w:id="1039" w:author=" " w:date="2022-03-03T23:02:00Z">
        <w:r w:rsidRPr="00C223CB">
          <w:rPr>
            <w:rStyle w:val="NenhumA"/>
            <w:rFonts w:eastAsia="Garamond"/>
          </w:rPr>
          <w:delText xml:space="preserve">abaixo, na hipótese de contratação pela Emissora, a partir do 13º (décimo-terceiro) mês contado da Data de Emissão, de </w:delText>
        </w:r>
      </w:del>
      <w:del w:id="1040" w:author=" " w:date="2022-03-03T23:02:00Z">
        <w:r w:rsidRPr="00C223CB">
          <w:rPr>
            <w:b/>
          </w:rPr>
          <w:delText>(i)</w:delText>
        </w:r>
      </w:del>
      <w:del w:id="1041" w:author=" " w:date="2022-03-03T23:02:00Z">
        <w:r w:rsidRPr="00C223CB">
          <w:delText xml:space="preserve"> quaisquer emissões de títulos de dívida no mercado de capitais local ou internacional; ou </w:delText>
        </w:r>
      </w:del>
      <w:del w:id="1042" w:author=" " w:date="2022-03-03T23:02:00Z">
        <w:r w:rsidRPr="00C223CB">
          <w:rPr>
            <w:b/>
          </w:rPr>
          <w:delText>(ii)</w:delText>
        </w:r>
      </w:del>
      <w:del w:id="1043" w:author=" " w:date="2022-03-03T23:02:00Z">
        <w:r w:rsidRPr="00C223CB">
          <w:delText> empréstimos e financiamentos bancários</w:delText>
        </w:r>
      </w:del>
      <w:del w:id="1044" w:author=" " w:date="2022-03-03T23:02:00Z">
        <w:r w:rsidRPr="00C223CB">
          <w:rPr>
            <w:lang w:val="pt-PT"/>
          </w:rPr>
          <w:delText>, em todos os casos</w:delText>
        </w:r>
      </w:del>
      <w:del w:id="1045" w:author=" " w:date="2022-03-03T23:02:00Z">
        <w:r w:rsidRPr="00C223CB" w:rsidR="00395E92">
          <w:rPr>
            <w:lang w:val="pt-PT"/>
          </w:rPr>
          <w:delText xml:space="preserve"> dos itens “i” e “ii”</w:delText>
        </w:r>
      </w:del>
      <w:del w:id="1046" w:author=" " w:date="2022-03-03T23:02:00Z">
        <w:r w:rsidRPr="00C223CB">
          <w:rPr>
            <w:lang w:val="pt-PT"/>
          </w:rPr>
          <w:delText>, com prazo de vencimento superior a 5 (cinco) anos (sendo os itens “i” e “ii” acima, quando referidos em conjunto, um “</w:delText>
        </w:r>
      </w:del>
      <w:del w:id="1047" w:author=" " w:date="2022-03-03T23:02:00Z">
        <w:r w:rsidRPr="00C223CB">
          <w:rPr>
            <w:u w:val="single"/>
            <w:lang w:val="pt-PT"/>
          </w:rPr>
          <w:delText>Financiamento de Longo Prazo</w:delText>
        </w:r>
      </w:del>
      <w:del w:id="1048" w:author=" " w:date="2022-03-03T23:02:00Z">
        <w:r w:rsidRPr="00C223CB">
          <w:rPr>
            <w:lang w:val="pt-PT"/>
          </w:rPr>
          <w:delText>”),</w:delText>
        </w:r>
      </w:del>
      <w:del w:id="1049" w:author=" " w:date="2022-03-03T23:02:00Z">
        <w:r w:rsidRPr="00C223CB">
          <w:rPr>
            <w:rStyle w:val="NenhumA"/>
            <w:rFonts w:eastAsia="Garamond"/>
          </w:rPr>
          <w:delText xml:space="preserve"> a Emissora poderá notificar o Agente Fiduciário solicitando </w:delText>
        </w:r>
      </w:del>
      <w:del w:id="1050" w:author=" " w:date="2022-03-03T23:02:00Z">
        <w:r w:rsidRPr="00C223CB">
          <w:rPr>
            <w:rStyle w:val="NenhumA"/>
            <w:rFonts w:eastAsia="Garamond"/>
            <w:b/>
            <w:bCs/>
          </w:rPr>
          <w:delText>(a)</w:delText>
        </w:r>
      </w:del>
      <w:del w:id="1051" w:author=" " w:date="2022-03-03T23:02:00Z">
        <w:r w:rsidRPr="00C223CB">
          <w:rPr>
            <w:rStyle w:val="NenhumA"/>
            <w:rFonts w:eastAsia="Garamond"/>
          </w:rPr>
          <w:delText xml:space="preserve"> a liberação integral das Garantias Reais, caso o montante esperado como 1ª (primeiro) ou único desembolso do Financiamento de Longo Prazo seja suficiente para realização de Resgate Antecipado</w:delText>
        </w:r>
      </w:del>
      <w:del w:id="1052" w:author=" " w:date="2022-03-03T23:02:00Z">
        <w:r w:rsidRPr="00C223CB">
          <w:rPr>
            <w:rStyle w:val="NenhumA"/>
            <w:rFonts w:eastAsia="Garamond"/>
          </w:rPr>
          <w:delText xml:space="preserve"> Obrigatório Total (“</w:delText>
        </w:r>
      </w:del>
      <w:del w:id="1053" w:author=" " w:date="2022-03-03T23:02:00Z">
        <w:r w:rsidRPr="00C223CB">
          <w:rPr>
            <w:rStyle w:val="NenhumA"/>
            <w:rFonts w:eastAsia="Garamond"/>
            <w:u w:val="single"/>
          </w:rPr>
          <w:delText>Liberação das Garantias Reais</w:delText>
        </w:r>
      </w:del>
      <w:del w:id="1054" w:author=" " w:date="2022-03-03T23:02:00Z">
        <w:r w:rsidRPr="00C223CB">
          <w:rPr>
            <w:rStyle w:val="NenhumA"/>
            <w:rFonts w:eastAsia="Garamond"/>
          </w:rPr>
          <w:delText xml:space="preserve">”); ou </w:delText>
        </w:r>
      </w:del>
      <w:del w:id="1055" w:author=" " w:date="2022-03-03T23:02:00Z">
        <w:r w:rsidRPr="00C223CB">
          <w:rPr>
            <w:rStyle w:val="NenhumA"/>
            <w:rFonts w:eastAsia="Garamond"/>
            <w:b/>
            <w:bCs/>
          </w:rPr>
          <w:delText>(b)</w:delText>
        </w:r>
      </w:del>
      <w:del w:id="1056" w:author=" " w:date="2022-03-03T23:02:00Z">
        <w:r w:rsidRPr="00C223CB">
          <w:rPr>
            <w:rStyle w:val="NenhumA"/>
            <w:rFonts w:eastAsia="Garamond"/>
          </w:rPr>
          <w:delText xml:space="preserve"> o compartilhamento das Garantias Reais com o(s) respectivo(s) credor(es) do Financiamento de Longo Prazo, caso o montante esperado como 1º (primeiro) ou único desembolso do Financiamento de Longo</w:delText>
        </w:r>
      </w:del>
      <w:del w:id="1057" w:author=" " w:date="2022-03-03T23:02:00Z">
        <w:r w:rsidRPr="00C223CB">
          <w:rPr>
            <w:rStyle w:val="NenhumA"/>
            <w:rFonts w:eastAsia="Garamond"/>
          </w:rPr>
          <w:delText xml:space="preserve"> Prazo não seja suficiente para realização de Resgate Antecipado Obrigatório Total (“</w:delText>
        </w:r>
      </w:del>
      <w:del w:id="1058" w:author=" " w:date="2022-03-03T23:02:00Z">
        <w:r w:rsidRPr="00C223CB">
          <w:rPr>
            <w:rStyle w:val="NenhumA"/>
            <w:rFonts w:eastAsia="Garamond"/>
            <w:u w:val="single"/>
          </w:rPr>
          <w:delText>Compartilhamento das Garantias Reais</w:delText>
        </w:r>
      </w:del>
      <w:del w:id="1059" w:author=" " w:date="2022-03-03T23:02:00Z">
        <w:r w:rsidRPr="00C223CB">
          <w:rPr>
            <w:rStyle w:val="NenhumA"/>
            <w:rFonts w:eastAsia="Garamond"/>
          </w:rPr>
          <w:delText xml:space="preserve">”). </w:delText>
        </w:r>
      </w:del>
    </w:p>
    <w:p w:rsidR="001938A4" w:rsidRPr="00C223CB" w:rsidP="001938A4" w14:paraId="3330CC96" w14:textId="77777777">
      <w:pPr>
        <w:pStyle w:val="Estilo3"/>
        <w:numPr>
          <w:ilvl w:val="0"/>
          <w:numId w:val="0"/>
        </w:numPr>
        <w:ind w:left="709"/>
        <w:rPr>
          <w:del w:id="1060" w:author=" " w:date="2022-03-03T23:02:00Z"/>
          <w:rStyle w:val="NenhumA"/>
          <w:rFonts w:eastAsia="Garamond"/>
          <w:bCs/>
        </w:rPr>
      </w:pPr>
    </w:p>
    <w:p w:rsidR="001938A4" w:rsidRPr="00C223CB" w:rsidP="001938A4" w14:paraId="72256B88" w14:textId="77777777">
      <w:pPr>
        <w:pStyle w:val="Estilo3"/>
        <w:rPr>
          <w:del w:id="1061" w:author=" " w:date="2022-03-03T23:02:00Z"/>
          <w:rStyle w:val="NenhumA"/>
          <w:rFonts w:eastAsia="Garamond"/>
          <w:bCs/>
        </w:rPr>
      </w:pPr>
      <w:del w:id="1062" w:author=" " w:date="2022-03-03T23:02:00Z">
        <w:r w:rsidRPr="00C223CB">
          <w:rPr>
            <w:rStyle w:val="NenhumA"/>
            <w:rFonts w:eastAsia="Garamond"/>
            <w:bCs/>
          </w:rPr>
          <w:delText xml:space="preserve">Será requisito para Liberação das Garantias Reais: </w:delText>
        </w:r>
      </w:del>
      <w:del w:id="1063" w:author=" " w:date="2022-03-03T23:02:00Z">
        <w:r w:rsidRPr="00C223CB">
          <w:rPr>
            <w:rStyle w:val="NenhumA"/>
            <w:rFonts w:eastAsia="Garamond"/>
            <w:b/>
          </w:rPr>
          <w:delText>(i)</w:delText>
        </w:r>
      </w:del>
      <w:del w:id="1064" w:author=" " w:date="2022-03-03T23:02:00Z">
        <w:r w:rsidRPr="00C223CB">
          <w:rPr>
            <w:rStyle w:val="NenhumA"/>
            <w:rFonts w:eastAsia="Garamond"/>
            <w:bCs/>
          </w:rPr>
          <w:delText xml:space="preserve"> o recebimento, pelo Agente Fiduciário, do instrumento que formaliza o Financiamento de Longo Prazo em volume igual ou superior ao montante suficiente para realização do </w:delText>
        </w:r>
      </w:del>
      <w:del w:id="1065" w:author=" " w:date="2022-03-03T23:02:00Z">
        <w:r w:rsidRPr="00C223CB">
          <w:rPr>
            <w:rStyle w:val="NenhumA"/>
            <w:rFonts w:eastAsia="Garamond"/>
          </w:rPr>
          <w:delText xml:space="preserve">Resgate Antecipado </w:delText>
        </w:r>
      </w:del>
      <w:del w:id="1066" w:author=" " w:date="2022-03-03T23:02:00Z">
        <w:r w:rsidRPr="00C223CB">
          <w:rPr>
            <w:rStyle w:val="NenhumA"/>
            <w:rFonts w:eastAsia="Garamond"/>
          </w:rPr>
          <w:delText>Obrigatório Total, devidamente assinado</w:delText>
        </w:r>
      </w:del>
      <w:del w:id="1067" w:author=" " w:date="2022-03-03T23:02:00Z">
        <w:r w:rsidRPr="00C223CB" w:rsidR="00D6569F">
          <w:rPr>
            <w:rStyle w:val="NenhumA"/>
            <w:rFonts w:eastAsia="Garamond"/>
          </w:rPr>
          <w:delText xml:space="preserve"> pelas partes</w:delText>
        </w:r>
      </w:del>
      <w:del w:id="1068" w:author=" " w:date="2022-03-03T23:02:00Z">
        <w:r w:rsidRPr="00C223CB">
          <w:rPr>
            <w:rStyle w:val="NenhumA"/>
            <w:rFonts w:eastAsia="Garamond"/>
          </w:rPr>
          <w:delText xml:space="preserve">; e </w:delText>
        </w:r>
      </w:del>
      <w:del w:id="1069" w:author=" " w:date="2022-03-03T23:02:00Z">
        <w:r w:rsidRPr="00C223CB">
          <w:rPr>
            <w:rStyle w:val="NenhumA"/>
            <w:rFonts w:eastAsia="Garamond"/>
            <w:b/>
          </w:rPr>
          <w:delText>(</w:delText>
        </w:r>
      </w:del>
      <w:del w:id="1070" w:author=" " w:date="2022-03-03T23:02:00Z">
        <w:r w:rsidRPr="00C223CB">
          <w:rPr>
            <w:rStyle w:val="NenhumA"/>
            <w:rFonts w:eastAsia="Garamond"/>
            <w:b/>
            <w:bCs/>
          </w:rPr>
          <w:delText>ii</w:delText>
        </w:r>
      </w:del>
      <w:del w:id="1071" w:author=" " w:date="2022-03-03T23:02:00Z">
        <w:r w:rsidRPr="00C223CB">
          <w:rPr>
            <w:rStyle w:val="NenhumA"/>
            <w:rFonts w:eastAsia="Garamond"/>
            <w:b/>
          </w:rPr>
          <w:delText>)</w:delText>
        </w:r>
      </w:del>
      <w:del w:id="1072" w:author=" " w:date="2022-03-03T23:02:00Z">
        <w:r w:rsidRPr="00C223CB">
          <w:rPr>
            <w:rStyle w:val="NenhumA"/>
            <w:rFonts w:eastAsia="Garamond"/>
          </w:rPr>
          <w:delText xml:space="preserve"> evidên</w:delText>
        </w:r>
      </w:del>
      <w:del w:id="1073" w:author=" " w:date="2022-03-03T23:02:00Z">
        <w:r w:rsidRPr="00C223CB">
          <w:rPr>
            <w:rStyle w:val="NenhumA"/>
            <w:rFonts w:eastAsia="Garamond"/>
          </w:rPr>
          <w:delText>cia do cumprimento de todas as condições precedentes para desembolso do Financiamento de Longo Prazo em questão, em montante suficiente para a realização do Resgate Antecipado Obrigatório Total, exceto com relação às condições precedentes referentes à cons</w:delText>
        </w:r>
      </w:del>
      <w:del w:id="1074" w:author=" " w:date="2022-03-03T23:02:00Z">
        <w:r w:rsidRPr="00C223CB">
          <w:rPr>
            <w:rStyle w:val="NenhumA"/>
            <w:rFonts w:eastAsia="Garamond"/>
          </w:rPr>
          <w:delText xml:space="preserve">tituição das respectivas garantias reais no âmbito do Financiamento de Longo Prazo, sendo certo que a Liberação das Garantias Reais </w:delText>
        </w:r>
      </w:del>
      <w:del w:id="1075" w:author=" " w:date="2022-03-03T23:02:00Z">
        <w:r w:rsidRPr="00C223CB" w:rsidR="001651EA">
          <w:rPr>
            <w:rStyle w:val="NenhumA"/>
            <w:rFonts w:eastAsia="Garamond"/>
          </w:rPr>
          <w:delText xml:space="preserve">não necessitará </w:delText>
        </w:r>
      </w:del>
      <w:del w:id="1076" w:author=" " w:date="2022-03-03T23:02:00Z">
        <w:r w:rsidRPr="00C223CB">
          <w:rPr>
            <w:rStyle w:val="NenhumA"/>
            <w:rFonts w:eastAsia="Garamond"/>
          </w:rPr>
          <w:delText>de deliberação pelos Debenturistas, em sede de Assembleia Geral de Debenturistas.</w:delText>
        </w:r>
      </w:del>
    </w:p>
    <w:p w:rsidR="001938A4" w:rsidRPr="00C223CB" w:rsidP="001938A4" w14:paraId="209B46D4" w14:textId="77777777">
      <w:pPr>
        <w:pStyle w:val="Estilo3"/>
        <w:numPr>
          <w:ilvl w:val="0"/>
          <w:numId w:val="0"/>
        </w:numPr>
        <w:ind w:left="709"/>
        <w:rPr>
          <w:del w:id="1077" w:author=" " w:date="2022-03-03T23:02:00Z"/>
          <w:rStyle w:val="NenhumA"/>
          <w:rFonts w:eastAsia="Garamond"/>
          <w:bCs/>
        </w:rPr>
      </w:pPr>
    </w:p>
    <w:p w:rsidR="001938A4" w:rsidRPr="00C223CB" w:rsidP="001938A4" w14:paraId="7FF907C2" w14:textId="77777777">
      <w:pPr>
        <w:pStyle w:val="Estilo3"/>
        <w:rPr>
          <w:del w:id="1078" w:author=" " w:date="2022-03-03T23:02:00Z"/>
          <w:rStyle w:val="NenhumA"/>
          <w:rFonts w:eastAsia="Garamond"/>
        </w:rPr>
      </w:pPr>
      <w:del w:id="1079" w:author=" " w:date="2022-03-03T23:02:00Z">
        <w:r w:rsidRPr="00C223CB">
          <w:rPr>
            <w:rStyle w:val="NenhumA"/>
            <w:rFonts w:eastAsia="Garamond"/>
            <w:bCs/>
          </w:rPr>
          <w:delText>Será requisito para o Com</w:delText>
        </w:r>
      </w:del>
      <w:del w:id="1080" w:author=" " w:date="2022-03-03T23:02:00Z">
        <w:r w:rsidRPr="00C223CB">
          <w:rPr>
            <w:rStyle w:val="NenhumA"/>
            <w:rFonts w:eastAsia="Garamond"/>
            <w:bCs/>
          </w:rPr>
          <w:delText xml:space="preserve">partilhamento das Garantias Reais: </w:delText>
        </w:r>
      </w:del>
      <w:del w:id="1081" w:author=" " w:date="2022-03-03T23:02:00Z">
        <w:r w:rsidRPr="00C223CB">
          <w:rPr>
            <w:rStyle w:val="NenhumA"/>
            <w:rFonts w:eastAsia="Garamond"/>
            <w:b/>
          </w:rPr>
          <w:delText>(i)</w:delText>
        </w:r>
      </w:del>
      <w:del w:id="1082" w:author=" " w:date="2022-03-03T23:02:00Z">
        <w:r w:rsidRPr="00C223CB">
          <w:rPr>
            <w:rStyle w:val="NenhumA"/>
            <w:rFonts w:eastAsia="Garamond"/>
            <w:bCs/>
          </w:rPr>
          <w:delText xml:space="preserve"> o recebimento, pelo Agente Fiduciário, do instrumento que formaliza o Financiamento de Longo Prazo devidamente assinado</w:delText>
        </w:r>
      </w:del>
      <w:del w:id="1083" w:author=" " w:date="2022-03-03T23:02:00Z">
        <w:r w:rsidRPr="00C223CB" w:rsidR="00D6569F">
          <w:rPr>
            <w:rStyle w:val="NenhumA"/>
            <w:rFonts w:eastAsia="Garamond"/>
            <w:bCs/>
          </w:rPr>
          <w:delText xml:space="preserve"> pelas partes</w:delText>
        </w:r>
      </w:del>
      <w:del w:id="1084" w:author=" " w:date="2022-03-03T23:02:00Z">
        <w:r w:rsidRPr="00C223CB">
          <w:rPr>
            <w:rStyle w:val="NenhumA"/>
            <w:rFonts w:eastAsia="Garamond"/>
            <w:bCs/>
          </w:rPr>
          <w:delText xml:space="preserve">, </w:delText>
        </w:r>
      </w:del>
      <w:del w:id="1085" w:author=" " w:date="2022-03-03T23:02:00Z">
        <w:r w:rsidR="00683940">
          <w:rPr>
            <w:rStyle w:val="NenhumA"/>
            <w:rFonts w:eastAsia="Garamond"/>
            <w:bCs/>
          </w:rPr>
          <w:delText>que</w:delText>
        </w:r>
      </w:del>
      <w:del w:id="1086" w:author=" " w:date="2022-03-03T23:02:00Z">
        <w:r w:rsidRPr="00C223CB" w:rsidR="001651EA">
          <w:rPr>
            <w:rStyle w:val="NenhumA"/>
            <w:rFonts w:eastAsia="Garamond"/>
            <w:bCs/>
          </w:rPr>
          <w:delText xml:space="preserve"> tenha </w:delText>
        </w:r>
      </w:del>
      <w:del w:id="1087" w:author=" " w:date="2022-03-03T23:02:00Z">
        <w:r w:rsidRPr="00C223CB">
          <w:rPr>
            <w:rStyle w:val="NenhumA"/>
            <w:rFonts w:eastAsia="Garamond"/>
            <w:bCs/>
          </w:rPr>
          <w:delText xml:space="preserve">sido contratado junto ao Banco </w:delText>
        </w:r>
      </w:del>
      <w:del w:id="1088" w:author=" " w:date="2022-03-03T23:02:00Z">
        <w:r w:rsidRPr="00C223CB">
          <w:rPr>
            <w:rStyle w:val="NenhumA"/>
            <w:rFonts w:eastAsia="Garamond"/>
            <w:bCs/>
          </w:rPr>
          <w:delText>Nacional de Desenvolvimento Econômico e Social – BNDES, ao Inter-American Development Bank</w:delText>
        </w:r>
      </w:del>
      <w:del w:id="1089" w:author=" " w:date="2022-03-03T23:02:00Z">
        <w:r w:rsidRPr="00C223CB" w:rsidR="001651EA">
          <w:rPr>
            <w:rStyle w:val="NenhumA"/>
            <w:rFonts w:eastAsia="Garamond"/>
            <w:bCs/>
          </w:rPr>
          <w:delText>, ao Inter-American Investment Corporation, International Finance Corporation, à Caixa Econômica Federal (ou qualquer outra instituição financeira repassadora de financiamentos da linha “Saneamento para Todos”</w:delText>
        </w:r>
      </w:del>
      <w:del w:id="1090" w:author=" " w:date="2022-03-03T23:02:00Z">
        <w:r w:rsidRPr="00C223CB">
          <w:rPr>
            <w:rStyle w:val="NenhumA"/>
            <w:rFonts w:eastAsia="Garamond"/>
            <w:bCs/>
          </w:rPr>
          <w:delText xml:space="preserve"> e/ou qualquer outro banco de fomento</w:delText>
        </w:r>
      </w:del>
      <w:del w:id="1091" w:author=" " w:date="2022-03-03T23:02:00Z">
        <w:r w:rsidRPr="00C223CB" w:rsidR="001651EA">
          <w:rPr>
            <w:rStyle w:val="NenhumA"/>
            <w:rFonts w:eastAsia="Garamond"/>
            <w:bCs/>
          </w:rPr>
          <w:delText xml:space="preserve"> ou agência multilateral</w:delText>
        </w:r>
      </w:del>
      <w:del w:id="1092" w:author=" " w:date="2022-03-03T23:02:00Z">
        <w:r w:rsidRPr="00C223CB">
          <w:rPr>
            <w:rStyle w:val="NenhumA"/>
            <w:rFonts w:eastAsia="Garamond"/>
            <w:bCs/>
          </w:rPr>
          <w:delText xml:space="preserve"> nacional ou internacional; e/ou </w:delText>
        </w:r>
      </w:del>
      <w:del w:id="1093" w:author=" " w:date="2022-03-03T23:02:00Z">
        <w:r w:rsidRPr="00C223CB">
          <w:rPr>
            <w:rStyle w:val="NenhumA"/>
            <w:rFonts w:eastAsia="Garamond"/>
            <w:b/>
          </w:rPr>
          <w:delText>(</w:delText>
        </w:r>
      </w:del>
      <w:del w:id="1094" w:author=" " w:date="2022-03-03T23:02:00Z">
        <w:r w:rsidRPr="00C223CB" w:rsidR="001651EA">
          <w:rPr>
            <w:rStyle w:val="NenhumA"/>
            <w:rFonts w:eastAsia="Garamond"/>
            <w:b/>
          </w:rPr>
          <w:delText>ii</w:delText>
        </w:r>
      </w:del>
      <w:del w:id="1095" w:author=" " w:date="2022-03-03T23:02:00Z">
        <w:r w:rsidRPr="00C223CB">
          <w:rPr>
            <w:rStyle w:val="NenhumA"/>
            <w:rFonts w:eastAsia="Garamond"/>
            <w:b/>
          </w:rPr>
          <w:delText>)</w:delText>
        </w:r>
      </w:del>
      <w:del w:id="1096" w:author=" " w:date="2022-03-03T23:02:00Z">
        <w:r w:rsidRPr="00C223CB">
          <w:rPr>
            <w:rStyle w:val="NenhumA"/>
            <w:rFonts w:eastAsia="Garamond"/>
            <w:bCs/>
          </w:rPr>
          <w:delText xml:space="preserve"> </w:delText>
        </w:r>
      </w:del>
      <w:del w:id="1097" w:author=" " w:date="2022-03-03T23:02:00Z">
        <w:r w:rsidRPr="00C223CB" w:rsidR="001651EA">
          <w:rPr>
            <w:rStyle w:val="NenhumA"/>
            <w:rFonts w:eastAsia="Garamond"/>
            <w:bCs/>
          </w:rPr>
          <w:delText>o recebimento, pelo Agente Fiduciário, de evidência de contratação do Financiamento de Longo Prazo, em termos satisfatórios aos Debenturistas,</w:delText>
        </w:r>
      </w:del>
      <w:del w:id="1098" w:author=" " w:date="2022-03-03T23:02:00Z">
        <w:r w:rsidR="00683940">
          <w:rPr>
            <w:rStyle w:val="NenhumA"/>
            <w:rFonts w:eastAsia="Garamond"/>
            <w:bCs/>
          </w:rPr>
          <w:delText xml:space="preserve"> conforme deliberado em Assembleia Geral de Debenturistas para esse fim,</w:delText>
        </w:r>
      </w:del>
      <w:del w:id="1099" w:author=" " w:date="2022-03-03T23:02:00Z">
        <w:r w:rsidRPr="00C223CB" w:rsidR="001651EA">
          <w:rPr>
            <w:rStyle w:val="NenhumA"/>
            <w:rFonts w:eastAsia="Garamond"/>
            <w:bCs/>
          </w:rPr>
          <w:delText xml:space="preserve"> caso o Financiamento de Longo Prazo decorra </w:delText>
        </w:r>
      </w:del>
      <w:del w:id="1100" w:author=" " w:date="2022-03-03T23:02:00Z">
        <w:r w:rsidRPr="00C223CB">
          <w:rPr>
            <w:rStyle w:val="NenhumA"/>
            <w:rFonts w:eastAsia="Garamond"/>
            <w:bCs/>
          </w:rPr>
          <w:delText>de uma emissão de debêntures, pela Emissora, nos termos da Lei nº 12.431, de 24 de junho de 2011, conforme al</w:delText>
        </w:r>
      </w:del>
      <w:del w:id="1101" w:author=" " w:date="2022-03-03T23:02:00Z">
        <w:r w:rsidRPr="00C223CB">
          <w:rPr>
            <w:rStyle w:val="NenhumA"/>
            <w:rFonts w:eastAsia="Garamond"/>
            <w:bCs/>
          </w:rPr>
          <w:delText>terada</w:delText>
        </w:r>
      </w:del>
      <w:del w:id="1102" w:author=" " w:date="2022-03-03T23:02:00Z">
        <w:r w:rsidRPr="00C223CB" w:rsidR="001651EA">
          <w:rPr>
            <w:rStyle w:val="NenhumA"/>
            <w:rFonts w:eastAsia="Garamond"/>
            <w:bCs/>
          </w:rPr>
          <w:delText xml:space="preserve">, ou de financiamentos junto a instituições diferentes das listadas no item </w:delText>
        </w:r>
      </w:del>
      <w:del w:id="1103" w:author=" " w:date="2022-03-03T23:02:00Z">
        <w:r w:rsidRPr="00C223CB" w:rsidR="00D75AB8">
          <w:rPr>
            <w:rStyle w:val="NenhumA"/>
            <w:rFonts w:eastAsia="Garamond"/>
            <w:bCs/>
          </w:rPr>
          <w:delText>“</w:delText>
        </w:r>
      </w:del>
      <w:del w:id="1104" w:author=" " w:date="2022-03-03T23:02:00Z">
        <w:r w:rsidRPr="00C223CB" w:rsidR="001651EA">
          <w:rPr>
            <w:rStyle w:val="NenhumA"/>
            <w:rFonts w:eastAsia="Garamond"/>
            <w:bCs/>
          </w:rPr>
          <w:delText>(i)</w:delText>
        </w:r>
      </w:del>
      <w:del w:id="1105" w:author=" " w:date="2022-03-03T23:02:00Z">
        <w:r w:rsidRPr="00C223CB" w:rsidR="00D75AB8">
          <w:rPr>
            <w:rStyle w:val="NenhumA"/>
            <w:rFonts w:eastAsia="Garamond"/>
            <w:bCs/>
          </w:rPr>
          <w:delText>”</w:delText>
        </w:r>
      </w:del>
      <w:del w:id="1106" w:author=" " w:date="2022-03-03T23:02:00Z">
        <w:r w:rsidRPr="00C223CB" w:rsidR="001651EA">
          <w:rPr>
            <w:rStyle w:val="NenhumA"/>
            <w:rFonts w:eastAsia="Garamond"/>
            <w:bCs/>
          </w:rPr>
          <w:delText xml:space="preserve"> acima</w:delText>
        </w:r>
      </w:del>
      <w:del w:id="1107" w:author=" " w:date="2022-03-03T23:02:00Z">
        <w:r w:rsidRPr="00C223CB">
          <w:rPr>
            <w:rStyle w:val="NenhumA"/>
            <w:rFonts w:eastAsia="Garamond"/>
            <w:bCs/>
          </w:rPr>
          <w:delText xml:space="preserve">; </w:delText>
        </w:r>
      </w:del>
      <w:del w:id="1108" w:author=" " w:date="2022-03-03T23:02:00Z">
        <w:r w:rsidRPr="00C223CB">
          <w:rPr>
            <w:rStyle w:val="NenhumA"/>
            <w:rFonts w:eastAsia="Garamond"/>
            <w:b/>
          </w:rPr>
          <w:delText>(</w:delText>
        </w:r>
      </w:del>
      <w:del w:id="1109" w:author=" " w:date="2022-03-03T23:02:00Z">
        <w:r w:rsidRPr="00C223CB" w:rsidR="001651EA">
          <w:rPr>
            <w:rStyle w:val="NenhumA"/>
            <w:rFonts w:eastAsia="Garamond"/>
            <w:b/>
          </w:rPr>
          <w:delText>i</w:delText>
        </w:r>
      </w:del>
      <w:del w:id="1110" w:author=" " w:date="2022-03-03T23:02:00Z">
        <w:r w:rsidRPr="00C223CB">
          <w:rPr>
            <w:rStyle w:val="NenhumA"/>
            <w:rFonts w:eastAsia="Garamond"/>
            <w:b/>
          </w:rPr>
          <w:delText>ii)</w:delText>
        </w:r>
      </w:del>
      <w:del w:id="1111" w:author=" " w:date="2022-03-03T23:02:00Z">
        <w:r w:rsidRPr="00C223CB">
          <w:rPr>
            <w:rStyle w:val="NenhumA"/>
            <w:rFonts w:eastAsia="Garamond"/>
            <w:bCs/>
          </w:rPr>
          <w:delText xml:space="preserve"> celebração de acordo entre credores com </w:delText>
        </w:r>
      </w:del>
      <w:del w:id="1112" w:author=" " w:date="2022-03-03T23:02:00Z">
        <w:r w:rsidRPr="00C223CB" w:rsidR="00D75AB8">
          <w:rPr>
            <w:rStyle w:val="NenhumA"/>
            <w:rFonts w:eastAsia="Garamond"/>
            <w:bCs/>
          </w:rPr>
          <w:delText>o</w:delText>
        </w:r>
      </w:del>
      <w:del w:id="1113" w:author=" " w:date="2022-03-03T23:02:00Z">
        <w:r w:rsidRPr="00C223CB">
          <w:rPr>
            <w:rStyle w:val="NenhumA"/>
            <w:rFonts w:eastAsia="Garamond"/>
            <w:bCs/>
          </w:rPr>
          <w:delText xml:space="preserve">(s) credor(es) do Financiamento de Longo Prazo, para compartilhamento das Garantias Reais, </w:delText>
        </w:r>
      </w:del>
      <w:del w:id="1114" w:author=" " w:date="2022-03-03T23:02:00Z">
        <w:r w:rsidRPr="00C223CB">
          <w:rPr>
            <w:lang w:val="pt-PT"/>
          </w:rPr>
          <w:delText>sem ordem de preferênci</w:delText>
        </w:r>
      </w:del>
      <w:del w:id="1115" w:author=" " w:date="2022-03-03T23:02:00Z">
        <w:r w:rsidRPr="00C223CB">
          <w:rPr>
            <w:lang w:val="pt-PT"/>
          </w:rPr>
          <w:delText>a de recebimento no caso de excussão das Garantias Reais, na proporção do respectivo saldo devedor de cada credor, em termos satisfatórios aos Debenturistas</w:delText>
        </w:r>
      </w:del>
      <w:del w:id="1116" w:author=" " w:date="2022-03-03T23:02:00Z">
        <w:r w:rsidRPr="00C223CB" w:rsidR="001651EA">
          <w:rPr>
            <w:lang w:val="pt-PT"/>
          </w:rPr>
          <w:delText xml:space="preserve">, </w:delText>
        </w:r>
      </w:del>
      <w:del w:id="1117" w:author=" " w:date="2022-03-03T23:02:00Z">
        <w:r w:rsidR="002A607A">
          <w:rPr>
            <w:rStyle w:val="NenhumA"/>
            <w:rFonts w:eastAsia="Garamond"/>
            <w:bCs/>
          </w:rPr>
          <w:delText xml:space="preserve">conforme deliberado em Assembleia Geral de Debenturistas para esse fim, </w:delText>
        </w:r>
      </w:del>
      <w:del w:id="1118" w:author=" " w:date="2022-03-03T23:02:00Z">
        <w:r w:rsidRPr="00C223CB" w:rsidR="001651EA">
          <w:rPr>
            <w:lang w:val="pt-PT"/>
          </w:rPr>
          <w:delText>de acordo com o padrão usualmente adotado para esse tipo de operação</w:delText>
        </w:r>
      </w:del>
      <w:del w:id="1119" w:author=" " w:date="2022-03-03T23:02:00Z">
        <w:r w:rsidRPr="00C223CB">
          <w:rPr>
            <w:lang w:val="pt-PT"/>
          </w:rPr>
          <w:delText xml:space="preserve"> (“</w:delText>
        </w:r>
      </w:del>
      <w:del w:id="1120" w:author=" " w:date="2022-03-03T23:02:00Z">
        <w:r w:rsidRPr="00C223CB">
          <w:rPr>
            <w:u w:val="single"/>
            <w:lang w:val="pt-PT"/>
          </w:rPr>
          <w:delText>Acordo de Credores</w:delText>
        </w:r>
      </w:del>
      <w:del w:id="1121" w:author=" " w:date="2022-03-03T23:02:00Z">
        <w:r w:rsidRPr="00C223CB">
          <w:rPr>
            <w:lang w:val="pt-PT"/>
          </w:rPr>
          <w:delText xml:space="preserve">”); e </w:delText>
        </w:r>
      </w:del>
      <w:del w:id="1122" w:author=" " w:date="2022-03-03T23:02:00Z">
        <w:r w:rsidRPr="00C223CB">
          <w:rPr>
            <w:b/>
            <w:lang w:val="pt-PT"/>
          </w:rPr>
          <w:delText>(</w:delText>
        </w:r>
      </w:del>
      <w:del w:id="1123" w:author=" " w:date="2022-03-03T23:02:00Z">
        <w:r w:rsidRPr="00C223CB" w:rsidR="001651EA">
          <w:rPr>
            <w:b/>
            <w:lang w:val="pt-PT"/>
          </w:rPr>
          <w:delText>iv</w:delText>
        </w:r>
      </w:del>
      <w:del w:id="1124" w:author=" " w:date="2022-03-03T23:02:00Z">
        <w:r w:rsidRPr="00C223CB">
          <w:rPr>
            <w:b/>
            <w:lang w:val="pt-PT"/>
          </w:rPr>
          <w:delText>)</w:delText>
        </w:r>
      </w:del>
      <w:del w:id="1125" w:author=" " w:date="2022-03-03T23:02:00Z">
        <w:r w:rsidRPr="00C223CB">
          <w:rPr>
            <w:lang w:val="pt-PT"/>
          </w:rPr>
          <w:delText xml:space="preserve"> aditamento aos Contratos de Garantia para inclusão do(s) novo(s) credor(es), em termos satisfatórios aos Debenturistas, </w:delText>
        </w:r>
      </w:del>
      <w:del w:id="1126" w:author=" " w:date="2022-03-03T23:02:00Z">
        <w:r w:rsidRPr="00C223CB" w:rsidR="001651EA">
          <w:rPr>
            <w:lang w:val="pt-PT"/>
          </w:rPr>
          <w:delText xml:space="preserve">de acordo com o padrão usualmente adotado para esse tipo de operação, </w:delText>
        </w:r>
      </w:del>
      <w:del w:id="1127" w:author=" " w:date="2022-03-03T23:02:00Z">
        <w:r w:rsidRPr="00C223CB">
          <w:rPr>
            <w:lang w:val="pt-PT"/>
          </w:rPr>
          <w:delText>observado o disposto na Cláusula 3.4.</w:delText>
        </w:r>
      </w:del>
      <w:del w:id="1128" w:author=" " w:date="2022-03-03T23:02:00Z">
        <w:r w:rsidRPr="00C223CB" w:rsidR="00D6569F">
          <w:rPr>
            <w:lang w:val="pt-PT"/>
          </w:rPr>
          <w:delText>4</w:delText>
        </w:r>
      </w:del>
      <w:del w:id="1129" w:author=" " w:date="2022-03-03T23:02:00Z">
        <w:r w:rsidRPr="00C223CB">
          <w:rPr>
            <w:lang w:val="pt-PT"/>
          </w:rPr>
          <w:delText>.1 abaixo</w:delText>
        </w:r>
      </w:del>
      <w:del w:id="1130" w:author=" " w:date="2022-03-03T23:02:00Z">
        <w:r w:rsidRPr="00C223CB">
          <w:rPr>
            <w:rStyle w:val="NenhumA"/>
            <w:rFonts w:eastAsia="Garamond"/>
          </w:rPr>
          <w:delText xml:space="preserve">. </w:delText>
        </w:r>
      </w:del>
    </w:p>
    <w:p w:rsidR="001938A4" w:rsidRPr="00C223CB" w:rsidP="001938A4" w14:paraId="0FAB8807" w14:textId="77777777">
      <w:pPr>
        <w:pStyle w:val="Estilo3"/>
        <w:numPr>
          <w:ilvl w:val="0"/>
          <w:numId w:val="0"/>
        </w:numPr>
        <w:ind w:left="709"/>
        <w:rPr>
          <w:del w:id="1131" w:author=" " w:date="2022-03-03T23:02:00Z"/>
          <w:rStyle w:val="NenhumA"/>
          <w:rFonts w:eastAsia="Garamond"/>
        </w:rPr>
      </w:pPr>
    </w:p>
    <w:p w:rsidR="001938A4" w:rsidRPr="00C223CB" w:rsidP="00560236" w14:paraId="428E3368" w14:textId="77777777">
      <w:pPr>
        <w:pStyle w:val="Estilo3"/>
        <w:numPr>
          <w:ilvl w:val="3"/>
          <w:numId w:val="86"/>
        </w:numPr>
        <w:tabs>
          <w:tab w:val="left" w:pos="2268"/>
        </w:tabs>
        <w:ind w:left="1418"/>
        <w:rPr>
          <w:del w:id="1132" w:author=" " w:date="2022-03-03T23:02:00Z"/>
          <w:rStyle w:val="NenhumA"/>
          <w:rFonts w:eastAsia="Garamond"/>
        </w:rPr>
      </w:pPr>
      <w:del w:id="1133" w:author=" " w:date="2022-03-03T23:02:00Z">
        <w:r w:rsidRPr="00C223CB">
          <w:rPr>
            <w:rStyle w:val="NenhumA"/>
            <w:rFonts w:eastAsia="Garamond"/>
          </w:rPr>
          <w:delText>Para fins de a</w:delText>
        </w:r>
      </w:del>
      <w:del w:id="1134" w:author=" " w:date="2022-03-03T23:02:00Z">
        <w:r w:rsidRPr="00C223CB">
          <w:rPr>
            <w:rStyle w:val="NenhumA"/>
            <w:rFonts w:eastAsia="Garamond"/>
          </w:rPr>
          <w:delText>tendimento aos requisitos previstos na Cláusula 3.4.</w:delText>
        </w:r>
      </w:del>
      <w:del w:id="1135" w:author=" " w:date="2022-03-03T23:02:00Z">
        <w:r w:rsidRPr="00C223CB" w:rsidR="008D0209">
          <w:rPr>
            <w:rStyle w:val="NenhumA"/>
            <w:rFonts w:eastAsia="Garamond"/>
          </w:rPr>
          <w:delText>4</w:delText>
        </w:r>
      </w:del>
      <w:del w:id="1136" w:author=" " w:date="2022-03-03T23:02:00Z">
        <w:r w:rsidRPr="00C223CB">
          <w:rPr>
            <w:rStyle w:val="NenhumA"/>
            <w:rFonts w:eastAsia="Garamond"/>
          </w:rPr>
          <w:delText>. acima, os Debenturistas, representados pelo Agente Fiduciário, obrigam-se a agir de boa-fé na negociação do Acordo de Credores</w:delText>
        </w:r>
      </w:del>
      <w:del w:id="1137" w:author=" " w:date="2022-03-03T23:02:00Z">
        <w:r w:rsidRPr="00C223CB" w:rsidR="001651EA">
          <w:rPr>
            <w:rStyle w:val="NenhumA"/>
            <w:rFonts w:eastAsia="Garamond"/>
          </w:rPr>
          <w:delText xml:space="preserve"> e dos </w:delText>
        </w:r>
      </w:del>
      <w:del w:id="1138" w:author=" " w:date="2022-03-03T23:02:00Z">
        <w:r w:rsidRPr="00C223CB" w:rsidR="001651EA">
          <w:rPr>
            <w:lang w:val="pt-PT"/>
          </w:rPr>
          <w:delText>aditamento</w:delText>
        </w:r>
      </w:del>
      <w:del w:id="1139" w:author=" " w:date="2022-03-03T23:02:00Z">
        <w:r w:rsidRPr="00C223CB" w:rsidR="006C1488">
          <w:rPr>
            <w:lang w:val="pt-PT"/>
          </w:rPr>
          <w:delText>s</w:delText>
        </w:r>
      </w:del>
      <w:del w:id="1140" w:author=" " w:date="2022-03-03T23:02:00Z">
        <w:r w:rsidRPr="00C223CB" w:rsidR="001651EA">
          <w:rPr>
            <w:lang w:val="pt-PT"/>
          </w:rPr>
          <w:delText xml:space="preserve"> aos Contratos de Garantia</w:delText>
        </w:r>
      </w:del>
      <w:del w:id="1141" w:author=" " w:date="2022-03-03T23:02:00Z">
        <w:r w:rsidRPr="00C223CB">
          <w:rPr>
            <w:rStyle w:val="NenhumA"/>
            <w:rFonts w:eastAsia="Garamond"/>
          </w:rPr>
          <w:delText xml:space="preserve">, </w:delText>
        </w:r>
      </w:del>
      <w:del w:id="1142" w:author=" " w:date="2022-03-03T23:02:00Z">
        <w:r w:rsidRPr="00C223CB" w:rsidR="00D6569F">
          <w:rPr>
            <w:rStyle w:val="NenhumA"/>
            <w:rFonts w:eastAsia="Garamond"/>
          </w:rPr>
          <w:delText xml:space="preserve">cooperando com os demais credores, </w:delText>
        </w:r>
      </w:del>
      <w:del w:id="1143" w:author=" " w:date="2022-03-03T23:02:00Z">
        <w:r w:rsidRPr="00C223CB" w:rsidR="0065609E">
          <w:rPr>
            <w:rStyle w:val="NenhumA"/>
            <w:rFonts w:eastAsia="Garamond"/>
          </w:rPr>
          <w:delText xml:space="preserve">observando </w:delText>
        </w:r>
      </w:del>
      <w:del w:id="1144" w:author=" " w:date="2022-03-03T23:02:00Z">
        <w:r w:rsidRPr="00C223CB">
          <w:rPr>
            <w:rStyle w:val="NenhumA"/>
            <w:rFonts w:eastAsia="Garamond"/>
          </w:rPr>
          <w:delText>termos e condições usualmente adotados no mercado de capitais brasileiro para esse tipo de operação.</w:delText>
        </w:r>
      </w:del>
    </w:p>
    <w:p w:rsidR="001938A4" w:rsidRPr="00C223CB" w:rsidP="001938A4" w14:paraId="645705D4" w14:textId="77777777">
      <w:pPr>
        <w:pStyle w:val="Estilo3"/>
        <w:numPr>
          <w:ilvl w:val="0"/>
          <w:numId w:val="0"/>
        </w:numPr>
        <w:ind w:left="709"/>
        <w:rPr>
          <w:del w:id="1145" w:author=" " w:date="2022-03-03T23:02:00Z"/>
          <w:rStyle w:val="NenhumA"/>
          <w:rFonts w:eastAsia="Garamond"/>
        </w:rPr>
      </w:pPr>
    </w:p>
    <w:p w:rsidR="001938A4" w:rsidRPr="00C223CB" w:rsidP="001938A4" w14:paraId="7987892D" w14:textId="77777777">
      <w:pPr>
        <w:pStyle w:val="Estilo3"/>
        <w:rPr>
          <w:del w:id="1146" w:author=" " w:date="2022-03-03T23:02:00Z"/>
          <w:rStyle w:val="NenhumA"/>
          <w:rFonts w:eastAsia="Garamond"/>
        </w:rPr>
      </w:pPr>
      <w:del w:id="1147" w:author=" " w:date="2022-03-03T23:02:00Z">
        <w:r w:rsidRPr="00C223CB">
          <w:rPr>
            <w:rStyle w:val="NenhumA"/>
            <w:rFonts w:eastAsia="Garamond"/>
          </w:rPr>
          <w:delText xml:space="preserve">A Emissora e as Fiadoras outorgam procuração ao Agente Fiduciário, na forma dos </w:delText>
        </w:r>
      </w:del>
      <w:del w:id="1148" w:author=" " w:date="2022-03-03T23:02:00Z">
        <w:r w:rsidRPr="00C223CB" w:rsidR="00D6569F">
          <w:rPr>
            <w:rStyle w:val="NenhumA"/>
            <w:rFonts w:eastAsia="Garamond"/>
          </w:rPr>
          <w:delText>a</w:delText>
        </w:r>
      </w:del>
      <w:del w:id="1149" w:author=" " w:date="2022-03-03T23:02:00Z">
        <w:r w:rsidRPr="00C223CB">
          <w:rPr>
            <w:rStyle w:val="NenhumA"/>
            <w:rFonts w:eastAsia="Garamond"/>
          </w:rPr>
          <w:delText xml:space="preserve">nexos </w:delText>
        </w:r>
      </w:del>
      <w:del w:id="1150" w:author=" " w:date="2022-03-03T23:02:00Z">
        <w:r w:rsidRPr="00C223CB" w:rsidR="00D6569F">
          <w:rPr>
            <w:rStyle w:val="NenhumA"/>
            <w:rFonts w:eastAsia="Garamond"/>
          </w:rPr>
          <w:delText>a serem indicado em</w:delText>
        </w:r>
      </w:del>
      <w:del w:id="1151" w:author=" " w:date="2022-03-03T23:02:00Z">
        <w:r w:rsidRPr="00C223CB">
          <w:rPr>
            <w:rStyle w:val="NenhumA"/>
            <w:rFonts w:eastAsia="Garamond"/>
          </w:rPr>
          <w:delText xml:space="preserve"> cada Contrato de Garantia, com</w:delText>
        </w:r>
      </w:del>
      <w:del w:id="1152" w:author=" " w:date="2022-03-03T23:02:00Z">
        <w:r w:rsidRPr="00C223CB">
          <w:rPr>
            <w:rStyle w:val="NenhumA"/>
            <w:rFonts w:eastAsia="Garamond"/>
          </w:rPr>
          <w:delText xml:space="preserve"> poderes </w:delText>
        </w:r>
      </w:del>
      <w:del w:id="1153" w:author=" " w:date="2022-03-03T23:02:00Z">
        <w:r w:rsidRPr="00C223CB" w:rsidR="00D6569F">
          <w:rPr>
            <w:rStyle w:val="NenhumA"/>
            <w:rFonts w:eastAsia="Garamond"/>
          </w:rPr>
          <w:delText xml:space="preserve">para </w:delText>
        </w:r>
      </w:del>
      <w:del w:id="1154" w:author=" " w:date="2022-03-03T23:02:00Z">
        <w:r w:rsidRPr="00C223CB">
          <w:rPr>
            <w:rStyle w:val="NenhumA"/>
            <w:rFonts w:eastAsia="Garamond"/>
          </w:rPr>
          <w:delText>o Agente Fiduciário</w:delText>
        </w:r>
      </w:del>
      <w:del w:id="1155" w:author=" " w:date="2022-03-03T23:02:00Z">
        <w:r w:rsidRPr="00C223CB" w:rsidR="00D6569F">
          <w:rPr>
            <w:rStyle w:val="NenhumA"/>
            <w:rFonts w:eastAsia="Garamond"/>
          </w:rPr>
          <w:delText>, na qualidade de representante dos Debenturistas,</w:delText>
        </w:r>
      </w:del>
      <w:del w:id="1156" w:author=" " w:date="2022-03-03T23:02:00Z">
        <w:r w:rsidRPr="00C223CB">
          <w:rPr>
            <w:rStyle w:val="NenhumA"/>
            <w:rFonts w:eastAsia="Garamond"/>
          </w:rPr>
          <w:delText xml:space="preserve"> </w:delText>
        </w:r>
      </w:del>
      <w:del w:id="1157" w:author=" " w:date="2022-03-03T23:02:00Z">
        <w:r w:rsidRPr="00C223CB" w:rsidR="001651EA">
          <w:rPr>
            <w:rStyle w:val="NenhumA"/>
            <w:rFonts w:eastAsia="Garamond"/>
          </w:rPr>
          <w:delText xml:space="preserve">exclusivamente no caso de Liberação das Garantias Reais, </w:delText>
        </w:r>
      </w:del>
      <w:del w:id="1158" w:author=" " w:date="2022-03-03T23:02:00Z">
        <w:r w:rsidRPr="00C223CB">
          <w:rPr>
            <w:rStyle w:val="NenhumA"/>
            <w:rFonts w:eastAsia="Garamond"/>
          </w:rPr>
          <w:delText xml:space="preserve">praticar todos os atos necessários para </w:delText>
        </w:r>
      </w:del>
      <w:del w:id="1159" w:author=" " w:date="2022-03-03T23:02:00Z">
        <w:r w:rsidRPr="00C223CB">
          <w:rPr>
            <w:rStyle w:val="NenhumA"/>
            <w:rFonts w:eastAsia="Garamond"/>
          </w:rPr>
          <w:delText xml:space="preserve">assegurar a manutenção da validade e eficácia das Garantias Reais, após 20 </w:delText>
        </w:r>
      </w:del>
      <w:del w:id="1160" w:author=" " w:date="2022-03-03T23:02:00Z">
        <w:r w:rsidRPr="00C223CB">
          <w:rPr>
            <w:rStyle w:val="NenhumA"/>
            <w:rFonts w:eastAsia="Garamond"/>
          </w:rPr>
          <w:delText>(vinte) Dias Úteis contados da data em que sejam formalizados os documentos da Liberação das Garantias Reais, caso não ocorra o Resgate Antecipado Obrigatório Total das Debêntures.</w:delText>
        </w:r>
      </w:del>
      <w:del w:id="1161" w:author=" " w:date="2022-03-03T23:02:00Z">
        <w:r w:rsidRPr="00C223CB" w:rsidR="003C6A52">
          <w:rPr>
            <w:rStyle w:val="NenhumA"/>
            <w:rFonts w:eastAsia="Garamond"/>
          </w:rPr>
          <w:delText xml:space="preserve"> </w:delText>
        </w:r>
      </w:del>
    </w:p>
    <w:p w:rsidR="001938A4" w:rsidRPr="00C223CB" w:rsidP="00373542" w14:paraId="5FA68A84" w14:textId="77777777">
      <w:pPr>
        <w:pStyle w:val="Estilo2"/>
        <w:spacing w:before="240"/>
        <w:jc w:val="left"/>
        <w:rPr>
          <w:del w:id="1162" w:author=" " w:date="2022-03-03T23:02:00Z"/>
          <w:rStyle w:val="NenhumA"/>
          <w:color w:val="auto"/>
        </w:rPr>
      </w:pPr>
      <w:bookmarkStart w:id="1163" w:name="_Hlk96384717"/>
      <w:del w:id="1164" w:author=" " w:date="2022-03-03T23:02:00Z">
        <w:r w:rsidRPr="00C223CB">
          <w:rPr>
            <w:rStyle w:val="NenhumA"/>
            <w:b/>
          </w:rPr>
          <w:delText>Aporte de Capital</w:delText>
        </w:r>
      </w:del>
      <w:del w:id="1165" w:author=" " w:date="2022-03-03T23:02:00Z">
        <w:r w:rsidRPr="00C223CB">
          <w:rPr>
            <w:rStyle w:val="NenhumA"/>
            <w:b/>
            <w:bCs w:val="0"/>
          </w:rPr>
          <w:delText xml:space="preserve"> </w:delText>
        </w:r>
      </w:del>
    </w:p>
    <w:p w:rsidR="00201F40" w:rsidRPr="00C223CB" w:rsidP="001938A4" w14:paraId="131CDDDF" w14:textId="77777777">
      <w:pPr>
        <w:pStyle w:val="Estilo3"/>
        <w:spacing w:before="240"/>
        <w:ind w:left="0"/>
        <w:rPr>
          <w:del w:id="1166" w:author=" " w:date="2022-03-03T23:02:00Z"/>
          <w:rStyle w:val="NenhumA"/>
          <w:rFonts w:eastAsia="Garamond"/>
          <w:color w:val="auto"/>
        </w:rPr>
      </w:pPr>
      <w:del w:id="1167" w:author=" " w:date="2022-03-03T23:02:00Z">
        <w:r w:rsidRPr="00C223CB">
          <w:rPr>
            <w:rStyle w:val="NenhumA"/>
            <w:rFonts w:eastAsia="Garamond"/>
          </w:rPr>
          <w:delText xml:space="preserve"> </w:delText>
        </w:r>
      </w:del>
      <w:del w:id="1168" w:author=" " w:date="2022-03-03T23:02:00Z">
        <w:r w:rsidRPr="00C223CB" w:rsidR="001938A4">
          <w:rPr>
            <w:rStyle w:val="NenhumA"/>
            <w:rFonts w:eastAsia="Garamond"/>
          </w:rPr>
          <w:delText xml:space="preserve">De modo a assegurar o aporte de recursos necessários ao cumprimento das obrigações da </w:delText>
        </w:r>
      </w:del>
      <w:del w:id="1169" w:author=" " w:date="2022-03-03T23:02:00Z">
        <w:r w:rsidRPr="00C223CB" w:rsidR="00C23B3D">
          <w:rPr>
            <w:rStyle w:val="NenhumA"/>
            <w:rFonts w:eastAsia="Garamond"/>
          </w:rPr>
          <w:delText>Fiança pela V</w:delText>
        </w:r>
      </w:del>
      <w:del w:id="1170" w:author=" " w:date="2022-03-03T23:02:00Z">
        <w:r w:rsidRPr="00C223CB" w:rsidR="00367A65">
          <w:rPr>
            <w:rStyle w:val="NenhumA"/>
            <w:rFonts w:eastAsia="Garamond"/>
          </w:rPr>
          <w:delText>ias</w:delText>
        </w:r>
      </w:del>
      <w:del w:id="1171" w:author=" " w:date="2022-03-03T23:02:00Z">
        <w:r w:rsidRPr="00C223CB" w:rsidR="001938A4">
          <w:rPr>
            <w:rStyle w:val="NenhumA"/>
            <w:rFonts w:eastAsia="Garamond"/>
          </w:rPr>
          <w:delText xml:space="preserve">, [foi // será] deliberado, em assembleia geral extraordinária da Vias [realizada em [•] de </w:delText>
        </w:r>
      </w:del>
      <w:del w:id="1172" w:author=" " w:date="2022-03-03T23:02:00Z">
        <w:r w:rsidR="008A2C5C">
          <w:rPr>
            <w:rStyle w:val="NenhumA"/>
            <w:rFonts w:eastAsia="Garamond"/>
          </w:rPr>
          <w:delText>março</w:delText>
        </w:r>
      </w:del>
      <w:del w:id="1173" w:author=" " w:date="2022-03-03T23:02:00Z">
        <w:r w:rsidRPr="00C223CB" w:rsidR="008A2C5C">
          <w:rPr>
            <w:rStyle w:val="NenhumA"/>
            <w:rFonts w:eastAsia="Garamond"/>
          </w:rPr>
          <w:delText xml:space="preserve"> </w:delText>
        </w:r>
      </w:del>
      <w:del w:id="1174" w:author=" " w:date="2022-03-03T23:02:00Z">
        <w:r w:rsidRPr="00C223CB" w:rsidR="001938A4">
          <w:rPr>
            <w:rStyle w:val="NenhumA"/>
            <w:rFonts w:eastAsia="Garamond"/>
          </w:rPr>
          <w:delText>de 2022</w:delText>
        </w:r>
      </w:del>
      <w:del w:id="1175" w:author=" " w:date="2022-03-03T23:02:00Z">
        <w:r w:rsidRPr="00C223CB" w:rsidR="00B9739B">
          <w:rPr>
            <w:rStyle w:val="NenhumA"/>
            <w:rFonts w:eastAsia="Garamond"/>
          </w:rPr>
          <w:delText xml:space="preserve"> // a ser realizada </w:delText>
        </w:r>
      </w:del>
      <w:del w:id="1176" w:author=" " w:date="2022-03-03T23:02:00Z">
        <w:r w:rsidRPr="00C223CB" w:rsidR="00B9739B">
          <w:rPr>
            <w:rStyle w:val="NenhumA"/>
          </w:rPr>
          <w:delText xml:space="preserve">até a </w:delText>
        </w:r>
      </w:del>
      <w:del w:id="1177" w:author=" " w:date="2022-03-03T23:02:00Z">
        <w:r w:rsidRPr="00C223CB" w:rsidR="00942CA9">
          <w:rPr>
            <w:rStyle w:val="NenhumA"/>
          </w:rPr>
          <w:delText>Data de Início da Rentabilidade (conforme definido abaixo)</w:delText>
        </w:r>
      </w:del>
      <w:del w:id="1178" w:author=" " w:date="2022-03-03T23:02:00Z">
        <w:r w:rsidRPr="00C223CB" w:rsidR="001938A4">
          <w:rPr>
            <w:rStyle w:val="NenhumA"/>
            <w:rFonts w:eastAsia="Garamond"/>
          </w:rPr>
          <w:delText>]</w:delText>
        </w:r>
      </w:del>
      <w:del w:id="1179" w:author=" " w:date="2022-03-03T23:02:00Z">
        <w:r w:rsidRPr="00C223CB" w:rsidR="005F232C">
          <w:rPr>
            <w:rStyle w:val="NenhumA"/>
            <w:rFonts w:eastAsia="Garamond"/>
          </w:rPr>
          <w:delText xml:space="preserve"> (“</w:delText>
        </w:r>
      </w:del>
      <w:del w:id="1180" w:author=" " w:date="2022-03-03T23:02:00Z">
        <w:r w:rsidRPr="00C223CB" w:rsidR="005F232C">
          <w:rPr>
            <w:rStyle w:val="NenhumA"/>
            <w:rFonts w:eastAsia="Garamond"/>
            <w:u w:val="single"/>
          </w:rPr>
          <w:delText>AGE Aumento de Capital da Vias</w:delText>
        </w:r>
      </w:del>
      <w:del w:id="1181" w:author=" " w:date="2022-03-03T23:02:00Z">
        <w:r w:rsidRPr="00C223CB" w:rsidR="005F232C">
          <w:rPr>
            <w:rStyle w:val="NenhumA"/>
            <w:rFonts w:eastAsia="Garamond"/>
          </w:rPr>
          <w:delText>”)</w:delText>
        </w:r>
      </w:del>
      <w:del w:id="1182" w:author=" " w:date="2022-03-03T23:02:00Z">
        <w:r w:rsidRPr="00C223CB" w:rsidR="001938A4">
          <w:rPr>
            <w:rStyle w:val="NenhumA"/>
            <w:rFonts w:eastAsia="Garamond"/>
          </w:rPr>
          <w:delText xml:space="preserve">, o aumento de capital da Vias pelo </w:delText>
        </w:r>
      </w:del>
      <w:del w:id="1183" w:author=" " w:date="2022-03-03T23:02:00Z">
        <w:r w:rsidRPr="00C223CB" w:rsidR="001938A4">
          <w:delText>Vinci Infraestrutura Água e Saneamento Strategy Fundo de Investimento em Participações em Infraestrutura, inscrito no CNPJ/ME sob nº 41.082.947/0001-76 (“</w:delText>
        </w:r>
      </w:del>
      <w:del w:id="1184" w:author=" " w:date="2022-03-03T23:02:00Z">
        <w:r w:rsidRPr="00C223CB" w:rsidR="001938A4">
          <w:rPr>
            <w:u w:val="single"/>
          </w:rPr>
          <w:delText>FIP-IE VIAS</w:delText>
        </w:r>
      </w:del>
      <w:del w:id="1185" w:author=" " w:date="2022-03-03T23:02:00Z">
        <w:r w:rsidRPr="00C223CB" w:rsidR="001938A4">
          <w:delText xml:space="preserve">”), </w:delText>
        </w:r>
      </w:del>
      <w:del w:id="1186" w:author=" " w:date="2022-03-03T23:02:00Z">
        <w:r w:rsidRPr="00C223CB" w:rsidR="001938A4">
          <w:rPr>
            <w:rStyle w:val="NenhumA"/>
            <w:rFonts w:eastAsia="Garamond"/>
          </w:rPr>
          <w:delText>no valor total de R</w:delText>
        </w:r>
      </w:del>
      <w:del w:id="1187" w:author=" " w:date="2022-03-03T23:02:00Z">
        <w:r w:rsidRPr="00C223CB" w:rsidR="000E09C0">
          <w:rPr>
            <w:rStyle w:val="NenhumA"/>
            <w:rFonts w:eastAsia="Garamond"/>
          </w:rPr>
          <w:delText>$ </w:delText>
        </w:r>
      </w:del>
      <w:del w:id="1188" w:author=" " w:date="2022-03-03T23:02:00Z">
        <w:r w:rsidRPr="00C223CB" w:rsidR="001938A4">
          <w:rPr>
            <w:rStyle w:val="NenhumA"/>
            <w:rFonts w:eastAsia="Garamond"/>
          </w:rPr>
          <w:delText>350.000.000,00 (trezentos e cinquenta milhões de reais) (“</w:delText>
        </w:r>
      </w:del>
      <w:del w:id="1189" w:author=" " w:date="2022-03-03T23:02:00Z">
        <w:r w:rsidRPr="00C223CB" w:rsidR="001938A4">
          <w:rPr>
            <w:rStyle w:val="NenhumA"/>
            <w:rFonts w:eastAsia="Garamond"/>
            <w:u w:val="single"/>
          </w:rPr>
          <w:delText>Aumento de Capital da Vias</w:delText>
        </w:r>
      </w:del>
      <w:del w:id="1190" w:author=" " w:date="2022-03-03T23:02:00Z">
        <w:r w:rsidRPr="00C223CB" w:rsidR="001938A4">
          <w:rPr>
            <w:rStyle w:val="NenhumA"/>
            <w:rFonts w:eastAsia="Garamond"/>
          </w:rPr>
          <w:delText>”)</w:delText>
        </w:r>
      </w:del>
      <w:del w:id="1191" w:author=" " w:date="2022-03-03T23:02:00Z">
        <w:r w:rsidRPr="00C223CB" w:rsidR="00373542">
          <w:rPr>
            <w:rStyle w:val="NenhumA"/>
            <w:rFonts w:eastAsia="Garamond"/>
          </w:rPr>
          <w:delText>.</w:delText>
        </w:r>
      </w:del>
    </w:p>
    <w:p w:rsidR="00B9739B" w:rsidRPr="00C223CB" w:rsidP="001938A4" w14:paraId="55786769" w14:textId="77777777">
      <w:pPr>
        <w:pStyle w:val="Estilo3"/>
        <w:spacing w:before="240"/>
        <w:ind w:left="0"/>
        <w:rPr>
          <w:del w:id="1192" w:author=" " w:date="2022-03-03T23:02:00Z"/>
          <w:rStyle w:val="NenhumA"/>
          <w:rFonts w:eastAsia="Garamond"/>
          <w:color w:val="auto"/>
        </w:rPr>
      </w:pPr>
      <w:del w:id="1193" w:author=" " w:date="2022-03-03T23:02:00Z">
        <w:r w:rsidRPr="00C223CB">
          <w:rPr>
            <w:rStyle w:val="NenhumA"/>
            <w:rFonts w:eastAsia="Garamond"/>
            <w:color w:val="auto"/>
          </w:rPr>
          <w:delText xml:space="preserve">O Aumento de Capital da Vias deverá ser integralizado nos termos dos boletins de subscrição assinados pelo FIP-IE VIAS, </w:delText>
        </w:r>
      </w:del>
      <w:del w:id="1194" w:author=" " w:date="2022-03-03T23:02:00Z">
        <w:r w:rsidRPr="00C223CB">
          <w:rPr>
            <w:rStyle w:val="NenhumA"/>
            <w:rFonts w:eastAsia="Garamond"/>
            <w:color w:val="auto"/>
          </w:rPr>
          <w:delText>conforme os termos d</w:delText>
        </w:r>
      </w:del>
      <w:del w:id="1195" w:author=" " w:date="2022-03-03T23:02:00Z">
        <w:r w:rsidRPr="00C223CB" w:rsidR="0010490E">
          <w:rPr>
            <w:rStyle w:val="NenhumA"/>
            <w:rFonts w:eastAsia="Garamond"/>
            <w:color w:val="auto"/>
          </w:rPr>
          <w:delText>e</w:delText>
        </w:r>
      </w:del>
      <w:del w:id="1196" w:author=" " w:date="2022-03-03T23:02:00Z">
        <w:r w:rsidRPr="00C223CB">
          <w:rPr>
            <w:rStyle w:val="NenhumA"/>
            <w:rFonts w:eastAsia="Garamond"/>
            <w:color w:val="auto"/>
          </w:rPr>
          <w:delText xml:space="preserve"> anexo à ata de Aumento de Capital da Vias</w:delText>
        </w:r>
      </w:del>
      <w:del w:id="1197" w:author=" " w:date="2022-03-03T23:02:00Z">
        <w:r w:rsidRPr="00C223CB" w:rsidR="0010490E">
          <w:rPr>
            <w:rStyle w:val="NenhumA"/>
            <w:rFonts w:eastAsia="Garamond"/>
            <w:color w:val="auto"/>
          </w:rPr>
          <w:delText>. Para o boleti</w:delText>
        </w:r>
      </w:del>
      <w:del w:id="1198" w:author=" " w:date="2022-03-03T23:02:00Z">
        <w:r w:rsidRPr="00C223CB" w:rsidR="00C56927">
          <w:rPr>
            <w:rStyle w:val="NenhumA"/>
            <w:rFonts w:eastAsia="Garamond"/>
            <w:color w:val="auto"/>
          </w:rPr>
          <w:delText>m</w:delText>
        </w:r>
      </w:del>
      <w:del w:id="1199" w:author=" " w:date="2022-03-03T23:02:00Z">
        <w:r w:rsidRPr="00C223CB" w:rsidR="0010490E">
          <w:rPr>
            <w:rStyle w:val="NenhumA"/>
            <w:rFonts w:eastAsia="Garamond"/>
            <w:color w:val="auto"/>
          </w:rPr>
          <w:delText xml:space="preserve"> de subscrição </w:delText>
        </w:r>
      </w:del>
      <w:del w:id="1200" w:author=" " w:date="2022-03-03T23:02:00Z">
        <w:r w:rsidRPr="00C223CB" w:rsidR="0010490E">
          <w:rPr>
            <w:rStyle w:val="NenhumA"/>
            <w:rFonts w:eastAsia="Garamond"/>
          </w:rPr>
          <w:delText xml:space="preserve">referente às ações </w:delText>
        </w:r>
      </w:del>
      <w:del w:id="1201" w:author=" " w:date="2022-03-03T23:02:00Z">
        <w:r w:rsidRPr="00C223CB" w:rsidR="00E170FB">
          <w:rPr>
            <w:rStyle w:val="NenhumA"/>
            <w:rFonts w:eastAsia="Garamond"/>
          </w:rPr>
          <w:delText xml:space="preserve">de emissão da Vias </w:delText>
        </w:r>
      </w:del>
      <w:del w:id="1202" w:author=" " w:date="2022-03-03T23:02:00Z">
        <w:r w:rsidRPr="00C223CB" w:rsidR="0010490E">
          <w:rPr>
            <w:rStyle w:val="NenhumA"/>
            <w:rFonts w:eastAsia="Garamond"/>
          </w:rPr>
          <w:delText>subscritas e não integralizadas até a</w:delText>
        </w:r>
      </w:del>
      <w:del w:id="1203" w:author=" " w:date="2022-03-03T23:02:00Z">
        <w:r w:rsidRPr="00C223CB" w:rsidR="0010490E">
          <w:rPr>
            <w:rStyle w:val="NenhumA"/>
          </w:rPr>
          <w:delText xml:space="preserve"> </w:delText>
        </w:r>
      </w:del>
      <w:del w:id="1204" w:author=" " w:date="2022-03-03T23:02:00Z">
        <w:r w:rsidRPr="00C223CB" w:rsidR="00942CA9">
          <w:rPr>
            <w:rStyle w:val="NenhumA"/>
          </w:rPr>
          <w:delText>Data de Início da Rentabilidade</w:delText>
        </w:r>
      </w:del>
      <w:del w:id="1205" w:author=" " w:date="2022-03-03T23:02:00Z">
        <w:r w:rsidRPr="00C223CB" w:rsidR="0010490E">
          <w:rPr>
            <w:rStyle w:val="NenhumA"/>
          </w:rPr>
          <w:delText>,</w:delText>
        </w:r>
      </w:del>
      <w:del w:id="1206" w:author=" " w:date="2022-03-03T23:02:00Z">
        <w:r w:rsidRPr="00C223CB" w:rsidR="0010490E">
          <w:rPr>
            <w:rStyle w:val="NenhumA"/>
            <w:rFonts w:eastAsia="Garamond"/>
          </w:rPr>
          <w:delText xml:space="preserve"> no valor de R$ 150.000.000,00 (cento e cinquenta milhões de reais),</w:delText>
        </w:r>
      </w:del>
      <w:del w:id="1207" w:author=" " w:date="2022-03-03T23:02:00Z">
        <w:r w:rsidRPr="00C223CB">
          <w:rPr>
            <w:rStyle w:val="NenhumA"/>
            <w:rFonts w:eastAsia="Garamond"/>
            <w:color w:val="auto"/>
          </w:rPr>
          <w:delText xml:space="preserve"> [é // será] devida a integralização do capital social subscrito pelo FIP-IE VIAS mediante chamada de capital realizada pela Emissora</w:delText>
        </w:r>
      </w:del>
      <w:del w:id="1208" w:author=" " w:date="2022-03-03T23:02:00Z">
        <w:r w:rsidRPr="00C223CB" w:rsidR="00942CA9">
          <w:rPr>
            <w:rStyle w:val="NenhumA"/>
            <w:rFonts w:eastAsia="Garamond"/>
            <w:color w:val="auto"/>
          </w:rPr>
          <w:delText xml:space="preserve"> ou seus procuradores</w:delText>
        </w:r>
      </w:del>
      <w:del w:id="1209" w:author=" " w:date="2022-03-03T23:02:00Z">
        <w:r w:rsidRPr="00C223CB">
          <w:rPr>
            <w:rStyle w:val="NenhumA"/>
            <w:rFonts w:eastAsia="Garamond"/>
            <w:color w:val="auto"/>
          </w:rPr>
          <w:delText xml:space="preserve"> (“</w:delText>
        </w:r>
      </w:del>
      <w:del w:id="1210" w:author=" " w:date="2022-03-03T23:02:00Z">
        <w:r w:rsidRPr="00C223CB">
          <w:rPr>
            <w:rStyle w:val="NenhumA"/>
            <w:rFonts w:eastAsia="Garamond"/>
            <w:color w:val="auto"/>
            <w:u w:val="single"/>
          </w:rPr>
          <w:delText>Boleti</w:delText>
        </w:r>
      </w:del>
      <w:del w:id="1211" w:author=" " w:date="2022-03-03T23:02:00Z">
        <w:r w:rsidRPr="00C223CB" w:rsidR="00942CA9">
          <w:rPr>
            <w:rStyle w:val="NenhumA"/>
            <w:rFonts w:eastAsia="Garamond"/>
            <w:color w:val="auto"/>
            <w:u w:val="single"/>
          </w:rPr>
          <w:delText>m</w:delText>
        </w:r>
      </w:del>
      <w:del w:id="1212" w:author=" " w:date="2022-03-03T23:02:00Z">
        <w:r w:rsidRPr="00C223CB">
          <w:rPr>
            <w:rStyle w:val="NenhumA"/>
            <w:rFonts w:eastAsia="Garamond"/>
            <w:color w:val="auto"/>
            <w:u w:val="single"/>
          </w:rPr>
          <w:delText xml:space="preserve"> de Subscrição </w:delText>
        </w:r>
      </w:del>
      <w:del w:id="1213" w:author=" " w:date="2022-03-03T23:02:00Z">
        <w:r w:rsidRPr="00C223CB" w:rsidR="00E170FB">
          <w:rPr>
            <w:rStyle w:val="NenhumA"/>
            <w:rFonts w:eastAsia="Garamond"/>
            <w:color w:val="auto"/>
            <w:u w:val="single"/>
          </w:rPr>
          <w:delText xml:space="preserve">da </w:delText>
        </w:r>
      </w:del>
      <w:del w:id="1214" w:author=" " w:date="2022-03-03T23:02:00Z">
        <w:r w:rsidRPr="00C223CB">
          <w:rPr>
            <w:rStyle w:val="NenhumA"/>
            <w:rFonts w:eastAsia="Garamond"/>
            <w:color w:val="auto"/>
            <w:u w:val="single"/>
          </w:rPr>
          <w:delText>Vias</w:delText>
        </w:r>
      </w:del>
      <w:del w:id="1215" w:author=" " w:date="2022-03-03T23:02:00Z">
        <w:r w:rsidRPr="00C223CB">
          <w:rPr>
            <w:rStyle w:val="NenhumA"/>
            <w:rFonts w:eastAsia="Garamond"/>
            <w:color w:val="auto"/>
          </w:rPr>
          <w:delText>”)</w:delText>
        </w:r>
      </w:del>
      <w:del w:id="1216" w:author=" " w:date="2022-03-03T23:02:00Z">
        <w:r w:rsidRPr="00C223CB" w:rsidR="0010490E">
          <w:rPr>
            <w:rStyle w:val="NenhumA"/>
            <w:rFonts w:eastAsia="Garamond"/>
            <w:color w:val="auto"/>
          </w:rPr>
          <w:delText>.</w:delText>
        </w:r>
      </w:del>
    </w:p>
    <w:p w:rsidR="001938A4" w:rsidRPr="00C223CB" w:rsidP="001938A4" w14:paraId="07241837" w14:textId="77777777">
      <w:pPr>
        <w:pStyle w:val="Estilo3"/>
        <w:spacing w:before="240"/>
        <w:ind w:left="0"/>
        <w:rPr>
          <w:del w:id="1217" w:author=" " w:date="2022-03-03T23:02:00Z"/>
          <w:rStyle w:val="NenhumA"/>
          <w:rFonts w:eastAsia="Garamond"/>
          <w:color w:val="auto"/>
        </w:rPr>
      </w:pPr>
      <w:del w:id="1218" w:author=" " w:date="2022-03-03T23:02:00Z">
        <w:r w:rsidRPr="00C223CB">
          <w:rPr>
            <w:rStyle w:val="NenhumA"/>
            <w:rFonts w:eastAsia="Garamond"/>
          </w:rPr>
          <w:delText>A Vias outorgará, em favor dos Debenturistas, repres</w:delText>
        </w:r>
      </w:del>
      <w:del w:id="1219" w:author=" " w:date="2022-03-03T23:02:00Z">
        <w:r w:rsidRPr="00C223CB">
          <w:rPr>
            <w:rStyle w:val="NenhumA"/>
            <w:rFonts w:eastAsia="Garamond"/>
          </w:rPr>
          <w:delText xml:space="preserve">entados pelo Agente Fiduciário, procuração, irrevogável e irretratável, nos termos </w:delText>
        </w:r>
      </w:del>
      <w:del w:id="1220" w:author=" " w:date="2022-03-03T23:02:00Z">
        <w:r w:rsidR="009C1FEE">
          <w:rPr>
            <w:rStyle w:val="NenhumA"/>
            <w:rFonts w:eastAsia="Garamond"/>
          </w:rPr>
          <w:delText>de anexo ao</w:delText>
        </w:r>
      </w:del>
      <w:del w:id="1221" w:author=" " w:date="2022-03-03T23:02:00Z">
        <w:r w:rsidRPr="00C223CB">
          <w:rPr>
            <w:rStyle w:val="NenhumA"/>
            <w:rFonts w:eastAsia="Garamond"/>
          </w:rPr>
          <w:delText xml:space="preserve"> Contrato de Cessão Fiduciária de Aumento de Capital, </w:delText>
        </w:r>
      </w:del>
      <w:del w:id="1222" w:author=" " w:date="2022-03-03T23:02:00Z">
        <w:r w:rsidRPr="00C223CB" w:rsidR="00C3016A">
          <w:rPr>
            <w:rStyle w:val="NenhumA"/>
            <w:rFonts w:eastAsia="Garamond"/>
          </w:rPr>
          <w:delText xml:space="preserve">vigente até a integral quitação das Obrigações Garantidas, </w:delText>
        </w:r>
      </w:del>
      <w:del w:id="1223" w:author=" " w:date="2022-03-03T23:02:00Z">
        <w:r w:rsidRPr="00C223CB">
          <w:rPr>
            <w:rStyle w:val="NenhumA"/>
            <w:rFonts w:eastAsia="Garamond"/>
          </w:rPr>
          <w:delText xml:space="preserve">com poderes para a prática, pelo Agente Fiduciário, </w:delText>
        </w:r>
      </w:del>
      <w:del w:id="1224" w:author=" " w:date="2022-03-03T23:02:00Z">
        <w:r w:rsidRPr="00C223CB" w:rsidR="0073162D">
          <w:rPr>
            <w:rStyle w:val="NenhumA"/>
            <w:rFonts w:eastAsia="Garamond"/>
          </w:rPr>
          <w:delText xml:space="preserve">condicionada à ocorrência de um inadimplemento no âmbito desta Escritura de Emissão, observados os respectivos prazos de cura, </w:delText>
        </w:r>
      </w:del>
      <w:del w:id="1225" w:author=" " w:date="2022-03-03T23:02:00Z">
        <w:r w:rsidRPr="00C223CB">
          <w:rPr>
            <w:rStyle w:val="NenhumA"/>
            <w:rFonts w:eastAsia="Garamond"/>
          </w:rPr>
          <w:delText>de todos os direit</w:delText>
        </w:r>
      </w:del>
      <w:del w:id="1226" w:author=" " w:date="2022-03-03T23:02:00Z">
        <w:r w:rsidRPr="00C223CB">
          <w:rPr>
            <w:rStyle w:val="NenhumA"/>
            <w:rFonts w:eastAsia="Garamond"/>
          </w:rPr>
          <w:delText xml:space="preserve">os de cobrança de integralização, pela Vias, do </w:delText>
        </w:r>
      </w:del>
      <w:del w:id="1227" w:author=" " w:date="2022-03-03T23:02:00Z">
        <w:r w:rsidRPr="00C223CB" w:rsidR="000E09C0">
          <w:rPr>
            <w:rStyle w:val="NenhumA"/>
            <w:rFonts w:eastAsia="Garamond"/>
          </w:rPr>
          <w:delText>Bole</w:delText>
        </w:r>
      </w:del>
      <w:del w:id="1228" w:author=" " w:date="2022-03-03T23:02:00Z">
        <w:r w:rsidRPr="00C223CB" w:rsidR="0010490E">
          <w:rPr>
            <w:rStyle w:val="NenhumA"/>
            <w:rFonts w:eastAsia="Garamond"/>
          </w:rPr>
          <w:delText>ti</w:delText>
        </w:r>
      </w:del>
      <w:del w:id="1229" w:author=" " w:date="2022-03-03T23:02:00Z">
        <w:r w:rsidRPr="00C223CB" w:rsidR="00942CA9">
          <w:rPr>
            <w:rStyle w:val="NenhumA"/>
            <w:rFonts w:eastAsia="Garamond"/>
          </w:rPr>
          <w:delText>m</w:delText>
        </w:r>
      </w:del>
      <w:del w:id="1230" w:author=" " w:date="2022-03-03T23:02:00Z">
        <w:r w:rsidRPr="00C223CB" w:rsidR="0010490E">
          <w:rPr>
            <w:rStyle w:val="NenhumA"/>
            <w:rFonts w:eastAsia="Garamond"/>
          </w:rPr>
          <w:delText xml:space="preserve"> de Subscrição </w:delText>
        </w:r>
      </w:del>
      <w:del w:id="1231" w:author=" " w:date="2022-03-03T23:02:00Z">
        <w:r w:rsidRPr="00C223CB" w:rsidR="00E170FB">
          <w:rPr>
            <w:rStyle w:val="NenhumA"/>
            <w:rFonts w:eastAsia="Garamond"/>
          </w:rPr>
          <w:delText xml:space="preserve">da </w:delText>
        </w:r>
      </w:del>
      <w:del w:id="1232" w:author=" " w:date="2022-03-03T23:02:00Z">
        <w:r w:rsidRPr="00C223CB" w:rsidR="0010490E">
          <w:rPr>
            <w:rStyle w:val="NenhumA"/>
            <w:rFonts w:eastAsia="Garamond"/>
          </w:rPr>
          <w:delText>Vias</w:delText>
        </w:r>
      </w:del>
      <w:del w:id="1233" w:author=" " w:date="2022-03-03T23:02:00Z">
        <w:r w:rsidRPr="00C223CB">
          <w:rPr>
            <w:rStyle w:val="NenhumA"/>
            <w:rFonts w:eastAsia="Garamond"/>
          </w:rPr>
          <w:delText xml:space="preserve"> (“</w:delText>
        </w:r>
      </w:del>
      <w:del w:id="1234" w:author=" " w:date="2022-03-03T23:02:00Z">
        <w:r w:rsidRPr="00C223CB">
          <w:rPr>
            <w:rStyle w:val="NenhumA"/>
            <w:rFonts w:eastAsia="Garamond"/>
            <w:u w:val="single"/>
          </w:rPr>
          <w:delText>Procuração Aporte Vias</w:delText>
        </w:r>
      </w:del>
      <w:del w:id="1235" w:author=" " w:date="2022-03-03T23:02:00Z">
        <w:r w:rsidRPr="00C223CB">
          <w:rPr>
            <w:rStyle w:val="NenhumA"/>
            <w:rFonts w:eastAsia="Garamond"/>
          </w:rPr>
          <w:delText>”</w:delText>
        </w:r>
      </w:del>
      <w:del w:id="1236" w:author=" " w:date="2022-03-03T23:02:00Z">
        <w:r w:rsidRPr="00C223CB" w:rsidR="00AD46AB">
          <w:rPr>
            <w:rStyle w:val="NenhumA"/>
            <w:rFonts w:eastAsia="Garamond"/>
          </w:rPr>
          <w:delText xml:space="preserve"> e, quando referida em conjunto com o</w:delText>
        </w:r>
      </w:del>
      <w:del w:id="1237" w:author=" " w:date="2022-03-03T23:02:00Z">
        <w:r w:rsidRPr="00C223CB" w:rsidR="0010490E">
          <w:rPr>
            <w:rStyle w:val="NenhumA"/>
            <w:rFonts w:eastAsia="Garamond"/>
          </w:rPr>
          <w:delText xml:space="preserve"> Boleti</w:delText>
        </w:r>
      </w:del>
      <w:del w:id="1238" w:author=" " w:date="2022-03-03T23:02:00Z">
        <w:r w:rsidRPr="00C223CB" w:rsidR="00942CA9">
          <w:rPr>
            <w:rStyle w:val="NenhumA"/>
            <w:rFonts w:eastAsia="Garamond"/>
          </w:rPr>
          <w:delText>m</w:delText>
        </w:r>
      </w:del>
      <w:del w:id="1239" w:author=" " w:date="2022-03-03T23:02:00Z">
        <w:r w:rsidRPr="00C223CB" w:rsidR="0010490E">
          <w:rPr>
            <w:rStyle w:val="NenhumA"/>
            <w:rFonts w:eastAsia="Garamond"/>
          </w:rPr>
          <w:delText xml:space="preserve"> de Subscrição </w:delText>
        </w:r>
      </w:del>
      <w:del w:id="1240" w:author=" " w:date="2022-03-03T23:02:00Z">
        <w:r w:rsidRPr="00C223CB" w:rsidR="00E170FB">
          <w:rPr>
            <w:rStyle w:val="NenhumA"/>
            <w:rFonts w:eastAsia="Garamond"/>
          </w:rPr>
          <w:delText xml:space="preserve">da </w:delText>
        </w:r>
      </w:del>
      <w:del w:id="1241" w:author=" " w:date="2022-03-03T23:02:00Z">
        <w:r w:rsidRPr="00C223CB" w:rsidR="0010490E">
          <w:rPr>
            <w:rStyle w:val="NenhumA"/>
            <w:rFonts w:eastAsia="Garamond"/>
          </w:rPr>
          <w:delText>Vias, os “</w:delText>
        </w:r>
      </w:del>
      <w:del w:id="1242" w:author=" " w:date="2022-03-03T23:02:00Z">
        <w:r w:rsidRPr="00C223CB" w:rsidR="0010490E">
          <w:rPr>
            <w:rStyle w:val="NenhumA"/>
            <w:rFonts w:eastAsia="Garamond"/>
            <w:u w:val="single"/>
          </w:rPr>
          <w:delText>Documentos do Aporte Vias</w:delText>
        </w:r>
      </w:del>
      <w:del w:id="1243" w:author=" " w:date="2022-03-03T23:02:00Z">
        <w:r w:rsidRPr="00C223CB" w:rsidR="0010490E">
          <w:rPr>
            <w:rStyle w:val="NenhumA"/>
            <w:rFonts w:eastAsia="Garamond"/>
          </w:rPr>
          <w:delText>”; sendo</w:delText>
        </w:r>
      </w:del>
      <w:del w:id="1244" w:author=" " w:date="2022-03-03T23:02:00Z">
        <w:r w:rsidRPr="00C223CB" w:rsidR="00942CA9">
          <w:rPr>
            <w:rStyle w:val="NenhumA"/>
            <w:rFonts w:eastAsia="Garamond"/>
          </w:rPr>
          <w:delText>,</w:delText>
        </w:r>
      </w:del>
      <w:del w:id="1245" w:author=" " w:date="2022-03-03T23:02:00Z">
        <w:r w:rsidRPr="00C223CB" w:rsidR="0010490E">
          <w:rPr>
            <w:rStyle w:val="NenhumA"/>
            <w:rFonts w:eastAsia="Garamond"/>
          </w:rPr>
          <w:delText xml:space="preserve"> ainda</w:delText>
        </w:r>
      </w:del>
      <w:del w:id="1246" w:author=" " w:date="2022-03-03T23:02:00Z">
        <w:r w:rsidRPr="00C223CB" w:rsidR="00942CA9">
          <w:rPr>
            <w:rStyle w:val="NenhumA"/>
            <w:rFonts w:eastAsia="Garamond"/>
          </w:rPr>
          <w:delText>,</w:delText>
        </w:r>
      </w:del>
      <w:del w:id="1247" w:author=" " w:date="2022-03-03T23:02:00Z">
        <w:r w:rsidRPr="00C223CB" w:rsidR="0010490E">
          <w:rPr>
            <w:rStyle w:val="NenhumA"/>
            <w:rFonts w:eastAsia="Garamond"/>
          </w:rPr>
          <w:delText xml:space="preserve"> os Documentos do Aporte Vias, em conjunto com</w:delText>
        </w:r>
      </w:del>
      <w:del w:id="1248" w:author=" " w:date="2022-03-03T23:02:00Z">
        <w:r w:rsidRPr="00C223CB" w:rsidR="00AD46AB">
          <w:rPr>
            <w:rStyle w:val="NenhumA"/>
            <w:rFonts w:eastAsia="Garamond"/>
          </w:rPr>
          <w:delText xml:space="preserve"> a Escritura de Emissão e os Contratos de Garantia, os “</w:delText>
        </w:r>
      </w:del>
      <w:del w:id="1249" w:author=" " w:date="2022-03-03T23:02:00Z">
        <w:r w:rsidRPr="00C223CB" w:rsidR="00AD46AB">
          <w:rPr>
            <w:rStyle w:val="NenhumA"/>
            <w:rFonts w:eastAsia="Garamond"/>
            <w:u w:val="single"/>
          </w:rPr>
          <w:delText>Documentos da Emissão</w:delText>
        </w:r>
      </w:del>
      <w:del w:id="1250" w:author=" " w:date="2022-03-03T23:02:00Z">
        <w:r w:rsidRPr="00C223CB" w:rsidR="00AD46AB">
          <w:rPr>
            <w:rStyle w:val="NenhumA"/>
            <w:rFonts w:eastAsia="Garamond"/>
          </w:rPr>
          <w:delText>”</w:delText>
        </w:r>
      </w:del>
      <w:del w:id="1251" w:author=" " w:date="2022-03-03T23:02:00Z">
        <w:r w:rsidRPr="00C223CB">
          <w:rPr>
            <w:rStyle w:val="NenhumA"/>
            <w:rFonts w:eastAsia="Garamond"/>
          </w:rPr>
          <w:delText>).</w:delText>
        </w:r>
      </w:del>
    </w:p>
    <w:p w:rsidR="001F59AE" w:rsidRPr="00C223CB" w:rsidP="00373542" w14:paraId="0EC1AD22" w14:textId="77777777">
      <w:pPr>
        <w:pStyle w:val="Estilo3"/>
        <w:numPr>
          <w:ilvl w:val="0"/>
          <w:numId w:val="0"/>
        </w:numPr>
        <w:rPr>
          <w:del w:id="1252" w:author=" " w:date="2022-03-03T23:02:00Z"/>
          <w:rStyle w:val="NenhumA"/>
          <w:rFonts w:eastAsia="Garamond"/>
          <w:color w:val="auto"/>
        </w:rPr>
      </w:pPr>
      <w:bookmarkEnd w:id="1163"/>
    </w:p>
    <w:p w:rsidR="008F2AFE" w:rsidRPr="00C07D87" w:rsidP="00D51455" w14:paraId="4A987471" w14:textId="77777777">
      <w:pPr>
        <w:pStyle w:val="EstiloEstilo2NegritoJustificado"/>
        <w:widowControl w:val="0"/>
        <w:spacing w:before="240"/>
        <w:outlineLvl w:val="1"/>
        <w:rPr>
          <w:rStyle w:val="NenhumA"/>
          <w:rFonts w:eastAsia="Garamond" w:cs="Tahoma"/>
          <w:szCs w:val="22"/>
        </w:rPr>
      </w:pPr>
      <w:r w:rsidRPr="00C07D87">
        <w:rPr>
          <w:rStyle w:val="NenhumA"/>
          <w:rFonts w:cs="Tahoma"/>
          <w:b/>
          <w:szCs w:val="22"/>
        </w:rPr>
        <w:t xml:space="preserve">Colocação e Procedimento de Distribuição </w:t>
      </w:r>
    </w:p>
    <w:p w:rsidR="008F2AFE" w:rsidRPr="00C07D87" w:rsidP="00D51455" w14:paraId="55B7EB64" w14:textId="4B2D6C3D">
      <w:pPr>
        <w:pStyle w:val="Estilo3"/>
        <w:widowControl w:val="0"/>
        <w:spacing w:before="240"/>
        <w:ind w:left="0"/>
        <w:outlineLvl w:val="9"/>
        <w:rPr>
          <w:rStyle w:val="NenhumA"/>
          <w:rFonts w:eastAsia="Garamond"/>
          <w:b/>
        </w:rPr>
      </w:pPr>
      <w:bookmarkStart w:id="1253" w:name="_Ref53013422"/>
      <w:r w:rsidRPr="00C07D87">
        <w:rPr>
          <w:rStyle w:val="NenhumA"/>
        </w:rPr>
        <w:t>As Debêntures serão objeto da Oferta Restrita, a qual será realizada em regime de garantia firme de colocação para o montante equivalente ao Valor Total da Emissão</w:t>
      </w:r>
      <w:r w:rsidRPr="00C07D87" w:rsidR="00AD4A45">
        <w:rPr>
          <w:rStyle w:val="NenhumA"/>
        </w:rPr>
        <w:t xml:space="preserve"> (conforme abaixo definido)</w:t>
      </w:r>
      <w:r w:rsidRPr="00C07D87">
        <w:rPr>
          <w:rStyle w:val="NenhumA"/>
        </w:rPr>
        <w:t xml:space="preserve">, com a intermediação de </w:t>
      </w:r>
      <w:del w:id="1254" w:author=" " w:date="2022-03-03T23:02:00Z">
        <w:r w:rsidRPr="00C223CB" w:rsidR="00601AE6">
          <w:rPr>
            <w:rStyle w:val="NenhumA"/>
          </w:rPr>
          <w:delText>instituições financeiras</w:delText>
        </w:r>
      </w:del>
      <w:del w:id="1255" w:author=" " w:date="2022-03-03T23:02:00Z">
        <w:r w:rsidRPr="00C223CB" w:rsidR="002C5E6E">
          <w:rPr>
            <w:rStyle w:val="NenhumA"/>
          </w:rPr>
          <w:delText xml:space="preserve"> integrante</w:delText>
        </w:r>
      </w:del>
      <w:del w:id="1256" w:author=" " w:date="2022-03-03T23:02:00Z">
        <w:r w:rsidRPr="00C223CB" w:rsidR="00601AE6">
          <w:rPr>
            <w:rStyle w:val="NenhumA"/>
          </w:rPr>
          <w:delText>s</w:delText>
        </w:r>
      </w:del>
      <w:ins w:id="1257" w:author=" " w:date="2022-03-03T23:02:00Z">
        <w:r w:rsidRPr="00C07D87" w:rsidR="00601AE6">
          <w:rPr>
            <w:rStyle w:val="NenhumA"/>
          </w:rPr>
          <w:t>instituiç</w:t>
        </w:r>
      </w:ins>
      <w:ins w:id="1258" w:author=" " w:date="2022-03-03T23:02:00Z">
        <w:r w:rsidRPr="00C07D87" w:rsidR="00F54023">
          <w:rPr>
            <w:rStyle w:val="NenhumA"/>
          </w:rPr>
          <w:t>ão</w:t>
        </w:r>
      </w:ins>
      <w:ins w:id="1259" w:author=" " w:date="2022-03-03T23:02:00Z">
        <w:r w:rsidRPr="00C07D87" w:rsidR="00601AE6">
          <w:rPr>
            <w:rStyle w:val="NenhumA"/>
          </w:rPr>
          <w:t xml:space="preserve"> financeira</w:t>
        </w:r>
      </w:ins>
      <w:ins w:id="1260" w:author=" " w:date="2022-03-03T23:02:00Z">
        <w:r w:rsidRPr="00C07D87">
          <w:rPr>
            <w:rStyle w:val="NenhumA"/>
          </w:rPr>
          <w:t xml:space="preserve"> integrante</w:t>
        </w:r>
      </w:ins>
      <w:r w:rsidRPr="00C07D87">
        <w:rPr>
          <w:rStyle w:val="NenhumA"/>
        </w:rPr>
        <w:t xml:space="preserve"> do sistema de distribuição de valores mobiliários</w:t>
      </w:r>
      <w:r w:rsidRPr="00C07D87">
        <w:rPr>
          <w:color w:val="auto"/>
          <w:bdr w:val="none" w:sz="0" w:space="0" w:color="auto"/>
        </w:rPr>
        <w:t xml:space="preserve"> (</w:t>
      </w:r>
      <w:r w:rsidRPr="00C07D87">
        <w:t>“</w:t>
      </w:r>
      <w:del w:id="1261" w:author=" " w:date="2022-03-03T23:02:00Z">
        <w:r w:rsidRPr="00C223CB" w:rsidR="00601AE6">
          <w:rPr>
            <w:u w:val="single"/>
          </w:rPr>
          <w:delText>Coordenadores</w:delText>
        </w:r>
      </w:del>
      <w:ins w:id="1262" w:author=" " w:date="2022-03-03T23:02:00Z">
        <w:r w:rsidRPr="00C07D87" w:rsidR="00601AE6">
          <w:rPr>
            <w:u w:val="single"/>
          </w:rPr>
          <w:t>Coordenador</w:t>
        </w:r>
      </w:ins>
      <w:ins w:id="1263" w:author=" " w:date="2022-03-03T23:02:00Z">
        <w:r w:rsidRPr="00C07D87" w:rsidR="00F54023">
          <w:rPr>
            <w:u w:val="single"/>
          </w:rPr>
          <w:t xml:space="preserve"> Líder</w:t>
        </w:r>
      </w:ins>
      <w:r w:rsidRPr="00C07D87">
        <w:t>”)</w:t>
      </w:r>
      <w:bookmarkStart w:id="1264" w:name="_DV_C77"/>
      <w:bookmarkEnd w:id="603"/>
      <w:r w:rsidRPr="00C07D87">
        <w:t xml:space="preserve">, </w:t>
      </w:r>
      <w:r w:rsidRPr="00C07D87">
        <w:rPr>
          <w:rStyle w:val="NenhumA"/>
        </w:rPr>
        <w:t>responsáve</w:t>
      </w:r>
      <w:r w:rsidRPr="00C07D87" w:rsidR="00AD4A45">
        <w:rPr>
          <w:rStyle w:val="NenhumA"/>
        </w:rPr>
        <w:t>l</w:t>
      </w:r>
      <w:r w:rsidRPr="00C07D87">
        <w:rPr>
          <w:rStyle w:val="NenhumA"/>
        </w:rPr>
        <w:t xml:space="preserve"> pela colocação das Debêntures, conforme</w:t>
      </w:r>
      <w:bookmarkStart w:id="1265" w:name="_DV_C78"/>
      <w:bookmarkEnd w:id="1264"/>
      <w:r w:rsidRPr="00C07D87">
        <w:rPr>
          <w:rStyle w:val="NenhumA"/>
        </w:rPr>
        <w:t xml:space="preserve"> os termos e condições do </w:t>
      </w:r>
      <w:bookmarkEnd w:id="1265"/>
      <w:r w:rsidRPr="00C07D87">
        <w:rPr>
          <w:rStyle w:val="NenhumA"/>
        </w:rPr>
        <w:t xml:space="preserve">“Contrato de Coordenação, Colocação e Distribuição Pública, com Esforços Restritos, em Regime de Garantia Firme de Colocação, da </w:t>
      </w:r>
      <w:del w:id="1266" w:author=" " w:date="2022-03-03T23:02:00Z">
        <w:r w:rsidRPr="00C223CB" w:rsidR="0002731A">
          <w:rPr>
            <w:rStyle w:val="NenhumA"/>
          </w:rPr>
          <w:delText>1</w:delText>
        </w:r>
      </w:del>
      <w:del w:id="1267" w:author=" " w:date="2022-03-03T23:02:00Z">
        <w:r w:rsidRPr="00C223CB" w:rsidR="002C5E6E">
          <w:rPr>
            <w:rStyle w:val="NenhumA"/>
          </w:rPr>
          <w:delText>ª (</w:delText>
        </w:r>
      </w:del>
      <w:del w:id="1268" w:author=" " w:date="2022-03-03T23:02:00Z">
        <w:r w:rsidRPr="00C223CB" w:rsidR="0002731A">
          <w:rPr>
            <w:rStyle w:val="NenhumA"/>
          </w:rPr>
          <w:delText>Primeira</w:delText>
        </w:r>
      </w:del>
      <w:ins w:id="1269" w:author=" " w:date="2022-03-03T23:02:00Z">
        <w:r w:rsidRPr="00C07D87" w:rsidR="00F54023">
          <w:rPr>
            <w:rStyle w:val="NenhumA"/>
          </w:rPr>
          <w:t>4</w:t>
        </w:r>
      </w:ins>
      <w:ins w:id="1270" w:author=" " w:date="2022-03-03T23:02:00Z">
        <w:r w:rsidRPr="00C07D87">
          <w:rPr>
            <w:rStyle w:val="NenhumA"/>
          </w:rPr>
          <w:t>ª (</w:t>
        </w:r>
      </w:ins>
      <w:ins w:id="1271" w:author=" " w:date="2022-03-03T23:02:00Z">
        <w:r w:rsidRPr="00C07D87" w:rsidR="00F54023">
          <w:rPr>
            <w:rStyle w:val="NenhumA"/>
          </w:rPr>
          <w:t>Quarta</w:t>
        </w:r>
      </w:ins>
      <w:r w:rsidRPr="00C07D87">
        <w:rPr>
          <w:rStyle w:val="NenhumA"/>
        </w:rPr>
        <w:t xml:space="preserve">) </w:t>
      </w:r>
      <w:r w:rsidRPr="00C07D87">
        <w:rPr>
          <w:rStyle w:val="NenhumA"/>
        </w:rPr>
        <w:t xml:space="preserve">Emissão de Debêntures Simples, Não Conversíveis em Ações, da Espécie </w:t>
      </w:r>
      <w:del w:id="1272" w:author=" " w:date="2022-03-03T23:02:00Z">
        <w:r w:rsidRPr="00C223CB" w:rsidR="008E1602">
          <w:rPr>
            <w:rStyle w:val="NenhumA"/>
          </w:rPr>
          <w:delText>com Garantia Real</w:delText>
        </w:r>
      </w:del>
      <w:del w:id="1273" w:author=" " w:date="2022-03-03T23:02:00Z">
        <w:r w:rsidRPr="00C223CB" w:rsidR="000026AF">
          <w:rPr>
            <w:rStyle w:val="NenhumA"/>
          </w:rPr>
          <w:delText xml:space="preserve">, </w:delText>
        </w:r>
      </w:del>
      <w:del w:id="1274" w:author=" " w:date="2022-03-03T23:02:00Z">
        <w:r w:rsidRPr="00C223CB" w:rsidR="0002731A">
          <w:rPr>
            <w:rStyle w:val="NenhumA"/>
          </w:rPr>
          <w:delText>com Garantia Fidejussória</w:delText>
        </w:r>
      </w:del>
      <w:del w:id="1275" w:author=" " w:date="2022-03-03T23:02:00Z">
        <w:r w:rsidRPr="00C223CB" w:rsidR="000026AF">
          <w:rPr>
            <w:rStyle w:val="NenhumA"/>
          </w:rPr>
          <w:delText xml:space="preserve"> Adicional</w:delText>
        </w:r>
      </w:del>
      <w:ins w:id="1276" w:author=" " w:date="2022-03-03T23:02:00Z">
        <w:r w:rsidRPr="00C07D87" w:rsidR="00F54023">
          <w:rPr>
            <w:rStyle w:val="NenhumA"/>
          </w:rPr>
          <w:t>Quirografária</w:t>
        </w:r>
      </w:ins>
      <w:r w:rsidRPr="00C07D87" w:rsidR="0002731A">
        <w:rPr>
          <w:rStyle w:val="NenhumA"/>
        </w:rPr>
        <w:t>, em Série Única</w:t>
      </w:r>
      <w:r w:rsidRPr="00C07D87">
        <w:rPr>
          <w:rStyle w:val="NenhumA"/>
        </w:rPr>
        <w:t xml:space="preserve">, da </w:t>
      </w:r>
      <w:del w:id="1277" w:author=" " w:date="2022-03-03T23:02:00Z">
        <w:r w:rsidRPr="00C223CB" w:rsidR="008E1602">
          <w:rPr>
            <w:rStyle w:val="NenhumA"/>
          </w:rPr>
          <w:delText>SAAB Participações III</w:delText>
        </w:r>
      </w:del>
      <w:ins w:id="1278" w:author=" " w:date="2022-03-03T23:02:00Z">
        <w:r w:rsidRPr="00C07D87" w:rsidR="00F54023">
          <w:rPr>
            <w:rStyle w:val="NenhumA"/>
          </w:rPr>
          <w:t>Saneamento Ambiental Águas do Brasil</w:t>
        </w:r>
      </w:ins>
      <w:r w:rsidRPr="00C07D87">
        <w:rPr>
          <w:rStyle w:val="NenhumA"/>
        </w:rPr>
        <w:t xml:space="preserve"> S.A.</w:t>
      </w:r>
      <w:r w:rsidRPr="00C07D87">
        <w:rPr>
          <w:rStyle w:val="NenhumA"/>
          <w:i/>
        </w:rPr>
        <w:t>”</w:t>
      </w:r>
      <w:r w:rsidRPr="00C07D87">
        <w:rPr>
          <w:rStyle w:val="NenhumA"/>
        </w:rPr>
        <w:t xml:space="preserve">, celebrado entre a Emissora e </w:t>
      </w:r>
      <w:del w:id="1279" w:author=" " w:date="2022-03-03T23:02:00Z">
        <w:r w:rsidRPr="00C223CB" w:rsidR="002C5E6E">
          <w:rPr>
            <w:rStyle w:val="NenhumA"/>
          </w:rPr>
          <w:delText>o</w:delText>
        </w:r>
      </w:del>
      <w:del w:id="1280" w:author=" " w:date="2022-03-03T23:02:00Z">
        <w:r w:rsidRPr="00C223CB" w:rsidR="004E0192">
          <w:rPr>
            <w:rStyle w:val="NenhumA"/>
          </w:rPr>
          <w:delText>s</w:delText>
        </w:r>
      </w:del>
      <w:del w:id="1281" w:author=" " w:date="2022-03-03T23:02:00Z">
        <w:r w:rsidRPr="00C223CB" w:rsidR="0002731A">
          <w:rPr>
            <w:rStyle w:val="NenhumA"/>
          </w:rPr>
          <w:delText xml:space="preserve"> </w:delText>
        </w:r>
      </w:del>
      <w:del w:id="1282" w:author=" " w:date="2022-03-03T23:02:00Z">
        <w:r w:rsidRPr="00C223CB" w:rsidR="004E0192">
          <w:rPr>
            <w:rStyle w:val="NenhumA"/>
          </w:rPr>
          <w:delText>Coordenadores</w:delText>
        </w:r>
      </w:del>
      <w:ins w:id="1283" w:author=" " w:date="2022-03-03T23:02:00Z">
        <w:r w:rsidRPr="00C07D87" w:rsidR="00F54023">
          <w:rPr>
            <w:rStyle w:val="NenhumA"/>
          </w:rPr>
          <w:t>o Coordenador Líder</w:t>
        </w:r>
      </w:ins>
      <w:r w:rsidRPr="00C07D87">
        <w:rPr>
          <w:rStyle w:val="NenhumA"/>
        </w:rPr>
        <w:t xml:space="preserve"> (“</w:t>
      </w:r>
      <w:r w:rsidRPr="00C07D87">
        <w:rPr>
          <w:rStyle w:val="NenhumA"/>
          <w:u w:val="single"/>
        </w:rPr>
        <w:t>Contrato de Distribuição</w:t>
      </w:r>
      <w:r w:rsidRPr="00C07D87">
        <w:rPr>
          <w:rStyle w:val="NenhumA"/>
        </w:rPr>
        <w:t>”).</w:t>
      </w:r>
      <w:bookmarkEnd w:id="1253"/>
      <w:r w:rsidRPr="00C07D87" w:rsidR="008B342A">
        <w:rPr>
          <w:rStyle w:val="NenhumA"/>
        </w:rPr>
        <w:t xml:space="preserve"> </w:t>
      </w:r>
    </w:p>
    <w:p w:rsidR="008F2AFE" w:rsidRPr="00C07D87" w:rsidP="00D51455" w14:paraId="0BCE3B17" w14:textId="5B4BCAD7">
      <w:pPr>
        <w:pStyle w:val="Estilo3"/>
        <w:widowControl w:val="0"/>
        <w:spacing w:before="240"/>
        <w:ind w:left="0"/>
        <w:outlineLvl w:val="9"/>
        <w:rPr>
          <w:rStyle w:val="NenhumA"/>
          <w:rFonts w:eastAsia="Garamond"/>
          <w:b/>
        </w:rPr>
      </w:pPr>
      <w:r w:rsidRPr="00C07D87">
        <w:rPr>
          <w:rStyle w:val="NenhumA"/>
        </w:rPr>
        <w:t xml:space="preserve">O plano de distribuição pública das Debêntures seguirá o procedimento descrito na Instrução CVM 476, conforme previsto no Contrato de Distribuição. Para tanto, </w:t>
      </w:r>
      <w:del w:id="1284" w:author=" " w:date="2022-03-03T23:02:00Z">
        <w:r w:rsidRPr="00C223CB" w:rsidR="004E0192">
          <w:rPr>
            <w:rStyle w:val="NenhumA"/>
          </w:rPr>
          <w:delText>os Coordenadores</w:delText>
        </w:r>
      </w:del>
      <w:del w:id="1285" w:author=" " w:date="2022-03-03T23:02:00Z">
        <w:r w:rsidRPr="00C223CB" w:rsidR="0002731A">
          <w:rPr>
            <w:rStyle w:val="NenhumA"/>
          </w:rPr>
          <w:delText xml:space="preserve"> </w:delText>
        </w:r>
      </w:del>
      <w:del w:id="1286" w:author=" " w:date="2022-03-03T23:02:00Z">
        <w:r w:rsidRPr="00C223CB" w:rsidR="002C5E6E">
          <w:rPr>
            <w:rStyle w:val="NenhumA"/>
          </w:rPr>
          <w:delText>poder</w:delText>
        </w:r>
      </w:del>
      <w:del w:id="1287" w:author=" " w:date="2022-03-03T23:02:00Z">
        <w:r w:rsidRPr="00C223CB" w:rsidR="004E0192">
          <w:rPr>
            <w:rStyle w:val="NenhumA"/>
          </w:rPr>
          <w:delText>ão</w:delText>
        </w:r>
      </w:del>
      <w:ins w:id="1288" w:author=" " w:date="2022-03-03T23:02:00Z">
        <w:r w:rsidRPr="00C07D87" w:rsidR="00F54023">
          <w:rPr>
            <w:rStyle w:val="NenhumA"/>
          </w:rPr>
          <w:t xml:space="preserve">o Coordenador Líder </w:t>
        </w:r>
      </w:ins>
      <w:ins w:id="1289" w:author=" " w:date="2022-03-03T23:02:00Z">
        <w:r w:rsidRPr="00C07D87">
          <w:rPr>
            <w:rStyle w:val="NenhumA"/>
          </w:rPr>
          <w:t>poder</w:t>
        </w:r>
      </w:ins>
      <w:ins w:id="1290" w:author=" " w:date="2022-03-03T23:02:00Z">
        <w:r w:rsidRPr="00C07D87" w:rsidR="00F54023">
          <w:rPr>
            <w:rStyle w:val="NenhumA"/>
          </w:rPr>
          <w:t>á</w:t>
        </w:r>
      </w:ins>
      <w:r w:rsidRPr="00C07D87">
        <w:rPr>
          <w:rStyle w:val="NenhumA"/>
        </w:rPr>
        <w:t xml:space="preserve"> acessar</w:t>
      </w:r>
      <w:del w:id="1291" w:author=" " w:date="2022-03-03T23:02:00Z">
        <w:r w:rsidRPr="00C223CB" w:rsidR="002C5E6E">
          <w:rPr>
            <w:rStyle w:val="NenhumA"/>
          </w:rPr>
          <w:delText>, conjuntamente</w:delText>
        </w:r>
      </w:del>
      <w:r w:rsidRPr="00C07D87">
        <w:rPr>
          <w:rStyle w:val="NenhumA"/>
        </w:rPr>
        <w:t>, no máximo 75 (setenta e cinco) Investidores Profissionais (conforme definido abaixo), sendo possível a subscrição ou aquisição das Debêntures</w:t>
      </w:r>
      <w:bookmarkStart w:id="1292" w:name="_DV_M106"/>
      <w:r w:rsidRPr="00C07D87">
        <w:rPr>
          <w:rStyle w:val="NenhumA"/>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rsidR="008F2AFE" w:rsidRPr="00C07D87" w:rsidP="00D51455" w14:paraId="01BD9A15" w14:textId="77777777">
      <w:pPr>
        <w:pStyle w:val="Estilo3"/>
        <w:widowControl w:val="0"/>
        <w:spacing w:before="240"/>
        <w:ind w:left="0"/>
        <w:outlineLvl w:val="9"/>
        <w:rPr>
          <w:rStyle w:val="NenhumA"/>
          <w:b/>
        </w:rPr>
      </w:pPr>
      <w:r w:rsidRPr="00C07D87">
        <w:rPr>
          <w:rStyle w:val="NenhumA"/>
        </w:rPr>
        <w:t xml:space="preserve">No ato de subscrição e integralização das Debêntures, cada Investidor Profissional assinará declaração atestando, nos termos do artigo 7° da Instrução CVM 476 e do anexo A da </w:t>
      </w:r>
      <w:r w:rsidRPr="00C07D87" w:rsidR="00C66ADB">
        <w:rPr>
          <w:rStyle w:val="NenhumA"/>
        </w:rPr>
        <w:t>Resolução CVM 30</w:t>
      </w:r>
      <w:r w:rsidRPr="00C07D87">
        <w:rPr>
          <w:rStyle w:val="NenhumA"/>
        </w:rPr>
        <w:t xml:space="preserve"> (conforme definida abaixo), conforme aplicável, a respectiva condição de Investidor Profissional, e que está ciente e declara, entre outros, que: </w:t>
      </w:r>
      <w:r w:rsidRPr="00C07D87">
        <w:rPr>
          <w:rStyle w:val="NenhumA"/>
          <w:b/>
        </w:rPr>
        <w:t>(i)</w:t>
      </w:r>
      <w:r w:rsidRPr="00C07D87">
        <w:rPr>
          <w:rStyle w:val="NenhumA"/>
        </w:rPr>
        <w:t xml:space="preserve"> possui conhecimento sobre o mercado financeiro suficiente para que não lhe sejam aplicáveis um conjunto de proteções legais e regulamentares conferidas aos demais investidores; </w:t>
      </w:r>
      <w:r w:rsidRPr="00C07D87">
        <w:rPr>
          <w:rStyle w:val="NenhumA"/>
          <w:b/>
        </w:rPr>
        <w:t>(ii)</w:t>
      </w:r>
      <w:r w:rsidRPr="00C07D87">
        <w:rPr>
          <w:rStyle w:val="NenhumA"/>
        </w:rPr>
        <w:t xml:space="preserve"> é capaz de entender e ponderar os riscos financeiros relacionados à aplicação de seus recursos em valores mobiliários que só podem ser adquiridos por Investidores Profissionais; </w:t>
      </w:r>
      <w:r w:rsidRPr="00C07D87">
        <w:rPr>
          <w:rStyle w:val="NenhumA"/>
          <w:b/>
        </w:rPr>
        <w:t>(iii)</w:t>
      </w:r>
      <w:r w:rsidRPr="00C07D87">
        <w:rPr>
          <w:rStyle w:val="NenhumA"/>
        </w:rPr>
        <w:t xml:space="preserve"> possui investimentos financeiros em valor superior a R$ 10.000.000,00 (dez milhões de reais); </w:t>
      </w:r>
      <w:r w:rsidRPr="00C07D87">
        <w:rPr>
          <w:rStyle w:val="NenhumA"/>
          <w:b/>
        </w:rPr>
        <w:t>(iv)</w:t>
      </w:r>
      <w:r w:rsidRPr="00C07D87">
        <w:rPr>
          <w:rStyle w:val="NenhumA"/>
        </w:rPr>
        <w:t xml:space="preserve"> a Oferta Restrita não </w:t>
      </w:r>
      <w:r w:rsidRPr="00C07D87" w:rsidR="00077DF2">
        <w:rPr>
          <w:rStyle w:val="NenhumA"/>
        </w:rPr>
        <w:t>será objeto de registro</w:t>
      </w:r>
      <w:r w:rsidRPr="00C07D87">
        <w:rPr>
          <w:rStyle w:val="NenhumA"/>
        </w:rPr>
        <w:t xml:space="preserve"> perante a CVM</w:t>
      </w:r>
      <w:r w:rsidRPr="00C07D87" w:rsidR="00077DF2">
        <w:rPr>
          <w:rStyle w:val="NenhumA"/>
        </w:rPr>
        <w:t xml:space="preserve">; </w:t>
      </w:r>
      <w:r w:rsidRPr="00C07D87" w:rsidR="00077DF2">
        <w:rPr>
          <w:rStyle w:val="NenhumA"/>
          <w:b/>
        </w:rPr>
        <w:t>(v)</w:t>
      </w:r>
      <w:r w:rsidRPr="00C07D87" w:rsidR="00077DF2">
        <w:rPr>
          <w:rStyle w:val="NenhumA"/>
        </w:rPr>
        <w:t xml:space="preserve"> </w:t>
      </w:r>
      <w:r w:rsidRPr="00C07D87" w:rsidR="00077DF2">
        <w:t>Oferta Restrita não será objeto de análise prévia pela ANBIMA, sendo registrada perante a ANBIMA somente após o envio da Comunicação de Encerramento à CVM, nos termos do inciso II do artigo 16 e do inciso V do artigo 18 do Código ANBIMA</w:t>
      </w:r>
      <w:r w:rsidRPr="00C07D87" w:rsidR="00077DF2">
        <w:rPr>
          <w:rStyle w:val="NenhumA"/>
        </w:rPr>
        <w:t xml:space="preserve">; </w:t>
      </w:r>
      <w:r w:rsidRPr="00C07D87" w:rsidR="00077DF2">
        <w:rPr>
          <w:rStyle w:val="NenhumA"/>
          <w:b/>
        </w:rPr>
        <w:t>(vi)</w:t>
      </w:r>
      <w:r w:rsidRPr="00C07D87" w:rsidR="00077DF2">
        <w:rPr>
          <w:rStyle w:val="NenhumA"/>
        </w:rPr>
        <w:t xml:space="preserve"> </w:t>
      </w:r>
      <w:r w:rsidRPr="00C07D87">
        <w:rPr>
          <w:rStyle w:val="NenhumA"/>
        </w:rPr>
        <w:t xml:space="preserve">as Debêntures estão sujeitas a restrições de negociação previstas na Instrução CVM 476 e nesta Escritura de Emissão; e </w:t>
      </w:r>
      <w:r w:rsidRPr="00C07D87">
        <w:rPr>
          <w:rStyle w:val="NenhumA"/>
          <w:b/>
        </w:rPr>
        <w:t>(v</w:t>
      </w:r>
      <w:r w:rsidRPr="00C07D87" w:rsidR="00077DF2">
        <w:rPr>
          <w:rStyle w:val="NenhumA"/>
          <w:b/>
        </w:rPr>
        <w:t>ii</w:t>
      </w:r>
      <w:r w:rsidRPr="00C07D87">
        <w:rPr>
          <w:rStyle w:val="NenhumA"/>
          <w:b/>
        </w:rPr>
        <w:t>)</w:t>
      </w:r>
      <w:r w:rsidRPr="00C07D87">
        <w:rPr>
          <w:rStyle w:val="NenhumA"/>
        </w:rPr>
        <w:t xml:space="preserve"> efetuou sua própria análise com relação à capacidade de pagamento da Emissora. </w:t>
      </w:r>
    </w:p>
    <w:p w:rsidR="008F2AFE" w:rsidRPr="00C07D87" w:rsidP="00D51455" w14:paraId="61CCB7FF" w14:textId="77777777">
      <w:pPr>
        <w:pStyle w:val="Estilo3"/>
        <w:widowControl w:val="0"/>
        <w:spacing w:before="240"/>
        <w:ind w:left="0"/>
        <w:outlineLvl w:val="9"/>
        <w:rPr>
          <w:rStyle w:val="NenhumA"/>
          <w:b/>
        </w:rPr>
      </w:pPr>
      <w:bookmarkStart w:id="1293" w:name="_Ref447706989"/>
      <w:r w:rsidRPr="00C07D87">
        <w:rPr>
          <w:rStyle w:val="NenhumA"/>
        </w:rPr>
        <w:t xml:space="preserve">Nos termos da </w:t>
      </w:r>
      <w:r w:rsidRPr="00C07D87" w:rsidR="00C66ADB">
        <w:rPr>
          <w:rStyle w:val="NenhumA"/>
        </w:rPr>
        <w:t>Resolução da CVM nº 30, de 11 de maio de 2021, conforme alterada (“</w:t>
      </w:r>
      <w:r w:rsidRPr="00C07D87" w:rsidR="00C66ADB">
        <w:rPr>
          <w:rStyle w:val="NenhumA"/>
          <w:u w:val="single"/>
        </w:rPr>
        <w:t>Resolução CVM 30</w:t>
      </w:r>
      <w:r w:rsidRPr="00C07D87" w:rsidR="00C66ADB">
        <w:rPr>
          <w:rStyle w:val="NenhumA"/>
        </w:rPr>
        <w:t>”)</w:t>
      </w:r>
      <w:r w:rsidRPr="00C07D87">
        <w:rPr>
          <w:rStyle w:val="NenhumA"/>
        </w:rPr>
        <w:t>, e para fins da Oferta Restrita, serão considerados:</w:t>
      </w:r>
      <w:bookmarkEnd w:id="1292"/>
      <w:bookmarkEnd w:id="1293"/>
      <w:r w:rsidRPr="00C07D87">
        <w:rPr>
          <w:rStyle w:val="NenhumA"/>
        </w:rPr>
        <w:t xml:space="preserve"> </w:t>
      </w:r>
    </w:p>
    <w:p w:rsidR="008F2AFE" w:rsidRPr="00C07D87" w:rsidP="00560236" w14:paraId="05BB9D77" w14:textId="77777777">
      <w:pPr>
        <w:pStyle w:val="CorpoA"/>
        <w:widowControl w:val="0"/>
        <w:spacing w:before="240" w:line="320" w:lineRule="exact"/>
        <w:jc w:val="both"/>
        <w:rPr>
          <w:rStyle w:val="NenhumA"/>
          <w:rFonts w:ascii="Tahoma" w:eastAsia="Garamond" w:hAnsi="Tahoma" w:cs="Tahoma"/>
          <w:sz w:val="22"/>
          <w:szCs w:val="22"/>
          <w:lang w:val="pt-BR"/>
        </w:rPr>
      </w:pPr>
      <w:bookmarkStart w:id="1294" w:name="_Ref52997011"/>
      <w:r w:rsidRPr="00C07D87">
        <w:rPr>
          <w:rStyle w:val="NenhumA"/>
          <w:rFonts w:ascii="Tahoma" w:hAnsi="Tahoma" w:cs="Tahoma"/>
          <w:b/>
          <w:bCs/>
          <w:sz w:val="22"/>
          <w:szCs w:val="22"/>
          <w:lang w:val="pt-BR"/>
        </w:rPr>
        <w:t xml:space="preserve">(i) </w:t>
      </w:r>
      <w:r w:rsidRPr="00C07D87" w:rsidR="005617BC">
        <w:rPr>
          <w:rStyle w:val="NenhumA"/>
          <w:rFonts w:ascii="Tahoma" w:hAnsi="Tahoma" w:cs="Tahoma"/>
          <w:sz w:val="22"/>
          <w:szCs w:val="22"/>
          <w:lang w:val="pt-BR"/>
        </w:rPr>
        <w:t>“</w:t>
      </w:r>
      <w:r w:rsidRPr="00C07D87" w:rsidR="005617BC">
        <w:rPr>
          <w:rStyle w:val="NenhumA"/>
          <w:rFonts w:ascii="Tahoma" w:hAnsi="Tahoma" w:cs="Tahoma"/>
          <w:sz w:val="22"/>
          <w:szCs w:val="22"/>
          <w:u w:val="single"/>
          <w:lang w:val="pt-BR"/>
        </w:rPr>
        <w:t>Investidores Profissionais</w:t>
      </w:r>
      <w:r w:rsidRPr="00C07D87" w:rsidR="005617BC">
        <w:rPr>
          <w:rStyle w:val="NenhumA"/>
          <w:rFonts w:ascii="Tahoma" w:hAnsi="Tahoma" w:cs="Tahoma"/>
          <w:sz w:val="22"/>
          <w:szCs w:val="22"/>
          <w:lang w:val="pt-BR"/>
        </w:rPr>
        <w:t>”:</w:t>
      </w:r>
      <w:r w:rsidRPr="00C07D87" w:rsidR="005617BC">
        <w:rPr>
          <w:rStyle w:val="NenhumA"/>
          <w:rFonts w:ascii="Tahoma" w:hAnsi="Tahoma" w:cs="Tahoma"/>
          <w:b/>
          <w:sz w:val="22"/>
          <w:szCs w:val="22"/>
          <w:lang w:val="pt-BR"/>
        </w:rPr>
        <w:t xml:space="preserve"> (a)</w:t>
      </w:r>
      <w:r w:rsidRPr="00C07D87" w:rsidR="005617BC">
        <w:rPr>
          <w:rStyle w:val="NenhumA"/>
          <w:rFonts w:ascii="Tahoma" w:hAnsi="Tahoma" w:cs="Tahoma"/>
          <w:sz w:val="22"/>
          <w:szCs w:val="22"/>
          <w:lang w:val="pt-BR"/>
        </w:rPr>
        <w:t xml:space="preserve"> instituições financeiras e demais instituições autorizadas a funcionar pelo Banco Central do Brasil; </w:t>
      </w:r>
      <w:r w:rsidRPr="00C07D87" w:rsidR="005617BC">
        <w:rPr>
          <w:rStyle w:val="NenhumA"/>
          <w:rFonts w:ascii="Tahoma" w:hAnsi="Tahoma" w:cs="Tahoma"/>
          <w:b/>
          <w:sz w:val="22"/>
          <w:szCs w:val="22"/>
          <w:lang w:val="pt-BR"/>
        </w:rPr>
        <w:t>(b)</w:t>
      </w:r>
      <w:r w:rsidRPr="00C07D87" w:rsidR="005617BC">
        <w:rPr>
          <w:rStyle w:val="NenhumA"/>
          <w:rFonts w:ascii="Tahoma" w:hAnsi="Tahoma" w:cs="Tahoma"/>
          <w:sz w:val="22"/>
          <w:szCs w:val="22"/>
          <w:lang w:val="pt-BR"/>
        </w:rPr>
        <w:t xml:space="preserve"> companhias seguradoras e sociedades de capitalização; </w:t>
      </w:r>
      <w:r w:rsidRPr="00C07D87" w:rsidR="005617BC">
        <w:rPr>
          <w:rStyle w:val="NenhumA"/>
          <w:rFonts w:ascii="Tahoma" w:hAnsi="Tahoma" w:cs="Tahoma"/>
          <w:b/>
          <w:sz w:val="22"/>
          <w:szCs w:val="22"/>
          <w:lang w:val="pt-BR"/>
        </w:rPr>
        <w:t>(c)</w:t>
      </w:r>
      <w:r w:rsidRPr="00C07D87" w:rsidR="005617BC">
        <w:rPr>
          <w:rStyle w:val="NenhumA"/>
          <w:rFonts w:ascii="Tahoma" w:hAnsi="Tahoma" w:cs="Tahoma"/>
          <w:sz w:val="22"/>
          <w:szCs w:val="22"/>
          <w:lang w:val="pt-BR"/>
        </w:rPr>
        <w:t xml:space="preserve"> entidades abertas e fechadas de previdência complementar; </w:t>
      </w:r>
      <w:r w:rsidRPr="00C07D87" w:rsidR="005617BC">
        <w:rPr>
          <w:rStyle w:val="NenhumA"/>
          <w:rFonts w:ascii="Tahoma" w:hAnsi="Tahoma" w:cs="Tahoma"/>
          <w:b/>
          <w:sz w:val="22"/>
          <w:szCs w:val="22"/>
          <w:lang w:val="pt-BR"/>
        </w:rPr>
        <w:t>(d)</w:t>
      </w:r>
      <w:r w:rsidRPr="00C07D87" w:rsidR="005617BC">
        <w:rPr>
          <w:rStyle w:val="NenhumA"/>
          <w:rFonts w:ascii="Tahoma" w:hAnsi="Tahoma" w:cs="Tahoma"/>
          <w:sz w:val="22"/>
          <w:szCs w:val="22"/>
          <w:lang w:val="pt-BR"/>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Pr="00C07D87" w:rsidR="005617BC">
        <w:rPr>
          <w:rStyle w:val="NenhumA"/>
          <w:rFonts w:ascii="Tahoma" w:hAnsi="Tahoma" w:cs="Tahoma"/>
          <w:b/>
          <w:sz w:val="22"/>
          <w:szCs w:val="22"/>
          <w:lang w:val="pt-BR"/>
        </w:rPr>
        <w:t>(e)</w:t>
      </w:r>
      <w:r w:rsidRPr="00C07D87" w:rsidR="005617BC">
        <w:rPr>
          <w:rStyle w:val="NenhumA"/>
          <w:rFonts w:ascii="Tahoma" w:hAnsi="Tahoma" w:cs="Tahoma"/>
          <w:sz w:val="22"/>
          <w:szCs w:val="22"/>
          <w:lang w:val="pt-BR"/>
        </w:rPr>
        <w:t xml:space="preserve"> fundos de investimento; </w:t>
      </w:r>
      <w:r w:rsidRPr="00C07D87" w:rsidR="005617BC">
        <w:rPr>
          <w:rStyle w:val="NenhumA"/>
          <w:rFonts w:ascii="Tahoma" w:hAnsi="Tahoma" w:cs="Tahoma"/>
          <w:b/>
          <w:sz w:val="22"/>
          <w:szCs w:val="22"/>
          <w:lang w:val="pt-BR"/>
        </w:rPr>
        <w:t>(f)</w:t>
      </w:r>
      <w:r w:rsidRPr="00C07D87" w:rsidR="005617BC">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Pr="00C07D87" w:rsidR="005617BC">
        <w:rPr>
          <w:rStyle w:val="NenhumA"/>
          <w:rFonts w:ascii="Tahoma" w:hAnsi="Tahoma" w:cs="Tahoma"/>
          <w:b/>
          <w:sz w:val="22"/>
          <w:szCs w:val="22"/>
          <w:lang w:val="pt-BR"/>
        </w:rPr>
        <w:t>(g)</w:t>
      </w:r>
      <w:r w:rsidRPr="00C07D87" w:rsidR="005617BC">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Pr="00C07D87" w:rsidR="005617BC">
        <w:rPr>
          <w:rStyle w:val="NenhumA"/>
          <w:rFonts w:ascii="Tahoma" w:hAnsi="Tahoma" w:cs="Tahoma"/>
          <w:b/>
          <w:sz w:val="22"/>
          <w:szCs w:val="22"/>
          <w:lang w:val="pt-BR"/>
        </w:rPr>
        <w:t>(h)</w:t>
      </w:r>
      <w:r w:rsidRPr="00C07D87" w:rsidR="005617BC">
        <w:rPr>
          <w:rStyle w:val="NenhumA"/>
          <w:rFonts w:ascii="Tahoma" w:hAnsi="Tahoma" w:cs="Tahoma"/>
          <w:sz w:val="22"/>
          <w:szCs w:val="22"/>
          <w:lang w:val="pt-BR"/>
        </w:rPr>
        <w:t xml:space="preserve"> </w:t>
      </w:r>
      <w:r w:rsidRPr="00C07D87" w:rsidR="005617BC">
        <w:rPr>
          <w:rStyle w:val="NenhumA"/>
          <w:rFonts w:ascii="Tahoma" w:hAnsi="Tahoma" w:cs="Tahoma"/>
          <w:sz w:val="22"/>
          <w:szCs w:val="22"/>
          <w:lang w:val="pt-BR"/>
        </w:rPr>
        <w:t>investidores não residentes; e</w:t>
      </w:r>
      <w:bookmarkEnd w:id="1294"/>
    </w:p>
    <w:p w:rsidR="008F2AFE" w:rsidRPr="00C07D87" w:rsidP="00D51455" w14:paraId="099490F6" w14:textId="77777777">
      <w:pPr>
        <w:pStyle w:val="CorpoA"/>
        <w:widowControl w:val="0"/>
        <w:spacing w:before="240" w:line="320" w:lineRule="exact"/>
        <w:jc w:val="both"/>
        <w:rPr>
          <w:rStyle w:val="NenhumA"/>
          <w:rFonts w:ascii="Tahoma" w:eastAsia="Garamond" w:hAnsi="Tahoma" w:cs="Tahoma"/>
          <w:sz w:val="22"/>
          <w:szCs w:val="22"/>
          <w:lang w:val="pt-BR"/>
        </w:rPr>
      </w:pPr>
      <w:bookmarkStart w:id="1295" w:name="_Ref52996949"/>
      <w:r w:rsidRPr="00C07D87">
        <w:rPr>
          <w:rStyle w:val="NenhumA"/>
          <w:rFonts w:ascii="Tahoma" w:hAnsi="Tahoma" w:cs="Tahoma"/>
          <w:b/>
          <w:sz w:val="22"/>
          <w:szCs w:val="22"/>
          <w:lang w:val="pt-BR"/>
        </w:rPr>
        <w:t>(ii)</w:t>
      </w:r>
      <w:r w:rsidRPr="00C07D87">
        <w:rPr>
          <w:rStyle w:val="NenhumA"/>
          <w:rFonts w:ascii="Tahoma" w:hAnsi="Tahoma" w:cs="Tahoma"/>
          <w:sz w:val="22"/>
          <w:szCs w:val="22"/>
          <w:lang w:val="pt-BR"/>
        </w:rPr>
        <w:t xml:space="preserve"> “</w:t>
      </w:r>
      <w:r w:rsidRPr="00C07D87">
        <w:rPr>
          <w:rStyle w:val="NenhumA"/>
          <w:rFonts w:ascii="Tahoma" w:hAnsi="Tahoma" w:cs="Tahoma"/>
          <w:sz w:val="22"/>
          <w:szCs w:val="22"/>
          <w:u w:val="single"/>
          <w:lang w:val="pt-BR"/>
        </w:rPr>
        <w:t>Investidores Qualificados</w:t>
      </w:r>
      <w:r w:rsidRPr="00C07D87">
        <w:rPr>
          <w:rStyle w:val="NenhumA"/>
          <w:rFonts w:ascii="Tahoma" w:hAnsi="Tahoma" w:cs="Tahoma"/>
          <w:sz w:val="22"/>
          <w:szCs w:val="22"/>
          <w:lang w:val="pt-BR"/>
        </w:rPr>
        <w:t xml:space="preserve">”: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Investidores Profissionais;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clubes de investimento, desde que tenham a carteira gerida por um ou mais cotistas, que sejam investidores qualificados.</w:t>
      </w:r>
      <w:bookmarkEnd w:id="1295"/>
    </w:p>
    <w:p w:rsidR="008F2AFE" w:rsidRPr="00C07D87" w:rsidP="00D51455" w14:paraId="2389DFB9" w14:textId="77777777">
      <w:pPr>
        <w:pStyle w:val="Estilo3"/>
        <w:widowControl w:val="0"/>
        <w:numPr>
          <w:ilvl w:val="3"/>
          <w:numId w:val="86"/>
        </w:numPr>
        <w:spacing w:before="240"/>
        <w:outlineLvl w:val="9"/>
        <w:rPr>
          <w:rStyle w:val="NenhumA"/>
          <w:rFonts w:eastAsia="Garamond"/>
          <w:b/>
        </w:rPr>
      </w:pPr>
      <w:r w:rsidRPr="00C07D87">
        <w:rPr>
          <w:rStyle w:val="Nenhu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8F2AFE" w:rsidRPr="00C07D87" w:rsidP="00D51455" w14:paraId="7B587214" w14:textId="05B181E3">
      <w:pPr>
        <w:pStyle w:val="Estilo3"/>
        <w:widowControl w:val="0"/>
        <w:numPr>
          <w:ilvl w:val="3"/>
          <w:numId w:val="86"/>
        </w:numPr>
        <w:spacing w:before="240"/>
        <w:outlineLvl w:val="9"/>
        <w:rPr>
          <w:rStyle w:val="NenhumA"/>
          <w:b/>
        </w:rPr>
      </w:pPr>
      <w:r w:rsidRPr="00C07D87">
        <w:rPr>
          <w:rStyle w:val="NenhumA"/>
        </w:rPr>
        <w:t xml:space="preserve">A Emissora e </w:t>
      </w:r>
      <w:del w:id="1296" w:author=" " w:date="2022-03-03T23:02:00Z">
        <w:r w:rsidRPr="00C223CB" w:rsidR="002C5E6E">
          <w:rPr>
            <w:rStyle w:val="NenhumA"/>
          </w:rPr>
          <w:delText>o</w:delText>
        </w:r>
      </w:del>
      <w:del w:id="1297" w:author=" " w:date="2022-03-03T23:02:00Z">
        <w:r w:rsidRPr="00C223CB" w:rsidR="004E0192">
          <w:rPr>
            <w:rStyle w:val="NenhumA"/>
          </w:rPr>
          <w:delText>s Coordenadores</w:delText>
        </w:r>
      </w:del>
      <w:ins w:id="1298" w:author=" " w:date="2022-03-03T23:02:00Z">
        <w:r w:rsidRPr="00C07D87" w:rsidR="00F54023">
          <w:rPr>
            <w:rStyle w:val="NenhumA"/>
          </w:rPr>
          <w:t>o Coordenador Líder</w:t>
        </w:r>
      </w:ins>
      <w:r w:rsidRPr="00C07D87" w:rsidR="004E0192">
        <w:rPr>
          <w:rStyle w:val="NenhumA"/>
        </w:rPr>
        <w:t xml:space="preserve"> </w:t>
      </w:r>
      <w:r w:rsidRPr="00C07D87">
        <w:rPr>
          <w:rStyle w:val="NenhumA"/>
        </w:rPr>
        <w:t>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8F2AFE" w:rsidRPr="00C07D87" w:rsidP="00D51455" w14:paraId="0B1D5A1C" w14:textId="2B792F8C">
      <w:pPr>
        <w:pStyle w:val="Estilo3"/>
        <w:spacing w:before="240"/>
        <w:ind w:left="0"/>
        <w:rPr>
          <w:rStyle w:val="NenhumA"/>
          <w:rFonts w:eastAsia="Garamond"/>
          <w:b/>
          <w:color w:val="auto"/>
        </w:rPr>
      </w:pPr>
      <w:r w:rsidRPr="00C07D87">
        <w:rPr>
          <w:rStyle w:val="NenhumA"/>
          <w:rFonts w:eastAsia="Arial Unicode MS"/>
          <w:color w:val="auto"/>
        </w:rPr>
        <w:t xml:space="preserve">A Emissora obriga-se a: </w:t>
      </w:r>
      <w:r w:rsidRPr="00C07D87">
        <w:rPr>
          <w:rStyle w:val="NenhumA"/>
          <w:rFonts w:eastAsia="Arial Unicode MS"/>
          <w:b/>
          <w:color w:val="auto"/>
        </w:rPr>
        <w:t>(</w:t>
      </w:r>
      <w:r w:rsidRPr="00C07D87" w:rsidR="00C66ADB">
        <w:rPr>
          <w:rStyle w:val="NenhumA"/>
          <w:rFonts w:eastAsia="Arial Unicode MS"/>
          <w:b/>
          <w:color w:val="auto"/>
        </w:rPr>
        <w:t>i</w:t>
      </w:r>
      <w:r w:rsidRPr="00C07D87">
        <w:rPr>
          <w:rStyle w:val="NenhumA"/>
          <w:rFonts w:eastAsia="Arial Unicode MS"/>
          <w:b/>
          <w:color w:val="auto"/>
        </w:rPr>
        <w:t>)</w:t>
      </w:r>
      <w:r w:rsidRPr="00C07D87">
        <w:rPr>
          <w:rStyle w:val="NenhumA"/>
          <w:rFonts w:eastAsia="Arial Unicode MS"/>
          <w:color w:val="auto"/>
        </w:rPr>
        <w:t xml:space="preserve"> não contatar ou fornecer informações acerca da Oferta Restrita a qualquer investidor, exceto se previamente acordado com </w:t>
      </w:r>
      <w:del w:id="1299" w:author=" " w:date="2022-03-03T23:02:00Z">
        <w:r w:rsidRPr="00C223CB" w:rsidR="002C5E6E">
          <w:rPr>
            <w:rStyle w:val="NenhumA"/>
            <w:rFonts w:eastAsia="Arial Unicode MS"/>
            <w:color w:val="auto"/>
          </w:rPr>
          <w:delText>o</w:delText>
        </w:r>
      </w:del>
      <w:del w:id="1300" w:author=" " w:date="2022-03-03T23:02:00Z">
        <w:r w:rsidRPr="00C223CB" w:rsidR="004E0192">
          <w:rPr>
            <w:rStyle w:val="NenhumA"/>
            <w:rFonts w:eastAsia="Arial Unicode MS"/>
            <w:color w:val="auto"/>
          </w:rPr>
          <w:delText>s</w:delText>
        </w:r>
      </w:del>
      <w:del w:id="1301" w:author=" " w:date="2022-03-03T23:02:00Z">
        <w:r w:rsidRPr="00C223CB" w:rsidR="002C5E6E">
          <w:rPr>
            <w:rStyle w:val="NenhumA"/>
            <w:rFonts w:eastAsia="Arial Unicode MS"/>
            <w:color w:val="auto"/>
          </w:rPr>
          <w:delText xml:space="preserve"> Coordenador</w:delText>
        </w:r>
      </w:del>
      <w:del w:id="1302" w:author=" " w:date="2022-03-03T23:02:00Z">
        <w:r w:rsidRPr="00C223CB" w:rsidR="004E0192">
          <w:rPr>
            <w:rStyle w:val="NenhumA"/>
            <w:rFonts w:eastAsia="Arial Unicode MS"/>
            <w:color w:val="auto"/>
          </w:rPr>
          <w:delText>es</w:delText>
        </w:r>
      </w:del>
      <w:ins w:id="1303" w:author=" " w:date="2022-03-03T23:02:00Z">
        <w:r w:rsidRPr="00C07D87" w:rsidR="00F54023">
          <w:rPr>
            <w:rStyle w:val="NenhumA"/>
            <w:rFonts w:eastAsia="Arial Unicode MS"/>
            <w:color w:val="auto"/>
          </w:rPr>
          <w:t>o Coordenador Líder</w:t>
        </w:r>
      </w:ins>
      <w:r w:rsidRPr="00C07D87">
        <w:rPr>
          <w:rStyle w:val="NenhumA"/>
          <w:rFonts w:eastAsia="Arial Unicode MS"/>
          <w:color w:val="auto"/>
        </w:rPr>
        <w:t xml:space="preserve">; e </w:t>
      </w:r>
      <w:r w:rsidRPr="00C07D87">
        <w:rPr>
          <w:rStyle w:val="NenhumA"/>
          <w:rFonts w:eastAsia="Arial Unicode MS"/>
          <w:b/>
          <w:color w:val="auto"/>
        </w:rPr>
        <w:t>(</w:t>
      </w:r>
      <w:r w:rsidRPr="00C07D87" w:rsidR="00C66ADB">
        <w:rPr>
          <w:rStyle w:val="NenhumA"/>
          <w:rFonts w:eastAsia="Arial Unicode MS"/>
          <w:b/>
          <w:color w:val="auto"/>
        </w:rPr>
        <w:t>ii</w:t>
      </w:r>
      <w:r w:rsidRPr="00C07D87">
        <w:rPr>
          <w:rStyle w:val="NenhumA"/>
          <w:rFonts w:eastAsia="Arial Unicode MS"/>
          <w:b/>
          <w:color w:val="auto"/>
        </w:rPr>
        <w:t>)</w:t>
      </w:r>
      <w:r w:rsidRPr="00C07D87">
        <w:rPr>
          <w:rStyle w:val="NenhumA"/>
          <w:rFonts w:eastAsia="Arial Unicode MS"/>
          <w:color w:val="auto"/>
        </w:rPr>
        <w:t xml:space="preserve"> informar </w:t>
      </w:r>
      <w:del w:id="1304" w:author=" " w:date="2022-03-03T23:02:00Z">
        <w:r w:rsidRPr="00C223CB" w:rsidR="002C5E6E">
          <w:rPr>
            <w:rStyle w:val="NenhumA"/>
            <w:rFonts w:eastAsia="Arial Unicode MS"/>
            <w:color w:val="auto"/>
          </w:rPr>
          <w:delText>ao</w:delText>
        </w:r>
      </w:del>
      <w:del w:id="1305" w:author=" " w:date="2022-03-03T23:02:00Z">
        <w:r w:rsidRPr="00C223CB" w:rsidR="004E0192">
          <w:rPr>
            <w:rStyle w:val="NenhumA"/>
            <w:rFonts w:eastAsia="Arial Unicode MS"/>
            <w:color w:val="auto"/>
          </w:rPr>
          <w:delText>s</w:delText>
        </w:r>
      </w:del>
      <w:del w:id="1306" w:author=" " w:date="2022-03-03T23:02:00Z">
        <w:r w:rsidRPr="00C223CB" w:rsidR="002C5E6E">
          <w:rPr>
            <w:rStyle w:val="NenhumA"/>
            <w:rFonts w:eastAsia="Arial Unicode MS"/>
            <w:color w:val="auto"/>
          </w:rPr>
          <w:delText xml:space="preserve"> </w:delText>
        </w:r>
      </w:del>
      <w:del w:id="1307" w:author=" " w:date="2022-03-03T23:02:00Z">
        <w:r w:rsidRPr="00C223CB" w:rsidR="0002731A">
          <w:rPr>
            <w:rStyle w:val="NenhumA"/>
            <w:rFonts w:eastAsia="Arial Unicode MS"/>
            <w:color w:val="auto"/>
          </w:rPr>
          <w:delText>Coordenador</w:delText>
        </w:r>
      </w:del>
      <w:del w:id="1308" w:author=" " w:date="2022-03-03T23:02:00Z">
        <w:r w:rsidRPr="00C223CB" w:rsidR="004E0192">
          <w:rPr>
            <w:rStyle w:val="NenhumA"/>
            <w:rFonts w:eastAsia="Arial Unicode MS"/>
            <w:color w:val="auto"/>
          </w:rPr>
          <w:delText>es</w:delText>
        </w:r>
      </w:del>
      <w:ins w:id="1309" w:author=" " w:date="2022-03-03T23:02:00Z">
        <w:r w:rsidRPr="00C07D87" w:rsidR="00F54023">
          <w:rPr>
            <w:rStyle w:val="NenhumA"/>
            <w:rFonts w:eastAsia="Arial Unicode MS"/>
            <w:color w:val="auto"/>
          </w:rPr>
          <w:t>ao Coordenador Líder</w:t>
        </w:r>
      </w:ins>
      <w:r w:rsidRPr="00C07D87" w:rsidR="0002731A">
        <w:rPr>
          <w:rStyle w:val="NenhumA"/>
          <w:rFonts w:eastAsia="Arial Unicode MS"/>
          <w:color w:val="auto"/>
        </w:rPr>
        <w:t xml:space="preserve"> </w:t>
      </w:r>
      <w:r w:rsidRPr="00C07D87" w:rsidR="00C66ADB">
        <w:rPr>
          <w:rStyle w:val="NenhumA"/>
          <w:rFonts w:eastAsia="Arial Unicode MS"/>
          <w:color w:val="auto"/>
        </w:rPr>
        <w:t xml:space="preserve">a </w:t>
      </w:r>
      <w:r w:rsidRPr="00C07D87">
        <w:rPr>
          <w:rStyle w:val="NenhumA"/>
          <w:rFonts w:eastAsia="Arial Unicode MS"/>
          <w:color w:val="auto"/>
        </w:rPr>
        <w:t>ocorrência de contato que receba de potenciais investidores que venham a manifestar seu interesse na Oferta Restrita em até 1 (um) Dia Útil contado de tal contato, comprometendo-se, desde já, a não tomar qualquer providência em relação aos referidos potenciais investidores neste período.</w:t>
      </w:r>
    </w:p>
    <w:p w:rsidR="008F2AFE" w:rsidRPr="00C07D87" w:rsidP="00D51455" w14:paraId="0016ACEE" w14:textId="23F6CFE7">
      <w:pPr>
        <w:pStyle w:val="Estilo3"/>
        <w:widowControl w:val="0"/>
        <w:spacing w:before="240"/>
        <w:ind w:left="0"/>
        <w:outlineLvl w:val="9"/>
        <w:rPr>
          <w:rStyle w:val="NenhumA"/>
          <w:rFonts w:eastAsia="Garamond"/>
          <w:b/>
        </w:rPr>
      </w:pPr>
      <w:r w:rsidRPr="00C07D87">
        <w:rPr>
          <w:rStyle w:val="NenhumA"/>
        </w:rPr>
        <w:t xml:space="preserve">Não existirão reservas antecipadas, nem fixação de lotes mínimos ou máximos para a Oferta Restrita, sendo que </w:t>
      </w:r>
      <w:del w:id="1310" w:author=" " w:date="2022-03-03T23:02:00Z">
        <w:r w:rsidRPr="00C223CB" w:rsidR="002C5E6E">
          <w:rPr>
            <w:rStyle w:val="NenhumA"/>
          </w:rPr>
          <w:delText>o</w:delText>
        </w:r>
      </w:del>
      <w:del w:id="1311" w:author=" " w:date="2022-03-03T23:02:00Z">
        <w:r w:rsidRPr="00C223CB" w:rsidR="004E0192">
          <w:rPr>
            <w:rStyle w:val="NenhumA"/>
          </w:rPr>
          <w:delText>s</w:delText>
        </w:r>
      </w:del>
      <w:del w:id="1312" w:author=" " w:date="2022-03-03T23:02:00Z">
        <w:r w:rsidRPr="00C223CB" w:rsidR="002C5E6E">
          <w:rPr>
            <w:rStyle w:val="NenhumA"/>
          </w:rPr>
          <w:delText xml:space="preserve"> Coordenador</w:delText>
        </w:r>
      </w:del>
      <w:del w:id="1313" w:author=" " w:date="2022-03-03T23:02:00Z">
        <w:r w:rsidRPr="00C223CB" w:rsidR="004E0192">
          <w:rPr>
            <w:rStyle w:val="NenhumA"/>
          </w:rPr>
          <w:delText>es</w:delText>
        </w:r>
      </w:del>
      <w:ins w:id="1314" w:author=" " w:date="2022-03-03T23:02:00Z">
        <w:r w:rsidRPr="00C07D87" w:rsidR="00F54023">
          <w:rPr>
            <w:rStyle w:val="NenhumA"/>
          </w:rPr>
          <w:t>o Coordenador Líder</w:t>
        </w:r>
      </w:ins>
      <w:r w:rsidRPr="00C07D87">
        <w:rPr>
          <w:rStyle w:val="NenhumA"/>
        </w:rPr>
        <w:t xml:space="preserve">, com expressa e prévia anuência da Emissora, </w:t>
      </w:r>
      <w:del w:id="1315" w:author=" " w:date="2022-03-03T23:02:00Z">
        <w:r w:rsidRPr="00C223CB" w:rsidR="002C5E6E">
          <w:rPr>
            <w:rStyle w:val="NenhumA"/>
          </w:rPr>
          <w:delText>organizar</w:delText>
        </w:r>
      </w:del>
      <w:del w:id="1316" w:author=" " w:date="2022-03-03T23:02:00Z">
        <w:r w:rsidRPr="00C223CB" w:rsidR="004E0192">
          <w:rPr>
            <w:rStyle w:val="NenhumA"/>
          </w:rPr>
          <w:delText>ão</w:delText>
        </w:r>
      </w:del>
      <w:ins w:id="1317" w:author=" " w:date="2022-03-03T23:02:00Z">
        <w:r w:rsidRPr="00C07D87">
          <w:rPr>
            <w:rStyle w:val="NenhumA"/>
          </w:rPr>
          <w:t>organizar</w:t>
        </w:r>
      </w:ins>
      <w:ins w:id="1318" w:author=" " w:date="2022-03-03T23:02:00Z">
        <w:r w:rsidRPr="00C07D87" w:rsidR="00F54023">
          <w:rPr>
            <w:rStyle w:val="NenhumA"/>
          </w:rPr>
          <w:t>á</w:t>
        </w:r>
      </w:ins>
      <w:r w:rsidRPr="00C07D87">
        <w:rPr>
          <w:rStyle w:val="NenhumA"/>
        </w:rPr>
        <w:t xml:space="preserve"> o plano de distribuição nos termos da Instrução CVM 476, tendo como </w:t>
      </w:r>
      <w:r w:rsidRPr="00C07D87" w:rsidR="00BF10AB">
        <w:rPr>
          <w:rStyle w:val="NenhumA"/>
        </w:rPr>
        <w:t>público-alvo</w:t>
      </w:r>
      <w:r w:rsidRPr="00C07D87">
        <w:rPr>
          <w:rStyle w:val="NenhumA"/>
        </w:rPr>
        <w:t xml:space="preserve"> Investidores Profissionais.</w:t>
      </w:r>
    </w:p>
    <w:p w:rsidR="008F2AFE" w:rsidRPr="00C07D87" w:rsidP="00D51455" w14:paraId="00F4E841" w14:textId="77777777">
      <w:pPr>
        <w:pStyle w:val="Estilo3"/>
        <w:widowControl w:val="0"/>
        <w:spacing w:before="240"/>
        <w:ind w:left="0"/>
        <w:outlineLvl w:val="9"/>
        <w:rPr>
          <w:rStyle w:val="NenhumA"/>
          <w:rFonts w:eastAsia="Garamond"/>
          <w:b/>
        </w:rPr>
      </w:pPr>
      <w:r w:rsidRPr="00C07D87">
        <w:rPr>
          <w:rStyle w:val="NenhumA"/>
        </w:rPr>
        <w:t xml:space="preserve">Não haverá preferência para subscrição das Debêntures pelos atuais acionistas da Emissora. </w:t>
      </w:r>
    </w:p>
    <w:p w:rsidR="008F2AFE" w:rsidRPr="00C07D87" w:rsidP="00D51455" w14:paraId="4E7EA529" w14:textId="77777777">
      <w:pPr>
        <w:pStyle w:val="Estilo3"/>
        <w:widowControl w:val="0"/>
        <w:spacing w:before="240"/>
        <w:ind w:left="0"/>
        <w:outlineLvl w:val="9"/>
        <w:rPr>
          <w:rStyle w:val="NenhumA"/>
          <w:rFonts w:eastAsia="Garamond"/>
          <w:b/>
        </w:rPr>
      </w:pPr>
      <w:r w:rsidRPr="00C07D87">
        <w:rPr>
          <w:rStyle w:val="NenhumA"/>
        </w:rPr>
        <w:t>A distribuição das Debêntures será realizada de acordo com os procedimentos da B3 e com o plano de distribuição descrito no Contrato de Distribuição e nesta Escritura de Emissão.</w:t>
      </w:r>
    </w:p>
    <w:p w:rsidR="008F2AFE" w:rsidRPr="00C07D87" w:rsidP="00D51455" w14:paraId="6B92E915" w14:textId="77777777">
      <w:pPr>
        <w:pStyle w:val="Estilo3"/>
        <w:widowControl w:val="0"/>
        <w:spacing w:before="240"/>
        <w:ind w:left="0"/>
        <w:outlineLvl w:val="9"/>
        <w:rPr>
          <w:rStyle w:val="NenhumA"/>
          <w:rFonts w:eastAsia="Arial Unicode MS"/>
          <w:b/>
        </w:rPr>
      </w:pPr>
      <w:r w:rsidRPr="00C07D87">
        <w:rPr>
          <w:rStyle w:val="NenhumA"/>
        </w:rPr>
        <w:t xml:space="preserve">Não será constituído fundo de sustentação de liquidez. Poderá ser celebrado contrato de garantia de liquidez para as Debêntures. Não será firmado, ainda, contrato de </w:t>
      </w:r>
      <w:r w:rsidRPr="00C07D87">
        <w:rPr>
          <w:rStyle w:val="NenhumA"/>
        </w:rPr>
        <w:t xml:space="preserve">estabilização de preço das Debêntures no mercado secundário. </w:t>
      </w:r>
    </w:p>
    <w:p w:rsidR="00B90E1F" w:rsidRPr="00C07D87" w:rsidP="00D51455" w14:paraId="7E04A8F6" w14:textId="77777777">
      <w:pPr>
        <w:pStyle w:val="Estilo3"/>
        <w:widowControl w:val="0"/>
        <w:spacing w:before="240"/>
        <w:ind w:left="0"/>
        <w:outlineLvl w:val="9"/>
        <w:rPr>
          <w:rStyle w:val="NenhumA"/>
          <w:rFonts w:eastAsia="Arial Unicode MS"/>
          <w:b/>
        </w:rPr>
      </w:pPr>
      <w:r w:rsidRPr="00C07D87">
        <w:t>Não será admitida a distribuição parcial das Debêntures.</w:t>
      </w:r>
    </w:p>
    <w:p w:rsidR="008F2AFE" w:rsidRPr="00C07D87" w:rsidP="00D51455" w14:paraId="13D2D996"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Banco Liquidante e Escriturador</w:t>
      </w:r>
      <w:r w:rsidRPr="00C07D87" w:rsidR="009E5671">
        <w:rPr>
          <w:rStyle w:val="NenhumA"/>
          <w:rFonts w:cs="Tahoma"/>
          <w:b/>
          <w:szCs w:val="22"/>
        </w:rPr>
        <w:t xml:space="preserve"> </w:t>
      </w:r>
    </w:p>
    <w:p w:rsidR="008F2AFE" w:rsidRPr="00C07D87" w:rsidP="00D51455" w14:paraId="1AF1F87B" w14:textId="03D5EAF9">
      <w:pPr>
        <w:pStyle w:val="Estilo3"/>
        <w:widowControl w:val="0"/>
        <w:spacing w:before="240"/>
        <w:ind w:left="0"/>
        <w:outlineLvl w:val="9"/>
        <w:rPr>
          <w:rStyle w:val="NenhumA"/>
          <w:b/>
        </w:rPr>
      </w:pPr>
      <w:r w:rsidRPr="00C07D87">
        <w:rPr>
          <w:rStyle w:val="NenhumA"/>
        </w:rPr>
        <w:t>O banco liquidante da presente Emissão é o</w:t>
      </w:r>
      <w:r w:rsidRPr="00C07D87">
        <w:t xml:space="preserve"> Itaú Unibanco S.A., instituição financeira com sede na Cidade de São Paulo, Estado de São Paulo, na Praça Alfredo Egydio Souza Aranha, nº 100, CEP 04.344-020, inscrita no CNPJ/ME sob o nº 60.701.190/0001-04 </w:t>
      </w:r>
      <w:r w:rsidRPr="00C07D87">
        <w:rPr>
          <w:rStyle w:val="NenhumA"/>
        </w:rPr>
        <w:t>(“</w:t>
      </w:r>
      <w:r w:rsidRPr="00C07D87">
        <w:rPr>
          <w:rStyle w:val="NenhumA"/>
          <w:u w:val="single"/>
        </w:rPr>
        <w:t>Banco Liquidante</w:t>
      </w:r>
      <w:r w:rsidRPr="00C07D87">
        <w:rPr>
          <w:rStyle w:val="NenhumA"/>
        </w:rPr>
        <w:t>”)</w:t>
      </w:r>
      <w:r w:rsidRPr="00C07D87" w:rsidR="00AF7998">
        <w:rPr>
          <w:rStyle w:val="NenhumA"/>
        </w:rPr>
        <w:t>.</w:t>
      </w:r>
      <w:r w:rsidRPr="00C07D87" w:rsidR="00686418">
        <w:rPr>
          <w:rStyle w:val="NenhumA"/>
        </w:rPr>
        <w:t xml:space="preserve"> </w:t>
      </w:r>
    </w:p>
    <w:p w:rsidR="004E0192" w:rsidRPr="00C07D87" w:rsidP="00D51455" w14:paraId="4FD647DF" w14:textId="1FBFDC55">
      <w:pPr>
        <w:pStyle w:val="Estilo3"/>
        <w:widowControl w:val="0"/>
        <w:spacing w:before="240"/>
        <w:ind w:left="0"/>
        <w:outlineLvl w:val="9"/>
        <w:rPr>
          <w:rStyle w:val="NenhumA"/>
          <w:rFonts w:eastAsia="Garamond"/>
          <w:b/>
        </w:rPr>
      </w:pPr>
      <w:r w:rsidRPr="00C07D87">
        <w:rPr>
          <w:rStyle w:val="NenhumA"/>
        </w:rPr>
        <w:t xml:space="preserve">O escriturador da presente Emissão é o </w:t>
      </w:r>
      <w:r w:rsidRPr="00C07D87">
        <w:t xml:space="preserve">Itaú Corretora de Valores S.A., instituição financeira com sede na Cidade de São Paulo, Estado de São Paulo, na Av. Brigadeiro Faria Lima, nº 3.500, 3º andar, CEP 04.538-132, inscrita no CNPJ/ME sob o nº 61.194.353/0001-64 </w:t>
      </w:r>
      <w:r w:rsidRPr="00C07D87">
        <w:rPr>
          <w:rStyle w:val="NenhumA"/>
        </w:rPr>
        <w:t>(“</w:t>
      </w:r>
      <w:r w:rsidRPr="00C07D87">
        <w:rPr>
          <w:rStyle w:val="NenhumA"/>
          <w:u w:val="single"/>
        </w:rPr>
        <w:t>Escriturador</w:t>
      </w:r>
      <w:r w:rsidRPr="00C07D87">
        <w:rPr>
          <w:rStyle w:val="NenhumA"/>
        </w:rPr>
        <w:t>”).</w:t>
      </w:r>
      <w:r w:rsidRPr="00C07D87" w:rsidR="00AF7998">
        <w:rPr>
          <w:rStyle w:val="NenhumA"/>
        </w:rPr>
        <w:t xml:space="preserve"> </w:t>
      </w:r>
    </w:p>
    <w:p w:rsidR="008F2AFE" w:rsidRPr="00C07D87" w:rsidP="00D51455" w14:paraId="6A9010E6" w14:textId="77777777">
      <w:pPr>
        <w:pStyle w:val="Estilo3"/>
        <w:widowControl w:val="0"/>
        <w:numPr>
          <w:ilvl w:val="3"/>
          <w:numId w:val="86"/>
        </w:numPr>
        <w:spacing w:before="240"/>
        <w:outlineLvl w:val="9"/>
        <w:rPr>
          <w:rStyle w:val="NenhumA"/>
          <w:rFonts w:eastAsia="Garamond"/>
          <w:b/>
        </w:rPr>
      </w:pPr>
      <w:r w:rsidRPr="00C07D87">
        <w:rPr>
          <w:rStyle w:val="NenhumA"/>
        </w:rPr>
        <w:t>O Escriturador será responsável por realizar a escrituração das Debêntures</w:t>
      </w:r>
      <w:r w:rsidRPr="00C07D87" w:rsidR="004E0192">
        <w:rPr>
          <w:rStyle w:val="NenhumA"/>
        </w:rPr>
        <w:t>,</w:t>
      </w:r>
      <w:r w:rsidRPr="00C07D87">
        <w:rPr>
          <w:rStyle w:val="NenhumA"/>
        </w:rPr>
        <w:t xml:space="preserve"> entre outras responsabilidades definidas nas normas editadas pela CVM e pela B3.</w:t>
      </w:r>
      <w:r w:rsidRPr="00C07D87" w:rsidR="00D24131">
        <w:rPr>
          <w:rStyle w:val="NenhumA"/>
        </w:rPr>
        <w:t xml:space="preserve"> </w:t>
      </w:r>
    </w:p>
    <w:p w:rsidR="008F2AFE" w:rsidRPr="00C07D87" w:rsidP="00D51455" w14:paraId="33E52E0F" w14:textId="77777777">
      <w:pPr>
        <w:pStyle w:val="Estilo3"/>
        <w:widowControl w:val="0"/>
        <w:spacing w:before="240"/>
        <w:ind w:left="0"/>
        <w:outlineLvl w:val="9"/>
        <w:rPr>
          <w:rStyle w:val="NenhumA"/>
          <w:b/>
        </w:rPr>
      </w:pPr>
      <w:r w:rsidRPr="00C07D87">
        <w:rPr>
          <w:rStyle w:val="NenhumA"/>
        </w:rPr>
        <w:t xml:space="preserve">O Banco Liquidante e o Escriturador poderão ser substituídos a qualquer tempo, mediante aprovação dos Debenturistas reunidos em Assembleia Geral de Debenturistas, nos termos da </w:t>
      </w:r>
      <w:r w:rsidRPr="00C07D87" w:rsidR="00AC2435">
        <w:rPr>
          <w:rStyle w:val="NenhumA"/>
        </w:rPr>
        <w:fldChar w:fldCharType="begin"/>
      </w:r>
      <w:r w:rsidRPr="00C07D87" w:rsidR="00AC2435">
        <w:rPr>
          <w:rStyle w:val="NenhumA"/>
        </w:rPr>
        <w:instrText xml:space="preserve"> REF _Ref53012656 \r \h </w:instrText>
      </w:r>
      <w:r w:rsidRPr="00C07D87" w:rsidR="007841FA">
        <w:rPr>
          <w:rStyle w:val="NenhumA"/>
        </w:rPr>
        <w:instrText xml:space="preserve"> \* MERGEFORMAT </w:instrText>
      </w:r>
      <w:r w:rsidRPr="00C07D87" w:rsidR="00AC2435">
        <w:rPr>
          <w:rStyle w:val="NenhumA"/>
        </w:rPr>
        <w:fldChar w:fldCharType="separate"/>
      </w:r>
      <w:r w:rsidRPr="00C07D87" w:rsidR="001E4F36">
        <w:rPr>
          <w:rStyle w:val="NenhumA"/>
        </w:rPr>
        <w:t>Cláusula IX</w:t>
      </w:r>
      <w:r w:rsidRPr="00C07D87" w:rsidR="00AC2435">
        <w:rPr>
          <w:rStyle w:val="NenhumA"/>
        </w:rPr>
        <w:fldChar w:fldCharType="end"/>
      </w:r>
      <w:r w:rsidRPr="00C07D87">
        <w:rPr>
          <w:rStyle w:val="NenhumA"/>
        </w:rPr>
        <w:t xml:space="preserve"> abaixo. </w:t>
      </w:r>
    </w:p>
    <w:p w:rsidR="00366282" w:rsidRPr="00C07D87" w:rsidP="00D51455" w14:paraId="7A24BB81" w14:textId="77777777">
      <w:pPr>
        <w:pStyle w:val="Estilo10"/>
        <w:widowControl w:val="0"/>
        <w:spacing w:before="240"/>
        <w:outlineLvl w:val="0"/>
        <w:rPr>
          <w:b w:val="0"/>
        </w:rPr>
      </w:pPr>
      <w:r w:rsidRPr="00C07D87">
        <w:t xml:space="preserve"> </w:t>
      </w:r>
      <w:bookmarkStart w:id="1319" w:name="_Ref53013362"/>
      <w:r w:rsidRPr="00C07D87" w:rsidR="00036B19">
        <w:t>–</w:t>
      </w:r>
      <w:r w:rsidRPr="00C07D87">
        <w:t xml:space="preserve"> CARACTERÍSTICAS GERAIS DAS DEBÊNTURES</w:t>
      </w:r>
      <w:bookmarkStart w:id="1320" w:name="_DV_M89"/>
      <w:bookmarkEnd w:id="1319"/>
      <w:bookmarkEnd w:id="1320"/>
    </w:p>
    <w:p w:rsidR="00AF7C38" w:rsidRPr="00C07D87" w:rsidP="00D51455" w14:paraId="6E3A3DB2" w14:textId="1E746546">
      <w:pPr>
        <w:pStyle w:val="EstiloEstilo2NegritoJustificado"/>
        <w:widowControl w:val="0"/>
        <w:spacing w:before="240"/>
        <w:outlineLvl w:val="1"/>
        <w:rPr>
          <w:rFonts w:eastAsia="Arial Unicode MS" w:cs="Tahoma"/>
          <w:color w:val="000000" w:themeColor="text1"/>
          <w:szCs w:val="22"/>
        </w:rPr>
      </w:pPr>
      <w:r w:rsidRPr="00C07D87">
        <w:rPr>
          <w:rStyle w:val="NenhumA"/>
          <w:rFonts w:cs="Tahoma"/>
          <w:b/>
          <w:szCs w:val="22"/>
        </w:rPr>
        <w:t>Data de Emissão</w:t>
      </w:r>
      <w:r w:rsidRPr="00C07D87">
        <w:rPr>
          <w:rStyle w:val="NenhumA"/>
          <w:rFonts w:cs="Tahoma"/>
          <w:szCs w:val="22"/>
        </w:rPr>
        <w:t>:</w:t>
      </w:r>
      <w:r w:rsidRPr="00C07D87">
        <w:rPr>
          <w:rStyle w:val="NenhumA"/>
          <w:rFonts w:cs="Tahoma"/>
          <w:i/>
          <w:szCs w:val="22"/>
        </w:rPr>
        <w:t xml:space="preserve"> </w:t>
      </w:r>
      <w:r w:rsidRPr="00C07D87" w:rsidR="00C66ADB">
        <w:rPr>
          <w:rStyle w:val="NenhumA"/>
          <w:rFonts w:cs="Tahoma"/>
          <w:szCs w:val="22"/>
        </w:rPr>
        <w:t>P</w:t>
      </w:r>
      <w:r w:rsidRPr="00C07D87">
        <w:rPr>
          <w:rStyle w:val="NenhumA"/>
          <w:rFonts w:cs="Tahoma"/>
          <w:szCs w:val="22"/>
        </w:rPr>
        <w:t xml:space="preserve">ara todos os </w:t>
      </w:r>
      <w:r w:rsidRPr="00C07D87">
        <w:rPr>
          <w:rFonts w:cs="Tahoma"/>
          <w:szCs w:val="22"/>
        </w:rPr>
        <w:t>fins e efeitos legais, a data d</w:t>
      </w:r>
      <w:r w:rsidRPr="00C07D87" w:rsidR="0049572D">
        <w:rPr>
          <w:rFonts w:cs="Tahoma"/>
          <w:szCs w:val="22"/>
        </w:rPr>
        <w:t>e emissão das Debêntures</w:t>
      </w:r>
      <w:r w:rsidRPr="00C07D87">
        <w:rPr>
          <w:rFonts w:cs="Tahoma"/>
          <w:szCs w:val="22"/>
        </w:rPr>
        <w:t xml:space="preserve"> será o dia </w:t>
      </w:r>
      <w:r w:rsidRPr="00C07D87" w:rsidR="00C66ADB">
        <w:rPr>
          <w:rFonts w:cs="Tahoma"/>
          <w:szCs w:val="22"/>
        </w:rPr>
        <w:t xml:space="preserve">[•] de </w:t>
      </w:r>
      <w:r w:rsidRPr="00C07D87" w:rsidR="007F29FA">
        <w:rPr>
          <w:rFonts w:cs="Tahoma"/>
          <w:szCs w:val="22"/>
        </w:rPr>
        <w:t>março</w:t>
      </w:r>
      <w:r w:rsidRPr="00C07D87" w:rsidR="00F54023">
        <w:rPr>
          <w:rFonts w:cs="Tahoma"/>
          <w:szCs w:val="22"/>
        </w:rPr>
        <w:t xml:space="preserve"> </w:t>
      </w:r>
      <w:r w:rsidRPr="00C07D87" w:rsidR="00C66ADB">
        <w:rPr>
          <w:rFonts w:cs="Tahoma"/>
          <w:szCs w:val="22"/>
        </w:rPr>
        <w:t>de 2022</w:t>
      </w:r>
      <w:r w:rsidRPr="00C07D87">
        <w:rPr>
          <w:rFonts w:cs="Tahoma"/>
          <w:szCs w:val="22"/>
        </w:rPr>
        <w:t xml:space="preserve"> (“</w:t>
      </w:r>
      <w:r w:rsidRPr="00C07D87">
        <w:rPr>
          <w:rFonts w:cs="Tahoma"/>
          <w:szCs w:val="22"/>
          <w:u w:val="single"/>
        </w:rPr>
        <w:t>Data de Emissão</w:t>
      </w:r>
      <w:r w:rsidRPr="00C07D87">
        <w:rPr>
          <w:rFonts w:cs="Tahoma"/>
          <w:szCs w:val="22"/>
        </w:rPr>
        <w:t>”).</w:t>
      </w:r>
      <w:r w:rsidRPr="00C07D87" w:rsidR="00686418">
        <w:rPr>
          <w:rFonts w:cs="Tahoma"/>
          <w:i/>
          <w:szCs w:val="22"/>
        </w:rPr>
        <w:t xml:space="preserve"> </w:t>
      </w:r>
    </w:p>
    <w:p w:rsidR="00E6233F" w:rsidRPr="00C07D87" w:rsidP="00D51455" w14:paraId="4B5DBCFD" w14:textId="77777777">
      <w:pPr>
        <w:pStyle w:val="EstiloEstilo2NegritoJustificado"/>
        <w:widowControl w:val="0"/>
        <w:spacing w:before="240"/>
        <w:outlineLvl w:val="1"/>
        <w:rPr>
          <w:rFonts w:eastAsia="Arial Unicode MS" w:cs="Tahoma"/>
          <w:color w:val="000000" w:themeColor="text1"/>
          <w:szCs w:val="22"/>
        </w:rPr>
      </w:pPr>
      <w:r w:rsidRPr="00C07D87">
        <w:rPr>
          <w:rStyle w:val="NenhumA"/>
          <w:rFonts w:cs="Tahoma"/>
          <w:b/>
          <w:szCs w:val="22"/>
        </w:rPr>
        <w:t>Data de Início da Rentabilidade</w:t>
      </w:r>
      <w:r w:rsidRPr="00C07D87">
        <w:rPr>
          <w:rStyle w:val="NenhumA"/>
          <w:rFonts w:cs="Tahoma"/>
          <w:szCs w:val="22"/>
        </w:rPr>
        <w:t xml:space="preserve">: Para todos os fins e efeitos legais, a data de início da rentabilidade será a </w:t>
      </w:r>
      <w:r w:rsidRPr="00C07D87" w:rsidR="000072EB">
        <w:rPr>
          <w:rStyle w:val="NenhumA"/>
          <w:rFonts w:cs="Tahoma"/>
          <w:szCs w:val="22"/>
        </w:rPr>
        <w:t xml:space="preserve">data da </w:t>
      </w:r>
      <w:r w:rsidRPr="00C07D87" w:rsidR="00B57F4A">
        <w:rPr>
          <w:rStyle w:val="NenhumA"/>
          <w:rFonts w:cs="Tahoma"/>
          <w:szCs w:val="22"/>
        </w:rPr>
        <w:t>1ª (</w:t>
      </w:r>
      <w:r w:rsidRPr="00C07D87" w:rsidR="000072EB">
        <w:rPr>
          <w:rStyle w:val="NenhumA"/>
          <w:rFonts w:cs="Tahoma"/>
          <w:szCs w:val="22"/>
        </w:rPr>
        <w:t>primeira</w:t>
      </w:r>
      <w:r w:rsidRPr="00C07D87" w:rsidR="00B57F4A">
        <w:rPr>
          <w:rStyle w:val="NenhumA"/>
          <w:rFonts w:cs="Tahoma"/>
          <w:szCs w:val="22"/>
        </w:rPr>
        <w:t>)</w:t>
      </w:r>
      <w:r w:rsidRPr="00C07D87" w:rsidR="000072EB">
        <w:rPr>
          <w:rStyle w:val="NenhumA"/>
          <w:rFonts w:cs="Tahoma"/>
          <w:szCs w:val="22"/>
        </w:rPr>
        <w:t xml:space="preserve"> integralização das Debêntures</w:t>
      </w:r>
      <w:r w:rsidRPr="00C07D87">
        <w:rPr>
          <w:rStyle w:val="NenhumA"/>
          <w:rFonts w:cs="Tahoma"/>
          <w:szCs w:val="22"/>
        </w:rPr>
        <w:t xml:space="preserve"> (“</w:t>
      </w:r>
      <w:r w:rsidRPr="00C07D87">
        <w:rPr>
          <w:rStyle w:val="NenhumA"/>
          <w:rFonts w:cs="Tahoma"/>
          <w:szCs w:val="22"/>
          <w:u w:val="single"/>
        </w:rPr>
        <w:t>Data de Início da Rentabilidade</w:t>
      </w:r>
      <w:r w:rsidRPr="00C07D87">
        <w:rPr>
          <w:rStyle w:val="NenhumA"/>
          <w:rFonts w:cs="Tahoma"/>
          <w:szCs w:val="22"/>
        </w:rPr>
        <w:t xml:space="preserve">”). </w:t>
      </w:r>
    </w:p>
    <w:p w:rsidR="00AF7C38" w:rsidRPr="00C07D87" w:rsidP="00D51455" w14:paraId="66282254" w14:textId="77777777">
      <w:pPr>
        <w:pStyle w:val="EstiloEstilo2NegritoJustificado"/>
        <w:widowControl w:val="0"/>
        <w:spacing w:before="240"/>
        <w:outlineLvl w:val="1"/>
        <w:rPr>
          <w:rFonts w:eastAsia="Arial Unicode MS" w:cs="Tahoma"/>
          <w:color w:val="000000" w:themeColor="text1"/>
          <w:szCs w:val="22"/>
        </w:rPr>
      </w:pPr>
      <w:r w:rsidRPr="00C07D87">
        <w:rPr>
          <w:rStyle w:val="NenhumA"/>
          <w:rFonts w:eastAsia="Calibri" w:cs="Tahoma"/>
          <w:b/>
          <w:szCs w:val="22"/>
        </w:rPr>
        <w:t xml:space="preserve">Forma, </w:t>
      </w:r>
      <w:r w:rsidRPr="00C07D87" w:rsidR="00717170">
        <w:rPr>
          <w:rStyle w:val="NenhumA"/>
          <w:rFonts w:eastAsia="Calibri" w:cs="Tahoma"/>
          <w:b/>
          <w:szCs w:val="22"/>
        </w:rPr>
        <w:t>T</w:t>
      </w:r>
      <w:r w:rsidRPr="00C07D87">
        <w:rPr>
          <w:rStyle w:val="NenhumA"/>
          <w:rFonts w:eastAsia="Calibri" w:cs="Tahoma"/>
          <w:b/>
          <w:szCs w:val="22"/>
        </w:rPr>
        <w:t xml:space="preserve">ipo e </w:t>
      </w:r>
      <w:r w:rsidRPr="00C07D87" w:rsidR="00717170">
        <w:rPr>
          <w:rStyle w:val="NenhumA"/>
          <w:rFonts w:eastAsia="Calibri" w:cs="Tahoma"/>
          <w:b/>
          <w:szCs w:val="22"/>
        </w:rPr>
        <w:t>C</w:t>
      </w:r>
      <w:r w:rsidRPr="00C07D87">
        <w:rPr>
          <w:rStyle w:val="NenhumA"/>
          <w:rFonts w:eastAsia="Calibri" w:cs="Tahoma"/>
          <w:b/>
          <w:szCs w:val="22"/>
        </w:rPr>
        <w:t xml:space="preserve">omprovação de </w:t>
      </w:r>
      <w:r w:rsidRPr="00C07D87" w:rsidR="00717170">
        <w:rPr>
          <w:rStyle w:val="NenhumA"/>
          <w:rFonts w:eastAsia="Calibri" w:cs="Tahoma"/>
          <w:b/>
          <w:szCs w:val="22"/>
        </w:rPr>
        <w:t>T</w:t>
      </w:r>
      <w:r w:rsidRPr="00C07D87">
        <w:rPr>
          <w:rStyle w:val="NenhumA"/>
          <w:rFonts w:eastAsia="Calibri" w:cs="Tahoma"/>
          <w:b/>
          <w:szCs w:val="22"/>
        </w:rPr>
        <w:t>itularidade</w:t>
      </w:r>
      <w:r w:rsidRPr="00C07D87">
        <w:rPr>
          <w:rStyle w:val="NenhumA"/>
          <w:rFonts w:eastAsia="Calibri" w:cs="Tahoma"/>
          <w:i/>
          <w:szCs w:val="22"/>
        </w:rPr>
        <w:t xml:space="preserve">: </w:t>
      </w:r>
      <w:r w:rsidRPr="00C07D87" w:rsidR="00C66ADB">
        <w:rPr>
          <w:rFonts w:eastAsia="Calibri" w:cs="Tahoma"/>
          <w:szCs w:val="22"/>
        </w:rPr>
        <w:t>A</w:t>
      </w:r>
      <w:r w:rsidRPr="00C07D87">
        <w:rPr>
          <w:rFonts w:eastAsia="Calibri" w:cs="Tahoma"/>
          <w:szCs w:val="22"/>
        </w:rPr>
        <w:t>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rsidR="00E252A2" w:rsidRPr="00C07D87" w:rsidP="00D51455" w14:paraId="2CB9EA5A" w14:textId="77777777">
      <w:pPr>
        <w:pStyle w:val="EstiloEstilo2NegritoJustificado"/>
        <w:spacing w:before="240"/>
        <w:outlineLvl w:val="1"/>
        <w:rPr>
          <w:rFonts w:eastAsia="Arial Unicode MS" w:cs="Tahoma"/>
          <w:color w:val="000000" w:themeColor="text1"/>
          <w:szCs w:val="22"/>
        </w:rPr>
      </w:pPr>
      <w:r w:rsidRPr="00C07D87">
        <w:rPr>
          <w:rStyle w:val="DeltaViewInsertion"/>
          <w:rFonts w:cs="Tahoma"/>
          <w:b/>
          <w:color w:val="000000" w:themeColor="text1"/>
          <w:szCs w:val="22"/>
          <w:u w:val="none"/>
        </w:rPr>
        <w:t>Conversibilidade</w:t>
      </w:r>
      <w:bookmarkStart w:id="1321" w:name="_DV_M129"/>
      <w:bookmarkEnd w:id="1321"/>
      <w:r w:rsidRPr="00C07D87" w:rsidR="005F2D3A">
        <w:rPr>
          <w:rFonts w:eastAsia="Arial Unicode MS" w:cs="Tahoma"/>
          <w:color w:val="000000" w:themeColor="text1"/>
          <w:szCs w:val="22"/>
        </w:rPr>
        <w:t xml:space="preserve">: </w:t>
      </w:r>
      <w:r w:rsidRPr="00C07D87">
        <w:rPr>
          <w:rFonts w:eastAsia="Arial Unicode MS" w:cs="Tahoma"/>
          <w:color w:val="000000" w:themeColor="text1"/>
          <w:szCs w:val="22"/>
        </w:rPr>
        <w:t>As Debêntures serão simples, ou seja, não conversíveis em ações de emissão da Emissora.</w:t>
      </w:r>
    </w:p>
    <w:p w:rsidR="00AF7C38" w:rsidRPr="00C07D87" w:rsidP="00D51455" w14:paraId="73603F81" w14:textId="4E92A0A4">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Espécie</w:t>
      </w:r>
      <w:r w:rsidRPr="00C07D87">
        <w:rPr>
          <w:rFonts w:eastAsia="Arial Unicode MS" w:cs="Tahoma"/>
          <w:color w:val="000000" w:themeColor="text1"/>
          <w:szCs w:val="22"/>
        </w:rPr>
        <w:t xml:space="preserve">: </w:t>
      </w:r>
      <w:r w:rsidRPr="00C07D87" w:rsidR="004E0192">
        <w:rPr>
          <w:rFonts w:eastAsia="Arial Unicode MS" w:cs="Tahoma"/>
          <w:color w:val="000000" w:themeColor="text1"/>
          <w:szCs w:val="22"/>
        </w:rPr>
        <w:t>A</w:t>
      </w:r>
      <w:r w:rsidRPr="00C07D87">
        <w:rPr>
          <w:rFonts w:eastAsia="Arial Unicode MS" w:cs="Tahoma"/>
          <w:color w:val="000000" w:themeColor="text1"/>
          <w:szCs w:val="22"/>
        </w:rPr>
        <w:t xml:space="preserve">s Debêntures serão da espécie </w:t>
      </w:r>
      <w:del w:id="1322" w:author=" " w:date="2022-03-03T23:02:00Z">
        <w:r w:rsidRPr="00C223CB" w:rsidR="00C66ADB">
          <w:rPr>
            <w:rStyle w:val="NenhumA"/>
            <w:rFonts w:cs="Tahoma"/>
            <w:szCs w:val="22"/>
          </w:rPr>
          <w:delText>com garantia real</w:delText>
        </w:r>
      </w:del>
      <w:del w:id="1323" w:author=" " w:date="2022-03-03T23:02:00Z">
        <w:r w:rsidRPr="00C223CB" w:rsidR="00326FA4">
          <w:rPr>
            <w:rStyle w:val="NenhumA"/>
            <w:rFonts w:cs="Tahoma"/>
            <w:szCs w:val="22"/>
          </w:rPr>
          <w:delText xml:space="preserve">, </w:delText>
        </w:r>
      </w:del>
      <w:del w:id="1324" w:author=" " w:date="2022-03-03T23:02:00Z">
        <w:r w:rsidRPr="00C223CB" w:rsidR="00EC7F95">
          <w:rPr>
            <w:rStyle w:val="NenhumA"/>
            <w:rFonts w:cs="Tahoma"/>
            <w:szCs w:val="22"/>
          </w:rPr>
          <w:delText>com garantia fidejussória adicional</w:delText>
        </w:r>
      </w:del>
      <w:ins w:id="1325" w:author=" " w:date="2022-03-03T23:02:00Z">
        <w:r w:rsidRPr="00C07D87" w:rsidR="00F54023">
          <w:rPr>
            <w:rStyle w:val="NenhumA"/>
            <w:rFonts w:cs="Tahoma"/>
            <w:szCs w:val="22"/>
          </w:rPr>
          <w:t>quirografária</w:t>
        </w:r>
      </w:ins>
      <w:r w:rsidRPr="00C07D87" w:rsidR="00EC7F95">
        <w:rPr>
          <w:rStyle w:val="NenhumA"/>
          <w:rFonts w:cs="Tahoma"/>
          <w:szCs w:val="22"/>
        </w:rPr>
        <w:t xml:space="preserve">, </w:t>
      </w:r>
      <w:r w:rsidRPr="00C07D87" w:rsidR="00326FA4">
        <w:rPr>
          <w:rStyle w:val="NenhumA"/>
          <w:rFonts w:cs="Tahoma"/>
          <w:szCs w:val="22"/>
        </w:rPr>
        <w:t xml:space="preserve">nos termos do artigo 58, </w:t>
      </w:r>
      <w:r w:rsidRPr="00C07D87" w:rsidR="00326FA4">
        <w:rPr>
          <w:rStyle w:val="NenhumA"/>
          <w:rFonts w:cs="Tahoma"/>
          <w:i/>
          <w:szCs w:val="22"/>
        </w:rPr>
        <w:t>caput</w:t>
      </w:r>
      <w:r w:rsidRPr="00C07D87" w:rsidR="00326FA4">
        <w:rPr>
          <w:rStyle w:val="NenhumA"/>
          <w:rFonts w:cs="Tahoma"/>
          <w:szCs w:val="22"/>
        </w:rPr>
        <w:t>, da Lei das Sociedades por Ações</w:t>
      </w:r>
      <w:r w:rsidRPr="00C07D87" w:rsidR="00326FA4">
        <w:rPr>
          <w:rFonts w:cs="Tahoma"/>
          <w:szCs w:val="22"/>
        </w:rPr>
        <w:t>.</w:t>
      </w:r>
    </w:p>
    <w:p w:rsidR="00C66ADB" w:rsidRPr="00C07D87" w:rsidP="00D51455" w14:paraId="4E713CA3" w14:textId="33343244">
      <w:pPr>
        <w:pStyle w:val="EstiloEstilo2NegritoJustificado"/>
        <w:widowControl w:val="0"/>
        <w:spacing w:before="240"/>
        <w:outlineLvl w:val="1"/>
        <w:rPr>
          <w:rFonts w:eastAsia="Arial Unicode MS" w:cs="Tahoma"/>
          <w:color w:val="000000" w:themeColor="text1"/>
          <w:szCs w:val="22"/>
        </w:rPr>
      </w:pPr>
      <w:r w:rsidRPr="00C07D87">
        <w:rPr>
          <w:rFonts w:cs="Tahoma"/>
          <w:b/>
          <w:color w:val="000000" w:themeColor="text1"/>
          <w:szCs w:val="22"/>
        </w:rPr>
        <w:t xml:space="preserve">Prazo e </w:t>
      </w:r>
      <w:r w:rsidRPr="00C07D87">
        <w:rPr>
          <w:rFonts w:eastAsia="Arial Unicode MS" w:cs="Tahoma"/>
          <w:b/>
          <w:color w:val="000000" w:themeColor="text1"/>
          <w:szCs w:val="22"/>
        </w:rPr>
        <w:t>Data</w:t>
      </w:r>
      <w:r w:rsidRPr="00C07D87">
        <w:rPr>
          <w:rFonts w:cs="Tahoma"/>
          <w:b/>
          <w:color w:val="000000" w:themeColor="text1"/>
          <w:szCs w:val="22"/>
        </w:rPr>
        <w:t xml:space="preserve"> de </w:t>
      </w:r>
      <w:r w:rsidRPr="00C07D87">
        <w:rPr>
          <w:rFonts w:eastAsia="Arial Unicode MS" w:cs="Tahoma"/>
          <w:b/>
          <w:color w:val="000000" w:themeColor="text1"/>
          <w:szCs w:val="22"/>
        </w:rPr>
        <w:t>Vencimento</w:t>
      </w:r>
      <w:r w:rsidRPr="00C07D87">
        <w:rPr>
          <w:rFonts w:eastAsia="Arial Unicode MS" w:cs="Tahoma"/>
          <w:color w:val="000000" w:themeColor="text1"/>
          <w:szCs w:val="22"/>
        </w:rPr>
        <w:t>: Observado</w:t>
      </w:r>
      <w:r w:rsidRPr="00C07D87">
        <w:rPr>
          <w:rFonts w:cs="Tahoma"/>
          <w:color w:val="000000" w:themeColor="text1"/>
          <w:szCs w:val="22"/>
        </w:rPr>
        <w:t xml:space="preserve"> o disposto nesta Escritura</w:t>
      </w:r>
      <w:r w:rsidRPr="00C07D87" w:rsidR="00752F6B">
        <w:rPr>
          <w:rFonts w:cs="Tahoma"/>
          <w:color w:val="000000" w:themeColor="text1"/>
          <w:szCs w:val="22"/>
        </w:rPr>
        <w:t xml:space="preserve"> de Emissão</w:t>
      </w:r>
      <w:r w:rsidRPr="00C07D87">
        <w:rPr>
          <w:rFonts w:cs="Tahoma"/>
          <w:color w:val="000000" w:themeColor="text1"/>
          <w:szCs w:val="22"/>
        </w:rPr>
        <w:t xml:space="preserve">, as </w:t>
      </w:r>
      <w:r w:rsidRPr="00C07D87">
        <w:rPr>
          <w:rFonts w:cs="Tahoma"/>
          <w:color w:val="000000" w:themeColor="text1"/>
          <w:szCs w:val="22"/>
        </w:rPr>
        <w:t xml:space="preserve">Debêntures terão prazo de vencimento de </w:t>
      </w:r>
      <w:r w:rsidRPr="00C07D87" w:rsidR="00765F12">
        <w:rPr>
          <w:rStyle w:val="NenhumA"/>
          <w:rFonts w:cs="Tahoma"/>
          <w:szCs w:val="22"/>
        </w:rPr>
        <w:t>[</w:t>
      </w:r>
      <w:del w:id="1326" w:author=" " w:date="2022-03-03T23:02:00Z">
        <w:r w:rsidRPr="00C223CB" w:rsidR="00765F12">
          <w:rPr>
            <w:rStyle w:val="NenhumA"/>
            <w:rFonts w:cs="Tahoma"/>
            <w:szCs w:val="22"/>
            <w:highlight w:val="yellow"/>
          </w:rPr>
          <w:delText>1.096 (</w:delText>
        </w:r>
      </w:del>
      <w:ins w:id="1327" w:author=" " w:date="2022-03-03T23:02:00Z">
        <w:r w:rsidRPr="00C07D87" w:rsidR="00F54023">
          <w:rPr>
            <w:rStyle w:val="NenhumA"/>
            <w:rFonts w:cs="Tahoma"/>
            <w:szCs w:val="22"/>
            <w:highlight w:val="yellow"/>
          </w:rPr>
          <w:t>2.557</w:t>
        </w:r>
      </w:ins>
      <w:ins w:id="1328" w:author=" " w:date="2022-03-03T23:02:00Z">
        <w:r w:rsidRPr="00C07D87" w:rsidR="00765F12">
          <w:rPr>
            <w:rStyle w:val="NenhumA"/>
            <w:rFonts w:cs="Tahoma"/>
            <w:szCs w:val="22"/>
            <w:highlight w:val="yellow"/>
          </w:rPr>
          <w:t xml:space="preserve"> (</w:t>
        </w:r>
      </w:ins>
      <w:ins w:id="1329" w:author=" " w:date="2022-03-03T23:02:00Z">
        <w:r w:rsidRPr="00C07D87" w:rsidR="00F54023">
          <w:rPr>
            <w:rStyle w:val="NenhumA"/>
            <w:rFonts w:cs="Tahoma"/>
            <w:szCs w:val="22"/>
            <w:highlight w:val="yellow"/>
          </w:rPr>
          <w:t xml:space="preserve">dois </w:t>
        </w:r>
      </w:ins>
      <w:r w:rsidRPr="00C07D87" w:rsidR="00F54023">
        <w:rPr>
          <w:rStyle w:val="NenhumA"/>
          <w:rFonts w:cs="Tahoma"/>
          <w:szCs w:val="22"/>
          <w:highlight w:val="yellow"/>
        </w:rPr>
        <w:t>mil</w:t>
      </w:r>
      <w:ins w:id="1330" w:author=" " w:date="2022-03-03T23:02:00Z">
        <w:r w:rsidRPr="00C07D87" w:rsidR="00F54023">
          <w:rPr>
            <w:rStyle w:val="NenhumA"/>
            <w:rFonts w:cs="Tahoma"/>
            <w:szCs w:val="22"/>
            <w:highlight w:val="yellow"/>
          </w:rPr>
          <w:t>, quinhentos</w:t>
        </w:r>
      </w:ins>
      <w:r w:rsidRPr="00C07D87" w:rsidR="00F54023">
        <w:rPr>
          <w:rStyle w:val="NenhumA"/>
          <w:rFonts w:cs="Tahoma"/>
          <w:szCs w:val="22"/>
          <w:highlight w:val="yellow"/>
        </w:rPr>
        <w:t xml:space="preserve"> e </w:t>
      </w:r>
      <w:del w:id="1331" w:author=" " w:date="2022-03-03T23:02:00Z">
        <w:r w:rsidRPr="00C223CB" w:rsidR="00765F12">
          <w:rPr>
            <w:rStyle w:val="NenhumA"/>
            <w:rFonts w:cs="Tahoma"/>
            <w:szCs w:val="22"/>
            <w:highlight w:val="yellow"/>
          </w:rPr>
          <w:delText>noventa</w:delText>
        </w:r>
      </w:del>
      <w:ins w:id="1332" w:author=" " w:date="2022-03-03T23:02:00Z">
        <w:r w:rsidRPr="00C07D87" w:rsidR="00F54023">
          <w:rPr>
            <w:rStyle w:val="NenhumA"/>
            <w:rFonts w:cs="Tahoma"/>
            <w:szCs w:val="22"/>
            <w:highlight w:val="yellow"/>
          </w:rPr>
          <w:t>cinquenta</w:t>
        </w:r>
      </w:ins>
      <w:r w:rsidRPr="00C07D87" w:rsidR="00F54023">
        <w:rPr>
          <w:rStyle w:val="NenhumA"/>
          <w:rFonts w:cs="Tahoma"/>
          <w:szCs w:val="22"/>
          <w:highlight w:val="yellow"/>
        </w:rPr>
        <w:t xml:space="preserve"> e </w:t>
      </w:r>
      <w:del w:id="1333" w:author=" " w:date="2022-03-03T23:02:00Z">
        <w:r w:rsidRPr="00C223CB" w:rsidR="00765F12">
          <w:rPr>
            <w:rStyle w:val="NenhumA"/>
            <w:rFonts w:cs="Tahoma"/>
            <w:szCs w:val="22"/>
            <w:highlight w:val="yellow"/>
          </w:rPr>
          <w:delText>seis</w:delText>
        </w:r>
      </w:del>
      <w:ins w:id="1334" w:author=" " w:date="2022-03-03T23:02:00Z">
        <w:r w:rsidRPr="00C07D87" w:rsidR="00F54023">
          <w:rPr>
            <w:rStyle w:val="NenhumA"/>
            <w:rFonts w:cs="Tahoma"/>
            <w:szCs w:val="22"/>
            <w:highlight w:val="yellow"/>
          </w:rPr>
          <w:t>sete</w:t>
        </w:r>
      </w:ins>
      <w:r w:rsidRPr="00C07D87" w:rsidR="00765F12">
        <w:rPr>
          <w:rStyle w:val="NenhumA"/>
          <w:highlight w:val="yellow"/>
          <w:rPrChange w:id="1335" w:author=" " w:date="2022-03-03T23:02:00Z">
            <w:rPr>
              <w:rStyle w:val="NenhumA"/>
            </w:rPr>
          </w:rPrChange>
        </w:rPr>
        <w:t>)</w:t>
      </w:r>
      <w:r w:rsidRPr="00C07D87" w:rsidR="00765F12">
        <w:rPr>
          <w:rStyle w:val="NenhumA"/>
          <w:rFonts w:cs="Tahoma"/>
          <w:szCs w:val="22"/>
        </w:rPr>
        <w:t>]</w:t>
      </w:r>
      <w:r w:rsidRPr="00C07D87">
        <w:rPr>
          <w:rStyle w:val="NenhumA"/>
          <w:rFonts w:cs="Tahoma"/>
          <w:szCs w:val="22"/>
        </w:rPr>
        <w:t xml:space="preserve"> dias</w:t>
      </w:r>
      <w:r w:rsidRPr="00C07D87">
        <w:rPr>
          <w:rFonts w:cs="Tahoma"/>
          <w:color w:val="000000" w:themeColor="text1"/>
          <w:szCs w:val="22"/>
        </w:rPr>
        <w:t xml:space="preserve">, contados da </w:t>
      </w:r>
      <w:r w:rsidRPr="00C07D87" w:rsidR="00EC7F95">
        <w:rPr>
          <w:rFonts w:cs="Tahoma"/>
          <w:color w:val="000000" w:themeColor="text1"/>
          <w:szCs w:val="22"/>
        </w:rPr>
        <w:t>D</w:t>
      </w:r>
      <w:r w:rsidRPr="00C07D87">
        <w:rPr>
          <w:rFonts w:cs="Tahoma"/>
          <w:color w:val="000000" w:themeColor="text1"/>
          <w:szCs w:val="22"/>
        </w:rPr>
        <w:t xml:space="preserve">ata de </w:t>
      </w:r>
      <w:r w:rsidRPr="00C07D87" w:rsidR="00EC7F95">
        <w:rPr>
          <w:rFonts w:cs="Tahoma"/>
          <w:color w:val="000000" w:themeColor="text1"/>
          <w:szCs w:val="22"/>
        </w:rPr>
        <w:t>E</w:t>
      </w:r>
      <w:r w:rsidRPr="00C07D87">
        <w:rPr>
          <w:rFonts w:cs="Tahoma"/>
          <w:color w:val="000000" w:themeColor="text1"/>
          <w:szCs w:val="22"/>
        </w:rPr>
        <w:t xml:space="preserve">missão, vencendo, portanto, em </w:t>
      </w:r>
      <w:r w:rsidRPr="00C07D87">
        <w:rPr>
          <w:rFonts w:eastAsia="Arial Unicode MS" w:cs="Tahoma"/>
          <w:color w:val="000000" w:themeColor="text1"/>
          <w:szCs w:val="22"/>
        </w:rPr>
        <w:t>[</w:t>
      </w:r>
      <w:r w:rsidRPr="00C07D87">
        <w:rPr>
          <w:rFonts w:eastAsia="Arial Unicode MS" w:cs="Tahoma"/>
          <w:color w:val="000000" w:themeColor="text1"/>
          <w:szCs w:val="22"/>
          <w:highlight w:val="yellow"/>
        </w:rPr>
        <w:t>•</w:t>
      </w:r>
      <w:r w:rsidRPr="00C07D87">
        <w:rPr>
          <w:rFonts w:eastAsia="Arial Unicode MS" w:cs="Tahoma"/>
          <w:color w:val="000000" w:themeColor="text1"/>
          <w:szCs w:val="22"/>
        </w:rPr>
        <w:t>]</w:t>
      </w:r>
      <w:r w:rsidRPr="00C07D87">
        <w:rPr>
          <w:rFonts w:cs="Tahoma"/>
          <w:color w:val="000000" w:themeColor="text1"/>
          <w:szCs w:val="22"/>
        </w:rPr>
        <w:t xml:space="preserve"> de </w:t>
      </w:r>
      <w:r w:rsidRPr="00C07D87" w:rsidR="00F54023">
        <w:rPr>
          <w:rFonts w:eastAsia="Arial Unicode MS" w:cs="Tahoma"/>
          <w:color w:val="000000" w:themeColor="text1"/>
          <w:szCs w:val="22"/>
        </w:rPr>
        <w:t xml:space="preserve">março de </w:t>
      </w:r>
      <w:del w:id="1336" w:author=" " w:date="2022-03-03T23:02:00Z">
        <w:r w:rsidRPr="00C223CB" w:rsidR="002C5E6E">
          <w:rPr>
            <w:rFonts w:eastAsia="Arial Unicode MS" w:cs="Tahoma"/>
            <w:color w:val="000000" w:themeColor="text1"/>
            <w:szCs w:val="22"/>
          </w:rPr>
          <w:delText>2025</w:delText>
        </w:r>
      </w:del>
      <w:ins w:id="1337" w:author=" " w:date="2022-03-03T23:02:00Z">
        <w:r w:rsidRPr="00C07D87" w:rsidR="00F54023">
          <w:rPr>
            <w:rFonts w:eastAsia="Arial Unicode MS" w:cs="Tahoma"/>
            <w:color w:val="000000" w:themeColor="text1"/>
            <w:szCs w:val="22"/>
          </w:rPr>
          <w:t>2029</w:t>
        </w:r>
      </w:ins>
      <w:r w:rsidRPr="00C07D87" w:rsidR="00765F12">
        <w:rPr>
          <w:rFonts w:cs="Tahoma"/>
          <w:color w:val="000000" w:themeColor="text1"/>
          <w:szCs w:val="22"/>
        </w:rPr>
        <w:t xml:space="preserve"> </w:t>
      </w:r>
      <w:r w:rsidRPr="00C07D87">
        <w:rPr>
          <w:rFonts w:cs="Tahoma"/>
          <w:color w:val="000000" w:themeColor="text1"/>
          <w:szCs w:val="22"/>
        </w:rPr>
        <w:t>(“</w:t>
      </w:r>
      <w:r w:rsidRPr="00C07D87">
        <w:rPr>
          <w:rFonts w:cs="Tahoma"/>
          <w:color w:val="000000" w:themeColor="text1"/>
          <w:szCs w:val="22"/>
          <w:u w:val="single"/>
        </w:rPr>
        <w:t>Data de Vencimento</w:t>
      </w:r>
      <w:r w:rsidRPr="00C07D87">
        <w:rPr>
          <w:rFonts w:cs="Tahoma"/>
          <w:color w:val="000000" w:themeColor="text1"/>
          <w:szCs w:val="22"/>
        </w:rPr>
        <w:t>”).</w:t>
      </w:r>
      <w:r w:rsidRPr="00C07D87">
        <w:rPr>
          <w:rFonts w:eastAsia="Arial Unicode MS" w:cs="Tahoma"/>
          <w:color w:val="000000" w:themeColor="text1"/>
          <w:szCs w:val="22"/>
        </w:rPr>
        <w:t xml:space="preserve"> </w:t>
      </w:r>
      <w:r w:rsidRPr="00C07D87" w:rsidR="00765F12">
        <w:rPr>
          <w:rFonts w:eastAsia="Arial Unicode MS" w:cs="Tahoma"/>
          <w:color w:val="000000" w:themeColor="text1"/>
          <w:szCs w:val="22"/>
        </w:rPr>
        <w:t>[</w:t>
      </w:r>
      <w:r w:rsidRPr="00C07D87" w:rsidR="00765F12">
        <w:rPr>
          <w:rFonts w:eastAsia="Arial Unicode MS" w:cs="Tahoma"/>
          <w:b/>
          <w:i/>
          <w:color w:val="000000" w:themeColor="text1"/>
          <w:szCs w:val="22"/>
          <w:highlight w:val="yellow"/>
        </w:rPr>
        <w:t>Nota Mattos Filho</w:t>
      </w:r>
      <w:r w:rsidRPr="00C07D87" w:rsidR="00765F12">
        <w:rPr>
          <w:rFonts w:eastAsia="Arial Unicode MS" w:cs="Tahoma"/>
          <w:i/>
          <w:color w:val="000000" w:themeColor="text1"/>
          <w:szCs w:val="22"/>
          <w:highlight w:val="yellow"/>
        </w:rPr>
        <w:t>: O prazo deve ser indicado em dias, cf. orientação da B3. Favor validar</w:t>
      </w:r>
      <w:r w:rsidRPr="00C07D87" w:rsidR="004E0192">
        <w:rPr>
          <w:rFonts w:eastAsia="Arial Unicode MS" w:cs="Tahoma"/>
          <w:i/>
          <w:color w:val="000000" w:themeColor="text1"/>
          <w:szCs w:val="22"/>
          <w:highlight w:val="yellow"/>
        </w:rPr>
        <w:t xml:space="preserve"> o prazo indicado</w:t>
      </w:r>
      <w:r w:rsidRPr="00C07D87" w:rsidR="00765F12">
        <w:rPr>
          <w:rFonts w:eastAsia="Arial Unicode MS" w:cs="Tahoma"/>
          <w:i/>
          <w:color w:val="000000" w:themeColor="text1"/>
          <w:szCs w:val="22"/>
        </w:rPr>
        <w:t>]</w:t>
      </w:r>
    </w:p>
    <w:p w:rsidR="00EC7F95" w:rsidRPr="00C07D87" w:rsidP="00D51455" w14:paraId="69300DF5" w14:textId="69BC0056">
      <w:pPr>
        <w:pStyle w:val="EstiloEstilo2NegritoJustificado"/>
        <w:widowControl w:val="0"/>
        <w:spacing w:before="240"/>
        <w:outlineLvl w:val="1"/>
        <w:rPr>
          <w:rFonts w:eastAsia="Arial Unicode MS" w:cs="Tahoma"/>
          <w:color w:val="000000" w:themeColor="text1"/>
          <w:szCs w:val="22"/>
        </w:rPr>
      </w:pPr>
      <w:r w:rsidRPr="00C07D87">
        <w:rPr>
          <w:rFonts w:cs="Tahoma"/>
          <w:b/>
          <w:szCs w:val="22"/>
        </w:rPr>
        <w:t xml:space="preserve">Valor </w:t>
      </w:r>
      <w:r w:rsidRPr="00C07D87" w:rsidR="00765F12">
        <w:rPr>
          <w:rFonts w:cs="Tahoma"/>
          <w:b/>
          <w:szCs w:val="22"/>
        </w:rPr>
        <w:t>T</w:t>
      </w:r>
      <w:r w:rsidRPr="00C07D87">
        <w:rPr>
          <w:rFonts w:cs="Tahoma"/>
          <w:b/>
          <w:szCs w:val="22"/>
        </w:rPr>
        <w:t xml:space="preserve">otal da </w:t>
      </w:r>
      <w:r w:rsidRPr="00C07D87" w:rsidR="00765F12">
        <w:rPr>
          <w:rFonts w:cs="Tahoma"/>
          <w:b/>
          <w:szCs w:val="22"/>
        </w:rPr>
        <w:t>E</w:t>
      </w:r>
      <w:r w:rsidRPr="00C07D87">
        <w:rPr>
          <w:rFonts w:cs="Tahoma"/>
          <w:b/>
          <w:szCs w:val="22"/>
        </w:rPr>
        <w:t>missão</w:t>
      </w:r>
      <w:r w:rsidRPr="00C07D87">
        <w:rPr>
          <w:rFonts w:cs="Tahoma"/>
          <w:szCs w:val="22"/>
        </w:rPr>
        <w:t xml:space="preserve">: </w:t>
      </w:r>
      <w:r w:rsidRPr="00C07D87" w:rsidR="00765F12">
        <w:rPr>
          <w:rFonts w:cs="Tahoma"/>
          <w:szCs w:val="22"/>
        </w:rPr>
        <w:t>O</w:t>
      </w:r>
      <w:r w:rsidRPr="00C07D87">
        <w:rPr>
          <w:rFonts w:cs="Tahoma"/>
          <w:szCs w:val="22"/>
        </w:rPr>
        <w:t xml:space="preserve"> </w:t>
      </w:r>
      <w:r w:rsidRPr="00C07D87" w:rsidR="00765F12">
        <w:rPr>
          <w:rFonts w:cs="Tahoma"/>
          <w:szCs w:val="22"/>
        </w:rPr>
        <w:t>V</w:t>
      </w:r>
      <w:r w:rsidRPr="00C07D87">
        <w:rPr>
          <w:rFonts w:cs="Tahoma"/>
          <w:szCs w:val="22"/>
        </w:rPr>
        <w:t xml:space="preserve">alor </w:t>
      </w:r>
      <w:r w:rsidRPr="00C07D87" w:rsidR="00765F12">
        <w:rPr>
          <w:rFonts w:cs="Tahoma"/>
          <w:szCs w:val="22"/>
        </w:rPr>
        <w:t>T</w:t>
      </w:r>
      <w:r w:rsidRPr="00C07D87">
        <w:rPr>
          <w:rFonts w:cs="Tahoma"/>
          <w:szCs w:val="22"/>
        </w:rPr>
        <w:t xml:space="preserve">otal da </w:t>
      </w:r>
      <w:r w:rsidRPr="00C07D87" w:rsidR="00765F12">
        <w:rPr>
          <w:rFonts w:cs="Tahoma"/>
          <w:szCs w:val="22"/>
        </w:rPr>
        <w:t>E</w:t>
      </w:r>
      <w:r w:rsidRPr="00C07D87">
        <w:rPr>
          <w:rFonts w:cs="Tahoma"/>
          <w:szCs w:val="22"/>
        </w:rPr>
        <w:t>missão será de R$</w:t>
      </w:r>
      <w:r w:rsidRPr="00C07D87" w:rsidR="00F54023">
        <w:rPr>
          <w:rFonts w:cs="Tahoma"/>
          <w:szCs w:val="22"/>
        </w:rPr>
        <w:t xml:space="preserve"> </w:t>
      </w:r>
      <w:del w:id="1338" w:author=" " w:date="2022-03-03T23:02:00Z">
        <w:r w:rsidRPr="00C223CB" w:rsidR="00765F12">
          <w:rPr>
            <w:rFonts w:cs="Tahoma"/>
            <w:szCs w:val="22"/>
          </w:rPr>
          <w:delText>2.000</w:delText>
        </w:r>
      </w:del>
      <w:ins w:id="1339" w:author=" " w:date="2022-03-03T23:02:00Z">
        <w:r w:rsidRPr="00C07D87" w:rsidR="0044219B">
          <w:rPr>
            <w:rFonts w:cs="Tahoma"/>
            <w:szCs w:val="22"/>
          </w:rPr>
          <w:t>250</w:t>
        </w:r>
      </w:ins>
      <w:r w:rsidRPr="00C07D87" w:rsidR="00765F12">
        <w:rPr>
          <w:rFonts w:cs="Tahoma"/>
          <w:szCs w:val="22"/>
        </w:rPr>
        <w:t>.000.000,00 (</w:t>
      </w:r>
      <w:del w:id="1340" w:author=" " w:date="2022-03-03T23:02:00Z">
        <w:r w:rsidRPr="00C223CB" w:rsidR="00765F12">
          <w:rPr>
            <w:rFonts w:cs="Tahoma"/>
            <w:szCs w:val="22"/>
          </w:rPr>
          <w:delText>dois bilhões</w:delText>
        </w:r>
      </w:del>
      <w:ins w:id="1341" w:author=" " w:date="2022-03-03T23:02:00Z">
        <w:r w:rsidRPr="00C07D87" w:rsidR="0044219B">
          <w:rPr>
            <w:rFonts w:cs="Tahoma"/>
            <w:szCs w:val="22"/>
          </w:rPr>
          <w:t>duzentos e cinquenta</w:t>
        </w:r>
      </w:ins>
      <w:ins w:id="1342" w:author=" " w:date="2022-03-03T23:02:00Z">
        <w:r w:rsidRPr="00C07D87" w:rsidR="00F54023">
          <w:rPr>
            <w:rFonts w:cs="Tahoma"/>
            <w:szCs w:val="22"/>
          </w:rPr>
          <w:t xml:space="preserve"> milhões</w:t>
        </w:r>
      </w:ins>
      <w:r w:rsidRPr="00C07D87" w:rsidR="00765F12">
        <w:rPr>
          <w:rFonts w:cs="Tahoma"/>
          <w:szCs w:val="22"/>
        </w:rPr>
        <w:t xml:space="preserve"> de reais)</w:t>
      </w:r>
      <w:r w:rsidRPr="00C07D87">
        <w:rPr>
          <w:rFonts w:cs="Tahoma"/>
          <w:szCs w:val="22"/>
        </w:rPr>
        <w:t xml:space="preserve"> na Data de Emissão (“</w:t>
      </w:r>
      <w:r w:rsidRPr="00C07D87">
        <w:rPr>
          <w:rFonts w:cs="Tahoma"/>
          <w:szCs w:val="22"/>
          <w:u w:val="single"/>
        </w:rPr>
        <w:t>Valor Total da Emissão</w:t>
      </w:r>
      <w:r w:rsidRPr="00C07D87">
        <w:rPr>
          <w:rFonts w:cs="Tahoma"/>
          <w:szCs w:val="22"/>
        </w:rPr>
        <w:t xml:space="preserve">”). </w:t>
      </w:r>
    </w:p>
    <w:p w:rsidR="00AF7C38" w:rsidRPr="00C07D87" w:rsidP="00D51455" w14:paraId="73945A8D"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 xml:space="preserve">Valor </w:t>
      </w:r>
      <w:r w:rsidRPr="00C07D87" w:rsidR="00765F12">
        <w:rPr>
          <w:rFonts w:eastAsia="Arial Unicode MS" w:cs="Tahoma"/>
          <w:b/>
          <w:color w:val="000000" w:themeColor="text1"/>
          <w:szCs w:val="22"/>
        </w:rPr>
        <w:t>N</w:t>
      </w:r>
      <w:r w:rsidRPr="00C07D87">
        <w:rPr>
          <w:rFonts w:eastAsia="Arial Unicode MS" w:cs="Tahoma"/>
          <w:b/>
          <w:color w:val="000000" w:themeColor="text1"/>
          <w:szCs w:val="22"/>
        </w:rPr>
        <w:t xml:space="preserve">ominal </w:t>
      </w:r>
      <w:r w:rsidRPr="00C07D87" w:rsidR="00765F12">
        <w:rPr>
          <w:rFonts w:eastAsia="Arial Unicode MS" w:cs="Tahoma"/>
          <w:b/>
          <w:color w:val="000000" w:themeColor="text1"/>
          <w:szCs w:val="22"/>
        </w:rPr>
        <w:t>U</w:t>
      </w:r>
      <w:r w:rsidRPr="00C07D87">
        <w:rPr>
          <w:rFonts w:eastAsia="Arial Unicode MS" w:cs="Tahoma"/>
          <w:b/>
          <w:color w:val="000000" w:themeColor="text1"/>
          <w:szCs w:val="22"/>
        </w:rPr>
        <w:t>nitário</w:t>
      </w:r>
      <w:r w:rsidRPr="00C07D87">
        <w:rPr>
          <w:rFonts w:eastAsia="Arial Unicode MS" w:cs="Tahoma"/>
          <w:color w:val="000000" w:themeColor="text1"/>
          <w:szCs w:val="22"/>
        </w:rPr>
        <w:t xml:space="preserve">: </w:t>
      </w:r>
      <w:r w:rsidRPr="00C07D87" w:rsidR="00765F12">
        <w:rPr>
          <w:rFonts w:eastAsia="Arial Unicode MS" w:cs="Tahoma"/>
          <w:color w:val="000000" w:themeColor="text1"/>
          <w:szCs w:val="22"/>
        </w:rPr>
        <w:t xml:space="preserve">O </w:t>
      </w:r>
      <w:r w:rsidRPr="00C07D87" w:rsidR="004E0192">
        <w:rPr>
          <w:rFonts w:eastAsia="Arial Unicode MS" w:cs="Tahoma"/>
          <w:color w:val="000000" w:themeColor="text1"/>
          <w:szCs w:val="22"/>
        </w:rPr>
        <w:t>valor nominal unitário</w:t>
      </w:r>
      <w:r w:rsidRPr="00C07D87" w:rsidR="00383A1F">
        <w:rPr>
          <w:rFonts w:eastAsia="Arial Unicode MS" w:cs="Tahoma"/>
          <w:color w:val="000000" w:themeColor="text1"/>
          <w:szCs w:val="22"/>
        </w:rPr>
        <w:t xml:space="preserve"> das Debêntures será de R$ </w:t>
      </w:r>
      <w:r w:rsidRPr="00C07D87" w:rsidR="00686418">
        <w:rPr>
          <w:rStyle w:val="NenhumA"/>
          <w:rFonts w:cs="Tahoma"/>
          <w:szCs w:val="22"/>
        </w:rPr>
        <w:t>1.000,00</w:t>
      </w:r>
      <w:r w:rsidRPr="00C07D87" w:rsidR="00686418">
        <w:rPr>
          <w:rFonts w:eastAsia="Arial Unicode MS" w:cs="Tahoma"/>
          <w:color w:val="000000" w:themeColor="text1"/>
          <w:szCs w:val="22"/>
        </w:rPr>
        <w:t xml:space="preserve"> (</w:t>
      </w:r>
      <w:r w:rsidRPr="00C07D87" w:rsidR="00686418">
        <w:rPr>
          <w:rStyle w:val="NenhumA"/>
          <w:rFonts w:cs="Tahoma"/>
          <w:szCs w:val="22"/>
        </w:rPr>
        <w:t>mil</w:t>
      </w:r>
      <w:r w:rsidRPr="00C07D87" w:rsidR="00686418">
        <w:rPr>
          <w:rFonts w:eastAsia="Arial Unicode MS" w:cs="Tahoma"/>
          <w:color w:val="000000" w:themeColor="text1"/>
          <w:szCs w:val="22"/>
        </w:rPr>
        <w:t xml:space="preserve"> </w:t>
      </w:r>
      <w:r w:rsidRPr="00C07D87" w:rsidR="00383A1F">
        <w:rPr>
          <w:rFonts w:eastAsia="Arial Unicode MS" w:cs="Tahoma"/>
          <w:color w:val="000000" w:themeColor="text1"/>
          <w:szCs w:val="22"/>
        </w:rPr>
        <w:t>reais) na Data de Emissão (“</w:t>
      </w:r>
      <w:r w:rsidRPr="00C07D87" w:rsidR="00383A1F">
        <w:rPr>
          <w:rFonts w:eastAsia="Arial Unicode MS" w:cs="Tahoma"/>
          <w:color w:val="000000" w:themeColor="text1"/>
          <w:szCs w:val="22"/>
          <w:u w:val="single"/>
        </w:rPr>
        <w:t>Valor Nominal Unitário</w:t>
      </w:r>
      <w:r w:rsidRPr="00C07D87" w:rsidR="00383A1F">
        <w:rPr>
          <w:rFonts w:eastAsia="Arial Unicode MS" w:cs="Tahoma"/>
          <w:color w:val="000000" w:themeColor="text1"/>
          <w:szCs w:val="22"/>
        </w:rPr>
        <w:t>”)</w:t>
      </w:r>
      <w:r w:rsidRPr="00C07D87" w:rsidR="005E63A5">
        <w:rPr>
          <w:rFonts w:eastAsia="Arial Unicode MS" w:cs="Tahoma"/>
          <w:color w:val="000000" w:themeColor="text1"/>
          <w:szCs w:val="22"/>
        </w:rPr>
        <w:t>.</w:t>
      </w:r>
      <w:r w:rsidRPr="00C07D87" w:rsidR="00130743">
        <w:rPr>
          <w:rFonts w:eastAsia="Arial Unicode MS" w:cs="Tahoma"/>
          <w:color w:val="000000" w:themeColor="text1"/>
          <w:szCs w:val="22"/>
        </w:rPr>
        <w:t xml:space="preserve"> </w:t>
      </w:r>
    </w:p>
    <w:p w:rsidR="00AF7C38" w:rsidRPr="00C07D87" w:rsidP="00D51455" w14:paraId="1D62B84E" w14:textId="1AD66978">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Quantidade de Debêntures</w:t>
      </w:r>
      <w:r w:rsidRPr="00C07D87">
        <w:rPr>
          <w:rFonts w:eastAsia="Arial Unicode MS" w:cs="Tahoma"/>
          <w:color w:val="000000" w:themeColor="text1"/>
          <w:szCs w:val="22"/>
        </w:rPr>
        <w:t>:</w:t>
      </w:r>
      <w:r w:rsidRPr="00C07D87" w:rsidR="005E63A5">
        <w:rPr>
          <w:rFonts w:eastAsia="Arial Unicode MS" w:cs="Tahoma"/>
          <w:color w:val="000000" w:themeColor="text1"/>
          <w:szCs w:val="22"/>
        </w:rPr>
        <w:t xml:space="preserve"> </w:t>
      </w:r>
      <w:r w:rsidRPr="00C07D87" w:rsidR="00765F12">
        <w:rPr>
          <w:rFonts w:eastAsia="Arial Unicode MS" w:cs="Tahoma"/>
          <w:color w:val="000000" w:themeColor="text1"/>
          <w:szCs w:val="22"/>
        </w:rPr>
        <w:t>S</w:t>
      </w:r>
      <w:r w:rsidRPr="00C07D87" w:rsidR="005E63A5">
        <w:rPr>
          <w:rFonts w:eastAsia="Arial Unicode MS" w:cs="Tahoma"/>
          <w:color w:val="000000" w:themeColor="text1"/>
          <w:szCs w:val="22"/>
        </w:rPr>
        <w:t xml:space="preserve">erão emitidas </w:t>
      </w:r>
      <w:del w:id="1343" w:author=" " w:date="2022-03-03T23:02:00Z">
        <w:r w:rsidRPr="00C223CB" w:rsidR="00765F12">
          <w:rPr>
            <w:rStyle w:val="NenhumA"/>
            <w:rFonts w:cs="Tahoma"/>
            <w:szCs w:val="22"/>
          </w:rPr>
          <w:delText>2</w:delText>
        </w:r>
      </w:del>
      <w:ins w:id="1344" w:author=" " w:date="2022-03-03T23:02:00Z">
        <w:r w:rsidRPr="00C07D87" w:rsidR="0044219B">
          <w:rPr>
            <w:rStyle w:val="NenhumA"/>
            <w:rFonts w:cs="Tahoma"/>
            <w:szCs w:val="22"/>
          </w:rPr>
          <w:t>250</w:t>
        </w:r>
      </w:ins>
      <w:r w:rsidRPr="00C07D87" w:rsidR="00765F12">
        <w:rPr>
          <w:rStyle w:val="NenhumA"/>
          <w:rFonts w:cs="Tahoma"/>
          <w:szCs w:val="22"/>
        </w:rPr>
        <w:t>.000</w:t>
      </w:r>
      <w:del w:id="1345" w:author=" " w:date="2022-03-03T23:02:00Z">
        <w:r w:rsidRPr="00C223CB" w:rsidR="00765F12">
          <w:rPr>
            <w:rStyle w:val="NenhumA"/>
            <w:rFonts w:cs="Tahoma"/>
            <w:szCs w:val="22"/>
          </w:rPr>
          <w:delText>.000</w:delText>
        </w:r>
      </w:del>
      <w:del w:id="1346" w:author=" " w:date="2022-03-03T23:02:00Z">
        <w:r w:rsidRPr="00C223CB" w:rsidR="00AE19C0">
          <w:rPr>
            <w:rFonts w:eastAsia="Arial Unicode MS" w:cs="Tahoma"/>
            <w:color w:val="000000" w:themeColor="text1"/>
            <w:szCs w:val="22"/>
          </w:rPr>
          <w:delText xml:space="preserve"> (</w:delText>
        </w:r>
      </w:del>
      <w:del w:id="1347" w:author=" " w:date="2022-03-03T23:02:00Z">
        <w:r w:rsidRPr="00C223CB" w:rsidR="004E0192">
          <w:rPr>
            <w:rStyle w:val="NenhumA"/>
            <w:rFonts w:cs="Tahoma"/>
            <w:szCs w:val="22"/>
          </w:rPr>
          <w:delText>dois</w:delText>
        </w:r>
      </w:del>
      <w:del w:id="1348" w:author=" " w:date="2022-03-03T23:02:00Z">
        <w:r w:rsidRPr="00C223CB" w:rsidR="00765F12">
          <w:rPr>
            <w:rStyle w:val="NenhumA"/>
            <w:rFonts w:cs="Tahoma"/>
            <w:szCs w:val="22"/>
          </w:rPr>
          <w:delText xml:space="preserve"> milhões</w:delText>
        </w:r>
      </w:del>
      <w:ins w:id="1349" w:author=" " w:date="2022-03-03T23:02:00Z">
        <w:r w:rsidRPr="00C07D87" w:rsidR="00AE19C0">
          <w:rPr>
            <w:rFonts w:eastAsia="Arial Unicode MS" w:cs="Tahoma"/>
            <w:color w:val="000000" w:themeColor="text1"/>
            <w:szCs w:val="22"/>
          </w:rPr>
          <w:t xml:space="preserve"> (</w:t>
        </w:r>
      </w:ins>
      <w:ins w:id="1350" w:author=" " w:date="2022-03-03T23:02:00Z">
        <w:r w:rsidRPr="00C07D87" w:rsidR="0044219B">
          <w:rPr>
            <w:rStyle w:val="NenhumA"/>
            <w:rFonts w:cs="Tahoma"/>
            <w:szCs w:val="22"/>
          </w:rPr>
          <w:t>duzentas e cinquenta</w:t>
        </w:r>
      </w:ins>
      <w:ins w:id="1351" w:author=" " w:date="2022-03-03T23:02:00Z">
        <w:r w:rsidRPr="00C07D87" w:rsidR="00F54023">
          <w:rPr>
            <w:rStyle w:val="NenhumA"/>
            <w:rFonts w:cs="Tahoma"/>
            <w:szCs w:val="22"/>
          </w:rPr>
          <w:t xml:space="preserve"> mil</w:t>
        </w:r>
      </w:ins>
      <w:r w:rsidRPr="00C07D87" w:rsidR="00AE19C0">
        <w:rPr>
          <w:rFonts w:eastAsia="Arial Unicode MS" w:cs="Tahoma"/>
          <w:color w:val="000000" w:themeColor="text1"/>
          <w:szCs w:val="22"/>
        </w:rPr>
        <w:t xml:space="preserve">) </w:t>
      </w:r>
      <w:r w:rsidRPr="00C07D87" w:rsidR="005E63A5">
        <w:rPr>
          <w:rFonts w:eastAsia="Arial Unicode MS" w:cs="Tahoma"/>
          <w:color w:val="000000" w:themeColor="text1"/>
          <w:szCs w:val="22"/>
        </w:rPr>
        <w:t>Debêntures.</w:t>
      </w:r>
      <w:r w:rsidRPr="00C07D87" w:rsidR="00B12034">
        <w:rPr>
          <w:rFonts w:eastAsia="Arial Unicode MS" w:cs="Tahoma"/>
          <w:i/>
          <w:color w:val="000000" w:themeColor="text1"/>
          <w:szCs w:val="22"/>
        </w:rPr>
        <w:t xml:space="preserve"> </w:t>
      </w:r>
    </w:p>
    <w:p w:rsidR="00765F12" w:rsidRPr="00C07D87" w:rsidP="00D51455" w14:paraId="6F453D28"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Número de Séries</w:t>
      </w:r>
      <w:r w:rsidRPr="00C07D87">
        <w:rPr>
          <w:rFonts w:eastAsia="Arial Unicode MS" w:cs="Tahoma"/>
          <w:color w:val="000000" w:themeColor="text1"/>
          <w:szCs w:val="22"/>
        </w:rPr>
        <w:t>: A Emissão será realizada em série única.</w:t>
      </w:r>
    </w:p>
    <w:p w:rsidR="003156E7" w:rsidRPr="00C07D87" w:rsidP="00D51455" w14:paraId="4E4829E8"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 xml:space="preserve">Preço de </w:t>
      </w:r>
      <w:r w:rsidRPr="00C07D87" w:rsidR="00765F12">
        <w:rPr>
          <w:rFonts w:eastAsia="Arial Unicode MS" w:cs="Tahoma"/>
          <w:b/>
          <w:color w:val="000000" w:themeColor="text1"/>
          <w:szCs w:val="22"/>
        </w:rPr>
        <w:t>S</w:t>
      </w:r>
      <w:r w:rsidRPr="00C07D87">
        <w:rPr>
          <w:rFonts w:eastAsia="Arial Unicode MS" w:cs="Tahoma"/>
          <w:b/>
          <w:color w:val="000000" w:themeColor="text1"/>
          <w:szCs w:val="22"/>
        </w:rPr>
        <w:t xml:space="preserve">ubscrição e </w:t>
      </w:r>
      <w:r w:rsidRPr="00C07D87" w:rsidR="00765F12">
        <w:rPr>
          <w:rFonts w:eastAsia="Arial Unicode MS" w:cs="Tahoma"/>
          <w:b/>
          <w:color w:val="000000" w:themeColor="text1"/>
          <w:szCs w:val="22"/>
        </w:rPr>
        <w:t>F</w:t>
      </w:r>
      <w:r w:rsidRPr="00C07D87">
        <w:rPr>
          <w:rFonts w:eastAsia="Arial Unicode MS" w:cs="Tahoma"/>
          <w:b/>
          <w:color w:val="000000" w:themeColor="text1"/>
          <w:szCs w:val="22"/>
        </w:rPr>
        <w:t xml:space="preserve">orma de </w:t>
      </w:r>
      <w:r w:rsidRPr="00C07D87" w:rsidR="00765F12">
        <w:rPr>
          <w:rFonts w:eastAsia="Arial Unicode MS" w:cs="Tahoma"/>
          <w:b/>
          <w:color w:val="000000" w:themeColor="text1"/>
          <w:szCs w:val="22"/>
        </w:rPr>
        <w:t>I</w:t>
      </w:r>
      <w:r w:rsidRPr="00C07D87">
        <w:rPr>
          <w:rFonts w:eastAsia="Arial Unicode MS" w:cs="Tahoma"/>
          <w:b/>
          <w:color w:val="000000" w:themeColor="text1"/>
          <w:szCs w:val="22"/>
        </w:rPr>
        <w:t>ntegralização</w:t>
      </w:r>
      <w:r w:rsidRPr="00C07D87">
        <w:rPr>
          <w:rFonts w:eastAsia="Arial Unicode MS" w:cs="Tahoma"/>
          <w:i/>
          <w:color w:val="000000" w:themeColor="text1"/>
          <w:szCs w:val="22"/>
        </w:rPr>
        <w:t xml:space="preserve">: </w:t>
      </w:r>
      <w:r w:rsidRPr="00C07D87" w:rsidR="00765F12">
        <w:rPr>
          <w:rFonts w:eastAsia="Arial Unicode MS" w:cs="Tahoma"/>
          <w:color w:val="000000" w:themeColor="text1"/>
          <w:szCs w:val="22"/>
        </w:rPr>
        <w:t xml:space="preserve">As </w:t>
      </w:r>
      <w:r w:rsidRPr="00C07D87" w:rsidR="00FB4022">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Pr="00C07D87" w:rsidR="00FB4022">
        <w:rPr>
          <w:rFonts w:eastAsia="Arial Unicode MS" w:cs="Tahoma"/>
          <w:b/>
          <w:color w:val="000000" w:themeColor="text1"/>
          <w:szCs w:val="22"/>
        </w:rPr>
        <w:t>(i)</w:t>
      </w:r>
      <w:r w:rsidRPr="00C07D87" w:rsidR="00FB4022">
        <w:rPr>
          <w:rFonts w:eastAsia="Arial Unicode MS" w:cs="Tahoma"/>
          <w:color w:val="000000" w:themeColor="text1"/>
          <w:szCs w:val="22"/>
        </w:rPr>
        <w:t xml:space="preserve"> Valor Nominal Unitário na </w:t>
      </w:r>
      <w:r w:rsidRPr="00C07D87" w:rsidR="000072EB">
        <w:rPr>
          <w:rFonts w:eastAsia="Arial Unicode MS" w:cs="Tahoma"/>
          <w:color w:val="000000" w:themeColor="text1"/>
          <w:szCs w:val="22"/>
        </w:rPr>
        <w:t>Data de Início da Rentabilidade</w:t>
      </w:r>
      <w:r w:rsidRPr="00C07D87" w:rsidR="00FB4022">
        <w:rPr>
          <w:rFonts w:eastAsia="Arial Unicode MS" w:cs="Tahoma"/>
          <w:color w:val="000000" w:themeColor="text1"/>
          <w:szCs w:val="22"/>
        </w:rPr>
        <w:t xml:space="preserve">; ou </w:t>
      </w:r>
      <w:r w:rsidRPr="00C07D87" w:rsidR="00FB4022">
        <w:rPr>
          <w:rFonts w:eastAsia="Arial Unicode MS" w:cs="Tahoma"/>
          <w:b/>
          <w:color w:val="000000" w:themeColor="text1"/>
          <w:szCs w:val="22"/>
        </w:rPr>
        <w:t>(ii)</w:t>
      </w:r>
      <w:r w:rsidRPr="00C07D87" w:rsidR="00FB4022">
        <w:rPr>
          <w:rFonts w:eastAsia="Arial Unicode MS" w:cs="Tahoma"/>
          <w:color w:val="000000" w:themeColor="text1"/>
          <w:szCs w:val="22"/>
        </w:rPr>
        <w:t xml:space="preserve"> pelo seu Valor Nominal </w:t>
      </w:r>
      <w:r w:rsidRPr="00C07D87" w:rsidR="00CE681A">
        <w:rPr>
          <w:rFonts w:eastAsia="Arial Unicode MS" w:cs="Tahoma"/>
          <w:color w:val="000000" w:themeColor="text1"/>
          <w:szCs w:val="22"/>
        </w:rPr>
        <w:t>Unitário</w:t>
      </w:r>
      <w:r w:rsidRPr="00C07D87" w:rsidR="00FB4022">
        <w:rPr>
          <w:rFonts w:eastAsia="Arial Unicode MS" w:cs="Tahoma"/>
          <w:color w:val="000000" w:themeColor="text1"/>
          <w:szCs w:val="22"/>
        </w:rPr>
        <w:t xml:space="preserve">, acrescido de </w:t>
      </w:r>
      <w:r w:rsidRPr="00C07D87" w:rsidR="00730098">
        <w:rPr>
          <w:rFonts w:eastAsia="Arial Unicode MS" w:cs="Tahoma"/>
          <w:color w:val="000000" w:themeColor="text1"/>
          <w:szCs w:val="22"/>
        </w:rPr>
        <w:t>Remuneração</w:t>
      </w:r>
      <w:r w:rsidRPr="00C07D87" w:rsidR="00FB4022">
        <w:rPr>
          <w:rFonts w:eastAsia="Arial Unicode MS" w:cs="Tahoma"/>
          <w:color w:val="000000" w:themeColor="text1"/>
          <w:szCs w:val="22"/>
        </w:rPr>
        <w:t>, calculad</w:t>
      </w:r>
      <w:r w:rsidRPr="00C07D87" w:rsidR="00730098">
        <w:rPr>
          <w:rFonts w:eastAsia="Arial Unicode MS" w:cs="Tahoma"/>
          <w:color w:val="000000" w:themeColor="text1"/>
          <w:szCs w:val="22"/>
        </w:rPr>
        <w:t>a</w:t>
      </w:r>
      <w:r w:rsidRPr="00C07D87" w:rsidR="00FB4022">
        <w:rPr>
          <w:rFonts w:eastAsia="Arial Unicode MS" w:cs="Tahoma"/>
          <w:color w:val="000000" w:themeColor="text1"/>
          <w:szCs w:val="22"/>
        </w:rPr>
        <w:t xml:space="preserve"> de forma </w:t>
      </w:r>
      <w:r w:rsidRPr="00C07D87" w:rsidR="00FB4022">
        <w:rPr>
          <w:rFonts w:eastAsia="Arial Unicode MS" w:cs="Tahoma"/>
          <w:i/>
          <w:color w:val="000000" w:themeColor="text1"/>
          <w:szCs w:val="22"/>
        </w:rPr>
        <w:t>pro rata temporis</w:t>
      </w:r>
      <w:r w:rsidRPr="00C07D87" w:rsidR="00FB4022">
        <w:rPr>
          <w:rFonts w:eastAsia="Arial Unicode MS" w:cs="Tahoma"/>
          <w:color w:val="000000" w:themeColor="text1"/>
          <w:szCs w:val="22"/>
        </w:rPr>
        <w:t xml:space="preserve">, desde a </w:t>
      </w:r>
      <w:r w:rsidRPr="00C07D87" w:rsidR="000072EB">
        <w:rPr>
          <w:rFonts w:eastAsia="Arial Unicode MS" w:cs="Tahoma"/>
          <w:color w:val="000000" w:themeColor="text1"/>
          <w:szCs w:val="22"/>
        </w:rPr>
        <w:t>Data de Início da Rentabilidade</w:t>
      </w:r>
      <w:r w:rsidRPr="00C07D87" w:rsidR="00FB4022">
        <w:rPr>
          <w:rFonts w:eastAsia="Arial Unicode MS" w:cs="Tahoma"/>
          <w:color w:val="000000" w:themeColor="text1"/>
          <w:szCs w:val="22"/>
        </w:rPr>
        <w:t xml:space="preserve"> até a data da sua efetiva subscrição e integralização, caso sejam subscritas e integralizadas após a </w:t>
      </w:r>
      <w:r w:rsidRPr="00C07D87" w:rsidR="000072EB">
        <w:rPr>
          <w:rFonts w:eastAsia="Arial Unicode MS" w:cs="Tahoma"/>
          <w:color w:val="000000" w:themeColor="text1"/>
          <w:szCs w:val="22"/>
        </w:rPr>
        <w:t>Data de Início da Rentabilidade</w:t>
      </w:r>
      <w:r w:rsidRPr="00C07D87" w:rsidR="00FB4022">
        <w:rPr>
          <w:rFonts w:eastAsia="Arial Unicode MS" w:cs="Tahoma"/>
          <w:color w:val="000000" w:themeColor="text1"/>
          <w:szCs w:val="22"/>
        </w:rPr>
        <w:t xml:space="preserve">, conforme o caso. </w:t>
      </w:r>
      <w:r w:rsidRPr="00C07D87">
        <w:rPr>
          <w:rFonts w:eastAsia="Arial Unicode MS" w:cs="Tahoma"/>
          <w:color w:val="000000" w:themeColor="text1"/>
          <w:szCs w:val="22"/>
        </w:rPr>
        <w:t>As Debêntures poderão ser colocadas com ágio ou deságio, a ser definido, se for o caso, no ato de subscrição das Debêntures</w:t>
      </w:r>
      <w:r w:rsidRPr="00C07D87">
        <w:rPr>
          <w:rFonts w:cs="Tahoma"/>
          <w:szCs w:val="22"/>
        </w:rPr>
        <w:t xml:space="preserve"> e desde que referido ágio ou deságio seja aplicado à totalidade das Debêntures em cada </w:t>
      </w:r>
      <w:r w:rsidRPr="00C07D87" w:rsidR="00765F12">
        <w:rPr>
          <w:rFonts w:cs="Tahoma"/>
          <w:szCs w:val="22"/>
        </w:rPr>
        <w:t>d</w:t>
      </w:r>
      <w:r w:rsidRPr="00C07D87">
        <w:rPr>
          <w:rFonts w:cs="Tahoma"/>
          <w:szCs w:val="22"/>
        </w:rPr>
        <w:t xml:space="preserve">ata de </w:t>
      </w:r>
      <w:r w:rsidRPr="00C07D87" w:rsidR="00765F12">
        <w:rPr>
          <w:rFonts w:cs="Tahoma"/>
          <w:szCs w:val="22"/>
        </w:rPr>
        <w:t>i</w:t>
      </w:r>
      <w:r w:rsidRPr="00C07D87">
        <w:rPr>
          <w:rFonts w:cs="Tahoma"/>
          <w:szCs w:val="22"/>
        </w:rPr>
        <w:t>ntegralização</w:t>
      </w:r>
      <w:r w:rsidRPr="00C07D87" w:rsidR="00765F12">
        <w:rPr>
          <w:rFonts w:cs="Tahoma"/>
          <w:szCs w:val="22"/>
        </w:rPr>
        <w:t xml:space="preserve"> das Debêntures</w:t>
      </w:r>
      <w:r w:rsidRPr="00C07D87">
        <w:rPr>
          <w:rFonts w:eastAsia="Arial Unicode MS" w:cs="Tahoma"/>
          <w:color w:val="000000" w:themeColor="text1"/>
          <w:szCs w:val="22"/>
        </w:rPr>
        <w:t>.</w:t>
      </w:r>
      <w:r w:rsidRPr="00C07D87" w:rsidR="00730098">
        <w:rPr>
          <w:rFonts w:eastAsia="Arial Unicode MS" w:cs="Tahoma"/>
          <w:color w:val="000000" w:themeColor="text1"/>
          <w:szCs w:val="22"/>
        </w:rPr>
        <w:t xml:space="preserve"> </w:t>
      </w:r>
    </w:p>
    <w:p w:rsidR="00AF7C38" w:rsidRPr="00C07D87" w:rsidP="00D51455" w14:paraId="417C8538" w14:textId="77777777">
      <w:pPr>
        <w:pStyle w:val="EstiloEstilo2NegritoJustificado"/>
        <w:widowControl w:val="0"/>
        <w:spacing w:before="240"/>
        <w:outlineLvl w:val="1"/>
        <w:rPr>
          <w:rFonts w:eastAsia="Arial Unicode MS" w:cs="Tahoma"/>
          <w:i/>
          <w:color w:val="000000" w:themeColor="text1"/>
          <w:szCs w:val="22"/>
          <w:u w:val="single"/>
        </w:rPr>
      </w:pPr>
      <w:bookmarkStart w:id="1352" w:name="_Ref52998405"/>
      <w:r w:rsidRPr="00C07D87">
        <w:rPr>
          <w:rFonts w:eastAsia="Arial Unicode MS" w:cs="Tahoma"/>
          <w:b/>
          <w:color w:val="000000" w:themeColor="text1"/>
          <w:szCs w:val="22"/>
        </w:rPr>
        <w:t xml:space="preserve">Atualização </w:t>
      </w:r>
      <w:r w:rsidRPr="00C07D87" w:rsidR="00765F12">
        <w:rPr>
          <w:rFonts w:eastAsia="Arial Unicode MS" w:cs="Tahoma"/>
          <w:b/>
          <w:color w:val="000000" w:themeColor="text1"/>
          <w:szCs w:val="22"/>
        </w:rPr>
        <w:t>M</w:t>
      </w:r>
      <w:r w:rsidRPr="00C07D87">
        <w:rPr>
          <w:rFonts w:eastAsia="Arial Unicode MS" w:cs="Tahoma"/>
          <w:b/>
          <w:color w:val="000000" w:themeColor="text1"/>
          <w:szCs w:val="22"/>
        </w:rPr>
        <w:t>onetária das Debêntures</w:t>
      </w:r>
      <w:r w:rsidRPr="00C07D87" w:rsidR="0038664F">
        <w:rPr>
          <w:rFonts w:eastAsia="Arial Unicode MS" w:cs="Tahoma"/>
          <w:color w:val="000000" w:themeColor="text1"/>
          <w:szCs w:val="22"/>
        </w:rPr>
        <w:t xml:space="preserve">: </w:t>
      </w:r>
      <w:r w:rsidRPr="00C07D87" w:rsidR="005F1084">
        <w:rPr>
          <w:rFonts w:cs="Tahoma"/>
          <w:szCs w:val="22"/>
        </w:rPr>
        <w:t xml:space="preserve">O Valor Nominal Unitário das Debêntures </w:t>
      </w:r>
      <w:r w:rsidRPr="00C07D87" w:rsidR="00765F12">
        <w:rPr>
          <w:rFonts w:cs="Tahoma"/>
          <w:szCs w:val="22"/>
        </w:rPr>
        <w:t>não será atualizado monetariamente.</w:t>
      </w:r>
      <w:r w:rsidRPr="00C07D87" w:rsidR="00CA2270">
        <w:rPr>
          <w:rFonts w:cs="Tahoma"/>
          <w:szCs w:val="22"/>
        </w:rPr>
        <w:t xml:space="preserve"> </w:t>
      </w:r>
      <w:bookmarkEnd w:id="1352"/>
    </w:p>
    <w:p w:rsidR="00765F12" w:rsidRPr="00C07D87" w:rsidP="00D51455" w14:paraId="610F8A50" w14:textId="0A88A815">
      <w:pPr>
        <w:pStyle w:val="EstiloEstilo2NegritoJustificado"/>
        <w:widowControl w:val="0"/>
        <w:spacing w:before="240" w:after="240"/>
        <w:outlineLvl w:val="1"/>
        <w:rPr>
          <w:rFonts w:eastAsia="Arial Unicode MS" w:cs="Tahoma"/>
          <w:color w:val="000000" w:themeColor="text1"/>
          <w:szCs w:val="22"/>
        </w:rPr>
      </w:pPr>
      <w:r w:rsidRPr="00C07D87">
        <w:rPr>
          <w:rFonts w:eastAsia="Arial Unicode MS" w:cs="Tahoma"/>
          <w:b/>
          <w:color w:val="000000" w:themeColor="text1"/>
          <w:szCs w:val="22"/>
        </w:rPr>
        <w:t>Remuneração</w:t>
      </w:r>
      <w:r w:rsidRPr="00C07D87" w:rsidR="004E0192">
        <w:rPr>
          <w:rFonts w:cs="Tahoma"/>
          <w:b/>
          <w:color w:val="000000" w:themeColor="text1"/>
          <w:szCs w:val="22"/>
        </w:rPr>
        <w:t xml:space="preserve"> das Debêntures</w:t>
      </w:r>
      <w:r w:rsidRPr="00C07D87">
        <w:rPr>
          <w:rFonts w:eastAsia="Arial Unicode MS" w:cs="Tahoma"/>
          <w:color w:val="000000" w:themeColor="text1"/>
          <w:szCs w:val="22"/>
        </w:rPr>
        <w:t>:</w:t>
      </w:r>
      <w:r w:rsidRPr="00C07D87" w:rsidR="001803EB">
        <w:rPr>
          <w:rFonts w:eastAsia="Arial Unicode MS" w:cs="Tahoma"/>
          <w:color w:val="000000" w:themeColor="text1"/>
          <w:szCs w:val="22"/>
        </w:rPr>
        <w:t xml:space="preserve"> </w:t>
      </w:r>
      <w:r w:rsidRPr="00C07D87">
        <w:rPr>
          <w:rFonts w:cs="Tahoma"/>
          <w:color w:val="auto"/>
          <w:szCs w:val="22"/>
        </w:rPr>
        <w:t xml:space="preserve">Sobre o </w:t>
      </w:r>
      <w:bookmarkStart w:id="1353" w:name="_Hlk87310659"/>
      <w:r w:rsidRPr="00C07D87">
        <w:rPr>
          <w:rFonts w:cs="Tahoma"/>
          <w:color w:val="auto"/>
          <w:szCs w:val="22"/>
        </w:rPr>
        <w:t xml:space="preserve">Valor Nominal Unitário ou o saldo do Valor Nominal Unitário das </w:t>
      </w:r>
      <w:bookmarkEnd w:id="1353"/>
      <w:r w:rsidRPr="00C07D87">
        <w:rPr>
          <w:rFonts w:cs="Tahoma"/>
          <w:color w:val="auto"/>
          <w:szCs w:val="22"/>
        </w:rPr>
        <w:t>Debêntures</w:t>
      </w:r>
      <w:r w:rsidRPr="00C07D87" w:rsidR="00AA4E07">
        <w:rPr>
          <w:rFonts w:cs="Tahoma"/>
          <w:color w:val="auto"/>
          <w:szCs w:val="22"/>
        </w:rPr>
        <w:t>,</w:t>
      </w:r>
      <w:r w:rsidRPr="00C07D87">
        <w:rPr>
          <w:rFonts w:cs="Tahoma"/>
          <w:color w:val="auto"/>
          <w:szCs w:val="22"/>
        </w:rPr>
        <w:t xml:space="preserve"> incidirão juros remuneratórios correspondentes à variação acumulada de 100% (cem por cento) das taxas médias diárias do DI – Depósito Interfinanceiro de 1 (um) dia, </w:t>
      </w:r>
      <w:r w:rsidRPr="00C07D87">
        <w:rPr>
          <w:rFonts w:cs="Tahoma"/>
          <w:i/>
          <w:color w:val="auto"/>
          <w:szCs w:val="22"/>
        </w:rPr>
        <w:t>over extra-grupo</w:t>
      </w:r>
      <w:r w:rsidRPr="00C07D87">
        <w:rPr>
          <w:rFonts w:cs="Tahoma"/>
          <w:color w:val="auto"/>
          <w:szCs w:val="22"/>
        </w:rPr>
        <w:t>, expressas na forma percentual ao ano, base 252 (duzentos e cinquenta e dois) Dias Úteis, calculadas e divulgadas diariamente pela B3 (“</w:t>
      </w:r>
      <w:r w:rsidRPr="00C07D87">
        <w:rPr>
          <w:rFonts w:cs="Tahoma"/>
          <w:color w:val="auto"/>
          <w:szCs w:val="22"/>
          <w:u w:val="single"/>
        </w:rPr>
        <w:t>Taxa DI</w:t>
      </w:r>
      <w:r w:rsidRPr="00C07D87">
        <w:rPr>
          <w:rFonts w:cs="Tahoma"/>
          <w:color w:val="auto"/>
          <w:szCs w:val="22"/>
        </w:rPr>
        <w:t xml:space="preserve">”), acrescida de </w:t>
      </w:r>
      <w:r w:rsidRPr="00C07D87">
        <w:rPr>
          <w:rFonts w:cs="Tahoma"/>
          <w:i/>
          <w:color w:val="auto"/>
          <w:szCs w:val="22"/>
        </w:rPr>
        <w:t>spread</w:t>
      </w:r>
      <w:r w:rsidRPr="00C07D87">
        <w:rPr>
          <w:rFonts w:cs="Tahoma"/>
          <w:color w:val="auto"/>
          <w:szCs w:val="22"/>
        </w:rPr>
        <w:t xml:space="preserve"> (sobretaxa) de </w:t>
      </w:r>
      <w:r w:rsidRPr="00C07D87" w:rsidR="000B5D78">
        <w:rPr>
          <w:rFonts w:cs="Tahoma"/>
          <w:color w:val="auto"/>
          <w:szCs w:val="22"/>
        </w:rPr>
        <w:t>2,</w:t>
      </w:r>
      <w:del w:id="1354" w:author=" " w:date="2022-03-03T23:02:00Z">
        <w:r w:rsidRPr="00C223CB" w:rsidR="002C5E6E">
          <w:rPr>
            <w:rFonts w:cs="Tahoma"/>
            <w:color w:val="auto"/>
            <w:szCs w:val="22"/>
          </w:rPr>
          <w:delText>88</w:delText>
        </w:r>
      </w:del>
      <w:ins w:id="1355" w:author=" " w:date="2022-03-03T23:02:00Z">
        <w:r w:rsidRPr="00C07D87" w:rsidR="000B5D78">
          <w:rPr>
            <w:rFonts w:cs="Tahoma"/>
            <w:color w:val="auto"/>
            <w:szCs w:val="22"/>
          </w:rPr>
          <w:t>33</w:t>
        </w:r>
      </w:ins>
      <w:r w:rsidRPr="00C07D87">
        <w:rPr>
          <w:rFonts w:cs="Tahoma"/>
          <w:color w:val="auto"/>
          <w:szCs w:val="22"/>
        </w:rPr>
        <w:t xml:space="preserve">% (dois inteiros e </w:t>
      </w:r>
      <w:del w:id="1356" w:author=" " w:date="2022-03-03T23:02:00Z">
        <w:r w:rsidRPr="00C223CB" w:rsidR="002C5E6E">
          <w:rPr>
            <w:rFonts w:cs="Tahoma"/>
            <w:color w:val="auto"/>
            <w:szCs w:val="22"/>
          </w:rPr>
          <w:delText>oitenta</w:delText>
        </w:r>
      </w:del>
      <w:ins w:id="1357" w:author=" " w:date="2022-03-03T23:02:00Z">
        <w:r w:rsidRPr="00C07D87" w:rsidR="000B5D78">
          <w:rPr>
            <w:rFonts w:cs="Tahoma"/>
            <w:color w:val="auto"/>
            <w:szCs w:val="22"/>
          </w:rPr>
          <w:t>trinta</w:t>
        </w:r>
      </w:ins>
      <w:r w:rsidRPr="00C07D87" w:rsidR="000B5D78">
        <w:rPr>
          <w:rFonts w:cs="Tahoma"/>
          <w:color w:val="auto"/>
          <w:szCs w:val="22"/>
        </w:rPr>
        <w:t xml:space="preserve"> e </w:t>
      </w:r>
      <w:del w:id="1358" w:author=" " w:date="2022-03-03T23:02:00Z">
        <w:r w:rsidRPr="00C223CB" w:rsidR="002C5E6E">
          <w:rPr>
            <w:rFonts w:cs="Tahoma"/>
            <w:color w:val="auto"/>
            <w:szCs w:val="22"/>
          </w:rPr>
          <w:delText>oito</w:delText>
        </w:r>
      </w:del>
      <w:ins w:id="1359" w:author=" " w:date="2022-03-03T23:02:00Z">
        <w:r w:rsidRPr="00C07D87" w:rsidR="000B5D78">
          <w:rPr>
            <w:rFonts w:cs="Tahoma"/>
            <w:color w:val="auto"/>
            <w:szCs w:val="22"/>
          </w:rPr>
          <w:t>três</w:t>
        </w:r>
      </w:ins>
      <w:r w:rsidRPr="00C07D87">
        <w:rPr>
          <w:rFonts w:cs="Tahoma"/>
          <w:color w:val="auto"/>
          <w:szCs w:val="22"/>
        </w:rPr>
        <w:t xml:space="preserve"> centésimos por cento) ao ano, base 252 (duzentos e cinquenta e dois) Dias Úteis (“</w:t>
      </w:r>
      <w:r w:rsidRPr="00C07D87">
        <w:rPr>
          <w:rFonts w:cs="Tahoma"/>
          <w:color w:val="auto"/>
          <w:szCs w:val="22"/>
          <w:u w:val="single"/>
        </w:rPr>
        <w:t>Remuneração</w:t>
      </w:r>
      <w:r w:rsidRPr="00C07D87">
        <w:rPr>
          <w:rFonts w:cs="Tahoma"/>
          <w:color w:val="auto"/>
          <w:szCs w:val="22"/>
        </w:rPr>
        <w:t xml:space="preserve">”). </w:t>
      </w:r>
    </w:p>
    <w:p w:rsidR="001803EB" w:rsidRPr="00C07D87" w:rsidP="00D51455" w14:paraId="2C39F827" w14:textId="37A4DE2F">
      <w:pPr>
        <w:pStyle w:val="Estilo3"/>
        <w:ind w:left="0"/>
        <w:rPr>
          <w:rFonts w:eastAsia="Arial Unicode MS"/>
          <w:color w:val="000000" w:themeColor="text1"/>
        </w:rPr>
      </w:pPr>
      <w:r w:rsidRPr="00C07D87">
        <w:t xml:space="preserve">A Remuneração será calculada de forma exponencial e cumulativa </w:t>
      </w:r>
      <w:r w:rsidRPr="00C07D87">
        <w:rPr>
          <w:i/>
        </w:rPr>
        <w:t>pro rata temporis</w:t>
      </w:r>
      <w:r w:rsidRPr="00C07D87">
        <w:t xml:space="preserve"> por Dias Úteis decorridos, incidentes sobre o Valor Nominal Unitário </w:t>
      </w:r>
      <w:r w:rsidRPr="00C07D87" w:rsidR="004E0192">
        <w:t xml:space="preserve">ou o saldo do Valor Nominal Unitário </w:t>
      </w:r>
      <w:r w:rsidRPr="00C07D87">
        <w:t xml:space="preserve">das Debêntures, desde a Data de Início da Rentabilidade ou a Data de Pagamento da Remuneração (conforme definido abaixo) imediatamente anterior, inclusive, até a Data de Pagamento da Remuneração em questão, na data de pagamento em razão de </w:t>
      </w:r>
      <w:r w:rsidRPr="00C07D87">
        <w:t xml:space="preserve">vencimento antecipado em decorrência de um Evento de Inadimplemento (conforme abaixo definido) ou na data de um eventual Resgate Antecipado Facultativo </w:t>
      </w:r>
      <w:r w:rsidRPr="00C07D87" w:rsidR="0060581C">
        <w:t>Total</w:t>
      </w:r>
      <w:r w:rsidRPr="00C07D87" w:rsidR="004E0192">
        <w:t xml:space="preserve">, </w:t>
      </w:r>
      <w:del w:id="1360" w:author=" " w:date="2022-03-03T23:02:00Z">
        <w:r w:rsidRPr="00C223CB" w:rsidR="004E0192">
          <w:delText>Resgate Antecipado Obrigatório Total</w:delText>
        </w:r>
      </w:del>
      <w:del w:id="1361" w:author=" " w:date="2022-03-03T23:02:00Z">
        <w:r w:rsidRPr="00C223CB" w:rsidR="00F46ED6">
          <w:delText xml:space="preserve">, </w:delText>
        </w:r>
      </w:del>
      <w:r w:rsidRPr="00C07D87" w:rsidR="004E0192">
        <w:t>Oferta de Resgate Antecipado Total</w:t>
      </w:r>
      <w:r w:rsidRPr="00C07D87" w:rsidR="0060581C">
        <w:t xml:space="preserve"> </w:t>
      </w:r>
      <w:r w:rsidRPr="00C07D87" w:rsidR="00F46ED6">
        <w:t>ou Aquisição Facultativa (conforme abaixo definido) com o consequente cancelamento das Debêntures</w:t>
      </w:r>
      <w:r w:rsidRPr="00C07D87">
        <w:t>, o que ocorrer primeiro. A Remuneração será calculada de acordo com a seguinte fórmula</w:t>
      </w:r>
      <w:r w:rsidRPr="00C07D87">
        <w:rPr>
          <w:rFonts w:eastAsia="Arial Unicode MS"/>
          <w:color w:val="000000" w:themeColor="text1"/>
        </w:rPr>
        <w:t>:</w:t>
      </w:r>
      <w:r w:rsidRPr="00C07D87" w:rsidR="00B56842">
        <w:rPr>
          <w:rFonts w:eastAsia="Arial Unicode MS"/>
          <w:color w:val="000000" w:themeColor="text1"/>
        </w:rPr>
        <w:t xml:space="preserve"> </w:t>
      </w:r>
    </w:p>
    <w:p w:rsidR="00765F12" w:rsidRPr="00C07D87" w:rsidP="00D51455" w14:paraId="46F1C8E2" w14:textId="77777777">
      <w:pPr>
        <w:keepNext/>
        <w:autoSpaceDE w:val="0"/>
        <w:autoSpaceDN w:val="0"/>
        <w:adjustRightInd w:val="0"/>
        <w:spacing w:before="240" w:line="320" w:lineRule="exact"/>
        <w:jc w:val="center"/>
        <w:rPr>
          <w:rFonts w:ascii="Tahoma" w:hAnsi="Tahoma" w:cs="Tahoma"/>
          <w:sz w:val="22"/>
          <w:szCs w:val="22"/>
        </w:rPr>
      </w:pPr>
      <w:r w:rsidRPr="00C07D87">
        <w:rPr>
          <w:rFonts w:ascii="Tahoma" w:hAnsi="Tahoma" w:cs="Tahoma"/>
          <w:sz w:val="22"/>
          <w:szCs w:val="22"/>
        </w:rPr>
        <w:t xml:space="preserve">J = </w:t>
      </w:r>
      <w:r w:rsidRPr="00C07D87">
        <w:rPr>
          <w:rFonts w:ascii="Tahoma" w:eastAsia="Times New Roman" w:hAnsi="Tahoma" w:cs="Tahoma"/>
          <w:sz w:val="22"/>
          <w:szCs w:val="22"/>
          <w:lang w:eastAsia="pt-BR"/>
        </w:rPr>
        <w:t>V</w:t>
      </w:r>
      <w:r w:rsidRPr="00C07D87" w:rsidR="00036B19">
        <w:rPr>
          <w:rFonts w:ascii="Tahoma" w:eastAsia="Times New Roman" w:hAnsi="Tahoma" w:cs="Tahoma"/>
          <w:sz w:val="22"/>
          <w:szCs w:val="22"/>
          <w:lang w:eastAsia="pt-BR"/>
        </w:rPr>
        <w:t>n</w:t>
      </w:r>
      <w:r w:rsidRPr="00C07D87">
        <w:rPr>
          <w:rFonts w:ascii="Tahoma" w:eastAsia="Times New Roman" w:hAnsi="Tahoma" w:cs="Tahoma"/>
          <w:sz w:val="22"/>
          <w:szCs w:val="22"/>
          <w:lang w:eastAsia="pt-BR"/>
        </w:rPr>
        <w:t>e</w:t>
      </w:r>
      <w:r w:rsidRPr="00C07D87">
        <w:rPr>
          <w:rFonts w:ascii="Tahoma" w:hAnsi="Tahoma" w:cs="Tahoma"/>
          <w:sz w:val="22"/>
          <w:szCs w:val="22"/>
        </w:rPr>
        <w:t xml:space="preserve"> x (Fator </w:t>
      </w:r>
      <w:r w:rsidRPr="00C07D87">
        <w:rPr>
          <w:rFonts w:ascii="Tahoma" w:eastAsia="Times New Roman" w:hAnsi="Tahoma" w:cs="Tahoma"/>
          <w:sz w:val="22"/>
          <w:szCs w:val="22"/>
          <w:lang w:eastAsia="pt-BR"/>
        </w:rPr>
        <w:t>Juros</w:t>
      </w:r>
      <w:r w:rsidRPr="00C07D87">
        <w:rPr>
          <w:rFonts w:ascii="Tahoma" w:hAnsi="Tahoma" w:cs="Tahoma"/>
          <w:sz w:val="22"/>
          <w:szCs w:val="22"/>
        </w:rPr>
        <w:t xml:space="preserve"> – 1)</w:t>
      </w:r>
    </w:p>
    <w:p w:rsidR="00765F12" w:rsidRPr="00C07D87" w:rsidP="00D51455" w14:paraId="44B46257" w14:textId="77777777">
      <w:pPr>
        <w:keepNext/>
        <w:autoSpaceDE w:val="0"/>
        <w:autoSpaceDN w:val="0"/>
        <w:adjustRightInd w:val="0"/>
        <w:spacing w:line="320" w:lineRule="exact"/>
        <w:jc w:val="both"/>
        <w:rPr>
          <w:rFonts w:ascii="Tahoma" w:hAnsi="Tahoma" w:cs="Tahoma"/>
          <w:sz w:val="22"/>
          <w:szCs w:val="22"/>
        </w:rPr>
      </w:pPr>
      <w:r w:rsidRPr="00C07D87">
        <w:rPr>
          <w:rFonts w:ascii="Tahoma" w:hAnsi="Tahoma" w:cs="Tahoma"/>
          <w:i/>
          <w:sz w:val="22"/>
          <w:szCs w:val="22"/>
        </w:rPr>
        <w:t>Onde</w:t>
      </w:r>
      <w:r w:rsidRPr="00C07D87">
        <w:rPr>
          <w:rFonts w:ascii="Tahoma" w:hAnsi="Tahoma" w:cs="Tahoma"/>
          <w:sz w:val="22"/>
          <w:szCs w:val="22"/>
        </w:rPr>
        <w:t>:</w:t>
      </w:r>
    </w:p>
    <w:p w:rsidR="00765F12" w:rsidRPr="00C07D87" w:rsidP="00D51455" w14:paraId="572D6E15"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J = valor unitário da Remuneração devida ao final do Período de Capitalização (conforme abaixo definido), calculado com 8 (oito) casas decimais, sem arredondamento;</w:t>
      </w:r>
    </w:p>
    <w:p w:rsidR="00765F12" w:rsidRPr="00C07D87" w:rsidP="00D51455" w14:paraId="04E50A9A"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V</w:t>
      </w:r>
      <w:r w:rsidRPr="00C07D87" w:rsidR="00036B19">
        <w:rPr>
          <w:rFonts w:ascii="Tahoma" w:eastAsia="Times New Roman" w:hAnsi="Tahoma" w:cs="Tahoma"/>
          <w:i/>
          <w:sz w:val="22"/>
          <w:szCs w:val="22"/>
          <w:lang w:eastAsia="pt-BR"/>
        </w:rPr>
        <w:t>n</w:t>
      </w:r>
      <w:r w:rsidRPr="00C07D87">
        <w:rPr>
          <w:rFonts w:ascii="Tahoma" w:eastAsia="Times New Roman" w:hAnsi="Tahoma" w:cs="Tahoma"/>
          <w:i/>
          <w:sz w:val="22"/>
          <w:szCs w:val="22"/>
          <w:lang w:eastAsia="pt-BR"/>
        </w:rPr>
        <w:t>e</w:t>
      </w:r>
      <w:r w:rsidRPr="00C07D87">
        <w:rPr>
          <w:rFonts w:ascii="Tahoma" w:eastAsia="Times New Roman" w:hAnsi="Tahoma" w:cs="Tahoma"/>
          <w:i/>
          <w:sz w:val="22"/>
          <w:szCs w:val="22"/>
          <w:lang w:eastAsia="pt-BR"/>
        </w:rPr>
        <w:t xml:space="preserve"> = Valor Nominal Unitário ou saldo do Valor Nominal Unitário da Debênture, informado/calculado com 8 (oito) casas decimais, sem arredondamento; e</w:t>
      </w:r>
    </w:p>
    <w:p w:rsidR="00765F12" w:rsidRPr="00C07D87" w:rsidP="00D51455" w14:paraId="61D469CB"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Fator Juros = Fator de Juros composto pelo parâmetro</w:t>
      </w:r>
      <w:r w:rsidRPr="00C07D87">
        <w:rPr>
          <w:rFonts w:ascii="Tahoma" w:hAnsi="Tahoma" w:cs="Tahoma"/>
          <w:i/>
          <w:sz w:val="22"/>
          <w:szCs w:val="22"/>
        </w:rPr>
        <w:t xml:space="preserve"> de </w:t>
      </w:r>
      <w:r w:rsidRPr="00C07D87">
        <w:rPr>
          <w:rFonts w:ascii="Tahoma" w:eastAsia="Times New Roman" w:hAnsi="Tahoma" w:cs="Tahoma"/>
          <w:i/>
          <w:sz w:val="22"/>
          <w:szCs w:val="22"/>
          <w:lang w:eastAsia="pt-BR"/>
        </w:rPr>
        <w:t>flutuação acrescido</w:t>
      </w:r>
      <w:r w:rsidRPr="00C07D87">
        <w:rPr>
          <w:rFonts w:ascii="Tahoma" w:hAnsi="Tahoma" w:cs="Tahoma"/>
          <w:i/>
          <w:sz w:val="22"/>
          <w:szCs w:val="22"/>
        </w:rPr>
        <w:t xml:space="preserve"> de </w:t>
      </w:r>
      <w:r w:rsidRPr="00C07D87">
        <w:rPr>
          <w:rFonts w:ascii="Tahoma" w:eastAsia="Times New Roman" w:hAnsi="Tahoma" w:cs="Tahoma"/>
          <w:i/>
          <w:sz w:val="22"/>
          <w:szCs w:val="22"/>
          <w:lang w:eastAsia="pt-BR"/>
        </w:rPr>
        <w:t>spread calculado com 9 (nove) casas decimais, com arredondamento. Apurado da seguinte forma:</w:t>
      </w:r>
    </w:p>
    <w:p w:rsidR="00765F12" w:rsidRPr="00C07D87" w:rsidP="00D51455" w14:paraId="2CEB8543" w14:textId="77777777">
      <w:pPr>
        <w:keepNext/>
        <w:autoSpaceDE w:val="0"/>
        <w:autoSpaceDN w:val="0"/>
        <w:adjustRightInd w:val="0"/>
        <w:spacing w:before="240" w:line="320" w:lineRule="exact"/>
        <w:jc w:val="center"/>
        <w:rPr>
          <w:rFonts w:ascii="Tahoma" w:hAnsi="Tahoma" w:cs="Tahoma"/>
          <w:sz w:val="22"/>
          <w:szCs w:val="22"/>
        </w:rPr>
      </w:pPr>
      <w:r w:rsidRPr="00C07D87">
        <w:rPr>
          <w:rFonts w:ascii="Tahoma" w:eastAsia="Times New Roman" w:hAnsi="Tahoma" w:cs="Tahoma"/>
          <w:sz w:val="22"/>
          <w:szCs w:val="22"/>
          <w:lang w:eastAsia="pt-BR"/>
        </w:rPr>
        <w:t xml:space="preserve">Fator Juros = (Fator DI x Fator </w:t>
      </w:r>
      <w:r w:rsidRPr="00C07D87">
        <w:rPr>
          <w:rFonts w:ascii="Tahoma" w:hAnsi="Tahoma" w:cs="Tahoma"/>
          <w:sz w:val="22"/>
          <w:szCs w:val="22"/>
        </w:rPr>
        <w:t>Spread)</w:t>
      </w:r>
    </w:p>
    <w:p w:rsidR="00765F12" w:rsidRPr="00C07D87" w:rsidP="00D51455" w14:paraId="6264201F" w14:textId="77777777">
      <w:pPr>
        <w:keepNext/>
        <w:autoSpaceDE w:val="0"/>
        <w:autoSpaceDN w:val="0"/>
        <w:adjustRightInd w:val="0"/>
        <w:spacing w:line="320" w:lineRule="exact"/>
        <w:jc w:val="both"/>
        <w:rPr>
          <w:rFonts w:ascii="Tahoma" w:hAnsi="Tahoma" w:cs="Tahoma"/>
          <w:i/>
          <w:sz w:val="22"/>
          <w:szCs w:val="22"/>
        </w:rPr>
      </w:pPr>
      <w:r w:rsidRPr="00C07D87">
        <w:rPr>
          <w:rFonts w:ascii="Tahoma" w:hAnsi="Tahoma" w:cs="Tahoma"/>
          <w:i/>
          <w:sz w:val="22"/>
          <w:szCs w:val="22"/>
        </w:rPr>
        <w:t>Onde:</w:t>
      </w:r>
    </w:p>
    <w:p w:rsidR="00765F12" w:rsidRPr="00C07D87" w:rsidP="00D51455" w14:paraId="36313BB9" w14:textId="77777777">
      <w:pPr>
        <w:keepNext/>
        <w:autoSpaceDE w:val="0"/>
        <w:autoSpaceDN w:val="0"/>
        <w:adjustRightInd w:val="0"/>
        <w:spacing w:line="320" w:lineRule="exact"/>
        <w:jc w:val="both"/>
        <w:rPr>
          <w:rFonts w:ascii="Tahoma" w:hAnsi="Tahoma" w:cs="Tahoma"/>
          <w:i/>
          <w:sz w:val="22"/>
          <w:szCs w:val="22"/>
        </w:rPr>
      </w:pPr>
      <w:r w:rsidRPr="00C07D87">
        <w:rPr>
          <w:rFonts w:ascii="Tahoma" w:eastAsia="Times New Roman" w:hAnsi="Tahoma" w:cs="Tahoma"/>
          <w:i/>
          <w:sz w:val="22"/>
          <w:szCs w:val="22"/>
          <w:lang w:eastAsia="pt-BR"/>
        </w:rPr>
        <w:t>Fator DI = produtório das Taxas DI,</w:t>
      </w:r>
      <w:r w:rsidRPr="00C07D87">
        <w:rPr>
          <w:rFonts w:ascii="Tahoma" w:hAnsi="Tahoma" w:cs="Tahoma"/>
          <w:i/>
          <w:sz w:val="22"/>
          <w:szCs w:val="22"/>
        </w:rPr>
        <w:t xml:space="preserve"> com </w:t>
      </w:r>
      <w:r w:rsidRPr="00C07D87">
        <w:rPr>
          <w:rFonts w:ascii="Tahoma" w:eastAsia="Times New Roman" w:hAnsi="Tahoma" w:cs="Tahoma"/>
          <w:i/>
          <w:sz w:val="22"/>
          <w:szCs w:val="22"/>
          <w:lang w:eastAsia="pt-BR"/>
        </w:rPr>
        <w:t>uso de percentual aplicado, da data de início do Período de Capitalização, inclusive, até a data de cálculo, exclusive, calculado com 8 (oito</w:t>
      </w:r>
      <w:r w:rsidRPr="00C07D87">
        <w:rPr>
          <w:rFonts w:ascii="Tahoma" w:hAnsi="Tahoma" w:cs="Tahoma"/>
          <w:i/>
          <w:sz w:val="22"/>
          <w:szCs w:val="22"/>
        </w:rPr>
        <w:t>) casas decimais</w:t>
      </w:r>
      <w:r w:rsidRPr="00C07D87">
        <w:rPr>
          <w:rFonts w:ascii="Tahoma" w:eastAsia="Times New Roman" w:hAnsi="Tahoma" w:cs="Tahoma"/>
          <w:i/>
          <w:sz w:val="22"/>
          <w:szCs w:val="22"/>
          <w:lang w:eastAsia="pt-BR"/>
        </w:rPr>
        <w:t>, com arredondamento, apurado da seguinte forma:</w:t>
      </w:r>
    </w:p>
    <w:p w:rsidR="00765F12" w:rsidRPr="00C07D87" w:rsidP="00D51455" w14:paraId="19CD08B8" w14:textId="77777777">
      <w:pPr>
        <w:keepNext/>
        <w:autoSpaceDE w:val="0"/>
        <w:autoSpaceDN w:val="0"/>
        <w:adjustRightInd w:val="0"/>
        <w:spacing w:before="240" w:line="320" w:lineRule="exact"/>
        <w:rPr>
          <w:rFonts w:ascii="Tahoma" w:eastAsia="Times New Roman" w:hAnsi="Tahoma" w:cs="Tahoma"/>
          <w:sz w:val="22"/>
          <w:szCs w:val="22"/>
          <w:lang w:eastAsia="pt-BR"/>
        </w:rPr>
      </w:pPr>
    </w:p>
    <w:p w:rsidR="00765F12" w:rsidRPr="00C07D87" w:rsidP="00D51455" w14:paraId="69D42C85" w14:textId="77777777">
      <w:pPr>
        <w:keepNext/>
        <w:autoSpaceDE w:val="0"/>
        <w:autoSpaceDN w:val="0"/>
        <w:adjustRightInd w:val="0"/>
        <w:spacing w:before="240" w:line="320" w:lineRule="exact"/>
        <w:rPr>
          <w:rFonts w:ascii="Tahoma" w:eastAsia="Times New Roman" w:hAnsi="Tahoma" w:cs="Tahoma"/>
          <w:i/>
          <w:sz w:val="22"/>
          <w:szCs w:val="22"/>
          <w:lang w:eastAsia="pt-BR"/>
        </w:rPr>
      </w:pPr>
      <w:r w:rsidRPr="00C07D87">
        <w:rPr>
          <w:rFonts w:ascii="Tahoma" w:hAnsi="Tahoma" w:cs="Tahoma"/>
          <w:noProof/>
          <w:sz w:val="22"/>
          <w:szCs w:val="22"/>
        </w:rPr>
        <w:drawing>
          <wp:anchor distT="0" distB="0" distL="114300" distR="114681" simplePos="0" relativeHeight="251659264" behindDoc="0" locked="0" layoutInCell="1" allowOverlap="1">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xmlns:r="http://schemas.openxmlformats.org/officeDocument/2006/relationships" r:embed="rId10"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D87" w:rsidR="00C96ACE">
        <w:rPr>
          <w:rFonts w:ascii="Tahoma" w:eastAsia="Times New Roman" w:hAnsi="Tahoma" w:cs="Tahoma"/>
          <w:i/>
          <w:sz w:val="22"/>
          <w:szCs w:val="22"/>
          <w:lang w:eastAsia="pt-BR"/>
        </w:rPr>
        <w:t>O</w:t>
      </w:r>
      <w:r w:rsidRPr="00C07D87">
        <w:rPr>
          <w:rFonts w:ascii="Tahoma" w:eastAsia="Times New Roman" w:hAnsi="Tahoma" w:cs="Tahoma"/>
          <w:i/>
          <w:sz w:val="22"/>
          <w:szCs w:val="22"/>
          <w:lang w:eastAsia="pt-BR"/>
        </w:rPr>
        <w:t>nde:</w:t>
      </w:r>
    </w:p>
    <w:p w:rsidR="00765F12" w:rsidRPr="00C07D87" w:rsidP="00D51455" w14:paraId="0BBCD491"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n</w:t>
      </w:r>
      <w:r w:rsidRPr="00C07D87">
        <w:rPr>
          <w:rFonts w:ascii="Tahoma" w:eastAsia="Times New Roman" w:hAnsi="Tahoma" w:cs="Tahoma"/>
          <w:i/>
          <w:sz w:val="22"/>
          <w:szCs w:val="22"/>
          <w:vertAlign w:val="subscript"/>
          <w:lang w:eastAsia="pt-BR"/>
        </w:rPr>
        <w:t>DI</w:t>
      </w:r>
      <w:r w:rsidRPr="00C07D87">
        <w:rPr>
          <w:rFonts w:ascii="Tahoma" w:eastAsia="Times New Roman" w:hAnsi="Tahoma" w:cs="Tahoma"/>
          <w:i/>
          <w:sz w:val="22"/>
          <w:szCs w:val="22"/>
          <w:lang w:eastAsia="pt-BR"/>
        </w:rPr>
        <w:t xml:space="preserve"> = número total de Taxas DI, consideradas na atualização do ativo, sendo “</w:t>
      </w:r>
      <w:r w:rsidRPr="00C07D87">
        <w:rPr>
          <w:rFonts w:ascii="Tahoma" w:eastAsia="Times New Roman" w:hAnsi="Tahoma" w:cs="Tahoma"/>
          <w:i/>
          <w:sz w:val="22"/>
          <w:szCs w:val="22"/>
          <w:lang w:eastAsia="pt-BR"/>
        </w:rPr>
        <w:t>n</w:t>
      </w:r>
      <w:r w:rsidRPr="00C07D87">
        <w:rPr>
          <w:rFonts w:ascii="Tahoma" w:eastAsia="Times New Roman" w:hAnsi="Tahoma" w:cs="Tahoma"/>
          <w:i/>
          <w:sz w:val="22"/>
          <w:szCs w:val="22"/>
          <w:vertAlign w:val="subscript"/>
          <w:lang w:eastAsia="pt-BR"/>
        </w:rPr>
        <w:t>DI</w:t>
      </w:r>
      <w:r w:rsidRPr="00C07D87">
        <w:rPr>
          <w:rFonts w:ascii="Tahoma" w:eastAsia="Times New Roman" w:hAnsi="Tahoma" w:cs="Tahoma"/>
          <w:i/>
          <w:sz w:val="22"/>
          <w:szCs w:val="22"/>
          <w:lang w:eastAsia="pt-BR"/>
        </w:rPr>
        <w:t>” um número inteiro;</w:t>
      </w:r>
    </w:p>
    <w:p w:rsidR="00765F12" w:rsidRPr="00C07D87" w:rsidP="00D51455" w14:paraId="663387E1"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TDI</w:t>
      </w:r>
      <w:r w:rsidRPr="00C07D87">
        <w:rPr>
          <w:rFonts w:ascii="Tahoma" w:eastAsia="Times New Roman" w:hAnsi="Tahoma" w:cs="Tahoma"/>
          <w:i/>
          <w:sz w:val="22"/>
          <w:szCs w:val="22"/>
          <w:vertAlign w:val="subscript"/>
          <w:lang w:eastAsia="pt-BR"/>
        </w:rPr>
        <w:t>k</w:t>
      </w:r>
      <w:r w:rsidRPr="00C07D87">
        <w:rPr>
          <w:rFonts w:ascii="Tahoma" w:eastAsia="Times New Roman" w:hAnsi="Tahoma" w:cs="Tahoma"/>
          <w:i/>
          <w:sz w:val="22"/>
          <w:szCs w:val="22"/>
          <w:lang w:eastAsia="pt-BR"/>
        </w:rPr>
        <w:t xml:space="preserve"> = Taxa DI, expressa ao dia, calculada com 8 (oito) casas decimais com arredondamento, apurada da seguinte forma:</w:t>
      </w:r>
    </w:p>
    <w:p w:rsidR="00C96ACE" w:rsidRPr="00C07D87" w:rsidP="00D51455" w14:paraId="61F0AE55" w14:textId="77777777">
      <w:pPr>
        <w:autoSpaceDE w:val="0"/>
        <w:autoSpaceDN w:val="0"/>
        <w:adjustRightInd w:val="0"/>
        <w:spacing w:before="240" w:line="320" w:lineRule="exact"/>
        <w:rPr>
          <w:rFonts w:ascii="Tahoma" w:eastAsia="Times New Roman" w:hAnsi="Tahoma" w:cs="Tahoma"/>
          <w:i/>
          <w:sz w:val="22"/>
          <w:szCs w:val="22"/>
          <w:lang w:eastAsia="pt-BR"/>
        </w:rPr>
      </w:pPr>
    </w:p>
    <w:p w:rsidR="00765F12" w:rsidRPr="00C07D87" w:rsidP="00D51455" w14:paraId="695CECC9" w14:textId="77777777">
      <w:pPr>
        <w:autoSpaceDE w:val="0"/>
        <w:autoSpaceDN w:val="0"/>
        <w:adjustRightInd w:val="0"/>
        <w:spacing w:before="240" w:line="320" w:lineRule="exact"/>
        <w:rPr>
          <w:rFonts w:ascii="Tahoma" w:eastAsia="Times New Roman" w:hAnsi="Tahoma" w:cs="Tahoma"/>
          <w:i/>
          <w:sz w:val="22"/>
          <w:szCs w:val="22"/>
          <w:lang w:eastAsia="pt-BR"/>
        </w:rPr>
      </w:pPr>
      <w:r w:rsidRPr="00C07D87">
        <w:rPr>
          <w:rFonts w:ascii="Tahoma" w:hAnsi="Tahoma" w:cs="Tahoma"/>
          <w:noProof/>
          <w:sz w:val="22"/>
          <w:szCs w:val="22"/>
        </w:rPr>
        <w:drawing>
          <wp:anchor distT="0" distB="0" distL="114300" distR="114300" simplePos="0" relativeHeight="251660288" behindDoc="0" locked="0" layoutInCell="1" allowOverlap="1">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D87" w:rsidR="00C96ACE">
        <w:rPr>
          <w:rFonts w:ascii="Tahoma" w:eastAsia="Times New Roman" w:hAnsi="Tahoma" w:cs="Tahoma"/>
          <w:i/>
          <w:sz w:val="22"/>
          <w:szCs w:val="22"/>
          <w:lang w:eastAsia="pt-BR"/>
        </w:rPr>
        <w:t>O</w:t>
      </w:r>
      <w:r w:rsidRPr="00C07D87">
        <w:rPr>
          <w:rFonts w:ascii="Tahoma" w:eastAsia="Times New Roman" w:hAnsi="Tahoma" w:cs="Tahoma"/>
          <w:i/>
          <w:sz w:val="22"/>
          <w:szCs w:val="22"/>
          <w:lang w:eastAsia="pt-BR"/>
        </w:rPr>
        <w:t>nde:</w:t>
      </w:r>
    </w:p>
    <w:p w:rsidR="00765F12" w:rsidRPr="00C07D87" w:rsidP="00D51455" w14:paraId="2CF4C92A" w14:textId="77777777">
      <w:pPr>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DI</w:t>
      </w:r>
      <w:r w:rsidRPr="00C07D87">
        <w:rPr>
          <w:rFonts w:ascii="Tahoma" w:eastAsia="Times New Roman" w:hAnsi="Tahoma" w:cs="Tahoma"/>
          <w:i/>
          <w:sz w:val="22"/>
          <w:szCs w:val="22"/>
          <w:vertAlign w:val="subscript"/>
          <w:lang w:eastAsia="pt-BR"/>
        </w:rPr>
        <w:t>k</w:t>
      </w:r>
      <w:r w:rsidRPr="00C07D87">
        <w:rPr>
          <w:rFonts w:ascii="Tahoma" w:eastAsia="Times New Roman" w:hAnsi="Tahoma" w:cs="Tahoma"/>
          <w:i/>
          <w:sz w:val="22"/>
          <w:szCs w:val="22"/>
          <w:lang w:eastAsia="pt-BR"/>
        </w:rPr>
        <w:t xml:space="preserve"> = Taxa DI,</w:t>
      </w:r>
      <w:r w:rsidRPr="00C07D87">
        <w:rPr>
          <w:rFonts w:ascii="Tahoma" w:eastAsia="Times New Roman" w:hAnsi="Tahoma" w:cs="Tahoma"/>
          <w:i/>
          <w:iCs/>
          <w:sz w:val="22"/>
          <w:szCs w:val="22"/>
          <w:lang w:eastAsia="pt-BR"/>
        </w:rPr>
        <w:t xml:space="preserve"> </w:t>
      </w:r>
      <w:r w:rsidRPr="00C07D87">
        <w:rPr>
          <w:rFonts w:ascii="Tahoma" w:eastAsia="Times New Roman" w:hAnsi="Tahoma" w:cs="Tahoma"/>
          <w:i/>
          <w:sz w:val="22"/>
          <w:szCs w:val="22"/>
          <w:lang w:eastAsia="pt-BR"/>
        </w:rPr>
        <w:t>divulgada pela B3, válida por 1 (um) Dia Útil (overnight), utilizada com 2 (duas) casas decimais; e</w:t>
      </w:r>
    </w:p>
    <w:p w:rsidR="00765F12" w:rsidRPr="00C07D87" w:rsidP="00D51455" w14:paraId="45D62A8C" w14:textId="77777777">
      <w:pPr>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Fator Spread = sobretaxa de juros fixo, calculada com 9 (nove) casas decimais, com arredondamento, apurado da seguinte forma:</w:t>
      </w:r>
    </w:p>
    <w:p w:rsidR="00765F12" w:rsidRPr="00C07D87" w:rsidP="00D51455" w14:paraId="442B11FA" w14:textId="77777777">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71.95pt;height:56.95pt;margin-top:-3.5pt;margin-left:129.45pt;position:absolute;z-index:251658240" o:oleicon="f" fillcolor="window">
            <v:imagedata r:id="rId12" o:title=""/>
          </v:shape>
          <o:OLEObject Type="Embed" ProgID="Equation.3" ShapeID="_x0000_s1025" DrawAspect="Content" ObjectID="_1707854620" r:id="rId13"/>
        </w:pict>
      </w:r>
    </w:p>
    <w:p w:rsidR="00765F12" w:rsidRPr="00C07D87" w:rsidP="00D51455" w14:paraId="435D8AD9" w14:textId="77777777">
      <w:pPr>
        <w:autoSpaceDE w:val="0"/>
        <w:autoSpaceDN w:val="0"/>
        <w:adjustRightInd w:val="0"/>
        <w:spacing w:before="240" w:line="320" w:lineRule="exact"/>
        <w:rPr>
          <w:rFonts w:ascii="Tahoma" w:eastAsia="Times New Roman" w:hAnsi="Tahoma" w:cs="Tahoma"/>
          <w:noProof/>
          <w:sz w:val="22"/>
          <w:szCs w:val="22"/>
          <w:lang w:eastAsia="pt-BR"/>
        </w:rPr>
      </w:pPr>
    </w:p>
    <w:p w:rsidR="00765F12" w:rsidRPr="00C07D87" w:rsidP="00D51455" w14:paraId="76A4774D" w14:textId="77777777">
      <w:pPr>
        <w:autoSpaceDE w:val="0"/>
        <w:autoSpaceDN w:val="0"/>
        <w:adjustRightInd w:val="0"/>
        <w:spacing w:before="240" w:line="320" w:lineRule="exact"/>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Onde:</w:t>
      </w:r>
    </w:p>
    <w:p w:rsidR="00765F12" w:rsidRPr="00C07D87" w:rsidP="00D51455" w14:paraId="1E81C853" w14:textId="4AEC7F86">
      <w:pPr>
        <w:autoSpaceDE w:val="0"/>
        <w:autoSpaceDN w:val="0"/>
        <w:adjustRightInd w:val="0"/>
        <w:spacing w:line="320" w:lineRule="exact"/>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spread = 2,</w:t>
      </w:r>
      <w:del w:id="1362" w:author=" " w:date="2022-03-03T23:02:00Z">
        <w:r w:rsidRPr="00C223CB" w:rsidR="002C5E6E">
          <w:rPr>
            <w:rFonts w:ascii="Tahoma" w:eastAsia="Times New Roman" w:hAnsi="Tahoma" w:cs="Tahoma"/>
            <w:i/>
            <w:sz w:val="22"/>
            <w:szCs w:val="22"/>
            <w:lang w:eastAsia="pt-BR"/>
          </w:rPr>
          <w:delText>8800</w:delText>
        </w:r>
      </w:del>
      <w:ins w:id="1363" w:author=" " w:date="2022-03-03T23:02:00Z">
        <w:r w:rsidRPr="00C07D87" w:rsidR="000B5D78">
          <w:rPr>
            <w:rFonts w:ascii="Tahoma" w:eastAsia="Times New Roman" w:hAnsi="Tahoma" w:cs="Tahoma"/>
            <w:i/>
            <w:sz w:val="22"/>
            <w:szCs w:val="22"/>
            <w:lang w:eastAsia="pt-BR"/>
          </w:rPr>
          <w:t>33</w:t>
        </w:r>
      </w:ins>
      <w:ins w:id="1364" w:author=" " w:date="2022-03-03T23:02:00Z">
        <w:r w:rsidRPr="00C07D87">
          <w:rPr>
            <w:rFonts w:ascii="Tahoma" w:eastAsia="Times New Roman" w:hAnsi="Tahoma" w:cs="Tahoma"/>
            <w:i/>
            <w:sz w:val="22"/>
            <w:szCs w:val="22"/>
            <w:lang w:eastAsia="pt-BR"/>
          </w:rPr>
          <w:t>00</w:t>
        </w:r>
      </w:ins>
      <w:r w:rsidRPr="00C07D87">
        <w:rPr>
          <w:rFonts w:ascii="Tahoma" w:eastAsia="Times New Roman" w:hAnsi="Tahoma" w:cs="Tahoma"/>
          <w:i/>
          <w:sz w:val="22"/>
          <w:szCs w:val="22"/>
          <w:lang w:eastAsia="pt-BR"/>
        </w:rPr>
        <w:t xml:space="preserve">; </w:t>
      </w:r>
    </w:p>
    <w:p w:rsidR="00765F12" w:rsidRPr="00C07D87" w:rsidP="00D51455" w14:paraId="73EEDBA9" w14:textId="1AE1236D">
      <w:pPr>
        <w:autoSpaceDE w:val="0"/>
        <w:autoSpaceDN w:val="0"/>
        <w:adjustRightInd w:val="0"/>
        <w:spacing w:line="320" w:lineRule="exact"/>
        <w:jc w:val="both"/>
        <w:rPr>
          <w:rFonts w:ascii="Tahoma" w:hAnsi="Tahoma" w:cs="Tahoma"/>
          <w:i/>
          <w:sz w:val="22"/>
          <w:szCs w:val="22"/>
        </w:rPr>
      </w:pPr>
      <w:r w:rsidRPr="00C07D87">
        <w:rPr>
          <w:rFonts w:ascii="Tahoma" w:hAnsi="Tahoma" w:cs="Tahoma"/>
          <w:i/>
          <w:sz w:val="22"/>
          <w:szCs w:val="22"/>
        </w:rPr>
        <w:t xml:space="preserve">n = número de Dias Úteis </w:t>
      </w:r>
      <w:del w:id="1365" w:author=" " w:date="2022-03-03T23:02:00Z">
        <w:r w:rsidRPr="00C223CB" w:rsidR="002C5E6E">
          <w:rPr>
            <w:rFonts w:ascii="Tahoma" w:eastAsia="Times New Roman" w:hAnsi="Tahoma" w:cs="Tahoma"/>
            <w:i/>
            <w:sz w:val="22"/>
            <w:szCs w:val="22"/>
            <w:lang w:eastAsia="pt-BR"/>
          </w:rPr>
          <w:delText>entr</w:delText>
        </w:r>
      </w:del>
      <w:del w:id="1366" w:author=" " w:date="2022-03-03T23:02:00Z">
        <w:r w:rsidR="002A607A">
          <w:rPr>
            <w:rFonts w:ascii="Tahoma" w:eastAsia="Times New Roman" w:hAnsi="Tahoma" w:cs="Tahoma"/>
            <w:i/>
            <w:sz w:val="22"/>
            <w:szCs w:val="22"/>
            <w:lang w:eastAsia="pt-BR"/>
          </w:rPr>
          <w:delText>e</w:delText>
        </w:r>
      </w:del>
      <w:ins w:id="1367" w:author=" " w:date="2022-03-03T23:02:00Z">
        <w:r w:rsidRPr="00C07D87">
          <w:rPr>
            <w:rFonts w:ascii="Tahoma" w:eastAsia="Times New Roman" w:hAnsi="Tahoma" w:cs="Tahoma"/>
            <w:i/>
            <w:sz w:val="22"/>
            <w:szCs w:val="22"/>
            <w:lang w:eastAsia="pt-BR"/>
          </w:rPr>
          <w:t>entra</w:t>
        </w:r>
      </w:ins>
      <w:r w:rsidRPr="00C07D87">
        <w:rPr>
          <w:rFonts w:ascii="Tahoma" w:hAnsi="Tahoma" w:cs="Tahoma"/>
          <w:i/>
          <w:sz w:val="22"/>
          <w:szCs w:val="22"/>
        </w:rPr>
        <w:t xml:space="preserve"> a data </w:t>
      </w:r>
      <w:del w:id="1368" w:author=" " w:date="2022-03-03T23:02:00Z">
        <w:r w:rsidR="002A607A">
          <w:rPr>
            <w:rFonts w:ascii="Tahoma" w:hAnsi="Tahoma" w:cs="Tahoma"/>
            <w:i/>
            <w:sz w:val="22"/>
            <w:szCs w:val="22"/>
          </w:rPr>
          <w:delText xml:space="preserve">de encerramento </w:delText>
        </w:r>
      </w:del>
      <w:r w:rsidRPr="00C07D87">
        <w:rPr>
          <w:rFonts w:ascii="Tahoma" w:hAnsi="Tahoma" w:cs="Tahoma"/>
          <w:i/>
          <w:sz w:val="22"/>
          <w:szCs w:val="22"/>
        </w:rPr>
        <w:t xml:space="preserve">do próximo Período de Capitalização e a data </w:t>
      </w:r>
      <w:del w:id="1369" w:author=" " w:date="2022-03-03T23:02:00Z">
        <w:r w:rsidR="002A607A">
          <w:rPr>
            <w:rFonts w:ascii="Tahoma" w:hAnsi="Tahoma" w:cs="Tahoma"/>
            <w:i/>
            <w:sz w:val="22"/>
            <w:szCs w:val="22"/>
          </w:rPr>
          <w:delText xml:space="preserve">de encerramento </w:delText>
        </w:r>
      </w:del>
      <w:r w:rsidRPr="00C07D87">
        <w:rPr>
          <w:rFonts w:ascii="Tahoma" w:hAnsi="Tahoma" w:cs="Tahoma"/>
          <w:i/>
          <w:sz w:val="22"/>
          <w:szCs w:val="22"/>
        </w:rPr>
        <w:t xml:space="preserve">do </w:t>
      </w:r>
      <w:r w:rsidRPr="00C07D87">
        <w:rPr>
          <w:rFonts w:ascii="Tahoma" w:eastAsia="Times New Roman" w:hAnsi="Tahoma" w:cs="Tahoma"/>
          <w:i/>
          <w:sz w:val="22"/>
          <w:szCs w:val="22"/>
          <w:lang w:eastAsia="pt-BR"/>
        </w:rPr>
        <w:t>Período de Capitalização</w:t>
      </w:r>
      <w:r w:rsidRPr="00C07D87">
        <w:rPr>
          <w:rFonts w:ascii="Tahoma" w:hAnsi="Tahoma" w:cs="Tahoma"/>
          <w:i/>
          <w:sz w:val="22"/>
          <w:szCs w:val="22"/>
        </w:rPr>
        <w:t xml:space="preserve"> anterior, sendo “n” um número inteiro</w:t>
      </w:r>
      <w:r w:rsidRPr="00C07D87">
        <w:rPr>
          <w:rFonts w:ascii="Tahoma" w:eastAsia="Times New Roman" w:hAnsi="Tahoma" w:cs="Tahoma"/>
          <w:i/>
          <w:sz w:val="22"/>
          <w:szCs w:val="22"/>
          <w:lang w:eastAsia="pt-BR"/>
        </w:rPr>
        <w:t>;</w:t>
      </w:r>
    </w:p>
    <w:p w:rsidR="00765F12" w:rsidRPr="00C07D87" w:rsidP="00D51455" w14:paraId="2D6DD57C" w14:textId="36F717C0">
      <w:pPr>
        <w:autoSpaceDE w:val="0"/>
        <w:autoSpaceDN w:val="0"/>
        <w:adjustRightInd w:val="0"/>
        <w:spacing w:line="320" w:lineRule="exact"/>
        <w:rPr>
          <w:rFonts w:ascii="Tahoma" w:hAnsi="Tahoma" w:cs="Tahoma"/>
          <w:i/>
          <w:sz w:val="22"/>
          <w:szCs w:val="22"/>
        </w:rPr>
      </w:pPr>
      <w:r w:rsidRPr="00C07D87">
        <w:rPr>
          <w:rFonts w:ascii="Tahoma" w:hAnsi="Tahoma" w:cs="Tahoma"/>
          <w:i/>
          <w:sz w:val="22"/>
          <w:szCs w:val="22"/>
        </w:rPr>
        <w:t xml:space="preserve">DT = número de Dias Úteis entre </w:t>
      </w:r>
      <w:del w:id="1370" w:author=" " w:date="2022-03-03T23:02:00Z">
        <w:r w:rsidR="002A607A">
          <w:rPr>
            <w:rFonts w:ascii="Tahoma" w:hAnsi="Tahoma" w:cs="Tahoma"/>
            <w:i/>
            <w:sz w:val="22"/>
            <w:szCs w:val="22"/>
          </w:rPr>
          <w:delText>as datas de encerramento d</w:delText>
        </w:r>
      </w:del>
      <w:del w:id="1371" w:author=" " w:date="2022-03-03T23:02:00Z">
        <w:r w:rsidRPr="00C223CB" w:rsidR="002C5E6E">
          <w:rPr>
            <w:rFonts w:ascii="Tahoma" w:hAnsi="Tahoma" w:cs="Tahoma"/>
            <w:i/>
            <w:sz w:val="22"/>
            <w:szCs w:val="22"/>
          </w:rPr>
          <w:delText>o</w:delText>
        </w:r>
      </w:del>
      <w:ins w:id="1372" w:author=" " w:date="2022-03-03T23:02:00Z">
        <w:r w:rsidRPr="00C07D87">
          <w:rPr>
            <w:rFonts w:ascii="Tahoma" w:hAnsi="Tahoma" w:cs="Tahoma"/>
            <w:i/>
            <w:sz w:val="22"/>
            <w:szCs w:val="22"/>
          </w:rPr>
          <w:t>o</w:t>
        </w:r>
      </w:ins>
      <w:r w:rsidRPr="00C07D87">
        <w:rPr>
          <w:rFonts w:ascii="Tahoma" w:hAnsi="Tahoma" w:cs="Tahoma"/>
          <w:i/>
          <w:sz w:val="22"/>
          <w:szCs w:val="22"/>
        </w:rPr>
        <w:t xml:space="preserve"> último e </w:t>
      </w:r>
      <w:del w:id="1373" w:author=" " w:date="2022-03-03T23:02:00Z">
        <w:r w:rsidR="002A607A">
          <w:rPr>
            <w:rFonts w:ascii="Tahoma" w:hAnsi="Tahoma" w:cs="Tahoma"/>
            <w:i/>
            <w:sz w:val="22"/>
            <w:szCs w:val="22"/>
          </w:rPr>
          <w:delText>d</w:delText>
        </w:r>
      </w:del>
      <w:del w:id="1374" w:author=" " w:date="2022-03-03T23:02:00Z">
        <w:r w:rsidRPr="00C223CB" w:rsidR="002C5E6E">
          <w:rPr>
            <w:rFonts w:ascii="Tahoma" w:hAnsi="Tahoma" w:cs="Tahoma"/>
            <w:i/>
            <w:sz w:val="22"/>
            <w:szCs w:val="22"/>
          </w:rPr>
          <w:delText>o</w:delText>
        </w:r>
      </w:del>
      <w:ins w:id="1375" w:author=" " w:date="2022-03-03T23:02:00Z">
        <w:r w:rsidRPr="00C07D87">
          <w:rPr>
            <w:rFonts w:ascii="Tahoma" w:hAnsi="Tahoma" w:cs="Tahoma"/>
            <w:i/>
            <w:sz w:val="22"/>
            <w:szCs w:val="22"/>
          </w:rPr>
          <w:t>o</w:t>
        </w:r>
      </w:ins>
      <w:r w:rsidRPr="00C07D87">
        <w:rPr>
          <w:rFonts w:ascii="Tahoma" w:hAnsi="Tahoma" w:cs="Tahoma"/>
          <w:i/>
          <w:sz w:val="22"/>
          <w:szCs w:val="22"/>
        </w:rPr>
        <w:t xml:space="preserve"> próximo Período de Capitalização</w:t>
      </w:r>
      <w:r w:rsidRPr="00C07D87">
        <w:rPr>
          <w:rFonts w:ascii="Tahoma" w:eastAsia="Times New Roman" w:hAnsi="Tahoma" w:cs="Tahoma"/>
          <w:i/>
          <w:sz w:val="22"/>
          <w:szCs w:val="22"/>
          <w:lang w:eastAsia="pt-BR"/>
        </w:rPr>
        <w:t>,</w:t>
      </w:r>
      <w:r w:rsidRPr="00C07D87">
        <w:rPr>
          <w:rFonts w:ascii="Tahoma" w:hAnsi="Tahoma" w:cs="Tahoma"/>
          <w:i/>
          <w:sz w:val="22"/>
          <w:szCs w:val="22"/>
        </w:rPr>
        <w:t xml:space="preserve"> sendo “DT” um número inteiro</w:t>
      </w:r>
      <w:r w:rsidRPr="00C07D87">
        <w:rPr>
          <w:rFonts w:ascii="Tahoma" w:eastAsia="Times New Roman" w:hAnsi="Tahoma" w:cs="Tahoma"/>
          <w:i/>
          <w:sz w:val="22"/>
          <w:szCs w:val="22"/>
          <w:lang w:eastAsia="pt-BR"/>
        </w:rPr>
        <w:t>;</w:t>
      </w:r>
    </w:p>
    <w:p w:rsidR="00765F12" w:rsidRPr="00C07D87" w:rsidP="00D51455" w14:paraId="69A3CFE2" w14:textId="4056F1D3">
      <w:pPr>
        <w:autoSpaceDE w:val="0"/>
        <w:autoSpaceDN w:val="0"/>
        <w:adjustRightInd w:val="0"/>
        <w:spacing w:line="320" w:lineRule="exact"/>
        <w:rPr>
          <w:rFonts w:ascii="Tahoma" w:hAnsi="Tahoma" w:cs="Tahoma"/>
          <w:i/>
          <w:sz w:val="22"/>
          <w:szCs w:val="22"/>
        </w:rPr>
      </w:pPr>
      <w:r w:rsidRPr="00C07D87">
        <w:rPr>
          <w:rFonts w:ascii="Tahoma" w:hAnsi="Tahoma" w:cs="Tahoma"/>
          <w:i/>
          <w:sz w:val="22"/>
          <w:szCs w:val="22"/>
        </w:rPr>
        <w:t xml:space="preserve">DP = número de Dias Úteis entre </w:t>
      </w:r>
      <w:del w:id="1376" w:author=" " w:date="2022-03-03T23:02:00Z">
        <w:r w:rsidR="002A607A">
          <w:rPr>
            <w:rFonts w:ascii="Tahoma" w:hAnsi="Tahoma" w:cs="Tahoma"/>
            <w:i/>
            <w:sz w:val="22"/>
            <w:szCs w:val="22"/>
          </w:rPr>
          <w:delText>a data de encerramento d</w:delText>
        </w:r>
      </w:del>
      <w:del w:id="1377" w:author=" " w:date="2022-03-03T23:02:00Z">
        <w:r w:rsidRPr="00C223CB" w:rsidR="002C5E6E">
          <w:rPr>
            <w:rFonts w:ascii="Tahoma" w:hAnsi="Tahoma" w:cs="Tahoma"/>
            <w:i/>
            <w:sz w:val="22"/>
            <w:szCs w:val="22"/>
          </w:rPr>
          <w:delText>o</w:delText>
        </w:r>
      </w:del>
      <w:ins w:id="1378" w:author=" " w:date="2022-03-03T23:02:00Z">
        <w:r w:rsidRPr="00C07D87">
          <w:rPr>
            <w:rFonts w:ascii="Tahoma" w:hAnsi="Tahoma" w:cs="Tahoma"/>
            <w:i/>
            <w:sz w:val="22"/>
            <w:szCs w:val="22"/>
          </w:rPr>
          <w:t>o</w:t>
        </w:r>
      </w:ins>
      <w:r w:rsidRPr="00C07D87">
        <w:rPr>
          <w:rFonts w:ascii="Tahoma" w:hAnsi="Tahoma" w:cs="Tahoma"/>
          <w:i/>
          <w:sz w:val="22"/>
          <w:szCs w:val="22"/>
        </w:rPr>
        <w:t xml:space="preserve"> último Período de Capitalização e a data atual, sendo “DP” um número inteiro.</w:t>
      </w:r>
    </w:p>
    <w:p w:rsidR="00765F12" w:rsidRPr="00C07D87" w:rsidP="00D51455" w14:paraId="4C6B0923" w14:textId="77777777">
      <w:pPr>
        <w:pStyle w:val="Estilo3"/>
        <w:spacing w:before="240"/>
        <w:ind w:left="0"/>
      </w:pPr>
      <w:r w:rsidRPr="00C07D87">
        <w:rPr>
          <w:color w:val="auto"/>
        </w:rPr>
        <w:t xml:space="preserve">Efetua-se o produtório dos fatores diários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C07D87">
        <w:rPr>
          <w:color w:val="auto"/>
        </w:rPr>
        <w:t>, sendo que a cada fator diário acumulado, trunca-se o resultado com 16 (dezesseis) casas decimais, aplicando-se o próximo fator diário, e assim por diante até o último considerado</w:t>
      </w:r>
      <w:r w:rsidRPr="00C07D87" w:rsidR="00C96ACE">
        <w:rPr>
          <w:color w:val="auto"/>
        </w:rPr>
        <w:t>.</w:t>
      </w:r>
    </w:p>
    <w:p w:rsidR="00765F12" w:rsidRPr="00C07D87" w:rsidP="00F1364C" w14:paraId="414A5D1B" w14:textId="77777777">
      <w:pPr>
        <w:pStyle w:val="ListParagraph"/>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before="240" w:line="320" w:lineRule="exact"/>
        <w:jc w:val="both"/>
        <w:rPr>
          <w:rFonts w:ascii="Tahoma" w:hAnsi="Tahoma" w:cs="Tahoma"/>
          <w:sz w:val="22"/>
          <w:szCs w:val="22"/>
        </w:rPr>
      </w:pPr>
      <w:r w:rsidRPr="00C07D87">
        <w:rPr>
          <w:rFonts w:ascii="Tahoma" w:hAnsi="Tahoma" w:cs="Tahoma"/>
          <w:color w:val="auto"/>
          <w:sz w:val="22"/>
          <w:szCs w:val="22"/>
        </w:rPr>
        <w:t>Se os fatores diários estiverem acumulados, considerar-se-á o fator resultante “Fator DI” com 8 (oito) casas decimais, com arredondamento.</w:t>
      </w:r>
    </w:p>
    <w:p w:rsidR="00765F12" w:rsidRPr="00C07D87" w:rsidP="00F1364C" w14:paraId="5CE2A308" w14:textId="77777777">
      <w:pPr>
        <w:pStyle w:val="ListParagraph"/>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before="240" w:line="320" w:lineRule="exact"/>
        <w:jc w:val="both"/>
        <w:rPr>
          <w:rFonts w:ascii="Tahoma" w:hAnsi="Tahoma" w:cs="Tahoma"/>
          <w:sz w:val="22"/>
          <w:szCs w:val="22"/>
        </w:rPr>
      </w:pPr>
      <w:r w:rsidRPr="00C07D87">
        <w:rPr>
          <w:rFonts w:ascii="Tahoma" w:hAnsi="Tahoma" w:cs="Tahoma"/>
          <w:color w:val="auto"/>
          <w:sz w:val="22"/>
          <w:szCs w:val="22"/>
        </w:rPr>
        <w:t>O fator resultante da expressão (Fator DI x Fator Spread) é considerado com 9 (nove) casas decimais, com arredondamento.</w:t>
      </w:r>
    </w:p>
    <w:p w:rsidR="00765F12" w:rsidRPr="00C07D87" w:rsidP="00F1364C" w14:paraId="7D955C05" w14:textId="77777777">
      <w:pPr>
        <w:pStyle w:val="Estilo3"/>
        <w:spacing w:before="240"/>
        <w:ind w:left="0"/>
        <w:rPr>
          <w:color w:val="auto"/>
        </w:rPr>
      </w:pPr>
      <w:r w:rsidRPr="00C07D87">
        <w:rPr>
          <w:color w:val="auto"/>
        </w:rPr>
        <w:t>A Taxa DI deverá ser utilizada considerando idêntico número de casas decimais divulgado pelo órgão responsável pelo seu cálculo, salvo quando expressamente indicado de outra forma.</w:t>
      </w:r>
    </w:p>
    <w:p w:rsidR="00765F12" w:rsidRPr="00C07D87" w:rsidP="00F1364C" w14:paraId="65F81E28" w14:textId="77777777">
      <w:pPr>
        <w:pStyle w:val="Estilo3"/>
        <w:spacing w:before="240"/>
        <w:ind w:left="0"/>
        <w:rPr>
          <w:color w:val="auto"/>
        </w:rPr>
      </w:pPr>
      <w:r w:rsidRPr="00C07D87">
        <w:t xml:space="preserve">O cálculo da Remuneração será realizado considerando os critérios estabelecidos no “Caderno de Fórmulas de </w:t>
      </w:r>
      <w:r w:rsidRPr="00C07D87" w:rsidR="00A6124C">
        <w:t>Debêntures</w:t>
      </w:r>
      <w:r w:rsidRPr="00C07D87">
        <w:t xml:space="preserve"> – CETIP21”, disponível para consulta na página da B3 na </w:t>
      </w:r>
      <w:r w:rsidRPr="00C07D87">
        <w:rPr>
          <w:i/>
        </w:rPr>
        <w:t>internet</w:t>
      </w:r>
      <w:r w:rsidRPr="00C07D87">
        <w:t xml:space="preserve"> (</w:t>
      </w:r>
      <w:r>
        <w:fldChar w:fldCharType="begin"/>
      </w:r>
      <w:r>
        <w:instrText xml:space="preserve"> HYPERLINK "http://www" </w:instrText>
      </w:r>
      <w:r>
        <w:fldChar w:fldCharType="separate"/>
      </w:r>
      <w:r w:rsidRPr="00C07D87" w:rsidR="00036B19">
        <w:rPr>
          <w:rStyle w:val="Hyperlink"/>
        </w:rPr>
        <w:t>http://www</w:t>
      </w:r>
      <w:r>
        <w:fldChar w:fldCharType="end"/>
      </w:r>
      <w:r w:rsidRPr="00C07D87">
        <w:rPr>
          <w:color w:val="auto"/>
        </w:rPr>
        <w:t>.b3.com.br</w:t>
      </w:r>
      <w:r w:rsidRPr="00C07D87">
        <w:t>).</w:t>
      </w:r>
    </w:p>
    <w:p w:rsidR="00765F12" w:rsidRPr="00C07D87" w:rsidP="00F1364C" w14:paraId="7AA9C58F" w14:textId="77777777">
      <w:pPr>
        <w:pStyle w:val="Estilo3"/>
        <w:spacing w:before="240"/>
        <w:ind w:left="0"/>
      </w:pPr>
      <w:r w:rsidRPr="00C07D87">
        <w:rPr>
          <w:color w:val="auto"/>
        </w:rPr>
        <w:t xml:space="preserve">Observado o disposto na Cláusula </w:t>
      </w:r>
      <w:r w:rsidRPr="00C07D87">
        <w:rPr>
          <w:color w:val="auto"/>
        </w:rPr>
        <w:fldChar w:fldCharType="begin"/>
      </w:r>
      <w:r w:rsidRPr="00C07D87">
        <w:rPr>
          <w:color w:val="auto"/>
        </w:rPr>
        <w:instrText xml:space="preserve"> REF _Ref92232953 \r \h  \* MERGEFORMAT </w:instrText>
      </w:r>
      <w:r w:rsidRPr="00C07D87">
        <w:rPr>
          <w:color w:val="auto"/>
        </w:rPr>
        <w:fldChar w:fldCharType="separate"/>
      </w:r>
      <w:r w:rsidRPr="00C07D87" w:rsidR="001E4F36">
        <w:rPr>
          <w:color w:val="auto"/>
        </w:rPr>
        <w:t>4.13.6</w:t>
      </w:r>
      <w:r w:rsidRPr="00C07D87">
        <w:rPr>
          <w:color w:val="auto"/>
        </w:rPr>
        <w:fldChar w:fldCharType="end"/>
      </w:r>
      <w:r w:rsidRPr="00C07D87">
        <w:rPr>
          <w:color w:val="auto"/>
        </w:rPr>
        <w:t xml:space="preserve"> abaixo, se, a qualquer tempo durante a vigência das </w:t>
      </w:r>
      <w:r w:rsidRPr="00C07D87" w:rsidR="00A6124C">
        <w:t>Debêntures</w:t>
      </w:r>
      <w:r w:rsidRPr="00C07D87">
        <w:rPr>
          <w:color w:val="auto"/>
        </w:rPr>
        <w:t>, não houver divulgação da Taxa DI, será aplicada a última Taxa DI disponível até o momento para cálculo da Remuneração</w:t>
      </w:r>
      <w:r w:rsidRPr="00C07D87" w:rsidR="004E0192">
        <w:rPr>
          <w:color w:val="auto"/>
        </w:rPr>
        <w:t xml:space="preserve"> das Debêntures</w:t>
      </w:r>
      <w:r w:rsidRPr="00C07D87">
        <w:rPr>
          <w:color w:val="auto"/>
        </w:rPr>
        <w:t xml:space="preserve">, não sendo devidas quaisquer compensações entre a </w:t>
      </w:r>
      <w:r w:rsidRPr="00C07D87" w:rsidR="00A6124C">
        <w:rPr>
          <w:color w:val="auto"/>
        </w:rPr>
        <w:t>Emissora</w:t>
      </w:r>
      <w:r w:rsidRPr="00C07D87">
        <w:rPr>
          <w:color w:val="auto"/>
        </w:rPr>
        <w:t xml:space="preserve"> e o</w:t>
      </w:r>
      <w:r w:rsidRPr="00C07D87" w:rsidR="00A6124C">
        <w:rPr>
          <w:color w:val="auto"/>
        </w:rPr>
        <w:t xml:space="preserve">s Debenturistas </w:t>
      </w:r>
      <w:r w:rsidRPr="00C07D87">
        <w:rPr>
          <w:color w:val="auto"/>
        </w:rPr>
        <w:t>quando da divulgação posterior da Taxa DI que seria aplicável.</w:t>
      </w:r>
      <w:r w:rsidRPr="00C07D87" w:rsidR="00456BAF">
        <w:rPr>
          <w:color w:val="auto"/>
        </w:rPr>
        <w:t xml:space="preserve"> </w:t>
      </w:r>
    </w:p>
    <w:p w:rsidR="00765F12" w:rsidRPr="00C07D87" w:rsidP="00F1364C" w14:paraId="5E0D07C4" w14:textId="77777777">
      <w:pPr>
        <w:pStyle w:val="Estilo3"/>
        <w:spacing w:before="240"/>
        <w:ind w:left="0"/>
      </w:pPr>
      <w:bookmarkStart w:id="1379" w:name="_Ref92232953"/>
      <w:r w:rsidRPr="00C07D87">
        <w:t xml:space="preserve">Na ausência de apuração e/ou divulgação da Taxa DI por prazo superior a 30 (trinta) dias contado da data esperada para sua apuração e/ou divulgação, ou, ainda, na hipótese de extinção ou inaplicabilidade da Taxa DI por disposição legal ou determinação judicial, a Taxa DI deverá ser substituída pelo seu substituto legal. Caso não haja </w:t>
      </w:r>
      <w:r w:rsidRPr="00C07D87" w:rsidR="00BA70DE">
        <w:t>um substituto legal</w:t>
      </w:r>
      <w:r w:rsidRPr="00C07D87">
        <w:t xml:space="preserve"> para a Taxa DI, será utilizada a taxa média ponderada de remuneração dos títulos públicos federais brasileiros de curto prazo à época, que tiverem sido negociados nos 30 (trinta) dias anteriores, com prazo de vencimento de até 360 dias, conforme apurada pelo Sistema Especial de Liquidação e Custódia – SELIC </w:t>
      </w:r>
      <w:r w:rsidRPr="00C07D87" w:rsidR="0091171D">
        <w:t>e ajustada das operações de financiamento por</w:t>
      </w:r>
      <w:r w:rsidRPr="00C07D87" w:rsidR="00B57F4A">
        <w:t xml:space="preserve"> 1</w:t>
      </w:r>
      <w:r w:rsidRPr="00C07D87" w:rsidR="0091171D">
        <w:t xml:space="preserve"> </w:t>
      </w:r>
      <w:r w:rsidRPr="00C07D87" w:rsidR="00B57F4A">
        <w:t>(</w:t>
      </w:r>
      <w:r w:rsidRPr="00C07D87" w:rsidR="0091171D">
        <w:t>um</w:t>
      </w:r>
      <w:r w:rsidRPr="00C07D87" w:rsidR="00B57F4A">
        <w:t>)</w:t>
      </w:r>
      <w:r w:rsidRPr="00C07D87" w:rsidR="0091171D">
        <w:t xml:space="preserve"> dia, lastreadas em títulos públicos federais, cursadas no Sistema Especial de Liquidação e de Custódia (SELIC), expressa na forma percentual ao ano, base 252 (duzentos e cinquenta e dois) Dias Úteis, divulgada no Sistema de Informações do Banco Central </w:t>
      </w:r>
      <w:r w:rsidRPr="00C07D87" w:rsidR="00036B19">
        <w:t>–</w:t>
      </w:r>
      <w:r w:rsidRPr="00C07D87" w:rsidR="0091171D">
        <w:t xml:space="preserve"> SISBACEN, transação PEFI300, opção 3 </w:t>
      </w:r>
      <w:r w:rsidRPr="00C07D87" w:rsidR="00036B19">
        <w:t>–</w:t>
      </w:r>
      <w:r w:rsidRPr="00C07D87" w:rsidR="0091171D">
        <w:t xml:space="preserve"> Taxas de Juros, opção SELIC </w:t>
      </w:r>
      <w:r w:rsidRPr="00C07D87" w:rsidR="00036B19">
        <w:t>–</w:t>
      </w:r>
      <w:r w:rsidRPr="00C07D87" w:rsidR="0091171D">
        <w:t xml:space="preserve"> </w:t>
      </w:r>
      <w:r w:rsidRPr="00C07D87" w:rsidR="0091171D">
        <w:t>Taxa-dia</w:t>
      </w:r>
      <w:r w:rsidRPr="00C07D87" w:rsidR="0091171D">
        <w:t xml:space="preserve"> SELIC </w:t>
      </w:r>
      <w:r w:rsidRPr="00C07D87">
        <w:t>(“</w:t>
      </w:r>
      <w:r w:rsidRPr="00C07D87">
        <w:rPr>
          <w:u w:val="single"/>
        </w:rPr>
        <w:t>Taxa SELIC</w:t>
      </w:r>
      <w:r w:rsidRPr="00C07D87">
        <w:t>”).</w:t>
      </w:r>
      <w:r w:rsidRPr="00C07D87" w:rsidR="00D676AE">
        <w:t xml:space="preserve"> </w:t>
      </w:r>
    </w:p>
    <w:p w:rsidR="00765F12" w:rsidRPr="00C07D87" w:rsidP="00F1364C" w14:paraId="34EFDE1E" w14:textId="77777777">
      <w:pPr>
        <w:pStyle w:val="Estilo3"/>
        <w:spacing w:before="240"/>
        <w:ind w:left="0"/>
        <w:rPr>
          <w:color w:val="auto"/>
        </w:rPr>
      </w:pPr>
      <w:r w:rsidRPr="00C07D87">
        <w:t xml:space="preserve">Na impossibilidade de aplicação da Taxa SELIC por imposição legal ou determinação judicial, ou caso a Taxa SELIC deixe de ser divulgada, conforme o caso, será </w:t>
      </w:r>
      <w:r w:rsidRPr="00C07D87">
        <w:t>convocada, pela Emissora ou pelo Agente Fiduciário, na qualidade de representante dos Debenturistas, Assembleia Geral de Debenturistas (conforme definido abaixo) para deliberação, em comum acordo com a Emissora e observada a regulamentação aplicável, sobre o novo parâmetro de remuneração das Debêntures a ser aplicado, que deverá ser aquele que melhor reflita as condições do mercado interbancário vigentes à época. Até a deliberação desse novo parâmetro de remuneração</w:t>
      </w:r>
      <w:r w:rsidRPr="00C07D87" w:rsidR="004E0192">
        <w:t xml:space="preserve"> das Debêntures</w:t>
      </w:r>
      <w:r w:rsidRPr="00C07D87">
        <w:t>, a última Taxa SELIC divulgada será utilizada na apuração da Remuneração</w:t>
      </w:r>
      <w:r w:rsidRPr="00C07D87" w:rsidR="004E0192">
        <w:t xml:space="preserve"> das Debêntures</w:t>
      </w:r>
      <w:r w:rsidRPr="00C07D87">
        <w:t xml:space="preserve"> quando do cálculo de quaisquer obrigações previstas </w:t>
      </w:r>
      <w:r w:rsidRPr="00C07D87" w:rsidR="000B3574">
        <w:t xml:space="preserve">nesta Escritura </w:t>
      </w:r>
      <w:r w:rsidRPr="00C07D87">
        <w:t>de Emissão, não sendo devidas quaisquer compensações entre a Emissora e os Debenturistas quando da deliberação do novo parâmetro de remuneração</w:t>
      </w:r>
      <w:r w:rsidRPr="00C07D87" w:rsidR="004E0192">
        <w:t xml:space="preserve"> das Debêntures</w:t>
      </w:r>
      <w:r w:rsidRPr="00C07D87">
        <w:t xml:space="preserve">. </w:t>
      </w:r>
    </w:p>
    <w:p w:rsidR="00765F12" w:rsidRPr="00C07D87" w:rsidP="00F1364C" w14:paraId="7128FEA9" w14:textId="77777777">
      <w:pPr>
        <w:pStyle w:val="Estilo3"/>
        <w:spacing w:before="240"/>
        <w:ind w:left="0"/>
      </w:pPr>
      <w:r w:rsidRPr="00C07D87">
        <w:t>Caso a Taxa DI ou SELIC volte a ser divulgada antes da realização da Assembleia Geral de Debenturistas prevista</w:t>
      </w:r>
      <w:r w:rsidRPr="00C07D87" w:rsidR="00456BAF">
        <w:t xml:space="preserve"> na Cláusula 4.13.7</w:t>
      </w:r>
      <w:r w:rsidRPr="00C07D87">
        <w:t xml:space="preserve"> acima, a Assembleia Geral de Debenturistas não será realizada e a Taxa DI ou a Taxa SELIC, conforme o caso, a partir da data de sua divulgação, passará a ser novamente utilizada para o cálculo de quaisquer obrigações previstas </w:t>
      </w:r>
      <w:r w:rsidRPr="00C07D87" w:rsidR="00456BAF">
        <w:t>nesta Escritura</w:t>
      </w:r>
      <w:r w:rsidRPr="00C07D87">
        <w:t xml:space="preserve"> de Emissão, sendo certo que até a data de divulgação da Taxa DI ou da Taxa SELIC nos termos aqui previstos, a última Taxa DI ou a última Taxa SELIC divulgada</w:t>
      </w:r>
      <w:r w:rsidRPr="00C07D87" w:rsidR="00456BAF">
        <w:t>, conforme o caso,</w:t>
      </w:r>
      <w:r w:rsidRPr="00C07D87">
        <w:t xml:space="preserve"> será utilizada para o cálculo de quaisquer obrigações previstas </w:t>
      </w:r>
      <w:r w:rsidRPr="00C07D87" w:rsidR="000B3574">
        <w:t>nesta Escritura</w:t>
      </w:r>
      <w:r w:rsidRPr="00C07D87">
        <w:t xml:space="preserve"> de Emissão, sendo dispensada, portanto, a realização da referida Assembleia Geral de Debenturistas.</w:t>
      </w:r>
    </w:p>
    <w:p w:rsidR="00765F12" w:rsidRPr="00C07D87" w:rsidP="00F1364C" w14:paraId="4CBE8A76" w14:textId="78DC950F">
      <w:pPr>
        <w:pStyle w:val="Estilo3"/>
        <w:spacing w:before="240"/>
        <w:ind w:left="0"/>
      </w:pPr>
      <w:bookmarkEnd w:id="1379"/>
      <w:r w:rsidRPr="00C07D87">
        <w:t>O Período de Capitalização da Remuneração (“</w:t>
      </w:r>
      <w:r w:rsidRPr="00C07D87">
        <w:rPr>
          <w:u w:val="single"/>
        </w:rPr>
        <w:t>Período de Capitalização</w:t>
      </w:r>
      <w:r w:rsidRPr="00C07D87">
        <w:t xml:space="preserve">”) é, para o 1º (primeiro) Período de Capitalização, o intervalo de tempo que se inicia na Data de Início da Rentabilidade, inclusive, e termina na </w:t>
      </w:r>
      <w:ins w:id="1380" w:author=" " w:date="2022-03-03T23:02:00Z">
        <w:r w:rsidRPr="00C07D87" w:rsidR="00C07D87">
          <w:t>1ª (</w:t>
        </w:r>
      </w:ins>
      <w:r w:rsidRPr="00C07D87">
        <w:t>primeira</w:t>
      </w:r>
      <w:ins w:id="1381" w:author=" " w:date="2022-03-03T23:02:00Z">
        <w:r w:rsidRPr="00C07D87" w:rsidR="00C07D87">
          <w:t>)</w:t>
        </w:r>
      </w:ins>
      <w:r w:rsidRPr="00C07D87">
        <w:t xml:space="preserve">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AD69BC" w:rsidRPr="00C07D87" w14:paraId="44D2AE74" w14:textId="4C4BAB85">
      <w:pPr>
        <w:pStyle w:val="EstiloEstilo2NegritoJustificado"/>
        <w:widowControl w:val="0"/>
        <w:spacing w:before="240" w:after="240"/>
        <w:outlineLvl w:val="1"/>
        <w:rPr>
          <w:rFonts w:cs="Tahoma"/>
          <w:szCs w:val="22"/>
        </w:rPr>
      </w:pPr>
      <w:r w:rsidRPr="00C07D87">
        <w:rPr>
          <w:rFonts w:eastAsia="Arial Unicode MS" w:cs="Tahoma"/>
          <w:b/>
          <w:color w:val="000000" w:themeColor="text1"/>
          <w:szCs w:val="22"/>
        </w:rPr>
        <w:t>Pagamento da Remuneração</w:t>
      </w:r>
      <w:r w:rsidRPr="00C07D87">
        <w:rPr>
          <w:rFonts w:eastAsia="Arial Unicode MS" w:cs="Tahoma"/>
          <w:color w:val="000000" w:themeColor="text1"/>
          <w:szCs w:val="22"/>
        </w:rPr>
        <w:t xml:space="preserve">: </w:t>
      </w:r>
      <w:r w:rsidRPr="00C07D87" w:rsidR="00D71F7C">
        <w:rPr>
          <w:rFonts w:cs="Tahoma"/>
          <w:color w:val="000000" w:themeColor="text1"/>
          <w:szCs w:val="22"/>
        </w:rPr>
        <w:t>Sem prejuízo dos pagamentos em decorrência de event</w:t>
      </w:r>
      <w:r w:rsidRPr="00C07D87" w:rsidR="00027EEA">
        <w:rPr>
          <w:rFonts w:eastAsia="Arial Unicode MS" w:cs="Tahoma"/>
          <w:color w:val="000000" w:themeColor="text1"/>
          <w:szCs w:val="22"/>
        </w:rPr>
        <w:t>u</w:t>
      </w:r>
      <w:r w:rsidRPr="00C07D87" w:rsidR="00D71F7C">
        <w:rPr>
          <w:rFonts w:cs="Tahoma"/>
          <w:color w:val="000000" w:themeColor="text1"/>
          <w:szCs w:val="22"/>
        </w:rPr>
        <w:t>al vencimento antecipado das obrigações decorrentes das Debêntures</w:t>
      </w:r>
      <w:r w:rsidRPr="00C07D87" w:rsidR="00DA2343">
        <w:rPr>
          <w:rFonts w:cs="Tahoma"/>
          <w:color w:val="000000" w:themeColor="text1"/>
          <w:szCs w:val="22"/>
        </w:rPr>
        <w:t xml:space="preserve">, </w:t>
      </w:r>
      <w:r w:rsidRPr="00C07D87" w:rsidR="00F46ED6">
        <w:rPr>
          <w:rFonts w:cs="Tahoma"/>
          <w:color w:val="000000" w:themeColor="text1"/>
          <w:szCs w:val="22"/>
        </w:rPr>
        <w:t xml:space="preserve">do </w:t>
      </w:r>
      <w:r w:rsidRPr="00C07D87" w:rsidR="00F46ED6">
        <w:rPr>
          <w:rFonts w:cs="Tahoma"/>
          <w:szCs w:val="22"/>
        </w:rPr>
        <w:t xml:space="preserve">Resgate Antecipado Facultativo Total, </w:t>
      </w:r>
      <w:del w:id="1382" w:author=" " w:date="2022-03-03T23:02:00Z">
        <w:r w:rsidRPr="00C223CB" w:rsidR="00F46ED6">
          <w:rPr>
            <w:rFonts w:cs="Tahoma"/>
            <w:szCs w:val="22"/>
          </w:rPr>
          <w:delText xml:space="preserve">do Resgate Antecipado Obrigatório Total, </w:delText>
        </w:r>
      </w:del>
      <w:r w:rsidRPr="00C07D87" w:rsidR="00F46ED6">
        <w:rPr>
          <w:rFonts w:cs="Tahoma"/>
          <w:szCs w:val="22"/>
        </w:rPr>
        <w:t>da Oferta de Resgate Antecipado Total ou da Aquisição Facultativa com o consequente cancelamento das Debêntures</w:t>
      </w:r>
      <w:r w:rsidRPr="00C07D87" w:rsidR="00D71F7C">
        <w:rPr>
          <w:rFonts w:cs="Tahoma"/>
          <w:color w:val="000000" w:themeColor="text1"/>
          <w:szCs w:val="22"/>
        </w:rPr>
        <w:t xml:space="preserve">, nos termos previstos nesta Escritura de Emissão, a </w:t>
      </w:r>
      <w:r w:rsidRPr="00C07D87" w:rsidR="009464B3">
        <w:rPr>
          <w:rFonts w:eastAsia="Arial Unicode MS" w:cs="Tahoma"/>
          <w:color w:val="000000" w:themeColor="text1"/>
          <w:szCs w:val="22"/>
        </w:rPr>
        <w:t>R</w:t>
      </w:r>
      <w:r w:rsidRPr="00C07D87" w:rsidR="00D71F7C">
        <w:rPr>
          <w:rFonts w:cs="Tahoma"/>
          <w:color w:val="000000" w:themeColor="text1"/>
          <w:szCs w:val="22"/>
        </w:rPr>
        <w:t>emuneração</w:t>
      </w:r>
      <w:r w:rsidRPr="00C07D87" w:rsidR="00456BAF">
        <w:rPr>
          <w:rFonts w:cs="Tahoma"/>
          <w:color w:val="000000" w:themeColor="text1"/>
          <w:szCs w:val="22"/>
        </w:rPr>
        <w:t xml:space="preserve"> das Debêntures</w:t>
      </w:r>
      <w:r w:rsidRPr="00C07D87" w:rsidR="00D71F7C">
        <w:rPr>
          <w:rFonts w:cs="Tahoma"/>
          <w:color w:val="000000" w:themeColor="text1"/>
          <w:szCs w:val="22"/>
        </w:rPr>
        <w:t xml:space="preserve"> será paga </w:t>
      </w:r>
      <w:r w:rsidRPr="00C07D87" w:rsidR="00A03EDA">
        <w:rPr>
          <w:rFonts w:cs="Tahoma"/>
          <w:color w:val="000000" w:themeColor="text1"/>
          <w:szCs w:val="22"/>
        </w:rPr>
        <w:t>semestralmente</w:t>
      </w:r>
      <w:r w:rsidRPr="00C07D87" w:rsidR="00EC7F95">
        <w:rPr>
          <w:rFonts w:cs="Tahoma"/>
          <w:color w:val="000000" w:themeColor="text1"/>
          <w:szCs w:val="22"/>
        </w:rPr>
        <w:t xml:space="preserve">, </w:t>
      </w:r>
      <w:r w:rsidRPr="00C07D87" w:rsidR="00027EEA">
        <w:rPr>
          <w:rFonts w:eastAsia="Arial Unicode MS" w:cs="Tahoma"/>
          <w:color w:val="000000" w:themeColor="text1"/>
          <w:szCs w:val="22"/>
        </w:rPr>
        <w:t xml:space="preserve">sendo o </w:t>
      </w:r>
      <w:ins w:id="1383" w:author=" " w:date="2022-03-03T23:02:00Z">
        <w:r w:rsidRPr="00C07D87" w:rsidR="00752F6B">
          <w:rPr>
            <w:rFonts w:eastAsia="Arial Unicode MS" w:cs="Tahoma"/>
            <w:color w:val="000000" w:themeColor="text1"/>
            <w:szCs w:val="22"/>
          </w:rPr>
          <w:t>1º (</w:t>
        </w:r>
      </w:ins>
      <w:r w:rsidRPr="00C07D87" w:rsidR="00027EEA">
        <w:rPr>
          <w:rFonts w:eastAsia="Arial Unicode MS" w:cs="Tahoma"/>
          <w:color w:val="000000" w:themeColor="text1"/>
          <w:szCs w:val="22"/>
        </w:rPr>
        <w:t>primeiro</w:t>
      </w:r>
      <w:ins w:id="1384" w:author=" " w:date="2022-03-03T23:02:00Z">
        <w:r w:rsidRPr="00C07D87" w:rsidR="00752F6B">
          <w:rPr>
            <w:rFonts w:eastAsia="Arial Unicode MS" w:cs="Tahoma"/>
            <w:color w:val="000000" w:themeColor="text1"/>
            <w:szCs w:val="22"/>
          </w:rPr>
          <w:t>)</w:t>
        </w:r>
      </w:ins>
      <w:r w:rsidRPr="00C07D87" w:rsidR="00027EEA">
        <w:rPr>
          <w:rFonts w:eastAsia="Arial Unicode MS" w:cs="Tahoma"/>
          <w:color w:val="000000" w:themeColor="text1"/>
          <w:szCs w:val="22"/>
        </w:rPr>
        <w:t xml:space="preserve"> pagamento devido em </w:t>
      </w:r>
      <w:r w:rsidRPr="00C07D87" w:rsidR="00C96ACE">
        <w:rPr>
          <w:rStyle w:val="NenhumA"/>
          <w:rFonts w:cs="Tahoma"/>
          <w:szCs w:val="22"/>
        </w:rPr>
        <w:t xml:space="preserve">[•] </w:t>
      </w:r>
      <w:r w:rsidRPr="00C07D87" w:rsidR="00E9344C">
        <w:rPr>
          <w:rStyle w:val="NenhumA"/>
          <w:rFonts w:cs="Tahoma"/>
          <w:szCs w:val="22"/>
        </w:rPr>
        <w:t xml:space="preserve">de </w:t>
      </w:r>
      <w:r w:rsidRPr="00C07D87" w:rsidR="00C96ACE">
        <w:rPr>
          <w:rStyle w:val="NenhumA"/>
          <w:rFonts w:cs="Tahoma"/>
          <w:szCs w:val="22"/>
        </w:rPr>
        <w:t>[</w:t>
      </w:r>
      <w:r w:rsidRPr="00C07D87" w:rsidR="007F29FA">
        <w:rPr>
          <w:rStyle w:val="NenhumA"/>
          <w:rFonts w:cs="Tahoma"/>
          <w:szCs w:val="22"/>
        </w:rPr>
        <w:t>setembro</w:t>
      </w:r>
      <w:r w:rsidRPr="00C07D87" w:rsidR="00C96ACE">
        <w:rPr>
          <w:rStyle w:val="NenhumA"/>
          <w:rFonts w:cs="Tahoma"/>
          <w:szCs w:val="22"/>
        </w:rPr>
        <w:t xml:space="preserve">] </w:t>
      </w:r>
      <w:r w:rsidRPr="00C07D87" w:rsidR="00E9344C">
        <w:rPr>
          <w:rStyle w:val="NenhumA"/>
          <w:rFonts w:cs="Tahoma"/>
          <w:szCs w:val="22"/>
        </w:rPr>
        <w:t xml:space="preserve">de </w:t>
      </w:r>
      <w:r w:rsidRPr="00C07D87" w:rsidR="00C96ACE">
        <w:rPr>
          <w:rStyle w:val="NenhumA"/>
          <w:rFonts w:cs="Tahoma"/>
          <w:szCs w:val="22"/>
        </w:rPr>
        <w:t>2022</w:t>
      </w:r>
      <w:r w:rsidRPr="00C07D87" w:rsidR="00E9344C">
        <w:rPr>
          <w:rFonts w:eastAsia="Arial Unicode MS" w:cs="Tahoma"/>
          <w:color w:val="000000" w:themeColor="text1"/>
          <w:szCs w:val="22"/>
        </w:rPr>
        <w:t xml:space="preserve">, </w:t>
      </w:r>
      <w:r w:rsidRPr="00C07D87" w:rsidR="00027EEA">
        <w:rPr>
          <w:rFonts w:eastAsia="Arial Unicode MS" w:cs="Tahoma"/>
          <w:color w:val="000000" w:themeColor="text1"/>
          <w:szCs w:val="22"/>
        </w:rPr>
        <w:t xml:space="preserve">e os demais pagamentos devidos sempre no dia </w:t>
      </w:r>
      <w:r w:rsidRPr="00C07D87" w:rsidR="00C96ACE">
        <w:rPr>
          <w:rStyle w:val="NenhumA"/>
          <w:rFonts w:cs="Tahoma"/>
          <w:szCs w:val="22"/>
        </w:rPr>
        <w:t xml:space="preserve">[•] </w:t>
      </w:r>
      <w:r w:rsidRPr="00C07D87" w:rsidR="00027EEA">
        <w:rPr>
          <w:rFonts w:eastAsia="Arial Unicode MS" w:cs="Tahoma"/>
          <w:color w:val="000000" w:themeColor="text1"/>
          <w:szCs w:val="22"/>
        </w:rPr>
        <w:t xml:space="preserve">dos meses </w:t>
      </w:r>
      <w:r w:rsidRPr="00C07D87" w:rsidR="00E9344C">
        <w:rPr>
          <w:rStyle w:val="NenhumA"/>
          <w:rFonts w:cs="Tahoma"/>
          <w:szCs w:val="22"/>
        </w:rPr>
        <w:t xml:space="preserve">de </w:t>
      </w:r>
      <w:r w:rsidRPr="00C07D87" w:rsidR="00C96ACE">
        <w:rPr>
          <w:rStyle w:val="NenhumA"/>
          <w:rFonts w:cs="Tahoma"/>
          <w:szCs w:val="22"/>
        </w:rPr>
        <w:t>[</w:t>
      </w:r>
      <w:r w:rsidRPr="00C07D87" w:rsidR="007F29FA">
        <w:rPr>
          <w:rStyle w:val="NenhumA"/>
          <w:rFonts w:cs="Tahoma"/>
          <w:szCs w:val="22"/>
        </w:rPr>
        <w:t>março]</w:t>
      </w:r>
      <w:r w:rsidRPr="00C07D87" w:rsidR="00C96ACE">
        <w:rPr>
          <w:rStyle w:val="NenhumA"/>
          <w:rFonts w:cs="Tahoma"/>
          <w:szCs w:val="22"/>
        </w:rPr>
        <w:t xml:space="preserve"> </w:t>
      </w:r>
      <w:r w:rsidRPr="00C07D87" w:rsidR="00E9344C">
        <w:rPr>
          <w:rStyle w:val="NenhumA"/>
          <w:rFonts w:cs="Tahoma"/>
          <w:szCs w:val="22"/>
        </w:rPr>
        <w:t xml:space="preserve">e </w:t>
      </w:r>
      <w:r w:rsidRPr="00C07D87" w:rsidR="00C96ACE">
        <w:rPr>
          <w:rStyle w:val="NenhumA"/>
          <w:rFonts w:cs="Tahoma"/>
          <w:szCs w:val="22"/>
        </w:rPr>
        <w:t>[</w:t>
      </w:r>
      <w:r w:rsidRPr="00C07D87" w:rsidR="007F29FA">
        <w:rPr>
          <w:rStyle w:val="NenhumA"/>
          <w:rFonts w:cs="Tahoma"/>
          <w:szCs w:val="22"/>
        </w:rPr>
        <w:t>setembro</w:t>
      </w:r>
      <w:r w:rsidRPr="00C07D87" w:rsidR="00C96ACE">
        <w:rPr>
          <w:rStyle w:val="NenhumA"/>
          <w:rFonts w:cs="Tahoma"/>
          <w:szCs w:val="22"/>
        </w:rPr>
        <w:t>]</w:t>
      </w:r>
      <w:r w:rsidRPr="00C07D87" w:rsidR="00C96ACE">
        <w:rPr>
          <w:rFonts w:eastAsia="Arial Unicode MS" w:cs="Tahoma"/>
          <w:color w:val="000000" w:themeColor="text1"/>
          <w:szCs w:val="22"/>
        </w:rPr>
        <w:t xml:space="preserve"> </w:t>
      </w:r>
      <w:r w:rsidRPr="00C07D87" w:rsidR="00027EEA">
        <w:rPr>
          <w:rFonts w:eastAsia="Arial Unicode MS" w:cs="Tahoma"/>
          <w:color w:val="000000" w:themeColor="text1"/>
          <w:szCs w:val="22"/>
        </w:rPr>
        <w:t>de cada ano, até a Data de Vencimento (cada uma dessas datas, uma “</w:t>
      </w:r>
      <w:r w:rsidRPr="00C07D87" w:rsidR="00027EEA">
        <w:rPr>
          <w:rFonts w:eastAsia="Arial Unicode MS" w:cs="Tahoma"/>
          <w:color w:val="000000" w:themeColor="text1"/>
          <w:szCs w:val="22"/>
          <w:u w:val="single"/>
        </w:rPr>
        <w:t>Data de Pagamento da Remuneração</w:t>
      </w:r>
      <w:r w:rsidRPr="00C07D87" w:rsidR="00027EEA">
        <w:rPr>
          <w:rFonts w:eastAsia="Arial Unicode MS" w:cs="Tahoma"/>
          <w:color w:val="000000" w:themeColor="text1"/>
          <w:szCs w:val="22"/>
        </w:rPr>
        <w:t>”)</w:t>
      </w:r>
      <w:r w:rsidRPr="00C07D87" w:rsidR="002C54F4">
        <w:rPr>
          <w:rFonts w:cs="Tahoma"/>
          <w:szCs w:val="22"/>
        </w:rPr>
        <w:t>.</w:t>
      </w:r>
      <w:r w:rsidRPr="00C07D87" w:rsidR="00456BAF">
        <w:rPr>
          <w:rFonts w:cs="Tahoma"/>
          <w:szCs w:val="22"/>
        </w:rPr>
        <w:t xml:space="preserve"> </w:t>
      </w:r>
      <w:ins w:id="1385" w:author=" " w:date="2022-03-03T23:02:00Z">
        <w:r w:rsidRPr="00C07D87" w:rsidR="007F29FA">
          <w:rPr>
            <w:rFonts w:cs="Tahoma"/>
            <w:szCs w:val="22"/>
          </w:rPr>
          <w:t>[</w:t>
        </w:r>
      </w:ins>
      <w:ins w:id="1386" w:author=" " w:date="2022-03-03T23:02:00Z">
        <w:r w:rsidRPr="00C07D87" w:rsidR="007F29FA">
          <w:rPr>
            <w:rFonts w:cs="Tahoma"/>
            <w:b/>
            <w:bCs w:val="0"/>
            <w:i/>
            <w:iCs/>
            <w:szCs w:val="22"/>
            <w:highlight w:val="yellow"/>
          </w:rPr>
          <w:t>Nota Mattos Filho</w:t>
        </w:r>
      </w:ins>
      <w:ins w:id="1387" w:author=" " w:date="2022-03-03T23:02:00Z">
        <w:r w:rsidRPr="00C07D87" w:rsidR="007F29FA">
          <w:rPr>
            <w:rFonts w:cs="Tahoma"/>
            <w:i/>
            <w:iCs/>
            <w:szCs w:val="22"/>
            <w:highlight w:val="yellow"/>
          </w:rPr>
          <w:t xml:space="preserve">: Favor </w:t>
        </w:r>
      </w:ins>
      <w:ins w:id="1388" w:author=" " w:date="2022-03-03T23:02:00Z">
        <w:r w:rsidRPr="00D0428B" w:rsidR="007F29FA">
          <w:rPr>
            <w:rFonts w:cs="Tahoma"/>
            <w:i/>
            <w:iCs/>
            <w:szCs w:val="22"/>
            <w:highlight w:val="yellow"/>
          </w:rPr>
          <w:t xml:space="preserve">confirmar </w:t>
        </w:r>
      </w:ins>
      <w:ins w:id="1389" w:author=" " w:date="2022-03-03T23:08:00Z">
        <w:r w:rsidRPr="00D0428B" w:rsidR="00D0428B">
          <w:rPr>
            <w:rFonts w:cs="Tahoma"/>
            <w:i/>
            <w:iCs/>
            <w:szCs w:val="22"/>
            <w:highlight w:val="yellow"/>
            <w:rPrChange w:id="1390" w:author=" " w:date="2022-03-03T23:08:00Z">
              <w:rPr>
                <w:rFonts w:cs="Tahoma"/>
                <w:i/>
                <w:iCs/>
                <w:szCs w:val="22"/>
              </w:rPr>
            </w:rPrChange>
          </w:rPr>
          <w:t>meses de pagamento</w:t>
        </w:r>
      </w:ins>
      <w:ins w:id="1391" w:author=" " w:date="2022-03-03T23:02:00Z">
        <w:r w:rsidRPr="00C07D87" w:rsidR="007F29FA">
          <w:rPr>
            <w:rFonts w:cs="Tahoma"/>
            <w:i/>
            <w:iCs/>
            <w:szCs w:val="22"/>
          </w:rPr>
          <w:t>]</w:t>
        </w:r>
      </w:ins>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590"/>
      </w:tblGrid>
      <w:tr w14:paraId="570FE485" w14:textId="77777777" w:rsidTr="007B3E49">
        <w:tblPrEx>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rPr>
          <w:tblHeader/>
        </w:trPr>
        <w:tc>
          <w:tcPr>
            <w:tcW w:w="5000" w:type="pct"/>
            <w:shd w:val="clear" w:color="auto" w:fill="D9D9D9" w:themeFill="background1" w:themeFillShade="D9"/>
            <w:vAlign w:val="center"/>
          </w:tcPr>
          <w:p w:rsidR="00C96ACE" w:rsidRPr="00C07D87" w14:paraId="617B6CF5" w14:textId="0162721C">
            <w:pPr>
              <w:pStyle w:val="TabHeading"/>
              <w:spacing w:before="0" w:after="0" w:line="320" w:lineRule="exact"/>
              <w:jc w:val="center"/>
              <w:rPr>
                <w:rFonts w:ascii="Tahoma" w:hAnsi="Tahoma" w:cs="Tahoma"/>
                <w:smallCaps/>
                <w:sz w:val="22"/>
                <w:szCs w:val="22"/>
              </w:rPr>
            </w:pPr>
            <w:r w:rsidRPr="00C07D87">
              <w:rPr>
                <w:rFonts w:ascii="Tahoma" w:hAnsi="Tahoma" w:cs="Tahoma"/>
                <w:smallCaps/>
                <w:sz w:val="22"/>
                <w:szCs w:val="22"/>
              </w:rPr>
              <w:t>Datas de Pagamento da Remuneração</w:t>
            </w:r>
            <w:ins w:id="1392" w:author=" " w:date="2022-03-03T23:02:00Z">
              <w:r w:rsidRPr="00C07D87" w:rsidR="00752F6B">
                <w:rPr>
                  <w:rFonts w:ascii="Tahoma" w:hAnsi="Tahoma" w:cs="Tahoma"/>
                  <w:smallCaps/>
                  <w:sz w:val="22"/>
                  <w:szCs w:val="22"/>
                </w:rPr>
                <w:t xml:space="preserve"> das Debêntures</w:t>
              </w:r>
            </w:ins>
          </w:p>
        </w:tc>
      </w:tr>
      <w:tr w14:paraId="078A8FEC" w14:textId="77777777" w:rsidTr="007B3E49">
        <w:tblPrEx>
          <w:tblW w:w="3644" w:type="pct"/>
          <w:tblInd w:w="1545" w:type="dxa"/>
          <w:tblLook w:val="0000"/>
        </w:tblPrEx>
        <w:tc>
          <w:tcPr>
            <w:tcW w:w="5000" w:type="pct"/>
            <w:vAlign w:val="center"/>
          </w:tcPr>
          <w:p w:rsidR="00C96ACE" w:rsidRPr="00C07D87" w14:paraId="17BEA347" w14:textId="7CE404E5">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Pr="00C07D87" w:rsidR="007F29FA">
              <w:rPr>
                <w:rFonts w:ascii="Tahoma" w:hAnsi="Tahoma" w:cs="Tahoma"/>
                <w:sz w:val="22"/>
                <w:szCs w:val="22"/>
              </w:rPr>
              <w:t>setembro</w:t>
            </w:r>
            <w:r w:rsidRPr="00C07D87">
              <w:rPr>
                <w:rFonts w:ascii="Tahoma" w:hAnsi="Tahoma" w:cs="Tahoma"/>
                <w:sz w:val="22"/>
                <w:szCs w:val="22"/>
              </w:rPr>
              <w:t>] de 2022</w:t>
            </w:r>
          </w:p>
        </w:tc>
      </w:tr>
      <w:tr w14:paraId="052F4BA6" w14:textId="77777777" w:rsidTr="007B3E49">
        <w:tblPrEx>
          <w:tblW w:w="3644" w:type="pct"/>
          <w:tblInd w:w="1545" w:type="dxa"/>
          <w:tblLook w:val="0000"/>
        </w:tblPrEx>
        <w:tc>
          <w:tcPr>
            <w:tcW w:w="5000" w:type="pct"/>
          </w:tcPr>
          <w:p w:rsidR="00C96ACE" w:rsidRPr="00C07D87" w14:paraId="69BFFBE4" w14:textId="5D89113E">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Pr="00C07D87" w:rsidR="007F29FA">
              <w:rPr>
                <w:rFonts w:ascii="Tahoma" w:hAnsi="Tahoma" w:cs="Tahoma"/>
                <w:sz w:val="22"/>
                <w:szCs w:val="22"/>
              </w:rPr>
              <w:t>março</w:t>
            </w:r>
            <w:r w:rsidRPr="00C07D87">
              <w:rPr>
                <w:rFonts w:ascii="Tahoma" w:hAnsi="Tahoma" w:cs="Tahoma"/>
                <w:sz w:val="22"/>
                <w:szCs w:val="22"/>
              </w:rPr>
              <w:t>] de 2023</w:t>
            </w:r>
          </w:p>
        </w:tc>
      </w:tr>
      <w:tr w14:paraId="7CA2BA25" w14:textId="77777777" w:rsidTr="007B3E49">
        <w:tblPrEx>
          <w:tblW w:w="3644" w:type="pct"/>
          <w:tblInd w:w="1545" w:type="dxa"/>
          <w:tblLook w:val="0000"/>
        </w:tblPrEx>
        <w:tc>
          <w:tcPr>
            <w:tcW w:w="5000" w:type="pct"/>
          </w:tcPr>
          <w:p w:rsidR="00C96ACE" w:rsidRPr="00C07D87" w14:paraId="0275CF6A" w14:textId="296C750F">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Pr="00C07D87" w:rsidR="007F29FA">
              <w:rPr>
                <w:rFonts w:ascii="Tahoma" w:hAnsi="Tahoma" w:cs="Tahoma"/>
                <w:sz w:val="22"/>
                <w:szCs w:val="22"/>
              </w:rPr>
              <w:t>setembro</w:t>
            </w:r>
            <w:r w:rsidRPr="00C07D87">
              <w:rPr>
                <w:rFonts w:ascii="Tahoma" w:hAnsi="Tahoma" w:cs="Tahoma"/>
                <w:sz w:val="22"/>
                <w:szCs w:val="22"/>
              </w:rPr>
              <w:t>] de 2023</w:t>
            </w:r>
          </w:p>
        </w:tc>
      </w:tr>
      <w:tr w14:paraId="75949775" w14:textId="77777777" w:rsidTr="007B3E49">
        <w:tblPrEx>
          <w:tblW w:w="3644" w:type="pct"/>
          <w:tblInd w:w="1545" w:type="dxa"/>
          <w:tblLook w:val="0000"/>
        </w:tblPrEx>
        <w:tc>
          <w:tcPr>
            <w:tcW w:w="5000" w:type="pct"/>
          </w:tcPr>
          <w:p w:rsidR="00C96ACE" w:rsidRPr="00C07D87" w14:paraId="09CC16D5" w14:textId="6364D691">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Pr="00C07D87" w:rsidR="007F29FA">
              <w:rPr>
                <w:rFonts w:ascii="Tahoma" w:hAnsi="Tahoma" w:cs="Tahoma"/>
                <w:sz w:val="22"/>
                <w:szCs w:val="22"/>
              </w:rPr>
              <w:t>março</w:t>
            </w:r>
            <w:r w:rsidRPr="00C07D87">
              <w:rPr>
                <w:rFonts w:ascii="Tahoma" w:hAnsi="Tahoma" w:cs="Tahoma"/>
                <w:sz w:val="22"/>
                <w:szCs w:val="22"/>
              </w:rPr>
              <w:t>] de 2024</w:t>
            </w:r>
          </w:p>
        </w:tc>
      </w:tr>
      <w:tr w14:paraId="29E89BD9" w14:textId="77777777" w:rsidTr="007B3E49">
        <w:tblPrEx>
          <w:tblW w:w="3644" w:type="pct"/>
          <w:tblInd w:w="1545" w:type="dxa"/>
          <w:tblLook w:val="0000"/>
        </w:tblPrEx>
        <w:tc>
          <w:tcPr>
            <w:tcW w:w="5000" w:type="pct"/>
          </w:tcPr>
          <w:p w:rsidR="00C96ACE" w:rsidRPr="00C07D87" w14:paraId="6083588A" w14:textId="00492788">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Pr="00C07D87" w:rsidR="007F29FA">
              <w:rPr>
                <w:rFonts w:ascii="Tahoma" w:hAnsi="Tahoma" w:cs="Tahoma"/>
                <w:sz w:val="22"/>
                <w:szCs w:val="22"/>
              </w:rPr>
              <w:t>setembro</w:t>
            </w:r>
            <w:r w:rsidRPr="00C07D87">
              <w:rPr>
                <w:rFonts w:ascii="Tahoma" w:hAnsi="Tahoma" w:cs="Tahoma"/>
                <w:sz w:val="22"/>
                <w:szCs w:val="22"/>
              </w:rPr>
              <w:t>] de 2024</w:t>
            </w:r>
          </w:p>
        </w:tc>
      </w:tr>
      <w:tr w14:paraId="04954FA9" w14:textId="77777777" w:rsidTr="007B3E49">
        <w:tblPrEx>
          <w:tblW w:w="3644" w:type="pct"/>
          <w:tblInd w:w="1545" w:type="dxa"/>
          <w:tblLook w:val="0000"/>
        </w:tblPrEx>
        <w:trPr>
          <w:ins w:id="1393" w:author=" " w:date="2022-03-03T23:02:00Z"/>
        </w:trPr>
        <w:tc>
          <w:tcPr>
            <w:tcW w:w="5000" w:type="pct"/>
          </w:tcPr>
          <w:p w:rsidR="000B5D78" w:rsidRPr="00C07D87" w14:paraId="76D92CB7" w14:textId="5135C9DA">
            <w:pPr>
              <w:pStyle w:val="TabBody"/>
              <w:spacing w:before="0" w:after="0" w:line="320" w:lineRule="exact"/>
              <w:jc w:val="center"/>
              <w:rPr>
                <w:ins w:id="1394" w:author=" " w:date="2022-03-03T23:02:00Z"/>
                <w:rFonts w:ascii="Tahoma" w:hAnsi="Tahoma" w:cs="Tahoma"/>
                <w:sz w:val="22"/>
                <w:szCs w:val="22"/>
              </w:rPr>
            </w:pPr>
            <w:ins w:id="1395" w:author=" " w:date="2022-03-03T23:02:00Z">
              <w:r w:rsidRPr="00C07D87">
                <w:rPr>
                  <w:rFonts w:ascii="Tahoma" w:hAnsi="Tahoma" w:cs="Tahoma"/>
                  <w:sz w:val="22"/>
                  <w:szCs w:val="22"/>
                </w:rPr>
                <w:t>[•] de [</w:t>
              </w:r>
            </w:ins>
            <w:ins w:id="1396" w:author=" " w:date="2022-03-03T23:02:00Z">
              <w:r w:rsidRPr="00C07D87" w:rsidR="007F29FA">
                <w:rPr>
                  <w:rFonts w:ascii="Tahoma" w:hAnsi="Tahoma" w:cs="Tahoma"/>
                  <w:sz w:val="22"/>
                  <w:szCs w:val="22"/>
                </w:rPr>
                <w:t>março</w:t>
              </w:r>
            </w:ins>
            <w:ins w:id="1397" w:author=" " w:date="2022-03-03T23:02:00Z">
              <w:r w:rsidRPr="00C07D87">
                <w:rPr>
                  <w:rFonts w:ascii="Tahoma" w:hAnsi="Tahoma" w:cs="Tahoma"/>
                  <w:sz w:val="22"/>
                  <w:szCs w:val="22"/>
                </w:rPr>
                <w:t>] de 2025</w:t>
              </w:r>
            </w:ins>
          </w:p>
        </w:tc>
      </w:tr>
      <w:tr w14:paraId="43D3C52F" w14:textId="77777777" w:rsidTr="007B3E49">
        <w:tblPrEx>
          <w:tblW w:w="3644" w:type="pct"/>
          <w:tblInd w:w="1545" w:type="dxa"/>
          <w:tblLook w:val="0000"/>
        </w:tblPrEx>
        <w:trPr>
          <w:ins w:id="1398" w:author=" " w:date="2022-03-03T23:02:00Z"/>
        </w:trPr>
        <w:tc>
          <w:tcPr>
            <w:tcW w:w="5000" w:type="pct"/>
          </w:tcPr>
          <w:p w:rsidR="000B5D78" w:rsidRPr="00C07D87" w14:paraId="6322A9AA" w14:textId="33E9DE34">
            <w:pPr>
              <w:pStyle w:val="TabBody"/>
              <w:spacing w:before="0" w:after="0" w:line="320" w:lineRule="exact"/>
              <w:jc w:val="center"/>
              <w:rPr>
                <w:ins w:id="1399" w:author=" " w:date="2022-03-03T23:02:00Z"/>
                <w:rFonts w:ascii="Tahoma" w:hAnsi="Tahoma" w:cs="Tahoma"/>
                <w:sz w:val="22"/>
                <w:szCs w:val="22"/>
              </w:rPr>
            </w:pPr>
            <w:ins w:id="1400" w:author=" " w:date="2022-03-03T23:02:00Z">
              <w:r w:rsidRPr="00C07D87">
                <w:rPr>
                  <w:rFonts w:ascii="Tahoma" w:hAnsi="Tahoma" w:cs="Tahoma"/>
                  <w:sz w:val="22"/>
                  <w:szCs w:val="22"/>
                </w:rPr>
                <w:t>[•] de [</w:t>
              </w:r>
            </w:ins>
            <w:ins w:id="1401" w:author=" " w:date="2022-03-03T23:02:00Z">
              <w:r w:rsidRPr="00C07D87" w:rsidR="007F29FA">
                <w:rPr>
                  <w:rFonts w:ascii="Tahoma" w:hAnsi="Tahoma" w:cs="Tahoma"/>
                  <w:sz w:val="22"/>
                  <w:szCs w:val="22"/>
                </w:rPr>
                <w:t>setembro</w:t>
              </w:r>
            </w:ins>
            <w:ins w:id="1402" w:author=" " w:date="2022-03-03T23:02:00Z">
              <w:r w:rsidRPr="00C07D87">
                <w:rPr>
                  <w:rFonts w:ascii="Tahoma" w:hAnsi="Tahoma" w:cs="Tahoma"/>
                  <w:sz w:val="22"/>
                  <w:szCs w:val="22"/>
                </w:rPr>
                <w:t>] de 2025</w:t>
              </w:r>
            </w:ins>
          </w:p>
        </w:tc>
      </w:tr>
      <w:tr w14:paraId="0DB700A8" w14:textId="77777777" w:rsidTr="007B3E49">
        <w:tblPrEx>
          <w:tblW w:w="3644" w:type="pct"/>
          <w:tblInd w:w="1545" w:type="dxa"/>
          <w:tblLook w:val="0000"/>
        </w:tblPrEx>
        <w:trPr>
          <w:ins w:id="1403" w:author=" " w:date="2022-03-03T23:02:00Z"/>
        </w:trPr>
        <w:tc>
          <w:tcPr>
            <w:tcW w:w="5000" w:type="pct"/>
          </w:tcPr>
          <w:p w:rsidR="000B5D78" w:rsidRPr="00C07D87" w14:paraId="7BB5EFA1" w14:textId="00E30D1E">
            <w:pPr>
              <w:pStyle w:val="TabBody"/>
              <w:spacing w:before="0" w:after="0" w:line="320" w:lineRule="exact"/>
              <w:jc w:val="center"/>
              <w:rPr>
                <w:ins w:id="1404" w:author=" " w:date="2022-03-03T23:02:00Z"/>
                <w:rFonts w:ascii="Tahoma" w:hAnsi="Tahoma" w:cs="Tahoma"/>
                <w:sz w:val="22"/>
                <w:szCs w:val="22"/>
              </w:rPr>
            </w:pPr>
            <w:ins w:id="1405" w:author=" " w:date="2022-03-03T23:02:00Z">
              <w:r w:rsidRPr="00C07D87">
                <w:rPr>
                  <w:rFonts w:ascii="Tahoma" w:hAnsi="Tahoma" w:cs="Tahoma"/>
                  <w:sz w:val="22"/>
                  <w:szCs w:val="22"/>
                </w:rPr>
                <w:t>[•] de [</w:t>
              </w:r>
            </w:ins>
            <w:ins w:id="1406" w:author=" " w:date="2022-03-03T23:02:00Z">
              <w:r w:rsidRPr="00C07D87" w:rsidR="007F29FA">
                <w:rPr>
                  <w:rFonts w:ascii="Tahoma" w:hAnsi="Tahoma" w:cs="Tahoma"/>
                  <w:sz w:val="22"/>
                  <w:szCs w:val="22"/>
                </w:rPr>
                <w:t>março</w:t>
              </w:r>
            </w:ins>
            <w:ins w:id="1407" w:author=" " w:date="2022-03-03T23:02:00Z">
              <w:r w:rsidRPr="00C07D87">
                <w:rPr>
                  <w:rFonts w:ascii="Tahoma" w:hAnsi="Tahoma" w:cs="Tahoma"/>
                  <w:sz w:val="22"/>
                  <w:szCs w:val="22"/>
                </w:rPr>
                <w:t>] de 2026</w:t>
              </w:r>
            </w:ins>
          </w:p>
        </w:tc>
      </w:tr>
      <w:tr w14:paraId="6A977922" w14:textId="77777777" w:rsidTr="007B3E49">
        <w:tblPrEx>
          <w:tblW w:w="3644" w:type="pct"/>
          <w:tblInd w:w="1545" w:type="dxa"/>
          <w:tblLook w:val="0000"/>
        </w:tblPrEx>
        <w:trPr>
          <w:ins w:id="1408" w:author=" " w:date="2022-03-03T23:02:00Z"/>
        </w:trPr>
        <w:tc>
          <w:tcPr>
            <w:tcW w:w="5000" w:type="pct"/>
          </w:tcPr>
          <w:p w:rsidR="000B5D78" w:rsidRPr="00C07D87" w14:paraId="78081EEE" w14:textId="01F054F9">
            <w:pPr>
              <w:pStyle w:val="TabBody"/>
              <w:spacing w:before="0" w:after="0" w:line="320" w:lineRule="exact"/>
              <w:jc w:val="center"/>
              <w:rPr>
                <w:ins w:id="1409" w:author=" " w:date="2022-03-03T23:02:00Z"/>
                <w:rFonts w:ascii="Tahoma" w:hAnsi="Tahoma" w:cs="Tahoma"/>
                <w:sz w:val="22"/>
                <w:szCs w:val="22"/>
              </w:rPr>
            </w:pPr>
            <w:ins w:id="1410" w:author=" " w:date="2022-03-03T23:02:00Z">
              <w:r w:rsidRPr="00C07D87">
                <w:rPr>
                  <w:rFonts w:ascii="Tahoma" w:hAnsi="Tahoma" w:cs="Tahoma"/>
                  <w:sz w:val="22"/>
                  <w:szCs w:val="22"/>
                </w:rPr>
                <w:t>[•] de [</w:t>
              </w:r>
            </w:ins>
            <w:ins w:id="1411" w:author=" " w:date="2022-03-03T23:02:00Z">
              <w:r w:rsidRPr="00C07D87" w:rsidR="007F29FA">
                <w:rPr>
                  <w:rFonts w:ascii="Tahoma" w:hAnsi="Tahoma" w:cs="Tahoma"/>
                  <w:sz w:val="22"/>
                  <w:szCs w:val="22"/>
                </w:rPr>
                <w:t>setembro</w:t>
              </w:r>
            </w:ins>
            <w:ins w:id="1412" w:author=" " w:date="2022-03-03T23:02:00Z">
              <w:r w:rsidRPr="00C07D87">
                <w:rPr>
                  <w:rFonts w:ascii="Tahoma" w:hAnsi="Tahoma" w:cs="Tahoma"/>
                  <w:sz w:val="22"/>
                  <w:szCs w:val="22"/>
                </w:rPr>
                <w:t>] de 2026</w:t>
              </w:r>
            </w:ins>
          </w:p>
        </w:tc>
      </w:tr>
      <w:tr w14:paraId="6AF1E924" w14:textId="77777777" w:rsidTr="007B3E49">
        <w:tblPrEx>
          <w:tblW w:w="3644" w:type="pct"/>
          <w:tblInd w:w="1545" w:type="dxa"/>
          <w:tblLook w:val="0000"/>
        </w:tblPrEx>
        <w:trPr>
          <w:ins w:id="1413" w:author=" " w:date="2022-03-03T23:02:00Z"/>
        </w:trPr>
        <w:tc>
          <w:tcPr>
            <w:tcW w:w="5000" w:type="pct"/>
          </w:tcPr>
          <w:p w:rsidR="000B5D78" w:rsidRPr="00C07D87" w14:paraId="6B1DA28D" w14:textId="040CF002">
            <w:pPr>
              <w:pStyle w:val="TabBody"/>
              <w:spacing w:before="0" w:after="0" w:line="320" w:lineRule="exact"/>
              <w:jc w:val="center"/>
              <w:rPr>
                <w:ins w:id="1414" w:author=" " w:date="2022-03-03T23:02:00Z"/>
                <w:rFonts w:ascii="Tahoma" w:hAnsi="Tahoma" w:cs="Tahoma"/>
                <w:sz w:val="22"/>
                <w:szCs w:val="22"/>
              </w:rPr>
            </w:pPr>
            <w:ins w:id="1415" w:author=" " w:date="2022-03-03T23:02:00Z">
              <w:r w:rsidRPr="00C07D87">
                <w:rPr>
                  <w:rFonts w:ascii="Tahoma" w:hAnsi="Tahoma" w:cs="Tahoma"/>
                  <w:sz w:val="22"/>
                  <w:szCs w:val="22"/>
                </w:rPr>
                <w:t>[•] de [</w:t>
              </w:r>
            </w:ins>
            <w:ins w:id="1416" w:author=" " w:date="2022-03-03T23:02:00Z">
              <w:r w:rsidRPr="00C07D87" w:rsidR="007F29FA">
                <w:rPr>
                  <w:rFonts w:ascii="Tahoma" w:hAnsi="Tahoma" w:cs="Tahoma"/>
                  <w:sz w:val="22"/>
                  <w:szCs w:val="22"/>
                </w:rPr>
                <w:t>março</w:t>
              </w:r>
            </w:ins>
            <w:ins w:id="1417" w:author=" " w:date="2022-03-03T23:02:00Z">
              <w:r w:rsidRPr="00C07D87">
                <w:rPr>
                  <w:rFonts w:ascii="Tahoma" w:hAnsi="Tahoma" w:cs="Tahoma"/>
                  <w:sz w:val="22"/>
                  <w:szCs w:val="22"/>
                </w:rPr>
                <w:t>] de 2027</w:t>
              </w:r>
            </w:ins>
          </w:p>
        </w:tc>
      </w:tr>
      <w:tr w14:paraId="19B82505" w14:textId="77777777" w:rsidTr="007B3E49">
        <w:tblPrEx>
          <w:tblW w:w="3644" w:type="pct"/>
          <w:tblInd w:w="1545" w:type="dxa"/>
          <w:tblLook w:val="0000"/>
        </w:tblPrEx>
        <w:trPr>
          <w:ins w:id="1418" w:author=" " w:date="2022-03-03T23:02:00Z"/>
        </w:trPr>
        <w:tc>
          <w:tcPr>
            <w:tcW w:w="5000" w:type="pct"/>
          </w:tcPr>
          <w:p w:rsidR="000B5D78" w:rsidRPr="00C07D87" w14:paraId="10AB6115" w14:textId="2F93B50D">
            <w:pPr>
              <w:pStyle w:val="TabBody"/>
              <w:spacing w:before="0" w:after="0" w:line="320" w:lineRule="exact"/>
              <w:jc w:val="center"/>
              <w:rPr>
                <w:ins w:id="1419" w:author=" " w:date="2022-03-03T23:02:00Z"/>
                <w:rFonts w:ascii="Tahoma" w:hAnsi="Tahoma" w:cs="Tahoma"/>
                <w:sz w:val="22"/>
                <w:szCs w:val="22"/>
              </w:rPr>
            </w:pPr>
            <w:ins w:id="1420" w:author=" " w:date="2022-03-03T23:02:00Z">
              <w:r w:rsidRPr="00C07D87">
                <w:rPr>
                  <w:rFonts w:ascii="Tahoma" w:hAnsi="Tahoma" w:cs="Tahoma"/>
                  <w:sz w:val="22"/>
                  <w:szCs w:val="22"/>
                </w:rPr>
                <w:t>[•] de [</w:t>
              </w:r>
            </w:ins>
            <w:ins w:id="1421" w:author=" " w:date="2022-03-03T23:02:00Z">
              <w:r w:rsidRPr="00C07D87" w:rsidR="007F29FA">
                <w:rPr>
                  <w:rFonts w:ascii="Tahoma" w:hAnsi="Tahoma" w:cs="Tahoma"/>
                  <w:sz w:val="22"/>
                  <w:szCs w:val="22"/>
                </w:rPr>
                <w:t>setembro</w:t>
              </w:r>
            </w:ins>
            <w:ins w:id="1422" w:author=" " w:date="2022-03-03T23:02:00Z">
              <w:r w:rsidRPr="00C07D87">
                <w:rPr>
                  <w:rFonts w:ascii="Tahoma" w:hAnsi="Tahoma" w:cs="Tahoma"/>
                  <w:sz w:val="22"/>
                  <w:szCs w:val="22"/>
                </w:rPr>
                <w:t>] de 2027</w:t>
              </w:r>
            </w:ins>
          </w:p>
        </w:tc>
      </w:tr>
      <w:tr w14:paraId="349E1A7B" w14:textId="77777777" w:rsidTr="007B3E49">
        <w:tblPrEx>
          <w:tblW w:w="3644" w:type="pct"/>
          <w:tblInd w:w="1545" w:type="dxa"/>
          <w:tblLook w:val="0000"/>
        </w:tblPrEx>
        <w:trPr>
          <w:ins w:id="1423" w:author=" " w:date="2022-03-03T23:02:00Z"/>
        </w:trPr>
        <w:tc>
          <w:tcPr>
            <w:tcW w:w="5000" w:type="pct"/>
          </w:tcPr>
          <w:p w:rsidR="000B5D78" w:rsidRPr="00C07D87" w14:paraId="2D912751" w14:textId="7F1FE79B">
            <w:pPr>
              <w:pStyle w:val="TabBody"/>
              <w:spacing w:before="0" w:after="0" w:line="320" w:lineRule="exact"/>
              <w:jc w:val="center"/>
              <w:rPr>
                <w:ins w:id="1424" w:author=" " w:date="2022-03-03T23:02:00Z"/>
                <w:rFonts w:ascii="Tahoma" w:hAnsi="Tahoma" w:cs="Tahoma"/>
                <w:sz w:val="22"/>
                <w:szCs w:val="22"/>
              </w:rPr>
            </w:pPr>
            <w:ins w:id="1425" w:author=" " w:date="2022-03-03T23:02:00Z">
              <w:r w:rsidRPr="00C07D87">
                <w:rPr>
                  <w:rFonts w:ascii="Tahoma" w:hAnsi="Tahoma" w:cs="Tahoma"/>
                  <w:sz w:val="22"/>
                  <w:szCs w:val="22"/>
                </w:rPr>
                <w:t>[•] de [</w:t>
              </w:r>
            </w:ins>
            <w:ins w:id="1426" w:author=" " w:date="2022-03-03T23:02:00Z">
              <w:r w:rsidRPr="00C07D87" w:rsidR="007F29FA">
                <w:rPr>
                  <w:rFonts w:ascii="Tahoma" w:hAnsi="Tahoma" w:cs="Tahoma"/>
                  <w:sz w:val="22"/>
                  <w:szCs w:val="22"/>
                </w:rPr>
                <w:t>março</w:t>
              </w:r>
            </w:ins>
            <w:ins w:id="1427" w:author=" " w:date="2022-03-03T23:02:00Z">
              <w:r w:rsidRPr="00C07D87">
                <w:rPr>
                  <w:rFonts w:ascii="Tahoma" w:hAnsi="Tahoma" w:cs="Tahoma"/>
                  <w:sz w:val="22"/>
                  <w:szCs w:val="22"/>
                </w:rPr>
                <w:t>] de 2028</w:t>
              </w:r>
            </w:ins>
          </w:p>
        </w:tc>
      </w:tr>
      <w:tr w14:paraId="6DEB7F9E" w14:textId="77777777" w:rsidTr="007B3E49">
        <w:tblPrEx>
          <w:tblW w:w="3644" w:type="pct"/>
          <w:tblInd w:w="1545" w:type="dxa"/>
          <w:tblLook w:val="0000"/>
        </w:tblPrEx>
        <w:trPr>
          <w:ins w:id="1428" w:author=" " w:date="2022-03-03T23:02:00Z"/>
        </w:trPr>
        <w:tc>
          <w:tcPr>
            <w:tcW w:w="5000" w:type="pct"/>
          </w:tcPr>
          <w:p w:rsidR="000B5D78" w:rsidRPr="00C07D87" w14:paraId="05DC4263" w14:textId="688B4641">
            <w:pPr>
              <w:pStyle w:val="TabBody"/>
              <w:spacing w:before="0" w:after="0" w:line="320" w:lineRule="exact"/>
              <w:jc w:val="center"/>
              <w:rPr>
                <w:ins w:id="1429" w:author=" " w:date="2022-03-03T23:02:00Z"/>
                <w:rFonts w:ascii="Tahoma" w:hAnsi="Tahoma" w:cs="Tahoma"/>
                <w:sz w:val="22"/>
                <w:szCs w:val="22"/>
              </w:rPr>
            </w:pPr>
            <w:ins w:id="1430" w:author=" " w:date="2022-03-03T23:02:00Z">
              <w:r w:rsidRPr="00C07D87">
                <w:rPr>
                  <w:rFonts w:ascii="Tahoma" w:hAnsi="Tahoma" w:cs="Tahoma"/>
                  <w:sz w:val="22"/>
                  <w:szCs w:val="22"/>
                </w:rPr>
                <w:t>[•] de [</w:t>
              </w:r>
            </w:ins>
            <w:ins w:id="1431" w:author=" " w:date="2022-03-03T23:02:00Z">
              <w:r w:rsidRPr="00C07D87" w:rsidR="007F29FA">
                <w:rPr>
                  <w:rFonts w:ascii="Tahoma" w:hAnsi="Tahoma" w:cs="Tahoma"/>
                  <w:sz w:val="22"/>
                  <w:szCs w:val="22"/>
                </w:rPr>
                <w:t>setembro</w:t>
              </w:r>
            </w:ins>
            <w:ins w:id="1432" w:author=" " w:date="2022-03-03T23:02:00Z">
              <w:r w:rsidRPr="00C07D87">
                <w:rPr>
                  <w:rFonts w:ascii="Tahoma" w:hAnsi="Tahoma" w:cs="Tahoma"/>
                  <w:sz w:val="22"/>
                  <w:szCs w:val="22"/>
                </w:rPr>
                <w:t>] de 2028</w:t>
              </w:r>
            </w:ins>
          </w:p>
        </w:tc>
      </w:tr>
      <w:tr w14:paraId="79F4BBB4" w14:textId="77777777" w:rsidTr="007B3E49">
        <w:tblPrEx>
          <w:tblW w:w="3644" w:type="pct"/>
          <w:tblInd w:w="1545" w:type="dxa"/>
          <w:tblLook w:val="0000"/>
        </w:tblPrEx>
        <w:tc>
          <w:tcPr>
            <w:tcW w:w="5000" w:type="pct"/>
            <w:vAlign w:val="center"/>
          </w:tcPr>
          <w:p w:rsidR="00C96ACE" w:rsidRPr="00C07D87" w14:paraId="5BAF9505"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xml:space="preserve">Data de Vencimento das </w:t>
            </w:r>
            <w:r w:rsidRPr="00C07D87" w:rsidR="00E6233F">
              <w:rPr>
                <w:rFonts w:ascii="Tahoma" w:hAnsi="Tahoma" w:cs="Tahoma"/>
                <w:sz w:val="22"/>
                <w:szCs w:val="22"/>
              </w:rPr>
              <w:t>Debêntures</w:t>
            </w:r>
            <w:r w:rsidRPr="00C07D87">
              <w:rPr>
                <w:rFonts w:ascii="Tahoma" w:hAnsi="Tahoma" w:cs="Tahoma"/>
                <w:sz w:val="22"/>
                <w:szCs w:val="22"/>
              </w:rPr>
              <w:t xml:space="preserve"> </w:t>
            </w:r>
          </w:p>
        </w:tc>
      </w:tr>
    </w:tbl>
    <w:p w:rsidR="002C54F4" w:rsidRPr="00C07D87" w:rsidP="00F1364C" w14:paraId="3CD1CEE5" w14:textId="149B633A">
      <w:pPr>
        <w:pStyle w:val="Estilo3"/>
        <w:widowControl w:val="0"/>
        <w:spacing w:before="240"/>
        <w:ind w:left="0"/>
        <w:outlineLvl w:val="9"/>
      </w:pPr>
      <w:r w:rsidRPr="00C07D87">
        <w:rPr>
          <w:rFonts w:eastAsia="Arial Unicode MS"/>
          <w:color w:val="000000" w:themeColor="text1"/>
        </w:rPr>
        <w:t xml:space="preserve">Farão </w:t>
      </w:r>
      <w:r w:rsidRPr="00C07D87" w:rsidR="00064564">
        <w:rPr>
          <w:rFonts w:eastAsia="Arial Unicode MS"/>
          <w:color w:val="000000" w:themeColor="text1"/>
        </w:rPr>
        <w:t xml:space="preserve">jus aos pagamentos das Debêntures aqueles que </w:t>
      </w:r>
      <w:r w:rsidRPr="00C07D87" w:rsidR="00064564">
        <w:rPr>
          <w:rFonts w:eastAsia="Arial Unicode MS"/>
          <w:color w:val="000000" w:themeColor="text1"/>
        </w:rPr>
        <w:t>sejam Debenturistas</w:t>
      </w:r>
      <w:r w:rsidRPr="00C07D87" w:rsidR="00064564">
        <w:rPr>
          <w:rFonts w:eastAsia="Arial Unicode MS"/>
          <w:color w:val="000000" w:themeColor="text1"/>
        </w:rPr>
        <w:t xml:space="preserve"> ao final do dia útil anterior a cada </w:t>
      </w:r>
      <w:r w:rsidRPr="00C07D87" w:rsidR="00856C3C">
        <w:rPr>
          <w:rFonts w:eastAsia="Arial Unicode MS"/>
          <w:color w:val="000000" w:themeColor="text1"/>
        </w:rPr>
        <w:t>D</w:t>
      </w:r>
      <w:r w:rsidRPr="00C07D87" w:rsidR="00064564">
        <w:rPr>
          <w:rFonts w:eastAsia="Arial Unicode MS"/>
          <w:color w:val="000000" w:themeColor="text1"/>
        </w:rPr>
        <w:t xml:space="preserve">ata de </w:t>
      </w:r>
      <w:r w:rsidRPr="00C07D87" w:rsidR="00856C3C">
        <w:rPr>
          <w:rFonts w:eastAsia="Arial Unicode MS"/>
          <w:color w:val="000000" w:themeColor="text1"/>
        </w:rPr>
        <w:t>P</w:t>
      </w:r>
      <w:r w:rsidRPr="00C07D87" w:rsidR="00064564">
        <w:rPr>
          <w:rFonts w:eastAsia="Arial Unicode MS"/>
          <w:color w:val="000000" w:themeColor="text1"/>
        </w:rPr>
        <w:t xml:space="preserve">agamento </w:t>
      </w:r>
      <w:r w:rsidRPr="00C07D87" w:rsidR="00856C3C">
        <w:rPr>
          <w:rFonts w:eastAsia="Arial Unicode MS"/>
          <w:color w:val="000000" w:themeColor="text1"/>
        </w:rPr>
        <w:t xml:space="preserve">da Remuneração </w:t>
      </w:r>
      <w:r w:rsidRPr="00C07D87" w:rsidR="00064564">
        <w:rPr>
          <w:rFonts w:eastAsia="Arial Unicode MS"/>
          <w:color w:val="000000" w:themeColor="text1"/>
        </w:rPr>
        <w:t>previst</w:t>
      </w:r>
      <w:r w:rsidRPr="00C07D87" w:rsidR="006F6093">
        <w:rPr>
          <w:rFonts w:eastAsia="Arial Unicode MS"/>
          <w:color w:val="000000" w:themeColor="text1"/>
        </w:rPr>
        <w:t>a</w:t>
      </w:r>
      <w:r w:rsidRPr="00C07D87" w:rsidR="00064564">
        <w:rPr>
          <w:rFonts w:eastAsia="Arial Unicode MS"/>
          <w:color w:val="000000" w:themeColor="text1"/>
        </w:rPr>
        <w:t xml:space="preserve"> </w:t>
      </w:r>
      <w:del w:id="1433" w:author=" " w:date="2022-03-03T23:02:00Z">
        <w:r w:rsidRPr="00C223CB" w:rsidR="00064564">
          <w:rPr>
            <w:rFonts w:eastAsia="Arial Unicode MS"/>
            <w:color w:val="000000" w:themeColor="text1"/>
          </w:rPr>
          <w:delText>na</w:delText>
        </w:r>
      </w:del>
      <w:ins w:id="1434" w:author=" " w:date="2022-03-03T23:02:00Z">
        <w:r w:rsidRPr="00C07D87" w:rsidR="00064564">
          <w:rPr>
            <w:rFonts w:eastAsia="Arial Unicode MS"/>
            <w:color w:val="000000" w:themeColor="text1"/>
          </w:rPr>
          <w:t>n</w:t>
        </w:r>
      </w:ins>
      <w:ins w:id="1435" w:author=" " w:date="2022-03-03T23:02:00Z">
        <w:r w:rsidRPr="00C07D87" w:rsidR="007F29FA">
          <w:rPr>
            <w:rFonts w:eastAsia="Arial Unicode MS"/>
            <w:color w:val="000000" w:themeColor="text1"/>
          </w:rPr>
          <w:t>e</w:t>
        </w:r>
      </w:ins>
      <w:ins w:id="1436" w:author=" " w:date="2022-03-03T23:02:00Z">
        <w:r w:rsidRPr="00C07D87" w:rsidR="00FC4B15">
          <w:rPr>
            <w:rFonts w:eastAsia="Arial Unicode MS"/>
            <w:color w:val="000000" w:themeColor="text1"/>
          </w:rPr>
          <w:t>st</w:t>
        </w:r>
      </w:ins>
      <w:ins w:id="1437" w:author=" " w:date="2022-03-03T23:02:00Z">
        <w:r w:rsidRPr="00C07D87" w:rsidR="00064564">
          <w:rPr>
            <w:rFonts w:eastAsia="Arial Unicode MS"/>
            <w:color w:val="000000" w:themeColor="text1"/>
          </w:rPr>
          <w:t>a</w:t>
        </w:r>
      </w:ins>
      <w:r w:rsidRPr="00C07D87" w:rsidR="00064564">
        <w:rPr>
          <w:rFonts w:eastAsia="Arial Unicode MS"/>
          <w:color w:val="000000" w:themeColor="text1"/>
        </w:rPr>
        <w:t xml:space="preserve"> Escritura de Emissão</w:t>
      </w:r>
      <w:r w:rsidRPr="00C07D87" w:rsidR="006F6093">
        <w:rPr>
          <w:rFonts w:eastAsia="Arial Unicode MS"/>
          <w:color w:val="000000" w:themeColor="text1"/>
        </w:rPr>
        <w:t>.</w:t>
      </w:r>
    </w:p>
    <w:p w:rsidR="00AD69BC" w:rsidRPr="00C07D87" w:rsidP="00FC4B15" w14:paraId="57FAED40" w14:textId="349B937A">
      <w:pPr>
        <w:pStyle w:val="Estilo2"/>
        <w:numPr>
          <w:ilvl w:val="1"/>
          <w:numId w:val="86"/>
        </w:numPr>
        <w:spacing w:before="240" w:after="240"/>
        <w:jc w:val="both"/>
        <w:pPrChange w:id="1438" w:author=" " w:date="2022-03-03T23:02:00Z">
          <w:pPr>
            <w:pStyle w:val="Estilo2"/>
            <w:spacing w:before="240"/>
            <w:jc w:val="both"/>
          </w:pPr>
        </w:pPrChange>
        <w:rPr>
          <w:color w:val="auto"/>
        </w:rPr>
      </w:pPr>
      <w:r w:rsidRPr="00C07D87">
        <w:rPr>
          <w:b/>
          <w:u w:val="none"/>
        </w:rPr>
        <w:t>Amortização do</w:t>
      </w:r>
      <w:r w:rsidRPr="00C07D87" w:rsidR="00752F6B">
        <w:rPr>
          <w:b/>
          <w:u w:val="none"/>
        </w:rPr>
        <w:t xml:space="preserve"> </w:t>
      </w:r>
      <w:ins w:id="1439" w:author=" " w:date="2022-03-03T23:02:00Z">
        <w:r w:rsidRPr="00C07D87" w:rsidR="00752F6B">
          <w:rPr>
            <w:b/>
            <w:u w:val="none"/>
          </w:rPr>
          <w:t>saldo do</w:t>
        </w:r>
      </w:ins>
      <w:ins w:id="1440" w:author=" " w:date="2022-03-03T23:02:00Z">
        <w:r w:rsidRPr="00C07D87">
          <w:rPr>
            <w:b/>
            <w:u w:val="none"/>
          </w:rPr>
          <w:t xml:space="preserve"> </w:t>
        </w:r>
      </w:ins>
      <w:r w:rsidRPr="00C07D87">
        <w:rPr>
          <w:b/>
          <w:u w:val="none"/>
        </w:rPr>
        <w:t>Valor Nominal Unitário</w:t>
      </w:r>
      <w:r w:rsidRPr="00C07D87" w:rsidR="00456BAF">
        <w:rPr>
          <w:b/>
          <w:u w:val="none"/>
        </w:rPr>
        <w:t xml:space="preserve"> das Debêntures</w:t>
      </w:r>
      <w:r w:rsidRPr="00C07D87" w:rsidR="00BD5E33">
        <w:rPr>
          <w:u w:val="none"/>
        </w:rPr>
        <w:t>:</w:t>
      </w:r>
      <w:r w:rsidRPr="00C07D87" w:rsidR="00B90E1F">
        <w:rPr>
          <w:u w:val="none"/>
        </w:rPr>
        <w:t xml:space="preserve"> O </w:t>
      </w:r>
      <w:ins w:id="1441" w:author=" " w:date="2022-03-03T23:02:00Z">
        <w:r w:rsidRPr="00C07D87" w:rsidR="00752F6B">
          <w:rPr>
            <w:u w:val="none"/>
          </w:rPr>
          <w:t xml:space="preserve">saldo do </w:t>
        </w:r>
      </w:ins>
      <w:r w:rsidRPr="00C07D87" w:rsidR="00B90E1F">
        <w:rPr>
          <w:u w:val="none"/>
        </w:rPr>
        <w:t xml:space="preserve">Valor Nominal Unitário das Debêntures será amortizado </w:t>
      </w:r>
      <w:del w:id="1442" w:author=" " w:date="2022-03-03T23:02:00Z">
        <w:r w:rsidRPr="00C223CB" w:rsidR="00B90E1F">
          <w:rPr>
            <w:u w:val="none"/>
          </w:rPr>
          <w:delText>em 1 (uma) parcela única, na</w:delText>
        </w:r>
      </w:del>
      <w:ins w:id="1443" w:author=" " w:date="2022-03-03T23:02:00Z">
        <w:r w:rsidRPr="00C07D87" w:rsidR="000B5D78">
          <w:rPr>
            <w:color w:val="000000" w:themeColor="text1"/>
            <w:u w:val="none"/>
          </w:rPr>
          <w:t xml:space="preserve">semestralmente, </w:t>
        </w:r>
      </w:ins>
      <w:ins w:id="1444" w:author=" " w:date="2022-03-03T23:02:00Z">
        <w:r w:rsidRPr="00C07D87" w:rsidR="000B5D78">
          <w:rPr>
            <w:rFonts w:eastAsia="Arial Unicode MS"/>
            <w:color w:val="000000" w:themeColor="text1"/>
            <w:u w:val="none"/>
          </w:rPr>
          <w:t xml:space="preserve">sendo o </w:t>
        </w:r>
      </w:ins>
      <w:ins w:id="1445" w:author=" " w:date="2022-03-03T23:02:00Z">
        <w:r w:rsidRPr="00C07D87" w:rsidR="00752F6B">
          <w:rPr>
            <w:rFonts w:eastAsia="Arial Unicode MS"/>
            <w:color w:val="000000" w:themeColor="text1"/>
            <w:u w:val="none"/>
          </w:rPr>
          <w:t>1º (</w:t>
        </w:r>
      </w:ins>
      <w:ins w:id="1446" w:author=" " w:date="2022-03-03T23:02:00Z">
        <w:r w:rsidRPr="00C07D87" w:rsidR="000B5D78">
          <w:rPr>
            <w:rFonts w:eastAsia="Arial Unicode MS"/>
            <w:color w:val="000000" w:themeColor="text1"/>
            <w:u w:val="none"/>
          </w:rPr>
          <w:t>primeiro</w:t>
        </w:r>
      </w:ins>
      <w:ins w:id="1447" w:author=" " w:date="2022-03-03T23:02:00Z">
        <w:r w:rsidRPr="00C07D87" w:rsidR="00752F6B">
          <w:rPr>
            <w:rFonts w:eastAsia="Arial Unicode MS"/>
            <w:color w:val="000000" w:themeColor="text1"/>
            <w:u w:val="none"/>
          </w:rPr>
          <w:t>)</w:t>
        </w:r>
      </w:ins>
      <w:ins w:id="1448" w:author=" " w:date="2022-03-03T23:02:00Z">
        <w:r w:rsidRPr="00C07D87" w:rsidR="000B5D78">
          <w:rPr>
            <w:rFonts w:eastAsia="Arial Unicode MS"/>
            <w:color w:val="000000" w:themeColor="text1"/>
            <w:u w:val="none"/>
          </w:rPr>
          <w:t xml:space="preserve"> pagamento devido em </w:t>
        </w:r>
      </w:ins>
      <w:ins w:id="1449" w:author=" " w:date="2022-03-03T23:02:00Z">
        <w:r w:rsidRPr="00C07D87" w:rsidR="000B5D78">
          <w:rPr>
            <w:rStyle w:val="NenhumA"/>
            <w:u w:val="none"/>
          </w:rPr>
          <w:t>[•] de [</w:t>
        </w:r>
      </w:ins>
      <w:ins w:id="1450" w:author=" " w:date="2022-03-03T23:02:00Z">
        <w:r w:rsidRPr="00C07D87" w:rsidR="00DA4D79">
          <w:rPr>
            <w:rStyle w:val="NenhumA"/>
            <w:u w:val="none"/>
          </w:rPr>
          <w:t>março</w:t>
        </w:r>
      </w:ins>
      <w:ins w:id="1451" w:author=" " w:date="2022-03-03T23:02:00Z">
        <w:r w:rsidRPr="00C07D87" w:rsidR="000B5D78">
          <w:rPr>
            <w:rStyle w:val="NenhumA"/>
            <w:u w:val="none"/>
          </w:rPr>
          <w:t>] de 2024</w:t>
        </w:r>
      </w:ins>
      <w:ins w:id="1452" w:author=" " w:date="2022-03-03T23:02:00Z">
        <w:r w:rsidRPr="00C07D87" w:rsidR="000B5D78">
          <w:rPr>
            <w:rFonts w:eastAsia="Arial Unicode MS"/>
            <w:color w:val="000000" w:themeColor="text1"/>
            <w:u w:val="none"/>
          </w:rPr>
          <w:t xml:space="preserve">, e os demais pagamentos devidos sempre no dia </w:t>
        </w:r>
      </w:ins>
      <w:ins w:id="1453" w:author=" " w:date="2022-03-03T23:02:00Z">
        <w:r w:rsidRPr="00C07D87" w:rsidR="000B5D78">
          <w:rPr>
            <w:rStyle w:val="NenhumA"/>
            <w:u w:val="none"/>
          </w:rPr>
          <w:t xml:space="preserve">[•] </w:t>
        </w:r>
      </w:ins>
      <w:ins w:id="1454" w:author=" " w:date="2022-03-03T23:02:00Z">
        <w:r w:rsidRPr="00C07D87" w:rsidR="000B5D78">
          <w:rPr>
            <w:rFonts w:eastAsia="Arial Unicode MS"/>
            <w:color w:val="000000" w:themeColor="text1"/>
            <w:u w:val="none"/>
          </w:rPr>
          <w:t xml:space="preserve">dos meses </w:t>
        </w:r>
      </w:ins>
      <w:ins w:id="1455" w:author=" " w:date="2022-03-03T23:02:00Z">
        <w:r w:rsidRPr="00C07D87" w:rsidR="000B5D78">
          <w:rPr>
            <w:rStyle w:val="NenhumA"/>
            <w:u w:val="none"/>
          </w:rPr>
          <w:t>de [</w:t>
        </w:r>
      </w:ins>
      <w:ins w:id="1456" w:author=" " w:date="2022-03-03T23:02:00Z">
        <w:r w:rsidRPr="00C07D87" w:rsidR="00DA4D79">
          <w:rPr>
            <w:rStyle w:val="NenhumA"/>
            <w:u w:val="none"/>
          </w:rPr>
          <w:t>março</w:t>
        </w:r>
      </w:ins>
      <w:ins w:id="1457" w:author=" " w:date="2022-03-03T23:02:00Z">
        <w:r w:rsidRPr="00C07D87" w:rsidR="000B5D78">
          <w:rPr>
            <w:rStyle w:val="NenhumA"/>
            <w:u w:val="none"/>
          </w:rPr>
          <w:t>] e [</w:t>
        </w:r>
      </w:ins>
      <w:ins w:id="1458" w:author=" " w:date="2022-03-03T23:02:00Z">
        <w:r w:rsidRPr="00C07D87" w:rsidR="00DA4D79">
          <w:rPr>
            <w:rStyle w:val="NenhumA"/>
            <w:u w:val="none"/>
          </w:rPr>
          <w:t>setembro</w:t>
        </w:r>
      </w:ins>
      <w:ins w:id="1459" w:author=" " w:date="2022-03-03T23:02:00Z">
        <w:r w:rsidRPr="00C07D87" w:rsidR="000B5D78">
          <w:rPr>
            <w:rStyle w:val="NenhumA"/>
            <w:u w:val="none"/>
          </w:rPr>
          <w:t>]</w:t>
        </w:r>
      </w:ins>
      <w:ins w:id="1460" w:author=" " w:date="2022-03-03T23:02:00Z">
        <w:r w:rsidRPr="00C07D87" w:rsidR="000B5D78">
          <w:rPr>
            <w:rFonts w:eastAsia="Arial Unicode MS"/>
            <w:color w:val="000000" w:themeColor="text1"/>
            <w:u w:val="none"/>
          </w:rPr>
          <w:t xml:space="preserve"> de cada ano, até a</w:t>
        </w:r>
      </w:ins>
      <w:r w:rsidRPr="00C07D87" w:rsidR="000B5D78">
        <w:rPr>
          <w:color w:themeColor="text1"/>
          <w:u w:val="none"/>
          <w:rPrChange w:id="1461" w:author=" " w:date="2022-03-03T23:02:00Z">
            <w:rPr>
              <w:u w:val="none"/>
            </w:rPr>
          </w:rPrChange>
        </w:rPr>
        <w:t xml:space="preserve"> Data de Vencimento</w:t>
      </w:r>
      <w:del w:id="1462" w:author=" " w:date="2022-03-03T23:02:00Z">
        <w:r w:rsidRPr="00C223CB" w:rsidR="00B90E1F">
          <w:rPr>
            <w:u w:val="none"/>
          </w:rPr>
          <w:delText>,</w:delText>
        </w:r>
      </w:del>
      <w:ins w:id="1463" w:author=" " w:date="2022-03-03T23:02:00Z">
        <w:r w:rsidRPr="00C07D87" w:rsidR="000B5D78">
          <w:rPr>
            <w:rFonts w:eastAsia="Arial Unicode MS"/>
            <w:color w:val="000000" w:themeColor="text1"/>
            <w:u w:val="none"/>
          </w:rPr>
          <w:t xml:space="preserve"> (cada uma dessas datas, uma “</w:t>
        </w:r>
      </w:ins>
      <w:ins w:id="1464" w:author=" " w:date="2022-03-03T23:02:00Z">
        <w:r w:rsidRPr="00C07D87" w:rsidR="000B5D78">
          <w:rPr>
            <w:rFonts w:eastAsia="Arial Unicode MS"/>
            <w:color w:val="000000" w:themeColor="text1"/>
          </w:rPr>
          <w:t>Data de Pagamento da Remuneração</w:t>
        </w:r>
      </w:ins>
      <w:ins w:id="1465" w:author=" " w:date="2022-03-03T23:02:00Z">
        <w:r w:rsidRPr="00C07D87" w:rsidR="000B5D78">
          <w:rPr>
            <w:rFonts w:eastAsia="Arial Unicode MS"/>
            <w:color w:val="000000" w:themeColor="text1"/>
            <w:u w:val="none"/>
          </w:rPr>
          <w:t>”)</w:t>
        </w:r>
      </w:ins>
      <w:ins w:id="1466" w:author=" " w:date="2022-03-03T23:02:00Z">
        <w:r w:rsidRPr="00C07D87" w:rsidR="00B90E1F">
          <w:rPr>
            <w:u w:val="none"/>
          </w:rPr>
          <w:t>,</w:t>
        </w:r>
      </w:ins>
      <w:r w:rsidRPr="00C07D87" w:rsidR="00B90E1F">
        <w:rPr>
          <w:u w:val="none"/>
        </w:rPr>
        <w:t xml:space="preserve"> ou na data da liquidação antecipada das Debêntures resultante </w:t>
      </w:r>
      <w:r w:rsidRPr="00C07D87" w:rsidR="00B90E1F">
        <w:rPr>
          <w:b/>
          <w:u w:val="none"/>
        </w:rPr>
        <w:t>(</w:t>
      </w:r>
      <w:r w:rsidRPr="00C07D87" w:rsidR="00E41ACA">
        <w:rPr>
          <w:b/>
          <w:bCs w:val="0"/>
          <w:u w:val="none"/>
        </w:rPr>
        <w:t>i</w:t>
      </w:r>
      <w:r w:rsidRPr="00C07D87" w:rsidR="00B90E1F">
        <w:rPr>
          <w:b/>
          <w:u w:val="none"/>
        </w:rPr>
        <w:t>)</w:t>
      </w:r>
      <w:r w:rsidRPr="00C07D87" w:rsidR="00B90E1F">
        <w:rPr>
          <w:u w:val="none"/>
        </w:rPr>
        <w:t xml:space="preserve"> do seu vencimento antecipado em razão da ocorrência de um dos Eventos de Inadimplemento; </w:t>
      </w:r>
      <w:r w:rsidRPr="00C07D87" w:rsidR="00B90E1F">
        <w:rPr>
          <w:b/>
          <w:u w:val="none"/>
        </w:rPr>
        <w:t>(</w:t>
      </w:r>
      <w:r w:rsidRPr="00C07D87" w:rsidR="00E41ACA">
        <w:rPr>
          <w:b/>
          <w:bCs w:val="0"/>
          <w:u w:val="none"/>
        </w:rPr>
        <w:t>ii</w:t>
      </w:r>
      <w:r w:rsidRPr="00C07D87" w:rsidR="00B90E1F">
        <w:rPr>
          <w:b/>
          <w:u w:val="none"/>
        </w:rPr>
        <w:t>)</w:t>
      </w:r>
      <w:r w:rsidRPr="00C07D87" w:rsidR="00B90E1F">
        <w:rPr>
          <w:u w:val="none"/>
        </w:rPr>
        <w:t xml:space="preserve"> do Resgate Antecipado </w:t>
      </w:r>
      <w:del w:id="1467" w:author=" " w:date="2022-03-03T23:02:00Z">
        <w:r w:rsidRPr="00C223CB" w:rsidR="00B90E1F">
          <w:rPr>
            <w:u w:val="none"/>
          </w:rPr>
          <w:delText xml:space="preserve">Obrigatório Total; </w:delText>
        </w:r>
      </w:del>
      <w:del w:id="1468" w:author=" " w:date="2022-03-03T23:02:00Z">
        <w:r w:rsidRPr="00C223CB" w:rsidR="00B90E1F">
          <w:rPr>
            <w:b/>
            <w:u w:val="none"/>
          </w:rPr>
          <w:delText>(</w:delText>
        </w:r>
      </w:del>
      <w:del w:id="1469" w:author=" " w:date="2022-03-03T23:02:00Z">
        <w:r w:rsidRPr="00C223CB" w:rsidR="00E41ACA">
          <w:rPr>
            <w:b/>
            <w:bCs w:val="0"/>
            <w:u w:val="none"/>
          </w:rPr>
          <w:delText>iii</w:delText>
        </w:r>
      </w:del>
      <w:del w:id="1470" w:author=" " w:date="2022-03-03T23:02:00Z">
        <w:r w:rsidRPr="00C223CB" w:rsidR="00B90E1F">
          <w:rPr>
            <w:b/>
            <w:u w:val="none"/>
          </w:rPr>
          <w:delText>)</w:delText>
        </w:r>
      </w:del>
      <w:del w:id="1471" w:author=" " w:date="2022-03-03T23:02:00Z">
        <w:r w:rsidRPr="00C223CB" w:rsidR="00B90E1F">
          <w:rPr>
            <w:u w:val="none"/>
          </w:rPr>
          <w:delText xml:space="preserve"> do Resgate Antecipado </w:delText>
        </w:r>
      </w:del>
      <w:r w:rsidRPr="00C07D87" w:rsidR="00B90E1F">
        <w:rPr>
          <w:u w:val="none"/>
        </w:rPr>
        <w:t xml:space="preserve">Facultativo Total; ou </w:t>
      </w:r>
      <w:r w:rsidRPr="00C07D87" w:rsidR="00B90E1F">
        <w:rPr>
          <w:b/>
          <w:u w:val="none"/>
        </w:rPr>
        <w:t>(</w:t>
      </w:r>
      <w:del w:id="1472" w:author=" " w:date="2022-03-03T23:02:00Z">
        <w:r w:rsidRPr="00C223CB" w:rsidR="00E41ACA">
          <w:rPr>
            <w:b/>
            <w:bCs w:val="0"/>
            <w:u w:val="none"/>
          </w:rPr>
          <w:delText>iv</w:delText>
        </w:r>
      </w:del>
      <w:ins w:id="1473" w:author=" " w:date="2022-03-03T23:02:00Z">
        <w:r w:rsidRPr="00C07D87" w:rsidR="00E41ACA">
          <w:rPr>
            <w:b/>
            <w:bCs w:val="0"/>
            <w:u w:val="none"/>
          </w:rPr>
          <w:t>i</w:t>
        </w:r>
      </w:ins>
      <w:ins w:id="1474" w:author=" " w:date="2022-03-03T23:02:00Z">
        <w:r w:rsidRPr="00C07D87" w:rsidR="004D62F5">
          <w:rPr>
            <w:b/>
            <w:bCs w:val="0"/>
            <w:u w:val="none"/>
          </w:rPr>
          <w:t>ii</w:t>
        </w:r>
      </w:ins>
      <w:r w:rsidRPr="00C07D87" w:rsidR="00B90E1F">
        <w:rPr>
          <w:b/>
          <w:u w:val="none"/>
        </w:rPr>
        <w:t>)</w:t>
      </w:r>
      <w:r w:rsidRPr="00C07D87" w:rsidR="00B90E1F">
        <w:rPr>
          <w:u w:val="none"/>
        </w:rPr>
        <w:t xml:space="preserve"> da Oferta de Resgate Antecipado</w:t>
      </w:r>
      <w:r w:rsidRPr="00C07D87" w:rsidR="00E41ACA">
        <w:rPr>
          <w:u w:val="none"/>
        </w:rPr>
        <w:t xml:space="preserve"> das Debêntures</w:t>
      </w:r>
      <w:r w:rsidRPr="00C07D87" w:rsidR="00E6233F">
        <w:rPr>
          <w:u w:val="none"/>
        </w:rPr>
        <w:t xml:space="preserve">. </w:t>
      </w:r>
      <w:ins w:id="1475" w:author=" " w:date="2022-03-03T23:08:00Z">
        <w:r w:rsidRPr="00C07D87" w:rsidR="00D0428B">
          <w:t>[</w:t>
        </w:r>
      </w:ins>
      <w:ins w:id="1476" w:author=" " w:date="2022-03-03T23:08:00Z">
        <w:r w:rsidRPr="00C07D87" w:rsidR="00D0428B">
          <w:rPr>
            <w:b/>
            <w:bCs w:val="0"/>
            <w:i/>
            <w:iCs/>
            <w:highlight w:val="yellow"/>
          </w:rPr>
          <w:t>Nota Mattos Filho</w:t>
        </w:r>
      </w:ins>
      <w:ins w:id="1477" w:author=" " w:date="2022-03-03T23:08:00Z">
        <w:r w:rsidRPr="00C07D87" w:rsidR="00D0428B">
          <w:rPr>
            <w:i/>
            <w:iCs/>
            <w:highlight w:val="yellow"/>
          </w:rPr>
          <w:t xml:space="preserve">: Favor </w:t>
        </w:r>
      </w:ins>
      <w:ins w:id="1478" w:author=" " w:date="2022-03-03T23:08:00Z">
        <w:r w:rsidRPr="00D0428B" w:rsidR="00D0428B">
          <w:rPr>
            <w:i/>
            <w:iCs/>
            <w:highlight w:val="yellow"/>
          </w:rPr>
          <w:t xml:space="preserve">confirmar </w:t>
        </w:r>
      </w:ins>
      <w:ins w:id="1479" w:author=" " w:date="2022-03-03T23:08:00Z">
        <w:r w:rsidRPr="004A4E87" w:rsidR="00D0428B">
          <w:rPr>
            <w:i/>
            <w:iCs/>
            <w:highlight w:val="yellow"/>
          </w:rPr>
          <w:t>meses de pagamento</w:t>
        </w:r>
      </w:ins>
      <w:ins w:id="1480" w:author=" " w:date="2022-03-03T23:08:00Z">
        <w:r w:rsidRPr="00C07D87" w:rsidR="00D0428B">
          <w:rPr>
            <w:i/>
            <w:iCs/>
          </w:rPr>
          <w:t>]</w:t>
        </w:r>
      </w:ins>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590"/>
      </w:tblGrid>
      <w:tr w14:paraId="5A359454" w14:textId="77777777" w:rsidTr="004A4E87">
        <w:tblPrEx>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rPr>
          <w:tblHeader/>
          <w:ins w:id="1481" w:author=" " w:date="2022-03-03T23:02:00Z"/>
        </w:trPr>
        <w:tc>
          <w:tcPr>
            <w:tcW w:w="5000" w:type="pct"/>
            <w:shd w:val="clear" w:color="auto" w:fill="D9D9D9" w:themeFill="background1" w:themeFillShade="D9"/>
            <w:vAlign w:val="center"/>
          </w:tcPr>
          <w:p w:rsidR="00752F6B" w:rsidRPr="00C07D87" w:rsidP="004A4E87" w14:paraId="406E1557" w14:textId="19A4886E">
            <w:pPr>
              <w:pStyle w:val="TabHeading"/>
              <w:spacing w:before="0" w:after="0" w:line="320" w:lineRule="exact"/>
              <w:jc w:val="center"/>
              <w:rPr>
                <w:ins w:id="1482" w:author=" " w:date="2022-03-03T23:02:00Z"/>
                <w:rFonts w:ascii="Tahoma" w:hAnsi="Tahoma" w:cs="Tahoma"/>
                <w:smallCaps/>
                <w:sz w:val="22"/>
                <w:szCs w:val="22"/>
              </w:rPr>
            </w:pPr>
            <w:ins w:id="1483" w:author=" " w:date="2022-03-03T23:02:00Z">
              <w:r w:rsidRPr="00C07D87">
                <w:rPr>
                  <w:rFonts w:ascii="Tahoma" w:hAnsi="Tahoma" w:cs="Tahoma"/>
                  <w:smallCaps/>
                  <w:sz w:val="22"/>
                  <w:szCs w:val="22"/>
                </w:rPr>
                <w:t>Datas de Pagamento da Amortização do Saldo do Valor Nominal Unitário das Debêntures</w:t>
              </w:r>
            </w:ins>
          </w:p>
        </w:tc>
      </w:tr>
      <w:tr w14:paraId="58038D42" w14:textId="77777777" w:rsidTr="004A4E87">
        <w:tblPrEx>
          <w:tblW w:w="3644" w:type="pct"/>
          <w:tblInd w:w="1545" w:type="dxa"/>
          <w:tblLook w:val="0000"/>
        </w:tblPrEx>
        <w:trPr>
          <w:ins w:id="1484" w:author=" " w:date="2022-03-03T23:02:00Z"/>
        </w:trPr>
        <w:tc>
          <w:tcPr>
            <w:tcW w:w="5000" w:type="pct"/>
          </w:tcPr>
          <w:p w:rsidR="00752F6B" w:rsidRPr="00C07D87" w:rsidP="004A4E87" w14:paraId="682E6C74" w14:textId="513FCC63">
            <w:pPr>
              <w:pStyle w:val="TabBody"/>
              <w:spacing w:before="0" w:after="0" w:line="320" w:lineRule="exact"/>
              <w:jc w:val="center"/>
              <w:rPr>
                <w:ins w:id="1485" w:author=" " w:date="2022-03-03T23:02:00Z"/>
                <w:rFonts w:ascii="Tahoma" w:hAnsi="Tahoma" w:cs="Tahoma"/>
                <w:sz w:val="22"/>
                <w:szCs w:val="22"/>
              </w:rPr>
            </w:pPr>
            <w:ins w:id="1486" w:author=" " w:date="2022-03-03T23:02:00Z">
              <w:r w:rsidRPr="00C07D87">
                <w:rPr>
                  <w:rFonts w:ascii="Tahoma" w:hAnsi="Tahoma" w:cs="Tahoma"/>
                  <w:sz w:val="22"/>
                  <w:szCs w:val="22"/>
                </w:rPr>
                <w:t>[•] de [</w:t>
              </w:r>
            </w:ins>
            <w:ins w:id="1487" w:author=" " w:date="2022-03-03T23:02:00Z">
              <w:r w:rsidRPr="00C07D87" w:rsidR="00DA4D79">
                <w:rPr>
                  <w:rFonts w:ascii="Tahoma" w:hAnsi="Tahoma" w:cs="Tahoma"/>
                  <w:sz w:val="22"/>
                  <w:szCs w:val="22"/>
                </w:rPr>
                <w:t>março</w:t>
              </w:r>
            </w:ins>
            <w:ins w:id="1488" w:author=" " w:date="2022-03-03T23:02:00Z">
              <w:r w:rsidRPr="00C07D87">
                <w:rPr>
                  <w:rFonts w:ascii="Tahoma" w:hAnsi="Tahoma" w:cs="Tahoma"/>
                  <w:sz w:val="22"/>
                  <w:szCs w:val="22"/>
                </w:rPr>
                <w:t>] de 2024</w:t>
              </w:r>
            </w:ins>
          </w:p>
        </w:tc>
      </w:tr>
      <w:tr w14:paraId="418488E6" w14:textId="77777777" w:rsidTr="004A4E87">
        <w:tblPrEx>
          <w:tblW w:w="3644" w:type="pct"/>
          <w:tblInd w:w="1545" w:type="dxa"/>
          <w:tblLook w:val="0000"/>
        </w:tblPrEx>
        <w:trPr>
          <w:ins w:id="1489" w:author=" " w:date="2022-03-03T23:02:00Z"/>
        </w:trPr>
        <w:tc>
          <w:tcPr>
            <w:tcW w:w="5000" w:type="pct"/>
          </w:tcPr>
          <w:p w:rsidR="00752F6B" w:rsidRPr="00C07D87" w:rsidP="004A4E87" w14:paraId="1B4F0521" w14:textId="133088AC">
            <w:pPr>
              <w:pStyle w:val="TabBody"/>
              <w:spacing w:before="0" w:after="0" w:line="320" w:lineRule="exact"/>
              <w:jc w:val="center"/>
              <w:rPr>
                <w:ins w:id="1490" w:author=" " w:date="2022-03-03T23:02:00Z"/>
                <w:rFonts w:ascii="Tahoma" w:hAnsi="Tahoma" w:cs="Tahoma"/>
                <w:sz w:val="22"/>
                <w:szCs w:val="22"/>
              </w:rPr>
            </w:pPr>
            <w:ins w:id="1491" w:author=" " w:date="2022-03-03T23:02:00Z">
              <w:r w:rsidRPr="00C07D87">
                <w:rPr>
                  <w:rFonts w:ascii="Tahoma" w:hAnsi="Tahoma" w:cs="Tahoma"/>
                  <w:sz w:val="22"/>
                  <w:szCs w:val="22"/>
                </w:rPr>
                <w:t>[•] de [</w:t>
              </w:r>
            </w:ins>
            <w:ins w:id="1492" w:author=" " w:date="2022-03-03T23:02:00Z">
              <w:r w:rsidRPr="00C07D87" w:rsidR="00DA4D79">
                <w:rPr>
                  <w:rFonts w:ascii="Tahoma" w:hAnsi="Tahoma" w:cs="Tahoma"/>
                  <w:sz w:val="22"/>
                  <w:szCs w:val="22"/>
                </w:rPr>
                <w:t>setembro</w:t>
              </w:r>
            </w:ins>
            <w:ins w:id="1493" w:author=" " w:date="2022-03-03T23:02:00Z">
              <w:r w:rsidRPr="00C07D87">
                <w:rPr>
                  <w:rFonts w:ascii="Tahoma" w:hAnsi="Tahoma" w:cs="Tahoma"/>
                  <w:sz w:val="22"/>
                  <w:szCs w:val="22"/>
                </w:rPr>
                <w:t>] de 2024</w:t>
              </w:r>
            </w:ins>
          </w:p>
        </w:tc>
      </w:tr>
      <w:tr w14:paraId="3FBE2C69" w14:textId="77777777" w:rsidTr="004A4E87">
        <w:tblPrEx>
          <w:tblW w:w="3644" w:type="pct"/>
          <w:tblInd w:w="1545" w:type="dxa"/>
          <w:tblLook w:val="0000"/>
        </w:tblPrEx>
        <w:trPr>
          <w:ins w:id="1494" w:author=" " w:date="2022-03-03T23:02:00Z"/>
        </w:trPr>
        <w:tc>
          <w:tcPr>
            <w:tcW w:w="5000" w:type="pct"/>
          </w:tcPr>
          <w:p w:rsidR="00752F6B" w:rsidRPr="00C07D87" w:rsidP="004A4E87" w14:paraId="1484A517" w14:textId="191597F9">
            <w:pPr>
              <w:pStyle w:val="TabBody"/>
              <w:spacing w:before="0" w:after="0" w:line="320" w:lineRule="exact"/>
              <w:jc w:val="center"/>
              <w:rPr>
                <w:ins w:id="1495" w:author=" " w:date="2022-03-03T23:02:00Z"/>
                <w:rFonts w:ascii="Tahoma" w:hAnsi="Tahoma" w:cs="Tahoma"/>
                <w:sz w:val="22"/>
                <w:szCs w:val="22"/>
              </w:rPr>
            </w:pPr>
            <w:ins w:id="1496" w:author=" " w:date="2022-03-03T23:02:00Z">
              <w:r w:rsidRPr="00C07D87">
                <w:rPr>
                  <w:rFonts w:ascii="Tahoma" w:hAnsi="Tahoma" w:cs="Tahoma"/>
                  <w:sz w:val="22"/>
                  <w:szCs w:val="22"/>
                </w:rPr>
                <w:t>[•] de [</w:t>
              </w:r>
            </w:ins>
            <w:ins w:id="1497" w:author=" " w:date="2022-03-03T23:02:00Z">
              <w:r w:rsidRPr="00C07D87" w:rsidR="00DA4D79">
                <w:rPr>
                  <w:rFonts w:ascii="Tahoma" w:hAnsi="Tahoma" w:cs="Tahoma"/>
                  <w:sz w:val="22"/>
                  <w:szCs w:val="22"/>
                </w:rPr>
                <w:t>março</w:t>
              </w:r>
            </w:ins>
            <w:ins w:id="1498" w:author=" " w:date="2022-03-03T23:02:00Z">
              <w:r w:rsidRPr="00C07D87">
                <w:rPr>
                  <w:rFonts w:ascii="Tahoma" w:hAnsi="Tahoma" w:cs="Tahoma"/>
                  <w:sz w:val="22"/>
                  <w:szCs w:val="22"/>
                </w:rPr>
                <w:t>] de 2025</w:t>
              </w:r>
            </w:ins>
          </w:p>
        </w:tc>
      </w:tr>
      <w:tr w14:paraId="7A11DB9F" w14:textId="77777777" w:rsidTr="004A4E87">
        <w:tblPrEx>
          <w:tblW w:w="3644" w:type="pct"/>
          <w:tblInd w:w="1545" w:type="dxa"/>
          <w:tblLook w:val="0000"/>
        </w:tblPrEx>
        <w:trPr>
          <w:ins w:id="1499" w:author=" " w:date="2022-03-03T23:02:00Z"/>
        </w:trPr>
        <w:tc>
          <w:tcPr>
            <w:tcW w:w="5000" w:type="pct"/>
          </w:tcPr>
          <w:p w:rsidR="00752F6B" w:rsidRPr="00C07D87" w:rsidP="004A4E87" w14:paraId="7DBA95CD" w14:textId="353E20A3">
            <w:pPr>
              <w:pStyle w:val="TabBody"/>
              <w:spacing w:before="0" w:after="0" w:line="320" w:lineRule="exact"/>
              <w:jc w:val="center"/>
              <w:rPr>
                <w:ins w:id="1500" w:author=" " w:date="2022-03-03T23:02:00Z"/>
                <w:rFonts w:ascii="Tahoma" w:hAnsi="Tahoma" w:cs="Tahoma"/>
                <w:sz w:val="22"/>
                <w:szCs w:val="22"/>
              </w:rPr>
            </w:pPr>
            <w:ins w:id="1501" w:author=" " w:date="2022-03-03T23:02:00Z">
              <w:r w:rsidRPr="00C07D87">
                <w:rPr>
                  <w:rFonts w:ascii="Tahoma" w:hAnsi="Tahoma" w:cs="Tahoma"/>
                  <w:sz w:val="22"/>
                  <w:szCs w:val="22"/>
                </w:rPr>
                <w:t>[•] de [</w:t>
              </w:r>
            </w:ins>
            <w:ins w:id="1502" w:author=" " w:date="2022-03-03T23:02:00Z">
              <w:r w:rsidRPr="00C07D87" w:rsidR="00DA4D79">
                <w:rPr>
                  <w:rFonts w:ascii="Tahoma" w:hAnsi="Tahoma" w:cs="Tahoma"/>
                  <w:sz w:val="22"/>
                  <w:szCs w:val="22"/>
                </w:rPr>
                <w:t>setembro</w:t>
              </w:r>
            </w:ins>
            <w:ins w:id="1503" w:author=" " w:date="2022-03-03T23:02:00Z">
              <w:r w:rsidRPr="00C07D87">
                <w:rPr>
                  <w:rFonts w:ascii="Tahoma" w:hAnsi="Tahoma" w:cs="Tahoma"/>
                  <w:sz w:val="22"/>
                  <w:szCs w:val="22"/>
                </w:rPr>
                <w:t>] de 2025</w:t>
              </w:r>
            </w:ins>
          </w:p>
        </w:tc>
      </w:tr>
      <w:tr w14:paraId="57C9CFCF" w14:textId="77777777" w:rsidTr="004A4E87">
        <w:tblPrEx>
          <w:tblW w:w="3644" w:type="pct"/>
          <w:tblInd w:w="1545" w:type="dxa"/>
          <w:tblLook w:val="0000"/>
        </w:tblPrEx>
        <w:trPr>
          <w:ins w:id="1504" w:author=" " w:date="2022-03-03T23:02:00Z"/>
        </w:trPr>
        <w:tc>
          <w:tcPr>
            <w:tcW w:w="5000" w:type="pct"/>
          </w:tcPr>
          <w:p w:rsidR="00752F6B" w:rsidRPr="00C07D87" w:rsidP="004A4E87" w14:paraId="1A23503C" w14:textId="46E856C8">
            <w:pPr>
              <w:pStyle w:val="TabBody"/>
              <w:spacing w:before="0" w:after="0" w:line="320" w:lineRule="exact"/>
              <w:jc w:val="center"/>
              <w:rPr>
                <w:ins w:id="1505" w:author=" " w:date="2022-03-03T23:02:00Z"/>
                <w:rFonts w:ascii="Tahoma" w:hAnsi="Tahoma" w:cs="Tahoma"/>
                <w:sz w:val="22"/>
                <w:szCs w:val="22"/>
              </w:rPr>
            </w:pPr>
            <w:ins w:id="1506" w:author=" " w:date="2022-03-03T23:02:00Z">
              <w:r w:rsidRPr="00C07D87">
                <w:rPr>
                  <w:rFonts w:ascii="Tahoma" w:hAnsi="Tahoma" w:cs="Tahoma"/>
                  <w:sz w:val="22"/>
                  <w:szCs w:val="22"/>
                </w:rPr>
                <w:t>[•] de [</w:t>
              </w:r>
            </w:ins>
            <w:ins w:id="1507" w:author=" " w:date="2022-03-03T23:02:00Z">
              <w:r w:rsidRPr="00C07D87" w:rsidR="00DA4D79">
                <w:rPr>
                  <w:rFonts w:ascii="Tahoma" w:hAnsi="Tahoma" w:cs="Tahoma"/>
                  <w:sz w:val="22"/>
                  <w:szCs w:val="22"/>
                </w:rPr>
                <w:t>março</w:t>
              </w:r>
            </w:ins>
            <w:ins w:id="1508" w:author=" " w:date="2022-03-03T23:02:00Z">
              <w:r w:rsidRPr="00C07D87">
                <w:rPr>
                  <w:rFonts w:ascii="Tahoma" w:hAnsi="Tahoma" w:cs="Tahoma"/>
                  <w:sz w:val="22"/>
                  <w:szCs w:val="22"/>
                </w:rPr>
                <w:t>] de 2026</w:t>
              </w:r>
            </w:ins>
          </w:p>
        </w:tc>
      </w:tr>
      <w:tr w14:paraId="5984399F" w14:textId="77777777" w:rsidTr="004A4E87">
        <w:tblPrEx>
          <w:tblW w:w="3644" w:type="pct"/>
          <w:tblInd w:w="1545" w:type="dxa"/>
          <w:tblLook w:val="0000"/>
        </w:tblPrEx>
        <w:trPr>
          <w:ins w:id="1509" w:author=" " w:date="2022-03-03T23:02:00Z"/>
        </w:trPr>
        <w:tc>
          <w:tcPr>
            <w:tcW w:w="5000" w:type="pct"/>
          </w:tcPr>
          <w:p w:rsidR="00752F6B" w:rsidRPr="00C07D87" w:rsidP="004A4E87" w14:paraId="74361302" w14:textId="0D0C6726">
            <w:pPr>
              <w:pStyle w:val="TabBody"/>
              <w:spacing w:before="0" w:after="0" w:line="320" w:lineRule="exact"/>
              <w:jc w:val="center"/>
              <w:rPr>
                <w:ins w:id="1510" w:author=" " w:date="2022-03-03T23:02:00Z"/>
                <w:rFonts w:ascii="Tahoma" w:hAnsi="Tahoma" w:cs="Tahoma"/>
                <w:sz w:val="22"/>
                <w:szCs w:val="22"/>
              </w:rPr>
            </w:pPr>
            <w:ins w:id="1511" w:author=" " w:date="2022-03-03T23:02:00Z">
              <w:r w:rsidRPr="00C07D87">
                <w:rPr>
                  <w:rFonts w:ascii="Tahoma" w:hAnsi="Tahoma" w:cs="Tahoma"/>
                  <w:sz w:val="22"/>
                  <w:szCs w:val="22"/>
                </w:rPr>
                <w:t>[•] de [</w:t>
              </w:r>
            </w:ins>
            <w:ins w:id="1512" w:author=" " w:date="2022-03-03T23:02:00Z">
              <w:r w:rsidRPr="00C07D87" w:rsidR="00DA4D79">
                <w:rPr>
                  <w:rFonts w:ascii="Tahoma" w:hAnsi="Tahoma" w:cs="Tahoma"/>
                  <w:sz w:val="22"/>
                  <w:szCs w:val="22"/>
                </w:rPr>
                <w:t>setembro</w:t>
              </w:r>
            </w:ins>
            <w:ins w:id="1513" w:author=" " w:date="2022-03-03T23:02:00Z">
              <w:r w:rsidRPr="00C07D87">
                <w:rPr>
                  <w:rFonts w:ascii="Tahoma" w:hAnsi="Tahoma" w:cs="Tahoma"/>
                  <w:sz w:val="22"/>
                  <w:szCs w:val="22"/>
                </w:rPr>
                <w:t>] de 2026</w:t>
              </w:r>
            </w:ins>
          </w:p>
        </w:tc>
      </w:tr>
      <w:tr w14:paraId="5A74584D" w14:textId="77777777" w:rsidTr="004A4E87">
        <w:tblPrEx>
          <w:tblW w:w="3644" w:type="pct"/>
          <w:tblInd w:w="1545" w:type="dxa"/>
          <w:tblLook w:val="0000"/>
        </w:tblPrEx>
        <w:trPr>
          <w:ins w:id="1514" w:author=" " w:date="2022-03-03T23:02:00Z"/>
        </w:trPr>
        <w:tc>
          <w:tcPr>
            <w:tcW w:w="5000" w:type="pct"/>
          </w:tcPr>
          <w:p w:rsidR="00752F6B" w:rsidRPr="00C07D87" w:rsidP="004A4E87" w14:paraId="40A37961" w14:textId="482C4B37">
            <w:pPr>
              <w:pStyle w:val="TabBody"/>
              <w:spacing w:before="0" w:after="0" w:line="320" w:lineRule="exact"/>
              <w:jc w:val="center"/>
              <w:rPr>
                <w:ins w:id="1515" w:author=" " w:date="2022-03-03T23:02:00Z"/>
                <w:rFonts w:ascii="Tahoma" w:hAnsi="Tahoma" w:cs="Tahoma"/>
                <w:sz w:val="22"/>
                <w:szCs w:val="22"/>
              </w:rPr>
            </w:pPr>
            <w:ins w:id="1516" w:author=" " w:date="2022-03-03T23:02:00Z">
              <w:r w:rsidRPr="00C07D87">
                <w:rPr>
                  <w:rFonts w:ascii="Tahoma" w:hAnsi="Tahoma" w:cs="Tahoma"/>
                  <w:sz w:val="22"/>
                  <w:szCs w:val="22"/>
                </w:rPr>
                <w:t>[•] de [</w:t>
              </w:r>
            </w:ins>
            <w:ins w:id="1517" w:author=" " w:date="2022-03-03T23:02:00Z">
              <w:r w:rsidRPr="00C07D87" w:rsidR="00DA4D79">
                <w:rPr>
                  <w:rFonts w:ascii="Tahoma" w:hAnsi="Tahoma" w:cs="Tahoma"/>
                  <w:sz w:val="22"/>
                  <w:szCs w:val="22"/>
                </w:rPr>
                <w:t>março</w:t>
              </w:r>
            </w:ins>
            <w:ins w:id="1518" w:author=" " w:date="2022-03-03T23:02:00Z">
              <w:r w:rsidRPr="00C07D87">
                <w:rPr>
                  <w:rFonts w:ascii="Tahoma" w:hAnsi="Tahoma" w:cs="Tahoma"/>
                  <w:sz w:val="22"/>
                  <w:szCs w:val="22"/>
                </w:rPr>
                <w:t>] de 2027</w:t>
              </w:r>
            </w:ins>
          </w:p>
        </w:tc>
      </w:tr>
      <w:tr w14:paraId="25F3B640" w14:textId="77777777" w:rsidTr="004A4E87">
        <w:tblPrEx>
          <w:tblW w:w="3644" w:type="pct"/>
          <w:tblInd w:w="1545" w:type="dxa"/>
          <w:tblLook w:val="0000"/>
        </w:tblPrEx>
        <w:trPr>
          <w:ins w:id="1519" w:author=" " w:date="2022-03-03T23:02:00Z"/>
        </w:trPr>
        <w:tc>
          <w:tcPr>
            <w:tcW w:w="5000" w:type="pct"/>
          </w:tcPr>
          <w:p w:rsidR="00752F6B" w:rsidRPr="00C07D87" w:rsidP="004A4E87" w14:paraId="3C6C688D" w14:textId="13791591">
            <w:pPr>
              <w:pStyle w:val="TabBody"/>
              <w:spacing w:before="0" w:after="0" w:line="320" w:lineRule="exact"/>
              <w:jc w:val="center"/>
              <w:rPr>
                <w:ins w:id="1520" w:author=" " w:date="2022-03-03T23:02:00Z"/>
                <w:rFonts w:ascii="Tahoma" w:hAnsi="Tahoma" w:cs="Tahoma"/>
                <w:sz w:val="22"/>
                <w:szCs w:val="22"/>
              </w:rPr>
            </w:pPr>
            <w:ins w:id="1521" w:author=" " w:date="2022-03-03T23:02:00Z">
              <w:r w:rsidRPr="00C07D87">
                <w:rPr>
                  <w:rFonts w:ascii="Tahoma" w:hAnsi="Tahoma" w:cs="Tahoma"/>
                  <w:sz w:val="22"/>
                  <w:szCs w:val="22"/>
                </w:rPr>
                <w:t>[•] de [</w:t>
              </w:r>
            </w:ins>
            <w:ins w:id="1522" w:author=" " w:date="2022-03-03T23:02:00Z">
              <w:r w:rsidRPr="00C07D87" w:rsidR="00DA4D79">
                <w:rPr>
                  <w:rFonts w:ascii="Tahoma" w:hAnsi="Tahoma" w:cs="Tahoma"/>
                  <w:sz w:val="22"/>
                  <w:szCs w:val="22"/>
                </w:rPr>
                <w:t>setembro</w:t>
              </w:r>
            </w:ins>
            <w:ins w:id="1523" w:author=" " w:date="2022-03-03T23:02:00Z">
              <w:r w:rsidRPr="00C07D87">
                <w:rPr>
                  <w:rFonts w:ascii="Tahoma" w:hAnsi="Tahoma" w:cs="Tahoma"/>
                  <w:sz w:val="22"/>
                  <w:szCs w:val="22"/>
                </w:rPr>
                <w:t>] de 2027</w:t>
              </w:r>
            </w:ins>
          </w:p>
        </w:tc>
      </w:tr>
      <w:tr w14:paraId="4922C922" w14:textId="77777777" w:rsidTr="004A4E87">
        <w:tblPrEx>
          <w:tblW w:w="3644" w:type="pct"/>
          <w:tblInd w:w="1545" w:type="dxa"/>
          <w:tblLook w:val="0000"/>
        </w:tblPrEx>
        <w:trPr>
          <w:ins w:id="1524" w:author=" " w:date="2022-03-03T23:02:00Z"/>
        </w:trPr>
        <w:tc>
          <w:tcPr>
            <w:tcW w:w="5000" w:type="pct"/>
          </w:tcPr>
          <w:p w:rsidR="00752F6B" w:rsidRPr="00C07D87" w:rsidP="004A4E87" w14:paraId="11A3849A" w14:textId="78225B25">
            <w:pPr>
              <w:pStyle w:val="TabBody"/>
              <w:spacing w:before="0" w:after="0" w:line="320" w:lineRule="exact"/>
              <w:jc w:val="center"/>
              <w:rPr>
                <w:ins w:id="1525" w:author=" " w:date="2022-03-03T23:02:00Z"/>
                <w:rFonts w:ascii="Tahoma" w:hAnsi="Tahoma" w:cs="Tahoma"/>
                <w:sz w:val="22"/>
                <w:szCs w:val="22"/>
              </w:rPr>
            </w:pPr>
            <w:ins w:id="1526" w:author=" " w:date="2022-03-03T23:02:00Z">
              <w:r w:rsidRPr="00C07D87">
                <w:rPr>
                  <w:rFonts w:ascii="Tahoma" w:hAnsi="Tahoma" w:cs="Tahoma"/>
                  <w:sz w:val="22"/>
                  <w:szCs w:val="22"/>
                </w:rPr>
                <w:t>[•] de [</w:t>
              </w:r>
            </w:ins>
            <w:ins w:id="1527" w:author=" " w:date="2022-03-03T23:02:00Z">
              <w:r w:rsidRPr="00C07D87" w:rsidR="00DA4D79">
                <w:rPr>
                  <w:rFonts w:ascii="Tahoma" w:hAnsi="Tahoma" w:cs="Tahoma"/>
                  <w:sz w:val="22"/>
                  <w:szCs w:val="22"/>
                </w:rPr>
                <w:t>março</w:t>
              </w:r>
            </w:ins>
            <w:ins w:id="1528" w:author=" " w:date="2022-03-03T23:02:00Z">
              <w:r w:rsidRPr="00C07D87">
                <w:rPr>
                  <w:rFonts w:ascii="Tahoma" w:hAnsi="Tahoma" w:cs="Tahoma"/>
                  <w:sz w:val="22"/>
                  <w:szCs w:val="22"/>
                </w:rPr>
                <w:t>] de 2028</w:t>
              </w:r>
            </w:ins>
          </w:p>
        </w:tc>
      </w:tr>
      <w:tr w14:paraId="2C6222AA" w14:textId="77777777" w:rsidTr="004A4E87">
        <w:tblPrEx>
          <w:tblW w:w="3644" w:type="pct"/>
          <w:tblInd w:w="1545" w:type="dxa"/>
          <w:tblLook w:val="0000"/>
        </w:tblPrEx>
        <w:trPr>
          <w:ins w:id="1529" w:author=" " w:date="2022-03-03T23:02:00Z"/>
        </w:trPr>
        <w:tc>
          <w:tcPr>
            <w:tcW w:w="5000" w:type="pct"/>
          </w:tcPr>
          <w:p w:rsidR="00752F6B" w:rsidRPr="00C07D87" w:rsidP="004A4E87" w14:paraId="568AF83D" w14:textId="03F5E82C">
            <w:pPr>
              <w:pStyle w:val="TabBody"/>
              <w:spacing w:before="0" w:after="0" w:line="320" w:lineRule="exact"/>
              <w:jc w:val="center"/>
              <w:rPr>
                <w:ins w:id="1530" w:author=" " w:date="2022-03-03T23:02:00Z"/>
                <w:rFonts w:ascii="Tahoma" w:hAnsi="Tahoma" w:cs="Tahoma"/>
                <w:sz w:val="22"/>
                <w:szCs w:val="22"/>
              </w:rPr>
            </w:pPr>
            <w:ins w:id="1531" w:author=" " w:date="2022-03-03T23:02:00Z">
              <w:r w:rsidRPr="00C07D87">
                <w:rPr>
                  <w:rFonts w:ascii="Tahoma" w:hAnsi="Tahoma" w:cs="Tahoma"/>
                  <w:sz w:val="22"/>
                  <w:szCs w:val="22"/>
                </w:rPr>
                <w:t>[•] de [</w:t>
              </w:r>
            </w:ins>
            <w:ins w:id="1532" w:author=" " w:date="2022-03-03T23:02:00Z">
              <w:r w:rsidRPr="00C07D87" w:rsidR="00DA4D79">
                <w:rPr>
                  <w:rFonts w:ascii="Tahoma" w:hAnsi="Tahoma" w:cs="Tahoma"/>
                  <w:sz w:val="22"/>
                  <w:szCs w:val="22"/>
                </w:rPr>
                <w:t>setembro</w:t>
              </w:r>
            </w:ins>
            <w:ins w:id="1533" w:author=" " w:date="2022-03-03T23:02:00Z">
              <w:r w:rsidRPr="00C07D87">
                <w:rPr>
                  <w:rFonts w:ascii="Tahoma" w:hAnsi="Tahoma" w:cs="Tahoma"/>
                  <w:sz w:val="22"/>
                  <w:szCs w:val="22"/>
                </w:rPr>
                <w:t>] de 2028</w:t>
              </w:r>
            </w:ins>
          </w:p>
        </w:tc>
      </w:tr>
      <w:tr w14:paraId="4F91BA65" w14:textId="77777777" w:rsidTr="004A4E87">
        <w:tblPrEx>
          <w:tblW w:w="3644" w:type="pct"/>
          <w:tblInd w:w="1545" w:type="dxa"/>
          <w:tblLook w:val="0000"/>
        </w:tblPrEx>
        <w:trPr>
          <w:ins w:id="1534" w:author=" " w:date="2022-03-03T23:02:00Z"/>
        </w:trPr>
        <w:tc>
          <w:tcPr>
            <w:tcW w:w="5000" w:type="pct"/>
            <w:vAlign w:val="center"/>
          </w:tcPr>
          <w:p w:rsidR="00752F6B" w:rsidRPr="00C07D87" w:rsidP="004A4E87" w14:paraId="4BD899D1" w14:textId="77777777">
            <w:pPr>
              <w:pStyle w:val="TabBody"/>
              <w:spacing w:before="0" w:after="0" w:line="320" w:lineRule="exact"/>
              <w:jc w:val="center"/>
              <w:rPr>
                <w:ins w:id="1535" w:author=" " w:date="2022-03-03T23:02:00Z"/>
                <w:rFonts w:ascii="Tahoma" w:hAnsi="Tahoma" w:cs="Tahoma"/>
                <w:sz w:val="22"/>
                <w:szCs w:val="22"/>
              </w:rPr>
            </w:pPr>
            <w:ins w:id="1536" w:author=" " w:date="2022-03-03T23:02:00Z">
              <w:r w:rsidRPr="00C07D87">
                <w:rPr>
                  <w:rFonts w:ascii="Tahoma" w:hAnsi="Tahoma" w:cs="Tahoma"/>
                  <w:sz w:val="22"/>
                  <w:szCs w:val="22"/>
                </w:rPr>
                <w:t xml:space="preserve">Data de Vencimento das Debêntures </w:t>
              </w:r>
            </w:ins>
          </w:p>
        </w:tc>
      </w:tr>
    </w:tbl>
    <w:p w:rsidR="00366282" w:rsidRPr="00C07D87" w14:paraId="506C83B8" w14:textId="77777777">
      <w:pPr>
        <w:pStyle w:val="EstiloEstilo2NegritoJustificado"/>
        <w:widowControl w:val="0"/>
        <w:spacing w:before="240"/>
        <w:outlineLvl w:val="1"/>
        <w:rPr>
          <w:rFonts w:cs="Tahoma"/>
          <w:szCs w:val="22"/>
        </w:rPr>
      </w:pPr>
      <w:bookmarkStart w:id="1537" w:name="_Ref53000994"/>
      <w:r w:rsidRPr="00C07D87">
        <w:rPr>
          <w:rFonts w:cs="Tahoma"/>
          <w:b/>
          <w:szCs w:val="22"/>
        </w:rPr>
        <w:t xml:space="preserve">Local de </w:t>
      </w:r>
      <w:r w:rsidRPr="00C07D87" w:rsidR="00BF10AB">
        <w:rPr>
          <w:rFonts w:cs="Tahoma"/>
          <w:b/>
          <w:szCs w:val="22"/>
        </w:rPr>
        <w:t>P</w:t>
      </w:r>
      <w:r w:rsidRPr="00C07D87">
        <w:rPr>
          <w:rFonts w:cs="Tahoma"/>
          <w:b/>
          <w:szCs w:val="22"/>
        </w:rPr>
        <w:t>agamento</w:t>
      </w:r>
      <w:r w:rsidRPr="00C07D87">
        <w:rPr>
          <w:rFonts w:cs="Tahoma"/>
          <w:szCs w:val="22"/>
        </w:rPr>
        <w:t xml:space="preserve">: </w:t>
      </w:r>
      <w:r w:rsidRPr="00C07D87" w:rsidR="00E6233F">
        <w:rPr>
          <w:rFonts w:cs="Tahoma"/>
          <w:szCs w:val="22"/>
        </w:rPr>
        <w:t>O</w:t>
      </w:r>
      <w:r w:rsidRPr="00C07D87">
        <w:rPr>
          <w:rFonts w:cs="Tahoma"/>
          <w:szCs w:val="22"/>
        </w:rPr>
        <w:t xml:space="preserve">s pagamentos a que fizerem jus as Debêntures serão efetuados pela Emissora no respectivo vencimento utilizando-se, conforme o caso: </w:t>
      </w:r>
      <w:r w:rsidRPr="00C07D87">
        <w:rPr>
          <w:rFonts w:cs="Tahoma"/>
          <w:b/>
          <w:szCs w:val="22"/>
        </w:rPr>
        <w:t>(</w:t>
      </w:r>
      <w:r w:rsidRPr="00C07D87" w:rsidR="00E6233F">
        <w:rPr>
          <w:rFonts w:cs="Tahoma"/>
          <w:b/>
          <w:szCs w:val="22"/>
        </w:rPr>
        <w:t>i</w:t>
      </w:r>
      <w:r w:rsidRPr="00C07D87">
        <w:rPr>
          <w:rFonts w:cs="Tahoma"/>
          <w:b/>
          <w:szCs w:val="22"/>
        </w:rPr>
        <w:t>)</w:t>
      </w:r>
      <w:r w:rsidRPr="00C07D87">
        <w:rPr>
          <w:rFonts w:cs="Tahoma"/>
          <w:szCs w:val="22"/>
        </w:rPr>
        <w:t xml:space="preserve"> os </w:t>
      </w:r>
      <w:r w:rsidRPr="00C07D87">
        <w:rPr>
          <w:rFonts w:cs="Tahoma"/>
          <w:szCs w:val="22"/>
        </w:rPr>
        <w:t xml:space="preserve">procedimentos adotados pela B3 para as Debêntures custodiadas eletronicamente nela; e/ou </w:t>
      </w:r>
      <w:r w:rsidRPr="00C07D87" w:rsidR="00E6233F">
        <w:rPr>
          <w:rFonts w:cs="Tahoma"/>
          <w:b/>
          <w:szCs w:val="22"/>
        </w:rPr>
        <w:t>(ii)</w:t>
      </w:r>
      <w:r w:rsidRPr="00C07D87">
        <w:rPr>
          <w:rFonts w:cs="Tahoma"/>
          <w:szCs w:val="22"/>
        </w:rPr>
        <w:t xml:space="preserve"> os procedimentos adotados pelo Escriturador para as Debêntures que não estejam custodiadas eletronicamente na B3</w:t>
      </w:r>
      <w:r w:rsidRPr="00C07D87" w:rsidR="00BD2936">
        <w:rPr>
          <w:rFonts w:cs="Tahoma"/>
          <w:szCs w:val="22"/>
        </w:rPr>
        <w:t>.</w:t>
      </w:r>
      <w:bookmarkEnd w:id="1537"/>
    </w:p>
    <w:p w:rsidR="00BD2936" w:rsidRPr="00C07D87" w14:paraId="6E061104" w14:textId="77777777">
      <w:pPr>
        <w:pStyle w:val="EstiloEstilo2NegritoJustificado"/>
        <w:widowControl w:val="0"/>
        <w:spacing w:before="240"/>
        <w:outlineLvl w:val="1"/>
        <w:rPr>
          <w:rFonts w:cs="Tahoma"/>
          <w:szCs w:val="22"/>
        </w:rPr>
      </w:pPr>
      <w:r w:rsidRPr="00C07D87">
        <w:rPr>
          <w:rFonts w:cs="Tahoma"/>
          <w:b/>
          <w:szCs w:val="22"/>
        </w:rPr>
        <w:t>Prorrogação dos Prazos</w:t>
      </w:r>
      <w:r w:rsidRPr="00C07D87">
        <w:rPr>
          <w:rFonts w:cs="Tahoma"/>
          <w:szCs w:val="22"/>
        </w:rPr>
        <w:t xml:space="preserve">: </w:t>
      </w:r>
      <w:r w:rsidRPr="00C07D87" w:rsidR="00E6233F">
        <w:rPr>
          <w:rFonts w:cs="Tahoma"/>
          <w:szCs w:val="22"/>
        </w:rPr>
        <w:t>C</w:t>
      </w:r>
      <w:r w:rsidRPr="00C07D87">
        <w:rPr>
          <w:rFonts w:cs="Tahoma"/>
          <w:szCs w:val="22"/>
        </w:rPr>
        <w:t>onsider</w:t>
      </w:r>
      <w:r w:rsidRPr="00C07D87" w:rsidR="00FA38F3">
        <w:rPr>
          <w:rFonts w:cs="Tahoma"/>
          <w:szCs w:val="22"/>
        </w:rPr>
        <w:t>a</w:t>
      </w:r>
      <w:r w:rsidRPr="00C07D87">
        <w:rPr>
          <w:rFonts w:cs="Tahoma"/>
          <w:szCs w:val="22"/>
        </w:rPr>
        <w:t>r-se-ão prorrogados os prazos referentes ao pagamento de qualquer obrigação</w:t>
      </w:r>
      <w:r w:rsidRPr="00C07D87" w:rsidR="00E6233F">
        <w:rPr>
          <w:rFonts w:cs="Tahoma"/>
          <w:szCs w:val="22"/>
        </w:rPr>
        <w:t xml:space="preserve"> prevista nesta Escritura de Emissão</w:t>
      </w:r>
      <w:r w:rsidRPr="00C07D87">
        <w:rPr>
          <w:rFonts w:cs="Tahoma"/>
          <w:szCs w:val="22"/>
        </w:rPr>
        <w:t xml:space="preserve"> até o 1º (primeiro) </w:t>
      </w:r>
      <w:r w:rsidRPr="00C07D87" w:rsidR="008B1D17">
        <w:rPr>
          <w:rFonts w:cs="Tahoma"/>
          <w:szCs w:val="22"/>
        </w:rPr>
        <w:t>D</w:t>
      </w:r>
      <w:r w:rsidRPr="00C07D87">
        <w:rPr>
          <w:rFonts w:cs="Tahoma"/>
          <w:szCs w:val="22"/>
        </w:rPr>
        <w:t xml:space="preserve">ia </w:t>
      </w:r>
      <w:r w:rsidRPr="00C07D87" w:rsidR="008B1D17">
        <w:rPr>
          <w:rFonts w:cs="Tahoma"/>
          <w:szCs w:val="22"/>
        </w:rPr>
        <w:t>Ú</w:t>
      </w:r>
      <w:r w:rsidRPr="00C07D87">
        <w:rPr>
          <w:rFonts w:cs="Tahoma"/>
          <w:szCs w:val="22"/>
        </w:rPr>
        <w:t>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r w:rsidRPr="00C07D87" w:rsidR="00845A8B">
        <w:rPr>
          <w:rFonts w:cs="Tahoma"/>
          <w:szCs w:val="22"/>
        </w:rPr>
        <w:t xml:space="preserve"> </w:t>
      </w:r>
    </w:p>
    <w:p w:rsidR="008B1D17" w:rsidRPr="00C07D87" w14:paraId="79C7CB39" w14:textId="45558DE4">
      <w:pPr>
        <w:pStyle w:val="EstiloEstilo2NegritoJustificado"/>
        <w:widowControl w:val="0"/>
        <w:spacing w:before="240"/>
        <w:outlineLvl w:val="1"/>
        <w:rPr>
          <w:rFonts w:cs="Tahoma"/>
          <w:szCs w:val="22"/>
        </w:rPr>
      </w:pPr>
      <w:bookmarkStart w:id="1538" w:name="_Ref53013576"/>
      <w:r w:rsidRPr="00C07D87">
        <w:rPr>
          <w:rFonts w:cs="Tahoma"/>
          <w:b/>
          <w:szCs w:val="22"/>
        </w:rPr>
        <w:t>Encargos Moratórios</w:t>
      </w:r>
      <w:r w:rsidRPr="00C07D87">
        <w:rPr>
          <w:rFonts w:cs="Tahoma"/>
          <w:szCs w:val="22"/>
        </w:rPr>
        <w:t xml:space="preserve">: </w:t>
      </w:r>
      <w:r w:rsidRPr="00C07D87" w:rsidR="00E6233F">
        <w:rPr>
          <w:rFonts w:cs="Tahoma"/>
          <w:szCs w:val="22"/>
        </w:rPr>
        <w:t>S</w:t>
      </w:r>
      <w:r w:rsidRPr="00C07D87">
        <w:rPr>
          <w:rFonts w:cs="Tahoma"/>
          <w:szCs w:val="22"/>
        </w:rPr>
        <w:t>em prejuízo da Remuneração das Debêntures</w:t>
      </w:r>
      <w:r w:rsidRPr="00C07D87" w:rsidR="00B90E1F">
        <w:rPr>
          <w:rFonts w:cs="Tahoma"/>
          <w:szCs w:val="22"/>
        </w:rPr>
        <w:t>, que continuará incidindo até a data do efetivo pagamento dos valores devidos nos termos desta Escritura</w:t>
      </w:r>
      <w:r w:rsidRPr="00C07D87" w:rsidR="00752F6B">
        <w:rPr>
          <w:rFonts w:cs="Tahoma"/>
          <w:szCs w:val="22"/>
        </w:rPr>
        <w:t xml:space="preserve"> de Emissão</w:t>
      </w:r>
      <w:r w:rsidRPr="00C07D87">
        <w:rPr>
          <w:rFonts w:cs="Tahoma"/>
          <w:szCs w:val="22"/>
        </w:rPr>
        <w:t>, ocorrendo impontualidade no pagamento</w:t>
      </w:r>
      <w:r w:rsidRPr="00C07D87" w:rsidR="00E6233F">
        <w:rPr>
          <w:rFonts w:cs="Tahoma"/>
          <w:szCs w:val="22"/>
        </w:rPr>
        <w:t>,</w:t>
      </w:r>
      <w:r w:rsidRPr="00C07D87">
        <w:rPr>
          <w:rFonts w:cs="Tahoma"/>
          <w:szCs w:val="22"/>
        </w:rPr>
        <w:t xml:space="preserve"> pela Emissora</w:t>
      </w:r>
      <w:r w:rsidRPr="00C07D87" w:rsidR="00E6233F">
        <w:rPr>
          <w:rFonts w:cs="Tahoma"/>
          <w:szCs w:val="22"/>
        </w:rPr>
        <w:t>,</w:t>
      </w:r>
      <w:r w:rsidRPr="00C07D87">
        <w:rPr>
          <w:rFonts w:cs="Tahoma"/>
          <w:szCs w:val="22"/>
        </w:rPr>
        <w:t xml:space="preserve"> de qualquer quantia devida aos Debenturistas, os débitos em atraso vencidos e não pagos pela Emissora ficarão sujeitos a</w:t>
      </w:r>
      <w:r w:rsidRPr="00C07D87" w:rsidR="00A614A7">
        <w:rPr>
          <w:rFonts w:cs="Tahoma"/>
          <w:szCs w:val="22"/>
        </w:rPr>
        <w:t xml:space="preserve">, </w:t>
      </w:r>
      <w:r w:rsidRPr="00C07D87">
        <w:rPr>
          <w:rFonts w:cs="Tahoma"/>
          <w:szCs w:val="22"/>
        </w:rPr>
        <w:t xml:space="preserve">independentemente de aviso, notificação ou interpelação judicial ou extrajudicial: </w:t>
      </w:r>
      <w:r w:rsidRPr="00C07D87">
        <w:rPr>
          <w:rFonts w:cs="Tahoma"/>
          <w:b/>
          <w:szCs w:val="22"/>
        </w:rPr>
        <w:t>(i)</w:t>
      </w:r>
      <w:r w:rsidRPr="00C07D87">
        <w:rPr>
          <w:rFonts w:cs="Tahoma"/>
          <w:szCs w:val="22"/>
        </w:rPr>
        <w:t xml:space="preserve"> multa convencional, irredutível e de natureza não compensatória, de </w:t>
      </w:r>
      <w:r w:rsidRPr="00C07D87" w:rsidR="00FA38F3">
        <w:rPr>
          <w:rFonts w:cs="Tahoma"/>
          <w:szCs w:val="22"/>
        </w:rPr>
        <w:t>2</w:t>
      </w:r>
      <w:r w:rsidRPr="00C07D87">
        <w:rPr>
          <w:rFonts w:cs="Tahoma"/>
          <w:szCs w:val="22"/>
        </w:rPr>
        <w:t>% (</w:t>
      </w:r>
      <w:r w:rsidRPr="00C07D87" w:rsidR="00FA38F3">
        <w:rPr>
          <w:rFonts w:cs="Tahoma"/>
          <w:szCs w:val="22"/>
        </w:rPr>
        <w:t>dois</w:t>
      </w:r>
      <w:r w:rsidRPr="00C07D87">
        <w:rPr>
          <w:rFonts w:cs="Tahoma"/>
          <w:szCs w:val="22"/>
        </w:rPr>
        <w:t xml:space="preserve"> por cento); e </w:t>
      </w:r>
      <w:r w:rsidRPr="00C07D87">
        <w:rPr>
          <w:rFonts w:cs="Tahoma"/>
          <w:b/>
          <w:szCs w:val="22"/>
        </w:rPr>
        <w:t>(ii)</w:t>
      </w:r>
      <w:r w:rsidRPr="00C07D87">
        <w:rPr>
          <w:rFonts w:cs="Tahoma"/>
          <w:szCs w:val="22"/>
        </w:rPr>
        <w:t xml:space="preserve"> juros moratórios à razão de </w:t>
      </w:r>
      <w:r w:rsidRPr="00C07D87" w:rsidR="00FA38F3">
        <w:rPr>
          <w:rFonts w:cs="Tahoma"/>
          <w:szCs w:val="22"/>
        </w:rPr>
        <w:t>1</w:t>
      </w:r>
      <w:r w:rsidRPr="00C07D87">
        <w:rPr>
          <w:rFonts w:cs="Tahoma"/>
          <w:szCs w:val="22"/>
        </w:rPr>
        <w:t>% (</w:t>
      </w:r>
      <w:r w:rsidRPr="00C07D87" w:rsidR="00FA38F3">
        <w:rPr>
          <w:rFonts w:cs="Tahoma"/>
          <w:szCs w:val="22"/>
        </w:rPr>
        <w:t xml:space="preserve">um </w:t>
      </w:r>
      <w:r w:rsidRPr="00C07D87">
        <w:rPr>
          <w:rFonts w:cs="Tahoma"/>
          <w:szCs w:val="22"/>
        </w:rPr>
        <w:t>por cento) ao mês, desde a data da inadimplência até a data do efetivo pagamento; ambos calculados sobre o montante devido e não pago (“</w:t>
      </w:r>
      <w:r w:rsidRPr="00C07D87" w:rsidR="00A96BA2">
        <w:rPr>
          <w:rFonts w:cs="Tahoma"/>
          <w:szCs w:val="22"/>
          <w:u w:val="single"/>
        </w:rPr>
        <w:t>E</w:t>
      </w:r>
      <w:r w:rsidRPr="00C07D87">
        <w:rPr>
          <w:rFonts w:cs="Tahoma"/>
          <w:szCs w:val="22"/>
          <w:u w:val="single"/>
        </w:rPr>
        <w:t xml:space="preserve">ncargos </w:t>
      </w:r>
      <w:r w:rsidRPr="00C07D87" w:rsidR="00A96BA2">
        <w:rPr>
          <w:rFonts w:cs="Tahoma"/>
          <w:szCs w:val="22"/>
          <w:u w:val="single"/>
        </w:rPr>
        <w:t>M</w:t>
      </w:r>
      <w:r w:rsidRPr="00C07D87">
        <w:rPr>
          <w:rFonts w:cs="Tahoma"/>
          <w:szCs w:val="22"/>
          <w:u w:val="single"/>
        </w:rPr>
        <w:t>oratórios</w:t>
      </w:r>
      <w:r w:rsidRPr="00C07D87">
        <w:rPr>
          <w:rFonts w:cs="Tahoma"/>
          <w:szCs w:val="22"/>
        </w:rPr>
        <w:t>”)</w:t>
      </w:r>
      <w:r w:rsidRPr="00C07D87" w:rsidR="000208B6">
        <w:rPr>
          <w:rFonts w:cs="Tahoma"/>
          <w:szCs w:val="22"/>
        </w:rPr>
        <w:t>.</w:t>
      </w:r>
      <w:bookmarkEnd w:id="1538"/>
    </w:p>
    <w:p w:rsidR="000D7E46" w:rsidRPr="00C07D87" w14:paraId="00CC44D2" w14:textId="24BD4CCB">
      <w:pPr>
        <w:pStyle w:val="EstiloEstilo2NegritoJustificado"/>
        <w:widowControl w:val="0"/>
        <w:spacing w:before="240"/>
        <w:outlineLvl w:val="1"/>
        <w:rPr>
          <w:rStyle w:val="NenhumA"/>
          <w:rFonts w:cs="Tahoma"/>
          <w:szCs w:val="22"/>
        </w:rPr>
      </w:pPr>
      <w:r w:rsidRPr="00C07D87">
        <w:rPr>
          <w:rStyle w:val="NenhumA"/>
          <w:rFonts w:cs="Tahoma"/>
          <w:b/>
          <w:szCs w:val="22"/>
        </w:rPr>
        <w:t>Decadência dos Direitos aos Acréscimos</w:t>
      </w:r>
      <w:r w:rsidRPr="00C07D87">
        <w:rPr>
          <w:rStyle w:val="NenhumA"/>
          <w:rFonts w:cs="Tahoma"/>
          <w:szCs w:val="22"/>
        </w:rPr>
        <w:t xml:space="preserve">: </w:t>
      </w:r>
      <w:r w:rsidRPr="00C07D87" w:rsidR="00E6233F">
        <w:rPr>
          <w:rStyle w:val="NenhumA"/>
          <w:rFonts w:cs="Tahoma"/>
          <w:szCs w:val="22"/>
        </w:rPr>
        <w:t>S</w:t>
      </w:r>
      <w:r w:rsidRPr="00C07D87" w:rsidR="00CC0771">
        <w:rPr>
          <w:rStyle w:val="NenhumA"/>
          <w:rFonts w:cs="Tahoma"/>
          <w:szCs w:val="22"/>
        </w:rPr>
        <w:t xml:space="preserve">em prejuízo do disposto na cláusula </w:t>
      </w:r>
      <w:r w:rsidRPr="00C07D87" w:rsidR="00AC2435">
        <w:rPr>
          <w:rStyle w:val="NenhumA"/>
          <w:rFonts w:cs="Tahoma"/>
          <w:szCs w:val="22"/>
        </w:rPr>
        <w:fldChar w:fldCharType="begin"/>
      </w:r>
      <w:r w:rsidRPr="00C07D87" w:rsidR="00AC2435">
        <w:rPr>
          <w:rStyle w:val="NenhumA"/>
          <w:rFonts w:cs="Tahoma"/>
          <w:szCs w:val="22"/>
        </w:rPr>
        <w:instrText xml:space="preserve"> REF _Ref53013576 \r \h </w:instrText>
      </w:r>
      <w:r w:rsidRPr="00C07D87" w:rsidR="007841FA">
        <w:rPr>
          <w:rStyle w:val="NenhumA"/>
          <w:rFonts w:cs="Tahoma"/>
          <w:szCs w:val="22"/>
        </w:rPr>
        <w:instrText xml:space="preserve"> \* MERGEFORMAT </w:instrText>
      </w:r>
      <w:r w:rsidRPr="00C07D87" w:rsidR="00AC2435">
        <w:rPr>
          <w:rStyle w:val="NenhumA"/>
          <w:rFonts w:cs="Tahoma"/>
          <w:szCs w:val="22"/>
        </w:rPr>
        <w:fldChar w:fldCharType="separate"/>
      </w:r>
      <w:r w:rsidRPr="00C07D87" w:rsidR="001E4F36">
        <w:rPr>
          <w:rStyle w:val="NenhumA"/>
          <w:rFonts w:cs="Tahoma"/>
          <w:szCs w:val="22"/>
        </w:rPr>
        <w:t>4.18</w:t>
      </w:r>
      <w:r w:rsidRPr="00C07D87" w:rsidR="00AC2435">
        <w:rPr>
          <w:rStyle w:val="NenhumA"/>
          <w:rFonts w:cs="Tahoma"/>
          <w:szCs w:val="22"/>
        </w:rPr>
        <w:fldChar w:fldCharType="end"/>
      </w:r>
      <w:r w:rsidRPr="00C07D87" w:rsidR="00CC0771">
        <w:rPr>
          <w:rStyle w:val="NenhumA"/>
          <w:rFonts w:cs="Tahoma"/>
          <w:szCs w:val="22"/>
        </w:rPr>
        <w:t xml:space="preserve"> acima, o não comparecimento do Debenturista para receber o valor correspondente a quaisquer das obrigações pecuniárias da Emissora, nas datas previstas nesta Escritura</w:t>
      </w:r>
      <w:r w:rsidRPr="00C07D87" w:rsidR="00E6233F">
        <w:rPr>
          <w:rStyle w:val="NenhumA"/>
          <w:rFonts w:cs="Tahoma"/>
          <w:szCs w:val="22"/>
        </w:rPr>
        <w:t xml:space="preserve"> de Emissão</w:t>
      </w:r>
      <w:r w:rsidRPr="00C07D87" w:rsidR="00CC0771">
        <w:rPr>
          <w:rStyle w:val="NenhumA"/>
          <w:rFonts w:cs="Tahoma"/>
          <w:szCs w:val="22"/>
        </w:rPr>
        <w:t xml:space="preserve">, ou em comunicado publicado pela Emissora no </w:t>
      </w:r>
      <w:r w:rsidRPr="00C07D87" w:rsidR="00E6233F">
        <w:rPr>
          <w:rStyle w:val="NenhumA"/>
          <w:rFonts w:cs="Tahoma"/>
          <w:szCs w:val="22"/>
        </w:rPr>
        <w:t>Jornal de Publicação</w:t>
      </w:r>
      <w:del w:id="1539" w:author=" " w:date="2022-03-03T23:02:00Z">
        <w:r w:rsidRPr="00C223CB" w:rsidR="00E6233F">
          <w:rPr>
            <w:rStyle w:val="NenhumA"/>
            <w:rFonts w:cs="Tahoma"/>
            <w:szCs w:val="22"/>
          </w:rPr>
          <w:delText xml:space="preserve"> da Emissora</w:delText>
        </w:r>
      </w:del>
      <w:r w:rsidRPr="00C07D87" w:rsidR="00CC0771">
        <w:rPr>
          <w:rStyle w:val="NenhumA"/>
          <w:rFonts w:cs="Tahoma"/>
          <w:szCs w:val="22"/>
        </w:rPr>
        <w:t>, não lhe dará direito ao recebimento da Remuneração das Debêntures e/ou Encargos Moratórios no período relativo ao atraso no recebimento, sendo-lhe, todavia, assegurados os direitos adquiridos até a data do respectivo vencimento ou pagamento.</w:t>
      </w:r>
    </w:p>
    <w:p w:rsidR="00CC0771" w:rsidRPr="00C07D87" w14:paraId="3778CA30" w14:textId="77777777">
      <w:pPr>
        <w:pStyle w:val="EstiloEstilo2NegritoJustificado"/>
        <w:widowControl w:val="0"/>
        <w:spacing w:before="240"/>
        <w:outlineLvl w:val="1"/>
        <w:rPr>
          <w:rFonts w:cs="Tahoma"/>
          <w:szCs w:val="22"/>
        </w:rPr>
      </w:pPr>
      <w:r w:rsidRPr="00C07D87">
        <w:rPr>
          <w:rFonts w:cs="Tahoma"/>
          <w:b/>
          <w:szCs w:val="22"/>
        </w:rPr>
        <w:t>Repactuação</w:t>
      </w:r>
      <w:r w:rsidRPr="00C07D87">
        <w:rPr>
          <w:rFonts w:cs="Tahoma"/>
          <w:szCs w:val="22"/>
        </w:rPr>
        <w:t xml:space="preserve">: </w:t>
      </w:r>
      <w:r w:rsidRPr="00C07D87" w:rsidR="00E6233F">
        <w:rPr>
          <w:rFonts w:cs="Tahoma"/>
          <w:szCs w:val="22"/>
        </w:rPr>
        <w:t>A</w:t>
      </w:r>
      <w:r w:rsidRPr="00C07D87">
        <w:rPr>
          <w:rFonts w:cs="Tahoma"/>
          <w:szCs w:val="22"/>
        </w:rPr>
        <w:t>s Debêntures não serão objeto de repactuação programada.</w:t>
      </w:r>
    </w:p>
    <w:p w:rsidR="0078418D" w:rsidRPr="00C07D87" w14:paraId="2FF15920" w14:textId="0D37BF0C">
      <w:pPr>
        <w:pStyle w:val="EstiloEstilo2NegritoJustificado"/>
        <w:widowControl w:val="0"/>
        <w:spacing w:before="240" w:after="240"/>
        <w:outlineLvl w:val="1"/>
        <w:rPr>
          <w:rFonts w:cs="Tahoma"/>
          <w:szCs w:val="22"/>
        </w:rPr>
      </w:pPr>
      <w:bookmarkStart w:id="1540" w:name="_Ref53000828"/>
      <w:r w:rsidRPr="00C07D87">
        <w:rPr>
          <w:rFonts w:cs="Tahoma"/>
          <w:b/>
          <w:szCs w:val="22"/>
        </w:rPr>
        <w:t>Publicidade</w:t>
      </w:r>
      <w:r w:rsidRPr="00C07D87">
        <w:rPr>
          <w:rFonts w:cs="Tahoma"/>
          <w:szCs w:val="22"/>
        </w:rPr>
        <w:t xml:space="preserve">: </w:t>
      </w:r>
      <w:r w:rsidRPr="00C07D87" w:rsidR="00E6233F">
        <w:rPr>
          <w:rFonts w:cs="Tahoma"/>
          <w:szCs w:val="22"/>
        </w:rPr>
        <w:t>T</w:t>
      </w:r>
      <w:r w:rsidRPr="00C07D87" w:rsidR="00B26A49">
        <w:rPr>
          <w:rFonts w:cs="Tahoma"/>
          <w:szCs w:val="22"/>
        </w:rPr>
        <w:t xml:space="preserve">odos os atos e decisões a serem tomados decorrentes desta Emissão que, de qualquer forma, vierem a envolver interesses dos Debenturistas, deverão ser obrigatoriamente comunicados na forma de avisos no </w:t>
      </w:r>
      <w:r w:rsidRPr="00C07D87" w:rsidR="00E6233F">
        <w:rPr>
          <w:rFonts w:cs="Tahoma"/>
          <w:szCs w:val="22"/>
        </w:rPr>
        <w:t xml:space="preserve">Jornal de Publicação </w:t>
      </w:r>
      <w:del w:id="1541" w:author=" " w:date="2022-03-03T23:02:00Z">
        <w:r w:rsidRPr="00C223CB" w:rsidR="00E6233F">
          <w:rPr>
            <w:rFonts w:cs="Tahoma"/>
            <w:szCs w:val="22"/>
          </w:rPr>
          <w:delText>da Emissora</w:delText>
        </w:r>
      </w:del>
      <w:del w:id="1542" w:author=" " w:date="2022-03-03T23:02:00Z">
        <w:r w:rsidRPr="00C223CB" w:rsidR="00686418">
          <w:rPr>
            <w:rFonts w:cs="Tahoma"/>
            <w:szCs w:val="22"/>
          </w:rPr>
          <w:delText xml:space="preserve"> </w:delText>
        </w:r>
      </w:del>
      <w:r w:rsidRPr="00C07D87" w:rsidR="00B26A49">
        <w:rPr>
          <w:rFonts w:cs="Tahoma"/>
          <w:szCs w:val="22"/>
        </w:rPr>
        <w:t>(“</w:t>
      </w:r>
      <w:r w:rsidRPr="00C07D87" w:rsidR="00B26A49">
        <w:rPr>
          <w:rFonts w:cs="Tahoma"/>
          <w:szCs w:val="22"/>
          <w:u w:val="single"/>
        </w:rPr>
        <w:t>Aviso aos</w:t>
      </w:r>
      <w:r w:rsidRPr="00C07D87" w:rsidR="00673F60">
        <w:rPr>
          <w:rFonts w:cs="Tahoma"/>
          <w:szCs w:val="22"/>
          <w:u w:val="single"/>
        </w:rPr>
        <w:t xml:space="preserve"> Debenturistas</w:t>
      </w:r>
      <w:r w:rsidRPr="00C07D87" w:rsidR="00673F60">
        <w:rPr>
          <w:rFonts w:cs="Tahoma"/>
          <w:szCs w:val="22"/>
        </w:rPr>
        <w:t>”), bem como na página da Emissora na rede mundial de computadores (</w:t>
      </w:r>
      <w:r>
        <w:fldChar w:fldCharType="begin"/>
      </w:r>
      <w:r>
        <w:instrText xml:space="preserve"> HYPERLINK "https://www.grupoaguasdobrasil.com.br/" </w:instrText>
      </w:r>
      <w:r>
        <w:fldChar w:fldCharType="separate"/>
      </w:r>
      <w:r w:rsidRPr="00C07D87" w:rsidR="00456BAF">
        <w:rPr>
          <w:rStyle w:val="Hyperlink"/>
          <w:rFonts w:cs="Tahoma"/>
          <w:szCs w:val="22"/>
        </w:rPr>
        <w:t>https://www.grupoaguasdobrasil.com.br/</w:t>
      </w:r>
      <w:r>
        <w:fldChar w:fldCharType="end"/>
      </w:r>
      <w:r w:rsidRPr="00C07D87" w:rsidR="00673F60">
        <w:rPr>
          <w:rFonts w:cs="Tahoma"/>
          <w:szCs w:val="22"/>
        </w:rPr>
        <w:t xml:space="preserve">), observado o estabelecido no artigo 289 da Lei das Sociedades por Ações e as limitações impostas pela Instrução CVM 476 em relação à publicidade da </w:t>
      </w:r>
      <w:r w:rsidRPr="00C07D87" w:rsidR="00E6233F">
        <w:rPr>
          <w:rFonts w:cs="Tahoma"/>
          <w:szCs w:val="22"/>
        </w:rPr>
        <w:t>O</w:t>
      </w:r>
      <w:r w:rsidRPr="00C07D87" w:rsidR="00673F60">
        <w:rPr>
          <w:rFonts w:cs="Tahoma"/>
          <w:szCs w:val="22"/>
        </w:rPr>
        <w:t>ferta</w:t>
      </w:r>
      <w:r w:rsidRPr="00C07D87" w:rsidR="00E6233F">
        <w:rPr>
          <w:rFonts w:cs="Tahoma"/>
          <w:szCs w:val="22"/>
        </w:rPr>
        <w:t xml:space="preserve"> Restrita</w:t>
      </w:r>
      <w:r w:rsidRPr="00C07D87" w:rsidR="00673F60">
        <w:rPr>
          <w:rFonts w:cs="Tahoma"/>
          <w:szCs w:val="22"/>
        </w:rPr>
        <w:t xml:space="preserve"> e os prazos legais, devendo a Emissora comunicar o Agente Fiduciário e a B3 a respeito de qualquer publicação, sendo certo que, caso a Emissora altere seu jornal de publicação após a </w:t>
      </w:r>
      <w:r w:rsidRPr="00C07D87" w:rsidR="007739C9">
        <w:rPr>
          <w:rFonts w:cs="Tahoma"/>
          <w:szCs w:val="22"/>
        </w:rPr>
        <w:t>D</w:t>
      </w:r>
      <w:r w:rsidRPr="00C07D87" w:rsidR="00673F60">
        <w:rPr>
          <w:rFonts w:cs="Tahoma"/>
          <w:szCs w:val="22"/>
        </w:rPr>
        <w:t xml:space="preserve">ata de </w:t>
      </w:r>
      <w:r w:rsidRPr="00C07D87" w:rsidR="007739C9">
        <w:rPr>
          <w:rFonts w:cs="Tahoma"/>
          <w:szCs w:val="22"/>
        </w:rPr>
        <w:t>E</w:t>
      </w:r>
      <w:r w:rsidRPr="00C07D87" w:rsidR="00673F60">
        <w:rPr>
          <w:rFonts w:cs="Tahoma"/>
          <w:szCs w:val="22"/>
        </w:rPr>
        <w:t>missão, deverá enviar notificação ao Agente Fiduciário informando o novo veículo para divulgação de suas informações</w:t>
      </w:r>
      <w:r w:rsidRPr="00C07D87" w:rsidR="007739C9">
        <w:rPr>
          <w:rFonts w:cs="Tahoma"/>
          <w:szCs w:val="22"/>
        </w:rPr>
        <w:t>.</w:t>
      </w:r>
      <w:bookmarkEnd w:id="1540"/>
      <w:r w:rsidRPr="00C07D87" w:rsidR="00E6233F">
        <w:rPr>
          <w:rFonts w:cs="Tahoma"/>
          <w:szCs w:val="22"/>
        </w:rPr>
        <w:t xml:space="preserve"> </w:t>
      </w:r>
    </w:p>
    <w:p w:rsidR="00456BAF" w:rsidRPr="00C07D87" w:rsidP="00F1364C" w14:paraId="58F4DCB7" w14:textId="77777777">
      <w:pPr>
        <w:pStyle w:val="Estilo3"/>
        <w:ind w:left="0"/>
      </w:pPr>
      <w:r w:rsidRPr="00C07D87">
        <w:t xml:space="preserve">As publicações supramencionadas ficarão dispensadas caso o fato a ser noticiado seja comunicado de forma direta e individual pela Emissora a cada um dos </w:t>
      </w:r>
      <w:r w:rsidRPr="00C07D87">
        <w:t>Debenturistas, com cópia para o Agente Fiduciário e</w:t>
      </w:r>
      <w:r w:rsidRPr="00C07D87" w:rsidR="00832595">
        <w:t>, conforme aplicável,</w:t>
      </w:r>
      <w:r w:rsidRPr="00C07D87">
        <w:t xml:space="preserve"> a B3, por meio físico ou eletrônico, em ambos os casos com aviso ou comprovante de recebimento. </w:t>
      </w:r>
    </w:p>
    <w:p w:rsidR="00EF38C0" w:rsidRPr="00C07D87" w14:paraId="44C44C3F" w14:textId="77777777">
      <w:pPr>
        <w:pStyle w:val="EstiloEstilo2NegritoJustificado"/>
        <w:spacing w:before="240"/>
        <w:rPr>
          <w:rFonts w:cs="Tahoma"/>
          <w:szCs w:val="22"/>
        </w:rPr>
      </w:pPr>
      <w:r w:rsidRPr="00C07D87">
        <w:rPr>
          <w:rFonts w:cs="Tahoma"/>
          <w:b/>
          <w:szCs w:val="22"/>
        </w:rPr>
        <w:t>Imunidade de Debenturistas</w:t>
      </w:r>
      <w:r w:rsidRPr="00C07D87">
        <w:rPr>
          <w:rFonts w:cs="Tahoma"/>
          <w:szCs w:val="22"/>
        </w:rPr>
        <w:t xml:space="preserve">: </w:t>
      </w:r>
      <w:r w:rsidRPr="00C07D87" w:rsidR="00E6233F">
        <w:rPr>
          <w:rFonts w:cs="Tahoma"/>
          <w:szCs w:val="22"/>
        </w:rPr>
        <w:t>C</w:t>
      </w:r>
      <w:r w:rsidRPr="00C07D87" w:rsidR="0080419B">
        <w:rPr>
          <w:rFonts w:cs="Tahoma"/>
          <w:szCs w:val="22"/>
        </w:rPr>
        <w:t xml:space="preserve">aso qualquer Debenturista goze de algum tipo de imunidade ou isenção tributária, este deverá encaminhar ao Banco Liquidante e à Emissora, no prazo mínimo de 10 (dez) </w:t>
      </w:r>
      <w:r w:rsidRPr="00C07D87" w:rsidR="00E6233F">
        <w:rPr>
          <w:rFonts w:cs="Tahoma"/>
          <w:szCs w:val="22"/>
        </w:rPr>
        <w:t>D</w:t>
      </w:r>
      <w:r w:rsidRPr="00C07D87" w:rsidR="0080419B">
        <w:rPr>
          <w:rFonts w:cs="Tahoma"/>
          <w:szCs w:val="22"/>
        </w:rPr>
        <w:t xml:space="preserve">ias </w:t>
      </w:r>
      <w:r w:rsidRPr="00C07D87" w:rsidR="00E6233F">
        <w:rPr>
          <w:rFonts w:cs="Tahoma"/>
          <w:szCs w:val="22"/>
        </w:rPr>
        <w:t>Ú</w:t>
      </w:r>
      <w:r w:rsidRPr="00C07D87" w:rsidR="0080419B">
        <w:rPr>
          <w:rFonts w:cs="Tahoma"/>
          <w:szCs w:val="22"/>
        </w:rPr>
        <w:t>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sidRPr="00C07D87" w:rsidR="00AE27CD">
        <w:rPr>
          <w:rFonts w:cs="Tahoma"/>
          <w:szCs w:val="22"/>
        </w:rPr>
        <w:t>.</w:t>
      </w:r>
    </w:p>
    <w:p w:rsidR="00C06957" w:rsidRPr="00C07D87" w14:paraId="39ADD8B7" w14:textId="77777777">
      <w:pPr>
        <w:pStyle w:val="Estilo2"/>
        <w:spacing w:before="240"/>
        <w:jc w:val="both"/>
        <w:rPr>
          <w:color w:val="000000" w:themeColor="text1"/>
          <w:u w:val="none"/>
        </w:rPr>
      </w:pPr>
      <w:bookmarkStart w:id="1543" w:name="_Hlk55393987"/>
      <w:r w:rsidRPr="00C07D87">
        <w:rPr>
          <w:b/>
          <w:u w:val="none"/>
        </w:rPr>
        <w:t>Classificação de Risco</w:t>
      </w:r>
      <w:r w:rsidRPr="00C07D87">
        <w:rPr>
          <w:u w:val="none"/>
        </w:rPr>
        <w:t xml:space="preserve">: </w:t>
      </w:r>
      <w:r w:rsidRPr="00C07D87" w:rsidR="00E6233F">
        <w:rPr>
          <w:u w:val="none"/>
        </w:rPr>
        <w:t>Não será contratada agência de classificação de risco no âmbito da Oferta Restrita para atribuir rating às Debêntures</w:t>
      </w:r>
      <w:r w:rsidRPr="00C07D87" w:rsidR="00662C39">
        <w:rPr>
          <w:u w:val="none"/>
        </w:rPr>
        <w:t>.</w:t>
      </w:r>
      <w:r w:rsidRPr="00C07D87" w:rsidR="00E6233F">
        <w:rPr>
          <w:u w:val="none"/>
        </w:rPr>
        <w:t xml:space="preserve"> </w:t>
      </w:r>
    </w:p>
    <w:p w:rsidR="00151B5D" w:rsidRPr="00C07D87" w14:paraId="5D5FB76D" w14:textId="2EA8E4C9">
      <w:pPr>
        <w:pStyle w:val="Estilo10"/>
        <w:widowControl w:val="0"/>
        <w:spacing w:before="240"/>
        <w:outlineLvl w:val="0"/>
      </w:pPr>
      <w:bookmarkEnd w:id="1543"/>
      <w:r w:rsidRPr="00C07D87">
        <w:rPr>
          <w:color w:val="000000" w:themeColor="text1"/>
        </w:rPr>
        <w:t xml:space="preserve"> </w:t>
      </w:r>
      <w:r w:rsidRPr="00C07D87" w:rsidR="00036B19">
        <w:rPr>
          <w:color w:val="000000" w:themeColor="text1"/>
        </w:rPr>
        <w:t>–</w:t>
      </w:r>
      <w:r w:rsidRPr="00C07D87">
        <w:rPr>
          <w:color w:val="000000" w:themeColor="text1"/>
        </w:rPr>
        <w:t xml:space="preserve"> RESGATE ANTECIPADO FACULTATIVO</w:t>
      </w:r>
      <w:r w:rsidRPr="00C07D87" w:rsidR="0060581C">
        <w:rPr>
          <w:caps w:val="0"/>
          <w:smallCaps w:val="0"/>
          <w:color w:val="000000" w:themeColor="text1"/>
        </w:rPr>
        <w:t xml:space="preserve"> TOTAL</w:t>
      </w:r>
      <w:del w:id="1544" w:author=" " w:date="2022-03-03T23:02:00Z">
        <w:r w:rsidRPr="00C223CB" w:rsidR="002C5E6E">
          <w:rPr>
            <w:caps w:val="0"/>
            <w:smallCaps w:val="0"/>
            <w:color w:val="000000" w:themeColor="text1"/>
          </w:rPr>
          <w:delText xml:space="preserve">, </w:delText>
        </w:r>
      </w:del>
      <w:del w:id="1545" w:author=" " w:date="2022-03-03T23:02:00Z">
        <w:r w:rsidRPr="00C223CB" w:rsidR="0060581C">
          <w:rPr>
            <w:caps w:val="0"/>
            <w:smallCaps w:val="0"/>
            <w:color w:val="000000" w:themeColor="text1"/>
          </w:rPr>
          <w:delText>RESGATE ANTECIPADO OBRIGATÓRIO TOTAL</w:delText>
        </w:r>
      </w:del>
      <w:del w:id="1546" w:author=" " w:date="2022-03-03T23:02:00Z">
        <w:r w:rsidRPr="00C223CB" w:rsidR="0060581C">
          <w:rPr>
            <w:color w:val="000000" w:themeColor="text1"/>
          </w:rPr>
          <w:delText xml:space="preserve">, </w:delText>
        </w:r>
      </w:del>
      <w:del w:id="1547" w:author=" " w:date="2022-03-03T23:02:00Z">
        <w:r w:rsidRPr="00C223CB" w:rsidR="002C5E6E">
          <w:rPr>
            <w:color w:val="000000" w:themeColor="text1"/>
          </w:rPr>
          <w:delText>A</w:delText>
        </w:r>
      </w:del>
      <w:del w:id="1548" w:author=" " w:date="2022-03-03T23:02:00Z">
        <w:r w:rsidRPr="00C223CB" w:rsidR="002C5E6E">
          <w:rPr>
            <w:color w:val="000000" w:themeColor="text1"/>
          </w:rPr>
          <w:delText>MORTIZAÇÃO EXTRAORDINÁRIA</w:delText>
        </w:r>
      </w:del>
      <w:del w:id="1549" w:author=" " w:date="2022-03-03T23:02:00Z">
        <w:r w:rsidRPr="00C223CB" w:rsidR="00F46ED6">
          <w:rPr>
            <w:caps w:val="0"/>
            <w:smallCaps w:val="0"/>
            <w:color w:val="000000" w:themeColor="text1"/>
          </w:rPr>
          <w:delText xml:space="preserve"> OBRIGATÓRIA</w:delText>
        </w:r>
      </w:del>
      <w:r w:rsidRPr="00C07D87">
        <w:rPr>
          <w:caps w:val="0"/>
          <w:smallCaps w:val="0"/>
          <w:color w:val="000000" w:themeColor="text1"/>
        </w:rPr>
        <w:t xml:space="preserve">, </w:t>
      </w:r>
      <w:r w:rsidRPr="00C07D87" w:rsidR="00F46ED6">
        <w:rPr>
          <w:caps w:val="0"/>
          <w:smallCaps w:val="0"/>
          <w:color w:val="000000" w:themeColor="text1"/>
        </w:rPr>
        <w:t>AMORTIZAÇÃO EXTRAORDINÁRIA FACULTATIVA</w:t>
      </w:r>
      <w:r w:rsidRPr="00C07D87">
        <w:rPr>
          <w:color w:val="000000" w:themeColor="text1"/>
        </w:rPr>
        <w:t xml:space="preserve">, OFERTA DE RESGATE ANTECIPADO </w:t>
      </w:r>
      <w:r w:rsidRPr="00C07D87" w:rsidR="0060581C">
        <w:rPr>
          <w:caps w:val="0"/>
          <w:smallCaps w:val="0"/>
          <w:color w:val="000000" w:themeColor="text1"/>
        </w:rPr>
        <w:t xml:space="preserve">TOTAL </w:t>
      </w:r>
      <w:r w:rsidRPr="00C07D87">
        <w:rPr>
          <w:color w:val="000000" w:themeColor="text1"/>
        </w:rPr>
        <w:t>E AQUISIÇÃO FACULTATIVA</w:t>
      </w:r>
      <w:r w:rsidRPr="00C07D87" w:rsidR="00BD3431">
        <w:rPr>
          <w:color w:val="000000" w:themeColor="text1"/>
        </w:rPr>
        <w:t xml:space="preserve"> </w:t>
      </w:r>
      <w:bookmarkStart w:id="1550" w:name="_DV_M182"/>
      <w:bookmarkEnd w:id="1550"/>
      <w:r w:rsidRPr="00C07D87" w:rsidR="00170F15">
        <w:rPr>
          <w:rStyle w:val="NenhumA"/>
        </w:rPr>
        <w:t xml:space="preserve"> </w:t>
      </w:r>
    </w:p>
    <w:p w:rsidR="00135E7E" w:rsidRPr="00C07D87" w14:paraId="3C0CAD5C" w14:textId="1B5FBD4A">
      <w:pPr>
        <w:pStyle w:val="Estilo2"/>
        <w:widowControl w:val="0"/>
        <w:spacing w:before="240"/>
        <w:jc w:val="both"/>
        <w:rPr>
          <w:rStyle w:val="NenhumA"/>
          <w:i/>
          <w:u w:val="none"/>
        </w:rPr>
      </w:pPr>
      <w:r w:rsidRPr="00C07D87">
        <w:rPr>
          <w:rStyle w:val="NenhumA"/>
          <w:b/>
          <w:u w:val="none"/>
        </w:rPr>
        <w:t>Resgate Antecipado Facultativo</w:t>
      </w:r>
      <w:r w:rsidRPr="00C07D87" w:rsidR="00101385">
        <w:rPr>
          <w:rStyle w:val="NenhumA"/>
          <w:b/>
          <w:u w:val="none"/>
        </w:rPr>
        <w:t xml:space="preserve"> Total</w:t>
      </w:r>
      <w:r w:rsidRPr="00C07D87">
        <w:rPr>
          <w:rStyle w:val="NenhumA"/>
          <w:i/>
          <w:u w:val="none"/>
        </w:rPr>
        <w:t xml:space="preserve">. </w:t>
      </w:r>
      <w:r w:rsidRPr="00C07D87" w:rsidR="00101385">
        <w:rPr>
          <w:rStyle w:val="NenhumA"/>
          <w:u w:val="none"/>
        </w:rPr>
        <w:t xml:space="preserve">A Emissora poderá, a partir </w:t>
      </w:r>
      <w:ins w:id="1551" w:author=" " w:date="2022-03-03T23:03:00Z">
        <w:r w:rsidR="00D0428B">
          <w:rPr>
            <w:rStyle w:val="NenhumA"/>
            <w:u w:val="none"/>
          </w:rPr>
          <w:t>de [•] março de 2024</w:t>
        </w:r>
      </w:ins>
      <w:del w:id="1552" w:author=" " w:date="2022-03-03T23:03:00Z">
        <w:r w:rsidRPr="00C07D87" w:rsidR="00101385">
          <w:rPr>
            <w:rStyle w:val="NenhumA"/>
            <w:u w:val="none"/>
          </w:rPr>
          <w:delText xml:space="preserve">de </w:delText>
        </w:r>
      </w:del>
      <w:del w:id="1553" w:author=" " w:date="2022-03-03T23:02:00Z">
        <w:r w:rsidR="002A607A">
          <w:rPr>
            <w:rStyle w:val="NenhumA"/>
            <w:u w:val="none"/>
          </w:rPr>
          <w:delText>[[•] de abril de 2023]</w:delText>
        </w:r>
      </w:del>
      <w:del w:id="1554" w:author=" " w:date="2022-03-03T23:02:00Z">
        <w:r w:rsidRPr="00C223CB" w:rsidR="00101385">
          <w:rPr>
            <w:rStyle w:val="NenhumA"/>
            <w:u w:val="none"/>
          </w:rPr>
          <w:delText xml:space="preserve">, </w:delText>
        </w:r>
      </w:del>
      <w:del w:id="1555" w:author=" " w:date="2022-03-03T23:02:00Z">
        <w:r w:rsidR="002A607A">
          <w:rPr>
            <w:rStyle w:val="NenhumA"/>
            <w:u w:val="none"/>
          </w:rPr>
          <w:delText>inclusive</w:delText>
        </w:r>
      </w:del>
      <w:ins w:id="1556" w:author=" " w:date="2022-03-03T23:10:00Z">
        <w:r w:rsidR="00D0428B">
          <w:rPr>
            <w:rStyle w:val="NenhumA"/>
            <w:u w:val="none"/>
          </w:rPr>
          <w:t>, inclusive</w:t>
        </w:r>
      </w:ins>
      <w:r w:rsidRPr="00C07D87" w:rsidR="00101385">
        <w:rPr>
          <w:rStyle w:val="NenhumA"/>
          <w:u w:val="none"/>
        </w:rPr>
        <w:t>, realizar o resgate antecipado facultativo total das Debêntures (“</w:t>
      </w:r>
      <w:r w:rsidRPr="00C07D87" w:rsidR="00101385">
        <w:rPr>
          <w:rStyle w:val="NenhumA"/>
        </w:rPr>
        <w:t>Resgate Antecipado Facultativo</w:t>
      </w:r>
      <w:r w:rsidRPr="00C07D87" w:rsidR="0060581C">
        <w:rPr>
          <w:rStyle w:val="NenhumA"/>
        </w:rPr>
        <w:t xml:space="preserve"> Total</w:t>
      </w:r>
      <w:r w:rsidRPr="00C07D87" w:rsidR="00101385">
        <w:rPr>
          <w:rStyle w:val="NenhumA"/>
          <w:u w:val="none"/>
        </w:rPr>
        <w:t>”)</w:t>
      </w:r>
      <w:r w:rsidRPr="00C07D87" w:rsidR="00671CED">
        <w:rPr>
          <w:rStyle w:val="NenhumA"/>
          <w:u w:val="none"/>
        </w:rPr>
        <w:t>, sendo vedado o resgate antecipado facultativo parcial das Debêntures</w:t>
      </w:r>
      <w:r w:rsidRPr="00C07D87">
        <w:rPr>
          <w:rStyle w:val="NenhumA"/>
          <w:u w:val="none"/>
        </w:rPr>
        <w:t xml:space="preserve">. </w:t>
      </w:r>
    </w:p>
    <w:p w:rsidR="00101385" w:rsidRPr="00C07D87" w:rsidP="00F1364C" w14:paraId="4D637751" w14:textId="202ACA34">
      <w:pPr>
        <w:pStyle w:val="Estilo3"/>
        <w:spacing w:before="240" w:after="240"/>
        <w:ind w:left="0"/>
      </w:pPr>
      <w:bookmarkStart w:id="1557" w:name="_Ref92233101"/>
      <w:r w:rsidRPr="00C07D87">
        <w:rPr>
          <w:color w:val="auto"/>
        </w:rPr>
        <w:t>Por ocasião do Resgate Antecipado Facultativo</w:t>
      </w:r>
      <w:r w:rsidRPr="00C07D87" w:rsidR="0060581C">
        <w:rPr>
          <w:color w:val="auto"/>
        </w:rPr>
        <w:t xml:space="preserve"> Total</w:t>
      </w:r>
      <w:r w:rsidRPr="00C07D87">
        <w:rPr>
          <w:color w:val="auto"/>
        </w:rPr>
        <w:t xml:space="preserve">, o valor devido pela Emissora será equivalente ao Valor Nominal Unitário ou saldo do Valor Nominal Unitário das Debêntures, acrescido </w:t>
      </w:r>
      <w:r w:rsidRPr="00C07D87">
        <w:rPr>
          <w:b/>
          <w:color w:val="auto"/>
        </w:rPr>
        <w:t>(i)</w:t>
      </w:r>
      <w:r w:rsidRPr="00C07D87">
        <w:rPr>
          <w:color w:val="auto"/>
        </w:rPr>
        <w:t xml:space="preserve"> da Remuneração</w:t>
      </w:r>
      <w:r w:rsidRPr="00C07D87" w:rsidR="00456BAF">
        <w:rPr>
          <w:color w:val="auto"/>
        </w:rPr>
        <w:t xml:space="preserve"> das Debêntures</w:t>
      </w:r>
      <w:r w:rsidRPr="00C07D87">
        <w:rPr>
          <w:color w:val="auto"/>
        </w:rPr>
        <w:t>, calculad</w:t>
      </w:r>
      <w:r w:rsidRPr="00C07D87" w:rsidR="00456BAF">
        <w:rPr>
          <w:color w:val="auto"/>
        </w:rPr>
        <w:t>a</w:t>
      </w:r>
      <w:r w:rsidRPr="00C07D87">
        <w:rPr>
          <w:color w:val="auto"/>
        </w:rPr>
        <w:t xml:space="preserve"> </w:t>
      </w:r>
      <w:r w:rsidRPr="00C07D87">
        <w:rPr>
          <w:i/>
          <w:color w:val="auto"/>
        </w:rPr>
        <w:t>pro rata temporis</w:t>
      </w:r>
      <w:r w:rsidRPr="00C07D87">
        <w:rPr>
          <w:color w:val="auto"/>
        </w:rPr>
        <w:t xml:space="preserve"> desde a </w:t>
      </w:r>
      <w:bookmarkStart w:id="1558" w:name="_Hlk90288589"/>
      <w:r w:rsidRPr="00C07D87">
        <w:rPr>
          <w:color w:val="auto"/>
        </w:rPr>
        <w:t>Data de Início da Rentabilidade</w:t>
      </w:r>
      <w:bookmarkEnd w:id="1558"/>
      <w:r w:rsidRPr="00C07D87">
        <w:rPr>
          <w:color w:val="auto"/>
        </w:rPr>
        <w:t xml:space="preserve"> ou a Data de Pagamento da Remuneração anterior, conforme o caso, até a data do efetivo Resgate Antecipado Facultativo</w:t>
      </w:r>
      <w:r w:rsidRPr="00C07D87" w:rsidR="0060581C">
        <w:rPr>
          <w:color w:val="auto"/>
        </w:rPr>
        <w:t xml:space="preserve"> Total</w:t>
      </w:r>
      <w:r w:rsidRPr="00C07D87">
        <w:rPr>
          <w:color w:val="auto"/>
        </w:rPr>
        <w:t xml:space="preserve">; </w:t>
      </w:r>
      <w:r w:rsidRPr="00C07D87">
        <w:rPr>
          <w:b/>
          <w:color w:val="auto"/>
        </w:rPr>
        <w:t>(i</w:t>
      </w:r>
      <w:r w:rsidRPr="00C07D87" w:rsidR="00EE7D5B">
        <w:rPr>
          <w:b/>
          <w:color w:val="auto"/>
        </w:rPr>
        <w:t>i</w:t>
      </w:r>
      <w:r w:rsidRPr="00C07D87">
        <w:rPr>
          <w:b/>
          <w:color w:val="auto"/>
        </w:rPr>
        <w:t>)</w:t>
      </w:r>
      <w:r w:rsidRPr="00C07D87" w:rsidR="00EE7D5B">
        <w:rPr>
          <w:b/>
          <w:color w:val="auto"/>
        </w:rPr>
        <w:t xml:space="preserve"> </w:t>
      </w:r>
      <w:r w:rsidRPr="00C07D87" w:rsidR="00EE7D5B">
        <w:rPr>
          <w:color w:val="auto"/>
        </w:rPr>
        <w:t>de</w:t>
      </w:r>
      <w:r w:rsidRPr="00C07D87">
        <w:rPr>
          <w:color w:val="auto"/>
        </w:rPr>
        <w:t xml:space="preserve"> demais encargos devidos e não pagos até a data do Resgate Antecipado Facultativo</w:t>
      </w:r>
      <w:r w:rsidRPr="00C07D87" w:rsidR="0060581C">
        <w:rPr>
          <w:color w:val="auto"/>
        </w:rPr>
        <w:t xml:space="preserve"> Total</w:t>
      </w:r>
      <w:r w:rsidRPr="00C07D87">
        <w:rPr>
          <w:color w:val="auto"/>
        </w:rPr>
        <w:t xml:space="preserve">; e </w:t>
      </w:r>
      <w:r w:rsidRPr="00C07D87">
        <w:rPr>
          <w:b/>
          <w:color w:val="auto"/>
        </w:rPr>
        <w:t>(i</w:t>
      </w:r>
      <w:r w:rsidRPr="00C07D87" w:rsidR="00EE7D5B">
        <w:rPr>
          <w:b/>
          <w:color w:val="auto"/>
        </w:rPr>
        <w:t>ii</w:t>
      </w:r>
      <w:r w:rsidRPr="00C07D87">
        <w:rPr>
          <w:b/>
          <w:color w:val="auto"/>
        </w:rPr>
        <w:t>)</w:t>
      </w:r>
      <w:r w:rsidRPr="00C07D87">
        <w:rPr>
          <w:color w:val="auto"/>
        </w:rPr>
        <w:t xml:space="preserve"> de prêmio </w:t>
      </w:r>
      <w:r w:rsidRPr="00C07D87">
        <w:rPr>
          <w:i/>
          <w:color w:val="auto"/>
        </w:rPr>
        <w:t>flat</w:t>
      </w:r>
      <w:r w:rsidRPr="00C07D87">
        <w:rPr>
          <w:color w:val="auto"/>
        </w:rPr>
        <w:t xml:space="preserve"> aplicável sobre o </w:t>
      </w:r>
      <w:r w:rsidRPr="00C07D87" w:rsidR="00EE7D5B">
        <w:rPr>
          <w:color w:val="auto"/>
        </w:rPr>
        <w:t xml:space="preserve">Valor Nominal Unitário ou o </w:t>
      </w:r>
      <w:r w:rsidRPr="00C07D87">
        <w:rPr>
          <w:color w:val="auto"/>
        </w:rPr>
        <w:t xml:space="preserve">saldo </w:t>
      </w:r>
      <w:r w:rsidRPr="00C07D87" w:rsidR="00EE7D5B">
        <w:rPr>
          <w:color w:val="auto"/>
        </w:rPr>
        <w:t xml:space="preserve">do </w:t>
      </w:r>
      <w:r w:rsidRPr="00C07D87">
        <w:rPr>
          <w:color w:val="auto"/>
        </w:rPr>
        <w:t>Valor Nominal Unitário das Debêntures, conforme a tabela abaixo:</w:t>
      </w:r>
      <w:bookmarkEnd w:id="1557"/>
      <w:r w:rsidRPr="00C07D87" w:rsidR="000B5D78">
        <w:rPr>
          <w:color w:val="auto"/>
        </w:rPr>
        <w:t xml:space="preserve"> </w:t>
      </w:r>
      <w:ins w:id="1559" w:author=" " w:date="2022-03-03T23:07:00Z">
        <w:r w:rsidR="00D0428B">
          <w:rPr>
            <w:color w:val="auto"/>
          </w:rPr>
          <w:t>[</w:t>
        </w:r>
      </w:ins>
      <w:ins w:id="1560" w:author=" " w:date="2022-03-03T23:07:00Z">
        <w:r w:rsidRPr="00D0428B" w:rsidR="00D0428B">
          <w:rPr>
            <w:b/>
            <w:bCs/>
            <w:i/>
            <w:iCs/>
            <w:color w:val="auto"/>
            <w:highlight w:val="yellow"/>
            <w:rPrChange w:id="1561" w:author=" " w:date="2022-03-03T23:07:00Z">
              <w:rPr>
                <w:b/>
                <w:bCs/>
                <w:i/>
                <w:iCs/>
                <w:color w:val="auto"/>
              </w:rPr>
            </w:rPrChange>
          </w:rPr>
          <w:t>Nota Mattos Filho</w:t>
        </w:r>
      </w:ins>
      <w:ins w:id="1562" w:author=" " w:date="2022-03-03T23:07:00Z">
        <w:r w:rsidRPr="00D0428B" w:rsidR="00D0428B">
          <w:rPr>
            <w:i/>
            <w:iCs/>
            <w:color w:val="auto"/>
            <w:highlight w:val="yellow"/>
            <w:rPrChange w:id="1563" w:author=" " w:date="2022-03-03T23:07:00Z">
              <w:rPr>
                <w:i/>
                <w:iCs/>
                <w:color w:val="auto"/>
              </w:rPr>
            </w:rPrChange>
          </w:rPr>
          <w:t>: Favor confirmar datas</w:t>
        </w:r>
      </w:ins>
      <w:ins w:id="1564" w:author=" " w:date="2022-03-03T23:07:00Z">
        <w:r w:rsidR="00D0428B">
          <w:rPr>
            <w:i/>
            <w:iCs/>
            <w:color w:val="auto"/>
          </w:rPr>
          <w:t>]</w:t>
        </w:r>
      </w:ins>
      <w:del w:id="1565" w:author=" " w:date="2022-03-03T23:02:00Z">
        <w:r w:rsidR="00852D91">
          <w:rPr>
            <w:color w:val="auto"/>
          </w:rPr>
          <w:delText>[</w:delText>
        </w:r>
      </w:del>
      <w:del w:id="1566" w:author=" " w:date="2022-03-03T23:02:00Z">
        <w:r w:rsidRPr="00852D91" w:rsidR="00852D91">
          <w:rPr>
            <w:b/>
            <w:bCs/>
            <w:i/>
            <w:iCs/>
            <w:color w:val="auto"/>
            <w:highlight w:val="yellow"/>
          </w:rPr>
          <w:delText>Nota Mattos Filho</w:delText>
        </w:r>
      </w:del>
      <w:del w:id="1567" w:author=" " w:date="2022-03-03T23:02:00Z">
        <w:r w:rsidRPr="00852D91" w:rsidR="00852D91">
          <w:rPr>
            <w:i/>
            <w:iCs/>
            <w:color w:val="auto"/>
            <w:highlight w:val="yellow"/>
          </w:rPr>
          <w:delText>: Favor confirmar datas</w:delText>
        </w:r>
      </w:del>
      <w:del w:id="1568" w:author=" " w:date="2022-03-03T23:02:00Z">
        <w:r w:rsidR="00852D91">
          <w:rPr>
            <w:i/>
            <w:iCs/>
            <w:color w:val="auto"/>
          </w:rPr>
          <w:delText>]</w:delText>
        </w:r>
      </w:del>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988"/>
        <w:gridCol w:w="3499"/>
      </w:tblGrid>
      <w:tr w14:paraId="47BF539A" w14:textId="77777777" w:rsidTr="00195E5E">
        <w:tblPrEx>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tblHeader/>
        </w:trPr>
        <w:tc>
          <w:tcPr>
            <w:tcW w:w="3988" w:type="dxa"/>
            <w:shd w:val="clear" w:color="auto" w:fill="D9D9D9" w:themeFill="background1" w:themeFillShade="D9"/>
          </w:tcPr>
          <w:p w:rsidR="00101385" w:rsidRPr="00C07D87" w14:paraId="7BE5308B" w14:textId="77777777">
            <w:pPr>
              <w:pStyle w:val="CellBody"/>
              <w:keepNext/>
              <w:spacing w:before="0" w:after="0" w:line="320" w:lineRule="exact"/>
              <w:jc w:val="center"/>
              <w:rPr>
                <w:rFonts w:cs="Tahoma"/>
                <w:b/>
                <w:smallCaps/>
                <w:sz w:val="22"/>
                <w:szCs w:val="22"/>
              </w:rPr>
            </w:pPr>
            <w:r w:rsidRPr="00C07D87">
              <w:rPr>
                <w:rFonts w:cs="Tahoma"/>
                <w:b/>
                <w:smallCaps/>
                <w:sz w:val="22"/>
                <w:szCs w:val="22"/>
              </w:rPr>
              <w:t>Data de Resgate Antecipado Facultativo</w:t>
            </w:r>
            <w:r w:rsidRPr="00C07D87" w:rsidR="0060581C">
              <w:rPr>
                <w:rFonts w:cs="Tahoma"/>
                <w:smallCaps/>
                <w:sz w:val="22"/>
                <w:szCs w:val="22"/>
              </w:rPr>
              <w:t xml:space="preserve"> </w:t>
            </w:r>
            <w:r w:rsidRPr="00C07D87" w:rsidR="0060581C">
              <w:rPr>
                <w:rFonts w:cs="Tahoma"/>
                <w:b/>
                <w:smallCaps/>
                <w:sz w:val="22"/>
                <w:szCs w:val="22"/>
              </w:rPr>
              <w:t>Total</w:t>
            </w:r>
          </w:p>
        </w:tc>
        <w:tc>
          <w:tcPr>
            <w:tcW w:w="3499" w:type="dxa"/>
            <w:shd w:val="clear" w:color="auto" w:fill="D9D9D9" w:themeFill="background1" w:themeFillShade="D9"/>
          </w:tcPr>
          <w:p w:rsidR="00101385" w:rsidRPr="00C07D87" w14:paraId="228447B3" w14:textId="77777777">
            <w:pPr>
              <w:pStyle w:val="CellBody"/>
              <w:keepNext/>
              <w:spacing w:before="0" w:after="0" w:line="320" w:lineRule="exact"/>
              <w:jc w:val="center"/>
              <w:rPr>
                <w:rFonts w:cs="Tahoma"/>
                <w:b/>
                <w:smallCaps/>
                <w:sz w:val="22"/>
                <w:szCs w:val="22"/>
              </w:rPr>
            </w:pPr>
            <w:r w:rsidRPr="00C07D87">
              <w:rPr>
                <w:rFonts w:cs="Tahoma"/>
                <w:b/>
                <w:smallCaps/>
                <w:sz w:val="22"/>
                <w:szCs w:val="22"/>
              </w:rPr>
              <w:t xml:space="preserve">% sobre </w:t>
            </w:r>
            <w:r w:rsidRPr="00C07D87" w:rsidR="00EE7D5B">
              <w:rPr>
                <w:rFonts w:cs="Tahoma"/>
                <w:b/>
                <w:smallCaps/>
                <w:sz w:val="22"/>
                <w:szCs w:val="22"/>
              </w:rPr>
              <w:t>o Valor Nominal Unitário ou o saldo do Valor Nominal Unitário das Debêntures</w:t>
            </w:r>
          </w:p>
        </w:tc>
      </w:tr>
      <w:tr w14:paraId="4A4260CC" w14:textId="77777777" w:rsidTr="00195E5E">
        <w:tblPrEx>
          <w:tblW w:w="0" w:type="auto"/>
          <w:tblInd w:w="1384" w:type="dxa"/>
          <w:tblLook w:val="04A0"/>
        </w:tblPrEx>
        <w:trPr>
          <w:ins w:id="1569" w:author=" " w:date="2022-03-03T23:02:00Z"/>
        </w:trPr>
        <w:tc>
          <w:tcPr>
            <w:tcW w:w="3988" w:type="dxa"/>
          </w:tcPr>
          <w:p w:rsidR="00101385" w:rsidRPr="00C07D87" w14:paraId="11F70FEB" w14:textId="05F51448">
            <w:pPr>
              <w:pStyle w:val="CellBody"/>
              <w:spacing w:before="0" w:after="0" w:line="320" w:lineRule="exact"/>
              <w:jc w:val="center"/>
              <w:rPr>
                <w:ins w:id="1570" w:author=" " w:date="2022-03-03T23:02:00Z"/>
                <w:rFonts w:cs="Tahoma"/>
                <w:sz w:val="22"/>
                <w:szCs w:val="22"/>
              </w:rPr>
            </w:pPr>
            <w:ins w:id="1571" w:author=" " w:date="2022-03-03T23:02:00Z">
              <w:r w:rsidRPr="00C07D87">
                <w:rPr>
                  <w:rFonts w:cs="Tahoma"/>
                  <w:sz w:val="22"/>
                  <w:szCs w:val="22"/>
                </w:rPr>
                <w:t xml:space="preserve">A partir </w:t>
              </w:r>
            </w:ins>
            <w:ins w:id="1572" w:author=" " w:date="2022-03-03T23:04:00Z">
              <w:r w:rsidR="00D0428B">
                <w:rPr>
                  <w:rFonts w:cs="Tahoma"/>
                  <w:sz w:val="22"/>
                  <w:szCs w:val="22"/>
                </w:rPr>
                <w:t>de [•] de março de 2024</w:t>
              </w:r>
            </w:ins>
            <w:ins w:id="1573" w:author=" " w:date="2022-03-03T23:02:00Z">
              <w:r w:rsidRPr="00C07D87">
                <w:rPr>
                  <w:rFonts w:cs="Tahoma"/>
                  <w:sz w:val="22"/>
                  <w:szCs w:val="22"/>
                </w:rPr>
                <w:t xml:space="preserve"> até </w:t>
              </w:r>
            </w:ins>
            <w:ins w:id="1574" w:author=" " w:date="2022-03-03T23:04:00Z">
              <w:r w:rsidR="00D0428B">
                <w:rPr>
                  <w:rFonts w:cs="Tahoma"/>
                  <w:sz w:val="22"/>
                  <w:szCs w:val="22"/>
                </w:rPr>
                <w:t>[•] de setembro de 2024</w:t>
              </w:r>
            </w:ins>
          </w:p>
        </w:tc>
        <w:tc>
          <w:tcPr>
            <w:tcW w:w="3499" w:type="dxa"/>
          </w:tcPr>
          <w:p w:rsidR="00101385" w:rsidRPr="00C07D87" w14:paraId="4E2A5D19" w14:textId="1EDBA331">
            <w:pPr>
              <w:pStyle w:val="CellBody"/>
              <w:spacing w:before="0" w:after="0" w:line="320" w:lineRule="exact"/>
              <w:jc w:val="center"/>
              <w:rPr>
                <w:ins w:id="1575" w:author=" " w:date="2022-03-03T23:02:00Z"/>
                <w:rFonts w:cs="Tahoma"/>
                <w:sz w:val="22"/>
                <w:szCs w:val="22"/>
              </w:rPr>
            </w:pPr>
            <w:ins w:id="1576" w:author=" " w:date="2022-03-03T23:02:00Z">
              <w:r w:rsidRPr="00C07D87">
                <w:rPr>
                  <w:rFonts w:cs="Tahoma"/>
                  <w:sz w:val="22"/>
                  <w:szCs w:val="22"/>
                </w:rPr>
                <w:t>1,65</w:t>
              </w:r>
            </w:ins>
            <w:ins w:id="1577" w:author=" " w:date="2022-03-03T23:02:00Z">
              <w:r w:rsidRPr="00C07D87" w:rsidR="00AF7998">
                <w:rPr>
                  <w:rFonts w:cs="Tahoma"/>
                  <w:sz w:val="22"/>
                  <w:szCs w:val="22"/>
                </w:rPr>
                <w:t>%</w:t>
              </w:r>
            </w:ins>
          </w:p>
        </w:tc>
      </w:tr>
      <w:tr w14:paraId="3A04D252" w14:textId="77777777" w:rsidTr="00195E5E">
        <w:tblPrEx>
          <w:tblW w:w="0" w:type="auto"/>
          <w:tblInd w:w="1384" w:type="dxa"/>
          <w:tblLook w:val="04A0"/>
        </w:tblPrEx>
        <w:trPr>
          <w:ins w:id="1578" w:author=" " w:date="2022-03-03T23:02:00Z"/>
        </w:trPr>
        <w:tc>
          <w:tcPr>
            <w:tcW w:w="3988" w:type="dxa"/>
          </w:tcPr>
          <w:p w:rsidR="00D0428B" w:rsidRPr="00C07D87" w:rsidP="00D0428B" w14:paraId="6F884E58" w14:textId="407099DA">
            <w:pPr>
              <w:pStyle w:val="CellBody"/>
              <w:spacing w:before="0" w:after="0" w:line="320" w:lineRule="exact"/>
              <w:jc w:val="center"/>
              <w:rPr>
                <w:ins w:id="1579" w:author=" " w:date="2022-03-03T23:02:00Z"/>
                <w:rFonts w:cs="Tahoma"/>
                <w:sz w:val="22"/>
                <w:szCs w:val="22"/>
              </w:rPr>
            </w:pPr>
            <w:ins w:id="1580" w:author=" " w:date="2022-03-03T23:04:00Z">
              <w:r w:rsidRPr="00E4239C">
                <w:rPr>
                  <w:rFonts w:cs="Tahoma"/>
                  <w:sz w:val="22"/>
                  <w:szCs w:val="22"/>
                </w:rPr>
                <w:t xml:space="preserve">A partir de [•] de </w:t>
              </w:r>
            </w:ins>
            <w:ins w:id="1581" w:author=" " w:date="2022-03-03T23:04:00Z">
              <w:r>
                <w:rPr>
                  <w:rFonts w:cs="Tahoma"/>
                  <w:sz w:val="22"/>
                  <w:szCs w:val="22"/>
                </w:rPr>
                <w:t>setembro</w:t>
              </w:r>
            </w:ins>
            <w:ins w:id="1582" w:author=" " w:date="2022-03-03T23:04:00Z">
              <w:r w:rsidRPr="00E4239C">
                <w:rPr>
                  <w:rFonts w:cs="Tahoma"/>
                  <w:sz w:val="22"/>
                  <w:szCs w:val="22"/>
                </w:rPr>
                <w:t xml:space="preserve"> de 2024 até [•] de </w:t>
              </w:r>
            </w:ins>
            <w:ins w:id="1583" w:author=" " w:date="2022-03-03T23:04:00Z">
              <w:r>
                <w:rPr>
                  <w:rFonts w:cs="Tahoma"/>
                  <w:sz w:val="22"/>
                  <w:szCs w:val="22"/>
                </w:rPr>
                <w:t>março de 2025</w:t>
              </w:r>
            </w:ins>
          </w:p>
        </w:tc>
        <w:tc>
          <w:tcPr>
            <w:tcW w:w="3499" w:type="dxa"/>
          </w:tcPr>
          <w:p w:rsidR="00D0428B" w:rsidRPr="00C07D87" w:rsidP="00D0428B" w14:paraId="5B3276CF" w14:textId="28823047">
            <w:pPr>
              <w:pStyle w:val="CellBody"/>
              <w:spacing w:before="0" w:after="0" w:line="320" w:lineRule="exact"/>
              <w:jc w:val="center"/>
              <w:rPr>
                <w:ins w:id="1584" w:author=" " w:date="2022-03-03T23:02:00Z"/>
                <w:rFonts w:cs="Tahoma"/>
                <w:sz w:val="22"/>
                <w:szCs w:val="22"/>
              </w:rPr>
            </w:pPr>
            <w:ins w:id="1585" w:author=" " w:date="2022-03-03T23:02:00Z">
              <w:r w:rsidRPr="00C07D87">
                <w:rPr>
                  <w:rFonts w:cs="Tahoma"/>
                  <w:sz w:val="22"/>
                  <w:szCs w:val="22"/>
                </w:rPr>
                <w:t>1,45%</w:t>
              </w:r>
            </w:ins>
          </w:p>
        </w:tc>
      </w:tr>
      <w:tr w14:paraId="1BDBB662" w14:textId="77777777" w:rsidTr="00195E5E">
        <w:tblPrEx>
          <w:tblW w:w="0" w:type="auto"/>
          <w:tblInd w:w="1384" w:type="dxa"/>
          <w:tblLook w:val="04A0"/>
        </w:tblPrEx>
        <w:trPr>
          <w:ins w:id="1586" w:author=" " w:date="2022-03-03T23:02:00Z"/>
        </w:trPr>
        <w:tc>
          <w:tcPr>
            <w:tcW w:w="3988" w:type="dxa"/>
          </w:tcPr>
          <w:p w:rsidR="00D0428B" w:rsidRPr="00C07D87" w:rsidP="00D0428B" w14:paraId="66055593" w14:textId="41D2F67E">
            <w:pPr>
              <w:pStyle w:val="CellBody"/>
              <w:spacing w:before="0" w:after="0" w:line="320" w:lineRule="exact"/>
              <w:jc w:val="center"/>
              <w:rPr>
                <w:ins w:id="1587" w:author=" " w:date="2022-03-03T23:02:00Z"/>
                <w:rFonts w:cs="Tahoma"/>
                <w:sz w:val="22"/>
                <w:szCs w:val="22"/>
              </w:rPr>
            </w:pPr>
            <w:ins w:id="1588" w:author=" " w:date="2022-03-03T23:04:00Z">
              <w:r w:rsidRPr="00E4239C">
                <w:rPr>
                  <w:rFonts w:cs="Tahoma"/>
                  <w:sz w:val="22"/>
                  <w:szCs w:val="22"/>
                </w:rPr>
                <w:t xml:space="preserve">A partir de [•] de março de </w:t>
              </w:r>
            </w:ins>
            <w:ins w:id="1589" w:author=" " w:date="2022-03-03T23:05:00Z">
              <w:r>
                <w:rPr>
                  <w:rFonts w:cs="Tahoma"/>
                  <w:sz w:val="22"/>
                  <w:szCs w:val="22"/>
                </w:rPr>
                <w:t>2025</w:t>
              </w:r>
            </w:ins>
            <w:ins w:id="1590" w:author=" " w:date="2022-03-03T23:04:00Z">
              <w:r w:rsidRPr="00E4239C">
                <w:rPr>
                  <w:rFonts w:cs="Tahoma"/>
                  <w:sz w:val="22"/>
                  <w:szCs w:val="22"/>
                </w:rPr>
                <w:t xml:space="preserve"> até [•] de setembro de </w:t>
              </w:r>
            </w:ins>
            <w:ins w:id="1591" w:author=" " w:date="2022-03-03T23:05:00Z">
              <w:r>
                <w:rPr>
                  <w:rFonts w:cs="Tahoma"/>
                  <w:sz w:val="22"/>
                  <w:szCs w:val="22"/>
                </w:rPr>
                <w:t>2025</w:t>
              </w:r>
            </w:ins>
          </w:p>
        </w:tc>
        <w:tc>
          <w:tcPr>
            <w:tcW w:w="3499" w:type="dxa"/>
          </w:tcPr>
          <w:p w:rsidR="00D0428B" w:rsidRPr="00C07D87" w:rsidP="00D0428B" w14:paraId="75B0D4AC" w14:textId="34205010">
            <w:pPr>
              <w:pStyle w:val="CellBody"/>
              <w:spacing w:before="0" w:after="0" w:line="320" w:lineRule="exact"/>
              <w:jc w:val="center"/>
              <w:rPr>
                <w:ins w:id="1592" w:author=" " w:date="2022-03-03T23:02:00Z"/>
                <w:rFonts w:cs="Tahoma"/>
                <w:sz w:val="22"/>
                <w:szCs w:val="22"/>
              </w:rPr>
            </w:pPr>
            <w:ins w:id="1593" w:author=" " w:date="2022-03-03T23:02:00Z">
              <w:r w:rsidRPr="00C07D87">
                <w:rPr>
                  <w:rFonts w:cs="Tahoma"/>
                  <w:sz w:val="22"/>
                  <w:szCs w:val="22"/>
                </w:rPr>
                <w:t>1,25%</w:t>
              </w:r>
            </w:ins>
          </w:p>
        </w:tc>
      </w:tr>
      <w:tr w14:paraId="3A59F0BA" w14:textId="77777777" w:rsidTr="00195E5E">
        <w:tblPrEx>
          <w:tblW w:w="0" w:type="auto"/>
          <w:tblInd w:w="1384" w:type="dxa"/>
          <w:tblLook w:val="04A0"/>
        </w:tblPrEx>
        <w:trPr>
          <w:ins w:id="1594" w:author=" " w:date="2022-03-03T23:02:00Z"/>
        </w:trPr>
        <w:tc>
          <w:tcPr>
            <w:tcW w:w="3988" w:type="dxa"/>
          </w:tcPr>
          <w:p w:rsidR="00D0428B" w:rsidRPr="00C07D87" w:rsidP="00D0428B" w14:paraId="2712AAB7" w14:textId="3DFB1867">
            <w:pPr>
              <w:pStyle w:val="CellBody"/>
              <w:spacing w:before="0" w:after="0" w:line="320" w:lineRule="exact"/>
              <w:jc w:val="center"/>
              <w:rPr>
                <w:ins w:id="1595" w:author=" " w:date="2022-03-03T23:02:00Z"/>
                <w:rFonts w:cs="Tahoma"/>
                <w:sz w:val="22"/>
                <w:szCs w:val="22"/>
              </w:rPr>
            </w:pPr>
            <w:ins w:id="1596" w:author=" " w:date="2022-03-03T23:05:00Z">
              <w:r w:rsidRPr="00E4239C">
                <w:rPr>
                  <w:rFonts w:cs="Tahoma"/>
                  <w:sz w:val="22"/>
                  <w:szCs w:val="22"/>
                </w:rPr>
                <w:t xml:space="preserve">A partir de [•] de </w:t>
              </w:r>
            </w:ins>
            <w:ins w:id="1597" w:author=" " w:date="2022-03-03T23:05:00Z">
              <w:r>
                <w:rPr>
                  <w:rFonts w:cs="Tahoma"/>
                  <w:sz w:val="22"/>
                  <w:szCs w:val="22"/>
                </w:rPr>
                <w:t>setembro</w:t>
              </w:r>
            </w:ins>
            <w:ins w:id="1598" w:author=" " w:date="2022-03-03T23:05:00Z">
              <w:r w:rsidRPr="00E4239C">
                <w:rPr>
                  <w:rFonts w:cs="Tahoma"/>
                  <w:sz w:val="22"/>
                  <w:szCs w:val="22"/>
                </w:rPr>
                <w:t xml:space="preserve"> de </w:t>
              </w:r>
            </w:ins>
            <w:ins w:id="1599" w:author=" " w:date="2022-03-03T23:05:00Z">
              <w:r>
                <w:rPr>
                  <w:rFonts w:cs="Tahoma"/>
                  <w:sz w:val="22"/>
                  <w:szCs w:val="22"/>
                </w:rPr>
                <w:t>2025</w:t>
              </w:r>
            </w:ins>
            <w:ins w:id="1600" w:author=" " w:date="2022-03-03T23:05:00Z">
              <w:r w:rsidRPr="00E4239C">
                <w:rPr>
                  <w:rFonts w:cs="Tahoma"/>
                  <w:sz w:val="22"/>
                  <w:szCs w:val="22"/>
                </w:rPr>
                <w:t xml:space="preserve"> até [•] de </w:t>
              </w:r>
            </w:ins>
            <w:ins w:id="1601" w:author=" " w:date="2022-03-03T23:05:00Z">
              <w:r>
                <w:rPr>
                  <w:rFonts w:cs="Tahoma"/>
                  <w:sz w:val="22"/>
                  <w:szCs w:val="22"/>
                </w:rPr>
                <w:t xml:space="preserve">março de </w:t>
              </w:r>
            </w:ins>
            <w:ins w:id="1602" w:author=" " w:date="2022-03-03T23:05:00Z">
              <w:r>
                <w:rPr>
                  <w:rFonts w:cs="Tahoma"/>
                  <w:sz w:val="22"/>
                  <w:szCs w:val="22"/>
                </w:rPr>
                <w:t>2026</w:t>
              </w:r>
            </w:ins>
          </w:p>
        </w:tc>
        <w:tc>
          <w:tcPr>
            <w:tcW w:w="3499" w:type="dxa"/>
          </w:tcPr>
          <w:p w:rsidR="00D0428B" w:rsidRPr="00C07D87" w:rsidP="00D0428B" w14:paraId="122BEE19" w14:textId="273BF4F8">
            <w:pPr>
              <w:pStyle w:val="CellBody"/>
              <w:spacing w:before="0" w:after="0" w:line="320" w:lineRule="exact"/>
              <w:jc w:val="center"/>
              <w:rPr>
                <w:ins w:id="1603" w:author=" " w:date="2022-03-03T23:02:00Z"/>
                <w:rFonts w:cs="Tahoma"/>
                <w:sz w:val="22"/>
                <w:szCs w:val="22"/>
              </w:rPr>
            </w:pPr>
            <w:ins w:id="1604" w:author=" " w:date="2022-03-03T23:02:00Z">
              <w:r w:rsidRPr="00C07D87">
                <w:rPr>
                  <w:rFonts w:cs="Tahoma"/>
                  <w:sz w:val="22"/>
                  <w:szCs w:val="22"/>
                </w:rPr>
                <w:t>1,10%</w:t>
              </w:r>
            </w:ins>
          </w:p>
        </w:tc>
      </w:tr>
      <w:tr w14:paraId="1D1DC232" w14:textId="77777777" w:rsidTr="00195E5E">
        <w:tblPrEx>
          <w:tblW w:w="0" w:type="auto"/>
          <w:tblInd w:w="1384" w:type="dxa"/>
          <w:tblLook w:val="04A0"/>
        </w:tblPrEx>
        <w:trPr>
          <w:ins w:id="1605" w:author=" " w:date="2022-03-03T23:02:00Z"/>
        </w:trPr>
        <w:tc>
          <w:tcPr>
            <w:tcW w:w="3988" w:type="dxa"/>
          </w:tcPr>
          <w:p w:rsidR="00D0428B" w:rsidRPr="00C07D87" w:rsidP="00D0428B" w14:paraId="00F9A480" w14:textId="79856686">
            <w:pPr>
              <w:pStyle w:val="CellBody"/>
              <w:spacing w:before="0" w:after="0" w:line="320" w:lineRule="exact"/>
              <w:jc w:val="center"/>
              <w:rPr>
                <w:ins w:id="1606" w:author=" " w:date="2022-03-03T23:02:00Z"/>
                <w:rFonts w:cs="Tahoma"/>
                <w:sz w:val="22"/>
                <w:szCs w:val="22"/>
              </w:rPr>
            </w:pPr>
            <w:ins w:id="1607" w:author=" " w:date="2022-03-03T23:04:00Z">
              <w:r w:rsidRPr="00E4239C">
                <w:rPr>
                  <w:rFonts w:cs="Tahoma"/>
                  <w:sz w:val="22"/>
                  <w:szCs w:val="22"/>
                </w:rPr>
                <w:t xml:space="preserve">A partir de [•] de março de </w:t>
              </w:r>
            </w:ins>
            <w:ins w:id="1608" w:author=" " w:date="2022-03-03T23:05:00Z">
              <w:r>
                <w:rPr>
                  <w:rFonts w:cs="Tahoma"/>
                  <w:sz w:val="22"/>
                  <w:szCs w:val="22"/>
                </w:rPr>
                <w:t>2026</w:t>
              </w:r>
            </w:ins>
            <w:ins w:id="1609" w:author=" " w:date="2022-03-03T23:04:00Z">
              <w:r w:rsidRPr="00E4239C">
                <w:rPr>
                  <w:rFonts w:cs="Tahoma"/>
                  <w:sz w:val="22"/>
                  <w:szCs w:val="22"/>
                </w:rPr>
                <w:t xml:space="preserve"> até [•] de setembro de </w:t>
              </w:r>
            </w:ins>
            <w:ins w:id="1610" w:author=" " w:date="2022-03-03T23:05:00Z">
              <w:r>
                <w:rPr>
                  <w:rFonts w:cs="Tahoma"/>
                  <w:sz w:val="22"/>
                  <w:szCs w:val="22"/>
                </w:rPr>
                <w:t>2026</w:t>
              </w:r>
            </w:ins>
          </w:p>
        </w:tc>
        <w:tc>
          <w:tcPr>
            <w:tcW w:w="3499" w:type="dxa"/>
          </w:tcPr>
          <w:p w:rsidR="00D0428B" w:rsidRPr="00C07D87" w:rsidP="00D0428B" w14:paraId="042867AB" w14:textId="54B69B9F">
            <w:pPr>
              <w:pStyle w:val="CellBody"/>
              <w:spacing w:before="0" w:after="0" w:line="320" w:lineRule="exact"/>
              <w:jc w:val="center"/>
              <w:rPr>
                <w:ins w:id="1611" w:author=" " w:date="2022-03-03T23:02:00Z"/>
                <w:rFonts w:cs="Tahoma"/>
                <w:sz w:val="22"/>
                <w:szCs w:val="22"/>
              </w:rPr>
            </w:pPr>
            <w:ins w:id="1612" w:author=" " w:date="2022-03-03T23:02:00Z">
              <w:r w:rsidRPr="00C07D87">
                <w:rPr>
                  <w:rFonts w:cs="Tahoma"/>
                  <w:sz w:val="22"/>
                  <w:szCs w:val="22"/>
                </w:rPr>
                <w:t>1,00%</w:t>
              </w:r>
            </w:ins>
          </w:p>
        </w:tc>
      </w:tr>
      <w:tr w14:paraId="327116CD" w14:textId="77777777" w:rsidTr="00195E5E">
        <w:tblPrEx>
          <w:tblW w:w="0" w:type="auto"/>
          <w:tblInd w:w="1384" w:type="dxa"/>
          <w:tblLook w:val="04A0"/>
        </w:tblPrEx>
        <w:tc>
          <w:tcPr>
            <w:tcW w:w="3988" w:type="dxa"/>
          </w:tcPr>
          <w:p w:rsidR="00D0428B" w:rsidRPr="00C07D87" w:rsidP="00D0428B" w14:paraId="1F6713F2" w14:textId="614FF2C4">
            <w:pPr>
              <w:pStyle w:val="CellBody"/>
              <w:spacing w:before="0" w:after="0" w:line="320" w:lineRule="exact"/>
              <w:jc w:val="center"/>
              <w:rPr>
                <w:rFonts w:cs="Tahoma"/>
                <w:sz w:val="22"/>
                <w:szCs w:val="22"/>
              </w:rPr>
            </w:pPr>
            <w:ins w:id="1613" w:author=" " w:date="2022-03-03T23:05:00Z">
              <w:r w:rsidRPr="00E4239C">
                <w:rPr>
                  <w:rFonts w:cs="Tahoma"/>
                  <w:sz w:val="22"/>
                  <w:szCs w:val="22"/>
                </w:rPr>
                <w:t xml:space="preserve">A partir de [•] de </w:t>
              </w:r>
            </w:ins>
            <w:ins w:id="1614" w:author=" " w:date="2022-03-03T23:05:00Z">
              <w:r>
                <w:rPr>
                  <w:rFonts w:cs="Tahoma"/>
                  <w:sz w:val="22"/>
                  <w:szCs w:val="22"/>
                </w:rPr>
                <w:t>setembro</w:t>
              </w:r>
            </w:ins>
            <w:ins w:id="1615" w:author=" " w:date="2022-03-03T23:05:00Z">
              <w:r w:rsidRPr="00E4239C">
                <w:rPr>
                  <w:rFonts w:cs="Tahoma"/>
                  <w:sz w:val="22"/>
                  <w:szCs w:val="22"/>
                </w:rPr>
                <w:t xml:space="preserve"> de </w:t>
              </w:r>
            </w:ins>
            <w:ins w:id="1616" w:author=" " w:date="2022-03-03T23:05:00Z">
              <w:r>
                <w:rPr>
                  <w:rFonts w:cs="Tahoma"/>
                  <w:sz w:val="22"/>
                  <w:szCs w:val="22"/>
                </w:rPr>
                <w:t>2026</w:t>
              </w:r>
            </w:ins>
            <w:ins w:id="1617" w:author=" " w:date="2022-03-03T23:05:00Z">
              <w:r w:rsidRPr="00E4239C">
                <w:rPr>
                  <w:rFonts w:cs="Tahoma"/>
                  <w:sz w:val="22"/>
                  <w:szCs w:val="22"/>
                </w:rPr>
                <w:t xml:space="preserve"> até [•] de </w:t>
              </w:r>
            </w:ins>
            <w:ins w:id="1618" w:author=" " w:date="2022-03-03T23:05:00Z">
              <w:r>
                <w:rPr>
                  <w:rFonts w:cs="Tahoma"/>
                  <w:sz w:val="22"/>
                  <w:szCs w:val="22"/>
                </w:rPr>
                <w:t>março de 202</w:t>
              </w:r>
            </w:ins>
            <w:ins w:id="1619" w:author=" " w:date="2022-03-03T23:05:00Z">
              <w:r>
                <w:rPr>
                  <w:rFonts w:cs="Tahoma"/>
                  <w:sz w:val="22"/>
                  <w:szCs w:val="22"/>
                </w:rPr>
                <w:t>7</w:t>
              </w:r>
            </w:ins>
            <w:del w:id="1620" w:author=" " w:date="2022-03-03T23:04:00Z">
              <w:r w:rsidRPr="00C07D87">
                <w:rPr>
                  <w:rFonts w:cs="Tahoma"/>
                  <w:sz w:val="22"/>
                  <w:szCs w:val="22"/>
                </w:rPr>
                <w:delText xml:space="preserve">A partir </w:delText>
              </w:r>
            </w:del>
            <w:del w:id="1621" w:author=" " w:date="2022-03-03T23:02:00Z">
              <w:r>
                <w:rPr>
                  <w:rFonts w:cs="Tahoma"/>
                  <w:sz w:val="22"/>
                  <w:szCs w:val="22"/>
                </w:rPr>
                <w:delText>[•] de abril de 2023, inclusive,</w:delText>
              </w:r>
            </w:del>
            <w:del w:id="1622" w:author=" " w:date="2022-03-03T23:04:00Z">
              <w:r w:rsidRPr="00C07D87">
                <w:rPr>
                  <w:rFonts w:cs="Tahoma"/>
                  <w:sz w:val="22"/>
                  <w:szCs w:val="22"/>
                </w:rPr>
                <w:delText xml:space="preserve"> até </w:delText>
              </w:r>
            </w:del>
            <w:del w:id="1623" w:author=" " w:date="2022-03-03T23:02:00Z">
              <w:r>
                <w:rPr>
                  <w:rFonts w:cs="Tahoma"/>
                  <w:sz w:val="22"/>
                  <w:szCs w:val="22"/>
                </w:rPr>
                <w:delText>[•] de setembro de 2023, exclusive</w:delText>
              </w:r>
            </w:del>
          </w:p>
        </w:tc>
        <w:tc>
          <w:tcPr>
            <w:tcW w:w="3499" w:type="dxa"/>
          </w:tcPr>
          <w:p w:rsidR="00D0428B" w:rsidRPr="00C07D87" w:rsidP="00D0428B" w14:paraId="5074F894" w14:textId="7421E8B0">
            <w:pPr>
              <w:pStyle w:val="CellBody"/>
              <w:spacing w:before="0" w:after="0" w:line="320" w:lineRule="exact"/>
              <w:jc w:val="center"/>
              <w:rPr>
                <w:rFonts w:cs="Tahoma"/>
                <w:sz w:val="22"/>
                <w:szCs w:val="22"/>
              </w:rPr>
            </w:pPr>
            <w:r w:rsidRPr="00C07D87">
              <w:rPr>
                <w:rFonts w:cs="Tahoma"/>
                <w:sz w:val="22"/>
                <w:szCs w:val="22"/>
              </w:rPr>
              <w:t>0,</w:t>
            </w:r>
            <w:del w:id="1624" w:author=" " w:date="2022-03-03T23:02:00Z">
              <w:r w:rsidRPr="00C223CB">
                <w:rPr>
                  <w:rFonts w:cs="Tahoma"/>
                  <w:sz w:val="22"/>
                  <w:szCs w:val="22"/>
                </w:rPr>
                <w:delText>60</w:delText>
              </w:r>
            </w:del>
            <w:ins w:id="1625" w:author=" " w:date="2022-03-03T23:02:00Z">
              <w:r w:rsidRPr="00C07D87">
                <w:rPr>
                  <w:rFonts w:cs="Tahoma"/>
                  <w:sz w:val="22"/>
                  <w:szCs w:val="22"/>
                </w:rPr>
                <w:t>90</w:t>
              </w:r>
            </w:ins>
            <w:r w:rsidRPr="00C07D87">
              <w:rPr>
                <w:rFonts w:cs="Tahoma"/>
                <w:sz w:val="22"/>
                <w:szCs w:val="22"/>
              </w:rPr>
              <w:t>%</w:t>
            </w:r>
          </w:p>
        </w:tc>
      </w:tr>
      <w:tr w14:paraId="3B65EA4F" w14:textId="77777777" w:rsidTr="00195E5E">
        <w:tblPrEx>
          <w:tblW w:w="0" w:type="auto"/>
          <w:tblInd w:w="1384" w:type="dxa"/>
          <w:tblLook w:val="04A0"/>
        </w:tblPrEx>
        <w:tc>
          <w:tcPr>
            <w:tcW w:w="3988" w:type="dxa"/>
          </w:tcPr>
          <w:p w:rsidR="00D0428B" w:rsidRPr="00C07D87" w:rsidP="00D0428B" w14:paraId="092AECDC" w14:textId="3764C244">
            <w:pPr>
              <w:pStyle w:val="CellBody"/>
              <w:spacing w:before="0" w:after="0" w:line="320" w:lineRule="exact"/>
              <w:jc w:val="center"/>
              <w:rPr>
                <w:rFonts w:cs="Tahoma"/>
                <w:sz w:val="22"/>
                <w:szCs w:val="22"/>
              </w:rPr>
            </w:pPr>
            <w:ins w:id="1626" w:author=" " w:date="2022-03-03T23:04:00Z">
              <w:r w:rsidRPr="00E4239C">
                <w:rPr>
                  <w:rFonts w:cs="Tahoma"/>
                  <w:sz w:val="22"/>
                  <w:szCs w:val="22"/>
                </w:rPr>
                <w:t xml:space="preserve">A partir de [•] de março de </w:t>
              </w:r>
            </w:ins>
            <w:ins w:id="1627" w:author=" " w:date="2022-03-03T23:05:00Z">
              <w:r>
                <w:rPr>
                  <w:rFonts w:cs="Tahoma"/>
                  <w:sz w:val="22"/>
                  <w:szCs w:val="22"/>
                </w:rPr>
                <w:t>2027</w:t>
              </w:r>
            </w:ins>
            <w:ins w:id="1628" w:author=" " w:date="2022-03-03T23:04:00Z">
              <w:r w:rsidRPr="00E4239C">
                <w:rPr>
                  <w:rFonts w:cs="Tahoma"/>
                  <w:sz w:val="22"/>
                  <w:szCs w:val="22"/>
                </w:rPr>
                <w:t xml:space="preserve"> até [•] de setembro de 202</w:t>
              </w:r>
            </w:ins>
            <w:ins w:id="1629" w:author=" " w:date="2022-03-03T23:06:00Z">
              <w:r>
                <w:rPr>
                  <w:rFonts w:cs="Tahoma"/>
                  <w:sz w:val="22"/>
                  <w:szCs w:val="22"/>
                </w:rPr>
                <w:t>7</w:t>
              </w:r>
            </w:ins>
            <w:del w:id="1630" w:author=" " w:date="2022-03-03T23:04:00Z">
              <w:r w:rsidRPr="00C07D87">
                <w:rPr>
                  <w:rFonts w:cs="Tahoma"/>
                  <w:sz w:val="22"/>
                  <w:szCs w:val="22"/>
                </w:rPr>
                <w:delText xml:space="preserve">A partir </w:delText>
              </w:r>
            </w:del>
            <w:del w:id="1631" w:author=" " w:date="2022-03-03T23:02:00Z">
              <w:r>
                <w:rPr>
                  <w:rFonts w:cs="Tahoma"/>
                  <w:sz w:val="22"/>
                  <w:szCs w:val="22"/>
                </w:rPr>
                <w:delText>de [•] setembro de 2023, inclusive,</w:delText>
              </w:r>
            </w:del>
            <w:del w:id="1632" w:author=" " w:date="2022-03-03T23:04:00Z">
              <w:r w:rsidRPr="00C07D87">
                <w:rPr>
                  <w:rFonts w:cs="Tahoma"/>
                  <w:sz w:val="22"/>
                  <w:szCs w:val="22"/>
                </w:rPr>
                <w:delText xml:space="preserve"> até </w:delText>
              </w:r>
            </w:del>
            <w:del w:id="1633" w:author=" " w:date="2022-03-03T23:02:00Z">
              <w:r>
                <w:rPr>
                  <w:rFonts w:cs="Tahoma"/>
                  <w:sz w:val="22"/>
                  <w:szCs w:val="22"/>
                </w:rPr>
                <w:delText>[•] de abril de 2024, exclusive</w:delText>
              </w:r>
            </w:del>
          </w:p>
        </w:tc>
        <w:tc>
          <w:tcPr>
            <w:tcW w:w="3499" w:type="dxa"/>
          </w:tcPr>
          <w:p w:rsidR="00D0428B" w:rsidRPr="00C07D87" w:rsidP="00D0428B" w14:paraId="4ECD7748" w14:textId="057E33A1">
            <w:pPr>
              <w:pStyle w:val="CellBody"/>
              <w:spacing w:before="0" w:after="0" w:line="320" w:lineRule="exact"/>
              <w:jc w:val="center"/>
              <w:rPr>
                <w:rFonts w:cs="Tahoma"/>
                <w:sz w:val="22"/>
                <w:szCs w:val="22"/>
              </w:rPr>
            </w:pPr>
            <w:r w:rsidRPr="00C07D87">
              <w:rPr>
                <w:rFonts w:cs="Tahoma"/>
                <w:sz w:val="22"/>
                <w:szCs w:val="22"/>
              </w:rPr>
              <w:t>0,</w:t>
            </w:r>
            <w:del w:id="1634" w:author=" " w:date="2022-03-03T23:02:00Z">
              <w:r w:rsidRPr="00C223CB">
                <w:rPr>
                  <w:rFonts w:cs="Tahoma"/>
                  <w:sz w:val="22"/>
                  <w:szCs w:val="22"/>
                </w:rPr>
                <w:delText>50</w:delText>
              </w:r>
            </w:del>
            <w:ins w:id="1635" w:author=" " w:date="2022-03-03T23:02:00Z">
              <w:r w:rsidRPr="00C07D87">
                <w:rPr>
                  <w:rFonts w:cs="Tahoma"/>
                  <w:sz w:val="22"/>
                  <w:szCs w:val="22"/>
                </w:rPr>
                <w:t>80</w:t>
              </w:r>
            </w:ins>
            <w:r w:rsidRPr="00C07D87">
              <w:rPr>
                <w:rFonts w:cs="Tahoma"/>
                <w:sz w:val="22"/>
                <w:szCs w:val="22"/>
              </w:rPr>
              <w:t>%</w:t>
            </w:r>
          </w:p>
        </w:tc>
      </w:tr>
      <w:tr w14:paraId="1357BA77" w14:textId="77777777" w:rsidTr="00195E5E">
        <w:tblPrEx>
          <w:tblW w:w="0" w:type="auto"/>
          <w:tblInd w:w="1384" w:type="dxa"/>
          <w:tblLook w:val="04A0"/>
        </w:tblPrEx>
        <w:tc>
          <w:tcPr>
            <w:tcW w:w="3988" w:type="dxa"/>
          </w:tcPr>
          <w:p w:rsidR="00D0428B" w:rsidRPr="00C07D87" w:rsidP="00D0428B" w14:paraId="5B89A38B" w14:textId="2F0BB4DC">
            <w:pPr>
              <w:pStyle w:val="CellBody"/>
              <w:spacing w:before="0" w:after="0" w:line="320" w:lineRule="exact"/>
              <w:jc w:val="center"/>
              <w:rPr>
                <w:rFonts w:cs="Tahoma"/>
                <w:sz w:val="22"/>
                <w:szCs w:val="22"/>
              </w:rPr>
            </w:pPr>
            <w:ins w:id="1636" w:author=" " w:date="2022-03-03T23:05:00Z">
              <w:r w:rsidRPr="00E4239C">
                <w:rPr>
                  <w:rFonts w:cs="Tahoma"/>
                  <w:sz w:val="22"/>
                  <w:szCs w:val="22"/>
                </w:rPr>
                <w:t xml:space="preserve">A partir de [•] de </w:t>
              </w:r>
            </w:ins>
            <w:ins w:id="1637" w:author=" " w:date="2022-03-03T23:05:00Z">
              <w:r>
                <w:rPr>
                  <w:rFonts w:cs="Tahoma"/>
                  <w:sz w:val="22"/>
                  <w:szCs w:val="22"/>
                </w:rPr>
                <w:t>setembro</w:t>
              </w:r>
            </w:ins>
            <w:ins w:id="1638" w:author=" " w:date="2022-03-03T23:05:00Z">
              <w:r w:rsidRPr="00E4239C">
                <w:rPr>
                  <w:rFonts w:cs="Tahoma"/>
                  <w:sz w:val="22"/>
                  <w:szCs w:val="22"/>
                </w:rPr>
                <w:t xml:space="preserve"> de </w:t>
              </w:r>
            </w:ins>
            <w:ins w:id="1639" w:author=" " w:date="2022-03-03T23:05:00Z">
              <w:r>
                <w:rPr>
                  <w:rFonts w:cs="Tahoma"/>
                  <w:sz w:val="22"/>
                  <w:szCs w:val="22"/>
                </w:rPr>
                <w:t>202</w:t>
              </w:r>
            </w:ins>
            <w:ins w:id="1640" w:author=" " w:date="2022-03-03T23:07:00Z">
              <w:r>
                <w:rPr>
                  <w:rFonts w:cs="Tahoma"/>
                  <w:sz w:val="22"/>
                  <w:szCs w:val="22"/>
                </w:rPr>
                <w:t>7</w:t>
              </w:r>
            </w:ins>
            <w:ins w:id="1641" w:author=" " w:date="2022-03-03T23:05:00Z">
              <w:r w:rsidRPr="00E4239C">
                <w:rPr>
                  <w:rFonts w:cs="Tahoma"/>
                  <w:sz w:val="22"/>
                  <w:szCs w:val="22"/>
                </w:rPr>
                <w:t xml:space="preserve"> até [•] de </w:t>
              </w:r>
            </w:ins>
            <w:ins w:id="1642" w:author=" " w:date="2022-03-03T23:05:00Z">
              <w:r>
                <w:rPr>
                  <w:rFonts w:cs="Tahoma"/>
                  <w:sz w:val="22"/>
                  <w:szCs w:val="22"/>
                </w:rPr>
                <w:t>março de 202</w:t>
              </w:r>
            </w:ins>
            <w:ins w:id="1643" w:author=" " w:date="2022-03-03T23:07:00Z">
              <w:r>
                <w:rPr>
                  <w:rFonts w:cs="Tahoma"/>
                  <w:sz w:val="22"/>
                  <w:szCs w:val="22"/>
                </w:rPr>
                <w:t>8</w:t>
              </w:r>
            </w:ins>
            <w:del w:id="1644" w:author=" " w:date="2022-03-03T23:04:00Z">
              <w:r w:rsidRPr="00C07D87">
                <w:rPr>
                  <w:rFonts w:cs="Tahoma"/>
                  <w:sz w:val="22"/>
                  <w:szCs w:val="22"/>
                </w:rPr>
                <w:delText xml:space="preserve">A partir </w:delText>
              </w:r>
            </w:del>
            <w:del w:id="1645" w:author=" " w:date="2022-03-03T23:02:00Z">
              <w:r>
                <w:rPr>
                  <w:rFonts w:cs="Tahoma"/>
                  <w:sz w:val="22"/>
                  <w:szCs w:val="22"/>
                </w:rPr>
                <w:delText>de [•] abril de 2024, inclusive,</w:delText>
              </w:r>
            </w:del>
            <w:del w:id="1646" w:author=" " w:date="2022-03-03T23:04:00Z">
              <w:r w:rsidRPr="00C07D87">
                <w:rPr>
                  <w:rFonts w:cs="Tahoma"/>
                  <w:sz w:val="22"/>
                  <w:szCs w:val="22"/>
                </w:rPr>
                <w:delText xml:space="preserve"> até </w:delText>
              </w:r>
            </w:del>
            <w:del w:id="1647" w:author=" " w:date="2022-03-03T23:02:00Z">
              <w:r>
                <w:rPr>
                  <w:rFonts w:cs="Tahoma"/>
                  <w:sz w:val="22"/>
                  <w:szCs w:val="22"/>
                </w:rPr>
                <w:delText>setembro de 2024, exclusive</w:delText>
              </w:r>
            </w:del>
            <w:del w:id="1648" w:author=" " w:date="2022-03-03T23:02:00Z">
              <w:r w:rsidRPr="00C223CB">
                <w:rPr>
                  <w:rFonts w:cs="Tahoma"/>
                  <w:sz w:val="22"/>
                  <w:szCs w:val="22"/>
                </w:rPr>
                <w:delText xml:space="preserve"> </w:delText>
              </w:r>
            </w:del>
          </w:p>
        </w:tc>
        <w:tc>
          <w:tcPr>
            <w:tcW w:w="3499" w:type="dxa"/>
          </w:tcPr>
          <w:p w:rsidR="00D0428B" w:rsidRPr="00C07D87" w:rsidP="00D0428B" w14:paraId="4A53FE83" w14:textId="2A79B7E6">
            <w:pPr>
              <w:pStyle w:val="CellBody"/>
              <w:spacing w:before="0" w:after="0" w:line="320" w:lineRule="exact"/>
              <w:jc w:val="center"/>
              <w:rPr>
                <w:rFonts w:cs="Tahoma"/>
                <w:sz w:val="22"/>
                <w:szCs w:val="22"/>
              </w:rPr>
            </w:pPr>
            <w:r w:rsidRPr="00C07D87">
              <w:rPr>
                <w:rFonts w:cs="Tahoma"/>
                <w:sz w:val="22"/>
                <w:szCs w:val="22"/>
              </w:rPr>
              <w:t>0,</w:t>
            </w:r>
            <w:del w:id="1649" w:author=" " w:date="2022-03-03T23:02:00Z">
              <w:r w:rsidRPr="00C223CB">
                <w:rPr>
                  <w:rFonts w:cs="Tahoma"/>
                  <w:sz w:val="22"/>
                  <w:szCs w:val="22"/>
                </w:rPr>
                <w:delText>40</w:delText>
              </w:r>
            </w:del>
            <w:ins w:id="1650" w:author=" " w:date="2022-03-03T23:02:00Z">
              <w:r w:rsidRPr="00C07D87">
                <w:rPr>
                  <w:rFonts w:cs="Tahoma"/>
                  <w:sz w:val="22"/>
                  <w:szCs w:val="22"/>
                </w:rPr>
                <w:t>70</w:t>
              </w:r>
            </w:ins>
            <w:r w:rsidRPr="00C07D87">
              <w:rPr>
                <w:rFonts w:cs="Tahoma"/>
                <w:sz w:val="22"/>
                <w:szCs w:val="22"/>
              </w:rPr>
              <w:t>%</w:t>
            </w:r>
          </w:p>
        </w:tc>
      </w:tr>
      <w:tr w14:paraId="5144818A" w14:textId="77777777" w:rsidTr="00195E5E">
        <w:tblPrEx>
          <w:tblW w:w="0" w:type="auto"/>
          <w:tblInd w:w="1384" w:type="dxa"/>
          <w:tblLook w:val="04A0"/>
        </w:tblPrEx>
        <w:trPr>
          <w:ins w:id="1651" w:author=" " w:date="2022-03-03T23:02:00Z"/>
        </w:trPr>
        <w:tc>
          <w:tcPr>
            <w:tcW w:w="3988" w:type="dxa"/>
          </w:tcPr>
          <w:p w:rsidR="00D0428B" w:rsidRPr="00C07D87" w:rsidP="00D0428B" w14:paraId="28F2CFE5" w14:textId="221C555A">
            <w:pPr>
              <w:pStyle w:val="CellBody"/>
              <w:spacing w:before="0" w:after="0" w:line="320" w:lineRule="exact"/>
              <w:jc w:val="center"/>
              <w:rPr>
                <w:ins w:id="1652" w:author=" " w:date="2022-03-03T23:02:00Z"/>
                <w:rFonts w:cs="Tahoma"/>
                <w:sz w:val="22"/>
                <w:szCs w:val="22"/>
              </w:rPr>
            </w:pPr>
            <w:ins w:id="1653" w:author=" " w:date="2022-03-03T23:04:00Z">
              <w:r w:rsidRPr="00E4239C">
                <w:rPr>
                  <w:rFonts w:cs="Tahoma"/>
                  <w:sz w:val="22"/>
                  <w:szCs w:val="22"/>
                </w:rPr>
                <w:t xml:space="preserve">A partir de [•] de março de </w:t>
              </w:r>
            </w:ins>
            <w:ins w:id="1654" w:author=" " w:date="2022-03-03T23:05:00Z">
              <w:r>
                <w:rPr>
                  <w:rFonts w:cs="Tahoma"/>
                  <w:sz w:val="22"/>
                  <w:szCs w:val="22"/>
                </w:rPr>
                <w:t>202</w:t>
              </w:r>
            </w:ins>
            <w:ins w:id="1655" w:author=" " w:date="2022-03-03T23:07:00Z">
              <w:r>
                <w:rPr>
                  <w:rFonts w:cs="Tahoma"/>
                  <w:sz w:val="22"/>
                  <w:szCs w:val="22"/>
                </w:rPr>
                <w:t>8</w:t>
              </w:r>
            </w:ins>
            <w:ins w:id="1656" w:author=" " w:date="2022-03-03T23:04:00Z">
              <w:r w:rsidRPr="00E4239C">
                <w:rPr>
                  <w:rFonts w:cs="Tahoma"/>
                  <w:sz w:val="22"/>
                  <w:szCs w:val="22"/>
                </w:rPr>
                <w:t xml:space="preserve"> até [•] de setembro de </w:t>
              </w:r>
            </w:ins>
            <w:ins w:id="1657" w:author=" " w:date="2022-03-03T23:05:00Z">
              <w:r>
                <w:rPr>
                  <w:rFonts w:cs="Tahoma"/>
                  <w:sz w:val="22"/>
                  <w:szCs w:val="22"/>
                </w:rPr>
                <w:t>202</w:t>
              </w:r>
            </w:ins>
            <w:ins w:id="1658" w:author=" " w:date="2022-03-03T23:07:00Z">
              <w:r>
                <w:rPr>
                  <w:rFonts w:cs="Tahoma"/>
                  <w:sz w:val="22"/>
                  <w:szCs w:val="22"/>
                </w:rPr>
                <w:t>8</w:t>
              </w:r>
            </w:ins>
          </w:p>
        </w:tc>
        <w:tc>
          <w:tcPr>
            <w:tcW w:w="3499" w:type="dxa"/>
          </w:tcPr>
          <w:p w:rsidR="00D0428B" w:rsidRPr="00C07D87" w:rsidP="00D0428B" w14:paraId="061E3E31" w14:textId="1491C5FA">
            <w:pPr>
              <w:pStyle w:val="CellBody"/>
              <w:spacing w:before="0" w:after="0" w:line="320" w:lineRule="exact"/>
              <w:jc w:val="center"/>
              <w:rPr>
                <w:ins w:id="1659" w:author=" " w:date="2022-03-03T23:02:00Z"/>
                <w:rFonts w:cs="Tahoma"/>
                <w:sz w:val="22"/>
                <w:szCs w:val="22"/>
              </w:rPr>
            </w:pPr>
            <w:ins w:id="1660" w:author=" " w:date="2022-03-03T23:02:00Z">
              <w:r w:rsidRPr="00C07D87">
                <w:rPr>
                  <w:rFonts w:cs="Tahoma"/>
                  <w:sz w:val="22"/>
                  <w:szCs w:val="22"/>
                </w:rPr>
                <w:t>0,60%</w:t>
              </w:r>
            </w:ins>
          </w:p>
        </w:tc>
      </w:tr>
      <w:tr w14:paraId="6918CA16" w14:textId="77777777" w:rsidTr="00195E5E">
        <w:tblPrEx>
          <w:tblW w:w="0" w:type="auto"/>
          <w:tblInd w:w="1384" w:type="dxa"/>
          <w:tblLook w:val="04A0"/>
        </w:tblPrEx>
        <w:tc>
          <w:tcPr>
            <w:tcW w:w="3988" w:type="dxa"/>
          </w:tcPr>
          <w:p w:rsidR="00D0428B" w:rsidRPr="00C07D87" w:rsidP="00D0428B" w14:paraId="56F096A8" w14:textId="54AE64FC">
            <w:pPr>
              <w:pStyle w:val="CellBody"/>
              <w:spacing w:before="0" w:after="0" w:line="320" w:lineRule="exact"/>
              <w:jc w:val="center"/>
              <w:rPr>
                <w:rFonts w:cs="Tahoma"/>
                <w:sz w:val="22"/>
                <w:szCs w:val="22"/>
              </w:rPr>
            </w:pPr>
            <w:ins w:id="1661" w:author=" " w:date="2022-03-03T23:04:00Z">
              <w:r w:rsidRPr="00E4239C">
                <w:rPr>
                  <w:rFonts w:cs="Tahoma"/>
                  <w:sz w:val="22"/>
                  <w:szCs w:val="22"/>
                </w:rPr>
                <w:t xml:space="preserve">A partir de [•] de </w:t>
              </w:r>
            </w:ins>
            <w:ins w:id="1662" w:author=" " w:date="2022-03-03T23:07:00Z">
              <w:r>
                <w:rPr>
                  <w:rFonts w:cs="Tahoma"/>
                  <w:sz w:val="22"/>
                  <w:szCs w:val="22"/>
                </w:rPr>
                <w:t>setembro de 2028</w:t>
              </w:r>
            </w:ins>
            <w:del w:id="1663" w:author=" " w:date="2022-03-03T23:04:00Z">
              <w:r w:rsidRPr="00C07D87">
                <w:rPr>
                  <w:rFonts w:cs="Tahoma"/>
                  <w:sz w:val="22"/>
                  <w:szCs w:val="22"/>
                </w:rPr>
                <w:delText xml:space="preserve">A partir </w:delText>
              </w:r>
            </w:del>
            <w:del w:id="1664" w:author=" " w:date="2022-03-03T23:02:00Z">
              <w:r>
                <w:rPr>
                  <w:rFonts w:cs="Tahoma"/>
                  <w:sz w:val="22"/>
                  <w:szCs w:val="22"/>
                </w:rPr>
                <w:delText>de [•] setembro de 2024, inclusive,</w:delText>
              </w:r>
            </w:del>
            <w:del w:id="1665" w:author=" " w:date="2022-03-03T23:04:00Z">
              <w:r w:rsidRPr="00C07D87">
                <w:rPr>
                  <w:rFonts w:cs="Tahoma"/>
                  <w:sz w:val="22"/>
                  <w:szCs w:val="22"/>
                </w:rPr>
                <w:delText xml:space="preserve"> até a Data de Vencimento</w:delText>
              </w:r>
            </w:del>
            <w:del w:id="1666" w:author=" " w:date="2022-03-03T23:02:00Z">
              <w:r>
                <w:rPr>
                  <w:rFonts w:cs="Tahoma"/>
                  <w:sz w:val="22"/>
                  <w:szCs w:val="22"/>
                </w:rPr>
                <w:delText>, exclusive</w:delText>
              </w:r>
            </w:del>
            <w:ins w:id="1667" w:author=" " w:date="2022-03-03T23:07:00Z">
              <w:r>
                <w:rPr>
                  <w:rFonts w:cs="Tahoma"/>
                  <w:sz w:val="22"/>
                  <w:szCs w:val="22"/>
                </w:rPr>
                <w:t xml:space="preserve"> até a Data de Vencimento das Debêntures</w:t>
              </w:r>
            </w:ins>
          </w:p>
        </w:tc>
        <w:tc>
          <w:tcPr>
            <w:tcW w:w="3499" w:type="dxa"/>
          </w:tcPr>
          <w:p w:rsidR="00D0428B" w:rsidRPr="00C07D87" w:rsidP="00D0428B" w14:paraId="66D088B1" w14:textId="6579A27C">
            <w:pPr>
              <w:pStyle w:val="CellBody"/>
              <w:spacing w:before="0" w:after="0" w:line="320" w:lineRule="exact"/>
              <w:jc w:val="center"/>
              <w:rPr>
                <w:rFonts w:cs="Tahoma"/>
                <w:sz w:val="22"/>
                <w:szCs w:val="22"/>
              </w:rPr>
            </w:pPr>
            <w:r w:rsidRPr="00C07D87">
              <w:rPr>
                <w:rFonts w:cs="Tahoma"/>
                <w:sz w:val="22"/>
                <w:szCs w:val="22"/>
              </w:rPr>
              <w:t>0,</w:t>
            </w:r>
            <w:del w:id="1668" w:author=" " w:date="2022-03-03T23:02:00Z">
              <w:r w:rsidRPr="00C223CB">
                <w:rPr>
                  <w:rFonts w:cs="Tahoma"/>
                  <w:sz w:val="22"/>
                  <w:szCs w:val="22"/>
                </w:rPr>
                <w:delText>30</w:delText>
              </w:r>
            </w:del>
            <w:ins w:id="1669" w:author=" " w:date="2022-03-03T23:02:00Z">
              <w:r w:rsidRPr="00C07D87">
                <w:rPr>
                  <w:rFonts w:cs="Tahoma"/>
                  <w:sz w:val="22"/>
                  <w:szCs w:val="22"/>
                </w:rPr>
                <w:t>45</w:t>
              </w:r>
            </w:ins>
            <w:r w:rsidRPr="00C07D87">
              <w:rPr>
                <w:rFonts w:cs="Tahoma"/>
                <w:sz w:val="22"/>
                <w:szCs w:val="22"/>
              </w:rPr>
              <w:t>%</w:t>
            </w:r>
          </w:p>
        </w:tc>
      </w:tr>
    </w:tbl>
    <w:p w:rsidR="00101385" w:rsidRPr="00C07D87" w:rsidP="00F1364C" w14:paraId="770D9B62" w14:textId="065B5F25">
      <w:pPr>
        <w:pStyle w:val="Estilo3"/>
        <w:spacing w:before="240"/>
        <w:ind w:left="0"/>
      </w:pPr>
      <w:r w:rsidRPr="00C07D87">
        <w:t>O Resgate Antecipado Facultativo</w:t>
      </w:r>
      <w:r w:rsidRPr="00C07D87" w:rsidR="0060581C">
        <w:t xml:space="preserve"> </w:t>
      </w:r>
      <w:r w:rsidRPr="00C07D87" w:rsidR="0060581C">
        <w:rPr>
          <w:color w:val="auto"/>
        </w:rPr>
        <w:t>Total</w:t>
      </w:r>
      <w:r w:rsidRPr="00C07D87">
        <w:t xml:space="preserve"> das Debêntures somente </w:t>
      </w:r>
      <w:r w:rsidRPr="00C07D87" w:rsidR="00BA70DE">
        <w:t xml:space="preserve">poderá ser </w:t>
      </w:r>
      <w:r w:rsidRPr="00C07D87">
        <w:t xml:space="preserve">realizado mediante </w:t>
      </w:r>
      <w:r w:rsidRPr="00C07D87" w:rsidR="00832595">
        <w:rPr>
          <w:color w:val="auto"/>
        </w:rPr>
        <w:t>publicação de aviso aos Debenturistas</w:t>
      </w:r>
      <w:r w:rsidRPr="00C07D87" w:rsidR="00832595">
        <w:t xml:space="preserve"> nos termos desta Escritura</w:t>
      </w:r>
      <w:r w:rsidRPr="00C07D87" w:rsidR="00752F6B">
        <w:t xml:space="preserve"> de Emissão</w:t>
      </w:r>
      <w:r w:rsidRPr="00C07D87" w:rsidR="00832595">
        <w:t xml:space="preserve"> ou </w:t>
      </w:r>
      <w:r w:rsidRPr="00C07D87">
        <w:t xml:space="preserve">envio de comunicação individual aos Debenturistas, </w:t>
      </w:r>
      <w:r w:rsidRPr="00C07D87" w:rsidR="00832595">
        <w:t>juntamente com comunicação</w:t>
      </w:r>
      <w:r w:rsidRPr="00C07D87">
        <w:t xml:space="preserve"> para a B3 e o Agente Fiduciário, com 3 (três) Dias Úteis de antecedência à data em que se pretende realizar o efetivo Resgate Antecipado Facultativo</w:t>
      </w:r>
      <w:r w:rsidRPr="00C07D87" w:rsidR="0060581C">
        <w:t xml:space="preserve"> </w:t>
      </w:r>
      <w:r w:rsidRPr="00C07D87" w:rsidR="0060581C">
        <w:rPr>
          <w:color w:val="auto"/>
        </w:rPr>
        <w:t>Total</w:t>
      </w:r>
      <w:r w:rsidRPr="00C07D87">
        <w:t xml:space="preserve">, sendo que na referida comunicação deverá constar: </w:t>
      </w:r>
      <w:r w:rsidRPr="00C07D87">
        <w:rPr>
          <w:b/>
        </w:rPr>
        <w:t>(i)</w:t>
      </w:r>
      <w:r w:rsidRPr="00C07D87">
        <w:t xml:space="preserve"> a data de realização do Resgate Antecipado Facultativo</w:t>
      </w:r>
      <w:r w:rsidRPr="00C07D87" w:rsidR="0060581C">
        <w:t xml:space="preserve"> </w:t>
      </w:r>
      <w:r w:rsidRPr="00C07D87" w:rsidR="0060581C">
        <w:rPr>
          <w:color w:val="auto"/>
        </w:rPr>
        <w:t>Total</w:t>
      </w:r>
      <w:r w:rsidRPr="00C07D87">
        <w:t xml:space="preserve">, que deverá ser um Dia Útil; </w:t>
      </w:r>
      <w:r w:rsidRPr="00C07D87">
        <w:rPr>
          <w:b/>
        </w:rPr>
        <w:t>(ii)</w:t>
      </w:r>
      <w:r w:rsidRPr="00C07D87">
        <w:t xml:space="preserve"> a menção de que o valor correspondente ao pagamento será o Valor Nominal Unitário ou saldo do Valor Nominal Unitário das Debêntures acrescido </w:t>
      </w:r>
      <w:r w:rsidRPr="00C07D87" w:rsidR="00EE7D5B">
        <w:t>da</w:t>
      </w:r>
      <w:r w:rsidRPr="00C07D87">
        <w:t xml:space="preserve"> Remuneração</w:t>
      </w:r>
      <w:r w:rsidRPr="00C07D87" w:rsidR="00EE7D5B">
        <w:t xml:space="preserve"> das Debêntures</w:t>
      </w:r>
      <w:r w:rsidRPr="00C07D87">
        <w:t xml:space="preserve"> </w:t>
      </w:r>
      <w:r w:rsidRPr="00C07D87" w:rsidR="00832595">
        <w:t xml:space="preserve">e do prêmio </w:t>
      </w:r>
      <w:r w:rsidRPr="00C07D87">
        <w:t>calculad</w:t>
      </w:r>
      <w:r w:rsidRPr="00C07D87" w:rsidR="00832595">
        <w:t>os</w:t>
      </w:r>
      <w:r w:rsidRPr="00C07D87">
        <w:t xml:space="preserve"> conforme previsto na Cláusula </w:t>
      </w:r>
      <w:r w:rsidRPr="00C07D87">
        <w:fldChar w:fldCharType="begin"/>
      </w:r>
      <w:r w:rsidRPr="00C07D87">
        <w:instrText xml:space="preserve"> REF _Ref92233101 \r \h  \* MERGEFORMAT </w:instrText>
      </w:r>
      <w:r w:rsidRPr="00C07D87">
        <w:fldChar w:fldCharType="separate"/>
      </w:r>
      <w:r w:rsidRPr="00C07D87" w:rsidR="001E4F36">
        <w:t>5.1.1</w:t>
      </w:r>
      <w:r w:rsidRPr="00C07D87">
        <w:fldChar w:fldCharType="end"/>
      </w:r>
      <w:del w:id="1670" w:author=" " w:date="2022-03-03T23:02:00Z">
        <w:r w:rsidRPr="00C223CB" w:rsidR="00EE7D5B">
          <w:delText>1</w:delText>
        </w:r>
      </w:del>
      <w:r w:rsidRPr="00C07D87">
        <w:t xml:space="preserve"> acima; e </w:t>
      </w:r>
      <w:r w:rsidRPr="00C07D87">
        <w:rPr>
          <w:b/>
        </w:rPr>
        <w:t>(iii)</w:t>
      </w:r>
      <w:r w:rsidRPr="00C07D87">
        <w:t> quaisquer outras informações necessárias à operacionalização do Resgate Antecipado Facultativo</w:t>
      </w:r>
      <w:r w:rsidRPr="00C07D87" w:rsidR="0060581C">
        <w:t xml:space="preserve"> </w:t>
      </w:r>
      <w:r w:rsidRPr="00C07D87" w:rsidR="0060581C">
        <w:rPr>
          <w:color w:val="auto"/>
        </w:rPr>
        <w:t>Total</w:t>
      </w:r>
      <w:r w:rsidRPr="00C07D87">
        <w:t>.</w:t>
      </w:r>
    </w:p>
    <w:p w:rsidR="00101385" w:rsidRPr="00C07D87" w:rsidP="00F1364C" w14:paraId="600F064C" w14:textId="77777777">
      <w:pPr>
        <w:pStyle w:val="Estilo3"/>
        <w:spacing w:before="240"/>
        <w:ind w:left="0"/>
      </w:pPr>
      <w:r w:rsidRPr="00C07D87">
        <w:rPr>
          <w:color w:val="auto"/>
        </w:rPr>
        <w:t>O Resgate Antecipado Facultativo</w:t>
      </w:r>
      <w:r w:rsidRPr="00C07D87" w:rsidR="0060581C">
        <w:rPr>
          <w:color w:val="auto"/>
        </w:rPr>
        <w:t xml:space="preserve"> Total</w:t>
      </w:r>
      <w:r w:rsidRPr="00C07D87">
        <w:rPr>
          <w:color w:val="auto"/>
        </w:rPr>
        <w:t xml:space="preserve"> </w:t>
      </w:r>
      <w:r w:rsidRPr="00C07D87" w:rsidR="00EE7D5B">
        <w:rPr>
          <w:color w:val="auto"/>
        </w:rPr>
        <w:t>d</w:t>
      </w:r>
      <w:r w:rsidRPr="00C07D87">
        <w:rPr>
          <w:color w:val="auto"/>
        </w:rPr>
        <w:t>as Debêntures custodiadas eletronicamente na B3 seguirá os procedimentos de liquidação de eventos adotados</w:t>
      </w:r>
      <w:r w:rsidRPr="00C07D87" w:rsidR="00F46ED6">
        <w:rPr>
          <w:color w:val="auto"/>
        </w:rPr>
        <w:t xml:space="preserve"> pela B3</w:t>
      </w:r>
      <w:r w:rsidRPr="00C07D87">
        <w:rPr>
          <w:color w:val="auto"/>
        </w:rPr>
        <w:t xml:space="preserve">. Caso as Debêntures </w:t>
      </w:r>
      <w:r w:rsidRPr="00C07D87" w:rsidR="00EE7D5B">
        <w:rPr>
          <w:color w:val="auto"/>
        </w:rPr>
        <w:t xml:space="preserve">objeto do Resgate Antecipado Facultativo Total </w:t>
      </w:r>
      <w:r w:rsidRPr="00C07D87">
        <w:rPr>
          <w:color w:val="auto"/>
        </w:rPr>
        <w:t xml:space="preserve">não estejam custodiadas </w:t>
      </w:r>
      <w:r w:rsidRPr="00C07D87">
        <w:rPr>
          <w:color w:val="auto"/>
        </w:rPr>
        <w:t xml:space="preserve">eletronicamente na B3, o Resgate Antecipado Facultativo </w:t>
      </w:r>
      <w:r w:rsidRPr="00C07D87" w:rsidR="0060581C">
        <w:rPr>
          <w:color w:val="auto"/>
        </w:rPr>
        <w:t xml:space="preserve">Total </w:t>
      </w:r>
      <w:r w:rsidRPr="00C07D87">
        <w:rPr>
          <w:color w:val="auto"/>
        </w:rPr>
        <w:t xml:space="preserve">será realizado por meio do Escriturador. </w:t>
      </w:r>
    </w:p>
    <w:p w:rsidR="00101385" w:rsidRPr="00C07D87" w:rsidP="00F1364C" w14:paraId="3B7169A7" w14:textId="77777777">
      <w:pPr>
        <w:pStyle w:val="Estilo3"/>
        <w:spacing w:before="240"/>
        <w:ind w:left="0"/>
      </w:pPr>
      <w:r w:rsidRPr="00C07D87">
        <w:rPr>
          <w:color w:val="auto"/>
        </w:rPr>
        <w:t xml:space="preserve">As Debêntures </w:t>
      </w:r>
      <w:r w:rsidRPr="00C07D87" w:rsidR="00EE7D5B">
        <w:rPr>
          <w:color w:val="auto"/>
        </w:rPr>
        <w:t>objeto do Resgate Antecipado Facultativo Total</w:t>
      </w:r>
      <w:r w:rsidRPr="00C07D87">
        <w:rPr>
          <w:color w:val="auto"/>
        </w:rPr>
        <w:t>, conforme previsto nesta Cláusula, serão obrigatoriamente canceladas.</w:t>
      </w:r>
    </w:p>
    <w:p w:rsidR="006C0232" w:rsidRPr="00C223CB" w14:paraId="7A5DB7B9" w14:textId="77777777">
      <w:pPr>
        <w:pStyle w:val="Estilo2"/>
        <w:widowControl w:val="0"/>
        <w:spacing w:before="240"/>
        <w:jc w:val="both"/>
        <w:rPr>
          <w:del w:id="1671" w:author=" " w:date="2022-03-03T23:02:00Z"/>
          <w:rStyle w:val="NenhumA"/>
          <w:i/>
          <w:u w:val="none"/>
        </w:rPr>
      </w:pPr>
      <w:del w:id="1672" w:author=" " w:date="2022-03-03T23:02:00Z">
        <w:r w:rsidRPr="00C223CB">
          <w:rPr>
            <w:rStyle w:val="NenhumA"/>
            <w:b/>
            <w:u w:val="none"/>
          </w:rPr>
          <w:delText>Resgate Antecipado Obriga</w:delText>
        </w:r>
      </w:del>
      <w:del w:id="1673" w:author=" " w:date="2022-03-03T23:02:00Z">
        <w:r w:rsidRPr="00C223CB">
          <w:rPr>
            <w:rStyle w:val="NenhumA"/>
            <w:b/>
            <w:u w:val="none"/>
          </w:rPr>
          <w:delText>tório Total</w:delText>
        </w:r>
      </w:del>
      <w:del w:id="1674" w:author=" " w:date="2022-03-03T23:02:00Z">
        <w:r w:rsidRPr="00C223CB" w:rsidR="00CA7AEA">
          <w:rPr>
            <w:rStyle w:val="NenhumA"/>
            <w:b/>
            <w:u w:val="none"/>
          </w:rPr>
          <w:delText xml:space="preserve"> ou Amortização Extraordinária Obrigatória</w:delText>
        </w:r>
      </w:del>
      <w:del w:id="1675" w:author=" " w:date="2022-03-03T23:02:00Z">
        <w:r w:rsidRPr="00C223CB">
          <w:rPr>
            <w:rStyle w:val="NenhumA"/>
            <w:b/>
            <w:u w:val="none"/>
          </w:rPr>
          <w:delText xml:space="preserve">. </w:delText>
        </w:r>
      </w:del>
      <w:del w:id="1676" w:author=" " w:date="2022-03-03T23:02:00Z">
        <w:r w:rsidRPr="00C223CB" w:rsidR="0091171D">
          <w:rPr>
            <w:rStyle w:val="NenhumA"/>
            <w:bCs w:val="0"/>
            <w:u w:val="none"/>
          </w:rPr>
          <w:delText xml:space="preserve">A partir </w:delText>
        </w:r>
      </w:del>
      <w:del w:id="1677" w:author=" " w:date="2022-03-03T23:02:00Z">
        <w:r w:rsidR="002A607A">
          <w:rPr>
            <w:rStyle w:val="NenhumA"/>
            <w:bCs w:val="0"/>
            <w:u w:val="none"/>
          </w:rPr>
          <w:delText>de [[•] de abril de 2023]</w:delText>
        </w:r>
      </w:del>
      <w:del w:id="1678" w:author=" " w:date="2022-03-03T23:02:00Z">
        <w:r w:rsidRPr="00C223CB" w:rsidR="0091171D">
          <w:rPr>
            <w:rStyle w:val="NenhumA"/>
            <w:bCs w:val="0"/>
            <w:u w:val="none"/>
          </w:rPr>
          <w:delText>,</w:delText>
        </w:r>
      </w:del>
      <w:del w:id="1679" w:author=" " w:date="2022-03-03T23:02:00Z">
        <w:r w:rsidR="002A607A">
          <w:rPr>
            <w:rStyle w:val="NenhumA"/>
            <w:bCs w:val="0"/>
            <w:u w:val="none"/>
          </w:rPr>
          <w:delText xml:space="preserve"> inclusive,</w:delText>
        </w:r>
      </w:del>
      <w:del w:id="1680" w:author=" " w:date="2022-03-03T23:02:00Z">
        <w:r w:rsidRPr="00C223CB" w:rsidR="0091171D">
          <w:rPr>
            <w:rStyle w:val="NenhumA"/>
            <w:bCs w:val="0"/>
            <w:u w:val="none"/>
          </w:rPr>
          <w:delText xml:space="preserve"> </w:delText>
        </w:r>
      </w:del>
      <w:del w:id="1681" w:author=" " w:date="2022-03-03T23:02:00Z">
        <w:r w:rsidRPr="00C223CB" w:rsidR="00832595">
          <w:rPr>
            <w:bCs w:val="0"/>
            <w:u w:val="none"/>
          </w:rPr>
          <w:delText>c</w:delText>
        </w:r>
      </w:del>
      <w:del w:id="1682" w:author=" " w:date="2022-03-03T23:02:00Z">
        <w:r w:rsidRPr="00C223CB" w:rsidR="00CA7AEA">
          <w:rPr>
            <w:bCs w:val="0"/>
            <w:u w:val="none"/>
          </w:rPr>
          <w:delText>aso a Emissora</w:delText>
        </w:r>
      </w:del>
      <w:del w:id="1683" w:author=" " w:date="2022-03-03T23:02:00Z">
        <w:r w:rsidRPr="00C223CB" w:rsidR="00F46ED6">
          <w:rPr>
            <w:bCs w:val="0"/>
            <w:u w:val="none"/>
          </w:rPr>
          <w:delText xml:space="preserve">, </w:delText>
        </w:r>
      </w:del>
      <w:del w:id="1684" w:author=" " w:date="2022-03-03T23:02:00Z">
        <w:r w:rsidRPr="00C223CB" w:rsidR="00CA7AEA">
          <w:rPr>
            <w:bCs w:val="0"/>
            <w:u w:val="none"/>
          </w:rPr>
          <w:delText>receba recursos</w:delText>
        </w:r>
      </w:del>
      <w:del w:id="1685" w:author=" " w:date="2022-03-03T23:02:00Z">
        <w:r w:rsidRPr="00C223CB" w:rsidR="00CA7AEA">
          <w:rPr>
            <w:u w:val="none"/>
          </w:rPr>
          <w:delText xml:space="preserve"> em decorrência de</w:delText>
        </w:r>
      </w:del>
      <w:del w:id="1686" w:author=" " w:date="2022-03-03T23:02:00Z">
        <w:r w:rsidRPr="00C223CB" w:rsidR="00856609">
          <w:rPr>
            <w:u w:val="none"/>
          </w:rPr>
          <w:delText xml:space="preserve"> um Financiamento de Longo Prazo</w:delText>
        </w:r>
      </w:del>
      <w:del w:id="1687" w:author=" " w:date="2022-03-03T23:02:00Z">
        <w:r w:rsidRPr="00C223CB" w:rsidR="00EE7D5B">
          <w:rPr>
            <w:rStyle w:val="NenhumA"/>
            <w:u w:val="none"/>
          </w:rPr>
          <w:delText>,</w:delText>
        </w:r>
      </w:del>
      <w:del w:id="1688" w:author=" " w:date="2022-03-03T23:02:00Z">
        <w:r w:rsidRPr="00C223CB">
          <w:rPr>
            <w:rStyle w:val="NenhumA"/>
            <w:u w:val="none"/>
          </w:rPr>
          <w:delText xml:space="preserve"> a Emissora deverá realizar</w:delText>
        </w:r>
      </w:del>
      <w:del w:id="1689" w:author=" " w:date="2022-03-03T23:02:00Z">
        <w:r w:rsidRPr="00C223CB" w:rsidR="00CA7AEA">
          <w:rPr>
            <w:rStyle w:val="NenhumA"/>
            <w:u w:val="none"/>
          </w:rPr>
          <w:delText xml:space="preserve">, no prazo de até </w:delText>
        </w:r>
      </w:del>
      <w:del w:id="1690" w:author=" " w:date="2022-03-03T23:02:00Z">
        <w:r w:rsidRPr="00C223CB" w:rsidR="00367A65">
          <w:rPr>
            <w:rStyle w:val="NenhumA"/>
            <w:u w:val="none"/>
          </w:rPr>
          <w:delText>5</w:delText>
        </w:r>
      </w:del>
      <w:del w:id="1691" w:author=" " w:date="2022-03-03T23:02:00Z">
        <w:r w:rsidRPr="00C223CB" w:rsidR="00832595">
          <w:rPr>
            <w:rStyle w:val="NenhumA"/>
            <w:u w:val="none"/>
          </w:rPr>
          <w:delText xml:space="preserve"> </w:delText>
        </w:r>
      </w:del>
      <w:del w:id="1692" w:author=" " w:date="2022-03-03T23:02:00Z">
        <w:r w:rsidRPr="00C223CB" w:rsidR="00CA7AEA">
          <w:rPr>
            <w:rStyle w:val="NenhumA"/>
            <w:u w:val="none"/>
          </w:rPr>
          <w:delText>(</w:delText>
        </w:r>
      </w:del>
      <w:del w:id="1693" w:author=" " w:date="2022-03-03T23:02:00Z">
        <w:r w:rsidRPr="00C223CB" w:rsidR="00367A65">
          <w:rPr>
            <w:rStyle w:val="NenhumA"/>
            <w:u w:val="none"/>
          </w:rPr>
          <w:delText>cinco</w:delText>
        </w:r>
      </w:del>
      <w:del w:id="1694" w:author=" " w:date="2022-03-03T23:02:00Z">
        <w:r w:rsidRPr="00C223CB" w:rsidR="00CA7AEA">
          <w:rPr>
            <w:rStyle w:val="NenhumA"/>
            <w:u w:val="none"/>
          </w:rPr>
          <w:delText xml:space="preserve">) Dias Úteis contados do recebimento dos recursos decorrentes de um </w:delText>
        </w:r>
      </w:del>
      <w:del w:id="1695" w:author=" " w:date="2022-03-03T23:02:00Z">
        <w:r w:rsidRPr="00C223CB" w:rsidR="00856609">
          <w:rPr>
            <w:rStyle w:val="NenhumA"/>
            <w:u w:val="none"/>
          </w:rPr>
          <w:delText>Financiamento de Longo Prazo</w:delText>
        </w:r>
      </w:del>
      <w:del w:id="1696" w:author=" " w:date="2022-03-03T23:02:00Z">
        <w:r w:rsidRPr="00C223CB" w:rsidR="00CA7AEA">
          <w:rPr>
            <w:rStyle w:val="NenhumA"/>
            <w:u w:val="none"/>
          </w:rPr>
          <w:delText>, observados os termos e condições estabelecidos a seguir</w:delText>
        </w:r>
      </w:del>
      <w:del w:id="1697" w:author=" " w:date="2022-03-03T23:02:00Z">
        <w:r w:rsidRPr="00C223CB" w:rsidR="00F46ED6">
          <w:rPr>
            <w:rStyle w:val="NenhumA"/>
            <w:u w:val="none"/>
          </w:rPr>
          <w:delText>:</w:delText>
        </w:r>
      </w:del>
      <w:del w:id="1698" w:author=" " w:date="2022-03-03T23:02:00Z">
        <w:r w:rsidRPr="00C223CB" w:rsidR="00CA7AEA">
          <w:rPr>
            <w:rStyle w:val="NenhumA"/>
            <w:u w:val="none"/>
          </w:rPr>
          <w:delText xml:space="preserve"> </w:delText>
        </w:r>
      </w:del>
      <w:del w:id="1699" w:author=" " w:date="2022-03-03T23:02:00Z">
        <w:r w:rsidRPr="00C223CB" w:rsidR="00CA7AEA">
          <w:rPr>
            <w:rStyle w:val="NenhumA"/>
            <w:b/>
            <w:u w:val="none"/>
          </w:rPr>
          <w:delText>(a)</w:delText>
        </w:r>
      </w:del>
      <w:del w:id="1700" w:author=" " w:date="2022-03-03T23:02:00Z">
        <w:r w:rsidRPr="00C223CB" w:rsidR="00CA7AEA">
          <w:rPr>
            <w:rStyle w:val="NenhumA"/>
            <w:u w:val="none"/>
          </w:rPr>
          <w:delText xml:space="preserve"> caso os recursos recebidos sejam suficientes para o resgate antecipado total das Debêntures, </w:delText>
        </w:r>
      </w:del>
      <w:del w:id="1701" w:author=" " w:date="2022-03-03T23:02:00Z">
        <w:r w:rsidRPr="00C223CB">
          <w:rPr>
            <w:rStyle w:val="NenhumA"/>
            <w:u w:val="none"/>
          </w:rPr>
          <w:delText>o resgate antecipado obrigatório total das Debêntures</w:delText>
        </w:r>
      </w:del>
      <w:del w:id="1702" w:author=" " w:date="2022-03-03T23:02:00Z">
        <w:r w:rsidRPr="00C223CB" w:rsidR="00CA7AEA">
          <w:rPr>
            <w:rStyle w:val="NenhumA"/>
            <w:u w:val="none"/>
          </w:rPr>
          <w:delText xml:space="preserve"> </w:delText>
        </w:r>
      </w:del>
      <w:del w:id="1703" w:author=" " w:date="2022-03-03T23:02:00Z">
        <w:r w:rsidRPr="00C223CB">
          <w:rPr>
            <w:rStyle w:val="NenhumA"/>
            <w:u w:val="none"/>
          </w:rPr>
          <w:delText>(“</w:delText>
        </w:r>
      </w:del>
      <w:del w:id="1704" w:author=" " w:date="2022-03-03T23:02:00Z">
        <w:r w:rsidRPr="00C223CB">
          <w:rPr>
            <w:rStyle w:val="NenhumA"/>
          </w:rPr>
          <w:delText>Resgate Antecipado Obrigatório Total</w:delText>
        </w:r>
      </w:del>
      <w:del w:id="1705" w:author=" " w:date="2022-03-03T23:02:00Z">
        <w:r w:rsidRPr="00C223CB">
          <w:rPr>
            <w:rStyle w:val="NenhumA"/>
            <w:u w:val="none"/>
          </w:rPr>
          <w:delText>”)</w:delText>
        </w:r>
      </w:del>
      <w:del w:id="1706" w:author=" " w:date="2022-03-03T23:02:00Z">
        <w:r w:rsidRPr="00C223CB" w:rsidR="00CA7AEA">
          <w:rPr>
            <w:rStyle w:val="NenhumA"/>
            <w:u w:val="none"/>
          </w:rPr>
          <w:delText xml:space="preserve">; ou </w:delText>
        </w:r>
      </w:del>
      <w:del w:id="1707" w:author=" " w:date="2022-03-03T23:02:00Z">
        <w:r w:rsidRPr="00C223CB" w:rsidR="00CA7AEA">
          <w:rPr>
            <w:rStyle w:val="NenhumA"/>
            <w:b/>
            <w:u w:val="none"/>
          </w:rPr>
          <w:delText xml:space="preserve">(b) </w:delText>
        </w:r>
      </w:del>
      <w:del w:id="1708" w:author=" " w:date="2022-03-03T23:02:00Z">
        <w:r w:rsidRPr="00C223CB" w:rsidR="00CA7AEA">
          <w:rPr>
            <w:rStyle w:val="NenhumA"/>
            <w:u w:val="none"/>
          </w:rPr>
          <w:delText>caso os recursos recebidos não sejam suficientes para a realização do Resgate Antecipado Obrigatório Total das Debêntures, a amortização extraordinária obrigatória das Debêntures, limitada a 98% (noventa e oito por cento) do Valor Nominal Unitário ou do saldo do Valor Nominal Unitário das Debêntures, conforme o caso(“</w:delText>
        </w:r>
      </w:del>
      <w:del w:id="1709" w:author=" " w:date="2022-03-03T23:02:00Z">
        <w:r w:rsidRPr="00C223CB" w:rsidR="00CA7AEA">
          <w:rPr>
            <w:rStyle w:val="NenhumA"/>
          </w:rPr>
          <w:delText>Amortização Extraordinária Obrigatória</w:delText>
        </w:r>
      </w:del>
      <w:del w:id="1710" w:author=" " w:date="2022-03-03T23:02:00Z">
        <w:r w:rsidRPr="00C223CB" w:rsidR="00CA7AEA">
          <w:rPr>
            <w:rStyle w:val="NenhumA"/>
            <w:u w:val="none"/>
          </w:rPr>
          <w:delText>”)</w:delText>
        </w:r>
      </w:del>
      <w:del w:id="1711" w:author=" " w:date="2022-03-03T23:02:00Z">
        <w:r w:rsidRPr="00C223CB">
          <w:rPr>
            <w:rStyle w:val="NenhumA"/>
            <w:u w:val="none"/>
          </w:rPr>
          <w:delText xml:space="preserve">. </w:delText>
        </w:r>
      </w:del>
    </w:p>
    <w:p w:rsidR="00BD3431" w:rsidRPr="00C07D87" w:rsidP="00C07D87" w14:paraId="0E00F2C6" w14:textId="6048177D">
      <w:pPr>
        <w:pStyle w:val="Estilo2"/>
        <w:widowControl w:val="0"/>
        <w:spacing w:before="240" w:after="240"/>
        <w:jc w:val="both"/>
        <w:rPr>
          <w:ins w:id="1712" w:author=" " w:date="2022-03-03T23:02:00Z"/>
          <w:rStyle w:val="NenhumA"/>
          <w:i/>
          <w:u w:val="none"/>
        </w:rPr>
      </w:pPr>
      <w:del w:id="1713" w:author=" " w:date="2022-03-03T23:02:00Z">
        <w:r w:rsidRPr="00C223CB">
          <w:rPr>
            <w:color w:val="auto"/>
          </w:rPr>
          <w:delText>Por ocasião do Resgate Antecipado Obrigatório Total</w:delText>
        </w:r>
      </w:del>
      <w:del w:id="1714" w:author=" " w:date="2022-03-03T23:02:00Z">
        <w:r w:rsidRPr="00C223CB" w:rsidR="00500E41">
          <w:rPr>
            <w:color w:val="auto"/>
          </w:rPr>
          <w:delText xml:space="preserve"> ou </w:delText>
        </w:r>
      </w:del>
      <w:ins w:id="1715" w:author=" " w:date="2022-03-03T23:02:00Z">
        <w:r w:rsidRPr="00C07D87" w:rsidR="00AF7998">
          <w:rPr>
            <w:rStyle w:val="NenhumA"/>
            <w:b/>
            <w:u w:val="none"/>
          </w:rPr>
          <w:t>Amortização Extraordinária</w:t>
        </w:r>
      </w:ins>
      <w:ins w:id="1716" w:author=" " w:date="2022-03-03T23:02:00Z">
        <w:r w:rsidRPr="00C07D87" w:rsidR="00101385">
          <w:rPr>
            <w:rStyle w:val="NenhumA"/>
            <w:b/>
            <w:u w:val="none"/>
          </w:rPr>
          <w:t xml:space="preserve"> Facultativa</w:t>
        </w:r>
      </w:ins>
      <w:ins w:id="1717" w:author=" " w:date="2022-03-03T23:02:00Z">
        <w:r w:rsidRPr="00C07D87" w:rsidR="00AF7998">
          <w:rPr>
            <w:rStyle w:val="NenhumA"/>
            <w:i/>
            <w:u w:val="none"/>
          </w:rPr>
          <w:t>:</w:t>
        </w:r>
      </w:ins>
      <w:ins w:id="1718" w:author=" " w:date="2022-03-03T23:02:00Z">
        <w:r w:rsidRPr="00C07D87" w:rsidR="00AF7998">
          <w:rPr>
            <w:u w:val="none"/>
          </w:rPr>
          <w:t xml:space="preserve"> </w:t>
        </w:r>
      </w:ins>
      <w:ins w:id="1719" w:author=" " w:date="2022-03-03T23:02:00Z">
        <w:r w:rsidRPr="00C07D87" w:rsidR="00FE318D">
          <w:rPr>
            <w:rStyle w:val="NenhumA"/>
            <w:u w:val="none"/>
          </w:rPr>
          <w:t>A Emissora</w:t>
        </w:r>
      </w:ins>
      <w:ins w:id="1720" w:author=" " w:date="2022-03-03T23:02:00Z">
        <w:r w:rsidRPr="00C07D87" w:rsidR="00F00F17">
          <w:rPr>
            <w:rStyle w:val="NenhumA"/>
            <w:u w:val="none"/>
          </w:rPr>
          <w:t xml:space="preserve"> </w:t>
        </w:r>
      </w:ins>
      <w:ins w:id="1721" w:author=" " w:date="2022-03-03T23:02:00Z">
        <w:r w:rsidRPr="00C07D87" w:rsidR="00F00F17">
          <w:rPr>
            <w:u w:val="none"/>
          </w:rPr>
          <w:t xml:space="preserve">poderá, </w:t>
        </w:r>
      </w:ins>
      <w:ins w:id="1722" w:author=" " w:date="2022-03-03T23:10:00Z">
        <w:r w:rsidRPr="00C07D87" w:rsidR="00D0428B">
          <w:rPr>
            <w:rStyle w:val="NenhumA"/>
            <w:u w:val="none"/>
          </w:rPr>
          <w:t xml:space="preserve">a partir </w:t>
        </w:r>
      </w:ins>
      <w:ins w:id="1723" w:author=" " w:date="2022-03-03T23:10:00Z">
        <w:r w:rsidR="00D0428B">
          <w:rPr>
            <w:rStyle w:val="NenhumA"/>
            <w:u w:val="none"/>
          </w:rPr>
          <w:t>de [•] março de 2024</w:t>
        </w:r>
      </w:ins>
      <w:ins w:id="1724" w:author=" " w:date="2022-03-03T23:10:00Z">
        <w:r w:rsidR="00D0428B">
          <w:rPr>
            <w:rStyle w:val="NenhumA"/>
            <w:u w:val="none"/>
          </w:rPr>
          <w:t>, inclusive</w:t>
        </w:r>
      </w:ins>
      <w:ins w:id="1725" w:author=" " w:date="2022-03-03T23:02:00Z">
        <w:r w:rsidRPr="00C07D87" w:rsidR="00F00F17">
          <w:rPr>
            <w:u w:val="none"/>
          </w:rPr>
          <w:t xml:space="preserve">, realizar a amortização extraordinária </w:t>
        </w:r>
      </w:ins>
      <w:ins w:id="1726" w:author=" " w:date="2022-03-03T23:02:00Z">
        <w:r w:rsidRPr="00C07D87" w:rsidR="00EC35A0">
          <w:rPr>
            <w:u w:val="none"/>
          </w:rPr>
          <w:t xml:space="preserve">facultativa </w:t>
        </w:r>
      </w:ins>
      <w:ins w:id="1727" w:author=" " w:date="2022-03-03T23:02:00Z">
        <w:r w:rsidRPr="00C07D87" w:rsidR="00F00F17">
          <w:rPr>
            <w:u w:val="none"/>
          </w:rPr>
          <w:t>das Debêntures</w:t>
        </w:r>
      </w:ins>
      <w:ins w:id="1728" w:author=" " w:date="2022-03-03T23:02:00Z">
        <w:r w:rsidRPr="00C07D87" w:rsidR="00EC35A0">
          <w:rPr>
            <w:u w:val="none"/>
          </w:rPr>
          <w:t xml:space="preserve"> (“</w:t>
        </w:r>
      </w:ins>
      <w:ins w:id="1729" w:author=" " w:date="2022-03-03T23:02:00Z">
        <w:r w:rsidRPr="00C07D87" w:rsidR="00EC35A0">
          <w:t>Amortização Extraordinária Facultativa</w:t>
        </w:r>
      </w:ins>
      <w:ins w:id="1730" w:author=" " w:date="2022-03-03T23:02:00Z">
        <w:r w:rsidRPr="00C07D87" w:rsidR="00EC35A0">
          <w:rPr>
            <w:u w:val="none"/>
          </w:rPr>
          <w:t>”)</w:t>
        </w:r>
      </w:ins>
      <w:ins w:id="1731" w:author=" " w:date="2022-03-03T23:02:00Z">
        <w:r w:rsidRPr="00C07D87" w:rsidR="00AF7998">
          <w:rPr>
            <w:rStyle w:val="NenhumA"/>
            <w:u w:val="none"/>
          </w:rPr>
          <w:t xml:space="preserve">. </w:t>
        </w:r>
      </w:ins>
    </w:p>
    <w:p w:rsidR="00EC35A0" w:rsidRPr="00C07D87" w:rsidP="00C07D87" w14:paraId="6A358AD8" w14:textId="5FFE8DFA">
      <w:pPr>
        <w:pStyle w:val="Estilo3"/>
        <w:ind w:left="0"/>
        <w:rPr>
          <w:ins w:id="1732" w:author=" " w:date="2022-03-03T23:02:00Z"/>
          <w:rStyle w:val="NenhumA"/>
          <w:rFonts w:eastAsia="Calibri"/>
          <w:bCs/>
          <w:u w:val="single"/>
        </w:rPr>
      </w:pPr>
      <w:bookmarkStart w:id="1733" w:name="_Hlk72256535"/>
      <w:bookmarkStart w:id="1734" w:name="_Ref69915314"/>
      <w:ins w:id="1735" w:author=" " w:date="2022-03-03T23:02:00Z">
        <w:r w:rsidRPr="00C07D87">
          <w:rPr>
            <w:rStyle w:val="NenhumA"/>
            <w:rFonts w:eastAsia="Calibri"/>
            <w:bCs/>
          </w:rPr>
          <w:t xml:space="preserve">Por ocasião </w:t>
        </w:r>
      </w:ins>
      <w:r w:rsidRPr="00C07D87">
        <w:rPr>
          <w:rStyle w:val="NenhumA"/>
          <w:rFonts w:eastAsia="Calibri"/>
          <w:rPrChange w:id="1736" w:author=" " w:date="2022-03-03T23:02:00Z">
            <w:rPr>
              <w:rFonts w:eastAsia="Calibri"/>
              <w:color w:val="auto"/>
            </w:rPr>
          </w:rPrChange>
        </w:rPr>
        <w:t xml:space="preserve">da Amortização Extraordinária </w:t>
      </w:r>
      <w:del w:id="1737" w:author=" " w:date="2022-03-03T23:02:00Z">
        <w:r w:rsidRPr="00C223CB" w:rsidR="00500E41">
          <w:rPr>
            <w:color w:val="auto"/>
          </w:rPr>
          <w:delText>Obrigatória</w:delText>
        </w:r>
      </w:del>
      <w:del w:id="1738" w:author=" " w:date="2022-03-03T23:02:00Z">
        <w:r w:rsidRPr="00C223CB" w:rsidR="002C5E6E">
          <w:rPr>
            <w:color w:val="auto"/>
          </w:rPr>
          <w:delText xml:space="preserve">, </w:delText>
        </w:r>
      </w:del>
      <w:del w:id="1739" w:author=" " w:date="2022-03-03T23:02:00Z">
        <w:r w:rsidRPr="00C223CB" w:rsidR="00F46ED6">
          <w:rPr>
            <w:color w:val="auto"/>
          </w:rPr>
          <w:delText>conforme o caso</w:delText>
        </w:r>
      </w:del>
      <w:ins w:id="1740" w:author=" " w:date="2022-03-03T23:02:00Z">
        <w:r w:rsidRPr="00C07D87">
          <w:rPr>
            <w:rStyle w:val="NenhumA"/>
            <w:rFonts w:eastAsia="Calibri"/>
            <w:bCs/>
          </w:rPr>
          <w:t>Facultativa</w:t>
        </w:r>
      </w:ins>
      <w:r w:rsidRPr="00C07D87">
        <w:rPr>
          <w:rStyle w:val="NenhumA"/>
          <w:rFonts w:eastAsia="Calibri"/>
          <w:rPrChange w:id="1741" w:author=" " w:date="2022-03-03T23:02:00Z">
            <w:rPr>
              <w:rFonts w:eastAsia="Calibri"/>
              <w:color w:val="auto"/>
            </w:rPr>
          </w:rPrChange>
        </w:rPr>
        <w:t xml:space="preserve">, o valor devido pela Emissora será equivalente </w:t>
      </w:r>
      <w:del w:id="1742" w:author=" " w:date="2022-03-03T23:02:00Z">
        <w:r w:rsidRPr="00C223CB" w:rsidR="002C5E6E">
          <w:rPr>
            <w:color w:val="auto"/>
          </w:rPr>
          <w:delText xml:space="preserve">ao Valor Nominal Unitário ou saldo do Valor Nominal Unitário das Debêntures, </w:delText>
        </w:r>
      </w:del>
      <w:del w:id="1743" w:author=" " w:date="2022-03-03T23:02:00Z">
        <w:r w:rsidRPr="00C223CB" w:rsidR="00500E41">
          <w:rPr>
            <w:color w:val="auto"/>
          </w:rPr>
          <w:delText>conforme o caso, no caso do Resgate Antecipado Obrigatório Total das Debêntures, ou de</w:delText>
        </w:r>
      </w:del>
      <w:ins w:id="1744" w:author=" " w:date="2022-03-03T23:02:00Z">
        <w:r w:rsidRPr="00C07D87">
          <w:rPr>
            <w:rStyle w:val="NenhumA"/>
            <w:rFonts w:eastAsia="Calibri"/>
            <w:bCs/>
          </w:rPr>
          <w:t>à</w:t>
        </w:r>
      </w:ins>
      <w:r w:rsidRPr="00C07D87">
        <w:rPr>
          <w:rStyle w:val="NenhumA"/>
          <w:rFonts w:eastAsia="Calibri"/>
          <w:rPrChange w:id="1745" w:author=" " w:date="2022-03-03T23:02:00Z">
            <w:rPr>
              <w:rFonts w:eastAsia="Calibri"/>
              <w:color w:val="auto"/>
            </w:rPr>
          </w:rPrChange>
        </w:rPr>
        <w:t xml:space="preserve"> parcela do Valor Nominal Unitário</w:t>
      </w:r>
      <w:del w:id="1746" w:author=" " w:date="2022-03-03T23:02:00Z">
        <w:r w:rsidRPr="00C223CB" w:rsidR="00500E41">
          <w:rPr>
            <w:color w:val="auto"/>
          </w:rPr>
          <w:delText>,</w:delText>
        </w:r>
      </w:del>
      <w:ins w:id="1747" w:author=" " w:date="2022-03-03T23:02:00Z">
        <w:r w:rsidRPr="00C07D87">
          <w:rPr>
            <w:rStyle w:val="NenhumA"/>
            <w:rFonts w:eastAsia="Calibri"/>
            <w:bCs/>
          </w:rPr>
          <w:t xml:space="preserve"> ou do saldo do Valor Nominal Unitário das Debêntures,</w:t>
        </w:r>
      </w:ins>
      <w:r w:rsidRPr="00C07D87">
        <w:rPr>
          <w:rStyle w:val="NenhumA"/>
          <w:rFonts w:eastAsia="Calibri"/>
          <w:rPrChange w:id="1748" w:author=" " w:date="2022-03-03T23:02:00Z">
            <w:rPr>
              <w:rFonts w:eastAsia="Calibri"/>
              <w:color w:val="auto"/>
            </w:rPr>
          </w:rPrChange>
        </w:rPr>
        <w:t xml:space="preserve"> conforme o caso, </w:t>
      </w:r>
      <w:del w:id="1749" w:author=" " w:date="2022-03-03T23:02:00Z">
        <w:r w:rsidRPr="00C223CB" w:rsidR="00500E41">
          <w:rPr>
            <w:color w:val="auto"/>
          </w:rPr>
          <w:delText>no caso da Amortização Extraordinária Obrigatória das Debêntures,</w:delText>
        </w:r>
      </w:del>
      <w:ins w:id="1750" w:author=" " w:date="2022-03-03T23:02:00Z">
        <w:r w:rsidRPr="00C07D87">
          <w:rPr>
            <w:rStyle w:val="NenhumA"/>
            <w:rFonts w:eastAsia="Calibri"/>
            <w:bCs/>
          </w:rPr>
          <w:t>a serem amortizadas</w:t>
        </w:r>
      </w:ins>
      <w:r w:rsidRPr="00C07D87">
        <w:rPr>
          <w:rStyle w:val="NenhumA"/>
          <w:rFonts w:eastAsia="Calibri"/>
          <w:rPrChange w:id="1751" w:author=" " w:date="2022-03-03T23:02:00Z">
            <w:rPr>
              <w:rFonts w:eastAsia="Calibri"/>
              <w:color w:val="auto"/>
            </w:rPr>
          </w:rPrChange>
        </w:rPr>
        <w:t xml:space="preserve"> acrescido </w:t>
      </w:r>
      <w:r w:rsidRPr="00C07D87">
        <w:rPr>
          <w:rStyle w:val="NenhumA"/>
          <w:rFonts w:eastAsia="Calibri"/>
          <w:b/>
          <w:rPrChange w:id="1752" w:author=" " w:date="2022-03-03T23:02:00Z">
            <w:rPr>
              <w:rFonts w:eastAsia="Calibri"/>
              <w:b/>
              <w:color w:val="auto"/>
            </w:rPr>
          </w:rPrChange>
        </w:rPr>
        <w:t>(i)</w:t>
      </w:r>
      <w:r w:rsidRPr="00C07D87">
        <w:rPr>
          <w:rStyle w:val="NenhumA"/>
          <w:rFonts w:eastAsia="Calibri"/>
          <w:b/>
          <w:rPrChange w:id="1753" w:author=" " w:date="2022-03-03T23:02:00Z">
            <w:rPr>
              <w:rFonts w:eastAsia="Calibri"/>
              <w:color w:val="auto"/>
            </w:rPr>
          </w:rPrChange>
        </w:rPr>
        <w:t xml:space="preserve"> </w:t>
      </w:r>
      <w:r w:rsidRPr="00C07D87">
        <w:rPr>
          <w:rStyle w:val="NenhumA"/>
          <w:rFonts w:eastAsia="Calibri"/>
          <w:rPrChange w:id="1754" w:author=" " w:date="2022-03-03T23:02:00Z">
            <w:rPr>
              <w:rFonts w:eastAsia="Calibri"/>
              <w:color w:val="auto"/>
            </w:rPr>
          </w:rPrChange>
        </w:rPr>
        <w:t>da Remuneração</w:t>
      </w:r>
      <w:ins w:id="1755" w:author=" " w:date="2022-03-03T23:02:00Z">
        <w:r w:rsidRPr="00C07D87">
          <w:rPr>
            <w:rStyle w:val="NenhumA"/>
            <w:rFonts w:eastAsia="Calibri"/>
            <w:bCs/>
          </w:rPr>
          <w:t xml:space="preserve"> das Debêntures</w:t>
        </w:r>
      </w:ins>
      <w:r w:rsidRPr="00C07D87">
        <w:rPr>
          <w:rStyle w:val="NenhumA"/>
          <w:rFonts w:eastAsia="Calibri"/>
          <w:rPrChange w:id="1756" w:author=" " w:date="2022-03-03T23:02:00Z">
            <w:rPr>
              <w:rFonts w:eastAsia="Calibri"/>
              <w:color w:val="auto"/>
            </w:rPr>
          </w:rPrChange>
        </w:rPr>
        <w:t xml:space="preserve">, calculada </w:t>
      </w:r>
      <w:r w:rsidRPr="00C07D87">
        <w:rPr>
          <w:rStyle w:val="NenhumA"/>
          <w:rFonts w:eastAsia="Calibri"/>
          <w:i/>
          <w:rPrChange w:id="1757" w:author=" " w:date="2022-03-03T23:02:00Z">
            <w:rPr>
              <w:rFonts w:eastAsia="Calibri"/>
              <w:i/>
              <w:color w:val="auto"/>
            </w:rPr>
          </w:rPrChange>
        </w:rPr>
        <w:t>pro rata temporis</w:t>
      </w:r>
      <w:r w:rsidRPr="00C07D87">
        <w:rPr>
          <w:rStyle w:val="NenhumA"/>
          <w:rFonts w:eastAsia="Calibri"/>
          <w:rPrChange w:id="1758" w:author=" " w:date="2022-03-03T23:02:00Z">
            <w:rPr>
              <w:rFonts w:eastAsia="Calibri"/>
              <w:color w:val="auto"/>
            </w:rPr>
          </w:rPrChange>
        </w:rPr>
        <w:t xml:space="preserve"> desde a Data de Início da Rentabilidade ou a Data de Pagamento da Remuneração anterior, conforme o caso, até a data </w:t>
      </w:r>
      <w:del w:id="1759" w:author=" " w:date="2022-03-03T23:02:00Z">
        <w:r w:rsidRPr="00C223CB" w:rsidR="002C5E6E">
          <w:rPr>
            <w:color w:val="auto"/>
          </w:rPr>
          <w:delText>do efetivo Resgate Antecipado Obrigatório Total</w:delText>
        </w:r>
      </w:del>
      <w:del w:id="1760" w:author=" " w:date="2022-03-03T23:02:00Z">
        <w:r w:rsidRPr="00C223CB" w:rsidR="00500E41">
          <w:rPr>
            <w:color w:val="auto"/>
          </w:rPr>
          <w:delText xml:space="preserve"> ou </w:delText>
        </w:r>
      </w:del>
      <w:r w:rsidRPr="00C07D87">
        <w:rPr>
          <w:rStyle w:val="NenhumA"/>
          <w:rFonts w:eastAsia="Calibri"/>
          <w:rPrChange w:id="1761" w:author=" " w:date="2022-03-03T23:02:00Z">
            <w:rPr>
              <w:rFonts w:eastAsia="Calibri"/>
              <w:color w:val="auto"/>
            </w:rPr>
          </w:rPrChange>
        </w:rPr>
        <w:t xml:space="preserve">da </w:t>
      </w:r>
      <w:ins w:id="1762" w:author=" " w:date="2022-03-03T23:02:00Z">
        <w:r w:rsidRPr="00C07D87">
          <w:rPr>
            <w:rStyle w:val="NenhumA"/>
            <w:rFonts w:eastAsia="Calibri"/>
            <w:bCs/>
          </w:rPr>
          <w:t xml:space="preserve">efetiva </w:t>
        </w:r>
      </w:ins>
      <w:r w:rsidRPr="00C07D87">
        <w:rPr>
          <w:rStyle w:val="NenhumA"/>
          <w:rFonts w:eastAsia="Calibri"/>
          <w:rPrChange w:id="1763" w:author=" " w:date="2022-03-03T23:02:00Z">
            <w:rPr>
              <w:rFonts w:eastAsia="Calibri"/>
              <w:color w:val="auto"/>
            </w:rPr>
          </w:rPrChange>
        </w:rPr>
        <w:t xml:space="preserve">Amortização Extraordinária </w:t>
      </w:r>
      <w:del w:id="1764" w:author=" " w:date="2022-03-03T23:02:00Z">
        <w:r w:rsidRPr="00C223CB" w:rsidR="00500E41">
          <w:rPr>
            <w:color w:val="auto"/>
          </w:rPr>
          <w:delText>Obrigatória</w:delText>
        </w:r>
      </w:del>
      <w:del w:id="1765" w:author=" " w:date="2022-03-03T23:02:00Z">
        <w:r w:rsidRPr="00C223CB" w:rsidR="00F46ED6">
          <w:rPr>
            <w:color w:val="auto"/>
          </w:rPr>
          <w:delText xml:space="preserve"> das Debêntures</w:delText>
        </w:r>
      </w:del>
      <w:del w:id="1766" w:author=" " w:date="2022-03-03T23:02:00Z">
        <w:r w:rsidRPr="00C223CB" w:rsidR="00500E41">
          <w:rPr>
            <w:color w:val="auto"/>
          </w:rPr>
          <w:delText>, conforme o caso</w:delText>
        </w:r>
      </w:del>
      <w:del w:id="1767" w:author=" " w:date="2022-03-03T23:02:00Z">
        <w:r w:rsidRPr="00C223CB" w:rsidR="002C5E6E">
          <w:rPr>
            <w:color w:val="auto"/>
          </w:rPr>
          <w:delText>; e</w:delText>
        </w:r>
      </w:del>
      <w:ins w:id="1768" w:author=" " w:date="2022-03-03T23:02:00Z">
        <w:r w:rsidRPr="00C07D87">
          <w:rPr>
            <w:rStyle w:val="NenhumA"/>
            <w:rFonts w:eastAsia="Calibri"/>
            <w:bCs/>
          </w:rPr>
          <w:t>Facultativa</w:t>
        </w:r>
      </w:ins>
      <w:ins w:id="1769" w:author=" " w:date="2022-03-03T23:02:00Z">
        <w:r w:rsidRPr="00C07D87" w:rsidR="0046073B">
          <w:rPr>
            <w:rStyle w:val="NenhumA"/>
            <w:rFonts w:eastAsia="Calibri"/>
            <w:bCs/>
          </w:rPr>
          <w:t>;</w:t>
        </w:r>
      </w:ins>
      <w:r w:rsidRPr="00C07D87" w:rsidR="0046073B">
        <w:rPr>
          <w:rStyle w:val="NenhumA"/>
          <w:rFonts w:eastAsia="Calibri"/>
          <w:rPrChange w:id="1770" w:author=" " w:date="2022-03-03T23:02:00Z">
            <w:rPr>
              <w:rFonts w:eastAsia="Calibri"/>
              <w:color w:val="auto"/>
            </w:rPr>
          </w:rPrChange>
        </w:rPr>
        <w:t xml:space="preserve"> </w:t>
      </w:r>
      <w:r w:rsidRPr="00C07D87">
        <w:rPr>
          <w:rStyle w:val="NenhumA"/>
          <w:rFonts w:eastAsia="Calibri"/>
          <w:b/>
          <w:rPrChange w:id="1771" w:author=" " w:date="2022-03-03T23:02:00Z">
            <w:rPr>
              <w:rFonts w:eastAsia="Calibri"/>
              <w:b/>
              <w:color w:val="auto"/>
            </w:rPr>
          </w:rPrChange>
        </w:rPr>
        <w:t>(ii)</w:t>
      </w:r>
      <w:r w:rsidRPr="00C07D87">
        <w:rPr>
          <w:rStyle w:val="NenhumA"/>
          <w:rFonts w:eastAsia="Calibri"/>
          <w:b/>
          <w:rPrChange w:id="1772" w:author=" " w:date="2022-03-03T23:02:00Z">
            <w:rPr>
              <w:rFonts w:eastAsia="Calibri"/>
              <w:color w:val="auto"/>
            </w:rPr>
          </w:rPrChange>
        </w:rPr>
        <w:t xml:space="preserve"> </w:t>
      </w:r>
      <w:ins w:id="1773" w:author=" " w:date="2022-03-03T23:02:00Z">
        <w:r w:rsidRPr="00C07D87">
          <w:rPr>
            <w:rStyle w:val="NenhumA"/>
            <w:rFonts w:eastAsia="Calibri"/>
            <w:bCs/>
          </w:rPr>
          <w:t>de</w:t>
        </w:r>
      </w:ins>
      <w:ins w:id="1774" w:author=" " w:date="2022-03-03T23:02:00Z">
        <w:r w:rsidRPr="00C07D87" w:rsidR="0046073B">
          <w:rPr>
            <w:rStyle w:val="NenhumA"/>
            <w:rFonts w:eastAsia="Calibri"/>
            <w:bCs/>
          </w:rPr>
          <w:t xml:space="preserve"> </w:t>
        </w:r>
      </w:ins>
      <w:r w:rsidRPr="00C07D87" w:rsidR="0046073B">
        <w:rPr>
          <w:rStyle w:val="NenhumA"/>
          <w:rFonts w:eastAsia="Calibri"/>
          <w:rPrChange w:id="1775" w:author=" " w:date="2022-03-03T23:02:00Z">
            <w:rPr>
              <w:rFonts w:eastAsia="Calibri"/>
              <w:color w:val="auto"/>
            </w:rPr>
          </w:rPrChange>
        </w:rPr>
        <w:t xml:space="preserve">demais encargos devidos e não pagos até a data </w:t>
      </w:r>
      <w:del w:id="1776" w:author=" " w:date="2022-03-03T23:02:00Z">
        <w:r w:rsidRPr="00C223CB" w:rsidR="002C5E6E">
          <w:rPr>
            <w:color w:val="auto"/>
          </w:rPr>
          <w:delText>do Resgate Antecipado Obrigatório Total</w:delText>
        </w:r>
      </w:del>
      <w:del w:id="1777" w:author=" " w:date="2022-03-03T23:02:00Z">
        <w:r w:rsidRPr="00C223CB" w:rsidR="00500E41">
          <w:rPr>
            <w:color w:val="auto"/>
          </w:rPr>
          <w:delText xml:space="preserve"> ou </w:delText>
        </w:r>
      </w:del>
      <w:r w:rsidRPr="00C07D87" w:rsidR="0046073B">
        <w:rPr>
          <w:rStyle w:val="NenhumA"/>
          <w:rFonts w:eastAsia="Calibri"/>
          <w:rPrChange w:id="1778" w:author=" " w:date="2022-03-03T23:02:00Z">
            <w:rPr>
              <w:rFonts w:eastAsia="Calibri"/>
              <w:color w:val="auto"/>
            </w:rPr>
          </w:rPrChange>
        </w:rPr>
        <w:t xml:space="preserve">da Amortização Extraordinária </w:t>
      </w:r>
      <w:del w:id="1779" w:author=" " w:date="2022-03-03T23:02:00Z">
        <w:r w:rsidRPr="00C223CB" w:rsidR="00500E41">
          <w:rPr>
            <w:color w:val="auto"/>
          </w:rPr>
          <w:delText>Obrigatória</w:delText>
        </w:r>
      </w:del>
      <w:del w:id="1780" w:author=" " w:date="2022-03-03T23:02:00Z">
        <w:r w:rsidRPr="00C223CB" w:rsidR="00F46ED6">
          <w:rPr>
            <w:color w:val="auto"/>
          </w:rPr>
          <w:delText xml:space="preserve"> das Debêntures</w:delText>
        </w:r>
      </w:del>
      <w:del w:id="1781" w:author=" " w:date="2022-03-03T23:02:00Z">
        <w:r w:rsidRPr="00C223CB" w:rsidR="00500E41">
          <w:rPr>
            <w:color w:val="auto"/>
          </w:rPr>
          <w:delText>, conforme o caso</w:delText>
        </w:r>
      </w:del>
      <w:del w:id="1782" w:author=" " w:date="2022-03-03T23:02:00Z">
        <w:r w:rsidRPr="00C223CB" w:rsidR="002C5E6E">
          <w:rPr>
            <w:color w:val="auto"/>
          </w:rPr>
          <w:delText>, sendo certo que não haverá a incidência</w:delText>
        </w:r>
      </w:del>
      <w:ins w:id="1783" w:author=" " w:date="2022-03-03T23:02:00Z">
        <w:r w:rsidRPr="00C07D87" w:rsidR="0046073B">
          <w:rPr>
            <w:rStyle w:val="NenhumA"/>
            <w:rFonts w:eastAsia="Calibri"/>
            <w:bCs/>
          </w:rPr>
          <w:t xml:space="preserve">Facultativa; e </w:t>
        </w:r>
      </w:ins>
      <w:ins w:id="1784" w:author=" " w:date="2022-03-03T23:02:00Z">
        <w:r w:rsidRPr="00C07D87" w:rsidR="0046073B">
          <w:rPr>
            <w:rStyle w:val="NenhumA"/>
            <w:rFonts w:eastAsia="Calibri"/>
            <w:b/>
          </w:rPr>
          <w:t>(iii)</w:t>
        </w:r>
      </w:ins>
      <w:r w:rsidRPr="00C07D87">
        <w:rPr>
          <w:rStyle w:val="NenhumA"/>
          <w:rFonts w:eastAsia="Calibri"/>
          <w:rPrChange w:id="1785" w:author=" " w:date="2022-03-03T23:02:00Z">
            <w:rPr>
              <w:rFonts w:eastAsia="Calibri"/>
              <w:color w:val="auto"/>
            </w:rPr>
          </w:rPrChange>
        </w:rPr>
        <w:t xml:space="preserve"> </w:t>
      </w:r>
      <w:r w:rsidRPr="00C07D87" w:rsidR="0046073B">
        <w:rPr>
          <w:rStyle w:val="NenhumA"/>
          <w:rFonts w:eastAsia="Calibri"/>
          <w:rPrChange w:id="1786" w:author=" " w:date="2022-03-03T23:02:00Z">
            <w:rPr>
              <w:rFonts w:eastAsia="Calibri"/>
              <w:color w:val="auto"/>
            </w:rPr>
          </w:rPrChange>
        </w:rPr>
        <w:t xml:space="preserve">de </w:t>
      </w:r>
      <w:r w:rsidRPr="00C07D87">
        <w:rPr>
          <w:rStyle w:val="NenhumA"/>
          <w:rFonts w:eastAsia="Calibri"/>
          <w:rPrChange w:id="1787" w:author=" " w:date="2022-03-03T23:02:00Z">
            <w:rPr>
              <w:rFonts w:eastAsia="Calibri"/>
              <w:color w:val="auto"/>
            </w:rPr>
          </w:rPrChange>
        </w:rPr>
        <w:t xml:space="preserve">prêmio </w:t>
      </w:r>
      <w:ins w:id="1788" w:author=" " w:date="2022-03-03T23:02:00Z">
        <w:r w:rsidRPr="00C07D87" w:rsidR="0046073B">
          <w:rPr>
            <w:rStyle w:val="NenhumA"/>
            <w:rFonts w:eastAsia="Calibri"/>
            <w:bCs/>
            <w:i/>
            <w:iCs/>
          </w:rPr>
          <w:t xml:space="preserve">flat </w:t>
        </w:r>
      </w:ins>
      <w:r w:rsidRPr="00C07D87" w:rsidR="0046073B">
        <w:rPr>
          <w:rStyle w:val="NenhumA"/>
          <w:rFonts w:eastAsia="Calibri"/>
          <w:rPrChange w:id="1789" w:author=" " w:date="2022-03-03T23:02:00Z">
            <w:rPr>
              <w:rFonts w:eastAsia="Calibri"/>
              <w:color w:val="auto"/>
            </w:rPr>
          </w:rPrChange>
        </w:rPr>
        <w:t xml:space="preserve">aplicável sobre o Valor Nominal Unitário </w:t>
      </w:r>
      <w:bookmarkEnd w:id="1733"/>
      <w:bookmarkEnd w:id="1734"/>
      <w:r w:rsidRPr="00C07D87">
        <w:rPr>
          <w:color w:val="auto"/>
        </w:rPr>
        <w:t xml:space="preserve">ou </w:t>
      </w:r>
      <w:ins w:id="1790" w:author=" " w:date="2022-03-03T23:02:00Z">
        <w:r w:rsidRPr="00C07D87">
          <w:rPr>
            <w:color w:val="auto"/>
          </w:rPr>
          <w:t xml:space="preserve">o </w:t>
        </w:r>
      </w:ins>
      <w:r w:rsidRPr="00C07D87">
        <w:rPr>
          <w:color w:val="auto"/>
        </w:rPr>
        <w:t>saldo do Valor Nominal Unitário das Debêntures</w:t>
      </w:r>
      <w:del w:id="1791" w:author=" " w:date="2022-03-03T23:02:00Z">
        <w:r w:rsidRPr="00C223CB" w:rsidR="00500E41">
          <w:rPr>
            <w:color w:val="auto"/>
          </w:rPr>
          <w:delText xml:space="preserve"> (“</w:delText>
        </w:r>
      </w:del>
      <w:del w:id="1792" w:author=" " w:date="2022-03-03T23:02:00Z">
        <w:r w:rsidRPr="00C223CB" w:rsidR="00500E41">
          <w:rPr>
            <w:color w:val="auto"/>
            <w:u w:val="single"/>
          </w:rPr>
          <w:delText>Valor do Resgate Antecipado Obrigatório</w:delText>
        </w:r>
      </w:del>
      <w:del w:id="1793" w:author=" " w:date="2022-03-03T23:02:00Z">
        <w:r w:rsidRPr="00C223CB" w:rsidR="00500E41">
          <w:rPr>
            <w:color w:val="auto"/>
          </w:rPr>
          <w:delText>” e “</w:delText>
        </w:r>
      </w:del>
      <w:del w:id="1794" w:author=" " w:date="2022-03-03T23:02:00Z">
        <w:r w:rsidRPr="00C223CB" w:rsidR="00500E41">
          <w:rPr>
            <w:color w:val="auto"/>
            <w:u w:val="single"/>
          </w:rPr>
          <w:delText>Valor da</w:delText>
        </w:r>
      </w:del>
      <w:ins w:id="1795" w:author=" " w:date="2022-03-03T23:02:00Z">
        <w:r w:rsidRPr="00C07D87">
          <w:rPr>
            <w:color w:val="auto"/>
          </w:rPr>
          <w:t>, conforme a tabela abaixo</w:t>
        </w:r>
      </w:ins>
      <w:ins w:id="1796" w:author=" " w:date="2022-03-03T23:02:00Z">
        <w:r w:rsidRPr="00C07D87" w:rsidR="0046073B">
          <w:rPr>
            <w:color w:val="auto"/>
          </w:rPr>
          <w:t>:</w:t>
        </w:r>
      </w:ins>
      <w:ins w:id="1797" w:author=" " w:date="2022-03-03T23:09:00Z">
        <w:r w:rsidR="00D0428B">
          <w:rPr>
            <w:color w:val="auto"/>
          </w:rPr>
          <w:t xml:space="preserve"> [</w:t>
        </w:r>
      </w:ins>
      <w:ins w:id="1798" w:author=" " w:date="2022-03-03T23:09:00Z">
        <w:r w:rsidRPr="00D0428B" w:rsidR="00D0428B">
          <w:rPr>
            <w:b/>
            <w:bCs/>
            <w:i/>
            <w:iCs/>
            <w:color w:val="auto"/>
            <w:highlight w:val="yellow"/>
            <w:rPrChange w:id="1799" w:author=" " w:date="2022-03-03T23:09:00Z">
              <w:rPr>
                <w:b/>
                <w:bCs/>
                <w:i/>
                <w:iCs/>
                <w:color w:val="auto"/>
              </w:rPr>
            </w:rPrChange>
          </w:rPr>
          <w:t>Nota Mattos Filho</w:t>
        </w:r>
      </w:ins>
      <w:ins w:id="1800" w:author=" " w:date="2022-03-03T23:09:00Z">
        <w:r w:rsidRPr="00D0428B" w:rsidR="00D0428B">
          <w:rPr>
            <w:i/>
            <w:iCs/>
            <w:color w:val="auto"/>
            <w:highlight w:val="yellow"/>
            <w:rPrChange w:id="1801" w:author=" " w:date="2022-03-03T23:09:00Z">
              <w:rPr>
                <w:i/>
                <w:iCs/>
                <w:color w:val="auto"/>
              </w:rPr>
            </w:rPrChange>
          </w:rPr>
          <w:t>: Favor confirmar datas</w:t>
        </w:r>
      </w:ins>
      <w:ins w:id="1802" w:author=" " w:date="2022-03-03T23:09:00Z">
        <w:r w:rsidR="00D0428B">
          <w:rPr>
            <w:i/>
            <w:iCs/>
            <w:color w:val="auto"/>
          </w:rPr>
          <w:t>]</w:t>
        </w:r>
      </w:ins>
    </w:p>
    <w:p w:rsidR="00EC35A0" w:rsidRPr="00C07D87" w:rsidP="00EC35A0" w14:paraId="231C67DF" w14:textId="77777777">
      <w:pPr>
        <w:pStyle w:val="Estilo3"/>
        <w:numPr>
          <w:ilvl w:val="0"/>
          <w:numId w:val="0"/>
        </w:numPr>
        <w:ind w:left="709"/>
        <w:rPr>
          <w:ins w:id="1803" w:author=" " w:date="2022-03-03T23:02:00Z"/>
          <w:rStyle w:val="NenhumA"/>
          <w:rFonts w:eastAsia="Calibri"/>
          <w:bCs/>
        </w:rPr>
      </w:pPr>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988"/>
        <w:gridCol w:w="3499"/>
      </w:tblGrid>
      <w:tr w14:paraId="2BF7B4BF" w14:textId="77777777" w:rsidTr="004A4E87">
        <w:tblPrEx>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tblHeader/>
          <w:ins w:id="1804" w:author=" " w:date="2022-03-03T23:02:00Z"/>
        </w:trPr>
        <w:tc>
          <w:tcPr>
            <w:tcW w:w="3988" w:type="dxa"/>
            <w:shd w:val="clear" w:color="auto" w:fill="D9D9D9" w:themeFill="background1" w:themeFillShade="D9"/>
          </w:tcPr>
          <w:p w:rsidR="0046073B" w:rsidRPr="00C07D87" w:rsidP="004A4E87" w14:paraId="01DBF120" w14:textId="5A840DDE">
            <w:pPr>
              <w:pStyle w:val="CellBody"/>
              <w:keepNext/>
              <w:spacing w:before="0" w:after="0" w:line="320" w:lineRule="exact"/>
              <w:jc w:val="center"/>
              <w:rPr>
                <w:ins w:id="1805" w:author=" " w:date="2022-03-03T23:02:00Z"/>
                <w:rFonts w:cs="Tahoma"/>
                <w:b/>
                <w:smallCaps/>
                <w:sz w:val="22"/>
                <w:szCs w:val="22"/>
              </w:rPr>
            </w:pPr>
            <w:ins w:id="1806" w:author=" " w:date="2022-03-03T23:02:00Z">
              <w:r w:rsidRPr="00C07D87">
                <w:rPr>
                  <w:rFonts w:cs="Tahoma"/>
                  <w:b/>
                  <w:smallCaps/>
                  <w:sz w:val="22"/>
                  <w:szCs w:val="22"/>
                </w:rPr>
                <w:t>Data da Amortização Extraordinária Facultativa</w:t>
              </w:r>
            </w:ins>
          </w:p>
        </w:tc>
        <w:tc>
          <w:tcPr>
            <w:tcW w:w="3499" w:type="dxa"/>
            <w:shd w:val="clear" w:color="auto" w:fill="D9D9D9" w:themeFill="background1" w:themeFillShade="D9"/>
          </w:tcPr>
          <w:p w:rsidR="0046073B" w:rsidRPr="00C07D87" w:rsidP="004A4E87" w14:paraId="6DBDF89E" w14:textId="77777777">
            <w:pPr>
              <w:pStyle w:val="CellBody"/>
              <w:keepNext/>
              <w:spacing w:before="0" w:after="0" w:line="320" w:lineRule="exact"/>
              <w:jc w:val="center"/>
              <w:rPr>
                <w:ins w:id="1807" w:author=" " w:date="2022-03-03T23:02:00Z"/>
                <w:rFonts w:cs="Tahoma"/>
                <w:b/>
                <w:smallCaps/>
                <w:sz w:val="22"/>
                <w:szCs w:val="22"/>
              </w:rPr>
            </w:pPr>
            <w:ins w:id="1808" w:author=" " w:date="2022-03-03T23:02:00Z">
              <w:r w:rsidRPr="00C07D87">
                <w:rPr>
                  <w:rFonts w:cs="Tahoma"/>
                  <w:b/>
                  <w:smallCaps/>
                  <w:sz w:val="22"/>
                  <w:szCs w:val="22"/>
                </w:rPr>
                <w:t>% sobre o Valor Nominal Unitário ou o saldo do Valor Nominal Unitário das Debêntures</w:t>
              </w:r>
            </w:ins>
          </w:p>
        </w:tc>
      </w:tr>
      <w:tr w14:paraId="20F75050" w14:textId="77777777" w:rsidTr="004A4E87">
        <w:tblPrEx>
          <w:tblW w:w="0" w:type="auto"/>
          <w:tblInd w:w="1384" w:type="dxa"/>
          <w:tblLook w:val="04A0"/>
        </w:tblPrEx>
        <w:trPr>
          <w:ins w:id="1809" w:author=" " w:date="2022-03-03T23:02:00Z"/>
        </w:trPr>
        <w:tc>
          <w:tcPr>
            <w:tcW w:w="3988" w:type="dxa"/>
          </w:tcPr>
          <w:p w:rsidR="00D0428B" w:rsidRPr="00C07D87" w:rsidP="00D0428B" w14:paraId="58DDCACB" w14:textId="1C35675F">
            <w:pPr>
              <w:pStyle w:val="CellBody"/>
              <w:spacing w:before="0" w:after="0" w:line="320" w:lineRule="exact"/>
              <w:jc w:val="center"/>
              <w:rPr>
                <w:ins w:id="1810" w:author=" " w:date="2022-03-03T23:02:00Z"/>
                <w:rFonts w:cs="Tahoma"/>
                <w:sz w:val="22"/>
                <w:szCs w:val="22"/>
              </w:rPr>
            </w:pPr>
            <w:ins w:id="1811" w:author=" " w:date="2022-03-03T23:09:00Z">
              <w:r w:rsidRPr="00C07D87">
                <w:rPr>
                  <w:rFonts w:cs="Tahoma"/>
                  <w:sz w:val="22"/>
                  <w:szCs w:val="22"/>
                </w:rPr>
                <w:t xml:space="preserve">A partir </w:t>
              </w:r>
            </w:ins>
            <w:ins w:id="1812" w:author=" " w:date="2022-03-03T23:09:00Z">
              <w:r>
                <w:rPr>
                  <w:rFonts w:cs="Tahoma"/>
                  <w:sz w:val="22"/>
                  <w:szCs w:val="22"/>
                </w:rPr>
                <w:t>de [•] de março de 2024</w:t>
              </w:r>
            </w:ins>
            <w:ins w:id="1813" w:author=" " w:date="2022-03-03T23:09:00Z">
              <w:r w:rsidRPr="00C07D87">
                <w:rPr>
                  <w:rFonts w:cs="Tahoma"/>
                  <w:sz w:val="22"/>
                  <w:szCs w:val="22"/>
                </w:rPr>
                <w:t xml:space="preserve"> até </w:t>
              </w:r>
            </w:ins>
            <w:ins w:id="1814" w:author=" " w:date="2022-03-03T23:09:00Z">
              <w:r>
                <w:rPr>
                  <w:rFonts w:cs="Tahoma"/>
                  <w:sz w:val="22"/>
                  <w:szCs w:val="22"/>
                </w:rPr>
                <w:t>[•] de setembro de 2024</w:t>
              </w:r>
            </w:ins>
          </w:p>
        </w:tc>
        <w:tc>
          <w:tcPr>
            <w:tcW w:w="3499" w:type="dxa"/>
          </w:tcPr>
          <w:p w:rsidR="00D0428B" w:rsidRPr="00C07D87" w:rsidP="00D0428B" w14:paraId="4FB9AB8E" w14:textId="77777777">
            <w:pPr>
              <w:pStyle w:val="CellBody"/>
              <w:spacing w:before="0" w:after="0" w:line="320" w:lineRule="exact"/>
              <w:jc w:val="center"/>
              <w:rPr>
                <w:ins w:id="1815" w:author=" " w:date="2022-03-03T23:02:00Z"/>
                <w:rFonts w:cs="Tahoma"/>
                <w:sz w:val="22"/>
                <w:szCs w:val="22"/>
              </w:rPr>
            </w:pPr>
            <w:ins w:id="1816" w:author=" " w:date="2022-03-03T23:02:00Z">
              <w:r w:rsidRPr="00C07D87">
                <w:rPr>
                  <w:rFonts w:cs="Tahoma"/>
                  <w:sz w:val="22"/>
                  <w:szCs w:val="22"/>
                </w:rPr>
                <w:t>1,65%</w:t>
              </w:r>
            </w:ins>
          </w:p>
        </w:tc>
      </w:tr>
      <w:tr w14:paraId="166010B8" w14:textId="77777777" w:rsidTr="004A4E87">
        <w:tblPrEx>
          <w:tblW w:w="0" w:type="auto"/>
          <w:tblInd w:w="1384" w:type="dxa"/>
          <w:tblLook w:val="04A0"/>
        </w:tblPrEx>
        <w:trPr>
          <w:ins w:id="1817" w:author=" " w:date="2022-03-03T23:02:00Z"/>
        </w:trPr>
        <w:tc>
          <w:tcPr>
            <w:tcW w:w="3988" w:type="dxa"/>
          </w:tcPr>
          <w:p w:rsidR="00D0428B" w:rsidRPr="00C07D87" w:rsidP="00D0428B" w14:paraId="4AD0CBDA" w14:textId="5EADD63F">
            <w:pPr>
              <w:pStyle w:val="CellBody"/>
              <w:spacing w:before="0" w:after="0" w:line="320" w:lineRule="exact"/>
              <w:jc w:val="center"/>
              <w:rPr>
                <w:ins w:id="1818" w:author=" " w:date="2022-03-03T23:02:00Z"/>
                <w:rFonts w:cs="Tahoma"/>
                <w:sz w:val="22"/>
                <w:szCs w:val="22"/>
              </w:rPr>
            </w:pPr>
            <w:ins w:id="1819" w:author=" " w:date="2022-03-03T23:09:00Z">
              <w:r w:rsidRPr="00E4239C">
                <w:rPr>
                  <w:rFonts w:cs="Tahoma"/>
                  <w:sz w:val="22"/>
                  <w:szCs w:val="22"/>
                </w:rPr>
                <w:t xml:space="preserve">A partir de [•] de </w:t>
              </w:r>
            </w:ins>
            <w:ins w:id="1820" w:author=" " w:date="2022-03-03T23:09:00Z">
              <w:r>
                <w:rPr>
                  <w:rFonts w:cs="Tahoma"/>
                  <w:sz w:val="22"/>
                  <w:szCs w:val="22"/>
                </w:rPr>
                <w:t>setembro</w:t>
              </w:r>
            </w:ins>
            <w:ins w:id="1821" w:author=" " w:date="2022-03-03T23:09:00Z">
              <w:r w:rsidRPr="00E4239C">
                <w:rPr>
                  <w:rFonts w:cs="Tahoma"/>
                  <w:sz w:val="22"/>
                  <w:szCs w:val="22"/>
                </w:rPr>
                <w:t xml:space="preserve"> de 2024 até [•] de </w:t>
              </w:r>
            </w:ins>
            <w:ins w:id="1822" w:author=" " w:date="2022-03-03T23:09:00Z">
              <w:r>
                <w:rPr>
                  <w:rFonts w:cs="Tahoma"/>
                  <w:sz w:val="22"/>
                  <w:szCs w:val="22"/>
                </w:rPr>
                <w:t>março de 2025</w:t>
              </w:r>
            </w:ins>
          </w:p>
        </w:tc>
        <w:tc>
          <w:tcPr>
            <w:tcW w:w="3499" w:type="dxa"/>
          </w:tcPr>
          <w:p w:rsidR="00D0428B" w:rsidRPr="00C07D87" w:rsidP="00D0428B" w14:paraId="47294C47" w14:textId="77777777">
            <w:pPr>
              <w:pStyle w:val="CellBody"/>
              <w:spacing w:before="0" w:after="0" w:line="320" w:lineRule="exact"/>
              <w:jc w:val="center"/>
              <w:rPr>
                <w:ins w:id="1823" w:author=" " w:date="2022-03-03T23:02:00Z"/>
                <w:rFonts w:cs="Tahoma"/>
                <w:sz w:val="22"/>
                <w:szCs w:val="22"/>
              </w:rPr>
            </w:pPr>
            <w:ins w:id="1824" w:author=" " w:date="2022-03-03T23:02:00Z">
              <w:r w:rsidRPr="00C07D87">
                <w:rPr>
                  <w:rFonts w:cs="Tahoma"/>
                  <w:sz w:val="22"/>
                  <w:szCs w:val="22"/>
                </w:rPr>
                <w:t>1,45%</w:t>
              </w:r>
            </w:ins>
          </w:p>
        </w:tc>
      </w:tr>
      <w:tr w14:paraId="0A2103CA" w14:textId="77777777" w:rsidTr="004A4E87">
        <w:tblPrEx>
          <w:tblW w:w="0" w:type="auto"/>
          <w:tblInd w:w="1384" w:type="dxa"/>
          <w:tblLook w:val="04A0"/>
        </w:tblPrEx>
        <w:trPr>
          <w:ins w:id="1825" w:author=" " w:date="2022-03-03T23:02:00Z"/>
        </w:trPr>
        <w:tc>
          <w:tcPr>
            <w:tcW w:w="3988" w:type="dxa"/>
          </w:tcPr>
          <w:p w:rsidR="00D0428B" w:rsidRPr="00C07D87" w:rsidP="00D0428B" w14:paraId="7E6E1CE9" w14:textId="19C9ACF5">
            <w:pPr>
              <w:pStyle w:val="CellBody"/>
              <w:spacing w:before="0" w:after="0" w:line="320" w:lineRule="exact"/>
              <w:jc w:val="center"/>
              <w:rPr>
                <w:ins w:id="1826" w:author=" " w:date="2022-03-03T23:02:00Z"/>
                <w:rFonts w:cs="Tahoma"/>
                <w:sz w:val="22"/>
                <w:szCs w:val="22"/>
              </w:rPr>
            </w:pPr>
            <w:ins w:id="1827" w:author=" " w:date="2022-03-03T23:09:00Z">
              <w:r w:rsidRPr="00E4239C">
                <w:rPr>
                  <w:rFonts w:cs="Tahoma"/>
                  <w:sz w:val="22"/>
                  <w:szCs w:val="22"/>
                </w:rPr>
                <w:t xml:space="preserve">A partir de [•] de março de </w:t>
              </w:r>
            </w:ins>
            <w:ins w:id="1828" w:author=" " w:date="2022-03-03T23:09:00Z">
              <w:r>
                <w:rPr>
                  <w:rFonts w:cs="Tahoma"/>
                  <w:sz w:val="22"/>
                  <w:szCs w:val="22"/>
                </w:rPr>
                <w:t>2025</w:t>
              </w:r>
            </w:ins>
            <w:ins w:id="1829" w:author=" " w:date="2022-03-03T23:09:00Z">
              <w:r w:rsidRPr="00E4239C">
                <w:rPr>
                  <w:rFonts w:cs="Tahoma"/>
                  <w:sz w:val="22"/>
                  <w:szCs w:val="22"/>
                </w:rPr>
                <w:t xml:space="preserve"> até [•] de setembro de </w:t>
              </w:r>
            </w:ins>
            <w:ins w:id="1830" w:author=" " w:date="2022-03-03T23:09:00Z">
              <w:r>
                <w:rPr>
                  <w:rFonts w:cs="Tahoma"/>
                  <w:sz w:val="22"/>
                  <w:szCs w:val="22"/>
                </w:rPr>
                <w:t>2025</w:t>
              </w:r>
            </w:ins>
          </w:p>
        </w:tc>
        <w:tc>
          <w:tcPr>
            <w:tcW w:w="3499" w:type="dxa"/>
          </w:tcPr>
          <w:p w:rsidR="00D0428B" w:rsidRPr="00C07D87" w:rsidP="00D0428B" w14:paraId="61580E14" w14:textId="77777777">
            <w:pPr>
              <w:pStyle w:val="CellBody"/>
              <w:spacing w:before="0" w:after="0" w:line="320" w:lineRule="exact"/>
              <w:jc w:val="center"/>
              <w:rPr>
                <w:ins w:id="1831" w:author=" " w:date="2022-03-03T23:02:00Z"/>
                <w:rFonts w:cs="Tahoma"/>
                <w:sz w:val="22"/>
                <w:szCs w:val="22"/>
              </w:rPr>
            </w:pPr>
            <w:ins w:id="1832" w:author=" " w:date="2022-03-03T23:02:00Z">
              <w:r w:rsidRPr="00C07D87">
                <w:rPr>
                  <w:rFonts w:cs="Tahoma"/>
                  <w:sz w:val="22"/>
                  <w:szCs w:val="22"/>
                </w:rPr>
                <w:t>1,25%</w:t>
              </w:r>
            </w:ins>
          </w:p>
        </w:tc>
      </w:tr>
      <w:tr w14:paraId="29267718" w14:textId="77777777" w:rsidTr="004A4E87">
        <w:tblPrEx>
          <w:tblW w:w="0" w:type="auto"/>
          <w:tblInd w:w="1384" w:type="dxa"/>
          <w:tblLook w:val="04A0"/>
        </w:tblPrEx>
        <w:trPr>
          <w:ins w:id="1833" w:author=" " w:date="2022-03-03T23:02:00Z"/>
        </w:trPr>
        <w:tc>
          <w:tcPr>
            <w:tcW w:w="3988" w:type="dxa"/>
          </w:tcPr>
          <w:p w:rsidR="00D0428B" w:rsidRPr="00C07D87" w:rsidP="00D0428B" w14:paraId="2F9B0CCA" w14:textId="4DA37A7F">
            <w:pPr>
              <w:pStyle w:val="CellBody"/>
              <w:spacing w:before="0" w:after="0" w:line="320" w:lineRule="exact"/>
              <w:jc w:val="center"/>
              <w:rPr>
                <w:ins w:id="1834" w:author=" " w:date="2022-03-03T23:02:00Z"/>
                <w:rFonts w:cs="Tahoma"/>
                <w:sz w:val="22"/>
                <w:szCs w:val="22"/>
              </w:rPr>
            </w:pPr>
            <w:ins w:id="1835" w:author=" " w:date="2022-03-03T23:09:00Z">
              <w:r w:rsidRPr="00E4239C">
                <w:rPr>
                  <w:rFonts w:cs="Tahoma"/>
                  <w:sz w:val="22"/>
                  <w:szCs w:val="22"/>
                </w:rPr>
                <w:t xml:space="preserve">A partir de [•] de </w:t>
              </w:r>
            </w:ins>
            <w:ins w:id="1836" w:author=" " w:date="2022-03-03T23:09:00Z">
              <w:r>
                <w:rPr>
                  <w:rFonts w:cs="Tahoma"/>
                  <w:sz w:val="22"/>
                  <w:szCs w:val="22"/>
                </w:rPr>
                <w:t>setembro</w:t>
              </w:r>
            </w:ins>
            <w:ins w:id="1837" w:author=" " w:date="2022-03-03T23:09:00Z">
              <w:r w:rsidRPr="00E4239C">
                <w:rPr>
                  <w:rFonts w:cs="Tahoma"/>
                  <w:sz w:val="22"/>
                  <w:szCs w:val="22"/>
                </w:rPr>
                <w:t xml:space="preserve"> de </w:t>
              </w:r>
            </w:ins>
            <w:ins w:id="1838" w:author=" " w:date="2022-03-03T23:09:00Z">
              <w:r>
                <w:rPr>
                  <w:rFonts w:cs="Tahoma"/>
                  <w:sz w:val="22"/>
                  <w:szCs w:val="22"/>
                </w:rPr>
                <w:t>2025</w:t>
              </w:r>
            </w:ins>
            <w:ins w:id="1839" w:author=" " w:date="2022-03-03T23:09:00Z">
              <w:r w:rsidRPr="00E4239C">
                <w:rPr>
                  <w:rFonts w:cs="Tahoma"/>
                  <w:sz w:val="22"/>
                  <w:szCs w:val="22"/>
                </w:rPr>
                <w:t xml:space="preserve"> até [•] de </w:t>
              </w:r>
            </w:ins>
            <w:ins w:id="1840" w:author=" " w:date="2022-03-03T23:09:00Z">
              <w:r>
                <w:rPr>
                  <w:rFonts w:cs="Tahoma"/>
                  <w:sz w:val="22"/>
                  <w:szCs w:val="22"/>
                </w:rPr>
                <w:t>março de 2026</w:t>
              </w:r>
            </w:ins>
          </w:p>
        </w:tc>
        <w:tc>
          <w:tcPr>
            <w:tcW w:w="3499" w:type="dxa"/>
          </w:tcPr>
          <w:p w:rsidR="00D0428B" w:rsidRPr="00C07D87" w:rsidP="00D0428B" w14:paraId="6A4661E5" w14:textId="77777777">
            <w:pPr>
              <w:pStyle w:val="CellBody"/>
              <w:spacing w:before="0" w:after="0" w:line="320" w:lineRule="exact"/>
              <w:jc w:val="center"/>
              <w:rPr>
                <w:ins w:id="1841" w:author=" " w:date="2022-03-03T23:02:00Z"/>
                <w:rFonts w:cs="Tahoma"/>
                <w:sz w:val="22"/>
                <w:szCs w:val="22"/>
              </w:rPr>
            </w:pPr>
            <w:ins w:id="1842" w:author=" " w:date="2022-03-03T23:02:00Z">
              <w:r w:rsidRPr="00C07D87">
                <w:rPr>
                  <w:rFonts w:cs="Tahoma"/>
                  <w:sz w:val="22"/>
                  <w:szCs w:val="22"/>
                </w:rPr>
                <w:t>1,10%</w:t>
              </w:r>
            </w:ins>
          </w:p>
        </w:tc>
      </w:tr>
      <w:tr w14:paraId="5AB67C83" w14:textId="77777777" w:rsidTr="004A4E87">
        <w:tblPrEx>
          <w:tblW w:w="0" w:type="auto"/>
          <w:tblInd w:w="1384" w:type="dxa"/>
          <w:tblLook w:val="04A0"/>
        </w:tblPrEx>
        <w:trPr>
          <w:ins w:id="1843" w:author=" " w:date="2022-03-03T23:02:00Z"/>
        </w:trPr>
        <w:tc>
          <w:tcPr>
            <w:tcW w:w="3988" w:type="dxa"/>
          </w:tcPr>
          <w:p w:rsidR="00D0428B" w:rsidRPr="00C07D87" w:rsidP="00D0428B" w14:paraId="43B39295" w14:textId="5D18754F">
            <w:pPr>
              <w:pStyle w:val="CellBody"/>
              <w:spacing w:before="0" w:after="0" w:line="320" w:lineRule="exact"/>
              <w:jc w:val="center"/>
              <w:rPr>
                <w:ins w:id="1844" w:author=" " w:date="2022-03-03T23:02:00Z"/>
                <w:rFonts w:cs="Tahoma"/>
                <w:sz w:val="22"/>
                <w:szCs w:val="22"/>
              </w:rPr>
            </w:pPr>
            <w:ins w:id="1845" w:author=" " w:date="2022-03-03T23:09:00Z">
              <w:r w:rsidRPr="00E4239C">
                <w:rPr>
                  <w:rFonts w:cs="Tahoma"/>
                  <w:sz w:val="22"/>
                  <w:szCs w:val="22"/>
                </w:rPr>
                <w:t xml:space="preserve">A partir de [•] de março de </w:t>
              </w:r>
            </w:ins>
            <w:ins w:id="1846" w:author=" " w:date="2022-03-03T23:09:00Z">
              <w:r>
                <w:rPr>
                  <w:rFonts w:cs="Tahoma"/>
                  <w:sz w:val="22"/>
                  <w:szCs w:val="22"/>
                </w:rPr>
                <w:t>2026</w:t>
              </w:r>
            </w:ins>
            <w:ins w:id="1847" w:author=" " w:date="2022-03-03T23:09:00Z">
              <w:r w:rsidRPr="00E4239C">
                <w:rPr>
                  <w:rFonts w:cs="Tahoma"/>
                  <w:sz w:val="22"/>
                  <w:szCs w:val="22"/>
                </w:rPr>
                <w:t xml:space="preserve"> até [•] de setembro de </w:t>
              </w:r>
            </w:ins>
            <w:ins w:id="1848" w:author=" " w:date="2022-03-03T23:09:00Z">
              <w:r>
                <w:rPr>
                  <w:rFonts w:cs="Tahoma"/>
                  <w:sz w:val="22"/>
                  <w:szCs w:val="22"/>
                </w:rPr>
                <w:t>2026</w:t>
              </w:r>
            </w:ins>
          </w:p>
        </w:tc>
        <w:tc>
          <w:tcPr>
            <w:tcW w:w="3499" w:type="dxa"/>
          </w:tcPr>
          <w:p w:rsidR="00D0428B" w:rsidRPr="00C07D87" w:rsidP="00D0428B" w14:paraId="5B0B472D" w14:textId="77777777">
            <w:pPr>
              <w:pStyle w:val="CellBody"/>
              <w:spacing w:before="0" w:after="0" w:line="320" w:lineRule="exact"/>
              <w:jc w:val="center"/>
              <w:rPr>
                <w:ins w:id="1849" w:author=" " w:date="2022-03-03T23:02:00Z"/>
                <w:rFonts w:cs="Tahoma"/>
                <w:sz w:val="22"/>
                <w:szCs w:val="22"/>
              </w:rPr>
            </w:pPr>
            <w:ins w:id="1850" w:author=" " w:date="2022-03-03T23:02:00Z">
              <w:r w:rsidRPr="00C07D87">
                <w:rPr>
                  <w:rFonts w:cs="Tahoma"/>
                  <w:sz w:val="22"/>
                  <w:szCs w:val="22"/>
                </w:rPr>
                <w:t>1,00%</w:t>
              </w:r>
            </w:ins>
          </w:p>
        </w:tc>
      </w:tr>
      <w:tr w14:paraId="748C9012" w14:textId="77777777" w:rsidTr="004A4E87">
        <w:tblPrEx>
          <w:tblW w:w="0" w:type="auto"/>
          <w:tblInd w:w="1384" w:type="dxa"/>
          <w:tblLook w:val="04A0"/>
        </w:tblPrEx>
        <w:trPr>
          <w:ins w:id="1851" w:author=" " w:date="2022-03-03T23:02:00Z"/>
        </w:trPr>
        <w:tc>
          <w:tcPr>
            <w:tcW w:w="3988" w:type="dxa"/>
          </w:tcPr>
          <w:p w:rsidR="00D0428B" w:rsidRPr="00C07D87" w:rsidP="00D0428B" w14:paraId="25D38E66" w14:textId="1388765D">
            <w:pPr>
              <w:pStyle w:val="CellBody"/>
              <w:spacing w:before="0" w:after="0" w:line="320" w:lineRule="exact"/>
              <w:jc w:val="center"/>
              <w:rPr>
                <w:ins w:id="1852" w:author=" " w:date="2022-03-03T23:02:00Z"/>
                <w:rFonts w:cs="Tahoma"/>
                <w:sz w:val="22"/>
                <w:szCs w:val="22"/>
              </w:rPr>
            </w:pPr>
            <w:ins w:id="1853" w:author=" " w:date="2022-03-03T23:09:00Z">
              <w:r w:rsidRPr="00E4239C">
                <w:rPr>
                  <w:rFonts w:cs="Tahoma"/>
                  <w:sz w:val="22"/>
                  <w:szCs w:val="22"/>
                </w:rPr>
                <w:t xml:space="preserve">A partir de [•] de </w:t>
              </w:r>
            </w:ins>
            <w:ins w:id="1854" w:author=" " w:date="2022-03-03T23:09:00Z">
              <w:r>
                <w:rPr>
                  <w:rFonts w:cs="Tahoma"/>
                  <w:sz w:val="22"/>
                  <w:szCs w:val="22"/>
                </w:rPr>
                <w:t>setembro</w:t>
              </w:r>
            </w:ins>
            <w:ins w:id="1855" w:author=" " w:date="2022-03-03T23:09:00Z">
              <w:r w:rsidRPr="00E4239C">
                <w:rPr>
                  <w:rFonts w:cs="Tahoma"/>
                  <w:sz w:val="22"/>
                  <w:szCs w:val="22"/>
                </w:rPr>
                <w:t xml:space="preserve"> de </w:t>
              </w:r>
            </w:ins>
            <w:ins w:id="1856" w:author=" " w:date="2022-03-03T23:09:00Z">
              <w:r>
                <w:rPr>
                  <w:rFonts w:cs="Tahoma"/>
                  <w:sz w:val="22"/>
                  <w:szCs w:val="22"/>
                </w:rPr>
                <w:t>2026</w:t>
              </w:r>
            </w:ins>
            <w:ins w:id="1857" w:author=" " w:date="2022-03-03T23:09:00Z">
              <w:r w:rsidRPr="00E4239C">
                <w:rPr>
                  <w:rFonts w:cs="Tahoma"/>
                  <w:sz w:val="22"/>
                  <w:szCs w:val="22"/>
                </w:rPr>
                <w:t xml:space="preserve"> até [•] de </w:t>
              </w:r>
            </w:ins>
            <w:ins w:id="1858" w:author=" " w:date="2022-03-03T23:09:00Z">
              <w:r>
                <w:rPr>
                  <w:rFonts w:cs="Tahoma"/>
                  <w:sz w:val="22"/>
                  <w:szCs w:val="22"/>
                </w:rPr>
                <w:t>março de 2027</w:t>
              </w:r>
            </w:ins>
          </w:p>
        </w:tc>
        <w:tc>
          <w:tcPr>
            <w:tcW w:w="3499" w:type="dxa"/>
          </w:tcPr>
          <w:p w:rsidR="00D0428B" w:rsidRPr="00C07D87" w:rsidP="00D0428B" w14:paraId="400AAC9B" w14:textId="77777777">
            <w:pPr>
              <w:pStyle w:val="CellBody"/>
              <w:spacing w:before="0" w:after="0" w:line="320" w:lineRule="exact"/>
              <w:jc w:val="center"/>
              <w:rPr>
                <w:ins w:id="1859" w:author=" " w:date="2022-03-03T23:02:00Z"/>
                <w:rFonts w:cs="Tahoma"/>
                <w:sz w:val="22"/>
                <w:szCs w:val="22"/>
              </w:rPr>
            </w:pPr>
            <w:ins w:id="1860" w:author=" " w:date="2022-03-03T23:02:00Z">
              <w:r w:rsidRPr="00C07D87">
                <w:rPr>
                  <w:rFonts w:cs="Tahoma"/>
                  <w:sz w:val="22"/>
                  <w:szCs w:val="22"/>
                </w:rPr>
                <w:t>0,90%</w:t>
              </w:r>
            </w:ins>
          </w:p>
        </w:tc>
      </w:tr>
      <w:tr w14:paraId="01924C04" w14:textId="77777777" w:rsidTr="004A4E87">
        <w:tblPrEx>
          <w:tblW w:w="0" w:type="auto"/>
          <w:tblInd w:w="1384" w:type="dxa"/>
          <w:tblLook w:val="04A0"/>
        </w:tblPrEx>
        <w:trPr>
          <w:ins w:id="1861" w:author=" " w:date="2022-03-03T23:02:00Z"/>
        </w:trPr>
        <w:tc>
          <w:tcPr>
            <w:tcW w:w="3988" w:type="dxa"/>
          </w:tcPr>
          <w:p w:rsidR="00D0428B" w:rsidRPr="00C07D87" w:rsidP="00D0428B" w14:paraId="4F7FF39B" w14:textId="06D674CA">
            <w:pPr>
              <w:pStyle w:val="CellBody"/>
              <w:spacing w:before="0" w:after="0" w:line="320" w:lineRule="exact"/>
              <w:jc w:val="center"/>
              <w:rPr>
                <w:ins w:id="1862" w:author=" " w:date="2022-03-03T23:02:00Z"/>
                <w:rFonts w:cs="Tahoma"/>
                <w:sz w:val="22"/>
                <w:szCs w:val="22"/>
              </w:rPr>
            </w:pPr>
            <w:ins w:id="1863" w:author=" " w:date="2022-03-03T23:09:00Z">
              <w:r w:rsidRPr="00E4239C">
                <w:rPr>
                  <w:rFonts w:cs="Tahoma"/>
                  <w:sz w:val="22"/>
                  <w:szCs w:val="22"/>
                </w:rPr>
                <w:t xml:space="preserve">A partir de [•] de março de </w:t>
              </w:r>
            </w:ins>
            <w:ins w:id="1864" w:author=" " w:date="2022-03-03T23:09:00Z">
              <w:r>
                <w:rPr>
                  <w:rFonts w:cs="Tahoma"/>
                  <w:sz w:val="22"/>
                  <w:szCs w:val="22"/>
                </w:rPr>
                <w:t>2027</w:t>
              </w:r>
            </w:ins>
            <w:ins w:id="1865" w:author=" " w:date="2022-03-03T23:09:00Z">
              <w:r w:rsidRPr="00E4239C">
                <w:rPr>
                  <w:rFonts w:cs="Tahoma"/>
                  <w:sz w:val="22"/>
                  <w:szCs w:val="22"/>
                </w:rPr>
                <w:t xml:space="preserve"> até [•] de setembro de 202</w:t>
              </w:r>
            </w:ins>
            <w:ins w:id="1866" w:author=" " w:date="2022-03-03T23:09:00Z">
              <w:r>
                <w:rPr>
                  <w:rFonts w:cs="Tahoma"/>
                  <w:sz w:val="22"/>
                  <w:szCs w:val="22"/>
                </w:rPr>
                <w:t>7</w:t>
              </w:r>
            </w:ins>
          </w:p>
        </w:tc>
        <w:tc>
          <w:tcPr>
            <w:tcW w:w="3499" w:type="dxa"/>
          </w:tcPr>
          <w:p w:rsidR="00D0428B" w:rsidRPr="00C07D87" w:rsidP="00D0428B" w14:paraId="7AB15EE4" w14:textId="77777777">
            <w:pPr>
              <w:pStyle w:val="CellBody"/>
              <w:spacing w:before="0" w:after="0" w:line="320" w:lineRule="exact"/>
              <w:jc w:val="center"/>
              <w:rPr>
                <w:ins w:id="1867" w:author=" " w:date="2022-03-03T23:02:00Z"/>
                <w:rFonts w:cs="Tahoma"/>
                <w:sz w:val="22"/>
                <w:szCs w:val="22"/>
              </w:rPr>
            </w:pPr>
            <w:ins w:id="1868" w:author=" " w:date="2022-03-03T23:02:00Z">
              <w:r w:rsidRPr="00C07D87">
                <w:rPr>
                  <w:rFonts w:cs="Tahoma"/>
                  <w:sz w:val="22"/>
                  <w:szCs w:val="22"/>
                </w:rPr>
                <w:t>0,80%</w:t>
              </w:r>
            </w:ins>
          </w:p>
        </w:tc>
      </w:tr>
      <w:tr w14:paraId="79F61EA2" w14:textId="77777777" w:rsidTr="004A4E87">
        <w:tblPrEx>
          <w:tblW w:w="0" w:type="auto"/>
          <w:tblInd w:w="1384" w:type="dxa"/>
          <w:tblLook w:val="04A0"/>
        </w:tblPrEx>
        <w:trPr>
          <w:ins w:id="1869" w:author=" " w:date="2022-03-03T23:02:00Z"/>
        </w:trPr>
        <w:tc>
          <w:tcPr>
            <w:tcW w:w="3988" w:type="dxa"/>
          </w:tcPr>
          <w:p w:rsidR="00D0428B" w:rsidRPr="00C07D87" w:rsidP="00D0428B" w14:paraId="647ADA3E" w14:textId="16E169A4">
            <w:pPr>
              <w:pStyle w:val="CellBody"/>
              <w:spacing w:before="0" w:after="0" w:line="320" w:lineRule="exact"/>
              <w:jc w:val="center"/>
              <w:rPr>
                <w:ins w:id="1870" w:author=" " w:date="2022-03-03T23:02:00Z"/>
                <w:rFonts w:cs="Tahoma"/>
                <w:sz w:val="22"/>
                <w:szCs w:val="22"/>
              </w:rPr>
            </w:pPr>
            <w:ins w:id="1871" w:author=" " w:date="2022-03-03T23:09:00Z">
              <w:r w:rsidRPr="00E4239C">
                <w:rPr>
                  <w:rFonts w:cs="Tahoma"/>
                  <w:sz w:val="22"/>
                  <w:szCs w:val="22"/>
                </w:rPr>
                <w:t xml:space="preserve">A partir de [•] de </w:t>
              </w:r>
            </w:ins>
            <w:ins w:id="1872" w:author=" " w:date="2022-03-03T23:09:00Z">
              <w:r>
                <w:rPr>
                  <w:rFonts w:cs="Tahoma"/>
                  <w:sz w:val="22"/>
                  <w:szCs w:val="22"/>
                </w:rPr>
                <w:t>setembro</w:t>
              </w:r>
            </w:ins>
            <w:ins w:id="1873" w:author=" " w:date="2022-03-03T23:09:00Z">
              <w:r w:rsidRPr="00E4239C">
                <w:rPr>
                  <w:rFonts w:cs="Tahoma"/>
                  <w:sz w:val="22"/>
                  <w:szCs w:val="22"/>
                </w:rPr>
                <w:t xml:space="preserve"> de </w:t>
              </w:r>
            </w:ins>
            <w:ins w:id="1874" w:author=" " w:date="2022-03-03T23:09:00Z">
              <w:r>
                <w:rPr>
                  <w:rFonts w:cs="Tahoma"/>
                  <w:sz w:val="22"/>
                  <w:szCs w:val="22"/>
                </w:rPr>
                <w:t>2027</w:t>
              </w:r>
            </w:ins>
            <w:ins w:id="1875" w:author=" " w:date="2022-03-03T23:09:00Z">
              <w:r w:rsidRPr="00E4239C">
                <w:rPr>
                  <w:rFonts w:cs="Tahoma"/>
                  <w:sz w:val="22"/>
                  <w:szCs w:val="22"/>
                </w:rPr>
                <w:t xml:space="preserve"> até [•] de </w:t>
              </w:r>
            </w:ins>
            <w:ins w:id="1876" w:author=" " w:date="2022-03-03T23:09:00Z">
              <w:r>
                <w:rPr>
                  <w:rFonts w:cs="Tahoma"/>
                  <w:sz w:val="22"/>
                  <w:szCs w:val="22"/>
                </w:rPr>
                <w:t>março de 2028</w:t>
              </w:r>
            </w:ins>
          </w:p>
        </w:tc>
        <w:tc>
          <w:tcPr>
            <w:tcW w:w="3499" w:type="dxa"/>
          </w:tcPr>
          <w:p w:rsidR="00D0428B" w:rsidRPr="00C07D87" w:rsidP="00D0428B" w14:paraId="58135D7B" w14:textId="77777777">
            <w:pPr>
              <w:pStyle w:val="CellBody"/>
              <w:spacing w:before="0" w:after="0" w:line="320" w:lineRule="exact"/>
              <w:jc w:val="center"/>
              <w:rPr>
                <w:ins w:id="1877" w:author=" " w:date="2022-03-03T23:02:00Z"/>
                <w:rFonts w:cs="Tahoma"/>
                <w:sz w:val="22"/>
                <w:szCs w:val="22"/>
              </w:rPr>
            </w:pPr>
            <w:ins w:id="1878" w:author=" " w:date="2022-03-03T23:02:00Z">
              <w:r w:rsidRPr="00C07D87">
                <w:rPr>
                  <w:rFonts w:cs="Tahoma"/>
                  <w:sz w:val="22"/>
                  <w:szCs w:val="22"/>
                </w:rPr>
                <w:t>0,70%</w:t>
              </w:r>
            </w:ins>
          </w:p>
        </w:tc>
      </w:tr>
      <w:tr w14:paraId="704BF6A5" w14:textId="77777777" w:rsidTr="004A4E87">
        <w:tblPrEx>
          <w:tblW w:w="0" w:type="auto"/>
          <w:tblInd w:w="1384" w:type="dxa"/>
          <w:tblLook w:val="04A0"/>
        </w:tblPrEx>
        <w:trPr>
          <w:ins w:id="1879" w:author=" " w:date="2022-03-03T23:02:00Z"/>
        </w:trPr>
        <w:tc>
          <w:tcPr>
            <w:tcW w:w="3988" w:type="dxa"/>
          </w:tcPr>
          <w:p w:rsidR="00D0428B" w:rsidRPr="00C07D87" w:rsidP="00D0428B" w14:paraId="72021CB7" w14:textId="3C52FC57">
            <w:pPr>
              <w:pStyle w:val="CellBody"/>
              <w:spacing w:before="0" w:after="0" w:line="320" w:lineRule="exact"/>
              <w:jc w:val="center"/>
              <w:rPr>
                <w:ins w:id="1880" w:author=" " w:date="2022-03-03T23:02:00Z"/>
                <w:rFonts w:cs="Tahoma"/>
                <w:sz w:val="22"/>
                <w:szCs w:val="22"/>
              </w:rPr>
            </w:pPr>
            <w:ins w:id="1881" w:author=" " w:date="2022-03-03T23:09:00Z">
              <w:r w:rsidRPr="00E4239C">
                <w:rPr>
                  <w:rFonts w:cs="Tahoma"/>
                  <w:sz w:val="22"/>
                  <w:szCs w:val="22"/>
                </w:rPr>
                <w:t xml:space="preserve">A partir de [•] de março de </w:t>
              </w:r>
            </w:ins>
            <w:ins w:id="1882" w:author=" " w:date="2022-03-03T23:09:00Z">
              <w:r>
                <w:rPr>
                  <w:rFonts w:cs="Tahoma"/>
                  <w:sz w:val="22"/>
                  <w:szCs w:val="22"/>
                </w:rPr>
                <w:t>2028</w:t>
              </w:r>
            </w:ins>
            <w:ins w:id="1883" w:author=" " w:date="2022-03-03T23:09:00Z">
              <w:r w:rsidRPr="00E4239C">
                <w:rPr>
                  <w:rFonts w:cs="Tahoma"/>
                  <w:sz w:val="22"/>
                  <w:szCs w:val="22"/>
                </w:rPr>
                <w:t xml:space="preserve"> até [•] de setembro de </w:t>
              </w:r>
            </w:ins>
            <w:ins w:id="1884" w:author=" " w:date="2022-03-03T23:09:00Z">
              <w:r>
                <w:rPr>
                  <w:rFonts w:cs="Tahoma"/>
                  <w:sz w:val="22"/>
                  <w:szCs w:val="22"/>
                </w:rPr>
                <w:t>2028</w:t>
              </w:r>
            </w:ins>
          </w:p>
        </w:tc>
        <w:tc>
          <w:tcPr>
            <w:tcW w:w="3499" w:type="dxa"/>
          </w:tcPr>
          <w:p w:rsidR="00D0428B" w:rsidRPr="00C07D87" w:rsidP="00D0428B" w14:paraId="5614A006" w14:textId="77777777">
            <w:pPr>
              <w:pStyle w:val="CellBody"/>
              <w:spacing w:before="0" w:after="0" w:line="320" w:lineRule="exact"/>
              <w:jc w:val="center"/>
              <w:rPr>
                <w:ins w:id="1885" w:author=" " w:date="2022-03-03T23:02:00Z"/>
                <w:rFonts w:cs="Tahoma"/>
                <w:sz w:val="22"/>
                <w:szCs w:val="22"/>
              </w:rPr>
            </w:pPr>
            <w:ins w:id="1886" w:author=" " w:date="2022-03-03T23:02:00Z">
              <w:r w:rsidRPr="00C07D87">
                <w:rPr>
                  <w:rFonts w:cs="Tahoma"/>
                  <w:sz w:val="22"/>
                  <w:szCs w:val="22"/>
                </w:rPr>
                <w:t>0,60%</w:t>
              </w:r>
            </w:ins>
          </w:p>
        </w:tc>
      </w:tr>
      <w:tr w14:paraId="12D220F0" w14:textId="77777777" w:rsidTr="004A4E87">
        <w:tblPrEx>
          <w:tblW w:w="0" w:type="auto"/>
          <w:tblInd w:w="1384" w:type="dxa"/>
          <w:tblLook w:val="04A0"/>
        </w:tblPrEx>
        <w:trPr>
          <w:ins w:id="1887" w:author=" " w:date="2022-03-03T23:02:00Z"/>
        </w:trPr>
        <w:tc>
          <w:tcPr>
            <w:tcW w:w="3988" w:type="dxa"/>
          </w:tcPr>
          <w:p w:rsidR="00D0428B" w:rsidRPr="00C07D87" w:rsidP="00D0428B" w14:paraId="2D420A6F" w14:textId="6F010A61">
            <w:pPr>
              <w:pStyle w:val="CellBody"/>
              <w:spacing w:before="0" w:after="0" w:line="320" w:lineRule="exact"/>
              <w:jc w:val="center"/>
              <w:rPr>
                <w:ins w:id="1888" w:author=" " w:date="2022-03-03T23:02:00Z"/>
                <w:rFonts w:cs="Tahoma"/>
                <w:sz w:val="22"/>
                <w:szCs w:val="22"/>
              </w:rPr>
            </w:pPr>
            <w:ins w:id="1889" w:author=" " w:date="2022-03-03T23:09:00Z">
              <w:r w:rsidRPr="00E4239C">
                <w:rPr>
                  <w:rFonts w:cs="Tahoma"/>
                  <w:sz w:val="22"/>
                  <w:szCs w:val="22"/>
                </w:rPr>
                <w:t xml:space="preserve">A partir de [•] de </w:t>
              </w:r>
            </w:ins>
            <w:ins w:id="1890" w:author=" " w:date="2022-03-03T23:09:00Z">
              <w:r>
                <w:rPr>
                  <w:rFonts w:cs="Tahoma"/>
                  <w:sz w:val="22"/>
                  <w:szCs w:val="22"/>
                </w:rPr>
                <w:t>setembro de 2028 até a Data de Vencimento das Debêntures</w:t>
              </w:r>
            </w:ins>
          </w:p>
        </w:tc>
        <w:tc>
          <w:tcPr>
            <w:tcW w:w="3499" w:type="dxa"/>
          </w:tcPr>
          <w:p w:rsidR="00D0428B" w:rsidRPr="00C07D87" w:rsidP="00D0428B" w14:paraId="59970CC7" w14:textId="77777777">
            <w:pPr>
              <w:pStyle w:val="CellBody"/>
              <w:spacing w:before="0" w:after="0" w:line="320" w:lineRule="exact"/>
              <w:jc w:val="center"/>
              <w:rPr>
                <w:ins w:id="1891" w:author=" " w:date="2022-03-03T23:02:00Z"/>
                <w:rFonts w:cs="Tahoma"/>
                <w:sz w:val="22"/>
                <w:szCs w:val="22"/>
              </w:rPr>
            </w:pPr>
            <w:ins w:id="1892" w:author=" " w:date="2022-03-03T23:02:00Z">
              <w:r w:rsidRPr="00C07D87">
                <w:rPr>
                  <w:rFonts w:cs="Tahoma"/>
                  <w:sz w:val="22"/>
                  <w:szCs w:val="22"/>
                </w:rPr>
                <w:t>0,45%</w:t>
              </w:r>
            </w:ins>
          </w:p>
        </w:tc>
      </w:tr>
    </w:tbl>
    <w:p w:rsidR="00EC35A0" w:rsidRPr="00C07D87" w:rsidP="00EC35A0" w14:paraId="3144A3C2" w14:textId="77777777">
      <w:pPr>
        <w:pStyle w:val="Estilo2"/>
        <w:numPr>
          <w:ilvl w:val="0"/>
          <w:numId w:val="0"/>
        </w:numPr>
        <w:jc w:val="both"/>
        <w:rPr>
          <w:ins w:id="1893" w:author=" " w:date="2022-03-03T23:02:00Z"/>
          <w:rStyle w:val="NenhumA"/>
        </w:rPr>
      </w:pPr>
      <w:ins w:id="1894" w:author=" " w:date="2022-03-03T23:02:00Z">
        <w:r w:rsidRPr="00C07D87">
          <w:rPr>
            <w:rStyle w:val="NenhumA"/>
            <w:rFonts w:eastAsia="Calibri"/>
            <w:bCs w:val="0"/>
            <w:u w:val="none"/>
          </w:rPr>
          <w:t xml:space="preserve"> </w:t>
        </w:r>
      </w:ins>
    </w:p>
    <w:p w:rsidR="00EC35A0" w:rsidRPr="00C07D87" w:rsidP="00EC35A0" w14:paraId="272433CD" w14:textId="77777777">
      <w:pPr>
        <w:pStyle w:val="Estilo3"/>
        <w:numPr>
          <w:ilvl w:val="0"/>
          <w:numId w:val="0"/>
        </w:numPr>
        <w:ind w:left="709"/>
        <w:rPr>
          <w:ins w:id="1895" w:author=" " w:date="2022-03-03T23:02:00Z"/>
          <w:rStyle w:val="NenhumA"/>
          <w:rFonts w:eastAsia="Calibri"/>
          <w:bCs/>
          <w:i/>
        </w:rPr>
      </w:pPr>
    </w:p>
    <w:p w:rsidR="006C0232" w:rsidRPr="00C223CB" w:rsidP="00F1364C" w14:paraId="4D5F371E" w14:textId="77777777">
      <w:pPr>
        <w:pStyle w:val="Estilo3"/>
        <w:spacing w:before="240"/>
        <w:ind w:left="0"/>
        <w:rPr>
          <w:del w:id="1896" w:author=" " w:date="2022-03-03T23:02:00Z"/>
        </w:rPr>
      </w:pPr>
      <w:bookmarkStart w:id="1897" w:name="_Hlk72256687"/>
      <w:ins w:id="1898" w:author=" " w:date="2022-03-03T23:02:00Z">
        <w:r w:rsidRPr="00C07D87">
          <w:rPr>
            <w:rStyle w:val="NenhumA"/>
            <w:rFonts w:eastAsia="Calibri"/>
            <w:bCs/>
          </w:rPr>
          <w:t>A</w:t>
        </w:r>
      </w:ins>
      <w:r w:rsidRPr="00C07D87">
        <w:rPr>
          <w:rStyle w:val="NenhumA"/>
          <w:rFonts w:eastAsia="Calibri"/>
          <w:rPrChange w:id="1899" w:author=" " w:date="2022-03-03T23:02:00Z">
            <w:rPr>
              <w:rFonts w:eastAsia="Calibri"/>
              <w:color w:val="auto"/>
              <w:u w:val="single"/>
            </w:rPr>
          </w:rPrChange>
        </w:rPr>
        <w:t xml:space="preserve"> Amortização Extraordinária </w:t>
      </w:r>
      <w:del w:id="1900" w:author=" " w:date="2022-03-03T23:02:00Z">
        <w:r w:rsidRPr="00C223CB" w:rsidR="00500E41">
          <w:rPr>
            <w:color w:val="auto"/>
            <w:u w:val="single"/>
          </w:rPr>
          <w:delText>Obrigatória</w:delText>
        </w:r>
      </w:del>
      <w:del w:id="1901" w:author=" " w:date="2022-03-03T23:02:00Z">
        <w:r w:rsidRPr="00C223CB" w:rsidR="00500E41">
          <w:rPr>
            <w:color w:val="auto"/>
          </w:rPr>
          <w:delText>”, respectivamente)</w:delText>
        </w:r>
      </w:del>
      <w:del w:id="1902" w:author=" " w:date="2022-03-03T23:02:00Z">
        <w:r w:rsidRPr="00C223CB" w:rsidR="002C5E6E">
          <w:rPr>
            <w:color w:val="auto"/>
          </w:rPr>
          <w:delText>.</w:delText>
        </w:r>
      </w:del>
    </w:p>
    <w:p w:rsidR="00EC35A0" w:rsidRPr="00C07D87" w:rsidP="00C07D87" w14:paraId="32E4180A" w14:textId="52373CB3">
      <w:pPr>
        <w:pStyle w:val="Estilo3"/>
        <w:numPr>
          <w:ilvl w:val="2"/>
          <w:numId w:val="86"/>
        </w:numPr>
        <w:spacing w:before="0"/>
        <w:ind w:left="709"/>
        <w:pPrChange w:id="1903" w:author=" " w:date="2022-03-03T23:02:00Z">
          <w:pPr>
            <w:pStyle w:val="Estilo3"/>
            <w:spacing w:before="240"/>
            <w:ind w:left="0"/>
          </w:pPr>
        </w:pPrChange>
        <w:rPr>
          <w:rStyle w:val="NenhumA"/>
          <w:rFonts w:eastAsia="Times New Roman"/>
          <w:rPrChange w:id="1904" w:author=" " w:date="2022-03-03T23:02:00Z">
            <w:rPr>
              <w:rFonts w:eastAsia="Calibri"/>
            </w:rPr>
          </w:rPrChange>
        </w:rPr>
      </w:pPr>
      <w:del w:id="1905" w:author=" " w:date="2022-03-03T23:02:00Z">
        <w:r w:rsidRPr="00C223CB">
          <w:delText xml:space="preserve">O Resgate Antecipado Obrigatório Total </w:delText>
        </w:r>
      </w:del>
      <w:del w:id="1906" w:author=" " w:date="2022-03-03T23:02:00Z">
        <w:r w:rsidRPr="00C223CB" w:rsidR="00500E41">
          <w:delText>ou a Amortização Extraordinária Obrigatória</w:delText>
        </w:r>
      </w:del>
      <w:ins w:id="1907" w:author=" " w:date="2022-03-03T23:02:00Z">
        <w:r w:rsidRPr="00C07D87">
          <w:rPr>
            <w:rStyle w:val="NenhumA"/>
            <w:rFonts w:eastAsia="Calibri"/>
            <w:bCs/>
          </w:rPr>
          <w:t>Facultativa</w:t>
        </w:r>
      </w:ins>
      <w:r w:rsidRPr="00C07D87" w:rsidR="0046073B">
        <w:rPr>
          <w:rStyle w:val="NenhumA"/>
          <w:rFonts w:eastAsia="Calibri"/>
          <w:rPrChange w:id="1908" w:author=" " w:date="2022-03-03T23:02:00Z">
            <w:rPr>
              <w:rFonts w:eastAsia="Calibri"/>
            </w:rPr>
          </w:rPrChange>
        </w:rPr>
        <w:t xml:space="preserve"> das Debêntures somente </w:t>
      </w:r>
      <w:del w:id="1909" w:author=" " w:date="2022-03-03T23:02:00Z">
        <w:r w:rsidRPr="00C223CB">
          <w:delText>será realizado</w:delText>
        </w:r>
      </w:del>
      <w:ins w:id="1910" w:author=" " w:date="2022-03-03T23:02:00Z">
        <w:r w:rsidRPr="00C07D87" w:rsidR="0046073B">
          <w:rPr>
            <w:rStyle w:val="NenhumA"/>
            <w:rFonts w:eastAsia="Calibri"/>
            <w:bCs/>
          </w:rPr>
          <w:t>poderá s</w:t>
        </w:r>
      </w:ins>
      <w:ins w:id="1911" w:author=" " w:date="2022-03-03T23:02:00Z">
        <w:r w:rsidRPr="00C07D87">
          <w:rPr>
            <w:rStyle w:val="NenhumA"/>
            <w:rFonts w:eastAsia="Calibri"/>
            <w:bCs/>
          </w:rPr>
          <w:t>er realizada</w:t>
        </w:r>
      </w:ins>
      <w:r w:rsidRPr="00C07D87">
        <w:rPr>
          <w:rStyle w:val="NenhumA"/>
          <w:rFonts w:eastAsia="Calibri"/>
          <w:rPrChange w:id="1912" w:author=" " w:date="2022-03-03T23:02:00Z">
            <w:rPr>
              <w:rFonts w:eastAsia="Calibri"/>
            </w:rPr>
          </w:rPrChange>
        </w:rPr>
        <w:t xml:space="preserve"> mediante </w:t>
      </w:r>
      <w:r w:rsidRPr="00C07D87" w:rsidR="0046073B">
        <w:rPr>
          <w:color w:val="auto"/>
        </w:rPr>
        <w:t>publicação de aviso aos Debenturistas</w:t>
      </w:r>
      <w:r w:rsidRPr="00C07D87" w:rsidR="0046073B">
        <w:t xml:space="preserve"> nos termos desta Escritura de Emissão ou envio de comunicação individual aos Debenturistas, juntamente com comunicação para a B3 e o Agente Fiduciário, com 3 (três) Dias Úteis de antecedência à data em que se pretende realizar </w:t>
      </w:r>
      <w:del w:id="1913" w:author=" " w:date="2022-03-03T23:02:00Z">
        <w:r w:rsidRPr="00C223CB">
          <w:delText>o efetivo Resgate Antecipado Obrigatório Total</w:delText>
        </w:r>
      </w:del>
      <w:del w:id="1914" w:author=" " w:date="2022-03-03T23:02:00Z">
        <w:r w:rsidRPr="00C223CB" w:rsidR="00500E41">
          <w:delText xml:space="preserve"> ou a</w:delText>
        </w:r>
      </w:del>
      <w:ins w:id="1915" w:author=" " w:date="2022-03-03T23:02:00Z">
        <w:r w:rsidRPr="00C07D87" w:rsidR="0046073B">
          <w:t>a efetiva</w:t>
        </w:r>
      </w:ins>
      <w:r w:rsidRPr="00C07D87" w:rsidR="0046073B">
        <w:t xml:space="preserve"> Amortização Extraordinária </w:t>
      </w:r>
      <w:del w:id="1916" w:author=" " w:date="2022-03-03T23:02:00Z">
        <w:r w:rsidRPr="00C223CB" w:rsidR="00500E41">
          <w:delText>Obrigatória das Debêntures</w:delText>
        </w:r>
      </w:del>
      <w:ins w:id="1917" w:author=" " w:date="2022-03-03T23:02:00Z">
        <w:r w:rsidRPr="00C07D87" w:rsidR="0046073B">
          <w:t>Facultativa</w:t>
        </w:r>
      </w:ins>
      <w:r w:rsidRPr="00C07D87" w:rsidR="0046073B">
        <w:t xml:space="preserve">, sendo que na referida comunicação deverá constar: </w:t>
      </w:r>
      <w:r w:rsidRPr="00C07D87" w:rsidR="0046073B">
        <w:rPr>
          <w:b/>
        </w:rPr>
        <w:t>(i)</w:t>
      </w:r>
      <w:r w:rsidRPr="00C07D87" w:rsidR="0046073B">
        <w:t xml:space="preserve"> a data de realização </w:t>
      </w:r>
      <w:del w:id="1918" w:author=" " w:date="2022-03-03T23:02:00Z">
        <w:r w:rsidRPr="00C223CB">
          <w:delText>do Resgate Antecipado Obrigatório Total</w:delText>
        </w:r>
      </w:del>
      <w:del w:id="1919" w:author=" " w:date="2022-03-03T23:02:00Z">
        <w:r w:rsidRPr="00C223CB" w:rsidR="00500E41">
          <w:delText xml:space="preserve"> ou </w:delText>
        </w:r>
      </w:del>
      <w:r w:rsidRPr="00C07D87" w:rsidR="0046073B">
        <w:t xml:space="preserve">da Amortização Extraordinária </w:t>
      </w:r>
      <w:del w:id="1920" w:author=" " w:date="2022-03-03T23:02:00Z">
        <w:r w:rsidRPr="00C223CB" w:rsidR="00500E41">
          <w:delText>Obrigatória das Debêntures</w:delText>
        </w:r>
      </w:del>
      <w:ins w:id="1921" w:author=" " w:date="2022-03-03T23:02:00Z">
        <w:r w:rsidRPr="00C07D87" w:rsidR="0046073B">
          <w:t>Facultativa</w:t>
        </w:r>
      </w:ins>
      <w:r w:rsidRPr="00C07D87" w:rsidR="0046073B">
        <w:t xml:space="preserve">, que deverá ser um Dia Útil; </w:t>
      </w:r>
      <w:r w:rsidRPr="00C07D87" w:rsidR="0046073B">
        <w:rPr>
          <w:b/>
        </w:rPr>
        <w:t>(ii)</w:t>
      </w:r>
      <w:r w:rsidRPr="00C07D87" w:rsidR="0046073B">
        <w:t xml:space="preserve"> a </w:t>
      </w:r>
      <w:del w:id="1922" w:author=" " w:date="2022-03-03T23:02:00Z">
        <w:r w:rsidRPr="00C223CB" w:rsidR="00500E41">
          <w:delText xml:space="preserve">estimativa do </w:delText>
        </w:r>
      </w:del>
      <w:ins w:id="1923" w:author=" " w:date="2022-03-03T23:02:00Z">
        <w:r w:rsidRPr="00C07D87" w:rsidR="0046073B">
          <w:t xml:space="preserve">menção de que o valor correspondente ao pagamento será o </w:t>
        </w:r>
      </w:ins>
      <w:r w:rsidRPr="00C07D87" w:rsidR="0046073B">
        <w:t xml:space="preserve">Valor </w:t>
      </w:r>
      <w:del w:id="1924" w:author=" " w:date="2022-03-03T23:02:00Z">
        <w:r w:rsidRPr="00C223CB" w:rsidR="00500E41">
          <w:delText>do Resgate Antecipado Obrigatório ou</w:delText>
        </w:r>
      </w:del>
      <w:ins w:id="1925" w:author=" " w:date="2022-03-03T23:02:00Z">
        <w:r w:rsidRPr="00C07D87" w:rsidR="0046073B">
          <w:t>Nominal Unitário ou saldo</w:t>
        </w:r>
      </w:ins>
      <w:r w:rsidRPr="00C07D87" w:rsidR="0046073B">
        <w:t xml:space="preserve"> do Valor </w:t>
      </w:r>
      <w:ins w:id="1926" w:author=" " w:date="2022-03-03T23:02:00Z">
        <w:r w:rsidRPr="00C07D87" w:rsidR="0046073B">
          <w:t xml:space="preserve">Nominal Unitário das Debêntures acrescido </w:t>
        </w:r>
      </w:ins>
      <w:r w:rsidRPr="00C07D87" w:rsidR="0046073B">
        <w:t xml:space="preserve">da </w:t>
      </w:r>
      <w:del w:id="1927" w:author=" " w:date="2022-03-03T23:02:00Z">
        <w:r w:rsidRPr="00C223CB" w:rsidR="00500E41">
          <w:delText>Amortização Extraordinária Obrigatória</w:delText>
        </w:r>
      </w:del>
      <w:ins w:id="1928" w:author=" " w:date="2022-03-03T23:02:00Z">
        <w:r w:rsidRPr="00C07D87" w:rsidR="0046073B">
          <w:t>Remuneração</w:t>
        </w:r>
      </w:ins>
      <w:r w:rsidRPr="00C07D87" w:rsidR="0046073B">
        <w:t xml:space="preserve"> das Debêntures</w:t>
      </w:r>
      <w:del w:id="1929" w:author=" " w:date="2022-03-03T23:02:00Z">
        <w:r w:rsidRPr="00C223CB">
          <w:delText>, calculada</w:delText>
        </w:r>
      </w:del>
      <w:ins w:id="1930" w:author=" " w:date="2022-03-03T23:02:00Z">
        <w:r w:rsidRPr="00C07D87" w:rsidR="0046073B">
          <w:t xml:space="preserve"> e do prêmio calculados</w:t>
        </w:r>
      </w:ins>
      <w:r w:rsidRPr="00C07D87" w:rsidR="0046073B">
        <w:t xml:space="preserve"> conforme previsto na Cláusula 5.2.1 acima; e </w:t>
      </w:r>
      <w:r w:rsidRPr="00C07D87" w:rsidR="0046073B">
        <w:rPr>
          <w:b/>
        </w:rPr>
        <w:t>(iii)</w:t>
      </w:r>
      <w:r w:rsidRPr="00C07D87" w:rsidR="0046073B">
        <w:t xml:space="preserve"> quaisquer outras </w:t>
      </w:r>
      <w:r w:rsidRPr="00C07D87" w:rsidR="0046073B">
        <w:t xml:space="preserve">informações necessárias à operacionalização </w:t>
      </w:r>
      <w:del w:id="1931" w:author=" " w:date="2022-03-03T23:02:00Z">
        <w:r w:rsidRPr="00C223CB">
          <w:delText>do Res</w:delText>
        </w:r>
      </w:del>
      <w:del w:id="1932" w:author=" " w:date="2022-03-03T23:02:00Z">
        <w:r w:rsidRPr="00C223CB">
          <w:delText>gate Antecipado Obrigatório Total</w:delText>
        </w:r>
      </w:del>
      <w:del w:id="1933" w:author=" " w:date="2022-03-03T23:02:00Z">
        <w:r w:rsidRPr="00C223CB" w:rsidR="00500E41">
          <w:delText xml:space="preserve"> ou </w:delText>
        </w:r>
      </w:del>
      <w:r w:rsidRPr="00C07D87" w:rsidR="0046073B">
        <w:t xml:space="preserve">da Amortização Extraordinária </w:t>
      </w:r>
      <w:del w:id="1934" w:author=" " w:date="2022-03-03T23:02:00Z">
        <w:r w:rsidRPr="00C223CB" w:rsidR="00500E41">
          <w:delText>Obrigatória das Debêntures</w:delText>
        </w:r>
      </w:del>
      <w:del w:id="1935" w:author=" " w:date="2022-03-03T23:02:00Z">
        <w:r w:rsidRPr="00C223CB">
          <w:delText>.</w:delText>
        </w:r>
      </w:del>
      <w:ins w:id="1936" w:author=" " w:date="2022-03-03T23:02:00Z">
        <w:r w:rsidRPr="00C07D87" w:rsidR="0046073B">
          <w:t>Facultativa</w:t>
        </w:r>
      </w:ins>
      <w:ins w:id="1937" w:author=" " w:date="2022-03-03T23:02:00Z">
        <w:r w:rsidRPr="00C07D87">
          <w:rPr>
            <w:rStyle w:val="NenhumA"/>
            <w:rFonts w:eastAsia="Calibri"/>
            <w:bCs/>
          </w:rPr>
          <w:t xml:space="preserve">. </w:t>
        </w:r>
      </w:ins>
    </w:p>
    <w:p w:rsidR="00EC35A0" w:rsidRPr="00C07D87" w:rsidP="00EC35A0" w14:paraId="737B05EE" w14:textId="2C2077AB">
      <w:pPr>
        <w:pStyle w:val="ListParagraph"/>
        <w:ind w:hanging="709"/>
        <w:rPr>
          <w:ins w:id="1938" w:author=" " w:date="2022-03-03T23:02:00Z"/>
          <w:rStyle w:val="NenhumA"/>
          <w:rFonts w:ascii="Tahoma" w:eastAsia="Calibri" w:hAnsi="Tahoma" w:cs="Tahoma"/>
          <w:sz w:val="22"/>
          <w:szCs w:val="22"/>
          <w:lang w:val="pt-BR"/>
        </w:rPr>
      </w:pPr>
      <w:del w:id="1939" w:author=" " w:date="2022-03-03T23:02:00Z">
        <w:r w:rsidRPr="00C223CB">
          <w:rPr>
            <w:color w:val="auto"/>
          </w:rPr>
          <w:delText xml:space="preserve">O Resgate Antecipado Obrigatório Total </w:delText>
        </w:r>
      </w:del>
      <w:del w:id="1940" w:author=" " w:date="2022-03-03T23:02:00Z">
        <w:r w:rsidRPr="00C223CB" w:rsidR="00500E41">
          <w:rPr>
            <w:color w:val="auto"/>
          </w:rPr>
          <w:delText>e a</w:delText>
        </w:r>
      </w:del>
    </w:p>
    <w:p w:rsidR="006C0232" w:rsidRPr="00C223CB" w:rsidP="00F1364C" w14:paraId="7CF51DEA" w14:textId="77777777">
      <w:pPr>
        <w:pStyle w:val="Estilo3"/>
        <w:spacing w:before="240"/>
        <w:ind w:left="0"/>
        <w:rPr>
          <w:del w:id="1941" w:author=" " w:date="2022-03-03T23:02:00Z"/>
        </w:rPr>
      </w:pPr>
      <w:ins w:id="1942" w:author=" " w:date="2022-03-03T23:02:00Z">
        <w:r w:rsidRPr="00C07D87">
          <w:rPr>
            <w:color w:val="auto"/>
          </w:rPr>
          <w:t>A</w:t>
        </w:r>
      </w:ins>
      <w:r w:rsidRPr="00C07D87">
        <w:rPr>
          <w:color w:val="auto"/>
        </w:rPr>
        <w:t xml:space="preserve"> Amortização Extraordinária </w:t>
      </w:r>
      <w:del w:id="1943" w:author=" " w:date="2022-03-03T23:02:00Z">
        <w:r w:rsidRPr="00C223CB" w:rsidR="00500E41">
          <w:rPr>
            <w:color w:val="auto"/>
          </w:rPr>
          <w:delText>Obrigatória</w:delText>
        </w:r>
      </w:del>
      <w:ins w:id="1944" w:author=" " w:date="2022-03-03T23:02:00Z">
        <w:r w:rsidRPr="00C07D87">
          <w:rPr>
            <w:color w:val="auto"/>
          </w:rPr>
          <w:t>Facultativa</w:t>
        </w:r>
      </w:ins>
      <w:r w:rsidRPr="00C07D87">
        <w:rPr>
          <w:color w:val="auto"/>
        </w:rPr>
        <w:t xml:space="preserve"> das Debêntures custodiadas eletronicamente na B3 </w:t>
      </w:r>
      <w:del w:id="1945" w:author=" " w:date="2022-03-03T23:02:00Z">
        <w:r w:rsidRPr="00C223CB" w:rsidR="002C5E6E">
          <w:rPr>
            <w:color w:val="auto"/>
          </w:rPr>
          <w:delText>seguir</w:delText>
        </w:r>
      </w:del>
      <w:del w:id="1946" w:author=" " w:date="2022-03-03T23:02:00Z">
        <w:r w:rsidRPr="00C223CB" w:rsidR="00500E41">
          <w:rPr>
            <w:color w:val="auto"/>
          </w:rPr>
          <w:delText>ão</w:delText>
        </w:r>
      </w:del>
      <w:ins w:id="1947" w:author=" " w:date="2022-03-03T23:02:00Z">
        <w:r w:rsidRPr="00C07D87">
          <w:rPr>
            <w:color w:val="auto"/>
          </w:rPr>
          <w:t>seguirá</w:t>
        </w:r>
      </w:ins>
      <w:r w:rsidRPr="00C07D87">
        <w:rPr>
          <w:color w:val="auto"/>
        </w:rPr>
        <w:t xml:space="preserve"> os procedimentos de liquidação de eventos adotados pela B3. Caso as Debêntures </w:t>
      </w:r>
      <w:ins w:id="1948" w:author=" " w:date="2022-03-03T23:02:00Z">
        <w:r w:rsidRPr="00C07D87">
          <w:rPr>
            <w:color w:val="auto"/>
          </w:rPr>
          <w:t xml:space="preserve">objeto da Amortização Extraordinária Facultativa </w:t>
        </w:r>
      </w:ins>
      <w:r w:rsidRPr="00C07D87">
        <w:rPr>
          <w:color w:val="auto"/>
        </w:rPr>
        <w:t xml:space="preserve">não estejam custodiadas eletronicamente na B3, </w:t>
      </w:r>
      <w:del w:id="1949" w:author=" " w:date="2022-03-03T23:02:00Z">
        <w:r w:rsidRPr="00C223CB" w:rsidR="002C5E6E">
          <w:rPr>
            <w:color w:val="auto"/>
          </w:rPr>
          <w:delText>o Resgate Antecipado Obrigatório Total</w:delText>
        </w:r>
      </w:del>
      <w:del w:id="1950" w:author=" " w:date="2022-03-03T23:02:00Z">
        <w:r w:rsidRPr="00C223CB" w:rsidR="00500E41">
          <w:rPr>
            <w:color w:val="auto"/>
          </w:rPr>
          <w:delText xml:space="preserve"> e </w:delText>
        </w:r>
      </w:del>
      <w:r w:rsidRPr="00C07D87">
        <w:rPr>
          <w:color w:val="auto"/>
        </w:rPr>
        <w:t xml:space="preserve">a Amortização Extraordinária </w:t>
      </w:r>
      <w:del w:id="1951" w:author=" " w:date="2022-03-03T23:02:00Z">
        <w:r w:rsidRPr="00C223CB" w:rsidR="00500E41">
          <w:rPr>
            <w:color w:val="auto"/>
          </w:rPr>
          <w:delText>Obrigatória das Debêntures</w:delText>
        </w:r>
      </w:del>
      <w:del w:id="1952" w:author=" " w:date="2022-03-03T23:02:00Z">
        <w:r w:rsidRPr="00C223CB" w:rsidR="002C5E6E">
          <w:rPr>
            <w:color w:val="auto"/>
          </w:rPr>
          <w:delText xml:space="preserve"> ser</w:delText>
        </w:r>
      </w:del>
      <w:del w:id="1953" w:author=" " w:date="2022-03-03T23:02:00Z">
        <w:r w:rsidRPr="00C223CB" w:rsidR="00500E41">
          <w:rPr>
            <w:color w:val="auto"/>
          </w:rPr>
          <w:delText>ão</w:delText>
        </w:r>
      </w:del>
      <w:del w:id="1954" w:author=" " w:date="2022-03-03T23:02:00Z">
        <w:r w:rsidRPr="00C223CB" w:rsidR="002C5E6E">
          <w:rPr>
            <w:color w:val="auto"/>
          </w:rPr>
          <w:delText xml:space="preserve"> realizado</w:delText>
        </w:r>
      </w:del>
      <w:del w:id="1955" w:author=" " w:date="2022-03-03T23:02:00Z">
        <w:r w:rsidRPr="00C223CB" w:rsidR="00500E41">
          <w:rPr>
            <w:color w:val="auto"/>
          </w:rPr>
          <w:delText>s</w:delText>
        </w:r>
      </w:del>
      <w:ins w:id="1956" w:author=" " w:date="2022-03-03T23:02:00Z">
        <w:r w:rsidRPr="00C07D87">
          <w:rPr>
            <w:color w:val="auto"/>
          </w:rPr>
          <w:t>Facultativa será realizada</w:t>
        </w:r>
      </w:ins>
      <w:r w:rsidRPr="00C07D87">
        <w:rPr>
          <w:color w:val="auto"/>
        </w:rPr>
        <w:t xml:space="preserve"> por meio do Escriturador</w:t>
      </w:r>
      <w:r w:rsidRPr="00C07D87" w:rsidR="00EC35A0">
        <w:rPr>
          <w:rStyle w:val="NenhumA"/>
          <w:rFonts w:eastAsia="Calibri"/>
          <w:rPrChange w:id="1957" w:author=" " w:date="2022-03-03T23:02:00Z">
            <w:rPr>
              <w:rFonts w:eastAsia="Calibri"/>
              <w:color w:val="auto"/>
            </w:rPr>
          </w:rPrChange>
        </w:rPr>
        <w:t>.</w:t>
      </w:r>
      <w:del w:id="1958" w:author=" " w:date="2022-03-03T23:02:00Z">
        <w:r w:rsidRPr="00C223CB" w:rsidR="002C5E6E">
          <w:rPr>
            <w:color w:val="auto"/>
          </w:rPr>
          <w:delText xml:space="preserve"> </w:delText>
        </w:r>
      </w:del>
    </w:p>
    <w:p w:rsidR="006C0232" w:rsidRPr="00C223CB" w:rsidP="00F1364C" w14:paraId="628983A8" w14:textId="77777777">
      <w:pPr>
        <w:pStyle w:val="Estilo3"/>
        <w:spacing w:before="240"/>
        <w:ind w:left="0"/>
        <w:rPr>
          <w:del w:id="1959" w:author=" " w:date="2022-03-03T23:02:00Z"/>
        </w:rPr>
      </w:pPr>
      <w:del w:id="1960" w:author=" " w:date="2022-03-03T23:02:00Z">
        <w:r w:rsidRPr="00C223CB">
          <w:rPr>
            <w:color w:val="auto"/>
          </w:rPr>
          <w:delText>As Debêntures</w:delText>
        </w:r>
      </w:del>
      <w:del w:id="1961" w:author=" " w:date="2022-03-03T23:02:00Z">
        <w:r w:rsidRPr="00C223CB" w:rsidR="00EE7D5B">
          <w:rPr>
            <w:color w:val="auto"/>
          </w:rPr>
          <w:delText xml:space="preserve"> objeto do Resgate Antecipado Obrigatório Total</w:delText>
        </w:r>
      </w:del>
      <w:del w:id="1962" w:author=" " w:date="2022-03-03T23:02:00Z">
        <w:r w:rsidRPr="00C223CB">
          <w:rPr>
            <w:color w:val="auto"/>
          </w:rPr>
          <w:delText>, conforme previsto nesta Cláusula, serão obrigatoriamente canceladas.</w:delText>
        </w:r>
      </w:del>
    </w:p>
    <w:p w:rsidR="00EC35A0" w:rsidRPr="00C07D87" w:rsidP="00C07D87" w14:paraId="519F748B" w14:textId="508CA25E">
      <w:pPr>
        <w:pStyle w:val="Estilo3"/>
        <w:ind w:left="0"/>
        <w:pPrChange w:id="1963" w:author=" " w:date="2022-03-03T23:02:00Z">
          <w:pPr>
            <w:pStyle w:val="Estilo2"/>
            <w:widowControl w:val="0"/>
            <w:spacing w:before="240"/>
            <w:jc w:val="both"/>
          </w:pPr>
        </w:pPrChange>
        <w:rPr>
          <w:rStyle w:val="NenhumA"/>
          <w:rFonts w:eastAsia="Calibri"/>
          <w:i w:val="0"/>
          <w:u w:val="single"/>
          <w:lang w:val="pt-PT"/>
          <w:rPrChange w:id="1964" w:author=" " w:date="2022-03-03T23:02:00Z">
            <w:rPr>
              <w:rStyle w:val="NenhumA"/>
              <w:i/>
              <w:u w:val="none"/>
            </w:rPr>
          </w:rPrChange>
        </w:rPr>
      </w:pPr>
      <w:del w:id="1965" w:author=" " w:date="2022-03-03T23:02:00Z">
        <w:r w:rsidRPr="00C223CB">
          <w:rPr>
            <w:rStyle w:val="NenhumA"/>
            <w:b/>
          </w:rPr>
          <w:delText>Amortização Extraordinária</w:delText>
        </w:r>
      </w:del>
      <w:del w:id="1966" w:author=" " w:date="2022-03-03T23:02:00Z">
        <w:r w:rsidRPr="00C223CB" w:rsidR="00101385">
          <w:rPr>
            <w:rStyle w:val="NenhumA"/>
            <w:b/>
          </w:rPr>
          <w:delText xml:space="preserve"> Facultativa</w:delText>
        </w:r>
      </w:del>
      <w:del w:id="1967" w:author=" " w:date="2022-03-03T23:02:00Z">
        <w:r w:rsidRPr="00C223CB">
          <w:rPr>
            <w:rStyle w:val="NenhumA"/>
            <w:i/>
          </w:rPr>
          <w:delText>:</w:delText>
        </w:r>
      </w:del>
      <w:del w:id="1968" w:author=" " w:date="2022-03-03T23:02:00Z">
        <w:r w:rsidRPr="00C223CB">
          <w:delText xml:space="preserve"> </w:delText>
        </w:r>
      </w:del>
      <w:del w:id="1969" w:author=" " w:date="2022-03-03T23:02:00Z">
        <w:r w:rsidRPr="00C223CB" w:rsidR="00FE318D">
          <w:rPr>
            <w:rStyle w:val="NenhumA"/>
          </w:rPr>
          <w:delText>A Emissora</w:delText>
        </w:r>
      </w:del>
      <w:del w:id="1970" w:author=" " w:date="2022-03-03T23:02:00Z">
        <w:r w:rsidRPr="00C223CB" w:rsidR="00F00F17">
          <w:rPr>
            <w:rStyle w:val="NenhumA"/>
          </w:rPr>
          <w:delText xml:space="preserve"> </w:delText>
        </w:r>
      </w:del>
      <w:del w:id="1971" w:author=" " w:date="2022-03-03T23:02:00Z">
        <w:r w:rsidRPr="00C223CB" w:rsidR="00F00F17">
          <w:delText xml:space="preserve">não poderá, voluntariamente, realizar a amortização extraordinária </w:delText>
        </w:r>
      </w:del>
      <w:del w:id="1972" w:author=" " w:date="2022-03-03T23:02:00Z">
        <w:r w:rsidR="002A607A">
          <w:delText xml:space="preserve">facultativa </w:delText>
        </w:r>
      </w:del>
      <w:del w:id="1973" w:author=" " w:date="2022-03-03T23:02:00Z">
        <w:r w:rsidRPr="00C223CB" w:rsidR="00F00F17">
          <w:delText>de qualquer das Debêntures</w:delText>
        </w:r>
      </w:del>
      <w:del w:id="1974" w:author=" " w:date="2022-03-03T23:02:00Z">
        <w:r w:rsidRPr="00C223CB">
          <w:rPr>
            <w:rStyle w:val="NenhumA"/>
          </w:rPr>
          <w:delText>.</w:delText>
        </w:r>
      </w:del>
      <w:r w:rsidRPr="00C07D87">
        <w:rPr>
          <w:rStyle w:val="NenhumA"/>
          <w:rFonts w:eastAsia="Calibri"/>
          <w:rPrChange w:id="1975" w:author=" " w:date="2022-03-03T23:02:00Z">
            <w:rPr>
              <w:rStyle w:val="NenhumA"/>
              <w:u w:val="none"/>
            </w:rPr>
          </w:rPrChange>
        </w:rPr>
        <w:t xml:space="preserve"> </w:t>
      </w:r>
    </w:p>
    <w:p w:rsidR="009A6D60" w:rsidRPr="00C07D87" w14:paraId="556E44AF" w14:textId="3E3DBDED">
      <w:pPr>
        <w:pStyle w:val="Estilo2"/>
        <w:widowControl w:val="0"/>
        <w:spacing w:before="240"/>
        <w:jc w:val="both"/>
        <w:rPr>
          <w:rStyle w:val="NenhumA"/>
          <w:u w:val="none"/>
        </w:rPr>
      </w:pPr>
      <w:bookmarkEnd w:id="1897"/>
      <w:r w:rsidRPr="00C07D87">
        <w:rPr>
          <w:rStyle w:val="NenhumA"/>
          <w:b/>
          <w:u w:val="none"/>
        </w:rPr>
        <w:t>Oferta de Resgate Antecipado</w:t>
      </w:r>
      <w:r w:rsidRPr="00C07D87" w:rsidR="0060581C">
        <w:rPr>
          <w:rStyle w:val="NenhumA"/>
          <w:b/>
          <w:u w:val="none"/>
        </w:rPr>
        <w:t xml:space="preserve"> Total</w:t>
      </w:r>
      <w:r w:rsidRPr="00C07D87">
        <w:rPr>
          <w:rStyle w:val="NenhumA"/>
          <w:u w:val="none"/>
        </w:rPr>
        <w:t xml:space="preserve">: </w:t>
      </w:r>
      <w:r w:rsidRPr="00C07D87" w:rsidR="00944AF9">
        <w:rPr>
          <w:u w:val="none"/>
        </w:rPr>
        <w:t>A</w:t>
      </w:r>
      <w:r w:rsidRPr="00C07D87">
        <w:rPr>
          <w:rStyle w:val="NenhumA"/>
          <w:u w:val="none"/>
        </w:rPr>
        <w:t xml:space="preserve"> Emissora poderá, a seu exclusivo critério</w:t>
      </w:r>
      <w:r w:rsidRPr="00C07D87" w:rsidR="00944AF9">
        <w:rPr>
          <w:rStyle w:val="NenhumA"/>
          <w:u w:val="none"/>
        </w:rPr>
        <w:t xml:space="preserve"> e a qualquer momento</w:t>
      </w:r>
      <w:r w:rsidRPr="00C07D87">
        <w:rPr>
          <w:rStyle w:val="NenhumA"/>
          <w:u w:val="none"/>
        </w:rPr>
        <w:t xml:space="preserve">, realizar oferta de resgate antecipado total das Debêntures </w:t>
      </w:r>
      <w:r w:rsidRPr="00C07D87">
        <w:rPr>
          <w:rStyle w:val="NenhumA"/>
          <w:rFonts w:eastAsia="Times New Roman"/>
          <w:bCs w:val="0"/>
          <w:u w:val="none"/>
        </w:rPr>
        <w:t>(</w:t>
      </w:r>
      <w:r w:rsidRPr="00C07D87">
        <w:rPr>
          <w:rStyle w:val="NenhumA"/>
          <w:u w:val="none"/>
        </w:rPr>
        <w:t>sendo vedada a oferta de resgate antecipado parcial</w:t>
      </w:r>
      <w:r w:rsidRPr="00C07D87">
        <w:rPr>
          <w:rStyle w:val="NenhumA"/>
          <w:rFonts w:eastAsia="Times New Roman"/>
          <w:bCs w:val="0"/>
          <w:u w:val="none"/>
        </w:rPr>
        <w:t>),</w:t>
      </w:r>
      <w:r w:rsidRPr="00C07D87">
        <w:rPr>
          <w:rStyle w:val="NenhumA"/>
          <w:u w:val="none"/>
        </w:rPr>
        <w:t xml:space="preserve"> com o consequente cancelamento das Debêntures resgatadas. A oferta de resgate antecipado</w:t>
      </w:r>
      <w:r w:rsidRPr="00C07D87" w:rsidR="0060581C">
        <w:rPr>
          <w:rStyle w:val="NenhumA"/>
          <w:u w:val="none"/>
        </w:rPr>
        <w:t xml:space="preserve"> total</w:t>
      </w:r>
      <w:r w:rsidRPr="00C07D87">
        <w:rPr>
          <w:rStyle w:val="NenhumA"/>
          <w:u w:val="none"/>
        </w:rPr>
        <w:t xml:space="preserve"> </w:t>
      </w:r>
      <w:r w:rsidRPr="00C07D87" w:rsidR="00944AF9">
        <w:rPr>
          <w:rStyle w:val="NenhumA"/>
          <w:u w:val="none"/>
        </w:rPr>
        <w:t>das Debêntures</w:t>
      </w:r>
      <w:r w:rsidRPr="00C07D87" w:rsidR="00671CED">
        <w:rPr>
          <w:rStyle w:val="NenhumA"/>
          <w:u w:val="none"/>
        </w:rPr>
        <w:t xml:space="preserve">, </w:t>
      </w:r>
      <w:del w:id="1976" w:author=" " w:date="2022-03-03T23:02:00Z">
        <w:r w:rsidR="002A607A">
          <w:rPr>
            <w:rStyle w:val="NenhumA"/>
            <w:u w:val="none"/>
          </w:rPr>
          <w:delText>a</w:delText>
        </w:r>
      </w:del>
      <w:ins w:id="1977" w:author=" " w:date="2022-03-03T23:02:00Z">
        <w:r w:rsidRPr="00C07D87" w:rsidR="00671CED">
          <w:rPr>
            <w:rStyle w:val="NenhumA"/>
            <w:u w:val="none"/>
          </w:rPr>
          <w:t>o</w:t>
        </w:r>
      </w:ins>
      <w:r w:rsidRPr="00C07D87" w:rsidR="00671CED">
        <w:rPr>
          <w:rStyle w:val="NenhumA"/>
          <w:u w:val="none"/>
        </w:rPr>
        <w:t xml:space="preserve"> qual ocorrerá em 1 (uma) única data para todas as Debêntures objeto da Oferta de Resgate Antecipado Total,</w:t>
      </w:r>
      <w:r w:rsidRPr="00C07D87" w:rsidR="00944AF9">
        <w:rPr>
          <w:rStyle w:val="NenhumA"/>
          <w:u w:val="none"/>
        </w:rPr>
        <w:t xml:space="preserve"> </w:t>
      </w:r>
      <w:r w:rsidRPr="00C07D87">
        <w:rPr>
          <w:rStyle w:val="NenhumA"/>
          <w:u w:val="none"/>
        </w:rPr>
        <w:t xml:space="preserve">deverá ser endereçada a todos os Debenturistas, sem distinção, nos termos da Cláusula </w:t>
      </w:r>
      <w:r w:rsidRPr="00C07D87" w:rsidR="00F756FE">
        <w:rPr>
          <w:rStyle w:val="NenhumA"/>
          <w:u w:val="none"/>
        </w:rPr>
        <w:t>4.21</w:t>
      </w:r>
      <w:r w:rsidRPr="00C07D87">
        <w:rPr>
          <w:rStyle w:val="NenhumA"/>
          <w:u w:val="none"/>
        </w:rPr>
        <w:t xml:space="preserve"> acima, assegurada a igualdade de condições a todos os Debenturistas para aceitar a oferta de resgate antecipado</w:t>
      </w:r>
      <w:r w:rsidRPr="00C07D87" w:rsidR="0060581C">
        <w:rPr>
          <w:rStyle w:val="NenhumA"/>
          <w:u w:val="none"/>
        </w:rPr>
        <w:t xml:space="preserve"> total</w:t>
      </w:r>
      <w:r w:rsidRPr="00C07D87">
        <w:rPr>
          <w:rStyle w:val="NenhumA"/>
          <w:u w:val="none"/>
        </w:rPr>
        <w:t xml:space="preserve"> das Debêntures de que forem titulares, de acordo com os termos e condições previstos </w:t>
      </w:r>
      <w:r w:rsidRPr="00C07D87" w:rsidR="001E2FA9">
        <w:rPr>
          <w:rStyle w:val="NenhumA"/>
          <w:u w:val="none"/>
        </w:rPr>
        <w:t xml:space="preserve">abaixo </w:t>
      </w:r>
      <w:r w:rsidRPr="00C07D87">
        <w:rPr>
          <w:rStyle w:val="NenhumA"/>
          <w:u w:val="none"/>
        </w:rPr>
        <w:t>(“</w:t>
      </w:r>
      <w:r w:rsidRPr="00C07D87">
        <w:rPr>
          <w:rStyle w:val="NenhumA"/>
        </w:rPr>
        <w:t>Oferta de Resgate Antecipado</w:t>
      </w:r>
      <w:r w:rsidRPr="00C07D87" w:rsidR="0060581C">
        <w:rPr>
          <w:rStyle w:val="NenhumA"/>
        </w:rPr>
        <w:t xml:space="preserve"> Total</w:t>
      </w:r>
      <w:r w:rsidRPr="00C07D87">
        <w:rPr>
          <w:rStyle w:val="NenhumA"/>
          <w:u w:val="none"/>
        </w:rPr>
        <w:t>”)</w:t>
      </w:r>
      <w:r w:rsidRPr="00C07D87" w:rsidR="001E2FA9">
        <w:rPr>
          <w:rStyle w:val="NenhumA"/>
          <w:u w:val="none"/>
        </w:rPr>
        <w:t>:</w:t>
      </w:r>
      <w:r w:rsidRPr="00C07D87" w:rsidR="00892711">
        <w:rPr>
          <w:rStyle w:val="NenhumA"/>
          <w:u w:val="none"/>
        </w:rPr>
        <w:t xml:space="preserve"> </w:t>
      </w:r>
    </w:p>
    <w:p w:rsidR="00465C06" w:rsidRPr="00C07D87" w:rsidP="00F1364C" w14:paraId="024DD49B" w14:textId="77777777">
      <w:pPr>
        <w:pStyle w:val="Estilo3"/>
        <w:spacing w:before="240"/>
        <w:ind w:left="0"/>
      </w:pPr>
      <w:bookmarkStart w:id="1978" w:name="_Ref488942306"/>
      <w:r w:rsidRPr="00C07D87">
        <w:t xml:space="preserve">A Emissora realizará a Oferta de Resgate Antecipado </w:t>
      </w:r>
      <w:r w:rsidRPr="00C07D87" w:rsidR="0060581C">
        <w:rPr>
          <w:color w:val="auto"/>
        </w:rPr>
        <w:t>Total</w:t>
      </w:r>
      <w:r w:rsidRPr="00C07D87" w:rsidR="0060581C">
        <w:t xml:space="preserve"> </w:t>
      </w:r>
      <w:r w:rsidRPr="00C07D87">
        <w:t>por meio de envio de comunicação individual aos Debenturistas ou mediante publicação de aviso aos Debenturistas, nos termos da Cláusula 4.</w:t>
      </w:r>
      <w:r w:rsidRPr="00C07D87" w:rsidR="00F756FE">
        <w:t>21</w:t>
      </w:r>
      <w:r w:rsidRPr="00C07D87">
        <w:t xml:space="preserve"> </w:t>
      </w:r>
      <w:r w:rsidRPr="00C07D87" w:rsidR="00F756FE">
        <w:t>acima</w:t>
      </w:r>
      <w:r w:rsidRPr="00C07D87">
        <w:t>, com cópia para a B3 e o Agente Fiduciário, com 10 (dez) Dias Úteis de antecedência à data em que se pretende realizar o resgate decorrente da Oferta de Resgate Antecipado</w:t>
      </w:r>
      <w:r w:rsidRPr="00C07D87" w:rsidR="0060581C">
        <w:t xml:space="preserve"> </w:t>
      </w:r>
      <w:r w:rsidRPr="00C07D87" w:rsidR="0060581C">
        <w:rPr>
          <w:color w:val="auto"/>
        </w:rPr>
        <w:t>Total</w:t>
      </w:r>
      <w:r w:rsidRPr="00C07D87">
        <w:t xml:space="preserve">, sendo que na referida comunicação deverá constar: </w:t>
      </w:r>
      <w:r w:rsidRPr="00C07D87">
        <w:rPr>
          <w:b/>
          <w:color w:val="auto"/>
        </w:rPr>
        <w:t>(</w:t>
      </w:r>
      <w:r w:rsidRPr="00C07D87" w:rsidR="005F2D3A">
        <w:rPr>
          <w:b/>
          <w:color w:val="auto"/>
        </w:rPr>
        <w:t>i</w:t>
      </w:r>
      <w:r w:rsidRPr="00C07D87">
        <w:rPr>
          <w:b/>
          <w:color w:val="auto"/>
        </w:rPr>
        <w:t>)</w:t>
      </w:r>
      <w:r w:rsidRPr="00C07D87">
        <w:rPr>
          <w:color w:val="auto"/>
        </w:rPr>
        <w:t xml:space="preserve"> o valor do resgate, esclarecendo se há incidência de prêmio e sua fórmula de cálculo, sendo certo que o valor do resgate não poderá ser inferior ao Valor Nominal Unitário ou ao saldo do Valor Nominal Unitário das Debêntures; </w:t>
      </w:r>
      <w:r w:rsidRPr="00C07D87">
        <w:rPr>
          <w:b/>
          <w:color w:val="auto"/>
        </w:rPr>
        <w:t>(</w:t>
      </w:r>
      <w:r w:rsidRPr="00C07D87" w:rsidR="005F2D3A">
        <w:rPr>
          <w:b/>
          <w:color w:val="auto"/>
        </w:rPr>
        <w:t>ii</w:t>
      </w:r>
      <w:r w:rsidRPr="00C07D87">
        <w:rPr>
          <w:b/>
          <w:color w:val="auto"/>
        </w:rPr>
        <w:t>)</w:t>
      </w:r>
      <w:r w:rsidRPr="00C07D87">
        <w:rPr>
          <w:color w:val="auto"/>
        </w:rPr>
        <w:t xml:space="preserve"> forma de manifestação, à Emissora, pelos Debenturistas que aceitarem a Oferta de Resgate Antecipado</w:t>
      </w:r>
      <w:r w:rsidRPr="00C07D87" w:rsidR="0060581C">
        <w:rPr>
          <w:color w:val="auto"/>
        </w:rPr>
        <w:t xml:space="preserve"> Total</w:t>
      </w:r>
      <w:r w:rsidRPr="00C07D87">
        <w:rPr>
          <w:color w:val="auto"/>
        </w:rPr>
        <w:t xml:space="preserve">; </w:t>
      </w:r>
      <w:r w:rsidRPr="00C07D87">
        <w:rPr>
          <w:b/>
          <w:color w:val="auto"/>
        </w:rPr>
        <w:t>(</w:t>
      </w:r>
      <w:r w:rsidRPr="00C07D87" w:rsidR="005F2D3A">
        <w:rPr>
          <w:b/>
          <w:color w:val="auto"/>
        </w:rPr>
        <w:t>iii</w:t>
      </w:r>
      <w:r w:rsidRPr="00C07D87">
        <w:rPr>
          <w:b/>
          <w:color w:val="auto"/>
        </w:rPr>
        <w:t>)</w:t>
      </w:r>
      <w:r w:rsidRPr="00C07D87">
        <w:rPr>
          <w:color w:val="auto"/>
        </w:rPr>
        <w:t xml:space="preserve"> a data efetiva para o resgate das Debêntures e pagamento aos Debenturistas</w:t>
      </w:r>
      <w:r w:rsidRPr="00C07D87">
        <w:t>, que deverá ser um Dia Útil</w:t>
      </w:r>
      <w:r w:rsidRPr="00C07D87">
        <w:rPr>
          <w:color w:val="auto"/>
        </w:rPr>
        <w:t xml:space="preserve">; </w:t>
      </w:r>
      <w:r w:rsidRPr="00C07D87">
        <w:rPr>
          <w:b/>
          <w:color w:val="auto"/>
        </w:rPr>
        <w:t>(</w:t>
      </w:r>
      <w:r w:rsidRPr="00C07D87" w:rsidR="005F2D3A">
        <w:rPr>
          <w:b/>
          <w:color w:val="auto"/>
        </w:rPr>
        <w:t>iv</w:t>
      </w:r>
      <w:r w:rsidRPr="00C07D87">
        <w:rPr>
          <w:b/>
          <w:color w:val="auto"/>
        </w:rPr>
        <w:t>)</w:t>
      </w:r>
      <w:r w:rsidRPr="00C07D87">
        <w:rPr>
          <w:color w:val="auto"/>
        </w:rPr>
        <w:t xml:space="preserve"> o local do pagamento das Debêntures; e </w:t>
      </w:r>
      <w:r w:rsidRPr="00C07D87">
        <w:rPr>
          <w:b/>
          <w:color w:val="auto"/>
        </w:rPr>
        <w:t>(</w:t>
      </w:r>
      <w:r w:rsidRPr="00C07D87" w:rsidR="005F2D3A">
        <w:rPr>
          <w:b/>
          <w:color w:val="auto"/>
        </w:rPr>
        <w:t>v</w:t>
      </w:r>
      <w:r w:rsidRPr="00C07D87">
        <w:rPr>
          <w:b/>
          <w:color w:val="auto"/>
        </w:rPr>
        <w:t>)</w:t>
      </w:r>
      <w:r w:rsidRPr="00C07D87">
        <w:rPr>
          <w:color w:val="auto"/>
        </w:rPr>
        <w:t xml:space="preserve"> demais informações necessárias para</w:t>
      </w:r>
      <w:r w:rsidRPr="00C07D87" w:rsidR="00F756FE">
        <w:rPr>
          <w:color w:val="auto"/>
        </w:rPr>
        <w:t xml:space="preserve"> a</w:t>
      </w:r>
      <w:r w:rsidRPr="00C07D87">
        <w:rPr>
          <w:color w:val="auto"/>
        </w:rPr>
        <w:t xml:space="preserve"> tomada de decisão e operacionalização pelos Debenturistas </w:t>
      </w:r>
      <w:bookmarkEnd w:id="1978"/>
      <w:r w:rsidRPr="00C07D87">
        <w:rPr>
          <w:color w:val="auto"/>
        </w:rPr>
        <w:t>(“</w:t>
      </w:r>
      <w:r w:rsidRPr="00C07D87">
        <w:rPr>
          <w:color w:val="auto"/>
          <w:u w:val="single"/>
        </w:rPr>
        <w:t>Comunicação de Oferta de Resgate Antecipado</w:t>
      </w:r>
      <w:r w:rsidRPr="00C07D87" w:rsidR="0060581C">
        <w:rPr>
          <w:color w:val="auto"/>
          <w:u w:val="single"/>
        </w:rPr>
        <w:t xml:space="preserve"> Total</w:t>
      </w:r>
      <w:r w:rsidRPr="00C07D87">
        <w:rPr>
          <w:color w:val="auto"/>
        </w:rPr>
        <w:t>”).</w:t>
      </w:r>
    </w:p>
    <w:p w:rsidR="00465C06" w:rsidRPr="00C07D87" w:rsidP="00F1364C" w14:paraId="7EE1E86A" w14:textId="4AFE3876">
      <w:pPr>
        <w:pStyle w:val="Estilo3"/>
        <w:spacing w:before="240"/>
        <w:ind w:left="0"/>
      </w:pPr>
      <w:r w:rsidRPr="00C07D87">
        <w:t xml:space="preserve">Após a </w:t>
      </w:r>
      <w:r w:rsidRPr="00C07D87" w:rsidR="00F756FE">
        <w:t>comunicação dos termos da</w:t>
      </w:r>
      <w:r w:rsidRPr="00C07D87">
        <w:t xml:space="preserve"> Oferta de Resgate Antecipado</w:t>
      </w:r>
      <w:r w:rsidRPr="00C07D87" w:rsidR="0060581C">
        <w:t xml:space="preserve"> </w:t>
      </w:r>
      <w:r w:rsidRPr="00C07D87" w:rsidR="0060581C">
        <w:rPr>
          <w:color w:val="auto"/>
        </w:rPr>
        <w:t>Total</w:t>
      </w:r>
      <w:r w:rsidRPr="00C07D87">
        <w:t>, os Debenturistas que optarem pela adesão à referida oferta terão que se manifestar à Emissora, com cópia ao Agente Fiduciário, no prazo e forma dispostos na Comunicação de Oferta de Resgate Antecipado</w:t>
      </w:r>
      <w:r w:rsidRPr="00C07D87" w:rsidR="0060581C">
        <w:t xml:space="preserve"> </w:t>
      </w:r>
      <w:r w:rsidRPr="00C07D87" w:rsidR="0060581C">
        <w:rPr>
          <w:color w:val="auto"/>
        </w:rPr>
        <w:t>Total</w:t>
      </w:r>
      <w:r w:rsidRPr="00C07D87">
        <w:t>.</w:t>
      </w:r>
    </w:p>
    <w:p w:rsidR="00465C06" w:rsidRPr="00C07D87" w:rsidP="00F1364C" w14:paraId="3B9E2DDC" w14:textId="77777777">
      <w:pPr>
        <w:pStyle w:val="Estilo3"/>
        <w:spacing w:before="240"/>
        <w:ind w:left="0"/>
      </w:pPr>
      <w:r w:rsidRPr="00C07D87">
        <w:t xml:space="preserve">A Emissora deverá </w:t>
      </w:r>
      <w:r w:rsidRPr="00C07D87">
        <w:rPr>
          <w:b/>
        </w:rPr>
        <w:t>(</w:t>
      </w:r>
      <w:r w:rsidRPr="00C07D87" w:rsidR="005F2D3A">
        <w:rPr>
          <w:b/>
        </w:rPr>
        <w:t>i</w:t>
      </w:r>
      <w:r w:rsidRPr="00C07D87">
        <w:rPr>
          <w:b/>
        </w:rPr>
        <w:t>)</w:t>
      </w:r>
      <w:r w:rsidRPr="00C07D87">
        <w:t> na respectiva data de término do prazo de adesão à Oferta de Resgate Antecipado</w:t>
      </w:r>
      <w:r w:rsidRPr="00C07D87" w:rsidR="0060581C">
        <w:t xml:space="preserve"> </w:t>
      </w:r>
      <w:r w:rsidRPr="00C07D87" w:rsidR="0060581C">
        <w:rPr>
          <w:color w:val="auto"/>
        </w:rPr>
        <w:t>Total</w:t>
      </w:r>
      <w:r w:rsidRPr="00C07D87">
        <w:t>, confirmar ao Agente Fiduciário a realização ou não do resgate antecipado, conforme os critérios estabelecidos na Comunicação de Oferta de Resgate Antecipado</w:t>
      </w:r>
      <w:r w:rsidRPr="00C07D87" w:rsidR="0060581C">
        <w:t xml:space="preserve"> </w:t>
      </w:r>
      <w:r w:rsidRPr="00C07D87" w:rsidR="0060581C">
        <w:rPr>
          <w:color w:val="auto"/>
        </w:rPr>
        <w:t>Total</w:t>
      </w:r>
      <w:r w:rsidRPr="00C07D87">
        <w:t xml:space="preserve">, observado que o resgate antecipado somente poderá ser realizado pela Emissora caso seja verificada a adesão de Debenturistas representando a totalidade das Debêntures; e </w:t>
      </w:r>
      <w:r w:rsidRPr="00C07D87">
        <w:rPr>
          <w:b/>
        </w:rPr>
        <w:t>(</w:t>
      </w:r>
      <w:r w:rsidRPr="00C07D87" w:rsidR="005F2D3A">
        <w:rPr>
          <w:b/>
        </w:rPr>
        <w:t>ii</w:t>
      </w:r>
      <w:r w:rsidRPr="00C07D87">
        <w:rPr>
          <w:b/>
        </w:rPr>
        <w:t>)</w:t>
      </w:r>
      <w:r w:rsidRPr="00C07D87">
        <w:t xml:space="preserve"> com antecedência de, no mínimo, </w:t>
      </w:r>
      <w:r w:rsidRPr="00C07D87" w:rsidR="00F756FE">
        <w:t>3 </w:t>
      </w:r>
      <w:r w:rsidRPr="00C07D87">
        <w:t>(</w:t>
      </w:r>
      <w:r w:rsidRPr="00C07D87" w:rsidR="00F756FE">
        <w:t>três</w:t>
      </w:r>
      <w:r w:rsidRPr="00C07D87">
        <w:t xml:space="preserve">) Dias Úteis da data do resgate antecipado </w:t>
      </w:r>
      <w:r w:rsidRPr="00C07D87" w:rsidR="005F2D3A">
        <w:t>decorrente da</w:t>
      </w:r>
      <w:r w:rsidRPr="00C07D87">
        <w:t xml:space="preserve"> Oferta de Resgate Antecipado</w:t>
      </w:r>
      <w:r w:rsidRPr="00C07D87" w:rsidR="0060581C">
        <w:t xml:space="preserve"> </w:t>
      </w:r>
      <w:r w:rsidRPr="00C07D87" w:rsidR="0060581C">
        <w:rPr>
          <w:color w:val="auto"/>
        </w:rPr>
        <w:t>Total</w:t>
      </w:r>
      <w:r w:rsidRPr="00C07D87">
        <w:t>, comunicar ao Escriturador, ao Agente Liquidante e à B3 a respectiva data do resgate antecipado.</w:t>
      </w:r>
    </w:p>
    <w:p w:rsidR="00F756FE" w:rsidRPr="00C07D87" w:rsidP="00F1364C" w14:paraId="3E522B5C" w14:textId="77777777">
      <w:pPr>
        <w:pStyle w:val="Estilo3"/>
        <w:spacing w:before="240"/>
        <w:ind w:left="0"/>
      </w:pPr>
      <w:r w:rsidRPr="00C07D87">
        <w:t xml:space="preserve">O valor a ser pago aos Debenturistas que aceitarem a Oferta de Resgate Antecipado </w:t>
      </w:r>
      <w:r w:rsidRPr="00C07D87">
        <w:rPr>
          <w:color w:val="auto"/>
        </w:rPr>
        <w:t>Total</w:t>
      </w:r>
      <w:r w:rsidRPr="00C07D87">
        <w:t xml:space="preserve"> será equivalente ao Valor Nominal Unitário ou saldo do Valor Nominal Unitário das Debêntures, acrescido </w:t>
      </w:r>
      <w:r w:rsidRPr="00C07D87">
        <w:rPr>
          <w:b/>
        </w:rPr>
        <w:t>(i)</w:t>
      </w:r>
      <w:r w:rsidRPr="00C07D87">
        <w:t xml:space="preserve"> da Remuneração das Debêntures,</w:t>
      </w:r>
      <w:r w:rsidRPr="00C07D87">
        <w:rPr>
          <w:color w:val="auto"/>
        </w:rPr>
        <w:t xml:space="preserve"> calculada </w:t>
      </w:r>
      <w:r w:rsidRPr="00C07D87">
        <w:rPr>
          <w:i/>
          <w:color w:val="auto"/>
        </w:rPr>
        <w:t>pro rata temporis</w:t>
      </w:r>
      <w:r w:rsidRPr="00C07D87">
        <w:rPr>
          <w:color w:val="auto"/>
        </w:rPr>
        <w:t xml:space="preserve"> desde a Data de Início da Rentabilidade ou a Data de Pagamento da Remuneração anterior, conforme o caso, até a data do efetivo resgate das Debêntures objeto da Oferta de Resgate Antecipado Total; </w:t>
      </w:r>
      <w:r w:rsidRPr="00C07D87">
        <w:rPr>
          <w:b/>
          <w:color w:val="auto"/>
        </w:rPr>
        <w:t>(ii)</w:t>
      </w:r>
      <w:r w:rsidRPr="00C07D87">
        <w:rPr>
          <w:color w:val="auto"/>
        </w:rPr>
        <w:t xml:space="preserve"> demais encargos devidos e não pagos até a data do resgate objeto da Oferta de Resgate Antecipado Total das Debêntures; e </w:t>
      </w:r>
      <w:r w:rsidRPr="00C07D87">
        <w:rPr>
          <w:b/>
          <w:color w:val="auto"/>
        </w:rPr>
        <w:t xml:space="preserve">(iii) </w:t>
      </w:r>
      <w:r w:rsidRPr="00C07D87">
        <w:rPr>
          <w:color w:val="auto"/>
        </w:rPr>
        <w:t xml:space="preserve"> se for o caso, de prêmio </w:t>
      </w:r>
      <w:r w:rsidRPr="00C07D87">
        <w:rPr>
          <w:i/>
          <w:color w:val="auto"/>
        </w:rPr>
        <w:t>flat</w:t>
      </w:r>
      <w:r w:rsidRPr="00C07D87">
        <w:rPr>
          <w:color w:val="auto"/>
        </w:rPr>
        <w:t xml:space="preserve"> indicado na Comunicação da Oferta de Resgate Antecipado Total, aplicável sobre o Valor Nominal Unitário ou saldo do Valor Nominal Unitário das Debêntures</w:t>
      </w:r>
    </w:p>
    <w:p w:rsidR="00465C06" w:rsidRPr="00C07D87" w:rsidP="00F1364C" w14:paraId="71564B79" w14:textId="77777777">
      <w:pPr>
        <w:pStyle w:val="Estilo3"/>
        <w:spacing w:before="240"/>
        <w:ind w:left="0"/>
      </w:pPr>
      <w:r w:rsidRPr="00C07D87">
        <w:rPr>
          <w:color w:val="auto"/>
        </w:rPr>
        <w:t xml:space="preserve">O resgate decorrente da Oferta de Resgate Antecipado Total das Debêntures custodiadas eletronicamente na B3 seguirá os procedimentos de liquidação de eventos adotados </w:t>
      </w:r>
      <w:r w:rsidRPr="00C07D87" w:rsidR="00F46ED6">
        <w:rPr>
          <w:color w:val="auto"/>
        </w:rPr>
        <w:t>pela B3</w:t>
      </w:r>
      <w:r w:rsidRPr="00C07D87">
        <w:rPr>
          <w:color w:val="auto"/>
        </w:rPr>
        <w:t>. Caso as Debêntures objeto da Oferta de Resgate Antecipado Total não estejam custodiadas eletronicamente na B3, o resgate será realizado por meio do Escriturador</w:t>
      </w:r>
      <w:r w:rsidRPr="00C07D87">
        <w:t>.</w:t>
      </w:r>
    </w:p>
    <w:p w:rsidR="00465C06" w:rsidRPr="00C07D87" w:rsidP="00F1364C" w14:paraId="169A661C" w14:textId="77777777">
      <w:pPr>
        <w:pStyle w:val="Estilo3"/>
        <w:spacing w:before="240" w:after="240"/>
        <w:ind w:left="0"/>
      </w:pPr>
      <w:r w:rsidRPr="00C07D87">
        <w:t>As Debêntures</w:t>
      </w:r>
      <w:r w:rsidRPr="00C07D87" w:rsidR="00195E5E">
        <w:t xml:space="preserve"> resgatadas pela Emissora,</w:t>
      </w:r>
      <w:r w:rsidRPr="00C07D87">
        <w:t xml:space="preserve"> </w:t>
      </w:r>
      <w:r w:rsidRPr="00C07D87" w:rsidR="00F756FE">
        <w:t>objeto da Oferta de Resgate Antecipado Total</w:t>
      </w:r>
      <w:r w:rsidRPr="00C07D87">
        <w:t>, conforme previsto nesta cláusula, serão obrigatoriamente canceladas.</w:t>
      </w:r>
    </w:p>
    <w:p w:rsidR="00E60C7D" w:rsidRPr="00C07D87" w14:paraId="3C4BEB1B" w14:textId="15C8EEF2">
      <w:pPr>
        <w:pStyle w:val="Estilo2"/>
        <w:jc w:val="both"/>
        <w:rPr>
          <w:rStyle w:val="NenhumA"/>
          <w:i/>
          <w:u w:val="none"/>
        </w:rPr>
      </w:pPr>
      <w:r w:rsidRPr="00C07D87">
        <w:rPr>
          <w:rStyle w:val="NenhumA"/>
          <w:b/>
          <w:u w:val="none"/>
        </w:rPr>
        <w:t>Aquisição Facultativa</w:t>
      </w:r>
      <w:r w:rsidRPr="00C07D87">
        <w:rPr>
          <w:rStyle w:val="NenhumA"/>
          <w:u w:val="none"/>
        </w:rPr>
        <w:t xml:space="preserve">: </w:t>
      </w:r>
      <w:r w:rsidRPr="00C07D87" w:rsidR="00832595">
        <w:rPr>
          <w:rStyle w:val="NenhumA"/>
          <w:u w:val="none"/>
        </w:rPr>
        <w:t xml:space="preserve">Observado o previsto na Instrução CVM nº 620, de 17 de março de 2020, ou regulamentação superveniente da CVM que vier a </w:t>
      </w:r>
      <w:r w:rsidRPr="00C07D87" w:rsidR="00832595">
        <w:rPr>
          <w:rStyle w:val="NenhumA"/>
          <w:u w:val="none"/>
        </w:rPr>
        <w:t>substitu</w:t>
      </w:r>
      <w:r w:rsidRPr="00C07D87" w:rsidR="00C12D96">
        <w:rPr>
          <w:rStyle w:val="NenhumA"/>
          <w:u w:val="none"/>
        </w:rPr>
        <w:t>í-la</w:t>
      </w:r>
      <w:r w:rsidRPr="00C07D87" w:rsidR="00832595">
        <w:rPr>
          <w:rStyle w:val="NenhumA"/>
          <w:u w:val="none"/>
        </w:rPr>
        <w:t xml:space="preserve">, </w:t>
      </w:r>
      <w:r w:rsidRPr="00C07D87" w:rsidR="00832595">
        <w:rPr>
          <w:u w:val="none"/>
        </w:rPr>
        <w:t>a</w:t>
      </w:r>
      <w:r w:rsidRPr="00C07D87" w:rsidR="00892711">
        <w:rPr>
          <w:u w:val="none"/>
        </w:rPr>
        <w:t xml:space="preserve"> Emissora poderá, a qualquer tempo, adquirir Debêntures no mercado secundário, condicionado ao aceite do respectivo Debenturista vendedor por valor igual, inferior ou superior ao saldo do Valor Nominal Unitário </w:t>
      </w:r>
      <w:r w:rsidRPr="00C07D87" w:rsidR="00671CED">
        <w:rPr>
          <w:u w:val="none"/>
        </w:rPr>
        <w:t>das Debêntures</w:t>
      </w:r>
      <w:r w:rsidRPr="00C07D87" w:rsidR="00892711">
        <w:rPr>
          <w:u w:val="none"/>
        </w:rPr>
        <w:t xml:space="preserve">. </w:t>
      </w:r>
    </w:p>
    <w:p w:rsidR="00892711" w:rsidRPr="00C07D87" w:rsidP="00F1364C" w14:paraId="478747B8" w14:textId="77777777">
      <w:pPr>
        <w:pStyle w:val="Estilo3"/>
        <w:spacing w:before="240"/>
        <w:ind w:left="0"/>
        <w:rPr>
          <w:rFonts w:eastAsia="Calibri"/>
        </w:rPr>
      </w:pPr>
      <w:r w:rsidRPr="00C07D87">
        <w:rPr>
          <w:rFonts w:eastAsia="Garamond"/>
          <w:color w:val="auto"/>
        </w:rPr>
        <w:t>As Debêntures adquiridas pela Emissora poderão</w:t>
      </w:r>
      <w:r w:rsidRPr="00C07D87">
        <w:rPr>
          <w:color w:val="auto"/>
        </w:rPr>
        <w:t>, a critério da Emissora</w:t>
      </w:r>
      <w:r w:rsidRPr="00C07D87">
        <w:rPr>
          <w:rFonts w:eastAsia="Garamond"/>
          <w:color w:val="auto"/>
        </w:rPr>
        <w:t xml:space="preserve"> </w:t>
      </w:r>
      <w:r w:rsidRPr="00C07D87">
        <w:rPr>
          <w:rFonts w:eastAsia="Garamond"/>
          <w:b/>
          <w:color w:val="auto"/>
        </w:rPr>
        <w:t>(i)</w:t>
      </w:r>
      <w:r w:rsidRPr="00C07D87">
        <w:rPr>
          <w:color w:val="auto"/>
        </w:rPr>
        <w:t> </w:t>
      </w:r>
      <w:r w:rsidRPr="00C07D87">
        <w:rPr>
          <w:rFonts w:eastAsia="Garamond"/>
          <w:color w:val="auto"/>
        </w:rPr>
        <w:t xml:space="preserve">ser canceladas; </w:t>
      </w:r>
      <w:r w:rsidRPr="00C07D87">
        <w:rPr>
          <w:rFonts w:eastAsia="Garamond"/>
          <w:b/>
          <w:color w:val="auto"/>
        </w:rPr>
        <w:t>(ii)</w:t>
      </w:r>
      <w:r w:rsidRPr="00C07D87">
        <w:rPr>
          <w:rFonts w:eastAsia="Garamond"/>
          <w:color w:val="auto"/>
        </w:rPr>
        <w:t xml:space="preserve"> permanecer </w:t>
      </w:r>
      <w:r w:rsidRPr="00C07D87">
        <w:rPr>
          <w:color w:val="auto"/>
        </w:rPr>
        <w:t>em</w:t>
      </w:r>
      <w:r w:rsidRPr="00C07D87">
        <w:rPr>
          <w:rFonts w:eastAsia="Garamond"/>
          <w:color w:val="auto"/>
        </w:rPr>
        <w:t xml:space="preserve"> tesouraria; ou </w:t>
      </w:r>
      <w:r w:rsidRPr="00C07D87">
        <w:rPr>
          <w:rFonts w:eastAsia="Garamond"/>
          <w:b/>
          <w:color w:val="auto"/>
        </w:rPr>
        <w:t>(iii)</w:t>
      </w:r>
      <w:r w:rsidRPr="00C07D87">
        <w:rPr>
          <w:rFonts w:eastAsia="Garamond"/>
          <w:color w:val="auto"/>
        </w:rPr>
        <w:t xml:space="preserve"> ser novamente colocadas no mercado. </w:t>
      </w:r>
      <w:r w:rsidRPr="00C07D87">
        <w:rPr>
          <w:color w:val="auto"/>
        </w:rPr>
        <w:t>As Debêntures adquiridas pela Emissora para permanência em tesouraria, se e quando recolocadas no mercado, farão jus à mesma Remuneração aplicável às demais Debêntures.</w:t>
      </w:r>
    </w:p>
    <w:p w:rsidR="00E60C7D" w:rsidRPr="00C07D87" w:rsidP="00F1364C" w14:paraId="2BD740AD" w14:textId="77777777">
      <w:pPr>
        <w:pStyle w:val="Estilo3"/>
        <w:spacing w:before="240"/>
        <w:ind w:left="0"/>
        <w:rPr>
          <w:rStyle w:val="NenhumA"/>
          <w:rFonts w:eastAsia="Calibri"/>
          <w:i/>
          <w:u w:val="single"/>
        </w:rPr>
      </w:pPr>
      <w:r w:rsidRPr="00C07D87">
        <w:t>A Emissora deverá fazer constar das demonstrações financeiras da Emissora referidas aquisições</w:t>
      </w:r>
      <w:r w:rsidRPr="00C07D87">
        <w:rPr>
          <w:rStyle w:val="NenhumA"/>
        </w:rPr>
        <w:t>.</w:t>
      </w:r>
    </w:p>
    <w:p w:rsidR="008F2AFE" w:rsidRPr="00C07D87" w14:paraId="7BD8F6B9" w14:textId="77777777">
      <w:pPr>
        <w:pStyle w:val="Estilo10"/>
        <w:keepNext/>
        <w:spacing w:before="240"/>
        <w:outlineLvl w:val="0"/>
        <w:rPr>
          <w:rStyle w:val="NenhumA"/>
          <w:i/>
        </w:rPr>
      </w:pPr>
      <w:bookmarkStart w:id="1979" w:name="_DV_M150"/>
      <w:bookmarkStart w:id="1980" w:name="_DV_M311"/>
      <w:r w:rsidRPr="00C07D87">
        <w:rPr>
          <w:rStyle w:val="NenhumA"/>
        </w:rPr>
        <w:t xml:space="preserve"> </w:t>
      </w:r>
      <w:bookmarkStart w:id="1981" w:name="_Ref53008946"/>
      <w:r w:rsidRPr="00C07D87" w:rsidR="00036B19">
        <w:rPr>
          <w:rStyle w:val="NenhumA"/>
        </w:rPr>
        <w:t>–</w:t>
      </w:r>
      <w:r w:rsidRPr="00C07D87">
        <w:rPr>
          <w:rStyle w:val="NenhumA"/>
        </w:rPr>
        <w:t xml:space="preserve"> VENCIMENTO ANTECIPADO</w:t>
      </w:r>
      <w:bookmarkEnd w:id="1981"/>
    </w:p>
    <w:p w:rsidR="001E4F36" w:rsidRPr="00C07D87" w:rsidP="001E4F36" w14:paraId="4D7E1B28" w14:textId="77777777">
      <w:pPr>
        <w:pStyle w:val="EstiloEstilo2NegritoJustificado"/>
        <w:keepNext/>
        <w:spacing w:before="240"/>
        <w:outlineLvl w:val="1"/>
        <w:rPr>
          <w:rStyle w:val="NenhumA"/>
          <w:rFonts w:eastAsia="Arial Unicode MS" w:cs="Tahoma"/>
          <w:b/>
          <w:szCs w:val="22"/>
        </w:rPr>
      </w:pPr>
      <w:bookmarkStart w:id="1982" w:name="_Ref53013837"/>
      <w:bookmarkStart w:id="1983" w:name="_Ref447728485"/>
      <w:r w:rsidRPr="00C07D87">
        <w:rPr>
          <w:rStyle w:val="NenhumA"/>
          <w:rFonts w:cs="Tahoma"/>
          <w:szCs w:val="22"/>
        </w:rPr>
        <w:t xml:space="preserve">O Agente Fiduciário deverá, respeitado o disposto nas Cláusulas </w:t>
      </w:r>
      <w:r w:rsidRPr="00C07D87" w:rsidR="00A505A5">
        <w:rPr>
          <w:rStyle w:val="NenhumA"/>
          <w:rFonts w:cs="Tahoma"/>
          <w:szCs w:val="22"/>
        </w:rPr>
        <w:fldChar w:fldCharType="begin"/>
      </w:r>
      <w:r w:rsidRPr="00C07D87" w:rsidR="00A505A5">
        <w:rPr>
          <w:rStyle w:val="NenhumA"/>
          <w:rFonts w:cs="Tahoma"/>
          <w:szCs w:val="22"/>
        </w:rPr>
        <w:instrText xml:space="preserve"> REF _Ref53013692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Pr>
          <w:rStyle w:val="NenhumA"/>
          <w:rFonts w:cs="Tahoma"/>
          <w:szCs w:val="22"/>
        </w:rPr>
        <w:t>6.2</w:t>
      </w:r>
      <w:r w:rsidRPr="00C07D87" w:rsidR="00A505A5">
        <w:rPr>
          <w:rStyle w:val="NenhumA"/>
          <w:rFonts w:cs="Tahoma"/>
          <w:szCs w:val="22"/>
        </w:rPr>
        <w:fldChar w:fldCharType="end"/>
      </w:r>
      <w:r w:rsidRPr="00C07D87">
        <w:rPr>
          <w:rStyle w:val="NenhumA"/>
          <w:rFonts w:cs="Tahoma"/>
          <w:szCs w:val="22"/>
        </w:rPr>
        <w:t xml:space="preserve"> a </w:t>
      </w:r>
      <w:r w:rsidRPr="00C07D87" w:rsidR="00A505A5">
        <w:rPr>
          <w:rStyle w:val="NenhumA"/>
          <w:rFonts w:cs="Tahoma"/>
          <w:szCs w:val="22"/>
        </w:rPr>
        <w:fldChar w:fldCharType="begin"/>
      </w:r>
      <w:r w:rsidRPr="00C07D87" w:rsidR="00A505A5">
        <w:rPr>
          <w:rStyle w:val="NenhumA"/>
          <w:rFonts w:cs="Tahoma"/>
          <w:szCs w:val="22"/>
        </w:rPr>
        <w:instrText xml:space="preserve"> REF _Ref53013707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Pr>
          <w:rStyle w:val="NenhumA"/>
          <w:rFonts w:cs="Tahoma"/>
          <w:szCs w:val="22"/>
        </w:rPr>
        <w:t>6.10</w:t>
      </w:r>
      <w:r w:rsidRPr="00C07D87" w:rsidR="00A505A5">
        <w:rPr>
          <w:rStyle w:val="NenhumA"/>
          <w:rFonts w:cs="Tahoma"/>
          <w:szCs w:val="22"/>
        </w:rPr>
        <w:fldChar w:fldCharType="end"/>
      </w:r>
      <w:r w:rsidRPr="00C07D87">
        <w:rPr>
          <w:rStyle w:val="NenhumA"/>
          <w:rFonts w:cs="Tahoma"/>
          <w:szCs w:val="22"/>
        </w:rPr>
        <w:t xml:space="preserve"> abaixo, considerar antecipadamente vencidas todas as obrigações decorrentes das Debêntures e exigir </w:t>
      </w:r>
      <w:r w:rsidRPr="00C07D87">
        <w:rPr>
          <w:rStyle w:val="NenhumA"/>
          <w:rFonts w:cs="Tahoma"/>
          <w:szCs w:val="22"/>
        </w:rPr>
        <w:t>prontamente o pagamento, pela Emissora, do Valor Nominal Unitário</w:t>
      </w:r>
      <w:r w:rsidRPr="00C07D87" w:rsidR="00892711">
        <w:rPr>
          <w:rStyle w:val="NenhumA"/>
          <w:rFonts w:cs="Tahoma"/>
          <w:szCs w:val="22"/>
        </w:rPr>
        <w:t xml:space="preserve"> ou do saldo do Valor Nominal Unitário das Debêntures</w:t>
      </w:r>
      <w:r w:rsidRPr="00C07D87">
        <w:rPr>
          <w:rStyle w:val="NenhumA"/>
          <w:rFonts w:cs="Tahoma"/>
          <w:szCs w:val="22"/>
        </w:rPr>
        <w:t>, acrescido d</w:t>
      </w:r>
      <w:r w:rsidRPr="00C07D87" w:rsidR="00E8450A">
        <w:rPr>
          <w:rStyle w:val="NenhumA"/>
          <w:rFonts w:cs="Tahoma"/>
          <w:szCs w:val="22"/>
        </w:rPr>
        <w:t>a Remuneração</w:t>
      </w:r>
      <w:r w:rsidRPr="00C07D87">
        <w:rPr>
          <w:rStyle w:val="NenhumA"/>
          <w:rFonts w:cs="Tahoma"/>
          <w:szCs w:val="22"/>
        </w:rPr>
        <w:t xml:space="preserve">, calculados </w:t>
      </w:r>
      <w:r w:rsidRPr="00C07D87">
        <w:rPr>
          <w:rStyle w:val="NenhumA"/>
          <w:rFonts w:cs="Tahoma"/>
          <w:i/>
          <w:szCs w:val="22"/>
        </w:rPr>
        <w:t>pro rata temporis</w:t>
      </w:r>
      <w:r w:rsidRPr="00C07D87">
        <w:rPr>
          <w:rStyle w:val="NenhumA"/>
          <w:rFonts w:cs="Tahoma"/>
          <w:szCs w:val="22"/>
        </w:rPr>
        <w:t xml:space="preserve">, e dos Encargos Moratórios e multas, se houver, incidentes até a data do seu efetivo pagamento, ou, conforme aplicável, </w:t>
      </w:r>
      <w:r w:rsidRPr="00C07D87">
        <w:rPr>
          <w:rFonts w:cs="Tahoma"/>
          <w:szCs w:val="22"/>
        </w:rPr>
        <w:t>convocar Assembleia Geral de Debenturistas, nos termos desta Escritura de Emissão, para deliberar sobre a não declaração do vencimento antecipado de todas as obrigações objeto desta Escritura de Emissão</w:t>
      </w:r>
      <w:r w:rsidRPr="00C07D87" w:rsidR="00D91EF7">
        <w:rPr>
          <w:rFonts w:cs="Tahoma"/>
          <w:szCs w:val="22"/>
        </w:rPr>
        <w:t xml:space="preserve"> (“</w:t>
      </w:r>
      <w:r w:rsidRPr="00C07D87" w:rsidR="00D91EF7">
        <w:rPr>
          <w:rFonts w:cs="Tahoma"/>
          <w:szCs w:val="22"/>
          <w:u w:val="single"/>
        </w:rPr>
        <w:t>Vencimento Antecipado</w:t>
      </w:r>
      <w:r w:rsidRPr="00C07D87" w:rsidR="00D91EF7">
        <w:rPr>
          <w:rFonts w:cs="Tahoma"/>
          <w:szCs w:val="22"/>
        </w:rPr>
        <w:t>”)</w:t>
      </w:r>
      <w:r w:rsidRPr="00C07D87">
        <w:rPr>
          <w:rStyle w:val="NenhumA"/>
          <w:rFonts w:cs="Tahoma"/>
          <w:szCs w:val="22"/>
        </w:rPr>
        <w:t xml:space="preserve">, </w:t>
      </w:r>
      <w:r w:rsidRPr="00C07D87" w:rsidR="005124DA">
        <w:rPr>
          <w:rStyle w:val="NenhumA"/>
          <w:rFonts w:cs="Tahoma"/>
          <w:szCs w:val="22"/>
        </w:rPr>
        <w:t xml:space="preserve">a partir da </w:t>
      </w:r>
      <w:r w:rsidRPr="00C07D87" w:rsidR="006A6F5E">
        <w:rPr>
          <w:rStyle w:val="NenhumA"/>
          <w:rFonts w:cs="Tahoma"/>
          <w:szCs w:val="22"/>
        </w:rPr>
        <w:t xml:space="preserve">ciência da </w:t>
      </w:r>
      <w:r w:rsidRPr="00C07D87">
        <w:rPr>
          <w:rStyle w:val="NenhumA"/>
          <w:rFonts w:cs="Tahoma"/>
          <w:szCs w:val="22"/>
        </w:rPr>
        <w:t>ocorrência de quaisquer das situações previstas nesta Cláusula, respeitados os respectivos prazos de cura aplicáveis, em caso de ocorrência dos eventos descritos na Cláusula 6.1.1 e 6.1.2 abaixo (cada um desses eventos, um “</w:t>
      </w:r>
      <w:r w:rsidRPr="00C07D87">
        <w:rPr>
          <w:rStyle w:val="NenhumA"/>
          <w:rFonts w:cs="Tahoma"/>
          <w:szCs w:val="22"/>
          <w:u w:val="single"/>
        </w:rPr>
        <w:t>Evento de Inadimplemento</w:t>
      </w:r>
      <w:r w:rsidRPr="00C07D87">
        <w:rPr>
          <w:rStyle w:val="NenhumA"/>
          <w:rFonts w:cs="Tahoma"/>
          <w:szCs w:val="22"/>
        </w:rPr>
        <w:t>”).</w:t>
      </w:r>
      <w:bookmarkEnd w:id="1982"/>
      <w:r w:rsidRPr="00C07D87">
        <w:rPr>
          <w:rStyle w:val="NenhumA"/>
          <w:rFonts w:cs="Tahoma"/>
          <w:szCs w:val="22"/>
        </w:rPr>
        <w:t xml:space="preserve"> </w:t>
      </w:r>
      <w:bookmarkEnd w:id="1983"/>
    </w:p>
    <w:p w:rsidR="001E4F36" w:rsidRPr="00C07D87" w:rsidP="001E4F36" w14:paraId="79E4A26C" w14:textId="77777777">
      <w:pPr>
        <w:pStyle w:val="Estilo3"/>
        <w:numPr>
          <w:ilvl w:val="0"/>
          <w:numId w:val="0"/>
        </w:numPr>
        <w:rPr>
          <w:noProof/>
        </w:rPr>
      </w:pPr>
      <w:bookmarkStart w:id="1984" w:name="_Ref398888998"/>
    </w:p>
    <w:p w:rsidR="001E4F36" w:rsidRPr="00C07D87" w:rsidP="001E4F36" w14:paraId="533801B8" w14:textId="77777777">
      <w:pPr>
        <w:pStyle w:val="Estilo3"/>
        <w:ind w:left="0"/>
        <w:rPr>
          <w:noProof/>
        </w:rPr>
      </w:pPr>
      <w:bookmarkEnd w:id="1984"/>
      <w:r w:rsidRPr="00C07D87">
        <w:t>Constituem eventos de vencimento antecipado automático que</w:t>
      </w:r>
      <w:r w:rsidRPr="00C07D87" w:rsidR="00E23CA3">
        <w:t xml:space="preserve"> </w:t>
      </w:r>
      <w:r w:rsidRPr="00C07D87">
        <w:t>acarretar</w:t>
      </w:r>
      <w:r w:rsidRPr="00C07D87" w:rsidR="00E23CA3">
        <w:t>ão</w:t>
      </w:r>
      <w:r w:rsidRPr="00C07D87">
        <w:t xml:space="preserve"> </w:t>
      </w:r>
      <w:r w:rsidRPr="00C07D87" w:rsidR="00E23CA3">
        <w:t>n</w:t>
      </w:r>
      <w:r w:rsidRPr="00C07D87">
        <w:t>o</w:t>
      </w:r>
      <w:r w:rsidRPr="00C07D87">
        <w:t xml:space="preserve"> vencimento das obrigações decorrentes das Debêntures, aplicando-se o disposto na Cláusula </w:t>
      </w:r>
      <w:r w:rsidRPr="00C07D87" w:rsidR="00E23CA3">
        <w:t>6.3</w:t>
      </w:r>
      <w:r w:rsidRPr="00C07D87">
        <w:t xml:space="preserve"> abaixo, quaisquer dos seguintes eventos </w:t>
      </w:r>
      <w:r w:rsidRPr="00C07D87">
        <w:rPr>
          <w:rStyle w:val="NenhumA"/>
        </w:rPr>
        <w:t>(“</w:t>
      </w:r>
      <w:r w:rsidRPr="00C07D87">
        <w:rPr>
          <w:rStyle w:val="NenhumA"/>
          <w:u w:val="single"/>
        </w:rPr>
        <w:t>Hipóteses de Vencimento Antecipado Automático</w:t>
      </w:r>
      <w:r w:rsidRPr="00C07D87">
        <w:rPr>
          <w:rStyle w:val="NenhumA"/>
        </w:rPr>
        <w:t>”)</w:t>
      </w:r>
      <w:r w:rsidRPr="00C07D87">
        <w:t>:</w:t>
      </w:r>
      <w:r w:rsidRPr="00C07D87" w:rsidR="00982E33">
        <w:t xml:space="preserve"> </w:t>
      </w:r>
    </w:p>
    <w:p w:rsidR="00296B50" w:rsidRPr="00C07D87" w:rsidP="00311BA0" w14:paraId="26A6CCAF" w14:textId="61ABF567">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1985" w:name="_Ref497980558"/>
      <w:bookmarkStart w:id="1986" w:name="_Ref53008574"/>
      <w:bookmarkEnd w:id="1979"/>
      <w:r w:rsidRPr="00C07D87">
        <w:rPr>
          <w:rFonts w:ascii="Tahoma" w:hAnsi="Tahoma" w:cs="Tahoma"/>
          <w:sz w:val="22"/>
          <w:szCs w:val="22"/>
        </w:rPr>
        <w:t>descumprimento, pela Emissora</w:t>
      </w:r>
      <w:del w:id="1987" w:author=" " w:date="2022-03-03T23:02:00Z">
        <w:r w:rsidRPr="00C223CB" w:rsidR="00762CF8">
          <w:rPr>
            <w:rFonts w:ascii="Tahoma" w:hAnsi="Tahoma" w:cs="Tahoma"/>
            <w:sz w:val="22"/>
            <w:szCs w:val="22"/>
          </w:rPr>
          <w:delText xml:space="preserve"> e/ou </w:delText>
        </w:r>
      </w:del>
      <w:del w:id="1988" w:author=" " w:date="2022-03-03T23:02:00Z">
        <w:r w:rsidRPr="00C223CB" w:rsidR="008C07C8">
          <w:rPr>
            <w:rFonts w:ascii="Tahoma" w:hAnsi="Tahoma" w:cs="Tahoma"/>
            <w:sz w:val="22"/>
            <w:szCs w:val="22"/>
          </w:rPr>
          <w:delText>pela</w:delText>
        </w:r>
      </w:del>
      <w:del w:id="1989" w:author=" " w:date="2022-03-03T23:02:00Z">
        <w:r w:rsidRPr="00C223CB" w:rsidR="00892711">
          <w:rPr>
            <w:rFonts w:ascii="Tahoma" w:hAnsi="Tahoma" w:cs="Tahoma"/>
            <w:sz w:val="22"/>
            <w:szCs w:val="22"/>
          </w:rPr>
          <w:delText>s</w:delText>
        </w:r>
      </w:del>
      <w:del w:id="1990" w:author=" " w:date="2022-03-03T23:02:00Z">
        <w:r w:rsidRPr="00C223CB" w:rsidR="008C07C8">
          <w:rPr>
            <w:rFonts w:ascii="Tahoma" w:hAnsi="Tahoma" w:cs="Tahoma"/>
            <w:sz w:val="22"/>
            <w:szCs w:val="22"/>
          </w:rPr>
          <w:delText xml:space="preserve"> Fiadora</w:delText>
        </w:r>
      </w:del>
      <w:del w:id="1991" w:author=" " w:date="2022-03-03T23:02:00Z">
        <w:r w:rsidRPr="00C223CB" w:rsidR="00892711">
          <w:rPr>
            <w:rFonts w:ascii="Tahoma" w:hAnsi="Tahoma" w:cs="Tahoma"/>
            <w:sz w:val="22"/>
            <w:szCs w:val="22"/>
          </w:rPr>
          <w:delText>s</w:delText>
        </w:r>
      </w:del>
      <w:r w:rsidRPr="00C07D87" w:rsidR="008C07C8">
        <w:rPr>
          <w:rFonts w:ascii="Tahoma" w:hAnsi="Tahoma" w:cs="Tahoma"/>
          <w:sz w:val="22"/>
          <w:szCs w:val="22"/>
        </w:rPr>
        <w:t xml:space="preserve">, </w:t>
      </w:r>
      <w:r w:rsidRPr="00C07D87">
        <w:rPr>
          <w:rFonts w:ascii="Tahoma" w:hAnsi="Tahoma" w:cs="Tahoma"/>
          <w:sz w:val="22"/>
          <w:szCs w:val="22"/>
        </w:rPr>
        <w:t>de qualquer obrigação pecuniária relativa às Debêntures e/ou a esta Escritura de Emissão n</w:t>
      </w:r>
      <w:r w:rsidRPr="00C07D87" w:rsidR="00DF2494">
        <w:rPr>
          <w:rFonts w:ascii="Tahoma" w:hAnsi="Tahoma" w:cs="Tahoma"/>
          <w:sz w:val="22"/>
          <w:szCs w:val="22"/>
        </w:rPr>
        <w:t>ão</w:t>
      </w:r>
      <w:r w:rsidRPr="00C07D87">
        <w:rPr>
          <w:rFonts w:ascii="Tahoma" w:hAnsi="Tahoma" w:cs="Tahoma"/>
          <w:sz w:val="22"/>
          <w:szCs w:val="22"/>
        </w:rPr>
        <w:t xml:space="preserve"> </w:t>
      </w:r>
      <w:r w:rsidRPr="00C07D87" w:rsidR="00DF2494">
        <w:rPr>
          <w:rFonts w:ascii="Tahoma" w:hAnsi="Tahoma" w:cs="Tahoma"/>
          <w:sz w:val="22"/>
          <w:szCs w:val="22"/>
        </w:rPr>
        <w:t xml:space="preserve">sanado no </w:t>
      </w:r>
      <w:r w:rsidRPr="00C07D87">
        <w:rPr>
          <w:rFonts w:ascii="Tahoma" w:hAnsi="Tahoma" w:cs="Tahoma"/>
          <w:sz w:val="22"/>
          <w:szCs w:val="22"/>
        </w:rPr>
        <w:t xml:space="preserve">prazo de </w:t>
      </w:r>
      <w:r w:rsidRPr="00C07D87" w:rsidR="00C3423E">
        <w:rPr>
          <w:rFonts w:ascii="Tahoma" w:hAnsi="Tahoma" w:cs="Tahoma"/>
          <w:sz w:val="22"/>
          <w:szCs w:val="22"/>
        </w:rPr>
        <w:t>2</w:t>
      </w:r>
      <w:r w:rsidRPr="00C07D87">
        <w:rPr>
          <w:rFonts w:ascii="Tahoma" w:hAnsi="Tahoma" w:cs="Tahoma"/>
          <w:sz w:val="22"/>
          <w:szCs w:val="22"/>
        </w:rPr>
        <w:t xml:space="preserve"> (</w:t>
      </w:r>
      <w:r w:rsidRPr="00C07D87" w:rsidR="00C3423E">
        <w:rPr>
          <w:rFonts w:ascii="Tahoma" w:hAnsi="Tahoma" w:cs="Tahoma"/>
          <w:sz w:val="22"/>
          <w:szCs w:val="22"/>
        </w:rPr>
        <w:t>dois</w:t>
      </w:r>
      <w:r w:rsidRPr="00C07D87">
        <w:rPr>
          <w:rFonts w:ascii="Tahoma" w:hAnsi="Tahoma" w:cs="Tahoma"/>
          <w:sz w:val="22"/>
          <w:szCs w:val="22"/>
        </w:rPr>
        <w:t>) Dia</w:t>
      </w:r>
      <w:r w:rsidRPr="00C07D87" w:rsidR="006503FD">
        <w:rPr>
          <w:rFonts w:ascii="Tahoma" w:hAnsi="Tahoma" w:cs="Tahoma"/>
          <w:sz w:val="22"/>
          <w:szCs w:val="22"/>
        </w:rPr>
        <w:t>s</w:t>
      </w:r>
      <w:r w:rsidRPr="00C07D87">
        <w:rPr>
          <w:rFonts w:ascii="Tahoma" w:hAnsi="Tahoma" w:cs="Tahoma"/>
          <w:sz w:val="22"/>
          <w:szCs w:val="22"/>
        </w:rPr>
        <w:t xml:space="preserve"> </w:t>
      </w:r>
      <w:r w:rsidRPr="00C07D87" w:rsidR="00FA357A">
        <w:rPr>
          <w:rFonts w:ascii="Tahoma" w:hAnsi="Tahoma" w:cs="Tahoma"/>
          <w:sz w:val="22"/>
          <w:szCs w:val="22"/>
        </w:rPr>
        <w:t>Út</w:t>
      </w:r>
      <w:r w:rsidRPr="00C07D87" w:rsidR="006503FD">
        <w:rPr>
          <w:rFonts w:ascii="Tahoma" w:hAnsi="Tahoma" w:cs="Tahoma"/>
          <w:sz w:val="22"/>
          <w:szCs w:val="22"/>
        </w:rPr>
        <w:t>eis</w:t>
      </w:r>
      <w:r w:rsidRPr="00C07D87">
        <w:rPr>
          <w:rFonts w:ascii="Tahoma" w:hAnsi="Tahoma" w:cs="Tahoma"/>
          <w:sz w:val="22"/>
          <w:szCs w:val="22"/>
        </w:rPr>
        <w:t xml:space="preserve"> da respectiva data de pagamento prevista nesta Escritura de Emissão;</w:t>
      </w:r>
      <w:bookmarkEnd w:id="1985"/>
      <w:r w:rsidRPr="00C07D87" w:rsidR="00FA357A">
        <w:rPr>
          <w:rFonts w:ascii="Tahoma" w:hAnsi="Tahoma" w:cs="Tahoma"/>
          <w:sz w:val="22"/>
          <w:szCs w:val="22"/>
        </w:rPr>
        <w:t xml:space="preserve"> </w:t>
      </w:r>
      <w:bookmarkEnd w:id="1986"/>
    </w:p>
    <w:p w:rsidR="00FA60B1" w:rsidRPr="00C07D87" w:rsidP="00311BA0" w14:paraId="68070B12" w14:textId="1A18DBCE">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C07D87">
        <w:rPr>
          <w:rFonts w:ascii="Tahoma" w:hAnsi="Tahoma" w:cs="Tahoma"/>
          <w:sz w:val="22"/>
          <w:szCs w:val="22"/>
        </w:rPr>
        <w:t xml:space="preserve">ocorrência de: </w:t>
      </w:r>
      <w:r w:rsidRPr="00C07D87">
        <w:rPr>
          <w:rFonts w:ascii="Tahoma" w:hAnsi="Tahoma" w:cs="Tahoma"/>
          <w:b/>
          <w:sz w:val="22"/>
          <w:szCs w:val="22"/>
        </w:rPr>
        <w:t>(a)</w:t>
      </w:r>
      <w:r w:rsidRPr="00C07D87">
        <w:rPr>
          <w:rFonts w:ascii="Tahoma" w:hAnsi="Tahoma" w:cs="Tahoma"/>
          <w:sz w:val="22"/>
          <w:szCs w:val="22"/>
        </w:rPr>
        <w:t xml:space="preserve"> liquidação, dissolução, extinção ou decretação de falência da Emissora</w:t>
      </w:r>
      <w:del w:id="1992" w:author=" " w:date="2022-03-03T23:02:00Z">
        <w:r w:rsidRPr="00C223CB" w:rsidR="00733816">
          <w:rPr>
            <w:rFonts w:ascii="Tahoma" w:hAnsi="Tahoma" w:cs="Tahoma"/>
            <w:sz w:val="22"/>
            <w:szCs w:val="22"/>
          </w:rPr>
          <w:delText>,</w:delText>
        </w:r>
      </w:del>
      <w:del w:id="1993" w:author=" " w:date="2022-03-03T23:02:00Z">
        <w:r w:rsidRPr="00C223CB" w:rsidR="002C5E6E">
          <w:rPr>
            <w:rFonts w:ascii="Tahoma" w:hAnsi="Tahoma" w:cs="Tahoma"/>
            <w:sz w:val="22"/>
            <w:szCs w:val="22"/>
          </w:rPr>
          <w:delText xml:space="preserve"> da</w:delText>
        </w:r>
      </w:del>
      <w:del w:id="1994" w:author=" " w:date="2022-03-03T23:02:00Z">
        <w:r w:rsidRPr="00C223CB" w:rsidR="00892711">
          <w:rPr>
            <w:rFonts w:ascii="Tahoma" w:hAnsi="Tahoma" w:cs="Tahoma"/>
            <w:sz w:val="22"/>
            <w:szCs w:val="22"/>
          </w:rPr>
          <w:delText>s</w:delText>
        </w:r>
      </w:del>
      <w:del w:id="1995" w:author=" " w:date="2022-03-03T23:02:00Z">
        <w:r w:rsidRPr="00C223CB" w:rsidR="002C5E6E">
          <w:rPr>
            <w:rFonts w:ascii="Tahoma" w:hAnsi="Tahoma" w:cs="Tahoma"/>
            <w:sz w:val="22"/>
            <w:szCs w:val="22"/>
          </w:rPr>
          <w:delText xml:space="preserve"> Fiadora</w:delText>
        </w:r>
      </w:del>
      <w:del w:id="1996" w:author=" " w:date="2022-03-03T23:02:00Z">
        <w:r w:rsidRPr="00C223CB" w:rsidR="00892711">
          <w:rPr>
            <w:rFonts w:ascii="Tahoma" w:hAnsi="Tahoma" w:cs="Tahoma"/>
            <w:sz w:val="22"/>
            <w:szCs w:val="22"/>
          </w:rPr>
          <w:delText>s</w:delText>
        </w:r>
      </w:del>
      <w:r w:rsidRPr="00C07D87" w:rsidR="00733816">
        <w:rPr>
          <w:rFonts w:ascii="Tahoma" w:hAnsi="Tahoma" w:cs="Tahoma"/>
          <w:sz w:val="22"/>
          <w:szCs w:val="22"/>
        </w:rPr>
        <w:t xml:space="preserve"> ou d</w:t>
      </w:r>
      <w:r w:rsidRPr="00C07D87" w:rsidR="00104192">
        <w:rPr>
          <w:rFonts w:ascii="Tahoma" w:hAnsi="Tahoma" w:cs="Tahoma"/>
          <w:sz w:val="22"/>
          <w:szCs w:val="22"/>
        </w:rPr>
        <w:t xml:space="preserve">as </w:t>
      </w:r>
      <w:r w:rsidRPr="00C07D87" w:rsidR="00733816">
        <w:rPr>
          <w:rFonts w:ascii="Tahoma" w:hAnsi="Tahoma" w:cs="Tahoma"/>
          <w:sz w:val="22"/>
          <w:szCs w:val="22"/>
        </w:rPr>
        <w:t>controladas relevantes</w:t>
      </w:r>
      <w:r w:rsidRPr="00C07D87" w:rsidR="001D4680">
        <w:rPr>
          <w:rFonts w:ascii="Tahoma" w:hAnsi="Tahoma" w:cs="Tahoma"/>
          <w:sz w:val="22"/>
          <w:szCs w:val="22"/>
        </w:rPr>
        <w:t xml:space="preserve"> da </w:t>
      </w:r>
      <w:del w:id="1997" w:author=" " w:date="2022-03-03T23:02:00Z">
        <w:r w:rsidRPr="00C223CB" w:rsidR="001D4680">
          <w:rPr>
            <w:rFonts w:ascii="Tahoma" w:hAnsi="Tahoma" w:cs="Tahoma"/>
            <w:sz w:val="22"/>
            <w:szCs w:val="22"/>
          </w:rPr>
          <w:delText>SAAB</w:delText>
        </w:r>
      </w:del>
      <w:ins w:id="1998" w:author=" " w:date="2022-03-03T23:02:00Z">
        <w:r w:rsidRPr="00C07D87" w:rsidR="00511E56">
          <w:rPr>
            <w:rFonts w:ascii="Tahoma" w:hAnsi="Tahoma" w:cs="Tahoma"/>
            <w:sz w:val="22"/>
            <w:szCs w:val="22"/>
          </w:rPr>
          <w:t>Emissora</w:t>
        </w:r>
      </w:ins>
      <w:r w:rsidRPr="00C07D87" w:rsidR="00733816">
        <w:rPr>
          <w:rFonts w:ascii="Tahoma" w:hAnsi="Tahoma" w:cs="Tahoma"/>
          <w:sz w:val="22"/>
          <w:szCs w:val="22"/>
        </w:rPr>
        <w:t xml:space="preserve">, assim entendidas como as controladas </w:t>
      </w:r>
      <w:r w:rsidRPr="00C07D87" w:rsidR="001D4680">
        <w:rPr>
          <w:rFonts w:ascii="Tahoma" w:hAnsi="Tahoma" w:cs="Tahoma"/>
          <w:sz w:val="22"/>
          <w:szCs w:val="22"/>
        </w:rPr>
        <w:t xml:space="preserve">da </w:t>
      </w:r>
      <w:del w:id="1999" w:author=" " w:date="2022-03-03T23:02:00Z">
        <w:r w:rsidRPr="00C223CB" w:rsidR="001D4680">
          <w:rPr>
            <w:rFonts w:ascii="Tahoma" w:hAnsi="Tahoma" w:cs="Tahoma"/>
            <w:sz w:val="22"/>
            <w:szCs w:val="22"/>
          </w:rPr>
          <w:delText>SAAB</w:delText>
        </w:r>
      </w:del>
      <w:ins w:id="2000" w:author=" " w:date="2022-03-03T23:02:00Z">
        <w:r w:rsidRPr="00C07D87" w:rsidR="00FC4B15">
          <w:rPr>
            <w:rFonts w:ascii="Tahoma" w:hAnsi="Tahoma" w:cs="Tahoma"/>
            <w:sz w:val="22"/>
            <w:szCs w:val="22"/>
          </w:rPr>
          <w:t>Emissora</w:t>
        </w:r>
      </w:ins>
      <w:r w:rsidRPr="00C07D87" w:rsidR="00FC4B15">
        <w:rPr>
          <w:rFonts w:ascii="Tahoma" w:hAnsi="Tahoma" w:cs="Tahoma"/>
          <w:sz w:val="22"/>
          <w:szCs w:val="22"/>
        </w:rPr>
        <w:t xml:space="preserve"> </w:t>
      </w:r>
      <w:r w:rsidRPr="00C07D87" w:rsidR="00733816">
        <w:rPr>
          <w:rFonts w:ascii="Tahoma" w:hAnsi="Tahoma" w:cs="Tahoma"/>
          <w:sz w:val="22"/>
          <w:szCs w:val="22"/>
        </w:rPr>
        <w:t xml:space="preserve">que representem, em conjunto ou individualmente, </w:t>
      </w:r>
      <w:r w:rsidRPr="00C07D87" w:rsidR="006503FD">
        <w:rPr>
          <w:rFonts w:ascii="Tahoma" w:hAnsi="Tahoma" w:cs="Tahoma"/>
          <w:sz w:val="22"/>
          <w:szCs w:val="22"/>
        </w:rPr>
        <w:t>20</w:t>
      </w:r>
      <w:r w:rsidRPr="00C07D87" w:rsidR="00135E7E">
        <w:rPr>
          <w:rFonts w:ascii="Tahoma" w:hAnsi="Tahoma" w:cs="Tahoma"/>
          <w:sz w:val="22"/>
          <w:szCs w:val="22"/>
        </w:rPr>
        <w:t>%</w:t>
      </w:r>
      <w:r w:rsidRPr="00C07D87" w:rsidR="00C65F92">
        <w:rPr>
          <w:rFonts w:ascii="Tahoma" w:hAnsi="Tahoma" w:cs="Tahoma"/>
          <w:sz w:val="22"/>
          <w:szCs w:val="22"/>
        </w:rPr>
        <w:t xml:space="preserve"> </w:t>
      </w:r>
      <w:r w:rsidRPr="00C07D87" w:rsidR="009A4CA7">
        <w:rPr>
          <w:rFonts w:ascii="Tahoma" w:hAnsi="Tahoma" w:cs="Tahoma"/>
          <w:sz w:val="22"/>
          <w:szCs w:val="22"/>
        </w:rPr>
        <w:t>(</w:t>
      </w:r>
      <w:r w:rsidRPr="00C07D87" w:rsidR="006503FD">
        <w:rPr>
          <w:rFonts w:ascii="Tahoma" w:hAnsi="Tahoma" w:cs="Tahoma"/>
          <w:sz w:val="22"/>
          <w:szCs w:val="22"/>
        </w:rPr>
        <w:t>vinte</w:t>
      </w:r>
      <w:r w:rsidRPr="00C07D87" w:rsidR="00733816">
        <w:rPr>
          <w:rFonts w:ascii="Tahoma" w:hAnsi="Tahoma" w:cs="Tahoma"/>
          <w:sz w:val="22"/>
          <w:szCs w:val="22"/>
        </w:rPr>
        <w:t xml:space="preserve"> por cento)</w:t>
      </w:r>
      <w:r w:rsidRPr="00C07D87" w:rsidR="009F0E03">
        <w:rPr>
          <w:rFonts w:ascii="Tahoma" w:hAnsi="Tahoma" w:cs="Tahoma"/>
          <w:sz w:val="22"/>
          <w:szCs w:val="22"/>
        </w:rPr>
        <w:t xml:space="preserve"> </w:t>
      </w:r>
      <w:r w:rsidRPr="00C07D87" w:rsidR="00733816">
        <w:rPr>
          <w:rFonts w:ascii="Tahoma" w:hAnsi="Tahoma" w:cs="Tahoma"/>
          <w:sz w:val="22"/>
          <w:szCs w:val="22"/>
        </w:rPr>
        <w:t xml:space="preserve">da </w:t>
      </w:r>
      <w:r w:rsidRPr="00C07D87" w:rsidR="009F5661">
        <w:rPr>
          <w:rFonts w:ascii="Tahoma" w:hAnsi="Tahoma" w:cs="Tahoma"/>
          <w:sz w:val="22"/>
          <w:szCs w:val="22"/>
        </w:rPr>
        <w:t xml:space="preserve">receita operacional bruta consolidada </w:t>
      </w:r>
      <w:r w:rsidRPr="00C07D87" w:rsidR="001D4680">
        <w:rPr>
          <w:rFonts w:ascii="Tahoma" w:hAnsi="Tahoma" w:cs="Tahoma"/>
          <w:sz w:val="22"/>
          <w:szCs w:val="22"/>
        </w:rPr>
        <w:t xml:space="preserve">da </w:t>
      </w:r>
      <w:del w:id="2001" w:author=" " w:date="2022-03-03T23:02:00Z">
        <w:r w:rsidRPr="00C223CB" w:rsidR="001D4680">
          <w:rPr>
            <w:rFonts w:ascii="Tahoma" w:hAnsi="Tahoma" w:cs="Tahoma"/>
            <w:sz w:val="22"/>
            <w:szCs w:val="22"/>
          </w:rPr>
          <w:delText>SAAB</w:delText>
        </w:r>
      </w:del>
      <w:ins w:id="2002" w:author=" " w:date="2022-03-03T23:02:00Z">
        <w:r w:rsidRPr="00C07D87" w:rsidR="00FC4B15">
          <w:rPr>
            <w:rFonts w:ascii="Tahoma" w:hAnsi="Tahoma" w:cs="Tahoma"/>
            <w:sz w:val="22"/>
            <w:szCs w:val="22"/>
          </w:rPr>
          <w:t>Emissora</w:t>
        </w:r>
      </w:ins>
      <w:r w:rsidRPr="00C07D87" w:rsidR="00733816">
        <w:rPr>
          <w:rFonts w:ascii="Tahoma" w:hAnsi="Tahoma" w:cs="Tahoma"/>
          <w:sz w:val="22"/>
          <w:szCs w:val="22"/>
        </w:rPr>
        <w:t xml:space="preserve">, </w:t>
      </w:r>
      <w:r w:rsidRPr="00C07D87" w:rsidR="00135E7E">
        <w:rPr>
          <w:rFonts w:ascii="Tahoma" w:hAnsi="Tahoma" w:cs="Tahoma"/>
          <w:sz w:val="22"/>
          <w:szCs w:val="22"/>
        </w:rPr>
        <w:t>apurad</w:t>
      </w:r>
      <w:r w:rsidRPr="00C07D87" w:rsidR="006F1AC4">
        <w:rPr>
          <w:rFonts w:ascii="Tahoma" w:hAnsi="Tahoma" w:cs="Tahoma"/>
          <w:sz w:val="22"/>
          <w:szCs w:val="22"/>
        </w:rPr>
        <w:t>a</w:t>
      </w:r>
      <w:r w:rsidRPr="00C07D87" w:rsidR="00135E7E">
        <w:rPr>
          <w:rFonts w:ascii="Tahoma" w:hAnsi="Tahoma" w:cs="Tahoma"/>
          <w:sz w:val="22"/>
          <w:szCs w:val="22"/>
        </w:rPr>
        <w:t xml:space="preserve"> com base nas suas últimas demonstrações financeiras divulgadas (“</w:t>
      </w:r>
      <w:r w:rsidRPr="00C07D87" w:rsidR="00135E7E">
        <w:rPr>
          <w:rFonts w:ascii="Tahoma" w:hAnsi="Tahoma" w:cs="Tahoma"/>
          <w:sz w:val="22"/>
          <w:szCs w:val="22"/>
          <w:u w:val="single"/>
        </w:rPr>
        <w:t>Controladas Relevantes</w:t>
      </w:r>
      <w:del w:id="2003" w:author=" " w:date="2022-03-03T23:02:00Z">
        <w:r w:rsidRPr="00C223CB" w:rsidR="001D4680">
          <w:rPr>
            <w:rFonts w:ascii="Tahoma" w:hAnsi="Tahoma" w:cs="Tahoma"/>
            <w:sz w:val="22"/>
            <w:szCs w:val="22"/>
            <w:u w:val="single"/>
          </w:rPr>
          <w:delText xml:space="preserve"> da SAAB</w:delText>
        </w:r>
      </w:del>
      <w:r w:rsidRPr="00C07D87" w:rsidR="00135E7E">
        <w:rPr>
          <w:rFonts w:ascii="Tahoma" w:hAnsi="Tahoma" w:cs="Tahoma"/>
          <w:sz w:val="22"/>
          <w:szCs w:val="22"/>
        </w:rPr>
        <w:t>”)</w:t>
      </w:r>
      <w:r w:rsidRPr="00C07D87">
        <w:rPr>
          <w:rFonts w:ascii="Tahoma" w:hAnsi="Tahoma" w:cs="Tahoma"/>
          <w:sz w:val="22"/>
          <w:szCs w:val="22"/>
        </w:rPr>
        <w:t xml:space="preserve">; </w:t>
      </w:r>
      <w:r w:rsidRPr="00C07D87">
        <w:rPr>
          <w:rFonts w:ascii="Tahoma" w:hAnsi="Tahoma" w:cs="Tahoma"/>
          <w:b/>
          <w:sz w:val="22"/>
          <w:szCs w:val="22"/>
        </w:rPr>
        <w:t>(b)</w:t>
      </w:r>
      <w:r w:rsidRPr="00C07D87">
        <w:rPr>
          <w:rFonts w:ascii="Tahoma" w:hAnsi="Tahoma" w:cs="Tahoma"/>
          <w:sz w:val="22"/>
          <w:szCs w:val="22"/>
        </w:rPr>
        <w:t xml:space="preserve"> pedido de autofalência formulado pela Emissora</w:t>
      </w:r>
      <w:del w:id="2004" w:author=" " w:date="2022-03-03T23:02:00Z">
        <w:r w:rsidRPr="00C223CB" w:rsidR="003C095D">
          <w:rPr>
            <w:rFonts w:ascii="Tahoma" w:hAnsi="Tahoma" w:cs="Tahoma"/>
            <w:sz w:val="22"/>
            <w:szCs w:val="22"/>
          </w:rPr>
          <w:delText xml:space="preserve">, </w:delText>
        </w:r>
      </w:del>
      <w:del w:id="2005" w:author=" " w:date="2022-03-03T23:02:00Z">
        <w:r w:rsidRPr="00C223CB" w:rsidR="00892711">
          <w:rPr>
            <w:rFonts w:ascii="Tahoma" w:hAnsi="Tahoma" w:cs="Tahoma"/>
            <w:sz w:val="22"/>
            <w:szCs w:val="22"/>
          </w:rPr>
          <w:delText xml:space="preserve">por qualquer das </w:delText>
        </w:r>
      </w:del>
      <w:del w:id="2006" w:author=" " w:date="2022-03-03T23:02:00Z">
        <w:r w:rsidRPr="00C223CB" w:rsidR="002C5E6E">
          <w:rPr>
            <w:rFonts w:ascii="Tahoma" w:hAnsi="Tahoma" w:cs="Tahoma"/>
            <w:sz w:val="22"/>
            <w:szCs w:val="22"/>
          </w:rPr>
          <w:delText>Fiadora</w:delText>
        </w:r>
      </w:del>
      <w:del w:id="2007" w:author=" " w:date="2022-03-03T23:02:00Z">
        <w:r w:rsidRPr="00C223CB" w:rsidR="00892711">
          <w:rPr>
            <w:rFonts w:ascii="Tahoma" w:hAnsi="Tahoma" w:cs="Tahoma"/>
            <w:sz w:val="22"/>
            <w:szCs w:val="22"/>
          </w:rPr>
          <w:delText>s</w:delText>
        </w:r>
      </w:del>
      <w:r w:rsidRPr="00C07D87" w:rsidR="003C095D">
        <w:rPr>
          <w:rFonts w:ascii="Tahoma" w:hAnsi="Tahoma" w:cs="Tahoma"/>
          <w:sz w:val="22"/>
          <w:szCs w:val="22"/>
        </w:rPr>
        <w:t xml:space="preserve"> e/ou por qua</w:t>
      </w:r>
      <w:r w:rsidRPr="00C07D87" w:rsidR="00056145">
        <w:rPr>
          <w:rFonts w:ascii="Tahoma" w:hAnsi="Tahoma" w:cs="Tahoma"/>
          <w:sz w:val="22"/>
          <w:szCs w:val="22"/>
        </w:rPr>
        <w:t>is</w:t>
      </w:r>
      <w:r w:rsidRPr="00C07D87" w:rsidR="003C095D">
        <w:rPr>
          <w:rFonts w:ascii="Tahoma" w:hAnsi="Tahoma" w:cs="Tahoma"/>
          <w:sz w:val="22"/>
          <w:szCs w:val="22"/>
        </w:rPr>
        <w:t xml:space="preserve">quer </w:t>
      </w:r>
      <w:r w:rsidRPr="00C07D87" w:rsidR="001D4680">
        <w:rPr>
          <w:rFonts w:ascii="Tahoma" w:hAnsi="Tahoma" w:cs="Tahoma"/>
          <w:sz w:val="22"/>
          <w:szCs w:val="22"/>
        </w:rPr>
        <w:t xml:space="preserve">das </w:t>
      </w:r>
      <w:r w:rsidRPr="00C07D87" w:rsidR="003C095D">
        <w:rPr>
          <w:rFonts w:ascii="Tahoma" w:hAnsi="Tahoma" w:cs="Tahoma"/>
          <w:sz w:val="22"/>
          <w:szCs w:val="22"/>
        </w:rPr>
        <w:t>Controladas Relevantes</w:t>
      </w:r>
      <w:del w:id="2008" w:author=" " w:date="2022-03-03T23:02:00Z">
        <w:r w:rsidRPr="00C223CB" w:rsidR="001D4680">
          <w:rPr>
            <w:rFonts w:ascii="Tahoma" w:hAnsi="Tahoma" w:cs="Tahoma"/>
            <w:sz w:val="22"/>
            <w:szCs w:val="22"/>
          </w:rPr>
          <w:delText xml:space="preserve"> da SAAB</w:delText>
        </w:r>
      </w:del>
      <w:r w:rsidRPr="00C07D87">
        <w:rPr>
          <w:rFonts w:ascii="Tahoma" w:hAnsi="Tahoma" w:cs="Tahoma"/>
          <w:sz w:val="22"/>
          <w:szCs w:val="22"/>
        </w:rPr>
        <w:t xml:space="preserve">, independente do deferimento do respectivo pedido; </w:t>
      </w:r>
      <w:r w:rsidRPr="00C07D87">
        <w:rPr>
          <w:rFonts w:ascii="Tahoma" w:hAnsi="Tahoma" w:cs="Tahoma"/>
          <w:b/>
          <w:sz w:val="22"/>
          <w:szCs w:val="22"/>
        </w:rPr>
        <w:t>(c)</w:t>
      </w:r>
      <w:r w:rsidRPr="00C07D87">
        <w:rPr>
          <w:rFonts w:ascii="Tahoma" w:hAnsi="Tahoma" w:cs="Tahoma"/>
          <w:sz w:val="22"/>
          <w:szCs w:val="22"/>
        </w:rPr>
        <w:t xml:space="preserve"> pedido de falência formulado por terceiros em face da Emissora</w:t>
      </w:r>
      <w:del w:id="2009" w:author=" " w:date="2022-03-03T23:02:00Z">
        <w:r w:rsidRPr="00C223CB" w:rsidR="003C095D">
          <w:rPr>
            <w:rFonts w:ascii="Tahoma" w:hAnsi="Tahoma" w:cs="Tahoma"/>
            <w:sz w:val="22"/>
            <w:szCs w:val="22"/>
          </w:rPr>
          <w:delText xml:space="preserve">, </w:delText>
        </w:r>
      </w:del>
      <w:del w:id="2010" w:author=" " w:date="2022-03-03T23:02:00Z">
        <w:r w:rsidRPr="00C223CB" w:rsidR="00892711">
          <w:rPr>
            <w:rFonts w:ascii="Tahoma" w:hAnsi="Tahoma" w:cs="Tahoma"/>
            <w:sz w:val="22"/>
            <w:szCs w:val="22"/>
          </w:rPr>
          <w:delText xml:space="preserve">de qualquer das </w:delText>
        </w:r>
      </w:del>
      <w:del w:id="2011" w:author=" " w:date="2022-03-03T23:02:00Z">
        <w:r w:rsidRPr="00C223CB" w:rsidR="002C5E6E">
          <w:rPr>
            <w:rFonts w:ascii="Tahoma" w:hAnsi="Tahoma" w:cs="Tahoma"/>
            <w:sz w:val="22"/>
            <w:szCs w:val="22"/>
          </w:rPr>
          <w:delText>Fiadora</w:delText>
        </w:r>
      </w:del>
      <w:del w:id="2012" w:author=" " w:date="2022-03-03T23:02:00Z">
        <w:r w:rsidRPr="00C223CB" w:rsidR="00892711">
          <w:rPr>
            <w:rFonts w:ascii="Tahoma" w:hAnsi="Tahoma" w:cs="Tahoma"/>
            <w:sz w:val="22"/>
            <w:szCs w:val="22"/>
          </w:rPr>
          <w:delText>s</w:delText>
        </w:r>
      </w:del>
      <w:r w:rsidRPr="00C07D87" w:rsidR="00511E56">
        <w:rPr>
          <w:rFonts w:ascii="Tahoma" w:hAnsi="Tahoma" w:cs="Tahoma"/>
          <w:sz w:val="22"/>
          <w:szCs w:val="22"/>
        </w:rPr>
        <w:t xml:space="preserve"> </w:t>
      </w:r>
      <w:r w:rsidRPr="00C07D87" w:rsidR="003C095D">
        <w:rPr>
          <w:rFonts w:ascii="Tahoma" w:hAnsi="Tahoma" w:cs="Tahoma"/>
          <w:sz w:val="22"/>
          <w:szCs w:val="22"/>
        </w:rPr>
        <w:t xml:space="preserve">e/ou </w:t>
      </w:r>
      <w:r w:rsidRPr="00C07D87" w:rsidR="00892711">
        <w:rPr>
          <w:rFonts w:ascii="Tahoma" w:hAnsi="Tahoma" w:cs="Tahoma"/>
          <w:sz w:val="22"/>
          <w:szCs w:val="22"/>
        </w:rPr>
        <w:t xml:space="preserve">de </w:t>
      </w:r>
      <w:r w:rsidRPr="00C07D87" w:rsidR="003C095D">
        <w:rPr>
          <w:rFonts w:ascii="Tahoma" w:hAnsi="Tahoma" w:cs="Tahoma"/>
          <w:sz w:val="22"/>
          <w:szCs w:val="22"/>
        </w:rPr>
        <w:t>qua</w:t>
      </w:r>
      <w:r w:rsidRPr="00C07D87" w:rsidR="00056145">
        <w:rPr>
          <w:rFonts w:ascii="Tahoma" w:hAnsi="Tahoma" w:cs="Tahoma"/>
          <w:sz w:val="22"/>
          <w:szCs w:val="22"/>
        </w:rPr>
        <w:t>is</w:t>
      </w:r>
      <w:r w:rsidRPr="00C07D87" w:rsidR="003C095D">
        <w:rPr>
          <w:rFonts w:ascii="Tahoma" w:hAnsi="Tahoma" w:cs="Tahoma"/>
          <w:sz w:val="22"/>
          <w:szCs w:val="22"/>
        </w:rPr>
        <w:t xml:space="preserve">quer </w:t>
      </w:r>
      <w:r w:rsidRPr="00C07D87" w:rsidR="001D4680">
        <w:rPr>
          <w:rFonts w:ascii="Tahoma" w:hAnsi="Tahoma" w:cs="Tahoma"/>
          <w:sz w:val="22"/>
          <w:szCs w:val="22"/>
        </w:rPr>
        <w:t>das Controladas Relevantes</w:t>
      </w:r>
      <w:del w:id="2013" w:author=" " w:date="2022-03-03T23:02:00Z">
        <w:r w:rsidRPr="00C223CB" w:rsidR="001D4680">
          <w:rPr>
            <w:rFonts w:ascii="Tahoma" w:hAnsi="Tahoma" w:cs="Tahoma"/>
            <w:sz w:val="22"/>
            <w:szCs w:val="22"/>
          </w:rPr>
          <w:delText xml:space="preserve"> da SAAB</w:delText>
        </w:r>
      </w:del>
      <w:r w:rsidRPr="00C07D87">
        <w:rPr>
          <w:rFonts w:ascii="Tahoma" w:hAnsi="Tahoma" w:cs="Tahoma"/>
          <w:sz w:val="22"/>
          <w:szCs w:val="22"/>
        </w:rPr>
        <w:t xml:space="preserve">, não devidamente elidido no prazo legal; </w:t>
      </w:r>
      <w:r w:rsidRPr="00C07D87">
        <w:rPr>
          <w:rFonts w:ascii="Tahoma" w:hAnsi="Tahoma" w:cs="Tahoma"/>
          <w:b/>
          <w:sz w:val="22"/>
          <w:szCs w:val="22"/>
        </w:rPr>
        <w:t>(d)</w:t>
      </w:r>
      <w:r w:rsidRPr="00C07D87">
        <w:rPr>
          <w:rFonts w:ascii="Tahoma" w:hAnsi="Tahoma" w:cs="Tahoma"/>
          <w:sz w:val="22"/>
          <w:szCs w:val="22"/>
        </w:rPr>
        <w:t> propositura, pela Emissora</w:t>
      </w:r>
      <w:del w:id="2014" w:author=" " w:date="2022-03-03T23:02:00Z">
        <w:r w:rsidRPr="00C223CB" w:rsidR="003C095D">
          <w:rPr>
            <w:rFonts w:ascii="Tahoma" w:hAnsi="Tahoma" w:cs="Tahoma"/>
            <w:sz w:val="22"/>
            <w:szCs w:val="22"/>
          </w:rPr>
          <w:delText xml:space="preserve">, </w:delText>
        </w:r>
      </w:del>
      <w:del w:id="2015" w:author=" " w:date="2022-03-03T23:02:00Z">
        <w:r w:rsidRPr="00C223CB" w:rsidR="00892711">
          <w:rPr>
            <w:rFonts w:ascii="Tahoma" w:hAnsi="Tahoma" w:cs="Tahoma"/>
            <w:sz w:val="22"/>
            <w:szCs w:val="22"/>
          </w:rPr>
          <w:delText xml:space="preserve">por qualquer das </w:delText>
        </w:r>
      </w:del>
      <w:del w:id="2016" w:author=" " w:date="2022-03-03T23:02:00Z">
        <w:r w:rsidRPr="00C223CB" w:rsidR="002C5E6E">
          <w:rPr>
            <w:rFonts w:ascii="Tahoma" w:hAnsi="Tahoma" w:cs="Tahoma"/>
            <w:sz w:val="22"/>
            <w:szCs w:val="22"/>
          </w:rPr>
          <w:delText>Fiadora</w:delText>
        </w:r>
      </w:del>
      <w:del w:id="2017" w:author=" " w:date="2022-03-03T23:02:00Z">
        <w:r w:rsidRPr="00C223CB" w:rsidR="00892711">
          <w:rPr>
            <w:rFonts w:ascii="Tahoma" w:hAnsi="Tahoma" w:cs="Tahoma"/>
            <w:sz w:val="22"/>
            <w:szCs w:val="22"/>
          </w:rPr>
          <w:delText>s</w:delText>
        </w:r>
      </w:del>
      <w:r w:rsidRPr="00C07D87" w:rsidR="003C095D">
        <w:rPr>
          <w:rFonts w:ascii="Tahoma" w:hAnsi="Tahoma" w:cs="Tahoma"/>
          <w:sz w:val="22"/>
          <w:szCs w:val="22"/>
        </w:rPr>
        <w:t xml:space="preserve"> e/ou por qua</w:t>
      </w:r>
      <w:r w:rsidRPr="00C07D87" w:rsidR="00056145">
        <w:rPr>
          <w:rFonts w:ascii="Tahoma" w:hAnsi="Tahoma" w:cs="Tahoma"/>
          <w:sz w:val="22"/>
          <w:szCs w:val="22"/>
        </w:rPr>
        <w:t>is</w:t>
      </w:r>
      <w:r w:rsidRPr="00C07D87" w:rsidR="003C095D">
        <w:rPr>
          <w:rFonts w:ascii="Tahoma" w:hAnsi="Tahoma" w:cs="Tahoma"/>
          <w:sz w:val="22"/>
          <w:szCs w:val="22"/>
        </w:rPr>
        <w:t xml:space="preserve">quer </w:t>
      </w:r>
      <w:r w:rsidRPr="00C07D87" w:rsidR="001D4680">
        <w:rPr>
          <w:rFonts w:ascii="Tahoma" w:hAnsi="Tahoma" w:cs="Tahoma"/>
          <w:sz w:val="22"/>
          <w:szCs w:val="22"/>
        </w:rPr>
        <w:t>das Controladas Relevantes</w:t>
      </w:r>
      <w:del w:id="2018" w:author=" " w:date="2022-03-03T23:02:00Z">
        <w:r w:rsidRPr="00C223CB" w:rsidR="001D4680">
          <w:rPr>
            <w:rFonts w:ascii="Tahoma" w:hAnsi="Tahoma" w:cs="Tahoma"/>
            <w:sz w:val="22"/>
            <w:szCs w:val="22"/>
          </w:rPr>
          <w:delText xml:space="preserve"> da SAAB</w:delText>
        </w:r>
      </w:del>
      <w:r w:rsidRPr="00C07D87">
        <w:rPr>
          <w:rFonts w:ascii="Tahoma" w:hAnsi="Tahoma" w:cs="Tahoma"/>
          <w:sz w:val="22"/>
          <w:szCs w:val="22"/>
        </w:rPr>
        <w:t xml:space="preserve">, de plano de recuperação extrajudicial a qualquer credor ou classe de credores, independentemente de ter sido requerida ou obtida homologação judicial do referido plano; </w:t>
      </w:r>
      <w:r w:rsidRPr="00C07D87">
        <w:rPr>
          <w:rFonts w:ascii="Tahoma" w:hAnsi="Tahoma" w:cs="Tahoma"/>
          <w:b/>
          <w:sz w:val="22"/>
          <w:szCs w:val="22"/>
        </w:rPr>
        <w:t>(e)</w:t>
      </w:r>
      <w:r w:rsidRPr="00C07D87">
        <w:rPr>
          <w:rFonts w:ascii="Tahoma" w:hAnsi="Tahoma" w:cs="Tahoma"/>
          <w:sz w:val="22"/>
          <w:szCs w:val="22"/>
        </w:rPr>
        <w:t xml:space="preserve"> ingresso, pela Emissora</w:t>
      </w:r>
      <w:del w:id="2019" w:author=" " w:date="2022-03-03T23:02:00Z">
        <w:r w:rsidRPr="00C223CB" w:rsidR="00A07F5E">
          <w:rPr>
            <w:rFonts w:ascii="Tahoma" w:hAnsi="Tahoma" w:cs="Tahoma"/>
            <w:sz w:val="22"/>
            <w:szCs w:val="22"/>
          </w:rPr>
          <w:delText xml:space="preserve">, </w:delText>
        </w:r>
      </w:del>
      <w:del w:id="2020" w:author=" " w:date="2022-03-03T23:02:00Z">
        <w:r w:rsidRPr="00C223CB" w:rsidR="00892711">
          <w:rPr>
            <w:rFonts w:ascii="Tahoma" w:hAnsi="Tahoma" w:cs="Tahoma"/>
            <w:sz w:val="22"/>
            <w:szCs w:val="22"/>
          </w:rPr>
          <w:delText xml:space="preserve">por qualquer das </w:delText>
        </w:r>
      </w:del>
      <w:del w:id="2021" w:author=" " w:date="2022-03-03T23:02:00Z">
        <w:r w:rsidRPr="00C223CB" w:rsidR="002C5E6E">
          <w:rPr>
            <w:rFonts w:ascii="Tahoma" w:hAnsi="Tahoma" w:cs="Tahoma"/>
            <w:sz w:val="22"/>
            <w:szCs w:val="22"/>
          </w:rPr>
          <w:delText>Fiadora</w:delText>
        </w:r>
      </w:del>
      <w:del w:id="2022" w:author=" " w:date="2022-03-03T23:02:00Z">
        <w:r w:rsidRPr="00C223CB" w:rsidR="00892711">
          <w:rPr>
            <w:rFonts w:ascii="Tahoma" w:hAnsi="Tahoma" w:cs="Tahoma"/>
            <w:sz w:val="22"/>
            <w:szCs w:val="22"/>
          </w:rPr>
          <w:delText>s</w:delText>
        </w:r>
      </w:del>
      <w:r w:rsidRPr="00C07D87" w:rsidR="00511E56">
        <w:rPr>
          <w:rFonts w:ascii="Tahoma" w:hAnsi="Tahoma" w:cs="Tahoma"/>
          <w:sz w:val="22"/>
          <w:szCs w:val="22"/>
        </w:rPr>
        <w:t xml:space="preserve"> </w:t>
      </w:r>
      <w:r w:rsidRPr="00C07D87" w:rsidR="00A07F5E">
        <w:rPr>
          <w:rFonts w:ascii="Tahoma" w:hAnsi="Tahoma" w:cs="Tahoma"/>
          <w:sz w:val="22"/>
          <w:szCs w:val="22"/>
        </w:rPr>
        <w:t>e/ou por qua</w:t>
      </w:r>
      <w:r w:rsidRPr="00C07D87" w:rsidR="00056145">
        <w:rPr>
          <w:rFonts w:ascii="Tahoma" w:hAnsi="Tahoma" w:cs="Tahoma"/>
          <w:sz w:val="22"/>
          <w:szCs w:val="22"/>
        </w:rPr>
        <w:t>is</w:t>
      </w:r>
      <w:r w:rsidRPr="00C07D87" w:rsidR="00A07F5E">
        <w:rPr>
          <w:rFonts w:ascii="Tahoma" w:hAnsi="Tahoma" w:cs="Tahoma"/>
          <w:sz w:val="22"/>
          <w:szCs w:val="22"/>
        </w:rPr>
        <w:t xml:space="preserve">quer </w:t>
      </w:r>
      <w:r w:rsidRPr="00C07D87" w:rsidR="001D4680">
        <w:rPr>
          <w:rFonts w:ascii="Tahoma" w:hAnsi="Tahoma" w:cs="Tahoma"/>
          <w:sz w:val="22"/>
          <w:szCs w:val="22"/>
        </w:rPr>
        <w:t>das Controladas Relevantes</w:t>
      </w:r>
      <w:del w:id="2023" w:author=" " w:date="2022-03-03T23:02:00Z">
        <w:r w:rsidRPr="00C223CB" w:rsidR="001D4680">
          <w:rPr>
            <w:rFonts w:ascii="Tahoma" w:hAnsi="Tahoma" w:cs="Tahoma"/>
            <w:sz w:val="22"/>
            <w:szCs w:val="22"/>
          </w:rPr>
          <w:delText xml:space="preserve"> da SAAB</w:delText>
        </w:r>
      </w:del>
      <w:r w:rsidRPr="00C07D87">
        <w:rPr>
          <w:rFonts w:ascii="Tahoma" w:hAnsi="Tahoma" w:cs="Tahoma"/>
          <w:sz w:val="22"/>
          <w:szCs w:val="22"/>
        </w:rPr>
        <w:t>, em juízo com requerimento de recuperação judicial, independentemente de deferimento do processamento de recuperação ou de sua concessão pelo juízo competente</w:t>
      </w:r>
      <w:r w:rsidRPr="00C07D87" w:rsidR="009E03B8">
        <w:rPr>
          <w:rFonts w:ascii="Tahoma" w:hAnsi="Tahoma" w:cs="Tahoma"/>
          <w:sz w:val="22"/>
          <w:szCs w:val="22"/>
        </w:rPr>
        <w:t>; ou</w:t>
      </w:r>
      <w:r w:rsidRPr="00C07D87" w:rsidR="002F0A03">
        <w:rPr>
          <w:rFonts w:ascii="Tahoma" w:hAnsi="Tahoma" w:cs="Tahoma"/>
          <w:sz w:val="22"/>
          <w:szCs w:val="22"/>
        </w:rPr>
        <w:t xml:space="preserve"> </w:t>
      </w:r>
      <w:r w:rsidRPr="00C07D87" w:rsidR="009E03B8">
        <w:rPr>
          <w:rFonts w:ascii="Tahoma" w:hAnsi="Tahoma" w:cs="Tahoma"/>
          <w:b/>
          <w:bCs/>
          <w:sz w:val="22"/>
          <w:szCs w:val="22"/>
        </w:rPr>
        <w:t>(f)</w:t>
      </w:r>
      <w:r w:rsidRPr="00C07D87" w:rsidR="009E03B8">
        <w:rPr>
          <w:rFonts w:ascii="Tahoma" w:hAnsi="Tahoma" w:cs="Tahoma"/>
          <w:sz w:val="22"/>
          <w:szCs w:val="22"/>
        </w:rPr>
        <w:t xml:space="preserve"> </w:t>
      </w:r>
      <w:r w:rsidRPr="00C07D87" w:rsidR="0091171D">
        <w:rPr>
          <w:rFonts w:ascii="Tahoma" w:hAnsi="Tahoma" w:cs="Tahoma"/>
          <w:sz w:val="22"/>
          <w:szCs w:val="22"/>
        </w:rPr>
        <w:t>encerramento das atividades da Emissora</w:t>
      </w:r>
      <w:del w:id="2024" w:author=" " w:date="2022-03-03T23:02:00Z">
        <w:r w:rsidRPr="00817686" w:rsidR="0091171D">
          <w:rPr>
            <w:rFonts w:ascii="Tahoma" w:hAnsi="Tahoma" w:cs="Tahoma"/>
            <w:sz w:val="22"/>
            <w:szCs w:val="22"/>
          </w:rPr>
          <w:delText xml:space="preserve"> ou da SAAB ou </w:delText>
        </w:r>
      </w:del>
      <w:del w:id="2025" w:author=" " w:date="2022-03-03T23:02:00Z">
        <w:r w:rsidRPr="00817686" w:rsidR="009E03B8">
          <w:rPr>
            <w:rFonts w:ascii="Tahoma" w:hAnsi="Tahoma" w:cs="Tahoma"/>
            <w:sz w:val="22"/>
            <w:szCs w:val="22"/>
          </w:rPr>
          <w:delText>liquidação do</w:delText>
        </w:r>
      </w:del>
      <w:del w:id="2026" w:author=" " w:date="2022-03-03T23:02:00Z">
        <w:r w:rsidRPr="00817686" w:rsidR="00036B19">
          <w:rPr>
            <w:rFonts w:ascii="Tahoma" w:hAnsi="Tahoma" w:cs="Tahoma"/>
            <w:sz w:val="22"/>
            <w:szCs w:val="22"/>
          </w:rPr>
          <w:delText xml:space="preserve"> </w:delText>
        </w:r>
      </w:del>
      <w:del w:id="2027" w:author=" " w:date="2022-03-03T23:02:00Z">
        <w:r w:rsidRPr="00817686" w:rsidR="00DF4E1A">
          <w:rPr>
            <w:rFonts w:ascii="Tahoma" w:hAnsi="Tahoma" w:cs="Tahoma"/>
            <w:sz w:val="22"/>
            <w:szCs w:val="22"/>
          </w:rPr>
          <w:delText>FIP-IE</w:delText>
        </w:r>
      </w:del>
      <w:del w:id="2028" w:author=" " w:date="2022-03-03T23:02:00Z">
        <w:r w:rsidRPr="00817686" w:rsidR="00036B19">
          <w:rPr>
            <w:rFonts w:ascii="Tahoma" w:hAnsi="Tahoma" w:cs="Tahoma"/>
            <w:sz w:val="22"/>
            <w:szCs w:val="22"/>
          </w:rPr>
          <w:delText xml:space="preserve"> </w:delText>
        </w:r>
      </w:del>
      <w:del w:id="2029" w:author=" " w:date="2022-03-03T23:02:00Z">
        <w:r w:rsidRPr="00817686" w:rsidR="00DF4E1A">
          <w:rPr>
            <w:rFonts w:ascii="Tahoma" w:hAnsi="Tahoma" w:cs="Tahoma"/>
            <w:sz w:val="22"/>
            <w:szCs w:val="22"/>
          </w:rPr>
          <w:delText>V</w:delText>
        </w:r>
      </w:del>
      <w:del w:id="2030" w:author=" " w:date="2022-03-03T23:02:00Z">
        <w:r w:rsidRPr="00817686" w:rsidR="002F0A03">
          <w:rPr>
            <w:rFonts w:ascii="Tahoma" w:hAnsi="Tahoma" w:cs="Tahoma"/>
            <w:sz w:val="22"/>
            <w:szCs w:val="22"/>
          </w:rPr>
          <w:delText>IAS</w:delText>
        </w:r>
      </w:del>
      <w:r w:rsidRPr="00C07D87" w:rsidR="00942CA9">
        <w:rPr>
          <w:rFonts w:ascii="Tahoma" w:hAnsi="Tahoma" w:cs="Tahoma"/>
          <w:sz w:val="22"/>
          <w:szCs w:val="22"/>
        </w:rPr>
        <w:t>, exceto se decorrente dos eventos permitidos no item “</w:t>
      </w:r>
      <w:del w:id="2031" w:author=" " w:date="2022-03-03T23:02:00Z">
        <w:r w:rsidRPr="00197127" w:rsidR="00942CA9">
          <w:rPr>
            <w:rFonts w:ascii="Tahoma" w:hAnsi="Tahoma" w:cs="Tahoma"/>
            <w:sz w:val="22"/>
            <w:szCs w:val="22"/>
          </w:rPr>
          <w:delText>iv</w:delText>
        </w:r>
      </w:del>
      <w:ins w:id="2032" w:author=" " w:date="2022-03-03T23:02:00Z">
        <w:r w:rsidRPr="00C07D87" w:rsidR="00464D38">
          <w:rPr>
            <w:rFonts w:ascii="Tahoma" w:hAnsi="Tahoma" w:cs="Tahoma"/>
            <w:sz w:val="22"/>
            <w:szCs w:val="22"/>
          </w:rPr>
          <w:t>ii</w:t>
        </w:r>
      </w:ins>
      <w:r w:rsidRPr="00C07D87" w:rsidR="00942CA9">
        <w:rPr>
          <w:rFonts w:ascii="Tahoma" w:hAnsi="Tahoma" w:cs="Tahoma"/>
          <w:sz w:val="22"/>
          <w:szCs w:val="22"/>
        </w:rPr>
        <w:t>” da Cláusula 6.</w:t>
      </w:r>
      <w:r w:rsidRPr="00C07D87" w:rsidR="00FC4B15">
        <w:rPr>
          <w:rFonts w:ascii="Tahoma" w:hAnsi="Tahoma" w:cs="Tahoma"/>
          <w:sz w:val="22"/>
          <w:szCs w:val="22"/>
        </w:rPr>
        <w:t>1.</w:t>
      </w:r>
      <w:r w:rsidRPr="00C07D87" w:rsidR="00942CA9">
        <w:rPr>
          <w:rFonts w:ascii="Tahoma" w:hAnsi="Tahoma" w:cs="Tahoma"/>
          <w:sz w:val="22"/>
          <w:szCs w:val="22"/>
        </w:rPr>
        <w:t>2 abaixo</w:t>
      </w:r>
      <w:r w:rsidRPr="00C07D87">
        <w:rPr>
          <w:rFonts w:ascii="Tahoma" w:hAnsi="Tahoma" w:cs="Tahoma"/>
          <w:sz w:val="22"/>
          <w:szCs w:val="22"/>
        </w:rPr>
        <w:t xml:space="preserve">; </w:t>
      </w:r>
    </w:p>
    <w:p w:rsidR="00296B50" w:rsidRPr="00C07D87" w14:paraId="7140A5E6"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não utilização, pela Emissora, dos recursos obtidos com a Emissão conforme o disposto na Cláusula</w:t>
      </w:r>
      <w:r w:rsidRPr="00C07D87" w:rsidR="00A505A5">
        <w:rPr>
          <w:rFonts w:ascii="Tahoma" w:hAnsi="Tahoma" w:cs="Tahoma"/>
          <w:sz w:val="22"/>
          <w:szCs w:val="22"/>
        </w:rPr>
        <w:t xml:space="preserve"> </w:t>
      </w:r>
      <w:r w:rsidRPr="00C07D87" w:rsidR="00A505A5">
        <w:rPr>
          <w:rFonts w:ascii="Tahoma" w:hAnsi="Tahoma" w:cs="Tahoma"/>
          <w:sz w:val="22"/>
          <w:szCs w:val="22"/>
        </w:rPr>
        <w:fldChar w:fldCharType="begin"/>
      </w:r>
      <w:r w:rsidRPr="00C07D87" w:rsidR="00A505A5">
        <w:rPr>
          <w:rFonts w:ascii="Tahoma" w:hAnsi="Tahoma" w:cs="Tahoma"/>
          <w:sz w:val="22"/>
          <w:szCs w:val="22"/>
        </w:rPr>
        <w:instrText xml:space="preserve"> REF _Ref451432350 \r \h </w:instrText>
      </w:r>
      <w:r w:rsidRPr="00C07D87" w:rsidR="007841FA">
        <w:rPr>
          <w:rFonts w:ascii="Tahoma" w:hAnsi="Tahoma" w:cs="Tahoma"/>
          <w:sz w:val="22"/>
          <w:szCs w:val="22"/>
        </w:rPr>
        <w:instrText xml:space="preserve"> \* MERGEFORMAT </w:instrText>
      </w:r>
      <w:r w:rsidRPr="00C07D87" w:rsidR="00A505A5">
        <w:rPr>
          <w:rFonts w:ascii="Tahoma" w:hAnsi="Tahoma" w:cs="Tahoma"/>
          <w:sz w:val="22"/>
          <w:szCs w:val="22"/>
        </w:rPr>
        <w:fldChar w:fldCharType="separate"/>
      </w:r>
      <w:r w:rsidRPr="00C07D87" w:rsidR="001E4F36">
        <w:rPr>
          <w:rFonts w:ascii="Tahoma" w:hAnsi="Tahoma" w:cs="Tahoma"/>
          <w:sz w:val="22"/>
          <w:szCs w:val="22"/>
        </w:rPr>
        <w:t>3.2</w:t>
      </w:r>
      <w:r w:rsidRPr="00C07D87" w:rsidR="00A505A5">
        <w:rPr>
          <w:rFonts w:ascii="Tahoma" w:hAnsi="Tahoma" w:cs="Tahoma"/>
          <w:sz w:val="22"/>
          <w:szCs w:val="22"/>
        </w:rPr>
        <w:fldChar w:fldCharType="end"/>
      </w:r>
      <w:r w:rsidRPr="00C07D87" w:rsidR="00A505A5">
        <w:rPr>
          <w:rFonts w:ascii="Tahoma" w:hAnsi="Tahoma" w:cs="Tahoma"/>
          <w:sz w:val="22"/>
          <w:szCs w:val="22"/>
        </w:rPr>
        <w:t xml:space="preserve"> acima</w:t>
      </w:r>
      <w:r w:rsidRPr="00C07D87">
        <w:rPr>
          <w:rFonts w:ascii="Tahoma" w:hAnsi="Tahoma" w:cs="Tahoma"/>
          <w:sz w:val="22"/>
          <w:szCs w:val="22"/>
        </w:rPr>
        <w:t xml:space="preserve">; </w:t>
      </w:r>
    </w:p>
    <w:p w:rsidR="00FA60B1" w:rsidRPr="00C07D87" w14:paraId="58296C21" w14:textId="46B53E4F">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transformação da forma societária da Emissora</w:t>
      </w:r>
      <w:del w:id="2033" w:author=" " w:date="2022-03-03T23:02:00Z">
        <w:r w:rsidRPr="00C223CB" w:rsidR="005E226E">
          <w:rPr>
            <w:rFonts w:ascii="Tahoma" w:hAnsi="Tahoma" w:cs="Tahoma"/>
            <w:sz w:val="22"/>
            <w:szCs w:val="22"/>
          </w:rPr>
          <w:delText xml:space="preserve"> ou da SAAB</w:delText>
        </w:r>
      </w:del>
      <w:r w:rsidRPr="00C07D87">
        <w:rPr>
          <w:rFonts w:ascii="Tahoma" w:hAnsi="Tahoma" w:cs="Tahoma"/>
          <w:sz w:val="22"/>
          <w:szCs w:val="22"/>
        </w:rPr>
        <w:t>, de modo que deixe de ser sociedade por ações, nos termos dos artigos 220 a 222 da Lei das Sociedades por Ações;</w:t>
      </w:r>
    </w:p>
    <w:p w:rsidR="001E4F36" w:rsidRPr="00C07D87" w:rsidP="001E4F36" w14:paraId="48260654" w14:textId="6B0AA0A2">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alteração do objeto social da Emissora</w:t>
      </w:r>
      <w:del w:id="2034" w:author=" " w:date="2022-03-03T23:02:00Z">
        <w:r w:rsidRPr="00C223CB" w:rsidR="002C5E6E">
          <w:rPr>
            <w:rFonts w:ascii="Tahoma" w:hAnsi="Tahoma" w:cs="Tahoma"/>
            <w:sz w:val="22"/>
            <w:szCs w:val="22"/>
          </w:rPr>
          <w:delText xml:space="preserve"> e/ou das Fiadoras</w:delText>
        </w:r>
      </w:del>
      <w:r w:rsidRPr="00C07D87">
        <w:rPr>
          <w:rFonts w:ascii="Tahoma" w:hAnsi="Tahoma" w:cs="Tahoma"/>
          <w:sz w:val="22"/>
          <w:szCs w:val="22"/>
        </w:rPr>
        <w:t xml:space="preserve">, conforme disposto </w:t>
      </w:r>
      <w:r w:rsidRPr="00C07D87">
        <w:rPr>
          <w:rFonts w:ascii="Tahoma" w:hAnsi="Tahoma" w:cs="Tahoma"/>
          <w:sz w:val="22"/>
          <w:szCs w:val="22"/>
        </w:rPr>
        <w:t>em seu</w:t>
      </w:r>
      <w:del w:id="2035" w:author=" " w:date="2022-03-03T23:02:00Z">
        <w:r w:rsidRPr="00C223CB" w:rsidR="00996162">
          <w:rPr>
            <w:rFonts w:ascii="Tahoma" w:hAnsi="Tahoma" w:cs="Tahoma"/>
            <w:sz w:val="22"/>
            <w:szCs w:val="22"/>
          </w:rPr>
          <w:delText xml:space="preserve"> respectivo</w:delText>
        </w:r>
      </w:del>
      <w:r w:rsidRPr="00C07D87" w:rsidR="00996162">
        <w:rPr>
          <w:rFonts w:ascii="Tahoma" w:hAnsi="Tahoma" w:cs="Tahoma"/>
          <w:sz w:val="22"/>
          <w:szCs w:val="22"/>
        </w:rPr>
        <w:t xml:space="preserve"> </w:t>
      </w:r>
      <w:r w:rsidRPr="00C07D87">
        <w:rPr>
          <w:rFonts w:ascii="Tahoma" w:hAnsi="Tahoma" w:cs="Tahoma"/>
          <w:sz w:val="22"/>
          <w:szCs w:val="22"/>
        </w:rPr>
        <w:t>estatuto social, vigente na Data de Emissão, de forma a alterar</w:t>
      </w:r>
      <w:r w:rsidRPr="00C07D87" w:rsidR="00C3016A">
        <w:rPr>
          <w:rFonts w:ascii="Tahoma" w:hAnsi="Tahoma" w:cs="Tahoma"/>
          <w:sz w:val="22"/>
          <w:szCs w:val="22"/>
        </w:rPr>
        <w:t xml:space="preserve"> </w:t>
      </w:r>
      <w:r w:rsidRPr="00C07D87" w:rsidR="00DE139F">
        <w:rPr>
          <w:rFonts w:ascii="Tahoma" w:hAnsi="Tahoma" w:cs="Tahoma"/>
          <w:sz w:val="22"/>
          <w:szCs w:val="22"/>
        </w:rPr>
        <w:t>em seus aspectos relevantes,</w:t>
      </w:r>
      <w:r w:rsidRPr="00C07D87">
        <w:rPr>
          <w:rFonts w:ascii="Tahoma" w:hAnsi="Tahoma" w:cs="Tahoma"/>
          <w:sz w:val="22"/>
          <w:szCs w:val="22"/>
        </w:rPr>
        <w:t xml:space="preserve"> as atividades </w:t>
      </w:r>
      <w:del w:id="2036" w:author=" " w:date="2022-03-03T23:02:00Z">
        <w:r w:rsidRPr="00C223CB" w:rsidR="002C5E6E">
          <w:rPr>
            <w:rFonts w:ascii="Tahoma" w:hAnsi="Tahoma" w:cs="Tahoma"/>
            <w:sz w:val="22"/>
            <w:szCs w:val="22"/>
          </w:rPr>
          <w:delText xml:space="preserve">praticadas pela Emissora e/ou as atividades preponderantes </w:delText>
        </w:r>
      </w:del>
      <w:del w:id="2037" w:author=" " w:date="2022-03-03T23:02:00Z">
        <w:r w:rsidRPr="00C223CB" w:rsidR="00996162">
          <w:rPr>
            <w:rFonts w:ascii="Tahoma" w:hAnsi="Tahoma" w:cs="Tahoma"/>
            <w:sz w:val="22"/>
            <w:szCs w:val="22"/>
          </w:rPr>
          <w:delText>praticadas pelas</w:delText>
        </w:r>
      </w:del>
      <w:del w:id="2038" w:author=" " w:date="2022-03-03T23:02:00Z">
        <w:r w:rsidRPr="00C223CB" w:rsidR="002C5E6E">
          <w:rPr>
            <w:rFonts w:ascii="Tahoma" w:hAnsi="Tahoma" w:cs="Tahoma"/>
            <w:sz w:val="22"/>
            <w:szCs w:val="22"/>
          </w:rPr>
          <w:delText xml:space="preserve"> Fiadoras</w:delText>
        </w:r>
      </w:del>
      <w:del w:id="2039" w:author=" " w:date="2022-03-03T23:02:00Z">
        <w:r w:rsidRPr="00C223CB" w:rsidR="002F0A03">
          <w:rPr>
            <w:rFonts w:ascii="Tahoma" w:hAnsi="Tahoma" w:cs="Tahoma"/>
            <w:sz w:val="22"/>
            <w:szCs w:val="22"/>
          </w:rPr>
          <w:delText xml:space="preserve">, </w:delText>
        </w:r>
      </w:del>
      <w:del w:id="2040" w:author=" " w:date="2022-03-03T23:02:00Z">
        <w:r w:rsidRPr="00C223CB" w:rsidR="00996162">
          <w:rPr>
            <w:rFonts w:ascii="Tahoma" w:hAnsi="Tahoma" w:cs="Tahoma"/>
            <w:sz w:val="22"/>
            <w:szCs w:val="22"/>
          </w:rPr>
          <w:delText>ressalvadas</w:delText>
        </w:r>
      </w:del>
      <w:del w:id="2041" w:author=" " w:date="2022-03-03T23:02:00Z">
        <w:r w:rsidRPr="00C223CB" w:rsidR="002F0A03">
          <w:rPr>
            <w:rFonts w:ascii="Tahoma" w:hAnsi="Tahoma" w:cs="Tahoma"/>
            <w:sz w:val="22"/>
            <w:szCs w:val="22"/>
          </w:rPr>
          <w:delText xml:space="preserve"> </w:delText>
        </w:r>
      </w:del>
      <w:del w:id="2042" w:author=" " w:date="2022-03-03T23:02:00Z">
        <w:r w:rsidRPr="00C223CB" w:rsidR="00036B19">
          <w:rPr>
            <w:rFonts w:ascii="Tahoma" w:hAnsi="Tahoma" w:cs="Tahoma"/>
            <w:sz w:val="22"/>
            <w:szCs w:val="22"/>
          </w:rPr>
          <w:delText>eventuais</w:delText>
        </w:r>
      </w:del>
      <w:del w:id="2043" w:author=" " w:date="2022-03-03T23:02:00Z">
        <w:r w:rsidRPr="00C223CB" w:rsidR="002F0A03">
          <w:rPr>
            <w:rFonts w:ascii="Tahoma" w:hAnsi="Tahoma" w:cs="Tahoma"/>
            <w:sz w:val="22"/>
            <w:szCs w:val="22"/>
          </w:rPr>
          <w:delText xml:space="preserve"> alterações </w:delText>
        </w:r>
      </w:del>
      <w:del w:id="2044" w:author=" " w:date="2022-03-03T23:02:00Z">
        <w:r w:rsidRPr="00C223CB" w:rsidR="00996162">
          <w:rPr>
            <w:rFonts w:ascii="Tahoma" w:hAnsi="Tahoma" w:cs="Tahoma"/>
            <w:sz w:val="22"/>
            <w:szCs w:val="22"/>
          </w:rPr>
          <w:delText xml:space="preserve">que </w:delText>
        </w:r>
      </w:del>
      <w:del w:id="2045" w:author=" " w:date="2022-03-03T23:02:00Z">
        <w:r w:rsidRPr="00C223CB" w:rsidR="002F0A03">
          <w:rPr>
            <w:rFonts w:ascii="Tahoma" w:hAnsi="Tahoma" w:cs="Tahoma"/>
            <w:sz w:val="22"/>
            <w:szCs w:val="22"/>
          </w:rPr>
          <w:delText xml:space="preserve">sejam realizadas para fins de adequação do objeto social à legislação em vigor </w:delText>
        </w:r>
      </w:del>
      <w:del w:id="2046" w:author=" " w:date="2022-03-03T23:02:00Z">
        <w:r w:rsidRPr="00C223CB" w:rsidR="00364C17">
          <w:rPr>
            <w:rFonts w:ascii="Tahoma" w:hAnsi="Tahoma" w:cs="Tahoma"/>
            <w:sz w:val="22"/>
            <w:szCs w:val="22"/>
          </w:rPr>
          <w:delText xml:space="preserve">e às </w:delText>
        </w:r>
      </w:del>
      <w:del w:id="2047" w:author=" " w:date="2022-03-03T23:02:00Z">
        <w:r w:rsidRPr="00C223CB" w:rsidR="00DD1C45">
          <w:rPr>
            <w:rFonts w:ascii="Tahoma" w:hAnsi="Tahoma" w:cs="Tahoma"/>
            <w:sz w:val="22"/>
            <w:szCs w:val="22"/>
          </w:rPr>
          <w:delText>imposições</w:delText>
        </w:r>
      </w:del>
      <w:del w:id="2048" w:author=" " w:date="2022-03-03T23:02:00Z">
        <w:r w:rsidRPr="00C223CB" w:rsidR="00364C17">
          <w:rPr>
            <w:rFonts w:ascii="Tahoma" w:hAnsi="Tahoma" w:cs="Tahoma"/>
            <w:sz w:val="22"/>
            <w:szCs w:val="22"/>
          </w:rPr>
          <w:delText xml:space="preserve"> de órgãos da Administração Pública </w:delText>
        </w:r>
      </w:del>
      <w:del w:id="2049" w:author=" " w:date="2022-03-03T23:02:00Z">
        <w:r w:rsidRPr="00C223CB" w:rsidR="002F0A03">
          <w:rPr>
            <w:rFonts w:ascii="Tahoma" w:hAnsi="Tahoma" w:cs="Tahoma"/>
            <w:sz w:val="22"/>
            <w:szCs w:val="22"/>
          </w:rPr>
          <w:delText>aplicáve</w:delText>
        </w:r>
      </w:del>
      <w:del w:id="2050" w:author=" " w:date="2022-03-03T23:02:00Z">
        <w:r w:rsidRPr="00C223CB" w:rsidR="00364C17">
          <w:rPr>
            <w:rFonts w:ascii="Tahoma" w:hAnsi="Tahoma" w:cs="Tahoma"/>
            <w:sz w:val="22"/>
            <w:szCs w:val="22"/>
          </w:rPr>
          <w:delText>is</w:delText>
        </w:r>
      </w:del>
      <w:del w:id="2051" w:author=" " w:date="2022-03-03T23:02:00Z">
        <w:r w:rsidRPr="00C223CB" w:rsidR="002F0A03">
          <w:rPr>
            <w:rFonts w:ascii="Tahoma" w:hAnsi="Tahoma" w:cs="Tahoma"/>
            <w:sz w:val="22"/>
            <w:szCs w:val="22"/>
          </w:rPr>
          <w:delText xml:space="preserve"> </w:delText>
        </w:r>
      </w:del>
      <w:del w:id="2052" w:author=" " w:date="2022-03-03T23:02:00Z">
        <w:r w:rsidRPr="00C223CB" w:rsidR="00036B19">
          <w:rPr>
            <w:rFonts w:ascii="Tahoma" w:hAnsi="Tahoma" w:cs="Tahoma"/>
            <w:sz w:val="22"/>
            <w:szCs w:val="22"/>
          </w:rPr>
          <w:delText>à</w:delText>
        </w:r>
      </w:del>
      <w:ins w:id="2053" w:author=" " w:date="2022-03-03T23:02:00Z">
        <w:r w:rsidRPr="00C07D87" w:rsidR="00511E56">
          <w:rPr>
            <w:rFonts w:ascii="Tahoma" w:hAnsi="Tahoma" w:cs="Tahoma"/>
            <w:sz w:val="22"/>
            <w:szCs w:val="22"/>
          </w:rPr>
          <w:t xml:space="preserve">preponderantes </w:t>
        </w:r>
      </w:ins>
      <w:ins w:id="2054" w:author=" " w:date="2022-03-03T23:02:00Z">
        <w:r w:rsidRPr="00C07D87">
          <w:rPr>
            <w:rFonts w:ascii="Tahoma" w:hAnsi="Tahoma" w:cs="Tahoma"/>
            <w:sz w:val="22"/>
            <w:szCs w:val="22"/>
          </w:rPr>
          <w:t>praticadas pela</w:t>
        </w:r>
      </w:ins>
      <w:r w:rsidRPr="00C07D87">
        <w:rPr>
          <w:rFonts w:ascii="Tahoma" w:hAnsi="Tahoma" w:cs="Tahoma"/>
          <w:sz w:val="22"/>
          <w:szCs w:val="22"/>
        </w:rPr>
        <w:t xml:space="preserve"> Emissora; </w:t>
      </w:r>
    </w:p>
    <w:p w:rsidR="001E4F36" w:rsidRPr="00C07D87" w:rsidP="001E4F36" w14:paraId="75CDA445" w14:textId="5952D5FD">
      <w:pPr>
        <w:pStyle w:val="Level4"/>
        <w:widowControl w:val="0"/>
        <w:numPr>
          <w:ilvl w:val="0"/>
          <w:numId w:val="447"/>
        </w:numPr>
        <w:spacing w:before="240" w:after="0" w:line="320" w:lineRule="exact"/>
        <w:ind w:left="0" w:firstLine="0"/>
        <w:outlineLvl w:val="9"/>
        <w:rPr>
          <w:rFonts w:ascii="Tahoma" w:hAnsi="Tahoma" w:cs="Tahoma"/>
          <w:b/>
          <w:sz w:val="22"/>
          <w:szCs w:val="22"/>
        </w:rPr>
      </w:pPr>
      <w:r w:rsidRPr="00C07D87">
        <w:rPr>
          <w:rFonts w:ascii="Tahoma" w:hAnsi="Tahoma" w:cs="Tahoma"/>
          <w:sz w:val="22"/>
          <w:szCs w:val="22"/>
        </w:rPr>
        <w:t>questionamento judicial sobre quaisquer termos e condições</w:t>
      </w:r>
      <w:r w:rsidRPr="00C07D87" w:rsidR="00FC4B15">
        <w:rPr>
          <w:rFonts w:ascii="Tahoma" w:hAnsi="Tahoma" w:cs="Tahoma"/>
          <w:sz w:val="22"/>
          <w:szCs w:val="22"/>
        </w:rPr>
        <w:t xml:space="preserve"> </w:t>
      </w:r>
      <w:del w:id="2055" w:author=" " w:date="2022-03-03T23:02:00Z">
        <w:r w:rsidRPr="00C223CB" w:rsidR="002C5E6E">
          <w:rPr>
            <w:rFonts w:ascii="Tahoma" w:hAnsi="Tahoma" w:cs="Tahoma"/>
            <w:sz w:val="22"/>
            <w:szCs w:val="22"/>
          </w:rPr>
          <w:delText xml:space="preserve">dos Documentos da </w:delText>
        </w:r>
      </w:del>
      <w:ins w:id="2056" w:author=" " w:date="2022-03-03T23:02:00Z">
        <w:r w:rsidRPr="00C07D87" w:rsidR="00FC4B15">
          <w:rPr>
            <w:rFonts w:ascii="Tahoma" w:hAnsi="Tahoma" w:cs="Tahoma"/>
            <w:sz w:val="22"/>
            <w:szCs w:val="22"/>
          </w:rPr>
          <w:t xml:space="preserve">desta Escritura de </w:t>
        </w:r>
      </w:ins>
      <w:r w:rsidRPr="00C07D87">
        <w:rPr>
          <w:rFonts w:ascii="Tahoma" w:hAnsi="Tahoma" w:cs="Tahoma"/>
          <w:sz w:val="22"/>
          <w:szCs w:val="22"/>
        </w:rPr>
        <w:t>Emissão</w:t>
      </w:r>
      <w:del w:id="2057" w:author=" " w:date="2022-03-03T23:02:00Z">
        <w:r w:rsidRPr="00C223CB" w:rsidR="002C5E6E">
          <w:rPr>
            <w:rFonts w:ascii="Tahoma" w:hAnsi="Tahoma" w:cs="Tahoma"/>
            <w:sz w:val="22"/>
            <w:szCs w:val="22"/>
          </w:rPr>
          <w:delText xml:space="preserve">, inclusive em caso de início de procedimento visando a revogação, extinção ou alteração da Procuração Aporte Vias; </w:delText>
        </w:r>
      </w:del>
      <w:del w:id="2058" w:author=" " w:date="2022-03-03T23:02:00Z">
        <w:r w:rsidRPr="00560566" w:rsidR="002C5E6E">
          <w:rPr>
            <w:rFonts w:ascii="Tahoma" w:hAnsi="Tahoma"/>
            <w:b/>
            <w:sz w:val="22"/>
          </w:rPr>
          <w:delText>(a)</w:delText>
        </w:r>
      </w:del>
      <w:r w:rsidRPr="00C07D87">
        <w:rPr>
          <w:rFonts w:ascii="Tahoma" w:hAnsi="Tahoma" w:cs="Tahoma"/>
          <w:sz w:val="22"/>
          <w:szCs w:val="22"/>
        </w:rPr>
        <w:t xml:space="preserve"> pela Emissora</w:t>
      </w:r>
      <w:r w:rsidRPr="00C07D87" w:rsidR="00511E56">
        <w:rPr>
          <w:rFonts w:ascii="Tahoma" w:hAnsi="Tahoma"/>
          <w:b/>
          <w:sz w:val="22"/>
          <w:rPrChange w:id="2059" w:author=" " w:date="2022-03-03T23:02:00Z">
            <w:rPr>
              <w:rFonts w:ascii="Tahoma" w:hAnsi="Tahoma"/>
              <w:sz w:val="22"/>
            </w:rPr>
          </w:rPrChange>
        </w:rPr>
        <w:t xml:space="preserve"> </w:t>
      </w:r>
      <w:del w:id="2060" w:author=" " w:date="2022-03-03T23:02:00Z">
        <w:r w:rsidRPr="00C223CB" w:rsidR="002C5E6E">
          <w:rPr>
            <w:rFonts w:ascii="Tahoma" w:hAnsi="Tahoma" w:cs="Tahoma"/>
            <w:sz w:val="22"/>
            <w:szCs w:val="22"/>
          </w:rPr>
          <w:delText>ou por qualquer das Fiadoras</w:delText>
        </w:r>
      </w:del>
      <w:del w:id="2061" w:author=" " w:date="2022-03-03T23:02:00Z">
        <w:r w:rsidRPr="00C223CB" w:rsidR="00C56927">
          <w:rPr>
            <w:rFonts w:ascii="Tahoma" w:hAnsi="Tahoma" w:cs="Tahoma"/>
            <w:sz w:val="22"/>
            <w:szCs w:val="22"/>
          </w:rPr>
          <w:delText>;</w:delText>
        </w:r>
      </w:del>
      <w:del w:id="2062" w:author=" " w:date="2022-03-03T23:02:00Z">
        <w:r w:rsidRPr="00C223CB" w:rsidR="002C5E6E">
          <w:rPr>
            <w:rFonts w:ascii="Tahoma" w:hAnsi="Tahoma" w:cs="Tahoma"/>
            <w:sz w:val="22"/>
            <w:szCs w:val="22"/>
          </w:rPr>
          <w:delText xml:space="preserve"> </w:delText>
        </w:r>
      </w:del>
      <w:del w:id="2063" w:author=" " w:date="2022-03-03T23:02:00Z">
        <w:r w:rsidRPr="00560566" w:rsidR="002C5E6E">
          <w:rPr>
            <w:rFonts w:ascii="Tahoma" w:hAnsi="Tahoma"/>
            <w:b/>
            <w:sz w:val="22"/>
          </w:rPr>
          <w:delText>(b)</w:delText>
        </w:r>
      </w:del>
      <w:ins w:id="2064" w:author=" " w:date="2022-03-03T23:02:00Z">
        <w:r w:rsidRPr="00C07D87" w:rsidR="00511E56">
          <w:rPr>
            <w:rFonts w:ascii="Tahoma" w:hAnsi="Tahoma" w:cs="Tahoma"/>
            <w:bCs/>
            <w:sz w:val="22"/>
            <w:szCs w:val="22"/>
          </w:rPr>
          <w:t>e/ou</w:t>
        </w:r>
      </w:ins>
      <w:r w:rsidRPr="00C07D87">
        <w:rPr>
          <w:rFonts w:ascii="Tahoma" w:hAnsi="Tahoma" w:cs="Tahoma"/>
          <w:sz w:val="22"/>
          <w:szCs w:val="22"/>
        </w:rPr>
        <w:t xml:space="preserve"> por qualquer sociedade controlada, coligada, controladora ou sob controle comum da </w:t>
      </w:r>
      <w:del w:id="2065" w:author=" " w:date="2022-03-03T23:02:00Z">
        <w:r w:rsidRPr="00C223CB" w:rsidR="002C5E6E">
          <w:rPr>
            <w:rFonts w:ascii="Tahoma" w:hAnsi="Tahoma" w:cs="Tahoma"/>
            <w:sz w:val="22"/>
            <w:szCs w:val="22"/>
          </w:rPr>
          <w:delText xml:space="preserve">SAAB; </w:delText>
        </w:r>
      </w:del>
      <w:del w:id="2066" w:author=" " w:date="2022-03-03T23:02:00Z">
        <w:r w:rsidRPr="00560566" w:rsidR="002C5E6E">
          <w:rPr>
            <w:rFonts w:ascii="Tahoma" w:hAnsi="Tahoma"/>
            <w:b/>
            <w:sz w:val="22"/>
          </w:rPr>
          <w:delText>(c)</w:delText>
        </w:r>
      </w:del>
      <w:del w:id="2067" w:author=" " w:date="2022-03-03T23:02:00Z">
        <w:r w:rsidRPr="00C223CB" w:rsidR="002C5E6E">
          <w:rPr>
            <w:rFonts w:ascii="Tahoma" w:hAnsi="Tahoma" w:cs="Tahoma"/>
            <w:sz w:val="22"/>
            <w:szCs w:val="22"/>
          </w:rPr>
          <w:delText xml:space="preserve"> por qualquer fundo gerido pela Vinci Infraestrutura Gestora de Recursos Ltda. (“</w:delText>
        </w:r>
      </w:del>
      <w:del w:id="2068" w:author=" " w:date="2022-03-03T23:02:00Z">
        <w:r w:rsidRPr="00C223CB" w:rsidR="002C5E6E">
          <w:rPr>
            <w:rFonts w:ascii="Tahoma" w:hAnsi="Tahoma" w:cs="Tahoma"/>
            <w:sz w:val="22"/>
            <w:szCs w:val="22"/>
            <w:u w:val="single"/>
          </w:rPr>
          <w:delText>Vinci Infraestrutura</w:delText>
        </w:r>
      </w:del>
      <w:del w:id="2069" w:author=" " w:date="2022-03-03T23:02:00Z">
        <w:r w:rsidRPr="00C223CB" w:rsidR="002C5E6E">
          <w:rPr>
            <w:rFonts w:ascii="Tahoma" w:hAnsi="Tahoma" w:cs="Tahoma"/>
            <w:sz w:val="22"/>
            <w:szCs w:val="22"/>
          </w:rPr>
          <w:delText>”) ou entidade controlada por fundos sob gestão da Vinci Infraestru</w:delText>
        </w:r>
      </w:del>
      <w:del w:id="2070" w:author=" " w:date="2022-03-03T23:02:00Z">
        <w:r w:rsidRPr="00C223CB" w:rsidR="002C5E6E">
          <w:rPr>
            <w:rFonts w:ascii="Tahoma" w:hAnsi="Tahoma" w:cs="Tahoma"/>
            <w:sz w:val="22"/>
            <w:szCs w:val="22"/>
          </w:rPr>
          <w:delText xml:space="preserve">tura; ou </w:delText>
        </w:r>
      </w:del>
      <w:del w:id="2071" w:author=" " w:date="2022-03-03T23:02:00Z">
        <w:r w:rsidRPr="00560566" w:rsidR="002C5E6E">
          <w:rPr>
            <w:rFonts w:ascii="Tahoma" w:hAnsi="Tahoma"/>
            <w:b/>
            <w:sz w:val="22"/>
          </w:rPr>
          <w:delText>(d)</w:delText>
        </w:r>
      </w:del>
      <w:del w:id="2072" w:author=" " w:date="2022-03-03T23:02:00Z">
        <w:r w:rsidRPr="00C223CB" w:rsidR="002C5E6E">
          <w:rPr>
            <w:rFonts w:ascii="Tahoma" w:hAnsi="Tahoma" w:cs="Tahoma"/>
            <w:sz w:val="22"/>
            <w:szCs w:val="22"/>
          </w:rPr>
          <w:delText xml:space="preserve"> por quaisquer entidades controladoras ou sob controle comum da Vinci Infraestrutura, porém não incluindo fundos de investimento geridos por referidas entidades e/ou suas respectivas sociedades investidas</w:delText>
        </w:r>
      </w:del>
      <w:ins w:id="2073" w:author=" " w:date="2022-03-03T23:02:00Z">
        <w:r w:rsidRPr="00C07D87" w:rsidR="00511E56">
          <w:rPr>
            <w:rFonts w:ascii="Tahoma" w:hAnsi="Tahoma" w:cs="Tahoma"/>
            <w:sz w:val="22"/>
            <w:szCs w:val="22"/>
          </w:rPr>
          <w:t>Emissora</w:t>
        </w:r>
      </w:ins>
      <w:r w:rsidRPr="00C07D87" w:rsidR="001F0D46">
        <w:rPr>
          <w:rFonts w:ascii="Tahoma" w:hAnsi="Tahoma" w:cs="Tahoma"/>
          <w:sz w:val="22"/>
          <w:szCs w:val="22"/>
        </w:rPr>
        <w:t>;</w:t>
      </w:r>
    </w:p>
    <w:p w:rsidR="00807613" w:rsidRPr="00C07D87" w:rsidP="00C024F6" w14:paraId="6D23F083" w14:textId="59E83BE7">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declaração judicial e/ou administrativa de invalidade, ineficácia, nulidade ou inexequibilidade de qualquer das disposições </w:t>
      </w:r>
      <w:del w:id="2074" w:author=" " w:date="2022-03-03T23:02:00Z">
        <w:r w:rsidRPr="00C223CB" w:rsidR="002C5E6E">
          <w:rPr>
            <w:rFonts w:ascii="Tahoma" w:hAnsi="Tahoma" w:cs="Tahoma"/>
            <w:sz w:val="22"/>
            <w:szCs w:val="22"/>
          </w:rPr>
          <w:delText>dos Documentos da</w:delText>
        </w:r>
      </w:del>
      <w:ins w:id="2075" w:author=" " w:date="2022-03-03T23:02:00Z">
        <w:r w:rsidRPr="00C07D87" w:rsidR="00FC4B15">
          <w:rPr>
            <w:rFonts w:ascii="Tahoma" w:hAnsi="Tahoma" w:cs="Tahoma"/>
            <w:sz w:val="22"/>
            <w:szCs w:val="22"/>
          </w:rPr>
          <w:t>desta Escritura</w:t>
        </w:r>
      </w:ins>
      <w:ins w:id="2076" w:author=" " w:date="2022-03-03T23:02:00Z">
        <w:r w:rsidRPr="00C07D87">
          <w:rPr>
            <w:rFonts w:ascii="Tahoma" w:hAnsi="Tahoma" w:cs="Tahoma"/>
            <w:sz w:val="22"/>
            <w:szCs w:val="22"/>
          </w:rPr>
          <w:t xml:space="preserve"> d</w:t>
        </w:r>
      </w:ins>
      <w:ins w:id="2077" w:author=" " w:date="2022-03-03T23:02:00Z">
        <w:r w:rsidRPr="00C07D87" w:rsidR="00FC4B15">
          <w:rPr>
            <w:rFonts w:ascii="Tahoma" w:hAnsi="Tahoma" w:cs="Tahoma"/>
            <w:sz w:val="22"/>
            <w:szCs w:val="22"/>
          </w:rPr>
          <w:t>e</w:t>
        </w:r>
      </w:ins>
      <w:r w:rsidRPr="00C07D87">
        <w:rPr>
          <w:rFonts w:ascii="Tahoma" w:hAnsi="Tahoma" w:cs="Tahoma"/>
          <w:sz w:val="22"/>
          <w:szCs w:val="22"/>
        </w:rPr>
        <w:t xml:space="preserve"> Emissão, observado prazo de cura de 15 (quinze) dias;</w:t>
      </w:r>
    </w:p>
    <w:p w:rsidR="001E4F36" w:rsidRPr="00C07D87" w:rsidP="001E4F36" w14:paraId="16CEBEC3" w14:textId="1678F7D7">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qualquer forma de transferência ou qualquer forma de cessão ou promessa de cessão a terceiros, no todo ou em parte, pela Emissora</w:t>
      </w:r>
      <w:del w:id="2078" w:author=" " w:date="2022-03-03T23:02:00Z">
        <w:r w:rsidRPr="00C223CB" w:rsidR="002C5E6E">
          <w:rPr>
            <w:rFonts w:ascii="Tahoma" w:hAnsi="Tahoma" w:cs="Tahoma"/>
            <w:sz w:val="22"/>
            <w:szCs w:val="22"/>
          </w:rPr>
          <w:delText xml:space="preserve"> e/ou por qualquer das Fiadoras</w:delText>
        </w:r>
      </w:del>
      <w:r w:rsidRPr="00C07D87">
        <w:rPr>
          <w:rFonts w:ascii="Tahoma" w:hAnsi="Tahoma" w:cs="Tahoma"/>
          <w:sz w:val="22"/>
          <w:szCs w:val="22"/>
        </w:rPr>
        <w:t xml:space="preserve">, das obrigações assumidas </w:t>
      </w:r>
      <w:del w:id="2079" w:author=" " w:date="2022-03-03T23:02:00Z">
        <w:r w:rsidRPr="00C223CB" w:rsidR="002C5E6E">
          <w:rPr>
            <w:rFonts w:ascii="Tahoma" w:hAnsi="Tahoma" w:cs="Tahoma"/>
            <w:sz w:val="22"/>
            <w:szCs w:val="22"/>
          </w:rPr>
          <w:delText>nos Documentos da</w:delText>
        </w:r>
      </w:del>
      <w:ins w:id="2080" w:author=" " w:date="2022-03-03T23:02:00Z">
        <w:r w:rsidRPr="00C07D87" w:rsidR="00FC4B15">
          <w:rPr>
            <w:rFonts w:ascii="Tahoma" w:hAnsi="Tahoma" w:cs="Tahoma"/>
            <w:sz w:val="22"/>
            <w:szCs w:val="22"/>
          </w:rPr>
          <w:t>nesta Escritura de</w:t>
        </w:r>
      </w:ins>
      <w:r w:rsidRPr="00C07D87">
        <w:rPr>
          <w:rFonts w:ascii="Tahoma" w:hAnsi="Tahoma" w:cs="Tahoma"/>
          <w:sz w:val="22"/>
          <w:szCs w:val="22"/>
        </w:rPr>
        <w:t xml:space="preserve"> Emissão, exceto conforme autorizado nos referidos instrumentos; </w:t>
      </w:r>
    </w:p>
    <w:p w:rsidR="00B0005B" w:rsidRPr="00C07D87" w:rsidP="001E4F36" w14:paraId="14790B58"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redução de capital social da Emissora, exceto para absorção de prejuízos;</w:t>
      </w:r>
      <w:r w:rsidRPr="00C07D87" w:rsidR="00DD3960">
        <w:rPr>
          <w:rFonts w:ascii="Tahoma" w:hAnsi="Tahoma" w:cs="Tahoma"/>
          <w:sz w:val="22"/>
          <w:szCs w:val="22"/>
        </w:rPr>
        <w:t xml:space="preserve"> </w:t>
      </w:r>
    </w:p>
    <w:p w:rsidR="00B0005B" w:rsidRPr="00C07D87" w:rsidP="001E4F36" w14:paraId="02B4F3E8" w14:textId="7E231A16">
      <w:pPr>
        <w:pStyle w:val="Level4"/>
        <w:widowControl w:val="0"/>
        <w:numPr>
          <w:ilvl w:val="0"/>
          <w:numId w:val="447"/>
        </w:numPr>
        <w:spacing w:before="240" w:after="0" w:line="320" w:lineRule="exact"/>
        <w:ind w:left="0" w:firstLine="0"/>
        <w:outlineLvl w:val="9"/>
        <w:rPr>
          <w:rFonts w:ascii="Tahoma" w:hAnsi="Tahoma" w:cs="Tahoma"/>
          <w:sz w:val="22"/>
          <w:szCs w:val="22"/>
        </w:rPr>
      </w:pPr>
      <w:ins w:id="2081" w:author=" " w:date="2022-03-03T23:02:00Z">
        <w:r w:rsidRPr="00C07D87">
          <w:rPr>
            <w:rFonts w:ascii="Tahoma" w:hAnsi="Tahoma" w:cs="Tahoma"/>
            <w:sz w:val="22"/>
            <w:szCs w:val="22"/>
          </w:rPr>
          <w:t xml:space="preserve">caso a Emissora esteja em mora </w:t>
        </w:r>
      </w:ins>
      <w:ins w:id="2082" w:author=" " w:date="2022-03-03T23:02:00Z">
        <w:r w:rsidRPr="00D0428B">
          <w:rPr>
            <w:rFonts w:ascii="Tahoma" w:hAnsi="Tahoma" w:cs="Tahoma"/>
            <w:sz w:val="22"/>
            <w:szCs w:val="22"/>
          </w:rPr>
          <w:t xml:space="preserve">com quaisquer de suas respectivas obrigações assumidas </w:t>
        </w:r>
      </w:ins>
      <w:ins w:id="2083" w:author=" " w:date="2022-03-03T23:02:00Z">
        <w:r w:rsidRPr="00D0428B">
          <w:rPr>
            <w:rFonts w:ascii="Tahoma" w:hAnsi="Tahoma" w:cs="Tahoma"/>
            <w:sz w:val="22"/>
            <w:szCs w:val="22"/>
            <w:rPrChange w:id="2084" w:author="Mattos Filho" w:date="2022-03-03T23:10:00Z">
              <w:rPr>
                <w:rFonts w:ascii="Tahoma" w:hAnsi="Tahoma" w:cs="Tahoma"/>
                <w:sz w:val="22"/>
                <w:szCs w:val="22"/>
              </w:rPr>
            </w:rPrChange>
          </w:rPr>
          <w:t xml:space="preserve">nos termos desta Escritura de Emissão </w:t>
        </w:r>
      </w:ins>
      <w:ins w:id="2085" w:author=" " w:date="2022-03-03T23:02:00Z">
        <w:r w:rsidRPr="00D0428B">
          <w:rPr>
            <w:rFonts w:ascii="Tahoma" w:hAnsi="Tahoma" w:cs="Tahoma"/>
            <w:sz w:val="22"/>
            <w:szCs w:val="22"/>
            <w:highlight w:val="none"/>
            <w:rPrChange w:id="2086" w:author=" " w:date="2022-03-03T23:10:00Z">
              <w:rPr>
                <w:rFonts w:ascii="Tahoma" w:hAnsi="Tahoma" w:cs="Tahoma"/>
                <w:sz w:val="22"/>
                <w:szCs w:val="22"/>
                <w:highlight w:val="yellow"/>
              </w:rPr>
            </w:rPrChange>
          </w:rPr>
          <w:t>cujo descumprimento possa causar um Efeito Adverso Relevante</w:t>
        </w:r>
      </w:ins>
      <w:ins w:id="2087" w:author=" " w:date="2022-03-03T23:02:00Z">
        <w:r w:rsidRPr="00D0428B">
          <w:rPr>
            <w:rFonts w:ascii="Tahoma" w:hAnsi="Tahoma" w:cs="Tahoma"/>
            <w:sz w:val="22"/>
            <w:szCs w:val="22"/>
          </w:rPr>
          <w:t xml:space="preserve">, </w:t>
        </w:r>
      </w:ins>
      <w:r w:rsidRPr="00D0428B">
        <w:rPr>
          <w:rFonts w:ascii="Tahoma" w:hAnsi="Tahoma" w:cs="Tahoma"/>
          <w:sz w:val="22"/>
          <w:szCs w:val="22"/>
        </w:rPr>
        <w:t>r</w:t>
      </w:r>
      <w:r w:rsidRPr="00D0428B" w:rsidR="00AF7998">
        <w:rPr>
          <w:rFonts w:ascii="Tahoma" w:hAnsi="Tahoma" w:cs="Tahoma"/>
          <w:sz w:val="22"/>
          <w:szCs w:val="22"/>
          <w:rPrChange w:id="2088" w:author="Mattos Filho" w:date="2022-03-03T23:10:00Z">
            <w:rPr>
              <w:rFonts w:ascii="Tahoma" w:hAnsi="Tahoma" w:cs="Tahoma"/>
              <w:sz w:val="22"/>
              <w:szCs w:val="22"/>
            </w:rPr>
          </w:rPrChange>
        </w:rPr>
        <w:t>ealização de resgate, recompra</w:t>
      </w:r>
      <w:r w:rsidRPr="00C07D87" w:rsidR="00AF7998">
        <w:rPr>
          <w:rFonts w:ascii="Tahoma" w:hAnsi="Tahoma" w:cs="Tahoma"/>
          <w:sz w:val="22"/>
          <w:szCs w:val="22"/>
        </w:rPr>
        <w:t>, amortização ou bonificação de ações de emissão da Emissora, bem como distribuição e/ou pagamento, pela Emissora, de dividendos, juros sobre o capital próprio ou quaisquer outras distribuições de recursos a seus acionistas, diretos ou indiretos, inclusive os dividendos obrigatórios previstos no artigo 202 da Lei das Sociedades por Ações</w:t>
      </w:r>
      <w:r w:rsidRPr="00C07D87" w:rsidR="00DD3960">
        <w:rPr>
          <w:rFonts w:ascii="Tahoma" w:hAnsi="Tahoma" w:cs="Tahoma"/>
          <w:sz w:val="22"/>
          <w:szCs w:val="22"/>
        </w:rPr>
        <w:t>;</w:t>
      </w:r>
      <w:ins w:id="2089" w:author=" " w:date="2022-03-03T23:02:00Z">
        <w:r w:rsidRPr="00C07D87" w:rsidR="00511E56">
          <w:rPr>
            <w:rFonts w:ascii="Tahoma" w:hAnsi="Tahoma" w:cs="Tahoma"/>
            <w:sz w:val="22"/>
            <w:szCs w:val="22"/>
          </w:rPr>
          <w:t xml:space="preserve"> </w:t>
        </w:r>
      </w:ins>
      <w:ins w:id="2090" w:author=" " w:date="2022-03-03T23:02:00Z">
        <w:r w:rsidRPr="00C07D87">
          <w:rPr>
            <w:rFonts w:ascii="Tahoma" w:hAnsi="Tahoma" w:cs="Tahoma"/>
            <w:sz w:val="22"/>
            <w:szCs w:val="22"/>
          </w:rPr>
          <w:t>e</w:t>
        </w:r>
      </w:ins>
    </w:p>
    <w:p w:rsidR="001E4F36" w:rsidRPr="00C07D87" w:rsidP="00C07D87" w14:paraId="72FDC2F3" w14:textId="16D81555">
      <w:pPr>
        <w:pStyle w:val="ListParagraph"/>
        <w:numPr>
          <w:ilvl w:val="0"/>
          <w:numId w:val="447"/>
        </w:numPr>
        <w:spacing w:before="240" w:line="320" w:lineRule="exact"/>
        <w:ind w:left="0" w:firstLine="0"/>
        <w:jc w:val="both"/>
        <w:pPrChange w:id="2091" w:author=" " w:date="2022-03-03T23:02:00Z">
          <w:pPr>
            <w:pStyle w:val="Level4"/>
            <w:widowControl w:val="0"/>
            <w:numPr>
              <w:ilvl w:val="0"/>
              <w:numId w:val="447"/>
            </w:numPr>
            <w:tabs>
              <w:tab w:val="clear" w:pos="1815"/>
            </w:tabs>
            <w:spacing w:before="240" w:after="0" w:line="320" w:lineRule="exact"/>
            <w:ind w:left="0" w:firstLine="0"/>
            <w:outlineLvl w:val="9"/>
          </w:pPr>
        </w:pPrChange>
        <w:rPr>
          <w:rFonts w:ascii="Tahoma" w:hAnsi="Tahoma" w:cs="Tahoma"/>
          <w:b/>
          <w:sz w:val="22"/>
          <w:szCs w:val="22"/>
        </w:rPr>
      </w:pPr>
      <w:bookmarkStart w:id="2092" w:name="_Ref53008612"/>
      <w:r w:rsidRPr="00C07D87">
        <w:rPr>
          <w:rFonts w:ascii="Tahoma" w:hAnsi="Tahoma" w:cs="Tahoma"/>
          <w:sz w:val="22"/>
          <w:szCs w:val="22"/>
        </w:rPr>
        <w:t xml:space="preserve">declaração de vencimento antecipado de qualquer obrigação pecuniária </w:t>
      </w:r>
      <w:r w:rsidRPr="00C07D87" w:rsidR="00B0005B">
        <w:rPr>
          <w:rFonts w:ascii="Tahoma" w:hAnsi="Tahoma" w:cs="Tahoma"/>
          <w:sz w:val="22"/>
          <w:szCs w:val="22"/>
        </w:rPr>
        <w:t xml:space="preserve">decorrente de um endividamento </w:t>
      </w:r>
      <w:r w:rsidRPr="00C07D87">
        <w:rPr>
          <w:rFonts w:ascii="Tahoma" w:hAnsi="Tahoma" w:cs="Tahoma"/>
          <w:sz w:val="22"/>
          <w:szCs w:val="22"/>
        </w:rPr>
        <w:t>da Emissora</w:t>
      </w:r>
      <w:del w:id="2093" w:author=" " w:date="2022-03-03T23:02:00Z">
        <w:r w:rsidRPr="00C223CB" w:rsidR="00996162">
          <w:rPr>
            <w:rFonts w:ascii="Tahoma" w:hAnsi="Tahoma" w:cs="Tahoma"/>
            <w:sz w:val="22"/>
            <w:szCs w:val="22"/>
          </w:rPr>
          <w:delText xml:space="preserve">, </w:delText>
        </w:r>
      </w:del>
      <w:del w:id="2094" w:author=" " w:date="2022-03-03T23:02:00Z">
        <w:r w:rsidRPr="00C223CB" w:rsidR="002C5E6E">
          <w:rPr>
            <w:rFonts w:ascii="Tahoma" w:hAnsi="Tahoma" w:cs="Tahoma"/>
            <w:sz w:val="22"/>
            <w:szCs w:val="22"/>
          </w:rPr>
          <w:delText>das Fiadoras</w:delText>
        </w:r>
      </w:del>
      <w:del w:id="2095" w:author=" " w:date="2022-03-03T23:02:00Z">
        <w:r w:rsidRPr="00C223CB" w:rsidR="00653AC6">
          <w:rPr>
            <w:rFonts w:ascii="Tahoma" w:hAnsi="Tahoma" w:cs="Tahoma"/>
            <w:sz w:val="22"/>
            <w:szCs w:val="22"/>
          </w:rPr>
          <w:delText>,</w:delText>
        </w:r>
      </w:del>
      <w:del w:id="2096" w:author=" " w:date="2022-03-03T23:02:00Z">
        <w:r w:rsidRPr="00C223CB" w:rsidR="00D51455">
          <w:rPr>
            <w:rFonts w:ascii="Tahoma" w:hAnsi="Tahoma" w:cs="Tahoma"/>
            <w:sz w:val="22"/>
            <w:szCs w:val="22"/>
          </w:rPr>
          <w:delText xml:space="preserve"> </w:delText>
        </w:r>
      </w:del>
      <w:ins w:id="2097" w:author=" " w:date="2022-03-03T23:02:00Z">
        <w:r w:rsidRPr="00C07D87" w:rsidR="00511E56">
          <w:rPr>
            <w:rFonts w:ascii="Tahoma" w:hAnsi="Tahoma" w:cs="Tahoma"/>
            <w:sz w:val="22"/>
            <w:szCs w:val="22"/>
          </w:rPr>
          <w:t xml:space="preserve"> e/ou </w:t>
        </w:r>
      </w:ins>
      <w:r w:rsidRPr="00C07D87" w:rsidR="00D51455">
        <w:rPr>
          <w:rFonts w:ascii="Tahoma" w:hAnsi="Tahoma" w:cs="Tahoma"/>
          <w:sz w:val="22"/>
          <w:szCs w:val="22"/>
        </w:rPr>
        <w:t>de Controladas Relevantes</w:t>
      </w:r>
      <w:del w:id="2098" w:author=" " w:date="2022-03-03T23:02:00Z">
        <w:r w:rsidRPr="00C223CB" w:rsidR="00D51455">
          <w:rPr>
            <w:rFonts w:ascii="Tahoma" w:hAnsi="Tahoma" w:cs="Tahoma"/>
            <w:sz w:val="22"/>
            <w:szCs w:val="22"/>
          </w:rPr>
          <w:delText xml:space="preserve"> da SAAB</w:delText>
        </w:r>
      </w:del>
      <w:del w:id="2099" w:author=" " w:date="2022-03-03T23:02:00Z">
        <w:r w:rsidRPr="00C223CB" w:rsidR="00653AC6">
          <w:rPr>
            <w:rFonts w:ascii="Tahoma" w:hAnsi="Tahoma" w:cs="Tahoma"/>
            <w:sz w:val="22"/>
            <w:szCs w:val="22"/>
          </w:rPr>
          <w:delText xml:space="preserve"> e/ou do FIP-IE VIAS</w:delText>
        </w:r>
      </w:del>
      <w:r w:rsidRPr="00C07D87">
        <w:rPr>
          <w:rFonts w:ascii="Tahoma" w:hAnsi="Tahoma" w:cs="Tahoma"/>
          <w:sz w:val="22"/>
          <w:szCs w:val="22"/>
        </w:rPr>
        <w:t xml:space="preserve">, no mercado local ou internacional, nos termos de 1 (um) ou mais instrumentos financeiros (incluindo, mas sem limitação, aqueles decorrentes de operações nos mercados financeiro e/ou de capitais), em montante, individual ou agregado, igual ou superior a </w:t>
      </w:r>
      <w:bookmarkEnd w:id="2092"/>
      <w:r w:rsidRPr="00C07D87" w:rsidR="003C5E3E">
        <w:rPr>
          <w:rFonts w:ascii="Tahoma" w:hAnsi="Tahoma" w:cs="Tahoma"/>
          <w:b/>
          <w:sz w:val="22"/>
          <w:szCs w:val="22"/>
        </w:rPr>
        <w:t>(a)</w:t>
      </w:r>
      <w:r w:rsidRPr="00C07D87" w:rsidR="003C5E3E">
        <w:rPr>
          <w:rFonts w:ascii="Tahoma" w:hAnsi="Tahoma" w:cs="Tahoma"/>
          <w:sz w:val="22"/>
          <w:szCs w:val="22"/>
        </w:rPr>
        <w:t xml:space="preserve"> em relação à Emissora, R$ </w:t>
      </w:r>
      <w:del w:id="2100" w:author=" " w:date="2022-03-03T23:02:00Z">
        <w:r w:rsidRPr="00C223CB" w:rsidR="00807613">
          <w:rPr>
            <w:rFonts w:ascii="Tahoma" w:hAnsi="Tahoma" w:cs="Tahoma"/>
            <w:sz w:val="22"/>
            <w:szCs w:val="22"/>
          </w:rPr>
          <w:delText>3</w:delText>
        </w:r>
      </w:del>
      <w:del w:id="2101" w:author=" " w:date="2022-03-03T23:02:00Z">
        <w:r w:rsidRPr="00C223CB" w:rsidR="003C5E3E">
          <w:rPr>
            <w:rFonts w:ascii="Tahoma" w:hAnsi="Tahoma" w:cs="Tahoma"/>
            <w:sz w:val="22"/>
            <w:szCs w:val="22"/>
          </w:rPr>
          <w:delText>5.000.000,00 (</w:delText>
        </w:r>
      </w:del>
      <w:del w:id="2102" w:author=" " w:date="2022-03-03T23:02:00Z">
        <w:r w:rsidRPr="00C223CB" w:rsidR="00807613">
          <w:rPr>
            <w:rFonts w:ascii="Tahoma" w:hAnsi="Tahoma" w:cs="Tahoma"/>
            <w:sz w:val="22"/>
            <w:szCs w:val="22"/>
          </w:rPr>
          <w:delText>trinta</w:delText>
        </w:r>
      </w:del>
      <w:del w:id="2103" w:author=" " w:date="2022-03-03T23:02:00Z">
        <w:r w:rsidRPr="00C223CB" w:rsidR="003C5E3E">
          <w:rPr>
            <w:rFonts w:ascii="Tahoma" w:hAnsi="Tahoma" w:cs="Tahoma"/>
            <w:sz w:val="22"/>
            <w:szCs w:val="22"/>
          </w:rPr>
          <w:delText xml:space="preserve"> e cinco milhões de reais);</w:delText>
        </w:r>
      </w:del>
      <w:del w:id="2104" w:author=" " w:date="2022-03-03T23:02:00Z">
        <w:r w:rsidRPr="00C223CB" w:rsidR="003C5E3E">
          <w:rPr>
            <w:rFonts w:ascii="Tahoma" w:hAnsi="Tahoma" w:cs="Tahoma"/>
            <w:i/>
            <w:iCs/>
            <w:sz w:val="22"/>
            <w:szCs w:val="22"/>
          </w:rPr>
          <w:delText xml:space="preserve"> </w:delText>
        </w:r>
      </w:del>
      <w:del w:id="2105" w:author=" " w:date="2022-03-03T23:02:00Z">
        <w:r w:rsidRPr="00C223CB" w:rsidR="003C5E3E">
          <w:rPr>
            <w:rFonts w:ascii="Tahoma" w:hAnsi="Tahoma" w:cs="Tahoma"/>
            <w:b/>
            <w:sz w:val="22"/>
            <w:szCs w:val="22"/>
          </w:rPr>
          <w:delText>(b)</w:delText>
        </w:r>
      </w:del>
      <w:del w:id="2106" w:author=" " w:date="2022-03-03T23:02:00Z">
        <w:r w:rsidRPr="00C223CB" w:rsidR="003C5E3E">
          <w:rPr>
            <w:rFonts w:ascii="Tahoma" w:hAnsi="Tahoma" w:cs="Tahoma"/>
            <w:sz w:val="22"/>
            <w:szCs w:val="22"/>
          </w:rPr>
          <w:delText xml:space="preserve"> </w:delText>
        </w:r>
      </w:del>
      <w:del w:id="2107" w:author=" " w:date="2022-03-03T23:02:00Z">
        <w:r w:rsidRPr="00C223CB" w:rsidR="001D0BF3">
          <w:rPr>
            <w:rFonts w:ascii="Tahoma" w:hAnsi="Tahoma" w:cs="Tahoma"/>
            <w:sz w:val="22"/>
            <w:szCs w:val="22"/>
          </w:rPr>
          <w:delText>em</w:delText>
        </w:r>
      </w:del>
      <w:del w:id="2108" w:author=" " w:date="2022-03-03T23:02:00Z">
        <w:r w:rsidRPr="00C223CB" w:rsidR="003C5E3E">
          <w:rPr>
            <w:rFonts w:ascii="Tahoma" w:hAnsi="Tahoma" w:cs="Tahoma"/>
            <w:sz w:val="22"/>
            <w:szCs w:val="22"/>
          </w:rPr>
          <w:delText xml:space="preserve"> relação à SAAB, R$ </w:delText>
        </w:r>
      </w:del>
      <w:r w:rsidRPr="00C07D87" w:rsidR="003C5E3E">
        <w:rPr>
          <w:rFonts w:ascii="Tahoma" w:hAnsi="Tahoma" w:cs="Tahoma"/>
          <w:sz w:val="22"/>
          <w:szCs w:val="22"/>
        </w:rPr>
        <w:t>100.000.000,00 (cem milhões de reais)</w:t>
      </w:r>
      <w:r w:rsidRPr="00C07D87" w:rsidR="00511E56">
        <w:rPr>
          <w:rFonts w:ascii="Tahoma" w:hAnsi="Tahoma" w:cs="Tahoma"/>
          <w:sz w:val="22"/>
          <w:szCs w:val="22"/>
        </w:rPr>
        <w:t xml:space="preserve">; </w:t>
      </w:r>
      <w:del w:id="2109" w:author=" " w:date="2022-03-03T23:02:00Z">
        <w:r w:rsidRPr="00C223CB" w:rsidR="003C5E3E">
          <w:rPr>
            <w:rFonts w:ascii="Tahoma" w:hAnsi="Tahoma" w:cs="Tahoma"/>
            <w:b/>
            <w:sz w:val="22"/>
            <w:szCs w:val="22"/>
          </w:rPr>
          <w:delText>(</w:delText>
        </w:r>
      </w:del>
      <w:del w:id="2110" w:author=" " w:date="2022-03-03T23:02:00Z">
        <w:r w:rsidRPr="00C223CB" w:rsidR="000D09E5">
          <w:rPr>
            <w:rFonts w:ascii="Tahoma" w:hAnsi="Tahoma" w:cs="Tahoma"/>
            <w:b/>
            <w:sz w:val="22"/>
            <w:szCs w:val="22"/>
          </w:rPr>
          <w:delText>c</w:delText>
        </w:r>
      </w:del>
      <w:ins w:id="2111" w:author=" " w:date="2022-03-03T23:02:00Z">
        <w:r w:rsidRPr="00C07D87" w:rsidR="00511E56">
          <w:rPr>
            <w:rFonts w:ascii="Tahoma" w:hAnsi="Tahoma" w:cs="Tahoma"/>
            <w:sz w:val="22"/>
            <w:szCs w:val="22"/>
          </w:rPr>
          <w:t xml:space="preserve">e </w:t>
        </w:r>
      </w:ins>
      <w:ins w:id="2112" w:author=" " w:date="2022-03-03T23:02:00Z">
        <w:r w:rsidRPr="00C07D87" w:rsidR="00511E56">
          <w:rPr>
            <w:rFonts w:ascii="Tahoma" w:hAnsi="Tahoma" w:cs="Tahoma"/>
            <w:b/>
            <w:bCs/>
            <w:sz w:val="22"/>
            <w:szCs w:val="22"/>
          </w:rPr>
          <w:t>(b</w:t>
        </w:r>
      </w:ins>
      <w:r w:rsidRPr="00C07D87" w:rsidR="00511E56">
        <w:rPr>
          <w:rFonts w:ascii="Tahoma" w:hAnsi="Tahoma" w:cs="Tahoma"/>
          <w:b/>
          <w:bCs/>
          <w:sz w:val="22"/>
          <w:szCs w:val="22"/>
        </w:rPr>
        <w:t>)</w:t>
      </w:r>
      <w:r w:rsidRPr="00C07D87" w:rsidR="00DA4D79">
        <w:rPr>
          <w:rFonts w:ascii="Tahoma" w:hAnsi="Tahoma"/>
          <w:b/>
          <w:sz w:val="22"/>
          <w:rPrChange w:id="2113" w:author=" " w:date="2022-03-03T23:02:00Z">
            <w:rPr>
              <w:rFonts w:ascii="Tahoma" w:hAnsi="Tahoma"/>
              <w:sz w:val="22"/>
            </w:rPr>
          </w:rPrChange>
        </w:rPr>
        <w:t xml:space="preserve"> </w:t>
      </w:r>
      <w:r w:rsidRPr="00C07D87" w:rsidR="003C5E3E">
        <w:rPr>
          <w:rFonts w:ascii="Tahoma" w:hAnsi="Tahoma" w:cs="Tahoma"/>
          <w:sz w:val="22"/>
          <w:szCs w:val="22"/>
        </w:rPr>
        <w:t>em relação às Controladas Relevantes</w:t>
      </w:r>
      <w:del w:id="2114" w:author=" " w:date="2022-03-03T23:02:00Z">
        <w:r w:rsidRPr="00C223CB" w:rsidR="003C5E3E">
          <w:rPr>
            <w:rFonts w:ascii="Tahoma" w:hAnsi="Tahoma" w:cs="Tahoma"/>
            <w:sz w:val="22"/>
            <w:szCs w:val="22"/>
          </w:rPr>
          <w:delText xml:space="preserve"> da SAAB</w:delText>
        </w:r>
      </w:del>
      <w:r w:rsidRPr="00C07D87" w:rsidR="003C5E3E">
        <w:rPr>
          <w:rFonts w:ascii="Tahoma" w:hAnsi="Tahoma" w:cs="Tahoma"/>
          <w:sz w:val="22"/>
          <w:szCs w:val="22"/>
        </w:rPr>
        <w:t>, R$ </w:t>
      </w:r>
      <w:r w:rsidRPr="00C07D87" w:rsidR="00DA4D79">
        <w:rPr>
          <w:rFonts w:ascii="Tahoma" w:hAnsi="Tahoma" w:cs="Tahoma"/>
          <w:sz w:val="22"/>
          <w:szCs w:val="22"/>
        </w:rPr>
        <w:t>20</w:t>
      </w:r>
      <w:r w:rsidRPr="00C07D87" w:rsidR="003C5E3E">
        <w:rPr>
          <w:rFonts w:ascii="Tahoma" w:hAnsi="Tahoma" w:cs="Tahoma"/>
          <w:sz w:val="22"/>
          <w:szCs w:val="22"/>
        </w:rPr>
        <w:t>.000.000,00 (</w:t>
      </w:r>
      <w:r w:rsidRPr="00C07D87" w:rsidR="00DA4D79">
        <w:rPr>
          <w:rFonts w:ascii="Tahoma" w:hAnsi="Tahoma" w:cs="Tahoma"/>
          <w:bCs/>
          <w:sz w:val="22"/>
          <w:szCs w:val="22"/>
        </w:rPr>
        <w:t>vinte</w:t>
      </w:r>
      <w:r w:rsidRPr="00C07D87" w:rsidR="003C5E3E">
        <w:rPr>
          <w:rFonts w:ascii="Tahoma" w:hAnsi="Tahoma" w:cs="Tahoma"/>
          <w:sz w:val="22"/>
          <w:szCs w:val="22"/>
        </w:rPr>
        <w:t xml:space="preserve"> milhões de reais</w:t>
      </w:r>
      <w:del w:id="2115" w:author=" " w:date="2022-03-03T23:02:00Z">
        <w:r w:rsidRPr="00C223CB" w:rsidR="003C5E3E">
          <w:rPr>
            <w:rFonts w:ascii="Tahoma" w:hAnsi="Tahoma" w:cs="Tahoma"/>
            <w:sz w:val="22"/>
            <w:szCs w:val="22"/>
          </w:rPr>
          <w:delText xml:space="preserve">); </w:delText>
        </w:r>
      </w:del>
      <w:del w:id="2116" w:author=" " w:date="2022-03-03T23:02:00Z">
        <w:r w:rsidRPr="00497B2C" w:rsidR="003C5E3E">
          <w:rPr>
            <w:rFonts w:ascii="Tahoma" w:hAnsi="Tahoma" w:cs="Tahoma"/>
            <w:sz w:val="22"/>
            <w:szCs w:val="22"/>
          </w:rPr>
          <w:delText xml:space="preserve">e </w:delText>
        </w:r>
      </w:del>
      <w:del w:id="2117" w:author=" " w:date="2022-03-03T23:02:00Z">
        <w:r w:rsidRPr="00C223CB" w:rsidR="003C5E3E">
          <w:rPr>
            <w:rFonts w:ascii="Tahoma" w:hAnsi="Tahoma" w:cs="Tahoma"/>
            <w:b/>
            <w:bCs/>
            <w:sz w:val="22"/>
            <w:szCs w:val="22"/>
          </w:rPr>
          <w:delText>(</w:delText>
        </w:r>
      </w:del>
      <w:del w:id="2118" w:author=" " w:date="2022-03-03T23:02:00Z">
        <w:r w:rsidRPr="00C223CB" w:rsidR="000D09E5">
          <w:rPr>
            <w:rFonts w:ascii="Tahoma" w:hAnsi="Tahoma" w:cs="Tahoma"/>
            <w:b/>
            <w:bCs/>
            <w:sz w:val="22"/>
            <w:szCs w:val="22"/>
          </w:rPr>
          <w:delText>d</w:delText>
        </w:r>
      </w:del>
      <w:del w:id="2119" w:author=" " w:date="2022-03-03T23:02:00Z">
        <w:r w:rsidRPr="00C223CB" w:rsidR="003C5E3E">
          <w:rPr>
            <w:rFonts w:ascii="Tahoma" w:hAnsi="Tahoma" w:cs="Tahoma"/>
            <w:b/>
            <w:bCs/>
            <w:sz w:val="22"/>
            <w:szCs w:val="22"/>
          </w:rPr>
          <w:delText>)</w:delText>
        </w:r>
      </w:del>
      <w:del w:id="2120" w:author=" " w:date="2022-03-03T23:02:00Z">
        <w:r w:rsidRPr="00C223CB" w:rsidR="003C5E3E">
          <w:rPr>
            <w:rFonts w:ascii="Tahoma" w:hAnsi="Tahoma" w:cs="Tahoma"/>
            <w:sz w:val="22"/>
            <w:szCs w:val="22"/>
          </w:rPr>
          <w:delText xml:space="preserve"> em relação </w:delText>
        </w:r>
      </w:del>
      <w:del w:id="2121" w:author=" " w:date="2022-03-03T23:02:00Z">
        <w:r w:rsidRPr="00C223CB" w:rsidR="00A80182">
          <w:rPr>
            <w:rFonts w:ascii="Tahoma" w:hAnsi="Tahoma" w:cs="Tahoma"/>
            <w:sz w:val="22"/>
            <w:szCs w:val="22"/>
          </w:rPr>
          <w:delText>à</w:delText>
        </w:r>
      </w:del>
      <w:del w:id="2122" w:author=" " w:date="2022-03-03T23:02:00Z">
        <w:r w:rsidRPr="00C223CB" w:rsidR="003C5E3E">
          <w:rPr>
            <w:rFonts w:ascii="Tahoma" w:hAnsi="Tahoma" w:cs="Tahoma"/>
            <w:sz w:val="22"/>
            <w:szCs w:val="22"/>
          </w:rPr>
          <w:delText xml:space="preserve"> </w:delText>
        </w:r>
      </w:del>
      <w:del w:id="2123" w:author=" " w:date="2022-03-03T23:02:00Z">
        <w:r w:rsidRPr="00C223CB" w:rsidR="00A80182">
          <w:rPr>
            <w:rFonts w:ascii="Tahoma" w:hAnsi="Tahoma" w:cs="Tahoma"/>
            <w:sz w:val="22"/>
            <w:szCs w:val="22"/>
          </w:rPr>
          <w:delText>SAAB Part II,</w:delText>
        </w:r>
      </w:del>
      <w:del w:id="2124" w:author=" " w:date="2022-03-03T23:02:00Z">
        <w:r w:rsidRPr="00C223CB" w:rsidR="00942CA9">
          <w:rPr>
            <w:rFonts w:ascii="Tahoma" w:hAnsi="Tahoma" w:cs="Tahoma"/>
            <w:sz w:val="22"/>
            <w:szCs w:val="22"/>
          </w:rPr>
          <w:delText xml:space="preserve"> </w:delText>
        </w:r>
      </w:del>
      <w:del w:id="2125" w:author=" " w:date="2022-03-03T23:02:00Z">
        <w:r w:rsidRPr="00C223CB" w:rsidR="003C5E3E">
          <w:rPr>
            <w:rFonts w:ascii="Tahoma" w:hAnsi="Tahoma" w:cs="Tahoma"/>
            <w:sz w:val="22"/>
            <w:szCs w:val="22"/>
          </w:rPr>
          <w:delText>Vias</w:delText>
        </w:r>
      </w:del>
      <w:del w:id="2126" w:author=" " w:date="2022-03-03T23:02:00Z">
        <w:r w:rsidR="003C5E3E">
          <w:rPr>
            <w:rFonts w:ascii="Tahoma" w:hAnsi="Tahoma" w:cs="Tahoma"/>
            <w:sz w:val="22"/>
            <w:szCs w:val="22"/>
          </w:rPr>
          <w:delText xml:space="preserve"> ou a</w:delText>
        </w:r>
      </w:del>
      <w:del w:id="2127" w:author=" " w:date="2022-03-03T23:02:00Z">
        <w:r w:rsidRPr="00497B2C" w:rsidR="003C5E3E">
          <w:rPr>
            <w:rFonts w:ascii="Tahoma" w:hAnsi="Tahoma" w:cs="Tahoma"/>
            <w:sz w:val="22"/>
            <w:szCs w:val="22"/>
          </w:rPr>
          <w:delText>o FIP-IE VIAS</w:delText>
        </w:r>
      </w:del>
      <w:del w:id="2128" w:author=" " w:date="2022-03-03T23:02:00Z">
        <w:r w:rsidRPr="00C223CB" w:rsidR="00942CA9">
          <w:rPr>
            <w:rFonts w:ascii="Tahoma" w:hAnsi="Tahoma" w:cs="Tahoma"/>
            <w:sz w:val="22"/>
            <w:szCs w:val="22"/>
          </w:rPr>
          <w:delText>, R$</w:delText>
        </w:r>
      </w:del>
      <w:del w:id="2129" w:author=" " w:date="2022-03-03T23:02:00Z">
        <w:r w:rsidR="003C5E3E">
          <w:rPr>
            <w:rFonts w:ascii="Tahoma" w:hAnsi="Tahoma" w:cs="Tahoma"/>
            <w:sz w:val="22"/>
            <w:szCs w:val="22"/>
          </w:rPr>
          <w:delText> </w:delText>
        </w:r>
      </w:del>
      <w:del w:id="2130" w:author=" " w:date="2022-03-03T23:02:00Z">
        <w:r w:rsidRPr="00C223CB" w:rsidR="00942CA9">
          <w:rPr>
            <w:rFonts w:ascii="Tahoma" w:hAnsi="Tahoma" w:cs="Tahoma"/>
            <w:sz w:val="22"/>
            <w:szCs w:val="22"/>
          </w:rPr>
          <w:delText>10.000.000,00 (dez milhões de reais</w:delText>
        </w:r>
      </w:del>
      <w:r w:rsidRPr="00C07D87" w:rsidR="003C5E3E">
        <w:rPr>
          <w:rFonts w:ascii="Tahoma" w:hAnsi="Tahoma" w:cs="Tahoma"/>
          <w:sz w:val="22"/>
          <w:szCs w:val="22"/>
        </w:rPr>
        <w:t xml:space="preserve">) </w:t>
      </w:r>
      <w:r w:rsidRPr="00C07D87" w:rsidR="00982E33">
        <w:rPr>
          <w:rFonts w:ascii="Tahoma" w:hAnsi="Tahoma" w:cs="Tahoma"/>
          <w:sz w:val="22"/>
          <w:szCs w:val="22"/>
        </w:rPr>
        <w:t>ou, em qualquer caso,</w:t>
      </w:r>
      <w:r w:rsidRPr="00C07D87">
        <w:rPr>
          <w:rFonts w:ascii="Tahoma" w:hAnsi="Tahoma" w:cs="Tahoma"/>
          <w:sz w:val="22"/>
          <w:szCs w:val="22"/>
        </w:rPr>
        <w:t xml:space="preserve"> o seu equivalente em outras moedas</w:t>
      </w:r>
      <w:del w:id="2131" w:author=" " w:date="2022-03-03T23:02:00Z">
        <w:r w:rsidRPr="00C223CB" w:rsidR="002C5E6E">
          <w:rPr>
            <w:rFonts w:ascii="Tahoma" w:hAnsi="Tahoma" w:cs="Tahoma"/>
            <w:sz w:val="22"/>
            <w:szCs w:val="22"/>
          </w:rPr>
          <w:delText xml:space="preserve">; </w:delText>
        </w:r>
      </w:del>
      <w:del w:id="2132" w:author=" " w:date="2022-03-03T23:02:00Z">
        <w:r w:rsidRPr="00C223CB" w:rsidR="00807613">
          <w:rPr>
            <w:rFonts w:ascii="Tahoma" w:hAnsi="Tahoma" w:cs="Tahoma"/>
            <w:sz w:val="22"/>
            <w:szCs w:val="22"/>
          </w:rPr>
          <w:delText xml:space="preserve"> </w:delText>
        </w:r>
      </w:del>
      <w:ins w:id="2133" w:author=" " w:date="2022-03-03T23:02:00Z">
        <w:r w:rsidRPr="00C07D87" w:rsidR="00DA4D79">
          <w:rPr>
            <w:rFonts w:ascii="Tahoma" w:hAnsi="Tahoma" w:cs="Tahoma"/>
            <w:sz w:val="22"/>
            <w:szCs w:val="22"/>
          </w:rPr>
          <w:t>.</w:t>
        </w:r>
      </w:ins>
    </w:p>
    <w:p w:rsidR="001E4F36" w:rsidRPr="00C07D87" w:rsidP="001E4F36" w14:paraId="0C2CE2E9" w14:textId="77777777">
      <w:pPr>
        <w:pStyle w:val="Estilo3"/>
        <w:numPr>
          <w:ilvl w:val="0"/>
          <w:numId w:val="0"/>
        </w:numPr>
        <w:rPr>
          <w:noProof/>
        </w:rPr>
      </w:pPr>
    </w:p>
    <w:p w:rsidR="001E4F36" w:rsidRPr="00C07D87" w:rsidP="001E4F36" w14:paraId="3109CE27" w14:textId="77777777">
      <w:pPr>
        <w:pStyle w:val="Estilo3"/>
        <w:ind w:left="0"/>
        <w:rPr>
          <w:noProof/>
        </w:rPr>
      </w:pPr>
      <w:r w:rsidRPr="00C07D87">
        <w:t xml:space="preserve">Constituem eventos de vencimento antecipado não automático que podem acarretar o vencimento das obrigações decorrentes das Debêntures, aplicando-se o disposto na Cláusula </w:t>
      </w:r>
      <w:r w:rsidRPr="00C07D87" w:rsidR="00E23CA3">
        <w:t xml:space="preserve">6.4 </w:t>
      </w:r>
      <w:r w:rsidRPr="00C07D87">
        <w:t xml:space="preserve">abaixo, quaisquer dos seguintes eventos </w:t>
      </w:r>
      <w:r w:rsidRPr="00C07D87">
        <w:rPr>
          <w:rStyle w:val="NenhumA"/>
        </w:rPr>
        <w:t>(“</w:t>
      </w:r>
      <w:r w:rsidRPr="00C07D87">
        <w:rPr>
          <w:rStyle w:val="NenhumA"/>
          <w:u w:val="single"/>
        </w:rPr>
        <w:t xml:space="preserve">Hipóteses de Vencimento Antecipado </w:t>
      </w:r>
      <w:r w:rsidRPr="00C07D87" w:rsidR="00E23CA3">
        <w:rPr>
          <w:rStyle w:val="NenhumA"/>
          <w:u w:val="single"/>
        </w:rPr>
        <w:t xml:space="preserve">Não </w:t>
      </w:r>
      <w:r w:rsidRPr="00C07D87">
        <w:rPr>
          <w:rStyle w:val="NenhumA"/>
          <w:u w:val="single"/>
        </w:rPr>
        <w:t>Automático</w:t>
      </w:r>
      <w:r w:rsidRPr="00C07D87">
        <w:rPr>
          <w:rStyle w:val="NenhumA"/>
        </w:rPr>
        <w:t>”)</w:t>
      </w:r>
      <w:r w:rsidRPr="00C07D87">
        <w:t>:</w:t>
      </w:r>
    </w:p>
    <w:p w:rsidR="004767BF" w:rsidRPr="00C07D87" w:rsidP="00D51455" w14:paraId="603668E9" w14:textId="7AB70C7B">
      <w:pPr>
        <w:pStyle w:val="Level4"/>
        <w:widowControl w:val="0"/>
        <w:numPr>
          <w:ilvl w:val="0"/>
          <w:numId w:val="472"/>
        </w:numPr>
        <w:spacing w:before="240" w:after="0" w:line="320" w:lineRule="exact"/>
        <w:ind w:left="0" w:firstLine="0"/>
        <w:outlineLvl w:val="9"/>
        <w:rPr>
          <w:rStyle w:val="NenhumA"/>
          <w:rFonts w:ascii="Tahoma" w:hAnsi="Tahoma" w:cs="Tahoma"/>
          <w:sz w:val="22"/>
          <w:szCs w:val="22"/>
        </w:rPr>
      </w:pPr>
      <w:r w:rsidRPr="00C07D87">
        <w:rPr>
          <w:rFonts w:ascii="Tahoma" w:hAnsi="Tahoma" w:cs="Tahoma"/>
          <w:sz w:val="22"/>
          <w:szCs w:val="22"/>
        </w:rPr>
        <w:t>alteração ou transferência do controle acionário (conforme definição de controle prevista no artigo 116 da Lei das Sociedades por Ações), direto ou indireto, da Emissora e</w:t>
      </w:r>
      <w:del w:id="2134" w:author=" " w:date="2022-03-03T23:02:00Z">
        <w:r w:rsidRPr="00C223CB" w:rsidR="002C5E6E">
          <w:rPr>
            <w:rFonts w:ascii="Tahoma" w:hAnsi="Tahoma" w:cs="Tahoma"/>
            <w:sz w:val="22"/>
            <w:szCs w:val="22"/>
          </w:rPr>
          <w:delText xml:space="preserve">/ou </w:delText>
        </w:r>
      </w:del>
      <w:del w:id="2135" w:author=" " w:date="2022-03-03T23:02:00Z">
        <w:r w:rsidRPr="00C223CB" w:rsidR="00996162">
          <w:rPr>
            <w:rFonts w:ascii="Tahoma" w:hAnsi="Tahoma" w:cs="Tahoma"/>
            <w:sz w:val="22"/>
            <w:szCs w:val="22"/>
          </w:rPr>
          <w:delText xml:space="preserve">das </w:delText>
        </w:r>
      </w:del>
      <w:del w:id="2136" w:author=" " w:date="2022-03-03T23:02:00Z">
        <w:r w:rsidRPr="00C223CB" w:rsidR="002C5E6E">
          <w:rPr>
            <w:rFonts w:ascii="Tahoma" w:hAnsi="Tahoma" w:cs="Tahoma"/>
            <w:sz w:val="22"/>
            <w:szCs w:val="22"/>
          </w:rPr>
          <w:delText>Fiadoras</w:delText>
        </w:r>
      </w:del>
      <w:r w:rsidRPr="00C07D87">
        <w:rPr>
          <w:rFonts w:ascii="Tahoma" w:hAnsi="Tahoma" w:cs="Tahoma"/>
          <w:sz w:val="22"/>
          <w:szCs w:val="22"/>
        </w:rPr>
        <w:t xml:space="preserve">; </w:t>
      </w:r>
    </w:p>
    <w:p w:rsidR="001E4F36" w:rsidRPr="00C223CB" w:rsidP="00D51455" w14:paraId="5B66CA23" w14:textId="77777777">
      <w:pPr>
        <w:pStyle w:val="Level4"/>
        <w:widowControl w:val="0"/>
        <w:numPr>
          <w:ilvl w:val="0"/>
          <w:numId w:val="472"/>
        </w:numPr>
        <w:spacing w:before="240" w:after="0" w:line="320" w:lineRule="exact"/>
        <w:ind w:left="0" w:firstLine="0"/>
        <w:outlineLvl w:val="9"/>
        <w:rPr>
          <w:del w:id="2137" w:author=" " w:date="2022-03-03T23:02:00Z"/>
          <w:rFonts w:ascii="Tahoma" w:hAnsi="Tahoma" w:cs="Tahoma"/>
          <w:sz w:val="22"/>
          <w:szCs w:val="22"/>
        </w:rPr>
      </w:pPr>
      <w:del w:id="2138" w:author=" " w:date="2022-03-03T23:02:00Z">
        <w:r w:rsidRPr="00C223CB">
          <w:rPr>
            <w:rFonts w:ascii="Tahoma" w:hAnsi="Tahoma" w:cs="Tahoma"/>
            <w:sz w:val="22"/>
            <w:szCs w:val="22"/>
          </w:rPr>
          <w:delText>FIP-IE VIAS</w:delText>
        </w:r>
      </w:del>
      <w:del w:id="2139" w:author=" " w:date="2022-03-03T23:02:00Z">
        <w:r w:rsidRPr="00C223CB">
          <w:rPr>
            <w:rStyle w:val="NenhumA"/>
            <w:rFonts w:ascii="Tahoma" w:hAnsi="Tahoma" w:eastAsiaTheme="majorEastAsia" w:cs="Tahoma"/>
            <w:sz w:val="22"/>
            <w:szCs w:val="22"/>
          </w:rPr>
          <w:delText xml:space="preserve"> </w:delText>
        </w:r>
      </w:del>
      <w:del w:id="2140" w:author=" " w:date="2022-03-03T23:02:00Z">
        <w:r w:rsidRPr="00C223CB" w:rsidR="00C97CC2">
          <w:rPr>
            <w:rStyle w:val="NenhumA"/>
            <w:rFonts w:ascii="Tahoma" w:hAnsi="Tahoma" w:eastAsiaTheme="majorEastAsia" w:cs="Tahoma"/>
            <w:sz w:val="22"/>
            <w:szCs w:val="22"/>
          </w:rPr>
          <w:delText xml:space="preserve">deixar de </w:delText>
        </w:r>
      </w:del>
      <w:del w:id="2141" w:author=" " w:date="2022-03-03T23:02:00Z">
        <w:r w:rsidRPr="00C223CB">
          <w:rPr>
            <w:rStyle w:val="NenhumA"/>
            <w:rFonts w:ascii="Tahoma" w:hAnsi="Tahoma" w:eastAsiaTheme="majorEastAsia" w:cs="Tahoma"/>
            <w:sz w:val="22"/>
            <w:szCs w:val="22"/>
          </w:rPr>
          <w:delText xml:space="preserve">permanecer sob </w:delText>
        </w:r>
      </w:del>
      <w:del w:id="2142" w:author=" " w:date="2022-03-03T23:02:00Z">
        <w:r w:rsidRPr="00C223CB" w:rsidR="00996162">
          <w:rPr>
            <w:rStyle w:val="NenhumA"/>
            <w:rFonts w:ascii="Tahoma" w:hAnsi="Tahoma" w:eastAsiaTheme="majorEastAsia" w:cs="Tahoma"/>
            <w:sz w:val="22"/>
            <w:szCs w:val="22"/>
          </w:rPr>
          <w:delText xml:space="preserve">a </w:delText>
        </w:r>
      </w:del>
      <w:del w:id="2143" w:author=" " w:date="2022-03-03T23:02:00Z">
        <w:r w:rsidRPr="00C223CB">
          <w:rPr>
            <w:rStyle w:val="NenhumA"/>
            <w:rFonts w:ascii="Tahoma" w:hAnsi="Tahoma" w:eastAsiaTheme="majorEastAsia" w:cs="Tahoma"/>
            <w:sz w:val="22"/>
            <w:szCs w:val="22"/>
          </w:rPr>
          <w:delText>gestão da</w:delText>
        </w:r>
      </w:del>
      <w:del w:id="2144" w:author=" " w:date="2022-03-03T23:02:00Z">
        <w:r w:rsidRPr="00C223CB">
          <w:rPr>
            <w:rStyle w:val="NenhumA"/>
            <w:rFonts w:ascii="Tahoma" w:hAnsi="Tahoma" w:eastAsiaTheme="majorEastAsia" w:cs="Tahoma"/>
            <w:sz w:val="22"/>
            <w:szCs w:val="22"/>
          </w:rPr>
          <w:delText xml:space="preserve"> Vinci Infraestrutura;</w:delText>
        </w:r>
      </w:del>
      <w:del w:id="2145" w:author=" " w:date="2022-03-03T23:02:00Z">
        <w:r w:rsidRPr="00C223CB" w:rsidR="00996162">
          <w:rPr>
            <w:rStyle w:val="NenhumA"/>
            <w:rFonts w:ascii="Tahoma" w:hAnsi="Tahoma" w:eastAsiaTheme="majorEastAsia" w:cs="Tahoma"/>
            <w:sz w:val="22"/>
            <w:szCs w:val="22"/>
          </w:rPr>
          <w:delText xml:space="preserve"> </w:delText>
        </w:r>
      </w:del>
    </w:p>
    <w:p w:rsidR="001E4F36" w:rsidRPr="00C223CB" w:rsidP="00D51455" w14:paraId="11657982" w14:textId="77777777">
      <w:pPr>
        <w:pStyle w:val="Level4"/>
        <w:widowControl w:val="0"/>
        <w:numPr>
          <w:ilvl w:val="0"/>
          <w:numId w:val="472"/>
        </w:numPr>
        <w:spacing w:before="240" w:after="0" w:line="320" w:lineRule="exact"/>
        <w:ind w:left="0" w:firstLine="0"/>
        <w:outlineLvl w:val="9"/>
        <w:rPr>
          <w:del w:id="2146" w:author=" " w:date="2022-03-03T23:02:00Z"/>
          <w:rFonts w:ascii="Tahoma" w:hAnsi="Tahoma" w:cs="Tahoma"/>
          <w:sz w:val="22"/>
          <w:szCs w:val="22"/>
        </w:rPr>
      </w:pPr>
      <w:del w:id="2147" w:author=" " w:date="2022-03-03T23:02:00Z">
        <w:r w:rsidRPr="00C223CB">
          <w:rPr>
            <w:rStyle w:val="NenhumA"/>
            <w:rFonts w:ascii="Tahoma" w:hAnsi="Tahoma" w:cs="Tahoma"/>
            <w:sz w:val="22"/>
            <w:szCs w:val="22"/>
          </w:rPr>
          <w:delText xml:space="preserve">ocorrência de qualquer dos seguintes eventos: </w:delText>
        </w:r>
      </w:del>
      <w:del w:id="2148" w:author=" " w:date="2022-03-03T23:02:00Z">
        <w:r w:rsidRPr="00C223CB">
          <w:rPr>
            <w:rStyle w:val="NenhumA"/>
            <w:rFonts w:ascii="Tahoma" w:hAnsi="Tahoma" w:cs="Tahoma"/>
            <w:b/>
            <w:bCs/>
            <w:sz w:val="22"/>
            <w:szCs w:val="22"/>
          </w:rPr>
          <w:delText>(a)</w:delText>
        </w:r>
      </w:del>
      <w:del w:id="2149" w:author=" " w:date="2022-03-03T23:02:00Z">
        <w:r w:rsidRPr="00C223CB">
          <w:rPr>
            <w:rStyle w:val="NenhumA"/>
            <w:rFonts w:ascii="Tahoma" w:hAnsi="Tahoma" w:cs="Tahoma"/>
            <w:sz w:val="22"/>
            <w:szCs w:val="22"/>
          </w:rPr>
          <w:delText xml:space="preserve"> a SAAB deixar de deter</w:delText>
        </w:r>
      </w:del>
      <w:del w:id="2150" w:author=" " w:date="2022-03-03T23:02:00Z">
        <w:r w:rsidRPr="00C223CB" w:rsidR="00174D78">
          <w:rPr>
            <w:rStyle w:val="NenhumA"/>
            <w:rFonts w:ascii="Tahoma" w:hAnsi="Tahoma" w:cs="Tahoma"/>
            <w:sz w:val="22"/>
            <w:szCs w:val="22"/>
          </w:rPr>
          <w:delText xml:space="preserve">, diretamente, </w:delText>
        </w:r>
      </w:del>
      <w:del w:id="2151" w:author=" " w:date="2022-03-03T23:02:00Z">
        <w:r w:rsidRPr="00C223CB">
          <w:rPr>
            <w:rStyle w:val="NenhumA"/>
            <w:rFonts w:ascii="Tahoma" w:hAnsi="Tahoma" w:cs="Tahoma"/>
            <w:sz w:val="22"/>
            <w:szCs w:val="22"/>
          </w:rPr>
          <w:delText xml:space="preserve">pelo menos 60% (sessenta por cento) do capital social e do capital social votante da </w:delText>
        </w:r>
      </w:del>
      <w:del w:id="2152" w:author=" " w:date="2022-03-03T23:02:00Z">
        <w:r w:rsidRPr="00C223CB" w:rsidR="00174D78">
          <w:rPr>
            <w:rStyle w:val="NenhumA"/>
            <w:rFonts w:ascii="Tahoma" w:hAnsi="Tahoma" w:cs="Tahoma"/>
            <w:sz w:val="22"/>
            <w:szCs w:val="22"/>
          </w:rPr>
          <w:delText>SAAB Part II</w:delText>
        </w:r>
      </w:del>
      <w:del w:id="2153" w:author=" " w:date="2022-03-03T23:02:00Z">
        <w:r w:rsidRPr="00C223CB" w:rsidR="00036B19">
          <w:rPr>
            <w:rStyle w:val="NenhumA"/>
            <w:rFonts w:ascii="Tahoma" w:hAnsi="Tahoma" w:cs="Tahoma"/>
            <w:sz w:val="22"/>
            <w:szCs w:val="22"/>
          </w:rPr>
          <w:delText>;</w:delText>
        </w:r>
      </w:del>
      <w:del w:id="2154" w:author=" " w:date="2022-03-03T23:02:00Z">
        <w:r w:rsidRPr="00C223CB">
          <w:rPr>
            <w:rFonts w:ascii="Tahoma" w:hAnsi="Tahoma" w:cs="Tahoma"/>
            <w:sz w:val="22"/>
            <w:szCs w:val="22"/>
          </w:rPr>
          <w:delText xml:space="preserve"> </w:delText>
        </w:r>
      </w:del>
      <w:del w:id="2155" w:author=" " w:date="2022-03-03T23:02:00Z">
        <w:r w:rsidRPr="00C223CB">
          <w:rPr>
            <w:rFonts w:ascii="Tahoma" w:hAnsi="Tahoma" w:cs="Tahoma"/>
            <w:b/>
            <w:bCs/>
            <w:sz w:val="22"/>
            <w:szCs w:val="22"/>
          </w:rPr>
          <w:delText>(b)</w:delText>
        </w:r>
      </w:del>
      <w:del w:id="2156" w:author=" " w:date="2022-03-03T23:02:00Z">
        <w:r w:rsidRPr="00C223CB">
          <w:rPr>
            <w:rFonts w:ascii="Tahoma" w:hAnsi="Tahoma" w:cs="Tahoma"/>
            <w:sz w:val="22"/>
            <w:szCs w:val="22"/>
          </w:rPr>
          <w:delText xml:space="preserve"> o FIP-IE VIAS deixar de deter a integralidade do capital social da Vias</w:delText>
        </w:r>
      </w:del>
      <w:del w:id="2157" w:author=" " w:date="2022-03-03T23:02:00Z">
        <w:r w:rsidRPr="00C223CB" w:rsidR="008D0209">
          <w:rPr>
            <w:rFonts w:ascii="Tahoma" w:hAnsi="Tahoma" w:cs="Tahoma"/>
            <w:sz w:val="22"/>
            <w:szCs w:val="22"/>
          </w:rPr>
          <w:delText>,</w:delText>
        </w:r>
      </w:del>
      <w:del w:id="2158" w:author=" " w:date="2022-03-03T23:02:00Z">
        <w:r w:rsidRPr="00C223CB" w:rsidR="00A80182">
          <w:rPr>
            <w:rFonts w:ascii="Tahoma" w:hAnsi="Tahoma" w:cs="Tahoma"/>
            <w:sz w:val="22"/>
            <w:szCs w:val="22"/>
          </w:rPr>
          <w:delText xml:space="preserve"> exceto se decorrente de aumento de capital da Vias com emissão de ações subscritas por outro fundo de investimento gerido pela Vinci Infraestrutura</w:delText>
        </w:r>
      </w:del>
      <w:del w:id="2159" w:author=" " w:date="2022-03-03T23:02:00Z">
        <w:r w:rsidRPr="00C223CB">
          <w:rPr>
            <w:rFonts w:ascii="Tahoma" w:hAnsi="Tahoma" w:cs="Tahoma"/>
            <w:sz w:val="22"/>
            <w:szCs w:val="22"/>
          </w:rPr>
          <w:delText xml:space="preserve">; </w:delText>
        </w:r>
      </w:del>
      <w:del w:id="2160" w:author=" " w:date="2022-03-03T23:02:00Z">
        <w:r w:rsidRPr="00C223CB">
          <w:rPr>
            <w:rFonts w:ascii="Tahoma" w:hAnsi="Tahoma" w:cs="Tahoma"/>
            <w:b/>
            <w:sz w:val="22"/>
            <w:szCs w:val="22"/>
          </w:rPr>
          <w:delText>(c)</w:delText>
        </w:r>
      </w:del>
      <w:del w:id="2161" w:author=" " w:date="2022-03-03T23:02:00Z">
        <w:r w:rsidRPr="00C223CB">
          <w:rPr>
            <w:rFonts w:ascii="Tahoma" w:hAnsi="Tahoma" w:cs="Tahoma"/>
            <w:sz w:val="22"/>
            <w:szCs w:val="22"/>
          </w:rPr>
          <w:delText xml:space="preserve"> a Vias e a SAAB deixarem de d</w:delText>
        </w:r>
      </w:del>
      <w:del w:id="2162" w:author=" " w:date="2022-03-03T23:02:00Z">
        <w:r w:rsidRPr="00C223CB">
          <w:rPr>
            <w:rFonts w:ascii="Tahoma" w:hAnsi="Tahoma" w:cs="Tahoma"/>
            <w:sz w:val="22"/>
            <w:szCs w:val="22"/>
          </w:rPr>
          <w:delText>eter, em conjunto</w:delText>
        </w:r>
      </w:del>
      <w:del w:id="2163" w:author=" " w:date="2022-03-03T23:02:00Z">
        <w:r w:rsidRPr="00C223CB" w:rsidR="00174D78">
          <w:rPr>
            <w:rFonts w:ascii="Tahoma" w:hAnsi="Tahoma" w:cs="Tahoma"/>
            <w:sz w:val="22"/>
            <w:szCs w:val="22"/>
          </w:rPr>
          <w:delText>, de forma direta</w:delText>
        </w:r>
      </w:del>
      <w:del w:id="2164" w:author=" " w:date="2022-03-03T23:02:00Z">
        <w:r w:rsidRPr="00C223CB">
          <w:rPr>
            <w:rFonts w:ascii="Tahoma" w:hAnsi="Tahoma" w:cs="Tahoma"/>
            <w:sz w:val="22"/>
            <w:szCs w:val="22"/>
          </w:rPr>
          <w:delText xml:space="preserve">, a integralidade do capital social da SAAB Part II; ou </w:delText>
        </w:r>
      </w:del>
      <w:del w:id="2165" w:author=" " w:date="2022-03-03T23:02:00Z">
        <w:r w:rsidRPr="00C223CB">
          <w:rPr>
            <w:rFonts w:ascii="Tahoma" w:hAnsi="Tahoma" w:cs="Tahoma"/>
            <w:b/>
            <w:sz w:val="22"/>
            <w:szCs w:val="22"/>
          </w:rPr>
          <w:delText>(d)</w:delText>
        </w:r>
      </w:del>
      <w:del w:id="2166" w:author=" " w:date="2022-03-03T23:02:00Z">
        <w:r w:rsidRPr="00C223CB">
          <w:rPr>
            <w:rFonts w:ascii="Tahoma" w:hAnsi="Tahoma" w:cs="Tahoma"/>
            <w:sz w:val="22"/>
            <w:szCs w:val="22"/>
          </w:rPr>
          <w:delText xml:space="preserve"> a SAAB Part II deixar de deter </w:delText>
        </w:r>
      </w:del>
      <w:del w:id="2167" w:author=" " w:date="2022-03-03T23:02:00Z">
        <w:r w:rsidRPr="00C223CB" w:rsidR="00174D78">
          <w:rPr>
            <w:rFonts w:ascii="Tahoma" w:hAnsi="Tahoma" w:cs="Tahoma"/>
            <w:sz w:val="22"/>
            <w:szCs w:val="22"/>
          </w:rPr>
          <w:delText xml:space="preserve">diretamente </w:delText>
        </w:r>
      </w:del>
      <w:del w:id="2168" w:author=" " w:date="2022-03-03T23:02:00Z">
        <w:r w:rsidRPr="00C223CB">
          <w:rPr>
            <w:rFonts w:ascii="Tahoma" w:hAnsi="Tahoma" w:cs="Tahoma"/>
            <w:sz w:val="22"/>
            <w:szCs w:val="22"/>
          </w:rPr>
          <w:delText xml:space="preserve">a integralidade do capital social da Emissora; </w:delText>
        </w:r>
      </w:del>
    </w:p>
    <w:p w:rsidR="001E4F36" w:rsidRPr="00C07D87" w:rsidP="00373542" w14:paraId="2A6F6F7E" w14:textId="7ADACFE0">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cisão, fusão ou incorporação da Emissora</w:t>
      </w:r>
      <w:del w:id="2169" w:author=" " w:date="2022-03-03T23:02:00Z">
        <w:r w:rsidRPr="00C223CB" w:rsidR="002C5E6E">
          <w:rPr>
            <w:rFonts w:ascii="Tahoma" w:hAnsi="Tahoma" w:cs="Tahoma"/>
            <w:sz w:val="22"/>
            <w:szCs w:val="22"/>
          </w:rPr>
          <w:delText xml:space="preserve">, Fiadoras </w:delText>
        </w:r>
      </w:del>
      <w:ins w:id="2170" w:author=" " w:date="2022-03-03T23:02:00Z">
        <w:r w:rsidRPr="00C07D87" w:rsidR="00511E56">
          <w:rPr>
            <w:rFonts w:ascii="Tahoma" w:hAnsi="Tahoma" w:cs="Tahoma"/>
            <w:sz w:val="22"/>
            <w:szCs w:val="22"/>
          </w:rPr>
          <w:t xml:space="preserve"> </w:t>
        </w:r>
      </w:ins>
      <w:ins w:id="2171" w:author=" " w:date="2022-03-03T23:02:00Z">
        <w:r w:rsidRPr="00C07D87" w:rsidR="00464D38">
          <w:rPr>
            <w:rFonts w:ascii="Tahoma" w:hAnsi="Tahoma" w:cs="Tahoma"/>
            <w:sz w:val="22"/>
            <w:szCs w:val="22"/>
          </w:rPr>
          <w:t>e/</w:t>
        </w:r>
      </w:ins>
      <w:r w:rsidRPr="00C07D87">
        <w:rPr>
          <w:rFonts w:ascii="Tahoma" w:hAnsi="Tahoma" w:cs="Tahoma"/>
          <w:sz w:val="22"/>
          <w:szCs w:val="22"/>
        </w:rPr>
        <w:t xml:space="preserve">ou de Controladas Relevantes </w:t>
      </w:r>
      <w:del w:id="2172" w:author=" " w:date="2022-03-03T23:02:00Z">
        <w:r w:rsidRPr="00C223CB" w:rsidR="002C5E6E">
          <w:rPr>
            <w:rFonts w:ascii="Tahoma" w:hAnsi="Tahoma" w:cs="Tahoma"/>
            <w:sz w:val="22"/>
            <w:szCs w:val="22"/>
          </w:rPr>
          <w:delText xml:space="preserve">da SAAB </w:delText>
        </w:r>
      </w:del>
      <w:r w:rsidRPr="00C07D87">
        <w:rPr>
          <w:rFonts w:ascii="Tahoma" w:hAnsi="Tahoma" w:cs="Tahoma"/>
          <w:sz w:val="22"/>
          <w:szCs w:val="22"/>
        </w:rPr>
        <w:t xml:space="preserve">(incluindo incorporação de ações da Emissora ou de suas Controladas Relevantes </w:t>
      </w:r>
      <w:del w:id="2173" w:author=" " w:date="2022-03-03T23:02:00Z">
        <w:r w:rsidRPr="00C223CB" w:rsidR="002C5E6E">
          <w:rPr>
            <w:rFonts w:ascii="Tahoma" w:hAnsi="Tahoma" w:cs="Tahoma"/>
            <w:sz w:val="22"/>
            <w:szCs w:val="22"/>
          </w:rPr>
          <w:delText xml:space="preserve">da SAAB </w:delText>
        </w:r>
      </w:del>
      <w:r w:rsidRPr="00C07D87">
        <w:rPr>
          <w:rFonts w:ascii="Tahoma" w:hAnsi="Tahoma" w:cs="Tahoma"/>
          <w:sz w:val="22"/>
          <w:szCs w:val="22"/>
        </w:rPr>
        <w:t>nos termos do artigo 252 da Lei das Sociedades por Ações) envolvendo diretamente a Emissora</w:t>
      </w:r>
      <w:del w:id="2174" w:author=" " w:date="2022-03-03T23:02:00Z">
        <w:r w:rsidRPr="00C223CB" w:rsidR="002C5E6E">
          <w:rPr>
            <w:rFonts w:ascii="Tahoma" w:hAnsi="Tahoma" w:cs="Tahoma"/>
            <w:sz w:val="22"/>
            <w:szCs w:val="22"/>
          </w:rPr>
          <w:delText xml:space="preserve">, Fiadoras </w:delText>
        </w:r>
      </w:del>
      <w:ins w:id="2175" w:author=" " w:date="2022-03-03T23:02:00Z">
        <w:r w:rsidRPr="00C07D87" w:rsidR="00511E56">
          <w:rPr>
            <w:rFonts w:ascii="Tahoma" w:hAnsi="Tahoma" w:cs="Tahoma"/>
            <w:sz w:val="22"/>
            <w:szCs w:val="22"/>
          </w:rPr>
          <w:t xml:space="preserve"> </w:t>
        </w:r>
      </w:ins>
      <w:ins w:id="2176" w:author=" " w:date="2022-03-03T23:02:00Z">
        <w:r w:rsidRPr="00C07D87" w:rsidR="00464D38">
          <w:rPr>
            <w:rFonts w:ascii="Tahoma" w:hAnsi="Tahoma" w:cs="Tahoma"/>
            <w:sz w:val="22"/>
            <w:szCs w:val="22"/>
          </w:rPr>
          <w:t>e/</w:t>
        </w:r>
      </w:ins>
      <w:r w:rsidRPr="00C07D87">
        <w:rPr>
          <w:rFonts w:ascii="Tahoma" w:hAnsi="Tahoma" w:cs="Tahoma"/>
          <w:sz w:val="22"/>
          <w:szCs w:val="22"/>
        </w:rPr>
        <w:t>ou</w:t>
      </w:r>
      <w:ins w:id="2177" w:author=" " w:date="2022-03-03T23:02:00Z">
        <w:r w:rsidRPr="00C07D87">
          <w:rPr>
            <w:rFonts w:ascii="Tahoma" w:hAnsi="Tahoma" w:cs="Tahoma"/>
            <w:sz w:val="22"/>
            <w:szCs w:val="22"/>
          </w:rPr>
          <w:t xml:space="preserve"> </w:t>
        </w:r>
      </w:ins>
      <w:ins w:id="2178" w:author=" " w:date="2022-03-03T23:02:00Z">
        <w:r w:rsidRPr="00C07D87" w:rsidR="00511E56">
          <w:rPr>
            <w:rFonts w:ascii="Tahoma" w:hAnsi="Tahoma" w:cs="Tahoma"/>
            <w:sz w:val="22"/>
            <w:szCs w:val="22"/>
          </w:rPr>
          <w:t>as</w:t>
        </w:r>
      </w:ins>
      <w:r w:rsidRPr="00C07D87" w:rsidR="00511E56">
        <w:rPr>
          <w:rFonts w:ascii="Tahoma" w:hAnsi="Tahoma" w:cs="Tahoma"/>
          <w:sz w:val="22"/>
          <w:szCs w:val="22"/>
        </w:rPr>
        <w:t xml:space="preserve"> </w:t>
      </w:r>
      <w:r w:rsidRPr="00C07D87">
        <w:rPr>
          <w:rFonts w:ascii="Tahoma" w:hAnsi="Tahoma" w:cs="Tahoma"/>
          <w:sz w:val="22"/>
          <w:szCs w:val="22"/>
        </w:rPr>
        <w:t>Controladas Relevantes</w:t>
      </w:r>
      <w:del w:id="2179" w:author=" " w:date="2022-03-03T23:02:00Z">
        <w:r w:rsidRPr="00C223CB" w:rsidR="002C5E6E">
          <w:rPr>
            <w:rFonts w:ascii="Tahoma" w:hAnsi="Tahoma" w:cs="Tahoma"/>
            <w:sz w:val="22"/>
            <w:szCs w:val="22"/>
          </w:rPr>
          <w:delText xml:space="preserve"> da SAAB</w:delText>
        </w:r>
      </w:del>
      <w:r w:rsidRPr="00C07D87">
        <w:rPr>
          <w:rFonts w:ascii="Tahoma" w:hAnsi="Tahoma" w:cs="Tahoma"/>
          <w:sz w:val="22"/>
          <w:szCs w:val="22"/>
        </w:rPr>
        <w:t xml:space="preserve">, exceto, em qualquer caso, para </w:t>
      </w:r>
      <w:r w:rsidRPr="00C07D87">
        <w:rPr>
          <w:rFonts w:ascii="Tahoma" w:hAnsi="Tahoma" w:cs="Tahoma"/>
          <w:b/>
          <w:bCs/>
          <w:sz w:val="22"/>
          <w:szCs w:val="22"/>
        </w:rPr>
        <w:t xml:space="preserve">(a) </w:t>
      </w:r>
      <w:r w:rsidRPr="00C07D87">
        <w:rPr>
          <w:rFonts w:ascii="Tahoma" w:hAnsi="Tahoma" w:cs="Tahoma"/>
          <w:sz w:val="22"/>
          <w:szCs w:val="22"/>
        </w:rPr>
        <w:t>a cisão, fusão ou incorporação (incluindo incorporação de ações de emissão das Controladas Relevantes</w:t>
      </w:r>
      <w:del w:id="2180" w:author=" " w:date="2022-03-03T23:02:00Z">
        <w:r w:rsidRPr="00C223CB" w:rsidR="002C5E6E">
          <w:rPr>
            <w:rFonts w:ascii="Tahoma" w:hAnsi="Tahoma" w:cs="Tahoma"/>
            <w:sz w:val="22"/>
            <w:szCs w:val="22"/>
          </w:rPr>
          <w:delText xml:space="preserve"> da SAAB</w:delText>
        </w:r>
      </w:del>
      <w:r w:rsidRPr="00C07D87">
        <w:rPr>
          <w:rFonts w:ascii="Tahoma" w:hAnsi="Tahoma" w:cs="Tahoma"/>
          <w:sz w:val="22"/>
          <w:szCs w:val="22"/>
        </w:rPr>
        <w:t>) envolvendo as Controladas Relevantes</w:t>
      </w:r>
      <w:del w:id="2181" w:author=" " w:date="2022-03-03T23:02:00Z">
        <w:r w:rsidRPr="00C223CB" w:rsidR="002C5E6E">
          <w:rPr>
            <w:rFonts w:ascii="Tahoma" w:hAnsi="Tahoma" w:cs="Tahoma"/>
            <w:sz w:val="22"/>
            <w:szCs w:val="22"/>
          </w:rPr>
          <w:delText xml:space="preserve"> da SAAB</w:delText>
        </w:r>
      </w:del>
      <w:r w:rsidRPr="00C07D87" w:rsidR="00EF6B03">
        <w:rPr>
          <w:rFonts w:ascii="Tahoma" w:hAnsi="Tahoma" w:cs="Tahoma"/>
          <w:sz w:val="22"/>
          <w:szCs w:val="22"/>
        </w:rPr>
        <w:t>,</w:t>
      </w:r>
      <w:r w:rsidRPr="00C07D87">
        <w:rPr>
          <w:rFonts w:ascii="Tahoma" w:hAnsi="Tahoma" w:cs="Tahoma"/>
          <w:sz w:val="22"/>
          <w:szCs w:val="22"/>
        </w:rPr>
        <w:t xml:space="preserve"> quando feita entre sociedades que sejam direta ou indiretamente controladas pela </w:t>
      </w:r>
      <w:del w:id="2182" w:author=" " w:date="2022-03-03T23:02:00Z">
        <w:r w:rsidRPr="00C223CB" w:rsidR="002C5E6E">
          <w:rPr>
            <w:rFonts w:ascii="Tahoma" w:hAnsi="Tahoma" w:cs="Tahoma"/>
            <w:sz w:val="22"/>
            <w:szCs w:val="22"/>
          </w:rPr>
          <w:delText>SAAB</w:delText>
        </w:r>
      </w:del>
      <w:ins w:id="2183" w:author=" " w:date="2022-03-03T23:02:00Z">
        <w:r w:rsidRPr="00C07D87" w:rsidR="00C92335">
          <w:rPr>
            <w:rFonts w:ascii="Tahoma" w:hAnsi="Tahoma" w:cs="Tahoma"/>
            <w:sz w:val="22"/>
            <w:szCs w:val="22"/>
          </w:rPr>
          <w:t>Emissora</w:t>
        </w:r>
      </w:ins>
      <w:r w:rsidRPr="00C07D87" w:rsidR="00EF6B03">
        <w:rPr>
          <w:rFonts w:ascii="Tahoma" w:hAnsi="Tahoma" w:cs="Tahoma"/>
          <w:sz w:val="22"/>
          <w:szCs w:val="22"/>
        </w:rPr>
        <w:t>;</w:t>
      </w:r>
      <w:r w:rsidRPr="00C07D87">
        <w:rPr>
          <w:rFonts w:ascii="Tahoma" w:hAnsi="Tahoma" w:cs="Tahoma"/>
          <w:sz w:val="22"/>
          <w:szCs w:val="22"/>
        </w:rPr>
        <w:t xml:space="preserve"> ou</w:t>
      </w:r>
      <w:r w:rsidRPr="00C07D87">
        <w:rPr>
          <w:rFonts w:ascii="Tahoma" w:hAnsi="Tahoma" w:cs="Tahoma"/>
          <w:b/>
          <w:bCs/>
          <w:sz w:val="22"/>
          <w:szCs w:val="22"/>
        </w:rPr>
        <w:t xml:space="preserve"> (b)</w:t>
      </w:r>
      <w:r w:rsidRPr="00C07D87">
        <w:rPr>
          <w:rFonts w:ascii="Tahoma" w:hAnsi="Tahoma" w:cs="Tahoma"/>
          <w:sz w:val="22"/>
          <w:szCs w:val="22"/>
        </w:rPr>
        <w:t xml:space="preserve"> a partir </w:t>
      </w:r>
      <w:ins w:id="2184" w:author=" " w:date="2022-03-03T23:11:00Z">
        <w:r w:rsidRPr="00D0428B" w:rsidR="00D0428B">
          <w:rPr>
            <w:rFonts w:ascii="Tahoma" w:hAnsi="Tahoma" w:cs="Tahoma"/>
            <w:sz w:val="22"/>
            <w:szCs w:val="22"/>
          </w:rPr>
          <w:t>de [•] março de 2024</w:t>
        </w:r>
      </w:ins>
      <w:ins w:id="2185" w:author=" " w:date="2022-03-03T23:11:00Z">
        <w:r w:rsidR="00D0428B">
          <w:rPr>
            <w:rFonts w:ascii="Tahoma" w:hAnsi="Tahoma" w:cs="Tahoma"/>
            <w:sz w:val="22"/>
            <w:szCs w:val="22"/>
          </w:rPr>
          <w:t>, inclusive</w:t>
        </w:r>
      </w:ins>
      <w:del w:id="2186" w:author=" " w:date="2022-03-03T23:11:00Z">
        <w:r w:rsidRPr="00C07D87">
          <w:rPr>
            <w:rFonts w:ascii="Tahoma" w:hAnsi="Tahoma" w:cs="Tahoma"/>
            <w:sz w:val="22"/>
            <w:szCs w:val="22"/>
          </w:rPr>
          <w:delText xml:space="preserve">do </w:delText>
        </w:r>
      </w:del>
      <w:del w:id="2187" w:author=" " w:date="2022-03-03T23:02:00Z">
        <w:r w:rsidRPr="00C223CB" w:rsidR="002C5E6E">
          <w:rPr>
            <w:rFonts w:ascii="Tahoma" w:hAnsi="Tahoma" w:cs="Tahoma"/>
            <w:sz w:val="22"/>
            <w:szCs w:val="22"/>
          </w:rPr>
          <w:delText>13º (décimo terceiro</w:delText>
        </w:r>
      </w:del>
      <w:del w:id="2188" w:author=" " w:date="2022-03-03T23:11:00Z">
        <w:r w:rsidRPr="00C07D87">
          <w:rPr>
            <w:rFonts w:ascii="Tahoma" w:hAnsi="Tahoma" w:cs="Tahoma"/>
            <w:sz w:val="22"/>
            <w:szCs w:val="22"/>
          </w:rPr>
          <w:delText>) mês contado da Data de Emissão</w:delText>
        </w:r>
      </w:del>
      <w:r w:rsidRPr="00C07D87">
        <w:rPr>
          <w:rFonts w:ascii="Tahoma" w:hAnsi="Tahoma" w:cs="Tahoma"/>
          <w:sz w:val="22"/>
          <w:szCs w:val="22"/>
        </w:rPr>
        <w:t xml:space="preserve">, caso seja assegurado aos Debenturistas que desejarem o resgate das Debêntures de que forem titulares, durante o prazo mínimo de 6 (seis) meses a contar da data da publicação das atas das assembleias relativas ao respectivo evento, observado o pagamento do prêmio que seria aplicável para uma hipótese de Resgate Antecipado Facultativo Total na data da respectiva ata de assembleia, nos termos desta Escritura de Emissão; </w:t>
      </w:r>
    </w:p>
    <w:p w:rsidR="001E4F36" w:rsidRPr="00C223CB" w:rsidP="00D51455" w14:paraId="3E3B179F" w14:textId="77777777">
      <w:pPr>
        <w:pStyle w:val="Level4"/>
        <w:widowControl w:val="0"/>
        <w:numPr>
          <w:ilvl w:val="0"/>
          <w:numId w:val="472"/>
        </w:numPr>
        <w:spacing w:before="240" w:after="0" w:line="320" w:lineRule="exact"/>
        <w:ind w:left="0" w:firstLine="0"/>
        <w:outlineLvl w:val="9"/>
        <w:rPr>
          <w:del w:id="2189" w:author=" " w:date="2022-03-03T23:02:00Z"/>
          <w:rFonts w:ascii="Tahoma" w:hAnsi="Tahoma" w:cs="Tahoma"/>
          <w:sz w:val="22"/>
          <w:szCs w:val="22"/>
        </w:rPr>
      </w:pPr>
      <w:del w:id="2190" w:author=" " w:date="2022-03-03T23:02:00Z">
        <w:r w:rsidRPr="00C223CB">
          <w:rPr>
            <w:rFonts w:ascii="Tahoma" w:hAnsi="Tahoma" w:cs="Tahoma"/>
            <w:sz w:val="22"/>
            <w:szCs w:val="22"/>
          </w:rPr>
          <w:delText xml:space="preserve">caso a soma do capital social integralizado pelo FIP-IE VIAS na Vias e o capital subscrito do FIP-IE VIAS passível de chamada aos cotistas se torne, a qualquer tempo, inferior a R$ 350.000.000,00 (trezentos e cinquenta milhões de reais); </w:delText>
        </w:r>
      </w:del>
    </w:p>
    <w:p w:rsidR="001E4F36" w:rsidRPr="00C223CB" w:rsidP="00373542" w14:paraId="7C05F7BD" w14:textId="77777777">
      <w:pPr>
        <w:pStyle w:val="Level4"/>
        <w:widowControl w:val="0"/>
        <w:numPr>
          <w:ilvl w:val="0"/>
          <w:numId w:val="472"/>
        </w:numPr>
        <w:spacing w:before="240" w:after="0" w:line="320" w:lineRule="exact"/>
        <w:ind w:left="0" w:firstLine="0"/>
        <w:outlineLvl w:val="9"/>
        <w:rPr>
          <w:del w:id="2191" w:author=" " w:date="2022-03-03T23:02:00Z"/>
          <w:rFonts w:ascii="Tahoma" w:hAnsi="Tahoma" w:cs="Tahoma"/>
          <w:sz w:val="22"/>
          <w:szCs w:val="22"/>
        </w:rPr>
      </w:pPr>
      <w:del w:id="2192" w:author=" " w:date="2022-03-03T23:02:00Z">
        <w:r w:rsidRPr="00C223CB">
          <w:rPr>
            <w:rFonts w:ascii="Tahoma" w:hAnsi="Tahoma" w:cs="Tahoma"/>
            <w:sz w:val="22"/>
            <w:szCs w:val="22"/>
          </w:rPr>
          <w:delText>contratação, pela</w:delText>
        </w:r>
      </w:del>
      <w:del w:id="2193" w:author=" " w:date="2022-03-03T23:02:00Z">
        <w:r w:rsidRPr="00C223CB">
          <w:rPr>
            <w:rFonts w:ascii="Tahoma" w:hAnsi="Tahoma" w:cs="Tahoma"/>
            <w:sz w:val="22"/>
            <w:szCs w:val="22"/>
          </w:rPr>
          <w:delText xml:space="preserve"> Emissora, de endividamento adicional</w:delText>
        </w:r>
      </w:del>
      <w:del w:id="2194" w:author=" " w:date="2022-03-03T23:02:00Z">
        <w:r w:rsidRPr="00C223CB" w:rsidR="00F04AEE">
          <w:rPr>
            <w:rFonts w:ascii="Tahoma" w:hAnsi="Tahoma" w:cs="Tahoma"/>
            <w:sz w:val="22"/>
            <w:szCs w:val="22"/>
          </w:rPr>
          <w:delText xml:space="preserve"> e/ou realização de pagamentos, pela Emissora, aos seus respectivos acionistas, diretos ou indiretos, e/ou às suas controladas</w:delText>
        </w:r>
      </w:del>
      <w:del w:id="2195" w:author=" " w:date="2022-03-03T23:02:00Z">
        <w:r w:rsidRPr="00C223CB" w:rsidR="00B0005B">
          <w:rPr>
            <w:rFonts w:ascii="Tahoma" w:hAnsi="Tahoma" w:cs="Tahoma"/>
            <w:sz w:val="22"/>
            <w:szCs w:val="22"/>
          </w:rPr>
          <w:delText xml:space="preserve"> ou</w:delText>
        </w:r>
      </w:del>
      <w:del w:id="2196" w:author=" " w:date="2022-03-03T23:02:00Z">
        <w:r w:rsidRPr="00C223CB" w:rsidR="00F04AEE">
          <w:rPr>
            <w:rFonts w:ascii="Tahoma" w:hAnsi="Tahoma" w:cs="Tahoma"/>
            <w:sz w:val="22"/>
            <w:szCs w:val="22"/>
          </w:rPr>
          <w:delText xml:space="preserve"> controladoras</w:delText>
        </w:r>
      </w:del>
      <w:del w:id="2197" w:author=" " w:date="2022-03-03T23:02:00Z">
        <w:r w:rsidRPr="00C223CB" w:rsidR="002376FB">
          <w:rPr>
            <w:rFonts w:ascii="Tahoma" w:hAnsi="Tahoma" w:cs="Tahoma"/>
            <w:sz w:val="22"/>
            <w:szCs w:val="22"/>
          </w:rPr>
          <w:delText>, bem como controladas das Fiadoras ou controladas do FIP</w:delText>
        </w:r>
      </w:del>
      <w:del w:id="2198" w:author=" " w:date="2022-03-03T23:02:00Z">
        <w:r w:rsidRPr="00C223CB" w:rsidR="00C56927">
          <w:rPr>
            <w:rFonts w:ascii="Tahoma" w:hAnsi="Tahoma" w:cs="Tahoma"/>
            <w:sz w:val="22"/>
            <w:szCs w:val="22"/>
          </w:rPr>
          <w:delText>-IE</w:delText>
        </w:r>
      </w:del>
      <w:del w:id="2199" w:author=" " w:date="2022-03-03T23:02:00Z">
        <w:r w:rsidRPr="00C223CB" w:rsidR="002376FB">
          <w:rPr>
            <w:rFonts w:ascii="Tahoma" w:hAnsi="Tahoma" w:cs="Tahoma"/>
            <w:sz w:val="22"/>
            <w:szCs w:val="22"/>
          </w:rPr>
          <w:delText xml:space="preserve"> VIAS</w:delText>
        </w:r>
      </w:del>
      <w:del w:id="2200" w:author=" " w:date="2022-03-03T23:02:00Z">
        <w:r w:rsidRPr="00C223CB" w:rsidR="00F04AEE">
          <w:rPr>
            <w:rFonts w:ascii="Tahoma" w:hAnsi="Tahoma" w:cs="Tahoma"/>
            <w:sz w:val="22"/>
            <w:szCs w:val="22"/>
          </w:rPr>
          <w:delText xml:space="preserve">, </w:delText>
        </w:r>
      </w:del>
      <w:del w:id="2201" w:author=" " w:date="2022-03-03T23:02:00Z">
        <w:r w:rsidRPr="00C223CB">
          <w:rPr>
            <w:rFonts w:ascii="Tahoma" w:hAnsi="Tahoma" w:cs="Tahoma"/>
            <w:sz w:val="22"/>
            <w:szCs w:val="22"/>
          </w:rPr>
          <w:delText xml:space="preserve">exceto </w:delText>
        </w:r>
      </w:del>
      <w:del w:id="2202" w:author=" " w:date="2022-03-03T23:02:00Z">
        <w:r w:rsidRPr="00C223CB" w:rsidR="00F04AEE">
          <w:rPr>
            <w:rFonts w:ascii="Tahoma" w:hAnsi="Tahoma" w:cs="Tahoma"/>
            <w:b/>
            <w:bCs/>
            <w:sz w:val="22"/>
            <w:szCs w:val="22"/>
          </w:rPr>
          <w:delText>(a)</w:delText>
        </w:r>
      </w:del>
      <w:del w:id="2203" w:author=" " w:date="2022-03-03T23:02:00Z">
        <w:r w:rsidRPr="00C223CB" w:rsidR="00F04AEE">
          <w:rPr>
            <w:rFonts w:ascii="Tahoma" w:hAnsi="Tahoma" w:cs="Tahoma"/>
            <w:b/>
            <w:sz w:val="22"/>
            <w:szCs w:val="22"/>
          </w:rPr>
          <w:delText xml:space="preserve"> </w:delText>
        </w:r>
      </w:del>
      <w:del w:id="2204" w:author=" " w:date="2022-03-03T23:02:00Z">
        <w:r w:rsidRPr="00C223CB">
          <w:rPr>
            <w:rFonts w:ascii="Tahoma" w:hAnsi="Tahoma" w:cs="Tahoma"/>
            <w:sz w:val="22"/>
            <w:szCs w:val="22"/>
          </w:rPr>
          <w:delText xml:space="preserve">por </w:delText>
        </w:r>
      </w:del>
      <w:del w:id="2205" w:author=" " w:date="2022-03-03T23:02:00Z">
        <w:r w:rsidRPr="00C223CB" w:rsidR="00D51455">
          <w:rPr>
            <w:rFonts w:ascii="Tahoma" w:hAnsi="Tahoma" w:cs="Tahoma"/>
            <w:sz w:val="22"/>
            <w:szCs w:val="22"/>
          </w:rPr>
          <w:delText xml:space="preserve">Financiamentos de Longo Prazo </w:delText>
        </w:r>
      </w:del>
      <w:del w:id="2206" w:author=" " w:date="2022-03-03T23:02:00Z">
        <w:r w:rsidRPr="00C223CB">
          <w:rPr>
            <w:rFonts w:ascii="Tahoma" w:hAnsi="Tahoma" w:cs="Tahoma"/>
            <w:sz w:val="22"/>
            <w:szCs w:val="22"/>
          </w:rPr>
          <w:delText>contratados após o prazo de 12 (doze) meses contados da Data de Emissão, observado o disposto na Cláusula 5.2 acima</w:delText>
        </w:r>
      </w:del>
      <w:del w:id="2207" w:author=" " w:date="2022-03-03T23:02:00Z">
        <w:r w:rsidRPr="00C223CB" w:rsidR="00F04AEE">
          <w:rPr>
            <w:rFonts w:ascii="Tahoma" w:hAnsi="Tahoma" w:cs="Tahoma"/>
            <w:sz w:val="22"/>
            <w:szCs w:val="22"/>
          </w:rPr>
          <w:delText xml:space="preserve">; </w:delText>
        </w:r>
      </w:del>
      <w:del w:id="2208" w:author=" " w:date="2022-03-03T23:02:00Z">
        <w:r w:rsidRPr="00C223CB" w:rsidR="00F04AEE">
          <w:rPr>
            <w:rFonts w:ascii="Tahoma" w:hAnsi="Tahoma" w:cs="Tahoma"/>
            <w:b/>
            <w:bCs/>
            <w:sz w:val="22"/>
            <w:szCs w:val="22"/>
          </w:rPr>
          <w:delText xml:space="preserve">(b) </w:delText>
        </w:r>
      </w:del>
      <w:del w:id="2209" w:author=" " w:date="2022-03-03T23:02:00Z">
        <w:r w:rsidRPr="00C223CB" w:rsidR="00F04AEE">
          <w:rPr>
            <w:rFonts w:ascii="Tahoma" w:hAnsi="Tahoma" w:cs="Tahoma"/>
            <w:sz w:val="22"/>
            <w:szCs w:val="22"/>
          </w:rPr>
          <w:delText xml:space="preserve">contratos de mútuo celebrados ou a serem celebrados pela Emissora, na qualidade de </w:delText>
        </w:r>
      </w:del>
      <w:del w:id="2210" w:author=" " w:date="2022-03-03T23:02:00Z">
        <w:r w:rsidRPr="00C223CB" w:rsidR="00F04AEE">
          <w:rPr>
            <w:rFonts w:ascii="Tahoma" w:hAnsi="Tahoma" w:cs="Tahoma"/>
            <w:sz w:val="22"/>
            <w:szCs w:val="22"/>
          </w:rPr>
          <w:delText>mutuária</w:delText>
        </w:r>
      </w:del>
      <w:del w:id="2211" w:author=" " w:date="2022-03-03T23:02:00Z">
        <w:r w:rsidRPr="00C223CB" w:rsidR="008D0209">
          <w:rPr>
            <w:rFonts w:ascii="Tahoma" w:hAnsi="Tahoma" w:cs="Tahoma"/>
            <w:sz w:val="22"/>
            <w:szCs w:val="22"/>
          </w:rPr>
          <w:delText xml:space="preserve">, </w:delText>
        </w:r>
      </w:del>
      <w:del w:id="2212" w:author=" " w:date="2022-03-03T23:02:00Z">
        <w:r w:rsidRPr="00C223CB" w:rsidR="00DF156C">
          <w:rPr>
            <w:rFonts w:ascii="Tahoma" w:hAnsi="Tahoma" w:cs="Tahoma"/>
            <w:sz w:val="22"/>
            <w:szCs w:val="22"/>
          </w:rPr>
          <w:delText xml:space="preserve">com quaisquer das Fiadoras e/ou com a SAAB Part II, na qualidade de mutuantes, desde que qualquer pagamento no âmbito de tais contratos estejam </w:delText>
        </w:r>
      </w:del>
      <w:del w:id="2213" w:author=" " w:date="2022-03-03T23:02:00Z">
        <w:r w:rsidRPr="00C223CB" w:rsidR="008D0209">
          <w:rPr>
            <w:rFonts w:ascii="Tahoma" w:hAnsi="Tahoma" w:cs="Tahoma"/>
            <w:sz w:val="22"/>
            <w:szCs w:val="22"/>
          </w:rPr>
          <w:delText xml:space="preserve">subordinados </w:delText>
        </w:r>
      </w:del>
      <w:del w:id="2214" w:author=" " w:date="2022-03-03T23:02:00Z">
        <w:r w:rsidRPr="00C223CB" w:rsidR="008A27EF">
          <w:rPr>
            <w:rFonts w:ascii="Tahoma" w:hAnsi="Tahoma" w:cs="Tahoma"/>
            <w:sz w:val="22"/>
            <w:szCs w:val="22"/>
          </w:rPr>
          <w:delText>(</w:delText>
        </w:r>
      </w:del>
      <w:del w:id="2215" w:author=" " w:date="2022-03-03T23:02:00Z">
        <w:r w:rsidRPr="00C223CB" w:rsidR="00A80182">
          <w:rPr>
            <w:rFonts w:ascii="Tahoma" w:eastAsia="Arial Unicode MS" w:hAnsi="Tahoma" w:cs="Tahoma"/>
            <w:sz w:val="22"/>
            <w:szCs w:val="22"/>
          </w:rPr>
          <w:delText xml:space="preserve">em </w:delText>
        </w:r>
      </w:del>
      <w:del w:id="2216" w:author=" " w:date="2022-03-03T23:02:00Z">
        <w:r w:rsidRPr="00C223CB" w:rsidR="00AA2510">
          <w:rPr>
            <w:rFonts w:ascii="Tahoma" w:eastAsia="Arial Unicode MS" w:hAnsi="Tahoma" w:cs="Tahoma"/>
            <w:sz w:val="22"/>
            <w:szCs w:val="22"/>
          </w:rPr>
          <w:delText xml:space="preserve">relação a </w:delText>
        </w:r>
      </w:del>
      <w:del w:id="2217" w:author=" " w:date="2022-03-03T23:02:00Z">
        <w:r w:rsidRPr="00C223CB" w:rsidR="00A80182">
          <w:rPr>
            <w:rFonts w:ascii="Tahoma" w:eastAsia="Arial Unicode MS" w:hAnsi="Tahoma" w:cs="Tahoma"/>
            <w:sz w:val="22"/>
            <w:szCs w:val="22"/>
          </w:rPr>
          <w:delText>prazo e pagamento de principal, juros e encargos</w:delText>
        </w:r>
      </w:del>
      <w:del w:id="2218" w:author=" " w:date="2022-03-03T23:02:00Z">
        <w:r w:rsidRPr="00C223CB" w:rsidR="008A27EF">
          <w:rPr>
            <w:rFonts w:ascii="Tahoma" w:eastAsia="Arial Unicode MS" w:hAnsi="Tahoma" w:cs="Tahoma"/>
            <w:sz w:val="22"/>
            <w:szCs w:val="22"/>
          </w:rPr>
          <w:delText xml:space="preserve">, bem como </w:delText>
        </w:r>
      </w:del>
      <w:del w:id="2219" w:author=" " w:date="2022-03-03T23:02:00Z">
        <w:r w:rsidRPr="00560566" w:rsidR="008A27EF">
          <w:rPr>
            <w:rFonts w:ascii="Tahoma" w:hAnsi="Tahoma"/>
            <w:sz w:val="22"/>
          </w:rPr>
          <w:delText xml:space="preserve"> </w:delText>
        </w:r>
      </w:del>
      <w:del w:id="2220" w:author=" " w:date="2022-03-03T23:02:00Z">
        <w:r w:rsidRPr="00C223CB" w:rsidR="008A27EF">
          <w:rPr>
            <w:rFonts w:ascii="Tahoma" w:eastAsia="Arial Unicode MS" w:hAnsi="Tahoma" w:cs="Tahoma"/>
            <w:sz w:val="22"/>
            <w:szCs w:val="22"/>
          </w:rPr>
          <w:delText>nos termos do artigo 83, VIII, da Lei nº 11.101, de 9 de fevereiro de 2005, conforme alterada)</w:delText>
        </w:r>
      </w:del>
      <w:del w:id="2221" w:author=" " w:date="2022-03-03T23:02:00Z">
        <w:r w:rsidRPr="00C223CB" w:rsidR="00A80182">
          <w:rPr>
            <w:rFonts w:ascii="Tahoma" w:eastAsia="Arial Unicode MS" w:hAnsi="Tahoma" w:cs="Tahoma"/>
            <w:sz w:val="22"/>
            <w:szCs w:val="22"/>
          </w:rPr>
          <w:delText xml:space="preserve"> </w:delText>
        </w:r>
      </w:del>
      <w:del w:id="2222" w:author=" " w:date="2022-03-03T23:02:00Z">
        <w:r w:rsidRPr="00C223CB" w:rsidR="008D0209">
          <w:rPr>
            <w:rFonts w:ascii="Tahoma" w:hAnsi="Tahoma" w:cs="Tahoma"/>
            <w:sz w:val="22"/>
            <w:szCs w:val="22"/>
          </w:rPr>
          <w:delText>à integral quitação das Obrigações Garantidas</w:delText>
        </w:r>
      </w:del>
      <w:del w:id="2223" w:author=" " w:date="2022-03-03T23:02:00Z">
        <w:r w:rsidRPr="00C223CB" w:rsidR="00DF156C">
          <w:rPr>
            <w:rFonts w:ascii="Tahoma" w:hAnsi="Tahoma" w:cs="Tahoma"/>
            <w:sz w:val="22"/>
            <w:szCs w:val="22"/>
          </w:rPr>
          <w:delText xml:space="preserve"> e os créditos de tais contratos sejam cedidos fiduciariamente aos Debenturistas</w:delText>
        </w:r>
      </w:del>
      <w:del w:id="2224" w:author=" " w:date="2022-03-03T23:02:00Z">
        <w:r w:rsidRPr="00C223CB" w:rsidR="00F04AEE">
          <w:rPr>
            <w:rFonts w:ascii="Tahoma" w:hAnsi="Tahoma" w:cs="Tahoma"/>
            <w:sz w:val="22"/>
            <w:szCs w:val="22"/>
          </w:rPr>
          <w:delText xml:space="preserve">; </w:delText>
        </w:r>
      </w:del>
      <w:del w:id="2225" w:author=" " w:date="2022-03-03T23:02:00Z">
        <w:r w:rsidRPr="00C223CB" w:rsidR="00F04AEE">
          <w:rPr>
            <w:rFonts w:ascii="Tahoma" w:hAnsi="Tahoma" w:cs="Tahoma"/>
            <w:b/>
            <w:bCs/>
            <w:sz w:val="22"/>
            <w:szCs w:val="22"/>
          </w:rPr>
          <w:delText>(c)</w:delText>
        </w:r>
      </w:del>
      <w:del w:id="2226" w:author=" " w:date="2022-03-03T23:02:00Z">
        <w:r w:rsidRPr="00C223CB" w:rsidR="00F04AEE">
          <w:rPr>
            <w:rFonts w:ascii="Tahoma" w:hAnsi="Tahoma" w:cs="Tahoma"/>
            <w:sz w:val="22"/>
            <w:szCs w:val="22"/>
          </w:rPr>
          <w:delText xml:space="preserve"> adiantamentos para futuro aumento de capital da Emissora (“</w:delText>
        </w:r>
      </w:del>
      <w:del w:id="2227" w:author=" " w:date="2022-03-03T23:02:00Z">
        <w:r w:rsidRPr="00C223CB" w:rsidR="00F04AEE">
          <w:rPr>
            <w:rFonts w:ascii="Tahoma" w:hAnsi="Tahoma" w:cs="Tahoma"/>
            <w:sz w:val="22"/>
            <w:szCs w:val="22"/>
            <w:u w:val="single"/>
          </w:rPr>
          <w:delText>AFAC</w:delText>
        </w:r>
      </w:del>
      <w:del w:id="2228" w:author=" " w:date="2022-03-03T23:02:00Z">
        <w:r w:rsidRPr="00C223CB" w:rsidR="00F04AEE">
          <w:rPr>
            <w:rFonts w:ascii="Tahoma" w:hAnsi="Tahoma" w:cs="Tahoma"/>
            <w:sz w:val="22"/>
            <w:szCs w:val="22"/>
          </w:rPr>
          <w:delText xml:space="preserve">”) celebrados entre a Emissora e as Fiadoras de forma irrevogável e irretratável (sem reembolso); ou </w:delText>
        </w:r>
      </w:del>
      <w:del w:id="2229" w:author=" " w:date="2022-03-03T23:02:00Z">
        <w:r w:rsidRPr="00C223CB" w:rsidR="00F04AEE">
          <w:rPr>
            <w:rFonts w:ascii="Tahoma" w:hAnsi="Tahoma" w:cs="Tahoma"/>
            <w:b/>
            <w:bCs/>
            <w:sz w:val="22"/>
            <w:szCs w:val="22"/>
          </w:rPr>
          <w:delText>(d)</w:delText>
        </w:r>
      </w:del>
      <w:del w:id="2230" w:author=" " w:date="2022-03-03T23:02:00Z">
        <w:r w:rsidRPr="00C223CB" w:rsidR="00F04AEE">
          <w:rPr>
            <w:rFonts w:ascii="Tahoma" w:hAnsi="Tahoma" w:cs="Tahoma"/>
            <w:sz w:val="22"/>
            <w:szCs w:val="22"/>
          </w:rPr>
          <w:delText xml:space="preserve"> por pagamentos realizados </w:delText>
        </w:r>
      </w:del>
      <w:del w:id="2231" w:author=" " w:date="2022-03-03T23:02:00Z">
        <w:r w:rsidRPr="00C223CB" w:rsidR="00EF6B03">
          <w:rPr>
            <w:rFonts w:ascii="Tahoma" w:hAnsi="Tahoma" w:cs="Tahoma"/>
            <w:sz w:val="22"/>
            <w:szCs w:val="22"/>
          </w:rPr>
          <w:delText xml:space="preserve">pela Emissora </w:delText>
        </w:r>
      </w:del>
      <w:del w:id="2232" w:author=" " w:date="2022-03-03T23:02:00Z">
        <w:r w:rsidRPr="00C223CB" w:rsidR="00F04AEE">
          <w:rPr>
            <w:rFonts w:ascii="Tahoma" w:hAnsi="Tahoma" w:cs="Tahoma"/>
            <w:sz w:val="22"/>
            <w:szCs w:val="22"/>
          </w:rPr>
          <w:delText>no âmbito de</w:delText>
        </w:r>
      </w:del>
      <w:del w:id="2233" w:author=" " w:date="2022-03-03T23:02:00Z">
        <w:r w:rsidRPr="00C223CB" w:rsidR="00DF156C">
          <w:rPr>
            <w:rFonts w:ascii="Tahoma" w:hAnsi="Tahoma" w:cs="Tahoma"/>
            <w:sz w:val="22"/>
            <w:szCs w:val="22"/>
          </w:rPr>
          <w:delText xml:space="preserve"> contratos de</w:delText>
        </w:r>
      </w:del>
      <w:del w:id="2234" w:author=" " w:date="2022-03-03T23:02:00Z">
        <w:r w:rsidRPr="00C223CB" w:rsidR="00F04AEE">
          <w:rPr>
            <w:rFonts w:ascii="Tahoma" w:hAnsi="Tahoma" w:cs="Tahoma"/>
            <w:sz w:val="22"/>
            <w:szCs w:val="22"/>
          </w:rPr>
          <w:delText xml:space="preserve"> centros de serviço compartilhado, desde que esteja</w:delText>
        </w:r>
      </w:del>
      <w:del w:id="2235" w:author=" " w:date="2022-03-03T23:02:00Z">
        <w:r w:rsidRPr="00C223CB" w:rsidR="008D0209">
          <w:rPr>
            <w:rFonts w:ascii="Tahoma" w:hAnsi="Tahoma" w:cs="Tahoma"/>
            <w:sz w:val="22"/>
            <w:szCs w:val="22"/>
          </w:rPr>
          <w:delText>m</w:delText>
        </w:r>
      </w:del>
      <w:del w:id="2236" w:author=" " w:date="2022-03-03T23:02:00Z">
        <w:r w:rsidRPr="00C223CB" w:rsidR="00F04AEE">
          <w:rPr>
            <w:rFonts w:ascii="Tahoma" w:hAnsi="Tahoma" w:cs="Tahoma"/>
            <w:sz w:val="22"/>
            <w:szCs w:val="22"/>
          </w:rPr>
          <w:delText xml:space="preserve"> em linha com o padrão de mercado</w:delText>
        </w:r>
      </w:del>
      <w:del w:id="2237" w:author=" " w:date="2022-03-03T23:02:00Z">
        <w:r w:rsidRPr="00C223CB">
          <w:rPr>
            <w:rFonts w:ascii="Tahoma" w:hAnsi="Tahoma" w:cs="Tahoma"/>
            <w:sz w:val="22"/>
            <w:szCs w:val="22"/>
          </w:rPr>
          <w:delText>;</w:delText>
        </w:r>
      </w:del>
      <w:del w:id="2238" w:author=" " w:date="2022-03-03T23:02:00Z">
        <w:r w:rsidRPr="00C223CB" w:rsidR="00597A37">
          <w:rPr>
            <w:rFonts w:ascii="Tahoma" w:hAnsi="Tahoma" w:cs="Tahoma"/>
            <w:sz w:val="22"/>
            <w:szCs w:val="22"/>
          </w:rPr>
          <w:delText xml:space="preserve"> </w:delText>
        </w:r>
      </w:del>
      <w:del w:id="2239" w:author=" " w:date="2022-03-03T23:02:00Z">
        <w:r w:rsidRPr="00C223CB" w:rsidR="00380CFF">
          <w:rPr>
            <w:rFonts w:ascii="Tahoma" w:hAnsi="Tahoma" w:cs="Tahoma"/>
            <w:sz w:val="22"/>
            <w:szCs w:val="22"/>
          </w:rPr>
          <w:delText xml:space="preserve"> </w:delText>
        </w:r>
      </w:del>
    </w:p>
    <w:p w:rsidR="00447111" w:rsidRPr="00C223CB" w:rsidP="00373542" w14:paraId="0BFE0AB8" w14:textId="77777777">
      <w:pPr>
        <w:pStyle w:val="Level4"/>
        <w:widowControl w:val="0"/>
        <w:numPr>
          <w:ilvl w:val="0"/>
          <w:numId w:val="472"/>
        </w:numPr>
        <w:spacing w:before="240" w:after="0" w:line="320" w:lineRule="exact"/>
        <w:ind w:left="0" w:firstLine="0"/>
        <w:outlineLvl w:val="9"/>
        <w:rPr>
          <w:del w:id="2240" w:author=" " w:date="2022-03-03T23:02:00Z"/>
          <w:rFonts w:ascii="Tahoma" w:hAnsi="Tahoma" w:cs="Tahoma"/>
          <w:sz w:val="22"/>
          <w:szCs w:val="22"/>
        </w:rPr>
      </w:pPr>
      <w:del w:id="2241" w:author=" " w:date="2022-03-03T23:02:00Z">
        <w:r w:rsidRPr="00C223CB">
          <w:rPr>
            <w:rFonts w:ascii="Tahoma" w:hAnsi="Tahoma" w:cs="Tahoma"/>
            <w:sz w:val="22"/>
            <w:szCs w:val="22"/>
          </w:rPr>
          <w:delText xml:space="preserve">início de procedimento administrativo para </w:delText>
        </w:r>
      </w:del>
      <w:del w:id="2242" w:author=" " w:date="2022-03-03T23:02:00Z">
        <w:r w:rsidRPr="00C223CB" w:rsidR="00A6090B">
          <w:rPr>
            <w:rFonts w:ascii="Tahoma" w:hAnsi="Tahoma" w:cs="Tahoma"/>
            <w:sz w:val="22"/>
            <w:szCs w:val="22"/>
          </w:rPr>
          <w:delText xml:space="preserve">intervenção, </w:delText>
        </w:r>
      </w:del>
      <w:del w:id="2243" w:author=" " w:date="2022-03-03T23:02:00Z">
        <w:r w:rsidRPr="00C223CB" w:rsidR="003B1861">
          <w:rPr>
            <w:rFonts w:ascii="Tahoma" w:hAnsi="Tahoma" w:cs="Tahoma"/>
            <w:sz w:val="22"/>
            <w:szCs w:val="22"/>
          </w:rPr>
          <w:delText>cancelamento, revogação, encampação, caducidade, anulação, término antecipado, extinção e/ou invalidade do Contrato de Concessão</w:delText>
        </w:r>
      </w:del>
      <w:del w:id="2244" w:author=" " w:date="2022-03-03T23:02:00Z">
        <w:r w:rsidRPr="00C223CB" w:rsidR="0097130C">
          <w:rPr>
            <w:rFonts w:ascii="Tahoma" w:hAnsi="Tahoma" w:cs="Tahoma"/>
            <w:sz w:val="22"/>
            <w:szCs w:val="22"/>
          </w:rPr>
          <w:delText xml:space="preserve"> (uma vez que esteja em vigor)</w:delText>
        </w:r>
      </w:del>
      <w:del w:id="2245" w:author=" " w:date="2022-03-03T23:02:00Z">
        <w:r w:rsidRPr="00C223CB" w:rsidR="00CF0F16">
          <w:rPr>
            <w:rFonts w:ascii="Tahoma" w:hAnsi="Tahoma" w:cs="Tahoma"/>
            <w:sz w:val="22"/>
            <w:szCs w:val="22"/>
          </w:rPr>
          <w:delText>, bem como qualquer outra forma de perda da Concessão</w:delText>
        </w:r>
      </w:del>
      <w:del w:id="2246" w:author=" " w:date="2022-03-03T23:02:00Z">
        <w:r w:rsidRPr="00C223CB" w:rsidR="003B1861">
          <w:rPr>
            <w:rFonts w:ascii="Tahoma" w:hAnsi="Tahoma" w:cs="Tahoma"/>
            <w:sz w:val="22"/>
            <w:szCs w:val="22"/>
          </w:rPr>
          <w:delText xml:space="preserve">, exceto </w:delText>
        </w:r>
      </w:del>
      <w:del w:id="2247" w:author=" " w:date="2022-03-03T23:02:00Z">
        <w:r w:rsidRPr="00C223CB" w:rsidR="00C10120">
          <w:rPr>
            <w:rFonts w:ascii="Tahoma" w:hAnsi="Tahoma" w:cs="Tahoma"/>
            <w:sz w:val="22"/>
            <w:szCs w:val="22"/>
          </w:rPr>
          <w:delText>caso</w:delText>
        </w:r>
      </w:del>
      <w:del w:id="2248" w:author=" " w:date="2022-03-03T23:02:00Z">
        <w:r w:rsidRPr="00C223CB" w:rsidR="00C507FB">
          <w:rPr>
            <w:rFonts w:ascii="Tahoma" w:hAnsi="Tahoma" w:cs="Tahoma"/>
            <w:sz w:val="22"/>
            <w:szCs w:val="22"/>
          </w:rPr>
          <w:delText>, tendo o procedimento sido iniciado por iniciativa do Poder Concedente</w:delText>
        </w:r>
      </w:del>
      <w:del w:id="2249" w:author=" " w:date="2022-03-03T23:02:00Z">
        <w:r w:rsidRPr="00C223CB" w:rsidR="00942CA9">
          <w:rPr>
            <w:rFonts w:ascii="Tahoma" w:hAnsi="Tahoma" w:cs="Tahoma"/>
            <w:sz w:val="22"/>
            <w:szCs w:val="22"/>
          </w:rPr>
          <w:delText xml:space="preserve"> e/ou qualquer outra autoridade competente</w:delText>
        </w:r>
      </w:del>
      <w:del w:id="2250" w:author=" " w:date="2022-03-03T23:02:00Z">
        <w:r w:rsidRPr="00C223CB">
          <w:rPr>
            <w:rFonts w:ascii="Tahoma" w:hAnsi="Tahoma" w:cs="Tahoma"/>
            <w:sz w:val="22"/>
            <w:szCs w:val="22"/>
          </w:rPr>
          <w:delText>,</w:delText>
        </w:r>
      </w:del>
      <w:del w:id="2251" w:author=" " w:date="2022-03-03T23:02:00Z">
        <w:r w:rsidRPr="00C223CB" w:rsidR="00C10120">
          <w:rPr>
            <w:rFonts w:ascii="Tahoma" w:hAnsi="Tahoma" w:cs="Tahoma"/>
            <w:sz w:val="22"/>
            <w:szCs w:val="22"/>
          </w:rPr>
          <w:delText xml:space="preserve"> no prazo de 30 (trinta) dias</w:delText>
        </w:r>
      </w:del>
      <w:del w:id="2252" w:author=" " w:date="2022-03-03T23:02:00Z">
        <w:r w:rsidRPr="00C223CB">
          <w:rPr>
            <w:rFonts w:ascii="Tahoma" w:hAnsi="Tahoma" w:cs="Tahoma"/>
            <w:sz w:val="22"/>
            <w:szCs w:val="22"/>
          </w:rPr>
          <w:delText>, o respectivo processo administrativo seja suspenso pela adoção de medid</w:delText>
        </w:r>
      </w:del>
      <w:del w:id="2253" w:author=" " w:date="2022-03-03T23:02:00Z">
        <w:r w:rsidRPr="00C223CB">
          <w:rPr>
            <w:rFonts w:ascii="Tahoma" w:hAnsi="Tahoma" w:cs="Tahoma"/>
            <w:sz w:val="22"/>
            <w:szCs w:val="22"/>
          </w:rPr>
          <w:delText>as judiciais ou arbitrais pela Emissora, enquanto perdurar a referida suspensão;</w:delText>
        </w:r>
      </w:del>
      <w:del w:id="2254" w:author=" " w:date="2022-03-03T23:02:00Z">
        <w:r w:rsidRPr="00C223CB" w:rsidR="00EF42C4">
          <w:rPr>
            <w:rFonts w:ascii="Tahoma" w:hAnsi="Tahoma" w:cs="Tahoma"/>
            <w:sz w:val="22"/>
            <w:szCs w:val="22"/>
          </w:rPr>
          <w:delText xml:space="preserve"> </w:delText>
        </w:r>
      </w:del>
    </w:p>
    <w:p w:rsidR="00D26403" w:rsidRPr="00C223CB" w:rsidP="00D51455" w14:paraId="2BEDEE77" w14:textId="77777777">
      <w:pPr>
        <w:pStyle w:val="Level4"/>
        <w:widowControl w:val="0"/>
        <w:numPr>
          <w:ilvl w:val="0"/>
          <w:numId w:val="472"/>
        </w:numPr>
        <w:spacing w:before="240" w:after="0" w:line="320" w:lineRule="exact"/>
        <w:ind w:left="0" w:firstLine="0"/>
        <w:outlineLvl w:val="9"/>
        <w:rPr>
          <w:del w:id="2255" w:author=" " w:date="2022-03-03T23:02:00Z"/>
          <w:rFonts w:ascii="Tahoma" w:hAnsi="Tahoma" w:cs="Tahoma"/>
          <w:b/>
          <w:sz w:val="22"/>
          <w:szCs w:val="22"/>
        </w:rPr>
      </w:pPr>
      <w:del w:id="2256" w:author=" " w:date="2022-03-03T23:02:00Z">
        <w:r w:rsidRPr="00C223CB">
          <w:rPr>
            <w:rFonts w:ascii="Tahoma" w:hAnsi="Tahoma" w:cs="Tahoma"/>
            <w:sz w:val="22"/>
            <w:szCs w:val="22"/>
          </w:rPr>
          <w:delText xml:space="preserve">com relação à Vias e SAAB Part II, </w:delText>
        </w:r>
      </w:del>
      <w:del w:id="2257" w:author=" " w:date="2022-03-03T23:02:00Z">
        <w:r w:rsidRPr="00C223CB">
          <w:rPr>
            <w:rFonts w:ascii="Tahoma" w:hAnsi="Tahoma" w:cs="Tahoma"/>
            <w:b/>
            <w:sz w:val="22"/>
            <w:szCs w:val="22"/>
          </w:rPr>
          <w:delText>(a)</w:delText>
        </w:r>
      </w:del>
      <w:del w:id="2258" w:author=" " w:date="2022-03-03T23:02:00Z">
        <w:r w:rsidRPr="00C223CB">
          <w:rPr>
            <w:rFonts w:ascii="Tahoma" w:hAnsi="Tahoma" w:cs="Tahoma"/>
            <w:sz w:val="22"/>
            <w:szCs w:val="22"/>
          </w:rPr>
          <w:delText xml:space="preserve"> celebração de quaisquer contratos ou assunção de compromissos ou responsabilidades, em valor igual ou superior a R$</w:delText>
        </w:r>
      </w:del>
      <w:del w:id="2259" w:author=" " w:date="2022-03-03T23:02:00Z">
        <w:r w:rsidRPr="00C223CB" w:rsidR="00F83A1A">
          <w:rPr>
            <w:rFonts w:ascii="Tahoma" w:hAnsi="Tahoma" w:cs="Tahoma"/>
            <w:sz w:val="22"/>
            <w:szCs w:val="22"/>
          </w:rPr>
          <w:delText xml:space="preserve"> </w:delText>
        </w:r>
      </w:del>
      <w:del w:id="2260" w:author=" " w:date="2022-03-03T23:02:00Z">
        <w:r w:rsidRPr="00C223CB" w:rsidR="002F5FD4">
          <w:rPr>
            <w:rFonts w:ascii="Tahoma" w:hAnsi="Tahoma" w:cs="Tahoma"/>
            <w:sz w:val="22"/>
            <w:szCs w:val="22"/>
          </w:rPr>
          <w:delText>3</w:delText>
        </w:r>
      </w:del>
      <w:del w:id="2261" w:author=" " w:date="2022-03-03T23:02:00Z">
        <w:r w:rsidRPr="00C223CB" w:rsidR="00F83A1A">
          <w:rPr>
            <w:rFonts w:ascii="Tahoma" w:hAnsi="Tahoma" w:cs="Tahoma"/>
            <w:sz w:val="22"/>
            <w:szCs w:val="22"/>
          </w:rPr>
          <w:delText>.000.000,00 (</w:delText>
        </w:r>
      </w:del>
      <w:del w:id="2262" w:author=" " w:date="2022-03-03T23:02:00Z">
        <w:r w:rsidRPr="00C223CB" w:rsidR="002F5FD4">
          <w:rPr>
            <w:rFonts w:ascii="Tahoma" w:hAnsi="Tahoma" w:cs="Tahoma"/>
            <w:sz w:val="22"/>
            <w:szCs w:val="22"/>
          </w:rPr>
          <w:delText>três milhões</w:delText>
        </w:r>
      </w:del>
      <w:del w:id="2263" w:author=" " w:date="2022-03-03T23:02:00Z">
        <w:r w:rsidRPr="00C223CB" w:rsidR="00F83A1A">
          <w:rPr>
            <w:rFonts w:ascii="Tahoma" w:hAnsi="Tahoma" w:cs="Tahoma"/>
            <w:sz w:val="22"/>
            <w:szCs w:val="22"/>
          </w:rPr>
          <w:delText xml:space="preserve"> de</w:delText>
        </w:r>
      </w:del>
      <w:del w:id="2264" w:author=" " w:date="2022-03-03T23:02:00Z">
        <w:r w:rsidRPr="00C223CB">
          <w:rPr>
            <w:rFonts w:ascii="Tahoma" w:hAnsi="Tahoma" w:cs="Tahoma"/>
            <w:sz w:val="22"/>
            <w:szCs w:val="22"/>
          </w:rPr>
          <w:delText xml:space="preserve"> reais)</w:delText>
        </w:r>
      </w:del>
      <w:del w:id="2265" w:author=" " w:date="2022-03-03T23:02:00Z">
        <w:r w:rsidRPr="00C223CB" w:rsidR="008763F5">
          <w:rPr>
            <w:rFonts w:ascii="Tahoma" w:hAnsi="Tahoma" w:cs="Tahoma"/>
            <w:sz w:val="22"/>
            <w:szCs w:val="22"/>
          </w:rPr>
          <w:delText xml:space="preserve"> por ano</w:delText>
        </w:r>
      </w:del>
      <w:del w:id="2266" w:author=" " w:date="2022-03-03T23:02:00Z">
        <w:r w:rsidRPr="00C223CB" w:rsidR="002F5FD4">
          <w:rPr>
            <w:rFonts w:ascii="Tahoma" w:hAnsi="Tahoma" w:cs="Tahoma"/>
            <w:sz w:val="22"/>
            <w:szCs w:val="22"/>
          </w:rPr>
          <w:delText>, individual ou agregado</w:delText>
        </w:r>
      </w:del>
      <w:del w:id="2267" w:author=" " w:date="2022-03-03T23:02:00Z">
        <w:r w:rsidRPr="00C223CB">
          <w:rPr>
            <w:rFonts w:ascii="Tahoma" w:hAnsi="Tahoma" w:cs="Tahoma"/>
            <w:sz w:val="22"/>
            <w:szCs w:val="22"/>
          </w:rPr>
          <w:delText xml:space="preserve">; </w:delText>
        </w:r>
      </w:del>
      <w:del w:id="2268" w:author=" " w:date="2022-03-03T23:02:00Z">
        <w:r w:rsidRPr="00C223CB">
          <w:rPr>
            <w:rFonts w:ascii="Tahoma" w:hAnsi="Tahoma" w:cs="Tahoma"/>
            <w:b/>
            <w:sz w:val="22"/>
            <w:szCs w:val="22"/>
          </w:rPr>
          <w:delText>(b)</w:delText>
        </w:r>
      </w:del>
      <w:del w:id="2269" w:author=" " w:date="2022-03-03T23:02:00Z">
        <w:r w:rsidRPr="00C223CB">
          <w:rPr>
            <w:rFonts w:ascii="Tahoma" w:hAnsi="Tahoma" w:cs="Tahoma"/>
            <w:sz w:val="22"/>
            <w:szCs w:val="22"/>
          </w:rPr>
          <w:delText xml:space="preserve"> contratação de quaisquer endividamentos; </w:delText>
        </w:r>
      </w:del>
      <w:del w:id="2270" w:author=" " w:date="2022-03-03T23:02:00Z">
        <w:r w:rsidRPr="00C223CB">
          <w:rPr>
            <w:rFonts w:ascii="Tahoma" w:hAnsi="Tahoma" w:cs="Tahoma"/>
            <w:b/>
            <w:sz w:val="22"/>
            <w:szCs w:val="22"/>
          </w:rPr>
          <w:delText>(c)</w:delText>
        </w:r>
      </w:del>
      <w:del w:id="2271" w:author=" " w:date="2022-03-03T23:02:00Z">
        <w:r w:rsidRPr="00C223CB">
          <w:rPr>
            <w:rFonts w:ascii="Tahoma" w:hAnsi="Tahoma" w:cs="Tahoma"/>
            <w:sz w:val="22"/>
            <w:szCs w:val="22"/>
          </w:rPr>
          <w:delText xml:space="preserve"> alienação de ativos;</w:delText>
        </w:r>
      </w:del>
      <w:del w:id="2272" w:author=" " w:date="2022-03-03T23:02:00Z">
        <w:r w:rsidRPr="00C223CB">
          <w:rPr>
            <w:rFonts w:ascii="Tahoma" w:hAnsi="Tahoma" w:cs="Tahoma"/>
            <w:sz w:val="22"/>
            <w:szCs w:val="22"/>
          </w:rPr>
          <w:delText xml:space="preserve"> </w:delText>
        </w:r>
      </w:del>
      <w:del w:id="2273" w:author=" " w:date="2022-03-03T23:02:00Z">
        <w:r w:rsidRPr="00C223CB">
          <w:rPr>
            <w:rFonts w:ascii="Tahoma" w:hAnsi="Tahoma" w:cs="Tahoma"/>
            <w:b/>
            <w:sz w:val="22"/>
            <w:szCs w:val="22"/>
          </w:rPr>
          <w:delText>(d)</w:delText>
        </w:r>
      </w:del>
      <w:del w:id="2274" w:author=" " w:date="2022-03-03T23:02:00Z">
        <w:r w:rsidRPr="00C223CB">
          <w:rPr>
            <w:rFonts w:ascii="Tahoma" w:hAnsi="Tahoma" w:cs="Tahoma"/>
            <w:sz w:val="22"/>
            <w:szCs w:val="22"/>
          </w:rPr>
          <w:delText xml:space="preserve"> realização de investimentos em outras sociedades ou criação de subsidiárias; ou </w:delText>
        </w:r>
      </w:del>
      <w:del w:id="2275" w:author=" " w:date="2022-03-03T23:02:00Z">
        <w:r w:rsidRPr="00C223CB">
          <w:rPr>
            <w:rFonts w:ascii="Tahoma" w:hAnsi="Tahoma" w:cs="Tahoma"/>
            <w:b/>
            <w:sz w:val="22"/>
            <w:szCs w:val="22"/>
          </w:rPr>
          <w:delText>(</w:delText>
        </w:r>
      </w:del>
      <w:del w:id="2276" w:author=" " w:date="2022-03-03T23:02:00Z">
        <w:r w:rsidRPr="00C223CB" w:rsidR="004F1880">
          <w:rPr>
            <w:rFonts w:ascii="Tahoma" w:hAnsi="Tahoma" w:cs="Tahoma"/>
            <w:b/>
            <w:sz w:val="22"/>
            <w:szCs w:val="22"/>
          </w:rPr>
          <w:delText>e</w:delText>
        </w:r>
      </w:del>
      <w:del w:id="2277" w:author=" " w:date="2022-03-03T23:02:00Z">
        <w:r w:rsidRPr="00C223CB">
          <w:rPr>
            <w:rFonts w:ascii="Tahoma" w:hAnsi="Tahoma" w:cs="Tahoma"/>
            <w:b/>
            <w:sz w:val="22"/>
            <w:szCs w:val="22"/>
          </w:rPr>
          <w:delText>)</w:delText>
        </w:r>
      </w:del>
      <w:del w:id="2278" w:author=" " w:date="2022-03-03T23:02:00Z">
        <w:r w:rsidRPr="00C223CB">
          <w:rPr>
            <w:rFonts w:ascii="Tahoma" w:hAnsi="Tahoma" w:cs="Tahoma"/>
            <w:sz w:val="22"/>
            <w:szCs w:val="22"/>
          </w:rPr>
          <w:delText xml:space="preserve"> outorga de garantia fidejussória, aval e/ou constituição de qualquer Ônus, com exceção </w:delText>
        </w:r>
      </w:del>
      <w:del w:id="2279" w:author=" " w:date="2022-03-03T23:02:00Z">
        <w:r w:rsidRPr="00C223CB" w:rsidR="00D51455">
          <w:rPr>
            <w:rFonts w:ascii="Tahoma" w:hAnsi="Tahoma" w:cs="Tahoma"/>
            <w:sz w:val="22"/>
            <w:szCs w:val="22"/>
          </w:rPr>
          <w:delText>das Garantias</w:delText>
        </w:r>
      </w:del>
      <w:del w:id="2280" w:author=" " w:date="2022-03-03T23:02:00Z">
        <w:r w:rsidRPr="00C223CB" w:rsidR="00D14ECE">
          <w:rPr>
            <w:rFonts w:ascii="Tahoma" w:hAnsi="Tahoma" w:cs="Tahoma"/>
            <w:sz w:val="22"/>
            <w:szCs w:val="22"/>
          </w:rPr>
          <w:delText xml:space="preserve"> e o Compartilhamento das Garantias Reais, conforme aplicável nos termos desta Escritura de Emissão</w:delText>
        </w:r>
      </w:del>
      <w:del w:id="2281" w:author=" " w:date="2022-03-03T23:02:00Z">
        <w:r w:rsidRPr="00C223CB" w:rsidR="000B4605">
          <w:rPr>
            <w:rFonts w:ascii="Tahoma" w:hAnsi="Tahoma" w:cs="Tahoma"/>
            <w:sz w:val="22"/>
            <w:szCs w:val="22"/>
          </w:rPr>
          <w:delText>;</w:delText>
        </w:r>
      </w:del>
    </w:p>
    <w:p w:rsidR="00215936" w:rsidRPr="00C07D87" w:rsidP="00FC4B15" w14:paraId="390DB02F" w14:textId="61E218DB">
      <w:pPr>
        <w:pStyle w:val="Level4"/>
        <w:widowControl w:val="0"/>
        <w:numPr>
          <w:ilvl w:val="0"/>
          <w:numId w:val="472"/>
        </w:numPr>
        <w:spacing w:before="240" w:after="0" w:line="320" w:lineRule="exact"/>
        <w:ind w:left="0" w:firstLine="0"/>
        <w:outlineLvl w:val="9"/>
        <w:rPr>
          <w:rFonts w:ascii="Tahoma" w:hAnsi="Tahoma" w:cs="Tahoma"/>
          <w:sz w:val="22"/>
          <w:szCs w:val="22"/>
        </w:rPr>
      </w:pPr>
      <w:del w:id="2282" w:author=" " w:date="2022-03-03T23:02:00Z">
        <w:r w:rsidRPr="00C223CB">
          <w:rPr>
            <w:rFonts w:ascii="Tahoma" w:hAnsi="Tahoma" w:cs="Tahoma"/>
            <w:sz w:val="22"/>
            <w:szCs w:val="22"/>
          </w:rPr>
          <w:delText>inadimplemento</w:delText>
        </w:r>
      </w:del>
      <w:del w:id="2283" w:author=" " w:date="2022-03-03T23:02:00Z">
        <w:r w:rsidRPr="00C223CB" w:rsidR="00373542">
          <w:rPr>
            <w:rFonts w:ascii="Tahoma" w:hAnsi="Tahoma" w:cs="Tahoma"/>
            <w:sz w:val="22"/>
            <w:szCs w:val="22"/>
          </w:rPr>
          <w:delText>,</w:delText>
        </w:r>
      </w:del>
      <w:del w:id="2284" w:author=" " w:date="2022-03-03T23:02:00Z">
        <w:r w:rsidRPr="00C223CB">
          <w:rPr>
            <w:rFonts w:ascii="Tahoma" w:hAnsi="Tahoma" w:cs="Tahoma"/>
            <w:sz w:val="22"/>
            <w:szCs w:val="22"/>
          </w:rPr>
          <w:delText xml:space="preserve"> pel</w:delText>
        </w:r>
      </w:del>
      <w:del w:id="2285" w:author=" " w:date="2022-03-03T23:02:00Z">
        <w:r w:rsidRPr="00C223CB" w:rsidR="00327580">
          <w:rPr>
            <w:rFonts w:ascii="Tahoma" w:hAnsi="Tahoma" w:cs="Tahoma"/>
            <w:sz w:val="22"/>
            <w:szCs w:val="22"/>
          </w:rPr>
          <w:delText>o FIP</w:delText>
        </w:r>
      </w:del>
      <w:del w:id="2286" w:author=" " w:date="2022-03-03T23:02:00Z">
        <w:r w:rsidRPr="00C223CB" w:rsidR="00036B19">
          <w:rPr>
            <w:rFonts w:ascii="Tahoma" w:hAnsi="Tahoma" w:cs="Tahoma"/>
            <w:sz w:val="22"/>
            <w:szCs w:val="22"/>
          </w:rPr>
          <w:delText>-IE</w:delText>
        </w:r>
      </w:del>
      <w:del w:id="2287" w:author=" " w:date="2022-03-03T23:02:00Z">
        <w:r w:rsidRPr="00C223CB" w:rsidR="00327580">
          <w:rPr>
            <w:rFonts w:ascii="Tahoma" w:hAnsi="Tahoma" w:cs="Tahoma"/>
            <w:sz w:val="22"/>
            <w:szCs w:val="22"/>
          </w:rPr>
          <w:delText xml:space="preserve"> VIAS</w:delText>
        </w:r>
      </w:del>
      <w:del w:id="2288" w:author=" " w:date="2022-03-03T23:02:00Z">
        <w:r w:rsidRPr="00C223CB" w:rsidR="00DC1E78">
          <w:rPr>
            <w:rFonts w:ascii="Tahoma" w:hAnsi="Tahoma" w:cs="Tahoma"/>
            <w:sz w:val="22"/>
            <w:szCs w:val="22"/>
          </w:rPr>
          <w:delText>,</w:delText>
        </w:r>
      </w:del>
      <w:del w:id="2289" w:author=" " w:date="2022-03-03T23:02:00Z">
        <w:r w:rsidRPr="00C223CB" w:rsidR="00327580">
          <w:rPr>
            <w:rFonts w:ascii="Tahoma" w:hAnsi="Tahoma" w:cs="Tahoma"/>
            <w:sz w:val="22"/>
            <w:szCs w:val="22"/>
          </w:rPr>
          <w:delText xml:space="preserve"> </w:delText>
        </w:r>
      </w:del>
      <w:del w:id="2290" w:author=" " w:date="2022-03-03T23:02:00Z">
        <w:r w:rsidRPr="00C223CB" w:rsidR="00EF6B03">
          <w:rPr>
            <w:rFonts w:ascii="Tahoma" w:hAnsi="Tahoma" w:cs="Tahoma"/>
            <w:sz w:val="22"/>
            <w:szCs w:val="22"/>
          </w:rPr>
          <w:delText>pela</w:delText>
        </w:r>
      </w:del>
      <w:del w:id="2291" w:author=" " w:date="2022-03-03T23:02:00Z">
        <w:r w:rsidRPr="00C223CB">
          <w:rPr>
            <w:rFonts w:ascii="Tahoma" w:hAnsi="Tahoma" w:cs="Tahoma"/>
            <w:sz w:val="22"/>
            <w:szCs w:val="22"/>
          </w:rPr>
          <w:delText xml:space="preserve"> Emissora e/ou </w:delText>
        </w:r>
      </w:del>
      <w:del w:id="2292" w:author=" " w:date="2022-03-03T23:02:00Z">
        <w:r w:rsidRPr="00C223CB" w:rsidR="009F6730">
          <w:rPr>
            <w:rFonts w:ascii="Tahoma" w:hAnsi="Tahoma" w:cs="Tahoma"/>
            <w:sz w:val="22"/>
            <w:szCs w:val="22"/>
          </w:rPr>
          <w:delText xml:space="preserve">por qualquer das </w:delText>
        </w:r>
      </w:del>
      <w:del w:id="2293" w:author=" " w:date="2022-03-03T23:02:00Z">
        <w:r w:rsidRPr="00C223CB">
          <w:rPr>
            <w:rFonts w:ascii="Tahoma" w:hAnsi="Tahoma" w:cs="Tahoma"/>
            <w:sz w:val="22"/>
            <w:szCs w:val="22"/>
          </w:rPr>
          <w:delText>Fiadora</w:delText>
        </w:r>
      </w:del>
      <w:del w:id="2294" w:author=" " w:date="2022-03-03T23:02:00Z">
        <w:r w:rsidRPr="00C223CB" w:rsidR="009F6730">
          <w:rPr>
            <w:rFonts w:ascii="Tahoma" w:hAnsi="Tahoma" w:cs="Tahoma"/>
            <w:sz w:val="22"/>
            <w:szCs w:val="22"/>
          </w:rPr>
          <w:delText>s</w:delText>
        </w:r>
      </w:del>
      <w:del w:id="2295" w:author=" " w:date="2022-03-03T23:02:00Z">
        <w:r w:rsidRPr="00C223CB" w:rsidR="00EF6B03">
          <w:rPr>
            <w:rFonts w:ascii="Tahoma" w:hAnsi="Tahoma" w:cs="Tahoma"/>
            <w:sz w:val="22"/>
            <w:szCs w:val="22"/>
          </w:rPr>
          <w:delText>,</w:delText>
        </w:r>
      </w:del>
      <w:del w:id="2296" w:author=" " w:date="2022-03-03T23:02:00Z">
        <w:r w:rsidRPr="00C223CB">
          <w:rPr>
            <w:rFonts w:ascii="Tahoma" w:hAnsi="Tahoma" w:cs="Tahoma"/>
            <w:sz w:val="22"/>
            <w:szCs w:val="22"/>
          </w:rPr>
          <w:delText xml:space="preserve"> de qualquer obrigação não pecuniária prevista </w:delText>
        </w:r>
      </w:del>
      <w:del w:id="2297" w:author=" " w:date="2022-03-03T23:02:00Z">
        <w:r w:rsidRPr="00C223CB" w:rsidR="009E45E8">
          <w:rPr>
            <w:rFonts w:ascii="Tahoma" w:hAnsi="Tahoma" w:cs="Tahoma"/>
            <w:sz w:val="22"/>
            <w:szCs w:val="22"/>
          </w:rPr>
          <w:delText>nos Documentos da</w:delText>
        </w:r>
      </w:del>
      <w:ins w:id="2298" w:author=" " w:date="2022-03-03T23:02:00Z">
        <w:r w:rsidRPr="00C07D87" w:rsidR="00AF7998">
          <w:rPr>
            <w:rFonts w:ascii="Tahoma" w:hAnsi="Tahoma" w:cs="Tahoma"/>
            <w:sz w:val="22"/>
            <w:szCs w:val="22"/>
          </w:rPr>
          <w:t>inadimplemento</w:t>
        </w:r>
      </w:ins>
      <w:ins w:id="2299" w:author=" " w:date="2022-03-03T23:02:00Z">
        <w:r w:rsidRPr="00C07D87" w:rsidR="00373542">
          <w:rPr>
            <w:rFonts w:ascii="Tahoma" w:hAnsi="Tahoma" w:cs="Tahoma"/>
            <w:sz w:val="22"/>
            <w:szCs w:val="22"/>
          </w:rPr>
          <w:t>,</w:t>
        </w:r>
      </w:ins>
      <w:ins w:id="2300" w:author=" " w:date="2022-03-03T23:02:00Z">
        <w:r w:rsidRPr="00C07D87" w:rsidR="00AF7998">
          <w:rPr>
            <w:rFonts w:ascii="Tahoma" w:hAnsi="Tahoma" w:cs="Tahoma"/>
            <w:sz w:val="22"/>
            <w:szCs w:val="22"/>
          </w:rPr>
          <w:t xml:space="preserve"> </w:t>
        </w:r>
      </w:ins>
      <w:ins w:id="2301" w:author=" " w:date="2022-03-03T23:02:00Z">
        <w:r w:rsidRPr="00C07D87" w:rsidR="00EF6B03">
          <w:rPr>
            <w:rFonts w:ascii="Tahoma" w:hAnsi="Tahoma" w:cs="Tahoma"/>
            <w:sz w:val="22"/>
            <w:szCs w:val="22"/>
          </w:rPr>
          <w:t>pela</w:t>
        </w:r>
      </w:ins>
      <w:ins w:id="2302" w:author=" " w:date="2022-03-03T23:02:00Z">
        <w:r w:rsidRPr="00C07D87" w:rsidR="00AF7998">
          <w:rPr>
            <w:rFonts w:ascii="Tahoma" w:hAnsi="Tahoma" w:cs="Tahoma"/>
            <w:sz w:val="22"/>
            <w:szCs w:val="22"/>
          </w:rPr>
          <w:t xml:space="preserve"> Emissora</w:t>
        </w:r>
      </w:ins>
      <w:ins w:id="2303" w:author=" " w:date="2022-03-03T23:02:00Z">
        <w:r w:rsidRPr="00C07D87" w:rsidR="00EF6B03">
          <w:rPr>
            <w:rFonts w:ascii="Tahoma" w:hAnsi="Tahoma" w:cs="Tahoma"/>
            <w:sz w:val="22"/>
            <w:szCs w:val="22"/>
          </w:rPr>
          <w:t>,</w:t>
        </w:r>
      </w:ins>
      <w:ins w:id="2304" w:author=" " w:date="2022-03-03T23:02:00Z">
        <w:r w:rsidRPr="00C07D87" w:rsidR="00AF7998">
          <w:rPr>
            <w:rFonts w:ascii="Tahoma" w:hAnsi="Tahoma" w:cs="Tahoma"/>
            <w:sz w:val="22"/>
            <w:szCs w:val="22"/>
          </w:rPr>
          <w:t xml:space="preserve"> de qualquer obrigação não pecuniária prevista </w:t>
        </w:r>
      </w:ins>
      <w:ins w:id="2305" w:author=" " w:date="2022-03-03T23:02:00Z">
        <w:r w:rsidRPr="00C07D87" w:rsidR="009E45E8">
          <w:rPr>
            <w:rFonts w:ascii="Tahoma" w:hAnsi="Tahoma" w:cs="Tahoma"/>
            <w:sz w:val="22"/>
            <w:szCs w:val="22"/>
          </w:rPr>
          <w:t>n</w:t>
        </w:r>
      </w:ins>
      <w:ins w:id="2306" w:author=" " w:date="2022-03-03T23:02:00Z">
        <w:r w:rsidRPr="00C07D87" w:rsidR="00FC4B15">
          <w:rPr>
            <w:rFonts w:ascii="Tahoma" w:hAnsi="Tahoma" w:cs="Tahoma"/>
            <w:sz w:val="22"/>
            <w:szCs w:val="22"/>
          </w:rPr>
          <w:t>esta Escritura de</w:t>
        </w:r>
      </w:ins>
      <w:r w:rsidRPr="00C07D87" w:rsidR="00FC4B15">
        <w:rPr>
          <w:rFonts w:ascii="Tahoma" w:hAnsi="Tahoma" w:cs="Tahoma"/>
          <w:sz w:val="22"/>
          <w:szCs w:val="22"/>
        </w:rPr>
        <w:t xml:space="preserve"> </w:t>
      </w:r>
      <w:r w:rsidRPr="00C07D87" w:rsidR="009E45E8">
        <w:rPr>
          <w:rFonts w:ascii="Tahoma" w:hAnsi="Tahoma" w:cs="Tahoma"/>
          <w:sz w:val="22"/>
          <w:szCs w:val="22"/>
        </w:rPr>
        <w:t xml:space="preserve">Emissão, </w:t>
      </w:r>
      <w:r w:rsidRPr="00C07D87" w:rsidR="00DF156C">
        <w:rPr>
          <w:rFonts w:ascii="Tahoma" w:hAnsi="Tahoma" w:cs="Tahoma"/>
          <w:sz w:val="22"/>
          <w:szCs w:val="22"/>
        </w:rPr>
        <w:t>não sanado no prazo</w:t>
      </w:r>
      <w:r w:rsidRPr="00C07D87" w:rsidR="009E45E8">
        <w:rPr>
          <w:rFonts w:ascii="Tahoma" w:hAnsi="Tahoma" w:cs="Tahoma"/>
          <w:sz w:val="22"/>
          <w:szCs w:val="22"/>
        </w:rPr>
        <w:t xml:space="preserve"> </w:t>
      </w:r>
      <w:r w:rsidRPr="00C07D87" w:rsidR="00AF7998">
        <w:rPr>
          <w:rFonts w:ascii="Tahoma" w:hAnsi="Tahoma" w:cs="Tahoma"/>
          <w:sz w:val="22"/>
          <w:szCs w:val="22"/>
        </w:rPr>
        <w:t xml:space="preserve">de </w:t>
      </w:r>
      <w:r w:rsidRPr="00C07D87" w:rsidR="00AE2029">
        <w:rPr>
          <w:rFonts w:ascii="Tahoma" w:hAnsi="Tahoma" w:cs="Tahoma"/>
          <w:sz w:val="22"/>
          <w:szCs w:val="22"/>
        </w:rPr>
        <w:t>15</w:t>
      </w:r>
      <w:r w:rsidRPr="00C07D87" w:rsidR="00AF7998">
        <w:rPr>
          <w:rFonts w:ascii="Tahoma" w:hAnsi="Tahoma" w:cs="Tahoma"/>
          <w:sz w:val="22"/>
          <w:szCs w:val="22"/>
        </w:rPr>
        <w:t xml:space="preserve"> (</w:t>
      </w:r>
      <w:r w:rsidRPr="00C07D87" w:rsidR="00AE2029">
        <w:rPr>
          <w:rFonts w:ascii="Tahoma" w:hAnsi="Tahoma" w:cs="Tahoma"/>
          <w:sz w:val="22"/>
          <w:szCs w:val="22"/>
        </w:rPr>
        <w:t>quinze</w:t>
      </w:r>
      <w:r w:rsidRPr="00C07D87" w:rsidR="00AF7998">
        <w:rPr>
          <w:rFonts w:ascii="Tahoma" w:hAnsi="Tahoma" w:cs="Tahoma"/>
          <w:sz w:val="22"/>
          <w:szCs w:val="22"/>
        </w:rPr>
        <w:t>) Dias Úteis</w:t>
      </w:r>
      <w:r w:rsidRPr="00C07D87" w:rsidR="00661D83">
        <w:rPr>
          <w:rFonts w:ascii="Tahoma" w:hAnsi="Tahoma" w:cs="Tahoma"/>
          <w:sz w:val="22"/>
          <w:szCs w:val="22"/>
        </w:rPr>
        <w:t xml:space="preserve"> </w:t>
      </w:r>
      <w:r w:rsidRPr="00C07D87" w:rsidR="00AF7998">
        <w:rPr>
          <w:rFonts w:ascii="Tahoma" w:hAnsi="Tahoma" w:cs="Tahoma"/>
          <w:sz w:val="22"/>
          <w:szCs w:val="22"/>
        </w:rPr>
        <w:t xml:space="preserve">contados </w:t>
      </w:r>
      <w:r w:rsidRPr="00C07D87" w:rsidR="00A6090B">
        <w:rPr>
          <w:rFonts w:ascii="Tahoma" w:hAnsi="Tahoma" w:cs="Tahoma"/>
          <w:sz w:val="22"/>
          <w:szCs w:val="22"/>
        </w:rPr>
        <w:t>do descumprimento</w:t>
      </w:r>
      <w:r w:rsidRPr="00C07D87" w:rsidR="00DC1E78">
        <w:rPr>
          <w:rFonts w:ascii="Tahoma" w:hAnsi="Tahoma" w:cs="Tahoma"/>
          <w:sz w:val="22"/>
          <w:szCs w:val="22"/>
        </w:rPr>
        <w:t>;</w:t>
      </w:r>
      <w:r w:rsidRPr="00C07D87" w:rsidR="00AE2029">
        <w:rPr>
          <w:rFonts w:ascii="Tahoma" w:hAnsi="Tahoma" w:cs="Tahoma"/>
          <w:sz w:val="22"/>
          <w:szCs w:val="22"/>
        </w:rPr>
        <w:t xml:space="preserve"> </w:t>
      </w:r>
    </w:p>
    <w:p w:rsidR="00D20AAC" w:rsidRPr="00C07D87" w:rsidP="00DC1E78" w14:paraId="5D2CCED8" w14:textId="4E3EFB9E">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inadimplemento, a partir da presente data, pela Emissora</w:t>
      </w:r>
      <w:del w:id="2307" w:author=" " w:date="2022-03-03T23:02:00Z">
        <w:r w:rsidRPr="00C223CB" w:rsidR="00653AC6">
          <w:rPr>
            <w:rFonts w:ascii="Tahoma" w:hAnsi="Tahoma" w:cs="Tahoma"/>
            <w:sz w:val="22"/>
            <w:szCs w:val="22"/>
          </w:rPr>
          <w:delText>,</w:delText>
        </w:r>
      </w:del>
      <w:ins w:id="2308" w:author=" " w:date="2022-03-03T23:02:00Z">
        <w:r w:rsidRPr="00C07D87" w:rsidR="00C92335">
          <w:rPr>
            <w:rFonts w:ascii="Tahoma" w:hAnsi="Tahoma" w:cs="Tahoma"/>
            <w:sz w:val="22"/>
            <w:szCs w:val="22"/>
          </w:rPr>
          <w:t xml:space="preserve"> e/ou</w:t>
        </w:r>
      </w:ins>
      <w:r w:rsidRPr="00C07D87" w:rsidR="003B0379">
        <w:rPr>
          <w:rFonts w:ascii="Tahoma" w:hAnsi="Tahoma" w:cs="Tahoma"/>
          <w:sz w:val="22"/>
          <w:szCs w:val="22"/>
        </w:rPr>
        <w:t xml:space="preserve"> </w:t>
      </w:r>
      <w:r w:rsidRPr="00C07D87" w:rsidR="009F6730">
        <w:rPr>
          <w:rFonts w:ascii="Tahoma" w:hAnsi="Tahoma" w:cs="Tahoma"/>
          <w:sz w:val="22"/>
          <w:szCs w:val="22"/>
        </w:rPr>
        <w:t xml:space="preserve">por qualquer das </w:t>
      </w:r>
      <w:del w:id="2309" w:author=" " w:date="2022-03-03T23:02:00Z">
        <w:r w:rsidRPr="00C223CB" w:rsidR="002C5E6E">
          <w:rPr>
            <w:rFonts w:ascii="Tahoma" w:hAnsi="Tahoma" w:cs="Tahoma"/>
            <w:sz w:val="22"/>
            <w:szCs w:val="22"/>
          </w:rPr>
          <w:delText>Fiadora</w:delText>
        </w:r>
      </w:del>
      <w:del w:id="2310" w:author=" " w:date="2022-03-03T23:02:00Z">
        <w:r w:rsidRPr="00C223CB" w:rsidR="009F6730">
          <w:rPr>
            <w:rFonts w:ascii="Tahoma" w:hAnsi="Tahoma" w:cs="Tahoma"/>
            <w:sz w:val="22"/>
            <w:szCs w:val="22"/>
          </w:rPr>
          <w:delText>s</w:delText>
        </w:r>
      </w:del>
      <w:del w:id="2311" w:author=" " w:date="2022-03-03T23:02:00Z">
        <w:r w:rsidRPr="00C223CB" w:rsidR="00992BEE">
          <w:rPr>
            <w:rFonts w:ascii="Tahoma" w:hAnsi="Tahoma" w:cs="Tahoma"/>
            <w:sz w:val="22"/>
            <w:szCs w:val="22"/>
          </w:rPr>
          <w:delText>,</w:delText>
        </w:r>
      </w:del>
      <w:del w:id="2312" w:author=" " w:date="2022-03-03T23:02:00Z">
        <w:r w:rsidRPr="00C223CB" w:rsidR="00653AC6">
          <w:rPr>
            <w:rFonts w:ascii="Tahoma" w:hAnsi="Tahoma" w:cs="Tahoma"/>
            <w:sz w:val="22"/>
            <w:szCs w:val="22"/>
          </w:rPr>
          <w:delText xml:space="preserve"> </w:delText>
        </w:r>
      </w:del>
      <w:r w:rsidRPr="00C07D87" w:rsidR="00992BEE">
        <w:rPr>
          <w:rFonts w:ascii="Tahoma" w:hAnsi="Tahoma" w:cs="Tahoma"/>
          <w:sz w:val="22"/>
          <w:szCs w:val="22"/>
        </w:rPr>
        <w:t>Controladas Relevantes</w:t>
      </w:r>
      <w:del w:id="2313" w:author=" " w:date="2022-03-03T23:02:00Z">
        <w:r w:rsidRPr="00C223CB" w:rsidR="00992BEE">
          <w:rPr>
            <w:rFonts w:ascii="Tahoma" w:hAnsi="Tahoma" w:cs="Tahoma"/>
            <w:sz w:val="22"/>
            <w:szCs w:val="22"/>
          </w:rPr>
          <w:delText xml:space="preserve"> da SAAB </w:delText>
        </w:r>
      </w:del>
      <w:del w:id="2314" w:author=" " w:date="2022-03-03T23:02:00Z">
        <w:r w:rsidRPr="00C223CB" w:rsidR="00653AC6">
          <w:rPr>
            <w:rFonts w:ascii="Tahoma" w:hAnsi="Tahoma" w:cs="Tahoma"/>
            <w:sz w:val="22"/>
            <w:szCs w:val="22"/>
          </w:rPr>
          <w:delText>e/ou pelo FIP-IE VIAS</w:delText>
        </w:r>
      </w:del>
      <w:r w:rsidRPr="00C07D87" w:rsidR="003B0379">
        <w:rPr>
          <w:rFonts w:ascii="Tahoma" w:hAnsi="Tahoma" w:cs="Tahoma"/>
          <w:sz w:val="22"/>
          <w:szCs w:val="22"/>
        </w:rPr>
        <w:t xml:space="preserve">, </w:t>
      </w:r>
      <w:r w:rsidRPr="00C07D87">
        <w:rPr>
          <w:rFonts w:ascii="Tahoma" w:hAnsi="Tahoma" w:cs="Tahoma"/>
          <w:sz w:val="22"/>
          <w:szCs w:val="22"/>
        </w:rPr>
        <w:t>de obrigações pecuniárias</w:t>
      </w:r>
      <w:r w:rsidRPr="00C07D87" w:rsidR="00B0005B">
        <w:rPr>
          <w:rFonts w:ascii="Tahoma" w:hAnsi="Tahoma" w:cs="Tahoma"/>
          <w:sz w:val="22"/>
          <w:szCs w:val="22"/>
        </w:rPr>
        <w:t xml:space="preserve"> decorrentes de endividamento</w:t>
      </w:r>
      <w:r w:rsidRPr="00C07D87">
        <w:rPr>
          <w:rFonts w:ascii="Tahoma" w:hAnsi="Tahoma" w:cs="Tahoma"/>
          <w:sz w:val="22"/>
          <w:szCs w:val="22"/>
        </w:rPr>
        <w:t xml:space="preserve">, nos termos de </w:t>
      </w:r>
      <w:r w:rsidRPr="00C07D87" w:rsidR="009F6730">
        <w:rPr>
          <w:rFonts w:ascii="Tahoma" w:hAnsi="Tahoma" w:cs="Tahoma"/>
          <w:sz w:val="22"/>
          <w:szCs w:val="22"/>
        </w:rPr>
        <w:t>1 (</w:t>
      </w:r>
      <w:r w:rsidRPr="00C07D87">
        <w:rPr>
          <w:rFonts w:ascii="Tahoma" w:hAnsi="Tahoma" w:cs="Tahoma"/>
          <w:sz w:val="22"/>
          <w:szCs w:val="22"/>
        </w:rPr>
        <w:t>um</w:t>
      </w:r>
      <w:r w:rsidRPr="00C07D87" w:rsidR="009F6730">
        <w:rPr>
          <w:rFonts w:ascii="Tahoma" w:hAnsi="Tahoma" w:cs="Tahoma"/>
          <w:sz w:val="22"/>
          <w:szCs w:val="22"/>
        </w:rPr>
        <w:t>)</w:t>
      </w:r>
      <w:r w:rsidRPr="00C07D87">
        <w:rPr>
          <w:rFonts w:ascii="Tahoma" w:hAnsi="Tahoma" w:cs="Tahoma"/>
          <w:sz w:val="22"/>
          <w:szCs w:val="22"/>
        </w:rPr>
        <w:t xml:space="preserve"> ou mais instrumentos financeiros (incluindo, mas sem limitação, aqueles decorrentes de operações nos mercados financeiro e/ou de capitais),</w:t>
      </w:r>
      <w:r w:rsidRPr="00C07D87" w:rsidR="009F6730">
        <w:rPr>
          <w:rFonts w:ascii="Tahoma" w:hAnsi="Tahoma" w:cs="Tahoma"/>
          <w:sz w:val="22"/>
          <w:szCs w:val="22"/>
        </w:rPr>
        <w:t xml:space="preserve"> </w:t>
      </w:r>
      <w:r w:rsidRPr="00C07D87" w:rsidR="00E374E8">
        <w:rPr>
          <w:rFonts w:ascii="Tahoma" w:hAnsi="Tahoma" w:cs="Tahoma"/>
          <w:sz w:val="22"/>
          <w:szCs w:val="22"/>
        </w:rPr>
        <w:t xml:space="preserve">em montante, individual ou agregado, igual ou superior a </w:t>
      </w:r>
      <w:r w:rsidRPr="00C07D87" w:rsidR="000D09E5">
        <w:rPr>
          <w:rFonts w:ascii="Tahoma" w:hAnsi="Tahoma" w:cs="Tahoma"/>
          <w:b/>
          <w:sz w:val="22"/>
          <w:szCs w:val="22"/>
        </w:rPr>
        <w:t>(a)</w:t>
      </w:r>
      <w:r w:rsidRPr="00C07D87" w:rsidR="000D09E5">
        <w:rPr>
          <w:rFonts w:ascii="Tahoma" w:hAnsi="Tahoma" w:cs="Tahoma"/>
          <w:sz w:val="22"/>
          <w:szCs w:val="22"/>
        </w:rPr>
        <w:t xml:space="preserve"> em relação à Emissora, R$ </w:t>
      </w:r>
      <w:del w:id="2315" w:author=" " w:date="2022-03-03T23:02:00Z">
        <w:r w:rsidRPr="00C223CB" w:rsidR="000D09E5">
          <w:rPr>
            <w:rFonts w:ascii="Tahoma" w:hAnsi="Tahoma" w:cs="Tahoma"/>
            <w:sz w:val="22"/>
            <w:szCs w:val="22"/>
          </w:rPr>
          <w:delText>35.000.000,00 (trinta e cinco milhões de reais);</w:delText>
        </w:r>
      </w:del>
      <w:del w:id="2316" w:author=" " w:date="2022-03-03T23:02:00Z">
        <w:r w:rsidRPr="00C223CB" w:rsidR="000D09E5">
          <w:rPr>
            <w:rFonts w:ascii="Tahoma" w:hAnsi="Tahoma" w:cs="Tahoma"/>
            <w:i/>
            <w:iCs/>
            <w:sz w:val="22"/>
            <w:szCs w:val="22"/>
          </w:rPr>
          <w:delText xml:space="preserve"> </w:delText>
        </w:r>
      </w:del>
      <w:del w:id="2317" w:author=" " w:date="2022-03-03T23:02:00Z">
        <w:r w:rsidRPr="00C223CB" w:rsidR="000D09E5">
          <w:rPr>
            <w:rFonts w:ascii="Tahoma" w:hAnsi="Tahoma" w:cs="Tahoma"/>
            <w:b/>
            <w:sz w:val="22"/>
            <w:szCs w:val="22"/>
          </w:rPr>
          <w:delText>(b)</w:delText>
        </w:r>
      </w:del>
      <w:del w:id="2318" w:author=" " w:date="2022-03-03T23:02:00Z">
        <w:r w:rsidRPr="00C223CB" w:rsidR="000D09E5">
          <w:rPr>
            <w:rFonts w:ascii="Tahoma" w:hAnsi="Tahoma" w:cs="Tahoma"/>
            <w:sz w:val="22"/>
            <w:szCs w:val="22"/>
          </w:rPr>
          <w:delText xml:space="preserve"> </w:delText>
        </w:r>
      </w:del>
      <w:del w:id="2319" w:author=" " w:date="2022-03-03T23:02:00Z">
        <w:r w:rsidRPr="00C223CB" w:rsidR="00C56927">
          <w:rPr>
            <w:rFonts w:ascii="Tahoma" w:hAnsi="Tahoma" w:cs="Tahoma"/>
            <w:sz w:val="22"/>
            <w:szCs w:val="22"/>
          </w:rPr>
          <w:delText>em</w:delText>
        </w:r>
      </w:del>
      <w:del w:id="2320" w:author=" " w:date="2022-03-03T23:02:00Z">
        <w:r w:rsidRPr="00C223CB" w:rsidR="000D09E5">
          <w:rPr>
            <w:rFonts w:ascii="Tahoma" w:hAnsi="Tahoma" w:cs="Tahoma"/>
            <w:sz w:val="22"/>
            <w:szCs w:val="22"/>
          </w:rPr>
          <w:delText xml:space="preserve"> relação à SAAB, R$ </w:delText>
        </w:r>
      </w:del>
      <w:r w:rsidRPr="00C07D87" w:rsidR="000D09E5">
        <w:rPr>
          <w:rFonts w:ascii="Tahoma" w:hAnsi="Tahoma" w:cs="Tahoma"/>
          <w:sz w:val="22"/>
          <w:szCs w:val="22"/>
        </w:rPr>
        <w:t>100.000.000,00 (cem milhões de reais);</w:t>
      </w:r>
      <w:r w:rsidRPr="00C07D87" w:rsidR="00C92335">
        <w:rPr>
          <w:rFonts w:ascii="Tahoma" w:hAnsi="Tahoma" w:cs="Tahoma"/>
          <w:sz w:val="22"/>
          <w:szCs w:val="22"/>
        </w:rPr>
        <w:t xml:space="preserve"> </w:t>
      </w:r>
      <w:del w:id="2321" w:author=" " w:date="2022-03-03T23:02:00Z">
        <w:r w:rsidRPr="00C223CB" w:rsidR="000D09E5">
          <w:rPr>
            <w:rFonts w:ascii="Tahoma" w:hAnsi="Tahoma" w:cs="Tahoma"/>
            <w:b/>
            <w:sz w:val="22"/>
            <w:szCs w:val="22"/>
          </w:rPr>
          <w:delText>(c</w:delText>
        </w:r>
      </w:del>
      <w:ins w:id="2322" w:author=" " w:date="2022-03-03T23:02:00Z">
        <w:r w:rsidRPr="00C07D87" w:rsidR="00C92335">
          <w:rPr>
            <w:rFonts w:ascii="Tahoma" w:hAnsi="Tahoma" w:cs="Tahoma"/>
            <w:sz w:val="22"/>
            <w:szCs w:val="22"/>
          </w:rPr>
          <w:t>e</w:t>
        </w:r>
      </w:ins>
      <w:ins w:id="2323" w:author=" " w:date="2022-03-03T23:02:00Z">
        <w:r w:rsidRPr="00C07D87" w:rsidR="000D09E5">
          <w:rPr>
            <w:rFonts w:ascii="Tahoma" w:hAnsi="Tahoma" w:cs="Tahoma"/>
            <w:sz w:val="22"/>
            <w:szCs w:val="22"/>
          </w:rPr>
          <w:t xml:space="preserve"> </w:t>
        </w:r>
      </w:ins>
      <w:ins w:id="2324" w:author=" " w:date="2022-03-03T23:02:00Z">
        <w:r w:rsidRPr="00C07D87" w:rsidR="000D09E5">
          <w:rPr>
            <w:rFonts w:ascii="Tahoma" w:hAnsi="Tahoma" w:cs="Tahoma"/>
            <w:b/>
            <w:sz w:val="22"/>
            <w:szCs w:val="22"/>
          </w:rPr>
          <w:t>(</w:t>
        </w:r>
      </w:ins>
      <w:ins w:id="2325" w:author=" " w:date="2022-03-03T23:02:00Z">
        <w:r w:rsidRPr="00C07D87" w:rsidR="00C92335">
          <w:rPr>
            <w:rFonts w:ascii="Tahoma" w:hAnsi="Tahoma" w:cs="Tahoma"/>
            <w:b/>
            <w:sz w:val="22"/>
            <w:szCs w:val="22"/>
          </w:rPr>
          <w:t>b</w:t>
        </w:r>
      </w:ins>
      <w:r w:rsidRPr="00C07D87" w:rsidR="000D09E5">
        <w:rPr>
          <w:rFonts w:ascii="Tahoma" w:hAnsi="Tahoma" w:cs="Tahoma"/>
          <w:b/>
          <w:sz w:val="22"/>
          <w:szCs w:val="22"/>
        </w:rPr>
        <w:t>)</w:t>
      </w:r>
      <w:r w:rsidRPr="00C07D87" w:rsidR="000D09E5">
        <w:rPr>
          <w:rFonts w:ascii="Tahoma" w:hAnsi="Tahoma" w:cs="Tahoma"/>
          <w:sz w:val="22"/>
          <w:szCs w:val="22"/>
        </w:rPr>
        <w:t xml:space="preserve"> em relação às Controladas Relevantes</w:t>
      </w:r>
      <w:del w:id="2326" w:author=" " w:date="2022-03-03T23:02:00Z">
        <w:r w:rsidRPr="00C223CB" w:rsidR="000D09E5">
          <w:rPr>
            <w:rFonts w:ascii="Tahoma" w:hAnsi="Tahoma" w:cs="Tahoma"/>
            <w:sz w:val="22"/>
            <w:szCs w:val="22"/>
          </w:rPr>
          <w:delText xml:space="preserve"> da SAAB</w:delText>
        </w:r>
      </w:del>
      <w:r w:rsidRPr="00C07D87" w:rsidR="000D09E5">
        <w:rPr>
          <w:rFonts w:ascii="Tahoma" w:hAnsi="Tahoma" w:cs="Tahoma"/>
          <w:sz w:val="22"/>
          <w:szCs w:val="22"/>
        </w:rPr>
        <w:t>, R$ </w:t>
      </w:r>
      <w:r w:rsidRPr="00C07D87" w:rsidR="00DA4D79">
        <w:rPr>
          <w:rFonts w:ascii="Tahoma" w:hAnsi="Tahoma" w:cs="Tahoma"/>
          <w:sz w:val="22"/>
          <w:szCs w:val="22"/>
        </w:rPr>
        <w:t>20</w:t>
      </w:r>
      <w:r w:rsidRPr="00C07D87" w:rsidR="000D09E5">
        <w:rPr>
          <w:rFonts w:ascii="Tahoma" w:hAnsi="Tahoma" w:cs="Tahoma"/>
          <w:sz w:val="22"/>
          <w:szCs w:val="22"/>
        </w:rPr>
        <w:t>.000.000,00 (</w:t>
      </w:r>
      <w:r w:rsidRPr="00C07D87" w:rsidR="00DA4D79">
        <w:rPr>
          <w:rFonts w:ascii="Tahoma" w:hAnsi="Tahoma" w:cs="Tahoma"/>
          <w:bCs/>
          <w:sz w:val="22"/>
          <w:szCs w:val="22"/>
        </w:rPr>
        <w:t>vinte</w:t>
      </w:r>
      <w:del w:id="2327" w:author=" " w:date="2022-03-03T23:02:00Z">
        <w:r w:rsidRPr="00C223CB" w:rsidR="000D09E5">
          <w:rPr>
            <w:rFonts w:ascii="Tahoma" w:hAnsi="Tahoma" w:cs="Tahoma"/>
            <w:sz w:val="22"/>
            <w:szCs w:val="22"/>
          </w:rPr>
          <w:delText xml:space="preserve"> milhões de reais); </w:delText>
        </w:r>
      </w:del>
      <w:del w:id="2328" w:author=" " w:date="2022-03-03T23:02:00Z">
        <w:r w:rsidRPr="00497B2C" w:rsidR="000D09E5">
          <w:rPr>
            <w:rFonts w:ascii="Tahoma" w:hAnsi="Tahoma" w:cs="Tahoma"/>
            <w:sz w:val="22"/>
            <w:szCs w:val="22"/>
          </w:rPr>
          <w:delText xml:space="preserve">e </w:delText>
        </w:r>
      </w:del>
      <w:del w:id="2329" w:author=" " w:date="2022-03-03T23:02:00Z">
        <w:r w:rsidRPr="00C223CB" w:rsidR="000D09E5">
          <w:rPr>
            <w:rFonts w:ascii="Tahoma" w:hAnsi="Tahoma" w:cs="Tahoma"/>
            <w:b/>
            <w:bCs/>
            <w:sz w:val="22"/>
            <w:szCs w:val="22"/>
          </w:rPr>
          <w:delText>(d)</w:delText>
        </w:r>
      </w:del>
      <w:del w:id="2330" w:author=" " w:date="2022-03-03T23:02:00Z">
        <w:r w:rsidRPr="00C223CB" w:rsidR="000D09E5">
          <w:rPr>
            <w:rFonts w:ascii="Tahoma" w:hAnsi="Tahoma" w:cs="Tahoma"/>
            <w:sz w:val="22"/>
            <w:szCs w:val="22"/>
          </w:rPr>
          <w:delText xml:space="preserve"> em </w:delText>
        </w:r>
      </w:del>
      <w:del w:id="2331" w:author=" " w:date="2022-03-03T23:02:00Z">
        <w:r w:rsidRPr="009C1FEE" w:rsidR="000D09E5">
          <w:rPr>
            <w:rFonts w:ascii="Tahoma" w:hAnsi="Tahoma" w:cs="Tahoma"/>
            <w:sz w:val="22"/>
            <w:szCs w:val="22"/>
          </w:rPr>
          <w:delText>relação à SAAB Part II,</w:delText>
        </w:r>
      </w:del>
      <w:del w:id="2332" w:author=" " w:date="2022-03-03T23:02:00Z">
        <w:r w:rsidRPr="009C1FEE" w:rsidR="005F232C">
          <w:rPr>
            <w:rFonts w:ascii="Tahoma" w:hAnsi="Tahoma" w:cs="Tahoma"/>
            <w:sz w:val="22"/>
            <w:szCs w:val="22"/>
          </w:rPr>
          <w:delText xml:space="preserve"> </w:delText>
        </w:r>
      </w:del>
      <w:del w:id="2333" w:author=" " w:date="2022-03-03T23:02:00Z">
        <w:r w:rsidRPr="009C1FEE" w:rsidR="000D09E5">
          <w:rPr>
            <w:rFonts w:ascii="Tahoma" w:hAnsi="Tahoma" w:cs="Tahoma"/>
            <w:sz w:val="22"/>
            <w:szCs w:val="22"/>
          </w:rPr>
          <w:delText>Vias ou ao FIP-IE VIAS, R$ 10.000.000,00 (dez</w:delText>
        </w:r>
      </w:del>
      <w:r w:rsidRPr="00C07D87" w:rsidR="000D09E5">
        <w:rPr>
          <w:rFonts w:ascii="Tahoma" w:hAnsi="Tahoma" w:cs="Tahoma"/>
          <w:sz w:val="22"/>
          <w:szCs w:val="22"/>
        </w:rPr>
        <w:t xml:space="preserve"> milhões de reais)</w:t>
      </w:r>
      <w:r w:rsidRPr="00C07D87" w:rsidR="00C92335">
        <w:rPr>
          <w:rFonts w:ascii="Tahoma" w:hAnsi="Tahoma" w:cs="Tahoma"/>
          <w:sz w:val="22"/>
          <w:szCs w:val="22"/>
        </w:rPr>
        <w:t xml:space="preserve"> </w:t>
      </w:r>
      <w:r w:rsidRPr="00C07D87" w:rsidR="00E374E8">
        <w:rPr>
          <w:rFonts w:ascii="Tahoma" w:hAnsi="Tahoma" w:cs="Tahoma"/>
          <w:sz w:val="22"/>
          <w:szCs w:val="22"/>
        </w:rPr>
        <w:t>ou, em qualquer caso, o seu equivalente em outras moedas</w:t>
      </w:r>
      <w:r w:rsidRPr="00C07D87" w:rsidR="00AE2029">
        <w:rPr>
          <w:rFonts w:ascii="Tahoma" w:hAnsi="Tahoma" w:cs="Tahoma"/>
          <w:sz w:val="22"/>
          <w:szCs w:val="22"/>
        </w:rPr>
        <w:t>, desde que observados os respectivos prazos de cura de referidas obrigações pecuniárias nos termos dos instrumentos financeiros</w:t>
      </w:r>
      <w:ins w:id="2334" w:author=" " w:date="2022-03-03T23:02:00Z">
        <w:r w:rsidRPr="00C07D87" w:rsidR="002F5FD4">
          <w:rPr>
            <w:rFonts w:ascii="Tahoma" w:hAnsi="Tahoma" w:cs="Tahoma"/>
            <w:sz w:val="22"/>
            <w:szCs w:val="22"/>
          </w:rPr>
          <w:t>, observado</w:t>
        </w:r>
      </w:ins>
      <w:r w:rsidRPr="00C07D87">
        <w:rPr>
          <w:rFonts w:ascii="Tahoma" w:hAnsi="Tahoma" w:cs="Tahoma"/>
          <w:sz w:val="22"/>
          <w:szCs w:val="22"/>
        </w:rPr>
        <w:t>;</w:t>
      </w:r>
      <w:r w:rsidRPr="00C07D87" w:rsidR="00360BE0">
        <w:rPr>
          <w:rFonts w:ascii="Tahoma" w:hAnsi="Tahoma" w:cs="Tahoma"/>
          <w:sz w:val="22"/>
          <w:szCs w:val="22"/>
        </w:rPr>
        <w:t xml:space="preserve"> </w:t>
      </w:r>
    </w:p>
    <w:p w:rsidR="00215936" w:rsidRPr="00C07D87" w:rsidP="00373542" w14:paraId="1B081128" w14:textId="621F0F24">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C07D87">
        <w:rPr>
          <w:rFonts w:ascii="Tahoma" w:hAnsi="Tahoma" w:cs="Tahoma"/>
          <w:sz w:val="22"/>
          <w:szCs w:val="22"/>
        </w:rPr>
        <w:t xml:space="preserve">caso a Emissora </w:t>
      </w:r>
      <w:ins w:id="2335" w:author=" " w:date="2022-03-03T23:02:00Z">
        <w:r w:rsidRPr="00C07D87" w:rsidR="00D51455">
          <w:rPr>
            <w:rFonts w:ascii="Tahoma" w:hAnsi="Tahoma" w:cs="Tahoma"/>
            <w:sz w:val="22"/>
            <w:szCs w:val="22"/>
          </w:rPr>
          <w:t xml:space="preserve"> </w:t>
        </w:r>
      </w:ins>
      <w:r w:rsidRPr="00C07D87" w:rsidR="00D51455">
        <w:rPr>
          <w:rFonts w:ascii="Tahoma" w:hAnsi="Tahoma" w:cs="Tahoma"/>
          <w:sz w:val="22"/>
          <w:szCs w:val="22"/>
        </w:rPr>
        <w:t xml:space="preserve">e/ou </w:t>
      </w:r>
      <w:del w:id="2336" w:author=" " w:date="2022-03-03T23:02:00Z">
        <w:r w:rsidRPr="009C1FEE" w:rsidR="002C5E6E">
          <w:rPr>
            <w:rFonts w:ascii="Tahoma" w:hAnsi="Tahoma" w:cs="Tahoma"/>
            <w:sz w:val="22"/>
            <w:szCs w:val="22"/>
          </w:rPr>
          <w:delText>as Fiadoras</w:delText>
        </w:r>
      </w:del>
      <w:del w:id="2337" w:author=" " w:date="2022-03-03T23:02:00Z">
        <w:r w:rsidRPr="009C1FEE" w:rsidR="00D51455">
          <w:rPr>
            <w:rFonts w:ascii="Tahoma" w:hAnsi="Tahoma" w:cs="Tahoma"/>
            <w:sz w:val="22"/>
            <w:szCs w:val="22"/>
          </w:rPr>
          <w:delText xml:space="preserve"> e/ou</w:delText>
        </w:r>
      </w:del>
      <w:ins w:id="2338" w:author=" " w:date="2022-03-03T23:02:00Z">
        <w:r w:rsidRPr="00C07D87" w:rsidR="00C92335">
          <w:rPr>
            <w:rFonts w:ascii="Tahoma" w:hAnsi="Tahoma" w:cs="Tahoma"/>
            <w:sz w:val="22"/>
            <w:szCs w:val="22"/>
          </w:rPr>
          <w:t>qualquer das</w:t>
        </w:r>
      </w:ins>
      <w:r w:rsidRPr="00C07D87" w:rsidR="00C92335">
        <w:rPr>
          <w:rFonts w:ascii="Tahoma" w:hAnsi="Tahoma" w:cs="Tahoma"/>
          <w:sz w:val="22"/>
          <w:szCs w:val="22"/>
        </w:rPr>
        <w:t xml:space="preserve"> </w:t>
      </w:r>
      <w:r w:rsidRPr="00C07D87" w:rsidR="00D51455">
        <w:rPr>
          <w:rFonts w:ascii="Tahoma" w:hAnsi="Tahoma" w:cs="Tahoma"/>
          <w:sz w:val="22"/>
          <w:szCs w:val="22"/>
        </w:rPr>
        <w:t>Controladas Relevantes</w:t>
      </w:r>
      <w:del w:id="2339" w:author=" " w:date="2022-03-03T23:02:00Z">
        <w:r w:rsidRPr="00C223CB" w:rsidR="00D51455">
          <w:rPr>
            <w:rFonts w:ascii="Tahoma" w:hAnsi="Tahoma" w:cs="Tahoma"/>
            <w:sz w:val="22"/>
            <w:szCs w:val="22"/>
          </w:rPr>
          <w:delText xml:space="preserve"> da SAAB</w:delText>
        </w:r>
      </w:del>
      <w:r w:rsidRPr="00C07D87" w:rsidR="00D51455">
        <w:rPr>
          <w:rFonts w:ascii="Tahoma" w:hAnsi="Tahoma" w:cs="Tahoma"/>
          <w:sz w:val="22"/>
          <w:szCs w:val="22"/>
        </w:rPr>
        <w:t xml:space="preserve"> </w:t>
      </w:r>
      <w:r w:rsidRPr="00C07D87">
        <w:rPr>
          <w:rFonts w:ascii="Tahoma" w:hAnsi="Tahoma" w:cs="Tahoma"/>
          <w:sz w:val="22"/>
          <w:szCs w:val="22"/>
        </w:rPr>
        <w:t xml:space="preserve">sofram qualquer protesto de títulos ou sejam negativadas em quaisquer cadastros dos </w:t>
      </w:r>
      <w:r w:rsidRPr="00C07D87">
        <w:rPr>
          <w:rFonts w:ascii="Tahoma" w:hAnsi="Tahoma" w:cs="Tahoma"/>
          <w:sz w:val="22"/>
          <w:szCs w:val="22"/>
        </w:rPr>
        <w:t>órgãos de proteção ao crédito, como SPC e SERASA, Cadastro de Emitentes de Cheques sem Fundo – CCF ou Sistema de Informações de Crédito do Banco Central</w:t>
      </w:r>
      <w:r w:rsidRPr="00C07D87" w:rsidR="00FD2982">
        <w:rPr>
          <w:rFonts w:ascii="Tahoma" w:hAnsi="Tahoma" w:cs="Tahoma"/>
          <w:sz w:val="22"/>
          <w:szCs w:val="22"/>
        </w:rPr>
        <w:t>,</w:t>
      </w:r>
      <w:r w:rsidRPr="00C07D87" w:rsidR="00E374E8">
        <w:rPr>
          <w:rFonts w:ascii="Tahoma" w:hAnsi="Tahoma" w:cs="Tahoma"/>
          <w:sz w:val="22"/>
          <w:szCs w:val="22"/>
        </w:rPr>
        <w:t xml:space="preserve"> em montante, individual ou agregado, igual ou superior a </w:t>
      </w:r>
      <w:r w:rsidRPr="00C07D87" w:rsidR="000D09E5">
        <w:rPr>
          <w:rFonts w:ascii="Tahoma" w:hAnsi="Tahoma" w:cs="Tahoma"/>
          <w:b/>
          <w:sz w:val="22"/>
          <w:szCs w:val="22"/>
        </w:rPr>
        <w:t>(a)</w:t>
      </w:r>
      <w:r w:rsidRPr="00C07D87" w:rsidR="000D09E5">
        <w:rPr>
          <w:rFonts w:ascii="Tahoma" w:hAnsi="Tahoma" w:cs="Tahoma"/>
          <w:sz w:val="22"/>
          <w:szCs w:val="22"/>
        </w:rPr>
        <w:t xml:space="preserve"> em relação à Emissora, R$ </w:t>
      </w:r>
      <w:del w:id="2340" w:author=" " w:date="2022-03-03T23:02:00Z">
        <w:r w:rsidRPr="00C223CB" w:rsidR="000D09E5">
          <w:rPr>
            <w:rFonts w:ascii="Tahoma" w:hAnsi="Tahoma" w:cs="Tahoma"/>
            <w:sz w:val="22"/>
            <w:szCs w:val="22"/>
          </w:rPr>
          <w:delText>35.000.000,00 (trinta e cinco milhões de reais);</w:delText>
        </w:r>
      </w:del>
      <w:del w:id="2341" w:author=" " w:date="2022-03-03T23:02:00Z">
        <w:r w:rsidRPr="00C223CB" w:rsidR="000D09E5">
          <w:rPr>
            <w:rFonts w:ascii="Tahoma" w:hAnsi="Tahoma" w:cs="Tahoma"/>
            <w:i/>
            <w:iCs/>
            <w:sz w:val="22"/>
            <w:szCs w:val="22"/>
          </w:rPr>
          <w:delText xml:space="preserve"> </w:delText>
        </w:r>
      </w:del>
      <w:del w:id="2342" w:author=" " w:date="2022-03-03T23:02:00Z">
        <w:r w:rsidRPr="00C223CB" w:rsidR="000D09E5">
          <w:rPr>
            <w:rFonts w:ascii="Tahoma" w:hAnsi="Tahoma" w:cs="Tahoma"/>
            <w:b/>
            <w:sz w:val="22"/>
            <w:szCs w:val="22"/>
          </w:rPr>
          <w:delText>(b)</w:delText>
        </w:r>
      </w:del>
      <w:del w:id="2343" w:author=" " w:date="2022-03-03T23:02:00Z">
        <w:r w:rsidRPr="00C223CB" w:rsidR="000D09E5">
          <w:rPr>
            <w:rFonts w:ascii="Tahoma" w:hAnsi="Tahoma" w:cs="Tahoma"/>
            <w:sz w:val="22"/>
            <w:szCs w:val="22"/>
          </w:rPr>
          <w:delText xml:space="preserve"> </w:delText>
        </w:r>
      </w:del>
      <w:del w:id="2344" w:author=" " w:date="2022-03-03T23:02:00Z">
        <w:r w:rsidRPr="00C223CB" w:rsidR="00C56927">
          <w:rPr>
            <w:rFonts w:ascii="Tahoma" w:hAnsi="Tahoma" w:cs="Tahoma"/>
            <w:sz w:val="22"/>
            <w:szCs w:val="22"/>
          </w:rPr>
          <w:delText>em</w:delText>
        </w:r>
      </w:del>
      <w:del w:id="2345" w:author=" " w:date="2022-03-03T23:02:00Z">
        <w:r w:rsidRPr="00C223CB" w:rsidR="000D09E5">
          <w:rPr>
            <w:rFonts w:ascii="Tahoma" w:hAnsi="Tahoma" w:cs="Tahoma"/>
            <w:sz w:val="22"/>
            <w:szCs w:val="22"/>
          </w:rPr>
          <w:delText xml:space="preserve"> relação à SAAB, R$ </w:delText>
        </w:r>
      </w:del>
      <w:r w:rsidRPr="00C07D87" w:rsidR="000D09E5">
        <w:rPr>
          <w:rFonts w:ascii="Tahoma" w:hAnsi="Tahoma" w:cs="Tahoma"/>
          <w:sz w:val="22"/>
          <w:szCs w:val="22"/>
        </w:rPr>
        <w:t xml:space="preserve">100.000.000,00 (cem milhões de reais); </w:t>
      </w:r>
      <w:del w:id="2346" w:author=" " w:date="2022-03-03T23:02:00Z">
        <w:r w:rsidRPr="00C223CB" w:rsidR="000D09E5">
          <w:rPr>
            <w:rFonts w:ascii="Tahoma" w:hAnsi="Tahoma" w:cs="Tahoma"/>
            <w:b/>
            <w:sz w:val="22"/>
            <w:szCs w:val="22"/>
          </w:rPr>
          <w:delText>(c</w:delText>
        </w:r>
      </w:del>
      <w:ins w:id="2347" w:author=" " w:date="2022-03-03T23:02:00Z">
        <w:r w:rsidRPr="00C07D87" w:rsidR="00C92335">
          <w:rPr>
            <w:rFonts w:ascii="Tahoma" w:hAnsi="Tahoma" w:cs="Tahoma"/>
            <w:sz w:val="22"/>
            <w:szCs w:val="22"/>
          </w:rPr>
          <w:t xml:space="preserve">e </w:t>
        </w:r>
      </w:ins>
      <w:ins w:id="2348" w:author=" " w:date="2022-03-03T23:02:00Z">
        <w:r w:rsidRPr="00C07D87" w:rsidR="000D09E5">
          <w:rPr>
            <w:rFonts w:ascii="Tahoma" w:hAnsi="Tahoma" w:cs="Tahoma"/>
            <w:b/>
            <w:sz w:val="22"/>
            <w:szCs w:val="22"/>
          </w:rPr>
          <w:t>(</w:t>
        </w:r>
      </w:ins>
      <w:ins w:id="2349" w:author=" " w:date="2022-03-03T23:02:00Z">
        <w:r w:rsidRPr="00C07D87" w:rsidR="00C92335">
          <w:rPr>
            <w:rFonts w:ascii="Tahoma" w:hAnsi="Tahoma" w:cs="Tahoma"/>
            <w:b/>
            <w:sz w:val="22"/>
            <w:szCs w:val="22"/>
          </w:rPr>
          <w:t>b</w:t>
        </w:r>
      </w:ins>
      <w:r w:rsidRPr="00C07D87" w:rsidR="000D09E5">
        <w:rPr>
          <w:rFonts w:ascii="Tahoma" w:hAnsi="Tahoma" w:cs="Tahoma"/>
          <w:b/>
          <w:sz w:val="22"/>
          <w:szCs w:val="22"/>
        </w:rPr>
        <w:t>)</w:t>
      </w:r>
      <w:r w:rsidRPr="00C07D87" w:rsidR="000D09E5">
        <w:rPr>
          <w:rFonts w:ascii="Tahoma" w:hAnsi="Tahoma" w:cs="Tahoma"/>
          <w:sz w:val="22"/>
          <w:szCs w:val="22"/>
        </w:rPr>
        <w:t xml:space="preserve"> em relação às Controladas Relevantes</w:t>
      </w:r>
      <w:del w:id="2350" w:author=" " w:date="2022-03-03T23:02:00Z">
        <w:r w:rsidRPr="00C223CB" w:rsidR="000D09E5">
          <w:rPr>
            <w:rFonts w:ascii="Tahoma" w:hAnsi="Tahoma" w:cs="Tahoma"/>
            <w:sz w:val="22"/>
            <w:szCs w:val="22"/>
          </w:rPr>
          <w:delText xml:space="preserve"> da SAAB</w:delText>
        </w:r>
      </w:del>
      <w:r w:rsidRPr="00C07D87" w:rsidR="000D09E5">
        <w:rPr>
          <w:rFonts w:ascii="Tahoma" w:hAnsi="Tahoma" w:cs="Tahoma"/>
          <w:sz w:val="22"/>
          <w:szCs w:val="22"/>
        </w:rPr>
        <w:t>, R$ </w:t>
      </w:r>
      <w:r w:rsidRPr="00C07D87" w:rsidR="00DA4D79">
        <w:rPr>
          <w:rFonts w:ascii="Tahoma" w:hAnsi="Tahoma" w:cs="Tahoma"/>
          <w:sz w:val="22"/>
          <w:szCs w:val="22"/>
        </w:rPr>
        <w:t>20</w:t>
      </w:r>
      <w:r w:rsidRPr="00C07D87" w:rsidR="000D09E5">
        <w:rPr>
          <w:rFonts w:ascii="Tahoma" w:hAnsi="Tahoma" w:cs="Tahoma"/>
          <w:sz w:val="22"/>
          <w:szCs w:val="22"/>
        </w:rPr>
        <w:t>.000.000,00 (</w:t>
      </w:r>
      <w:r w:rsidRPr="00C07D87" w:rsidR="00DA4D79">
        <w:rPr>
          <w:rFonts w:ascii="Tahoma" w:hAnsi="Tahoma" w:cs="Tahoma"/>
          <w:bCs/>
          <w:sz w:val="22"/>
          <w:szCs w:val="22"/>
        </w:rPr>
        <w:t>vinte</w:t>
      </w:r>
      <w:del w:id="2351" w:author=" " w:date="2022-03-03T23:02:00Z">
        <w:r w:rsidRPr="00C223CB" w:rsidR="000D09E5">
          <w:rPr>
            <w:rFonts w:ascii="Tahoma" w:hAnsi="Tahoma" w:cs="Tahoma"/>
            <w:sz w:val="22"/>
            <w:szCs w:val="22"/>
          </w:rPr>
          <w:delText xml:space="preserve"> milhões de reais); e </w:delText>
        </w:r>
      </w:del>
      <w:del w:id="2352" w:author=" " w:date="2022-03-03T23:02:00Z">
        <w:r w:rsidRPr="00C223CB" w:rsidR="000D09E5">
          <w:rPr>
            <w:rFonts w:ascii="Tahoma" w:hAnsi="Tahoma" w:cs="Tahoma"/>
            <w:b/>
            <w:bCs/>
            <w:sz w:val="22"/>
            <w:szCs w:val="22"/>
          </w:rPr>
          <w:delText>(d)</w:delText>
        </w:r>
      </w:del>
      <w:del w:id="2353" w:author=" " w:date="2022-03-03T23:02:00Z">
        <w:r w:rsidRPr="00C223CB" w:rsidR="000D09E5">
          <w:rPr>
            <w:rFonts w:ascii="Tahoma" w:hAnsi="Tahoma" w:cs="Tahoma"/>
            <w:sz w:val="22"/>
            <w:szCs w:val="22"/>
          </w:rPr>
          <w:delText xml:space="preserve"> em relação à SAAB Part II </w:delText>
        </w:r>
      </w:del>
      <w:del w:id="2354" w:author=" " w:date="2022-03-03T23:02:00Z">
        <w:r w:rsidR="000D09E5">
          <w:rPr>
            <w:rFonts w:ascii="Tahoma" w:hAnsi="Tahoma" w:cs="Tahoma"/>
            <w:sz w:val="22"/>
            <w:szCs w:val="22"/>
          </w:rPr>
          <w:delText>ou</w:delText>
        </w:r>
      </w:del>
      <w:del w:id="2355" w:author=" " w:date="2022-03-03T23:02:00Z">
        <w:r w:rsidRPr="00C223CB" w:rsidR="000D09E5">
          <w:rPr>
            <w:rFonts w:ascii="Tahoma" w:hAnsi="Tahoma" w:cs="Tahoma"/>
            <w:sz w:val="22"/>
            <w:szCs w:val="22"/>
          </w:rPr>
          <w:delText xml:space="preserve"> Vias, R$ 10.000.000,00 (dez</w:delText>
        </w:r>
      </w:del>
      <w:r w:rsidRPr="00C07D87" w:rsidR="00DA4D79">
        <w:rPr>
          <w:rFonts w:ascii="Tahoma" w:hAnsi="Tahoma" w:cs="Tahoma"/>
          <w:bCs/>
          <w:sz w:val="22"/>
          <w:szCs w:val="22"/>
        </w:rPr>
        <w:t xml:space="preserve"> </w:t>
      </w:r>
      <w:r w:rsidRPr="00C07D87" w:rsidR="000D09E5">
        <w:rPr>
          <w:rFonts w:ascii="Tahoma" w:hAnsi="Tahoma" w:cs="Tahoma"/>
          <w:sz w:val="22"/>
          <w:szCs w:val="22"/>
        </w:rPr>
        <w:t>milhões de reais)</w:t>
      </w:r>
      <w:r w:rsidRPr="00C07D87" w:rsidR="000D09E5">
        <w:rPr>
          <w:rFonts w:ascii="Tahoma" w:hAnsi="Tahoma" w:cs="Tahoma"/>
          <w:b/>
          <w:sz w:val="22"/>
          <w:szCs w:val="22"/>
        </w:rPr>
        <w:t xml:space="preserve"> </w:t>
      </w:r>
      <w:r w:rsidRPr="00C07D87" w:rsidR="00E374E8">
        <w:rPr>
          <w:rFonts w:ascii="Tahoma" w:hAnsi="Tahoma" w:cs="Tahoma"/>
          <w:sz w:val="22"/>
          <w:szCs w:val="22"/>
        </w:rPr>
        <w:t>ou, em qualquer caso, o seu equivalente em outras moedas</w:t>
      </w:r>
      <w:r w:rsidRPr="00C07D87" w:rsidR="009F6730">
        <w:rPr>
          <w:rFonts w:ascii="Tahoma" w:hAnsi="Tahoma" w:cs="Tahoma"/>
          <w:sz w:val="22"/>
          <w:szCs w:val="22"/>
        </w:rPr>
        <w:t xml:space="preserve">, </w:t>
      </w:r>
      <w:r w:rsidRPr="00C07D87" w:rsidR="00AE2029">
        <w:rPr>
          <w:rFonts w:ascii="Tahoma" w:hAnsi="Tahoma" w:cs="Tahoma"/>
          <w:sz w:val="22"/>
          <w:szCs w:val="22"/>
        </w:rPr>
        <w:t>salvo se for validamente comprovado pela Emissora</w:t>
      </w:r>
      <w:r w:rsidRPr="00C07D87" w:rsidR="0040235A">
        <w:rPr>
          <w:rFonts w:ascii="Tahoma" w:hAnsi="Tahoma" w:cs="Tahoma"/>
          <w:sz w:val="22"/>
          <w:szCs w:val="22"/>
        </w:rPr>
        <w:t xml:space="preserve"> e/ou </w:t>
      </w:r>
      <w:del w:id="2356" w:author=" " w:date="2022-03-03T23:02:00Z">
        <w:r w:rsidRPr="00C223CB" w:rsidR="009F6730">
          <w:rPr>
            <w:rFonts w:ascii="Tahoma" w:hAnsi="Tahoma" w:cs="Tahoma"/>
            <w:sz w:val="22"/>
            <w:szCs w:val="22"/>
          </w:rPr>
          <w:delText xml:space="preserve">pela respectiva </w:delText>
        </w:r>
      </w:del>
      <w:del w:id="2357" w:author=" " w:date="2022-03-03T23:02:00Z">
        <w:r w:rsidRPr="00C223CB" w:rsidR="00AE2029">
          <w:rPr>
            <w:rFonts w:ascii="Tahoma" w:hAnsi="Tahoma" w:cs="Tahoma"/>
            <w:sz w:val="22"/>
            <w:szCs w:val="22"/>
          </w:rPr>
          <w:delText>Fiadora</w:delText>
        </w:r>
      </w:del>
      <w:ins w:id="2358" w:author=" " w:date="2022-03-03T23:02:00Z">
        <w:r w:rsidRPr="00C07D87" w:rsidR="0040235A">
          <w:rPr>
            <w:rFonts w:ascii="Tahoma" w:hAnsi="Tahoma" w:cs="Tahoma"/>
            <w:sz w:val="22"/>
            <w:szCs w:val="22"/>
          </w:rPr>
          <w:t>por qualquer das Controladas Relevantes</w:t>
        </w:r>
      </w:ins>
      <w:r w:rsidRPr="00C07D87" w:rsidR="00AE2029">
        <w:rPr>
          <w:rFonts w:ascii="Tahoma" w:hAnsi="Tahoma" w:cs="Tahoma"/>
          <w:sz w:val="22"/>
          <w:szCs w:val="22"/>
        </w:rPr>
        <w:t xml:space="preserve">, conforme o caso, que o(s) protesto(s) </w:t>
      </w:r>
      <w:r w:rsidRPr="00C07D87">
        <w:rPr>
          <w:rFonts w:ascii="Tahoma" w:hAnsi="Tahoma" w:cs="Tahoma"/>
          <w:sz w:val="22"/>
          <w:szCs w:val="22"/>
        </w:rPr>
        <w:t xml:space="preserve">ou negativações </w:t>
      </w:r>
      <w:r w:rsidRPr="00C07D87" w:rsidR="00AE2029">
        <w:rPr>
          <w:rFonts w:ascii="Tahoma" w:hAnsi="Tahoma" w:cs="Tahoma"/>
          <w:sz w:val="22"/>
          <w:szCs w:val="22"/>
        </w:rPr>
        <w:t xml:space="preserve">foi(ram) </w:t>
      </w:r>
      <w:r w:rsidRPr="00C07D87" w:rsidR="00AE2029">
        <w:rPr>
          <w:rFonts w:ascii="Tahoma" w:hAnsi="Tahoma" w:cs="Tahoma"/>
          <w:b/>
          <w:sz w:val="22"/>
          <w:szCs w:val="22"/>
        </w:rPr>
        <w:t>(</w:t>
      </w:r>
      <w:r w:rsidRPr="00C07D87" w:rsidR="009F6730">
        <w:rPr>
          <w:rFonts w:ascii="Tahoma" w:hAnsi="Tahoma" w:cs="Tahoma"/>
          <w:b/>
          <w:sz w:val="22"/>
          <w:szCs w:val="22"/>
        </w:rPr>
        <w:t>1</w:t>
      </w:r>
      <w:r w:rsidRPr="00C07D87" w:rsidR="00AE2029">
        <w:rPr>
          <w:rFonts w:ascii="Tahoma" w:hAnsi="Tahoma" w:cs="Tahoma"/>
          <w:b/>
          <w:sz w:val="22"/>
          <w:szCs w:val="22"/>
        </w:rPr>
        <w:t>)</w:t>
      </w:r>
      <w:r w:rsidRPr="00C07D87" w:rsidR="00AE2029">
        <w:rPr>
          <w:rFonts w:ascii="Tahoma" w:hAnsi="Tahoma" w:cs="Tahoma"/>
          <w:sz w:val="22"/>
          <w:szCs w:val="22"/>
        </w:rPr>
        <w:t xml:space="preserve"> efetivamente suspenso(s) dentro do prazo de até </w:t>
      </w:r>
      <w:r w:rsidRPr="00C07D87" w:rsidR="002A50DA">
        <w:rPr>
          <w:rFonts w:ascii="Tahoma" w:hAnsi="Tahoma" w:cs="Tahoma"/>
          <w:sz w:val="22"/>
          <w:szCs w:val="22"/>
        </w:rPr>
        <w:t>1</w:t>
      </w:r>
      <w:r w:rsidRPr="00C07D87" w:rsidR="00AE2029">
        <w:rPr>
          <w:rFonts w:ascii="Tahoma" w:hAnsi="Tahoma" w:cs="Tahoma"/>
          <w:sz w:val="22"/>
          <w:szCs w:val="22"/>
        </w:rPr>
        <w:t>0 (</w:t>
      </w:r>
      <w:r w:rsidRPr="00C07D87" w:rsidR="00D30F65">
        <w:rPr>
          <w:rFonts w:ascii="Tahoma" w:hAnsi="Tahoma" w:cs="Tahoma"/>
          <w:sz w:val="22"/>
          <w:szCs w:val="22"/>
        </w:rPr>
        <w:t>dez</w:t>
      </w:r>
      <w:r w:rsidRPr="00C07D87" w:rsidR="00AE2029">
        <w:rPr>
          <w:rFonts w:ascii="Tahoma" w:hAnsi="Tahoma" w:cs="Tahoma"/>
          <w:sz w:val="22"/>
          <w:szCs w:val="22"/>
        </w:rPr>
        <w:t xml:space="preserve">) dias contados da data do respectivo evento, e apenas enquanto durarem os efeitos da suspensão; </w:t>
      </w:r>
      <w:r w:rsidRPr="00C07D87" w:rsidR="00AE2029">
        <w:rPr>
          <w:rFonts w:ascii="Tahoma" w:hAnsi="Tahoma" w:cs="Tahoma"/>
          <w:b/>
          <w:sz w:val="22"/>
          <w:szCs w:val="22"/>
        </w:rPr>
        <w:t>(</w:t>
      </w:r>
      <w:r w:rsidRPr="00C07D87" w:rsidR="009F6730">
        <w:rPr>
          <w:rFonts w:ascii="Tahoma" w:hAnsi="Tahoma" w:cs="Tahoma"/>
          <w:b/>
          <w:sz w:val="22"/>
          <w:szCs w:val="22"/>
        </w:rPr>
        <w:t>2</w:t>
      </w:r>
      <w:r w:rsidRPr="00C07D87" w:rsidR="00AE2029">
        <w:rPr>
          <w:rFonts w:ascii="Tahoma" w:hAnsi="Tahoma" w:cs="Tahoma"/>
          <w:b/>
          <w:sz w:val="22"/>
          <w:szCs w:val="22"/>
        </w:rPr>
        <w:t>)</w:t>
      </w:r>
      <w:r w:rsidRPr="00C07D87" w:rsidR="00AE2029">
        <w:rPr>
          <w:rFonts w:ascii="Tahoma" w:hAnsi="Tahoma" w:cs="Tahoma"/>
          <w:sz w:val="22"/>
          <w:szCs w:val="22"/>
        </w:rPr>
        <w:t xml:space="preserve"> cancelado(s) no prazo legal; ou </w:t>
      </w:r>
      <w:r w:rsidRPr="00C07D87" w:rsidR="00AE2029">
        <w:rPr>
          <w:rFonts w:ascii="Tahoma" w:hAnsi="Tahoma" w:cs="Tahoma"/>
          <w:b/>
          <w:sz w:val="22"/>
          <w:szCs w:val="22"/>
        </w:rPr>
        <w:t>(</w:t>
      </w:r>
      <w:r w:rsidRPr="00C07D87" w:rsidR="009F6730">
        <w:rPr>
          <w:rFonts w:ascii="Tahoma" w:hAnsi="Tahoma" w:cs="Tahoma"/>
          <w:b/>
          <w:sz w:val="22"/>
          <w:szCs w:val="22"/>
        </w:rPr>
        <w:t>3</w:t>
      </w:r>
      <w:r w:rsidRPr="00C07D87" w:rsidR="00AE2029">
        <w:rPr>
          <w:rFonts w:ascii="Tahoma" w:hAnsi="Tahoma" w:cs="Tahoma"/>
          <w:b/>
          <w:sz w:val="22"/>
          <w:szCs w:val="22"/>
        </w:rPr>
        <w:t>)</w:t>
      </w:r>
      <w:r w:rsidRPr="00C07D87" w:rsidR="00AE2029">
        <w:rPr>
          <w:rFonts w:ascii="Tahoma" w:hAnsi="Tahoma" w:cs="Tahoma"/>
          <w:sz w:val="22"/>
          <w:szCs w:val="22"/>
        </w:rPr>
        <w:t xml:space="preserve"> prestadas garantias em juízo e aceitas pelo Poder Judiciário</w:t>
      </w:r>
      <w:r w:rsidRPr="00C07D87">
        <w:rPr>
          <w:rFonts w:ascii="Tahoma" w:hAnsi="Tahoma" w:cs="Tahoma"/>
          <w:sz w:val="22"/>
          <w:szCs w:val="22"/>
        </w:rPr>
        <w:t>;</w:t>
      </w:r>
      <w:r w:rsidRPr="00C07D87" w:rsidR="00F03AD2">
        <w:rPr>
          <w:rFonts w:ascii="Tahoma" w:hAnsi="Tahoma" w:cs="Tahoma"/>
          <w:i/>
          <w:sz w:val="22"/>
          <w:szCs w:val="22"/>
        </w:rPr>
        <w:t xml:space="preserve"> </w:t>
      </w:r>
    </w:p>
    <w:p w:rsidR="00296B50" w:rsidRPr="00C07D87" w:rsidP="00373542" w14:paraId="1F86F975" w14:textId="21EFAD0C">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descumprimento, pela Emissora</w:t>
      </w:r>
      <w:r w:rsidRPr="00C07D87" w:rsidR="003A5944">
        <w:rPr>
          <w:rFonts w:ascii="Tahoma" w:hAnsi="Tahoma" w:cs="Tahoma"/>
          <w:sz w:val="22"/>
          <w:szCs w:val="22"/>
        </w:rPr>
        <w:t xml:space="preserve"> </w:t>
      </w:r>
      <w:r w:rsidRPr="00C07D87" w:rsidR="003A2BFD">
        <w:rPr>
          <w:rFonts w:ascii="Tahoma" w:hAnsi="Tahoma" w:cs="Tahoma"/>
          <w:sz w:val="22"/>
          <w:szCs w:val="22"/>
        </w:rPr>
        <w:t xml:space="preserve">e/ou </w:t>
      </w:r>
      <w:r w:rsidRPr="00C07D87" w:rsidR="00F060CA">
        <w:rPr>
          <w:rFonts w:ascii="Tahoma" w:hAnsi="Tahoma" w:cs="Tahoma"/>
          <w:sz w:val="22"/>
          <w:szCs w:val="22"/>
        </w:rPr>
        <w:t>p</w:t>
      </w:r>
      <w:r w:rsidRPr="00C07D87" w:rsidR="009F6730">
        <w:rPr>
          <w:rFonts w:ascii="Tahoma" w:hAnsi="Tahoma" w:cs="Tahoma"/>
          <w:sz w:val="22"/>
          <w:szCs w:val="22"/>
        </w:rPr>
        <w:t xml:space="preserve">or qualquer </w:t>
      </w:r>
      <w:r w:rsidRPr="00C07D87" w:rsidR="00D51455">
        <w:rPr>
          <w:rFonts w:ascii="Tahoma" w:hAnsi="Tahoma" w:cs="Tahoma"/>
          <w:sz w:val="22"/>
          <w:szCs w:val="22"/>
        </w:rPr>
        <w:t xml:space="preserve">das </w:t>
      </w:r>
      <w:del w:id="2359" w:author=" " w:date="2022-03-03T23:02:00Z">
        <w:r w:rsidRPr="00C223CB" w:rsidR="00F060CA">
          <w:rPr>
            <w:rFonts w:ascii="Tahoma" w:hAnsi="Tahoma" w:cs="Tahoma"/>
            <w:sz w:val="22"/>
            <w:szCs w:val="22"/>
          </w:rPr>
          <w:delText>Fiadora</w:delText>
        </w:r>
      </w:del>
      <w:del w:id="2360" w:author=" " w:date="2022-03-03T23:02:00Z">
        <w:r w:rsidRPr="00C223CB" w:rsidR="009F6730">
          <w:rPr>
            <w:rFonts w:ascii="Tahoma" w:hAnsi="Tahoma" w:cs="Tahoma"/>
            <w:sz w:val="22"/>
            <w:szCs w:val="22"/>
          </w:rPr>
          <w:delText>s</w:delText>
        </w:r>
      </w:del>
      <w:del w:id="2361" w:author=" " w:date="2022-03-03T23:02:00Z">
        <w:r w:rsidRPr="00C223CB" w:rsidR="002F5FD4">
          <w:rPr>
            <w:rFonts w:ascii="Tahoma" w:hAnsi="Tahoma" w:cs="Tahoma"/>
            <w:sz w:val="22"/>
            <w:szCs w:val="22"/>
          </w:rPr>
          <w:delText>,</w:delText>
        </w:r>
      </w:del>
      <w:del w:id="2362" w:author=" " w:date="2022-03-03T23:02:00Z">
        <w:r w:rsidRPr="00C223CB" w:rsidR="00D51455">
          <w:rPr>
            <w:rFonts w:ascii="Tahoma" w:hAnsi="Tahoma" w:cs="Tahoma"/>
            <w:sz w:val="22"/>
            <w:szCs w:val="22"/>
          </w:rPr>
          <w:delText xml:space="preserve"> por qualquer das </w:delText>
        </w:r>
      </w:del>
      <w:r w:rsidRPr="00C07D87" w:rsidR="00D51455">
        <w:rPr>
          <w:rFonts w:ascii="Tahoma" w:hAnsi="Tahoma" w:cs="Tahoma"/>
          <w:sz w:val="22"/>
          <w:szCs w:val="22"/>
        </w:rPr>
        <w:t>Controladas Relevantes</w:t>
      </w:r>
      <w:del w:id="2363" w:author=" " w:date="2022-03-03T23:02:00Z">
        <w:r w:rsidRPr="00C223CB" w:rsidR="00D51455">
          <w:rPr>
            <w:rFonts w:ascii="Tahoma" w:hAnsi="Tahoma" w:cs="Tahoma"/>
            <w:sz w:val="22"/>
            <w:szCs w:val="22"/>
          </w:rPr>
          <w:delText xml:space="preserve"> da SAAB</w:delText>
        </w:r>
      </w:del>
      <w:del w:id="2364" w:author=" " w:date="2022-03-03T23:02:00Z">
        <w:r w:rsidRPr="00C223CB" w:rsidR="002F5FD4">
          <w:rPr>
            <w:rFonts w:ascii="Tahoma" w:hAnsi="Tahoma" w:cs="Tahoma"/>
            <w:sz w:val="22"/>
            <w:szCs w:val="22"/>
          </w:rPr>
          <w:delText xml:space="preserve"> e/ou pelo FIP-IE-VIAS</w:delText>
        </w:r>
      </w:del>
      <w:r w:rsidRPr="00C07D87" w:rsidR="00373542">
        <w:rPr>
          <w:rFonts w:ascii="Tahoma" w:hAnsi="Tahoma" w:cs="Tahoma"/>
          <w:sz w:val="22"/>
          <w:szCs w:val="22"/>
        </w:rPr>
        <w:t>,</w:t>
      </w:r>
      <w:r w:rsidRPr="00C07D87" w:rsidR="00D51455">
        <w:rPr>
          <w:rFonts w:ascii="Tahoma" w:hAnsi="Tahoma" w:cs="Tahoma"/>
          <w:sz w:val="22"/>
          <w:szCs w:val="22"/>
        </w:rPr>
        <w:t xml:space="preserve"> </w:t>
      </w:r>
      <w:r w:rsidRPr="00C07D87">
        <w:rPr>
          <w:rFonts w:ascii="Tahoma" w:hAnsi="Tahoma" w:cs="Tahoma"/>
          <w:sz w:val="22"/>
          <w:szCs w:val="22"/>
        </w:rPr>
        <w:t xml:space="preserve">de qualquer obrigação constante de </w:t>
      </w:r>
      <w:r w:rsidRPr="00C07D87" w:rsidR="00525D27">
        <w:rPr>
          <w:rFonts w:ascii="Tahoma" w:hAnsi="Tahoma" w:cs="Tahoma"/>
          <w:sz w:val="22"/>
          <w:szCs w:val="22"/>
        </w:rPr>
        <w:t>qualquer decisão judicial</w:t>
      </w:r>
      <w:r w:rsidRPr="00C07D87" w:rsidR="009F6730">
        <w:rPr>
          <w:rFonts w:ascii="Tahoma" w:hAnsi="Tahoma" w:cs="Tahoma"/>
          <w:sz w:val="22"/>
          <w:szCs w:val="22"/>
        </w:rPr>
        <w:t xml:space="preserve"> </w:t>
      </w:r>
      <w:r w:rsidRPr="00C07D87" w:rsidR="00B32249">
        <w:rPr>
          <w:rFonts w:ascii="Tahoma" w:hAnsi="Tahoma" w:cs="Tahoma"/>
          <w:sz w:val="22"/>
          <w:szCs w:val="22"/>
        </w:rPr>
        <w:t>com exigibilidade imediata</w:t>
      </w:r>
      <w:r w:rsidRPr="00C07D87" w:rsidR="009F6730">
        <w:rPr>
          <w:rFonts w:ascii="Tahoma" w:hAnsi="Tahoma" w:cs="Tahoma"/>
          <w:sz w:val="22"/>
          <w:szCs w:val="22"/>
        </w:rPr>
        <w:t xml:space="preserve"> </w:t>
      </w:r>
      <w:r w:rsidRPr="00C07D87" w:rsidR="00525D27">
        <w:rPr>
          <w:rFonts w:ascii="Tahoma" w:hAnsi="Tahoma" w:cs="Tahoma"/>
          <w:sz w:val="22"/>
          <w:szCs w:val="22"/>
        </w:rPr>
        <w:t>contra a Emissora</w:t>
      </w:r>
      <w:r w:rsidRPr="00C07D87" w:rsidR="003A2BFD">
        <w:rPr>
          <w:rFonts w:ascii="Tahoma" w:hAnsi="Tahoma" w:cs="Tahoma"/>
          <w:sz w:val="22"/>
          <w:szCs w:val="22"/>
        </w:rPr>
        <w:t xml:space="preserve"> e/ou</w:t>
      </w:r>
      <w:r w:rsidRPr="00C07D87" w:rsidR="003A5944">
        <w:rPr>
          <w:rFonts w:ascii="Tahoma" w:hAnsi="Tahoma" w:cs="Tahoma"/>
          <w:sz w:val="22"/>
          <w:szCs w:val="22"/>
        </w:rPr>
        <w:t xml:space="preserve"> </w:t>
      </w:r>
      <w:r w:rsidRPr="00C07D87" w:rsidR="009F6730">
        <w:rPr>
          <w:rFonts w:ascii="Tahoma" w:hAnsi="Tahoma" w:cs="Tahoma"/>
          <w:sz w:val="22"/>
          <w:szCs w:val="22"/>
        </w:rPr>
        <w:t xml:space="preserve">qualquer das </w:t>
      </w:r>
      <w:del w:id="2365" w:author=" " w:date="2022-03-03T23:02:00Z">
        <w:r w:rsidRPr="00C223CB" w:rsidR="00F060CA">
          <w:rPr>
            <w:rFonts w:ascii="Tahoma" w:hAnsi="Tahoma" w:cs="Tahoma"/>
            <w:sz w:val="22"/>
            <w:szCs w:val="22"/>
          </w:rPr>
          <w:delText>Fiadora</w:delText>
        </w:r>
      </w:del>
      <w:del w:id="2366" w:author=" " w:date="2022-03-03T23:02:00Z">
        <w:r w:rsidRPr="00C223CB" w:rsidR="009F6730">
          <w:rPr>
            <w:rFonts w:ascii="Tahoma" w:hAnsi="Tahoma" w:cs="Tahoma"/>
            <w:sz w:val="22"/>
            <w:szCs w:val="22"/>
          </w:rPr>
          <w:delText>s</w:delText>
        </w:r>
      </w:del>
      <w:ins w:id="2367" w:author=" " w:date="2022-03-03T23:02:00Z">
        <w:r w:rsidRPr="00C07D87" w:rsidR="00C92335">
          <w:rPr>
            <w:rFonts w:ascii="Tahoma" w:hAnsi="Tahoma" w:cs="Tahoma"/>
            <w:sz w:val="22"/>
            <w:szCs w:val="22"/>
          </w:rPr>
          <w:t>Controladas Relevantes</w:t>
        </w:r>
      </w:ins>
      <w:r w:rsidRPr="00C07D87" w:rsidR="00D8185E">
        <w:rPr>
          <w:rFonts w:ascii="Tahoma" w:hAnsi="Tahoma" w:cs="Tahoma"/>
          <w:sz w:val="22"/>
          <w:szCs w:val="22"/>
        </w:rPr>
        <w:t>, conforme o caso</w:t>
      </w:r>
      <w:r w:rsidRPr="00C07D87" w:rsidR="00E516F4">
        <w:rPr>
          <w:rFonts w:ascii="Tahoma" w:hAnsi="Tahoma" w:cs="Tahoma"/>
          <w:sz w:val="22"/>
          <w:szCs w:val="22"/>
        </w:rPr>
        <w:t>,</w:t>
      </w:r>
      <w:r w:rsidRPr="00C07D87" w:rsidR="00505AFF">
        <w:rPr>
          <w:rFonts w:ascii="Tahoma" w:hAnsi="Tahoma" w:cs="Tahoma"/>
          <w:sz w:val="22"/>
          <w:szCs w:val="22"/>
        </w:rPr>
        <w:t xml:space="preserve"> </w:t>
      </w:r>
      <w:r w:rsidRPr="00C07D87" w:rsidR="00E374E8">
        <w:rPr>
          <w:rFonts w:ascii="Tahoma" w:hAnsi="Tahoma" w:cs="Tahoma"/>
          <w:sz w:val="22"/>
          <w:szCs w:val="22"/>
        </w:rPr>
        <w:t xml:space="preserve">em montante, individual ou agregado, igual ou superior a </w:t>
      </w:r>
      <w:r w:rsidRPr="00C07D87" w:rsidR="000D09E5">
        <w:rPr>
          <w:rFonts w:ascii="Tahoma" w:hAnsi="Tahoma" w:cs="Tahoma"/>
          <w:b/>
          <w:sz w:val="22"/>
          <w:szCs w:val="22"/>
        </w:rPr>
        <w:t>(a)</w:t>
      </w:r>
      <w:r w:rsidRPr="00C07D87" w:rsidR="000D09E5">
        <w:rPr>
          <w:rFonts w:ascii="Tahoma" w:hAnsi="Tahoma" w:cs="Tahoma"/>
          <w:sz w:val="22"/>
          <w:szCs w:val="22"/>
        </w:rPr>
        <w:t xml:space="preserve"> em relação à Emissora, R$ </w:t>
      </w:r>
      <w:del w:id="2368" w:author=" " w:date="2022-03-03T23:02:00Z">
        <w:r w:rsidRPr="00C223CB" w:rsidR="000D09E5">
          <w:rPr>
            <w:rFonts w:ascii="Tahoma" w:hAnsi="Tahoma" w:cs="Tahoma"/>
            <w:sz w:val="22"/>
            <w:szCs w:val="22"/>
          </w:rPr>
          <w:delText>35.000.000,00 (trinta e cinco milhões de reais);</w:delText>
        </w:r>
      </w:del>
      <w:del w:id="2369" w:author=" " w:date="2022-03-03T23:02:00Z">
        <w:r w:rsidRPr="00C223CB" w:rsidR="000D09E5">
          <w:rPr>
            <w:rFonts w:ascii="Tahoma" w:hAnsi="Tahoma" w:cs="Tahoma"/>
            <w:i/>
            <w:iCs/>
            <w:sz w:val="22"/>
            <w:szCs w:val="22"/>
          </w:rPr>
          <w:delText xml:space="preserve"> </w:delText>
        </w:r>
      </w:del>
      <w:del w:id="2370" w:author=" " w:date="2022-03-03T23:02:00Z">
        <w:r w:rsidRPr="00C223CB" w:rsidR="000D09E5">
          <w:rPr>
            <w:rFonts w:ascii="Tahoma" w:hAnsi="Tahoma" w:cs="Tahoma"/>
            <w:b/>
            <w:sz w:val="22"/>
            <w:szCs w:val="22"/>
          </w:rPr>
          <w:delText>(b)</w:delText>
        </w:r>
      </w:del>
      <w:del w:id="2371" w:author=" " w:date="2022-03-03T23:02:00Z">
        <w:r w:rsidRPr="00C223CB" w:rsidR="000D09E5">
          <w:rPr>
            <w:rFonts w:ascii="Tahoma" w:hAnsi="Tahoma" w:cs="Tahoma"/>
            <w:sz w:val="22"/>
            <w:szCs w:val="22"/>
          </w:rPr>
          <w:delText xml:space="preserve"> </w:delText>
        </w:r>
      </w:del>
      <w:del w:id="2372" w:author=" " w:date="2022-03-03T23:02:00Z">
        <w:r w:rsidRPr="00C223CB" w:rsidR="00C56927">
          <w:rPr>
            <w:rFonts w:ascii="Tahoma" w:hAnsi="Tahoma" w:cs="Tahoma"/>
            <w:sz w:val="22"/>
            <w:szCs w:val="22"/>
          </w:rPr>
          <w:delText>em</w:delText>
        </w:r>
      </w:del>
      <w:del w:id="2373" w:author=" " w:date="2022-03-03T23:02:00Z">
        <w:r w:rsidRPr="00C223CB" w:rsidR="000D09E5">
          <w:rPr>
            <w:rFonts w:ascii="Tahoma" w:hAnsi="Tahoma" w:cs="Tahoma"/>
            <w:sz w:val="22"/>
            <w:szCs w:val="22"/>
          </w:rPr>
          <w:delText xml:space="preserve"> relação à SAAB, R$ </w:delText>
        </w:r>
      </w:del>
      <w:r w:rsidRPr="00C07D87" w:rsidR="000D09E5">
        <w:rPr>
          <w:rFonts w:ascii="Tahoma" w:hAnsi="Tahoma" w:cs="Tahoma"/>
          <w:sz w:val="22"/>
          <w:szCs w:val="22"/>
        </w:rPr>
        <w:t xml:space="preserve">100.000.000,00 (cem milhões de reais); </w:t>
      </w:r>
      <w:del w:id="2374" w:author=" " w:date="2022-03-03T23:02:00Z">
        <w:r w:rsidRPr="00C223CB" w:rsidR="000D09E5">
          <w:rPr>
            <w:rFonts w:ascii="Tahoma" w:hAnsi="Tahoma" w:cs="Tahoma"/>
            <w:b/>
            <w:sz w:val="22"/>
            <w:szCs w:val="22"/>
          </w:rPr>
          <w:delText>(c</w:delText>
        </w:r>
      </w:del>
      <w:ins w:id="2375" w:author=" " w:date="2022-03-03T23:02:00Z">
        <w:r w:rsidRPr="00C07D87" w:rsidR="00C92335">
          <w:rPr>
            <w:rFonts w:ascii="Tahoma" w:hAnsi="Tahoma" w:cs="Tahoma"/>
            <w:sz w:val="22"/>
            <w:szCs w:val="22"/>
          </w:rPr>
          <w:t xml:space="preserve">e </w:t>
        </w:r>
      </w:ins>
      <w:ins w:id="2376" w:author=" " w:date="2022-03-03T23:02:00Z">
        <w:r w:rsidRPr="00C07D87" w:rsidR="000D09E5">
          <w:rPr>
            <w:rFonts w:ascii="Tahoma" w:hAnsi="Tahoma" w:cs="Tahoma"/>
            <w:b/>
            <w:sz w:val="22"/>
            <w:szCs w:val="22"/>
          </w:rPr>
          <w:t>(</w:t>
        </w:r>
      </w:ins>
      <w:ins w:id="2377" w:author=" " w:date="2022-03-03T23:02:00Z">
        <w:r w:rsidRPr="00C07D87" w:rsidR="00C92335">
          <w:rPr>
            <w:rFonts w:ascii="Tahoma" w:hAnsi="Tahoma" w:cs="Tahoma"/>
            <w:b/>
            <w:sz w:val="22"/>
            <w:szCs w:val="22"/>
          </w:rPr>
          <w:t>b</w:t>
        </w:r>
      </w:ins>
      <w:r w:rsidRPr="00C07D87" w:rsidR="000D09E5">
        <w:rPr>
          <w:rFonts w:ascii="Tahoma" w:hAnsi="Tahoma" w:cs="Tahoma"/>
          <w:b/>
          <w:sz w:val="22"/>
          <w:szCs w:val="22"/>
        </w:rPr>
        <w:t>)</w:t>
      </w:r>
      <w:r w:rsidRPr="00C07D87" w:rsidR="000D09E5">
        <w:rPr>
          <w:rFonts w:ascii="Tahoma" w:hAnsi="Tahoma" w:cs="Tahoma"/>
          <w:sz w:val="22"/>
          <w:szCs w:val="22"/>
        </w:rPr>
        <w:t xml:space="preserve"> em relação às Controladas Relevantes</w:t>
      </w:r>
      <w:del w:id="2378" w:author=" " w:date="2022-03-03T23:02:00Z">
        <w:r w:rsidRPr="00C223CB" w:rsidR="000D09E5">
          <w:rPr>
            <w:rFonts w:ascii="Tahoma" w:hAnsi="Tahoma" w:cs="Tahoma"/>
            <w:sz w:val="22"/>
            <w:szCs w:val="22"/>
          </w:rPr>
          <w:delText xml:space="preserve"> da SAAB</w:delText>
        </w:r>
      </w:del>
      <w:r w:rsidRPr="00C07D87" w:rsidR="000D09E5">
        <w:rPr>
          <w:rFonts w:ascii="Tahoma" w:hAnsi="Tahoma" w:cs="Tahoma"/>
          <w:sz w:val="22"/>
          <w:szCs w:val="22"/>
        </w:rPr>
        <w:t>, R$ </w:t>
      </w:r>
      <w:r w:rsidRPr="00C07D87" w:rsidR="003A38F7">
        <w:rPr>
          <w:rFonts w:ascii="Tahoma" w:hAnsi="Tahoma" w:cs="Tahoma"/>
          <w:sz w:val="22"/>
          <w:szCs w:val="22"/>
        </w:rPr>
        <w:t>20</w:t>
      </w:r>
      <w:r w:rsidRPr="00C07D87" w:rsidR="000D09E5">
        <w:rPr>
          <w:rFonts w:ascii="Tahoma" w:hAnsi="Tahoma" w:cs="Tahoma"/>
          <w:sz w:val="22"/>
          <w:szCs w:val="22"/>
        </w:rPr>
        <w:t>.000.000,00 (</w:t>
      </w:r>
      <w:r w:rsidRPr="00C07D87" w:rsidR="003A38F7">
        <w:rPr>
          <w:rFonts w:ascii="Tahoma" w:hAnsi="Tahoma" w:cs="Tahoma"/>
          <w:bCs/>
          <w:sz w:val="22"/>
          <w:szCs w:val="22"/>
        </w:rPr>
        <w:t>vinte</w:t>
      </w:r>
      <w:del w:id="2379" w:author=" " w:date="2022-03-03T23:02:00Z">
        <w:r w:rsidRPr="00C223CB" w:rsidR="000D09E5">
          <w:rPr>
            <w:rFonts w:ascii="Tahoma" w:hAnsi="Tahoma" w:cs="Tahoma"/>
            <w:sz w:val="22"/>
            <w:szCs w:val="22"/>
          </w:rPr>
          <w:delText xml:space="preserve"> milhões de reais); </w:delText>
        </w:r>
      </w:del>
      <w:del w:id="2380" w:author=" " w:date="2022-03-03T23:02:00Z">
        <w:r w:rsidRPr="00497B2C" w:rsidR="000D09E5">
          <w:rPr>
            <w:rFonts w:ascii="Tahoma" w:hAnsi="Tahoma" w:cs="Tahoma"/>
            <w:sz w:val="22"/>
            <w:szCs w:val="22"/>
          </w:rPr>
          <w:delText xml:space="preserve">e </w:delText>
        </w:r>
      </w:del>
      <w:del w:id="2381" w:author=" " w:date="2022-03-03T23:02:00Z">
        <w:r w:rsidRPr="00C223CB" w:rsidR="000D09E5">
          <w:rPr>
            <w:rFonts w:ascii="Tahoma" w:hAnsi="Tahoma" w:cs="Tahoma"/>
            <w:b/>
            <w:bCs/>
            <w:sz w:val="22"/>
            <w:szCs w:val="22"/>
          </w:rPr>
          <w:delText>(d)</w:delText>
        </w:r>
      </w:del>
      <w:del w:id="2382" w:author=" " w:date="2022-03-03T23:02:00Z">
        <w:r w:rsidRPr="00C223CB" w:rsidR="000D09E5">
          <w:rPr>
            <w:rFonts w:ascii="Tahoma" w:hAnsi="Tahoma" w:cs="Tahoma"/>
            <w:sz w:val="22"/>
            <w:szCs w:val="22"/>
          </w:rPr>
          <w:delText xml:space="preserve"> em relação à SAAB Part II</w:delText>
        </w:r>
      </w:del>
      <w:del w:id="2383" w:author=" " w:date="2022-03-03T23:02:00Z">
        <w:r w:rsidR="000D09E5">
          <w:rPr>
            <w:rFonts w:ascii="Tahoma" w:hAnsi="Tahoma" w:cs="Tahoma"/>
            <w:sz w:val="22"/>
            <w:szCs w:val="22"/>
          </w:rPr>
          <w:delText>,</w:delText>
        </w:r>
      </w:del>
      <w:del w:id="2384" w:author=" " w:date="2022-03-03T23:02:00Z">
        <w:r w:rsidRPr="00C223CB" w:rsidR="000D09E5">
          <w:rPr>
            <w:rFonts w:ascii="Tahoma" w:hAnsi="Tahoma" w:cs="Tahoma"/>
            <w:sz w:val="22"/>
            <w:szCs w:val="22"/>
          </w:rPr>
          <w:delText xml:space="preserve"> Vias</w:delText>
        </w:r>
      </w:del>
      <w:del w:id="2385" w:author=" " w:date="2022-03-03T23:02:00Z">
        <w:r w:rsidR="000D09E5">
          <w:rPr>
            <w:rFonts w:ascii="Tahoma" w:hAnsi="Tahoma" w:cs="Tahoma"/>
            <w:sz w:val="22"/>
            <w:szCs w:val="22"/>
          </w:rPr>
          <w:delText xml:space="preserve"> ou</w:delText>
        </w:r>
      </w:del>
      <w:del w:id="2386" w:author=" " w:date="2022-03-03T23:02:00Z">
        <w:r w:rsidRPr="00C223CB" w:rsidR="000D09E5">
          <w:rPr>
            <w:rFonts w:ascii="Tahoma" w:hAnsi="Tahoma" w:cs="Tahoma"/>
            <w:sz w:val="22"/>
            <w:szCs w:val="22"/>
          </w:rPr>
          <w:delText xml:space="preserve"> ao FIP-IE VIAS, R$ </w:delText>
        </w:r>
      </w:del>
      <w:del w:id="2387" w:author=" " w:date="2022-03-03T23:02:00Z">
        <w:r w:rsidR="000D09E5">
          <w:rPr>
            <w:rFonts w:ascii="Tahoma" w:hAnsi="Tahoma" w:cs="Tahoma"/>
            <w:sz w:val="22"/>
            <w:szCs w:val="22"/>
          </w:rPr>
          <w:delText>10</w:delText>
        </w:r>
      </w:del>
      <w:del w:id="2388" w:author=" " w:date="2022-03-03T23:02:00Z">
        <w:r w:rsidRPr="00C223CB" w:rsidR="000D09E5">
          <w:rPr>
            <w:rFonts w:ascii="Tahoma" w:hAnsi="Tahoma" w:cs="Tahoma"/>
            <w:sz w:val="22"/>
            <w:szCs w:val="22"/>
          </w:rPr>
          <w:delText>.000.000,00 (</w:delText>
        </w:r>
      </w:del>
      <w:del w:id="2389" w:author=" " w:date="2022-03-03T23:02:00Z">
        <w:r w:rsidR="000D09E5">
          <w:rPr>
            <w:rFonts w:ascii="Tahoma" w:hAnsi="Tahoma" w:cs="Tahoma"/>
            <w:sz w:val="22"/>
            <w:szCs w:val="22"/>
          </w:rPr>
          <w:delText>dez</w:delText>
        </w:r>
      </w:del>
      <w:r w:rsidRPr="00C07D87" w:rsidR="003A38F7">
        <w:rPr>
          <w:rFonts w:ascii="Tahoma" w:hAnsi="Tahoma" w:cs="Tahoma"/>
          <w:bCs/>
          <w:sz w:val="22"/>
          <w:szCs w:val="22"/>
        </w:rPr>
        <w:t xml:space="preserve"> </w:t>
      </w:r>
      <w:r w:rsidRPr="00C07D87" w:rsidR="000D09E5">
        <w:rPr>
          <w:rFonts w:ascii="Tahoma" w:hAnsi="Tahoma" w:cs="Tahoma"/>
          <w:sz w:val="22"/>
          <w:szCs w:val="22"/>
        </w:rPr>
        <w:t>milhões de reais)</w:t>
      </w:r>
      <w:r w:rsidRPr="00C07D87" w:rsidR="00E374E8">
        <w:rPr>
          <w:rFonts w:ascii="Tahoma" w:hAnsi="Tahoma" w:cs="Tahoma"/>
          <w:sz w:val="22"/>
          <w:szCs w:val="22"/>
        </w:rPr>
        <w:t xml:space="preserve"> ou, em qualquer caso, o seu equivalente em outras moedas</w:t>
      </w:r>
      <w:r w:rsidRPr="00C07D87" w:rsidR="009F6730">
        <w:rPr>
          <w:rFonts w:ascii="Tahoma" w:hAnsi="Tahoma" w:cs="Tahoma"/>
          <w:sz w:val="22"/>
          <w:szCs w:val="22"/>
        </w:rPr>
        <w:t>;</w:t>
      </w:r>
    </w:p>
    <w:p w:rsidR="00215936" w:rsidRPr="00C07D87" w:rsidP="00373542" w14:paraId="181CD3C0" w14:textId="02CE7B4E">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provarem-se falsas ou</w:t>
      </w:r>
      <w:r w:rsidRPr="00C07D87" w:rsidR="00E374E8">
        <w:rPr>
          <w:rFonts w:ascii="Tahoma" w:hAnsi="Tahoma" w:cs="Tahoma"/>
          <w:sz w:val="22"/>
          <w:szCs w:val="22"/>
        </w:rPr>
        <w:t>, em todos os seus aspectos relevantes,</w:t>
      </w:r>
      <w:r w:rsidRPr="00C07D87">
        <w:rPr>
          <w:rFonts w:ascii="Tahoma" w:hAnsi="Tahoma" w:cs="Tahoma"/>
          <w:sz w:val="22"/>
          <w:szCs w:val="22"/>
        </w:rPr>
        <w:t xml:space="preserve"> revelarem-se incorretas, insuficientes ou inconsistentes</w:t>
      </w:r>
      <w:r w:rsidRPr="00C07D87" w:rsidR="00985866">
        <w:rPr>
          <w:rFonts w:ascii="Tahoma" w:hAnsi="Tahoma" w:cs="Tahoma"/>
          <w:sz w:val="22"/>
          <w:szCs w:val="22"/>
        </w:rPr>
        <w:t xml:space="preserve">, </w:t>
      </w:r>
      <w:r w:rsidRPr="00C07D87">
        <w:rPr>
          <w:rFonts w:ascii="Tahoma" w:hAnsi="Tahoma" w:cs="Tahoma"/>
          <w:sz w:val="22"/>
          <w:szCs w:val="22"/>
        </w:rPr>
        <w:t xml:space="preserve">quaisquer das declarações e garantias prestadas pela Emissora </w:t>
      </w:r>
      <w:del w:id="2390" w:author=" " w:date="2022-03-03T23:02:00Z">
        <w:r w:rsidRPr="00C223CB" w:rsidR="002C5E6E">
          <w:rPr>
            <w:rFonts w:ascii="Tahoma" w:hAnsi="Tahoma" w:cs="Tahoma"/>
            <w:sz w:val="22"/>
            <w:szCs w:val="22"/>
          </w:rPr>
          <w:delText xml:space="preserve">e/ou </w:delText>
        </w:r>
      </w:del>
      <w:del w:id="2391" w:author=" " w:date="2022-03-03T23:02:00Z">
        <w:r w:rsidRPr="00C223CB" w:rsidR="009F6730">
          <w:rPr>
            <w:rFonts w:ascii="Tahoma" w:hAnsi="Tahoma" w:cs="Tahoma"/>
            <w:sz w:val="22"/>
            <w:szCs w:val="22"/>
          </w:rPr>
          <w:delText xml:space="preserve">por qualquer das </w:delText>
        </w:r>
      </w:del>
      <w:del w:id="2392" w:author=" " w:date="2022-03-03T23:02:00Z">
        <w:r w:rsidRPr="00C223CB" w:rsidR="002C5E6E">
          <w:rPr>
            <w:rFonts w:ascii="Tahoma" w:hAnsi="Tahoma" w:cs="Tahoma"/>
            <w:sz w:val="22"/>
            <w:szCs w:val="22"/>
          </w:rPr>
          <w:delText>Fiadora</w:delText>
        </w:r>
      </w:del>
      <w:del w:id="2393" w:author=" " w:date="2022-03-03T23:02:00Z">
        <w:r w:rsidRPr="00C223CB" w:rsidR="009F6730">
          <w:rPr>
            <w:rFonts w:ascii="Tahoma" w:hAnsi="Tahoma" w:cs="Tahoma"/>
            <w:sz w:val="22"/>
            <w:szCs w:val="22"/>
          </w:rPr>
          <w:delText>s</w:delText>
        </w:r>
      </w:del>
      <w:del w:id="2394" w:author=" " w:date="2022-03-03T23:02:00Z">
        <w:r w:rsidRPr="00C223CB" w:rsidR="002C5E6E">
          <w:rPr>
            <w:rFonts w:ascii="Tahoma" w:hAnsi="Tahoma" w:cs="Tahoma"/>
            <w:sz w:val="22"/>
            <w:szCs w:val="22"/>
          </w:rPr>
          <w:delText xml:space="preserve"> </w:delText>
        </w:r>
      </w:del>
      <w:r w:rsidRPr="00C07D87">
        <w:rPr>
          <w:rFonts w:ascii="Tahoma" w:hAnsi="Tahoma" w:cs="Tahoma"/>
          <w:sz w:val="22"/>
          <w:szCs w:val="22"/>
        </w:rPr>
        <w:t>nesta Escritura de Emissão;</w:t>
      </w:r>
      <w:r w:rsidRPr="00C07D87" w:rsidR="00FB7905">
        <w:rPr>
          <w:rFonts w:ascii="Tahoma" w:hAnsi="Tahoma" w:cs="Tahoma"/>
          <w:sz w:val="22"/>
          <w:szCs w:val="22"/>
        </w:rPr>
        <w:t xml:space="preserve"> </w:t>
      </w:r>
    </w:p>
    <w:p w:rsidR="00215936" w:rsidRPr="00C223CB" w:rsidP="00373542" w14:paraId="465D1FED" w14:textId="77777777">
      <w:pPr>
        <w:pStyle w:val="Level4"/>
        <w:widowControl w:val="0"/>
        <w:numPr>
          <w:ilvl w:val="0"/>
          <w:numId w:val="472"/>
        </w:numPr>
        <w:spacing w:before="240" w:after="0" w:line="320" w:lineRule="exact"/>
        <w:ind w:left="0" w:firstLine="0"/>
        <w:outlineLvl w:val="9"/>
        <w:rPr>
          <w:del w:id="2395" w:author=" " w:date="2022-03-03T23:02:00Z"/>
          <w:rFonts w:ascii="Tahoma" w:hAnsi="Tahoma" w:cs="Tahoma"/>
          <w:sz w:val="22"/>
          <w:szCs w:val="22"/>
        </w:rPr>
      </w:pPr>
      <w:del w:id="2396" w:author=" " w:date="2022-03-03T23:02:00Z">
        <w:r w:rsidRPr="00C223CB">
          <w:rPr>
            <w:rFonts w:ascii="Tahoma" w:hAnsi="Tahoma" w:cs="Tahoma"/>
            <w:sz w:val="22"/>
            <w:szCs w:val="22"/>
          </w:rPr>
          <w:delText>não renovação, não obtenção, cancelamento, revogação, ou extinçã</w:delText>
        </w:r>
      </w:del>
      <w:del w:id="2397" w:author=" " w:date="2022-03-03T23:02:00Z">
        <w:r w:rsidRPr="00C223CB">
          <w:rPr>
            <w:rFonts w:ascii="Tahoma" w:hAnsi="Tahoma" w:cs="Tahoma"/>
            <w:sz w:val="22"/>
            <w:szCs w:val="22"/>
          </w:rPr>
          <w:delText>o das aprovações, alvarás, concessões, autorizações, registros e licenças, inclusive as ambientais </w:delText>
        </w:r>
      </w:del>
      <w:del w:id="2398" w:author=" " w:date="2022-03-03T23:02:00Z">
        <w:r w:rsidRPr="00C223CB" w:rsidR="00B32249">
          <w:rPr>
            <w:rFonts w:ascii="Tahoma" w:hAnsi="Tahoma" w:cs="Tahoma"/>
            <w:sz w:val="22"/>
            <w:szCs w:val="22"/>
          </w:rPr>
          <w:delText xml:space="preserve">necessárias </w:delText>
        </w:r>
      </w:del>
      <w:del w:id="2399" w:author=" " w:date="2022-03-03T23:02:00Z">
        <w:r w:rsidRPr="00C223CB">
          <w:rPr>
            <w:rFonts w:ascii="Tahoma" w:hAnsi="Tahoma" w:cs="Tahoma"/>
            <w:sz w:val="22"/>
            <w:szCs w:val="22"/>
          </w:rPr>
          <w:delText>para a atividade da Emissora</w:delText>
        </w:r>
      </w:del>
      <w:del w:id="2400" w:author=" " w:date="2022-03-03T23:02:00Z">
        <w:r w:rsidRPr="00C223CB" w:rsidR="00205466">
          <w:rPr>
            <w:rFonts w:ascii="Tahoma" w:hAnsi="Tahoma" w:cs="Tahoma"/>
            <w:sz w:val="22"/>
            <w:szCs w:val="22"/>
          </w:rPr>
          <w:delText>,</w:delText>
        </w:r>
      </w:del>
      <w:del w:id="2401" w:author=" " w:date="2022-03-03T23:02:00Z">
        <w:r w:rsidRPr="00C223CB">
          <w:rPr>
            <w:rFonts w:ascii="Tahoma" w:hAnsi="Tahoma" w:cs="Tahoma"/>
            <w:sz w:val="22"/>
            <w:szCs w:val="22"/>
          </w:rPr>
          <w:delText xml:space="preserve"> </w:delText>
        </w:r>
      </w:del>
      <w:del w:id="2402" w:author=" " w:date="2022-03-03T23:02:00Z">
        <w:r w:rsidRPr="00C223CB" w:rsidR="00844300">
          <w:rPr>
            <w:rFonts w:ascii="Tahoma" w:hAnsi="Tahoma" w:cs="Tahoma"/>
            <w:sz w:val="22"/>
            <w:szCs w:val="22"/>
          </w:rPr>
          <w:delText>exceto por</w:delText>
        </w:r>
      </w:del>
      <w:del w:id="2403" w:author=" " w:date="2022-03-03T23:02:00Z">
        <w:r w:rsidRPr="00C223CB" w:rsidR="00990990">
          <w:rPr>
            <w:rFonts w:ascii="Tahoma" w:hAnsi="Tahoma" w:cs="Tahoma"/>
            <w:sz w:val="22"/>
            <w:szCs w:val="22"/>
          </w:rPr>
          <w:delText xml:space="preserve"> aquelas</w:delText>
        </w:r>
      </w:del>
      <w:del w:id="2404" w:author=" " w:date="2022-03-03T23:02:00Z">
        <w:r w:rsidRPr="00C223CB" w:rsidR="00844300">
          <w:rPr>
            <w:rFonts w:ascii="Tahoma" w:hAnsi="Tahoma" w:cs="Tahoma"/>
            <w:sz w:val="22"/>
            <w:szCs w:val="22"/>
          </w:rPr>
          <w:delText xml:space="preserve"> </w:delText>
        </w:r>
      </w:del>
      <w:del w:id="2405" w:author=" " w:date="2022-03-03T23:02:00Z">
        <w:r w:rsidRPr="00C223CB" w:rsidR="00E54790">
          <w:rPr>
            <w:rFonts w:ascii="Tahoma" w:hAnsi="Tahoma" w:cs="Tahoma"/>
            <w:b/>
            <w:sz w:val="22"/>
            <w:szCs w:val="22"/>
          </w:rPr>
          <w:delText>(</w:delText>
        </w:r>
      </w:del>
      <w:del w:id="2406" w:author=" " w:date="2022-03-03T23:02:00Z">
        <w:r w:rsidRPr="00C223CB" w:rsidR="00990990">
          <w:rPr>
            <w:rFonts w:ascii="Tahoma" w:hAnsi="Tahoma" w:cs="Tahoma"/>
            <w:b/>
            <w:sz w:val="22"/>
            <w:szCs w:val="22"/>
          </w:rPr>
          <w:delText>a</w:delText>
        </w:r>
      </w:del>
      <w:del w:id="2407" w:author=" " w:date="2022-03-03T23:02:00Z">
        <w:r w:rsidRPr="00C223CB" w:rsidR="00E54790">
          <w:rPr>
            <w:rFonts w:ascii="Tahoma" w:hAnsi="Tahoma" w:cs="Tahoma"/>
            <w:b/>
            <w:sz w:val="22"/>
            <w:szCs w:val="22"/>
          </w:rPr>
          <w:delText>)</w:delText>
        </w:r>
      </w:del>
      <w:del w:id="2408" w:author=" " w:date="2022-03-03T23:02:00Z">
        <w:r w:rsidRPr="00C223CB" w:rsidR="00E54790">
          <w:rPr>
            <w:rFonts w:ascii="Tahoma" w:hAnsi="Tahoma" w:cs="Tahoma"/>
            <w:sz w:val="22"/>
            <w:szCs w:val="22"/>
          </w:rPr>
          <w:delText xml:space="preserve"> </w:delText>
        </w:r>
      </w:del>
      <w:del w:id="2409" w:author=" " w:date="2022-03-03T23:02:00Z">
        <w:r w:rsidRPr="00C223CB" w:rsidR="00844300">
          <w:rPr>
            <w:rFonts w:ascii="Tahoma" w:hAnsi="Tahoma" w:cs="Tahoma"/>
            <w:sz w:val="22"/>
            <w:szCs w:val="22"/>
          </w:rPr>
          <w:delText>que estejam em processo de</w:delText>
        </w:r>
      </w:del>
      <w:del w:id="2410" w:author=" " w:date="2022-03-03T23:02:00Z">
        <w:r w:rsidRPr="00C223CB" w:rsidR="00990990">
          <w:rPr>
            <w:rFonts w:ascii="Tahoma" w:hAnsi="Tahoma" w:cs="Tahoma"/>
            <w:sz w:val="22"/>
            <w:szCs w:val="22"/>
          </w:rPr>
          <w:delText xml:space="preserve"> </w:delText>
        </w:r>
      </w:del>
      <w:del w:id="2411" w:author=" " w:date="2022-03-03T23:02:00Z">
        <w:r w:rsidRPr="00C223CB" w:rsidR="00844300">
          <w:rPr>
            <w:rFonts w:ascii="Tahoma" w:hAnsi="Tahoma" w:cs="Tahoma"/>
            <w:sz w:val="22"/>
            <w:szCs w:val="22"/>
          </w:rPr>
          <w:delText>renovação</w:delText>
        </w:r>
      </w:del>
      <w:del w:id="2412" w:author=" " w:date="2022-03-03T23:02:00Z">
        <w:r w:rsidRPr="00C223CB" w:rsidR="00CB3270">
          <w:rPr>
            <w:rFonts w:ascii="Tahoma" w:hAnsi="Tahoma" w:cs="Tahoma"/>
            <w:sz w:val="22"/>
            <w:szCs w:val="22"/>
          </w:rPr>
          <w:delText xml:space="preserve"> </w:delText>
        </w:r>
      </w:del>
      <w:del w:id="2413" w:author=" " w:date="2022-03-03T23:02:00Z">
        <w:r w:rsidRPr="00C223CB" w:rsidR="00B32249">
          <w:rPr>
            <w:rFonts w:ascii="Tahoma" w:hAnsi="Tahoma" w:cs="Tahoma"/>
            <w:sz w:val="22"/>
            <w:szCs w:val="22"/>
          </w:rPr>
          <w:delText>iniciado tempestivamente e em atendimento aos requisitos da</w:delText>
        </w:r>
      </w:del>
      <w:del w:id="2414" w:author=" " w:date="2022-03-03T23:02:00Z">
        <w:r w:rsidRPr="00C223CB" w:rsidR="00E95F50">
          <w:rPr>
            <w:rFonts w:ascii="Tahoma" w:hAnsi="Tahoma" w:cs="Tahoma"/>
            <w:sz w:val="22"/>
            <w:szCs w:val="22"/>
          </w:rPr>
          <w:delText xml:space="preserve"> licença e da</w:delText>
        </w:r>
      </w:del>
      <w:del w:id="2415" w:author=" " w:date="2022-03-03T23:02:00Z">
        <w:r w:rsidRPr="00C223CB" w:rsidR="00B32249">
          <w:rPr>
            <w:rFonts w:ascii="Tahoma" w:hAnsi="Tahoma" w:cs="Tahoma"/>
            <w:sz w:val="22"/>
            <w:szCs w:val="22"/>
          </w:rPr>
          <w:delText xml:space="preserve"> legislação</w:delText>
        </w:r>
      </w:del>
      <w:del w:id="2416" w:author=" " w:date="2022-03-03T23:02:00Z">
        <w:r w:rsidRPr="00C223CB" w:rsidR="00E54790">
          <w:rPr>
            <w:rFonts w:ascii="Tahoma" w:hAnsi="Tahoma" w:cs="Tahoma"/>
            <w:sz w:val="22"/>
            <w:szCs w:val="22"/>
          </w:rPr>
          <w:delText>;</w:delText>
        </w:r>
      </w:del>
      <w:del w:id="2417" w:author=" " w:date="2022-03-03T23:02:00Z">
        <w:r w:rsidRPr="00C223CB" w:rsidR="00844300">
          <w:rPr>
            <w:rFonts w:ascii="Tahoma" w:hAnsi="Tahoma" w:cs="Tahoma"/>
            <w:sz w:val="22"/>
            <w:szCs w:val="22"/>
          </w:rPr>
          <w:delText xml:space="preserve"> </w:delText>
        </w:r>
      </w:del>
      <w:del w:id="2418" w:author=" " w:date="2022-03-03T23:02:00Z">
        <w:r w:rsidRPr="00C223CB" w:rsidR="00E54790">
          <w:rPr>
            <w:rFonts w:ascii="Tahoma" w:hAnsi="Tahoma" w:cs="Tahoma"/>
            <w:b/>
            <w:sz w:val="22"/>
            <w:szCs w:val="22"/>
          </w:rPr>
          <w:delText>(</w:delText>
        </w:r>
      </w:del>
      <w:del w:id="2419" w:author=" " w:date="2022-03-03T23:02:00Z">
        <w:r w:rsidRPr="00C223CB" w:rsidR="00B72040">
          <w:rPr>
            <w:rFonts w:ascii="Tahoma" w:hAnsi="Tahoma" w:cs="Tahoma"/>
            <w:b/>
            <w:sz w:val="22"/>
            <w:szCs w:val="22"/>
          </w:rPr>
          <w:delText>b</w:delText>
        </w:r>
      </w:del>
      <w:del w:id="2420" w:author=" " w:date="2022-03-03T23:02:00Z">
        <w:r w:rsidRPr="00C223CB" w:rsidR="00E54790">
          <w:rPr>
            <w:rFonts w:ascii="Tahoma" w:hAnsi="Tahoma" w:cs="Tahoma"/>
            <w:b/>
            <w:sz w:val="22"/>
            <w:szCs w:val="22"/>
          </w:rPr>
          <w:delText>)</w:delText>
        </w:r>
      </w:del>
      <w:del w:id="2421" w:author=" " w:date="2022-03-03T23:02:00Z">
        <w:r w:rsidRPr="00C223CB" w:rsidR="00E54790">
          <w:rPr>
            <w:rFonts w:ascii="Tahoma" w:hAnsi="Tahoma" w:cs="Tahoma"/>
            <w:sz w:val="22"/>
            <w:szCs w:val="22"/>
          </w:rPr>
          <w:delText xml:space="preserve"> </w:delText>
        </w:r>
      </w:del>
      <w:del w:id="2422" w:author=" " w:date="2022-03-03T23:02:00Z">
        <w:r w:rsidRPr="00C223CB" w:rsidR="00844300">
          <w:rPr>
            <w:rFonts w:ascii="Tahoma" w:hAnsi="Tahoma" w:cs="Tahoma"/>
            <w:sz w:val="22"/>
            <w:szCs w:val="22"/>
          </w:rPr>
          <w:delText>cuja aplicabilidade esteja sendo questionada de boa-fé</w:delText>
        </w:r>
      </w:del>
      <w:del w:id="2423" w:author=" " w:date="2022-03-03T23:02:00Z">
        <w:r w:rsidRPr="00C223CB" w:rsidR="00985866">
          <w:rPr>
            <w:rFonts w:ascii="Tahoma" w:hAnsi="Tahoma" w:cs="Tahoma"/>
            <w:sz w:val="22"/>
            <w:szCs w:val="22"/>
          </w:rPr>
          <w:delText>, pela Emissora, nas esferas administrativa e/ou judicial</w:delText>
        </w:r>
      </w:del>
      <w:del w:id="2424" w:author=" " w:date="2022-03-03T23:02:00Z">
        <w:r w:rsidRPr="00C223CB" w:rsidR="00B32249">
          <w:rPr>
            <w:rFonts w:ascii="Tahoma" w:hAnsi="Tahoma" w:cs="Tahoma"/>
            <w:sz w:val="22"/>
            <w:szCs w:val="22"/>
          </w:rPr>
          <w:delText>,</w:delText>
        </w:r>
      </w:del>
      <w:del w:id="2425" w:author=" " w:date="2022-03-03T23:02:00Z">
        <w:r w:rsidRPr="00C223CB" w:rsidR="00C507FB">
          <w:rPr>
            <w:rFonts w:ascii="Tahoma" w:hAnsi="Tahoma" w:cs="Tahoma"/>
            <w:sz w:val="22"/>
            <w:szCs w:val="22"/>
          </w:rPr>
          <w:delText xml:space="preserve"> exceto caso a Emissora tenha obtido provimento jurisdicional autorizando a regular continuidade das atividades da Emissora</w:delText>
        </w:r>
      </w:del>
      <w:del w:id="2426" w:author=" " w:date="2022-03-03T23:02:00Z">
        <w:r w:rsidRPr="00C223CB" w:rsidR="006D5B68">
          <w:rPr>
            <w:rFonts w:ascii="Tahoma" w:hAnsi="Tahoma" w:cs="Tahoma"/>
            <w:sz w:val="22"/>
            <w:szCs w:val="22"/>
          </w:rPr>
          <w:delText xml:space="preserve">; </w:delText>
        </w:r>
      </w:del>
      <w:del w:id="2427" w:author=" " w:date="2022-03-03T23:02:00Z">
        <w:r w:rsidRPr="00C223CB" w:rsidR="006D5B68">
          <w:rPr>
            <w:rFonts w:ascii="Tahoma" w:hAnsi="Tahoma" w:cs="Tahoma"/>
            <w:b/>
            <w:sz w:val="22"/>
            <w:szCs w:val="22"/>
          </w:rPr>
          <w:delText>(</w:delText>
        </w:r>
      </w:del>
      <w:del w:id="2428" w:author=" " w:date="2022-03-03T23:02:00Z">
        <w:r w:rsidRPr="00C223CB" w:rsidR="00B72040">
          <w:rPr>
            <w:rFonts w:ascii="Tahoma" w:hAnsi="Tahoma" w:cs="Tahoma"/>
            <w:b/>
            <w:sz w:val="22"/>
            <w:szCs w:val="22"/>
          </w:rPr>
          <w:delText>c</w:delText>
        </w:r>
      </w:del>
      <w:del w:id="2429" w:author=" " w:date="2022-03-03T23:02:00Z">
        <w:r w:rsidRPr="00C223CB" w:rsidR="006D5B68">
          <w:rPr>
            <w:rFonts w:ascii="Tahoma" w:hAnsi="Tahoma" w:cs="Tahoma"/>
            <w:b/>
            <w:sz w:val="22"/>
            <w:szCs w:val="22"/>
          </w:rPr>
          <w:delText>)</w:delText>
        </w:r>
      </w:del>
      <w:del w:id="2430" w:author=" " w:date="2022-03-03T23:02:00Z">
        <w:r w:rsidRPr="00C223CB" w:rsidR="00985866">
          <w:rPr>
            <w:rFonts w:ascii="Tahoma" w:hAnsi="Tahoma" w:cs="Tahoma"/>
            <w:b/>
            <w:sz w:val="22"/>
            <w:szCs w:val="22"/>
          </w:rPr>
          <w:delText xml:space="preserve"> </w:delText>
        </w:r>
      </w:del>
      <w:del w:id="2431" w:author=" " w:date="2022-03-03T23:02:00Z">
        <w:r w:rsidRPr="00C223CB" w:rsidR="00985866">
          <w:rPr>
            <w:rFonts w:ascii="Tahoma" w:hAnsi="Tahoma" w:cs="Tahoma"/>
            <w:sz w:val="22"/>
            <w:szCs w:val="22"/>
          </w:rPr>
          <w:delText>cuja não</w:delText>
        </w:r>
      </w:del>
      <w:del w:id="2432" w:author=" " w:date="2022-03-03T23:02:00Z">
        <w:r w:rsidRPr="00C223CB" w:rsidR="00990990">
          <w:rPr>
            <w:rFonts w:ascii="Tahoma" w:hAnsi="Tahoma" w:cs="Tahoma"/>
            <w:sz w:val="22"/>
            <w:szCs w:val="22"/>
          </w:rPr>
          <w:delText xml:space="preserve"> renovação, não </w:delText>
        </w:r>
      </w:del>
      <w:del w:id="2433" w:author=" " w:date="2022-03-03T23:02:00Z">
        <w:r w:rsidRPr="0006613A" w:rsidR="00990990">
          <w:rPr>
            <w:rFonts w:ascii="Tahoma" w:hAnsi="Tahoma" w:cs="Tahoma"/>
            <w:sz w:val="22"/>
            <w:szCs w:val="22"/>
          </w:rPr>
          <w:delText xml:space="preserve">obtenção, cancelamento, revogação ou extinção </w:delText>
        </w:r>
      </w:del>
      <w:del w:id="2434" w:author=" " w:date="2022-03-03T23:02:00Z">
        <w:r w:rsidRPr="0006613A" w:rsidR="00693CD5">
          <w:rPr>
            <w:rFonts w:ascii="Tahoma" w:hAnsi="Tahoma" w:cs="Tahoma"/>
            <w:sz w:val="22"/>
            <w:szCs w:val="22"/>
          </w:rPr>
          <w:delText xml:space="preserve">não cause </w:delText>
        </w:r>
      </w:del>
      <w:del w:id="2435" w:author=" " w:date="2022-03-03T23:02:00Z">
        <w:r w:rsidRPr="0006613A" w:rsidR="00A00E71">
          <w:rPr>
            <w:rFonts w:ascii="Tahoma" w:hAnsi="Tahoma" w:cs="Tahoma"/>
            <w:sz w:val="22"/>
            <w:szCs w:val="22"/>
          </w:rPr>
          <w:delText xml:space="preserve">ou possa causar </w:delText>
        </w:r>
      </w:del>
      <w:del w:id="2436" w:author=" " w:date="2022-03-03T23:02:00Z">
        <w:r w:rsidRPr="0006613A" w:rsidR="00693CD5">
          <w:rPr>
            <w:rFonts w:ascii="Tahoma" w:hAnsi="Tahoma" w:cs="Tahoma"/>
            <w:sz w:val="22"/>
            <w:szCs w:val="22"/>
          </w:rPr>
          <w:delText>um Efeito Adverso Relevante</w:delText>
        </w:r>
      </w:del>
      <w:del w:id="2437" w:author=" " w:date="2022-03-03T23:02:00Z">
        <w:r w:rsidRPr="0006613A" w:rsidR="00985866">
          <w:rPr>
            <w:rFonts w:ascii="Tahoma" w:hAnsi="Tahoma" w:cs="Tahoma"/>
            <w:sz w:val="22"/>
            <w:szCs w:val="22"/>
          </w:rPr>
          <w:delText>;</w:delText>
        </w:r>
      </w:del>
      <w:del w:id="2438" w:author=" " w:date="2022-03-03T23:02:00Z">
        <w:r w:rsidRPr="0006613A" w:rsidR="00B32249">
          <w:rPr>
            <w:rFonts w:ascii="Tahoma" w:hAnsi="Tahoma" w:cs="Tahoma"/>
            <w:sz w:val="22"/>
            <w:szCs w:val="22"/>
          </w:rPr>
          <w:delText xml:space="preserve"> ou</w:delText>
        </w:r>
      </w:del>
      <w:del w:id="2439" w:author=" " w:date="2022-03-03T23:02:00Z">
        <w:r w:rsidRPr="0006613A" w:rsidR="00985866">
          <w:rPr>
            <w:rFonts w:ascii="Tahoma" w:hAnsi="Tahoma" w:cs="Tahoma"/>
            <w:sz w:val="22"/>
            <w:szCs w:val="22"/>
          </w:rPr>
          <w:delText xml:space="preserve"> </w:delText>
        </w:r>
      </w:del>
      <w:del w:id="2440" w:author=" " w:date="2022-03-03T23:02:00Z">
        <w:r w:rsidRPr="00560566" w:rsidR="00985866">
          <w:rPr>
            <w:rFonts w:ascii="Tahoma" w:hAnsi="Tahoma" w:cs="Tahoma"/>
            <w:b/>
            <w:sz w:val="22"/>
            <w:szCs w:val="22"/>
          </w:rPr>
          <w:delText>(</w:delText>
        </w:r>
      </w:del>
      <w:del w:id="2441" w:author=" " w:date="2022-03-03T23:02:00Z">
        <w:r w:rsidRPr="00683940" w:rsidR="00B72040">
          <w:rPr>
            <w:rFonts w:ascii="Tahoma" w:hAnsi="Tahoma"/>
            <w:b/>
            <w:sz w:val="22"/>
          </w:rPr>
          <w:delText>d</w:delText>
        </w:r>
      </w:del>
      <w:del w:id="2442" w:author=" " w:date="2022-03-03T23:02:00Z">
        <w:r w:rsidRPr="00683940" w:rsidR="00985866">
          <w:rPr>
            <w:rFonts w:ascii="Tahoma" w:hAnsi="Tahoma"/>
            <w:b/>
            <w:sz w:val="22"/>
          </w:rPr>
          <w:delText>)</w:delText>
        </w:r>
      </w:del>
      <w:del w:id="2443" w:author=" " w:date="2022-03-03T23:02:00Z">
        <w:r w:rsidRPr="00683940" w:rsidR="00985866">
          <w:rPr>
            <w:rFonts w:ascii="Tahoma" w:hAnsi="Tahoma"/>
            <w:sz w:val="22"/>
          </w:rPr>
          <w:delText xml:space="preserve"> que já estejam irregulares previamente a</w:delText>
        </w:r>
      </w:del>
      <w:bookmarkStart w:id="2444" w:name="_Hlk96079257"/>
      <w:del w:id="2445" w:author=" " w:date="2022-03-03T23:02:00Z">
        <w:r w:rsidRPr="00683940" w:rsidR="00985866">
          <w:rPr>
            <w:rFonts w:ascii="Tahoma" w:hAnsi="Tahoma"/>
            <w:sz w:val="22"/>
          </w:rPr>
          <w:delText>o encerramento do período de operação assistida da Concessão</w:delText>
        </w:r>
      </w:del>
      <w:bookmarkEnd w:id="2444"/>
      <w:del w:id="2446" w:author=" " w:date="2022-03-03T23:02:00Z">
        <w:r w:rsidRPr="00683940" w:rsidR="00985866">
          <w:rPr>
            <w:rFonts w:ascii="Tahoma" w:hAnsi="Tahoma"/>
            <w:sz w:val="22"/>
          </w:rPr>
          <w:delText>, caso não tenham se dado por ato ou omissão da Emissora e desde que sejam sanados nos termos e prazos a serem previstos no Contrato de Concessão</w:delText>
        </w:r>
      </w:del>
      <w:del w:id="2447" w:author=" " w:date="2022-03-03T23:02:00Z">
        <w:r w:rsidRPr="00683940" w:rsidR="00B72040">
          <w:rPr>
            <w:rFonts w:ascii="Tahoma" w:hAnsi="Tahoma"/>
            <w:sz w:val="22"/>
          </w:rPr>
          <w:delText xml:space="preserve">; ou </w:delText>
        </w:r>
      </w:del>
      <w:del w:id="2448" w:author=" " w:date="2022-03-03T23:02:00Z">
        <w:r w:rsidRPr="00683940" w:rsidR="00B72040">
          <w:rPr>
            <w:rFonts w:ascii="Tahoma" w:hAnsi="Tahoma"/>
            <w:b/>
            <w:sz w:val="22"/>
          </w:rPr>
          <w:delText>(e)</w:delText>
        </w:r>
      </w:del>
      <w:del w:id="2449" w:author=" " w:date="2022-03-03T23:02:00Z">
        <w:r w:rsidRPr="00683940" w:rsidR="00B72040">
          <w:rPr>
            <w:rFonts w:ascii="Tahoma" w:hAnsi="Tahoma"/>
            <w:sz w:val="22"/>
          </w:rPr>
          <w:delText xml:space="preserve"> que sejam </w:delText>
        </w:r>
      </w:del>
      <w:del w:id="2450" w:author=" " w:date="2022-03-03T23:02:00Z">
        <w:r w:rsidRPr="00683940" w:rsidR="005F232C">
          <w:rPr>
            <w:rFonts w:ascii="Tahoma" w:hAnsi="Tahoma"/>
            <w:sz w:val="22"/>
          </w:rPr>
          <w:delText>exclusivamente</w:delText>
        </w:r>
      </w:del>
      <w:del w:id="2451" w:author=" " w:date="2022-03-03T23:02:00Z">
        <w:r w:rsidRPr="00683940" w:rsidR="009601A6">
          <w:rPr>
            <w:rFonts w:ascii="Tahoma" w:hAnsi="Tahoma"/>
            <w:sz w:val="22"/>
          </w:rPr>
          <w:delText xml:space="preserve"> </w:delText>
        </w:r>
      </w:del>
      <w:del w:id="2452" w:author=" " w:date="2022-03-03T23:02:00Z">
        <w:r w:rsidRPr="00683940" w:rsidR="00B72040">
          <w:rPr>
            <w:rFonts w:ascii="Tahoma" w:hAnsi="Tahoma"/>
            <w:sz w:val="22"/>
          </w:rPr>
          <w:delText>de responsabilidade do Poder Concedente, nos termos do Contrato de Concessão</w:delText>
        </w:r>
      </w:del>
      <w:del w:id="2453" w:author=" " w:date="2022-03-03T23:02:00Z">
        <w:r w:rsidRPr="0006613A" w:rsidR="00ED4D9D">
          <w:rPr>
            <w:rFonts w:ascii="Tahoma" w:hAnsi="Tahoma" w:cs="Tahoma"/>
            <w:sz w:val="22"/>
            <w:szCs w:val="22"/>
          </w:rPr>
          <w:delText>;</w:delText>
        </w:r>
      </w:del>
    </w:p>
    <w:p w:rsidR="00296B50" w:rsidRPr="00C223CB" w:rsidP="00373542" w14:paraId="7D9E909A" w14:textId="77777777">
      <w:pPr>
        <w:pStyle w:val="Level4"/>
        <w:widowControl w:val="0"/>
        <w:numPr>
          <w:ilvl w:val="0"/>
          <w:numId w:val="472"/>
        </w:numPr>
        <w:spacing w:before="240" w:after="0" w:line="320" w:lineRule="exact"/>
        <w:ind w:left="0" w:firstLine="0"/>
        <w:outlineLvl w:val="9"/>
        <w:rPr>
          <w:del w:id="2454" w:author=" " w:date="2022-03-03T23:02:00Z"/>
          <w:rFonts w:ascii="Tahoma" w:hAnsi="Tahoma" w:cs="Tahoma"/>
          <w:sz w:val="22"/>
          <w:szCs w:val="22"/>
        </w:rPr>
      </w:pPr>
      <w:del w:id="2455" w:author=" " w:date="2022-03-03T23:02:00Z">
        <w:r w:rsidRPr="00C223CB">
          <w:rPr>
            <w:rFonts w:ascii="Tahoma" w:hAnsi="Tahoma" w:cs="Tahoma"/>
            <w:sz w:val="22"/>
            <w:szCs w:val="22"/>
          </w:rPr>
          <w:delText>interrupção</w:delText>
        </w:r>
      </w:del>
      <w:del w:id="2456" w:author=" " w:date="2022-03-03T23:02:00Z">
        <w:r w:rsidRPr="00C223CB" w:rsidR="00632021">
          <w:rPr>
            <w:rFonts w:ascii="Tahoma" w:hAnsi="Tahoma" w:cs="Tahoma"/>
            <w:sz w:val="22"/>
            <w:szCs w:val="22"/>
          </w:rPr>
          <w:delText xml:space="preserve"> </w:delText>
        </w:r>
      </w:del>
      <w:del w:id="2457" w:author=" " w:date="2022-03-03T23:02:00Z">
        <w:r w:rsidRPr="00C223CB">
          <w:rPr>
            <w:rFonts w:ascii="Tahoma" w:hAnsi="Tahoma" w:cs="Tahoma"/>
            <w:sz w:val="22"/>
            <w:szCs w:val="22"/>
          </w:rPr>
          <w:delText xml:space="preserve">das atividades </w:delText>
        </w:r>
      </w:del>
      <w:del w:id="2458" w:author=" " w:date="2022-03-03T23:02:00Z">
        <w:r w:rsidRPr="00C223CB" w:rsidR="00632021">
          <w:rPr>
            <w:rFonts w:ascii="Tahoma" w:hAnsi="Tahoma" w:cs="Tahoma"/>
            <w:sz w:val="22"/>
            <w:szCs w:val="22"/>
          </w:rPr>
          <w:delText>desenvolvidas pela</w:delText>
        </w:r>
      </w:del>
      <w:del w:id="2459" w:author=" " w:date="2022-03-03T23:02:00Z">
        <w:r w:rsidRPr="00C223CB">
          <w:rPr>
            <w:rFonts w:ascii="Tahoma" w:hAnsi="Tahoma" w:cs="Tahoma"/>
            <w:sz w:val="22"/>
            <w:szCs w:val="22"/>
          </w:rPr>
          <w:delText xml:space="preserve"> Emissora</w:delText>
        </w:r>
      </w:del>
      <w:del w:id="2460" w:author=" " w:date="2022-03-03T23:02:00Z">
        <w:r w:rsidRPr="00C223CB" w:rsidR="00632021">
          <w:rPr>
            <w:rFonts w:ascii="Tahoma" w:hAnsi="Tahoma" w:cs="Tahoma"/>
            <w:sz w:val="22"/>
            <w:szCs w:val="22"/>
          </w:rPr>
          <w:delText xml:space="preserve"> no âmbito da Concessão,</w:delText>
        </w:r>
      </w:del>
      <w:del w:id="2461" w:author=" " w:date="2022-03-03T23:02:00Z">
        <w:r w:rsidRPr="00C223CB" w:rsidR="003E456B">
          <w:rPr>
            <w:rFonts w:ascii="Tahoma" w:hAnsi="Tahoma" w:cs="Tahoma"/>
            <w:sz w:val="22"/>
            <w:szCs w:val="22"/>
          </w:rPr>
          <w:delText xml:space="preserve"> </w:delText>
        </w:r>
      </w:del>
      <w:del w:id="2462" w:author=" " w:date="2022-03-03T23:02:00Z">
        <w:r w:rsidRPr="00C223CB">
          <w:rPr>
            <w:rFonts w:ascii="Tahoma" w:hAnsi="Tahoma" w:cs="Tahoma"/>
            <w:sz w:val="22"/>
            <w:szCs w:val="22"/>
          </w:rPr>
          <w:delText xml:space="preserve">por um período superior a </w:delText>
        </w:r>
      </w:del>
      <w:del w:id="2463" w:author=" " w:date="2022-03-03T23:02:00Z">
        <w:r w:rsidRPr="00C223CB" w:rsidR="00C507FB">
          <w:rPr>
            <w:rFonts w:ascii="Tahoma" w:hAnsi="Tahoma" w:cs="Tahoma"/>
            <w:sz w:val="22"/>
            <w:szCs w:val="22"/>
          </w:rPr>
          <w:delText>45</w:delText>
        </w:r>
      </w:del>
      <w:del w:id="2464" w:author=" " w:date="2022-03-03T23:02:00Z">
        <w:r w:rsidRPr="00C223CB" w:rsidR="00373542">
          <w:rPr>
            <w:rFonts w:ascii="Tahoma" w:hAnsi="Tahoma" w:cs="Tahoma"/>
            <w:sz w:val="22"/>
            <w:szCs w:val="22"/>
          </w:rPr>
          <w:delText xml:space="preserve"> </w:delText>
        </w:r>
      </w:del>
      <w:del w:id="2465" w:author=" " w:date="2022-03-03T23:02:00Z">
        <w:r w:rsidRPr="00C223CB" w:rsidR="00693CD5">
          <w:rPr>
            <w:rFonts w:ascii="Tahoma" w:hAnsi="Tahoma" w:cs="Tahoma"/>
            <w:sz w:val="22"/>
            <w:szCs w:val="22"/>
          </w:rPr>
          <w:delText>(</w:delText>
        </w:r>
      </w:del>
      <w:del w:id="2466" w:author=" " w:date="2022-03-03T23:02:00Z">
        <w:r w:rsidRPr="00C223CB" w:rsidR="00C507FB">
          <w:rPr>
            <w:rFonts w:ascii="Tahoma" w:hAnsi="Tahoma" w:cs="Tahoma"/>
            <w:sz w:val="22"/>
            <w:szCs w:val="22"/>
          </w:rPr>
          <w:delText>quarenta e cinco</w:delText>
        </w:r>
      </w:del>
      <w:del w:id="2467" w:author=" " w:date="2022-03-03T23:02:00Z">
        <w:r w:rsidRPr="00C223CB">
          <w:rPr>
            <w:rFonts w:ascii="Tahoma" w:hAnsi="Tahoma" w:cs="Tahoma"/>
            <w:sz w:val="22"/>
            <w:szCs w:val="22"/>
          </w:rPr>
          <w:delText xml:space="preserve">) </w:delText>
        </w:r>
      </w:del>
      <w:del w:id="2468" w:author=" " w:date="2022-03-03T23:02:00Z">
        <w:r w:rsidRPr="00C223CB" w:rsidR="00990990">
          <w:rPr>
            <w:rFonts w:ascii="Tahoma" w:hAnsi="Tahoma" w:cs="Tahoma"/>
            <w:sz w:val="22"/>
            <w:szCs w:val="22"/>
          </w:rPr>
          <w:delText>dias consecutivos</w:delText>
        </w:r>
      </w:del>
      <w:del w:id="2469" w:author=" " w:date="2022-03-03T23:02:00Z">
        <w:r w:rsidRPr="00C223CB" w:rsidR="00FD2982">
          <w:rPr>
            <w:rFonts w:ascii="Tahoma" w:hAnsi="Tahoma" w:cs="Tahoma"/>
            <w:sz w:val="22"/>
            <w:szCs w:val="22"/>
          </w:rPr>
          <w:delText xml:space="preserve"> ou não, no período de 12 (doze) meses</w:delText>
        </w:r>
      </w:del>
      <w:del w:id="2470" w:author=" " w:date="2022-03-03T23:02:00Z">
        <w:r w:rsidRPr="00C223CB" w:rsidR="00B72040">
          <w:rPr>
            <w:rFonts w:ascii="Tahoma" w:hAnsi="Tahoma" w:cs="Tahoma"/>
            <w:sz w:val="22"/>
            <w:szCs w:val="22"/>
          </w:rPr>
          <w:delText>, desde que cause um Efeito Adverso Relevante</w:delText>
        </w:r>
      </w:del>
      <w:del w:id="2471" w:author=" " w:date="2022-03-03T23:02:00Z">
        <w:r w:rsidRPr="00C223CB">
          <w:rPr>
            <w:rFonts w:ascii="Tahoma" w:hAnsi="Tahoma" w:cs="Tahoma"/>
            <w:sz w:val="22"/>
            <w:szCs w:val="22"/>
          </w:rPr>
          <w:delText>;</w:delText>
        </w:r>
      </w:del>
      <w:del w:id="2472" w:author=" " w:date="2022-03-03T23:02:00Z">
        <w:r w:rsidRPr="00C223CB" w:rsidR="00F50F5F">
          <w:rPr>
            <w:rFonts w:ascii="Tahoma" w:hAnsi="Tahoma" w:cs="Tahoma"/>
            <w:sz w:val="22"/>
            <w:szCs w:val="22"/>
          </w:rPr>
          <w:delText xml:space="preserve"> </w:delText>
        </w:r>
      </w:del>
    </w:p>
    <w:p w:rsidR="00B72040" w:rsidRPr="00C223CB" w14:paraId="471E5C0E" w14:textId="77777777">
      <w:pPr>
        <w:pStyle w:val="Level4"/>
        <w:widowControl w:val="0"/>
        <w:numPr>
          <w:ilvl w:val="0"/>
          <w:numId w:val="472"/>
        </w:numPr>
        <w:spacing w:before="240" w:after="0" w:line="320" w:lineRule="exact"/>
        <w:ind w:left="0" w:firstLine="0"/>
        <w:outlineLvl w:val="9"/>
        <w:rPr>
          <w:del w:id="2473" w:author=" " w:date="2022-03-03T23:02:00Z"/>
          <w:rFonts w:ascii="Tahoma" w:hAnsi="Tahoma" w:cs="Tahoma"/>
          <w:sz w:val="22"/>
          <w:szCs w:val="22"/>
        </w:rPr>
      </w:pPr>
      <w:del w:id="2474" w:author=" " w:date="2022-03-03T23:02:00Z">
        <w:r w:rsidRPr="00C223CB">
          <w:rPr>
            <w:rFonts w:ascii="Tahoma" w:hAnsi="Tahoma" w:cs="Tahoma"/>
            <w:sz w:val="22"/>
            <w:szCs w:val="22"/>
          </w:rPr>
          <w:delText xml:space="preserve">abandono total do Projeto por um período superior a </w:delText>
        </w:r>
      </w:del>
      <w:del w:id="2475" w:author=" " w:date="2022-03-03T23:02:00Z">
        <w:r w:rsidRPr="00C223CB" w:rsidR="00C507FB">
          <w:rPr>
            <w:rFonts w:ascii="Tahoma" w:hAnsi="Tahoma" w:cs="Tahoma"/>
            <w:sz w:val="22"/>
            <w:szCs w:val="22"/>
          </w:rPr>
          <w:delText>30</w:delText>
        </w:r>
      </w:del>
      <w:del w:id="2476" w:author=" " w:date="2022-03-03T23:02:00Z">
        <w:r w:rsidRPr="00C223CB" w:rsidR="00373542">
          <w:rPr>
            <w:rFonts w:ascii="Tahoma" w:hAnsi="Tahoma" w:cs="Tahoma"/>
            <w:sz w:val="22"/>
            <w:szCs w:val="22"/>
          </w:rPr>
          <w:delText xml:space="preserve"> </w:delText>
        </w:r>
      </w:del>
      <w:del w:id="2477" w:author=" " w:date="2022-03-03T23:02:00Z">
        <w:r w:rsidRPr="00C223CB">
          <w:rPr>
            <w:rFonts w:ascii="Tahoma" w:hAnsi="Tahoma" w:cs="Tahoma"/>
            <w:sz w:val="22"/>
            <w:szCs w:val="22"/>
          </w:rPr>
          <w:delText>(</w:delText>
        </w:r>
      </w:del>
      <w:del w:id="2478" w:author=" " w:date="2022-03-03T23:02:00Z">
        <w:r w:rsidRPr="00C223CB" w:rsidR="00C507FB">
          <w:rPr>
            <w:rFonts w:ascii="Tahoma" w:hAnsi="Tahoma" w:cs="Tahoma"/>
            <w:sz w:val="22"/>
            <w:szCs w:val="22"/>
          </w:rPr>
          <w:delText>trinta</w:delText>
        </w:r>
      </w:del>
      <w:del w:id="2479" w:author=" " w:date="2022-03-03T23:02:00Z">
        <w:r w:rsidRPr="00C223CB">
          <w:rPr>
            <w:rFonts w:ascii="Tahoma" w:hAnsi="Tahoma" w:cs="Tahoma"/>
            <w:sz w:val="22"/>
            <w:szCs w:val="22"/>
          </w:rPr>
          <w:delText xml:space="preserve">) </w:delText>
        </w:r>
      </w:del>
      <w:del w:id="2480" w:author=" " w:date="2022-03-03T23:02:00Z">
        <w:r w:rsidRPr="00C223CB" w:rsidR="00373542">
          <w:rPr>
            <w:rFonts w:ascii="Tahoma" w:hAnsi="Tahoma" w:cs="Tahoma"/>
            <w:sz w:val="22"/>
            <w:szCs w:val="22"/>
          </w:rPr>
          <w:delText>dias</w:delText>
        </w:r>
      </w:del>
      <w:del w:id="2481" w:author=" " w:date="2022-03-03T23:02:00Z">
        <w:r w:rsidRPr="00C223CB">
          <w:rPr>
            <w:rFonts w:ascii="Tahoma" w:hAnsi="Tahoma" w:cs="Tahoma"/>
            <w:sz w:val="22"/>
            <w:szCs w:val="22"/>
          </w:rPr>
          <w:delText xml:space="preserve"> consecutivos ou não, em um período de 12 (doze) meses;</w:delText>
        </w:r>
      </w:del>
      <w:del w:id="2482" w:author=" " w:date="2022-03-03T23:02:00Z">
        <w:r w:rsidRPr="00C223CB" w:rsidR="00026E71">
          <w:rPr>
            <w:rFonts w:ascii="Tahoma" w:hAnsi="Tahoma" w:cs="Tahoma"/>
            <w:sz w:val="22"/>
            <w:szCs w:val="22"/>
          </w:rPr>
          <w:delText xml:space="preserve"> </w:delText>
        </w:r>
      </w:del>
    </w:p>
    <w:p w:rsidR="00215936" w:rsidRPr="00C223CB" w:rsidP="00373542" w14:paraId="72BE6584" w14:textId="77777777">
      <w:pPr>
        <w:pStyle w:val="Level4"/>
        <w:widowControl w:val="0"/>
        <w:numPr>
          <w:ilvl w:val="0"/>
          <w:numId w:val="472"/>
        </w:numPr>
        <w:spacing w:before="240" w:after="0" w:line="320" w:lineRule="exact"/>
        <w:ind w:left="0" w:firstLine="0"/>
        <w:outlineLvl w:val="9"/>
        <w:rPr>
          <w:del w:id="2483" w:author=" " w:date="2022-03-03T23:02:00Z"/>
          <w:rFonts w:ascii="Tahoma" w:hAnsi="Tahoma" w:cs="Tahoma"/>
          <w:sz w:val="22"/>
          <w:szCs w:val="22"/>
        </w:rPr>
      </w:pPr>
      <w:del w:id="2484" w:author=" " w:date="2022-03-03T23:02:00Z">
        <w:r w:rsidRPr="00C223CB">
          <w:rPr>
            <w:rFonts w:ascii="Tahoma" w:hAnsi="Tahoma" w:cs="Tahoma"/>
            <w:sz w:val="22"/>
            <w:szCs w:val="22"/>
          </w:rPr>
          <w:delText>abandono</w:delText>
        </w:r>
      </w:del>
      <w:del w:id="2485" w:author=" " w:date="2022-03-03T23:02:00Z">
        <w:r w:rsidRPr="00C223CB" w:rsidR="00373542">
          <w:rPr>
            <w:rFonts w:ascii="Tahoma" w:hAnsi="Tahoma" w:cs="Tahoma"/>
            <w:sz w:val="22"/>
            <w:szCs w:val="22"/>
          </w:rPr>
          <w:delText xml:space="preserve"> </w:delText>
        </w:r>
      </w:del>
      <w:del w:id="2486" w:author=" " w:date="2022-03-03T23:02:00Z">
        <w:r w:rsidRPr="00C223CB" w:rsidR="00985866">
          <w:rPr>
            <w:rFonts w:ascii="Tahoma" w:hAnsi="Tahoma" w:cs="Tahoma"/>
            <w:sz w:val="22"/>
            <w:szCs w:val="22"/>
          </w:rPr>
          <w:delText>parcial</w:delText>
        </w:r>
      </w:del>
      <w:del w:id="2487" w:author=" " w:date="2022-03-03T23:02:00Z">
        <w:r w:rsidRPr="00C223CB" w:rsidR="00B72040">
          <w:rPr>
            <w:rFonts w:ascii="Tahoma" w:hAnsi="Tahoma" w:cs="Tahoma"/>
            <w:sz w:val="22"/>
            <w:szCs w:val="22"/>
          </w:rPr>
          <w:delText xml:space="preserve"> do Projeto</w:delText>
        </w:r>
      </w:del>
      <w:del w:id="2488" w:author=" " w:date="2022-03-03T23:02:00Z">
        <w:r w:rsidRPr="00C223CB">
          <w:rPr>
            <w:rFonts w:ascii="Tahoma" w:hAnsi="Tahoma" w:cs="Tahoma"/>
            <w:sz w:val="22"/>
            <w:szCs w:val="22"/>
          </w:rPr>
          <w:delText xml:space="preserve"> </w:delText>
        </w:r>
      </w:del>
      <w:del w:id="2489" w:author=" " w:date="2022-03-03T23:02:00Z">
        <w:r w:rsidRPr="00C223CB" w:rsidR="00B40D2E">
          <w:rPr>
            <w:rFonts w:ascii="Tahoma" w:hAnsi="Tahoma" w:cs="Tahoma"/>
            <w:sz w:val="22"/>
            <w:szCs w:val="22"/>
          </w:rPr>
          <w:delText xml:space="preserve">por um período superior a </w:delText>
        </w:r>
      </w:del>
      <w:del w:id="2490" w:author=" " w:date="2022-03-03T23:02:00Z">
        <w:r w:rsidRPr="00C223CB" w:rsidR="00C507FB">
          <w:rPr>
            <w:rFonts w:ascii="Tahoma" w:hAnsi="Tahoma" w:cs="Tahoma"/>
            <w:sz w:val="22"/>
            <w:szCs w:val="22"/>
          </w:rPr>
          <w:delText>30</w:delText>
        </w:r>
      </w:del>
      <w:del w:id="2491" w:author=" " w:date="2022-03-03T23:02:00Z">
        <w:r w:rsidRPr="00C223CB" w:rsidR="00373542">
          <w:rPr>
            <w:rFonts w:ascii="Tahoma" w:hAnsi="Tahoma" w:cs="Tahoma"/>
            <w:sz w:val="22"/>
            <w:szCs w:val="22"/>
          </w:rPr>
          <w:delText xml:space="preserve"> </w:delText>
        </w:r>
      </w:del>
      <w:del w:id="2492" w:author=" " w:date="2022-03-03T23:02:00Z">
        <w:r w:rsidRPr="00C223CB" w:rsidR="00B40D2E">
          <w:rPr>
            <w:rFonts w:ascii="Tahoma" w:hAnsi="Tahoma" w:cs="Tahoma"/>
            <w:sz w:val="22"/>
            <w:szCs w:val="22"/>
          </w:rPr>
          <w:delText>(</w:delText>
        </w:r>
      </w:del>
      <w:del w:id="2493" w:author=" " w:date="2022-03-03T23:02:00Z">
        <w:r w:rsidRPr="00C223CB" w:rsidR="00C507FB">
          <w:rPr>
            <w:rFonts w:ascii="Tahoma" w:hAnsi="Tahoma" w:cs="Tahoma"/>
            <w:sz w:val="22"/>
            <w:szCs w:val="22"/>
          </w:rPr>
          <w:delText>trinta</w:delText>
        </w:r>
      </w:del>
      <w:del w:id="2494" w:author=" " w:date="2022-03-03T23:02:00Z">
        <w:r w:rsidRPr="00C223CB" w:rsidR="00B40D2E">
          <w:rPr>
            <w:rFonts w:ascii="Tahoma" w:hAnsi="Tahoma" w:cs="Tahoma"/>
            <w:sz w:val="22"/>
            <w:szCs w:val="22"/>
          </w:rPr>
          <w:delText xml:space="preserve">) </w:delText>
        </w:r>
      </w:del>
      <w:del w:id="2495" w:author=" " w:date="2022-03-03T23:02:00Z">
        <w:r w:rsidRPr="00C223CB" w:rsidR="00373542">
          <w:rPr>
            <w:rFonts w:ascii="Tahoma" w:hAnsi="Tahoma" w:cs="Tahoma"/>
            <w:sz w:val="22"/>
            <w:szCs w:val="22"/>
          </w:rPr>
          <w:delText>dias</w:delText>
        </w:r>
      </w:del>
      <w:del w:id="2496" w:author=" " w:date="2022-03-03T23:02:00Z">
        <w:r w:rsidRPr="00C223CB" w:rsidR="00580F70">
          <w:rPr>
            <w:rFonts w:ascii="Tahoma" w:hAnsi="Tahoma" w:cs="Tahoma"/>
            <w:sz w:val="22"/>
            <w:szCs w:val="22"/>
          </w:rPr>
          <w:delText xml:space="preserve"> consecutivos ou não</w:delText>
        </w:r>
      </w:del>
      <w:del w:id="2497" w:author=" " w:date="2022-03-03T23:02:00Z">
        <w:r w:rsidRPr="00C223CB" w:rsidR="00FD2982">
          <w:rPr>
            <w:rFonts w:ascii="Tahoma" w:hAnsi="Tahoma" w:cs="Tahoma"/>
            <w:sz w:val="22"/>
            <w:szCs w:val="22"/>
          </w:rPr>
          <w:delText>,</w:delText>
        </w:r>
      </w:del>
      <w:del w:id="2498" w:author=" " w:date="2022-03-03T23:02:00Z">
        <w:r w:rsidRPr="00C223CB" w:rsidR="00580F70">
          <w:rPr>
            <w:rFonts w:ascii="Tahoma" w:hAnsi="Tahoma" w:cs="Tahoma"/>
            <w:sz w:val="22"/>
            <w:szCs w:val="22"/>
          </w:rPr>
          <w:delText xml:space="preserve"> em um período de 12 (doze) meses</w:delText>
        </w:r>
      </w:del>
      <w:del w:id="2499" w:author=" " w:date="2022-03-03T23:02:00Z">
        <w:r w:rsidRPr="00C223CB" w:rsidR="00990990">
          <w:rPr>
            <w:rFonts w:ascii="Tahoma" w:hAnsi="Tahoma" w:cs="Tahoma"/>
            <w:sz w:val="22"/>
            <w:szCs w:val="22"/>
          </w:rPr>
          <w:delText xml:space="preserve">, na execução das atividades desenvolvidas pela Emissora no âmbito </w:delText>
        </w:r>
      </w:del>
      <w:del w:id="2500" w:author=" " w:date="2022-03-03T23:02:00Z">
        <w:r w:rsidRPr="00C223CB" w:rsidR="00985866">
          <w:rPr>
            <w:rFonts w:ascii="Tahoma" w:hAnsi="Tahoma" w:cs="Tahoma"/>
            <w:sz w:val="22"/>
            <w:szCs w:val="22"/>
          </w:rPr>
          <w:delText>Concessão</w:delText>
        </w:r>
      </w:del>
      <w:del w:id="2501" w:author=" " w:date="2022-03-03T23:02:00Z">
        <w:r w:rsidRPr="00C223CB" w:rsidR="00990990">
          <w:rPr>
            <w:rFonts w:ascii="Tahoma" w:hAnsi="Tahoma" w:cs="Tahoma"/>
            <w:sz w:val="22"/>
            <w:szCs w:val="22"/>
          </w:rPr>
          <w:delText>,</w:delText>
        </w:r>
      </w:del>
      <w:del w:id="2502" w:author=" " w:date="2022-03-03T23:02:00Z">
        <w:r w:rsidRPr="00C223CB" w:rsidR="00985866">
          <w:rPr>
            <w:rFonts w:ascii="Tahoma" w:hAnsi="Tahoma" w:cs="Tahoma"/>
            <w:sz w:val="22"/>
            <w:szCs w:val="22"/>
          </w:rPr>
          <w:delText xml:space="preserve"> </w:delText>
        </w:r>
      </w:del>
      <w:del w:id="2503" w:author=" " w:date="2022-03-03T23:02:00Z">
        <w:r w:rsidRPr="00C223CB" w:rsidR="00A6090B">
          <w:rPr>
            <w:rFonts w:ascii="Tahoma" w:hAnsi="Tahoma" w:cs="Tahoma"/>
            <w:sz w:val="22"/>
            <w:szCs w:val="22"/>
          </w:rPr>
          <w:delText>desde que cause um Efeito Adverso Relevante</w:delText>
        </w:r>
      </w:del>
      <w:del w:id="2504" w:author=" " w:date="2022-03-03T23:02:00Z">
        <w:r w:rsidRPr="00C223CB">
          <w:rPr>
            <w:rFonts w:ascii="Tahoma" w:hAnsi="Tahoma" w:cs="Tahoma"/>
            <w:sz w:val="22"/>
            <w:szCs w:val="22"/>
          </w:rPr>
          <w:delText>;</w:delText>
        </w:r>
      </w:del>
      <w:del w:id="2505" w:author=" " w:date="2022-03-03T23:02:00Z">
        <w:r w:rsidRPr="00C223CB" w:rsidR="00B40D2E">
          <w:rPr>
            <w:rFonts w:ascii="Tahoma" w:hAnsi="Tahoma" w:cs="Tahoma"/>
            <w:sz w:val="22"/>
            <w:szCs w:val="22"/>
          </w:rPr>
          <w:delText xml:space="preserve"> </w:delText>
        </w:r>
      </w:del>
    </w:p>
    <w:p w:rsidR="00D0428B" w:rsidRPr="00D0428B" w:rsidP="00373542" w14:paraId="54A3A56A" w14:textId="77777777">
      <w:pPr>
        <w:pStyle w:val="Level4"/>
        <w:widowControl w:val="0"/>
        <w:numPr>
          <w:ilvl w:val="0"/>
          <w:numId w:val="472"/>
        </w:numPr>
        <w:spacing w:before="240" w:after="0" w:line="320" w:lineRule="exact"/>
        <w:ind w:left="0" w:firstLine="0"/>
        <w:outlineLvl w:val="9"/>
        <w:rPr>
          <w:ins w:id="2506" w:author=" " w:date="2022-03-03T23:11:00Z"/>
          <w:rFonts w:ascii="Tahoma" w:hAnsi="Tahoma" w:cs="Tahoma"/>
          <w:i w:val="0"/>
          <w:iCs w:val="0"/>
          <w:sz w:val="22"/>
          <w:szCs w:val="22"/>
          <w:rPrChange w:id="2507" w:author=" " w:date="2022-03-03T23:11:00Z">
            <w:rPr>
              <w:rFonts w:ascii="Tahoma" w:hAnsi="Tahoma" w:cs="Tahoma"/>
              <w:i/>
              <w:iCs/>
              <w:sz w:val="22"/>
              <w:szCs w:val="22"/>
            </w:rPr>
          </w:rPrChange>
        </w:rPr>
      </w:pPr>
      <w:del w:id="2508" w:author=" " w:date="2022-03-03T23:02:00Z">
        <w:r w:rsidRPr="00C223CB">
          <w:rPr>
            <w:rFonts w:ascii="Tahoma" w:hAnsi="Tahoma" w:cs="Tahoma"/>
            <w:sz w:val="22"/>
            <w:szCs w:val="22"/>
          </w:rPr>
          <w:delText xml:space="preserve">cessão, venda, alienação e/ou qualquer forma de transferência </w:delText>
        </w:r>
      </w:del>
      <w:del w:id="2509" w:author=" " w:date="2022-03-03T23:02:00Z">
        <w:r w:rsidRPr="00C223CB" w:rsidR="00FD2982">
          <w:rPr>
            <w:rFonts w:ascii="Tahoma" w:hAnsi="Tahoma" w:cs="Tahoma"/>
            <w:b/>
            <w:bCs/>
            <w:sz w:val="22"/>
            <w:szCs w:val="22"/>
          </w:rPr>
          <w:delText>(a)</w:delText>
        </w:r>
      </w:del>
      <w:del w:id="2510" w:author=" " w:date="2022-03-03T23:02:00Z">
        <w:r w:rsidRPr="00C223CB" w:rsidR="00FD2982">
          <w:rPr>
            <w:rFonts w:ascii="Tahoma" w:hAnsi="Tahoma" w:cs="Tahoma"/>
            <w:sz w:val="22"/>
            <w:szCs w:val="22"/>
          </w:rPr>
          <w:delText xml:space="preserve"> </w:delText>
        </w:r>
      </w:del>
      <w:del w:id="2511" w:author=" " w:date="2022-03-03T23:02:00Z">
        <w:r w:rsidRPr="00C223CB">
          <w:rPr>
            <w:rFonts w:ascii="Tahoma" w:hAnsi="Tahoma" w:cs="Tahoma"/>
            <w:sz w:val="22"/>
            <w:szCs w:val="22"/>
          </w:rPr>
          <w:delText xml:space="preserve">pela </w:delText>
        </w:r>
      </w:del>
      <w:del w:id="2512" w:author=" " w:date="2022-03-03T23:02:00Z">
        <w:r w:rsidRPr="00C223CB" w:rsidR="00447111">
          <w:rPr>
            <w:rFonts w:ascii="Tahoma" w:hAnsi="Tahoma" w:cs="Tahoma"/>
            <w:sz w:val="22"/>
            <w:szCs w:val="22"/>
          </w:rPr>
          <w:delText>Emissora</w:delText>
        </w:r>
      </w:del>
      <w:del w:id="2513" w:author=" " w:date="2022-03-03T23:02:00Z">
        <w:r w:rsidRPr="00C223CB" w:rsidR="00AE09F8">
          <w:rPr>
            <w:rFonts w:ascii="Tahoma" w:hAnsi="Tahoma" w:cs="Tahoma"/>
            <w:sz w:val="22"/>
            <w:szCs w:val="22"/>
          </w:rPr>
          <w:delText>,</w:delText>
        </w:r>
      </w:del>
      <w:del w:id="2514" w:author=" " w:date="2022-03-03T23:02:00Z">
        <w:r w:rsidRPr="00C223CB">
          <w:rPr>
            <w:rFonts w:ascii="Tahoma" w:hAnsi="Tahoma" w:cs="Tahoma"/>
            <w:sz w:val="22"/>
            <w:szCs w:val="22"/>
          </w:rPr>
          <w:delText xml:space="preserve"> por qualquer meio, de forma gratuita ou onerosa, de ativo(s)</w:delText>
        </w:r>
      </w:del>
      <w:del w:id="2515" w:author=" " w:date="2022-03-03T23:02:00Z">
        <w:r w:rsidRPr="00C223CB" w:rsidR="00262EED">
          <w:rPr>
            <w:rFonts w:ascii="Tahoma" w:hAnsi="Tahoma" w:cs="Tahoma"/>
            <w:sz w:val="22"/>
            <w:szCs w:val="22"/>
          </w:rPr>
          <w:delText xml:space="preserve"> da Emissora </w:delText>
        </w:r>
      </w:del>
      <w:del w:id="2516" w:author=" " w:date="2022-03-03T23:02:00Z">
        <w:r w:rsidRPr="00C223CB" w:rsidR="00C24A40">
          <w:rPr>
            <w:rFonts w:ascii="Tahoma" w:hAnsi="Tahoma" w:cs="Tahoma"/>
            <w:sz w:val="22"/>
            <w:szCs w:val="22"/>
          </w:rPr>
          <w:delText>relacionados à</w:delText>
        </w:r>
      </w:del>
      <w:del w:id="2517" w:author=" " w:date="2022-03-03T23:02:00Z">
        <w:r w:rsidRPr="00C223CB" w:rsidR="00262EED">
          <w:rPr>
            <w:rFonts w:ascii="Tahoma" w:hAnsi="Tahoma" w:cs="Tahoma"/>
            <w:sz w:val="22"/>
            <w:szCs w:val="22"/>
          </w:rPr>
          <w:delText xml:space="preserve"> operação e manutenção </w:delText>
        </w:r>
      </w:del>
      <w:del w:id="2518" w:author=" " w:date="2022-03-03T23:02:00Z">
        <w:r w:rsidRPr="00C223CB" w:rsidR="00CA7AEA">
          <w:rPr>
            <w:rFonts w:ascii="Tahoma" w:hAnsi="Tahoma" w:cs="Tahoma"/>
            <w:sz w:val="22"/>
            <w:szCs w:val="22"/>
          </w:rPr>
          <w:delText>da</w:delText>
        </w:r>
      </w:del>
      <w:del w:id="2519" w:author=" " w:date="2022-03-03T23:02:00Z">
        <w:r w:rsidRPr="00C223CB" w:rsidR="00990990">
          <w:rPr>
            <w:rFonts w:ascii="Tahoma" w:hAnsi="Tahoma" w:cs="Tahoma"/>
            <w:sz w:val="22"/>
            <w:szCs w:val="22"/>
          </w:rPr>
          <w:delText xml:space="preserve"> </w:delText>
        </w:r>
      </w:del>
      <w:del w:id="2520" w:author=" " w:date="2022-03-03T23:02:00Z">
        <w:r w:rsidRPr="00C223CB" w:rsidR="00CA7AEA">
          <w:rPr>
            <w:rFonts w:ascii="Tahoma" w:hAnsi="Tahoma" w:cs="Tahoma"/>
            <w:sz w:val="22"/>
            <w:szCs w:val="22"/>
          </w:rPr>
          <w:delText>C</w:delText>
        </w:r>
      </w:del>
      <w:del w:id="2521" w:author=" " w:date="2022-03-03T23:02:00Z">
        <w:r w:rsidRPr="00C223CB" w:rsidR="00990990">
          <w:rPr>
            <w:rFonts w:ascii="Tahoma" w:hAnsi="Tahoma" w:cs="Tahoma"/>
            <w:sz w:val="22"/>
            <w:szCs w:val="22"/>
          </w:rPr>
          <w:delText xml:space="preserve">oncessão, em valor igual ou superior a R$ R$ </w:delText>
        </w:r>
      </w:del>
      <w:del w:id="2522" w:author=" " w:date="2022-03-03T23:02:00Z">
        <w:r w:rsidRPr="00C223CB" w:rsidR="00EA2F57">
          <w:rPr>
            <w:rFonts w:ascii="Tahoma" w:hAnsi="Tahoma" w:cs="Tahoma"/>
            <w:bCs/>
            <w:sz w:val="22"/>
            <w:szCs w:val="22"/>
          </w:rPr>
          <w:delText>1.000.000,00 (um milhão de reais)</w:delText>
        </w:r>
      </w:del>
      <w:del w:id="2523" w:author=" " w:date="2022-03-03T23:02:00Z">
        <w:r w:rsidRPr="00C223CB" w:rsidR="00AE09F8">
          <w:rPr>
            <w:rFonts w:ascii="Tahoma" w:eastAsia="Times New Roman" w:hAnsi="Tahoma" w:cs="Tahoma"/>
            <w:bCs/>
            <w:iCs/>
            <w:sz w:val="22"/>
            <w:szCs w:val="22"/>
          </w:rPr>
          <w:delText>,</w:delText>
        </w:r>
      </w:del>
      <w:del w:id="2524" w:author=" " w:date="2022-03-03T23:02:00Z">
        <w:r w:rsidRPr="00C223CB" w:rsidR="00AE09F8">
          <w:rPr>
            <w:rFonts w:ascii="Tahoma" w:hAnsi="Tahoma" w:cs="Tahoma"/>
            <w:sz w:val="22"/>
            <w:szCs w:val="22"/>
          </w:rPr>
          <w:delText xml:space="preserve"> ressalvadas as hipóteses de substituição em razão de desgaste, depreciação ou obsolescência</w:delText>
        </w:r>
      </w:del>
      <w:del w:id="2525" w:author=" " w:date="2022-03-03T23:02:00Z">
        <w:r w:rsidRPr="00C223CB" w:rsidR="00FD2982">
          <w:rPr>
            <w:rFonts w:ascii="Tahoma" w:hAnsi="Tahoma" w:cs="Tahoma"/>
            <w:sz w:val="22"/>
            <w:szCs w:val="22"/>
          </w:rPr>
          <w:delText xml:space="preserve">; ou </w:delText>
        </w:r>
      </w:del>
      <w:del w:id="2526" w:author=" " w:date="2022-03-03T23:02:00Z">
        <w:r w:rsidRPr="00C223CB" w:rsidR="00FD2982">
          <w:rPr>
            <w:rFonts w:ascii="Tahoma" w:hAnsi="Tahoma" w:cs="Tahoma"/>
            <w:b/>
            <w:bCs/>
            <w:sz w:val="22"/>
            <w:szCs w:val="22"/>
          </w:rPr>
          <w:delText>(b)</w:delText>
        </w:r>
      </w:del>
      <w:del w:id="2527" w:author=" " w:date="2022-03-03T23:02:00Z">
        <w:r w:rsidRPr="00C223CB" w:rsidR="00FD2982">
          <w:rPr>
            <w:rFonts w:ascii="Tahoma" w:hAnsi="Tahoma" w:cs="Tahoma"/>
            <w:sz w:val="22"/>
            <w:szCs w:val="22"/>
          </w:rPr>
          <w:delText xml:space="preserve"> pela SAAB</w:delText>
        </w:r>
      </w:del>
      <w:ins w:id="2528" w:author=" " w:date="2022-03-03T23:02:00Z">
        <w:r w:rsidRPr="00C07D87" w:rsidR="0046073B">
          <w:rPr>
            <w:rFonts w:ascii="Tahoma" w:hAnsi="Tahoma" w:cs="Tahoma"/>
            <w:sz w:val="22"/>
            <w:szCs w:val="22"/>
          </w:rPr>
          <w:t>[</w:t>
        </w:r>
      </w:ins>
      <w:ins w:id="2529" w:author=" " w:date="2022-03-03T23:02:00Z">
        <w:r w:rsidRPr="00C07D87" w:rsidR="0046073B">
          <w:rPr>
            <w:rFonts w:ascii="Tahoma" w:hAnsi="Tahoma" w:cs="Tahoma"/>
            <w:b/>
            <w:bCs/>
            <w:i/>
            <w:iCs/>
            <w:sz w:val="22"/>
            <w:szCs w:val="22"/>
            <w:highlight w:val="yellow"/>
          </w:rPr>
          <w:t>Nota Mattos Filho</w:t>
        </w:r>
      </w:ins>
      <w:ins w:id="2530" w:author=" " w:date="2022-03-03T23:02:00Z">
        <w:r w:rsidRPr="00C07D87" w:rsidR="0046073B">
          <w:rPr>
            <w:rFonts w:ascii="Tahoma" w:hAnsi="Tahoma" w:cs="Tahoma"/>
            <w:i/>
            <w:iCs/>
            <w:sz w:val="22"/>
            <w:szCs w:val="22"/>
            <w:highlight w:val="yellow"/>
          </w:rPr>
          <w:t>: Entendemos não ser aplicável, tendo em vista a Emissora ser uma sociedade holding</w:t>
        </w:r>
      </w:ins>
      <w:ins w:id="2531" w:author=" " w:date="2022-03-03T23:02:00Z">
        <w:r w:rsidRPr="00C07D87" w:rsidR="0046073B">
          <w:rPr>
            <w:rFonts w:ascii="Tahoma" w:hAnsi="Tahoma" w:cs="Tahoma"/>
            <w:i/>
            <w:iCs/>
            <w:sz w:val="22"/>
            <w:szCs w:val="22"/>
          </w:rPr>
          <w:t>]</w:t>
        </w:r>
      </w:ins>
    </w:p>
    <w:p w:rsidR="007270D4" w:rsidRPr="00C07D87" w:rsidP="00373542" w14:paraId="00D765F8" w14:textId="3765BA2A">
      <w:pPr>
        <w:pStyle w:val="Level4"/>
        <w:widowControl w:val="0"/>
        <w:numPr>
          <w:ilvl w:val="0"/>
          <w:numId w:val="472"/>
        </w:numPr>
        <w:spacing w:before="240" w:after="0" w:line="320" w:lineRule="exact"/>
        <w:ind w:left="0" w:firstLine="0"/>
        <w:outlineLvl w:val="9"/>
        <w:rPr>
          <w:rFonts w:ascii="Tahoma" w:hAnsi="Tahoma" w:cs="Tahoma"/>
          <w:sz w:val="22"/>
          <w:szCs w:val="22"/>
        </w:rPr>
      </w:pPr>
      <w:ins w:id="2532" w:author=" " w:date="2022-03-03T23:02:00Z">
        <w:r w:rsidRPr="00C07D87">
          <w:rPr>
            <w:rFonts w:ascii="Tahoma" w:hAnsi="Tahoma" w:cs="Tahoma"/>
            <w:sz w:val="22"/>
            <w:szCs w:val="22"/>
          </w:rPr>
          <w:t xml:space="preserve">cessão, venda, alienação e/ou qualquer forma de transferência pela </w:t>
        </w:r>
      </w:ins>
      <w:ins w:id="2533" w:author=" " w:date="2022-03-03T23:02:00Z">
        <w:r w:rsidRPr="00C07D87" w:rsidR="00447111">
          <w:rPr>
            <w:rFonts w:ascii="Tahoma" w:hAnsi="Tahoma" w:cs="Tahoma"/>
            <w:sz w:val="22"/>
            <w:szCs w:val="22"/>
          </w:rPr>
          <w:t>Emissora</w:t>
        </w:r>
      </w:ins>
      <w:r w:rsidRPr="00C07D87" w:rsidR="00AE09F8">
        <w:rPr>
          <w:rFonts w:ascii="Tahoma" w:hAnsi="Tahoma" w:cs="Tahoma"/>
          <w:sz w:val="22"/>
          <w:szCs w:val="22"/>
        </w:rPr>
        <w:t>,</w:t>
      </w:r>
      <w:r w:rsidRPr="00C07D87">
        <w:rPr>
          <w:rFonts w:ascii="Tahoma" w:hAnsi="Tahoma" w:cs="Tahoma"/>
          <w:sz w:val="22"/>
          <w:szCs w:val="22"/>
        </w:rPr>
        <w:t xml:space="preserve"> </w:t>
      </w:r>
      <w:r w:rsidRPr="00C07D87" w:rsidR="00FD2982">
        <w:rPr>
          <w:rFonts w:ascii="Tahoma" w:hAnsi="Tahoma" w:cs="Tahoma"/>
          <w:sz w:val="22"/>
          <w:szCs w:val="22"/>
        </w:rPr>
        <w:t xml:space="preserve">de ativos, inclusive participações societárias, cujo valor represente, em conjunto ou individualmente, 20% (vinte por cento) </w:t>
      </w:r>
      <w:r w:rsidRPr="00C07D87" w:rsidR="00026E71">
        <w:rPr>
          <w:rFonts w:ascii="Tahoma" w:hAnsi="Tahoma" w:cs="Tahoma"/>
          <w:sz w:val="22"/>
          <w:szCs w:val="22"/>
        </w:rPr>
        <w:t xml:space="preserve">ou mais </w:t>
      </w:r>
      <w:r w:rsidRPr="00C07D87" w:rsidR="00FD2982">
        <w:rPr>
          <w:rFonts w:ascii="Tahoma" w:hAnsi="Tahoma" w:cs="Tahoma"/>
          <w:sz w:val="22"/>
          <w:szCs w:val="22"/>
        </w:rPr>
        <w:t xml:space="preserve">da receita operacional bruta consolidada da </w:t>
      </w:r>
      <w:del w:id="2534" w:author=" " w:date="2022-03-03T23:02:00Z">
        <w:r w:rsidRPr="00C223CB" w:rsidR="00FD2982">
          <w:rPr>
            <w:rFonts w:ascii="Tahoma" w:hAnsi="Tahoma" w:cs="Tahoma"/>
            <w:sz w:val="22"/>
            <w:szCs w:val="22"/>
          </w:rPr>
          <w:delText>SAAB</w:delText>
        </w:r>
      </w:del>
      <w:ins w:id="2535" w:author=" " w:date="2022-03-03T23:02:00Z">
        <w:r w:rsidRPr="00C07D87" w:rsidR="00C92335">
          <w:rPr>
            <w:rFonts w:ascii="Tahoma" w:hAnsi="Tahoma" w:cs="Tahoma"/>
            <w:sz w:val="22"/>
            <w:szCs w:val="22"/>
          </w:rPr>
          <w:t>Emissora</w:t>
        </w:r>
      </w:ins>
      <w:r w:rsidRPr="00C07D87" w:rsidR="00FD2982">
        <w:rPr>
          <w:rFonts w:ascii="Tahoma" w:hAnsi="Tahoma" w:cs="Tahoma"/>
          <w:sz w:val="22"/>
          <w:szCs w:val="22"/>
        </w:rPr>
        <w:t>, apurada com base nas suas últimas demonstrações financeiras divulgadas</w:t>
      </w:r>
      <w:r w:rsidRPr="00C07D87" w:rsidR="00B72040">
        <w:rPr>
          <w:rFonts w:ascii="Tahoma" w:hAnsi="Tahoma" w:cs="Tahoma"/>
          <w:sz w:val="22"/>
          <w:szCs w:val="22"/>
        </w:rPr>
        <w:t xml:space="preserve">, exceto </w:t>
      </w:r>
      <w:r w:rsidRPr="00C07D87" w:rsidR="00F80289">
        <w:rPr>
          <w:rFonts w:ascii="Tahoma" w:hAnsi="Tahoma" w:cs="Tahoma"/>
          <w:b/>
          <w:bCs/>
          <w:sz w:val="22"/>
          <w:szCs w:val="22"/>
        </w:rPr>
        <w:t>(</w:t>
      </w:r>
      <w:r w:rsidRPr="00C07D87" w:rsidR="00373542">
        <w:rPr>
          <w:rFonts w:ascii="Tahoma" w:hAnsi="Tahoma" w:cs="Tahoma"/>
          <w:b/>
          <w:bCs/>
          <w:sz w:val="22"/>
          <w:szCs w:val="22"/>
        </w:rPr>
        <w:t>1</w:t>
      </w:r>
      <w:r w:rsidRPr="00C07D87" w:rsidR="00F80289">
        <w:rPr>
          <w:rFonts w:ascii="Tahoma" w:hAnsi="Tahoma" w:cs="Tahoma"/>
          <w:b/>
          <w:bCs/>
          <w:sz w:val="22"/>
          <w:szCs w:val="22"/>
        </w:rPr>
        <w:t>)</w:t>
      </w:r>
      <w:r w:rsidRPr="00C07D87" w:rsidR="00F80289">
        <w:rPr>
          <w:rFonts w:ascii="Tahoma" w:hAnsi="Tahoma" w:cs="Tahoma"/>
          <w:sz w:val="22"/>
          <w:szCs w:val="22"/>
        </w:rPr>
        <w:t xml:space="preserve"> </w:t>
      </w:r>
      <w:r w:rsidRPr="00C07D87" w:rsidR="00B72040">
        <w:rPr>
          <w:rFonts w:ascii="Tahoma" w:hAnsi="Tahoma" w:cs="Tahoma"/>
          <w:sz w:val="22"/>
          <w:szCs w:val="22"/>
        </w:rPr>
        <w:t xml:space="preserve">se </w:t>
      </w:r>
      <w:r w:rsidRPr="00C07D87" w:rsidR="00B72040">
        <w:rPr>
          <w:rFonts w:ascii="Tahoma" w:eastAsia="Times New Roman" w:hAnsi="Tahoma" w:cs="Tahoma"/>
          <w:bCs/>
          <w:iCs/>
          <w:sz w:val="22"/>
          <w:szCs w:val="22"/>
        </w:rPr>
        <w:t xml:space="preserve">os recursos líquidos provenientes de tal cessão, venda, alienação e/ou transferência acima de </w:t>
      </w:r>
      <w:r w:rsidRPr="00C07D87" w:rsidR="00B72040">
        <w:rPr>
          <w:rFonts w:ascii="Tahoma" w:hAnsi="Tahoma" w:cs="Tahoma"/>
          <w:sz w:val="22"/>
          <w:szCs w:val="22"/>
        </w:rPr>
        <w:t xml:space="preserve">20% (vinte por cento) da receita operacional bruta consolidada da </w:t>
      </w:r>
      <w:del w:id="2536" w:author=" " w:date="2022-03-03T23:02:00Z">
        <w:r w:rsidRPr="00C223CB" w:rsidR="00B72040">
          <w:rPr>
            <w:rFonts w:ascii="Tahoma" w:hAnsi="Tahoma" w:cs="Tahoma"/>
            <w:sz w:val="22"/>
            <w:szCs w:val="22"/>
          </w:rPr>
          <w:delText>SAAB</w:delText>
        </w:r>
      </w:del>
      <w:ins w:id="2537" w:author=" " w:date="2022-03-03T23:02:00Z">
        <w:r w:rsidRPr="00C07D87" w:rsidR="00C92335">
          <w:rPr>
            <w:rFonts w:ascii="Tahoma" w:hAnsi="Tahoma" w:cs="Tahoma"/>
            <w:sz w:val="22"/>
            <w:szCs w:val="22"/>
          </w:rPr>
          <w:t>Emissora</w:t>
        </w:r>
      </w:ins>
      <w:r w:rsidRPr="00C07D87" w:rsidR="00C507FB">
        <w:rPr>
          <w:rFonts w:ascii="Tahoma" w:hAnsi="Tahoma" w:cs="Tahoma"/>
          <w:sz w:val="22"/>
          <w:szCs w:val="22"/>
        </w:rPr>
        <w:t>, considerando o agregado dos ativos alienados,</w:t>
      </w:r>
      <w:r w:rsidRPr="00C07D87" w:rsidR="00D20AAC">
        <w:rPr>
          <w:rFonts w:ascii="Tahoma" w:hAnsi="Tahoma" w:cs="Tahoma"/>
          <w:sz w:val="22"/>
          <w:szCs w:val="22"/>
        </w:rPr>
        <w:t xml:space="preserve"> </w:t>
      </w:r>
      <w:r w:rsidRPr="00C07D87" w:rsidR="00B72040">
        <w:rPr>
          <w:rFonts w:ascii="Tahoma" w:eastAsia="Times New Roman" w:hAnsi="Tahoma" w:cs="Tahoma"/>
          <w:bCs/>
          <w:iCs/>
          <w:sz w:val="22"/>
          <w:szCs w:val="22"/>
        </w:rPr>
        <w:t xml:space="preserve">permanecerem no caixa da </w:t>
      </w:r>
      <w:del w:id="2538" w:author=" " w:date="2022-03-03T23:02:00Z">
        <w:r w:rsidRPr="00C223CB" w:rsidR="00F80289">
          <w:rPr>
            <w:rFonts w:ascii="Tahoma" w:eastAsia="Times New Roman" w:hAnsi="Tahoma" w:cs="Tahoma"/>
            <w:bCs/>
            <w:iCs/>
            <w:sz w:val="22"/>
            <w:szCs w:val="22"/>
          </w:rPr>
          <w:delText>SAAB</w:delText>
        </w:r>
      </w:del>
      <w:ins w:id="2539" w:author=" " w:date="2022-03-03T23:02:00Z">
        <w:r w:rsidRPr="00C07D87" w:rsidR="00C92335">
          <w:rPr>
            <w:rFonts w:ascii="Tahoma" w:eastAsia="Times New Roman" w:hAnsi="Tahoma" w:cs="Tahoma"/>
            <w:bCs/>
            <w:iCs/>
            <w:sz w:val="22"/>
            <w:szCs w:val="22"/>
          </w:rPr>
          <w:t>Emissora</w:t>
        </w:r>
      </w:ins>
      <w:r w:rsidRPr="00C07D87" w:rsidR="00C92335">
        <w:rPr>
          <w:rFonts w:ascii="Tahoma" w:eastAsia="Times New Roman" w:hAnsi="Tahoma" w:cs="Tahoma"/>
          <w:bCs/>
          <w:iCs/>
          <w:sz w:val="22"/>
          <w:szCs w:val="22"/>
        </w:rPr>
        <w:t xml:space="preserve"> </w:t>
      </w:r>
      <w:r w:rsidRPr="00C07D87" w:rsidR="00B72040">
        <w:rPr>
          <w:rFonts w:ascii="Tahoma" w:eastAsia="Times New Roman" w:hAnsi="Tahoma" w:cs="Tahoma"/>
          <w:bCs/>
          <w:iCs/>
          <w:sz w:val="22"/>
          <w:szCs w:val="22"/>
        </w:rPr>
        <w:t xml:space="preserve">até a liquidação total das Debêntures ou se utilizado para reinvestimento </w:t>
      </w:r>
      <w:r w:rsidRPr="00C07D87" w:rsidR="00C507FB">
        <w:rPr>
          <w:rFonts w:ascii="Tahoma" w:eastAsia="Times New Roman" w:hAnsi="Tahoma" w:cs="Tahoma"/>
          <w:bCs/>
          <w:iCs/>
          <w:sz w:val="22"/>
          <w:szCs w:val="22"/>
        </w:rPr>
        <w:t>na Emissora</w:t>
      </w:r>
      <w:r w:rsidRPr="00C07D87" w:rsidR="00B72040">
        <w:rPr>
          <w:rFonts w:ascii="Tahoma" w:eastAsia="Times New Roman" w:hAnsi="Tahoma" w:cs="Tahoma"/>
          <w:bCs/>
          <w:iCs/>
          <w:sz w:val="22"/>
          <w:szCs w:val="22"/>
        </w:rPr>
        <w:t xml:space="preserve">; ou </w:t>
      </w:r>
      <w:r w:rsidRPr="00C07D87" w:rsidR="00B72040">
        <w:rPr>
          <w:rFonts w:ascii="Tahoma" w:hAnsi="Tahoma" w:cs="Tahoma"/>
          <w:b/>
          <w:bCs/>
          <w:sz w:val="22"/>
          <w:szCs w:val="22"/>
        </w:rPr>
        <w:t>(</w:t>
      </w:r>
      <w:r w:rsidRPr="00C07D87" w:rsidR="00373542">
        <w:rPr>
          <w:rFonts w:ascii="Tahoma" w:hAnsi="Tahoma" w:cs="Tahoma"/>
          <w:b/>
          <w:bCs/>
          <w:sz w:val="22"/>
          <w:szCs w:val="22"/>
        </w:rPr>
        <w:t>2</w:t>
      </w:r>
      <w:r w:rsidRPr="00C07D87" w:rsidR="00B72040">
        <w:rPr>
          <w:rFonts w:ascii="Tahoma" w:hAnsi="Tahoma" w:cs="Tahoma"/>
          <w:b/>
          <w:bCs/>
          <w:sz w:val="22"/>
          <w:szCs w:val="22"/>
        </w:rPr>
        <w:t>)</w:t>
      </w:r>
      <w:r w:rsidRPr="00C07D87" w:rsidR="00B72040">
        <w:rPr>
          <w:rFonts w:ascii="Tahoma" w:hAnsi="Tahoma" w:cs="Tahoma"/>
          <w:sz w:val="22"/>
          <w:szCs w:val="22"/>
        </w:rPr>
        <w:t xml:space="preserve"> </w:t>
      </w:r>
      <w:r w:rsidRPr="00C07D87" w:rsidR="00F80289">
        <w:rPr>
          <w:rFonts w:ascii="Tahoma" w:hAnsi="Tahoma" w:cs="Tahoma"/>
          <w:sz w:val="22"/>
          <w:szCs w:val="22"/>
        </w:rPr>
        <w:t xml:space="preserve">por reorganizações societárias permitidas no âmbito </w:t>
      </w:r>
      <w:del w:id="2540" w:author=" " w:date="2022-03-03T23:02:00Z">
        <w:r w:rsidRPr="00C223CB" w:rsidR="00F80289">
          <w:rPr>
            <w:rFonts w:ascii="Tahoma" w:hAnsi="Tahoma" w:cs="Tahoma"/>
            <w:sz w:val="22"/>
            <w:szCs w:val="22"/>
          </w:rPr>
          <w:delText>da alínea (iii)</w:delText>
        </w:r>
      </w:del>
      <w:ins w:id="2541" w:author=" " w:date="2022-03-03T23:02:00Z">
        <w:r w:rsidRPr="00C07D87" w:rsidR="00464D38">
          <w:rPr>
            <w:rFonts w:ascii="Tahoma" w:hAnsi="Tahoma" w:cs="Tahoma"/>
            <w:sz w:val="22"/>
            <w:szCs w:val="22"/>
          </w:rPr>
          <w:t>do item “ii”</w:t>
        </w:r>
      </w:ins>
      <w:r w:rsidRPr="00C07D87" w:rsidR="00464D38">
        <w:rPr>
          <w:rFonts w:ascii="Tahoma" w:hAnsi="Tahoma" w:cs="Tahoma"/>
          <w:sz w:val="22"/>
          <w:szCs w:val="22"/>
        </w:rPr>
        <w:t xml:space="preserve"> desta</w:t>
      </w:r>
      <w:r w:rsidRPr="00C07D87" w:rsidR="00F80289">
        <w:rPr>
          <w:rFonts w:ascii="Tahoma" w:hAnsi="Tahoma" w:cs="Tahoma"/>
          <w:sz w:val="22"/>
          <w:szCs w:val="22"/>
        </w:rPr>
        <w:t xml:space="preserve"> </w:t>
      </w:r>
      <w:r w:rsidRPr="00C07D87" w:rsidR="00373542">
        <w:rPr>
          <w:rFonts w:ascii="Tahoma" w:hAnsi="Tahoma" w:cs="Tahoma"/>
          <w:sz w:val="22"/>
          <w:szCs w:val="22"/>
        </w:rPr>
        <w:t>C</w:t>
      </w:r>
      <w:r w:rsidRPr="00C07D87" w:rsidR="00F80289">
        <w:rPr>
          <w:rFonts w:ascii="Tahoma" w:hAnsi="Tahoma" w:cs="Tahoma"/>
          <w:sz w:val="22"/>
          <w:szCs w:val="22"/>
        </w:rPr>
        <w:t>láusula 6.1.2</w:t>
      </w:r>
      <w:r w:rsidRPr="00C07D87" w:rsidR="00262EED">
        <w:rPr>
          <w:rFonts w:ascii="Tahoma" w:hAnsi="Tahoma" w:cs="Tahoma"/>
          <w:sz w:val="22"/>
          <w:szCs w:val="22"/>
        </w:rPr>
        <w:t>;</w:t>
      </w:r>
      <w:r w:rsidRPr="00C07D87" w:rsidR="00026E71">
        <w:rPr>
          <w:rFonts w:ascii="Tahoma" w:hAnsi="Tahoma" w:cs="Tahoma"/>
          <w:sz w:val="22"/>
          <w:szCs w:val="22"/>
        </w:rPr>
        <w:t xml:space="preserve"> </w:t>
      </w:r>
    </w:p>
    <w:p w:rsidR="00F46ED6" w:rsidRPr="00C223CB" w:rsidP="00373542" w14:paraId="170F99B9" w14:textId="77777777">
      <w:pPr>
        <w:pStyle w:val="Level4"/>
        <w:widowControl w:val="0"/>
        <w:numPr>
          <w:ilvl w:val="0"/>
          <w:numId w:val="472"/>
        </w:numPr>
        <w:spacing w:before="240" w:after="0" w:line="320" w:lineRule="exact"/>
        <w:ind w:left="0" w:firstLine="0"/>
        <w:outlineLvl w:val="9"/>
        <w:rPr>
          <w:del w:id="2542" w:author=" " w:date="2022-03-03T23:02:00Z"/>
          <w:rFonts w:ascii="Tahoma" w:hAnsi="Tahoma" w:cs="Tahoma"/>
          <w:sz w:val="22"/>
          <w:szCs w:val="22"/>
        </w:rPr>
      </w:pPr>
      <w:del w:id="2543" w:author=" " w:date="2022-03-03T23:02:00Z">
        <w:r w:rsidRPr="00C223CB">
          <w:rPr>
            <w:rFonts w:ascii="Tahoma" w:hAnsi="Tahoma" w:cs="Tahoma"/>
            <w:sz w:val="22"/>
            <w:szCs w:val="22"/>
          </w:rPr>
          <w:delText xml:space="preserve">prestação de garantia fidejussória pela Emissora em favor de terceiros ou constituição de qualquer </w:delText>
        </w:r>
      </w:del>
      <w:del w:id="2544" w:author=" " w:date="2022-03-03T23:02:00Z">
        <w:r w:rsidRPr="00C223CB" w:rsidR="00116FB2">
          <w:rPr>
            <w:rFonts w:ascii="Tahoma" w:hAnsi="Tahoma" w:cs="Tahoma"/>
            <w:sz w:val="22"/>
            <w:szCs w:val="22"/>
          </w:rPr>
          <w:delTex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delText>
        </w:r>
      </w:del>
      <w:del w:id="2545" w:author=" " w:date="2022-03-03T23:02:00Z">
        <w:r w:rsidRPr="00C223CB">
          <w:rPr>
            <w:rFonts w:ascii="Tahoma" w:hAnsi="Tahoma" w:cs="Tahoma"/>
            <w:sz w:val="22"/>
            <w:szCs w:val="22"/>
            <w:u w:val="single"/>
          </w:rPr>
          <w:delText>Ônus</w:delText>
        </w:r>
      </w:del>
      <w:del w:id="2546" w:author=" " w:date="2022-03-03T23:02:00Z">
        <w:r w:rsidRPr="00C223CB" w:rsidR="00116FB2">
          <w:rPr>
            <w:rFonts w:ascii="Tahoma" w:hAnsi="Tahoma" w:cs="Tahoma"/>
            <w:sz w:val="22"/>
            <w:szCs w:val="22"/>
          </w:rPr>
          <w:delText>”),</w:delText>
        </w:r>
      </w:del>
      <w:del w:id="2547" w:author=" " w:date="2022-03-03T23:02:00Z">
        <w:r w:rsidRPr="00C223CB">
          <w:rPr>
            <w:rFonts w:ascii="Tahoma" w:hAnsi="Tahoma" w:cs="Tahoma"/>
            <w:sz w:val="22"/>
            <w:szCs w:val="22"/>
          </w:rPr>
          <w:delText xml:space="preserve"> sobre </w:delText>
        </w:r>
      </w:del>
      <w:del w:id="2548" w:author=" " w:date="2022-03-03T23:02:00Z">
        <w:r w:rsidRPr="00C223CB" w:rsidR="007F4A3D">
          <w:rPr>
            <w:rFonts w:ascii="Tahoma" w:hAnsi="Tahoma" w:cs="Tahoma"/>
            <w:sz w:val="22"/>
            <w:szCs w:val="22"/>
          </w:rPr>
          <w:delText>quaisquer dos bens e/ou direitos objeto das Garantias Reais constituídas nos termos dos Contratos de Garantia</w:delText>
        </w:r>
      </w:del>
      <w:del w:id="2549" w:author=" " w:date="2022-03-03T23:02:00Z">
        <w:r w:rsidRPr="00C223CB" w:rsidR="00116FB2">
          <w:rPr>
            <w:rFonts w:ascii="Tahoma" w:hAnsi="Tahoma" w:cs="Tahoma"/>
            <w:sz w:val="22"/>
            <w:szCs w:val="22"/>
          </w:rPr>
          <w:delText>, exceto</w:delText>
        </w:r>
      </w:del>
      <w:del w:id="2550" w:author=" " w:date="2022-03-03T23:02:00Z">
        <w:r w:rsidRPr="00C223CB" w:rsidR="00F80289">
          <w:rPr>
            <w:rFonts w:ascii="Tahoma" w:hAnsi="Tahoma" w:cs="Tahoma"/>
            <w:sz w:val="22"/>
            <w:szCs w:val="22"/>
          </w:rPr>
          <w:delText xml:space="preserve"> </w:delText>
        </w:r>
      </w:del>
      <w:del w:id="2551" w:author=" " w:date="2022-03-03T23:02:00Z">
        <w:r w:rsidRPr="00C223CB" w:rsidR="00F80289">
          <w:rPr>
            <w:rFonts w:ascii="Tahoma" w:hAnsi="Tahoma" w:cs="Tahoma"/>
            <w:b/>
            <w:sz w:val="22"/>
            <w:szCs w:val="22"/>
          </w:rPr>
          <w:delText>(a)</w:delText>
        </w:r>
      </w:del>
      <w:del w:id="2552" w:author=" " w:date="2022-03-03T23:02:00Z">
        <w:r w:rsidRPr="00C223CB" w:rsidR="00F80289">
          <w:rPr>
            <w:rFonts w:ascii="Tahoma" w:hAnsi="Tahoma" w:cs="Tahoma"/>
            <w:sz w:val="22"/>
            <w:szCs w:val="22"/>
          </w:rPr>
          <w:delText xml:space="preserve"> pelo gravame criado pelos Contratos de Garantia;</w:delText>
        </w:r>
      </w:del>
      <w:del w:id="2553" w:author=" " w:date="2022-03-03T23:02:00Z">
        <w:r w:rsidRPr="00C223CB" w:rsidR="00116FB2">
          <w:rPr>
            <w:rFonts w:ascii="Tahoma" w:hAnsi="Tahoma" w:cs="Tahoma"/>
            <w:sz w:val="22"/>
            <w:szCs w:val="22"/>
          </w:rPr>
          <w:delText xml:space="preserve"> </w:delText>
        </w:r>
      </w:del>
      <w:del w:id="2554" w:author=" " w:date="2022-03-03T23:02:00Z">
        <w:r w:rsidRPr="00C223CB" w:rsidR="00856609">
          <w:rPr>
            <w:rFonts w:ascii="Tahoma" w:hAnsi="Tahoma" w:cs="Tahoma"/>
            <w:b/>
            <w:bCs/>
            <w:sz w:val="22"/>
            <w:szCs w:val="22"/>
          </w:rPr>
          <w:delText>(</w:delText>
        </w:r>
      </w:del>
      <w:del w:id="2555" w:author=" " w:date="2022-03-03T23:02:00Z">
        <w:r w:rsidRPr="00C223CB" w:rsidR="00F80289">
          <w:rPr>
            <w:rFonts w:ascii="Tahoma" w:hAnsi="Tahoma" w:cs="Tahoma"/>
            <w:b/>
            <w:bCs/>
            <w:sz w:val="22"/>
            <w:szCs w:val="22"/>
          </w:rPr>
          <w:delText>b</w:delText>
        </w:r>
      </w:del>
      <w:del w:id="2556" w:author=" " w:date="2022-03-03T23:02:00Z">
        <w:r w:rsidRPr="00C223CB" w:rsidR="00856609">
          <w:rPr>
            <w:rFonts w:ascii="Tahoma" w:hAnsi="Tahoma" w:cs="Tahoma"/>
            <w:b/>
            <w:bCs/>
            <w:sz w:val="22"/>
            <w:szCs w:val="22"/>
          </w:rPr>
          <w:delText>)</w:delText>
        </w:r>
      </w:del>
      <w:del w:id="2557" w:author=" " w:date="2022-03-03T23:02:00Z">
        <w:r w:rsidRPr="00C223CB" w:rsidR="00856609">
          <w:rPr>
            <w:rFonts w:ascii="Tahoma" w:hAnsi="Tahoma" w:cs="Tahoma"/>
            <w:sz w:val="22"/>
            <w:szCs w:val="22"/>
          </w:rPr>
          <w:delText xml:space="preserve"> </w:delText>
        </w:r>
      </w:del>
      <w:del w:id="2558" w:author=" " w:date="2022-03-03T23:02:00Z">
        <w:r w:rsidRPr="00C223CB" w:rsidR="00F80289">
          <w:rPr>
            <w:rFonts w:ascii="Tahoma" w:hAnsi="Tahoma" w:cs="Tahoma"/>
            <w:sz w:val="22"/>
            <w:szCs w:val="22"/>
          </w:rPr>
          <w:delText xml:space="preserve">pela </w:delText>
        </w:r>
      </w:del>
      <w:del w:id="2559" w:author=" " w:date="2022-03-03T23:02:00Z">
        <w:r w:rsidRPr="00C223CB" w:rsidR="00116FB2">
          <w:rPr>
            <w:rFonts w:ascii="Tahoma" w:hAnsi="Tahoma" w:cs="Tahoma"/>
            <w:sz w:val="22"/>
            <w:szCs w:val="22"/>
          </w:rPr>
          <w:delText xml:space="preserve">constituição de garantia sobre os bens e/ou direitos objeto das Garantias Reais no âmbito de um </w:delText>
        </w:r>
      </w:del>
      <w:del w:id="2560" w:author=" " w:date="2022-03-03T23:02:00Z">
        <w:r w:rsidRPr="00C223CB" w:rsidR="00856609">
          <w:rPr>
            <w:rFonts w:ascii="Tahoma" w:hAnsi="Tahoma" w:cs="Tahoma"/>
            <w:sz w:val="22"/>
            <w:szCs w:val="22"/>
          </w:rPr>
          <w:delText>Financiamento de Longo Prazo</w:delText>
        </w:r>
      </w:del>
      <w:del w:id="2561" w:author=" " w:date="2022-03-03T23:02:00Z">
        <w:r w:rsidRPr="00C223CB" w:rsidR="0045234E">
          <w:rPr>
            <w:rFonts w:ascii="Tahoma" w:hAnsi="Tahoma" w:cs="Tahoma"/>
            <w:sz w:val="22"/>
            <w:szCs w:val="22"/>
          </w:rPr>
          <w:delText xml:space="preserve"> após a Liberação das Garantias Reais</w:delText>
        </w:r>
      </w:del>
      <w:del w:id="2562" w:author=" " w:date="2022-03-03T23:02:00Z">
        <w:r w:rsidRPr="00C223CB" w:rsidR="00F80289">
          <w:rPr>
            <w:rFonts w:ascii="Tahoma" w:hAnsi="Tahoma" w:cs="Tahoma"/>
            <w:sz w:val="22"/>
            <w:szCs w:val="22"/>
          </w:rPr>
          <w:delText>, nos termos desta Escritura de Emissão</w:delText>
        </w:r>
      </w:del>
      <w:del w:id="2563" w:author=" " w:date="2022-03-03T23:02:00Z">
        <w:r w:rsidRPr="00C223CB" w:rsidR="00856609">
          <w:rPr>
            <w:rFonts w:ascii="Tahoma" w:hAnsi="Tahoma" w:cs="Tahoma"/>
            <w:sz w:val="22"/>
            <w:szCs w:val="22"/>
          </w:rPr>
          <w:delText xml:space="preserve">; </w:delText>
        </w:r>
      </w:del>
      <w:del w:id="2564" w:author=" " w:date="2022-03-03T23:02:00Z">
        <w:r w:rsidRPr="00C223CB" w:rsidR="00856609">
          <w:rPr>
            <w:rFonts w:ascii="Tahoma" w:hAnsi="Tahoma" w:cs="Tahoma"/>
            <w:b/>
            <w:bCs/>
            <w:sz w:val="22"/>
            <w:szCs w:val="22"/>
          </w:rPr>
          <w:delText>(</w:delText>
        </w:r>
      </w:del>
      <w:del w:id="2565" w:author=" " w:date="2022-03-03T23:02:00Z">
        <w:r w:rsidRPr="00C223CB" w:rsidR="00F80289">
          <w:rPr>
            <w:rFonts w:ascii="Tahoma" w:hAnsi="Tahoma" w:cs="Tahoma"/>
            <w:b/>
            <w:bCs/>
            <w:sz w:val="22"/>
            <w:szCs w:val="22"/>
          </w:rPr>
          <w:delText>c</w:delText>
        </w:r>
      </w:del>
      <w:del w:id="2566" w:author=" " w:date="2022-03-03T23:02:00Z">
        <w:r w:rsidRPr="00C223CB" w:rsidR="00856609">
          <w:rPr>
            <w:rFonts w:ascii="Tahoma" w:hAnsi="Tahoma" w:cs="Tahoma"/>
            <w:b/>
            <w:bCs/>
            <w:sz w:val="22"/>
            <w:szCs w:val="22"/>
          </w:rPr>
          <w:delText>)</w:delText>
        </w:r>
      </w:del>
      <w:del w:id="2567" w:author=" " w:date="2022-03-03T23:02:00Z">
        <w:r w:rsidRPr="00C223CB" w:rsidR="00856609">
          <w:rPr>
            <w:rFonts w:ascii="Tahoma" w:hAnsi="Tahoma" w:cs="Tahoma"/>
            <w:sz w:val="22"/>
            <w:szCs w:val="22"/>
          </w:rPr>
          <w:delText xml:space="preserve"> o Compartilhamento das Garantias Reais, realizado nos termos desta Escritura de Emissão</w:delText>
        </w:r>
      </w:del>
      <w:del w:id="2568" w:author=" " w:date="2022-03-03T23:02:00Z">
        <w:r w:rsidRPr="00C223CB" w:rsidR="00C507FB">
          <w:rPr>
            <w:rFonts w:ascii="Tahoma" w:hAnsi="Tahoma" w:cs="Tahoma"/>
            <w:sz w:val="22"/>
            <w:szCs w:val="22"/>
          </w:rPr>
          <w:delText xml:space="preserve">; ou </w:delText>
        </w:r>
      </w:del>
      <w:del w:id="2569" w:author=" " w:date="2022-03-03T23:02:00Z">
        <w:r w:rsidRPr="00C223CB" w:rsidR="00C507FB">
          <w:rPr>
            <w:rFonts w:ascii="Tahoma" w:hAnsi="Tahoma" w:cs="Tahoma"/>
            <w:b/>
            <w:bCs/>
            <w:sz w:val="22"/>
            <w:szCs w:val="22"/>
          </w:rPr>
          <w:delText>(d)</w:delText>
        </w:r>
      </w:del>
      <w:del w:id="2570" w:author=" " w:date="2022-03-03T23:02:00Z">
        <w:r w:rsidRPr="00C223CB" w:rsidR="00C507FB">
          <w:rPr>
            <w:rFonts w:ascii="Tahoma" w:hAnsi="Tahoma" w:cs="Tahoma"/>
            <w:sz w:val="22"/>
            <w:szCs w:val="22"/>
          </w:rPr>
          <w:delText xml:space="preserve"> </w:delText>
        </w:r>
      </w:del>
      <w:del w:id="2571" w:author=" " w:date="2022-03-03T23:02:00Z">
        <w:r w:rsidRPr="00C223CB" w:rsidR="00F74F57">
          <w:rPr>
            <w:rFonts w:ascii="Tahoma" w:hAnsi="Tahoma" w:cs="Tahoma"/>
            <w:sz w:val="22"/>
            <w:szCs w:val="22"/>
          </w:rPr>
          <w:delText xml:space="preserve">não obstante o disposto no item </w:delText>
        </w:r>
      </w:del>
      <w:del w:id="2572" w:author=" " w:date="2022-03-03T23:02:00Z">
        <w:r w:rsidR="0006613A">
          <w:rPr>
            <w:rFonts w:ascii="Tahoma" w:hAnsi="Tahoma" w:cs="Tahoma"/>
            <w:sz w:val="22"/>
            <w:szCs w:val="22"/>
          </w:rPr>
          <w:delText>“</w:delText>
        </w:r>
      </w:del>
      <w:del w:id="2573" w:author=" " w:date="2022-03-03T23:02:00Z">
        <w:r w:rsidRPr="00C223CB" w:rsidR="00F74F57">
          <w:rPr>
            <w:rFonts w:ascii="Tahoma" w:hAnsi="Tahoma" w:cs="Tahoma"/>
            <w:sz w:val="22"/>
            <w:szCs w:val="22"/>
          </w:rPr>
          <w:delText>(b)</w:delText>
        </w:r>
      </w:del>
      <w:del w:id="2574" w:author=" " w:date="2022-03-03T23:02:00Z">
        <w:r w:rsidR="0006613A">
          <w:rPr>
            <w:rFonts w:ascii="Tahoma" w:hAnsi="Tahoma" w:cs="Tahoma"/>
            <w:sz w:val="22"/>
            <w:szCs w:val="22"/>
          </w:rPr>
          <w:delText>”</w:delText>
        </w:r>
      </w:del>
      <w:del w:id="2575" w:author=" " w:date="2022-03-03T23:02:00Z">
        <w:r w:rsidRPr="00C223CB" w:rsidR="00F74F57">
          <w:rPr>
            <w:rFonts w:ascii="Tahoma" w:hAnsi="Tahoma" w:cs="Tahoma"/>
            <w:sz w:val="22"/>
            <w:szCs w:val="22"/>
          </w:rPr>
          <w:delText xml:space="preserve"> anterior, </w:delText>
        </w:r>
      </w:del>
      <w:del w:id="2576" w:author=" " w:date="2022-03-03T23:02:00Z">
        <w:r w:rsidRPr="00C223CB" w:rsidR="00C507FB">
          <w:rPr>
            <w:rFonts w:ascii="Tahoma" w:hAnsi="Tahoma" w:cs="Tahoma"/>
            <w:sz w:val="22"/>
            <w:szCs w:val="22"/>
          </w:rPr>
          <w:delText>constituição de garantia sobre os bens e/ou direitos objeto das Garantias Reais, sob condição suspensiva, no âmbito de um Financiamento de Longo Prazo, sendo que a condição suspensiva para eficácia de referido Ônus a integral quitação das Debêntures e liberação das Garantias Reais, nos termos dos Contratos de Garantia</w:delText>
        </w:r>
      </w:del>
      <w:del w:id="2577" w:author=" " w:date="2022-03-03T23:02:00Z">
        <w:r w:rsidRPr="00C223CB">
          <w:rPr>
            <w:rFonts w:ascii="Tahoma" w:hAnsi="Tahoma" w:cs="Tahoma"/>
            <w:sz w:val="22"/>
            <w:szCs w:val="22"/>
          </w:rPr>
          <w:delText>;</w:delText>
        </w:r>
      </w:del>
    </w:p>
    <w:p w:rsidR="001D6D7F" w:rsidRPr="00C223CB" w:rsidP="00D51455" w14:paraId="4C8910E5" w14:textId="77777777">
      <w:pPr>
        <w:pStyle w:val="Level4"/>
        <w:widowControl w:val="0"/>
        <w:numPr>
          <w:ilvl w:val="0"/>
          <w:numId w:val="472"/>
        </w:numPr>
        <w:spacing w:before="240" w:after="0" w:line="320" w:lineRule="exact"/>
        <w:ind w:left="0" w:firstLine="0"/>
        <w:outlineLvl w:val="9"/>
        <w:rPr>
          <w:del w:id="2578" w:author=" " w:date="2022-03-03T23:02:00Z"/>
          <w:rFonts w:ascii="Tahoma" w:hAnsi="Tahoma" w:cs="Tahoma"/>
          <w:sz w:val="22"/>
          <w:szCs w:val="22"/>
        </w:rPr>
      </w:pPr>
      <w:del w:id="2579" w:author=" " w:date="2022-03-03T23:02:00Z">
        <w:r w:rsidRPr="00C223CB">
          <w:rPr>
            <w:rFonts w:ascii="Tahoma" w:hAnsi="Tahoma" w:cs="Tahoma"/>
            <w:sz w:val="22"/>
            <w:szCs w:val="22"/>
          </w:rPr>
          <w:delText>alienação</w:delText>
        </w:r>
      </w:del>
      <w:del w:id="2580" w:author=" " w:date="2022-03-03T23:02:00Z">
        <w:r w:rsidRPr="00C223CB" w:rsidR="005426A1">
          <w:rPr>
            <w:rFonts w:ascii="Tahoma" w:hAnsi="Tahoma" w:cs="Tahoma"/>
            <w:sz w:val="22"/>
            <w:szCs w:val="22"/>
          </w:rPr>
          <w:delText>, transferência</w:delText>
        </w:r>
      </w:del>
      <w:del w:id="2581" w:author=" " w:date="2022-03-03T23:02:00Z">
        <w:r w:rsidRPr="00C223CB">
          <w:rPr>
            <w:rFonts w:ascii="Tahoma" w:hAnsi="Tahoma" w:cs="Tahoma"/>
            <w:sz w:val="22"/>
            <w:szCs w:val="22"/>
          </w:rPr>
          <w:delText xml:space="preserve"> ou promessa de alienação</w:delText>
        </w:r>
      </w:del>
      <w:del w:id="2582" w:author=" " w:date="2022-03-03T23:02:00Z">
        <w:r w:rsidRPr="00C223CB" w:rsidR="005426A1">
          <w:rPr>
            <w:rFonts w:ascii="Tahoma" w:hAnsi="Tahoma" w:cs="Tahoma"/>
            <w:sz w:val="22"/>
            <w:szCs w:val="22"/>
          </w:rPr>
          <w:delText xml:space="preserve"> ou transferência</w:delText>
        </w:r>
      </w:del>
      <w:del w:id="2583" w:author=" " w:date="2022-03-03T23:02:00Z">
        <w:r w:rsidRPr="00C223CB">
          <w:rPr>
            <w:rFonts w:ascii="Tahoma" w:hAnsi="Tahoma" w:cs="Tahoma"/>
            <w:sz w:val="22"/>
            <w:szCs w:val="22"/>
          </w:rPr>
          <w:delText>, ou constituição de qualqu</w:delText>
        </w:r>
      </w:del>
      <w:del w:id="2584" w:author=" " w:date="2022-03-03T23:02:00Z">
        <w:r w:rsidRPr="00C223CB">
          <w:rPr>
            <w:rFonts w:ascii="Tahoma" w:hAnsi="Tahoma" w:cs="Tahoma"/>
            <w:sz w:val="22"/>
            <w:szCs w:val="22"/>
          </w:rPr>
          <w:delText>er Ônus sobre as ações de emissão da Vias detida pelo FIP-IE VIAS ou sobre as ações de emissão da SAAB Part II detidas pela Vias;</w:delText>
        </w:r>
      </w:del>
    </w:p>
    <w:p w:rsidR="00215936" w:rsidRPr="00C07D87" w:rsidP="00373542" w14:paraId="620D67EF" w14:textId="4159F97F">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desapropriação, confisco ou qualquer outro ato de qualquer entidade governamental de qualquer jurisdição que resulte na perda</w:t>
      </w:r>
      <w:r w:rsidRPr="00C07D87" w:rsidR="006D5B68">
        <w:rPr>
          <w:rFonts w:ascii="Tahoma" w:hAnsi="Tahoma" w:cs="Tahoma"/>
          <w:sz w:val="22"/>
          <w:szCs w:val="22"/>
        </w:rPr>
        <w:t xml:space="preserve"> efetiva</w:t>
      </w:r>
      <w:r w:rsidRPr="00C07D87">
        <w:rPr>
          <w:rFonts w:ascii="Tahoma" w:hAnsi="Tahoma" w:cs="Tahoma"/>
          <w:sz w:val="22"/>
          <w:szCs w:val="22"/>
        </w:rPr>
        <w:t>, pela Emissora</w:t>
      </w:r>
      <w:del w:id="2585" w:author=" " w:date="2022-03-03T23:02:00Z">
        <w:r w:rsidRPr="00C223CB" w:rsidR="00327580">
          <w:rPr>
            <w:rFonts w:ascii="Tahoma" w:hAnsi="Tahoma" w:cs="Tahoma"/>
            <w:sz w:val="22"/>
            <w:szCs w:val="22"/>
          </w:rPr>
          <w:delText xml:space="preserve"> e/ou pelas Fiadoras</w:delText>
        </w:r>
      </w:del>
      <w:r w:rsidRPr="00C07D87">
        <w:rPr>
          <w:rFonts w:ascii="Tahoma" w:hAnsi="Tahoma" w:cs="Tahoma"/>
          <w:sz w:val="22"/>
          <w:szCs w:val="22"/>
        </w:rPr>
        <w:t xml:space="preserve">, da propriedade e/ou da posse direta ou indireta </w:t>
      </w:r>
      <w:r w:rsidRPr="00C07D87" w:rsidR="006D5B68">
        <w:rPr>
          <w:rFonts w:ascii="Tahoma" w:hAnsi="Tahoma" w:cs="Tahoma"/>
          <w:sz w:val="22"/>
          <w:szCs w:val="22"/>
        </w:rPr>
        <w:t>de ativos cuja perda cause um Efeito Adverso Relevante,</w:t>
      </w:r>
      <w:r w:rsidRPr="00C07D87">
        <w:rPr>
          <w:rFonts w:ascii="Tahoma" w:hAnsi="Tahoma" w:cs="Tahoma"/>
          <w:sz w:val="22"/>
          <w:szCs w:val="22"/>
        </w:rPr>
        <w:t xml:space="preserve"> exceto se tal medida for cancelada, sustada ou, por qualquer forma, suspensa, em qualquer hipótese, </w:t>
      </w:r>
      <w:r w:rsidRPr="00C07D87" w:rsidR="00116FB2">
        <w:rPr>
          <w:rFonts w:ascii="Tahoma" w:hAnsi="Tahoma" w:cs="Tahoma"/>
          <w:sz w:val="22"/>
          <w:szCs w:val="22"/>
        </w:rPr>
        <w:t>em prazo de 30 (trinta) dias do respectivo evento</w:t>
      </w:r>
      <w:r w:rsidRPr="00C07D87">
        <w:rPr>
          <w:rFonts w:ascii="Tahoma" w:hAnsi="Tahoma" w:cs="Tahoma"/>
          <w:sz w:val="22"/>
          <w:szCs w:val="22"/>
        </w:rPr>
        <w:t>;</w:t>
      </w:r>
    </w:p>
    <w:p w:rsidR="00327580" w:rsidRPr="00C07D87" w:rsidP="00D51455" w14:paraId="3759300A" w14:textId="33C54645">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proferimento de </w:t>
      </w:r>
      <w:r w:rsidRPr="00C07D87" w:rsidR="00F80289">
        <w:rPr>
          <w:rFonts w:ascii="Tahoma" w:hAnsi="Tahoma" w:cs="Tahoma"/>
          <w:sz w:val="22"/>
          <w:szCs w:val="22"/>
        </w:rPr>
        <w:t>sentença</w:t>
      </w:r>
      <w:r w:rsidRPr="00C07D87">
        <w:rPr>
          <w:rFonts w:ascii="Tahoma" w:hAnsi="Tahoma" w:cs="Tahoma"/>
          <w:sz w:val="22"/>
          <w:szCs w:val="22"/>
        </w:rPr>
        <w:t xml:space="preserve"> judicial, </w:t>
      </w:r>
      <w:r w:rsidRPr="00C07D87" w:rsidR="00151C0B">
        <w:rPr>
          <w:rFonts w:ascii="Tahoma" w:hAnsi="Tahoma" w:cs="Tahoma"/>
          <w:sz w:val="22"/>
          <w:szCs w:val="22"/>
        </w:rPr>
        <w:t xml:space="preserve">decisão </w:t>
      </w:r>
      <w:r w:rsidRPr="00C07D87">
        <w:rPr>
          <w:rFonts w:ascii="Tahoma" w:hAnsi="Tahoma" w:cs="Tahoma"/>
          <w:sz w:val="22"/>
          <w:szCs w:val="22"/>
        </w:rPr>
        <w:t xml:space="preserve">administrativa </w:t>
      </w:r>
      <w:r w:rsidRPr="00C07D87" w:rsidR="00151C0B">
        <w:rPr>
          <w:rFonts w:ascii="Tahoma" w:hAnsi="Tahoma" w:cs="Tahoma"/>
          <w:sz w:val="22"/>
          <w:szCs w:val="22"/>
        </w:rPr>
        <w:t xml:space="preserve">de mérito </w:t>
      </w:r>
      <w:r w:rsidRPr="00C07D87">
        <w:rPr>
          <w:rFonts w:ascii="Tahoma" w:hAnsi="Tahoma" w:cs="Tahoma"/>
          <w:sz w:val="22"/>
          <w:szCs w:val="22"/>
        </w:rPr>
        <w:t>ou arbitral, em qualquer dos três casos, de natureza condenatória ou declaratória, contra a Emissora</w:t>
      </w:r>
      <w:del w:id="2586" w:author=" " w:date="2022-03-03T23:02:00Z">
        <w:r w:rsidRPr="00C223CB" w:rsidR="002C5E6E">
          <w:rPr>
            <w:rFonts w:ascii="Tahoma" w:hAnsi="Tahoma" w:cs="Tahoma"/>
            <w:sz w:val="22"/>
            <w:szCs w:val="22"/>
          </w:rPr>
          <w:delText xml:space="preserve"> e/ou as Fiadoras</w:delText>
        </w:r>
      </w:del>
      <w:r w:rsidRPr="00C07D87">
        <w:rPr>
          <w:rFonts w:ascii="Tahoma" w:hAnsi="Tahoma" w:cs="Tahoma"/>
          <w:sz w:val="22"/>
          <w:szCs w:val="22"/>
        </w:rPr>
        <w:t xml:space="preserve">, que </w:t>
      </w:r>
      <w:r w:rsidRPr="00C07D87" w:rsidR="00F80289">
        <w:rPr>
          <w:rFonts w:ascii="Tahoma" w:hAnsi="Tahoma" w:cs="Tahoma"/>
          <w:sz w:val="22"/>
          <w:szCs w:val="22"/>
        </w:rPr>
        <w:t>causem ou possam efetivamente causar um Efeito Adverso Relevante, exceto se revertida no prazo de até 10 (dez) dias contados da referida sentença</w:t>
      </w:r>
      <w:r w:rsidRPr="00C07D87">
        <w:rPr>
          <w:rFonts w:ascii="Tahoma" w:hAnsi="Tahoma" w:cs="Tahoma"/>
          <w:sz w:val="22"/>
          <w:szCs w:val="22"/>
        </w:rPr>
        <w:t>;</w:t>
      </w:r>
    </w:p>
    <w:p w:rsidR="00296B50" w:rsidRPr="00C07D87" w:rsidP="00373542" w14:paraId="7394BEE7" w14:textId="642C2B8B">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2587" w:name="_Hlk96075807"/>
      <w:bookmarkEnd w:id="1980"/>
      <w:r w:rsidRPr="00C07D87">
        <w:rPr>
          <w:rFonts w:ascii="Tahoma" w:hAnsi="Tahoma" w:cs="Tahoma"/>
          <w:sz w:val="22"/>
          <w:szCs w:val="22"/>
        </w:rPr>
        <w:t>existência</w:t>
      </w:r>
      <w:r w:rsidRPr="00C07D87" w:rsidR="00990990">
        <w:rPr>
          <w:rFonts w:ascii="Tahoma" w:hAnsi="Tahoma" w:cs="Tahoma"/>
          <w:sz w:val="22"/>
          <w:szCs w:val="22"/>
        </w:rPr>
        <w:t>, contra a Emissora</w:t>
      </w:r>
      <w:del w:id="2588" w:author=" " w:date="2022-03-03T23:02:00Z">
        <w:r w:rsidRPr="00C223CB" w:rsidR="00990990">
          <w:rPr>
            <w:rFonts w:ascii="Tahoma" w:hAnsi="Tahoma" w:cs="Tahoma"/>
            <w:sz w:val="22"/>
            <w:szCs w:val="22"/>
          </w:rPr>
          <w:delText>, qualquer das Fiadoras</w:delText>
        </w:r>
      </w:del>
      <w:r w:rsidRPr="00C07D87" w:rsidR="00116FB2">
        <w:rPr>
          <w:rFonts w:ascii="Tahoma" w:hAnsi="Tahoma" w:cs="Tahoma"/>
          <w:sz w:val="22"/>
          <w:szCs w:val="22"/>
        </w:rPr>
        <w:t xml:space="preserve"> e/ou qualquer de suas respectivas controladas</w:t>
      </w:r>
      <w:r w:rsidRPr="00C07D87" w:rsidR="00990990">
        <w:rPr>
          <w:rFonts w:ascii="Tahoma" w:hAnsi="Tahoma" w:cs="Tahoma"/>
          <w:sz w:val="22"/>
          <w:szCs w:val="22"/>
        </w:rPr>
        <w:t xml:space="preserve"> </w:t>
      </w:r>
      <w:r w:rsidRPr="00C07D87" w:rsidR="00E54790">
        <w:rPr>
          <w:rFonts w:ascii="Tahoma" w:hAnsi="Tahoma" w:cs="Tahoma"/>
          <w:sz w:val="22"/>
          <w:szCs w:val="22"/>
        </w:rPr>
        <w:t xml:space="preserve">e/ou </w:t>
      </w:r>
      <w:r w:rsidRPr="00C07D87" w:rsidR="00990990">
        <w:rPr>
          <w:rFonts w:ascii="Tahoma" w:hAnsi="Tahoma" w:cs="Tahoma"/>
          <w:sz w:val="22"/>
          <w:szCs w:val="22"/>
        </w:rPr>
        <w:t xml:space="preserve">seus respectivos </w:t>
      </w:r>
      <w:r w:rsidRPr="00C07D87" w:rsidR="00E54790">
        <w:rPr>
          <w:rFonts w:ascii="Tahoma" w:hAnsi="Tahoma" w:cs="Tahoma"/>
          <w:sz w:val="22"/>
          <w:szCs w:val="22"/>
        </w:rPr>
        <w:t>administradores, empregados</w:t>
      </w:r>
      <w:r w:rsidRPr="00C07D87" w:rsidR="00F9094E">
        <w:rPr>
          <w:rFonts w:ascii="Tahoma" w:hAnsi="Tahoma" w:cs="Tahoma"/>
          <w:sz w:val="22"/>
          <w:szCs w:val="22"/>
        </w:rPr>
        <w:t xml:space="preserve"> e</w:t>
      </w:r>
      <w:r w:rsidRPr="00C07D87" w:rsidR="00E54790">
        <w:rPr>
          <w:rFonts w:ascii="Tahoma" w:hAnsi="Tahoma" w:cs="Tahoma"/>
          <w:sz w:val="22"/>
          <w:szCs w:val="22"/>
        </w:rPr>
        <w:t xml:space="preserve"> funcionários</w:t>
      </w:r>
      <w:r w:rsidRPr="00C07D87" w:rsidR="00922B1E">
        <w:rPr>
          <w:rFonts w:ascii="Tahoma" w:hAnsi="Tahoma" w:cs="Tahoma"/>
          <w:sz w:val="22"/>
          <w:szCs w:val="22"/>
        </w:rPr>
        <w:t>,</w:t>
      </w:r>
      <w:r w:rsidRPr="00C07D87" w:rsidR="008F2AFE">
        <w:rPr>
          <w:rFonts w:ascii="Tahoma" w:hAnsi="Tahoma" w:cs="Tahoma"/>
          <w:sz w:val="22"/>
          <w:szCs w:val="22"/>
        </w:rPr>
        <w:t xml:space="preserve"> </w:t>
      </w:r>
      <w:r w:rsidRPr="00C07D87" w:rsidR="00990990">
        <w:rPr>
          <w:rFonts w:ascii="Tahoma" w:hAnsi="Tahoma" w:cs="Tahoma"/>
          <w:sz w:val="22"/>
          <w:szCs w:val="22"/>
        </w:rPr>
        <w:t>comprovadamente agindo em nome da Emissora</w:t>
      </w:r>
      <w:del w:id="2589" w:author=" " w:date="2022-03-03T23:02:00Z">
        <w:r w:rsidRPr="00C223CB" w:rsidR="00990990">
          <w:rPr>
            <w:rFonts w:ascii="Tahoma" w:hAnsi="Tahoma" w:cs="Tahoma"/>
            <w:sz w:val="22"/>
            <w:szCs w:val="22"/>
          </w:rPr>
          <w:delText xml:space="preserve"> e/ou de qualquer das Fiadoras</w:delText>
        </w:r>
      </w:del>
      <w:r w:rsidRPr="00C07D87" w:rsidR="00EF6B03">
        <w:rPr>
          <w:rFonts w:ascii="Tahoma" w:hAnsi="Tahoma" w:cs="Tahoma"/>
          <w:sz w:val="22"/>
          <w:szCs w:val="22"/>
        </w:rPr>
        <w:t xml:space="preserve">, </w:t>
      </w:r>
      <w:r w:rsidRPr="00C07D87" w:rsidR="00C507FB">
        <w:rPr>
          <w:rFonts w:ascii="Tahoma" w:hAnsi="Tahoma" w:cs="Tahoma"/>
          <w:sz w:val="22"/>
          <w:szCs w:val="22"/>
        </w:rPr>
        <w:t xml:space="preserve">de decisão administrativa imediatamente exigível, não passível de recurso, ou </w:t>
      </w:r>
      <w:r w:rsidRPr="00C07D87">
        <w:rPr>
          <w:rFonts w:ascii="Tahoma" w:hAnsi="Tahoma" w:cs="Tahoma"/>
          <w:sz w:val="22"/>
          <w:szCs w:val="22"/>
        </w:rPr>
        <w:t>de decisão judicial em 1ª (primeira) instância</w:t>
      </w:r>
      <w:r w:rsidRPr="00C07D87" w:rsidR="00C507FB">
        <w:rPr>
          <w:rFonts w:ascii="Tahoma" w:hAnsi="Tahoma" w:cs="Tahoma"/>
          <w:sz w:val="22"/>
          <w:szCs w:val="22"/>
        </w:rPr>
        <w:t>,</w:t>
      </w:r>
      <w:r w:rsidRPr="00C07D87">
        <w:rPr>
          <w:rFonts w:ascii="Tahoma" w:hAnsi="Tahoma" w:cs="Tahoma"/>
          <w:sz w:val="22"/>
          <w:szCs w:val="22"/>
        </w:rPr>
        <w:t xml:space="preserve"> </w:t>
      </w:r>
      <w:r w:rsidRPr="00C07D87" w:rsidR="00990990">
        <w:rPr>
          <w:rFonts w:ascii="Tahoma" w:hAnsi="Tahoma" w:cs="Tahoma"/>
          <w:sz w:val="22"/>
          <w:szCs w:val="22"/>
        </w:rPr>
        <w:t>em razão da violação de</w:t>
      </w:r>
      <w:r w:rsidRPr="00C07D87" w:rsidR="008F2AFE">
        <w:rPr>
          <w:rFonts w:ascii="Tahoma" w:hAnsi="Tahoma" w:cs="Tahoma"/>
          <w:sz w:val="22"/>
          <w:szCs w:val="22"/>
        </w:rPr>
        <w:t xml:space="preserve"> qualquer </w:t>
      </w:r>
      <w:bookmarkStart w:id="2590" w:name="_DV_M253"/>
      <w:bookmarkStart w:id="2591" w:name="_DV_M255"/>
      <w:bookmarkStart w:id="2592" w:name="_DV_M256"/>
      <w:bookmarkStart w:id="2593" w:name="_DV_M257"/>
      <w:bookmarkStart w:id="2594" w:name="_DV_M258"/>
      <w:bookmarkStart w:id="2595" w:name="_DV_M259"/>
      <w:bookmarkStart w:id="2596" w:name="_DV_M260"/>
      <w:bookmarkStart w:id="2597" w:name="_DV_M261"/>
      <w:bookmarkStart w:id="2598" w:name="_DV_M262"/>
      <w:bookmarkStart w:id="2599" w:name="_DV_M263"/>
      <w:bookmarkStart w:id="2600" w:name="_DV_M264"/>
      <w:bookmarkStart w:id="2601" w:name="_DV_M266"/>
      <w:bookmarkEnd w:id="2590"/>
      <w:bookmarkEnd w:id="2591"/>
      <w:bookmarkEnd w:id="2592"/>
      <w:bookmarkEnd w:id="2593"/>
      <w:bookmarkEnd w:id="2594"/>
      <w:bookmarkEnd w:id="2595"/>
      <w:bookmarkEnd w:id="2596"/>
      <w:bookmarkEnd w:id="2597"/>
      <w:bookmarkEnd w:id="2598"/>
      <w:bookmarkEnd w:id="2599"/>
      <w:bookmarkEnd w:id="2600"/>
      <w:bookmarkEnd w:id="2601"/>
      <w:r w:rsidRPr="00C07D87" w:rsidR="00FA60B1">
        <w:rPr>
          <w:rFonts w:ascii="Tahoma" w:hAnsi="Tahoma" w:cs="Tahoma"/>
          <w:sz w:val="22"/>
          <w:szCs w:val="22"/>
        </w:rPr>
        <w:t xml:space="preserve">dispositivo </w:t>
      </w:r>
      <w:r w:rsidRPr="00C07D87" w:rsidR="008F2AFE">
        <w:rPr>
          <w:rFonts w:ascii="Tahoma" w:hAnsi="Tahoma" w:cs="Tahoma"/>
          <w:sz w:val="22"/>
          <w:szCs w:val="22"/>
        </w:rPr>
        <w:t>previst</w:t>
      </w:r>
      <w:r w:rsidRPr="00C07D87" w:rsidR="00FA60B1">
        <w:rPr>
          <w:rFonts w:ascii="Tahoma" w:hAnsi="Tahoma" w:cs="Tahoma"/>
          <w:sz w:val="22"/>
          <w:szCs w:val="22"/>
        </w:rPr>
        <w:t>o</w:t>
      </w:r>
      <w:r w:rsidRPr="00C07D87" w:rsidR="008F2AFE">
        <w:rPr>
          <w:rFonts w:ascii="Tahoma" w:hAnsi="Tahoma" w:cs="Tahoma"/>
          <w:sz w:val="22"/>
          <w:szCs w:val="22"/>
        </w:rPr>
        <w:t xml:space="preserve"> nas </w:t>
      </w:r>
      <w:r w:rsidRPr="00C07D87" w:rsidR="008E23F6">
        <w:rPr>
          <w:rFonts w:ascii="Tahoma" w:hAnsi="Tahoma" w:cs="Tahoma"/>
          <w:sz w:val="22"/>
          <w:szCs w:val="22"/>
        </w:rPr>
        <w:t xml:space="preserve">disposições legais e regulamentares relacionadas à prática de corrupção e atos lesivos à administração pública e ao patrimônio público, </w:t>
      </w:r>
      <w:r w:rsidRPr="00C07D87" w:rsidR="00576BD7">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nº 8.666, de 21 de junho de 1993, conforme alterada (e outras normas de licitações e contratos da administração pública), da Lei nº 9.613, de 3 de março de 1998, conforme alterada, da Lei nº 12.529, de 30 de novembro de 2011, conforme alterada, da </w:t>
      </w:r>
      <w:r w:rsidRPr="00C07D87" w:rsidR="008E23F6">
        <w:rPr>
          <w:rFonts w:ascii="Tahoma" w:hAnsi="Tahoma" w:cs="Tahoma"/>
          <w:sz w:val="22"/>
          <w:szCs w:val="22"/>
        </w:rPr>
        <w:t xml:space="preserve">Lei nº 12.846, de 1º de agosto de 2013, conforme alterada, </w:t>
      </w:r>
      <w:r w:rsidRPr="00C07D87" w:rsidR="00576BD7">
        <w:rPr>
          <w:rFonts w:ascii="Tahoma" w:hAnsi="Tahoma" w:cs="Tahoma"/>
          <w:sz w:val="22"/>
          <w:szCs w:val="22"/>
        </w:rPr>
        <w:t>do</w:t>
      </w:r>
      <w:r w:rsidRPr="00C07D87" w:rsidR="008E23F6">
        <w:rPr>
          <w:rFonts w:ascii="Tahoma" w:hAnsi="Tahoma" w:cs="Tahoma"/>
          <w:sz w:val="22"/>
          <w:szCs w:val="22"/>
        </w:rPr>
        <w:t xml:space="preserve"> Decreto nº 8.420, d</w:t>
      </w:r>
      <w:r w:rsidRPr="00C07D87" w:rsidR="00576BD7">
        <w:rPr>
          <w:rFonts w:ascii="Tahoma" w:hAnsi="Tahoma" w:cs="Tahoma"/>
          <w:sz w:val="22"/>
          <w:szCs w:val="22"/>
        </w:rPr>
        <w:t>a</w:t>
      </w:r>
      <w:r w:rsidRPr="00C07D87" w:rsidR="008E23F6">
        <w:rPr>
          <w:rFonts w:ascii="Tahoma" w:hAnsi="Tahoma" w:cs="Tahoma"/>
          <w:sz w:val="22"/>
          <w:szCs w:val="22"/>
        </w:rPr>
        <w:t xml:space="preserve"> 18 de março de 2015, conforme alterado, e, conforme aplicável, </w:t>
      </w:r>
      <w:r w:rsidRPr="00C07D87" w:rsidR="00576BD7">
        <w:rPr>
          <w:rFonts w:ascii="Tahoma" w:hAnsi="Tahoma" w:cs="Tahoma"/>
          <w:sz w:val="22"/>
          <w:szCs w:val="22"/>
        </w:rPr>
        <w:t>d</w:t>
      </w:r>
      <w:r w:rsidRPr="00C07D87" w:rsidR="008E23F6">
        <w:rPr>
          <w:rFonts w:ascii="Tahoma" w:hAnsi="Tahoma" w:cs="Tahoma"/>
          <w:sz w:val="22"/>
          <w:szCs w:val="22"/>
        </w:rPr>
        <w:t xml:space="preserve">o </w:t>
      </w:r>
      <w:r w:rsidRPr="00C07D87" w:rsidR="008E23F6">
        <w:rPr>
          <w:rFonts w:ascii="Tahoma" w:hAnsi="Tahoma" w:cs="Tahoma"/>
          <w:i/>
          <w:sz w:val="22"/>
          <w:szCs w:val="22"/>
        </w:rPr>
        <w:t>U.S. Foreign Corrupt Practices Act of</w:t>
      </w:r>
      <w:r w:rsidRPr="00C07D87" w:rsidR="008E23F6">
        <w:rPr>
          <w:rFonts w:ascii="Tahoma" w:hAnsi="Tahoma" w:cs="Tahoma"/>
          <w:sz w:val="22"/>
          <w:szCs w:val="22"/>
        </w:rPr>
        <w:t xml:space="preserve"> </w:t>
      </w:r>
      <w:r w:rsidRPr="00C07D87" w:rsidR="008E23F6">
        <w:rPr>
          <w:rFonts w:ascii="Tahoma" w:hAnsi="Tahoma" w:cs="Tahoma"/>
          <w:i/>
          <w:sz w:val="22"/>
          <w:szCs w:val="22"/>
        </w:rPr>
        <w:t>1977</w:t>
      </w:r>
      <w:r w:rsidRPr="00C07D87" w:rsidR="008E23F6">
        <w:rPr>
          <w:rFonts w:ascii="Tahoma" w:hAnsi="Tahoma" w:cs="Tahoma"/>
          <w:sz w:val="22"/>
          <w:szCs w:val="22"/>
        </w:rPr>
        <w:t xml:space="preserve"> e </w:t>
      </w:r>
      <w:r w:rsidRPr="00C07D87" w:rsidR="00576BD7">
        <w:rPr>
          <w:rFonts w:ascii="Tahoma" w:hAnsi="Tahoma" w:cs="Tahoma"/>
          <w:sz w:val="22"/>
          <w:szCs w:val="22"/>
        </w:rPr>
        <w:t>d</w:t>
      </w:r>
      <w:r w:rsidRPr="00C07D87" w:rsidR="008E23F6">
        <w:rPr>
          <w:rFonts w:ascii="Tahoma" w:hAnsi="Tahoma" w:cs="Tahoma"/>
          <w:sz w:val="22"/>
          <w:szCs w:val="22"/>
        </w:rPr>
        <w:t xml:space="preserve">o </w:t>
      </w:r>
      <w:r w:rsidRPr="00C07D87" w:rsidR="008E23F6">
        <w:rPr>
          <w:rFonts w:ascii="Tahoma" w:hAnsi="Tahoma" w:cs="Tahoma"/>
          <w:i/>
          <w:sz w:val="22"/>
          <w:szCs w:val="22"/>
        </w:rPr>
        <w:t>U.K. Bribery Act</w:t>
      </w:r>
      <w:r w:rsidRPr="00C07D87" w:rsidR="008E23F6">
        <w:rPr>
          <w:rFonts w:ascii="Tahoma" w:hAnsi="Tahoma" w:cs="Tahoma"/>
          <w:sz w:val="22"/>
          <w:szCs w:val="22"/>
        </w:rPr>
        <w:t>. (“</w:t>
      </w:r>
      <w:r w:rsidRPr="00C07D87" w:rsidR="00ED05A0">
        <w:rPr>
          <w:rFonts w:ascii="Tahoma" w:hAnsi="Tahoma" w:cs="Tahoma"/>
          <w:sz w:val="22"/>
          <w:szCs w:val="22"/>
          <w:u w:val="single"/>
        </w:rPr>
        <w:t>Leis Anticorrupção</w:t>
      </w:r>
      <w:r w:rsidRPr="00C07D87" w:rsidR="008E23F6">
        <w:rPr>
          <w:rFonts w:ascii="Tahoma" w:hAnsi="Tahoma" w:cs="Tahoma"/>
          <w:sz w:val="22"/>
          <w:szCs w:val="22"/>
        </w:rPr>
        <w:t>”)</w:t>
      </w:r>
      <w:r w:rsidRPr="00C07D87" w:rsidR="005838E6">
        <w:rPr>
          <w:rFonts w:ascii="Tahoma" w:hAnsi="Tahoma" w:cs="Tahoma"/>
          <w:sz w:val="22"/>
          <w:szCs w:val="22"/>
        </w:rPr>
        <w:t>;</w:t>
      </w:r>
      <w:bookmarkEnd w:id="2587"/>
    </w:p>
    <w:p w:rsidR="00215936" w:rsidRPr="00C07D87" w:rsidP="00373542" w14:paraId="2C6CAADE" w14:textId="0D8F6145">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2602" w:name="_Hlk96078564"/>
      <w:r w:rsidRPr="00C07D87">
        <w:rPr>
          <w:rFonts w:ascii="Tahoma" w:hAnsi="Tahoma" w:cs="Tahoma"/>
          <w:sz w:val="22"/>
          <w:szCs w:val="22"/>
        </w:rPr>
        <w:t>existência, contra a Emissora</w:t>
      </w:r>
      <w:del w:id="2603" w:author=" " w:date="2022-03-03T23:02:00Z">
        <w:r w:rsidRPr="00C223CB" w:rsidR="00EF6B03">
          <w:rPr>
            <w:rFonts w:ascii="Tahoma" w:hAnsi="Tahoma" w:cs="Tahoma"/>
            <w:sz w:val="22"/>
            <w:szCs w:val="22"/>
          </w:rPr>
          <w:delText xml:space="preserve">, </w:delText>
        </w:r>
      </w:del>
      <w:del w:id="2604" w:author=" " w:date="2022-03-03T23:02:00Z">
        <w:r w:rsidRPr="00C223CB" w:rsidR="00990990">
          <w:rPr>
            <w:rFonts w:ascii="Tahoma" w:hAnsi="Tahoma" w:cs="Tahoma"/>
            <w:sz w:val="22"/>
            <w:szCs w:val="22"/>
          </w:rPr>
          <w:delText xml:space="preserve">qualquer das </w:delText>
        </w:r>
      </w:del>
      <w:del w:id="2605" w:author=" " w:date="2022-03-03T23:02:00Z">
        <w:r w:rsidRPr="00C223CB" w:rsidR="002C5E6E">
          <w:rPr>
            <w:rFonts w:ascii="Tahoma" w:hAnsi="Tahoma" w:cs="Tahoma"/>
            <w:sz w:val="22"/>
            <w:szCs w:val="22"/>
          </w:rPr>
          <w:delText>Fiadora</w:delText>
        </w:r>
      </w:del>
      <w:del w:id="2606" w:author=" " w:date="2022-03-03T23:02:00Z">
        <w:r w:rsidRPr="00C223CB" w:rsidR="00990990">
          <w:rPr>
            <w:rFonts w:ascii="Tahoma" w:hAnsi="Tahoma" w:cs="Tahoma"/>
            <w:sz w:val="22"/>
            <w:szCs w:val="22"/>
          </w:rPr>
          <w:delText>s</w:delText>
        </w:r>
      </w:del>
      <w:r w:rsidRPr="00C07D87" w:rsidR="00A77D21">
        <w:rPr>
          <w:rFonts w:ascii="Tahoma" w:hAnsi="Tahoma" w:cs="Tahoma"/>
          <w:sz w:val="22"/>
          <w:szCs w:val="22"/>
        </w:rPr>
        <w:t xml:space="preserve"> </w:t>
      </w:r>
      <w:r w:rsidRPr="00C07D87" w:rsidR="00576BD7">
        <w:rPr>
          <w:rFonts w:ascii="Tahoma" w:hAnsi="Tahoma" w:cs="Tahoma"/>
          <w:sz w:val="22"/>
          <w:szCs w:val="22"/>
        </w:rPr>
        <w:t>e/</w:t>
      </w:r>
      <w:r w:rsidRPr="00C07D87" w:rsidR="00116FB2">
        <w:rPr>
          <w:rFonts w:ascii="Tahoma" w:hAnsi="Tahoma" w:cs="Tahoma"/>
          <w:sz w:val="22"/>
          <w:szCs w:val="22"/>
        </w:rPr>
        <w:t xml:space="preserve">ou </w:t>
      </w:r>
      <w:r w:rsidRPr="00C07D87" w:rsidR="00576BD7">
        <w:rPr>
          <w:rFonts w:ascii="Tahoma" w:hAnsi="Tahoma" w:cs="Tahoma"/>
          <w:sz w:val="22"/>
          <w:szCs w:val="22"/>
        </w:rPr>
        <w:t>suas respectivas controladas</w:t>
      </w:r>
      <w:r w:rsidRPr="00C07D87" w:rsidR="00EF6B03">
        <w:rPr>
          <w:rFonts w:ascii="Tahoma" w:hAnsi="Tahoma" w:cs="Tahoma"/>
          <w:sz w:val="22"/>
          <w:szCs w:val="22"/>
        </w:rPr>
        <w:t>, de</w:t>
      </w:r>
      <w:r w:rsidRPr="00C07D87" w:rsidR="00CC55D9">
        <w:rPr>
          <w:rFonts w:ascii="Tahoma" w:hAnsi="Tahoma" w:cs="Tahoma"/>
          <w:sz w:val="22"/>
          <w:szCs w:val="22"/>
        </w:rPr>
        <w:t xml:space="preserve"> </w:t>
      </w:r>
      <w:r w:rsidRPr="00C07D87">
        <w:rPr>
          <w:rFonts w:ascii="Tahoma" w:hAnsi="Tahoma" w:cs="Tahoma"/>
          <w:sz w:val="22"/>
          <w:szCs w:val="22"/>
        </w:rPr>
        <w:t>decisão administrativa</w:t>
      </w:r>
      <w:r w:rsidRPr="00C07D87" w:rsidR="00CC55D9">
        <w:rPr>
          <w:rFonts w:ascii="Tahoma" w:hAnsi="Tahoma" w:cs="Tahoma"/>
          <w:sz w:val="22"/>
          <w:szCs w:val="22"/>
        </w:rPr>
        <w:t>, judicial</w:t>
      </w:r>
      <w:r w:rsidRPr="00C07D87">
        <w:rPr>
          <w:rFonts w:ascii="Tahoma" w:hAnsi="Tahoma" w:cs="Tahoma"/>
          <w:sz w:val="22"/>
          <w:szCs w:val="22"/>
        </w:rPr>
        <w:t xml:space="preserve"> ou arbitral,</w:t>
      </w:r>
      <w:r w:rsidRPr="00C07D87" w:rsidR="00BE2F9C">
        <w:rPr>
          <w:rFonts w:ascii="Tahoma" w:hAnsi="Tahoma" w:cs="Tahoma"/>
          <w:sz w:val="22"/>
          <w:szCs w:val="22"/>
        </w:rPr>
        <w:t xml:space="preserve"> de exigibilidade imediata</w:t>
      </w:r>
      <w:r w:rsidRPr="00C07D87">
        <w:rPr>
          <w:rFonts w:ascii="Tahoma" w:hAnsi="Tahoma" w:cs="Tahoma"/>
          <w:sz w:val="22"/>
          <w:szCs w:val="22"/>
        </w:rPr>
        <w:t xml:space="preserve">, conforme aplicável, </w:t>
      </w:r>
      <w:r w:rsidRPr="00C07D87" w:rsidR="0046073B">
        <w:rPr>
          <w:rFonts w:ascii="Tahoma" w:hAnsi="Tahoma" w:cs="Tahoma"/>
          <w:sz w:val="22"/>
          <w:szCs w:val="22"/>
        </w:rPr>
        <w:t xml:space="preserve">declarando </w:t>
      </w:r>
      <w:r w:rsidRPr="00C07D87" w:rsidR="00CF2A6D">
        <w:rPr>
          <w:rFonts w:ascii="Tahoma" w:hAnsi="Tahoma" w:cs="Tahoma"/>
          <w:b/>
          <w:sz w:val="22"/>
          <w:szCs w:val="22"/>
        </w:rPr>
        <w:t>(a)</w:t>
      </w:r>
      <w:r w:rsidRPr="00C07D87" w:rsidR="00CF2A6D">
        <w:rPr>
          <w:rFonts w:ascii="Tahoma" w:hAnsi="Tahoma" w:cs="Tahoma"/>
          <w:sz w:val="22"/>
          <w:szCs w:val="22"/>
        </w:rPr>
        <w:t xml:space="preserve"> </w:t>
      </w:r>
      <w:r w:rsidRPr="00C07D87" w:rsidR="0046073B">
        <w:rPr>
          <w:rFonts w:ascii="Tahoma" w:hAnsi="Tahoma" w:cs="Tahoma"/>
          <w:sz w:val="22"/>
          <w:szCs w:val="22"/>
        </w:rPr>
        <w:t xml:space="preserve">o </w:t>
      </w:r>
      <w:r w:rsidRPr="00C07D87" w:rsidR="00BE2F9C">
        <w:rPr>
          <w:rFonts w:ascii="Tahoma" w:hAnsi="Tahoma" w:cs="Tahoma"/>
          <w:sz w:val="22"/>
          <w:szCs w:val="22"/>
        </w:rPr>
        <w:t xml:space="preserve">descumprimento </w:t>
      </w:r>
      <w:r w:rsidRPr="00C07D87" w:rsidR="00CC55D9">
        <w:rPr>
          <w:rFonts w:ascii="Tahoma" w:hAnsi="Tahoma" w:cs="Tahoma"/>
          <w:sz w:val="22"/>
          <w:szCs w:val="22"/>
        </w:rPr>
        <w:t xml:space="preserve">da </w:t>
      </w:r>
      <w:r w:rsidRPr="00C07D87" w:rsidR="008E23F6">
        <w:rPr>
          <w:rFonts w:ascii="Tahoma" w:hAnsi="Tahoma" w:cs="Tahoma"/>
          <w:sz w:val="22"/>
          <w:szCs w:val="22"/>
        </w:rPr>
        <w:t>leis, regulamentos e demais normas ambientais (incluindo, mas não se limitando à legislação em vigor pertinente à Política Nacional do Meio Ambiente, às Resoluções do Conselho Nacional do Meio Ambiente – CONAMA</w:t>
      </w:r>
      <w:r w:rsidRPr="00C07D87" w:rsidR="00580F70">
        <w:rPr>
          <w:rFonts w:ascii="Tahoma" w:hAnsi="Tahoma" w:cs="Tahoma"/>
          <w:sz w:val="22"/>
          <w:szCs w:val="22"/>
        </w:rPr>
        <w:t xml:space="preserve"> e ao SISNAMA - Sistema Nacional do Meio Ambiente</w:t>
      </w:r>
      <w:r w:rsidRPr="00C07D87" w:rsidR="008E23F6">
        <w:rPr>
          <w:rFonts w:ascii="Tahoma" w:hAnsi="Tahoma" w:cs="Tahoma"/>
          <w:sz w:val="22"/>
          <w:szCs w:val="22"/>
        </w:rPr>
        <w:t>), trabalhistas em vigor relativas à saúde e segurança ocupacional (“</w:t>
      </w:r>
      <w:r w:rsidRPr="00C07D87" w:rsidR="008E23F6">
        <w:rPr>
          <w:rFonts w:ascii="Tahoma" w:hAnsi="Tahoma" w:cs="Tahoma"/>
          <w:sz w:val="22"/>
          <w:szCs w:val="22"/>
          <w:u w:val="single"/>
        </w:rPr>
        <w:t>Legislação Socioambiental</w:t>
      </w:r>
      <w:r w:rsidRPr="00C07D87" w:rsidR="008E23F6">
        <w:rPr>
          <w:rFonts w:ascii="Tahoma" w:hAnsi="Tahoma" w:cs="Tahoma"/>
          <w:sz w:val="22"/>
          <w:szCs w:val="22"/>
        </w:rPr>
        <w:t>”)</w:t>
      </w:r>
      <w:r w:rsidRPr="00C07D87" w:rsidR="00BE2F9C">
        <w:rPr>
          <w:rFonts w:ascii="Tahoma" w:hAnsi="Tahoma" w:cs="Tahoma"/>
          <w:sz w:val="22"/>
          <w:szCs w:val="22"/>
        </w:rPr>
        <w:t xml:space="preserve">, </w:t>
      </w:r>
      <w:r w:rsidRPr="00C07D87" w:rsidR="00576BD7">
        <w:rPr>
          <w:rFonts w:ascii="Tahoma" w:hAnsi="Tahoma" w:cs="Tahoma"/>
          <w:sz w:val="22"/>
          <w:szCs w:val="22"/>
        </w:rPr>
        <w:t>que cause ou possa causar um Efeito Adverso Relevante</w:t>
      </w:r>
      <w:r w:rsidRPr="00C07D87" w:rsidR="00580F70">
        <w:rPr>
          <w:rFonts w:ascii="Tahoma" w:hAnsi="Tahoma" w:cs="Tahoma"/>
          <w:sz w:val="22"/>
          <w:szCs w:val="22"/>
        </w:rPr>
        <w:t xml:space="preserve">; </w:t>
      </w:r>
      <w:r w:rsidRPr="00C07D87" w:rsidR="00580F70">
        <w:rPr>
          <w:rFonts w:ascii="Tahoma" w:hAnsi="Tahoma" w:cs="Tahoma"/>
          <w:b/>
          <w:bCs/>
          <w:sz w:val="22"/>
          <w:szCs w:val="22"/>
        </w:rPr>
        <w:t>(b)</w:t>
      </w:r>
      <w:r w:rsidRPr="00C07D87" w:rsidR="00580F70">
        <w:rPr>
          <w:rFonts w:ascii="Tahoma" w:hAnsi="Tahoma" w:cs="Tahoma"/>
          <w:sz w:val="22"/>
          <w:szCs w:val="22"/>
        </w:rPr>
        <w:t xml:space="preserve"> </w:t>
      </w:r>
      <w:r w:rsidRPr="00C07D87" w:rsidR="00CC55D9">
        <w:rPr>
          <w:rFonts w:ascii="Tahoma" w:hAnsi="Tahoma" w:cs="Tahoma"/>
          <w:sz w:val="22"/>
          <w:szCs w:val="22"/>
        </w:rPr>
        <w:t>a</w:t>
      </w:r>
      <w:r w:rsidRPr="00C07D87" w:rsidR="00576BD7">
        <w:rPr>
          <w:rFonts w:ascii="Tahoma" w:hAnsi="Tahoma" w:cs="Tahoma"/>
          <w:sz w:val="22"/>
          <w:szCs w:val="22"/>
        </w:rPr>
        <w:t xml:space="preserve"> </w:t>
      </w:r>
      <w:r w:rsidRPr="00C07D87" w:rsidR="00580F70">
        <w:rPr>
          <w:rFonts w:ascii="Tahoma" w:hAnsi="Tahoma" w:cs="Tahoma"/>
          <w:sz w:val="22"/>
          <w:szCs w:val="22"/>
        </w:rPr>
        <w:t>prática pela Emissora de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Pr="00C07D87" w:rsidR="00580F70">
        <w:rPr>
          <w:rFonts w:ascii="Tahoma" w:hAnsi="Tahoma" w:cs="Tahoma"/>
          <w:sz w:val="22"/>
          <w:szCs w:val="22"/>
          <w:u w:val="single"/>
        </w:rPr>
        <w:t>Impacto Ambiental Significativo</w:t>
      </w:r>
      <w:r w:rsidRPr="00C07D87" w:rsidR="00580F70">
        <w:rPr>
          <w:rFonts w:ascii="Tahoma" w:hAnsi="Tahoma" w:cs="Tahoma"/>
          <w:sz w:val="22"/>
          <w:szCs w:val="22"/>
        </w:rPr>
        <w:t>”)</w:t>
      </w:r>
      <w:r w:rsidRPr="00C07D87" w:rsidR="00BE2F9C">
        <w:rPr>
          <w:rFonts w:ascii="Tahoma" w:hAnsi="Tahoma" w:cs="Tahoma"/>
          <w:sz w:val="22"/>
          <w:szCs w:val="22"/>
        </w:rPr>
        <w:t>;</w:t>
      </w:r>
      <w:r w:rsidRPr="00C07D87" w:rsidR="008E23F6">
        <w:rPr>
          <w:rFonts w:ascii="Tahoma" w:hAnsi="Tahoma" w:cs="Tahoma"/>
          <w:sz w:val="22"/>
          <w:szCs w:val="22"/>
        </w:rPr>
        <w:t xml:space="preserve"> </w:t>
      </w:r>
      <w:r w:rsidRPr="00C07D87" w:rsidR="008E23F6">
        <w:rPr>
          <w:rFonts w:ascii="Tahoma" w:hAnsi="Tahoma" w:cs="Tahoma"/>
          <w:b/>
          <w:sz w:val="22"/>
          <w:szCs w:val="22"/>
        </w:rPr>
        <w:t>(</w:t>
      </w:r>
      <w:r w:rsidRPr="00C07D87" w:rsidR="00580F70">
        <w:rPr>
          <w:rFonts w:ascii="Tahoma" w:hAnsi="Tahoma" w:cs="Tahoma"/>
          <w:b/>
          <w:sz w:val="22"/>
          <w:szCs w:val="22"/>
        </w:rPr>
        <w:t>c</w:t>
      </w:r>
      <w:r w:rsidRPr="00C07D87" w:rsidR="008E23F6">
        <w:rPr>
          <w:rFonts w:ascii="Tahoma" w:hAnsi="Tahoma" w:cs="Tahoma"/>
          <w:b/>
          <w:sz w:val="22"/>
          <w:szCs w:val="22"/>
        </w:rPr>
        <w:t>)</w:t>
      </w:r>
      <w:r w:rsidRPr="00C07D87" w:rsidR="008E23F6">
        <w:rPr>
          <w:rFonts w:ascii="Tahoma" w:hAnsi="Tahoma" w:cs="Tahoma"/>
          <w:sz w:val="22"/>
          <w:szCs w:val="22"/>
        </w:rPr>
        <w:t xml:space="preserve"> </w:t>
      </w:r>
      <w:r w:rsidRPr="00C07D87" w:rsidR="009D3777">
        <w:rPr>
          <w:rFonts w:ascii="Tahoma" w:hAnsi="Tahoma" w:cs="Tahoma"/>
          <w:sz w:val="22"/>
          <w:szCs w:val="22"/>
        </w:rPr>
        <w:t xml:space="preserve">a ocorrência de crime </w:t>
      </w:r>
      <w:r w:rsidRPr="00C07D87" w:rsidR="009D3777">
        <w:rPr>
          <w:rFonts w:ascii="Tahoma" w:hAnsi="Tahoma" w:cs="Tahoma"/>
          <w:sz w:val="22"/>
          <w:szCs w:val="22"/>
        </w:rPr>
        <w:t>ambiental</w:t>
      </w:r>
      <w:r w:rsidRPr="00C07D87" w:rsidR="0046073B">
        <w:rPr>
          <w:rFonts w:ascii="Tahoma" w:hAnsi="Tahoma" w:cs="Tahoma"/>
          <w:sz w:val="22"/>
          <w:szCs w:val="22"/>
        </w:rPr>
        <w:t xml:space="preserve">; e/ou </w:t>
      </w:r>
      <w:r w:rsidRPr="00C07D87" w:rsidR="0046073B">
        <w:rPr>
          <w:rFonts w:ascii="Tahoma" w:hAnsi="Tahoma" w:cs="Tahoma"/>
          <w:b/>
          <w:bCs/>
          <w:sz w:val="22"/>
          <w:szCs w:val="22"/>
        </w:rPr>
        <w:t>(d)</w:t>
      </w:r>
      <w:r w:rsidRPr="00C07D87" w:rsidR="00D51455">
        <w:rPr>
          <w:rFonts w:ascii="Tahoma" w:hAnsi="Tahoma" w:cs="Tahoma"/>
          <w:sz w:val="22"/>
          <w:szCs w:val="22"/>
        </w:rPr>
        <w:t xml:space="preserve"> </w:t>
      </w:r>
      <w:r w:rsidRPr="00C07D87" w:rsidR="00576BD7">
        <w:rPr>
          <w:rFonts w:ascii="Tahoma" w:hAnsi="Tahoma" w:cs="Tahoma"/>
          <w:sz w:val="22"/>
          <w:szCs w:val="22"/>
        </w:rPr>
        <w:t xml:space="preserve">o descumprimento </w:t>
      </w:r>
      <w:r w:rsidRPr="00C07D87">
        <w:rPr>
          <w:rFonts w:ascii="Tahoma" w:hAnsi="Tahoma" w:cs="Tahoma"/>
          <w:sz w:val="22"/>
          <w:szCs w:val="22"/>
        </w:rPr>
        <w:t xml:space="preserve">à </w:t>
      </w:r>
      <w:r w:rsidRPr="00C07D87" w:rsidR="008E23F6">
        <w:rPr>
          <w:rFonts w:ascii="Tahoma" w:hAnsi="Tahoma" w:cs="Tahoma"/>
          <w:sz w:val="22"/>
          <w:szCs w:val="22"/>
        </w:rPr>
        <w:t xml:space="preserve">legislação e regulamentação em vigor, relativas à inexistência de trabalho infantil e análogo a de escravo, </w:t>
      </w:r>
      <w:r w:rsidRPr="00C07D87" w:rsidR="00CF2A6D">
        <w:rPr>
          <w:rFonts w:ascii="Tahoma" w:hAnsi="Tahoma" w:cs="Tahoma"/>
          <w:sz w:val="22"/>
          <w:szCs w:val="22"/>
        </w:rPr>
        <w:t xml:space="preserve">proveito criminoso da ou incentivo à </w:t>
      </w:r>
      <w:r w:rsidRPr="00C07D87" w:rsidR="008E23F6">
        <w:rPr>
          <w:rFonts w:ascii="Tahoma" w:hAnsi="Tahoma" w:cs="Tahoma"/>
          <w:sz w:val="22"/>
          <w:szCs w:val="22"/>
        </w:rPr>
        <w:t xml:space="preserve"> prostituição, em especial com relação aos seus projetos e atividades de qualquer forma beneficiados pela Emissão (“</w:t>
      </w:r>
      <w:r w:rsidRPr="00C07D87" w:rsidR="008E23F6">
        <w:rPr>
          <w:rFonts w:ascii="Tahoma" w:hAnsi="Tahoma" w:cs="Tahoma"/>
          <w:sz w:val="22"/>
          <w:szCs w:val="22"/>
          <w:u w:val="single"/>
        </w:rPr>
        <w:t>Legislação de Proteção Social</w:t>
      </w:r>
      <w:r w:rsidRPr="00C07D87" w:rsidR="008E23F6">
        <w:rPr>
          <w:rFonts w:ascii="Tahoma" w:hAnsi="Tahoma" w:cs="Tahoma"/>
          <w:sz w:val="22"/>
          <w:szCs w:val="22"/>
        </w:rPr>
        <w:t>”)</w:t>
      </w:r>
      <w:r w:rsidRPr="00C07D87" w:rsidR="00994659">
        <w:rPr>
          <w:rFonts w:ascii="Tahoma" w:hAnsi="Tahoma" w:cs="Tahoma"/>
          <w:sz w:val="22"/>
          <w:szCs w:val="22"/>
        </w:rPr>
        <w:t>,</w:t>
      </w:r>
      <w:r w:rsidRPr="00C07D87">
        <w:rPr>
          <w:rFonts w:ascii="Tahoma" w:hAnsi="Tahoma" w:cs="Tahoma"/>
          <w:sz w:val="22"/>
          <w:szCs w:val="22"/>
        </w:rPr>
        <w:t xml:space="preserve"> </w:t>
      </w:r>
      <w:r w:rsidRPr="00C07D87" w:rsidR="00F80289">
        <w:rPr>
          <w:rFonts w:ascii="Tahoma" w:hAnsi="Tahoma" w:cs="Tahoma"/>
          <w:sz w:val="22"/>
          <w:szCs w:val="22"/>
        </w:rPr>
        <w:t xml:space="preserve">exceto, </w:t>
      </w:r>
      <w:r w:rsidRPr="00C07D87" w:rsidR="00671CED">
        <w:rPr>
          <w:rFonts w:ascii="Tahoma" w:hAnsi="Tahoma" w:cs="Tahoma"/>
          <w:sz w:val="22"/>
          <w:szCs w:val="22"/>
        </w:rPr>
        <w:t>nos casos dos itens “a” a “c” acima</w:t>
      </w:r>
      <w:r w:rsidRPr="00C07D87" w:rsidR="00F80289">
        <w:rPr>
          <w:rFonts w:ascii="Tahoma" w:hAnsi="Tahoma" w:cs="Tahoma"/>
          <w:sz w:val="22"/>
          <w:szCs w:val="22"/>
        </w:rPr>
        <w:t xml:space="preserve">, </w:t>
      </w:r>
      <w:r w:rsidRPr="00C07D87" w:rsidR="00C507FB">
        <w:rPr>
          <w:rFonts w:ascii="Tahoma" w:hAnsi="Tahoma" w:cs="Tahoma"/>
          <w:sz w:val="22"/>
          <w:szCs w:val="22"/>
        </w:rPr>
        <w:t>caso</w:t>
      </w:r>
      <w:r w:rsidRPr="00C07D87" w:rsidR="00F80289">
        <w:rPr>
          <w:rFonts w:ascii="Tahoma" w:hAnsi="Tahoma" w:cs="Tahoma"/>
          <w:sz w:val="22"/>
          <w:szCs w:val="22"/>
        </w:rPr>
        <w:t xml:space="preserve"> </w:t>
      </w:r>
      <w:r w:rsidRPr="00C07D87" w:rsidR="00FC692F">
        <w:rPr>
          <w:rFonts w:ascii="Tahoma" w:hAnsi="Tahoma" w:cs="Tahoma"/>
          <w:sz w:val="22"/>
          <w:szCs w:val="22"/>
        </w:rPr>
        <w:t xml:space="preserve">tal decisão seja </w:t>
      </w:r>
      <w:r w:rsidRPr="00C07D87" w:rsidR="00F80289">
        <w:rPr>
          <w:rFonts w:ascii="Tahoma" w:hAnsi="Tahoma" w:cs="Tahoma"/>
          <w:sz w:val="22"/>
          <w:szCs w:val="22"/>
        </w:rPr>
        <w:t xml:space="preserve">revertida no prazo de até 10 (dez) dias contados </w:t>
      </w:r>
      <w:r w:rsidRPr="00C07D87" w:rsidR="00FC692F">
        <w:rPr>
          <w:rFonts w:ascii="Tahoma" w:hAnsi="Tahoma" w:cs="Tahoma"/>
          <w:sz w:val="22"/>
          <w:szCs w:val="22"/>
        </w:rPr>
        <w:t>do seu proferimento</w:t>
      </w:r>
      <w:bookmarkEnd w:id="2602"/>
      <w:ins w:id="2607" w:author=" " w:date="2022-03-03T23:02:00Z">
        <w:r w:rsidRPr="00C07D87" w:rsidR="003A38F7">
          <w:rPr>
            <w:rFonts w:ascii="Tahoma" w:hAnsi="Tahoma" w:cs="Tahoma"/>
            <w:sz w:val="22"/>
            <w:szCs w:val="22"/>
          </w:rPr>
          <w:t>; e</w:t>
        </w:r>
      </w:ins>
    </w:p>
    <w:p w:rsidR="00580F70" w:rsidRPr="00C223CB" w:rsidP="00D51455" w14:paraId="50934B83" w14:textId="77777777">
      <w:pPr>
        <w:pStyle w:val="Level4"/>
        <w:widowControl w:val="0"/>
        <w:numPr>
          <w:ilvl w:val="0"/>
          <w:numId w:val="472"/>
        </w:numPr>
        <w:spacing w:before="240" w:after="0" w:line="320" w:lineRule="exact"/>
        <w:ind w:left="0" w:firstLine="0"/>
        <w:outlineLvl w:val="9"/>
        <w:rPr>
          <w:del w:id="2608" w:author=" " w:date="2022-03-03T23:02:00Z"/>
          <w:rFonts w:ascii="Tahoma" w:hAnsi="Tahoma" w:cs="Tahoma"/>
          <w:sz w:val="22"/>
          <w:szCs w:val="22"/>
        </w:rPr>
      </w:pPr>
      <w:del w:id="2609" w:author=" " w:date="2022-03-03T23:02:00Z">
        <w:r w:rsidRPr="00C223CB">
          <w:rPr>
            <w:rFonts w:ascii="Tahoma" w:hAnsi="Tahoma" w:cs="Tahoma"/>
            <w:sz w:val="22"/>
            <w:szCs w:val="22"/>
          </w:rPr>
          <w:delText xml:space="preserve">não celebração do Contrato de Concessão, em até 30 (trinta) dias </w:delText>
        </w:r>
      </w:del>
      <w:del w:id="2610" w:author=" " w:date="2022-03-03T23:02:00Z">
        <w:r w:rsidRPr="00C223CB">
          <w:rPr>
            <w:rFonts w:ascii="Tahoma" w:hAnsi="Tahoma" w:cs="Tahoma"/>
            <w:sz w:val="22"/>
            <w:szCs w:val="22"/>
          </w:rPr>
          <w:delText>contados da Data de Emissão;</w:delText>
        </w:r>
      </w:del>
    </w:p>
    <w:p w:rsidR="00600466" w:rsidRPr="00C223CB" w:rsidP="00D51455" w14:paraId="3DC4CA50" w14:textId="77777777">
      <w:pPr>
        <w:pStyle w:val="Level4"/>
        <w:widowControl w:val="0"/>
        <w:numPr>
          <w:ilvl w:val="0"/>
          <w:numId w:val="472"/>
        </w:numPr>
        <w:spacing w:before="240" w:after="0" w:line="320" w:lineRule="exact"/>
        <w:ind w:left="0" w:firstLine="0"/>
        <w:outlineLvl w:val="9"/>
        <w:rPr>
          <w:del w:id="2611" w:author=" " w:date="2022-03-03T23:02:00Z"/>
          <w:rFonts w:ascii="Tahoma" w:hAnsi="Tahoma" w:cs="Tahoma"/>
          <w:sz w:val="22"/>
          <w:szCs w:val="22"/>
        </w:rPr>
      </w:pPr>
      <w:del w:id="2612" w:author=" " w:date="2022-03-03T23:02:00Z">
        <w:r w:rsidRPr="00C223CB">
          <w:rPr>
            <w:rFonts w:ascii="Tahoma" w:hAnsi="Tahoma" w:cs="Tahoma"/>
            <w:sz w:val="22"/>
            <w:szCs w:val="22"/>
          </w:rPr>
          <w:delText>em caso de Compartilhamento das Garantias, declaração de vencimento antecipado do Financiamento de Longo Prazo;</w:delText>
        </w:r>
      </w:del>
    </w:p>
    <w:p w:rsidR="006F1AC4" w:rsidRPr="00C07D87" w:rsidP="00373542" w14:paraId="6E46CC6B" w14:textId="48873ABC">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2613" w:name="_Ref488943014"/>
      <w:bookmarkStart w:id="2614" w:name="_Ref47014649"/>
      <w:r w:rsidRPr="00C07D87">
        <w:rPr>
          <w:rFonts w:ascii="Tahoma" w:hAnsi="Tahoma" w:cs="Tahoma"/>
          <w:sz w:val="22"/>
          <w:szCs w:val="22"/>
        </w:rPr>
        <w:t xml:space="preserve">não observância, </w:t>
      </w:r>
      <w:r w:rsidRPr="00C07D87" w:rsidR="00BE2F9C">
        <w:rPr>
          <w:rFonts w:ascii="Tahoma" w:hAnsi="Tahoma" w:cs="Tahoma"/>
          <w:sz w:val="22"/>
          <w:szCs w:val="22"/>
        </w:rPr>
        <w:t xml:space="preserve">pela </w:t>
      </w:r>
      <w:del w:id="2615" w:author=" " w:date="2022-03-03T23:02:00Z">
        <w:r w:rsidRPr="00C223CB" w:rsidR="00BE2F9C">
          <w:rPr>
            <w:rFonts w:ascii="Tahoma" w:hAnsi="Tahoma" w:cs="Tahoma"/>
            <w:sz w:val="22"/>
            <w:szCs w:val="22"/>
          </w:rPr>
          <w:delText>SAAB</w:delText>
        </w:r>
      </w:del>
      <w:ins w:id="2616" w:author=" " w:date="2022-03-03T23:02:00Z">
        <w:r w:rsidRPr="00C07D87" w:rsidR="004D62F5">
          <w:rPr>
            <w:rFonts w:ascii="Tahoma" w:hAnsi="Tahoma" w:cs="Tahoma"/>
            <w:sz w:val="22"/>
            <w:szCs w:val="22"/>
          </w:rPr>
          <w:t>Emissora</w:t>
        </w:r>
      </w:ins>
      <w:r w:rsidRPr="00C07D87">
        <w:rPr>
          <w:rFonts w:ascii="Tahoma" w:hAnsi="Tahoma" w:cs="Tahoma"/>
          <w:sz w:val="22"/>
          <w:szCs w:val="22"/>
        </w:rPr>
        <w:t xml:space="preserve">, </w:t>
      </w:r>
      <w:r w:rsidRPr="00C07D87" w:rsidR="003A5944">
        <w:rPr>
          <w:rFonts w:ascii="Tahoma" w:hAnsi="Tahoma" w:cs="Tahoma"/>
          <w:sz w:val="22"/>
          <w:szCs w:val="22"/>
        </w:rPr>
        <w:t xml:space="preserve">do seguinte índice financeiro, o qual será apurado anualmente, com base nas demonstrações financeiras </w:t>
      </w:r>
      <w:r w:rsidRPr="00C07D87" w:rsidR="00E620A8">
        <w:rPr>
          <w:rFonts w:ascii="Tahoma" w:hAnsi="Tahoma" w:cs="Tahoma"/>
          <w:sz w:val="22"/>
          <w:szCs w:val="22"/>
        </w:rPr>
        <w:t xml:space="preserve">consolidadas </w:t>
      </w:r>
      <w:r w:rsidRPr="00C07D87" w:rsidR="003A5944">
        <w:rPr>
          <w:rFonts w:ascii="Tahoma" w:hAnsi="Tahoma" w:cs="Tahoma"/>
          <w:sz w:val="22"/>
          <w:szCs w:val="22"/>
        </w:rPr>
        <w:t xml:space="preserve">da </w:t>
      </w:r>
      <w:del w:id="2617" w:author=" " w:date="2022-03-03T23:02:00Z">
        <w:r w:rsidRPr="00C223CB" w:rsidR="00BE2F9C">
          <w:rPr>
            <w:rFonts w:ascii="Tahoma" w:hAnsi="Tahoma" w:cs="Tahoma"/>
            <w:sz w:val="22"/>
            <w:szCs w:val="22"/>
          </w:rPr>
          <w:delText>SAAB</w:delText>
        </w:r>
      </w:del>
      <w:ins w:id="2618" w:author=" " w:date="2022-03-03T23:02:00Z">
        <w:r w:rsidRPr="00C07D87" w:rsidR="00FC4B15">
          <w:rPr>
            <w:rFonts w:ascii="Tahoma" w:hAnsi="Tahoma" w:cs="Tahoma"/>
            <w:sz w:val="22"/>
            <w:szCs w:val="22"/>
          </w:rPr>
          <w:t>Emissora</w:t>
        </w:r>
      </w:ins>
      <w:r w:rsidRPr="00C07D87" w:rsidR="003A5944">
        <w:rPr>
          <w:rFonts w:ascii="Tahoma" w:hAnsi="Tahoma" w:cs="Tahoma"/>
          <w:sz w:val="22"/>
          <w:szCs w:val="22"/>
        </w:rPr>
        <w:t xml:space="preserve">, calculado </w:t>
      </w:r>
      <w:r w:rsidRPr="00C07D87" w:rsidR="007F777D">
        <w:rPr>
          <w:rFonts w:ascii="Tahoma" w:hAnsi="Tahoma" w:cs="Tahoma"/>
          <w:sz w:val="22"/>
          <w:szCs w:val="22"/>
        </w:rPr>
        <w:t xml:space="preserve">pela </w:t>
      </w:r>
      <w:del w:id="2619" w:author=" " w:date="2022-03-03T23:02:00Z">
        <w:r w:rsidRPr="00C223CB" w:rsidR="00BE2F9C">
          <w:rPr>
            <w:rFonts w:ascii="Tahoma" w:hAnsi="Tahoma" w:cs="Tahoma"/>
            <w:sz w:val="22"/>
            <w:szCs w:val="22"/>
          </w:rPr>
          <w:delText>SAAB</w:delText>
        </w:r>
      </w:del>
      <w:ins w:id="2620" w:author=" " w:date="2022-03-03T23:02:00Z">
        <w:r w:rsidRPr="00C07D87" w:rsidR="00FC4B15">
          <w:rPr>
            <w:rFonts w:ascii="Tahoma" w:hAnsi="Tahoma" w:cs="Tahoma"/>
            <w:sz w:val="22"/>
            <w:szCs w:val="22"/>
          </w:rPr>
          <w:t>Emissora</w:t>
        </w:r>
      </w:ins>
      <w:r w:rsidRPr="00C07D87" w:rsidR="00FC4B15">
        <w:rPr>
          <w:rFonts w:ascii="Tahoma" w:hAnsi="Tahoma" w:cs="Tahoma"/>
          <w:sz w:val="22"/>
          <w:szCs w:val="22"/>
        </w:rPr>
        <w:t xml:space="preserve"> </w:t>
      </w:r>
      <w:r w:rsidRPr="00C07D87" w:rsidR="003A5944">
        <w:rPr>
          <w:rFonts w:ascii="Tahoma" w:hAnsi="Tahoma" w:cs="Tahoma"/>
          <w:sz w:val="22"/>
          <w:szCs w:val="22"/>
        </w:rPr>
        <w:t>e verificado pelo Agente Fiduciário considerando o período de apuração referente aos 12 (doze) meses imediatamente anteriores, sendo a</w:t>
      </w:r>
      <w:r w:rsidRPr="00C07D87" w:rsidR="00BE2F9C">
        <w:rPr>
          <w:rFonts w:ascii="Tahoma" w:hAnsi="Tahoma" w:cs="Tahoma"/>
          <w:sz w:val="22"/>
          <w:szCs w:val="22"/>
        </w:rPr>
        <w:t xml:space="preserve"> 1ª (</w:t>
      </w:r>
      <w:r w:rsidRPr="00C07D87" w:rsidR="003A5944">
        <w:rPr>
          <w:rFonts w:ascii="Tahoma" w:hAnsi="Tahoma" w:cs="Tahoma"/>
          <w:sz w:val="22"/>
          <w:szCs w:val="22"/>
        </w:rPr>
        <w:t>primeira</w:t>
      </w:r>
      <w:r w:rsidRPr="00C07D87" w:rsidR="00BE2F9C">
        <w:rPr>
          <w:rFonts w:ascii="Tahoma" w:hAnsi="Tahoma" w:cs="Tahoma"/>
          <w:sz w:val="22"/>
          <w:szCs w:val="22"/>
        </w:rPr>
        <w:t>)</w:t>
      </w:r>
      <w:r w:rsidRPr="00C07D87" w:rsidR="003A5944">
        <w:rPr>
          <w:rFonts w:ascii="Tahoma" w:hAnsi="Tahoma" w:cs="Tahoma"/>
          <w:sz w:val="22"/>
          <w:szCs w:val="22"/>
        </w:rPr>
        <w:t xml:space="preserve"> apuração com base nas demonstrações financeiras referentes ao período findo em </w:t>
      </w:r>
      <w:r w:rsidRPr="00C07D87" w:rsidR="00C44814">
        <w:rPr>
          <w:rFonts w:ascii="Tahoma" w:hAnsi="Tahoma" w:cs="Tahoma"/>
          <w:sz w:val="22"/>
          <w:szCs w:val="22"/>
        </w:rPr>
        <w:t xml:space="preserve">31 de dezembro de </w:t>
      </w:r>
      <w:r w:rsidRPr="00C07D87" w:rsidR="00B62D1E">
        <w:rPr>
          <w:rFonts w:ascii="Tahoma" w:hAnsi="Tahoma" w:cs="Tahoma"/>
          <w:sz w:val="22"/>
          <w:szCs w:val="22"/>
        </w:rPr>
        <w:t>2022</w:t>
      </w:r>
      <w:r w:rsidRPr="00C07D87" w:rsidR="00C44814">
        <w:rPr>
          <w:rFonts w:ascii="Tahoma" w:hAnsi="Tahoma" w:cs="Tahoma"/>
          <w:sz w:val="22"/>
          <w:szCs w:val="22"/>
        </w:rPr>
        <w:t xml:space="preserve"> </w:t>
      </w:r>
      <w:r w:rsidRPr="00C07D87" w:rsidR="003A5944">
        <w:rPr>
          <w:rFonts w:ascii="Tahoma" w:hAnsi="Tahoma" w:cs="Tahoma"/>
          <w:sz w:val="22"/>
          <w:szCs w:val="22"/>
        </w:rPr>
        <w:t xml:space="preserve">razão entre Dívida Líquida e EBITDA menor ou igual a 3,50x (três inteiros </w:t>
      </w:r>
      <w:r w:rsidRPr="00C07D87" w:rsidR="00BE2F9C">
        <w:rPr>
          <w:rFonts w:ascii="Tahoma" w:hAnsi="Tahoma" w:cs="Tahoma"/>
          <w:sz w:val="22"/>
          <w:szCs w:val="22"/>
        </w:rPr>
        <w:t>e cinquenta centésimos</w:t>
      </w:r>
      <w:r w:rsidRPr="00C07D87" w:rsidR="003A5944">
        <w:rPr>
          <w:rFonts w:ascii="Tahoma" w:hAnsi="Tahoma" w:cs="Tahoma"/>
          <w:sz w:val="22"/>
          <w:szCs w:val="22"/>
        </w:rPr>
        <w:t xml:space="preserve"> vezes) (“</w:t>
      </w:r>
      <w:r w:rsidRPr="00C07D87" w:rsidR="003A5944">
        <w:rPr>
          <w:rFonts w:ascii="Tahoma" w:hAnsi="Tahoma" w:cs="Tahoma"/>
          <w:sz w:val="22"/>
          <w:szCs w:val="22"/>
          <w:u w:val="single"/>
        </w:rPr>
        <w:t>Índice Financeiro</w:t>
      </w:r>
      <w:r w:rsidRPr="00C07D87" w:rsidR="003A5944">
        <w:rPr>
          <w:rFonts w:ascii="Tahoma" w:hAnsi="Tahoma" w:cs="Tahoma"/>
          <w:sz w:val="22"/>
          <w:szCs w:val="22"/>
        </w:rPr>
        <w:t>”)</w:t>
      </w:r>
      <w:r w:rsidRPr="00C07D87">
        <w:rPr>
          <w:rFonts w:ascii="Tahoma" w:hAnsi="Tahoma" w:cs="Tahoma"/>
          <w:sz w:val="22"/>
          <w:szCs w:val="22"/>
        </w:rPr>
        <w:t>.</w:t>
      </w:r>
      <w:r w:rsidRPr="00C07D87" w:rsidR="00295822">
        <w:rPr>
          <w:rFonts w:ascii="Tahoma" w:hAnsi="Tahoma" w:cs="Tahoma"/>
          <w:sz w:val="22"/>
          <w:szCs w:val="22"/>
        </w:rPr>
        <w:t xml:space="preserve"> </w:t>
      </w:r>
      <w:bookmarkStart w:id="2621" w:name="_Hlk95853939"/>
    </w:p>
    <w:p w:rsidR="00C40A04" w:rsidRPr="00C07D87" w:rsidP="00C40A04" w14:paraId="2D1D06A7" w14:textId="06E51EBC">
      <w:pPr>
        <w:pStyle w:val="Level4"/>
        <w:widowControl w:val="0"/>
        <w:numPr>
          <w:ilvl w:val="0"/>
          <w:numId w:val="0"/>
        </w:numPr>
        <w:tabs>
          <w:tab w:val="left" w:pos="993"/>
        </w:tabs>
        <w:spacing w:before="240" w:after="0" w:line="320" w:lineRule="exact"/>
        <w:outlineLvl w:val="9"/>
        <w:rPr>
          <w:rFonts w:ascii="Tahoma" w:hAnsi="Tahoma" w:cs="Tahoma"/>
          <w:sz w:val="22"/>
          <w:szCs w:val="22"/>
        </w:rPr>
      </w:pPr>
      <w:bookmarkStart w:id="2622" w:name="_Hlk53154827"/>
      <w:bookmarkEnd w:id="2613"/>
      <w:bookmarkEnd w:id="2614"/>
      <w:bookmarkEnd w:id="2621"/>
      <w:r w:rsidRPr="00C07D87">
        <w:rPr>
          <w:rFonts w:ascii="Tahoma" w:hAnsi="Tahoma" w:cs="Tahoma"/>
          <w:sz w:val="22"/>
          <w:szCs w:val="22"/>
        </w:rPr>
        <w:t>“</w:t>
      </w:r>
      <w:r w:rsidRPr="00C07D87">
        <w:rPr>
          <w:rFonts w:ascii="Tahoma" w:hAnsi="Tahoma" w:cs="Tahoma"/>
          <w:sz w:val="22"/>
          <w:szCs w:val="22"/>
          <w:u w:val="single"/>
        </w:rPr>
        <w:t>Dívida Líquida</w:t>
      </w:r>
      <w:r w:rsidRPr="00C07D87">
        <w:rPr>
          <w:rFonts w:ascii="Tahoma" w:hAnsi="Tahoma" w:cs="Tahoma"/>
          <w:sz w:val="22"/>
          <w:szCs w:val="22"/>
        </w:rPr>
        <w:t xml:space="preserve">” significa, com base na última </w:t>
      </w:r>
      <w:r w:rsidRPr="00C07D87" w:rsidR="00F1364C">
        <w:rPr>
          <w:rFonts w:ascii="Tahoma" w:hAnsi="Tahoma" w:cs="Tahoma"/>
          <w:sz w:val="22"/>
          <w:szCs w:val="22"/>
        </w:rPr>
        <w:t>d</w:t>
      </w:r>
      <w:r w:rsidRPr="00C07D87">
        <w:rPr>
          <w:rFonts w:ascii="Tahoma" w:hAnsi="Tahoma" w:cs="Tahoma"/>
          <w:sz w:val="22"/>
          <w:szCs w:val="22"/>
        </w:rPr>
        <w:t xml:space="preserve">emonstração </w:t>
      </w:r>
      <w:r w:rsidRPr="00C07D87" w:rsidR="00F1364C">
        <w:rPr>
          <w:rFonts w:ascii="Tahoma" w:hAnsi="Tahoma" w:cs="Tahoma"/>
          <w:sz w:val="22"/>
          <w:szCs w:val="22"/>
        </w:rPr>
        <w:t>f</w:t>
      </w:r>
      <w:r w:rsidRPr="00C07D87">
        <w:rPr>
          <w:rFonts w:ascii="Tahoma" w:hAnsi="Tahoma" w:cs="Tahoma"/>
          <w:sz w:val="22"/>
          <w:szCs w:val="22"/>
        </w:rPr>
        <w:t xml:space="preserve">inanceira </w:t>
      </w:r>
      <w:r w:rsidRPr="00C07D87" w:rsidR="00F1364C">
        <w:rPr>
          <w:rFonts w:ascii="Tahoma" w:hAnsi="Tahoma" w:cs="Tahoma"/>
          <w:sz w:val="22"/>
          <w:szCs w:val="22"/>
        </w:rPr>
        <w:t>c</w:t>
      </w:r>
      <w:r w:rsidRPr="00C07D87">
        <w:rPr>
          <w:rFonts w:ascii="Tahoma" w:hAnsi="Tahoma" w:cs="Tahoma"/>
          <w:sz w:val="22"/>
          <w:szCs w:val="22"/>
        </w:rPr>
        <w:t xml:space="preserve">onsolidada da </w:t>
      </w:r>
      <w:del w:id="2623" w:author=" " w:date="2022-03-03T23:02:00Z">
        <w:r w:rsidRPr="00C223CB" w:rsidR="002C5E6E">
          <w:rPr>
            <w:rFonts w:ascii="Tahoma" w:hAnsi="Tahoma" w:cs="Tahoma"/>
            <w:sz w:val="22"/>
            <w:szCs w:val="22"/>
          </w:rPr>
          <w:delText>SAAB</w:delText>
        </w:r>
      </w:del>
      <w:ins w:id="2624" w:author=" " w:date="2022-03-03T23:02:00Z">
        <w:r w:rsidRPr="00C07D87" w:rsidR="00FC4B15">
          <w:rPr>
            <w:rFonts w:ascii="Tahoma" w:hAnsi="Tahoma" w:cs="Tahoma"/>
            <w:sz w:val="22"/>
            <w:szCs w:val="22"/>
          </w:rPr>
          <w:t>Emissora</w:t>
        </w:r>
      </w:ins>
      <w:r w:rsidRPr="00C07D87">
        <w:rPr>
          <w:rFonts w:ascii="Tahoma" w:hAnsi="Tahoma" w:cs="Tahoma"/>
          <w:sz w:val="22"/>
          <w:szCs w:val="22"/>
        </w:rPr>
        <w:t xml:space="preserve">: </w:t>
      </w:r>
      <w:r w:rsidRPr="00C07D87" w:rsidR="001D0BF3">
        <w:rPr>
          <w:rFonts w:ascii="Tahoma" w:hAnsi="Tahoma" w:cs="Tahoma"/>
          <w:b/>
          <w:bCs/>
          <w:sz w:val="22"/>
          <w:szCs w:val="22"/>
        </w:rPr>
        <w:t>(a)</w:t>
      </w:r>
      <w:r w:rsidRPr="00C07D87" w:rsidR="001D0BF3">
        <w:rPr>
          <w:rFonts w:ascii="Tahoma" w:hAnsi="Tahoma" w:cs="Tahoma"/>
          <w:sz w:val="22"/>
          <w:szCs w:val="22"/>
        </w:rPr>
        <w:t xml:space="preserve"> o saldo devedor de principal e juros de empréstimos</w:t>
      </w:r>
      <w:r w:rsidRPr="00C07D87" w:rsidR="00580F70">
        <w:rPr>
          <w:rFonts w:ascii="Tahoma" w:hAnsi="Tahoma" w:cs="Tahoma"/>
          <w:sz w:val="22"/>
          <w:szCs w:val="22"/>
        </w:rPr>
        <w:t>,</w:t>
      </w:r>
      <w:r w:rsidRPr="00C07D87" w:rsidR="001D0BF3">
        <w:rPr>
          <w:rFonts w:ascii="Tahoma" w:hAnsi="Tahoma" w:cs="Tahoma"/>
          <w:sz w:val="22"/>
          <w:szCs w:val="22"/>
        </w:rPr>
        <w:t xml:space="preserve"> financiamentos</w:t>
      </w:r>
      <w:r w:rsidRPr="00C07D87" w:rsidR="00580F70">
        <w:rPr>
          <w:rFonts w:ascii="Tahoma" w:hAnsi="Tahoma" w:cs="Tahoma"/>
          <w:sz w:val="22"/>
          <w:szCs w:val="22"/>
        </w:rPr>
        <w:t>, debêntures e demais instrumentos de dívida</w:t>
      </w:r>
      <w:r w:rsidRPr="00C07D87" w:rsidR="001D0BF3">
        <w:rPr>
          <w:rFonts w:ascii="Tahoma" w:hAnsi="Tahoma" w:cs="Tahoma"/>
          <w:sz w:val="22"/>
          <w:szCs w:val="22"/>
        </w:rPr>
        <w:t xml:space="preserve"> de curto e longo prazo menos </w:t>
      </w:r>
      <w:r w:rsidRPr="00C07D87" w:rsidR="001D0BF3">
        <w:rPr>
          <w:rFonts w:ascii="Tahoma" w:hAnsi="Tahoma" w:cs="Tahoma"/>
          <w:b/>
          <w:bCs/>
          <w:sz w:val="22"/>
          <w:szCs w:val="22"/>
        </w:rPr>
        <w:t>(b)</w:t>
      </w:r>
      <w:r w:rsidRPr="00C07D87" w:rsidR="001D0BF3">
        <w:rPr>
          <w:rFonts w:ascii="Tahoma" w:hAnsi="Tahoma" w:cs="Tahoma"/>
          <w:sz w:val="22"/>
          <w:szCs w:val="22"/>
        </w:rPr>
        <w:t xml:space="preserve"> o somatório de caixa e disponibilidades</w:t>
      </w:r>
      <w:r w:rsidRPr="00C07D87" w:rsidR="005A246E">
        <w:rPr>
          <w:rFonts w:ascii="Tahoma" w:hAnsi="Tahoma" w:cs="Tahoma"/>
          <w:sz w:val="22"/>
          <w:szCs w:val="22"/>
        </w:rPr>
        <w:t>.</w:t>
      </w:r>
    </w:p>
    <w:p w:rsidR="009F2253" w:rsidRPr="00C07D87" w:rsidP="00B62D1E" w14:paraId="4D951028" w14:textId="1ED8BD02">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C07D87">
        <w:rPr>
          <w:rFonts w:ascii="Tahoma" w:hAnsi="Tahoma" w:cs="Tahoma"/>
          <w:sz w:val="22"/>
          <w:szCs w:val="22"/>
        </w:rPr>
        <w:t>“</w:t>
      </w:r>
      <w:r w:rsidRPr="00C07D87">
        <w:rPr>
          <w:rFonts w:ascii="Tahoma" w:hAnsi="Tahoma" w:cs="Tahoma"/>
          <w:sz w:val="22"/>
          <w:szCs w:val="22"/>
          <w:u w:val="single"/>
        </w:rPr>
        <w:t>EBITDA</w:t>
      </w:r>
      <w:r w:rsidRPr="00C07D87">
        <w:rPr>
          <w:rFonts w:ascii="Tahoma" w:hAnsi="Tahoma" w:cs="Tahoma"/>
          <w:sz w:val="22"/>
          <w:szCs w:val="22"/>
        </w:rPr>
        <w:t xml:space="preserve">” significa, com base na última </w:t>
      </w:r>
      <w:r w:rsidRPr="00C07D87" w:rsidR="00F1364C">
        <w:rPr>
          <w:rFonts w:ascii="Tahoma" w:hAnsi="Tahoma" w:cs="Tahoma"/>
          <w:sz w:val="22"/>
          <w:szCs w:val="22"/>
        </w:rPr>
        <w:t>d</w:t>
      </w:r>
      <w:r w:rsidRPr="00C07D87">
        <w:rPr>
          <w:rFonts w:ascii="Tahoma" w:hAnsi="Tahoma" w:cs="Tahoma"/>
          <w:sz w:val="22"/>
          <w:szCs w:val="22"/>
        </w:rPr>
        <w:t xml:space="preserve">emonstração </w:t>
      </w:r>
      <w:r w:rsidRPr="00C07D87" w:rsidR="00F1364C">
        <w:rPr>
          <w:rFonts w:ascii="Tahoma" w:hAnsi="Tahoma" w:cs="Tahoma"/>
          <w:sz w:val="22"/>
          <w:szCs w:val="22"/>
        </w:rPr>
        <w:t>f</w:t>
      </w:r>
      <w:r w:rsidRPr="00C07D87">
        <w:rPr>
          <w:rFonts w:ascii="Tahoma" w:hAnsi="Tahoma" w:cs="Tahoma"/>
          <w:sz w:val="22"/>
          <w:szCs w:val="22"/>
        </w:rPr>
        <w:t xml:space="preserve">inanceira </w:t>
      </w:r>
      <w:r w:rsidRPr="00C07D87" w:rsidR="00F1364C">
        <w:rPr>
          <w:rFonts w:ascii="Tahoma" w:hAnsi="Tahoma" w:cs="Tahoma"/>
          <w:sz w:val="22"/>
          <w:szCs w:val="22"/>
        </w:rPr>
        <w:t>c</w:t>
      </w:r>
      <w:r w:rsidRPr="00C07D87">
        <w:rPr>
          <w:rFonts w:ascii="Tahoma" w:hAnsi="Tahoma" w:cs="Tahoma"/>
          <w:sz w:val="22"/>
          <w:szCs w:val="22"/>
        </w:rPr>
        <w:t xml:space="preserve">onsolidada da </w:t>
      </w:r>
      <w:del w:id="2625" w:author=" " w:date="2022-03-03T23:02:00Z">
        <w:r w:rsidRPr="00C223CB" w:rsidR="00D91998">
          <w:rPr>
            <w:rFonts w:ascii="Tahoma" w:hAnsi="Tahoma" w:cs="Tahoma"/>
            <w:sz w:val="22"/>
            <w:szCs w:val="22"/>
          </w:rPr>
          <w:delText>SAAB</w:delText>
        </w:r>
      </w:del>
      <w:ins w:id="2626" w:author=" " w:date="2022-03-03T23:02:00Z">
        <w:r w:rsidRPr="00C07D87" w:rsidR="00FC4B15">
          <w:rPr>
            <w:rFonts w:ascii="Tahoma" w:hAnsi="Tahoma" w:cs="Tahoma"/>
            <w:sz w:val="22"/>
            <w:szCs w:val="22"/>
          </w:rPr>
          <w:t>Emissora</w:t>
        </w:r>
      </w:ins>
      <w:r w:rsidRPr="00C07D87" w:rsidR="00F1364C">
        <w:rPr>
          <w:rFonts w:ascii="Tahoma" w:hAnsi="Tahoma" w:cs="Tahoma"/>
          <w:sz w:val="22"/>
          <w:szCs w:val="22"/>
        </w:rPr>
        <w:t>,</w:t>
      </w:r>
      <w:r w:rsidRPr="00C07D87">
        <w:rPr>
          <w:rFonts w:ascii="Tahoma" w:hAnsi="Tahoma" w:cs="Tahoma"/>
          <w:sz w:val="22"/>
          <w:szCs w:val="22"/>
        </w:rPr>
        <w:t xml:space="preserve"> </w:t>
      </w:r>
      <w:r w:rsidRPr="00C07D87" w:rsidR="00671CED">
        <w:rPr>
          <w:rFonts w:ascii="Tahoma" w:hAnsi="Tahoma" w:cs="Tahoma"/>
          <w:sz w:val="22"/>
          <w:szCs w:val="22"/>
        </w:rPr>
        <w:t xml:space="preserve">referente ao resultado do período da demonstração financeira, </w:t>
      </w:r>
      <w:r w:rsidRPr="00C07D87" w:rsidR="005A246E">
        <w:rPr>
          <w:rFonts w:ascii="Tahoma" w:hAnsi="Tahoma" w:cs="Tahoma"/>
          <w:sz w:val="22"/>
          <w:szCs w:val="22"/>
        </w:rPr>
        <w:t xml:space="preserve">o lucro </w:t>
      </w:r>
      <w:r w:rsidRPr="00C07D87" w:rsidR="001D0BF3">
        <w:rPr>
          <w:rFonts w:ascii="Tahoma" w:hAnsi="Tahoma" w:cs="Tahoma"/>
          <w:sz w:val="22"/>
          <w:szCs w:val="22"/>
        </w:rPr>
        <w:t>ou o prejuízo líquido,</w:t>
      </w:r>
      <w:r w:rsidRPr="00C07D87" w:rsidR="005A246E">
        <w:rPr>
          <w:rFonts w:ascii="Tahoma" w:hAnsi="Tahoma" w:cs="Tahoma"/>
          <w:sz w:val="22"/>
          <w:szCs w:val="22"/>
        </w:rPr>
        <w:t xml:space="preserve"> antes </w:t>
      </w:r>
      <w:r w:rsidRPr="00C07D87" w:rsidR="001D0BF3">
        <w:rPr>
          <w:rFonts w:ascii="Tahoma" w:hAnsi="Tahoma" w:cs="Tahoma"/>
          <w:sz w:val="22"/>
          <w:szCs w:val="22"/>
        </w:rPr>
        <w:t xml:space="preserve">da contribuição social e do imposto </w:t>
      </w:r>
      <w:r w:rsidRPr="00C07D87" w:rsidR="005A246E">
        <w:rPr>
          <w:rFonts w:ascii="Tahoma" w:hAnsi="Tahoma" w:cs="Tahoma"/>
          <w:sz w:val="22"/>
          <w:szCs w:val="22"/>
        </w:rPr>
        <w:t xml:space="preserve">de </w:t>
      </w:r>
      <w:r w:rsidRPr="00C07D87" w:rsidR="001D0BF3">
        <w:rPr>
          <w:rFonts w:ascii="Tahoma" w:hAnsi="Tahoma" w:cs="Tahoma"/>
          <w:sz w:val="22"/>
          <w:szCs w:val="22"/>
        </w:rPr>
        <w:t>renda, subtraindo-se as receitas e adicionando-se as despesas geradas pelos resultados financeiros, depreciação</w:t>
      </w:r>
      <w:r w:rsidRPr="00C07D87" w:rsidR="007E1A6B">
        <w:rPr>
          <w:rFonts w:ascii="Tahoma" w:hAnsi="Tahoma" w:cs="Tahoma"/>
          <w:sz w:val="22"/>
          <w:szCs w:val="22"/>
        </w:rPr>
        <w:t>,</w:t>
      </w:r>
      <w:r w:rsidRPr="00C07D87" w:rsidR="001D0BF3">
        <w:rPr>
          <w:rFonts w:ascii="Tahoma" w:hAnsi="Tahoma" w:cs="Tahoma"/>
          <w:sz w:val="22"/>
          <w:szCs w:val="22"/>
        </w:rPr>
        <w:t xml:space="preserve"> amortização</w:t>
      </w:r>
      <w:r w:rsidRPr="00C07D87" w:rsidR="007E1A6B">
        <w:rPr>
          <w:rFonts w:ascii="Tahoma" w:hAnsi="Tahoma" w:cs="Tahoma"/>
          <w:sz w:val="22"/>
          <w:szCs w:val="22"/>
        </w:rPr>
        <w:t xml:space="preserve"> e </w:t>
      </w:r>
      <w:r w:rsidRPr="00C07D87" w:rsidR="005A246E">
        <w:rPr>
          <w:rFonts w:ascii="Tahoma" w:hAnsi="Tahoma" w:cs="Tahoma"/>
          <w:sz w:val="22"/>
          <w:szCs w:val="22"/>
        </w:rPr>
        <w:t>resultado de equivalência patrimonial</w:t>
      </w:r>
      <w:r w:rsidRPr="00C07D87" w:rsidR="00671CED">
        <w:rPr>
          <w:rFonts w:ascii="Tahoma" w:hAnsi="Tahoma" w:cs="Tahoma"/>
          <w:sz w:val="22"/>
          <w:szCs w:val="22"/>
        </w:rPr>
        <w:t>, excluindo receitas e despesas não recorrentes</w:t>
      </w:r>
      <w:r w:rsidRPr="00C07D87" w:rsidR="000144C7">
        <w:rPr>
          <w:rFonts w:ascii="Tahoma" w:hAnsi="Tahoma" w:cs="Tahoma"/>
          <w:sz w:val="22"/>
          <w:szCs w:val="22"/>
        </w:rPr>
        <w:t>.</w:t>
      </w:r>
    </w:p>
    <w:p w:rsidR="008F2AFE" w:rsidRPr="00C07D87" w14:paraId="6A99A00D" w14:textId="133D20BF">
      <w:pPr>
        <w:pStyle w:val="EstiloEstilo2NegritoJustificado"/>
        <w:widowControl w:val="0"/>
        <w:spacing w:before="240"/>
        <w:outlineLvl w:val="1"/>
        <w:rPr>
          <w:rStyle w:val="NenhumA"/>
          <w:rFonts w:cs="Tahoma"/>
          <w:b/>
          <w:szCs w:val="22"/>
        </w:rPr>
      </w:pPr>
      <w:bookmarkStart w:id="2627" w:name="_Ref53013692"/>
      <w:bookmarkEnd w:id="2622"/>
      <w:r w:rsidRPr="00C07D87">
        <w:rPr>
          <w:rStyle w:val="NenhumA"/>
          <w:rFonts w:cs="Tahoma"/>
          <w:szCs w:val="22"/>
        </w:rPr>
        <w:t>A ocorrência de qualquer dos eventos acima descritos deverá ser prontamente comunicada, ao Agente Fiduciário, pela Emissora</w:t>
      </w:r>
      <w:r w:rsidRPr="00C07D87" w:rsidR="00287FC4">
        <w:rPr>
          <w:rStyle w:val="NenhumA"/>
          <w:rFonts w:cs="Tahoma"/>
          <w:szCs w:val="22"/>
        </w:rPr>
        <w:t xml:space="preserve"> </w:t>
      </w:r>
      <w:del w:id="2628" w:author=" " w:date="2022-03-03T23:02:00Z">
        <w:r w:rsidRPr="00C223CB" w:rsidR="00287FC4">
          <w:rPr>
            <w:rStyle w:val="NenhumA"/>
            <w:rFonts w:cs="Tahoma"/>
            <w:szCs w:val="22"/>
          </w:rPr>
          <w:delText>e/ou</w:delText>
        </w:r>
      </w:del>
      <w:del w:id="2629" w:author=" " w:date="2022-03-03T23:02:00Z">
        <w:r w:rsidRPr="00C223CB" w:rsidR="002C5E6E">
          <w:rPr>
            <w:rStyle w:val="NenhumA"/>
            <w:rFonts w:cs="Tahoma"/>
            <w:szCs w:val="22"/>
          </w:rPr>
          <w:delText xml:space="preserve"> </w:delText>
        </w:r>
      </w:del>
      <w:del w:id="2630" w:author=" " w:date="2022-03-03T23:02:00Z">
        <w:r w:rsidRPr="00C223CB" w:rsidR="00EC1AFB">
          <w:rPr>
            <w:rStyle w:val="NenhumA"/>
            <w:rFonts w:cs="Tahoma"/>
            <w:szCs w:val="22"/>
          </w:rPr>
          <w:delText>por qualquer das</w:delText>
        </w:r>
      </w:del>
      <w:del w:id="2631" w:author=" " w:date="2022-03-03T23:02:00Z">
        <w:r w:rsidRPr="00C223CB" w:rsidR="00F84222">
          <w:rPr>
            <w:rStyle w:val="NenhumA"/>
            <w:rFonts w:cs="Tahoma"/>
            <w:szCs w:val="22"/>
          </w:rPr>
          <w:delText xml:space="preserve"> Fiadora</w:delText>
        </w:r>
      </w:del>
      <w:del w:id="2632" w:author=" " w:date="2022-03-03T23:02:00Z">
        <w:r w:rsidRPr="00C223CB" w:rsidR="00EC1AFB">
          <w:rPr>
            <w:rStyle w:val="NenhumA"/>
            <w:rFonts w:cs="Tahoma"/>
            <w:szCs w:val="22"/>
          </w:rPr>
          <w:delText>s</w:delText>
        </w:r>
      </w:del>
      <w:del w:id="2633" w:author=" " w:date="2022-03-03T23:02:00Z">
        <w:r w:rsidRPr="00C223CB" w:rsidR="00F84222">
          <w:rPr>
            <w:rStyle w:val="NenhumA"/>
            <w:rFonts w:cs="Tahoma"/>
            <w:szCs w:val="22"/>
          </w:rPr>
          <w:delText xml:space="preserve"> </w:delText>
        </w:r>
      </w:del>
      <w:r w:rsidRPr="00C07D87">
        <w:rPr>
          <w:rStyle w:val="NenhumA"/>
          <w:rFonts w:cs="Tahoma"/>
          <w:szCs w:val="22"/>
        </w:rPr>
        <w:t xml:space="preserve">em até </w:t>
      </w:r>
      <w:r w:rsidRPr="00C07D87" w:rsidR="00580F70">
        <w:rPr>
          <w:rStyle w:val="NenhumA"/>
          <w:rFonts w:cs="Tahoma"/>
          <w:szCs w:val="22"/>
        </w:rPr>
        <w:t>1</w:t>
      </w:r>
      <w:r w:rsidRPr="00C07D87" w:rsidR="00383118">
        <w:rPr>
          <w:rStyle w:val="NenhumA"/>
          <w:rFonts w:cs="Tahoma"/>
          <w:szCs w:val="22"/>
        </w:rPr>
        <w:t xml:space="preserve"> </w:t>
      </w:r>
      <w:r w:rsidRPr="00C07D87">
        <w:rPr>
          <w:rStyle w:val="NenhumA"/>
          <w:rFonts w:cs="Tahoma"/>
          <w:szCs w:val="22"/>
        </w:rPr>
        <w:t>(</w:t>
      </w:r>
      <w:r w:rsidRPr="00C07D87" w:rsidR="00580F70">
        <w:rPr>
          <w:rStyle w:val="NenhumA"/>
          <w:rFonts w:cs="Tahoma"/>
          <w:szCs w:val="22"/>
        </w:rPr>
        <w:t>um</w:t>
      </w:r>
      <w:r w:rsidRPr="00C07D87">
        <w:rPr>
          <w:rStyle w:val="NenhumA"/>
          <w:rFonts w:cs="Tahoma"/>
          <w:szCs w:val="22"/>
        </w:rPr>
        <w:t>) Dia Út</w:t>
      </w:r>
      <w:r w:rsidRPr="00C07D87" w:rsidR="00580F70">
        <w:rPr>
          <w:rStyle w:val="NenhumA"/>
          <w:rFonts w:cs="Tahoma"/>
          <w:szCs w:val="22"/>
        </w:rPr>
        <w:t>il</w:t>
      </w:r>
      <w:r w:rsidRPr="00C07D87">
        <w:rPr>
          <w:rStyle w:val="NenhumA"/>
          <w:rFonts w:cs="Tahoma"/>
          <w:szCs w:val="22"/>
        </w:rPr>
        <w:t xml:space="preserve"> da data em que tomem ciência. O descumprimento deste dever pela</w:t>
      </w:r>
      <w:del w:id="2634" w:author=" " w:date="2022-03-03T23:02:00Z">
        <w:r w:rsidRPr="00C223CB" w:rsidR="002C5E6E">
          <w:rPr>
            <w:rStyle w:val="NenhumA"/>
            <w:rFonts w:cs="Tahoma"/>
            <w:szCs w:val="22"/>
          </w:rPr>
          <w:delText xml:space="preserve"> Emissora</w:delText>
        </w:r>
      </w:del>
      <w:del w:id="2635" w:author=" " w:date="2022-03-03T23:02:00Z">
        <w:r w:rsidRPr="00C223CB" w:rsidR="00215936">
          <w:rPr>
            <w:rStyle w:val="NenhumA"/>
            <w:rFonts w:cs="Tahoma"/>
            <w:szCs w:val="22"/>
          </w:rPr>
          <w:delText xml:space="preserve"> e/ou</w:delText>
        </w:r>
      </w:del>
      <w:del w:id="2636" w:author=" " w:date="2022-03-03T23:02:00Z">
        <w:r w:rsidRPr="00C223CB" w:rsidR="00F84222">
          <w:rPr>
            <w:rStyle w:val="NenhumA"/>
            <w:rFonts w:cs="Tahoma"/>
            <w:szCs w:val="22"/>
          </w:rPr>
          <w:delText xml:space="preserve"> p</w:delText>
        </w:r>
      </w:del>
      <w:del w:id="2637" w:author=" " w:date="2022-03-03T23:02:00Z">
        <w:r w:rsidRPr="00C223CB" w:rsidR="00EC1AFB">
          <w:rPr>
            <w:rStyle w:val="NenhumA"/>
            <w:rFonts w:cs="Tahoma"/>
            <w:szCs w:val="22"/>
          </w:rPr>
          <w:delText>or qualquer das</w:delText>
        </w:r>
      </w:del>
      <w:del w:id="2638" w:author=" " w:date="2022-03-03T23:02:00Z">
        <w:r w:rsidRPr="00C223CB" w:rsidR="00F84222">
          <w:rPr>
            <w:rStyle w:val="NenhumA"/>
            <w:rFonts w:cs="Tahoma"/>
            <w:szCs w:val="22"/>
          </w:rPr>
          <w:delText xml:space="preserve"> Fiadora</w:delText>
        </w:r>
      </w:del>
      <w:del w:id="2639" w:author=" " w:date="2022-03-03T23:02:00Z">
        <w:r w:rsidRPr="00C223CB" w:rsidR="00EC1AFB">
          <w:rPr>
            <w:rStyle w:val="NenhumA"/>
            <w:rFonts w:cs="Tahoma"/>
            <w:szCs w:val="22"/>
          </w:rPr>
          <w:delText>s</w:delText>
        </w:r>
      </w:del>
      <w:r w:rsidRPr="00C07D87">
        <w:rPr>
          <w:rStyle w:val="NenhumA"/>
          <w:rFonts w:cs="Tahoma"/>
          <w:szCs w:val="22"/>
        </w:rPr>
        <w:t xml:space="preserve"> não impedirá o Agente Fiduciário e/ou os Debenturistas de, a seu critério, exercer seus poderes, faculdades e pretensões previstos nesta Escritura de Emissão</w:t>
      </w:r>
      <w:del w:id="2640" w:author=" " w:date="2022-03-03T23:02:00Z">
        <w:r w:rsidRPr="00C223CB" w:rsidR="002C5E6E">
          <w:rPr>
            <w:rStyle w:val="NenhumA"/>
            <w:rFonts w:cs="Tahoma"/>
            <w:szCs w:val="22"/>
          </w:rPr>
          <w:delText xml:space="preserve"> e nos demais documentos da Emissão</w:delText>
        </w:r>
      </w:del>
      <w:r w:rsidRPr="00C07D87">
        <w:rPr>
          <w:rStyle w:val="NenhumA"/>
          <w:rFonts w:cs="Tahoma"/>
          <w:szCs w:val="22"/>
        </w:rPr>
        <w:t xml:space="preserve">, inclusive o de </w:t>
      </w:r>
      <w:r w:rsidRPr="00C07D87" w:rsidR="00215204">
        <w:rPr>
          <w:rStyle w:val="NenhumA"/>
          <w:rFonts w:cs="Tahoma"/>
          <w:szCs w:val="22"/>
        </w:rPr>
        <w:t xml:space="preserve">considerar </w:t>
      </w:r>
      <w:r w:rsidRPr="00C07D87">
        <w:rPr>
          <w:rStyle w:val="NenhumA"/>
          <w:rFonts w:cs="Tahoma"/>
          <w:szCs w:val="22"/>
        </w:rPr>
        <w:t xml:space="preserve">o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ntecipado das Debêntures, respeitados os prazos de cura.</w:t>
      </w:r>
      <w:bookmarkEnd w:id="2627"/>
      <w:r w:rsidRPr="00C07D87">
        <w:rPr>
          <w:rStyle w:val="NenhumA"/>
          <w:rFonts w:cs="Tahoma"/>
          <w:szCs w:val="22"/>
        </w:rPr>
        <w:t xml:space="preserve"> </w:t>
      </w:r>
    </w:p>
    <w:p w:rsidR="008F2AFE" w:rsidRPr="00C07D87" w14:paraId="229E048A" w14:textId="2B1E012D">
      <w:pPr>
        <w:pStyle w:val="EstiloEstilo2NegritoJustificado"/>
        <w:widowControl w:val="0"/>
        <w:spacing w:before="240"/>
        <w:outlineLvl w:val="1"/>
        <w:rPr>
          <w:rStyle w:val="NenhumA"/>
          <w:rFonts w:cs="Tahoma"/>
          <w:b/>
          <w:szCs w:val="22"/>
        </w:rPr>
      </w:pPr>
      <w:bookmarkStart w:id="2641" w:name="_Ref447756772"/>
      <w:bookmarkStart w:id="2642" w:name="_Ref53008654"/>
      <w:r w:rsidRPr="00C07D87">
        <w:rPr>
          <w:rStyle w:val="NenhumA"/>
          <w:rFonts w:cs="Tahoma"/>
          <w:szCs w:val="22"/>
        </w:rPr>
        <w:t xml:space="preserve">Na ocorrência de quaisquer </w:t>
      </w:r>
      <w:r w:rsidRPr="00C07D87" w:rsidR="000012A2">
        <w:rPr>
          <w:rStyle w:val="NenhumA"/>
          <w:rFonts w:cs="Tahoma"/>
          <w:szCs w:val="22"/>
        </w:rPr>
        <w:t>das Hipóteses de Vencimento Antecipado Automático</w:t>
      </w:r>
      <w:r w:rsidRPr="00C07D87">
        <w:rPr>
          <w:rStyle w:val="NenhumA"/>
          <w:rFonts w:cs="Tahoma"/>
          <w:szCs w:val="22"/>
        </w:rPr>
        <w:t>, o Agente Fiduciário deverá considerar antecipadamente vencidas todas as obrigações decorrentes das Debêntures e exigir o pagamento do que for devido, independentemente de convocação de Assembleia Geral de Debenturistas ou de qualquer forma de notificação à Emissora</w:t>
      </w:r>
      <w:bookmarkEnd w:id="2641"/>
      <w:del w:id="2643" w:author=" " w:date="2022-03-03T23:02:00Z">
        <w:r w:rsidRPr="00C223CB" w:rsidR="00EC1AFB">
          <w:rPr>
            <w:rStyle w:val="NenhumA"/>
            <w:rFonts w:cs="Tahoma"/>
            <w:szCs w:val="22"/>
          </w:rPr>
          <w:delText xml:space="preserve"> e/ou às Fiadoras</w:delText>
        </w:r>
      </w:del>
      <w:r w:rsidRPr="00C07D87">
        <w:rPr>
          <w:rStyle w:val="NenhumA"/>
          <w:rFonts w:cs="Tahoma"/>
          <w:szCs w:val="22"/>
        </w:rPr>
        <w:t xml:space="preserve">, observado o disposto na Cláusula </w:t>
      </w:r>
      <w:r w:rsidRPr="00C07D87" w:rsidR="00A505A5">
        <w:rPr>
          <w:rStyle w:val="NenhumA"/>
          <w:rFonts w:cs="Tahoma"/>
          <w:szCs w:val="22"/>
        </w:rPr>
        <w:fldChar w:fldCharType="begin"/>
      </w:r>
      <w:r w:rsidRPr="00C07D87" w:rsidR="00A505A5">
        <w:rPr>
          <w:rStyle w:val="NenhumA"/>
          <w:rFonts w:cs="Tahoma"/>
          <w:szCs w:val="22"/>
        </w:rPr>
        <w:instrText xml:space="preserve"> REF _Ref53013926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9.4.3</w:t>
      </w:r>
      <w:r w:rsidRPr="00C07D87" w:rsidR="00A505A5">
        <w:rPr>
          <w:rStyle w:val="NenhumA"/>
          <w:rFonts w:cs="Tahoma"/>
          <w:szCs w:val="22"/>
        </w:rPr>
        <w:fldChar w:fldCharType="end"/>
      </w:r>
      <w:r w:rsidRPr="00C07D87">
        <w:rPr>
          <w:rStyle w:val="NenhumA"/>
          <w:rFonts w:cs="Tahoma"/>
          <w:szCs w:val="22"/>
        </w:rPr>
        <w:t xml:space="preserve"> abaixo.</w:t>
      </w:r>
      <w:bookmarkEnd w:id="2642"/>
      <w:r w:rsidRPr="00C07D87">
        <w:rPr>
          <w:rStyle w:val="NenhumA"/>
          <w:rFonts w:cs="Tahoma"/>
          <w:szCs w:val="22"/>
        </w:rPr>
        <w:t xml:space="preserve"> </w:t>
      </w:r>
    </w:p>
    <w:p w:rsidR="008F2AFE" w:rsidRPr="00C07D87" w14:paraId="2320F89A" w14:textId="77777777">
      <w:pPr>
        <w:pStyle w:val="EstiloEstilo2NegritoJustificado"/>
        <w:widowControl w:val="0"/>
        <w:spacing w:before="240"/>
        <w:outlineLvl w:val="1"/>
        <w:rPr>
          <w:rStyle w:val="NenhumA"/>
          <w:rFonts w:eastAsia="Arial Unicode MS" w:cs="Tahoma"/>
          <w:b/>
          <w:szCs w:val="22"/>
        </w:rPr>
      </w:pPr>
      <w:bookmarkStart w:id="2644" w:name="_Ref447756783"/>
      <w:r w:rsidRPr="00C07D87">
        <w:rPr>
          <w:rStyle w:val="NenhumA"/>
          <w:rFonts w:cs="Tahoma"/>
          <w:szCs w:val="22"/>
        </w:rPr>
        <w:t xml:space="preserve">Na ocorrência de quaisquer </w:t>
      </w:r>
      <w:r w:rsidRPr="00C07D87" w:rsidR="004E6E0F">
        <w:rPr>
          <w:rStyle w:val="NenhumA"/>
          <w:rFonts w:cs="Tahoma"/>
          <w:szCs w:val="22"/>
        </w:rPr>
        <w:t>das Hipóteses de Vencimento Antecipado Não Automático</w:t>
      </w:r>
      <w:r w:rsidRPr="00C07D87">
        <w:rPr>
          <w:rStyle w:val="NenhumA"/>
          <w:rFonts w:cs="Tahoma"/>
          <w:szCs w:val="22"/>
        </w:rPr>
        <w:t xml:space="preserve">, o Agente Fiduciário deverá convocar, em até 5 (cinco) Dias Úteis, contados da data em que tomar conhecimento do evento, Assembleia Geral de Debenturistas para deliberar sobre a eventual não declaração do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ntecipado das obrigações decorrentes das Debêntures</w:t>
      </w:r>
      <w:r w:rsidRPr="00C07D87" w:rsidR="00215204">
        <w:rPr>
          <w:rFonts w:cs="Tahoma"/>
          <w:szCs w:val="22"/>
        </w:rPr>
        <w:t xml:space="preserve">, observado o disposto na Cláusula </w:t>
      </w:r>
      <w:r w:rsidRPr="00C07D87" w:rsidR="00215204">
        <w:rPr>
          <w:rFonts w:cs="Tahoma"/>
          <w:szCs w:val="22"/>
        </w:rPr>
        <w:fldChar w:fldCharType="begin"/>
      </w:r>
      <w:r w:rsidRPr="00C07D87" w:rsidR="00215204">
        <w:rPr>
          <w:rFonts w:cs="Tahoma"/>
          <w:szCs w:val="22"/>
        </w:rPr>
        <w:instrText xml:space="preserve"> REF _Ref53013926 \r \h  \* MERGEFORMAT </w:instrText>
      </w:r>
      <w:r w:rsidRPr="00C07D87" w:rsidR="00215204">
        <w:rPr>
          <w:rFonts w:cs="Tahoma"/>
          <w:szCs w:val="22"/>
        </w:rPr>
        <w:fldChar w:fldCharType="separate"/>
      </w:r>
      <w:r w:rsidRPr="00C07D87" w:rsidR="001E4F36">
        <w:rPr>
          <w:rFonts w:cs="Tahoma"/>
          <w:szCs w:val="22"/>
        </w:rPr>
        <w:t>9.4.3</w:t>
      </w:r>
      <w:r w:rsidRPr="00C07D87" w:rsidR="00215204">
        <w:rPr>
          <w:rFonts w:cs="Tahoma"/>
          <w:szCs w:val="22"/>
        </w:rPr>
        <w:fldChar w:fldCharType="end"/>
      </w:r>
      <w:r w:rsidRPr="00C07D87" w:rsidR="00215204">
        <w:rPr>
          <w:rFonts w:cs="Tahoma"/>
          <w:szCs w:val="22"/>
        </w:rPr>
        <w:t xml:space="preserve"> abaixo</w:t>
      </w:r>
      <w:r w:rsidRPr="00C07D87">
        <w:rPr>
          <w:rStyle w:val="NenhumA"/>
          <w:rFonts w:cs="Tahoma"/>
          <w:szCs w:val="22"/>
        </w:rPr>
        <w:t>.</w:t>
      </w:r>
      <w:bookmarkEnd w:id="2644"/>
    </w:p>
    <w:p w:rsidR="008F2AFE" w:rsidRPr="00C07D87" w14:paraId="42EDF6F3" w14:textId="17116683">
      <w:pPr>
        <w:pStyle w:val="EstiloEstilo2NegritoJustificado"/>
        <w:widowControl w:val="0"/>
        <w:spacing w:before="240"/>
        <w:outlineLvl w:val="1"/>
        <w:rPr>
          <w:rStyle w:val="NenhumA"/>
          <w:rFonts w:cs="Tahoma"/>
          <w:b/>
          <w:szCs w:val="22"/>
        </w:rPr>
      </w:pPr>
      <w:bookmarkStart w:id="2645" w:name="_Ref447756870"/>
      <w:bookmarkStart w:id="2646" w:name="_Ref53014859"/>
      <w:r w:rsidRPr="00C07D87">
        <w:rPr>
          <w:rStyle w:val="NenhumA"/>
          <w:rFonts w:cs="Tahoma"/>
          <w:szCs w:val="22"/>
        </w:rPr>
        <w:t xml:space="preserve">Na Assembleia Geral de Debenturistas mencionada na Cláusula </w:t>
      </w:r>
      <w:r w:rsidRPr="00C07D87" w:rsidR="00A505A5">
        <w:rPr>
          <w:rStyle w:val="NenhumA"/>
          <w:rFonts w:cs="Tahoma"/>
          <w:szCs w:val="22"/>
        </w:rPr>
        <w:fldChar w:fldCharType="begin"/>
      </w:r>
      <w:r w:rsidRPr="00C07D87" w:rsidR="00A505A5">
        <w:rPr>
          <w:rStyle w:val="NenhumA"/>
          <w:rFonts w:cs="Tahoma"/>
          <w:szCs w:val="22"/>
        </w:rPr>
        <w:instrText xml:space="preserve"> REF _Ref447756783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6.4</w:t>
      </w:r>
      <w:r w:rsidRPr="00C07D87" w:rsidR="00A505A5">
        <w:rPr>
          <w:rStyle w:val="NenhumA"/>
          <w:rFonts w:cs="Tahoma"/>
          <w:szCs w:val="22"/>
        </w:rPr>
        <w:fldChar w:fldCharType="end"/>
      </w:r>
      <w:r w:rsidRPr="00C07D87">
        <w:rPr>
          <w:rStyle w:val="NenhumA"/>
          <w:rFonts w:cs="Tahoma"/>
          <w:szCs w:val="22"/>
        </w:rPr>
        <w:t xml:space="preserve"> acima, que será instalada de acordo com os procedimentos e quóruns previstos na </w:t>
      </w:r>
      <w:r w:rsidRPr="00C07D87" w:rsidR="00A505A5">
        <w:rPr>
          <w:rStyle w:val="NenhumA"/>
          <w:rFonts w:cs="Tahoma"/>
          <w:szCs w:val="22"/>
        </w:rPr>
        <w:fldChar w:fldCharType="begin"/>
      </w:r>
      <w:r w:rsidRPr="00C07D87" w:rsidR="00A505A5">
        <w:rPr>
          <w:rStyle w:val="NenhumA"/>
          <w:rFonts w:cs="Tahoma"/>
          <w:szCs w:val="22"/>
        </w:rPr>
        <w:instrText xml:space="preserve"> REF _Ref53012656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Cláusula IX</w:t>
      </w:r>
      <w:r w:rsidRPr="00C07D87" w:rsidR="00A505A5">
        <w:rPr>
          <w:rStyle w:val="NenhumA"/>
          <w:rFonts w:cs="Tahoma"/>
          <w:szCs w:val="22"/>
        </w:rPr>
        <w:fldChar w:fldCharType="end"/>
      </w:r>
      <w:r w:rsidRPr="00C07D87">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de Debenturistas</w:t>
      </w:r>
      <w:r w:rsidRPr="00C07D87" w:rsidR="00B50BFC">
        <w:rPr>
          <w:rStyle w:val="NenhumA"/>
          <w:rFonts w:cs="Tahoma"/>
          <w:szCs w:val="22"/>
        </w:rPr>
        <w:t xml:space="preserve"> </w:t>
      </w:r>
      <w:r w:rsidRPr="00C07D87">
        <w:rPr>
          <w:rStyle w:val="NenhumA"/>
          <w:rFonts w:cs="Tahoma"/>
          <w:szCs w:val="22"/>
        </w:rPr>
        <w:t xml:space="preserve">que representem, no mínimo, </w:t>
      </w:r>
      <w:del w:id="2647" w:author=" " w:date="2022-03-03T23:02:00Z">
        <w:r w:rsidRPr="00C223CB" w:rsidR="000D09E5">
          <w:rPr>
            <w:rStyle w:val="NenhumA"/>
            <w:rFonts w:cs="Tahoma"/>
            <w:b/>
            <w:bCs w:val="0"/>
            <w:szCs w:val="22"/>
          </w:rPr>
          <w:delText xml:space="preserve">(i) </w:delText>
        </w:r>
      </w:del>
      <w:del w:id="2648" w:author=" " w:date="2022-03-03T23:02:00Z">
        <w:r w:rsidRPr="00C223CB" w:rsidR="005F232C">
          <w:rPr>
            <w:rStyle w:val="NenhumA"/>
            <w:rFonts w:cs="Tahoma"/>
            <w:szCs w:val="22"/>
          </w:rPr>
          <w:delText>7</w:delText>
        </w:r>
      </w:del>
      <w:del w:id="2649" w:author=" " w:date="2022-03-03T23:02:00Z">
        <w:r w:rsidRPr="00C223CB" w:rsidR="000D09E5">
          <w:rPr>
            <w:rStyle w:val="NenhumA"/>
            <w:rFonts w:cs="Tahoma"/>
            <w:szCs w:val="22"/>
          </w:rPr>
          <w:delText>1% (</w:delText>
        </w:r>
      </w:del>
      <w:del w:id="2650" w:author=" " w:date="2022-03-03T23:02:00Z">
        <w:r w:rsidRPr="00C223CB" w:rsidR="005F232C">
          <w:rPr>
            <w:rStyle w:val="NenhumA"/>
            <w:rFonts w:cs="Tahoma"/>
            <w:szCs w:val="22"/>
          </w:rPr>
          <w:delText xml:space="preserve">setenta </w:delText>
        </w:r>
      </w:del>
      <w:del w:id="2651" w:author=" " w:date="2022-03-03T23:02:00Z">
        <w:r w:rsidRPr="00C223CB" w:rsidR="000D09E5">
          <w:rPr>
            <w:rStyle w:val="NenhumA"/>
            <w:rFonts w:cs="Tahoma"/>
            <w:szCs w:val="22"/>
          </w:rPr>
          <w:delText>e um</w:delText>
        </w:r>
      </w:del>
      <w:ins w:id="2652" w:author=" " w:date="2022-03-03T23:02:00Z">
        <w:r w:rsidRPr="00C07D87" w:rsidR="004D62F5">
          <w:rPr>
            <w:rStyle w:val="NenhumA"/>
            <w:rFonts w:cs="Tahoma"/>
            <w:szCs w:val="22"/>
          </w:rPr>
          <w:t>50% (cinquenta</w:t>
        </w:r>
      </w:ins>
      <w:r w:rsidRPr="00C07D87" w:rsidR="004D62F5">
        <w:rPr>
          <w:rStyle w:val="NenhumA"/>
          <w:rFonts w:cs="Tahoma"/>
          <w:szCs w:val="22"/>
        </w:rPr>
        <w:t xml:space="preserve"> por cento) </w:t>
      </w:r>
      <w:ins w:id="2653" w:author=" " w:date="2022-03-03T23:02:00Z">
        <w:r w:rsidRPr="00C07D87" w:rsidR="004D62F5">
          <w:rPr>
            <w:rStyle w:val="NenhumA"/>
            <w:rFonts w:cs="Tahoma"/>
            <w:szCs w:val="22"/>
          </w:rPr>
          <w:t>mais 1 (uma)</w:t>
        </w:r>
      </w:ins>
      <w:ins w:id="2654" w:author=" " w:date="2022-03-03T23:02:00Z">
        <w:r w:rsidRPr="00C07D87" w:rsidR="000D09E5">
          <w:rPr>
            <w:rStyle w:val="NenhumA"/>
            <w:rFonts w:cs="Tahoma"/>
            <w:szCs w:val="22"/>
          </w:rPr>
          <w:t xml:space="preserve"> </w:t>
        </w:r>
      </w:ins>
      <w:r w:rsidRPr="00C07D87" w:rsidR="000D09E5">
        <w:rPr>
          <w:rStyle w:val="NenhumA"/>
          <w:rFonts w:cs="Tahoma"/>
          <w:szCs w:val="22"/>
        </w:rPr>
        <w:t>das Debêntures em Circulação (conforme abaixo definido)</w:t>
      </w:r>
      <w:r w:rsidRPr="00C07D87" w:rsidR="00884A36">
        <w:rPr>
          <w:rStyle w:val="NenhumA"/>
          <w:rFonts w:cs="Tahoma"/>
          <w:szCs w:val="22"/>
        </w:rPr>
        <w:t xml:space="preserve">, </w:t>
      </w:r>
      <w:del w:id="2655" w:author=" " w:date="2022-03-03T23:02:00Z">
        <w:r w:rsidRPr="00C223CB" w:rsidR="000D09E5">
          <w:rPr>
            <w:rStyle w:val="NenhumA"/>
            <w:rFonts w:cs="Tahoma"/>
            <w:szCs w:val="22"/>
          </w:rPr>
          <w:delText xml:space="preserve">em 1ª (primeira) convocação; ou </w:delText>
        </w:r>
      </w:del>
      <w:del w:id="2656" w:author=" " w:date="2022-03-03T23:02:00Z">
        <w:r w:rsidRPr="00C223CB" w:rsidR="000D09E5">
          <w:rPr>
            <w:rStyle w:val="NenhumA"/>
            <w:rFonts w:cs="Tahoma"/>
            <w:b/>
            <w:bCs w:val="0"/>
            <w:szCs w:val="22"/>
          </w:rPr>
          <w:delText xml:space="preserve">(ii) </w:delText>
        </w:r>
      </w:del>
      <w:del w:id="2657" w:author=" " w:date="2022-03-03T23:02:00Z">
        <w:r w:rsidRPr="00C223CB" w:rsidR="000D09E5">
          <w:rPr>
            <w:rStyle w:val="NenhumA"/>
            <w:rFonts w:cs="Tahoma"/>
            <w:szCs w:val="22"/>
          </w:rPr>
          <w:delText>71% (setenta e um por cento) das Debêntures em Circulação</w:delText>
        </w:r>
      </w:del>
      <w:del w:id="2658" w:author=" " w:date="2022-03-03T23:02:00Z">
        <w:r w:rsidRPr="00C223CB" w:rsidR="00B346C1">
          <w:rPr>
            <w:rStyle w:val="NenhumA"/>
            <w:rFonts w:cs="Tahoma"/>
            <w:szCs w:val="22"/>
          </w:rPr>
          <w:delText>,</w:delText>
        </w:r>
      </w:del>
      <w:del w:id="2659" w:author=" " w:date="2022-03-03T23:02:00Z">
        <w:r w:rsidRPr="00C223CB" w:rsidR="00287045">
          <w:rPr>
            <w:rStyle w:val="NenhumA"/>
            <w:rFonts w:cs="Tahoma"/>
            <w:szCs w:val="22"/>
          </w:rPr>
          <w:delText xml:space="preserve"> em </w:delText>
        </w:r>
      </w:del>
      <w:del w:id="2660" w:author=" " w:date="2022-03-03T23:02:00Z">
        <w:r w:rsidRPr="00C223CB" w:rsidR="00EC1AFB">
          <w:rPr>
            <w:rStyle w:val="NenhumA"/>
            <w:rFonts w:cs="Tahoma"/>
            <w:szCs w:val="22"/>
          </w:rPr>
          <w:delText>2ª (s</w:delText>
        </w:r>
      </w:del>
      <w:del w:id="2661" w:author=" " w:date="2022-03-03T23:02:00Z">
        <w:r w:rsidRPr="00C223CB" w:rsidR="00287045">
          <w:rPr>
            <w:rStyle w:val="NenhumA"/>
            <w:rFonts w:cs="Tahoma"/>
            <w:szCs w:val="22"/>
          </w:rPr>
          <w:delText>egunda</w:delText>
        </w:r>
      </w:del>
      <w:del w:id="2662" w:author=" " w:date="2022-03-03T23:02:00Z">
        <w:r w:rsidRPr="00C223CB" w:rsidR="00EC1AFB">
          <w:rPr>
            <w:rStyle w:val="NenhumA"/>
            <w:rFonts w:cs="Tahoma"/>
            <w:szCs w:val="22"/>
          </w:rPr>
          <w:delText>)</w:delText>
        </w:r>
      </w:del>
      <w:del w:id="2663" w:author=" " w:date="2022-03-03T23:02:00Z">
        <w:r w:rsidRPr="00C223CB" w:rsidR="00287045">
          <w:rPr>
            <w:rStyle w:val="NenhumA"/>
            <w:rFonts w:cs="Tahoma"/>
            <w:szCs w:val="22"/>
          </w:rPr>
          <w:delText xml:space="preserve"> </w:delText>
        </w:r>
      </w:del>
      <w:del w:id="2664" w:author=" " w:date="2022-03-03T23:02:00Z">
        <w:r w:rsidRPr="00C223CB" w:rsidR="002C5E6E">
          <w:rPr>
            <w:rStyle w:val="NenhumA"/>
            <w:rFonts w:cs="Tahoma"/>
            <w:szCs w:val="22"/>
          </w:rPr>
          <w:delText>convocaçã</w:delText>
        </w:r>
      </w:del>
      <w:del w:id="2665" w:author=" " w:date="2022-03-03T23:02:00Z">
        <w:r w:rsidRPr="00C223CB" w:rsidR="00337E3B">
          <w:rPr>
            <w:rStyle w:val="NenhumA"/>
            <w:rFonts w:cs="Tahoma"/>
            <w:szCs w:val="22"/>
          </w:rPr>
          <w:delText>o</w:delText>
        </w:r>
      </w:del>
      <w:del w:id="2666" w:author=" " w:date="2022-03-03T23:02:00Z">
        <w:r w:rsidRPr="00C223CB" w:rsidR="00884A36">
          <w:rPr>
            <w:rStyle w:val="NenhumA"/>
            <w:rFonts w:cs="Tahoma"/>
            <w:szCs w:val="22"/>
          </w:rPr>
          <w:delText xml:space="preserve">, </w:delText>
        </w:r>
      </w:del>
      <w:r w:rsidRPr="00C07D87" w:rsidR="00337E3B">
        <w:rPr>
          <w:rStyle w:val="NenhumA"/>
          <w:rFonts w:cs="Tahoma"/>
          <w:szCs w:val="22"/>
        </w:rPr>
        <w:t xml:space="preserve">sendo que, nesse caso, o Agente Fiduciário não deverá considerar o </w:t>
      </w:r>
      <w:r w:rsidRPr="00C07D87" w:rsidR="00D91EF7">
        <w:rPr>
          <w:rStyle w:val="NenhumA"/>
          <w:rFonts w:cs="Tahoma"/>
          <w:szCs w:val="22"/>
        </w:rPr>
        <w:t>V</w:t>
      </w:r>
      <w:r w:rsidRPr="00C07D87" w:rsidR="00337E3B">
        <w:rPr>
          <w:rStyle w:val="NenhumA"/>
          <w:rFonts w:cs="Tahoma"/>
          <w:szCs w:val="22"/>
        </w:rPr>
        <w:t xml:space="preserve">encimento </w:t>
      </w:r>
      <w:r w:rsidRPr="00C07D87" w:rsidR="00D91EF7">
        <w:rPr>
          <w:rStyle w:val="NenhumA"/>
          <w:rFonts w:cs="Tahoma"/>
          <w:szCs w:val="22"/>
        </w:rPr>
        <w:t>A</w:t>
      </w:r>
      <w:r w:rsidRPr="00C07D87" w:rsidR="00337E3B">
        <w:rPr>
          <w:rStyle w:val="NenhumA"/>
          <w:rFonts w:cs="Tahoma"/>
          <w:szCs w:val="22"/>
        </w:rPr>
        <w:t>ntecipado de todas as obrigações decorrentes das Debêntures</w:t>
      </w:r>
      <w:r w:rsidRPr="00C07D87">
        <w:rPr>
          <w:rStyle w:val="NenhumA"/>
          <w:rFonts w:cs="Tahoma"/>
          <w:szCs w:val="22"/>
        </w:rPr>
        <w:t>.</w:t>
      </w:r>
      <w:bookmarkEnd w:id="2645"/>
      <w:r w:rsidRPr="00C07D87" w:rsidR="00AA38A1">
        <w:rPr>
          <w:rStyle w:val="NenhumA"/>
          <w:rFonts w:cs="Tahoma"/>
          <w:szCs w:val="22"/>
        </w:rPr>
        <w:t xml:space="preserve"> </w:t>
      </w:r>
      <w:bookmarkEnd w:id="2646"/>
    </w:p>
    <w:p w:rsidR="008F2AFE" w:rsidRPr="00C07D87" w14:paraId="3E279B4C" w14:textId="77777777">
      <w:pPr>
        <w:pStyle w:val="EstiloEstilo2NegritoJustificado"/>
        <w:widowControl w:val="0"/>
        <w:spacing w:before="240"/>
        <w:outlineLvl w:val="1"/>
        <w:rPr>
          <w:rFonts w:cs="Tahoma"/>
          <w:szCs w:val="22"/>
        </w:rPr>
      </w:pPr>
      <w:r w:rsidRPr="00C07D87">
        <w:rPr>
          <w:rStyle w:val="NenhumA"/>
          <w:rFonts w:cs="Tahoma"/>
          <w:szCs w:val="22"/>
        </w:rPr>
        <w:t xml:space="preserve">Observado o disposto na Cláusula </w:t>
      </w:r>
      <w:r w:rsidRPr="00C07D87" w:rsidR="00A505A5">
        <w:rPr>
          <w:rStyle w:val="NenhumA"/>
          <w:rFonts w:cs="Tahoma"/>
          <w:szCs w:val="22"/>
        </w:rPr>
        <w:fldChar w:fldCharType="begin"/>
      </w:r>
      <w:r w:rsidRPr="00C07D87" w:rsidR="00A505A5">
        <w:rPr>
          <w:rStyle w:val="NenhumA"/>
          <w:rFonts w:cs="Tahoma"/>
          <w:szCs w:val="22"/>
        </w:rPr>
        <w:instrText xml:space="preserve"> REF _Ref447756836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9.4</w:t>
      </w:r>
      <w:r w:rsidRPr="00C07D87" w:rsidR="00A505A5">
        <w:rPr>
          <w:rStyle w:val="NenhumA"/>
          <w:rFonts w:cs="Tahoma"/>
          <w:szCs w:val="22"/>
        </w:rPr>
        <w:fldChar w:fldCharType="end"/>
      </w:r>
      <w:r w:rsidRPr="00C07D87">
        <w:rPr>
          <w:rStyle w:val="NenhumA"/>
          <w:rFonts w:cs="Tahoma"/>
          <w:szCs w:val="22"/>
        </w:rPr>
        <w:t xml:space="preserve"> abaixo, na hipótese de não obtenção de quórum suficiente para instalar</w:t>
      </w:r>
      <w:r w:rsidRPr="00C07D87" w:rsidR="00215204">
        <w:rPr>
          <w:rStyle w:val="NenhumA"/>
          <w:rFonts w:cs="Tahoma"/>
          <w:szCs w:val="22"/>
        </w:rPr>
        <w:t xml:space="preserve">, em </w:t>
      </w:r>
      <w:r w:rsidRPr="00C07D87" w:rsidR="00EC1AFB">
        <w:rPr>
          <w:rStyle w:val="NenhumA"/>
          <w:rFonts w:cs="Tahoma"/>
          <w:szCs w:val="22"/>
        </w:rPr>
        <w:t>2ª (</w:t>
      </w:r>
      <w:r w:rsidRPr="00C07D87" w:rsidR="00215204">
        <w:rPr>
          <w:rStyle w:val="NenhumA"/>
          <w:rFonts w:cs="Tahoma"/>
          <w:szCs w:val="22"/>
        </w:rPr>
        <w:t>segunda</w:t>
      </w:r>
      <w:r w:rsidRPr="00C07D87" w:rsidR="00EC1AFB">
        <w:rPr>
          <w:rStyle w:val="NenhumA"/>
          <w:rFonts w:cs="Tahoma"/>
          <w:szCs w:val="22"/>
        </w:rPr>
        <w:t>)</w:t>
      </w:r>
      <w:r w:rsidRPr="00C07D87" w:rsidR="00215204">
        <w:rPr>
          <w:rStyle w:val="NenhumA"/>
          <w:rFonts w:cs="Tahoma"/>
          <w:szCs w:val="22"/>
        </w:rPr>
        <w:t xml:space="preserve"> convocação,</w:t>
      </w:r>
      <w:r w:rsidRPr="00C07D87">
        <w:rPr>
          <w:rStyle w:val="NenhumA"/>
          <w:rFonts w:cs="Tahoma"/>
          <w:szCs w:val="22"/>
        </w:rPr>
        <w:t xml:space="preserve"> e/ou deliberar sobre a eventual não declaração do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 xml:space="preserve">ntecipado das obrigações decorrentes das Debêntures, o Agente Fiduciário deverá considerar o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ntecipado das obrigações decorrentes das Debêntures.</w:t>
      </w:r>
    </w:p>
    <w:p w:rsidR="008F2AFE" w:rsidRPr="00C07D87" w14:paraId="107D9658" w14:textId="77777777">
      <w:pPr>
        <w:pStyle w:val="EstiloEstilo2NegritoJustificado"/>
        <w:widowControl w:val="0"/>
        <w:spacing w:before="240"/>
        <w:outlineLvl w:val="1"/>
        <w:rPr>
          <w:rStyle w:val="NenhumA"/>
          <w:rFonts w:eastAsia="Arial Unicode MS" w:cs="Tahoma"/>
          <w:b/>
          <w:szCs w:val="22"/>
        </w:rPr>
      </w:pPr>
      <w:bookmarkStart w:id="2667" w:name="_Ref451034958"/>
      <w:bookmarkStart w:id="2668" w:name="_Ref53014182"/>
      <w:r w:rsidRPr="00C07D87">
        <w:rPr>
          <w:rStyle w:val="NenhumA"/>
          <w:rFonts w:cs="Tahoma"/>
          <w:szCs w:val="22"/>
        </w:rPr>
        <w:t xml:space="preserve">Em caso de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 xml:space="preserve">ntecipado das obrigações decorrentes das Debêntures, nas hipóteses previstas nas Cláusulas </w:t>
      </w:r>
      <w:r w:rsidRPr="00C07D87" w:rsidR="00A505A5">
        <w:rPr>
          <w:rStyle w:val="NenhumA"/>
          <w:rFonts w:cs="Tahoma"/>
          <w:szCs w:val="22"/>
        </w:rPr>
        <w:fldChar w:fldCharType="begin"/>
      </w:r>
      <w:r w:rsidRPr="00C07D87" w:rsidR="00A505A5">
        <w:rPr>
          <w:rStyle w:val="NenhumA"/>
          <w:rFonts w:cs="Tahoma"/>
          <w:szCs w:val="22"/>
        </w:rPr>
        <w:instrText xml:space="preserve"> REF _Ref53008654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6.3</w:t>
      </w:r>
      <w:r w:rsidRPr="00C07D87" w:rsidR="00A505A5">
        <w:rPr>
          <w:rStyle w:val="NenhumA"/>
          <w:rFonts w:cs="Tahoma"/>
          <w:szCs w:val="22"/>
        </w:rPr>
        <w:fldChar w:fldCharType="end"/>
      </w:r>
      <w:r w:rsidRPr="00C07D87" w:rsidR="00A505A5">
        <w:rPr>
          <w:rStyle w:val="NenhumA"/>
          <w:rFonts w:cs="Tahoma"/>
          <w:szCs w:val="22"/>
        </w:rPr>
        <w:t xml:space="preserve"> e </w:t>
      </w:r>
      <w:r w:rsidRPr="00C07D87" w:rsidR="00A505A5">
        <w:rPr>
          <w:rStyle w:val="NenhumA"/>
          <w:rFonts w:cs="Tahoma"/>
          <w:szCs w:val="22"/>
        </w:rPr>
        <w:fldChar w:fldCharType="begin"/>
      </w:r>
      <w:r w:rsidRPr="00C07D87" w:rsidR="00A505A5">
        <w:rPr>
          <w:rStyle w:val="NenhumA"/>
          <w:rFonts w:cs="Tahoma"/>
          <w:szCs w:val="22"/>
        </w:rPr>
        <w:instrText xml:space="preserve"> REF _Ref447756783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6.4</w:t>
      </w:r>
      <w:r w:rsidRPr="00C07D87" w:rsidR="00A505A5">
        <w:rPr>
          <w:rStyle w:val="NenhumA"/>
          <w:rFonts w:cs="Tahoma"/>
          <w:szCs w:val="22"/>
        </w:rPr>
        <w:fldChar w:fldCharType="end"/>
      </w:r>
      <w:r w:rsidRPr="00C07D87" w:rsidR="00A505A5">
        <w:rPr>
          <w:rStyle w:val="NenhumA"/>
          <w:rFonts w:cs="Tahoma"/>
          <w:szCs w:val="22"/>
        </w:rPr>
        <w:t xml:space="preserve"> </w:t>
      </w:r>
      <w:r w:rsidRPr="00C07D87">
        <w:rPr>
          <w:rStyle w:val="NenhumA"/>
          <w:rFonts w:cs="Tahoma"/>
          <w:szCs w:val="22"/>
        </w:rPr>
        <w:t>acima, o Agente Fiduciário deverá enviar</w:t>
      </w:r>
      <w:r w:rsidRPr="00C07D87" w:rsidR="00EC1AFB">
        <w:rPr>
          <w:rStyle w:val="NenhumA"/>
          <w:rFonts w:cs="Tahoma"/>
          <w:szCs w:val="22"/>
        </w:rPr>
        <w:t>,</w:t>
      </w:r>
      <w:r w:rsidRPr="00C07D87">
        <w:rPr>
          <w:rStyle w:val="NenhumA"/>
          <w:rFonts w:cs="Tahoma"/>
          <w:szCs w:val="22"/>
        </w:rPr>
        <w:t xml:space="preserve"> no prazo de até 1 (um) Dia Útil</w:t>
      </w:r>
      <w:r w:rsidRPr="00C07D87" w:rsidR="00EC1AFB">
        <w:rPr>
          <w:rStyle w:val="NenhumA"/>
          <w:rFonts w:cs="Tahoma"/>
          <w:szCs w:val="22"/>
        </w:rPr>
        <w:t>,</w:t>
      </w:r>
      <w:r w:rsidRPr="00C07D87">
        <w:rPr>
          <w:rStyle w:val="NenhumA"/>
          <w:rFonts w:cs="Tahoma"/>
          <w:szCs w:val="22"/>
        </w:rPr>
        <w:t xml:space="preserve"> notificação com aviso de recebimento à Emissora (“</w:t>
      </w:r>
      <w:r w:rsidRPr="00C07D87">
        <w:rPr>
          <w:rStyle w:val="NenhumA"/>
          <w:rFonts w:cs="Tahoma"/>
          <w:szCs w:val="22"/>
          <w:u w:val="single"/>
        </w:rPr>
        <w:t>Notificação de Vencimento Antecipado</w:t>
      </w:r>
      <w:r w:rsidRPr="00C07D87">
        <w:rPr>
          <w:rStyle w:val="NenhumA"/>
          <w:rFonts w:cs="Tahoma"/>
          <w:szCs w:val="22"/>
        </w:rPr>
        <w:t xml:space="preserve">”), com cópia para o Banco Liquidante e Escriturador, informando tal evento, para que a Emissora, no prazo de até 3 (três) Dias Úteis a contar da data de recebimento da Notificação de Vencimento Antecipado, efetue o pagamento do valor correspondente ao Valor Nominal Unitário acrescido </w:t>
      </w:r>
      <w:r w:rsidRPr="00C07D87" w:rsidR="00D91EF7">
        <w:rPr>
          <w:rStyle w:val="NenhumA"/>
          <w:rFonts w:cs="Tahoma"/>
          <w:szCs w:val="22"/>
        </w:rPr>
        <w:t>da Remuneração</w:t>
      </w:r>
      <w:r w:rsidRPr="00C07D87">
        <w:rPr>
          <w:rStyle w:val="NenhumA"/>
          <w:rFonts w:cs="Tahoma"/>
          <w:szCs w:val="22"/>
        </w:rPr>
        <w:t xml:space="preserve"> devid</w:t>
      </w:r>
      <w:r w:rsidRPr="00C07D87" w:rsidR="00D91EF7">
        <w:rPr>
          <w:rStyle w:val="NenhumA"/>
          <w:rFonts w:cs="Tahoma"/>
          <w:szCs w:val="22"/>
        </w:rPr>
        <w:t>a</w:t>
      </w:r>
      <w:r w:rsidRPr="00C07D87">
        <w:rPr>
          <w:rStyle w:val="NenhumA"/>
          <w:rFonts w:cs="Tahoma"/>
          <w:szCs w:val="22"/>
        </w:rPr>
        <w:t xml:space="preserve"> até a data do efetivo pagamento, acrescido ainda de Encargos Moratórios, se for o caso, nos termos desta Escritura de</w:t>
      </w:r>
      <w:r w:rsidRPr="00C07D87" w:rsidR="00EC1AFB">
        <w:rPr>
          <w:rStyle w:val="NenhumA"/>
          <w:rFonts w:cs="Tahoma"/>
          <w:szCs w:val="22"/>
        </w:rPr>
        <w:t xml:space="preserve">  Emissão</w:t>
      </w:r>
      <w:r w:rsidRPr="00C07D87">
        <w:rPr>
          <w:rStyle w:val="NenhumA"/>
          <w:rFonts w:cs="Tahoma"/>
          <w:szCs w:val="22"/>
        </w:rPr>
        <w:t>.</w:t>
      </w:r>
      <w:bookmarkEnd w:id="2667"/>
      <w:bookmarkEnd w:id="2668"/>
      <w:r w:rsidRPr="00C07D87" w:rsidR="00EC1AFB">
        <w:rPr>
          <w:rStyle w:val="NenhumA"/>
          <w:rFonts w:cs="Tahoma"/>
          <w:szCs w:val="22"/>
        </w:rPr>
        <w:t xml:space="preserve"> </w:t>
      </w:r>
    </w:p>
    <w:p w:rsidR="00BA4D1B" w:rsidRPr="00C07D87" w14:paraId="3CFD5861" w14:textId="77777777">
      <w:pPr>
        <w:pStyle w:val="EstiloEstilo2NegritoJustificado"/>
        <w:widowControl w:val="0"/>
        <w:spacing w:before="240"/>
        <w:outlineLvl w:val="1"/>
        <w:rPr>
          <w:rStyle w:val="NenhumA"/>
          <w:rFonts w:eastAsia="Arial Unicode MS" w:cs="Tahoma"/>
          <w:b/>
          <w:szCs w:val="22"/>
        </w:rPr>
      </w:pPr>
      <w:r w:rsidRPr="00C07D87">
        <w:rPr>
          <w:rStyle w:val="NenhumA"/>
          <w:rFonts w:cs="Tahoma"/>
          <w:szCs w:val="22"/>
        </w:rPr>
        <w:t xml:space="preserve">Caso o pagamento da totalidade das Debêntures previsto na Cláusula </w:t>
      </w:r>
      <w:r w:rsidRPr="00C07D87" w:rsidR="00A505A5">
        <w:rPr>
          <w:rStyle w:val="NenhumA"/>
          <w:rFonts w:cs="Tahoma"/>
          <w:szCs w:val="22"/>
        </w:rPr>
        <w:fldChar w:fldCharType="begin"/>
      </w:r>
      <w:r w:rsidRPr="00C07D87" w:rsidR="00A505A5">
        <w:rPr>
          <w:rStyle w:val="NenhumA"/>
          <w:rFonts w:cs="Tahoma"/>
          <w:szCs w:val="22"/>
        </w:rPr>
        <w:instrText xml:space="preserve"> REF _Ref53014182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6.7</w:t>
      </w:r>
      <w:r w:rsidRPr="00C07D87" w:rsidR="00A505A5">
        <w:rPr>
          <w:rStyle w:val="NenhumA"/>
          <w:rFonts w:cs="Tahoma"/>
          <w:szCs w:val="22"/>
        </w:rPr>
        <w:fldChar w:fldCharType="end"/>
      </w:r>
      <w:r w:rsidRPr="00C07D87">
        <w:rPr>
          <w:rStyle w:val="NenhumA"/>
          <w:rFonts w:cs="Tahoma"/>
          <w:szCs w:val="22"/>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rsidR="008F2AFE" w:rsidRPr="00C07D87" w14:paraId="5E3453BC" w14:textId="77777777">
      <w:pPr>
        <w:pStyle w:val="EstiloEstilo2NegritoJustificado"/>
        <w:widowControl w:val="0"/>
        <w:spacing w:before="240"/>
        <w:outlineLvl w:val="1"/>
        <w:rPr>
          <w:rStyle w:val="NenhumA"/>
          <w:rFonts w:cs="Tahoma"/>
          <w:b/>
          <w:szCs w:val="22"/>
        </w:rPr>
      </w:pPr>
      <w:r w:rsidRPr="00C07D87">
        <w:rPr>
          <w:rStyle w:val="NenhumA"/>
          <w:rFonts w:cs="Tahoma"/>
          <w:szCs w:val="22"/>
        </w:rPr>
        <w:t xml:space="preserve">Uma vez vencidas antecipadamente as Debêntures, nos termos desta </w:t>
      </w:r>
      <w:r w:rsidRPr="00C07D87" w:rsidR="00A505A5">
        <w:rPr>
          <w:rStyle w:val="NenhumA"/>
          <w:rFonts w:cs="Tahoma"/>
          <w:szCs w:val="22"/>
        </w:rPr>
        <w:fldChar w:fldCharType="begin"/>
      </w:r>
      <w:r w:rsidRPr="00C07D87" w:rsidR="00A505A5">
        <w:rPr>
          <w:rStyle w:val="NenhumA"/>
          <w:rFonts w:cs="Tahoma"/>
          <w:szCs w:val="22"/>
        </w:rPr>
        <w:instrText xml:space="preserve"> REF _Ref53008946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Cláusula VI</w:t>
      </w:r>
      <w:r w:rsidRPr="00C07D87" w:rsidR="00A505A5">
        <w:rPr>
          <w:rStyle w:val="NenhumA"/>
          <w:rFonts w:cs="Tahoma"/>
          <w:szCs w:val="22"/>
        </w:rPr>
        <w:fldChar w:fldCharType="end"/>
      </w:r>
      <w:r w:rsidRPr="00C07D87">
        <w:rPr>
          <w:rStyle w:val="NenhumA"/>
          <w:rFonts w:cs="Tahoma"/>
          <w:szCs w:val="22"/>
        </w:rPr>
        <w:t xml:space="preserve">, o Agente Fiduciário deverá comunicar também a B3, informando o </w:t>
      </w:r>
      <w:r w:rsidRPr="00C07D87" w:rsidR="008A4550">
        <w:rPr>
          <w:rStyle w:val="NenhumA"/>
          <w:rFonts w:cs="Tahoma"/>
          <w:szCs w:val="22"/>
        </w:rPr>
        <w:t>V</w:t>
      </w:r>
      <w:r w:rsidRPr="00C07D87">
        <w:rPr>
          <w:rStyle w:val="NenhumA"/>
          <w:rFonts w:cs="Tahoma"/>
          <w:szCs w:val="22"/>
        </w:rPr>
        <w:t xml:space="preserve">encimento </w:t>
      </w:r>
      <w:r w:rsidRPr="00C07D87" w:rsidR="008A4550">
        <w:rPr>
          <w:rStyle w:val="NenhumA"/>
          <w:rFonts w:cs="Tahoma"/>
          <w:szCs w:val="22"/>
        </w:rPr>
        <w:t>A</w:t>
      </w:r>
      <w:r w:rsidRPr="00C07D87">
        <w:rPr>
          <w:rStyle w:val="NenhumA"/>
          <w:rFonts w:cs="Tahoma"/>
          <w:szCs w:val="22"/>
        </w:rPr>
        <w:t xml:space="preserve">ntecipado, imediatamente após a sua ocorrência. </w:t>
      </w:r>
    </w:p>
    <w:p w:rsidR="008F2AFE" w:rsidRPr="00C07D87" w14:paraId="187D2C9D" w14:textId="119678A6">
      <w:pPr>
        <w:pStyle w:val="EstiloEstilo2NegritoJustificado"/>
        <w:widowControl w:val="0"/>
        <w:spacing w:before="240"/>
        <w:outlineLvl w:val="1"/>
        <w:rPr>
          <w:rStyle w:val="NenhumA"/>
          <w:rFonts w:eastAsia="Arial Unicode MS" w:cs="Tahoma"/>
          <w:szCs w:val="22"/>
        </w:rPr>
      </w:pPr>
      <w:bookmarkStart w:id="2669" w:name="_Ref53013707"/>
      <w:r w:rsidRPr="00C07D87">
        <w:rPr>
          <w:rStyle w:val="NenhumA"/>
          <w:rFonts w:cs="Tahoma"/>
          <w:szCs w:val="22"/>
        </w:rPr>
        <w:t xml:space="preserve">Os valores desta </w:t>
      </w:r>
      <w:r w:rsidRPr="00C07D87" w:rsidR="00884A36">
        <w:rPr>
          <w:rStyle w:val="NenhumA"/>
          <w:rFonts w:cs="Tahoma"/>
          <w:szCs w:val="22"/>
        </w:rPr>
        <w:fldChar w:fldCharType="begin"/>
      </w:r>
      <w:r w:rsidRPr="00C07D87" w:rsidR="00884A36">
        <w:rPr>
          <w:rStyle w:val="NenhumA"/>
          <w:rFonts w:cs="Tahoma"/>
          <w:szCs w:val="22"/>
        </w:rPr>
        <w:instrText xml:space="preserve"> REF _Ref53008946 \r \h </w:instrText>
      </w:r>
      <w:r w:rsidRPr="00C07D87" w:rsidR="007841FA">
        <w:rPr>
          <w:rStyle w:val="NenhumA"/>
          <w:rFonts w:cs="Tahoma"/>
          <w:szCs w:val="22"/>
        </w:rPr>
        <w:instrText xml:space="preserve"> \* MERGEFORMAT </w:instrText>
      </w:r>
      <w:r w:rsidRPr="00C07D87" w:rsidR="00884A36">
        <w:rPr>
          <w:rStyle w:val="NenhumA"/>
          <w:rFonts w:cs="Tahoma"/>
          <w:szCs w:val="22"/>
        </w:rPr>
        <w:fldChar w:fldCharType="separate"/>
      </w:r>
      <w:r w:rsidRPr="00C07D87" w:rsidR="001E4F36">
        <w:rPr>
          <w:rStyle w:val="NenhumA"/>
          <w:rFonts w:cs="Tahoma"/>
          <w:szCs w:val="22"/>
        </w:rPr>
        <w:t>Cláusula VI</w:t>
      </w:r>
      <w:r w:rsidRPr="00C07D87" w:rsidR="00884A36">
        <w:rPr>
          <w:rStyle w:val="NenhumA"/>
          <w:rFonts w:cs="Tahoma"/>
          <w:szCs w:val="22"/>
        </w:rPr>
        <w:fldChar w:fldCharType="end"/>
      </w:r>
      <w:r w:rsidRPr="00C07D87" w:rsidR="00884A36">
        <w:rPr>
          <w:rStyle w:val="NenhumA"/>
          <w:rFonts w:cs="Tahoma"/>
          <w:szCs w:val="22"/>
        </w:rPr>
        <w:t xml:space="preserve"> </w:t>
      </w:r>
      <w:r w:rsidRPr="00C07D87">
        <w:rPr>
          <w:rStyle w:val="NenhumA"/>
          <w:rFonts w:cs="Tahoma"/>
          <w:szCs w:val="22"/>
        </w:rPr>
        <w:t>serão corrigidos anualmente</w:t>
      </w:r>
      <w:r w:rsidRPr="00C223CB" w:rsidR="002C5E6E">
        <w:rPr>
          <w:rStyle w:val="NenhumA"/>
          <w:rFonts w:cs="Tahoma"/>
          <w:szCs w:val="22"/>
        </w:rPr>
        <w:t xml:space="preserve">, </w:t>
      </w:r>
      <w:r w:rsidR="002A607A">
        <w:rPr>
          <w:rStyle w:val="NenhumA"/>
          <w:rFonts w:cs="Tahoma"/>
          <w:szCs w:val="22"/>
        </w:rPr>
        <w:t>a partir da Data de Emissão</w:t>
      </w:r>
      <w:r w:rsidRPr="00C07D87">
        <w:rPr>
          <w:rStyle w:val="NenhumA"/>
          <w:rFonts w:cs="Tahoma"/>
          <w:szCs w:val="22"/>
        </w:rPr>
        <w:t>, de acordo com a variação do índice IPCA, ou na falta deste, ou ainda na impossibilidade de sua utilização, pelo índice que vier a substituí-lo.</w:t>
      </w:r>
      <w:bookmarkEnd w:id="2669"/>
    </w:p>
    <w:p w:rsidR="008F2AFE" w:rsidRPr="00C07D87" w14:paraId="15254A4B" w14:textId="549F2F9A">
      <w:pPr>
        <w:pStyle w:val="Estilo10"/>
        <w:widowControl w:val="0"/>
        <w:spacing w:before="240"/>
        <w:outlineLvl w:val="0"/>
        <w:rPr>
          <w:rStyle w:val="NenhumA"/>
          <w:b w:val="0"/>
        </w:rPr>
      </w:pPr>
      <w:bookmarkStart w:id="2670" w:name="_DV_M1483"/>
      <w:r w:rsidRPr="00C07D87">
        <w:rPr>
          <w:rStyle w:val="NenhumA"/>
        </w:rPr>
        <w:t xml:space="preserve"> - OBRIGAÇÕES ADICIONAIS DA EMISSORA </w:t>
      </w:r>
      <w:del w:id="2671" w:author=" " w:date="2022-03-03T23:02:00Z">
        <w:r w:rsidRPr="00C223CB" w:rsidR="002430E4">
          <w:rPr>
            <w:rStyle w:val="NenhumA"/>
          </w:rPr>
          <w:delText>E DA FIADORA</w:delText>
        </w:r>
      </w:del>
    </w:p>
    <w:p w:rsidR="008F2AFE" w:rsidRPr="00C07D87" w14:paraId="529FEF1E" w14:textId="79F202BB">
      <w:pPr>
        <w:pStyle w:val="EstiloEstilo2NegritoJustificado"/>
        <w:widowControl w:val="0"/>
        <w:spacing w:before="240"/>
        <w:outlineLvl w:val="1"/>
        <w:rPr>
          <w:rStyle w:val="NenhumA"/>
          <w:rFonts w:eastAsia="Arial Unicode MS" w:cs="Tahoma"/>
          <w:szCs w:val="22"/>
        </w:rPr>
      </w:pPr>
      <w:bookmarkStart w:id="2672" w:name="_Ref53013759"/>
      <w:r w:rsidRPr="00C07D87">
        <w:rPr>
          <w:rStyle w:val="NenhumA"/>
          <w:rFonts w:cs="Tahoma"/>
          <w:szCs w:val="22"/>
        </w:rPr>
        <w:t xml:space="preserve">Observadas as demais obrigações previstas nesta Escritura de Emissão, enquanto o saldo devedor das Debêntures não for integralmente pago, a Emissora </w:t>
      </w:r>
      <w:del w:id="2673" w:author=" " w:date="2022-03-03T23:02:00Z">
        <w:r w:rsidRPr="00C223CB" w:rsidR="002C5E6E">
          <w:rPr>
            <w:rStyle w:val="NenhumA"/>
            <w:rFonts w:cs="Tahoma"/>
            <w:szCs w:val="22"/>
          </w:rPr>
          <w:delText>e as Fiadoras, individualmente, obrigam</w:delText>
        </w:r>
      </w:del>
      <w:ins w:id="2674" w:author=" " w:date="2022-03-03T23:02:00Z">
        <w:r w:rsidRPr="00C07D87">
          <w:rPr>
            <w:rStyle w:val="NenhumA"/>
            <w:rFonts w:cs="Tahoma"/>
            <w:szCs w:val="22"/>
          </w:rPr>
          <w:t>obriga</w:t>
        </w:r>
      </w:ins>
      <w:r w:rsidRPr="00C07D87">
        <w:rPr>
          <w:rStyle w:val="NenhumA"/>
          <w:rFonts w:cs="Tahoma"/>
          <w:szCs w:val="22"/>
        </w:rPr>
        <w:t>-se, conforme aplicável, a:</w:t>
      </w:r>
      <w:bookmarkEnd w:id="2672"/>
    </w:p>
    <w:p w:rsidR="008F2AFE" w:rsidRPr="00C07D87" w:rsidP="00C024F6" w14:paraId="5CA543DD" w14:textId="77777777">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2675" w:name="_Ref53013786"/>
      <w:bookmarkStart w:id="2676" w:name="_Hlk96078627"/>
      <w:bookmarkStart w:id="2677" w:name="_DV_M400"/>
      <w:r w:rsidRPr="00C07D87">
        <w:rPr>
          <w:rStyle w:val="NenhumA"/>
          <w:rFonts w:ascii="Tahoma" w:hAnsi="Tahoma" w:cs="Tahoma"/>
          <w:sz w:val="22"/>
          <w:szCs w:val="22"/>
          <w:lang w:val="pt-BR"/>
        </w:rPr>
        <w:t>fornecer ao Agente Fiduciário:</w:t>
      </w:r>
      <w:bookmarkEnd w:id="2675"/>
    </w:p>
    <w:p w:rsidR="008F2AFE" w:rsidRPr="00C07D87" w:rsidP="00F1364C" w14:paraId="4B2959B0" w14:textId="6700D665">
      <w:pPr>
        <w:pStyle w:val="CTTCorpodeTexto"/>
        <w:widowControl w:val="0"/>
        <w:numPr>
          <w:ilvl w:val="0"/>
          <w:numId w:val="446"/>
        </w:numPr>
        <w:spacing w:after="0" w:line="320" w:lineRule="exact"/>
        <w:ind w:left="0" w:firstLine="0"/>
        <w:rPr>
          <w:rFonts w:ascii="Tahoma" w:hAnsi="Tahoma" w:cs="Tahoma"/>
          <w:sz w:val="22"/>
          <w:szCs w:val="22"/>
          <w:lang w:val="pt-BR"/>
        </w:rPr>
      </w:pPr>
      <w:bookmarkStart w:id="2678" w:name="_Ref53013808"/>
      <w:bookmarkStart w:id="2679" w:name="_DV_M404"/>
      <w:bookmarkEnd w:id="2676"/>
      <w:r w:rsidRPr="00C07D87">
        <w:rPr>
          <w:rStyle w:val="NenhumA"/>
          <w:rFonts w:ascii="Tahoma" w:hAnsi="Tahoma" w:cs="Tahoma"/>
          <w:sz w:val="22"/>
          <w:szCs w:val="22"/>
          <w:lang w:val="pt-BR"/>
        </w:rPr>
        <w:t xml:space="preserve">dentro, no máximo, do limite do prazo regulamentar aplicável, ou </w:t>
      </w:r>
      <w:r w:rsidRPr="00C07D87" w:rsidR="00254E88">
        <w:rPr>
          <w:rStyle w:val="NenhumA"/>
          <w:rFonts w:ascii="Tahoma" w:hAnsi="Tahoma" w:cs="Tahoma"/>
          <w:sz w:val="22"/>
          <w:szCs w:val="22"/>
          <w:lang w:val="pt-BR"/>
        </w:rPr>
        <w:t>no prazo de até</w:t>
      </w:r>
      <w:r w:rsidRPr="00C07D87">
        <w:rPr>
          <w:rStyle w:val="NenhumA"/>
          <w:rFonts w:ascii="Tahoma" w:hAnsi="Tahoma" w:cs="Tahoma"/>
          <w:sz w:val="22"/>
          <w:szCs w:val="22"/>
          <w:lang w:val="pt-BR"/>
        </w:rPr>
        <w:t xml:space="preserve"> 10 (dez) dias após a data de sua divulgação, o que ocorrer primeiro, durante todo o prazo de vigência </w:t>
      </w:r>
      <w:del w:id="2680" w:author=" " w:date="2022-03-03T23:02:00Z">
        <w:r w:rsidRPr="00C223CB" w:rsidR="00254E88">
          <w:rPr>
            <w:rStyle w:val="NenhumA"/>
            <w:rFonts w:ascii="Tahoma" w:hAnsi="Tahoma" w:cs="Tahoma"/>
            <w:sz w:val="22"/>
            <w:szCs w:val="22"/>
            <w:lang w:val="pt-BR"/>
          </w:rPr>
          <w:delText>da</w:delText>
        </w:r>
      </w:del>
      <w:ins w:id="2681" w:author=" " w:date="2022-03-03T23:02:00Z">
        <w:r w:rsidRPr="00C07D87" w:rsidR="00254E88">
          <w:rPr>
            <w:rStyle w:val="NenhumA"/>
            <w:rFonts w:ascii="Tahoma" w:hAnsi="Tahoma" w:cs="Tahoma"/>
            <w:sz w:val="22"/>
            <w:szCs w:val="22"/>
            <w:lang w:val="pt-BR"/>
          </w:rPr>
          <w:t>d</w:t>
        </w:r>
      </w:ins>
      <w:ins w:id="2682" w:author=" " w:date="2022-03-03T23:02:00Z">
        <w:r w:rsidRPr="00C07D87" w:rsidR="00FC4B15">
          <w:rPr>
            <w:rStyle w:val="NenhumA"/>
            <w:rFonts w:ascii="Tahoma" w:hAnsi="Tahoma" w:cs="Tahoma"/>
            <w:sz w:val="22"/>
            <w:szCs w:val="22"/>
            <w:lang w:val="pt-BR"/>
          </w:rPr>
          <w:t>est</w:t>
        </w:r>
      </w:ins>
      <w:ins w:id="2683" w:author=" " w:date="2022-03-03T23:02:00Z">
        <w:r w:rsidRPr="00C07D87" w:rsidR="00254E88">
          <w:rPr>
            <w:rStyle w:val="NenhumA"/>
            <w:rFonts w:ascii="Tahoma" w:hAnsi="Tahoma" w:cs="Tahoma"/>
            <w:sz w:val="22"/>
            <w:szCs w:val="22"/>
            <w:lang w:val="pt-BR"/>
          </w:rPr>
          <w:t>a</w:t>
        </w:r>
      </w:ins>
      <w:r w:rsidRPr="00C07D87" w:rsidR="00254E88">
        <w:rPr>
          <w:rStyle w:val="NenhumA"/>
          <w:rFonts w:ascii="Tahoma" w:hAnsi="Tahoma" w:cs="Tahoma"/>
          <w:sz w:val="22"/>
          <w:szCs w:val="22"/>
          <w:lang w:val="pt-BR"/>
        </w:rPr>
        <w:t xml:space="preserve"> Escritura de Emissão</w:t>
      </w:r>
      <w:r w:rsidRPr="00C07D87">
        <w:rPr>
          <w:rStyle w:val="NenhumA"/>
          <w:rFonts w:ascii="Tahoma" w:hAnsi="Tahoma" w:cs="Tahoma"/>
          <w:sz w:val="22"/>
          <w:szCs w:val="22"/>
          <w:lang w:val="pt-BR"/>
        </w:rPr>
        <w:t>:</w:t>
      </w:r>
      <w:r w:rsidRPr="00C07D87" w:rsidR="007B4B6A">
        <w:rPr>
          <w:rStyle w:val="NenhumA"/>
          <w:rFonts w:ascii="Tahoma" w:hAnsi="Tahoma" w:cs="Tahoma"/>
          <w:sz w:val="22"/>
          <w:szCs w:val="22"/>
          <w:lang w:val="pt-BR"/>
        </w:rPr>
        <w:t xml:space="preserve"> </w:t>
      </w:r>
      <w:r w:rsidRPr="00C07D87">
        <w:rPr>
          <w:rStyle w:val="NenhumA"/>
          <w:rFonts w:ascii="Tahoma" w:hAnsi="Tahoma" w:cs="Tahoma"/>
          <w:b/>
          <w:sz w:val="22"/>
          <w:szCs w:val="22"/>
          <w:lang w:val="pt-BR"/>
        </w:rPr>
        <w:t>(1)</w:t>
      </w:r>
      <w:r w:rsidRPr="00C07D87">
        <w:rPr>
          <w:rStyle w:val="NenhumA"/>
          <w:rFonts w:ascii="Tahoma" w:hAnsi="Tahoma" w:cs="Tahoma"/>
          <w:sz w:val="22"/>
          <w:szCs w:val="22"/>
          <w:lang w:val="pt-BR"/>
        </w:rPr>
        <w:t xml:space="preserve"> cópia das demonstrações financeiras completas e auditadas da </w:t>
      </w:r>
      <w:r w:rsidRPr="00C07D87" w:rsidR="0079650A">
        <w:rPr>
          <w:rStyle w:val="NenhumA"/>
          <w:rFonts w:ascii="Tahoma" w:hAnsi="Tahoma" w:cs="Tahoma"/>
          <w:sz w:val="22"/>
          <w:szCs w:val="22"/>
          <w:lang w:val="pt-BR"/>
        </w:rPr>
        <w:t>Emissora</w:t>
      </w:r>
      <w:del w:id="2684" w:author=" " w:date="2022-03-03T23:02:00Z">
        <w:r w:rsidRPr="00C223CB" w:rsidR="0079650A">
          <w:rPr>
            <w:rStyle w:val="NenhumA"/>
            <w:rFonts w:ascii="Tahoma" w:hAnsi="Tahoma" w:cs="Tahoma"/>
            <w:sz w:val="22"/>
            <w:szCs w:val="22"/>
            <w:lang w:val="pt-BR"/>
          </w:rPr>
          <w:delText xml:space="preserve"> e da</w:delText>
        </w:r>
      </w:del>
      <w:del w:id="2685" w:author=" " w:date="2022-03-03T23:02:00Z">
        <w:r w:rsidRPr="00C223CB" w:rsidR="00254E88">
          <w:rPr>
            <w:rStyle w:val="NenhumA"/>
            <w:rFonts w:ascii="Tahoma" w:hAnsi="Tahoma" w:cs="Tahoma"/>
            <w:sz w:val="22"/>
            <w:szCs w:val="22"/>
            <w:lang w:val="pt-BR"/>
          </w:rPr>
          <w:delText>s</w:delText>
        </w:r>
      </w:del>
      <w:del w:id="2686" w:author=" " w:date="2022-03-03T23:02:00Z">
        <w:r w:rsidRPr="00C223CB" w:rsidR="0079650A">
          <w:rPr>
            <w:rStyle w:val="NenhumA"/>
            <w:rFonts w:ascii="Tahoma" w:hAnsi="Tahoma" w:cs="Tahoma"/>
            <w:sz w:val="22"/>
            <w:szCs w:val="22"/>
            <w:lang w:val="pt-BR"/>
          </w:rPr>
          <w:delText xml:space="preserve"> Fiadora</w:delText>
        </w:r>
      </w:del>
      <w:del w:id="2687" w:author=" " w:date="2022-03-03T23:02:00Z">
        <w:r w:rsidRPr="00C223CB" w:rsidR="00254E88">
          <w:rPr>
            <w:rStyle w:val="NenhumA"/>
            <w:rFonts w:ascii="Tahoma" w:hAnsi="Tahoma" w:cs="Tahoma"/>
            <w:sz w:val="22"/>
            <w:szCs w:val="22"/>
            <w:lang w:val="pt-BR"/>
          </w:rPr>
          <w:delText>s</w:delText>
        </w:r>
      </w:del>
      <w:r w:rsidRPr="00C07D87" w:rsidR="0079650A">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Agente Fiduciário); </w:t>
      </w:r>
      <w:r w:rsidRPr="00C07D87">
        <w:rPr>
          <w:rStyle w:val="NenhumA"/>
          <w:rFonts w:ascii="Tahoma" w:hAnsi="Tahoma" w:cs="Tahoma"/>
          <w:b/>
          <w:sz w:val="22"/>
          <w:szCs w:val="22"/>
          <w:lang w:val="pt-BR"/>
        </w:rPr>
        <w:t>(2)</w:t>
      </w:r>
      <w:r w:rsidRPr="00C07D87">
        <w:rPr>
          <w:rStyle w:val="NenhumA"/>
          <w:rFonts w:ascii="Tahoma" w:hAnsi="Tahoma" w:cs="Tahoma"/>
          <w:sz w:val="22"/>
          <w:szCs w:val="22"/>
          <w:lang w:val="pt-BR"/>
        </w:rPr>
        <w:t xml:space="preserve"> </w:t>
      </w:r>
      <w:bookmarkStart w:id="2688" w:name="_Ref366495486"/>
      <w:del w:id="2689" w:author=" " w:date="2022-03-03T23:02:00Z">
        <w:r w:rsidRPr="00C223CB" w:rsidR="00660742">
          <w:rPr>
            <w:rFonts w:ascii="Tahoma" w:hAnsi="Tahoma" w:cs="Tahoma"/>
            <w:sz w:val="22"/>
            <w:szCs w:val="22"/>
            <w:lang w:val="pt-BR"/>
          </w:rPr>
          <w:delText xml:space="preserve">exclusivamente com relação à Emissora, </w:delText>
        </w:r>
      </w:del>
      <w:r w:rsidRPr="00C07D87" w:rsidR="00660742">
        <w:rPr>
          <w:rFonts w:ascii="Tahoma" w:hAnsi="Tahoma" w:cs="Tahoma"/>
          <w:sz w:val="22"/>
          <w:szCs w:val="22"/>
          <w:lang w:val="pt-BR"/>
        </w:rPr>
        <w:t xml:space="preserve">no prazo de até 5 (cinco) Dias Úteis contados da data a que se refere o item (1) acima, relatório específico de apuração do </w:t>
      </w:r>
      <w:r w:rsidRPr="00C07D87" w:rsidR="000C12C3">
        <w:rPr>
          <w:rFonts w:ascii="Tahoma" w:hAnsi="Tahoma" w:cs="Tahoma"/>
          <w:sz w:val="22"/>
          <w:szCs w:val="22"/>
          <w:lang w:val="pt-BR"/>
        </w:rPr>
        <w:t>Índice Financeiro</w:t>
      </w:r>
      <w:r w:rsidRPr="00C07D87" w:rsidR="00660742">
        <w:rPr>
          <w:rFonts w:ascii="Tahoma" w:hAnsi="Tahoma" w:cs="Tahoma"/>
          <w:sz w:val="22"/>
          <w:szCs w:val="22"/>
          <w:lang w:val="pt-BR"/>
        </w:rPr>
        <w:t xml:space="preserve">, elaborado pelo </w:t>
      </w:r>
      <w:r w:rsidRPr="00C07D87" w:rsidR="00254E88">
        <w:rPr>
          <w:rFonts w:ascii="Tahoma" w:hAnsi="Tahoma" w:cs="Tahoma"/>
          <w:sz w:val="22"/>
          <w:szCs w:val="22"/>
          <w:lang w:val="pt-BR"/>
        </w:rPr>
        <w:t>a</w:t>
      </w:r>
      <w:r w:rsidRPr="00C07D87" w:rsidR="00660742">
        <w:rPr>
          <w:rFonts w:ascii="Tahoma" w:hAnsi="Tahoma" w:cs="Tahoma"/>
          <w:sz w:val="22"/>
          <w:szCs w:val="22"/>
          <w:lang w:val="pt-BR"/>
        </w:rPr>
        <w:t xml:space="preserve">uditor </w:t>
      </w:r>
      <w:r w:rsidRPr="00C07D87" w:rsidR="00254E88">
        <w:rPr>
          <w:rFonts w:ascii="Tahoma" w:hAnsi="Tahoma" w:cs="Tahoma"/>
          <w:sz w:val="22"/>
          <w:szCs w:val="22"/>
          <w:lang w:val="pt-BR"/>
        </w:rPr>
        <w:t>i</w:t>
      </w:r>
      <w:r w:rsidRPr="00C07D87" w:rsidR="00660742">
        <w:rPr>
          <w:rFonts w:ascii="Tahoma" w:hAnsi="Tahoma" w:cs="Tahoma"/>
          <w:sz w:val="22"/>
          <w:szCs w:val="22"/>
          <w:lang w:val="pt-BR"/>
        </w:rPr>
        <w:t xml:space="preserve">ndependente, contendo a memória de cálculo com todas as rubricas necessárias que demonstrem o cálculo do </w:t>
      </w:r>
      <w:r w:rsidRPr="00C07D87" w:rsidR="000C12C3">
        <w:rPr>
          <w:rFonts w:ascii="Tahoma" w:hAnsi="Tahoma" w:cs="Tahoma"/>
          <w:sz w:val="22"/>
          <w:szCs w:val="22"/>
          <w:lang w:val="pt-BR"/>
        </w:rPr>
        <w:t>Índice Financeiro</w:t>
      </w:r>
      <w:r w:rsidRPr="00C07D87" w:rsidR="00660742">
        <w:rPr>
          <w:rFonts w:ascii="Tahoma" w:hAnsi="Tahoma" w:cs="Tahoma"/>
          <w:sz w:val="22"/>
          <w:szCs w:val="22"/>
          <w:lang w:val="pt-BR"/>
        </w:rPr>
        <w:t xml:space="preserve">, sob pena de impossibilidade de acompanhamento do </w:t>
      </w:r>
      <w:r w:rsidRPr="00C07D87" w:rsidR="000C12C3">
        <w:rPr>
          <w:rFonts w:ascii="Tahoma" w:hAnsi="Tahoma" w:cs="Tahoma"/>
          <w:sz w:val="22"/>
          <w:szCs w:val="22"/>
          <w:lang w:val="pt-BR"/>
        </w:rPr>
        <w:t>Índice Financeiro</w:t>
      </w:r>
      <w:r w:rsidRPr="00C07D87" w:rsidR="00660742">
        <w:rPr>
          <w:rFonts w:ascii="Tahoma" w:hAnsi="Tahoma" w:cs="Tahoma"/>
          <w:sz w:val="22"/>
          <w:szCs w:val="22"/>
          <w:lang w:val="pt-BR"/>
        </w:rPr>
        <w:t xml:space="preserve"> pelo Agente Fiduciário, podendo este solicitar à Emissora e/ou ao </w:t>
      </w:r>
      <w:r w:rsidRPr="00C07D87" w:rsidR="00254E88">
        <w:rPr>
          <w:rFonts w:ascii="Tahoma" w:hAnsi="Tahoma" w:cs="Tahoma"/>
          <w:sz w:val="22"/>
          <w:szCs w:val="22"/>
          <w:lang w:val="pt-BR"/>
        </w:rPr>
        <w:t>a</w:t>
      </w:r>
      <w:r w:rsidRPr="00C07D87" w:rsidR="00660742">
        <w:rPr>
          <w:rFonts w:ascii="Tahoma" w:hAnsi="Tahoma" w:cs="Tahoma"/>
          <w:sz w:val="22"/>
          <w:szCs w:val="22"/>
          <w:lang w:val="pt-BR"/>
        </w:rPr>
        <w:t xml:space="preserve">uditor </w:t>
      </w:r>
      <w:r w:rsidRPr="00C07D87" w:rsidR="00254E88">
        <w:rPr>
          <w:rFonts w:ascii="Tahoma" w:hAnsi="Tahoma" w:cs="Tahoma"/>
          <w:sz w:val="22"/>
          <w:szCs w:val="22"/>
          <w:lang w:val="pt-BR"/>
        </w:rPr>
        <w:t>i</w:t>
      </w:r>
      <w:r w:rsidRPr="00C07D87" w:rsidR="00660742">
        <w:rPr>
          <w:rFonts w:ascii="Tahoma" w:hAnsi="Tahoma" w:cs="Tahoma"/>
          <w:sz w:val="22"/>
          <w:szCs w:val="22"/>
          <w:lang w:val="pt-BR"/>
        </w:rPr>
        <w:t>ndependente todos os eventuais esclarecimentos adicionais que se façam necessários</w:t>
      </w:r>
      <w:bookmarkEnd w:id="2688"/>
      <w:r w:rsidRPr="00C07D87">
        <w:rPr>
          <w:rStyle w:val="NenhumA"/>
          <w:rFonts w:ascii="Tahoma" w:hAnsi="Tahoma" w:cs="Tahoma"/>
          <w:sz w:val="22"/>
          <w:szCs w:val="22"/>
          <w:lang w:val="pt-BR"/>
        </w:rPr>
        <w:t xml:space="preserve">; e </w:t>
      </w:r>
      <w:r w:rsidRPr="00C07D87">
        <w:rPr>
          <w:rStyle w:val="NenhumA"/>
          <w:rFonts w:ascii="Tahoma" w:hAnsi="Tahoma" w:cs="Tahoma"/>
          <w:b/>
          <w:sz w:val="22"/>
          <w:szCs w:val="22"/>
          <w:lang w:val="pt-BR"/>
        </w:rPr>
        <w:t>(3)</w:t>
      </w:r>
      <w:r w:rsidRPr="00C07D87">
        <w:rPr>
          <w:rStyle w:val="NenhumA"/>
          <w:rFonts w:ascii="Tahoma" w:hAnsi="Tahoma" w:cs="Tahoma"/>
          <w:sz w:val="22"/>
          <w:szCs w:val="22"/>
          <w:lang w:val="pt-BR"/>
        </w:rPr>
        <w:t xml:space="preserve"> declaração, assinada por representante legal da Emissora</w:t>
      </w:r>
      <w:del w:id="2690" w:author=" " w:date="2022-03-03T23:02:00Z">
        <w:r w:rsidRPr="00C223CB" w:rsidR="005B49B0">
          <w:rPr>
            <w:rStyle w:val="NenhumA"/>
            <w:rFonts w:ascii="Tahoma" w:hAnsi="Tahoma" w:cs="Tahoma"/>
            <w:sz w:val="22"/>
            <w:szCs w:val="22"/>
            <w:lang w:val="pt-BR"/>
          </w:rPr>
          <w:delText xml:space="preserve"> e da</w:delText>
        </w:r>
      </w:del>
      <w:del w:id="2691" w:author=" " w:date="2022-03-03T23:02:00Z">
        <w:r w:rsidRPr="00C223CB" w:rsidR="00254E88">
          <w:rPr>
            <w:rStyle w:val="NenhumA"/>
            <w:rFonts w:ascii="Tahoma" w:hAnsi="Tahoma" w:cs="Tahoma"/>
            <w:sz w:val="22"/>
            <w:szCs w:val="22"/>
            <w:lang w:val="pt-BR"/>
          </w:rPr>
          <w:delText>s</w:delText>
        </w:r>
      </w:del>
      <w:del w:id="2692" w:author=" " w:date="2022-03-03T23:02:00Z">
        <w:r w:rsidRPr="00C223CB" w:rsidR="005B49B0">
          <w:rPr>
            <w:rStyle w:val="NenhumA"/>
            <w:rFonts w:ascii="Tahoma" w:hAnsi="Tahoma" w:cs="Tahoma"/>
            <w:sz w:val="22"/>
            <w:szCs w:val="22"/>
            <w:lang w:val="pt-BR"/>
          </w:rPr>
          <w:delText xml:space="preserve"> Fiadora</w:delText>
        </w:r>
      </w:del>
      <w:del w:id="2693" w:author=" " w:date="2022-03-03T23:02:00Z">
        <w:r w:rsidRPr="00C223CB" w:rsidR="00254E88">
          <w:rPr>
            <w:rStyle w:val="NenhumA"/>
            <w:rFonts w:ascii="Tahoma" w:hAnsi="Tahoma" w:cs="Tahoma"/>
            <w:sz w:val="22"/>
            <w:szCs w:val="22"/>
            <w:lang w:val="pt-BR"/>
          </w:rPr>
          <w:delText>s</w:delText>
        </w:r>
      </w:del>
      <w:r w:rsidRPr="00C07D87">
        <w:rPr>
          <w:rStyle w:val="NenhumA"/>
          <w:rFonts w:ascii="Tahoma" w:hAnsi="Tahoma" w:cs="Tahoma"/>
          <w:sz w:val="22"/>
          <w:szCs w:val="22"/>
          <w:lang w:val="pt-BR"/>
        </w:rPr>
        <w:t>, com poderes para tanto na forma de seu</w:t>
      </w:r>
      <w:r w:rsidRPr="00C07D87" w:rsidR="00254E88">
        <w:rPr>
          <w:rStyle w:val="NenhumA"/>
          <w:rFonts w:ascii="Tahoma" w:hAnsi="Tahoma" w:cs="Tahoma"/>
          <w:sz w:val="22"/>
          <w:szCs w:val="22"/>
          <w:lang w:val="pt-BR"/>
        </w:rPr>
        <w:t>s respectivos</w:t>
      </w:r>
      <w:r w:rsidRPr="00C07D87">
        <w:rPr>
          <w:rStyle w:val="NenhumA"/>
          <w:rFonts w:ascii="Tahoma" w:hAnsi="Tahoma" w:cs="Tahoma"/>
          <w:sz w:val="22"/>
          <w:szCs w:val="22"/>
          <w:lang w:val="pt-BR"/>
        </w:rPr>
        <w:t xml:space="preserve"> estatuto</w:t>
      </w:r>
      <w:r w:rsidRPr="00C07D87" w:rsidR="00254E88">
        <w:rPr>
          <w:rStyle w:val="NenhumA"/>
          <w:rFonts w:ascii="Tahoma" w:hAnsi="Tahoma" w:cs="Tahoma"/>
          <w:sz w:val="22"/>
          <w:szCs w:val="22"/>
          <w:lang w:val="pt-BR"/>
        </w:rPr>
        <w:t>s</w:t>
      </w:r>
      <w:r w:rsidRPr="00C07D87">
        <w:rPr>
          <w:rStyle w:val="NenhumA"/>
          <w:rFonts w:ascii="Tahoma" w:hAnsi="Tahoma" w:cs="Tahoma"/>
          <w:sz w:val="22"/>
          <w:szCs w:val="22"/>
          <w:lang w:val="pt-BR"/>
        </w:rPr>
        <w:t xml:space="preserve"> socia</w:t>
      </w:r>
      <w:r w:rsidRPr="00C07D87" w:rsidR="00254E88">
        <w:rPr>
          <w:rStyle w:val="NenhumA"/>
          <w:rFonts w:ascii="Tahoma" w:hAnsi="Tahoma" w:cs="Tahoma"/>
          <w:sz w:val="22"/>
          <w:szCs w:val="22"/>
          <w:lang w:val="pt-BR"/>
        </w:rPr>
        <w:t>is</w:t>
      </w:r>
      <w:r w:rsidRPr="00C07D87">
        <w:rPr>
          <w:rStyle w:val="NenhumA"/>
          <w:rFonts w:ascii="Tahoma" w:hAnsi="Tahoma" w:cs="Tahoma"/>
          <w:sz w:val="22"/>
          <w:szCs w:val="22"/>
          <w:lang w:val="pt-BR"/>
        </w:rPr>
        <w:t xml:space="preserve">, atestando: </w:t>
      </w:r>
      <w:r w:rsidRPr="00C07D87">
        <w:rPr>
          <w:rStyle w:val="NenhumA"/>
          <w:rFonts w:ascii="Tahoma" w:hAnsi="Tahoma" w:cs="Tahoma"/>
          <w:b/>
          <w:sz w:val="22"/>
          <w:szCs w:val="22"/>
          <w:lang w:val="pt-BR"/>
        </w:rPr>
        <w:t>(I)</w:t>
      </w:r>
      <w:r w:rsidRPr="00C07D87">
        <w:rPr>
          <w:rStyle w:val="NenhumA"/>
          <w:rFonts w:ascii="Tahoma" w:hAnsi="Tahoma" w:cs="Tahoma"/>
          <w:sz w:val="22"/>
          <w:szCs w:val="22"/>
          <w:lang w:val="pt-BR"/>
        </w:rPr>
        <w:t xml:space="preserve"> que permanecem válidas as disposições contidas nesta Escritura de Emissão; </w:t>
      </w:r>
      <w:r w:rsidRPr="00C07D87">
        <w:rPr>
          <w:rStyle w:val="NenhumA"/>
          <w:rFonts w:ascii="Tahoma" w:hAnsi="Tahoma" w:cs="Tahoma"/>
          <w:b/>
          <w:sz w:val="22"/>
          <w:szCs w:val="22"/>
          <w:lang w:val="pt-BR"/>
        </w:rPr>
        <w:t>(II)</w:t>
      </w:r>
      <w:r w:rsidRPr="00C07D87">
        <w:rPr>
          <w:rStyle w:val="NenhumA"/>
          <w:rFonts w:ascii="Tahoma" w:hAnsi="Tahoma" w:cs="Tahoma"/>
          <w:sz w:val="22"/>
          <w:szCs w:val="22"/>
          <w:lang w:val="pt-BR"/>
        </w:rPr>
        <w:t xml:space="preserve"> a não ocorrência de qualquer Evento de Inadimplemento e inexistência de descumprimento de obrigações da Emissora </w:t>
      </w:r>
      <w:del w:id="2694" w:author=" " w:date="2022-03-03T23:02:00Z">
        <w:r w:rsidRPr="00C223CB" w:rsidR="00254E88">
          <w:rPr>
            <w:rStyle w:val="NenhumA"/>
            <w:rFonts w:ascii="Tahoma" w:hAnsi="Tahoma" w:cs="Tahoma"/>
            <w:sz w:val="22"/>
            <w:szCs w:val="22"/>
            <w:lang w:val="pt-BR"/>
          </w:rPr>
          <w:delText xml:space="preserve">e/ou das Fiadoras </w:delText>
        </w:r>
      </w:del>
      <w:r w:rsidRPr="00C07D87">
        <w:rPr>
          <w:rStyle w:val="NenhumA"/>
          <w:rFonts w:ascii="Tahoma" w:hAnsi="Tahoma" w:cs="Tahoma"/>
          <w:sz w:val="22"/>
          <w:szCs w:val="22"/>
          <w:lang w:val="pt-BR"/>
        </w:rPr>
        <w:t xml:space="preserve">perante os Debenturistas; </w:t>
      </w:r>
      <w:r w:rsidRPr="00C07D87">
        <w:rPr>
          <w:rStyle w:val="NenhumA"/>
          <w:rFonts w:ascii="Tahoma" w:hAnsi="Tahoma" w:cs="Tahoma"/>
          <w:b/>
          <w:sz w:val="22"/>
          <w:szCs w:val="22"/>
          <w:lang w:val="pt-BR"/>
        </w:rPr>
        <w:t>(III</w:t>
      </w:r>
      <w:r w:rsidRPr="00C07D87">
        <w:rPr>
          <w:rStyle w:val="NenhumA"/>
          <w:rFonts w:ascii="Tahoma" w:hAnsi="Tahoma" w:cs="Tahoma"/>
          <w:b/>
          <w:sz w:val="22"/>
          <w:szCs w:val="22"/>
        </w:rPr>
        <w:t>)</w:t>
      </w:r>
      <w:r w:rsidRPr="00C07D87">
        <w:rPr>
          <w:rStyle w:val="NenhumA"/>
          <w:rFonts w:ascii="Tahoma" w:hAnsi="Tahoma" w:cs="Tahoma"/>
          <w:sz w:val="22"/>
          <w:szCs w:val="22"/>
        </w:rPr>
        <w:t xml:space="preserve"> </w:t>
      </w:r>
      <w:r w:rsidRPr="00C07D87" w:rsidR="00660742">
        <w:rPr>
          <w:rFonts w:ascii="Tahoma" w:hAnsi="Tahoma" w:cs="Tahoma"/>
          <w:sz w:val="22"/>
          <w:szCs w:val="22"/>
          <w:lang w:val="pt-BR"/>
        </w:rPr>
        <w:t xml:space="preserve">a veracidade e ausência de vícios no cálculo do </w:t>
      </w:r>
      <w:r w:rsidRPr="00C07D87" w:rsidR="000C12C3">
        <w:rPr>
          <w:rFonts w:ascii="Tahoma" w:hAnsi="Tahoma" w:cs="Tahoma"/>
          <w:sz w:val="22"/>
          <w:szCs w:val="22"/>
          <w:lang w:val="pt-BR"/>
        </w:rPr>
        <w:t>Índice Financeiro</w:t>
      </w:r>
      <w:r w:rsidRPr="00C07D87">
        <w:rPr>
          <w:rStyle w:val="NenhumA"/>
          <w:rFonts w:ascii="Tahoma" w:hAnsi="Tahoma" w:cs="Tahoma"/>
          <w:sz w:val="22"/>
          <w:szCs w:val="22"/>
          <w:lang w:val="pt-BR"/>
        </w:rPr>
        <w:t>;</w:t>
      </w:r>
      <w:bookmarkEnd w:id="2678"/>
      <w:r w:rsidRPr="00C07D87">
        <w:rPr>
          <w:rStyle w:val="NenhumA"/>
          <w:rFonts w:ascii="Tahoma" w:hAnsi="Tahoma" w:cs="Tahoma"/>
          <w:sz w:val="22"/>
          <w:szCs w:val="22"/>
          <w:lang w:val="pt-BR"/>
        </w:rPr>
        <w:t xml:space="preserve"> </w:t>
      </w:r>
      <w:bookmarkEnd w:id="2679"/>
    </w:p>
    <w:p w:rsidR="008F2AFE" w:rsidRPr="00C07D87" w:rsidP="00F1364C" w14:paraId="0C629E11"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2695" w:name="_DV_M405"/>
      <w:r w:rsidRPr="00C07D87">
        <w:rPr>
          <w:rStyle w:val="NenhumA"/>
          <w:rFonts w:ascii="Tahoma" w:hAnsi="Tahoma" w:cs="Tahoma"/>
          <w:sz w:val="22"/>
          <w:szCs w:val="22"/>
          <w:lang w:val="pt-BR"/>
        </w:rPr>
        <w:t>no prazo de 30 (trinta) dias corridos antes do encerramento do prazo previsto na alínea “</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_Ref447757797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(xi)</w:t>
      </w:r>
      <w:r w:rsidRPr="00C07D87" w:rsidR="00EB33E8">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da Cláusula </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_Ref447757235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8.5.1</w:t>
      </w:r>
      <w:r w:rsidRPr="00C07D87" w:rsidR="00EB33E8">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os dados financeiros, os atos societários e o organograma societário da Emissora</w:t>
      </w:r>
      <w:r w:rsidRPr="00C07D87" w:rsidR="007B4B6A">
        <w:rPr>
          <w:rStyle w:val="NenhumA"/>
          <w:rFonts w:ascii="Tahoma" w:hAnsi="Tahoma" w:cs="Tahoma"/>
          <w:sz w:val="22"/>
          <w:szCs w:val="22"/>
          <w:lang w:val="pt-BR"/>
        </w:rPr>
        <w:t xml:space="preserve"> </w:t>
      </w:r>
      <w:r w:rsidRPr="00C07D87">
        <w:rPr>
          <w:rStyle w:val="NenhumA"/>
          <w:rFonts w:ascii="Tahoma" w:hAnsi="Tahoma" w:cs="Tahoma"/>
          <w:sz w:val="22"/>
          <w:szCs w:val="22"/>
          <w:lang w:val="pt-BR"/>
        </w:rPr>
        <w:t>(o referido organograma do grupo societário da Emissora dever</w:t>
      </w:r>
      <w:r w:rsidRPr="00C07D87" w:rsidR="001C7007">
        <w:rPr>
          <w:rStyle w:val="NenhumA"/>
          <w:rFonts w:ascii="Tahoma" w:hAnsi="Tahoma" w:cs="Tahoma"/>
          <w:sz w:val="22"/>
          <w:szCs w:val="22"/>
          <w:lang w:val="pt-BR"/>
        </w:rPr>
        <w:t>á</w:t>
      </w:r>
      <w:r w:rsidRPr="00C07D87">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 de qualquer informação que venha a ser solicitada pelo Agente Fiduciário, a fim de que este possa elaborar o relatório de que trata a Cláusula </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_Ref447757235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8.5.1</w:t>
      </w:r>
      <w:r w:rsidRPr="00C07D87" w:rsidR="00EB33E8">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alínea </w:t>
      </w:r>
      <w:r w:rsidRPr="00C07D87" w:rsidR="00EB33E8">
        <w:rPr>
          <w:rStyle w:val="NenhumA"/>
          <w:rFonts w:ascii="Tahoma" w:hAnsi="Tahoma" w:cs="Tahoma"/>
          <w:sz w:val="22"/>
          <w:szCs w:val="22"/>
          <w:lang w:val="pt-BR"/>
        </w:rPr>
        <w:t>“</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_Ref447757797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(xi)</w:t>
      </w:r>
      <w:r w:rsidRPr="00C07D87" w:rsidR="00EB33E8">
        <w:rPr>
          <w:rStyle w:val="NenhumA"/>
          <w:rFonts w:ascii="Tahoma" w:hAnsi="Tahoma" w:cs="Tahoma"/>
          <w:sz w:val="22"/>
          <w:szCs w:val="22"/>
          <w:lang w:val="pt-BR"/>
        </w:rPr>
        <w:fldChar w:fldCharType="end"/>
      </w:r>
      <w:r w:rsidRPr="00C07D87" w:rsidR="00EB33E8">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e cumprir as suas obrigações nos termos desta Escritura de Emissão e da </w:t>
      </w:r>
      <w:r w:rsidRPr="00C07D87" w:rsidR="00254E88">
        <w:rPr>
          <w:rStyle w:val="NenhumA"/>
          <w:rFonts w:ascii="Tahoma" w:hAnsi="Tahoma" w:cs="Tahoma"/>
          <w:sz w:val="22"/>
          <w:szCs w:val="22"/>
          <w:lang w:val="pt-BR"/>
        </w:rPr>
        <w:t>Resolução CVM nº 17, de 9 de fevereiro de 2021, conforme alterada (“</w:t>
      </w:r>
      <w:r w:rsidRPr="00C07D87" w:rsidR="00254E88">
        <w:rPr>
          <w:rStyle w:val="NenhumA"/>
          <w:rFonts w:ascii="Tahoma" w:hAnsi="Tahoma" w:cs="Tahoma"/>
          <w:sz w:val="22"/>
          <w:szCs w:val="22"/>
          <w:u w:val="single"/>
          <w:lang w:val="pt-BR"/>
        </w:rPr>
        <w:t>Resolução CVM 17</w:t>
      </w:r>
      <w:r w:rsidRPr="00C07D87" w:rsidR="00254E88">
        <w:rPr>
          <w:rStyle w:val="NenhumA"/>
          <w:rFonts w:ascii="Tahoma" w:hAnsi="Tahoma" w:cs="Tahoma"/>
          <w:sz w:val="22"/>
          <w:szCs w:val="22"/>
          <w:lang w:val="pt-BR"/>
        </w:rPr>
        <w:t>”)</w:t>
      </w:r>
      <w:r w:rsidRPr="00C07D87">
        <w:rPr>
          <w:rStyle w:val="NenhumA"/>
          <w:rFonts w:ascii="Tahoma" w:hAnsi="Tahoma" w:cs="Tahoma"/>
          <w:sz w:val="22"/>
          <w:szCs w:val="22"/>
          <w:lang w:val="pt-BR"/>
        </w:rPr>
        <w:t>;</w:t>
      </w:r>
    </w:p>
    <w:p w:rsidR="008F2AFE" w:rsidRPr="00C07D87" w:rsidP="00F1364C" w14:paraId="3E569F95" w14:textId="262DC3AC">
      <w:pPr>
        <w:pStyle w:val="CTTCorpodeTexto"/>
        <w:widowControl w:val="0"/>
        <w:numPr>
          <w:ilvl w:val="0"/>
          <w:numId w:val="446"/>
        </w:numPr>
        <w:spacing w:after="0" w:line="320" w:lineRule="exact"/>
        <w:ind w:left="0" w:firstLine="0"/>
        <w:rPr>
          <w:rFonts w:ascii="Tahoma" w:hAnsi="Tahoma" w:cs="Tahoma"/>
          <w:sz w:val="22"/>
          <w:szCs w:val="22"/>
          <w:lang w:val="pt-BR"/>
        </w:rPr>
      </w:pPr>
      <w:del w:id="2696" w:author=" " w:date="2022-03-03T23:02:00Z">
        <w:r w:rsidRPr="00C223CB">
          <w:rPr>
            <w:rStyle w:val="NenhumA"/>
            <w:rFonts w:ascii="Tahoma" w:hAnsi="Tahoma" w:cs="Tahoma"/>
            <w:sz w:val="22"/>
            <w:szCs w:val="22"/>
            <w:lang w:val="pt-BR"/>
          </w:rPr>
          <w:delText xml:space="preserve">exclusivamente em relação à Emissora, </w:delText>
        </w:r>
      </w:del>
      <w:r w:rsidRPr="00C07D87" w:rsidR="00AF7998">
        <w:rPr>
          <w:rStyle w:val="NenhumA"/>
          <w:rFonts w:ascii="Tahoma" w:hAnsi="Tahoma" w:cs="Tahoma"/>
          <w:sz w:val="22"/>
          <w:szCs w:val="22"/>
          <w:lang w:val="pt-BR"/>
        </w:rPr>
        <w:t>no prazo de até 2 (dois) Dias Úteis contado da data em que forem realizados, avisos aos Debenturistas;</w:t>
      </w:r>
    </w:p>
    <w:p w:rsidR="008F2AFE" w:rsidRPr="00C07D87" w:rsidP="00F1364C" w14:paraId="1C34F3D1" w14:textId="7378E050">
      <w:pPr>
        <w:pStyle w:val="CTTCorpodeTexto"/>
        <w:widowControl w:val="0"/>
        <w:numPr>
          <w:ilvl w:val="0"/>
          <w:numId w:val="446"/>
        </w:numPr>
        <w:spacing w:after="0" w:line="320" w:lineRule="exact"/>
        <w:ind w:left="0" w:firstLine="0"/>
        <w:rPr>
          <w:rFonts w:ascii="Tahoma" w:hAnsi="Tahoma" w:cs="Tahoma"/>
          <w:sz w:val="22"/>
          <w:szCs w:val="22"/>
          <w:lang w:val="pt-BR"/>
        </w:rPr>
      </w:pPr>
      <w:del w:id="2697" w:author=" " w:date="2022-03-03T23:02:00Z">
        <w:r w:rsidRPr="00C223CB">
          <w:rPr>
            <w:rStyle w:val="NenhumA"/>
            <w:rFonts w:ascii="Tahoma" w:hAnsi="Tahoma" w:cs="Tahoma"/>
            <w:sz w:val="22"/>
            <w:szCs w:val="22"/>
            <w:lang w:val="pt-BR"/>
          </w:rPr>
          <w:delText xml:space="preserve">exclusivamente em relação à Emissora, </w:delText>
        </w:r>
      </w:del>
      <w:r w:rsidRPr="00C07D87" w:rsidR="00AF7998">
        <w:rPr>
          <w:rStyle w:val="NenhumA"/>
          <w:rFonts w:ascii="Tahoma" w:hAnsi="Tahoma" w:cs="Tahoma"/>
          <w:sz w:val="22"/>
          <w:szCs w:val="22"/>
          <w:lang w:val="pt-BR"/>
        </w:rPr>
        <w:t xml:space="preserve">no prazo de até </w:t>
      </w:r>
      <w:r w:rsidRPr="00C07D87" w:rsidR="00B40D2E">
        <w:rPr>
          <w:rStyle w:val="NenhumA"/>
          <w:rFonts w:ascii="Tahoma" w:hAnsi="Tahoma" w:cs="Tahoma"/>
          <w:sz w:val="22"/>
          <w:szCs w:val="22"/>
          <w:lang w:val="pt-BR"/>
        </w:rPr>
        <w:t>5</w:t>
      </w:r>
      <w:r w:rsidRPr="00C07D87" w:rsidR="00AF7998">
        <w:rPr>
          <w:rStyle w:val="NenhumA"/>
          <w:rFonts w:ascii="Tahoma" w:hAnsi="Tahoma" w:cs="Tahoma"/>
          <w:sz w:val="22"/>
          <w:szCs w:val="22"/>
          <w:lang w:val="pt-BR"/>
        </w:rPr>
        <w:t xml:space="preserve"> (</w:t>
      </w:r>
      <w:r w:rsidRPr="00C07D87" w:rsidR="00B40D2E">
        <w:rPr>
          <w:rStyle w:val="NenhumA"/>
          <w:rFonts w:ascii="Tahoma" w:hAnsi="Tahoma" w:cs="Tahoma"/>
          <w:sz w:val="22"/>
          <w:szCs w:val="22"/>
          <w:lang w:val="pt-BR"/>
        </w:rPr>
        <w:t>cinco</w:t>
      </w:r>
      <w:r w:rsidRPr="00C07D87" w:rsidR="00AF7998">
        <w:rPr>
          <w:rStyle w:val="NenhumA"/>
          <w:rFonts w:ascii="Tahoma" w:hAnsi="Tahoma" w:cs="Tahoma"/>
          <w:sz w:val="22"/>
          <w:szCs w:val="22"/>
          <w:lang w:val="pt-BR"/>
        </w:rPr>
        <w:t xml:space="preserve">) Dias Úteis contados da data de ciência ou recebimento, conforme o caso: informação a respeito da ocorrência de </w:t>
      </w:r>
      <w:r w:rsidRPr="00C07D87" w:rsidR="00497608">
        <w:rPr>
          <w:rStyle w:val="NenhumA"/>
          <w:rFonts w:ascii="Tahoma" w:hAnsi="Tahoma" w:cs="Tahoma"/>
          <w:b/>
          <w:sz w:val="22"/>
          <w:szCs w:val="22"/>
          <w:lang w:val="pt-BR"/>
        </w:rPr>
        <w:t>(1)</w:t>
      </w:r>
      <w:r w:rsidRPr="00C07D87" w:rsidR="00497608">
        <w:rPr>
          <w:rStyle w:val="NenhumA"/>
          <w:rFonts w:ascii="Tahoma" w:hAnsi="Tahoma" w:cs="Tahoma"/>
          <w:sz w:val="22"/>
          <w:szCs w:val="22"/>
          <w:lang w:val="pt-BR"/>
        </w:rPr>
        <w:t xml:space="preserve"> qualquer </w:t>
      </w:r>
      <w:r w:rsidRPr="00C07D87" w:rsidR="00497608">
        <w:rPr>
          <w:rFonts w:ascii="Tahoma" w:hAnsi="Tahoma" w:cs="Tahoma"/>
          <w:sz w:val="22"/>
          <w:szCs w:val="22"/>
          <w:lang w:val="pt-BR"/>
        </w:rPr>
        <w:t>inadimplemento, pela Emissora</w:t>
      </w:r>
      <w:del w:id="2698" w:author=" " w:date="2022-03-03T23:02:00Z">
        <w:r w:rsidRPr="00C223CB" w:rsidR="00497608">
          <w:rPr>
            <w:rFonts w:ascii="Tahoma" w:hAnsi="Tahoma" w:cs="Tahoma"/>
            <w:sz w:val="22"/>
            <w:szCs w:val="22"/>
            <w:lang w:val="pt-BR"/>
          </w:rPr>
          <w:delText xml:space="preserve"> e/ou </w:delText>
        </w:r>
      </w:del>
      <w:del w:id="2699" w:author=" " w:date="2022-03-03T23:02:00Z">
        <w:r w:rsidRPr="00C223CB">
          <w:rPr>
            <w:rFonts w:ascii="Tahoma" w:hAnsi="Tahoma" w:cs="Tahoma"/>
            <w:sz w:val="22"/>
            <w:szCs w:val="22"/>
            <w:lang w:val="pt-BR"/>
          </w:rPr>
          <w:delText>por qualquer das</w:delText>
        </w:r>
      </w:del>
      <w:del w:id="2700" w:author=" " w:date="2022-03-03T23:02:00Z">
        <w:r w:rsidRPr="00C223CB" w:rsidR="00497608">
          <w:rPr>
            <w:rFonts w:ascii="Tahoma" w:hAnsi="Tahoma" w:cs="Tahoma"/>
            <w:sz w:val="22"/>
            <w:szCs w:val="22"/>
            <w:lang w:val="pt-BR"/>
          </w:rPr>
          <w:delText xml:space="preserve"> Fiadora</w:delText>
        </w:r>
      </w:del>
      <w:del w:id="2701" w:author=" " w:date="2022-03-03T23:02:00Z">
        <w:r w:rsidRPr="00C223CB">
          <w:rPr>
            <w:rFonts w:ascii="Tahoma" w:hAnsi="Tahoma" w:cs="Tahoma"/>
            <w:sz w:val="22"/>
            <w:szCs w:val="22"/>
            <w:lang w:val="pt-BR"/>
          </w:rPr>
          <w:delText>s</w:delText>
        </w:r>
      </w:del>
      <w:r w:rsidRPr="00C07D87" w:rsidR="00497608">
        <w:rPr>
          <w:rFonts w:ascii="Tahoma" w:hAnsi="Tahoma" w:cs="Tahoma"/>
          <w:sz w:val="22"/>
          <w:szCs w:val="22"/>
          <w:lang w:val="pt-BR"/>
        </w:rPr>
        <w:t xml:space="preserve">, de qualquer </w:t>
      </w:r>
      <w:r w:rsidRPr="00C07D87" w:rsidR="00497608">
        <w:rPr>
          <w:rFonts w:ascii="Tahoma" w:hAnsi="Tahoma" w:cs="Tahoma"/>
          <w:sz w:val="22"/>
          <w:szCs w:val="22"/>
          <w:lang w:val="pt-BR"/>
        </w:rPr>
        <w:t xml:space="preserve">obrigação prevista nesta Escritura de Emissão; </w:t>
      </w:r>
      <w:r w:rsidRPr="00C07D87" w:rsidR="00497608">
        <w:rPr>
          <w:rFonts w:ascii="Tahoma" w:hAnsi="Tahoma" w:cs="Tahoma"/>
          <w:b/>
          <w:sz w:val="22"/>
          <w:szCs w:val="22"/>
          <w:lang w:val="pt-BR"/>
        </w:rPr>
        <w:t>(2)</w:t>
      </w:r>
      <w:r w:rsidRPr="00C07D87" w:rsidR="00497608">
        <w:rPr>
          <w:rFonts w:ascii="Tahoma" w:hAnsi="Tahoma" w:cs="Tahoma"/>
          <w:sz w:val="22"/>
          <w:szCs w:val="22"/>
          <w:lang w:val="pt-BR"/>
        </w:rPr>
        <w:t xml:space="preserve"> </w:t>
      </w:r>
      <w:r w:rsidRPr="00C07D87" w:rsidR="00AF7998">
        <w:rPr>
          <w:rStyle w:val="NenhumA"/>
          <w:rFonts w:ascii="Tahoma" w:hAnsi="Tahoma" w:cs="Tahoma"/>
          <w:sz w:val="22"/>
          <w:szCs w:val="22"/>
          <w:lang w:val="pt-BR"/>
        </w:rPr>
        <w:t xml:space="preserve">qualquer Evento de Inadimplemento; ou </w:t>
      </w:r>
      <w:r w:rsidRPr="00C07D87" w:rsidR="00AF7998">
        <w:rPr>
          <w:rStyle w:val="NenhumA"/>
          <w:rFonts w:ascii="Tahoma" w:hAnsi="Tahoma" w:cs="Tahoma"/>
          <w:b/>
          <w:sz w:val="22"/>
          <w:szCs w:val="22"/>
          <w:lang w:val="pt-BR"/>
        </w:rPr>
        <w:t>(</w:t>
      </w:r>
      <w:r w:rsidRPr="00C07D87" w:rsidR="00497608">
        <w:rPr>
          <w:rStyle w:val="NenhumA"/>
          <w:rFonts w:ascii="Tahoma" w:hAnsi="Tahoma" w:cs="Tahoma"/>
          <w:b/>
          <w:sz w:val="22"/>
          <w:szCs w:val="22"/>
          <w:lang w:val="pt-BR"/>
        </w:rPr>
        <w:t>3</w:t>
      </w:r>
      <w:r w:rsidRPr="00C07D87" w:rsidR="00AF7998">
        <w:rPr>
          <w:rStyle w:val="NenhumA"/>
          <w:rFonts w:ascii="Tahoma" w:hAnsi="Tahoma" w:cs="Tahoma"/>
          <w:b/>
          <w:sz w:val="22"/>
          <w:szCs w:val="22"/>
          <w:lang w:val="pt-BR"/>
        </w:rPr>
        <w:t>)</w:t>
      </w:r>
      <w:r w:rsidRPr="00C07D87" w:rsidR="00AF7998">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Pr="00C07D87" w:rsidR="001C7007">
        <w:rPr>
          <w:rStyle w:val="NenhumA"/>
          <w:rFonts w:ascii="Tahoma" w:hAnsi="Tahoma" w:cs="Tahoma"/>
          <w:sz w:val="22"/>
          <w:szCs w:val="22"/>
          <w:lang w:val="pt-BR"/>
        </w:rPr>
        <w:t xml:space="preserve"> </w:t>
      </w:r>
    </w:p>
    <w:p w:rsidR="008F2AFE" w:rsidRPr="00C07D87" w:rsidP="00F1364C" w14:paraId="367A66DA" w14:textId="7F4258FE">
      <w:pPr>
        <w:pStyle w:val="CTTCorpodeTexto"/>
        <w:widowControl w:val="0"/>
        <w:numPr>
          <w:ilvl w:val="0"/>
          <w:numId w:val="446"/>
        </w:numPr>
        <w:spacing w:after="0" w:line="320" w:lineRule="exact"/>
        <w:ind w:left="0" w:firstLine="0"/>
        <w:rPr>
          <w:rFonts w:ascii="Tahoma" w:hAnsi="Tahoma" w:cs="Tahoma"/>
          <w:sz w:val="22"/>
          <w:szCs w:val="22"/>
          <w:lang w:val="pt-BR"/>
        </w:rPr>
      </w:pPr>
      <w:del w:id="2702" w:author=" " w:date="2022-03-03T23:02:00Z">
        <w:r w:rsidRPr="00C223CB">
          <w:rPr>
            <w:rFonts w:ascii="Tahoma" w:hAnsi="Tahoma" w:cs="Tahoma"/>
            <w:sz w:val="22"/>
            <w:szCs w:val="22"/>
            <w:lang w:val="pt-BR"/>
          </w:rPr>
          <w:delText xml:space="preserve">exclusivamente em relação à Emissora, </w:delText>
        </w:r>
      </w:del>
      <w:r w:rsidRPr="00C07D87" w:rsidR="00AF7998">
        <w:rPr>
          <w:rFonts w:ascii="Tahoma" w:hAnsi="Tahoma" w:cs="Tahoma"/>
          <w:sz w:val="22"/>
          <w:szCs w:val="22"/>
          <w:lang w:val="pt-BR"/>
        </w:rPr>
        <w:t>1 (uma) via original, com lista de presença</w:t>
      </w:r>
      <w:r w:rsidRPr="00C07D87" w:rsidR="001C7007">
        <w:rPr>
          <w:rFonts w:ascii="Tahoma" w:hAnsi="Tahoma" w:cs="Tahoma"/>
          <w:sz w:val="22"/>
          <w:szCs w:val="22"/>
          <w:lang w:val="pt-BR"/>
        </w:rPr>
        <w:t>, e uma cópia eletrônica (</w:t>
      </w:r>
      <w:r w:rsidRPr="00C07D87" w:rsidR="009D1F16">
        <w:rPr>
          <w:rFonts w:ascii="Tahoma" w:hAnsi="Tahoma" w:cs="Tahoma"/>
          <w:sz w:val="22"/>
          <w:szCs w:val="22"/>
          <w:lang w:val="pt-BR"/>
        </w:rPr>
        <w:t>PDF</w:t>
      </w:r>
      <w:r w:rsidRPr="00C07D87" w:rsidR="001C7007">
        <w:rPr>
          <w:rFonts w:ascii="Tahoma" w:hAnsi="Tahoma" w:cs="Tahoma"/>
          <w:sz w:val="22"/>
          <w:szCs w:val="22"/>
          <w:lang w:val="pt-BR"/>
        </w:rPr>
        <w:t>) com a devida chancela digital de arquivamento na JUCERJA</w:t>
      </w:r>
      <w:r w:rsidRPr="00C07D87" w:rsidR="00AF7998">
        <w:rPr>
          <w:rFonts w:ascii="Tahoma" w:hAnsi="Tahoma" w:cs="Tahoma"/>
          <w:sz w:val="22"/>
          <w:szCs w:val="22"/>
          <w:lang w:val="pt-BR"/>
        </w:rPr>
        <w:t xml:space="preserve"> dos atos e reuniões dos Debenturistas que integrem a Emissão</w:t>
      </w:r>
      <w:r w:rsidRPr="00C07D87" w:rsidR="00497608">
        <w:rPr>
          <w:rFonts w:ascii="Tahoma" w:hAnsi="Tahoma" w:cs="Tahoma"/>
          <w:sz w:val="22"/>
          <w:szCs w:val="22"/>
          <w:lang w:val="pt-BR"/>
        </w:rPr>
        <w:t>; e</w:t>
      </w:r>
    </w:p>
    <w:p w:rsidR="00497608" w:rsidRPr="00C07D87" w:rsidP="00F1364C" w14:paraId="10C88F71" w14:textId="15AF240F">
      <w:pPr>
        <w:pStyle w:val="CTTCorpodeTexto"/>
        <w:widowControl w:val="0"/>
        <w:numPr>
          <w:ilvl w:val="0"/>
          <w:numId w:val="446"/>
        </w:numPr>
        <w:spacing w:after="0" w:line="320" w:lineRule="exact"/>
        <w:ind w:left="0" w:firstLine="0"/>
        <w:rPr>
          <w:rFonts w:ascii="Tahoma" w:hAnsi="Tahoma" w:cs="Tahoma"/>
          <w:sz w:val="22"/>
          <w:szCs w:val="22"/>
          <w:lang w:val="pt-BR"/>
        </w:rPr>
      </w:pPr>
      <w:bookmarkStart w:id="2703" w:name="_Ref168844067"/>
      <w:r w:rsidRPr="00C07D87">
        <w:rPr>
          <w:rFonts w:ascii="Tahoma" w:hAnsi="Tahoma" w:cs="Tahoma"/>
          <w:sz w:val="22"/>
          <w:szCs w:val="22"/>
          <w:lang w:val="pt-BR"/>
        </w:rPr>
        <w:t>no prazo de até 5 (cinco) Dias Úteis contados da data de recebimento da respectiva solicitação</w:t>
      </w:r>
      <w:r w:rsidRPr="00C07D87" w:rsidR="001C7007">
        <w:rPr>
          <w:rFonts w:ascii="Tahoma" w:hAnsi="Tahoma" w:cs="Tahoma"/>
          <w:sz w:val="22"/>
          <w:szCs w:val="22"/>
          <w:lang w:val="pt-BR"/>
        </w:rPr>
        <w:t xml:space="preserve"> ou em prazo inferior caso assim determinado pela autoridade competente,</w:t>
      </w:r>
      <w:r w:rsidRPr="00C07D87">
        <w:rPr>
          <w:rFonts w:ascii="Tahoma" w:hAnsi="Tahoma" w:cs="Tahoma"/>
          <w:sz w:val="22"/>
          <w:szCs w:val="22"/>
          <w:lang w:val="pt-BR"/>
        </w:rPr>
        <w:t xml:space="preserve"> informações e/ou documentos que venham a ser solicitados pelo Agente Fiduciário</w:t>
      </w:r>
      <w:r w:rsidRPr="00C07D87" w:rsidR="00580F70">
        <w:rPr>
          <w:rFonts w:ascii="Tahoma" w:hAnsi="Tahoma" w:cs="Tahoma"/>
          <w:sz w:val="22"/>
          <w:szCs w:val="22"/>
          <w:lang w:val="pt-BR"/>
        </w:rPr>
        <w:t xml:space="preserve">, </w:t>
      </w:r>
      <w:r w:rsidRPr="00C07D87" w:rsidR="00580F70">
        <w:rPr>
          <w:rFonts w:ascii="Tahoma" w:hAnsi="Tahoma" w:cs="Tahoma"/>
          <w:sz w:val="22"/>
          <w:szCs w:val="22"/>
        </w:rPr>
        <w:t>inclusive, as informações e documentos que comprovem a conformidade legal de suas atividades e o cumprimento das obrigações assumidas nesta Escritura</w:t>
      </w:r>
      <w:r w:rsidRPr="00C07D87" w:rsidR="00752F6B">
        <w:rPr>
          <w:rFonts w:ascii="Tahoma" w:hAnsi="Tahoma" w:cs="Tahoma"/>
          <w:sz w:val="22"/>
          <w:szCs w:val="22"/>
        </w:rPr>
        <w:t xml:space="preserve"> de Emissão</w:t>
      </w:r>
      <w:r w:rsidRPr="00C07D87">
        <w:rPr>
          <w:rFonts w:ascii="Tahoma" w:hAnsi="Tahoma" w:cs="Tahoma"/>
          <w:sz w:val="22"/>
          <w:szCs w:val="22"/>
          <w:lang w:val="pt-BR"/>
        </w:rPr>
        <w:t>;</w:t>
      </w:r>
      <w:bookmarkEnd w:id="2703"/>
    </w:p>
    <w:p w:rsidR="00497608" w:rsidRPr="00C07D87" w:rsidP="00F1364C" w14:paraId="79339825" w14:textId="044B563C">
      <w:pPr>
        <w:pStyle w:val="CTTCorpodeTexto"/>
        <w:widowControl w:val="0"/>
        <w:numPr>
          <w:ilvl w:val="0"/>
          <w:numId w:val="446"/>
        </w:numPr>
        <w:spacing w:after="0" w:line="320" w:lineRule="exact"/>
        <w:ind w:left="0" w:firstLine="0"/>
        <w:rPr>
          <w:rFonts w:ascii="Tahoma" w:hAnsi="Tahoma" w:cs="Tahoma"/>
          <w:sz w:val="22"/>
          <w:szCs w:val="22"/>
          <w:lang w:val="pt-BR"/>
        </w:rPr>
      </w:pPr>
      <w:bookmarkStart w:id="2704" w:name="_Ref286939940"/>
      <w:r w:rsidRPr="00C07D87">
        <w:rPr>
          <w:rFonts w:ascii="Tahoma" w:hAnsi="Tahoma" w:cs="Tahoma"/>
          <w:sz w:val="22"/>
          <w:szCs w:val="22"/>
          <w:lang w:val="pt-BR"/>
        </w:rPr>
        <w:t xml:space="preserve">no prazo de até </w:t>
      </w:r>
      <w:r w:rsidRPr="00C07D87" w:rsidR="00B40D2E">
        <w:rPr>
          <w:rFonts w:ascii="Tahoma" w:hAnsi="Tahoma" w:cs="Tahoma"/>
          <w:sz w:val="22"/>
          <w:szCs w:val="22"/>
          <w:lang w:val="pt-BR"/>
        </w:rPr>
        <w:t>5</w:t>
      </w:r>
      <w:r w:rsidRPr="00C07D87">
        <w:rPr>
          <w:rFonts w:ascii="Tahoma" w:hAnsi="Tahoma" w:cs="Tahoma"/>
          <w:sz w:val="22"/>
          <w:szCs w:val="22"/>
          <w:lang w:val="pt-BR"/>
        </w:rPr>
        <w:t> (</w:t>
      </w:r>
      <w:r w:rsidRPr="00C07D87" w:rsidR="00B40D2E">
        <w:rPr>
          <w:rFonts w:ascii="Tahoma" w:hAnsi="Tahoma" w:cs="Tahoma"/>
          <w:sz w:val="22"/>
          <w:szCs w:val="22"/>
          <w:lang w:val="pt-BR"/>
        </w:rPr>
        <w:t>cinco</w:t>
      </w:r>
      <w:r w:rsidRPr="00C07D87">
        <w:rPr>
          <w:rFonts w:ascii="Tahoma" w:hAnsi="Tahoma" w:cs="Tahoma"/>
          <w:sz w:val="22"/>
          <w:szCs w:val="22"/>
          <w:lang w:val="pt-BR"/>
        </w:rPr>
        <w:t>) Dias Úteis contados da data de ciência, informações a respeito da ocorrência de qualquer evento ou situação que</w:t>
      </w:r>
      <w:r w:rsidRPr="00C07D87" w:rsidR="00120AEE">
        <w:rPr>
          <w:rFonts w:ascii="Tahoma" w:hAnsi="Tahoma" w:cs="Tahoma"/>
          <w:sz w:val="22"/>
          <w:szCs w:val="22"/>
          <w:lang w:val="pt-BR"/>
        </w:rPr>
        <w:t xml:space="preserve"> que cause</w:t>
      </w:r>
      <w:r w:rsidRPr="00C07D87" w:rsidR="00254E88">
        <w:rPr>
          <w:rFonts w:ascii="Tahoma" w:hAnsi="Tahoma" w:cs="Tahoma"/>
          <w:sz w:val="22"/>
          <w:szCs w:val="22"/>
          <w:lang w:val="pt-BR"/>
        </w:rPr>
        <w:t xml:space="preserve"> qualquer efeito adverso relevante </w:t>
      </w:r>
      <w:r w:rsidRPr="00C07D87" w:rsidR="00380CFF">
        <w:rPr>
          <w:rFonts w:ascii="Tahoma" w:hAnsi="Tahoma" w:cs="Tahoma"/>
          <w:b/>
          <w:bCs/>
          <w:sz w:val="22"/>
          <w:szCs w:val="22"/>
          <w:lang w:val="pt-BR"/>
        </w:rPr>
        <w:t>(1)</w:t>
      </w:r>
      <w:r w:rsidRPr="00C07D87" w:rsidR="00380CFF">
        <w:rPr>
          <w:rFonts w:ascii="Tahoma" w:hAnsi="Tahoma" w:cs="Tahoma"/>
          <w:sz w:val="22"/>
          <w:szCs w:val="22"/>
          <w:lang w:val="pt-BR"/>
        </w:rPr>
        <w:t xml:space="preserve"> </w:t>
      </w:r>
      <w:r w:rsidRPr="00C07D87" w:rsidR="00254E88">
        <w:rPr>
          <w:rFonts w:ascii="Tahoma" w:hAnsi="Tahoma" w:cs="Tahoma"/>
          <w:sz w:val="22"/>
          <w:szCs w:val="22"/>
          <w:lang w:val="pt-BR"/>
        </w:rPr>
        <w:t>na situação econômica</w:t>
      </w:r>
      <w:r w:rsidRPr="00C07D87" w:rsidR="00380CFF">
        <w:rPr>
          <w:rFonts w:ascii="Tahoma" w:hAnsi="Tahoma" w:cs="Tahoma"/>
          <w:sz w:val="22"/>
          <w:szCs w:val="22"/>
          <w:lang w:val="pt-BR"/>
        </w:rPr>
        <w:t>, financeira</w:t>
      </w:r>
      <w:r w:rsidRPr="00C07D87" w:rsidR="00EF6B03">
        <w:rPr>
          <w:rFonts w:ascii="Tahoma" w:hAnsi="Tahoma" w:cs="Tahoma"/>
          <w:sz w:val="22"/>
          <w:szCs w:val="22"/>
          <w:lang w:val="pt-BR"/>
        </w:rPr>
        <w:t xml:space="preserve"> </w:t>
      </w:r>
      <w:r w:rsidRPr="00C07D87" w:rsidR="00120AEE">
        <w:rPr>
          <w:rFonts w:ascii="Tahoma" w:hAnsi="Tahoma" w:cs="Tahoma"/>
          <w:sz w:val="22"/>
          <w:szCs w:val="22"/>
          <w:lang w:val="pt-BR"/>
        </w:rPr>
        <w:t xml:space="preserve">e/ou </w:t>
      </w:r>
      <w:r w:rsidRPr="00C07D87" w:rsidR="00254E88">
        <w:rPr>
          <w:rFonts w:ascii="Tahoma" w:hAnsi="Tahoma" w:cs="Tahoma"/>
          <w:sz w:val="22"/>
          <w:szCs w:val="22"/>
          <w:lang w:val="pt-BR"/>
        </w:rPr>
        <w:t>operacional</w:t>
      </w:r>
      <w:r w:rsidRPr="00C07D87" w:rsidR="00380CFF">
        <w:rPr>
          <w:rFonts w:ascii="Tahoma" w:hAnsi="Tahoma" w:cs="Tahoma"/>
          <w:sz w:val="22"/>
          <w:szCs w:val="22"/>
          <w:lang w:val="pt-BR"/>
        </w:rPr>
        <w:t xml:space="preserve"> </w:t>
      </w:r>
      <w:r w:rsidRPr="00C07D87" w:rsidR="00254E88">
        <w:rPr>
          <w:rFonts w:ascii="Tahoma" w:hAnsi="Tahoma" w:cs="Tahoma"/>
          <w:sz w:val="22"/>
          <w:szCs w:val="22"/>
          <w:lang w:val="pt-BR"/>
        </w:rPr>
        <w:t xml:space="preserve">da Emissora </w:t>
      </w:r>
      <w:del w:id="2705" w:author=" " w:date="2022-03-03T23:02:00Z">
        <w:r w:rsidRPr="00C223CB" w:rsidR="00254E88">
          <w:rPr>
            <w:rFonts w:ascii="Tahoma" w:hAnsi="Tahoma" w:cs="Tahoma"/>
            <w:sz w:val="22"/>
            <w:szCs w:val="22"/>
            <w:lang w:val="pt-BR"/>
          </w:rPr>
          <w:delText>e/ou de qualquer das Fiadoras</w:delText>
        </w:r>
      </w:del>
      <w:del w:id="2706" w:author=" " w:date="2022-03-03T23:02:00Z">
        <w:r w:rsidRPr="00C223CB" w:rsidR="00120AEE">
          <w:rPr>
            <w:rFonts w:ascii="Tahoma" w:hAnsi="Tahoma" w:cs="Tahoma"/>
            <w:sz w:val="22"/>
            <w:szCs w:val="22"/>
            <w:lang w:val="pt-BR"/>
          </w:rPr>
          <w:delText xml:space="preserve"> </w:delText>
        </w:r>
      </w:del>
      <w:r w:rsidRPr="00C07D87" w:rsidR="00120AEE">
        <w:rPr>
          <w:rFonts w:ascii="Tahoma" w:hAnsi="Tahoma" w:cs="Tahoma"/>
          <w:sz w:val="22"/>
          <w:szCs w:val="22"/>
          <w:lang w:val="pt-BR"/>
        </w:rPr>
        <w:t>que afete</w:t>
      </w:r>
      <w:r w:rsidRPr="00C07D87" w:rsidR="00380CFF">
        <w:rPr>
          <w:rFonts w:ascii="Tahoma" w:hAnsi="Tahoma" w:cs="Tahoma"/>
          <w:sz w:val="22"/>
          <w:szCs w:val="22"/>
          <w:lang w:val="pt-BR"/>
        </w:rPr>
        <w:t>,</w:t>
      </w:r>
      <w:r w:rsidRPr="00C07D87" w:rsidR="00120AEE">
        <w:rPr>
          <w:rFonts w:ascii="Tahoma" w:hAnsi="Tahoma" w:cs="Tahoma"/>
          <w:sz w:val="22"/>
          <w:szCs w:val="22"/>
          <w:lang w:val="pt-BR"/>
        </w:rPr>
        <w:t xml:space="preserve"> </w:t>
      </w:r>
      <w:r w:rsidRPr="00C07D87" w:rsidR="000A2D12">
        <w:rPr>
          <w:rFonts w:ascii="Tahoma" w:hAnsi="Tahoma" w:cs="Tahoma"/>
          <w:sz w:val="22"/>
          <w:szCs w:val="22"/>
          <w:lang w:val="pt-BR"/>
        </w:rPr>
        <w:t>de modo adverso e relevante</w:t>
      </w:r>
      <w:r w:rsidRPr="00C07D87" w:rsidR="00380CFF">
        <w:rPr>
          <w:rFonts w:ascii="Tahoma" w:hAnsi="Tahoma" w:cs="Tahoma"/>
          <w:sz w:val="22"/>
          <w:szCs w:val="22"/>
          <w:lang w:val="pt-BR"/>
        </w:rPr>
        <w:t>,</w:t>
      </w:r>
      <w:r w:rsidRPr="00C07D87" w:rsidR="000A2D12">
        <w:rPr>
          <w:rFonts w:ascii="Tahoma" w:hAnsi="Tahoma" w:cs="Tahoma"/>
          <w:sz w:val="22"/>
          <w:szCs w:val="22"/>
          <w:lang w:val="pt-BR"/>
        </w:rPr>
        <w:t xml:space="preserve"> capacidade da Emissora </w:t>
      </w:r>
      <w:del w:id="2707" w:author=" " w:date="2022-03-03T23:02:00Z">
        <w:r w:rsidRPr="00C223CB" w:rsidR="000A2D12">
          <w:rPr>
            <w:rFonts w:ascii="Tahoma" w:hAnsi="Tahoma" w:cs="Tahoma"/>
            <w:sz w:val="22"/>
            <w:szCs w:val="22"/>
            <w:lang w:val="pt-BR"/>
          </w:rPr>
          <w:delText xml:space="preserve">e/ou das Fiadoras </w:delText>
        </w:r>
      </w:del>
      <w:r w:rsidRPr="00C07D87" w:rsidR="000A2D12">
        <w:rPr>
          <w:rFonts w:ascii="Tahoma" w:hAnsi="Tahoma" w:cs="Tahoma"/>
          <w:sz w:val="22"/>
          <w:szCs w:val="22"/>
          <w:lang w:val="pt-BR"/>
        </w:rPr>
        <w:t xml:space="preserve">de cumprir qualquer de suas obrigações nos termos </w:t>
      </w:r>
      <w:del w:id="2708" w:author=" " w:date="2022-03-03T23:02:00Z">
        <w:r w:rsidRPr="00C223CB" w:rsidR="00D97FD8">
          <w:rPr>
            <w:rFonts w:ascii="Tahoma" w:hAnsi="Tahoma" w:cs="Tahoma"/>
            <w:sz w:val="22"/>
            <w:szCs w:val="22"/>
            <w:lang w:val="pt-BR"/>
          </w:rPr>
          <w:delText>dos Documentos da</w:delText>
        </w:r>
      </w:del>
      <w:ins w:id="2709" w:author=" " w:date="2022-03-03T23:02:00Z">
        <w:r w:rsidRPr="00C07D87" w:rsidR="00FC4B15">
          <w:rPr>
            <w:rFonts w:ascii="Tahoma" w:hAnsi="Tahoma" w:cs="Tahoma"/>
            <w:sz w:val="22"/>
            <w:szCs w:val="22"/>
            <w:lang w:val="pt-BR"/>
          </w:rPr>
          <w:t>d</w:t>
        </w:r>
      </w:ins>
      <w:ins w:id="2710" w:author=" " w:date="2022-03-03T23:02:00Z">
        <w:r w:rsidRPr="00C07D87" w:rsidR="00255D7D">
          <w:rPr>
            <w:rFonts w:ascii="Tahoma" w:hAnsi="Tahoma" w:cs="Tahoma"/>
            <w:sz w:val="22"/>
            <w:szCs w:val="22"/>
            <w:lang w:val="pt-BR"/>
          </w:rPr>
          <w:t>est</w:t>
        </w:r>
      </w:ins>
      <w:ins w:id="2711" w:author=" " w:date="2022-03-03T23:02:00Z">
        <w:r w:rsidRPr="00C07D87" w:rsidR="00FC4B15">
          <w:rPr>
            <w:rFonts w:ascii="Tahoma" w:hAnsi="Tahoma" w:cs="Tahoma"/>
            <w:sz w:val="22"/>
            <w:szCs w:val="22"/>
            <w:lang w:val="pt-BR"/>
          </w:rPr>
          <w:t>a Escritura</w:t>
        </w:r>
      </w:ins>
      <w:r w:rsidRPr="00C07D87" w:rsidR="00D97FD8">
        <w:rPr>
          <w:rFonts w:ascii="Tahoma" w:hAnsi="Tahoma" w:cs="Tahoma"/>
          <w:sz w:val="22"/>
          <w:szCs w:val="22"/>
          <w:lang w:val="pt-BR"/>
        </w:rPr>
        <w:t xml:space="preserve"> Emissão</w:t>
      </w:r>
      <w:r w:rsidRPr="00C07D87" w:rsidR="00380CFF">
        <w:rPr>
          <w:rFonts w:ascii="Tahoma" w:hAnsi="Tahoma" w:cs="Tahoma"/>
          <w:sz w:val="22"/>
          <w:szCs w:val="22"/>
          <w:lang w:val="pt-BR"/>
        </w:rPr>
        <w:t xml:space="preserve">; </w:t>
      </w:r>
      <w:r w:rsidRPr="00C07D87" w:rsidR="00380CFF">
        <w:rPr>
          <w:rFonts w:ascii="Tahoma" w:hAnsi="Tahoma" w:cs="Tahoma"/>
          <w:b/>
          <w:bCs/>
          <w:sz w:val="22"/>
          <w:szCs w:val="22"/>
          <w:lang w:val="pt-BR"/>
        </w:rPr>
        <w:t>(2)</w:t>
      </w:r>
      <w:r w:rsidRPr="00C07D87" w:rsidR="00380CFF">
        <w:rPr>
          <w:rFonts w:ascii="Tahoma" w:hAnsi="Tahoma" w:cs="Tahoma"/>
          <w:sz w:val="22"/>
          <w:szCs w:val="22"/>
          <w:lang w:val="pt-BR"/>
        </w:rPr>
        <w:t xml:space="preserve"> </w:t>
      </w:r>
      <w:r w:rsidRPr="00C07D87" w:rsidR="003B145C">
        <w:rPr>
          <w:rFonts w:ascii="Tahoma" w:hAnsi="Tahoma" w:cs="Tahoma"/>
          <w:sz w:val="22"/>
          <w:szCs w:val="22"/>
          <w:lang w:val="pt-BR"/>
        </w:rPr>
        <w:t>n</w:t>
      </w:r>
      <w:r w:rsidRPr="00C07D87" w:rsidR="00380CFF">
        <w:rPr>
          <w:rFonts w:ascii="Tahoma" w:hAnsi="Tahoma" w:cs="Tahoma"/>
          <w:sz w:val="22"/>
          <w:szCs w:val="22"/>
          <w:lang w:val="pt-BR"/>
        </w:rPr>
        <w:t xml:space="preserve">a validade ou exequibilidade </w:t>
      </w:r>
      <w:del w:id="2712" w:author=" " w:date="2022-03-03T23:02:00Z">
        <w:r w:rsidRPr="00C223CB" w:rsidR="00380CFF">
          <w:rPr>
            <w:rFonts w:ascii="Tahoma" w:hAnsi="Tahoma" w:cs="Tahoma"/>
            <w:sz w:val="22"/>
            <w:szCs w:val="22"/>
            <w:lang w:val="pt-BR"/>
          </w:rPr>
          <w:delText>dos Documentos da</w:delText>
        </w:r>
      </w:del>
      <w:ins w:id="2713" w:author=" " w:date="2022-03-03T23:02:00Z">
        <w:r w:rsidRPr="00C07D87" w:rsidR="00FC4B15">
          <w:rPr>
            <w:rFonts w:ascii="Tahoma" w:hAnsi="Tahoma" w:cs="Tahoma"/>
            <w:sz w:val="22"/>
            <w:szCs w:val="22"/>
            <w:lang w:val="pt-BR"/>
          </w:rPr>
          <w:t>d</w:t>
        </w:r>
      </w:ins>
      <w:ins w:id="2714" w:author=" " w:date="2022-03-03T23:02:00Z">
        <w:r w:rsidRPr="00C07D87" w:rsidR="00255D7D">
          <w:rPr>
            <w:rFonts w:ascii="Tahoma" w:hAnsi="Tahoma" w:cs="Tahoma"/>
            <w:sz w:val="22"/>
            <w:szCs w:val="22"/>
            <w:lang w:val="pt-BR"/>
          </w:rPr>
          <w:t>est</w:t>
        </w:r>
      </w:ins>
      <w:ins w:id="2715" w:author=" " w:date="2022-03-03T23:02:00Z">
        <w:r w:rsidRPr="00C07D87" w:rsidR="00FC4B15">
          <w:rPr>
            <w:rFonts w:ascii="Tahoma" w:hAnsi="Tahoma" w:cs="Tahoma"/>
            <w:sz w:val="22"/>
            <w:szCs w:val="22"/>
            <w:lang w:val="pt-BR"/>
          </w:rPr>
          <w:t>a Escritura de</w:t>
        </w:r>
      </w:ins>
      <w:r w:rsidRPr="00C07D87" w:rsidR="00380CFF">
        <w:rPr>
          <w:rFonts w:ascii="Tahoma" w:hAnsi="Tahoma" w:cs="Tahoma"/>
          <w:sz w:val="22"/>
          <w:szCs w:val="22"/>
          <w:lang w:val="pt-BR"/>
        </w:rPr>
        <w:t xml:space="preserve"> Emissão; e/ou </w:t>
      </w:r>
      <w:r w:rsidRPr="00C07D87" w:rsidR="00380CFF">
        <w:rPr>
          <w:rFonts w:ascii="Tahoma" w:hAnsi="Tahoma" w:cs="Tahoma"/>
          <w:b/>
          <w:bCs/>
          <w:sz w:val="22"/>
          <w:szCs w:val="22"/>
          <w:lang w:val="pt-BR"/>
        </w:rPr>
        <w:t>(3)</w:t>
      </w:r>
      <w:r w:rsidRPr="00C07D87" w:rsidR="00254E88">
        <w:rPr>
          <w:rFonts w:ascii="Tahoma" w:hAnsi="Tahoma" w:cs="Tahoma"/>
          <w:sz w:val="22"/>
          <w:szCs w:val="22"/>
          <w:lang w:val="pt-BR"/>
        </w:rPr>
        <w:t xml:space="preserve"> </w:t>
      </w:r>
      <w:bookmarkEnd w:id="2704"/>
      <w:r w:rsidRPr="00C07D87" w:rsidR="003B145C">
        <w:rPr>
          <w:rFonts w:ascii="Tahoma" w:hAnsi="Tahoma" w:cs="Tahoma"/>
          <w:sz w:val="22"/>
          <w:szCs w:val="22"/>
          <w:lang w:val="pt-BR"/>
        </w:rPr>
        <w:t xml:space="preserve">na </w:t>
      </w:r>
      <w:r w:rsidRPr="00C07D87" w:rsidR="00380CFF">
        <w:rPr>
          <w:rFonts w:ascii="Tahoma" w:hAnsi="Tahoma" w:cs="Tahoma"/>
          <w:sz w:val="22"/>
          <w:szCs w:val="22"/>
          <w:lang w:val="pt-BR"/>
        </w:rPr>
        <w:t>situação reputacional da Emissora</w:t>
      </w:r>
      <w:del w:id="2716" w:author=" " w:date="2022-03-03T23:02:00Z">
        <w:r w:rsidRPr="00C223CB" w:rsidR="00380CFF">
          <w:rPr>
            <w:rFonts w:ascii="Tahoma" w:hAnsi="Tahoma" w:cs="Tahoma"/>
            <w:sz w:val="22"/>
            <w:szCs w:val="22"/>
            <w:lang w:val="pt-BR"/>
          </w:rPr>
          <w:delText xml:space="preserve"> ou das Fiadoras</w:delText>
        </w:r>
      </w:del>
      <w:r w:rsidRPr="00C07D87" w:rsidR="00380CFF">
        <w:rPr>
          <w:rFonts w:ascii="Tahoma" w:hAnsi="Tahoma" w:cs="Tahoma"/>
          <w:sz w:val="22"/>
          <w:szCs w:val="22"/>
          <w:lang w:val="pt-BR"/>
        </w:rPr>
        <w:t xml:space="preserve"> </w:t>
      </w:r>
      <w:r w:rsidRPr="00C07D87">
        <w:rPr>
          <w:rFonts w:ascii="Tahoma" w:hAnsi="Tahoma" w:cs="Tahoma"/>
          <w:sz w:val="22"/>
          <w:szCs w:val="22"/>
          <w:lang w:val="pt-BR"/>
        </w:rPr>
        <w:t>(“</w:t>
      </w:r>
      <w:r w:rsidRPr="00C07D87">
        <w:rPr>
          <w:rFonts w:ascii="Tahoma" w:hAnsi="Tahoma" w:cs="Tahoma"/>
          <w:sz w:val="22"/>
          <w:szCs w:val="22"/>
          <w:u w:val="single"/>
          <w:lang w:val="pt-BR"/>
        </w:rPr>
        <w:t>Efeito Adverso Relevante</w:t>
      </w:r>
      <w:r w:rsidRPr="00C07D87">
        <w:rPr>
          <w:rFonts w:ascii="Tahoma" w:hAnsi="Tahoma" w:cs="Tahoma"/>
          <w:sz w:val="22"/>
          <w:szCs w:val="22"/>
          <w:lang w:val="pt-BR"/>
        </w:rPr>
        <w:t>”);</w:t>
      </w:r>
    </w:p>
    <w:p w:rsidR="00E95F50" w:rsidRPr="00C07D87" w:rsidP="00F1364C" w14:paraId="5B13191E" w14:textId="5937F843">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07D87">
        <w:rPr>
          <w:rFonts w:ascii="Tahoma" w:hAnsi="Tahoma" w:cs="Tahoma"/>
          <w:sz w:val="22"/>
          <w:szCs w:val="22"/>
          <w:lang w:val="pt-BR"/>
        </w:rPr>
        <w:t xml:space="preserve">no prazo de até </w:t>
      </w:r>
      <w:r w:rsidRPr="00C07D87" w:rsidR="007E1A6B">
        <w:rPr>
          <w:rStyle w:val="NenhumA"/>
          <w:rFonts w:ascii="Tahoma" w:hAnsi="Tahoma" w:cs="Tahoma"/>
          <w:sz w:val="22"/>
          <w:szCs w:val="22"/>
          <w:lang w:val="pt-BR"/>
        </w:rPr>
        <w:t xml:space="preserve">5 </w:t>
      </w:r>
      <w:r w:rsidRPr="00C07D87">
        <w:rPr>
          <w:rStyle w:val="NenhumA"/>
          <w:rFonts w:ascii="Tahoma" w:hAnsi="Tahoma" w:cs="Tahoma"/>
          <w:sz w:val="22"/>
          <w:szCs w:val="22"/>
          <w:lang w:val="pt-BR"/>
        </w:rPr>
        <w:t>(</w:t>
      </w:r>
      <w:r w:rsidRPr="00C07D87" w:rsidR="007E1A6B">
        <w:rPr>
          <w:rStyle w:val="NenhumA"/>
          <w:rFonts w:ascii="Tahoma" w:hAnsi="Tahoma" w:cs="Tahoma"/>
          <w:sz w:val="22"/>
          <w:szCs w:val="22"/>
          <w:lang w:val="pt-BR"/>
        </w:rPr>
        <w:t>cinco</w:t>
      </w:r>
      <w:r w:rsidRPr="00C07D87">
        <w:rPr>
          <w:rStyle w:val="NenhumA"/>
          <w:rFonts w:ascii="Tahoma" w:hAnsi="Tahoma" w:cs="Tahoma"/>
          <w:sz w:val="22"/>
          <w:szCs w:val="22"/>
          <w:lang w:val="pt-BR"/>
        </w:rPr>
        <w:t>) Dias Úteis contados do respectivo recebimento, sobre quaisquer autuações pelos órgãos governamentais, de caráter fiscal, ambiental, regulatório, ou de defesa da concorrência, entre outros, em relação à Emissora</w:t>
      </w:r>
      <w:del w:id="2717" w:author=" " w:date="2022-03-03T23:02:00Z">
        <w:r w:rsidRPr="00C223CB" w:rsidR="002C5E6E">
          <w:rPr>
            <w:rStyle w:val="NenhumA"/>
            <w:rFonts w:ascii="Tahoma" w:hAnsi="Tahoma" w:cs="Tahoma"/>
            <w:sz w:val="22"/>
            <w:szCs w:val="22"/>
            <w:lang w:val="pt-BR"/>
          </w:rPr>
          <w:delText xml:space="preserve"> e/ou </w:delText>
        </w:r>
      </w:del>
      <w:del w:id="2718" w:author=" " w:date="2022-03-03T23:02:00Z">
        <w:r w:rsidRPr="00C223CB" w:rsidR="00254E88">
          <w:rPr>
            <w:rStyle w:val="NenhumA"/>
            <w:rFonts w:ascii="Tahoma" w:hAnsi="Tahoma" w:cs="Tahoma"/>
            <w:sz w:val="22"/>
            <w:szCs w:val="22"/>
            <w:lang w:val="pt-BR"/>
          </w:rPr>
          <w:delText>qualquer das</w:delText>
        </w:r>
      </w:del>
      <w:del w:id="2719" w:author=" " w:date="2022-03-03T23:02:00Z">
        <w:r w:rsidRPr="00C223CB" w:rsidR="002C5E6E">
          <w:rPr>
            <w:rStyle w:val="NenhumA"/>
            <w:rFonts w:ascii="Tahoma" w:hAnsi="Tahoma" w:cs="Tahoma"/>
            <w:sz w:val="22"/>
            <w:szCs w:val="22"/>
            <w:lang w:val="pt-BR"/>
          </w:rPr>
          <w:delText xml:space="preserve"> Fiadora</w:delText>
        </w:r>
      </w:del>
      <w:del w:id="2720" w:author=" " w:date="2022-03-03T23:02:00Z">
        <w:r w:rsidRPr="00C223CB" w:rsidR="00254E88">
          <w:rPr>
            <w:rStyle w:val="NenhumA"/>
            <w:rFonts w:ascii="Tahoma" w:hAnsi="Tahoma" w:cs="Tahoma"/>
            <w:sz w:val="22"/>
            <w:szCs w:val="22"/>
            <w:lang w:val="pt-BR"/>
          </w:rPr>
          <w:delText>s</w:delText>
        </w:r>
      </w:del>
      <w:r w:rsidRPr="00C07D87">
        <w:rPr>
          <w:rStyle w:val="NenhumA"/>
          <w:rFonts w:ascii="Tahoma" w:hAnsi="Tahoma" w:cs="Tahoma"/>
          <w:sz w:val="22"/>
          <w:szCs w:val="22"/>
          <w:lang w:val="pt-BR"/>
        </w:rPr>
        <w:t>, impondo sanções ou penalidades que possam vir a resultar em um Efeito Adverso Relevante;</w:t>
      </w:r>
    </w:p>
    <w:p w:rsidR="00576BD7" w:rsidRPr="00C223CB" w:rsidP="00F1364C" w14:paraId="533C1295" w14:textId="77777777">
      <w:pPr>
        <w:pStyle w:val="CTTCorpodeTexto"/>
        <w:widowControl w:val="0"/>
        <w:numPr>
          <w:ilvl w:val="0"/>
          <w:numId w:val="446"/>
        </w:numPr>
        <w:spacing w:after="0" w:line="320" w:lineRule="exact"/>
        <w:ind w:left="0" w:firstLine="0"/>
        <w:rPr>
          <w:del w:id="2721" w:author=" " w:date="2022-03-03T23:02:00Z"/>
          <w:rStyle w:val="NenhumA"/>
          <w:rFonts w:ascii="Tahoma" w:hAnsi="Tahoma" w:cs="Tahoma"/>
          <w:sz w:val="22"/>
          <w:szCs w:val="22"/>
          <w:lang w:val="pt-BR"/>
        </w:rPr>
      </w:pPr>
      <w:del w:id="2722" w:author=" " w:date="2022-03-03T23:02:00Z">
        <w:r w:rsidRPr="00C223CB">
          <w:rPr>
            <w:rStyle w:val="NenhumA"/>
            <w:rFonts w:ascii="Tahoma" w:hAnsi="Tahoma" w:cs="Tahoma"/>
            <w:sz w:val="22"/>
            <w:szCs w:val="22"/>
            <w:lang w:val="pt-BR"/>
          </w:rPr>
          <w:delText>em até 5 (cinco) Dias Úteis após seu recebimento, cópia de qualquer comunicação à Emissora pelo Poder Concedente ou qualquer outro órgão governamental ou autoridade pública referente</w:delText>
        </w:r>
      </w:del>
      <w:del w:id="2723" w:author=" " w:date="2022-03-03T23:02:00Z">
        <w:r w:rsidRPr="00C223CB">
          <w:rPr>
            <w:rStyle w:val="NenhumA"/>
            <w:rFonts w:ascii="Tahoma" w:hAnsi="Tahoma" w:cs="Tahoma"/>
            <w:sz w:val="22"/>
            <w:szCs w:val="22"/>
            <w:lang w:val="pt-BR"/>
          </w:rPr>
          <w:delText xml:space="preserve"> a inadimplementos</w:delText>
        </w:r>
      </w:del>
      <w:del w:id="2724" w:author=" " w:date="2022-03-03T23:02:00Z">
        <w:r w:rsidRPr="00C223CB" w:rsidR="00EF6B03">
          <w:rPr>
            <w:rStyle w:val="NenhumA"/>
            <w:rFonts w:ascii="Tahoma" w:hAnsi="Tahoma" w:cs="Tahoma"/>
            <w:sz w:val="22"/>
            <w:szCs w:val="22"/>
            <w:lang w:val="pt-BR"/>
          </w:rPr>
          <w:delText>,</w:delText>
        </w:r>
      </w:del>
      <w:del w:id="2725" w:author=" " w:date="2022-03-03T23:02:00Z">
        <w:r w:rsidRPr="00C223CB">
          <w:rPr>
            <w:rStyle w:val="NenhumA"/>
            <w:rFonts w:ascii="Tahoma" w:hAnsi="Tahoma" w:cs="Tahoma"/>
            <w:sz w:val="22"/>
            <w:szCs w:val="22"/>
            <w:lang w:val="pt-BR"/>
          </w:rPr>
          <w:delText xml:space="preserve"> pela Emissora</w:delText>
        </w:r>
      </w:del>
      <w:del w:id="2726" w:author=" " w:date="2022-03-03T23:02:00Z">
        <w:r w:rsidRPr="00C223CB" w:rsidR="00EF6B03">
          <w:rPr>
            <w:rStyle w:val="NenhumA"/>
            <w:rFonts w:ascii="Tahoma" w:hAnsi="Tahoma" w:cs="Tahoma"/>
            <w:sz w:val="22"/>
            <w:szCs w:val="22"/>
            <w:lang w:val="pt-BR"/>
          </w:rPr>
          <w:delText>,</w:delText>
        </w:r>
      </w:del>
      <w:del w:id="2727" w:author=" " w:date="2022-03-03T23:02:00Z">
        <w:r w:rsidRPr="00C223CB">
          <w:rPr>
            <w:rStyle w:val="NenhumA"/>
            <w:rFonts w:ascii="Tahoma" w:hAnsi="Tahoma" w:cs="Tahoma"/>
            <w:sz w:val="22"/>
            <w:szCs w:val="22"/>
            <w:lang w:val="pt-BR"/>
          </w:rPr>
          <w:delText xml:space="preserve"> </w:delText>
        </w:r>
      </w:del>
      <w:del w:id="2728" w:author=" " w:date="2022-03-03T23:02:00Z">
        <w:r w:rsidRPr="00C223CB" w:rsidR="00EF6B03">
          <w:rPr>
            <w:rStyle w:val="NenhumA"/>
            <w:rFonts w:ascii="Tahoma" w:hAnsi="Tahoma" w:cs="Tahoma"/>
            <w:sz w:val="22"/>
            <w:szCs w:val="22"/>
            <w:lang w:val="pt-BR"/>
          </w:rPr>
          <w:delText>d</w:delText>
        </w:r>
      </w:del>
      <w:del w:id="2729" w:author=" " w:date="2022-03-03T23:02:00Z">
        <w:r w:rsidRPr="00C223CB">
          <w:rPr>
            <w:rStyle w:val="NenhumA"/>
            <w:rFonts w:ascii="Tahoma" w:hAnsi="Tahoma" w:cs="Tahoma"/>
            <w:sz w:val="22"/>
            <w:szCs w:val="22"/>
            <w:lang w:val="pt-BR"/>
          </w:rPr>
          <w:delText>o Contrato de Concessão,</w:delText>
        </w:r>
      </w:del>
      <w:del w:id="2730" w:author=" " w:date="2022-03-03T23:02:00Z">
        <w:r w:rsidRPr="00C223CB" w:rsidR="00EF6B03">
          <w:rPr>
            <w:rStyle w:val="NenhumA"/>
            <w:rFonts w:ascii="Tahoma" w:hAnsi="Tahoma" w:cs="Tahoma"/>
            <w:sz w:val="22"/>
            <w:szCs w:val="22"/>
            <w:lang w:val="pt-BR"/>
          </w:rPr>
          <w:delText xml:space="preserve"> que sejam passíveis de aplicação de qualquer penalidade pelo Poder Concedente</w:delText>
        </w:r>
      </w:del>
      <w:del w:id="2731" w:author=" " w:date="2022-03-03T23:02:00Z">
        <w:r w:rsidRPr="00C223CB" w:rsidR="005A246E">
          <w:rPr>
            <w:rStyle w:val="NenhumA"/>
            <w:rFonts w:ascii="Tahoma" w:hAnsi="Tahoma" w:cs="Tahoma"/>
            <w:sz w:val="22"/>
            <w:szCs w:val="22"/>
            <w:lang w:val="pt-BR"/>
          </w:rPr>
          <w:delText xml:space="preserve"> ou agências reguladoras competentes</w:delText>
        </w:r>
      </w:del>
      <w:del w:id="2732" w:author=" " w:date="2022-03-03T23:02:00Z">
        <w:r w:rsidRPr="00C223CB" w:rsidR="00EF6B03">
          <w:rPr>
            <w:rStyle w:val="NenhumA"/>
            <w:rFonts w:ascii="Tahoma" w:hAnsi="Tahoma" w:cs="Tahoma"/>
            <w:sz w:val="22"/>
            <w:szCs w:val="22"/>
            <w:lang w:val="pt-BR"/>
          </w:rPr>
          <w:delText>, nos termos previstos no Contrato de Cessão,</w:delText>
        </w:r>
      </w:del>
      <w:del w:id="2733" w:author=" " w:date="2022-03-03T23:02:00Z">
        <w:r w:rsidRPr="00C223CB">
          <w:rPr>
            <w:rStyle w:val="NenhumA"/>
            <w:rFonts w:ascii="Tahoma" w:hAnsi="Tahoma" w:cs="Tahoma"/>
            <w:sz w:val="22"/>
            <w:szCs w:val="22"/>
            <w:lang w:val="pt-BR"/>
          </w:rPr>
          <w:delText xml:space="preserve"> devendo manter o Agente Fiduciário i</w:delText>
        </w:r>
      </w:del>
      <w:del w:id="2734" w:author=" " w:date="2022-03-03T23:02:00Z">
        <w:r w:rsidRPr="00C223CB">
          <w:rPr>
            <w:rStyle w:val="NenhumA"/>
            <w:rFonts w:ascii="Tahoma" w:hAnsi="Tahoma" w:cs="Tahoma"/>
            <w:sz w:val="22"/>
            <w:szCs w:val="22"/>
            <w:lang w:val="pt-BR"/>
          </w:rPr>
          <w:delText>nformado sobre o andamento dos respectivos procedimentos administrativos</w:delText>
        </w:r>
      </w:del>
      <w:del w:id="2735" w:author=" " w:date="2022-03-03T23:02:00Z">
        <w:r w:rsidRPr="00C223CB" w:rsidR="00EF6B03">
          <w:rPr>
            <w:rStyle w:val="NenhumA"/>
            <w:rFonts w:ascii="Tahoma" w:hAnsi="Tahoma" w:cs="Tahoma"/>
            <w:sz w:val="22"/>
            <w:szCs w:val="22"/>
            <w:lang w:val="pt-BR"/>
          </w:rPr>
          <w:delText>, conforme aplicável</w:delText>
        </w:r>
      </w:del>
      <w:del w:id="2736" w:author=" " w:date="2022-03-03T23:02:00Z">
        <w:r w:rsidRPr="00C223CB">
          <w:rPr>
            <w:rStyle w:val="NenhumA"/>
            <w:rFonts w:ascii="Tahoma" w:hAnsi="Tahoma" w:cs="Tahoma"/>
            <w:sz w:val="22"/>
            <w:szCs w:val="22"/>
            <w:lang w:val="pt-BR"/>
          </w:rPr>
          <w:delText>;</w:delText>
        </w:r>
      </w:del>
    </w:p>
    <w:p w:rsidR="00576BD7" w:rsidRPr="00C223CB" w:rsidP="00D51455" w14:paraId="42A1BBB7" w14:textId="77777777">
      <w:pPr>
        <w:pStyle w:val="CTTCorpodeTexto"/>
        <w:widowControl w:val="0"/>
        <w:numPr>
          <w:ilvl w:val="0"/>
          <w:numId w:val="446"/>
        </w:numPr>
        <w:spacing w:after="0" w:line="320" w:lineRule="exact"/>
        <w:ind w:left="0" w:firstLine="0"/>
        <w:rPr>
          <w:del w:id="2737" w:author=" " w:date="2022-03-03T23:02:00Z"/>
          <w:rStyle w:val="NenhumA"/>
          <w:rFonts w:ascii="Tahoma" w:hAnsi="Tahoma" w:cs="Tahoma"/>
          <w:sz w:val="22"/>
          <w:szCs w:val="22"/>
          <w:lang w:val="pt-BR"/>
        </w:rPr>
      </w:pPr>
      <w:del w:id="2738" w:author=" " w:date="2022-03-03T23:02:00Z">
        <w:r w:rsidRPr="00C223CB">
          <w:rPr>
            <w:rStyle w:val="NenhumA"/>
            <w:rFonts w:ascii="Tahoma" w:hAnsi="Tahoma" w:cs="Tahoma"/>
            <w:sz w:val="22"/>
            <w:szCs w:val="22"/>
            <w:lang w:val="pt-BR"/>
          </w:rPr>
          <w:delText xml:space="preserve">até o encerramento do período de Operação Assistida do Sistema (conforme definido no Contrato de Concessão), relatório demonstrativo da situação atual dos ativos </w:delText>
        </w:r>
      </w:del>
      <w:del w:id="2739" w:author=" " w:date="2022-03-03T23:02:00Z">
        <w:r w:rsidRPr="00C223CB">
          <w:rPr>
            <w:rStyle w:val="NenhumA"/>
            <w:rFonts w:ascii="Tahoma" w:hAnsi="Tahoma" w:cs="Tahoma"/>
            <w:sz w:val="22"/>
            <w:szCs w:val="22"/>
            <w:lang w:val="pt-BR"/>
          </w:rPr>
          <w:delText>operacionais da antiga concessionária (CEDAE) referentes ao projeto;</w:delText>
        </w:r>
      </w:del>
      <w:del w:id="2740" w:author=" " w:date="2022-03-03T23:02:00Z">
        <w:r w:rsidRPr="00C223CB" w:rsidR="00120AEE">
          <w:rPr>
            <w:rStyle w:val="NenhumA"/>
            <w:rFonts w:ascii="Tahoma" w:hAnsi="Tahoma" w:cs="Tahoma"/>
            <w:sz w:val="22"/>
            <w:szCs w:val="22"/>
            <w:lang w:val="pt-BR"/>
          </w:rPr>
          <w:delText xml:space="preserve"> </w:delText>
        </w:r>
      </w:del>
    </w:p>
    <w:p w:rsidR="00A20F49" w:rsidRPr="00C07D87" w:rsidP="00D51455" w14:paraId="45F5FCEA"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07D87">
        <w:rPr>
          <w:rStyle w:val="NenhumA"/>
          <w:rFonts w:ascii="Tahoma" w:hAnsi="Tahoma" w:cs="Tahoma"/>
          <w:sz w:val="22"/>
          <w:szCs w:val="22"/>
          <w:lang w:val="pt-BR"/>
        </w:rPr>
        <w:t>uma notificação, no prazo de até 2 (dois) Dias Úteis contados da data em que tomarem conhecimento, os Debenturistas e o Agente Fiduciário caso qualquer das declarações prestadas nos termos da Cláusula 10.1 abaixo seja falsa, incorreta, insuficiente e/ou inconsistente</w:t>
      </w:r>
      <w:r w:rsidRPr="00C07D87" w:rsidR="005A246E">
        <w:rPr>
          <w:rStyle w:val="NenhumA"/>
          <w:rFonts w:ascii="Tahoma" w:hAnsi="Tahoma" w:cs="Tahoma"/>
          <w:sz w:val="22"/>
          <w:szCs w:val="22"/>
          <w:lang w:val="pt-BR"/>
        </w:rPr>
        <w:t>, na data em que foram prestadas</w:t>
      </w:r>
      <w:r w:rsidRPr="00C07D87">
        <w:rPr>
          <w:rStyle w:val="NenhumA"/>
          <w:rFonts w:ascii="Tahoma" w:hAnsi="Tahoma" w:cs="Tahoma"/>
          <w:sz w:val="22"/>
          <w:szCs w:val="22"/>
          <w:lang w:val="pt-BR"/>
        </w:rPr>
        <w:t>;</w:t>
      </w:r>
    </w:p>
    <w:p w:rsidR="00497608" w:rsidRPr="00C223CB" w:rsidP="00D51455" w14:paraId="51AB304C" w14:textId="77777777">
      <w:pPr>
        <w:pStyle w:val="CTTCorpodeTexto"/>
        <w:widowControl w:val="0"/>
        <w:numPr>
          <w:ilvl w:val="0"/>
          <w:numId w:val="446"/>
        </w:numPr>
        <w:spacing w:after="0" w:line="320" w:lineRule="exact"/>
        <w:ind w:left="0" w:firstLine="0"/>
        <w:rPr>
          <w:del w:id="2741" w:author=" " w:date="2022-03-03T23:02:00Z"/>
          <w:rStyle w:val="NenhumA"/>
          <w:rFonts w:ascii="Tahoma" w:hAnsi="Tahoma" w:cs="Tahoma"/>
          <w:sz w:val="22"/>
          <w:szCs w:val="22"/>
          <w:lang w:val="pt-BR"/>
        </w:rPr>
      </w:pPr>
      <w:del w:id="2742" w:author=" " w:date="2022-03-03T23:02:00Z">
        <w:r w:rsidRPr="00C223CB">
          <w:rPr>
            <w:rStyle w:val="NenhumA"/>
            <w:rFonts w:ascii="Tahoma" w:hAnsi="Tahoma" w:cs="Tahoma"/>
            <w:sz w:val="22"/>
            <w:szCs w:val="22"/>
            <w:lang w:val="pt-BR"/>
          </w:rPr>
          <w:delText>via origina</w:delText>
        </w:r>
      </w:del>
      <w:del w:id="2743" w:author=" " w:date="2022-03-03T23:02:00Z">
        <w:r w:rsidR="006E1901">
          <w:rPr>
            <w:rStyle w:val="NenhumA"/>
            <w:rFonts w:ascii="Tahoma" w:hAnsi="Tahoma" w:cs="Tahoma"/>
            <w:sz w:val="22"/>
            <w:szCs w:val="22"/>
            <w:lang w:val="pt-BR"/>
          </w:rPr>
          <w:delText>l</w:delText>
        </w:r>
      </w:del>
      <w:del w:id="2744" w:author=" " w:date="2022-03-03T23:02:00Z">
        <w:r w:rsidRPr="00C223CB">
          <w:rPr>
            <w:rStyle w:val="NenhumA"/>
            <w:rFonts w:ascii="Tahoma" w:hAnsi="Tahoma" w:cs="Tahoma"/>
            <w:sz w:val="22"/>
            <w:szCs w:val="22"/>
            <w:lang w:val="pt-BR"/>
          </w:rPr>
          <w:delText xml:space="preserve"> e assinada d</w:delText>
        </w:r>
      </w:del>
      <w:del w:id="2745" w:author=" " w:date="2022-03-03T23:02:00Z">
        <w:r w:rsidRPr="00C223CB" w:rsidR="005F232C">
          <w:rPr>
            <w:rStyle w:val="NenhumA"/>
            <w:rFonts w:ascii="Tahoma" w:hAnsi="Tahoma" w:cs="Tahoma"/>
            <w:sz w:val="22"/>
            <w:szCs w:val="22"/>
            <w:lang w:val="pt-BR"/>
          </w:rPr>
          <w:delText xml:space="preserve">a ata da AGE Aumento de Capital da Vias, na qual constará o </w:delText>
        </w:r>
      </w:del>
      <w:del w:id="2746" w:author=" " w:date="2022-03-03T23:02:00Z">
        <w:r w:rsidRPr="00C223CB" w:rsidR="005F232C">
          <w:rPr>
            <w:rStyle w:val="NenhumA"/>
            <w:rFonts w:ascii="Tahoma" w:hAnsi="Tahoma" w:cs="Tahoma"/>
            <w:sz w:val="22"/>
            <w:szCs w:val="22"/>
            <w:lang w:val="pt-BR"/>
          </w:rPr>
          <w:delText>Boletim</w:delText>
        </w:r>
      </w:del>
      <w:del w:id="2747" w:author=" " w:date="2022-03-03T23:02:00Z">
        <w:r w:rsidRPr="00C223CB">
          <w:rPr>
            <w:rStyle w:val="NenhumA"/>
            <w:rFonts w:ascii="Tahoma" w:hAnsi="Tahoma" w:cs="Tahoma"/>
            <w:sz w:val="22"/>
            <w:szCs w:val="22"/>
            <w:lang w:val="pt-BR"/>
          </w:rPr>
          <w:delText xml:space="preserve"> de Subscrição da Vias</w:delText>
        </w:r>
      </w:del>
      <w:del w:id="2748" w:author=" " w:date="2022-03-03T23:02:00Z">
        <w:r w:rsidRPr="00C223CB" w:rsidR="005F232C">
          <w:rPr>
            <w:rStyle w:val="NenhumA"/>
            <w:rFonts w:ascii="Tahoma" w:hAnsi="Tahoma" w:cs="Tahoma"/>
            <w:sz w:val="22"/>
            <w:szCs w:val="22"/>
            <w:lang w:val="pt-BR"/>
          </w:rPr>
          <w:delText>, devidamente</w:delText>
        </w:r>
      </w:del>
      <w:del w:id="2749" w:author=" " w:date="2022-03-03T23:02:00Z">
        <w:r w:rsidRPr="00C223CB">
          <w:rPr>
            <w:rStyle w:val="NenhumA"/>
            <w:rFonts w:ascii="Tahoma" w:hAnsi="Tahoma" w:cs="Tahoma"/>
            <w:sz w:val="22"/>
            <w:szCs w:val="22"/>
            <w:lang w:val="pt-BR"/>
          </w:rPr>
          <w:delText xml:space="preserve"> registrad</w:delText>
        </w:r>
      </w:del>
      <w:del w:id="2750" w:author=" " w:date="2022-03-03T23:02:00Z">
        <w:r w:rsidRPr="00C223CB">
          <w:rPr>
            <w:rStyle w:val="NenhumA"/>
            <w:rFonts w:ascii="Tahoma" w:hAnsi="Tahoma" w:cs="Tahoma"/>
            <w:sz w:val="22"/>
            <w:szCs w:val="22"/>
            <w:lang w:val="pt-BR"/>
          </w:rPr>
          <w:delText xml:space="preserve">a na JUCERJA em até </w:delText>
        </w:r>
      </w:del>
      <w:del w:id="2751" w:author=" " w:date="2022-03-03T23:02:00Z">
        <w:r w:rsidRPr="00C223CB" w:rsidR="005F232C">
          <w:rPr>
            <w:rStyle w:val="NenhumA"/>
            <w:rFonts w:ascii="Tahoma" w:hAnsi="Tahoma" w:cs="Tahoma"/>
            <w:sz w:val="22"/>
            <w:szCs w:val="22"/>
            <w:lang w:val="pt-BR"/>
          </w:rPr>
          <w:delText>5</w:delText>
        </w:r>
      </w:del>
      <w:del w:id="2752" w:author=" " w:date="2022-03-03T23:02:00Z">
        <w:r w:rsidRPr="00C223CB">
          <w:rPr>
            <w:rStyle w:val="NenhumA"/>
            <w:rFonts w:ascii="Tahoma" w:hAnsi="Tahoma" w:cs="Tahoma"/>
            <w:sz w:val="22"/>
            <w:szCs w:val="22"/>
            <w:lang w:val="pt-BR"/>
          </w:rPr>
          <w:delText xml:space="preserve"> (</w:delText>
        </w:r>
      </w:del>
      <w:del w:id="2753" w:author=" " w:date="2022-03-03T23:02:00Z">
        <w:r w:rsidRPr="00C223CB" w:rsidR="005F232C">
          <w:rPr>
            <w:rStyle w:val="NenhumA"/>
            <w:rFonts w:ascii="Tahoma" w:hAnsi="Tahoma" w:cs="Tahoma"/>
            <w:sz w:val="22"/>
            <w:szCs w:val="22"/>
            <w:lang w:val="pt-BR"/>
          </w:rPr>
          <w:delText>cinco</w:delText>
        </w:r>
      </w:del>
      <w:del w:id="2754" w:author=" " w:date="2022-03-03T23:02:00Z">
        <w:r w:rsidRPr="00C223CB">
          <w:rPr>
            <w:rStyle w:val="NenhumA"/>
            <w:rFonts w:ascii="Tahoma" w:hAnsi="Tahoma" w:cs="Tahoma"/>
            <w:sz w:val="22"/>
            <w:szCs w:val="22"/>
            <w:lang w:val="pt-BR"/>
          </w:rPr>
          <w:delText>) Dias Úteis contados do respectivo registro</w:delText>
        </w:r>
      </w:del>
      <w:del w:id="2755" w:author=" " w:date="2022-03-03T23:02:00Z">
        <w:r w:rsidRPr="00C223CB" w:rsidR="0009765E">
          <w:rPr>
            <w:rStyle w:val="NenhumA"/>
            <w:rFonts w:ascii="Tahoma" w:hAnsi="Tahoma" w:cs="Tahoma"/>
            <w:sz w:val="22"/>
            <w:szCs w:val="22"/>
            <w:lang w:val="pt-BR"/>
          </w:rPr>
          <w:delText>;</w:delText>
        </w:r>
      </w:del>
      <w:del w:id="2756" w:author=" " w:date="2022-03-03T23:02:00Z">
        <w:r w:rsidRPr="00683940" w:rsidR="0009765E">
          <w:rPr>
            <w:rStyle w:val="NenhumA"/>
            <w:rFonts w:ascii="Tahoma" w:hAnsi="Tahoma"/>
            <w:sz w:val="22"/>
            <w:lang w:val="pt-BR"/>
          </w:rPr>
          <w:delText xml:space="preserve"> </w:delText>
        </w:r>
      </w:del>
    </w:p>
    <w:p w:rsidR="008F2AFE" w:rsidRPr="00C07D87" w:rsidP="00C024F6" w14:paraId="245B01B2" w14:textId="2F68C521">
      <w:pPr>
        <w:pStyle w:val="CTTCorpodeTexto"/>
        <w:widowControl w:val="0"/>
        <w:numPr>
          <w:ilvl w:val="0"/>
          <w:numId w:val="28"/>
        </w:numPr>
        <w:spacing w:after="0" w:line="320" w:lineRule="exact"/>
        <w:ind w:left="0" w:firstLine="0"/>
        <w:rPr>
          <w:rFonts w:ascii="Tahoma" w:hAnsi="Tahoma" w:cs="Tahoma"/>
          <w:sz w:val="22"/>
          <w:szCs w:val="22"/>
          <w:lang w:val="pt-BR"/>
        </w:rPr>
      </w:pPr>
      <w:del w:id="2757" w:author=" " w:date="2022-03-03T23:02:00Z">
        <w:r w:rsidRPr="00C223CB">
          <w:rPr>
            <w:rStyle w:val="NenhumA"/>
            <w:rFonts w:ascii="Tahoma" w:hAnsi="Tahoma" w:cs="Tahoma"/>
            <w:sz w:val="22"/>
            <w:szCs w:val="22"/>
            <w:lang w:val="pt-BR"/>
          </w:rPr>
          <w:delText>e</w:delText>
        </w:r>
      </w:del>
      <w:del w:id="2758" w:author=" " w:date="2022-03-03T23:02:00Z">
        <w:r w:rsidRPr="00C223CB" w:rsidR="00254E88">
          <w:rPr>
            <w:rStyle w:val="NenhumA"/>
            <w:rFonts w:ascii="Tahoma" w:hAnsi="Tahoma" w:cs="Tahoma"/>
            <w:sz w:val="22"/>
            <w:szCs w:val="22"/>
            <w:lang w:val="pt-BR"/>
          </w:rPr>
          <w:delText xml:space="preserve">xclusivamente em relação à Emissora, </w:delText>
        </w:r>
      </w:del>
      <w:bookmarkStart w:id="2759" w:name="_Ref367288459"/>
      <w:bookmarkStart w:id="2760" w:name="_Ref53010671"/>
      <w:bookmarkStart w:id="2761" w:name="_Hlk52983238"/>
      <w:r w:rsidRPr="00C07D87" w:rsidR="00AF7998">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bookmarkStart w:id="2762" w:name="_DV_M402"/>
      <w:bookmarkEnd w:id="2759"/>
      <w:bookmarkEnd w:id="2760"/>
      <w:r w:rsidRPr="00C07D87" w:rsidR="00254E88">
        <w:rPr>
          <w:rStyle w:val="NenhumA"/>
          <w:rFonts w:ascii="Tahoma" w:hAnsi="Tahoma" w:cs="Tahoma"/>
          <w:b/>
          <w:sz w:val="22"/>
          <w:szCs w:val="22"/>
          <w:lang w:val="pt-BR"/>
        </w:rPr>
        <w:t>(a)</w:t>
      </w:r>
      <w:r w:rsidRPr="00C07D87" w:rsidR="00254E88">
        <w:rPr>
          <w:rStyle w:val="NenhumA"/>
          <w:rFonts w:ascii="Tahoma" w:hAnsi="Tahoma" w:cs="Tahoma"/>
          <w:sz w:val="22"/>
          <w:szCs w:val="22"/>
          <w:lang w:val="pt-BR"/>
        </w:rPr>
        <w:t xml:space="preserve"> preparar suas demonstrações financeiras de encerramento de exercício e, se for o caso, suas demonstrações consolidadas, em conformidade com a Lei das Sociedades por Ações e com as regras emitidas pela CVM; </w:t>
      </w:r>
      <w:r w:rsidRPr="00C07D87" w:rsidR="00254E88">
        <w:rPr>
          <w:rStyle w:val="NenhumA"/>
          <w:rFonts w:ascii="Tahoma" w:hAnsi="Tahoma" w:cs="Tahoma"/>
          <w:b/>
          <w:sz w:val="22"/>
          <w:szCs w:val="22"/>
          <w:lang w:val="pt-BR"/>
        </w:rPr>
        <w:t>(b)</w:t>
      </w:r>
      <w:r w:rsidRPr="00C07D87" w:rsidR="00254E88">
        <w:rPr>
          <w:rStyle w:val="NenhumA"/>
          <w:rFonts w:ascii="Tahoma" w:hAnsi="Tahoma" w:cs="Tahoma"/>
          <w:sz w:val="22"/>
          <w:szCs w:val="22"/>
          <w:lang w:val="pt-BR"/>
        </w:rPr>
        <w:t xml:space="preserve"> submeter suas demonstrações financeiras a auditoria, por auditor registrado na CVM; </w:t>
      </w:r>
      <w:r w:rsidRPr="00C07D87" w:rsidR="00254E88">
        <w:rPr>
          <w:rStyle w:val="NenhumA"/>
          <w:rFonts w:ascii="Tahoma" w:hAnsi="Tahoma" w:cs="Tahoma"/>
          <w:b/>
          <w:sz w:val="22"/>
          <w:szCs w:val="22"/>
          <w:lang w:val="pt-BR"/>
        </w:rPr>
        <w:t>(c)</w:t>
      </w:r>
      <w:r w:rsidRPr="00C07D87" w:rsidR="00254E88">
        <w:rPr>
          <w:rStyle w:val="NenhumA"/>
          <w:rFonts w:ascii="Tahoma" w:hAnsi="Tahoma" w:cs="Tahoma"/>
          <w:sz w:val="22"/>
          <w:szCs w:val="22"/>
          <w:lang w:val="pt-BR"/>
        </w:rPr>
        <w:t> divulgar</w:t>
      </w:r>
      <w:r w:rsidRPr="00C07D87" w:rsidR="00254E88">
        <w:rPr>
          <w:rFonts w:ascii="Tahoma" w:eastAsia="Arial Unicode MS" w:hAnsi="Tahoma" w:cs="Tahoma"/>
          <w:sz w:val="22"/>
          <w:szCs w:val="22"/>
          <w:lang w:val="pt-BR"/>
        </w:rPr>
        <w:t xml:space="preserve">, até o dia anterior ao início das negociações das </w:t>
      </w:r>
      <w:r w:rsidRPr="00C07D87" w:rsidR="00391E27">
        <w:rPr>
          <w:rFonts w:ascii="Tahoma" w:eastAsia="Arial Unicode MS" w:hAnsi="Tahoma" w:cs="Tahoma"/>
          <w:sz w:val="22"/>
          <w:szCs w:val="22"/>
          <w:lang w:val="pt-BR"/>
        </w:rPr>
        <w:t>Debêntures</w:t>
      </w:r>
      <w:r w:rsidRPr="00C07D87" w:rsidR="00254E88">
        <w:rPr>
          <w:rFonts w:ascii="Tahoma" w:eastAsia="Arial Unicode MS" w:hAnsi="Tahoma" w:cs="Tahoma"/>
          <w:sz w:val="22"/>
          <w:szCs w:val="22"/>
          <w:lang w:val="pt-BR"/>
        </w:rPr>
        <w:t>,</w:t>
      </w:r>
      <w:r w:rsidRPr="00C07D87" w:rsidR="00254E88">
        <w:rPr>
          <w:rStyle w:val="NenhumA"/>
          <w:rFonts w:ascii="Tahoma" w:hAnsi="Tahoma" w:cs="Tahoma"/>
          <w:sz w:val="22"/>
          <w:szCs w:val="22"/>
          <w:lang w:val="pt-BR"/>
        </w:rPr>
        <w:t xml:space="preserve"> suas demonstrações financeiras, acompanhadas de notas explicativas e do relatório dos auditores independentes</w:t>
      </w:r>
      <w:r w:rsidRPr="00C07D87" w:rsidR="00254E88">
        <w:rPr>
          <w:rFonts w:ascii="Tahoma" w:eastAsia="Arial Unicode MS" w:hAnsi="Tahoma" w:cs="Tahoma"/>
          <w:sz w:val="22"/>
          <w:szCs w:val="22"/>
          <w:lang w:val="pt-BR"/>
        </w:rPr>
        <w:t xml:space="preserve">, relativas aos 3 (três) últimos exercícios sociais encerrados, exceto caso a </w:t>
      </w:r>
      <w:r w:rsidRPr="00C07D87" w:rsidR="00391E27">
        <w:rPr>
          <w:rFonts w:ascii="Tahoma" w:eastAsia="Arial Unicode MS" w:hAnsi="Tahoma" w:cs="Tahoma"/>
          <w:sz w:val="22"/>
          <w:szCs w:val="22"/>
          <w:lang w:val="pt-BR"/>
        </w:rPr>
        <w:t>Emissora</w:t>
      </w:r>
      <w:r w:rsidRPr="00C07D87" w:rsidR="00254E88">
        <w:rPr>
          <w:rFonts w:ascii="Tahoma" w:eastAsia="Arial Unicode MS" w:hAnsi="Tahoma" w:cs="Tahoma"/>
          <w:sz w:val="22"/>
          <w:szCs w:val="22"/>
          <w:lang w:val="pt-BR"/>
        </w:rPr>
        <w:t xml:space="preserve"> não as possua por não ter iniciado suas atividades previamente ao referido período</w:t>
      </w:r>
      <w:r w:rsidRPr="00C07D87" w:rsidR="00254E88">
        <w:rPr>
          <w:rStyle w:val="NenhumA"/>
          <w:rFonts w:ascii="Tahoma" w:hAnsi="Tahoma" w:cs="Tahoma"/>
          <w:sz w:val="22"/>
          <w:szCs w:val="22"/>
          <w:lang w:val="pt-BR"/>
        </w:rPr>
        <w:t xml:space="preserve">; </w:t>
      </w:r>
      <w:r w:rsidRPr="00C07D87" w:rsidR="00254E88">
        <w:rPr>
          <w:rStyle w:val="NenhumA"/>
          <w:rFonts w:ascii="Tahoma" w:hAnsi="Tahoma" w:cs="Tahoma"/>
          <w:b/>
          <w:sz w:val="22"/>
          <w:szCs w:val="22"/>
          <w:lang w:val="pt-BR"/>
        </w:rPr>
        <w:t>(d)</w:t>
      </w:r>
      <w:r w:rsidRPr="00C07D87" w:rsidR="00254E88">
        <w:rPr>
          <w:rStyle w:val="NenhumA"/>
          <w:rFonts w:ascii="Tahoma" w:hAnsi="Tahoma" w:cs="Tahoma"/>
          <w:sz w:val="22"/>
          <w:szCs w:val="22"/>
          <w:lang w:val="pt-BR"/>
        </w:rPr>
        <w:t> </w:t>
      </w:r>
      <w:r w:rsidRPr="00C07D87" w:rsidR="00254E88">
        <w:rPr>
          <w:rFonts w:ascii="Tahoma" w:eastAsia="Arial Unicode MS" w:hAnsi="Tahoma" w:cs="Tahoma"/>
          <w:sz w:val="22"/>
          <w:szCs w:val="22"/>
          <w:lang w:val="pt-BR"/>
        </w:rPr>
        <w:t>divulgar suas demonstrações financeiras subsequentes, acompanhadas de notas explicativas e relatório dos auditores independentes, dentro de 3 (três) meses contados do encerramento do exercício social</w:t>
      </w:r>
      <w:r w:rsidRPr="00C07D87" w:rsidR="00254E88">
        <w:rPr>
          <w:rStyle w:val="NenhumA"/>
          <w:rFonts w:ascii="Tahoma" w:hAnsi="Tahoma" w:cs="Tahoma"/>
          <w:sz w:val="22"/>
          <w:szCs w:val="22"/>
          <w:lang w:val="pt-BR"/>
        </w:rPr>
        <w:t xml:space="preserve">; </w:t>
      </w:r>
      <w:r w:rsidRPr="00C07D87" w:rsidR="00254E88">
        <w:rPr>
          <w:rStyle w:val="NenhumA"/>
          <w:rFonts w:ascii="Tahoma" w:hAnsi="Tahoma" w:cs="Tahoma"/>
          <w:b/>
          <w:sz w:val="22"/>
          <w:szCs w:val="22"/>
          <w:lang w:val="pt-BR"/>
        </w:rPr>
        <w:t>(e)</w:t>
      </w:r>
      <w:r w:rsidRPr="00C07D87" w:rsidR="00254E88">
        <w:rPr>
          <w:rStyle w:val="NenhumA"/>
          <w:rFonts w:ascii="Tahoma" w:hAnsi="Tahoma" w:cs="Tahoma"/>
          <w:sz w:val="22"/>
          <w:szCs w:val="22"/>
          <w:lang w:val="pt-BR"/>
        </w:rPr>
        <w:t xml:space="preserve"> observar as disposições da </w:t>
      </w:r>
      <w:r w:rsidRPr="00C07D87" w:rsidR="00254E88">
        <w:rPr>
          <w:rFonts w:ascii="Tahoma" w:hAnsi="Tahoma" w:cs="Tahoma"/>
          <w:w w:val="0"/>
          <w:sz w:val="22"/>
          <w:szCs w:val="22"/>
        </w:rPr>
        <w:t>Resolução CVM nº 44, de 23 de agosto de 2021 (“</w:t>
      </w:r>
      <w:r w:rsidRPr="00C07D87" w:rsidR="00254E88">
        <w:rPr>
          <w:rFonts w:ascii="Tahoma" w:hAnsi="Tahoma" w:cs="Tahoma"/>
          <w:w w:val="0"/>
          <w:sz w:val="22"/>
          <w:szCs w:val="22"/>
          <w:u w:val="single"/>
        </w:rPr>
        <w:t>Resolução CVM 44</w:t>
      </w:r>
      <w:r w:rsidRPr="00C07D87" w:rsidR="00254E88">
        <w:rPr>
          <w:rFonts w:ascii="Tahoma" w:hAnsi="Tahoma" w:cs="Tahoma"/>
          <w:w w:val="0"/>
          <w:sz w:val="22"/>
          <w:szCs w:val="22"/>
        </w:rPr>
        <w:t xml:space="preserve">”), </w:t>
      </w:r>
      <w:r w:rsidRPr="00C07D87" w:rsidR="00254E88">
        <w:rPr>
          <w:rStyle w:val="NenhumA"/>
          <w:rFonts w:ascii="Tahoma" w:hAnsi="Tahoma" w:cs="Tahoma"/>
          <w:sz w:val="22"/>
          <w:szCs w:val="22"/>
          <w:lang w:val="pt-BR"/>
        </w:rPr>
        <w:t xml:space="preserve">no tocante a dever de sigilo e vedações à negociação; </w:t>
      </w:r>
      <w:r w:rsidRPr="00C07D87" w:rsidR="00254E88">
        <w:rPr>
          <w:rStyle w:val="NenhumA"/>
          <w:rFonts w:ascii="Tahoma" w:hAnsi="Tahoma" w:cs="Tahoma"/>
          <w:b/>
          <w:sz w:val="22"/>
          <w:szCs w:val="22"/>
          <w:lang w:val="pt-BR"/>
        </w:rPr>
        <w:t>(f)</w:t>
      </w:r>
      <w:r w:rsidRPr="00C07D87" w:rsidR="00254E88">
        <w:rPr>
          <w:rStyle w:val="NenhumA"/>
          <w:rFonts w:ascii="Tahoma" w:hAnsi="Tahoma" w:cs="Tahoma"/>
          <w:sz w:val="22"/>
          <w:szCs w:val="22"/>
          <w:lang w:val="pt-BR"/>
        </w:rPr>
        <w:t xml:space="preserve"> divulgar a ocorrência de fato relevante, conforme definido pelo artigo 2º da Resolução CVM 44; </w:t>
      </w:r>
      <w:r w:rsidRPr="00C07D87" w:rsidR="00254E88">
        <w:rPr>
          <w:rStyle w:val="NenhumA"/>
          <w:rFonts w:ascii="Tahoma" w:hAnsi="Tahoma" w:cs="Tahoma"/>
          <w:b/>
          <w:sz w:val="22"/>
          <w:szCs w:val="22"/>
          <w:lang w:val="pt-BR"/>
        </w:rPr>
        <w:t>(g)</w:t>
      </w:r>
      <w:r w:rsidRPr="00C07D87" w:rsidR="00254E88">
        <w:rPr>
          <w:rStyle w:val="NenhumA"/>
          <w:rFonts w:ascii="Tahoma" w:hAnsi="Tahoma" w:cs="Tahoma"/>
          <w:sz w:val="22"/>
          <w:szCs w:val="22"/>
          <w:lang w:val="pt-BR"/>
        </w:rPr>
        <w:t xml:space="preserve"> fornecer as informações solicitadas pela CVM; </w:t>
      </w:r>
      <w:r w:rsidRPr="00C07D87" w:rsidR="00254E88">
        <w:rPr>
          <w:rStyle w:val="NenhumA"/>
          <w:rFonts w:ascii="Tahoma" w:hAnsi="Tahoma" w:cs="Tahoma"/>
          <w:b/>
          <w:sz w:val="22"/>
          <w:szCs w:val="22"/>
          <w:lang w:val="pt-BR"/>
        </w:rPr>
        <w:t>(h)</w:t>
      </w:r>
      <w:r w:rsidRPr="00C07D87" w:rsidR="00254E88">
        <w:rPr>
          <w:rStyle w:val="NenhumA"/>
          <w:rFonts w:ascii="Tahoma" w:hAnsi="Tahoma" w:cs="Tahoma"/>
          <w:sz w:val="22"/>
          <w:szCs w:val="22"/>
          <w:lang w:val="pt-BR"/>
        </w:rPr>
        <w:t xml:space="preserve"> </w:t>
      </w:r>
      <w:r w:rsidRPr="00C07D87" w:rsidR="00254E88">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Pr="00C07D87" w:rsidR="00254E88">
        <w:rPr>
          <w:rStyle w:val="NenhumA"/>
          <w:rFonts w:ascii="Tahoma" w:hAnsi="Tahoma" w:cs="Tahoma"/>
          <w:sz w:val="22"/>
          <w:szCs w:val="22"/>
          <w:lang w:val="pt-BR"/>
        </w:rPr>
        <w:t>;</w:t>
      </w:r>
      <w:r w:rsidRPr="00C07D87" w:rsidR="00254E88">
        <w:rPr>
          <w:rFonts w:ascii="Tahoma" w:hAnsi="Tahoma" w:cs="Tahoma"/>
          <w:sz w:val="22"/>
          <w:szCs w:val="22"/>
          <w:lang w:val="pt-BR"/>
        </w:rPr>
        <w:t xml:space="preserve"> e </w:t>
      </w:r>
      <w:r w:rsidRPr="00C07D87" w:rsidR="00254E88">
        <w:rPr>
          <w:rFonts w:ascii="Tahoma" w:hAnsi="Tahoma" w:cs="Tahoma"/>
          <w:b/>
          <w:sz w:val="22"/>
          <w:szCs w:val="22"/>
          <w:lang w:val="pt-BR"/>
        </w:rPr>
        <w:t>(i)</w:t>
      </w:r>
      <w:r w:rsidRPr="00C07D87" w:rsidR="00254E88">
        <w:rPr>
          <w:rFonts w:ascii="Tahoma" w:hAnsi="Tahoma" w:cs="Tahoma"/>
          <w:sz w:val="22"/>
          <w:szCs w:val="22"/>
          <w:lang w:val="pt-BR"/>
        </w:rPr>
        <w:t xml:space="preserve"> observar as disposições da Instrução da CVM nº 625, de 14 de maio de 2020, conforme alterada (“</w:t>
      </w:r>
      <w:r w:rsidRPr="00C07D87" w:rsidR="00254E88">
        <w:rPr>
          <w:rFonts w:ascii="Tahoma" w:hAnsi="Tahoma" w:cs="Tahoma"/>
          <w:sz w:val="22"/>
          <w:szCs w:val="22"/>
          <w:u w:val="single"/>
          <w:lang w:val="pt-BR"/>
        </w:rPr>
        <w:t>Instrução CVM 625</w:t>
      </w:r>
      <w:r w:rsidRPr="00C07D87" w:rsidR="00254E88">
        <w:rPr>
          <w:rFonts w:ascii="Tahoma" w:hAnsi="Tahoma" w:cs="Tahoma"/>
          <w:sz w:val="22"/>
          <w:szCs w:val="22"/>
          <w:lang w:val="pt-BR"/>
        </w:rPr>
        <w:t xml:space="preserve">”) e demais disposições específicas editadas pela CVM, no tocante à convocação para a realização de Assembleia Geral de </w:t>
      </w:r>
      <w:r w:rsidRPr="00C07D87" w:rsidR="00391E27">
        <w:rPr>
          <w:rFonts w:ascii="Tahoma" w:hAnsi="Tahoma" w:cs="Tahoma"/>
          <w:sz w:val="22"/>
          <w:szCs w:val="22"/>
          <w:lang w:val="pt-BR"/>
        </w:rPr>
        <w:t>Debenturistas</w:t>
      </w:r>
      <w:r w:rsidRPr="00C07D87" w:rsidR="00254E88">
        <w:rPr>
          <w:rFonts w:ascii="Tahoma" w:hAnsi="Tahoma" w:cs="Tahoma"/>
          <w:sz w:val="22"/>
          <w:szCs w:val="22"/>
          <w:lang w:val="pt-BR"/>
        </w:rPr>
        <w:t xml:space="preserve"> de modo parcial ou exclusivamente digital</w:t>
      </w:r>
      <w:r w:rsidRPr="00C07D87" w:rsidR="009D1F16">
        <w:rPr>
          <w:rFonts w:ascii="Tahoma" w:hAnsi="Tahoma" w:cs="Tahoma"/>
          <w:sz w:val="22"/>
          <w:szCs w:val="22"/>
          <w:lang w:val="pt-BR"/>
        </w:rPr>
        <w:t>;</w:t>
      </w:r>
    </w:p>
    <w:p w:rsidR="008F2AFE" w:rsidRPr="00C07D87" w:rsidP="00C024F6" w14:paraId="525CE168" w14:textId="615F3D95">
      <w:pPr>
        <w:pStyle w:val="CTTCorpodeTexto"/>
        <w:widowControl w:val="0"/>
        <w:numPr>
          <w:ilvl w:val="0"/>
          <w:numId w:val="28"/>
        </w:numPr>
        <w:spacing w:after="0" w:line="320" w:lineRule="exact"/>
        <w:ind w:left="0" w:firstLine="0"/>
        <w:rPr>
          <w:rFonts w:ascii="Tahoma" w:hAnsi="Tahoma" w:cs="Tahoma"/>
          <w:sz w:val="22"/>
          <w:szCs w:val="22"/>
          <w:lang w:val="pt-BR"/>
        </w:rPr>
      </w:pPr>
      <w:bookmarkStart w:id="2763" w:name="_DV_M421"/>
      <w:bookmarkEnd w:id="2761"/>
      <w:del w:id="2764" w:author=" " w:date="2022-03-03T23:02:00Z">
        <w:r w:rsidRPr="00C223CB">
          <w:rPr>
            <w:rStyle w:val="NenhumA"/>
            <w:rFonts w:ascii="Tahoma" w:hAnsi="Tahoma" w:cs="Tahoma"/>
            <w:sz w:val="22"/>
            <w:szCs w:val="22"/>
            <w:lang w:val="pt-BR"/>
          </w:rPr>
          <w:delText xml:space="preserve">exclusivamente em relação à Emissora, </w:delText>
        </w:r>
      </w:del>
      <w:r w:rsidRPr="00C07D87" w:rsidR="00AF7998">
        <w:rPr>
          <w:rStyle w:val="NenhumA"/>
          <w:rFonts w:ascii="Tahoma" w:hAnsi="Tahoma" w:cs="Tahoma"/>
          <w:sz w:val="22"/>
          <w:szCs w:val="22"/>
          <w:lang w:val="pt-BR"/>
        </w:rPr>
        <w:t xml:space="preserve">efetuar pontualmente o pagamento dos serviços relacionados ao depósito das Debêntures para negociação e custódia na B3; </w:t>
      </w:r>
    </w:p>
    <w:p w:rsidR="008F2AFE" w:rsidRPr="00C07D87" w:rsidP="00C024F6" w14:paraId="50402128" w14:textId="1DCA589E">
      <w:pPr>
        <w:pStyle w:val="CTTCorpodeTexto"/>
        <w:widowControl w:val="0"/>
        <w:numPr>
          <w:ilvl w:val="0"/>
          <w:numId w:val="28"/>
        </w:numPr>
        <w:spacing w:after="0" w:line="320" w:lineRule="exact"/>
        <w:ind w:left="0" w:firstLine="0"/>
        <w:rPr>
          <w:rFonts w:ascii="Tahoma" w:hAnsi="Tahoma" w:cs="Tahoma"/>
          <w:sz w:val="22"/>
          <w:szCs w:val="22"/>
          <w:lang w:val="pt-BR"/>
        </w:rPr>
      </w:pPr>
      <w:bookmarkStart w:id="2765" w:name="_DV_M426"/>
      <w:del w:id="2766" w:author=" " w:date="2022-03-03T23:02:00Z">
        <w:r w:rsidRPr="00C223CB">
          <w:rPr>
            <w:rStyle w:val="NenhumA"/>
            <w:rFonts w:ascii="Tahoma" w:hAnsi="Tahoma" w:cs="Tahoma"/>
            <w:sz w:val="22"/>
            <w:szCs w:val="22"/>
            <w:lang w:val="pt-BR"/>
          </w:rPr>
          <w:delText xml:space="preserve">exclusivamente em relação à Emissora, </w:delText>
        </w:r>
      </w:del>
      <w:r w:rsidRPr="00C07D87" w:rsidR="00AF7998">
        <w:rPr>
          <w:rStyle w:val="NenhumA"/>
          <w:rFonts w:ascii="Tahoma" w:hAnsi="Tahoma" w:cs="Tahoma"/>
          <w:sz w:val="22"/>
          <w:szCs w:val="22"/>
          <w:lang w:val="pt-BR"/>
        </w:rPr>
        <w:t xml:space="preserve">contratar e manter contratados, às suas expensas, durante todo o prazo de vigência das Debêntures, os prestadores de serviços inerentes às obrigações previstas nesta Escritura de Emissão, incluindo: </w:t>
      </w:r>
      <w:r w:rsidRPr="00C07D87" w:rsidR="00AF7998">
        <w:rPr>
          <w:rStyle w:val="NenhumA"/>
          <w:rFonts w:ascii="Tahoma" w:hAnsi="Tahoma" w:cs="Tahoma"/>
          <w:b/>
          <w:sz w:val="22"/>
          <w:szCs w:val="22"/>
          <w:lang w:val="pt-BR"/>
        </w:rPr>
        <w:t>(a)</w:t>
      </w:r>
      <w:r w:rsidRPr="00C07D87" w:rsidR="00AF7998">
        <w:rPr>
          <w:rStyle w:val="NenhumA"/>
          <w:rFonts w:ascii="Tahoma" w:hAnsi="Tahoma" w:cs="Tahoma"/>
          <w:sz w:val="22"/>
          <w:szCs w:val="22"/>
          <w:lang w:val="pt-BR"/>
        </w:rPr>
        <w:t xml:space="preserve"> Banco Liquidante e o Escriturador; </w:t>
      </w:r>
      <w:r w:rsidRPr="00C07D87" w:rsidR="00AF7998">
        <w:rPr>
          <w:rStyle w:val="NenhumA"/>
          <w:rFonts w:ascii="Tahoma" w:hAnsi="Tahoma" w:cs="Tahoma"/>
          <w:b/>
          <w:sz w:val="22"/>
          <w:szCs w:val="22"/>
          <w:lang w:val="pt-BR"/>
        </w:rPr>
        <w:t>(b)</w:t>
      </w:r>
      <w:r w:rsidRPr="00C07D87" w:rsidR="00AF7998">
        <w:rPr>
          <w:rStyle w:val="NenhumA"/>
          <w:rFonts w:ascii="Tahoma" w:hAnsi="Tahoma" w:cs="Tahoma"/>
          <w:sz w:val="22"/>
          <w:szCs w:val="22"/>
          <w:lang w:val="pt-BR"/>
        </w:rPr>
        <w:t xml:space="preserve"> Agente Fiduciário; e </w:t>
      </w:r>
      <w:r w:rsidRPr="00C07D87" w:rsidR="00AF7998">
        <w:rPr>
          <w:rStyle w:val="NenhumA"/>
          <w:rFonts w:ascii="Tahoma" w:hAnsi="Tahoma" w:cs="Tahoma"/>
          <w:b/>
          <w:sz w:val="22"/>
          <w:szCs w:val="22"/>
          <w:lang w:val="pt-BR"/>
        </w:rPr>
        <w:t>(c)</w:t>
      </w:r>
      <w:r w:rsidRPr="00C07D87" w:rsidR="00AF7998">
        <w:rPr>
          <w:rStyle w:val="NenhumA"/>
          <w:rFonts w:ascii="Tahoma" w:hAnsi="Tahoma" w:cs="Tahoma"/>
          <w:sz w:val="22"/>
          <w:szCs w:val="22"/>
          <w:lang w:val="pt-BR"/>
        </w:rPr>
        <w:t xml:space="preserve"> o ambiente de negociação das Debêntures no mercado secundário; </w:t>
      </w:r>
    </w:p>
    <w:p w:rsidR="008F2AFE" w:rsidRPr="00C07D87" w:rsidP="00C024F6" w14:paraId="4744D538" w14:textId="76B676EB">
      <w:pPr>
        <w:pStyle w:val="CTTCorpodeTexto"/>
        <w:widowControl w:val="0"/>
        <w:numPr>
          <w:ilvl w:val="0"/>
          <w:numId w:val="28"/>
        </w:numPr>
        <w:spacing w:after="0" w:line="320" w:lineRule="exact"/>
        <w:ind w:left="0" w:firstLine="0"/>
        <w:rPr>
          <w:rFonts w:ascii="Tahoma" w:hAnsi="Tahoma" w:cs="Tahoma"/>
          <w:sz w:val="22"/>
          <w:szCs w:val="22"/>
          <w:lang w:val="pt-BR"/>
        </w:rPr>
      </w:pPr>
      <w:bookmarkStart w:id="2767" w:name="_DV_M427"/>
      <w:del w:id="2768" w:author=" " w:date="2022-03-03T23:02:00Z">
        <w:r w:rsidRPr="00C223CB">
          <w:rPr>
            <w:rStyle w:val="NenhumA"/>
            <w:rFonts w:ascii="Tahoma" w:hAnsi="Tahoma" w:cs="Tahoma"/>
            <w:sz w:val="22"/>
            <w:szCs w:val="22"/>
            <w:lang w:val="pt-BR"/>
          </w:rPr>
          <w:delText xml:space="preserve">exclusivamente em relação à Emissora, </w:delText>
        </w:r>
      </w:del>
      <w:r w:rsidRPr="00C07D87" w:rsidR="00AF7998">
        <w:rPr>
          <w:rStyle w:val="NenhumA"/>
          <w:rFonts w:ascii="Tahoma" w:hAnsi="Tahoma" w:cs="Tahoma"/>
          <w:sz w:val="22"/>
          <w:szCs w:val="22"/>
          <w:lang w:val="pt-BR"/>
        </w:rPr>
        <w:t>manter atualizados e em ordem os livros e registros societários da Emissora;</w:t>
      </w:r>
    </w:p>
    <w:p w:rsidR="008F2AFE" w:rsidRPr="00C07D87" w:rsidP="00C024F6" w14:paraId="36B4AF71" w14:textId="50FD0730">
      <w:pPr>
        <w:pStyle w:val="CTTCorpodeTexto"/>
        <w:widowControl w:val="0"/>
        <w:numPr>
          <w:ilvl w:val="0"/>
          <w:numId w:val="28"/>
        </w:numPr>
        <w:spacing w:after="0" w:line="320" w:lineRule="exact"/>
        <w:ind w:left="0" w:firstLine="0"/>
        <w:rPr>
          <w:rFonts w:ascii="Tahoma" w:hAnsi="Tahoma" w:cs="Tahoma"/>
          <w:sz w:val="22"/>
          <w:szCs w:val="22"/>
          <w:lang w:val="pt-BR"/>
        </w:rPr>
      </w:pPr>
      <w:del w:id="2769" w:author=" " w:date="2022-03-03T23:02:00Z">
        <w:r w:rsidRPr="00C223CB">
          <w:rPr>
            <w:rStyle w:val="NenhumA"/>
            <w:rFonts w:ascii="Tahoma" w:hAnsi="Tahoma" w:cs="Tahoma"/>
            <w:sz w:val="22"/>
            <w:szCs w:val="22"/>
            <w:lang w:val="pt-BR"/>
          </w:rPr>
          <w:delText xml:space="preserve">exclusivamente em relação à Emissora, </w:delText>
        </w:r>
      </w:del>
      <w:r w:rsidRPr="00C07D87" w:rsidR="00AF7998">
        <w:rPr>
          <w:rStyle w:val="NenhumA"/>
          <w:rFonts w:ascii="Tahoma" w:hAnsi="Tahoma" w:cs="Tahoma"/>
          <w:sz w:val="22"/>
          <w:szCs w:val="22"/>
          <w:lang w:val="pt-BR"/>
        </w:rPr>
        <w:t xml:space="preserve">manter em adequado funcionamento pessoa, órgão ou departamento para atender os Debenturistas ou contratar empresas autorizadas para a prestação desse serviço; </w:t>
      </w:r>
      <w:bookmarkEnd w:id="2767"/>
    </w:p>
    <w:p w:rsidR="008F2AFE" w:rsidRPr="00C07D87" w:rsidP="00C024F6" w14:paraId="4CBB63AF" w14:textId="77777777">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2770" w:name="_DV_M432"/>
      <w:r w:rsidRPr="00C07D87">
        <w:rPr>
          <w:rStyle w:val="NenhumA"/>
          <w:rFonts w:ascii="Tahoma" w:hAnsi="Tahoma" w:cs="Tahoma"/>
          <w:sz w:val="22"/>
          <w:szCs w:val="22"/>
          <w:lang w:val="pt-BR"/>
        </w:rPr>
        <w:t xml:space="preserve">manter seus sistemas de contabilidade e de informações gerenciais, bem como seus livros contábeis e demais registros atualizados e em conformidade com os princípios contábeis </w:t>
      </w:r>
      <w:r w:rsidRPr="00C07D87">
        <w:rPr>
          <w:rStyle w:val="NenhumA"/>
          <w:rFonts w:ascii="Tahoma" w:hAnsi="Tahoma" w:cs="Tahoma"/>
          <w:sz w:val="22"/>
          <w:szCs w:val="22"/>
          <w:lang w:val="pt-BR"/>
        </w:rPr>
        <w:t>geralmente aceitos no Brasil e de maneira que reflitam, fiel e adequadamente, sua situação financeira e os resultados de suas respectivas operações;</w:t>
      </w:r>
    </w:p>
    <w:p w:rsidR="008F2AFE" w:rsidRPr="00C07D87" w:rsidP="00C024F6" w14:paraId="4BEBFE0D" w14:textId="160992FC">
      <w:pPr>
        <w:pStyle w:val="CTTCorpodeTexto"/>
        <w:widowControl w:val="0"/>
        <w:numPr>
          <w:ilvl w:val="0"/>
          <w:numId w:val="28"/>
        </w:numPr>
        <w:spacing w:after="0" w:line="320" w:lineRule="exact"/>
        <w:ind w:left="0" w:firstLine="0"/>
        <w:rPr>
          <w:rFonts w:ascii="Tahoma" w:hAnsi="Tahoma" w:cs="Tahoma"/>
          <w:sz w:val="22"/>
          <w:szCs w:val="22"/>
          <w:lang w:val="pt-BR"/>
        </w:rPr>
      </w:pPr>
      <w:del w:id="2771" w:author=" " w:date="2022-03-03T23:02:00Z">
        <w:r w:rsidRPr="00C223CB">
          <w:rPr>
            <w:rStyle w:val="NenhumA"/>
            <w:rFonts w:ascii="Tahoma" w:hAnsi="Tahoma" w:cs="Tahoma"/>
            <w:sz w:val="22"/>
            <w:szCs w:val="22"/>
            <w:lang w:val="pt-BR"/>
          </w:rPr>
          <w:delText xml:space="preserve">exclusivamente em relação à Emissora, </w:delText>
        </w:r>
      </w:del>
      <w:r w:rsidRPr="00C07D87" w:rsidR="00AF7998">
        <w:rPr>
          <w:rStyle w:val="NenhumA"/>
          <w:rFonts w:ascii="Tahoma" w:hAnsi="Tahoma" w:cs="Tahoma"/>
          <w:sz w:val="22"/>
          <w:szCs w:val="22"/>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rsidR="008F2AFE" w:rsidRPr="00C07D87" w:rsidP="00C024F6" w14:paraId="377E0B85"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cumprir todas as determinações da CVM</w:t>
      </w:r>
      <w:r w:rsidRPr="00C07D87" w:rsidR="00B34DCE">
        <w:rPr>
          <w:rStyle w:val="NenhumA"/>
          <w:rFonts w:ascii="Tahoma" w:hAnsi="Tahoma" w:cs="Tahoma"/>
          <w:sz w:val="22"/>
          <w:szCs w:val="22"/>
          <w:lang w:val="pt-BR"/>
        </w:rPr>
        <w:t>, da ANBIMA</w:t>
      </w:r>
      <w:r w:rsidRPr="00C07D87">
        <w:rPr>
          <w:rStyle w:val="NenhumA"/>
          <w:rFonts w:ascii="Tahoma" w:hAnsi="Tahoma" w:cs="Tahoma"/>
          <w:sz w:val="22"/>
          <w:szCs w:val="22"/>
          <w:lang w:val="pt-BR"/>
        </w:rPr>
        <w:t xml:space="preserve"> e da B3, com o envio de documentos e, ainda, prestando as informações que lhe forem solicitadas;</w:t>
      </w:r>
    </w:p>
    <w:p w:rsidR="008F2AFE" w:rsidRPr="00C07D87" w:rsidP="00C024F6" w14:paraId="798CBC23" w14:textId="452CC26E">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arcar com todos os custos decorrentes: </w:t>
      </w:r>
      <w:r w:rsidRPr="00C07D87">
        <w:rPr>
          <w:rStyle w:val="NenhumA"/>
          <w:rFonts w:ascii="Tahoma" w:hAnsi="Tahoma" w:cs="Tahoma"/>
          <w:b/>
          <w:sz w:val="22"/>
          <w:szCs w:val="22"/>
          <w:lang w:val="pt-BR"/>
        </w:rPr>
        <w:t>(</w:t>
      </w:r>
      <w:r w:rsidRPr="00C07D87" w:rsidR="00391E27">
        <w:rPr>
          <w:rStyle w:val="NenhumA"/>
          <w:rFonts w:ascii="Tahoma" w:hAnsi="Tahoma" w:cs="Tahoma"/>
          <w:b/>
          <w:sz w:val="22"/>
          <w:szCs w:val="22"/>
          <w:lang w:val="pt-BR"/>
        </w:rPr>
        <w:t>a</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da distribuição das Debêntures, incluindo todos os custos relativos ao seu depósito na B3; </w:t>
      </w:r>
      <w:r w:rsidRPr="00C07D87">
        <w:rPr>
          <w:rStyle w:val="NenhumA"/>
          <w:rFonts w:ascii="Tahoma" w:hAnsi="Tahoma" w:cs="Tahoma"/>
          <w:b/>
          <w:sz w:val="22"/>
          <w:szCs w:val="22"/>
          <w:lang w:val="pt-BR"/>
        </w:rPr>
        <w:t>(</w:t>
      </w:r>
      <w:r w:rsidRPr="00C07D87" w:rsidR="00391E27">
        <w:rPr>
          <w:rStyle w:val="NenhumA"/>
          <w:rFonts w:ascii="Tahoma" w:hAnsi="Tahoma" w:cs="Tahoma"/>
          <w:b/>
          <w:sz w:val="22"/>
          <w:szCs w:val="22"/>
          <w:lang w:val="pt-BR"/>
        </w:rPr>
        <w:t>b</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de registro e de publicação dos atos necessários à Emissão</w:t>
      </w:r>
      <w:r w:rsidRPr="00C07D87" w:rsidR="0097130C">
        <w:rPr>
          <w:rStyle w:val="NenhumA"/>
          <w:rFonts w:ascii="Tahoma" w:hAnsi="Tahoma" w:cs="Tahoma"/>
          <w:sz w:val="22"/>
          <w:szCs w:val="22"/>
          <w:lang w:val="pt-BR"/>
        </w:rPr>
        <w:t xml:space="preserve"> e à Oferta Restrita</w:t>
      </w:r>
      <w:r w:rsidRPr="00C07D87">
        <w:rPr>
          <w:rStyle w:val="NenhumA"/>
          <w:rFonts w:ascii="Tahoma" w:hAnsi="Tahoma" w:cs="Tahoma"/>
          <w:sz w:val="22"/>
          <w:szCs w:val="22"/>
          <w:lang w:val="pt-BR"/>
        </w:rPr>
        <w:t>, tais como esta Escritura de Emissão</w:t>
      </w:r>
      <w:del w:id="2772" w:author=" " w:date="2022-03-03T23:02:00Z">
        <w:r w:rsidRPr="00C223CB" w:rsidR="0097130C">
          <w:rPr>
            <w:rStyle w:val="NenhumA"/>
            <w:rFonts w:ascii="Tahoma" w:hAnsi="Tahoma" w:cs="Tahoma"/>
            <w:sz w:val="22"/>
            <w:szCs w:val="22"/>
            <w:lang w:val="pt-BR"/>
          </w:rPr>
          <w:delText>, os Contratos de Garantia</w:delText>
        </w:r>
      </w:del>
      <w:r w:rsidRPr="00C07D87" w:rsidR="004D62F5">
        <w:rPr>
          <w:rStyle w:val="NenhumA"/>
          <w:rFonts w:ascii="Tahoma" w:hAnsi="Tahoma" w:cs="Tahoma"/>
          <w:sz w:val="22"/>
          <w:szCs w:val="22"/>
          <w:lang w:val="pt-BR"/>
        </w:rPr>
        <w:t xml:space="preserve"> </w:t>
      </w:r>
      <w:r w:rsidRPr="00C07D87" w:rsidR="0097130C">
        <w:rPr>
          <w:rStyle w:val="NenhumA"/>
          <w:rFonts w:ascii="Tahoma" w:hAnsi="Tahoma" w:cs="Tahoma"/>
          <w:sz w:val="22"/>
          <w:szCs w:val="22"/>
          <w:lang w:val="pt-BR"/>
        </w:rPr>
        <w:t>e</w:t>
      </w:r>
      <w:r w:rsidRPr="00C07D87">
        <w:rPr>
          <w:rStyle w:val="NenhumA"/>
          <w:rFonts w:ascii="Tahoma" w:hAnsi="Tahoma" w:cs="Tahoma"/>
          <w:sz w:val="22"/>
          <w:szCs w:val="22"/>
          <w:lang w:val="pt-BR"/>
        </w:rPr>
        <w:t xml:space="preserve"> seus eventuais aditamentos</w:t>
      </w:r>
      <w:r w:rsidRPr="00C07D87" w:rsidR="0097130C">
        <w:rPr>
          <w:rStyle w:val="NenhumA"/>
          <w:rFonts w:ascii="Tahoma" w:hAnsi="Tahoma" w:cs="Tahoma"/>
          <w:sz w:val="22"/>
          <w:szCs w:val="22"/>
          <w:lang w:val="pt-BR"/>
        </w:rPr>
        <w:t xml:space="preserve">, bem como </w:t>
      </w:r>
      <w:del w:id="2773" w:author=" " w:date="2022-03-03T23:02:00Z">
        <w:r w:rsidRPr="00C223CB" w:rsidR="0097130C">
          <w:rPr>
            <w:rStyle w:val="NenhumA"/>
            <w:rFonts w:ascii="Tahoma" w:hAnsi="Tahoma" w:cs="Tahoma"/>
            <w:sz w:val="22"/>
            <w:szCs w:val="22"/>
            <w:lang w:val="pt-BR"/>
          </w:rPr>
          <w:delText>as atas das Aprovações Societárias</w:delText>
        </w:r>
      </w:del>
      <w:ins w:id="2774" w:author=" " w:date="2022-03-03T23:02:00Z">
        <w:r w:rsidRPr="00C07D87" w:rsidR="0097130C">
          <w:rPr>
            <w:rStyle w:val="NenhumA"/>
            <w:rFonts w:ascii="Tahoma" w:hAnsi="Tahoma" w:cs="Tahoma"/>
            <w:sz w:val="22"/>
            <w:szCs w:val="22"/>
            <w:lang w:val="pt-BR"/>
          </w:rPr>
          <w:t>a ata da Aprovaç</w:t>
        </w:r>
      </w:ins>
      <w:ins w:id="2775" w:author=" " w:date="2022-03-03T23:02:00Z">
        <w:r w:rsidRPr="00C07D87" w:rsidR="004D62F5">
          <w:rPr>
            <w:rStyle w:val="NenhumA"/>
            <w:rFonts w:ascii="Tahoma" w:hAnsi="Tahoma" w:cs="Tahoma"/>
            <w:sz w:val="22"/>
            <w:szCs w:val="22"/>
            <w:lang w:val="pt-BR"/>
          </w:rPr>
          <w:t>ão</w:t>
        </w:r>
      </w:ins>
      <w:ins w:id="2776" w:author=" " w:date="2022-03-03T23:02:00Z">
        <w:r w:rsidRPr="00C07D87" w:rsidR="0097130C">
          <w:rPr>
            <w:rStyle w:val="NenhumA"/>
            <w:rFonts w:ascii="Tahoma" w:hAnsi="Tahoma" w:cs="Tahoma"/>
            <w:sz w:val="22"/>
            <w:szCs w:val="22"/>
            <w:lang w:val="pt-BR"/>
          </w:rPr>
          <w:t xml:space="preserve"> Societária</w:t>
        </w:r>
      </w:ins>
      <w:r w:rsidRPr="00C07D87">
        <w:rPr>
          <w:rStyle w:val="NenhumA"/>
          <w:rFonts w:ascii="Tahoma" w:hAnsi="Tahoma" w:cs="Tahoma"/>
          <w:sz w:val="22"/>
          <w:szCs w:val="22"/>
          <w:lang w:val="pt-BR"/>
        </w:rPr>
        <w:t xml:space="preserve">; e </w:t>
      </w:r>
      <w:r w:rsidRPr="00C07D87">
        <w:rPr>
          <w:rStyle w:val="NenhumA"/>
          <w:rFonts w:ascii="Tahoma" w:hAnsi="Tahoma" w:cs="Tahoma"/>
          <w:b/>
          <w:sz w:val="22"/>
          <w:szCs w:val="22"/>
          <w:lang w:val="pt-BR"/>
        </w:rPr>
        <w:t>(</w:t>
      </w:r>
      <w:r w:rsidRPr="00C07D87" w:rsidR="00391E27">
        <w:rPr>
          <w:rStyle w:val="NenhumA"/>
          <w:rFonts w:ascii="Tahoma" w:hAnsi="Tahoma" w:cs="Tahoma"/>
          <w:b/>
          <w:sz w:val="22"/>
          <w:szCs w:val="22"/>
          <w:lang w:val="pt-BR"/>
        </w:rPr>
        <w:t>c</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das despesas e remuneração com a contratação de Agente Fiduciário, Banco Liquidante e Escriturador; </w:t>
      </w:r>
    </w:p>
    <w:p w:rsidR="008F2AFE" w:rsidRPr="00C07D87" w:rsidP="00C024F6" w14:paraId="271A8E37" w14:textId="612BDA10">
      <w:pPr>
        <w:pStyle w:val="CTTCorpodeTexto"/>
        <w:widowControl w:val="0"/>
        <w:numPr>
          <w:ilvl w:val="0"/>
          <w:numId w:val="28"/>
        </w:numPr>
        <w:spacing w:after="0" w:line="320" w:lineRule="exact"/>
        <w:ind w:left="0" w:firstLine="0"/>
        <w:rPr>
          <w:rFonts w:ascii="Tahoma" w:hAnsi="Tahoma" w:cs="Tahoma"/>
          <w:sz w:val="22"/>
          <w:szCs w:val="22"/>
          <w:lang w:val="pt-BR"/>
        </w:rPr>
      </w:pPr>
      <w:del w:id="2777" w:author=" " w:date="2022-03-03T23:02:00Z">
        <w:r w:rsidRPr="00C223CB">
          <w:rPr>
            <w:rStyle w:val="NenhumA"/>
            <w:rFonts w:ascii="Tahoma" w:hAnsi="Tahoma" w:cs="Tahoma"/>
            <w:sz w:val="22"/>
            <w:szCs w:val="22"/>
            <w:lang w:val="pt-BR"/>
          </w:rPr>
          <w:delText xml:space="preserve">exclusivamente em relação à Emissora, </w:delText>
        </w:r>
      </w:del>
      <w:r w:rsidRPr="00C07D87" w:rsidR="00AF7998">
        <w:rPr>
          <w:rStyle w:val="NenhumA"/>
          <w:rFonts w:ascii="Tahoma" w:hAnsi="Tahoma" w:cs="Tahoma"/>
          <w:sz w:val="22"/>
          <w:szCs w:val="22"/>
          <w:lang w:val="pt-BR"/>
        </w:rPr>
        <w:t>efetuar recolhimento de quaisquer tributos ou contribuições que incidam ou venham a incidir sobre a Emissão e que sejam de responsabilidade da Emissora;</w:t>
      </w:r>
    </w:p>
    <w:p w:rsidR="008F2AFE" w:rsidRPr="00C07D87" w:rsidP="0004526A" w14:paraId="40CEA56E" w14:textId="0846B8DB">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manter-se adimplente com relação a todos os tributos ou contribuições </w:t>
      </w:r>
      <w:r w:rsidRPr="00C07D87" w:rsidR="003A5944">
        <w:rPr>
          <w:rStyle w:val="NenhumA"/>
          <w:rFonts w:ascii="Tahoma" w:hAnsi="Tahoma" w:cs="Tahoma"/>
          <w:sz w:val="22"/>
          <w:szCs w:val="22"/>
          <w:lang w:val="pt-BR"/>
        </w:rPr>
        <w:t>devid</w:t>
      </w:r>
      <w:r w:rsidRPr="00C07D87" w:rsidR="00AB0CFE">
        <w:rPr>
          <w:rStyle w:val="NenhumA"/>
          <w:rFonts w:ascii="Tahoma" w:hAnsi="Tahoma" w:cs="Tahoma"/>
          <w:sz w:val="22"/>
          <w:szCs w:val="22"/>
          <w:lang w:val="pt-BR"/>
        </w:rPr>
        <w:t>o</w:t>
      </w:r>
      <w:r w:rsidRPr="00C07D87" w:rsidR="003A5944">
        <w:rPr>
          <w:rStyle w:val="NenhumA"/>
          <w:rFonts w:ascii="Tahoma" w:hAnsi="Tahoma" w:cs="Tahoma"/>
          <w:sz w:val="22"/>
          <w:szCs w:val="22"/>
          <w:lang w:val="pt-BR"/>
        </w:rPr>
        <w:t xml:space="preserve">s </w:t>
      </w:r>
      <w:r w:rsidRPr="00C07D87">
        <w:rPr>
          <w:rStyle w:val="NenhumA"/>
          <w:rFonts w:ascii="Tahoma" w:hAnsi="Tahoma" w:cs="Tahoma"/>
          <w:sz w:val="22"/>
          <w:szCs w:val="22"/>
          <w:lang w:val="pt-BR"/>
        </w:rPr>
        <w:t>às Fazendas Federal, Estadual ou Municipal, bem como com relação às contribuições devidas ao Instituto Nacional do Seguro Social (INSS) e Fundo de Garantia do Tempo de Serviço (FGTS)</w:t>
      </w:r>
      <w:r w:rsidRPr="00C07D87" w:rsidR="008D6D3B">
        <w:rPr>
          <w:rStyle w:val="NenhumA"/>
          <w:rFonts w:ascii="Tahoma" w:hAnsi="Tahoma" w:cs="Tahoma"/>
          <w:sz w:val="22"/>
          <w:szCs w:val="22"/>
          <w:lang w:val="pt-BR"/>
        </w:rPr>
        <w:t xml:space="preserve">, </w:t>
      </w:r>
      <w:r w:rsidRPr="00C07D87" w:rsidR="008D6D3B">
        <w:rPr>
          <w:rFonts w:ascii="Tahoma" w:hAnsi="Tahoma" w:cs="Tahoma"/>
          <w:sz w:val="22"/>
          <w:szCs w:val="22"/>
          <w:lang w:val="pt-BR"/>
        </w:rPr>
        <w:t xml:space="preserve">exceto com relação àqueles tributos </w:t>
      </w:r>
      <w:r w:rsidRPr="00C07D87" w:rsidR="00391E27">
        <w:rPr>
          <w:rFonts w:ascii="Tahoma" w:hAnsi="Tahoma" w:cs="Tahoma"/>
          <w:b/>
          <w:sz w:val="22"/>
          <w:szCs w:val="22"/>
          <w:lang w:val="pt-BR"/>
        </w:rPr>
        <w:t xml:space="preserve">(a) </w:t>
      </w:r>
      <w:r w:rsidRPr="00C07D87" w:rsidR="00391E27">
        <w:rPr>
          <w:rFonts w:ascii="Tahoma" w:hAnsi="Tahoma" w:cs="Tahoma"/>
          <w:sz w:val="22"/>
          <w:szCs w:val="22"/>
          <w:lang w:val="pt-BR"/>
        </w:rPr>
        <w:t>cuja aplicabilidade esteja sendo contestada de boa-fé, pela Emissora</w:t>
      </w:r>
      <w:del w:id="2778" w:author=" " w:date="2022-03-03T23:02:00Z">
        <w:r w:rsidRPr="00C223CB" w:rsidR="00391E27">
          <w:rPr>
            <w:rFonts w:ascii="Tahoma" w:hAnsi="Tahoma" w:cs="Tahoma"/>
            <w:sz w:val="22"/>
            <w:szCs w:val="22"/>
            <w:lang w:val="pt-BR"/>
          </w:rPr>
          <w:delText xml:space="preserve"> e/ou por qualquer das Fiadoras</w:delText>
        </w:r>
      </w:del>
      <w:r w:rsidRPr="00C07D87" w:rsidR="00391E27">
        <w:rPr>
          <w:rFonts w:ascii="Tahoma" w:hAnsi="Tahoma" w:cs="Tahoma"/>
          <w:sz w:val="22"/>
          <w:szCs w:val="22"/>
          <w:lang w:val="pt-BR"/>
        </w:rPr>
        <w:t>, nas esferas administrativa e/ou judicial</w:t>
      </w:r>
      <w:r w:rsidRPr="00C07D87" w:rsidR="00E95F50">
        <w:rPr>
          <w:rFonts w:ascii="Tahoma" w:hAnsi="Tahoma" w:cs="Tahoma"/>
          <w:sz w:val="22"/>
          <w:szCs w:val="22"/>
          <w:lang w:val="pt-BR"/>
        </w:rPr>
        <w:t>,</w:t>
      </w:r>
      <w:r w:rsidRPr="00C07D87" w:rsidR="00120AEE">
        <w:rPr>
          <w:rFonts w:ascii="Tahoma" w:hAnsi="Tahoma" w:cs="Tahoma"/>
          <w:sz w:val="22"/>
          <w:szCs w:val="22"/>
          <w:lang w:val="pt-BR"/>
        </w:rPr>
        <w:t xml:space="preserve"> e</w:t>
      </w:r>
      <w:r w:rsidRPr="00C07D87" w:rsidR="00E95F50">
        <w:rPr>
          <w:rFonts w:ascii="Tahoma" w:hAnsi="Tahoma" w:cs="Tahoma"/>
          <w:sz w:val="22"/>
          <w:szCs w:val="22"/>
          <w:lang w:val="pt-BR"/>
        </w:rPr>
        <w:t xml:space="preserve"> desde que</w:t>
      </w:r>
      <w:r w:rsidRPr="00C07D87" w:rsidR="00120AEE">
        <w:rPr>
          <w:rFonts w:ascii="Tahoma" w:hAnsi="Tahoma" w:cs="Tahoma"/>
          <w:sz w:val="22"/>
          <w:szCs w:val="22"/>
          <w:lang w:val="pt-BR"/>
        </w:rPr>
        <w:t>, caso tal inadimplemento esteja gerando algum efeito sobre a Emissora</w:t>
      </w:r>
      <w:del w:id="2779" w:author=" " w:date="2022-03-03T23:02:00Z">
        <w:r w:rsidRPr="00C223CB" w:rsidR="00120AEE">
          <w:rPr>
            <w:rFonts w:ascii="Tahoma" w:hAnsi="Tahoma" w:cs="Tahoma"/>
            <w:sz w:val="22"/>
            <w:szCs w:val="22"/>
            <w:lang w:val="pt-BR"/>
          </w:rPr>
          <w:delText xml:space="preserve"> e/ou qualquer das Fiadoras</w:delText>
        </w:r>
      </w:del>
      <w:r w:rsidRPr="00C07D87" w:rsidR="00120AEE">
        <w:rPr>
          <w:rFonts w:ascii="Tahoma" w:hAnsi="Tahoma" w:cs="Tahoma"/>
          <w:sz w:val="22"/>
          <w:szCs w:val="22"/>
          <w:lang w:val="pt-BR"/>
        </w:rPr>
        <w:t>, tenha sido obtido efeito suspensivo em relação a tais efeitos</w:t>
      </w:r>
      <w:r w:rsidRPr="00C07D87" w:rsidR="00391E27">
        <w:rPr>
          <w:rFonts w:ascii="Tahoma" w:hAnsi="Tahoma" w:cs="Tahoma"/>
          <w:sz w:val="22"/>
          <w:szCs w:val="22"/>
          <w:lang w:val="pt-BR"/>
        </w:rPr>
        <w:t xml:space="preserve">; ou </w:t>
      </w:r>
      <w:r w:rsidRPr="00C07D87" w:rsidR="00391E27">
        <w:rPr>
          <w:rFonts w:ascii="Tahoma" w:hAnsi="Tahoma" w:cs="Tahoma"/>
          <w:b/>
          <w:sz w:val="22"/>
          <w:szCs w:val="22"/>
          <w:lang w:val="pt-BR"/>
        </w:rPr>
        <w:t xml:space="preserve">(b) </w:t>
      </w:r>
      <w:r w:rsidRPr="00C07D87" w:rsidR="00391E27">
        <w:rPr>
          <w:rFonts w:ascii="Tahoma" w:hAnsi="Tahoma" w:cs="Tahoma"/>
          <w:sz w:val="22"/>
          <w:szCs w:val="22"/>
          <w:lang w:val="pt-BR"/>
        </w:rPr>
        <w:t xml:space="preserve">cujo inadimplemento não cause </w:t>
      </w:r>
      <w:r w:rsidRPr="00C07D87" w:rsidR="00FC692F">
        <w:rPr>
          <w:rFonts w:ascii="Tahoma" w:hAnsi="Tahoma" w:cs="Tahoma"/>
          <w:sz w:val="22"/>
          <w:szCs w:val="22"/>
          <w:lang w:val="pt-BR"/>
        </w:rPr>
        <w:t xml:space="preserve">ou possa causar </w:t>
      </w:r>
      <w:r w:rsidRPr="00C07D87" w:rsidR="00391E27">
        <w:rPr>
          <w:rFonts w:ascii="Tahoma" w:hAnsi="Tahoma" w:cs="Tahoma"/>
          <w:sz w:val="22"/>
          <w:szCs w:val="22"/>
          <w:lang w:val="pt-BR"/>
        </w:rPr>
        <w:t>um Efeito Adverso Relevante</w:t>
      </w:r>
      <w:r w:rsidRPr="00C07D87">
        <w:rPr>
          <w:rStyle w:val="NenhumA"/>
          <w:rFonts w:ascii="Tahoma" w:hAnsi="Tahoma" w:cs="Tahoma"/>
          <w:sz w:val="22"/>
          <w:szCs w:val="22"/>
          <w:lang w:val="pt-BR"/>
        </w:rPr>
        <w:t>;</w:t>
      </w:r>
    </w:p>
    <w:p w:rsidR="008F2AFE" w:rsidRPr="00C223CB" w:rsidP="00C024F6" w14:paraId="1C2E5E63" w14:textId="77777777">
      <w:pPr>
        <w:pStyle w:val="CTTCorpodeTexto"/>
        <w:widowControl w:val="0"/>
        <w:numPr>
          <w:ilvl w:val="0"/>
          <w:numId w:val="28"/>
        </w:numPr>
        <w:spacing w:after="0" w:line="320" w:lineRule="exact"/>
        <w:ind w:left="0" w:firstLine="0"/>
        <w:rPr>
          <w:del w:id="2780" w:author=" " w:date="2022-03-03T23:02:00Z"/>
          <w:rFonts w:ascii="Tahoma" w:hAnsi="Tahoma" w:cs="Tahoma"/>
          <w:sz w:val="22"/>
          <w:szCs w:val="22"/>
          <w:lang w:val="pt-BR"/>
        </w:rPr>
      </w:pPr>
      <w:del w:id="2781" w:author=" " w:date="2022-03-03T23:02:00Z">
        <w:r w:rsidRPr="00C223CB">
          <w:rPr>
            <w:rStyle w:val="NenhumA"/>
            <w:rFonts w:ascii="Tahoma" w:hAnsi="Tahoma" w:cs="Tahoma"/>
            <w:sz w:val="22"/>
            <w:szCs w:val="22"/>
            <w:lang w:val="pt-BR"/>
          </w:rPr>
          <w:delText>exclusivamente em relação à Emissora, obter, manter e conservar em vigor, até a liquidação de todas as obrigações desta Escritura de Emissão, todas as autorizações, aprovaçõe</w:delText>
        </w:r>
      </w:del>
      <w:del w:id="2782" w:author=" " w:date="2022-03-03T23:02:00Z">
        <w:r w:rsidRPr="00C223CB">
          <w:rPr>
            <w:rStyle w:val="NenhumA"/>
            <w:rFonts w:ascii="Tahoma" w:hAnsi="Tahoma" w:cs="Tahoma"/>
            <w:sz w:val="22"/>
            <w:szCs w:val="22"/>
            <w:lang w:val="pt-BR"/>
          </w:rPr>
          <w:delText xml:space="preserve">s, licenças, permissões, alvarás, inclusive ambientais, bem como suas renovações, </w:delText>
        </w:r>
      </w:del>
      <w:del w:id="2783" w:author=" " w:date="2022-03-03T23:02:00Z">
        <w:r w:rsidRPr="00C223CB" w:rsidR="00D97FD8">
          <w:rPr>
            <w:rStyle w:val="NenhumA"/>
            <w:rFonts w:ascii="Tahoma" w:hAnsi="Tahoma" w:cs="Tahoma"/>
            <w:sz w:val="22"/>
            <w:szCs w:val="22"/>
            <w:lang w:val="pt-BR"/>
          </w:rPr>
          <w:delText xml:space="preserve">necessárias </w:delText>
        </w:r>
      </w:del>
      <w:del w:id="2784" w:author=" " w:date="2022-03-03T23:02:00Z">
        <w:r w:rsidRPr="00C223CB">
          <w:rPr>
            <w:rStyle w:val="NenhumA"/>
            <w:rFonts w:ascii="Tahoma" w:hAnsi="Tahoma" w:cs="Tahoma"/>
            <w:sz w:val="22"/>
            <w:szCs w:val="22"/>
            <w:lang w:val="pt-BR"/>
          </w:rPr>
          <w:delText xml:space="preserve">ao desempenho das atividades da Emissora, exceto por aqueles </w:delText>
        </w:r>
      </w:del>
      <w:del w:id="2785" w:author=" " w:date="2022-03-03T23:02:00Z">
        <w:r w:rsidRPr="00C223CB">
          <w:rPr>
            <w:rStyle w:val="NenhumA"/>
            <w:rFonts w:ascii="Tahoma" w:hAnsi="Tahoma" w:cs="Tahoma"/>
            <w:b/>
            <w:sz w:val="22"/>
            <w:szCs w:val="22"/>
            <w:lang w:val="pt-BR"/>
          </w:rPr>
          <w:delText>(a)</w:delText>
        </w:r>
      </w:del>
      <w:del w:id="2786" w:author=" " w:date="2022-03-03T23:02:00Z">
        <w:r w:rsidRPr="00C223CB">
          <w:rPr>
            <w:rStyle w:val="NenhumA"/>
            <w:rFonts w:ascii="Tahoma" w:hAnsi="Tahoma" w:cs="Tahoma"/>
            <w:sz w:val="22"/>
            <w:szCs w:val="22"/>
            <w:lang w:val="pt-BR"/>
          </w:rPr>
          <w:delText xml:space="preserve"> que estejam em processo tempestivo de obtenção ou renovação</w:delText>
        </w:r>
      </w:del>
      <w:del w:id="2787" w:author=" " w:date="2022-03-03T23:02:00Z">
        <w:r w:rsidRPr="00C223CB" w:rsidR="00E95F50">
          <w:rPr>
            <w:rStyle w:val="NenhumA"/>
            <w:rFonts w:ascii="Tahoma" w:hAnsi="Tahoma" w:cs="Tahoma"/>
            <w:sz w:val="22"/>
            <w:szCs w:val="22"/>
            <w:lang w:val="pt-BR"/>
          </w:rPr>
          <w:delText>, desde que atendidos os respectivos requisitos das licenças e da legislação</w:delText>
        </w:r>
      </w:del>
      <w:del w:id="2788" w:author=" " w:date="2022-03-03T23:02:00Z">
        <w:r w:rsidRPr="00C223CB">
          <w:rPr>
            <w:rStyle w:val="NenhumA"/>
            <w:rFonts w:ascii="Tahoma" w:hAnsi="Tahoma" w:cs="Tahoma"/>
            <w:sz w:val="22"/>
            <w:szCs w:val="22"/>
            <w:lang w:val="pt-BR"/>
          </w:rPr>
          <w:delText xml:space="preserve">; </w:delText>
        </w:r>
      </w:del>
      <w:del w:id="2789" w:author=" " w:date="2022-03-03T23:02:00Z">
        <w:r w:rsidRPr="00C223CB">
          <w:rPr>
            <w:rStyle w:val="NenhumA"/>
            <w:rFonts w:ascii="Tahoma" w:hAnsi="Tahoma" w:cs="Tahoma"/>
            <w:b/>
            <w:sz w:val="22"/>
            <w:szCs w:val="22"/>
            <w:lang w:val="pt-BR"/>
          </w:rPr>
          <w:delText xml:space="preserve">(b) </w:delText>
        </w:r>
      </w:del>
      <w:del w:id="2790" w:author=" " w:date="2022-03-03T23:02:00Z">
        <w:r w:rsidRPr="00C223CB">
          <w:rPr>
            <w:rStyle w:val="NenhumA"/>
            <w:rFonts w:ascii="Tahoma" w:hAnsi="Tahoma" w:cs="Tahoma"/>
            <w:sz w:val="22"/>
            <w:szCs w:val="22"/>
            <w:lang w:val="pt-BR"/>
          </w:rPr>
          <w:delText>cuja aplicabilidade esteja sendo questionada de boa-fé, pela Emissora, nas esferas administrativa e/ou judicial</w:delText>
        </w:r>
      </w:del>
      <w:del w:id="2791" w:author=" " w:date="2022-03-03T23:02:00Z">
        <w:r w:rsidRPr="00560566" w:rsidR="0004526A">
          <w:rPr>
            <w:rStyle w:val="NenhumA"/>
            <w:rFonts w:ascii="Tahoma" w:hAnsi="Tahoma"/>
            <w:sz w:val="22"/>
          </w:rPr>
          <w:delText xml:space="preserve"> e </w:delText>
        </w:r>
      </w:del>
      <w:del w:id="2792" w:author=" " w:date="2022-03-03T23:02:00Z">
        <w:r w:rsidRPr="00C223CB" w:rsidR="0004526A">
          <w:rPr>
            <w:rStyle w:val="NenhumA"/>
            <w:rFonts w:ascii="Tahoma" w:hAnsi="Tahoma" w:cs="Tahoma"/>
            <w:sz w:val="22"/>
            <w:szCs w:val="22"/>
            <w:lang w:val="pt-BR"/>
          </w:rPr>
          <w:delText xml:space="preserve">a </w:delText>
        </w:r>
      </w:del>
      <w:del w:id="2793" w:author=" " w:date="2022-03-03T23:02:00Z">
        <w:r w:rsidRPr="00560566" w:rsidR="0004526A">
          <w:rPr>
            <w:rStyle w:val="NenhumA"/>
            <w:rFonts w:ascii="Tahoma" w:hAnsi="Tahoma"/>
            <w:sz w:val="22"/>
          </w:rPr>
          <w:delText xml:space="preserve">Emissora tenha obtido </w:delText>
        </w:r>
      </w:del>
      <w:del w:id="2794" w:author=" " w:date="2022-03-03T23:02:00Z">
        <w:r w:rsidRPr="00C223CB" w:rsidR="0004526A">
          <w:rPr>
            <w:rStyle w:val="NenhumA"/>
            <w:rFonts w:ascii="Tahoma" w:hAnsi="Tahoma" w:cs="Tahoma"/>
            <w:sz w:val="22"/>
            <w:szCs w:val="22"/>
            <w:lang w:val="pt-BR"/>
          </w:rPr>
          <w:delText>provimento jurisdicional autorizando a regular continuidade das atividades da Emissora</w:delText>
        </w:r>
      </w:del>
      <w:del w:id="2795" w:author=" " w:date="2022-03-03T23:02:00Z">
        <w:r w:rsidRPr="00C223CB">
          <w:rPr>
            <w:rStyle w:val="NenhumA"/>
            <w:rFonts w:ascii="Tahoma" w:hAnsi="Tahoma" w:cs="Tahoma"/>
            <w:sz w:val="22"/>
            <w:szCs w:val="22"/>
            <w:lang w:val="pt-BR"/>
          </w:rPr>
          <w:delText xml:space="preserve">; ou </w:delText>
        </w:r>
      </w:del>
      <w:del w:id="2796" w:author=" " w:date="2022-03-03T23:02:00Z">
        <w:r w:rsidRPr="00C223CB">
          <w:rPr>
            <w:rStyle w:val="NenhumA"/>
            <w:rFonts w:ascii="Tahoma" w:hAnsi="Tahoma" w:cs="Tahoma"/>
            <w:b/>
            <w:sz w:val="22"/>
            <w:szCs w:val="22"/>
            <w:lang w:val="pt-BR"/>
          </w:rPr>
          <w:delText xml:space="preserve">(c) </w:delText>
        </w:r>
      </w:del>
      <w:del w:id="2797" w:author=" " w:date="2022-03-03T23:02:00Z">
        <w:r w:rsidRPr="00C223CB">
          <w:rPr>
            <w:rStyle w:val="NenhumA"/>
            <w:rFonts w:ascii="Tahoma" w:hAnsi="Tahoma" w:cs="Tahoma"/>
            <w:sz w:val="22"/>
            <w:szCs w:val="22"/>
            <w:lang w:val="pt-BR"/>
          </w:rPr>
          <w:delText>cuja não obtenção, não manutenção ou não conservação não cause</w:delText>
        </w:r>
      </w:del>
      <w:del w:id="2798" w:author=" " w:date="2022-03-03T23:02:00Z">
        <w:r w:rsidRPr="00C223CB" w:rsidR="00E95F50">
          <w:rPr>
            <w:rStyle w:val="NenhumA"/>
            <w:rFonts w:ascii="Tahoma" w:hAnsi="Tahoma" w:cs="Tahoma"/>
            <w:sz w:val="22"/>
            <w:szCs w:val="22"/>
            <w:lang w:val="pt-BR"/>
          </w:rPr>
          <w:delText xml:space="preserve"> </w:delText>
        </w:r>
      </w:del>
      <w:del w:id="2799" w:author=" " w:date="2022-03-03T23:02:00Z">
        <w:r w:rsidRPr="00C223CB" w:rsidR="0004526A">
          <w:rPr>
            <w:rStyle w:val="NenhumA"/>
            <w:rFonts w:ascii="Tahoma" w:hAnsi="Tahoma" w:cs="Tahoma"/>
            <w:sz w:val="22"/>
            <w:szCs w:val="22"/>
            <w:lang w:val="pt-BR"/>
          </w:rPr>
          <w:delText xml:space="preserve">ou possa causar </w:delText>
        </w:r>
      </w:del>
      <w:del w:id="2800" w:author=" " w:date="2022-03-03T23:02:00Z">
        <w:r w:rsidRPr="00C223CB">
          <w:rPr>
            <w:rStyle w:val="NenhumA"/>
            <w:rFonts w:ascii="Tahoma" w:hAnsi="Tahoma" w:cs="Tahoma"/>
            <w:sz w:val="22"/>
            <w:szCs w:val="22"/>
            <w:lang w:val="pt-BR"/>
          </w:rPr>
          <w:delText>um Efeito Adverso Relevante;</w:delText>
        </w:r>
      </w:del>
      <w:del w:id="2801" w:author=" " w:date="2022-03-03T23:02:00Z">
        <w:r w:rsidRPr="00C223CB" w:rsidR="00A65AC2">
          <w:rPr>
            <w:rStyle w:val="NenhumA"/>
            <w:rFonts w:ascii="Tahoma" w:hAnsi="Tahoma" w:cs="Tahoma"/>
            <w:sz w:val="22"/>
            <w:szCs w:val="22"/>
            <w:lang w:val="pt-BR"/>
          </w:rPr>
          <w:delText xml:space="preserve"> </w:delText>
        </w:r>
      </w:del>
    </w:p>
    <w:p w:rsidR="008F2AFE" w:rsidRPr="00C07D87" w:rsidP="008315AE" w14:paraId="594EBD00" w14:textId="39E7B19D">
      <w:pPr>
        <w:pStyle w:val="CTTCorpodeTexto"/>
        <w:widowControl w:val="0"/>
        <w:numPr>
          <w:ilvl w:val="0"/>
          <w:numId w:val="28"/>
        </w:numPr>
        <w:spacing w:after="0" w:line="320" w:lineRule="exact"/>
        <w:ind w:left="0" w:firstLine="0"/>
        <w:rPr>
          <w:rFonts w:ascii="Tahoma" w:hAnsi="Tahoma" w:cs="Tahoma"/>
          <w:sz w:val="22"/>
          <w:szCs w:val="22"/>
          <w:lang w:val="pt-BR"/>
        </w:rPr>
      </w:pPr>
      <w:del w:id="2802" w:author=" " w:date="2022-03-03T23:02:00Z">
        <w:r w:rsidRPr="00C223CB">
          <w:rPr>
            <w:rStyle w:val="NenhumA"/>
            <w:rFonts w:ascii="Tahoma" w:hAnsi="Tahoma" w:cs="Tahoma"/>
            <w:sz w:val="22"/>
            <w:szCs w:val="22"/>
            <w:lang w:val="pt-BR"/>
          </w:rPr>
          <w:delText>exclusivamente e</w:delText>
        </w:r>
      </w:del>
      <w:del w:id="2803" w:author=" " w:date="2022-03-03T23:02:00Z">
        <w:r w:rsidRPr="00C223CB" w:rsidR="00EF6B03">
          <w:rPr>
            <w:rStyle w:val="NenhumA"/>
            <w:rFonts w:ascii="Tahoma" w:hAnsi="Tahoma" w:cs="Tahoma"/>
            <w:sz w:val="22"/>
            <w:szCs w:val="22"/>
            <w:lang w:val="pt-BR"/>
          </w:rPr>
          <w:delText>m</w:delText>
        </w:r>
      </w:del>
      <w:del w:id="2804" w:author=" " w:date="2022-03-03T23:02:00Z">
        <w:r w:rsidRPr="00C223CB">
          <w:rPr>
            <w:rStyle w:val="NenhumA"/>
            <w:rFonts w:ascii="Tahoma" w:hAnsi="Tahoma" w:cs="Tahoma"/>
            <w:sz w:val="22"/>
            <w:szCs w:val="22"/>
            <w:lang w:val="pt-BR"/>
          </w:rPr>
          <w:delText xml:space="preserve"> relação à Emissora, </w:delText>
        </w:r>
      </w:del>
      <w:r w:rsidRPr="00C07D87" w:rsidR="00AF7998">
        <w:rPr>
          <w:rStyle w:val="NenhumA"/>
          <w:rFonts w:ascii="Tahoma" w:hAnsi="Tahoma" w:cs="Tahoma"/>
          <w:sz w:val="22"/>
          <w:szCs w:val="22"/>
          <w:lang w:val="pt-BR"/>
        </w:rPr>
        <w:t>convocar, nos termos da</w:t>
      </w:r>
      <w:r w:rsidRPr="00C07D87" w:rsidR="009C4C67">
        <w:rPr>
          <w:rStyle w:val="NenhumA"/>
          <w:rFonts w:ascii="Tahoma" w:hAnsi="Tahoma" w:cs="Tahoma"/>
          <w:sz w:val="22"/>
          <w:szCs w:val="22"/>
          <w:lang w:val="pt-BR"/>
        </w:rPr>
        <w:t xml:space="preserve"> </w:t>
      </w:r>
      <w:r w:rsidRPr="00C07D87" w:rsidR="009C4C67">
        <w:rPr>
          <w:rStyle w:val="NenhumA"/>
          <w:rFonts w:ascii="Tahoma" w:hAnsi="Tahoma" w:cs="Tahoma"/>
          <w:sz w:val="22"/>
          <w:szCs w:val="22"/>
          <w:lang w:val="pt-BR"/>
        </w:rPr>
        <w:fldChar w:fldCharType="begin"/>
      </w:r>
      <w:r w:rsidRPr="00C07D87" w:rsidR="009C4C67">
        <w:rPr>
          <w:rStyle w:val="NenhumA"/>
          <w:rFonts w:ascii="Tahoma" w:hAnsi="Tahoma" w:cs="Tahoma"/>
          <w:sz w:val="22"/>
          <w:szCs w:val="22"/>
          <w:lang w:val="pt-BR"/>
        </w:rPr>
        <w:instrText xml:space="preserve"> REF _Ref53012656 \r \h </w:instrText>
      </w:r>
      <w:r w:rsidRPr="00C07D87" w:rsidR="007841FA">
        <w:rPr>
          <w:rStyle w:val="NenhumA"/>
          <w:rFonts w:ascii="Tahoma" w:hAnsi="Tahoma" w:cs="Tahoma"/>
          <w:sz w:val="22"/>
          <w:szCs w:val="22"/>
          <w:lang w:val="pt-BR"/>
        </w:rPr>
        <w:instrText xml:space="preserve"> \* MERGEFORMAT </w:instrText>
      </w:r>
      <w:r w:rsidRPr="00C07D87" w:rsidR="009C4C67">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Cláusula IX</w:t>
      </w:r>
      <w:r w:rsidRPr="00C07D87" w:rsidR="009C4C67">
        <w:rPr>
          <w:rStyle w:val="NenhumA"/>
          <w:rFonts w:ascii="Tahoma" w:hAnsi="Tahoma" w:cs="Tahoma"/>
          <w:sz w:val="22"/>
          <w:szCs w:val="22"/>
          <w:lang w:val="pt-BR"/>
        </w:rPr>
        <w:fldChar w:fldCharType="end"/>
      </w:r>
      <w:r w:rsidRPr="00C07D87" w:rsidR="009C4C67">
        <w:rPr>
          <w:rStyle w:val="NenhumA"/>
          <w:rFonts w:ascii="Tahoma" w:hAnsi="Tahoma" w:cs="Tahoma"/>
          <w:sz w:val="22"/>
          <w:szCs w:val="22"/>
          <w:lang w:val="pt-BR"/>
        </w:rPr>
        <w:t xml:space="preserve"> </w:t>
      </w:r>
      <w:r w:rsidRPr="00C07D87" w:rsidR="00AF7998">
        <w:rPr>
          <w:rStyle w:val="NenhumA"/>
          <w:rFonts w:ascii="Tahoma" w:hAnsi="Tahoma" w:cs="Tahoma"/>
          <w:sz w:val="22"/>
          <w:szCs w:val="22"/>
          <w:lang w:val="pt-BR"/>
        </w:rPr>
        <w:t xml:space="preserve">desta Escritura de Emissão, Assembleia Geral de Debenturistas para deliberar sobre qualquer das matérias que se relacionem com a presente Emissão caso o Agente Fiduciário deva fazer, </w:t>
      </w:r>
      <w:r w:rsidRPr="00C07D87" w:rsidR="00AF7998">
        <w:rPr>
          <w:rStyle w:val="NenhumA"/>
          <w:rFonts w:ascii="Tahoma" w:hAnsi="Tahoma" w:cs="Tahoma"/>
          <w:sz w:val="22"/>
          <w:szCs w:val="22"/>
          <w:lang w:val="pt-BR"/>
        </w:rPr>
        <w:t xml:space="preserve">nos termos da presente Escritura de Emissão, mas não o faça; </w:t>
      </w:r>
    </w:p>
    <w:p w:rsidR="008F2AFE" w:rsidRPr="00C07D87" w:rsidP="008315AE" w14:paraId="3CB599FE"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comparecer às Assembleias Gerais de Debenturistas, sempre que solicitada;</w:t>
      </w:r>
    </w:p>
    <w:p w:rsidR="008F2AFE" w:rsidRPr="00C07D87" w:rsidP="008315AE" w14:paraId="1DE17BD1" w14:textId="77777777">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C07D87">
        <w:rPr>
          <w:rStyle w:val="NenhumA"/>
          <w:rFonts w:ascii="Tahoma" w:hAnsi="Tahoma" w:cs="Tahoma"/>
          <w:sz w:val="22"/>
          <w:szCs w:val="22"/>
          <w:lang w:val="pt-BR"/>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w:t>
      </w:r>
      <w:r w:rsidRPr="00C07D87" w:rsidR="00A82AF2">
        <w:rPr>
          <w:rStyle w:val="NenhumA"/>
          <w:rFonts w:ascii="Tahoma" w:hAnsi="Tahoma" w:cs="Tahoma"/>
          <w:sz w:val="22"/>
          <w:szCs w:val="22"/>
          <w:lang w:val="pt-BR"/>
        </w:rPr>
        <w:t>2 (dois) Dias Úteis</w:t>
      </w:r>
      <w:r w:rsidRPr="00C07D87" w:rsidR="007E1A6B">
        <w:rPr>
          <w:rStyle w:val="NenhumA"/>
          <w:rFonts w:ascii="Tahoma" w:hAnsi="Tahoma" w:cs="Tahoma"/>
          <w:sz w:val="22"/>
          <w:szCs w:val="22"/>
          <w:lang w:val="pt-BR"/>
        </w:rPr>
        <w:t xml:space="preserve"> </w:t>
      </w:r>
      <w:r w:rsidRPr="00C07D87">
        <w:rPr>
          <w:rStyle w:val="NenhumA"/>
          <w:rFonts w:ascii="Tahoma" w:hAnsi="Tahoma" w:cs="Tahoma"/>
          <w:sz w:val="22"/>
          <w:szCs w:val="22"/>
          <w:lang w:val="pt-BR"/>
        </w:rPr>
        <w:t>contado de sua ciência;</w:t>
      </w:r>
    </w:p>
    <w:p w:rsidR="008F2AFE" w:rsidRPr="00C07D87" w:rsidP="00C024F6" w14:paraId="6E57D2E5"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2805" w:name="_Ref168844079"/>
      <w:r w:rsidRPr="00C07D87">
        <w:rPr>
          <w:rStyle w:val="NenhumA"/>
          <w:rFonts w:ascii="Tahoma" w:hAnsi="Tahoma" w:cs="Tahoma"/>
          <w:sz w:val="22"/>
          <w:szCs w:val="22"/>
          <w:lang w:val="pt-BR"/>
        </w:rPr>
        <w:t xml:space="preserve">manter sempre válidas, eficazes, em perfeita ordem e em pleno vigor todas as autorizações necessárias à assinatura desta Escritura de Emissão </w:t>
      </w:r>
      <w:r w:rsidRPr="00C07D87">
        <w:rPr>
          <w:rFonts w:ascii="Tahoma" w:hAnsi="Tahoma" w:cs="Tahoma"/>
          <w:sz w:val="22"/>
          <w:szCs w:val="22"/>
          <w:lang w:val="pt-BR"/>
        </w:rPr>
        <w:t>e dos demais documentos relacionados à Emissão e à Oferta Restrita de que seja parte</w:t>
      </w:r>
      <w:r w:rsidRPr="00C07D87">
        <w:rPr>
          <w:rStyle w:val="NenhumA"/>
          <w:rFonts w:ascii="Tahoma" w:hAnsi="Tahoma" w:cs="Tahoma"/>
          <w:sz w:val="22"/>
          <w:szCs w:val="22"/>
          <w:lang w:val="pt-BR"/>
        </w:rPr>
        <w:t>;</w:t>
      </w:r>
      <w:bookmarkEnd w:id="2805"/>
    </w:p>
    <w:p w:rsidR="008F2AFE" w:rsidRPr="00C07D87" w:rsidP="00C024F6" w14:paraId="3A429074"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End w:id="2770"/>
      <w:r w:rsidRPr="00C07D87">
        <w:rPr>
          <w:rStyle w:val="NenhumA"/>
          <w:rFonts w:ascii="Tahoma" w:hAnsi="Tahoma" w:cs="Tahoma"/>
          <w:sz w:val="22"/>
          <w:szCs w:val="22"/>
          <w:lang w:val="pt-BR"/>
        </w:rPr>
        <w:t>n</w:t>
      </w:r>
      <w:bookmarkEnd w:id="2765"/>
      <w:r w:rsidRPr="00C07D87">
        <w:rPr>
          <w:rStyle w:val="NenhumA"/>
          <w:rFonts w:ascii="Tahoma" w:hAnsi="Tahoma" w:cs="Tahoma"/>
          <w:sz w:val="22"/>
          <w:szCs w:val="22"/>
          <w:lang w:val="pt-BR"/>
        </w:rPr>
        <w:t>ã</w:t>
      </w:r>
      <w:bookmarkEnd w:id="2763"/>
      <w:r w:rsidRPr="00C07D87">
        <w:rPr>
          <w:rStyle w:val="NenhumA"/>
          <w:rFonts w:ascii="Tahoma" w:hAnsi="Tahoma" w:cs="Tahoma"/>
          <w:sz w:val="22"/>
          <w:szCs w:val="22"/>
          <w:lang w:val="pt-BR"/>
        </w:rPr>
        <w:t>o realizar opera</w:t>
      </w:r>
      <w:bookmarkEnd w:id="2762"/>
      <w:r w:rsidRPr="00C07D87">
        <w:rPr>
          <w:rStyle w:val="NenhumA"/>
          <w:rFonts w:ascii="Tahoma" w:hAnsi="Tahoma" w:cs="Tahoma"/>
          <w:sz w:val="22"/>
          <w:szCs w:val="22"/>
          <w:lang w:val="pt-BR"/>
        </w:rPr>
        <w:t>çõ</w:t>
      </w:r>
      <w:bookmarkEnd w:id="2695"/>
      <w:r w:rsidRPr="00C07D87">
        <w:rPr>
          <w:rStyle w:val="NenhumA"/>
          <w:rFonts w:ascii="Tahoma" w:hAnsi="Tahoma" w:cs="Tahoma"/>
          <w:sz w:val="22"/>
          <w:szCs w:val="22"/>
          <w:lang w:val="pt-BR"/>
        </w:rPr>
        <w:t>es fora de seu objeto social ou em desacordo com seu estatuto social ou com esta Escritura</w:t>
      </w:r>
      <w:r w:rsidRPr="00C07D87" w:rsidR="00391E27">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observadas as disposi</w:t>
      </w:r>
      <w:bookmarkEnd w:id="2677"/>
      <w:r w:rsidRPr="00C07D87">
        <w:rPr>
          <w:rStyle w:val="NenhumA"/>
          <w:rFonts w:ascii="Tahoma" w:hAnsi="Tahoma" w:cs="Tahoma"/>
          <w:sz w:val="22"/>
          <w:szCs w:val="22"/>
          <w:lang w:val="pt-BR"/>
        </w:rPr>
        <w:t>çõ</w:t>
      </w:r>
      <w:bookmarkEnd w:id="2670"/>
      <w:r w:rsidRPr="00C07D87">
        <w:rPr>
          <w:rStyle w:val="NenhumA"/>
          <w:rFonts w:ascii="Tahoma" w:hAnsi="Tahoma" w:cs="Tahoma"/>
          <w:sz w:val="22"/>
          <w:szCs w:val="22"/>
          <w:lang w:val="pt-BR"/>
        </w:rPr>
        <w:t>es estatutária, legais e regulamentares em vigor, que possam, direta ou indiretamente, comprometer o pontual e integral cumprimento das obrigações assumidas perante os Debenturistas, nos termos desta Escritura</w:t>
      </w:r>
      <w:r w:rsidRPr="00C07D87" w:rsidR="00391E27">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xml:space="preserve">; </w:t>
      </w:r>
    </w:p>
    <w:p w:rsidR="008F2AFE" w:rsidRPr="00C07D87" w:rsidP="00C024F6" w14:paraId="26AC9652"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efetuar o pagamento de todas as despesas</w:t>
      </w:r>
      <w:r w:rsidRPr="00C07D87" w:rsidR="00391E27">
        <w:rPr>
          <w:rStyle w:val="NenhumA"/>
          <w:rFonts w:ascii="Tahoma" w:hAnsi="Tahoma" w:cs="Tahoma"/>
          <w:sz w:val="22"/>
          <w:szCs w:val="22"/>
          <w:lang w:val="pt-BR"/>
        </w:rPr>
        <w:t xml:space="preserve"> razoáveis,</w:t>
      </w:r>
      <w:r w:rsidRPr="00C07D87">
        <w:rPr>
          <w:rStyle w:val="NenhumA"/>
          <w:rFonts w:ascii="Tahoma" w:hAnsi="Tahoma" w:cs="Tahoma"/>
          <w:sz w:val="22"/>
          <w:szCs w:val="22"/>
          <w:lang w:val="pt-BR"/>
        </w:rPr>
        <w:t xml:space="preserve"> </w:t>
      </w:r>
      <w:r w:rsidRPr="00C07D87" w:rsidR="007F2AA8">
        <w:rPr>
          <w:rStyle w:val="NenhumA"/>
          <w:rFonts w:ascii="Tahoma" w:hAnsi="Tahoma" w:cs="Tahoma"/>
          <w:sz w:val="22"/>
          <w:szCs w:val="22"/>
          <w:lang w:val="pt-BR"/>
        </w:rPr>
        <w:t>justificada</w:t>
      </w:r>
      <w:r w:rsidRPr="00C07D87" w:rsidR="00391E27">
        <w:rPr>
          <w:rStyle w:val="NenhumA"/>
          <w:rFonts w:ascii="Tahoma" w:hAnsi="Tahoma" w:cs="Tahoma"/>
          <w:sz w:val="22"/>
          <w:szCs w:val="22"/>
          <w:lang w:val="pt-BR"/>
        </w:rPr>
        <w:t>s</w:t>
      </w:r>
      <w:r w:rsidRPr="00C07D87" w:rsidR="007603EE">
        <w:rPr>
          <w:rStyle w:val="NenhumA"/>
          <w:rFonts w:ascii="Tahoma" w:hAnsi="Tahoma" w:cs="Tahoma"/>
          <w:sz w:val="22"/>
          <w:szCs w:val="22"/>
          <w:lang w:val="pt-BR"/>
        </w:rPr>
        <w:t xml:space="preserve"> </w:t>
      </w:r>
      <w:r w:rsidRPr="00C07D87" w:rsidR="007F2AA8">
        <w:rPr>
          <w:rStyle w:val="NenhumA"/>
          <w:rFonts w:ascii="Tahoma" w:hAnsi="Tahoma" w:cs="Tahoma"/>
          <w:sz w:val="22"/>
          <w:szCs w:val="22"/>
          <w:lang w:val="pt-BR"/>
        </w:rPr>
        <w:t xml:space="preserve">e </w:t>
      </w:r>
      <w:r w:rsidRPr="00C07D87" w:rsidR="007603EE">
        <w:rPr>
          <w:rStyle w:val="NenhumA"/>
          <w:rFonts w:ascii="Tahoma" w:hAnsi="Tahoma" w:cs="Tahoma"/>
          <w:sz w:val="22"/>
          <w:szCs w:val="22"/>
          <w:lang w:val="pt-BR"/>
        </w:rPr>
        <w:t>comprovada</w:t>
      </w:r>
      <w:r w:rsidRPr="00C07D87" w:rsidR="007F2AA8">
        <w:rPr>
          <w:rStyle w:val="NenhumA"/>
          <w:rFonts w:ascii="Tahoma" w:hAnsi="Tahoma" w:cs="Tahoma"/>
          <w:sz w:val="22"/>
          <w:szCs w:val="22"/>
          <w:lang w:val="pt-BR"/>
        </w:rPr>
        <w:t>mente</w:t>
      </w:r>
      <w:r w:rsidRPr="00C07D87" w:rsidR="007603EE">
        <w:rPr>
          <w:rStyle w:val="NenhumA"/>
          <w:rFonts w:ascii="Tahoma" w:hAnsi="Tahoma" w:cs="Tahoma"/>
          <w:sz w:val="22"/>
          <w:szCs w:val="22"/>
          <w:lang w:val="pt-BR"/>
        </w:rPr>
        <w:t xml:space="preserve"> </w:t>
      </w:r>
      <w:r w:rsidRPr="00C07D87">
        <w:rPr>
          <w:rStyle w:val="NenhumA"/>
          <w:rFonts w:ascii="Tahoma" w:hAnsi="Tahoma" w:cs="Tahoma"/>
          <w:sz w:val="22"/>
          <w:szCs w:val="22"/>
          <w:lang w:val="pt-BR"/>
        </w:rPr>
        <w:t>incorridas pelo Agente Fiduciário, que venham a ser necessárias para proteger os direitos e interesses dos Debenturistas ou para realizar seus créditos, inclusive honorários advocatícios razoavelmente incorridos e outras despesas e custos comprovadamente incorridos em virtude da cobrança de qualquer quantia devida ao Debenturista nos termos desta Escritura de Emissão;</w:t>
      </w:r>
      <w:r w:rsidRPr="00C07D87" w:rsidR="00B37156">
        <w:rPr>
          <w:rStyle w:val="NenhumA"/>
          <w:rFonts w:ascii="Tahoma" w:hAnsi="Tahoma" w:cs="Tahoma"/>
          <w:sz w:val="22"/>
          <w:szCs w:val="22"/>
          <w:lang w:val="pt-BR"/>
        </w:rPr>
        <w:t xml:space="preserve"> </w:t>
      </w:r>
    </w:p>
    <w:p w:rsidR="008F2AFE" w:rsidRPr="00C07D87" w:rsidP="00C024F6" w14:paraId="460F9C02" w14:textId="0895AFFA">
      <w:pPr>
        <w:pStyle w:val="CTTCorpodeTexto"/>
        <w:widowControl w:val="0"/>
        <w:numPr>
          <w:ilvl w:val="0"/>
          <w:numId w:val="28"/>
        </w:numPr>
        <w:spacing w:after="0" w:line="320" w:lineRule="exact"/>
        <w:ind w:left="0" w:firstLine="0"/>
        <w:rPr>
          <w:rStyle w:val="NenhumA"/>
          <w:rFonts w:ascii="Tahoma" w:hAnsi="Tahoma" w:cs="Tahoma"/>
          <w:sz w:val="22"/>
          <w:szCs w:val="22"/>
        </w:rPr>
      </w:pPr>
      <w:r w:rsidRPr="00C07D87">
        <w:rPr>
          <w:rStyle w:val="NenhumA"/>
          <w:rFonts w:ascii="Tahoma" w:hAnsi="Tahoma" w:cs="Tahoma"/>
          <w:sz w:val="22"/>
          <w:szCs w:val="22"/>
        </w:rPr>
        <w:t>não divulgar ao público informações referentes à Emissora</w:t>
      </w:r>
      <w:del w:id="2806" w:author=" " w:date="2022-03-03T23:02:00Z">
        <w:r w:rsidRPr="00C223CB" w:rsidR="002C5E6E">
          <w:rPr>
            <w:rStyle w:val="NenhumA"/>
            <w:rFonts w:ascii="Tahoma" w:hAnsi="Tahoma" w:cs="Tahoma"/>
            <w:sz w:val="22"/>
            <w:szCs w:val="22"/>
          </w:rPr>
          <w:delText xml:space="preserve">, </w:delText>
        </w:r>
      </w:del>
      <w:del w:id="2807" w:author=" " w:date="2022-03-03T23:02:00Z">
        <w:r w:rsidRPr="00C223CB" w:rsidR="005D230A">
          <w:rPr>
            <w:rStyle w:val="NenhumA"/>
            <w:rFonts w:ascii="Tahoma" w:hAnsi="Tahoma" w:cs="Tahoma"/>
            <w:sz w:val="22"/>
            <w:szCs w:val="22"/>
          </w:rPr>
          <w:delText>à</w:delText>
        </w:r>
      </w:del>
      <w:del w:id="2808" w:author=" " w:date="2022-03-03T23:02:00Z">
        <w:r w:rsidRPr="00C223CB" w:rsidR="00391E27">
          <w:rPr>
            <w:rStyle w:val="NenhumA"/>
            <w:rFonts w:ascii="Tahoma" w:hAnsi="Tahoma" w:cs="Tahoma"/>
            <w:sz w:val="22"/>
            <w:szCs w:val="22"/>
          </w:rPr>
          <w:delText>s</w:delText>
        </w:r>
      </w:del>
      <w:del w:id="2809" w:author=" " w:date="2022-03-03T23:02:00Z">
        <w:r w:rsidRPr="00C223CB" w:rsidR="005D230A">
          <w:rPr>
            <w:rStyle w:val="NenhumA"/>
            <w:rFonts w:ascii="Tahoma" w:hAnsi="Tahoma" w:cs="Tahoma"/>
            <w:sz w:val="22"/>
            <w:szCs w:val="22"/>
          </w:rPr>
          <w:delText xml:space="preserve"> Fiadora</w:delText>
        </w:r>
      </w:del>
      <w:del w:id="2810" w:author=" " w:date="2022-03-03T23:02:00Z">
        <w:r w:rsidRPr="00C223CB" w:rsidR="00391E27">
          <w:rPr>
            <w:rStyle w:val="NenhumA"/>
            <w:rFonts w:ascii="Tahoma" w:hAnsi="Tahoma" w:cs="Tahoma"/>
            <w:sz w:val="22"/>
            <w:szCs w:val="22"/>
          </w:rPr>
          <w:delText>s</w:delText>
        </w:r>
      </w:del>
      <w:r w:rsidRPr="00C07D87">
        <w:rPr>
          <w:rStyle w:val="NenhumA"/>
          <w:rFonts w:ascii="Tahoma" w:hAnsi="Tahoma" w:cs="Tahoma"/>
          <w:sz w:val="22"/>
          <w:szCs w:val="22"/>
        </w:rPr>
        <w:t>, à Emissão ou às Debêntures em desacordo com o disposto na regulamentação aplicável, incluindo, mas não se limitando, ao disposto na Instrução CVM 476 e no artigo 48 da Instrução CVM nº 400, de 29 de dezembro de 2003, conforme alterada (“</w:t>
      </w:r>
      <w:r w:rsidRPr="00C07D87">
        <w:rPr>
          <w:rStyle w:val="NenhumA"/>
          <w:rFonts w:ascii="Tahoma" w:hAnsi="Tahoma" w:cs="Tahoma"/>
          <w:sz w:val="22"/>
          <w:szCs w:val="22"/>
          <w:u w:val="single"/>
        </w:rPr>
        <w:t>Instrução CVM 400</w:t>
      </w:r>
      <w:r w:rsidRPr="00C07D87">
        <w:rPr>
          <w:rStyle w:val="NenhumA"/>
          <w:rFonts w:ascii="Tahoma" w:hAnsi="Tahoma" w:cs="Tahoma"/>
          <w:sz w:val="22"/>
          <w:szCs w:val="22"/>
        </w:rPr>
        <w:t xml:space="preserve">”); </w:t>
      </w:r>
    </w:p>
    <w:p w:rsidR="00C53F81" w:rsidRPr="00C07D87" w:rsidP="00C024F6" w14:paraId="5FE0D8DC" w14:textId="1CE966BB">
      <w:pPr>
        <w:pStyle w:val="CTTCorpodeTexto"/>
        <w:widowControl w:val="0"/>
        <w:numPr>
          <w:ilvl w:val="0"/>
          <w:numId w:val="28"/>
        </w:numPr>
        <w:spacing w:after="0" w:line="320" w:lineRule="exact"/>
        <w:ind w:left="0" w:firstLine="0"/>
        <w:rPr>
          <w:rFonts w:ascii="Tahoma" w:hAnsi="Tahoma" w:cs="Tahoma"/>
          <w:color w:val="000000" w:themeColor="text1"/>
          <w:sz w:val="22"/>
          <w:szCs w:val="22"/>
        </w:rPr>
      </w:pPr>
      <w:bookmarkStart w:id="2811" w:name="_Hlk96078662"/>
      <w:bookmarkStart w:id="2812" w:name="_Hlk96080351"/>
      <w:r w:rsidRPr="00C07D87">
        <w:rPr>
          <w:rStyle w:val="NenhumA"/>
          <w:rFonts w:ascii="Tahoma" w:hAnsi="Tahoma" w:cs="Tahoma"/>
          <w:sz w:val="22"/>
          <w:szCs w:val="22"/>
        </w:rPr>
        <w:t xml:space="preserve"> independentemente de culpa </w:t>
      </w:r>
      <w:r w:rsidRPr="00C07D87">
        <w:rPr>
          <w:rStyle w:val="NenhumA"/>
          <w:rFonts w:ascii="Tahoma" w:hAnsi="Tahoma" w:cs="Tahoma"/>
          <w:b/>
          <w:sz w:val="22"/>
          <w:szCs w:val="22"/>
        </w:rPr>
        <w:t>(</w:t>
      </w:r>
      <w:r w:rsidRPr="00C07D87" w:rsidR="005F232C">
        <w:rPr>
          <w:rStyle w:val="NenhumA"/>
          <w:rFonts w:ascii="Tahoma" w:hAnsi="Tahoma" w:cs="Tahoma"/>
          <w:b/>
          <w:bCs/>
          <w:sz w:val="22"/>
          <w:szCs w:val="22"/>
        </w:rPr>
        <w:t>a</w:t>
      </w:r>
      <w:r w:rsidRPr="00C07D87">
        <w:rPr>
          <w:rStyle w:val="NenhumA"/>
          <w:rFonts w:ascii="Tahoma" w:hAnsi="Tahoma" w:cs="Tahoma"/>
          <w:b/>
          <w:sz w:val="22"/>
          <w:szCs w:val="22"/>
        </w:rPr>
        <w:t>)</w:t>
      </w:r>
      <w:r w:rsidRPr="00C07D87">
        <w:rPr>
          <w:rStyle w:val="NenhumA"/>
          <w:rFonts w:ascii="Tahoma" w:hAnsi="Tahoma" w:cs="Tahoma"/>
          <w:sz w:val="22"/>
          <w:szCs w:val="22"/>
        </w:rPr>
        <w:t xml:space="preserve"> indenizar os Debenturistas e/ou o Agente Fiduciário, conforme aplicável, por qualquer perda ou dano que estes venham a sofrer em razão de violação da Legislação Socioambiental e Legislação de Proteção Social em decorrência de atos praticados pela Emissora</w:t>
      </w:r>
      <w:del w:id="2813" w:author=" " w:date="2022-03-03T23:02:00Z">
        <w:r w:rsidRPr="00C223CB" w:rsidR="002C5E6E">
          <w:rPr>
            <w:rStyle w:val="NenhumA"/>
            <w:rFonts w:ascii="Tahoma" w:hAnsi="Tahoma" w:cs="Tahoma"/>
            <w:sz w:val="22"/>
            <w:szCs w:val="22"/>
          </w:rPr>
          <w:delText>, por qualquer das Fiadoras</w:delText>
        </w:r>
      </w:del>
      <w:r w:rsidRPr="00C07D87" w:rsidR="004D62F5">
        <w:rPr>
          <w:rStyle w:val="NenhumA"/>
          <w:rFonts w:ascii="Tahoma" w:hAnsi="Tahoma" w:cs="Tahoma"/>
          <w:sz w:val="22"/>
          <w:szCs w:val="22"/>
        </w:rPr>
        <w:t xml:space="preserve"> </w:t>
      </w:r>
      <w:r w:rsidRPr="00C07D87">
        <w:rPr>
          <w:rStyle w:val="NenhumA"/>
          <w:rFonts w:ascii="Tahoma" w:hAnsi="Tahoma" w:cs="Tahoma"/>
          <w:sz w:val="22"/>
          <w:szCs w:val="22"/>
        </w:rPr>
        <w:t xml:space="preserve">e/ou suas </w:t>
      </w:r>
      <w:del w:id="2814" w:author=" " w:date="2022-03-03T23:02:00Z">
        <w:r w:rsidRPr="00C223CB" w:rsidR="002C5E6E">
          <w:rPr>
            <w:rStyle w:val="NenhumA"/>
            <w:rFonts w:ascii="Tahoma" w:hAnsi="Tahoma" w:cs="Tahoma"/>
            <w:sz w:val="22"/>
            <w:szCs w:val="22"/>
          </w:rPr>
          <w:delText xml:space="preserve">respectivas </w:delText>
        </w:r>
      </w:del>
      <w:r w:rsidRPr="00C07D87">
        <w:rPr>
          <w:rStyle w:val="NenhumA"/>
          <w:rFonts w:ascii="Tahoma" w:hAnsi="Tahoma" w:cs="Tahoma"/>
          <w:sz w:val="22"/>
          <w:szCs w:val="22"/>
        </w:rPr>
        <w:t xml:space="preserve">controladas, conforme determinado por decisão judicial transitada em julgado; e </w:t>
      </w:r>
      <w:r w:rsidRPr="00C07D87">
        <w:rPr>
          <w:rStyle w:val="NenhumA"/>
          <w:rFonts w:ascii="Tahoma" w:hAnsi="Tahoma"/>
          <w:b/>
          <w:sz w:val="22"/>
          <w:rPrChange w:id="2815" w:author=" " w:date="2022-03-03T23:02:00Z">
            <w:rPr>
              <w:rStyle w:val="NenhumA"/>
              <w:rFonts w:ascii="Tahoma" w:hAnsi="Tahoma"/>
              <w:sz w:val="22"/>
            </w:rPr>
          </w:rPrChange>
        </w:rPr>
        <w:t>(</w:t>
      </w:r>
      <w:del w:id="2816" w:author=" " w:date="2022-03-03T23:02:00Z">
        <w:r w:rsidRPr="00C223CB" w:rsidR="002C5E6E">
          <w:rPr>
            <w:rStyle w:val="NenhumA"/>
            <w:rFonts w:ascii="Tahoma" w:hAnsi="Tahoma" w:cs="Tahoma"/>
            <w:sz w:val="22"/>
            <w:szCs w:val="22"/>
          </w:rPr>
          <w:delText>B</w:delText>
        </w:r>
      </w:del>
      <w:ins w:id="2817" w:author=" " w:date="2022-03-03T23:02:00Z">
        <w:r w:rsidRPr="00C07D87" w:rsidR="009465B2">
          <w:rPr>
            <w:rStyle w:val="NenhumA"/>
            <w:rFonts w:ascii="Tahoma" w:hAnsi="Tahoma" w:cs="Tahoma"/>
            <w:b/>
            <w:bCs/>
            <w:sz w:val="22"/>
            <w:szCs w:val="22"/>
          </w:rPr>
          <w:t>b</w:t>
        </w:r>
      </w:ins>
      <w:r w:rsidRPr="00C07D87">
        <w:rPr>
          <w:rStyle w:val="NenhumA"/>
          <w:rFonts w:ascii="Tahoma" w:hAnsi="Tahoma"/>
          <w:b/>
          <w:sz w:val="22"/>
          <w:rPrChange w:id="2818" w:author=" " w:date="2022-03-03T23:02:00Z">
            <w:rPr>
              <w:rStyle w:val="NenhumA"/>
              <w:rFonts w:ascii="Tahoma" w:hAnsi="Tahoma"/>
              <w:sz w:val="22"/>
            </w:rPr>
          </w:rPrChange>
        </w:rPr>
        <w:t>)</w:t>
      </w:r>
      <w:r w:rsidRPr="00C07D87">
        <w:rPr>
          <w:rStyle w:val="NenhumA"/>
          <w:rFonts w:ascii="Tahoma" w:hAnsi="Tahoma" w:cs="Tahoma"/>
          <w:sz w:val="22"/>
          <w:szCs w:val="22"/>
        </w:rPr>
        <w:t xml:space="preserve"> ressarcir os Debenturistas e/ou o Agente Fiduciário, conforme aplicável, de qualquer quantia que estes sejam compelidos a pagar em razão de dano ambiental ou de violação da Legislação Socioambiental e Legislação de Proteção Social relacionado ao Projeto;</w:t>
      </w:r>
      <w:bookmarkEnd w:id="2811"/>
    </w:p>
    <w:p w:rsidR="008F2AFE" w:rsidRPr="00C07D87" w:rsidP="000132B1" w14:paraId="4FEC4B7C" w14:textId="235428A7">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End w:id="2812"/>
      <w:r w:rsidRPr="00C07D87">
        <w:rPr>
          <w:rStyle w:val="NenhumA"/>
          <w:rFonts w:ascii="Tahoma" w:hAnsi="Tahoma" w:cs="Tahoma"/>
          <w:sz w:val="22"/>
          <w:szCs w:val="22"/>
          <w:lang w:val="pt-BR"/>
        </w:rPr>
        <w:t>cumprir as leis, regulamentos e normas administrativas em vigor, determinações dos órgãos governamentais, autarquias ou tribunais, aplicáveis à condução de seus negócios</w:t>
      </w:r>
      <w:r w:rsidRPr="00C07D87" w:rsidR="00391E27">
        <w:rPr>
          <w:rStyle w:val="NenhumA"/>
          <w:rFonts w:ascii="Tahoma" w:hAnsi="Tahoma" w:cs="Tahoma"/>
          <w:sz w:val="22"/>
          <w:szCs w:val="22"/>
          <w:lang w:val="pt-BR"/>
        </w:rPr>
        <w:t xml:space="preserve">, </w:t>
      </w:r>
      <w:r w:rsidRPr="00C07D87" w:rsidR="00391E27">
        <w:rPr>
          <w:rFonts w:ascii="Tahoma" w:hAnsi="Tahoma" w:cs="Tahoma"/>
          <w:sz w:val="22"/>
          <w:szCs w:val="22"/>
          <w:lang w:val="pt-BR"/>
        </w:rPr>
        <w:t xml:space="preserve">exceto com relação aqueles </w:t>
      </w:r>
      <w:r w:rsidRPr="00C07D87" w:rsidR="00391E27">
        <w:rPr>
          <w:rFonts w:ascii="Tahoma" w:hAnsi="Tahoma" w:cs="Tahoma"/>
          <w:b/>
          <w:sz w:val="22"/>
          <w:szCs w:val="22"/>
          <w:lang w:val="pt-BR"/>
        </w:rPr>
        <w:t xml:space="preserve">(a) </w:t>
      </w:r>
      <w:r w:rsidRPr="00C07D87" w:rsidR="00391E27">
        <w:rPr>
          <w:rFonts w:ascii="Tahoma" w:hAnsi="Tahoma" w:cs="Tahoma"/>
          <w:sz w:val="22"/>
          <w:szCs w:val="22"/>
          <w:lang w:val="pt-BR"/>
        </w:rPr>
        <w:t>cuja aplicabilidade esteja sendo questionada de boa-fé, pela Emissora</w:t>
      </w:r>
      <w:del w:id="2819" w:author=" " w:date="2022-03-03T23:02:00Z">
        <w:r w:rsidRPr="00C223CB" w:rsidR="00391E27">
          <w:rPr>
            <w:rFonts w:ascii="Tahoma" w:hAnsi="Tahoma" w:cs="Tahoma"/>
            <w:sz w:val="22"/>
            <w:szCs w:val="22"/>
            <w:lang w:val="pt-BR"/>
          </w:rPr>
          <w:delText xml:space="preserve"> e/ou por qualquer das Fiadoras</w:delText>
        </w:r>
      </w:del>
      <w:r w:rsidRPr="00C07D87" w:rsidR="00391E27">
        <w:rPr>
          <w:rFonts w:ascii="Tahoma" w:hAnsi="Tahoma" w:cs="Tahoma"/>
          <w:sz w:val="22"/>
          <w:szCs w:val="22"/>
          <w:lang w:val="pt-BR"/>
        </w:rPr>
        <w:t xml:space="preserve">, nas esferas administrativa e/ou </w:t>
      </w:r>
      <w:r w:rsidRPr="00C07D87" w:rsidR="00391E27">
        <w:rPr>
          <w:rFonts w:ascii="Tahoma" w:hAnsi="Tahoma" w:cs="Tahoma"/>
          <w:sz w:val="22"/>
          <w:szCs w:val="22"/>
          <w:lang w:val="pt-BR"/>
        </w:rPr>
        <w:t>judicial</w:t>
      </w:r>
      <w:r w:rsidRPr="00C07D87" w:rsidR="00C53F81">
        <w:rPr>
          <w:rFonts w:ascii="Tahoma" w:hAnsi="Tahoma" w:cs="Tahoma"/>
          <w:sz w:val="22"/>
          <w:szCs w:val="22"/>
          <w:lang w:val="pt-BR"/>
        </w:rPr>
        <w:t xml:space="preserve">, </w:t>
      </w:r>
      <w:r w:rsidRPr="00C07D87" w:rsidR="00A82AF2">
        <w:rPr>
          <w:rFonts w:ascii="Tahoma" w:hAnsi="Tahoma" w:cs="Tahoma"/>
          <w:sz w:val="22"/>
          <w:szCs w:val="22"/>
          <w:lang w:val="pt-BR"/>
        </w:rPr>
        <w:t xml:space="preserve">e </w:t>
      </w:r>
      <w:r w:rsidRPr="00C07D87" w:rsidR="00C53F81">
        <w:rPr>
          <w:rFonts w:ascii="Tahoma" w:hAnsi="Tahoma" w:cs="Tahoma"/>
          <w:sz w:val="22"/>
          <w:szCs w:val="22"/>
          <w:lang w:val="pt-BR"/>
        </w:rPr>
        <w:t>desde que</w:t>
      </w:r>
      <w:r w:rsidRPr="00C07D87" w:rsidR="00A82AF2">
        <w:rPr>
          <w:rFonts w:ascii="Tahoma" w:hAnsi="Tahoma" w:cs="Tahoma"/>
          <w:sz w:val="22"/>
          <w:szCs w:val="22"/>
          <w:lang w:val="pt-BR"/>
        </w:rPr>
        <w:t>, caso o não cumprimento de tais leis, regulamentos, normas ou determinações esteja gerando algum efeito sobre a Emissora</w:t>
      </w:r>
      <w:del w:id="2820" w:author=" " w:date="2022-03-03T23:02:00Z">
        <w:r w:rsidRPr="00C223CB" w:rsidR="00A82AF2">
          <w:rPr>
            <w:rFonts w:ascii="Tahoma" w:hAnsi="Tahoma" w:cs="Tahoma"/>
            <w:sz w:val="22"/>
            <w:szCs w:val="22"/>
            <w:lang w:val="pt-BR"/>
          </w:rPr>
          <w:delText xml:space="preserve"> e/ou qualquer das Fiadoras</w:delText>
        </w:r>
      </w:del>
      <w:r w:rsidRPr="00C07D87" w:rsidR="00A82AF2">
        <w:rPr>
          <w:rFonts w:ascii="Tahoma" w:hAnsi="Tahoma" w:cs="Tahoma"/>
          <w:sz w:val="22"/>
          <w:szCs w:val="22"/>
          <w:lang w:val="pt-BR"/>
        </w:rPr>
        <w:t>, tenha sido obtido</w:t>
      </w:r>
      <w:r w:rsidRPr="00C07D87" w:rsidR="00C53F81">
        <w:rPr>
          <w:rFonts w:ascii="Tahoma" w:hAnsi="Tahoma" w:cs="Tahoma"/>
          <w:sz w:val="22"/>
          <w:szCs w:val="22"/>
          <w:lang w:val="pt-BR"/>
        </w:rPr>
        <w:t xml:space="preserve"> efeito suspensivo</w:t>
      </w:r>
      <w:r w:rsidRPr="00C07D87" w:rsidR="00A82AF2">
        <w:rPr>
          <w:rFonts w:ascii="Tahoma" w:hAnsi="Tahoma" w:cs="Tahoma"/>
          <w:sz w:val="22"/>
          <w:szCs w:val="22"/>
          <w:lang w:val="pt-BR"/>
        </w:rPr>
        <w:t xml:space="preserve"> em relação a tais efeitos</w:t>
      </w:r>
      <w:r w:rsidRPr="00C07D87" w:rsidR="00391E27">
        <w:rPr>
          <w:rFonts w:ascii="Tahoma" w:hAnsi="Tahoma" w:cs="Tahoma"/>
          <w:sz w:val="22"/>
          <w:szCs w:val="22"/>
          <w:lang w:val="pt-BR"/>
        </w:rPr>
        <w:t xml:space="preserve">; ou </w:t>
      </w:r>
      <w:r w:rsidRPr="00C07D87" w:rsidR="00391E27">
        <w:rPr>
          <w:rFonts w:ascii="Tahoma" w:hAnsi="Tahoma" w:cs="Tahoma"/>
          <w:b/>
          <w:sz w:val="22"/>
          <w:szCs w:val="22"/>
          <w:lang w:val="pt-BR"/>
        </w:rPr>
        <w:t xml:space="preserve">(b) </w:t>
      </w:r>
      <w:r w:rsidRPr="00C07D87" w:rsidR="00391E27">
        <w:rPr>
          <w:rFonts w:ascii="Tahoma" w:hAnsi="Tahoma" w:cs="Tahoma"/>
          <w:sz w:val="22"/>
          <w:szCs w:val="22"/>
          <w:lang w:val="pt-BR"/>
        </w:rPr>
        <w:t xml:space="preserve">cujo descumprimento não cause </w:t>
      </w:r>
      <w:r w:rsidRPr="00C07D87" w:rsidR="00994659">
        <w:rPr>
          <w:rFonts w:ascii="Tahoma" w:hAnsi="Tahoma" w:cs="Tahoma"/>
          <w:sz w:val="22"/>
          <w:szCs w:val="22"/>
          <w:lang w:val="pt-BR"/>
        </w:rPr>
        <w:t xml:space="preserve">ou possa causar </w:t>
      </w:r>
      <w:r w:rsidRPr="00C07D87" w:rsidR="00391E27">
        <w:rPr>
          <w:rFonts w:ascii="Tahoma" w:hAnsi="Tahoma" w:cs="Tahoma"/>
          <w:sz w:val="22"/>
          <w:szCs w:val="22"/>
          <w:lang w:val="pt-BR"/>
        </w:rPr>
        <w:t>um Efeito Adverso Relevante</w:t>
      </w:r>
      <w:r w:rsidRPr="00C07D87">
        <w:rPr>
          <w:rStyle w:val="NenhumA"/>
          <w:rFonts w:ascii="Tahoma" w:hAnsi="Tahoma" w:cs="Tahoma"/>
          <w:sz w:val="22"/>
          <w:szCs w:val="22"/>
          <w:lang w:val="pt-BR"/>
        </w:rPr>
        <w:t>;</w:t>
      </w:r>
      <w:r w:rsidRPr="00C07D87" w:rsidR="00767933">
        <w:rPr>
          <w:rStyle w:val="NenhumA"/>
          <w:rFonts w:ascii="Tahoma" w:hAnsi="Tahoma" w:cs="Tahoma"/>
          <w:sz w:val="22"/>
          <w:szCs w:val="22"/>
          <w:lang w:val="pt-BR"/>
        </w:rPr>
        <w:t xml:space="preserve"> </w:t>
      </w:r>
    </w:p>
    <w:p w:rsidR="002A1CBB" w:rsidRPr="00C07D87" w:rsidP="000132B1" w14:paraId="3718AC8A" w14:textId="6EA857A5">
      <w:pPr>
        <w:pStyle w:val="CTTCorpodeTexto"/>
        <w:widowControl w:val="0"/>
        <w:numPr>
          <w:ilvl w:val="0"/>
          <w:numId w:val="28"/>
        </w:numPr>
        <w:spacing w:after="0" w:line="320" w:lineRule="exact"/>
        <w:ind w:left="0" w:firstLine="0"/>
        <w:rPr>
          <w:rFonts w:ascii="Tahoma" w:hAnsi="Tahoma" w:cs="Tahoma"/>
          <w:sz w:val="22"/>
          <w:szCs w:val="22"/>
          <w:lang w:val="pt-BR"/>
        </w:rPr>
      </w:pPr>
      <w:bookmarkStart w:id="2821" w:name="_Hlk96075820"/>
      <w:r w:rsidRPr="00C07D87">
        <w:rPr>
          <w:rFonts w:ascii="Tahoma" w:hAnsi="Tahoma" w:cs="Tahoma"/>
          <w:sz w:val="22"/>
          <w:szCs w:val="22"/>
          <w:lang w:val="pt-BR"/>
        </w:rPr>
        <w:t xml:space="preserve">observar, cumprir e </w:t>
      </w:r>
      <w:r w:rsidRPr="00C07D87" w:rsidR="000132B1">
        <w:rPr>
          <w:rFonts w:ascii="Tahoma" w:hAnsi="Tahoma" w:cs="Tahoma"/>
          <w:sz w:val="22"/>
          <w:szCs w:val="22"/>
          <w:lang w:val="pt-BR"/>
        </w:rPr>
        <w:t xml:space="preserve">fazer com </w:t>
      </w:r>
      <w:r w:rsidRPr="00C07D87" w:rsidR="00B34DCE">
        <w:rPr>
          <w:rFonts w:ascii="Tahoma" w:hAnsi="Tahoma" w:cs="Tahoma"/>
          <w:sz w:val="22"/>
          <w:szCs w:val="22"/>
          <w:lang w:val="pt-BR"/>
        </w:rPr>
        <w:t>que suas</w:t>
      </w:r>
      <w:r w:rsidRPr="00C07D87">
        <w:rPr>
          <w:rFonts w:ascii="Tahoma" w:hAnsi="Tahoma" w:cs="Tahoma"/>
          <w:sz w:val="22"/>
          <w:szCs w:val="22"/>
          <w:lang w:val="pt-BR"/>
        </w:rPr>
        <w:t xml:space="preserve"> </w:t>
      </w:r>
      <w:r w:rsidRPr="00C07D87" w:rsidR="007F2AA8">
        <w:rPr>
          <w:rFonts w:ascii="Tahoma" w:hAnsi="Tahoma" w:cs="Tahoma"/>
          <w:sz w:val="22"/>
          <w:szCs w:val="22"/>
          <w:lang w:val="pt-BR"/>
        </w:rPr>
        <w:t>controladas</w:t>
      </w:r>
      <w:r w:rsidRPr="00C07D87" w:rsidR="00BF4A69">
        <w:rPr>
          <w:rFonts w:ascii="Tahoma" w:hAnsi="Tahoma" w:cs="Tahoma"/>
          <w:sz w:val="22"/>
          <w:szCs w:val="22"/>
          <w:lang w:val="pt-BR"/>
        </w:rPr>
        <w:t>,</w:t>
      </w:r>
      <w:r w:rsidRPr="00C07D87" w:rsidR="007F2AA8">
        <w:rPr>
          <w:rFonts w:ascii="Tahoma" w:hAnsi="Tahoma" w:cs="Tahoma"/>
          <w:sz w:val="22"/>
          <w:szCs w:val="22"/>
          <w:lang w:val="pt-BR"/>
        </w:rPr>
        <w:t xml:space="preserve"> bem como</w:t>
      </w:r>
      <w:r w:rsidRPr="00C07D87" w:rsidR="00BF4A69">
        <w:rPr>
          <w:rFonts w:ascii="Tahoma" w:hAnsi="Tahoma" w:cs="Tahoma"/>
          <w:sz w:val="22"/>
          <w:szCs w:val="22"/>
          <w:lang w:val="pt-BR"/>
        </w:rPr>
        <w:t xml:space="preserve"> </w:t>
      </w:r>
      <w:r w:rsidRPr="00C07D87" w:rsidR="00576BD7">
        <w:rPr>
          <w:rFonts w:ascii="Tahoma" w:hAnsi="Tahoma" w:cs="Tahoma"/>
          <w:sz w:val="22"/>
          <w:szCs w:val="22"/>
          <w:lang w:val="pt-BR"/>
        </w:rPr>
        <w:t>seus conselheiros, diretores</w:t>
      </w:r>
      <w:r w:rsidRPr="00C07D87" w:rsidR="00FC692F">
        <w:rPr>
          <w:rFonts w:ascii="Tahoma" w:hAnsi="Tahoma" w:cs="Tahoma"/>
          <w:sz w:val="22"/>
          <w:szCs w:val="22"/>
          <w:lang w:val="pt-BR"/>
        </w:rPr>
        <w:t xml:space="preserve"> e</w:t>
      </w:r>
      <w:r w:rsidRPr="00C07D87" w:rsidR="00576BD7">
        <w:rPr>
          <w:rFonts w:ascii="Tahoma" w:hAnsi="Tahoma" w:cs="Tahoma"/>
          <w:sz w:val="22"/>
          <w:szCs w:val="22"/>
          <w:lang w:val="pt-BR"/>
        </w:rPr>
        <w:t xml:space="preserve"> </w:t>
      </w:r>
      <w:r w:rsidRPr="00C07D87" w:rsidR="00A82AF2">
        <w:rPr>
          <w:rFonts w:ascii="Tahoma" w:hAnsi="Tahoma" w:cs="Tahoma"/>
          <w:sz w:val="22"/>
          <w:szCs w:val="22"/>
          <w:lang w:val="pt-BR"/>
        </w:rPr>
        <w:t>empregados</w:t>
      </w:r>
      <w:r w:rsidRPr="00C07D87" w:rsidR="00576BD7">
        <w:rPr>
          <w:rFonts w:ascii="Tahoma" w:hAnsi="Tahoma" w:cs="Tahoma"/>
          <w:sz w:val="22"/>
          <w:szCs w:val="22"/>
          <w:lang w:val="pt-BR"/>
        </w:rPr>
        <w:t xml:space="preserve">, </w:t>
      </w:r>
      <w:r w:rsidRPr="00C07D87" w:rsidR="00A82AF2">
        <w:rPr>
          <w:rFonts w:ascii="Tahoma" w:hAnsi="Tahoma" w:cs="Tahoma"/>
          <w:sz w:val="22"/>
          <w:szCs w:val="22"/>
          <w:lang w:val="pt-BR"/>
        </w:rPr>
        <w:t>comprovadamente</w:t>
      </w:r>
      <w:r w:rsidRPr="00C07D87" w:rsidR="00576BD7">
        <w:rPr>
          <w:rFonts w:ascii="Tahoma" w:hAnsi="Tahoma" w:cs="Tahoma"/>
          <w:sz w:val="22"/>
          <w:szCs w:val="22"/>
          <w:lang w:val="pt-BR"/>
        </w:rPr>
        <w:t xml:space="preserve"> agindo em nome da Emissora</w:t>
      </w:r>
      <w:del w:id="2822" w:author=" " w:date="2022-03-03T23:02:00Z">
        <w:r w:rsidRPr="00C223CB" w:rsidR="00576BD7">
          <w:rPr>
            <w:rFonts w:ascii="Tahoma" w:hAnsi="Tahoma" w:cs="Tahoma"/>
            <w:sz w:val="22"/>
            <w:szCs w:val="22"/>
            <w:lang w:val="pt-BR"/>
          </w:rPr>
          <w:delText>, das Fiadoras</w:delText>
        </w:r>
      </w:del>
      <w:r w:rsidRPr="00C07D87" w:rsidR="004D62F5">
        <w:rPr>
          <w:rFonts w:ascii="Tahoma" w:hAnsi="Tahoma" w:cs="Tahoma"/>
          <w:sz w:val="22"/>
          <w:szCs w:val="22"/>
          <w:lang w:val="pt-BR"/>
        </w:rPr>
        <w:t xml:space="preserve"> </w:t>
      </w:r>
      <w:r w:rsidRPr="00C07D87" w:rsidR="00A82AF2">
        <w:rPr>
          <w:rFonts w:ascii="Tahoma" w:hAnsi="Tahoma" w:cs="Tahoma"/>
          <w:sz w:val="22"/>
          <w:szCs w:val="22"/>
          <w:lang w:val="pt-BR"/>
        </w:rPr>
        <w:t>e/ou de suas controladas</w:t>
      </w:r>
      <w:r w:rsidRPr="00C07D87" w:rsidR="00693197">
        <w:rPr>
          <w:rFonts w:ascii="Tahoma" w:hAnsi="Tahoma" w:cs="Tahoma"/>
          <w:sz w:val="22"/>
          <w:szCs w:val="22"/>
          <w:lang w:val="pt-BR"/>
        </w:rPr>
        <w:t>,</w:t>
      </w:r>
      <w:r w:rsidRPr="00C07D87" w:rsidR="00B34DCE">
        <w:rPr>
          <w:rFonts w:ascii="Tahoma" w:hAnsi="Tahoma" w:cs="Tahoma"/>
          <w:sz w:val="22"/>
          <w:szCs w:val="22"/>
          <w:lang w:val="pt-BR"/>
        </w:rPr>
        <w:t xml:space="preserve"> cumpram,</w:t>
      </w:r>
      <w:r w:rsidRPr="00C07D87" w:rsidR="00693197">
        <w:rPr>
          <w:rFonts w:ascii="Tahoma" w:hAnsi="Tahoma" w:cs="Tahoma"/>
          <w:sz w:val="22"/>
          <w:szCs w:val="22"/>
          <w:lang w:val="pt-BR"/>
        </w:rPr>
        <w:t xml:space="preserve"> </w:t>
      </w:r>
      <w:r w:rsidRPr="00C07D87">
        <w:rPr>
          <w:rFonts w:ascii="Tahoma" w:hAnsi="Tahoma" w:cs="Tahoma"/>
          <w:sz w:val="22"/>
          <w:szCs w:val="22"/>
          <w:lang w:val="pt-BR"/>
        </w:rPr>
        <w:t xml:space="preserve">a Legislação Anticorrupção, devendo </w:t>
      </w:r>
      <w:r w:rsidRPr="00C07D87">
        <w:rPr>
          <w:rFonts w:ascii="Tahoma" w:hAnsi="Tahoma" w:cs="Tahoma"/>
          <w:b/>
          <w:sz w:val="22"/>
          <w:szCs w:val="22"/>
          <w:lang w:val="pt-BR"/>
        </w:rPr>
        <w:t>(a)</w:t>
      </w:r>
      <w:r w:rsidRPr="00C07D87">
        <w:rPr>
          <w:rFonts w:ascii="Tahoma" w:hAnsi="Tahoma" w:cs="Tahoma"/>
          <w:sz w:val="22"/>
          <w:szCs w:val="22"/>
          <w:lang w:val="pt-BR"/>
        </w:rPr>
        <w:t xml:space="preserve"> manter políticas e procedimentos internos que assegurem integral cumprimento das leis acima; </w:t>
      </w:r>
      <w:r w:rsidRPr="00C07D87">
        <w:rPr>
          <w:rFonts w:ascii="Tahoma" w:hAnsi="Tahoma" w:cs="Tahoma"/>
          <w:b/>
          <w:sz w:val="22"/>
          <w:szCs w:val="22"/>
          <w:lang w:val="pt-BR"/>
        </w:rPr>
        <w:t>(b)</w:t>
      </w:r>
      <w:r w:rsidRPr="00C07D87">
        <w:rPr>
          <w:rFonts w:ascii="Tahoma" w:hAnsi="Tahoma" w:cs="Tahoma"/>
          <w:sz w:val="22"/>
          <w:szCs w:val="22"/>
          <w:lang w:val="pt-BR"/>
        </w:rPr>
        <w:t xml:space="preserve"> dar conhecimento pleno de tais normas a todos os seus profissionais e/ou os demais prestadores de serviços, previamente ao início de sua atuação no âmbito da Oferta</w:t>
      </w:r>
      <w:r w:rsidRPr="00C07D87" w:rsidR="00B37156">
        <w:rPr>
          <w:rFonts w:ascii="Tahoma" w:hAnsi="Tahoma" w:cs="Tahoma"/>
          <w:sz w:val="22"/>
          <w:szCs w:val="22"/>
          <w:lang w:val="pt-BR"/>
        </w:rPr>
        <w:t xml:space="preserve"> Restrita</w:t>
      </w:r>
      <w:r w:rsidRPr="00C07D87">
        <w:rPr>
          <w:rFonts w:ascii="Tahoma" w:hAnsi="Tahoma" w:cs="Tahoma"/>
          <w:sz w:val="22"/>
          <w:szCs w:val="22"/>
          <w:lang w:val="pt-BR"/>
        </w:rPr>
        <w:t xml:space="preserve">; </w:t>
      </w:r>
      <w:r w:rsidRPr="00C07D87">
        <w:rPr>
          <w:rFonts w:ascii="Tahoma" w:hAnsi="Tahoma" w:cs="Tahoma"/>
          <w:b/>
          <w:sz w:val="22"/>
          <w:szCs w:val="22"/>
          <w:lang w:val="pt-BR"/>
        </w:rPr>
        <w:t>(c)</w:t>
      </w:r>
      <w:r w:rsidRPr="00C07D87">
        <w:rPr>
          <w:rFonts w:ascii="Tahoma" w:hAnsi="Tahoma" w:cs="Tahoma"/>
          <w:sz w:val="22"/>
          <w:szCs w:val="22"/>
          <w:lang w:val="pt-BR"/>
        </w:rPr>
        <w:t xml:space="preserve"> abster-se de praticar atos de corrupção e de agir de forma lesiva à administração pública, nacional e estrangeira, no seu interesse ou para seu benefício, exclusivo ou não; </w:t>
      </w:r>
      <w:r w:rsidRPr="00C07D87">
        <w:rPr>
          <w:rFonts w:ascii="Tahoma" w:hAnsi="Tahoma" w:cs="Tahoma"/>
          <w:b/>
          <w:sz w:val="22"/>
          <w:szCs w:val="22"/>
          <w:lang w:val="pt-BR"/>
        </w:rPr>
        <w:t>(d)</w:t>
      </w:r>
      <w:r w:rsidRPr="00C07D87">
        <w:rPr>
          <w:rFonts w:ascii="Tahoma" w:hAnsi="Tahoma" w:cs="Tahoma"/>
          <w:sz w:val="22"/>
          <w:szCs w:val="22"/>
          <w:lang w:val="pt-BR"/>
        </w:rPr>
        <w:t xml:space="preserve"> caso tenha conhecimento de qualquer ato ou fato que viole aludidas normas, comunicar </w:t>
      </w:r>
      <w:r w:rsidRPr="00C07D87" w:rsidR="00CA2FC1">
        <w:rPr>
          <w:rFonts w:ascii="Tahoma" w:hAnsi="Tahoma" w:cs="Tahoma"/>
          <w:sz w:val="22"/>
          <w:szCs w:val="22"/>
          <w:lang w:val="pt-BR"/>
        </w:rPr>
        <w:t xml:space="preserve">em até </w:t>
      </w:r>
      <w:r w:rsidRPr="00C07D87" w:rsidR="00210A4E">
        <w:rPr>
          <w:rFonts w:ascii="Tahoma" w:hAnsi="Tahoma" w:cs="Tahoma"/>
          <w:sz w:val="22"/>
          <w:szCs w:val="22"/>
          <w:lang w:val="pt-BR"/>
        </w:rPr>
        <w:t>2</w:t>
      </w:r>
      <w:r w:rsidRPr="00C07D87" w:rsidR="00CA2FC1">
        <w:rPr>
          <w:rFonts w:ascii="Tahoma" w:hAnsi="Tahoma" w:cs="Tahoma"/>
          <w:sz w:val="22"/>
          <w:szCs w:val="22"/>
          <w:lang w:val="pt-BR"/>
        </w:rPr>
        <w:t xml:space="preserve"> (</w:t>
      </w:r>
      <w:r w:rsidRPr="00C07D87" w:rsidR="00210A4E">
        <w:rPr>
          <w:rFonts w:ascii="Tahoma" w:hAnsi="Tahoma" w:cs="Tahoma"/>
          <w:sz w:val="22"/>
          <w:szCs w:val="22"/>
          <w:lang w:val="pt-BR"/>
        </w:rPr>
        <w:t>dois</w:t>
      </w:r>
      <w:r w:rsidRPr="00C07D87" w:rsidR="00CA2FC1">
        <w:rPr>
          <w:rFonts w:ascii="Tahoma" w:hAnsi="Tahoma" w:cs="Tahoma"/>
          <w:sz w:val="22"/>
          <w:szCs w:val="22"/>
          <w:lang w:val="pt-BR"/>
        </w:rPr>
        <w:t>) Dia</w:t>
      </w:r>
      <w:r w:rsidRPr="00C07D87" w:rsidR="00210A4E">
        <w:rPr>
          <w:rFonts w:ascii="Tahoma" w:hAnsi="Tahoma" w:cs="Tahoma"/>
          <w:sz w:val="22"/>
          <w:szCs w:val="22"/>
          <w:lang w:val="pt-BR"/>
        </w:rPr>
        <w:t>s</w:t>
      </w:r>
      <w:r w:rsidRPr="00C07D87" w:rsidR="00CA2FC1">
        <w:rPr>
          <w:rFonts w:ascii="Tahoma" w:hAnsi="Tahoma" w:cs="Tahoma"/>
          <w:sz w:val="22"/>
          <w:szCs w:val="22"/>
          <w:lang w:val="pt-BR"/>
        </w:rPr>
        <w:t xml:space="preserve"> </w:t>
      </w:r>
      <w:r w:rsidRPr="00C07D87" w:rsidR="00210A4E">
        <w:rPr>
          <w:rFonts w:ascii="Tahoma" w:hAnsi="Tahoma" w:cs="Tahoma"/>
          <w:sz w:val="22"/>
          <w:szCs w:val="22"/>
          <w:lang w:val="pt-BR"/>
        </w:rPr>
        <w:t>Úteis</w:t>
      </w:r>
      <w:r w:rsidRPr="00C07D87">
        <w:rPr>
          <w:rFonts w:ascii="Tahoma" w:hAnsi="Tahoma" w:cs="Tahoma"/>
          <w:sz w:val="22"/>
          <w:szCs w:val="22"/>
          <w:lang w:val="pt-BR"/>
        </w:rPr>
        <w:t xml:space="preserve"> ao Agente Fiduciário que poderá tomar todas as providências que entender necessárias</w:t>
      </w:r>
      <w:r w:rsidRPr="00C07D87" w:rsidR="00800715">
        <w:rPr>
          <w:rFonts w:ascii="Tahoma" w:hAnsi="Tahoma" w:cs="Tahoma"/>
          <w:sz w:val="22"/>
          <w:szCs w:val="22"/>
          <w:lang w:val="pt-BR"/>
        </w:rPr>
        <w:t>;</w:t>
      </w:r>
      <w:r w:rsidRPr="00C07D87" w:rsidR="00800715">
        <w:rPr>
          <w:rFonts w:ascii="Tahoma" w:hAnsi="Tahoma" w:cs="Tahoma"/>
          <w:sz w:val="22"/>
          <w:szCs w:val="22"/>
        </w:rPr>
        <w:t xml:space="preserve"> </w:t>
      </w:r>
      <w:r w:rsidRPr="00C07D87" w:rsidR="00800715">
        <w:rPr>
          <w:rFonts w:ascii="Tahoma" w:hAnsi="Tahoma" w:cs="Tahoma"/>
          <w:sz w:val="22"/>
          <w:szCs w:val="22"/>
          <w:lang w:val="pt-BR"/>
        </w:rPr>
        <w:t xml:space="preserve">e </w:t>
      </w:r>
      <w:r w:rsidRPr="00C07D87" w:rsidR="00800715">
        <w:rPr>
          <w:rFonts w:ascii="Tahoma" w:hAnsi="Tahoma" w:cs="Tahoma"/>
          <w:b/>
          <w:bCs/>
          <w:sz w:val="22"/>
          <w:szCs w:val="22"/>
          <w:lang w:val="pt-BR"/>
        </w:rPr>
        <w:t>(e)</w:t>
      </w:r>
      <w:r w:rsidRPr="00C07D87" w:rsidR="00800715">
        <w:rPr>
          <w:rFonts w:ascii="Tahoma" w:hAnsi="Tahoma" w:cs="Tahoma"/>
          <w:sz w:val="22"/>
          <w:szCs w:val="22"/>
          <w:lang w:val="pt-BR"/>
        </w:rPr>
        <w:t xml:space="preserve"> monitorar</w:t>
      </w:r>
      <w:r w:rsidRPr="00C07D87" w:rsidR="00FC692F">
        <w:rPr>
          <w:rFonts w:ascii="Tahoma" w:hAnsi="Tahoma" w:cs="Tahoma"/>
          <w:sz w:val="22"/>
          <w:szCs w:val="22"/>
          <w:lang w:val="pt-BR"/>
        </w:rPr>
        <w:t>, em linha do usualmente praticado,</w:t>
      </w:r>
      <w:r w:rsidRPr="00C07D87" w:rsidR="00800715">
        <w:rPr>
          <w:rFonts w:ascii="Tahoma" w:hAnsi="Tahoma" w:cs="Tahoma"/>
          <w:sz w:val="22"/>
          <w:szCs w:val="22"/>
          <w:lang w:val="pt-BR"/>
        </w:rPr>
        <w:t xml:space="preserve"> seus conselheiros, diretores, </w:t>
      </w:r>
      <w:r w:rsidRPr="00C07D87" w:rsidR="00FC692F">
        <w:rPr>
          <w:rFonts w:ascii="Tahoma" w:hAnsi="Tahoma" w:cs="Tahoma"/>
          <w:sz w:val="22"/>
          <w:szCs w:val="22"/>
          <w:lang w:val="pt-BR"/>
        </w:rPr>
        <w:t xml:space="preserve"> e</w:t>
      </w:r>
      <w:r w:rsidRPr="00C07D87" w:rsidR="00800715">
        <w:rPr>
          <w:rFonts w:ascii="Tahoma" w:hAnsi="Tahoma" w:cs="Tahoma"/>
          <w:sz w:val="22"/>
          <w:szCs w:val="22"/>
          <w:lang w:val="pt-BR"/>
        </w:rPr>
        <w:t xml:space="preserve"> empregados, </w:t>
      </w:r>
      <w:r w:rsidRPr="00C07D87" w:rsidR="00A82AF2">
        <w:rPr>
          <w:rFonts w:ascii="Tahoma" w:hAnsi="Tahoma" w:cs="Tahoma"/>
          <w:sz w:val="22"/>
          <w:szCs w:val="22"/>
          <w:lang w:val="pt-BR"/>
        </w:rPr>
        <w:t>comprovadamente</w:t>
      </w:r>
      <w:r w:rsidRPr="00C07D87" w:rsidR="00800715">
        <w:rPr>
          <w:rFonts w:ascii="Tahoma" w:hAnsi="Tahoma" w:cs="Tahoma"/>
          <w:sz w:val="22"/>
          <w:szCs w:val="22"/>
          <w:lang w:val="pt-BR"/>
        </w:rPr>
        <w:t xml:space="preserve"> agindo em seu nome, para garantir o cumprimento das Leis Anticorrupção</w:t>
      </w:r>
      <w:r w:rsidRPr="00C07D87">
        <w:rPr>
          <w:rFonts w:ascii="Tahoma" w:hAnsi="Tahoma" w:cs="Tahoma"/>
          <w:sz w:val="22"/>
          <w:szCs w:val="22"/>
          <w:lang w:val="pt-BR"/>
        </w:rPr>
        <w:t>;</w:t>
      </w:r>
      <w:r w:rsidRPr="00C07D87" w:rsidR="00B37156">
        <w:rPr>
          <w:rFonts w:ascii="Tahoma" w:hAnsi="Tahoma" w:cs="Tahoma"/>
          <w:sz w:val="22"/>
          <w:szCs w:val="22"/>
          <w:lang w:val="pt-BR"/>
        </w:rPr>
        <w:t xml:space="preserve"> </w:t>
      </w:r>
    </w:p>
    <w:p w:rsidR="00800715" w:rsidRPr="00C07D87" w:rsidP="009465B2" w14:paraId="3AFF3913" w14:textId="2451839F">
      <w:pPr>
        <w:pStyle w:val="CTTCorpodeTexto"/>
        <w:widowControl w:val="0"/>
        <w:numPr>
          <w:ilvl w:val="0"/>
          <w:numId w:val="28"/>
        </w:numPr>
        <w:spacing w:after="0" w:line="320" w:lineRule="exact"/>
        <w:ind w:left="0" w:firstLine="0"/>
        <w:rPr>
          <w:rFonts w:ascii="Tahoma" w:hAnsi="Tahoma" w:cs="Tahoma"/>
          <w:sz w:val="22"/>
          <w:szCs w:val="22"/>
          <w:lang w:val="pt-BR"/>
        </w:rPr>
      </w:pPr>
      <w:bookmarkEnd w:id="2821"/>
      <w:r w:rsidRPr="00C07D87">
        <w:rPr>
          <w:rFonts w:ascii="Tahoma" w:hAnsi="Tahoma" w:cs="Tahoma"/>
          <w:sz w:val="22"/>
          <w:szCs w:val="22"/>
          <w:lang w:val="pt-BR"/>
        </w:rPr>
        <w:t>a Emissora</w:t>
      </w:r>
      <w:del w:id="2823" w:author=" " w:date="2022-03-03T23:02:00Z">
        <w:r w:rsidRPr="00C223CB" w:rsidR="002C5E6E">
          <w:rPr>
            <w:rFonts w:ascii="Tahoma" w:hAnsi="Tahoma" w:cs="Tahoma"/>
            <w:sz w:val="22"/>
            <w:szCs w:val="22"/>
            <w:lang w:val="pt-BR"/>
          </w:rPr>
          <w:delText>, as Fiadoras</w:delText>
        </w:r>
      </w:del>
      <w:r w:rsidRPr="00C07D87">
        <w:rPr>
          <w:rFonts w:ascii="Tahoma" w:hAnsi="Tahoma" w:cs="Tahoma"/>
          <w:sz w:val="22"/>
          <w:szCs w:val="22"/>
          <w:lang w:val="pt-BR"/>
        </w:rPr>
        <w:t xml:space="preserve"> e/ou quaisquer de suas controladas, bem como seus conselheiros, diretores</w:t>
      </w:r>
      <w:r w:rsidRPr="00C07D87" w:rsidR="00FC692F">
        <w:rPr>
          <w:rFonts w:ascii="Tahoma" w:hAnsi="Tahoma" w:cs="Tahoma"/>
          <w:sz w:val="22"/>
          <w:szCs w:val="22"/>
          <w:lang w:val="pt-BR"/>
        </w:rPr>
        <w:t xml:space="preserve"> e</w:t>
      </w:r>
      <w:r w:rsidRPr="00C07D87">
        <w:rPr>
          <w:rFonts w:ascii="Tahoma" w:hAnsi="Tahoma" w:cs="Tahoma"/>
          <w:sz w:val="22"/>
          <w:szCs w:val="22"/>
          <w:lang w:val="pt-BR"/>
        </w:rPr>
        <w:t xml:space="preserve"> empregados, </w:t>
      </w:r>
      <w:r w:rsidRPr="00C07D87" w:rsidR="00A82AF2">
        <w:rPr>
          <w:rFonts w:ascii="Tahoma" w:hAnsi="Tahoma" w:cs="Tahoma"/>
          <w:sz w:val="22"/>
          <w:szCs w:val="22"/>
          <w:lang w:val="pt-BR"/>
        </w:rPr>
        <w:t xml:space="preserve">comprovadamente </w:t>
      </w:r>
      <w:r w:rsidRPr="00C07D87">
        <w:rPr>
          <w:rFonts w:ascii="Tahoma" w:hAnsi="Tahoma" w:cs="Tahoma"/>
          <w:sz w:val="22"/>
          <w:szCs w:val="22"/>
          <w:lang w:val="pt-BR"/>
        </w:rPr>
        <w:t>agindo em nome da Emissora</w:t>
      </w:r>
      <w:del w:id="2824" w:author=" " w:date="2022-03-03T23:02:00Z">
        <w:r w:rsidRPr="00C223CB" w:rsidR="002C5E6E">
          <w:rPr>
            <w:rFonts w:ascii="Tahoma" w:hAnsi="Tahoma" w:cs="Tahoma"/>
            <w:sz w:val="22"/>
            <w:szCs w:val="22"/>
            <w:lang w:val="pt-BR"/>
          </w:rPr>
          <w:delText>, das Fiadoras</w:delText>
        </w:r>
      </w:del>
      <w:r w:rsidRPr="00C07D87" w:rsidR="004D62F5">
        <w:rPr>
          <w:rFonts w:ascii="Tahoma" w:hAnsi="Tahoma" w:cs="Tahoma"/>
          <w:sz w:val="22"/>
          <w:szCs w:val="22"/>
          <w:lang w:val="pt-BR"/>
        </w:rPr>
        <w:t xml:space="preserve"> </w:t>
      </w:r>
      <w:r w:rsidRPr="00C07D87">
        <w:rPr>
          <w:rFonts w:ascii="Tahoma" w:hAnsi="Tahoma" w:cs="Tahoma"/>
          <w:sz w:val="22"/>
          <w:szCs w:val="22"/>
          <w:lang w:val="pt-BR"/>
        </w:rPr>
        <w:t>e/ou</w:t>
      </w:r>
      <w:ins w:id="2825" w:author=" " w:date="2022-03-03T23:02:00Z">
        <w:r w:rsidRPr="00C07D87">
          <w:rPr>
            <w:rFonts w:ascii="Tahoma" w:hAnsi="Tahoma" w:cs="Tahoma"/>
            <w:sz w:val="22"/>
            <w:szCs w:val="22"/>
            <w:lang w:val="pt-BR"/>
          </w:rPr>
          <w:t xml:space="preserve"> </w:t>
        </w:r>
      </w:ins>
      <w:ins w:id="2826" w:author=" " w:date="2022-03-03T23:02:00Z">
        <w:r w:rsidRPr="00C07D87" w:rsidR="004D62F5">
          <w:rPr>
            <w:rFonts w:ascii="Tahoma" w:hAnsi="Tahoma" w:cs="Tahoma"/>
            <w:sz w:val="22"/>
            <w:szCs w:val="22"/>
            <w:lang w:val="pt-BR"/>
          </w:rPr>
          <w:t>de</w:t>
        </w:r>
      </w:ins>
      <w:r w:rsidRPr="00C07D87" w:rsidR="004D62F5">
        <w:rPr>
          <w:rFonts w:ascii="Tahoma" w:hAnsi="Tahoma" w:cs="Tahoma"/>
          <w:sz w:val="22"/>
          <w:szCs w:val="22"/>
          <w:lang w:val="pt-BR"/>
        </w:rPr>
        <w:t xml:space="preserve"> </w:t>
      </w:r>
      <w:r w:rsidRPr="00C07D87">
        <w:rPr>
          <w:rFonts w:ascii="Tahoma" w:hAnsi="Tahoma" w:cs="Tahoma"/>
          <w:sz w:val="22"/>
          <w:szCs w:val="22"/>
          <w:lang w:val="pt-BR"/>
        </w:rPr>
        <w:t>quaisquer de suas controladas</w:t>
      </w:r>
      <w:r w:rsidRPr="00C07D87" w:rsidR="00A82AF2">
        <w:rPr>
          <w:rFonts w:ascii="Tahoma" w:hAnsi="Tahoma" w:cs="Tahoma"/>
          <w:sz w:val="22"/>
          <w:szCs w:val="22"/>
          <w:lang w:val="pt-BR"/>
        </w:rPr>
        <w:t xml:space="preserve">, </w:t>
      </w:r>
      <w:r w:rsidRPr="00C07D87">
        <w:rPr>
          <w:rFonts w:ascii="Tahoma" w:hAnsi="Tahoma" w:cs="Tahoma"/>
          <w:sz w:val="22"/>
          <w:szCs w:val="22"/>
          <w:lang w:val="pt-BR"/>
        </w:rPr>
        <w:t xml:space="preserve">não podem </w:t>
      </w:r>
      <w:r w:rsidRPr="00C07D87">
        <w:rPr>
          <w:rFonts w:ascii="Tahoma" w:hAnsi="Tahoma" w:cs="Tahoma"/>
          <w:b/>
          <w:bCs/>
          <w:sz w:val="22"/>
          <w:szCs w:val="22"/>
          <w:lang w:val="pt-BR"/>
        </w:rPr>
        <w:t>(a)</w:t>
      </w:r>
      <w:r w:rsidRPr="00C07D87">
        <w:rPr>
          <w:rFonts w:ascii="Tahoma" w:hAnsi="Tahoma" w:cs="Tahoma"/>
          <w:sz w:val="22"/>
          <w:szCs w:val="22"/>
          <w:lang w:val="pt-BR"/>
        </w:rPr>
        <w:t xml:space="preserve"> utilizar recursos para o pagamento de contribuições, presentes ou atividades de entretenimento ilegais ou qualquer outra despesa ilegal relativa à atividade política; </w:t>
      </w:r>
      <w:r w:rsidRPr="00C07D87">
        <w:rPr>
          <w:rFonts w:ascii="Tahoma" w:hAnsi="Tahoma" w:cs="Tahoma"/>
          <w:b/>
          <w:bCs/>
          <w:sz w:val="22"/>
          <w:szCs w:val="22"/>
          <w:lang w:val="pt-BR"/>
        </w:rPr>
        <w:t>(b)</w:t>
      </w:r>
      <w:r w:rsidRPr="00C07D87">
        <w:rPr>
          <w:rFonts w:ascii="Tahoma" w:hAnsi="Tahoma" w:cs="Tahoma"/>
          <w:sz w:val="22"/>
          <w:szCs w:val="22"/>
          <w:lang w:val="pt-BR"/>
        </w:rPr>
        <w:t xml:space="preserve">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C07D87" w:rsidR="00FC692F">
        <w:rPr>
          <w:rFonts w:ascii="Tahoma" w:hAnsi="Tahoma" w:cs="Tahoma"/>
          <w:sz w:val="22"/>
          <w:szCs w:val="22"/>
          <w:lang w:val="pt-BR"/>
        </w:rPr>
        <w:t xml:space="preserve">e </w:t>
      </w:r>
      <w:r w:rsidRPr="00C07D87">
        <w:rPr>
          <w:rFonts w:ascii="Tahoma" w:hAnsi="Tahoma" w:cs="Tahoma"/>
          <w:b/>
          <w:bCs/>
          <w:sz w:val="22"/>
          <w:szCs w:val="22"/>
          <w:lang w:val="pt-BR"/>
        </w:rPr>
        <w:t>(c)</w:t>
      </w:r>
      <w:r w:rsidRPr="00C07D87">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desta Escritura de Emissão, ou de outra forma a ele não relacionada;</w:t>
      </w:r>
    </w:p>
    <w:p w:rsidR="002A1CBB" w:rsidRPr="00C07D87" w:rsidP="00C024F6" w14:paraId="6C3D5562" w14:textId="56070EB2">
      <w:pPr>
        <w:pStyle w:val="CTTCorpodeTexto"/>
        <w:widowControl w:val="0"/>
        <w:numPr>
          <w:ilvl w:val="0"/>
          <w:numId w:val="28"/>
        </w:numPr>
        <w:spacing w:after="0" w:line="320" w:lineRule="exact"/>
        <w:ind w:left="0" w:firstLine="0"/>
        <w:rPr>
          <w:rFonts w:ascii="Tahoma" w:hAnsi="Tahoma" w:cs="Tahoma"/>
          <w:sz w:val="22"/>
          <w:szCs w:val="22"/>
        </w:rPr>
      </w:pPr>
      <w:r w:rsidRPr="00C07D87">
        <w:rPr>
          <w:rFonts w:ascii="Tahoma" w:hAnsi="Tahoma" w:cs="Tahoma"/>
          <w:sz w:val="22"/>
          <w:szCs w:val="22"/>
          <w:lang w:val="pt-BR"/>
        </w:rPr>
        <w:t xml:space="preserve">notificar o Agente Fiduciário, em até 2 (dois) Dias Úteis da data em que tomar ciência, de que </w:t>
      </w:r>
      <w:r w:rsidRPr="00C07D87" w:rsidR="007F2AA8">
        <w:rPr>
          <w:rFonts w:ascii="Tahoma" w:hAnsi="Tahoma" w:cs="Tahoma"/>
          <w:sz w:val="22"/>
          <w:szCs w:val="22"/>
          <w:lang w:val="pt-BR"/>
        </w:rPr>
        <w:t xml:space="preserve">a Emissora, </w:t>
      </w:r>
      <w:del w:id="2827" w:author=" " w:date="2022-03-03T23:02:00Z">
        <w:r w:rsidRPr="00C223CB" w:rsidR="00391E27">
          <w:rPr>
            <w:rFonts w:ascii="Tahoma" w:hAnsi="Tahoma" w:cs="Tahoma"/>
            <w:sz w:val="22"/>
            <w:szCs w:val="22"/>
            <w:lang w:val="pt-BR"/>
          </w:rPr>
          <w:delText>qualquer das</w:delText>
        </w:r>
      </w:del>
      <w:del w:id="2828" w:author=" " w:date="2022-03-03T23:02:00Z">
        <w:r w:rsidRPr="00C223CB" w:rsidR="007F2AA8">
          <w:rPr>
            <w:rFonts w:ascii="Tahoma" w:hAnsi="Tahoma" w:cs="Tahoma"/>
            <w:sz w:val="22"/>
            <w:szCs w:val="22"/>
            <w:lang w:val="pt-BR"/>
          </w:rPr>
          <w:delText xml:space="preserve"> </w:delText>
        </w:r>
      </w:del>
      <w:del w:id="2829" w:author=" " w:date="2022-03-03T23:02:00Z">
        <w:r w:rsidRPr="00C223CB" w:rsidR="00FD521D">
          <w:rPr>
            <w:rFonts w:ascii="Tahoma" w:hAnsi="Tahoma" w:cs="Tahoma"/>
            <w:sz w:val="22"/>
            <w:szCs w:val="22"/>
            <w:lang w:val="pt-BR"/>
          </w:rPr>
          <w:delText>Fiadora</w:delText>
        </w:r>
      </w:del>
      <w:del w:id="2830" w:author=" " w:date="2022-03-03T23:02:00Z">
        <w:r w:rsidRPr="00C223CB" w:rsidR="00391E27">
          <w:rPr>
            <w:rFonts w:ascii="Tahoma" w:hAnsi="Tahoma" w:cs="Tahoma"/>
            <w:sz w:val="22"/>
            <w:szCs w:val="22"/>
            <w:lang w:val="pt-BR"/>
          </w:rPr>
          <w:delText>s</w:delText>
        </w:r>
      </w:del>
      <w:del w:id="2831" w:author=" " w:date="2022-03-03T23:02:00Z">
        <w:r w:rsidRPr="00C223CB" w:rsidR="007F2AA8">
          <w:rPr>
            <w:rFonts w:ascii="Tahoma" w:hAnsi="Tahoma" w:cs="Tahoma"/>
            <w:sz w:val="22"/>
            <w:szCs w:val="22"/>
            <w:lang w:val="pt-BR"/>
          </w:rPr>
          <w:delText xml:space="preserve">, </w:delText>
        </w:r>
      </w:del>
      <w:r w:rsidRPr="00C07D87" w:rsidR="00391E27">
        <w:rPr>
          <w:rFonts w:ascii="Tahoma" w:hAnsi="Tahoma" w:cs="Tahoma"/>
          <w:sz w:val="22"/>
          <w:szCs w:val="22"/>
          <w:lang w:val="pt-BR"/>
        </w:rPr>
        <w:t xml:space="preserve">quaisquer </w:t>
      </w:r>
      <w:r w:rsidRPr="00C07D87" w:rsidR="007F2AA8">
        <w:rPr>
          <w:rFonts w:ascii="Tahoma" w:hAnsi="Tahoma" w:cs="Tahoma"/>
          <w:sz w:val="22"/>
          <w:szCs w:val="22"/>
          <w:lang w:val="pt-BR"/>
        </w:rPr>
        <w:t xml:space="preserve">controladas </w:t>
      </w:r>
      <w:del w:id="2832" w:author=" " w:date="2022-03-03T23:02:00Z">
        <w:r w:rsidRPr="00C223CB" w:rsidR="007F2AA8">
          <w:rPr>
            <w:rFonts w:ascii="Tahoma" w:hAnsi="Tahoma" w:cs="Tahoma"/>
            <w:sz w:val="22"/>
            <w:szCs w:val="22"/>
            <w:lang w:val="pt-BR"/>
          </w:rPr>
          <w:delText>d</w:delText>
        </w:r>
      </w:del>
      <w:del w:id="2833" w:author=" " w:date="2022-03-03T23:02:00Z">
        <w:r w:rsidRPr="00C223CB" w:rsidR="00693197">
          <w:rPr>
            <w:rFonts w:ascii="Tahoma" w:hAnsi="Tahoma" w:cs="Tahoma"/>
            <w:sz w:val="22"/>
            <w:szCs w:val="22"/>
            <w:lang w:val="pt-BR"/>
          </w:rPr>
          <w:delText>e qualquer das</w:delText>
        </w:r>
      </w:del>
      <w:del w:id="2834" w:author=" " w:date="2022-03-03T23:02:00Z">
        <w:r w:rsidRPr="00C223CB" w:rsidR="007F2AA8">
          <w:rPr>
            <w:rFonts w:ascii="Tahoma" w:hAnsi="Tahoma" w:cs="Tahoma"/>
            <w:sz w:val="22"/>
            <w:szCs w:val="22"/>
            <w:lang w:val="pt-BR"/>
          </w:rPr>
          <w:delText xml:space="preserve"> Fiadora</w:delText>
        </w:r>
      </w:del>
      <w:del w:id="2835" w:author=" " w:date="2022-03-03T23:02:00Z">
        <w:r w:rsidRPr="00C223CB" w:rsidR="00391E27">
          <w:rPr>
            <w:rFonts w:ascii="Tahoma" w:hAnsi="Tahoma" w:cs="Tahoma"/>
            <w:sz w:val="22"/>
            <w:szCs w:val="22"/>
            <w:lang w:val="pt-BR"/>
          </w:rPr>
          <w:delText>s</w:delText>
        </w:r>
      </w:del>
      <w:ins w:id="2836" w:author=" " w:date="2022-03-03T23:02:00Z">
        <w:r w:rsidRPr="00C07D87" w:rsidR="004D62F5">
          <w:rPr>
            <w:rFonts w:ascii="Tahoma" w:hAnsi="Tahoma" w:cs="Tahoma"/>
            <w:sz w:val="22"/>
            <w:szCs w:val="22"/>
            <w:lang w:val="pt-BR"/>
          </w:rPr>
          <w:t>da Emissora</w:t>
        </w:r>
      </w:ins>
      <w:r w:rsidRPr="00C07D87" w:rsidR="007F2AA8">
        <w:rPr>
          <w:rFonts w:ascii="Tahoma" w:hAnsi="Tahoma" w:cs="Tahoma"/>
          <w:sz w:val="22"/>
          <w:szCs w:val="22"/>
          <w:lang w:val="pt-BR"/>
        </w:rPr>
        <w:t>,</w:t>
      </w:r>
      <w:r w:rsidRPr="00C07D87">
        <w:rPr>
          <w:rFonts w:ascii="Tahoma" w:hAnsi="Tahoma" w:cs="Tahoma"/>
          <w:sz w:val="22"/>
          <w:szCs w:val="22"/>
          <w:lang w:val="pt-BR"/>
        </w:rPr>
        <w:t xml:space="preserve"> ou ainda, qualquer dos respectivos administradores,</w:t>
      </w:r>
      <w:r w:rsidRPr="00C07D87" w:rsidR="00B341DA">
        <w:rPr>
          <w:rFonts w:ascii="Tahoma" w:hAnsi="Tahoma" w:cs="Tahoma"/>
          <w:sz w:val="22"/>
          <w:szCs w:val="22"/>
          <w:lang w:val="pt-BR"/>
        </w:rPr>
        <w:t xml:space="preserve"> empregados</w:t>
      </w:r>
      <w:r w:rsidRPr="00C07D87" w:rsidR="00693197">
        <w:rPr>
          <w:rFonts w:ascii="Tahoma" w:hAnsi="Tahoma" w:cs="Tahoma"/>
          <w:sz w:val="22"/>
          <w:szCs w:val="22"/>
          <w:lang w:val="pt-BR"/>
        </w:rPr>
        <w:t>,</w:t>
      </w:r>
      <w:r w:rsidRPr="00C07D87">
        <w:rPr>
          <w:rFonts w:ascii="Tahoma" w:hAnsi="Tahoma" w:cs="Tahoma"/>
          <w:sz w:val="22"/>
          <w:szCs w:val="22"/>
          <w:lang w:val="pt-BR"/>
        </w:rPr>
        <w:t xml:space="preserve"> </w:t>
      </w:r>
      <w:r w:rsidRPr="00C07D87" w:rsidR="00B37156">
        <w:rPr>
          <w:rFonts w:ascii="Tahoma" w:hAnsi="Tahoma" w:cs="Tahoma"/>
          <w:sz w:val="22"/>
          <w:szCs w:val="22"/>
          <w:lang w:val="pt-BR"/>
        </w:rPr>
        <w:t>funcionários</w:t>
      </w:r>
      <w:r w:rsidRPr="00C07D87" w:rsidR="00693197">
        <w:rPr>
          <w:rFonts w:ascii="Tahoma" w:hAnsi="Tahoma" w:cs="Tahoma"/>
          <w:sz w:val="22"/>
          <w:szCs w:val="22"/>
          <w:lang w:val="pt-BR"/>
        </w:rPr>
        <w:t xml:space="preserve"> ou</w:t>
      </w:r>
      <w:r w:rsidRPr="00C07D87" w:rsidR="00B341DA">
        <w:rPr>
          <w:rFonts w:ascii="Tahoma" w:hAnsi="Tahoma" w:cs="Tahoma"/>
          <w:sz w:val="22"/>
          <w:szCs w:val="22"/>
          <w:lang w:val="pt-BR"/>
        </w:rPr>
        <w:t xml:space="preserve"> representantes</w:t>
      </w:r>
      <w:r w:rsidRPr="00C07D87" w:rsidR="00B37156">
        <w:rPr>
          <w:rFonts w:ascii="Tahoma" w:hAnsi="Tahoma" w:cs="Tahoma"/>
          <w:sz w:val="22"/>
          <w:szCs w:val="22"/>
          <w:lang w:val="pt-BR"/>
        </w:rPr>
        <w:t xml:space="preserve"> </w:t>
      </w:r>
      <w:r w:rsidRPr="00C07D87" w:rsidR="00693197">
        <w:rPr>
          <w:rFonts w:ascii="Tahoma" w:hAnsi="Tahoma" w:cs="Tahoma"/>
          <w:sz w:val="22"/>
          <w:szCs w:val="22"/>
          <w:lang w:val="pt-BR"/>
        </w:rPr>
        <w:t xml:space="preserve">comprovadamente </w:t>
      </w:r>
      <w:r w:rsidRPr="00C07D87" w:rsidR="00B341DA">
        <w:rPr>
          <w:rFonts w:ascii="Tahoma" w:hAnsi="Tahoma" w:cs="Tahoma"/>
          <w:sz w:val="22"/>
          <w:szCs w:val="22"/>
          <w:lang w:val="pt-BR"/>
        </w:rPr>
        <w:t>agindo em seu nome, nos termos do item (</w:t>
      </w:r>
      <w:r w:rsidRPr="00C07D87" w:rsidR="00994659">
        <w:rPr>
          <w:rFonts w:ascii="Tahoma" w:hAnsi="Tahoma" w:cs="Tahoma"/>
          <w:sz w:val="22"/>
          <w:szCs w:val="22"/>
          <w:lang w:val="pt-BR"/>
        </w:rPr>
        <w:t>xxiii</w:t>
      </w:r>
      <w:r w:rsidRPr="00C07D87" w:rsidR="00B341DA">
        <w:rPr>
          <w:rFonts w:ascii="Tahoma" w:hAnsi="Tahoma" w:cs="Tahoma"/>
          <w:sz w:val="22"/>
          <w:szCs w:val="22"/>
          <w:lang w:val="pt-BR"/>
        </w:rPr>
        <w:t>) acima,</w:t>
      </w:r>
      <w:r w:rsidRPr="00C07D87">
        <w:rPr>
          <w:rFonts w:ascii="Tahoma" w:hAnsi="Tahoma" w:cs="Tahoma"/>
          <w:sz w:val="22"/>
          <w:szCs w:val="22"/>
          <w:lang w:val="pt-BR"/>
        </w:rPr>
        <w:t xml:space="preserve"> encontram-se envolvidos em investigação, inquérito, ação, procedimento judicial ou administrativo conduzido por autoridade administrativa ou judicial nacional ou estrangeira relativo à prática de atos </w:t>
      </w:r>
      <w:r w:rsidRPr="00C07D87" w:rsidR="00800715">
        <w:rPr>
          <w:rFonts w:ascii="Tahoma" w:hAnsi="Tahoma" w:cs="Tahoma"/>
          <w:sz w:val="22"/>
          <w:szCs w:val="22"/>
          <w:lang w:val="pt-BR"/>
        </w:rPr>
        <w:t>relacionados as Leis Anticorrupção</w:t>
      </w:r>
      <w:r w:rsidRPr="00C07D87">
        <w:rPr>
          <w:rFonts w:ascii="Tahoma" w:hAnsi="Tahoma" w:cs="Tahoma"/>
          <w:sz w:val="22"/>
          <w:szCs w:val="22"/>
          <w:lang w:val="pt-BR"/>
        </w:rPr>
        <w:t xml:space="preserve">, devendo: </w:t>
      </w:r>
      <w:r w:rsidRPr="00C07D87">
        <w:rPr>
          <w:rFonts w:ascii="Tahoma" w:hAnsi="Tahoma" w:cs="Tahoma"/>
          <w:b/>
          <w:sz w:val="22"/>
          <w:szCs w:val="22"/>
          <w:lang w:val="pt-BR"/>
        </w:rPr>
        <w:t>(a)</w:t>
      </w:r>
      <w:r w:rsidRPr="00C07D87">
        <w:rPr>
          <w:rFonts w:ascii="Tahoma" w:hAnsi="Tahoma" w:cs="Tahoma"/>
          <w:sz w:val="22"/>
          <w:szCs w:val="22"/>
          <w:lang w:val="pt-BR"/>
        </w:rPr>
        <w:t xml:space="preserve"> </w:t>
      </w:r>
      <w:r w:rsidRPr="00C07D87">
        <w:rPr>
          <w:rFonts w:ascii="Tahoma" w:hAnsi="Tahoma" w:cs="Tahoma"/>
          <w:sz w:val="22"/>
          <w:szCs w:val="22"/>
          <w:lang w:val="pt-BR"/>
        </w:rPr>
        <w:t>fornecer</w:t>
      </w:r>
      <w:r w:rsidRPr="00C07D87">
        <w:rPr>
          <w:rFonts w:ascii="Tahoma" w:hAnsi="Tahoma" w:cs="Tahoma"/>
          <w:sz w:val="22"/>
          <w:szCs w:val="22"/>
          <w:lang w:val="pt-BR"/>
        </w:rPr>
        <w:t xml:space="preserve"> cópia de </w:t>
      </w:r>
      <w:r w:rsidRPr="00C07D87">
        <w:rPr>
          <w:rFonts w:ascii="Tahoma" w:hAnsi="Tahoma" w:cs="Tahoma"/>
          <w:sz w:val="22"/>
          <w:szCs w:val="22"/>
          <w:lang w:val="pt-BR"/>
        </w:rPr>
        <w:t xml:space="preserve">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e </w:t>
      </w:r>
      <w:r w:rsidRPr="00C07D87">
        <w:rPr>
          <w:rFonts w:ascii="Tahoma" w:hAnsi="Tahoma"/>
          <w:b/>
          <w:sz w:val="22"/>
          <w:lang w:val="pt-BR"/>
          <w:rPrChange w:id="2837" w:author=" " w:date="2022-03-03T23:02:00Z">
            <w:rPr>
              <w:rFonts w:ascii="Tahoma" w:hAnsi="Tahoma"/>
              <w:sz w:val="22"/>
              <w:lang w:val="pt-BR"/>
            </w:rPr>
          </w:rPrChange>
        </w:rPr>
        <w:t>(b)</w:t>
      </w:r>
      <w:r w:rsidRPr="00C07D87">
        <w:rPr>
          <w:rFonts w:ascii="Tahoma" w:hAnsi="Tahoma" w:cs="Tahoma"/>
          <w:sz w:val="22"/>
          <w:szCs w:val="22"/>
          <w:lang w:val="pt-BR"/>
        </w:rPr>
        <w:t xml:space="preserve"> apresentar ao Agente Fiduciário, assim que disponível, cópia de quaisquer acordos judiciais ou extrajudiciais, termos de ajustamento de conduta, acordos de leniência ou afins eventualmente celebrados, em que ela ou qualquer de suas controladas, ou os respectivos administradores, empregados</w:t>
      </w:r>
      <w:bookmarkStart w:id="2838" w:name="_DV_C72"/>
      <w:r w:rsidRPr="00C07D87">
        <w:rPr>
          <w:rFonts w:ascii="Tahoma" w:hAnsi="Tahoma" w:cs="Tahoma"/>
          <w:sz w:val="22"/>
          <w:szCs w:val="22"/>
          <w:lang w:val="pt-BR"/>
        </w:rPr>
        <w:t>,</w:t>
      </w:r>
      <w:bookmarkEnd w:id="2838"/>
      <w:r w:rsidRPr="00C07D87">
        <w:rPr>
          <w:rFonts w:ascii="Tahoma" w:hAnsi="Tahoma" w:cs="Tahoma"/>
          <w:sz w:val="22"/>
          <w:szCs w:val="22"/>
          <w:lang w:val="pt-BR"/>
        </w:rPr>
        <w:t xml:space="preserve"> agentes ou representantes estejam envolvidos;</w:t>
      </w:r>
      <w:r w:rsidRPr="00C07D87" w:rsidR="00B37156">
        <w:rPr>
          <w:rFonts w:ascii="Tahoma" w:hAnsi="Tahoma" w:cs="Tahoma"/>
          <w:sz w:val="22"/>
          <w:szCs w:val="22"/>
          <w:lang w:val="pt-BR"/>
        </w:rPr>
        <w:t xml:space="preserve"> </w:t>
      </w:r>
    </w:p>
    <w:p w:rsidR="00662E2B" w:rsidRPr="00C07D87" w:rsidP="00C024F6" w14:paraId="08017562" w14:textId="67CBAF9C">
      <w:pPr>
        <w:pStyle w:val="CTTCorpodeTexto"/>
        <w:widowControl w:val="0"/>
        <w:numPr>
          <w:ilvl w:val="0"/>
          <w:numId w:val="28"/>
        </w:numPr>
        <w:spacing w:after="0" w:line="320" w:lineRule="exact"/>
        <w:ind w:left="0" w:firstLine="0"/>
        <w:rPr>
          <w:rFonts w:ascii="Tahoma" w:hAnsi="Tahoma" w:cs="Tahoma"/>
          <w:sz w:val="22"/>
          <w:szCs w:val="22"/>
          <w:lang w:val="pt-BR"/>
        </w:rPr>
      </w:pPr>
      <w:bookmarkStart w:id="2839" w:name="_Hlk96078673"/>
      <w:r w:rsidRPr="00C07D87">
        <w:rPr>
          <w:rFonts w:ascii="Tahoma" w:hAnsi="Tahoma" w:cs="Tahoma"/>
          <w:sz w:val="22"/>
          <w:szCs w:val="22"/>
          <w:lang w:val="pt-BR"/>
        </w:rPr>
        <w:t xml:space="preserve">cumprir </w:t>
      </w:r>
      <w:r w:rsidRPr="00C07D87" w:rsidR="001F59AE">
        <w:rPr>
          <w:rFonts w:ascii="Tahoma" w:hAnsi="Tahoma" w:cs="Tahoma"/>
          <w:sz w:val="22"/>
          <w:szCs w:val="22"/>
          <w:lang w:val="pt-BR"/>
        </w:rPr>
        <w:t xml:space="preserve">e fazer com que suas controladas cumpram </w:t>
      </w:r>
      <w:r w:rsidRPr="00C07D87">
        <w:rPr>
          <w:rFonts w:ascii="Tahoma" w:hAnsi="Tahoma" w:cs="Tahoma"/>
          <w:sz w:val="22"/>
          <w:szCs w:val="22"/>
          <w:lang w:val="pt-BR"/>
        </w:rPr>
        <w:t>a</w:t>
      </w:r>
      <w:r w:rsidRPr="00C07D87" w:rsidR="008E23F6">
        <w:rPr>
          <w:rFonts w:ascii="Tahoma" w:hAnsi="Tahoma" w:cs="Tahoma"/>
          <w:sz w:val="22"/>
          <w:szCs w:val="22"/>
          <w:lang w:val="pt-BR"/>
        </w:rPr>
        <w:t xml:space="preserve"> </w:t>
      </w:r>
      <w:r w:rsidRPr="00C07D87" w:rsidR="00D2428C">
        <w:rPr>
          <w:rFonts w:ascii="Tahoma" w:hAnsi="Tahoma" w:cs="Tahoma"/>
          <w:sz w:val="22"/>
          <w:szCs w:val="22"/>
          <w:lang w:val="pt-BR"/>
        </w:rPr>
        <w:t>Legislação Socioambiental</w:t>
      </w:r>
      <w:r w:rsidRPr="00C07D87" w:rsidR="00693197">
        <w:rPr>
          <w:rFonts w:ascii="Tahoma" w:hAnsi="Tahoma" w:cs="Tahoma"/>
          <w:sz w:val="22"/>
          <w:szCs w:val="22"/>
          <w:lang w:val="pt-BR"/>
        </w:rPr>
        <w:t>,</w:t>
      </w:r>
      <w:r w:rsidRPr="00C07D87" w:rsidR="002A1CBB">
        <w:rPr>
          <w:rFonts w:ascii="Tahoma" w:hAnsi="Tahoma" w:cs="Tahoma"/>
          <w:sz w:val="22"/>
          <w:szCs w:val="22"/>
          <w:lang w:val="pt-BR"/>
        </w:rPr>
        <w:t xml:space="preserve"> </w:t>
      </w:r>
      <w:r w:rsidRPr="00C07D87" w:rsidR="00693197">
        <w:rPr>
          <w:rFonts w:ascii="Tahoma" w:hAnsi="Tahoma" w:cs="Tahoma"/>
          <w:sz w:val="22"/>
          <w:szCs w:val="22"/>
          <w:lang w:val="pt-BR"/>
        </w:rPr>
        <w:t xml:space="preserve">exceto com relação às leis, regulamentos e demais normas </w:t>
      </w:r>
      <w:r w:rsidRPr="00C07D87" w:rsidR="00693197">
        <w:rPr>
          <w:rFonts w:ascii="Tahoma" w:hAnsi="Tahoma"/>
          <w:b/>
          <w:sz w:val="22"/>
          <w:lang w:val="pt-BR"/>
          <w:rPrChange w:id="2840" w:author=" " w:date="2022-03-03T23:02:00Z">
            <w:rPr>
              <w:rFonts w:ascii="Tahoma" w:hAnsi="Tahoma"/>
              <w:sz w:val="22"/>
              <w:lang w:val="pt-BR"/>
            </w:rPr>
          </w:rPrChange>
        </w:rPr>
        <w:t>(a)</w:t>
      </w:r>
      <w:r w:rsidRPr="00C07D87" w:rsidR="00693197">
        <w:rPr>
          <w:rFonts w:ascii="Tahoma" w:hAnsi="Tahoma" w:cs="Tahoma"/>
          <w:sz w:val="22"/>
          <w:szCs w:val="22"/>
          <w:lang w:val="pt-BR"/>
        </w:rPr>
        <w:t xml:space="preserve"> cuja aplicabilidade esteja sendo questionada de boa-fé, pela Emissora</w:t>
      </w:r>
      <w:del w:id="2841" w:author=" " w:date="2022-03-03T23:02:00Z">
        <w:r w:rsidRPr="00C223CB" w:rsidR="00693197">
          <w:rPr>
            <w:rFonts w:ascii="Tahoma" w:hAnsi="Tahoma" w:cs="Tahoma"/>
            <w:sz w:val="22"/>
            <w:szCs w:val="22"/>
            <w:lang w:val="pt-BR"/>
          </w:rPr>
          <w:delText xml:space="preserve"> e/ou por qualquer das Fiadoras</w:delText>
        </w:r>
      </w:del>
      <w:r w:rsidRPr="00C07D87" w:rsidR="00693197">
        <w:rPr>
          <w:rFonts w:ascii="Tahoma" w:hAnsi="Tahoma" w:cs="Tahoma"/>
          <w:sz w:val="22"/>
          <w:szCs w:val="22"/>
          <w:lang w:val="pt-BR"/>
        </w:rPr>
        <w:t>, nas esferas administrativa e/ou judicial</w:t>
      </w:r>
      <w:r w:rsidRPr="00C07D87" w:rsidR="00C53F81">
        <w:rPr>
          <w:rFonts w:ascii="Tahoma" w:hAnsi="Tahoma" w:cs="Tahoma"/>
          <w:sz w:val="22"/>
          <w:szCs w:val="22"/>
          <w:lang w:val="pt-BR"/>
        </w:rPr>
        <w:t xml:space="preserve">, </w:t>
      </w:r>
      <w:r w:rsidRPr="00C07D87" w:rsidR="00A82AF2">
        <w:rPr>
          <w:rFonts w:ascii="Tahoma" w:hAnsi="Tahoma" w:cs="Tahoma"/>
          <w:sz w:val="22"/>
          <w:szCs w:val="22"/>
          <w:lang w:val="pt-BR"/>
        </w:rPr>
        <w:t xml:space="preserve">e </w:t>
      </w:r>
      <w:r w:rsidRPr="00C07D87" w:rsidR="00C53F81">
        <w:rPr>
          <w:rFonts w:ascii="Tahoma" w:hAnsi="Tahoma" w:cs="Tahoma"/>
          <w:sz w:val="22"/>
          <w:szCs w:val="22"/>
          <w:lang w:val="pt-BR"/>
        </w:rPr>
        <w:t>desde que</w:t>
      </w:r>
      <w:r w:rsidRPr="00C07D87" w:rsidR="00A82AF2">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Pr="00C07D87" w:rsidR="00693197">
        <w:rPr>
          <w:rFonts w:ascii="Tahoma" w:hAnsi="Tahoma" w:cs="Tahoma"/>
          <w:sz w:val="22"/>
          <w:szCs w:val="22"/>
          <w:lang w:val="pt-BR"/>
        </w:rPr>
        <w:t xml:space="preserve">; ou </w:t>
      </w:r>
      <w:r w:rsidRPr="00C07D87" w:rsidR="00693197">
        <w:rPr>
          <w:rFonts w:ascii="Tahoma" w:hAnsi="Tahoma"/>
          <w:b/>
          <w:sz w:val="22"/>
          <w:lang w:val="pt-BR"/>
          <w:rPrChange w:id="2842" w:author=" " w:date="2022-03-03T23:02:00Z">
            <w:rPr>
              <w:rFonts w:ascii="Tahoma" w:hAnsi="Tahoma"/>
              <w:sz w:val="22"/>
              <w:lang w:val="pt-BR"/>
            </w:rPr>
          </w:rPrChange>
        </w:rPr>
        <w:t>(b)</w:t>
      </w:r>
      <w:r w:rsidRPr="00C07D87" w:rsidR="00693197">
        <w:rPr>
          <w:rFonts w:ascii="Tahoma" w:hAnsi="Tahoma" w:cs="Tahoma"/>
          <w:sz w:val="22"/>
          <w:szCs w:val="22"/>
          <w:lang w:val="pt-BR"/>
        </w:rPr>
        <w:t xml:space="preserve"> cujo descumprimento não cause </w:t>
      </w:r>
      <w:r w:rsidRPr="00C07D87" w:rsidR="00C53F81">
        <w:rPr>
          <w:rFonts w:ascii="Tahoma" w:hAnsi="Tahoma" w:cs="Tahoma"/>
          <w:sz w:val="22"/>
          <w:szCs w:val="22"/>
          <w:lang w:val="pt-BR"/>
        </w:rPr>
        <w:t xml:space="preserve">ou possa causar </w:t>
      </w:r>
      <w:r w:rsidRPr="00C07D87" w:rsidR="00693197">
        <w:rPr>
          <w:rFonts w:ascii="Tahoma" w:hAnsi="Tahoma" w:cs="Tahoma"/>
          <w:sz w:val="22"/>
          <w:szCs w:val="22"/>
          <w:lang w:val="pt-BR"/>
        </w:rPr>
        <w:t>um Efeito Adverso Relevante, bem como adotar as medidas e ações preventivas ou reparatórias destinadas a evitar ou corrigir eventuais danos ambientais decorrentes do exercício de suas atividades</w:t>
      </w:r>
      <w:r w:rsidRPr="00C07D87">
        <w:rPr>
          <w:rFonts w:ascii="Tahoma" w:hAnsi="Tahoma" w:cs="Tahoma"/>
          <w:sz w:val="22"/>
          <w:szCs w:val="22"/>
          <w:lang w:val="pt-BR"/>
        </w:rPr>
        <w:t>;</w:t>
      </w:r>
      <w:bookmarkEnd w:id="2839"/>
      <w:r w:rsidRPr="00C07D87" w:rsidR="00866228">
        <w:rPr>
          <w:rFonts w:ascii="Tahoma" w:hAnsi="Tahoma" w:cs="Tahoma"/>
          <w:sz w:val="22"/>
          <w:szCs w:val="22"/>
          <w:lang w:val="pt-BR"/>
        </w:rPr>
        <w:t xml:space="preserve"> </w:t>
      </w:r>
    </w:p>
    <w:p w:rsidR="008F2AFE" w:rsidRPr="00C07D87" w:rsidP="00C024F6" w14:paraId="3B00EFEB" w14:textId="59A1D273">
      <w:pPr>
        <w:pStyle w:val="CTTCorpodeTexto"/>
        <w:widowControl w:val="0"/>
        <w:numPr>
          <w:ilvl w:val="0"/>
          <w:numId w:val="28"/>
        </w:numPr>
        <w:spacing w:after="0" w:line="320" w:lineRule="exact"/>
        <w:ind w:left="0" w:firstLine="0"/>
        <w:rPr>
          <w:rFonts w:ascii="Tahoma" w:hAnsi="Tahoma" w:cs="Tahoma"/>
          <w:sz w:val="22"/>
          <w:szCs w:val="22"/>
        </w:rPr>
      </w:pPr>
      <w:bookmarkStart w:id="2843" w:name="_Hlk96080665"/>
      <w:r w:rsidRPr="00C07D87">
        <w:rPr>
          <w:rFonts w:ascii="Tahoma" w:hAnsi="Tahoma" w:cs="Tahoma"/>
          <w:sz w:val="22"/>
          <w:szCs w:val="22"/>
          <w:lang w:val="pt-BR"/>
        </w:rPr>
        <w:t xml:space="preserve">cumprir </w:t>
      </w:r>
      <w:r w:rsidRPr="00C07D87" w:rsidR="000132B1">
        <w:rPr>
          <w:rFonts w:ascii="Tahoma" w:hAnsi="Tahoma" w:cs="Tahoma"/>
          <w:sz w:val="22"/>
          <w:szCs w:val="22"/>
          <w:lang w:val="pt-BR"/>
        </w:rPr>
        <w:t xml:space="preserve">e fazer com que suas controladas cumpram </w:t>
      </w:r>
      <w:r w:rsidRPr="00C07D87" w:rsidR="008E23F6">
        <w:rPr>
          <w:rFonts w:ascii="Tahoma" w:hAnsi="Tahoma" w:cs="Tahoma"/>
          <w:sz w:val="22"/>
          <w:szCs w:val="22"/>
          <w:lang w:val="pt-BR"/>
        </w:rPr>
        <w:t xml:space="preserve">a </w:t>
      </w:r>
      <w:r w:rsidRPr="00C07D87" w:rsidR="004C7D61">
        <w:rPr>
          <w:rFonts w:ascii="Tahoma" w:hAnsi="Tahoma" w:cs="Tahoma"/>
          <w:sz w:val="22"/>
          <w:szCs w:val="22"/>
          <w:lang w:val="pt-BR"/>
        </w:rPr>
        <w:t xml:space="preserve">Legislação </w:t>
      </w:r>
      <w:r w:rsidRPr="00C07D87" w:rsidR="001C7DC2">
        <w:rPr>
          <w:rFonts w:ascii="Tahoma" w:hAnsi="Tahoma" w:cs="Tahoma"/>
          <w:sz w:val="22"/>
          <w:szCs w:val="22"/>
          <w:lang w:val="pt-BR"/>
        </w:rPr>
        <w:t>de Proteção Social</w:t>
      </w:r>
      <w:r w:rsidRPr="00C07D87" w:rsidR="00FC372D">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C07D87">
        <w:rPr>
          <w:rFonts w:ascii="Tahoma" w:hAnsi="Tahoma" w:cs="Tahoma"/>
          <w:sz w:val="22"/>
          <w:szCs w:val="22"/>
          <w:lang w:val="pt-BR"/>
        </w:rPr>
        <w:t>;</w:t>
      </w:r>
      <w:r w:rsidRPr="00C07D87" w:rsidR="00215022">
        <w:rPr>
          <w:rFonts w:ascii="Tahoma" w:hAnsi="Tahoma" w:cs="Tahoma"/>
          <w:sz w:val="22"/>
          <w:szCs w:val="22"/>
        </w:rPr>
        <w:t xml:space="preserve"> </w:t>
      </w:r>
    </w:p>
    <w:p w:rsidR="00FC372D" w:rsidRPr="00C07D87" w:rsidP="00C024F6" w14:paraId="2E00D081"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2844" w:name="_Hlk96078689"/>
      <w:bookmarkEnd w:id="2843"/>
      <w:r w:rsidRPr="00C07D87">
        <w:rPr>
          <w:rFonts w:ascii="Tahoma" w:hAnsi="Tahoma" w:cs="Tahoma"/>
          <w:sz w:val="22"/>
          <w:szCs w:val="22"/>
          <w:lang w:val="pt-BR"/>
        </w:rPr>
        <w:t xml:space="preserve">utilizar os recursos disponibilizados por meio desta Escritura </w:t>
      </w:r>
      <w:r w:rsidRPr="00C07D87" w:rsidR="00353D85">
        <w:rPr>
          <w:rFonts w:ascii="Tahoma" w:hAnsi="Tahoma" w:cs="Tahoma"/>
          <w:sz w:val="22"/>
          <w:szCs w:val="22"/>
          <w:lang w:val="pt-BR"/>
        </w:rPr>
        <w:t xml:space="preserve">de Emissão </w:t>
      </w:r>
      <w:r w:rsidRPr="00C07D87">
        <w:rPr>
          <w:rFonts w:ascii="Tahoma" w:hAnsi="Tahoma" w:cs="Tahoma"/>
          <w:sz w:val="22"/>
          <w:szCs w:val="22"/>
          <w:lang w:val="pt-BR"/>
        </w:rPr>
        <w:t>exclusivamente em atividades lícitas e em conformidade com a Legislação Socioambiental e a Legislação de Proteção Social;</w:t>
      </w:r>
    </w:p>
    <w:p w:rsidR="00800715" w:rsidRPr="00C07D87" w:rsidP="00B12AE8" w14:paraId="24F6D008" w14:textId="2A140F41">
      <w:pPr>
        <w:pStyle w:val="CTTCorpodeTexto"/>
        <w:widowControl w:val="0"/>
        <w:numPr>
          <w:ilvl w:val="0"/>
          <w:numId w:val="481"/>
        </w:numPr>
        <w:spacing w:after="0" w:line="320" w:lineRule="exact"/>
        <w:ind w:left="0" w:firstLine="0"/>
        <w:rPr>
          <w:rFonts w:ascii="Tahoma" w:hAnsi="Tahoma" w:cs="Tahoma"/>
          <w:sz w:val="22"/>
          <w:szCs w:val="22"/>
          <w:lang w:val="pt-BR"/>
        </w:rPr>
      </w:pPr>
      <w:r w:rsidRPr="00C07D87">
        <w:rPr>
          <w:rFonts w:ascii="Tahoma" w:hAnsi="Tahoma" w:cs="Tahoma"/>
          <w:sz w:val="22"/>
          <w:szCs w:val="22"/>
          <w:lang w:val="pt-BR"/>
        </w:rPr>
        <w:t xml:space="preserve">envidar melhores esforços </w:t>
      </w:r>
      <w:r w:rsidRPr="00C07D87" w:rsidR="00AF7998">
        <w:rPr>
          <w:rFonts w:ascii="Tahoma" w:hAnsi="Tahoma" w:cs="Tahoma"/>
          <w:sz w:val="22"/>
          <w:szCs w:val="22"/>
          <w:lang w:val="pt-BR"/>
        </w:rPr>
        <w:t xml:space="preserve">para fazer com que </w:t>
      </w:r>
      <w:r w:rsidRPr="00C07D87" w:rsidR="00B12AE8">
        <w:rPr>
          <w:rFonts w:ascii="Tahoma" w:hAnsi="Tahoma" w:cs="Tahoma"/>
          <w:sz w:val="22"/>
          <w:szCs w:val="22"/>
          <w:lang w:val="pt-BR"/>
        </w:rPr>
        <w:t>seus</w:t>
      </w:r>
      <w:r w:rsidRPr="00C07D87" w:rsidR="00AF7998">
        <w:rPr>
          <w:rFonts w:ascii="Tahoma" w:hAnsi="Tahoma" w:cs="Tahoma"/>
          <w:sz w:val="22"/>
          <w:szCs w:val="22"/>
          <w:lang w:val="pt-BR"/>
        </w:rPr>
        <w:t xml:space="preserve"> fornecedores e prestadores de serviços</w:t>
      </w:r>
      <w:r w:rsidRPr="00C07D87">
        <w:rPr>
          <w:rFonts w:ascii="Tahoma" w:hAnsi="Tahoma" w:cs="Tahoma"/>
          <w:sz w:val="22"/>
          <w:szCs w:val="22"/>
          <w:lang w:val="pt-BR"/>
        </w:rPr>
        <w:t xml:space="preserve"> (por meio de inclusão de cláusulas relacionadas nos contratos com tais partes)</w:t>
      </w:r>
      <w:r w:rsidRPr="00C07D87" w:rsidR="00AF7998">
        <w:rPr>
          <w:rFonts w:ascii="Tahoma" w:hAnsi="Tahoma" w:cs="Tahoma"/>
          <w:sz w:val="22"/>
          <w:szCs w:val="22"/>
          <w:lang w:val="pt-BR"/>
        </w:rPr>
        <w:t xml:space="preserve">, observem e cumpram a </w:t>
      </w:r>
      <w:r w:rsidRPr="00C07D87">
        <w:rPr>
          <w:rFonts w:ascii="Tahoma" w:hAnsi="Tahoma" w:cs="Tahoma"/>
          <w:sz w:val="22"/>
          <w:szCs w:val="22"/>
          <w:lang w:val="pt-BR"/>
        </w:rPr>
        <w:t xml:space="preserve">Legislação </w:t>
      </w:r>
      <w:r w:rsidRPr="00C07D87" w:rsidR="00671CED">
        <w:rPr>
          <w:rFonts w:ascii="Tahoma" w:hAnsi="Tahoma" w:cs="Tahoma"/>
          <w:sz w:val="22"/>
          <w:szCs w:val="22"/>
          <w:lang w:val="pt-BR"/>
        </w:rPr>
        <w:t xml:space="preserve">Socioambiental e a Legislação de Proteção Social </w:t>
      </w:r>
      <w:r w:rsidRPr="00C07D87" w:rsidR="00AF7998">
        <w:rPr>
          <w:rFonts w:ascii="Tahoma" w:hAnsi="Tahoma" w:cs="Tahoma"/>
          <w:sz w:val="22"/>
          <w:szCs w:val="22"/>
          <w:lang w:val="pt-BR"/>
        </w:rPr>
        <w:t xml:space="preserve">e, caso tenha conhecimento de qualquer ato ou fato relacionado à trabalho análogo ao de escravo, trabalho infantil ilegal e/ou Impacto Ambiental Significativo, obriga-se a comunicar tal fato ao Agente Fiduciário, em até 5 (cinco) Dias Úteis contados de sua ciência, </w:t>
      </w:r>
      <w:r w:rsidRPr="00C07D87" w:rsidR="00AF7998">
        <w:rPr>
          <w:rFonts w:ascii="Tahoma" w:hAnsi="Tahoma" w:cs="Tahoma"/>
          <w:sz w:val="22"/>
          <w:szCs w:val="22"/>
        </w:rPr>
        <w:t>indicando as medidas adotadas ou que serão adotadas para a gestão adequada do fato constatado;</w:t>
      </w:r>
      <w:ins w:id="2845" w:author=" " w:date="2022-03-03T23:02:00Z">
        <w:r w:rsidRPr="00C07D87" w:rsidR="00C56927">
          <w:rPr>
            <w:rFonts w:ascii="Tahoma" w:hAnsi="Tahoma" w:cs="Tahoma"/>
            <w:sz w:val="22"/>
            <w:szCs w:val="22"/>
          </w:rPr>
          <w:t xml:space="preserve"> </w:t>
        </w:r>
      </w:ins>
    </w:p>
    <w:p w:rsidR="00653AC6" w:rsidRPr="00C07D87" w:rsidP="00C024F6" w14:paraId="2B977B7B" w14:textId="5E9A0103">
      <w:pPr>
        <w:pStyle w:val="CTTCorpodeTexto"/>
        <w:widowControl w:val="0"/>
        <w:numPr>
          <w:ilvl w:val="0"/>
          <w:numId w:val="481"/>
        </w:numPr>
        <w:spacing w:after="0" w:line="320" w:lineRule="exact"/>
        <w:ind w:left="0" w:firstLine="0"/>
        <w:rPr>
          <w:rFonts w:ascii="Tahoma" w:hAnsi="Tahoma" w:cs="Tahoma"/>
          <w:sz w:val="22"/>
          <w:szCs w:val="22"/>
        </w:rPr>
      </w:pPr>
      <w:r w:rsidRPr="00C07D87">
        <w:rPr>
          <w:rFonts w:ascii="Tahoma" w:hAnsi="Tahoma" w:cs="Tahoma"/>
          <w:b/>
          <w:bCs/>
          <w:sz w:val="22"/>
          <w:szCs w:val="22"/>
        </w:rPr>
        <w:t xml:space="preserve">(a) </w:t>
      </w:r>
      <w:r w:rsidRPr="00C07D87" w:rsidR="001F0D46">
        <w:rPr>
          <w:rFonts w:ascii="Tahoma" w:hAnsi="Tahoma" w:cs="Tahoma"/>
          <w:sz w:val="22"/>
          <w:szCs w:val="22"/>
        </w:rPr>
        <w:t xml:space="preserve">se responsabilizar por todos e quaisquer prejuízos, danos, perdas comprovadas, </w:t>
      </w:r>
      <w:r w:rsidRPr="00C07D87" w:rsidR="001F0D46">
        <w:rPr>
          <w:rFonts w:ascii="Tahoma" w:hAnsi="Tahoma" w:cs="Tahoma"/>
          <w:sz w:val="22"/>
          <w:szCs w:val="22"/>
          <w:lang w:val="pt-BR"/>
        </w:rPr>
        <w:t>custos</w:t>
      </w:r>
      <w:r w:rsidRPr="00C07D87" w:rsidR="001F0D46">
        <w:rPr>
          <w:rFonts w:ascii="Tahoma" w:hAnsi="Tahoma" w:cs="Tahoma"/>
          <w:sz w:val="22"/>
          <w:szCs w:val="22"/>
        </w:rPr>
        <w:t xml:space="preserve"> e/ou despesas (incluindo custas judiciais e honorários advocatícios) comprovada e diretamente incorridos pelos Debenturistas e/ou pelo Agente Fiduciário em razão da falsidade e/ou incorreção de qualquer das declarações prestadas nos termos da Cláusula 10.1 abaixo</w:t>
      </w:r>
      <w:r w:rsidRPr="00C07D87" w:rsidR="00F74F57">
        <w:rPr>
          <w:rFonts w:ascii="Tahoma" w:hAnsi="Tahoma" w:cs="Tahoma"/>
          <w:sz w:val="22"/>
          <w:szCs w:val="22"/>
        </w:rPr>
        <w:t xml:space="preserve">, conforme determinado por decisão judicial transitada em julgado; </w:t>
      </w:r>
      <w:r w:rsidRPr="00C07D87" w:rsidR="00671CED">
        <w:rPr>
          <w:rFonts w:ascii="Tahoma" w:hAnsi="Tahoma" w:cs="Tahoma"/>
          <w:sz w:val="22"/>
          <w:szCs w:val="22"/>
        </w:rPr>
        <w:t xml:space="preserve">e </w:t>
      </w:r>
      <w:r w:rsidRPr="00C07D87" w:rsidR="00F74F57">
        <w:rPr>
          <w:rFonts w:ascii="Tahoma" w:hAnsi="Tahoma" w:cs="Tahoma"/>
          <w:b/>
          <w:bCs/>
          <w:sz w:val="22"/>
          <w:szCs w:val="22"/>
        </w:rPr>
        <w:t>(</w:t>
      </w:r>
      <w:r w:rsidRPr="00C07D87">
        <w:rPr>
          <w:rFonts w:ascii="Tahoma" w:hAnsi="Tahoma" w:cs="Tahoma"/>
          <w:b/>
          <w:bCs/>
          <w:sz w:val="22"/>
          <w:szCs w:val="22"/>
        </w:rPr>
        <w:t>b</w:t>
      </w:r>
      <w:r w:rsidRPr="00C07D87" w:rsidR="00F74F57">
        <w:rPr>
          <w:rFonts w:ascii="Tahoma" w:hAnsi="Tahoma" w:cs="Tahoma"/>
          <w:b/>
          <w:bCs/>
          <w:sz w:val="22"/>
          <w:szCs w:val="22"/>
        </w:rPr>
        <w:t>)</w:t>
      </w:r>
      <w:r w:rsidRPr="00C07D87" w:rsidR="00F74F57">
        <w:rPr>
          <w:rFonts w:ascii="Tahoma" w:hAnsi="Tahoma" w:cs="Tahoma"/>
          <w:sz w:val="22"/>
          <w:szCs w:val="22"/>
        </w:rPr>
        <w:t xml:space="preserve"> ressarcir os Debenturistas e/ou o Agente Fiduciário, conforme aplicável, de qualquer quantia que estes sejam compelidos em razão de tais prejuízos, danos, perdas comprovadas, </w:t>
      </w:r>
      <w:r w:rsidRPr="00C07D87" w:rsidR="00F74F57">
        <w:rPr>
          <w:rFonts w:ascii="Tahoma" w:hAnsi="Tahoma" w:cs="Tahoma"/>
          <w:sz w:val="22"/>
          <w:szCs w:val="22"/>
          <w:lang w:val="pt-BR"/>
        </w:rPr>
        <w:t>custos</w:t>
      </w:r>
      <w:r w:rsidRPr="00C07D87" w:rsidR="00F74F57">
        <w:rPr>
          <w:rFonts w:ascii="Tahoma" w:hAnsi="Tahoma" w:cs="Tahoma"/>
          <w:sz w:val="22"/>
          <w:szCs w:val="22"/>
        </w:rPr>
        <w:t xml:space="preserve"> e/ou despesas</w:t>
      </w:r>
      <w:r w:rsidRPr="00C07D87" w:rsidR="001F0D46">
        <w:rPr>
          <w:rFonts w:ascii="Tahoma" w:hAnsi="Tahoma" w:cs="Tahoma"/>
          <w:sz w:val="22"/>
          <w:szCs w:val="22"/>
        </w:rPr>
        <w:t>;</w:t>
      </w:r>
    </w:p>
    <w:p w:rsidR="008E23F6" w:rsidRPr="00C223CB" w:rsidP="00C024F6" w14:paraId="0C1CD18F" w14:textId="77777777">
      <w:pPr>
        <w:pStyle w:val="CTTCorpodeTexto"/>
        <w:widowControl w:val="0"/>
        <w:numPr>
          <w:ilvl w:val="0"/>
          <w:numId w:val="28"/>
        </w:numPr>
        <w:spacing w:after="0" w:line="320" w:lineRule="exact"/>
        <w:ind w:left="0" w:firstLine="0"/>
        <w:rPr>
          <w:del w:id="2846" w:author=" " w:date="2022-03-03T23:02:00Z"/>
          <w:rFonts w:ascii="Tahoma" w:hAnsi="Tahoma" w:cs="Tahoma"/>
          <w:sz w:val="22"/>
          <w:szCs w:val="22"/>
          <w:lang w:val="pt-BR"/>
        </w:rPr>
      </w:pPr>
      <w:bookmarkEnd w:id="2844"/>
      <w:del w:id="2847" w:author=" " w:date="2022-03-03T23:02:00Z">
        <w:r w:rsidRPr="00C223CB">
          <w:rPr>
            <w:rFonts w:ascii="Tahoma" w:hAnsi="Tahoma" w:cs="Tahoma"/>
            <w:sz w:val="22"/>
            <w:szCs w:val="22"/>
            <w:lang w:val="pt-BR"/>
          </w:rPr>
          <w:delText>manter-se adimplente com relação às obrigações do Contrato de Concessão</w:delText>
        </w:r>
      </w:del>
      <w:del w:id="2848" w:author=" " w:date="2022-03-03T23:02:00Z">
        <w:r w:rsidRPr="00C223CB" w:rsidR="0097130C">
          <w:rPr>
            <w:rFonts w:ascii="Tahoma" w:hAnsi="Tahoma" w:cs="Tahoma"/>
            <w:sz w:val="22"/>
            <w:szCs w:val="22"/>
            <w:lang w:val="pt-BR"/>
          </w:rPr>
          <w:delText xml:space="preserve"> (uma vez </w:delText>
        </w:r>
      </w:del>
      <w:del w:id="2849" w:author=" " w:date="2022-03-03T23:02:00Z">
        <w:r w:rsidRPr="00C223CB" w:rsidR="0097130C">
          <w:rPr>
            <w:rFonts w:ascii="Tahoma" w:hAnsi="Tahoma" w:cs="Tahoma"/>
            <w:sz w:val="22"/>
            <w:szCs w:val="22"/>
            <w:lang w:val="pt-BR"/>
          </w:rPr>
          <w:delText>que esteja em vigor)</w:delText>
        </w:r>
      </w:del>
      <w:del w:id="2850" w:author=" " w:date="2022-03-03T23:02:00Z">
        <w:r w:rsidRPr="00C223CB" w:rsidR="00353D85">
          <w:rPr>
            <w:rFonts w:ascii="Tahoma" w:hAnsi="Tahoma" w:cs="Tahoma"/>
            <w:sz w:val="22"/>
            <w:szCs w:val="22"/>
            <w:lang w:val="pt-BR"/>
          </w:rPr>
          <w:delText xml:space="preserve"> cujo descumprimento </w:delText>
        </w:r>
      </w:del>
      <w:del w:id="2851" w:author=" " w:date="2022-03-03T23:02:00Z">
        <w:r w:rsidRPr="00C223CB" w:rsidR="00736FAA">
          <w:rPr>
            <w:rFonts w:ascii="Tahoma" w:hAnsi="Tahoma" w:cs="Tahoma"/>
            <w:sz w:val="22"/>
            <w:szCs w:val="22"/>
            <w:lang w:val="pt-BR"/>
          </w:rPr>
          <w:delText>possa causar</w:delText>
        </w:r>
      </w:del>
      <w:del w:id="2852" w:author=" " w:date="2022-03-03T23:02:00Z">
        <w:r w:rsidRPr="00C223CB" w:rsidR="00353D85">
          <w:rPr>
            <w:rFonts w:ascii="Tahoma" w:hAnsi="Tahoma" w:cs="Tahoma"/>
            <w:sz w:val="22"/>
            <w:szCs w:val="22"/>
            <w:lang w:val="pt-BR"/>
          </w:rPr>
          <w:delText xml:space="preserve"> um Efeito Adverso Relevante</w:delText>
        </w:r>
      </w:del>
      <w:del w:id="2853" w:author=" " w:date="2022-03-03T23:02:00Z">
        <w:r w:rsidRPr="00C223CB" w:rsidR="00AA4820">
          <w:rPr>
            <w:rFonts w:ascii="Tahoma" w:hAnsi="Tahoma" w:cs="Tahoma"/>
            <w:sz w:val="22"/>
            <w:szCs w:val="22"/>
            <w:lang w:val="pt-BR"/>
          </w:rPr>
          <w:delText>;</w:delText>
        </w:r>
      </w:del>
      <w:del w:id="2854" w:author=" " w:date="2022-03-03T23:02:00Z">
        <w:r w:rsidRPr="00C223CB" w:rsidR="00693197">
          <w:rPr>
            <w:rFonts w:ascii="Tahoma" w:hAnsi="Tahoma" w:cs="Tahoma"/>
            <w:sz w:val="22"/>
            <w:szCs w:val="22"/>
            <w:lang w:val="pt-BR"/>
          </w:rPr>
          <w:delText xml:space="preserve"> </w:delText>
        </w:r>
      </w:del>
    </w:p>
    <w:p w:rsidR="008F2AFE" w:rsidRPr="00C223CB" w:rsidP="00C024F6" w14:paraId="48A02547" w14:textId="77777777">
      <w:pPr>
        <w:pStyle w:val="CTTCorpodeTexto"/>
        <w:widowControl w:val="0"/>
        <w:numPr>
          <w:ilvl w:val="0"/>
          <w:numId w:val="28"/>
        </w:numPr>
        <w:spacing w:after="0" w:line="320" w:lineRule="exact"/>
        <w:ind w:left="0" w:firstLine="0"/>
        <w:rPr>
          <w:del w:id="2855" w:author=" " w:date="2022-03-03T23:02:00Z"/>
          <w:rStyle w:val="Nenhum"/>
          <w:rFonts w:ascii="Tahoma" w:hAnsi="Tahoma" w:cs="Tahoma"/>
          <w:sz w:val="22"/>
          <w:szCs w:val="22"/>
          <w:lang w:val="pt-BR"/>
        </w:rPr>
      </w:pPr>
      <w:del w:id="2856" w:author=" " w:date="2022-03-03T23:02:00Z">
        <w:r w:rsidRPr="00C223CB">
          <w:rPr>
            <w:rStyle w:val="Nenhum"/>
            <w:rFonts w:ascii="Tahoma" w:hAnsi="Tahoma" w:cs="Tahoma"/>
            <w:sz w:val="22"/>
            <w:szCs w:val="22"/>
            <w:lang w:val="pt-BR"/>
          </w:rPr>
          <w:delText xml:space="preserve">manter os bens necessários para a condução de suas atividades principais adequadamente segurados, conforme </w:delText>
        </w:r>
      </w:del>
      <w:del w:id="2857" w:author=" " w:date="2022-03-03T23:02:00Z">
        <w:r w:rsidRPr="00C223CB" w:rsidR="00693197">
          <w:rPr>
            <w:rStyle w:val="Nenhum"/>
            <w:rFonts w:ascii="Tahoma" w:hAnsi="Tahoma" w:cs="Tahoma"/>
            <w:sz w:val="22"/>
            <w:szCs w:val="22"/>
            <w:lang w:val="pt-BR"/>
          </w:rPr>
          <w:delText>exigido pelo e em função do Contrato de Concessão (uma vez que esteja em vigor),</w:delText>
        </w:r>
      </w:del>
      <w:del w:id="2858" w:author=" " w:date="2022-03-03T23:02:00Z">
        <w:r w:rsidRPr="00C223CB">
          <w:rPr>
            <w:rStyle w:val="Nenhum"/>
            <w:rFonts w:ascii="Tahoma" w:hAnsi="Tahoma" w:cs="Tahoma"/>
            <w:sz w:val="22"/>
            <w:szCs w:val="22"/>
            <w:lang w:val="pt-BR"/>
          </w:rPr>
          <w:delText xml:space="preserve"> sendo certo que </w:delText>
        </w:r>
      </w:del>
      <w:del w:id="2859" w:author=" " w:date="2022-03-03T23:02:00Z">
        <w:r w:rsidRPr="00C223CB">
          <w:rPr>
            <w:rFonts w:ascii="Tahoma" w:hAnsi="Tahoma" w:cs="Tahoma"/>
            <w:sz w:val="22"/>
            <w:szCs w:val="22"/>
            <w:lang w:val="pt-BR"/>
          </w:rPr>
          <w:delText xml:space="preserve">não caberá ao Agente </w:delText>
        </w:r>
      </w:del>
      <w:del w:id="2860" w:author=" " w:date="2022-03-03T23:02:00Z">
        <w:r w:rsidRPr="00C223CB">
          <w:rPr>
            <w:rFonts w:ascii="Tahoma" w:hAnsi="Tahoma" w:cs="Tahoma"/>
            <w:sz w:val="22"/>
            <w:szCs w:val="22"/>
            <w:lang w:val="pt-BR"/>
          </w:rPr>
          <w:delText>Fiduciário acompanhar a obrigação aqui prevista</w:delText>
        </w:r>
      </w:del>
      <w:del w:id="2861" w:author=" " w:date="2022-03-03T23:02:00Z">
        <w:r w:rsidRPr="00C223CB" w:rsidR="00693197">
          <w:rPr>
            <w:rStyle w:val="Nenhum"/>
            <w:rFonts w:ascii="Tahoma" w:hAnsi="Tahoma" w:cs="Tahoma"/>
            <w:sz w:val="22"/>
            <w:szCs w:val="22"/>
            <w:lang w:val="pt-BR"/>
          </w:rPr>
          <w:delText xml:space="preserve">; </w:delText>
        </w:r>
      </w:del>
    </w:p>
    <w:p w:rsidR="00C53F81" w:rsidRPr="00C223CB" w:rsidP="00C024F6" w14:paraId="42C2F5D3" w14:textId="77777777">
      <w:pPr>
        <w:pStyle w:val="CTTCorpodeTexto"/>
        <w:widowControl w:val="0"/>
        <w:numPr>
          <w:ilvl w:val="0"/>
          <w:numId w:val="28"/>
        </w:numPr>
        <w:spacing w:after="0" w:line="320" w:lineRule="exact"/>
        <w:ind w:left="0" w:firstLine="0"/>
        <w:rPr>
          <w:del w:id="2862" w:author=" " w:date="2022-03-03T23:02:00Z"/>
          <w:rStyle w:val="Nenhum"/>
          <w:rFonts w:ascii="Tahoma" w:eastAsia="Garamond" w:hAnsi="Tahoma" w:cs="Tahoma"/>
          <w:sz w:val="22"/>
          <w:szCs w:val="22"/>
          <w:lang w:val="pt-BR"/>
        </w:rPr>
      </w:pPr>
      <w:del w:id="2863" w:author=" " w:date="2022-03-03T23:02:00Z">
        <w:r w:rsidRPr="00C223CB">
          <w:rPr>
            <w:rStyle w:val="Nenhum"/>
            <w:rFonts w:ascii="Tahoma" w:hAnsi="Tahoma" w:cs="Tahoma"/>
            <w:sz w:val="22"/>
            <w:szCs w:val="22"/>
            <w:lang w:val="pt-BR"/>
          </w:rPr>
          <w:delText xml:space="preserve">exclusivamente em relação à Emissora, </w:delText>
        </w:r>
      </w:del>
      <w:del w:id="2864" w:author=" " w:date="2022-03-03T23:02:00Z">
        <w:r w:rsidRPr="00C223CB" w:rsidR="00693197">
          <w:rPr>
            <w:rStyle w:val="Nenhum"/>
            <w:rFonts w:ascii="Tahoma" w:hAnsi="Tahoma" w:cs="Tahoma"/>
            <w:sz w:val="22"/>
            <w:szCs w:val="22"/>
            <w:lang w:val="pt-BR"/>
          </w:rPr>
          <w:delText>obter o registro de companhia aberta, categoria “B”, perante a CVM, no prazo de até 24 (vinte e quatro) meses contado da Data de Emissão</w:delText>
        </w:r>
      </w:del>
      <w:del w:id="2865" w:author=" " w:date="2022-03-03T23:02:00Z">
        <w:r w:rsidRPr="00C223CB">
          <w:rPr>
            <w:rStyle w:val="Nenhum"/>
            <w:rFonts w:ascii="Tahoma" w:hAnsi="Tahoma" w:cs="Tahoma"/>
            <w:sz w:val="22"/>
            <w:szCs w:val="22"/>
            <w:lang w:val="pt-BR"/>
          </w:rPr>
          <w:delText>; e</w:delText>
        </w:r>
      </w:del>
    </w:p>
    <w:p w:rsidR="00C53F81" w:rsidRPr="00C223CB" w:rsidP="00C024F6" w14:paraId="4C5D821C" w14:textId="77777777">
      <w:pPr>
        <w:pStyle w:val="CTTCorpodeTexto"/>
        <w:widowControl w:val="0"/>
        <w:numPr>
          <w:ilvl w:val="0"/>
          <w:numId w:val="28"/>
        </w:numPr>
        <w:spacing w:after="0" w:line="320" w:lineRule="exact"/>
        <w:ind w:left="0" w:firstLine="0"/>
        <w:rPr>
          <w:del w:id="2866" w:author=" " w:date="2022-03-03T23:02:00Z"/>
          <w:rFonts w:ascii="Tahoma" w:eastAsia="Garamond" w:hAnsi="Tahoma" w:cs="Tahoma"/>
          <w:sz w:val="22"/>
          <w:szCs w:val="22"/>
          <w:lang w:val="pt-BR"/>
        </w:rPr>
      </w:pPr>
      <w:del w:id="2867" w:author=" " w:date="2022-03-03T23:02:00Z">
        <w:r w:rsidRPr="00C223CB">
          <w:rPr>
            <w:rFonts w:ascii="Tahoma" w:hAnsi="Tahoma" w:eastAsiaTheme="minorHAnsi" w:cs="Tahoma"/>
            <w:color w:val="000000" w:themeColor="text1"/>
            <w:sz w:val="22"/>
            <w:szCs w:val="22"/>
            <w:bdr w:val="none" w:sz="0" w:space="0" w:color="auto"/>
          </w:rPr>
          <w:delText xml:space="preserve">obter o consentimento prévio dos Debenturistas para qualquer alteração das condições econômico-financeiras do Contrato de Concessão (seja acordada com o Poder Concedente, seja por determinação judicial ou administrativa), incluindo a estrutura de tarifas, </w:delText>
        </w:r>
      </w:del>
      <w:del w:id="2868" w:author=" " w:date="2022-03-03T23:02:00Z">
        <w:r w:rsidRPr="00C223CB" w:rsidR="00353D85">
          <w:rPr>
            <w:rFonts w:ascii="Tahoma" w:hAnsi="Tahoma" w:eastAsiaTheme="minorHAnsi" w:cs="Tahoma"/>
            <w:color w:val="000000" w:themeColor="text1"/>
            <w:sz w:val="22"/>
            <w:szCs w:val="22"/>
            <w:bdr w:val="none" w:sz="0" w:space="0" w:color="auto"/>
          </w:rPr>
          <w:delText xml:space="preserve">exclusivamente na hipótese de tal alteração </w:delText>
        </w:r>
      </w:del>
      <w:del w:id="2869" w:author=" " w:date="2022-03-03T23:02:00Z">
        <w:r w:rsidRPr="00C223CB">
          <w:rPr>
            <w:rFonts w:ascii="Tahoma" w:hAnsi="Tahoma" w:eastAsiaTheme="minorHAnsi" w:cs="Tahoma"/>
            <w:color w:val="000000" w:themeColor="text1"/>
            <w:sz w:val="22"/>
            <w:szCs w:val="22"/>
            <w:bdr w:val="none" w:sz="0" w:space="0" w:color="auto"/>
          </w:rPr>
          <w:delText xml:space="preserve">causar um Efeito Adverso Relevante; </w:delText>
        </w:r>
      </w:del>
    </w:p>
    <w:p w:rsidR="00A36CCB" w:rsidRPr="00C07D87" w:rsidP="00F1364C" w14:paraId="7590B542" w14:textId="3A553993">
      <w:pPr>
        <w:pStyle w:val="Estilo3"/>
        <w:spacing w:before="240"/>
        <w:ind w:left="0"/>
        <w:rPr>
          <w:rFonts w:eastAsia="Garamond"/>
        </w:rPr>
      </w:pPr>
      <w:r w:rsidRPr="00C07D87">
        <w:rPr>
          <w:rFonts w:eastAsia="Garamond"/>
        </w:rPr>
        <w:t>Para fins do disposto na Cláusula 7</w:t>
      </w:r>
      <w:del w:id="2870" w:author=" " w:date="2022-03-03T23:02:00Z">
        <w:r w:rsidRPr="00C223CB" w:rsidR="002C5E6E">
          <w:rPr>
            <w:rFonts w:eastAsia="Garamond"/>
          </w:rPr>
          <w:delText>.1</w:delText>
        </w:r>
      </w:del>
      <w:r w:rsidRPr="00C07D87">
        <w:rPr>
          <w:rFonts w:eastAsia="Garamond"/>
        </w:rPr>
        <w:t xml:space="preserve">.1, </w:t>
      </w:r>
      <w:r w:rsidRPr="00C07D87" w:rsidR="003E4D5D">
        <w:rPr>
          <w:rFonts w:eastAsia="Garamond"/>
        </w:rPr>
        <w:t xml:space="preserve">alínea </w:t>
      </w:r>
      <w:r w:rsidRPr="00C07D87" w:rsidR="00653AC6">
        <w:rPr>
          <w:rFonts w:eastAsia="Garamond"/>
        </w:rPr>
        <w:t>(i)</w:t>
      </w:r>
      <w:r w:rsidRPr="00C07D87" w:rsidR="003E4D5D">
        <w:rPr>
          <w:rFonts w:eastAsia="Garamond"/>
        </w:rPr>
        <w:t xml:space="preserve"> acima</w:t>
      </w:r>
      <w:r w:rsidRPr="00C07D87">
        <w:rPr>
          <w:rFonts w:eastAsia="Garamond"/>
        </w:rPr>
        <w:t>, as Partes desde já concordam que o Agente Fiduciário não será responsável por verificar a suficiência, validade, qualidade, veracidade ou completude das informações técnicas e financeiras constantes dos documentos mencionados em referidos itens, ou ainda em qualquer outro documento que lhes seja enviado com o fim de complementar, esclarecer, retificar ou ratificar as informações dos referidos documentos.</w:t>
      </w:r>
    </w:p>
    <w:p w:rsidR="008F2AFE" w:rsidRPr="00C07D87" w14:paraId="4B869285" w14:textId="77777777">
      <w:pPr>
        <w:pStyle w:val="Estilo10"/>
        <w:keepNext/>
        <w:spacing w:before="240"/>
        <w:outlineLvl w:val="0"/>
        <w:rPr>
          <w:rStyle w:val="NenhumA"/>
          <w:b w:val="0"/>
        </w:rPr>
      </w:pPr>
      <w:bookmarkStart w:id="2871" w:name="_DV_M125"/>
      <w:r w:rsidRPr="00C07D87">
        <w:rPr>
          <w:rStyle w:val="NenhumA"/>
        </w:rPr>
        <w:t xml:space="preserve"> - AGENTE FIDUCIÁRIO </w:t>
      </w:r>
    </w:p>
    <w:p w:rsidR="008F2AFE" w:rsidRPr="00C07D87" w14:paraId="04AFE7BD" w14:textId="77777777">
      <w:pPr>
        <w:pStyle w:val="EstiloEstilo2NegritoJustificado"/>
        <w:keepNext/>
        <w:spacing w:before="240"/>
        <w:outlineLvl w:val="1"/>
        <w:rPr>
          <w:rStyle w:val="NenhumA"/>
          <w:rFonts w:cs="Tahoma"/>
          <w:b/>
          <w:szCs w:val="22"/>
        </w:rPr>
      </w:pPr>
      <w:r w:rsidRPr="00C07D87">
        <w:rPr>
          <w:rStyle w:val="NenhumA"/>
          <w:rFonts w:cs="Tahoma"/>
          <w:b/>
          <w:szCs w:val="22"/>
        </w:rPr>
        <w:t xml:space="preserve">Nomeação. </w:t>
      </w:r>
      <w:r w:rsidRPr="00C07D87">
        <w:rPr>
          <w:rStyle w:val="NenhumA"/>
          <w:rFonts w:cs="Tahoma"/>
          <w:szCs w:val="22"/>
        </w:rPr>
        <w:t xml:space="preserve">A Emissora neste ato constitui e nomeia a </w:t>
      </w:r>
      <w:r w:rsidRPr="00C07D87" w:rsidR="00AD46AB">
        <w:rPr>
          <w:rStyle w:val="Hyperlink"/>
          <w:rFonts w:cs="Tahoma"/>
          <w:szCs w:val="22"/>
        </w:rPr>
        <w:t>Simplific Pavarini Distribuidora de Títulos e Valores Mobiliários Ltda.</w:t>
      </w:r>
      <w:r w:rsidRPr="00C07D87">
        <w:rPr>
          <w:rStyle w:val="NenhumA"/>
          <w:rFonts w:cs="Tahoma"/>
          <w:szCs w:val="22"/>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w:t>
      </w:r>
    </w:p>
    <w:p w:rsidR="00C233BA" w:rsidRPr="00C07D87" w14:paraId="6B59F4F4"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Declaração</w:t>
      </w:r>
      <w:r w:rsidRPr="00C07D87">
        <w:rPr>
          <w:rStyle w:val="NenhumA"/>
          <w:rFonts w:cs="Tahoma"/>
          <w:szCs w:val="22"/>
        </w:rPr>
        <w:t>. O Agente Fiduciário, nomeado na presente Escritura de Emissão declara, sob as penas da lei, que:</w:t>
      </w:r>
    </w:p>
    <w:p w:rsidR="008F2AFE" w:rsidRPr="00C07D87" w:rsidP="00311BA0" w14:paraId="751736CA" w14:textId="77777777">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2872" w:name="_DV_M304"/>
      <w:bookmarkStart w:id="2873" w:name="_DV_M241"/>
      <w:bookmarkEnd w:id="2871"/>
      <w:r w:rsidRPr="00C07D87">
        <w:rPr>
          <w:rStyle w:val="NenhumA"/>
          <w:rFonts w:ascii="Tahoma" w:hAnsi="Tahoma" w:cs="Tahoma"/>
          <w:sz w:val="22"/>
          <w:szCs w:val="22"/>
          <w:lang w:val="pt-BR"/>
        </w:rPr>
        <w:t>não te</w:t>
      </w:r>
      <w:r w:rsidRPr="00C07D87" w:rsidR="00830BDE">
        <w:rPr>
          <w:rStyle w:val="NenhumA"/>
          <w:rFonts w:ascii="Tahoma" w:hAnsi="Tahoma" w:cs="Tahoma"/>
          <w:sz w:val="22"/>
          <w:szCs w:val="22"/>
          <w:lang w:val="pt-BR"/>
        </w:rPr>
        <w:t>m</w:t>
      </w:r>
      <w:r w:rsidRPr="00C07D87">
        <w:rPr>
          <w:rStyle w:val="NenhumA"/>
          <w:rFonts w:ascii="Tahoma" w:hAnsi="Tahoma" w:cs="Tahoma"/>
          <w:sz w:val="22"/>
          <w:szCs w:val="22"/>
          <w:lang w:val="pt-BR"/>
        </w:rPr>
        <w:t xml:space="preserve"> qualquer impedimento legal, conforme artigo 66, parágrafo 3º da Lei das Sociedades por Ações, a </w:t>
      </w:r>
      <w:r w:rsidRPr="00C07D87" w:rsidR="00216F00">
        <w:rPr>
          <w:rStyle w:val="NenhumA"/>
          <w:rFonts w:ascii="Tahoma" w:hAnsi="Tahoma" w:cs="Tahoma"/>
          <w:sz w:val="22"/>
          <w:szCs w:val="22"/>
          <w:lang w:val="pt-BR"/>
        </w:rPr>
        <w:t>Resolução CVM 17</w:t>
      </w:r>
      <w:r w:rsidRPr="00C07D87">
        <w:rPr>
          <w:rStyle w:val="NenhumA"/>
          <w:rFonts w:ascii="Tahoma" w:hAnsi="Tahoma" w:cs="Tahoma"/>
          <w:sz w:val="22"/>
          <w:szCs w:val="22"/>
          <w:lang w:val="pt-BR"/>
        </w:rPr>
        <w:t xml:space="preserve"> ou, em caso de alteração, a que vier a substitui-la, para exercer a função que lhe é conferida;</w:t>
      </w:r>
    </w:p>
    <w:p w:rsidR="008F2AFE" w:rsidRPr="00C07D87" w:rsidP="00311BA0" w14:paraId="169DD0DB" w14:textId="728E883A">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2874" w:name="_DV_M305"/>
      <w:r w:rsidRPr="00C07D87">
        <w:rPr>
          <w:rStyle w:val="NenhumA"/>
          <w:rFonts w:ascii="Tahoma" w:hAnsi="Tahoma" w:cs="Tahoma"/>
          <w:sz w:val="22"/>
          <w:szCs w:val="22"/>
          <w:lang w:val="pt-BR"/>
        </w:rPr>
        <w:t>aceita a função que lhe é conferida, assumindo integralmente os deveres e atribuições previstos na legislação específica</w:t>
      </w:r>
      <w:r w:rsidRPr="00C07D87" w:rsidR="00216F00">
        <w:rPr>
          <w:rStyle w:val="NenhumA"/>
          <w:rFonts w:ascii="Tahoma" w:hAnsi="Tahoma" w:cs="Tahoma"/>
          <w:sz w:val="22"/>
          <w:szCs w:val="22"/>
          <w:lang w:val="pt-BR"/>
        </w:rPr>
        <w:t xml:space="preserve">, </w:t>
      </w:r>
      <w:r w:rsidRPr="00C07D87">
        <w:rPr>
          <w:rStyle w:val="NenhumA"/>
          <w:rFonts w:ascii="Tahoma" w:hAnsi="Tahoma" w:cs="Tahoma"/>
          <w:sz w:val="22"/>
          <w:szCs w:val="22"/>
          <w:lang w:val="pt-BR"/>
        </w:rPr>
        <w:t>nesta Escritura de Emissão</w:t>
      </w:r>
      <w:del w:id="2875" w:author=" " w:date="2022-03-03T23:02:00Z">
        <w:r w:rsidRPr="00C223CB" w:rsidR="00216F00">
          <w:rPr>
            <w:rStyle w:val="NenhumA"/>
            <w:rFonts w:ascii="Tahoma" w:hAnsi="Tahoma" w:cs="Tahoma"/>
            <w:sz w:val="22"/>
            <w:szCs w:val="22"/>
            <w:lang w:val="pt-BR"/>
          </w:rPr>
          <w:delText xml:space="preserve"> e nos Contratos de Garantia</w:delText>
        </w:r>
      </w:del>
      <w:r w:rsidRPr="00C07D87">
        <w:rPr>
          <w:rStyle w:val="NenhumA"/>
          <w:rFonts w:ascii="Tahoma" w:hAnsi="Tahoma" w:cs="Tahoma"/>
          <w:sz w:val="22"/>
          <w:szCs w:val="22"/>
          <w:lang w:val="pt-BR"/>
        </w:rPr>
        <w:t>;</w:t>
      </w:r>
    </w:p>
    <w:p w:rsidR="008F2AFE" w:rsidRPr="00C07D87" w:rsidP="00311BA0" w14:paraId="3F622392"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876" w:name="_DV_M306"/>
      <w:r w:rsidRPr="00C07D87">
        <w:rPr>
          <w:rStyle w:val="NenhumA"/>
          <w:rFonts w:ascii="Tahoma" w:hAnsi="Tahoma" w:cs="Tahoma"/>
          <w:sz w:val="22"/>
          <w:szCs w:val="22"/>
          <w:lang w:val="pt-BR"/>
        </w:rPr>
        <w:t>conhece e aceita integralmente a presente Escritura de Emissão, todas as suas cláusulas e condições;</w:t>
      </w:r>
    </w:p>
    <w:p w:rsidR="008F2AFE" w:rsidRPr="00C07D87" w:rsidP="00311BA0" w14:paraId="32FB72DA" w14:textId="610D1261">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877" w:name="_DV_M307"/>
      <w:r w:rsidRPr="00C07D87">
        <w:rPr>
          <w:rStyle w:val="NenhumA"/>
          <w:rFonts w:ascii="Tahoma" w:hAnsi="Tahoma" w:cs="Tahoma"/>
          <w:sz w:val="22"/>
          <w:szCs w:val="22"/>
          <w:lang w:val="pt-BR"/>
        </w:rPr>
        <w:t>não te</w:t>
      </w:r>
      <w:r w:rsidRPr="00C07D87" w:rsidR="00830BDE">
        <w:rPr>
          <w:rStyle w:val="NenhumA"/>
          <w:rFonts w:ascii="Tahoma" w:hAnsi="Tahoma" w:cs="Tahoma"/>
          <w:sz w:val="22"/>
          <w:szCs w:val="22"/>
          <w:lang w:val="pt-BR"/>
        </w:rPr>
        <w:t>m</w:t>
      </w:r>
      <w:r w:rsidRPr="00C07D87">
        <w:rPr>
          <w:rStyle w:val="NenhumA"/>
          <w:rFonts w:ascii="Tahoma" w:hAnsi="Tahoma" w:cs="Tahoma"/>
          <w:sz w:val="22"/>
          <w:szCs w:val="22"/>
          <w:lang w:val="pt-BR"/>
        </w:rPr>
        <w:t xml:space="preserve"> qualquer ligação com a Emissora </w:t>
      </w:r>
      <w:del w:id="2878" w:author=" " w:date="2022-03-03T23:02:00Z">
        <w:r w:rsidRPr="00C223CB" w:rsidR="00830BDE">
          <w:rPr>
            <w:rStyle w:val="NenhumA"/>
            <w:rFonts w:ascii="Tahoma" w:hAnsi="Tahoma" w:cs="Tahoma"/>
            <w:sz w:val="22"/>
            <w:szCs w:val="22"/>
            <w:lang w:val="pt-BR"/>
          </w:rPr>
          <w:delText xml:space="preserve">e/ou </w:delText>
        </w:r>
      </w:del>
      <w:del w:id="2879" w:author=" " w:date="2022-03-03T23:02:00Z">
        <w:r w:rsidRPr="00C223CB" w:rsidR="00216F00">
          <w:rPr>
            <w:rStyle w:val="NenhumA"/>
            <w:rFonts w:ascii="Tahoma" w:hAnsi="Tahoma" w:cs="Tahoma"/>
            <w:sz w:val="22"/>
            <w:szCs w:val="22"/>
            <w:lang w:val="pt-BR"/>
          </w:rPr>
          <w:delText>com qualquer das Fiadoras</w:delText>
        </w:r>
      </w:del>
      <w:del w:id="2880" w:author=" " w:date="2022-03-03T23:02:00Z">
        <w:r w:rsidRPr="00C223CB" w:rsidR="00830BDE">
          <w:rPr>
            <w:rStyle w:val="NenhumA"/>
            <w:rFonts w:ascii="Tahoma" w:hAnsi="Tahoma" w:cs="Tahoma"/>
            <w:sz w:val="22"/>
            <w:szCs w:val="22"/>
            <w:lang w:val="pt-BR"/>
          </w:rPr>
          <w:delText xml:space="preserve"> </w:delText>
        </w:r>
      </w:del>
      <w:r w:rsidRPr="00C07D87">
        <w:rPr>
          <w:rStyle w:val="NenhumA"/>
          <w:rFonts w:ascii="Tahoma" w:hAnsi="Tahoma" w:cs="Tahoma"/>
          <w:sz w:val="22"/>
          <w:szCs w:val="22"/>
          <w:lang w:val="pt-BR"/>
        </w:rPr>
        <w:t>que o impeça de exercer suas funções;</w:t>
      </w:r>
    </w:p>
    <w:p w:rsidR="008F2AFE" w:rsidRPr="00C07D87" w:rsidP="00311BA0" w14:paraId="7371F4BA"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881" w:name="_DV_M308"/>
      <w:r w:rsidRPr="00C07D87">
        <w:rPr>
          <w:rStyle w:val="NenhumA"/>
          <w:rFonts w:ascii="Tahoma" w:hAnsi="Tahoma" w:cs="Tahoma"/>
          <w:sz w:val="22"/>
          <w:szCs w:val="22"/>
          <w:lang w:val="pt-BR"/>
        </w:rPr>
        <w:t>est</w:t>
      </w:r>
      <w:r w:rsidRPr="00C07D87" w:rsidR="008D2186">
        <w:rPr>
          <w:rStyle w:val="NenhumA"/>
          <w:rFonts w:ascii="Tahoma" w:hAnsi="Tahoma" w:cs="Tahoma"/>
          <w:sz w:val="22"/>
          <w:szCs w:val="22"/>
          <w:lang w:val="pt-BR"/>
        </w:rPr>
        <w:t>á</w:t>
      </w:r>
      <w:r w:rsidRPr="00C07D87">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rsidR="008F2AFE" w:rsidRPr="00C07D87" w:rsidP="00311BA0" w14:paraId="75C6741C" w14:textId="4CB4E4C4">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882" w:name="_DV_M309"/>
      <w:r w:rsidRPr="00C07D87">
        <w:rPr>
          <w:rStyle w:val="NenhumA"/>
          <w:rFonts w:ascii="Tahoma" w:hAnsi="Tahoma" w:cs="Tahoma"/>
          <w:sz w:val="22"/>
          <w:szCs w:val="22"/>
          <w:lang w:val="pt-BR"/>
        </w:rPr>
        <w:t>est</w:t>
      </w:r>
      <w:r w:rsidRPr="00C07D87" w:rsidR="008D2186">
        <w:rPr>
          <w:rStyle w:val="NenhumA"/>
          <w:rFonts w:ascii="Tahoma" w:hAnsi="Tahoma" w:cs="Tahoma"/>
          <w:sz w:val="22"/>
          <w:szCs w:val="22"/>
          <w:lang w:val="pt-BR"/>
        </w:rPr>
        <w:t>á</w:t>
      </w:r>
      <w:r w:rsidRPr="00C07D87">
        <w:rPr>
          <w:rStyle w:val="NenhumA"/>
          <w:rFonts w:ascii="Tahoma" w:hAnsi="Tahoma" w:cs="Tahoma"/>
          <w:sz w:val="22"/>
          <w:szCs w:val="22"/>
          <w:lang w:val="pt-BR"/>
        </w:rPr>
        <w:t xml:space="preserve"> devidamente autorizado a celebrar esta Escritura de Emissão</w:t>
      </w:r>
      <w:r w:rsidRPr="00C07D87" w:rsidR="00216F00">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e </w:t>
      </w:r>
      <w:del w:id="2883" w:author=" " w:date="2022-03-03T23:02:00Z">
        <w:r w:rsidRPr="00C223CB" w:rsidR="00216F00">
          <w:rPr>
            <w:rStyle w:val="NenhumA"/>
            <w:rFonts w:ascii="Tahoma" w:hAnsi="Tahoma" w:cs="Tahoma"/>
            <w:sz w:val="22"/>
            <w:szCs w:val="22"/>
            <w:lang w:val="pt-BR"/>
          </w:rPr>
          <w:delText>os Contratos de Garantia</w:delText>
        </w:r>
      </w:del>
      <w:del w:id="2884" w:author=" " w:date="2022-03-03T23:02:00Z">
        <w:r w:rsidRPr="00C223CB" w:rsidR="002C5E6E">
          <w:rPr>
            <w:rStyle w:val="NenhumA"/>
            <w:rFonts w:ascii="Tahoma" w:hAnsi="Tahoma" w:cs="Tahoma"/>
            <w:sz w:val="22"/>
            <w:szCs w:val="22"/>
            <w:lang w:val="pt-BR"/>
          </w:rPr>
          <w:delText xml:space="preserve"> e </w:delText>
        </w:r>
      </w:del>
      <w:r w:rsidRPr="00C07D87">
        <w:rPr>
          <w:rStyle w:val="NenhumA"/>
          <w:rFonts w:ascii="Tahoma" w:hAnsi="Tahoma" w:cs="Tahoma"/>
          <w:sz w:val="22"/>
          <w:szCs w:val="22"/>
          <w:lang w:val="pt-BR"/>
        </w:rPr>
        <w:t>a cumprir com suas obrigações aqui</w:t>
      </w:r>
      <w:del w:id="2885" w:author=" " w:date="2022-03-03T23:02:00Z">
        <w:r w:rsidRPr="00C223CB" w:rsidR="002C5E6E">
          <w:rPr>
            <w:rStyle w:val="NenhumA"/>
            <w:rFonts w:ascii="Tahoma" w:hAnsi="Tahoma" w:cs="Tahoma"/>
            <w:sz w:val="22"/>
            <w:szCs w:val="22"/>
            <w:lang w:val="pt-BR"/>
          </w:rPr>
          <w:delText xml:space="preserve"> </w:delText>
        </w:r>
      </w:del>
      <w:del w:id="2886" w:author=" " w:date="2022-03-03T23:02:00Z">
        <w:r w:rsidRPr="00C223CB" w:rsidR="00216F00">
          <w:rPr>
            <w:rStyle w:val="NenhumA"/>
            <w:rFonts w:ascii="Tahoma" w:hAnsi="Tahoma" w:cs="Tahoma"/>
            <w:sz w:val="22"/>
            <w:szCs w:val="22"/>
            <w:lang w:val="pt-BR"/>
          </w:rPr>
          <w:delText>e ali</w:delText>
        </w:r>
      </w:del>
      <w:r w:rsidRPr="00C07D87">
        <w:rPr>
          <w:rStyle w:val="NenhumA"/>
          <w:rFonts w:ascii="Tahoma" w:hAnsi="Tahoma" w:cs="Tahoma"/>
          <w:sz w:val="22"/>
          <w:szCs w:val="22"/>
          <w:lang w:val="pt-BR"/>
        </w:rPr>
        <w:t xml:space="preserve"> previstas, tendo sido satisfeitos todos os requisitos legais e as autorizações societárias necessários para tanto;</w:t>
      </w:r>
    </w:p>
    <w:p w:rsidR="008F2AFE" w:rsidRPr="00C07D87" w:rsidP="00311BA0" w14:paraId="59614FC7"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887" w:name="_DV_X471"/>
      <w:r w:rsidRPr="00C07D87">
        <w:rPr>
          <w:rStyle w:val="NenhumA"/>
          <w:rFonts w:ascii="Tahoma" w:hAnsi="Tahoma" w:cs="Tahoma"/>
          <w:sz w:val="22"/>
          <w:szCs w:val="22"/>
          <w:lang w:val="pt-BR"/>
        </w:rPr>
        <w:t xml:space="preserve">não se encontra em nenhuma das situações de conflito de interesse previstas no artigo 6° da </w:t>
      </w:r>
      <w:r w:rsidRPr="00C07D87" w:rsidR="00216F00">
        <w:rPr>
          <w:rStyle w:val="NenhumA"/>
          <w:rFonts w:ascii="Tahoma" w:hAnsi="Tahoma" w:cs="Tahoma"/>
          <w:sz w:val="22"/>
          <w:szCs w:val="22"/>
          <w:lang w:val="pt-BR"/>
        </w:rPr>
        <w:t>Resolução CVM 17</w:t>
      </w:r>
      <w:r w:rsidRPr="00C07D87">
        <w:rPr>
          <w:rStyle w:val="NenhumA"/>
          <w:rFonts w:ascii="Tahoma" w:hAnsi="Tahoma" w:cs="Tahoma"/>
          <w:sz w:val="22"/>
          <w:szCs w:val="22"/>
          <w:lang w:val="pt-BR"/>
        </w:rPr>
        <w:t>;</w:t>
      </w:r>
      <w:bookmarkEnd w:id="2887"/>
    </w:p>
    <w:p w:rsidR="008F2AFE" w:rsidRPr="00C07D87" w:rsidP="00311BA0" w14:paraId="053E7E02"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End w:id="2882"/>
      <w:r w:rsidRPr="00C07D87">
        <w:rPr>
          <w:rStyle w:val="NenhumA"/>
          <w:rFonts w:ascii="Tahoma" w:hAnsi="Tahoma" w:cs="Tahoma"/>
          <w:sz w:val="22"/>
          <w:szCs w:val="22"/>
          <w:lang w:val="pt-BR"/>
        </w:rPr>
        <w:t>est</w:t>
      </w:r>
      <w:r w:rsidRPr="00C07D87" w:rsidR="008D2186">
        <w:rPr>
          <w:rStyle w:val="NenhumA"/>
          <w:rFonts w:ascii="Tahoma" w:hAnsi="Tahoma" w:cs="Tahoma"/>
          <w:sz w:val="22"/>
          <w:szCs w:val="22"/>
          <w:lang w:val="pt-BR"/>
        </w:rPr>
        <w:t>á</w:t>
      </w:r>
      <w:r w:rsidRPr="00C07D87">
        <w:rPr>
          <w:rStyle w:val="NenhumA"/>
          <w:rFonts w:ascii="Tahoma" w:hAnsi="Tahoma" w:cs="Tahoma"/>
          <w:sz w:val="22"/>
          <w:szCs w:val="22"/>
          <w:lang w:val="pt-BR"/>
        </w:rPr>
        <w:t xml:space="preserve"> devidamente qualificado a exercer as atividades de agente fiduci</w:t>
      </w:r>
      <w:bookmarkEnd w:id="2881"/>
      <w:r w:rsidRPr="00C07D87">
        <w:rPr>
          <w:rStyle w:val="NenhumA"/>
          <w:rFonts w:ascii="Tahoma" w:hAnsi="Tahoma" w:cs="Tahoma"/>
          <w:sz w:val="22"/>
          <w:szCs w:val="22"/>
          <w:lang w:val="pt-BR"/>
        </w:rPr>
        <w:t>á</w:t>
      </w:r>
      <w:bookmarkEnd w:id="2877"/>
      <w:r w:rsidRPr="00C07D87">
        <w:rPr>
          <w:rStyle w:val="NenhumA"/>
          <w:rFonts w:ascii="Tahoma" w:hAnsi="Tahoma" w:cs="Tahoma"/>
          <w:sz w:val="22"/>
          <w:szCs w:val="22"/>
          <w:lang w:val="pt-BR"/>
        </w:rPr>
        <w:t>rio, nos termos da regulamenta</w:t>
      </w:r>
      <w:bookmarkEnd w:id="2876"/>
      <w:r w:rsidRPr="00C07D87">
        <w:rPr>
          <w:rStyle w:val="NenhumA"/>
          <w:rFonts w:ascii="Tahoma" w:hAnsi="Tahoma" w:cs="Tahoma"/>
          <w:sz w:val="22"/>
          <w:szCs w:val="22"/>
          <w:lang w:val="pt-BR"/>
        </w:rPr>
        <w:t>çã</w:t>
      </w:r>
      <w:bookmarkEnd w:id="2874"/>
      <w:r w:rsidRPr="00C07D87">
        <w:rPr>
          <w:rStyle w:val="NenhumA"/>
          <w:rFonts w:ascii="Tahoma" w:hAnsi="Tahoma" w:cs="Tahoma"/>
          <w:sz w:val="22"/>
          <w:szCs w:val="22"/>
          <w:lang w:val="pt-BR"/>
        </w:rPr>
        <w:t>o aplic</w:t>
      </w:r>
      <w:bookmarkEnd w:id="2872"/>
      <w:r w:rsidRPr="00C07D87">
        <w:rPr>
          <w:rStyle w:val="NenhumA"/>
          <w:rFonts w:ascii="Tahoma" w:hAnsi="Tahoma" w:cs="Tahoma"/>
          <w:sz w:val="22"/>
          <w:szCs w:val="22"/>
          <w:lang w:val="pt-BR"/>
        </w:rPr>
        <w:t>á</w:t>
      </w:r>
      <w:bookmarkEnd w:id="2873"/>
      <w:r w:rsidRPr="00C07D87">
        <w:rPr>
          <w:rStyle w:val="NenhumA"/>
          <w:rFonts w:ascii="Tahoma" w:hAnsi="Tahoma" w:cs="Tahoma"/>
          <w:sz w:val="22"/>
          <w:szCs w:val="22"/>
          <w:lang w:val="pt-BR"/>
        </w:rPr>
        <w:t>vel vigente;</w:t>
      </w:r>
    </w:p>
    <w:p w:rsidR="008F2AFE" w:rsidRPr="00C07D87" w:rsidP="00311BA0" w14:paraId="4974B7BE"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é</w:t>
      </w:r>
      <w:r w:rsidRPr="00C07D87">
        <w:rPr>
          <w:rStyle w:val="NenhumA"/>
          <w:rFonts w:ascii="Tahoma" w:hAnsi="Tahoma" w:cs="Tahoma"/>
          <w:sz w:val="22"/>
          <w:szCs w:val="22"/>
          <w:lang w:val="pt-BR"/>
        </w:rPr>
        <w:t xml:space="preserve"> instituição financeira, estando devidamente organizada, constituída e existente de acordo com as leis brasileiras;</w:t>
      </w:r>
    </w:p>
    <w:p w:rsidR="008F2AFE" w:rsidRPr="00C07D87" w:rsidP="00311BA0" w14:paraId="1DB9C386" w14:textId="52B90134">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888" w:name="_DV_C425"/>
      <w:r w:rsidRPr="00C07D87">
        <w:rPr>
          <w:rStyle w:val="NenhumA"/>
          <w:rFonts w:ascii="Tahoma" w:hAnsi="Tahoma" w:cs="Tahoma"/>
          <w:sz w:val="22"/>
          <w:szCs w:val="22"/>
          <w:lang w:val="pt-BR"/>
        </w:rPr>
        <w:t xml:space="preserve">esta Escritura de Emissão </w:t>
      </w:r>
      <w:bookmarkStart w:id="2889" w:name="_DV_C426"/>
      <w:del w:id="2890" w:author=" " w:date="2022-03-03T23:02:00Z">
        <w:r w:rsidRPr="00C223CB" w:rsidR="00216F00">
          <w:rPr>
            <w:rStyle w:val="NenhumA"/>
            <w:rFonts w:ascii="Tahoma" w:hAnsi="Tahoma" w:cs="Tahoma"/>
            <w:sz w:val="22"/>
            <w:szCs w:val="22"/>
            <w:lang w:val="pt-BR"/>
          </w:rPr>
          <w:delText xml:space="preserve">e </w:delText>
        </w:r>
      </w:del>
      <w:bookmarkEnd w:id="2889"/>
      <w:del w:id="2891" w:author=" " w:date="2022-03-03T23:02:00Z">
        <w:r w:rsidRPr="00C223CB" w:rsidR="00216F00">
          <w:rPr>
            <w:rStyle w:val="NenhumA"/>
            <w:rFonts w:ascii="Tahoma" w:hAnsi="Tahoma" w:cs="Tahoma"/>
            <w:sz w:val="22"/>
            <w:szCs w:val="22"/>
            <w:lang w:val="pt-BR"/>
          </w:rPr>
          <w:delText xml:space="preserve">os Contratos de Garantia </w:delText>
        </w:r>
      </w:del>
      <w:del w:id="2892" w:author=" " w:date="2022-03-03T23:02:00Z">
        <w:r w:rsidRPr="00C223CB" w:rsidR="002C5E6E">
          <w:rPr>
            <w:rStyle w:val="NenhumA"/>
            <w:rFonts w:ascii="Tahoma" w:hAnsi="Tahoma" w:cs="Tahoma"/>
            <w:sz w:val="22"/>
            <w:szCs w:val="22"/>
            <w:lang w:val="pt-BR"/>
          </w:rPr>
          <w:delText>constitu</w:delText>
        </w:r>
      </w:del>
      <w:del w:id="2893" w:author=" " w:date="2022-03-03T23:02:00Z">
        <w:r w:rsidRPr="00C223CB" w:rsidR="00216F00">
          <w:rPr>
            <w:rStyle w:val="NenhumA"/>
            <w:rFonts w:ascii="Tahoma" w:hAnsi="Tahoma" w:cs="Tahoma"/>
            <w:sz w:val="22"/>
            <w:szCs w:val="22"/>
            <w:lang w:val="pt-BR"/>
          </w:rPr>
          <w:delText>em</w:delText>
        </w:r>
      </w:del>
      <w:ins w:id="2894" w:author=" " w:date="2022-03-03T23:02:00Z">
        <w:r w:rsidRPr="00C07D87">
          <w:rPr>
            <w:rStyle w:val="NenhumA"/>
            <w:rFonts w:ascii="Tahoma" w:hAnsi="Tahoma" w:cs="Tahoma"/>
            <w:sz w:val="22"/>
            <w:szCs w:val="22"/>
            <w:lang w:val="pt-BR"/>
          </w:rPr>
          <w:t>constitu</w:t>
        </w:r>
      </w:ins>
      <w:ins w:id="2895" w:author=" " w:date="2022-03-03T23:02:00Z">
        <w:r w:rsidRPr="00C07D87" w:rsidR="004D62F5">
          <w:rPr>
            <w:rStyle w:val="NenhumA"/>
            <w:rFonts w:ascii="Tahoma" w:hAnsi="Tahoma" w:cs="Tahoma"/>
            <w:sz w:val="22"/>
            <w:szCs w:val="22"/>
            <w:lang w:val="pt-BR"/>
          </w:rPr>
          <w:t>i</w:t>
        </w:r>
      </w:ins>
      <w:r w:rsidRPr="00C07D87" w:rsidR="00216F00">
        <w:rPr>
          <w:rStyle w:val="NenhumA"/>
          <w:rFonts w:ascii="Tahoma" w:hAnsi="Tahoma" w:cs="Tahoma"/>
          <w:sz w:val="22"/>
          <w:szCs w:val="22"/>
          <w:lang w:val="pt-BR"/>
        </w:rPr>
        <w:t xml:space="preserve"> obrigações legais, válidas, vinculativas e eficazes</w:t>
      </w:r>
      <w:bookmarkStart w:id="2896" w:name="_DV_C427"/>
      <w:bookmarkEnd w:id="2888"/>
      <w:r w:rsidRPr="00C07D87">
        <w:rPr>
          <w:rStyle w:val="NenhumA"/>
          <w:rFonts w:ascii="Tahoma" w:hAnsi="Tahoma" w:cs="Tahoma"/>
          <w:sz w:val="22"/>
          <w:szCs w:val="22"/>
          <w:lang w:val="pt-BR"/>
        </w:rPr>
        <w:t xml:space="preserve"> do Agente Fiduciário, exequíve</w:t>
      </w:r>
      <w:r w:rsidRPr="00C07D87" w:rsidR="00216F00">
        <w:rPr>
          <w:rStyle w:val="NenhumA"/>
          <w:rFonts w:ascii="Tahoma" w:hAnsi="Tahoma" w:cs="Tahoma"/>
          <w:sz w:val="22"/>
          <w:szCs w:val="22"/>
          <w:lang w:val="pt-BR"/>
        </w:rPr>
        <w:t xml:space="preserve">is </w:t>
      </w:r>
      <w:r w:rsidRPr="00C07D87">
        <w:rPr>
          <w:rStyle w:val="NenhumA"/>
          <w:rFonts w:ascii="Tahoma" w:hAnsi="Tahoma" w:cs="Tahoma"/>
          <w:sz w:val="22"/>
          <w:szCs w:val="22"/>
          <w:lang w:val="pt-BR"/>
        </w:rPr>
        <w:t>de acordo com os seus termos e condições;</w:t>
      </w:r>
      <w:bookmarkEnd w:id="2896"/>
    </w:p>
    <w:p w:rsidR="008F2AFE" w:rsidRPr="00C07D87" w:rsidP="00311BA0" w14:paraId="7A8EBACD" w14:textId="4A808EC9">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897" w:name="_DV_M310"/>
      <w:r w:rsidRPr="00C07D87">
        <w:rPr>
          <w:rStyle w:val="NenhumA"/>
          <w:rFonts w:ascii="Tahoma" w:hAnsi="Tahoma" w:cs="Tahoma"/>
          <w:sz w:val="22"/>
          <w:szCs w:val="22"/>
          <w:lang w:val="pt-BR"/>
        </w:rPr>
        <w:t>a celebração desta Escritura de Emissão</w:t>
      </w:r>
      <w:del w:id="2898" w:author=" " w:date="2022-03-03T23:02:00Z">
        <w:r w:rsidRPr="00C223CB" w:rsidR="00216F00">
          <w:rPr>
            <w:rStyle w:val="NenhumA"/>
            <w:rFonts w:ascii="Tahoma" w:hAnsi="Tahoma" w:cs="Tahoma"/>
            <w:sz w:val="22"/>
            <w:szCs w:val="22"/>
            <w:lang w:val="pt-BR"/>
          </w:rPr>
          <w:delText xml:space="preserve"> e dos Contratos de Garantia</w:delText>
        </w:r>
      </w:del>
      <w:r w:rsidRPr="00C07D87" w:rsidR="00216F00">
        <w:rPr>
          <w:rStyle w:val="NenhumA"/>
          <w:rFonts w:ascii="Tahoma" w:hAnsi="Tahoma" w:cs="Tahoma"/>
          <w:sz w:val="22"/>
          <w:szCs w:val="22"/>
          <w:lang w:val="pt-BR"/>
        </w:rPr>
        <w:t>, bem como</w:t>
      </w:r>
      <w:r w:rsidRPr="00C07D87">
        <w:rPr>
          <w:rStyle w:val="NenhumA"/>
          <w:rFonts w:ascii="Tahoma" w:hAnsi="Tahoma" w:cs="Tahoma"/>
          <w:sz w:val="22"/>
          <w:szCs w:val="22"/>
          <w:lang w:val="pt-BR"/>
        </w:rPr>
        <w:t xml:space="preserve"> o cumprimento de suas obrigações aqui</w:t>
      </w:r>
      <w:del w:id="2899" w:author=" " w:date="2022-03-03T23:02:00Z">
        <w:r w:rsidRPr="00C223CB" w:rsidR="002C5E6E">
          <w:rPr>
            <w:rStyle w:val="NenhumA"/>
            <w:rFonts w:ascii="Tahoma" w:hAnsi="Tahoma" w:cs="Tahoma"/>
            <w:sz w:val="22"/>
            <w:szCs w:val="22"/>
            <w:lang w:val="pt-BR"/>
          </w:rPr>
          <w:delText xml:space="preserve"> </w:delText>
        </w:r>
      </w:del>
      <w:del w:id="2900" w:author=" " w:date="2022-03-03T23:02:00Z">
        <w:r w:rsidRPr="00C223CB" w:rsidR="00216F00">
          <w:rPr>
            <w:rStyle w:val="NenhumA"/>
            <w:rFonts w:ascii="Tahoma" w:hAnsi="Tahoma" w:cs="Tahoma"/>
            <w:sz w:val="22"/>
            <w:szCs w:val="22"/>
            <w:lang w:val="pt-BR"/>
          </w:rPr>
          <w:delText>e ali</w:delText>
        </w:r>
      </w:del>
      <w:r w:rsidRPr="00C07D87">
        <w:rPr>
          <w:rStyle w:val="NenhumA"/>
          <w:rFonts w:ascii="Tahoma" w:hAnsi="Tahoma" w:cs="Tahoma"/>
          <w:sz w:val="22"/>
          <w:szCs w:val="22"/>
          <w:lang w:val="pt-BR"/>
        </w:rPr>
        <w:t xml:space="preserve"> previstas não infringem qualquer obrigação anteriormente assumida pelo Agente Fiduciário;</w:t>
      </w:r>
    </w:p>
    <w:p w:rsidR="008F2AFE" w:rsidRPr="00C07D87" w:rsidP="00311BA0" w14:paraId="50A1437B" w14:textId="40F294C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verificou a consistência das informações contidas </w:t>
      </w:r>
      <w:r w:rsidRPr="00C07D87">
        <w:rPr>
          <w:rStyle w:val="NenhumA"/>
          <w:rFonts w:ascii="Tahoma" w:hAnsi="Tahoma" w:cs="Tahoma"/>
          <w:sz w:val="22"/>
          <w:szCs w:val="22"/>
          <w:lang w:val="pt-BR"/>
        </w:rPr>
        <w:t>nesta</w:t>
      </w:r>
      <w:r w:rsidRPr="00C07D87">
        <w:rPr>
          <w:rStyle w:val="NenhumA"/>
          <w:rFonts w:ascii="Tahoma" w:hAnsi="Tahoma" w:cs="Tahoma"/>
          <w:sz w:val="22"/>
          <w:szCs w:val="22"/>
          <w:lang w:val="pt-BR"/>
        </w:rPr>
        <w:t xml:space="preserve"> Escritura de Emissão, por meio das informações e documentos fornecidos pela Emissora</w:t>
      </w:r>
      <w:del w:id="2901" w:author=" " w:date="2022-03-03T23:02:00Z">
        <w:r w:rsidRPr="00C223CB" w:rsidR="008D2186">
          <w:rPr>
            <w:rStyle w:val="NenhumA"/>
            <w:rFonts w:ascii="Tahoma" w:hAnsi="Tahoma" w:cs="Tahoma"/>
            <w:sz w:val="22"/>
            <w:szCs w:val="22"/>
            <w:lang w:val="pt-BR"/>
          </w:rPr>
          <w:delText xml:space="preserve"> e pela</w:delText>
        </w:r>
      </w:del>
      <w:del w:id="2902" w:author=" " w:date="2022-03-03T23:02:00Z">
        <w:r w:rsidRPr="00C223CB" w:rsidR="00216F00">
          <w:rPr>
            <w:rStyle w:val="NenhumA"/>
            <w:rFonts w:ascii="Tahoma" w:hAnsi="Tahoma" w:cs="Tahoma"/>
            <w:sz w:val="22"/>
            <w:szCs w:val="22"/>
            <w:lang w:val="pt-BR"/>
          </w:rPr>
          <w:delText>s</w:delText>
        </w:r>
      </w:del>
      <w:del w:id="2903" w:author=" " w:date="2022-03-03T23:02:00Z">
        <w:r w:rsidRPr="00C223CB" w:rsidR="008D2186">
          <w:rPr>
            <w:rStyle w:val="NenhumA"/>
            <w:rFonts w:ascii="Tahoma" w:hAnsi="Tahoma" w:cs="Tahoma"/>
            <w:sz w:val="22"/>
            <w:szCs w:val="22"/>
            <w:lang w:val="pt-BR"/>
          </w:rPr>
          <w:delText xml:space="preserve"> Fiadora</w:delText>
        </w:r>
      </w:del>
      <w:del w:id="2904" w:author=" " w:date="2022-03-03T23:02:00Z">
        <w:r w:rsidRPr="00C223CB" w:rsidR="00216F00">
          <w:rPr>
            <w:rStyle w:val="NenhumA"/>
            <w:rFonts w:ascii="Tahoma" w:hAnsi="Tahoma" w:cs="Tahoma"/>
            <w:sz w:val="22"/>
            <w:szCs w:val="22"/>
            <w:lang w:val="pt-BR"/>
          </w:rPr>
          <w:delText>s</w:delText>
        </w:r>
      </w:del>
      <w:r w:rsidRPr="00C07D87">
        <w:rPr>
          <w:rStyle w:val="NenhumA"/>
          <w:rFonts w:ascii="Tahoma" w:hAnsi="Tahoma" w:cs="Tahoma"/>
          <w:sz w:val="22"/>
          <w:szCs w:val="22"/>
          <w:lang w:val="pt-BR"/>
        </w:rPr>
        <w:t xml:space="preserve">, sendo certo que o Agente Fiduciário não conduziu nenhum procedimento de verificação independente ou adicional da veracidade das informações ora apresentadas, com o </w:t>
      </w:r>
      <w:r w:rsidRPr="00C07D87" w:rsidR="00EE79B4">
        <w:rPr>
          <w:rStyle w:val="NenhumA"/>
          <w:rFonts w:ascii="Tahoma" w:hAnsi="Tahoma" w:cs="Tahoma"/>
          <w:sz w:val="22"/>
          <w:szCs w:val="22"/>
          <w:lang w:val="pt-BR"/>
        </w:rPr>
        <w:t xml:space="preserve">qual </w:t>
      </w:r>
      <w:r w:rsidRPr="00C07D87">
        <w:rPr>
          <w:rStyle w:val="NenhumA"/>
          <w:rFonts w:ascii="Tahoma" w:hAnsi="Tahoma" w:cs="Tahoma"/>
          <w:sz w:val="22"/>
          <w:szCs w:val="22"/>
          <w:lang w:val="pt-BR"/>
        </w:rPr>
        <w:t>os Debenturistas</w:t>
      </w:r>
      <w:r w:rsidRPr="00C07D87" w:rsidR="00EE79B4">
        <w:rPr>
          <w:rStyle w:val="NenhumA"/>
          <w:rFonts w:ascii="Tahoma" w:hAnsi="Tahoma" w:cs="Tahoma"/>
          <w:sz w:val="22"/>
          <w:szCs w:val="22"/>
          <w:lang w:val="pt-BR"/>
        </w:rPr>
        <w:t>,</w:t>
      </w:r>
      <w:r w:rsidRPr="00C07D87">
        <w:rPr>
          <w:rStyle w:val="NenhumA"/>
          <w:rFonts w:ascii="Tahoma" w:hAnsi="Tahoma" w:cs="Tahoma"/>
          <w:sz w:val="22"/>
          <w:szCs w:val="22"/>
          <w:lang w:val="pt-BR"/>
        </w:rPr>
        <w:t xml:space="preserve"> ao subscreverem ou adquirirem as Debêntures</w:t>
      </w:r>
      <w:r w:rsidRPr="00C07D87" w:rsidR="00EE79B4">
        <w:rPr>
          <w:rStyle w:val="NenhumA"/>
          <w:rFonts w:ascii="Tahoma" w:hAnsi="Tahoma" w:cs="Tahoma"/>
          <w:sz w:val="22"/>
          <w:szCs w:val="22"/>
          <w:lang w:val="pt-BR"/>
        </w:rPr>
        <w:t>,</w:t>
      </w:r>
      <w:r w:rsidRPr="00C07D87">
        <w:rPr>
          <w:rStyle w:val="NenhumA"/>
          <w:rFonts w:ascii="Tahoma" w:hAnsi="Tahoma" w:cs="Tahoma"/>
          <w:sz w:val="22"/>
          <w:szCs w:val="22"/>
          <w:lang w:val="pt-BR"/>
        </w:rPr>
        <w:t xml:space="preserve"> declaram-se cientes e de acordo; </w:t>
      </w:r>
    </w:p>
    <w:p w:rsidR="008F2AFE" w:rsidRPr="00C07D87" w:rsidP="00311BA0" w14:paraId="55A6AD02"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905" w:name="_DV_M313"/>
      <w:r w:rsidRPr="00C07D87">
        <w:rPr>
          <w:rStyle w:val="NenhumA"/>
          <w:rFonts w:ascii="Tahoma" w:hAnsi="Tahoma" w:cs="Tahoma"/>
          <w:sz w:val="22"/>
          <w:szCs w:val="22"/>
          <w:lang w:val="pt-BR"/>
        </w:rPr>
        <w:t>na data de assinatura da presente Escritura de Emissão, conforme organograma encaminhado pela Emissora, o Agente Fiduciário identificou que presta serviços de agente fiduciário nas seguintes emissões de debêntures, públicas ou privadas, realizadas pela Emissora, ou por sociedade coligada, controlada, controladora e/ou integrante do mesmo grupo da Emissora:</w:t>
      </w:r>
      <w:r w:rsidRPr="00C07D87" w:rsidR="00B72F6D">
        <w:rPr>
          <w:rStyle w:val="NenhumA"/>
          <w:rFonts w:ascii="Tahoma" w:hAnsi="Tahoma" w:cs="Tahoma"/>
          <w:sz w:val="22"/>
          <w:szCs w:val="22"/>
          <w:lang w:val="pt-BR"/>
        </w:rPr>
        <w:t xml:space="preserve"> </w:t>
      </w:r>
      <w:r w:rsidRPr="00C07D87" w:rsidR="00216F00">
        <w:rPr>
          <w:rStyle w:val="NenhumA"/>
          <w:rFonts w:ascii="Tahoma" w:hAnsi="Tahoma" w:cs="Tahoma"/>
          <w:sz w:val="22"/>
          <w:szCs w:val="22"/>
          <w:lang w:val="pt-BR"/>
        </w:rPr>
        <w:t>[•]. [</w:t>
      </w:r>
      <w:r w:rsidRPr="00C07D87" w:rsidR="00216F00">
        <w:rPr>
          <w:rStyle w:val="NenhumA"/>
          <w:rFonts w:ascii="Tahoma" w:hAnsi="Tahoma" w:cs="Tahoma"/>
          <w:b/>
          <w:i/>
          <w:sz w:val="22"/>
          <w:szCs w:val="22"/>
          <w:highlight w:val="yellow"/>
          <w:lang w:val="pt-BR"/>
        </w:rPr>
        <w:t>Nota Mattos Filho</w:t>
      </w:r>
      <w:r w:rsidRPr="00C07D87" w:rsidR="00216F00">
        <w:rPr>
          <w:rStyle w:val="NenhumA"/>
          <w:rFonts w:ascii="Tahoma" w:hAnsi="Tahoma" w:cs="Tahoma"/>
          <w:i/>
          <w:sz w:val="22"/>
          <w:szCs w:val="22"/>
          <w:highlight w:val="yellow"/>
          <w:lang w:val="pt-BR"/>
        </w:rPr>
        <w:t>: AF, favor incluir]</w:t>
      </w:r>
    </w:p>
    <w:p w:rsidR="008F2AFE" w:rsidRPr="00C07D87" w:rsidP="00F1364C" w14:paraId="76481212" w14:textId="32F7EA75">
      <w:pPr>
        <w:pStyle w:val="Estilo3"/>
        <w:widowControl w:val="0"/>
        <w:spacing w:before="240"/>
        <w:ind w:left="0"/>
        <w:outlineLvl w:val="9"/>
        <w:rPr>
          <w:rStyle w:val="NenhumA"/>
          <w:rFonts w:eastAsia="Arial Unicode MS"/>
          <w:b/>
          <w:color w:val="auto"/>
        </w:rPr>
      </w:pPr>
      <w:bookmarkStart w:id="2906" w:name="_DV_M314"/>
      <w:r w:rsidRPr="00C07D87">
        <w:rPr>
          <w:rStyle w:val="NenhumA"/>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w:t>
      </w:r>
      <w:del w:id="2907" w:author=" " w:date="2022-03-03T23:02:00Z">
        <w:r w:rsidRPr="00C223CB" w:rsidR="00EE79B4">
          <w:rPr>
            <w:rStyle w:val="NenhumA"/>
          </w:rPr>
          <w:delText>e/ou da</w:delText>
        </w:r>
      </w:del>
      <w:del w:id="2908" w:author=" " w:date="2022-03-03T23:02:00Z">
        <w:r w:rsidRPr="00C223CB" w:rsidR="00216F00">
          <w:rPr>
            <w:rStyle w:val="NenhumA"/>
          </w:rPr>
          <w:delText>s</w:delText>
        </w:r>
      </w:del>
      <w:del w:id="2909" w:author=" " w:date="2022-03-03T23:02:00Z">
        <w:r w:rsidRPr="00C223CB" w:rsidR="00EE79B4">
          <w:rPr>
            <w:rStyle w:val="NenhumA"/>
          </w:rPr>
          <w:delText xml:space="preserve"> Fiadora</w:delText>
        </w:r>
      </w:del>
      <w:del w:id="2910" w:author=" " w:date="2022-03-03T23:02:00Z">
        <w:r w:rsidRPr="00C223CB" w:rsidR="00216F00">
          <w:rPr>
            <w:rStyle w:val="NenhumA"/>
          </w:rPr>
          <w:delText>s</w:delText>
        </w:r>
      </w:del>
      <w:del w:id="2911" w:author=" " w:date="2022-03-03T23:02:00Z">
        <w:r w:rsidRPr="00C223CB" w:rsidR="00EE79B4">
          <w:rPr>
            <w:rStyle w:val="NenhumA"/>
          </w:rPr>
          <w:delText xml:space="preserve"> </w:delText>
        </w:r>
      </w:del>
      <w:r w:rsidRPr="00C07D87">
        <w:rPr>
          <w:rStyle w:val="NenhumA"/>
        </w:rPr>
        <w:t>nos termos desta Escritura de Emissão</w:t>
      </w:r>
      <w:r w:rsidRPr="00C07D87" w:rsidR="00216F00">
        <w:rPr>
          <w:rStyle w:val="NenhumA"/>
        </w:rPr>
        <w:t xml:space="preserve"> </w:t>
      </w:r>
      <w:del w:id="2912" w:author=" " w:date="2022-03-03T23:02:00Z">
        <w:r w:rsidRPr="00C223CB" w:rsidR="00216F00">
          <w:rPr>
            <w:rStyle w:val="NenhumA"/>
          </w:rPr>
          <w:delText>e/ou dos Contratos de Garantia</w:delText>
        </w:r>
      </w:del>
      <w:del w:id="2913" w:author=" " w:date="2022-03-03T23:02:00Z">
        <w:r w:rsidRPr="00C223CB" w:rsidR="002C5E6E">
          <w:rPr>
            <w:rStyle w:val="NenhumA"/>
          </w:rPr>
          <w:delText xml:space="preserve"> </w:delText>
        </w:r>
      </w:del>
      <w:r w:rsidRPr="00C07D87">
        <w:rPr>
          <w:rStyle w:val="NenhumA"/>
        </w:rPr>
        <w:t>inadimplidas após a Data de Vencimento, até que todas as obrigações da Emissora</w:t>
      </w:r>
      <w:del w:id="2914" w:author=" " w:date="2022-03-03T23:02:00Z">
        <w:r w:rsidRPr="00C223CB" w:rsidR="002C5E6E">
          <w:rPr>
            <w:rStyle w:val="NenhumA"/>
          </w:rPr>
          <w:delText xml:space="preserve"> </w:delText>
        </w:r>
      </w:del>
      <w:del w:id="2915" w:author=" " w:date="2022-03-03T23:02:00Z">
        <w:r w:rsidRPr="00C223CB" w:rsidR="00EE79B4">
          <w:rPr>
            <w:rStyle w:val="NenhumA"/>
          </w:rPr>
          <w:delText>e/ou da</w:delText>
        </w:r>
      </w:del>
      <w:del w:id="2916" w:author=" " w:date="2022-03-03T23:02:00Z">
        <w:r w:rsidRPr="00C223CB" w:rsidR="00216F00">
          <w:rPr>
            <w:rStyle w:val="NenhumA"/>
          </w:rPr>
          <w:delText>s</w:delText>
        </w:r>
      </w:del>
      <w:del w:id="2917" w:author=" " w:date="2022-03-03T23:02:00Z">
        <w:r w:rsidRPr="00C223CB" w:rsidR="00EE79B4">
          <w:rPr>
            <w:rStyle w:val="NenhumA"/>
          </w:rPr>
          <w:delText xml:space="preserve"> Fiadora</w:delText>
        </w:r>
      </w:del>
      <w:del w:id="2918" w:author=" " w:date="2022-03-03T23:02:00Z">
        <w:r w:rsidRPr="00C223CB" w:rsidR="00216F00">
          <w:rPr>
            <w:rStyle w:val="NenhumA"/>
          </w:rPr>
          <w:delText>s</w:delText>
        </w:r>
      </w:del>
      <w:r w:rsidRPr="00C07D87" w:rsidR="00EE79B4">
        <w:rPr>
          <w:rStyle w:val="NenhumA"/>
        </w:rPr>
        <w:t xml:space="preserve">, </w:t>
      </w:r>
      <w:r w:rsidRPr="00C07D87">
        <w:rPr>
          <w:rStyle w:val="NenhumA"/>
        </w:rPr>
        <w:t>nos termos desta Escritura de Emissão</w:t>
      </w:r>
      <w:del w:id="2919" w:author=" " w:date="2022-03-03T23:02:00Z">
        <w:r w:rsidRPr="00C223CB" w:rsidR="00216F00">
          <w:rPr>
            <w:rStyle w:val="NenhumA"/>
          </w:rPr>
          <w:delText>, dos Contratos de Garantia</w:delText>
        </w:r>
      </w:del>
      <w:r w:rsidRPr="00C07D87" w:rsidR="004D62F5">
        <w:rPr>
          <w:rStyle w:val="NenhumA"/>
        </w:rPr>
        <w:t xml:space="preserve"> </w:t>
      </w:r>
      <w:r w:rsidRPr="00C07D87" w:rsidR="00764B5D">
        <w:rPr>
          <w:rStyle w:val="NenhumA"/>
        </w:rPr>
        <w:t>e da legislação em vigor</w:t>
      </w:r>
      <w:r w:rsidRPr="00C07D87" w:rsidR="00EE79B4">
        <w:rPr>
          <w:rStyle w:val="NenhumA"/>
        </w:rPr>
        <w:t>,</w:t>
      </w:r>
      <w:r w:rsidRPr="00C07D87">
        <w:rPr>
          <w:rStyle w:val="NenhumA"/>
        </w:rPr>
        <w:t xml:space="preserve"> sejam integralmente cumpridas, ou, ainda, até sua efetiva substituição, conforme Cláusula </w:t>
      </w:r>
      <w:r w:rsidRPr="00C07D87" w:rsidR="00EB33E8">
        <w:rPr>
          <w:rStyle w:val="NenhumA"/>
        </w:rPr>
        <w:fldChar w:fldCharType="begin"/>
      </w:r>
      <w:r w:rsidRPr="00C07D87" w:rsidR="00EB33E8">
        <w:rPr>
          <w:rStyle w:val="NenhumA"/>
        </w:rPr>
        <w:instrText xml:space="preserve"> REF _Ref447757338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8.4</w:t>
      </w:r>
      <w:r w:rsidRPr="00C07D87" w:rsidR="00EB33E8">
        <w:rPr>
          <w:rStyle w:val="NenhumA"/>
        </w:rPr>
        <w:fldChar w:fldCharType="end"/>
      </w:r>
      <w:r w:rsidRPr="00C07D87">
        <w:rPr>
          <w:rStyle w:val="NenhumA"/>
        </w:rPr>
        <w:t xml:space="preserve"> abaixo. </w:t>
      </w:r>
    </w:p>
    <w:p w:rsidR="008F2AFE" w:rsidRPr="00C07D87" w14:paraId="45EA2F67"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Remuneração do Agente Fiduciário</w:t>
      </w:r>
      <w:r w:rsidRPr="00C07D87" w:rsidR="00720C02">
        <w:rPr>
          <w:rStyle w:val="NenhumA"/>
          <w:rFonts w:cs="Tahoma"/>
          <w:b/>
          <w:szCs w:val="22"/>
        </w:rPr>
        <w:t xml:space="preserve"> </w:t>
      </w:r>
    </w:p>
    <w:p w:rsidR="00EE79B4" w:rsidRPr="00C07D87" w:rsidP="00F1364C" w14:paraId="44296DCA" w14:textId="424726D0">
      <w:pPr>
        <w:pStyle w:val="Estilo3"/>
        <w:widowControl w:val="0"/>
        <w:spacing w:before="240"/>
        <w:ind w:left="0"/>
        <w:outlineLvl w:val="9"/>
        <w:rPr>
          <w:rStyle w:val="NenhumA"/>
        </w:rPr>
      </w:pPr>
      <w:bookmarkStart w:id="2920" w:name="_Ref447758080"/>
      <w:bookmarkStart w:id="2921" w:name="_Ref53014635"/>
      <w:r w:rsidRPr="00C07D87">
        <w:rPr>
          <w:rStyle w:val="NenhumA"/>
        </w:rPr>
        <w:t>Será devida, pela Emissora, ao Agente Fiduciário ou à instituição que vier a substituí-lo nesta qualidade, a título de honorários pelo desempenho dos deveres e atribuições que lhe competem, nos termos da lei</w:t>
      </w:r>
      <w:del w:id="2922" w:author=" " w:date="2022-03-03T23:02:00Z">
        <w:r w:rsidRPr="00C223CB" w:rsidR="00216F00">
          <w:rPr>
            <w:rStyle w:val="NenhumA"/>
          </w:rPr>
          <w:delText>,</w:delText>
        </w:r>
      </w:del>
      <w:ins w:id="2923" w:author=" " w:date="2022-03-03T23:02:00Z">
        <w:r w:rsidRPr="00C07D87" w:rsidR="00464D38">
          <w:rPr>
            <w:rStyle w:val="NenhumA"/>
          </w:rPr>
          <w:t xml:space="preserve"> e</w:t>
        </w:r>
      </w:ins>
      <w:r w:rsidRPr="00C07D87" w:rsidR="00216F00">
        <w:rPr>
          <w:rStyle w:val="NenhumA"/>
        </w:rPr>
        <w:t xml:space="preserve"> </w:t>
      </w:r>
      <w:r w:rsidRPr="00C07D87">
        <w:rPr>
          <w:rStyle w:val="NenhumA"/>
        </w:rPr>
        <w:t>desta Escritura de Emissão</w:t>
      </w:r>
      <w:del w:id="2924" w:author=" " w:date="2022-03-03T23:02:00Z">
        <w:r w:rsidRPr="00C223CB" w:rsidR="00216F00">
          <w:rPr>
            <w:rStyle w:val="NenhumA"/>
          </w:rPr>
          <w:delText xml:space="preserve"> e dos Contratos de Garantia</w:delText>
        </w:r>
      </w:del>
      <w:r w:rsidRPr="00C07D87">
        <w:rPr>
          <w:rStyle w:val="NenhumA"/>
        </w:rPr>
        <w:t xml:space="preserve">, parcelas anuais equivalentes a R$ </w:t>
      </w:r>
      <w:del w:id="2925" w:author=" " w:date="2022-03-03T23:02:00Z">
        <w:r w:rsidR="00B87C36">
          <w:rPr>
            <w:rStyle w:val="NenhumA"/>
          </w:rPr>
          <w:delText>14</w:delText>
        </w:r>
      </w:del>
      <w:ins w:id="2926" w:author=" " w:date="2022-03-03T23:02:00Z">
        <w:r w:rsidRPr="00C07D87" w:rsidR="00671CED">
          <w:rPr>
            <w:rStyle w:val="NenhumA"/>
          </w:rPr>
          <w:t>8</w:t>
        </w:r>
      </w:ins>
      <w:r w:rsidRPr="00C07D87" w:rsidR="00671CED">
        <w:rPr>
          <w:rStyle w:val="NenhumA"/>
        </w:rPr>
        <w:t>.000,00 (</w:t>
      </w:r>
      <w:del w:id="2927" w:author=" " w:date="2022-03-03T23:02:00Z">
        <w:r w:rsidR="00B87C36">
          <w:rPr>
            <w:rStyle w:val="NenhumA"/>
          </w:rPr>
          <w:delText>quatorze</w:delText>
        </w:r>
      </w:del>
      <w:ins w:id="2928" w:author=" " w:date="2022-03-03T23:02:00Z">
        <w:r w:rsidRPr="00C07D87" w:rsidR="00671CED">
          <w:rPr>
            <w:rStyle w:val="NenhumA"/>
          </w:rPr>
          <w:t>oito</w:t>
        </w:r>
      </w:ins>
      <w:r w:rsidRPr="00C07D87" w:rsidR="00671CED">
        <w:rPr>
          <w:rStyle w:val="NenhumA"/>
        </w:rPr>
        <w:t xml:space="preserve"> mil reais)</w:t>
      </w:r>
      <w:r w:rsidRPr="00C07D87">
        <w:rPr>
          <w:rStyle w:val="NenhumA"/>
        </w:rPr>
        <w:t xml:space="preserve">, sendo a </w:t>
      </w:r>
      <w:r w:rsidRPr="00C07D87" w:rsidR="00216F00">
        <w:rPr>
          <w:rStyle w:val="NenhumA"/>
        </w:rPr>
        <w:t>1ª (</w:t>
      </w:r>
      <w:r w:rsidRPr="00C07D87">
        <w:rPr>
          <w:rStyle w:val="NenhumA"/>
        </w:rPr>
        <w:t>primeira</w:t>
      </w:r>
      <w:r w:rsidRPr="00C07D87" w:rsidR="00216F00">
        <w:rPr>
          <w:rStyle w:val="NenhumA"/>
        </w:rPr>
        <w:t>)</w:t>
      </w:r>
      <w:r w:rsidRPr="00C07D87">
        <w:rPr>
          <w:rStyle w:val="NenhumA"/>
        </w:rPr>
        <w:t xml:space="preserve"> parcela devida no </w:t>
      </w:r>
      <w:r w:rsidRPr="00C07D87" w:rsidR="00BA0069">
        <w:rPr>
          <w:rStyle w:val="NenhumA"/>
        </w:rPr>
        <w:t>5</w:t>
      </w:r>
      <w:r w:rsidRPr="00C07D87">
        <w:rPr>
          <w:rStyle w:val="NenhumA"/>
        </w:rPr>
        <w:t xml:space="preserve">º </w:t>
      </w:r>
      <w:r w:rsidRPr="00C07D87" w:rsidR="00BA0069">
        <w:rPr>
          <w:rStyle w:val="NenhumA"/>
        </w:rPr>
        <w:t xml:space="preserve">(quinto) </w:t>
      </w:r>
      <w:r w:rsidRPr="00C07D87">
        <w:rPr>
          <w:rStyle w:val="NenhumA"/>
        </w:rPr>
        <w:t>Dia Útil contado da data de assinatura desta Escritura de Emissão</w:t>
      </w:r>
      <w:r w:rsidRPr="00C07D87" w:rsidR="00BA0069">
        <w:rPr>
          <w:rFonts w:eastAsia="Arial Unicode MS"/>
          <w:color w:val="auto"/>
        </w:rPr>
        <w:t xml:space="preserve"> </w:t>
      </w:r>
      <w:r w:rsidRPr="00C07D87" w:rsidR="0040235A">
        <w:rPr>
          <w:rFonts w:eastAsia="Arial Unicode MS"/>
          <w:color w:val="auto"/>
          <w:rPrChange w:id="2929" w:author=" " w:date="2022-03-03T23:02:00Z">
            <w:rPr>
              <w:rFonts w:eastAsia="Arial Unicode MS"/>
            </w:rPr>
          </w:rPrChange>
        </w:rPr>
        <w:t xml:space="preserve">e as demais parcelas no dia 15 (quinze) do mesmo mês de emissão da 1ª (primeira) fatura nos </w:t>
      </w:r>
      <w:r w:rsidRPr="00C07D87" w:rsidR="0040235A">
        <w:t>a</w:t>
      </w:r>
      <w:r w:rsidRPr="00C07D87" w:rsidR="00BA0069">
        <w:t xml:space="preserve">nos subsequentes, calculadas </w:t>
      </w:r>
      <w:r w:rsidRPr="00C07D87" w:rsidR="00BA0069">
        <w:rPr>
          <w:i/>
        </w:rPr>
        <w:t>pro rata die</w:t>
      </w:r>
      <w:r w:rsidRPr="00C07D87" w:rsidR="00BA0069">
        <w:t>, se necessário</w:t>
      </w:r>
      <w:r w:rsidRPr="00C07D87">
        <w:rPr>
          <w:rStyle w:val="NenhumA"/>
        </w:rPr>
        <w:t xml:space="preserve">. A </w:t>
      </w:r>
      <w:r w:rsidRPr="00C07D87" w:rsidR="00216F00">
        <w:rPr>
          <w:rStyle w:val="NenhumA"/>
        </w:rPr>
        <w:t>1ª (</w:t>
      </w:r>
      <w:r w:rsidRPr="00C07D87">
        <w:rPr>
          <w:rStyle w:val="NenhumA"/>
        </w:rPr>
        <w:t>primeira</w:t>
      </w:r>
      <w:r w:rsidRPr="00C07D87" w:rsidR="00216F00">
        <w:rPr>
          <w:rStyle w:val="NenhumA"/>
        </w:rPr>
        <w:t>)</w:t>
      </w:r>
      <w:r w:rsidRPr="00C07D87">
        <w:rPr>
          <w:rStyle w:val="NenhumA"/>
        </w:rPr>
        <w:t xml:space="preserve"> parcela será devida ainda que a Emissão não seja integralizada, a título de estruturação e implantação.</w:t>
      </w:r>
      <w:bookmarkEnd w:id="2920"/>
      <w:r w:rsidRPr="00C07D87">
        <w:rPr>
          <w:rStyle w:val="NenhumA"/>
        </w:rPr>
        <w:t xml:space="preserve"> </w:t>
      </w:r>
      <w:bookmarkEnd w:id="2921"/>
    </w:p>
    <w:p w:rsidR="00BA0069" w:rsidRPr="00C07D87" w:rsidP="00F1364C" w14:paraId="0465C364" w14:textId="0468D12E">
      <w:pPr>
        <w:pStyle w:val="Estilo3"/>
        <w:widowControl w:val="0"/>
        <w:spacing w:before="240"/>
        <w:ind w:left="0"/>
        <w:outlineLvl w:val="9"/>
        <w:rPr>
          <w:rStyle w:val="NenhumA"/>
        </w:rPr>
      </w:pPr>
      <w:r w:rsidRPr="00C07D87">
        <w:t>S</w:t>
      </w:r>
      <w:r w:rsidRPr="00C07D87" w:rsidR="00AF7998">
        <w:t xml:space="preserve">erá devida ao Agente Fiduciário uma remuneração adicional equivalente à R$ </w:t>
      </w:r>
      <w:r w:rsidRPr="00C07D87">
        <w:t>500,00 (quinhentos reais)</w:t>
      </w:r>
      <w:r w:rsidRPr="00C07D87" w:rsidR="00AF7998">
        <w:t xml:space="preserve"> por homem-hora dedicado às atividades relacionadas à </w:t>
      </w:r>
      <w:r w:rsidRPr="00C07D87" w:rsidR="00216F00">
        <w:t>E</w:t>
      </w:r>
      <w:r w:rsidRPr="00C07D87" w:rsidR="00AF7998">
        <w:t>missão, a ser paga no prazo de 5 (cinco) dias após a entrega, pelo Agente Fiduciário, à Emissora</w:t>
      </w:r>
      <w:r w:rsidRPr="00C07D87" w:rsidR="00216F00">
        <w:t>,</w:t>
      </w:r>
      <w:r w:rsidRPr="00C07D87" w:rsidR="00AF7998">
        <w:t xml:space="preserve"> do relatório de horas</w:t>
      </w:r>
      <w:r w:rsidRPr="00C07D87">
        <w:t xml:space="preserve">, conforme a seguir relacionadas: </w:t>
      </w:r>
      <w:r w:rsidRPr="00C07D87">
        <w:rPr>
          <w:b/>
          <w:bCs/>
        </w:rPr>
        <w:t>(i)</w:t>
      </w:r>
      <w:r w:rsidRPr="00C07D87">
        <w:t xml:space="preserve"> em caso de inadimplemento das obrigações inerentes à Emissora ou Garantidoras, após a integralização da Emissão, levando o Agente Fiduciário a adotar as medidas extrajudiciais e/ou judiciais cabíveis à proteção dos interesses dos Debenturistas; </w:t>
      </w:r>
      <w:r w:rsidRPr="00C07D87">
        <w:rPr>
          <w:b/>
          <w:bCs/>
        </w:rPr>
        <w:t>(ii)</w:t>
      </w:r>
      <w:r w:rsidRPr="00C07D87">
        <w:t xml:space="preserve"> participação de reuniões ou conferências telefônicas, após a integralização da Emissão; </w:t>
      </w:r>
      <w:r w:rsidRPr="00C07D87">
        <w:rPr>
          <w:b/>
          <w:bCs/>
        </w:rPr>
        <w:t>(iii)</w:t>
      </w:r>
      <w:r w:rsidRPr="00C07D87">
        <w:t xml:space="preserve"> atendimento às solicitações extraordinárias, não previstas nos instrumentos da Emissão; </w:t>
      </w:r>
      <w:r w:rsidRPr="00C07D87">
        <w:rPr>
          <w:b/>
          <w:bCs/>
        </w:rPr>
        <w:t>(iv)</w:t>
      </w:r>
      <w:r w:rsidRPr="00C07D87">
        <w:t xml:space="preserve"> execução das garantias, nos termos dos instrumentos de Garantia, caso necessário, na qualidade de representante dos Debenturistas; </w:t>
      </w:r>
      <w:r w:rsidRPr="00C07D87">
        <w:rPr>
          <w:b/>
          <w:bCs/>
        </w:rPr>
        <w:t>(v)</w:t>
      </w:r>
      <w:r w:rsidRPr="00C07D87">
        <w:t xml:space="preserve"> participação em reuniões formais ou virtuais com a Emissora, Garantidoras e/ou Debenturistas, após a integralização da Emissão; </w:t>
      </w:r>
      <w:r w:rsidRPr="00C07D87">
        <w:rPr>
          <w:b/>
          <w:bCs/>
        </w:rPr>
        <w:t>(vi)</w:t>
      </w:r>
      <w:r w:rsidRPr="00C07D87">
        <w:t xml:space="preserve"> realização de Assembleias Gerais de Debenturistas, de forma presencial e/ou virtual; </w:t>
      </w:r>
      <w:r w:rsidRPr="00C07D87">
        <w:rPr>
          <w:b/>
          <w:bCs/>
        </w:rPr>
        <w:t>(vii)</w:t>
      </w:r>
      <w:r w:rsidRPr="00C07D87">
        <w:t xml:space="preserve"> implementação das consequentes decisões tomadas nos eventos acima; </w:t>
      </w:r>
      <w:r w:rsidRPr="00C07D87">
        <w:rPr>
          <w:b/>
          <w:bCs/>
        </w:rPr>
        <w:t>(viii)</w:t>
      </w:r>
      <w:r w:rsidRPr="00C07D87">
        <w:t xml:space="preserve"> celebração de novos instrumentos no âmbito da Emissão, após a integralização da mesma; </w:t>
      </w:r>
      <w:r w:rsidRPr="00C07D87">
        <w:rPr>
          <w:b/>
          <w:bCs/>
        </w:rPr>
        <w:t xml:space="preserve">(ix) </w:t>
      </w:r>
      <w:r w:rsidRPr="00C07D87">
        <w:t xml:space="preserve">horas externas ao escritório do Agente Fiduciário; e </w:t>
      </w:r>
      <w:r w:rsidRPr="00C07D87">
        <w:rPr>
          <w:b/>
          <w:bCs/>
        </w:rPr>
        <w:t xml:space="preserve">(x) </w:t>
      </w:r>
      <w:r w:rsidRPr="00C07D87">
        <w:t>reestruturação das condições estabelecidas na Emissão após a integralização da Emissão.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Pr="00C07D87" w:rsidR="00AF7998">
        <w:t>.</w:t>
      </w:r>
    </w:p>
    <w:p w:rsidR="008F2AFE" w:rsidRPr="00C07D87" w:rsidP="00F1364C" w14:paraId="4F05811C" w14:textId="23F0765E">
      <w:pPr>
        <w:pStyle w:val="Estilo3"/>
        <w:widowControl w:val="0"/>
        <w:spacing w:before="240"/>
        <w:ind w:left="0"/>
        <w:outlineLvl w:val="9"/>
        <w:rPr>
          <w:rStyle w:val="NenhumA"/>
          <w:b/>
        </w:rPr>
      </w:pPr>
      <w:bookmarkEnd w:id="2906"/>
      <w:r w:rsidRPr="00C07D87">
        <w:rPr>
          <w:rStyle w:val="NenhumA"/>
        </w:rPr>
        <w:t xml:space="preserve">As parcelas citadas </w:t>
      </w:r>
      <w:bookmarkEnd w:id="2897"/>
      <w:bookmarkEnd w:id="2905"/>
      <w:r w:rsidRPr="00C07D87" w:rsidR="00BA0069">
        <w:rPr>
          <w:rStyle w:val="NenhumA"/>
        </w:rPr>
        <w:t>acima</w:t>
      </w:r>
      <w:r w:rsidRPr="00C07D87">
        <w:rPr>
          <w:rStyle w:val="NenhumA"/>
        </w:rPr>
        <w:t xml:space="preserve"> serão atualizadas pela variação acumulada do </w:t>
      </w:r>
      <w:r w:rsidRPr="00C07D87" w:rsidR="0040235A">
        <w:rPr>
          <w:rStyle w:val="NenhumA"/>
        </w:rPr>
        <w:t>IPCA</w:t>
      </w:r>
      <w:r w:rsidRPr="00C07D87">
        <w:rPr>
          <w:rStyle w:val="NenhumA"/>
        </w:rPr>
        <w:t xml:space="preserve">, ou na falta deste, ou ainda na impossibilidade de sua utilização, pelo índice que vier a substituí-lo, a partir da data do primeiro pagamento, até as datas de pagamento seguintes, calculadas </w:t>
      </w:r>
      <w:r w:rsidRPr="00C07D87">
        <w:rPr>
          <w:rStyle w:val="NenhumA"/>
          <w:i/>
        </w:rPr>
        <w:t>pro rata die</w:t>
      </w:r>
      <w:r w:rsidRPr="00C07D87">
        <w:rPr>
          <w:rStyle w:val="NenhumA"/>
        </w:rPr>
        <w:t xml:space="preserve">, se necessário e caso aplicável. </w:t>
      </w:r>
    </w:p>
    <w:p w:rsidR="008F2AFE" w:rsidRPr="00C07D87" w:rsidP="00F1364C" w14:paraId="2136E857" w14:textId="3EA8CFA8">
      <w:pPr>
        <w:pStyle w:val="Estilo3"/>
        <w:widowControl w:val="0"/>
        <w:spacing w:before="240"/>
        <w:ind w:left="0"/>
        <w:outlineLvl w:val="9"/>
        <w:rPr>
          <w:rStyle w:val="NenhumA"/>
          <w:b/>
        </w:rPr>
      </w:pPr>
      <w:r w:rsidRPr="00C07D87">
        <w:rPr>
          <w:rStyle w:val="NenhumA"/>
        </w:rPr>
        <w:t xml:space="preserve">As parcelas citadas na Cláusula </w:t>
      </w:r>
      <w:r w:rsidRPr="00C07D87" w:rsidR="00EB33E8">
        <w:rPr>
          <w:rStyle w:val="NenhumA"/>
        </w:rPr>
        <w:fldChar w:fldCharType="begin"/>
      </w:r>
      <w:r w:rsidRPr="00C07D87" w:rsidR="00EB33E8">
        <w:rPr>
          <w:rStyle w:val="NenhumA"/>
        </w:rPr>
        <w:instrText xml:space="preserve"> REF _Ref53014635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8.3.1</w:t>
      </w:r>
      <w:r w:rsidRPr="00C07D87" w:rsidR="00EB33E8">
        <w:rPr>
          <w:rStyle w:val="NenhumA"/>
        </w:rPr>
        <w:fldChar w:fldCharType="end"/>
      </w:r>
      <w:r w:rsidRPr="00C07D87">
        <w:rPr>
          <w:rStyle w:val="NenhumA"/>
        </w:rPr>
        <w:t xml:space="preserve"> acima serão acrescidas dos seguintes impostos: ISS (Imposto Sobre Serviços de Qualquer Natureza), PIS (Contribuição ao Programa de Integração Social), COFINS (Contribuição para o Financiamento da Seguridade Social</w:t>
      </w:r>
      <w:del w:id="2930" w:author=" " w:date="2022-03-03T23:02:00Z">
        <w:r w:rsidRPr="00C223CB" w:rsidR="002C5E6E">
          <w:rPr>
            <w:rStyle w:val="NenhumA"/>
          </w:rPr>
          <w:delText>),</w:delText>
        </w:r>
      </w:del>
      <w:ins w:id="2931" w:author=" " w:date="2022-03-03T23:02:00Z">
        <w:r w:rsidRPr="00C07D87">
          <w:rPr>
            <w:rStyle w:val="NenhumA"/>
          </w:rPr>
          <w:t>)</w:t>
        </w:r>
      </w:ins>
      <w:r w:rsidRPr="00C07D87" w:rsidR="0040235A">
        <w:rPr>
          <w:rStyle w:val="NenhumA"/>
        </w:rPr>
        <w:t xml:space="preserve"> </w:t>
      </w:r>
      <w:r w:rsidRPr="00C07D87">
        <w:rPr>
          <w:rStyle w:val="NenhumA"/>
        </w:rPr>
        <w:t>e quaisquer outros impostos que venham a incidir sobre a remuneração do Agente Fiduciário, nas alíquotas vigentes nas datas de cada pagamento</w:t>
      </w:r>
      <w:r w:rsidRPr="00C07D87" w:rsidR="0040235A">
        <w:rPr>
          <w:rStyle w:val="NenhumA"/>
        </w:rPr>
        <w:t>, excetuando-se a CSLL (Contribuição sobre o Lucro Líquido), IRRF (Imposto de Renda Retido na Fonte)</w:t>
      </w:r>
      <w:r w:rsidRPr="00C07D87">
        <w:rPr>
          <w:rStyle w:val="NenhumA"/>
        </w:rPr>
        <w:t>.</w:t>
      </w:r>
    </w:p>
    <w:p w:rsidR="008F2AFE" w:rsidRPr="00C07D87" w:rsidP="00F1364C" w14:paraId="527C0AED" w14:textId="4C95D9C1">
      <w:pPr>
        <w:pStyle w:val="Estilo3"/>
        <w:widowControl w:val="0"/>
        <w:spacing w:before="240"/>
        <w:ind w:left="0"/>
        <w:outlineLvl w:val="9"/>
        <w:rPr>
          <w:rStyle w:val="NenhumA"/>
          <w:b/>
        </w:rPr>
      </w:pPr>
      <w:r w:rsidRPr="00C07D87">
        <w:rPr>
          <w:rStyle w:val="NenhumA"/>
        </w:rPr>
        <w:t xml:space="preserve">Em caso de mora no pagamento de qualquer quantia devida ao Agente Fiduciário, os débitos em atraso estarão sujeitos à multa contratual de 2% (dois por cento) sobre o valor do </w:t>
      </w:r>
      <w:r w:rsidRPr="00C07D87">
        <w:rPr>
          <w:rStyle w:val="NenhumA"/>
        </w:rPr>
        <w:t xml:space="preserve">débito, bem como a juros moratórios de 1% (um por cento) ao mês, ficando o valor do débito em atraso sujeito a atualização monetária pelo </w:t>
      </w:r>
      <w:r w:rsidRPr="00C07D87" w:rsidR="0040235A">
        <w:rPr>
          <w:rStyle w:val="NenhumA"/>
        </w:rPr>
        <w:t xml:space="preserve">IPCA, </w:t>
      </w:r>
      <w:r w:rsidRPr="00C07D87">
        <w:rPr>
          <w:rStyle w:val="NenhumA"/>
        </w:rPr>
        <w:t xml:space="preserve">incidente desde a data da inadimplência até a data do efetivo pagamento, calculado </w:t>
      </w:r>
      <w:r w:rsidRPr="00C07D87">
        <w:rPr>
          <w:rStyle w:val="NenhumA"/>
          <w:i/>
        </w:rPr>
        <w:t>pro rata die</w:t>
      </w:r>
      <w:r w:rsidRPr="00C07D87">
        <w:rPr>
          <w:rStyle w:val="NenhumA"/>
        </w:rPr>
        <w:t>.</w:t>
      </w:r>
    </w:p>
    <w:p w:rsidR="008F2AFE" w:rsidRPr="00C07D87" w:rsidP="00F1364C" w14:paraId="7BBBFE36" w14:textId="77777777">
      <w:pPr>
        <w:pStyle w:val="Estilo3"/>
        <w:widowControl w:val="0"/>
        <w:spacing w:before="240"/>
        <w:ind w:left="0"/>
        <w:outlineLvl w:val="9"/>
        <w:rPr>
          <w:rStyle w:val="NenhumA"/>
          <w:b/>
        </w:rPr>
      </w:pPr>
      <w:r w:rsidRPr="00C07D87">
        <w:rPr>
          <w:rStyle w:val="NenhumA"/>
        </w:rPr>
        <w:t>O pagamento da remuneração do Agente Fiduciário será feito mediante depósito na conta corrente a ser indicada por este no momento oportuno, servindo o comprovante do depósito como prova de quitação do pagamento.</w:t>
      </w:r>
    </w:p>
    <w:p w:rsidR="008F2AFE" w:rsidRPr="00C07D87" w:rsidP="00F1364C" w14:paraId="76144ED5" w14:textId="77777777">
      <w:pPr>
        <w:pStyle w:val="Estilo3"/>
        <w:widowControl w:val="0"/>
        <w:spacing w:before="240"/>
        <w:ind w:left="0"/>
        <w:outlineLvl w:val="9"/>
        <w:rPr>
          <w:rStyle w:val="NenhumA"/>
          <w:b/>
        </w:rPr>
      </w:pPr>
      <w:r w:rsidRPr="00C07D87">
        <w:rPr>
          <w:rStyle w:val="NenhumA"/>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rsidR="008F2AFE" w:rsidRPr="00C07D87" w14:paraId="04212CE8" w14:textId="77777777">
      <w:pPr>
        <w:pStyle w:val="EstiloEstilo2NegritoJustificado"/>
        <w:keepNext/>
        <w:spacing w:before="240"/>
        <w:outlineLvl w:val="1"/>
        <w:rPr>
          <w:rStyle w:val="NenhumA"/>
          <w:rFonts w:cs="Tahoma"/>
          <w:b/>
          <w:szCs w:val="22"/>
        </w:rPr>
      </w:pPr>
      <w:bookmarkStart w:id="2932" w:name="_Ref447757338"/>
      <w:r w:rsidRPr="00C07D87">
        <w:rPr>
          <w:rStyle w:val="NenhumA"/>
          <w:rFonts w:cs="Tahoma"/>
          <w:b/>
          <w:szCs w:val="22"/>
        </w:rPr>
        <w:t>Substituição</w:t>
      </w:r>
      <w:bookmarkEnd w:id="2932"/>
    </w:p>
    <w:p w:rsidR="008F2AFE" w:rsidRPr="00C07D87" w:rsidP="00F1364C" w14:paraId="07C46693" w14:textId="77777777">
      <w:pPr>
        <w:pStyle w:val="Estilo3"/>
        <w:keepNext/>
        <w:spacing w:before="240"/>
        <w:ind w:left="0"/>
        <w:outlineLvl w:val="9"/>
        <w:rPr>
          <w:rStyle w:val="NenhumA"/>
          <w:b/>
        </w:rPr>
      </w:pPr>
      <w:r w:rsidRPr="00C07D87">
        <w:rPr>
          <w:rStyle w:val="NenhumA"/>
        </w:rPr>
        <w:t xml:space="preserve">Nas hipóteses de impedimentos temporários, renúncia, intervenção, liquidação extrajudicial, ou qualquer outro caso de vacância do Agente Fiduciário, será realizada, dentro do prazo máximo de 30 (trinta) dias contados do evento que a determinar, Assembleia Geral de Debenturistas para a escolha do novo </w:t>
      </w:r>
      <w:r w:rsidRPr="00C07D87" w:rsidR="0091420E">
        <w:rPr>
          <w:rStyle w:val="NenhumA"/>
        </w:rPr>
        <w:t>a</w:t>
      </w:r>
      <w:r w:rsidRPr="00C07D87">
        <w:rPr>
          <w:rStyle w:val="NenhumA"/>
        </w:rPr>
        <w:t xml:space="preserve">gente </w:t>
      </w:r>
      <w:r w:rsidRPr="00C07D87" w:rsidR="0091420E">
        <w:rPr>
          <w:rStyle w:val="NenhumA"/>
        </w:rPr>
        <w:t>f</w:t>
      </w:r>
      <w:r w:rsidRPr="00C07D87">
        <w:rPr>
          <w:rStyle w:val="NenhumA"/>
        </w:rPr>
        <w:t xml:space="preserve">iduciário, a qual poderá ser convocada pelo próprio Agente Fiduciário a ser substituído, pela Emissora ou por Debenturistas que representem 10% (dez por cento), no mínimo, das Debêntures em Circulação, ou pela CVM. Na hipótese </w:t>
      </w:r>
      <w:r w:rsidRPr="00C07D87">
        <w:rPr>
          <w:rStyle w:val="NenhumA"/>
        </w:rPr>
        <w:t>da</w:t>
      </w:r>
      <w:r w:rsidRPr="00C07D87">
        <w:rPr>
          <w:rStyle w:val="NenhumA"/>
        </w:rPr>
        <w:t xml:space="preserve"> convocação não ocorrer em até 15 (quinze) dias antes do término do prazo acima citado, caberá à Emissora efetuá-la, observado o prazo de</w:t>
      </w:r>
      <w:r w:rsidRPr="00C07D87" w:rsidR="00720C02">
        <w:rPr>
          <w:rStyle w:val="NenhumA"/>
        </w:rPr>
        <w:t xml:space="preserve"> antecedência mínimo de</w:t>
      </w:r>
      <w:r w:rsidRPr="00C07D87">
        <w:rPr>
          <w:rStyle w:val="NenhumA"/>
        </w:rPr>
        <w:t xml:space="preserve"> </w:t>
      </w:r>
      <w:r w:rsidRPr="00C07D87" w:rsidR="00216F00">
        <w:rPr>
          <w:rStyle w:val="NenhumA"/>
        </w:rPr>
        <w:t>8</w:t>
      </w:r>
      <w:r w:rsidRPr="00C07D87">
        <w:rPr>
          <w:rStyle w:val="NenhumA"/>
        </w:rPr>
        <w:t xml:space="preserve"> (</w:t>
      </w:r>
      <w:r w:rsidRPr="00C07D87" w:rsidR="00216F00">
        <w:rPr>
          <w:rStyle w:val="NenhumA"/>
        </w:rPr>
        <w:t>oito</w:t>
      </w:r>
      <w:r w:rsidRPr="00C07D87">
        <w:rPr>
          <w:rStyle w:val="NenhumA"/>
        </w:rPr>
        <w:t>) dias para a</w:t>
      </w:r>
      <w:r w:rsidRPr="00C07D87" w:rsidR="00216F00">
        <w:rPr>
          <w:rStyle w:val="NenhumA"/>
        </w:rPr>
        <w:t xml:space="preserve"> 1ª</w:t>
      </w:r>
      <w:r w:rsidRPr="00C07D87">
        <w:rPr>
          <w:rStyle w:val="NenhumA"/>
        </w:rPr>
        <w:t xml:space="preserve"> </w:t>
      </w:r>
      <w:r w:rsidRPr="00C07D87" w:rsidR="00216F00">
        <w:rPr>
          <w:rStyle w:val="NenhumA"/>
        </w:rPr>
        <w:t>(</w:t>
      </w:r>
      <w:r w:rsidRPr="00C07D87">
        <w:rPr>
          <w:rStyle w:val="NenhumA"/>
        </w:rPr>
        <w:t>primeira</w:t>
      </w:r>
      <w:r w:rsidRPr="00C07D87" w:rsidR="00216F00">
        <w:rPr>
          <w:rStyle w:val="NenhumA"/>
        </w:rPr>
        <w:t>)</w:t>
      </w:r>
      <w:r w:rsidRPr="00C07D87">
        <w:rPr>
          <w:rStyle w:val="NenhumA"/>
        </w:rPr>
        <w:t xml:space="preserve"> convocação e</w:t>
      </w:r>
      <w:r w:rsidRPr="00C07D87" w:rsidR="00720C02">
        <w:rPr>
          <w:rStyle w:val="NenhumA"/>
        </w:rPr>
        <w:t xml:space="preserve"> de</w:t>
      </w:r>
      <w:r w:rsidRPr="00C07D87">
        <w:rPr>
          <w:rStyle w:val="NenhumA"/>
        </w:rPr>
        <w:t xml:space="preserve"> </w:t>
      </w:r>
      <w:r w:rsidRPr="00C07D87" w:rsidR="00216F00">
        <w:rPr>
          <w:rStyle w:val="NenhumA"/>
        </w:rPr>
        <w:t>5</w:t>
      </w:r>
      <w:r w:rsidRPr="00C07D87">
        <w:rPr>
          <w:rStyle w:val="NenhumA"/>
        </w:rPr>
        <w:t xml:space="preserve"> (</w:t>
      </w:r>
      <w:r w:rsidRPr="00C07D87" w:rsidR="00216F00">
        <w:rPr>
          <w:rStyle w:val="NenhumA"/>
        </w:rPr>
        <w:t>cinco</w:t>
      </w:r>
      <w:r w:rsidRPr="00C07D87">
        <w:rPr>
          <w:rStyle w:val="NenhumA"/>
        </w:rPr>
        <w:t xml:space="preserve">) dias para a </w:t>
      </w:r>
      <w:r w:rsidRPr="00C07D87" w:rsidR="00216F00">
        <w:rPr>
          <w:rStyle w:val="NenhumA"/>
        </w:rPr>
        <w:t>2ª (</w:t>
      </w:r>
      <w:r w:rsidRPr="00C07D87">
        <w:rPr>
          <w:rStyle w:val="NenhumA"/>
        </w:rPr>
        <w:t>segunda</w:t>
      </w:r>
      <w:r w:rsidRPr="00C07D87" w:rsidR="00216F00">
        <w:rPr>
          <w:rStyle w:val="NenhumA"/>
        </w:rPr>
        <w:t>)</w:t>
      </w:r>
      <w:r w:rsidRPr="00C07D87">
        <w:rPr>
          <w:rStyle w:val="NenhumA"/>
        </w:rPr>
        <w:t xml:space="preserve">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Pr="00C07D87" w:rsidR="00EB33E8">
        <w:rPr>
          <w:rStyle w:val="NenhumA"/>
        </w:rPr>
        <w:fldChar w:fldCharType="begin"/>
      </w:r>
      <w:r w:rsidRPr="00C07D87" w:rsidR="00EB33E8">
        <w:rPr>
          <w:rStyle w:val="NenhumA"/>
        </w:rPr>
        <w:instrText xml:space="preserve"> REF _Ref53014682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8.4.7</w:t>
      </w:r>
      <w:r w:rsidRPr="00C07D87" w:rsidR="00EB33E8">
        <w:rPr>
          <w:rStyle w:val="NenhumA"/>
        </w:rPr>
        <w:fldChar w:fldCharType="end"/>
      </w:r>
      <w:r w:rsidRPr="00C07D87">
        <w:rPr>
          <w:rStyle w:val="NenhumA"/>
        </w:rPr>
        <w:t xml:space="preserve"> abaixo. </w:t>
      </w:r>
    </w:p>
    <w:p w:rsidR="008F2AFE" w:rsidRPr="00C07D87" w:rsidP="00F1364C" w14:paraId="149FC1EA" w14:textId="77777777">
      <w:pPr>
        <w:pStyle w:val="Estilo3"/>
        <w:widowControl w:val="0"/>
        <w:spacing w:before="240"/>
        <w:ind w:left="0"/>
        <w:outlineLvl w:val="9"/>
        <w:rPr>
          <w:rStyle w:val="NenhumA"/>
          <w:b/>
        </w:rPr>
      </w:pPr>
      <w:r w:rsidRPr="00C07D87">
        <w:rPr>
          <w:rStyle w:val="NenhumA"/>
        </w:rPr>
        <w:t xml:space="preserve">Na hipótese de não poder o Agente Fiduciário continuar a exercer as suas funções por circunstâncias supervenientes a esta Escritura de Emissão, inclusive no caso da alínea “c” da Cláusula </w:t>
      </w:r>
      <w:r w:rsidRPr="00C07D87" w:rsidR="00EB33E8">
        <w:rPr>
          <w:rStyle w:val="NenhumA"/>
        </w:rPr>
        <w:fldChar w:fldCharType="begin"/>
      </w:r>
      <w:r w:rsidRPr="00C07D87" w:rsidR="00EB33E8">
        <w:rPr>
          <w:rStyle w:val="NenhumA"/>
        </w:rPr>
        <w:instrText xml:space="preserve"> REF _Ref447757235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8.5.1</w:t>
      </w:r>
      <w:r w:rsidRPr="00C07D87" w:rsidR="00EB33E8">
        <w:rPr>
          <w:rStyle w:val="NenhumA"/>
        </w:rPr>
        <w:fldChar w:fldCharType="end"/>
      </w:r>
      <w:r w:rsidRPr="00C07D87">
        <w:rPr>
          <w:rStyle w:val="NenhumA"/>
        </w:rPr>
        <w:t xml:space="preserve"> abaixo, o Agente Fiduciário deverá comunicar imediatamente o fato à Emissora e aos Debenturistas, mediante convocação de Assembleia Geral de Debenturistas, solicitando sua substituição.</w:t>
      </w:r>
    </w:p>
    <w:p w:rsidR="008F2AFE" w:rsidRPr="00C07D87" w:rsidP="00F1364C" w14:paraId="4FDEDD70" w14:textId="77777777">
      <w:pPr>
        <w:pStyle w:val="Estilo3"/>
        <w:widowControl w:val="0"/>
        <w:spacing w:before="240"/>
        <w:ind w:left="0"/>
        <w:outlineLvl w:val="9"/>
        <w:rPr>
          <w:rStyle w:val="NenhumA"/>
          <w:b/>
        </w:rPr>
      </w:pPr>
      <w:r w:rsidRPr="00C07D87">
        <w:rPr>
          <w:rStyle w:val="NenhumA"/>
        </w:rPr>
        <w:t xml:space="preserve">É facultado aos Debenturistas, a qualquer tempo, proceder à substituição do Agente Fiduciário e à indicação de seu substituto, em condições de mercado, sendo tal substituto aprovado em Assembleia Geral de Debenturistas especialmente convocada para esse fim. </w:t>
      </w:r>
    </w:p>
    <w:p w:rsidR="008F2AFE" w:rsidRPr="00C07D87" w:rsidP="00F1364C" w14:paraId="33E1EAB4" w14:textId="77777777">
      <w:pPr>
        <w:pStyle w:val="Estilo3"/>
        <w:widowControl w:val="0"/>
        <w:spacing w:before="240"/>
        <w:ind w:left="0"/>
        <w:outlineLvl w:val="9"/>
        <w:rPr>
          <w:rStyle w:val="NenhumA"/>
          <w:rFonts w:eastAsia="Garamond"/>
          <w:b/>
        </w:rPr>
      </w:pPr>
      <w:r w:rsidRPr="00C07D87">
        <w:rPr>
          <w:rStyle w:val="NenhumA"/>
        </w:rPr>
        <w:t>A substituição do Agente Fiduciário deverá ser comunicada à CVM, no prazo de até 7 (sete) Dias Úteis contados da data do</w:t>
      </w:r>
      <w:r w:rsidRPr="00C07D87" w:rsidR="00720C02">
        <w:rPr>
          <w:rStyle w:val="NenhumA"/>
        </w:rPr>
        <w:t>s</w:t>
      </w:r>
      <w:r w:rsidRPr="00C07D87">
        <w:rPr>
          <w:rStyle w:val="NenhumA"/>
        </w:rPr>
        <w:t xml:space="preserve"> arquivamento</w:t>
      </w:r>
      <w:r w:rsidRPr="00C07D87" w:rsidR="00720C02">
        <w:rPr>
          <w:rStyle w:val="NenhumA"/>
        </w:rPr>
        <w:t>s</w:t>
      </w:r>
      <w:r w:rsidRPr="00C07D87">
        <w:rPr>
          <w:rStyle w:val="NenhumA"/>
        </w:rPr>
        <w:t xml:space="preserve"> mencionado</w:t>
      </w:r>
      <w:r w:rsidRPr="00C07D87" w:rsidR="00720C02">
        <w:rPr>
          <w:rStyle w:val="NenhumA"/>
        </w:rPr>
        <w:t>s</w:t>
      </w:r>
      <w:r w:rsidRPr="00C07D87">
        <w:rPr>
          <w:rStyle w:val="NenhumA"/>
        </w:rPr>
        <w:t xml:space="preserve"> na Cláusula </w:t>
      </w:r>
      <w:r w:rsidRPr="00C07D87" w:rsidR="00EB33E8">
        <w:rPr>
          <w:rStyle w:val="NenhumA"/>
        </w:rPr>
        <w:fldChar w:fldCharType="begin"/>
      </w:r>
      <w:r w:rsidRPr="00C07D87" w:rsidR="00EB33E8">
        <w:rPr>
          <w:rStyle w:val="NenhumA"/>
        </w:rPr>
        <w:instrText xml:space="preserve"> REF _Ref53014714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8.4.5</w:t>
      </w:r>
      <w:r w:rsidRPr="00C07D87" w:rsidR="00EB33E8">
        <w:rPr>
          <w:rStyle w:val="NenhumA"/>
        </w:rPr>
        <w:fldChar w:fldCharType="end"/>
      </w:r>
      <w:r w:rsidRPr="00C07D87">
        <w:rPr>
          <w:rStyle w:val="NenhumA"/>
        </w:rPr>
        <w:t xml:space="preserve"> abaixo.</w:t>
      </w:r>
    </w:p>
    <w:p w:rsidR="008F2AFE" w:rsidRPr="00C07D87" w:rsidP="00F1364C" w14:paraId="7CF5CD22" w14:textId="6D332E8E">
      <w:pPr>
        <w:pStyle w:val="Estilo3"/>
        <w:widowControl w:val="0"/>
        <w:spacing w:before="240"/>
        <w:ind w:left="0"/>
        <w:outlineLvl w:val="9"/>
        <w:rPr>
          <w:rStyle w:val="NenhumA"/>
          <w:b/>
        </w:rPr>
      </w:pPr>
      <w:bookmarkStart w:id="2933" w:name="_Ref53014714"/>
      <w:r w:rsidRPr="00C07D87">
        <w:rPr>
          <w:rStyle w:val="NenhumA"/>
        </w:rPr>
        <w:t xml:space="preserve">A substituição do Agente Fiduciário deverá ser objeto de aditamento à presente Escritura de Emissão, que deverá ser arquivado na </w:t>
      </w:r>
      <w:r w:rsidRPr="00C07D87" w:rsidR="000E0522">
        <w:rPr>
          <w:rStyle w:val="NenhumA"/>
        </w:rPr>
        <w:t>JUCERJA</w:t>
      </w:r>
      <w:del w:id="2934" w:author=" " w:date="2022-03-03T23:02:00Z">
        <w:r w:rsidRPr="00C223CB" w:rsidR="00720C02">
          <w:rPr>
            <w:rStyle w:val="NenhumA"/>
          </w:rPr>
          <w:delText xml:space="preserve"> e nos Cartórios Competentes</w:delText>
        </w:r>
      </w:del>
      <w:r w:rsidRPr="00C07D87">
        <w:rPr>
          <w:rStyle w:val="NenhumA"/>
        </w:rPr>
        <w:t>.</w:t>
      </w:r>
      <w:bookmarkEnd w:id="2933"/>
    </w:p>
    <w:p w:rsidR="008F2AFE" w:rsidRPr="00C07D87" w:rsidP="00F1364C" w14:paraId="7CCB9812" w14:textId="5710AD75">
      <w:pPr>
        <w:pStyle w:val="Estilo3"/>
        <w:widowControl w:val="0"/>
        <w:spacing w:before="240"/>
        <w:ind w:left="0"/>
        <w:outlineLvl w:val="9"/>
        <w:rPr>
          <w:rStyle w:val="NenhumA"/>
          <w:b/>
        </w:rPr>
      </w:pPr>
      <w:bookmarkStart w:id="2935" w:name="_Ref447757185"/>
      <w:r w:rsidRPr="00C07D87">
        <w:rPr>
          <w:rStyle w:val="NenhumA"/>
        </w:rPr>
        <w:t xml:space="preserve">Fica estabelecido que, na hipótese de vir a ocorrer a substituição do Agente Fiduciário, </w:t>
      </w:r>
      <w:r w:rsidRPr="00C07D87">
        <w:rPr>
          <w:rStyle w:val="NenhumA"/>
        </w:rPr>
        <w:t xml:space="preserve">o </w:t>
      </w:r>
      <w:r w:rsidRPr="00C07D87" w:rsidR="0091420E">
        <w:rPr>
          <w:rStyle w:val="NenhumA"/>
        </w:rPr>
        <w:t>A</w:t>
      </w:r>
      <w:r w:rsidRPr="00C07D87">
        <w:rPr>
          <w:rStyle w:val="NenhumA"/>
        </w:rPr>
        <w:t xml:space="preserve">gente </w:t>
      </w:r>
      <w:r w:rsidRPr="00C07D87" w:rsidR="0091420E">
        <w:rPr>
          <w:rStyle w:val="NenhumA"/>
        </w:rPr>
        <w:t>F</w:t>
      </w:r>
      <w:r w:rsidRPr="00C07D87">
        <w:rPr>
          <w:rStyle w:val="NenhumA"/>
        </w:rPr>
        <w:t xml:space="preserve">iduciário substituído deverá repassar, se for o caso, a parcela proporcional da remuneração inicialmente recebida sem a contrapartida do serviço prestado, calculada </w:t>
      </w:r>
      <w:r w:rsidRPr="00C07D87">
        <w:rPr>
          <w:rStyle w:val="NenhumA"/>
          <w:i/>
        </w:rPr>
        <w:t>pro rata temporis</w:t>
      </w:r>
      <w:r w:rsidRPr="00C07D87">
        <w:rPr>
          <w:rStyle w:val="Nenhu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Pr="00C07D87" w:rsidR="0040235A">
        <w:rPr>
          <w:rStyle w:val="NenhumA"/>
        </w:rPr>
        <w:t>IPCA</w:t>
      </w:r>
      <w:r w:rsidRPr="00C07D87">
        <w:rPr>
          <w:rStyle w:val="NenhumA"/>
        </w:rPr>
        <w:t>.</w:t>
      </w:r>
      <w:bookmarkEnd w:id="2935"/>
    </w:p>
    <w:p w:rsidR="008F2AFE" w:rsidRPr="00C07D87" w:rsidP="00F1364C" w14:paraId="2995DB28" w14:textId="0D359BE6">
      <w:pPr>
        <w:pStyle w:val="Estilo3"/>
        <w:widowControl w:val="0"/>
        <w:spacing w:before="240"/>
        <w:ind w:left="0"/>
        <w:outlineLvl w:val="9"/>
        <w:rPr>
          <w:rStyle w:val="NenhumA"/>
          <w:b/>
        </w:rPr>
      </w:pPr>
      <w:bookmarkStart w:id="2936" w:name="_Ref53014682"/>
      <w:r w:rsidRPr="00C07D87">
        <w:rPr>
          <w:rStyle w:val="NenhumA"/>
        </w:rPr>
        <w:t xml:space="preserve">O agente fiduciário substituto receberá a mesma remuneração recebida pelo Agente Fiduciário em todos os seus termos e condições, sendo que a </w:t>
      </w:r>
      <w:ins w:id="2937" w:author=" " w:date="2022-03-03T23:02:00Z">
        <w:r w:rsidRPr="00C07D87" w:rsidR="00C07D87">
          <w:rPr>
            <w:rStyle w:val="NenhumA"/>
          </w:rPr>
          <w:t>1ª (</w:t>
        </w:r>
      </w:ins>
      <w:r w:rsidRPr="00C07D87">
        <w:rPr>
          <w:rStyle w:val="NenhumA"/>
        </w:rPr>
        <w:t>primeira</w:t>
      </w:r>
      <w:ins w:id="2938" w:author=" " w:date="2022-03-03T23:02:00Z">
        <w:r w:rsidRPr="00C07D87" w:rsidR="00C07D87">
          <w:rPr>
            <w:rStyle w:val="NenhumA"/>
          </w:rPr>
          <w:t>)</w:t>
        </w:r>
      </w:ins>
      <w:r w:rsidRPr="00C07D87">
        <w:rPr>
          <w:rStyle w:val="NenhumA"/>
        </w:rPr>
        <w:t xml:space="preserve"> parcela anual devida ao substituto será calculada </w:t>
      </w:r>
      <w:r w:rsidRPr="00C07D87">
        <w:rPr>
          <w:rStyle w:val="NenhumA"/>
          <w:i/>
        </w:rPr>
        <w:t>pro rata temporis</w:t>
      </w:r>
      <w:r w:rsidRPr="00C07D87">
        <w:rPr>
          <w:rStyle w:val="NenhumA"/>
        </w:rPr>
        <w:t>, a partir da data de início do exercício de sua função com agente fiduciário. Esta remuneração poderá ser alterada de comum acordo entre a Emissora e o agente fiduciário substituto, desde que previamente aprovada pela Assembleia Geral de Debenturistas.</w:t>
      </w:r>
      <w:bookmarkEnd w:id="2936"/>
    </w:p>
    <w:p w:rsidR="008F2AFE" w:rsidRPr="00C07D87" w:rsidP="00F1364C" w14:paraId="750567AB" w14:textId="77777777">
      <w:pPr>
        <w:pStyle w:val="Estilo3"/>
        <w:widowControl w:val="0"/>
        <w:spacing w:before="240"/>
        <w:ind w:left="0"/>
        <w:outlineLvl w:val="9"/>
        <w:rPr>
          <w:rStyle w:val="NenhumA"/>
          <w:b/>
        </w:rPr>
      </w:pPr>
      <w:r w:rsidRPr="00C07D87">
        <w:rPr>
          <w:rStyle w:val="NenhumA"/>
        </w:rPr>
        <w:t xml:space="preserve">O Agente Fiduciário, se substituído nos termos desta Cláusula </w:t>
      </w:r>
      <w:r w:rsidRPr="00C07D87" w:rsidR="00EB33E8">
        <w:rPr>
          <w:rStyle w:val="NenhumA"/>
        </w:rPr>
        <w:fldChar w:fldCharType="begin"/>
      </w:r>
      <w:r w:rsidRPr="00C07D87" w:rsidR="00EB33E8">
        <w:rPr>
          <w:rStyle w:val="NenhumA"/>
        </w:rPr>
        <w:instrText xml:space="preserve"> REF _Ref447757338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8.4</w:t>
      </w:r>
      <w:r w:rsidRPr="00C07D87" w:rsidR="00EB33E8">
        <w:rPr>
          <w:rStyle w:val="NenhumA"/>
        </w:rPr>
        <w:fldChar w:fldCharType="end"/>
      </w:r>
      <w:r w:rsidRPr="00C07D87">
        <w:rPr>
          <w:rStyle w:val="NenhumA"/>
        </w:rPr>
        <w:t>,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8F2AFE" w:rsidRPr="00C07D87" w14:paraId="6B66F8AA"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Deveres </w:t>
      </w:r>
    </w:p>
    <w:p w:rsidR="008F2AFE" w:rsidRPr="00C07D87" w:rsidP="00F1364C" w14:paraId="685E812D" w14:textId="619F2A8C">
      <w:pPr>
        <w:pStyle w:val="Estilo3"/>
        <w:widowControl w:val="0"/>
        <w:spacing w:before="240"/>
        <w:ind w:left="0"/>
        <w:outlineLvl w:val="9"/>
        <w:rPr>
          <w:rStyle w:val="NenhumA"/>
          <w:b/>
        </w:rPr>
      </w:pPr>
      <w:bookmarkStart w:id="2939" w:name="_Ref447757235"/>
      <w:r w:rsidRPr="00C07D87">
        <w:rPr>
          <w:rStyle w:val="NenhumA"/>
        </w:rPr>
        <w:t>Além de outros previstos em lei</w:t>
      </w:r>
      <w:del w:id="2940" w:author=" " w:date="2022-03-03T23:02:00Z">
        <w:r w:rsidRPr="00C223CB" w:rsidR="00216F00">
          <w:rPr>
            <w:rStyle w:val="NenhumA"/>
          </w:rPr>
          <w:delText>,</w:delText>
        </w:r>
      </w:del>
      <w:ins w:id="2941" w:author=" " w:date="2022-03-03T23:02:00Z">
        <w:r w:rsidRPr="00C07D87" w:rsidR="00464D38">
          <w:rPr>
            <w:rStyle w:val="NenhumA"/>
          </w:rPr>
          <w:t xml:space="preserve"> e</w:t>
        </w:r>
      </w:ins>
      <w:r w:rsidRPr="00C07D87" w:rsidR="00216F00">
        <w:rPr>
          <w:rStyle w:val="NenhumA"/>
        </w:rPr>
        <w:t xml:space="preserve"> </w:t>
      </w:r>
      <w:r w:rsidRPr="00C07D87">
        <w:rPr>
          <w:rStyle w:val="NenhumA"/>
        </w:rPr>
        <w:t>nesta Escritura de Emissão</w:t>
      </w:r>
      <w:del w:id="2942" w:author=" " w:date="2022-03-03T23:02:00Z">
        <w:r w:rsidRPr="00C223CB" w:rsidR="00216F00">
          <w:rPr>
            <w:rStyle w:val="NenhumA"/>
          </w:rPr>
          <w:delText xml:space="preserve"> e/ou nos Contratos de Garantia</w:delText>
        </w:r>
      </w:del>
      <w:r w:rsidRPr="00C07D87">
        <w:rPr>
          <w:rStyle w:val="NenhumA"/>
        </w:rPr>
        <w:t>, constituem deveres e atribuições do Agente Fiduciário:</w:t>
      </w:r>
      <w:bookmarkEnd w:id="2939"/>
    </w:p>
    <w:p w:rsidR="008F2AFE" w:rsidRPr="00C07D87" w:rsidP="00F1364C" w14:paraId="0C8E7916"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responsabilizar-se integralmente pelos serviços contratados, nos termos da legislação vigente, e exercer suas atividades com boa fé, transparência e lealdade para com os Debenturistas;</w:t>
      </w:r>
    </w:p>
    <w:p w:rsidR="008F2AFE" w:rsidRPr="00C07D87" w:rsidP="00F1364C" w14:paraId="50C7FD62"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proteger os direitos e interesses dos Debenturistas, empregando no exercício da função o cuidado e a diligência que todo homem ativo e probo costuma empregar na administração dos seus próprios bens;</w:t>
      </w:r>
    </w:p>
    <w:p w:rsidR="008F2AFE" w:rsidRPr="00C07D87" w:rsidP="00F1364C" w14:paraId="235081E1"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2943" w:name="_Ref447757243"/>
      <w:r w:rsidRPr="00C07D87">
        <w:rPr>
          <w:rStyle w:val="NenhumA"/>
          <w:rFonts w:ascii="Tahoma" w:hAnsi="Tahoma" w:cs="Tahoma"/>
          <w:sz w:val="22"/>
          <w:szCs w:val="22"/>
          <w:lang w:val="pt-BR"/>
        </w:rPr>
        <w:t>renunciar à função na hipótese de superveniência de conflitos de interesse ou de qualquer outra modalidade de inaptidão e realizar a imediata convocação da Assembleia Geral de Debenturistas para deliberar sobre sua substituição;</w:t>
      </w:r>
      <w:bookmarkEnd w:id="2943"/>
    </w:p>
    <w:p w:rsidR="008F2AFE" w:rsidRPr="00C07D87" w:rsidP="00F1364C" w14:paraId="62935014"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conservar em boa guarda toda a documentação relativa ao exercício de suas funções;</w:t>
      </w:r>
    </w:p>
    <w:p w:rsidR="008F2AFE" w:rsidRPr="00C07D87" w:rsidP="00F1364C" w14:paraId="48740A13" w14:textId="32302636">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verificar, no momento de aceitar a função, a consistência das informações contidas </w:t>
      </w:r>
      <w:r w:rsidRPr="00C07D87">
        <w:rPr>
          <w:rStyle w:val="NenhumA"/>
          <w:rFonts w:ascii="Tahoma" w:hAnsi="Tahoma" w:cs="Tahoma"/>
          <w:sz w:val="22"/>
          <w:szCs w:val="22"/>
          <w:lang w:val="pt-BR"/>
        </w:rPr>
        <w:t>nesta</w:t>
      </w:r>
      <w:r w:rsidRPr="00C07D87">
        <w:rPr>
          <w:rStyle w:val="NenhumA"/>
          <w:rFonts w:ascii="Tahoma" w:hAnsi="Tahoma" w:cs="Tahoma"/>
          <w:sz w:val="22"/>
          <w:szCs w:val="22"/>
          <w:lang w:val="pt-BR"/>
        </w:rPr>
        <w:t xml:space="preserve"> Escritura de Emissão</w:t>
      </w:r>
      <w:del w:id="2944" w:author=" " w:date="2022-03-03T23:02:00Z">
        <w:r w:rsidRPr="00C223CB" w:rsidR="00216F00">
          <w:rPr>
            <w:rStyle w:val="NenhumA"/>
            <w:rFonts w:ascii="Tahoma" w:hAnsi="Tahoma" w:cs="Tahoma"/>
            <w:sz w:val="22"/>
            <w:szCs w:val="22"/>
            <w:lang w:val="pt-BR"/>
          </w:rPr>
          <w:delText xml:space="preserve"> e nos Contratos de Garantia</w:delText>
        </w:r>
      </w:del>
      <w:r w:rsidRPr="00C07D87">
        <w:rPr>
          <w:rStyle w:val="NenhumA"/>
          <w:rFonts w:ascii="Tahoma" w:hAnsi="Tahoma" w:cs="Tahoma"/>
          <w:sz w:val="22"/>
          <w:szCs w:val="22"/>
          <w:lang w:val="pt-BR"/>
        </w:rPr>
        <w:t xml:space="preserve">, diligenciando para que sejam sanadas </w:t>
      </w:r>
      <w:r w:rsidRPr="00C07D87">
        <w:rPr>
          <w:rStyle w:val="NenhumA"/>
          <w:rFonts w:ascii="Tahoma" w:hAnsi="Tahoma" w:cs="Tahoma"/>
          <w:sz w:val="22"/>
          <w:szCs w:val="22"/>
          <w:lang w:val="pt-BR"/>
        </w:rPr>
        <w:t>as omissões, falhas ou defeitos de que tenha conhecimento;</w:t>
      </w:r>
    </w:p>
    <w:p w:rsidR="008F2AFE" w:rsidRPr="00C07D87" w:rsidP="00F1364C" w14:paraId="26B34994" w14:textId="7C36A7ED">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diligenciar junto à Emissora para que a Escritura de Emissão e seus aditamentos sejam registrados na </w:t>
      </w:r>
      <w:r w:rsidRPr="00C07D87" w:rsidR="000E0522">
        <w:rPr>
          <w:rStyle w:val="NenhumA"/>
          <w:rFonts w:ascii="Tahoma" w:hAnsi="Tahoma" w:cs="Tahoma"/>
          <w:sz w:val="22"/>
          <w:szCs w:val="22"/>
          <w:lang w:val="pt-BR"/>
        </w:rPr>
        <w:t>JUCERJA</w:t>
      </w:r>
      <w:del w:id="2945" w:author=" " w:date="2022-03-03T23:02:00Z">
        <w:r w:rsidRPr="00C223CB" w:rsidR="00216F00">
          <w:rPr>
            <w:rStyle w:val="NenhumA"/>
            <w:rFonts w:ascii="Tahoma" w:hAnsi="Tahoma" w:cs="Tahoma"/>
            <w:sz w:val="22"/>
            <w:szCs w:val="22"/>
            <w:lang w:val="pt-BR"/>
          </w:rPr>
          <w:delText xml:space="preserve"> e nos Cartórios Competentes</w:delText>
        </w:r>
      </w:del>
      <w:r w:rsidRPr="00C07D87">
        <w:rPr>
          <w:rStyle w:val="NenhumA"/>
          <w:rFonts w:ascii="Tahoma" w:hAnsi="Tahoma" w:cs="Tahoma"/>
          <w:sz w:val="22"/>
          <w:szCs w:val="22"/>
          <w:lang w:val="pt-BR"/>
        </w:rPr>
        <w:t>, adotando, no caso da omissão da Emissora, as medidas eventualmente previstas em lei;</w:t>
      </w:r>
    </w:p>
    <w:p w:rsidR="008F2AFE" w:rsidRPr="00C07D87" w:rsidP="00F1364C" w14:paraId="471A81F7"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acompanhar a prestação das informações periódicas, alertando os Debenturistas, no relatório anual de que trata a alínea “(</w:t>
      </w:r>
      <w:r w:rsidRPr="00C07D87" w:rsidR="003D3799">
        <w:rPr>
          <w:rStyle w:val="NenhumA"/>
          <w:rFonts w:ascii="Tahoma" w:hAnsi="Tahoma" w:cs="Tahoma"/>
          <w:sz w:val="22"/>
          <w:szCs w:val="22"/>
          <w:lang w:val="pt-BR"/>
        </w:rPr>
        <w:t>x</w:t>
      </w:r>
      <w:r w:rsidRPr="00C07D87">
        <w:rPr>
          <w:rStyle w:val="NenhumA"/>
          <w:rFonts w:ascii="Tahoma" w:hAnsi="Tahoma" w:cs="Tahoma"/>
          <w:sz w:val="22"/>
          <w:szCs w:val="22"/>
          <w:lang w:val="pt-BR"/>
        </w:rPr>
        <w:t>)” abaixo, sobre as inconsistências ou omissões de que tenha conhecimento;</w:t>
      </w:r>
    </w:p>
    <w:p w:rsidR="008F2AFE" w:rsidRPr="00C07D87" w:rsidP="00F1364C" w14:paraId="5EF8BA58"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solicitar, quando julgar necessário para o fiel desempenho de suas funções, certidões atualizadas dos distribuidores cíveis, das Varas de Fazenda Pública, cartórios de protesto, das Varas do Trabalho, Procuradoria da Fazenda Pública, da sede ou domicílio da Emissora;</w:t>
      </w:r>
    </w:p>
    <w:p w:rsidR="008F2AFE" w:rsidRPr="00C07D87" w:rsidP="00F1364C" w14:paraId="0711A51A"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 xml:space="preserve">convocar, quando necessário, a assembleia dos titulares dos valores mobiliários, na forma do artigo 9 da </w:t>
      </w:r>
      <w:r w:rsidRPr="00C07D87" w:rsidR="00216F00">
        <w:rPr>
          <w:rStyle w:val="NenhumA"/>
          <w:rFonts w:ascii="Tahoma" w:hAnsi="Tahoma" w:cs="Tahoma"/>
          <w:sz w:val="22"/>
          <w:szCs w:val="22"/>
          <w:lang w:val="pt-BR"/>
        </w:rPr>
        <w:t>Resolução CVM 17</w:t>
      </w:r>
      <w:r w:rsidRPr="00C07D87">
        <w:rPr>
          <w:rStyle w:val="NenhumA"/>
          <w:rFonts w:ascii="Tahoma" w:hAnsi="Tahoma" w:cs="Tahoma"/>
          <w:sz w:val="22"/>
          <w:szCs w:val="22"/>
          <w:lang w:val="pt-BR"/>
        </w:rPr>
        <w:t>;</w:t>
      </w:r>
    </w:p>
    <w:p w:rsidR="008F2AFE" w:rsidRPr="00C07D87" w:rsidP="00F1364C" w14:paraId="4AF795D6"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2946" w:name="_Ref447757728"/>
      <w:r w:rsidRPr="00C07D87">
        <w:rPr>
          <w:rStyle w:val="NenhumA"/>
          <w:rFonts w:ascii="Tahoma" w:hAnsi="Tahoma" w:cs="Tahoma"/>
          <w:sz w:val="22"/>
          <w:szCs w:val="22"/>
          <w:lang w:val="pt-BR"/>
        </w:rPr>
        <w:t xml:space="preserve">elaborar relatório anual destinado aos Debenturistas, nos termos do artigo 68, parágrafo 1º, alínea “b”, da Lei das Sociedades por Ações e do artigo 15 da </w:t>
      </w:r>
      <w:r w:rsidRPr="00C07D87" w:rsidR="00216F00">
        <w:rPr>
          <w:rStyle w:val="NenhumA"/>
          <w:rFonts w:ascii="Tahoma" w:hAnsi="Tahoma" w:cs="Tahoma"/>
          <w:sz w:val="22"/>
          <w:szCs w:val="22"/>
          <w:lang w:val="pt-BR"/>
        </w:rPr>
        <w:t>Resolução CVM 17</w:t>
      </w:r>
      <w:r w:rsidRPr="00C07D87">
        <w:rPr>
          <w:rStyle w:val="NenhumA"/>
          <w:rFonts w:ascii="Tahoma" w:hAnsi="Tahoma" w:cs="Tahoma"/>
          <w:sz w:val="22"/>
          <w:szCs w:val="22"/>
          <w:lang w:val="pt-BR"/>
        </w:rPr>
        <w:t>, o qual deverá conter, ao menos, as seguintes informações:</w:t>
      </w:r>
      <w:bookmarkEnd w:id="2946"/>
    </w:p>
    <w:p w:rsidR="00465C06" w:rsidRPr="00C07D87" w:rsidP="00F1364C" w14:paraId="173BFFD9"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cumprimento pela Emissora das suas obrigações de prestação de informações periódicas, indicando as inconsistências ou omissões de que tenha conhecimento;</w:t>
      </w:r>
      <w:bookmarkStart w:id="2947" w:name="_DV_M338"/>
      <w:bookmarkStart w:id="2948" w:name="_DV_M337"/>
    </w:p>
    <w:p w:rsidR="00465C06" w:rsidRPr="00C07D87" w:rsidP="00F1364C" w14:paraId="73D2D7C9"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alterações estatutárias da Emissora ocorridas no período com efeitos relevantes para os Debenturistas; </w:t>
      </w:r>
      <w:bookmarkStart w:id="2949" w:name="_DV_M339"/>
    </w:p>
    <w:p w:rsidR="00465C06" w:rsidRPr="00C07D87" w:rsidP="00F1364C" w14:paraId="7AAD1D72"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bookmarkStart w:id="2950" w:name="_DV_M340"/>
    </w:p>
    <w:p w:rsidR="00465C06" w:rsidRPr="00C07D87" w:rsidP="00F1364C" w14:paraId="5E4FA01D"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quantidade de Debêntures, quantidade de Debêntures em Circulação</w:t>
      </w:r>
      <w:r w:rsidRPr="00C07D87" w:rsidR="0091420E">
        <w:rPr>
          <w:rStyle w:val="NenhumA"/>
          <w:rFonts w:ascii="Tahoma" w:hAnsi="Tahoma" w:cs="Tahoma"/>
          <w:sz w:val="22"/>
          <w:szCs w:val="22"/>
          <w:lang w:val="pt-BR"/>
        </w:rPr>
        <w:t xml:space="preserve"> </w:t>
      </w:r>
      <w:r w:rsidRPr="00C07D87">
        <w:rPr>
          <w:rStyle w:val="NenhumA"/>
          <w:rFonts w:ascii="Tahoma" w:hAnsi="Tahoma" w:cs="Tahoma"/>
          <w:sz w:val="22"/>
          <w:szCs w:val="22"/>
          <w:lang w:val="pt-BR"/>
        </w:rPr>
        <w:t>e saldo cancelado no período;</w:t>
      </w:r>
    </w:p>
    <w:p w:rsidR="00465C06" w:rsidRPr="00C07D87" w:rsidP="00F1364C" w14:paraId="2FBE628F"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resgate, amortização, conversão, repactuação e pagamento de juros das Debêntures realizados no período;</w:t>
      </w:r>
      <w:bookmarkStart w:id="2951" w:name="_DV_M341"/>
    </w:p>
    <w:p w:rsidR="00465C06" w:rsidRPr="00C07D87" w:rsidP="00F1364C" w14:paraId="35D7E29D"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destinação dos recursos captados por meio da Emissão, conforme informações prestadas pela Emissora;</w:t>
      </w:r>
      <w:bookmarkStart w:id="2952" w:name="_DV_M343"/>
      <w:bookmarkStart w:id="2953" w:name="_DV_M342"/>
    </w:p>
    <w:p w:rsidR="00465C06" w:rsidRPr="00C07D87" w:rsidP="00F1364C" w14:paraId="361D72A2" w14:textId="57D525C8">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cumprimento de outras obrigações assumidas pela Emissora </w:t>
      </w:r>
      <w:del w:id="2954" w:author=" " w:date="2022-03-03T23:02:00Z">
        <w:r w:rsidRPr="00C223CB" w:rsidR="00B25DB1">
          <w:rPr>
            <w:rStyle w:val="NenhumA"/>
            <w:rFonts w:ascii="Tahoma" w:hAnsi="Tahoma" w:cs="Tahoma"/>
            <w:sz w:val="22"/>
            <w:szCs w:val="22"/>
            <w:lang w:val="pt-BR"/>
          </w:rPr>
          <w:delText>e pela</w:delText>
        </w:r>
      </w:del>
      <w:del w:id="2955" w:author=" " w:date="2022-03-03T23:02:00Z">
        <w:r w:rsidR="00683940">
          <w:rPr>
            <w:rStyle w:val="NenhumA"/>
            <w:rFonts w:ascii="Tahoma" w:hAnsi="Tahoma" w:cs="Tahoma"/>
            <w:sz w:val="22"/>
            <w:szCs w:val="22"/>
            <w:lang w:val="pt-BR"/>
          </w:rPr>
          <w:delText>s</w:delText>
        </w:r>
      </w:del>
      <w:del w:id="2956" w:author=" " w:date="2022-03-03T23:02:00Z">
        <w:r w:rsidRPr="00C223CB" w:rsidR="00B25DB1">
          <w:rPr>
            <w:rStyle w:val="NenhumA"/>
            <w:rFonts w:ascii="Tahoma" w:hAnsi="Tahoma" w:cs="Tahoma"/>
            <w:sz w:val="22"/>
            <w:szCs w:val="22"/>
            <w:lang w:val="pt-BR"/>
          </w:rPr>
          <w:delText xml:space="preserve"> Fiadora</w:delText>
        </w:r>
      </w:del>
      <w:del w:id="2957" w:author=" " w:date="2022-03-03T23:02:00Z">
        <w:r w:rsidR="00683940">
          <w:rPr>
            <w:rStyle w:val="NenhumA"/>
            <w:rFonts w:ascii="Tahoma" w:hAnsi="Tahoma" w:cs="Tahoma"/>
            <w:sz w:val="22"/>
            <w:szCs w:val="22"/>
            <w:lang w:val="pt-BR"/>
          </w:rPr>
          <w:delText>s</w:delText>
        </w:r>
      </w:del>
      <w:del w:id="2958" w:author=" " w:date="2022-03-03T23:02:00Z">
        <w:r w:rsidRPr="00C223CB" w:rsidR="00B25DB1">
          <w:rPr>
            <w:rStyle w:val="NenhumA"/>
            <w:rFonts w:ascii="Tahoma" w:hAnsi="Tahoma" w:cs="Tahoma"/>
            <w:sz w:val="22"/>
            <w:szCs w:val="22"/>
            <w:lang w:val="pt-BR"/>
          </w:rPr>
          <w:delText xml:space="preserve"> </w:delText>
        </w:r>
      </w:del>
      <w:r w:rsidRPr="00C07D87">
        <w:rPr>
          <w:rStyle w:val="NenhumA"/>
          <w:rFonts w:ascii="Tahoma" w:hAnsi="Tahoma" w:cs="Tahoma"/>
          <w:sz w:val="22"/>
          <w:szCs w:val="22"/>
          <w:lang w:val="pt-BR"/>
        </w:rPr>
        <w:t xml:space="preserve">nesta Escritura de Emissão; </w:t>
      </w:r>
      <w:bookmarkStart w:id="2959" w:name="_DV_M344"/>
      <w:bookmarkEnd w:id="2952"/>
    </w:p>
    <w:p w:rsidR="00465C06" w:rsidRPr="00C07D87" w:rsidP="00F1364C" w14:paraId="22C38346"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relação dos bens e valores eventualmente entregues à sua administração; </w:t>
      </w:r>
    </w:p>
    <w:p w:rsidR="00465C06" w:rsidRPr="00C07D87" w:rsidP="00F1364C" w14:paraId="418FE6C7"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existência de outras emissões de valores mobiliários, públicas ou privadas, realizadas pela Emissora ou por sociedade coligada, controlada, controladora ou integrante do </w:t>
      </w:r>
      <w:r w:rsidRPr="00C07D87">
        <w:rPr>
          <w:rStyle w:val="NenhumA"/>
          <w:rFonts w:ascii="Tahoma" w:hAnsi="Tahoma" w:cs="Tahoma"/>
          <w:sz w:val="22"/>
          <w:szCs w:val="22"/>
          <w:lang w:val="pt-BR"/>
        </w:rPr>
        <w:t xml:space="preserve">mesmo grupo da Emissora em que tenha atuado como agente fiduciário no período, bem como os seguintes dados sobre tais emissões,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denominação da companhia ofertante;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quantidade de valores mobiliários emitidos;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valor da emissão;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espécie e garantias envolvidas; </w:t>
      </w:r>
      <w:r w:rsidRPr="00C07D87">
        <w:rPr>
          <w:rStyle w:val="NenhumA"/>
          <w:rFonts w:ascii="Tahoma" w:hAnsi="Tahoma" w:cs="Tahoma"/>
          <w:b/>
          <w:sz w:val="22"/>
          <w:szCs w:val="22"/>
          <w:lang w:val="pt-BR"/>
        </w:rPr>
        <w:t>(e)</w:t>
      </w:r>
      <w:r w:rsidRPr="00C07D87">
        <w:rPr>
          <w:rStyle w:val="NenhumA"/>
          <w:rFonts w:ascii="Tahoma" w:hAnsi="Tahoma" w:cs="Tahoma"/>
          <w:sz w:val="22"/>
          <w:szCs w:val="22"/>
          <w:lang w:val="pt-BR"/>
        </w:rPr>
        <w:t xml:space="preserve"> prazo de vencimento e taxa de juros; </w:t>
      </w:r>
      <w:r w:rsidRPr="00C07D87">
        <w:rPr>
          <w:rStyle w:val="NenhumA"/>
          <w:rFonts w:ascii="Tahoma" w:hAnsi="Tahoma" w:cs="Tahoma"/>
          <w:b/>
          <w:sz w:val="22"/>
          <w:szCs w:val="22"/>
          <w:lang w:val="pt-BR"/>
        </w:rPr>
        <w:t>(f)</w:t>
      </w:r>
      <w:r w:rsidRPr="00C07D87">
        <w:rPr>
          <w:rStyle w:val="NenhumA"/>
          <w:rFonts w:ascii="Tahoma" w:hAnsi="Tahoma" w:cs="Tahoma"/>
          <w:sz w:val="22"/>
          <w:szCs w:val="22"/>
          <w:lang w:val="pt-BR"/>
        </w:rPr>
        <w:t xml:space="preserve"> inadimplemento no período;</w:t>
      </w:r>
    </w:p>
    <w:p w:rsidR="00465C06" w:rsidRPr="00C07D87" w:rsidP="00F1364C" w14:paraId="48952BAC"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declaração sobre a não existência de situação de conflito de interesses que impeça o Agente Fiduciário a continuar a exercer a função</w:t>
      </w:r>
      <w:r w:rsidRPr="00C07D87" w:rsidR="00B25DB1">
        <w:rPr>
          <w:rStyle w:val="NenhumA"/>
          <w:rFonts w:ascii="Tahoma" w:hAnsi="Tahoma" w:cs="Tahoma"/>
          <w:sz w:val="22"/>
          <w:szCs w:val="22"/>
          <w:lang w:val="pt-BR"/>
        </w:rPr>
        <w:t>; e</w:t>
      </w:r>
    </w:p>
    <w:p w:rsidR="008F2AFE" w:rsidRPr="00C07D87" w:rsidP="00F1364C" w14:paraId="1DB934FC" w14:textId="77777777">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manutenção da suficiência e exequibilidade das garantias.</w:t>
      </w:r>
    </w:p>
    <w:p w:rsidR="008F2AFE" w:rsidRPr="00C07D87" w:rsidP="00F1364C" w14:paraId="653276AB"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2960" w:name="_Ref447757797"/>
      <w:r w:rsidRPr="00C07D87">
        <w:rPr>
          <w:rStyle w:val="NenhumA"/>
          <w:rFonts w:ascii="Tahoma" w:hAnsi="Tahoma" w:cs="Tahoma"/>
          <w:sz w:val="22"/>
          <w:szCs w:val="22"/>
          <w:lang w:val="pt-BR"/>
        </w:rPr>
        <w:t>disponibilizar o relatório de que trata a alínea “</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_Ref447757728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(x)</w:t>
      </w:r>
      <w:r w:rsidRPr="00C07D87" w:rsidR="00EB33E8">
        <w:rPr>
          <w:rStyle w:val="NenhumA"/>
          <w:rFonts w:ascii="Tahoma" w:hAnsi="Tahoma" w:cs="Tahoma"/>
          <w:sz w:val="22"/>
          <w:szCs w:val="22"/>
          <w:lang w:val="pt-BR"/>
        </w:rPr>
        <w:fldChar w:fldCharType="end"/>
      </w:r>
      <w:r w:rsidRPr="00C07D87">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2961" w:name="_DV_M345"/>
      <w:bookmarkEnd w:id="2960"/>
    </w:p>
    <w:p w:rsidR="008F2AFE" w:rsidRPr="00C07D87" w:rsidP="00F1364C" w14:paraId="5BFF7721" w14:textId="27175F12">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2962" w:name="_DV_M346"/>
      <w:r w:rsidRPr="00C07D87">
        <w:rPr>
          <w:rStyle w:val="NenhumA"/>
          <w:rFonts w:ascii="Tahoma" w:hAnsi="Tahoma" w:cs="Tahoma"/>
          <w:sz w:val="22"/>
          <w:szCs w:val="22"/>
          <w:lang w:val="pt-BR"/>
        </w:rPr>
        <w:t>fiscalizar o cumprimento das cláusulas constantes desta Escritura de Emissão</w:t>
      </w:r>
      <w:del w:id="2963" w:author=" " w:date="2022-03-03T23:02:00Z">
        <w:r w:rsidRPr="00C223CB" w:rsidR="003D3799">
          <w:rPr>
            <w:rStyle w:val="NenhumA"/>
            <w:rFonts w:ascii="Tahoma" w:hAnsi="Tahoma" w:cs="Tahoma"/>
            <w:sz w:val="22"/>
            <w:szCs w:val="22"/>
            <w:lang w:val="pt-BR"/>
          </w:rPr>
          <w:delText xml:space="preserve"> e dos Contratos de Garantia</w:delText>
        </w:r>
      </w:del>
      <w:r w:rsidRPr="00C07D87">
        <w:rPr>
          <w:rStyle w:val="NenhumA"/>
          <w:rFonts w:ascii="Tahoma" w:hAnsi="Tahoma" w:cs="Tahoma"/>
          <w:sz w:val="22"/>
          <w:szCs w:val="22"/>
          <w:lang w:val="pt-BR"/>
        </w:rPr>
        <w:t xml:space="preserve">, especialmente daquelas que impõem obrigações de fazer e de não fazer; </w:t>
      </w:r>
    </w:p>
    <w:p w:rsidR="008F2AFE" w:rsidRPr="00C07D87" w:rsidP="00F1364C" w14:paraId="728A143D"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solicitar, quando considerar necessário e às expensas da Emissora, auditoria externa na Emissora;</w:t>
      </w:r>
    </w:p>
    <w:p w:rsidR="008F2AFE" w:rsidRPr="00C07D87" w:rsidP="00F1364C" w14:paraId="36374D8A"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comparecer à Assembleia Geral de Debenturistas a fim de prestar as informações que lhe forem solicitadas;</w:t>
      </w:r>
    </w:p>
    <w:p w:rsidR="008F2AFE" w:rsidRPr="00C07D87" w:rsidP="00F1364C" w14:paraId="02A677D6" w14:textId="46A7013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manter atualizada a relação dos Debenturistas e seus endereços, mediante, inclusive, gestões junto à Emissora, </w:t>
      </w:r>
      <w:del w:id="2964" w:author=" " w:date="2022-03-03T23:02:00Z">
        <w:r w:rsidRPr="00C223CB" w:rsidR="00714591">
          <w:rPr>
            <w:rStyle w:val="NenhumA"/>
            <w:rFonts w:ascii="Tahoma" w:hAnsi="Tahoma" w:cs="Tahoma"/>
            <w:sz w:val="22"/>
            <w:szCs w:val="22"/>
            <w:lang w:val="pt-BR"/>
          </w:rPr>
          <w:delText xml:space="preserve">à Fiadora, </w:delText>
        </w:r>
      </w:del>
      <w:r w:rsidRPr="00C07D87">
        <w:rPr>
          <w:rStyle w:val="NenhumA"/>
          <w:rFonts w:ascii="Tahoma" w:hAnsi="Tahoma" w:cs="Tahoma"/>
          <w:sz w:val="22"/>
          <w:szCs w:val="22"/>
          <w:lang w:val="pt-BR"/>
        </w:rPr>
        <w:t>ao Escriturador, o Banco Liquidante de Emissão, e à B3, sendo que, para fins de atendimento ao disposto nesta alínea,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rsidR="008F2AFE" w:rsidRPr="00C07D87" w:rsidP="00F1364C" w14:paraId="474FF1E8" w14:textId="0FE6865B">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comunicar os Debenturistas a respeito de qualquer inadimplemento, pela Emissora, de obrigações financeiras assumidas nesta Escritura de Emissão</w:t>
      </w:r>
      <w:del w:id="2965" w:author=" " w:date="2022-03-03T23:02:00Z">
        <w:r w:rsidRPr="00C223CB" w:rsidR="003D3799">
          <w:rPr>
            <w:rStyle w:val="NenhumA"/>
            <w:rFonts w:ascii="Tahoma" w:hAnsi="Tahoma" w:cs="Tahoma"/>
            <w:sz w:val="22"/>
            <w:szCs w:val="22"/>
            <w:lang w:val="pt-BR"/>
          </w:rPr>
          <w:delText xml:space="preserve"> e/ou nos Contratos de Garantia</w:delText>
        </w:r>
      </w:del>
      <w:r w:rsidRPr="00C07D87">
        <w:rPr>
          <w:rStyle w:val="NenhumA"/>
          <w:rFonts w:ascii="Tahoma" w:hAnsi="Tahoma" w:cs="Tahoma"/>
          <w:sz w:val="22"/>
          <w:szCs w:val="22"/>
          <w:lang w:val="pt-BR"/>
        </w:rPr>
        <w:t>,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Pr="00C07D87" w:rsidR="00D67F66">
        <w:rPr>
          <w:rStyle w:val="NenhumA"/>
          <w:rFonts w:ascii="Tahoma" w:hAnsi="Tahoma" w:cs="Tahoma"/>
          <w:sz w:val="22"/>
          <w:szCs w:val="22"/>
          <w:lang w:val="pt-BR"/>
        </w:rPr>
        <w:t xml:space="preserve"> </w:t>
      </w:r>
    </w:p>
    <w:p w:rsidR="008F2AFE" w:rsidRPr="00C07D87" w:rsidP="00F1364C" w14:paraId="61002EB8" w14:textId="0F06696A">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disponibilizar o preço unitário, calculado pela Emissora, aos Debenturistas e aos demais participantes do mercado, através de sua central de atendimento ou de sua página na rede mundial de computadores;</w:t>
      </w:r>
    </w:p>
    <w:p w:rsidR="00735309" w:rsidRPr="00C07D87" w:rsidP="00F1364C" w14:paraId="5F0D26BA" w14:textId="0406CD0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acompanhar, anualmente, o enquadramento do Índice Financeiro, com base nas informações fornecidas pela Emissora;</w:t>
      </w:r>
    </w:p>
    <w:p w:rsidR="008F2AFE" w:rsidRPr="00C07D87" w:rsidP="00F1364C" w14:paraId="16939E44" w14:textId="19BD0FB4">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conservar em boa guarda toda a documentação relativa ao exercício de suas funções, inclusive as vias originais </w:t>
      </w:r>
      <w:del w:id="2966" w:author=" " w:date="2022-03-03T23:02:00Z">
        <w:r w:rsidRPr="00C223CB" w:rsidR="002C5E6E">
          <w:rPr>
            <w:rStyle w:val="NenhumA"/>
            <w:rFonts w:ascii="Tahoma" w:hAnsi="Tahoma" w:cs="Tahoma"/>
            <w:sz w:val="22"/>
            <w:szCs w:val="22"/>
            <w:lang w:val="pt-BR"/>
          </w:rPr>
          <w:delText>do Boleti</w:delText>
        </w:r>
      </w:del>
      <w:del w:id="2967" w:author=" " w:date="2022-03-03T23:02:00Z">
        <w:r w:rsidR="00966AC4">
          <w:rPr>
            <w:rStyle w:val="NenhumA"/>
            <w:rFonts w:ascii="Tahoma" w:hAnsi="Tahoma" w:cs="Tahoma"/>
            <w:sz w:val="22"/>
            <w:szCs w:val="22"/>
            <w:lang w:val="pt-BR"/>
          </w:rPr>
          <w:delText>m</w:delText>
        </w:r>
      </w:del>
      <w:ins w:id="2968" w:author=" " w:date="2022-03-03T23:02:00Z">
        <w:r w:rsidRPr="00C07D87">
          <w:rPr>
            <w:rStyle w:val="NenhumA"/>
            <w:rFonts w:ascii="Tahoma" w:hAnsi="Tahoma" w:cs="Tahoma"/>
            <w:sz w:val="22"/>
            <w:szCs w:val="22"/>
            <w:lang w:val="pt-BR"/>
          </w:rPr>
          <w:t>dos Boletins</w:t>
        </w:r>
      </w:ins>
      <w:r w:rsidRPr="00C07D87">
        <w:rPr>
          <w:rStyle w:val="NenhumA"/>
          <w:rFonts w:ascii="Tahoma" w:hAnsi="Tahoma" w:cs="Tahoma"/>
          <w:sz w:val="22"/>
          <w:szCs w:val="22"/>
          <w:lang w:val="pt-BR"/>
        </w:rPr>
        <w:t xml:space="preserve"> de Subscrição da Vias</w:t>
      </w:r>
      <w:r w:rsidRPr="00C07D87" w:rsidR="001F0D46">
        <w:rPr>
          <w:rStyle w:val="NenhumA"/>
          <w:rFonts w:ascii="Tahoma" w:hAnsi="Tahoma" w:cs="Tahoma"/>
          <w:sz w:val="22"/>
          <w:szCs w:val="22"/>
          <w:lang w:val="pt-BR"/>
        </w:rPr>
        <w:t xml:space="preserve">. </w:t>
      </w:r>
    </w:p>
    <w:p w:rsidR="008F2AFE" w:rsidRPr="00C07D87" w14:paraId="382B515F"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Despesas</w:t>
      </w:r>
    </w:p>
    <w:p w:rsidR="008F2AFE" w:rsidRPr="00C07D87" w:rsidP="00F1364C" w14:paraId="70DD8BF7" w14:textId="77777777">
      <w:pPr>
        <w:pStyle w:val="Estilo3"/>
        <w:widowControl w:val="0"/>
        <w:spacing w:before="240"/>
        <w:ind w:left="0"/>
        <w:outlineLvl w:val="9"/>
        <w:rPr>
          <w:rStyle w:val="NenhumA"/>
          <w:b/>
        </w:rPr>
      </w:pPr>
      <w:bookmarkStart w:id="2969" w:name="_Ref447758220"/>
      <w:r w:rsidRPr="00C07D87">
        <w:rPr>
          <w:rStyle w:val="NenhumA"/>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w:t>
      </w:r>
      <w:r w:rsidRPr="00C07D87" w:rsidR="00DB47F8">
        <w:rPr>
          <w:rStyle w:val="NenhumA"/>
        </w:rPr>
        <w:t xml:space="preserve">de cópia </w:t>
      </w:r>
      <w:r w:rsidRPr="00C07D87">
        <w:rPr>
          <w:rStyle w:val="NenhumA"/>
        </w:rPr>
        <w:t xml:space="preserve">dos respectivos comprovantes, emitidas diretamente em nome da Emissora ou mediante reembolso, após, sempre que possível, prévia aprovação, nos termos da Cláusula </w:t>
      </w:r>
      <w:r w:rsidRPr="00C07D87" w:rsidR="00EB33E8">
        <w:rPr>
          <w:rStyle w:val="NenhumA"/>
        </w:rPr>
        <w:fldChar w:fldCharType="begin"/>
      </w:r>
      <w:r w:rsidRPr="00C07D87" w:rsidR="00EB33E8">
        <w:rPr>
          <w:rStyle w:val="NenhumA"/>
        </w:rPr>
        <w:instrText xml:space="preserve"> REF _Ref53014749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8.6.3</w:t>
      </w:r>
      <w:r w:rsidRPr="00C07D87" w:rsidR="00EB33E8">
        <w:rPr>
          <w:rStyle w:val="NenhumA"/>
        </w:rPr>
        <w:fldChar w:fldCharType="end"/>
      </w:r>
      <w:r w:rsidRPr="00C07D87">
        <w:rPr>
          <w:rStyle w:val="NenhumA"/>
        </w:rPr>
        <w:t xml:space="preserve"> abaixo, quais sejam: </w:t>
      </w:r>
      <w:r w:rsidRPr="00C07D87" w:rsidR="00764B5D">
        <w:rPr>
          <w:rStyle w:val="NenhumA"/>
        </w:rPr>
        <w:t xml:space="preserve">custos incorridos em contatos telefônicos relacionados à Emissão, extração de certidões, </w:t>
      </w:r>
      <w:r w:rsidRPr="00C07D87">
        <w:rPr>
          <w:rStyle w:val="NenhumA"/>
        </w:rPr>
        <w:t>publicações em geral, notificações, extração de certidões,</w:t>
      </w:r>
      <w:r w:rsidRPr="00C07D87" w:rsidR="00DB47F8">
        <w:rPr>
          <w:rStyle w:val="NenhumA"/>
        </w:rPr>
        <w:t xml:space="preserve"> despesas cartorárias, fotocópias, digitalizações, envio de documentos,</w:t>
      </w:r>
      <w:r w:rsidRPr="00C07D87">
        <w:rPr>
          <w:rStyle w:val="NenhumA"/>
        </w:rPr>
        <w:t xml:space="preserve"> viagens, alimentação e estadias, </w:t>
      </w:r>
      <w:r w:rsidRPr="00C07D87" w:rsidR="00DB47F8">
        <w:rPr>
          <w:rStyle w:val="NenhumA"/>
        </w:rPr>
        <w:t xml:space="preserve">despesas </w:t>
      </w:r>
      <w:r w:rsidRPr="00C07D87">
        <w:rPr>
          <w:rStyle w:val="NenhumA"/>
        </w:rPr>
        <w:t>com especialistas, tais como auditoria e/ou fiscalização, entre outros, ou assessoria legal ao Debenturista.</w:t>
      </w:r>
      <w:bookmarkEnd w:id="2969"/>
    </w:p>
    <w:p w:rsidR="008F2AFE" w:rsidRPr="00C07D87" w:rsidP="00F1364C" w14:paraId="7E4F767E" w14:textId="77777777">
      <w:pPr>
        <w:pStyle w:val="Estilo3"/>
        <w:widowControl w:val="0"/>
        <w:spacing w:before="240"/>
        <w:ind w:left="0"/>
        <w:outlineLvl w:val="9"/>
        <w:rPr>
          <w:rStyle w:val="NenhumA"/>
          <w:b/>
        </w:rPr>
      </w:pPr>
      <w:bookmarkStart w:id="2970" w:name="_Ref447758222"/>
      <w:r w:rsidRPr="00C07D87">
        <w:rPr>
          <w:rStyle w:val="NenhumA"/>
        </w:rPr>
        <w:t xml:space="preserve">Todas as despesas com procedimentos legais, inclusive as administrativas em que o Agente Fiduciário venha a incorrer para resguardar os interesses dos Debenturistas deverão ser previamente aprovadas, sempre que possível, e adiantadas pelos </w:t>
      </w:r>
      <w:r w:rsidRPr="00C07D87" w:rsidR="000F36DC">
        <w:rPr>
          <w:rStyle w:val="NenhumA"/>
        </w:rPr>
        <w:t>D</w:t>
      </w:r>
      <w:r w:rsidRPr="00C07D87">
        <w:rPr>
          <w:rStyle w:val="NenhumA"/>
        </w:rPr>
        <w:t>ebenturistas e, 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2962"/>
      <w:bookmarkEnd w:id="2970"/>
      <w:r w:rsidRPr="00C07D87">
        <w:rPr>
          <w:rStyle w:val="NenhumA"/>
        </w:rPr>
        <w:t xml:space="preserve"> </w:t>
      </w:r>
    </w:p>
    <w:p w:rsidR="008F2AFE" w:rsidRPr="00C07D87" w:rsidP="00F1364C" w14:paraId="4981B20A" w14:textId="77777777">
      <w:pPr>
        <w:pStyle w:val="Estilo3"/>
        <w:widowControl w:val="0"/>
        <w:spacing w:before="240"/>
        <w:ind w:left="0"/>
        <w:outlineLvl w:val="9"/>
        <w:rPr>
          <w:rStyle w:val="NenhumA"/>
          <w:b/>
        </w:rPr>
      </w:pPr>
      <w:bookmarkStart w:id="2971" w:name="_Ref53014749"/>
      <w:bookmarkEnd w:id="2961"/>
      <w:r w:rsidRPr="00C07D87">
        <w:rPr>
          <w:rStyle w:val="NenhumA"/>
        </w:rPr>
        <w:t xml:space="preserve">O ressarcimento a que se refere </w:t>
      </w:r>
      <w:bookmarkEnd w:id="2959"/>
      <w:r w:rsidRPr="00C07D87">
        <w:rPr>
          <w:rStyle w:val="NenhumA"/>
        </w:rPr>
        <w:t xml:space="preserve">à </w:t>
      </w:r>
      <w:bookmarkEnd w:id="2953"/>
      <w:r w:rsidRPr="00C07D87">
        <w:rPr>
          <w:rStyle w:val="NenhumA"/>
        </w:rPr>
        <w:t>Cl</w:t>
      </w:r>
      <w:bookmarkEnd w:id="2951"/>
      <w:r w:rsidRPr="00C07D87">
        <w:rPr>
          <w:rStyle w:val="NenhumA"/>
        </w:rPr>
        <w:t>á</w:t>
      </w:r>
      <w:bookmarkEnd w:id="2950"/>
      <w:r w:rsidRPr="00C07D87">
        <w:rPr>
          <w:rStyle w:val="NenhumA"/>
        </w:rPr>
        <w:t xml:space="preserve">usula </w:t>
      </w:r>
      <w:r w:rsidRPr="00C07D87" w:rsidR="00EB33E8">
        <w:rPr>
          <w:rStyle w:val="NenhumA"/>
        </w:rPr>
        <w:fldChar w:fldCharType="begin"/>
      </w:r>
      <w:r w:rsidRPr="00C07D87" w:rsidR="00EB33E8">
        <w:rPr>
          <w:rStyle w:val="NenhumA"/>
        </w:rPr>
        <w:instrText xml:space="preserve"> REF _Ref447758220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8.6.1</w:t>
      </w:r>
      <w:r w:rsidRPr="00C07D87" w:rsidR="00EB33E8">
        <w:rPr>
          <w:rStyle w:val="NenhumA"/>
        </w:rPr>
        <w:fldChar w:fldCharType="end"/>
      </w:r>
      <w:r w:rsidRPr="00C07D87" w:rsidR="00EB33E8">
        <w:rPr>
          <w:rStyle w:val="NenhumA"/>
        </w:rPr>
        <w:t xml:space="preserve"> </w:t>
      </w:r>
      <w:r w:rsidRPr="00C07D87">
        <w:rPr>
          <w:rStyle w:val="NenhumA"/>
        </w:rPr>
        <w:t>acima ser</w:t>
      </w:r>
      <w:bookmarkEnd w:id="2949"/>
      <w:r w:rsidRPr="00C07D87">
        <w:rPr>
          <w:rStyle w:val="NenhumA"/>
        </w:rPr>
        <w:t xml:space="preserve">á </w:t>
      </w:r>
      <w:bookmarkEnd w:id="2947"/>
      <w:r w:rsidRPr="00C07D87">
        <w:rPr>
          <w:rStyle w:val="NenhumA"/>
        </w:rPr>
        <w:t>efetuado em at</w:t>
      </w:r>
      <w:bookmarkEnd w:id="2948"/>
      <w:r w:rsidRPr="00C07D87">
        <w:rPr>
          <w:rStyle w:val="NenhumA"/>
        </w:rPr>
        <w:t>é 5 (cinco) dias corridos contados da entrega à Emissora de cópias dos documentos comprobatórios das despesas efetivamente incorridas e necessárias à proteção dos direitos dos Debenturistas, conforme expressamente disposto nas Cláusulas acima.</w:t>
      </w:r>
      <w:bookmarkEnd w:id="2971"/>
    </w:p>
    <w:p w:rsidR="008F2AFE" w:rsidRPr="00C07D87" w14:paraId="0F9803A0"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Atribuições Específicas </w:t>
      </w:r>
    </w:p>
    <w:p w:rsidR="008F2AFE" w:rsidRPr="00C07D87" w:rsidP="00F1364C" w14:paraId="55CFCA5F" w14:textId="6018EFCC">
      <w:pPr>
        <w:pStyle w:val="Estilo3"/>
        <w:widowControl w:val="0"/>
        <w:spacing w:before="240"/>
        <w:ind w:left="0"/>
        <w:outlineLvl w:val="9"/>
        <w:rPr>
          <w:rStyle w:val="NenhumA"/>
          <w:b/>
        </w:rPr>
      </w:pPr>
      <w:bookmarkStart w:id="2972" w:name="_Ref264236616"/>
      <w:r w:rsidRPr="00C07D87">
        <w:rPr>
          <w:rStyle w:val="NenhumA"/>
        </w:rPr>
        <w:t>No caso de inadimplemento de quaisquer condições da Emissão, o Agente Fiduciário deve usar de toda e qualquer medida prevista em lei ou nesta Escritura</w:t>
      </w:r>
      <w:r w:rsidRPr="00C07D87" w:rsidR="00752F6B">
        <w:rPr>
          <w:rStyle w:val="NenhumA"/>
        </w:rPr>
        <w:t xml:space="preserve"> de Emissão</w:t>
      </w:r>
      <w:r w:rsidRPr="00C07D87">
        <w:rPr>
          <w:rStyle w:val="NenhumA"/>
        </w:rPr>
        <w:t xml:space="preserve"> para proteger direitos ou defender os interesses dos Debenturistas, na forma do artigo 12 da </w:t>
      </w:r>
      <w:bookmarkStart w:id="2973" w:name="_Ref447757945"/>
      <w:bookmarkEnd w:id="2972"/>
      <w:r w:rsidRPr="00C07D87" w:rsidR="00216F00">
        <w:rPr>
          <w:rStyle w:val="NenhumA"/>
        </w:rPr>
        <w:t>Resolução CVM 17</w:t>
      </w:r>
      <w:r w:rsidRPr="00C07D87">
        <w:rPr>
          <w:rStyle w:val="NenhumA"/>
        </w:rPr>
        <w:t>.</w:t>
      </w:r>
      <w:bookmarkEnd w:id="2973"/>
    </w:p>
    <w:p w:rsidR="008F2AFE" w:rsidRPr="00C07D87" w:rsidP="00F1364C" w14:paraId="1F936FA9" w14:textId="77777777">
      <w:pPr>
        <w:pStyle w:val="Estilo3"/>
        <w:widowControl w:val="0"/>
        <w:spacing w:before="240"/>
        <w:ind w:left="0"/>
        <w:outlineLvl w:val="9"/>
        <w:rPr>
          <w:rStyle w:val="NenhumA"/>
          <w:b/>
        </w:rPr>
      </w:pPr>
      <w:r w:rsidRPr="00C07D87">
        <w:rPr>
          <w:rStyle w:val="NenhumA"/>
        </w:rPr>
        <w:t xml:space="preserve"> A atuação do Agente Fiduciário limita-se ao escopo </w:t>
      </w:r>
      <w:r w:rsidRPr="00C07D87" w:rsidR="00216F00">
        <w:rPr>
          <w:rStyle w:val="NenhumA"/>
        </w:rPr>
        <w:t xml:space="preserve">da </w:t>
      </w:r>
      <w:r w:rsidRPr="00C07D87" w:rsidR="00216F00">
        <w:t>Resolução CVM 17</w:t>
      </w:r>
      <w:r w:rsidRPr="00C07D87">
        <w:rPr>
          <w:rStyle w:val="NenhumA"/>
        </w:rPr>
        <w:t xml:space="preserve"> e dos artigos aplicáveis da Lei das Sociedades por Ações, estando o Agente Fiduciário isento, sob qualquer </w:t>
      </w:r>
      <w:r w:rsidRPr="00C07D87">
        <w:rPr>
          <w:rStyle w:val="NenhumA"/>
        </w:rPr>
        <w:t>forma ou pretexto, de qualquer responsabilidade adicional que não tenha decorrido da legislação aplicável.</w:t>
      </w:r>
    </w:p>
    <w:p w:rsidR="008F2AFE" w:rsidRPr="00C07D87" w:rsidP="00F1364C" w14:paraId="762F755E" w14:textId="05101A2D">
      <w:pPr>
        <w:pStyle w:val="Estilo3"/>
        <w:widowControl w:val="0"/>
        <w:spacing w:before="240"/>
        <w:ind w:left="0"/>
        <w:outlineLvl w:val="9"/>
        <w:rPr>
          <w:rStyle w:val="NenhumA"/>
          <w:b/>
        </w:rPr>
      </w:pPr>
      <w:r w:rsidRPr="00C07D87">
        <w:rPr>
          <w:rStyle w:val="NenhumA"/>
        </w:rPr>
        <w:t>Sem prejuízo do dever de diligência do Agente Fiduciário, o Agente Fiduciário assumirá que os documentos originais ou cópias autenticadas de documentos encaminhados pela Emissora</w:t>
      </w:r>
      <w:del w:id="2974" w:author=" " w:date="2022-03-03T23:02:00Z">
        <w:r w:rsidRPr="00C223CB" w:rsidR="00714591">
          <w:rPr>
            <w:rStyle w:val="NenhumA"/>
          </w:rPr>
          <w:delText>, pela</w:delText>
        </w:r>
      </w:del>
      <w:del w:id="2975" w:author=" " w:date="2022-03-03T23:02:00Z">
        <w:r w:rsidR="00683940">
          <w:rPr>
            <w:rStyle w:val="NenhumA"/>
          </w:rPr>
          <w:delText>s</w:delText>
        </w:r>
      </w:del>
      <w:del w:id="2976" w:author=" " w:date="2022-03-03T23:02:00Z">
        <w:r w:rsidRPr="00C223CB" w:rsidR="00714591">
          <w:rPr>
            <w:rStyle w:val="NenhumA"/>
          </w:rPr>
          <w:delText xml:space="preserve"> Fiadora</w:delText>
        </w:r>
      </w:del>
      <w:del w:id="2977" w:author=" " w:date="2022-03-03T23:02:00Z">
        <w:r w:rsidR="00683940">
          <w:rPr>
            <w:rStyle w:val="NenhumA"/>
          </w:rPr>
          <w:delText>s</w:delText>
        </w:r>
      </w:del>
      <w:r w:rsidRPr="00C07D87" w:rsidR="004D62F5">
        <w:rPr>
          <w:rStyle w:val="NenhumA"/>
        </w:rPr>
        <w:t xml:space="preserve"> </w:t>
      </w:r>
      <w:r w:rsidRPr="00C07D87">
        <w:rPr>
          <w:rStyle w:val="NenhumA"/>
        </w:rPr>
        <w:t>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8F2AFE" w:rsidRPr="00C07D87" w:rsidP="00F1364C" w14:paraId="15B68239" w14:textId="77777777">
      <w:pPr>
        <w:pStyle w:val="Estilo3"/>
        <w:widowControl w:val="0"/>
        <w:spacing w:before="240"/>
        <w:ind w:left="0"/>
        <w:outlineLvl w:val="9"/>
        <w:rPr>
          <w:rStyle w:val="NenhumA"/>
          <w:b/>
        </w:rPr>
      </w:pPr>
      <w:r w:rsidRPr="00C07D87">
        <w:rPr>
          <w:rStyle w:val="NenhumA"/>
        </w:rPr>
        <w:t xml:space="preserve">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w:t>
      </w:r>
      <w:r w:rsidRPr="00C07D87" w:rsidR="00EB33E8">
        <w:rPr>
          <w:rStyle w:val="NenhumA"/>
        </w:rPr>
        <w:fldChar w:fldCharType="begin"/>
      </w:r>
      <w:r w:rsidRPr="00C07D87" w:rsidR="00EB33E8">
        <w:rPr>
          <w:rStyle w:val="NenhumA"/>
        </w:rPr>
        <w:instrText xml:space="preserve"> REF _Ref53012656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Cláusula IX</w:t>
      </w:r>
      <w:r w:rsidRPr="00C07D87" w:rsidR="00EB33E8">
        <w:rPr>
          <w:rStyle w:val="NenhumA"/>
        </w:rPr>
        <w:fldChar w:fldCharType="end"/>
      </w:r>
      <w:r w:rsidRPr="00C07D87">
        <w:rPr>
          <w:rStyle w:val="NenhumA"/>
        </w:rPr>
        <w:t xml:space="preserve"> abaixo.</w:t>
      </w:r>
    </w:p>
    <w:p w:rsidR="008F2AFE" w:rsidRPr="00C07D87" w14:paraId="15AE8DEA" w14:textId="77777777">
      <w:pPr>
        <w:pStyle w:val="Estilo10"/>
        <w:widowControl w:val="0"/>
        <w:spacing w:before="240"/>
        <w:outlineLvl w:val="0"/>
        <w:rPr>
          <w:rStyle w:val="NenhumA"/>
          <w:b w:val="0"/>
        </w:rPr>
      </w:pPr>
      <w:r w:rsidRPr="00C07D87">
        <w:rPr>
          <w:rStyle w:val="NenhumA"/>
        </w:rPr>
        <w:t xml:space="preserve"> </w:t>
      </w:r>
      <w:bookmarkStart w:id="2978" w:name="_Ref53012656"/>
      <w:r w:rsidRPr="00C07D87">
        <w:rPr>
          <w:rStyle w:val="NenhumA"/>
        </w:rPr>
        <w:t>- ASSEMBLEIA GERAL DE DEBENTURISTAS</w:t>
      </w:r>
      <w:bookmarkEnd w:id="2978"/>
    </w:p>
    <w:p w:rsidR="008F2AFE" w:rsidRPr="00C07D87" w14:paraId="64870F3D" w14:textId="77777777">
      <w:pPr>
        <w:pStyle w:val="EstiloEstilo2NegritoJustificado"/>
        <w:widowControl w:val="0"/>
        <w:spacing w:before="240"/>
        <w:outlineLvl w:val="1"/>
        <w:rPr>
          <w:rStyle w:val="NenhumA"/>
          <w:rFonts w:cs="Tahoma"/>
          <w:b/>
          <w:szCs w:val="22"/>
        </w:rPr>
      </w:pPr>
      <w:bookmarkStart w:id="2979" w:name="_Ref447756814"/>
      <w:r w:rsidRPr="00C07D87">
        <w:rPr>
          <w:rStyle w:val="NenhumA"/>
          <w:rFonts w:cs="Tahoma"/>
          <w:b/>
          <w:szCs w:val="22"/>
        </w:rPr>
        <w:t>Disposições Gerais</w:t>
      </w:r>
      <w:bookmarkStart w:id="2980" w:name="_DV_M384"/>
      <w:bookmarkEnd w:id="2979"/>
    </w:p>
    <w:p w:rsidR="008F2AFE" w:rsidRPr="00C07D87" w:rsidP="00F1364C" w14:paraId="2C609112" w14:textId="77777777">
      <w:pPr>
        <w:pStyle w:val="Estilo3"/>
        <w:widowControl w:val="0"/>
        <w:spacing w:before="240"/>
        <w:ind w:left="0"/>
        <w:outlineLvl w:val="9"/>
        <w:rPr>
          <w:rStyle w:val="NenhumA"/>
          <w:b/>
        </w:rPr>
      </w:pPr>
      <w:r w:rsidRPr="00C07D87">
        <w:rPr>
          <w:rStyle w:val="NenhumA"/>
        </w:rPr>
        <w:t xml:space="preserve">À assembleia geral de </w:t>
      </w:r>
      <w:r w:rsidRPr="00C07D87" w:rsidR="005939DF">
        <w:rPr>
          <w:rStyle w:val="NenhumA"/>
        </w:rPr>
        <w:t>Debenturistas</w:t>
      </w:r>
      <w:r w:rsidRPr="00C07D87">
        <w:rPr>
          <w:rStyle w:val="NenhumA"/>
        </w:rPr>
        <w:t xml:space="preserve"> (“</w:t>
      </w:r>
      <w:r w:rsidRPr="00C07D87">
        <w:rPr>
          <w:rStyle w:val="NenhumA"/>
          <w:u w:val="single"/>
        </w:rPr>
        <w:t>Assembleia Geral de Debenturistas</w:t>
      </w:r>
      <w:r w:rsidRPr="00C07D87">
        <w:rPr>
          <w:rStyle w:val="NenhumA"/>
        </w:rPr>
        <w:t>”) aplicar-se-á ao disposto no artigo 71 da Lei das Sociedades por Ações, e, no que couber, o disposto na Lei das Sociedades por Ações sobre a assembleia geral de acionistas, podendo ser realizadas de forma presencial</w:t>
      </w:r>
      <w:r w:rsidRPr="00C07D87" w:rsidR="005939DF">
        <w:rPr>
          <w:rStyle w:val="NenhumA"/>
        </w:rPr>
        <w:t xml:space="preserve"> ou, ainda, exclusiva ou parcialmente digital, observadas as disposições da Instrução CVM 625</w:t>
      </w:r>
      <w:r w:rsidRPr="00C07D87">
        <w:rPr>
          <w:rStyle w:val="NenhumA"/>
        </w:rPr>
        <w:t>.</w:t>
      </w:r>
    </w:p>
    <w:p w:rsidR="008F2AFE" w:rsidRPr="00C07D87" w14:paraId="0FAA2753" w14:textId="77777777">
      <w:pPr>
        <w:pStyle w:val="EstiloEstilo2NegritoJustificado"/>
        <w:widowControl w:val="0"/>
        <w:spacing w:before="240"/>
        <w:outlineLvl w:val="1"/>
        <w:rPr>
          <w:rStyle w:val="NenhumA"/>
          <w:rFonts w:cs="Tahoma"/>
          <w:b/>
          <w:szCs w:val="22"/>
        </w:rPr>
      </w:pPr>
      <w:bookmarkStart w:id="2981" w:name="_DV_M387"/>
      <w:r w:rsidRPr="00C07D87">
        <w:rPr>
          <w:rStyle w:val="NenhumA"/>
          <w:rFonts w:cs="Tahoma"/>
          <w:b/>
          <w:szCs w:val="22"/>
        </w:rPr>
        <w:t>Convocação</w:t>
      </w:r>
    </w:p>
    <w:p w:rsidR="008F2AFE" w:rsidRPr="00C07D87" w:rsidP="00F1364C" w14:paraId="0DB34F15" w14:textId="77777777">
      <w:pPr>
        <w:pStyle w:val="Estilo3"/>
        <w:widowControl w:val="0"/>
        <w:spacing w:before="240"/>
        <w:ind w:left="0"/>
        <w:outlineLvl w:val="9"/>
        <w:rPr>
          <w:rStyle w:val="NenhumA"/>
          <w:b/>
        </w:rPr>
      </w:pPr>
      <w:bookmarkStart w:id="2982" w:name="_DV_M388"/>
      <w:r w:rsidRPr="00C07D87">
        <w:rPr>
          <w:rStyle w:val="NenhumA"/>
        </w:rPr>
        <w:t xml:space="preserve">As Assembleias Gerais de Debenturistas poderão ser convocadas pelo Agente Fiduciário, pela Emissora, por Debenturistas titulares de, no mínimo, 10% (dez por cento) das Debêntures em Circulação, ou pela CVM. </w:t>
      </w:r>
    </w:p>
    <w:p w:rsidR="008F2AFE" w:rsidRPr="00C07D87" w:rsidP="00F1364C" w14:paraId="32ED8763" w14:textId="77777777">
      <w:pPr>
        <w:pStyle w:val="Estilo3"/>
        <w:widowControl w:val="0"/>
        <w:spacing w:before="240"/>
        <w:ind w:left="0"/>
        <w:outlineLvl w:val="9"/>
        <w:rPr>
          <w:rStyle w:val="NenhumA"/>
          <w:b/>
        </w:rPr>
      </w:pPr>
      <w:r w:rsidRPr="00C07D87">
        <w:rPr>
          <w:rStyle w:val="NenhumA"/>
        </w:rPr>
        <w:t xml:space="preserve">A convocação das Assembleias Gerais de Debenturistas se dará mediante anúncio publicado pelo menos 3 (três) vezes nos órgãos de imprensa indicados na Cláusula </w:t>
      </w:r>
      <w:r w:rsidRPr="00C07D87" w:rsidR="00EB33E8">
        <w:rPr>
          <w:rStyle w:val="NenhumA"/>
        </w:rPr>
        <w:fldChar w:fldCharType="begin"/>
      </w:r>
      <w:r w:rsidRPr="00C07D87" w:rsidR="00EB33E8">
        <w:rPr>
          <w:rStyle w:val="NenhumA"/>
        </w:rPr>
        <w:instrText xml:space="preserve"> REF _Ref53000828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4.21</w:t>
      </w:r>
      <w:r w:rsidRPr="00C07D87" w:rsidR="00EB33E8">
        <w:rPr>
          <w:rStyle w:val="NenhumA"/>
        </w:rPr>
        <w:fldChar w:fldCharType="end"/>
      </w:r>
      <w:r w:rsidRPr="00C07D87">
        <w:rPr>
          <w:rStyle w:val="NenhumA"/>
        </w:rPr>
        <w:t xml:space="preserve"> acima, respeitadas outras regras relacionadas à publicação de anúncio de convocação de assembleias gerais constantes da Lei das Sociedades por Ações, da regulamentação aplicável e desta Escritura de Emissão. </w:t>
      </w:r>
    </w:p>
    <w:p w:rsidR="008F2AFE" w:rsidRPr="00C07D87" w:rsidP="00F1364C" w14:paraId="5D6FA1A0" w14:textId="77777777">
      <w:pPr>
        <w:pStyle w:val="Estilo3"/>
        <w:widowControl w:val="0"/>
        <w:spacing w:before="240"/>
        <w:ind w:left="0"/>
        <w:outlineLvl w:val="9"/>
        <w:rPr>
          <w:rStyle w:val="NenhumA"/>
          <w:b/>
        </w:rPr>
      </w:pPr>
      <w:r w:rsidRPr="00C07D87">
        <w:rPr>
          <w:rStyle w:val="NenhumA"/>
        </w:rPr>
        <w:t xml:space="preserve">As Assembleias Gerais de Debenturistas deverão ser </w:t>
      </w:r>
      <w:r w:rsidRPr="00C07D87" w:rsidR="00C5212D">
        <w:rPr>
          <w:rStyle w:val="NenhumA"/>
        </w:rPr>
        <w:t>convocadas</w:t>
      </w:r>
      <w:r w:rsidRPr="00C07D87">
        <w:rPr>
          <w:rStyle w:val="NenhumA"/>
        </w:rPr>
        <w:t xml:space="preserve">, em </w:t>
      </w:r>
      <w:r w:rsidRPr="00C07D87" w:rsidR="005939DF">
        <w:rPr>
          <w:rStyle w:val="NenhumA"/>
        </w:rPr>
        <w:t>1ª (</w:t>
      </w:r>
      <w:r w:rsidRPr="00C07D87">
        <w:rPr>
          <w:rStyle w:val="NenhumA"/>
        </w:rPr>
        <w:t>primeira</w:t>
      </w:r>
      <w:r w:rsidRPr="00C07D87" w:rsidR="005939DF">
        <w:rPr>
          <w:rStyle w:val="NenhumA"/>
        </w:rPr>
        <w:t>)</w:t>
      </w:r>
      <w:r w:rsidRPr="00C07D87">
        <w:rPr>
          <w:rStyle w:val="NenhumA"/>
        </w:rPr>
        <w:t xml:space="preserve"> convocação, </w:t>
      </w:r>
      <w:r w:rsidRPr="00C07D87" w:rsidR="00C5212D">
        <w:rPr>
          <w:rStyle w:val="NenhumA"/>
        </w:rPr>
        <w:t xml:space="preserve">com </w:t>
      </w:r>
      <w:r w:rsidRPr="00C07D87">
        <w:rPr>
          <w:rStyle w:val="NenhumA"/>
        </w:rPr>
        <w:t xml:space="preserve">prazo </w:t>
      </w:r>
      <w:r w:rsidRPr="00C07D87" w:rsidR="00C5212D">
        <w:rPr>
          <w:rStyle w:val="NenhumA"/>
        </w:rPr>
        <w:t xml:space="preserve">de antecedência </w:t>
      </w:r>
      <w:r w:rsidRPr="00C07D87">
        <w:rPr>
          <w:rStyle w:val="NenhumA"/>
        </w:rPr>
        <w:t xml:space="preserve">mínimo de </w:t>
      </w:r>
      <w:r w:rsidRPr="00C07D87" w:rsidR="005939DF">
        <w:rPr>
          <w:rStyle w:val="NenhumA"/>
        </w:rPr>
        <w:t>8</w:t>
      </w:r>
      <w:r w:rsidRPr="00C07D87">
        <w:rPr>
          <w:rStyle w:val="NenhumA"/>
        </w:rPr>
        <w:t xml:space="preserve"> (</w:t>
      </w:r>
      <w:r w:rsidRPr="00C07D87" w:rsidR="005939DF">
        <w:rPr>
          <w:rStyle w:val="NenhumA"/>
        </w:rPr>
        <w:t>oito</w:t>
      </w:r>
      <w:r w:rsidRPr="00C07D87">
        <w:rPr>
          <w:rStyle w:val="NenhumA"/>
        </w:rPr>
        <w:t xml:space="preserve">) dias corridos, ou, não se realizando a Assembleia Geral de Debenturistas em </w:t>
      </w:r>
      <w:r w:rsidRPr="00C07D87" w:rsidR="005939DF">
        <w:rPr>
          <w:rStyle w:val="NenhumA"/>
        </w:rPr>
        <w:t>1ª (</w:t>
      </w:r>
      <w:r w:rsidRPr="00C07D87">
        <w:rPr>
          <w:rStyle w:val="NenhumA"/>
        </w:rPr>
        <w:t>primeira</w:t>
      </w:r>
      <w:r w:rsidRPr="00C07D87" w:rsidR="005939DF">
        <w:rPr>
          <w:rStyle w:val="NenhumA"/>
        </w:rPr>
        <w:t>)</w:t>
      </w:r>
      <w:r w:rsidRPr="00C07D87">
        <w:rPr>
          <w:rStyle w:val="NenhumA"/>
        </w:rPr>
        <w:t xml:space="preserve"> convocação, em </w:t>
      </w:r>
      <w:r w:rsidRPr="00C07D87" w:rsidR="005939DF">
        <w:rPr>
          <w:rStyle w:val="NenhumA"/>
        </w:rPr>
        <w:t>2ª (</w:t>
      </w:r>
      <w:r w:rsidRPr="00C07D87">
        <w:rPr>
          <w:rStyle w:val="NenhumA"/>
        </w:rPr>
        <w:t>segunda</w:t>
      </w:r>
      <w:r w:rsidRPr="00C07D87" w:rsidR="005939DF">
        <w:rPr>
          <w:rStyle w:val="NenhumA"/>
        </w:rPr>
        <w:t>)</w:t>
      </w:r>
      <w:r w:rsidRPr="00C07D87">
        <w:rPr>
          <w:rStyle w:val="NenhumA"/>
        </w:rPr>
        <w:t xml:space="preserve"> convocação somente poderá ser </w:t>
      </w:r>
      <w:r w:rsidRPr="00C07D87" w:rsidR="00C5212D">
        <w:rPr>
          <w:rStyle w:val="NenhumA"/>
        </w:rPr>
        <w:t>convocada com</w:t>
      </w:r>
      <w:r w:rsidRPr="00C07D87">
        <w:rPr>
          <w:rStyle w:val="NenhumA"/>
        </w:rPr>
        <w:t xml:space="preserve">, no mínimo, </w:t>
      </w:r>
      <w:r w:rsidRPr="00C07D87" w:rsidR="005939DF">
        <w:rPr>
          <w:rStyle w:val="NenhumA"/>
        </w:rPr>
        <w:t>5</w:t>
      </w:r>
      <w:r w:rsidRPr="00C07D87">
        <w:rPr>
          <w:rStyle w:val="NenhumA"/>
        </w:rPr>
        <w:t xml:space="preserve"> (</w:t>
      </w:r>
      <w:r w:rsidRPr="00C07D87" w:rsidR="005939DF">
        <w:rPr>
          <w:rStyle w:val="NenhumA"/>
        </w:rPr>
        <w:t>cinco</w:t>
      </w:r>
      <w:r w:rsidRPr="00C07D87">
        <w:rPr>
          <w:rStyle w:val="NenhumA"/>
        </w:rPr>
        <w:t xml:space="preserve">) dias corridos contados da data da publicação do novo anúncio de convocação. </w:t>
      </w:r>
    </w:p>
    <w:p w:rsidR="008F2AFE" w:rsidRPr="00C07D87" w:rsidP="00F1364C" w14:paraId="1E986DF7" w14:textId="77777777">
      <w:pPr>
        <w:pStyle w:val="Estilo3"/>
        <w:widowControl w:val="0"/>
        <w:spacing w:before="240"/>
        <w:ind w:left="0"/>
        <w:outlineLvl w:val="9"/>
        <w:rPr>
          <w:rStyle w:val="NenhumA"/>
          <w:b/>
        </w:rPr>
      </w:pPr>
      <w:r w:rsidRPr="00C07D87">
        <w:rPr>
          <w:rStyle w:val="NenhumA"/>
        </w:rPr>
        <w:t xml:space="preserve">Independente das formalidades previstas na legislação aplicável e nesta Escritura de Emissão para convocação, será considerada regular a Assembleia Geral de Debenturistas a </w:t>
      </w:r>
      <w:r w:rsidRPr="00C07D87">
        <w:rPr>
          <w:rStyle w:val="NenhumA"/>
        </w:rPr>
        <w:t xml:space="preserve">que comparecerem os titulares de todas as Debêntures em Circulação. </w:t>
      </w:r>
    </w:p>
    <w:p w:rsidR="008F2AFE" w:rsidRPr="00C07D87" w:rsidP="00F1364C" w14:paraId="58BF535A" w14:textId="77777777">
      <w:pPr>
        <w:pStyle w:val="Estilo3"/>
        <w:widowControl w:val="0"/>
        <w:spacing w:before="240"/>
        <w:ind w:left="0"/>
        <w:outlineLvl w:val="9"/>
        <w:rPr>
          <w:rStyle w:val="NenhumA"/>
          <w:b/>
        </w:rPr>
      </w:pPr>
      <w:r w:rsidRPr="00C07D87">
        <w:rPr>
          <w:rStyle w:val="NenhumA"/>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rsidR="008F2AFE" w:rsidRPr="00C07D87" w14:paraId="3EED8D7F" w14:textId="77777777">
      <w:pPr>
        <w:pStyle w:val="EstiloEstilo2NegritoJustificado"/>
        <w:widowControl w:val="0"/>
        <w:spacing w:before="240"/>
        <w:outlineLvl w:val="1"/>
        <w:rPr>
          <w:rStyle w:val="NenhumA"/>
          <w:rFonts w:cs="Tahoma"/>
          <w:b/>
          <w:szCs w:val="22"/>
        </w:rPr>
      </w:pPr>
      <w:bookmarkStart w:id="2983" w:name="_DV_M389"/>
      <w:r w:rsidRPr="00C07D87">
        <w:rPr>
          <w:rStyle w:val="NenhumA"/>
          <w:rFonts w:cs="Tahoma"/>
          <w:b/>
          <w:szCs w:val="22"/>
        </w:rPr>
        <w:t>Quórum de Instalação</w:t>
      </w:r>
    </w:p>
    <w:p w:rsidR="008F2AFE" w:rsidRPr="00C07D87" w:rsidP="00F1364C" w14:paraId="3A5A06E5" w14:textId="16BF087E">
      <w:pPr>
        <w:pStyle w:val="Estilo3"/>
        <w:widowControl w:val="0"/>
        <w:spacing w:before="240"/>
        <w:ind w:left="0"/>
        <w:outlineLvl w:val="9"/>
        <w:rPr>
          <w:rStyle w:val="NenhumA"/>
          <w:b/>
        </w:rPr>
      </w:pPr>
      <w:bookmarkStart w:id="2984" w:name="_DV_M390"/>
      <w:r w:rsidRPr="00C07D87">
        <w:rPr>
          <w:rStyle w:val="NenhumA"/>
        </w:rPr>
        <w:t xml:space="preserve">Nos termos do artigo 71, parágrafo terceiro, da Lei das Sociedades por Ações, as Assembleias Gerais de Debenturistas </w:t>
      </w:r>
      <w:r w:rsidRPr="00C07D87" w:rsidR="00556E37">
        <w:rPr>
          <w:rStyle w:val="NenhumA"/>
        </w:rPr>
        <w:t>instalar-se-ão</w:t>
      </w:r>
      <w:r w:rsidRPr="00C07D87">
        <w:rPr>
          <w:rStyle w:val="NenhumA"/>
        </w:rPr>
        <w:t xml:space="preserve">, em </w:t>
      </w:r>
      <w:r w:rsidRPr="00C07D87" w:rsidR="005939DF">
        <w:rPr>
          <w:rStyle w:val="NenhumA"/>
        </w:rPr>
        <w:t>1ª (</w:t>
      </w:r>
      <w:r w:rsidRPr="00C07D87">
        <w:rPr>
          <w:rStyle w:val="NenhumA"/>
        </w:rPr>
        <w:t>primeira</w:t>
      </w:r>
      <w:r w:rsidRPr="00C07D87" w:rsidR="005939DF">
        <w:rPr>
          <w:rStyle w:val="NenhumA"/>
        </w:rPr>
        <w:t>)</w:t>
      </w:r>
      <w:r w:rsidRPr="00C07D87">
        <w:rPr>
          <w:rStyle w:val="NenhumA"/>
        </w:rPr>
        <w:t xml:space="preserve"> convocação, com a presença de Debenturistas que representem </w:t>
      </w:r>
      <w:del w:id="2985" w:author=" " w:date="2022-03-03T23:02:00Z">
        <w:r w:rsidR="00603631">
          <w:rPr>
            <w:rStyle w:val="NenhumA"/>
          </w:rPr>
          <w:delText>81</w:delText>
        </w:r>
      </w:del>
      <w:del w:id="2986" w:author=" " w:date="2022-03-03T23:02:00Z">
        <w:r w:rsidRPr="00C223CB" w:rsidR="00620223">
          <w:rPr>
            <w:rStyle w:val="NenhumA"/>
          </w:rPr>
          <w:delText>% (</w:delText>
        </w:r>
      </w:del>
      <w:del w:id="2987" w:author=" " w:date="2022-03-03T23:02:00Z">
        <w:r w:rsidR="00603631">
          <w:rPr>
            <w:rStyle w:val="NenhumA"/>
          </w:rPr>
          <w:delText>oitenta</w:delText>
        </w:r>
      </w:del>
      <w:del w:id="2988" w:author=" " w:date="2022-03-03T23:02:00Z">
        <w:r w:rsidRPr="00C223CB" w:rsidR="003D1773">
          <w:rPr>
            <w:rStyle w:val="NenhumA"/>
          </w:rPr>
          <w:delText xml:space="preserve"> e um</w:delText>
        </w:r>
      </w:del>
      <w:ins w:id="2989" w:author=" " w:date="2022-03-03T23:02:00Z">
        <w:r w:rsidRPr="00C07D87" w:rsidR="009465B2">
          <w:rPr>
            <w:rStyle w:val="NenhumA"/>
          </w:rPr>
          <w:t>50% (cinquenta</w:t>
        </w:r>
      </w:ins>
      <w:r w:rsidRPr="00C07D87" w:rsidR="009465B2">
        <w:rPr>
          <w:rStyle w:val="NenhumA"/>
        </w:rPr>
        <w:t xml:space="preserve"> por cento</w:t>
      </w:r>
      <w:del w:id="2990" w:author=" " w:date="2022-03-03T23:02:00Z">
        <w:r w:rsidRPr="00C223CB" w:rsidR="00620223">
          <w:rPr>
            <w:rStyle w:val="NenhumA"/>
          </w:rPr>
          <w:delText>)</w:delText>
        </w:r>
      </w:del>
      <w:del w:id="2991" w:author=" " w:date="2022-03-03T23:02:00Z">
        <w:r w:rsidRPr="00C223CB" w:rsidR="002C5E6E">
          <w:rPr>
            <w:rStyle w:val="NenhumA"/>
          </w:rPr>
          <w:delText xml:space="preserve">, no mínimo, das Debêntures em Circulação, e, em </w:delText>
        </w:r>
      </w:del>
      <w:del w:id="2992" w:author=" " w:date="2022-03-03T23:02:00Z">
        <w:r w:rsidRPr="00C223CB" w:rsidR="005939DF">
          <w:rPr>
            <w:rStyle w:val="NenhumA"/>
          </w:rPr>
          <w:delText>2ª (</w:delText>
        </w:r>
      </w:del>
      <w:del w:id="2993" w:author=" " w:date="2022-03-03T23:02:00Z">
        <w:r w:rsidRPr="00C223CB" w:rsidR="002C5E6E">
          <w:rPr>
            <w:rStyle w:val="NenhumA"/>
          </w:rPr>
          <w:delText>segunda</w:delText>
        </w:r>
      </w:del>
      <w:del w:id="2994" w:author=" " w:date="2022-03-03T23:02:00Z">
        <w:r w:rsidRPr="00C223CB" w:rsidR="005939DF">
          <w:rPr>
            <w:rStyle w:val="NenhumA"/>
          </w:rPr>
          <w:delText>)</w:delText>
        </w:r>
      </w:del>
      <w:del w:id="2995" w:author=" " w:date="2022-03-03T23:02:00Z">
        <w:r w:rsidRPr="00C223CB" w:rsidR="002C5E6E">
          <w:rPr>
            <w:rStyle w:val="NenhumA"/>
          </w:rPr>
          <w:delText xml:space="preserve"> convocação, com qualquer </w:delText>
        </w:r>
      </w:del>
      <w:del w:id="2996" w:author=" " w:date="2022-03-03T23:02:00Z">
        <w:r w:rsidRPr="00C223CB" w:rsidR="00556E37">
          <w:rPr>
            <w:rStyle w:val="NenhumA"/>
          </w:rPr>
          <w:delText>quórum</w:delText>
        </w:r>
      </w:del>
      <w:ins w:id="2997" w:author=" " w:date="2022-03-03T23:02:00Z">
        <w:r w:rsidRPr="00C07D87" w:rsidR="009465B2">
          <w:rPr>
            <w:rStyle w:val="NenhumA"/>
          </w:rPr>
          <w:t>) mais 1 (uma)</w:t>
        </w:r>
      </w:ins>
      <w:r w:rsidRPr="00C07D87">
        <w:rPr>
          <w:rStyle w:val="NenhumA"/>
        </w:rPr>
        <w:t xml:space="preserve"> das Debêntures em Circulação. </w:t>
      </w:r>
    </w:p>
    <w:p w:rsidR="008F2AFE" w:rsidRPr="00C07D87" w:rsidP="00F1364C" w14:paraId="2AC75D27" w14:textId="77777777">
      <w:pPr>
        <w:pStyle w:val="Estilo3"/>
        <w:widowControl w:val="0"/>
        <w:spacing w:before="240"/>
        <w:ind w:left="0"/>
        <w:outlineLvl w:val="9"/>
        <w:rPr>
          <w:rStyle w:val="NenhumA"/>
          <w:b/>
        </w:rPr>
      </w:pPr>
      <w:r w:rsidRPr="00C07D87">
        <w:rPr>
          <w:rStyle w:val="NenhumA"/>
        </w:rPr>
        <w:t>Para efeito da constituição de todos e quaisquer dos quóruns de instalação ou deliberação das Assembleias Gerais de Debenturistas previstos nesta Escritura de Emissão, consideram-se “</w:t>
      </w:r>
      <w:r w:rsidRPr="00C07D87">
        <w:rPr>
          <w:rStyle w:val="NenhumA"/>
          <w:u w:val="single"/>
        </w:rPr>
        <w:t>Debêntures em Circulação</w:t>
      </w:r>
      <w:r w:rsidRPr="00C07D87">
        <w:rPr>
          <w:rStyle w:val="NenhumA"/>
        </w:rPr>
        <w:t xml:space="preserve">” todas as Debêntures subscritas, excluídas: </w:t>
      </w:r>
      <w:r w:rsidRPr="00C07D87">
        <w:rPr>
          <w:rStyle w:val="NenhumA"/>
          <w:b/>
        </w:rPr>
        <w:t>(i)</w:t>
      </w:r>
      <w:r w:rsidRPr="00C07D87">
        <w:rPr>
          <w:rStyle w:val="NenhumA"/>
        </w:rPr>
        <w:t> aquelas mantidas em tesouraria pela Emissora</w:t>
      </w:r>
      <w:r w:rsidRPr="00C07D87" w:rsidR="005939DF">
        <w:rPr>
          <w:rStyle w:val="NenhumA"/>
        </w:rPr>
        <w:t>;</w:t>
      </w:r>
      <w:r w:rsidRPr="00C07D87">
        <w:rPr>
          <w:rStyle w:val="NenhumA"/>
        </w:rPr>
        <w:t xml:space="preserve"> e </w:t>
      </w:r>
      <w:r w:rsidRPr="00C07D87">
        <w:rPr>
          <w:rStyle w:val="NenhumA"/>
          <w:b/>
        </w:rPr>
        <w:t>(ii)</w:t>
      </w:r>
      <w:r w:rsidRPr="00C07D87">
        <w:rPr>
          <w:rStyle w:val="NenhumA"/>
        </w:rPr>
        <w:t xml:space="preserve"> as de titularidade de sociedades controladoras da Emissora (diretas ou indiretas), bem como de sociedades controladas ou coligadas da Emissora (diretas ou indiretas), sociedades sob controle comum, administradores ou conselheiros da Emissora, incluindo, mas não se limitando a, pessoas direta ou indiretamente relacionadas a qualquer das pessoas anteriormente mencionadas, até segundo grau. </w:t>
      </w:r>
    </w:p>
    <w:p w:rsidR="008F2AFE" w:rsidRPr="00C07D87" w14:paraId="3D4D7277" w14:textId="77777777">
      <w:pPr>
        <w:pStyle w:val="EstiloEstilo2NegritoJustificado"/>
        <w:widowControl w:val="0"/>
        <w:spacing w:before="240"/>
        <w:outlineLvl w:val="1"/>
        <w:rPr>
          <w:rStyle w:val="NenhumA"/>
          <w:rFonts w:cs="Tahoma"/>
          <w:b/>
          <w:szCs w:val="22"/>
        </w:rPr>
      </w:pPr>
      <w:bookmarkStart w:id="2998" w:name="_Ref447756836"/>
      <w:r w:rsidRPr="00C07D87">
        <w:rPr>
          <w:rStyle w:val="NenhumA"/>
          <w:rFonts w:cs="Tahoma"/>
          <w:b/>
          <w:szCs w:val="22"/>
        </w:rPr>
        <w:t>Quórum de Deliberação</w:t>
      </w:r>
      <w:bookmarkStart w:id="2999" w:name="_DV_M391"/>
      <w:bookmarkEnd w:id="2998"/>
      <w:r w:rsidRPr="00C07D87">
        <w:rPr>
          <w:rStyle w:val="NenhumA"/>
          <w:rFonts w:cs="Tahoma"/>
          <w:b/>
          <w:szCs w:val="22"/>
        </w:rPr>
        <w:t xml:space="preserve"> </w:t>
      </w:r>
    </w:p>
    <w:p w:rsidR="00F80E79" w:rsidRPr="00C07D87" w:rsidP="00F1364C" w14:paraId="5F2D1C24" w14:textId="30777931">
      <w:pPr>
        <w:pStyle w:val="Estilo3"/>
        <w:widowControl w:val="0"/>
        <w:spacing w:before="240"/>
        <w:ind w:left="0"/>
        <w:outlineLvl w:val="9"/>
        <w:rPr>
          <w:rStyle w:val="NenhumA"/>
          <w:b/>
          <w:color w:val="auto"/>
        </w:rPr>
      </w:pPr>
      <w:bookmarkStart w:id="3000" w:name="_Ref447728829"/>
      <w:r w:rsidRPr="00C07D87">
        <w:rPr>
          <w:rStyle w:val="NenhumA"/>
        </w:rPr>
        <w:t xml:space="preserve">Nas deliberações das Assembleias Gerais de Debenturistas, a cada Debênture em Circulação caberá um voto, admitida a constituição de mandatário, </w:t>
      </w:r>
      <w:r w:rsidRPr="00C07D87" w:rsidR="00BD3431">
        <w:rPr>
          <w:rStyle w:val="NenhumA"/>
        </w:rPr>
        <w:t>debenturista</w:t>
      </w:r>
      <w:r w:rsidRPr="00C07D87">
        <w:rPr>
          <w:rStyle w:val="NenhumA"/>
        </w:rPr>
        <w:t xml:space="preserve"> ou não. Exceto pelo disposto na Cláusula </w:t>
      </w:r>
      <w:r w:rsidRPr="00C07D87" w:rsidR="00EB33E8">
        <w:rPr>
          <w:rStyle w:val="NenhumA"/>
        </w:rPr>
        <w:fldChar w:fldCharType="begin"/>
      </w:r>
      <w:r w:rsidRPr="00C07D87" w:rsidR="00EB33E8">
        <w:rPr>
          <w:rStyle w:val="NenhumA"/>
        </w:rPr>
        <w:instrText xml:space="preserve"> REF _Ref53014859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6.5</w:t>
      </w:r>
      <w:r w:rsidRPr="00C07D87" w:rsidR="00EB33E8">
        <w:rPr>
          <w:rStyle w:val="NenhumA"/>
        </w:rPr>
        <w:fldChar w:fldCharType="end"/>
      </w:r>
      <w:r w:rsidRPr="00C07D87">
        <w:rPr>
          <w:rStyle w:val="NenhumA"/>
        </w:rPr>
        <w:t xml:space="preserve"> acima e na Cláusula </w:t>
      </w:r>
      <w:r w:rsidRPr="00C07D87" w:rsidR="00EB33E8">
        <w:rPr>
          <w:rStyle w:val="NenhumA"/>
        </w:rPr>
        <w:fldChar w:fldCharType="begin"/>
      </w:r>
      <w:r w:rsidRPr="00C07D87" w:rsidR="00EB33E8">
        <w:rPr>
          <w:rStyle w:val="NenhumA"/>
        </w:rPr>
        <w:instrText xml:space="preserve"> REF _Ref53014845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9.4.2</w:t>
      </w:r>
      <w:r w:rsidRPr="00C07D87" w:rsidR="00EB33E8">
        <w:rPr>
          <w:rStyle w:val="NenhumA"/>
        </w:rPr>
        <w:fldChar w:fldCharType="end"/>
      </w:r>
      <w:r w:rsidRPr="00C07D87">
        <w:rPr>
          <w:rStyle w:val="NenhumA"/>
        </w:rPr>
        <w:t xml:space="preserve"> abaixo, ou ainda pelos demais quóruns expressamente previstos em outras cláusulas desta Escritura de Emissão, qualquer matéria a ser deliberada pelos Debenturistas deverá ser aprovada</w:t>
      </w:r>
      <w:r w:rsidRPr="00C07D87" w:rsidR="008F2AFE">
        <w:rPr>
          <w:rStyle w:val="NenhumA"/>
        </w:rPr>
        <w:t>,</w:t>
      </w:r>
      <w:r w:rsidRPr="00C07D87" w:rsidR="000D09E5">
        <w:rPr>
          <w:rStyle w:val="NenhumA"/>
        </w:rPr>
        <w:t xml:space="preserve"> por Debenturistas que representem</w:t>
      </w:r>
      <w:r w:rsidRPr="00C07D87" w:rsidR="000D09E5">
        <w:rPr>
          <w:rStyle w:val="NenhumA"/>
          <w:b/>
        </w:rPr>
        <w:t xml:space="preserve"> </w:t>
      </w:r>
      <w:del w:id="3001" w:author=" " w:date="2022-03-03T23:02:00Z">
        <w:r w:rsidRPr="00C223CB" w:rsidR="000D09E5">
          <w:rPr>
            <w:rStyle w:val="NenhumA"/>
            <w:b/>
            <w:bCs/>
          </w:rPr>
          <w:delText>(i)</w:delText>
        </w:r>
      </w:del>
      <w:del w:id="3002" w:author=" " w:date="2022-03-03T23:02:00Z">
        <w:r w:rsidRPr="00C223CB" w:rsidR="000D09E5">
          <w:rPr>
            <w:rStyle w:val="NenhumA"/>
          </w:rPr>
          <w:delText xml:space="preserve"> </w:delText>
        </w:r>
      </w:del>
      <w:del w:id="3003" w:author=" " w:date="2022-03-03T23:02:00Z">
        <w:r w:rsidR="000D09E5">
          <w:rPr>
            <w:rStyle w:val="NenhumA"/>
          </w:rPr>
          <w:delText>81</w:delText>
        </w:r>
      </w:del>
      <w:del w:id="3004" w:author=" " w:date="2022-03-03T23:02:00Z">
        <w:r w:rsidRPr="00FA26CE" w:rsidR="000D09E5">
          <w:rPr>
            <w:rStyle w:val="NenhumA"/>
          </w:rPr>
          <w:delText>% (</w:delText>
        </w:r>
      </w:del>
      <w:del w:id="3005" w:author=" " w:date="2022-03-03T23:02:00Z">
        <w:r w:rsidR="000D09E5">
          <w:rPr>
            <w:rStyle w:val="NenhumA"/>
          </w:rPr>
          <w:delText>oitenta</w:delText>
        </w:r>
      </w:del>
      <w:del w:id="3006" w:author=" " w:date="2022-03-03T23:02:00Z">
        <w:r w:rsidRPr="00C223CB" w:rsidR="00C56927">
          <w:rPr>
            <w:rStyle w:val="NenhumA"/>
          </w:rPr>
          <w:delText xml:space="preserve"> </w:delText>
        </w:r>
      </w:del>
      <w:del w:id="3007" w:author=" " w:date="2022-03-03T23:02:00Z">
        <w:r w:rsidRPr="00C223CB" w:rsidR="000D09E5">
          <w:rPr>
            <w:rStyle w:val="NenhumA"/>
          </w:rPr>
          <w:delText>e um</w:delText>
        </w:r>
      </w:del>
      <w:ins w:id="3008" w:author=" " w:date="2022-03-03T23:02:00Z">
        <w:r w:rsidRPr="00C07D87" w:rsidR="009465B2">
          <w:rPr>
            <w:rStyle w:val="NenhumA"/>
          </w:rPr>
          <w:t>50% (cinquenta</w:t>
        </w:r>
      </w:ins>
      <w:r w:rsidRPr="00C07D87" w:rsidR="009465B2">
        <w:rPr>
          <w:rStyle w:val="NenhumA"/>
        </w:rPr>
        <w:t xml:space="preserve"> por cento)</w:t>
      </w:r>
      <w:r w:rsidRPr="00C07D87" w:rsidR="000D09E5">
        <w:rPr>
          <w:rStyle w:val="NenhumA"/>
        </w:rPr>
        <w:t xml:space="preserve"> </w:t>
      </w:r>
      <w:ins w:id="3009" w:author=" " w:date="2022-03-03T23:02:00Z">
        <w:r w:rsidRPr="00C07D87" w:rsidR="009465B2">
          <w:rPr>
            <w:rStyle w:val="NenhumA"/>
          </w:rPr>
          <w:t xml:space="preserve">mais 1 (uma) </w:t>
        </w:r>
      </w:ins>
      <w:r w:rsidRPr="00C07D87" w:rsidR="000D09E5">
        <w:rPr>
          <w:rStyle w:val="NenhumA"/>
        </w:rPr>
        <w:t>das Debêntures em Circulação</w:t>
      </w:r>
      <w:del w:id="3010" w:author=" " w:date="2022-03-03T23:02:00Z">
        <w:r w:rsidRPr="00C223CB" w:rsidR="000D09E5">
          <w:rPr>
            <w:rStyle w:val="NenhumA"/>
          </w:rPr>
          <w:delText xml:space="preserve"> (conforme abaixo definido),</w:delText>
        </w:r>
      </w:del>
      <w:ins w:id="3011" w:author=" " w:date="2022-03-03T23:02:00Z">
        <w:r w:rsidRPr="00C07D87" w:rsidR="000D09E5">
          <w:rPr>
            <w:rStyle w:val="NenhumA"/>
          </w:rPr>
          <w:t>,</w:t>
        </w:r>
      </w:ins>
      <w:r w:rsidRPr="00C07D87" w:rsidR="000D09E5">
        <w:rPr>
          <w:rStyle w:val="NenhumA"/>
        </w:rPr>
        <w:t xml:space="preserve"> em 1ª (primeira) </w:t>
      </w:r>
      <w:del w:id="3012" w:author=" " w:date="2022-03-03T23:02:00Z">
        <w:r w:rsidRPr="00C223CB" w:rsidR="000D09E5">
          <w:rPr>
            <w:rStyle w:val="NenhumA"/>
          </w:rPr>
          <w:delText xml:space="preserve">convocação; </w:delText>
        </w:r>
      </w:del>
      <w:r w:rsidRPr="00C07D87" w:rsidR="009465B2">
        <w:rPr>
          <w:rStyle w:val="NenhumA"/>
        </w:rPr>
        <w:t xml:space="preserve">ou </w:t>
      </w:r>
      <w:del w:id="3013" w:author=" " w:date="2022-03-03T23:02:00Z">
        <w:r w:rsidRPr="00C223CB" w:rsidR="000D09E5">
          <w:rPr>
            <w:rStyle w:val="NenhumA"/>
            <w:b/>
          </w:rPr>
          <w:delText xml:space="preserve">(ii) </w:delText>
        </w:r>
      </w:del>
      <w:del w:id="3014" w:author=" " w:date="2022-03-03T23:02:00Z">
        <w:r w:rsidRPr="00C223CB" w:rsidR="000D09E5">
          <w:rPr>
            <w:rStyle w:val="NenhumA"/>
          </w:rPr>
          <w:delText xml:space="preserve">71% (setenta e um por cento) das Debêntures em Circulação, em </w:delText>
        </w:r>
      </w:del>
      <w:r w:rsidRPr="00C07D87" w:rsidR="009465B2">
        <w:rPr>
          <w:rStyle w:val="NenhumA"/>
        </w:rPr>
        <w:t xml:space="preserve">2ª (segunda) </w:t>
      </w:r>
      <w:r w:rsidRPr="00C07D87" w:rsidR="000D09E5">
        <w:rPr>
          <w:rStyle w:val="NenhumA"/>
        </w:rPr>
        <w:t>convocação</w:t>
      </w:r>
      <w:r w:rsidRPr="00C07D87">
        <w:rPr>
          <w:rStyle w:val="NenhumA"/>
        </w:rPr>
        <w:t>.</w:t>
      </w:r>
      <w:r w:rsidRPr="00C07D87" w:rsidR="00AA38A1">
        <w:rPr>
          <w:rStyle w:val="NenhumA"/>
        </w:rPr>
        <w:t xml:space="preserve"> </w:t>
      </w:r>
    </w:p>
    <w:p w:rsidR="00345F95" w:rsidRPr="00C07D87" w:rsidP="00F1364C" w14:paraId="609D73E8" w14:textId="6664E634">
      <w:pPr>
        <w:pStyle w:val="Estilo3"/>
        <w:widowControl w:val="0"/>
        <w:spacing w:before="240"/>
        <w:ind w:left="0"/>
        <w:outlineLvl w:val="9"/>
        <w:rPr>
          <w:rStyle w:val="NenhumA"/>
          <w:b/>
        </w:rPr>
      </w:pPr>
      <w:bookmarkStart w:id="3015" w:name="_Ref447758418"/>
      <w:bookmarkStart w:id="3016" w:name="_Ref53014845"/>
      <w:bookmarkEnd w:id="2999"/>
      <w:bookmarkEnd w:id="3000"/>
      <w:r w:rsidRPr="00C07D87">
        <w:rPr>
          <w:rStyle w:val="NenhumA"/>
        </w:rPr>
        <w:t>Mediante proposta da Emissora, a Assembleia Geral de Debenturistas poderá, por deliberação favorável de Debenturistas</w:t>
      </w:r>
      <w:r w:rsidRPr="00C07D87" w:rsidR="00B50BFC">
        <w:rPr>
          <w:rStyle w:val="NenhumA"/>
        </w:rPr>
        <w:t xml:space="preserve"> </w:t>
      </w:r>
      <w:r w:rsidRPr="00C07D87">
        <w:rPr>
          <w:rStyle w:val="NenhumA"/>
        </w:rPr>
        <w:t xml:space="preserve">titulares de, no mínimo, </w:t>
      </w:r>
      <w:del w:id="3017" w:author=" " w:date="2022-03-03T23:02:00Z">
        <w:r w:rsidR="000D09E5">
          <w:rPr>
            <w:rStyle w:val="NenhumA"/>
          </w:rPr>
          <w:delText>81</w:delText>
        </w:r>
      </w:del>
      <w:del w:id="3018" w:author=" " w:date="2022-03-03T23:02:00Z">
        <w:r w:rsidRPr="00A52CFA" w:rsidR="00620223">
          <w:rPr>
            <w:rStyle w:val="NenhumA"/>
          </w:rPr>
          <w:delText>% (oitenta</w:delText>
        </w:r>
      </w:del>
      <w:del w:id="3019" w:author=" " w:date="2022-03-03T23:02:00Z">
        <w:r w:rsidRPr="00C223CB" w:rsidR="00C56927">
          <w:rPr>
            <w:rStyle w:val="NenhumA"/>
          </w:rPr>
          <w:delText xml:space="preserve"> </w:delText>
        </w:r>
      </w:del>
      <w:del w:id="3020" w:author=" " w:date="2022-03-03T23:02:00Z">
        <w:r w:rsidRPr="00C223CB" w:rsidR="000D09E5">
          <w:rPr>
            <w:rStyle w:val="NenhumA"/>
          </w:rPr>
          <w:delText>e um</w:delText>
        </w:r>
      </w:del>
      <w:ins w:id="3021" w:author=" " w:date="2022-03-03T23:02:00Z">
        <w:r w:rsidRPr="00C07D87" w:rsidR="009465B2">
          <w:rPr>
            <w:rStyle w:val="NenhumA"/>
          </w:rPr>
          <w:t>50% (cinquenta</w:t>
        </w:r>
      </w:ins>
      <w:r w:rsidRPr="00C07D87" w:rsidR="009465B2">
        <w:rPr>
          <w:rStyle w:val="NenhumA"/>
        </w:rPr>
        <w:t xml:space="preserve"> por cento</w:t>
      </w:r>
      <w:ins w:id="3022" w:author=" " w:date="2022-03-03T23:02:00Z">
        <w:r w:rsidRPr="00C07D87" w:rsidR="009465B2">
          <w:rPr>
            <w:rStyle w:val="NenhumA"/>
          </w:rPr>
          <w:t>) mais 1 (uma</w:t>
        </w:r>
      </w:ins>
      <w:r w:rsidRPr="00C07D87" w:rsidR="009465B2">
        <w:rPr>
          <w:rStyle w:val="NenhumA"/>
        </w:rPr>
        <w:t>) das Debêntures em Circulação</w:t>
      </w:r>
      <w:r w:rsidRPr="00C07D87" w:rsidR="00B50BFC">
        <w:rPr>
          <w:rStyle w:val="NenhumA"/>
        </w:rPr>
        <w:t xml:space="preserve">, </w:t>
      </w:r>
      <w:r w:rsidRPr="00C07D87" w:rsidR="00E33C99">
        <w:rPr>
          <w:rStyle w:val="NenhumA"/>
        </w:rPr>
        <w:t xml:space="preserve">aprovar </w:t>
      </w:r>
      <w:r w:rsidRPr="00C07D87">
        <w:rPr>
          <w:rStyle w:val="NenhumA"/>
        </w:rPr>
        <w:t xml:space="preserve">qualquer modificação relativa às características das Debêntures, que impliquem: </w:t>
      </w:r>
      <w:r w:rsidRPr="00C07D87">
        <w:rPr>
          <w:rStyle w:val="NenhumA"/>
          <w:b/>
        </w:rPr>
        <w:t>(i)</w:t>
      </w:r>
      <w:r w:rsidRPr="00C07D87">
        <w:rPr>
          <w:rStyle w:val="NenhumA"/>
        </w:rPr>
        <w:t xml:space="preserve"> alteração d</w:t>
      </w:r>
      <w:r w:rsidRPr="00C07D87" w:rsidR="00337FB8">
        <w:rPr>
          <w:rStyle w:val="NenhumA"/>
        </w:rPr>
        <w:t>a</w:t>
      </w:r>
      <w:r w:rsidRPr="00C07D87">
        <w:rPr>
          <w:rStyle w:val="NenhumA"/>
        </w:rPr>
        <w:t xml:space="preserve"> </w:t>
      </w:r>
      <w:r w:rsidRPr="00C07D87" w:rsidR="00D91EF7">
        <w:rPr>
          <w:rStyle w:val="NenhumA"/>
        </w:rPr>
        <w:t>Remuneração</w:t>
      </w:r>
      <w:r w:rsidRPr="00C07D87">
        <w:rPr>
          <w:rStyle w:val="NenhumA"/>
        </w:rPr>
        <w:t xml:space="preserve">; </w:t>
      </w:r>
      <w:r w:rsidRPr="00C07D87">
        <w:rPr>
          <w:rStyle w:val="NenhumA"/>
          <w:b/>
        </w:rPr>
        <w:t>(ii)</w:t>
      </w:r>
      <w:r w:rsidRPr="00C07D87">
        <w:rPr>
          <w:rStyle w:val="NenhumA"/>
        </w:rPr>
        <w:t xml:space="preserve"> alteração da Data de Pagamento d</w:t>
      </w:r>
      <w:r w:rsidRPr="00C07D87" w:rsidR="00337FB8">
        <w:rPr>
          <w:rStyle w:val="NenhumA"/>
        </w:rPr>
        <w:t>a</w:t>
      </w:r>
      <w:r w:rsidRPr="00C07D87">
        <w:rPr>
          <w:rStyle w:val="NenhumA"/>
        </w:rPr>
        <w:t xml:space="preserve"> </w:t>
      </w:r>
      <w:r w:rsidRPr="00C07D87" w:rsidR="00D91EF7">
        <w:rPr>
          <w:rStyle w:val="NenhumA"/>
        </w:rPr>
        <w:t>Remuneração</w:t>
      </w:r>
      <w:r w:rsidRPr="00C07D87">
        <w:rPr>
          <w:rStyle w:val="NenhumA"/>
        </w:rPr>
        <w:t xml:space="preserve"> ou de quaisquer valores previstos nesta Escritura de Emissão; </w:t>
      </w:r>
      <w:r w:rsidRPr="00C07D87">
        <w:rPr>
          <w:rStyle w:val="NenhumA"/>
          <w:b/>
        </w:rPr>
        <w:t>(iii)</w:t>
      </w:r>
      <w:r w:rsidRPr="00C07D87">
        <w:rPr>
          <w:rStyle w:val="NenhumA"/>
        </w:rPr>
        <w:t xml:space="preserve"> alteração das Datas de Vencimento das Debêntures e da vigência das Debêntures</w:t>
      </w:r>
      <w:r w:rsidRPr="00C07D87" w:rsidR="000F5561">
        <w:rPr>
          <w:rStyle w:val="NenhumA"/>
        </w:rPr>
        <w:t>;</w:t>
      </w:r>
      <w:r w:rsidRPr="00C07D87">
        <w:rPr>
          <w:rStyle w:val="NenhumA"/>
        </w:rPr>
        <w:t xml:space="preserve"> </w:t>
      </w:r>
      <w:r w:rsidRPr="00C07D87">
        <w:rPr>
          <w:rStyle w:val="NenhumA"/>
          <w:b/>
        </w:rPr>
        <w:t>(iv)</w:t>
      </w:r>
      <w:r w:rsidRPr="00C07D87">
        <w:rPr>
          <w:rStyle w:val="NenhumA"/>
        </w:rPr>
        <w:t xml:space="preserve"> alteração dos valores, montantes e datas de </w:t>
      </w:r>
      <w:r w:rsidRPr="00C07D87" w:rsidR="000F5561">
        <w:rPr>
          <w:rStyle w:val="NenhumA"/>
        </w:rPr>
        <w:t>a</w:t>
      </w:r>
      <w:r w:rsidRPr="00C07D87">
        <w:rPr>
          <w:rStyle w:val="NenhumA"/>
        </w:rPr>
        <w:t xml:space="preserve">mortização do principal das Debêntures; </w:t>
      </w:r>
      <w:r w:rsidRPr="00C07D87">
        <w:rPr>
          <w:rStyle w:val="NenhumA"/>
          <w:b/>
        </w:rPr>
        <w:t>(v)</w:t>
      </w:r>
      <w:r w:rsidRPr="00C07D87">
        <w:rPr>
          <w:rStyle w:val="NenhumA"/>
        </w:rPr>
        <w:t xml:space="preserve"> alteração da redação de quaisquer dos Eventos de </w:t>
      </w:r>
      <w:r w:rsidRPr="00C07D87">
        <w:rPr>
          <w:rStyle w:val="NenhumA"/>
        </w:rPr>
        <w:t xml:space="preserve">Inadimplemento, inclusive sua exclusão; </w:t>
      </w:r>
      <w:r w:rsidRPr="00C07D87">
        <w:rPr>
          <w:rStyle w:val="NenhumA"/>
          <w:b/>
        </w:rPr>
        <w:t>(vi)</w:t>
      </w:r>
      <w:r w:rsidRPr="00C07D87">
        <w:rPr>
          <w:rStyle w:val="NenhumA"/>
        </w:rPr>
        <w:t xml:space="preserve"> a alteração dos quóruns de deliberação previstos nesta Escritura de Emissão; </w:t>
      </w:r>
      <w:r w:rsidRPr="00C07D87">
        <w:rPr>
          <w:rStyle w:val="NenhumA"/>
          <w:b/>
        </w:rPr>
        <w:t>(vii)</w:t>
      </w:r>
      <w:r w:rsidRPr="00C07D87">
        <w:rPr>
          <w:rStyle w:val="NenhumA"/>
        </w:rPr>
        <w:t xml:space="preserve"> alteração das disposições desta Cláusula; </w:t>
      </w:r>
      <w:r w:rsidRPr="00C07D87">
        <w:rPr>
          <w:rStyle w:val="NenhumA"/>
          <w:b/>
        </w:rPr>
        <w:t>(viii)</w:t>
      </w:r>
      <w:r w:rsidRPr="00C07D87">
        <w:rPr>
          <w:rStyle w:val="NenhumA"/>
        </w:rPr>
        <w:t xml:space="preserve"> na criação de evento de repactuação; </w:t>
      </w:r>
      <w:r w:rsidRPr="00C07D87">
        <w:rPr>
          <w:rStyle w:val="NenhumA"/>
          <w:b/>
        </w:rPr>
        <w:t>(ix)</w:t>
      </w:r>
      <w:r w:rsidRPr="00C07D87">
        <w:rPr>
          <w:rStyle w:val="NenhumA"/>
        </w:rPr>
        <w:t xml:space="preserve"> alteração das disposições relativas </w:t>
      </w:r>
      <w:r w:rsidRPr="00C07D87" w:rsidR="000F5561">
        <w:rPr>
          <w:rStyle w:val="NenhumA"/>
        </w:rPr>
        <w:t>ao Resgate Antecipado Facultativo</w:t>
      </w:r>
      <w:r w:rsidRPr="00C07D87" w:rsidR="0060581C">
        <w:rPr>
          <w:rStyle w:val="NenhumA"/>
        </w:rPr>
        <w:t xml:space="preserve"> Total</w:t>
      </w:r>
      <w:r w:rsidRPr="00C07D87" w:rsidR="000F5561">
        <w:rPr>
          <w:rStyle w:val="NenhumA"/>
        </w:rPr>
        <w:t xml:space="preserve">, </w:t>
      </w:r>
      <w:del w:id="3023" w:author=" " w:date="2022-03-03T23:02:00Z">
        <w:r w:rsidRPr="00C223CB" w:rsidR="000F5561">
          <w:rPr>
            <w:rStyle w:val="NenhumA"/>
          </w:rPr>
          <w:delText xml:space="preserve">ao Resgate Antecipado Obrigatório Total, </w:delText>
        </w:r>
      </w:del>
      <w:r w:rsidRPr="00C07D87" w:rsidR="000F5561">
        <w:rPr>
          <w:rStyle w:val="NenhumA"/>
        </w:rPr>
        <w:t>à Amortização Extraordinária</w:t>
      </w:r>
      <w:ins w:id="3024" w:author=" " w:date="2022-03-03T23:12:00Z">
        <w:r w:rsidR="00D0428B">
          <w:rPr>
            <w:rStyle w:val="NenhumA"/>
          </w:rPr>
          <w:t xml:space="preserve"> Facultativa</w:t>
        </w:r>
      </w:ins>
      <w:r w:rsidRPr="00C07D87" w:rsidR="000F5561">
        <w:rPr>
          <w:rStyle w:val="NenhumA"/>
        </w:rPr>
        <w:t xml:space="preserve">, à </w:t>
      </w:r>
      <w:r w:rsidRPr="00C07D87">
        <w:rPr>
          <w:rStyle w:val="NenhumA"/>
        </w:rPr>
        <w:t>Aquisição Facultativa</w:t>
      </w:r>
      <w:r w:rsidRPr="00C07D87" w:rsidR="000F5561">
        <w:rPr>
          <w:rStyle w:val="NenhumA"/>
        </w:rPr>
        <w:t xml:space="preserve"> e</w:t>
      </w:r>
      <w:r w:rsidRPr="00C07D87">
        <w:rPr>
          <w:rStyle w:val="NenhumA"/>
        </w:rPr>
        <w:t xml:space="preserve"> à Oferta de Resgate Antecipado </w:t>
      </w:r>
      <w:r w:rsidRPr="00C07D87" w:rsidR="0060581C">
        <w:rPr>
          <w:color w:val="auto"/>
        </w:rPr>
        <w:t>Total</w:t>
      </w:r>
      <w:r w:rsidRPr="00C07D87">
        <w:rPr>
          <w:rStyle w:val="NenhumA"/>
        </w:rPr>
        <w:t xml:space="preserve">; </w:t>
      </w:r>
      <w:r w:rsidRPr="00C07D87">
        <w:rPr>
          <w:rStyle w:val="NenhumA"/>
          <w:b/>
        </w:rPr>
        <w:t>(x)</w:t>
      </w:r>
      <w:r w:rsidRPr="00C07D87">
        <w:rPr>
          <w:rStyle w:val="NenhumA"/>
        </w:rPr>
        <w:t xml:space="preserve"> alteração da espécie das Debêntures</w:t>
      </w:r>
      <w:r w:rsidRPr="00C07D87" w:rsidR="00950CC1">
        <w:rPr>
          <w:rStyle w:val="NenhumA"/>
        </w:rPr>
        <w:t xml:space="preserve">; e </w:t>
      </w:r>
      <w:r w:rsidRPr="00C07D87" w:rsidR="00950CC1">
        <w:rPr>
          <w:rStyle w:val="NenhumA"/>
          <w:b/>
        </w:rPr>
        <w:t>(xi)</w:t>
      </w:r>
      <w:r w:rsidRPr="00C07D87" w:rsidR="00950CC1">
        <w:rPr>
          <w:rStyle w:val="NenhumA"/>
        </w:rPr>
        <w:t xml:space="preserve"> alteração </w:t>
      </w:r>
      <w:del w:id="3025" w:author=" " w:date="2022-03-03T23:02:00Z">
        <w:r w:rsidRPr="00C223CB" w:rsidR="00130526">
          <w:rPr>
            <w:rStyle w:val="NenhumA"/>
          </w:rPr>
          <w:delText xml:space="preserve">da natureza </w:delText>
        </w:r>
      </w:del>
      <w:del w:id="3026" w:author=" " w:date="2022-03-03T23:02:00Z">
        <w:r w:rsidRPr="00C223CB" w:rsidR="00607849">
          <w:rPr>
            <w:rStyle w:val="NenhumA"/>
          </w:rPr>
          <w:delText xml:space="preserve">ou objeto </w:delText>
        </w:r>
      </w:del>
      <w:del w:id="3027" w:author=" " w:date="2022-03-03T23:02:00Z">
        <w:r w:rsidRPr="00C223CB" w:rsidR="000F5561">
          <w:rPr>
            <w:rStyle w:val="NenhumA"/>
          </w:rPr>
          <w:delText>das Garantias</w:delText>
        </w:r>
      </w:del>
      <w:del w:id="3028" w:author=" " w:date="2022-03-03T23:02:00Z">
        <w:r w:rsidRPr="00C223CB" w:rsidR="00950CC1">
          <w:rPr>
            <w:rStyle w:val="NenhumA"/>
          </w:rPr>
          <w:delText xml:space="preserve"> e/ou </w:delText>
        </w:r>
      </w:del>
      <w:del w:id="3029" w:author=" " w:date="2022-03-03T23:02:00Z">
        <w:r w:rsidRPr="00C223CB" w:rsidR="00957256">
          <w:rPr>
            <w:rStyle w:val="NenhumA"/>
          </w:rPr>
          <w:delText>substituição</w:delText>
        </w:r>
      </w:del>
      <w:del w:id="3030" w:author=" " w:date="2022-03-03T23:02:00Z">
        <w:r w:rsidRPr="00C223CB" w:rsidR="00950CC1">
          <w:rPr>
            <w:rStyle w:val="NenhumA"/>
          </w:rPr>
          <w:delText xml:space="preserve"> </w:delText>
        </w:r>
      </w:del>
      <w:del w:id="3031" w:author=" " w:date="2022-03-03T23:02:00Z">
        <w:r w:rsidRPr="00C223CB" w:rsidR="000F5561">
          <w:rPr>
            <w:rStyle w:val="NenhumA"/>
          </w:rPr>
          <w:delText>da Fiança e/ou das Garantias Reais</w:delText>
        </w:r>
      </w:del>
      <w:del w:id="3032" w:author=" " w:date="2022-03-03T23:02:00Z">
        <w:r w:rsidRPr="00C223CB" w:rsidR="00950CC1">
          <w:rPr>
            <w:rStyle w:val="NenhumA"/>
          </w:rPr>
          <w:delText xml:space="preserve"> por outra </w:delText>
        </w:r>
      </w:del>
      <w:r w:rsidRPr="00C07D87" w:rsidR="00950CC1">
        <w:rPr>
          <w:rStyle w:val="NenhumA"/>
        </w:rPr>
        <w:t xml:space="preserve">espécie </w:t>
      </w:r>
      <w:del w:id="3033" w:author=" " w:date="2022-03-03T23:02:00Z">
        <w:r w:rsidRPr="00C223CB" w:rsidR="00950CC1">
          <w:rPr>
            <w:rStyle w:val="NenhumA"/>
          </w:rPr>
          <w:delText xml:space="preserve">de garantia às </w:delText>
        </w:r>
      </w:del>
      <w:ins w:id="3034" w:author=" " w:date="2022-03-03T23:02:00Z">
        <w:r w:rsidRPr="00C07D87" w:rsidR="00950CC1">
          <w:rPr>
            <w:rStyle w:val="NenhumA"/>
          </w:rPr>
          <w:t>d</w:t>
        </w:r>
      </w:ins>
      <w:ins w:id="3035" w:author=" " w:date="2022-03-03T23:02:00Z">
        <w:r w:rsidRPr="00C07D87" w:rsidR="00464D38">
          <w:rPr>
            <w:rStyle w:val="NenhumA"/>
          </w:rPr>
          <w:t>as</w:t>
        </w:r>
      </w:ins>
      <w:ins w:id="3036" w:author=" " w:date="2022-03-03T23:02:00Z">
        <w:r w:rsidRPr="00C07D87" w:rsidR="00950CC1">
          <w:rPr>
            <w:rStyle w:val="NenhumA"/>
          </w:rPr>
          <w:t xml:space="preserve"> </w:t>
        </w:r>
      </w:ins>
      <w:r w:rsidRPr="00C07D87" w:rsidR="00950CC1">
        <w:rPr>
          <w:rStyle w:val="NenhumA"/>
        </w:rPr>
        <w:t>Debêntures</w:t>
      </w:r>
      <w:r w:rsidRPr="00C07D87">
        <w:rPr>
          <w:rStyle w:val="NenhumA"/>
        </w:rPr>
        <w:t>.</w:t>
      </w:r>
      <w:bookmarkEnd w:id="2980"/>
      <w:bookmarkEnd w:id="2981"/>
      <w:bookmarkEnd w:id="2982"/>
      <w:bookmarkEnd w:id="2983"/>
      <w:bookmarkEnd w:id="2984"/>
      <w:bookmarkEnd w:id="3015"/>
      <w:r w:rsidRPr="00C07D87" w:rsidR="00337FB8">
        <w:rPr>
          <w:rStyle w:val="NenhumA"/>
        </w:rPr>
        <w:t xml:space="preserve"> </w:t>
      </w:r>
      <w:bookmarkEnd w:id="3016"/>
    </w:p>
    <w:p w:rsidR="008F2AFE" w:rsidRPr="00C07D87" w:rsidP="00F1364C" w14:paraId="13747B87" w14:textId="50FF5BE1">
      <w:pPr>
        <w:pStyle w:val="Estilo3"/>
        <w:widowControl w:val="0"/>
        <w:spacing w:before="240"/>
        <w:ind w:left="0"/>
        <w:outlineLvl w:val="9"/>
        <w:rPr>
          <w:rStyle w:val="NenhumA"/>
        </w:rPr>
      </w:pPr>
      <w:bookmarkStart w:id="3037" w:name="_Ref53013926"/>
      <w:r w:rsidRPr="00C07D87">
        <w:rPr>
          <w:rStyle w:val="NenhumA"/>
        </w:rPr>
        <w:t xml:space="preserve">Caso a Emissora, por qualquer motivo, solicite aos Debenturistas, antes da sua ocorrência, a concessão de renúncia ou perdão temporário prévio </w:t>
      </w:r>
      <w:r w:rsidRPr="00C07D87">
        <w:rPr>
          <w:rStyle w:val="NenhumA"/>
          <w:i/>
        </w:rPr>
        <w:t>(waiver</w:t>
      </w:r>
      <w:r w:rsidRPr="00C07D87">
        <w:rPr>
          <w:rStyle w:val="NenhumA"/>
        </w:rPr>
        <w:t xml:space="preserve"> prévio</w:t>
      </w:r>
      <w:r w:rsidRPr="00C07D87">
        <w:rPr>
          <w:rStyle w:val="NenhumA"/>
          <w:i/>
        </w:rPr>
        <w:t xml:space="preserve">) </w:t>
      </w:r>
      <w:r w:rsidRPr="00C07D87">
        <w:rPr>
          <w:rStyle w:val="NenhumA"/>
        </w:rPr>
        <w:t xml:space="preserve">para qualquer dos Eventos de Inadimplemento previstos na Cláusula </w:t>
      </w:r>
      <w:r w:rsidRPr="00C07D87" w:rsidR="007841FA">
        <w:rPr>
          <w:rStyle w:val="NenhumA"/>
        </w:rPr>
        <w:fldChar w:fldCharType="begin"/>
      </w:r>
      <w:r w:rsidRPr="00C07D87" w:rsidR="007841FA">
        <w:rPr>
          <w:rStyle w:val="NenhumA"/>
        </w:rPr>
        <w:instrText xml:space="preserve"> REF _Ref53013837 \r \h  \* MERGEFORMAT </w:instrText>
      </w:r>
      <w:r w:rsidRPr="00C07D87" w:rsidR="007841FA">
        <w:rPr>
          <w:rStyle w:val="NenhumA"/>
        </w:rPr>
        <w:fldChar w:fldCharType="separate"/>
      </w:r>
      <w:r w:rsidRPr="00C07D87" w:rsidR="001E4F36">
        <w:rPr>
          <w:rStyle w:val="NenhumA"/>
        </w:rPr>
        <w:t>6.1</w:t>
      </w:r>
      <w:r w:rsidRPr="00C07D87" w:rsidR="007841FA">
        <w:rPr>
          <w:rStyle w:val="NenhumA"/>
        </w:rPr>
        <w:fldChar w:fldCharType="end"/>
      </w:r>
      <w:r w:rsidRPr="00C07D87">
        <w:rPr>
          <w:rStyle w:val="NenhumA"/>
        </w:rPr>
        <w:t xml:space="preserve"> desta Escritura de Emissão, tal solicitação poderá ser aprovada por</w:t>
      </w:r>
      <w:r w:rsidRPr="00C07D87" w:rsidR="000D09E5">
        <w:rPr>
          <w:rStyle w:val="NenhumA"/>
        </w:rPr>
        <w:t xml:space="preserve"> Debenturistas que representem</w:t>
      </w:r>
      <w:r w:rsidRPr="00C07D87" w:rsidR="000D09E5">
        <w:rPr>
          <w:rStyle w:val="NenhumA"/>
          <w:b/>
        </w:rPr>
        <w:t xml:space="preserve"> </w:t>
      </w:r>
      <w:del w:id="3038" w:author=" " w:date="2022-03-03T23:02:00Z">
        <w:r w:rsidRPr="00C223CB" w:rsidR="000D09E5">
          <w:rPr>
            <w:rStyle w:val="NenhumA"/>
            <w:b/>
            <w:bCs/>
          </w:rPr>
          <w:delText>(i)</w:delText>
        </w:r>
      </w:del>
      <w:del w:id="3039" w:author=" " w:date="2022-03-03T23:02:00Z">
        <w:r w:rsidRPr="00C223CB" w:rsidR="000D09E5">
          <w:rPr>
            <w:rStyle w:val="NenhumA"/>
          </w:rPr>
          <w:delText xml:space="preserve"> </w:delText>
        </w:r>
      </w:del>
      <w:del w:id="3040" w:author=" " w:date="2022-03-03T23:02:00Z">
        <w:r w:rsidR="000D09E5">
          <w:rPr>
            <w:rStyle w:val="NenhumA"/>
          </w:rPr>
          <w:delText>81</w:delText>
        </w:r>
      </w:del>
      <w:del w:id="3041" w:author=" " w:date="2022-03-03T23:02:00Z">
        <w:r w:rsidRPr="00FA26CE" w:rsidR="000D09E5">
          <w:rPr>
            <w:rStyle w:val="NenhumA"/>
          </w:rPr>
          <w:delText>% (</w:delText>
        </w:r>
      </w:del>
      <w:del w:id="3042" w:author=" " w:date="2022-03-03T23:02:00Z">
        <w:r w:rsidR="000D09E5">
          <w:rPr>
            <w:rStyle w:val="NenhumA"/>
          </w:rPr>
          <w:delText>oitenta</w:delText>
        </w:r>
      </w:del>
      <w:del w:id="3043" w:author=" " w:date="2022-03-03T23:02:00Z">
        <w:r w:rsidRPr="00C223CB" w:rsidR="00C56927">
          <w:rPr>
            <w:rStyle w:val="NenhumA"/>
          </w:rPr>
          <w:delText xml:space="preserve"> </w:delText>
        </w:r>
      </w:del>
      <w:del w:id="3044" w:author=" " w:date="2022-03-03T23:02:00Z">
        <w:r w:rsidRPr="00C223CB" w:rsidR="000D09E5">
          <w:rPr>
            <w:rStyle w:val="NenhumA"/>
          </w:rPr>
          <w:delText>e um</w:delText>
        </w:r>
      </w:del>
      <w:ins w:id="3045" w:author=" " w:date="2022-03-03T23:02:00Z">
        <w:r w:rsidRPr="00C07D87" w:rsidR="009465B2">
          <w:rPr>
            <w:rStyle w:val="NenhumA"/>
          </w:rPr>
          <w:t>50% (cinquenta</w:t>
        </w:r>
      </w:ins>
      <w:r w:rsidRPr="00C07D87" w:rsidR="009465B2">
        <w:rPr>
          <w:rStyle w:val="NenhumA"/>
        </w:rPr>
        <w:t xml:space="preserve"> por cento) </w:t>
      </w:r>
      <w:ins w:id="3046" w:author=" " w:date="2022-03-03T23:02:00Z">
        <w:r w:rsidRPr="00C07D87" w:rsidR="009465B2">
          <w:rPr>
            <w:rStyle w:val="NenhumA"/>
          </w:rPr>
          <w:t xml:space="preserve">mais 1 (uma) </w:t>
        </w:r>
      </w:ins>
      <w:r w:rsidRPr="00C07D87" w:rsidR="009465B2">
        <w:rPr>
          <w:rStyle w:val="NenhumA"/>
        </w:rPr>
        <w:t>das Debêntures em Circulação</w:t>
      </w:r>
      <w:del w:id="3047" w:author=" " w:date="2022-03-03T23:02:00Z">
        <w:r w:rsidRPr="00C223CB" w:rsidR="000D09E5">
          <w:rPr>
            <w:rStyle w:val="NenhumA"/>
          </w:rPr>
          <w:delText xml:space="preserve"> (conforme abaixo definido),</w:delText>
        </w:r>
      </w:del>
      <w:ins w:id="3048" w:author=" " w:date="2022-03-03T23:02:00Z">
        <w:r w:rsidRPr="00C07D87" w:rsidR="009465B2">
          <w:rPr>
            <w:rStyle w:val="NenhumA"/>
          </w:rPr>
          <w:t>,</w:t>
        </w:r>
      </w:ins>
      <w:r w:rsidRPr="00C07D87" w:rsidR="009465B2">
        <w:rPr>
          <w:rStyle w:val="NenhumA"/>
        </w:rPr>
        <w:t xml:space="preserve"> em 1ª (primeira) </w:t>
      </w:r>
      <w:del w:id="3049" w:author=" " w:date="2022-03-03T23:02:00Z">
        <w:r w:rsidRPr="00C223CB" w:rsidR="000D09E5">
          <w:rPr>
            <w:rStyle w:val="NenhumA"/>
          </w:rPr>
          <w:delText xml:space="preserve">convocação; </w:delText>
        </w:r>
      </w:del>
      <w:r w:rsidRPr="00C07D87" w:rsidR="009465B2">
        <w:rPr>
          <w:rStyle w:val="NenhumA"/>
        </w:rPr>
        <w:t xml:space="preserve">ou </w:t>
      </w:r>
      <w:del w:id="3050" w:author=" " w:date="2022-03-03T23:02:00Z">
        <w:r w:rsidRPr="00C223CB" w:rsidR="000D09E5">
          <w:rPr>
            <w:rStyle w:val="NenhumA"/>
            <w:bCs/>
          </w:rPr>
          <w:delText>(ii)</w:delText>
        </w:r>
      </w:del>
      <w:del w:id="3051" w:author=" " w:date="2022-03-03T23:02:00Z">
        <w:r w:rsidRPr="00C223CB" w:rsidR="000D09E5">
          <w:rPr>
            <w:rStyle w:val="NenhumA"/>
            <w:b/>
          </w:rPr>
          <w:delText xml:space="preserve"> </w:delText>
        </w:r>
      </w:del>
      <w:del w:id="3052" w:author=" " w:date="2022-03-03T23:02:00Z">
        <w:r w:rsidRPr="00C223CB" w:rsidR="000D09E5">
          <w:rPr>
            <w:rStyle w:val="NenhumA"/>
          </w:rPr>
          <w:delText xml:space="preserve">71% (setenta e um por cento) das Debêntures em Circulação, em </w:delText>
        </w:r>
      </w:del>
      <w:r w:rsidRPr="00C07D87" w:rsidR="009465B2">
        <w:rPr>
          <w:rStyle w:val="NenhumA"/>
        </w:rPr>
        <w:t>2ª (segunda) convocação</w:t>
      </w:r>
      <w:ins w:id="3053" w:author=" " w:date="2022-03-03T23:02:00Z">
        <w:r w:rsidRPr="00C07D87" w:rsidR="009465B2">
          <w:rPr>
            <w:rStyle w:val="NenhumA"/>
            <w:b/>
            <w:bCs/>
          </w:rPr>
          <w:t xml:space="preserve"> </w:t>
        </w:r>
      </w:ins>
      <w:r w:rsidRPr="00C07D87">
        <w:t>.</w:t>
      </w:r>
      <w:bookmarkEnd w:id="3037"/>
    </w:p>
    <w:p w:rsidR="008F2AFE" w:rsidRPr="00C07D87" w:rsidP="00F1364C" w14:paraId="76B3A143" w14:textId="77777777">
      <w:pPr>
        <w:pStyle w:val="Estilo3"/>
        <w:widowControl w:val="0"/>
        <w:spacing w:before="240"/>
        <w:ind w:left="0"/>
        <w:outlineLvl w:val="9"/>
        <w:rPr>
          <w:rStyle w:val="NenhumA"/>
          <w:b/>
        </w:rPr>
      </w:pPr>
      <w:r w:rsidRPr="00C07D87">
        <w:rPr>
          <w:rStyle w:val="NenhumA"/>
        </w:rPr>
        <w:t xml:space="preserve">Será obrigatória a presença de representantes legais da Emissora nas Assembleias Gerais de Debenturistas convocadas pela Emissora, </w:t>
      </w:r>
      <w:r w:rsidRPr="00C07D87">
        <w:rPr>
          <w:rStyle w:val="NenhumA"/>
        </w:rPr>
        <w:t>enquanto que</w:t>
      </w:r>
      <w:r w:rsidRPr="00C07D87">
        <w:rPr>
          <w:rStyle w:val="NenhumA"/>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8F2AFE" w:rsidRPr="00C07D87" w14:paraId="643E8285"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Mesa Diretora</w:t>
      </w:r>
    </w:p>
    <w:p w:rsidR="008F2AFE" w:rsidRPr="00C07D87" w:rsidP="00F1364C" w14:paraId="4D2219D5" w14:textId="77777777">
      <w:pPr>
        <w:pStyle w:val="Estilo3"/>
        <w:widowControl w:val="0"/>
        <w:spacing w:before="240"/>
        <w:ind w:left="0"/>
        <w:outlineLvl w:val="9"/>
        <w:rPr>
          <w:rStyle w:val="NenhumA"/>
          <w:b/>
        </w:rPr>
      </w:pPr>
      <w:r w:rsidRPr="00C07D87">
        <w:rPr>
          <w:rStyle w:val="NenhumA"/>
        </w:rPr>
        <w:t xml:space="preserve">A presidência e secretaria das Assembleias Gerais de Debenturistas caberão aos representantes dos Debenturistas, eleitos pelos Debenturistas presentes, ou àqueles que forem designados pela CVM. </w:t>
      </w:r>
    </w:p>
    <w:p w:rsidR="00842009" w:rsidRPr="00C07D87" w:rsidP="0078099B" w14:paraId="3045E156" w14:textId="6F7498B5">
      <w:pPr>
        <w:pStyle w:val="Estilo10"/>
        <w:keepNext/>
        <w:spacing w:before="240"/>
        <w:ind w:left="708"/>
        <w:outlineLvl w:val="0"/>
        <w:rPr>
          <w:rStyle w:val="NenhumA"/>
          <w:b w:val="0"/>
        </w:rPr>
      </w:pPr>
      <w:r w:rsidRPr="00C07D87">
        <w:rPr>
          <w:rStyle w:val="NenhumA"/>
        </w:rPr>
        <w:t xml:space="preserve"> - DECLARAÇÕES E GARANTIAS DA EMISSORA </w:t>
      </w:r>
      <w:del w:id="3054" w:author=" " w:date="2022-03-03T23:02:00Z">
        <w:r w:rsidRPr="00C223CB" w:rsidR="002C5E6E">
          <w:rPr>
            <w:rStyle w:val="NenhumA"/>
          </w:rPr>
          <w:delText xml:space="preserve">E </w:delText>
        </w:r>
      </w:del>
      <w:del w:id="3055" w:author=" " w:date="2022-03-03T23:02:00Z">
        <w:r w:rsidRPr="00C223CB" w:rsidR="002C5E6E">
          <w:rPr>
            <w:rStyle w:val="NenhumA"/>
          </w:rPr>
          <w:delText>DA</w:delText>
        </w:r>
      </w:del>
      <w:del w:id="3056" w:author=" " w:date="2022-03-03T23:02:00Z">
        <w:r w:rsidR="00683940">
          <w:rPr>
            <w:rStyle w:val="NenhumA"/>
          </w:rPr>
          <w:delText>S</w:delText>
        </w:r>
      </w:del>
      <w:del w:id="3057" w:author=" " w:date="2022-03-03T23:02:00Z">
        <w:r w:rsidRPr="00C223CB" w:rsidR="002C5E6E">
          <w:rPr>
            <w:rStyle w:val="NenhumA"/>
          </w:rPr>
          <w:delText xml:space="preserve"> FIADORA</w:delText>
        </w:r>
      </w:del>
      <w:del w:id="3058" w:author=" " w:date="2022-03-03T23:02:00Z">
        <w:r w:rsidR="00683940">
          <w:rPr>
            <w:rStyle w:val="NenhumA"/>
          </w:rPr>
          <w:delText>S</w:delText>
        </w:r>
      </w:del>
      <w:del w:id="3059" w:author=" " w:date="2022-03-03T23:02:00Z">
        <w:r w:rsidRPr="00C223CB" w:rsidR="002C5E6E">
          <w:rPr>
            <w:rStyle w:val="NenhumA"/>
          </w:rPr>
          <w:delText xml:space="preserve"> </w:delText>
        </w:r>
      </w:del>
    </w:p>
    <w:p w:rsidR="00842009" w:rsidRPr="00C07D87" w14:paraId="03E27BBC" w14:textId="6A7E76A1">
      <w:pPr>
        <w:pStyle w:val="Estilo2"/>
        <w:spacing w:before="240"/>
        <w:jc w:val="both"/>
        <w:rPr>
          <w:rStyle w:val="NenhumA"/>
          <w:b/>
        </w:rPr>
      </w:pPr>
      <w:r w:rsidRPr="00C07D87">
        <w:rPr>
          <w:rStyle w:val="NenhumA"/>
          <w:u w:val="none"/>
        </w:rPr>
        <w:t>A Emissora</w:t>
      </w:r>
      <w:del w:id="3060" w:author=" " w:date="2022-03-03T23:02:00Z">
        <w:r w:rsidRPr="00C223CB" w:rsidR="002C5E6E">
          <w:rPr>
            <w:rStyle w:val="NenhumA"/>
            <w:u w:val="none"/>
          </w:rPr>
          <w:delText xml:space="preserve"> e </w:delText>
        </w:r>
      </w:del>
      <w:del w:id="3061" w:author=" " w:date="2022-03-03T23:02:00Z">
        <w:r w:rsidRPr="00C223CB" w:rsidR="000F5561">
          <w:rPr>
            <w:rStyle w:val="NenhumA"/>
            <w:u w:val="none"/>
          </w:rPr>
          <w:delText>as</w:delText>
        </w:r>
      </w:del>
      <w:del w:id="3062" w:author=" " w:date="2022-03-03T23:02:00Z">
        <w:r w:rsidRPr="00C223CB" w:rsidR="002C5E6E">
          <w:rPr>
            <w:rStyle w:val="NenhumA"/>
            <w:u w:val="none"/>
          </w:rPr>
          <w:delText xml:space="preserve"> Fiadora</w:delText>
        </w:r>
      </w:del>
      <w:del w:id="3063" w:author=" " w:date="2022-03-03T23:02:00Z">
        <w:r w:rsidRPr="00C223CB" w:rsidR="000F5561">
          <w:rPr>
            <w:rStyle w:val="NenhumA"/>
            <w:u w:val="none"/>
          </w:rPr>
          <w:delText>s</w:delText>
        </w:r>
      </w:del>
      <w:r w:rsidRPr="00C07D87">
        <w:rPr>
          <w:rStyle w:val="NenhumA"/>
          <w:u w:val="none"/>
        </w:rPr>
        <w:t xml:space="preserve">, neste ato, </w:t>
      </w:r>
      <w:del w:id="3064" w:author=" " w:date="2022-03-03T23:02:00Z">
        <w:r w:rsidRPr="00C223CB" w:rsidR="002C5E6E">
          <w:rPr>
            <w:rStyle w:val="NenhumA"/>
            <w:u w:val="none"/>
          </w:rPr>
          <w:delText xml:space="preserve">declaram e garantem, </w:delText>
        </w:r>
      </w:del>
      <w:del w:id="3065" w:author=" " w:date="2022-03-03T23:02:00Z">
        <w:r w:rsidRPr="00C223CB" w:rsidR="000F5561">
          <w:rPr>
            <w:rStyle w:val="NenhumA"/>
            <w:u w:val="none"/>
          </w:rPr>
          <w:delText>individualmente,</w:delText>
        </w:r>
      </w:del>
      <w:ins w:id="3066" w:author=" " w:date="2022-03-03T23:02:00Z">
        <w:r w:rsidRPr="00C07D87">
          <w:rPr>
            <w:rStyle w:val="NenhumA"/>
            <w:u w:val="none"/>
          </w:rPr>
          <w:t>declara e garante</w:t>
        </w:r>
      </w:ins>
      <w:r w:rsidRPr="00C07D87" w:rsidR="000F5561">
        <w:rPr>
          <w:rStyle w:val="NenhumA"/>
          <w:u w:val="none"/>
        </w:rPr>
        <w:t xml:space="preserve"> </w:t>
      </w:r>
      <w:r w:rsidRPr="00C07D87">
        <w:rPr>
          <w:rStyle w:val="NenhumA"/>
          <w:u w:val="none"/>
        </w:rPr>
        <w:t>que</w:t>
      </w:r>
      <w:r w:rsidRPr="00C07D87" w:rsidR="00C56927">
        <w:rPr>
          <w:rStyle w:val="NenhumA"/>
          <w:u w:val="none"/>
        </w:rPr>
        <w:t>, nesta data</w:t>
      </w:r>
      <w:r w:rsidRPr="00C07D87">
        <w:rPr>
          <w:rStyle w:val="NenhumA"/>
          <w:u w:val="none"/>
        </w:rPr>
        <w:t>:</w:t>
      </w:r>
      <w:r w:rsidRPr="00C07D87">
        <w:rPr>
          <w:rStyle w:val="FootnoteReference"/>
          <w:u w:val="none"/>
        </w:rPr>
        <w:t xml:space="preserve"> </w:t>
      </w:r>
      <w:ins w:id="3067" w:author=" " w:date="2022-03-03T23:02:00Z">
        <w:r w:rsidRPr="00C07D87" w:rsidR="0078099B">
          <w:rPr>
            <w:u w:val="none"/>
          </w:rPr>
          <w:t>[</w:t>
        </w:r>
      </w:ins>
      <w:ins w:id="3068" w:author=" " w:date="2022-03-03T23:02:00Z">
        <w:r w:rsidRPr="00C07D87" w:rsidR="0078099B">
          <w:rPr>
            <w:b/>
            <w:bCs w:val="0"/>
            <w:i/>
            <w:iCs/>
            <w:highlight w:val="yellow"/>
            <w:u w:val="none"/>
          </w:rPr>
          <w:t>Nota Mattos Filho</w:t>
        </w:r>
      </w:ins>
      <w:ins w:id="3069" w:author=" " w:date="2022-03-03T23:02:00Z">
        <w:r w:rsidRPr="00C07D87" w:rsidR="0078099B">
          <w:rPr>
            <w:i/>
            <w:iCs/>
            <w:highlight w:val="yellow"/>
            <w:u w:val="none"/>
          </w:rPr>
          <w:t>: As declarações permanecem sujeitas a alteração pela Emissora, inclusive conforme andamento da auditoria</w:t>
        </w:r>
      </w:ins>
      <w:ins w:id="3070" w:author=" " w:date="2022-03-03T23:02:00Z">
        <w:r w:rsidRPr="00C07D87" w:rsidR="0078099B">
          <w:rPr>
            <w:i/>
            <w:iCs/>
            <w:u w:val="none"/>
          </w:rPr>
          <w:t>]</w:t>
        </w:r>
      </w:ins>
    </w:p>
    <w:p w:rsidR="00842009" w:rsidRPr="00C07D87" w:rsidP="00311BA0" w14:paraId="22B18675"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rPr>
        <w:t>é sociedade por ações devidamente organizada, constituída e existente, de acordo com as leis da República Federativa do Brasil;</w:t>
      </w:r>
      <w:r w:rsidRPr="00C07D87">
        <w:rPr>
          <w:rStyle w:val="NenhumA"/>
          <w:rFonts w:ascii="Tahoma" w:hAnsi="Tahoma" w:cs="Tahoma"/>
          <w:sz w:val="22"/>
          <w:szCs w:val="22"/>
          <w:lang w:val="pt-BR"/>
        </w:rPr>
        <w:t xml:space="preserve"> </w:t>
      </w:r>
    </w:p>
    <w:p w:rsidR="00842009" w:rsidRPr="00C07D87" w:rsidP="00311BA0" w14:paraId="0F8001F6" w14:textId="77777777">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07D87">
        <w:rPr>
          <w:rStyle w:val="NenhumA"/>
          <w:rFonts w:ascii="Tahoma" w:hAnsi="Tahoma" w:cs="Tahoma"/>
          <w:sz w:val="22"/>
          <w:szCs w:val="22"/>
        </w:rPr>
        <w:t>foi devidamente constituída de acordo com as leis de sua jurisdição, com plenos poderes e autoridade para ser titular, arrendar e operar suas propriedades e para conduzir seus negócios;</w:t>
      </w:r>
    </w:p>
    <w:p w:rsidR="00842009" w:rsidRPr="00C07D87" w:rsidP="00311BA0" w14:paraId="3CD7EA79" w14:textId="1099F913">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07D87">
        <w:rPr>
          <w:rStyle w:val="NenhumA"/>
          <w:rFonts w:ascii="Tahoma" w:hAnsi="Tahoma" w:cs="Tahoma"/>
          <w:sz w:val="22"/>
          <w:szCs w:val="22"/>
        </w:rPr>
        <w:t xml:space="preserve">está devidamente autorizada a </w:t>
      </w:r>
      <w:del w:id="3071" w:author=" " w:date="2022-03-03T23:02:00Z">
        <w:r w:rsidRPr="00C223CB" w:rsidR="00C817C9">
          <w:rPr>
            <w:rStyle w:val="NenhumA"/>
            <w:rFonts w:ascii="Tahoma" w:hAnsi="Tahoma" w:cs="Tahoma"/>
            <w:sz w:val="22"/>
            <w:szCs w:val="22"/>
          </w:rPr>
          <w:delText>os Documentos da</w:delText>
        </w:r>
      </w:del>
      <w:ins w:id="3072" w:author=" " w:date="2022-03-03T23:02:00Z">
        <w:r w:rsidRPr="00C07D87" w:rsidR="00FC4B15">
          <w:rPr>
            <w:rStyle w:val="NenhumA"/>
            <w:rFonts w:ascii="Tahoma" w:hAnsi="Tahoma" w:cs="Tahoma"/>
            <w:sz w:val="22"/>
            <w:szCs w:val="22"/>
          </w:rPr>
          <w:t>celebrar a Escritura de</w:t>
        </w:r>
      </w:ins>
      <w:r w:rsidRPr="00C07D87" w:rsidR="00FC4B15">
        <w:rPr>
          <w:rStyle w:val="NenhumA"/>
          <w:rFonts w:ascii="Tahoma" w:hAnsi="Tahoma" w:cs="Tahoma"/>
          <w:sz w:val="22"/>
          <w:szCs w:val="22"/>
        </w:rPr>
        <w:t xml:space="preserve"> Emissão</w:t>
      </w:r>
      <w:r w:rsidRPr="00C07D87" w:rsidR="00926BCD">
        <w:rPr>
          <w:rStyle w:val="NenhumA"/>
          <w:rFonts w:ascii="Tahoma" w:hAnsi="Tahoma" w:cs="Tahoma"/>
          <w:sz w:val="22"/>
          <w:szCs w:val="22"/>
        </w:rPr>
        <w:t xml:space="preserve">, o Contrato de Distribuição </w:t>
      </w:r>
      <w:r w:rsidRPr="00C07D87">
        <w:rPr>
          <w:rStyle w:val="NenhumA"/>
          <w:rFonts w:ascii="Tahoma" w:hAnsi="Tahoma" w:cs="Tahoma"/>
          <w:sz w:val="22"/>
          <w:szCs w:val="22"/>
        </w:rPr>
        <w:t xml:space="preserve">e os demais documentos da Oferta Restrita, conforme aplicável, e a cumprir todas as obrigações previstas nesses documentos, tendo, então, sido satisfeitos todos </w:t>
      </w:r>
      <w:r w:rsidRPr="00C07D87">
        <w:rPr>
          <w:rStyle w:val="NenhumA"/>
          <w:rFonts w:ascii="Tahoma" w:hAnsi="Tahoma" w:cs="Tahoma"/>
          <w:sz w:val="22"/>
          <w:szCs w:val="22"/>
        </w:rPr>
        <w:t>os requisitos legais e estatutários e obtidas todas as autorizações,</w:t>
      </w:r>
      <w:r w:rsidRPr="00C07D87">
        <w:rPr>
          <w:rFonts w:ascii="Tahoma" w:hAnsi="Tahoma" w:cs="Tahoma"/>
          <w:sz w:val="22"/>
          <w:szCs w:val="22"/>
        </w:rPr>
        <w:t xml:space="preserve"> inclusive societárias e regulatórias,</w:t>
      </w:r>
      <w:r w:rsidRPr="00C07D87">
        <w:rPr>
          <w:rStyle w:val="NenhumA"/>
          <w:rFonts w:ascii="Tahoma" w:hAnsi="Tahoma" w:cs="Tahoma"/>
          <w:sz w:val="22"/>
          <w:szCs w:val="22"/>
        </w:rPr>
        <w:t xml:space="preserve"> necessárias para tanto;</w:t>
      </w:r>
    </w:p>
    <w:p w:rsidR="00842009" w:rsidRPr="00C07D87" w:rsidP="00311BA0" w14:paraId="424AEEF6" w14:textId="7DF507AB">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07D87">
        <w:rPr>
          <w:rStyle w:val="NenhumA"/>
          <w:rFonts w:ascii="Tahoma" w:hAnsi="Tahoma" w:cs="Tahoma"/>
          <w:sz w:val="22"/>
          <w:szCs w:val="22"/>
        </w:rPr>
        <w:t xml:space="preserve">os </w:t>
      </w:r>
      <w:r w:rsidRPr="00C07D87" w:rsidR="00926BCD">
        <w:rPr>
          <w:rStyle w:val="NenhumA"/>
          <w:rFonts w:ascii="Tahoma" w:hAnsi="Tahoma" w:cs="Tahoma"/>
          <w:sz w:val="22"/>
          <w:szCs w:val="22"/>
        </w:rPr>
        <w:t xml:space="preserve">seus </w:t>
      </w:r>
      <w:r w:rsidRPr="00C07D87">
        <w:rPr>
          <w:rStyle w:val="NenhumA"/>
          <w:rFonts w:ascii="Tahoma" w:hAnsi="Tahoma" w:cs="Tahoma"/>
          <w:sz w:val="22"/>
          <w:szCs w:val="22"/>
        </w:rPr>
        <w:t xml:space="preserve">representantes legais que assinam </w:t>
      </w:r>
      <w:del w:id="3073" w:author=" " w:date="2022-03-03T23:02:00Z">
        <w:r w:rsidRPr="00C223CB" w:rsidR="00230A6E">
          <w:rPr>
            <w:rStyle w:val="NenhumA"/>
            <w:rFonts w:ascii="Tahoma" w:hAnsi="Tahoma" w:cs="Tahoma"/>
            <w:sz w:val="22"/>
            <w:szCs w:val="22"/>
          </w:rPr>
          <w:delText>os Documentos da</w:delText>
        </w:r>
      </w:del>
      <w:ins w:id="3074" w:author=" " w:date="2022-03-03T23:02:00Z">
        <w:r w:rsidRPr="00C07D87" w:rsidR="00FC4B15">
          <w:rPr>
            <w:rStyle w:val="NenhumA"/>
            <w:rFonts w:ascii="Tahoma" w:hAnsi="Tahoma" w:cs="Tahoma"/>
            <w:sz w:val="22"/>
            <w:szCs w:val="22"/>
          </w:rPr>
          <w:t>esta Escritura de</w:t>
        </w:r>
      </w:ins>
      <w:r w:rsidRPr="00C07D87" w:rsidR="00FC4B15">
        <w:rPr>
          <w:rStyle w:val="NenhumA"/>
          <w:rFonts w:ascii="Tahoma" w:hAnsi="Tahoma" w:cs="Tahoma"/>
          <w:sz w:val="22"/>
          <w:szCs w:val="22"/>
        </w:rPr>
        <w:t xml:space="preserve"> Emissão</w:t>
      </w:r>
      <w:r w:rsidRPr="00C07D87" w:rsidR="00230A6E">
        <w:rPr>
          <w:rStyle w:val="NenhumA"/>
          <w:rFonts w:ascii="Tahoma" w:hAnsi="Tahoma" w:cs="Tahoma"/>
          <w:sz w:val="22"/>
          <w:szCs w:val="22"/>
        </w:rPr>
        <w:t xml:space="preserve"> </w:t>
      </w:r>
      <w:r w:rsidRPr="00C07D87">
        <w:rPr>
          <w:rStyle w:val="NenhumA"/>
          <w:rFonts w:ascii="Tahoma" w:hAnsi="Tahoma" w:cs="Tahoma"/>
          <w:sz w:val="22"/>
          <w:szCs w:val="22"/>
        </w:rPr>
        <w:t>e o Contrato de Distribuição têm poderes regulamentares, estatutários e/ou delegados para assumir, em seu nome, as obrigações ora estabelecidas e, sendo mandatários, tiveram os poderes legitimamente outorgados, estando os respectivos mandatos em pleno vigor e efeito;</w:t>
      </w:r>
    </w:p>
    <w:p w:rsidR="00842009" w:rsidRPr="00C07D87" w:rsidP="00311BA0" w14:paraId="4FBE2663" w14:textId="38B0FE0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as obrigações assumidas </w:t>
      </w:r>
      <w:del w:id="3075" w:author=" " w:date="2022-03-03T23:02:00Z">
        <w:r w:rsidRPr="00C223CB" w:rsidR="00B34DCE">
          <w:rPr>
            <w:rStyle w:val="NenhumA"/>
            <w:rFonts w:ascii="Tahoma" w:hAnsi="Tahoma" w:cs="Tahoma"/>
            <w:sz w:val="22"/>
            <w:szCs w:val="22"/>
            <w:lang w:val="pt-BR"/>
          </w:rPr>
          <w:delText>nos Documentos da</w:delText>
        </w:r>
      </w:del>
      <w:ins w:id="3076" w:author=" " w:date="2022-03-03T23:02:00Z">
        <w:r w:rsidRPr="00C07D87" w:rsidR="00FC4B15">
          <w:rPr>
            <w:rStyle w:val="NenhumA"/>
            <w:rFonts w:ascii="Tahoma" w:hAnsi="Tahoma" w:cs="Tahoma"/>
            <w:sz w:val="22"/>
            <w:szCs w:val="22"/>
            <w:lang w:val="pt-BR"/>
          </w:rPr>
          <w:t>nesta Escritura de</w:t>
        </w:r>
      </w:ins>
      <w:r w:rsidRPr="00C07D87" w:rsidR="00B34DCE">
        <w:rPr>
          <w:rStyle w:val="NenhumA"/>
          <w:rFonts w:ascii="Tahoma" w:hAnsi="Tahoma" w:cs="Tahoma"/>
          <w:sz w:val="22"/>
          <w:szCs w:val="22"/>
          <w:lang w:val="pt-BR"/>
        </w:rPr>
        <w:t xml:space="preserve"> Emissão</w:t>
      </w:r>
      <w:r w:rsidRPr="00C07D87">
        <w:rPr>
          <w:rStyle w:val="NenhumA"/>
          <w:rFonts w:ascii="Tahoma" w:hAnsi="Tahoma" w:cs="Tahoma"/>
          <w:sz w:val="22"/>
          <w:szCs w:val="22"/>
          <w:lang w:val="pt-BR"/>
        </w:rPr>
        <w:t xml:space="preserve"> constituem obrigações legalmente válidas, lícitas, eficazes e vinculantes da Emissora</w:t>
      </w:r>
      <w:del w:id="3077" w:author=" " w:date="2022-03-03T23:02:00Z">
        <w:r w:rsidRPr="00C223CB" w:rsidR="002C5E6E">
          <w:rPr>
            <w:rStyle w:val="NenhumA"/>
            <w:rFonts w:ascii="Tahoma" w:hAnsi="Tahoma" w:cs="Tahoma"/>
            <w:sz w:val="22"/>
            <w:szCs w:val="22"/>
            <w:lang w:val="pt-BR"/>
          </w:rPr>
          <w:delText xml:space="preserve"> e da</w:delText>
        </w:r>
      </w:del>
      <w:del w:id="3078" w:author=" " w:date="2022-03-03T23:02:00Z">
        <w:r w:rsidRPr="00C223CB" w:rsidR="000F5561">
          <w:rPr>
            <w:rStyle w:val="NenhumA"/>
            <w:rFonts w:ascii="Tahoma" w:hAnsi="Tahoma" w:cs="Tahoma"/>
            <w:sz w:val="22"/>
            <w:szCs w:val="22"/>
            <w:lang w:val="pt-BR"/>
          </w:rPr>
          <w:delText>s</w:delText>
        </w:r>
      </w:del>
      <w:del w:id="3079" w:author=" " w:date="2022-03-03T23:02:00Z">
        <w:r w:rsidRPr="00C223CB" w:rsidR="002C5E6E">
          <w:rPr>
            <w:rStyle w:val="NenhumA"/>
            <w:rFonts w:ascii="Tahoma" w:hAnsi="Tahoma" w:cs="Tahoma"/>
            <w:sz w:val="22"/>
            <w:szCs w:val="22"/>
            <w:lang w:val="pt-BR"/>
          </w:rPr>
          <w:delText xml:space="preserve"> Fiadora</w:delText>
        </w:r>
      </w:del>
      <w:del w:id="3080" w:author=" " w:date="2022-03-03T23:02:00Z">
        <w:r w:rsidRPr="00C223CB" w:rsidR="000F5561">
          <w:rPr>
            <w:rStyle w:val="NenhumA"/>
            <w:rFonts w:ascii="Tahoma" w:hAnsi="Tahoma" w:cs="Tahoma"/>
            <w:sz w:val="22"/>
            <w:szCs w:val="22"/>
            <w:lang w:val="pt-BR"/>
          </w:rPr>
          <w:delText>s</w:delText>
        </w:r>
      </w:del>
      <w:r w:rsidRPr="00C07D87">
        <w:rPr>
          <w:rStyle w:val="NenhumA"/>
          <w:rFonts w:ascii="Tahoma" w:hAnsi="Tahoma" w:cs="Tahoma"/>
          <w:sz w:val="22"/>
          <w:szCs w:val="22"/>
          <w:lang w:val="pt-BR"/>
        </w:rPr>
        <w:t>, exequíveis de acordo com seus termos e condições, com força de título executivo extrajudicial, nos termos do artigo 784 do Código de Processo Civil;</w:t>
      </w:r>
    </w:p>
    <w:p w:rsidR="00842009" w:rsidRPr="00C223CB" w:rsidP="00311BA0" w14:paraId="3F460C6D" w14:textId="77777777">
      <w:pPr>
        <w:pStyle w:val="CorpoA"/>
        <w:widowControl w:val="0"/>
        <w:numPr>
          <w:ilvl w:val="0"/>
          <w:numId w:val="33"/>
        </w:numPr>
        <w:spacing w:before="240" w:line="320" w:lineRule="exact"/>
        <w:ind w:left="0" w:firstLine="0"/>
        <w:jc w:val="both"/>
        <w:rPr>
          <w:del w:id="3081" w:author=" " w:date="2022-03-03T23:02:00Z"/>
          <w:rFonts w:ascii="Tahoma" w:eastAsia="Garamond" w:hAnsi="Tahoma" w:cs="Tahoma"/>
          <w:sz w:val="22"/>
          <w:szCs w:val="22"/>
        </w:rPr>
      </w:pPr>
      <w:r w:rsidRPr="00C07D87">
        <w:rPr>
          <w:rStyle w:val="NenhumA"/>
          <w:rFonts w:ascii="Tahoma" w:hAnsi="Tahoma" w:cs="Tahoma"/>
          <w:sz w:val="22"/>
          <w:szCs w:val="22"/>
        </w:rPr>
        <w:t xml:space="preserve">a celebração </w:t>
      </w:r>
      <w:del w:id="3082" w:author=" " w:date="2022-03-03T23:02:00Z">
        <w:r w:rsidRPr="00C223CB" w:rsidR="00230A6E">
          <w:rPr>
            <w:rStyle w:val="NenhumA"/>
            <w:rFonts w:ascii="Tahoma" w:hAnsi="Tahoma" w:cs="Tahoma"/>
            <w:sz w:val="22"/>
            <w:szCs w:val="22"/>
          </w:rPr>
          <w:delText>dos Documentos da</w:delText>
        </w:r>
      </w:del>
      <w:ins w:id="3083" w:author=" " w:date="2022-03-03T23:02:00Z">
        <w:r w:rsidRPr="00C07D87" w:rsidR="00FC4B15">
          <w:rPr>
            <w:rStyle w:val="NenhumA"/>
            <w:rFonts w:ascii="Tahoma" w:hAnsi="Tahoma" w:cs="Tahoma"/>
            <w:sz w:val="22"/>
            <w:szCs w:val="22"/>
          </w:rPr>
          <w:t>desta Escritura de</w:t>
        </w:r>
      </w:ins>
      <w:r w:rsidRPr="00C07D87" w:rsidR="00230A6E">
        <w:rPr>
          <w:rStyle w:val="NenhumA"/>
          <w:rFonts w:ascii="Tahoma" w:hAnsi="Tahoma" w:cs="Tahoma"/>
          <w:sz w:val="22"/>
          <w:szCs w:val="22"/>
        </w:rPr>
        <w:t xml:space="preserve"> Emissão</w:t>
      </w:r>
      <w:r w:rsidRPr="00C07D87">
        <w:rPr>
          <w:rStyle w:val="NenhumA"/>
          <w:rFonts w:ascii="Tahoma" w:hAnsi="Tahoma" w:cs="Tahoma"/>
          <w:sz w:val="22"/>
          <w:szCs w:val="22"/>
        </w:rPr>
        <w:t xml:space="preserve"> e do Contrato de Distribuição e o cumprimento das obrigações previstas em tais instrumentos</w:t>
      </w:r>
      <w:r w:rsidRPr="00C07D87" w:rsidR="00926BCD">
        <w:rPr>
          <w:rStyle w:val="NenhumA"/>
          <w:rFonts w:ascii="Tahoma" w:hAnsi="Tahoma" w:cs="Tahoma"/>
          <w:sz w:val="22"/>
          <w:szCs w:val="22"/>
        </w:rPr>
        <w:t>, conforme o caso,</w:t>
      </w:r>
      <w:r w:rsidRPr="00C07D87">
        <w:rPr>
          <w:rStyle w:val="NenhumA"/>
          <w:rFonts w:ascii="Tahoma" w:hAnsi="Tahoma" w:cs="Tahoma"/>
          <w:sz w:val="22"/>
          <w:szCs w:val="22"/>
        </w:rPr>
        <w:t xml:space="preserve"> não infringem: </w:t>
      </w:r>
      <w:r w:rsidRPr="00C07D87" w:rsidR="000F5561">
        <w:rPr>
          <w:rStyle w:val="NenhumA"/>
          <w:rFonts w:ascii="Tahoma" w:hAnsi="Tahoma" w:cs="Tahoma"/>
          <w:b/>
          <w:sz w:val="22"/>
          <w:szCs w:val="22"/>
        </w:rPr>
        <w:t>(a)</w:t>
      </w:r>
      <w:r w:rsidRPr="00C07D87">
        <w:rPr>
          <w:rStyle w:val="NenhumA"/>
          <w:rFonts w:ascii="Tahoma" w:hAnsi="Tahoma" w:cs="Tahoma"/>
          <w:sz w:val="22"/>
          <w:szCs w:val="22"/>
        </w:rPr>
        <w:t xml:space="preserve"> nenhuma disposição legal, ou qualquer ordem, sentença ou decisão administrativa, judicial ou arbitral que </w:t>
      </w:r>
      <w:r w:rsidRPr="00C07D87" w:rsidR="00926BCD">
        <w:rPr>
          <w:rStyle w:val="NenhumA"/>
          <w:rFonts w:ascii="Tahoma" w:hAnsi="Tahoma" w:cs="Tahoma"/>
          <w:sz w:val="22"/>
          <w:szCs w:val="22"/>
        </w:rPr>
        <w:t>lhe afete</w:t>
      </w:r>
      <w:r w:rsidRPr="00C07D87">
        <w:rPr>
          <w:rStyle w:val="NenhumA"/>
          <w:rFonts w:ascii="Tahoma" w:hAnsi="Tahoma" w:cs="Tahoma"/>
          <w:sz w:val="22"/>
          <w:szCs w:val="22"/>
        </w:rPr>
        <w:t xml:space="preserve"> e/ou</w:t>
      </w:r>
      <w:r w:rsidRPr="00C07D87" w:rsidR="00926BCD">
        <w:rPr>
          <w:rStyle w:val="NenhumA"/>
          <w:rFonts w:ascii="Tahoma" w:hAnsi="Tahoma" w:cs="Tahoma"/>
          <w:sz w:val="22"/>
          <w:szCs w:val="22"/>
        </w:rPr>
        <w:t xml:space="preserve"> afete</w:t>
      </w:r>
      <w:r w:rsidRPr="00C07D87">
        <w:rPr>
          <w:rStyle w:val="NenhumA"/>
          <w:rFonts w:ascii="Tahoma" w:hAnsi="Tahoma" w:cs="Tahoma"/>
          <w:sz w:val="22"/>
          <w:szCs w:val="22"/>
        </w:rPr>
        <w:t xml:space="preserve"> qualquer de seus bens ou propriedades; </w:t>
      </w:r>
      <w:r w:rsidRPr="00C07D87">
        <w:rPr>
          <w:rStyle w:val="NenhumA"/>
          <w:rFonts w:ascii="Tahoma" w:hAnsi="Tahoma" w:cs="Tahoma"/>
          <w:b/>
          <w:sz w:val="22"/>
          <w:szCs w:val="22"/>
        </w:rPr>
        <w:t>(</w:t>
      </w:r>
      <w:r w:rsidRPr="00C07D87" w:rsidR="000F5561">
        <w:rPr>
          <w:rStyle w:val="NenhumA"/>
          <w:rFonts w:ascii="Tahoma" w:hAnsi="Tahoma" w:cs="Tahoma"/>
          <w:b/>
          <w:sz w:val="22"/>
          <w:szCs w:val="22"/>
        </w:rPr>
        <w:t>b</w:t>
      </w:r>
      <w:r w:rsidRPr="00C07D87">
        <w:rPr>
          <w:rStyle w:val="NenhumA"/>
          <w:rFonts w:ascii="Tahoma" w:hAnsi="Tahoma" w:cs="Tahoma"/>
          <w:b/>
          <w:sz w:val="22"/>
          <w:szCs w:val="22"/>
        </w:rPr>
        <w:t>)</w:t>
      </w:r>
      <w:r w:rsidRPr="00C07D87">
        <w:rPr>
          <w:rStyle w:val="NenhumA"/>
          <w:rFonts w:ascii="Tahoma" w:hAnsi="Tahoma" w:cs="Tahoma"/>
          <w:sz w:val="22"/>
          <w:szCs w:val="22"/>
        </w:rPr>
        <w:t xml:space="preserve"> nenhum contrato ou instrumento do </w:t>
      </w:r>
      <w:r w:rsidRPr="00C07D87" w:rsidR="00926BCD">
        <w:rPr>
          <w:rStyle w:val="NenhumA"/>
          <w:rFonts w:ascii="Tahoma" w:hAnsi="Tahoma" w:cs="Tahoma"/>
          <w:sz w:val="22"/>
          <w:szCs w:val="22"/>
        </w:rPr>
        <w:t>qual seja</w:t>
      </w:r>
      <w:r w:rsidRPr="00C07D87">
        <w:rPr>
          <w:rStyle w:val="NenhumA"/>
          <w:rFonts w:ascii="Tahoma" w:hAnsi="Tahoma" w:cs="Tahoma"/>
          <w:sz w:val="22"/>
          <w:szCs w:val="22"/>
        </w:rPr>
        <w:t xml:space="preserve"> parte; </w:t>
      </w:r>
      <w:r w:rsidRPr="00C07D87">
        <w:rPr>
          <w:rStyle w:val="NenhumA"/>
          <w:rFonts w:ascii="Tahoma" w:hAnsi="Tahoma" w:cs="Tahoma"/>
          <w:b/>
          <w:sz w:val="22"/>
          <w:szCs w:val="22"/>
        </w:rPr>
        <w:t>(</w:t>
      </w:r>
      <w:r w:rsidRPr="00C07D87" w:rsidR="00D769F3">
        <w:rPr>
          <w:rStyle w:val="NenhumA"/>
          <w:rFonts w:ascii="Tahoma" w:hAnsi="Tahoma" w:cs="Tahoma"/>
          <w:b/>
          <w:sz w:val="22"/>
          <w:szCs w:val="22"/>
        </w:rPr>
        <w:t>c</w:t>
      </w:r>
      <w:r w:rsidRPr="00C07D87">
        <w:rPr>
          <w:rStyle w:val="NenhumA"/>
          <w:rFonts w:ascii="Tahoma" w:hAnsi="Tahoma" w:cs="Tahoma"/>
          <w:b/>
          <w:sz w:val="22"/>
          <w:szCs w:val="22"/>
        </w:rPr>
        <w:t>)</w:t>
      </w:r>
      <w:r w:rsidRPr="00C07D87">
        <w:rPr>
          <w:rStyle w:val="NenhumA"/>
          <w:rFonts w:ascii="Tahoma" w:hAnsi="Tahoma" w:cs="Tahoma"/>
          <w:sz w:val="22"/>
          <w:szCs w:val="22"/>
        </w:rPr>
        <w:t xml:space="preserve"> </w:t>
      </w:r>
      <w:r w:rsidRPr="00C07D87" w:rsidR="00926BCD">
        <w:rPr>
          <w:rStyle w:val="NenhumA"/>
          <w:rFonts w:ascii="Tahoma" w:hAnsi="Tahoma" w:cs="Tahoma"/>
          <w:sz w:val="22"/>
          <w:szCs w:val="22"/>
        </w:rPr>
        <w:t>o seu estatuto social</w:t>
      </w:r>
      <w:r w:rsidRPr="00C07D87">
        <w:rPr>
          <w:rStyle w:val="NenhumA"/>
          <w:rFonts w:ascii="Tahoma" w:hAnsi="Tahoma" w:cs="Tahoma"/>
          <w:sz w:val="22"/>
          <w:szCs w:val="22"/>
        </w:rPr>
        <w:t xml:space="preserve">; </w:t>
      </w:r>
      <w:r w:rsidRPr="00C07D87">
        <w:rPr>
          <w:rStyle w:val="NenhumA"/>
          <w:rFonts w:ascii="Tahoma" w:hAnsi="Tahoma" w:cs="Tahoma"/>
          <w:b/>
          <w:sz w:val="22"/>
          <w:szCs w:val="22"/>
        </w:rPr>
        <w:t>(</w:t>
      </w:r>
      <w:r w:rsidRPr="00C07D87" w:rsidR="00D769F3">
        <w:rPr>
          <w:rStyle w:val="NenhumA"/>
          <w:rFonts w:ascii="Tahoma" w:hAnsi="Tahoma" w:cs="Tahoma"/>
          <w:b/>
          <w:sz w:val="22"/>
          <w:szCs w:val="22"/>
        </w:rPr>
        <w:t>d</w:t>
      </w:r>
      <w:r w:rsidRPr="00C07D87">
        <w:rPr>
          <w:rStyle w:val="NenhumA"/>
          <w:rFonts w:ascii="Tahoma" w:hAnsi="Tahoma" w:cs="Tahoma"/>
          <w:b/>
          <w:sz w:val="22"/>
          <w:szCs w:val="22"/>
        </w:rPr>
        <w:t>)</w:t>
      </w:r>
      <w:r w:rsidRPr="00C07D87">
        <w:rPr>
          <w:rStyle w:val="NenhumA"/>
          <w:rFonts w:ascii="Tahoma" w:hAnsi="Tahoma" w:cs="Tahoma"/>
          <w:sz w:val="22"/>
          <w:szCs w:val="22"/>
        </w:rPr>
        <w:t xml:space="preserve"> nenhuma obrigação anteriormente assumida, nem irão resultar em: </w:t>
      </w:r>
      <w:r w:rsidRPr="00C07D87">
        <w:rPr>
          <w:rStyle w:val="NenhumA"/>
          <w:rFonts w:ascii="Tahoma" w:hAnsi="Tahoma" w:cs="Tahoma"/>
          <w:b/>
          <w:sz w:val="22"/>
          <w:szCs w:val="22"/>
        </w:rPr>
        <w:t>(1)</w:t>
      </w:r>
      <w:r w:rsidRPr="00C07D87">
        <w:rPr>
          <w:rStyle w:val="NenhumA"/>
          <w:rFonts w:ascii="Tahoma" w:hAnsi="Tahoma" w:cs="Tahoma"/>
          <w:sz w:val="22"/>
          <w:szCs w:val="22"/>
        </w:rPr>
        <w:t xml:space="preserve"> </w:t>
      </w:r>
      <w:r w:rsidRPr="00C07D87" w:rsidR="00D769F3">
        <w:rPr>
          <w:rStyle w:val="NenhumA"/>
          <w:rFonts w:ascii="Tahoma" w:hAnsi="Tahoma" w:cs="Tahoma"/>
          <w:sz w:val="22"/>
          <w:szCs w:val="22"/>
        </w:rPr>
        <w:t>v</w:t>
      </w:r>
      <w:r w:rsidRPr="00C07D87">
        <w:rPr>
          <w:rStyle w:val="NenhumA"/>
          <w:rFonts w:ascii="Tahoma" w:hAnsi="Tahoma" w:cs="Tahoma"/>
          <w:sz w:val="22"/>
          <w:szCs w:val="22"/>
        </w:rPr>
        <w:t xml:space="preserve">encimento </w:t>
      </w:r>
      <w:r w:rsidRPr="00C07D87" w:rsidR="00D769F3">
        <w:rPr>
          <w:rStyle w:val="NenhumA"/>
          <w:rFonts w:ascii="Tahoma" w:hAnsi="Tahoma" w:cs="Tahoma"/>
          <w:sz w:val="22"/>
          <w:szCs w:val="22"/>
        </w:rPr>
        <w:t>a</w:t>
      </w:r>
      <w:r w:rsidRPr="00C07D87">
        <w:rPr>
          <w:rStyle w:val="NenhumA"/>
          <w:rFonts w:ascii="Tahoma" w:hAnsi="Tahoma" w:cs="Tahoma"/>
          <w:sz w:val="22"/>
          <w:szCs w:val="22"/>
        </w:rPr>
        <w:t xml:space="preserve">ntecipado de qualquer obrigação </w:t>
      </w:r>
      <w:r w:rsidRPr="00C07D87" w:rsidR="00130526">
        <w:rPr>
          <w:rStyle w:val="NenhumA"/>
          <w:rFonts w:ascii="Tahoma" w:hAnsi="Tahoma" w:cs="Tahoma"/>
          <w:sz w:val="22"/>
          <w:szCs w:val="22"/>
        </w:rPr>
        <w:t>de qualquer endividamento</w:t>
      </w:r>
      <w:r w:rsidRPr="00C07D87">
        <w:rPr>
          <w:rStyle w:val="NenhumA"/>
          <w:rFonts w:ascii="Tahoma" w:hAnsi="Tahoma" w:cs="Tahoma"/>
          <w:sz w:val="22"/>
          <w:szCs w:val="22"/>
        </w:rPr>
        <w:t xml:space="preserve">; ou </w:t>
      </w:r>
      <w:r w:rsidRPr="00C07D87">
        <w:rPr>
          <w:rStyle w:val="NenhumA"/>
          <w:rFonts w:ascii="Tahoma" w:hAnsi="Tahoma" w:cs="Tahoma"/>
          <w:b/>
          <w:sz w:val="22"/>
          <w:szCs w:val="22"/>
        </w:rPr>
        <w:t>(2)</w:t>
      </w:r>
      <w:r w:rsidRPr="00C07D87">
        <w:rPr>
          <w:rStyle w:val="NenhumA"/>
          <w:rFonts w:ascii="Tahoma" w:hAnsi="Tahoma" w:cs="Tahoma"/>
          <w:sz w:val="22"/>
          <w:szCs w:val="22"/>
        </w:rPr>
        <w:t xml:space="preserve"> rescisão de quaisquer desses contratos ou instrumentos; </w:t>
      </w:r>
      <w:r w:rsidRPr="00C07D87">
        <w:rPr>
          <w:rStyle w:val="NenhumA"/>
          <w:rFonts w:ascii="Tahoma" w:hAnsi="Tahoma" w:cs="Tahoma"/>
          <w:b/>
          <w:sz w:val="22"/>
          <w:szCs w:val="22"/>
        </w:rPr>
        <w:t>(</w:t>
      </w:r>
      <w:r w:rsidRPr="00C07D87" w:rsidR="00833ECA">
        <w:rPr>
          <w:rStyle w:val="NenhumA"/>
          <w:rFonts w:ascii="Tahoma" w:hAnsi="Tahoma" w:cs="Tahoma"/>
          <w:b/>
          <w:sz w:val="22"/>
          <w:szCs w:val="22"/>
        </w:rPr>
        <w:t>e</w:t>
      </w:r>
      <w:r w:rsidRPr="00C07D87">
        <w:rPr>
          <w:rStyle w:val="NenhumA"/>
          <w:rFonts w:ascii="Tahoma" w:hAnsi="Tahoma" w:cs="Tahoma"/>
          <w:b/>
          <w:sz w:val="22"/>
          <w:szCs w:val="22"/>
        </w:rPr>
        <w:t>)</w:t>
      </w:r>
      <w:r w:rsidRPr="00C07D87">
        <w:rPr>
          <w:rStyle w:val="NenhumA"/>
          <w:rFonts w:ascii="Tahoma" w:hAnsi="Tahoma" w:cs="Tahoma"/>
          <w:sz w:val="22"/>
          <w:szCs w:val="22"/>
        </w:rPr>
        <w:t xml:space="preserve"> qualquer ordem, decisão ou sentença administrativa, judicial ou arbitral que</w:t>
      </w:r>
      <w:r w:rsidRPr="00C07D87" w:rsidR="00926BCD">
        <w:rPr>
          <w:rStyle w:val="NenhumA"/>
          <w:rFonts w:ascii="Tahoma" w:hAnsi="Tahoma" w:cs="Tahoma"/>
          <w:sz w:val="22"/>
          <w:szCs w:val="22"/>
        </w:rPr>
        <w:t xml:space="preserve"> lhe afete</w:t>
      </w:r>
      <w:r w:rsidRPr="00C07D87">
        <w:rPr>
          <w:rStyle w:val="NenhumA"/>
          <w:rFonts w:ascii="Tahoma" w:hAnsi="Tahoma" w:cs="Tahoma"/>
          <w:sz w:val="22"/>
          <w:szCs w:val="22"/>
        </w:rPr>
        <w:t xml:space="preserve"> e/ou</w:t>
      </w:r>
      <w:r w:rsidRPr="00C07D87" w:rsidR="00926BCD">
        <w:rPr>
          <w:rStyle w:val="NenhumA"/>
          <w:rFonts w:ascii="Tahoma" w:hAnsi="Tahoma" w:cs="Tahoma"/>
          <w:sz w:val="22"/>
          <w:szCs w:val="22"/>
        </w:rPr>
        <w:t xml:space="preserve"> afete</w:t>
      </w:r>
      <w:r w:rsidRPr="00C07D87">
        <w:rPr>
          <w:rStyle w:val="NenhumA"/>
          <w:rFonts w:ascii="Tahoma" w:hAnsi="Tahoma" w:cs="Tahoma"/>
          <w:sz w:val="22"/>
          <w:szCs w:val="22"/>
        </w:rPr>
        <w:t xml:space="preserve"> qualquer de seus bens ou propriedades; ou </w:t>
      </w:r>
      <w:r w:rsidRPr="00C07D87">
        <w:rPr>
          <w:rStyle w:val="NenhumA"/>
          <w:rFonts w:ascii="Tahoma" w:hAnsi="Tahoma" w:cs="Tahoma"/>
          <w:b/>
          <w:sz w:val="22"/>
          <w:szCs w:val="22"/>
        </w:rPr>
        <w:t>(</w:t>
      </w:r>
      <w:r w:rsidRPr="00C07D87" w:rsidR="00833ECA">
        <w:rPr>
          <w:rStyle w:val="NenhumA"/>
          <w:rFonts w:ascii="Tahoma" w:hAnsi="Tahoma" w:cs="Tahoma"/>
          <w:b/>
          <w:sz w:val="22"/>
          <w:szCs w:val="22"/>
        </w:rPr>
        <w:t>f</w:t>
      </w:r>
      <w:r w:rsidRPr="00C07D87">
        <w:rPr>
          <w:rStyle w:val="NenhumA"/>
          <w:rFonts w:ascii="Tahoma" w:hAnsi="Tahoma" w:cs="Tahoma"/>
          <w:b/>
          <w:sz w:val="22"/>
          <w:szCs w:val="22"/>
        </w:rPr>
        <w:t>)</w:t>
      </w:r>
      <w:r w:rsidRPr="00C07D87">
        <w:rPr>
          <w:rStyle w:val="NenhumA"/>
          <w:rFonts w:ascii="Tahoma" w:hAnsi="Tahoma" w:cs="Tahoma"/>
          <w:sz w:val="22"/>
          <w:szCs w:val="22"/>
        </w:rPr>
        <w:t xml:space="preserve"> não resultará na criação de qualquer ônus ou gravame sobre qualquer ativo ou bem </w:t>
      </w:r>
      <w:r w:rsidRPr="00C07D87" w:rsidR="00926BCD">
        <w:rPr>
          <w:rStyle w:val="NenhumA"/>
          <w:rFonts w:ascii="Tahoma" w:hAnsi="Tahoma" w:cs="Tahoma"/>
          <w:sz w:val="22"/>
          <w:szCs w:val="22"/>
        </w:rPr>
        <w:t>de sua propriedade</w:t>
      </w:r>
      <w:r w:rsidRPr="00C07D87">
        <w:rPr>
          <w:rStyle w:val="NenhumA"/>
          <w:rFonts w:ascii="Tahoma" w:hAnsi="Tahoma" w:cs="Tahoma"/>
          <w:sz w:val="22"/>
          <w:szCs w:val="22"/>
        </w:rPr>
        <w:t>, exceto</w:t>
      </w:r>
      <w:r w:rsidRPr="00C07D87" w:rsidR="00926BCD">
        <w:rPr>
          <w:rStyle w:val="NenhumA"/>
          <w:rFonts w:ascii="Tahoma" w:hAnsi="Tahoma" w:cs="Tahoma"/>
          <w:sz w:val="22"/>
          <w:szCs w:val="22"/>
        </w:rPr>
        <w:t>, conforme aplicável,</w:t>
      </w:r>
      <w:r w:rsidRPr="00C07D87" w:rsidR="00833ECA">
        <w:rPr>
          <w:rStyle w:val="NenhumA"/>
          <w:rFonts w:ascii="Tahoma" w:hAnsi="Tahoma" w:cs="Tahoma"/>
          <w:sz w:val="22"/>
          <w:szCs w:val="22"/>
        </w:rPr>
        <w:t xml:space="preserve"> </w:t>
      </w:r>
      <w:del w:id="3084" w:author=" " w:date="2022-03-03T23:02:00Z">
        <w:r w:rsidRPr="00C223CB" w:rsidR="00833ECA">
          <w:rPr>
            <w:rStyle w:val="NenhumA"/>
            <w:rFonts w:ascii="Tahoma" w:hAnsi="Tahoma" w:cs="Tahoma"/>
            <w:sz w:val="22"/>
            <w:szCs w:val="22"/>
          </w:rPr>
          <w:delText>pelas Garantias e</w:delText>
        </w:r>
      </w:del>
      <w:del w:id="3085" w:author=" " w:date="2022-03-03T23:02:00Z">
        <w:r w:rsidRPr="00C223CB" w:rsidR="002C5E6E">
          <w:rPr>
            <w:rStyle w:val="NenhumA"/>
            <w:rFonts w:ascii="Tahoma" w:hAnsi="Tahoma" w:cs="Tahoma"/>
            <w:sz w:val="22"/>
            <w:szCs w:val="22"/>
          </w:rPr>
          <w:delText xml:space="preserve"> </w:delText>
        </w:r>
      </w:del>
      <w:r w:rsidRPr="00C07D87">
        <w:rPr>
          <w:rStyle w:val="NenhumA"/>
          <w:rFonts w:ascii="Tahoma" w:hAnsi="Tahoma" w:cs="Tahoma"/>
          <w:sz w:val="22"/>
          <w:szCs w:val="22"/>
        </w:rPr>
        <w:t>por aqueles já existentes na presente data;</w:t>
      </w:r>
      <w:del w:id="3086" w:author=" " w:date="2022-03-03T23:02:00Z">
        <w:r w:rsidRPr="00C223CB" w:rsidR="002C5E6E">
          <w:rPr>
            <w:rFonts w:ascii="Tahoma" w:hAnsi="Tahoma" w:eastAsiaTheme="minorHAnsi" w:cs="Tahoma"/>
            <w:sz w:val="22"/>
            <w:szCs w:val="22"/>
            <w:bdr w:val="none" w:sz="0" w:space="0" w:color="auto"/>
          </w:rPr>
          <w:delText xml:space="preserve"> </w:delText>
        </w:r>
      </w:del>
    </w:p>
    <w:p w:rsidR="00842009" w:rsidRPr="00C07D87" w:rsidP="00311BA0" w14:paraId="4CD387B2" w14:textId="7D57964C">
      <w:pPr>
        <w:pStyle w:val="CorpoA"/>
        <w:widowControl w:val="0"/>
        <w:numPr>
          <w:ilvl w:val="0"/>
          <w:numId w:val="33"/>
        </w:numPr>
        <w:spacing w:before="240" w:line="320" w:lineRule="exact"/>
        <w:ind w:left="0" w:firstLine="0"/>
        <w:jc w:val="both"/>
        <w:rPr>
          <w:rFonts w:ascii="Tahoma" w:eastAsia="Garamond" w:hAnsi="Tahoma"/>
          <w:sz w:val="22"/>
          <w:lang w:val="pt-PT"/>
          <w:rPrChange w:id="3087" w:author=" " w:date="2022-03-03T23:02:00Z">
            <w:rPr>
              <w:rFonts w:ascii="Tahoma" w:eastAsia="Garamond" w:hAnsi="Tahoma"/>
              <w:sz w:val="22"/>
              <w:lang w:val="pt-BR"/>
            </w:rPr>
          </w:rPrChange>
        </w:rPr>
      </w:pPr>
      <w:del w:id="3088" w:author=" " w:date="2022-03-03T23:02:00Z">
        <w:r w:rsidRPr="00C223CB">
          <w:rPr>
            <w:rStyle w:val="NenhumA"/>
            <w:rFonts w:ascii="Tahoma" w:hAnsi="Tahoma" w:cs="Tahoma"/>
            <w:sz w:val="22"/>
            <w:szCs w:val="22"/>
          </w:rPr>
          <w:delText xml:space="preserve">com relação às Fiadoras, </w:delText>
        </w:r>
      </w:del>
      <w:del w:id="3089" w:author=" " w:date="2022-03-03T23:02:00Z">
        <w:r w:rsidRPr="00C223CB" w:rsidR="001F0D46">
          <w:rPr>
            <w:rStyle w:val="NenhumA"/>
            <w:rFonts w:ascii="Tahoma" w:hAnsi="Tahoma" w:cs="Tahoma"/>
            <w:sz w:val="22"/>
            <w:szCs w:val="22"/>
          </w:rPr>
          <w:delText>det</w:delText>
        </w:r>
      </w:del>
      <w:del w:id="3090" w:author=" " w:date="2022-03-03T23:02:00Z">
        <w:r w:rsidRPr="00C223CB" w:rsidR="00833ECA">
          <w:rPr>
            <w:rStyle w:val="NenhumA"/>
            <w:rFonts w:ascii="Tahoma" w:hAnsi="Tahoma" w:cs="Tahoma"/>
            <w:sz w:val="22"/>
            <w:szCs w:val="22"/>
          </w:rPr>
          <w:delText>é</w:delText>
        </w:r>
      </w:del>
      <w:del w:id="3091" w:author=" " w:date="2022-03-03T23:02:00Z">
        <w:r w:rsidRPr="00C223CB" w:rsidR="001F0D46">
          <w:rPr>
            <w:rStyle w:val="NenhumA"/>
            <w:rFonts w:ascii="Tahoma" w:hAnsi="Tahoma" w:cs="Tahoma"/>
            <w:sz w:val="22"/>
            <w:szCs w:val="22"/>
          </w:rPr>
          <w:delText>m, todas as autorizações e licenças necessárias para o exercício de suas atividades</w:delText>
        </w:r>
      </w:del>
      <w:del w:id="3092" w:author=" " w:date="2022-03-03T23:02:00Z">
        <w:r w:rsidRPr="00C223CB">
          <w:rPr>
            <w:rStyle w:val="NenhumA"/>
            <w:rFonts w:ascii="Tahoma" w:hAnsi="Tahoma" w:cs="Tahoma"/>
            <w:sz w:val="22"/>
            <w:szCs w:val="22"/>
          </w:rPr>
          <w:delText xml:space="preserve"> e, com relação à Emissora, não há, licenças e autorizações necessárias ao exercício de suas atividades</w:delText>
        </w:r>
      </w:del>
      <w:del w:id="3093" w:author=" " w:date="2022-03-03T23:02:00Z">
        <w:r w:rsidRPr="00C223CB" w:rsidR="001F0D46">
          <w:rPr>
            <w:rStyle w:val="NenhumA"/>
            <w:rFonts w:ascii="Tahoma" w:hAnsi="Tahoma" w:cs="Tahoma"/>
            <w:sz w:val="22"/>
            <w:szCs w:val="22"/>
          </w:rPr>
          <w:delText>;</w:delText>
        </w:r>
      </w:del>
      <w:r w:rsidRPr="00C07D87" w:rsidR="00AF7998">
        <w:rPr>
          <w:rStyle w:val="DefaultParagraphFont"/>
          <w:bdr w:val="none" w:sz="0" w:space="0" w:color="auto"/>
          <w:rPrChange w:id="3094" w:author=" " w:date="2022-03-03T23:02:00Z">
            <w:rPr>
              <w:rStyle w:val="NenhumA"/>
              <w:rFonts w:ascii="Tahoma" w:hAnsi="Tahoma" w:eastAsiaTheme="minorHAnsi"/>
              <w:sz w:val="22"/>
            </w:rPr>
          </w:rPrChange>
        </w:rPr>
        <w:t xml:space="preserve"> </w:t>
      </w:r>
    </w:p>
    <w:p w:rsidR="00842009" w:rsidRPr="00C07D87" w:rsidP="00311BA0" w14:paraId="0AC40330"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não </w:t>
      </w:r>
      <w:r w:rsidRPr="00C07D87" w:rsidR="00833ECA">
        <w:rPr>
          <w:rStyle w:val="NenhumA"/>
          <w:rFonts w:ascii="Tahoma" w:hAnsi="Tahoma" w:cs="Tahoma"/>
          <w:sz w:val="22"/>
          <w:szCs w:val="22"/>
          <w:lang w:val="pt-BR"/>
        </w:rPr>
        <w:t>omitiu</w:t>
      </w:r>
      <w:r w:rsidRPr="00C07D87">
        <w:rPr>
          <w:rStyle w:val="NenhumA"/>
          <w:rFonts w:ascii="Tahoma" w:hAnsi="Tahoma" w:cs="Tahoma"/>
          <w:sz w:val="22"/>
          <w:szCs w:val="22"/>
          <w:lang w:val="pt-BR"/>
        </w:rPr>
        <w:t xml:space="preserve"> nenhum fato, de qualquer natureza, que seja de seu</w:t>
      </w:r>
      <w:r w:rsidRPr="00C07D87" w:rsidR="00926BCD">
        <w:rPr>
          <w:rStyle w:val="NenhumA"/>
          <w:rFonts w:ascii="Tahoma" w:hAnsi="Tahoma" w:cs="Tahoma"/>
          <w:sz w:val="22"/>
          <w:szCs w:val="22"/>
          <w:lang w:val="pt-BR"/>
        </w:rPr>
        <w:t xml:space="preserve"> </w:t>
      </w:r>
      <w:r w:rsidRPr="00C07D87">
        <w:rPr>
          <w:rStyle w:val="NenhumA"/>
          <w:rFonts w:ascii="Tahoma" w:hAnsi="Tahoma" w:cs="Tahoma"/>
          <w:sz w:val="22"/>
          <w:szCs w:val="22"/>
          <w:lang w:val="pt-BR"/>
        </w:rPr>
        <w:t>conhecimento</w:t>
      </w:r>
      <w:r w:rsidRPr="00C07D87" w:rsidR="00926BCD">
        <w:rPr>
          <w:rStyle w:val="NenhumA"/>
          <w:rFonts w:ascii="Tahoma" w:hAnsi="Tahoma" w:cs="Tahoma"/>
          <w:sz w:val="22"/>
          <w:szCs w:val="22"/>
          <w:lang w:val="pt-BR"/>
        </w:rPr>
        <w:t xml:space="preserve"> </w:t>
      </w:r>
      <w:r w:rsidRPr="00C07D87">
        <w:rPr>
          <w:rStyle w:val="NenhumA"/>
          <w:rFonts w:ascii="Tahoma" w:hAnsi="Tahoma" w:cs="Tahoma"/>
          <w:sz w:val="22"/>
          <w:szCs w:val="22"/>
          <w:lang w:val="pt-BR"/>
        </w:rPr>
        <w:t>e que possa impactar de forma negativa a Emissão;</w:t>
      </w:r>
      <w:r w:rsidRPr="00C07D87">
        <w:rPr>
          <w:rStyle w:val="NenhumA"/>
          <w:rFonts w:ascii="Tahoma" w:hAnsi="Tahoma" w:cs="Tahoma"/>
          <w:i/>
          <w:sz w:val="22"/>
          <w:szCs w:val="22"/>
          <w:lang w:val="pt-BR"/>
        </w:rPr>
        <w:t xml:space="preserve"> </w:t>
      </w:r>
    </w:p>
    <w:p w:rsidR="00842009" w:rsidRPr="00C07D87" w:rsidP="00311BA0" w14:paraId="1CBAFB64" w14:textId="242DE69C">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del w:id="3095" w:author=" " w:date="2022-03-03T23:02:00Z">
        <w:r w:rsidRPr="00C223CB">
          <w:rPr>
            <w:rStyle w:val="NenhumA"/>
            <w:rFonts w:ascii="Tahoma" w:hAnsi="Tahoma" w:cs="Tahoma"/>
            <w:sz w:val="22"/>
            <w:szCs w:val="22"/>
            <w:lang w:val="pt-BR"/>
          </w:rPr>
          <w:delText xml:space="preserve">exclusivamente em relação à SAAB, </w:delText>
        </w:r>
      </w:del>
      <w:r w:rsidRPr="00C07D87" w:rsidR="005617BC">
        <w:rPr>
          <w:rStyle w:val="NenhumA"/>
          <w:rFonts w:ascii="Tahoma" w:hAnsi="Tahoma" w:cs="Tahoma"/>
          <w:sz w:val="22"/>
          <w:szCs w:val="22"/>
          <w:lang w:val="pt-BR"/>
        </w:rPr>
        <w:t xml:space="preserve">de acordo com os pareceres emitidos por seus auditores independentes, </w:t>
      </w:r>
      <w:r w:rsidRPr="00C07D87" w:rsidR="00833ECA">
        <w:rPr>
          <w:rStyle w:val="NenhumA"/>
          <w:rFonts w:ascii="Tahoma" w:hAnsi="Tahoma" w:cs="Tahoma"/>
          <w:sz w:val="22"/>
          <w:szCs w:val="22"/>
          <w:lang w:val="pt-BR"/>
        </w:rPr>
        <w:t xml:space="preserve">as </w:t>
      </w:r>
      <w:r w:rsidRPr="00C07D87" w:rsidR="005617BC">
        <w:rPr>
          <w:rStyle w:val="NenhumA"/>
          <w:rFonts w:ascii="Tahoma" w:hAnsi="Tahoma" w:cs="Tahoma"/>
          <w:sz w:val="22"/>
          <w:szCs w:val="22"/>
          <w:lang w:val="pt-BR"/>
        </w:rPr>
        <w:t xml:space="preserve">suas demonstrações financeiras consolidadas relativas aos exercícios sociais encerrados em 31 de dezembro de </w:t>
      </w:r>
      <w:r w:rsidRPr="00C07D87" w:rsidR="00833ECA">
        <w:rPr>
          <w:rStyle w:val="NenhumA"/>
          <w:rFonts w:ascii="Tahoma" w:hAnsi="Tahoma" w:cs="Tahoma"/>
          <w:sz w:val="22"/>
          <w:szCs w:val="22"/>
          <w:lang w:val="pt-BR"/>
        </w:rPr>
        <w:t>2018, 2019 e 2020</w:t>
      </w:r>
      <w:r w:rsidRPr="00C07D87" w:rsidR="005617BC">
        <w:rPr>
          <w:rStyle w:val="NenhumA"/>
          <w:rFonts w:ascii="Tahoma" w:hAnsi="Tahoma" w:cs="Tahoma"/>
          <w:sz w:val="22"/>
          <w:szCs w:val="22"/>
          <w:lang w:val="pt-BR"/>
        </w:rPr>
        <w:t xml:space="preserve">,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consolidadas ou das informações trimestrais mais recentes divulgadas: </w:t>
      </w:r>
      <w:r w:rsidRPr="00C07D87" w:rsidR="005617BC">
        <w:rPr>
          <w:rStyle w:val="NenhumA"/>
          <w:rFonts w:ascii="Tahoma" w:hAnsi="Tahoma" w:cs="Tahoma"/>
          <w:b/>
          <w:sz w:val="22"/>
          <w:szCs w:val="22"/>
          <w:lang w:val="pt-BR"/>
        </w:rPr>
        <w:t>(</w:t>
      </w:r>
      <w:r w:rsidRPr="00C07D87" w:rsidR="00833ECA">
        <w:rPr>
          <w:rStyle w:val="NenhumA"/>
          <w:rFonts w:ascii="Tahoma" w:hAnsi="Tahoma" w:cs="Tahoma"/>
          <w:b/>
          <w:sz w:val="22"/>
          <w:szCs w:val="22"/>
          <w:lang w:val="pt-BR"/>
        </w:rPr>
        <w:t>a</w:t>
      </w:r>
      <w:r w:rsidRPr="00C07D87" w:rsidR="005617BC">
        <w:rPr>
          <w:rStyle w:val="NenhumA"/>
          <w:rFonts w:ascii="Tahoma" w:hAnsi="Tahoma" w:cs="Tahoma"/>
          <w:b/>
          <w:sz w:val="22"/>
          <w:szCs w:val="22"/>
          <w:lang w:val="pt-BR"/>
        </w:rPr>
        <w:t>)</w:t>
      </w:r>
      <w:r w:rsidRPr="00C07D87" w:rsidR="005617BC">
        <w:rPr>
          <w:rStyle w:val="NenhumA"/>
          <w:rFonts w:ascii="Tahoma" w:hAnsi="Tahoma" w:cs="Tahoma"/>
          <w:sz w:val="22"/>
          <w:szCs w:val="22"/>
          <w:lang w:val="pt-BR"/>
        </w:rPr>
        <w:t xml:space="preserve"> não houve nenhum Efeito Adverso Relevante que; </w:t>
      </w:r>
      <w:r w:rsidRPr="00C07D87" w:rsidR="005617BC">
        <w:rPr>
          <w:rStyle w:val="NenhumA"/>
          <w:rFonts w:ascii="Tahoma" w:hAnsi="Tahoma" w:cs="Tahoma"/>
          <w:b/>
          <w:sz w:val="22"/>
          <w:szCs w:val="22"/>
          <w:lang w:val="pt-BR"/>
        </w:rPr>
        <w:t>(</w:t>
      </w:r>
      <w:r w:rsidRPr="00C07D87" w:rsidR="00833ECA">
        <w:rPr>
          <w:rStyle w:val="NenhumA"/>
          <w:rFonts w:ascii="Tahoma" w:hAnsi="Tahoma" w:cs="Tahoma"/>
          <w:b/>
          <w:sz w:val="22"/>
          <w:szCs w:val="22"/>
          <w:lang w:val="pt-BR"/>
        </w:rPr>
        <w:t>b</w:t>
      </w:r>
      <w:r w:rsidRPr="00C07D87" w:rsidR="005617BC">
        <w:rPr>
          <w:rStyle w:val="NenhumA"/>
          <w:rFonts w:ascii="Tahoma" w:hAnsi="Tahoma" w:cs="Tahoma"/>
          <w:b/>
          <w:sz w:val="22"/>
          <w:szCs w:val="22"/>
          <w:lang w:val="pt-BR"/>
        </w:rPr>
        <w:t>)</w:t>
      </w:r>
      <w:r w:rsidRPr="00C07D87" w:rsidR="005617BC">
        <w:rPr>
          <w:rStyle w:val="NenhumA"/>
          <w:rFonts w:ascii="Tahoma" w:hAnsi="Tahoma" w:cs="Tahoma"/>
          <w:sz w:val="22"/>
          <w:szCs w:val="22"/>
          <w:lang w:val="pt-BR"/>
        </w:rPr>
        <w:t xml:space="preserve"> não houve qualquer </w:t>
      </w:r>
      <w:r w:rsidRPr="00C07D87" w:rsidR="00BA70DE">
        <w:rPr>
          <w:rStyle w:val="NenhumA"/>
          <w:rFonts w:ascii="Tahoma" w:hAnsi="Tahoma" w:cs="Tahoma"/>
          <w:sz w:val="22"/>
          <w:szCs w:val="22"/>
          <w:lang w:val="pt-BR"/>
        </w:rPr>
        <w:t xml:space="preserve">endividamento adicional ou </w:t>
      </w:r>
      <w:r w:rsidRPr="00C07D87" w:rsidR="005617BC">
        <w:rPr>
          <w:rStyle w:val="NenhumA"/>
          <w:rFonts w:ascii="Tahoma" w:hAnsi="Tahoma" w:cs="Tahoma"/>
          <w:sz w:val="22"/>
          <w:szCs w:val="22"/>
          <w:lang w:val="pt-BR"/>
        </w:rPr>
        <w:t xml:space="preserve">operação fora do curso normal de seus negócios, que seja relevante para suas atividades e para esta Emissão; </w:t>
      </w:r>
      <w:r w:rsidRPr="00C07D87" w:rsidR="005617BC">
        <w:rPr>
          <w:rStyle w:val="NenhumA"/>
          <w:rFonts w:ascii="Tahoma" w:hAnsi="Tahoma" w:cs="Tahoma"/>
          <w:b/>
          <w:sz w:val="22"/>
          <w:szCs w:val="22"/>
          <w:lang w:val="pt-BR"/>
        </w:rPr>
        <w:t>(</w:t>
      </w:r>
      <w:r w:rsidRPr="00C07D87" w:rsidR="00833ECA">
        <w:rPr>
          <w:rStyle w:val="NenhumA"/>
          <w:rFonts w:ascii="Tahoma" w:hAnsi="Tahoma" w:cs="Tahoma"/>
          <w:b/>
          <w:sz w:val="22"/>
          <w:szCs w:val="22"/>
          <w:lang w:val="pt-BR"/>
        </w:rPr>
        <w:t>c</w:t>
      </w:r>
      <w:r w:rsidRPr="00C07D87" w:rsidR="005617BC">
        <w:rPr>
          <w:rStyle w:val="NenhumA"/>
          <w:rFonts w:ascii="Tahoma" w:hAnsi="Tahoma" w:cs="Tahoma"/>
          <w:b/>
          <w:sz w:val="22"/>
          <w:szCs w:val="22"/>
          <w:lang w:val="pt-BR"/>
        </w:rPr>
        <w:t>)</w:t>
      </w:r>
      <w:r w:rsidRPr="00C07D87" w:rsidR="005617BC">
        <w:rPr>
          <w:rStyle w:val="NenhumA"/>
          <w:rFonts w:ascii="Tahoma" w:hAnsi="Tahoma" w:cs="Tahoma"/>
          <w:sz w:val="22"/>
          <w:szCs w:val="22"/>
          <w:lang w:val="pt-BR"/>
        </w:rPr>
        <w:t> não houve qualquer redução no seu capita</w:t>
      </w:r>
      <w:r w:rsidRPr="00C07D87" w:rsidR="00833ECA">
        <w:rPr>
          <w:rStyle w:val="NenhumA"/>
          <w:rFonts w:ascii="Tahoma" w:hAnsi="Tahoma" w:cs="Tahoma"/>
          <w:sz w:val="22"/>
          <w:szCs w:val="22"/>
          <w:lang w:val="pt-BR"/>
        </w:rPr>
        <w:t>l</w:t>
      </w:r>
      <w:r w:rsidRPr="00C07D87" w:rsidR="005617BC">
        <w:rPr>
          <w:rStyle w:val="NenhumA"/>
          <w:rFonts w:ascii="Tahoma" w:hAnsi="Tahoma" w:cs="Tahoma"/>
          <w:sz w:val="22"/>
          <w:szCs w:val="22"/>
          <w:lang w:val="pt-BR"/>
        </w:rPr>
        <w:t xml:space="preserve"> socia</w:t>
      </w:r>
      <w:r w:rsidRPr="00C07D87" w:rsidR="00833ECA">
        <w:rPr>
          <w:rStyle w:val="NenhumA"/>
          <w:rFonts w:ascii="Tahoma" w:hAnsi="Tahoma" w:cs="Tahoma"/>
          <w:sz w:val="22"/>
          <w:szCs w:val="22"/>
          <w:lang w:val="pt-BR"/>
        </w:rPr>
        <w:t>l</w:t>
      </w:r>
      <w:r w:rsidRPr="00C07D87" w:rsidR="005617BC">
        <w:rPr>
          <w:rStyle w:val="NenhumA"/>
          <w:rFonts w:ascii="Tahoma" w:hAnsi="Tahoma" w:cs="Tahoma"/>
          <w:sz w:val="22"/>
          <w:szCs w:val="22"/>
          <w:lang w:val="pt-BR"/>
        </w:rPr>
        <w:t xml:space="preserve"> ou aumento substancial de seu endividamento; </w:t>
      </w:r>
      <w:r w:rsidRPr="00C07D87" w:rsidR="00AF7998">
        <w:rPr>
          <w:rStyle w:val="NenhumA"/>
          <w:rFonts w:ascii="Tahoma" w:hAnsi="Tahoma" w:cs="Tahoma"/>
          <w:sz w:val="22"/>
          <w:szCs w:val="22"/>
          <w:lang w:val="pt-BR"/>
        </w:rPr>
        <w:t xml:space="preserve">e </w:t>
      </w:r>
      <w:r w:rsidRPr="00C07D87" w:rsidR="005617BC">
        <w:rPr>
          <w:rStyle w:val="NenhumA"/>
          <w:rFonts w:ascii="Tahoma" w:hAnsi="Tahoma" w:cs="Tahoma"/>
          <w:b/>
          <w:sz w:val="22"/>
          <w:szCs w:val="22"/>
          <w:lang w:val="pt-BR"/>
        </w:rPr>
        <w:t>(</w:t>
      </w:r>
      <w:r w:rsidRPr="00C07D87" w:rsidR="00833ECA">
        <w:rPr>
          <w:rStyle w:val="NenhumA"/>
          <w:rFonts w:ascii="Tahoma" w:hAnsi="Tahoma" w:cs="Tahoma"/>
          <w:b/>
          <w:sz w:val="22"/>
          <w:szCs w:val="22"/>
          <w:lang w:val="pt-BR"/>
        </w:rPr>
        <w:t>d</w:t>
      </w:r>
      <w:r w:rsidRPr="00C07D87" w:rsidR="005617BC">
        <w:rPr>
          <w:rStyle w:val="NenhumA"/>
          <w:rFonts w:ascii="Tahoma" w:hAnsi="Tahoma" w:cs="Tahoma"/>
          <w:b/>
          <w:sz w:val="22"/>
          <w:szCs w:val="22"/>
          <w:lang w:val="pt-BR"/>
        </w:rPr>
        <w:t>)</w:t>
      </w:r>
      <w:r w:rsidRPr="00C07D87" w:rsidR="005617BC">
        <w:rPr>
          <w:rStyle w:val="NenhumA"/>
          <w:rFonts w:ascii="Tahoma" w:hAnsi="Tahoma" w:cs="Tahoma"/>
          <w:sz w:val="22"/>
          <w:szCs w:val="22"/>
          <w:lang w:val="pt-BR"/>
        </w:rPr>
        <w:t> </w:t>
      </w:r>
      <w:r w:rsidRPr="00C07D87" w:rsidR="000A2D12">
        <w:rPr>
          <w:rStyle w:val="NenhumA"/>
          <w:rFonts w:ascii="Tahoma" w:hAnsi="Tahoma" w:cs="Tahoma"/>
          <w:sz w:val="22"/>
          <w:szCs w:val="22"/>
          <w:lang w:val="pt-BR"/>
        </w:rPr>
        <w:t xml:space="preserve"> não houve nenhum fato </w:t>
      </w:r>
      <w:r w:rsidRPr="00C07D87" w:rsidR="000A2D12">
        <w:rPr>
          <w:rStyle w:val="NenhumA"/>
          <w:rFonts w:ascii="Tahoma" w:hAnsi="Tahoma" w:cs="Tahoma"/>
          <w:sz w:val="22"/>
          <w:szCs w:val="22"/>
          <w:lang w:val="pt-BR"/>
        </w:rPr>
        <w:t>que alterasse suas condições reputacionais</w:t>
      </w:r>
      <w:r w:rsidRPr="00C07D87" w:rsidR="005617BC">
        <w:rPr>
          <w:rStyle w:val="NenhumA"/>
          <w:rFonts w:ascii="Tahoma" w:hAnsi="Tahoma" w:cs="Tahoma"/>
          <w:sz w:val="22"/>
          <w:szCs w:val="22"/>
          <w:lang w:val="pt-BR"/>
        </w:rPr>
        <w:t xml:space="preserve">; </w:t>
      </w:r>
    </w:p>
    <w:p w:rsidR="00842009" w:rsidRPr="00C07D87" w:rsidP="00311BA0" w14:paraId="4C4AF296"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rPr>
        <w:t xml:space="preserve">não </w:t>
      </w:r>
      <w:r w:rsidRPr="00C07D87" w:rsidR="001F59AE">
        <w:rPr>
          <w:rStyle w:val="NenhumA"/>
          <w:rFonts w:ascii="Tahoma" w:hAnsi="Tahoma" w:cs="Tahoma"/>
          <w:sz w:val="22"/>
          <w:szCs w:val="22"/>
          <w:lang w:val="pt-BR"/>
        </w:rPr>
        <w:t xml:space="preserve">foi citada e não </w:t>
      </w:r>
      <w:r w:rsidRPr="00C07D87" w:rsidR="00926BCD">
        <w:rPr>
          <w:rStyle w:val="NenhumA"/>
          <w:rFonts w:ascii="Tahoma" w:hAnsi="Tahoma" w:cs="Tahoma"/>
          <w:sz w:val="22"/>
          <w:szCs w:val="22"/>
          <w:lang w:val="pt-BR"/>
        </w:rPr>
        <w:t>tem conhecimento de</w:t>
      </w:r>
      <w:r w:rsidRPr="00C07D87">
        <w:rPr>
          <w:rStyle w:val="NenhumA"/>
          <w:rFonts w:ascii="Tahoma" w:hAnsi="Tahoma" w:cs="Tahoma"/>
          <w:sz w:val="22"/>
          <w:szCs w:val="22"/>
          <w:lang w:val="pt-BR"/>
        </w:rPr>
        <w:t xml:space="preserve"> qualquer ação judicial, procedimento administrativo ou arbitral</w:t>
      </w:r>
      <w:r w:rsidRPr="00C07D87" w:rsidR="000A2D12">
        <w:rPr>
          <w:rStyle w:val="NenhumA"/>
          <w:rFonts w:ascii="Tahoma" w:hAnsi="Tahoma" w:cs="Tahoma"/>
          <w:sz w:val="22"/>
          <w:szCs w:val="22"/>
          <w:lang w:val="pt-BR"/>
        </w:rPr>
        <w:t>, inquéritos ou investigação</w:t>
      </w:r>
      <w:r w:rsidRPr="00C07D87" w:rsidR="00353D85">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que possa </w:t>
      </w:r>
      <w:r w:rsidRPr="00C07D87" w:rsidR="00926BCD">
        <w:rPr>
          <w:rStyle w:val="NenhumA"/>
          <w:rFonts w:ascii="Tahoma" w:hAnsi="Tahoma" w:cs="Tahoma"/>
          <w:sz w:val="22"/>
          <w:szCs w:val="22"/>
          <w:lang w:val="pt-BR"/>
        </w:rPr>
        <w:t>causar um Efeito Adverso Relevante</w:t>
      </w:r>
      <w:r w:rsidRPr="00C07D87" w:rsidR="00234FC0">
        <w:rPr>
          <w:rFonts w:ascii="Tahoma" w:hAnsi="Tahoma" w:cs="Tahoma"/>
          <w:sz w:val="22"/>
          <w:szCs w:val="22"/>
        </w:rPr>
        <w:t>;</w:t>
      </w:r>
    </w:p>
    <w:p w:rsidR="008737B4" w:rsidRPr="00C07D87" w:rsidP="00311BA0" w14:paraId="7249345D" w14:textId="5E9E5B4C">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3096" w:name="_Hlk96078749"/>
      <w:bookmarkStart w:id="3097" w:name="_Hlk96075840"/>
      <w:r w:rsidRPr="00C07D87">
        <w:rPr>
          <w:rStyle w:val="NenhumA"/>
          <w:rFonts w:ascii="Tahoma" w:hAnsi="Tahoma" w:cs="Tahoma"/>
          <w:sz w:val="22"/>
          <w:szCs w:val="22"/>
          <w:lang w:val="pt-BR"/>
        </w:rPr>
        <w:t xml:space="preserve">não </w:t>
      </w:r>
      <w:r w:rsidRPr="00C07D87" w:rsidR="001F59AE">
        <w:rPr>
          <w:rStyle w:val="NenhumA"/>
          <w:rFonts w:ascii="Tahoma" w:hAnsi="Tahoma" w:cs="Tahoma"/>
          <w:sz w:val="22"/>
          <w:szCs w:val="22"/>
          <w:lang w:val="pt-BR"/>
        </w:rPr>
        <w:t xml:space="preserve">foi citada e não </w:t>
      </w:r>
      <w:r w:rsidRPr="00C07D87" w:rsidR="00926BCD">
        <w:rPr>
          <w:rStyle w:val="NenhumA"/>
          <w:rFonts w:ascii="Tahoma" w:hAnsi="Tahoma" w:cs="Tahoma"/>
          <w:sz w:val="22"/>
          <w:szCs w:val="22"/>
          <w:lang w:val="pt-BR"/>
        </w:rPr>
        <w:t>tem conhecimento de</w:t>
      </w:r>
      <w:r w:rsidRPr="00C07D87">
        <w:rPr>
          <w:rStyle w:val="NenhumA"/>
          <w:rFonts w:ascii="Tahoma" w:hAnsi="Tahoma" w:cs="Tahoma"/>
          <w:sz w:val="22"/>
          <w:szCs w:val="22"/>
          <w:lang w:val="pt-BR"/>
        </w:rPr>
        <w:t xml:space="preserve"> qualquer ação judicial, procedimento administrativo ou arbitral</w:t>
      </w:r>
      <w:r w:rsidRPr="00C07D87" w:rsidR="000A2D12">
        <w:rPr>
          <w:rStyle w:val="NenhumA"/>
          <w:rFonts w:ascii="Tahoma" w:hAnsi="Tahoma" w:cs="Tahoma"/>
          <w:sz w:val="22"/>
          <w:szCs w:val="22"/>
          <w:lang w:val="pt-BR"/>
        </w:rPr>
        <w:t>, inquéritos ou investigação</w:t>
      </w:r>
      <w:r w:rsidRPr="00C07D87">
        <w:rPr>
          <w:rStyle w:val="NenhumA"/>
          <w:rFonts w:ascii="Tahoma" w:hAnsi="Tahoma" w:cs="Tahoma"/>
          <w:sz w:val="22"/>
          <w:szCs w:val="22"/>
          <w:lang w:val="pt-BR"/>
        </w:rPr>
        <w:t xml:space="preserve"> no tocante à </w:t>
      </w:r>
      <w:r w:rsidRPr="00C07D87" w:rsidR="00663217">
        <w:rPr>
          <w:rStyle w:val="NenhumA"/>
          <w:rFonts w:ascii="Tahoma" w:hAnsi="Tahoma" w:cs="Tahoma"/>
          <w:sz w:val="22"/>
          <w:szCs w:val="22"/>
          <w:lang w:val="pt-BR"/>
        </w:rPr>
        <w:t xml:space="preserve">violação da </w:t>
      </w:r>
      <w:r w:rsidRPr="00C07D87">
        <w:rPr>
          <w:rStyle w:val="NenhumA"/>
          <w:rFonts w:ascii="Tahoma" w:hAnsi="Tahoma" w:cs="Tahoma"/>
          <w:sz w:val="22"/>
          <w:szCs w:val="22"/>
          <w:lang w:val="pt-BR"/>
        </w:rPr>
        <w:t xml:space="preserve">Legislação Socioambiental; </w:t>
      </w:r>
    </w:p>
    <w:p w:rsidR="008737B4" w:rsidRPr="00C07D87" w:rsidP="00311BA0" w14:paraId="7D6AC5BF"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rPr>
        <w:t>não foi citada e não tem conhecimento de qualquer ação judicial, procedimento administrativo ou arbitral, inquéritos ou investigação no tocante à</w:t>
      </w:r>
      <w:r w:rsidRPr="00C07D87" w:rsidR="00842009">
        <w:rPr>
          <w:rStyle w:val="NenhumA"/>
          <w:rFonts w:ascii="Tahoma" w:hAnsi="Tahoma" w:cs="Tahoma"/>
          <w:sz w:val="22"/>
          <w:szCs w:val="22"/>
          <w:lang w:val="pt-BR"/>
        </w:rPr>
        <w:t>s Leis Anticorrupção</w:t>
      </w:r>
      <w:r w:rsidRPr="00C07D87">
        <w:rPr>
          <w:rStyle w:val="NenhumA"/>
          <w:rFonts w:ascii="Tahoma" w:hAnsi="Tahoma" w:cs="Tahoma"/>
          <w:sz w:val="22"/>
          <w:szCs w:val="22"/>
          <w:lang w:val="pt-BR"/>
        </w:rPr>
        <w:t xml:space="preserve">; </w:t>
      </w:r>
    </w:p>
    <w:p w:rsidR="001634FC" w:rsidRPr="00C07D87" w:rsidP="00311BA0" w14:paraId="04313B3C"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mantém</w:t>
      </w:r>
      <w:r w:rsidRPr="00C07D87" w:rsidR="00800715">
        <w:rPr>
          <w:rStyle w:val="NenhumA"/>
          <w:rFonts w:ascii="Tahoma" w:hAnsi="Tahoma" w:cs="Tahoma"/>
          <w:sz w:val="22"/>
          <w:szCs w:val="22"/>
          <w:lang w:val="pt-BR"/>
        </w:rPr>
        <w:t xml:space="preserve"> políticas e procedimentos elaborados </w:t>
      </w:r>
      <w:r w:rsidRPr="00C07D87">
        <w:rPr>
          <w:rStyle w:val="NenhumA"/>
          <w:rFonts w:ascii="Tahoma" w:hAnsi="Tahoma" w:cs="Tahoma"/>
          <w:sz w:val="22"/>
          <w:szCs w:val="22"/>
          <w:lang w:val="pt-BR"/>
        </w:rPr>
        <w:t>visando</w:t>
      </w:r>
      <w:r w:rsidRPr="00C07D87" w:rsidR="00800715">
        <w:rPr>
          <w:rStyle w:val="NenhumA"/>
          <w:rFonts w:ascii="Tahoma" w:hAnsi="Tahoma" w:cs="Tahoma"/>
          <w:sz w:val="22"/>
          <w:szCs w:val="22"/>
          <w:lang w:val="pt-BR"/>
        </w:rPr>
        <w:t xml:space="preserve"> garantir a contínua conformidade, compromisso e garantia do cumprimento da Legislação Socioambiental e das Leis Anticorrupção</w:t>
      </w:r>
      <w:r w:rsidRPr="00C07D87" w:rsidR="00842009">
        <w:rPr>
          <w:rStyle w:val="NenhumA"/>
          <w:rFonts w:ascii="Tahoma" w:hAnsi="Tahoma" w:cs="Tahoma"/>
          <w:sz w:val="22"/>
          <w:szCs w:val="22"/>
        </w:rPr>
        <w:t>;</w:t>
      </w:r>
      <w:bookmarkEnd w:id="3096"/>
      <w:r w:rsidRPr="00C07D87" w:rsidR="00842009">
        <w:rPr>
          <w:rStyle w:val="NenhumA"/>
          <w:rFonts w:ascii="Tahoma" w:hAnsi="Tahoma" w:cs="Tahoma"/>
          <w:sz w:val="22"/>
          <w:szCs w:val="22"/>
        </w:rPr>
        <w:t xml:space="preserve"> </w:t>
      </w:r>
    </w:p>
    <w:p w:rsidR="00800715" w:rsidRPr="00C07D87" w:rsidP="00311BA0" w14:paraId="6FBA103C" w14:textId="2909AE5A">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bookmarkEnd w:id="3097"/>
      <w:r w:rsidRPr="00C07D87">
        <w:rPr>
          <w:rStyle w:val="NenhumA"/>
          <w:rFonts w:ascii="Tahoma" w:hAnsi="Tahoma" w:cs="Tahoma"/>
          <w:sz w:val="22"/>
          <w:szCs w:val="22"/>
          <w:lang w:val="pt-BR"/>
        </w:rPr>
        <w:t>está</w:t>
      </w:r>
      <w:r w:rsidRPr="00C07D87" w:rsidR="005617BC">
        <w:rPr>
          <w:rStyle w:val="NenhumA"/>
          <w:rFonts w:ascii="Tahoma" w:hAnsi="Tahoma" w:cs="Tahoma"/>
          <w:sz w:val="22"/>
          <w:szCs w:val="22"/>
          <w:lang w:val="pt-BR"/>
        </w:rPr>
        <w:t xml:space="preserve"> </w:t>
      </w:r>
      <w:r w:rsidRPr="00C07D87" w:rsidR="00663217">
        <w:rPr>
          <w:rStyle w:val="NenhumA"/>
          <w:rFonts w:ascii="Tahoma" w:hAnsi="Tahoma" w:cs="Tahoma"/>
          <w:sz w:val="22"/>
          <w:szCs w:val="22"/>
          <w:lang w:val="pt-BR"/>
        </w:rPr>
        <w:t>em cumprimento</w:t>
      </w:r>
      <w:r w:rsidRPr="00C07D87" w:rsidR="005617BC">
        <w:rPr>
          <w:rStyle w:val="NenhumA"/>
          <w:rFonts w:ascii="Tahoma" w:hAnsi="Tahoma" w:cs="Tahoma"/>
          <w:sz w:val="22"/>
          <w:szCs w:val="22"/>
          <w:lang w:val="pt-BR"/>
        </w:rPr>
        <w:t xml:space="preserve">, em todos os aspectos aplicáveis e relevantes, com a Legislação de Proteção Social e não </w:t>
      </w:r>
      <w:r w:rsidRPr="00C07D87">
        <w:rPr>
          <w:rStyle w:val="NenhumA"/>
          <w:rFonts w:ascii="Tahoma" w:hAnsi="Tahoma" w:cs="Tahoma"/>
          <w:sz w:val="22"/>
          <w:szCs w:val="22"/>
          <w:lang w:val="pt-BR"/>
        </w:rPr>
        <w:t>possui</w:t>
      </w:r>
      <w:r w:rsidRPr="00C07D87" w:rsidR="005617BC">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r w:rsidRPr="00C07D87">
        <w:rPr>
          <w:rStyle w:val="NenhumA"/>
          <w:rFonts w:ascii="Tahoma" w:hAnsi="Tahoma" w:cs="Tahoma"/>
          <w:sz w:val="22"/>
          <w:szCs w:val="22"/>
          <w:lang w:val="pt-BR"/>
        </w:rPr>
        <w:t xml:space="preserve"> </w:t>
      </w:r>
    </w:p>
    <w:p w:rsidR="00800715" w:rsidRPr="00C07D87" w:rsidP="00311BA0" w14:paraId="500DCAC7"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não </w:t>
      </w:r>
      <w:r w:rsidRPr="00C07D87" w:rsidR="008737B4">
        <w:rPr>
          <w:rStyle w:val="NenhumA"/>
          <w:rFonts w:ascii="Tahoma" w:hAnsi="Tahoma" w:cs="Tahoma"/>
          <w:sz w:val="22"/>
          <w:szCs w:val="22"/>
          <w:lang w:val="pt-BR"/>
        </w:rPr>
        <w:t>esteve</w:t>
      </w:r>
      <w:r w:rsidRPr="00C07D87">
        <w:rPr>
          <w:rStyle w:val="NenhumA"/>
          <w:rFonts w:ascii="Tahoma" w:hAnsi="Tahoma" w:cs="Tahoma"/>
          <w:sz w:val="22"/>
          <w:szCs w:val="22"/>
          <w:lang w:val="pt-BR"/>
        </w:rPr>
        <w:t xml:space="preserve"> envolvida ou se envolve</w:t>
      </w:r>
      <w:r w:rsidRPr="00C07D87" w:rsidR="008737B4">
        <w:rPr>
          <w:rStyle w:val="NenhumA"/>
          <w:rFonts w:ascii="Tahoma" w:hAnsi="Tahoma" w:cs="Tahoma"/>
          <w:sz w:val="22"/>
          <w:szCs w:val="22"/>
          <w:lang w:val="pt-BR"/>
        </w:rPr>
        <w:t>u</w:t>
      </w:r>
      <w:r w:rsidRPr="00C07D87">
        <w:rPr>
          <w:rStyle w:val="NenhumA"/>
          <w:rFonts w:ascii="Tahoma" w:hAnsi="Tahoma" w:cs="Tahoma"/>
          <w:sz w:val="22"/>
          <w:szCs w:val="22"/>
          <w:lang w:val="pt-BR"/>
        </w:rPr>
        <w:t xml:space="preserve"> com quaisquer atos que possam acarretar um Impacto Ambiental Significativo;</w:t>
      </w:r>
      <w:r w:rsidRPr="00C07D87" w:rsidR="008737B4">
        <w:rPr>
          <w:rStyle w:val="NenhumA"/>
          <w:rFonts w:ascii="Tahoma" w:hAnsi="Tahoma" w:cs="Tahoma"/>
          <w:sz w:val="22"/>
          <w:szCs w:val="22"/>
          <w:lang w:val="pt-BR"/>
        </w:rPr>
        <w:t xml:space="preserve"> </w:t>
      </w:r>
    </w:p>
    <w:p w:rsidR="00800715" w:rsidRPr="00C07D87" w:rsidP="00311BA0" w14:paraId="3C290D3C"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não utiliza materiais radioativos e fibras de amianto, ou desenvolve atividades ou faz uso de materiais considerados ilegais nos termos da legislação doméstica, aqui entendida como: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a Norma Interministerial nº 19/1981 e o Decreto Federal nº 5.472/2005, relacionadas às substâncias que destroem a camada de ozônio, </w:t>
      </w:r>
      <w:r w:rsidRPr="00C07D87">
        <w:rPr>
          <w:rStyle w:val="NenhumA"/>
          <w:rFonts w:ascii="Tahoma" w:hAnsi="Tahoma" w:cs="Tahoma"/>
          <w:sz w:val="22"/>
          <w:szCs w:val="22"/>
          <w:lang w:val="pt-BR"/>
        </w:rPr>
        <w:t>PCBs</w:t>
      </w:r>
      <w:r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Bifenilos</w:t>
      </w:r>
      <w:r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Policlorados</w:t>
      </w:r>
      <w:r w:rsidRPr="00C07D87">
        <w:rPr>
          <w:rStyle w:val="NenhumA"/>
          <w:rFonts w:ascii="Tahoma" w:hAnsi="Tahoma" w:cs="Tahoma"/>
          <w:sz w:val="22"/>
          <w:szCs w:val="22"/>
          <w:lang w:val="pt-BR"/>
        </w:rPr>
        <w:t xml:space="preserve">) e demais substâncias e poluentes orgânicos persistentes;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Decreto Federal nº 3.607/2000, que implementou a Convenção sobre o Comércio Internacional de Espécies Ameaçadas de Extinção ou Fauna e Flora Selvagens (CITES);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a Lei Federal nº 11.959/2009 e Normas Interministeriais 11/2012 e 12/2012, que tratam dos métodos de pesca não sustentáveis; e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o Decreto Federal nº 875/2013 que ratificou a Convenção da Basileia, que trata do comércio transfronteiriço de resíduos perigoso;</w:t>
      </w:r>
      <w:r w:rsidRPr="00C07D87" w:rsidR="008737B4">
        <w:rPr>
          <w:rStyle w:val="NenhumA"/>
          <w:rFonts w:ascii="Tahoma" w:hAnsi="Tahoma" w:cs="Tahoma"/>
          <w:sz w:val="22"/>
          <w:szCs w:val="22"/>
          <w:lang w:val="pt-BR"/>
        </w:rPr>
        <w:t xml:space="preserve"> </w:t>
      </w:r>
    </w:p>
    <w:p w:rsidR="00926BCD" w:rsidRPr="00C07D87" w:rsidP="00311BA0" w14:paraId="0DED8194"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 xml:space="preserve">não </w:t>
      </w:r>
      <w:r w:rsidRPr="00C07D87" w:rsidR="001F59AE">
        <w:rPr>
          <w:rStyle w:val="NenhumA"/>
          <w:rFonts w:ascii="Tahoma" w:hAnsi="Tahoma" w:cs="Tahoma"/>
          <w:sz w:val="22"/>
          <w:szCs w:val="22"/>
          <w:lang w:val="pt-BR"/>
        </w:rPr>
        <w:t xml:space="preserve">foi citada e </w:t>
      </w:r>
      <w:r w:rsidRPr="00C07D87" w:rsidR="001F59AE">
        <w:rPr>
          <w:rStyle w:val="NenhumA"/>
          <w:rFonts w:ascii="Tahoma" w:hAnsi="Tahoma" w:cs="Tahoma"/>
          <w:sz w:val="22"/>
          <w:szCs w:val="22"/>
          <w:lang w:val="pt-BR"/>
        </w:rPr>
        <w:t>não</w:t>
      </w:r>
      <w:r w:rsidRPr="00C07D87" w:rsidR="001F59AE">
        <w:rPr>
          <w:rStyle w:val="NenhumA"/>
          <w:rFonts w:ascii="Tahoma" w:hAnsi="Tahoma" w:cs="Tahoma"/>
          <w:sz w:val="22"/>
          <w:szCs w:val="22"/>
          <w:lang w:val="pt-BR"/>
        </w:rPr>
        <w:t xml:space="preserve"> </w:t>
      </w:r>
      <w:r w:rsidRPr="00C07D87">
        <w:rPr>
          <w:rStyle w:val="NenhumA"/>
          <w:rFonts w:ascii="Tahoma" w:hAnsi="Tahoma" w:cs="Tahoma"/>
          <w:sz w:val="22"/>
          <w:szCs w:val="22"/>
        </w:rPr>
        <w:t>não tem conhecimento de qualquer ação judicial, procedimento administrativo ou arbitral no tocante à Legislação de Proteção Social;</w:t>
      </w:r>
    </w:p>
    <w:p w:rsidR="00842009" w:rsidRPr="00C07D87" w:rsidP="00311BA0" w14:paraId="6B90C8E1"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não t</w:t>
      </w:r>
      <w:r w:rsidRPr="00C07D87" w:rsidR="00926BCD">
        <w:rPr>
          <w:rStyle w:val="NenhumA"/>
          <w:rFonts w:ascii="Tahoma" w:hAnsi="Tahoma" w:cs="Tahoma"/>
          <w:sz w:val="22"/>
          <w:szCs w:val="22"/>
          <w:lang w:val="pt-BR"/>
        </w:rPr>
        <w:t>e</w:t>
      </w:r>
      <w:r w:rsidRPr="00C07D87">
        <w:rPr>
          <w:rStyle w:val="NenhumA"/>
          <w:rFonts w:ascii="Tahoma" w:hAnsi="Tahoma" w:cs="Tahoma"/>
          <w:sz w:val="22"/>
          <w:szCs w:val="22"/>
          <w:lang w:val="pt-BR"/>
        </w:rPr>
        <w:t>m qualquer ligação societária com o Agente Fiduciário;</w:t>
      </w:r>
    </w:p>
    <w:p w:rsidR="00926BCD" w:rsidRPr="00C07D87" w:rsidP="00311BA0" w14:paraId="2C774FD5" w14:textId="5FFC3D21">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cumpre</w:t>
      </w:r>
      <w:r w:rsidRPr="00C07D87" w:rsidR="00C5692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a legislação em vigor, em especial a legislação trabalhista, previdenciária e </w:t>
      </w:r>
      <w:r w:rsidRPr="00C07D87" w:rsidR="004B0CF6">
        <w:rPr>
          <w:rStyle w:val="NenhumA"/>
          <w:rFonts w:ascii="Tahoma" w:hAnsi="Tahoma" w:cs="Tahoma"/>
          <w:sz w:val="22"/>
          <w:szCs w:val="22"/>
          <w:lang w:val="pt-BR"/>
        </w:rPr>
        <w:t>Legislação Socioambiental</w:t>
      </w:r>
      <w:r w:rsidRPr="00C07D87">
        <w:rPr>
          <w:rStyle w:val="NenhumA"/>
          <w:rFonts w:ascii="Tahoma" w:hAnsi="Tahoma" w:cs="Tahoma"/>
          <w:sz w:val="22"/>
          <w:szCs w:val="22"/>
          <w:lang w:val="pt-BR"/>
        </w:rPr>
        <w:t xml:space="preserve">, exceto por aquela </w:t>
      </w:r>
      <w:r w:rsidRPr="00C07D87">
        <w:rPr>
          <w:rFonts w:ascii="Tahoma" w:hAnsi="Tahoma" w:cs="Tahoma"/>
          <w:sz w:val="22"/>
          <w:szCs w:val="22"/>
          <w:lang w:val="pt-BR"/>
        </w:rPr>
        <w:t xml:space="preserve">cujo descumprimento não cause </w:t>
      </w:r>
      <w:r w:rsidRPr="00C07D87" w:rsidR="004B0CF6">
        <w:rPr>
          <w:rFonts w:ascii="Tahoma" w:hAnsi="Tahoma" w:cs="Tahoma"/>
          <w:sz w:val="22"/>
          <w:szCs w:val="22"/>
          <w:lang w:val="pt-BR"/>
        </w:rPr>
        <w:t xml:space="preserve">ou possa efetivamente causar </w:t>
      </w:r>
      <w:r w:rsidRPr="00C07D87">
        <w:rPr>
          <w:rFonts w:ascii="Tahoma" w:hAnsi="Tahoma" w:cs="Tahoma"/>
          <w:sz w:val="22"/>
          <w:szCs w:val="22"/>
          <w:lang w:val="pt-BR"/>
        </w:rPr>
        <w:t>um Efeito Adverso Relevante</w:t>
      </w:r>
      <w:r w:rsidRPr="00C07D87" w:rsidR="008737B4">
        <w:rPr>
          <w:rFonts w:ascii="Tahoma" w:hAnsi="Tahoma" w:cs="Tahoma"/>
          <w:sz w:val="22"/>
          <w:szCs w:val="22"/>
          <w:lang w:val="pt-BR"/>
        </w:rPr>
        <w:t>;</w:t>
      </w:r>
      <w:r w:rsidRPr="00C07D87" w:rsidR="008737B4">
        <w:rPr>
          <w:rStyle w:val="NenhumA"/>
          <w:rFonts w:ascii="Tahoma" w:hAnsi="Tahoma" w:cs="Tahoma"/>
          <w:sz w:val="22"/>
          <w:szCs w:val="22"/>
          <w:lang w:val="pt-BR"/>
        </w:rPr>
        <w:t xml:space="preserve"> </w:t>
      </w:r>
    </w:p>
    <w:p w:rsidR="00842009" w:rsidRPr="00C07D87" w:rsidP="00311BA0" w14:paraId="783E6E06"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b/>
          <w:sz w:val="22"/>
          <w:szCs w:val="22"/>
          <w:lang w:val="pt-BR"/>
        </w:rPr>
        <w:t xml:space="preserve">(a) </w:t>
      </w:r>
      <w:r w:rsidRPr="00C07D87">
        <w:rPr>
          <w:rStyle w:val="NenhumA"/>
          <w:rFonts w:ascii="Tahoma" w:hAnsi="Tahoma" w:cs="Tahoma"/>
          <w:sz w:val="22"/>
          <w:szCs w:val="22"/>
          <w:lang w:val="pt-BR"/>
        </w:rPr>
        <w:t xml:space="preserve">não utiliza, direta ou indiretamente, trabalho em condições análogas às de </w:t>
      </w:r>
      <w:r w:rsidRPr="00C07D87">
        <w:rPr>
          <w:rStyle w:val="NenhumA"/>
          <w:rFonts w:ascii="Tahoma" w:hAnsi="Tahoma" w:cs="Tahoma"/>
          <w:sz w:val="22"/>
          <w:szCs w:val="22"/>
          <w:lang w:val="pt-BR"/>
        </w:rPr>
        <w:t xml:space="preserve">escravo ou trabalho infantil; </w:t>
      </w:r>
      <w:r w:rsidRPr="00C07D87">
        <w:rPr>
          <w:rStyle w:val="NenhumA"/>
          <w:rFonts w:ascii="Tahoma" w:hAnsi="Tahoma" w:cs="Tahoma"/>
          <w:b/>
          <w:sz w:val="22"/>
          <w:szCs w:val="22"/>
          <w:lang w:val="pt-BR"/>
        </w:rPr>
        <w:t xml:space="preserve">(b) </w:t>
      </w:r>
      <w:r w:rsidRPr="00C07D87">
        <w:rPr>
          <w:rStyle w:val="NenhumA"/>
          <w:rFonts w:ascii="Tahoma" w:hAnsi="Tahoma" w:cs="Tahoma"/>
          <w:sz w:val="22"/>
          <w:szCs w:val="22"/>
          <w:lang w:val="pt-BR"/>
        </w:rPr>
        <w:t xml:space="preserve">como não incentiva, de qualquer forma, a prostituição; e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os seus trabalhadores estão devidamente registrados nos termos da legislação em vigor, se </w:t>
      </w:r>
      <w:r w:rsidRPr="00C07D87">
        <w:rPr>
          <w:rStyle w:val="NenhumA"/>
          <w:rFonts w:ascii="Tahoma" w:hAnsi="Tahoma" w:cs="Tahoma"/>
          <w:sz w:val="22"/>
          <w:szCs w:val="22"/>
          <w:lang w:val="pt-BR"/>
        </w:rPr>
        <w:t>e</w:t>
      </w:r>
      <w:r w:rsidRPr="00C07D87">
        <w:rPr>
          <w:rStyle w:val="NenhumA"/>
          <w:rFonts w:ascii="Tahoma" w:hAnsi="Tahoma" w:cs="Tahoma"/>
          <w:sz w:val="22"/>
          <w:szCs w:val="22"/>
          <w:lang w:val="pt-BR"/>
        </w:rPr>
        <w:t xml:space="preserve"> conforme aplicáveis; </w:t>
      </w:r>
    </w:p>
    <w:p w:rsidR="00842009" w:rsidRPr="00C07D87" w:rsidP="00311BA0" w14:paraId="0E0FDF9B" w14:textId="395EC20F">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nenhum registro, consentimento, autorização, aprovação, licença, ordem, ou qualificação junto a qualquer autoridade governamental ou órgão regulatório é exigido para o cumprimento</w:t>
      </w:r>
      <w:r w:rsidRPr="00C07D87" w:rsidR="00926BCD">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de suas obrigações nos termos da presente Escritura de Emissão ou das Debêntures, ou para a realização da Emissão, exceto: </w:t>
      </w:r>
      <w:r w:rsidRPr="00C07D87">
        <w:rPr>
          <w:rStyle w:val="NenhumA"/>
          <w:rFonts w:ascii="Tahoma" w:hAnsi="Tahoma" w:cs="Tahoma"/>
          <w:b/>
          <w:sz w:val="22"/>
          <w:szCs w:val="22"/>
          <w:lang w:val="pt-BR"/>
        </w:rPr>
        <w:t>(</w:t>
      </w:r>
      <w:r w:rsidRPr="00C07D87" w:rsidR="00926BCD">
        <w:rPr>
          <w:rStyle w:val="NenhumA"/>
          <w:rFonts w:ascii="Tahoma" w:hAnsi="Tahoma" w:cs="Tahoma"/>
          <w:b/>
          <w:sz w:val="22"/>
          <w:szCs w:val="22"/>
          <w:lang w:val="pt-BR"/>
        </w:rPr>
        <w:t>a</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data de liquidação; </w:t>
      </w:r>
      <w:r w:rsidRPr="00C07D87" w:rsidR="00FC372D">
        <w:rPr>
          <w:rStyle w:val="NenhumA"/>
          <w:rFonts w:ascii="Tahoma" w:hAnsi="Tahoma" w:cs="Tahoma"/>
          <w:sz w:val="22"/>
          <w:szCs w:val="22"/>
          <w:highlight w:val="lightGray"/>
          <w:lang w:val="pt-BR"/>
        </w:rPr>
        <w:t>[</w:t>
      </w:r>
      <w:r w:rsidRPr="00C07D87">
        <w:rPr>
          <w:rStyle w:val="NenhumA"/>
          <w:rFonts w:ascii="Tahoma" w:hAnsi="Tahoma" w:cs="Tahoma"/>
          <w:b/>
          <w:sz w:val="22"/>
          <w:szCs w:val="22"/>
          <w:highlight w:val="lightGray"/>
          <w:lang w:val="pt-BR"/>
        </w:rPr>
        <w:t>(</w:t>
      </w:r>
      <w:r w:rsidRPr="00C07D87" w:rsidR="00926BCD">
        <w:rPr>
          <w:rStyle w:val="NenhumA"/>
          <w:rFonts w:ascii="Tahoma" w:hAnsi="Tahoma" w:cs="Tahoma"/>
          <w:b/>
          <w:sz w:val="22"/>
          <w:szCs w:val="22"/>
          <w:highlight w:val="lightGray"/>
          <w:lang w:val="pt-BR"/>
        </w:rPr>
        <w:t>b</w:t>
      </w:r>
      <w:r w:rsidRPr="00C07D87">
        <w:rPr>
          <w:rStyle w:val="NenhumA"/>
          <w:rFonts w:ascii="Tahoma" w:hAnsi="Tahoma" w:cs="Tahoma"/>
          <w:b/>
          <w:sz w:val="22"/>
          <w:szCs w:val="22"/>
          <w:highlight w:val="lightGray"/>
          <w:lang w:val="pt-BR"/>
        </w:rPr>
        <w:t>)</w:t>
      </w:r>
      <w:r w:rsidRPr="00C07D87">
        <w:rPr>
          <w:rStyle w:val="NenhumA"/>
          <w:rFonts w:ascii="Tahoma" w:hAnsi="Tahoma" w:cs="Tahoma"/>
          <w:sz w:val="22"/>
          <w:szCs w:val="22"/>
          <w:highlight w:val="lightGray"/>
          <w:lang w:val="pt-BR"/>
        </w:rPr>
        <w:t xml:space="preserve"> pelo arquivamento, na JUCERJA e pela publicação, nos termos da Lei das Sociedades por Ações, </w:t>
      </w:r>
      <w:del w:id="3098" w:author=" " w:date="2022-03-03T23:02:00Z">
        <w:r w:rsidRPr="00C223CB" w:rsidR="002C5E6E">
          <w:rPr>
            <w:rStyle w:val="NenhumA"/>
            <w:rFonts w:ascii="Tahoma" w:hAnsi="Tahoma" w:cs="Tahoma"/>
            <w:sz w:val="22"/>
            <w:szCs w:val="22"/>
            <w:highlight w:val="lightGray"/>
            <w:lang w:val="pt-BR"/>
          </w:rPr>
          <w:delText>da</w:delText>
        </w:r>
      </w:del>
      <w:del w:id="3099" w:author=" " w:date="2022-03-03T23:02:00Z">
        <w:r w:rsidRPr="00C223CB" w:rsidR="00926BCD">
          <w:rPr>
            <w:rStyle w:val="NenhumA"/>
            <w:rFonts w:ascii="Tahoma" w:hAnsi="Tahoma" w:cs="Tahoma"/>
            <w:sz w:val="22"/>
            <w:szCs w:val="22"/>
            <w:highlight w:val="lightGray"/>
            <w:lang w:val="pt-BR"/>
          </w:rPr>
          <w:delText>s atas das Aprovações Societárias</w:delText>
        </w:r>
      </w:del>
      <w:del w:id="3100" w:author=" " w:date="2022-03-03T23:02:00Z">
        <w:r w:rsidRPr="00C223CB" w:rsidR="002C5E6E">
          <w:rPr>
            <w:rStyle w:val="NenhumA"/>
            <w:rFonts w:ascii="Tahoma" w:hAnsi="Tahoma" w:cs="Tahoma"/>
            <w:sz w:val="22"/>
            <w:szCs w:val="22"/>
            <w:highlight w:val="lightGray"/>
            <w:lang w:val="pt-BR"/>
          </w:rPr>
          <w:delText xml:space="preserve"> que </w:delText>
        </w:r>
      </w:del>
      <w:del w:id="3101" w:author=" " w:date="2022-03-03T23:02:00Z">
        <w:r w:rsidRPr="00C223CB" w:rsidR="00926BCD">
          <w:rPr>
            <w:rStyle w:val="NenhumA"/>
            <w:rFonts w:ascii="Tahoma" w:hAnsi="Tahoma" w:cs="Tahoma"/>
            <w:sz w:val="22"/>
            <w:szCs w:val="22"/>
            <w:highlight w:val="lightGray"/>
            <w:lang w:val="pt-BR"/>
          </w:rPr>
          <w:delText>aprovaram</w:delText>
        </w:r>
      </w:del>
      <w:del w:id="3102" w:author=" " w:date="2022-03-03T23:02:00Z">
        <w:r w:rsidRPr="00C223CB" w:rsidR="002C5E6E">
          <w:rPr>
            <w:rStyle w:val="NenhumA"/>
            <w:rFonts w:ascii="Tahoma" w:hAnsi="Tahoma" w:cs="Tahoma"/>
            <w:sz w:val="22"/>
            <w:szCs w:val="22"/>
            <w:highlight w:val="lightGray"/>
            <w:lang w:val="pt-BR"/>
          </w:rPr>
          <w:delText xml:space="preserve"> a Emissão e a Oferta Restrita</w:delText>
        </w:r>
      </w:del>
      <w:del w:id="3103" w:author=" " w:date="2022-03-03T23:02:00Z">
        <w:r w:rsidRPr="00C223CB" w:rsidR="00926BCD">
          <w:rPr>
            <w:rStyle w:val="NenhumA"/>
            <w:rFonts w:ascii="Tahoma" w:hAnsi="Tahoma" w:cs="Tahoma"/>
            <w:sz w:val="22"/>
            <w:szCs w:val="22"/>
            <w:highlight w:val="lightGray"/>
            <w:lang w:val="pt-BR"/>
          </w:rPr>
          <w:delText>, bem como a constituição das Garantias</w:delText>
        </w:r>
      </w:del>
      <w:ins w:id="3104" w:author=" " w:date="2022-03-03T23:02:00Z">
        <w:r w:rsidRPr="00C07D87">
          <w:rPr>
            <w:rStyle w:val="NenhumA"/>
            <w:rFonts w:ascii="Tahoma" w:hAnsi="Tahoma" w:cs="Tahoma"/>
            <w:sz w:val="22"/>
            <w:szCs w:val="22"/>
            <w:highlight w:val="lightGray"/>
            <w:lang w:val="pt-BR"/>
          </w:rPr>
          <w:t>da</w:t>
        </w:r>
      </w:ins>
      <w:ins w:id="3105" w:author=" " w:date="2022-03-03T23:02:00Z">
        <w:r w:rsidRPr="00C07D87" w:rsidR="00926BCD">
          <w:rPr>
            <w:rStyle w:val="NenhumA"/>
            <w:rFonts w:ascii="Tahoma" w:hAnsi="Tahoma" w:cs="Tahoma"/>
            <w:sz w:val="22"/>
            <w:szCs w:val="22"/>
            <w:highlight w:val="lightGray"/>
            <w:lang w:val="pt-BR"/>
          </w:rPr>
          <w:t xml:space="preserve"> ata da Aprovaç</w:t>
        </w:r>
      </w:ins>
      <w:ins w:id="3106" w:author=" " w:date="2022-03-03T23:02:00Z">
        <w:r w:rsidRPr="00C07D87" w:rsidR="00752F6B">
          <w:rPr>
            <w:rStyle w:val="NenhumA"/>
            <w:rFonts w:ascii="Tahoma" w:hAnsi="Tahoma" w:cs="Tahoma"/>
            <w:sz w:val="22"/>
            <w:szCs w:val="22"/>
            <w:highlight w:val="lightGray"/>
            <w:lang w:val="pt-BR"/>
          </w:rPr>
          <w:t>ão</w:t>
        </w:r>
      </w:ins>
      <w:ins w:id="3107" w:author=" " w:date="2022-03-03T23:02:00Z">
        <w:r w:rsidRPr="00C07D87" w:rsidR="00926BCD">
          <w:rPr>
            <w:rStyle w:val="NenhumA"/>
            <w:rFonts w:ascii="Tahoma" w:hAnsi="Tahoma" w:cs="Tahoma"/>
            <w:sz w:val="22"/>
            <w:szCs w:val="22"/>
            <w:highlight w:val="lightGray"/>
            <w:lang w:val="pt-BR"/>
          </w:rPr>
          <w:t xml:space="preserve"> Societária</w:t>
        </w:r>
      </w:ins>
      <w:ins w:id="3108" w:author=" " w:date="2022-03-03T23:02:00Z">
        <w:r w:rsidRPr="00C07D87">
          <w:rPr>
            <w:rStyle w:val="NenhumA"/>
            <w:rFonts w:ascii="Tahoma" w:hAnsi="Tahoma" w:cs="Tahoma"/>
            <w:sz w:val="22"/>
            <w:szCs w:val="22"/>
            <w:highlight w:val="lightGray"/>
            <w:lang w:val="pt-BR"/>
          </w:rPr>
          <w:t xml:space="preserve"> </w:t>
        </w:r>
      </w:ins>
      <w:r w:rsidRPr="00C07D87">
        <w:rPr>
          <w:rStyle w:val="NenhumA"/>
          <w:rFonts w:ascii="Tahoma" w:hAnsi="Tahoma" w:cs="Tahoma"/>
          <w:sz w:val="22"/>
          <w:szCs w:val="22"/>
          <w:lang w:val="pt-BR"/>
        </w:rPr>
        <w:t>;</w:t>
      </w:r>
      <w:r w:rsidRPr="00C07D87" w:rsidR="00FC372D">
        <w:rPr>
          <w:rStyle w:val="NenhumA"/>
          <w:rFonts w:ascii="Tahoma" w:hAnsi="Tahoma" w:cs="Tahoma"/>
          <w:sz w:val="22"/>
          <w:szCs w:val="22"/>
          <w:lang w:val="pt-BR"/>
        </w:rPr>
        <w:t>]</w:t>
      </w:r>
      <w:r w:rsidRPr="00C07D87">
        <w:rPr>
          <w:rStyle w:val="NenhumA"/>
          <w:rFonts w:ascii="Tahoma" w:hAnsi="Tahoma" w:cs="Tahoma"/>
          <w:sz w:val="22"/>
          <w:szCs w:val="22"/>
          <w:lang w:val="pt-BR"/>
        </w:rPr>
        <w:t xml:space="preserve"> </w:t>
      </w:r>
      <w:r w:rsidRPr="00C07D87">
        <w:rPr>
          <w:rStyle w:val="NenhumA"/>
          <w:rFonts w:ascii="Tahoma" w:hAnsi="Tahoma" w:cs="Tahoma"/>
          <w:b/>
          <w:sz w:val="22"/>
          <w:szCs w:val="22"/>
          <w:lang w:val="pt-BR"/>
        </w:rPr>
        <w:t>(</w:t>
      </w:r>
      <w:r w:rsidRPr="00C07D87" w:rsidR="00683E5A">
        <w:rPr>
          <w:rStyle w:val="NenhumA"/>
          <w:rFonts w:ascii="Tahoma" w:hAnsi="Tahoma" w:cs="Tahoma"/>
          <w:b/>
          <w:sz w:val="22"/>
          <w:szCs w:val="22"/>
          <w:lang w:val="pt-BR"/>
        </w:rPr>
        <w:t>c</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C07D87">
        <w:rPr>
          <w:rFonts w:ascii="Tahoma" w:hAnsi="Tahoma" w:cs="Tahoma"/>
          <w:sz w:val="22"/>
          <w:szCs w:val="22"/>
          <w:lang w:val="pt-BR"/>
        </w:rPr>
        <w:t>, ou da norma legal ou regulamentar que vier a sucedê-la;</w:t>
      </w:r>
      <w:r w:rsidRPr="00C07D87" w:rsidR="009465B2">
        <w:rPr>
          <w:rFonts w:ascii="Tahoma" w:hAnsi="Tahoma" w:cs="Tahoma"/>
          <w:sz w:val="22"/>
          <w:szCs w:val="22"/>
          <w:lang w:val="pt-BR"/>
        </w:rPr>
        <w:t xml:space="preserve"> </w:t>
      </w:r>
      <w:del w:id="3109" w:author=" " w:date="2022-03-03T23:02:00Z">
        <w:r w:rsidRPr="00C223CB" w:rsidR="002C5E6E">
          <w:rPr>
            <w:rFonts w:ascii="Tahoma" w:hAnsi="Tahoma" w:cs="Tahoma"/>
            <w:b/>
            <w:sz w:val="22"/>
            <w:szCs w:val="22"/>
            <w:lang w:val="pt-BR"/>
          </w:rPr>
          <w:delText>(</w:delText>
        </w:r>
      </w:del>
      <w:del w:id="3110" w:author=" " w:date="2022-03-03T23:02:00Z">
        <w:r w:rsidRPr="00C223CB" w:rsidR="00683E5A">
          <w:rPr>
            <w:rFonts w:ascii="Tahoma" w:hAnsi="Tahoma" w:cs="Tahoma"/>
            <w:b/>
            <w:sz w:val="22"/>
            <w:szCs w:val="22"/>
            <w:lang w:val="pt-BR"/>
          </w:rPr>
          <w:delText>d</w:delText>
        </w:r>
      </w:del>
      <w:del w:id="3111" w:author=" " w:date="2022-03-03T23:02:00Z">
        <w:r w:rsidRPr="00C223CB" w:rsidR="002C5E6E">
          <w:rPr>
            <w:rFonts w:ascii="Tahoma" w:hAnsi="Tahoma" w:cs="Tahoma"/>
            <w:b/>
            <w:sz w:val="22"/>
            <w:szCs w:val="22"/>
            <w:lang w:val="pt-BR"/>
          </w:rPr>
          <w:delText>)</w:delText>
        </w:r>
      </w:del>
      <w:del w:id="3112" w:author=" " w:date="2022-03-03T23:02:00Z">
        <w:r w:rsidRPr="00C223CB" w:rsidR="002C5E6E">
          <w:rPr>
            <w:rFonts w:ascii="Tahoma" w:hAnsi="Tahoma" w:cs="Tahoma"/>
            <w:sz w:val="22"/>
            <w:szCs w:val="22"/>
            <w:lang w:val="pt-BR"/>
          </w:rPr>
          <w:delText xml:space="preserve"> pela inscrição desta Escritura de Emissão e de seus aditamentos pera</w:delText>
        </w:r>
      </w:del>
      <w:del w:id="3113" w:author=" " w:date="2022-03-03T23:02:00Z">
        <w:r w:rsidRPr="00C223CB" w:rsidR="002C5E6E">
          <w:rPr>
            <w:rFonts w:ascii="Tahoma" w:hAnsi="Tahoma" w:cs="Tahoma"/>
            <w:sz w:val="22"/>
            <w:szCs w:val="22"/>
            <w:lang w:val="pt-BR"/>
          </w:rPr>
          <w:delText>nte o</w:delText>
        </w:r>
      </w:del>
      <w:del w:id="3114" w:author=" " w:date="2022-03-03T23:02:00Z">
        <w:r w:rsidRPr="00C223CB" w:rsidR="00234FC0">
          <w:rPr>
            <w:rFonts w:ascii="Tahoma" w:hAnsi="Tahoma" w:cs="Tahoma"/>
            <w:sz w:val="22"/>
            <w:szCs w:val="22"/>
            <w:lang w:val="pt-BR"/>
          </w:rPr>
          <w:delText>s</w:delText>
        </w:r>
      </w:del>
      <w:del w:id="3115" w:author=" " w:date="2022-03-03T23:02:00Z">
        <w:r w:rsidRPr="00C223CB" w:rsidR="002C5E6E">
          <w:rPr>
            <w:rFonts w:ascii="Tahoma" w:hAnsi="Tahoma" w:cs="Tahoma"/>
            <w:sz w:val="22"/>
            <w:szCs w:val="22"/>
            <w:lang w:val="pt-BR"/>
          </w:rPr>
          <w:delText xml:space="preserve"> Cartório</w:delText>
        </w:r>
      </w:del>
      <w:del w:id="3116" w:author=" " w:date="2022-03-03T23:02:00Z">
        <w:r w:rsidRPr="00C223CB" w:rsidR="00234FC0">
          <w:rPr>
            <w:rFonts w:ascii="Tahoma" w:hAnsi="Tahoma" w:cs="Tahoma"/>
            <w:sz w:val="22"/>
            <w:szCs w:val="22"/>
            <w:lang w:val="pt-BR"/>
          </w:rPr>
          <w:delText>s</w:delText>
        </w:r>
      </w:del>
      <w:del w:id="3117" w:author=" " w:date="2022-03-03T23:02:00Z">
        <w:r w:rsidRPr="00C223CB" w:rsidR="002C5E6E">
          <w:rPr>
            <w:rFonts w:ascii="Tahoma" w:hAnsi="Tahoma" w:cs="Tahoma"/>
            <w:sz w:val="22"/>
            <w:szCs w:val="22"/>
            <w:lang w:val="pt-BR"/>
          </w:rPr>
          <w:delText xml:space="preserve"> Competente</w:delText>
        </w:r>
      </w:del>
      <w:del w:id="3118" w:author=" " w:date="2022-03-03T23:02:00Z">
        <w:r w:rsidRPr="00C223CB" w:rsidR="00234FC0">
          <w:rPr>
            <w:rFonts w:ascii="Tahoma" w:hAnsi="Tahoma" w:cs="Tahoma"/>
            <w:sz w:val="22"/>
            <w:szCs w:val="22"/>
            <w:lang w:val="pt-BR"/>
          </w:rPr>
          <w:delText>s</w:delText>
        </w:r>
      </w:del>
      <w:del w:id="3119" w:author=" " w:date="2022-03-03T23:02:00Z">
        <w:r w:rsidRPr="00C223CB" w:rsidR="002C5E6E">
          <w:rPr>
            <w:rFonts w:ascii="Tahoma" w:hAnsi="Tahoma" w:cs="Tahoma"/>
            <w:sz w:val="22"/>
            <w:szCs w:val="22"/>
            <w:lang w:val="pt-BR"/>
          </w:rPr>
          <w:delText xml:space="preserve">; e </w:delText>
        </w:r>
      </w:del>
      <w:del w:id="3120" w:author=" " w:date="2022-03-03T23:02:00Z">
        <w:r w:rsidRPr="00C223CB" w:rsidR="002C5E6E">
          <w:rPr>
            <w:rFonts w:ascii="Tahoma" w:hAnsi="Tahoma" w:cs="Tahoma"/>
            <w:b/>
            <w:sz w:val="22"/>
            <w:szCs w:val="22"/>
            <w:lang w:val="pt-BR"/>
          </w:rPr>
          <w:delText>(</w:delText>
        </w:r>
      </w:del>
      <w:del w:id="3121" w:author=" " w:date="2022-03-03T23:02:00Z">
        <w:r w:rsidRPr="00C223CB" w:rsidR="00683E5A">
          <w:rPr>
            <w:rFonts w:ascii="Tahoma" w:hAnsi="Tahoma" w:cs="Tahoma"/>
            <w:b/>
            <w:sz w:val="22"/>
            <w:szCs w:val="22"/>
            <w:lang w:val="pt-BR"/>
          </w:rPr>
          <w:delText>e</w:delText>
        </w:r>
      </w:del>
      <w:ins w:id="3122" w:author=" " w:date="2022-03-03T23:02:00Z">
        <w:r w:rsidRPr="00C07D87" w:rsidR="009465B2">
          <w:rPr>
            <w:rFonts w:ascii="Tahoma" w:hAnsi="Tahoma" w:cs="Tahoma"/>
            <w:sz w:val="22"/>
            <w:szCs w:val="22"/>
            <w:lang w:val="pt-BR"/>
          </w:rPr>
          <w:t>e</w:t>
        </w:r>
      </w:ins>
      <w:ins w:id="3123" w:author=" " w:date="2022-03-03T23:02:00Z">
        <w:r w:rsidRPr="00C07D87">
          <w:rPr>
            <w:rFonts w:ascii="Tahoma" w:hAnsi="Tahoma" w:cs="Tahoma"/>
            <w:sz w:val="22"/>
            <w:szCs w:val="22"/>
            <w:lang w:val="pt-BR"/>
          </w:rPr>
          <w:t xml:space="preserve"> </w:t>
        </w:r>
      </w:ins>
      <w:ins w:id="3124" w:author=" " w:date="2022-03-03T23:02:00Z">
        <w:r w:rsidRPr="00C07D87">
          <w:rPr>
            <w:rFonts w:ascii="Tahoma" w:hAnsi="Tahoma" w:cs="Tahoma"/>
            <w:b/>
            <w:sz w:val="22"/>
            <w:szCs w:val="22"/>
            <w:lang w:val="pt-BR"/>
          </w:rPr>
          <w:t>(</w:t>
        </w:r>
      </w:ins>
      <w:ins w:id="3125" w:author=" " w:date="2022-03-03T23:02:00Z">
        <w:r w:rsidRPr="00C07D87" w:rsidR="00683E5A">
          <w:rPr>
            <w:rFonts w:ascii="Tahoma" w:hAnsi="Tahoma" w:cs="Tahoma"/>
            <w:b/>
            <w:sz w:val="22"/>
            <w:szCs w:val="22"/>
            <w:lang w:val="pt-BR"/>
          </w:rPr>
          <w:t>d</w:t>
        </w:r>
      </w:ins>
      <w:r w:rsidRPr="00C07D87">
        <w:rPr>
          <w:rFonts w:ascii="Tahoma" w:hAnsi="Tahoma" w:cs="Tahoma"/>
          <w:b/>
          <w:sz w:val="22"/>
          <w:szCs w:val="22"/>
          <w:lang w:val="pt-BR"/>
        </w:rPr>
        <w:t>)</w:t>
      </w:r>
      <w:r w:rsidRPr="00C07D87">
        <w:rPr>
          <w:rFonts w:ascii="Tahoma" w:hAnsi="Tahoma" w:cs="Tahoma"/>
          <w:sz w:val="22"/>
          <w:szCs w:val="22"/>
          <w:lang w:val="pt-BR"/>
        </w:rPr>
        <w:t xml:space="preserve"> pelo registro da Oferta Restrita perante a ANBIMA</w:t>
      </w:r>
      <w:r w:rsidRPr="00C07D87">
        <w:rPr>
          <w:rStyle w:val="NenhumA"/>
          <w:rFonts w:ascii="Tahoma" w:hAnsi="Tahoma" w:cs="Tahoma"/>
          <w:sz w:val="22"/>
          <w:szCs w:val="22"/>
          <w:lang w:val="pt-BR"/>
        </w:rPr>
        <w:t>;</w:t>
      </w:r>
    </w:p>
    <w:p w:rsidR="00842009" w:rsidRPr="00C07D87" w:rsidP="00311BA0" w14:paraId="120207DE" w14:textId="6D268154">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w:t>
      </w:r>
      <w:del w:id="3126" w:author=" " w:date="2022-03-03T23:02:00Z">
        <w:r w:rsidRPr="00C223CB" w:rsidR="002C5E6E">
          <w:rPr>
            <w:rStyle w:val="NenhumA"/>
            <w:rFonts w:ascii="Tahoma" w:hAnsi="Tahoma" w:cs="Tahoma"/>
            <w:sz w:val="22"/>
            <w:szCs w:val="22"/>
            <w:lang w:val="pt-BR"/>
          </w:rPr>
          <w:delText xml:space="preserve"> e da</w:delText>
        </w:r>
      </w:del>
      <w:del w:id="3127" w:author=" " w:date="2022-03-03T23:02:00Z">
        <w:r w:rsidRPr="00C223CB" w:rsidR="00683E5A">
          <w:rPr>
            <w:rStyle w:val="NenhumA"/>
            <w:rFonts w:ascii="Tahoma" w:hAnsi="Tahoma" w:cs="Tahoma"/>
            <w:sz w:val="22"/>
            <w:szCs w:val="22"/>
            <w:lang w:val="pt-BR"/>
          </w:rPr>
          <w:delText>s</w:delText>
        </w:r>
      </w:del>
      <w:del w:id="3128" w:author=" " w:date="2022-03-03T23:02:00Z">
        <w:r w:rsidRPr="00C223CB" w:rsidR="002C5E6E">
          <w:rPr>
            <w:rStyle w:val="NenhumA"/>
            <w:rFonts w:ascii="Tahoma" w:hAnsi="Tahoma" w:cs="Tahoma"/>
            <w:sz w:val="22"/>
            <w:szCs w:val="22"/>
            <w:lang w:val="pt-BR"/>
          </w:rPr>
          <w:delText xml:space="preserve"> Fiadora</w:delText>
        </w:r>
      </w:del>
      <w:del w:id="3129" w:author=" " w:date="2022-03-03T23:02:00Z">
        <w:r w:rsidRPr="00C223CB" w:rsidR="00683E5A">
          <w:rPr>
            <w:rStyle w:val="NenhumA"/>
            <w:rFonts w:ascii="Tahoma" w:hAnsi="Tahoma" w:cs="Tahoma"/>
            <w:sz w:val="22"/>
            <w:szCs w:val="22"/>
            <w:lang w:val="pt-BR"/>
          </w:rPr>
          <w:delText>s</w:delText>
        </w:r>
      </w:del>
      <w:r w:rsidRPr="00C07D87">
        <w:rPr>
          <w:rStyle w:val="NenhumA"/>
          <w:rFonts w:ascii="Tahoma" w:hAnsi="Tahoma" w:cs="Tahoma"/>
          <w:sz w:val="22"/>
          <w:szCs w:val="22"/>
          <w:lang w:val="pt-BR"/>
        </w:rPr>
        <w:t>, de suas</w:t>
      </w:r>
      <w:del w:id="3130" w:author=" " w:date="2022-03-03T23:02:00Z">
        <w:r w:rsidRPr="00C223CB" w:rsidR="002C5E6E">
          <w:rPr>
            <w:rStyle w:val="NenhumA"/>
            <w:rFonts w:ascii="Tahoma" w:hAnsi="Tahoma" w:cs="Tahoma"/>
            <w:sz w:val="22"/>
            <w:szCs w:val="22"/>
            <w:lang w:val="pt-BR"/>
          </w:rPr>
          <w:delText xml:space="preserve"> respectivas</w:delText>
        </w:r>
      </w:del>
      <w:r w:rsidRPr="00C07D87">
        <w:rPr>
          <w:rStyle w:val="NenhumA"/>
          <w:rFonts w:ascii="Tahoma" w:hAnsi="Tahoma" w:cs="Tahoma"/>
          <w:sz w:val="22"/>
          <w:szCs w:val="22"/>
          <w:lang w:val="pt-BR"/>
        </w:rPr>
        <w:t xml:space="preserve"> atividades, situações financeiras e responsabilidades, além dos riscos a suas atividades e quaisquer outras informações relevantes à tomada de decisões de investimento dos Investidores Profissionais interessados em adquirir as Debêntures, na extensão exigida pela legislação aplicável;</w:t>
      </w:r>
    </w:p>
    <w:p w:rsidR="00842009" w:rsidRPr="00C07D87" w:rsidP="00311BA0" w14:paraId="72F478DB"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os documentos e informações fornecidos ao Agente Fiduciário são corretos e estão atualizados até a data em que foram fornecidos;</w:t>
      </w:r>
    </w:p>
    <w:p w:rsidR="00842009" w:rsidRPr="00C07D87" w:rsidP="00311BA0" w14:paraId="27CD6604"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t</w:t>
      </w:r>
      <w:r w:rsidRPr="00C07D87" w:rsidR="00683E5A">
        <w:rPr>
          <w:rStyle w:val="NenhumA"/>
          <w:rFonts w:ascii="Tahoma" w:hAnsi="Tahoma" w:cs="Tahoma"/>
          <w:sz w:val="22"/>
          <w:szCs w:val="22"/>
          <w:lang w:val="pt-BR"/>
        </w:rPr>
        <w:t>e</w:t>
      </w:r>
      <w:r w:rsidRPr="00C07D87">
        <w:rPr>
          <w:rStyle w:val="NenhumA"/>
          <w:rFonts w:ascii="Tahoma" w:hAnsi="Tahoma" w:cs="Tahoma"/>
          <w:sz w:val="22"/>
          <w:szCs w:val="22"/>
          <w:lang w:val="pt-BR"/>
        </w:rPr>
        <w:t xml:space="preserve">m plena ciência e concorda integralmente com a forma de cálculo dos Remuneração, acordados por livre vontade, em observância ao princípio da boa-fé; </w:t>
      </w:r>
    </w:p>
    <w:p w:rsidR="00842009" w:rsidRPr="00C07D87" w:rsidP="00311BA0" w14:paraId="0DCF760E"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t</w:t>
      </w:r>
      <w:r w:rsidRPr="00C07D87" w:rsidR="00683E5A">
        <w:rPr>
          <w:rStyle w:val="NenhumA"/>
          <w:rFonts w:ascii="Tahoma" w:hAnsi="Tahoma" w:cs="Tahoma"/>
          <w:sz w:val="22"/>
          <w:szCs w:val="22"/>
          <w:lang w:val="pt-BR"/>
        </w:rPr>
        <w:t>e</w:t>
      </w:r>
      <w:r w:rsidRPr="00C07D87">
        <w:rPr>
          <w:rStyle w:val="NenhumA"/>
          <w:rFonts w:ascii="Tahoma" w:hAnsi="Tahoma" w:cs="Tahoma"/>
          <w:sz w:val="22"/>
          <w:szCs w:val="22"/>
          <w:lang w:val="pt-BR"/>
        </w:rPr>
        <w:t xml:space="preserve">m plena ciência de que, nos termos do artigo 9º da Instrução CVM 476, </w:t>
      </w:r>
      <w:r w:rsidRPr="00C07D87" w:rsidR="00DC7E22">
        <w:rPr>
          <w:rStyle w:val="NenhumA"/>
          <w:rFonts w:ascii="Tahoma" w:hAnsi="Tahoma" w:cs="Tahoma"/>
          <w:sz w:val="22"/>
          <w:szCs w:val="22"/>
          <w:lang w:val="pt-BR"/>
        </w:rPr>
        <w:t xml:space="preserve">e, </w:t>
      </w:r>
      <w:r w:rsidRPr="00C07D87">
        <w:rPr>
          <w:rStyle w:val="NenhumA"/>
          <w:rFonts w:ascii="Tahoma" w:hAnsi="Tahoma" w:cs="Tahoma"/>
          <w:sz w:val="22"/>
          <w:szCs w:val="22"/>
          <w:lang w:val="pt-BR"/>
        </w:rPr>
        <w:t>a Emissora não poderá realizar outra oferta pública da mesma espécie de valores mobiliários dentro do prazo de 4 (quatro) meses contados da data da comunicação à CVM do encerramento da Oferta Restrita, a menos que a nova oferta seja submetida a registro na CVM;</w:t>
      </w:r>
    </w:p>
    <w:p w:rsidR="00BA70DE" w:rsidRPr="00C07D87" w:rsidP="00311BA0" w14:paraId="6AF0BF51" w14:textId="7B991E49">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cumpre as leis, regulamentos, normas administrativas e determinações dos órgãos governamentais, autarquias ou tribunais, aplicáveis à condução de seus negócios</w:t>
      </w:r>
      <w:r w:rsidRPr="00C07D87" w:rsidR="00683E5A">
        <w:rPr>
          <w:rStyle w:val="NenhumA"/>
          <w:rFonts w:ascii="Tahoma" w:hAnsi="Tahoma" w:cs="Tahoma"/>
          <w:sz w:val="22"/>
          <w:szCs w:val="22"/>
          <w:lang w:val="pt-BR"/>
        </w:rPr>
        <w:t>, exceto por aqueles</w:t>
      </w:r>
      <w:r w:rsidRPr="00C07D87" w:rsidR="00230A6E">
        <w:rPr>
          <w:rStyle w:val="NenhumA"/>
          <w:rFonts w:ascii="Tahoma" w:hAnsi="Tahoma" w:cs="Tahoma"/>
          <w:sz w:val="22"/>
          <w:szCs w:val="22"/>
          <w:lang w:val="pt-BR"/>
        </w:rPr>
        <w:t xml:space="preserve"> </w:t>
      </w:r>
      <w:r w:rsidRPr="00C07D87" w:rsidR="00683E5A">
        <w:rPr>
          <w:rStyle w:val="NenhumA"/>
          <w:rFonts w:ascii="Tahoma" w:hAnsi="Tahoma" w:cs="Tahoma"/>
          <w:sz w:val="22"/>
          <w:szCs w:val="22"/>
          <w:lang w:val="pt-BR"/>
        </w:rPr>
        <w:t xml:space="preserve">cujo descumprimento não cause </w:t>
      </w:r>
      <w:r w:rsidRPr="00C07D87" w:rsidR="004B0CF6">
        <w:rPr>
          <w:rStyle w:val="NenhumA"/>
          <w:rFonts w:ascii="Tahoma" w:hAnsi="Tahoma" w:cs="Tahoma"/>
          <w:sz w:val="22"/>
          <w:szCs w:val="22"/>
          <w:lang w:val="pt-BR"/>
        </w:rPr>
        <w:t xml:space="preserve">ou possa efetivamente causar </w:t>
      </w:r>
      <w:r w:rsidRPr="00C07D87" w:rsidR="00683E5A">
        <w:rPr>
          <w:rStyle w:val="NenhumA"/>
          <w:rFonts w:ascii="Tahoma" w:hAnsi="Tahoma" w:cs="Tahoma"/>
          <w:sz w:val="22"/>
          <w:szCs w:val="22"/>
          <w:lang w:val="pt-BR"/>
        </w:rPr>
        <w:t>um Efeito Adverso Relevante</w:t>
      </w:r>
      <w:r w:rsidRPr="00C07D87">
        <w:rPr>
          <w:rStyle w:val="NenhumA"/>
          <w:rFonts w:ascii="Tahoma" w:hAnsi="Tahoma" w:cs="Tahoma"/>
          <w:sz w:val="22"/>
          <w:szCs w:val="22"/>
          <w:lang w:val="pt-BR"/>
        </w:rPr>
        <w:t xml:space="preserve">; </w:t>
      </w:r>
      <w:ins w:id="3131" w:author=" " w:date="2022-03-03T23:02:00Z">
        <w:r w:rsidRPr="00C07D87" w:rsidR="00464D38">
          <w:rPr>
            <w:rStyle w:val="NenhumA"/>
            <w:rFonts w:ascii="Tahoma" w:hAnsi="Tahoma" w:cs="Tahoma"/>
            <w:sz w:val="22"/>
            <w:szCs w:val="22"/>
            <w:lang w:val="pt-BR"/>
          </w:rPr>
          <w:t>e</w:t>
        </w:r>
      </w:ins>
    </w:p>
    <w:p w:rsidR="00BA70DE" w:rsidRPr="00C223CB" w:rsidP="00311BA0" w14:paraId="793C53F3" w14:textId="77777777">
      <w:pPr>
        <w:pStyle w:val="CorpoA"/>
        <w:widowControl w:val="0"/>
        <w:numPr>
          <w:ilvl w:val="0"/>
          <w:numId w:val="33"/>
        </w:numPr>
        <w:spacing w:before="240" w:line="320" w:lineRule="exact"/>
        <w:ind w:left="0" w:firstLine="0"/>
        <w:jc w:val="both"/>
        <w:rPr>
          <w:del w:id="3132" w:author=" " w:date="2022-03-03T23:02:00Z"/>
          <w:rStyle w:val="NenhumA"/>
          <w:rFonts w:ascii="Tahoma" w:hAnsi="Tahoma" w:cs="Tahoma"/>
          <w:sz w:val="22"/>
          <w:szCs w:val="22"/>
          <w:lang w:val="pt-BR"/>
        </w:rPr>
      </w:pPr>
      <w:del w:id="3133" w:author=" " w:date="2022-03-03T23:02:00Z">
        <w:r>
          <w:rPr>
            <w:rStyle w:val="NenhumA"/>
            <w:rFonts w:ascii="Tahoma" w:hAnsi="Tahoma" w:cs="Tahoma"/>
            <w:sz w:val="22"/>
            <w:szCs w:val="22"/>
            <w:lang w:val="pt-BR"/>
          </w:rPr>
          <w:delText>exclusivamente em relação à</w:delText>
        </w:r>
      </w:del>
      <w:del w:id="3134" w:author=" " w:date="2022-03-03T23:02:00Z">
        <w:r w:rsidRPr="00C223CB" w:rsidR="002C5E6E">
          <w:rPr>
            <w:rStyle w:val="NenhumA"/>
            <w:rFonts w:ascii="Tahoma" w:hAnsi="Tahoma" w:cs="Tahoma"/>
            <w:sz w:val="22"/>
            <w:szCs w:val="22"/>
            <w:lang w:val="pt-BR"/>
          </w:rPr>
          <w:delText xml:space="preserve"> Vias e </w:delText>
        </w:r>
      </w:del>
      <w:del w:id="3135" w:author=" " w:date="2022-03-03T23:02:00Z">
        <w:r>
          <w:rPr>
            <w:rStyle w:val="NenhumA"/>
            <w:rFonts w:ascii="Tahoma" w:hAnsi="Tahoma" w:cs="Tahoma"/>
            <w:sz w:val="22"/>
            <w:szCs w:val="22"/>
            <w:lang w:val="pt-BR"/>
          </w:rPr>
          <w:delText>à</w:delText>
        </w:r>
      </w:del>
      <w:del w:id="3136" w:author=" " w:date="2022-03-03T23:02:00Z">
        <w:r w:rsidRPr="00C223CB" w:rsidR="002C5E6E">
          <w:rPr>
            <w:rStyle w:val="NenhumA"/>
            <w:rFonts w:ascii="Tahoma" w:hAnsi="Tahoma" w:cs="Tahoma"/>
            <w:sz w:val="22"/>
            <w:szCs w:val="22"/>
            <w:lang w:val="pt-BR"/>
          </w:rPr>
          <w:delText xml:space="preserve"> SAAB Part II</w:delText>
        </w:r>
      </w:del>
      <w:del w:id="3137" w:author=" " w:date="2022-03-03T23:02:00Z">
        <w:r>
          <w:rPr>
            <w:rStyle w:val="NenhumA"/>
            <w:rFonts w:ascii="Tahoma" w:hAnsi="Tahoma" w:cs="Tahoma"/>
            <w:sz w:val="22"/>
            <w:szCs w:val="22"/>
            <w:lang w:val="pt-BR"/>
          </w:rPr>
          <w:delText>,</w:delText>
        </w:r>
      </w:del>
      <w:del w:id="3138" w:author=" " w:date="2022-03-03T23:02:00Z">
        <w:r w:rsidRPr="00C223CB" w:rsidR="002C5E6E">
          <w:rPr>
            <w:rStyle w:val="NenhumA"/>
            <w:rFonts w:ascii="Tahoma" w:hAnsi="Tahoma" w:cs="Tahoma"/>
            <w:sz w:val="22"/>
            <w:szCs w:val="22"/>
            <w:lang w:val="pt-BR"/>
          </w:rPr>
          <w:delText xml:space="preserve"> não </w:delText>
        </w:r>
      </w:del>
      <w:del w:id="3139" w:author=" " w:date="2022-03-03T23:02:00Z">
        <w:r w:rsidRPr="00C223CB" w:rsidR="002C5E6E">
          <w:rPr>
            <w:rStyle w:val="NenhumA"/>
            <w:rFonts w:ascii="Tahoma" w:hAnsi="Tahoma" w:cs="Tahoma"/>
            <w:sz w:val="22"/>
            <w:szCs w:val="22"/>
            <w:lang w:val="pt-BR"/>
          </w:rPr>
          <w:delText>possu</w:delText>
        </w:r>
      </w:del>
      <w:del w:id="3140" w:author=" " w:date="2022-03-03T23:02:00Z">
        <w:r>
          <w:rPr>
            <w:rStyle w:val="NenhumA"/>
            <w:rFonts w:ascii="Tahoma" w:hAnsi="Tahoma" w:cs="Tahoma"/>
            <w:sz w:val="22"/>
            <w:szCs w:val="22"/>
            <w:lang w:val="pt-BR"/>
          </w:rPr>
          <w:delText>i</w:delText>
        </w:r>
      </w:del>
      <w:del w:id="3141" w:author=" " w:date="2022-03-03T23:02:00Z">
        <w:r w:rsidRPr="00C223CB" w:rsidR="002C5E6E">
          <w:rPr>
            <w:rStyle w:val="NenhumA"/>
            <w:rFonts w:ascii="Tahoma" w:hAnsi="Tahoma" w:cs="Tahoma"/>
            <w:sz w:val="22"/>
            <w:szCs w:val="22"/>
            <w:lang w:val="pt-BR"/>
          </w:rPr>
          <w:delText xml:space="preserve"> </w:delText>
        </w:r>
      </w:del>
      <w:del w:id="3142" w:author=" " w:date="2022-03-03T23:02:00Z">
        <w:r>
          <w:rPr>
            <w:rStyle w:val="NenhumA"/>
            <w:rFonts w:ascii="Tahoma" w:hAnsi="Tahoma" w:cs="Tahoma"/>
            <w:b/>
            <w:bCs/>
            <w:sz w:val="22"/>
            <w:szCs w:val="22"/>
            <w:lang w:val="pt-BR"/>
          </w:rPr>
          <w:delText>(a)</w:delText>
        </w:r>
      </w:del>
      <w:del w:id="3143" w:author=" " w:date="2022-03-03T23:02:00Z">
        <w:r w:rsidRPr="00151D6B">
          <w:rPr>
            <w:rStyle w:val="NenhumA"/>
            <w:rFonts w:ascii="Tahoma" w:hAnsi="Tahoma"/>
            <w:b/>
            <w:sz w:val="22"/>
            <w:lang w:val="pt-BR"/>
          </w:rPr>
          <w:delText xml:space="preserve"> </w:delText>
        </w:r>
      </w:del>
      <w:del w:id="3144" w:author=" " w:date="2022-03-03T23:02:00Z">
        <w:r w:rsidRPr="00C223CB" w:rsidR="002C5E6E">
          <w:rPr>
            <w:rStyle w:val="NenhumA"/>
            <w:rFonts w:ascii="Tahoma" w:hAnsi="Tahoma" w:cs="Tahoma"/>
            <w:sz w:val="22"/>
            <w:szCs w:val="22"/>
            <w:lang w:val="pt-BR"/>
          </w:rPr>
          <w:delText xml:space="preserve">contratos </w:delText>
        </w:r>
      </w:del>
      <w:del w:id="3145" w:author=" " w:date="2022-03-03T23:02:00Z">
        <w:r w:rsidRPr="00C223CB" w:rsidR="00620223">
          <w:rPr>
            <w:rStyle w:val="NenhumA"/>
            <w:rFonts w:ascii="Tahoma" w:hAnsi="Tahoma" w:cs="Tahoma"/>
            <w:sz w:val="22"/>
            <w:szCs w:val="22"/>
            <w:lang w:val="pt-BR"/>
          </w:rPr>
          <w:delText>ou</w:delText>
        </w:r>
      </w:del>
      <w:del w:id="3146" w:author=" " w:date="2022-03-03T23:02:00Z">
        <w:r w:rsidRPr="00C223CB" w:rsidR="002C5E6E">
          <w:rPr>
            <w:rStyle w:val="NenhumA"/>
            <w:rFonts w:ascii="Tahoma" w:hAnsi="Tahoma" w:cs="Tahoma"/>
            <w:sz w:val="22"/>
            <w:szCs w:val="22"/>
            <w:lang w:val="pt-BR"/>
          </w:rPr>
          <w:delText xml:space="preserve"> responsabilidades de valor superior a R$ </w:delText>
        </w:r>
      </w:del>
      <w:del w:id="3147" w:author=" " w:date="2022-03-03T23:02:00Z">
        <w:r w:rsidRPr="00C223CB" w:rsidR="00E563BB">
          <w:rPr>
            <w:rStyle w:val="NenhumA"/>
            <w:rFonts w:ascii="Tahoma" w:hAnsi="Tahoma" w:cs="Tahoma"/>
            <w:sz w:val="22"/>
            <w:szCs w:val="22"/>
            <w:lang w:val="pt-BR"/>
          </w:rPr>
          <w:delText>3</w:delText>
        </w:r>
      </w:del>
      <w:del w:id="3148" w:author=" " w:date="2022-03-03T23:02:00Z">
        <w:r w:rsidRPr="00C223CB" w:rsidR="00736FAA">
          <w:rPr>
            <w:rStyle w:val="NenhumA"/>
            <w:rFonts w:ascii="Tahoma" w:hAnsi="Tahoma" w:cs="Tahoma"/>
            <w:sz w:val="22"/>
            <w:szCs w:val="22"/>
            <w:lang w:val="pt-BR"/>
          </w:rPr>
          <w:delText>.000.000,00 (</w:delText>
        </w:r>
      </w:del>
      <w:del w:id="3149" w:author=" " w:date="2022-03-03T23:02:00Z">
        <w:r w:rsidRPr="00C223CB" w:rsidR="00E563BB">
          <w:rPr>
            <w:rStyle w:val="NenhumA"/>
            <w:rFonts w:ascii="Tahoma" w:hAnsi="Tahoma" w:cs="Tahoma"/>
            <w:sz w:val="22"/>
            <w:szCs w:val="22"/>
            <w:lang w:val="pt-BR"/>
          </w:rPr>
          <w:delText xml:space="preserve">três </w:delText>
        </w:r>
      </w:del>
      <w:del w:id="3150" w:author=" " w:date="2022-03-03T23:02:00Z">
        <w:r w:rsidRPr="00C223CB" w:rsidR="00736FAA">
          <w:rPr>
            <w:rStyle w:val="NenhumA"/>
            <w:rFonts w:ascii="Tahoma" w:hAnsi="Tahoma" w:cs="Tahoma"/>
            <w:sz w:val="22"/>
            <w:szCs w:val="22"/>
            <w:lang w:val="pt-BR"/>
          </w:rPr>
          <w:delText>milhões de reais)</w:delText>
        </w:r>
      </w:del>
      <w:del w:id="3151" w:author=" " w:date="2022-03-03T23:02:00Z">
        <w:r w:rsidRPr="00C223CB" w:rsidR="002C5E6E">
          <w:rPr>
            <w:rStyle w:val="NenhumA"/>
            <w:rFonts w:ascii="Tahoma" w:hAnsi="Tahoma" w:cs="Tahoma"/>
            <w:sz w:val="22"/>
            <w:szCs w:val="22"/>
            <w:lang w:val="pt-BR"/>
          </w:rPr>
          <w:delText xml:space="preserve">; </w:delText>
        </w:r>
      </w:del>
      <w:del w:id="3152" w:author=" " w:date="2022-03-03T23:02:00Z">
        <w:r>
          <w:rPr>
            <w:rStyle w:val="NenhumA"/>
            <w:rFonts w:ascii="Tahoma" w:hAnsi="Tahoma" w:cs="Tahoma"/>
            <w:b/>
            <w:bCs/>
            <w:sz w:val="22"/>
            <w:szCs w:val="22"/>
            <w:lang w:val="pt-BR"/>
          </w:rPr>
          <w:delText>(b)</w:delText>
        </w:r>
      </w:del>
      <w:del w:id="3153" w:author=" " w:date="2022-03-03T23:02:00Z">
        <w:r w:rsidRPr="00151D6B">
          <w:rPr>
            <w:rStyle w:val="NenhumA"/>
            <w:rFonts w:ascii="Tahoma" w:hAnsi="Tahoma"/>
            <w:b/>
            <w:sz w:val="22"/>
            <w:lang w:val="pt-BR"/>
          </w:rPr>
          <w:delText xml:space="preserve"> </w:delText>
        </w:r>
      </w:del>
      <w:del w:id="3154" w:author=" " w:date="2022-03-03T23:02:00Z">
        <w:r w:rsidRPr="00C223CB" w:rsidR="002C5E6E">
          <w:rPr>
            <w:rStyle w:val="NenhumA"/>
            <w:rFonts w:ascii="Tahoma" w:hAnsi="Tahoma" w:cs="Tahoma"/>
            <w:sz w:val="22"/>
            <w:szCs w:val="22"/>
            <w:lang w:val="pt-BR"/>
          </w:rPr>
          <w:delText>endividamentos;</w:delText>
        </w:r>
      </w:del>
      <w:del w:id="3155" w:author=" " w:date="2022-03-03T23:02:00Z">
        <w:r w:rsidRPr="00C223CB" w:rsidR="00620223">
          <w:rPr>
            <w:rStyle w:val="NenhumA"/>
            <w:rFonts w:ascii="Tahoma" w:hAnsi="Tahoma" w:cs="Tahoma"/>
            <w:sz w:val="22"/>
            <w:szCs w:val="22"/>
            <w:lang w:val="pt-BR"/>
          </w:rPr>
          <w:delText xml:space="preserve"> </w:delText>
        </w:r>
      </w:del>
      <w:del w:id="3156" w:author=" " w:date="2022-03-03T23:02:00Z">
        <w:r w:rsidRPr="00C223CB" w:rsidR="00620223">
          <w:rPr>
            <w:rStyle w:val="NenhumA"/>
            <w:rFonts w:ascii="Tahoma" w:hAnsi="Tahoma" w:cs="Tahoma"/>
            <w:b/>
            <w:sz w:val="22"/>
            <w:szCs w:val="22"/>
            <w:lang w:val="pt-BR"/>
          </w:rPr>
          <w:delText>(c)</w:delText>
        </w:r>
      </w:del>
      <w:del w:id="3157" w:author=" " w:date="2022-03-03T23:02:00Z">
        <w:r w:rsidRPr="00C223CB" w:rsidR="00620223">
          <w:rPr>
            <w:rStyle w:val="NenhumA"/>
            <w:rFonts w:ascii="Tahoma" w:hAnsi="Tahoma" w:cs="Tahoma"/>
            <w:sz w:val="22"/>
            <w:szCs w:val="22"/>
            <w:lang w:val="pt-BR"/>
          </w:rPr>
          <w:delText xml:space="preserve"> ativos sujeitos a Ônus</w:delText>
        </w:r>
      </w:del>
      <w:del w:id="3158" w:author=" " w:date="2022-03-03T23:02:00Z">
        <w:r w:rsidRPr="00C223CB" w:rsidR="008737B4">
          <w:rPr>
            <w:rStyle w:val="NenhumA"/>
            <w:rFonts w:ascii="Tahoma" w:hAnsi="Tahoma" w:cs="Tahoma"/>
            <w:sz w:val="22"/>
            <w:szCs w:val="22"/>
            <w:lang w:val="pt-BR"/>
          </w:rPr>
          <w:delText>, com exceção dos objetos das Garantias, conforme aplicável</w:delText>
        </w:r>
      </w:del>
      <w:del w:id="3159" w:author=" " w:date="2022-03-03T23:02:00Z">
        <w:r w:rsidRPr="00C223CB" w:rsidR="00620223">
          <w:rPr>
            <w:rStyle w:val="NenhumA"/>
            <w:rFonts w:ascii="Tahoma" w:hAnsi="Tahoma" w:cs="Tahoma"/>
            <w:sz w:val="22"/>
            <w:szCs w:val="22"/>
            <w:lang w:val="pt-BR"/>
          </w:rPr>
          <w:delText>; e</w:delText>
        </w:r>
      </w:del>
      <w:del w:id="3160" w:author=" " w:date="2022-03-03T23:02:00Z">
        <w:r w:rsidRPr="00C223CB" w:rsidR="002C5E6E">
          <w:rPr>
            <w:rStyle w:val="NenhumA"/>
            <w:rFonts w:ascii="Tahoma" w:hAnsi="Tahoma" w:cs="Tahoma"/>
            <w:sz w:val="22"/>
            <w:szCs w:val="22"/>
            <w:lang w:val="pt-BR"/>
          </w:rPr>
          <w:delText xml:space="preserve"> </w:delText>
        </w:r>
      </w:del>
      <w:del w:id="3161" w:author=" " w:date="2022-03-03T23:02:00Z">
        <w:r w:rsidRPr="00C223CB" w:rsidR="002C5E6E">
          <w:rPr>
            <w:rStyle w:val="NenhumA"/>
            <w:rFonts w:ascii="Tahoma" w:hAnsi="Tahoma" w:cs="Tahoma"/>
            <w:b/>
            <w:sz w:val="22"/>
            <w:szCs w:val="22"/>
            <w:lang w:val="pt-BR"/>
          </w:rPr>
          <w:delText>(</w:delText>
        </w:r>
      </w:del>
      <w:del w:id="3162" w:author=" " w:date="2022-03-03T23:02:00Z">
        <w:r w:rsidRPr="00C223CB" w:rsidR="00620223">
          <w:rPr>
            <w:rStyle w:val="NenhumA"/>
            <w:rFonts w:ascii="Tahoma" w:hAnsi="Tahoma" w:cs="Tahoma"/>
            <w:b/>
            <w:sz w:val="22"/>
            <w:szCs w:val="22"/>
            <w:lang w:val="pt-BR"/>
          </w:rPr>
          <w:delText>d</w:delText>
        </w:r>
      </w:del>
      <w:del w:id="3163" w:author=" " w:date="2022-03-03T23:02:00Z">
        <w:r w:rsidRPr="00C223CB" w:rsidR="002C5E6E">
          <w:rPr>
            <w:rStyle w:val="NenhumA"/>
            <w:rFonts w:ascii="Tahoma" w:hAnsi="Tahoma" w:cs="Tahoma"/>
            <w:b/>
            <w:sz w:val="22"/>
            <w:szCs w:val="22"/>
            <w:lang w:val="pt-BR"/>
          </w:rPr>
          <w:delText>)</w:delText>
        </w:r>
      </w:del>
      <w:del w:id="3164" w:author=" " w:date="2022-03-03T23:02:00Z">
        <w:r w:rsidRPr="00C223CB" w:rsidR="002C5E6E">
          <w:rPr>
            <w:rStyle w:val="NenhumA"/>
            <w:rFonts w:ascii="Tahoma" w:hAnsi="Tahoma" w:cs="Tahoma"/>
            <w:sz w:val="22"/>
            <w:szCs w:val="22"/>
            <w:lang w:val="pt-BR"/>
          </w:rPr>
          <w:delText xml:space="preserve"> </w:delText>
        </w:r>
      </w:del>
      <w:del w:id="3165" w:author=" " w:date="2022-03-03T23:02:00Z">
        <w:r w:rsidRPr="00C223CB" w:rsidR="005E226E">
          <w:rPr>
            <w:rStyle w:val="NenhumA"/>
            <w:rFonts w:ascii="Tahoma" w:hAnsi="Tahoma" w:cs="Tahoma"/>
            <w:sz w:val="22"/>
            <w:szCs w:val="22"/>
            <w:lang w:val="pt-BR"/>
          </w:rPr>
          <w:delText>subsidiárias ou participação em outras sociedades;</w:delText>
        </w:r>
      </w:del>
    </w:p>
    <w:p w:rsidR="000A2D12" w:rsidRPr="00C07D87" w:rsidP="000A2D12" w14:paraId="5E575BB9" w14:textId="77777777">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está</w:t>
      </w:r>
      <w:r w:rsidRPr="00C07D87" w:rsidR="00842009">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C07D87">
        <w:rPr>
          <w:rStyle w:val="NenhumA"/>
          <w:rFonts w:ascii="Tahoma" w:hAnsi="Tahoma" w:cs="Tahoma"/>
          <w:sz w:val="22"/>
          <w:szCs w:val="22"/>
          <w:lang w:val="pt-BR"/>
        </w:rPr>
        <w:t xml:space="preserve">, </w:t>
      </w:r>
      <w:r w:rsidRPr="00C07D87">
        <w:rPr>
          <w:rFonts w:ascii="Tahoma" w:eastAsia="Garamond" w:hAnsi="Tahoma" w:cs="Tahoma"/>
          <w:sz w:val="22"/>
          <w:szCs w:val="22"/>
          <w:lang w:val="pt-BR"/>
        </w:rPr>
        <w:t xml:space="preserve">exceto pelas obrigações cujo inadimplemento não cause </w:t>
      </w:r>
      <w:r w:rsidRPr="00C07D87" w:rsidR="004B0CF6">
        <w:rPr>
          <w:rFonts w:ascii="Tahoma" w:eastAsia="Garamond" w:hAnsi="Tahoma" w:cs="Tahoma"/>
          <w:sz w:val="22"/>
          <w:szCs w:val="22"/>
          <w:lang w:val="pt-BR"/>
        </w:rPr>
        <w:t xml:space="preserve">ou possa efetivamente causar </w:t>
      </w:r>
      <w:r w:rsidRPr="00C07D87">
        <w:rPr>
          <w:rFonts w:ascii="Tahoma" w:eastAsia="Garamond" w:hAnsi="Tahoma" w:cs="Tahoma"/>
          <w:sz w:val="22"/>
          <w:szCs w:val="22"/>
          <w:lang w:val="pt-BR"/>
        </w:rPr>
        <w:t>um Efeito Adverso Relevante</w:t>
      </w:r>
      <w:r w:rsidRPr="00C07D87" w:rsidR="00DC7E22">
        <w:rPr>
          <w:rStyle w:val="NenhumA"/>
          <w:rFonts w:ascii="Tahoma" w:hAnsi="Tahoma" w:cs="Tahoma"/>
          <w:sz w:val="22"/>
          <w:szCs w:val="22"/>
          <w:lang w:val="pt-BR"/>
        </w:rPr>
        <w:t>.</w:t>
      </w:r>
      <w:r w:rsidRPr="00C07D87" w:rsidR="008737B4">
        <w:rPr>
          <w:rStyle w:val="NenhumA"/>
          <w:rFonts w:ascii="Tahoma" w:hAnsi="Tahoma" w:cs="Tahoma"/>
          <w:sz w:val="22"/>
          <w:szCs w:val="22"/>
          <w:lang w:val="pt-BR"/>
        </w:rPr>
        <w:t xml:space="preserve"> </w:t>
      </w:r>
    </w:p>
    <w:p w:rsidR="000A2D12" w:rsidRPr="00C07D87" w:rsidP="00373542" w14:paraId="5866B873"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jc w:val="both"/>
        <w:rPr>
          <w:rFonts w:ascii="Tahoma" w:hAnsi="Tahoma" w:cs="Tahoma"/>
          <w:sz w:val="22"/>
          <w:szCs w:val="22"/>
        </w:rPr>
      </w:pPr>
    </w:p>
    <w:p w:rsidR="008F2AFE" w:rsidRPr="00C07D87" w14:paraId="77BEF15C" w14:textId="77777777">
      <w:pPr>
        <w:pStyle w:val="Estilo10"/>
        <w:widowControl w:val="0"/>
        <w:spacing w:before="240"/>
        <w:outlineLvl w:val="0"/>
        <w:rPr>
          <w:rStyle w:val="NenhumA"/>
          <w:b w:val="0"/>
        </w:rPr>
      </w:pPr>
      <w:r w:rsidRPr="00C07D87">
        <w:rPr>
          <w:rStyle w:val="NenhumA"/>
        </w:rPr>
        <w:t>- DISPOSIÇÕES GERAIS</w:t>
      </w:r>
    </w:p>
    <w:p w:rsidR="008F2AFE" w:rsidRPr="00C07D87" w14:paraId="733E519A" w14:textId="74D55712">
      <w:pPr>
        <w:pStyle w:val="EstiloEstilo2NegritoJustificado"/>
        <w:widowControl w:val="0"/>
        <w:spacing w:before="240"/>
        <w:outlineLvl w:val="1"/>
        <w:rPr>
          <w:rStyle w:val="NenhumA"/>
          <w:rFonts w:cs="Tahoma"/>
          <w:b/>
          <w:szCs w:val="22"/>
        </w:rPr>
      </w:pPr>
      <w:r w:rsidRPr="00C07D87">
        <w:rPr>
          <w:rStyle w:val="NenhumA"/>
          <w:rFonts w:cs="Tahoma"/>
          <w:b/>
          <w:szCs w:val="22"/>
        </w:rPr>
        <w:t>Renúncia</w:t>
      </w:r>
      <w:r w:rsidRPr="00C07D87" w:rsidR="001D1417">
        <w:rPr>
          <w:rStyle w:val="NenhumA"/>
          <w:rFonts w:cs="Tahoma"/>
          <w:b/>
          <w:szCs w:val="22"/>
        </w:rPr>
        <w:t xml:space="preserve">. </w:t>
      </w:r>
      <w:r w:rsidRPr="00C07D87" w:rsidR="001D1417">
        <w:rPr>
          <w:rStyle w:val="NenhumA"/>
          <w:rFonts w:cs="Tahoma"/>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w:t>
      </w:r>
      <w:del w:id="3166" w:author=" " w:date="2022-03-03T23:02:00Z">
        <w:r w:rsidRPr="00C223CB" w:rsidR="001D1417">
          <w:rPr>
            <w:rStyle w:val="NenhumA"/>
            <w:rFonts w:cs="Tahoma"/>
            <w:szCs w:val="22"/>
          </w:rPr>
          <w:delText xml:space="preserve"> e/ou da Fiadora</w:delText>
        </w:r>
      </w:del>
      <w:r w:rsidRPr="00C07D87" w:rsidR="001D1417">
        <w:rPr>
          <w:rStyle w:val="NenhumA"/>
          <w:rFonts w:cs="Tahoma"/>
          <w:szCs w:val="22"/>
        </w:rPr>
        <w:t xml:space="preserve">, prejudicará o exercício de tais direitos, faculdades ou remédios, ou será interpretado como constituindo uma renúncia aos mesmos ou concordância com tal inadimplemento, nem constituirá novação ou modificação de quaisquer outras obrigações assumidas pela Emissora </w:t>
      </w:r>
      <w:del w:id="3167" w:author=" " w:date="2022-03-03T23:02:00Z">
        <w:r w:rsidRPr="00C223CB" w:rsidR="001D1417">
          <w:rPr>
            <w:rStyle w:val="NenhumA"/>
            <w:rFonts w:cs="Tahoma"/>
            <w:szCs w:val="22"/>
          </w:rPr>
          <w:delText>e/ou pela</w:delText>
        </w:r>
      </w:del>
      <w:del w:id="3168" w:author=" " w:date="2022-03-03T23:02:00Z">
        <w:r w:rsidR="00683940">
          <w:rPr>
            <w:rStyle w:val="NenhumA"/>
            <w:rFonts w:cs="Tahoma"/>
            <w:szCs w:val="22"/>
          </w:rPr>
          <w:delText>s</w:delText>
        </w:r>
      </w:del>
      <w:del w:id="3169" w:author=" " w:date="2022-03-03T23:02:00Z">
        <w:r w:rsidRPr="00C223CB" w:rsidR="001D1417">
          <w:rPr>
            <w:rStyle w:val="NenhumA"/>
            <w:rFonts w:cs="Tahoma"/>
            <w:szCs w:val="22"/>
          </w:rPr>
          <w:delText xml:space="preserve"> Fiadora</w:delText>
        </w:r>
      </w:del>
      <w:del w:id="3170" w:author=" " w:date="2022-03-03T23:02:00Z">
        <w:r w:rsidR="00683940">
          <w:rPr>
            <w:rStyle w:val="NenhumA"/>
            <w:rFonts w:cs="Tahoma"/>
            <w:szCs w:val="22"/>
          </w:rPr>
          <w:delText>s</w:delText>
        </w:r>
      </w:del>
      <w:del w:id="3171" w:author=" " w:date="2022-03-03T23:02:00Z">
        <w:r w:rsidRPr="00C223CB" w:rsidR="001D1417">
          <w:rPr>
            <w:rStyle w:val="NenhumA"/>
            <w:rFonts w:cs="Tahoma"/>
            <w:szCs w:val="22"/>
          </w:rPr>
          <w:delText xml:space="preserve"> </w:delText>
        </w:r>
      </w:del>
      <w:r w:rsidRPr="00C07D87" w:rsidR="001D1417">
        <w:rPr>
          <w:rStyle w:val="NenhumA"/>
          <w:rFonts w:cs="Tahoma"/>
          <w:szCs w:val="22"/>
        </w:rPr>
        <w:t>nesta Escritura de Emissão, ou precedente no tocante a qualquer outro inadimplemento ou atraso.</w:t>
      </w:r>
    </w:p>
    <w:p w:rsidR="008F2AFE" w:rsidRPr="00C07D87" w14:paraId="38CD7276"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Despesas</w:t>
      </w:r>
      <w:r w:rsidRPr="00C07D87" w:rsidR="001D1417">
        <w:rPr>
          <w:rStyle w:val="NenhumA"/>
          <w:rFonts w:cs="Tahoma"/>
          <w:b/>
          <w:szCs w:val="22"/>
        </w:rPr>
        <w:t xml:space="preserve">. </w:t>
      </w:r>
      <w:r w:rsidRPr="00C07D87" w:rsidR="001D1417">
        <w:rPr>
          <w:rStyle w:val="NenhumA"/>
          <w:rFonts w:cs="Tahoma"/>
          <w:szCs w:val="22"/>
        </w:rPr>
        <w:t xml:space="preserve">A Emissora arcará com todos e quaisquer custos da Emissão, inclusive: </w:t>
      </w:r>
      <w:r w:rsidRPr="00C07D87" w:rsidR="001D1417">
        <w:rPr>
          <w:rStyle w:val="NenhumA"/>
          <w:rFonts w:cs="Tahoma"/>
          <w:b/>
          <w:szCs w:val="22"/>
        </w:rPr>
        <w:t>(</w:t>
      </w:r>
      <w:r w:rsidRPr="00C07D87" w:rsidR="00387AEA">
        <w:rPr>
          <w:rStyle w:val="NenhumA"/>
          <w:rFonts w:cs="Tahoma"/>
          <w:b/>
          <w:bCs w:val="0"/>
          <w:szCs w:val="22"/>
        </w:rPr>
        <w:t>i</w:t>
      </w:r>
      <w:r w:rsidRPr="00C07D87" w:rsidR="001D1417">
        <w:rPr>
          <w:rStyle w:val="NenhumA"/>
          <w:rFonts w:cs="Tahoma"/>
          <w:b/>
          <w:szCs w:val="22"/>
        </w:rPr>
        <w:t>)</w:t>
      </w:r>
      <w:r w:rsidRPr="00C07D87" w:rsidR="001D1417">
        <w:rPr>
          <w:rStyle w:val="NenhumA"/>
          <w:rFonts w:cs="Tahoma"/>
          <w:szCs w:val="22"/>
        </w:rPr>
        <w:t xml:space="preserve"> decorrentes da colocação pública das Debêntures, incluindo todos os custos relativos ao seu depósito na B3; </w:t>
      </w:r>
      <w:r w:rsidRPr="00C07D87" w:rsidR="001D1417">
        <w:rPr>
          <w:rStyle w:val="NenhumA"/>
          <w:rFonts w:cs="Tahoma"/>
          <w:b/>
          <w:szCs w:val="22"/>
        </w:rPr>
        <w:t>(</w:t>
      </w:r>
      <w:r w:rsidRPr="00C07D87" w:rsidR="00387AEA">
        <w:rPr>
          <w:rStyle w:val="NenhumA"/>
          <w:rFonts w:cs="Tahoma"/>
          <w:b/>
          <w:bCs w:val="0"/>
          <w:szCs w:val="22"/>
        </w:rPr>
        <w:t>ii</w:t>
      </w:r>
      <w:r w:rsidRPr="00C07D87" w:rsidR="001D1417">
        <w:rPr>
          <w:rStyle w:val="NenhumA"/>
          <w:rFonts w:cs="Tahoma"/>
          <w:b/>
          <w:szCs w:val="22"/>
        </w:rPr>
        <w:t>)</w:t>
      </w:r>
      <w:r w:rsidRPr="00C07D87" w:rsidR="001D1417">
        <w:rPr>
          <w:rStyle w:val="NenhumA"/>
          <w:rFonts w:cs="Tahoma"/>
          <w:szCs w:val="22"/>
        </w:rPr>
        <w:t xml:space="preserve"> de registro e de publicação de todos os atos necessários à Emissão, tais como esta Escritura de Emissão e os atos societários da Emissora; e </w:t>
      </w:r>
      <w:r w:rsidRPr="00C07D87" w:rsidR="001D1417">
        <w:rPr>
          <w:rStyle w:val="NenhumA"/>
          <w:rFonts w:cs="Tahoma"/>
          <w:b/>
          <w:szCs w:val="22"/>
        </w:rPr>
        <w:t>(</w:t>
      </w:r>
      <w:r w:rsidRPr="00C07D87" w:rsidR="00387AEA">
        <w:rPr>
          <w:rStyle w:val="NenhumA"/>
          <w:rFonts w:cs="Tahoma"/>
          <w:b/>
          <w:bCs w:val="0"/>
          <w:szCs w:val="22"/>
        </w:rPr>
        <w:t>iii</w:t>
      </w:r>
      <w:r w:rsidRPr="00C07D87" w:rsidR="001D1417">
        <w:rPr>
          <w:rStyle w:val="NenhumA"/>
          <w:rFonts w:cs="Tahoma"/>
          <w:b/>
          <w:szCs w:val="22"/>
        </w:rPr>
        <w:t>)</w:t>
      </w:r>
      <w:r w:rsidRPr="00C07D87" w:rsidR="001D1417">
        <w:rPr>
          <w:rStyle w:val="NenhumA"/>
          <w:rFonts w:cs="Tahoma"/>
          <w:szCs w:val="22"/>
        </w:rPr>
        <w:t xml:space="preserve"> pelas despesas com a contratação de Agente Fiduciário, do Banco Liquidante e do Escriturador.</w:t>
      </w:r>
    </w:p>
    <w:p w:rsidR="008F2AFE" w:rsidRPr="00C07D87" w14:paraId="3CACF9E6"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Irrevogabilidade</w:t>
      </w:r>
      <w:r w:rsidRPr="00C07D87" w:rsidR="00717170">
        <w:rPr>
          <w:rStyle w:val="NenhumA"/>
          <w:rFonts w:cs="Tahoma"/>
          <w:b/>
          <w:szCs w:val="22"/>
        </w:rPr>
        <w:t xml:space="preserve">. </w:t>
      </w:r>
      <w:r w:rsidRPr="00C07D87" w:rsidR="001D1417">
        <w:rPr>
          <w:rStyle w:val="NenhumA"/>
          <w:rFonts w:cs="Tahoma"/>
          <w:szCs w:val="22"/>
        </w:rPr>
        <w:t>Esta Escritura de Emissão é celebrada em caráter irrevogável e irretratável, obrigando as partes e seus sucessores a qualquer título.</w:t>
      </w:r>
    </w:p>
    <w:p w:rsidR="008F2AFE" w:rsidRPr="00C07D87" w14:paraId="52FBCF02"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Independência das Disposições da Escritura de Emissão</w:t>
      </w:r>
      <w:r w:rsidRPr="00C07D87" w:rsidR="001D1417">
        <w:rPr>
          <w:rStyle w:val="NenhumA"/>
          <w:rFonts w:cs="Tahoma"/>
          <w:b/>
          <w:szCs w:val="22"/>
        </w:rPr>
        <w:t xml:space="preserve">. </w:t>
      </w:r>
      <w:r w:rsidRPr="00C07D87" w:rsidR="001D1417">
        <w:rPr>
          <w:rStyle w:val="NenhumA"/>
          <w:rFonts w:cs="Tahoma"/>
          <w:szCs w:val="22"/>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8F2AFE" w:rsidRPr="00C07D87" w:rsidP="00F1364C" w14:paraId="2141737E" w14:textId="77777777">
      <w:pPr>
        <w:pStyle w:val="Estilo3"/>
        <w:widowControl w:val="0"/>
        <w:spacing w:before="240"/>
        <w:ind w:left="0"/>
        <w:outlineLvl w:val="9"/>
        <w:rPr>
          <w:rStyle w:val="NenhumA"/>
          <w:b/>
        </w:rPr>
      </w:pPr>
      <w:bookmarkStart w:id="3172" w:name="_Ref53014975"/>
      <w:r w:rsidRPr="00C07D87">
        <w:rPr>
          <w:rStyle w:val="NenhumA"/>
        </w:rPr>
        <w:t xml:space="preserve">Fica desde já dispensada a realização de Assembleia Geral de Debenturistas para deliberar sobre: </w:t>
      </w:r>
      <w:r w:rsidRPr="00C07D87">
        <w:rPr>
          <w:rStyle w:val="NenhumA"/>
          <w:b/>
        </w:rPr>
        <w:t>(i)</w:t>
      </w:r>
      <w:r w:rsidRPr="00C07D87">
        <w:rPr>
          <w:rStyle w:val="NenhumA"/>
        </w:rPr>
        <w:t xml:space="preserve"> a correção de erros, incluindo, mas não se limitando aos erros </w:t>
      </w:r>
      <w:r w:rsidRPr="00C07D87">
        <w:t xml:space="preserve">grosseiros, </w:t>
      </w:r>
      <w:r w:rsidRPr="00C07D87">
        <w:rPr>
          <w:rStyle w:val="NenhumA"/>
        </w:rPr>
        <w:t xml:space="preserve">de digitação ou aritméticos; </w:t>
      </w:r>
      <w:r w:rsidRPr="00C07D87">
        <w:rPr>
          <w:rStyle w:val="NenhumA"/>
          <w:b/>
        </w:rPr>
        <w:t>(ii)</w:t>
      </w:r>
      <w:r w:rsidRPr="00C07D87">
        <w:rPr>
          <w:rStyle w:val="NenhumA"/>
        </w:rPr>
        <w:t xml:space="preserve"> alterações a quaisquer documentos da Emissão já expressamente permitidas nos termos do(s) respectivo(s) documento(s) da Emissão; </w:t>
      </w:r>
      <w:r w:rsidRPr="00C07D87">
        <w:rPr>
          <w:rStyle w:val="NenhumA"/>
          <w:b/>
        </w:rPr>
        <w:t>(iii)</w:t>
      </w:r>
      <w:r w:rsidRPr="00C07D87">
        <w:rPr>
          <w:rStyle w:val="NenhumA"/>
        </w:rPr>
        <w:t xml:space="preserve"> alterações a quaisquer documentos da Emissão em razão de exigências formuladas pela CVM, pela B3 ou pela ANBIMA; ou </w:t>
      </w:r>
      <w:r w:rsidRPr="00C07D87">
        <w:rPr>
          <w:rStyle w:val="NenhumA"/>
          <w:b/>
        </w:rPr>
        <w:t>(iv)</w:t>
      </w:r>
      <w:r w:rsidRPr="00C07D87">
        <w:rPr>
          <w:rStyle w:val="NenhumA"/>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w:t>
      </w:r>
      <w:r w:rsidRPr="00C07D87">
        <w:rPr>
          <w:rStyle w:val="NenhumA"/>
        </w:rPr>
        <w:t>haja qualquer custo ou despesa adicional para os Debenturistas.</w:t>
      </w:r>
      <w:bookmarkEnd w:id="3172"/>
    </w:p>
    <w:p w:rsidR="008F2AFE" w:rsidRPr="00C07D87" w:rsidP="00F1364C" w14:paraId="66F87499" w14:textId="77777777">
      <w:pPr>
        <w:pStyle w:val="Estilo3"/>
        <w:widowControl w:val="0"/>
        <w:numPr>
          <w:ilvl w:val="3"/>
          <w:numId w:val="86"/>
        </w:numPr>
        <w:spacing w:before="240"/>
        <w:outlineLvl w:val="9"/>
        <w:rPr>
          <w:rStyle w:val="NenhumA"/>
        </w:rPr>
      </w:pPr>
      <w:r w:rsidRPr="00C07D87">
        <w:rPr>
          <w:rStyle w:val="NenhumA"/>
        </w:rPr>
        <w:t xml:space="preserve">Não obstante a dispensa da realização da Assembleia Geral de Debenturistas para deliberar sobre as matérias indicadas na Cláusula </w:t>
      </w:r>
      <w:r w:rsidRPr="00C07D87" w:rsidR="007841FA">
        <w:rPr>
          <w:rStyle w:val="NenhumA"/>
        </w:rPr>
        <w:fldChar w:fldCharType="begin"/>
      </w:r>
      <w:r w:rsidRPr="00C07D87" w:rsidR="007841FA">
        <w:rPr>
          <w:rStyle w:val="NenhumA"/>
        </w:rPr>
        <w:instrText xml:space="preserve"> REF _Ref53014975 \r \h  \* MERGEFORMAT </w:instrText>
      </w:r>
      <w:r w:rsidRPr="00C07D87" w:rsidR="007841FA">
        <w:rPr>
          <w:rStyle w:val="NenhumA"/>
        </w:rPr>
        <w:fldChar w:fldCharType="separate"/>
      </w:r>
      <w:r w:rsidRPr="00C07D87" w:rsidR="001E4F36">
        <w:rPr>
          <w:rStyle w:val="NenhumA"/>
        </w:rPr>
        <w:t>11.4.1</w:t>
      </w:r>
      <w:r w:rsidRPr="00C07D87" w:rsidR="007841FA">
        <w:rPr>
          <w:rStyle w:val="NenhumA"/>
        </w:rPr>
        <w:fldChar w:fldCharType="end"/>
      </w:r>
      <w:r w:rsidRPr="00C07D87">
        <w:rPr>
          <w:rStyle w:val="NenhumA"/>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nos itens (i) a (iv) da Cláusula </w:t>
      </w:r>
      <w:r w:rsidRPr="00C07D87" w:rsidR="007841FA">
        <w:rPr>
          <w:rStyle w:val="NenhumA"/>
        </w:rPr>
        <w:fldChar w:fldCharType="begin"/>
      </w:r>
      <w:r w:rsidRPr="00C07D87" w:rsidR="007841FA">
        <w:rPr>
          <w:rStyle w:val="NenhumA"/>
        </w:rPr>
        <w:instrText xml:space="preserve"> REF _Ref53014975 \r \h  \* MERGEFORMAT </w:instrText>
      </w:r>
      <w:r w:rsidRPr="00C07D87" w:rsidR="007841FA">
        <w:rPr>
          <w:rStyle w:val="NenhumA"/>
        </w:rPr>
        <w:fldChar w:fldCharType="separate"/>
      </w:r>
      <w:r w:rsidRPr="00C07D87" w:rsidR="001E4F36">
        <w:rPr>
          <w:rStyle w:val="NenhumA"/>
        </w:rPr>
        <w:t>11.4.1</w:t>
      </w:r>
      <w:r w:rsidRPr="00C07D87" w:rsidR="007841FA">
        <w:rPr>
          <w:rStyle w:val="NenhumA"/>
        </w:rPr>
        <w:fldChar w:fldCharType="end"/>
      </w:r>
      <w:r w:rsidRPr="00C07D87">
        <w:rPr>
          <w:rStyle w:val="NenhumA"/>
        </w:rPr>
        <w:t xml:space="preserve">. </w:t>
      </w:r>
    </w:p>
    <w:p w:rsidR="008F2AFE" w:rsidRPr="00C07D87" w:rsidP="00F1364C" w14:paraId="649E0AE4" w14:textId="77777777">
      <w:pPr>
        <w:pStyle w:val="EstiloEstilo2NegritoJustificado"/>
        <w:keepNext/>
        <w:spacing w:before="240"/>
        <w:outlineLvl w:val="1"/>
        <w:rPr>
          <w:rStyle w:val="NenhumA"/>
          <w:rFonts w:cs="Tahoma"/>
          <w:b/>
          <w:szCs w:val="22"/>
        </w:rPr>
      </w:pPr>
      <w:r w:rsidRPr="00C07D87">
        <w:rPr>
          <w:rStyle w:val="NenhumA"/>
          <w:rFonts w:cs="Tahoma"/>
          <w:b/>
          <w:szCs w:val="22"/>
        </w:rPr>
        <w:t>Título Executivo Extrajudicial e Execução Específica</w:t>
      </w:r>
      <w:r w:rsidRPr="00C07D87" w:rsidR="00717170">
        <w:rPr>
          <w:rStyle w:val="NenhumA"/>
          <w:rFonts w:cs="Tahoma"/>
          <w:b/>
          <w:szCs w:val="22"/>
        </w:rPr>
        <w:t xml:space="preserve">. </w:t>
      </w:r>
      <w:r w:rsidRPr="00C07D87" w:rsidR="00717170">
        <w:rPr>
          <w:rStyle w:val="NenhumA"/>
          <w:rFonts w:cs="Tahoma"/>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8F2AFE" w:rsidRPr="00C07D87" w14:paraId="1E14A997" w14:textId="77777777">
      <w:pPr>
        <w:pStyle w:val="EstiloEstilo2NegritoJustificado"/>
        <w:widowControl w:val="0"/>
        <w:spacing w:before="240"/>
        <w:outlineLvl w:val="1"/>
        <w:rPr>
          <w:rStyle w:val="NenhumA"/>
          <w:rFonts w:eastAsia="Arial Unicode MS" w:cs="Tahoma"/>
          <w:b/>
          <w:szCs w:val="22"/>
        </w:rPr>
      </w:pPr>
      <w:r w:rsidRPr="00C07D87">
        <w:rPr>
          <w:rStyle w:val="NenhumA"/>
          <w:rFonts w:cs="Tahoma"/>
          <w:b/>
          <w:szCs w:val="22"/>
        </w:rPr>
        <w:t>Cômputo do Prazo</w:t>
      </w:r>
      <w:r w:rsidRPr="00C07D87" w:rsidR="00717170">
        <w:rPr>
          <w:rStyle w:val="NenhumA"/>
          <w:rFonts w:cs="Tahoma"/>
          <w:b/>
          <w:szCs w:val="22"/>
        </w:rPr>
        <w:t xml:space="preserve">. </w:t>
      </w:r>
      <w:r w:rsidRPr="00C07D87" w:rsidR="00717170">
        <w:rPr>
          <w:rStyle w:val="NenhumA"/>
          <w:rFonts w:cs="Tahoma"/>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8F2AFE" w:rsidRPr="00C07D87" w14:paraId="19BADAC0"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Comunicações</w:t>
      </w:r>
      <w:r w:rsidRPr="00C07D87" w:rsidR="00717170">
        <w:rPr>
          <w:rStyle w:val="NenhumA"/>
          <w:rFonts w:cs="Tahoma"/>
          <w:b/>
          <w:szCs w:val="22"/>
        </w:rPr>
        <w:t xml:space="preserve">. </w:t>
      </w:r>
      <w:r w:rsidRPr="00C07D87" w:rsidR="00717170">
        <w:rPr>
          <w:rStyle w:val="NenhumA"/>
          <w:rFonts w:cs="Tahoma"/>
          <w:szCs w:val="22"/>
        </w:rPr>
        <w:t>Quaisquer notificações, instruções ou comunicações a serem realizadas por quaisquer das Partes em virtude desta Escritura de Emissão deverão ser encaminhadas para os seguintes endereços.</w:t>
      </w:r>
    </w:p>
    <w:p w:rsidR="008F2AFE" w:rsidRPr="00C07D87" w14:paraId="3066C9DF" w14:textId="77777777">
      <w:pPr>
        <w:pStyle w:val="CorpoA"/>
        <w:keepNext/>
        <w:spacing w:before="240"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u w:val="single"/>
          <w:lang w:val="pt-BR"/>
        </w:rPr>
        <w:t>Se para a Emissora</w:t>
      </w:r>
      <w:r w:rsidRPr="00C07D87">
        <w:rPr>
          <w:rStyle w:val="NenhumA"/>
          <w:rFonts w:ascii="Tahoma" w:hAnsi="Tahoma" w:cs="Tahoma"/>
          <w:sz w:val="22"/>
          <w:szCs w:val="22"/>
          <w:lang w:val="pt-BR"/>
        </w:rPr>
        <w:t>:</w:t>
      </w:r>
    </w:p>
    <w:p w:rsidR="008F2AFE" w:rsidRPr="00C223CB" w14:paraId="377A4487" w14:textId="77777777">
      <w:pPr>
        <w:pStyle w:val="CorpoA"/>
        <w:keepNext/>
        <w:spacing w:line="320" w:lineRule="exact"/>
        <w:ind w:left="709" w:hanging="709"/>
        <w:rPr>
          <w:del w:id="3173" w:author=" " w:date="2022-03-03T23:02:00Z"/>
          <w:rFonts w:ascii="Tahoma" w:hAnsi="Tahoma" w:cs="Tahoma"/>
          <w:sz w:val="22"/>
          <w:szCs w:val="22"/>
          <w:lang w:val="pt-BR"/>
        </w:rPr>
      </w:pPr>
      <w:del w:id="3174" w:author=" " w:date="2022-03-03T23:02:00Z">
        <w:r w:rsidRPr="00C223CB">
          <w:rPr>
            <w:rStyle w:val="NenhumA"/>
            <w:rFonts w:ascii="Tahoma" w:hAnsi="Tahoma" w:cs="Tahoma"/>
            <w:b/>
            <w:caps/>
            <w:sz w:val="22"/>
            <w:szCs w:val="22"/>
            <w:lang w:val="pt-BR"/>
          </w:rPr>
          <w:delText>SAAB PARTICIPAÇÕES III s.a.</w:delText>
        </w:r>
      </w:del>
      <w:del w:id="3175" w:author=" " w:date="2022-03-03T23:02:00Z">
        <w:r w:rsidRPr="00C223CB" w:rsidR="00BF5071">
          <w:rPr>
            <w:rStyle w:val="NenhumA"/>
            <w:rFonts w:ascii="Tahoma" w:hAnsi="Tahoma" w:cs="Tahoma"/>
            <w:b/>
            <w:caps/>
            <w:sz w:val="22"/>
            <w:szCs w:val="22"/>
            <w:lang w:val="pt-BR"/>
          </w:rPr>
          <w:delText xml:space="preserve"> </w:delText>
        </w:r>
      </w:del>
    </w:p>
    <w:p w:rsidR="008F2AFE" w:rsidRPr="00C07D87" w:rsidP="00C07D87" w14:paraId="725B4CD8" w14:textId="2ABAE695">
      <w:pPr>
        <w:pStyle w:val="CorpoA"/>
        <w:keepNext/>
        <w:widowControl/>
        <w:spacing w:line="320" w:lineRule="exact"/>
        <w:ind w:left="709" w:hanging="709"/>
        <w:jc w:val="left"/>
        <w:pPrChange w:id="3176" w:author=" " w:date="2022-03-03T23:02:00Z">
          <w:pPr>
            <w:pStyle w:val="CorpoA"/>
            <w:widowControl w:val="0"/>
            <w:spacing w:line="320" w:lineRule="exact"/>
            <w:jc w:val="center"/>
          </w:pPr>
        </w:pPrChange>
        <w:rPr>
          <w:moveTo w:id="3177" w:author=" " w:date="2022-03-03T23:02:00Z"/>
          <w:rFonts w:ascii="Tahoma" w:hAnsi="Tahoma" w:cs="Tahoma"/>
          <w:b/>
          <w:sz w:val="22"/>
          <w:szCs w:val="22"/>
          <w:lang w:val="pt-BR"/>
        </w:rPr>
      </w:pPr>
      <w:moveToRangeStart w:id="3178" w:author="Mattos Filho" w:date="2022-03-03T23:02:00Z" w:name="move97240979"/>
      <w:moveTo w:id="3179" w:author=" " w:date="2022-03-03T23:02:00Z">
        <w:r w:rsidRPr="00C07D87">
          <w:rPr>
            <w:rStyle w:val="NenhumA"/>
            <w:rFonts w:ascii="Tahoma" w:hAnsi="Tahoma"/>
            <w:b/>
            <w:caps/>
            <w:sz w:val="22"/>
            <w:rPrChange w:id="3180" w:author=" " w:date="2022-03-03T23:02:00Z">
              <w:rPr>
                <w:rStyle w:val="NenhumA"/>
                <w:rFonts w:ascii="Tahoma" w:hAnsi="Tahoma"/>
                <w:b/>
                <w:smallCaps/>
                <w:sz w:val="22"/>
                <w:lang w:val="pt-BR"/>
              </w:rPr>
            </w:rPrChange>
          </w:rPr>
          <w:t>SANEAMENTO AMBIENTAL ÁGUAS DO BRASIL S.A.</w:t>
        </w:r>
      </w:moveTo>
    </w:p>
    <w:p w:rsidR="001D1417" w:rsidRPr="00C07D87" w14:paraId="339FFCB2" w14:textId="77777777">
      <w:pPr>
        <w:pStyle w:val="p3"/>
        <w:keepNext/>
        <w:tabs>
          <w:tab w:val="clear" w:pos="720"/>
        </w:tabs>
        <w:spacing w:line="320" w:lineRule="exact"/>
        <w:ind w:left="709" w:hanging="709"/>
        <w:rPr>
          <w:rStyle w:val="NenhumA"/>
          <w:rFonts w:ascii="Tahoma" w:hAnsi="Tahoma" w:cs="Tahoma"/>
          <w:sz w:val="22"/>
          <w:szCs w:val="22"/>
          <w:lang w:val="pt-BR"/>
        </w:rPr>
      </w:pPr>
      <w:moveToRangeEnd w:id="3178"/>
      <w:r w:rsidRPr="00C07D87">
        <w:rPr>
          <w:rStyle w:val="NenhumA"/>
          <w:rFonts w:ascii="Tahoma" w:hAnsi="Tahoma" w:cs="Tahoma"/>
          <w:sz w:val="22"/>
          <w:szCs w:val="22"/>
          <w:lang w:val="pt-BR"/>
        </w:rPr>
        <w:t>Rua Coronel Gomes Machado, nº 118, Loja 101 - parte, Centro</w:t>
      </w:r>
    </w:p>
    <w:p w:rsidR="001D1417" w:rsidRPr="00C07D87" w14:paraId="1BAE06D1" w14:textId="68A3B39A">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 xml:space="preserve">Niterói – </w:t>
      </w:r>
      <w:del w:id="3181" w:author=" " w:date="2022-03-03T23:02:00Z">
        <w:r w:rsidR="008A2C5C">
          <w:rPr>
            <w:rStyle w:val="NenhumA"/>
            <w:rFonts w:ascii="Tahoma" w:hAnsi="Tahoma" w:cs="Tahoma"/>
            <w:sz w:val="22"/>
            <w:szCs w:val="22"/>
            <w:lang w:val="pt-BR"/>
          </w:rPr>
          <w:delText>RJ</w:delText>
        </w:r>
      </w:del>
      <w:ins w:id="3182" w:author=" " w:date="2022-03-03T23:02:00Z">
        <w:r w:rsidRPr="00C07D87">
          <w:rPr>
            <w:rStyle w:val="NenhumA"/>
            <w:rFonts w:ascii="Tahoma" w:hAnsi="Tahoma" w:cs="Tahoma"/>
            <w:sz w:val="22"/>
            <w:szCs w:val="22"/>
            <w:lang w:val="pt-BR"/>
          </w:rPr>
          <w:t>Rio de Janeiro</w:t>
        </w:r>
      </w:ins>
      <w:r w:rsidRPr="00C07D87">
        <w:rPr>
          <w:rStyle w:val="NenhumA"/>
          <w:rFonts w:ascii="Tahoma" w:hAnsi="Tahoma" w:cs="Tahoma"/>
          <w:sz w:val="22"/>
          <w:szCs w:val="22"/>
          <w:lang w:val="pt-BR"/>
        </w:rPr>
        <w:t>, CEP 24.020-065</w:t>
      </w:r>
    </w:p>
    <w:p w:rsidR="008F2AFE" w:rsidRPr="00C07D87" w14:paraId="7E4844B5" w14:textId="77777777">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At.:</w:t>
      </w:r>
      <w:r w:rsidRPr="00C07D87" w:rsidR="000F36DC">
        <w:rPr>
          <w:rStyle w:val="NenhumA"/>
          <w:rFonts w:ascii="Tahoma" w:hAnsi="Tahoma" w:cs="Tahoma"/>
          <w:i/>
          <w:sz w:val="22"/>
          <w:szCs w:val="22"/>
          <w:lang w:val="pt-BR"/>
        </w:rPr>
        <w:t xml:space="preserve"> </w:t>
      </w:r>
      <w:r w:rsidRPr="00C07D87" w:rsidR="000F36DC">
        <w:rPr>
          <w:rFonts w:ascii="Tahoma" w:hAnsi="Tahoma" w:cs="Tahoma"/>
          <w:sz w:val="22"/>
          <w:szCs w:val="22"/>
          <w:lang w:val="pt-BR"/>
        </w:rPr>
        <w:t>Maria Izabel Martelleto / Almir Fernandes / Michelle Rocha</w:t>
      </w:r>
    </w:p>
    <w:p w:rsidR="008F2AFE" w:rsidRPr="00C07D87" w14:paraId="3580CA37" w14:textId="77777777">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 xml:space="preserve">Tel.: </w:t>
      </w:r>
      <w:r w:rsidRPr="00C07D87" w:rsidR="000F36DC">
        <w:rPr>
          <w:rFonts w:ascii="Tahoma" w:hAnsi="Tahoma" w:cs="Tahoma"/>
          <w:sz w:val="22"/>
          <w:szCs w:val="22"/>
          <w:lang w:val="pt-BR"/>
        </w:rPr>
        <w:t xml:space="preserve">(21) 2729-9234 / (21) 2729-9239 / (21) 2729-9700 </w:t>
      </w:r>
    </w:p>
    <w:p w:rsidR="008F2AFE" w:rsidRPr="00C07D87" w14:paraId="28DA8091"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E-mail:</w:t>
      </w:r>
      <w:r w:rsidRPr="00C07D87" w:rsidR="000F36DC">
        <w:rPr>
          <w:rStyle w:val="NenhumA"/>
          <w:rFonts w:ascii="Tahoma" w:hAnsi="Tahoma" w:cs="Tahoma"/>
          <w:sz w:val="22"/>
          <w:szCs w:val="22"/>
          <w:lang w:val="pt-BR"/>
        </w:rPr>
        <w:t xml:space="preserve"> </w:t>
      </w:r>
      <w:r w:rsidRPr="00C07D87" w:rsidR="00A1716E">
        <w:rPr>
          <w:rFonts w:ascii="Tahoma" w:hAnsi="Tahoma"/>
          <w:sz w:val="22"/>
          <w:rPrChange w:id="3183" w:author=" " w:date="2022-03-03T23:02:00Z">
            <w:rPr/>
          </w:rPrChange>
        </w:rPr>
        <w:fldChar w:fldCharType="begin"/>
      </w:r>
      <w:r w:rsidRPr="00C07D87" w:rsidR="00A1716E">
        <w:rPr>
          <w:rFonts w:ascii="Tahoma" w:hAnsi="Tahoma"/>
          <w:sz w:val="22"/>
          <w:rPrChange w:id="3184" w:author=" " w:date="2022-03-03T23:02:00Z">
            <w:rPr/>
          </w:rPrChange>
        </w:rPr>
        <w:instrText xml:space="preserve"> HYPERLINK "mailto:izabel.martelleto@grupoaguasdobrasil.com.br" </w:instrText>
      </w:r>
      <w:r w:rsidRPr="00C07D87" w:rsidR="00A1716E">
        <w:rPr>
          <w:rFonts w:ascii="Tahoma" w:hAnsi="Tahoma"/>
          <w:sz w:val="22"/>
          <w:rPrChange w:id="3185" w:author=" " w:date="2022-03-03T23:02:00Z">
            <w:rPr/>
          </w:rPrChange>
        </w:rPr>
        <w:fldChar w:fldCharType="separate"/>
      </w:r>
      <w:r w:rsidRPr="00C07D87" w:rsidR="000F36DC">
        <w:rPr>
          <w:rStyle w:val="Hyperlink"/>
          <w:rFonts w:ascii="Tahoma" w:hAnsi="Tahoma" w:cs="Tahoma"/>
          <w:sz w:val="22"/>
          <w:szCs w:val="22"/>
          <w:u w:val="none"/>
          <w:lang w:val="pt-BR"/>
        </w:rPr>
        <w:t>izabel.martelleto@grupoaguasdobrasil.com.br</w:t>
      </w:r>
      <w:r w:rsidRPr="00C07D87" w:rsidR="00A1716E">
        <w:rPr>
          <w:rStyle w:val="Hyperlink"/>
          <w:rFonts w:ascii="Tahoma" w:hAnsi="Tahoma"/>
          <w:sz w:val="22"/>
          <w:u w:val="none"/>
          <w:lang w:val="pt-BR"/>
          <w:rPrChange w:id="3186" w:author=" " w:date="2022-03-03T23:02:00Z">
            <w:rPr/>
          </w:rPrChange>
        </w:rPr>
        <w:fldChar w:fldCharType="end"/>
      </w:r>
      <w:r w:rsidRPr="00C07D87" w:rsidR="000F36DC">
        <w:rPr>
          <w:rStyle w:val="NenhumA"/>
          <w:rFonts w:ascii="Tahoma" w:hAnsi="Tahoma" w:cs="Tahoma"/>
          <w:sz w:val="22"/>
          <w:szCs w:val="22"/>
          <w:lang w:val="pt-BR"/>
        </w:rPr>
        <w:t xml:space="preserve"> / </w:t>
      </w:r>
      <w:r w:rsidRPr="00C07D87" w:rsidR="00A1716E">
        <w:rPr>
          <w:rFonts w:ascii="Tahoma" w:hAnsi="Tahoma"/>
          <w:sz w:val="22"/>
          <w:rPrChange w:id="3187" w:author=" " w:date="2022-03-03T23:02:00Z">
            <w:rPr/>
          </w:rPrChange>
        </w:rPr>
        <w:fldChar w:fldCharType="begin"/>
      </w:r>
      <w:r w:rsidRPr="00C07D87" w:rsidR="00A1716E">
        <w:rPr>
          <w:rFonts w:ascii="Tahoma" w:hAnsi="Tahoma"/>
          <w:sz w:val="22"/>
          <w:rPrChange w:id="3188" w:author=" " w:date="2022-03-03T23:02:00Z">
            <w:rPr/>
          </w:rPrChange>
        </w:rPr>
        <w:instrText xml:space="preserve"> HYPERLINK "mailto:Almir.filho@grupoaguasdobrasil.com.br" </w:instrText>
      </w:r>
      <w:r w:rsidRPr="00C07D87" w:rsidR="00A1716E">
        <w:rPr>
          <w:rFonts w:ascii="Tahoma" w:hAnsi="Tahoma"/>
          <w:sz w:val="22"/>
          <w:rPrChange w:id="3189" w:author=" " w:date="2022-03-03T23:02:00Z">
            <w:rPr/>
          </w:rPrChange>
        </w:rPr>
        <w:fldChar w:fldCharType="separate"/>
      </w:r>
      <w:r w:rsidRPr="00C07D87" w:rsidR="001D1417">
        <w:rPr>
          <w:rStyle w:val="Hyperlink"/>
          <w:rFonts w:ascii="Tahoma" w:hAnsi="Tahoma" w:cs="Tahoma"/>
          <w:sz w:val="22"/>
          <w:szCs w:val="22"/>
          <w:u w:val="none"/>
          <w:lang w:val="pt-BR"/>
        </w:rPr>
        <w:t>Almir.filho@grupoaguasdobrasil.com.br</w:t>
      </w:r>
      <w:r w:rsidRPr="00C07D87" w:rsidR="00A1716E">
        <w:rPr>
          <w:rStyle w:val="Hyperlink"/>
          <w:rFonts w:ascii="Tahoma" w:hAnsi="Tahoma"/>
          <w:sz w:val="22"/>
          <w:u w:val="none"/>
          <w:lang w:val="pt-BR"/>
          <w:rPrChange w:id="3190" w:author=" " w:date="2022-03-03T23:02:00Z">
            <w:rPr/>
          </w:rPrChange>
        </w:rPr>
        <w:fldChar w:fldCharType="end"/>
      </w:r>
      <w:r w:rsidRPr="00C07D87" w:rsidR="000F36DC">
        <w:rPr>
          <w:rStyle w:val="NenhumA"/>
          <w:rFonts w:ascii="Tahoma" w:hAnsi="Tahoma" w:cs="Tahoma"/>
          <w:sz w:val="22"/>
          <w:szCs w:val="22"/>
          <w:lang w:val="pt-BR"/>
        </w:rPr>
        <w:t xml:space="preserve"> / </w:t>
      </w:r>
      <w:r w:rsidRPr="00C07D87" w:rsidR="00A1716E">
        <w:rPr>
          <w:rFonts w:ascii="Tahoma" w:hAnsi="Tahoma"/>
          <w:sz w:val="22"/>
          <w:rPrChange w:id="3191" w:author=" " w:date="2022-03-03T23:02:00Z">
            <w:rPr/>
          </w:rPrChange>
        </w:rPr>
        <w:fldChar w:fldCharType="begin"/>
      </w:r>
      <w:r w:rsidRPr="00C07D87" w:rsidR="00A1716E">
        <w:rPr>
          <w:rFonts w:ascii="Tahoma" w:hAnsi="Tahoma"/>
          <w:sz w:val="22"/>
          <w:rPrChange w:id="3192" w:author=" " w:date="2022-03-03T23:02:00Z">
            <w:rPr/>
          </w:rPrChange>
        </w:rPr>
        <w:instrText xml:space="preserve"> HYPERLINK "mailto:michelle.rocha@grupoaguasdobrasil.com.br" </w:instrText>
      </w:r>
      <w:r w:rsidRPr="00C07D87" w:rsidR="00A1716E">
        <w:rPr>
          <w:rFonts w:ascii="Tahoma" w:hAnsi="Tahoma"/>
          <w:sz w:val="22"/>
          <w:rPrChange w:id="3193" w:author=" " w:date="2022-03-03T23:02:00Z">
            <w:rPr/>
          </w:rPrChange>
        </w:rPr>
        <w:fldChar w:fldCharType="separate"/>
      </w:r>
      <w:r w:rsidRPr="00C07D87" w:rsidR="000F36DC">
        <w:rPr>
          <w:rStyle w:val="Hyperlink"/>
          <w:rFonts w:ascii="Tahoma" w:hAnsi="Tahoma" w:cs="Tahoma"/>
          <w:sz w:val="22"/>
          <w:szCs w:val="22"/>
          <w:u w:val="none"/>
          <w:lang w:val="pt-BR"/>
        </w:rPr>
        <w:t>michelle.rocha@grupoaguasdobrasil.com.br</w:t>
      </w:r>
      <w:r w:rsidRPr="00C07D87" w:rsidR="00A1716E">
        <w:rPr>
          <w:rStyle w:val="Hyperlink"/>
          <w:rFonts w:ascii="Tahoma" w:hAnsi="Tahoma"/>
          <w:sz w:val="22"/>
          <w:u w:val="none"/>
          <w:lang w:val="pt-BR"/>
          <w:rPrChange w:id="3194" w:author=" " w:date="2022-03-03T23:02:00Z">
            <w:rPr/>
          </w:rPrChange>
        </w:rPr>
        <w:fldChar w:fldCharType="end"/>
      </w:r>
    </w:p>
    <w:p w:rsidR="00717170" w:rsidRPr="00C07D87" w:rsidP="00F1364C" w14:paraId="6182F352" w14:textId="77777777">
      <w:pPr>
        <w:pStyle w:val="CorpoA"/>
        <w:widowControl w:val="0"/>
        <w:spacing w:line="320" w:lineRule="exact"/>
        <w:ind w:hanging="709"/>
        <w:rPr>
          <w:rStyle w:val="NenhumA"/>
          <w:rFonts w:ascii="Tahoma" w:hAnsi="Tahoma" w:cs="Tahoma"/>
          <w:sz w:val="22"/>
          <w:szCs w:val="22"/>
          <w:u w:val="single"/>
          <w:lang w:val="pt-BR"/>
        </w:rPr>
      </w:pPr>
    </w:p>
    <w:p w:rsidR="000F36DC" w:rsidRPr="00C223CB" w14:paraId="6B2DFC80" w14:textId="77777777">
      <w:pPr>
        <w:pStyle w:val="CorpoA"/>
        <w:keepNext/>
        <w:spacing w:line="320" w:lineRule="exact"/>
        <w:ind w:left="709" w:hanging="709"/>
        <w:rPr>
          <w:del w:id="3195" w:author=" " w:date="2022-03-03T23:02:00Z"/>
          <w:rStyle w:val="NenhumA"/>
          <w:rFonts w:ascii="Tahoma" w:hAnsi="Tahoma" w:cs="Tahoma"/>
          <w:sz w:val="22"/>
          <w:szCs w:val="22"/>
          <w:lang w:val="pt-BR"/>
        </w:rPr>
      </w:pPr>
      <w:del w:id="3196" w:author=" " w:date="2022-03-03T23:02:00Z">
        <w:r w:rsidRPr="00C223CB">
          <w:rPr>
            <w:rStyle w:val="NenhumA"/>
            <w:rFonts w:ascii="Tahoma" w:hAnsi="Tahoma" w:cs="Tahoma"/>
            <w:sz w:val="22"/>
            <w:szCs w:val="22"/>
            <w:u w:val="single"/>
            <w:lang w:val="pt-BR"/>
          </w:rPr>
          <w:delText>Se para a</w:delText>
        </w:r>
      </w:del>
      <w:del w:id="3197" w:author=" " w:date="2022-03-03T23:02:00Z">
        <w:r w:rsidRPr="00C223CB" w:rsidR="001D1417">
          <w:rPr>
            <w:rStyle w:val="NenhumA"/>
            <w:rFonts w:ascii="Tahoma" w:hAnsi="Tahoma" w:cs="Tahoma"/>
            <w:sz w:val="22"/>
            <w:szCs w:val="22"/>
            <w:u w:val="single"/>
            <w:lang w:val="pt-BR"/>
          </w:rPr>
          <w:delText>s</w:delText>
        </w:r>
      </w:del>
      <w:del w:id="3198" w:author=" " w:date="2022-03-03T23:02:00Z">
        <w:r w:rsidRPr="00C223CB">
          <w:rPr>
            <w:rStyle w:val="NenhumA"/>
            <w:rFonts w:ascii="Tahoma" w:hAnsi="Tahoma" w:cs="Tahoma"/>
            <w:sz w:val="22"/>
            <w:szCs w:val="22"/>
            <w:u w:val="single"/>
            <w:lang w:val="pt-BR"/>
          </w:rPr>
          <w:delText xml:space="preserve"> Fiadora</w:delText>
        </w:r>
      </w:del>
      <w:del w:id="3199" w:author=" " w:date="2022-03-03T23:02:00Z">
        <w:r w:rsidRPr="00C223CB" w:rsidR="001D1417">
          <w:rPr>
            <w:rStyle w:val="NenhumA"/>
            <w:rFonts w:ascii="Tahoma" w:hAnsi="Tahoma" w:cs="Tahoma"/>
            <w:sz w:val="22"/>
            <w:szCs w:val="22"/>
            <w:u w:val="single"/>
            <w:lang w:val="pt-BR"/>
          </w:rPr>
          <w:delText>s</w:delText>
        </w:r>
      </w:del>
      <w:del w:id="3200" w:author=" " w:date="2022-03-03T23:02:00Z">
        <w:r w:rsidRPr="00C223CB">
          <w:rPr>
            <w:rStyle w:val="NenhumA"/>
            <w:rFonts w:ascii="Tahoma" w:hAnsi="Tahoma" w:cs="Tahoma"/>
            <w:sz w:val="22"/>
            <w:szCs w:val="22"/>
            <w:lang w:val="pt-BR"/>
          </w:rPr>
          <w:delText>:</w:delText>
        </w:r>
      </w:del>
    </w:p>
    <w:p w:rsidR="000F36DC" w:rsidRPr="00C223CB" w14:paraId="5E3CA75F" w14:textId="77777777">
      <w:pPr>
        <w:pStyle w:val="CorpoA"/>
        <w:keepNext/>
        <w:spacing w:line="320" w:lineRule="exact"/>
        <w:rPr>
          <w:del w:id="3201" w:author=" " w:date="2022-03-03T23:02:00Z"/>
          <w:rFonts w:ascii="Tahoma" w:eastAsia="Garamond" w:hAnsi="Tahoma" w:cs="Tahoma"/>
          <w:b/>
          <w:sz w:val="22"/>
          <w:szCs w:val="22"/>
          <w:lang w:val="pt-BR"/>
        </w:rPr>
      </w:pPr>
      <w:del w:id="3202" w:author=" " w:date="2022-03-03T23:02:00Z">
        <w:r w:rsidRPr="00C223CB">
          <w:rPr>
            <w:rFonts w:ascii="Tahoma" w:eastAsia="Garamond" w:hAnsi="Tahoma" w:cs="Tahoma"/>
            <w:b/>
            <w:sz w:val="22"/>
            <w:szCs w:val="22"/>
            <w:lang w:val="pt-BR"/>
          </w:rPr>
          <w:delText xml:space="preserve">SANEAMENTO AMBIENTAL ÁGUAS DO BRASIL S.A. </w:delText>
        </w:r>
      </w:del>
    </w:p>
    <w:p w:rsidR="001D1417" w:rsidRPr="00C223CB" w14:paraId="57EDBE81" w14:textId="77777777">
      <w:pPr>
        <w:pStyle w:val="p3"/>
        <w:keepNext/>
        <w:tabs>
          <w:tab w:val="clear" w:pos="720"/>
        </w:tabs>
        <w:spacing w:line="320" w:lineRule="exact"/>
        <w:ind w:left="709" w:hanging="709"/>
        <w:rPr>
          <w:del w:id="3203" w:author=" " w:date="2022-03-03T23:02:00Z"/>
          <w:rStyle w:val="NenhumA"/>
          <w:rFonts w:ascii="Tahoma" w:hAnsi="Tahoma" w:cs="Tahoma"/>
          <w:sz w:val="22"/>
          <w:szCs w:val="22"/>
        </w:rPr>
      </w:pPr>
      <w:del w:id="3204" w:author=" " w:date="2022-03-03T23:02:00Z">
        <w:r w:rsidRPr="00C223CB">
          <w:rPr>
            <w:rStyle w:val="NenhumA"/>
            <w:rFonts w:ascii="Tahoma" w:hAnsi="Tahoma" w:cs="Tahoma"/>
            <w:sz w:val="22"/>
            <w:szCs w:val="22"/>
          </w:rPr>
          <w:delText xml:space="preserve">Rua </w:delText>
        </w:r>
      </w:del>
      <w:del w:id="3205" w:author=" " w:date="2022-03-03T23:02:00Z">
        <w:r w:rsidRPr="00C223CB">
          <w:rPr>
            <w:rStyle w:val="NenhumA"/>
            <w:rFonts w:ascii="Tahoma" w:hAnsi="Tahoma" w:cs="Tahoma"/>
            <w:sz w:val="22"/>
            <w:szCs w:val="22"/>
            <w:lang w:val="pt-BR"/>
          </w:rPr>
          <w:delText>Coronel Gomes Machado</w:delText>
        </w:r>
      </w:del>
      <w:del w:id="3206" w:author=" " w:date="2022-03-03T23:02:00Z">
        <w:r w:rsidRPr="00C223CB">
          <w:rPr>
            <w:rStyle w:val="NenhumA"/>
            <w:rFonts w:ascii="Tahoma" w:hAnsi="Tahoma" w:cs="Tahoma"/>
            <w:sz w:val="22"/>
            <w:szCs w:val="22"/>
          </w:rPr>
          <w:delText xml:space="preserve">, nº </w:delText>
        </w:r>
      </w:del>
      <w:del w:id="3207" w:author=" " w:date="2022-03-03T23:02:00Z">
        <w:r w:rsidRPr="00C223CB">
          <w:rPr>
            <w:rStyle w:val="NenhumA"/>
            <w:rFonts w:ascii="Tahoma" w:hAnsi="Tahoma" w:cs="Tahoma"/>
            <w:sz w:val="22"/>
            <w:szCs w:val="22"/>
            <w:lang w:val="pt-BR"/>
          </w:rPr>
          <w:delText xml:space="preserve">118, Loja </w:delText>
        </w:r>
      </w:del>
      <w:del w:id="3208" w:author=" " w:date="2022-03-03T23:02:00Z">
        <w:r w:rsidRPr="00C223CB">
          <w:rPr>
            <w:rStyle w:val="NenhumA"/>
            <w:rFonts w:ascii="Tahoma" w:hAnsi="Tahoma" w:cs="Tahoma"/>
            <w:sz w:val="22"/>
            <w:szCs w:val="22"/>
            <w:lang w:val="pt-BR"/>
          </w:rPr>
          <w:delText>101 - parte, Centro</w:delText>
        </w:r>
      </w:del>
    </w:p>
    <w:p w:rsidR="001D1417" w:rsidRPr="00C223CB" w14:paraId="56B23048" w14:textId="77777777">
      <w:pPr>
        <w:pStyle w:val="p3"/>
        <w:keepNext/>
        <w:tabs>
          <w:tab w:val="clear" w:pos="720"/>
        </w:tabs>
        <w:spacing w:line="320" w:lineRule="exact"/>
        <w:ind w:left="709" w:hanging="709"/>
        <w:rPr>
          <w:del w:id="3209" w:author=" " w:date="2022-03-03T23:02:00Z"/>
          <w:rStyle w:val="NenhumA"/>
          <w:rFonts w:ascii="Tahoma" w:hAnsi="Tahoma" w:cs="Tahoma"/>
          <w:sz w:val="22"/>
          <w:szCs w:val="22"/>
        </w:rPr>
      </w:pPr>
      <w:del w:id="3210" w:author=" " w:date="2022-03-03T23:02:00Z">
        <w:r w:rsidRPr="00C223CB">
          <w:rPr>
            <w:rStyle w:val="NenhumA"/>
            <w:rFonts w:ascii="Tahoma" w:hAnsi="Tahoma" w:cs="Tahoma"/>
            <w:sz w:val="22"/>
            <w:szCs w:val="22"/>
            <w:lang w:val="pt-BR"/>
          </w:rPr>
          <w:delText>Niterói –</w:delText>
        </w:r>
      </w:del>
      <w:del w:id="3211" w:author=" " w:date="2022-03-03T23:02:00Z">
        <w:r w:rsidRPr="00C223CB">
          <w:rPr>
            <w:rStyle w:val="NenhumA"/>
            <w:rFonts w:ascii="Tahoma" w:hAnsi="Tahoma" w:cs="Tahoma"/>
            <w:sz w:val="22"/>
            <w:szCs w:val="22"/>
          </w:rPr>
          <w:delText xml:space="preserve"> </w:delText>
        </w:r>
      </w:del>
      <w:del w:id="3212" w:author=" " w:date="2022-03-03T23:02:00Z">
        <w:r w:rsidR="008A2C5C">
          <w:rPr>
            <w:rStyle w:val="NenhumA"/>
            <w:rFonts w:ascii="Tahoma" w:hAnsi="Tahoma" w:cs="Tahoma"/>
            <w:sz w:val="22"/>
            <w:szCs w:val="22"/>
          </w:rPr>
          <w:delText>RJ</w:delText>
        </w:r>
      </w:del>
      <w:del w:id="3213" w:author=" " w:date="2022-03-03T23:02:00Z">
        <w:r w:rsidRPr="00C223CB">
          <w:rPr>
            <w:rStyle w:val="NenhumA"/>
            <w:rFonts w:ascii="Tahoma" w:hAnsi="Tahoma" w:cs="Tahoma"/>
            <w:sz w:val="22"/>
            <w:szCs w:val="22"/>
          </w:rPr>
          <w:delText xml:space="preserve">, </w:delText>
        </w:r>
      </w:del>
      <w:del w:id="3214" w:author=" " w:date="2022-03-03T23:02:00Z">
        <w:r w:rsidRPr="00C223CB">
          <w:rPr>
            <w:rStyle w:val="NenhumA"/>
            <w:rFonts w:ascii="Tahoma" w:hAnsi="Tahoma" w:cs="Tahoma"/>
            <w:sz w:val="22"/>
            <w:szCs w:val="22"/>
            <w:lang w:val="pt-BR"/>
          </w:rPr>
          <w:delText>CEP 24.020-065</w:delText>
        </w:r>
      </w:del>
    </w:p>
    <w:p w:rsidR="000F36DC" w:rsidRPr="00C223CB" w14:paraId="0CF316B2" w14:textId="77777777">
      <w:pPr>
        <w:pStyle w:val="CorpoA"/>
        <w:keepNext/>
        <w:spacing w:line="320" w:lineRule="exact"/>
        <w:rPr>
          <w:del w:id="3215" w:author=" " w:date="2022-03-03T23:02:00Z"/>
          <w:rFonts w:ascii="Tahoma" w:eastAsia="Garamond" w:hAnsi="Tahoma" w:cs="Tahoma"/>
          <w:sz w:val="22"/>
          <w:szCs w:val="22"/>
          <w:lang w:val="pt-BR"/>
        </w:rPr>
      </w:pPr>
      <w:del w:id="3216" w:author=" " w:date="2022-03-03T23:02:00Z">
        <w:r w:rsidRPr="00C223CB">
          <w:rPr>
            <w:rFonts w:ascii="Tahoma" w:eastAsia="Garamond" w:hAnsi="Tahoma" w:cs="Tahoma"/>
            <w:sz w:val="22"/>
            <w:szCs w:val="22"/>
            <w:lang w:val="pt-BR"/>
          </w:rPr>
          <w:delText xml:space="preserve">At.: Maria Izabel Martelleto / Almir Fernandes / Michelle Rocha </w:delText>
        </w:r>
      </w:del>
    </w:p>
    <w:p w:rsidR="000F36DC" w:rsidRPr="00C223CB" w14:paraId="64BA6AA7" w14:textId="77777777">
      <w:pPr>
        <w:pStyle w:val="CorpoA"/>
        <w:keepNext/>
        <w:spacing w:line="320" w:lineRule="exact"/>
        <w:rPr>
          <w:del w:id="3217" w:author=" " w:date="2022-03-03T23:02:00Z"/>
          <w:rFonts w:ascii="Tahoma" w:eastAsia="Garamond" w:hAnsi="Tahoma" w:cs="Tahoma"/>
          <w:sz w:val="22"/>
          <w:szCs w:val="22"/>
          <w:lang w:val="pt-BR"/>
        </w:rPr>
      </w:pPr>
      <w:del w:id="3218" w:author=" " w:date="2022-03-03T23:02:00Z">
        <w:r w:rsidRPr="00C223CB">
          <w:rPr>
            <w:rFonts w:ascii="Tahoma" w:eastAsia="Garamond" w:hAnsi="Tahoma" w:cs="Tahoma"/>
            <w:sz w:val="22"/>
            <w:szCs w:val="22"/>
            <w:lang w:val="pt-BR"/>
          </w:rPr>
          <w:delText xml:space="preserve">Tel.: (21) 2729-9234 / (21) 2729-9239 / (21) 2729-9700 </w:delText>
        </w:r>
      </w:del>
    </w:p>
    <w:p w:rsidR="008F2AFE" w:rsidRPr="00C223CB" w14:paraId="5E9A6727" w14:textId="77777777">
      <w:pPr>
        <w:pStyle w:val="CorpoA"/>
        <w:keepNext/>
        <w:spacing w:line="320" w:lineRule="exact"/>
        <w:rPr>
          <w:del w:id="3219" w:author=" " w:date="2022-03-03T23:02:00Z"/>
          <w:rFonts w:ascii="Tahoma" w:eastAsia="Garamond" w:hAnsi="Tahoma" w:cs="Tahoma"/>
          <w:sz w:val="22"/>
          <w:szCs w:val="22"/>
          <w:lang w:val="pt-BR"/>
        </w:rPr>
      </w:pPr>
      <w:del w:id="3220" w:author=" " w:date="2022-03-03T23:02:00Z">
        <w:r w:rsidRPr="00C223CB">
          <w:rPr>
            <w:rFonts w:ascii="Tahoma" w:eastAsia="Garamond" w:hAnsi="Tahoma" w:cs="Tahoma"/>
            <w:sz w:val="22"/>
            <w:szCs w:val="22"/>
            <w:lang w:val="pt-BR"/>
          </w:rPr>
          <w:delText>E-Mail: izabel.martelleto@</w:delText>
        </w:r>
      </w:del>
      <w:del w:id="3221" w:author=" " w:date="2022-03-03T23:02:00Z">
        <w:r w:rsidRPr="00894C66">
          <w:rPr>
            <w:rFonts w:ascii="Tahoma" w:eastAsia="Garamond" w:hAnsi="Tahoma" w:cs="Tahoma"/>
            <w:sz w:val="22"/>
            <w:szCs w:val="22"/>
            <w:lang w:val="pt-BR"/>
          </w:rPr>
          <w:delText>grupoaguasdobrasil.com.br / almir.filho@grupoa</w:delText>
        </w:r>
      </w:del>
      <w:del w:id="3222" w:author=" " w:date="2022-03-03T23:02:00Z">
        <w:r w:rsidRPr="00894C66">
          <w:rPr>
            <w:rFonts w:ascii="Tahoma" w:eastAsia="Garamond" w:hAnsi="Tahoma" w:cs="Tahoma"/>
            <w:sz w:val="22"/>
            <w:szCs w:val="22"/>
            <w:lang w:val="pt-BR"/>
          </w:rPr>
          <w:delText xml:space="preserve">guasdobrasil.com.br / </w:delText>
        </w:r>
      </w:del>
      <w:del w:id="3223" w:author=" " w:date="2022-03-03T23:02:00Z">
        <w:r w:rsidRPr="00077798" w:rsidR="005D1FEA">
          <w:fldChar w:fldCharType="begin"/>
        </w:r>
      </w:del>
      <w:del w:id="3224" w:author=" " w:date="2022-03-03T23:02:00Z">
        <w:r w:rsidRPr="00894C66" w:rsidR="005D1FEA">
          <w:delInstrText xml:space="preserve"> HYPERLINK "mailto:michelle.rocha@grupoaguasdobrasil.com.br" </w:delInstrText>
        </w:r>
      </w:del>
      <w:del w:id="3225" w:author=" " w:date="2022-03-03T23:02:00Z">
        <w:r w:rsidRPr="00077798" w:rsidR="005D1FEA">
          <w:fldChar w:fldCharType="separate"/>
        </w:r>
      </w:del>
      <w:del w:id="3226" w:author=" " w:date="2022-03-03T23:02:00Z">
        <w:r w:rsidRPr="00151D6B" w:rsidR="001D1417">
          <w:rPr>
            <w:rStyle w:val="Hyperlink"/>
            <w:rFonts w:ascii="Tahoma" w:eastAsia="Garamond" w:hAnsi="Tahoma"/>
            <w:sz w:val="22"/>
            <w:u w:val="none"/>
            <w:lang w:val="pt-BR"/>
          </w:rPr>
          <w:delText>michelle.rocha@grupoaguasdobrasil.com.br</w:delText>
        </w:r>
      </w:del>
      <w:del w:id="3227" w:author=" " w:date="2022-03-03T23:02:00Z">
        <w:r w:rsidRPr="00151D6B" w:rsidR="005D1FEA">
          <w:rPr>
            <w:rStyle w:val="Hyperlink"/>
            <w:rFonts w:ascii="Tahoma" w:eastAsia="Garamond" w:hAnsi="Tahoma"/>
            <w:sz w:val="22"/>
            <w:u w:val="none"/>
            <w:lang w:val="pt-BR"/>
          </w:rPr>
          <w:fldChar w:fldCharType="end"/>
        </w:r>
      </w:del>
    </w:p>
    <w:p w:rsidR="001D1417" w:rsidRPr="00C223CB" w14:paraId="64741EE1" w14:textId="77777777">
      <w:pPr>
        <w:pStyle w:val="CorpoA"/>
        <w:keepNext/>
        <w:spacing w:line="320" w:lineRule="exact"/>
        <w:rPr>
          <w:del w:id="3228" w:author=" " w:date="2022-03-03T23:02:00Z"/>
          <w:rFonts w:ascii="Tahoma" w:eastAsia="Garamond" w:hAnsi="Tahoma" w:cs="Tahoma"/>
          <w:sz w:val="22"/>
          <w:szCs w:val="22"/>
          <w:lang w:val="pt-BR"/>
        </w:rPr>
      </w:pPr>
    </w:p>
    <w:p w:rsidR="00387AEA" w:rsidRPr="00C223CB" w:rsidP="00311BA0" w14:paraId="55D1842A" w14:textId="77777777">
      <w:pPr>
        <w:pStyle w:val="CorpoA"/>
        <w:widowControl w:val="0"/>
        <w:spacing w:line="320" w:lineRule="exact"/>
        <w:rPr>
          <w:del w:id="3229" w:author=" " w:date="2022-03-03T23:02:00Z"/>
          <w:rFonts w:ascii="Tahoma" w:eastAsia="Garamond" w:hAnsi="Tahoma" w:cs="Tahoma"/>
          <w:i/>
          <w:iCs/>
          <w:sz w:val="22"/>
          <w:szCs w:val="22"/>
          <w:lang w:val="pt-BR"/>
        </w:rPr>
      </w:pPr>
      <w:del w:id="3230" w:author=" " w:date="2022-03-03T23:02:00Z">
        <w:r w:rsidRPr="00C223CB">
          <w:rPr>
            <w:rFonts w:ascii="Tahoma" w:eastAsia="Garamond" w:hAnsi="Tahoma" w:cs="Tahoma"/>
            <w:b/>
            <w:bCs/>
            <w:sz w:val="22"/>
            <w:szCs w:val="22"/>
            <w:lang w:val="pt-BR"/>
          </w:rPr>
          <w:delText xml:space="preserve">VIAS PARTICIPAÇÕES I S.A. </w:delText>
        </w:r>
      </w:del>
    </w:p>
    <w:p w:rsidR="001D1417" w14:paraId="61C824B5" w14:textId="77777777">
      <w:pPr>
        <w:pStyle w:val="CorpoA"/>
        <w:keepNext/>
        <w:spacing w:line="320" w:lineRule="exact"/>
        <w:rPr>
          <w:del w:id="3231" w:author=" " w:date="2022-03-03T23:02:00Z"/>
          <w:rStyle w:val="NenhumA"/>
          <w:rFonts w:ascii="Tahoma" w:hAnsi="Tahoma" w:cs="Tahoma"/>
          <w:sz w:val="22"/>
          <w:szCs w:val="22"/>
          <w:lang w:val="pt-BR"/>
        </w:rPr>
      </w:pPr>
      <w:del w:id="3232" w:author=" " w:date="2022-03-03T23:02:00Z">
        <w:r>
          <w:rPr>
            <w:rStyle w:val="NenhumA"/>
            <w:rFonts w:ascii="Tahoma" w:hAnsi="Tahoma" w:cs="Tahoma"/>
            <w:sz w:val="22"/>
            <w:szCs w:val="22"/>
            <w:lang w:val="pt-BR"/>
          </w:rPr>
          <w:delText>Av. Bartolomeu Mitre, nº 336, Leblon</w:delText>
        </w:r>
      </w:del>
    </w:p>
    <w:p w:rsidR="00E77BF6" w:rsidRPr="00C223CB" w14:paraId="563531B5" w14:textId="77777777">
      <w:pPr>
        <w:pStyle w:val="CorpoA"/>
        <w:keepNext/>
        <w:spacing w:line="320" w:lineRule="exact"/>
        <w:rPr>
          <w:del w:id="3233" w:author=" " w:date="2022-03-03T23:02:00Z"/>
          <w:rStyle w:val="NenhumA"/>
          <w:rFonts w:ascii="Tahoma" w:hAnsi="Tahoma" w:cs="Tahoma"/>
          <w:sz w:val="22"/>
          <w:szCs w:val="22"/>
          <w:lang w:val="pt-BR"/>
        </w:rPr>
      </w:pPr>
      <w:del w:id="3234" w:author=" " w:date="2022-03-03T23:02:00Z">
        <w:r>
          <w:rPr>
            <w:rStyle w:val="NenhumA"/>
            <w:rFonts w:ascii="Tahoma" w:hAnsi="Tahoma" w:cs="Tahoma"/>
            <w:sz w:val="22"/>
            <w:szCs w:val="22"/>
            <w:lang w:val="pt-BR"/>
          </w:rPr>
          <w:delText xml:space="preserve">Rio de Janeiro </w:delText>
        </w:r>
      </w:del>
      <w:del w:id="3235" w:author=" " w:date="2022-03-03T23:02:00Z">
        <w:r w:rsidR="008A2C5C">
          <w:rPr>
            <w:rStyle w:val="NenhumA"/>
            <w:rFonts w:ascii="Tahoma" w:hAnsi="Tahoma" w:cs="Tahoma"/>
            <w:sz w:val="22"/>
            <w:szCs w:val="22"/>
            <w:lang w:val="pt-BR"/>
          </w:rPr>
          <w:delText>–</w:delText>
        </w:r>
      </w:del>
      <w:del w:id="3236" w:author=" " w:date="2022-03-03T23:02:00Z">
        <w:r>
          <w:rPr>
            <w:rStyle w:val="NenhumA"/>
            <w:rFonts w:ascii="Tahoma" w:hAnsi="Tahoma" w:cs="Tahoma"/>
            <w:sz w:val="22"/>
            <w:szCs w:val="22"/>
            <w:lang w:val="pt-BR"/>
          </w:rPr>
          <w:delText xml:space="preserve"> </w:delText>
        </w:r>
      </w:del>
      <w:del w:id="3237" w:author=" " w:date="2022-03-03T23:02:00Z">
        <w:r w:rsidR="008A2C5C">
          <w:rPr>
            <w:rStyle w:val="NenhumA"/>
            <w:rFonts w:ascii="Tahoma" w:hAnsi="Tahoma" w:cs="Tahoma"/>
            <w:sz w:val="22"/>
            <w:szCs w:val="22"/>
            <w:lang w:val="pt-BR"/>
          </w:rPr>
          <w:delText xml:space="preserve">RJ, CEP </w:delText>
        </w:r>
      </w:del>
      <w:del w:id="3238" w:author=" " w:date="2022-03-03T23:02:00Z">
        <w:r w:rsidRPr="008A2C5C" w:rsidR="008A2C5C">
          <w:rPr>
            <w:rFonts w:ascii="Tahoma" w:hAnsi="Tahoma" w:cs="Tahoma"/>
            <w:sz w:val="22"/>
            <w:szCs w:val="22"/>
            <w:lang w:val="pt-BR"/>
          </w:rPr>
          <w:delText>22431-002</w:delText>
        </w:r>
      </w:del>
    </w:p>
    <w:p w:rsidR="001D1417" w:rsidRPr="00C223CB" w14:paraId="51C0D38E" w14:textId="77777777">
      <w:pPr>
        <w:pStyle w:val="CorpoA"/>
        <w:keepNext/>
        <w:spacing w:line="320" w:lineRule="exact"/>
        <w:rPr>
          <w:del w:id="3239" w:author=" " w:date="2022-03-03T23:02:00Z"/>
          <w:rStyle w:val="NenhumA"/>
          <w:rFonts w:ascii="Tahoma" w:hAnsi="Tahoma" w:cs="Tahoma"/>
          <w:sz w:val="22"/>
          <w:szCs w:val="22"/>
          <w:lang w:val="pt-BR"/>
        </w:rPr>
      </w:pPr>
      <w:del w:id="3240" w:author=" " w:date="2022-03-03T23:02:00Z">
        <w:r w:rsidRPr="00C223CB">
          <w:rPr>
            <w:rStyle w:val="NenhumA"/>
            <w:rFonts w:ascii="Tahoma" w:hAnsi="Tahoma" w:cs="Tahoma"/>
            <w:sz w:val="22"/>
            <w:szCs w:val="22"/>
            <w:lang w:val="pt-BR"/>
          </w:rPr>
          <w:delText xml:space="preserve">At.: </w:delText>
        </w:r>
      </w:del>
      <w:del w:id="3241" w:author=" " w:date="2022-03-03T23:02:00Z">
        <w:r w:rsidR="008A2C5C">
          <w:rPr>
            <w:rStyle w:val="NenhumA"/>
            <w:rFonts w:ascii="Tahoma" w:hAnsi="Tahoma" w:cs="Tahoma"/>
            <w:sz w:val="22"/>
            <w:szCs w:val="22"/>
            <w:lang w:val="pt-BR"/>
          </w:rPr>
          <w:delText>Jose Guilherme Souza / Rodrigo Rocha</w:delText>
        </w:r>
      </w:del>
    </w:p>
    <w:p w:rsidR="001D1417" w:rsidRPr="00C223CB" w14:paraId="6D80D084" w14:textId="77777777">
      <w:pPr>
        <w:pStyle w:val="CorpoA"/>
        <w:keepNext/>
        <w:spacing w:line="320" w:lineRule="exact"/>
        <w:rPr>
          <w:del w:id="3242" w:author=" " w:date="2022-03-03T23:02:00Z"/>
          <w:rFonts w:ascii="Tahoma" w:hAnsi="Tahoma" w:cs="Tahoma"/>
          <w:sz w:val="22"/>
          <w:szCs w:val="22"/>
          <w:lang w:val="pt-BR"/>
        </w:rPr>
      </w:pPr>
      <w:del w:id="3243" w:author=" " w:date="2022-03-03T23:02:00Z">
        <w:r w:rsidRPr="00C223CB">
          <w:rPr>
            <w:rStyle w:val="NenhumA"/>
            <w:rFonts w:ascii="Tahoma" w:hAnsi="Tahoma" w:cs="Tahoma"/>
            <w:sz w:val="22"/>
            <w:szCs w:val="22"/>
            <w:lang w:val="pt-BR"/>
          </w:rPr>
          <w:delText xml:space="preserve">E-mail: </w:delText>
        </w:r>
      </w:del>
      <w:del w:id="3244" w:author=" " w:date="2022-03-03T23:02:00Z">
        <w:r w:rsidR="008A2C5C">
          <w:rPr>
            <w:rStyle w:val="NenhumA"/>
            <w:rFonts w:ascii="Tahoma" w:hAnsi="Tahoma" w:cs="Tahoma"/>
            <w:sz w:val="22"/>
            <w:szCs w:val="22"/>
            <w:lang w:val="pt-BR"/>
          </w:rPr>
          <w:delText>gestaoinfra@vincipartners.com</w:delText>
        </w:r>
      </w:del>
    </w:p>
    <w:p w:rsidR="00717170" w:rsidRPr="00C223CB" w:rsidP="00F1364C" w14:paraId="01CC414E" w14:textId="77777777">
      <w:pPr>
        <w:pStyle w:val="CorpoA"/>
        <w:widowControl w:val="0"/>
        <w:spacing w:line="320" w:lineRule="exact"/>
        <w:ind w:hanging="709"/>
        <w:rPr>
          <w:del w:id="3245" w:author=" " w:date="2022-03-03T23:02:00Z"/>
          <w:rStyle w:val="NenhumA"/>
          <w:rFonts w:ascii="Tahoma" w:hAnsi="Tahoma" w:cs="Tahoma"/>
          <w:sz w:val="22"/>
          <w:szCs w:val="22"/>
          <w:u w:val="single"/>
          <w:lang w:val="pt-BR"/>
        </w:rPr>
      </w:pPr>
    </w:p>
    <w:p w:rsidR="008F2AFE" w:rsidRPr="00C07D87" w14:paraId="5684C769" w14:textId="77777777">
      <w:pPr>
        <w:pStyle w:val="CorpoA"/>
        <w:keepNext/>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u w:val="single"/>
          <w:lang w:val="pt-BR"/>
        </w:rPr>
        <w:t>Se para o Agente Fiduciário</w:t>
      </w:r>
      <w:r w:rsidRPr="00C07D87">
        <w:rPr>
          <w:rStyle w:val="NenhumA"/>
          <w:rFonts w:ascii="Tahoma" w:hAnsi="Tahoma" w:cs="Tahoma"/>
          <w:sz w:val="22"/>
          <w:szCs w:val="22"/>
          <w:lang w:val="pt-BR"/>
        </w:rPr>
        <w:t>:</w:t>
      </w:r>
    </w:p>
    <w:p w:rsidR="0040235A" w:rsidRPr="00C07D87" w:rsidP="0040235A" w14:paraId="40EE7601" w14:textId="77777777">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SIMPLIFIC PAVARINI DISTRIBUIDORA DE TÍTULOS E VALORES MOBILIÁRIOS LTDA.</w:t>
      </w:r>
    </w:p>
    <w:p w:rsidR="0040235A" w:rsidRPr="00C07D87" w:rsidP="0040235A" w14:paraId="1731D045" w14:textId="77777777">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
          <w:sz w:val="22"/>
          <w:szCs w:val="22"/>
          <w:lang w:val="pt-BR"/>
        </w:rPr>
        <w:tab/>
      </w:r>
      <w:r w:rsidRPr="00C07D87">
        <w:rPr>
          <w:rStyle w:val="NenhumA"/>
          <w:rFonts w:ascii="Tahoma" w:hAnsi="Tahoma" w:cs="Tahoma"/>
          <w:bCs/>
          <w:sz w:val="22"/>
          <w:szCs w:val="22"/>
          <w:lang w:val="pt-BR"/>
        </w:rPr>
        <w:t>Rua Sete de Setembro, n° 99, 24º andar</w:t>
      </w:r>
    </w:p>
    <w:p w:rsidR="0040235A" w:rsidRPr="00C07D87" w:rsidP="0040235A" w14:paraId="6D0F9A9D" w14:textId="77777777">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Rio de Janeiro – RJ, CEP 20050-005</w:t>
      </w:r>
    </w:p>
    <w:p w:rsidR="0040235A" w:rsidRPr="00C07D87" w:rsidP="0040235A" w14:paraId="0AAB780B" w14:textId="77777777">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At.: Carlos Alberto Bacha / Matheus Gomes Faria / Rinaldo Rabello Ferreira</w:t>
      </w:r>
    </w:p>
    <w:p w:rsidR="0040235A" w:rsidRPr="00C07D87" w:rsidP="0040235A" w14:paraId="6F28ECF9" w14:textId="77777777">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Telefone: (21) 2507-1949</w:t>
      </w:r>
    </w:p>
    <w:p w:rsidR="0040235A" w:rsidRPr="00C07D87" w:rsidP="0040235A" w14:paraId="10180864" w14:textId="47CFCF4B">
      <w:pPr>
        <w:pStyle w:val="CorpoA"/>
        <w:widowControl w:val="0"/>
        <w:spacing w:line="320" w:lineRule="exact"/>
        <w:ind w:hanging="709"/>
        <w:rPr>
          <w:rStyle w:val="NenhumA"/>
          <w:rFonts w:ascii="Tahoma" w:hAnsi="Tahoma"/>
          <w:sz w:val="22"/>
          <w:u w:val="none"/>
          <w:rPrChange w:id="3246" w:author=" " w:date="2022-03-03T23:02:00Z">
            <w:rPr>
              <w:rStyle w:val="NenhumA"/>
              <w:u w:val="single"/>
            </w:rPr>
          </w:rPrChange>
        </w:rPr>
      </w:pPr>
      <w:r w:rsidRPr="00C07D87">
        <w:rPr>
          <w:rStyle w:val="NenhumA"/>
          <w:rFonts w:ascii="Tahoma" w:hAnsi="Tahoma" w:cs="Tahoma"/>
          <w:bCs/>
          <w:sz w:val="22"/>
          <w:szCs w:val="22"/>
        </w:rPr>
        <w:tab/>
      </w:r>
      <w:r w:rsidRPr="00C07D87">
        <w:rPr>
          <w:rStyle w:val="NenhumA"/>
          <w:rFonts w:ascii="Tahoma" w:hAnsi="Tahoma" w:cs="Tahoma"/>
          <w:sz w:val="22"/>
          <w:szCs w:val="22"/>
        </w:rPr>
        <w:t xml:space="preserve">E-mail: </w:t>
      </w:r>
      <w:r w:rsidRPr="00C07D87">
        <w:rPr>
          <w:rStyle w:val="NenhumA"/>
          <w:rFonts w:ascii="Tahoma" w:hAnsi="Tahoma" w:cs="Tahoma"/>
          <w:bCs/>
          <w:sz w:val="22"/>
          <w:szCs w:val="22"/>
        </w:rPr>
        <w:t>spestruturacao@simplificpavarini.com.br</w:t>
      </w:r>
      <w:r w:rsidRPr="00C07D87">
        <w:rPr>
          <w:rStyle w:val="NenhumA"/>
          <w:rFonts w:ascii="Tahoma" w:hAnsi="Tahoma" w:cs="Tahoma"/>
          <w:bCs/>
          <w:sz w:val="22"/>
          <w:szCs w:val="22"/>
        </w:rPr>
        <w:t xml:space="preserve"> </w:t>
      </w:r>
    </w:p>
    <w:p w:rsidR="0040235A" w:rsidRPr="00C07D87" w:rsidP="0040235A" w14:paraId="0A5049CA" w14:textId="77777777">
      <w:pPr>
        <w:pStyle w:val="CorpoA"/>
        <w:widowControl w:val="0"/>
        <w:spacing w:line="320" w:lineRule="exact"/>
        <w:ind w:hanging="709"/>
        <w:rPr>
          <w:ins w:id="3247" w:author=" " w:date="2022-03-03T23:02:00Z"/>
          <w:rStyle w:val="NenhumA"/>
          <w:rFonts w:ascii="Tahoma" w:hAnsi="Tahoma" w:cs="Tahoma"/>
          <w:sz w:val="22"/>
          <w:szCs w:val="22"/>
          <w:u w:val="single"/>
        </w:rPr>
      </w:pPr>
    </w:p>
    <w:p w:rsidR="0040235A" w:rsidRPr="00C07D87" w:rsidP="0040235A" w14:paraId="0506A897" w14:textId="77777777">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o Escriturador</w:t>
      </w:r>
      <w:r w:rsidRPr="00C07D87">
        <w:rPr>
          <w:rStyle w:val="NenhumA"/>
          <w:rFonts w:ascii="Tahoma" w:hAnsi="Tahoma" w:cs="Tahoma"/>
          <w:sz w:val="22"/>
          <w:szCs w:val="22"/>
          <w:lang w:val="pt-BR"/>
        </w:rPr>
        <w:t xml:space="preserve">: </w:t>
      </w:r>
    </w:p>
    <w:p w:rsidR="0040235A" w:rsidRPr="00C07D87" w:rsidP="0040235A" w14:paraId="6B7E6E89" w14:textId="77777777">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ITAÚ CORRETORA DE VALORES S.A.</w:t>
      </w:r>
    </w:p>
    <w:p w:rsidR="0040235A" w:rsidRPr="00C07D87" w:rsidP="0040235A" w14:paraId="6C637B1F"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 xml:space="preserve">Av. Brigadeiro Faria Lima, nº 3.500, 3º andar </w:t>
      </w:r>
    </w:p>
    <w:p w:rsidR="0040235A" w:rsidRPr="00C07D87" w:rsidP="0040235A" w14:paraId="3F77501E"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São Paulo – SP, CEP 04.538-132</w:t>
      </w:r>
    </w:p>
    <w:p w:rsidR="0040235A" w:rsidRPr="00C07D87" w:rsidP="0040235A" w14:paraId="5F49727A"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 xml:space="preserve">At.: Ana Paula </w:t>
      </w:r>
      <w:r w:rsidRPr="00C07D87">
        <w:rPr>
          <w:rStyle w:val="NenhumA"/>
          <w:rFonts w:ascii="Tahoma" w:hAnsi="Tahoma" w:cs="Tahoma"/>
          <w:sz w:val="22"/>
          <w:szCs w:val="22"/>
          <w:lang w:val="pt-BR"/>
        </w:rPr>
        <w:t>Gralhóz</w:t>
      </w:r>
      <w:r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Stringueta</w:t>
      </w:r>
    </w:p>
    <w:p w:rsidR="0040235A" w:rsidRPr="00C07D87" w:rsidP="0040235A" w14:paraId="1FB99B86"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Tel.: (11) 3072-6165</w:t>
      </w:r>
    </w:p>
    <w:p w:rsidR="0040235A" w:rsidRPr="00C07D87" w:rsidP="0040235A" w14:paraId="2E90180E" w14:textId="77777777">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E-mail: escrituracaorf@itau-unibanco.com.br</w:t>
      </w:r>
    </w:p>
    <w:p w:rsidR="0040235A" w:rsidRPr="00C07D87" w:rsidP="0040235A" w14:paraId="68F7A9A6" w14:textId="77777777">
      <w:pPr>
        <w:pStyle w:val="CorpoA"/>
        <w:widowControl w:val="0"/>
        <w:spacing w:line="320" w:lineRule="exact"/>
        <w:ind w:hanging="709"/>
        <w:rPr>
          <w:rStyle w:val="NenhumA"/>
          <w:rFonts w:ascii="Tahoma" w:hAnsi="Tahoma" w:cs="Tahoma"/>
          <w:sz w:val="22"/>
          <w:szCs w:val="22"/>
          <w:u w:val="single"/>
        </w:rPr>
      </w:pPr>
    </w:p>
    <w:p w:rsidR="0040235A" w:rsidRPr="00C07D87" w:rsidP="0040235A" w14:paraId="003439F9" w14:textId="77777777">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o Banco Liquidante</w:t>
      </w:r>
      <w:r w:rsidRPr="00C07D87">
        <w:rPr>
          <w:rStyle w:val="NenhumA"/>
          <w:rFonts w:ascii="Tahoma" w:hAnsi="Tahoma" w:cs="Tahoma"/>
          <w:sz w:val="22"/>
          <w:szCs w:val="22"/>
          <w:lang w:val="pt-BR"/>
        </w:rPr>
        <w:t>:</w:t>
      </w:r>
    </w:p>
    <w:p w:rsidR="0040235A" w:rsidRPr="00C07D87" w:rsidP="0040235A" w14:paraId="6EA0B1D0" w14:textId="77777777">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ITAÚ UNIBANCO S.A.</w:t>
      </w:r>
    </w:p>
    <w:p w:rsidR="0040235A" w:rsidRPr="00C07D87" w:rsidP="0040235A" w14:paraId="25D266C9"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Praça Alfredo Egydio Souza Aranha, nº 100</w:t>
      </w:r>
    </w:p>
    <w:p w:rsidR="0040235A" w:rsidRPr="00C07D87" w:rsidP="0040235A" w14:paraId="13BDF661"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São Paulo – SP, CEP 04.344-020</w:t>
      </w:r>
    </w:p>
    <w:p w:rsidR="0040235A" w:rsidRPr="00C07D87" w:rsidP="0040235A" w14:paraId="79A1940B"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 xml:space="preserve">At.: Ana Paula </w:t>
      </w:r>
      <w:r w:rsidRPr="00C07D87">
        <w:rPr>
          <w:rStyle w:val="NenhumA"/>
          <w:rFonts w:ascii="Tahoma" w:hAnsi="Tahoma" w:cs="Tahoma"/>
          <w:sz w:val="22"/>
          <w:szCs w:val="22"/>
          <w:lang w:val="pt-BR"/>
        </w:rPr>
        <w:t>Gralhóz</w:t>
      </w:r>
      <w:r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Stringueta</w:t>
      </w:r>
    </w:p>
    <w:p w:rsidR="0040235A" w:rsidRPr="00C07D87" w:rsidP="0040235A" w14:paraId="46B95BAA"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Tel.: (11) 3072-6165</w:t>
      </w:r>
    </w:p>
    <w:p w:rsidR="0040235A" w:rsidRPr="00C07D87" w:rsidP="0040235A" w14:paraId="4FFE515D" w14:textId="77777777">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E-mail: escrituracaorf@itau-unibanco.com.br</w:t>
      </w:r>
    </w:p>
    <w:p w:rsidR="0040235A" w:rsidRPr="00C07D87" w:rsidP="0040235A" w14:paraId="6A8436FF" w14:textId="77777777">
      <w:pPr>
        <w:pStyle w:val="CorpoA"/>
        <w:widowControl w:val="0"/>
        <w:spacing w:line="320" w:lineRule="exact"/>
        <w:ind w:hanging="709"/>
        <w:rPr>
          <w:rStyle w:val="NenhumA"/>
          <w:rFonts w:ascii="Tahoma" w:hAnsi="Tahoma" w:cs="Tahoma"/>
          <w:sz w:val="22"/>
          <w:szCs w:val="22"/>
          <w:u w:val="single"/>
        </w:rPr>
      </w:pPr>
    </w:p>
    <w:p w:rsidR="0040235A" w:rsidRPr="00C07D87" w:rsidP="0040235A" w14:paraId="6D3EC926" w14:textId="77777777">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a B3</w:t>
      </w:r>
      <w:r w:rsidRPr="00C07D87">
        <w:rPr>
          <w:rStyle w:val="NenhumA"/>
          <w:rFonts w:ascii="Tahoma" w:hAnsi="Tahoma" w:cs="Tahoma"/>
          <w:sz w:val="22"/>
          <w:szCs w:val="22"/>
          <w:lang w:val="pt-BR"/>
        </w:rPr>
        <w:t>:</w:t>
      </w:r>
    </w:p>
    <w:p w:rsidR="0040235A" w:rsidRPr="00C07D87" w:rsidP="0040235A" w14:paraId="1CB7A1F4" w14:textId="77777777">
      <w:pPr>
        <w:pStyle w:val="CorpoA"/>
        <w:keepNext/>
        <w:spacing w:line="320" w:lineRule="exact"/>
        <w:rPr>
          <w:rStyle w:val="NenhumA"/>
          <w:rFonts w:ascii="Tahoma" w:hAnsi="Tahoma" w:cs="Tahoma"/>
          <w:sz w:val="22"/>
          <w:szCs w:val="22"/>
          <w:lang w:val="pt-BR"/>
        </w:rPr>
      </w:pPr>
      <w:r w:rsidRPr="00C07D87">
        <w:rPr>
          <w:rFonts w:ascii="Tahoma" w:hAnsi="Tahoma" w:cs="Tahoma"/>
          <w:b/>
          <w:sz w:val="22"/>
          <w:szCs w:val="22"/>
          <w:lang w:val="pt-BR"/>
        </w:rPr>
        <w:t>B3 S.A. – BRASIL, BOLSA, BALCÃO – SEGMENTO CETIP UTVM</w:t>
      </w:r>
      <w:r w:rsidRPr="00C07D87">
        <w:rPr>
          <w:rStyle w:val="NenhumA"/>
          <w:rFonts w:ascii="Tahoma" w:eastAsia="Arial Unicode MS" w:hAnsi="Tahoma" w:cs="Tahoma"/>
          <w:sz w:val="22"/>
          <w:szCs w:val="22"/>
          <w:lang w:val="pt-BR"/>
        </w:rPr>
        <w:br/>
      </w:r>
      <w:r w:rsidRPr="00C07D87">
        <w:rPr>
          <w:rStyle w:val="NenhumA"/>
          <w:rFonts w:ascii="Tahoma" w:hAnsi="Tahoma" w:cs="Tahoma"/>
          <w:sz w:val="22"/>
          <w:szCs w:val="22"/>
          <w:lang w:val="pt-BR"/>
        </w:rPr>
        <w:t xml:space="preserve">Praça Antônio Prado, n° 48, 2° andar, </w:t>
      </w:r>
    </w:p>
    <w:p w:rsidR="0040235A" w:rsidRPr="00C07D87" w:rsidP="0040235A" w14:paraId="4BCCDDE3" w14:textId="77777777">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São Paulo – SP, CEP 01010-901</w:t>
      </w:r>
    </w:p>
    <w:p w:rsidR="0040235A" w:rsidRPr="00C07D87" w:rsidP="0040235A" w14:paraId="0D693BEA" w14:textId="77777777">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 xml:space="preserve">At.: </w:t>
      </w:r>
      <w:r w:rsidRPr="00C07D87">
        <w:rPr>
          <w:rFonts w:ascii="Tahoma" w:hAnsi="Tahoma" w:cs="Tahoma"/>
          <w:sz w:val="22"/>
          <w:szCs w:val="22"/>
          <w:lang w:val="pt-BR"/>
        </w:rPr>
        <w:t xml:space="preserve">Superintendência de Ofertas de Títulos Corporativos e Fundos - SCF </w:t>
      </w:r>
      <w:r w:rsidRPr="00C07D87">
        <w:rPr>
          <w:rStyle w:val="NenhumA"/>
          <w:rFonts w:ascii="Tahoma" w:eastAsia="Arial Unicode MS" w:hAnsi="Tahoma" w:cs="Tahoma"/>
          <w:sz w:val="22"/>
          <w:szCs w:val="22"/>
          <w:lang w:val="pt-BR"/>
        </w:rPr>
        <w:br/>
      </w:r>
      <w:r w:rsidRPr="00C07D87">
        <w:rPr>
          <w:rStyle w:val="NenhumA"/>
          <w:rFonts w:ascii="Tahoma" w:hAnsi="Tahoma" w:cs="Tahoma"/>
          <w:sz w:val="22"/>
          <w:szCs w:val="22"/>
          <w:lang w:val="pt-BR"/>
        </w:rPr>
        <w:t xml:space="preserve">Tel.: </w:t>
      </w:r>
      <w:r w:rsidRPr="00C07D87">
        <w:rPr>
          <w:rFonts w:ascii="Tahoma" w:hAnsi="Tahoma" w:cs="Tahoma"/>
          <w:sz w:val="22"/>
          <w:szCs w:val="22"/>
          <w:lang w:val="pt-BR"/>
        </w:rPr>
        <w:t>(11) 2565-5061</w:t>
      </w:r>
    </w:p>
    <w:p w:rsidR="0040235A" w:rsidRPr="00C07D87" w:rsidP="0040235A" w14:paraId="192C2972" w14:textId="77777777">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lang w:val="pt-BR"/>
        </w:rPr>
        <w:t xml:space="preserve">E-mail: </w:t>
      </w:r>
      <w:r w:rsidRPr="00C07D87">
        <w:rPr>
          <w:rFonts w:ascii="Tahoma" w:hAnsi="Tahoma"/>
          <w:sz w:val="22"/>
          <w:rPrChange w:id="3248" w:author=" " w:date="2022-03-03T23:02:00Z">
            <w:rPr/>
          </w:rPrChange>
        </w:rPr>
        <w:fldChar w:fldCharType="begin"/>
      </w:r>
      <w:r w:rsidRPr="00C07D87">
        <w:rPr>
          <w:rFonts w:ascii="Tahoma" w:hAnsi="Tahoma"/>
          <w:sz w:val="22"/>
          <w:rPrChange w:id="3249" w:author=" " w:date="2022-03-03T23:02:00Z">
            <w:rPr/>
          </w:rPrChange>
        </w:rPr>
        <w:instrText xml:space="preserve"> HYPERLINK "mailto:valores.mobiliarios@b3.com.br" </w:instrText>
      </w:r>
      <w:r w:rsidRPr="00C07D87">
        <w:rPr>
          <w:rFonts w:ascii="Tahoma" w:hAnsi="Tahoma"/>
          <w:sz w:val="22"/>
          <w:rPrChange w:id="3250" w:author=" " w:date="2022-03-03T23:02:00Z">
            <w:rPr/>
          </w:rPrChange>
        </w:rPr>
        <w:fldChar w:fldCharType="separate"/>
      </w:r>
      <w:r w:rsidRPr="00C07D87">
        <w:rPr>
          <w:rStyle w:val="Hyperlink"/>
          <w:rFonts w:ascii="Tahoma" w:eastAsia="Calibri" w:hAnsi="Tahoma" w:cs="Tahoma"/>
          <w:sz w:val="22"/>
          <w:szCs w:val="22"/>
          <w:lang w:val="pt-BR"/>
        </w:rPr>
        <w:t>valores.mobiliarios@b3.com.br</w:t>
      </w:r>
      <w:r w:rsidRPr="00C07D87">
        <w:rPr>
          <w:rStyle w:val="Hyperlink"/>
          <w:rFonts w:ascii="Tahoma" w:eastAsia="Calibri" w:hAnsi="Tahoma"/>
          <w:sz w:val="22"/>
          <w:lang w:val="pt-BR"/>
          <w:rPrChange w:id="3251" w:author=" " w:date="2022-03-03T23:02:00Z">
            <w:rPr>
              <w:rFonts w:eastAsia="Calibri"/>
            </w:rPr>
          </w:rPrChange>
        </w:rPr>
        <w:fldChar w:fldCharType="end"/>
      </w:r>
      <w:r w:rsidRPr="00C07D87">
        <w:rPr>
          <w:rFonts w:ascii="Tahoma" w:hAnsi="Tahoma" w:cs="Tahoma"/>
          <w:sz w:val="22"/>
          <w:szCs w:val="22"/>
          <w:lang w:val="pt-BR"/>
        </w:rPr>
        <w:t xml:space="preserve"> </w:t>
      </w:r>
    </w:p>
    <w:p w:rsidR="008F2AFE" w:rsidRPr="00C07D87" w:rsidP="00F1364C" w14:paraId="435CA919" w14:textId="77777777">
      <w:pPr>
        <w:pStyle w:val="Estilo3"/>
        <w:widowControl w:val="0"/>
        <w:spacing w:before="240"/>
        <w:ind w:left="0"/>
        <w:outlineLvl w:val="9"/>
        <w:rPr>
          <w:rStyle w:val="NenhumA"/>
          <w:b/>
        </w:rPr>
      </w:pPr>
      <w:r w:rsidRPr="00C07D87">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rsidR="008F2AFE" w:rsidRPr="00C07D87" w:rsidP="00F1364C" w14:paraId="54CFE9C4" w14:textId="77777777">
      <w:pPr>
        <w:pStyle w:val="Estilo3"/>
        <w:widowControl w:val="0"/>
        <w:spacing w:before="240"/>
        <w:ind w:left="0"/>
        <w:outlineLvl w:val="9"/>
        <w:rPr>
          <w:rStyle w:val="NenhumA"/>
          <w:b/>
        </w:rPr>
      </w:pPr>
      <w:r w:rsidRPr="00C07D87">
        <w:rPr>
          <w:rStyle w:val="NenhumA"/>
        </w:rPr>
        <w:t xml:space="preserve">A mudança de qualquer dos endereços acima deverá ser imediatamente comunicada às demais Partes pela Parte que tiver seu endereço alterado. </w:t>
      </w:r>
    </w:p>
    <w:p w:rsidR="008F2AFE" w:rsidRPr="00C07D87" w14:paraId="4747DB32"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Boa</w:t>
      </w:r>
      <w:r w:rsidRPr="00C07D87" w:rsidR="00F4469F">
        <w:rPr>
          <w:rStyle w:val="NenhumA"/>
          <w:rFonts w:cs="Tahoma"/>
          <w:b/>
          <w:szCs w:val="22"/>
        </w:rPr>
        <w:t>-</w:t>
      </w:r>
      <w:r w:rsidRPr="00C07D87">
        <w:rPr>
          <w:rStyle w:val="NenhumA"/>
          <w:rFonts w:cs="Tahoma"/>
          <w:b/>
          <w:szCs w:val="22"/>
        </w:rPr>
        <w:t xml:space="preserve">fé e </w:t>
      </w:r>
      <w:r w:rsidRPr="00C07D87" w:rsidR="00717170">
        <w:rPr>
          <w:rStyle w:val="NenhumA"/>
          <w:rFonts w:cs="Tahoma"/>
          <w:b/>
          <w:szCs w:val="22"/>
        </w:rPr>
        <w:t>E</w:t>
      </w:r>
      <w:r w:rsidRPr="00C07D87">
        <w:rPr>
          <w:rStyle w:val="NenhumA"/>
          <w:rFonts w:cs="Tahoma"/>
          <w:b/>
          <w:szCs w:val="22"/>
        </w:rPr>
        <w:t>quidade</w:t>
      </w:r>
      <w:r w:rsidRPr="00C07D87" w:rsidR="00717170">
        <w:rPr>
          <w:rStyle w:val="NenhumA"/>
          <w:rFonts w:cs="Tahoma"/>
          <w:b/>
          <w:szCs w:val="22"/>
        </w:rPr>
        <w:t xml:space="preserve">. </w:t>
      </w:r>
      <w:r w:rsidRPr="00C07D87" w:rsidR="00717170">
        <w:rPr>
          <w:rStyle w:val="NenhumA"/>
          <w:rFonts w:cs="Tahoma"/>
          <w:szCs w:val="22"/>
        </w:rPr>
        <w:t xml:space="preserve">As Partes declaram, mútua e expressamente, que </w:t>
      </w:r>
      <w:r w:rsidRPr="00C07D87" w:rsidR="00717170">
        <w:rPr>
          <w:rStyle w:val="NenhumA"/>
          <w:rFonts w:cs="Tahoma"/>
          <w:szCs w:val="22"/>
        </w:rPr>
        <w:t>esta</w:t>
      </w:r>
      <w:r w:rsidRPr="00C07D87" w:rsidR="00717170">
        <w:rPr>
          <w:rStyle w:val="NenhumA"/>
          <w:rFonts w:cs="Tahoma"/>
          <w:szCs w:val="22"/>
        </w:rPr>
        <w:t xml:space="preserve"> Escritura de Emissão foi celebrada respeitando-se os princípios de probidade e de boa-fé, por livre, consciente e firme manifestação de vontade das Partes e em perfeita relação de equidade</w:t>
      </w:r>
    </w:p>
    <w:p w:rsidR="006D583B" w:rsidRPr="00C07D87" w14:paraId="2AB0E295" w14:textId="77777777">
      <w:pPr>
        <w:pStyle w:val="EstiloEstilo2NegritoJustificado"/>
        <w:widowControl w:val="0"/>
        <w:spacing w:before="240" w:after="240"/>
        <w:outlineLvl w:val="1"/>
        <w:rPr>
          <w:rFonts w:cs="Tahoma"/>
          <w:b/>
          <w:szCs w:val="22"/>
        </w:rPr>
      </w:pPr>
      <w:r w:rsidRPr="00C07D87">
        <w:rPr>
          <w:rFonts w:eastAsia="Garamond" w:cs="Tahoma"/>
          <w:szCs w:val="22"/>
        </w:rPr>
        <w:t xml:space="preserve"> </w:t>
      </w:r>
      <w:r w:rsidRPr="00C07D87">
        <w:rPr>
          <w:rFonts w:eastAsia="Garamond" w:cs="Tahoma"/>
          <w:b/>
          <w:szCs w:val="22"/>
        </w:rPr>
        <w:t>Assinatura Digital</w:t>
      </w:r>
      <w:r w:rsidRPr="00C07D87">
        <w:rPr>
          <w:rFonts w:eastAsia="Garamond" w:cs="Tahoma"/>
          <w:szCs w:val="22"/>
        </w:rPr>
        <w:t xml:space="preserve">. </w:t>
      </w:r>
      <w:r w:rsidRPr="00C07D87">
        <w:rPr>
          <w:rFonts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rsidR="006D583B" w:rsidRPr="00C07D87" w:rsidP="00F1364C" w14:paraId="5EF14AAA" w14:textId="13F20FCD">
      <w:pPr>
        <w:pStyle w:val="Estilo3"/>
        <w:spacing w:after="240"/>
        <w:ind w:left="0"/>
        <w:rPr>
          <w:b/>
        </w:rPr>
      </w:pPr>
      <w:r w:rsidRPr="00C07D87">
        <w:t xml:space="preserve">Na forma acima prevista, a presente Escritura de Emissão, seus eventuais aditamentos, assim como os demais documentos relacionados à Emissão, à Oferta Restrita e/ou às Debêntures, </w:t>
      </w:r>
      <w:del w:id="3252" w:author=" " w:date="2022-03-03T23:02:00Z">
        <w:r w:rsidRPr="00C223CB" w:rsidR="002C5E6E">
          <w:delText xml:space="preserve">incluindo os Contratos de Garantia, </w:delText>
        </w:r>
      </w:del>
      <w:r w:rsidRPr="00C07D87">
        <w:t xml:space="preserve">poderão ser assinados digitalmente por meio eletrônico conforme disposto nesta Cláusula. </w:t>
      </w:r>
    </w:p>
    <w:p w:rsidR="006D583B" w:rsidRPr="00C07D87" w:rsidP="00F1364C" w14:paraId="69CA421C" w14:textId="77777777">
      <w:pPr>
        <w:pStyle w:val="Estilo3"/>
        <w:ind w:left="0"/>
        <w:rPr>
          <w:b/>
        </w:rPr>
      </w:pPr>
      <w:r w:rsidRPr="00C07D87">
        <w:t>Esta Escritura de Emissão e seus eventuais aditamentos produzirão efeitos para todas as Partes a partir das datas neles indicadas, ainda que uma ou mais Partes realizem a assinatura eletrônica em data posterior.</w:t>
      </w:r>
    </w:p>
    <w:p w:rsidR="008F2AFE" w:rsidRPr="00C07D87" w14:paraId="0F570AA9"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Lei Aplicável</w:t>
      </w:r>
      <w:r w:rsidRPr="00C07D87" w:rsidR="00717170">
        <w:rPr>
          <w:rStyle w:val="NenhumA"/>
          <w:rFonts w:cs="Tahoma"/>
          <w:b/>
          <w:szCs w:val="22"/>
        </w:rPr>
        <w:t xml:space="preserve">. </w:t>
      </w:r>
      <w:r w:rsidRPr="00C07D87" w:rsidR="00717170">
        <w:rPr>
          <w:rStyle w:val="NenhumA"/>
          <w:rFonts w:cs="Tahoma"/>
          <w:szCs w:val="22"/>
        </w:rPr>
        <w:t>Esta Escritura de Emissão é regida pelas Leis da República Federativa do Brasil.</w:t>
      </w:r>
    </w:p>
    <w:p w:rsidR="008F2AFE" w:rsidRPr="00C07D87" w14:paraId="1940AABF"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 Foro</w:t>
      </w:r>
      <w:r w:rsidRPr="00C07D87" w:rsidR="00717170">
        <w:rPr>
          <w:rStyle w:val="NenhumA"/>
          <w:rFonts w:cs="Tahoma"/>
          <w:b/>
          <w:szCs w:val="22"/>
        </w:rPr>
        <w:t xml:space="preserve">. </w:t>
      </w:r>
      <w:r w:rsidRPr="00C07D87" w:rsidR="00717170">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rsidR="008F2AFE" w:rsidRPr="00C07D87" w14:paraId="60E32173" w14:textId="77777777">
      <w:pPr>
        <w:pStyle w:val="CorpoA"/>
        <w:widowControl w:val="0"/>
        <w:spacing w:before="240" w:line="320" w:lineRule="exact"/>
        <w:jc w:val="both"/>
        <w:rPr>
          <w:rFonts w:ascii="Tahoma" w:hAnsi="Tahoma" w:cs="Tahoma"/>
          <w:sz w:val="22"/>
          <w:szCs w:val="22"/>
          <w:lang w:val="pt-BR"/>
        </w:rPr>
      </w:pPr>
      <w:r w:rsidRPr="00C07D87">
        <w:rPr>
          <w:rStyle w:val="NenhumA"/>
          <w:rFonts w:ascii="Tahoma" w:hAnsi="Tahoma" w:cs="Tahoma"/>
          <w:sz w:val="22"/>
          <w:szCs w:val="22"/>
          <w:lang w:val="pt-BR"/>
        </w:rPr>
        <w:t>E, por estarem assim certas e ajustadas, as Partes firmam esta Escritura de Emissão, em 4 (quatros</w:t>
      </w:r>
      <w:r w:rsidRPr="00C07D87" w:rsidR="00A32DA5">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vias de igual teor e forma, juntamente com as duas testemunhas abaixo assinadas. </w:t>
      </w:r>
    </w:p>
    <w:p w:rsidR="008F2AFE" w:rsidRPr="00C07D87" w14:paraId="04871E3C" w14:textId="77777777">
      <w:pPr>
        <w:pStyle w:val="CorpoA"/>
        <w:widowControl w:val="0"/>
        <w:spacing w:before="240" w:line="320" w:lineRule="exact"/>
        <w:jc w:val="center"/>
        <w:rPr>
          <w:rFonts w:ascii="Tahoma" w:hAnsi="Tahoma" w:cs="Tahoma"/>
          <w:sz w:val="22"/>
          <w:szCs w:val="22"/>
          <w:lang w:val="pt-BR"/>
        </w:rPr>
      </w:pPr>
      <w:r w:rsidRPr="00C07D87">
        <w:rPr>
          <w:rStyle w:val="NenhumA"/>
          <w:rFonts w:ascii="Tahoma" w:hAnsi="Tahoma" w:cs="Tahoma"/>
          <w:sz w:val="22"/>
          <w:szCs w:val="22"/>
          <w:lang w:val="pt-BR"/>
        </w:rPr>
        <w:t xml:space="preserve">Rio de Janeiro, </w:t>
      </w:r>
      <w:r w:rsidRPr="00C07D87" w:rsidR="001D1417">
        <w:rPr>
          <w:rStyle w:val="NenhumA"/>
          <w:rFonts w:ascii="Tahoma" w:hAnsi="Tahoma" w:cs="Tahoma"/>
          <w:sz w:val="22"/>
          <w:szCs w:val="22"/>
          <w:lang w:val="pt-BR"/>
        </w:rPr>
        <w:t>[•] de março de 2022</w:t>
      </w:r>
      <w:r w:rsidRPr="00C07D87">
        <w:rPr>
          <w:rStyle w:val="NenhumA"/>
          <w:rFonts w:ascii="Tahoma" w:hAnsi="Tahoma" w:cs="Tahoma"/>
          <w:sz w:val="22"/>
          <w:szCs w:val="22"/>
          <w:lang w:val="pt-BR"/>
        </w:rPr>
        <w:t>.</w:t>
      </w:r>
    </w:p>
    <w:p w:rsidR="00C233BA" w:rsidRPr="00C07D87" w14:paraId="28531536" w14:textId="3553E6D2">
      <w:pPr>
        <w:pStyle w:val="CorpoA"/>
        <w:widowControl w:val="0"/>
        <w:spacing w:line="320" w:lineRule="exact"/>
        <w:jc w:val="both"/>
        <w:rPr>
          <w:rFonts w:ascii="Tahoma" w:hAnsi="Tahoma"/>
          <w:b/>
          <w:i/>
          <w:smallCaps/>
          <w:sz w:val="22"/>
          <w:lang w:val="pt-BR"/>
          <w:rPrChange w:id="3253" w:author=" " w:date="2022-03-03T23:02:00Z">
            <w:rPr>
              <w:rFonts w:ascii="Tahoma" w:hAnsi="Tahoma"/>
              <w:b/>
              <w:sz w:val="22"/>
            </w:rPr>
          </w:rPrChange>
        </w:rPr>
      </w:pPr>
      <w:r w:rsidRPr="00C07D87">
        <w:rPr>
          <w:rStyle w:val="NenhumA"/>
          <w:rFonts w:ascii="Tahoma" w:eastAsia="Arial Unicode MS" w:hAnsi="Tahoma" w:cs="Tahoma"/>
          <w:sz w:val="22"/>
          <w:szCs w:val="22"/>
          <w:lang w:val="pt-BR"/>
        </w:rPr>
        <w:br w:type="page"/>
      </w:r>
      <w:r w:rsidRPr="00C07D87">
        <w:rPr>
          <w:rStyle w:val="NenhumA"/>
          <w:rFonts w:ascii="Tahoma" w:hAnsi="Tahoma" w:cs="Tahoma"/>
          <w:i/>
          <w:smallCaps/>
          <w:sz w:val="22"/>
          <w:szCs w:val="22"/>
          <w:lang w:val="pt-BR"/>
        </w:rPr>
        <w:t xml:space="preserve">Página </w:t>
      </w:r>
      <w:r w:rsidRPr="00C07D87" w:rsidR="00464D38">
        <w:rPr>
          <w:rStyle w:val="NenhumA"/>
          <w:rFonts w:ascii="Tahoma" w:hAnsi="Tahoma" w:cs="Tahoma"/>
          <w:i/>
          <w:smallCaps/>
          <w:sz w:val="22"/>
          <w:szCs w:val="22"/>
          <w:lang w:val="pt-BR"/>
        </w:rPr>
        <w:t>1</w:t>
      </w:r>
      <w:r w:rsidRPr="00C07D87">
        <w:rPr>
          <w:rStyle w:val="NenhumA"/>
          <w:rFonts w:ascii="Tahoma" w:hAnsi="Tahoma" w:cs="Tahoma"/>
          <w:i/>
          <w:smallCaps/>
          <w:sz w:val="22"/>
          <w:szCs w:val="22"/>
          <w:lang w:val="pt-BR"/>
        </w:rPr>
        <w:t>/</w:t>
      </w:r>
      <w:del w:id="3254" w:author=" " w:date="2022-03-03T23:02:00Z">
        <w:r w:rsidRPr="00C223CB" w:rsidR="00BA70DE">
          <w:rPr>
            <w:rStyle w:val="NenhumA"/>
            <w:rFonts w:ascii="Tahoma" w:hAnsi="Tahoma" w:cs="Tahoma"/>
            <w:i/>
            <w:smallCaps/>
            <w:sz w:val="22"/>
            <w:szCs w:val="22"/>
            <w:lang w:val="pt-BR"/>
          </w:rPr>
          <w:delText>6</w:delText>
        </w:r>
      </w:del>
      <w:ins w:id="3255" w:author=" " w:date="2022-03-03T23:02:00Z">
        <w:r w:rsidRPr="00C07D87" w:rsidR="00464D38">
          <w:rPr>
            <w:rStyle w:val="NenhumA"/>
            <w:rFonts w:ascii="Tahoma" w:hAnsi="Tahoma" w:cs="Tahoma"/>
            <w:i/>
            <w:smallCaps/>
            <w:sz w:val="22"/>
            <w:szCs w:val="22"/>
            <w:lang w:val="pt-BR"/>
          </w:rPr>
          <w:t>3</w:t>
        </w:r>
      </w:ins>
      <w:r w:rsidRPr="00C07D87" w:rsidR="00BA70DE">
        <w:rPr>
          <w:rStyle w:val="NenhumA"/>
          <w:rFonts w:ascii="Tahoma" w:hAnsi="Tahoma" w:cs="Tahoma"/>
          <w:i/>
          <w:smallCaps/>
          <w:sz w:val="22"/>
          <w:szCs w:val="22"/>
          <w:lang w:val="pt-BR"/>
        </w:rPr>
        <w:t xml:space="preserve"> </w:t>
      </w:r>
      <w:r w:rsidRPr="00C07D87">
        <w:rPr>
          <w:rStyle w:val="NenhumA"/>
          <w:rFonts w:ascii="Tahoma" w:hAnsi="Tahoma" w:cs="Tahoma"/>
          <w:i/>
          <w:smallCaps/>
          <w:sz w:val="22"/>
          <w:szCs w:val="22"/>
          <w:lang w:val="pt-BR"/>
        </w:rPr>
        <w:t xml:space="preserve">de Assinatura do Instrumento Particular de Escritura da </w:t>
      </w:r>
      <w:del w:id="3256" w:author=" " w:date="2022-03-03T23:02:00Z">
        <w:r w:rsidRPr="00C223CB" w:rsidR="002C5E6E">
          <w:rPr>
            <w:rStyle w:val="NenhumA"/>
            <w:rFonts w:ascii="Tahoma" w:hAnsi="Tahoma" w:cs="Tahoma"/>
            <w:i/>
            <w:smallCaps/>
            <w:sz w:val="22"/>
            <w:szCs w:val="22"/>
            <w:lang w:val="pt-BR"/>
          </w:rPr>
          <w:delText>1ª (Primeira</w:delText>
        </w:r>
      </w:del>
      <w:ins w:id="3257" w:author=" " w:date="2022-03-03T23:02:00Z">
        <w:r w:rsidRPr="00C07D87" w:rsidR="00C07D87">
          <w:rPr>
            <w:rStyle w:val="NenhumA"/>
            <w:rFonts w:ascii="Tahoma" w:hAnsi="Tahoma" w:cs="Tahoma"/>
            <w:i/>
            <w:smallCaps/>
            <w:sz w:val="22"/>
            <w:szCs w:val="22"/>
            <w:lang w:val="pt-BR"/>
          </w:rPr>
          <w:t>4</w:t>
        </w:r>
      </w:ins>
      <w:ins w:id="3258" w:author=" " w:date="2022-03-03T23:02:00Z">
        <w:r w:rsidRPr="00C07D87">
          <w:rPr>
            <w:rStyle w:val="NenhumA"/>
            <w:rFonts w:ascii="Tahoma" w:hAnsi="Tahoma" w:cs="Tahoma"/>
            <w:i/>
            <w:smallCaps/>
            <w:sz w:val="22"/>
            <w:szCs w:val="22"/>
            <w:lang w:val="pt-BR"/>
          </w:rPr>
          <w:t>ª (</w:t>
        </w:r>
      </w:ins>
      <w:ins w:id="3259" w:author=" " w:date="2022-03-03T23:02:00Z">
        <w:r w:rsidRPr="00C07D87" w:rsidR="00C07D87">
          <w:rPr>
            <w:rStyle w:val="NenhumA"/>
            <w:rFonts w:ascii="Tahoma" w:hAnsi="Tahoma" w:cs="Tahoma"/>
            <w:i/>
            <w:smallCaps/>
            <w:sz w:val="22"/>
            <w:szCs w:val="22"/>
            <w:lang w:val="pt-BR"/>
          </w:rPr>
          <w:t>Quarta</w:t>
        </w:r>
      </w:ins>
      <w:r w:rsidRPr="00C07D87">
        <w:rPr>
          <w:rStyle w:val="NenhumA"/>
          <w:rFonts w:ascii="Tahoma" w:hAnsi="Tahoma" w:cs="Tahoma"/>
          <w:i/>
          <w:smallCaps/>
          <w:sz w:val="22"/>
          <w:szCs w:val="22"/>
          <w:lang w:val="pt-BR"/>
        </w:rPr>
        <w:t xml:space="preserve">) Emissão de Debêntures Simples, Não Conversíveis em Ações, da Espécie </w:t>
      </w:r>
      <w:del w:id="3260" w:author=" " w:date="2022-03-03T23:02:00Z">
        <w:r w:rsidRPr="00C223CB" w:rsidR="002C5E6E">
          <w:rPr>
            <w:rStyle w:val="NenhumA"/>
            <w:rFonts w:ascii="Tahoma" w:hAnsi="Tahoma" w:cs="Tahoma"/>
            <w:i/>
            <w:smallCaps/>
            <w:sz w:val="22"/>
            <w:szCs w:val="22"/>
            <w:lang w:val="pt-BR"/>
          </w:rPr>
          <w:delText>com Garantia Real, com Garantia Fidejussória Adicional</w:delText>
        </w:r>
      </w:del>
      <w:ins w:id="3261" w:author=" " w:date="2022-03-03T23:02:00Z">
        <w:r w:rsidRPr="00C07D87" w:rsidR="00464D38">
          <w:rPr>
            <w:rStyle w:val="NenhumA"/>
            <w:rFonts w:ascii="Tahoma" w:hAnsi="Tahoma" w:cs="Tahoma"/>
            <w:i/>
            <w:smallCaps/>
            <w:sz w:val="22"/>
            <w:szCs w:val="22"/>
            <w:lang w:val="pt-BR"/>
          </w:rPr>
          <w:t>Quirografária</w:t>
        </w:r>
      </w:ins>
      <w:r w:rsidRPr="00C07D87">
        <w:rPr>
          <w:rStyle w:val="NenhumA"/>
          <w:rFonts w:ascii="Tahoma" w:hAnsi="Tahoma" w:cs="Tahoma"/>
          <w:i/>
          <w:smallCaps/>
          <w:sz w:val="22"/>
          <w:szCs w:val="22"/>
          <w:lang w:val="pt-BR"/>
        </w:rPr>
        <w:t xml:space="preserve">, em Série Única, para Distribuição Pública com Esforços Restritos de Distribuição, da </w:t>
      </w:r>
      <w:del w:id="3262" w:author=" " w:date="2022-03-03T23:02:00Z">
        <w:r w:rsidRPr="00C223CB" w:rsidR="002C5E6E">
          <w:rPr>
            <w:rStyle w:val="NenhumA"/>
            <w:rFonts w:ascii="Tahoma" w:hAnsi="Tahoma" w:cs="Tahoma"/>
            <w:i/>
            <w:smallCaps/>
            <w:sz w:val="22"/>
            <w:szCs w:val="22"/>
            <w:lang w:val="pt-BR"/>
          </w:rPr>
          <w:delText>SAAB Participações III s.a</w:delText>
        </w:r>
      </w:del>
      <w:ins w:id="3263" w:author=" " w:date="2022-03-03T23:02:00Z">
        <w:r w:rsidRPr="00C07D87" w:rsidR="00464D38">
          <w:rPr>
            <w:rStyle w:val="NenhumA"/>
            <w:rFonts w:ascii="Tahoma" w:hAnsi="Tahoma" w:cs="Tahoma"/>
            <w:i/>
            <w:smallCaps/>
            <w:sz w:val="22"/>
            <w:szCs w:val="22"/>
            <w:lang w:val="pt-BR"/>
          </w:rPr>
          <w:t>Saneamento Ambiental Águas do Brasil</w:t>
        </w:r>
      </w:ins>
      <w:ins w:id="3264" w:author=" " w:date="2022-03-03T23:02:00Z">
        <w:r w:rsidRPr="00C07D87">
          <w:rPr>
            <w:rStyle w:val="NenhumA"/>
            <w:rFonts w:ascii="Tahoma" w:hAnsi="Tahoma" w:cs="Tahoma"/>
            <w:i/>
            <w:smallCaps/>
            <w:sz w:val="22"/>
            <w:szCs w:val="22"/>
            <w:lang w:val="pt-BR"/>
          </w:rPr>
          <w:t xml:space="preserve"> </w:t>
        </w:r>
      </w:ins>
      <w:ins w:id="3265" w:author=" " w:date="2022-03-03T23:02:00Z">
        <w:r w:rsidRPr="00C07D87" w:rsidR="00464D38">
          <w:rPr>
            <w:rStyle w:val="NenhumA"/>
            <w:rFonts w:ascii="Tahoma" w:hAnsi="Tahoma" w:cs="Tahoma"/>
            <w:i/>
            <w:smallCaps/>
            <w:sz w:val="22"/>
            <w:szCs w:val="22"/>
            <w:lang w:val="pt-BR"/>
          </w:rPr>
          <w:t>S.A</w:t>
        </w:r>
      </w:ins>
      <w:r w:rsidRPr="00C07D87" w:rsidR="00464D38">
        <w:rPr>
          <w:rStyle w:val="NenhumA"/>
          <w:rFonts w:ascii="Tahoma" w:hAnsi="Tahoma" w:cs="Tahoma"/>
          <w:i/>
          <w:smallCaps/>
          <w:sz w:val="22"/>
          <w:szCs w:val="22"/>
          <w:lang w:val="pt-BR"/>
        </w:rPr>
        <w:t>.</w:t>
      </w:r>
      <w:r w:rsidRPr="00C07D87">
        <w:rPr>
          <w:rStyle w:val="NenhumA"/>
          <w:rFonts w:ascii="Tahoma" w:hAnsi="Tahoma" w:cs="Tahoma"/>
          <w:i/>
          <w:smallCaps/>
          <w:sz w:val="22"/>
          <w:szCs w:val="22"/>
          <w:lang w:val="pt-BR"/>
        </w:rPr>
        <w:t xml:space="preserve"> </w:t>
      </w:r>
    </w:p>
    <w:p w:rsidR="00C233BA" w:rsidRPr="00C07D87" w14:paraId="16618E1D" w14:textId="77777777">
      <w:pPr>
        <w:pStyle w:val="CorpoA"/>
        <w:widowControl w:val="0"/>
        <w:spacing w:line="320" w:lineRule="exact"/>
        <w:jc w:val="both"/>
        <w:rPr>
          <w:rStyle w:val="NenhumA"/>
          <w:rFonts w:ascii="Tahoma" w:hAnsi="Tahoma"/>
          <w:i/>
          <w:smallCaps/>
          <w:sz w:val="22"/>
          <w:lang w:val="pt-BR"/>
          <w:rPrChange w:id="3266" w:author=" " w:date="2022-03-03T23:02:00Z">
            <w:rPr>
              <w:rStyle w:val="NenhumA"/>
              <w:rFonts w:ascii="Tahoma" w:hAnsi="Tahoma"/>
              <w:i/>
              <w:smallCaps/>
              <w:sz w:val="22"/>
            </w:rPr>
          </w:rPrChange>
        </w:rPr>
      </w:pPr>
    </w:p>
    <w:p w:rsidR="00C233BA" w:rsidRPr="00C07D87" w14:paraId="3795ABAD" w14:textId="77777777">
      <w:pPr>
        <w:pStyle w:val="CorpoA"/>
        <w:widowControl w:val="0"/>
        <w:spacing w:line="320" w:lineRule="exact"/>
        <w:jc w:val="both"/>
        <w:rPr>
          <w:rFonts w:ascii="Tahoma" w:hAnsi="Tahoma"/>
          <w:sz w:val="22"/>
          <w:lang w:val="pt-PT"/>
          <w:rPrChange w:id="3267" w:author=" " w:date="2022-03-03T23:02:00Z">
            <w:rPr>
              <w:rFonts w:ascii="Tahoma" w:hAnsi="Tahoma"/>
              <w:sz w:val="22"/>
              <w:lang w:val="pt-BR"/>
            </w:rPr>
          </w:rPrChange>
        </w:rPr>
      </w:pPr>
    </w:p>
    <w:p w:rsidR="00C233BA" w:rsidRPr="00C07D87" w14:paraId="03E7EE15" w14:textId="6ECAC8F9">
      <w:pPr>
        <w:pStyle w:val="CorpoA"/>
        <w:widowControl w:val="0"/>
        <w:spacing w:line="320" w:lineRule="exact"/>
        <w:jc w:val="center"/>
        <w:rPr>
          <w:rFonts w:ascii="Tahoma" w:eastAsia="Garamond" w:hAnsi="Tahoma" w:cs="Tahoma"/>
          <w:b/>
          <w:sz w:val="22"/>
          <w:szCs w:val="22"/>
          <w:lang w:val="pt-BR"/>
        </w:rPr>
      </w:pPr>
      <w:del w:id="3268" w:author=" " w:date="2022-03-03T23:02:00Z">
        <w:r w:rsidRPr="00C223CB">
          <w:rPr>
            <w:rStyle w:val="NenhumA"/>
            <w:rFonts w:ascii="Tahoma" w:hAnsi="Tahoma" w:cs="Tahoma"/>
            <w:b/>
            <w:smallCaps/>
            <w:sz w:val="22"/>
            <w:szCs w:val="22"/>
            <w:lang w:val="pt-BR"/>
          </w:rPr>
          <w:delText>SAAB PARTICIPAÇÕES III</w:delText>
        </w:r>
      </w:del>
      <w:ins w:id="3269" w:author=" " w:date="2022-03-03T23:02:00Z">
        <w:r w:rsidRPr="00C07D87" w:rsidR="00AF7998">
          <w:rPr>
            <w:rStyle w:val="NenhumA"/>
            <w:rFonts w:ascii="Tahoma" w:hAnsi="Tahoma" w:cs="Tahoma"/>
            <w:b/>
            <w:smallCaps/>
            <w:sz w:val="22"/>
            <w:szCs w:val="22"/>
            <w:lang w:val="pt-BR"/>
          </w:rPr>
          <w:t>SANEAMENTO AMBIENTAL ÁGUAS DO BRASIL</w:t>
        </w:r>
      </w:ins>
      <w:r w:rsidRPr="00C07D87" w:rsidR="00AF7998">
        <w:rPr>
          <w:rStyle w:val="NenhumA"/>
          <w:rFonts w:ascii="Tahoma" w:hAnsi="Tahoma" w:cs="Tahoma"/>
          <w:b/>
          <w:smallCaps/>
          <w:sz w:val="22"/>
          <w:szCs w:val="22"/>
          <w:lang w:val="pt-BR"/>
        </w:rPr>
        <w:t xml:space="preserve"> S.A.</w:t>
      </w:r>
    </w:p>
    <w:p w:rsidR="00C233BA" w:rsidRPr="00C07D87" w14:paraId="73A5541F" w14:textId="77777777">
      <w:pPr>
        <w:pStyle w:val="CorpoA"/>
        <w:widowControl w:val="0"/>
        <w:spacing w:line="320" w:lineRule="exact"/>
        <w:jc w:val="center"/>
        <w:rPr>
          <w:rFonts w:ascii="Tahoma" w:eastAsia="Garamond" w:hAnsi="Tahoma" w:cs="Tahoma"/>
          <w:sz w:val="22"/>
          <w:szCs w:val="22"/>
          <w:lang w:val="pt-BR"/>
        </w:rPr>
      </w:pPr>
    </w:p>
    <w:p w:rsidR="00C233BA" w:rsidRPr="00C07D87" w14:paraId="289927D1"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44883104" w14:textId="77777777" w:rsidTr="007B3E49">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233BA" w:rsidRPr="00C07D87" w14:paraId="16994ED3"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rsidR="00C233BA" w:rsidRPr="00C07D87" w14:paraId="1271BC96"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rsidR="00C233BA" w:rsidRPr="00C07D87" w14:paraId="305C885B" w14:textId="7777777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233BA" w:rsidRPr="00C07D87" w14:paraId="68E7D7EF"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rsidR="00C233BA" w:rsidRPr="00C07D87" w14:paraId="2153D39A"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rsidR="00C233BA" w:rsidRPr="00C07D87" w14:paraId="27E98460" w14:textId="7777777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r>
    </w:tbl>
    <w:p w:rsidR="00C233BA" w:rsidRPr="00C07D87" w14:paraId="37CD2DA3" w14:textId="77777777">
      <w:pPr>
        <w:pStyle w:val="CorpoA"/>
        <w:widowControl w:val="0"/>
        <w:spacing w:line="320" w:lineRule="exact"/>
        <w:jc w:val="center"/>
        <w:rPr>
          <w:rFonts w:ascii="Tahoma" w:eastAsia="Garamond" w:hAnsi="Tahoma" w:cs="Tahoma"/>
          <w:sz w:val="22"/>
          <w:szCs w:val="22"/>
          <w:lang w:val="pt-BR"/>
        </w:rPr>
      </w:pPr>
    </w:p>
    <w:p w:rsidR="008F2AFE" w:rsidRPr="00C223CB" w14:paraId="748CEB9E" w14:textId="77777777">
      <w:pPr>
        <w:pStyle w:val="CorpoA"/>
        <w:widowControl w:val="0"/>
        <w:spacing w:line="320" w:lineRule="exact"/>
        <w:jc w:val="center"/>
        <w:rPr>
          <w:del w:id="3270" w:author=" " w:date="2022-03-03T23:02:00Z"/>
          <w:rFonts w:ascii="Tahoma" w:eastAsia="Garamond" w:hAnsi="Tahoma" w:cs="Tahoma"/>
          <w:sz w:val="22"/>
          <w:szCs w:val="22"/>
          <w:lang w:val="pt-BR"/>
        </w:rPr>
      </w:pPr>
    </w:p>
    <w:p w:rsidR="008F2AFE" w:rsidRPr="00C223CB" w14:paraId="5D3813A4" w14:textId="77777777">
      <w:pPr>
        <w:pStyle w:val="CorpoA"/>
        <w:widowControl w:val="0"/>
        <w:spacing w:line="320" w:lineRule="exact"/>
        <w:jc w:val="center"/>
        <w:rPr>
          <w:del w:id="3271" w:author=" " w:date="2022-03-03T23:02:00Z"/>
          <w:rFonts w:ascii="Tahoma" w:eastAsia="Garamond" w:hAnsi="Tahoma" w:cs="Tahoma"/>
          <w:sz w:val="22"/>
          <w:szCs w:val="22"/>
          <w:lang w:val="pt-BR"/>
        </w:rPr>
      </w:pPr>
    </w:p>
    <w:p w:rsidR="008F2AFE" w:rsidRPr="00C223CB" w14:paraId="4B567589" w14:textId="77777777">
      <w:pPr>
        <w:pStyle w:val="CorpoA"/>
        <w:widowControl w:val="0"/>
        <w:spacing w:line="320" w:lineRule="exact"/>
        <w:jc w:val="center"/>
        <w:rPr>
          <w:del w:id="3272" w:author=" " w:date="2022-03-03T23:02:00Z"/>
          <w:rFonts w:ascii="Tahoma" w:eastAsia="Garamond" w:hAnsi="Tahoma" w:cs="Tahoma"/>
          <w:sz w:val="22"/>
          <w:szCs w:val="22"/>
          <w:lang w:val="pt-BR"/>
        </w:rPr>
      </w:pPr>
    </w:p>
    <w:p w:rsidR="008F2AFE" w:rsidRPr="00C223CB" w14:paraId="4EE7E561" w14:textId="77777777">
      <w:pPr>
        <w:pStyle w:val="CorpoA"/>
        <w:widowControl w:val="0"/>
        <w:spacing w:line="320" w:lineRule="exact"/>
        <w:jc w:val="both"/>
        <w:rPr>
          <w:del w:id="3273" w:author=" " w:date="2022-03-03T23:02:00Z"/>
          <w:rFonts w:ascii="Tahoma" w:hAnsi="Tahoma" w:cs="Tahoma"/>
          <w:sz w:val="22"/>
          <w:szCs w:val="22"/>
          <w:lang w:val="pt-BR"/>
        </w:rPr>
      </w:pPr>
      <w:del w:id="3274" w:author=" " w:date="2022-03-03T23:02:00Z">
        <w:r w:rsidRPr="00C223CB">
          <w:rPr>
            <w:rStyle w:val="NenhumA"/>
            <w:rFonts w:ascii="Tahoma" w:eastAsia="Arial Unicode MS" w:hAnsi="Tahoma" w:cs="Tahoma"/>
            <w:sz w:val="22"/>
            <w:szCs w:val="22"/>
            <w:lang w:val="pt-BR"/>
          </w:rPr>
          <w:br w:type="page"/>
        </w:r>
      </w:del>
    </w:p>
    <w:p w:rsidR="00C233BA" w:rsidRPr="00C07D87" w14:paraId="555C8F1E"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ins w:id="3275" w:author=" " w:date="2022-03-03T23:02:00Z"/>
          <w:rStyle w:val="NenhumA"/>
          <w:rFonts w:ascii="Tahoma" w:hAnsi="Tahoma" w:cs="Tahoma"/>
          <w:i/>
          <w:smallCaps/>
          <w:color w:val="000000"/>
          <w:sz w:val="22"/>
          <w:szCs w:val="22"/>
          <w:u w:color="000000"/>
        </w:rPr>
      </w:pPr>
      <w:ins w:id="3276" w:author=" " w:date="2022-03-03T23:02:00Z">
        <w:r w:rsidRPr="00C07D87">
          <w:rPr>
            <w:rStyle w:val="NenhumA"/>
            <w:rFonts w:ascii="Tahoma" w:hAnsi="Tahoma" w:cs="Tahoma"/>
            <w:i/>
            <w:smallCaps/>
            <w:sz w:val="22"/>
            <w:szCs w:val="22"/>
          </w:rPr>
          <w:br w:type="page"/>
        </w:r>
      </w:ins>
    </w:p>
    <w:p w:rsidR="008F2AFE" w:rsidRPr="00C07D87" w14:paraId="5AEB67FC" w14:textId="77777777">
      <w:pPr>
        <w:pStyle w:val="CorpoA"/>
        <w:widowControl w:val="0"/>
        <w:spacing w:line="320" w:lineRule="exact"/>
        <w:jc w:val="both"/>
        <w:rPr>
          <w:ins w:id="3277" w:author=" " w:date="2022-03-03T23:02:00Z"/>
          <w:rFonts w:ascii="Tahoma" w:eastAsia="Garamond-BoldItalic" w:hAnsi="Tahoma" w:cs="Tahoma"/>
          <w:b/>
          <w:i/>
          <w:sz w:val="22"/>
          <w:szCs w:val="22"/>
          <w:lang w:val="pt-BR"/>
        </w:rPr>
      </w:pPr>
    </w:p>
    <w:p w:rsidR="00464D38" w:rsidRPr="00C07D87" w:rsidP="00464D38" w14:paraId="7D6FF5A1" w14:textId="0E9034B7">
      <w:pPr>
        <w:pStyle w:val="CorpoA"/>
        <w:widowControl w:val="0"/>
        <w:spacing w:line="320" w:lineRule="exact"/>
        <w:jc w:val="both"/>
        <w:rPr>
          <w:rFonts w:ascii="Tahoma" w:hAnsi="Tahoma"/>
          <w:b/>
          <w:i/>
          <w:smallCaps/>
          <w:sz w:val="22"/>
          <w:lang w:val="pt-BR"/>
          <w:rPrChange w:id="3278" w:author=" " w:date="2022-03-03T23:02:00Z">
            <w:rPr>
              <w:rFonts w:ascii="Tahoma" w:hAnsi="Tahoma"/>
              <w:b/>
              <w:sz w:val="22"/>
            </w:rPr>
          </w:rPrChange>
        </w:rPr>
      </w:pPr>
      <w:r w:rsidRPr="00C07D87">
        <w:rPr>
          <w:rStyle w:val="NenhumA"/>
          <w:rFonts w:ascii="Tahoma" w:hAnsi="Tahoma" w:cs="Tahoma"/>
          <w:i/>
          <w:smallCaps/>
          <w:sz w:val="22"/>
          <w:szCs w:val="22"/>
          <w:lang w:val="pt-BR"/>
        </w:rPr>
        <w:t>Página 2/</w:t>
      </w:r>
      <w:del w:id="3279" w:author=" " w:date="2022-03-03T23:02:00Z">
        <w:r w:rsidRPr="00C223CB" w:rsidR="00BA70DE">
          <w:rPr>
            <w:rStyle w:val="NenhumA"/>
            <w:rFonts w:ascii="Tahoma" w:hAnsi="Tahoma" w:cs="Tahoma"/>
            <w:i/>
            <w:smallCaps/>
            <w:sz w:val="22"/>
            <w:szCs w:val="22"/>
            <w:lang w:val="pt-BR"/>
          </w:rPr>
          <w:delText>6</w:delText>
        </w:r>
      </w:del>
      <w:ins w:id="3280" w:author=" " w:date="2022-03-03T23:02:00Z">
        <w:r w:rsidRPr="00C07D87">
          <w:rPr>
            <w:rStyle w:val="NenhumA"/>
            <w:rFonts w:ascii="Tahoma" w:hAnsi="Tahoma" w:cs="Tahoma"/>
            <w:i/>
            <w:smallCaps/>
            <w:sz w:val="22"/>
            <w:szCs w:val="22"/>
            <w:lang w:val="pt-BR"/>
          </w:rPr>
          <w:t>3</w:t>
        </w:r>
      </w:ins>
      <w:bookmarkStart w:id="3281" w:name="OLE_LINK1"/>
      <w:bookmarkStart w:id="3282" w:name="OLE_LINK2"/>
      <w:r w:rsidRPr="00C07D87">
        <w:rPr>
          <w:rStyle w:val="NenhumA"/>
          <w:rFonts w:ascii="Tahoma" w:hAnsi="Tahoma" w:cs="Tahoma"/>
          <w:i/>
          <w:smallCaps/>
          <w:sz w:val="22"/>
          <w:szCs w:val="22"/>
          <w:lang w:val="pt-BR"/>
        </w:rPr>
        <w:t xml:space="preserve"> de Assinatura do Instrumento Particular de Escritura da </w:t>
      </w:r>
      <w:del w:id="3283" w:author=" " w:date="2022-03-03T23:02:00Z">
        <w:r w:rsidRPr="00C223CB" w:rsidR="002C5E6E">
          <w:rPr>
            <w:rStyle w:val="NenhumA"/>
            <w:rFonts w:ascii="Tahoma" w:hAnsi="Tahoma" w:cs="Tahoma"/>
            <w:i/>
            <w:smallCaps/>
            <w:sz w:val="22"/>
            <w:szCs w:val="22"/>
            <w:lang w:val="pt-BR"/>
          </w:rPr>
          <w:delText>1ª (Primeira</w:delText>
        </w:r>
      </w:del>
      <w:ins w:id="3284" w:author=" " w:date="2022-03-03T23:02:00Z">
        <w:r w:rsidRPr="00C07D87" w:rsidR="00C07D87">
          <w:rPr>
            <w:rStyle w:val="NenhumA"/>
            <w:rFonts w:ascii="Tahoma" w:hAnsi="Tahoma" w:cs="Tahoma"/>
            <w:i/>
            <w:smallCaps/>
            <w:sz w:val="22"/>
            <w:szCs w:val="22"/>
            <w:lang w:val="pt-BR"/>
          </w:rPr>
          <w:t>4</w:t>
        </w:r>
      </w:ins>
      <w:ins w:id="3285" w:author=" " w:date="2022-03-03T23:02:00Z">
        <w:r w:rsidRPr="00C07D87">
          <w:rPr>
            <w:rStyle w:val="NenhumA"/>
            <w:rFonts w:ascii="Tahoma" w:hAnsi="Tahoma" w:cs="Tahoma"/>
            <w:i/>
            <w:smallCaps/>
            <w:sz w:val="22"/>
            <w:szCs w:val="22"/>
            <w:lang w:val="pt-BR"/>
          </w:rPr>
          <w:t>ª (</w:t>
        </w:r>
      </w:ins>
      <w:ins w:id="3286" w:author=" " w:date="2022-03-03T23:02:00Z">
        <w:r w:rsidRPr="00C07D87" w:rsidR="00C07D87">
          <w:rPr>
            <w:rStyle w:val="NenhumA"/>
            <w:rFonts w:ascii="Tahoma" w:hAnsi="Tahoma" w:cs="Tahoma"/>
            <w:i/>
            <w:smallCaps/>
            <w:sz w:val="22"/>
            <w:szCs w:val="22"/>
            <w:lang w:val="pt-BR"/>
          </w:rPr>
          <w:t>Quarta</w:t>
        </w:r>
      </w:ins>
      <w:r w:rsidRPr="00C07D87">
        <w:rPr>
          <w:rStyle w:val="NenhumA"/>
          <w:rFonts w:ascii="Tahoma" w:hAnsi="Tahoma" w:cs="Tahoma"/>
          <w:i/>
          <w:smallCaps/>
          <w:sz w:val="22"/>
          <w:szCs w:val="22"/>
          <w:lang w:val="pt-BR"/>
        </w:rPr>
        <w:t xml:space="preserve">) Emissão de Debêntures Simples, Não Conversíveis em Ações, da Espécie </w:t>
      </w:r>
      <w:del w:id="3287" w:author=" " w:date="2022-03-03T23:02:00Z">
        <w:r w:rsidRPr="00C223CB" w:rsidR="002C5E6E">
          <w:rPr>
            <w:rStyle w:val="NenhumA"/>
            <w:rFonts w:ascii="Tahoma" w:hAnsi="Tahoma" w:cs="Tahoma"/>
            <w:i/>
            <w:smallCaps/>
            <w:sz w:val="22"/>
            <w:szCs w:val="22"/>
            <w:lang w:val="pt-BR"/>
          </w:rPr>
          <w:delText>com Garantia Real, com Garantia Fidejussória Adicional</w:delText>
        </w:r>
      </w:del>
      <w:ins w:id="3288" w:author=" " w:date="2022-03-03T23:02:00Z">
        <w:r w:rsidRPr="00C07D87">
          <w:rPr>
            <w:rStyle w:val="NenhumA"/>
            <w:rFonts w:ascii="Tahoma" w:hAnsi="Tahoma" w:cs="Tahoma"/>
            <w:i/>
            <w:smallCaps/>
            <w:sz w:val="22"/>
            <w:szCs w:val="22"/>
            <w:lang w:val="pt-BR"/>
          </w:rPr>
          <w:t>Quirografária</w:t>
        </w:r>
      </w:ins>
      <w:r w:rsidRPr="00C07D87">
        <w:rPr>
          <w:rStyle w:val="NenhumA"/>
          <w:rFonts w:ascii="Tahoma" w:hAnsi="Tahoma" w:cs="Tahoma"/>
          <w:i/>
          <w:smallCaps/>
          <w:sz w:val="22"/>
          <w:szCs w:val="22"/>
          <w:lang w:val="pt-BR"/>
        </w:rPr>
        <w:t xml:space="preserve">, em Série Única, para Distribuição Pública com Esforços Restritos de Distribuição, da </w:t>
      </w:r>
      <w:del w:id="3289" w:author=" " w:date="2022-03-03T23:02:00Z">
        <w:r w:rsidRPr="00C223CB" w:rsidR="002C5E6E">
          <w:rPr>
            <w:rStyle w:val="NenhumA"/>
            <w:rFonts w:ascii="Tahoma" w:hAnsi="Tahoma" w:cs="Tahoma"/>
            <w:i/>
            <w:smallCaps/>
            <w:sz w:val="22"/>
            <w:szCs w:val="22"/>
            <w:lang w:val="pt-BR"/>
          </w:rPr>
          <w:delText xml:space="preserve">SAAB Participações III s.a. </w:delText>
        </w:r>
      </w:del>
      <w:ins w:id="3290" w:author=" " w:date="2022-03-03T23:02:00Z">
        <w:r w:rsidRPr="00C07D87">
          <w:rPr>
            <w:rStyle w:val="NenhumA"/>
            <w:rFonts w:ascii="Tahoma" w:hAnsi="Tahoma" w:cs="Tahoma"/>
            <w:i/>
            <w:smallCaps/>
            <w:sz w:val="22"/>
            <w:szCs w:val="22"/>
            <w:lang w:val="pt-BR"/>
          </w:rPr>
          <w:t>Saneamento Ambiental Águas do Brasil S.A.</w:t>
        </w:r>
      </w:ins>
    </w:p>
    <w:p w:rsidR="00464D38" w:rsidRPr="00C07D87" w:rsidP="00464D38" w14:paraId="4B2F2A4F" w14:textId="77777777">
      <w:pPr>
        <w:pStyle w:val="CorpoA"/>
        <w:widowControl w:val="0"/>
        <w:spacing w:line="320" w:lineRule="exact"/>
        <w:jc w:val="both"/>
        <w:rPr>
          <w:rStyle w:val="NenhumA"/>
          <w:rFonts w:ascii="Tahoma" w:hAnsi="Tahoma" w:cs="Tahoma"/>
          <w:i/>
          <w:smallCaps/>
          <w:sz w:val="22"/>
          <w:szCs w:val="22"/>
          <w:lang w:val="pt-BR"/>
        </w:rPr>
      </w:pPr>
    </w:p>
    <w:p w:rsidR="00464D38" w:rsidRPr="00C07D87" w:rsidP="00464D38" w14:paraId="6B76E63F" w14:textId="77777777">
      <w:pPr>
        <w:pStyle w:val="CorpoA"/>
        <w:widowControl w:val="0"/>
        <w:spacing w:line="320" w:lineRule="exact"/>
        <w:jc w:val="both"/>
        <w:rPr>
          <w:rFonts w:ascii="Tahoma" w:hAnsi="Tahoma"/>
          <w:sz w:val="22"/>
          <w:lang w:val="pt-PT"/>
          <w:rPrChange w:id="3291" w:author=" " w:date="2022-03-03T23:02:00Z">
            <w:rPr>
              <w:rFonts w:ascii="Tahoma" w:hAnsi="Tahoma"/>
              <w:sz w:val="22"/>
              <w:lang w:val="pt-BR"/>
            </w:rPr>
          </w:rPrChange>
        </w:rPr>
      </w:pPr>
      <w:bookmarkEnd w:id="3281"/>
      <w:bookmarkEnd w:id="3282"/>
    </w:p>
    <w:p w:rsidR="0040235A" w:rsidRPr="00C07D87" w:rsidP="0040235A" w14:paraId="1CCF3929" w14:textId="77777777">
      <w:pPr>
        <w:pStyle w:val="CorpoA"/>
        <w:widowControl w:val="0"/>
        <w:spacing w:line="320" w:lineRule="exact"/>
        <w:jc w:val="center"/>
        <w:rPr>
          <w:rStyle w:val="NenhumA"/>
          <w:rFonts w:ascii="Times New Roman" w:eastAsia="Times New Roman" w:hAnsi="Times New Roman"/>
          <w:b w:val="0"/>
          <w:sz w:val="24"/>
          <w:lang w:val="pt-PT"/>
          <w:rPrChange w:id="3292" w:author=" " w:date="2022-03-03T23:02:00Z">
            <w:rPr>
              <w:rFonts w:ascii="Tahoma" w:eastAsia="Garamond" w:hAnsi="Tahoma"/>
              <w:b/>
              <w:sz w:val="22"/>
              <w:lang w:val="pt-BR"/>
            </w:rPr>
          </w:rPrChange>
        </w:rPr>
      </w:pPr>
      <w:r w:rsidRPr="00C07D87">
        <w:rPr>
          <w:rStyle w:val="DefaultParagraphFont"/>
          <w:smallCaps w:val="0"/>
          <w:rPrChange w:id="3293" w:author=" " w:date="2022-03-03T23:02:00Z">
            <w:rPr>
              <w:rStyle w:val="NenhumA"/>
              <w:rFonts w:ascii="Tahoma" w:hAnsi="Tahoma"/>
              <w:b/>
              <w:smallCaps/>
              <w:sz w:val="22"/>
              <w:lang w:val="pt-BR"/>
            </w:rPr>
          </w:rPrChange>
        </w:rPr>
        <w:t>SIMPLIFIC PAVARINI DISTRIBUIDORA DE TÍTULOS E VALORES MOBILIÁRIOS LTDA.</w:t>
      </w:r>
    </w:p>
    <w:p w:rsidR="00464D38" w:rsidRPr="00C07D87" w:rsidP="00464D38" w14:paraId="0923074F" w14:textId="77777777">
      <w:pPr>
        <w:pStyle w:val="CorpoA"/>
        <w:widowControl w:val="0"/>
        <w:spacing w:line="320" w:lineRule="exact"/>
        <w:jc w:val="center"/>
        <w:rPr>
          <w:rFonts w:ascii="Tahoma" w:eastAsia="Garamond" w:hAnsi="Tahoma" w:cs="Tahoma"/>
          <w:sz w:val="22"/>
          <w:szCs w:val="22"/>
          <w:lang w:val="pt-BR"/>
        </w:rPr>
      </w:pPr>
    </w:p>
    <w:p w:rsidR="00464D38" w:rsidRPr="00C07D87" w:rsidP="00464D38" w14:paraId="1FDC26C9"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70F75DCE" w14:textId="77777777" w:rsidTr="004A4E87">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464D38" w:rsidRPr="00C07D87" w:rsidP="004A4E87" w14:paraId="5BC8B2A0"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rsidR="00464D38" w:rsidRPr="00C07D87" w:rsidP="004A4E87" w14:paraId="3D799A83"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rsidR="00464D38" w:rsidRPr="00C07D87" w:rsidP="004A4E87" w14:paraId="7D296D20" w14:textId="7777777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464D38" w:rsidRPr="00C07D87" w:rsidP="004A4E87" w14:paraId="394C6727"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rsidR="00464D38" w:rsidRPr="00C07D87" w:rsidP="004A4E87" w14:paraId="431E06D4"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rsidR="00464D38" w:rsidRPr="00C07D87" w:rsidP="004A4E87" w14:paraId="71F8CDAD" w14:textId="7777777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r>
    </w:tbl>
    <w:p w:rsidR="00464D38" w:rsidRPr="00C07D87" w:rsidP="00464D38" w14:paraId="5CD6A0B2" w14:textId="77777777">
      <w:pPr>
        <w:pStyle w:val="CorpoA"/>
        <w:widowControl w:val="0"/>
        <w:spacing w:line="320" w:lineRule="exact"/>
        <w:jc w:val="center"/>
        <w:rPr>
          <w:rFonts w:ascii="Tahoma" w:eastAsia="Garamond" w:hAnsi="Tahoma" w:cs="Tahoma"/>
          <w:sz w:val="22"/>
          <w:szCs w:val="22"/>
          <w:lang w:val="pt-BR"/>
        </w:rPr>
      </w:pPr>
    </w:p>
    <w:p w:rsidR="00464D38" w:rsidRPr="00C07D87" w:rsidP="00C07D87" w14:paraId="30DFA60E"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i/>
          <w:smallCaps/>
          <w:sz w:val="22"/>
          <w:szCs w:val="22"/>
        </w:rPr>
      </w:pPr>
      <w:r w:rsidRPr="00C07D87">
        <w:rPr>
          <w:rStyle w:val="NenhumA"/>
          <w:rFonts w:ascii="Tahoma" w:hAnsi="Tahoma" w:cs="Tahoma"/>
          <w:i/>
          <w:smallCaps/>
          <w:sz w:val="22"/>
          <w:szCs w:val="22"/>
        </w:rPr>
        <w:br w:type="page"/>
      </w:r>
    </w:p>
    <w:p w:rsidR="00C233BA" w:rsidRPr="00C223CB" w14:paraId="66BD1F0D" w14:textId="77777777">
      <w:pPr>
        <w:pStyle w:val="CorpoA"/>
        <w:widowControl w:val="0"/>
        <w:spacing w:line="320" w:lineRule="exact"/>
        <w:jc w:val="both"/>
        <w:rPr>
          <w:del w:id="3294" w:author=" " w:date="2022-03-03T23:02:00Z"/>
          <w:rFonts w:ascii="Tahoma" w:hAnsi="Tahoma" w:cs="Tahoma"/>
          <w:b/>
          <w:i/>
          <w:smallCaps/>
          <w:sz w:val="22"/>
          <w:szCs w:val="22"/>
          <w:lang w:val="pt-BR"/>
        </w:rPr>
      </w:pPr>
      <w:r w:rsidRPr="00C07D87">
        <w:rPr>
          <w:rStyle w:val="NenhumA"/>
          <w:rFonts w:ascii="Tahoma" w:hAnsi="Tahoma"/>
          <w:i/>
          <w:smallCaps/>
          <w:sz w:val="22"/>
          <w:rPrChange w:id="3295" w:author=" " w:date="2022-03-03T23:02:00Z">
            <w:rPr>
              <w:rStyle w:val="NenhumA"/>
              <w:rFonts w:ascii="Tahoma" w:hAnsi="Tahoma"/>
              <w:i/>
              <w:smallCaps/>
              <w:sz w:val="22"/>
              <w:lang w:val="pt-BR"/>
            </w:rPr>
          </w:rPrChange>
        </w:rPr>
        <w:t xml:space="preserve">Página </w:t>
      </w:r>
      <w:r w:rsidRPr="00C07D87" w:rsidR="00464D38">
        <w:rPr>
          <w:rStyle w:val="NenhumA"/>
          <w:rFonts w:ascii="Tahoma" w:hAnsi="Tahoma"/>
          <w:i/>
          <w:smallCaps/>
          <w:sz w:val="22"/>
          <w:rPrChange w:id="3296" w:author=" " w:date="2022-03-03T23:02:00Z">
            <w:rPr>
              <w:rStyle w:val="NenhumA"/>
              <w:rFonts w:ascii="Tahoma" w:hAnsi="Tahoma"/>
              <w:i/>
              <w:smallCaps/>
              <w:sz w:val="22"/>
              <w:lang w:val="pt-BR"/>
            </w:rPr>
          </w:rPrChange>
        </w:rPr>
        <w:t>3/</w:t>
      </w:r>
      <w:del w:id="3297" w:author=" " w:date="2022-03-03T23:02:00Z">
        <w:r w:rsidRPr="00C223CB" w:rsidR="00BA70DE">
          <w:rPr>
            <w:rStyle w:val="NenhumA"/>
            <w:rFonts w:ascii="Tahoma" w:hAnsi="Tahoma" w:cs="Tahoma"/>
            <w:i/>
            <w:smallCaps/>
            <w:sz w:val="22"/>
            <w:szCs w:val="22"/>
            <w:lang w:val="pt-BR"/>
          </w:rPr>
          <w:delText>6</w:delText>
        </w:r>
      </w:del>
      <w:ins w:id="3298" w:author=" " w:date="2022-03-03T23:02:00Z">
        <w:r w:rsidRPr="00C07D87" w:rsidR="00464D38">
          <w:rPr>
            <w:rStyle w:val="NenhumA"/>
            <w:rFonts w:ascii="Tahoma" w:hAnsi="Tahoma" w:cs="Tahoma"/>
            <w:i/>
            <w:smallCaps/>
            <w:sz w:val="22"/>
            <w:szCs w:val="22"/>
          </w:rPr>
          <w:t>3</w:t>
        </w:r>
      </w:ins>
      <w:r w:rsidRPr="00C07D87" w:rsidR="00BA70DE">
        <w:rPr>
          <w:rStyle w:val="NenhumA"/>
          <w:rFonts w:ascii="Tahoma" w:hAnsi="Tahoma"/>
          <w:i/>
          <w:smallCaps/>
          <w:sz w:val="22"/>
          <w:rPrChange w:id="3299" w:author=" " w:date="2022-03-03T23:02:00Z">
            <w:rPr>
              <w:rStyle w:val="NenhumA"/>
              <w:rFonts w:ascii="Tahoma" w:hAnsi="Tahoma"/>
              <w:i/>
              <w:smallCaps/>
              <w:sz w:val="22"/>
              <w:lang w:val="pt-BR"/>
            </w:rPr>
          </w:rPrChange>
        </w:rPr>
        <w:t xml:space="preserve"> </w:t>
      </w:r>
      <w:r w:rsidRPr="00C07D87">
        <w:rPr>
          <w:rStyle w:val="NenhumA"/>
          <w:rFonts w:ascii="Tahoma" w:hAnsi="Tahoma"/>
          <w:i/>
          <w:smallCaps/>
          <w:sz w:val="22"/>
          <w:rPrChange w:id="3300" w:author=" " w:date="2022-03-03T23:02:00Z">
            <w:rPr>
              <w:rStyle w:val="NenhumA"/>
              <w:rFonts w:ascii="Tahoma" w:hAnsi="Tahoma"/>
              <w:i/>
              <w:smallCaps/>
              <w:sz w:val="22"/>
              <w:lang w:val="pt-BR"/>
            </w:rPr>
          </w:rPrChange>
        </w:rPr>
        <w:t xml:space="preserve">de Assinatura do Instrumento Particular de Escritura da </w:t>
      </w:r>
      <w:del w:id="3301" w:author=" " w:date="2022-03-03T23:02:00Z">
        <w:r w:rsidRPr="00C223CB" w:rsidR="002C5E6E">
          <w:rPr>
            <w:rStyle w:val="NenhumA"/>
            <w:rFonts w:ascii="Tahoma" w:hAnsi="Tahoma" w:cs="Tahoma"/>
            <w:i/>
            <w:smallCaps/>
            <w:sz w:val="22"/>
            <w:szCs w:val="22"/>
            <w:lang w:val="pt-BR"/>
          </w:rPr>
          <w:delText>1ª (Primeira</w:delText>
        </w:r>
      </w:del>
      <w:ins w:id="3302" w:author=" " w:date="2022-03-03T23:02:00Z">
        <w:r w:rsidRPr="00C07D87" w:rsidR="00C07D87">
          <w:rPr>
            <w:rStyle w:val="NenhumA"/>
            <w:rFonts w:ascii="Tahoma" w:hAnsi="Tahoma" w:cs="Tahoma"/>
            <w:i/>
            <w:smallCaps/>
            <w:sz w:val="22"/>
            <w:szCs w:val="22"/>
          </w:rPr>
          <w:t>4</w:t>
        </w:r>
      </w:ins>
      <w:ins w:id="3303" w:author=" " w:date="2022-03-03T23:02:00Z">
        <w:r w:rsidRPr="00C07D87">
          <w:rPr>
            <w:rStyle w:val="NenhumA"/>
            <w:rFonts w:ascii="Tahoma" w:hAnsi="Tahoma" w:cs="Tahoma"/>
            <w:i/>
            <w:smallCaps/>
            <w:sz w:val="22"/>
            <w:szCs w:val="22"/>
          </w:rPr>
          <w:t>ª (</w:t>
        </w:r>
      </w:ins>
      <w:ins w:id="3304" w:author=" " w:date="2022-03-03T23:02:00Z">
        <w:r w:rsidRPr="00C07D87" w:rsidR="00C07D87">
          <w:rPr>
            <w:rStyle w:val="NenhumA"/>
            <w:rFonts w:ascii="Tahoma" w:hAnsi="Tahoma" w:cs="Tahoma"/>
            <w:i/>
            <w:smallCaps/>
            <w:sz w:val="22"/>
            <w:szCs w:val="22"/>
          </w:rPr>
          <w:t>Quarta</w:t>
        </w:r>
      </w:ins>
      <w:r w:rsidRPr="00C07D87">
        <w:rPr>
          <w:rStyle w:val="NenhumA"/>
          <w:rFonts w:ascii="Tahoma" w:hAnsi="Tahoma"/>
          <w:i/>
          <w:smallCaps/>
          <w:sz w:val="22"/>
          <w:rPrChange w:id="3305" w:author=" " w:date="2022-03-03T23:02:00Z">
            <w:rPr>
              <w:rStyle w:val="NenhumA"/>
              <w:rFonts w:ascii="Tahoma" w:hAnsi="Tahoma"/>
              <w:i/>
              <w:smallCaps/>
              <w:sz w:val="22"/>
              <w:lang w:val="pt-BR"/>
            </w:rPr>
          </w:rPrChange>
        </w:rPr>
        <w:t xml:space="preserve">) Emissão de Debêntures Simples, Não Conversíveis em Ações, da Espécie </w:t>
      </w:r>
      <w:del w:id="3306" w:author=" " w:date="2022-03-03T23:02:00Z">
        <w:r w:rsidRPr="00C223CB" w:rsidR="002C5E6E">
          <w:rPr>
            <w:rStyle w:val="NenhumA"/>
            <w:rFonts w:ascii="Tahoma" w:hAnsi="Tahoma" w:cs="Tahoma"/>
            <w:i/>
            <w:smallCaps/>
            <w:sz w:val="22"/>
            <w:szCs w:val="22"/>
            <w:lang w:val="pt-BR"/>
          </w:rPr>
          <w:delText>com Garantia Real, com Garantia Fidejussória Adicional</w:delText>
        </w:r>
      </w:del>
      <w:ins w:id="3307" w:author=" " w:date="2022-03-03T23:02:00Z">
        <w:r w:rsidRPr="00C07D87" w:rsidR="00464D38">
          <w:rPr>
            <w:rStyle w:val="NenhumA"/>
            <w:rFonts w:ascii="Tahoma" w:hAnsi="Tahoma" w:cs="Tahoma"/>
            <w:i/>
            <w:smallCaps/>
            <w:sz w:val="22"/>
            <w:szCs w:val="22"/>
            <w:lang w:val="pt-BR"/>
          </w:rPr>
          <w:t>Quirografária</w:t>
        </w:r>
      </w:ins>
      <w:r w:rsidRPr="00C07D87">
        <w:rPr>
          <w:rStyle w:val="NenhumA"/>
          <w:rFonts w:ascii="Tahoma" w:hAnsi="Tahoma"/>
          <w:i/>
          <w:smallCaps/>
          <w:sz w:val="22"/>
          <w:rPrChange w:id="3308" w:author=" " w:date="2022-03-03T23:02:00Z">
            <w:rPr>
              <w:rStyle w:val="NenhumA"/>
              <w:rFonts w:ascii="Tahoma" w:hAnsi="Tahoma"/>
              <w:i/>
              <w:smallCaps/>
              <w:sz w:val="22"/>
              <w:lang w:val="pt-BR"/>
            </w:rPr>
          </w:rPrChange>
        </w:rPr>
        <w:t xml:space="preserve">, em Série Única, para Distribuição Pública com Esforços Restritos de Distribuição, da </w:t>
      </w:r>
      <w:del w:id="3309" w:author=" " w:date="2022-03-03T23:02:00Z">
        <w:r w:rsidRPr="00C223CB" w:rsidR="002C5E6E">
          <w:rPr>
            <w:rStyle w:val="NenhumA"/>
            <w:rFonts w:ascii="Tahoma" w:hAnsi="Tahoma" w:cs="Tahoma"/>
            <w:i/>
            <w:smallCaps/>
            <w:sz w:val="22"/>
            <w:szCs w:val="22"/>
            <w:lang w:val="pt-BR"/>
          </w:rPr>
          <w:delText xml:space="preserve">SAAB Participações III s.a. </w:delText>
        </w:r>
      </w:del>
    </w:p>
    <w:p w:rsidR="00C233BA" w:rsidRPr="00C223CB" w14:paraId="005D2871" w14:textId="77777777">
      <w:pPr>
        <w:pStyle w:val="CorpoA"/>
        <w:widowControl w:val="0"/>
        <w:spacing w:line="320" w:lineRule="exact"/>
        <w:jc w:val="both"/>
        <w:rPr>
          <w:del w:id="3310" w:author=" " w:date="2022-03-03T23:02:00Z"/>
          <w:rStyle w:val="NenhumA"/>
          <w:rFonts w:ascii="Tahoma" w:hAnsi="Tahoma" w:cs="Tahoma"/>
          <w:i/>
          <w:smallCaps/>
          <w:sz w:val="22"/>
          <w:szCs w:val="22"/>
          <w:lang w:val="pt-BR"/>
        </w:rPr>
      </w:pPr>
    </w:p>
    <w:p w:rsidR="00C233BA" w:rsidRPr="00C223CB" w14:paraId="10E52E0D" w14:textId="77777777">
      <w:pPr>
        <w:pStyle w:val="CorpoA"/>
        <w:widowControl w:val="0"/>
        <w:spacing w:line="320" w:lineRule="exact"/>
        <w:jc w:val="both"/>
        <w:rPr>
          <w:del w:id="3311" w:author=" " w:date="2022-03-03T23:02:00Z"/>
          <w:rFonts w:ascii="Tahoma" w:hAnsi="Tahoma" w:cs="Tahoma"/>
          <w:sz w:val="22"/>
          <w:szCs w:val="22"/>
        </w:rPr>
      </w:pPr>
    </w:p>
    <w:p w:rsidR="008F2AFE" w:rsidRPr="00C07D87" w:rsidP="00C07D87" w14:paraId="66CF1B19" w14:textId="77777777">
      <w:pPr>
        <w:pStyle w:val="CorpoA"/>
        <w:keepNext/>
        <w:widowControl/>
        <w:spacing w:line="320" w:lineRule="exact"/>
        <w:ind w:left="709" w:hanging="709"/>
        <w:jc w:val="left"/>
        <w:pPrChange w:id="3312" w:author=" " w:date="2022-03-03T23:02:00Z">
          <w:pPr>
            <w:pStyle w:val="CorpoA"/>
            <w:widowControl w:val="0"/>
            <w:spacing w:line="320" w:lineRule="exact"/>
            <w:jc w:val="center"/>
          </w:pPr>
        </w:pPrChange>
        <w:rPr>
          <w:moveFrom w:id="3313" w:author=" " w:date="2022-03-03T23:02:00Z"/>
          <w:rFonts w:ascii="Tahoma" w:hAnsi="Tahoma" w:cs="Tahoma"/>
          <w:b/>
          <w:sz w:val="22"/>
          <w:szCs w:val="22"/>
          <w:lang w:val="pt-BR"/>
        </w:rPr>
      </w:pPr>
      <w:moveFromRangeStart w:id="3314" w:author="Mattos Filho" w:date="2022-03-03T23:02:00Z" w:name="move97240979"/>
      <w:moveFrom w:id="3315" w:author=" " w:date="2022-03-03T23:02:00Z">
        <w:r w:rsidRPr="00C07D87">
          <w:rPr>
            <w:rStyle w:val="NenhumA"/>
            <w:rFonts w:ascii="Tahoma" w:hAnsi="Tahoma"/>
            <w:b/>
            <w:caps/>
            <w:sz w:val="22"/>
            <w:rPrChange w:id="3316" w:author=" " w:date="2022-03-03T23:02:00Z">
              <w:rPr>
                <w:rStyle w:val="NenhumA"/>
                <w:rFonts w:ascii="Tahoma" w:hAnsi="Tahoma"/>
                <w:b/>
                <w:smallCaps/>
                <w:sz w:val="22"/>
                <w:lang w:val="pt-BR"/>
              </w:rPr>
            </w:rPrChange>
          </w:rPr>
          <w:t>SANEAMENTO AMBIENTAL ÁGUAS DO BRASIL S.A.</w:t>
        </w:r>
      </w:moveFrom>
    </w:p>
    <w:p w:rsidR="00C233BA" w:rsidRPr="00C223CB" w14:paraId="324F70FD" w14:textId="77777777">
      <w:pPr>
        <w:pStyle w:val="CorpoA"/>
        <w:widowControl w:val="0"/>
        <w:spacing w:line="320" w:lineRule="exact"/>
        <w:jc w:val="center"/>
        <w:rPr>
          <w:del w:id="3317" w:author=" " w:date="2022-03-03T23:02:00Z"/>
          <w:rFonts w:ascii="Tahoma" w:eastAsia="Garamond" w:hAnsi="Tahoma" w:cs="Tahoma"/>
          <w:sz w:val="22"/>
          <w:szCs w:val="22"/>
          <w:lang w:val="pt-BR"/>
        </w:rPr>
      </w:pPr>
      <w:moveFromRangeEnd w:id="3314"/>
    </w:p>
    <w:p w:rsidR="00C233BA" w:rsidRPr="00C223CB" w14:paraId="2CAE6AC2" w14:textId="77777777">
      <w:pPr>
        <w:pStyle w:val="CorpoA"/>
        <w:widowControl w:val="0"/>
        <w:spacing w:line="320" w:lineRule="exact"/>
        <w:jc w:val="center"/>
        <w:rPr>
          <w:del w:id="3318" w:author=" " w:date="2022-03-03T23:02:00Z"/>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4A9EDD62" w14:textId="77777777" w:rsidTr="007B3E49">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del w:id="3319" w:author=" " w:date="2022-03-03T23:02:00Z"/>
        </w:trPr>
        <w:tc>
          <w:tcPr>
            <w:tcW w:w="4489" w:type="dxa"/>
            <w:tcBorders>
              <w:top w:val="nil"/>
              <w:left w:val="nil"/>
              <w:bottom w:val="nil"/>
              <w:right w:val="nil"/>
            </w:tcBorders>
            <w:shd w:val="clear" w:color="auto" w:fill="auto"/>
            <w:tcMar>
              <w:top w:w="80" w:type="dxa"/>
              <w:left w:w="80" w:type="dxa"/>
              <w:bottom w:w="80" w:type="dxa"/>
              <w:right w:w="80" w:type="dxa"/>
            </w:tcMar>
          </w:tcPr>
          <w:p w:rsidR="00C233BA" w:rsidRPr="00C223CB" w14:paraId="3A426DF1" w14:textId="77777777">
            <w:pPr>
              <w:pStyle w:val="CorpoA"/>
              <w:widowControl w:val="0"/>
              <w:spacing w:line="320" w:lineRule="exact"/>
              <w:jc w:val="both"/>
              <w:rPr>
                <w:del w:id="3320" w:author=" " w:date="2022-03-03T23:02:00Z"/>
                <w:rStyle w:val="NenhumA"/>
                <w:rFonts w:ascii="Tahoma" w:hAnsi="Tahoma" w:cs="Tahoma"/>
                <w:sz w:val="22"/>
                <w:szCs w:val="22"/>
                <w:lang w:val="pt-BR"/>
              </w:rPr>
            </w:pPr>
            <w:del w:id="3321" w:author=" " w:date="2022-03-03T23:02:00Z">
              <w:r w:rsidRPr="00C223CB">
                <w:rPr>
                  <w:rStyle w:val="NenhumA"/>
                  <w:rFonts w:ascii="Tahoma" w:hAnsi="Tahoma" w:cs="Tahoma"/>
                  <w:sz w:val="22"/>
                  <w:szCs w:val="22"/>
                  <w:lang w:val="pt-BR"/>
                </w:rPr>
                <w:delText>_________________________________</w:delText>
              </w:r>
            </w:del>
          </w:p>
          <w:p w:rsidR="00C233BA" w:rsidRPr="00C223CB" w14:paraId="21808BBF" w14:textId="77777777">
            <w:pPr>
              <w:pStyle w:val="CorpoA"/>
              <w:widowControl w:val="0"/>
              <w:spacing w:line="320" w:lineRule="exact"/>
              <w:jc w:val="both"/>
              <w:rPr>
                <w:del w:id="3322" w:author=" " w:date="2022-03-03T23:02:00Z"/>
                <w:rStyle w:val="NenhumA"/>
                <w:rFonts w:ascii="Tahoma" w:hAnsi="Tahoma" w:cs="Tahoma"/>
                <w:sz w:val="22"/>
                <w:szCs w:val="22"/>
                <w:lang w:val="pt-BR"/>
              </w:rPr>
            </w:pPr>
            <w:del w:id="3323" w:author=" " w:date="2022-03-03T23:02:00Z">
              <w:r w:rsidRPr="00C223CB">
                <w:rPr>
                  <w:rStyle w:val="NenhumA"/>
                  <w:rFonts w:ascii="Tahoma" w:hAnsi="Tahoma" w:cs="Tahoma"/>
                  <w:sz w:val="22"/>
                  <w:szCs w:val="22"/>
                  <w:lang w:val="pt-BR"/>
                </w:rPr>
                <w:delText>Nome:</w:delText>
              </w:r>
            </w:del>
          </w:p>
          <w:p w:rsidR="00C233BA" w:rsidRPr="00C223CB" w14:paraId="5B7DE604" w14:textId="77777777">
            <w:pPr>
              <w:pStyle w:val="CorpoA"/>
              <w:widowControl w:val="0"/>
              <w:spacing w:line="320" w:lineRule="exact"/>
              <w:jc w:val="both"/>
              <w:rPr>
                <w:del w:id="3324" w:author=" " w:date="2022-03-03T23:02:00Z"/>
                <w:rFonts w:ascii="Tahoma" w:hAnsi="Tahoma" w:cs="Tahoma"/>
                <w:sz w:val="22"/>
                <w:szCs w:val="22"/>
                <w:lang w:val="pt-BR"/>
              </w:rPr>
            </w:pPr>
            <w:del w:id="3325" w:author=" " w:date="2022-03-03T23:02:00Z">
              <w:r w:rsidRPr="00C223CB">
                <w:rPr>
                  <w:rStyle w:val="NenhumA"/>
                  <w:rFonts w:ascii="Tahoma" w:hAnsi="Tahoma" w:cs="Tahoma"/>
                  <w:sz w:val="22"/>
                  <w:szCs w:val="22"/>
                  <w:lang w:val="pt-BR"/>
                </w:rPr>
                <w:delText>CPF:</w:delText>
              </w:r>
            </w:del>
          </w:p>
        </w:tc>
        <w:tc>
          <w:tcPr>
            <w:tcW w:w="4489" w:type="dxa"/>
            <w:tcBorders>
              <w:top w:val="nil"/>
              <w:left w:val="nil"/>
              <w:bottom w:val="nil"/>
              <w:right w:val="nil"/>
            </w:tcBorders>
            <w:shd w:val="clear" w:color="auto" w:fill="auto"/>
            <w:tcMar>
              <w:top w:w="80" w:type="dxa"/>
              <w:left w:w="80" w:type="dxa"/>
              <w:bottom w:w="80" w:type="dxa"/>
              <w:right w:w="80" w:type="dxa"/>
            </w:tcMar>
          </w:tcPr>
          <w:p w:rsidR="00C233BA" w:rsidRPr="00C223CB" w14:paraId="07EE1A2C" w14:textId="77777777">
            <w:pPr>
              <w:pStyle w:val="CorpoA"/>
              <w:widowControl w:val="0"/>
              <w:spacing w:line="320" w:lineRule="exact"/>
              <w:jc w:val="both"/>
              <w:rPr>
                <w:del w:id="3326" w:author=" " w:date="2022-03-03T23:02:00Z"/>
                <w:rStyle w:val="NenhumA"/>
                <w:rFonts w:ascii="Tahoma" w:hAnsi="Tahoma" w:cs="Tahoma"/>
                <w:sz w:val="22"/>
                <w:szCs w:val="22"/>
                <w:lang w:val="pt-BR"/>
              </w:rPr>
            </w:pPr>
            <w:del w:id="3327" w:author=" " w:date="2022-03-03T23:02:00Z">
              <w:r w:rsidRPr="00C223CB">
                <w:rPr>
                  <w:rStyle w:val="NenhumA"/>
                  <w:rFonts w:ascii="Tahoma" w:hAnsi="Tahoma" w:cs="Tahoma"/>
                  <w:sz w:val="22"/>
                  <w:szCs w:val="22"/>
                  <w:lang w:val="pt-BR"/>
                </w:rPr>
                <w:delText>_________________________________</w:delText>
              </w:r>
            </w:del>
          </w:p>
          <w:p w:rsidR="00C233BA" w:rsidRPr="00C223CB" w14:paraId="546EC0FB" w14:textId="77777777">
            <w:pPr>
              <w:pStyle w:val="CorpoA"/>
              <w:widowControl w:val="0"/>
              <w:spacing w:line="320" w:lineRule="exact"/>
              <w:jc w:val="both"/>
              <w:rPr>
                <w:del w:id="3328" w:author=" " w:date="2022-03-03T23:02:00Z"/>
                <w:rStyle w:val="NenhumA"/>
                <w:rFonts w:ascii="Tahoma" w:hAnsi="Tahoma" w:cs="Tahoma"/>
                <w:sz w:val="22"/>
                <w:szCs w:val="22"/>
                <w:lang w:val="pt-BR"/>
              </w:rPr>
            </w:pPr>
            <w:del w:id="3329" w:author=" " w:date="2022-03-03T23:02:00Z">
              <w:r w:rsidRPr="00C223CB">
                <w:rPr>
                  <w:rStyle w:val="NenhumA"/>
                  <w:rFonts w:ascii="Tahoma" w:hAnsi="Tahoma" w:cs="Tahoma"/>
                  <w:sz w:val="22"/>
                  <w:szCs w:val="22"/>
                  <w:lang w:val="pt-BR"/>
                </w:rPr>
                <w:delText>Nome:</w:delText>
              </w:r>
            </w:del>
          </w:p>
          <w:p w:rsidR="00C233BA" w:rsidRPr="00C223CB" w14:paraId="37EE4376" w14:textId="77777777">
            <w:pPr>
              <w:pStyle w:val="CorpoA"/>
              <w:widowControl w:val="0"/>
              <w:spacing w:line="320" w:lineRule="exact"/>
              <w:jc w:val="both"/>
              <w:rPr>
                <w:del w:id="3330" w:author=" " w:date="2022-03-03T23:02:00Z"/>
                <w:rFonts w:ascii="Tahoma" w:hAnsi="Tahoma" w:cs="Tahoma"/>
                <w:sz w:val="22"/>
                <w:szCs w:val="22"/>
                <w:lang w:val="pt-BR"/>
              </w:rPr>
            </w:pPr>
            <w:del w:id="3331" w:author=" " w:date="2022-03-03T23:02:00Z">
              <w:r w:rsidRPr="00C223CB">
                <w:rPr>
                  <w:rStyle w:val="NenhumA"/>
                  <w:rFonts w:ascii="Tahoma" w:hAnsi="Tahoma" w:cs="Tahoma"/>
                  <w:sz w:val="22"/>
                  <w:szCs w:val="22"/>
                  <w:lang w:val="pt-BR"/>
                </w:rPr>
                <w:delText>CPF:</w:delText>
              </w:r>
            </w:del>
          </w:p>
        </w:tc>
      </w:tr>
    </w:tbl>
    <w:p w:rsidR="00C233BA" w:rsidRPr="00C223CB" w14:paraId="4B9FD86F" w14:textId="77777777">
      <w:pPr>
        <w:pStyle w:val="CorpoA"/>
        <w:widowControl w:val="0"/>
        <w:spacing w:line="320" w:lineRule="exact"/>
        <w:jc w:val="center"/>
        <w:rPr>
          <w:del w:id="3332" w:author=" " w:date="2022-03-03T23:02:00Z"/>
          <w:rFonts w:ascii="Tahoma" w:eastAsia="Garamond" w:hAnsi="Tahoma" w:cs="Tahoma"/>
          <w:sz w:val="22"/>
          <w:szCs w:val="22"/>
          <w:lang w:val="pt-BR"/>
        </w:rPr>
      </w:pPr>
    </w:p>
    <w:p w:rsidR="00C233BA" w:rsidRPr="00C223CB" w14:paraId="4E3F0060"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del w:id="3333" w:author=" " w:date="2022-03-03T23:02:00Z"/>
          <w:rStyle w:val="NenhumA"/>
          <w:rFonts w:ascii="Tahoma" w:hAnsi="Tahoma" w:cs="Tahoma"/>
          <w:i/>
          <w:smallCaps/>
          <w:color w:val="000000"/>
          <w:sz w:val="22"/>
          <w:szCs w:val="22"/>
          <w:u w:color="000000"/>
        </w:rPr>
      </w:pPr>
      <w:del w:id="3334" w:author=" " w:date="2022-03-03T23:02:00Z">
        <w:r w:rsidRPr="00C223CB">
          <w:rPr>
            <w:rStyle w:val="NenhumA"/>
            <w:rFonts w:ascii="Tahoma" w:hAnsi="Tahoma" w:cs="Tahoma"/>
            <w:i/>
            <w:smallCaps/>
            <w:sz w:val="22"/>
            <w:szCs w:val="22"/>
          </w:rPr>
          <w:br w:type="page"/>
        </w:r>
      </w:del>
    </w:p>
    <w:p w:rsidR="008F2AFE" w:rsidRPr="00C223CB" w14:paraId="61FE4BD9" w14:textId="77777777">
      <w:pPr>
        <w:pStyle w:val="CorpoA"/>
        <w:widowControl w:val="0"/>
        <w:spacing w:line="320" w:lineRule="exact"/>
        <w:jc w:val="both"/>
        <w:rPr>
          <w:del w:id="3335" w:author=" " w:date="2022-03-03T23:02:00Z"/>
          <w:rFonts w:ascii="Tahoma" w:eastAsia="Garamond-BoldItalic" w:hAnsi="Tahoma" w:cs="Tahoma"/>
          <w:b/>
          <w:i/>
          <w:sz w:val="22"/>
          <w:szCs w:val="22"/>
          <w:lang w:val="pt-BR"/>
        </w:rPr>
      </w:pPr>
    </w:p>
    <w:p w:rsidR="00C233BA" w:rsidRPr="00C223CB" w14:paraId="5C5DE178" w14:textId="77777777">
      <w:pPr>
        <w:pStyle w:val="CorpoA"/>
        <w:widowControl w:val="0"/>
        <w:spacing w:line="320" w:lineRule="exact"/>
        <w:jc w:val="both"/>
        <w:rPr>
          <w:del w:id="3336" w:author=" " w:date="2022-03-03T23:02:00Z"/>
          <w:rFonts w:ascii="Tahoma" w:hAnsi="Tahoma" w:cs="Tahoma"/>
          <w:b/>
          <w:i/>
          <w:smallCaps/>
          <w:sz w:val="22"/>
          <w:szCs w:val="22"/>
          <w:lang w:val="pt-BR"/>
        </w:rPr>
      </w:pPr>
      <w:del w:id="3337" w:author=" " w:date="2022-03-03T23:02:00Z">
        <w:r w:rsidRPr="00C223CB">
          <w:rPr>
            <w:rStyle w:val="NenhumA"/>
            <w:rFonts w:ascii="Tahoma" w:hAnsi="Tahoma" w:cs="Tahoma"/>
            <w:i/>
            <w:smallCaps/>
            <w:sz w:val="22"/>
            <w:szCs w:val="22"/>
            <w:lang w:val="pt-BR"/>
          </w:rPr>
          <w:delText>Página 4/</w:delText>
        </w:r>
      </w:del>
      <w:del w:id="3338" w:author=" " w:date="2022-03-03T23:02:00Z">
        <w:r w:rsidRPr="00C223CB" w:rsidR="00BA70DE">
          <w:rPr>
            <w:rStyle w:val="NenhumA"/>
            <w:rFonts w:ascii="Tahoma" w:hAnsi="Tahoma" w:cs="Tahoma"/>
            <w:i/>
            <w:smallCaps/>
            <w:sz w:val="22"/>
            <w:szCs w:val="22"/>
            <w:lang w:val="pt-BR"/>
          </w:rPr>
          <w:delText xml:space="preserve">6 </w:delText>
        </w:r>
      </w:del>
      <w:del w:id="3339" w:author=" " w:date="2022-03-03T23:02:00Z">
        <w:r w:rsidRPr="00C223CB">
          <w:rPr>
            <w:rStyle w:val="NenhumA"/>
            <w:rFonts w:ascii="Tahoma" w:hAnsi="Tahoma" w:cs="Tahoma"/>
            <w:i/>
            <w:smallCaps/>
            <w:sz w:val="22"/>
            <w:szCs w:val="22"/>
            <w:lang w:val="pt-BR"/>
          </w:rPr>
          <w:delText>de Assinatura</w:delText>
        </w:r>
      </w:del>
      <w:ins w:id="3340" w:author=" " w:date="2022-03-03T23:02:00Z">
        <w:r w:rsidRPr="00C07D87" w:rsidR="00464D38">
          <w:rPr>
            <w:rStyle w:val="NenhumA"/>
            <w:rFonts w:ascii="Tahoma" w:hAnsi="Tahoma" w:cs="Tahoma"/>
            <w:i/>
            <w:smallCaps/>
            <w:sz w:val="22"/>
            <w:szCs w:val="22"/>
            <w:lang w:val="pt-BR"/>
          </w:rPr>
          <w:t>Saneamento Ambiental Águas</w:t>
        </w:r>
      </w:ins>
      <w:r w:rsidRPr="00C07D87" w:rsidR="00464D38">
        <w:rPr>
          <w:rStyle w:val="NenhumA"/>
          <w:rFonts w:ascii="Tahoma" w:hAnsi="Tahoma"/>
          <w:i/>
          <w:smallCaps/>
          <w:sz w:val="22"/>
          <w:rPrChange w:id="3341" w:author=" " w:date="2022-03-03T23:02:00Z">
            <w:rPr>
              <w:rStyle w:val="NenhumA"/>
              <w:rFonts w:ascii="Tahoma" w:hAnsi="Tahoma"/>
              <w:i/>
              <w:smallCaps/>
              <w:sz w:val="22"/>
              <w:lang w:val="pt-BR"/>
            </w:rPr>
          </w:rPrChange>
        </w:rPr>
        <w:t xml:space="preserve"> do </w:t>
      </w:r>
      <w:del w:id="3342" w:author=" " w:date="2022-03-03T23:02:00Z">
        <w:r w:rsidRPr="00C223CB">
          <w:rPr>
            <w:rStyle w:val="NenhumA"/>
            <w:rFonts w:ascii="Tahoma" w:hAnsi="Tahoma" w:cs="Tahoma"/>
            <w:i/>
            <w:smallCaps/>
            <w:sz w:val="22"/>
            <w:szCs w:val="22"/>
            <w:lang w:val="pt-BR"/>
          </w:rPr>
          <w:delText>Instrumento Particular de Escritura da 1ª (Primeira) Emissão de Debêntures Simples, Não Conversíveis em Ações, da Espécie com Garantia Real, com Garantia Fidejussória Adicional, em Série Única, para Distribuição Pública com Esforços Restri</w:delText>
        </w:r>
      </w:del>
      <w:del w:id="3343" w:author=" " w:date="2022-03-03T23:02:00Z">
        <w:r w:rsidRPr="00C223CB">
          <w:rPr>
            <w:rStyle w:val="NenhumA"/>
            <w:rFonts w:ascii="Tahoma" w:hAnsi="Tahoma" w:cs="Tahoma"/>
            <w:i/>
            <w:smallCaps/>
            <w:sz w:val="22"/>
            <w:szCs w:val="22"/>
            <w:lang w:val="pt-BR"/>
          </w:rPr>
          <w:delText xml:space="preserve">tos de Distribuição, da SAAB Participações III s.a. </w:delText>
        </w:r>
      </w:del>
    </w:p>
    <w:p w:rsidR="00C233BA" w:rsidRPr="00C223CB" w14:paraId="189FAC36" w14:textId="77777777">
      <w:pPr>
        <w:pStyle w:val="CorpoA"/>
        <w:widowControl w:val="0"/>
        <w:spacing w:line="320" w:lineRule="exact"/>
        <w:jc w:val="both"/>
        <w:rPr>
          <w:del w:id="3344" w:author=" " w:date="2022-03-03T23:02:00Z"/>
          <w:rStyle w:val="NenhumA"/>
          <w:rFonts w:ascii="Tahoma" w:hAnsi="Tahoma" w:cs="Tahoma"/>
          <w:smallCaps/>
          <w:sz w:val="22"/>
          <w:szCs w:val="22"/>
          <w:lang w:val="pt-BR"/>
        </w:rPr>
      </w:pPr>
    </w:p>
    <w:p w:rsidR="008F2AFE" w:rsidRPr="00C223CB" w14:paraId="409E5182" w14:textId="77777777">
      <w:pPr>
        <w:pStyle w:val="CorpoA"/>
        <w:widowControl w:val="0"/>
        <w:spacing w:line="320" w:lineRule="exact"/>
        <w:jc w:val="both"/>
        <w:rPr>
          <w:del w:id="3345" w:author=" " w:date="2022-03-03T23:02:00Z"/>
          <w:rFonts w:ascii="Tahoma" w:eastAsia="Garamond-BoldItalic" w:hAnsi="Tahoma" w:cs="Tahoma"/>
          <w:b/>
          <w:i/>
          <w:sz w:val="22"/>
          <w:szCs w:val="22"/>
          <w:lang w:val="pt-BR"/>
        </w:rPr>
      </w:pPr>
    </w:p>
    <w:p w:rsidR="00BA70DE" w:rsidRPr="00151D6B" w:rsidP="00387AEA" w14:paraId="4FBA9585" w14:textId="77777777">
      <w:pPr>
        <w:pStyle w:val="CorpoA"/>
        <w:widowControl w:val="0"/>
        <w:spacing w:line="320" w:lineRule="exact"/>
        <w:jc w:val="center"/>
        <w:rPr>
          <w:del w:id="3346" w:author=" " w:date="2022-03-03T23:02:00Z"/>
          <w:rStyle w:val="NenhumA"/>
          <w:rFonts w:ascii="Tahoma" w:hAnsi="Tahoma"/>
          <w:b/>
          <w:smallCaps/>
          <w:sz w:val="22"/>
        </w:rPr>
      </w:pPr>
      <w:del w:id="3347" w:author=" " w:date="2022-03-03T23:02:00Z">
        <w:r w:rsidRPr="006D7455">
          <w:rPr>
            <w:rStyle w:val="NenhumA"/>
            <w:rFonts w:ascii="Tahoma" w:hAnsi="Tahoma" w:cs="Tahoma"/>
            <w:b/>
            <w:smallCaps/>
            <w:sz w:val="22"/>
            <w:szCs w:val="22"/>
            <w:lang w:val="pt-BR"/>
          </w:rPr>
          <w:delText>SAAB</w:delText>
        </w:r>
      </w:del>
      <w:del w:id="3348" w:author=" " w:date="2022-03-03T23:02:00Z">
        <w:r w:rsidRPr="00151D6B">
          <w:rPr>
            <w:rStyle w:val="NenhumA"/>
            <w:rFonts w:ascii="Tahoma" w:hAnsi="Tahoma"/>
            <w:b/>
            <w:smallCaps/>
            <w:sz w:val="22"/>
          </w:rPr>
          <w:delText xml:space="preserve"> PARTICIPAÇÕES </w:delText>
        </w:r>
      </w:del>
      <w:del w:id="3349" w:author=" " w:date="2022-03-03T23:02:00Z">
        <w:r w:rsidRPr="006D7455">
          <w:rPr>
            <w:rStyle w:val="NenhumA"/>
            <w:rFonts w:ascii="Tahoma" w:hAnsi="Tahoma" w:cs="Tahoma"/>
            <w:b/>
            <w:smallCaps/>
            <w:sz w:val="22"/>
            <w:szCs w:val="22"/>
            <w:lang w:val="pt-BR"/>
          </w:rPr>
          <w:delText>II</w:delText>
        </w:r>
      </w:del>
      <w:ins w:id="3350" w:author=" " w:date="2022-03-03T23:02:00Z">
        <w:r w:rsidRPr="00C07D87" w:rsidR="00464D38">
          <w:rPr>
            <w:rStyle w:val="NenhumA"/>
            <w:rFonts w:ascii="Tahoma" w:hAnsi="Tahoma" w:cs="Tahoma"/>
            <w:i/>
            <w:smallCaps/>
            <w:sz w:val="22"/>
            <w:szCs w:val="22"/>
            <w:lang w:val="pt-BR"/>
          </w:rPr>
          <w:t>Brasil</w:t>
        </w:r>
      </w:ins>
      <w:r w:rsidRPr="00C07D87" w:rsidR="00464D38">
        <w:rPr>
          <w:rStyle w:val="NenhumA"/>
          <w:rFonts w:ascii="Tahoma" w:hAnsi="Tahoma"/>
          <w:i/>
          <w:smallCaps/>
          <w:sz w:val="22"/>
          <w:rPrChange w:id="3351" w:author=" " w:date="2022-03-03T23:02:00Z">
            <w:rPr>
              <w:rStyle w:val="NenhumA"/>
              <w:rFonts w:ascii="Tahoma" w:hAnsi="Tahoma"/>
              <w:b/>
              <w:smallCaps/>
              <w:sz w:val="22"/>
            </w:rPr>
          </w:rPrChange>
        </w:rPr>
        <w:t xml:space="preserve"> </w:t>
      </w:r>
      <w:r w:rsidRPr="00C07D87" w:rsidR="00464D38">
        <w:rPr>
          <w:rStyle w:val="NenhumA"/>
          <w:rFonts w:ascii="Tahoma" w:hAnsi="Tahoma"/>
          <w:i/>
          <w:smallCaps/>
          <w:sz w:val="22"/>
          <w:rPrChange w:id="3352" w:author=" " w:date="2022-03-03T23:02:00Z">
            <w:rPr>
              <w:rStyle w:val="NenhumA"/>
              <w:rFonts w:ascii="Tahoma" w:hAnsi="Tahoma"/>
              <w:b/>
              <w:smallCaps/>
              <w:sz w:val="22"/>
            </w:rPr>
          </w:rPrChange>
        </w:rPr>
        <w:t>S.A</w:t>
      </w:r>
      <w:del w:id="3353" w:author=" " w:date="2022-03-03T23:02:00Z">
        <w:r w:rsidRPr="00151D6B">
          <w:rPr>
            <w:rStyle w:val="NenhumA"/>
            <w:rFonts w:ascii="Tahoma" w:hAnsi="Tahoma"/>
            <w:b/>
            <w:smallCaps/>
            <w:sz w:val="22"/>
          </w:rPr>
          <w:delText>.</w:delText>
        </w:r>
      </w:del>
    </w:p>
    <w:p w:rsidR="00BA70DE" w:rsidRPr="00560566" w:rsidP="00387AEA" w14:paraId="4406EB41" w14:textId="77777777">
      <w:pPr>
        <w:pStyle w:val="CorpoA"/>
        <w:widowControl w:val="0"/>
        <w:spacing w:line="320" w:lineRule="exact"/>
        <w:jc w:val="center"/>
        <w:rPr>
          <w:del w:id="3354" w:author=" " w:date="2022-03-03T23:02:00Z"/>
          <w:rStyle w:val="NenhumA"/>
          <w:rFonts w:ascii="Tahoma" w:hAnsi="Tahoma"/>
          <w:b/>
          <w:smallCaps/>
          <w:sz w:val="22"/>
        </w:rPr>
      </w:pPr>
    </w:p>
    <w:p w:rsidR="00BA70DE" w:rsidRPr="00C223CB" w:rsidP="00BA70DE" w14:paraId="587BF195" w14:textId="77777777">
      <w:pPr>
        <w:pStyle w:val="CorpoA"/>
        <w:widowControl w:val="0"/>
        <w:spacing w:line="320" w:lineRule="exact"/>
        <w:jc w:val="center"/>
        <w:rPr>
          <w:del w:id="3355" w:author=" " w:date="2022-03-03T23:02:00Z"/>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66003158" w14:textId="77777777" w:rsidTr="00CB7A5C">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del w:id="3356" w:author=" " w:date="2022-03-03T23:02:00Z"/>
        </w:trPr>
        <w:tc>
          <w:tcPr>
            <w:tcW w:w="4489" w:type="dxa"/>
            <w:tcBorders>
              <w:top w:val="nil"/>
              <w:left w:val="nil"/>
              <w:bottom w:val="nil"/>
              <w:right w:val="nil"/>
            </w:tcBorders>
            <w:shd w:val="clear" w:color="auto" w:fill="auto"/>
            <w:tcMar>
              <w:top w:w="80" w:type="dxa"/>
              <w:left w:w="80" w:type="dxa"/>
              <w:bottom w:w="80" w:type="dxa"/>
              <w:right w:w="80" w:type="dxa"/>
            </w:tcMar>
          </w:tcPr>
          <w:p w:rsidR="00BA70DE" w:rsidRPr="00C223CB" w:rsidP="00CB7A5C" w14:paraId="25EFBA38" w14:textId="77777777">
            <w:pPr>
              <w:pStyle w:val="CorpoA"/>
              <w:widowControl w:val="0"/>
              <w:spacing w:line="320" w:lineRule="exact"/>
              <w:jc w:val="both"/>
              <w:rPr>
                <w:del w:id="3357" w:author=" " w:date="2022-03-03T23:02:00Z"/>
                <w:rStyle w:val="NenhumA"/>
                <w:rFonts w:ascii="Tahoma" w:hAnsi="Tahoma" w:cs="Tahoma"/>
                <w:sz w:val="22"/>
                <w:szCs w:val="22"/>
                <w:lang w:val="pt-BR"/>
              </w:rPr>
            </w:pPr>
            <w:del w:id="3358" w:author=" " w:date="2022-03-03T23:02:00Z">
              <w:r w:rsidRPr="00C223CB">
                <w:rPr>
                  <w:rStyle w:val="NenhumA"/>
                  <w:rFonts w:ascii="Tahoma" w:hAnsi="Tahoma" w:cs="Tahoma"/>
                  <w:sz w:val="22"/>
                  <w:szCs w:val="22"/>
                  <w:lang w:val="pt-BR"/>
                </w:rPr>
                <w:delText>_________________________________</w:delText>
              </w:r>
            </w:del>
          </w:p>
          <w:p w:rsidR="00BA70DE" w:rsidRPr="00C223CB" w:rsidP="00CB7A5C" w14:paraId="78C7CF0E" w14:textId="77777777">
            <w:pPr>
              <w:pStyle w:val="CorpoA"/>
              <w:widowControl w:val="0"/>
              <w:spacing w:line="320" w:lineRule="exact"/>
              <w:jc w:val="both"/>
              <w:rPr>
                <w:del w:id="3359" w:author=" " w:date="2022-03-03T23:02:00Z"/>
                <w:rStyle w:val="NenhumA"/>
                <w:rFonts w:ascii="Tahoma" w:hAnsi="Tahoma" w:cs="Tahoma"/>
                <w:sz w:val="22"/>
                <w:szCs w:val="22"/>
                <w:lang w:val="pt-BR"/>
              </w:rPr>
            </w:pPr>
            <w:del w:id="3360" w:author=" " w:date="2022-03-03T23:02:00Z">
              <w:r w:rsidRPr="00C223CB">
                <w:rPr>
                  <w:rStyle w:val="NenhumA"/>
                  <w:rFonts w:ascii="Tahoma" w:hAnsi="Tahoma" w:cs="Tahoma"/>
                  <w:sz w:val="22"/>
                  <w:szCs w:val="22"/>
                  <w:lang w:val="pt-BR"/>
                </w:rPr>
                <w:delText>Nome:</w:delText>
              </w:r>
            </w:del>
          </w:p>
          <w:p w:rsidR="00BA70DE" w:rsidRPr="00C223CB" w:rsidP="00CB7A5C" w14:paraId="245F4EB0" w14:textId="77777777">
            <w:pPr>
              <w:pStyle w:val="CorpoA"/>
              <w:widowControl w:val="0"/>
              <w:spacing w:line="320" w:lineRule="exact"/>
              <w:jc w:val="both"/>
              <w:rPr>
                <w:del w:id="3361" w:author=" " w:date="2022-03-03T23:02:00Z"/>
                <w:rFonts w:ascii="Tahoma" w:hAnsi="Tahoma" w:cs="Tahoma"/>
                <w:sz w:val="22"/>
                <w:szCs w:val="22"/>
                <w:lang w:val="pt-BR"/>
              </w:rPr>
            </w:pPr>
            <w:del w:id="3362" w:author=" " w:date="2022-03-03T23:02:00Z">
              <w:r w:rsidRPr="00C223CB">
                <w:rPr>
                  <w:rStyle w:val="NenhumA"/>
                  <w:rFonts w:ascii="Tahoma" w:hAnsi="Tahoma" w:cs="Tahoma"/>
                  <w:sz w:val="22"/>
                  <w:szCs w:val="22"/>
                  <w:lang w:val="pt-BR"/>
                </w:rPr>
                <w:delText>CPF:</w:delText>
              </w:r>
            </w:del>
          </w:p>
        </w:tc>
        <w:tc>
          <w:tcPr>
            <w:tcW w:w="4489" w:type="dxa"/>
            <w:tcBorders>
              <w:top w:val="nil"/>
              <w:left w:val="nil"/>
              <w:bottom w:val="nil"/>
              <w:right w:val="nil"/>
            </w:tcBorders>
            <w:shd w:val="clear" w:color="auto" w:fill="auto"/>
            <w:tcMar>
              <w:top w:w="80" w:type="dxa"/>
              <w:left w:w="80" w:type="dxa"/>
              <w:bottom w:w="80" w:type="dxa"/>
              <w:right w:w="80" w:type="dxa"/>
            </w:tcMar>
          </w:tcPr>
          <w:p w:rsidR="00BA70DE" w:rsidRPr="00C223CB" w:rsidP="00CB7A5C" w14:paraId="775A807D" w14:textId="77777777">
            <w:pPr>
              <w:widowControl w:val="0"/>
              <w:spacing w:line="320" w:lineRule="exact"/>
              <w:rPr>
                <w:del w:id="3363" w:author=" " w:date="2022-03-03T23:02:00Z"/>
                <w:rFonts w:ascii="Tahoma" w:hAnsi="Tahoma" w:cs="Tahoma"/>
                <w:sz w:val="22"/>
                <w:szCs w:val="22"/>
              </w:rPr>
            </w:pPr>
          </w:p>
        </w:tc>
      </w:tr>
    </w:tbl>
    <w:p w:rsidR="00BA70DE" w:rsidRPr="00560566" w:rsidP="00BC6059" w14:paraId="3071F993" w14:textId="77777777">
      <w:pPr>
        <w:pStyle w:val="CorpoA"/>
        <w:widowControl w:val="0"/>
        <w:spacing w:line="320" w:lineRule="exact"/>
        <w:jc w:val="both"/>
        <w:rPr>
          <w:del w:id="3364" w:author=" " w:date="2022-03-03T23:02:00Z"/>
          <w:rStyle w:val="NenhumA"/>
          <w:rFonts w:ascii="Tahoma" w:hAnsi="Tahoma"/>
          <w:i/>
          <w:smallCaps/>
          <w:sz w:val="22"/>
        </w:rPr>
      </w:pPr>
    </w:p>
    <w:p w:rsidR="00BA70DE" w:rsidRPr="00C223CB" w14:paraId="1F8058DE"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del w:id="3365" w:author=" " w:date="2022-03-03T23:02:00Z"/>
          <w:rStyle w:val="NenhumA"/>
          <w:rFonts w:ascii="Tahoma" w:eastAsia="Times New Roman" w:hAnsi="Tahoma" w:cs="Tahoma"/>
          <w:i/>
          <w:smallCaps/>
          <w:color w:val="000000"/>
          <w:sz w:val="22"/>
          <w:szCs w:val="22"/>
          <w:u w:color="000000"/>
          <w:lang w:eastAsia="pt-BR"/>
        </w:rPr>
      </w:pPr>
      <w:del w:id="3366" w:author=" " w:date="2022-03-03T23:02:00Z">
        <w:r w:rsidRPr="00C223CB">
          <w:rPr>
            <w:rStyle w:val="NenhumA"/>
            <w:rFonts w:ascii="Tahoma" w:hAnsi="Tahoma" w:cs="Tahoma"/>
            <w:i/>
            <w:smallCaps/>
            <w:sz w:val="22"/>
            <w:szCs w:val="22"/>
          </w:rPr>
          <w:br w:type="page"/>
        </w:r>
      </w:del>
    </w:p>
    <w:p w:rsidR="00C233BA" w:rsidRPr="00C223CB" w14:paraId="19DDF5AC" w14:textId="77777777">
      <w:pPr>
        <w:pStyle w:val="CorpoA"/>
        <w:widowControl w:val="0"/>
        <w:spacing w:line="320" w:lineRule="exact"/>
        <w:jc w:val="both"/>
        <w:rPr>
          <w:del w:id="3367" w:author=" " w:date="2022-03-03T23:02:00Z"/>
          <w:rFonts w:ascii="Tahoma" w:hAnsi="Tahoma" w:cs="Tahoma"/>
          <w:b/>
          <w:i/>
          <w:smallCaps/>
          <w:sz w:val="22"/>
          <w:szCs w:val="22"/>
          <w:lang w:val="pt-BR"/>
        </w:rPr>
      </w:pPr>
      <w:del w:id="3368" w:author=" " w:date="2022-03-03T23:02:00Z">
        <w:r w:rsidRPr="00C223CB">
          <w:rPr>
            <w:rStyle w:val="NenhumA"/>
            <w:rFonts w:ascii="Tahoma" w:hAnsi="Tahoma" w:cs="Tahoma"/>
            <w:i/>
            <w:smallCaps/>
            <w:sz w:val="22"/>
            <w:szCs w:val="22"/>
            <w:lang w:val="pt-BR"/>
          </w:rPr>
          <w:delText xml:space="preserve">Página </w:delText>
        </w:r>
      </w:del>
      <w:del w:id="3369" w:author=" " w:date="2022-03-03T23:02:00Z">
        <w:r w:rsidRPr="00C223CB" w:rsidR="005617BC">
          <w:rPr>
            <w:rStyle w:val="NenhumA"/>
            <w:rFonts w:ascii="Tahoma" w:hAnsi="Tahoma" w:cs="Tahoma"/>
            <w:i/>
            <w:smallCaps/>
            <w:sz w:val="22"/>
            <w:szCs w:val="22"/>
            <w:lang w:val="pt-BR"/>
          </w:rPr>
          <w:delText>5</w:delText>
        </w:r>
      </w:del>
      <w:del w:id="3370" w:author=" " w:date="2022-03-03T23:02:00Z">
        <w:r w:rsidRPr="00C223CB">
          <w:rPr>
            <w:rStyle w:val="NenhumA"/>
            <w:rFonts w:ascii="Tahoma" w:hAnsi="Tahoma" w:cs="Tahoma"/>
            <w:i/>
            <w:smallCaps/>
            <w:sz w:val="22"/>
            <w:szCs w:val="22"/>
            <w:lang w:val="pt-BR"/>
          </w:rPr>
          <w:delText>/6</w:delText>
        </w:r>
      </w:del>
      <w:del w:id="3371" w:author=" " w:date="2022-03-03T23:02:00Z">
        <w:r w:rsidRPr="00C223CB" w:rsidR="005617BC">
          <w:rPr>
            <w:rStyle w:val="NenhumA"/>
            <w:rFonts w:ascii="Tahoma" w:hAnsi="Tahoma" w:cs="Tahoma"/>
            <w:i/>
            <w:smallCaps/>
            <w:sz w:val="22"/>
            <w:szCs w:val="22"/>
            <w:lang w:val="pt-BR"/>
          </w:rPr>
          <w:delTex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delText>
        </w:r>
      </w:del>
    </w:p>
    <w:p w:rsidR="00C233BA" w:rsidRPr="00C223CB" w14:paraId="732683B9" w14:textId="77777777">
      <w:pPr>
        <w:pStyle w:val="CorpoA"/>
        <w:widowControl w:val="0"/>
        <w:spacing w:line="320" w:lineRule="exact"/>
        <w:jc w:val="both"/>
        <w:rPr>
          <w:del w:id="3372" w:author=" " w:date="2022-03-03T23:02:00Z"/>
          <w:rStyle w:val="NenhumA"/>
          <w:rFonts w:ascii="Tahoma" w:eastAsia="Arial Unicode MS" w:hAnsi="Tahoma" w:cs="Tahoma"/>
          <w:smallCaps/>
          <w:color w:val="auto"/>
          <w:sz w:val="22"/>
          <w:szCs w:val="22"/>
          <w:lang w:val="pt-BR"/>
        </w:rPr>
      </w:pPr>
    </w:p>
    <w:p w:rsidR="008F2AFE" w:rsidRPr="00C223CB" w14:paraId="279851E9" w14:textId="77777777">
      <w:pPr>
        <w:pStyle w:val="CorpoA"/>
        <w:widowControl w:val="0"/>
        <w:spacing w:line="320" w:lineRule="exact"/>
        <w:jc w:val="both"/>
        <w:rPr>
          <w:del w:id="3373" w:author=" " w:date="2022-03-03T23:02:00Z"/>
          <w:rFonts w:ascii="Tahoma" w:eastAsia="Garamond-BoldItalic" w:hAnsi="Tahoma" w:cs="Tahoma"/>
          <w:b/>
          <w:i/>
          <w:sz w:val="22"/>
          <w:szCs w:val="22"/>
          <w:lang w:val="pt-BR"/>
        </w:rPr>
      </w:pPr>
    </w:p>
    <w:p w:rsidR="00BA70DE" w:rsidRPr="00C223CB" w:rsidP="00387AEA" w14:paraId="198B1B4F" w14:textId="77777777">
      <w:pPr>
        <w:pStyle w:val="CorpoA"/>
        <w:widowControl w:val="0"/>
        <w:spacing w:line="320" w:lineRule="exact"/>
        <w:jc w:val="center"/>
        <w:rPr>
          <w:del w:id="3374" w:author=" " w:date="2022-03-03T23:02:00Z"/>
          <w:rFonts w:ascii="Tahoma" w:hAnsi="Tahoma" w:cs="Tahoma"/>
          <w:b/>
          <w:sz w:val="22"/>
          <w:szCs w:val="22"/>
          <w:lang w:val="pt-BR"/>
        </w:rPr>
      </w:pPr>
      <w:del w:id="3375" w:author=" " w:date="2022-03-03T23:02:00Z">
        <w:r w:rsidRPr="00C223CB">
          <w:rPr>
            <w:rFonts w:ascii="Tahoma" w:eastAsia="Garamond" w:hAnsi="Tahoma" w:cs="Tahoma"/>
            <w:b/>
            <w:bCs/>
            <w:sz w:val="22"/>
            <w:szCs w:val="22"/>
            <w:lang w:val="pt-BR"/>
          </w:rPr>
          <w:delText>VIAS</w:delText>
        </w:r>
      </w:del>
      <w:del w:id="3376" w:author=" " w:date="2022-03-03T23:02:00Z">
        <w:r w:rsidRPr="00C223CB">
          <w:rPr>
            <w:rFonts w:ascii="Tahoma" w:hAnsi="Tahoma" w:cs="Tahoma"/>
            <w:b/>
            <w:sz w:val="22"/>
            <w:szCs w:val="22"/>
            <w:lang w:val="pt-BR"/>
          </w:rPr>
          <w:delText xml:space="preserve"> PARTICIPAÇÕES </w:delText>
        </w:r>
      </w:del>
      <w:del w:id="3377" w:author=" " w:date="2022-03-03T23:02:00Z">
        <w:r w:rsidRPr="00C223CB">
          <w:rPr>
            <w:rFonts w:ascii="Tahoma" w:eastAsia="Garamond" w:hAnsi="Tahoma" w:cs="Tahoma"/>
            <w:b/>
            <w:bCs/>
            <w:sz w:val="22"/>
            <w:szCs w:val="22"/>
            <w:lang w:val="pt-BR"/>
          </w:rPr>
          <w:delText>I</w:delText>
        </w:r>
      </w:del>
      <w:del w:id="3378" w:author=" " w:date="2022-03-03T23:02:00Z">
        <w:r w:rsidRPr="00C223CB">
          <w:rPr>
            <w:rFonts w:ascii="Tahoma" w:hAnsi="Tahoma" w:cs="Tahoma"/>
            <w:b/>
            <w:sz w:val="22"/>
            <w:szCs w:val="22"/>
            <w:lang w:val="pt-BR"/>
          </w:rPr>
          <w:delText xml:space="preserve"> S.A.</w:delText>
        </w:r>
      </w:del>
    </w:p>
    <w:p w:rsidR="00BA70DE" w:rsidRPr="00C223CB" w:rsidP="00387AEA" w14:paraId="08A35A01" w14:textId="77777777">
      <w:pPr>
        <w:pStyle w:val="CorpoA"/>
        <w:widowControl w:val="0"/>
        <w:spacing w:line="320" w:lineRule="exact"/>
        <w:jc w:val="center"/>
        <w:rPr>
          <w:del w:id="3379" w:author=" " w:date="2022-03-03T23:02:00Z"/>
          <w:rFonts w:ascii="Tahoma" w:hAnsi="Tahoma" w:cs="Tahoma"/>
          <w:sz w:val="22"/>
          <w:szCs w:val="22"/>
          <w:lang w:val="pt-BR"/>
        </w:rPr>
      </w:pPr>
    </w:p>
    <w:p w:rsidR="00BA70DE" w:rsidRPr="00C223CB" w:rsidP="00BA70DE" w14:paraId="7DC08398" w14:textId="77777777">
      <w:pPr>
        <w:pStyle w:val="CorpoA"/>
        <w:widowControl w:val="0"/>
        <w:spacing w:line="320" w:lineRule="exact"/>
        <w:jc w:val="center"/>
        <w:rPr>
          <w:del w:id="3380" w:author=" " w:date="2022-03-03T23:02:00Z"/>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36808F57" w14:textId="77777777" w:rsidTr="0073162D">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del w:id="3381" w:author=" " w:date="2022-03-03T23:02:00Z"/>
        </w:trPr>
        <w:tc>
          <w:tcPr>
            <w:tcW w:w="4489" w:type="dxa"/>
            <w:tcBorders>
              <w:top w:val="nil"/>
              <w:left w:val="nil"/>
              <w:bottom w:val="nil"/>
              <w:right w:val="nil"/>
            </w:tcBorders>
            <w:shd w:val="clear" w:color="auto" w:fill="auto"/>
            <w:tcMar>
              <w:top w:w="80" w:type="dxa"/>
              <w:left w:w="80" w:type="dxa"/>
              <w:bottom w:w="80" w:type="dxa"/>
              <w:right w:w="80" w:type="dxa"/>
            </w:tcMar>
          </w:tcPr>
          <w:p w:rsidR="00BA70DE" w:rsidRPr="00C223CB" w:rsidP="0073162D" w14:paraId="5D855700" w14:textId="77777777">
            <w:pPr>
              <w:pStyle w:val="CorpoA"/>
              <w:widowControl w:val="0"/>
              <w:spacing w:line="320" w:lineRule="exact"/>
              <w:jc w:val="both"/>
              <w:rPr>
                <w:del w:id="3382" w:author=" " w:date="2022-03-03T23:02:00Z"/>
                <w:rStyle w:val="NenhumA"/>
                <w:rFonts w:ascii="Tahoma" w:hAnsi="Tahoma" w:cs="Tahoma"/>
                <w:sz w:val="22"/>
                <w:szCs w:val="22"/>
                <w:lang w:val="pt-BR"/>
              </w:rPr>
            </w:pPr>
            <w:del w:id="3383" w:author=" " w:date="2022-03-03T23:02:00Z">
              <w:r w:rsidRPr="00C223CB">
                <w:rPr>
                  <w:rStyle w:val="NenhumA"/>
                  <w:rFonts w:ascii="Tahoma" w:hAnsi="Tahoma" w:cs="Tahoma"/>
                  <w:sz w:val="22"/>
                  <w:szCs w:val="22"/>
                  <w:lang w:val="pt-BR"/>
                </w:rPr>
                <w:delText>_________________________________</w:delText>
              </w:r>
            </w:del>
          </w:p>
          <w:p w:rsidR="00BA70DE" w:rsidRPr="00C223CB" w:rsidP="0073162D" w14:paraId="5F6793B5" w14:textId="77777777">
            <w:pPr>
              <w:pStyle w:val="CorpoA"/>
              <w:widowControl w:val="0"/>
              <w:spacing w:line="320" w:lineRule="exact"/>
              <w:jc w:val="both"/>
              <w:rPr>
                <w:del w:id="3384" w:author=" " w:date="2022-03-03T23:02:00Z"/>
                <w:rStyle w:val="NenhumA"/>
                <w:rFonts w:ascii="Tahoma" w:hAnsi="Tahoma" w:cs="Tahoma"/>
                <w:sz w:val="22"/>
                <w:szCs w:val="22"/>
                <w:lang w:val="pt-BR"/>
              </w:rPr>
            </w:pPr>
            <w:del w:id="3385" w:author=" " w:date="2022-03-03T23:02:00Z">
              <w:r w:rsidRPr="00C223CB">
                <w:rPr>
                  <w:rStyle w:val="NenhumA"/>
                  <w:rFonts w:ascii="Tahoma" w:hAnsi="Tahoma" w:cs="Tahoma"/>
                  <w:sz w:val="22"/>
                  <w:szCs w:val="22"/>
                  <w:lang w:val="pt-BR"/>
                </w:rPr>
                <w:delText>Nome:</w:delText>
              </w:r>
            </w:del>
          </w:p>
          <w:p w:rsidR="00BA70DE" w:rsidRPr="00C223CB" w:rsidP="0073162D" w14:paraId="239A787F" w14:textId="77777777">
            <w:pPr>
              <w:pStyle w:val="CorpoA"/>
              <w:widowControl w:val="0"/>
              <w:spacing w:line="320" w:lineRule="exact"/>
              <w:jc w:val="both"/>
              <w:rPr>
                <w:del w:id="3386" w:author=" " w:date="2022-03-03T23:02:00Z"/>
                <w:rFonts w:ascii="Tahoma" w:hAnsi="Tahoma" w:cs="Tahoma"/>
                <w:sz w:val="22"/>
                <w:szCs w:val="22"/>
                <w:lang w:val="pt-BR"/>
              </w:rPr>
            </w:pPr>
            <w:del w:id="3387" w:author=" " w:date="2022-03-03T23:02:00Z">
              <w:r w:rsidRPr="00C223CB">
                <w:rPr>
                  <w:rStyle w:val="NenhumA"/>
                  <w:rFonts w:ascii="Tahoma" w:hAnsi="Tahoma" w:cs="Tahoma"/>
                  <w:sz w:val="22"/>
                  <w:szCs w:val="22"/>
                  <w:lang w:val="pt-BR"/>
                </w:rPr>
                <w:delText>CPF:</w:delText>
              </w:r>
            </w:del>
          </w:p>
        </w:tc>
        <w:tc>
          <w:tcPr>
            <w:tcW w:w="4489" w:type="dxa"/>
            <w:tcBorders>
              <w:top w:val="nil"/>
              <w:left w:val="nil"/>
              <w:bottom w:val="nil"/>
              <w:right w:val="nil"/>
            </w:tcBorders>
            <w:shd w:val="clear" w:color="auto" w:fill="auto"/>
            <w:tcMar>
              <w:top w:w="80" w:type="dxa"/>
              <w:left w:w="80" w:type="dxa"/>
              <w:bottom w:w="80" w:type="dxa"/>
              <w:right w:w="80" w:type="dxa"/>
            </w:tcMar>
          </w:tcPr>
          <w:p w:rsidR="00BA70DE" w:rsidRPr="00C223CB" w:rsidP="0073162D" w14:paraId="780D6FA2" w14:textId="77777777">
            <w:pPr>
              <w:widowControl w:val="0"/>
              <w:spacing w:line="320" w:lineRule="exact"/>
              <w:rPr>
                <w:del w:id="3388" w:author=" " w:date="2022-03-03T23:02:00Z"/>
                <w:rFonts w:ascii="Tahoma" w:hAnsi="Tahoma" w:cs="Tahoma"/>
                <w:sz w:val="22"/>
                <w:szCs w:val="22"/>
              </w:rPr>
            </w:pPr>
          </w:p>
        </w:tc>
      </w:tr>
    </w:tbl>
    <w:p w:rsidR="00BA70DE" w:rsidRPr="00C223CB" w:rsidP="00C223CB" w14:paraId="7D07CF3F" w14:textId="77777777">
      <w:pPr>
        <w:pStyle w:val="CorpoA"/>
        <w:widowControl w:val="0"/>
        <w:spacing w:line="320" w:lineRule="exact"/>
        <w:jc w:val="center"/>
        <w:rPr>
          <w:del w:id="3389" w:author=" " w:date="2022-03-03T23:02:00Z"/>
          <w:rFonts w:ascii="Tahoma" w:hAnsi="Tahoma" w:cs="Tahoma"/>
          <w:sz w:val="22"/>
          <w:szCs w:val="22"/>
          <w:lang w:val="pt-BR"/>
        </w:rPr>
      </w:pPr>
    </w:p>
    <w:p w:rsidR="008F2AFE" w:rsidRPr="00C223CB" w14:paraId="2FA6B181" w14:textId="77777777">
      <w:pPr>
        <w:pStyle w:val="CorpoA"/>
        <w:widowControl w:val="0"/>
        <w:spacing w:line="320" w:lineRule="exact"/>
        <w:jc w:val="center"/>
        <w:rPr>
          <w:del w:id="3390" w:author=" " w:date="2022-03-03T23:02:00Z"/>
          <w:rFonts w:ascii="Tahoma" w:eastAsia="Garamond" w:hAnsi="Tahoma" w:cs="Tahoma"/>
          <w:sz w:val="22"/>
          <w:szCs w:val="22"/>
          <w:lang w:val="pt-BR"/>
        </w:rPr>
      </w:pPr>
    </w:p>
    <w:p w:rsidR="008F2AFE" w:rsidRPr="00C223CB" w14:paraId="28F46108" w14:textId="77777777">
      <w:pPr>
        <w:pStyle w:val="CorpoA"/>
        <w:widowControl w:val="0"/>
        <w:spacing w:line="320" w:lineRule="exact"/>
        <w:jc w:val="center"/>
        <w:rPr>
          <w:del w:id="3391" w:author=" " w:date="2022-03-03T23:02:00Z"/>
          <w:rFonts w:ascii="Tahoma" w:eastAsia="Garamond" w:hAnsi="Tahoma" w:cs="Tahoma"/>
          <w:b/>
          <w:sz w:val="22"/>
          <w:szCs w:val="22"/>
          <w:lang w:val="pt-BR"/>
        </w:rPr>
      </w:pPr>
    </w:p>
    <w:p w:rsidR="008F2AFE" w:rsidRPr="00C223CB" w14:paraId="423B281A" w14:textId="77777777">
      <w:pPr>
        <w:pStyle w:val="CorpoA"/>
        <w:widowControl w:val="0"/>
        <w:spacing w:line="320" w:lineRule="exact"/>
        <w:jc w:val="center"/>
        <w:rPr>
          <w:del w:id="3392" w:author=" " w:date="2022-03-03T23:02:00Z"/>
          <w:rFonts w:ascii="Tahoma" w:eastAsia="Garamond" w:hAnsi="Tahoma" w:cs="Tahoma"/>
          <w:b/>
          <w:sz w:val="22"/>
          <w:szCs w:val="22"/>
          <w:lang w:val="pt-BR"/>
        </w:rPr>
      </w:pPr>
    </w:p>
    <w:p w:rsidR="00CF1B5D" w:rsidRPr="00C223CB" w14:paraId="727E5020" w14:textId="77777777">
      <w:pPr>
        <w:pStyle w:val="CorpoA"/>
        <w:widowControl w:val="0"/>
        <w:spacing w:line="320" w:lineRule="exact"/>
        <w:jc w:val="both"/>
        <w:rPr>
          <w:del w:id="3393" w:author=" " w:date="2022-03-03T23:02:00Z"/>
          <w:rStyle w:val="NenhumA"/>
          <w:rFonts w:ascii="Tahoma" w:eastAsia="Arial Unicode MS" w:hAnsi="Tahoma" w:cs="Tahoma"/>
          <w:sz w:val="22"/>
          <w:szCs w:val="22"/>
          <w:lang w:val="pt-BR"/>
        </w:rPr>
      </w:pPr>
      <w:del w:id="3394" w:author=" " w:date="2022-03-03T23:02:00Z">
        <w:r w:rsidRPr="00C223CB">
          <w:rPr>
            <w:rStyle w:val="NenhumA"/>
            <w:rFonts w:ascii="Tahoma" w:eastAsia="Arial Unicode MS" w:hAnsi="Tahoma" w:cs="Tahoma"/>
            <w:sz w:val="22"/>
            <w:szCs w:val="22"/>
            <w:lang w:val="pt-BR"/>
          </w:rPr>
          <w:br w:type="page"/>
        </w:r>
      </w:del>
    </w:p>
    <w:p w:rsidR="00C233BA" w:rsidRPr="00C07D87" w:rsidP="00C07D87" w14:paraId="2D06ECBF" w14:textId="72D4BDEE">
      <w:pPr>
        <w:pPrChange w:id="3395" w:author=" " w:date="2022-03-03T23:02:00Z">
          <w:pPr>
            <w:pStyle w:val="CorpoA"/>
            <w:widowControl w:val="0"/>
            <w:spacing w:line="320" w:lineRule="exact"/>
            <w:jc w:val="both"/>
          </w:pPr>
        </w:pPrChange>
        <w:rPr>
          <w:rFonts w:ascii="Tahoma" w:hAnsi="Tahoma" w:cs="Tahoma"/>
          <w:b/>
          <w:sz w:val="22"/>
          <w:szCs w:val="22"/>
        </w:rPr>
      </w:pPr>
      <w:del w:id="3396" w:author=" " w:date="2022-03-03T23:02:00Z">
        <w:r w:rsidRPr="00C223CB">
          <w:rPr>
            <w:rStyle w:val="NenhumA"/>
            <w:rFonts w:ascii="Tahoma" w:hAnsi="Tahoma" w:cs="Tahoma"/>
            <w:i/>
            <w:smallCaps/>
            <w:sz w:val="22"/>
            <w:szCs w:val="22"/>
          </w:rPr>
          <w:delText xml:space="preserve">Página </w:delText>
        </w:r>
      </w:del>
      <w:del w:id="3397" w:author=" " w:date="2022-03-03T23:02:00Z">
        <w:r w:rsidRPr="00C223CB" w:rsidR="00BA70DE">
          <w:rPr>
            <w:rStyle w:val="NenhumA"/>
            <w:rFonts w:ascii="Tahoma" w:hAnsi="Tahoma" w:cs="Tahoma"/>
            <w:i/>
            <w:smallCaps/>
            <w:sz w:val="22"/>
            <w:szCs w:val="22"/>
          </w:rPr>
          <w:delText>6</w:delText>
        </w:r>
      </w:del>
      <w:del w:id="3398" w:author=" " w:date="2022-03-03T23:02:00Z">
        <w:r w:rsidRPr="00C223CB">
          <w:rPr>
            <w:rStyle w:val="NenhumA"/>
            <w:rFonts w:ascii="Tahoma" w:hAnsi="Tahoma" w:cs="Tahoma"/>
            <w:i/>
            <w:smallCaps/>
            <w:sz w:val="22"/>
            <w:szCs w:val="22"/>
          </w:rPr>
          <w:delText>/</w:delText>
        </w:r>
      </w:del>
      <w:del w:id="3399" w:author=" " w:date="2022-03-03T23:02:00Z">
        <w:r w:rsidRPr="00C223CB" w:rsidR="00BA70DE">
          <w:rPr>
            <w:rStyle w:val="NenhumA"/>
            <w:rFonts w:ascii="Tahoma" w:hAnsi="Tahoma" w:cs="Tahoma"/>
            <w:i/>
            <w:smallCaps/>
            <w:sz w:val="22"/>
            <w:szCs w:val="22"/>
          </w:rPr>
          <w:delText xml:space="preserve">6 </w:delText>
        </w:r>
      </w:del>
      <w:del w:id="3400" w:author=" " w:date="2022-03-03T23:02:00Z">
        <w:r w:rsidRPr="00C223CB">
          <w:rPr>
            <w:rStyle w:val="NenhumA"/>
            <w:rFonts w:ascii="Tahoma" w:hAnsi="Tahoma" w:cs="Tahoma"/>
            <w:i/>
            <w:smallCaps/>
            <w:sz w:val="22"/>
            <w:szCs w:val="22"/>
          </w:rPr>
          <w:delText>de Assinatura do Instrumento Particular de Escritura da 1ª (Primeira) Emissão de Debêntures Simples, Não Conversíveis em Ações, da Espécie com Garantia Real, com Garantia Fidejussória Adicional, em Série Única, para Distribuição Pública com Esforços Restri</w:delText>
        </w:r>
      </w:del>
      <w:del w:id="3401" w:author=" " w:date="2022-03-03T23:02:00Z">
        <w:r w:rsidRPr="00C223CB">
          <w:rPr>
            <w:rStyle w:val="NenhumA"/>
            <w:rFonts w:ascii="Tahoma" w:hAnsi="Tahoma" w:cs="Tahoma"/>
            <w:i/>
            <w:smallCaps/>
            <w:sz w:val="22"/>
            <w:szCs w:val="22"/>
          </w:rPr>
          <w:delText>tos de Distribuição, da SAAB Participações III s.a</w:delText>
        </w:r>
      </w:del>
      <w:r w:rsidRPr="00C07D87" w:rsidR="00464D38">
        <w:rPr>
          <w:rStyle w:val="NenhumA"/>
          <w:rFonts w:ascii="Tahoma" w:hAnsi="Tahoma"/>
          <w:i/>
          <w:smallCaps/>
          <w:color w:val="000000"/>
          <w:sz w:val="22"/>
          <w:u w:color="000000"/>
          <w:lang w:val="pt-PT"/>
          <w:rPrChange w:id="3402" w:author=" " w:date="2022-03-03T23:02:00Z">
            <w:rPr>
              <w:rStyle w:val="NenhumA"/>
              <w:rFonts w:ascii="Tahoma" w:hAnsi="Tahoma"/>
              <w:i/>
              <w:smallCaps/>
              <w:sz w:val="22"/>
              <w:lang w:val="pt-BR"/>
            </w:rPr>
          </w:rPrChange>
        </w:rPr>
        <w:t>.</w:t>
      </w:r>
      <w:r w:rsidRPr="00D0428B" w:rsidR="00464D38">
        <w:rPr>
          <w:rStyle w:val="NenhumA"/>
          <w:rFonts w:ascii="Tahoma" w:hAnsi="Tahoma"/>
          <w:i/>
          <w:smallCaps/>
          <w:sz w:val="22"/>
        </w:rPr>
        <w:t xml:space="preserve"> </w:t>
      </w:r>
    </w:p>
    <w:p w:rsidR="00C233BA" w:rsidRPr="00C07D87" w14:paraId="7DB52CFB" w14:textId="77777777">
      <w:pPr>
        <w:pStyle w:val="CorpoA"/>
        <w:widowControl w:val="0"/>
        <w:spacing w:line="320" w:lineRule="exact"/>
        <w:jc w:val="both"/>
        <w:rPr>
          <w:rStyle w:val="NenhumA"/>
          <w:rFonts w:ascii="Tahoma" w:hAnsi="Tahoma" w:cs="Tahoma"/>
          <w:i/>
          <w:smallCaps/>
          <w:sz w:val="22"/>
          <w:szCs w:val="22"/>
        </w:rPr>
      </w:pPr>
    </w:p>
    <w:p w:rsidR="00C233BA" w:rsidRPr="00C07D87" w14:paraId="2A8B91F8" w14:textId="77777777">
      <w:pPr>
        <w:pStyle w:val="CorpoA"/>
        <w:widowControl w:val="0"/>
        <w:spacing w:line="320" w:lineRule="exact"/>
        <w:jc w:val="both"/>
        <w:rPr>
          <w:rStyle w:val="NenhumA"/>
          <w:rFonts w:ascii="Tahoma" w:hAnsi="Tahoma" w:cs="Tahoma"/>
          <w:i/>
          <w:smallCaps/>
          <w:sz w:val="22"/>
          <w:szCs w:val="22"/>
          <w:lang w:val="pt-BR"/>
        </w:rPr>
      </w:pPr>
    </w:p>
    <w:p w:rsidR="00C233BA" w:rsidRPr="00C07D87" w14:paraId="476BA971" w14:textId="77777777">
      <w:pPr>
        <w:pStyle w:val="CorpoA"/>
        <w:widowControl w:val="0"/>
        <w:spacing w:line="320" w:lineRule="exact"/>
        <w:jc w:val="both"/>
        <w:rPr>
          <w:rFonts w:ascii="Tahoma" w:hAnsi="Tahoma" w:cs="Tahoma"/>
          <w:sz w:val="22"/>
          <w:szCs w:val="22"/>
          <w:lang w:val="pt-BR"/>
        </w:rPr>
      </w:pPr>
    </w:p>
    <w:p w:rsidR="008F2AFE" w:rsidRPr="00C07D87" w14:paraId="08501F6F" w14:textId="77777777">
      <w:pPr>
        <w:pStyle w:val="CorpoA"/>
        <w:widowControl w:val="0"/>
        <w:spacing w:line="320" w:lineRule="exact"/>
        <w:rPr>
          <w:rFonts w:ascii="Tahoma" w:eastAsia="Garamond" w:hAnsi="Tahoma" w:cs="Tahoma"/>
          <w:b/>
          <w:sz w:val="22"/>
          <w:szCs w:val="22"/>
          <w:lang w:val="pt-BR"/>
        </w:rPr>
      </w:pPr>
    </w:p>
    <w:p w:rsidR="008F2AFE" w:rsidRPr="00C07D87" w14:paraId="04D28E77" w14:textId="7777777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b/>
          <w:smallCaps/>
          <w:sz w:val="22"/>
          <w:szCs w:val="22"/>
          <w:lang w:val="pt-BR"/>
        </w:rPr>
        <w:t>TESTEMUNHAS:</w:t>
      </w:r>
    </w:p>
    <w:p w:rsidR="008F2AFE" w:rsidRPr="00C07D87" w14:paraId="1CB013FE" w14:textId="77777777">
      <w:pPr>
        <w:pStyle w:val="CorpoA"/>
        <w:widowControl w:val="0"/>
        <w:spacing w:line="320" w:lineRule="exact"/>
        <w:jc w:val="both"/>
        <w:rPr>
          <w:rFonts w:ascii="Tahoma" w:eastAsia="Garamond" w:hAnsi="Tahoma" w:cs="Tahoma"/>
          <w:sz w:val="22"/>
          <w:szCs w:val="22"/>
          <w:lang w:val="pt-BR"/>
        </w:rPr>
      </w:pPr>
    </w:p>
    <w:p w:rsidR="008F2AFE" w:rsidRPr="00C07D87" w14:paraId="29FBC9EC" w14:textId="77777777">
      <w:pPr>
        <w:pStyle w:val="CorpoA"/>
        <w:widowControl w:val="0"/>
        <w:spacing w:line="320" w:lineRule="exact"/>
        <w:jc w:val="both"/>
        <w:rPr>
          <w:rFonts w:ascii="Tahoma" w:eastAsia="Garamond" w:hAnsi="Tahoma" w:cs="Tahoma"/>
          <w:sz w:val="22"/>
          <w:szCs w:val="22"/>
          <w:lang w:val="pt-BR"/>
        </w:rPr>
      </w:pPr>
    </w:p>
    <w:p w:rsidR="008F2AFE" w:rsidRPr="00C07D87" w14:paraId="3B7E239F" w14:textId="77777777">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61189E9C" w14:textId="77777777" w:rsidTr="00EE5C2D">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8F2AFE" w:rsidRPr="00C07D87" w14:paraId="71297023"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w:t>
            </w:r>
          </w:p>
          <w:p w:rsidR="008F2AFE" w:rsidRPr="00C07D87" w14:paraId="5DBFE5B3"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rsidR="008F2AFE" w:rsidRPr="00C07D87" w14:paraId="25DBEEF4" w14:textId="7777777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8F2AFE" w:rsidRPr="00C07D87" w14:paraId="016AC1D7"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w:t>
            </w:r>
          </w:p>
          <w:p w:rsidR="008F2AFE" w:rsidRPr="00C07D87" w14:paraId="779AF53F"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rsidR="008F2AFE" w:rsidRPr="00C07D87" w14:paraId="0EBF6F2C" w14:textId="7777777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r>
    </w:tbl>
    <w:p w:rsidR="008F2AFE" w:rsidRPr="00C07D87" w:rsidP="00F1364C" w14:paraId="0889A649" w14:textId="77777777">
      <w:pPr>
        <w:pStyle w:val="CorpoA"/>
        <w:widowControl w:val="0"/>
        <w:spacing w:line="320" w:lineRule="exact"/>
        <w:ind w:hanging="108"/>
        <w:jc w:val="both"/>
        <w:rPr>
          <w:rFonts w:ascii="Tahoma" w:eastAsia="Garamond" w:hAnsi="Tahoma" w:cs="Tahoma"/>
          <w:sz w:val="22"/>
          <w:szCs w:val="22"/>
          <w:lang w:val="pt-BR"/>
        </w:rPr>
      </w:pPr>
    </w:p>
    <w:p w:rsidR="008F2AFE" w:rsidRPr="00C07D87" w14:paraId="23BCE94E" w14:textId="77777777">
      <w:pPr>
        <w:pStyle w:val="CorpoA"/>
        <w:widowControl w:val="0"/>
        <w:spacing w:line="320" w:lineRule="exact"/>
        <w:jc w:val="both"/>
        <w:rPr>
          <w:rFonts w:ascii="Tahoma" w:hAnsi="Tahoma" w:cs="Tahoma"/>
          <w:sz w:val="22"/>
          <w:szCs w:val="22"/>
          <w:lang w:val="pt-BR"/>
        </w:rPr>
      </w:pPr>
    </w:p>
    <w:p w:rsidR="005D1B89" w:rsidRPr="00C07D87" w14:paraId="214F2450" w14:textId="77777777">
      <w:pPr>
        <w:widowControl w:val="0"/>
        <w:pBdr>
          <w:top w:val="none" w:sz="0" w:space="0" w:color="auto"/>
          <w:left w:val="none" w:sz="0" w:space="0" w:color="auto"/>
          <w:bottom w:val="none" w:sz="0" w:space="0" w:color="auto"/>
          <w:right w:val="none" w:sz="0" w:space="0" w:color="auto"/>
          <w:between w:val="none" w:sz="0" w:space="0" w:color="auto"/>
          <w:bar w:val="none" w:sz="0" w:space="0" w:color="auto"/>
        </w:pBdr>
        <w:spacing w:before="240" w:line="320" w:lineRule="exact"/>
        <w:rPr>
          <w:rFonts w:ascii="Tahoma" w:hAnsi="Tahoma" w:cs="Tahoma"/>
          <w:b/>
          <w:sz w:val="22"/>
          <w:szCs w:val="22"/>
        </w:rPr>
      </w:pPr>
    </w:p>
    <w:sectPr w:rsidSect="00FE72C4">
      <w:headerReference w:type="even" r:id="rId14"/>
      <w:headerReference w:type="default" r:id="rId15"/>
      <w:footerReference w:type="even" r:id="rId16"/>
      <w:footerReference w:type="default" r:id="rId17"/>
      <w:headerReference w:type="first" r:id="rId18"/>
      <w:footerReference w:type="first" r:id="rId19"/>
      <w:pgSz w:w="11907" w:h="16839" w:code="9"/>
      <w:pgMar w:top="1701" w:right="1134" w:bottom="1134" w:left="1701" w:header="720" w:footer="397"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Bold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4F6" w14:paraId="556E5D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rsidRPr="0075743B" w:rsidP="00A063BC" w14:paraId="333BB2AB" w14:textId="77777777">
    <w:pPr>
      <w:pStyle w:val="Footer"/>
      <w:rPr>
        <w:rFonts w:ascii="Tahoma" w:hAnsi="Tahoma" w:cs="Tahoma"/>
        <w:sz w:val="12"/>
      </w:rPr>
    </w:pPr>
    <w:r>
      <w:rPr>
        <w:rStyle w:val="NenhumA"/>
        <w:rFonts w:ascii="Verdana" w:eastAsia="Garamond" w:hAnsi="Verdana" w:cs="Garamond"/>
        <w:sz w:val="14"/>
      </w:rPr>
      <w:tab/>
    </w:r>
    <w:r>
      <w:rPr>
        <w:rStyle w:val="NenhumA"/>
        <w:rFonts w:ascii="Verdana" w:eastAsia="Garamond" w:hAnsi="Verdana" w:cs="Garamond"/>
        <w:sz w:val="14"/>
      </w:rPr>
      <w:tab/>
    </w:r>
    <w:r w:rsidRPr="00C25426">
      <w:rPr>
        <w:rStyle w:val="NenhumA"/>
        <w:rFonts w:ascii="Tahoma" w:eastAsia="Garamond" w:hAnsi="Tahoma" w:cs="Tahoma"/>
        <w:sz w:val="18"/>
        <w:szCs w:val="18"/>
      </w:rPr>
      <w:fldChar w:fldCharType="begin"/>
    </w:r>
    <w:r w:rsidRPr="00C25426">
      <w:rPr>
        <w:rStyle w:val="NenhumA"/>
        <w:rFonts w:ascii="Tahoma" w:eastAsia="Garamond" w:hAnsi="Tahoma" w:cs="Tahoma"/>
        <w:sz w:val="18"/>
        <w:szCs w:val="18"/>
      </w:rPr>
      <w:instrText xml:space="preserve"> PAGE </w:instrText>
    </w:r>
    <w:r w:rsidRPr="00C25426">
      <w:rPr>
        <w:rStyle w:val="NenhumA"/>
        <w:rFonts w:ascii="Tahoma" w:eastAsia="Garamond" w:hAnsi="Tahoma" w:cs="Tahoma"/>
        <w:sz w:val="18"/>
        <w:szCs w:val="18"/>
      </w:rPr>
      <w:fldChar w:fldCharType="separate"/>
    </w:r>
    <w:r w:rsidRPr="00C25426">
      <w:rPr>
        <w:rStyle w:val="NenhumA"/>
        <w:rFonts w:ascii="Tahoma" w:eastAsia="Garamond" w:hAnsi="Tahoma" w:cs="Tahoma"/>
        <w:noProof/>
        <w:sz w:val="18"/>
        <w:szCs w:val="18"/>
      </w:rPr>
      <w:t>33</w:t>
    </w:r>
    <w:r w:rsidRPr="00C25426">
      <w:rPr>
        <w:rStyle w:val="NenhumA"/>
        <w:rFonts w:ascii="Tahoma" w:eastAsia="Garamond" w:hAnsi="Tahoma" w:cs="Tahoma"/>
        <w:sz w:val="18"/>
        <w:szCs w:val="18"/>
      </w:rPr>
      <w:fldChar w:fldCharType="end"/>
    </w:r>
  </w:p>
  <w:p w:rsidR="00025755" w:rsidRPr="0075743B" w:rsidP="0075743B" w14:paraId="144225B0" w14:textId="77777777">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4F6" w14:paraId="68FEFE0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4F6" w14:paraId="2929D1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14:paraId="213CF374" w14:textId="77777777">
    <w:pPr>
      <w:pStyle w:val="Header"/>
    </w:pPr>
    <w:r>
      <w:rPr>
        <w:noProof/>
        <w:lang w:val="pt-BR"/>
      </w:rPr>
      <w:drawing>
        <wp:anchor distT="0" distB="0" distL="114300" distR="114300" simplePos="0" relativeHeight="251659264" behindDoc="1" locked="0" layoutInCell="1" allowOverlap="1">
          <wp:simplePos x="0" y="0"/>
          <wp:positionH relativeFrom="margin">
            <wp:align>right</wp:align>
          </wp:positionH>
          <wp:positionV relativeFrom="paragraph">
            <wp:posOffset>-142875</wp:posOffset>
          </wp:positionV>
          <wp:extent cx="1263650" cy="723727"/>
          <wp:effectExtent l="0" t="0" r="0" b="635"/>
          <wp:wrapTight wrapText="bothSides">
            <wp:wrapPolygon>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rsidRPr="00DB6DC0" w:rsidP="00DF6438" w14:paraId="1D2CEA83" w14:textId="77777777">
    <w:pPr>
      <w:pStyle w:val="Header"/>
      <w:jc w:val="right"/>
      <w:rPr>
        <w:i/>
        <w:iCs/>
        <w:lang w:val="pt-PT"/>
      </w:rPr>
    </w:pPr>
    <w:r w:rsidRPr="00F73BB9">
      <w:rPr>
        <w:noProof/>
        <w:lang w:val="pt-BR"/>
      </w:rPr>
      <w:drawing>
        <wp:anchor distT="0" distB="0" distL="114300" distR="114300" simplePos="0" relativeHeight="251658240" behindDoc="0" locked="0" layoutInCell="1" allowOverlap="1">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940C60"/>
    <w:multiLevelType w:val="hybridMultilevel"/>
    <w:tmpl w:val="DDCA46A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nsid w:val="029957EE"/>
    <w:multiLevelType w:val="hybridMultilevel"/>
    <w:tmpl w:val="376CA90E"/>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5">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6">
    <w:nsid w:val="0B6E35CD"/>
    <w:multiLevelType w:val="hybridMultilevel"/>
    <w:tmpl w:val="4F165404"/>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8">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9">
    <w:nsid w:val="0E0C1DE2"/>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0">
    <w:nsid w:val="0E3A79A2"/>
    <w:multiLevelType w:val="hybridMultilevel"/>
    <w:tmpl w:val="4BD6E44A"/>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2">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3">
    <w:nsid w:val="125F67DA"/>
    <w:multiLevelType w:val="hybridMultilevel"/>
    <w:tmpl w:val="AD3EBF32"/>
    <w:lvl w:ilvl="0">
      <w:start w:val="1"/>
      <w:numFmt w:val="lowerRoman"/>
      <w:lvlText w:val="(%1)"/>
      <w:lvlJc w:val="left"/>
      <w:pPr>
        <w:ind w:left="1146" w:hanging="720"/>
      </w:pPr>
      <w:rPr>
        <w:rFonts w:hint="default"/>
        <w:b/>
        <w:bCs/>
      </w:rPr>
    </w:lvl>
    <w:lvl w:ilvl="1">
      <w:start w:val="1"/>
      <w:numFmt w:val="lowerLetter"/>
      <w:lvlText w:val="%2."/>
      <w:lvlJc w:val="left"/>
      <w:pPr>
        <w:ind w:left="-3031" w:hanging="360"/>
      </w:pPr>
    </w:lvl>
    <w:lvl w:ilvl="2">
      <w:start w:val="1"/>
      <w:numFmt w:val="lowerRoman"/>
      <w:lvlText w:val="%3."/>
      <w:lvlJc w:val="right"/>
      <w:pPr>
        <w:ind w:left="-2311" w:hanging="180"/>
      </w:pPr>
    </w:lvl>
    <w:lvl w:ilvl="3">
      <w:start w:val="1"/>
      <w:numFmt w:val="decimal"/>
      <w:lvlText w:val="%4."/>
      <w:lvlJc w:val="left"/>
      <w:pPr>
        <w:ind w:left="-1591" w:hanging="360"/>
      </w:pPr>
    </w:lvl>
    <w:lvl w:ilvl="4" w:tentative="1">
      <w:start w:val="1"/>
      <w:numFmt w:val="lowerLetter"/>
      <w:lvlText w:val="%5."/>
      <w:lvlJc w:val="left"/>
      <w:pPr>
        <w:ind w:left="-871" w:hanging="360"/>
      </w:pPr>
    </w:lvl>
    <w:lvl w:ilvl="5" w:tentative="1">
      <w:start w:val="1"/>
      <w:numFmt w:val="lowerRoman"/>
      <w:lvlText w:val="%6."/>
      <w:lvlJc w:val="right"/>
      <w:pPr>
        <w:ind w:left="-151" w:hanging="180"/>
      </w:pPr>
    </w:lvl>
    <w:lvl w:ilvl="6" w:tentative="1">
      <w:start w:val="1"/>
      <w:numFmt w:val="decimal"/>
      <w:lvlText w:val="%7."/>
      <w:lvlJc w:val="left"/>
      <w:pPr>
        <w:ind w:left="569" w:hanging="360"/>
      </w:pPr>
    </w:lvl>
    <w:lvl w:ilvl="7" w:tentative="1">
      <w:start w:val="1"/>
      <w:numFmt w:val="lowerLetter"/>
      <w:lvlText w:val="%8."/>
      <w:lvlJc w:val="left"/>
      <w:pPr>
        <w:ind w:left="1289" w:hanging="360"/>
      </w:pPr>
    </w:lvl>
    <w:lvl w:ilvl="8" w:tentative="1">
      <w:start w:val="1"/>
      <w:numFmt w:val="lowerRoman"/>
      <w:lvlText w:val="%9."/>
      <w:lvlJc w:val="right"/>
      <w:pPr>
        <w:ind w:left="2009" w:hanging="180"/>
      </w:pPr>
    </w:lvl>
  </w:abstractNum>
  <w:abstractNum w:abstractNumId="14">
    <w:nsid w:val="12876A7F"/>
    <w:multiLevelType w:val="hybridMultilevel"/>
    <w:tmpl w:val="8CA2C604"/>
    <w:styleLink w:val="EstiloImportado14"/>
    <w:lvl w:ilvl="0">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5">
    <w:nsid w:val="13E860B4"/>
    <w:multiLevelType w:val="hybridMultilevel"/>
    <w:tmpl w:val="3DBCCF42"/>
    <w:styleLink w:val="EstiloImportado100"/>
    <w:lvl w:ilvl="0">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6">
    <w:nsid w:val="17555928"/>
    <w:multiLevelType w:val="hybridMultilevel"/>
    <w:tmpl w:val="7F1CBD9A"/>
    <w:numStyleLink w:val="EstiloImportado6"/>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18EE126F"/>
    <w:multiLevelType w:val="hybridMultilevel"/>
    <w:tmpl w:val="DB70D72E"/>
    <w:styleLink w:val="EstiloImportado10"/>
    <w:lvl w:ilvl="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8">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19">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0">
    <w:nsid w:val="1BA83ED7"/>
    <w:multiLevelType w:val="hybridMultilevel"/>
    <w:tmpl w:val="C9BCB9C4"/>
    <w:numStyleLink w:val="EstiloImportado8"/>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1">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nsid w:val="1D94777D"/>
    <w:multiLevelType w:val="hybridMultilevel"/>
    <w:tmpl w:val="17349C88"/>
    <w:lvl w:ilvl="0">
      <w:start w:val="1"/>
      <w:numFmt w:val="lowerLetter"/>
      <w:lvlText w:val="(%1)"/>
      <w:lvlJc w:val="left"/>
      <w:pPr>
        <w:ind w:left="1211" w:hanging="360"/>
      </w:pPr>
      <w:rPr>
        <w:rFonts w:hint="default"/>
        <w:b/>
        <w:bCs/>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4">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5">
    <w:nsid w:val="271502CA"/>
    <w:multiLevelType w:val="hybridMultilevel"/>
    <w:tmpl w:val="96F018F6"/>
    <w:numStyleLink w:val="EstiloImportado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6">
    <w:nsid w:val="275D4A64"/>
    <w:multiLevelType w:val="hybridMultilevel"/>
    <w:tmpl w:val="4B28B1E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27162EA"/>
    <w:multiLevelType w:val="hybridMultilevel"/>
    <w:tmpl w:val="AD3EBF32"/>
    <w:lvl w:ilvl="0">
      <w:start w:val="1"/>
      <w:numFmt w:val="lowerRoman"/>
      <w:lvlText w:val="(%1)"/>
      <w:lvlJc w:val="left"/>
      <w:pPr>
        <w:ind w:left="1429" w:hanging="720"/>
      </w:pPr>
      <w:rPr>
        <w:rFonts w:hint="default"/>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4A26B3C"/>
    <w:multiLevelType w:val="hybridMultilevel"/>
    <w:tmpl w:val="00CE4598"/>
    <w:lvl w:ilvl="0">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cap="rnd">
          <w14:noFill/>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5315391"/>
    <w:multiLevelType w:val="hybridMultilevel"/>
    <w:tmpl w:val="8CA2C604"/>
    <w:numStyleLink w:val="EstiloImportado1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1">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2">
    <w:nsid w:val="36243214"/>
    <w:multiLevelType w:val="hybridMultilevel"/>
    <w:tmpl w:val="291C8DB2"/>
    <w:lvl w:ilvl="0">
      <w:start w:val="1"/>
      <w:numFmt w:val="lowerRoman"/>
      <w:lvlText w:val="(%1)"/>
      <w:lvlJc w:val="left"/>
      <w:pPr>
        <w:ind w:left="1204" w:hanging="495"/>
      </w:pPr>
      <w:rPr>
        <w:rFonts w:eastAsia="Times New Roman" w:hint="default"/>
        <w:b/>
        <w:bCs/>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3">
    <w:nsid w:val="36A7540D"/>
    <w:multiLevelType w:val="hybridMultilevel"/>
    <w:tmpl w:val="DF6E2392"/>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8DE6985"/>
    <w:multiLevelType w:val="hybridMultilevel"/>
    <w:tmpl w:val="BF7CA4D4"/>
    <w:styleLink w:val="EstiloImportado12"/>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5">
    <w:nsid w:val="3AA5074A"/>
    <w:multiLevelType w:val="hybridMultilevel"/>
    <w:tmpl w:val="96F018F6"/>
    <w:styleLink w:val="EstiloImportado3"/>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6">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37">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39">
    <w:nsid w:val="41DF5A3C"/>
    <w:multiLevelType w:val="multilevel"/>
    <w:tmpl w:val="DB70D72E"/>
    <w:numStyleLink w:val="EstiloImportado1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0">
    <w:nsid w:val="426F5156"/>
    <w:multiLevelType w:val="hybridMultilevel"/>
    <w:tmpl w:val="7C1E1050"/>
    <w:numStyleLink w:val="EstiloImportado9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1">
    <w:nsid w:val="47A66CCF"/>
    <w:multiLevelType w:val="hybridMultilevel"/>
    <w:tmpl w:val="00CE4598"/>
    <w:lvl w:ilvl="0">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4">
    <w:nsid w:val="48D42580"/>
    <w:multiLevelType w:val="hybridMultilevel"/>
    <w:tmpl w:val="3ABEFE9C"/>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5">
    <w:nsid w:val="4A8F096D"/>
    <w:multiLevelType w:val="hybridMultilevel"/>
    <w:tmpl w:val="A89CE81C"/>
    <w:styleLink w:val="EstiloImportado4"/>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6">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CDD7445"/>
    <w:multiLevelType w:val="hybridMultilevel"/>
    <w:tmpl w:val="7C1E1050"/>
    <w:styleLink w:val="EstiloImportado90"/>
    <w:lvl w:ilvl="0">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9">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0">
    <w:nsid w:val="4F8B42D4"/>
    <w:multiLevelType w:val="hybridMultilevel"/>
    <w:tmpl w:val="FAC8626E"/>
    <w:styleLink w:val="EstiloImportado40"/>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51">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54673196"/>
    <w:multiLevelType w:val="hybridMultilevel"/>
    <w:tmpl w:val="9864AB38"/>
    <w:lvl w:ilvl="0">
      <w:start w:val="1"/>
      <w:numFmt w:val="lowerRoman"/>
      <w:lvlText w:val="(%1)"/>
      <w:lvlJc w:val="left"/>
      <w:pPr>
        <w:ind w:left="1080" w:hanging="720"/>
      </w:pPr>
      <w:rPr>
        <w:rFonts w:eastAsia="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57">
    <w:nsid w:val="5DA55CFD"/>
    <w:multiLevelType w:val="hybridMultilevel"/>
    <w:tmpl w:val="B688EF04"/>
    <w:lvl w:ilvl="0">
      <w:start w:val="1"/>
      <w:numFmt w:val="lowerRoman"/>
      <w:lvlText w:val="(%1)"/>
      <w:lvlJc w:val="left"/>
      <w:pPr>
        <w:ind w:left="1428" w:hanging="72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8">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59">
    <w:nsid w:val="61F075BC"/>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0">
    <w:nsid w:val="651C1D48"/>
    <w:multiLevelType w:val="hybridMultilevel"/>
    <w:tmpl w:val="02EA1500"/>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62F78FE"/>
    <w:multiLevelType w:val="hybridMultilevel"/>
    <w:tmpl w:val="FCEEC3B8"/>
    <w:numStyleLink w:val="EstiloImportado1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2">
    <w:nsid w:val="66FB682B"/>
    <w:multiLevelType w:val="hybridMultilevel"/>
    <w:tmpl w:val="FCEEC3B8"/>
    <w:styleLink w:val="EstiloImportado11"/>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3">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4">
    <w:nsid w:val="698153D5"/>
    <w:multiLevelType w:val="hybridMultilevel"/>
    <w:tmpl w:val="A89CE81C"/>
    <w:numStyleLink w:val="EstiloImportado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5">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6">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7">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8">
    <w:nsid w:val="6CED1E2D"/>
    <w:multiLevelType w:val="hybridMultilevel"/>
    <w:tmpl w:val="C9BCB9C4"/>
    <w:styleLink w:val="EstiloImportado8"/>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9">
    <w:nsid w:val="6EA21588"/>
    <w:multiLevelType w:val="hybridMultilevel"/>
    <w:tmpl w:val="4DCCEA04"/>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0">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73DB7735"/>
    <w:multiLevelType w:val="multilevel"/>
    <w:tmpl w:val="A5A05DE0"/>
    <w:lvl w:ilvl="0">
      <w:start w:val="1"/>
      <w:numFmt w:val="upperRoman"/>
      <w:pStyle w:val="Estilo10"/>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3">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6E62410"/>
    <w:multiLevelType w:val="hybridMultilevel"/>
    <w:tmpl w:val="7F1CBD9A"/>
    <w:styleLink w:val="EstiloImportado6"/>
    <w:lvl w:ilvl="0">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5">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78A6568C"/>
    <w:multiLevelType w:val="hybridMultilevel"/>
    <w:tmpl w:val="22D0FED4"/>
    <w:styleLink w:val="EstiloImportado13"/>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7">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79">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0">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1">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lvlOverride w:ilvl="0">
      <w:lvl w:ilvl="0">
        <w:start w:val="0"/>
        <w:numFmt w:val="decim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3"/>
  </w:num>
  <w:num w:numId="6">
    <w:abstractNumId w:val="35"/>
  </w:num>
  <w:num w:numId="7">
    <w:abstractNumId w:val="25"/>
    <w:lvlOverride w:ilvl="0">
      <w:lvl w:ilvl="0">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5"/>
  </w:num>
  <w:num w:numId="9">
    <w:abstractNumId w:val="64"/>
  </w:num>
  <w:num w:numId="10">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0"/>
  </w:num>
  <w:num w:numId="13">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6"/>
  </w:num>
  <w:num w:numId="17">
    <w:abstractNumId w:val="74"/>
  </w:num>
  <w:num w:numId="18">
    <w:abstractNumId w:val="16"/>
  </w:num>
  <w:num w:numId="19">
    <w:abstractNumId w:val="72"/>
  </w:num>
  <w:num w:numId="20">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7"/>
  </w:num>
  <w:num w:numId="22">
    <w:abstractNumId w:val="17"/>
  </w:num>
  <w:num w:numId="23">
    <w:abstractNumId w:val="39"/>
    <w:lvlOverride w:ilvl="0">
      <w:lvl w:ilvl="0">
        <w:start w:val="0"/>
        <w:numFmt w:val="decimal"/>
        <w:lvlJc w:val="left"/>
      </w:lvl>
    </w:lvlOverride>
  </w:num>
  <w:num w:numId="24">
    <w:abstractNumId w:val="9"/>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68"/>
  </w:num>
  <w:num w:numId="26">
    <w:abstractNumId w:val="20"/>
    <w:lvlOverride w:ilvl="0">
      <w:lvl w:ilvl="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8"/>
  </w:num>
  <w:num w:numId="28">
    <w:abstractNumId w:val="40"/>
    <w:lvlOverride w:ilvl="0">
      <w:lvl w:ilvl="0">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0"/>
    <w:lvlOverride w:ilvl="0">
      <w:startOverride w:val="2"/>
    </w:lvlOverride>
  </w:num>
  <w:num w:numId="30">
    <w:abstractNumId w:val="15"/>
  </w:num>
  <w:num w:numId="31">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2"/>
  </w:num>
  <w:num w:numId="33">
    <w:abstractNumId w:val="61"/>
    <w:lvlOverride w:ilvl="0">
      <w:lvl w:ilvl="0">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4"/>
  </w:num>
  <w:num w:numId="3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5"/>
  </w:num>
  <w:num w:numId="37">
    <w:abstractNumId w:val="76"/>
  </w:num>
  <w:num w:numId="38">
    <w:abstractNumId w:val="63"/>
  </w:num>
  <w:num w:numId="3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14"/>
  </w:num>
  <w:num w:numId="43">
    <w:abstractNumId w:val="30"/>
    <w:lvlOverride w:ilvl="0">
      <w:lvl w:ilvl="0">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9"/>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1"/>
  </w:num>
  <w:num w:numId="47">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3"/>
  </w:num>
  <w:num w:numId="55">
    <w:abstractNumId w:val="24"/>
  </w:num>
  <w:num w:numId="56">
    <w:abstractNumId w:val="38"/>
  </w:num>
  <w:num w:numId="57">
    <w:abstractNumId w:val="4"/>
  </w:num>
  <w:num w:numId="58">
    <w:abstractNumId w:val="78"/>
  </w:num>
  <w:num w:numId="59">
    <w:abstractNumId w:val="36"/>
  </w:num>
  <w:num w:numId="60">
    <w:abstractNumId w:val="18"/>
  </w:num>
  <w:num w:numId="61">
    <w:abstractNumId w:val="49"/>
  </w:num>
  <w:num w:numId="62">
    <w:abstractNumId w:val="23"/>
  </w:num>
  <w:num w:numId="63">
    <w:abstractNumId w:val="75"/>
  </w:num>
  <w:num w:numId="64">
    <w:abstractNumId w:val="39"/>
  </w:num>
  <w:num w:numId="65">
    <w:abstractNumId w:val="70"/>
  </w:num>
  <w:num w:numId="66">
    <w:abstractNumId w:val="80"/>
  </w:num>
  <w:num w:numId="67">
    <w:abstractNumId w:val="57"/>
  </w:num>
  <w:num w:numId="68">
    <w:abstractNumId w:val="26"/>
  </w:num>
  <w:num w:numId="69">
    <w:abstractNumId w:val="77"/>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21"/>
  </w:num>
  <w:num w:numId="73">
    <w:abstractNumId w:val="59"/>
  </w:num>
  <w:num w:numId="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79"/>
  </w:num>
  <w:num w:numId="77">
    <w:abstractNumId w:val="19"/>
  </w:num>
  <w:num w:numId="78">
    <w:abstractNumId w:val="66"/>
  </w:num>
  <w:num w:numId="79">
    <w:abstractNumId w:val="2"/>
  </w:num>
  <w:num w:numId="80">
    <w:abstractNumId w:val="46"/>
  </w:num>
  <w:num w:numId="81">
    <w:abstractNumId w:val="28"/>
  </w:num>
  <w:num w:numId="82">
    <w:abstractNumId w:val="58"/>
  </w:num>
  <w:num w:numId="83">
    <w:abstractNumId w:val="52"/>
  </w:num>
  <w:num w:numId="84">
    <w:abstractNumId w:val="42"/>
  </w:num>
  <w:num w:numId="85">
    <w:abstractNumId w:val="33"/>
  </w:num>
  <w:num w:numId="86">
    <w:abstractNumId w:val="71"/>
  </w:num>
  <w:num w:numId="87">
    <w:abstractNumId w:val="71"/>
  </w:num>
  <w:num w:numId="88">
    <w:abstractNumId w:val="71"/>
  </w:num>
  <w:num w:numId="89">
    <w:abstractNumId w:val="71"/>
  </w:num>
  <w:num w:numId="90">
    <w:abstractNumId w:val="71"/>
  </w:num>
  <w:num w:numId="91">
    <w:abstractNumId w:val="71"/>
  </w:num>
  <w:num w:numId="92">
    <w:abstractNumId w:val="71"/>
  </w:num>
  <w:num w:numId="93">
    <w:abstractNumId w:val="71"/>
  </w:num>
  <w:num w:numId="94">
    <w:abstractNumId w:val="71"/>
  </w:num>
  <w:num w:numId="95">
    <w:abstractNumId w:val="71"/>
  </w:num>
  <w:num w:numId="96">
    <w:abstractNumId w:val="71"/>
  </w:num>
  <w:num w:numId="97">
    <w:abstractNumId w:val="71"/>
  </w:num>
  <w:num w:numId="98">
    <w:abstractNumId w:val="71"/>
  </w:num>
  <w:num w:numId="99">
    <w:abstractNumId w:val="71"/>
  </w:num>
  <w:num w:numId="100">
    <w:abstractNumId w:val="71"/>
  </w:num>
  <w:num w:numId="101">
    <w:abstractNumId w:val="71"/>
  </w:num>
  <w:num w:numId="102">
    <w:abstractNumId w:val="71"/>
  </w:num>
  <w:num w:numId="103">
    <w:abstractNumId w:val="71"/>
  </w:num>
  <w:num w:numId="104">
    <w:abstractNumId w:val="71"/>
  </w:num>
  <w:num w:numId="105">
    <w:abstractNumId w:val="71"/>
  </w:num>
  <w:num w:numId="106">
    <w:abstractNumId w:val="71"/>
  </w:num>
  <w:num w:numId="107">
    <w:abstractNumId w:val="71"/>
  </w:num>
  <w:num w:numId="108">
    <w:abstractNumId w:val="71"/>
  </w:num>
  <w:num w:numId="109">
    <w:abstractNumId w:val="71"/>
  </w:num>
  <w:num w:numId="110">
    <w:abstractNumId w:val="71"/>
  </w:num>
  <w:num w:numId="111">
    <w:abstractNumId w:val="71"/>
  </w:num>
  <w:num w:numId="112">
    <w:abstractNumId w:val="71"/>
  </w:num>
  <w:num w:numId="113">
    <w:abstractNumId w:val="71"/>
  </w:num>
  <w:num w:numId="114">
    <w:abstractNumId w:val="71"/>
  </w:num>
  <w:num w:numId="115">
    <w:abstractNumId w:val="71"/>
  </w:num>
  <w:num w:numId="116">
    <w:abstractNumId w:val="71"/>
  </w:num>
  <w:num w:numId="117">
    <w:abstractNumId w:val="71"/>
  </w:num>
  <w:num w:numId="118">
    <w:abstractNumId w:val="71"/>
  </w:num>
  <w:num w:numId="119">
    <w:abstractNumId w:val="71"/>
  </w:num>
  <w:num w:numId="120">
    <w:abstractNumId w:val="71"/>
  </w:num>
  <w:num w:numId="121">
    <w:abstractNumId w:val="71"/>
  </w:num>
  <w:num w:numId="122">
    <w:abstractNumId w:val="71"/>
  </w:num>
  <w:num w:numId="123">
    <w:abstractNumId w:val="71"/>
  </w:num>
  <w:num w:numId="124">
    <w:abstractNumId w:val="71"/>
  </w:num>
  <w:num w:numId="125">
    <w:abstractNumId w:val="71"/>
  </w:num>
  <w:num w:numId="126">
    <w:abstractNumId w:val="71"/>
  </w:num>
  <w:num w:numId="127">
    <w:abstractNumId w:val="71"/>
  </w:num>
  <w:num w:numId="128">
    <w:abstractNumId w:val="71"/>
  </w:num>
  <w:num w:numId="129">
    <w:abstractNumId w:val="71"/>
  </w:num>
  <w:num w:numId="130">
    <w:abstractNumId w:val="71"/>
  </w:num>
  <w:num w:numId="131">
    <w:abstractNumId w:val="71"/>
  </w:num>
  <w:num w:numId="132">
    <w:abstractNumId w:val="71"/>
  </w:num>
  <w:num w:numId="133">
    <w:abstractNumId w:val="71"/>
  </w:num>
  <w:num w:numId="134">
    <w:abstractNumId w:val="71"/>
  </w:num>
  <w:num w:numId="135">
    <w:abstractNumId w:val="71"/>
  </w:num>
  <w:num w:numId="136">
    <w:abstractNumId w:val="71"/>
  </w:num>
  <w:num w:numId="137">
    <w:abstractNumId w:val="71"/>
  </w:num>
  <w:num w:numId="138">
    <w:abstractNumId w:val="71"/>
  </w:num>
  <w:num w:numId="139">
    <w:abstractNumId w:val="71"/>
  </w:num>
  <w:num w:numId="140">
    <w:abstractNumId w:val="71"/>
  </w:num>
  <w:num w:numId="141">
    <w:abstractNumId w:val="71"/>
  </w:num>
  <w:num w:numId="142">
    <w:abstractNumId w:val="71"/>
  </w:num>
  <w:num w:numId="143">
    <w:abstractNumId w:val="71"/>
  </w:num>
  <w:num w:numId="144">
    <w:abstractNumId w:val="71"/>
  </w:num>
  <w:num w:numId="145">
    <w:abstractNumId w:val="71"/>
  </w:num>
  <w:num w:numId="146">
    <w:abstractNumId w:val="71"/>
  </w:num>
  <w:num w:numId="147">
    <w:abstractNumId w:val="71"/>
  </w:num>
  <w:num w:numId="148">
    <w:abstractNumId w:val="71"/>
  </w:num>
  <w:num w:numId="149">
    <w:abstractNumId w:val="71"/>
  </w:num>
  <w:num w:numId="150">
    <w:abstractNumId w:val="71"/>
  </w:num>
  <w:num w:numId="151">
    <w:abstractNumId w:val="71"/>
  </w:num>
  <w:num w:numId="152">
    <w:abstractNumId w:val="71"/>
  </w:num>
  <w:num w:numId="153">
    <w:abstractNumId w:val="71"/>
  </w:num>
  <w:num w:numId="154">
    <w:abstractNumId w:val="71"/>
  </w:num>
  <w:num w:numId="155">
    <w:abstractNumId w:val="71"/>
  </w:num>
  <w:num w:numId="156">
    <w:abstractNumId w:val="71"/>
  </w:num>
  <w:num w:numId="157">
    <w:abstractNumId w:val="71"/>
  </w:num>
  <w:num w:numId="158">
    <w:abstractNumId w:val="71"/>
  </w:num>
  <w:num w:numId="159">
    <w:abstractNumId w:val="71"/>
  </w:num>
  <w:num w:numId="160">
    <w:abstractNumId w:val="71"/>
  </w:num>
  <w:num w:numId="161">
    <w:abstractNumId w:val="71"/>
  </w:num>
  <w:num w:numId="162">
    <w:abstractNumId w:val="71"/>
  </w:num>
  <w:num w:numId="163">
    <w:abstractNumId w:val="71"/>
  </w:num>
  <w:num w:numId="164">
    <w:abstractNumId w:val="71"/>
  </w:num>
  <w:num w:numId="165">
    <w:abstractNumId w:val="71"/>
  </w:num>
  <w:num w:numId="166">
    <w:abstractNumId w:val="71"/>
  </w:num>
  <w:num w:numId="167">
    <w:abstractNumId w:val="71"/>
  </w:num>
  <w:num w:numId="168">
    <w:abstractNumId w:val="71"/>
  </w:num>
  <w:num w:numId="169">
    <w:abstractNumId w:val="71"/>
  </w:num>
  <w:num w:numId="170">
    <w:abstractNumId w:val="71"/>
  </w:num>
  <w:num w:numId="171">
    <w:abstractNumId w:val="71"/>
  </w:num>
  <w:num w:numId="172">
    <w:abstractNumId w:val="71"/>
  </w:num>
  <w:num w:numId="173">
    <w:abstractNumId w:val="71"/>
  </w:num>
  <w:num w:numId="174">
    <w:abstractNumId w:val="71"/>
  </w:num>
  <w:num w:numId="175">
    <w:abstractNumId w:val="71"/>
  </w:num>
  <w:num w:numId="176">
    <w:abstractNumId w:val="71"/>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 w:numId="188">
    <w:abstractNumId w:val="71"/>
  </w:num>
  <w:num w:numId="189">
    <w:abstractNumId w:val="71"/>
  </w:num>
  <w:num w:numId="190">
    <w:abstractNumId w:val="71"/>
  </w:num>
  <w:num w:numId="191">
    <w:abstractNumId w:val="71"/>
  </w:num>
  <w:num w:numId="192">
    <w:abstractNumId w:val="71"/>
  </w:num>
  <w:num w:numId="193">
    <w:abstractNumId w:val="71"/>
  </w:num>
  <w:num w:numId="194">
    <w:abstractNumId w:val="71"/>
  </w:num>
  <w:num w:numId="195">
    <w:abstractNumId w:val="71"/>
  </w:num>
  <w:num w:numId="196">
    <w:abstractNumId w:val="71"/>
  </w:num>
  <w:num w:numId="197">
    <w:abstractNumId w:val="71"/>
  </w:num>
  <w:num w:numId="198">
    <w:abstractNumId w:val="71"/>
  </w:num>
  <w:num w:numId="199">
    <w:abstractNumId w:val="71"/>
  </w:num>
  <w:num w:numId="200">
    <w:abstractNumId w:val="71"/>
  </w:num>
  <w:num w:numId="201">
    <w:abstractNumId w:val="71"/>
  </w:num>
  <w:num w:numId="202">
    <w:abstractNumId w:val="71"/>
  </w:num>
  <w:num w:numId="203">
    <w:abstractNumId w:val="71"/>
  </w:num>
  <w:num w:numId="204">
    <w:abstractNumId w:val="71"/>
  </w:num>
  <w:num w:numId="205">
    <w:abstractNumId w:val="71"/>
  </w:num>
  <w:num w:numId="206">
    <w:abstractNumId w:val="71"/>
  </w:num>
  <w:num w:numId="207">
    <w:abstractNumId w:val="71"/>
  </w:num>
  <w:num w:numId="208">
    <w:abstractNumId w:val="71"/>
  </w:num>
  <w:num w:numId="209">
    <w:abstractNumId w:val="71"/>
  </w:num>
  <w:num w:numId="210">
    <w:abstractNumId w:val="71"/>
  </w:num>
  <w:num w:numId="211">
    <w:abstractNumId w:val="71"/>
  </w:num>
  <w:num w:numId="212">
    <w:abstractNumId w:val="71"/>
  </w:num>
  <w:num w:numId="213">
    <w:abstractNumId w:val="71"/>
  </w:num>
  <w:num w:numId="214">
    <w:abstractNumId w:val="71"/>
  </w:num>
  <w:num w:numId="215">
    <w:abstractNumId w:val="71"/>
  </w:num>
  <w:num w:numId="216">
    <w:abstractNumId w:val="71"/>
  </w:num>
  <w:num w:numId="217">
    <w:abstractNumId w:val="71"/>
  </w:num>
  <w:num w:numId="218">
    <w:abstractNumId w:val="71"/>
  </w:num>
  <w:num w:numId="219">
    <w:abstractNumId w:val="71"/>
  </w:num>
  <w:num w:numId="220">
    <w:abstractNumId w:val="71"/>
  </w:num>
  <w:num w:numId="221">
    <w:abstractNumId w:val="71"/>
  </w:num>
  <w:num w:numId="222">
    <w:abstractNumId w:val="71"/>
  </w:num>
  <w:num w:numId="223">
    <w:abstractNumId w:val="71"/>
  </w:num>
  <w:num w:numId="224">
    <w:abstractNumId w:val="71"/>
  </w:num>
  <w:num w:numId="225">
    <w:abstractNumId w:val="71"/>
  </w:num>
  <w:num w:numId="226">
    <w:abstractNumId w:val="71"/>
  </w:num>
  <w:num w:numId="227">
    <w:abstractNumId w:val="71"/>
  </w:num>
  <w:num w:numId="228">
    <w:abstractNumId w:val="71"/>
  </w:num>
  <w:num w:numId="229">
    <w:abstractNumId w:val="71"/>
  </w:num>
  <w:num w:numId="230">
    <w:abstractNumId w:val="71"/>
  </w:num>
  <w:num w:numId="231">
    <w:abstractNumId w:val="71"/>
  </w:num>
  <w:num w:numId="232">
    <w:abstractNumId w:val="71"/>
  </w:num>
  <w:num w:numId="233">
    <w:abstractNumId w:val="71"/>
  </w:num>
  <w:num w:numId="234">
    <w:abstractNumId w:val="71"/>
  </w:num>
  <w:num w:numId="235">
    <w:abstractNumId w:val="71"/>
  </w:num>
  <w:num w:numId="236">
    <w:abstractNumId w:val="71"/>
  </w:num>
  <w:num w:numId="237">
    <w:abstractNumId w:val="71"/>
  </w:num>
  <w:num w:numId="238">
    <w:abstractNumId w:val="71"/>
  </w:num>
  <w:num w:numId="239">
    <w:abstractNumId w:val="71"/>
  </w:num>
  <w:num w:numId="240">
    <w:abstractNumId w:val="71"/>
  </w:num>
  <w:num w:numId="241">
    <w:abstractNumId w:val="71"/>
  </w:num>
  <w:num w:numId="242">
    <w:abstractNumId w:val="71"/>
  </w:num>
  <w:num w:numId="243">
    <w:abstractNumId w:val="71"/>
  </w:num>
  <w:num w:numId="244">
    <w:abstractNumId w:val="71"/>
  </w:num>
  <w:num w:numId="245">
    <w:abstractNumId w:val="71"/>
  </w:num>
  <w:num w:numId="246">
    <w:abstractNumId w:val="71"/>
  </w:num>
  <w:num w:numId="247">
    <w:abstractNumId w:val="71"/>
  </w:num>
  <w:num w:numId="248">
    <w:abstractNumId w:val="71"/>
  </w:num>
  <w:num w:numId="249">
    <w:abstractNumId w:val="71"/>
  </w:num>
  <w:num w:numId="250">
    <w:abstractNumId w:val="71"/>
  </w:num>
  <w:num w:numId="251">
    <w:abstractNumId w:val="71"/>
  </w:num>
  <w:num w:numId="252">
    <w:abstractNumId w:val="71"/>
  </w:num>
  <w:num w:numId="253">
    <w:abstractNumId w:val="71"/>
  </w:num>
  <w:num w:numId="254">
    <w:abstractNumId w:val="71"/>
  </w:num>
  <w:num w:numId="255">
    <w:abstractNumId w:val="71"/>
  </w:num>
  <w:num w:numId="256">
    <w:abstractNumId w:val="71"/>
  </w:num>
  <w:num w:numId="257">
    <w:abstractNumId w:val="71"/>
  </w:num>
  <w:num w:numId="258">
    <w:abstractNumId w:val="71"/>
  </w:num>
  <w:num w:numId="259">
    <w:abstractNumId w:val="71"/>
  </w:num>
  <w:num w:numId="260">
    <w:abstractNumId w:val="71"/>
  </w:num>
  <w:num w:numId="261">
    <w:abstractNumId w:val="71"/>
  </w:num>
  <w:num w:numId="262">
    <w:abstractNumId w:val="71"/>
  </w:num>
  <w:num w:numId="263">
    <w:abstractNumId w:val="71"/>
  </w:num>
  <w:num w:numId="264">
    <w:abstractNumId w:val="71"/>
  </w:num>
  <w:num w:numId="265">
    <w:abstractNumId w:val="71"/>
  </w:num>
  <w:num w:numId="266">
    <w:abstractNumId w:val="71"/>
  </w:num>
  <w:num w:numId="267">
    <w:abstractNumId w:val="71"/>
  </w:num>
  <w:num w:numId="268">
    <w:abstractNumId w:val="71"/>
  </w:num>
  <w:num w:numId="269">
    <w:abstractNumId w:val="71"/>
  </w:num>
  <w:num w:numId="270">
    <w:abstractNumId w:val="71"/>
  </w:num>
  <w:num w:numId="271">
    <w:abstractNumId w:val="71"/>
  </w:num>
  <w:num w:numId="272">
    <w:abstractNumId w:val="71"/>
  </w:num>
  <w:num w:numId="273">
    <w:abstractNumId w:val="71"/>
  </w:num>
  <w:num w:numId="274">
    <w:abstractNumId w:val="71"/>
  </w:num>
  <w:num w:numId="275">
    <w:abstractNumId w:val="71"/>
  </w:num>
  <w:num w:numId="276">
    <w:abstractNumId w:val="71"/>
  </w:num>
  <w:num w:numId="277">
    <w:abstractNumId w:val="71"/>
  </w:num>
  <w:num w:numId="278">
    <w:abstractNumId w:val="71"/>
  </w:num>
  <w:num w:numId="279">
    <w:abstractNumId w:val="71"/>
  </w:num>
  <w:num w:numId="280">
    <w:abstractNumId w:val="71"/>
  </w:num>
  <w:num w:numId="281">
    <w:abstractNumId w:val="71"/>
  </w:num>
  <w:num w:numId="282">
    <w:abstractNumId w:val="71"/>
  </w:num>
  <w:num w:numId="283">
    <w:abstractNumId w:val="71"/>
  </w:num>
  <w:num w:numId="284">
    <w:abstractNumId w:val="71"/>
  </w:num>
  <w:num w:numId="285">
    <w:abstractNumId w:val="71"/>
  </w:num>
  <w:num w:numId="286">
    <w:abstractNumId w:val="71"/>
  </w:num>
  <w:num w:numId="287">
    <w:abstractNumId w:val="71"/>
  </w:num>
  <w:num w:numId="288">
    <w:abstractNumId w:val="71"/>
  </w:num>
  <w:num w:numId="289">
    <w:abstractNumId w:val="71"/>
  </w:num>
  <w:num w:numId="290">
    <w:abstractNumId w:val="71"/>
  </w:num>
  <w:num w:numId="291">
    <w:abstractNumId w:val="71"/>
  </w:num>
  <w:num w:numId="292">
    <w:abstractNumId w:val="71"/>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71"/>
  </w:num>
  <w:num w:numId="304">
    <w:abstractNumId w:val="71"/>
  </w:num>
  <w:num w:numId="305">
    <w:abstractNumId w:val="71"/>
  </w:num>
  <w:num w:numId="306">
    <w:abstractNumId w:val="71"/>
  </w:num>
  <w:num w:numId="307">
    <w:abstractNumId w:val="71"/>
  </w:num>
  <w:num w:numId="308">
    <w:abstractNumId w:val="71"/>
  </w:num>
  <w:num w:numId="309">
    <w:abstractNumId w:val="71"/>
  </w:num>
  <w:num w:numId="310">
    <w:abstractNumId w:val="71"/>
  </w:num>
  <w:num w:numId="311">
    <w:abstractNumId w:val="71"/>
  </w:num>
  <w:num w:numId="312">
    <w:abstractNumId w:val="71"/>
  </w:num>
  <w:num w:numId="313">
    <w:abstractNumId w:val="71"/>
  </w:num>
  <w:num w:numId="314">
    <w:abstractNumId w:val="71"/>
  </w:num>
  <w:num w:numId="315">
    <w:abstractNumId w:val="71"/>
  </w:num>
  <w:num w:numId="316">
    <w:abstractNumId w:val="71"/>
  </w:num>
  <w:num w:numId="317">
    <w:abstractNumId w:val="71"/>
  </w:num>
  <w:num w:numId="318">
    <w:abstractNumId w:val="71"/>
  </w:num>
  <w:num w:numId="319">
    <w:abstractNumId w:val="71"/>
  </w:num>
  <w:num w:numId="320">
    <w:abstractNumId w:val="71"/>
  </w:num>
  <w:num w:numId="321">
    <w:abstractNumId w:val="71"/>
  </w:num>
  <w:num w:numId="322">
    <w:abstractNumId w:val="71"/>
  </w:num>
  <w:num w:numId="323">
    <w:abstractNumId w:val="71"/>
  </w:num>
  <w:num w:numId="324">
    <w:abstractNumId w:val="71"/>
  </w:num>
  <w:num w:numId="325">
    <w:abstractNumId w:val="71"/>
  </w:num>
  <w:num w:numId="326">
    <w:abstractNumId w:val="71"/>
  </w:num>
  <w:num w:numId="327">
    <w:abstractNumId w:val="71"/>
  </w:num>
  <w:num w:numId="328">
    <w:abstractNumId w:val="71"/>
  </w:num>
  <w:num w:numId="329">
    <w:abstractNumId w:val="71"/>
  </w:num>
  <w:num w:numId="330">
    <w:abstractNumId w:val="71"/>
  </w:num>
  <w:num w:numId="331">
    <w:abstractNumId w:val="71"/>
  </w:num>
  <w:num w:numId="332">
    <w:abstractNumId w:val="71"/>
  </w:num>
  <w:num w:numId="333">
    <w:abstractNumId w:val="71"/>
  </w:num>
  <w:num w:numId="334">
    <w:abstractNumId w:val="71"/>
  </w:num>
  <w:num w:numId="335">
    <w:abstractNumId w:val="71"/>
  </w:num>
  <w:num w:numId="336">
    <w:abstractNumId w:val="71"/>
  </w:num>
  <w:num w:numId="337">
    <w:abstractNumId w:val="71"/>
  </w:num>
  <w:num w:numId="338">
    <w:abstractNumId w:val="71"/>
  </w:num>
  <w:num w:numId="339">
    <w:abstractNumId w:val="71"/>
  </w:num>
  <w:num w:numId="340">
    <w:abstractNumId w:val="71"/>
  </w:num>
  <w:num w:numId="341">
    <w:abstractNumId w:val="71"/>
  </w:num>
  <w:num w:numId="342">
    <w:abstractNumId w:val="71"/>
  </w:num>
  <w:num w:numId="343">
    <w:abstractNumId w:val="71"/>
  </w:num>
  <w:num w:numId="344">
    <w:abstractNumId w:val="71"/>
  </w:num>
  <w:num w:numId="345">
    <w:abstractNumId w:val="71"/>
  </w:num>
  <w:num w:numId="346">
    <w:abstractNumId w:val="71"/>
  </w:num>
  <w:num w:numId="347">
    <w:abstractNumId w:val="71"/>
  </w:num>
  <w:num w:numId="348">
    <w:abstractNumId w:val="71"/>
  </w:num>
  <w:num w:numId="349">
    <w:abstractNumId w:val="71"/>
  </w:num>
  <w:num w:numId="350">
    <w:abstractNumId w:val="71"/>
  </w:num>
  <w:num w:numId="351">
    <w:abstractNumId w:val="71"/>
  </w:num>
  <w:num w:numId="352">
    <w:abstractNumId w:val="71"/>
  </w:num>
  <w:num w:numId="353">
    <w:abstractNumId w:val="71"/>
  </w:num>
  <w:num w:numId="354">
    <w:abstractNumId w:val="71"/>
  </w:num>
  <w:num w:numId="355">
    <w:abstractNumId w:val="71"/>
  </w:num>
  <w:num w:numId="356">
    <w:abstractNumId w:val="71"/>
  </w:num>
  <w:num w:numId="357">
    <w:abstractNumId w:val="71"/>
  </w:num>
  <w:num w:numId="358">
    <w:abstractNumId w:val="71"/>
  </w:num>
  <w:num w:numId="359">
    <w:abstractNumId w:val="71"/>
  </w:num>
  <w:num w:numId="360">
    <w:abstractNumId w:val="71"/>
  </w:num>
  <w:num w:numId="361">
    <w:abstractNumId w:val="71"/>
  </w:num>
  <w:num w:numId="362">
    <w:abstractNumId w:val="71"/>
  </w:num>
  <w:num w:numId="363">
    <w:abstractNumId w:val="71"/>
  </w:num>
  <w:num w:numId="364">
    <w:abstractNumId w:val="71"/>
  </w:num>
  <w:num w:numId="365">
    <w:abstractNumId w:val="71"/>
  </w:num>
  <w:num w:numId="366">
    <w:abstractNumId w:val="71"/>
  </w:num>
  <w:num w:numId="367">
    <w:abstractNumId w:val="71"/>
  </w:num>
  <w:num w:numId="368">
    <w:abstractNumId w:val="71"/>
  </w:num>
  <w:num w:numId="369">
    <w:abstractNumId w:val="71"/>
  </w:num>
  <w:num w:numId="370">
    <w:abstractNumId w:val="71"/>
  </w:num>
  <w:num w:numId="371">
    <w:abstractNumId w:val="71"/>
  </w:num>
  <w:num w:numId="372">
    <w:abstractNumId w:val="71"/>
  </w:num>
  <w:num w:numId="373">
    <w:abstractNumId w:val="71"/>
  </w:num>
  <w:num w:numId="374">
    <w:abstractNumId w:val="75"/>
  </w:num>
  <w:num w:numId="375">
    <w:abstractNumId w:val="75"/>
  </w:num>
  <w:num w:numId="376">
    <w:abstractNumId w:val="75"/>
  </w:num>
  <w:num w:numId="377">
    <w:abstractNumId w:val="75"/>
  </w:num>
  <w:num w:numId="378">
    <w:abstractNumId w:val="75"/>
  </w:num>
  <w:num w:numId="379">
    <w:abstractNumId w:val="75"/>
  </w:num>
  <w:num w:numId="380">
    <w:abstractNumId w:val="75"/>
  </w:num>
  <w:num w:numId="381">
    <w:abstractNumId w:val="75"/>
  </w:num>
  <w:num w:numId="382">
    <w:abstractNumId w:val="75"/>
  </w:num>
  <w:num w:numId="383">
    <w:abstractNumId w:val="75"/>
  </w:num>
  <w:num w:numId="384">
    <w:abstractNumId w:val="75"/>
  </w:num>
  <w:num w:numId="385">
    <w:abstractNumId w:val="75"/>
  </w:num>
  <w:num w:numId="386">
    <w:abstractNumId w:val="75"/>
  </w:num>
  <w:num w:numId="387">
    <w:abstractNumId w:val="75"/>
  </w:num>
  <w:num w:numId="388">
    <w:abstractNumId w:val="75"/>
  </w:num>
  <w:num w:numId="389">
    <w:abstractNumId w:val="75"/>
  </w:num>
  <w:num w:numId="390">
    <w:abstractNumId w:val="75"/>
  </w:num>
  <w:num w:numId="391">
    <w:abstractNumId w:val="75"/>
  </w:num>
  <w:num w:numId="392">
    <w:abstractNumId w:val="75"/>
  </w:num>
  <w:num w:numId="393">
    <w:abstractNumId w:val="75"/>
  </w:num>
  <w:num w:numId="394">
    <w:abstractNumId w:val="75"/>
  </w:num>
  <w:num w:numId="395">
    <w:abstractNumId w:val="75"/>
  </w:num>
  <w:num w:numId="396">
    <w:abstractNumId w:val="75"/>
  </w:num>
  <w:num w:numId="397">
    <w:abstractNumId w:val="75"/>
  </w:num>
  <w:num w:numId="398">
    <w:abstractNumId w:val="75"/>
  </w:num>
  <w:num w:numId="399">
    <w:abstractNumId w:val="75"/>
  </w:num>
  <w:num w:numId="400">
    <w:abstractNumId w:val="75"/>
  </w:num>
  <w:num w:numId="401">
    <w:abstractNumId w:val="75"/>
  </w:num>
  <w:num w:numId="402">
    <w:abstractNumId w:val="75"/>
  </w:num>
  <w:num w:numId="403">
    <w:abstractNumId w:val="75"/>
  </w:num>
  <w:num w:numId="404">
    <w:abstractNumId w:val="75"/>
  </w:num>
  <w:num w:numId="405">
    <w:abstractNumId w:val="75"/>
  </w:num>
  <w:num w:numId="406">
    <w:abstractNumId w:val="53"/>
  </w:num>
  <w:num w:numId="407">
    <w:abstractNumId w:val="20"/>
    <w:lvlOverride w:ilvl="0">
      <w:lvl w:ilvl="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1"/>
    <w:lvlOverride w:ilvl="0">
      <w:lvl w:ilvl="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1"/>
  </w:num>
  <w:num w:numId="410">
    <w:abstractNumId w:val="71"/>
  </w:num>
  <w:num w:numId="411">
    <w:abstractNumId w:val="71"/>
  </w:num>
  <w:num w:numId="412">
    <w:abstractNumId w:val="71"/>
  </w:num>
  <w:num w:numId="413">
    <w:abstractNumId w:val="71"/>
  </w:num>
  <w:num w:numId="414">
    <w:abstractNumId w:val="71"/>
  </w:num>
  <w:num w:numId="415">
    <w:abstractNumId w:val="71"/>
  </w:num>
  <w:num w:numId="416">
    <w:abstractNumId w:val="71"/>
  </w:num>
  <w:num w:numId="417">
    <w:abstractNumId w:val="71"/>
  </w:num>
  <w:num w:numId="418">
    <w:abstractNumId w:val="71"/>
  </w:num>
  <w:num w:numId="419">
    <w:abstractNumId w:val="71"/>
  </w:num>
  <w:num w:numId="420">
    <w:abstractNumId w:val="71"/>
  </w:num>
  <w:num w:numId="421">
    <w:abstractNumId w:val="71"/>
  </w:num>
  <w:num w:numId="422">
    <w:abstractNumId w:val="71"/>
  </w:num>
  <w:num w:numId="423">
    <w:abstractNumId w:val="71"/>
  </w:num>
  <w:num w:numId="424">
    <w:abstractNumId w:val="71"/>
  </w:num>
  <w:num w:numId="425">
    <w:abstractNumId w:val="71"/>
  </w:num>
  <w:num w:numId="426">
    <w:abstractNumId w:val="71"/>
  </w:num>
  <w:num w:numId="427">
    <w:abstractNumId w:val="1"/>
  </w:num>
  <w:num w:numId="4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1"/>
  </w:num>
  <w:num w:numId="430">
    <w:abstractNumId w:val="71"/>
  </w:num>
  <w:num w:numId="431">
    <w:abstractNumId w:val="44"/>
  </w:num>
  <w:num w:numId="432">
    <w:abstractNumId w:val="5"/>
  </w:num>
  <w:num w:numId="433">
    <w:abstractNumId w:val="10"/>
  </w:num>
  <w:num w:numId="434">
    <w:abstractNumId w:val="71"/>
  </w:num>
  <w:num w:numId="435">
    <w:abstractNumId w:val="8"/>
  </w:num>
  <w:num w:numId="436">
    <w:abstractNumId w:val="32"/>
  </w:num>
  <w:num w:numId="437">
    <w:abstractNumId w:val="71"/>
  </w:num>
  <w:num w:numId="438">
    <w:abstractNumId w:val="71"/>
  </w:num>
  <w:num w:numId="439">
    <w:abstractNumId w:val="71"/>
  </w:num>
  <w:num w:numId="440">
    <w:abstractNumId w:val="71"/>
  </w:num>
  <w:num w:numId="4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lvl w:ilvl="0">
        <w:start w:val="0"/>
        <w:numFmt w:val="decim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39"/>
  </w:num>
  <w:num w:numId="444">
    <w:abstractNumId w:val="54"/>
  </w:num>
  <w:num w:numId="445">
    <w:abstractNumId w:val="25"/>
    <w:lvlOverride w:ilvl="0">
      <w:lvl w:ilvl="0">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2"/>
  </w:num>
  <w:num w:numId="447">
    <w:abstractNumId w:val="27"/>
  </w:num>
  <w:num w:numId="448">
    <w:abstractNumId w:val="69"/>
  </w:num>
  <w:num w:numId="449">
    <w:abstractNumId w:val="6"/>
  </w:num>
  <w:num w:numId="450">
    <w:abstractNumId w:val="39"/>
  </w:num>
  <w:num w:numId="451">
    <w:abstractNumId w:val="40"/>
  </w:num>
  <w:num w:numId="452">
    <w:abstractNumId w:val="61"/>
    <w:lvlOverride w:ilvl="0">
      <w:lvl w:ilvl="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0"/>
  </w:num>
  <w:num w:numId="454">
    <w:abstractNumId w:val="39"/>
  </w:num>
  <w:num w:numId="455">
    <w:abstractNumId w:val="71"/>
  </w:num>
  <w:num w:numId="456">
    <w:abstractNumId w:val="71"/>
  </w:num>
  <w:num w:numId="457">
    <w:abstractNumId w:val="75"/>
  </w:num>
  <w:num w:numId="458">
    <w:abstractNumId w:val="75"/>
  </w:num>
  <w:num w:numId="459">
    <w:abstractNumId w:val="71"/>
  </w:num>
  <w:num w:numId="460">
    <w:abstractNumId w:val="71"/>
  </w:num>
  <w:num w:numId="461">
    <w:abstractNumId w:val="71"/>
  </w:num>
  <w:num w:numId="462">
    <w:abstractNumId w:val="71"/>
  </w:num>
  <w:num w:numId="463">
    <w:abstractNumId w:val="75"/>
  </w:num>
  <w:num w:numId="464">
    <w:abstractNumId w:val="71"/>
  </w:num>
  <w:num w:numId="465">
    <w:abstractNumId w:val="29"/>
  </w:num>
  <w:num w:numId="466">
    <w:abstractNumId w:val="41"/>
  </w:num>
  <w:num w:numId="467">
    <w:abstractNumId w:val="71"/>
  </w:num>
  <w:num w:numId="468">
    <w:abstractNumId w:val="71"/>
  </w:num>
  <w:num w:numId="469">
    <w:abstractNumId w:val="73"/>
  </w:num>
  <w:num w:numId="470">
    <w:abstractNumId w:val="9"/>
  </w:num>
  <w:num w:numId="471">
    <w:abstractNumId w:val="47"/>
  </w:num>
  <w:num w:numId="472">
    <w:abstractNumId w:val="13"/>
  </w:num>
  <w:num w:numId="473">
    <w:abstractNumId w:val="71"/>
  </w:num>
  <w:num w:numId="474">
    <w:abstractNumId w:val="71"/>
  </w:num>
  <w:num w:numId="475">
    <w:abstractNumId w:val="71"/>
  </w:num>
  <w:num w:numId="476">
    <w:abstractNumId w:val="71"/>
  </w:num>
  <w:num w:numId="477">
    <w:abstractNumId w:val="71"/>
  </w:num>
  <w:num w:numId="478">
    <w:abstractNumId w:val="71"/>
  </w:num>
  <w:num w:numId="479">
    <w:abstractNumId w:val="71"/>
  </w:num>
  <w:num w:numId="480">
    <w:abstractNumId w:val="71"/>
  </w:num>
  <w:num w:numId="481">
    <w:abstractNumId w:val="40"/>
    <w:lvlOverride w:ilvl="0">
      <w:lvl w:ilvl="0">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5"/>
  </w:num>
  <w:num w:numId="483">
    <w:abstractNumId w:val="75"/>
  </w:num>
  <w:numIdMacAtCleanup w:val="4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AD"/>
    <w:rsid w:val="00015AA9"/>
    <w:rsid w:val="0001636E"/>
    <w:rsid w:val="0001647F"/>
    <w:rsid w:val="00016BEA"/>
    <w:rsid w:val="00016C4A"/>
    <w:rsid w:val="00017183"/>
    <w:rsid w:val="000208B6"/>
    <w:rsid w:val="0002142B"/>
    <w:rsid w:val="00021667"/>
    <w:rsid w:val="00022353"/>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26A"/>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441D"/>
    <w:rsid w:val="00064564"/>
    <w:rsid w:val="000652A5"/>
    <w:rsid w:val="000659DC"/>
    <w:rsid w:val="0006613A"/>
    <w:rsid w:val="000705D6"/>
    <w:rsid w:val="00070980"/>
    <w:rsid w:val="000727DA"/>
    <w:rsid w:val="00072888"/>
    <w:rsid w:val="00072F8F"/>
    <w:rsid w:val="00073E89"/>
    <w:rsid w:val="0007497A"/>
    <w:rsid w:val="00074BB0"/>
    <w:rsid w:val="0007632A"/>
    <w:rsid w:val="000765E9"/>
    <w:rsid w:val="00076877"/>
    <w:rsid w:val="00076C53"/>
    <w:rsid w:val="00077798"/>
    <w:rsid w:val="00077DF2"/>
    <w:rsid w:val="000819C4"/>
    <w:rsid w:val="00081CA0"/>
    <w:rsid w:val="00082348"/>
    <w:rsid w:val="000828B4"/>
    <w:rsid w:val="000832B2"/>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9765E"/>
    <w:rsid w:val="000A2D12"/>
    <w:rsid w:val="000A46A6"/>
    <w:rsid w:val="000A4D67"/>
    <w:rsid w:val="000A5132"/>
    <w:rsid w:val="000B16C7"/>
    <w:rsid w:val="000B2D02"/>
    <w:rsid w:val="000B3351"/>
    <w:rsid w:val="000B3574"/>
    <w:rsid w:val="000B3675"/>
    <w:rsid w:val="000B4605"/>
    <w:rsid w:val="000B4FB6"/>
    <w:rsid w:val="000B5D78"/>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76F2"/>
    <w:rsid w:val="000F1DDC"/>
    <w:rsid w:val="000F1E0C"/>
    <w:rsid w:val="000F1FB8"/>
    <w:rsid w:val="000F204D"/>
    <w:rsid w:val="000F22F8"/>
    <w:rsid w:val="000F3000"/>
    <w:rsid w:val="000F3341"/>
    <w:rsid w:val="000F349C"/>
    <w:rsid w:val="000F361F"/>
    <w:rsid w:val="000F36DC"/>
    <w:rsid w:val="000F4262"/>
    <w:rsid w:val="000F4D4E"/>
    <w:rsid w:val="000F5561"/>
    <w:rsid w:val="000F57E1"/>
    <w:rsid w:val="000F5E8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1D6B"/>
    <w:rsid w:val="001524D9"/>
    <w:rsid w:val="001524FA"/>
    <w:rsid w:val="00152A70"/>
    <w:rsid w:val="00152AD0"/>
    <w:rsid w:val="00152FC2"/>
    <w:rsid w:val="001554BF"/>
    <w:rsid w:val="0015732C"/>
    <w:rsid w:val="0016102B"/>
    <w:rsid w:val="00161D28"/>
    <w:rsid w:val="00161FFF"/>
    <w:rsid w:val="00163308"/>
    <w:rsid w:val="001634FC"/>
    <w:rsid w:val="00163D41"/>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127"/>
    <w:rsid w:val="0019755B"/>
    <w:rsid w:val="00197DAF"/>
    <w:rsid w:val="00197F68"/>
    <w:rsid w:val="001A0BCA"/>
    <w:rsid w:val="001A1340"/>
    <w:rsid w:val="001A1349"/>
    <w:rsid w:val="001A1401"/>
    <w:rsid w:val="001A1879"/>
    <w:rsid w:val="001A1A24"/>
    <w:rsid w:val="001A2642"/>
    <w:rsid w:val="001A2F24"/>
    <w:rsid w:val="001A3240"/>
    <w:rsid w:val="001A32DE"/>
    <w:rsid w:val="001A3DD6"/>
    <w:rsid w:val="001A5D79"/>
    <w:rsid w:val="001A6014"/>
    <w:rsid w:val="001A651A"/>
    <w:rsid w:val="001A6C85"/>
    <w:rsid w:val="001A6E42"/>
    <w:rsid w:val="001A6E4E"/>
    <w:rsid w:val="001B02D3"/>
    <w:rsid w:val="001B07EF"/>
    <w:rsid w:val="001B0FAC"/>
    <w:rsid w:val="001B13E4"/>
    <w:rsid w:val="001B1648"/>
    <w:rsid w:val="001B1F98"/>
    <w:rsid w:val="001B2BB4"/>
    <w:rsid w:val="001B2FD0"/>
    <w:rsid w:val="001B3DAA"/>
    <w:rsid w:val="001B4904"/>
    <w:rsid w:val="001B4F21"/>
    <w:rsid w:val="001B53FD"/>
    <w:rsid w:val="001B5D9D"/>
    <w:rsid w:val="001B66E9"/>
    <w:rsid w:val="001B7688"/>
    <w:rsid w:val="001C0A29"/>
    <w:rsid w:val="001C0C33"/>
    <w:rsid w:val="001C287C"/>
    <w:rsid w:val="001C2EA6"/>
    <w:rsid w:val="001C2FC2"/>
    <w:rsid w:val="001C323D"/>
    <w:rsid w:val="001C33C0"/>
    <w:rsid w:val="001C3952"/>
    <w:rsid w:val="001C426C"/>
    <w:rsid w:val="001C5713"/>
    <w:rsid w:val="001C6744"/>
    <w:rsid w:val="001C69B1"/>
    <w:rsid w:val="001C7007"/>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D75D8"/>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DF9"/>
    <w:rsid w:val="001F59AE"/>
    <w:rsid w:val="001F6739"/>
    <w:rsid w:val="001F6DC9"/>
    <w:rsid w:val="001F7D97"/>
    <w:rsid w:val="00200C14"/>
    <w:rsid w:val="00201F40"/>
    <w:rsid w:val="002022BF"/>
    <w:rsid w:val="00202FDD"/>
    <w:rsid w:val="00203187"/>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667"/>
    <w:rsid w:val="002420ED"/>
    <w:rsid w:val="0024309B"/>
    <w:rsid w:val="002430E4"/>
    <w:rsid w:val="002439B4"/>
    <w:rsid w:val="00243CF6"/>
    <w:rsid w:val="00243DAF"/>
    <w:rsid w:val="00244C75"/>
    <w:rsid w:val="00246158"/>
    <w:rsid w:val="00246D77"/>
    <w:rsid w:val="00247588"/>
    <w:rsid w:val="00247DBC"/>
    <w:rsid w:val="00250D72"/>
    <w:rsid w:val="0025406B"/>
    <w:rsid w:val="00254E88"/>
    <w:rsid w:val="00255906"/>
    <w:rsid w:val="00255B15"/>
    <w:rsid w:val="00255D7D"/>
    <w:rsid w:val="002560FD"/>
    <w:rsid w:val="002562DD"/>
    <w:rsid w:val="002565DC"/>
    <w:rsid w:val="00260C38"/>
    <w:rsid w:val="00262465"/>
    <w:rsid w:val="00262A81"/>
    <w:rsid w:val="00262C86"/>
    <w:rsid w:val="00262E36"/>
    <w:rsid w:val="00262EB2"/>
    <w:rsid w:val="00262EED"/>
    <w:rsid w:val="0026448F"/>
    <w:rsid w:val="00264B17"/>
    <w:rsid w:val="0026655B"/>
    <w:rsid w:val="0026662D"/>
    <w:rsid w:val="002667DA"/>
    <w:rsid w:val="002709C2"/>
    <w:rsid w:val="00271322"/>
    <w:rsid w:val="002713B8"/>
    <w:rsid w:val="00271BF5"/>
    <w:rsid w:val="002730F9"/>
    <w:rsid w:val="002763DE"/>
    <w:rsid w:val="00276948"/>
    <w:rsid w:val="002771F4"/>
    <w:rsid w:val="002810A8"/>
    <w:rsid w:val="00281237"/>
    <w:rsid w:val="00281250"/>
    <w:rsid w:val="0028154D"/>
    <w:rsid w:val="00281808"/>
    <w:rsid w:val="00283145"/>
    <w:rsid w:val="00283242"/>
    <w:rsid w:val="0028387C"/>
    <w:rsid w:val="002858FE"/>
    <w:rsid w:val="00286493"/>
    <w:rsid w:val="00287045"/>
    <w:rsid w:val="00287FC4"/>
    <w:rsid w:val="00290162"/>
    <w:rsid w:val="00291985"/>
    <w:rsid w:val="00291CAE"/>
    <w:rsid w:val="00291CB7"/>
    <w:rsid w:val="00292B3A"/>
    <w:rsid w:val="002937AD"/>
    <w:rsid w:val="00293A98"/>
    <w:rsid w:val="00294F7E"/>
    <w:rsid w:val="00295822"/>
    <w:rsid w:val="00295C6F"/>
    <w:rsid w:val="00295D97"/>
    <w:rsid w:val="00296B50"/>
    <w:rsid w:val="002A10C0"/>
    <w:rsid w:val="002A11BE"/>
    <w:rsid w:val="002A1538"/>
    <w:rsid w:val="002A1CBB"/>
    <w:rsid w:val="002A4DD9"/>
    <w:rsid w:val="002A50DA"/>
    <w:rsid w:val="002A5545"/>
    <w:rsid w:val="002A56C1"/>
    <w:rsid w:val="002A5E4B"/>
    <w:rsid w:val="002A607A"/>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5E6E"/>
    <w:rsid w:val="002C756A"/>
    <w:rsid w:val="002D0808"/>
    <w:rsid w:val="002D0C91"/>
    <w:rsid w:val="002D13EB"/>
    <w:rsid w:val="002D1547"/>
    <w:rsid w:val="002D2E97"/>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A18"/>
    <w:rsid w:val="002F5391"/>
    <w:rsid w:val="002F5FD4"/>
    <w:rsid w:val="002F6AA5"/>
    <w:rsid w:val="002F7E0E"/>
    <w:rsid w:val="002F7EE2"/>
    <w:rsid w:val="0030000E"/>
    <w:rsid w:val="00300321"/>
    <w:rsid w:val="00300DEB"/>
    <w:rsid w:val="003042E4"/>
    <w:rsid w:val="00305D3F"/>
    <w:rsid w:val="0030603A"/>
    <w:rsid w:val="00306706"/>
    <w:rsid w:val="00307057"/>
    <w:rsid w:val="00307B96"/>
    <w:rsid w:val="00310593"/>
    <w:rsid w:val="0031145E"/>
    <w:rsid w:val="003117EE"/>
    <w:rsid w:val="00311BA0"/>
    <w:rsid w:val="003130D2"/>
    <w:rsid w:val="00313FB3"/>
    <w:rsid w:val="00315068"/>
    <w:rsid w:val="00315563"/>
    <w:rsid w:val="003156E7"/>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1B8"/>
    <w:rsid w:val="0033276A"/>
    <w:rsid w:val="00332A52"/>
    <w:rsid w:val="00332F48"/>
    <w:rsid w:val="00333341"/>
    <w:rsid w:val="00333548"/>
    <w:rsid w:val="003355A5"/>
    <w:rsid w:val="0033683B"/>
    <w:rsid w:val="00336C31"/>
    <w:rsid w:val="00336D29"/>
    <w:rsid w:val="00337E3B"/>
    <w:rsid w:val="00337FB8"/>
    <w:rsid w:val="00344DB6"/>
    <w:rsid w:val="003454F6"/>
    <w:rsid w:val="00345776"/>
    <w:rsid w:val="003457AE"/>
    <w:rsid w:val="00345F95"/>
    <w:rsid w:val="00347B9E"/>
    <w:rsid w:val="0035083E"/>
    <w:rsid w:val="003515B6"/>
    <w:rsid w:val="00352DE3"/>
    <w:rsid w:val="00353D11"/>
    <w:rsid w:val="00353D85"/>
    <w:rsid w:val="00353FC3"/>
    <w:rsid w:val="0035473D"/>
    <w:rsid w:val="0035576F"/>
    <w:rsid w:val="00355DB9"/>
    <w:rsid w:val="00356FA3"/>
    <w:rsid w:val="003573B4"/>
    <w:rsid w:val="003602DB"/>
    <w:rsid w:val="00360BE0"/>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542"/>
    <w:rsid w:val="00375812"/>
    <w:rsid w:val="00375DAC"/>
    <w:rsid w:val="00375ECB"/>
    <w:rsid w:val="0037660D"/>
    <w:rsid w:val="003772DA"/>
    <w:rsid w:val="00377968"/>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38F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1773"/>
    <w:rsid w:val="003D36EB"/>
    <w:rsid w:val="003D3799"/>
    <w:rsid w:val="003D4A9C"/>
    <w:rsid w:val="003D4D4B"/>
    <w:rsid w:val="003D4FE0"/>
    <w:rsid w:val="003D57FB"/>
    <w:rsid w:val="003D71E8"/>
    <w:rsid w:val="003D7787"/>
    <w:rsid w:val="003D784A"/>
    <w:rsid w:val="003D79ED"/>
    <w:rsid w:val="003E0294"/>
    <w:rsid w:val="003E04A4"/>
    <w:rsid w:val="003E2CA6"/>
    <w:rsid w:val="003E37B2"/>
    <w:rsid w:val="003E38FB"/>
    <w:rsid w:val="003E3DC8"/>
    <w:rsid w:val="003E456B"/>
    <w:rsid w:val="003E4D5D"/>
    <w:rsid w:val="003E76D9"/>
    <w:rsid w:val="003E7A14"/>
    <w:rsid w:val="003F0D9B"/>
    <w:rsid w:val="003F1D63"/>
    <w:rsid w:val="003F49E1"/>
    <w:rsid w:val="003F58C1"/>
    <w:rsid w:val="003F59CB"/>
    <w:rsid w:val="003F6AB1"/>
    <w:rsid w:val="003F71C8"/>
    <w:rsid w:val="003F74AC"/>
    <w:rsid w:val="003F77EA"/>
    <w:rsid w:val="00401183"/>
    <w:rsid w:val="0040235A"/>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5D"/>
    <w:rsid w:val="00416FC5"/>
    <w:rsid w:val="00417E90"/>
    <w:rsid w:val="00420833"/>
    <w:rsid w:val="0042094A"/>
    <w:rsid w:val="00420CFB"/>
    <w:rsid w:val="0042244C"/>
    <w:rsid w:val="0042265D"/>
    <w:rsid w:val="00422C93"/>
    <w:rsid w:val="0042308B"/>
    <w:rsid w:val="00423D53"/>
    <w:rsid w:val="00424C3F"/>
    <w:rsid w:val="004270A8"/>
    <w:rsid w:val="00427566"/>
    <w:rsid w:val="00430D9C"/>
    <w:rsid w:val="00430FAE"/>
    <w:rsid w:val="004314C1"/>
    <w:rsid w:val="00431727"/>
    <w:rsid w:val="00431F16"/>
    <w:rsid w:val="0043225F"/>
    <w:rsid w:val="0043425E"/>
    <w:rsid w:val="0043441C"/>
    <w:rsid w:val="00435141"/>
    <w:rsid w:val="00435D58"/>
    <w:rsid w:val="00435D7F"/>
    <w:rsid w:val="0044219B"/>
    <w:rsid w:val="00442831"/>
    <w:rsid w:val="004428A1"/>
    <w:rsid w:val="00442E09"/>
    <w:rsid w:val="00443468"/>
    <w:rsid w:val="004461CA"/>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73B"/>
    <w:rsid w:val="00460E5A"/>
    <w:rsid w:val="004612DA"/>
    <w:rsid w:val="00461AC1"/>
    <w:rsid w:val="0046263C"/>
    <w:rsid w:val="0046300C"/>
    <w:rsid w:val="00464C7A"/>
    <w:rsid w:val="00464D38"/>
    <w:rsid w:val="004650A3"/>
    <w:rsid w:val="00465C06"/>
    <w:rsid w:val="004669C4"/>
    <w:rsid w:val="00467A2D"/>
    <w:rsid w:val="0047097E"/>
    <w:rsid w:val="00471C59"/>
    <w:rsid w:val="0047294B"/>
    <w:rsid w:val="00472C4B"/>
    <w:rsid w:val="00472EA7"/>
    <w:rsid w:val="00475B14"/>
    <w:rsid w:val="004765CE"/>
    <w:rsid w:val="004767BF"/>
    <w:rsid w:val="004775D4"/>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4E87"/>
    <w:rsid w:val="004A6BE1"/>
    <w:rsid w:val="004A7B9C"/>
    <w:rsid w:val="004A7F71"/>
    <w:rsid w:val="004B0CF6"/>
    <w:rsid w:val="004B1582"/>
    <w:rsid w:val="004B1AEC"/>
    <w:rsid w:val="004B1B20"/>
    <w:rsid w:val="004B3746"/>
    <w:rsid w:val="004B5662"/>
    <w:rsid w:val="004B5D74"/>
    <w:rsid w:val="004B6CAF"/>
    <w:rsid w:val="004C1F03"/>
    <w:rsid w:val="004C297A"/>
    <w:rsid w:val="004C456C"/>
    <w:rsid w:val="004C4726"/>
    <w:rsid w:val="004C65B0"/>
    <w:rsid w:val="004C7770"/>
    <w:rsid w:val="004C7D61"/>
    <w:rsid w:val="004D1BB1"/>
    <w:rsid w:val="004D1DD4"/>
    <w:rsid w:val="004D1EB0"/>
    <w:rsid w:val="004D3927"/>
    <w:rsid w:val="004D3AD6"/>
    <w:rsid w:val="004D4BCA"/>
    <w:rsid w:val="004D5CD4"/>
    <w:rsid w:val="004D5EE6"/>
    <w:rsid w:val="004D62F5"/>
    <w:rsid w:val="004E0192"/>
    <w:rsid w:val="004E024F"/>
    <w:rsid w:val="004E08E5"/>
    <w:rsid w:val="004E11AF"/>
    <w:rsid w:val="004E1203"/>
    <w:rsid w:val="004E26BC"/>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1E56"/>
    <w:rsid w:val="005124DA"/>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26A1"/>
    <w:rsid w:val="00543265"/>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63DB"/>
    <w:rsid w:val="00556E37"/>
    <w:rsid w:val="0055701C"/>
    <w:rsid w:val="00557D07"/>
    <w:rsid w:val="00560236"/>
    <w:rsid w:val="00560566"/>
    <w:rsid w:val="00560F45"/>
    <w:rsid w:val="00561018"/>
    <w:rsid w:val="005617BC"/>
    <w:rsid w:val="00561C75"/>
    <w:rsid w:val="00562349"/>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4DD"/>
    <w:rsid w:val="00577F01"/>
    <w:rsid w:val="00580F70"/>
    <w:rsid w:val="00581126"/>
    <w:rsid w:val="00582561"/>
    <w:rsid w:val="005838E6"/>
    <w:rsid w:val="0058482E"/>
    <w:rsid w:val="0058642D"/>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400B"/>
    <w:rsid w:val="005A6121"/>
    <w:rsid w:val="005A75C3"/>
    <w:rsid w:val="005B1430"/>
    <w:rsid w:val="005B17EB"/>
    <w:rsid w:val="005B1B21"/>
    <w:rsid w:val="005B1E04"/>
    <w:rsid w:val="005B201F"/>
    <w:rsid w:val="005B27E3"/>
    <w:rsid w:val="005B2995"/>
    <w:rsid w:val="005B3025"/>
    <w:rsid w:val="005B3327"/>
    <w:rsid w:val="005B3CC7"/>
    <w:rsid w:val="005B4852"/>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1FEA"/>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32C"/>
    <w:rsid w:val="005F24C9"/>
    <w:rsid w:val="005F2538"/>
    <w:rsid w:val="005F2D3A"/>
    <w:rsid w:val="005F38DF"/>
    <w:rsid w:val="005F3BDD"/>
    <w:rsid w:val="005F3D69"/>
    <w:rsid w:val="005F4870"/>
    <w:rsid w:val="005F49EB"/>
    <w:rsid w:val="005F5E2F"/>
    <w:rsid w:val="005F64A5"/>
    <w:rsid w:val="005F6A1D"/>
    <w:rsid w:val="005F7C9C"/>
    <w:rsid w:val="00600142"/>
    <w:rsid w:val="00600466"/>
    <w:rsid w:val="0060137E"/>
    <w:rsid w:val="00601925"/>
    <w:rsid w:val="00601AE6"/>
    <w:rsid w:val="00602120"/>
    <w:rsid w:val="006025F6"/>
    <w:rsid w:val="00603631"/>
    <w:rsid w:val="00603FD6"/>
    <w:rsid w:val="0060581C"/>
    <w:rsid w:val="0060598A"/>
    <w:rsid w:val="006063E6"/>
    <w:rsid w:val="00607312"/>
    <w:rsid w:val="00607849"/>
    <w:rsid w:val="00607C6D"/>
    <w:rsid w:val="00607CA3"/>
    <w:rsid w:val="006112B8"/>
    <w:rsid w:val="00611523"/>
    <w:rsid w:val="00611D0B"/>
    <w:rsid w:val="00615170"/>
    <w:rsid w:val="006151D9"/>
    <w:rsid w:val="00616F8A"/>
    <w:rsid w:val="006178B6"/>
    <w:rsid w:val="00620223"/>
    <w:rsid w:val="0062046F"/>
    <w:rsid w:val="0062092D"/>
    <w:rsid w:val="00620B7F"/>
    <w:rsid w:val="00620F25"/>
    <w:rsid w:val="00621202"/>
    <w:rsid w:val="00621B89"/>
    <w:rsid w:val="006221DD"/>
    <w:rsid w:val="0062256D"/>
    <w:rsid w:val="00622B14"/>
    <w:rsid w:val="0062433F"/>
    <w:rsid w:val="006243E0"/>
    <w:rsid w:val="006246F8"/>
    <w:rsid w:val="006268A7"/>
    <w:rsid w:val="00627700"/>
    <w:rsid w:val="006304E3"/>
    <w:rsid w:val="006314FE"/>
    <w:rsid w:val="00632021"/>
    <w:rsid w:val="00632AC9"/>
    <w:rsid w:val="006341F4"/>
    <w:rsid w:val="0063451C"/>
    <w:rsid w:val="0063455D"/>
    <w:rsid w:val="00634A93"/>
    <w:rsid w:val="00634B6D"/>
    <w:rsid w:val="00635D82"/>
    <w:rsid w:val="0063619F"/>
    <w:rsid w:val="00636201"/>
    <w:rsid w:val="006368CC"/>
    <w:rsid w:val="00636C9B"/>
    <w:rsid w:val="00636DE8"/>
    <w:rsid w:val="00637AFE"/>
    <w:rsid w:val="00641F89"/>
    <w:rsid w:val="006420C2"/>
    <w:rsid w:val="00642F22"/>
    <w:rsid w:val="00644898"/>
    <w:rsid w:val="00645ADD"/>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71CED"/>
    <w:rsid w:val="00673561"/>
    <w:rsid w:val="00673F60"/>
    <w:rsid w:val="00675743"/>
    <w:rsid w:val="00675889"/>
    <w:rsid w:val="0067683E"/>
    <w:rsid w:val="00680D6E"/>
    <w:rsid w:val="0068231C"/>
    <w:rsid w:val="00682782"/>
    <w:rsid w:val="00682A44"/>
    <w:rsid w:val="0068358D"/>
    <w:rsid w:val="00683940"/>
    <w:rsid w:val="00683CEF"/>
    <w:rsid w:val="00683E5A"/>
    <w:rsid w:val="0068483C"/>
    <w:rsid w:val="00686418"/>
    <w:rsid w:val="0068724A"/>
    <w:rsid w:val="0068757B"/>
    <w:rsid w:val="00687B63"/>
    <w:rsid w:val="00687E1D"/>
    <w:rsid w:val="006903AC"/>
    <w:rsid w:val="006907C0"/>
    <w:rsid w:val="0069139B"/>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5F87"/>
    <w:rsid w:val="006A60C9"/>
    <w:rsid w:val="006A64AE"/>
    <w:rsid w:val="006A6942"/>
    <w:rsid w:val="006A69DA"/>
    <w:rsid w:val="006A6F5E"/>
    <w:rsid w:val="006A75F2"/>
    <w:rsid w:val="006A775E"/>
    <w:rsid w:val="006A7C09"/>
    <w:rsid w:val="006B084D"/>
    <w:rsid w:val="006B135F"/>
    <w:rsid w:val="006B1D26"/>
    <w:rsid w:val="006B1E01"/>
    <w:rsid w:val="006B30EF"/>
    <w:rsid w:val="006B346C"/>
    <w:rsid w:val="006B4125"/>
    <w:rsid w:val="006B433B"/>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455"/>
    <w:rsid w:val="006D7629"/>
    <w:rsid w:val="006E1901"/>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4431"/>
    <w:rsid w:val="00705012"/>
    <w:rsid w:val="00705321"/>
    <w:rsid w:val="00705B60"/>
    <w:rsid w:val="00706A38"/>
    <w:rsid w:val="007105F9"/>
    <w:rsid w:val="00711668"/>
    <w:rsid w:val="00711E4E"/>
    <w:rsid w:val="007123F6"/>
    <w:rsid w:val="00712CC2"/>
    <w:rsid w:val="00714591"/>
    <w:rsid w:val="00714BD6"/>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B27"/>
    <w:rsid w:val="00737E68"/>
    <w:rsid w:val="0074048C"/>
    <w:rsid w:val="00740F2D"/>
    <w:rsid w:val="00741B45"/>
    <w:rsid w:val="00744D9F"/>
    <w:rsid w:val="007500DC"/>
    <w:rsid w:val="00750551"/>
    <w:rsid w:val="00750768"/>
    <w:rsid w:val="007509B5"/>
    <w:rsid w:val="0075110D"/>
    <w:rsid w:val="00751D99"/>
    <w:rsid w:val="00751DD0"/>
    <w:rsid w:val="00752CE1"/>
    <w:rsid w:val="00752F6B"/>
    <w:rsid w:val="007530DB"/>
    <w:rsid w:val="00754547"/>
    <w:rsid w:val="0075527C"/>
    <w:rsid w:val="00756851"/>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66E2"/>
    <w:rsid w:val="00776DBC"/>
    <w:rsid w:val="00776FEE"/>
    <w:rsid w:val="0078040D"/>
    <w:rsid w:val="0078099B"/>
    <w:rsid w:val="00782A04"/>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74E8"/>
    <w:rsid w:val="007A78F4"/>
    <w:rsid w:val="007A7913"/>
    <w:rsid w:val="007A79DA"/>
    <w:rsid w:val="007A7AB1"/>
    <w:rsid w:val="007A7DBD"/>
    <w:rsid w:val="007B0FD1"/>
    <w:rsid w:val="007B2568"/>
    <w:rsid w:val="007B3860"/>
    <w:rsid w:val="007B3E49"/>
    <w:rsid w:val="007B3E6E"/>
    <w:rsid w:val="007B4B6A"/>
    <w:rsid w:val="007B4CC4"/>
    <w:rsid w:val="007B4F94"/>
    <w:rsid w:val="007B61D0"/>
    <w:rsid w:val="007B7778"/>
    <w:rsid w:val="007C02A0"/>
    <w:rsid w:val="007C191F"/>
    <w:rsid w:val="007C241F"/>
    <w:rsid w:val="007C2A6F"/>
    <w:rsid w:val="007C3155"/>
    <w:rsid w:val="007C3A27"/>
    <w:rsid w:val="007C3F49"/>
    <w:rsid w:val="007C4CA2"/>
    <w:rsid w:val="007C50C9"/>
    <w:rsid w:val="007C7516"/>
    <w:rsid w:val="007C76E4"/>
    <w:rsid w:val="007C7C1D"/>
    <w:rsid w:val="007C7F01"/>
    <w:rsid w:val="007D00DD"/>
    <w:rsid w:val="007D188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7B77"/>
    <w:rsid w:val="007F065D"/>
    <w:rsid w:val="007F0796"/>
    <w:rsid w:val="007F08B0"/>
    <w:rsid w:val="007F154F"/>
    <w:rsid w:val="007F1BC2"/>
    <w:rsid w:val="007F29FA"/>
    <w:rsid w:val="007F2AA8"/>
    <w:rsid w:val="007F2ED8"/>
    <w:rsid w:val="007F2F30"/>
    <w:rsid w:val="007F3F62"/>
    <w:rsid w:val="007F4A3D"/>
    <w:rsid w:val="007F4DEB"/>
    <w:rsid w:val="007F4E07"/>
    <w:rsid w:val="007F56FB"/>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686"/>
    <w:rsid w:val="008177BE"/>
    <w:rsid w:val="00817AAB"/>
    <w:rsid w:val="00824C70"/>
    <w:rsid w:val="008251DD"/>
    <w:rsid w:val="00825568"/>
    <w:rsid w:val="00826004"/>
    <w:rsid w:val="00826B76"/>
    <w:rsid w:val="00827F0D"/>
    <w:rsid w:val="00830157"/>
    <w:rsid w:val="00830BDE"/>
    <w:rsid w:val="00830C53"/>
    <w:rsid w:val="00830C6C"/>
    <w:rsid w:val="008315AE"/>
    <w:rsid w:val="00832595"/>
    <w:rsid w:val="0083307A"/>
    <w:rsid w:val="00833AFE"/>
    <w:rsid w:val="00833ECA"/>
    <w:rsid w:val="00834542"/>
    <w:rsid w:val="00834F96"/>
    <w:rsid w:val="008369CD"/>
    <w:rsid w:val="00841146"/>
    <w:rsid w:val="00841C56"/>
    <w:rsid w:val="00842009"/>
    <w:rsid w:val="00843803"/>
    <w:rsid w:val="00843CCF"/>
    <w:rsid w:val="00843D55"/>
    <w:rsid w:val="00844300"/>
    <w:rsid w:val="00844BF4"/>
    <w:rsid w:val="00844F9D"/>
    <w:rsid w:val="008455F6"/>
    <w:rsid w:val="00845A8B"/>
    <w:rsid w:val="008462D0"/>
    <w:rsid w:val="00847054"/>
    <w:rsid w:val="00847BE9"/>
    <w:rsid w:val="00847ECB"/>
    <w:rsid w:val="008501BC"/>
    <w:rsid w:val="00850262"/>
    <w:rsid w:val="0085109A"/>
    <w:rsid w:val="00851CB8"/>
    <w:rsid w:val="00851F5C"/>
    <w:rsid w:val="00852D91"/>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4C66"/>
    <w:rsid w:val="00895999"/>
    <w:rsid w:val="00896E22"/>
    <w:rsid w:val="008979D7"/>
    <w:rsid w:val="00897AAC"/>
    <w:rsid w:val="008A0A11"/>
    <w:rsid w:val="008A27EF"/>
    <w:rsid w:val="008A2A28"/>
    <w:rsid w:val="008A2C5C"/>
    <w:rsid w:val="008A3EBB"/>
    <w:rsid w:val="008A4550"/>
    <w:rsid w:val="008A5571"/>
    <w:rsid w:val="008A5818"/>
    <w:rsid w:val="008A614B"/>
    <w:rsid w:val="008A687E"/>
    <w:rsid w:val="008A7869"/>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186"/>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458D"/>
    <w:rsid w:val="009057AE"/>
    <w:rsid w:val="00905D64"/>
    <w:rsid w:val="00906211"/>
    <w:rsid w:val="0090643A"/>
    <w:rsid w:val="00910DB0"/>
    <w:rsid w:val="0091171D"/>
    <w:rsid w:val="00911CA7"/>
    <w:rsid w:val="00912AC6"/>
    <w:rsid w:val="00912C0E"/>
    <w:rsid w:val="0091420E"/>
    <w:rsid w:val="00914E22"/>
    <w:rsid w:val="00915518"/>
    <w:rsid w:val="00917953"/>
    <w:rsid w:val="00917B50"/>
    <w:rsid w:val="00921D95"/>
    <w:rsid w:val="00921EE5"/>
    <w:rsid w:val="009226BD"/>
    <w:rsid w:val="00922B1E"/>
    <w:rsid w:val="00922DD0"/>
    <w:rsid w:val="0092365F"/>
    <w:rsid w:val="0092417A"/>
    <w:rsid w:val="009246F3"/>
    <w:rsid w:val="00926ACD"/>
    <w:rsid w:val="00926BCD"/>
    <w:rsid w:val="00927E51"/>
    <w:rsid w:val="009304E1"/>
    <w:rsid w:val="0093106C"/>
    <w:rsid w:val="0093309A"/>
    <w:rsid w:val="00933BF1"/>
    <w:rsid w:val="00937CC2"/>
    <w:rsid w:val="00940DFD"/>
    <w:rsid w:val="00941481"/>
    <w:rsid w:val="00942B05"/>
    <w:rsid w:val="00942BDE"/>
    <w:rsid w:val="00942CA9"/>
    <w:rsid w:val="00942FFD"/>
    <w:rsid w:val="00944AF9"/>
    <w:rsid w:val="00944D0A"/>
    <w:rsid w:val="00945F4B"/>
    <w:rsid w:val="009464B3"/>
    <w:rsid w:val="009465B2"/>
    <w:rsid w:val="00946695"/>
    <w:rsid w:val="0094682E"/>
    <w:rsid w:val="009470A1"/>
    <w:rsid w:val="00950748"/>
    <w:rsid w:val="00950843"/>
    <w:rsid w:val="00950CC1"/>
    <w:rsid w:val="00953403"/>
    <w:rsid w:val="009537F1"/>
    <w:rsid w:val="009560E3"/>
    <w:rsid w:val="00956F19"/>
    <w:rsid w:val="00957256"/>
    <w:rsid w:val="00957FBB"/>
    <w:rsid w:val="009601A6"/>
    <w:rsid w:val="00960634"/>
    <w:rsid w:val="00960C58"/>
    <w:rsid w:val="009611F1"/>
    <w:rsid w:val="00962517"/>
    <w:rsid w:val="00963404"/>
    <w:rsid w:val="0096441D"/>
    <w:rsid w:val="0096498F"/>
    <w:rsid w:val="0096500A"/>
    <w:rsid w:val="00966AC4"/>
    <w:rsid w:val="00967C5D"/>
    <w:rsid w:val="009706BE"/>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4756"/>
    <w:rsid w:val="009B4E08"/>
    <w:rsid w:val="009C0D9F"/>
    <w:rsid w:val="009C1FEE"/>
    <w:rsid w:val="009C28B1"/>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F0861"/>
    <w:rsid w:val="009F0E03"/>
    <w:rsid w:val="009F1726"/>
    <w:rsid w:val="009F1D6E"/>
    <w:rsid w:val="009F1DB0"/>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415F"/>
    <w:rsid w:val="00A170C5"/>
    <w:rsid w:val="00A1716E"/>
    <w:rsid w:val="00A20932"/>
    <w:rsid w:val="00A20F49"/>
    <w:rsid w:val="00A228C8"/>
    <w:rsid w:val="00A233B7"/>
    <w:rsid w:val="00A23595"/>
    <w:rsid w:val="00A2399B"/>
    <w:rsid w:val="00A2412D"/>
    <w:rsid w:val="00A247F1"/>
    <w:rsid w:val="00A26565"/>
    <w:rsid w:val="00A2688E"/>
    <w:rsid w:val="00A26F38"/>
    <w:rsid w:val="00A27555"/>
    <w:rsid w:val="00A27A5E"/>
    <w:rsid w:val="00A30FCD"/>
    <w:rsid w:val="00A31A0F"/>
    <w:rsid w:val="00A31B22"/>
    <w:rsid w:val="00A32319"/>
    <w:rsid w:val="00A32CD2"/>
    <w:rsid w:val="00A32DA5"/>
    <w:rsid w:val="00A33560"/>
    <w:rsid w:val="00A33D97"/>
    <w:rsid w:val="00A33DD0"/>
    <w:rsid w:val="00A34514"/>
    <w:rsid w:val="00A3556E"/>
    <w:rsid w:val="00A357BA"/>
    <w:rsid w:val="00A36CCB"/>
    <w:rsid w:val="00A37450"/>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90B"/>
    <w:rsid w:val="00A6124C"/>
    <w:rsid w:val="00A614A7"/>
    <w:rsid w:val="00A61598"/>
    <w:rsid w:val="00A61941"/>
    <w:rsid w:val="00A61AE0"/>
    <w:rsid w:val="00A6222D"/>
    <w:rsid w:val="00A629A0"/>
    <w:rsid w:val="00A64830"/>
    <w:rsid w:val="00A65839"/>
    <w:rsid w:val="00A6594A"/>
    <w:rsid w:val="00A65AC2"/>
    <w:rsid w:val="00A661FF"/>
    <w:rsid w:val="00A663A5"/>
    <w:rsid w:val="00A66834"/>
    <w:rsid w:val="00A67CD3"/>
    <w:rsid w:val="00A71D02"/>
    <w:rsid w:val="00A720FE"/>
    <w:rsid w:val="00A73A86"/>
    <w:rsid w:val="00A742E3"/>
    <w:rsid w:val="00A74D12"/>
    <w:rsid w:val="00A754E5"/>
    <w:rsid w:val="00A77D21"/>
    <w:rsid w:val="00A80182"/>
    <w:rsid w:val="00A810A4"/>
    <w:rsid w:val="00A82238"/>
    <w:rsid w:val="00A82549"/>
    <w:rsid w:val="00A82AF2"/>
    <w:rsid w:val="00A82C1E"/>
    <w:rsid w:val="00A8385A"/>
    <w:rsid w:val="00A8494D"/>
    <w:rsid w:val="00A84ECB"/>
    <w:rsid w:val="00A85E80"/>
    <w:rsid w:val="00A85EFE"/>
    <w:rsid w:val="00A86179"/>
    <w:rsid w:val="00A8632F"/>
    <w:rsid w:val="00A8649F"/>
    <w:rsid w:val="00A87550"/>
    <w:rsid w:val="00A90589"/>
    <w:rsid w:val="00A91668"/>
    <w:rsid w:val="00A9198F"/>
    <w:rsid w:val="00A91BE1"/>
    <w:rsid w:val="00A92F4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7D92"/>
    <w:rsid w:val="00AB0CFE"/>
    <w:rsid w:val="00AB0E95"/>
    <w:rsid w:val="00AB1B37"/>
    <w:rsid w:val="00AB1FEF"/>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6124"/>
    <w:rsid w:val="00AC7469"/>
    <w:rsid w:val="00AD2A34"/>
    <w:rsid w:val="00AD38CE"/>
    <w:rsid w:val="00AD39A0"/>
    <w:rsid w:val="00AD46AB"/>
    <w:rsid w:val="00AD4A45"/>
    <w:rsid w:val="00AD526A"/>
    <w:rsid w:val="00AD6604"/>
    <w:rsid w:val="00AD69BC"/>
    <w:rsid w:val="00AD6CD9"/>
    <w:rsid w:val="00AD7845"/>
    <w:rsid w:val="00AD7BAE"/>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998"/>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BA"/>
    <w:rsid w:val="00B50298"/>
    <w:rsid w:val="00B50B74"/>
    <w:rsid w:val="00B50BFC"/>
    <w:rsid w:val="00B523D5"/>
    <w:rsid w:val="00B53598"/>
    <w:rsid w:val="00B53720"/>
    <w:rsid w:val="00B548C2"/>
    <w:rsid w:val="00B54C07"/>
    <w:rsid w:val="00B551E1"/>
    <w:rsid w:val="00B55781"/>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14E7"/>
    <w:rsid w:val="00B817C1"/>
    <w:rsid w:val="00B82A83"/>
    <w:rsid w:val="00B83099"/>
    <w:rsid w:val="00B84DD6"/>
    <w:rsid w:val="00B84E45"/>
    <w:rsid w:val="00B87C36"/>
    <w:rsid w:val="00B907B5"/>
    <w:rsid w:val="00B909B2"/>
    <w:rsid w:val="00B90B7D"/>
    <w:rsid w:val="00B90E1F"/>
    <w:rsid w:val="00B92D65"/>
    <w:rsid w:val="00B94227"/>
    <w:rsid w:val="00B950D6"/>
    <w:rsid w:val="00B95322"/>
    <w:rsid w:val="00B96141"/>
    <w:rsid w:val="00B9739B"/>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70DE"/>
    <w:rsid w:val="00BA765B"/>
    <w:rsid w:val="00BA7D15"/>
    <w:rsid w:val="00BB23CD"/>
    <w:rsid w:val="00BB2A21"/>
    <w:rsid w:val="00BB2AC5"/>
    <w:rsid w:val="00BB3462"/>
    <w:rsid w:val="00BB3A80"/>
    <w:rsid w:val="00BB6454"/>
    <w:rsid w:val="00BB6FEF"/>
    <w:rsid w:val="00BC03A2"/>
    <w:rsid w:val="00BC06DF"/>
    <w:rsid w:val="00BC0C71"/>
    <w:rsid w:val="00BC201B"/>
    <w:rsid w:val="00BC6059"/>
    <w:rsid w:val="00BC672A"/>
    <w:rsid w:val="00BC6E10"/>
    <w:rsid w:val="00BC7B26"/>
    <w:rsid w:val="00BD10ED"/>
    <w:rsid w:val="00BD117A"/>
    <w:rsid w:val="00BD14CB"/>
    <w:rsid w:val="00BD2936"/>
    <w:rsid w:val="00BD2C08"/>
    <w:rsid w:val="00BD3431"/>
    <w:rsid w:val="00BD3860"/>
    <w:rsid w:val="00BD496E"/>
    <w:rsid w:val="00BD4D67"/>
    <w:rsid w:val="00BD5E33"/>
    <w:rsid w:val="00BD6BDD"/>
    <w:rsid w:val="00BE29B9"/>
    <w:rsid w:val="00BE2F9C"/>
    <w:rsid w:val="00BE3410"/>
    <w:rsid w:val="00BE3473"/>
    <w:rsid w:val="00BE7198"/>
    <w:rsid w:val="00BE79E1"/>
    <w:rsid w:val="00BF10AB"/>
    <w:rsid w:val="00BF1CD0"/>
    <w:rsid w:val="00BF2915"/>
    <w:rsid w:val="00BF2AC6"/>
    <w:rsid w:val="00BF3C74"/>
    <w:rsid w:val="00BF3EDB"/>
    <w:rsid w:val="00BF441B"/>
    <w:rsid w:val="00BF4758"/>
    <w:rsid w:val="00BF4A69"/>
    <w:rsid w:val="00BF5071"/>
    <w:rsid w:val="00BF75CB"/>
    <w:rsid w:val="00BF7EB1"/>
    <w:rsid w:val="00BF7F29"/>
    <w:rsid w:val="00C024F6"/>
    <w:rsid w:val="00C0417A"/>
    <w:rsid w:val="00C06793"/>
    <w:rsid w:val="00C06957"/>
    <w:rsid w:val="00C06F55"/>
    <w:rsid w:val="00C076D6"/>
    <w:rsid w:val="00C078FF"/>
    <w:rsid w:val="00C07C84"/>
    <w:rsid w:val="00C07D87"/>
    <w:rsid w:val="00C10120"/>
    <w:rsid w:val="00C10168"/>
    <w:rsid w:val="00C1020A"/>
    <w:rsid w:val="00C11274"/>
    <w:rsid w:val="00C11732"/>
    <w:rsid w:val="00C12D96"/>
    <w:rsid w:val="00C131E8"/>
    <w:rsid w:val="00C13AA7"/>
    <w:rsid w:val="00C13E74"/>
    <w:rsid w:val="00C144ED"/>
    <w:rsid w:val="00C14A0D"/>
    <w:rsid w:val="00C14D60"/>
    <w:rsid w:val="00C14F7D"/>
    <w:rsid w:val="00C16C54"/>
    <w:rsid w:val="00C179CE"/>
    <w:rsid w:val="00C21457"/>
    <w:rsid w:val="00C223CB"/>
    <w:rsid w:val="00C22AF8"/>
    <w:rsid w:val="00C233BA"/>
    <w:rsid w:val="00C23B3D"/>
    <w:rsid w:val="00C23C66"/>
    <w:rsid w:val="00C242E6"/>
    <w:rsid w:val="00C24A40"/>
    <w:rsid w:val="00C25426"/>
    <w:rsid w:val="00C26536"/>
    <w:rsid w:val="00C3016A"/>
    <w:rsid w:val="00C317B0"/>
    <w:rsid w:val="00C31C90"/>
    <w:rsid w:val="00C31D94"/>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412F"/>
    <w:rsid w:val="00C44814"/>
    <w:rsid w:val="00C44B89"/>
    <w:rsid w:val="00C450C9"/>
    <w:rsid w:val="00C45613"/>
    <w:rsid w:val="00C46794"/>
    <w:rsid w:val="00C4778A"/>
    <w:rsid w:val="00C507FB"/>
    <w:rsid w:val="00C51718"/>
    <w:rsid w:val="00C5212D"/>
    <w:rsid w:val="00C522AC"/>
    <w:rsid w:val="00C52771"/>
    <w:rsid w:val="00C530A9"/>
    <w:rsid w:val="00C53900"/>
    <w:rsid w:val="00C53F81"/>
    <w:rsid w:val="00C54570"/>
    <w:rsid w:val="00C55265"/>
    <w:rsid w:val="00C55540"/>
    <w:rsid w:val="00C55969"/>
    <w:rsid w:val="00C55E81"/>
    <w:rsid w:val="00C5676B"/>
    <w:rsid w:val="00C56927"/>
    <w:rsid w:val="00C57108"/>
    <w:rsid w:val="00C57BFA"/>
    <w:rsid w:val="00C57DC5"/>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5A95"/>
    <w:rsid w:val="00C868C9"/>
    <w:rsid w:val="00C86BC5"/>
    <w:rsid w:val="00C906BC"/>
    <w:rsid w:val="00C90CAD"/>
    <w:rsid w:val="00C92335"/>
    <w:rsid w:val="00C92579"/>
    <w:rsid w:val="00C92D0F"/>
    <w:rsid w:val="00C9353E"/>
    <w:rsid w:val="00C93D7C"/>
    <w:rsid w:val="00C94A5A"/>
    <w:rsid w:val="00C9596D"/>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15B"/>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28B"/>
    <w:rsid w:val="00D04878"/>
    <w:rsid w:val="00D04BE0"/>
    <w:rsid w:val="00D06771"/>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621A"/>
    <w:rsid w:val="00D26403"/>
    <w:rsid w:val="00D30345"/>
    <w:rsid w:val="00D30AC8"/>
    <w:rsid w:val="00D30F65"/>
    <w:rsid w:val="00D31535"/>
    <w:rsid w:val="00D31DD6"/>
    <w:rsid w:val="00D3293B"/>
    <w:rsid w:val="00D33908"/>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27B"/>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6E0"/>
    <w:rsid w:val="00D61A88"/>
    <w:rsid w:val="00D6569F"/>
    <w:rsid w:val="00D66198"/>
    <w:rsid w:val="00D6651C"/>
    <w:rsid w:val="00D668BF"/>
    <w:rsid w:val="00D670FF"/>
    <w:rsid w:val="00D67247"/>
    <w:rsid w:val="00D676AE"/>
    <w:rsid w:val="00D67F66"/>
    <w:rsid w:val="00D71F7C"/>
    <w:rsid w:val="00D72D90"/>
    <w:rsid w:val="00D730E8"/>
    <w:rsid w:val="00D73CCA"/>
    <w:rsid w:val="00D754F3"/>
    <w:rsid w:val="00D75AB8"/>
    <w:rsid w:val="00D76038"/>
    <w:rsid w:val="00D7654E"/>
    <w:rsid w:val="00D769F3"/>
    <w:rsid w:val="00D7729C"/>
    <w:rsid w:val="00D80DCC"/>
    <w:rsid w:val="00D8185E"/>
    <w:rsid w:val="00D82933"/>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343"/>
    <w:rsid w:val="00DA2457"/>
    <w:rsid w:val="00DA384F"/>
    <w:rsid w:val="00DA3AB9"/>
    <w:rsid w:val="00DA3D37"/>
    <w:rsid w:val="00DA4286"/>
    <w:rsid w:val="00DA4D79"/>
    <w:rsid w:val="00DA5D66"/>
    <w:rsid w:val="00DA635C"/>
    <w:rsid w:val="00DA6A0B"/>
    <w:rsid w:val="00DA6CCD"/>
    <w:rsid w:val="00DB26DD"/>
    <w:rsid w:val="00DB2ADF"/>
    <w:rsid w:val="00DB3089"/>
    <w:rsid w:val="00DB3423"/>
    <w:rsid w:val="00DB383B"/>
    <w:rsid w:val="00DB47F8"/>
    <w:rsid w:val="00DB5F13"/>
    <w:rsid w:val="00DB63A5"/>
    <w:rsid w:val="00DB6DC0"/>
    <w:rsid w:val="00DB717D"/>
    <w:rsid w:val="00DC1CDF"/>
    <w:rsid w:val="00DC1E78"/>
    <w:rsid w:val="00DC2FF2"/>
    <w:rsid w:val="00DC4E30"/>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C3"/>
    <w:rsid w:val="00E00FF9"/>
    <w:rsid w:val="00E0275D"/>
    <w:rsid w:val="00E02B4A"/>
    <w:rsid w:val="00E030E6"/>
    <w:rsid w:val="00E049B7"/>
    <w:rsid w:val="00E05059"/>
    <w:rsid w:val="00E05076"/>
    <w:rsid w:val="00E0522E"/>
    <w:rsid w:val="00E06076"/>
    <w:rsid w:val="00E06FCC"/>
    <w:rsid w:val="00E0754D"/>
    <w:rsid w:val="00E1039E"/>
    <w:rsid w:val="00E10DDD"/>
    <w:rsid w:val="00E11059"/>
    <w:rsid w:val="00E122DA"/>
    <w:rsid w:val="00E12F7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71A1"/>
    <w:rsid w:val="00E27219"/>
    <w:rsid w:val="00E277D6"/>
    <w:rsid w:val="00E30DA9"/>
    <w:rsid w:val="00E316BB"/>
    <w:rsid w:val="00E31A27"/>
    <w:rsid w:val="00E31C4D"/>
    <w:rsid w:val="00E32E6D"/>
    <w:rsid w:val="00E330F0"/>
    <w:rsid w:val="00E33C99"/>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0C5F"/>
    <w:rsid w:val="00E41ACA"/>
    <w:rsid w:val="00E41AFB"/>
    <w:rsid w:val="00E41EE8"/>
    <w:rsid w:val="00E4239C"/>
    <w:rsid w:val="00E4326E"/>
    <w:rsid w:val="00E441FE"/>
    <w:rsid w:val="00E449C3"/>
    <w:rsid w:val="00E4578A"/>
    <w:rsid w:val="00E45B34"/>
    <w:rsid w:val="00E4661C"/>
    <w:rsid w:val="00E47E83"/>
    <w:rsid w:val="00E50DD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5FCA"/>
    <w:rsid w:val="00E76384"/>
    <w:rsid w:val="00E763A1"/>
    <w:rsid w:val="00E77BF6"/>
    <w:rsid w:val="00E80F56"/>
    <w:rsid w:val="00E81014"/>
    <w:rsid w:val="00E82482"/>
    <w:rsid w:val="00E82681"/>
    <w:rsid w:val="00E82CE6"/>
    <w:rsid w:val="00E8450A"/>
    <w:rsid w:val="00E8466B"/>
    <w:rsid w:val="00E8543B"/>
    <w:rsid w:val="00E8671E"/>
    <w:rsid w:val="00E86A0A"/>
    <w:rsid w:val="00E87283"/>
    <w:rsid w:val="00E876D2"/>
    <w:rsid w:val="00E90BBD"/>
    <w:rsid w:val="00E90C5A"/>
    <w:rsid w:val="00E90FF1"/>
    <w:rsid w:val="00E9344C"/>
    <w:rsid w:val="00E93EE7"/>
    <w:rsid w:val="00E9444C"/>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2A1"/>
    <w:rsid w:val="00EB145A"/>
    <w:rsid w:val="00EB226B"/>
    <w:rsid w:val="00EB233E"/>
    <w:rsid w:val="00EB33E8"/>
    <w:rsid w:val="00EB3CBA"/>
    <w:rsid w:val="00EB3FE7"/>
    <w:rsid w:val="00EB404B"/>
    <w:rsid w:val="00EB41B2"/>
    <w:rsid w:val="00EB504A"/>
    <w:rsid w:val="00EB5863"/>
    <w:rsid w:val="00EB5F3C"/>
    <w:rsid w:val="00EB625D"/>
    <w:rsid w:val="00EB6385"/>
    <w:rsid w:val="00EB63EE"/>
    <w:rsid w:val="00EC0087"/>
    <w:rsid w:val="00EC18FC"/>
    <w:rsid w:val="00EC1AFB"/>
    <w:rsid w:val="00EC2B98"/>
    <w:rsid w:val="00EC35A0"/>
    <w:rsid w:val="00EC38ED"/>
    <w:rsid w:val="00EC406A"/>
    <w:rsid w:val="00EC5154"/>
    <w:rsid w:val="00EC5732"/>
    <w:rsid w:val="00EC7377"/>
    <w:rsid w:val="00EC7F95"/>
    <w:rsid w:val="00ED02D7"/>
    <w:rsid w:val="00ED05A0"/>
    <w:rsid w:val="00ED05FC"/>
    <w:rsid w:val="00ED095C"/>
    <w:rsid w:val="00ED14B9"/>
    <w:rsid w:val="00ED184E"/>
    <w:rsid w:val="00ED29A9"/>
    <w:rsid w:val="00ED378F"/>
    <w:rsid w:val="00ED4D9D"/>
    <w:rsid w:val="00ED5F49"/>
    <w:rsid w:val="00ED75BF"/>
    <w:rsid w:val="00ED774C"/>
    <w:rsid w:val="00EE06B2"/>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88C"/>
    <w:rsid w:val="00EF7901"/>
    <w:rsid w:val="00F0010C"/>
    <w:rsid w:val="00F00642"/>
    <w:rsid w:val="00F00C6F"/>
    <w:rsid w:val="00F00F17"/>
    <w:rsid w:val="00F01162"/>
    <w:rsid w:val="00F0242E"/>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447A"/>
    <w:rsid w:val="00F24B12"/>
    <w:rsid w:val="00F24F7A"/>
    <w:rsid w:val="00F25484"/>
    <w:rsid w:val="00F26E0A"/>
    <w:rsid w:val="00F26F0D"/>
    <w:rsid w:val="00F30817"/>
    <w:rsid w:val="00F31AB0"/>
    <w:rsid w:val="00F339A6"/>
    <w:rsid w:val="00F344AF"/>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023"/>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46A6"/>
    <w:rsid w:val="00F74F57"/>
    <w:rsid w:val="00F756FE"/>
    <w:rsid w:val="00F758D4"/>
    <w:rsid w:val="00F75CA8"/>
    <w:rsid w:val="00F75F94"/>
    <w:rsid w:val="00F76546"/>
    <w:rsid w:val="00F80289"/>
    <w:rsid w:val="00F80E79"/>
    <w:rsid w:val="00F81059"/>
    <w:rsid w:val="00F81770"/>
    <w:rsid w:val="00F827CA"/>
    <w:rsid w:val="00F829E6"/>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27A0"/>
    <w:rsid w:val="00FB3048"/>
    <w:rsid w:val="00FB35C9"/>
    <w:rsid w:val="00FB4022"/>
    <w:rsid w:val="00FB6154"/>
    <w:rsid w:val="00FB7905"/>
    <w:rsid w:val="00FC00C4"/>
    <w:rsid w:val="00FC08B2"/>
    <w:rsid w:val="00FC0F23"/>
    <w:rsid w:val="00FC12B9"/>
    <w:rsid w:val="00FC372D"/>
    <w:rsid w:val="00FC3A96"/>
    <w:rsid w:val="00FC49C7"/>
    <w:rsid w:val="00FC4B11"/>
    <w:rsid w:val="00FC4B15"/>
    <w:rsid w:val="00FC692F"/>
    <w:rsid w:val="00FC7FFB"/>
    <w:rsid w:val="00FD0202"/>
    <w:rsid w:val="00FD147F"/>
    <w:rsid w:val="00FD14E4"/>
    <w:rsid w:val="00FD271A"/>
    <w:rsid w:val="00FD2982"/>
    <w:rsid w:val="00FD2DDA"/>
    <w:rsid w:val="00FD344B"/>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Heading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6Char">
    <w:name w:val="Título 6 Char"/>
    <w:basedOn w:val="DefaultParagraphFont"/>
    <w:link w:val="Heading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DefaultParagraphFont"/>
    <w:link w:val="Heading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Footer">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DefaultParagraphFont"/>
    <w:link w:val="Footer"/>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Header">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DefaultParagraphFont"/>
    <w:link w:val="Header"/>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ListParagraph">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BodyText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DefaultParagraphFont"/>
    <w:link w:val="BodyText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BodyText">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DefaultParagraphFont"/>
    <w:link w:val="BodyText"/>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BodyTextIndent">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DefaultParagraphFont"/>
    <w:link w:val="BodyTextIndent"/>
    <w:uiPriority w:val="99"/>
    <w:semiHidden/>
    <w:rsid w:val="008F2AFE"/>
    <w:rPr>
      <w:rFonts w:ascii="Times New Roman" w:eastAsia="Arial Unicode MS" w:hAnsi="Times New Roman" w:cs="Times New Roman"/>
      <w:sz w:val="24"/>
      <w:szCs w:val="24"/>
      <w:bdr w:val="nil"/>
      <w:lang w:val="en-US"/>
    </w:rPr>
  </w:style>
  <w:style w:type="paragraph" w:styleId="BodyText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DefaultParagraphFont"/>
    <w:link w:val="BodyText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leGrid">
    <w:name w:val="Table Grid"/>
    <w:basedOn w:val="Table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DefaultParagraphFont"/>
    <w:link w:val="BalloonText"/>
    <w:semiHidden/>
    <w:rsid w:val="008F2AFE"/>
    <w:rPr>
      <w:rFonts w:ascii="Segoe UI" w:eastAsia="Arial Unicode MS" w:hAnsi="Segoe UI" w:cs="Segoe UI"/>
      <w:sz w:val="18"/>
      <w:szCs w:val="18"/>
      <w:bdr w:val="nil"/>
      <w:lang w:val="en-US"/>
    </w:rPr>
  </w:style>
  <w:style w:type="paragraph" w:customStyle="1" w:styleId="Level1">
    <w:name w:val="Level 1"/>
    <w:basedOn w:val="Normal"/>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DefaultParagraphFont"/>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F2AFE"/>
    <w:rPr>
      <w:sz w:val="16"/>
      <w:szCs w:val="16"/>
    </w:rPr>
  </w:style>
  <w:style w:type="paragraph" w:styleId="CommentText">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DefaultParagraphFont"/>
    <w:link w:val="CommentText"/>
    <w:uiPriority w:val="99"/>
    <w:semiHidden/>
    <w:rsid w:val="008F2AFE"/>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AssuntodocomentrioChar"/>
    <w:uiPriority w:val="99"/>
    <w:semiHidden/>
    <w:unhideWhenUsed/>
    <w:rsid w:val="008F2AFE"/>
    <w:rPr>
      <w:b/>
      <w:bCs/>
    </w:rPr>
  </w:style>
  <w:style w:type="character" w:customStyle="1" w:styleId="AssuntodocomentrioChar">
    <w:name w:val="Assunto do comentário Char"/>
    <w:basedOn w:val="TextodecomentrioChar"/>
    <w:link w:val="CommentSubject"/>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ListParagraph"/>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ion">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space="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DefaultParagraphFont"/>
    <w:link w:val="Estilo1"/>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space="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DefaultParagraphFont"/>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FootnoteText">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DefaultParagraphFont"/>
    <w:link w:val="FootnoteText"/>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le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space="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DefaultParagraphFont"/>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after="140" w:line="288" w:lineRule="auto"/>
      <w:jc w:val="both"/>
    </w:pPr>
    <w:rPr>
      <w:rFonts w:ascii="Arial" w:hAnsi="Arial" w:eastAsiaTheme="minorHAnsi" w:cs="Arial"/>
      <w:sz w:val="22"/>
      <w:szCs w:val="22"/>
      <w:bdr w:val="none" w:sz="0" w:space="0" w:color="auto"/>
    </w:rPr>
  </w:style>
  <w:style w:type="character" w:customStyle="1" w:styleId="Ttulo2Char">
    <w:name w:val="Título 2 Char"/>
    <w:basedOn w:val="DefaultParagraphFont"/>
    <w:link w:val="Heading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DefaultParagraphFont"/>
    <w:link w:val="Heading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0">
    <w:name w:val="Estilo1"/>
    <w:basedOn w:val="Heading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0"/>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FootnoteReference">
    <w:name w:val="footnote reference"/>
    <w:basedOn w:val="DefaultParagraphFont"/>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space="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DefaultParagraphFont"/>
    <w:uiPriority w:val="99"/>
    <w:unhideWhenUsed/>
    <w:rsid w:val="00B3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wmf" /><Relationship Id="rId11" Type="http://schemas.openxmlformats.org/officeDocument/2006/relationships/image" Target="media/image2.png" /><Relationship Id="rId12" Type="http://schemas.openxmlformats.org/officeDocument/2006/relationships/image" Target="media/image3.wmf" /><Relationship Id="rId13" Type="http://schemas.openxmlformats.org/officeDocument/2006/relationships/oleObject" Target="embeddings/oleObject1.bin"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23"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_rels/header3.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4.xml><?xml version="1.0" encoding="utf-8"?>
<ds:datastoreItem xmlns:ds="http://schemas.openxmlformats.org/officeDocument/2006/customXml" ds:itemID="{E84F6749-E3C0-4CBD-9A6D-83219EC0F350}">
  <ds:schemaRefs>
    <ds:schemaRef ds:uri="http://www.imanage.com/work/xmlschema"/>
  </ds:schemaRefs>
</ds:datastoreItem>
</file>

<file path=customXml/itemProps5.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6.xml><?xml version="1.0" encoding="utf-8"?>
<ds:datastoreItem xmlns:ds="http://schemas.openxmlformats.org/officeDocument/2006/customXml" ds:itemID="{C6A75E8B-F729-490E-9AAA-C9688560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20121</Words>
  <Characters>115139</Characters>
  <Application>Microsoft Office Word</Application>
  <DocSecurity>0</DocSecurity>
  <Lines>3387</Lines>
  <Paragraphs>501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