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755E9" w14:textId="7826D2EE" w:rsidR="00436D20" w:rsidRPr="001B739D" w:rsidRDefault="001B739D" w:rsidP="00205A5F">
      <w:pPr>
        <w:spacing w:line="320" w:lineRule="exact"/>
        <w:ind w:right="-392"/>
        <w:jc w:val="center"/>
        <w:rPr>
          <w:rFonts w:ascii="Verdana" w:hAnsi="Verdana" w:cstheme="minorHAnsi"/>
          <w:color w:val="000000"/>
          <w:szCs w:val="20"/>
          <w:lang w:val="pt-BR"/>
        </w:rPr>
      </w:pPr>
      <w:r w:rsidRPr="001B739D">
        <w:rPr>
          <w:rFonts w:ascii="Verdana" w:hAnsi="Verdana" w:cstheme="minorHAnsi"/>
          <w:b/>
          <w:smallCaps/>
          <w:szCs w:val="20"/>
          <w:lang w:val="pt-BR" w:eastAsia="pt-BR"/>
        </w:rPr>
        <w:t xml:space="preserve">COMPROMISSO DE SUPORTE </w:t>
      </w:r>
      <w:r w:rsidR="00AC79BC">
        <w:rPr>
          <w:rFonts w:ascii="Verdana" w:hAnsi="Verdana" w:cstheme="minorHAnsi"/>
          <w:b/>
          <w:smallCaps/>
          <w:szCs w:val="20"/>
          <w:lang w:val="pt-BR" w:eastAsia="pt-BR"/>
        </w:rPr>
        <w:t>DE ACIONISTAS</w:t>
      </w:r>
    </w:p>
    <w:p w14:paraId="3EF90144" w14:textId="77777777" w:rsidR="00BA2EC5" w:rsidRPr="00535B71" w:rsidRDefault="00BA2EC5" w:rsidP="00205A5F">
      <w:pPr>
        <w:spacing w:line="320" w:lineRule="exact"/>
        <w:jc w:val="both"/>
        <w:rPr>
          <w:rFonts w:ascii="Verdana" w:hAnsi="Verdana" w:cs="Arial"/>
          <w:szCs w:val="20"/>
          <w:lang w:val="pt-BR"/>
        </w:rPr>
      </w:pPr>
    </w:p>
    <w:p w14:paraId="10465FEF" w14:textId="59236C27" w:rsidR="00436D20" w:rsidRPr="00535B71" w:rsidRDefault="00BA2EC5" w:rsidP="00205A5F">
      <w:pPr>
        <w:spacing w:line="320" w:lineRule="exact"/>
        <w:jc w:val="both"/>
        <w:rPr>
          <w:rFonts w:ascii="Verdana" w:hAnsi="Verdana" w:cs="Arial"/>
          <w:szCs w:val="20"/>
          <w:lang w:val="pt-BR"/>
        </w:rPr>
      </w:pPr>
      <w:r w:rsidRPr="00535B71">
        <w:rPr>
          <w:rFonts w:ascii="Verdana" w:hAnsi="Verdana" w:cs="Arial"/>
          <w:szCs w:val="20"/>
          <w:lang w:val="pt-BR"/>
        </w:rPr>
        <w:t>Pelo presente instrumento,</w:t>
      </w:r>
    </w:p>
    <w:p w14:paraId="59DC7668" w14:textId="77777777" w:rsidR="00BA2EC5" w:rsidRPr="001B739D" w:rsidRDefault="00BA2EC5" w:rsidP="00205A5F">
      <w:pPr>
        <w:spacing w:line="320" w:lineRule="exact"/>
        <w:jc w:val="both"/>
        <w:rPr>
          <w:rFonts w:ascii="Verdana" w:hAnsi="Verdana" w:cstheme="minorHAnsi"/>
          <w:b/>
          <w:color w:val="000000"/>
          <w:szCs w:val="20"/>
          <w:lang w:val="pt-BR"/>
        </w:rPr>
      </w:pPr>
    </w:p>
    <w:p w14:paraId="76DAFCBB" w14:textId="46D448F0" w:rsidR="00436D20" w:rsidRDefault="00834B81" w:rsidP="00205A5F">
      <w:pPr>
        <w:spacing w:line="320" w:lineRule="exact"/>
        <w:jc w:val="both"/>
        <w:rPr>
          <w:rFonts w:ascii="Verdana" w:hAnsi="Verdana" w:cstheme="minorHAnsi"/>
          <w:color w:val="000000"/>
          <w:szCs w:val="20"/>
          <w:lang w:val="pt-BR"/>
        </w:rPr>
      </w:pPr>
      <w:r>
        <w:rPr>
          <w:rFonts w:ascii="Verdana" w:hAnsi="Verdana" w:cstheme="minorHAnsi"/>
          <w:b/>
          <w:kern w:val="32"/>
          <w:szCs w:val="20"/>
          <w:lang w:val="pt-BR" w:eastAsia="x-none"/>
        </w:rPr>
        <w:t>SIMPLIFIC PAVARINI DISTRIBUIDORA DE TÍTULOS E VALORES MOBILIÁRIOS LTDA.,</w:t>
      </w:r>
      <w:r w:rsidRPr="00BD735E">
        <w:rPr>
          <w:rFonts w:ascii="Verdana" w:hAnsi="Verdana"/>
          <w:b/>
          <w:kern w:val="32"/>
          <w:lang w:val="pt-BR"/>
        </w:rPr>
        <w:t xml:space="preserve"> </w:t>
      </w:r>
      <w:r w:rsidR="00AC79BC" w:rsidRPr="00D0247C">
        <w:rPr>
          <w:rFonts w:ascii="Verdana" w:hAnsi="Verdana" w:cstheme="minorHAnsi"/>
          <w:bCs/>
          <w:kern w:val="32"/>
          <w:szCs w:val="20"/>
          <w:lang w:val="x-none" w:eastAsia="x-none"/>
        </w:rPr>
        <w:t xml:space="preserve">instituição financeira, </w:t>
      </w:r>
      <w:r>
        <w:rPr>
          <w:rFonts w:ascii="Verdana" w:hAnsi="Verdana" w:cstheme="minorHAnsi"/>
          <w:bCs/>
          <w:kern w:val="32"/>
          <w:szCs w:val="20"/>
          <w:lang w:val="pt-BR" w:eastAsia="x-none"/>
        </w:rPr>
        <w:t>atuando através de sua</w:t>
      </w:r>
      <w:r w:rsidRPr="00BD735E">
        <w:rPr>
          <w:rFonts w:ascii="Verdana" w:hAnsi="Verdana"/>
          <w:kern w:val="32"/>
          <w:lang w:val="pt-BR"/>
        </w:rPr>
        <w:t xml:space="preserve"> </w:t>
      </w:r>
      <w:r w:rsidR="00AC79BC" w:rsidRPr="007856D6">
        <w:rPr>
          <w:rFonts w:ascii="Verdana" w:hAnsi="Verdana" w:cstheme="minorHAnsi"/>
          <w:bCs/>
          <w:kern w:val="32"/>
          <w:szCs w:val="20"/>
          <w:lang w:val="pt-BR" w:eastAsia="x-none"/>
        </w:rPr>
        <w:t>filial</w:t>
      </w:r>
      <w:r w:rsidR="00AC79BC" w:rsidRPr="00D0247C">
        <w:rPr>
          <w:rFonts w:ascii="Verdana" w:hAnsi="Verdana" w:cstheme="minorHAnsi"/>
          <w:bCs/>
          <w:kern w:val="32"/>
          <w:szCs w:val="20"/>
          <w:lang w:val="x-none" w:eastAsia="x-none"/>
        </w:rPr>
        <w:t xml:space="preserve"> na </w:t>
      </w:r>
      <w:r w:rsidR="00AC79BC" w:rsidRPr="007856D6">
        <w:rPr>
          <w:rFonts w:ascii="Verdana" w:hAnsi="Verdana" w:cstheme="minorHAnsi"/>
          <w:bCs/>
          <w:kern w:val="32"/>
          <w:szCs w:val="20"/>
          <w:lang w:val="pt-BR" w:eastAsia="x-none"/>
        </w:rPr>
        <w:t>C</w:t>
      </w:r>
      <w:r w:rsidR="00AC79BC" w:rsidRPr="00D0247C">
        <w:rPr>
          <w:rFonts w:ascii="Verdana" w:hAnsi="Verdana" w:cstheme="minorHAnsi"/>
          <w:bCs/>
          <w:kern w:val="32"/>
          <w:szCs w:val="20"/>
          <w:lang w:val="x-none" w:eastAsia="x-none"/>
        </w:rPr>
        <w:t xml:space="preserve">idade </w:t>
      </w:r>
      <w:r w:rsidR="00AC79BC" w:rsidRPr="007856D6">
        <w:rPr>
          <w:rFonts w:ascii="Verdana" w:hAnsi="Verdana" w:cstheme="minorHAnsi"/>
          <w:bCs/>
          <w:kern w:val="32"/>
          <w:szCs w:val="20"/>
          <w:lang w:val="pt-BR" w:eastAsia="x-none"/>
        </w:rPr>
        <w:t xml:space="preserve">de </w:t>
      </w:r>
      <w:r>
        <w:rPr>
          <w:rFonts w:ascii="Verdana" w:hAnsi="Verdana" w:cstheme="minorHAnsi"/>
          <w:bCs/>
          <w:kern w:val="32"/>
          <w:szCs w:val="20"/>
          <w:lang w:val="pt-BR" w:eastAsia="x-none"/>
        </w:rPr>
        <w:t xml:space="preserve">São Paulo, </w:t>
      </w:r>
      <w:r w:rsidR="00AC79BC" w:rsidRPr="00D0247C">
        <w:rPr>
          <w:rFonts w:ascii="Verdana" w:hAnsi="Verdana" w:cstheme="minorHAnsi"/>
          <w:bCs/>
          <w:kern w:val="32"/>
          <w:szCs w:val="20"/>
          <w:lang w:val="x-none" w:eastAsia="x-none"/>
        </w:rPr>
        <w:t>Estado d</w:t>
      </w:r>
      <w:r w:rsidR="00AC79BC" w:rsidRPr="007856D6">
        <w:rPr>
          <w:rFonts w:ascii="Verdana" w:hAnsi="Verdana" w:cstheme="minorHAnsi"/>
          <w:bCs/>
          <w:kern w:val="32"/>
          <w:szCs w:val="20"/>
          <w:lang w:val="pt-BR" w:eastAsia="x-none"/>
        </w:rPr>
        <w:t xml:space="preserve">e </w:t>
      </w:r>
      <w:r>
        <w:rPr>
          <w:rFonts w:ascii="Verdana" w:hAnsi="Verdana" w:cstheme="minorHAnsi"/>
          <w:bCs/>
          <w:kern w:val="32"/>
          <w:szCs w:val="20"/>
          <w:lang w:val="pt-BR" w:eastAsia="x-none"/>
        </w:rPr>
        <w:t>São Paulo,</w:t>
      </w:r>
      <w:r w:rsidRPr="00BD735E">
        <w:rPr>
          <w:rFonts w:ascii="Verdana" w:hAnsi="Verdana"/>
          <w:kern w:val="32"/>
          <w:lang w:val="pt-BR"/>
        </w:rPr>
        <w:t xml:space="preserve"> </w:t>
      </w:r>
      <w:r w:rsidR="00AC79BC" w:rsidRPr="00D0247C">
        <w:rPr>
          <w:rFonts w:ascii="Verdana" w:hAnsi="Verdana" w:cstheme="minorHAnsi"/>
          <w:bCs/>
          <w:kern w:val="32"/>
          <w:szCs w:val="20"/>
          <w:lang w:val="x-none" w:eastAsia="x-none"/>
        </w:rPr>
        <w:t xml:space="preserve">na </w:t>
      </w:r>
      <w:r w:rsidRPr="00BD735E">
        <w:rPr>
          <w:rFonts w:ascii="Verdana" w:hAnsi="Verdana" w:cstheme="minorHAnsi"/>
          <w:szCs w:val="20"/>
          <w:lang w:val="pt-BR"/>
        </w:rPr>
        <w:t>Rua Joaquim Floriano, nº 466, sala 1401, Itaim Bibi, CEP 04534-002,</w:t>
      </w:r>
      <w:r w:rsidRPr="00BD735E">
        <w:rPr>
          <w:rFonts w:ascii="Verdana" w:hAnsi="Verdana"/>
          <w:lang w:val="pt-BR"/>
        </w:rPr>
        <w:t xml:space="preserve"> inscrita no CNPJ/ME sob o nº </w:t>
      </w:r>
      <w:r w:rsidRPr="00BD735E">
        <w:rPr>
          <w:rFonts w:ascii="Verdana" w:hAnsi="Verdana" w:cstheme="minorHAnsi"/>
          <w:szCs w:val="20"/>
          <w:lang w:val="pt-BR"/>
        </w:rPr>
        <w:t>15.227.994/0004-01, sob o NIRE 33.2.0064417-1</w:t>
      </w:r>
      <w:r>
        <w:rPr>
          <w:rFonts w:ascii="Verdana" w:hAnsi="Verdana" w:cstheme="minorHAnsi"/>
          <w:bCs/>
          <w:kern w:val="32"/>
          <w:szCs w:val="20"/>
          <w:lang w:val="pt-BR" w:eastAsia="x-none"/>
        </w:rPr>
        <w:t>,</w:t>
      </w:r>
      <w:r w:rsidRPr="00BD735E">
        <w:rPr>
          <w:rFonts w:ascii="Verdana" w:hAnsi="Verdana"/>
          <w:kern w:val="32"/>
          <w:lang w:val="pt-BR"/>
        </w:rPr>
        <w:t xml:space="preserve"> </w:t>
      </w:r>
      <w:r w:rsidR="00AC79BC" w:rsidRPr="00D0247C">
        <w:rPr>
          <w:rFonts w:ascii="Verdana" w:hAnsi="Verdana" w:cstheme="minorHAnsi"/>
          <w:bCs/>
          <w:kern w:val="32"/>
          <w:szCs w:val="20"/>
          <w:lang w:val="x-none" w:eastAsia="x-none"/>
        </w:rPr>
        <w:t>neste ato representada por seu representante lega</w:t>
      </w:r>
      <w:r w:rsidR="00AC79BC" w:rsidRPr="007856D6">
        <w:rPr>
          <w:rFonts w:ascii="Verdana" w:hAnsi="Verdana" w:cstheme="minorHAnsi"/>
          <w:bCs/>
          <w:kern w:val="32"/>
          <w:szCs w:val="20"/>
          <w:lang w:val="pt-BR" w:eastAsia="x-none"/>
        </w:rPr>
        <w:t xml:space="preserve">l, na qualidade de representante </w:t>
      </w:r>
      <w:r w:rsidR="00AC79BC" w:rsidRPr="007856D6">
        <w:rPr>
          <w:rFonts w:ascii="Verdana" w:hAnsi="Verdana" w:cs="Arial"/>
          <w:szCs w:val="20"/>
          <w:lang w:val="pt-BR"/>
        </w:rPr>
        <w:t xml:space="preserve">dos </w:t>
      </w:r>
      <w:r w:rsidR="00AC79BC" w:rsidRPr="007856D6">
        <w:rPr>
          <w:rFonts w:ascii="Verdana" w:hAnsi="Verdana" w:cs="Tahoma"/>
          <w:szCs w:val="20"/>
          <w:lang w:val="pt-BR"/>
        </w:rPr>
        <w:t xml:space="preserve">titulares das debêntures da </w:t>
      </w:r>
      <w:r w:rsidR="00AC79BC" w:rsidRPr="00AC79BC">
        <w:rPr>
          <w:rFonts w:ascii="Verdana" w:hAnsi="Verdana" w:cs="Tahoma"/>
          <w:szCs w:val="20"/>
          <w:lang w:val="pt-BR"/>
        </w:rPr>
        <w:t>1ª (primeira) emissão de debêntures simples, não conversíveis em ações, da espécie com garantia real, em série única, para distribuição pública com esforços restritos, da Solar Serra do Mel B S.A.</w:t>
      </w:r>
      <w:r w:rsidR="00AC79BC" w:rsidRPr="007856D6">
        <w:rPr>
          <w:rFonts w:ascii="Verdana" w:hAnsi="Verdana" w:cs="Tahoma"/>
          <w:szCs w:val="20"/>
          <w:lang w:val="pt-BR"/>
        </w:rPr>
        <w:t xml:space="preserve"> (“</w:t>
      </w:r>
      <w:r w:rsidR="00AC79BC" w:rsidRPr="007856D6">
        <w:rPr>
          <w:rFonts w:ascii="Verdana" w:hAnsi="Verdana" w:cs="Tahoma"/>
          <w:szCs w:val="20"/>
          <w:u w:val="single"/>
          <w:lang w:val="pt-BR"/>
        </w:rPr>
        <w:t>Agente Fiduciário</w:t>
      </w:r>
      <w:r w:rsidR="00AC79BC" w:rsidRPr="007856D6">
        <w:rPr>
          <w:rFonts w:ascii="Verdana" w:hAnsi="Verdana" w:cs="Tahoma"/>
          <w:szCs w:val="20"/>
          <w:lang w:val="pt-BR"/>
        </w:rPr>
        <w:t>” e “</w:t>
      </w:r>
      <w:r w:rsidR="00AC79BC" w:rsidRPr="007856D6">
        <w:rPr>
          <w:rFonts w:ascii="Verdana" w:hAnsi="Verdana"/>
          <w:szCs w:val="20"/>
          <w:u w:val="single"/>
          <w:lang w:val="pt-BR"/>
        </w:rPr>
        <w:t>Debenturistas</w:t>
      </w:r>
      <w:r w:rsidR="00AC79BC" w:rsidRPr="007856D6">
        <w:rPr>
          <w:rFonts w:ascii="Verdana" w:hAnsi="Verdana"/>
          <w:szCs w:val="20"/>
          <w:lang w:val="pt-BR"/>
        </w:rPr>
        <w:t>”, individualmente, “</w:t>
      </w:r>
      <w:r w:rsidR="00AC79BC" w:rsidRPr="007856D6">
        <w:rPr>
          <w:rFonts w:ascii="Verdana" w:hAnsi="Verdana"/>
          <w:szCs w:val="20"/>
          <w:u w:val="single"/>
          <w:lang w:val="pt-BR"/>
        </w:rPr>
        <w:t>Debenturista</w:t>
      </w:r>
      <w:r w:rsidR="00AC79BC" w:rsidRPr="007856D6">
        <w:rPr>
          <w:rFonts w:ascii="Verdana" w:hAnsi="Verdana"/>
          <w:szCs w:val="20"/>
          <w:lang w:val="pt-BR"/>
        </w:rPr>
        <w:t>”, respectivamente)</w:t>
      </w:r>
      <w:r w:rsidR="00436D20" w:rsidRPr="001B739D">
        <w:rPr>
          <w:rFonts w:ascii="Verdana" w:hAnsi="Verdana" w:cstheme="minorHAnsi"/>
          <w:color w:val="000000"/>
          <w:szCs w:val="20"/>
          <w:lang w:val="pt-BR"/>
        </w:rPr>
        <w:t>;</w:t>
      </w:r>
    </w:p>
    <w:p w14:paraId="7DEB53F2" w14:textId="67939BC2" w:rsidR="009C103F" w:rsidRDefault="009C103F" w:rsidP="00205A5F">
      <w:pPr>
        <w:spacing w:line="320" w:lineRule="exact"/>
        <w:jc w:val="both"/>
        <w:rPr>
          <w:rFonts w:ascii="Verdana" w:hAnsi="Verdana" w:cstheme="minorHAnsi"/>
          <w:color w:val="000000"/>
          <w:szCs w:val="20"/>
          <w:lang w:val="pt-BR"/>
        </w:rPr>
      </w:pPr>
    </w:p>
    <w:p w14:paraId="24CB59D0" w14:textId="6646FEFA" w:rsidR="009C103F" w:rsidRDefault="009C103F" w:rsidP="00205A5F">
      <w:pPr>
        <w:spacing w:line="320" w:lineRule="exact"/>
        <w:jc w:val="both"/>
        <w:rPr>
          <w:rFonts w:ascii="Verdana" w:hAnsi="Verdana" w:cstheme="minorHAnsi"/>
          <w:szCs w:val="20"/>
          <w:lang w:val="pt-BR"/>
        </w:rPr>
      </w:pPr>
      <w:r w:rsidRPr="001B739D">
        <w:rPr>
          <w:rFonts w:ascii="Verdana" w:hAnsi="Verdana" w:cstheme="minorHAnsi"/>
          <w:b/>
          <w:bCs/>
          <w:szCs w:val="20"/>
          <w:lang w:val="pt-BR"/>
        </w:rPr>
        <w:t>VOLTALIA S.A.</w:t>
      </w:r>
      <w:r w:rsidRPr="001B739D">
        <w:rPr>
          <w:rFonts w:ascii="Verdana" w:hAnsi="Verdana" w:cstheme="minorHAnsi"/>
          <w:szCs w:val="20"/>
          <w:lang w:val="pt-BR"/>
        </w:rPr>
        <w:t>, sociedade constituída e validamente existente de acordo com a legislação francesa, com sede em 84 Boulevard de Sébastopol, 75003, Paris, França, e inscrita no CNPJ/ME sob o nº 08.477.084/0001-60, por seus representantes legalmente habilitados abaixo assinado (“</w:t>
      </w:r>
      <w:r w:rsidRPr="001B739D">
        <w:rPr>
          <w:rFonts w:ascii="Verdana" w:hAnsi="Verdana" w:cstheme="minorHAnsi"/>
          <w:szCs w:val="20"/>
          <w:u w:val="single"/>
          <w:lang w:val="pt-BR"/>
        </w:rPr>
        <w:t>VSA</w:t>
      </w:r>
      <w:r w:rsidRPr="001B739D">
        <w:rPr>
          <w:rFonts w:ascii="Verdana" w:hAnsi="Verdana" w:cstheme="minorHAnsi"/>
          <w:szCs w:val="20"/>
          <w:lang w:val="pt-BR"/>
        </w:rPr>
        <w:t>”</w:t>
      </w:r>
      <w:r>
        <w:rPr>
          <w:rFonts w:ascii="Verdana" w:hAnsi="Verdana" w:cstheme="minorHAnsi"/>
          <w:szCs w:val="20"/>
          <w:lang w:val="pt-BR"/>
        </w:rPr>
        <w:t>);</w:t>
      </w:r>
    </w:p>
    <w:p w14:paraId="4CB09FA6" w14:textId="4D3CF72E" w:rsidR="009C103F" w:rsidRDefault="009C103F" w:rsidP="00205A5F">
      <w:pPr>
        <w:spacing w:line="320" w:lineRule="exact"/>
        <w:jc w:val="both"/>
        <w:rPr>
          <w:rFonts w:ascii="Verdana" w:hAnsi="Verdana" w:cstheme="minorHAnsi"/>
          <w:szCs w:val="20"/>
          <w:lang w:val="pt-BR"/>
        </w:rPr>
      </w:pPr>
    </w:p>
    <w:p w14:paraId="4282C4F3" w14:textId="2DCA65E9" w:rsidR="00160EBF" w:rsidRPr="00160EBF" w:rsidRDefault="00160EBF" w:rsidP="00205A5F">
      <w:pPr>
        <w:spacing w:line="320" w:lineRule="exact"/>
        <w:jc w:val="both"/>
        <w:rPr>
          <w:rFonts w:ascii="Verdana" w:hAnsi="Verdana" w:cstheme="minorHAnsi"/>
          <w:color w:val="000000"/>
          <w:szCs w:val="20"/>
          <w:lang w:val="pt-BR"/>
        </w:rPr>
      </w:pPr>
    </w:p>
    <w:p w14:paraId="76A9D06C" w14:textId="0BBE5701" w:rsidR="008C71C1" w:rsidRPr="008C71C1" w:rsidRDefault="008C71C1" w:rsidP="00205A5F">
      <w:pPr>
        <w:autoSpaceDE w:val="0"/>
        <w:autoSpaceDN w:val="0"/>
        <w:adjustRightInd w:val="0"/>
        <w:spacing w:line="320" w:lineRule="exact"/>
        <w:jc w:val="both"/>
        <w:rPr>
          <w:rFonts w:ascii="Verdana" w:eastAsia="Calibri" w:hAnsi="Verdana" w:cstheme="minorHAnsi"/>
          <w:szCs w:val="20"/>
          <w:lang w:val="pt-BR" w:eastAsia="pt-BR"/>
        </w:rPr>
      </w:pPr>
      <w:r w:rsidRPr="007856D6">
        <w:rPr>
          <w:rFonts w:ascii="Verdana" w:hAnsi="Verdana" w:cs="Tahoma"/>
          <w:b/>
          <w:szCs w:val="20"/>
          <w:lang w:val="pt-BR"/>
        </w:rPr>
        <w:t>SOLAR SERRA DO MEL B S.A.</w:t>
      </w:r>
      <w:r w:rsidRPr="007856D6">
        <w:rPr>
          <w:rFonts w:ascii="Verdana" w:hAnsi="Verdana" w:cs="Tahoma"/>
          <w:bCs/>
          <w:szCs w:val="20"/>
          <w:lang w:val="pt-BR"/>
        </w:rPr>
        <w:t>, sociedade por ações, sem registro de companhia aberta perante a Comissão de Valores Mobiliários (“</w:t>
      </w:r>
      <w:r w:rsidRPr="007856D6">
        <w:rPr>
          <w:rFonts w:ascii="Verdana" w:hAnsi="Verdana" w:cs="Tahoma"/>
          <w:bCs/>
          <w:szCs w:val="20"/>
          <w:u w:val="single"/>
          <w:lang w:val="pt-BR"/>
        </w:rPr>
        <w:t>CVM</w:t>
      </w:r>
      <w:r w:rsidRPr="007856D6">
        <w:rPr>
          <w:rFonts w:ascii="Verdana" w:hAnsi="Verdana" w:cs="Tahoma"/>
          <w:bCs/>
          <w:szCs w:val="20"/>
          <w:lang w:val="pt-BR"/>
        </w:rPr>
        <w:t xml:space="preserve">”), </w:t>
      </w:r>
      <w:r w:rsidRPr="007856D6">
        <w:rPr>
          <w:rFonts w:ascii="Verdana" w:hAnsi="Verdana" w:cstheme="minorHAnsi"/>
          <w:bCs/>
          <w:color w:val="000000" w:themeColor="text1"/>
          <w:szCs w:val="20"/>
          <w:lang w:val="pt-BR"/>
        </w:rPr>
        <w:t xml:space="preserve">com sede na Cidade de Serra do Mel, Estado do Rio Grande do Norte, na Vila Ceará, s/n, Lote 46, Zona Rural, CEP: 59.663-000, inscrita no </w:t>
      </w:r>
      <w:r w:rsidRPr="007856D6">
        <w:rPr>
          <w:rFonts w:ascii="Verdana" w:hAnsi="Verdana" w:cstheme="minorHAnsi"/>
          <w:color w:val="000000" w:themeColor="text1"/>
          <w:szCs w:val="20"/>
          <w:lang w:val="pt-BR"/>
        </w:rPr>
        <w:t>CNPJ/ME</w:t>
      </w:r>
      <w:r w:rsidRPr="007856D6">
        <w:rPr>
          <w:rFonts w:ascii="Verdana" w:hAnsi="Verdana" w:cstheme="minorHAnsi"/>
          <w:bCs/>
          <w:color w:val="000000" w:themeColor="text1"/>
          <w:szCs w:val="20"/>
          <w:lang w:val="pt-BR"/>
        </w:rPr>
        <w:t xml:space="preserve"> sob o nº 44.256.073/0001-14</w:t>
      </w:r>
      <w:r>
        <w:rPr>
          <w:rFonts w:ascii="Verdana" w:hAnsi="Verdana" w:cstheme="minorHAnsi"/>
          <w:bCs/>
          <w:color w:val="000000" w:themeColor="text1"/>
          <w:szCs w:val="20"/>
          <w:lang w:val="pt-BR"/>
        </w:rPr>
        <w:t xml:space="preserve"> (“</w:t>
      </w:r>
      <w:r w:rsidRPr="007856D6">
        <w:rPr>
          <w:rFonts w:ascii="Verdana" w:hAnsi="Verdana" w:cstheme="minorHAnsi"/>
          <w:bCs/>
          <w:color w:val="000000" w:themeColor="text1"/>
          <w:szCs w:val="20"/>
          <w:u w:val="single"/>
          <w:lang w:val="pt-BR"/>
        </w:rPr>
        <w:t>Solar Serra do Mel B</w:t>
      </w:r>
      <w:r>
        <w:rPr>
          <w:rFonts w:ascii="Verdana" w:hAnsi="Verdana" w:cstheme="minorHAnsi"/>
          <w:bCs/>
          <w:color w:val="000000" w:themeColor="text1"/>
          <w:szCs w:val="20"/>
          <w:lang w:val="pt-BR"/>
        </w:rPr>
        <w:t>”</w:t>
      </w:r>
      <w:r w:rsidR="0053606D">
        <w:rPr>
          <w:rFonts w:ascii="Verdana" w:hAnsi="Verdana" w:cstheme="minorHAnsi"/>
          <w:bCs/>
          <w:color w:val="000000" w:themeColor="text1"/>
          <w:szCs w:val="20"/>
          <w:lang w:val="pt-BR"/>
        </w:rPr>
        <w:t xml:space="preserve"> ou “</w:t>
      </w:r>
      <w:r w:rsidR="0053606D" w:rsidRPr="007856D6">
        <w:rPr>
          <w:rFonts w:ascii="Verdana" w:hAnsi="Verdana" w:cstheme="minorHAnsi"/>
          <w:bCs/>
          <w:color w:val="000000" w:themeColor="text1"/>
          <w:szCs w:val="20"/>
          <w:u w:val="single"/>
          <w:lang w:val="pt-BR"/>
        </w:rPr>
        <w:t>Emissora</w:t>
      </w:r>
      <w:r w:rsidR="0053606D">
        <w:rPr>
          <w:rFonts w:ascii="Verdana" w:hAnsi="Verdana" w:cstheme="minorHAnsi"/>
          <w:bCs/>
          <w:color w:val="000000" w:themeColor="text1"/>
          <w:szCs w:val="20"/>
          <w:lang w:val="pt-BR"/>
        </w:rPr>
        <w:t>”</w:t>
      </w:r>
      <w:r>
        <w:rPr>
          <w:rFonts w:ascii="Verdana" w:hAnsi="Verdana" w:cstheme="minorHAnsi"/>
          <w:bCs/>
          <w:color w:val="000000" w:themeColor="text1"/>
          <w:szCs w:val="20"/>
          <w:lang w:val="pt-BR"/>
        </w:rPr>
        <w:t>)</w:t>
      </w:r>
      <w:r w:rsidR="00AC79BC">
        <w:rPr>
          <w:rFonts w:ascii="Verdana" w:hAnsi="Verdana" w:cstheme="minorHAnsi"/>
          <w:bCs/>
          <w:color w:val="000000" w:themeColor="text1"/>
          <w:szCs w:val="20"/>
          <w:lang w:val="pt-BR"/>
        </w:rPr>
        <w:t>;</w:t>
      </w:r>
    </w:p>
    <w:p w14:paraId="1D6C8E79" w14:textId="77777777" w:rsidR="00436D20" w:rsidRPr="001B739D" w:rsidRDefault="00436D20" w:rsidP="00205A5F">
      <w:pPr>
        <w:autoSpaceDE w:val="0"/>
        <w:autoSpaceDN w:val="0"/>
        <w:adjustRightInd w:val="0"/>
        <w:spacing w:line="320" w:lineRule="exact"/>
        <w:jc w:val="both"/>
        <w:rPr>
          <w:rFonts w:ascii="Verdana" w:hAnsi="Verdana" w:cstheme="minorHAnsi"/>
          <w:szCs w:val="20"/>
          <w:lang w:val="pt-BR"/>
        </w:rPr>
      </w:pPr>
    </w:p>
    <w:p w14:paraId="27BE836B" w14:textId="0CE5409E" w:rsidR="00BA2EC5" w:rsidRDefault="00BA2EC5" w:rsidP="009C103F">
      <w:pPr>
        <w:autoSpaceDE w:val="0"/>
        <w:autoSpaceDN w:val="0"/>
        <w:adjustRightInd w:val="0"/>
        <w:spacing w:line="320" w:lineRule="exact"/>
        <w:jc w:val="both"/>
        <w:rPr>
          <w:rFonts w:ascii="Verdana" w:eastAsia="Calibri" w:hAnsi="Verdana" w:cstheme="minorHAnsi"/>
          <w:szCs w:val="20"/>
          <w:lang w:val="pt-BR" w:eastAsia="pt-BR"/>
        </w:rPr>
      </w:pPr>
    </w:p>
    <w:p w14:paraId="51ECB39B" w14:textId="4354BD2C" w:rsidR="00BA2EC5" w:rsidRPr="00BA2EC5" w:rsidRDefault="00BA2EC5" w:rsidP="009C103F">
      <w:pPr>
        <w:autoSpaceDE w:val="0"/>
        <w:autoSpaceDN w:val="0"/>
        <w:adjustRightInd w:val="0"/>
        <w:spacing w:line="320" w:lineRule="exact"/>
        <w:jc w:val="both"/>
        <w:rPr>
          <w:rFonts w:ascii="Verdana" w:eastAsia="Calibri" w:hAnsi="Verdana" w:cstheme="minorHAnsi"/>
          <w:szCs w:val="20"/>
          <w:lang w:val="pt-BR" w:eastAsia="pt-BR"/>
        </w:rPr>
      </w:pPr>
      <w:r w:rsidRPr="007856D6">
        <w:rPr>
          <w:rFonts w:ascii="Verdana" w:hAnsi="Verdana" w:cs="Arial"/>
          <w:szCs w:val="20"/>
          <w:lang w:val="pt-BR"/>
        </w:rPr>
        <w:t>Sendo o Agente Fiduciário</w:t>
      </w:r>
      <w:r>
        <w:rPr>
          <w:rFonts w:ascii="Verdana" w:hAnsi="Verdana" w:cs="Arial"/>
          <w:szCs w:val="20"/>
          <w:lang w:val="pt-BR"/>
        </w:rPr>
        <w:t>, a VSA</w:t>
      </w:r>
      <w:r w:rsidR="00FA3F0E">
        <w:rPr>
          <w:rFonts w:ascii="Verdana" w:hAnsi="Verdana" w:cs="Arial"/>
          <w:szCs w:val="20"/>
          <w:lang w:val="pt-BR"/>
        </w:rPr>
        <w:t xml:space="preserve"> e</w:t>
      </w:r>
      <w:r>
        <w:rPr>
          <w:rFonts w:ascii="Verdana" w:hAnsi="Verdana" w:cs="Arial"/>
          <w:szCs w:val="20"/>
          <w:lang w:val="pt-BR"/>
        </w:rPr>
        <w:t xml:space="preserve"> a Emissora</w:t>
      </w:r>
      <w:r w:rsidR="00FA3F0E">
        <w:rPr>
          <w:rFonts w:ascii="Verdana" w:hAnsi="Verdana" w:cs="Arial"/>
          <w:szCs w:val="20"/>
          <w:lang w:val="pt-BR"/>
        </w:rPr>
        <w:t xml:space="preserve">, </w:t>
      </w:r>
      <w:r w:rsidRPr="007856D6">
        <w:rPr>
          <w:rFonts w:ascii="Verdana" w:hAnsi="Verdana" w:cs="Arial"/>
          <w:szCs w:val="20"/>
          <w:lang w:val="pt-BR"/>
        </w:rPr>
        <w:t>em conjunto, como “</w:t>
      </w:r>
      <w:bookmarkStart w:id="0" w:name="_Hlk54873917"/>
      <w:r w:rsidRPr="007856D6">
        <w:rPr>
          <w:rFonts w:ascii="Verdana" w:hAnsi="Verdana" w:cs="Arial"/>
          <w:szCs w:val="20"/>
          <w:u w:val="single"/>
          <w:lang w:val="pt-BR"/>
        </w:rPr>
        <w:t>Partes</w:t>
      </w:r>
      <w:bookmarkEnd w:id="0"/>
      <w:r w:rsidRPr="007856D6">
        <w:rPr>
          <w:rFonts w:ascii="Verdana" w:hAnsi="Verdana" w:cs="Arial"/>
          <w:szCs w:val="20"/>
          <w:lang w:val="pt-BR"/>
        </w:rPr>
        <w:t>” e, individual e indistintamente, como “</w:t>
      </w:r>
      <w:bookmarkStart w:id="1" w:name="_Hlk54873923"/>
      <w:r w:rsidRPr="007856D6">
        <w:rPr>
          <w:rFonts w:ascii="Verdana" w:hAnsi="Verdana" w:cs="Arial"/>
          <w:szCs w:val="20"/>
          <w:u w:val="single"/>
          <w:lang w:val="pt-BR"/>
        </w:rPr>
        <w:t>Parte</w:t>
      </w:r>
      <w:bookmarkEnd w:id="1"/>
      <w:r w:rsidRPr="007856D6">
        <w:rPr>
          <w:rFonts w:ascii="Verdana" w:hAnsi="Verdana" w:cs="Arial"/>
          <w:szCs w:val="20"/>
          <w:lang w:val="pt-BR"/>
        </w:rPr>
        <w:t>”.</w:t>
      </w:r>
    </w:p>
    <w:p w14:paraId="2933AA0A" w14:textId="77777777" w:rsidR="00BA2EC5" w:rsidRDefault="00BA2EC5" w:rsidP="00205A5F">
      <w:pPr>
        <w:spacing w:line="320" w:lineRule="exact"/>
        <w:jc w:val="both"/>
        <w:rPr>
          <w:rFonts w:ascii="Verdana" w:hAnsi="Verdana" w:cstheme="minorHAnsi"/>
          <w:b/>
          <w:bCs/>
          <w:szCs w:val="20"/>
          <w:lang w:val="pt-BR"/>
        </w:rPr>
      </w:pPr>
    </w:p>
    <w:p w14:paraId="083C7C6E" w14:textId="01C52906" w:rsidR="00BA2EC5" w:rsidRPr="001B739D" w:rsidRDefault="00BA2EC5" w:rsidP="00205A5F">
      <w:pPr>
        <w:autoSpaceDE w:val="0"/>
        <w:autoSpaceDN w:val="0"/>
        <w:adjustRightInd w:val="0"/>
        <w:spacing w:line="320" w:lineRule="exact"/>
        <w:jc w:val="both"/>
        <w:rPr>
          <w:rFonts w:ascii="Verdana" w:hAnsi="Verdana" w:cstheme="minorHAnsi"/>
          <w:szCs w:val="20"/>
          <w:lang w:val="pt-BR"/>
        </w:rPr>
      </w:pPr>
      <w:r w:rsidRPr="007856D6">
        <w:rPr>
          <w:rFonts w:ascii="Verdana" w:hAnsi="Verdana"/>
          <w:szCs w:val="20"/>
          <w:lang w:val="pt-BR"/>
        </w:rPr>
        <w:t>vêm por esta e na melhor forma de direito firmar o presente “</w:t>
      </w:r>
      <w:r w:rsidRPr="007856D6">
        <w:rPr>
          <w:rFonts w:ascii="Verdana" w:hAnsi="Verdana"/>
          <w:i/>
          <w:iCs/>
          <w:szCs w:val="20"/>
          <w:lang w:val="pt-BR"/>
        </w:rPr>
        <w:t xml:space="preserve">Compromisso </w:t>
      </w:r>
      <w:r w:rsidRPr="00BA2EC5">
        <w:rPr>
          <w:rFonts w:ascii="Verdana" w:hAnsi="Verdana"/>
          <w:i/>
          <w:iCs/>
          <w:szCs w:val="20"/>
          <w:lang w:val="pt-BR"/>
        </w:rPr>
        <w:t xml:space="preserve">de </w:t>
      </w:r>
      <w:r w:rsidRPr="007856D6">
        <w:rPr>
          <w:rFonts w:ascii="Verdana" w:hAnsi="Verdana"/>
          <w:i/>
          <w:iCs/>
          <w:szCs w:val="20"/>
          <w:lang w:val="pt-BR"/>
        </w:rPr>
        <w:t xml:space="preserve">Suporte </w:t>
      </w:r>
      <w:r w:rsidRPr="00BA2EC5">
        <w:rPr>
          <w:rFonts w:ascii="Verdana" w:hAnsi="Verdana"/>
          <w:i/>
          <w:iCs/>
          <w:szCs w:val="20"/>
          <w:lang w:val="pt-BR"/>
        </w:rPr>
        <w:t xml:space="preserve">de </w:t>
      </w:r>
      <w:r w:rsidRPr="007856D6">
        <w:rPr>
          <w:rFonts w:ascii="Verdana" w:hAnsi="Verdana"/>
          <w:i/>
          <w:iCs/>
          <w:szCs w:val="20"/>
          <w:lang w:val="pt-BR"/>
        </w:rPr>
        <w:t>Acionistas</w:t>
      </w:r>
      <w:r w:rsidRPr="007856D6">
        <w:rPr>
          <w:rFonts w:ascii="Verdana" w:hAnsi="Verdana" w:cs="Arial"/>
          <w:szCs w:val="20"/>
          <w:lang w:val="pt-BR"/>
        </w:rPr>
        <w:t>”</w:t>
      </w:r>
      <w:r w:rsidRPr="007856D6">
        <w:rPr>
          <w:rFonts w:ascii="Verdana" w:hAnsi="Verdana"/>
          <w:szCs w:val="20"/>
          <w:lang w:val="pt-BR"/>
        </w:rPr>
        <w:t xml:space="preserve"> (“</w:t>
      </w:r>
      <w:r>
        <w:rPr>
          <w:rFonts w:ascii="Verdana" w:hAnsi="Verdana"/>
          <w:szCs w:val="20"/>
          <w:u w:val="single"/>
          <w:lang w:val="pt-BR"/>
        </w:rPr>
        <w:t>Contrato</w:t>
      </w:r>
      <w:r w:rsidRPr="007856D6">
        <w:rPr>
          <w:rFonts w:ascii="Verdana" w:hAnsi="Verdana"/>
          <w:szCs w:val="20"/>
          <w:lang w:val="pt-BR"/>
        </w:rPr>
        <w:t>”), mediante as cláusulas e condições a seguir.</w:t>
      </w:r>
    </w:p>
    <w:p w14:paraId="52C4310F" w14:textId="77777777" w:rsidR="00436D20" w:rsidRPr="00541269" w:rsidRDefault="00436D20" w:rsidP="00205A5F">
      <w:pPr>
        <w:spacing w:line="320" w:lineRule="exact"/>
        <w:jc w:val="both"/>
        <w:rPr>
          <w:rFonts w:ascii="Verdana" w:hAnsi="Verdana" w:cstheme="minorHAnsi"/>
          <w:b/>
          <w:color w:val="000000"/>
          <w:szCs w:val="20"/>
          <w:lang w:val="pt-BR"/>
        </w:rPr>
      </w:pPr>
    </w:p>
    <w:p w14:paraId="7172802C" w14:textId="6364855B" w:rsidR="00436D20" w:rsidRPr="00541269" w:rsidRDefault="00436D20" w:rsidP="00205A5F">
      <w:pPr>
        <w:pStyle w:val="Body"/>
        <w:keepNext/>
        <w:tabs>
          <w:tab w:val="left" w:pos="590"/>
          <w:tab w:val="left" w:pos="709"/>
        </w:tabs>
        <w:spacing w:after="0" w:line="320" w:lineRule="exact"/>
        <w:rPr>
          <w:rFonts w:ascii="Verdana" w:hAnsi="Verdana" w:cstheme="minorHAnsi"/>
          <w:b/>
          <w:bCs/>
          <w:szCs w:val="20"/>
          <w:lang w:val="pt-BR"/>
        </w:rPr>
      </w:pPr>
      <w:r w:rsidRPr="00541269">
        <w:rPr>
          <w:rFonts w:ascii="Verdana" w:hAnsi="Verdana" w:cstheme="minorHAnsi"/>
          <w:b/>
          <w:bCs/>
          <w:smallCaps/>
          <w:szCs w:val="20"/>
          <w:lang w:val="pt-BR"/>
        </w:rPr>
        <w:t>Considerando que</w:t>
      </w:r>
      <w:r w:rsidRPr="00541269">
        <w:rPr>
          <w:rFonts w:ascii="Verdana" w:hAnsi="Verdana" w:cstheme="minorHAnsi"/>
          <w:b/>
          <w:bCs/>
          <w:szCs w:val="20"/>
          <w:lang w:val="pt-BR"/>
        </w:rPr>
        <w:t>:</w:t>
      </w:r>
    </w:p>
    <w:p w14:paraId="225CD3BF" w14:textId="77777777" w:rsidR="004E4194" w:rsidRPr="00541269" w:rsidRDefault="004E4194" w:rsidP="00205A5F">
      <w:pPr>
        <w:pStyle w:val="Body"/>
        <w:keepNext/>
        <w:tabs>
          <w:tab w:val="left" w:pos="590"/>
          <w:tab w:val="left" w:pos="709"/>
        </w:tabs>
        <w:spacing w:after="0" w:line="320" w:lineRule="exact"/>
        <w:rPr>
          <w:rFonts w:ascii="Verdana" w:hAnsi="Verdana" w:cstheme="minorHAnsi"/>
          <w:b/>
          <w:bCs/>
          <w:szCs w:val="20"/>
          <w:lang w:val="pt-BR"/>
        </w:rPr>
      </w:pPr>
    </w:p>
    <w:p w14:paraId="1DAA0B64" w14:textId="7B7ABC95" w:rsidR="00436D20" w:rsidRDefault="004E4194" w:rsidP="00205A5F">
      <w:pPr>
        <w:numPr>
          <w:ilvl w:val="1"/>
          <w:numId w:val="1"/>
        </w:numPr>
        <w:tabs>
          <w:tab w:val="clear" w:pos="624"/>
        </w:tabs>
        <w:autoSpaceDE w:val="0"/>
        <w:autoSpaceDN w:val="0"/>
        <w:adjustRightInd w:val="0"/>
        <w:spacing w:line="320" w:lineRule="exact"/>
        <w:ind w:left="709" w:hanging="709"/>
        <w:jc w:val="both"/>
        <w:rPr>
          <w:rFonts w:ascii="Verdana" w:eastAsia="SimHei" w:hAnsi="Verdana" w:cstheme="minorHAnsi"/>
          <w:kern w:val="20"/>
          <w:szCs w:val="20"/>
          <w:lang w:val="pt-BR"/>
        </w:rPr>
      </w:pPr>
      <w:r w:rsidRPr="008C71C1">
        <w:rPr>
          <w:rFonts w:ascii="Verdana" w:hAnsi="Verdana"/>
          <w:szCs w:val="20"/>
          <w:lang w:val="pt-BR"/>
        </w:rPr>
        <w:t>com o objetivo de financiar</w:t>
      </w:r>
      <w:r w:rsidR="0053606D">
        <w:rPr>
          <w:rFonts w:ascii="Verdana" w:hAnsi="Verdana"/>
          <w:szCs w:val="20"/>
          <w:lang w:val="pt-BR"/>
        </w:rPr>
        <w:t xml:space="preserve"> os</w:t>
      </w:r>
      <w:r w:rsidR="0053606D" w:rsidRPr="00386A2D">
        <w:rPr>
          <w:rFonts w:ascii="Verdana" w:hAnsi="Verdana"/>
          <w:szCs w:val="20"/>
          <w:lang w:val="pt-BR"/>
        </w:rPr>
        <w:t xml:space="preserve"> </w:t>
      </w:r>
      <w:r w:rsidR="00386A2D" w:rsidRPr="00464518">
        <w:rPr>
          <w:rFonts w:ascii="Verdana" w:hAnsi="Verdana"/>
          <w:szCs w:val="20"/>
          <w:lang w:val="pt-BR"/>
        </w:rPr>
        <w:t xml:space="preserve">investimentos diretamente relacionados à construção dos parques solares Usina Fotovoltaica Serra do Mel III e Usina Fotovoltaica Serra do Mel IV, localizados no Município de Serra do Mel – RN, com 128MWp de capacidade instalada somada, com outorga emitida por meio da </w:t>
      </w:r>
      <w:r w:rsidR="00386A2D" w:rsidRPr="00464518">
        <w:rPr>
          <w:rFonts w:ascii="Verdana" w:hAnsi="Verdana"/>
          <w:b/>
          <w:bCs/>
          <w:szCs w:val="20"/>
          <w:lang w:val="pt-BR"/>
        </w:rPr>
        <w:t>(i)</w:t>
      </w:r>
      <w:r w:rsidR="00386A2D" w:rsidRPr="00464518">
        <w:rPr>
          <w:rFonts w:ascii="Verdana" w:hAnsi="Verdana"/>
          <w:szCs w:val="20"/>
          <w:lang w:val="pt-BR"/>
        </w:rPr>
        <w:t xml:space="preserve"> Resolução Autorizativa nº 9.807, de 23 de fevereiro de 2021, alterada pela Resolução Autorizativa nº 11.942, de 24 de maio de 2022 para Sol Serra do Mel III SPE S.A. CNPJ nº39.702.802/0001-89); e </w:t>
      </w:r>
      <w:r w:rsidR="00386A2D" w:rsidRPr="00464518">
        <w:rPr>
          <w:rFonts w:ascii="Verdana" w:hAnsi="Verdana"/>
          <w:b/>
          <w:bCs/>
          <w:szCs w:val="20"/>
          <w:lang w:val="pt-BR"/>
        </w:rPr>
        <w:t>(ii)</w:t>
      </w:r>
      <w:r w:rsidR="00386A2D" w:rsidRPr="00464518">
        <w:rPr>
          <w:rFonts w:ascii="Verdana" w:hAnsi="Verdana"/>
          <w:szCs w:val="20"/>
          <w:lang w:val="pt-BR"/>
        </w:rPr>
        <w:t xml:space="preserve"> Resolução </w:t>
      </w:r>
      <w:r w:rsidR="00386A2D" w:rsidRPr="00464518">
        <w:rPr>
          <w:rFonts w:ascii="Verdana" w:hAnsi="Verdana"/>
          <w:szCs w:val="20"/>
          <w:lang w:val="pt-BR"/>
        </w:rPr>
        <w:lastRenderedPageBreak/>
        <w:t>Autorizativa nº 9.808, de 23 de março de 2021, alterada pela Resolução Autorizativa nº 11.943, de 24 de maio de 2022 para Sol Serra do Mel IV SPE S.A. CNPJ nº 39.702.802/0001-89 (“</w:t>
      </w:r>
      <w:r w:rsidR="00386A2D" w:rsidRPr="00464518">
        <w:rPr>
          <w:rFonts w:ascii="Verdana" w:hAnsi="Verdana"/>
          <w:szCs w:val="20"/>
          <w:u w:val="single"/>
          <w:lang w:val="pt-BR"/>
        </w:rPr>
        <w:t>Projetos</w:t>
      </w:r>
      <w:r w:rsidR="00386A2D" w:rsidRPr="00464518">
        <w:rPr>
          <w:rFonts w:ascii="Verdana" w:hAnsi="Verdana"/>
          <w:szCs w:val="20"/>
          <w:lang w:val="pt-BR"/>
        </w:rPr>
        <w:t>”)</w:t>
      </w:r>
      <w:r w:rsidRPr="00386A2D">
        <w:rPr>
          <w:rFonts w:ascii="Verdana" w:hAnsi="Verdana"/>
          <w:szCs w:val="20"/>
          <w:lang w:val="pt-BR"/>
        </w:rPr>
        <w:t>,</w:t>
      </w:r>
      <w:r w:rsidRPr="008C71C1">
        <w:rPr>
          <w:rFonts w:ascii="Verdana" w:hAnsi="Verdana"/>
          <w:szCs w:val="20"/>
          <w:lang w:val="pt-BR"/>
        </w:rPr>
        <w:t xml:space="preserve"> a </w:t>
      </w:r>
      <w:r w:rsidR="008C71C1">
        <w:rPr>
          <w:rFonts w:ascii="Verdana" w:hAnsi="Verdana"/>
          <w:szCs w:val="20"/>
          <w:lang w:val="pt-BR"/>
        </w:rPr>
        <w:t>Solar Serra do Mel B</w:t>
      </w:r>
      <w:r w:rsidR="008C71C1" w:rsidRPr="008C71C1">
        <w:rPr>
          <w:rFonts w:ascii="Verdana" w:hAnsi="Verdana"/>
          <w:szCs w:val="20"/>
          <w:lang w:val="pt-BR"/>
        </w:rPr>
        <w:t xml:space="preserve"> realizou a </w:t>
      </w:r>
      <w:r w:rsidR="008C71C1" w:rsidRPr="007856D6">
        <w:rPr>
          <w:rFonts w:ascii="Verdana" w:hAnsi="Verdana" w:cs="Arial"/>
          <w:szCs w:val="20"/>
          <w:lang w:val="pt-BR"/>
        </w:rPr>
        <w:t xml:space="preserve">1ª (primeira) emissão </w:t>
      </w:r>
      <w:r w:rsidR="008C71C1" w:rsidRPr="007856D6">
        <w:rPr>
          <w:rStyle w:val="DeltaViewInsertion"/>
          <w:rFonts w:ascii="Verdana" w:hAnsi="Verdana" w:cs="Arial"/>
          <w:color w:val="auto"/>
          <w:szCs w:val="20"/>
          <w:u w:val="none"/>
          <w:lang w:val="pt-BR"/>
        </w:rPr>
        <w:t xml:space="preserve">de debêntures simples, não conversíveis em ações, da espécie </w:t>
      </w:r>
      <w:r w:rsidR="008C71C1" w:rsidRPr="007856D6">
        <w:rPr>
          <w:rFonts w:ascii="Verdana" w:hAnsi="Verdana" w:cs="Arial"/>
          <w:szCs w:val="20"/>
          <w:lang w:val="pt-BR"/>
        </w:rPr>
        <w:t xml:space="preserve">com garantia real, </w:t>
      </w:r>
      <w:r w:rsidR="008C71C1" w:rsidRPr="007856D6">
        <w:rPr>
          <w:rStyle w:val="DeltaViewInsertion"/>
          <w:rFonts w:ascii="Verdana" w:hAnsi="Verdana" w:cs="Arial"/>
          <w:color w:val="auto"/>
          <w:szCs w:val="20"/>
          <w:u w:val="none"/>
          <w:lang w:val="pt-BR"/>
        </w:rPr>
        <w:t>em série única (“</w:t>
      </w:r>
      <w:bookmarkStart w:id="2" w:name="_Hlk54877426"/>
      <w:r w:rsidR="008C71C1" w:rsidRPr="007856D6">
        <w:rPr>
          <w:rStyle w:val="DeltaViewInsertion"/>
          <w:rFonts w:ascii="Verdana" w:hAnsi="Verdana" w:cs="Arial"/>
          <w:color w:val="auto"/>
          <w:szCs w:val="20"/>
          <w:u w:val="single"/>
          <w:lang w:val="pt-BR"/>
        </w:rPr>
        <w:t>Emissão</w:t>
      </w:r>
      <w:bookmarkEnd w:id="2"/>
      <w:r w:rsidR="008C71C1" w:rsidRPr="007856D6">
        <w:rPr>
          <w:rStyle w:val="DeltaViewInsertion"/>
          <w:rFonts w:ascii="Verdana" w:hAnsi="Verdana" w:cs="Arial"/>
          <w:color w:val="auto"/>
          <w:szCs w:val="20"/>
          <w:u w:val="none"/>
          <w:lang w:val="pt-BR"/>
        </w:rPr>
        <w:t>” e “</w:t>
      </w:r>
      <w:bookmarkStart w:id="3" w:name="_Hlk54877433"/>
      <w:r w:rsidR="008C71C1" w:rsidRPr="007856D6">
        <w:rPr>
          <w:rStyle w:val="DeltaViewInsertion"/>
          <w:rFonts w:ascii="Verdana" w:hAnsi="Verdana" w:cs="Arial"/>
          <w:color w:val="auto"/>
          <w:szCs w:val="20"/>
          <w:u w:val="single"/>
          <w:lang w:val="pt-BR"/>
        </w:rPr>
        <w:t>Debêntures</w:t>
      </w:r>
      <w:bookmarkEnd w:id="3"/>
      <w:r w:rsidR="008C71C1" w:rsidRPr="007856D6">
        <w:rPr>
          <w:rStyle w:val="DeltaViewInsertion"/>
          <w:rFonts w:ascii="Verdana" w:hAnsi="Verdana" w:cs="Arial"/>
          <w:color w:val="auto"/>
          <w:szCs w:val="20"/>
          <w:u w:val="none"/>
          <w:lang w:val="pt-BR"/>
        </w:rPr>
        <w:t xml:space="preserve">”, respectivamente), </w:t>
      </w:r>
      <w:r w:rsidR="008C71C1" w:rsidRPr="007856D6">
        <w:rPr>
          <w:rFonts w:ascii="Verdana" w:hAnsi="Verdana" w:cs="Arial"/>
          <w:szCs w:val="20"/>
          <w:lang w:val="pt-BR"/>
        </w:rPr>
        <w:t>para distribuição pública com esforços restritos</w:t>
      </w:r>
      <w:r w:rsidR="008C71C1" w:rsidRPr="007856D6">
        <w:rPr>
          <w:rStyle w:val="DeltaViewInsertion"/>
          <w:rFonts w:ascii="Verdana" w:hAnsi="Verdana" w:cs="Arial"/>
          <w:color w:val="auto"/>
          <w:szCs w:val="20"/>
          <w:u w:val="none"/>
          <w:lang w:val="pt-BR"/>
        </w:rPr>
        <w:t xml:space="preserve">, nos termos da </w:t>
      </w:r>
      <w:r w:rsidR="008C71C1" w:rsidRPr="007856D6">
        <w:rPr>
          <w:rFonts w:ascii="Verdana" w:hAnsi="Verdana" w:cs="Arial"/>
          <w:szCs w:val="20"/>
          <w:lang w:val="pt-BR"/>
        </w:rPr>
        <w:t>Instrução da CVM nº 476, de 16 de janeiro de 2009, conforme alterada (“</w:t>
      </w:r>
      <w:bookmarkStart w:id="4" w:name="_Hlk54877446"/>
      <w:r w:rsidR="008C71C1" w:rsidRPr="007856D6">
        <w:rPr>
          <w:rFonts w:ascii="Verdana" w:hAnsi="Verdana" w:cs="Arial"/>
          <w:szCs w:val="20"/>
          <w:u w:val="single"/>
          <w:lang w:val="pt-BR"/>
        </w:rPr>
        <w:t>Instrução CVM 476</w:t>
      </w:r>
      <w:bookmarkEnd w:id="4"/>
      <w:r w:rsidR="008C71C1" w:rsidRPr="007856D6">
        <w:rPr>
          <w:rFonts w:ascii="Verdana" w:hAnsi="Verdana" w:cs="Arial"/>
          <w:szCs w:val="20"/>
          <w:lang w:val="pt-BR"/>
        </w:rPr>
        <w:t>”), e das demais disposições legais aplicáveis (“</w:t>
      </w:r>
      <w:bookmarkStart w:id="5" w:name="_Hlk54877455"/>
      <w:r w:rsidR="008C71C1" w:rsidRPr="007856D6">
        <w:rPr>
          <w:rStyle w:val="DeltaViewInsertion"/>
          <w:rFonts w:ascii="Verdana" w:hAnsi="Verdana" w:cs="Arial"/>
          <w:color w:val="auto"/>
          <w:szCs w:val="20"/>
          <w:u w:val="single"/>
          <w:lang w:val="pt-BR"/>
        </w:rPr>
        <w:t>Oferta Restrita</w:t>
      </w:r>
      <w:bookmarkEnd w:id="5"/>
      <w:r w:rsidR="008C71C1" w:rsidRPr="007856D6">
        <w:rPr>
          <w:rStyle w:val="DeltaViewInsertion"/>
          <w:rFonts w:ascii="Verdana" w:hAnsi="Verdana" w:cs="Arial"/>
          <w:color w:val="auto"/>
          <w:szCs w:val="20"/>
          <w:u w:val="none"/>
          <w:lang w:val="pt-BR"/>
        </w:rPr>
        <w:t>”)</w:t>
      </w:r>
      <w:r w:rsidR="0053606D">
        <w:rPr>
          <w:rStyle w:val="DeltaViewInsertion"/>
          <w:rFonts w:ascii="Verdana" w:hAnsi="Verdana" w:cs="Arial"/>
          <w:color w:val="auto"/>
          <w:szCs w:val="20"/>
          <w:u w:val="none"/>
          <w:lang w:val="pt-BR"/>
        </w:rPr>
        <w:t xml:space="preserve">, nos termos do </w:t>
      </w:r>
      <w:r w:rsidR="0053606D" w:rsidRPr="0053606D">
        <w:rPr>
          <w:rStyle w:val="DeltaViewInsertion"/>
          <w:rFonts w:ascii="Verdana" w:hAnsi="Verdana" w:cs="Arial"/>
          <w:color w:val="auto"/>
          <w:szCs w:val="20"/>
          <w:u w:val="none"/>
          <w:lang w:val="pt-BR"/>
        </w:rPr>
        <w:t xml:space="preserve">Instrumento Particular </w:t>
      </w:r>
      <w:r w:rsidR="0053606D">
        <w:rPr>
          <w:rStyle w:val="DeltaViewInsertion"/>
          <w:rFonts w:ascii="Verdana" w:hAnsi="Verdana" w:cs="Arial"/>
          <w:color w:val="auto"/>
          <w:szCs w:val="20"/>
          <w:u w:val="none"/>
          <w:lang w:val="pt-BR"/>
        </w:rPr>
        <w:t>d</w:t>
      </w:r>
      <w:r w:rsidR="0053606D" w:rsidRPr="0053606D">
        <w:rPr>
          <w:rStyle w:val="DeltaViewInsertion"/>
          <w:rFonts w:ascii="Verdana" w:hAnsi="Verdana" w:cs="Arial"/>
          <w:color w:val="auto"/>
          <w:szCs w:val="20"/>
          <w:u w:val="none"/>
          <w:lang w:val="pt-BR"/>
        </w:rPr>
        <w:t xml:space="preserve">e Escritura </w:t>
      </w:r>
      <w:r w:rsidR="0053606D">
        <w:rPr>
          <w:rStyle w:val="DeltaViewInsertion"/>
          <w:rFonts w:ascii="Verdana" w:hAnsi="Verdana" w:cs="Arial"/>
          <w:color w:val="auto"/>
          <w:szCs w:val="20"/>
          <w:u w:val="none"/>
          <w:lang w:val="pt-BR"/>
        </w:rPr>
        <w:t>d</w:t>
      </w:r>
      <w:r w:rsidR="0053606D" w:rsidRPr="0053606D">
        <w:rPr>
          <w:rStyle w:val="DeltaViewInsertion"/>
          <w:rFonts w:ascii="Verdana" w:hAnsi="Verdana" w:cs="Arial"/>
          <w:color w:val="auto"/>
          <w:szCs w:val="20"/>
          <w:u w:val="none"/>
          <w:lang w:val="pt-BR"/>
        </w:rPr>
        <w:t>a 1ª (Primeira) Emissão de Debêntures Simples, Não Conversíveis em Ações, da Espécie com Garantia Real, em Série Única, Para Distribuição Pública com Esforços Restritos, da Solar Serra do Mel B S.A.</w:t>
      </w:r>
      <w:r w:rsidR="0053606D">
        <w:rPr>
          <w:rStyle w:val="DeltaViewInsertion"/>
          <w:rFonts w:ascii="Verdana" w:hAnsi="Verdana" w:cs="Arial"/>
          <w:color w:val="auto"/>
          <w:szCs w:val="20"/>
          <w:u w:val="none"/>
          <w:lang w:val="pt-BR"/>
        </w:rPr>
        <w:t xml:space="preserve"> (“</w:t>
      </w:r>
      <w:r w:rsidR="0053606D" w:rsidRPr="007856D6">
        <w:rPr>
          <w:rStyle w:val="DeltaViewInsertion"/>
          <w:rFonts w:ascii="Verdana" w:hAnsi="Verdana" w:cs="Arial"/>
          <w:color w:val="auto"/>
          <w:szCs w:val="20"/>
          <w:u w:val="single"/>
          <w:lang w:val="pt-BR"/>
        </w:rPr>
        <w:t>Escritura de Emissão</w:t>
      </w:r>
      <w:r w:rsidR="0053606D">
        <w:rPr>
          <w:rStyle w:val="DeltaViewInsertion"/>
          <w:rFonts w:ascii="Verdana" w:hAnsi="Verdana" w:cs="Arial"/>
          <w:color w:val="auto"/>
          <w:szCs w:val="20"/>
          <w:u w:val="none"/>
          <w:lang w:val="pt-BR"/>
        </w:rPr>
        <w:t>”)</w:t>
      </w:r>
      <w:r w:rsidR="00436D20" w:rsidRPr="00541269">
        <w:rPr>
          <w:rFonts w:ascii="Verdana" w:eastAsia="SimHei" w:hAnsi="Verdana" w:cstheme="minorHAnsi"/>
          <w:kern w:val="20"/>
          <w:szCs w:val="20"/>
          <w:lang w:val="pt-BR"/>
        </w:rPr>
        <w:t>;</w:t>
      </w:r>
      <w:r w:rsidR="009C103F">
        <w:rPr>
          <w:rFonts w:ascii="Verdana" w:eastAsia="SimHei" w:hAnsi="Verdana" w:cstheme="minorHAnsi"/>
          <w:kern w:val="20"/>
          <w:szCs w:val="20"/>
          <w:lang w:val="pt-BR"/>
        </w:rPr>
        <w:t xml:space="preserve"> e</w:t>
      </w:r>
    </w:p>
    <w:p w14:paraId="1F83B9E5" w14:textId="77777777" w:rsidR="00436D20" w:rsidRPr="00541269" w:rsidRDefault="00436D20" w:rsidP="00205A5F">
      <w:pPr>
        <w:autoSpaceDE w:val="0"/>
        <w:autoSpaceDN w:val="0"/>
        <w:adjustRightInd w:val="0"/>
        <w:spacing w:line="320" w:lineRule="exact"/>
        <w:ind w:left="709"/>
        <w:jc w:val="both"/>
        <w:rPr>
          <w:rFonts w:ascii="Verdana" w:eastAsia="SimHei" w:hAnsi="Verdana" w:cstheme="minorHAnsi"/>
          <w:kern w:val="20"/>
          <w:szCs w:val="20"/>
          <w:lang w:val="pt-BR"/>
        </w:rPr>
      </w:pPr>
    </w:p>
    <w:p w14:paraId="1B7F535F" w14:textId="080CA003" w:rsidR="00436D20" w:rsidRPr="00541269" w:rsidRDefault="00436D20" w:rsidP="00205A5F">
      <w:pPr>
        <w:numPr>
          <w:ilvl w:val="1"/>
          <w:numId w:val="1"/>
        </w:numPr>
        <w:tabs>
          <w:tab w:val="clear" w:pos="624"/>
          <w:tab w:val="num" w:pos="709"/>
        </w:tabs>
        <w:autoSpaceDE w:val="0"/>
        <w:autoSpaceDN w:val="0"/>
        <w:adjustRightInd w:val="0"/>
        <w:spacing w:line="320" w:lineRule="exact"/>
        <w:ind w:left="709" w:hanging="709"/>
        <w:jc w:val="both"/>
        <w:rPr>
          <w:rFonts w:ascii="Verdana" w:hAnsi="Verdana" w:cstheme="minorHAnsi"/>
          <w:szCs w:val="20"/>
          <w:lang w:val="pt-BR"/>
        </w:rPr>
      </w:pPr>
      <w:r w:rsidRPr="00541269">
        <w:rPr>
          <w:rFonts w:ascii="Verdana" w:hAnsi="Verdana" w:cstheme="minorHAnsi"/>
          <w:szCs w:val="20"/>
          <w:lang w:val="pt-BR"/>
        </w:rPr>
        <w:t xml:space="preserve">nos termos </w:t>
      </w:r>
      <w:r w:rsidR="0053606D">
        <w:rPr>
          <w:rFonts w:ascii="Verdana" w:hAnsi="Verdana" w:cstheme="minorHAnsi"/>
          <w:szCs w:val="20"/>
          <w:lang w:val="pt-BR"/>
        </w:rPr>
        <w:t>dos documentos da Oferta Restrita</w:t>
      </w:r>
      <w:r w:rsidRPr="00541269">
        <w:rPr>
          <w:rFonts w:ascii="Verdana" w:hAnsi="Verdana" w:cstheme="minorHAnsi"/>
          <w:szCs w:val="20"/>
          <w:lang w:val="pt-BR"/>
        </w:rPr>
        <w:t xml:space="preserve">, é condição precedente para </w:t>
      </w:r>
      <w:r w:rsidR="00834B81">
        <w:rPr>
          <w:rFonts w:ascii="Verdana" w:hAnsi="Verdana" w:cstheme="minorHAnsi"/>
          <w:szCs w:val="20"/>
          <w:lang w:val="pt-BR"/>
        </w:rPr>
        <w:t xml:space="preserve">a integralização </w:t>
      </w:r>
      <w:r w:rsidR="004E4194" w:rsidRPr="00541269">
        <w:rPr>
          <w:rFonts w:ascii="Verdana" w:hAnsi="Verdana" w:cstheme="minorHAnsi"/>
          <w:szCs w:val="20"/>
          <w:lang w:val="pt-BR"/>
        </w:rPr>
        <w:t>d</w:t>
      </w:r>
      <w:r w:rsidR="0053606D">
        <w:rPr>
          <w:rFonts w:ascii="Verdana" w:hAnsi="Verdana" w:cstheme="minorHAnsi"/>
          <w:szCs w:val="20"/>
          <w:lang w:val="pt-BR"/>
        </w:rPr>
        <w:t>as Debêntures</w:t>
      </w:r>
      <w:r w:rsidRPr="00541269">
        <w:rPr>
          <w:rFonts w:ascii="Verdana" w:hAnsi="Verdana" w:cstheme="minorHAnsi"/>
          <w:szCs w:val="20"/>
          <w:lang w:val="pt-BR"/>
        </w:rPr>
        <w:t xml:space="preserve">, </w:t>
      </w:r>
      <w:r w:rsidRPr="00541269">
        <w:rPr>
          <w:rFonts w:ascii="Verdana" w:eastAsia="SimHei" w:hAnsi="Verdana" w:cstheme="minorHAnsi"/>
          <w:kern w:val="20"/>
          <w:szCs w:val="20"/>
          <w:lang w:val="pt-BR"/>
        </w:rPr>
        <w:t>a celebração deste</w:t>
      </w:r>
      <w:r w:rsidR="00BA2EC5">
        <w:rPr>
          <w:rFonts w:ascii="Verdana" w:eastAsia="SimHei" w:hAnsi="Verdana" w:cstheme="minorHAnsi"/>
          <w:kern w:val="20"/>
          <w:szCs w:val="20"/>
          <w:lang w:val="pt-BR"/>
        </w:rPr>
        <w:t xml:space="preserve"> Contrato</w:t>
      </w:r>
      <w:r w:rsidR="00B26E3F" w:rsidRPr="00541269">
        <w:rPr>
          <w:rFonts w:ascii="Verdana" w:eastAsia="SimHei" w:hAnsi="Verdana" w:cstheme="minorHAnsi"/>
          <w:kern w:val="20"/>
          <w:szCs w:val="20"/>
          <w:lang w:val="pt-BR"/>
        </w:rPr>
        <w:t>,</w:t>
      </w:r>
      <w:r w:rsidR="00D46EBC" w:rsidRPr="00541269">
        <w:rPr>
          <w:rFonts w:ascii="Verdana" w:eastAsia="SimHei" w:hAnsi="Verdana" w:cstheme="minorHAnsi"/>
          <w:kern w:val="20"/>
          <w:szCs w:val="20"/>
          <w:lang w:val="pt-BR"/>
        </w:rPr>
        <w:t xml:space="preserve"> </w:t>
      </w:r>
      <w:r w:rsidRPr="00541269">
        <w:rPr>
          <w:rFonts w:ascii="Verdana" w:eastAsia="SimHei" w:hAnsi="Verdana" w:cstheme="minorHAnsi"/>
          <w:kern w:val="20"/>
          <w:szCs w:val="20"/>
          <w:lang w:val="pt-BR"/>
        </w:rPr>
        <w:t xml:space="preserve">por meio do qual </w:t>
      </w:r>
      <w:r w:rsidR="002948EB">
        <w:rPr>
          <w:rFonts w:ascii="Verdana" w:eastAsia="SimHei" w:hAnsi="Verdana" w:cstheme="minorHAnsi"/>
          <w:kern w:val="20"/>
          <w:szCs w:val="20"/>
          <w:lang w:val="pt-BR"/>
        </w:rPr>
        <w:t>a VSA, a VDB e a Emissora, conforme o caso,</w:t>
      </w:r>
      <w:r w:rsidRPr="00541269">
        <w:rPr>
          <w:rFonts w:ascii="Verdana" w:eastAsia="SimHei" w:hAnsi="Verdana" w:cstheme="minorHAnsi"/>
          <w:kern w:val="20"/>
          <w:szCs w:val="20"/>
          <w:lang w:val="pt-BR"/>
        </w:rPr>
        <w:t xml:space="preserve"> se comprometem, de maneira solidária, a aportar capital adicional </w:t>
      </w:r>
      <w:r w:rsidR="0053606D">
        <w:rPr>
          <w:rFonts w:ascii="Verdana" w:eastAsia="SimHei" w:hAnsi="Verdana" w:cstheme="minorHAnsi"/>
          <w:kern w:val="20"/>
          <w:szCs w:val="20"/>
          <w:lang w:val="pt-BR"/>
        </w:rPr>
        <w:t xml:space="preserve">na Emissora e/ou </w:t>
      </w:r>
      <w:r w:rsidR="006B7AA7">
        <w:rPr>
          <w:rFonts w:ascii="Verdana" w:eastAsia="SimHei" w:hAnsi="Verdana" w:cstheme="minorHAnsi"/>
          <w:kern w:val="20"/>
          <w:szCs w:val="20"/>
          <w:lang w:val="pt-BR"/>
        </w:rPr>
        <w:t xml:space="preserve">nas </w:t>
      </w:r>
      <w:r w:rsidR="00BA2EC5">
        <w:rPr>
          <w:rFonts w:ascii="Verdana" w:eastAsia="SimHei" w:hAnsi="Verdana" w:cstheme="minorHAnsi"/>
          <w:kern w:val="20"/>
          <w:szCs w:val="20"/>
          <w:lang w:val="pt-BR"/>
        </w:rPr>
        <w:t>SPEs</w:t>
      </w:r>
      <w:r w:rsidR="00860FA7">
        <w:rPr>
          <w:rFonts w:ascii="Verdana" w:eastAsia="SimHei" w:hAnsi="Verdana" w:cstheme="minorHAnsi"/>
          <w:kern w:val="20"/>
          <w:szCs w:val="20"/>
          <w:lang w:val="pt-BR"/>
        </w:rPr>
        <w:t xml:space="preserve"> (conforme definido na Escritura de Emissão)</w:t>
      </w:r>
      <w:r w:rsidR="0053606D">
        <w:rPr>
          <w:rFonts w:ascii="Verdana" w:eastAsia="SimHei" w:hAnsi="Verdana" w:cstheme="minorHAnsi"/>
          <w:kern w:val="20"/>
          <w:szCs w:val="20"/>
          <w:lang w:val="pt-BR"/>
        </w:rPr>
        <w:t>, conforme o caso,</w:t>
      </w:r>
      <w:r w:rsidRPr="00541269">
        <w:rPr>
          <w:rFonts w:ascii="Verdana" w:eastAsia="SimHei" w:hAnsi="Verdana" w:cstheme="minorHAnsi"/>
          <w:kern w:val="20"/>
          <w:szCs w:val="20"/>
          <w:lang w:val="pt-BR"/>
        </w:rPr>
        <w:t xml:space="preserve"> exclusivamente nas hipóteses previstas abaixo</w:t>
      </w:r>
      <w:r w:rsidRPr="00541269">
        <w:rPr>
          <w:rFonts w:ascii="Verdana" w:hAnsi="Verdana" w:cstheme="minorHAnsi"/>
          <w:szCs w:val="20"/>
          <w:lang w:val="pt-BR"/>
        </w:rPr>
        <w:t xml:space="preserve">. </w:t>
      </w:r>
    </w:p>
    <w:p w14:paraId="7EAE1A6E" w14:textId="77777777" w:rsidR="00436D20" w:rsidRPr="00541269" w:rsidRDefault="00436D20" w:rsidP="00205A5F">
      <w:pPr>
        <w:autoSpaceDE w:val="0"/>
        <w:autoSpaceDN w:val="0"/>
        <w:adjustRightInd w:val="0"/>
        <w:spacing w:line="320" w:lineRule="exact"/>
        <w:ind w:left="709"/>
        <w:jc w:val="both"/>
        <w:rPr>
          <w:rFonts w:ascii="Verdana" w:hAnsi="Verdana" w:cstheme="minorHAnsi"/>
          <w:szCs w:val="20"/>
          <w:lang w:val="pt-BR"/>
        </w:rPr>
      </w:pPr>
    </w:p>
    <w:p w14:paraId="7838F3A1" w14:textId="23F31791" w:rsidR="00436D20" w:rsidRPr="00541269" w:rsidRDefault="00436D20" w:rsidP="00205A5F">
      <w:pPr>
        <w:pStyle w:val="Level2"/>
        <w:numPr>
          <w:ilvl w:val="0"/>
          <w:numId w:val="0"/>
        </w:numPr>
        <w:tabs>
          <w:tab w:val="num" w:pos="1957"/>
        </w:tabs>
        <w:spacing w:after="0" w:line="320" w:lineRule="exact"/>
        <w:rPr>
          <w:rFonts w:ascii="Verdana" w:hAnsi="Verdana" w:cstheme="minorHAnsi"/>
          <w:szCs w:val="20"/>
          <w:lang w:val="pt-BR"/>
        </w:rPr>
      </w:pPr>
      <w:r w:rsidRPr="00541269">
        <w:rPr>
          <w:rFonts w:ascii="Verdana" w:hAnsi="Verdana" w:cstheme="minorHAnsi"/>
          <w:szCs w:val="20"/>
          <w:lang w:val="pt-BR"/>
        </w:rPr>
        <w:t>Termos definidos n</w:t>
      </w:r>
      <w:r w:rsidR="00E02D51">
        <w:rPr>
          <w:rFonts w:ascii="Verdana" w:hAnsi="Verdana" w:cstheme="minorHAnsi"/>
          <w:szCs w:val="20"/>
          <w:lang w:val="pt-BR"/>
        </w:rPr>
        <w:t>a</w:t>
      </w:r>
      <w:r w:rsidRPr="00541269">
        <w:rPr>
          <w:rFonts w:ascii="Verdana" w:hAnsi="Verdana" w:cstheme="minorHAnsi"/>
          <w:szCs w:val="20"/>
          <w:lang w:val="pt-BR"/>
        </w:rPr>
        <w:t xml:space="preserve"> </w:t>
      </w:r>
      <w:r w:rsidR="00E02D51">
        <w:rPr>
          <w:rFonts w:ascii="Verdana" w:hAnsi="Verdana" w:cstheme="minorHAnsi"/>
          <w:szCs w:val="20"/>
          <w:lang w:val="pt-BR"/>
        </w:rPr>
        <w:t>Escritura de Emissão</w:t>
      </w:r>
      <w:r w:rsidRPr="00541269">
        <w:rPr>
          <w:rFonts w:ascii="Verdana" w:hAnsi="Verdana" w:cstheme="minorHAnsi"/>
          <w:szCs w:val="20"/>
          <w:lang w:val="pt-BR"/>
        </w:rPr>
        <w:t xml:space="preserve"> terão o mesmo significado atribuído a eles em tal instrumento quando utilizados neste compromisso, exceto se neste lhes for expressamente atribuído outro significado.</w:t>
      </w:r>
    </w:p>
    <w:p w14:paraId="3BE7697D" w14:textId="77777777" w:rsidR="00436D20" w:rsidRPr="00541269" w:rsidRDefault="00436D20" w:rsidP="00205A5F">
      <w:pPr>
        <w:pStyle w:val="Level2"/>
        <w:numPr>
          <w:ilvl w:val="0"/>
          <w:numId w:val="0"/>
        </w:numPr>
        <w:tabs>
          <w:tab w:val="num" w:pos="2098"/>
        </w:tabs>
        <w:spacing w:after="0" w:line="320" w:lineRule="exact"/>
        <w:rPr>
          <w:rFonts w:ascii="Verdana" w:hAnsi="Verdana" w:cstheme="minorHAnsi"/>
          <w:szCs w:val="20"/>
          <w:lang w:val="pt-BR"/>
        </w:rPr>
      </w:pPr>
    </w:p>
    <w:p w14:paraId="15025724" w14:textId="6EFCE09D" w:rsidR="002948EB" w:rsidRDefault="00C42F79" w:rsidP="007856D6">
      <w:pPr>
        <w:pStyle w:val="Level2"/>
        <w:numPr>
          <w:ilvl w:val="0"/>
          <w:numId w:val="25"/>
        </w:numPr>
        <w:spacing w:after="0" w:line="320" w:lineRule="exact"/>
        <w:ind w:left="426" w:hanging="426"/>
        <w:rPr>
          <w:rFonts w:ascii="Verdana" w:hAnsi="Verdana" w:cstheme="minorHAnsi"/>
          <w:b/>
          <w:szCs w:val="20"/>
          <w:lang w:val="pt-BR"/>
        </w:rPr>
      </w:pPr>
      <w:bookmarkStart w:id="6" w:name="_Hlk61868375"/>
      <w:r w:rsidRPr="007856D6">
        <w:rPr>
          <w:rFonts w:ascii="Verdana" w:hAnsi="Verdana" w:cstheme="minorHAnsi"/>
          <w:b/>
          <w:szCs w:val="20"/>
          <w:lang w:val="pt-BR"/>
        </w:rPr>
        <w:t>COMPROMISSOS DE SUPORTE</w:t>
      </w:r>
      <w:r w:rsidR="00436D20" w:rsidRPr="00541269">
        <w:rPr>
          <w:rFonts w:ascii="Verdana" w:hAnsi="Verdana" w:cstheme="minorHAnsi"/>
          <w:b/>
          <w:szCs w:val="20"/>
          <w:lang w:val="pt-BR"/>
        </w:rPr>
        <w:t xml:space="preserve"> </w:t>
      </w:r>
    </w:p>
    <w:p w14:paraId="409EF9F9" w14:textId="77777777" w:rsidR="00755BDF" w:rsidRDefault="00755BDF" w:rsidP="007856D6">
      <w:pPr>
        <w:pStyle w:val="Level2"/>
        <w:numPr>
          <w:ilvl w:val="0"/>
          <w:numId w:val="0"/>
        </w:numPr>
        <w:spacing w:after="0" w:line="320" w:lineRule="exact"/>
        <w:ind w:left="1100"/>
        <w:rPr>
          <w:rFonts w:ascii="Verdana" w:hAnsi="Verdana" w:cstheme="minorHAnsi"/>
          <w:b/>
          <w:szCs w:val="20"/>
          <w:lang w:val="pt-BR"/>
        </w:rPr>
      </w:pPr>
    </w:p>
    <w:p w14:paraId="6EE66F8A" w14:textId="7EB733F1" w:rsidR="00755BDF" w:rsidRPr="00860FA7" w:rsidRDefault="004E4086" w:rsidP="00755BDF">
      <w:pPr>
        <w:pStyle w:val="Level2"/>
        <w:numPr>
          <w:ilvl w:val="1"/>
          <w:numId w:val="26"/>
        </w:numPr>
        <w:spacing w:after="0" w:line="320" w:lineRule="exact"/>
        <w:ind w:left="426" w:firstLine="0"/>
        <w:rPr>
          <w:rFonts w:ascii="Verdana" w:hAnsi="Verdana" w:cstheme="minorHAnsi"/>
          <w:szCs w:val="20"/>
          <w:lang w:val="pt-BR"/>
        </w:rPr>
      </w:pPr>
      <w:r>
        <w:rPr>
          <w:rFonts w:ascii="Verdana" w:hAnsi="Verdana"/>
          <w:lang w:val="pt-BR"/>
        </w:rPr>
        <w:t xml:space="preserve">(i) </w:t>
      </w:r>
      <w:r w:rsidRPr="00541269">
        <w:rPr>
          <w:rFonts w:ascii="Verdana" w:hAnsi="Verdana"/>
          <w:lang w:val="pt-BR"/>
        </w:rPr>
        <w:t>A</w:t>
      </w:r>
      <w:r>
        <w:rPr>
          <w:rFonts w:ascii="Verdana" w:hAnsi="Verdana"/>
          <w:lang w:val="pt-BR"/>
        </w:rPr>
        <w:t xml:space="preserve"> </w:t>
      </w:r>
      <w:r>
        <w:rPr>
          <w:rFonts w:ascii="Verdana" w:eastAsia="SimHei" w:hAnsi="Verdana" w:cstheme="minorHAnsi"/>
          <w:szCs w:val="20"/>
          <w:lang w:val="pt-BR"/>
        </w:rPr>
        <w:t>VSA</w:t>
      </w:r>
      <w:r w:rsidR="00860FA7">
        <w:rPr>
          <w:rFonts w:ascii="Verdana" w:eastAsia="SimHei" w:hAnsi="Verdana" w:cstheme="minorHAnsi"/>
          <w:szCs w:val="20"/>
          <w:lang w:val="pt-BR"/>
        </w:rPr>
        <w:t xml:space="preserve"> e a Emissora</w:t>
      </w:r>
      <w:r>
        <w:rPr>
          <w:rFonts w:ascii="Verdana" w:eastAsia="SimHei" w:hAnsi="Verdana" w:cstheme="minorHAnsi"/>
          <w:szCs w:val="20"/>
          <w:lang w:val="pt-BR"/>
        </w:rPr>
        <w:t xml:space="preserve"> </w:t>
      </w:r>
      <w:r w:rsidR="00E15323">
        <w:rPr>
          <w:rFonts w:ascii="Verdana" w:eastAsia="SimHei" w:hAnsi="Verdana" w:cstheme="minorHAnsi"/>
          <w:szCs w:val="20"/>
          <w:lang w:val="pt-BR"/>
        </w:rPr>
        <w:t>assume</w:t>
      </w:r>
      <w:r w:rsidR="00860FA7">
        <w:rPr>
          <w:rFonts w:ascii="Verdana" w:eastAsia="SimHei" w:hAnsi="Verdana" w:cstheme="minorHAnsi"/>
          <w:szCs w:val="20"/>
          <w:lang w:val="pt-BR"/>
        </w:rPr>
        <w:t>m, conforme o caso</w:t>
      </w:r>
      <w:r w:rsidRPr="00541269">
        <w:rPr>
          <w:rFonts w:ascii="Verdana" w:hAnsi="Verdana"/>
          <w:lang w:val="pt-BR"/>
        </w:rPr>
        <w:t xml:space="preserve">, pelo presente instrumento, </w:t>
      </w:r>
      <w:r>
        <w:rPr>
          <w:rFonts w:ascii="Verdana" w:hAnsi="Verdana"/>
          <w:lang w:val="pt-BR"/>
        </w:rPr>
        <w:t xml:space="preserve">até a Data </w:t>
      </w:r>
      <w:r w:rsidR="00DE4C4B">
        <w:rPr>
          <w:rFonts w:ascii="Verdana" w:hAnsi="Verdana"/>
          <w:lang w:val="pt-BR"/>
        </w:rPr>
        <w:t xml:space="preserve">de </w:t>
      </w:r>
      <w:r w:rsidR="005C1E73">
        <w:rPr>
          <w:rFonts w:ascii="Verdana" w:hAnsi="Verdana"/>
          <w:lang w:val="pt-BR"/>
        </w:rPr>
        <w:t>formalização</w:t>
      </w:r>
      <w:r w:rsidR="006E7485">
        <w:rPr>
          <w:rFonts w:ascii="Verdana" w:hAnsi="Verdana"/>
          <w:lang w:val="pt-BR"/>
        </w:rPr>
        <w:t xml:space="preserve"> e aperfeiçoamento</w:t>
      </w:r>
      <w:r w:rsidR="00DE4C4B">
        <w:rPr>
          <w:rFonts w:ascii="Verdana" w:hAnsi="Verdana"/>
          <w:lang w:val="pt-BR"/>
        </w:rPr>
        <w:t xml:space="preserve"> do Contrato de Cessão Fiduciária</w:t>
      </w:r>
      <w:r w:rsidR="00834B81">
        <w:rPr>
          <w:rFonts w:ascii="Verdana" w:hAnsi="Verdana"/>
          <w:lang w:val="pt-BR"/>
        </w:rPr>
        <w:t xml:space="preserve">, devidamente </w:t>
      </w:r>
      <w:r w:rsidR="00971212">
        <w:rPr>
          <w:rFonts w:ascii="Verdana" w:hAnsi="Verdana"/>
          <w:lang w:val="pt-BR"/>
        </w:rPr>
        <w:t>registrado</w:t>
      </w:r>
      <w:r w:rsidR="00834B81">
        <w:rPr>
          <w:rFonts w:ascii="Verdana" w:hAnsi="Verdana"/>
          <w:lang w:val="pt-BR"/>
        </w:rPr>
        <w:t xml:space="preserve"> nos competentes Cartórios de Títulos e Documentos, e encaminhado </w:t>
      </w:r>
      <w:r w:rsidR="00870343">
        <w:rPr>
          <w:rFonts w:ascii="Verdana" w:hAnsi="Verdana"/>
          <w:lang w:val="pt-BR"/>
        </w:rPr>
        <w:t>ao Agente Fiduciário</w:t>
      </w:r>
      <w:r>
        <w:rPr>
          <w:rFonts w:ascii="Verdana" w:hAnsi="Verdana"/>
          <w:lang w:val="pt-BR"/>
        </w:rPr>
        <w:t xml:space="preserve">, </w:t>
      </w:r>
      <w:r w:rsidRPr="00541269">
        <w:rPr>
          <w:rFonts w:ascii="Verdana" w:hAnsi="Verdana"/>
          <w:lang w:val="pt-BR"/>
        </w:rPr>
        <w:t>a obrigação irrevogável e irretratável de aportar, de forma direta ou indireta, capital adicional na</w:t>
      </w:r>
      <w:r>
        <w:rPr>
          <w:rFonts w:ascii="Verdana" w:hAnsi="Verdana"/>
          <w:lang w:val="pt-BR"/>
        </w:rPr>
        <w:t xml:space="preserve"> Emissora</w:t>
      </w:r>
      <w:r w:rsidR="00386A2D">
        <w:rPr>
          <w:rFonts w:ascii="Verdana" w:hAnsi="Verdana"/>
          <w:lang w:val="pt-BR"/>
        </w:rPr>
        <w:t xml:space="preserve"> e/ou nas SPEs, conforme o caso</w:t>
      </w:r>
      <w:r w:rsidR="00F53B83">
        <w:rPr>
          <w:rFonts w:ascii="Verdana" w:hAnsi="Verdana"/>
          <w:lang w:val="pt-BR"/>
        </w:rPr>
        <w:t>,</w:t>
      </w:r>
      <w:r w:rsidR="00DE4C4B" w:rsidRPr="00541269" w:rsidDel="00DE4C4B">
        <w:rPr>
          <w:rFonts w:ascii="Verdana" w:hAnsi="Verdana"/>
          <w:lang w:val="pt-BR"/>
        </w:rPr>
        <w:t xml:space="preserve"> </w:t>
      </w:r>
      <w:r>
        <w:rPr>
          <w:rFonts w:ascii="Verdana" w:eastAsia="Arial Unicode MS" w:hAnsi="Verdana" w:cs="Arial"/>
          <w:szCs w:val="20"/>
          <w:lang w:val="pt-BR"/>
        </w:rPr>
        <w:t>em</w:t>
      </w:r>
      <w:r w:rsidRPr="00D114B7">
        <w:rPr>
          <w:rFonts w:ascii="Verdana" w:eastAsia="Arial Unicode MS" w:hAnsi="Verdana" w:cs="Arial"/>
          <w:szCs w:val="20"/>
          <w:lang w:val="pt-BR"/>
        </w:rPr>
        <w:t xml:space="preserve"> </w:t>
      </w:r>
      <w:r>
        <w:rPr>
          <w:rFonts w:ascii="Verdana" w:eastAsia="Arial Unicode MS" w:hAnsi="Verdana" w:cs="Arial"/>
          <w:szCs w:val="20"/>
          <w:lang w:val="pt-BR"/>
        </w:rPr>
        <w:t xml:space="preserve">valor financeiro suficiente para </w:t>
      </w:r>
      <w:r w:rsidR="002359A1">
        <w:rPr>
          <w:rFonts w:ascii="Verdana" w:eastAsia="Arial Unicode MS" w:hAnsi="Verdana" w:cs="Arial"/>
          <w:szCs w:val="20"/>
          <w:lang w:val="pt-BR"/>
        </w:rPr>
        <w:t xml:space="preserve">Emissora quitar </w:t>
      </w:r>
      <w:r>
        <w:rPr>
          <w:rFonts w:ascii="Verdana" w:eastAsia="Arial Unicode MS" w:hAnsi="Verdana" w:cs="Arial"/>
          <w:szCs w:val="20"/>
          <w:lang w:val="pt-BR"/>
        </w:rPr>
        <w:t>quaisquer de suas obrigações pecuniárias decorrentes da emissão das Debêntures e da Escritura de Emissão, nas datas em que tais obrigações pecuniárias forem devidas, inclusive no caso d</w:t>
      </w:r>
      <w:r w:rsidR="00F53B83">
        <w:rPr>
          <w:rFonts w:ascii="Verdana" w:eastAsia="Arial Unicode MS" w:hAnsi="Verdana" w:cs="Arial"/>
          <w:szCs w:val="20"/>
          <w:lang w:val="pt-BR"/>
        </w:rPr>
        <w:t xml:space="preserve">o </w:t>
      </w:r>
      <w:r w:rsidRPr="00755BDF">
        <w:rPr>
          <w:rFonts w:ascii="Verdana" w:eastAsia="Arial Unicode MS" w:hAnsi="Verdana" w:cs="Arial"/>
          <w:szCs w:val="20"/>
          <w:lang w:val="pt-BR"/>
        </w:rPr>
        <w:t>Vencimento Antecipado das Debêntures, nos termos da Cláusula V</w:t>
      </w:r>
      <w:r>
        <w:rPr>
          <w:rFonts w:ascii="Verdana" w:eastAsia="Arial Unicode MS" w:hAnsi="Verdana" w:cs="Arial"/>
          <w:szCs w:val="20"/>
          <w:lang w:val="pt-BR"/>
        </w:rPr>
        <w:t xml:space="preserve"> da Escritura de Emissão</w:t>
      </w:r>
      <w:r w:rsidR="00333080">
        <w:rPr>
          <w:rFonts w:ascii="Verdana" w:eastAsia="Arial Unicode MS" w:hAnsi="Verdana" w:cs="Arial"/>
          <w:szCs w:val="20"/>
          <w:lang w:val="pt-BR"/>
        </w:rPr>
        <w:t xml:space="preserve"> (“</w:t>
      </w:r>
      <w:r w:rsidR="00333080" w:rsidRPr="00BD735E">
        <w:rPr>
          <w:rFonts w:ascii="Verdana" w:eastAsia="Arial Unicode MS" w:hAnsi="Verdana"/>
          <w:u w:val="single"/>
          <w:lang w:val="pt-BR"/>
        </w:rPr>
        <w:t>ESA da Dívida</w:t>
      </w:r>
      <w:r w:rsidR="00333080">
        <w:rPr>
          <w:rFonts w:ascii="Verdana" w:eastAsia="Arial Unicode MS" w:hAnsi="Verdana" w:cs="Arial"/>
          <w:szCs w:val="20"/>
          <w:lang w:val="pt-BR"/>
        </w:rPr>
        <w:t>”)</w:t>
      </w:r>
      <w:r>
        <w:rPr>
          <w:rFonts w:ascii="Verdana" w:eastAsia="Arial Unicode MS" w:hAnsi="Verdana" w:cs="Arial"/>
          <w:szCs w:val="20"/>
          <w:lang w:val="pt-BR"/>
        </w:rPr>
        <w:t>; e (ii) a</w:t>
      </w:r>
      <w:r w:rsidR="002948EB">
        <w:rPr>
          <w:rFonts w:ascii="Verdana" w:hAnsi="Verdana"/>
          <w:lang w:val="pt-BR"/>
        </w:rPr>
        <w:t xml:space="preserve"> </w:t>
      </w:r>
      <w:r w:rsidR="002948EB">
        <w:rPr>
          <w:rFonts w:ascii="Verdana" w:eastAsia="SimHei" w:hAnsi="Verdana" w:cstheme="minorHAnsi"/>
          <w:szCs w:val="20"/>
          <w:lang w:val="pt-BR"/>
        </w:rPr>
        <w:t xml:space="preserve">VSA e a Emissora </w:t>
      </w:r>
      <w:r w:rsidR="00430FBF" w:rsidRPr="00541269">
        <w:rPr>
          <w:rFonts w:ascii="Verdana" w:hAnsi="Verdana"/>
          <w:lang w:val="pt-BR"/>
        </w:rPr>
        <w:t>assume</w:t>
      </w:r>
      <w:r w:rsidR="002316C1">
        <w:rPr>
          <w:rFonts w:ascii="Verdana" w:hAnsi="Verdana"/>
          <w:lang w:val="pt-BR"/>
        </w:rPr>
        <w:t>m</w:t>
      </w:r>
      <w:r w:rsidR="00430FBF" w:rsidRPr="00541269">
        <w:rPr>
          <w:rFonts w:ascii="Verdana" w:hAnsi="Verdana"/>
          <w:lang w:val="pt-BR"/>
        </w:rPr>
        <w:t xml:space="preserve">, pelo presente instrumento, </w:t>
      </w:r>
      <w:r w:rsidR="002948EB">
        <w:rPr>
          <w:rFonts w:ascii="Verdana" w:hAnsi="Verdana"/>
          <w:lang w:val="pt-BR"/>
        </w:rPr>
        <w:t xml:space="preserve">até a Data de Vencimento das Debêntures, </w:t>
      </w:r>
      <w:r w:rsidR="00430FBF" w:rsidRPr="00541269">
        <w:rPr>
          <w:rFonts w:ascii="Verdana" w:hAnsi="Verdana"/>
          <w:lang w:val="pt-BR"/>
        </w:rPr>
        <w:t>a obrigação irrevogável e irretratável de aportar, de forma direta ou indireta, capital adicional na</w:t>
      </w:r>
      <w:r w:rsidR="00A0356D">
        <w:rPr>
          <w:rFonts w:ascii="Verdana" w:hAnsi="Verdana"/>
          <w:lang w:val="pt-BR"/>
        </w:rPr>
        <w:t>s</w:t>
      </w:r>
      <w:r w:rsidR="00430FBF" w:rsidRPr="00541269">
        <w:rPr>
          <w:rFonts w:ascii="Verdana" w:hAnsi="Verdana"/>
          <w:lang w:val="pt-BR"/>
        </w:rPr>
        <w:t xml:space="preserve"> </w:t>
      </w:r>
      <w:r w:rsidR="002948EB">
        <w:rPr>
          <w:rFonts w:ascii="Verdana" w:hAnsi="Verdana"/>
          <w:lang w:val="pt-BR"/>
        </w:rPr>
        <w:t>SPEs</w:t>
      </w:r>
      <w:r w:rsidR="00430FBF" w:rsidRPr="00541269">
        <w:rPr>
          <w:rFonts w:ascii="Verdana" w:hAnsi="Verdana"/>
          <w:lang w:val="pt-BR"/>
        </w:rPr>
        <w:t xml:space="preserve">, </w:t>
      </w:r>
      <w:r w:rsidR="00E15323">
        <w:rPr>
          <w:rFonts w:ascii="Verdana" w:hAnsi="Verdana"/>
          <w:lang w:val="pt-BR"/>
        </w:rPr>
        <w:t>de forma a disponibilizar</w:t>
      </w:r>
      <w:r w:rsidR="002948EB" w:rsidRPr="00541269">
        <w:rPr>
          <w:rFonts w:ascii="Verdana" w:hAnsi="Verdana"/>
          <w:lang w:val="pt-BR"/>
        </w:rPr>
        <w:t xml:space="preserve"> </w:t>
      </w:r>
      <w:r w:rsidR="00755BDF" w:rsidRPr="007856D6">
        <w:rPr>
          <w:rFonts w:ascii="Verdana" w:eastAsia="Arial Unicode MS" w:hAnsi="Verdana" w:cs="Arial"/>
          <w:szCs w:val="20"/>
          <w:lang w:val="pt-BR"/>
        </w:rPr>
        <w:t>os recursos financeiros necessários para a cobertura de sobrecusto para conclusão dos Projetos e/ou no caso de compra de energia</w:t>
      </w:r>
      <w:r>
        <w:rPr>
          <w:rFonts w:ascii="Verdana" w:eastAsia="Arial Unicode MS" w:hAnsi="Verdana" w:cs="Arial"/>
          <w:szCs w:val="20"/>
          <w:lang w:val="pt-BR"/>
        </w:rPr>
        <w:t xml:space="preserve"> </w:t>
      </w:r>
      <w:r w:rsidRPr="00541269">
        <w:rPr>
          <w:rFonts w:ascii="Verdana" w:hAnsi="Verdana"/>
          <w:lang w:val="pt-BR"/>
        </w:rPr>
        <w:t>(</w:t>
      </w:r>
      <w:r w:rsidR="00333080">
        <w:rPr>
          <w:rFonts w:ascii="Verdana" w:hAnsi="Verdana"/>
          <w:lang w:val="pt-BR"/>
        </w:rPr>
        <w:t>“</w:t>
      </w:r>
      <w:r w:rsidR="00333080" w:rsidRPr="00BD735E">
        <w:rPr>
          <w:rFonts w:ascii="Verdana" w:hAnsi="Verdana"/>
          <w:u w:val="single"/>
          <w:lang w:val="pt-BR"/>
        </w:rPr>
        <w:t>ESA do Projeto</w:t>
      </w:r>
      <w:r w:rsidR="00333080">
        <w:rPr>
          <w:rFonts w:ascii="Verdana" w:hAnsi="Verdana"/>
          <w:lang w:val="pt-BR"/>
        </w:rPr>
        <w:t xml:space="preserve">” e em conjunto com o ESA da Dívida </w:t>
      </w:r>
      <w:r w:rsidRPr="00541269">
        <w:rPr>
          <w:rFonts w:ascii="Verdana" w:hAnsi="Verdana"/>
          <w:lang w:val="pt-BR"/>
        </w:rPr>
        <w:t>"</w:t>
      </w:r>
      <w:r w:rsidRPr="00541269">
        <w:rPr>
          <w:rFonts w:ascii="Verdana" w:hAnsi="Verdana"/>
          <w:u w:val="single"/>
          <w:lang w:val="pt-BR"/>
        </w:rPr>
        <w:t>Compromisso de Suporte</w:t>
      </w:r>
      <w:r w:rsidRPr="00541269">
        <w:rPr>
          <w:rFonts w:ascii="Verdana" w:hAnsi="Verdana"/>
          <w:lang w:val="pt-BR"/>
        </w:rPr>
        <w:t>")</w:t>
      </w:r>
      <w:r>
        <w:rPr>
          <w:rFonts w:ascii="Verdana" w:hAnsi="Verdana"/>
          <w:lang w:val="pt-BR"/>
        </w:rPr>
        <w:t>.</w:t>
      </w:r>
    </w:p>
    <w:p w14:paraId="3DB79603" w14:textId="77777777" w:rsidR="00860FA7" w:rsidRPr="00860FA7" w:rsidRDefault="00860FA7" w:rsidP="00464518">
      <w:pPr>
        <w:pStyle w:val="Level2"/>
        <w:numPr>
          <w:ilvl w:val="0"/>
          <w:numId w:val="0"/>
        </w:numPr>
        <w:spacing w:after="0" w:line="320" w:lineRule="exact"/>
        <w:ind w:left="426"/>
        <w:rPr>
          <w:rFonts w:ascii="Verdana" w:hAnsi="Verdana" w:cstheme="minorHAnsi"/>
          <w:szCs w:val="20"/>
          <w:lang w:val="pt-BR"/>
        </w:rPr>
      </w:pPr>
    </w:p>
    <w:p w14:paraId="3800C15B" w14:textId="55509BE9" w:rsidR="00860FA7" w:rsidRPr="00DE4C4B" w:rsidRDefault="00860FA7" w:rsidP="00755BDF">
      <w:pPr>
        <w:pStyle w:val="Level2"/>
        <w:numPr>
          <w:ilvl w:val="1"/>
          <w:numId w:val="26"/>
        </w:numPr>
        <w:spacing w:after="0" w:line="320" w:lineRule="exact"/>
        <w:ind w:left="426" w:firstLine="0"/>
        <w:rPr>
          <w:rFonts w:ascii="Verdana" w:hAnsi="Verdana" w:cstheme="minorHAnsi"/>
          <w:szCs w:val="20"/>
          <w:lang w:val="pt-BR"/>
        </w:rPr>
      </w:pPr>
      <w:r>
        <w:rPr>
          <w:rFonts w:ascii="Verdana" w:hAnsi="Verdana" w:cstheme="minorHAnsi"/>
          <w:szCs w:val="20"/>
          <w:lang w:val="pt-BR"/>
        </w:rPr>
        <w:t>Para fins de cumprimento do ESA da Dívida e do ESA do Projeto, a VSA e a Emissora, conforme o caso, se obrigam a injetar recursos</w:t>
      </w:r>
      <w:r w:rsidRPr="00860FA7">
        <w:rPr>
          <w:rFonts w:ascii="Verdana" w:hAnsi="Verdana" w:cstheme="minorHAnsi"/>
          <w:szCs w:val="20"/>
          <w:lang w:val="pt-BR"/>
        </w:rPr>
        <w:t xml:space="preserve"> </w:t>
      </w:r>
      <w:r>
        <w:rPr>
          <w:rFonts w:ascii="Verdana" w:hAnsi="Verdana" w:cstheme="minorHAnsi"/>
          <w:szCs w:val="20"/>
          <w:lang w:val="pt-BR"/>
        </w:rPr>
        <w:t xml:space="preserve">de capital, direta ou indiretamente na Emissora e/ou nas SPEs, conforme o caso, por meio de (1) </w:t>
      </w:r>
      <w:r w:rsidRPr="00541269">
        <w:rPr>
          <w:rFonts w:ascii="Verdana" w:hAnsi="Verdana"/>
          <w:lang w:val="pt-BR"/>
        </w:rPr>
        <w:t>subscrição e integralização, direta ou indiretamente, de novas ações de emissão da</w:t>
      </w:r>
      <w:r>
        <w:rPr>
          <w:rFonts w:ascii="Verdana" w:hAnsi="Verdana"/>
          <w:lang w:val="pt-BR"/>
        </w:rPr>
        <w:t xml:space="preserve"> Emissora e/ou das SPEs</w:t>
      </w:r>
      <w:r w:rsidR="000C57EE">
        <w:rPr>
          <w:rFonts w:ascii="Verdana" w:hAnsi="Verdana"/>
          <w:lang w:val="pt-BR"/>
        </w:rPr>
        <w:t xml:space="preserve"> e/ou </w:t>
      </w:r>
      <w:r w:rsidRPr="00464518">
        <w:rPr>
          <w:rFonts w:ascii="Verdana" w:hAnsi="Verdana"/>
          <w:lang w:val="pt-BR"/>
        </w:rPr>
        <w:t>(2) concessão de mútuos com prazo de vencimento posterior ao prazo da Emissão das Debêntures</w:t>
      </w:r>
      <w:r w:rsidRPr="00860FA7">
        <w:rPr>
          <w:rFonts w:ascii="Verdana" w:hAnsi="Verdana"/>
          <w:lang w:val="pt-BR"/>
        </w:rPr>
        <w:t>,</w:t>
      </w:r>
      <w:r w:rsidRPr="00541269">
        <w:rPr>
          <w:rFonts w:ascii="Verdana" w:hAnsi="Verdana"/>
          <w:lang w:val="pt-BR"/>
        </w:rPr>
        <w:t xml:space="preserve"> em valor suficiente para sanar a insuficiência em questã</w:t>
      </w:r>
      <w:r>
        <w:rPr>
          <w:rFonts w:ascii="Verdana" w:hAnsi="Verdana"/>
          <w:lang w:val="pt-BR"/>
        </w:rPr>
        <w:t>o (“</w:t>
      </w:r>
      <w:r w:rsidRPr="00464518">
        <w:rPr>
          <w:rFonts w:ascii="Verdana" w:hAnsi="Verdana"/>
          <w:u w:val="single"/>
          <w:lang w:val="pt-BR"/>
        </w:rPr>
        <w:t>Aporte</w:t>
      </w:r>
      <w:r>
        <w:rPr>
          <w:rFonts w:ascii="Verdana" w:hAnsi="Verdana"/>
          <w:lang w:val="pt-BR"/>
        </w:rPr>
        <w:t>”).</w:t>
      </w:r>
      <w:r>
        <w:rPr>
          <w:rFonts w:ascii="Verdana" w:hAnsi="Verdana" w:cstheme="minorHAnsi"/>
          <w:szCs w:val="20"/>
          <w:lang w:val="pt-BR"/>
        </w:rPr>
        <w:t xml:space="preserve"> </w:t>
      </w:r>
    </w:p>
    <w:p w14:paraId="5D465FAE" w14:textId="77777777" w:rsidR="00DE4C4B" w:rsidRPr="00DE4C4B" w:rsidRDefault="00DE4C4B" w:rsidP="00535B71">
      <w:pPr>
        <w:pStyle w:val="Level2"/>
        <w:numPr>
          <w:ilvl w:val="0"/>
          <w:numId w:val="0"/>
        </w:numPr>
        <w:spacing w:after="0" w:line="320" w:lineRule="exact"/>
        <w:ind w:left="426"/>
        <w:rPr>
          <w:rFonts w:ascii="Verdana" w:hAnsi="Verdana" w:cstheme="minorHAnsi"/>
          <w:szCs w:val="20"/>
          <w:lang w:val="pt-BR"/>
        </w:rPr>
      </w:pPr>
    </w:p>
    <w:p w14:paraId="49D66FEC" w14:textId="2D44A12F" w:rsidR="00DE4C4B" w:rsidRPr="00535B71" w:rsidRDefault="00DE4C4B" w:rsidP="00755BDF">
      <w:pPr>
        <w:pStyle w:val="Level2"/>
        <w:numPr>
          <w:ilvl w:val="1"/>
          <w:numId w:val="26"/>
        </w:numPr>
        <w:spacing w:after="0" w:line="320" w:lineRule="exact"/>
        <w:ind w:left="426" w:firstLine="0"/>
        <w:rPr>
          <w:rFonts w:ascii="Verdana" w:hAnsi="Verdana"/>
          <w:lang w:val="pt-BR"/>
        </w:rPr>
      </w:pPr>
      <w:r w:rsidRPr="00535B71">
        <w:rPr>
          <w:rFonts w:ascii="Verdana" w:hAnsi="Verdana"/>
          <w:lang w:val="pt-BR"/>
        </w:rPr>
        <w:t xml:space="preserve">Fica desde já acordado que </w:t>
      </w:r>
      <w:r w:rsidR="00333080" w:rsidRPr="00535B71">
        <w:rPr>
          <w:rFonts w:ascii="Verdana" w:hAnsi="Verdana"/>
          <w:lang w:val="pt-BR"/>
        </w:rPr>
        <w:t>o ESA do Projeto</w:t>
      </w:r>
      <w:r w:rsidRPr="00535B71">
        <w:rPr>
          <w:rFonts w:ascii="Verdana" w:hAnsi="Verdana"/>
          <w:lang w:val="pt-BR"/>
        </w:rPr>
        <w:t>, é limitad</w:t>
      </w:r>
      <w:r w:rsidR="00333080" w:rsidRPr="00535B71">
        <w:rPr>
          <w:rFonts w:ascii="Verdana" w:hAnsi="Verdana"/>
          <w:lang w:val="pt-BR"/>
        </w:rPr>
        <w:t>o</w:t>
      </w:r>
      <w:r w:rsidRPr="00535B71">
        <w:rPr>
          <w:rFonts w:ascii="Verdana" w:hAnsi="Verdana"/>
          <w:lang w:val="pt-BR"/>
        </w:rPr>
        <w:t>, ao valor total de R$ 3</w:t>
      </w:r>
      <w:r w:rsidR="00D112F4" w:rsidRPr="00535B71">
        <w:rPr>
          <w:rFonts w:ascii="Verdana" w:hAnsi="Verdana"/>
          <w:lang w:val="pt-BR"/>
        </w:rPr>
        <w:t>0</w:t>
      </w:r>
      <w:r w:rsidRPr="00535B71">
        <w:rPr>
          <w:rFonts w:ascii="Verdana" w:hAnsi="Verdana"/>
          <w:lang w:val="pt-BR"/>
        </w:rPr>
        <w:t>.</w:t>
      </w:r>
      <w:r w:rsidR="00333080" w:rsidRPr="00535B71">
        <w:rPr>
          <w:rFonts w:ascii="Verdana" w:hAnsi="Verdana"/>
          <w:lang w:val="pt-BR"/>
        </w:rPr>
        <w:t>000</w:t>
      </w:r>
      <w:r w:rsidRPr="00535B71">
        <w:rPr>
          <w:rFonts w:ascii="Verdana" w:hAnsi="Verdana"/>
          <w:lang w:val="pt-BR"/>
        </w:rPr>
        <w:t>.</w:t>
      </w:r>
      <w:r w:rsidR="00333080" w:rsidRPr="00535B71">
        <w:rPr>
          <w:rFonts w:ascii="Verdana" w:hAnsi="Verdana"/>
          <w:lang w:val="pt-BR"/>
        </w:rPr>
        <w:t>0</w:t>
      </w:r>
      <w:r w:rsidRPr="00535B71">
        <w:rPr>
          <w:rFonts w:ascii="Verdana" w:hAnsi="Verdana"/>
          <w:lang w:val="pt-BR"/>
        </w:rPr>
        <w:t>00,00 (trinta milhões</w:t>
      </w:r>
      <w:r w:rsidR="003857AD" w:rsidRPr="00535B71">
        <w:rPr>
          <w:rFonts w:ascii="Verdana" w:hAnsi="Verdana"/>
          <w:lang w:val="pt-BR"/>
        </w:rPr>
        <w:t xml:space="preserve"> de reais</w:t>
      </w:r>
      <w:r w:rsidRPr="00535B71">
        <w:rPr>
          <w:rFonts w:ascii="Verdana" w:hAnsi="Verdana"/>
          <w:lang w:val="pt-BR"/>
        </w:rPr>
        <w:t>) líquido</w:t>
      </w:r>
      <w:r w:rsidR="00100A03">
        <w:rPr>
          <w:rFonts w:ascii="Verdana" w:hAnsi="Verdana"/>
          <w:lang w:val="pt-BR"/>
        </w:rPr>
        <w:t>,</w:t>
      </w:r>
      <w:r w:rsidRPr="00535B71">
        <w:rPr>
          <w:rFonts w:ascii="Verdana" w:hAnsi="Verdana"/>
          <w:lang w:val="pt-BR"/>
        </w:rPr>
        <w:t xml:space="preserve"> </w:t>
      </w:r>
      <w:r w:rsidR="00333080" w:rsidRPr="00535B71">
        <w:rPr>
          <w:rFonts w:ascii="Verdana" w:hAnsi="Verdana"/>
          <w:lang w:val="pt-BR"/>
        </w:rPr>
        <w:t>por SPE</w:t>
      </w:r>
      <w:r w:rsidR="00D112F4" w:rsidRPr="00535B71">
        <w:rPr>
          <w:rFonts w:ascii="Verdana" w:hAnsi="Verdana"/>
          <w:lang w:val="pt-BR"/>
        </w:rPr>
        <w:t xml:space="preserve"> (“Limite ESA do Projeto”)</w:t>
      </w:r>
      <w:r w:rsidR="00333080" w:rsidRPr="00535B71">
        <w:rPr>
          <w:rFonts w:ascii="Verdana" w:hAnsi="Verdana"/>
          <w:lang w:val="pt-BR"/>
        </w:rPr>
        <w:t xml:space="preserve">. O ESA da Dívida é limitado aos valores devidos no âmbito da </w:t>
      </w:r>
      <w:r w:rsidR="003857AD" w:rsidRPr="00535B71">
        <w:rPr>
          <w:rFonts w:ascii="Verdana" w:hAnsi="Verdana"/>
          <w:lang w:val="pt-BR"/>
        </w:rPr>
        <w:t xml:space="preserve">Escritura de </w:t>
      </w:r>
      <w:r w:rsidR="00333080" w:rsidRPr="00535B71">
        <w:rPr>
          <w:rFonts w:ascii="Verdana" w:hAnsi="Verdana"/>
          <w:lang w:val="pt-BR"/>
        </w:rPr>
        <w:t>Emissão</w:t>
      </w:r>
      <w:r w:rsidR="00D112F4" w:rsidRPr="00535B71">
        <w:rPr>
          <w:rFonts w:ascii="Verdana" w:hAnsi="Verdana"/>
          <w:lang w:val="pt-BR"/>
        </w:rPr>
        <w:t xml:space="preserve"> (“Limite ESA da Dívida” em conjunto com o Limite ESA do Projeto “Limite do Compromisso de Suporte”).</w:t>
      </w:r>
      <w:r w:rsidR="00333080" w:rsidRPr="00535B71">
        <w:rPr>
          <w:rFonts w:ascii="Verdana" w:hAnsi="Verdana"/>
          <w:lang w:val="pt-BR"/>
        </w:rPr>
        <w:t xml:space="preserve"> </w:t>
      </w:r>
      <w:r w:rsidR="00D112F4" w:rsidRPr="00535B71">
        <w:rPr>
          <w:rFonts w:ascii="Verdana" w:hAnsi="Verdana"/>
          <w:lang w:val="pt-BR"/>
        </w:rPr>
        <w:t xml:space="preserve">Em nenhuma hipótese os Acionistas estarão obrigados, ou poderão ser demandados, a realizar qualquer Aporte que exceda aos </w:t>
      </w:r>
      <w:r w:rsidR="00874C7B" w:rsidRPr="00535B71">
        <w:rPr>
          <w:rFonts w:ascii="Verdana" w:hAnsi="Verdana"/>
          <w:lang w:val="pt-BR"/>
        </w:rPr>
        <w:t>limites de</w:t>
      </w:r>
      <w:r w:rsidR="00D112F4" w:rsidRPr="00535B71">
        <w:rPr>
          <w:rFonts w:ascii="Verdana" w:hAnsi="Verdana"/>
          <w:lang w:val="pt-BR"/>
        </w:rPr>
        <w:t xml:space="preserve"> Compromisso de Suporte. Cada Aporte, independentemente do método utilizado, deverá ser realizado líquido de quaisquer tributos e/ou despesas diretas relacionadas aos negócios necessários à boa formalização e realização de referido Aporte e de forma que a Emissora e/ou as SPEs </w:t>
      </w:r>
      <w:r w:rsidR="00943B80">
        <w:rPr>
          <w:rFonts w:ascii="Verdana" w:hAnsi="Verdana"/>
          <w:lang w:val="pt-BR"/>
        </w:rPr>
        <w:t>recebam</w:t>
      </w:r>
      <w:r w:rsidR="00D112F4" w:rsidRPr="00535B71">
        <w:rPr>
          <w:rFonts w:ascii="Verdana" w:hAnsi="Verdana"/>
          <w:lang w:val="pt-BR"/>
        </w:rPr>
        <w:t xml:space="preserve"> a totalidade do valor do Aporte.</w:t>
      </w:r>
    </w:p>
    <w:p w14:paraId="24B24A98" w14:textId="77777777" w:rsidR="00874C7B" w:rsidRDefault="00874C7B" w:rsidP="00535B71">
      <w:pPr>
        <w:pStyle w:val="PargrafodaLista"/>
        <w:rPr>
          <w:rFonts w:ascii="Verdana" w:hAnsi="Verdana" w:cstheme="minorHAnsi"/>
          <w:szCs w:val="20"/>
          <w:lang w:val="pt-BR"/>
        </w:rPr>
      </w:pPr>
    </w:p>
    <w:p w14:paraId="280A0D70" w14:textId="30334390" w:rsidR="00874C7B" w:rsidRPr="007856D6" w:rsidRDefault="00874C7B" w:rsidP="00755BDF">
      <w:pPr>
        <w:pStyle w:val="Level2"/>
        <w:numPr>
          <w:ilvl w:val="1"/>
          <w:numId w:val="26"/>
        </w:numPr>
        <w:spacing w:after="0" w:line="320" w:lineRule="exact"/>
        <w:ind w:left="426" w:firstLine="0"/>
        <w:rPr>
          <w:rFonts w:ascii="Verdana" w:hAnsi="Verdana" w:cstheme="minorHAnsi"/>
          <w:szCs w:val="20"/>
          <w:lang w:val="pt-BR"/>
        </w:rPr>
      </w:pPr>
      <w:r>
        <w:rPr>
          <w:rFonts w:ascii="Verdana" w:hAnsi="Verdana" w:cstheme="minorHAnsi"/>
          <w:szCs w:val="20"/>
          <w:lang w:val="pt-BR"/>
        </w:rPr>
        <w:t xml:space="preserve">Uma vez </w:t>
      </w:r>
      <w:r w:rsidR="00870343">
        <w:rPr>
          <w:rFonts w:ascii="Verdana" w:hAnsi="Verdana" w:cstheme="minorHAnsi"/>
          <w:szCs w:val="20"/>
          <w:lang w:val="pt-BR"/>
        </w:rPr>
        <w:t>formalizado</w:t>
      </w:r>
      <w:r w:rsidR="006E7485">
        <w:rPr>
          <w:rFonts w:ascii="Verdana" w:hAnsi="Verdana" w:cstheme="minorHAnsi"/>
          <w:szCs w:val="20"/>
          <w:lang w:val="pt-BR"/>
        </w:rPr>
        <w:t xml:space="preserve"> e aperfeiçoado</w:t>
      </w:r>
      <w:r>
        <w:rPr>
          <w:rFonts w:ascii="Verdana" w:hAnsi="Verdana" w:cstheme="minorHAnsi"/>
          <w:szCs w:val="20"/>
          <w:lang w:val="pt-BR"/>
        </w:rPr>
        <w:t xml:space="preserve"> o </w:t>
      </w:r>
      <w:r>
        <w:rPr>
          <w:rFonts w:ascii="Verdana" w:hAnsi="Verdana"/>
          <w:lang w:val="pt-BR"/>
        </w:rPr>
        <w:t>Contrato de Cessão Fiduciária a obrigação do ESA da Dívida fica extinta, não podendo ser demandado nenhum valor de Aporte para essa obrigação.</w:t>
      </w:r>
    </w:p>
    <w:p w14:paraId="3D4BFCD1" w14:textId="77777777" w:rsidR="004E4086" w:rsidRPr="007856D6" w:rsidRDefault="004E4086" w:rsidP="007856D6">
      <w:pPr>
        <w:pStyle w:val="Level2"/>
        <w:numPr>
          <w:ilvl w:val="0"/>
          <w:numId w:val="0"/>
        </w:numPr>
        <w:spacing w:after="0" w:line="320" w:lineRule="exact"/>
        <w:ind w:left="426"/>
        <w:rPr>
          <w:rFonts w:ascii="Verdana" w:hAnsi="Verdana" w:cstheme="minorHAnsi"/>
          <w:szCs w:val="20"/>
          <w:lang w:val="pt-BR"/>
        </w:rPr>
      </w:pPr>
    </w:p>
    <w:p w14:paraId="0B3BB1AB" w14:textId="3F1814AD" w:rsidR="00464518" w:rsidRPr="00BD735E" w:rsidRDefault="00430FBF" w:rsidP="00464518">
      <w:pPr>
        <w:pStyle w:val="Level2"/>
        <w:numPr>
          <w:ilvl w:val="1"/>
          <w:numId w:val="26"/>
        </w:numPr>
        <w:spacing w:after="0" w:line="320" w:lineRule="exact"/>
        <w:ind w:left="426" w:firstLine="0"/>
        <w:rPr>
          <w:rFonts w:ascii="Verdana" w:hAnsi="Verdana" w:cstheme="minorHAnsi"/>
          <w:szCs w:val="20"/>
          <w:highlight w:val="yellow"/>
          <w:lang w:val="pt-BR"/>
        </w:rPr>
      </w:pPr>
      <w:r w:rsidRPr="00464518">
        <w:rPr>
          <w:rFonts w:ascii="Verdana" w:hAnsi="Verdana"/>
          <w:lang w:val="pt-BR"/>
        </w:rPr>
        <w:t xml:space="preserve">Para fins de cumprimento </w:t>
      </w:r>
      <w:r w:rsidR="00464518" w:rsidRPr="00464518">
        <w:rPr>
          <w:rFonts w:ascii="Verdana" w:hAnsi="Verdana"/>
          <w:lang w:val="pt-BR"/>
        </w:rPr>
        <w:t xml:space="preserve">do ESA da Dívida </w:t>
      </w:r>
      <w:r w:rsidRPr="00464518">
        <w:rPr>
          <w:rFonts w:ascii="Verdana" w:hAnsi="Verdana"/>
          <w:lang w:val="pt-BR"/>
        </w:rPr>
        <w:t xml:space="preserve">ora assumido, </w:t>
      </w:r>
      <w:r w:rsidR="004E4086" w:rsidRPr="00464518">
        <w:rPr>
          <w:rFonts w:ascii="Verdana" w:hAnsi="Verdana"/>
          <w:lang w:val="pt-BR"/>
        </w:rPr>
        <w:t xml:space="preserve">a </w:t>
      </w:r>
      <w:r w:rsidR="004E4086" w:rsidRPr="00464518">
        <w:rPr>
          <w:rFonts w:ascii="Verdana" w:eastAsia="SimHei" w:hAnsi="Verdana" w:cstheme="minorHAnsi"/>
          <w:szCs w:val="20"/>
          <w:lang w:val="pt-BR"/>
        </w:rPr>
        <w:t>VSA</w:t>
      </w:r>
      <w:r w:rsidR="00100A03" w:rsidRPr="00464518">
        <w:rPr>
          <w:rFonts w:ascii="Verdana" w:eastAsia="SimHei" w:hAnsi="Verdana" w:cstheme="minorHAnsi"/>
          <w:szCs w:val="20"/>
          <w:lang w:val="pt-BR"/>
        </w:rPr>
        <w:t xml:space="preserve"> </w:t>
      </w:r>
      <w:r w:rsidRPr="00464518">
        <w:rPr>
          <w:rFonts w:ascii="Verdana" w:hAnsi="Verdana"/>
          <w:lang w:val="pt-BR"/>
        </w:rPr>
        <w:t>se obriga a realizar</w:t>
      </w:r>
      <w:r w:rsidR="00386A2D" w:rsidRPr="00464518">
        <w:rPr>
          <w:rFonts w:ascii="Verdana" w:hAnsi="Verdana"/>
          <w:lang w:val="pt-BR"/>
        </w:rPr>
        <w:t xml:space="preserve"> o </w:t>
      </w:r>
      <w:r w:rsidR="00386A2D" w:rsidRPr="00BD735E">
        <w:rPr>
          <w:rFonts w:ascii="Verdana" w:hAnsi="Verdana"/>
          <w:lang w:val="pt-BR"/>
        </w:rPr>
        <w:t>Aporte</w:t>
      </w:r>
      <w:r w:rsidRPr="00464518">
        <w:rPr>
          <w:rFonts w:ascii="Verdana" w:hAnsi="Verdana"/>
          <w:lang w:val="pt-BR"/>
        </w:rPr>
        <w:t xml:space="preserve">, no prazo de até </w:t>
      </w:r>
      <w:r w:rsidR="00DE4C4B" w:rsidRPr="00464518">
        <w:rPr>
          <w:rFonts w:ascii="Verdana" w:hAnsi="Verdana"/>
          <w:lang w:val="pt-BR"/>
        </w:rPr>
        <w:t xml:space="preserve">30 (trinta) </w:t>
      </w:r>
      <w:r w:rsidRPr="00464518">
        <w:rPr>
          <w:rFonts w:ascii="Verdana" w:hAnsi="Verdana"/>
          <w:lang w:val="pt-BR"/>
        </w:rPr>
        <w:t xml:space="preserve">dias corridos contados </w:t>
      </w:r>
      <w:r w:rsidR="00D5796C">
        <w:rPr>
          <w:rFonts w:ascii="Verdana" w:hAnsi="Verdana"/>
          <w:lang w:val="pt-BR"/>
        </w:rPr>
        <w:t xml:space="preserve">da data </w:t>
      </w:r>
      <w:r w:rsidR="002359A1">
        <w:rPr>
          <w:rFonts w:ascii="Verdana" w:hAnsi="Verdana"/>
          <w:lang w:val="pt-BR"/>
        </w:rPr>
        <w:t>do Vencimento Antecipado, independente de notificação</w:t>
      </w:r>
      <w:r w:rsidR="00D5796C">
        <w:rPr>
          <w:rFonts w:ascii="Verdana" w:hAnsi="Verdana"/>
          <w:lang w:val="pt-BR"/>
        </w:rPr>
        <w:t xml:space="preserve"> </w:t>
      </w:r>
      <w:r w:rsidRPr="00464518">
        <w:rPr>
          <w:rFonts w:ascii="Verdana" w:hAnsi="Verdana"/>
          <w:lang w:val="pt-BR"/>
        </w:rPr>
        <w:t>Os Aportes deverão ser feitos em recursos imediatamente disponíveis e em moeda corrente nacional, nos termos deste instrumento</w:t>
      </w:r>
      <w:r w:rsidR="00FE5E16">
        <w:rPr>
          <w:rFonts w:ascii="Verdana" w:hAnsi="Verdana"/>
          <w:lang w:val="pt-BR"/>
        </w:rPr>
        <w:t xml:space="preserve">, </w:t>
      </w:r>
    </w:p>
    <w:p w14:paraId="71CFB7EB" w14:textId="32A135EC" w:rsidR="002359A1" w:rsidRPr="00BD735E" w:rsidRDefault="002359A1" w:rsidP="00BD735E">
      <w:pPr>
        <w:pStyle w:val="Level2"/>
        <w:numPr>
          <w:ilvl w:val="0"/>
          <w:numId w:val="0"/>
        </w:numPr>
        <w:spacing w:after="0" w:line="320" w:lineRule="exact"/>
        <w:ind w:left="426"/>
        <w:rPr>
          <w:rFonts w:ascii="Verdana" w:hAnsi="Verdana" w:cstheme="minorHAnsi"/>
          <w:szCs w:val="20"/>
          <w:highlight w:val="yellow"/>
          <w:lang w:val="pt-BR"/>
        </w:rPr>
      </w:pPr>
    </w:p>
    <w:p w14:paraId="0C1B925D" w14:textId="77777777" w:rsidR="00464518" w:rsidRPr="00464518" w:rsidRDefault="00464518" w:rsidP="00464518">
      <w:pPr>
        <w:pStyle w:val="PargrafodaLista"/>
        <w:rPr>
          <w:rFonts w:ascii="Verdana" w:hAnsi="Verdana"/>
          <w:lang w:val="pt-BR"/>
        </w:rPr>
      </w:pPr>
    </w:p>
    <w:p w14:paraId="2B7945D7" w14:textId="250D00BE" w:rsidR="00464518" w:rsidRDefault="00430FBF" w:rsidP="00464518">
      <w:pPr>
        <w:pStyle w:val="Level2"/>
        <w:numPr>
          <w:ilvl w:val="1"/>
          <w:numId w:val="26"/>
        </w:numPr>
        <w:spacing w:after="0" w:line="320" w:lineRule="exact"/>
        <w:ind w:left="426" w:firstLine="0"/>
        <w:rPr>
          <w:rFonts w:ascii="Verdana" w:hAnsi="Verdana" w:cstheme="minorHAnsi"/>
          <w:szCs w:val="20"/>
          <w:lang w:val="pt-BR"/>
        </w:rPr>
      </w:pPr>
      <w:r w:rsidRPr="00464518">
        <w:rPr>
          <w:rFonts w:ascii="Verdana" w:hAnsi="Verdana"/>
          <w:lang w:val="pt-BR"/>
        </w:rPr>
        <w:t xml:space="preserve"> </w:t>
      </w:r>
      <w:r w:rsidR="00464518" w:rsidRPr="00464518">
        <w:rPr>
          <w:rFonts w:ascii="Verdana" w:hAnsi="Verdana"/>
          <w:lang w:val="pt-BR"/>
        </w:rPr>
        <w:t xml:space="preserve">Para fins de cumprimento do ESA do Projeto ora assumido, a </w:t>
      </w:r>
      <w:r w:rsidR="00464518" w:rsidRPr="00464518">
        <w:rPr>
          <w:rFonts w:ascii="Verdana" w:eastAsia="SimHei" w:hAnsi="Verdana" w:cstheme="minorHAnsi"/>
          <w:szCs w:val="20"/>
          <w:lang w:val="pt-BR"/>
        </w:rPr>
        <w:t xml:space="preserve">VSA e a Emissora </w:t>
      </w:r>
      <w:r w:rsidR="00464518" w:rsidRPr="00464518">
        <w:rPr>
          <w:rFonts w:ascii="Verdana" w:hAnsi="Verdana"/>
          <w:lang w:val="pt-BR"/>
        </w:rPr>
        <w:t>se obrigam a realizar o Aporte, no prazo de até 30 (trinta) dias corridos contados do envio de notificação neste sentido pelo Agente Fiduciário, conforme</w:t>
      </w:r>
      <w:r w:rsidR="00464518">
        <w:rPr>
          <w:rFonts w:ascii="Verdana" w:hAnsi="Verdana"/>
          <w:lang w:val="pt-BR"/>
        </w:rPr>
        <w:t xml:space="preserve"> deliberado em Assembleia de Debenturistas (conforme definido na Escritura de Emissão</w:t>
      </w:r>
      <w:r w:rsidR="00FE5E16">
        <w:rPr>
          <w:rFonts w:ascii="Verdana" w:hAnsi="Verdana"/>
          <w:lang w:val="pt-BR"/>
        </w:rPr>
        <w:t>)</w:t>
      </w:r>
      <w:r w:rsidR="00464518" w:rsidRPr="00541269">
        <w:rPr>
          <w:rFonts w:ascii="Verdana" w:hAnsi="Verdana"/>
          <w:lang w:val="pt-BR"/>
        </w:rPr>
        <w:t>. Os Aportes deverão ser feitos em recursos imediatamente disponíveis e em moeda corrente nacional, nos termos deste instrumento.</w:t>
      </w:r>
    </w:p>
    <w:p w14:paraId="37C7208C" w14:textId="66790BDD" w:rsidR="00464518" w:rsidRPr="00464518" w:rsidRDefault="00464518" w:rsidP="00464518">
      <w:pPr>
        <w:pStyle w:val="Level2"/>
        <w:numPr>
          <w:ilvl w:val="0"/>
          <w:numId w:val="0"/>
        </w:numPr>
        <w:spacing w:after="0" w:line="320" w:lineRule="exact"/>
        <w:ind w:left="426"/>
        <w:rPr>
          <w:rFonts w:ascii="Verdana" w:hAnsi="Verdana" w:cstheme="minorHAnsi"/>
          <w:szCs w:val="20"/>
          <w:lang w:val="pt-BR"/>
        </w:rPr>
      </w:pPr>
    </w:p>
    <w:p w14:paraId="6D386BB4" w14:textId="77777777" w:rsidR="00464518" w:rsidRDefault="00464518" w:rsidP="00464518">
      <w:pPr>
        <w:pStyle w:val="PargrafodaLista"/>
        <w:rPr>
          <w:rFonts w:ascii="Verdana" w:hAnsi="Verdana"/>
          <w:lang w:val="pt-BR"/>
        </w:rPr>
      </w:pPr>
    </w:p>
    <w:p w14:paraId="37C6BFF2" w14:textId="478F8820" w:rsidR="00436D20" w:rsidRPr="00993D63" w:rsidRDefault="00430FBF" w:rsidP="007856D6">
      <w:pPr>
        <w:pStyle w:val="Level2"/>
        <w:numPr>
          <w:ilvl w:val="1"/>
          <w:numId w:val="26"/>
        </w:numPr>
        <w:spacing w:after="0" w:line="320" w:lineRule="exact"/>
        <w:ind w:left="426" w:firstLine="0"/>
        <w:rPr>
          <w:rFonts w:ascii="Verdana" w:hAnsi="Verdana" w:cstheme="minorHAnsi"/>
          <w:szCs w:val="20"/>
          <w:lang w:val="pt-BR"/>
        </w:rPr>
      </w:pPr>
      <w:r w:rsidRPr="00541269">
        <w:rPr>
          <w:rFonts w:ascii="Verdana" w:hAnsi="Verdana"/>
          <w:lang w:val="pt-BR"/>
        </w:rPr>
        <w:lastRenderedPageBreak/>
        <w:t xml:space="preserve">O prazo de </w:t>
      </w:r>
      <w:r w:rsidR="008B2E1A">
        <w:rPr>
          <w:rFonts w:ascii="Verdana" w:hAnsi="Verdana"/>
          <w:lang w:val="pt-BR"/>
        </w:rPr>
        <w:t>30</w:t>
      </w:r>
      <w:r w:rsidR="008B2E1A" w:rsidRPr="00541269">
        <w:rPr>
          <w:rFonts w:ascii="Verdana" w:hAnsi="Verdana"/>
          <w:lang w:val="pt-BR"/>
        </w:rPr>
        <w:t xml:space="preserve"> (</w:t>
      </w:r>
      <w:r w:rsidR="008B2E1A">
        <w:rPr>
          <w:rFonts w:ascii="Verdana" w:hAnsi="Verdana"/>
          <w:lang w:val="pt-BR"/>
        </w:rPr>
        <w:t>trinta</w:t>
      </w:r>
      <w:r w:rsidR="008B2E1A" w:rsidRPr="00541269">
        <w:rPr>
          <w:rFonts w:ascii="Verdana" w:hAnsi="Verdana"/>
          <w:lang w:val="pt-BR"/>
        </w:rPr>
        <w:t xml:space="preserve">) </w:t>
      </w:r>
      <w:r w:rsidRPr="00541269">
        <w:rPr>
          <w:rFonts w:ascii="Verdana" w:hAnsi="Verdana"/>
          <w:lang w:val="pt-BR"/>
        </w:rPr>
        <w:t xml:space="preserve">dias corridos para a realização do Aporte compreende o efetivo prazo necessário para que os recursos ingressem </w:t>
      </w:r>
      <w:r w:rsidRPr="000D4C32">
        <w:rPr>
          <w:rFonts w:ascii="Verdana" w:hAnsi="Verdana"/>
          <w:lang w:val="pt-BR"/>
        </w:rPr>
        <w:t>na</w:t>
      </w:r>
      <w:r w:rsidR="004E4086" w:rsidRPr="000D4C32">
        <w:rPr>
          <w:rFonts w:ascii="Verdana" w:hAnsi="Verdana"/>
          <w:lang w:val="pt-BR"/>
        </w:rPr>
        <w:t xml:space="preserve"> Emissora e/ou</w:t>
      </w:r>
      <w:r w:rsidR="00BD735E">
        <w:rPr>
          <w:rFonts w:ascii="Verdana" w:hAnsi="Verdana"/>
          <w:lang w:val="pt-BR"/>
        </w:rPr>
        <w:t xml:space="preserve"> </w:t>
      </w:r>
      <w:r w:rsidR="004E4086">
        <w:rPr>
          <w:rFonts w:ascii="Verdana" w:hAnsi="Verdana"/>
          <w:lang w:val="pt-BR"/>
        </w:rPr>
        <w:t>nas SPEs, conforme o caso</w:t>
      </w:r>
      <w:r w:rsidRPr="00541269">
        <w:rPr>
          <w:rFonts w:ascii="Verdana" w:hAnsi="Verdana"/>
          <w:lang w:val="pt-BR"/>
        </w:rPr>
        <w:t>, como a emissão/assinatura dos boletins de subscrição e a efetiva integralização das ações emitidas e/ou a celebração do contrato de mútuo.</w:t>
      </w:r>
    </w:p>
    <w:p w14:paraId="5582CDF3" w14:textId="77777777" w:rsidR="00993D63" w:rsidRPr="00BD735E" w:rsidRDefault="00993D63" w:rsidP="00BD735E">
      <w:pPr>
        <w:pStyle w:val="Level2"/>
        <w:numPr>
          <w:ilvl w:val="0"/>
          <w:numId w:val="0"/>
        </w:numPr>
        <w:spacing w:after="0" w:line="320" w:lineRule="exact"/>
        <w:ind w:left="426"/>
        <w:rPr>
          <w:rFonts w:ascii="Verdana" w:hAnsi="Verdana"/>
          <w:lang w:val="pt-BR"/>
        </w:rPr>
      </w:pPr>
    </w:p>
    <w:p w14:paraId="5EBE7117" w14:textId="68661A80" w:rsidR="00436D20" w:rsidRPr="00541269" w:rsidRDefault="00436D20" w:rsidP="007856D6">
      <w:pPr>
        <w:pStyle w:val="Level2"/>
        <w:numPr>
          <w:ilvl w:val="1"/>
          <w:numId w:val="26"/>
        </w:numPr>
        <w:spacing w:after="0" w:line="320" w:lineRule="exact"/>
        <w:ind w:left="426" w:firstLine="0"/>
        <w:rPr>
          <w:rFonts w:ascii="Verdana" w:eastAsia="Arial Unicode MS" w:hAnsi="Verdana" w:cstheme="minorHAnsi"/>
          <w:szCs w:val="20"/>
          <w:lang w:val="pt-BR"/>
        </w:rPr>
      </w:pPr>
      <w:r w:rsidRPr="00541269">
        <w:rPr>
          <w:rFonts w:ascii="Verdana" w:eastAsia="Arial Unicode MS" w:hAnsi="Verdana" w:cstheme="minorHAnsi"/>
          <w:szCs w:val="20"/>
          <w:lang w:val="pt-BR"/>
        </w:rPr>
        <w:t xml:space="preserve">Os documentos de comprovação do Aporte, tal como os atos societários devidamente protocolados nas respectivas juntas comerciais e livro de registro de ações atualizado, deverão ser apresentados ao </w:t>
      </w:r>
      <w:r w:rsidR="004E4086">
        <w:rPr>
          <w:rFonts w:ascii="Verdana" w:hAnsi="Verdana"/>
          <w:lang w:val="pt-BR"/>
        </w:rPr>
        <w:t>Agente Fiduciário</w:t>
      </w:r>
      <w:r w:rsidRPr="00541269">
        <w:rPr>
          <w:rFonts w:ascii="Verdana" w:eastAsia="Arial Unicode MS" w:hAnsi="Verdana" w:cstheme="minorHAnsi"/>
          <w:szCs w:val="20"/>
          <w:lang w:val="pt-BR"/>
        </w:rPr>
        <w:t xml:space="preserve"> </w:t>
      </w:r>
      <w:r w:rsidRPr="00825688">
        <w:rPr>
          <w:rFonts w:ascii="Verdana" w:eastAsia="Arial Unicode MS" w:hAnsi="Verdana" w:cstheme="minorHAnsi"/>
          <w:szCs w:val="20"/>
          <w:lang w:val="pt-BR"/>
        </w:rPr>
        <w:t xml:space="preserve">em até </w:t>
      </w:r>
      <w:r w:rsidR="008B2E1A" w:rsidRPr="00825688">
        <w:rPr>
          <w:rFonts w:ascii="Verdana" w:eastAsia="Arial Unicode MS" w:hAnsi="Verdana" w:cstheme="minorHAnsi"/>
          <w:szCs w:val="20"/>
          <w:lang w:val="pt-BR"/>
        </w:rPr>
        <w:t>3</w:t>
      </w:r>
      <w:r w:rsidR="00E15323" w:rsidRPr="00825688">
        <w:rPr>
          <w:rFonts w:ascii="Verdana" w:eastAsia="Arial Unicode MS" w:hAnsi="Verdana" w:cstheme="minorHAnsi"/>
          <w:szCs w:val="20"/>
          <w:lang w:val="pt-BR"/>
        </w:rPr>
        <w:t>0 (</w:t>
      </w:r>
      <w:r w:rsidR="008B2E1A" w:rsidRPr="00825688">
        <w:rPr>
          <w:rFonts w:ascii="Verdana" w:eastAsia="Arial Unicode MS" w:hAnsi="Verdana" w:cstheme="minorHAnsi"/>
          <w:szCs w:val="20"/>
          <w:lang w:val="pt-BR"/>
        </w:rPr>
        <w:t>trin</w:t>
      </w:r>
      <w:r w:rsidR="00E15323" w:rsidRPr="00825688">
        <w:rPr>
          <w:rFonts w:ascii="Verdana" w:eastAsia="Arial Unicode MS" w:hAnsi="Verdana" w:cstheme="minorHAnsi"/>
          <w:szCs w:val="20"/>
          <w:lang w:val="pt-BR"/>
        </w:rPr>
        <w:t xml:space="preserve">ta) </w:t>
      </w:r>
      <w:r w:rsidRPr="00825688">
        <w:rPr>
          <w:rFonts w:ascii="Verdana" w:eastAsia="Arial Unicode MS" w:hAnsi="Verdana" w:cstheme="minorHAnsi"/>
          <w:szCs w:val="20"/>
          <w:lang w:val="pt-BR"/>
        </w:rPr>
        <w:t>dias contados</w:t>
      </w:r>
      <w:r w:rsidRPr="00541269">
        <w:rPr>
          <w:rFonts w:ascii="Verdana" w:eastAsia="Arial Unicode MS" w:hAnsi="Verdana" w:cstheme="minorHAnsi"/>
          <w:szCs w:val="20"/>
          <w:lang w:val="pt-BR"/>
        </w:rPr>
        <w:t xml:space="preserve"> da data em que qualquer Aporte tenha sido executado.</w:t>
      </w:r>
    </w:p>
    <w:bookmarkEnd w:id="6"/>
    <w:p w14:paraId="69644A8D" w14:textId="77777777" w:rsidR="00436D20" w:rsidRPr="00541269" w:rsidRDefault="00436D20" w:rsidP="00205A5F">
      <w:pPr>
        <w:pStyle w:val="Level2"/>
        <w:numPr>
          <w:ilvl w:val="0"/>
          <w:numId w:val="0"/>
        </w:numPr>
        <w:spacing w:after="0" w:line="320" w:lineRule="exact"/>
        <w:rPr>
          <w:rFonts w:ascii="Verdana" w:eastAsia="Arial Unicode MS" w:hAnsi="Verdana" w:cstheme="minorHAnsi"/>
          <w:szCs w:val="20"/>
          <w:lang w:val="pt-BR"/>
        </w:rPr>
      </w:pPr>
    </w:p>
    <w:p w14:paraId="478CF317" w14:textId="7EC29034" w:rsidR="00436D20" w:rsidRPr="00541269" w:rsidRDefault="00EC59CA" w:rsidP="007856D6">
      <w:pPr>
        <w:pStyle w:val="Level2"/>
        <w:numPr>
          <w:ilvl w:val="1"/>
          <w:numId w:val="26"/>
        </w:numPr>
        <w:spacing w:after="0" w:line="320" w:lineRule="exact"/>
        <w:ind w:left="426" w:firstLine="0"/>
        <w:rPr>
          <w:rFonts w:ascii="Verdana" w:hAnsi="Verdana" w:cstheme="minorHAnsi"/>
          <w:szCs w:val="20"/>
          <w:lang w:val="pt-BR"/>
        </w:rPr>
      </w:pPr>
      <w:r>
        <w:rPr>
          <w:rFonts w:ascii="Verdana" w:hAnsi="Verdana" w:cstheme="minorHAnsi"/>
          <w:szCs w:val="20"/>
          <w:lang w:val="pt-BR"/>
        </w:rPr>
        <w:t>A</w:t>
      </w:r>
      <w:r w:rsidR="004E4086">
        <w:rPr>
          <w:rFonts w:ascii="Verdana" w:hAnsi="Verdana" w:cstheme="minorHAnsi"/>
          <w:szCs w:val="20"/>
          <w:lang w:val="pt-BR"/>
        </w:rPr>
        <w:t xml:space="preserve"> Emissora e as SPE</w:t>
      </w:r>
      <w:r>
        <w:rPr>
          <w:rFonts w:ascii="Verdana" w:hAnsi="Verdana" w:cstheme="minorHAnsi"/>
          <w:szCs w:val="20"/>
          <w:lang w:val="pt-BR"/>
        </w:rPr>
        <w:t>s</w:t>
      </w:r>
      <w:r w:rsidR="004E4086">
        <w:rPr>
          <w:rFonts w:ascii="Verdana" w:hAnsi="Verdana" w:cstheme="minorHAnsi"/>
          <w:szCs w:val="20"/>
          <w:lang w:val="pt-BR"/>
        </w:rPr>
        <w:t>, conforme o caso</w:t>
      </w:r>
      <w:r w:rsidR="00436D20" w:rsidRPr="00541269">
        <w:rPr>
          <w:rFonts w:ascii="Verdana" w:hAnsi="Verdana" w:cstheme="minorHAnsi"/>
          <w:szCs w:val="20"/>
          <w:lang w:val="pt-BR"/>
        </w:rPr>
        <w:t>, neste ato, compromete</w:t>
      </w:r>
      <w:r w:rsidR="00FA669A">
        <w:rPr>
          <w:rFonts w:ascii="Verdana" w:hAnsi="Verdana" w:cstheme="minorHAnsi"/>
          <w:szCs w:val="20"/>
          <w:lang w:val="pt-BR"/>
        </w:rPr>
        <w:t>m</w:t>
      </w:r>
      <w:r w:rsidR="00436D20" w:rsidRPr="00541269">
        <w:rPr>
          <w:rFonts w:ascii="Verdana" w:hAnsi="Verdana" w:cstheme="minorHAnsi"/>
          <w:szCs w:val="20"/>
          <w:lang w:val="pt-BR"/>
        </w:rPr>
        <w:t>-se a, imediatamente após o recebimento dos recursos d</w:t>
      </w:r>
      <w:r w:rsidR="00C42F79">
        <w:rPr>
          <w:rFonts w:ascii="Verdana" w:hAnsi="Verdana" w:cstheme="minorHAnsi"/>
          <w:szCs w:val="20"/>
          <w:lang w:val="pt-BR"/>
        </w:rPr>
        <w:t>os Aportes,</w:t>
      </w:r>
      <w:r w:rsidR="00436D20" w:rsidRPr="00541269">
        <w:rPr>
          <w:rFonts w:ascii="Verdana" w:hAnsi="Verdana" w:cstheme="minorHAnsi"/>
          <w:szCs w:val="20"/>
          <w:lang w:val="pt-BR"/>
        </w:rPr>
        <w:t xml:space="preserve"> nos termos do presente Contrato, aplicar tais recursos conforme necessário para o cumprimento d</w:t>
      </w:r>
      <w:r w:rsidR="00C42F79">
        <w:rPr>
          <w:rFonts w:ascii="Verdana" w:hAnsi="Verdana" w:cstheme="minorHAnsi"/>
          <w:szCs w:val="20"/>
          <w:lang w:val="pt-BR"/>
        </w:rPr>
        <w:t>e su</w:t>
      </w:r>
      <w:r w:rsidR="00436D20" w:rsidRPr="00541269">
        <w:rPr>
          <w:rFonts w:ascii="Verdana" w:hAnsi="Verdana" w:cstheme="minorHAnsi"/>
          <w:szCs w:val="20"/>
          <w:lang w:val="pt-BR"/>
        </w:rPr>
        <w:t xml:space="preserve">as </w:t>
      </w:r>
      <w:r w:rsidR="00C42F79">
        <w:rPr>
          <w:rFonts w:ascii="Verdana" w:hAnsi="Verdana" w:cstheme="minorHAnsi"/>
          <w:szCs w:val="20"/>
          <w:lang w:val="pt-BR"/>
        </w:rPr>
        <w:t xml:space="preserve">respectivas </w:t>
      </w:r>
      <w:r w:rsidR="00436D20" w:rsidRPr="00541269">
        <w:rPr>
          <w:rFonts w:ascii="Verdana" w:hAnsi="Verdana" w:cstheme="minorHAnsi"/>
          <w:szCs w:val="20"/>
          <w:lang w:val="pt-BR"/>
        </w:rPr>
        <w:t>obrigações</w:t>
      </w:r>
      <w:r w:rsidR="00C42F79">
        <w:rPr>
          <w:rFonts w:ascii="Verdana" w:hAnsi="Verdana" w:cstheme="minorHAnsi"/>
          <w:szCs w:val="20"/>
          <w:lang w:val="pt-BR"/>
        </w:rPr>
        <w:t>, conforme descritas</w:t>
      </w:r>
      <w:r w:rsidR="00436D20" w:rsidRPr="00541269">
        <w:rPr>
          <w:rFonts w:ascii="Verdana" w:hAnsi="Verdana" w:cstheme="minorHAnsi"/>
          <w:szCs w:val="20"/>
          <w:lang w:val="pt-BR"/>
        </w:rPr>
        <w:t xml:space="preserve"> </w:t>
      </w:r>
      <w:r w:rsidR="00C42F79">
        <w:rPr>
          <w:rFonts w:ascii="Verdana" w:hAnsi="Verdana" w:cstheme="minorHAnsi"/>
          <w:szCs w:val="20"/>
          <w:lang w:val="pt-BR"/>
        </w:rPr>
        <w:t>n</w:t>
      </w:r>
      <w:r w:rsidR="000D4C32">
        <w:rPr>
          <w:rFonts w:ascii="Verdana" w:hAnsi="Verdana" w:cstheme="minorHAnsi"/>
          <w:szCs w:val="20"/>
          <w:lang w:val="pt-BR"/>
        </w:rPr>
        <w:t>est</w:t>
      </w:r>
      <w:r w:rsidR="00C42F79">
        <w:rPr>
          <w:rFonts w:ascii="Verdana" w:hAnsi="Verdana" w:cstheme="minorHAnsi"/>
          <w:szCs w:val="20"/>
          <w:lang w:val="pt-BR"/>
        </w:rPr>
        <w:t>a Cláusula 1</w:t>
      </w:r>
      <w:r w:rsidR="00436D20" w:rsidRPr="00541269">
        <w:rPr>
          <w:rFonts w:ascii="Verdana" w:hAnsi="Verdana" w:cstheme="minorHAnsi"/>
          <w:szCs w:val="20"/>
          <w:lang w:val="pt-BR"/>
        </w:rPr>
        <w:t>.</w:t>
      </w:r>
    </w:p>
    <w:p w14:paraId="05569A77" w14:textId="77777777" w:rsidR="00436D20" w:rsidRPr="00541269" w:rsidRDefault="00436D20" w:rsidP="00205A5F">
      <w:pPr>
        <w:pStyle w:val="Level2"/>
        <w:numPr>
          <w:ilvl w:val="0"/>
          <w:numId w:val="0"/>
        </w:numPr>
        <w:spacing w:after="0" w:line="320" w:lineRule="exact"/>
        <w:rPr>
          <w:rFonts w:ascii="Verdana" w:eastAsia="Arial Unicode MS" w:hAnsi="Verdana" w:cstheme="minorHAnsi"/>
          <w:b/>
          <w:szCs w:val="20"/>
          <w:lang w:val="pt-BR"/>
        </w:rPr>
      </w:pPr>
    </w:p>
    <w:p w14:paraId="66708A4A" w14:textId="092309A3" w:rsidR="00436D20" w:rsidRPr="00541269" w:rsidRDefault="00436D20" w:rsidP="007856D6">
      <w:pPr>
        <w:pStyle w:val="Level2"/>
        <w:numPr>
          <w:ilvl w:val="1"/>
          <w:numId w:val="26"/>
        </w:numPr>
        <w:spacing w:after="0" w:line="320" w:lineRule="exact"/>
        <w:ind w:left="426" w:firstLine="0"/>
        <w:rPr>
          <w:rFonts w:ascii="Verdana" w:eastAsia="SimHei" w:hAnsi="Verdana" w:cstheme="minorHAnsi"/>
          <w:szCs w:val="20"/>
          <w:lang w:val="pt-BR"/>
        </w:rPr>
      </w:pPr>
      <w:r w:rsidRPr="00541269">
        <w:rPr>
          <w:rFonts w:ascii="Verdana" w:hAnsi="Verdana" w:cstheme="minorHAnsi"/>
          <w:szCs w:val="20"/>
          <w:lang w:val="pt-BR"/>
        </w:rPr>
        <w:t xml:space="preserve">O </w:t>
      </w:r>
      <w:r w:rsidR="00C42F79">
        <w:rPr>
          <w:rFonts w:ascii="Verdana" w:hAnsi="Verdana"/>
          <w:lang w:val="pt-BR"/>
        </w:rPr>
        <w:t>Agente Fiduciário</w:t>
      </w:r>
      <w:r w:rsidRPr="00541269">
        <w:rPr>
          <w:rFonts w:ascii="Verdana" w:hAnsi="Verdana" w:cstheme="minorHAnsi"/>
          <w:szCs w:val="20"/>
          <w:lang w:val="pt-BR"/>
        </w:rPr>
        <w:t xml:space="preserve"> poder</w:t>
      </w:r>
      <w:r w:rsidR="009328D0" w:rsidRPr="00541269">
        <w:rPr>
          <w:rFonts w:ascii="Verdana" w:hAnsi="Verdana" w:cstheme="minorHAnsi"/>
          <w:szCs w:val="20"/>
          <w:lang w:val="pt-BR"/>
        </w:rPr>
        <w:t>á</w:t>
      </w:r>
      <w:r w:rsidRPr="00541269">
        <w:rPr>
          <w:rFonts w:ascii="Verdana" w:hAnsi="Verdana" w:cstheme="minorHAnsi"/>
          <w:szCs w:val="20"/>
          <w:lang w:val="pt-BR"/>
        </w:rPr>
        <w:t xml:space="preserve">, a qualquer momento enquanto estiver em vigor este Contrato, solicitar, por escrito, informações e documentos para </w:t>
      </w:r>
      <w:r w:rsidR="00EC59CA">
        <w:rPr>
          <w:rFonts w:ascii="Verdana" w:hAnsi="Verdana" w:cstheme="minorHAnsi"/>
          <w:szCs w:val="20"/>
          <w:lang w:val="pt-BR"/>
        </w:rPr>
        <w:t>a</w:t>
      </w:r>
      <w:r w:rsidR="00C42F79">
        <w:rPr>
          <w:rFonts w:ascii="Verdana" w:hAnsi="Verdana" w:cstheme="minorHAnsi"/>
          <w:szCs w:val="20"/>
          <w:lang w:val="pt-BR"/>
        </w:rPr>
        <w:t xml:space="preserve"> </w:t>
      </w:r>
      <w:r w:rsidR="00C42F79">
        <w:rPr>
          <w:rFonts w:ascii="Verdana" w:eastAsia="SimHei" w:hAnsi="Verdana" w:cstheme="minorHAnsi"/>
          <w:szCs w:val="20"/>
          <w:lang w:val="pt-BR"/>
        </w:rPr>
        <w:t>VSA, a Emissora e/ou</w:t>
      </w:r>
      <w:r w:rsidR="00C42F79">
        <w:rPr>
          <w:rFonts w:ascii="Verdana" w:hAnsi="Verdana" w:cstheme="minorHAnsi"/>
          <w:szCs w:val="20"/>
          <w:lang w:val="pt-BR"/>
        </w:rPr>
        <w:t xml:space="preserve"> as SPEs</w:t>
      </w:r>
      <w:r w:rsidRPr="00541269">
        <w:rPr>
          <w:rFonts w:ascii="Verdana" w:hAnsi="Verdana" w:cstheme="minorHAnsi"/>
          <w:szCs w:val="20"/>
          <w:lang w:val="pt-BR"/>
        </w:rPr>
        <w:t xml:space="preserve">, de forma a constatarem se o disposto neste Contrato está sendo </w:t>
      </w:r>
      <w:r w:rsidR="00C42F79">
        <w:rPr>
          <w:rFonts w:ascii="Verdana" w:hAnsi="Verdana" w:cstheme="minorHAnsi"/>
          <w:szCs w:val="20"/>
          <w:lang w:val="pt-BR"/>
        </w:rPr>
        <w:t xml:space="preserve">por elas </w:t>
      </w:r>
      <w:r w:rsidRPr="00541269">
        <w:rPr>
          <w:rFonts w:ascii="Verdana" w:hAnsi="Verdana" w:cstheme="minorHAnsi"/>
          <w:szCs w:val="20"/>
          <w:lang w:val="pt-BR"/>
        </w:rPr>
        <w:t xml:space="preserve">cumprido, os quais deverão ser disponibilizados ao </w:t>
      </w:r>
      <w:r w:rsidR="00C42F79">
        <w:rPr>
          <w:rFonts w:ascii="Verdana" w:hAnsi="Verdana"/>
          <w:lang w:val="pt-BR"/>
        </w:rPr>
        <w:t>Agente Fiduciário</w:t>
      </w:r>
      <w:r w:rsidR="0019506E" w:rsidRPr="00541269">
        <w:rPr>
          <w:rFonts w:ascii="Verdana" w:hAnsi="Verdana" w:cstheme="minorHAnsi"/>
          <w:szCs w:val="20"/>
          <w:lang w:val="pt-BR"/>
        </w:rPr>
        <w:t xml:space="preserve"> </w:t>
      </w:r>
      <w:r w:rsidRPr="00541269">
        <w:rPr>
          <w:rFonts w:ascii="Verdana" w:hAnsi="Verdana" w:cstheme="minorHAnsi"/>
          <w:szCs w:val="20"/>
          <w:lang w:val="pt-BR"/>
        </w:rPr>
        <w:t>imediatamente, e nunca em prazo superior a 10</w:t>
      </w:r>
      <w:r w:rsidR="009328D0" w:rsidRPr="00541269">
        <w:rPr>
          <w:rFonts w:ascii="Verdana" w:hAnsi="Verdana" w:cstheme="minorHAnsi"/>
          <w:szCs w:val="20"/>
          <w:lang w:val="pt-BR"/>
        </w:rPr>
        <w:t xml:space="preserve"> </w:t>
      </w:r>
      <w:r w:rsidRPr="00541269">
        <w:rPr>
          <w:rFonts w:ascii="Verdana" w:hAnsi="Verdana" w:cstheme="minorHAnsi"/>
          <w:szCs w:val="20"/>
          <w:lang w:val="pt-BR"/>
        </w:rPr>
        <w:t xml:space="preserve">(dez) Dias Úteis contados da solicitação apresentada pelo </w:t>
      </w:r>
      <w:r w:rsidR="00C42F79">
        <w:rPr>
          <w:rFonts w:ascii="Verdana" w:hAnsi="Verdana"/>
          <w:lang w:val="pt-BR"/>
        </w:rPr>
        <w:t>Agente Fiduciário</w:t>
      </w:r>
      <w:r w:rsidRPr="00541269">
        <w:rPr>
          <w:rFonts w:ascii="Verdana" w:hAnsi="Verdana" w:cstheme="minorHAnsi"/>
          <w:szCs w:val="20"/>
          <w:lang w:val="pt-BR"/>
        </w:rPr>
        <w:t>.</w:t>
      </w:r>
    </w:p>
    <w:p w14:paraId="06762888" w14:textId="77777777" w:rsidR="00436D20" w:rsidRPr="00541269" w:rsidRDefault="00436D20" w:rsidP="00205A5F">
      <w:pPr>
        <w:pStyle w:val="Level2"/>
        <w:numPr>
          <w:ilvl w:val="0"/>
          <w:numId w:val="0"/>
        </w:numPr>
        <w:spacing w:after="0" w:line="320" w:lineRule="exact"/>
        <w:rPr>
          <w:rFonts w:ascii="Verdana" w:eastAsia="Arial Unicode MS" w:hAnsi="Verdana" w:cstheme="minorHAnsi"/>
          <w:b/>
          <w:szCs w:val="20"/>
          <w:lang w:val="pt-BR"/>
        </w:rPr>
      </w:pPr>
    </w:p>
    <w:p w14:paraId="0F564C39" w14:textId="0ECEDFFC" w:rsidR="00436D20" w:rsidRPr="00541269" w:rsidRDefault="00436D20" w:rsidP="007856D6">
      <w:pPr>
        <w:pStyle w:val="Level2"/>
        <w:numPr>
          <w:ilvl w:val="0"/>
          <w:numId w:val="25"/>
        </w:numPr>
        <w:spacing w:after="0" w:line="320" w:lineRule="exact"/>
        <w:ind w:left="426" w:hanging="426"/>
        <w:rPr>
          <w:rFonts w:ascii="Verdana" w:eastAsia="Arial Unicode MS" w:hAnsi="Verdana" w:cstheme="minorHAnsi"/>
          <w:b/>
          <w:bCs/>
          <w:szCs w:val="20"/>
          <w:lang w:val="pt-BR"/>
        </w:rPr>
      </w:pPr>
      <w:r w:rsidRPr="00541269">
        <w:rPr>
          <w:rFonts w:ascii="Verdana" w:eastAsia="Arial Unicode MS" w:hAnsi="Verdana" w:cstheme="minorHAnsi"/>
          <w:b/>
          <w:bCs/>
          <w:szCs w:val="20"/>
          <w:lang w:val="pt-BR"/>
        </w:rPr>
        <w:t>OBRIGAÇÕES</w:t>
      </w:r>
      <w:r w:rsidRPr="00541269">
        <w:rPr>
          <w:rFonts w:ascii="Verdana" w:eastAsia="Arial Unicode MS" w:hAnsi="Verdana" w:cstheme="minorHAnsi"/>
          <w:szCs w:val="20"/>
          <w:lang w:val="pt-BR"/>
        </w:rPr>
        <w:t xml:space="preserve">. </w:t>
      </w:r>
      <w:r w:rsidR="007C4C8A">
        <w:rPr>
          <w:rFonts w:ascii="Verdana" w:eastAsia="Arial Unicode MS" w:hAnsi="Verdana" w:cstheme="minorHAnsi"/>
          <w:szCs w:val="20"/>
          <w:lang w:val="pt-BR"/>
        </w:rPr>
        <w:t xml:space="preserve">A </w:t>
      </w:r>
      <w:r w:rsidR="007C4C8A">
        <w:rPr>
          <w:rFonts w:ascii="Verdana" w:eastAsia="SimHei" w:hAnsi="Verdana" w:cstheme="minorHAnsi"/>
          <w:szCs w:val="20"/>
          <w:lang w:val="pt-BR"/>
        </w:rPr>
        <w:t xml:space="preserve">VSA, e a Emissora </w:t>
      </w:r>
      <w:r w:rsidRPr="00541269">
        <w:rPr>
          <w:rFonts w:ascii="Verdana" w:eastAsia="Arial Unicode MS" w:hAnsi="Verdana" w:cstheme="minorHAnsi"/>
          <w:szCs w:val="20"/>
          <w:lang w:val="pt-BR"/>
        </w:rPr>
        <w:t>se obrigam a, durante a vigência deste Co</w:t>
      </w:r>
      <w:r w:rsidR="007C4C8A">
        <w:rPr>
          <w:rFonts w:ascii="Verdana" w:eastAsia="Arial Unicode MS" w:hAnsi="Verdana" w:cstheme="minorHAnsi"/>
          <w:szCs w:val="20"/>
          <w:lang w:val="pt-BR"/>
        </w:rPr>
        <w:t>ntrato</w:t>
      </w:r>
      <w:r w:rsidRPr="00541269">
        <w:rPr>
          <w:rFonts w:ascii="Verdana" w:eastAsia="Arial Unicode MS" w:hAnsi="Verdana" w:cstheme="minorHAnsi"/>
          <w:szCs w:val="20"/>
          <w:lang w:val="pt-BR"/>
        </w:rPr>
        <w:t>:</w:t>
      </w:r>
      <w:r w:rsidRPr="00541269">
        <w:rPr>
          <w:rFonts w:ascii="Verdana" w:eastAsia="Arial Unicode MS" w:hAnsi="Verdana" w:cstheme="minorHAnsi"/>
          <w:b/>
          <w:bCs/>
          <w:szCs w:val="20"/>
          <w:lang w:val="pt-BR"/>
        </w:rPr>
        <w:t xml:space="preserve"> </w:t>
      </w:r>
    </w:p>
    <w:p w14:paraId="7CB6D71B" w14:textId="77777777" w:rsidR="00436D20" w:rsidRPr="00541269" w:rsidRDefault="00436D20" w:rsidP="00205A5F">
      <w:pPr>
        <w:pStyle w:val="Level2"/>
        <w:numPr>
          <w:ilvl w:val="0"/>
          <w:numId w:val="0"/>
        </w:numPr>
        <w:spacing w:after="0" w:line="320" w:lineRule="exact"/>
        <w:rPr>
          <w:rFonts w:ascii="Verdana" w:eastAsia="Arial Unicode MS" w:hAnsi="Verdana" w:cstheme="minorHAnsi"/>
          <w:b/>
          <w:szCs w:val="20"/>
          <w:lang w:val="pt-BR"/>
        </w:rPr>
      </w:pPr>
    </w:p>
    <w:p w14:paraId="0D67340D" w14:textId="36C0985E" w:rsidR="00436D20" w:rsidRPr="001B739D" w:rsidRDefault="00436D20" w:rsidP="00205A5F">
      <w:pPr>
        <w:pStyle w:val="Level2"/>
        <w:numPr>
          <w:ilvl w:val="0"/>
          <w:numId w:val="9"/>
        </w:numPr>
        <w:spacing w:after="0" w:line="320" w:lineRule="exact"/>
        <w:rPr>
          <w:rFonts w:ascii="Verdana" w:eastAsia="Arial Unicode MS" w:hAnsi="Verdana" w:cstheme="minorHAnsi"/>
          <w:szCs w:val="20"/>
          <w:lang w:val="pt-BR"/>
        </w:rPr>
      </w:pPr>
      <w:r w:rsidRPr="00541269">
        <w:rPr>
          <w:rFonts w:ascii="Verdana" w:hAnsi="Verdana" w:cstheme="minorHAnsi"/>
          <w:szCs w:val="20"/>
          <w:lang w:val="pt-BR"/>
        </w:rPr>
        <w:t>exercer</w:t>
      </w:r>
      <w:r w:rsidRPr="001B739D">
        <w:rPr>
          <w:rFonts w:ascii="Verdana" w:hAnsi="Verdana" w:cstheme="minorHAnsi"/>
          <w:szCs w:val="20"/>
          <w:lang w:val="pt-BR"/>
        </w:rPr>
        <w:t xml:space="preserve"> seu</w:t>
      </w:r>
      <w:r w:rsidR="007C4C8A">
        <w:rPr>
          <w:rFonts w:ascii="Verdana" w:hAnsi="Verdana" w:cstheme="minorHAnsi"/>
          <w:szCs w:val="20"/>
          <w:lang w:val="pt-BR"/>
        </w:rPr>
        <w:t>s respectivos</w:t>
      </w:r>
      <w:r w:rsidRPr="001B739D">
        <w:rPr>
          <w:rFonts w:ascii="Verdana" w:hAnsi="Verdana" w:cstheme="minorHAnsi"/>
          <w:szCs w:val="20"/>
          <w:lang w:val="pt-BR"/>
        </w:rPr>
        <w:t xml:space="preserve"> direito</w:t>
      </w:r>
      <w:r w:rsidR="007C4C8A">
        <w:rPr>
          <w:rFonts w:ascii="Verdana" w:hAnsi="Verdana" w:cstheme="minorHAnsi"/>
          <w:szCs w:val="20"/>
          <w:lang w:val="pt-BR"/>
        </w:rPr>
        <w:t>s</w:t>
      </w:r>
      <w:r w:rsidRPr="001B739D">
        <w:rPr>
          <w:rFonts w:ascii="Verdana" w:hAnsi="Verdana" w:cstheme="minorHAnsi"/>
          <w:szCs w:val="20"/>
          <w:lang w:val="pt-BR"/>
        </w:rPr>
        <w:t xml:space="preserve"> de voto</w:t>
      </w:r>
      <w:r w:rsidR="006B0F43">
        <w:rPr>
          <w:rFonts w:ascii="Verdana" w:hAnsi="Verdana" w:cstheme="minorHAnsi"/>
          <w:szCs w:val="20"/>
          <w:lang w:val="pt-BR"/>
        </w:rPr>
        <w:t xml:space="preserve"> </w:t>
      </w:r>
      <w:r w:rsidRPr="001B739D">
        <w:rPr>
          <w:rFonts w:ascii="Verdana" w:hAnsi="Verdana" w:cstheme="minorHAnsi"/>
          <w:szCs w:val="20"/>
          <w:lang w:val="pt-BR"/>
        </w:rPr>
        <w:t xml:space="preserve">deliberando a favor de e/ou autorizando todos os atos necessários para que </w:t>
      </w:r>
      <w:r w:rsidR="00EC59CA">
        <w:rPr>
          <w:rFonts w:ascii="Verdana" w:hAnsi="Verdana" w:cstheme="minorHAnsi"/>
          <w:szCs w:val="20"/>
          <w:lang w:val="pt-BR"/>
        </w:rPr>
        <w:t>a</w:t>
      </w:r>
      <w:r w:rsidR="00C45DC1">
        <w:rPr>
          <w:rFonts w:ascii="Verdana" w:hAnsi="Verdana" w:cstheme="minorHAnsi"/>
          <w:szCs w:val="20"/>
          <w:lang w:val="pt-BR"/>
        </w:rPr>
        <w:t>s suas controladas, a</w:t>
      </w:r>
      <w:r w:rsidR="006B0F43">
        <w:rPr>
          <w:rFonts w:ascii="Verdana" w:hAnsi="Verdana" w:cstheme="minorHAnsi"/>
          <w:szCs w:val="20"/>
          <w:lang w:val="pt-BR"/>
        </w:rPr>
        <w:t xml:space="preserve"> Emissora e/ou as SPEs, conforme o caso,</w:t>
      </w:r>
      <w:r w:rsidRPr="001B739D">
        <w:rPr>
          <w:rFonts w:ascii="Verdana" w:hAnsi="Verdana" w:cstheme="minorHAnsi"/>
          <w:szCs w:val="20"/>
          <w:lang w:val="pt-BR"/>
        </w:rPr>
        <w:t xml:space="preserve"> cumpra</w:t>
      </w:r>
      <w:r w:rsidR="00EC59CA">
        <w:rPr>
          <w:rFonts w:ascii="Verdana" w:hAnsi="Verdana" w:cstheme="minorHAnsi"/>
          <w:szCs w:val="20"/>
          <w:lang w:val="pt-BR"/>
        </w:rPr>
        <w:t>m</w:t>
      </w:r>
      <w:r w:rsidRPr="001B739D">
        <w:rPr>
          <w:rFonts w:ascii="Verdana" w:hAnsi="Verdana" w:cstheme="minorHAnsi"/>
          <w:szCs w:val="20"/>
          <w:lang w:val="pt-BR"/>
        </w:rPr>
        <w:t xml:space="preserve"> com todas as suas obrigações decorrentes deste Contrato, inclusive, mas não se limitando, no que diz respeito à emissão de novas ações;</w:t>
      </w:r>
    </w:p>
    <w:p w14:paraId="4B449955" w14:textId="77777777" w:rsidR="00436D20" w:rsidRPr="001B739D" w:rsidRDefault="00436D20" w:rsidP="00205A5F">
      <w:pPr>
        <w:pStyle w:val="Level2"/>
        <w:numPr>
          <w:ilvl w:val="0"/>
          <w:numId w:val="0"/>
        </w:numPr>
        <w:spacing w:after="0" w:line="320" w:lineRule="exact"/>
        <w:rPr>
          <w:rFonts w:ascii="Verdana" w:eastAsia="Arial Unicode MS" w:hAnsi="Verdana" w:cstheme="minorHAnsi"/>
          <w:b/>
          <w:szCs w:val="20"/>
          <w:lang w:val="pt-BR"/>
        </w:rPr>
      </w:pPr>
    </w:p>
    <w:p w14:paraId="21BB3E14" w14:textId="5023BFB9" w:rsidR="00436D20" w:rsidRPr="001B739D" w:rsidRDefault="00436D20" w:rsidP="00205A5F">
      <w:pPr>
        <w:pStyle w:val="Level2"/>
        <w:numPr>
          <w:ilvl w:val="0"/>
          <w:numId w:val="9"/>
        </w:numPr>
        <w:spacing w:after="0" w:line="320" w:lineRule="exact"/>
        <w:rPr>
          <w:rFonts w:ascii="Verdana" w:eastAsia="Arial Unicode MS" w:hAnsi="Verdana" w:cstheme="minorHAnsi"/>
          <w:szCs w:val="20"/>
          <w:lang w:val="pt-BR"/>
        </w:rPr>
      </w:pPr>
      <w:r w:rsidRPr="001B739D">
        <w:rPr>
          <w:rFonts w:ascii="Verdana" w:hAnsi="Verdana" w:cstheme="minorHAnsi"/>
          <w:szCs w:val="20"/>
          <w:lang w:val="pt-BR"/>
        </w:rPr>
        <w:t>tomar e fazer com que sejam tomadas todas as medidas necessárias para que</w:t>
      </w:r>
      <w:r w:rsidR="00C45DC1">
        <w:rPr>
          <w:rFonts w:ascii="Verdana" w:hAnsi="Verdana" w:cstheme="minorHAnsi"/>
          <w:szCs w:val="20"/>
          <w:lang w:val="pt-BR"/>
        </w:rPr>
        <w:t xml:space="preserve"> as suas controladas,</w:t>
      </w:r>
      <w:r w:rsidRPr="001B739D">
        <w:rPr>
          <w:rFonts w:ascii="Verdana" w:hAnsi="Verdana" w:cstheme="minorHAnsi"/>
          <w:szCs w:val="20"/>
          <w:lang w:val="pt-BR"/>
        </w:rPr>
        <w:t xml:space="preserve"> </w:t>
      </w:r>
      <w:r w:rsidR="00EC59CA">
        <w:rPr>
          <w:rFonts w:ascii="Verdana" w:hAnsi="Verdana" w:cstheme="minorHAnsi"/>
          <w:szCs w:val="20"/>
          <w:lang w:val="pt-BR"/>
        </w:rPr>
        <w:t>a</w:t>
      </w:r>
      <w:r w:rsidR="006B0F43">
        <w:rPr>
          <w:rFonts w:ascii="Verdana" w:hAnsi="Verdana" w:cstheme="minorHAnsi"/>
          <w:szCs w:val="20"/>
          <w:lang w:val="pt-BR"/>
        </w:rPr>
        <w:t xml:space="preserve"> Emissora e as SPE</w:t>
      </w:r>
      <w:r w:rsidR="00EC59CA">
        <w:rPr>
          <w:rFonts w:ascii="Verdana" w:hAnsi="Verdana" w:cstheme="minorHAnsi"/>
          <w:szCs w:val="20"/>
          <w:lang w:val="pt-BR"/>
        </w:rPr>
        <w:t xml:space="preserve">s </w:t>
      </w:r>
      <w:r w:rsidRPr="001B739D">
        <w:rPr>
          <w:rFonts w:ascii="Verdana" w:hAnsi="Verdana" w:cstheme="minorHAnsi"/>
          <w:szCs w:val="20"/>
          <w:lang w:val="pt-BR"/>
        </w:rPr>
        <w:t>destine</w:t>
      </w:r>
      <w:r w:rsidR="00EC59CA">
        <w:rPr>
          <w:rFonts w:ascii="Verdana" w:hAnsi="Verdana" w:cstheme="minorHAnsi"/>
          <w:szCs w:val="20"/>
          <w:lang w:val="pt-BR"/>
        </w:rPr>
        <w:t>m</w:t>
      </w:r>
      <w:r w:rsidRPr="001B739D">
        <w:rPr>
          <w:rFonts w:ascii="Verdana" w:hAnsi="Verdana" w:cstheme="minorHAnsi"/>
          <w:szCs w:val="20"/>
          <w:lang w:val="pt-BR"/>
        </w:rPr>
        <w:t xml:space="preserve"> e utilize</w:t>
      </w:r>
      <w:r w:rsidR="00EC59CA">
        <w:rPr>
          <w:rFonts w:ascii="Verdana" w:hAnsi="Verdana" w:cstheme="minorHAnsi"/>
          <w:szCs w:val="20"/>
          <w:lang w:val="pt-BR"/>
        </w:rPr>
        <w:t>m</w:t>
      </w:r>
      <w:r w:rsidRPr="001B739D">
        <w:rPr>
          <w:rFonts w:ascii="Verdana" w:hAnsi="Verdana" w:cstheme="minorHAnsi"/>
          <w:szCs w:val="20"/>
          <w:lang w:val="pt-BR"/>
        </w:rPr>
        <w:t xml:space="preserve"> todos os recursos decorrentes dos Aportes relacionados a este Contrato para sanar as hipóteses de </w:t>
      </w:r>
      <w:r w:rsidR="006B0F43" w:rsidRPr="007856D6">
        <w:rPr>
          <w:rFonts w:ascii="Verdana" w:hAnsi="Verdana"/>
          <w:lang w:val="pt-BR"/>
        </w:rPr>
        <w:t>Compromisso de Suporte</w:t>
      </w:r>
      <w:r w:rsidRPr="001B739D">
        <w:rPr>
          <w:rFonts w:ascii="Verdana" w:hAnsi="Verdana" w:cstheme="minorHAnsi"/>
          <w:szCs w:val="20"/>
          <w:lang w:val="pt-BR"/>
        </w:rPr>
        <w:t>;</w:t>
      </w:r>
    </w:p>
    <w:p w14:paraId="274943D5" w14:textId="77777777" w:rsidR="00436D20" w:rsidRPr="001B739D" w:rsidRDefault="00436D20" w:rsidP="00205A5F">
      <w:pPr>
        <w:pStyle w:val="Level2"/>
        <w:numPr>
          <w:ilvl w:val="0"/>
          <w:numId w:val="0"/>
        </w:numPr>
        <w:spacing w:after="0" w:line="320" w:lineRule="exact"/>
        <w:ind w:left="720"/>
        <w:rPr>
          <w:rFonts w:ascii="Verdana" w:eastAsia="Arial Unicode MS" w:hAnsi="Verdana" w:cstheme="minorHAnsi"/>
          <w:b/>
          <w:szCs w:val="20"/>
          <w:lang w:val="pt-BR"/>
        </w:rPr>
      </w:pPr>
    </w:p>
    <w:p w14:paraId="40BC0F8E" w14:textId="41E7579B" w:rsidR="00436D20" w:rsidRPr="009328D0" w:rsidRDefault="00436D20" w:rsidP="00205A5F">
      <w:pPr>
        <w:pStyle w:val="Level2"/>
        <w:numPr>
          <w:ilvl w:val="0"/>
          <w:numId w:val="9"/>
        </w:numPr>
        <w:spacing w:after="0" w:line="320" w:lineRule="exact"/>
        <w:rPr>
          <w:rFonts w:ascii="Verdana" w:eastAsia="Arial Unicode MS" w:hAnsi="Verdana" w:cstheme="minorHAnsi"/>
          <w:szCs w:val="20"/>
          <w:lang w:val="pt-BR"/>
        </w:rPr>
      </w:pPr>
      <w:r w:rsidRPr="001B739D">
        <w:rPr>
          <w:rFonts w:ascii="Verdana" w:hAnsi="Verdana" w:cstheme="minorHAnsi"/>
          <w:szCs w:val="20"/>
          <w:lang w:val="pt-BR"/>
        </w:rPr>
        <w:t xml:space="preserve">manter-se como </w:t>
      </w:r>
      <w:r w:rsidR="002C7E69" w:rsidRPr="001B739D">
        <w:rPr>
          <w:rFonts w:ascii="Verdana" w:hAnsi="Verdana" w:cstheme="minorHAnsi"/>
          <w:szCs w:val="20"/>
          <w:lang w:val="pt-BR"/>
        </w:rPr>
        <w:t xml:space="preserve">acionista </w:t>
      </w:r>
      <w:r w:rsidR="00E15323">
        <w:rPr>
          <w:rFonts w:ascii="Verdana" w:hAnsi="Verdana" w:cstheme="minorHAnsi"/>
          <w:szCs w:val="20"/>
          <w:lang w:val="pt-BR"/>
        </w:rPr>
        <w:t>indir</w:t>
      </w:r>
      <w:r w:rsidR="00A43009">
        <w:rPr>
          <w:rFonts w:ascii="Verdana" w:hAnsi="Verdana" w:cstheme="minorHAnsi"/>
          <w:szCs w:val="20"/>
          <w:lang w:val="pt-BR"/>
        </w:rPr>
        <w:t>e</w:t>
      </w:r>
      <w:r w:rsidR="00E15323">
        <w:rPr>
          <w:rFonts w:ascii="Verdana" w:hAnsi="Verdana" w:cstheme="minorHAnsi"/>
          <w:szCs w:val="20"/>
          <w:lang w:val="pt-BR"/>
        </w:rPr>
        <w:t>ta</w:t>
      </w:r>
      <w:r w:rsidR="00917108">
        <w:rPr>
          <w:rFonts w:ascii="Verdana" w:hAnsi="Verdana" w:cstheme="minorHAnsi"/>
          <w:szCs w:val="20"/>
          <w:lang w:val="pt-BR"/>
        </w:rPr>
        <w:t>,</w:t>
      </w:r>
      <w:r w:rsidR="00FC7121">
        <w:rPr>
          <w:rFonts w:ascii="Verdana" w:hAnsi="Verdana" w:cstheme="minorHAnsi"/>
          <w:szCs w:val="20"/>
          <w:lang w:val="pt-BR"/>
        </w:rPr>
        <w:t xml:space="preserve"> </w:t>
      </w:r>
      <w:r w:rsidR="002C7E69">
        <w:rPr>
          <w:rFonts w:ascii="Verdana" w:hAnsi="Verdana" w:cstheme="minorHAnsi"/>
          <w:szCs w:val="20"/>
          <w:lang w:val="pt-BR"/>
        </w:rPr>
        <w:t xml:space="preserve">(i) da Emissora e (ii) das SPEs, </w:t>
      </w:r>
      <w:r w:rsidR="00917108">
        <w:rPr>
          <w:rFonts w:ascii="Verdana" w:hAnsi="Verdana" w:cstheme="minorHAnsi"/>
          <w:szCs w:val="20"/>
          <w:lang w:val="pt-BR"/>
        </w:rPr>
        <w:t>, sendo certo que a Emissora deverá permanecer como acionista direta das SPEs</w:t>
      </w:r>
      <w:r w:rsidRPr="001B739D">
        <w:rPr>
          <w:rFonts w:ascii="Verdana" w:hAnsi="Verdana" w:cstheme="minorHAnsi"/>
          <w:szCs w:val="20"/>
          <w:lang w:val="pt-BR"/>
        </w:rPr>
        <w:t>;</w:t>
      </w:r>
    </w:p>
    <w:p w14:paraId="4B70A8E9" w14:textId="77777777" w:rsidR="009328D0" w:rsidRDefault="009328D0" w:rsidP="00205A5F">
      <w:pPr>
        <w:pStyle w:val="Level2"/>
        <w:numPr>
          <w:ilvl w:val="0"/>
          <w:numId w:val="0"/>
        </w:numPr>
        <w:spacing w:after="0" w:line="320" w:lineRule="exact"/>
        <w:ind w:left="720"/>
        <w:rPr>
          <w:rFonts w:ascii="Verdana" w:eastAsia="Arial Unicode MS" w:hAnsi="Verdana" w:cstheme="minorHAnsi"/>
          <w:szCs w:val="20"/>
          <w:lang w:val="pt-BR"/>
        </w:rPr>
      </w:pPr>
    </w:p>
    <w:p w14:paraId="09AD97E0" w14:textId="5B573D84" w:rsidR="00436D20" w:rsidRPr="001B739D" w:rsidRDefault="00436D20" w:rsidP="00205A5F">
      <w:pPr>
        <w:pStyle w:val="Level2"/>
        <w:numPr>
          <w:ilvl w:val="0"/>
          <w:numId w:val="9"/>
        </w:numPr>
        <w:spacing w:after="0" w:line="320" w:lineRule="exact"/>
        <w:rPr>
          <w:rFonts w:ascii="Verdana" w:eastAsia="Arial Unicode MS" w:hAnsi="Verdana" w:cstheme="minorHAnsi"/>
          <w:szCs w:val="20"/>
          <w:lang w:val="pt-BR"/>
        </w:rPr>
      </w:pPr>
      <w:r w:rsidRPr="001B739D">
        <w:rPr>
          <w:rFonts w:ascii="Verdana" w:hAnsi="Verdana" w:cstheme="minorHAnsi"/>
          <w:szCs w:val="20"/>
          <w:lang w:val="pt-BR"/>
        </w:rPr>
        <w:t xml:space="preserve">comunicar, em até 1 (um) Dia Útil, ao </w:t>
      </w:r>
      <w:r w:rsidR="002C7E69">
        <w:rPr>
          <w:rFonts w:ascii="Verdana" w:hAnsi="Verdana"/>
          <w:lang w:val="pt-BR"/>
        </w:rPr>
        <w:t>Agente Fiduciário</w:t>
      </w:r>
      <w:r w:rsidR="00F64840">
        <w:rPr>
          <w:rFonts w:ascii="Verdana" w:hAnsi="Verdana"/>
          <w:lang w:val="pt-BR"/>
        </w:rPr>
        <w:t>,</w:t>
      </w:r>
      <w:r w:rsidRPr="001B739D">
        <w:rPr>
          <w:rFonts w:ascii="Verdana" w:hAnsi="Verdana" w:cstheme="minorHAnsi"/>
          <w:szCs w:val="20"/>
          <w:lang w:val="pt-BR"/>
        </w:rPr>
        <w:t xml:space="preserve"> a ocorrência de um</w:t>
      </w:r>
      <w:r w:rsidR="00F64840">
        <w:rPr>
          <w:rFonts w:ascii="Verdana" w:hAnsi="Verdana" w:cstheme="minorHAnsi"/>
          <w:szCs w:val="20"/>
          <w:lang w:val="pt-BR"/>
        </w:rPr>
        <w:t xml:space="preserve">a </w:t>
      </w:r>
      <w:r w:rsidR="00F64840" w:rsidRPr="001B739D">
        <w:rPr>
          <w:rFonts w:ascii="Verdana" w:hAnsi="Verdana" w:cstheme="minorHAnsi"/>
          <w:szCs w:val="20"/>
          <w:lang w:val="pt-BR"/>
        </w:rPr>
        <w:t xml:space="preserve">hipótese de </w:t>
      </w:r>
      <w:r w:rsidR="00F64840" w:rsidRPr="00D114B7">
        <w:rPr>
          <w:rFonts w:ascii="Verdana" w:hAnsi="Verdana"/>
          <w:lang w:val="pt-BR"/>
        </w:rPr>
        <w:t>Compromisso de Suporte</w:t>
      </w:r>
      <w:r w:rsidRPr="001B739D">
        <w:rPr>
          <w:rFonts w:ascii="Verdana" w:hAnsi="Verdana" w:cstheme="minorHAnsi"/>
          <w:szCs w:val="20"/>
          <w:lang w:val="pt-BR"/>
        </w:rPr>
        <w:t xml:space="preserve"> ou quaisquer eventos ou situações que </w:t>
      </w:r>
      <w:r w:rsidRPr="001B739D">
        <w:rPr>
          <w:rFonts w:ascii="Verdana" w:hAnsi="Verdana" w:cstheme="minorHAnsi"/>
          <w:szCs w:val="20"/>
          <w:lang w:val="pt-BR"/>
        </w:rPr>
        <w:lastRenderedPageBreak/>
        <w:t>sejam de seu conhecimento e que afetem ou possam afetar negativamente sua habilidade de efetuar o pontual cumprimento das obrigações, no todo ou em parte, assumidas nos termos deste Contrato;</w:t>
      </w:r>
    </w:p>
    <w:p w14:paraId="63A82552" w14:textId="77777777" w:rsidR="00436D20" w:rsidRPr="001B739D" w:rsidRDefault="00436D20" w:rsidP="00205A5F">
      <w:pPr>
        <w:pStyle w:val="Level2"/>
        <w:numPr>
          <w:ilvl w:val="0"/>
          <w:numId w:val="0"/>
        </w:numPr>
        <w:spacing w:after="0" w:line="320" w:lineRule="exact"/>
        <w:rPr>
          <w:rFonts w:ascii="Verdana" w:hAnsi="Verdana" w:cstheme="minorHAnsi"/>
          <w:szCs w:val="20"/>
          <w:lang w:val="pt-BR"/>
        </w:rPr>
      </w:pPr>
    </w:p>
    <w:p w14:paraId="44AC966D" w14:textId="70A19D59" w:rsidR="00436D20" w:rsidRPr="001B739D" w:rsidRDefault="00436D20" w:rsidP="00205A5F">
      <w:pPr>
        <w:pStyle w:val="Level2"/>
        <w:numPr>
          <w:ilvl w:val="0"/>
          <w:numId w:val="9"/>
        </w:numPr>
        <w:spacing w:after="0" w:line="320" w:lineRule="exact"/>
        <w:rPr>
          <w:rFonts w:ascii="Verdana" w:eastAsia="Arial Unicode MS" w:hAnsi="Verdana" w:cstheme="minorHAnsi"/>
          <w:szCs w:val="20"/>
          <w:lang w:val="pt-BR"/>
        </w:rPr>
      </w:pPr>
      <w:r w:rsidRPr="001B739D">
        <w:rPr>
          <w:rFonts w:ascii="Verdana" w:hAnsi="Verdana" w:cstheme="minorHAnsi"/>
          <w:szCs w:val="20"/>
          <w:lang w:val="pt-BR"/>
        </w:rPr>
        <w:t xml:space="preserve">não praticar qualquer ato, que possa, direta ou indiretamente, prejudicar ou restringir, por qualquer forma, quaisquer direitos e poderes outorgados ao </w:t>
      </w:r>
      <w:r w:rsidR="00F64840">
        <w:rPr>
          <w:rFonts w:ascii="Verdana" w:hAnsi="Verdana"/>
          <w:lang w:val="pt-BR"/>
        </w:rPr>
        <w:t>Agente Fiduciário</w:t>
      </w:r>
      <w:r w:rsidRPr="001B739D">
        <w:rPr>
          <w:rFonts w:ascii="Verdana" w:hAnsi="Verdana" w:cstheme="minorHAnsi"/>
          <w:szCs w:val="20"/>
          <w:lang w:val="pt-BR"/>
        </w:rPr>
        <w:t>, por este Contrato ou, ainda, a execução das obrigações ora instituídas;</w:t>
      </w:r>
    </w:p>
    <w:p w14:paraId="2C13B30F" w14:textId="77777777" w:rsidR="00436D20" w:rsidRPr="001B739D" w:rsidRDefault="00436D20" w:rsidP="00205A5F">
      <w:pPr>
        <w:pStyle w:val="Level2"/>
        <w:numPr>
          <w:ilvl w:val="0"/>
          <w:numId w:val="0"/>
        </w:numPr>
        <w:spacing w:after="0" w:line="320" w:lineRule="exact"/>
        <w:ind w:left="720"/>
        <w:rPr>
          <w:rFonts w:ascii="Verdana" w:hAnsi="Verdana" w:cstheme="minorHAnsi"/>
          <w:szCs w:val="20"/>
          <w:lang w:val="pt-BR"/>
        </w:rPr>
      </w:pPr>
    </w:p>
    <w:p w14:paraId="0AC909AA" w14:textId="08160F9F" w:rsidR="00436D20" w:rsidRPr="001B739D" w:rsidRDefault="00436D20" w:rsidP="00205A5F">
      <w:pPr>
        <w:pStyle w:val="Level2"/>
        <w:numPr>
          <w:ilvl w:val="0"/>
          <w:numId w:val="9"/>
        </w:numPr>
        <w:spacing w:after="0" w:line="320" w:lineRule="exact"/>
        <w:rPr>
          <w:rFonts w:ascii="Verdana" w:eastAsia="Arial Unicode MS" w:hAnsi="Verdana" w:cstheme="minorHAnsi"/>
          <w:szCs w:val="20"/>
          <w:lang w:val="pt-BR"/>
        </w:rPr>
      </w:pPr>
      <w:r w:rsidRPr="001B739D">
        <w:rPr>
          <w:rFonts w:ascii="Verdana" w:hAnsi="Verdana" w:cstheme="minorHAnsi"/>
          <w:szCs w:val="20"/>
          <w:lang w:val="pt-BR"/>
        </w:rPr>
        <w:t>não realizar ou permitir qualquer alteração da estrutura societária que resulte em alteração do controle societário/acionário</w:t>
      </w:r>
      <w:r w:rsidR="00F64840">
        <w:rPr>
          <w:rFonts w:ascii="Verdana" w:eastAsia="SimHei" w:hAnsi="Verdana" w:cstheme="minorHAnsi"/>
          <w:szCs w:val="20"/>
          <w:lang w:val="pt-BR"/>
        </w:rPr>
        <w:t>, da Emissora e/ou da</w:t>
      </w:r>
      <w:r w:rsidR="00EC59CA">
        <w:rPr>
          <w:rFonts w:ascii="Verdana" w:hAnsi="Verdana" w:cstheme="minorHAnsi"/>
          <w:szCs w:val="20"/>
          <w:lang w:val="pt-BR"/>
        </w:rPr>
        <w:t>s</w:t>
      </w:r>
      <w:r w:rsidRPr="001B739D">
        <w:rPr>
          <w:rFonts w:ascii="Verdana" w:hAnsi="Verdana" w:cstheme="minorHAnsi"/>
          <w:szCs w:val="20"/>
          <w:lang w:val="pt-BR"/>
        </w:rPr>
        <w:t xml:space="preserve"> </w:t>
      </w:r>
      <w:r w:rsidR="00F64840">
        <w:rPr>
          <w:rFonts w:ascii="Verdana" w:hAnsi="Verdana" w:cstheme="minorHAnsi"/>
          <w:szCs w:val="20"/>
          <w:lang w:val="pt-BR"/>
        </w:rPr>
        <w:t>SPEs</w:t>
      </w:r>
      <w:r w:rsidRPr="001B739D">
        <w:rPr>
          <w:rFonts w:ascii="Verdana" w:hAnsi="Verdana" w:cstheme="minorHAnsi"/>
          <w:szCs w:val="20"/>
          <w:lang w:val="pt-BR"/>
        </w:rPr>
        <w:t>, sem anuência prévia do</w:t>
      </w:r>
      <w:r w:rsidR="00F64840">
        <w:rPr>
          <w:rFonts w:ascii="Verdana" w:hAnsi="Verdana" w:cstheme="minorHAnsi"/>
          <w:szCs w:val="20"/>
          <w:lang w:val="pt-BR"/>
        </w:rPr>
        <w:t>s Debenturistas</w:t>
      </w:r>
      <w:r w:rsidRPr="001B739D">
        <w:rPr>
          <w:rFonts w:ascii="Verdana" w:hAnsi="Verdana" w:cstheme="minorHAnsi"/>
          <w:szCs w:val="20"/>
          <w:lang w:val="pt-BR"/>
        </w:rPr>
        <w:t>, exceto conforme permitido</w:t>
      </w:r>
      <w:r w:rsidR="0018689D">
        <w:rPr>
          <w:rFonts w:ascii="Verdana" w:hAnsi="Verdana" w:cstheme="minorHAnsi"/>
          <w:szCs w:val="20"/>
          <w:lang w:val="pt-BR"/>
        </w:rPr>
        <w:t>, ou não vedado,</w:t>
      </w:r>
      <w:r w:rsidRPr="001B739D">
        <w:rPr>
          <w:rFonts w:ascii="Verdana" w:hAnsi="Verdana" w:cstheme="minorHAnsi"/>
          <w:szCs w:val="20"/>
          <w:lang w:val="pt-BR"/>
        </w:rPr>
        <w:t xml:space="preserve"> nos termos do </w:t>
      </w:r>
      <w:r w:rsidR="00E02D51">
        <w:rPr>
          <w:rFonts w:ascii="Verdana" w:hAnsi="Verdana" w:cstheme="minorHAnsi"/>
          <w:szCs w:val="20"/>
          <w:lang w:val="pt-BR"/>
        </w:rPr>
        <w:t xml:space="preserve">Escritura de Emissão </w:t>
      </w:r>
      <w:r w:rsidR="009328D0">
        <w:rPr>
          <w:rFonts w:ascii="Verdana" w:hAnsi="Verdana" w:cstheme="minorHAnsi"/>
          <w:szCs w:val="20"/>
          <w:lang w:val="pt-BR"/>
        </w:rPr>
        <w:t xml:space="preserve">e </w:t>
      </w:r>
      <w:r w:rsidRPr="001B739D">
        <w:rPr>
          <w:rFonts w:ascii="Verdana" w:hAnsi="Verdana" w:cstheme="minorHAnsi"/>
          <w:szCs w:val="20"/>
          <w:lang w:val="pt-BR"/>
        </w:rPr>
        <w:t>deste Contrato;</w:t>
      </w:r>
    </w:p>
    <w:p w14:paraId="3CBA9DFF" w14:textId="77777777" w:rsidR="00436D20" w:rsidRPr="001B739D" w:rsidRDefault="00436D20" w:rsidP="00205A5F">
      <w:pPr>
        <w:pStyle w:val="Level2"/>
        <w:numPr>
          <w:ilvl w:val="0"/>
          <w:numId w:val="0"/>
        </w:numPr>
        <w:spacing w:after="0" w:line="320" w:lineRule="exact"/>
        <w:ind w:left="720"/>
        <w:rPr>
          <w:rFonts w:ascii="Verdana" w:eastAsia="Arial Unicode MS" w:hAnsi="Verdana" w:cstheme="minorHAnsi"/>
          <w:szCs w:val="20"/>
          <w:lang w:val="pt-BR"/>
        </w:rPr>
      </w:pPr>
    </w:p>
    <w:p w14:paraId="27075FAD" w14:textId="77777777" w:rsidR="00436D20" w:rsidRPr="001B739D" w:rsidRDefault="00436D20" w:rsidP="00205A5F">
      <w:pPr>
        <w:pStyle w:val="Level2"/>
        <w:numPr>
          <w:ilvl w:val="0"/>
          <w:numId w:val="0"/>
        </w:numPr>
        <w:spacing w:after="0" w:line="320" w:lineRule="exact"/>
        <w:ind w:left="720"/>
        <w:rPr>
          <w:rFonts w:ascii="Verdana" w:eastAsia="Arial Unicode MS" w:hAnsi="Verdana" w:cstheme="minorHAnsi"/>
          <w:szCs w:val="20"/>
          <w:lang w:val="pt-BR"/>
        </w:rPr>
      </w:pPr>
    </w:p>
    <w:p w14:paraId="60EE43C4" w14:textId="642AE191" w:rsidR="00436D20" w:rsidRPr="001B739D" w:rsidRDefault="00436D20" w:rsidP="00205A5F">
      <w:pPr>
        <w:pStyle w:val="Level2"/>
        <w:numPr>
          <w:ilvl w:val="0"/>
          <w:numId w:val="9"/>
        </w:numPr>
        <w:spacing w:after="0" w:line="320" w:lineRule="exact"/>
        <w:rPr>
          <w:rFonts w:ascii="Verdana" w:eastAsia="Arial Unicode MS" w:hAnsi="Verdana" w:cstheme="minorHAnsi"/>
          <w:szCs w:val="20"/>
          <w:lang w:val="pt-BR"/>
        </w:rPr>
      </w:pPr>
      <w:r w:rsidRPr="001B739D">
        <w:rPr>
          <w:rFonts w:ascii="Verdana" w:hAnsi="Verdana" w:cstheme="minorHAnsi"/>
          <w:szCs w:val="20"/>
          <w:lang w:val="pt-BR"/>
        </w:rPr>
        <w:t xml:space="preserve">não realizar ou permitir qualquer mudança ou alteração do objeto social </w:t>
      </w:r>
      <w:r w:rsidR="00F64840">
        <w:rPr>
          <w:rFonts w:ascii="Verdana" w:hAnsi="Verdana" w:cstheme="minorHAnsi"/>
          <w:szCs w:val="20"/>
          <w:lang w:val="pt-BR"/>
        </w:rPr>
        <w:t>da</w:t>
      </w:r>
      <w:r w:rsidR="00F64840">
        <w:rPr>
          <w:rFonts w:ascii="Verdana" w:eastAsia="SimHei" w:hAnsi="Verdana" w:cstheme="minorHAnsi"/>
          <w:szCs w:val="20"/>
          <w:lang w:val="pt-BR"/>
        </w:rPr>
        <w:t xml:space="preserve"> da Emissora e/ou da</w:t>
      </w:r>
      <w:r w:rsidR="00F64840">
        <w:rPr>
          <w:rFonts w:ascii="Verdana" w:hAnsi="Verdana" w:cstheme="minorHAnsi"/>
          <w:szCs w:val="20"/>
          <w:lang w:val="pt-BR"/>
        </w:rPr>
        <w:t>s</w:t>
      </w:r>
      <w:r w:rsidR="00F64840" w:rsidRPr="001B739D">
        <w:rPr>
          <w:rFonts w:ascii="Verdana" w:hAnsi="Verdana" w:cstheme="minorHAnsi"/>
          <w:szCs w:val="20"/>
          <w:lang w:val="pt-BR"/>
        </w:rPr>
        <w:t xml:space="preserve"> </w:t>
      </w:r>
      <w:r w:rsidR="00F64840">
        <w:rPr>
          <w:rFonts w:ascii="Verdana" w:hAnsi="Verdana" w:cstheme="minorHAnsi"/>
          <w:szCs w:val="20"/>
          <w:lang w:val="pt-BR"/>
        </w:rPr>
        <w:t>SPEs</w:t>
      </w:r>
      <w:r w:rsidR="00F64840" w:rsidRPr="001B739D">
        <w:rPr>
          <w:rFonts w:ascii="Verdana" w:hAnsi="Verdana" w:cstheme="minorHAnsi"/>
          <w:szCs w:val="20"/>
          <w:lang w:val="pt-BR"/>
        </w:rPr>
        <w:t>, exceto conforme permitido</w:t>
      </w:r>
      <w:r w:rsidR="0018689D">
        <w:rPr>
          <w:rFonts w:ascii="Verdana" w:hAnsi="Verdana" w:cstheme="minorHAnsi"/>
          <w:szCs w:val="20"/>
          <w:lang w:val="pt-BR"/>
        </w:rPr>
        <w:t xml:space="preserve"> ou não vedado</w:t>
      </w:r>
      <w:r w:rsidR="00F64840" w:rsidRPr="001B739D">
        <w:rPr>
          <w:rFonts w:ascii="Verdana" w:hAnsi="Verdana" w:cstheme="minorHAnsi"/>
          <w:szCs w:val="20"/>
          <w:lang w:val="pt-BR"/>
        </w:rPr>
        <w:t xml:space="preserve"> nos termos do </w:t>
      </w:r>
      <w:r w:rsidR="00F64840">
        <w:rPr>
          <w:rFonts w:ascii="Verdana" w:hAnsi="Verdana" w:cstheme="minorHAnsi"/>
          <w:szCs w:val="20"/>
          <w:lang w:val="pt-BR"/>
        </w:rPr>
        <w:t>Escritura de Emissão</w:t>
      </w:r>
      <w:r w:rsidRPr="001B739D">
        <w:rPr>
          <w:rFonts w:ascii="Verdana" w:hAnsi="Verdana" w:cstheme="minorHAnsi"/>
          <w:szCs w:val="20"/>
          <w:lang w:val="pt-BR"/>
        </w:rPr>
        <w:t>;</w:t>
      </w:r>
    </w:p>
    <w:p w14:paraId="2FAAA0D4" w14:textId="77777777" w:rsidR="00436D20" w:rsidRPr="001B739D" w:rsidRDefault="00436D20" w:rsidP="00205A5F">
      <w:pPr>
        <w:pStyle w:val="Level2"/>
        <w:numPr>
          <w:ilvl w:val="0"/>
          <w:numId w:val="0"/>
        </w:numPr>
        <w:spacing w:after="0" w:line="320" w:lineRule="exact"/>
        <w:ind w:left="1957" w:hanging="680"/>
        <w:rPr>
          <w:rFonts w:ascii="Verdana" w:hAnsi="Verdana" w:cstheme="minorHAnsi"/>
          <w:szCs w:val="20"/>
          <w:lang w:val="pt-BR"/>
        </w:rPr>
      </w:pPr>
    </w:p>
    <w:p w14:paraId="3FE8AAB3" w14:textId="467B5A99" w:rsidR="00436D20" w:rsidRPr="001B739D" w:rsidRDefault="00436D20" w:rsidP="00205A5F">
      <w:pPr>
        <w:pStyle w:val="Level2"/>
        <w:numPr>
          <w:ilvl w:val="0"/>
          <w:numId w:val="9"/>
        </w:numPr>
        <w:spacing w:after="0" w:line="320" w:lineRule="exact"/>
        <w:rPr>
          <w:rFonts w:ascii="Verdana" w:eastAsia="Arial Unicode MS" w:hAnsi="Verdana" w:cstheme="minorHAnsi"/>
          <w:szCs w:val="20"/>
          <w:lang w:val="pt-BR"/>
        </w:rPr>
      </w:pPr>
      <w:r w:rsidRPr="001B739D">
        <w:rPr>
          <w:rFonts w:ascii="Verdana" w:hAnsi="Verdana" w:cstheme="minorHAnsi"/>
          <w:szCs w:val="20"/>
          <w:lang w:val="pt-BR"/>
        </w:rPr>
        <w:t xml:space="preserve">não alterar o estatuto social e/ou contrato social, conforme aplicável, </w:t>
      </w:r>
      <w:r w:rsidR="00F64840">
        <w:rPr>
          <w:rFonts w:ascii="Verdana" w:eastAsia="SimHei" w:hAnsi="Verdana" w:cstheme="minorHAnsi"/>
          <w:szCs w:val="20"/>
          <w:lang w:val="pt-BR"/>
        </w:rPr>
        <w:t>da Emissora e/ou da</w:t>
      </w:r>
      <w:r w:rsidR="00F64840">
        <w:rPr>
          <w:rFonts w:ascii="Verdana" w:hAnsi="Verdana" w:cstheme="minorHAnsi"/>
          <w:szCs w:val="20"/>
          <w:lang w:val="pt-BR"/>
        </w:rPr>
        <w:t>s</w:t>
      </w:r>
      <w:r w:rsidR="00F64840" w:rsidRPr="001B739D">
        <w:rPr>
          <w:rFonts w:ascii="Verdana" w:hAnsi="Verdana" w:cstheme="minorHAnsi"/>
          <w:szCs w:val="20"/>
          <w:lang w:val="pt-BR"/>
        </w:rPr>
        <w:t xml:space="preserve"> </w:t>
      </w:r>
      <w:r w:rsidR="00F64840">
        <w:rPr>
          <w:rFonts w:ascii="Verdana" w:hAnsi="Verdana" w:cstheme="minorHAnsi"/>
          <w:szCs w:val="20"/>
          <w:lang w:val="pt-BR"/>
        </w:rPr>
        <w:t>SPEs</w:t>
      </w:r>
      <w:r w:rsidRPr="001B739D">
        <w:rPr>
          <w:rFonts w:ascii="Verdana" w:hAnsi="Verdana" w:cstheme="minorHAnsi"/>
          <w:szCs w:val="20"/>
          <w:lang w:val="pt-BR"/>
        </w:rPr>
        <w:t xml:space="preserve"> sem a prévia anuência do</w:t>
      </w:r>
      <w:r w:rsidR="00F64840">
        <w:rPr>
          <w:rFonts w:ascii="Verdana" w:hAnsi="Verdana" w:cstheme="minorHAnsi"/>
          <w:szCs w:val="20"/>
          <w:lang w:val="pt-BR"/>
        </w:rPr>
        <w:t>s Debenturistas</w:t>
      </w:r>
      <w:r w:rsidRPr="001B739D">
        <w:rPr>
          <w:rFonts w:ascii="Verdana" w:hAnsi="Verdana" w:cstheme="minorHAnsi"/>
          <w:szCs w:val="20"/>
          <w:lang w:val="pt-BR"/>
        </w:rPr>
        <w:t>, em relação a quóruns, chamadas de capital e aprovação dos investimentos realizados</w:t>
      </w:r>
      <w:r w:rsidR="0018689D" w:rsidRPr="0018689D">
        <w:rPr>
          <w:rFonts w:ascii="Verdana" w:hAnsi="Verdana" w:cstheme="minorHAnsi"/>
          <w:szCs w:val="20"/>
          <w:lang w:val="pt-BR"/>
        </w:rPr>
        <w:t xml:space="preserve"> </w:t>
      </w:r>
      <w:r w:rsidR="0018689D" w:rsidRPr="001B739D">
        <w:rPr>
          <w:rFonts w:ascii="Verdana" w:hAnsi="Verdana" w:cstheme="minorHAnsi"/>
          <w:szCs w:val="20"/>
          <w:lang w:val="pt-BR"/>
        </w:rPr>
        <w:t>exceto conforme permitido</w:t>
      </w:r>
      <w:r w:rsidR="0018689D">
        <w:rPr>
          <w:rFonts w:ascii="Verdana" w:hAnsi="Verdana" w:cstheme="minorHAnsi"/>
          <w:szCs w:val="20"/>
          <w:lang w:val="pt-BR"/>
        </w:rPr>
        <w:t xml:space="preserve"> ou não vedado</w:t>
      </w:r>
      <w:r w:rsidR="0018689D" w:rsidRPr="001B739D">
        <w:rPr>
          <w:rFonts w:ascii="Verdana" w:hAnsi="Verdana" w:cstheme="minorHAnsi"/>
          <w:szCs w:val="20"/>
          <w:lang w:val="pt-BR"/>
        </w:rPr>
        <w:t xml:space="preserve"> nos termos do </w:t>
      </w:r>
      <w:r w:rsidR="0018689D">
        <w:rPr>
          <w:rFonts w:ascii="Verdana" w:hAnsi="Verdana" w:cstheme="minorHAnsi"/>
          <w:szCs w:val="20"/>
          <w:lang w:val="pt-BR"/>
        </w:rPr>
        <w:t>Escritura de Emissão</w:t>
      </w:r>
      <w:r w:rsidRPr="001B739D">
        <w:rPr>
          <w:rFonts w:ascii="Verdana" w:hAnsi="Verdana" w:cstheme="minorHAnsi"/>
          <w:szCs w:val="20"/>
          <w:lang w:val="pt-BR"/>
        </w:rPr>
        <w:t>;</w:t>
      </w:r>
    </w:p>
    <w:p w14:paraId="5BE96C05" w14:textId="77777777" w:rsidR="00436D20" w:rsidRPr="001B739D" w:rsidRDefault="00436D20" w:rsidP="00205A5F">
      <w:pPr>
        <w:pStyle w:val="Level2"/>
        <w:numPr>
          <w:ilvl w:val="0"/>
          <w:numId w:val="0"/>
        </w:numPr>
        <w:spacing w:after="0" w:line="320" w:lineRule="exact"/>
        <w:ind w:left="720"/>
        <w:rPr>
          <w:rFonts w:ascii="Verdana" w:hAnsi="Verdana" w:cstheme="minorHAnsi"/>
          <w:szCs w:val="20"/>
          <w:lang w:val="pt-BR"/>
        </w:rPr>
      </w:pPr>
    </w:p>
    <w:p w14:paraId="24E1D13D" w14:textId="110619ED" w:rsidR="00436D20" w:rsidRPr="009328D0" w:rsidRDefault="00436D20" w:rsidP="00205A5F">
      <w:pPr>
        <w:pStyle w:val="Level2"/>
        <w:numPr>
          <w:ilvl w:val="0"/>
          <w:numId w:val="9"/>
        </w:numPr>
        <w:spacing w:after="0" w:line="320" w:lineRule="exact"/>
        <w:rPr>
          <w:rFonts w:ascii="Verdana" w:eastAsia="Arial Unicode MS" w:hAnsi="Verdana" w:cstheme="minorHAnsi"/>
          <w:szCs w:val="20"/>
          <w:lang w:val="pt-BR"/>
        </w:rPr>
      </w:pPr>
      <w:r w:rsidRPr="001B739D">
        <w:rPr>
          <w:rFonts w:ascii="Verdana" w:hAnsi="Verdana" w:cstheme="minorHAnsi"/>
          <w:szCs w:val="20"/>
          <w:lang w:val="pt-BR"/>
        </w:rPr>
        <w:t xml:space="preserve">não comprometer capital em outras obrigações de aporte de recursos </w:t>
      </w:r>
      <w:r w:rsidR="0018689D">
        <w:rPr>
          <w:rFonts w:ascii="Verdana" w:hAnsi="Verdana" w:cstheme="minorHAnsi"/>
          <w:szCs w:val="20"/>
          <w:lang w:val="pt-BR"/>
        </w:rPr>
        <w:t xml:space="preserve">de forma a </w:t>
      </w:r>
      <w:r w:rsidR="00971212">
        <w:rPr>
          <w:rFonts w:ascii="Verdana" w:hAnsi="Verdana" w:cstheme="minorHAnsi"/>
          <w:szCs w:val="20"/>
          <w:lang w:val="pt-BR"/>
        </w:rPr>
        <w:t>impedir o aporte</w:t>
      </w:r>
      <w:r w:rsidR="00DE41AF">
        <w:rPr>
          <w:rFonts w:ascii="Verdana" w:hAnsi="Verdana" w:cstheme="minorHAnsi"/>
          <w:szCs w:val="20"/>
          <w:lang w:val="pt-BR"/>
        </w:rPr>
        <w:t xml:space="preserve"> integral para cumprimento d</w:t>
      </w:r>
      <w:r w:rsidR="00466899">
        <w:rPr>
          <w:rFonts w:ascii="Verdana" w:hAnsi="Verdana" w:cstheme="minorHAnsi"/>
          <w:szCs w:val="20"/>
          <w:lang w:val="pt-BR"/>
        </w:rPr>
        <w:t>a</w:t>
      </w:r>
      <w:r w:rsidR="00466899" w:rsidRPr="001B739D">
        <w:rPr>
          <w:rFonts w:ascii="Verdana" w:hAnsi="Verdana" w:cstheme="minorHAnsi"/>
          <w:szCs w:val="20"/>
          <w:lang w:val="pt-BR"/>
        </w:rPr>
        <w:t xml:space="preserve">s </w:t>
      </w:r>
      <w:r w:rsidRPr="001B739D">
        <w:rPr>
          <w:rFonts w:ascii="Verdana" w:hAnsi="Verdana" w:cstheme="minorHAnsi"/>
          <w:szCs w:val="20"/>
          <w:lang w:val="pt-BR"/>
        </w:rPr>
        <w:t>obrigações de Aporte</w:t>
      </w:r>
      <w:r w:rsidR="0018689D">
        <w:rPr>
          <w:rFonts w:ascii="Verdana" w:hAnsi="Verdana" w:cstheme="minorHAnsi"/>
          <w:szCs w:val="20"/>
          <w:lang w:val="pt-BR"/>
        </w:rPr>
        <w:t xml:space="preserve"> deste contrato</w:t>
      </w:r>
      <w:r w:rsidR="009328D0">
        <w:rPr>
          <w:rFonts w:ascii="Verdana" w:hAnsi="Verdana" w:cstheme="minorHAnsi"/>
          <w:szCs w:val="20"/>
          <w:lang w:val="pt-BR"/>
        </w:rPr>
        <w:t>;</w:t>
      </w:r>
      <w:r w:rsidR="00F64840">
        <w:rPr>
          <w:rFonts w:ascii="Verdana" w:hAnsi="Verdana" w:cstheme="minorHAnsi"/>
          <w:szCs w:val="20"/>
          <w:lang w:val="pt-BR"/>
        </w:rPr>
        <w:t xml:space="preserve"> e</w:t>
      </w:r>
    </w:p>
    <w:p w14:paraId="3EFC74AA" w14:textId="77777777" w:rsidR="009328D0" w:rsidRDefault="009328D0" w:rsidP="00205A5F">
      <w:pPr>
        <w:pStyle w:val="Level2"/>
        <w:numPr>
          <w:ilvl w:val="0"/>
          <w:numId w:val="0"/>
        </w:numPr>
        <w:spacing w:after="0" w:line="320" w:lineRule="exact"/>
        <w:ind w:left="720"/>
        <w:rPr>
          <w:rFonts w:ascii="Verdana" w:eastAsia="Arial Unicode MS" w:hAnsi="Verdana" w:cstheme="minorHAnsi"/>
          <w:szCs w:val="20"/>
          <w:lang w:val="pt-BR"/>
        </w:rPr>
      </w:pPr>
    </w:p>
    <w:p w14:paraId="0624C756" w14:textId="6318B0B8" w:rsidR="00436D20" w:rsidRPr="001B739D" w:rsidRDefault="00436D20" w:rsidP="00205A5F">
      <w:pPr>
        <w:pStyle w:val="Level2"/>
        <w:numPr>
          <w:ilvl w:val="0"/>
          <w:numId w:val="9"/>
        </w:numPr>
        <w:spacing w:after="0" w:line="320" w:lineRule="exact"/>
        <w:rPr>
          <w:rFonts w:ascii="Verdana" w:eastAsia="Arial Unicode MS" w:hAnsi="Verdana" w:cstheme="minorHAnsi"/>
          <w:szCs w:val="20"/>
          <w:lang w:val="pt-BR"/>
        </w:rPr>
      </w:pPr>
      <w:r w:rsidRPr="001B739D">
        <w:rPr>
          <w:rFonts w:ascii="Verdana" w:hAnsi="Verdana" w:cstheme="minorHAnsi"/>
          <w:szCs w:val="20"/>
          <w:lang w:val="pt-BR"/>
        </w:rPr>
        <w:t xml:space="preserve">comunicar, em até 1 (um) Dia Útil, ao </w:t>
      </w:r>
      <w:r w:rsidR="00F64840">
        <w:rPr>
          <w:rFonts w:ascii="Verdana" w:hAnsi="Verdana"/>
          <w:lang w:val="pt-BR"/>
        </w:rPr>
        <w:t>Agente Fiduciário</w:t>
      </w:r>
      <w:r w:rsidRPr="001B739D">
        <w:rPr>
          <w:rFonts w:ascii="Verdana" w:hAnsi="Verdana" w:cstheme="minorHAnsi"/>
          <w:szCs w:val="20"/>
          <w:lang w:val="pt-BR"/>
        </w:rPr>
        <w:t xml:space="preserve"> caso quaisquer das declarações prestadas </w:t>
      </w:r>
      <w:r w:rsidR="00BD2048" w:rsidRPr="001B739D">
        <w:rPr>
          <w:rFonts w:ascii="Verdana" w:hAnsi="Verdana" w:cstheme="minorHAnsi"/>
          <w:szCs w:val="20"/>
          <w:lang w:val="pt-BR"/>
        </w:rPr>
        <w:t>pel</w:t>
      </w:r>
      <w:r w:rsidR="00F64840">
        <w:rPr>
          <w:rFonts w:ascii="Verdana" w:hAnsi="Verdana" w:cstheme="minorHAnsi"/>
          <w:szCs w:val="20"/>
          <w:lang w:val="pt-BR"/>
        </w:rPr>
        <w:t xml:space="preserve">a VSA, </w:t>
      </w:r>
      <w:r w:rsidR="005662C3">
        <w:rPr>
          <w:rFonts w:ascii="Verdana" w:eastAsia="SimHei" w:hAnsi="Verdana" w:cstheme="minorHAnsi"/>
          <w:szCs w:val="20"/>
          <w:lang w:val="pt-BR"/>
        </w:rPr>
        <w:t>e</w:t>
      </w:r>
      <w:r w:rsidR="00F64840">
        <w:rPr>
          <w:rFonts w:ascii="Verdana" w:eastAsia="SimHei" w:hAnsi="Verdana" w:cstheme="minorHAnsi"/>
          <w:szCs w:val="20"/>
          <w:lang w:val="pt-BR"/>
        </w:rPr>
        <w:t xml:space="preserve"> Emissora </w:t>
      </w:r>
      <w:r w:rsidRPr="001B739D">
        <w:rPr>
          <w:rFonts w:ascii="Verdana" w:hAnsi="Verdana" w:cstheme="minorHAnsi"/>
          <w:szCs w:val="20"/>
          <w:lang w:val="pt-BR"/>
        </w:rPr>
        <w:t>neste Contrato deixem de ser verdadeiras</w:t>
      </w:r>
      <w:r w:rsidR="001849EC">
        <w:rPr>
          <w:rFonts w:ascii="Verdana" w:hAnsi="Verdana" w:cstheme="minorHAnsi"/>
          <w:szCs w:val="20"/>
          <w:lang w:val="pt-BR"/>
        </w:rPr>
        <w:t xml:space="preserve"> e</w:t>
      </w:r>
      <w:r w:rsidRPr="001B739D">
        <w:rPr>
          <w:rFonts w:ascii="Verdana" w:hAnsi="Verdana" w:cstheme="minorHAnsi"/>
          <w:szCs w:val="20"/>
          <w:lang w:val="pt-BR"/>
        </w:rPr>
        <w:t xml:space="preserve"> corretas</w:t>
      </w:r>
      <w:r w:rsidR="00F64840">
        <w:rPr>
          <w:rFonts w:ascii="Verdana" w:hAnsi="Verdana" w:cstheme="minorHAnsi"/>
          <w:szCs w:val="20"/>
          <w:lang w:val="pt-BR"/>
        </w:rPr>
        <w:t>.</w:t>
      </w:r>
    </w:p>
    <w:p w14:paraId="4BFFEE3B" w14:textId="77777777" w:rsidR="00436D20" w:rsidRPr="001B739D" w:rsidRDefault="00436D20" w:rsidP="00205A5F">
      <w:pPr>
        <w:pStyle w:val="Level2"/>
        <w:numPr>
          <w:ilvl w:val="0"/>
          <w:numId w:val="0"/>
        </w:numPr>
        <w:spacing w:after="0" w:line="320" w:lineRule="exact"/>
        <w:ind w:left="720"/>
        <w:rPr>
          <w:rFonts w:ascii="Verdana" w:hAnsi="Verdana" w:cstheme="minorHAnsi"/>
          <w:szCs w:val="20"/>
          <w:lang w:val="pt-BR"/>
        </w:rPr>
      </w:pPr>
    </w:p>
    <w:p w14:paraId="5B98B215" w14:textId="7F8B8A52" w:rsidR="00436D20" w:rsidRDefault="00436D20" w:rsidP="007856D6">
      <w:pPr>
        <w:pStyle w:val="Level2"/>
        <w:numPr>
          <w:ilvl w:val="0"/>
          <w:numId w:val="25"/>
        </w:numPr>
        <w:spacing w:after="0" w:line="320" w:lineRule="exact"/>
        <w:ind w:left="426" w:hanging="426"/>
        <w:rPr>
          <w:rFonts w:ascii="Verdana" w:hAnsi="Verdana" w:cstheme="minorHAnsi"/>
          <w:b/>
          <w:color w:val="000000"/>
          <w:szCs w:val="20"/>
          <w:lang w:val="pt-BR"/>
        </w:rPr>
      </w:pPr>
      <w:r w:rsidRPr="001B739D">
        <w:rPr>
          <w:rFonts w:ascii="Verdana" w:hAnsi="Verdana" w:cstheme="minorHAnsi"/>
          <w:b/>
          <w:color w:val="000000"/>
          <w:szCs w:val="20"/>
          <w:lang w:val="pt-BR"/>
        </w:rPr>
        <w:t>DA INDENIZAÇÃO</w:t>
      </w:r>
    </w:p>
    <w:p w14:paraId="6BA72960" w14:textId="77777777" w:rsidR="00205A5F" w:rsidRPr="001B739D" w:rsidRDefault="00205A5F" w:rsidP="00205A5F">
      <w:pPr>
        <w:pStyle w:val="Level1"/>
        <w:keepNext/>
        <w:numPr>
          <w:ilvl w:val="0"/>
          <w:numId w:val="0"/>
        </w:numPr>
        <w:spacing w:after="0" w:line="320" w:lineRule="exact"/>
        <w:rPr>
          <w:rFonts w:ascii="Verdana" w:hAnsi="Verdana" w:cstheme="minorHAnsi"/>
          <w:b/>
          <w:color w:val="000000"/>
          <w:szCs w:val="20"/>
          <w:lang w:val="pt-BR"/>
        </w:rPr>
      </w:pPr>
    </w:p>
    <w:p w14:paraId="0BF4B60F" w14:textId="321D59E9" w:rsidR="00436D20" w:rsidRPr="001B739D" w:rsidRDefault="00C21EE4" w:rsidP="007856D6">
      <w:pPr>
        <w:pStyle w:val="Level2"/>
        <w:numPr>
          <w:ilvl w:val="1"/>
          <w:numId w:val="41"/>
        </w:numPr>
        <w:spacing w:after="0" w:line="320" w:lineRule="exact"/>
        <w:rPr>
          <w:rFonts w:ascii="Verdana" w:hAnsi="Verdana" w:cstheme="minorHAnsi"/>
          <w:szCs w:val="20"/>
          <w:lang w:val="pt-BR"/>
        </w:rPr>
      </w:pPr>
      <w:bookmarkStart w:id="7" w:name="_Ref383376407"/>
      <w:r>
        <w:rPr>
          <w:rFonts w:ascii="Verdana" w:hAnsi="Verdana" w:cstheme="minorHAnsi"/>
          <w:szCs w:val="20"/>
          <w:lang w:val="pt-BR"/>
        </w:rPr>
        <w:t>A</w:t>
      </w:r>
      <w:r>
        <w:rPr>
          <w:rFonts w:ascii="Verdana" w:hAnsi="Verdana" w:cstheme="minorHAnsi"/>
          <w:b/>
          <w:bCs/>
          <w:szCs w:val="20"/>
          <w:lang w:val="pt-BR"/>
        </w:rPr>
        <w:t xml:space="preserve"> </w:t>
      </w:r>
      <w:r>
        <w:rPr>
          <w:rFonts w:ascii="Verdana" w:hAnsi="Verdana" w:cstheme="minorHAnsi"/>
          <w:szCs w:val="20"/>
          <w:lang w:val="pt-BR"/>
        </w:rPr>
        <w:t xml:space="preserve">VSA, </w:t>
      </w:r>
      <w:r w:rsidR="003217CC">
        <w:rPr>
          <w:rFonts w:ascii="Verdana" w:eastAsia="SimHei" w:hAnsi="Verdana" w:cstheme="minorHAnsi"/>
          <w:szCs w:val="20"/>
          <w:lang w:val="pt-BR"/>
        </w:rPr>
        <w:t xml:space="preserve">e </w:t>
      </w:r>
      <w:r>
        <w:rPr>
          <w:rFonts w:ascii="Verdana" w:eastAsia="SimHei" w:hAnsi="Verdana" w:cstheme="minorHAnsi"/>
          <w:szCs w:val="20"/>
          <w:lang w:val="pt-BR"/>
        </w:rPr>
        <w:t xml:space="preserve">a Emissora </w:t>
      </w:r>
      <w:r w:rsidR="00436D20" w:rsidRPr="001B739D">
        <w:rPr>
          <w:rFonts w:ascii="Verdana" w:hAnsi="Verdana" w:cstheme="minorHAnsi"/>
          <w:bCs/>
          <w:szCs w:val="20"/>
          <w:lang w:val="pt-BR"/>
        </w:rPr>
        <w:t>deverão indenizar e resguardar o</w:t>
      </w:r>
      <w:r>
        <w:rPr>
          <w:rFonts w:ascii="Verdana" w:hAnsi="Verdana" w:cstheme="minorHAnsi"/>
          <w:bCs/>
          <w:szCs w:val="20"/>
          <w:lang w:val="pt-BR"/>
        </w:rPr>
        <w:t xml:space="preserve"> Agente Fiduciário e os Debenturistas</w:t>
      </w:r>
      <w:r w:rsidR="00436D20" w:rsidRPr="001B739D">
        <w:rPr>
          <w:rFonts w:ascii="Verdana" w:hAnsi="Verdana" w:cstheme="minorHAnsi"/>
          <w:bCs/>
          <w:szCs w:val="20"/>
          <w:lang w:val="pt-BR"/>
        </w:rPr>
        <w:t>, suas controladoras, controladas, coligadas e afiliadas e os respectivos administradores, empregados e/ou prepostos (“</w:t>
      </w:r>
      <w:r w:rsidR="00436D20" w:rsidRPr="009328D0">
        <w:rPr>
          <w:rFonts w:ascii="Verdana" w:hAnsi="Verdana" w:cstheme="minorHAnsi"/>
          <w:bCs/>
          <w:szCs w:val="20"/>
          <w:u w:val="single"/>
          <w:lang w:val="pt-BR"/>
        </w:rPr>
        <w:t>Partes Indenizáveis</w:t>
      </w:r>
      <w:r w:rsidR="00436D20" w:rsidRPr="001B739D">
        <w:rPr>
          <w:rFonts w:ascii="Verdana" w:hAnsi="Verdana" w:cstheme="minorHAnsi"/>
          <w:bCs/>
          <w:szCs w:val="20"/>
          <w:lang w:val="pt-BR"/>
        </w:rPr>
        <w:t xml:space="preserve">”), por qualquer prejuízo, dano ou perda que venham a sofrer decorrente e/ou relacionada </w:t>
      </w:r>
      <w:r w:rsidR="00F30225">
        <w:rPr>
          <w:rFonts w:ascii="Verdana" w:hAnsi="Verdana" w:cstheme="minorHAnsi"/>
          <w:bCs/>
          <w:szCs w:val="20"/>
          <w:lang w:val="pt-BR"/>
        </w:rPr>
        <w:t>exclusivamente a este</w:t>
      </w:r>
      <w:r w:rsidR="00436D20" w:rsidRPr="001B739D">
        <w:rPr>
          <w:rFonts w:ascii="Verdana" w:hAnsi="Verdana" w:cstheme="minorHAnsi"/>
          <w:bCs/>
          <w:szCs w:val="20"/>
          <w:lang w:val="pt-BR"/>
        </w:rPr>
        <w:t xml:space="preserve"> Contrato, exceto na hipótese de tal prejuízo, dano ou perda, ter sido causado</w:t>
      </w:r>
      <w:r w:rsidR="00FC7121">
        <w:rPr>
          <w:rFonts w:ascii="Verdana" w:hAnsi="Verdana" w:cstheme="minorHAnsi"/>
          <w:bCs/>
          <w:szCs w:val="20"/>
          <w:lang w:val="pt-BR"/>
        </w:rPr>
        <w:t>,</w:t>
      </w:r>
      <w:r w:rsidR="00436D20" w:rsidRPr="001B739D">
        <w:rPr>
          <w:rFonts w:ascii="Verdana" w:hAnsi="Verdana" w:cstheme="minorHAnsi"/>
          <w:bCs/>
          <w:szCs w:val="20"/>
          <w:lang w:val="pt-BR"/>
        </w:rPr>
        <w:t xml:space="preserve"> comprovada e diretamente</w:t>
      </w:r>
      <w:r w:rsidR="00FC7121">
        <w:rPr>
          <w:rFonts w:ascii="Verdana" w:hAnsi="Verdana" w:cstheme="minorHAnsi"/>
          <w:bCs/>
          <w:szCs w:val="20"/>
          <w:lang w:val="pt-BR"/>
        </w:rPr>
        <w:t>,</w:t>
      </w:r>
      <w:r w:rsidR="00436D20" w:rsidRPr="001B739D">
        <w:rPr>
          <w:rFonts w:ascii="Verdana" w:hAnsi="Verdana" w:cstheme="minorHAnsi"/>
          <w:bCs/>
          <w:szCs w:val="20"/>
          <w:lang w:val="pt-BR"/>
        </w:rPr>
        <w:t xml:space="preserve"> por dolo ou culpa exclusiva</w:t>
      </w:r>
      <w:r w:rsidR="00FC7121">
        <w:rPr>
          <w:rFonts w:ascii="Verdana" w:hAnsi="Verdana" w:cstheme="minorHAnsi"/>
          <w:bCs/>
          <w:szCs w:val="20"/>
          <w:lang w:val="pt-BR"/>
        </w:rPr>
        <w:t>,</w:t>
      </w:r>
      <w:r w:rsidR="00436D20" w:rsidRPr="001B739D">
        <w:rPr>
          <w:rFonts w:ascii="Verdana" w:hAnsi="Verdana" w:cstheme="minorHAnsi"/>
          <w:bCs/>
          <w:szCs w:val="20"/>
          <w:lang w:val="pt-BR"/>
        </w:rPr>
        <w:t xml:space="preserve"> grave</w:t>
      </w:r>
      <w:r w:rsidR="00FC7121">
        <w:rPr>
          <w:rFonts w:ascii="Verdana" w:hAnsi="Verdana" w:cstheme="minorHAnsi"/>
          <w:bCs/>
          <w:szCs w:val="20"/>
          <w:lang w:val="pt-BR"/>
        </w:rPr>
        <w:t>,</w:t>
      </w:r>
      <w:r w:rsidR="00436D20" w:rsidRPr="001B739D">
        <w:rPr>
          <w:rFonts w:ascii="Verdana" w:hAnsi="Verdana" w:cstheme="minorHAnsi"/>
          <w:bCs/>
          <w:szCs w:val="20"/>
          <w:lang w:val="pt-BR"/>
        </w:rPr>
        <w:t xml:space="preserve"> do </w:t>
      </w:r>
      <w:r>
        <w:rPr>
          <w:rFonts w:ascii="Verdana" w:hAnsi="Verdana" w:cstheme="minorHAnsi"/>
          <w:bCs/>
          <w:szCs w:val="20"/>
          <w:lang w:val="pt-BR"/>
        </w:rPr>
        <w:t>Agente Fiduciário ou dos Debenturistas</w:t>
      </w:r>
      <w:r w:rsidDel="00C21EE4">
        <w:rPr>
          <w:rFonts w:ascii="Verdana" w:hAnsi="Verdana"/>
          <w:lang w:val="pt-BR"/>
        </w:rPr>
        <w:t xml:space="preserve"> </w:t>
      </w:r>
      <w:r w:rsidR="00436D20" w:rsidRPr="001B739D">
        <w:rPr>
          <w:rFonts w:ascii="Verdana" w:hAnsi="Verdana" w:cstheme="minorHAnsi"/>
          <w:bCs/>
          <w:szCs w:val="20"/>
          <w:lang w:val="pt-BR"/>
        </w:rPr>
        <w:t xml:space="preserve">individualmente, conforme comprovado por uma decisão </w:t>
      </w:r>
      <w:r w:rsidR="00436D20" w:rsidRPr="001B739D">
        <w:rPr>
          <w:rFonts w:ascii="Verdana" w:hAnsi="Verdana" w:cstheme="minorHAnsi"/>
          <w:bCs/>
          <w:szCs w:val="20"/>
          <w:lang w:val="pt-BR"/>
        </w:rPr>
        <w:lastRenderedPageBreak/>
        <w:t>judicial final transitada em julgado. Se qualquer ação, reclamação, investigação ou outro processo for instituído ou tiver sua instituição ameaçada contra qualquer Parte Indenizável em relação a qual indenização seja exigida nos termos desta Cláusula, a</w:t>
      </w:r>
      <w:r>
        <w:rPr>
          <w:rFonts w:ascii="Verdana" w:hAnsi="Verdana" w:cstheme="minorHAnsi"/>
          <w:bCs/>
          <w:szCs w:val="20"/>
          <w:lang w:val="pt-BR"/>
        </w:rPr>
        <w:t xml:space="preserve"> </w:t>
      </w:r>
      <w:r>
        <w:rPr>
          <w:rFonts w:ascii="Verdana" w:hAnsi="Verdana" w:cstheme="minorHAnsi"/>
          <w:szCs w:val="20"/>
          <w:lang w:val="pt-BR"/>
        </w:rPr>
        <w:t xml:space="preserve">VSA, </w:t>
      </w:r>
      <w:r w:rsidR="003217CC">
        <w:rPr>
          <w:rFonts w:ascii="Verdana" w:eastAsia="SimHei" w:hAnsi="Verdana" w:cstheme="minorHAnsi"/>
          <w:szCs w:val="20"/>
          <w:lang w:val="pt-BR"/>
        </w:rPr>
        <w:t>e</w:t>
      </w:r>
      <w:r w:rsidR="00FC7121">
        <w:rPr>
          <w:rFonts w:ascii="Verdana" w:eastAsia="SimHei" w:hAnsi="Verdana" w:cstheme="minorHAnsi"/>
          <w:szCs w:val="20"/>
          <w:lang w:val="pt-BR"/>
        </w:rPr>
        <w:t>/ou</w:t>
      </w:r>
      <w:r w:rsidR="003217CC">
        <w:rPr>
          <w:rFonts w:ascii="Verdana" w:eastAsia="SimHei" w:hAnsi="Verdana" w:cstheme="minorHAnsi"/>
          <w:szCs w:val="20"/>
          <w:lang w:val="pt-BR"/>
        </w:rPr>
        <w:t xml:space="preserve"> </w:t>
      </w:r>
      <w:r>
        <w:rPr>
          <w:rFonts w:ascii="Verdana" w:eastAsia="SimHei" w:hAnsi="Verdana" w:cstheme="minorHAnsi"/>
          <w:szCs w:val="20"/>
          <w:lang w:val="pt-BR"/>
        </w:rPr>
        <w:t>a Emissora</w:t>
      </w:r>
      <w:r w:rsidR="00FC7121">
        <w:rPr>
          <w:rFonts w:ascii="Verdana" w:eastAsia="SimHei" w:hAnsi="Verdana" w:cstheme="minorHAnsi"/>
          <w:szCs w:val="20"/>
          <w:lang w:val="pt-BR"/>
        </w:rPr>
        <w:t>,</w:t>
      </w:r>
      <w:r>
        <w:rPr>
          <w:rFonts w:ascii="Verdana" w:eastAsia="SimHei" w:hAnsi="Verdana" w:cstheme="minorHAnsi"/>
          <w:szCs w:val="20"/>
          <w:lang w:val="pt-BR"/>
        </w:rPr>
        <w:t xml:space="preserve"> </w:t>
      </w:r>
      <w:r w:rsidR="0018689D" w:rsidRPr="001B739D">
        <w:rPr>
          <w:rFonts w:ascii="Verdana" w:hAnsi="Verdana" w:cstheme="minorHAnsi"/>
          <w:bCs/>
          <w:szCs w:val="20"/>
          <w:lang w:val="pt-BR"/>
        </w:rPr>
        <w:t>dever</w:t>
      </w:r>
      <w:r w:rsidR="00FC7121">
        <w:rPr>
          <w:rFonts w:ascii="Verdana" w:hAnsi="Verdana" w:cstheme="minorHAnsi"/>
          <w:bCs/>
          <w:szCs w:val="20"/>
          <w:lang w:val="pt-BR"/>
        </w:rPr>
        <w:t>ão</w:t>
      </w:r>
      <w:r w:rsidR="0018689D" w:rsidRPr="001B739D">
        <w:rPr>
          <w:rFonts w:ascii="Verdana" w:hAnsi="Verdana" w:cstheme="minorHAnsi"/>
          <w:bCs/>
          <w:szCs w:val="20"/>
          <w:lang w:val="pt-BR"/>
        </w:rPr>
        <w:t xml:space="preserve"> </w:t>
      </w:r>
      <w:r w:rsidR="00436D20" w:rsidRPr="001B739D">
        <w:rPr>
          <w:rFonts w:ascii="Verdana" w:hAnsi="Verdana" w:cstheme="minorHAnsi"/>
          <w:bCs/>
          <w:szCs w:val="20"/>
          <w:lang w:val="pt-BR"/>
        </w:rPr>
        <w:t>reembolsar ou pagar o montante total pago ou devido pela Parte Indenizável</w:t>
      </w:r>
      <w:r w:rsidR="00436D20" w:rsidRPr="001B739D">
        <w:rPr>
          <w:rFonts w:ascii="Verdana" w:hAnsi="Verdana" w:cstheme="minorHAnsi"/>
          <w:b/>
          <w:szCs w:val="20"/>
          <w:lang w:val="pt-BR"/>
        </w:rPr>
        <w:t xml:space="preserve"> </w:t>
      </w:r>
      <w:r w:rsidR="00436D20" w:rsidRPr="001B739D">
        <w:rPr>
          <w:rFonts w:ascii="Verdana" w:hAnsi="Verdana" w:cstheme="minorHAnsi"/>
          <w:bCs/>
          <w:szCs w:val="20"/>
          <w:lang w:val="pt-BR"/>
        </w:rPr>
        <w:t>como resultado de qualquer perda, ação, dano, inclusive à sua imagem, e responsabilidade relacionada, devendo pagar inclusive os custos e honorários advocatícios das Partes Indenizáveis durante o transcorrer do processo judicial, conforme venha a ser solicitado pela Parte Indenizável. A</w:t>
      </w:r>
      <w:r w:rsidR="00E43E5B">
        <w:rPr>
          <w:rFonts w:ascii="Verdana" w:hAnsi="Verdana" w:cstheme="minorHAnsi"/>
          <w:bCs/>
          <w:szCs w:val="20"/>
          <w:lang w:val="pt-BR"/>
        </w:rPr>
        <w:t xml:space="preserve"> </w:t>
      </w:r>
      <w:r w:rsidR="00E43E5B">
        <w:rPr>
          <w:rFonts w:ascii="Verdana" w:hAnsi="Verdana" w:cstheme="minorHAnsi"/>
          <w:szCs w:val="20"/>
          <w:lang w:val="pt-BR"/>
        </w:rPr>
        <w:t>VSA</w:t>
      </w:r>
      <w:r w:rsidR="00895317">
        <w:rPr>
          <w:rFonts w:ascii="Verdana" w:hAnsi="Verdana" w:cstheme="minorHAnsi"/>
          <w:szCs w:val="20"/>
          <w:lang w:val="pt-BR"/>
        </w:rPr>
        <w:t xml:space="preserve"> </w:t>
      </w:r>
      <w:r w:rsidR="003217CC">
        <w:rPr>
          <w:rFonts w:ascii="Verdana" w:eastAsia="SimHei" w:hAnsi="Verdana" w:cstheme="minorHAnsi"/>
          <w:szCs w:val="20"/>
          <w:lang w:val="pt-BR"/>
        </w:rPr>
        <w:t xml:space="preserve">e </w:t>
      </w:r>
      <w:r w:rsidR="00E43E5B">
        <w:rPr>
          <w:rFonts w:ascii="Verdana" w:eastAsia="SimHei" w:hAnsi="Verdana" w:cstheme="minorHAnsi"/>
          <w:szCs w:val="20"/>
          <w:lang w:val="pt-BR"/>
        </w:rPr>
        <w:t>a Emissora</w:t>
      </w:r>
      <w:r w:rsidR="00895317">
        <w:rPr>
          <w:rFonts w:ascii="Verdana" w:eastAsia="SimHei" w:hAnsi="Verdana" w:cstheme="minorHAnsi"/>
          <w:szCs w:val="20"/>
          <w:lang w:val="pt-BR"/>
        </w:rPr>
        <w:t>,</w:t>
      </w:r>
      <w:r w:rsidR="003217CC">
        <w:rPr>
          <w:rFonts w:ascii="Verdana" w:eastAsia="SimHei" w:hAnsi="Verdana" w:cstheme="minorHAnsi"/>
          <w:szCs w:val="20"/>
          <w:lang w:val="pt-BR"/>
        </w:rPr>
        <w:t xml:space="preserve"> </w:t>
      </w:r>
      <w:r w:rsidR="00EB4DF6" w:rsidRPr="001B739D">
        <w:rPr>
          <w:rFonts w:ascii="Verdana" w:hAnsi="Verdana" w:cstheme="minorHAnsi"/>
          <w:bCs/>
          <w:szCs w:val="20"/>
          <w:lang w:val="pt-BR"/>
        </w:rPr>
        <w:t>dever</w:t>
      </w:r>
      <w:r w:rsidR="003217CC">
        <w:rPr>
          <w:rFonts w:ascii="Verdana" w:hAnsi="Verdana" w:cstheme="minorHAnsi"/>
          <w:bCs/>
          <w:szCs w:val="20"/>
          <w:lang w:val="pt-BR"/>
        </w:rPr>
        <w:t>ão</w:t>
      </w:r>
      <w:r w:rsidR="00EB4DF6" w:rsidRPr="001B739D">
        <w:rPr>
          <w:rFonts w:ascii="Verdana" w:hAnsi="Verdana" w:cstheme="minorHAnsi"/>
          <w:bCs/>
          <w:szCs w:val="20"/>
          <w:lang w:val="pt-BR"/>
        </w:rPr>
        <w:t xml:space="preserve"> </w:t>
      </w:r>
      <w:r w:rsidR="00436D20" w:rsidRPr="001B739D">
        <w:rPr>
          <w:rFonts w:ascii="Verdana" w:hAnsi="Verdana" w:cstheme="minorHAnsi"/>
          <w:bCs/>
          <w:szCs w:val="20"/>
          <w:lang w:val="pt-BR"/>
        </w:rPr>
        <w:t>pagar quaisquer valores devidos em decorrência das estipulações dest</w:t>
      </w:r>
      <w:r w:rsidR="00E43E5B">
        <w:rPr>
          <w:rFonts w:ascii="Verdana" w:hAnsi="Verdana" w:cstheme="minorHAnsi"/>
          <w:bCs/>
          <w:szCs w:val="20"/>
          <w:lang w:val="pt-BR"/>
        </w:rPr>
        <w:t>a Cláusula</w:t>
      </w:r>
      <w:r w:rsidR="00E43E5B" w:rsidRPr="001B739D">
        <w:rPr>
          <w:rFonts w:ascii="Verdana" w:hAnsi="Verdana" w:cstheme="minorHAnsi"/>
          <w:bCs/>
          <w:szCs w:val="20"/>
          <w:lang w:val="pt-BR"/>
        </w:rPr>
        <w:t xml:space="preserve"> </w:t>
      </w:r>
      <w:r w:rsidR="00436D20" w:rsidRPr="001B739D">
        <w:rPr>
          <w:rFonts w:ascii="Verdana" w:hAnsi="Verdana" w:cstheme="minorHAnsi"/>
          <w:bCs/>
          <w:szCs w:val="20"/>
          <w:lang w:val="pt-BR"/>
        </w:rPr>
        <w:t xml:space="preserve">dentro de </w:t>
      </w:r>
      <w:r w:rsidR="00EB4DF6">
        <w:rPr>
          <w:rFonts w:ascii="Verdana" w:hAnsi="Verdana" w:cstheme="minorHAnsi"/>
          <w:bCs/>
          <w:szCs w:val="20"/>
          <w:lang w:val="pt-BR"/>
        </w:rPr>
        <w:t>10</w:t>
      </w:r>
      <w:r w:rsidR="00EB4DF6" w:rsidRPr="001B739D">
        <w:rPr>
          <w:rFonts w:ascii="Verdana" w:hAnsi="Verdana" w:cstheme="minorHAnsi"/>
          <w:bCs/>
          <w:szCs w:val="20"/>
          <w:lang w:val="pt-BR"/>
        </w:rPr>
        <w:t xml:space="preserve"> </w:t>
      </w:r>
      <w:r w:rsidR="00EB4DF6">
        <w:rPr>
          <w:rFonts w:ascii="Verdana" w:hAnsi="Verdana" w:cstheme="minorHAnsi"/>
          <w:bCs/>
          <w:szCs w:val="20"/>
          <w:lang w:val="pt-BR"/>
        </w:rPr>
        <w:t>(dez</w:t>
      </w:r>
      <w:r w:rsidR="00436D20" w:rsidRPr="001B739D">
        <w:rPr>
          <w:rFonts w:ascii="Verdana" w:hAnsi="Verdana" w:cstheme="minorHAnsi"/>
          <w:bCs/>
          <w:szCs w:val="20"/>
          <w:lang w:val="pt-BR"/>
        </w:rPr>
        <w:t xml:space="preserve">) dias a contar do recebimento da respectiva comunicação, acompanhada da respectiva comprovação dos valores devidos, enviado pelo </w:t>
      </w:r>
      <w:r w:rsidR="00E43E5B">
        <w:rPr>
          <w:rFonts w:ascii="Verdana" w:hAnsi="Verdana"/>
          <w:lang w:val="pt-BR"/>
        </w:rPr>
        <w:t>Agente Fiduciário</w:t>
      </w:r>
      <w:r w:rsidR="00436D20" w:rsidRPr="001B739D">
        <w:rPr>
          <w:rFonts w:ascii="Verdana" w:hAnsi="Verdana" w:cstheme="minorHAnsi"/>
          <w:szCs w:val="20"/>
          <w:lang w:val="pt-BR"/>
        </w:rPr>
        <w:t>.</w:t>
      </w:r>
    </w:p>
    <w:bookmarkEnd w:id="7"/>
    <w:p w14:paraId="45F91C8A" w14:textId="77777777" w:rsidR="00436D20" w:rsidRPr="001B739D" w:rsidRDefault="00436D20" w:rsidP="00205A5F">
      <w:pPr>
        <w:pStyle w:val="Level2"/>
        <w:numPr>
          <w:ilvl w:val="0"/>
          <w:numId w:val="0"/>
        </w:numPr>
        <w:spacing w:after="0" w:line="320" w:lineRule="exact"/>
        <w:rPr>
          <w:rFonts w:ascii="Verdana" w:eastAsia="Arial Unicode MS" w:hAnsi="Verdana" w:cstheme="minorHAnsi"/>
          <w:szCs w:val="20"/>
          <w:lang w:val="pt-BR"/>
        </w:rPr>
      </w:pPr>
    </w:p>
    <w:p w14:paraId="00C8B1BA" w14:textId="7F643232" w:rsidR="00436D20" w:rsidRPr="001B739D" w:rsidRDefault="00436D20" w:rsidP="007856D6">
      <w:pPr>
        <w:pStyle w:val="Level2"/>
        <w:numPr>
          <w:ilvl w:val="1"/>
          <w:numId w:val="41"/>
        </w:numPr>
        <w:spacing w:after="0" w:line="320" w:lineRule="exact"/>
        <w:rPr>
          <w:rFonts w:ascii="Verdana" w:hAnsi="Verdana" w:cstheme="minorHAnsi"/>
          <w:szCs w:val="20"/>
          <w:lang w:val="pt-BR"/>
        </w:rPr>
      </w:pPr>
      <w:r w:rsidRPr="001B739D">
        <w:rPr>
          <w:rFonts w:ascii="Verdana" w:hAnsi="Verdana" w:cstheme="minorHAnsi"/>
          <w:bCs/>
          <w:szCs w:val="20"/>
          <w:lang w:val="pt-BR"/>
        </w:rPr>
        <w:t>Esta Cláusula continuará em pleno vigor, sendo existente, válida e eficaz, mesmo após a expiração do prazo de validade do presente Contrato, enquanto for legalmente exigível, bem como as estipulações de indenização deverão sobreviver à resolução, término (antecipado ou não) ou rescisão deste Contrato</w:t>
      </w:r>
      <w:r w:rsidRPr="001B739D">
        <w:rPr>
          <w:rFonts w:ascii="Verdana" w:hAnsi="Verdana" w:cstheme="minorHAnsi"/>
          <w:szCs w:val="20"/>
          <w:lang w:val="pt-BR"/>
        </w:rPr>
        <w:t xml:space="preserve">. </w:t>
      </w:r>
    </w:p>
    <w:p w14:paraId="2E56ED03" w14:textId="77777777" w:rsidR="00436D20" w:rsidRPr="001B739D" w:rsidRDefault="00436D20" w:rsidP="00205A5F">
      <w:pPr>
        <w:pStyle w:val="Level2"/>
        <w:numPr>
          <w:ilvl w:val="0"/>
          <w:numId w:val="0"/>
        </w:numPr>
        <w:spacing w:after="0" w:line="320" w:lineRule="exact"/>
        <w:rPr>
          <w:rFonts w:ascii="Verdana" w:hAnsi="Verdana" w:cstheme="minorHAnsi"/>
          <w:bCs/>
          <w:szCs w:val="20"/>
          <w:lang w:val="pt-BR"/>
        </w:rPr>
      </w:pPr>
    </w:p>
    <w:p w14:paraId="57CF47A8" w14:textId="4FCA808D" w:rsidR="00436D20" w:rsidRDefault="00436D20" w:rsidP="007856D6">
      <w:pPr>
        <w:pStyle w:val="Level2"/>
        <w:numPr>
          <w:ilvl w:val="1"/>
          <w:numId w:val="41"/>
        </w:numPr>
        <w:spacing w:after="0" w:line="320" w:lineRule="exact"/>
        <w:rPr>
          <w:rFonts w:ascii="Verdana" w:hAnsi="Verdana" w:cstheme="minorHAnsi"/>
          <w:bCs/>
          <w:szCs w:val="20"/>
          <w:lang w:val="pt-BR"/>
        </w:rPr>
      </w:pPr>
      <w:r w:rsidRPr="001B739D">
        <w:rPr>
          <w:rFonts w:ascii="Verdana" w:hAnsi="Verdana" w:cstheme="minorHAnsi"/>
          <w:bCs/>
          <w:szCs w:val="20"/>
          <w:lang w:val="pt-BR"/>
        </w:rPr>
        <w:t>A</w:t>
      </w:r>
      <w:r w:rsidR="00E43E5B">
        <w:rPr>
          <w:rFonts w:ascii="Verdana" w:hAnsi="Verdana" w:cstheme="minorHAnsi"/>
          <w:bCs/>
          <w:szCs w:val="20"/>
          <w:lang w:val="pt-BR"/>
        </w:rPr>
        <w:t xml:space="preserve"> </w:t>
      </w:r>
      <w:r w:rsidR="00E43E5B">
        <w:rPr>
          <w:rFonts w:ascii="Verdana" w:hAnsi="Verdana" w:cstheme="minorHAnsi"/>
          <w:szCs w:val="20"/>
          <w:lang w:val="pt-BR"/>
        </w:rPr>
        <w:t xml:space="preserve">VSA, </w:t>
      </w:r>
      <w:r w:rsidR="003217CC">
        <w:rPr>
          <w:rFonts w:ascii="Verdana" w:eastAsia="SimHei" w:hAnsi="Verdana" w:cstheme="minorHAnsi"/>
          <w:szCs w:val="20"/>
          <w:lang w:val="pt-BR"/>
        </w:rPr>
        <w:t xml:space="preserve">e </w:t>
      </w:r>
      <w:r w:rsidR="00E43E5B">
        <w:rPr>
          <w:rFonts w:ascii="Verdana" w:eastAsia="SimHei" w:hAnsi="Verdana" w:cstheme="minorHAnsi"/>
          <w:szCs w:val="20"/>
          <w:lang w:val="pt-BR"/>
        </w:rPr>
        <w:t>a Emissora</w:t>
      </w:r>
      <w:r w:rsidR="003217CC">
        <w:rPr>
          <w:rFonts w:ascii="Verdana" w:eastAsia="SimHei" w:hAnsi="Verdana" w:cstheme="minorHAnsi"/>
          <w:szCs w:val="20"/>
          <w:lang w:val="pt-BR"/>
        </w:rPr>
        <w:t xml:space="preserve"> </w:t>
      </w:r>
      <w:r w:rsidRPr="001B739D">
        <w:rPr>
          <w:rFonts w:ascii="Verdana" w:hAnsi="Verdana" w:cstheme="minorHAnsi"/>
          <w:bCs/>
          <w:szCs w:val="20"/>
          <w:lang w:val="pt-BR"/>
        </w:rPr>
        <w:t>obrigam-se, ainda, a isentar de responsabilidade e a indenizar integralmente as Partes Indenizáveis por qualquer prejuízo causado pela quebra, inveracidade, omissão das declarações e garantias feitas pela</w:t>
      </w:r>
      <w:r w:rsidR="00E43E5B">
        <w:rPr>
          <w:rFonts w:ascii="Verdana" w:hAnsi="Verdana" w:cstheme="minorHAnsi"/>
          <w:bCs/>
          <w:szCs w:val="20"/>
          <w:lang w:val="pt-BR"/>
        </w:rPr>
        <w:t xml:space="preserve"> </w:t>
      </w:r>
      <w:r w:rsidR="00E43E5B">
        <w:rPr>
          <w:rFonts w:ascii="Verdana" w:hAnsi="Verdana" w:cstheme="minorHAnsi"/>
          <w:szCs w:val="20"/>
          <w:lang w:val="pt-BR"/>
        </w:rPr>
        <w:t xml:space="preserve">VSA, </w:t>
      </w:r>
      <w:r w:rsidR="00E43E5B">
        <w:rPr>
          <w:rFonts w:ascii="Verdana" w:eastAsia="SimHei" w:hAnsi="Verdana" w:cstheme="minorHAnsi"/>
          <w:szCs w:val="20"/>
          <w:lang w:val="pt-BR"/>
        </w:rPr>
        <w:t xml:space="preserve">a Emissora </w:t>
      </w:r>
      <w:r w:rsidRPr="001B739D">
        <w:rPr>
          <w:rFonts w:ascii="Verdana" w:hAnsi="Verdana" w:cstheme="minorHAnsi"/>
          <w:bCs/>
          <w:szCs w:val="20"/>
          <w:lang w:val="pt-BR"/>
        </w:rPr>
        <w:t>neste Contrato.</w:t>
      </w:r>
    </w:p>
    <w:p w14:paraId="449F4B12" w14:textId="77777777" w:rsidR="00917108" w:rsidRDefault="00917108" w:rsidP="00535B71">
      <w:pPr>
        <w:pStyle w:val="PargrafodaLista"/>
        <w:rPr>
          <w:rFonts w:ascii="Verdana" w:hAnsi="Verdana" w:cstheme="minorHAnsi"/>
          <w:bCs/>
          <w:szCs w:val="20"/>
          <w:lang w:val="pt-BR"/>
        </w:rPr>
      </w:pPr>
    </w:p>
    <w:p w14:paraId="2E0FBA5F" w14:textId="4F490002" w:rsidR="00917108" w:rsidRPr="001B739D" w:rsidRDefault="00917108" w:rsidP="00535B71">
      <w:pPr>
        <w:pStyle w:val="Level2"/>
        <w:numPr>
          <w:ilvl w:val="1"/>
          <w:numId w:val="41"/>
        </w:numPr>
        <w:spacing w:after="0" w:line="320" w:lineRule="exact"/>
        <w:rPr>
          <w:rFonts w:ascii="Verdana" w:eastAsia="Arial Unicode MS" w:hAnsi="Verdana" w:cstheme="minorHAnsi"/>
          <w:szCs w:val="20"/>
          <w:lang w:val="pt-BR"/>
        </w:rPr>
      </w:pPr>
      <w:r w:rsidRPr="00977BF4">
        <w:rPr>
          <w:rFonts w:ascii="Verdana" w:hAnsi="Verdana" w:cstheme="minorHAnsi"/>
          <w:szCs w:val="20"/>
          <w:lang w:val="pt-BR"/>
        </w:rPr>
        <w:t>cumprir</w:t>
      </w:r>
      <w:r>
        <w:rPr>
          <w:rFonts w:ascii="Verdana" w:hAnsi="Verdana" w:cstheme="minorHAnsi"/>
          <w:szCs w:val="20"/>
          <w:lang w:val="pt-BR"/>
        </w:rPr>
        <w:t xml:space="preserve"> e fazer com que seus membros do conselho de administração</w:t>
      </w:r>
      <w:r w:rsidRPr="00977BF4">
        <w:rPr>
          <w:rFonts w:ascii="Verdana" w:hAnsi="Verdana" w:cstheme="minorHAnsi"/>
          <w:szCs w:val="20"/>
          <w:lang w:val="pt-BR"/>
        </w:rPr>
        <w:t>, diretores</w:t>
      </w:r>
      <w:r>
        <w:rPr>
          <w:rFonts w:ascii="Verdana" w:hAnsi="Verdana" w:cstheme="minorHAnsi"/>
          <w:szCs w:val="20"/>
          <w:lang w:val="pt-BR"/>
        </w:rPr>
        <w:t xml:space="preserve"> e</w:t>
      </w:r>
      <w:r w:rsidRPr="00977BF4">
        <w:rPr>
          <w:rFonts w:ascii="Verdana" w:hAnsi="Verdana" w:cstheme="minorHAnsi"/>
          <w:szCs w:val="20"/>
          <w:lang w:val="pt-BR"/>
        </w:rPr>
        <w:t xml:space="preserve"> empregados</w:t>
      </w:r>
      <w:r>
        <w:rPr>
          <w:rFonts w:ascii="Verdana" w:hAnsi="Verdana" w:cstheme="minorHAnsi"/>
          <w:szCs w:val="20"/>
          <w:lang w:val="pt-BR"/>
        </w:rPr>
        <w:t xml:space="preserve"> atuando em seu nome e benefício</w:t>
      </w:r>
      <w:r w:rsidRPr="000E1BB5">
        <w:rPr>
          <w:rFonts w:ascii="Verdana" w:eastAsia="SimHei" w:hAnsi="Verdana" w:cstheme="minorHAnsi"/>
          <w:szCs w:val="20"/>
          <w:lang w:val="pt-BR"/>
        </w:rPr>
        <w:t xml:space="preserve"> </w:t>
      </w:r>
      <w:r>
        <w:rPr>
          <w:rFonts w:ascii="Verdana" w:eastAsia="SimHei" w:hAnsi="Verdana" w:cstheme="minorHAnsi"/>
          <w:szCs w:val="20"/>
          <w:lang w:val="pt-BR"/>
        </w:rPr>
        <w:t>cumpram</w:t>
      </w:r>
      <w:r>
        <w:rPr>
          <w:rFonts w:ascii="Verdana" w:hAnsi="Verdana" w:cstheme="minorHAnsi"/>
          <w:szCs w:val="20"/>
          <w:lang w:val="pt-BR"/>
        </w:rPr>
        <w:t xml:space="preserve"> com</w:t>
      </w:r>
      <w:r w:rsidRPr="00977BF4">
        <w:rPr>
          <w:rFonts w:ascii="Verdana" w:hAnsi="Verdana" w:cstheme="minorHAnsi"/>
          <w:szCs w:val="20"/>
          <w:lang w:val="pt-BR"/>
        </w:rPr>
        <w:t xml:space="preserve"> as leis e regulamentos contra prática de corrupção ou atos lesivos à administração pública, incluindo, mas sem limitação, as disposições legais e regulamentares</w:t>
      </w:r>
      <w:r>
        <w:rPr>
          <w:rFonts w:ascii="Verdana" w:hAnsi="Verdana" w:cstheme="minorHAnsi"/>
          <w:szCs w:val="20"/>
          <w:lang w:val="pt-BR"/>
        </w:rPr>
        <w:t xml:space="preserve">, </w:t>
      </w:r>
      <w:r w:rsidRPr="00A77420">
        <w:rPr>
          <w:rFonts w:ascii="Verdana" w:hAnsi="Verdana" w:cstheme="minorHAnsi"/>
          <w:szCs w:val="20"/>
          <w:lang w:val="pt-BR"/>
        </w:rPr>
        <w:t xml:space="preserve">aplicáveis </w:t>
      </w:r>
      <w:r w:rsidRPr="00335DDF">
        <w:rPr>
          <w:rFonts w:ascii="Verdana" w:hAnsi="Verdana" w:cstheme="minorHAnsi"/>
          <w:szCs w:val="20"/>
          <w:lang w:val="pt-BR"/>
        </w:rPr>
        <w:t>à condução de sua</w:t>
      </w:r>
      <w:r w:rsidR="00535B71">
        <w:rPr>
          <w:rFonts w:ascii="Verdana" w:hAnsi="Verdana" w:cstheme="minorHAnsi"/>
          <w:szCs w:val="20"/>
          <w:lang w:val="pt-BR"/>
        </w:rPr>
        <w:t>s</w:t>
      </w:r>
      <w:r w:rsidRPr="00335DDF">
        <w:rPr>
          <w:rFonts w:ascii="Verdana" w:hAnsi="Verdana" w:cstheme="minorHAnsi"/>
          <w:szCs w:val="20"/>
          <w:lang w:val="pt-BR"/>
        </w:rPr>
        <w:t xml:space="preserve"> atividades</w:t>
      </w:r>
      <w:r>
        <w:rPr>
          <w:rFonts w:ascii="Verdana" w:hAnsi="Verdana" w:cstheme="minorHAnsi"/>
          <w:szCs w:val="20"/>
          <w:lang w:val="pt-BR"/>
        </w:rPr>
        <w:t>,</w:t>
      </w:r>
      <w:r w:rsidRPr="00977BF4">
        <w:rPr>
          <w:rFonts w:ascii="Verdana" w:hAnsi="Verdana" w:cstheme="minorHAnsi"/>
          <w:szCs w:val="20"/>
          <w:lang w:val="pt-BR"/>
        </w:rPr>
        <w:t xml:space="preserve"> relacionadas</w:t>
      </w:r>
      <w:r>
        <w:rPr>
          <w:rFonts w:ascii="Verdana" w:hAnsi="Verdana" w:cstheme="minorHAnsi"/>
          <w:szCs w:val="20"/>
          <w:lang w:val="pt-BR"/>
        </w:rPr>
        <w:t xml:space="preserve"> </w:t>
      </w:r>
      <w:r w:rsidRPr="00977BF4">
        <w:rPr>
          <w:rFonts w:ascii="Verdana" w:hAnsi="Verdana" w:cstheme="minorHAnsi"/>
          <w:szCs w:val="20"/>
          <w:lang w:val="pt-BR"/>
        </w:rPr>
        <w:t>à prática de corrupção, atos lesivos à administração pública e ao patrimônio público, lavagem de dinheiro, antiterrorismo e sanções econômicas</w:t>
      </w:r>
      <w:r>
        <w:rPr>
          <w:rFonts w:ascii="Verdana" w:hAnsi="Verdana" w:cstheme="minorHAnsi"/>
          <w:szCs w:val="20"/>
          <w:lang w:val="pt-BR"/>
        </w:rPr>
        <w:t xml:space="preserve"> </w:t>
      </w:r>
      <w:r w:rsidRPr="00977BF4">
        <w:rPr>
          <w:rFonts w:ascii="Verdana" w:hAnsi="Verdana" w:cstheme="minorHAnsi"/>
          <w:szCs w:val="20"/>
          <w:lang w:val="pt-BR"/>
        </w:rPr>
        <w:t>,</w:t>
      </w:r>
      <w:r>
        <w:rPr>
          <w:rFonts w:ascii="Verdana" w:hAnsi="Verdana" w:cstheme="minorHAnsi"/>
          <w:szCs w:val="20"/>
          <w:lang w:val="pt-BR"/>
        </w:rPr>
        <w:t xml:space="preserve"> bem como</w:t>
      </w:r>
      <w:r w:rsidRPr="00977BF4">
        <w:rPr>
          <w:rFonts w:ascii="Verdana" w:hAnsi="Verdana" w:cstheme="minorHAnsi"/>
          <w:szCs w:val="20"/>
          <w:lang w:val="pt-BR"/>
        </w:rPr>
        <w:t xml:space="preserve"> suas Afiliadas e/ou seus (“Legislação Anticorrupção”)</w:t>
      </w:r>
      <w:r>
        <w:rPr>
          <w:rFonts w:ascii="Verdana" w:hAnsi="Verdana" w:cstheme="minorHAnsi"/>
          <w:szCs w:val="20"/>
          <w:lang w:val="pt-BR"/>
        </w:rPr>
        <w:t>.</w:t>
      </w:r>
    </w:p>
    <w:p w14:paraId="7B0C286B" w14:textId="77777777" w:rsidR="000F5576" w:rsidRPr="001B739D" w:rsidRDefault="000F5576" w:rsidP="00BD735E">
      <w:pPr>
        <w:pStyle w:val="Level2"/>
        <w:numPr>
          <w:ilvl w:val="0"/>
          <w:numId w:val="0"/>
        </w:numPr>
        <w:spacing w:after="0" w:line="320" w:lineRule="exact"/>
        <w:rPr>
          <w:rFonts w:ascii="Verdana" w:eastAsia="Arial Unicode MS" w:hAnsi="Verdana" w:cstheme="minorHAnsi"/>
          <w:szCs w:val="20"/>
          <w:lang w:val="pt-BR"/>
        </w:rPr>
      </w:pPr>
    </w:p>
    <w:p w14:paraId="45FCECE2" w14:textId="2C907E57" w:rsidR="00436D20" w:rsidRPr="001B739D" w:rsidRDefault="007C4C8A" w:rsidP="007856D6">
      <w:pPr>
        <w:pStyle w:val="Level2"/>
        <w:numPr>
          <w:ilvl w:val="0"/>
          <w:numId w:val="25"/>
        </w:numPr>
        <w:spacing w:after="0" w:line="320" w:lineRule="exact"/>
        <w:ind w:left="426" w:hanging="426"/>
        <w:rPr>
          <w:rFonts w:ascii="Verdana" w:hAnsi="Verdana" w:cstheme="minorHAnsi"/>
          <w:szCs w:val="20"/>
          <w:lang w:val="pt-BR"/>
        </w:rPr>
      </w:pPr>
      <w:r w:rsidRPr="007856D6">
        <w:rPr>
          <w:rFonts w:ascii="Verdana" w:hAnsi="Verdana" w:cstheme="minorHAnsi"/>
          <w:b/>
          <w:szCs w:val="20"/>
          <w:lang w:val="pt-BR"/>
        </w:rPr>
        <w:t>VIGÊNCIA</w:t>
      </w:r>
      <w:r w:rsidR="00436D20" w:rsidRPr="001B739D">
        <w:rPr>
          <w:rFonts w:ascii="Verdana" w:hAnsi="Verdana" w:cstheme="minorHAnsi"/>
          <w:szCs w:val="20"/>
          <w:lang w:val="pt-BR"/>
        </w:rPr>
        <w:t xml:space="preserve">. O </w:t>
      </w:r>
      <w:r w:rsidR="00E43E5B">
        <w:rPr>
          <w:rFonts w:ascii="Verdana" w:hAnsi="Verdana" w:cstheme="minorHAnsi"/>
          <w:szCs w:val="20"/>
          <w:lang w:val="pt-BR"/>
        </w:rPr>
        <w:t>presente Contrato</w:t>
      </w:r>
      <w:r w:rsidR="00436D20" w:rsidRPr="001B739D">
        <w:rPr>
          <w:rFonts w:ascii="Verdana" w:hAnsi="Verdana" w:cstheme="minorHAnsi"/>
          <w:szCs w:val="20"/>
          <w:lang w:val="pt-BR"/>
        </w:rPr>
        <w:t xml:space="preserve"> vigorará até </w:t>
      </w:r>
      <w:r w:rsidR="00E43E5B">
        <w:rPr>
          <w:rFonts w:ascii="Verdana" w:hAnsi="Verdana" w:cstheme="minorHAnsi"/>
          <w:szCs w:val="20"/>
          <w:lang w:val="pt-BR"/>
        </w:rPr>
        <w:t xml:space="preserve">que </w:t>
      </w:r>
      <w:r w:rsidR="00E43E5B" w:rsidRPr="001B739D">
        <w:rPr>
          <w:rFonts w:ascii="Verdana" w:hAnsi="Verdana" w:cstheme="minorHAnsi"/>
          <w:szCs w:val="20"/>
          <w:lang w:val="pt-BR"/>
        </w:rPr>
        <w:t xml:space="preserve">tenha ocorrido </w:t>
      </w:r>
      <w:r w:rsidR="00E43E5B" w:rsidRPr="001B739D">
        <w:rPr>
          <w:rFonts w:ascii="Verdana" w:eastAsia="SimSun" w:hAnsi="Verdana" w:cstheme="minorHAnsi"/>
          <w:szCs w:val="20"/>
          <w:lang w:val="pt-BR"/>
        </w:rPr>
        <w:t xml:space="preserve">a </w:t>
      </w:r>
      <w:r w:rsidR="00E43E5B" w:rsidRPr="001B739D">
        <w:rPr>
          <w:rFonts w:ascii="Verdana" w:hAnsi="Verdana" w:cstheme="minorHAnsi"/>
          <w:szCs w:val="20"/>
          <w:lang w:val="pt-BR"/>
        </w:rPr>
        <w:t xml:space="preserve">liquidação integral de todas as obrigações, principais e acessórias, assumidas </w:t>
      </w:r>
      <w:r w:rsidR="00E43E5B">
        <w:rPr>
          <w:rFonts w:ascii="Verdana" w:hAnsi="Verdana" w:cstheme="minorHAnsi"/>
          <w:szCs w:val="20"/>
          <w:lang w:val="pt-BR"/>
        </w:rPr>
        <w:t>pela Emissora,</w:t>
      </w:r>
      <w:r w:rsidR="00E43E5B" w:rsidRPr="001B739D">
        <w:rPr>
          <w:rFonts w:ascii="Verdana" w:hAnsi="Verdana" w:cstheme="minorHAnsi"/>
          <w:szCs w:val="20"/>
          <w:lang w:val="pt-BR"/>
        </w:rPr>
        <w:t xml:space="preserve"> nos termos do </w:t>
      </w:r>
      <w:r w:rsidR="00E43E5B">
        <w:rPr>
          <w:rFonts w:ascii="Verdana" w:hAnsi="Verdana" w:cstheme="minorHAnsi"/>
          <w:szCs w:val="20"/>
          <w:lang w:val="pt-BR"/>
        </w:rPr>
        <w:t>Escritura de Emissão.</w:t>
      </w:r>
      <w:r w:rsidR="00436D20" w:rsidRPr="001B739D">
        <w:rPr>
          <w:rFonts w:ascii="Verdana" w:hAnsi="Verdana" w:cstheme="minorHAnsi"/>
          <w:szCs w:val="20"/>
          <w:lang w:val="pt-BR"/>
        </w:rPr>
        <w:t xml:space="preserve"> </w:t>
      </w:r>
    </w:p>
    <w:p w14:paraId="3CD93520" w14:textId="77777777" w:rsidR="00436D20" w:rsidRPr="001B739D" w:rsidRDefault="00436D20" w:rsidP="00205A5F">
      <w:pPr>
        <w:widowControl w:val="0"/>
        <w:spacing w:line="320" w:lineRule="exact"/>
        <w:jc w:val="both"/>
        <w:rPr>
          <w:rFonts w:ascii="Verdana" w:eastAsia="Garamond" w:hAnsi="Verdana" w:cstheme="minorHAnsi"/>
          <w:b/>
          <w:bCs/>
          <w:szCs w:val="20"/>
          <w:lang w:val="pt-BR" w:eastAsia="pt-BR"/>
        </w:rPr>
      </w:pPr>
    </w:p>
    <w:p w14:paraId="73D7DCA5" w14:textId="3B8A441C" w:rsidR="00436D20" w:rsidRPr="001B739D" w:rsidRDefault="007C4C8A" w:rsidP="007856D6">
      <w:pPr>
        <w:pStyle w:val="Level2"/>
        <w:numPr>
          <w:ilvl w:val="0"/>
          <w:numId w:val="25"/>
        </w:numPr>
        <w:spacing w:after="0" w:line="320" w:lineRule="exact"/>
        <w:ind w:left="426" w:hanging="426"/>
        <w:rPr>
          <w:rFonts w:ascii="Verdana" w:hAnsi="Verdana" w:cstheme="minorHAnsi"/>
          <w:szCs w:val="20"/>
          <w:lang w:val="pt-BR"/>
        </w:rPr>
      </w:pPr>
      <w:r w:rsidRPr="007856D6">
        <w:rPr>
          <w:rFonts w:ascii="Verdana" w:hAnsi="Verdana" w:cstheme="minorHAnsi"/>
          <w:b/>
          <w:szCs w:val="20"/>
          <w:lang w:val="pt-BR"/>
        </w:rPr>
        <w:t>DECLARAÇÕES E GARANTIAS</w:t>
      </w:r>
      <w:r w:rsidR="00436D20" w:rsidRPr="001B739D">
        <w:rPr>
          <w:rFonts w:ascii="Verdana" w:hAnsi="Verdana" w:cstheme="minorHAnsi"/>
          <w:szCs w:val="20"/>
          <w:lang w:val="pt-BR"/>
        </w:rPr>
        <w:t xml:space="preserve">. </w:t>
      </w:r>
      <w:r w:rsidR="00E43E5B">
        <w:rPr>
          <w:rFonts w:ascii="Verdana" w:hAnsi="Verdana" w:cstheme="minorHAnsi"/>
          <w:szCs w:val="20"/>
          <w:lang w:val="pt-BR"/>
        </w:rPr>
        <w:t>A VSA</w:t>
      </w:r>
      <w:r w:rsidR="00EB4DF6">
        <w:rPr>
          <w:rFonts w:ascii="Verdana" w:hAnsi="Verdana" w:cstheme="minorHAnsi"/>
          <w:szCs w:val="20"/>
          <w:lang w:val="pt-BR"/>
        </w:rPr>
        <w:t xml:space="preserve"> e </w:t>
      </w:r>
      <w:r w:rsidR="00E43E5B">
        <w:rPr>
          <w:rFonts w:ascii="Verdana" w:eastAsia="SimHei" w:hAnsi="Verdana" w:cstheme="minorHAnsi"/>
          <w:szCs w:val="20"/>
          <w:lang w:val="pt-BR"/>
        </w:rPr>
        <w:t xml:space="preserve">a Emissora </w:t>
      </w:r>
      <w:r w:rsidR="00436D20" w:rsidRPr="001B739D">
        <w:rPr>
          <w:rFonts w:ascii="Verdana" w:hAnsi="Verdana" w:cstheme="minorHAnsi"/>
          <w:szCs w:val="20"/>
          <w:lang w:val="pt-BR"/>
        </w:rPr>
        <w:t>declara</w:t>
      </w:r>
      <w:r w:rsidR="00E43E5B">
        <w:rPr>
          <w:rFonts w:ascii="Verdana" w:hAnsi="Verdana" w:cstheme="minorHAnsi"/>
          <w:szCs w:val="20"/>
          <w:lang w:val="pt-BR"/>
        </w:rPr>
        <w:t>m</w:t>
      </w:r>
      <w:r w:rsidR="00436D20" w:rsidRPr="001B739D">
        <w:rPr>
          <w:rFonts w:ascii="Verdana" w:hAnsi="Verdana" w:cstheme="minorHAnsi"/>
          <w:szCs w:val="20"/>
          <w:lang w:val="pt-BR"/>
        </w:rPr>
        <w:t xml:space="preserve"> e garante</w:t>
      </w:r>
      <w:r w:rsidR="00E43E5B">
        <w:rPr>
          <w:rFonts w:ascii="Verdana" w:hAnsi="Verdana" w:cstheme="minorHAnsi"/>
          <w:szCs w:val="20"/>
          <w:lang w:val="pt-BR"/>
        </w:rPr>
        <w:t xml:space="preserve">m, </w:t>
      </w:r>
      <w:r w:rsidR="00436D20" w:rsidRPr="001B739D">
        <w:rPr>
          <w:rFonts w:ascii="Verdana" w:hAnsi="Verdana" w:cstheme="minorHAnsi"/>
          <w:szCs w:val="20"/>
          <w:lang w:val="pt-BR"/>
        </w:rPr>
        <w:t>nesta data, individualmente, que:</w:t>
      </w:r>
    </w:p>
    <w:p w14:paraId="3B38A5D8" w14:textId="77777777" w:rsidR="00436D20" w:rsidRPr="001B739D" w:rsidRDefault="00436D20" w:rsidP="00205A5F">
      <w:pPr>
        <w:pStyle w:val="Level2"/>
        <w:numPr>
          <w:ilvl w:val="0"/>
          <w:numId w:val="0"/>
        </w:numPr>
        <w:tabs>
          <w:tab w:val="left" w:pos="709"/>
        </w:tabs>
        <w:spacing w:after="0" w:line="320" w:lineRule="exact"/>
        <w:rPr>
          <w:rFonts w:ascii="Verdana" w:hAnsi="Verdana" w:cstheme="minorHAnsi"/>
          <w:b/>
          <w:szCs w:val="20"/>
          <w:lang w:val="pt-BR"/>
        </w:rPr>
      </w:pPr>
    </w:p>
    <w:p w14:paraId="07A3DAB7" w14:textId="30103105" w:rsidR="00E43E5B" w:rsidRDefault="00E43E5B" w:rsidP="00205A5F">
      <w:pPr>
        <w:numPr>
          <w:ilvl w:val="0"/>
          <w:numId w:val="4"/>
        </w:numPr>
        <w:spacing w:line="320" w:lineRule="exact"/>
        <w:ind w:left="709" w:hanging="709"/>
        <w:jc w:val="both"/>
        <w:rPr>
          <w:rFonts w:ascii="Verdana" w:hAnsi="Verdana" w:cstheme="minorHAnsi"/>
          <w:szCs w:val="20"/>
          <w:lang w:val="pt-BR"/>
        </w:rPr>
      </w:pPr>
      <w:bookmarkStart w:id="8" w:name="_DV_M127"/>
      <w:bookmarkStart w:id="9" w:name="_DV_M139"/>
      <w:bookmarkEnd w:id="8"/>
      <w:bookmarkEnd w:id="9"/>
      <w:r>
        <w:rPr>
          <w:rFonts w:ascii="Verdana" w:hAnsi="Verdana" w:cstheme="minorHAnsi"/>
          <w:szCs w:val="20"/>
          <w:lang w:val="pt-BR"/>
        </w:rPr>
        <w:t>são</w:t>
      </w:r>
      <w:r w:rsidRPr="001B739D">
        <w:rPr>
          <w:rFonts w:ascii="Verdana" w:hAnsi="Verdana" w:cstheme="minorHAnsi"/>
          <w:szCs w:val="20"/>
          <w:lang w:val="pt-BR"/>
        </w:rPr>
        <w:t xml:space="preserve"> sociedade</w:t>
      </w:r>
      <w:r>
        <w:rPr>
          <w:rFonts w:ascii="Verdana" w:hAnsi="Verdana" w:cstheme="minorHAnsi"/>
          <w:szCs w:val="20"/>
          <w:lang w:val="pt-BR"/>
        </w:rPr>
        <w:t>s</w:t>
      </w:r>
      <w:r w:rsidRPr="001B739D">
        <w:rPr>
          <w:rFonts w:ascii="Verdana" w:hAnsi="Verdana" w:cstheme="minorHAnsi"/>
          <w:szCs w:val="20"/>
          <w:lang w:val="pt-BR"/>
        </w:rPr>
        <w:t xml:space="preserve"> anônima</w:t>
      </w:r>
      <w:r>
        <w:rPr>
          <w:rFonts w:ascii="Verdana" w:hAnsi="Verdana" w:cstheme="minorHAnsi"/>
          <w:szCs w:val="20"/>
          <w:lang w:val="pt-BR"/>
        </w:rPr>
        <w:t>s</w:t>
      </w:r>
      <w:r w:rsidRPr="001B739D">
        <w:rPr>
          <w:rFonts w:ascii="Verdana" w:hAnsi="Verdana" w:cstheme="minorHAnsi"/>
          <w:szCs w:val="20"/>
          <w:lang w:val="pt-BR"/>
        </w:rPr>
        <w:t xml:space="preserve"> devidamente constituída</w:t>
      </w:r>
      <w:r>
        <w:rPr>
          <w:rFonts w:ascii="Verdana" w:hAnsi="Verdana" w:cstheme="minorHAnsi"/>
          <w:szCs w:val="20"/>
          <w:lang w:val="pt-BR"/>
        </w:rPr>
        <w:t>s</w:t>
      </w:r>
      <w:r w:rsidRPr="001B739D">
        <w:rPr>
          <w:rFonts w:ascii="Verdana" w:hAnsi="Verdana" w:cstheme="minorHAnsi"/>
          <w:szCs w:val="20"/>
          <w:lang w:val="pt-BR"/>
        </w:rPr>
        <w:t xml:space="preserve"> e validamente existente</w:t>
      </w:r>
      <w:r>
        <w:rPr>
          <w:rFonts w:ascii="Verdana" w:hAnsi="Verdana" w:cstheme="minorHAnsi"/>
          <w:szCs w:val="20"/>
          <w:lang w:val="pt-BR"/>
        </w:rPr>
        <w:t>s</w:t>
      </w:r>
      <w:r w:rsidRPr="001B739D">
        <w:rPr>
          <w:rFonts w:ascii="Verdana" w:hAnsi="Verdana" w:cstheme="minorHAnsi"/>
          <w:szCs w:val="20"/>
          <w:lang w:val="pt-BR"/>
        </w:rPr>
        <w:t xml:space="preserve"> de acordo com as leis da jurisdição de sua criação, com todos os poderes e </w:t>
      </w:r>
      <w:r w:rsidRPr="001B739D">
        <w:rPr>
          <w:rFonts w:ascii="Verdana" w:hAnsi="Verdana" w:cstheme="minorHAnsi"/>
          <w:szCs w:val="20"/>
          <w:lang w:val="pt-BR"/>
        </w:rPr>
        <w:lastRenderedPageBreak/>
        <w:t>autorizações societárias para conduzir seus negócios</w:t>
      </w:r>
      <w:r>
        <w:rPr>
          <w:rFonts w:ascii="Verdana" w:hAnsi="Verdana" w:cstheme="minorHAnsi"/>
          <w:szCs w:val="20"/>
          <w:lang w:val="pt-BR"/>
        </w:rPr>
        <w:t>,</w:t>
      </w:r>
      <w:r w:rsidRPr="001B739D">
        <w:rPr>
          <w:rFonts w:ascii="Verdana" w:hAnsi="Verdana" w:cstheme="minorHAnsi"/>
          <w:szCs w:val="20"/>
          <w:lang w:val="pt-BR"/>
        </w:rPr>
        <w:t xml:space="preserve"> conforme atualmente conduzidos</w:t>
      </w:r>
      <w:r>
        <w:rPr>
          <w:rFonts w:ascii="Verdana" w:hAnsi="Verdana" w:cstheme="minorHAnsi"/>
          <w:szCs w:val="20"/>
          <w:lang w:val="pt-BR"/>
        </w:rPr>
        <w:t>,</w:t>
      </w:r>
      <w:r w:rsidRPr="001B739D">
        <w:rPr>
          <w:rFonts w:ascii="Verdana" w:hAnsi="Verdana" w:cstheme="minorHAnsi"/>
          <w:szCs w:val="20"/>
          <w:lang w:val="pt-BR"/>
        </w:rPr>
        <w:t xml:space="preserve"> e para deter os bens e ativos ora detidos</w:t>
      </w:r>
      <w:r>
        <w:rPr>
          <w:rFonts w:ascii="Verdana" w:hAnsi="Verdana" w:cstheme="minorHAnsi"/>
          <w:szCs w:val="20"/>
          <w:lang w:val="pt-BR"/>
        </w:rPr>
        <w:t>;</w:t>
      </w:r>
    </w:p>
    <w:p w14:paraId="524B6045" w14:textId="77777777" w:rsidR="00E43E5B" w:rsidRDefault="00E43E5B" w:rsidP="007856D6">
      <w:pPr>
        <w:spacing w:line="320" w:lineRule="exact"/>
        <w:ind w:left="709"/>
        <w:jc w:val="both"/>
        <w:rPr>
          <w:rFonts w:ascii="Verdana" w:hAnsi="Verdana" w:cstheme="minorHAnsi"/>
          <w:szCs w:val="20"/>
          <w:lang w:val="pt-BR"/>
        </w:rPr>
      </w:pPr>
    </w:p>
    <w:p w14:paraId="7F3425C6" w14:textId="4263CA5A" w:rsidR="00436D20" w:rsidRPr="001B739D" w:rsidRDefault="00436D20" w:rsidP="00205A5F">
      <w:pPr>
        <w:numPr>
          <w:ilvl w:val="0"/>
          <w:numId w:val="4"/>
        </w:numPr>
        <w:spacing w:line="320" w:lineRule="exact"/>
        <w:ind w:left="709" w:hanging="709"/>
        <w:jc w:val="both"/>
        <w:rPr>
          <w:rFonts w:ascii="Verdana" w:hAnsi="Verdana" w:cstheme="minorHAnsi"/>
          <w:szCs w:val="20"/>
          <w:lang w:val="pt-BR"/>
        </w:rPr>
      </w:pPr>
      <w:r w:rsidRPr="001B739D">
        <w:rPr>
          <w:rFonts w:ascii="Verdana" w:hAnsi="Verdana" w:cstheme="minorHAnsi"/>
          <w:szCs w:val="20"/>
          <w:lang w:val="pt-BR"/>
        </w:rPr>
        <w:t>est</w:t>
      </w:r>
      <w:r w:rsidR="00E43E5B">
        <w:rPr>
          <w:rFonts w:ascii="Verdana" w:hAnsi="Verdana" w:cstheme="minorHAnsi"/>
          <w:szCs w:val="20"/>
          <w:lang w:val="pt-BR"/>
        </w:rPr>
        <w:t>ão</w:t>
      </w:r>
      <w:r w:rsidRPr="001B739D">
        <w:rPr>
          <w:rFonts w:ascii="Verdana" w:hAnsi="Verdana" w:cstheme="minorHAnsi"/>
          <w:szCs w:val="20"/>
          <w:lang w:val="pt-BR"/>
        </w:rPr>
        <w:t xml:space="preserve"> devidamente </w:t>
      </w:r>
      <w:r w:rsidR="00C3037F" w:rsidRPr="001B739D">
        <w:rPr>
          <w:rFonts w:ascii="Verdana" w:hAnsi="Verdana" w:cstheme="minorHAnsi"/>
          <w:szCs w:val="20"/>
          <w:lang w:val="pt-BR"/>
        </w:rPr>
        <w:t>autorizad</w:t>
      </w:r>
      <w:r w:rsidR="00C3037F">
        <w:rPr>
          <w:rFonts w:ascii="Verdana" w:hAnsi="Verdana" w:cstheme="minorHAnsi"/>
          <w:szCs w:val="20"/>
          <w:lang w:val="pt-BR"/>
        </w:rPr>
        <w:t>as</w:t>
      </w:r>
      <w:r w:rsidR="00C3037F" w:rsidRPr="001B739D">
        <w:rPr>
          <w:rFonts w:ascii="Verdana" w:hAnsi="Verdana" w:cstheme="minorHAnsi"/>
          <w:szCs w:val="20"/>
          <w:lang w:val="pt-BR"/>
        </w:rPr>
        <w:t xml:space="preserve"> </w:t>
      </w:r>
      <w:r w:rsidRPr="001B739D">
        <w:rPr>
          <w:rFonts w:ascii="Verdana" w:hAnsi="Verdana" w:cstheme="minorHAnsi"/>
          <w:szCs w:val="20"/>
          <w:lang w:val="pt-BR"/>
        </w:rPr>
        <w:t xml:space="preserve">a celebrar este instrumento e a cumprir com todas as suas obrigações aqui assumidas, tendo sido satisfeitos todos os requisitos legais, regulatórios, contratuais e estatutários para tanto; </w:t>
      </w:r>
    </w:p>
    <w:p w14:paraId="0E9A1053" w14:textId="77777777" w:rsidR="00436D20" w:rsidRPr="001B739D" w:rsidRDefault="00436D20" w:rsidP="00205A5F">
      <w:pPr>
        <w:pStyle w:val="Level2"/>
        <w:numPr>
          <w:ilvl w:val="0"/>
          <w:numId w:val="0"/>
        </w:numPr>
        <w:tabs>
          <w:tab w:val="left" w:pos="709"/>
        </w:tabs>
        <w:spacing w:after="0" w:line="320" w:lineRule="exact"/>
        <w:rPr>
          <w:rFonts w:ascii="Verdana" w:hAnsi="Verdana" w:cstheme="minorHAnsi"/>
          <w:b/>
          <w:szCs w:val="20"/>
          <w:lang w:val="pt-BR"/>
        </w:rPr>
      </w:pPr>
    </w:p>
    <w:p w14:paraId="4770E923" w14:textId="49AA21A5" w:rsidR="00436D20" w:rsidRPr="001B739D" w:rsidRDefault="00436D20" w:rsidP="00205A5F">
      <w:pPr>
        <w:numPr>
          <w:ilvl w:val="0"/>
          <w:numId w:val="4"/>
        </w:numPr>
        <w:spacing w:line="320" w:lineRule="exact"/>
        <w:ind w:left="709" w:hanging="709"/>
        <w:jc w:val="both"/>
        <w:rPr>
          <w:rFonts w:ascii="Verdana" w:hAnsi="Verdana" w:cstheme="minorHAnsi"/>
          <w:szCs w:val="20"/>
          <w:lang w:val="pt-BR"/>
        </w:rPr>
      </w:pPr>
      <w:r w:rsidRPr="001B739D">
        <w:rPr>
          <w:rFonts w:ascii="Verdana" w:hAnsi="Verdana" w:cstheme="minorHAnsi"/>
          <w:szCs w:val="20"/>
          <w:lang w:val="pt-BR"/>
        </w:rPr>
        <w:t xml:space="preserve">os </w:t>
      </w:r>
      <w:r w:rsidR="00E43E5B">
        <w:rPr>
          <w:rFonts w:ascii="Verdana" w:hAnsi="Verdana" w:cstheme="minorHAnsi"/>
          <w:szCs w:val="20"/>
          <w:lang w:val="pt-BR"/>
        </w:rPr>
        <w:t xml:space="preserve">seus respectivos </w:t>
      </w:r>
      <w:r w:rsidRPr="001B739D">
        <w:rPr>
          <w:rFonts w:ascii="Verdana" w:hAnsi="Verdana" w:cstheme="minorHAnsi"/>
          <w:szCs w:val="20"/>
          <w:lang w:val="pt-BR"/>
        </w:rPr>
        <w:t xml:space="preserve">representantes legais que assinam este instrumento estão devidamente autorizados para tanto; </w:t>
      </w:r>
    </w:p>
    <w:p w14:paraId="51ACCB44" w14:textId="77777777" w:rsidR="00436D20" w:rsidRPr="001B739D" w:rsidRDefault="00436D20" w:rsidP="00205A5F">
      <w:pPr>
        <w:pStyle w:val="Level2"/>
        <w:numPr>
          <w:ilvl w:val="0"/>
          <w:numId w:val="0"/>
        </w:numPr>
        <w:tabs>
          <w:tab w:val="left" w:pos="709"/>
        </w:tabs>
        <w:spacing w:after="0" w:line="320" w:lineRule="exact"/>
        <w:rPr>
          <w:rFonts w:ascii="Verdana" w:hAnsi="Verdana" w:cstheme="minorHAnsi"/>
          <w:bCs/>
          <w:szCs w:val="20"/>
          <w:lang w:val="pt-BR"/>
        </w:rPr>
      </w:pPr>
    </w:p>
    <w:p w14:paraId="6CFECA97" w14:textId="3D6D031C" w:rsidR="00436D20" w:rsidRDefault="00436D20" w:rsidP="00205A5F">
      <w:pPr>
        <w:numPr>
          <w:ilvl w:val="0"/>
          <w:numId w:val="4"/>
        </w:numPr>
        <w:spacing w:line="320" w:lineRule="exact"/>
        <w:ind w:left="709" w:hanging="709"/>
        <w:jc w:val="both"/>
        <w:rPr>
          <w:rFonts w:ascii="Verdana" w:hAnsi="Verdana" w:cstheme="minorHAnsi"/>
          <w:szCs w:val="20"/>
          <w:lang w:val="pt-BR"/>
        </w:rPr>
      </w:pPr>
      <w:r w:rsidRPr="001B739D">
        <w:rPr>
          <w:rFonts w:ascii="Verdana" w:hAnsi="Verdana" w:cstheme="minorHAnsi"/>
          <w:szCs w:val="20"/>
          <w:lang w:val="pt-BR"/>
        </w:rPr>
        <w:t>reconhece</w:t>
      </w:r>
      <w:r w:rsidR="00E43E5B">
        <w:rPr>
          <w:rFonts w:ascii="Verdana" w:hAnsi="Verdana" w:cstheme="minorHAnsi"/>
          <w:szCs w:val="20"/>
          <w:lang w:val="pt-BR"/>
        </w:rPr>
        <w:t>m</w:t>
      </w:r>
      <w:r w:rsidRPr="001B739D">
        <w:rPr>
          <w:rFonts w:ascii="Verdana" w:hAnsi="Verdana" w:cstheme="minorHAnsi"/>
          <w:szCs w:val="20"/>
          <w:lang w:val="pt-BR"/>
        </w:rPr>
        <w:t xml:space="preserve"> que </w:t>
      </w:r>
      <w:r w:rsidR="00E43E5B">
        <w:rPr>
          <w:rFonts w:ascii="Verdana" w:hAnsi="Verdana" w:cstheme="minorHAnsi"/>
          <w:szCs w:val="20"/>
          <w:lang w:val="pt-BR"/>
        </w:rPr>
        <w:t>são</w:t>
      </w:r>
      <w:r w:rsidR="00E43E5B" w:rsidRPr="001B739D">
        <w:rPr>
          <w:rFonts w:ascii="Verdana" w:hAnsi="Verdana" w:cstheme="minorHAnsi"/>
          <w:szCs w:val="20"/>
          <w:lang w:val="pt-BR"/>
        </w:rPr>
        <w:t xml:space="preserve"> </w:t>
      </w:r>
      <w:r w:rsidRPr="001B739D">
        <w:rPr>
          <w:rFonts w:ascii="Verdana" w:hAnsi="Verdana" w:cstheme="minorHAnsi"/>
          <w:szCs w:val="20"/>
          <w:lang w:val="pt-BR"/>
        </w:rPr>
        <w:t>solidariamente responsáve</w:t>
      </w:r>
      <w:r w:rsidR="00E43E5B">
        <w:rPr>
          <w:rFonts w:ascii="Verdana" w:hAnsi="Verdana" w:cstheme="minorHAnsi"/>
          <w:szCs w:val="20"/>
          <w:lang w:val="pt-BR"/>
        </w:rPr>
        <w:t>is</w:t>
      </w:r>
      <w:r w:rsidRPr="001B739D">
        <w:rPr>
          <w:rFonts w:ascii="Verdana" w:hAnsi="Verdana" w:cstheme="minorHAnsi"/>
          <w:szCs w:val="20"/>
          <w:lang w:val="pt-BR"/>
        </w:rPr>
        <w:t xml:space="preserve"> </w:t>
      </w:r>
      <w:r w:rsidR="00E43E5B">
        <w:rPr>
          <w:rFonts w:ascii="Verdana" w:hAnsi="Verdana" w:cstheme="minorHAnsi"/>
          <w:szCs w:val="20"/>
          <w:lang w:val="pt-BR"/>
        </w:rPr>
        <w:t>entre si</w:t>
      </w:r>
      <w:r w:rsidR="00E43E5B" w:rsidRPr="001B739D">
        <w:rPr>
          <w:rFonts w:ascii="Verdana" w:hAnsi="Verdana" w:cstheme="minorHAnsi"/>
          <w:szCs w:val="20"/>
          <w:lang w:val="pt-BR"/>
        </w:rPr>
        <w:t xml:space="preserve"> </w:t>
      </w:r>
      <w:r w:rsidRPr="001B739D">
        <w:rPr>
          <w:rFonts w:ascii="Verdana" w:hAnsi="Verdana" w:cstheme="minorHAnsi"/>
          <w:szCs w:val="20"/>
          <w:lang w:val="pt-BR"/>
        </w:rPr>
        <w:t>com a obrigação de realizar os Aportes nos termos deste instrumento;</w:t>
      </w:r>
    </w:p>
    <w:p w14:paraId="409FEDE2" w14:textId="77777777" w:rsidR="000F5576" w:rsidRDefault="000F5576" w:rsidP="00205A5F">
      <w:pPr>
        <w:pStyle w:val="Level2"/>
        <w:numPr>
          <w:ilvl w:val="0"/>
          <w:numId w:val="0"/>
        </w:numPr>
        <w:tabs>
          <w:tab w:val="left" w:pos="709"/>
        </w:tabs>
        <w:spacing w:after="0" w:line="320" w:lineRule="exact"/>
        <w:rPr>
          <w:rFonts w:ascii="Verdana" w:hAnsi="Verdana" w:cstheme="minorHAnsi"/>
          <w:szCs w:val="20"/>
          <w:lang w:val="pt-BR"/>
        </w:rPr>
      </w:pPr>
    </w:p>
    <w:p w14:paraId="05AEE95C" w14:textId="1A1D1F58" w:rsidR="00436D20" w:rsidRPr="001B739D" w:rsidRDefault="00436D20" w:rsidP="00205A5F">
      <w:pPr>
        <w:numPr>
          <w:ilvl w:val="0"/>
          <w:numId w:val="4"/>
        </w:numPr>
        <w:spacing w:line="320" w:lineRule="exact"/>
        <w:ind w:left="709" w:hanging="709"/>
        <w:jc w:val="both"/>
        <w:rPr>
          <w:rFonts w:ascii="Verdana" w:hAnsi="Verdana" w:cstheme="minorHAnsi"/>
          <w:szCs w:val="20"/>
          <w:lang w:val="pt-BR"/>
        </w:rPr>
      </w:pPr>
      <w:r w:rsidRPr="001B739D">
        <w:rPr>
          <w:rFonts w:ascii="Verdana" w:hAnsi="Verdana" w:cstheme="minorHAnsi"/>
          <w:szCs w:val="20"/>
          <w:lang w:val="pt-BR"/>
        </w:rPr>
        <w:t>a celebração deste instrumento e o cumprimento de seus respectivos termos e condições não violam, nem são contrários, aos seus documentos societários, a qualquer lei, decreto, regulamento, ordem, decisão ou deliberação de qualquer autoridade ou ente governamental ou qualquer disposição contratual que os obrigue ou que afete qualquer de seus bens</w:t>
      </w:r>
      <w:r w:rsidR="00E43E5B">
        <w:rPr>
          <w:rFonts w:ascii="Verdana" w:hAnsi="Verdana" w:cstheme="minorHAnsi"/>
          <w:szCs w:val="20"/>
          <w:lang w:val="pt-BR"/>
        </w:rPr>
        <w:t>;</w:t>
      </w:r>
    </w:p>
    <w:p w14:paraId="223B347B" w14:textId="77777777" w:rsidR="00436D20" w:rsidRPr="001B739D" w:rsidRDefault="00436D20" w:rsidP="00205A5F">
      <w:pPr>
        <w:spacing w:line="320" w:lineRule="exact"/>
        <w:ind w:left="709"/>
        <w:jc w:val="both"/>
        <w:rPr>
          <w:rFonts w:ascii="Verdana" w:hAnsi="Verdana" w:cstheme="minorHAnsi"/>
          <w:szCs w:val="20"/>
          <w:lang w:val="pt-BR"/>
        </w:rPr>
      </w:pPr>
    </w:p>
    <w:p w14:paraId="1E504761" w14:textId="6A482219" w:rsidR="00436D20" w:rsidRPr="001B739D" w:rsidRDefault="00436D20" w:rsidP="00205A5F">
      <w:pPr>
        <w:numPr>
          <w:ilvl w:val="0"/>
          <w:numId w:val="4"/>
        </w:numPr>
        <w:spacing w:line="320" w:lineRule="exact"/>
        <w:ind w:left="709" w:hanging="709"/>
        <w:jc w:val="both"/>
        <w:rPr>
          <w:rFonts w:ascii="Verdana" w:hAnsi="Verdana" w:cstheme="minorHAnsi"/>
          <w:szCs w:val="20"/>
          <w:lang w:val="pt-BR"/>
        </w:rPr>
      </w:pPr>
      <w:r w:rsidRPr="001B739D">
        <w:rPr>
          <w:rFonts w:ascii="Verdana" w:hAnsi="Verdana" w:cstheme="minorHAnsi"/>
          <w:szCs w:val="20"/>
          <w:lang w:val="pt-BR"/>
        </w:rPr>
        <w:t xml:space="preserve">as obrigações previstas no presente instrumento são assumidas em adição a eventuais obrigações, direitos e garantias previstos nos demais instrumentos da </w:t>
      </w:r>
      <w:r w:rsidR="00E43E5B">
        <w:rPr>
          <w:rFonts w:ascii="Verdana" w:hAnsi="Verdana" w:cstheme="minorHAnsi"/>
          <w:szCs w:val="20"/>
          <w:lang w:val="pt-BR"/>
        </w:rPr>
        <w:t>Oferta Restrita</w:t>
      </w:r>
      <w:r w:rsidRPr="001B739D">
        <w:rPr>
          <w:rFonts w:ascii="Verdana" w:hAnsi="Verdana" w:cstheme="minorHAnsi"/>
          <w:szCs w:val="20"/>
          <w:lang w:val="pt-BR"/>
        </w:rPr>
        <w:t>;</w:t>
      </w:r>
    </w:p>
    <w:p w14:paraId="08CF28FC" w14:textId="77777777" w:rsidR="00436D20" w:rsidRPr="001B739D" w:rsidRDefault="00436D20" w:rsidP="00205A5F">
      <w:pPr>
        <w:pStyle w:val="Level2"/>
        <w:numPr>
          <w:ilvl w:val="0"/>
          <w:numId w:val="0"/>
        </w:numPr>
        <w:tabs>
          <w:tab w:val="left" w:pos="709"/>
        </w:tabs>
        <w:spacing w:after="0" w:line="320" w:lineRule="exact"/>
        <w:ind w:left="34"/>
        <w:rPr>
          <w:rFonts w:ascii="Verdana" w:hAnsi="Verdana" w:cstheme="minorHAnsi"/>
          <w:b/>
          <w:szCs w:val="20"/>
          <w:lang w:val="pt-BR"/>
        </w:rPr>
      </w:pPr>
    </w:p>
    <w:p w14:paraId="0E640FBC" w14:textId="6C50FC96" w:rsidR="00436D20" w:rsidRPr="001B739D" w:rsidRDefault="00436D20" w:rsidP="00205A5F">
      <w:pPr>
        <w:numPr>
          <w:ilvl w:val="0"/>
          <w:numId w:val="4"/>
        </w:numPr>
        <w:spacing w:line="320" w:lineRule="exact"/>
        <w:ind w:left="709" w:hanging="709"/>
        <w:jc w:val="both"/>
        <w:rPr>
          <w:rFonts w:ascii="Verdana" w:hAnsi="Verdana" w:cstheme="minorHAnsi"/>
          <w:szCs w:val="20"/>
          <w:lang w:val="pt-BR"/>
        </w:rPr>
      </w:pPr>
      <w:r w:rsidRPr="001B739D">
        <w:rPr>
          <w:rFonts w:ascii="Verdana" w:hAnsi="Verdana" w:cstheme="minorHAnsi"/>
          <w:szCs w:val="20"/>
          <w:lang w:val="pt-BR"/>
        </w:rPr>
        <w:t>este Compromisso de Suporte constitui uma obrigação legal, válida, lícita, vinculante e eficaz, exequível de acordo com seus respectivos termos e condições;</w:t>
      </w:r>
    </w:p>
    <w:p w14:paraId="2FBC5E03" w14:textId="77777777" w:rsidR="00436D20" w:rsidRPr="001B739D" w:rsidRDefault="00436D20" w:rsidP="00205A5F">
      <w:pPr>
        <w:pStyle w:val="Level2"/>
        <w:numPr>
          <w:ilvl w:val="0"/>
          <w:numId w:val="0"/>
        </w:numPr>
        <w:tabs>
          <w:tab w:val="left" w:pos="709"/>
        </w:tabs>
        <w:spacing w:after="0" w:line="320" w:lineRule="exact"/>
        <w:ind w:left="34"/>
        <w:rPr>
          <w:rFonts w:ascii="Verdana" w:hAnsi="Verdana" w:cstheme="minorHAnsi"/>
          <w:b/>
          <w:szCs w:val="20"/>
          <w:lang w:val="pt-BR"/>
        </w:rPr>
      </w:pPr>
    </w:p>
    <w:p w14:paraId="0770EE93" w14:textId="7CC2122E" w:rsidR="00917108" w:rsidRDefault="00436D20" w:rsidP="00205A5F">
      <w:pPr>
        <w:numPr>
          <w:ilvl w:val="0"/>
          <w:numId w:val="4"/>
        </w:numPr>
        <w:spacing w:line="320" w:lineRule="exact"/>
        <w:ind w:left="709" w:hanging="709"/>
        <w:jc w:val="both"/>
        <w:rPr>
          <w:rFonts w:ascii="Verdana" w:hAnsi="Verdana" w:cstheme="minorHAnsi"/>
          <w:szCs w:val="20"/>
          <w:lang w:val="pt-BR"/>
        </w:rPr>
      </w:pPr>
      <w:r w:rsidRPr="001B739D">
        <w:rPr>
          <w:rFonts w:ascii="Verdana" w:hAnsi="Verdana" w:cstheme="minorHAnsi"/>
          <w:szCs w:val="20"/>
          <w:lang w:val="pt-BR"/>
        </w:rPr>
        <w:t>as obrigações aqui assumidas não violam qualquer acordo de acionistas da</w:t>
      </w:r>
      <w:r w:rsidR="00E43E5B">
        <w:rPr>
          <w:rFonts w:ascii="Verdana" w:hAnsi="Verdana" w:cstheme="minorHAnsi"/>
          <w:szCs w:val="20"/>
          <w:lang w:val="pt-BR"/>
        </w:rPr>
        <w:t xml:space="preserve"> VSA, </w:t>
      </w:r>
      <w:r w:rsidR="00EB4DF6">
        <w:rPr>
          <w:rFonts w:ascii="Verdana" w:eastAsia="SimHei" w:hAnsi="Verdana" w:cstheme="minorHAnsi"/>
          <w:szCs w:val="20"/>
          <w:lang w:val="pt-BR"/>
        </w:rPr>
        <w:t xml:space="preserve">e </w:t>
      </w:r>
      <w:r w:rsidR="00E43E5B">
        <w:rPr>
          <w:rFonts w:ascii="Verdana" w:eastAsia="SimHei" w:hAnsi="Verdana" w:cstheme="minorHAnsi"/>
          <w:kern w:val="20"/>
          <w:szCs w:val="20"/>
          <w:lang w:val="pt-BR"/>
        </w:rPr>
        <w:t>d</w:t>
      </w:r>
      <w:r w:rsidR="00E43E5B">
        <w:rPr>
          <w:rFonts w:ascii="Verdana" w:eastAsia="SimHei" w:hAnsi="Verdana" w:cstheme="minorHAnsi"/>
          <w:szCs w:val="20"/>
          <w:lang w:val="pt-BR"/>
        </w:rPr>
        <w:t xml:space="preserve">a </w:t>
      </w:r>
      <w:r w:rsidR="00E43E5B">
        <w:rPr>
          <w:rFonts w:ascii="Verdana" w:eastAsia="SimHei" w:hAnsi="Verdana" w:cstheme="minorHAnsi"/>
          <w:kern w:val="20"/>
          <w:szCs w:val="20"/>
          <w:lang w:val="pt-BR"/>
        </w:rPr>
        <w:t>Emissora</w:t>
      </w:r>
      <w:r w:rsidR="00917108">
        <w:rPr>
          <w:rFonts w:ascii="Verdana" w:hAnsi="Verdana" w:cstheme="minorHAnsi"/>
          <w:szCs w:val="20"/>
          <w:lang w:val="pt-BR"/>
        </w:rPr>
        <w:t>;</w:t>
      </w:r>
    </w:p>
    <w:p w14:paraId="127D3168" w14:textId="77777777" w:rsidR="00917108" w:rsidRDefault="00917108" w:rsidP="00535B71">
      <w:pPr>
        <w:pStyle w:val="PargrafodaLista"/>
        <w:rPr>
          <w:rFonts w:ascii="Verdana" w:hAnsi="Verdana" w:cstheme="minorHAnsi"/>
          <w:szCs w:val="20"/>
          <w:lang w:val="pt-BR"/>
        </w:rPr>
      </w:pPr>
    </w:p>
    <w:p w14:paraId="159AFA07" w14:textId="77777777" w:rsidR="00917108" w:rsidRDefault="00917108" w:rsidP="00917108">
      <w:pPr>
        <w:numPr>
          <w:ilvl w:val="0"/>
          <w:numId w:val="4"/>
        </w:numPr>
        <w:spacing w:line="320" w:lineRule="exact"/>
        <w:ind w:left="709"/>
        <w:jc w:val="both"/>
        <w:rPr>
          <w:rFonts w:ascii="Verdana" w:hAnsi="Verdana" w:cstheme="minorHAnsi"/>
          <w:szCs w:val="20"/>
          <w:lang w:val="pt-BR"/>
        </w:rPr>
      </w:pPr>
      <w:r>
        <w:rPr>
          <w:rFonts w:ascii="Verdana" w:hAnsi="Verdana" w:cstheme="minorHAnsi"/>
          <w:szCs w:val="20"/>
          <w:lang w:val="pt-BR"/>
        </w:rPr>
        <w:t xml:space="preserve">cumprem com </w:t>
      </w:r>
      <w:r w:rsidRPr="000310AC">
        <w:rPr>
          <w:rFonts w:ascii="Verdana" w:hAnsi="Verdana" w:cstheme="minorHAnsi"/>
          <w:szCs w:val="20"/>
          <w:lang w:val="pt-BR"/>
        </w:rPr>
        <w:t>as leis, regulamentos, normas administrativas e determinações dos órgãos governamentais, autarquias ou tribunais, aplicáveis e relevantes à condução de seus negócios</w:t>
      </w:r>
      <w:r>
        <w:rPr>
          <w:rFonts w:ascii="Verdana" w:hAnsi="Verdana" w:cstheme="minorHAnsi"/>
          <w:szCs w:val="20"/>
          <w:lang w:val="pt-BR"/>
        </w:rPr>
        <w:t>;</w:t>
      </w:r>
    </w:p>
    <w:p w14:paraId="75768BF2" w14:textId="77777777" w:rsidR="00917108" w:rsidRDefault="00917108" w:rsidP="00535B71">
      <w:pPr>
        <w:pStyle w:val="PargrafodaLista"/>
        <w:rPr>
          <w:rFonts w:ascii="Verdana" w:hAnsi="Verdana" w:cstheme="minorHAnsi"/>
          <w:szCs w:val="20"/>
          <w:lang w:val="pt-BR"/>
        </w:rPr>
      </w:pPr>
    </w:p>
    <w:p w14:paraId="686F7433" w14:textId="52995F11" w:rsidR="00436D20" w:rsidRPr="00917108" w:rsidRDefault="00917108" w:rsidP="00535B71">
      <w:pPr>
        <w:numPr>
          <w:ilvl w:val="0"/>
          <w:numId w:val="4"/>
        </w:numPr>
        <w:spacing w:line="320" w:lineRule="exact"/>
        <w:ind w:left="709"/>
        <w:jc w:val="both"/>
        <w:rPr>
          <w:rFonts w:ascii="Verdana" w:hAnsi="Verdana" w:cstheme="minorHAnsi"/>
          <w:szCs w:val="20"/>
          <w:lang w:val="pt-BR"/>
        </w:rPr>
      </w:pPr>
      <w:r w:rsidRPr="00917108">
        <w:rPr>
          <w:rFonts w:ascii="Verdana" w:hAnsi="Verdana" w:cstheme="minorHAnsi"/>
          <w:szCs w:val="20"/>
          <w:lang w:val="pt-BR"/>
        </w:rPr>
        <w:t>cumprem com as Leis Anticorrupção.</w:t>
      </w:r>
    </w:p>
    <w:p w14:paraId="16C9C3F0" w14:textId="77777777" w:rsidR="00436D20" w:rsidRPr="001B739D" w:rsidRDefault="00436D20" w:rsidP="00205A5F">
      <w:pPr>
        <w:pStyle w:val="Level2"/>
        <w:numPr>
          <w:ilvl w:val="0"/>
          <w:numId w:val="0"/>
        </w:numPr>
        <w:tabs>
          <w:tab w:val="left" w:pos="709"/>
        </w:tabs>
        <w:spacing w:after="0" w:line="320" w:lineRule="exact"/>
        <w:ind w:left="34"/>
        <w:rPr>
          <w:rFonts w:ascii="Verdana" w:hAnsi="Verdana" w:cstheme="minorHAnsi"/>
          <w:b/>
          <w:szCs w:val="20"/>
          <w:lang w:val="pt-BR"/>
        </w:rPr>
      </w:pPr>
    </w:p>
    <w:p w14:paraId="556E87E2" w14:textId="59187CCA" w:rsidR="00436D20" w:rsidRPr="001B739D" w:rsidRDefault="007C4C8A" w:rsidP="007856D6">
      <w:pPr>
        <w:pStyle w:val="Level2"/>
        <w:numPr>
          <w:ilvl w:val="0"/>
          <w:numId w:val="25"/>
        </w:numPr>
        <w:spacing w:after="0" w:line="320" w:lineRule="exact"/>
        <w:ind w:left="426" w:hanging="426"/>
        <w:rPr>
          <w:rFonts w:ascii="Verdana" w:hAnsi="Verdana" w:cstheme="minorHAnsi"/>
          <w:szCs w:val="20"/>
          <w:lang w:val="pt-BR"/>
        </w:rPr>
      </w:pPr>
      <w:bookmarkStart w:id="10" w:name="_Ref364795540"/>
      <w:r w:rsidRPr="007856D6">
        <w:rPr>
          <w:rFonts w:ascii="Verdana" w:hAnsi="Verdana" w:cstheme="minorHAnsi"/>
          <w:b/>
          <w:szCs w:val="20"/>
          <w:lang w:val="pt-BR"/>
        </w:rPr>
        <w:t>NOTIFICAÇÕES</w:t>
      </w:r>
      <w:r w:rsidR="00436D20" w:rsidRPr="001B739D">
        <w:rPr>
          <w:rFonts w:ascii="Verdana" w:hAnsi="Verdana" w:cstheme="minorHAnsi"/>
          <w:szCs w:val="20"/>
          <w:lang w:val="pt-BR"/>
        </w:rPr>
        <w:t>. Todas as notificações e outros comunicados aqui estabelecidos deverão ser enviados às Partes por escrito e endereçados, entregues ou transmitidos ao endereço de correio eletrônico ou número de fac-símile estabelecido abaixo, ou a outro endereço ou número de fac-símile que venha a ser designado por qualquer parte por notificação à outra parte. Qualquer notificação, se enviada pelo correio e corretamente endereçada com porte pré-</w:t>
      </w:r>
      <w:r w:rsidR="00436D20" w:rsidRPr="001B739D">
        <w:rPr>
          <w:rFonts w:ascii="Verdana" w:hAnsi="Verdana" w:cstheme="minorHAnsi"/>
          <w:szCs w:val="20"/>
          <w:lang w:val="pt-BR"/>
        </w:rPr>
        <w:lastRenderedPageBreak/>
        <w:t>pago ou se corretamente endereçada e enviada por serviço de entrega expressa pré-pago, será considerada entregue quando recebida; qualquer notificação, se transmitida por correio eletrônico ou fac-símile, será considerada entregue quando sua confirmação de transmissão for recebida pelo transmissor.</w:t>
      </w:r>
      <w:bookmarkEnd w:id="10"/>
      <w:r w:rsidR="00436D20" w:rsidRPr="001B739D">
        <w:rPr>
          <w:rFonts w:ascii="Verdana" w:hAnsi="Verdana" w:cstheme="minorHAnsi"/>
          <w:szCs w:val="20"/>
          <w:lang w:val="pt-BR"/>
        </w:rPr>
        <w:t xml:space="preserve"> </w:t>
      </w:r>
    </w:p>
    <w:p w14:paraId="0C5FBDB3" w14:textId="77777777" w:rsidR="00436D20" w:rsidRPr="001B739D" w:rsidRDefault="00436D20" w:rsidP="00205A5F">
      <w:pPr>
        <w:pStyle w:val="Level1"/>
        <w:keepNext/>
        <w:keepLines/>
        <w:numPr>
          <w:ilvl w:val="0"/>
          <w:numId w:val="0"/>
        </w:numPr>
        <w:spacing w:after="0" w:line="320" w:lineRule="exact"/>
        <w:rPr>
          <w:rFonts w:ascii="Verdana" w:hAnsi="Verdana" w:cstheme="minorHAnsi"/>
          <w:b/>
          <w:bCs/>
          <w:szCs w:val="20"/>
          <w:lang w:val="pt-BR"/>
        </w:rPr>
      </w:pPr>
    </w:p>
    <w:p w14:paraId="4FFD3246" w14:textId="2CDC0755" w:rsidR="00436D20" w:rsidRPr="001B739D" w:rsidRDefault="00436D20" w:rsidP="00205A5F">
      <w:pPr>
        <w:pStyle w:val="Level2"/>
        <w:numPr>
          <w:ilvl w:val="0"/>
          <w:numId w:val="0"/>
        </w:numPr>
        <w:tabs>
          <w:tab w:val="num" w:pos="709"/>
        </w:tabs>
        <w:spacing w:after="0" w:line="320" w:lineRule="exact"/>
        <w:rPr>
          <w:rFonts w:ascii="Verdana" w:hAnsi="Verdana" w:cstheme="minorHAnsi"/>
          <w:b/>
          <w:szCs w:val="20"/>
          <w:lang w:val="pt-BR"/>
        </w:rPr>
      </w:pPr>
      <w:r w:rsidRPr="00E43E5B">
        <w:rPr>
          <w:rFonts w:ascii="Verdana" w:hAnsi="Verdana" w:cstheme="minorHAnsi"/>
          <w:szCs w:val="20"/>
          <w:u w:val="single"/>
          <w:lang w:val="pt-BR"/>
        </w:rPr>
        <w:t xml:space="preserve">Se para </w:t>
      </w:r>
      <w:r w:rsidR="00E43E5B" w:rsidRPr="00E43E5B">
        <w:rPr>
          <w:rFonts w:ascii="Verdana" w:hAnsi="Verdana" w:cstheme="minorHAnsi"/>
          <w:szCs w:val="20"/>
          <w:u w:val="single"/>
          <w:lang w:val="pt-BR"/>
        </w:rPr>
        <w:t xml:space="preserve">a </w:t>
      </w:r>
      <w:r w:rsidR="00E43E5B" w:rsidRPr="007856D6">
        <w:rPr>
          <w:rFonts w:ascii="Verdana" w:hAnsi="Verdana" w:cstheme="minorHAnsi"/>
          <w:szCs w:val="20"/>
          <w:u w:val="single"/>
          <w:lang w:val="pt-BR"/>
        </w:rPr>
        <w:t xml:space="preserve">VSA, </w:t>
      </w:r>
      <w:r w:rsidR="00E43E5B" w:rsidRPr="007856D6">
        <w:rPr>
          <w:rFonts w:ascii="Verdana" w:eastAsia="SimHei" w:hAnsi="Verdana" w:cstheme="minorHAnsi"/>
          <w:szCs w:val="20"/>
          <w:u w:val="single"/>
          <w:lang w:val="pt-BR"/>
        </w:rPr>
        <w:t>a Emissora e/ou as SPEs</w:t>
      </w:r>
      <w:r w:rsidRPr="001B739D">
        <w:rPr>
          <w:rFonts w:ascii="Verdana" w:hAnsi="Verdana" w:cstheme="minorHAnsi"/>
          <w:szCs w:val="20"/>
          <w:lang w:val="pt-BR"/>
        </w:rPr>
        <w:t>:</w:t>
      </w:r>
    </w:p>
    <w:p w14:paraId="3F7E94C0" w14:textId="77777777" w:rsidR="00436D20" w:rsidRPr="001B739D" w:rsidRDefault="00436D20" w:rsidP="00205A5F">
      <w:pPr>
        <w:pStyle w:val="Level2"/>
        <w:numPr>
          <w:ilvl w:val="0"/>
          <w:numId w:val="0"/>
        </w:numPr>
        <w:tabs>
          <w:tab w:val="num" w:pos="709"/>
        </w:tabs>
        <w:spacing w:after="0" w:line="320" w:lineRule="exact"/>
        <w:ind w:left="709"/>
        <w:rPr>
          <w:rFonts w:ascii="Verdana" w:hAnsi="Verdana" w:cstheme="minorHAnsi"/>
          <w:smallCaps/>
          <w:szCs w:val="20"/>
          <w:lang w:val="pt-BR"/>
        </w:rPr>
      </w:pPr>
    </w:p>
    <w:p w14:paraId="4A6258BC" w14:textId="77777777" w:rsidR="00E43E5B" w:rsidRDefault="00E43E5B" w:rsidP="00205A5F">
      <w:pPr>
        <w:suppressAutoHyphens/>
        <w:spacing w:line="320" w:lineRule="exact"/>
        <w:ind w:left="567"/>
        <w:rPr>
          <w:rFonts w:ascii="Verdana" w:hAnsi="Verdana" w:cstheme="minorHAnsi"/>
          <w:b/>
          <w:bCs/>
          <w:szCs w:val="20"/>
          <w:lang w:val="pt-BR"/>
        </w:rPr>
      </w:pPr>
      <w:bookmarkStart w:id="11" w:name="_DV_M393"/>
      <w:bookmarkStart w:id="12" w:name="_DV_M395"/>
      <w:bookmarkStart w:id="13" w:name="_DV_M398"/>
      <w:bookmarkStart w:id="14" w:name="_DV_M399"/>
      <w:bookmarkEnd w:id="11"/>
      <w:bookmarkEnd w:id="12"/>
      <w:bookmarkEnd w:id="13"/>
      <w:bookmarkEnd w:id="14"/>
      <w:r w:rsidRPr="001B739D">
        <w:rPr>
          <w:rFonts w:ascii="Verdana" w:hAnsi="Verdana" w:cstheme="minorHAnsi"/>
          <w:b/>
          <w:bCs/>
          <w:szCs w:val="20"/>
          <w:lang w:val="pt-BR"/>
        </w:rPr>
        <w:t>VOLTALIA S.A.</w:t>
      </w:r>
    </w:p>
    <w:p w14:paraId="5E0D5B11" w14:textId="77777777" w:rsidR="00E43E5B" w:rsidRDefault="00E43E5B" w:rsidP="00205A5F">
      <w:pPr>
        <w:suppressAutoHyphens/>
        <w:spacing w:line="320" w:lineRule="exact"/>
        <w:ind w:left="567"/>
        <w:rPr>
          <w:rFonts w:ascii="Verdana" w:eastAsia="SimHei" w:hAnsi="Verdana" w:cstheme="minorHAnsi"/>
          <w:b/>
          <w:bCs/>
          <w:kern w:val="20"/>
          <w:szCs w:val="20"/>
          <w:lang w:val="pt-BR"/>
        </w:rPr>
      </w:pPr>
      <w:r w:rsidRPr="001B739D">
        <w:rPr>
          <w:rFonts w:ascii="Verdana" w:eastAsia="SimHei" w:hAnsi="Verdana" w:cstheme="minorHAnsi"/>
          <w:b/>
          <w:bCs/>
          <w:kern w:val="20"/>
          <w:szCs w:val="20"/>
          <w:lang w:val="pt-BR"/>
        </w:rPr>
        <w:t xml:space="preserve">SOLAR SERRA DO MEL </w:t>
      </w:r>
      <w:r>
        <w:rPr>
          <w:rFonts w:ascii="Verdana" w:eastAsia="SimHei" w:hAnsi="Verdana" w:cstheme="minorHAnsi"/>
          <w:b/>
          <w:bCs/>
          <w:kern w:val="20"/>
          <w:szCs w:val="20"/>
          <w:lang w:val="pt-BR"/>
        </w:rPr>
        <w:t>B</w:t>
      </w:r>
      <w:r w:rsidRPr="001B739D">
        <w:rPr>
          <w:rFonts w:ascii="Verdana" w:eastAsia="SimHei" w:hAnsi="Verdana" w:cstheme="minorHAnsi"/>
          <w:b/>
          <w:bCs/>
          <w:kern w:val="20"/>
          <w:szCs w:val="20"/>
          <w:lang w:val="pt-BR"/>
        </w:rPr>
        <w:t xml:space="preserve"> S.A.</w:t>
      </w:r>
    </w:p>
    <w:p w14:paraId="37A30FC1" w14:textId="3829618B" w:rsidR="00E43E5B" w:rsidRDefault="00957B85" w:rsidP="00205A5F">
      <w:pPr>
        <w:suppressAutoHyphens/>
        <w:spacing w:line="320" w:lineRule="exact"/>
        <w:ind w:left="567"/>
        <w:rPr>
          <w:rFonts w:ascii="Verdana" w:hAnsi="Verdana" w:cstheme="minorHAnsi"/>
          <w:b/>
          <w:color w:val="000000"/>
          <w:szCs w:val="20"/>
          <w:lang w:val="pt-BR"/>
        </w:rPr>
      </w:pPr>
      <w:r>
        <w:rPr>
          <w:rFonts w:ascii="Verdana" w:hAnsi="Verdana" w:cstheme="minorHAnsi"/>
          <w:b/>
          <w:color w:val="000000"/>
          <w:szCs w:val="20"/>
          <w:lang w:val="pt-BR"/>
        </w:rPr>
        <w:t>SOL SERRA DO MEL III SPE S.A.</w:t>
      </w:r>
    </w:p>
    <w:p w14:paraId="761D641C" w14:textId="50DF7613" w:rsidR="00436D20" w:rsidRPr="001B739D" w:rsidRDefault="00957B85" w:rsidP="00205A5F">
      <w:pPr>
        <w:suppressAutoHyphens/>
        <w:spacing w:line="320" w:lineRule="exact"/>
        <w:ind w:left="567"/>
        <w:rPr>
          <w:rFonts w:ascii="Verdana" w:hAnsi="Verdana" w:cstheme="minorHAnsi"/>
          <w:b/>
          <w:szCs w:val="20"/>
          <w:lang w:val="pt-BR"/>
        </w:rPr>
      </w:pPr>
      <w:r>
        <w:rPr>
          <w:rFonts w:ascii="Verdana" w:hAnsi="Verdana" w:cstheme="minorHAnsi"/>
          <w:b/>
          <w:color w:val="000000"/>
          <w:szCs w:val="20"/>
          <w:lang w:val="pt-BR"/>
        </w:rPr>
        <w:t>SOL SERRA DO MEL IV SPE S.A</w:t>
      </w:r>
      <w:r w:rsidR="00E43E5B">
        <w:rPr>
          <w:rFonts w:ascii="Verdana" w:hAnsi="Verdana" w:cstheme="minorHAnsi"/>
          <w:b/>
          <w:color w:val="000000"/>
          <w:szCs w:val="20"/>
          <w:lang w:val="pt-BR"/>
        </w:rPr>
        <w:t>.</w:t>
      </w:r>
      <w:r w:rsidRPr="00957B85">
        <w:rPr>
          <w:rFonts w:ascii="Verdana" w:hAnsi="Verdana" w:cstheme="minorHAnsi"/>
          <w:b/>
          <w:bCs/>
          <w:szCs w:val="20"/>
          <w:lang w:val="pt-BR"/>
        </w:rPr>
        <w:t xml:space="preserve"> </w:t>
      </w:r>
    </w:p>
    <w:p w14:paraId="656E85BA" w14:textId="77777777" w:rsidR="00A3523A" w:rsidRPr="003B466E" w:rsidRDefault="00A3523A" w:rsidP="00A3523A">
      <w:pPr>
        <w:pStyle w:val="p0"/>
        <w:ind w:left="567"/>
        <w:rPr>
          <w:rFonts w:ascii="Verdana" w:hAnsi="Verdana" w:cstheme="minorHAnsi"/>
          <w:color w:val="000000" w:themeColor="text1"/>
          <w:sz w:val="20"/>
          <w:szCs w:val="20"/>
        </w:rPr>
      </w:pPr>
      <w:r w:rsidRPr="003B466E">
        <w:rPr>
          <w:rFonts w:ascii="Verdana" w:hAnsi="Verdana" w:cstheme="minorHAnsi"/>
          <w:color w:val="000000" w:themeColor="text1"/>
          <w:sz w:val="20"/>
          <w:szCs w:val="20"/>
        </w:rPr>
        <w:t>Vila Ceará, s/n, Lote 0</w:t>
      </w:r>
      <w:r>
        <w:rPr>
          <w:rFonts w:ascii="Verdana" w:hAnsi="Verdana" w:cstheme="minorHAnsi"/>
          <w:color w:val="000000" w:themeColor="text1"/>
          <w:sz w:val="20"/>
          <w:szCs w:val="20"/>
        </w:rPr>
        <w:t>2</w:t>
      </w:r>
      <w:r w:rsidRPr="003B466E">
        <w:rPr>
          <w:rFonts w:ascii="Verdana" w:hAnsi="Verdana" w:cstheme="minorHAnsi"/>
          <w:color w:val="000000" w:themeColor="text1"/>
          <w:sz w:val="20"/>
          <w:szCs w:val="20"/>
        </w:rPr>
        <w:t>, Zona Rural</w:t>
      </w:r>
    </w:p>
    <w:p w14:paraId="5C0D131A" w14:textId="77777777" w:rsidR="00A3523A" w:rsidRPr="003B466E" w:rsidRDefault="00A3523A" w:rsidP="00A3523A">
      <w:pPr>
        <w:pStyle w:val="p0"/>
        <w:spacing w:line="340" w:lineRule="exact"/>
        <w:ind w:left="567"/>
        <w:rPr>
          <w:rFonts w:ascii="Verdana" w:hAnsi="Verdana" w:cstheme="minorHAnsi"/>
          <w:color w:val="000000" w:themeColor="text1"/>
          <w:sz w:val="20"/>
          <w:szCs w:val="20"/>
        </w:rPr>
      </w:pPr>
      <w:r w:rsidRPr="003B466E">
        <w:rPr>
          <w:rFonts w:ascii="Verdana" w:hAnsi="Verdana" w:cstheme="minorHAnsi"/>
          <w:color w:val="000000" w:themeColor="text1"/>
          <w:sz w:val="20"/>
          <w:szCs w:val="20"/>
        </w:rPr>
        <w:t xml:space="preserve">CEP 59.663-000, Serra do Mel/RN </w:t>
      </w:r>
    </w:p>
    <w:p w14:paraId="7CA2A0D0" w14:textId="77777777" w:rsidR="00A3523A" w:rsidRPr="003B466E" w:rsidRDefault="00A3523A" w:rsidP="00A3523A">
      <w:pPr>
        <w:pStyle w:val="p0"/>
        <w:spacing w:line="340" w:lineRule="exact"/>
        <w:ind w:left="567"/>
        <w:rPr>
          <w:rFonts w:ascii="Verdana" w:hAnsi="Verdana" w:cstheme="minorHAnsi"/>
          <w:color w:val="000000" w:themeColor="text1"/>
          <w:sz w:val="20"/>
          <w:szCs w:val="20"/>
        </w:rPr>
      </w:pPr>
      <w:r w:rsidRPr="003B466E">
        <w:rPr>
          <w:rFonts w:ascii="Verdana" w:hAnsi="Verdana" w:cstheme="minorHAnsi"/>
          <w:color w:val="000000" w:themeColor="text1"/>
          <w:sz w:val="20"/>
          <w:szCs w:val="20"/>
        </w:rPr>
        <w:t xml:space="preserve">At.: </w:t>
      </w:r>
      <w:r w:rsidRPr="00DB6395">
        <w:rPr>
          <w:rFonts w:ascii="Verdana" w:hAnsi="Verdana" w:cstheme="minorHAnsi"/>
          <w:color w:val="000000" w:themeColor="text1"/>
          <w:sz w:val="20"/>
          <w:szCs w:val="20"/>
        </w:rPr>
        <w:t>Veridiana Marchevsky</w:t>
      </w:r>
    </w:p>
    <w:p w14:paraId="060039A3" w14:textId="77777777" w:rsidR="00A3523A" w:rsidRPr="003B466E" w:rsidRDefault="00A3523A" w:rsidP="00A3523A">
      <w:pPr>
        <w:pStyle w:val="p0"/>
        <w:ind w:left="567"/>
        <w:rPr>
          <w:rFonts w:ascii="Verdana" w:hAnsi="Verdana" w:cstheme="minorHAnsi"/>
          <w:color w:val="000000" w:themeColor="text1"/>
          <w:sz w:val="20"/>
          <w:szCs w:val="20"/>
        </w:rPr>
      </w:pPr>
      <w:r w:rsidRPr="003B466E">
        <w:rPr>
          <w:rFonts w:ascii="Verdana" w:hAnsi="Verdana" w:cstheme="minorHAnsi"/>
          <w:color w:val="000000" w:themeColor="text1"/>
          <w:sz w:val="20"/>
          <w:szCs w:val="20"/>
        </w:rPr>
        <w:t xml:space="preserve">Telefone: (21) </w:t>
      </w:r>
      <w:r w:rsidRPr="003B466E">
        <w:rPr>
          <w:rFonts w:ascii="Verdana" w:hAnsi="Verdana" w:cstheme="minorHAnsi"/>
          <w:color w:val="000000" w:themeColor="text1"/>
          <w:kern w:val="20"/>
          <w:sz w:val="20"/>
          <w:szCs w:val="20"/>
          <w:lang w:eastAsia="en-US"/>
        </w:rPr>
        <w:t>2221 7190</w:t>
      </w:r>
    </w:p>
    <w:p w14:paraId="51AFCF3F" w14:textId="77777777" w:rsidR="00A3523A" w:rsidRPr="003B466E" w:rsidRDefault="00A3523A" w:rsidP="00A3523A">
      <w:pPr>
        <w:pStyle w:val="p0"/>
        <w:spacing w:line="340" w:lineRule="exact"/>
        <w:ind w:left="567"/>
        <w:rPr>
          <w:rFonts w:ascii="Verdana" w:hAnsi="Verdana" w:cstheme="minorHAnsi"/>
          <w:color w:val="000000" w:themeColor="text1"/>
          <w:sz w:val="20"/>
          <w:szCs w:val="20"/>
        </w:rPr>
      </w:pPr>
      <w:r w:rsidRPr="003B466E">
        <w:rPr>
          <w:rFonts w:ascii="Verdana" w:hAnsi="Verdana" w:cstheme="minorHAnsi"/>
          <w:color w:val="000000" w:themeColor="text1"/>
          <w:sz w:val="20"/>
          <w:szCs w:val="20"/>
        </w:rPr>
        <w:t xml:space="preserve">E-mail: </w:t>
      </w:r>
      <w:hyperlink r:id="rId15" w:history="1">
        <w:r w:rsidRPr="003B466E">
          <w:rPr>
            <w:rStyle w:val="Hyperlink"/>
            <w:rFonts w:ascii="Verdana" w:hAnsi="Verdana" w:cstheme="minorHAnsi"/>
            <w:sz w:val="20"/>
            <w:szCs w:val="20"/>
          </w:rPr>
          <w:t>Asif.rio@voltalia.com</w:t>
        </w:r>
      </w:hyperlink>
    </w:p>
    <w:p w14:paraId="6C68EF29" w14:textId="77777777" w:rsidR="00436D20" w:rsidRPr="001B739D" w:rsidRDefault="00436D20" w:rsidP="00205A5F">
      <w:pPr>
        <w:suppressAutoHyphens/>
        <w:spacing w:line="320" w:lineRule="exact"/>
        <w:rPr>
          <w:rFonts w:ascii="Verdana" w:hAnsi="Verdana" w:cstheme="minorHAnsi"/>
          <w:szCs w:val="20"/>
          <w:lang w:val="pt-BR"/>
        </w:rPr>
      </w:pPr>
    </w:p>
    <w:p w14:paraId="10ABD722" w14:textId="6F4A5474" w:rsidR="00436D20" w:rsidRPr="001B739D" w:rsidRDefault="00436D20" w:rsidP="00205A5F">
      <w:pPr>
        <w:pStyle w:val="Level2"/>
        <w:numPr>
          <w:ilvl w:val="0"/>
          <w:numId w:val="0"/>
        </w:numPr>
        <w:tabs>
          <w:tab w:val="num" w:pos="709"/>
        </w:tabs>
        <w:spacing w:after="0" w:line="320" w:lineRule="exact"/>
        <w:rPr>
          <w:rFonts w:ascii="Verdana" w:hAnsi="Verdana" w:cstheme="minorHAnsi"/>
          <w:szCs w:val="20"/>
          <w:u w:val="single"/>
          <w:lang w:val="pt-BR"/>
        </w:rPr>
      </w:pPr>
      <w:r w:rsidRPr="0019506E">
        <w:rPr>
          <w:rFonts w:ascii="Verdana" w:hAnsi="Verdana" w:cstheme="minorHAnsi"/>
          <w:szCs w:val="20"/>
          <w:u w:val="single"/>
          <w:lang w:val="pt-BR"/>
        </w:rPr>
        <w:t xml:space="preserve">Se para o </w:t>
      </w:r>
      <w:r w:rsidR="00E43E5B">
        <w:rPr>
          <w:rFonts w:ascii="Verdana" w:hAnsi="Verdana"/>
          <w:u w:val="single"/>
          <w:lang w:val="pt-BR"/>
        </w:rPr>
        <w:t>Agente Fiduciário</w:t>
      </w:r>
      <w:r w:rsidRPr="001B739D">
        <w:rPr>
          <w:rFonts w:ascii="Verdana" w:hAnsi="Verdana" w:cstheme="minorHAnsi"/>
          <w:szCs w:val="20"/>
          <w:lang w:val="pt-BR"/>
        </w:rPr>
        <w:t>:</w:t>
      </w:r>
      <w:r w:rsidRPr="001B739D">
        <w:rPr>
          <w:rFonts w:ascii="Verdana" w:hAnsi="Verdana" w:cstheme="minorHAnsi"/>
          <w:szCs w:val="20"/>
          <w:u w:val="single"/>
          <w:lang w:val="pt-BR"/>
        </w:rPr>
        <w:t xml:space="preserve"> </w:t>
      </w:r>
    </w:p>
    <w:p w14:paraId="032146FC" w14:textId="77777777" w:rsidR="00436D20" w:rsidRPr="001B739D" w:rsidRDefault="00436D20" w:rsidP="00205A5F">
      <w:pPr>
        <w:suppressAutoHyphens/>
        <w:spacing w:line="320" w:lineRule="exact"/>
        <w:rPr>
          <w:rFonts w:ascii="Verdana" w:hAnsi="Verdana" w:cstheme="minorHAnsi"/>
          <w:b/>
          <w:bCs/>
          <w:color w:val="000000"/>
          <w:szCs w:val="20"/>
          <w:lang w:val="pt-BR"/>
        </w:rPr>
      </w:pPr>
    </w:p>
    <w:p w14:paraId="2EACEC97" w14:textId="56C8AF66" w:rsidR="00436D20" w:rsidRPr="001B739D" w:rsidRDefault="00895317" w:rsidP="00205A5F">
      <w:pPr>
        <w:suppressAutoHyphens/>
        <w:spacing w:line="320" w:lineRule="exact"/>
        <w:ind w:left="567"/>
        <w:rPr>
          <w:rFonts w:ascii="Verdana" w:hAnsi="Verdana" w:cstheme="minorHAnsi"/>
          <w:b/>
          <w:bCs/>
          <w:color w:val="000000"/>
          <w:szCs w:val="20"/>
          <w:lang w:val="pt-BR"/>
        </w:rPr>
      </w:pPr>
      <w:r>
        <w:rPr>
          <w:rFonts w:ascii="Verdana" w:hAnsi="Verdana" w:cstheme="minorHAnsi"/>
          <w:b/>
          <w:kern w:val="32"/>
          <w:szCs w:val="20"/>
          <w:lang w:val="pt-BR" w:eastAsia="x-none"/>
        </w:rPr>
        <w:t>SIMPLIFIC PAVARINI DISTRIBUIDORA DE TÍTULOS E VALORES MOBILIÁRIOS LTDA.</w:t>
      </w:r>
    </w:p>
    <w:p w14:paraId="4F8C348A" w14:textId="77777777" w:rsidR="00895317" w:rsidRPr="00BD735E" w:rsidRDefault="00895317" w:rsidP="00E43E5B">
      <w:pPr>
        <w:suppressAutoHyphens/>
        <w:spacing w:line="320" w:lineRule="exact"/>
        <w:ind w:left="567"/>
        <w:rPr>
          <w:rFonts w:ascii="Verdana" w:hAnsi="Verdana" w:cstheme="minorHAnsi"/>
          <w:szCs w:val="20"/>
          <w:lang w:val="pt-BR"/>
        </w:rPr>
      </w:pPr>
      <w:r w:rsidRPr="00464518">
        <w:rPr>
          <w:rFonts w:ascii="Verdana" w:hAnsi="Verdana" w:cstheme="minorHAnsi"/>
          <w:szCs w:val="20"/>
          <w:lang w:val="pt-BR"/>
        </w:rPr>
        <w:t>Rua Joaquim Floriano, nº 466, sala 1401, Itaim</w:t>
      </w:r>
      <w:r w:rsidRPr="00BD735E">
        <w:rPr>
          <w:rFonts w:ascii="Verdana" w:hAnsi="Verdana" w:cstheme="minorHAnsi"/>
          <w:szCs w:val="20"/>
          <w:lang w:val="pt-BR"/>
        </w:rPr>
        <w:t xml:space="preserve"> Bibi, CEP 04534-002</w:t>
      </w:r>
    </w:p>
    <w:p w14:paraId="38C558EE" w14:textId="2C193CBC" w:rsidR="00E43E5B" w:rsidRPr="001B739D" w:rsidRDefault="00895317" w:rsidP="00E43E5B">
      <w:pPr>
        <w:suppressAutoHyphens/>
        <w:spacing w:line="320" w:lineRule="exact"/>
        <w:ind w:left="567"/>
        <w:rPr>
          <w:rFonts w:ascii="Verdana" w:hAnsi="Verdana" w:cstheme="minorHAnsi"/>
          <w:szCs w:val="20"/>
          <w:lang w:val="pt-BR"/>
        </w:rPr>
      </w:pPr>
      <w:r w:rsidRPr="00BD735E">
        <w:rPr>
          <w:rFonts w:ascii="Verdana" w:hAnsi="Verdana" w:cstheme="minorHAnsi"/>
          <w:szCs w:val="20"/>
          <w:lang w:val="pt-BR"/>
        </w:rPr>
        <w:t>São Paulo - SP</w:t>
      </w:r>
      <w:r>
        <w:rPr>
          <w:rFonts w:ascii="Verdana" w:hAnsi="Verdana" w:cstheme="minorHAnsi"/>
          <w:szCs w:val="20"/>
          <w:lang w:val="pt-BR"/>
        </w:rPr>
        <w:t xml:space="preserve"> </w:t>
      </w:r>
    </w:p>
    <w:p w14:paraId="05F1842C" w14:textId="3BE12BEF" w:rsidR="00E43E5B" w:rsidRPr="001B739D" w:rsidRDefault="00E43E5B" w:rsidP="00E43E5B">
      <w:pPr>
        <w:suppressAutoHyphens/>
        <w:spacing w:line="320" w:lineRule="exact"/>
        <w:ind w:left="567"/>
        <w:rPr>
          <w:rFonts w:ascii="Verdana" w:hAnsi="Verdana" w:cstheme="minorHAnsi"/>
          <w:szCs w:val="20"/>
          <w:lang w:val="pt-BR"/>
        </w:rPr>
      </w:pPr>
      <w:r w:rsidRPr="001B739D">
        <w:rPr>
          <w:rFonts w:ascii="Verdana" w:hAnsi="Verdana" w:cstheme="minorHAnsi"/>
          <w:szCs w:val="20"/>
          <w:lang w:val="pt-BR"/>
        </w:rPr>
        <w:t xml:space="preserve">At.: </w:t>
      </w:r>
      <w:r w:rsidR="00895317">
        <w:rPr>
          <w:rFonts w:ascii="Verdana" w:hAnsi="Verdana" w:cstheme="minorHAnsi"/>
          <w:szCs w:val="20"/>
          <w:lang w:val="pt-BR"/>
        </w:rPr>
        <w:t>Matheus Gomes Faria e Pedro Paulo de Oliveira</w:t>
      </w:r>
    </w:p>
    <w:p w14:paraId="1D683A11" w14:textId="59167C0E" w:rsidR="00E43E5B" w:rsidRPr="001B739D" w:rsidRDefault="00E43E5B" w:rsidP="00E43E5B">
      <w:pPr>
        <w:suppressAutoHyphens/>
        <w:spacing w:line="320" w:lineRule="exact"/>
        <w:ind w:left="567"/>
        <w:rPr>
          <w:rFonts w:ascii="Verdana" w:hAnsi="Verdana" w:cstheme="minorHAnsi"/>
          <w:szCs w:val="20"/>
          <w:lang w:val="pt-BR"/>
        </w:rPr>
      </w:pPr>
      <w:r w:rsidRPr="001B739D">
        <w:rPr>
          <w:rFonts w:ascii="Verdana" w:hAnsi="Verdana" w:cstheme="minorHAnsi"/>
          <w:szCs w:val="20"/>
          <w:lang w:val="pt-BR"/>
        </w:rPr>
        <w:t xml:space="preserve">Telefone: </w:t>
      </w:r>
      <w:r w:rsidR="00895317">
        <w:rPr>
          <w:rFonts w:ascii="Verdana" w:hAnsi="Verdana" w:cstheme="minorHAnsi"/>
          <w:szCs w:val="20"/>
          <w:lang w:val="pt-BR"/>
        </w:rPr>
        <w:t>11 3090-0447</w:t>
      </w:r>
    </w:p>
    <w:p w14:paraId="42886CDA" w14:textId="0C8C0E91" w:rsidR="00E43E5B" w:rsidRDefault="00E43E5B" w:rsidP="00E43E5B">
      <w:pPr>
        <w:suppressAutoHyphens/>
        <w:spacing w:line="320" w:lineRule="exact"/>
        <w:ind w:left="567"/>
        <w:rPr>
          <w:rFonts w:ascii="Verdana" w:hAnsi="Verdana" w:cstheme="minorHAnsi"/>
          <w:szCs w:val="20"/>
          <w:lang w:val="pt-BR"/>
        </w:rPr>
      </w:pPr>
      <w:r w:rsidRPr="001B739D">
        <w:rPr>
          <w:rFonts w:ascii="Verdana" w:hAnsi="Verdana" w:cstheme="minorHAnsi"/>
          <w:szCs w:val="20"/>
          <w:lang w:val="pt-BR"/>
        </w:rPr>
        <w:t xml:space="preserve">E-mail: </w:t>
      </w:r>
      <w:hyperlink r:id="rId16" w:history="1">
        <w:r w:rsidR="00895317" w:rsidRPr="00B47762">
          <w:rPr>
            <w:rStyle w:val="Hyperlink"/>
            <w:rFonts w:ascii="Verdana" w:hAnsi="Verdana" w:cstheme="minorHAnsi"/>
            <w:szCs w:val="20"/>
            <w:lang w:val="pt-BR"/>
          </w:rPr>
          <w:t>spestruturacao@simplificpavarini.com.br</w:t>
        </w:r>
      </w:hyperlink>
      <w:r w:rsidR="00895317">
        <w:rPr>
          <w:rFonts w:ascii="Verdana" w:hAnsi="Verdana" w:cstheme="minorHAnsi"/>
          <w:szCs w:val="20"/>
          <w:lang w:val="pt-BR"/>
        </w:rPr>
        <w:t xml:space="preserve">; </w:t>
      </w:r>
      <w:hyperlink r:id="rId17" w:history="1">
        <w:r w:rsidR="00895317" w:rsidRPr="00B47762">
          <w:rPr>
            <w:rStyle w:val="Hyperlink"/>
            <w:rFonts w:ascii="Verdana" w:hAnsi="Verdana" w:cstheme="minorHAnsi"/>
            <w:szCs w:val="20"/>
            <w:lang w:val="pt-BR"/>
          </w:rPr>
          <w:t>spoperacional@simplificpavarini.com.br</w:t>
        </w:r>
      </w:hyperlink>
      <w:r w:rsidR="00895317">
        <w:rPr>
          <w:rFonts w:ascii="Verdana" w:hAnsi="Verdana" w:cstheme="minorHAnsi"/>
          <w:szCs w:val="20"/>
          <w:lang w:val="pt-BR"/>
        </w:rPr>
        <w:t xml:space="preserve">; </w:t>
      </w:r>
      <w:hyperlink r:id="rId18" w:history="1">
        <w:r w:rsidR="00895317" w:rsidRPr="00B47762">
          <w:rPr>
            <w:rStyle w:val="Hyperlink"/>
            <w:rFonts w:ascii="Verdana" w:hAnsi="Verdana" w:cstheme="minorHAnsi"/>
            <w:szCs w:val="20"/>
            <w:lang w:val="pt-BR"/>
          </w:rPr>
          <w:t>spjuridici@simplificpavarini.com.br</w:t>
        </w:r>
      </w:hyperlink>
    </w:p>
    <w:p w14:paraId="2A165645" w14:textId="77777777" w:rsidR="00895317" w:rsidRPr="00BD735E" w:rsidRDefault="00895317" w:rsidP="00E43E5B">
      <w:pPr>
        <w:suppressAutoHyphens/>
        <w:spacing w:line="320" w:lineRule="exact"/>
        <w:ind w:left="567"/>
        <w:rPr>
          <w:rFonts w:ascii="Verdana" w:hAnsi="Verdana"/>
          <w:lang w:val="pt-BR"/>
        </w:rPr>
      </w:pPr>
    </w:p>
    <w:p w14:paraId="445ABB62" w14:textId="60577CC2" w:rsidR="00436D20" w:rsidRPr="001B739D" w:rsidRDefault="00436D20" w:rsidP="007856D6">
      <w:pPr>
        <w:pStyle w:val="Level2"/>
        <w:numPr>
          <w:ilvl w:val="1"/>
          <w:numId w:val="45"/>
        </w:numPr>
        <w:spacing w:after="0" w:line="320" w:lineRule="exact"/>
        <w:rPr>
          <w:rFonts w:ascii="Verdana" w:hAnsi="Verdana" w:cstheme="minorHAnsi"/>
          <w:szCs w:val="20"/>
          <w:lang w:val="pt-BR"/>
        </w:rPr>
      </w:pPr>
      <w:r w:rsidRPr="001B739D">
        <w:rPr>
          <w:rFonts w:ascii="Verdana" w:hAnsi="Verdana" w:cstheme="minorHAnsi"/>
          <w:szCs w:val="20"/>
          <w:lang w:val="pt-BR"/>
        </w:rPr>
        <w:t xml:space="preserve">As Partes se obrigam mutuamente a informar sobre qualquer alteração de seu endereço, telefone e outros dados de contato. Não havendo informação atualizada, todas as ocorrências remetidas de acordo com as informações constantes acima serão, para todos os efeitos legais, consideradas como recebidas. </w:t>
      </w:r>
    </w:p>
    <w:p w14:paraId="67D3681B" w14:textId="77777777" w:rsidR="00436D20" w:rsidRPr="001B739D" w:rsidRDefault="00436D20" w:rsidP="00205A5F">
      <w:pPr>
        <w:pStyle w:val="Level2"/>
        <w:numPr>
          <w:ilvl w:val="0"/>
          <w:numId w:val="0"/>
        </w:numPr>
        <w:tabs>
          <w:tab w:val="num" w:pos="709"/>
        </w:tabs>
        <w:spacing w:after="0" w:line="320" w:lineRule="exact"/>
        <w:rPr>
          <w:rFonts w:ascii="Verdana" w:hAnsi="Verdana" w:cstheme="minorHAnsi"/>
          <w:szCs w:val="20"/>
          <w:lang w:val="pt-BR"/>
        </w:rPr>
      </w:pPr>
    </w:p>
    <w:p w14:paraId="571D7CE8" w14:textId="1759FAF1" w:rsidR="00674804" w:rsidRPr="007856D6" w:rsidRDefault="007C4C8A" w:rsidP="007C4C8A">
      <w:pPr>
        <w:pStyle w:val="Level2"/>
        <w:numPr>
          <w:ilvl w:val="0"/>
          <w:numId w:val="25"/>
        </w:numPr>
        <w:spacing w:after="0" w:line="320" w:lineRule="exact"/>
        <w:ind w:left="426" w:hanging="426"/>
        <w:rPr>
          <w:rFonts w:ascii="Verdana" w:hAnsi="Verdana" w:cstheme="minorHAnsi"/>
          <w:szCs w:val="20"/>
          <w:lang w:val="pt-BR"/>
        </w:rPr>
      </w:pPr>
      <w:r w:rsidRPr="007C4C8A">
        <w:rPr>
          <w:rFonts w:ascii="Verdana" w:hAnsi="Verdana" w:cstheme="minorHAnsi"/>
          <w:b/>
          <w:szCs w:val="20"/>
          <w:lang w:val="pt-BR"/>
        </w:rPr>
        <w:t>DISPOSIÇÕES GERAIS</w:t>
      </w:r>
    </w:p>
    <w:p w14:paraId="12112885" w14:textId="77777777" w:rsidR="00674804" w:rsidRPr="007856D6" w:rsidRDefault="00674804" w:rsidP="007856D6">
      <w:pPr>
        <w:pStyle w:val="Level2"/>
        <w:numPr>
          <w:ilvl w:val="0"/>
          <w:numId w:val="0"/>
        </w:numPr>
        <w:spacing w:after="0" w:line="320" w:lineRule="exact"/>
        <w:ind w:left="426"/>
        <w:rPr>
          <w:rFonts w:ascii="Verdana" w:hAnsi="Verdana" w:cstheme="minorHAnsi"/>
          <w:szCs w:val="20"/>
          <w:lang w:val="pt-BR"/>
        </w:rPr>
      </w:pPr>
    </w:p>
    <w:p w14:paraId="344DB4EB" w14:textId="3C406D61" w:rsidR="00436D20" w:rsidRPr="001B739D" w:rsidRDefault="00436D20" w:rsidP="007856D6">
      <w:pPr>
        <w:pStyle w:val="Level2"/>
        <w:numPr>
          <w:ilvl w:val="1"/>
          <w:numId w:val="46"/>
        </w:numPr>
        <w:spacing w:after="0" w:line="320" w:lineRule="exact"/>
        <w:rPr>
          <w:rFonts w:ascii="Verdana" w:hAnsi="Verdana" w:cstheme="minorHAnsi"/>
          <w:szCs w:val="20"/>
          <w:lang w:val="pt-BR"/>
        </w:rPr>
      </w:pPr>
      <w:r w:rsidRPr="001B739D">
        <w:rPr>
          <w:rFonts w:ascii="Verdana" w:hAnsi="Verdana" w:cstheme="minorHAnsi"/>
          <w:szCs w:val="20"/>
          <w:lang w:val="pt-BR"/>
        </w:rPr>
        <w:t>Na hipótese de descumprimento p</w:t>
      </w:r>
      <w:r w:rsidR="00674804">
        <w:rPr>
          <w:rFonts w:ascii="Verdana" w:hAnsi="Verdana" w:cstheme="minorHAnsi"/>
          <w:szCs w:val="20"/>
          <w:lang w:val="pt-BR"/>
        </w:rPr>
        <w:t>ela VSA,</w:t>
      </w:r>
      <w:r w:rsidR="00EB4DF6">
        <w:rPr>
          <w:rFonts w:ascii="Verdana" w:eastAsia="SimHei" w:hAnsi="Verdana" w:cstheme="minorHAnsi"/>
          <w:szCs w:val="20"/>
          <w:lang w:val="pt-BR"/>
        </w:rPr>
        <w:t xml:space="preserve"> e</w:t>
      </w:r>
      <w:r w:rsidR="00674804">
        <w:rPr>
          <w:rFonts w:ascii="Verdana" w:eastAsia="SimHei" w:hAnsi="Verdana" w:cstheme="minorHAnsi"/>
          <w:szCs w:val="20"/>
          <w:lang w:val="pt-BR"/>
        </w:rPr>
        <w:t xml:space="preserve">, Emissora </w:t>
      </w:r>
      <w:r w:rsidRPr="001B739D">
        <w:rPr>
          <w:rFonts w:ascii="Verdana" w:hAnsi="Verdana" w:cstheme="minorHAnsi"/>
          <w:szCs w:val="20"/>
          <w:lang w:val="pt-BR"/>
        </w:rPr>
        <w:t xml:space="preserve">de suas obrigações previstas neste instrumento, inclusive, se </w:t>
      </w:r>
      <w:r w:rsidR="00674804">
        <w:rPr>
          <w:rFonts w:ascii="Verdana" w:hAnsi="Verdana" w:cstheme="minorHAnsi"/>
          <w:szCs w:val="20"/>
          <w:lang w:val="pt-BR"/>
        </w:rPr>
        <w:t xml:space="preserve">a VSA, </w:t>
      </w:r>
      <w:r w:rsidR="00674804">
        <w:rPr>
          <w:rFonts w:ascii="Verdana" w:eastAsia="SimHei" w:hAnsi="Verdana" w:cstheme="minorHAnsi"/>
          <w:szCs w:val="20"/>
          <w:lang w:val="pt-BR"/>
        </w:rPr>
        <w:t xml:space="preserve">e/ou a Emissora </w:t>
      </w:r>
      <w:r w:rsidRPr="001B739D">
        <w:rPr>
          <w:rFonts w:ascii="Verdana" w:hAnsi="Verdana" w:cstheme="minorHAnsi"/>
          <w:szCs w:val="20"/>
          <w:lang w:val="pt-BR"/>
        </w:rPr>
        <w:t>não fizer ou impedir sob qualquer forma que seja feito o devido Aporte</w:t>
      </w:r>
      <w:r w:rsidR="00EC59CA">
        <w:rPr>
          <w:rFonts w:ascii="Verdana" w:hAnsi="Verdana" w:cstheme="minorHAnsi"/>
          <w:szCs w:val="20"/>
          <w:lang w:val="pt-BR"/>
        </w:rPr>
        <w:t xml:space="preserve"> na</w:t>
      </w:r>
      <w:r w:rsidR="00674804">
        <w:rPr>
          <w:rFonts w:ascii="Verdana" w:hAnsi="Verdana" w:cstheme="minorHAnsi"/>
          <w:szCs w:val="20"/>
          <w:lang w:val="pt-BR"/>
        </w:rPr>
        <w:t xml:space="preserve"> Emissora e/ou nas SPE</w:t>
      </w:r>
      <w:r w:rsidR="00EC59CA">
        <w:rPr>
          <w:rFonts w:ascii="Verdana" w:hAnsi="Verdana" w:cstheme="minorHAnsi"/>
          <w:szCs w:val="20"/>
          <w:lang w:val="pt-BR"/>
        </w:rPr>
        <w:t>s</w:t>
      </w:r>
      <w:r w:rsidR="00674804">
        <w:rPr>
          <w:rFonts w:ascii="Verdana" w:hAnsi="Verdana" w:cstheme="minorHAnsi"/>
          <w:szCs w:val="20"/>
          <w:lang w:val="pt-BR"/>
        </w:rPr>
        <w:t>, conforme o caso,</w:t>
      </w:r>
      <w:r w:rsidRPr="001B739D">
        <w:rPr>
          <w:rFonts w:ascii="Verdana" w:eastAsia="SimHei" w:hAnsi="Verdana" w:cstheme="minorHAnsi"/>
          <w:szCs w:val="20"/>
          <w:lang w:val="pt-BR"/>
        </w:rPr>
        <w:t xml:space="preserve"> nos termos da Cláusula 1 acima</w:t>
      </w:r>
      <w:r w:rsidRPr="001B739D">
        <w:rPr>
          <w:rFonts w:ascii="Verdana" w:hAnsi="Verdana" w:cstheme="minorHAnsi"/>
          <w:szCs w:val="20"/>
          <w:lang w:val="pt-BR"/>
        </w:rPr>
        <w:t xml:space="preserve">, as Partes concordam que tal descumprimento </w:t>
      </w:r>
      <w:r w:rsidR="003E0A65" w:rsidRPr="001B739D">
        <w:rPr>
          <w:rFonts w:ascii="Verdana" w:hAnsi="Verdana" w:cstheme="minorHAnsi"/>
          <w:szCs w:val="20"/>
          <w:lang w:val="pt-BR"/>
        </w:rPr>
        <w:t>acarretará</w:t>
      </w:r>
      <w:r w:rsidR="003E0A65">
        <w:rPr>
          <w:rFonts w:ascii="Verdana" w:hAnsi="Verdana" w:cstheme="minorHAnsi"/>
          <w:szCs w:val="20"/>
          <w:lang w:val="pt-BR"/>
        </w:rPr>
        <w:t xml:space="preserve"> </w:t>
      </w:r>
      <w:r w:rsidR="00205A5F">
        <w:rPr>
          <w:rFonts w:ascii="Verdana" w:hAnsi="Verdana" w:cstheme="minorHAnsi"/>
          <w:szCs w:val="20"/>
          <w:lang w:val="pt-BR"/>
        </w:rPr>
        <w:t xml:space="preserve">um </w:t>
      </w:r>
      <w:r w:rsidR="00674804" w:rsidRPr="007856D6">
        <w:rPr>
          <w:rFonts w:ascii="Verdana" w:hAnsi="Verdana"/>
          <w:szCs w:val="20"/>
          <w:lang w:val="pt-BR"/>
        </w:rPr>
        <w:t>Evento de Vencimento Antecipado das Debêntures, nos termos da Cláusula V</w:t>
      </w:r>
      <w:r w:rsidR="00674804" w:rsidRPr="00205A5F" w:rsidDel="00674804">
        <w:rPr>
          <w:rFonts w:ascii="Verdana" w:hAnsi="Verdana" w:cstheme="minorHAnsi"/>
          <w:szCs w:val="20"/>
          <w:lang w:val="pt-BR"/>
        </w:rPr>
        <w:t xml:space="preserve"> </w:t>
      </w:r>
      <w:r w:rsidR="00674804">
        <w:rPr>
          <w:rFonts w:ascii="Verdana" w:hAnsi="Verdana" w:cstheme="minorHAnsi"/>
          <w:szCs w:val="20"/>
          <w:lang w:val="pt-BR"/>
        </w:rPr>
        <w:t>da</w:t>
      </w:r>
      <w:r w:rsidRPr="001B739D">
        <w:rPr>
          <w:rFonts w:ascii="Verdana" w:hAnsi="Verdana" w:cstheme="minorHAnsi"/>
          <w:szCs w:val="20"/>
          <w:lang w:val="pt-BR"/>
        </w:rPr>
        <w:t xml:space="preserve"> </w:t>
      </w:r>
      <w:r w:rsidR="00E02D51">
        <w:rPr>
          <w:rFonts w:ascii="Verdana" w:hAnsi="Verdana" w:cstheme="minorHAnsi"/>
          <w:szCs w:val="20"/>
          <w:lang w:val="pt-BR"/>
        </w:rPr>
        <w:t>Escritura de Emissão</w:t>
      </w:r>
      <w:r w:rsidRPr="001B739D">
        <w:rPr>
          <w:rFonts w:ascii="Verdana" w:hAnsi="Verdana" w:cstheme="minorHAnsi"/>
          <w:szCs w:val="20"/>
          <w:lang w:val="pt-BR"/>
        </w:rPr>
        <w:t xml:space="preserve">, sem prejuízo da possibilidade de execução específica das obrigações de fazer pelo </w:t>
      </w:r>
      <w:r w:rsidR="00674804">
        <w:rPr>
          <w:rFonts w:ascii="Verdana" w:hAnsi="Verdana"/>
          <w:lang w:val="pt-BR"/>
        </w:rPr>
        <w:t>Agente Fiduciário</w:t>
      </w:r>
      <w:r w:rsidRPr="001B739D">
        <w:rPr>
          <w:rFonts w:ascii="Verdana" w:hAnsi="Verdana" w:cstheme="minorHAnsi"/>
          <w:szCs w:val="20"/>
          <w:lang w:val="pt-BR"/>
        </w:rPr>
        <w:t>.</w:t>
      </w:r>
    </w:p>
    <w:p w14:paraId="24225E6F" w14:textId="77777777" w:rsidR="00436D20" w:rsidRPr="001B739D" w:rsidRDefault="00436D20" w:rsidP="00205A5F">
      <w:pPr>
        <w:pStyle w:val="Level2"/>
        <w:numPr>
          <w:ilvl w:val="0"/>
          <w:numId w:val="0"/>
        </w:numPr>
        <w:tabs>
          <w:tab w:val="num" w:pos="709"/>
          <w:tab w:val="num" w:pos="1957"/>
        </w:tabs>
        <w:spacing w:after="0" w:line="320" w:lineRule="exact"/>
        <w:rPr>
          <w:rFonts w:ascii="Verdana" w:hAnsi="Verdana" w:cstheme="minorHAnsi"/>
          <w:b/>
          <w:szCs w:val="20"/>
          <w:lang w:val="pt-BR"/>
        </w:rPr>
      </w:pPr>
    </w:p>
    <w:p w14:paraId="558D919A" w14:textId="7C23246C" w:rsidR="00436D20" w:rsidRPr="001B739D" w:rsidRDefault="00436D20" w:rsidP="007856D6">
      <w:pPr>
        <w:pStyle w:val="Level2"/>
        <w:numPr>
          <w:ilvl w:val="1"/>
          <w:numId w:val="46"/>
        </w:numPr>
        <w:spacing w:after="0" w:line="320" w:lineRule="exact"/>
        <w:rPr>
          <w:rFonts w:ascii="Verdana" w:hAnsi="Verdana" w:cstheme="minorHAnsi"/>
          <w:szCs w:val="20"/>
          <w:lang w:val="pt-BR"/>
        </w:rPr>
      </w:pPr>
      <w:r w:rsidRPr="001B739D">
        <w:rPr>
          <w:rFonts w:ascii="Verdana" w:hAnsi="Verdana" w:cstheme="minorHAnsi"/>
          <w:szCs w:val="20"/>
          <w:lang w:val="pt-BR"/>
        </w:rPr>
        <w:t>As obrigações assumidas neste instrumento poderão ser objeto de execução específica, nos termos do disposto nos artigos 497 a 501, 806 a 815 do Código de Processo Civil, sem que isso signifique renúncia a qualquer outra ação ou providência, judicial ou não, que objetive resguardar direitos decorrentes do presente instrumento.</w:t>
      </w:r>
    </w:p>
    <w:p w14:paraId="3317B383" w14:textId="77777777" w:rsidR="00436D20" w:rsidRPr="001B739D" w:rsidRDefault="00436D20" w:rsidP="00205A5F">
      <w:pPr>
        <w:pStyle w:val="Level2"/>
        <w:numPr>
          <w:ilvl w:val="0"/>
          <w:numId w:val="0"/>
        </w:numPr>
        <w:tabs>
          <w:tab w:val="num" w:pos="709"/>
          <w:tab w:val="num" w:pos="1957"/>
        </w:tabs>
        <w:spacing w:after="0" w:line="320" w:lineRule="exact"/>
        <w:rPr>
          <w:rFonts w:ascii="Verdana" w:hAnsi="Verdana" w:cstheme="minorHAnsi"/>
          <w:szCs w:val="20"/>
          <w:lang w:val="pt-BR"/>
        </w:rPr>
      </w:pPr>
    </w:p>
    <w:p w14:paraId="705EF99B" w14:textId="0BFFF257" w:rsidR="00436D20" w:rsidRPr="001B739D" w:rsidRDefault="00436D20" w:rsidP="007856D6">
      <w:pPr>
        <w:pStyle w:val="Level2"/>
        <w:numPr>
          <w:ilvl w:val="1"/>
          <w:numId w:val="46"/>
        </w:numPr>
        <w:spacing w:after="0" w:line="320" w:lineRule="exact"/>
        <w:rPr>
          <w:rFonts w:ascii="Verdana" w:hAnsi="Verdana" w:cstheme="minorHAnsi"/>
          <w:szCs w:val="20"/>
          <w:lang w:val="pt-BR"/>
        </w:rPr>
      </w:pPr>
      <w:r w:rsidRPr="001B739D">
        <w:rPr>
          <w:rFonts w:ascii="Verdana" w:hAnsi="Verdana" w:cstheme="minorHAnsi"/>
          <w:szCs w:val="20"/>
          <w:lang w:val="pt-BR"/>
        </w:rPr>
        <w:t>Se qualquer item ou cláusula deste instrumento 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instrumento, bem como o contexto no qual o item ou cláusula ilegal, inexequível ou ineficaz foi inserido.</w:t>
      </w:r>
    </w:p>
    <w:p w14:paraId="069AAC71" w14:textId="77777777" w:rsidR="00436D20" w:rsidRPr="001B739D" w:rsidRDefault="00436D20" w:rsidP="00205A5F">
      <w:pPr>
        <w:pStyle w:val="Level2"/>
        <w:numPr>
          <w:ilvl w:val="0"/>
          <w:numId w:val="0"/>
        </w:numPr>
        <w:tabs>
          <w:tab w:val="num" w:pos="709"/>
          <w:tab w:val="num" w:pos="1957"/>
        </w:tabs>
        <w:spacing w:after="0" w:line="320" w:lineRule="exact"/>
        <w:rPr>
          <w:rFonts w:ascii="Verdana" w:hAnsi="Verdana" w:cstheme="minorHAnsi"/>
          <w:b/>
          <w:szCs w:val="20"/>
          <w:lang w:val="pt-BR"/>
        </w:rPr>
      </w:pPr>
    </w:p>
    <w:p w14:paraId="76D62BB6" w14:textId="374A08F4" w:rsidR="00436D20" w:rsidRPr="001B739D" w:rsidRDefault="00436D20" w:rsidP="007856D6">
      <w:pPr>
        <w:pStyle w:val="Level2"/>
        <w:numPr>
          <w:ilvl w:val="1"/>
          <w:numId w:val="46"/>
        </w:numPr>
        <w:spacing w:after="0" w:line="320" w:lineRule="exact"/>
        <w:rPr>
          <w:rFonts w:ascii="Verdana" w:hAnsi="Verdana" w:cstheme="minorHAnsi"/>
          <w:szCs w:val="20"/>
          <w:lang w:val="pt-BR"/>
        </w:rPr>
      </w:pPr>
      <w:r w:rsidRPr="001B739D">
        <w:rPr>
          <w:rFonts w:ascii="Verdana" w:hAnsi="Verdana" w:cstheme="minorHAnsi"/>
          <w:szCs w:val="20"/>
          <w:lang w:val="pt-BR"/>
        </w:rPr>
        <w:t>O presente instrumento somente poderá ser aditado ou alterado por documento escrito, devidamente assinado pelas Partes.</w:t>
      </w:r>
    </w:p>
    <w:p w14:paraId="1157DBF5" w14:textId="77777777" w:rsidR="00436D20" w:rsidRPr="001B739D" w:rsidRDefault="00436D20" w:rsidP="00205A5F">
      <w:pPr>
        <w:pStyle w:val="Level2"/>
        <w:numPr>
          <w:ilvl w:val="0"/>
          <w:numId w:val="0"/>
        </w:numPr>
        <w:tabs>
          <w:tab w:val="num" w:pos="709"/>
          <w:tab w:val="num" w:pos="1957"/>
        </w:tabs>
        <w:spacing w:after="0" w:line="320" w:lineRule="exact"/>
        <w:rPr>
          <w:rFonts w:ascii="Verdana" w:hAnsi="Verdana" w:cstheme="minorHAnsi"/>
          <w:b/>
          <w:szCs w:val="20"/>
          <w:lang w:val="pt-BR"/>
        </w:rPr>
      </w:pPr>
    </w:p>
    <w:p w14:paraId="729DFCC6" w14:textId="5A7B0E7E" w:rsidR="00436D20" w:rsidRPr="001B739D" w:rsidRDefault="00436D20" w:rsidP="007856D6">
      <w:pPr>
        <w:pStyle w:val="Level2"/>
        <w:numPr>
          <w:ilvl w:val="1"/>
          <w:numId w:val="46"/>
        </w:numPr>
        <w:spacing w:after="0" w:line="320" w:lineRule="exact"/>
        <w:rPr>
          <w:rFonts w:ascii="Verdana" w:hAnsi="Verdana" w:cstheme="minorHAnsi"/>
          <w:szCs w:val="20"/>
          <w:lang w:val="pt-BR"/>
        </w:rPr>
      </w:pPr>
      <w:r w:rsidRPr="001B739D">
        <w:rPr>
          <w:rFonts w:ascii="Verdana" w:hAnsi="Verdana" w:cstheme="minorHAnsi"/>
          <w:szCs w:val="20"/>
          <w:lang w:val="pt-BR"/>
        </w:rPr>
        <w:t>A não utilização por qualquer das Partes de quaisquer direitos ou faculdades que lhe concedam a lei ou este instrumento não importa renúncia a tais direitos ou faculdades, e sim mera tolerância ou reserva das Partes para fazê-los prevalecer em qualquer outro momento ou oportunidade. Os direitos e recursos previstos neste instrumento são cumulativos, podendo ser exercidos individual ou simultaneamente, e não excluem quaisquer outros direitos ou recursos previstos em lei.</w:t>
      </w:r>
    </w:p>
    <w:p w14:paraId="31F72FAB" w14:textId="77777777" w:rsidR="00436D20" w:rsidRPr="001B739D" w:rsidRDefault="00436D20" w:rsidP="00205A5F">
      <w:pPr>
        <w:pStyle w:val="Level2"/>
        <w:numPr>
          <w:ilvl w:val="0"/>
          <w:numId w:val="0"/>
        </w:numPr>
        <w:tabs>
          <w:tab w:val="num" w:pos="709"/>
          <w:tab w:val="num" w:pos="1957"/>
        </w:tabs>
        <w:spacing w:after="0" w:line="320" w:lineRule="exact"/>
        <w:rPr>
          <w:rFonts w:ascii="Verdana" w:hAnsi="Verdana" w:cstheme="minorHAnsi"/>
          <w:b/>
          <w:bCs/>
          <w:szCs w:val="20"/>
          <w:lang w:val="pt-BR"/>
        </w:rPr>
      </w:pPr>
    </w:p>
    <w:p w14:paraId="37BF5149" w14:textId="03D3E985" w:rsidR="00436D20" w:rsidRPr="001B739D" w:rsidRDefault="00436D20" w:rsidP="007856D6">
      <w:pPr>
        <w:pStyle w:val="Level2"/>
        <w:numPr>
          <w:ilvl w:val="1"/>
          <w:numId w:val="46"/>
        </w:numPr>
        <w:spacing w:after="0" w:line="320" w:lineRule="exact"/>
        <w:rPr>
          <w:rFonts w:ascii="Verdana" w:hAnsi="Verdana" w:cstheme="minorHAnsi"/>
          <w:szCs w:val="20"/>
          <w:lang w:val="pt-BR"/>
        </w:rPr>
      </w:pPr>
      <w:r w:rsidRPr="001B739D">
        <w:rPr>
          <w:rFonts w:ascii="Verdana" w:hAnsi="Verdana" w:cstheme="minorHAnsi"/>
          <w:szCs w:val="20"/>
          <w:lang w:val="pt-BR"/>
        </w:rPr>
        <w:t>O presente instrumento obriga tanto as Partes quanto seus sucessores e cessionários, a qualquer título.</w:t>
      </w:r>
    </w:p>
    <w:p w14:paraId="419E1FFB" w14:textId="77777777" w:rsidR="00436D20" w:rsidRPr="001B739D" w:rsidRDefault="00436D20" w:rsidP="00205A5F">
      <w:pPr>
        <w:pStyle w:val="Level2"/>
        <w:numPr>
          <w:ilvl w:val="0"/>
          <w:numId w:val="0"/>
        </w:numPr>
        <w:tabs>
          <w:tab w:val="num" w:pos="709"/>
          <w:tab w:val="num" w:pos="1957"/>
        </w:tabs>
        <w:spacing w:after="0" w:line="320" w:lineRule="exact"/>
        <w:rPr>
          <w:rFonts w:ascii="Verdana" w:hAnsi="Verdana" w:cstheme="minorHAnsi"/>
          <w:b/>
          <w:bCs/>
          <w:szCs w:val="20"/>
          <w:lang w:val="pt-BR"/>
        </w:rPr>
      </w:pPr>
    </w:p>
    <w:p w14:paraId="6A3DBE71" w14:textId="73B2364E" w:rsidR="00436D20" w:rsidRPr="001B739D" w:rsidRDefault="00436D20" w:rsidP="007856D6">
      <w:pPr>
        <w:pStyle w:val="Level2"/>
        <w:numPr>
          <w:ilvl w:val="1"/>
          <w:numId w:val="46"/>
        </w:numPr>
        <w:spacing w:after="0" w:line="320" w:lineRule="exact"/>
        <w:rPr>
          <w:rFonts w:ascii="Verdana" w:hAnsi="Verdana" w:cstheme="minorHAnsi"/>
          <w:szCs w:val="20"/>
          <w:lang w:val="pt-BR"/>
        </w:rPr>
      </w:pPr>
      <w:r w:rsidRPr="001B739D">
        <w:rPr>
          <w:rFonts w:ascii="Verdana" w:hAnsi="Verdana" w:cstheme="minorHAnsi"/>
          <w:szCs w:val="20"/>
          <w:lang w:val="pt-BR"/>
        </w:rPr>
        <w:t>As Partes assinam o presente instrumento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5DBFE238" w14:textId="77777777" w:rsidR="00436D20" w:rsidRPr="001B739D" w:rsidRDefault="00436D20" w:rsidP="00205A5F">
      <w:pPr>
        <w:pStyle w:val="Level2"/>
        <w:numPr>
          <w:ilvl w:val="0"/>
          <w:numId w:val="0"/>
        </w:numPr>
        <w:tabs>
          <w:tab w:val="num" w:pos="709"/>
          <w:tab w:val="num" w:pos="1957"/>
        </w:tabs>
        <w:spacing w:after="0" w:line="320" w:lineRule="exact"/>
        <w:rPr>
          <w:rFonts w:ascii="Verdana" w:hAnsi="Verdana" w:cstheme="minorHAnsi"/>
          <w:b/>
          <w:bCs/>
          <w:szCs w:val="20"/>
          <w:lang w:val="pt-BR"/>
        </w:rPr>
      </w:pPr>
    </w:p>
    <w:p w14:paraId="25567123" w14:textId="16DA47DF" w:rsidR="00436D20" w:rsidRPr="001B739D" w:rsidRDefault="00436D20" w:rsidP="007856D6">
      <w:pPr>
        <w:pStyle w:val="Level2"/>
        <w:numPr>
          <w:ilvl w:val="1"/>
          <w:numId w:val="46"/>
        </w:numPr>
        <w:spacing w:after="0" w:line="320" w:lineRule="exact"/>
        <w:rPr>
          <w:rFonts w:ascii="Verdana" w:hAnsi="Verdana" w:cstheme="minorHAnsi"/>
          <w:szCs w:val="20"/>
          <w:lang w:val="pt-BR"/>
        </w:rPr>
      </w:pPr>
      <w:r w:rsidRPr="001B739D">
        <w:rPr>
          <w:rFonts w:ascii="Verdana" w:hAnsi="Verdana" w:cstheme="minorHAnsi"/>
          <w:szCs w:val="20"/>
          <w:lang w:val="pt-BR"/>
        </w:rPr>
        <w:t xml:space="preserve">Este instrumento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w:t>
      </w:r>
      <w:r w:rsidRPr="001B739D">
        <w:rPr>
          <w:rFonts w:ascii="Verdana" w:hAnsi="Verdana" w:cstheme="minorHAnsi"/>
          <w:szCs w:val="20"/>
          <w:lang w:val="pt-BR"/>
        </w:rPr>
        <w:lastRenderedPageBreak/>
        <w:t>deste instrumento é, para todos os fins, a Cidade de São Paulo, Estado de São Paulo, conforme abaixo indicado.</w:t>
      </w:r>
    </w:p>
    <w:p w14:paraId="003F09AF" w14:textId="77777777" w:rsidR="00436D20" w:rsidRPr="001B739D" w:rsidRDefault="00436D20" w:rsidP="00205A5F">
      <w:pPr>
        <w:pStyle w:val="Level2"/>
        <w:numPr>
          <w:ilvl w:val="0"/>
          <w:numId w:val="0"/>
        </w:numPr>
        <w:tabs>
          <w:tab w:val="num" w:pos="709"/>
          <w:tab w:val="num" w:pos="1957"/>
        </w:tabs>
        <w:spacing w:after="0" w:line="320" w:lineRule="exact"/>
        <w:rPr>
          <w:rFonts w:ascii="Verdana" w:hAnsi="Verdana" w:cstheme="minorHAnsi"/>
          <w:b/>
          <w:bCs/>
          <w:szCs w:val="20"/>
          <w:lang w:val="pt-BR"/>
        </w:rPr>
      </w:pPr>
    </w:p>
    <w:p w14:paraId="0D633A5F" w14:textId="370E3400" w:rsidR="00436D20" w:rsidRPr="00874C7B" w:rsidRDefault="00436D20" w:rsidP="007856D6">
      <w:pPr>
        <w:pStyle w:val="Level2"/>
        <w:numPr>
          <w:ilvl w:val="1"/>
          <w:numId w:val="46"/>
        </w:numPr>
        <w:spacing w:after="0" w:line="320" w:lineRule="exact"/>
        <w:rPr>
          <w:rFonts w:ascii="Verdana" w:hAnsi="Verdana" w:cstheme="minorHAnsi"/>
          <w:szCs w:val="20"/>
          <w:lang w:val="pt-BR"/>
        </w:rPr>
      </w:pPr>
      <w:r w:rsidRPr="00874C7B">
        <w:rPr>
          <w:rFonts w:ascii="Verdana" w:hAnsi="Verdana" w:cstheme="minorHAnsi"/>
          <w:szCs w:val="20"/>
          <w:lang w:val="pt-BR"/>
        </w:rPr>
        <w:t xml:space="preserve">Para o fim de assegurar o cumprimento da obrigação do Compromisso de Suporte, especialmente no caso de </w:t>
      </w:r>
      <w:r w:rsidR="00674804" w:rsidRPr="00874C7B">
        <w:rPr>
          <w:rFonts w:ascii="Verdana" w:hAnsi="Verdana" w:cstheme="minorHAnsi"/>
          <w:szCs w:val="20"/>
          <w:lang w:val="pt-BR"/>
        </w:rPr>
        <w:t xml:space="preserve">a VSA, </w:t>
      </w:r>
      <w:r w:rsidR="00674804" w:rsidRPr="00874C7B">
        <w:rPr>
          <w:rFonts w:ascii="Verdana" w:eastAsia="SimHei" w:hAnsi="Verdana" w:cstheme="minorHAnsi"/>
          <w:szCs w:val="20"/>
          <w:lang w:val="pt-BR"/>
        </w:rPr>
        <w:t>e/ou a Emissora</w:t>
      </w:r>
      <w:r w:rsidR="00674804" w:rsidRPr="00874C7B">
        <w:rPr>
          <w:rFonts w:ascii="Verdana" w:hAnsi="Verdana" w:cstheme="minorHAnsi"/>
          <w:szCs w:val="20"/>
          <w:lang w:val="pt-BR"/>
        </w:rPr>
        <w:t xml:space="preserve"> </w:t>
      </w:r>
      <w:r w:rsidRPr="00874C7B">
        <w:rPr>
          <w:rFonts w:ascii="Verdana" w:hAnsi="Verdana" w:cstheme="minorHAnsi"/>
          <w:szCs w:val="20"/>
          <w:lang w:val="pt-BR"/>
        </w:rPr>
        <w:t xml:space="preserve">não cumprirem com o disposto na Cláusula 1 acima, </w:t>
      </w:r>
      <w:r w:rsidR="00674804" w:rsidRPr="00874C7B">
        <w:rPr>
          <w:rFonts w:ascii="Verdana" w:hAnsi="Verdana" w:cstheme="minorHAnsi"/>
          <w:szCs w:val="20"/>
          <w:lang w:val="pt-BR"/>
        </w:rPr>
        <w:t xml:space="preserve">a VSA, </w:t>
      </w:r>
      <w:r w:rsidR="00674804" w:rsidRPr="00874C7B">
        <w:rPr>
          <w:rFonts w:ascii="Verdana" w:eastAsia="SimHei" w:hAnsi="Verdana" w:cstheme="minorHAnsi"/>
          <w:szCs w:val="20"/>
          <w:lang w:val="pt-BR"/>
        </w:rPr>
        <w:t>e a Emissora</w:t>
      </w:r>
      <w:r w:rsidRPr="00874C7B">
        <w:rPr>
          <w:rFonts w:ascii="Verdana" w:hAnsi="Verdana" w:cstheme="minorHAnsi"/>
          <w:szCs w:val="20"/>
          <w:lang w:val="pt-BR"/>
        </w:rPr>
        <w:t>, por meio do presente</w:t>
      </w:r>
      <w:r w:rsidR="00674804" w:rsidRPr="00874C7B">
        <w:rPr>
          <w:rFonts w:ascii="Verdana" w:hAnsi="Verdana" w:cstheme="minorHAnsi"/>
          <w:szCs w:val="20"/>
          <w:lang w:val="pt-BR"/>
        </w:rPr>
        <w:t xml:space="preserve"> Contrato</w:t>
      </w:r>
      <w:r w:rsidRPr="00874C7B">
        <w:rPr>
          <w:rFonts w:ascii="Verdana" w:hAnsi="Verdana" w:cstheme="minorHAnsi"/>
          <w:szCs w:val="20"/>
          <w:lang w:val="pt-BR"/>
        </w:rPr>
        <w:t xml:space="preserve">, outorgam, nesta data, de forma irrevogável e irretratável, ao </w:t>
      </w:r>
      <w:r w:rsidR="00674804" w:rsidRPr="00874C7B">
        <w:rPr>
          <w:rFonts w:ascii="Verdana" w:hAnsi="Verdana"/>
          <w:lang w:val="pt-BR"/>
        </w:rPr>
        <w:t>Agente Fiduciário</w:t>
      </w:r>
      <w:r w:rsidRPr="00874C7B">
        <w:rPr>
          <w:rFonts w:ascii="Verdana" w:hAnsi="Verdana" w:cstheme="minorHAnsi"/>
          <w:szCs w:val="20"/>
          <w:lang w:val="pt-BR"/>
        </w:rPr>
        <w:t xml:space="preserve">, todos os poderes necessários para que estes, em nome das outorgantes, venham a tomar todas as providências e assinar todos os documentos para assegurar que </w:t>
      </w:r>
      <w:r w:rsidR="00674804" w:rsidRPr="00874C7B">
        <w:rPr>
          <w:rFonts w:ascii="Verdana" w:hAnsi="Verdana" w:cstheme="minorHAnsi"/>
          <w:szCs w:val="20"/>
          <w:lang w:val="pt-BR"/>
        </w:rPr>
        <w:t xml:space="preserve">a VSA, </w:t>
      </w:r>
      <w:r w:rsidR="00674804" w:rsidRPr="00874C7B">
        <w:rPr>
          <w:rFonts w:ascii="Verdana" w:eastAsia="SimHei" w:hAnsi="Verdana" w:cstheme="minorHAnsi"/>
          <w:szCs w:val="20"/>
          <w:lang w:val="pt-BR"/>
        </w:rPr>
        <w:t>e/ou a Emissora</w:t>
      </w:r>
      <w:r w:rsidRPr="00874C7B">
        <w:rPr>
          <w:rFonts w:ascii="Verdana" w:hAnsi="Verdana" w:cstheme="minorHAnsi"/>
          <w:szCs w:val="20"/>
          <w:lang w:val="pt-BR"/>
        </w:rPr>
        <w:t>, conforme aplicável, cumpram as obrigações de Compromisso de Suporte.</w:t>
      </w:r>
    </w:p>
    <w:p w14:paraId="32C3000B" w14:textId="77777777" w:rsidR="00436D20" w:rsidRPr="001B739D" w:rsidRDefault="00436D20" w:rsidP="00205A5F">
      <w:pPr>
        <w:pStyle w:val="Level2"/>
        <w:numPr>
          <w:ilvl w:val="0"/>
          <w:numId w:val="0"/>
        </w:numPr>
        <w:tabs>
          <w:tab w:val="num" w:pos="709"/>
          <w:tab w:val="num" w:pos="1957"/>
        </w:tabs>
        <w:spacing w:after="0" w:line="320" w:lineRule="exact"/>
        <w:rPr>
          <w:rFonts w:ascii="Verdana" w:hAnsi="Verdana" w:cstheme="minorHAnsi"/>
          <w:szCs w:val="20"/>
          <w:lang w:val="pt-BR"/>
        </w:rPr>
      </w:pPr>
    </w:p>
    <w:p w14:paraId="708F50C5" w14:textId="32A7AEF2" w:rsidR="00436D20" w:rsidRPr="001B739D" w:rsidRDefault="007C4C8A" w:rsidP="007856D6">
      <w:pPr>
        <w:pStyle w:val="Level2"/>
        <w:numPr>
          <w:ilvl w:val="0"/>
          <w:numId w:val="25"/>
        </w:numPr>
        <w:spacing w:after="0" w:line="320" w:lineRule="exact"/>
        <w:ind w:left="426" w:hanging="426"/>
        <w:rPr>
          <w:rFonts w:ascii="Verdana" w:hAnsi="Verdana" w:cstheme="minorHAnsi"/>
          <w:szCs w:val="20"/>
          <w:lang w:val="pt-BR"/>
        </w:rPr>
      </w:pPr>
      <w:r w:rsidRPr="007856D6">
        <w:rPr>
          <w:rFonts w:ascii="Verdana" w:hAnsi="Verdana" w:cstheme="minorHAnsi"/>
          <w:b/>
          <w:szCs w:val="20"/>
          <w:lang w:val="pt-BR"/>
        </w:rPr>
        <w:t>LEI APLICÁVEL E FORO</w:t>
      </w:r>
      <w:r w:rsidR="00436D20" w:rsidRPr="001B739D">
        <w:rPr>
          <w:rFonts w:ascii="Verdana" w:hAnsi="Verdana" w:cstheme="minorHAnsi"/>
          <w:szCs w:val="20"/>
          <w:lang w:val="pt-BR"/>
        </w:rPr>
        <w:t>. O presente compromisso será regido e interpretado de acordo com as leis da República Federativa do Brasil.</w:t>
      </w:r>
      <w:r w:rsidR="00674804">
        <w:rPr>
          <w:rFonts w:ascii="Verdana" w:eastAsia="Garamond" w:hAnsi="Verdana" w:cstheme="minorHAnsi"/>
          <w:b/>
          <w:bCs/>
          <w:szCs w:val="20"/>
          <w:lang w:val="pt-BR" w:eastAsia="pt-BR"/>
        </w:rPr>
        <w:t xml:space="preserve"> </w:t>
      </w:r>
      <w:r w:rsidR="00436D20" w:rsidRPr="001B739D">
        <w:rPr>
          <w:rFonts w:ascii="Verdana" w:hAnsi="Verdana" w:cstheme="minorHAnsi"/>
          <w:szCs w:val="20"/>
          <w:lang w:val="pt-BR"/>
        </w:rPr>
        <w:t>Para dirimir todas e quaisquer dúvidas e/ou controvérsias oriundas deste compromisso, fica desde já eleito o foro da Cidade de São Paulo, com renúncia expressa de qualquer outro, por mais privilegiado que seja ou que possa vir a ser, como competente.</w:t>
      </w:r>
    </w:p>
    <w:p w14:paraId="3D3DBC52" w14:textId="77777777" w:rsidR="00436D20" w:rsidRPr="001B739D" w:rsidRDefault="00436D20" w:rsidP="00145D51">
      <w:pPr>
        <w:pStyle w:val="Body"/>
        <w:tabs>
          <w:tab w:val="num" w:pos="709"/>
        </w:tabs>
        <w:spacing w:after="0" w:line="276" w:lineRule="auto"/>
        <w:rPr>
          <w:rFonts w:ascii="Verdana" w:hAnsi="Verdana" w:cstheme="minorHAnsi"/>
          <w:b/>
          <w:szCs w:val="20"/>
          <w:lang w:val="pt-BR"/>
        </w:rPr>
      </w:pPr>
    </w:p>
    <w:p w14:paraId="046E5A81" w14:textId="50845E6F" w:rsidR="00436D20" w:rsidRPr="001B739D" w:rsidRDefault="00436D20" w:rsidP="00145D51">
      <w:pPr>
        <w:pStyle w:val="Body"/>
        <w:tabs>
          <w:tab w:val="num" w:pos="709"/>
        </w:tabs>
        <w:spacing w:after="0" w:line="276" w:lineRule="auto"/>
        <w:jc w:val="center"/>
        <w:rPr>
          <w:rFonts w:ascii="Verdana" w:hAnsi="Verdana" w:cstheme="minorHAnsi"/>
          <w:szCs w:val="20"/>
          <w:lang w:val="pt-BR"/>
        </w:rPr>
      </w:pPr>
      <w:r w:rsidRPr="001B739D">
        <w:rPr>
          <w:rFonts w:ascii="Verdana" w:hAnsi="Verdana" w:cstheme="minorHAnsi"/>
          <w:szCs w:val="20"/>
          <w:lang w:val="pt-BR"/>
        </w:rPr>
        <w:t xml:space="preserve">São Paulo, </w:t>
      </w:r>
      <w:r w:rsidR="00A3523A">
        <w:rPr>
          <w:rFonts w:ascii="Verdana" w:hAnsi="Verdana" w:cstheme="minorHAnsi"/>
          <w:szCs w:val="20"/>
          <w:lang w:val="pt-BR"/>
        </w:rPr>
        <w:t>26</w:t>
      </w:r>
      <w:r w:rsidR="00A3523A" w:rsidRPr="001B739D">
        <w:rPr>
          <w:rFonts w:ascii="Verdana" w:hAnsi="Verdana" w:cstheme="minorHAnsi"/>
          <w:szCs w:val="20"/>
          <w:lang w:val="pt-BR"/>
        </w:rPr>
        <w:t xml:space="preserve"> </w:t>
      </w:r>
      <w:r w:rsidRPr="001B739D">
        <w:rPr>
          <w:rFonts w:ascii="Verdana" w:hAnsi="Verdana" w:cstheme="minorHAnsi"/>
          <w:szCs w:val="20"/>
          <w:lang w:val="pt-BR"/>
        </w:rPr>
        <w:t xml:space="preserve">de </w:t>
      </w:r>
      <w:r w:rsidR="00A3523A">
        <w:rPr>
          <w:rFonts w:ascii="Verdana" w:hAnsi="Verdana" w:cstheme="minorHAnsi"/>
          <w:szCs w:val="20"/>
          <w:lang w:val="pt-BR"/>
        </w:rPr>
        <w:t>outubro</w:t>
      </w:r>
      <w:r w:rsidR="00A3523A" w:rsidRPr="001B739D">
        <w:rPr>
          <w:rFonts w:ascii="Verdana" w:hAnsi="Verdana" w:cstheme="minorHAnsi"/>
          <w:szCs w:val="20"/>
          <w:lang w:val="pt-BR"/>
        </w:rPr>
        <w:t xml:space="preserve"> </w:t>
      </w:r>
      <w:r w:rsidRPr="001B739D">
        <w:rPr>
          <w:rFonts w:ascii="Verdana" w:hAnsi="Verdana" w:cstheme="minorHAnsi"/>
          <w:szCs w:val="20"/>
          <w:lang w:val="pt-BR"/>
        </w:rPr>
        <w:t>de 2022.</w:t>
      </w:r>
    </w:p>
    <w:p w14:paraId="1892A9A2" w14:textId="77777777" w:rsidR="00436D20" w:rsidRPr="001B739D" w:rsidRDefault="00436D20" w:rsidP="00145D51">
      <w:pPr>
        <w:pStyle w:val="Body"/>
        <w:tabs>
          <w:tab w:val="num" w:pos="709"/>
        </w:tabs>
        <w:spacing w:after="0" w:line="276" w:lineRule="auto"/>
        <w:jc w:val="center"/>
        <w:rPr>
          <w:rFonts w:ascii="Verdana" w:hAnsi="Verdana" w:cstheme="minorHAnsi"/>
          <w:szCs w:val="20"/>
          <w:lang w:val="pt-BR"/>
        </w:rPr>
      </w:pPr>
    </w:p>
    <w:p w14:paraId="4D826A1E" w14:textId="36EDB5D3" w:rsidR="00436D20" w:rsidRPr="001B739D" w:rsidRDefault="00436D20" w:rsidP="00145D51">
      <w:pPr>
        <w:pStyle w:val="Body"/>
        <w:tabs>
          <w:tab w:val="num" w:pos="709"/>
        </w:tabs>
        <w:spacing w:after="0" w:line="276" w:lineRule="auto"/>
        <w:rPr>
          <w:rFonts w:ascii="Verdana" w:hAnsi="Verdana" w:cstheme="minorHAnsi"/>
          <w:szCs w:val="20"/>
          <w:lang w:val="pt-BR"/>
        </w:rPr>
      </w:pPr>
      <w:r w:rsidRPr="001B739D">
        <w:rPr>
          <w:rFonts w:ascii="Verdana" w:hAnsi="Verdana" w:cstheme="minorHAnsi"/>
          <w:i/>
          <w:szCs w:val="20"/>
          <w:lang w:val="pt-BR"/>
        </w:rPr>
        <w:t>(As assinaturas constam da página seguinte. Restante desta página intencionalmente deixado em branco.)</w:t>
      </w:r>
    </w:p>
    <w:p w14:paraId="3EB084AE" w14:textId="2252911F" w:rsidR="00436D20" w:rsidRPr="001B739D" w:rsidRDefault="00632293" w:rsidP="00674804">
      <w:pPr>
        <w:pStyle w:val="zFSand"/>
        <w:spacing w:line="276" w:lineRule="auto"/>
        <w:jc w:val="both"/>
        <w:rPr>
          <w:rFonts w:ascii="Verdana" w:hAnsi="Verdana" w:cstheme="minorHAnsi"/>
          <w:b/>
          <w:bCs/>
          <w:lang w:val="pt-BR"/>
        </w:rPr>
      </w:pPr>
      <w:r w:rsidRPr="001B739D">
        <w:rPr>
          <w:rFonts w:ascii="Verdana" w:hAnsi="Verdana" w:cstheme="minorHAnsi"/>
          <w:bCs/>
          <w:i/>
          <w:lang w:val="pt-BR"/>
        </w:rPr>
        <w:br w:type="page"/>
      </w:r>
      <w:r w:rsidR="004E3724" w:rsidRPr="001B739D">
        <w:rPr>
          <w:rFonts w:ascii="Verdana" w:hAnsi="Verdana" w:cstheme="minorHAnsi"/>
          <w:bCs/>
          <w:i/>
          <w:lang w:val="pt-BR"/>
        </w:rPr>
        <w:lastRenderedPageBreak/>
        <w:t xml:space="preserve">(Página de Assinaturas </w:t>
      </w:r>
      <w:r w:rsidR="00436D20" w:rsidRPr="001B739D">
        <w:rPr>
          <w:rFonts w:ascii="Verdana" w:hAnsi="Verdana" w:cstheme="minorHAnsi"/>
          <w:bCs/>
          <w:i/>
          <w:lang w:val="pt-BR"/>
        </w:rPr>
        <w:t xml:space="preserve">do </w:t>
      </w:r>
      <w:r w:rsidR="00436D20" w:rsidRPr="001B739D">
        <w:rPr>
          <w:rFonts w:ascii="Verdana" w:hAnsi="Verdana" w:cstheme="minorHAnsi"/>
          <w:i/>
          <w:lang w:val="pt-BR"/>
        </w:rPr>
        <w:t xml:space="preserve">Compromisso de Suporte </w:t>
      </w:r>
      <w:r w:rsidR="00BA2EC5">
        <w:rPr>
          <w:rFonts w:ascii="Verdana" w:hAnsi="Verdana" w:cstheme="minorHAnsi"/>
          <w:i/>
          <w:lang w:val="pt-BR"/>
        </w:rPr>
        <w:t>de Acionistas</w:t>
      </w:r>
      <w:r w:rsidR="00436D20" w:rsidRPr="001B739D">
        <w:rPr>
          <w:rFonts w:ascii="Verdana" w:hAnsi="Verdana" w:cstheme="minorHAnsi"/>
          <w:i/>
          <w:lang w:val="pt-BR"/>
        </w:rPr>
        <w:t xml:space="preserve"> celebrado entre</w:t>
      </w:r>
      <w:r w:rsidR="00934E6A">
        <w:rPr>
          <w:rFonts w:ascii="Verdana" w:hAnsi="Verdana" w:cstheme="minorHAnsi"/>
          <w:i/>
          <w:lang w:val="pt-BR"/>
        </w:rPr>
        <w:t xml:space="preserve"> </w:t>
      </w:r>
      <w:r w:rsidR="00674804">
        <w:rPr>
          <w:rFonts w:ascii="Verdana" w:hAnsi="Verdana" w:cstheme="minorHAnsi"/>
          <w:i/>
          <w:lang w:val="pt-BR" w:eastAsia="x-none"/>
        </w:rPr>
        <w:t>Agente Fiduciário</w:t>
      </w:r>
      <w:r w:rsidR="00934E6A">
        <w:rPr>
          <w:rFonts w:ascii="Verdana" w:hAnsi="Verdana" w:cstheme="minorHAnsi"/>
          <w:i/>
          <w:lang w:val="pt-BR" w:eastAsia="x-none"/>
        </w:rPr>
        <w:t xml:space="preserve">, </w:t>
      </w:r>
      <w:r w:rsidR="00674804" w:rsidRPr="00674804">
        <w:rPr>
          <w:rFonts w:ascii="Verdana" w:hAnsi="Verdana" w:cstheme="minorHAnsi"/>
          <w:i/>
          <w:lang w:val="pt-BR" w:eastAsia="x-none"/>
        </w:rPr>
        <w:t>Voltalia S.A.</w:t>
      </w:r>
      <w:r w:rsidR="00FA3F0E">
        <w:rPr>
          <w:rFonts w:ascii="Verdana" w:hAnsi="Verdana" w:cstheme="minorHAnsi"/>
          <w:i/>
          <w:lang w:val="pt-BR" w:eastAsia="x-none"/>
        </w:rPr>
        <w:t xml:space="preserve"> </w:t>
      </w:r>
      <w:r w:rsidR="00674804" w:rsidRPr="00674804">
        <w:rPr>
          <w:rFonts w:ascii="Verdana" w:hAnsi="Verdana" w:cstheme="minorHAnsi"/>
          <w:i/>
          <w:lang w:val="pt-BR" w:eastAsia="x-none"/>
        </w:rPr>
        <w:t>Solar Serra do Mel B S.A.</w:t>
      </w:r>
      <w:r w:rsidR="00436D20" w:rsidRPr="001B739D">
        <w:rPr>
          <w:rFonts w:ascii="Verdana" w:hAnsi="Verdana" w:cstheme="minorHAnsi"/>
          <w:i/>
          <w:lang w:val="pt-BR" w:eastAsia="x-none"/>
        </w:rPr>
        <w:t>)</w:t>
      </w:r>
      <w:r w:rsidR="00436D20" w:rsidRPr="001B739D">
        <w:rPr>
          <w:rFonts w:ascii="Verdana" w:hAnsi="Verdana" w:cstheme="minorHAnsi"/>
          <w:bCs/>
          <w:i/>
          <w:lang w:val="pt-BR"/>
        </w:rPr>
        <w:t xml:space="preserve"> </w:t>
      </w:r>
    </w:p>
    <w:p w14:paraId="4EFD9270" w14:textId="066804C6" w:rsidR="00201A60" w:rsidRDefault="00201A60" w:rsidP="00436D20">
      <w:pPr>
        <w:spacing w:line="276" w:lineRule="auto"/>
        <w:jc w:val="both"/>
        <w:rPr>
          <w:rFonts w:ascii="Verdana" w:hAnsi="Verdana" w:cstheme="minorHAnsi"/>
          <w:b/>
          <w:bCs/>
          <w:szCs w:val="20"/>
          <w:lang w:val="pt-BR"/>
        </w:rPr>
      </w:pPr>
    </w:p>
    <w:p w14:paraId="7E8367D0" w14:textId="6A25C42D" w:rsidR="00A3523A" w:rsidRDefault="00A3523A" w:rsidP="00674804">
      <w:pPr>
        <w:pStyle w:val="Body"/>
        <w:spacing w:after="0" w:line="276" w:lineRule="auto"/>
        <w:jc w:val="center"/>
        <w:rPr>
          <w:rFonts w:ascii="Verdana" w:hAnsi="Verdana" w:cstheme="minorHAnsi"/>
          <w:b/>
          <w:szCs w:val="20"/>
          <w:lang w:val="pt-BR"/>
        </w:rPr>
      </w:pPr>
      <w:r>
        <w:rPr>
          <w:rFonts w:ascii="Verdana" w:hAnsi="Verdana" w:cstheme="minorHAnsi"/>
          <w:b/>
          <w:kern w:val="32"/>
          <w:szCs w:val="20"/>
          <w:lang w:val="pt-BR"/>
        </w:rPr>
        <w:t>SIMPLIFIC PAVARINI DISTRIBUIDORA DE TÍTULOS E VALORES MOBILIÁRIOS LTDA</w:t>
      </w:r>
      <w:r w:rsidDel="00A3523A">
        <w:rPr>
          <w:rFonts w:ascii="Verdana" w:hAnsi="Verdana" w:cstheme="minorHAnsi"/>
          <w:b/>
          <w:szCs w:val="20"/>
          <w:lang w:val="pt-BR"/>
        </w:rPr>
        <w:t xml:space="preserve"> </w:t>
      </w:r>
    </w:p>
    <w:p w14:paraId="4EC4B8C7" w14:textId="30569986" w:rsidR="00674804" w:rsidRDefault="00674804" w:rsidP="00674804">
      <w:pPr>
        <w:pStyle w:val="Body"/>
        <w:spacing w:after="0" w:line="276" w:lineRule="auto"/>
        <w:jc w:val="center"/>
        <w:rPr>
          <w:rFonts w:ascii="Verdana" w:hAnsi="Verdana" w:cstheme="minorHAnsi"/>
          <w:b/>
          <w:szCs w:val="20"/>
          <w:lang w:val="pt-BR"/>
        </w:rPr>
      </w:pPr>
    </w:p>
    <w:p w14:paraId="054C7D27" w14:textId="77777777" w:rsidR="00A3523A" w:rsidRPr="001B739D" w:rsidRDefault="00A3523A" w:rsidP="00674804">
      <w:pPr>
        <w:pStyle w:val="Body"/>
        <w:spacing w:after="0" w:line="276" w:lineRule="auto"/>
        <w:jc w:val="center"/>
        <w:rPr>
          <w:rFonts w:ascii="Verdana" w:hAnsi="Verdana" w:cstheme="minorHAnsi"/>
          <w:b/>
          <w:szCs w:val="20"/>
          <w:lang w:val="pt-BR"/>
        </w:rPr>
      </w:pPr>
    </w:p>
    <w:tbl>
      <w:tblPr>
        <w:tblW w:w="8634" w:type="dxa"/>
        <w:jc w:val="center"/>
        <w:tblLayout w:type="fixed"/>
        <w:tblLook w:val="0000" w:firstRow="0" w:lastRow="0" w:firstColumn="0" w:lastColumn="0" w:noHBand="0" w:noVBand="0"/>
      </w:tblPr>
      <w:tblGrid>
        <w:gridCol w:w="4208"/>
        <w:gridCol w:w="309"/>
        <w:gridCol w:w="4117"/>
      </w:tblGrid>
      <w:tr w:rsidR="00674804" w:rsidRPr="00D114B7" w14:paraId="2A3367A7" w14:textId="77777777" w:rsidTr="00D114B7">
        <w:trPr>
          <w:cantSplit/>
          <w:jc w:val="center"/>
        </w:trPr>
        <w:tc>
          <w:tcPr>
            <w:tcW w:w="4208" w:type="dxa"/>
            <w:tcBorders>
              <w:top w:val="nil"/>
              <w:left w:val="nil"/>
              <w:bottom w:val="single" w:sz="4" w:space="0" w:color="000000"/>
              <w:right w:val="nil"/>
            </w:tcBorders>
          </w:tcPr>
          <w:p w14:paraId="556F742E" w14:textId="77777777" w:rsidR="00674804" w:rsidRPr="001B739D" w:rsidRDefault="00674804" w:rsidP="00D114B7">
            <w:pPr>
              <w:pStyle w:val="Body"/>
              <w:spacing w:after="0" w:line="276" w:lineRule="auto"/>
              <w:jc w:val="center"/>
              <w:rPr>
                <w:rFonts w:ascii="Verdana" w:hAnsi="Verdana" w:cstheme="minorHAnsi"/>
                <w:szCs w:val="20"/>
                <w:lang w:val="pt-BR" w:eastAsia="en-US"/>
              </w:rPr>
            </w:pPr>
          </w:p>
        </w:tc>
        <w:tc>
          <w:tcPr>
            <w:tcW w:w="309" w:type="dxa"/>
            <w:tcBorders>
              <w:top w:val="nil"/>
              <w:left w:val="nil"/>
              <w:bottom w:val="nil"/>
              <w:right w:val="nil"/>
            </w:tcBorders>
          </w:tcPr>
          <w:p w14:paraId="2FC8FD60" w14:textId="77777777" w:rsidR="00674804" w:rsidRPr="001B739D" w:rsidRDefault="00674804" w:rsidP="00D114B7">
            <w:pPr>
              <w:pStyle w:val="Body"/>
              <w:spacing w:after="0" w:line="276" w:lineRule="auto"/>
              <w:jc w:val="center"/>
              <w:rPr>
                <w:rFonts w:ascii="Verdana" w:hAnsi="Verdana" w:cstheme="minorHAnsi"/>
                <w:szCs w:val="20"/>
                <w:lang w:val="pt-BR" w:eastAsia="en-US"/>
              </w:rPr>
            </w:pPr>
          </w:p>
        </w:tc>
        <w:tc>
          <w:tcPr>
            <w:tcW w:w="4117" w:type="dxa"/>
            <w:tcBorders>
              <w:top w:val="nil"/>
              <w:left w:val="nil"/>
              <w:bottom w:val="single" w:sz="4" w:space="0" w:color="000000"/>
              <w:right w:val="nil"/>
            </w:tcBorders>
          </w:tcPr>
          <w:p w14:paraId="4CAD2A0F" w14:textId="77777777" w:rsidR="00674804" w:rsidRPr="001B739D" w:rsidRDefault="00674804" w:rsidP="00D114B7">
            <w:pPr>
              <w:pStyle w:val="Body"/>
              <w:spacing w:after="0" w:line="276" w:lineRule="auto"/>
              <w:jc w:val="center"/>
              <w:rPr>
                <w:rFonts w:ascii="Verdana" w:hAnsi="Verdana" w:cstheme="minorHAnsi"/>
                <w:szCs w:val="20"/>
                <w:lang w:val="pt-BR" w:eastAsia="en-US"/>
              </w:rPr>
            </w:pPr>
          </w:p>
        </w:tc>
      </w:tr>
      <w:tr w:rsidR="00674804" w:rsidRPr="001B739D" w14:paraId="01E76C00" w14:textId="77777777" w:rsidTr="00D114B7">
        <w:trPr>
          <w:cantSplit/>
          <w:jc w:val="center"/>
        </w:trPr>
        <w:tc>
          <w:tcPr>
            <w:tcW w:w="4208" w:type="dxa"/>
            <w:tcBorders>
              <w:top w:val="single" w:sz="4" w:space="0" w:color="000000"/>
              <w:left w:val="nil"/>
              <w:bottom w:val="nil"/>
              <w:right w:val="nil"/>
            </w:tcBorders>
            <w:vAlign w:val="center"/>
          </w:tcPr>
          <w:p w14:paraId="111C4238" w14:textId="77777777" w:rsidR="00674804" w:rsidRPr="001B739D" w:rsidRDefault="00674804" w:rsidP="00D114B7">
            <w:pPr>
              <w:pStyle w:val="Body"/>
              <w:spacing w:after="0" w:line="276" w:lineRule="auto"/>
              <w:jc w:val="left"/>
              <w:rPr>
                <w:rFonts w:ascii="Verdana" w:hAnsi="Verdana" w:cstheme="minorHAnsi"/>
                <w:szCs w:val="20"/>
                <w:lang w:val="pt-BR" w:eastAsia="en-US"/>
              </w:rPr>
            </w:pPr>
            <w:r w:rsidRPr="001B739D">
              <w:rPr>
                <w:rFonts w:ascii="Verdana" w:hAnsi="Verdana" w:cstheme="minorHAnsi"/>
                <w:szCs w:val="20"/>
                <w:lang w:val="pt-BR" w:eastAsia="en-US"/>
              </w:rPr>
              <w:t>Nome:</w:t>
            </w:r>
            <w:r w:rsidRPr="001B739D">
              <w:rPr>
                <w:rFonts w:ascii="Verdana" w:hAnsi="Verdana" w:cstheme="minorHAnsi"/>
                <w:szCs w:val="20"/>
                <w:lang w:val="pt-BR" w:eastAsia="en-US"/>
              </w:rPr>
              <w:br/>
              <w:t>Cargo:</w:t>
            </w:r>
          </w:p>
        </w:tc>
        <w:tc>
          <w:tcPr>
            <w:tcW w:w="309" w:type="dxa"/>
            <w:tcBorders>
              <w:top w:val="nil"/>
              <w:left w:val="nil"/>
              <w:bottom w:val="nil"/>
              <w:right w:val="nil"/>
            </w:tcBorders>
            <w:vAlign w:val="center"/>
          </w:tcPr>
          <w:p w14:paraId="04251BF0" w14:textId="77777777" w:rsidR="00674804" w:rsidRPr="001B739D" w:rsidRDefault="00674804" w:rsidP="00D114B7">
            <w:pPr>
              <w:pStyle w:val="Body"/>
              <w:spacing w:after="0" w:line="276" w:lineRule="auto"/>
              <w:jc w:val="left"/>
              <w:rPr>
                <w:rFonts w:ascii="Verdana" w:hAnsi="Verdana" w:cstheme="minorHAnsi"/>
                <w:szCs w:val="20"/>
                <w:lang w:val="pt-BR" w:eastAsia="en-US"/>
              </w:rPr>
            </w:pPr>
          </w:p>
        </w:tc>
        <w:tc>
          <w:tcPr>
            <w:tcW w:w="4117" w:type="dxa"/>
            <w:tcBorders>
              <w:top w:val="single" w:sz="4" w:space="0" w:color="000000"/>
              <w:left w:val="nil"/>
              <w:bottom w:val="nil"/>
              <w:right w:val="nil"/>
            </w:tcBorders>
            <w:vAlign w:val="center"/>
          </w:tcPr>
          <w:p w14:paraId="1EAD8581" w14:textId="77777777" w:rsidR="00674804" w:rsidRPr="001B739D" w:rsidRDefault="00674804" w:rsidP="00D114B7">
            <w:pPr>
              <w:pStyle w:val="Body"/>
              <w:spacing w:after="0" w:line="276" w:lineRule="auto"/>
              <w:jc w:val="left"/>
              <w:rPr>
                <w:rFonts w:ascii="Verdana" w:hAnsi="Verdana" w:cstheme="minorHAnsi"/>
                <w:szCs w:val="20"/>
                <w:lang w:val="pt-BR" w:eastAsia="en-US"/>
              </w:rPr>
            </w:pPr>
            <w:r w:rsidRPr="001B739D">
              <w:rPr>
                <w:rFonts w:ascii="Verdana" w:hAnsi="Verdana" w:cstheme="minorHAnsi"/>
                <w:szCs w:val="20"/>
                <w:lang w:val="pt-BR" w:eastAsia="en-US"/>
              </w:rPr>
              <w:t>Nome:</w:t>
            </w:r>
            <w:r w:rsidRPr="001B739D">
              <w:rPr>
                <w:rFonts w:ascii="Verdana" w:hAnsi="Verdana" w:cstheme="minorHAnsi"/>
                <w:szCs w:val="20"/>
                <w:lang w:val="pt-BR" w:eastAsia="en-US"/>
              </w:rPr>
              <w:br/>
              <w:t>Cargo:</w:t>
            </w:r>
          </w:p>
        </w:tc>
      </w:tr>
    </w:tbl>
    <w:p w14:paraId="5F8BDE0B" w14:textId="77777777" w:rsidR="006A6610" w:rsidRPr="001B739D" w:rsidRDefault="006A6610" w:rsidP="00436D20">
      <w:pPr>
        <w:spacing w:line="276" w:lineRule="auto"/>
        <w:jc w:val="both"/>
        <w:rPr>
          <w:rFonts w:ascii="Verdana" w:hAnsi="Verdana" w:cstheme="minorHAnsi"/>
          <w:b/>
          <w:bCs/>
          <w:szCs w:val="20"/>
          <w:lang w:val="pt-BR"/>
        </w:rPr>
      </w:pPr>
    </w:p>
    <w:p w14:paraId="02346FD5" w14:textId="244D69BE" w:rsidR="00DA4A68" w:rsidRPr="001B739D" w:rsidRDefault="00DA4A68" w:rsidP="007856D6">
      <w:pPr>
        <w:spacing w:line="276" w:lineRule="auto"/>
        <w:jc w:val="center"/>
        <w:rPr>
          <w:lang w:val="pt-BR"/>
        </w:rPr>
      </w:pPr>
      <w:r w:rsidRPr="001B739D">
        <w:rPr>
          <w:rFonts w:ascii="Verdana" w:hAnsi="Verdana" w:cstheme="minorHAnsi"/>
          <w:b/>
          <w:szCs w:val="20"/>
          <w:lang w:val="pt-BR"/>
        </w:rPr>
        <w:t>VOLTALIA S.A.</w:t>
      </w:r>
    </w:p>
    <w:p w14:paraId="30B2EDF6" w14:textId="49971B39" w:rsidR="00DA4A68" w:rsidRDefault="00DA4A68" w:rsidP="00145D51">
      <w:pPr>
        <w:pStyle w:val="Body"/>
        <w:spacing w:after="0" w:line="276" w:lineRule="auto"/>
        <w:jc w:val="center"/>
        <w:rPr>
          <w:rFonts w:ascii="Verdana" w:hAnsi="Verdana" w:cstheme="minorHAnsi"/>
          <w:szCs w:val="20"/>
          <w:lang w:val="pt-BR"/>
        </w:rPr>
      </w:pPr>
    </w:p>
    <w:p w14:paraId="44FC23F6" w14:textId="77777777" w:rsidR="00A3523A" w:rsidRPr="001B739D" w:rsidRDefault="00A3523A" w:rsidP="00145D51">
      <w:pPr>
        <w:pStyle w:val="Body"/>
        <w:spacing w:after="0" w:line="276" w:lineRule="auto"/>
        <w:jc w:val="center"/>
        <w:rPr>
          <w:rFonts w:ascii="Verdana" w:hAnsi="Verdana" w:cstheme="minorHAnsi"/>
          <w:szCs w:val="20"/>
          <w:lang w:val="pt-BR"/>
        </w:rPr>
      </w:pPr>
    </w:p>
    <w:tbl>
      <w:tblPr>
        <w:tblW w:w="8634" w:type="dxa"/>
        <w:jc w:val="center"/>
        <w:tblLayout w:type="fixed"/>
        <w:tblLook w:val="0000" w:firstRow="0" w:lastRow="0" w:firstColumn="0" w:lastColumn="0" w:noHBand="0" w:noVBand="0"/>
      </w:tblPr>
      <w:tblGrid>
        <w:gridCol w:w="4208"/>
        <w:gridCol w:w="309"/>
        <w:gridCol w:w="4117"/>
      </w:tblGrid>
      <w:tr w:rsidR="00DA4A68" w:rsidRPr="001B739D" w14:paraId="78601CBC" w14:textId="77777777" w:rsidTr="00D84BC9">
        <w:trPr>
          <w:cantSplit/>
          <w:jc w:val="center"/>
        </w:trPr>
        <w:tc>
          <w:tcPr>
            <w:tcW w:w="4208" w:type="dxa"/>
            <w:tcBorders>
              <w:top w:val="nil"/>
              <w:left w:val="nil"/>
              <w:bottom w:val="single" w:sz="4" w:space="0" w:color="000000"/>
              <w:right w:val="nil"/>
            </w:tcBorders>
          </w:tcPr>
          <w:p w14:paraId="5B5FB6F5" w14:textId="77777777" w:rsidR="00DA4A68" w:rsidRPr="001B739D" w:rsidRDefault="00DA4A68" w:rsidP="00145D51">
            <w:pPr>
              <w:pStyle w:val="Body"/>
              <w:spacing w:after="0" w:line="276" w:lineRule="auto"/>
              <w:rPr>
                <w:rFonts w:ascii="Verdana" w:hAnsi="Verdana" w:cstheme="minorHAnsi"/>
                <w:szCs w:val="20"/>
                <w:lang w:val="pt-BR" w:eastAsia="en-US"/>
              </w:rPr>
            </w:pPr>
          </w:p>
        </w:tc>
        <w:tc>
          <w:tcPr>
            <w:tcW w:w="309" w:type="dxa"/>
            <w:tcBorders>
              <w:top w:val="nil"/>
              <w:left w:val="nil"/>
              <w:bottom w:val="nil"/>
              <w:right w:val="nil"/>
            </w:tcBorders>
          </w:tcPr>
          <w:p w14:paraId="01FAB584" w14:textId="77777777" w:rsidR="00DA4A68" w:rsidRPr="001B739D" w:rsidRDefault="00DA4A68" w:rsidP="00145D51">
            <w:pPr>
              <w:pStyle w:val="Body"/>
              <w:spacing w:after="0" w:line="276" w:lineRule="auto"/>
              <w:rPr>
                <w:rFonts w:ascii="Verdana" w:hAnsi="Verdana" w:cstheme="minorHAnsi"/>
                <w:szCs w:val="20"/>
                <w:lang w:val="pt-BR" w:eastAsia="en-US"/>
              </w:rPr>
            </w:pPr>
          </w:p>
        </w:tc>
        <w:tc>
          <w:tcPr>
            <w:tcW w:w="4117" w:type="dxa"/>
            <w:tcBorders>
              <w:top w:val="nil"/>
              <w:left w:val="nil"/>
              <w:bottom w:val="single" w:sz="4" w:space="0" w:color="000000"/>
              <w:right w:val="nil"/>
            </w:tcBorders>
          </w:tcPr>
          <w:p w14:paraId="0A123AA2" w14:textId="77777777" w:rsidR="00DA4A68" w:rsidRPr="001B739D" w:rsidRDefault="00DA4A68" w:rsidP="00145D51">
            <w:pPr>
              <w:pStyle w:val="Body"/>
              <w:spacing w:after="0" w:line="276" w:lineRule="auto"/>
              <w:rPr>
                <w:rFonts w:ascii="Verdana" w:hAnsi="Verdana" w:cstheme="minorHAnsi"/>
                <w:szCs w:val="20"/>
                <w:lang w:val="pt-BR" w:eastAsia="en-US"/>
              </w:rPr>
            </w:pPr>
          </w:p>
        </w:tc>
      </w:tr>
      <w:tr w:rsidR="00DA4A68" w:rsidRPr="001B739D" w14:paraId="23197962" w14:textId="77777777" w:rsidTr="00D84BC9">
        <w:trPr>
          <w:cantSplit/>
          <w:jc w:val="center"/>
        </w:trPr>
        <w:tc>
          <w:tcPr>
            <w:tcW w:w="4208" w:type="dxa"/>
            <w:tcBorders>
              <w:top w:val="single" w:sz="4" w:space="0" w:color="000000"/>
              <w:left w:val="nil"/>
              <w:bottom w:val="nil"/>
              <w:right w:val="nil"/>
            </w:tcBorders>
            <w:vAlign w:val="center"/>
          </w:tcPr>
          <w:p w14:paraId="1A3B5EDD" w14:textId="77777777" w:rsidR="00DA4A68" w:rsidRPr="001B739D" w:rsidRDefault="00DA4A68" w:rsidP="00145D51">
            <w:pPr>
              <w:pStyle w:val="Body"/>
              <w:spacing w:after="0" w:line="276" w:lineRule="auto"/>
              <w:rPr>
                <w:rFonts w:ascii="Verdana" w:hAnsi="Verdana" w:cstheme="minorHAnsi"/>
                <w:szCs w:val="20"/>
                <w:lang w:val="pt-BR" w:eastAsia="en-US"/>
              </w:rPr>
            </w:pPr>
            <w:r w:rsidRPr="001B739D">
              <w:rPr>
                <w:rFonts w:ascii="Verdana" w:hAnsi="Verdana" w:cstheme="minorHAnsi"/>
                <w:szCs w:val="20"/>
                <w:lang w:val="pt-BR" w:eastAsia="en-US"/>
              </w:rPr>
              <w:t>Nome:</w:t>
            </w:r>
            <w:r w:rsidRPr="001B739D">
              <w:rPr>
                <w:rFonts w:ascii="Verdana" w:hAnsi="Verdana" w:cstheme="minorHAnsi"/>
                <w:szCs w:val="20"/>
                <w:lang w:val="pt-BR" w:eastAsia="en-US"/>
              </w:rPr>
              <w:br/>
              <w:t>Cargo:</w:t>
            </w:r>
          </w:p>
        </w:tc>
        <w:tc>
          <w:tcPr>
            <w:tcW w:w="309" w:type="dxa"/>
            <w:tcBorders>
              <w:top w:val="nil"/>
              <w:left w:val="nil"/>
              <w:bottom w:val="nil"/>
              <w:right w:val="nil"/>
            </w:tcBorders>
            <w:vAlign w:val="center"/>
          </w:tcPr>
          <w:p w14:paraId="72B2F150" w14:textId="77777777" w:rsidR="00DA4A68" w:rsidRPr="001B739D" w:rsidRDefault="00DA4A68" w:rsidP="00145D51">
            <w:pPr>
              <w:pStyle w:val="Body"/>
              <w:spacing w:after="0" w:line="276" w:lineRule="auto"/>
              <w:rPr>
                <w:rFonts w:ascii="Verdana" w:hAnsi="Verdana" w:cstheme="minorHAnsi"/>
                <w:szCs w:val="20"/>
                <w:lang w:val="pt-BR" w:eastAsia="en-US"/>
              </w:rPr>
            </w:pPr>
          </w:p>
        </w:tc>
        <w:tc>
          <w:tcPr>
            <w:tcW w:w="4117" w:type="dxa"/>
            <w:tcBorders>
              <w:top w:val="single" w:sz="4" w:space="0" w:color="000000"/>
              <w:left w:val="nil"/>
              <w:bottom w:val="nil"/>
              <w:right w:val="nil"/>
            </w:tcBorders>
            <w:vAlign w:val="center"/>
          </w:tcPr>
          <w:p w14:paraId="55E090A2" w14:textId="77777777" w:rsidR="00DA4A68" w:rsidRPr="001B739D" w:rsidRDefault="00DA4A68" w:rsidP="00145D51">
            <w:pPr>
              <w:pStyle w:val="Body"/>
              <w:spacing w:after="0" w:line="276" w:lineRule="auto"/>
              <w:rPr>
                <w:rFonts w:ascii="Verdana" w:hAnsi="Verdana" w:cstheme="minorHAnsi"/>
                <w:szCs w:val="20"/>
                <w:lang w:val="pt-BR" w:eastAsia="en-US"/>
              </w:rPr>
            </w:pPr>
            <w:r w:rsidRPr="001B739D">
              <w:rPr>
                <w:rFonts w:ascii="Verdana" w:hAnsi="Verdana" w:cstheme="minorHAnsi"/>
                <w:szCs w:val="20"/>
                <w:lang w:val="pt-BR" w:eastAsia="en-US"/>
              </w:rPr>
              <w:t>Nome:</w:t>
            </w:r>
            <w:r w:rsidRPr="001B739D">
              <w:rPr>
                <w:rFonts w:ascii="Verdana" w:hAnsi="Verdana" w:cstheme="minorHAnsi"/>
                <w:szCs w:val="20"/>
                <w:lang w:val="pt-BR" w:eastAsia="en-US"/>
              </w:rPr>
              <w:br/>
              <w:t>Cargo:</w:t>
            </w:r>
          </w:p>
        </w:tc>
      </w:tr>
    </w:tbl>
    <w:p w14:paraId="0D7FCB9E" w14:textId="77777777" w:rsidR="006A6610" w:rsidRPr="001B739D" w:rsidRDefault="006A6610" w:rsidP="00145D51">
      <w:pPr>
        <w:spacing w:line="276" w:lineRule="auto"/>
        <w:rPr>
          <w:rFonts w:ascii="Verdana" w:hAnsi="Verdana" w:cstheme="minorHAnsi"/>
          <w:b/>
          <w:smallCaps/>
          <w:szCs w:val="20"/>
          <w:lang w:val="pt-BR"/>
        </w:rPr>
      </w:pPr>
    </w:p>
    <w:p w14:paraId="34F5B6CB" w14:textId="77777777" w:rsidR="006A6610" w:rsidRPr="001B739D" w:rsidRDefault="006A6610" w:rsidP="00145D51">
      <w:pPr>
        <w:pStyle w:val="Body"/>
        <w:spacing w:after="0" w:line="276" w:lineRule="auto"/>
        <w:jc w:val="center"/>
        <w:rPr>
          <w:rFonts w:ascii="Verdana" w:hAnsi="Verdana" w:cstheme="minorHAnsi"/>
          <w:b/>
          <w:bCs/>
          <w:szCs w:val="20"/>
          <w:lang w:val="pt-BR"/>
        </w:rPr>
      </w:pPr>
    </w:p>
    <w:p w14:paraId="6554F428" w14:textId="002ACBE5" w:rsidR="00201A60" w:rsidRPr="001B739D" w:rsidRDefault="00DA4A68" w:rsidP="00145D51">
      <w:pPr>
        <w:spacing w:line="276" w:lineRule="auto"/>
        <w:jc w:val="center"/>
        <w:rPr>
          <w:rFonts w:ascii="Verdana" w:hAnsi="Verdana" w:cstheme="minorHAnsi"/>
          <w:b/>
          <w:szCs w:val="20"/>
          <w:lang w:val="pt-BR"/>
        </w:rPr>
      </w:pPr>
      <w:bookmarkStart w:id="15" w:name="_DV_M181"/>
      <w:bookmarkEnd w:id="15"/>
      <w:r w:rsidRPr="001B739D">
        <w:rPr>
          <w:rFonts w:ascii="Verdana" w:hAnsi="Verdana" w:cstheme="minorHAnsi"/>
          <w:b/>
          <w:color w:val="000000"/>
          <w:szCs w:val="20"/>
          <w:lang w:val="pt-BR"/>
        </w:rPr>
        <w:t xml:space="preserve">VOLTALIA </w:t>
      </w:r>
      <w:r w:rsidR="00934E6A">
        <w:rPr>
          <w:rFonts w:ascii="Verdana" w:hAnsi="Verdana" w:cstheme="minorHAnsi"/>
          <w:b/>
          <w:color w:val="000000"/>
          <w:szCs w:val="20"/>
          <w:lang w:val="pt-BR"/>
        </w:rPr>
        <w:t>SOLAR SERRA DO MEL B S.A.</w:t>
      </w:r>
    </w:p>
    <w:p w14:paraId="13BAF914" w14:textId="320DA035" w:rsidR="00201A60" w:rsidRDefault="00201A60" w:rsidP="007856D6">
      <w:pPr>
        <w:pStyle w:val="Body"/>
        <w:tabs>
          <w:tab w:val="left" w:pos="4751"/>
        </w:tabs>
        <w:spacing w:after="0" w:line="276" w:lineRule="auto"/>
        <w:jc w:val="left"/>
        <w:rPr>
          <w:rFonts w:ascii="Verdana" w:hAnsi="Verdana" w:cstheme="minorHAnsi"/>
          <w:szCs w:val="20"/>
          <w:lang w:val="pt-BR"/>
        </w:rPr>
      </w:pPr>
    </w:p>
    <w:p w14:paraId="4FC7EDDD" w14:textId="77777777" w:rsidR="00A3523A" w:rsidRPr="001B739D" w:rsidRDefault="00A3523A" w:rsidP="007856D6">
      <w:pPr>
        <w:pStyle w:val="Body"/>
        <w:tabs>
          <w:tab w:val="left" w:pos="4751"/>
        </w:tabs>
        <w:spacing w:after="0" w:line="276" w:lineRule="auto"/>
        <w:jc w:val="left"/>
        <w:rPr>
          <w:rFonts w:ascii="Verdana" w:hAnsi="Verdana" w:cstheme="minorHAnsi"/>
          <w:szCs w:val="20"/>
          <w:lang w:val="pt-BR"/>
        </w:rPr>
      </w:pPr>
    </w:p>
    <w:tbl>
      <w:tblPr>
        <w:tblW w:w="8634" w:type="dxa"/>
        <w:jc w:val="center"/>
        <w:tblLayout w:type="fixed"/>
        <w:tblLook w:val="0000" w:firstRow="0" w:lastRow="0" w:firstColumn="0" w:lastColumn="0" w:noHBand="0" w:noVBand="0"/>
      </w:tblPr>
      <w:tblGrid>
        <w:gridCol w:w="4208"/>
        <w:gridCol w:w="309"/>
        <w:gridCol w:w="4117"/>
      </w:tblGrid>
      <w:tr w:rsidR="00201A60" w:rsidRPr="002359A1" w14:paraId="0A14C502" w14:textId="77777777" w:rsidTr="00422485">
        <w:trPr>
          <w:cantSplit/>
          <w:jc w:val="center"/>
        </w:trPr>
        <w:tc>
          <w:tcPr>
            <w:tcW w:w="4208" w:type="dxa"/>
            <w:tcBorders>
              <w:top w:val="nil"/>
              <w:left w:val="nil"/>
              <w:bottom w:val="single" w:sz="4" w:space="0" w:color="000000"/>
              <w:right w:val="nil"/>
            </w:tcBorders>
          </w:tcPr>
          <w:p w14:paraId="06F23A7A" w14:textId="77777777" w:rsidR="00201A60" w:rsidRPr="001B739D" w:rsidRDefault="00201A60" w:rsidP="00145D51">
            <w:pPr>
              <w:pStyle w:val="Body"/>
              <w:spacing w:after="0" w:line="276" w:lineRule="auto"/>
              <w:rPr>
                <w:rFonts w:ascii="Verdana" w:hAnsi="Verdana" w:cstheme="minorHAnsi"/>
                <w:szCs w:val="20"/>
                <w:lang w:val="pt-BR" w:eastAsia="en-US"/>
              </w:rPr>
            </w:pPr>
          </w:p>
        </w:tc>
        <w:tc>
          <w:tcPr>
            <w:tcW w:w="309" w:type="dxa"/>
            <w:tcBorders>
              <w:top w:val="nil"/>
              <w:left w:val="nil"/>
              <w:bottom w:val="nil"/>
              <w:right w:val="nil"/>
            </w:tcBorders>
          </w:tcPr>
          <w:p w14:paraId="15BA155E" w14:textId="77777777" w:rsidR="00201A60" w:rsidRPr="001B739D" w:rsidRDefault="00201A60" w:rsidP="00145D51">
            <w:pPr>
              <w:pStyle w:val="Body"/>
              <w:spacing w:after="0" w:line="276" w:lineRule="auto"/>
              <w:rPr>
                <w:rFonts w:ascii="Verdana" w:hAnsi="Verdana" w:cstheme="minorHAnsi"/>
                <w:szCs w:val="20"/>
                <w:lang w:val="pt-BR" w:eastAsia="en-US"/>
              </w:rPr>
            </w:pPr>
          </w:p>
        </w:tc>
        <w:tc>
          <w:tcPr>
            <w:tcW w:w="4117" w:type="dxa"/>
            <w:tcBorders>
              <w:top w:val="nil"/>
              <w:left w:val="nil"/>
              <w:bottom w:val="single" w:sz="4" w:space="0" w:color="000000"/>
              <w:right w:val="nil"/>
            </w:tcBorders>
          </w:tcPr>
          <w:p w14:paraId="1ED26FB9" w14:textId="77777777" w:rsidR="00201A60" w:rsidRPr="001B739D" w:rsidRDefault="00201A60" w:rsidP="00145D51">
            <w:pPr>
              <w:pStyle w:val="Body"/>
              <w:spacing w:after="0" w:line="276" w:lineRule="auto"/>
              <w:rPr>
                <w:rFonts w:ascii="Verdana" w:hAnsi="Verdana" w:cstheme="minorHAnsi"/>
                <w:szCs w:val="20"/>
                <w:lang w:val="pt-BR" w:eastAsia="en-US"/>
              </w:rPr>
            </w:pPr>
          </w:p>
        </w:tc>
      </w:tr>
      <w:tr w:rsidR="00201A60" w:rsidRPr="001B739D" w14:paraId="405FF0C5" w14:textId="77777777" w:rsidTr="00422485">
        <w:trPr>
          <w:cantSplit/>
          <w:jc w:val="center"/>
        </w:trPr>
        <w:tc>
          <w:tcPr>
            <w:tcW w:w="4208" w:type="dxa"/>
            <w:tcBorders>
              <w:top w:val="single" w:sz="4" w:space="0" w:color="000000"/>
              <w:left w:val="nil"/>
              <w:bottom w:val="nil"/>
              <w:right w:val="nil"/>
            </w:tcBorders>
            <w:vAlign w:val="center"/>
          </w:tcPr>
          <w:p w14:paraId="59D68510" w14:textId="77777777" w:rsidR="00201A60" w:rsidRPr="001B739D" w:rsidRDefault="00201A60" w:rsidP="00145D51">
            <w:pPr>
              <w:pStyle w:val="Body"/>
              <w:spacing w:after="0" w:line="276" w:lineRule="auto"/>
              <w:rPr>
                <w:rFonts w:ascii="Verdana" w:hAnsi="Verdana" w:cstheme="minorHAnsi"/>
                <w:szCs w:val="20"/>
                <w:lang w:val="pt-BR" w:eastAsia="en-US"/>
              </w:rPr>
            </w:pPr>
            <w:r w:rsidRPr="001B739D">
              <w:rPr>
                <w:rFonts w:ascii="Verdana" w:hAnsi="Verdana" w:cstheme="minorHAnsi"/>
                <w:szCs w:val="20"/>
                <w:lang w:val="pt-BR" w:eastAsia="en-US"/>
              </w:rPr>
              <w:t>Nome:</w:t>
            </w:r>
            <w:r w:rsidRPr="001B739D">
              <w:rPr>
                <w:rFonts w:ascii="Verdana" w:hAnsi="Verdana" w:cstheme="minorHAnsi"/>
                <w:szCs w:val="20"/>
                <w:lang w:val="pt-BR" w:eastAsia="en-US"/>
              </w:rPr>
              <w:br/>
              <w:t>Cargo:</w:t>
            </w:r>
          </w:p>
        </w:tc>
        <w:tc>
          <w:tcPr>
            <w:tcW w:w="309" w:type="dxa"/>
            <w:tcBorders>
              <w:top w:val="nil"/>
              <w:left w:val="nil"/>
              <w:bottom w:val="nil"/>
              <w:right w:val="nil"/>
            </w:tcBorders>
            <w:vAlign w:val="center"/>
          </w:tcPr>
          <w:p w14:paraId="15BB9E84" w14:textId="77777777" w:rsidR="00201A60" w:rsidRPr="001B739D" w:rsidRDefault="00201A60" w:rsidP="00145D51">
            <w:pPr>
              <w:pStyle w:val="Body"/>
              <w:spacing w:after="0" w:line="276" w:lineRule="auto"/>
              <w:rPr>
                <w:rFonts w:ascii="Verdana" w:hAnsi="Verdana" w:cstheme="minorHAnsi"/>
                <w:szCs w:val="20"/>
                <w:lang w:val="pt-BR" w:eastAsia="en-US"/>
              </w:rPr>
            </w:pPr>
          </w:p>
        </w:tc>
        <w:tc>
          <w:tcPr>
            <w:tcW w:w="4117" w:type="dxa"/>
            <w:tcBorders>
              <w:top w:val="single" w:sz="4" w:space="0" w:color="000000"/>
              <w:left w:val="nil"/>
              <w:bottom w:val="nil"/>
              <w:right w:val="nil"/>
            </w:tcBorders>
            <w:vAlign w:val="center"/>
          </w:tcPr>
          <w:p w14:paraId="59BCF06A" w14:textId="77777777" w:rsidR="00201A60" w:rsidRPr="001B739D" w:rsidRDefault="00201A60" w:rsidP="00145D51">
            <w:pPr>
              <w:pStyle w:val="Body"/>
              <w:spacing w:after="0" w:line="276" w:lineRule="auto"/>
              <w:rPr>
                <w:rFonts w:ascii="Verdana" w:hAnsi="Verdana" w:cstheme="minorHAnsi"/>
                <w:szCs w:val="20"/>
                <w:lang w:val="pt-BR" w:eastAsia="en-US"/>
              </w:rPr>
            </w:pPr>
            <w:r w:rsidRPr="001B739D">
              <w:rPr>
                <w:rFonts w:ascii="Verdana" w:hAnsi="Verdana" w:cstheme="minorHAnsi"/>
                <w:szCs w:val="20"/>
                <w:lang w:val="pt-BR" w:eastAsia="en-US"/>
              </w:rPr>
              <w:t>Nome:</w:t>
            </w:r>
            <w:r w:rsidRPr="001B739D">
              <w:rPr>
                <w:rFonts w:ascii="Verdana" w:hAnsi="Verdana" w:cstheme="minorHAnsi"/>
                <w:szCs w:val="20"/>
                <w:lang w:val="pt-BR" w:eastAsia="en-US"/>
              </w:rPr>
              <w:br/>
              <w:t>Cargo:</w:t>
            </w:r>
          </w:p>
        </w:tc>
      </w:tr>
    </w:tbl>
    <w:p w14:paraId="1C55F977" w14:textId="77777777" w:rsidR="006A6610" w:rsidRPr="001B739D" w:rsidRDefault="006A6610" w:rsidP="00145D51">
      <w:pPr>
        <w:spacing w:line="276" w:lineRule="auto"/>
        <w:rPr>
          <w:rFonts w:ascii="Verdana" w:hAnsi="Verdana" w:cstheme="minorHAnsi"/>
          <w:b/>
          <w:bCs/>
          <w:szCs w:val="20"/>
          <w:lang w:val="pt-BR"/>
        </w:rPr>
      </w:pPr>
    </w:p>
    <w:p w14:paraId="63F2FE70" w14:textId="77777777" w:rsidR="00934E6A" w:rsidRPr="001B739D" w:rsidRDefault="00934E6A" w:rsidP="00145D51">
      <w:pPr>
        <w:spacing w:line="276" w:lineRule="auto"/>
        <w:rPr>
          <w:rFonts w:ascii="Verdana" w:hAnsi="Verdana" w:cstheme="minorHAnsi"/>
          <w:b/>
          <w:smallCaps/>
          <w:szCs w:val="20"/>
          <w:lang w:val="pt-BR"/>
        </w:rPr>
      </w:pPr>
    </w:p>
    <w:p w14:paraId="3546F102" w14:textId="77777777" w:rsidR="00674804" w:rsidRPr="001B739D" w:rsidRDefault="00674804" w:rsidP="00674804">
      <w:pPr>
        <w:pStyle w:val="Body"/>
        <w:keepNext/>
        <w:spacing w:after="0" w:line="276" w:lineRule="auto"/>
        <w:rPr>
          <w:rFonts w:ascii="Verdana" w:hAnsi="Verdana" w:cstheme="minorHAnsi"/>
          <w:b/>
          <w:szCs w:val="20"/>
          <w:lang w:val="pt-BR"/>
        </w:rPr>
      </w:pPr>
      <w:r w:rsidRPr="001B739D">
        <w:rPr>
          <w:rFonts w:ascii="Verdana" w:hAnsi="Verdana" w:cstheme="minorHAnsi"/>
          <w:b/>
          <w:szCs w:val="20"/>
          <w:lang w:val="pt-BR"/>
        </w:rPr>
        <w:t>Testemunhas:</w:t>
      </w:r>
    </w:p>
    <w:p w14:paraId="641CAB24" w14:textId="71E7151C" w:rsidR="00674804" w:rsidRDefault="00674804" w:rsidP="00674804">
      <w:pPr>
        <w:pStyle w:val="Body"/>
        <w:spacing w:after="0" w:line="276" w:lineRule="auto"/>
        <w:rPr>
          <w:rFonts w:ascii="Verdana" w:hAnsi="Verdana" w:cstheme="minorHAnsi"/>
          <w:b/>
          <w:szCs w:val="20"/>
          <w:lang w:val="pt-BR"/>
        </w:rPr>
      </w:pPr>
    </w:p>
    <w:p w14:paraId="4921CCDB" w14:textId="77777777" w:rsidR="00A3523A" w:rsidRPr="001B739D" w:rsidRDefault="00A3523A" w:rsidP="00674804">
      <w:pPr>
        <w:pStyle w:val="Body"/>
        <w:spacing w:after="0" w:line="276" w:lineRule="auto"/>
        <w:rPr>
          <w:rFonts w:ascii="Verdana" w:hAnsi="Verdana" w:cstheme="minorHAnsi"/>
          <w:b/>
          <w:szCs w:val="20"/>
          <w:lang w:val="pt-BR"/>
        </w:rPr>
      </w:pPr>
    </w:p>
    <w:tbl>
      <w:tblPr>
        <w:tblW w:w="8634" w:type="dxa"/>
        <w:jc w:val="center"/>
        <w:tblLayout w:type="fixed"/>
        <w:tblLook w:val="0000" w:firstRow="0" w:lastRow="0" w:firstColumn="0" w:lastColumn="0" w:noHBand="0" w:noVBand="0"/>
      </w:tblPr>
      <w:tblGrid>
        <w:gridCol w:w="4208"/>
        <w:gridCol w:w="309"/>
        <w:gridCol w:w="4117"/>
      </w:tblGrid>
      <w:tr w:rsidR="00674804" w:rsidRPr="001B739D" w14:paraId="223F37DE" w14:textId="77777777" w:rsidTr="00D114B7">
        <w:trPr>
          <w:cantSplit/>
          <w:jc w:val="center"/>
        </w:trPr>
        <w:tc>
          <w:tcPr>
            <w:tcW w:w="4208" w:type="dxa"/>
            <w:tcBorders>
              <w:top w:val="nil"/>
              <w:left w:val="nil"/>
              <w:bottom w:val="single" w:sz="4" w:space="0" w:color="000000"/>
              <w:right w:val="nil"/>
            </w:tcBorders>
          </w:tcPr>
          <w:p w14:paraId="3ADE7AFD" w14:textId="77777777" w:rsidR="00674804" w:rsidRPr="001B739D" w:rsidRDefault="00674804" w:rsidP="00D114B7">
            <w:pPr>
              <w:pStyle w:val="Body"/>
              <w:keepNext/>
              <w:spacing w:after="0" w:line="276" w:lineRule="auto"/>
              <w:rPr>
                <w:rFonts w:ascii="Verdana" w:hAnsi="Verdana" w:cstheme="minorHAnsi"/>
                <w:szCs w:val="20"/>
                <w:lang w:val="pt-BR" w:eastAsia="en-US"/>
              </w:rPr>
            </w:pPr>
          </w:p>
        </w:tc>
        <w:tc>
          <w:tcPr>
            <w:tcW w:w="309" w:type="dxa"/>
            <w:tcBorders>
              <w:top w:val="nil"/>
              <w:left w:val="nil"/>
              <w:bottom w:val="nil"/>
              <w:right w:val="nil"/>
            </w:tcBorders>
          </w:tcPr>
          <w:p w14:paraId="04211FDE" w14:textId="77777777" w:rsidR="00674804" w:rsidRPr="001B739D" w:rsidRDefault="00674804" w:rsidP="00D114B7">
            <w:pPr>
              <w:pStyle w:val="Body"/>
              <w:keepNext/>
              <w:spacing w:after="0" w:line="276" w:lineRule="auto"/>
              <w:rPr>
                <w:rFonts w:ascii="Verdana" w:hAnsi="Verdana" w:cstheme="minorHAnsi"/>
                <w:szCs w:val="20"/>
                <w:lang w:val="pt-BR" w:eastAsia="en-US"/>
              </w:rPr>
            </w:pPr>
          </w:p>
        </w:tc>
        <w:tc>
          <w:tcPr>
            <w:tcW w:w="4117" w:type="dxa"/>
            <w:tcBorders>
              <w:top w:val="nil"/>
              <w:left w:val="nil"/>
              <w:bottom w:val="single" w:sz="4" w:space="0" w:color="000000"/>
              <w:right w:val="nil"/>
            </w:tcBorders>
          </w:tcPr>
          <w:p w14:paraId="05D046F7" w14:textId="77777777" w:rsidR="00674804" w:rsidRPr="001B739D" w:rsidRDefault="00674804" w:rsidP="00D114B7">
            <w:pPr>
              <w:pStyle w:val="Body"/>
              <w:keepNext/>
              <w:spacing w:after="0" w:line="276" w:lineRule="auto"/>
              <w:rPr>
                <w:rFonts w:ascii="Verdana" w:hAnsi="Verdana" w:cstheme="minorHAnsi"/>
                <w:szCs w:val="20"/>
                <w:lang w:val="pt-BR" w:eastAsia="en-US"/>
              </w:rPr>
            </w:pPr>
          </w:p>
        </w:tc>
      </w:tr>
      <w:tr w:rsidR="00674804" w:rsidRPr="001B739D" w14:paraId="29713C97" w14:textId="77777777" w:rsidTr="00D114B7">
        <w:trPr>
          <w:cantSplit/>
          <w:trHeight w:val="823"/>
          <w:jc w:val="center"/>
        </w:trPr>
        <w:tc>
          <w:tcPr>
            <w:tcW w:w="4208" w:type="dxa"/>
            <w:tcBorders>
              <w:top w:val="single" w:sz="4" w:space="0" w:color="000000"/>
              <w:left w:val="nil"/>
              <w:bottom w:val="nil"/>
              <w:right w:val="nil"/>
            </w:tcBorders>
            <w:vAlign w:val="center"/>
          </w:tcPr>
          <w:p w14:paraId="6E4EF3B9" w14:textId="77777777" w:rsidR="00674804" w:rsidRPr="001B739D" w:rsidRDefault="00674804" w:rsidP="00D114B7">
            <w:pPr>
              <w:pStyle w:val="Body"/>
              <w:keepNext/>
              <w:spacing w:after="0" w:line="276" w:lineRule="auto"/>
              <w:rPr>
                <w:rFonts w:ascii="Verdana" w:hAnsi="Verdana" w:cstheme="minorHAnsi"/>
                <w:szCs w:val="20"/>
                <w:lang w:val="pt-BR" w:eastAsia="en-US"/>
              </w:rPr>
            </w:pPr>
            <w:r w:rsidRPr="001B739D">
              <w:rPr>
                <w:rFonts w:ascii="Verdana" w:hAnsi="Verdana" w:cstheme="minorHAnsi"/>
                <w:szCs w:val="20"/>
                <w:lang w:val="pt-BR" w:eastAsia="en-US"/>
              </w:rPr>
              <w:t>Nome:</w:t>
            </w:r>
            <w:r w:rsidRPr="001B739D">
              <w:rPr>
                <w:rFonts w:ascii="Verdana" w:hAnsi="Verdana" w:cstheme="minorHAnsi"/>
                <w:szCs w:val="20"/>
                <w:lang w:val="pt-BR" w:eastAsia="en-US"/>
              </w:rPr>
              <w:br/>
              <w:t>CPF:</w:t>
            </w:r>
          </w:p>
        </w:tc>
        <w:tc>
          <w:tcPr>
            <w:tcW w:w="309" w:type="dxa"/>
            <w:tcBorders>
              <w:top w:val="nil"/>
              <w:left w:val="nil"/>
              <w:bottom w:val="nil"/>
              <w:right w:val="nil"/>
            </w:tcBorders>
            <w:vAlign w:val="center"/>
          </w:tcPr>
          <w:p w14:paraId="65E8E343" w14:textId="77777777" w:rsidR="00674804" w:rsidRPr="001B739D" w:rsidRDefault="00674804" w:rsidP="00D114B7">
            <w:pPr>
              <w:pStyle w:val="Body"/>
              <w:keepNext/>
              <w:spacing w:after="0" w:line="276" w:lineRule="auto"/>
              <w:rPr>
                <w:rFonts w:ascii="Verdana" w:hAnsi="Verdana" w:cstheme="minorHAnsi"/>
                <w:szCs w:val="20"/>
                <w:lang w:val="pt-BR" w:eastAsia="en-US"/>
              </w:rPr>
            </w:pPr>
          </w:p>
        </w:tc>
        <w:tc>
          <w:tcPr>
            <w:tcW w:w="4117" w:type="dxa"/>
            <w:tcBorders>
              <w:top w:val="single" w:sz="4" w:space="0" w:color="000000"/>
              <w:left w:val="nil"/>
              <w:bottom w:val="nil"/>
              <w:right w:val="nil"/>
            </w:tcBorders>
            <w:vAlign w:val="center"/>
          </w:tcPr>
          <w:p w14:paraId="32636046" w14:textId="77777777" w:rsidR="00674804" w:rsidRPr="001B739D" w:rsidRDefault="00674804" w:rsidP="00D114B7">
            <w:pPr>
              <w:pStyle w:val="Body"/>
              <w:keepNext/>
              <w:spacing w:after="0" w:line="276" w:lineRule="auto"/>
              <w:rPr>
                <w:rFonts w:ascii="Verdana" w:hAnsi="Verdana" w:cstheme="minorHAnsi"/>
                <w:szCs w:val="20"/>
                <w:lang w:val="pt-BR" w:eastAsia="en-US"/>
              </w:rPr>
            </w:pPr>
            <w:r w:rsidRPr="001B739D">
              <w:rPr>
                <w:rFonts w:ascii="Verdana" w:hAnsi="Verdana" w:cstheme="minorHAnsi"/>
                <w:szCs w:val="20"/>
                <w:lang w:val="pt-BR" w:eastAsia="en-US"/>
              </w:rPr>
              <w:t>Nome:</w:t>
            </w:r>
            <w:r w:rsidRPr="001B739D">
              <w:rPr>
                <w:rFonts w:ascii="Verdana" w:hAnsi="Verdana" w:cstheme="minorHAnsi"/>
                <w:szCs w:val="20"/>
                <w:lang w:val="pt-BR" w:eastAsia="en-US"/>
              </w:rPr>
              <w:br/>
              <w:t>CPF:</w:t>
            </w:r>
          </w:p>
        </w:tc>
      </w:tr>
    </w:tbl>
    <w:p w14:paraId="5079E278" w14:textId="39A17514" w:rsidR="0032358D" w:rsidRPr="001B739D" w:rsidRDefault="0032358D" w:rsidP="00674804">
      <w:pPr>
        <w:spacing w:line="276" w:lineRule="auto"/>
        <w:rPr>
          <w:rFonts w:ascii="Verdana" w:hAnsi="Verdana" w:cstheme="minorHAnsi"/>
          <w:szCs w:val="20"/>
          <w:lang w:val="pt-BR"/>
        </w:rPr>
      </w:pPr>
      <w:bookmarkStart w:id="16" w:name="_DV_M274"/>
      <w:bookmarkStart w:id="17" w:name="_DV_M284"/>
      <w:bookmarkStart w:id="18" w:name="_DV_M286"/>
      <w:bookmarkEnd w:id="16"/>
      <w:bookmarkEnd w:id="17"/>
      <w:bookmarkEnd w:id="18"/>
    </w:p>
    <w:sectPr w:rsidR="0032358D" w:rsidRPr="001B739D" w:rsidSect="001A464A">
      <w:headerReference w:type="even" r:id="rId19"/>
      <w:headerReference w:type="default" r:id="rId20"/>
      <w:footerReference w:type="even" r:id="rId21"/>
      <w:footerReference w:type="default" r:id="rId22"/>
      <w:headerReference w:type="first" r:id="rId23"/>
      <w:footerReference w:type="first" r:id="rId2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BAC92" w14:textId="77777777" w:rsidR="00221BF2" w:rsidRDefault="00221BF2" w:rsidP="00943BDD">
      <w:r>
        <w:separator/>
      </w:r>
    </w:p>
  </w:endnote>
  <w:endnote w:type="continuationSeparator" w:id="0">
    <w:p w14:paraId="7C80B228" w14:textId="77777777" w:rsidR="00221BF2" w:rsidRDefault="00221BF2" w:rsidP="00943BDD">
      <w:r>
        <w:continuationSeparator/>
      </w:r>
    </w:p>
  </w:endnote>
  <w:endnote w:type="continuationNotice" w:id="1">
    <w:p w14:paraId="55AC00DF" w14:textId="77777777" w:rsidR="00221BF2" w:rsidRDefault="00221B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altName w:val="Arial"/>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DE211" w14:textId="77777777" w:rsidR="002F5009" w:rsidRDefault="002F500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5CB20" w14:textId="67E9DE0F" w:rsidR="000B23FA" w:rsidRDefault="000B23FA" w:rsidP="0046652C">
    <w:pPr>
      <w:pStyle w:val="Rodap"/>
      <w:jc w:val="right"/>
    </w:pPr>
    <w:r w:rsidRPr="0099708C">
      <w:rPr>
        <w:rFonts w:ascii="Tahoma" w:hAnsi="Tahoma" w:cs="Tahoma"/>
        <w:sz w:val="18"/>
        <w:szCs w:val="18"/>
      </w:rPr>
      <w:fldChar w:fldCharType="begin"/>
    </w:r>
    <w:r w:rsidRPr="0099708C">
      <w:rPr>
        <w:rFonts w:ascii="Tahoma" w:hAnsi="Tahoma" w:cs="Tahoma"/>
        <w:sz w:val="18"/>
        <w:szCs w:val="18"/>
      </w:rPr>
      <w:instrText>PAGE   \* MERGEFORMAT</w:instrText>
    </w:r>
    <w:r w:rsidRPr="0099708C">
      <w:rPr>
        <w:rFonts w:ascii="Tahoma" w:hAnsi="Tahoma" w:cs="Tahoma"/>
        <w:sz w:val="18"/>
        <w:szCs w:val="18"/>
      </w:rPr>
      <w:fldChar w:fldCharType="separate"/>
    </w:r>
    <w:r w:rsidR="005662C3" w:rsidRPr="005662C3">
      <w:rPr>
        <w:rFonts w:ascii="Tahoma" w:hAnsi="Tahoma" w:cs="Tahoma"/>
        <w:noProof/>
        <w:sz w:val="18"/>
        <w:szCs w:val="18"/>
        <w:lang w:val="pt-BR"/>
      </w:rPr>
      <w:t>12</w:t>
    </w:r>
    <w:r w:rsidRPr="0099708C">
      <w:rPr>
        <w:rFonts w:ascii="Tahoma" w:hAnsi="Tahoma" w:cs="Tahoma"/>
        <w:sz w:val="18"/>
        <w:szCs w:val="18"/>
      </w:rPr>
      <w:fldChar w:fldCharType="end"/>
    </w:r>
  </w:p>
  <w:p w14:paraId="6F8E72FF" w14:textId="77777777" w:rsidR="000B23FA" w:rsidRPr="00856442" w:rsidRDefault="000B23FA" w:rsidP="00856442">
    <w:pPr>
      <w:pStyle w:val="Rodap"/>
      <w:rPr>
        <w:rFonts w:ascii="Tahoma" w:hAnsi="Tahoma" w:cs="Tahoma"/>
        <w:sz w:val="1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E8C4E" w14:textId="77777777" w:rsidR="002F5009" w:rsidRDefault="002F500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522D8" w14:textId="77777777" w:rsidR="00221BF2" w:rsidRDefault="00221BF2" w:rsidP="00943BDD">
      <w:r>
        <w:separator/>
      </w:r>
    </w:p>
  </w:footnote>
  <w:footnote w:type="continuationSeparator" w:id="0">
    <w:p w14:paraId="48AEED66" w14:textId="77777777" w:rsidR="00221BF2" w:rsidRDefault="00221BF2" w:rsidP="00943BDD">
      <w:r>
        <w:continuationSeparator/>
      </w:r>
    </w:p>
  </w:footnote>
  <w:footnote w:type="continuationNotice" w:id="1">
    <w:p w14:paraId="2D4B54C4" w14:textId="77777777" w:rsidR="00221BF2" w:rsidRDefault="00221B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6669F" w14:textId="77777777" w:rsidR="002F5009" w:rsidRDefault="002F500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44E94" w14:textId="1D553395" w:rsidR="00AC79BC" w:rsidRPr="007856D6" w:rsidRDefault="00AC79BC" w:rsidP="009E07C8">
    <w:pPr>
      <w:pStyle w:val="Cabealho"/>
      <w:jc w:val="right"/>
      <w:rPr>
        <w:rFonts w:ascii="Verdana" w:hAnsi="Verdana"/>
        <w:i/>
        <w:sz w:val="16"/>
        <w:szCs w:val="16"/>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5A085" w14:textId="77777777" w:rsidR="002F5009" w:rsidRDefault="002F500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DA8E1128"/>
    <w:lvl w:ilvl="0" w:tplc="D36C6298">
      <w:start w:val="1"/>
      <w:numFmt w:val="upperRoman"/>
      <w:lvlText w:val="%1."/>
      <w:lvlJc w:val="left"/>
      <w:pPr>
        <w:tabs>
          <w:tab w:val="num" w:pos="624"/>
        </w:tabs>
      </w:pPr>
      <w:rPr>
        <w:rFonts w:hint="default"/>
      </w:rPr>
    </w:lvl>
    <w:lvl w:ilvl="1" w:tplc="236428F8">
      <w:start w:val="1"/>
      <w:numFmt w:val="upperLetter"/>
      <w:lvlText w:val="(%2)"/>
      <w:lvlJc w:val="left"/>
      <w:pPr>
        <w:tabs>
          <w:tab w:val="num" w:pos="624"/>
        </w:tabs>
      </w:pPr>
      <w:rPr>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066746"/>
    <w:multiLevelType w:val="multilevel"/>
    <w:tmpl w:val="5838C054"/>
    <w:lvl w:ilvl="0">
      <w:start w:val="7"/>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7910593"/>
    <w:multiLevelType w:val="hybridMultilevel"/>
    <w:tmpl w:val="2B18C4DE"/>
    <w:lvl w:ilvl="0" w:tplc="EC203F8E">
      <w:start w:val="1"/>
      <w:numFmt w:val="decimal"/>
      <w:lvlText w:val="%1"/>
      <w:lvlJc w:val="left"/>
      <w:pPr>
        <w:ind w:left="1100" w:hanging="74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2211E47"/>
    <w:multiLevelType w:val="hybridMultilevel"/>
    <w:tmpl w:val="2DDCA7A4"/>
    <w:lvl w:ilvl="0" w:tplc="2C0C3928">
      <w:start w:val="10"/>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2673F3C"/>
    <w:multiLevelType w:val="multilevel"/>
    <w:tmpl w:val="0840D19A"/>
    <w:lvl w:ilvl="0">
      <w:start w:val="1"/>
      <w:numFmt w:val="decimal"/>
      <w:lvlText w:val="%1."/>
      <w:lvlJc w:val="left"/>
      <w:pPr>
        <w:tabs>
          <w:tab w:val="num" w:pos="567"/>
        </w:tabs>
        <w:ind w:left="0" w:firstLine="0"/>
      </w:pPr>
      <w:rPr>
        <w:rFonts w:ascii="Tahoma" w:hAnsi="Tahoma" w:hint="default"/>
        <w:b/>
        <w:i w:val="0"/>
        <w:sz w:val="20"/>
        <w:szCs w:val="20"/>
        <w:lang w:val="x-none"/>
      </w:rPr>
    </w:lvl>
    <w:lvl w:ilvl="1">
      <w:start w:val="1"/>
      <w:numFmt w:val="decimal"/>
      <w:lvlText w:val="%1.%2."/>
      <w:lvlJc w:val="left"/>
      <w:pPr>
        <w:tabs>
          <w:tab w:val="num" w:pos="1247"/>
        </w:tabs>
        <w:ind w:left="567" w:firstLine="0"/>
      </w:pPr>
      <w:rPr>
        <w:rFonts w:ascii="Tahoma" w:hAnsi="Tahoma" w:cs="Tahoma" w:hint="default"/>
        <w:b/>
        <w:i w:val="0"/>
        <w:sz w:val="20"/>
        <w:szCs w:val="20"/>
        <w:lang w:val="x-none"/>
      </w:rPr>
    </w:lvl>
    <w:lvl w:ilvl="2">
      <w:start w:val="1"/>
      <w:numFmt w:val="decimal"/>
      <w:lvlText w:val="%1.%2.%3."/>
      <w:lvlJc w:val="left"/>
      <w:pPr>
        <w:tabs>
          <w:tab w:val="num" w:pos="2041"/>
        </w:tabs>
        <w:ind w:left="1247" w:firstLine="0"/>
      </w:pPr>
      <w:rPr>
        <w:rFonts w:ascii="Tahoma" w:hAnsi="Tahoma" w:cs="Tahoma" w:hint="default"/>
        <w:b/>
        <w:i w:val="0"/>
        <w:sz w:val="17"/>
      </w:rPr>
    </w:lvl>
    <w:lvl w:ilvl="3">
      <w:start w:val="1"/>
      <w:numFmt w:val="decimal"/>
      <w:lvlText w:val="%1.%2.%3.%4."/>
      <w:lvlJc w:val="left"/>
      <w:pPr>
        <w:tabs>
          <w:tab w:val="num" w:pos="2722"/>
        </w:tabs>
        <w:ind w:left="2041" w:firstLine="0"/>
      </w:pPr>
      <w:rPr>
        <w:rFonts w:ascii="Tahoma" w:hAnsi="Tahoma" w:hint="default"/>
        <w:b/>
        <w:i w:val="0"/>
        <w:sz w:val="17"/>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 w15:restartNumberingAfterBreak="0">
    <w:nsid w:val="18EC5B64"/>
    <w:multiLevelType w:val="hybridMultilevel"/>
    <w:tmpl w:val="47AC138A"/>
    <w:lvl w:ilvl="0" w:tplc="124AE190">
      <w:start w:val="1"/>
      <w:numFmt w:val="lowerRoman"/>
      <w:lvlText w:val="(%1)"/>
      <w:lvlJc w:val="left"/>
      <w:pPr>
        <w:ind w:left="1080" w:hanging="720"/>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2AC6850"/>
    <w:multiLevelType w:val="hybridMultilevel"/>
    <w:tmpl w:val="142C5ED2"/>
    <w:lvl w:ilvl="0" w:tplc="054CA70E">
      <w:start w:val="1"/>
      <w:numFmt w:val="lowerLetter"/>
      <w:lvlText w:val="%1)"/>
      <w:lvlJc w:val="left"/>
      <w:pPr>
        <w:ind w:left="720" w:hanging="360"/>
      </w:pPr>
      <w:rPr>
        <w:rFonts w:ascii="Verdana" w:eastAsia="Times New Roman" w:hAnsi="Verdana" w:cs="Tahoma"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9421446"/>
    <w:multiLevelType w:val="hybridMultilevel"/>
    <w:tmpl w:val="099E6E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7E21890"/>
    <w:multiLevelType w:val="multilevel"/>
    <w:tmpl w:val="80CA3716"/>
    <w:name w:val="List Number"/>
    <w:lvl w:ilvl="0">
      <w:start w:val="1"/>
      <w:numFmt w:val="decimal"/>
      <w:pStyle w:val="TCLevel1"/>
      <w:lvlText w:val="%1"/>
      <w:lvlJc w:val="left"/>
      <w:pPr>
        <w:tabs>
          <w:tab w:val="num" w:pos="567"/>
        </w:tabs>
        <w:ind w:left="567" w:hanging="567"/>
      </w:pPr>
      <w:rPr>
        <w:rFonts w:hint="default"/>
        <w:b/>
        <w:i w:val="0"/>
      </w:rPr>
    </w:lvl>
    <w:lvl w:ilvl="1">
      <w:start w:val="1"/>
      <w:numFmt w:val="lowerLetter"/>
      <w:pStyle w:val="TCLevel2"/>
      <w:lvlText w:val="(%2)"/>
      <w:lvlJc w:val="left"/>
      <w:pPr>
        <w:tabs>
          <w:tab w:val="num" w:pos="1247"/>
        </w:tabs>
        <w:ind w:left="1247" w:hanging="680"/>
      </w:pPr>
      <w:rPr>
        <w:rFonts w:hint="default"/>
        <w:b/>
        <w:i w:val="0"/>
      </w:rPr>
    </w:lvl>
    <w:lvl w:ilvl="2">
      <w:start w:val="1"/>
      <w:numFmt w:val="lowerRoman"/>
      <w:pStyle w:val="TCLevel3"/>
      <w:lvlText w:val="(%3)"/>
      <w:lvlJc w:val="left"/>
      <w:pPr>
        <w:tabs>
          <w:tab w:val="num" w:pos="2041"/>
        </w:tabs>
        <w:ind w:left="2041" w:hanging="794"/>
      </w:pPr>
      <w:rPr>
        <w:rFonts w:hint="default"/>
      </w:rPr>
    </w:lvl>
    <w:lvl w:ilvl="3">
      <w:start w:val="1"/>
      <w:numFmt w:val="upperLetter"/>
      <w:pStyle w:val="TCLevel4"/>
      <w:lvlText w:val="(%4)"/>
      <w:lvlJc w:val="left"/>
      <w:pPr>
        <w:tabs>
          <w:tab w:val="num" w:pos="2722"/>
        </w:tabs>
        <w:ind w:left="2722" w:hanging="681"/>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1" w15:restartNumberingAfterBreak="0">
    <w:nsid w:val="41B7582A"/>
    <w:multiLevelType w:val="multilevel"/>
    <w:tmpl w:val="1D2EF8EC"/>
    <w:lvl w:ilvl="0">
      <w:start w:val="6"/>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2" w15:restartNumberingAfterBreak="0">
    <w:nsid w:val="49464A37"/>
    <w:multiLevelType w:val="hybridMultilevel"/>
    <w:tmpl w:val="47AC138A"/>
    <w:lvl w:ilvl="0" w:tplc="124AE190">
      <w:start w:val="1"/>
      <w:numFmt w:val="lowerRoman"/>
      <w:lvlText w:val="(%1)"/>
      <w:lvlJc w:val="left"/>
      <w:pPr>
        <w:ind w:left="1080" w:hanging="720"/>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D004E11"/>
    <w:multiLevelType w:val="multilevel"/>
    <w:tmpl w:val="5E80C480"/>
    <w:lvl w:ilvl="0">
      <w:start w:val="3"/>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4" w15:restartNumberingAfterBreak="0">
    <w:nsid w:val="579D74FB"/>
    <w:multiLevelType w:val="hybridMultilevel"/>
    <w:tmpl w:val="200CF7C8"/>
    <w:lvl w:ilvl="0" w:tplc="4BA0A5DA">
      <w:start w:val="1"/>
      <w:numFmt w:val="lowerRoman"/>
      <w:lvlText w:val="(%1)"/>
      <w:lvlJc w:val="left"/>
      <w:pPr>
        <w:ind w:left="861" w:hanging="720"/>
      </w:pPr>
      <w:rPr>
        <w:rFonts w:cs="Times New Roman" w:hint="default"/>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15:restartNumberingAfterBreak="0">
    <w:nsid w:val="69B33FEE"/>
    <w:multiLevelType w:val="multilevel"/>
    <w:tmpl w:val="3D6E3568"/>
    <w:lvl w:ilvl="0">
      <w:start w:val="1"/>
      <w:numFmt w:val="decimal"/>
      <w:lvlText w:val="%1."/>
      <w:lvlJc w:val="left"/>
      <w:pPr>
        <w:ind w:left="400" w:hanging="400"/>
      </w:pPr>
      <w:rPr>
        <w:rFonts w:cs="Times New Roman" w:hint="default"/>
      </w:rPr>
    </w:lvl>
    <w:lvl w:ilvl="1">
      <w:start w:val="1"/>
      <w:numFmt w:val="decimal"/>
      <w:lvlText w:val="%1.%2."/>
      <w:lvlJc w:val="left"/>
      <w:pPr>
        <w:ind w:left="1997" w:hanging="720"/>
      </w:pPr>
      <w:rPr>
        <w:rFonts w:cs="Times New Roman" w:hint="default"/>
        <w:b/>
        <w:bCs/>
      </w:rPr>
    </w:lvl>
    <w:lvl w:ilvl="2">
      <w:start w:val="1"/>
      <w:numFmt w:val="decimal"/>
      <w:lvlText w:val="%1.%2.%3."/>
      <w:lvlJc w:val="left"/>
      <w:pPr>
        <w:ind w:left="3274" w:hanging="720"/>
      </w:pPr>
      <w:rPr>
        <w:rFonts w:cs="Times New Roman" w:hint="default"/>
      </w:rPr>
    </w:lvl>
    <w:lvl w:ilvl="3">
      <w:start w:val="1"/>
      <w:numFmt w:val="decimal"/>
      <w:lvlText w:val="%1.%2.%3.%4."/>
      <w:lvlJc w:val="left"/>
      <w:pPr>
        <w:ind w:left="4911" w:hanging="1080"/>
      </w:pPr>
      <w:rPr>
        <w:rFonts w:cs="Times New Roman" w:hint="default"/>
      </w:rPr>
    </w:lvl>
    <w:lvl w:ilvl="4">
      <w:start w:val="1"/>
      <w:numFmt w:val="decimal"/>
      <w:lvlText w:val="%1.%2.%3.%4.%5."/>
      <w:lvlJc w:val="left"/>
      <w:pPr>
        <w:ind w:left="6548" w:hanging="1440"/>
      </w:pPr>
      <w:rPr>
        <w:rFonts w:cs="Times New Roman" w:hint="default"/>
      </w:rPr>
    </w:lvl>
    <w:lvl w:ilvl="5">
      <w:start w:val="1"/>
      <w:numFmt w:val="decimal"/>
      <w:lvlText w:val="%1.%2.%3.%4.%5.%6."/>
      <w:lvlJc w:val="left"/>
      <w:pPr>
        <w:ind w:left="7825" w:hanging="1440"/>
      </w:pPr>
      <w:rPr>
        <w:rFonts w:cs="Times New Roman" w:hint="default"/>
      </w:rPr>
    </w:lvl>
    <w:lvl w:ilvl="6">
      <w:start w:val="1"/>
      <w:numFmt w:val="decimal"/>
      <w:lvlText w:val="%1.%2.%3.%4.%5.%6.%7."/>
      <w:lvlJc w:val="left"/>
      <w:pPr>
        <w:ind w:left="9462" w:hanging="1800"/>
      </w:pPr>
      <w:rPr>
        <w:rFonts w:cs="Times New Roman" w:hint="default"/>
      </w:rPr>
    </w:lvl>
    <w:lvl w:ilvl="7">
      <w:start w:val="1"/>
      <w:numFmt w:val="decimal"/>
      <w:lvlText w:val="%1.%2.%3.%4.%5.%6.%7.%8."/>
      <w:lvlJc w:val="left"/>
      <w:pPr>
        <w:ind w:left="11099" w:hanging="2160"/>
      </w:pPr>
      <w:rPr>
        <w:rFonts w:cs="Times New Roman" w:hint="default"/>
      </w:rPr>
    </w:lvl>
    <w:lvl w:ilvl="8">
      <w:start w:val="1"/>
      <w:numFmt w:val="decimal"/>
      <w:lvlText w:val="%1.%2.%3.%4.%5.%6.%7.%8.%9."/>
      <w:lvlJc w:val="left"/>
      <w:pPr>
        <w:ind w:left="12376" w:hanging="2160"/>
      </w:pPr>
      <w:rPr>
        <w:rFonts w:cs="Times New Roman" w:hint="default"/>
      </w:rPr>
    </w:lvl>
  </w:abstractNum>
  <w:abstractNum w:abstractNumId="16" w15:restartNumberingAfterBreak="0">
    <w:nsid w:val="6B1D1232"/>
    <w:multiLevelType w:val="multilevel"/>
    <w:tmpl w:val="A65EDC92"/>
    <w:lvl w:ilvl="0">
      <w:start w:val="1"/>
      <w:numFmt w:val="decimal"/>
      <w:pStyle w:val="Level1"/>
      <w:lvlText w:val="%1."/>
      <w:lvlJc w:val="left"/>
      <w:pPr>
        <w:tabs>
          <w:tab w:val="num" w:pos="567"/>
        </w:tabs>
        <w:ind w:left="567" w:hanging="567"/>
      </w:pPr>
      <w:rPr>
        <w:rFonts w:hint="default"/>
        <w:b/>
        <w:i w:val="0"/>
        <w:sz w:val="24"/>
        <w:szCs w:val="24"/>
      </w:rPr>
    </w:lvl>
    <w:lvl w:ilvl="1">
      <w:start w:val="1"/>
      <w:numFmt w:val="decimal"/>
      <w:pStyle w:val="Level2"/>
      <w:lvlText w:val="%1.%2"/>
      <w:lvlJc w:val="left"/>
      <w:pPr>
        <w:tabs>
          <w:tab w:val="num" w:pos="1957"/>
        </w:tabs>
        <w:ind w:left="1957" w:hanging="680"/>
      </w:pPr>
      <w:rPr>
        <w:rFonts w:ascii="Garamond" w:hAnsi="Garamond" w:hint="default"/>
        <w:b/>
        <w:i w:val="0"/>
        <w:sz w:val="22"/>
        <w:szCs w:val="22"/>
        <w:lang w:val="en-GB"/>
      </w:rPr>
    </w:lvl>
    <w:lvl w:ilvl="2">
      <w:start w:val="1"/>
      <w:numFmt w:val="decimal"/>
      <w:lvlText w:val="6.1.%3."/>
      <w:lvlJc w:val="left"/>
      <w:pPr>
        <w:tabs>
          <w:tab w:val="num" w:pos="1787"/>
        </w:tabs>
        <w:ind w:left="1787" w:hanging="794"/>
      </w:pPr>
      <w:rPr>
        <w:rFonts w:hint="default"/>
        <w:b/>
        <w:i w:val="0"/>
        <w:sz w:val="24"/>
        <w:szCs w:val="24"/>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7" w15:restartNumberingAfterBreak="0">
    <w:nsid w:val="74A66402"/>
    <w:multiLevelType w:val="hybridMultilevel"/>
    <w:tmpl w:val="47AC138A"/>
    <w:lvl w:ilvl="0" w:tplc="124AE190">
      <w:start w:val="1"/>
      <w:numFmt w:val="lowerRoman"/>
      <w:lvlText w:val="(%1)"/>
      <w:lvlJc w:val="left"/>
      <w:pPr>
        <w:ind w:left="1080" w:hanging="720"/>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04080144">
    <w:abstractNumId w:val="1"/>
  </w:num>
  <w:num w:numId="2" w16cid:durableId="737557303">
    <w:abstractNumId w:val="16"/>
  </w:num>
  <w:num w:numId="3" w16cid:durableId="1611693898">
    <w:abstractNumId w:val="4"/>
  </w:num>
  <w:num w:numId="4" w16cid:durableId="2007391499">
    <w:abstractNumId w:val="14"/>
  </w:num>
  <w:num w:numId="5" w16cid:durableId="319776260">
    <w:abstractNumId w:val="10"/>
  </w:num>
  <w:num w:numId="6" w16cid:durableId="1258441200">
    <w:abstractNumId w:val="12"/>
  </w:num>
  <w:num w:numId="7" w16cid:durableId="1295217018">
    <w:abstractNumId w:val="5"/>
  </w:num>
  <w:num w:numId="8" w16cid:durableId="528447388">
    <w:abstractNumId w:val="16"/>
  </w:num>
  <w:num w:numId="9" w16cid:durableId="1639070965">
    <w:abstractNumId w:val="8"/>
  </w:num>
  <w:num w:numId="10" w16cid:durableId="1689680144">
    <w:abstractNumId w:val="0"/>
  </w:num>
  <w:num w:numId="11" w16cid:durableId="842823422">
    <w:abstractNumId w:val="6"/>
  </w:num>
  <w:num w:numId="12" w16cid:durableId="392000260">
    <w:abstractNumId w:val="9"/>
  </w:num>
  <w:num w:numId="13" w16cid:durableId="1360742736">
    <w:abstractNumId w:val="16"/>
  </w:num>
  <w:num w:numId="14" w16cid:durableId="110636891">
    <w:abstractNumId w:val="16"/>
  </w:num>
  <w:num w:numId="15" w16cid:durableId="1373921741">
    <w:abstractNumId w:val="16"/>
  </w:num>
  <w:num w:numId="16" w16cid:durableId="1053963783">
    <w:abstractNumId w:val="16"/>
  </w:num>
  <w:num w:numId="17" w16cid:durableId="1004742286">
    <w:abstractNumId w:val="16"/>
  </w:num>
  <w:num w:numId="18" w16cid:durableId="1946037880">
    <w:abstractNumId w:val="16"/>
  </w:num>
  <w:num w:numId="19" w16cid:durableId="1125005390">
    <w:abstractNumId w:val="16"/>
  </w:num>
  <w:num w:numId="20" w16cid:durableId="50202844">
    <w:abstractNumId w:val="7"/>
  </w:num>
  <w:num w:numId="21" w16cid:durableId="1805927733">
    <w:abstractNumId w:val="17"/>
  </w:num>
  <w:num w:numId="22" w16cid:durableId="1797260478">
    <w:abstractNumId w:val="16"/>
  </w:num>
  <w:num w:numId="23" w16cid:durableId="995760650">
    <w:abstractNumId w:val="16"/>
  </w:num>
  <w:num w:numId="24" w16cid:durableId="926423658">
    <w:abstractNumId w:val="16"/>
  </w:num>
  <w:num w:numId="25" w16cid:durableId="1164778535">
    <w:abstractNumId w:val="3"/>
  </w:num>
  <w:num w:numId="26" w16cid:durableId="226231615">
    <w:abstractNumId w:val="15"/>
  </w:num>
  <w:num w:numId="27" w16cid:durableId="827941090">
    <w:abstractNumId w:val="16"/>
  </w:num>
  <w:num w:numId="28" w16cid:durableId="1277450263">
    <w:abstractNumId w:val="16"/>
  </w:num>
  <w:num w:numId="29" w16cid:durableId="979765230">
    <w:abstractNumId w:val="16"/>
  </w:num>
  <w:num w:numId="30" w16cid:durableId="1717581740">
    <w:abstractNumId w:val="16"/>
  </w:num>
  <w:num w:numId="31" w16cid:durableId="1987855711">
    <w:abstractNumId w:val="16"/>
  </w:num>
  <w:num w:numId="32" w16cid:durableId="1500468007">
    <w:abstractNumId w:val="16"/>
  </w:num>
  <w:num w:numId="33" w16cid:durableId="1791509411">
    <w:abstractNumId w:val="16"/>
  </w:num>
  <w:num w:numId="34" w16cid:durableId="457919970">
    <w:abstractNumId w:val="16"/>
  </w:num>
  <w:num w:numId="35" w16cid:durableId="1238050407">
    <w:abstractNumId w:val="16"/>
  </w:num>
  <w:num w:numId="36" w16cid:durableId="402534454">
    <w:abstractNumId w:val="16"/>
  </w:num>
  <w:num w:numId="37" w16cid:durableId="1305307962">
    <w:abstractNumId w:val="16"/>
  </w:num>
  <w:num w:numId="38" w16cid:durableId="148328053">
    <w:abstractNumId w:val="16"/>
  </w:num>
  <w:num w:numId="39" w16cid:durableId="528220694">
    <w:abstractNumId w:val="16"/>
  </w:num>
  <w:num w:numId="40" w16cid:durableId="799999365">
    <w:abstractNumId w:val="16"/>
  </w:num>
  <w:num w:numId="41" w16cid:durableId="105319458">
    <w:abstractNumId w:val="13"/>
  </w:num>
  <w:num w:numId="42" w16cid:durableId="2137095257">
    <w:abstractNumId w:val="16"/>
  </w:num>
  <w:num w:numId="43" w16cid:durableId="1691180803">
    <w:abstractNumId w:val="16"/>
  </w:num>
  <w:num w:numId="44" w16cid:durableId="757017164">
    <w:abstractNumId w:val="16"/>
  </w:num>
  <w:num w:numId="45" w16cid:durableId="1008796371">
    <w:abstractNumId w:val="11"/>
  </w:num>
  <w:num w:numId="46" w16cid:durableId="562569387">
    <w:abstractNumId w:val="2"/>
  </w:num>
  <w:num w:numId="47" w16cid:durableId="344090816">
    <w:abstractNumId w:val="16"/>
  </w:num>
  <w:num w:numId="48" w16cid:durableId="2024823180">
    <w:abstractNumId w:val="16"/>
  </w:num>
  <w:num w:numId="49" w16cid:durableId="132212781">
    <w:abstractNumId w:val="16"/>
  </w:num>
  <w:num w:numId="50" w16cid:durableId="536430815">
    <w:abstractNumId w:val="16"/>
  </w:num>
  <w:num w:numId="51" w16cid:durableId="420493620">
    <w:abstractNumId w:val="16"/>
  </w:num>
  <w:num w:numId="52" w16cid:durableId="1173766028">
    <w:abstractNumId w:val="16"/>
  </w:num>
  <w:num w:numId="53" w16cid:durableId="876550838">
    <w:abstractNumId w:val="16"/>
  </w:num>
  <w:num w:numId="54" w16cid:durableId="1641768223">
    <w:abstractNumId w:val="1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activeWritingStyle w:appName="MSWord" w:lang="pt-BR" w:vendorID="64" w:dllVersion="6" w:nlCheck="1" w:checkStyle="0"/>
  <w:activeWritingStyle w:appName="MSWord" w:lang="en-US" w:vendorID="64" w:dllVersion="6" w:nlCheck="1" w:checkStyle="1"/>
  <w:activeWritingStyle w:appName="MSWord" w:lang="en-GB" w:vendorID="64" w:dllVersion="6" w:nlCheck="1" w:checkStyle="0"/>
  <w:activeWritingStyle w:appName="MSWord" w:lang="es-ES_tradnl" w:vendorID="64" w:dllVersion="6" w:nlCheck="1" w:checkStyle="1"/>
  <w:activeWritingStyle w:appName="MSWord" w:lang="fr-FR" w:vendorID="64" w:dllVersion="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fr-FR" w:vendorID="64" w:dllVersion="0" w:nlCheck="1" w:checkStyle="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956"/>
    <w:rsid w:val="00000B30"/>
    <w:rsid w:val="00000E52"/>
    <w:rsid w:val="00000F9B"/>
    <w:rsid w:val="00001878"/>
    <w:rsid w:val="000022A4"/>
    <w:rsid w:val="00004558"/>
    <w:rsid w:val="000055DE"/>
    <w:rsid w:val="00006591"/>
    <w:rsid w:val="000065A9"/>
    <w:rsid w:val="00010EF9"/>
    <w:rsid w:val="00011756"/>
    <w:rsid w:val="00017B15"/>
    <w:rsid w:val="00027408"/>
    <w:rsid w:val="000275D1"/>
    <w:rsid w:val="0003068F"/>
    <w:rsid w:val="00030F1D"/>
    <w:rsid w:val="00031CF0"/>
    <w:rsid w:val="00033189"/>
    <w:rsid w:val="00033A82"/>
    <w:rsid w:val="00034531"/>
    <w:rsid w:val="00034E24"/>
    <w:rsid w:val="00035637"/>
    <w:rsid w:val="000356DA"/>
    <w:rsid w:val="00037B7C"/>
    <w:rsid w:val="000413EE"/>
    <w:rsid w:val="000424E7"/>
    <w:rsid w:val="0004319D"/>
    <w:rsid w:val="000474A7"/>
    <w:rsid w:val="000548A0"/>
    <w:rsid w:val="00056262"/>
    <w:rsid w:val="00061DF8"/>
    <w:rsid w:val="00062BAA"/>
    <w:rsid w:val="00062C74"/>
    <w:rsid w:val="00063431"/>
    <w:rsid w:val="00063FBE"/>
    <w:rsid w:val="0006553E"/>
    <w:rsid w:val="00073747"/>
    <w:rsid w:val="00083DE7"/>
    <w:rsid w:val="000862CF"/>
    <w:rsid w:val="00086927"/>
    <w:rsid w:val="00086EE7"/>
    <w:rsid w:val="00087202"/>
    <w:rsid w:val="0009067F"/>
    <w:rsid w:val="00090D25"/>
    <w:rsid w:val="0009160B"/>
    <w:rsid w:val="00092223"/>
    <w:rsid w:val="000933A5"/>
    <w:rsid w:val="00093D0F"/>
    <w:rsid w:val="00094CAA"/>
    <w:rsid w:val="00095845"/>
    <w:rsid w:val="000977F1"/>
    <w:rsid w:val="000A2192"/>
    <w:rsid w:val="000A285A"/>
    <w:rsid w:val="000A2FE1"/>
    <w:rsid w:val="000A3240"/>
    <w:rsid w:val="000A5712"/>
    <w:rsid w:val="000B23FA"/>
    <w:rsid w:val="000B577D"/>
    <w:rsid w:val="000B596C"/>
    <w:rsid w:val="000B6666"/>
    <w:rsid w:val="000C2407"/>
    <w:rsid w:val="000C32BD"/>
    <w:rsid w:val="000C3D78"/>
    <w:rsid w:val="000C57EE"/>
    <w:rsid w:val="000C6EDE"/>
    <w:rsid w:val="000C7F45"/>
    <w:rsid w:val="000D05FE"/>
    <w:rsid w:val="000D189D"/>
    <w:rsid w:val="000D2B75"/>
    <w:rsid w:val="000D2F40"/>
    <w:rsid w:val="000D442C"/>
    <w:rsid w:val="000D4C32"/>
    <w:rsid w:val="000D71E6"/>
    <w:rsid w:val="000E12F1"/>
    <w:rsid w:val="000E2EE8"/>
    <w:rsid w:val="000E32A1"/>
    <w:rsid w:val="000E391D"/>
    <w:rsid w:val="000E7013"/>
    <w:rsid w:val="000F1EC6"/>
    <w:rsid w:val="000F2204"/>
    <w:rsid w:val="000F38FE"/>
    <w:rsid w:val="000F47D3"/>
    <w:rsid w:val="000F4EC2"/>
    <w:rsid w:val="000F5576"/>
    <w:rsid w:val="000F5DA4"/>
    <w:rsid w:val="000F633E"/>
    <w:rsid w:val="000F738C"/>
    <w:rsid w:val="000F73C4"/>
    <w:rsid w:val="00100A03"/>
    <w:rsid w:val="00103E84"/>
    <w:rsid w:val="0010662F"/>
    <w:rsid w:val="00106815"/>
    <w:rsid w:val="00110CCE"/>
    <w:rsid w:val="00112650"/>
    <w:rsid w:val="00121E8B"/>
    <w:rsid w:val="001226DC"/>
    <w:rsid w:val="00122F2D"/>
    <w:rsid w:val="0012509E"/>
    <w:rsid w:val="00125C3E"/>
    <w:rsid w:val="0012767F"/>
    <w:rsid w:val="00130A81"/>
    <w:rsid w:val="001315D5"/>
    <w:rsid w:val="0013406C"/>
    <w:rsid w:val="001345C5"/>
    <w:rsid w:val="00137779"/>
    <w:rsid w:val="00140D55"/>
    <w:rsid w:val="001447BE"/>
    <w:rsid w:val="00145D51"/>
    <w:rsid w:val="0014673F"/>
    <w:rsid w:val="001501D7"/>
    <w:rsid w:val="001509E0"/>
    <w:rsid w:val="00150E53"/>
    <w:rsid w:val="00151832"/>
    <w:rsid w:val="00151CB3"/>
    <w:rsid w:val="001527CB"/>
    <w:rsid w:val="0015407D"/>
    <w:rsid w:val="00154E7E"/>
    <w:rsid w:val="001550EE"/>
    <w:rsid w:val="00155B5B"/>
    <w:rsid w:val="00160EBF"/>
    <w:rsid w:val="00160ED8"/>
    <w:rsid w:val="00161510"/>
    <w:rsid w:val="001615A6"/>
    <w:rsid w:val="001615FC"/>
    <w:rsid w:val="0016573C"/>
    <w:rsid w:val="00166E5B"/>
    <w:rsid w:val="00171FFE"/>
    <w:rsid w:val="00172162"/>
    <w:rsid w:val="001724A0"/>
    <w:rsid w:val="00172624"/>
    <w:rsid w:val="00175193"/>
    <w:rsid w:val="00176D9F"/>
    <w:rsid w:val="001777A2"/>
    <w:rsid w:val="001779F3"/>
    <w:rsid w:val="00182DD1"/>
    <w:rsid w:val="0018364A"/>
    <w:rsid w:val="001849EC"/>
    <w:rsid w:val="00185FA8"/>
    <w:rsid w:val="001866BC"/>
    <w:rsid w:val="0018689D"/>
    <w:rsid w:val="00186F40"/>
    <w:rsid w:val="0018734C"/>
    <w:rsid w:val="0018797B"/>
    <w:rsid w:val="00190D2E"/>
    <w:rsid w:val="00193135"/>
    <w:rsid w:val="00193D84"/>
    <w:rsid w:val="0019506E"/>
    <w:rsid w:val="00196842"/>
    <w:rsid w:val="001A0D74"/>
    <w:rsid w:val="001A0E52"/>
    <w:rsid w:val="001A1797"/>
    <w:rsid w:val="001A246E"/>
    <w:rsid w:val="001A464A"/>
    <w:rsid w:val="001A675C"/>
    <w:rsid w:val="001B0D84"/>
    <w:rsid w:val="001B2DE0"/>
    <w:rsid w:val="001B349A"/>
    <w:rsid w:val="001B601C"/>
    <w:rsid w:val="001B6C5F"/>
    <w:rsid w:val="001B6E54"/>
    <w:rsid w:val="001B71C3"/>
    <w:rsid w:val="001B739D"/>
    <w:rsid w:val="001C2366"/>
    <w:rsid w:val="001C34A2"/>
    <w:rsid w:val="001C439E"/>
    <w:rsid w:val="001C581B"/>
    <w:rsid w:val="001C5BA9"/>
    <w:rsid w:val="001C699B"/>
    <w:rsid w:val="001C7048"/>
    <w:rsid w:val="001D29CD"/>
    <w:rsid w:val="001D304E"/>
    <w:rsid w:val="001D338E"/>
    <w:rsid w:val="001D339C"/>
    <w:rsid w:val="001D5A14"/>
    <w:rsid w:val="001E020A"/>
    <w:rsid w:val="001E0310"/>
    <w:rsid w:val="001E235A"/>
    <w:rsid w:val="001E26F2"/>
    <w:rsid w:val="001E37F8"/>
    <w:rsid w:val="001E4B95"/>
    <w:rsid w:val="001E51A0"/>
    <w:rsid w:val="001E64BF"/>
    <w:rsid w:val="001E6A24"/>
    <w:rsid w:val="001F02ED"/>
    <w:rsid w:val="001F186F"/>
    <w:rsid w:val="001F23FD"/>
    <w:rsid w:val="001F2AD4"/>
    <w:rsid w:val="001F4D2C"/>
    <w:rsid w:val="001F57E2"/>
    <w:rsid w:val="001F6268"/>
    <w:rsid w:val="001F747D"/>
    <w:rsid w:val="002004F7"/>
    <w:rsid w:val="00200752"/>
    <w:rsid w:val="00201264"/>
    <w:rsid w:val="002012DD"/>
    <w:rsid w:val="00201A60"/>
    <w:rsid w:val="00203113"/>
    <w:rsid w:val="00205A5F"/>
    <w:rsid w:val="00210E18"/>
    <w:rsid w:val="002114FD"/>
    <w:rsid w:val="00214AA3"/>
    <w:rsid w:val="002207B8"/>
    <w:rsid w:val="002208ED"/>
    <w:rsid w:val="00221BF2"/>
    <w:rsid w:val="00222575"/>
    <w:rsid w:val="00224624"/>
    <w:rsid w:val="00224E64"/>
    <w:rsid w:val="0022532F"/>
    <w:rsid w:val="002253CB"/>
    <w:rsid w:val="002254DB"/>
    <w:rsid w:val="00226F30"/>
    <w:rsid w:val="00227301"/>
    <w:rsid w:val="002278DE"/>
    <w:rsid w:val="002316C1"/>
    <w:rsid w:val="002318F4"/>
    <w:rsid w:val="002324FE"/>
    <w:rsid w:val="002340F5"/>
    <w:rsid w:val="0023599A"/>
    <w:rsid w:val="002359A1"/>
    <w:rsid w:val="00235FC7"/>
    <w:rsid w:val="00236FDA"/>
    <w:rsid w:val="002412EC"/>
    <w:rsid w:val="0024188B"/>
    <w:rsid w:val="00242F8B"/>
    <w:rsid w:val="002437FB"/>
    <w:rsid w:val="0024438B"/>
    <w:rsid w:val="00246891"/>
    <w:rsid w:val="00246F5A"/>
    <w:rsid w:val="00247E2C"/>
    <w:rsid w:val="00250BF7"/>
    <w:rsid w:val="002518BD"/>
    <w:rsid w:val="0025222B"/>
    <w:rsid w:val="00252614"/>
    <w:rsid w:val="00255B71"/>
    <w:rsid w:val="00255EA3"/>
    <w:rsid w:val="00262B8A"/>
    <w:rsid w:val="00264A57"/>
    <w:rsid w:val="00270926"/>
    <w:rsid w:val="00271787"/>
    <w:rsid w:val="002719EE"/>
    <w:rsid w:val="002728FA"/>
    <w:rsid w:val="00274D81"/>
    <w:rsid w:val="00280F8A"/>
    <w:rsid w:val="00281194"/>
    <w:rsid w:val="00284487"/>
    <w:rsid w:val="002855B6"/>
    <w:rsid w:val="00285A76"/>
    <w:rsid w:val="00286544"/>
    <w:rsid w:val="00286AF0"/>
    <w:rsid w:val="002944E7"/>
    <w:rsid w:val="002948EB"/>
    <w:rsid w:val="00295B58"/>
    <w:rsid w:val="00295D79"/>
    <w:rsid w:val="002A148F"/>
    <w:rsid w:val="002A32BA"/>
    <w:rsid w:val="002A4C4C"/>
    <w:rsid w:val="002A6AB4"/>
    <w:rsid w:val="002B0B07"/>
    <w:rsid w:val="002B428D"/>
    <w:rsid w:val="002B4ACE"/>
    <w:rsid w:val="002B730F"/>
    <w:rsid w:val="002C055F"/>
    <w:rsid w:val="002C2F09"/>
    <w:rsid w:val="002C66AA"/>
    <w:rsid w:val="002C7E69"/>
    <w:rsid w:val="002D1251"/>
    <w:rsid w:val="002D28E5"/>
    <w:rsid w:val="002D3342"/>
    <w:rsid w:val="002D75AE"/>
    <w:rsid w:val="002E16D5"/>
    <w:rsid w:val="002E494D"/>
    <w:rsid w:val="002E515C"/>
    <w:rsid w:val="002E60FC"/>
    <w:rsid w:val="002E62E0"/>
    <w:rsid w:val="002F0C44"/>
    <w:rsid w:val="002F5009"/>
    <w:rsid w:val="002F629C"/>
    <w:rsid w:val="003007B1"/>
    <w:rsid w:val="00300BF2"/>
    <w:rsid w:val="003053FC"/>
    <w:rsid w:val="003061BF"/>
    <w:rsid w:val="00307D88"/>
    <w:rsid w:val="00311334"/>
    <w:rsid w:val="00312C8F"/>
    <w:rsid w:val="0031561A"/>
    <w:rsid w:val="00315E9F"/>
    <w:rsid w:val="00317A19"/>
    <w:rsid w:val="00321363"/>
    <w:rsid w:val="0032177F"/>
    <w:rsid w:val="003217CC"/>
    <w:rsid w:val="0032180C"/>
    <w:rsid w:val="0032198E"/>
    <w:rsid w:val="0032358D"/>
    <w:rsid w:val="00323E63"/>
    <w:rsid w:val="00323E6C"/>
    <w:rsid w:val="00323EEA"/>
    <w:rsid w:val="00324804"/>
    <w:rsid w:val="00324A0C"/>
    <w:rsid w:val="00326501"/>
    <w:rsid w:val="00327D35"/>
    <w:rsid w:val="003323D2"/>
    <w:rsid w:val="003328DF"/>
    <w:rsid w:val="00332E17"/>
    <w:rsid w:val="00333080"/>
    <w:rsid w:val="00333BF1"/>
    <w:rsid w:val="00334C56"/>
    <w:rsid w:val="003351DA"/>
    <w:rsid w:val="00335377"/>
    <w:rsid w:val="0033548B"/>
    <w:rsid w:val="0033613B"/>
    <w:rsid w:val="0034071E"/>
    <w:rsid w:val="003432D5"/>
    <w:rsid w:val="00343371"/>
    <w:rsid w:val="003440F9"/>
    <w:rsid w:val="00346189"/>
    <w:rsid w:val="00347863"/>
    <w:rsid w:val="00347FE0"/>
    <w:rsid w:val="003506CA"/>
    <w:rsid w:val="00350AF2"/>
    <w:rsid w:val="00351E05"/>
    <w:rsid w:val="00352379"/>
    <w:rsid w:val="00354A83"/>
    <w:rsid w:val="003560A2"/>
    <w:rsid w:val="00356F3B"/>
    <w:rsid w:val="003572DF"/>
    <w:rsid w:val="003600EB"/>
    <w:rsid w:val="00362259"/>
    <w:rsid w:val="003638E9"/>
    <w:rsid w:val="0036501F"/>
    <w:rsid w:val="00366293"/>
    <w:rsid w:val="003678A3"/>
    <w:rsid w:val="00370F61"/>
    <w:rsid w:val="0037179F"/>
    <w:rsid w:val="0037238E"/>
    <w:rsid w:val="00377600"/>
    <w:rsid w:val="0038304E"/>
    <w:rsid w:val="00383E1F"/>
    <w:rsid w:val="00384B64"/>
    <w:rsid w:val="003857AD"/>
    <w:rsid w:val="00386A2D"/>
    <w:rsid w:val="0038782C"/>
    <w:rsid w:val="00387CC1"/>
    <w:rsid w:val="003910CF"/>
    <w:rsid w:val="00391233"/>
    <w:rsid w:val="00391F54"/>
    <w:rsid w:val="003921FB"/>
    <w:rsid w:val="0039431E"/>
    <w:rsid w:val="0039456C"/>
    <w:rsid w:val="00394C7B"/>
    <w:rsid w:val="00396DF9"/>
    <w:rsid w:val="00397E12"/>
    <w:rsid w:val="003A40FF"/>
    <w:rsid w:val="003A579D"/>
    <w:rsid w:val="003A6865"/>
    <w:rsid w:val="003A68C9"/>
    <w:rsid w:val="003B00FE"/>
    <w:rsid w:val="003B2473"/>
    <w:rsid w:val="003B7A33"/>
    <w:rsid w:val="003C1005"/>
    <w:rsid w:val="003C2C5E"/>
    <w:rsid w:val="003C3D8D"/>
    <w:rsid w:val="003C484F"/>
    <w:rsid w:val="003C4B57"/>
    <w:rsid w:val="003C7ABC"/>
    <w:rsid w:val="003D067E"/>
    <w:rsid w:val="003D1BC5"/>
    <w:rsid w:val="003D34D2"/>
    <w:rsid w:val="003D34DF"/>
    <w:rsid w:val="003D49A6"/>
    <w:rsid w:val="003D545E"/>
    <w:rsid w:val="003D631F"/>
    <w:rsid w:val="003D6D8D"/>
    <w:rsid w:val="003D7DA1"/>
    <w:rsid w:val="003E0A65"/>
    <w:rsid w:val="003E0A8D"/>
    <w:rsid w:val="003E3BD3"/>
    <w:rsid w:val="003E45BA"/>
    <w:rsid w:val="003E61AB"/>
    <w:rsid w:val="003E672C"/>
    <w:rsid w:val="003E7CBE"/>
    <w:rsid w:val="003F232D"/>
    <w:rsid w:val="003F2DE0"/>
    <w:rsid w:val="003F4843"/>
    <w:rsid w:val="003F64D3"/>
    <w:rsid w:val="004001B5"/>
    <w:rsid w:val="0040281F"/>
    <w:rsid w:val="00404BE8"/>
    <w:rsid w:val="00407225"/>
    <w:rsid w:val="00410DC1"/>
    <w:rsid w:val="00411865"/>
    <w:rsid w:val="00411F4B"/>
    <w:rsid w:val="004132A3"/>
    <w:rsid w:val="00415AEC"/>
    <w:rsid w:val="00416879"/>
    <w:rsid w:val="004169C4"/>
    <w:rsid w:val="00416E32"/>
    <w:rsid w:val="00417433"/>
    <w:rsid w:val="004209AD"/>
    <w:rsid w:val="00422485"/>
    <w:rsid w:val="004226A0"/>
    <w:rsid w:val="00423F7F"/>
    <w:rsid w:val="00430FBF"/>
    <w:rsid w:val="00435416"/>
    <w:rsid w:val="00435AB9"/>
    <w:rsid w:val="00436279"/>
    <w:rsid w:val="00436D20"/>
    <w:rsid w:val="00437409"/>
    <w:rsid w:val="0044144D"/>
    <w:rsid w:val="00441512"/>
    <w:rsid w:val="00446104"/>
    <w:rsid w:val="00446B84"/>
    <w:rsid w:val="00454360"/>
    <w:rsid w:val="0045470D"/>
    <w:rsid w:val="00454729"/>
    <w:rsid w:val="00464518"/>
    <w:rsid w:val="0046652C"/>
    <w:rsid w:val="00466899"/>
    <w:rsid w:val="00466B21"/>
    <w:rsid w:val="0047012E"/>
    <w:rsid w:val="004735CA"/>
    <w:rsid w:val="0047724A"/>
    <w:rsid w:val="004816DA"/>
    <w:rsid w:val="00482FA6"/>
    <w:rsid w:val="004841BC"/>
    <w:rsid w:val="00487084"/>
    <w:rsid w:val="004912E3"/>
    <w:rsid w:val="004920B8"/>
    <w:rsid w:val="00495C35"/>
    <w:rsid w:val="00495D56"/>
    <w:rsid w:val="00496CA9"/>
    <w:rsid w:val="004A0C38"/>
    <w:rsid w:val="004A2E48"/>
    <w:rsid w:val="004A32DA"/>
    <w:rsid w:val="004A4005"/>
    <w:rsid w:val="004A4BFA"/>
    <w:rsid w:val="004A54B8"/>
    <w:rsid w:val="004B2E10"/>
    <w:rsid w:val="004B2E93"/>
    <w:rsid w:val="004B3885"/>
    <w:rsid w:val="004B6895"/>
    <w:rsid w:val="004B6AF9"/>
    <w:rsid w:val="004B7CCB"/>
    <w:rsid w:val="004B7F63"/>
    <w:rsid w:val="004C0510"/>
    <w:rsid w:val="004C0AAD"/>
    <w:rsid w:val="004C1A51"/>
    <w:rsid w:val="004C1A73"/>
    <w:rsid w:val="004C3B1C"/>
    <w:rsid w:val="004C3CAB"/>
    <w:rsid w:val="004C616A"/>
    <w:rsid w:val="004D208A"/>
    <w:rsid w:val="004D4206"/>
    <w:rsid w:val="004D4763"/>
    <w:rsid w:val="004D75D6"/>
    <w:rsid w:val="004E040F"/>
    <w:rsid w:val="004E0435"/>
    <w:rsid w:val="004E176A"/>
    <w:rsid w:val="004E3724"/>
    <w:rsid w:val="004E4086"/>
    <w:rsid w:val="004E4194"/>
    <w:rsid w:val="004E7ECB"/>
    <w:rsid w:val="004F6B91"/>
    <w:rsid w:val="004F7D27"/>
    <w:rsid w:val="00501A43"/>
    <w:rsid w:val="005023A9"/>
    <w:rsid w:val="0050262F"/>
    <w:rsid w:val="00502AEE"/>
    <w:rsid w:val="00503951"/>
    <w:rsid w:val="00505618"/>
    <w:rsid w:val="00505B4F"/>
    <w:rsid w:val="00506C19"/>
    <w:rsid w:val="00507203"/>
    <w:rsid w:val="00513AB0"/>
    <w:rsid w:val="005144C8"/>
    <w:rsid w:val="00514A40"/>
    <w:rsid w:val="00515413"/>
    <w:rsid w:val="00515476"/>
    <w:rsid w:val="005157CB"/>
    <w:rsid w:val="0052198B"/>
    <w:rsid w:val="00522D50"/>
    <w:rsid w:val="00526A73"/>
    <w:rsid w:val="00526CC0"/>
    <w:rsid w:val="00535B71"/>
    <w:rsid w:val="0053606D"/>
    <w:rsid w:val="00536C41"/>
    <w:rsid w:val="00540819"/>
    <w:rsid w:val="0054084A"/>
    <w:rsid w:val="00541269"/>
    <w:rsid w:val="00541E6C"/>
    <w:rsid w:val="005435B8"/>
    <w:rsid w:val="00544CAB"/>
    <w:rsid w:val="0054653C"/>
    <w:rsid w:val="00550BAF"/>
    <w:rsid w:val="0055241E"/>
    <w:rsid w:val="00553B08"/>
    <w:rsid w:val="00553C0E"/>
    <w:rsid w:val="00553E00"/>
    <w:rsid w:val="00554D91"/>
    <w:rsid w:val="005569F8"/>
    <w:rsid w:val="00557374"/>
    <w:rsid w:val="0056174B"/>
    <w:rsid w:val="00563CFA"/>
    <w:rsid w:val="00564BAC"/>
    <w:rsid w:val="005662C3"/>
    <w:rsid w:val="00566FFA"/>
    <w:rsid w:val="00570D3D"/>
    <w:rsid w:val="00571126"/>
    <w:rsid w:val="005735EF"/>
    <w:rsid w:val="00573A31"/>
    <w:rsid w:val="005755A1"/>
    <w:rsid w:val="005766C6"/>
    <w:rsid w:val="005817C5"/>
    <w:rsid w:val="00581B36"/>
    <w:rsid w:val="005823C5"/>
    <w:rsid w:val="005854A1"/>
    <w:rsid w:val="005858A2"/>
    <w:rsid w:val="005868A3"/>
    <w:rsid w:val="005871BE"/>
    <w:rsid w:val="005876B2"/>
    <w:rsid w:val="0059032B"/>
    <w:rsid w:val="005913B9"/>
    <w:rsid w:val="005917DA"/>
    <w:rsid w:val="00593E59"/>
    <w:rsid w:val="0059442B"/>
    <w:rsid w:val="00595C7D"/>
    <w:rsid w:val="00596246"/>
    <w:rsid w:val="00596D43"/>
    <w:rsid w:val="005A3DCE"/>
    <w:rsid w:val="005A5CDB"/>
    <w:rsid w:val="005B07FA"/>
    <w:rsid w:val="005B0B0D"/>
    <w:rsid w:val="005B1840"/>
    <w:rsid w:val="005B1CDD"/>
    <w:rsid w:val="005B2ADE"/>
    <w:rsid w:val="005B37B8"/>
    <w:rsid w:val="005B3F91"/>
    <w:rsid w:val="005B57D1"/>
    <w:rsid w:val="005B6111"/>
    <w:rsid w:val="005B7BB7"/>
    <w:rsid w:val="005C1E73"/>
    <w:rsid w:val="005C1EAB"/>
    <w:rsid w:val="005C4C63"/>
    <w:rsid w:val="005C5BF3"/>
    <w:rsid w:val="005C6665"/>
    <w:rsid w:val="005D15F0"/>
    <w:rsid w:val="005D17C2"/>
    <w:rsid w:val="005D20B0"/>
    <w:rsid w:val="005D66F9"/>
    <w:rsid w:val="005D6FF4"/>
    <w:rsid w:val="005D7B3F"/>
    <w:rsid w:val="005E12DD"/>
    <w:rsid w:val="005E31E2"/>
    <w:rsid w:val="005E4279"/>
    <w:rsid w:val="005E4BFD"/>
    <w:rsid w:val="005E612F"/>
    <w:rsid w:val="005E6277"/>
    <w:rsid w:val="005E718A"/>
    <w:rsid w:val="005F0086"/>
    <w:rsid w:val="005F0BF4"/>
    <w:rsid w:val="005F2643"/>
    <w:rsid w:val="005F2A44"/>
    <w:rsid w:val="00600F78"/>
    <w:rsid w:val="00603906"/>
    <w:rsid w:val="006058C7"/>
    <w:rsid w:val="00606FAD"/>
    <w:rsid w:val="006113F5"/>
    <w:rsid w:val="00612C53"/>
    <w:rsid w:val="0061536C"/>
    <w:rsid w:val="00621B81"/>
    <w:rsid w:val="00624107"/>
    <w:rsid w:val="00624A7D"/>
    <w:rsid w:val="00624B1C"/>
    <w:rsid w:val="00624C86"/>
    <w:rsid w:val="00624D7A"/>
    <w:rsid w:val="006255EB"/>
    <w:rsid w:val="00627CF8"/>
    <w:rsid w:val="006310AE"/>
    <w:rsid w:val="00631EB9"/>
    <w:rsid w:val="00632293"/>
    <w:rsid w:val="00634CAC"/>
    <w:rsid w:val="006362F0"/>
    <w:rsid w:val="006364A3"/>
    <w:rsid w:val="00636EB3"/>
    <w:rsid w:val="00640C14"/>
    <w:rsid w:val="006423A9"/>
    <w:rsid w:val="00645A74"/>
    <w:rsid w:val="00647359"/>
    <w:rsid w:val="0065019F"/>
    <w:rsid w:val="00654F8C"/>
    <w:rsid w:val="00655B45"/>
    <w:rsid w:val="00660AF8"/>
    <w:rsid w:val="00661A5D"/>
    <w:rsid w:val="0066255E"/>
    <w:rsid w:val="00662BAE"/>
    <w:rsid w:val="00665B6E"/>
    <w:rsid w:val="006664C6"/>
    <w:rsid w:val="00666EB6"/>
    <w:rsid w:val="00670DFD"/>
    <w:rsid w:val="006711F5"/>
    <w:rsid w:val="00671FA0"/>
    <w:rsid w:val="006721B1"/>
    <w:rsid w:val="0067316A"/>
    <w:rsid w:val="00674804"/>
    <w:rsid w:val="00674D2B"/>
    <w:rsid w:val="006755DE"/>
    <w:rsid w:val="00676E2E"/>
    <w:rsid w:val="00680F45"/>
    <w:rsid w:val="00682ED7"/>
    <w:rsid w:val="00684C4C"/>
    <w:rsid w:val="006857DA"/>
    <w:rsid w:val="006908F7"/>
    <w:rsid w:val="00691A5E"/>
    <w:rsid w:val="00691BC5"/>
    <w:rsid w:val="00695C52"/>
    <w:rsid w:val="00696326"/>
    <w:rsid w:val="006A0828"/>
    <w:rsid w:val="006A09ED"/>
    <w:rsid w:val="006A2086"/>
    <w:rsid w:val="006A6400"/>
    <w:rsid w:val="006A6474"/>
    <w:rsid w:val="006A6610"/>
    <w:rsid w:val="006A7358"/>
    <w:rsid w:val="006B0F43"/>
    <w:rsid w:val="006B163A"/>
    <w:rsid w:val="006B21CC"/>
    <w:rsid w:val="006B25D2"/>
    <w:rsid w:val="006B7AA7"/>
    <w:rsid w:val="006C13D4"/>
    <w:rsid w:val="006C35E3"/>
    <w:rsid w:val="006C4FF8"/>
    <w:rsid w:val="006C5699"/>
    <w:rsid w:val="006C5768"/>
    <w:rsid w:val="006C5812"/>
    <w:rsid w:val="006C73B2"/>
    <w:rsid w:val="006D07DB"/>
    <w:rsid w:val="006D3316"/>
    <w:rsid w:val="006D53E4"/>
    <w:rsid w:val="006D681E"/>
    <w:rsid w:val="006D6C2F"/>
    <w:rsid w:val="006E039D"/>
    <w:rsid w:val="006E0669"/>
    <w:rsid w:val="006E3DA3"/>
    <w:rsid w:val="006E5BE8"/>
    <w:rsid w:val="006E703F"/>
    <w:rsid w:val="006E7485"/>
    <w:rsid w:val="006E7784"/>
    <w:rsid w:val="006F3156"/>
    <w:rsid w:val="006F31F0"/>
    <w:rsid w:val="006F371B"/>
    <w:rsid w:val="006F5741"/>
    <w:rsid w:val="006F6235"/>
    <w:rsid w:val="006F769F"/>
    <w:rsid w:val="00702E00"/>
    <w:rsid w:val="007073F6"/>
    <w:rsid w:val="00710EDC"/>
    <w:rsid w:val="007118DD"/>
    <w:rsid w:val="007123BE"/>
    <w:rsid w:val="007145CF"/>
    <w:rsid w:val="00714F78"/>
    <w:rsid w:val="00715106"/>
    <w:rsid w:val="007172E0"/>
    <w:rsid w:val="007175B6"/>
    <w:rsid w:val="00720377"/>
    <w:rsid w:val="0072457E"/>
    <w:rsid w:val="00724ADD"/>
    <w:rsid w:val="007250E5"/>
    <w:rsid w:val="007259DB"/>
    <w:rsid w:val="007277E9"/>
    <w:rsid w:val="00727F8E"/>
    <w:rsid w:val="0073014E"/>
    <w:rsid w:val="00735979"/>
    <w:rsid w:val="00737E7B"/>
    <w:rsid w:val="007427BB"/>
    <w:rsid w:val="007437D1"/>
    <w:rsid w:val="00744A5D"/>
    <w:rsid w:val="00744DA4"/>
    <w:rsid w:val="00744E99"/>
    <w:rsid w:val="00746700"/>
    <w:rsid w:val="00750635"/>
    <w:rsid w:val="007539F7"/>
    <w:rsid w:val="00754B67"/>
    <w:rsid w:val="00755BDF"/>
    <w:rsid w:val="00756792"/>
    <w:rsid w:val="00756848"/>
    <w:rsid w:val="0075699B"/>
    <w:rsid w:val="00757081"/>
    <w:rsid w:val="007579FF"/>
    <w:rsid w:val="00760AE8"/>
    <w:rsid w:val="00763496"/>
    <w:rsid w:val="007652A8"/>
    <w:rsid w:val="007656B1"/>
    <w:rsid w:val="00765D77"/>
    <w:rsid w:val="0076629B"/>
    <w:rsid w:val="0077504D"/>
    <w:rsid w:val="00775786"/>
    <w:rsid w:val="007761EF"/>
    <w:rsid w:val="007776B0"/>
    <w:rsid w:val="00780065"/>
    <w:rsid w:val="00782BDB"/>
    <w:rsid w:val="007833A6"/>
    <w:rsid w:val="00784317"/>
    <w:rsid w:val="007852BA"/>
    <w:rsid w:val="007856D6"/>
    <w:rsid w:val="00787160"/>
    <w:rsid w:val="00787487"/>
    <w:rsid w:val="00790EB6"/>
    <w:rsid w:val="00791974"/>
    <w:rsid w:val="00793D69"/>
    <w:rsid w:val="00793DAE"/>
    <w:rsid w:val="00794296"/>
    <w:rsid w:val="0079636D"/>
    <w:rsid w:val="00796CBC"/>
    <w:rsid w:val="007A1208"/>
    <w:rsid w:val="007A2BB5"/>
    <w:rsid w:val="007A3559"/>
    <w:rsid w:val="007A55D2"/>
    <w:rsid w:val="007A750F"/>
    <w:rsid w:val="007B043E"/>
    <w:rsid w:val="007B0BA9"/>
    <w:rsid w:val="007B167F"/>
    <w:rsid w:val="007B21E9"/>
    <w:rsid w:val="007B252D"/>
    <w:rsid w:val="007B56B1"/>
    <w:rsid w:val="007B6053"/>
    <w:rsid w:val="007B62A7"/>
    <w:rsid w:val="007B75FB"/>
    <w:rsid w:val="007C0658"/>
    <w:rsid w:val="007C258F"/>
    <w:rsid w:val="007C3387"/>
    <w:rsid w:val="007C3CF2"/>
    <w:rsid w:val="007C4C8A"/>
    <w:rsid w:val="007C5473"/>
    <w:rsid w:val="007C5E3D"/>
    <w:rsid w:val="007C6EDC"/>
    <w:rsid w:val="007D39C0"/>
    <w:rsid w:val="007E307E"/>
    <w:rsid w:val="007E6ECB"/>
    <w:rsid w:val="007E7F2E"/>
    <w:rsid w:val="007F3A72"/>
    <w:rsid w:val="007F5FD3"/>
    <w:rsid w:val="007F69A7"/>
    <w:rsid w:val="0080003A"/>
    <w:rsid w:val="00802CB0"/>
    <w:rsid w:val="00802F70"/>
    <w:rsid w:val="008040D9"/>
    <w:rsid w:val="00811EF5"/>
    <w:rsid w:val="00812EF5"/>
    <w:rsid w:val="008131D9"/>
    <w:rsid w:val="00813A30"/>
    <w:rsid w:val="008152BF"/>
    <w:rsid w:val="0081614F"/>
    <w:rsid w:val="00820694"/>
    <w:rsid w:val="00820D07"/>
    <w:rsid w:val="00821727"/>
    <w:rsid w:val="0082266C"/>
    <w:rsid w:val="008236B9"/>
    <w:rsid w:val="00824301"/>
    <w:rsid w:val="00824AF5"/>
    <w:rsid w:val="00825688"/>
    <w:rsid w:val="00826ACD"/>
    <w:rsid w:val="00827956"/>
    <w:rsid w:val="00832B4F"/>
    <w:rsid w:val="008339D0"/>
    <w:rsid w:val="00834B81"/>
    <w:rsid w:val="0083505F"/>
    <w:rsid w:val="00835B8C"/>
    <w:rsid w:val="00836375"/>
    <w:rsid w:val="008377ED"/>
    <w:rsid w:val="008408EA"/>
    <w:rsid w:val="00845001"/>
    <w:rsid w:val="0085105C"/>
    <w:rsid w:val="00853C84"/>
    <w:rsid w:val="00854AFA"/>
    <w:rsid w:val="00854F4F"/>
    <w:rsid w:val="0085513E"/>
    <w:rsid w:val="0085550A"/>
    <w:rsid w:val="00856442"/>
    <w:rsid w:val="00860AEB"/>
    <w:rsid w:val="00860FA7"/>
    <w:rsid w:val="00861D0C"/>
    <w:rsid w:val="00870343"/>
    <w:rsid w:val="008728DA"/>
    <w:rsid w:val="008732D7"/>
    <w:rsid w:val="008740C1"/>
    <w:rsid w:val="00874C7B"/>
    <w:rsid w:val="00876063"/>
    <w:rsid w:val="0087638F"/>
    <w:rsid w:val="00883783"/>
    <w:rsid w:val="00883A71"/>
    <w:rsid w:val="00884C54"/>
    <w:rsid w:val="00885250"/>
    <w:rsid w:val="00885544"/>
    <w:rsid w:val="0088747B"/>
    <w:rsid w:val="008879EE"/>
    <w:rsid w:val="00890211"/>
    <w:rsid w:val="00894502"/>
    <w:rsid w:val="00895317"/>
    <w:rsid w:val="0089715C"/>
    <w:rsid w:val="008A03CA"/>
    <w:rsid w:val="008A28BE"/>
    <w:rsid w:val="008A2925"/>
    <w:rsid w:val="008A302E"/>
    <w:rsid w:val="008A3181"/>
    <w:rsid w:val="008A35D9"/>
    <w:rsid w:val="008A5AED"/>
    <w:rsid w:val="008A5F62"/>
    <w:rsid w:val="008A69CD"/>
    <w:rsid w:val="008B06DF"/>
    <w:rsid w:val="008B2E1A"/>
    <w:rsid w:val="008B369E"/>
    <w:rsid w:val="008B5104"/>
    <w:rsid w:val="008B6564"/>
    <w:rsid w:val="008B6568"/>
    <w:rsid w:val="008C14B2"/>
    <w:rsid w:val="008C1824"/>
    <w:rsid w:val="008C259C"/>
    <w:rsid w:val="008C534D"/>
    <w:rsid w:val="008C609A"/>
    <w:rsid w:val="008C71C1"/>
    <w:rsid w:val="008D0B2B"/>
    <w:rsid w:val="008D1489"/>
    <w:rsid w:val="008D210D"/>
    <w:rsid w:val="008D3361"/>
    <w:rsid w:val="008D50CB"/>
    <w:rsid w:val="008D51CD"/>
    <w:rsid w:val="008D7393"/>
    <w:rsid w:val="008E2045"/>
    <w:rsid w:val="008E3439"/>
    <w:rsid w:val="008E3EC0"/>
    <w:rsid w:val="008E474A"/>
    <w:rsid w:val="008E5F12"/>
    <w:rsid w:val="008E6A92"/>
    <w:rsid w:val="008F158B"/>
    <w:rsid w:val="008F2B90"/>
    <w:rsid w:val="008F505A"/>
    <w:rsid w:val="009027E6"/>
    <w:rsid w:val="00904B52"/>
    <w:rsid w:val="00905813"/>
    <w:rsid w:val="009065D9"/>
    <w:rsid w:val="00910874"/>
    <w:rsid w:val="009131C3"/>
    <w:rsid w:val="00915EC1"/>
    <w:rsid w:val="00916106"/>
    <w:rsid w:val="00916FC1"/>
    <w:rsid w:val="0091708C"/>
    <w:rsid w:val="00917108"/>
    <w:rsid w:val="009209B9"/>
    <w:rsid w:val="009218AE"/>
    <w:rsid w:val="00922A38"/>
    <w:rsid w:val="0092361C"/>
    <w:rsid w:val="009237F6"/>
    <w:rsid w:val="0092394F"/>
    <w:rsid w:val="00930E8B"/>
    <w:rsid w:val="009328D0"/>
    <w:rsid w:val="009328EC"/>
    <w:rsid w:val="00934E6A"/>
    <w:rsid w:val="009355A4"/>
    <w:rsid w:val="00941703"/>
    <w:rsid w:val="00943B80"/>
    <w:rsid w:val="00943BDD"/>
    <w:rsid w:val="009444E8"/>
    <w:rsid w:val="009451FB"/>
    <w:rsid w:val="00950887"/>
    <w:rsid w:val="00954E48"/>
    <w:rsid w:val="00955702"/>
    <w:rsid w:val="00956E53"/>
    <w:rsid w:val="009578D0"/>
    <w:rsid w:val="00957B85"/>
    <w:rsid w:val="009616BD"/>
    <w:rsid w:val="00970234"/>
    <w:rsid w:val="00971212"/>
    <w:rsid w:val="00972DDE"/>
    <w:rsid w:val="00972DF0"/>
    <w:rsid w:val="00973FC0"/>
    <w:rsid w:val="00982632"/>
    <w:rsid w:val="009829F2"/>
    <w:rsid w:val="00982FEB"/>
    <w:rsid w:val="009831AB"/>
    <w:rsid w:val="00983DA3"/>
    <w:rsid w:val="0098498D"/>
    <w:rsid w:val="0098552F"/>
    <w:rsid w:val="009858B9"/>
    <w:rsid w:val="00987514"/>
    <w:rsid w:val="009924CA"/>
    <w:rsid w:val="00993D63"/>
    <w:rsid w:val="009956B5"/>
    <w:rsid w:val="00995948"/>
    <w:rsid w:val="009966E0"/>
    <w:rsid w:val="00996A09"/>
    <w:rsid w:val="00996D3C"/>
    <w:rsid w:val="0099708C"/>
    <w:rsid w:val="009A2F22"/>
    <w:rsid w:val="009A67A2"/>
    <w:rsid w:val="009A6A99"/>
    <w:rsid w:val="009A6D78"/>
    <w:rsid w:val="009A79B9"/>
    <w:rsid w:val="009B2462"/>
    <w:rsid w:val="009C0F49"/>
    <w:rsid w:val="009C103F"/>
    <w:rsid w:val="009C1727"/>
    <w:rsid w:val="009C4736"/>
    <w:rsid w:val="009C58B4"/>
    <w:rsid w:val="009C6AA6"/>
    <w:rsid w:val="009C7CE5"/>
    <w:rsid w:val="009D036F"/>
    <w:rsid w:val="009D0B28"/>
    <w:rsid w:val="009D3299"/>
    <w:rsid w:val="009D5FA3"/>
    <w:rsid w:val="009D6570"/>
    <w:rsid w:val="009D74CF"/>
    <w:rsid w:val="009D765F"/>
    <w:rsid w:val="009E07C8"/>
    <w:rsid w:val="009E2183"/>
    <w:rsid w:val="009E40B7"/>
    <w:rsid w:val="009E4213"/>
    <w:rsid w:val="009E49D9"/>
    <w:rsid w:val="009E634E"/>
    <w:rsid w:val="009E6861"/>
    <w:rsid w:val="009E6AEC"/>
    <w:rsid w:val="009F0066"/>
    <w:rsid w:val="009F36BA"/>
    <w:rsid w:val="009F3926"/>
    <w:rsid w:val="009F3F9D"/>
    <w:rsid w:val="009F6060"/>
    <w:rsid w:val="009F613E"/>
    <w:rsid w:val="009F7410"/>
    <w:rsid w:val="00A00106"/>
    <w:rsid w:val="00A00F33"/>
    <w:rsid w:val="00A017E2"/>
    <w:rsid w:val="00A022F1"/>
    <w:rsid w:val="00A0356D"/>
    <w:rsid w:val="00A038B4"/>
    <w:rsid w:val="00A05D49"/>
    <w:rsid w:val="00A0624C"/>
    <w:rsid w:val="00A125FF"/>
    <w:rsid w:val="00A130A2"/>
    <w:rsid w:val="00A1325C"/>
    <w:rsid w:val="00A14115"/>
    <w:rsid w:val="00A1491F"/>
    <w:rsid w:val="00A150FC"/>
    <w:rsid w:val="00A1513D"/>
    <w:rsid w:val="00A1696D"/>
    <w:rsid w:val="00A17886"/>
    <w:rsid w:val="00A20640"/>
    <w:rsid w:val="00A20754"/>
    <w:rsid w:val="00A22369"/>
    <w:rsid w:val="00A22F68"/>
    <w:rsid w:val="00A25A27"/>
    <w:rsid w:val="00A27353"/>
    <w:rsid w:val="00A31304"/>
    <w:rsid w:val="00A32028"/>
    <w:rsid w:val="00A32531"/>
    <w:rsid w:val="00A3523A"/>
    <w:rsid w:val="00A373B6"/>
    <w:rsid w:val="00A4039B"/>
    <w:rsid w:val="00A43009"/>
    <w:rsid w:val="00A4565D"/>
    <w:rsid w:val="00A46C05"/>
    <w:rsid w:val="00A47246"/>
    <w:rsid w:val="00A47E7D"/>
    <w:rsid w:val="00A51252"/>
    <w:rsid w:val="00A5179F"/>
    <w:rsid w:val="00A51E17"/>
    <w:rsid w:val="00A5520C"/>
    <w:rsid w:val="00A559F2"/>
    <w:rsid w:val="00A6091E"/>
    <w:rsid w:val="00A6312A"/>
    <w:rsid w:val="00A63F93"/>
    <w:rsid w:val="00A64761"/>
    <w:rsid w:val="00A64945"/>
    <w:rsid w:val="00A65B92"/>
    <w:rsid w:val="00A745A1"/>
    <w:rsid w:val="00A74C7A"/>
    <w:rsid w:val="00A75C69"/>
    <w:rsid w:val="00A7727D"/>
    <w:rsid w:val="00A77576"/>
    <w:rsid w:val="00A80078"/>
    <w:rsid w:val="00A81E14"/>
    <w:rsid w:val="00A81EC6"/>
    <w:rsid w:val="00A83B43"/>
    <w:rsid w:val="00A84878"/>
    <w:rsid w:val="00A85FC0"/>
    <w:rsid w:val="00A86328"/>
    <w:rsid w:val="00A870FD"/>
    <w:rsid w:val="00A93CD6"/>
    <w:rsid w:val="00A94169"/>
    <w:rsid w:val="00A96CB0"/>
    <w:rsid w:val="00A97CD4"/>
    <w:rsid w:val="00AA1497"/>
    <w:rsid w:val="00AA59AC"/>
    <w:rsid w:val="00AB09C3"/>
    <w:rsid w:val="00AB1448"/>
    <w:rsid w:val="00AB20B3"/>
    <w:rsid w:val="00AB29D3"/>
    <w:rsid w:val="00AB3898"/>
    <w:rsid w:val="00AB452D"/>
    <w:rsid w:val="00AB4603"/>
    <w:rsid w:val="00AB585C"/>
    <w:rsid w:val="00AB6C78"/>
    <w:rsid w:val="00AC2156"/>
    <w:rsid w:val="00AC4A19"/>
    <w:rsid w:val="00AC5697"/>
    <w:rsid w:val="00AC6B47"/>
    <w:rsid w:val="00AC7084"/>
    <w:rsid w:val="00AC79BC"/>
    <w:rsid w:val="00AD2712"/>
    <w:rsid w:val="00AD2CFE"/>
    <w:rsid w:val="00AD3206"/>
    <w:rsid w:val="00AD3528"/>
    <w:rsid w:val="00AD62A4"/>
    <w:rsid w:val="00AD7334"/>
    <w:rsid w:val="00AD7772"/>
    <w:rsid w:val="00AE0F48"/>
    <w:rsid w:val="00AE3238"/>
    <w:rsid w:val="00AE441F"/>
    <w:rsid w:val="00AE4DA9"/>
    <w:rsid w:val="00AE59F4"/>
    <w:rsid w:val="00AE76CF"/>
    <w:rsid w:val="00AF0566"/>
    <w:rsid w:val="00AF18E0"/>
    <w:rsid w:val="00AF1FAE"/>
    <w:rsid w:val="00AF593F"/>
    <w:rsid w:val="00AF59AC"/>
    <w:rsid w:val="00AF6BE1"/>
    <w:rsid w:val="00AF788E"/>
    <w:rsid w:val="00B01817"/>
    <w:rsid w:val="00B021EB"/>
    <w:rsid w:val="00B02272"/>
    <w:rsid w:val="00B02FF2"/>
    <w:rsid w:val="00B034CB"/>
    <w:rsid w:val="00B06DC3"/>
    <w:rsid w:val="00B06F97"/>
    <w:rsid w:val="00B071D4"/>
    <w:rsid w:val="00B07884"/>
    <w:rsid w:val="00B1048E"/>
    <w:rsid w:val="00B10E82"/>
    <w:rsid w:val="00B120D9"/>
    <w:rsid w:val="00B12F8E"/>
    <w:rsid w:val="00B13594"/>
    <w:rsid w:val="00B14678"/>
    <w:rsid w:val="00B14817"/>
    <w:rsid w:val="00B15328"/>
    <w:rsid w:val="00B16226"/>
    <w:rsid w:val="00B17DDE"/>
    <w:rsid w:val="00B17F90"/>
    <w:rsid w:val="00B22552"/>
    <w:rsid w:val="00B22881"/>
    <w:rsid w:val="00B24348"/>
    <w:rsid w:val="00B26E3F"/>
    <w:rsid w:val="00B309D4"/>
    <w:rsid w:val="00B32B53"/>
    <w:rsid w:val="00B32C91"/>
    <w:rsid w:val="00B32E6A"/>
    <w:rsid w:val="00B37228"/>
    <w:rsid w:val="00B3767C"/>
    <w:rsid w:val="00B406F0"/>
    <w:rsid w:val="00B42E69"/>
    <w:rsid w:val="00B45AF1"/>
    <w:rsid w:val="00B45F02"/>
    <w:rsid w:val="00B476FD"/>
    <w:rsid w:val="00B50AF4"/>
    <w:rsid w:val="00B52654"/>
    <w:rsid w:val="00B52744"/>
    <w:rsid w:val="00B542A1"/>
    <w:rsid w:val="00B5492E"/>
    <w:rsid w:val="00B55D64"/>
    <w:rsid w:val="00B5633C"/>
    <w:rsid w:val="00B57A7A"/>
    <w:rsid w:val="00B603D6"/>
    <w:rsid w:val="00B61D89"/>
    <w:rsid w:val="00B66877"/>
    <w:rsid w:val="00B71308"/>
    <w:rsid w:val="00B721D3"/>
    <w:rsid w:val="00B722C5"/>
    <w:rsid w:val="00B7262E"/>
    <w:rsid w:val="00B759E3"/>
    <w:rsid w:val="00B81020"/>
    <w:rsid w:val="00B81A23"/>
    <w:rsid w:val="00B82019"/>
    <w:rsid w:val="00B85CCC"/>
    <w:rsid w:val="00B86857"/>
    <w:rsid w:val="00B868D5"/>
    <w:rsid w:val="00B90046"/>
    <w:rsid w:val="00B911C9"/>
    <w:rsid w:val="00B916B5"/>
    <w:rsid w:val="00B9225D"/>
    <w:rsid w:val="00B93FF7"/>
    <w:rsid w:val="00B94B89"/>
    <w:rsid w:val="00B96594"/>
    <w:rsid w:val="00B97E99"/>
    <w:rsid w:val="00BA1EA4"/>
    <w:rsid w:val="00BA2EC5"/>
    <w:rsid w:val="00BA4211"/>
    <w:rsid w:val="00BA5068"/>
    <w:rsid w:val="00BA533A"/>
    <w:rsid w:val="00BA7AE0"/>
    <w:rsid w:val="00BB0275"/>
    <w:rsid w:val="00BB0B5B"/>
    <w:rsid w:val="00BB5DE6"/>
    <w:rsid w:val="00BB68AB"/>
    <w:rsid w:val="00BB7F51"/>
    <w:rsid w:val="00BC093E"/>
    <w:rsid w:val="00BC10B8"/>
    <w:rsid w:val="00BC133A"/>
    <w:rsid w:val="00BC24EB"/>
    <w:rsid w:val="00BC27D9"/>
    <w:rsid w:val="00BC3203"/>
    <w:rsid w:val="00BC387F"/>
    <w:rsid w:val="00BC4A49"/>
    <w:rsid w:val="00BC668E"/>
    <w:rsid w:val="00BC6F03"/>
    <w:rsid w:val="00BC797E"/>
    <w:rsid w:val="00BD2048"/>
    <w:rsid w:val="00BD5E29"/>
    <w:rsid w:val="00BD735E"/>
    <w:rsid w:val="00BE0CCA"/>
    <w:rsid w:val="00BE3A2B"/>
    <w:rsid w:val="00BE65AE"/>
    <w:rsid w:val="00BF041E"/>
    <w:rsid w:val="00BF0E1C"/>
    <w:rsid w:val="00BF11B8"/>
    <w:rsid w:val="00BF1C4A"/>
    <w:rsid w:val="00BF235F"/>
    <w:rsid w:val="00BF4FBB"/>
    <w:rsid w:val="00BF663B"/>
    <w:rsid w:val="00BF7314"/>
    <w:rsid w:val="00BF7627"/>
    <w:rsid w:val="00C01AE1"/>
    <w:rsid w:val="00C02D4F"/>
    <w:rsid w:val="00C04061"/>
    <w:rsid w:val="00C0440E"/>
    <w:rsid w:val="00C04B2F"/>
    <w:rsid w:val="00C061E7"/>
    <w:rsid w:val="00C061F6"/>
    <w:rsid w:val="00C0632F"/>
    <w:rsid w:val="00C07592"/>
    <w:rsid w:val="00C07899"/>
    <w:rsid w:val="00C07BB6"/>
    <w:rsid w:val="00C1390E"/>
    <w:rsid w:val="00C14465"/>
    <w:rsid w:val="00C15B69"/>
    <w:rsid w:val="00C17C6B"/>
    <w:rsid w:val="00C21B91"/>
    <w:rsid w:val="00C21EE4"/>
    <w:rsid w:val="00C25BEC"/>
    <w:rsid w:val="00C268AF"/>
    <w:rsid w:val="00C3037F"/>
    <w:rsid w:val="00C30858"/>
    <w:rsid w:val="00C33AE7"/>
    <w:rsid w:val="00C34591"/>
    <w:rsid w:val="00C34A6C"/>
    <w:rsid w:val="00C35895"/>
    <w:rsid w:val="00C35C87"/>
    <w:rsid w:val="00C42F70"/>
    <w:rsid w:val="00C42F79"/>
    <w:rsid w:val="00C43B6E"/>
    <w:rsid w:val="00C43CEB"/>
    <w:rsid w:val="00C45DC1"/>
    <w:rsid w:val="00C474EA"/>
    <w:rsid w:val="00C47C9A"/>
    <w:rsid w:val="00C517E7"/>
    <w:rsid w:val="00C52607"/>
    <w:rsid w:val="00C546FF"/>
    <w:rsid w:val="00C55040"/>
    <w:rsid w:val="00C56850"/>
    <w:rsid w:val="00C617B7"/>
    <w:rsid w:val="00C656A0"/>
    <w:rsid w:val="00C6713D"/>
    <w:rsid w:val="00C67CAE"/>
    <w:rsid w:val="00C71315"/>
    <w:rsid w:val="00C72330"/>
    <w:rsid w:val="00C7246C"/>
    <w:rsid w:val="00C7308F"/>
    <w:rsid w:val="00C7582E"/>
    <w:rsid w:val="00C76C3F"/>
    <w:rsid w:val="00C776DC"/>
    <w:rsid w:val="00C80B79"/>
    <w:rsid w:val="00C80F63"/>
    <w:rsid w:val="00C82C38"/>
    <w:rsid w:val="00C832A7"/>
    <w:rsid w:val="00C83A84"/>
    <w:rsid w:val="00C84CAE"/>
    <w:rsid w:val="00C858DD"/>
    <w:rsid w:val="00C91C51"/>
    <w:rsid w:val="00C91DA7"/>
    <w:rsid w:val="00C92E4E"/>
    <w:rsid w:val="00C93BAC"/>
    <w:rsid w:val="00C96BCE"/>
    <w:rsid w:val="00CA3527"/>
    <w:rsid w:val="00CA38CB"/>
    <w:rsid w:val="00CA4A50"/>
    <w:rsid w:val="00CA5B1E"/>
    <w:rsid w:val="00CA662F"/>
    <w:rsid w:val="00CA70AB"/>
    <w:rsid w:val="00CA7515"/>
    <w:rsid w:val="00CB0E7B"/>
    <w:rsid w:val="00CB0F08"/>
    <w:rsid w:val="00CB7FD2"/>
    <w:rsid w:val="00CC0E46"/>
    <w:rsid w:val="00CC0E5F"/>
    <w:rsid w:val="00CC1E21"/>
    <w:rsid w:val="00CC4D87"/>
    <w:rsid w:val="00CC53D7"/>
    <w:rsid w:val="00CC6C3E"/>
    <w:rsid w:val="00CD10B2"/>
    <w:rsid w:val="00CD39B7"/>
    <w:rsid w:val="00CD4D3D"/>
    <w:rsid w:val="00CD609B"/>
    <w:rsid w:val="00CD64BF"/>
    <w:rsid w:val="00CE1421"/>
    <w:rsid w:val="00CE1779"/>
    <w:rsid w:val="00CE5479"/>
    <w:rsid w:val="00CE6E73"/>
    <w:rsid w:val="00CE7264"/>
    <w:rsid w:val="00CF0EFC"/>
    <w:rsid w:val="00CF1AB4"/>
    <w:rsid w:val="00CF31F1"/>
    <w:rsid w:val="00CF45EC"/>
    <w:rsid w:val="00CF5454"/>
    <w:rsid w:val="00CF5E03"/>
    <w:rsid w:val="00CF606E"/>
    <w:rsid w:val="00CF6E16"/>
    <w:rsid w:val="00CF71BB"/>
    <w:rsid w:val="00D0046F"/>
    <w:rsid w:val="00D00CFA"/>
    <w:rsid w:val="00D01258"/>
    <w:rsid w:val="00D03A45"/>
    <w:rsid w:val="00D057B7"/>
    <w:rsid w:val="00D06770"/>
    <w:rsid w:val="00D06F13"/>
    <w:rsid w:val="00D1011A"/>
    <w:rsid w:val="00D111EB"/>
    <w:rsid w:val="00D112F4"/>
    <w:rsid w:val="00D11CB2"/>
    <w:rsid w:val="00D15B4F"/>
    <w:rsid w:val="00D1672F"/>
    <w:rsid w:val="00D17857"/>
    <w:rsid w:val="00D229E1"/>
    <w:rsid w:val="00D25703"/>
    <w:rsid w:val="00D2651A"/>
    <w:rsid w:val="00D26759"/>
    <w:rsid w:val="00D26C2D"/>
    <w:rsid w:val="00D30F10"/>
    <w:rsid w:val="00D31885"/>
    <w:rsid w:val="00D3481C"/>
    <w:rsid w:val="00D4033A"/>
    <w:rsid w:val="00D40557"/>
    <w:rsid w:val="00D4090E"/>
    <w:rsid w:val="00D41165"/>
    <w:rsid w:val="00D43123"/>
    <w:rsid w:val="00D45768"/>
    <w:rsid w:val="00D45AEC"/>
    <w:rsid w:val="00D46EBC"/>
    <w:rsid w:val="00D474BD"/>
    <w:rsid w:val="00D479FA"/>
    <w:rsid w:val="00D5066B"/>
    <w:rsid w:val="00D50C00"/>
    <w:rsid w:val="00D5386B"/>
    <w:rsid w:val="00D5796C"/>
    <w:rsid w:val="00D626B0"/>
    <w:rsid w:val="00D65144"/>
    <w:rsid w:val="00D659F7"/>
    <w:rsid w:val="00D67EAD"/>
    <w:rsid w:val="00D710A5"/>
    <w:rsid w:val="00D71B3E"/>
    <w:rsid w:val="00D751FE"/>
    <w:rsid w:val="00D770F8"/>
    <w:rsid w:val="00D83121"/>
    <w:rsid w:val="00D838A8"/>
    <w:rsid w:val="00D84351"/>
    <w:rsid w:val="00D84BC9"/>
    <w:rsid w:val="00D854E4"/>
    <w:rsid w:val="00D8603E"/>
    <w:rsid w:val="00D87B9C"/>
    <w:rsid w:val="00D93076"/>
    <w:rsid w:val="00D947BB"/>
    <w:rsid w:val="00D9658F"/>
    <w:rsid w:val="00D97000"/>
    <w:rsid w:val="00D9731F"/>
    <w:rsid w:val="00D97AB7"/>
    <w:rsid w:val="00D97FE3"/>
    <w:rsid w:val="00DA0065"/>
    <w:rsid w:val="00DA00F3"/>
    <w:rsid w:val="00DA0AF7"/>
    <w:rsid w:val="00DA162B"/>
    <w:rsid w:val="00DA255D"/>
    <w:rsid w:val="00DA3804"/>
    <w:rsid w:val="00DA3EBB"/>
    <w:rsid w:val="00DA4A68"/>
    <w:rsid w:val="00DA68D5"/>
    <w:rsid w:val="00DA6A73"/>
    <w:rsid w:val="00DB3F30"/>
    <w:rsid w:val="00DB69BA"/>
    <w:rsid w:val="00DB6ED1"/>
    <w:rsid w:val="00DC020C"/>
    <w:rsid w:val="00DC1C04"/>
    <w:rsid w:val="00DC42D4"/>
    <w:rsid w:val="00DC4F00"/>
    <w:rsid w:val="00DD014F"/>
    <w:rsid w:val="00DD42BC"/>
    <w:rsid w:val="00DD7898"/>
    <w:rsid w:val="00DE01A0"/>
    <w:rsid w:val="00DE1837"/>
    <w:rsid w:val="00DE186D"/>
    <w:rsid w:val="00DE1F1F"/>
    <w:rsid w:val="00DE41AF"/>
    <w:rsid w:val="00DE44CD"/>
    <w:rsid w:val="00DE4723"/>
    <w:rsid w:val="00DE4C4B"/>
    <w:rsid w:val="00DE6C01"/>
    <w:rsid w:val="00DE78C6"/>
    <w:rsid w:val="00DF3C57"/>
    <w:rsid w:val="00DF510D"/>
    <w:rsid w:val="00DF515C"/>
    <w:rsid w:val="00DF5AE0"/>
    <w:rsid w:val="00DF643D"/>
    <w:rsid w:val="00DF776E"/>
    <w:rsid w:val="00E00653"/>
    <w:rsid w:val="00E02D51"/>
    <w:rsid w:val="00E06875"/>
    <w:rsid w:val="00E068B3"/>
    <w:rsid w:val="00E06F70"/>
    <w:rsid w:val="00E10CC8"/>
    <w:rsid w:val="00E15323"/>
    <w:rsid w:val="00E15A9F"/>
    <w:rsid w:val="00E16059"/>
    <w:rsid w:val="00E16BC9"/>
    <w:rsid w:val="00E212E7"/>
    <w:rsid w:val="00E21EBA"/>
    <w:rsid w:val="00E25AF9"/>
    <w:rsid w:val="00E25DF0"/>
    <w:rsid w:val="00E30665"/>
    <w:rsid w:val="00E31C80"/>
    <w:rsid w:val="00E32214"/>
    <w:rsid w:val="00E327CE"/>
    <w:rsid w:val="00E32A31"/>
    <w:rsid w:val="00E33612"/>
    <w:rsid w:val="00E35F8B"/>
    <w:rsid w:val="00E423A1"/>
    <w:rsid w:val="00E4301E"/>
    <w:rsid w:val="00E43BFA"/>
    <w:rsid w:val="00E43E5B"/>
    <w:rsid w:val="00E44AB2"/>
    <w:rsid w:val="00E458E3"/>
    <w:rsid w:val="00E46246"/>
    <w:rsid w:val="00E57566"/>
    <w:rsid w:val="00E60C92"/>
    <w:rsid w:val="00E62671"/>
    <w:rsid w:val="00E62CCA"/>
    <w:rsid w:val="00E65015"/>
    <w:rsid w:val="00E656F1"/>
    <w:rsid w:val="00E719C7"/>
    <w:rsid w:val="00E71FA8"/>
    <w:rsid w:val="00E72EF5"/>
    <w:rsid w:val="00E730A0"/>
    <w:rsid w:val="00E73501"/>
    <w:rsid w:val="00E73EDC"/>
    <w:rsid w:val="00E742BA"/>
    <w:rsid w:val="00E77768"/>
    <w:rsid w:val="00E77F6D"/>
    <w:rsid w:val="00E8074C"/>
    <w:rsid w:val="00E8140F"/>
    <w:rsid w:val="00E81866"/>
    <w:rsid w:val="00E81872"/>
    <w:rsid w:val="00E81BFC"/>
    <w:rsid w:val="00E81E9C"/>
    <w:rsid w:val="00E836AC"/>
    <w:rsid w:val="00E8577E"/>
    <w:rsid w:val="00E90C42"/>
    <w:rsid w:val="00E90DCD"/>
    <w:rsid w:val="00E93795"/>
    <w:rsid w:val="00E961A1"/>
    <w:rsid w:val="00EA14E9"/>
    <w:rsid w:val="00EA3EC3"/>
    <w:rsid w:val="00EA5076"/>
    <w:rsid w:val="00EA56F3"/>
    <w:rsid w:val="00EA7243"/>
    <w:rsid w:val="00EA76F9"/>
    <w:rsid w:val="00EB0971"/>
    <w:rsid w:val="00EB3FAF"/>
    <w:rsid w:val="00EB4262"/>
    <w:rsid w:val="00EB4DF6"/>
    <w:rsid w:val="00EB641A"/>
    <w:rsid w:val="00EC4CA7"/>
    <w:rsid w:val="00EC4E88"/>
    <w:rsid w:val="00EC5342"/>
    <w:rsid w:val="00EC59CA"/>
    <w:rsid w:val="00EC6DBA"/>
    <w:rsid w:val="00EC7F7D"/>
    <w:rsid w:val="00ED0423"/>
    <w:rsid w:val="00ED134F"/>
    <w:rsid w:val="00ED1E6F"/>
    <w:rsid w:val="00ED589A"/>
    <w:rsid w:val="00EE4F4D"/>
    <w:rsid w:val="00EE7BA3"/>
    <w:rsid w:val="00EF0849"/>
    <w:rsid w:val="00EF2D3F"/>
    <w:rsid w:val="00EF391C"/>
    <w:rsid w:val="00EF3C88"/>
    <w:rsid w:val="00EF43F1"/>
    <w:rsid w:val="00EF56B1"/>
    <w:rsid w:val="00EF5A16"/>
    <w:rsid w:val="00EF7A75"/>
    <w:rsid w:val="00EF7CA6"/>
    <w:rsid w:val="00F04F1B"/>
    <w:rsid w:val="00F05914"/>
    <w:rsid w:val="00F06A7D"/>
    <w:rsid w:val="00F12097"/>
    <w:rsid w:val="00F1278F"/>
    <w:rsid w:val="00F15A04"/>
    <w:rsid w:val="00F15D0D"/>
    <w:rsid w:val="00F161E2"/>
    <w:rsid w:val="00F20CC2"/>
    <w:rsid w:val="00F21D41"/>
    <w:rsid w:val="00F2381A"/>
    <w:rsid w:val="00F24B2D"/>
    <w:rsid w:val="00F24E75"/>
    <w:rsid w:val="00F2601D"/>
    <w:rsid w:val="00F2730A"/>
    <w:rsid w:val="00F27D4D"/>
    <w:rsid w:val="00F30225"/>
    <w:rsid w:val="00F30BB6"/>
    <w:rsid w:val="00F348F3"/>
    <w:rsid w:val="00F34C64"/>
    <w:rsid w:val="00F36C0F"/>
    <w:rsid w:val="00F36F92"/>
    <w:rsid w:val="00F37B3B"/>
    <w:rsid w:val="00F40810"/>
    <w:rsid w:val="00F43484"/>
    <w:rsid w:val="00F4450E"/>
    <w:rsid w:val="00F46DAF"/>
    <w:rsid w:val="00F522AE"/>
    <w:rsid w:val="00F52600"/>
    <w:rsid w:val="00F53B83"/>
    <w:rsid w:val="00F5556B"/>
    <w:rsid w:val="00F61235"/>
    <w:rsid w:val="00F61422"/>
    <w:rsid w:val="00F620E3"/>
    <w:rsid w:val="00F636B5"/>
    <w:rsid w:val="00F6428D"/>
    <w:rsid w:val="00F64840"/>
    <w:rsid w:val="00F6563D"/>
    <w:rsid w:val="00F658DB"/>
    <w:rsid w:val="00F6612C"/>
    <w:rsid w:val="00F67690"/>
    <w:rsid w:val="00F716EA"/>
    <w:rsid w:val="00F71944"/>
    <w:rsid w:val="00F736C9"/>
    <w:rsid w:val="00F7386E"/>
    <w:rsid w:val="00F74021"/>
    <w:rsid w:val="00F758C9"/>
    <w:rsid w:val="00F76371"/>
    <w:rsid w:val="00F76E3A"/>
    <w:rsid w:val="00F827E9"/>
    <w:rsid w:val="00F843ED"/>
    <w:rsid w:val="00F862B6"/>
    <w:rsid w:val="00F90167"/>
    <w:rsid w:val="00F92955"/>
    <w:rsid w:val="00F92DE1"/>
    <w:rsid w:val="00F973A6"/>
    <w:rsid w:val="00FA1664"/>
    <w:rsid w:val="00FA2C3D"/>
    <w:rsid w:val="00FA3016"/>
    <w:rsid w:val="00FA3F0E"/>
    <w:rsid w:val="00FA4396"/>
    <w:rsid w:val="00FA5D51"/>
    <w:rsid w:val="00FA5DEF"/>
    <w:rsid w:val="00FA669A"/>
    <w:rsid w:val="00FA7314"/>
    <w:rsid w:val="00FA731C"/>
    <w:rsid w:val="00FA7AF4"/>
    <w:rsid w:val="00FA7F73"/>
    <w:rsid w:val="00FB0D06"/>
    <w:rsid w:val="00FB1701"/>
    <w:rsid w:val="00FB2E4B"/>
    <w:rsid w:val="00FB31B5"/>
    <w:rsid w:val="00FB3A12"/>
    <w:rsid w:val="00FC015C"/>
    <w:rsid w:val="00FC7121"/>
    <w:rsid w:val="00FC7BED"/>
    <w:rsid w:val="00FD068A"/>
    <w:rsid w:val="00FD240F"/>
    <w:rsid w:val="00FD58CB"/>
    <w:rsid w:val="00FD5F7B"/>
    <w:rsid w:val="00FE0404"/>
    <w:rsid w:val="00FE10EA"/>
    <w:rsid w:val="00FE3172"/>
    <w:rsid w:val="00FE44F7"/>
    <w:rsid w:val="00FE4744"/>
    <w:rsid w:val="00FE5E16"/>
    <w:rsid w:val="00FF2592"/>
    <w:rsid w:val="00FF3D6C"/>
    <w:rsid w:val="00FF69BA"/>
    <w:rsid w:val="00FF7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202A8"/>
  <w15:chartTrackingRefBased/>
  <w15:docId w15:val="{F457FB13-D114-4C6A-93B0-ECE9EEE19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C91"/>
    <w:rPr>
      <w:rFonts w:ascii="Arial" w:eastAsia="Times New Roman" w:hAnsi="Arial" w:cs="Times New Roman"/>
      <w:szCs w:val="24"/>
      <w:lang w:val="en-GB"/>
    </w:rPr>
  </w:style>
  <w:style w:type="paragraph" w:styleId="Ttulo3">
    <w:name w:val="heading 3"/>
    <w:aliases w:val="ot"/>
    <w:basedOn w:val="Normal"/>
    <w:next w:val="Normal"/>
    <w:link w:val="Ttulo3Char"/>
    <w:uiPriority w:val="99"/>
    <w:qFormat/>
    <w:rsid w:val="00201A60"/>
    <w:pPr>
      <w:outlineLvl w:val="2"/>
    </w:pPr>
    <w:rPr>
      <w:bCs/>
      <w:szCs w:val="26"/>
      <w:lang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827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uiPriority w:val="99"/>
    <w:rsid w:val="00827956"/>
    <w:rPr>
      <w:szCs w:val="20"/>
      <w:lang w:eastAsia="x-none"/>
    </w:rPr>
  </w:style>
  <w:style w:type="character" w:customStyle="1" w:styleId="TextodecomentrioChar">
    <w:name w:val="Texto de comentário Char"/>
    <w:link w:val="Textodecomentrio"/>
    <w:uiPriority w:val="99"/>
    <w:rsid w:val="00827956"/>
    <w:rPr>
      <w:rFonts w:ascii="Arial" w:eastAsia="Times New Roman" w:hAnsi="Arial" w:cs="Times New Roman"/>
      <w:sz w:val="20"/>
      <w:szCs w:val="20"/>
      <w:lang w:val="en-GB" w:eastAsia="x-none"/>
    </w:rPr>
  </w:style>
  <w:style w:type="paragraph" w:customStyle="1" w:styleId="zFSand">
    <w:name w:val="zFSand"/>
    <w:basedOn w:val="Normal"/>
    <w:next w:val="zFSco-names"/>
    <w:rsid w:val="00827956"/>
    <w:pPr>
      <w:spacing w:line="290" w:lineRule="auto"/>
      <w:jc w:val="center"/>
    </w:pPr>
    <w:rPr>
      <w:rFonts w:eastAsia="SimSun"/>
      <w:kern w:val="20"/>
      <w:szCs w:val="20"/>
    </w:rPr>
  </w:style>
  <w:style w:type="paragraph" w:customStyle="1" w:styleId="zFSco-names">
    <w:name w:val="zFSco-names"/>
    <w:basedOn w:val="Normal"/>
    <w:next w:val="zFSand"/>
    <w:uiPriority w:val="99"/>
    <w:rsid w:val="00827956"/>
    <w:pPr>
      <w:spacing w:before="120" w:after="120" w:line="290" w:lineRule="auto"/>
      <w:jc w:val="center"/>
    </w:pPr>
    <w:rPr>
      <w:rFonts w:eastAsia="SimSun"/>
      <w:kern w:val="24"/>
      <w:sz w:val="24"/>
    </w:rPr>
  </w:style>
  <w:style w:type="paragraph" w:customStyle="1" w:styleId="zFSDate">
    <w:name w:val="zFSDate"/>
    <w:basedOn w:val="Normal"/>
    <w:uiPriority w:val="99"/>
    <w:rsid w:val="00827956"/>
    <w:pPr>
      <w:spacing w:line="290" w:lineRule="auto"/>
      <w:jc w:val="center"/>
    </w:pPr>
    <w:rPr>
      <w:kern w:val="20"/>
    </w:rPr>
  </w:style>
  <w:style w:type="paragraph" w:customStyle="1" w:styleId="zFSTitle">
    <w:name w:val="zFSTitle"/>
    <w:basedOn w:val="Normal"/>
    <w:next w:val="Normal"/>
    <w:uiPriority w:val="99"/>
    <w:rsid w:val="00827956"/>
    <w:pPr>
      <w:keepNext/>
      <w:spacing w:before="240" w:after="120" w:line="290" w:lineRule="auto"/>
      <w:jc w:val="center"/>
    </w:pPr>
    <w:rPr>
      <w:rFonts w:eastAsia="SimSun"/>
      <w:sz w:val="28"/>
      <w:szCs w:val="28"/>
    </w:rPr>
  </w:style>
  <w:style w:type="character" w:styleId="Refdecomentrio">
    <w:name w:val="annotation reference"/>
    <w:uiPriority w:val="99"/>
    <w:rsid w:val="00827956"/>
    <w:rPr>
      <w:sz w:val="16"/>
      <w:szCs w:val="16"/>
    </w:rPr>
  </w:style>
  <w:style w:type="paragraph" w:customStyle="1" w:styleId="Body">
    <w:name w:val="Body"/>
    <w:aliases w:val="b"/>
    <w:basedOn w:val="Normal"/>
    <w:link w:val="BodyChar"/>
    <w:rsid w:val="00827956"/>
    <w:pPr>
      <w:spacing w:after="140" w:line="290" w:lineRule="auto"/>
      <w:jc w:val="both"/>
    </w:pPr>
    <w:rPr>
      <w:kern w:val="20"/>
      <w:lang w:eastAsia="x-none"/>
    </w:rPr>
  </w:style>
  <w:style w:type="character" w:customStyle="1" w:styleId="BodyChar">
    <w:name w:val="Body Char"/>
    <w:link w:val="Body"/>
    <w:rsid w:val="00827956"/>
    <w:rPr>
      <w:rFonts w:ascii="Arial" w:eastAsia="Times New Roman" w:hAnsi="Arial" w:cs="Times New Roman"/>
      <w:kern w:val="20"/>
      <w:sz w:val="20"/>
      <w:szCs w:val="24"/>
      <w:lang w:val="en-GB" w:eastAsia="x-none"/>
    </w:rPr>
  </w:style>
  <w:style w:type="paragraph" w:customStyle="1" w:styleId="Level1">
    <w:name w:val="Level 1"/>
    <w:basedOn w:val="Normal"/>
    <w:link w:val="Level1Char"/>
    <w:qFormat/>
    <w:rsid w:val="00B24348"/>
    <w:pPr>
      <w:numPr>
        <w:numId w:val="2"/>
      </w:numPr>
      <w:spacing w:after="140" w:line="290" w:lineRule="auto"/>
      <w:jc w:val="both"/>
    </w:pPr>
    <w:rPr>
      <w:kern w:val="20"/>
      <w:lang w:eastAsia="x-none"/>
    </w:rPr>
  </w:style>
  <w:style w:type="paragraph" w:customStyle="1" w:styleId="Level2">
    <w:name w:val="Level 2"/>
    <w:basedOn w:val="Normal"/>
    <w:link w:val="Level2Char"/>
    <w:qFormat/>
    <w:rsid w:val="00B24348"/>
    <w:pPr>
      <w:numPr>
        <w:ilvl w:val="1"/>
        <w:numId w:val="2"/>
      </w:numPr>
      <w:spacing w:after="140" w:line="290" w:lineRule="auto"/>
      <w:jc w:val="both"/>
    </w:pPr>
    <w:rPr>
      <w:kern w:val="20"/>
      <w:lang w:eastAsia="x-none"/>
    </w:rPr>
  </w:style>
  <w:style w:type="paragraph" w:customStyle="1" w:styleId="Level3">
    <w:name w:val="Level 3"/>
    <w:basedOn w:val="Normal"/>
    <w:link w:val="Level3Char"/>
    <w:qFormat/>
    <w:rsid w:val="00B24348"/>
    <w:pPr>
      <w:spacing w:after="140" w:line="290" w:lineRule="auto"/>
      <w:jc w:val="both"/>
    </w:pPr>
    <w:rPr>
      <w:kern w:val="20"/>
      <w:lang w:eastAsia="x-none"/>
    </w:rPr>
  </w:style>
  <w:style w:type="paragraph" w:customStyle="1" w:styleId="Level4">
    <w:name w:val="Level 4"/>
    <w:basedOn w:val="Normal"/>
    <w:qFormat/>
    <w:rsid w:val="00B24348"/>
    <w:pPr>
      <w:numPr>
        <w:ilvl w:val="3"/>
        <w:numId w:val="2"/>
      </w:numPr>
      <w:spacing w:after="140" w:line="290" w:lineRule="auto"/>
      <w:jc w:val="both"/>
    </w:pPr>
    <w:rPr>
      <w:kern w:val="20"/>
    </w:rPr>
  </w:style>
  <w:style w:type="paragraph" w:customStyle="1" w:styleId="Level5">
    <w:name w:val="Level 5"/>
    <w:basedOn w:val="Normal"/>
    <w:qFormat/>
    <w:rsid w:val="00B24348"/>
    <w:pPr>
      <w:numPr>
        <w:ilvl w:val="4"/>
        <w:numId w:val="2"/>
      </w:numPr>
      <w:spacing w:after="140" w:line="290" w:lineRule="auto"/>
      <w:jc w:val="both"/>
    </w:pPr>
    <w:rPr>
      <w:kern w:val="20"/>
    </w:rPr>
  </w:style>
  <w:style w:type="paragraph" w:customStyle="1" w:styleId="Level6">
    <w:name w:val="Level 6"/>
    <w:basedOn w:val="Normal"/>
    <w:qFormat/>
    <w:rsid w:val="00B24348"/>
    <w:pPr>
      <w:numPr>
        <w:ilvl w:val="5"/>
        <w:numId w:val="2"/>
      </w:numPr>
      <w:spacing w:after="140" w:line="290" w:lineRule="auto"/>
      <w:jc w:val="both"/>
    </w:pPr>
    <w:rPr>
      <w:kern w:val="20"/>
    </w:rPr>
  </w:style>
  <w:style w:type="paragraph" w:customStyle="1" w:styleId="Level7">
    <w:name w:val="Level 7"/>
    <w:basedOn w:val="Normal"/>
    <w:rsid w:val="00827956"/>
    <w:pPr>
      <w:numPr>
        <w:ilvl w:val="6"/>
        <w:numId w:val="2"/>
      </w:numPr>
      <w:spacing w:after="140" w:line="290" w:lineRule="auto"/>
      <w:jc w:val="both"/>
      <w:outlineLvl w:val="6"/>
    </w:pPr>
    <w:rPr>
      <w:kern w:val="20"/>
    </w:rPr>
  </w:style>
  <w:style w:type="paragraph" w:customStyle="1" w:styleId="Level8">
    <w:name w:val="Level 8"/>
    <w:basedOn w:val="Normal"/>
    <w:rsid w:val="00827956"/>
    <w:pPr>
      <w:numPr>
        <w:ilvl w:val="7"/>
        <w:numId w:val="2"/>
      </w:numPr>
      <w:spacing w:after="140" w:line="290" w:lineRule="auto"/>
      <w:jc w:val="both"/>
      <w:outlineLvl w:val="7"/>
    </w:pPr>
    <w:rPr>
      <w:kern w:val="20"/>
    </w:rPr>
  </w:style>
  <w:style w:type="paragraph" w:customStyle="1" w:styleId="Level9">
    <w:name w:val="Level 9"/>
    <w:basedOn w:val="Normal"/>
    <w:rsid w:val="00827956"/>
    <w:pPr>
      <w:numPr>
        <w:ilvl w:val="8"/>
        <w:numId w:val="2"/>
      </w:numPr>
      <w:spacing w:after="140" w:line="290" w:lineRule="auto"/>
      <w:jc w:val="both"/>
      <w:outlineLvl w:val="8"/>
    </w:pPr>
    <w:rPr>
      <w:kern w:val="20"/>
    </w:rPr>
  </w:style>
  <w:style w:type="character" w:customStyle="1" w:styleId="Level1Char">
    <w:name w:val="Level 1 Char"/>
    <w:link w:val="Level1"/>
    <w:rsid w:val="00827956"/>
    <w:rPr>
      <w:rFonts w:ascii="Arial" w:eastAsia="Times New Roman" w:hAnsi="Arial" w:cs="Times New Roman"/>
      <w:kern w:val="20"/>
      <w:szCs w:val="24"/>
      <w:lang w:val="en-GB" w:eastAsia="x-none"/>
    </w:rPr>
  </w:style>
  <w:style w:type="paragraph" w:customStyle="1" w:styleId="Schedule1">
    <w:name w:val="Schedule 1"/>
    <w:basedOn w:val="Normal"/>
    <w:uiPriority w:val="99"/>
    <w:rsid w:val="00B24348"/>
    <w:pPr>
      <w:numPr>
        <w:numId w:val="3"/>
      </w:numPr>
      <w:spacing w:after="140" w:line="290" w:lineRule="auto"/>
      <w:jc w:val="both"/>
    </w:pPr>
    <w:rPr>
      <w:kern w:val="20"/>
    </w:rPr>
  </w:style>
  <w:style w:type="paragraph" w:customStyle="1" w:styleId="Schedule2">
    <w:name w:val="Schedule 2"/>
    <w:basedOn w:val="Normal"/>
    <w:rsid w:val="00827956"/>
    <w:pPr>
      <w:numPr>
        <w:ilvl w:val="1"/>
        <w:numId w:val="3"/>
      </w:numPr>
      <w:spacing w:after="140" w:line="290" w:lineRule="auto"/>
      <w:jc w:val="both"/>
    </w:pPr>
    <w:rPr>
      <w:kern w:val="20"/>
    </w:rPr>
  </w:style>
  <w:style w:type="paragraph" w:customStyle="1" w:styleId="Schedule3">
    <w:name w:val="Schedule 3"/>
    <w:basedOn w:val="Normal"/>
    <w:rsid w:val="00827956"/>
    <w:pPr>
      <w:numPr>
        <w:ilvl w:val="2"/>
        <w:numId w:val="3"/>
      </w:numPr>
      <w:spacing w:after="140" w:line="290" w:lineRule="auto"/>
      <w:jc w:val="both"/>
    </w:pPr>
    <w:rPr>
      <w:kern w:val="20"/>
    </w:rPr>
  </w:style>
  <w:style w:type="paragraph" w:customStyle="1" w:styleId="Schedule4">
    <w:name w:val="Schedule 4"/>
    <w:basedOn w:val="Normal"/>
    <w:rsid w:val="00827956"/>
    <w:pPr>
      <w:numPr>
        <w:ilvl w:val="3"/>
        <w:numId w:val="3"/>
      </w:numPr>
      <w:spacing w:after="140" w:line="290" w:lineRule="auto"/>
      <w:ind w:left="2721" w:hanging="680"/>
      <w:jc w:val="both"/>
    </w:pPr>
    <w:rPr>
      <w:kern w:val="20"/>
    </w:rPr>
  </w:style>
  <w:style w:type="paragraph" w:customStyle="1" w:styleId="Schedule5">
    <w:name w:val="Schedule 5"/>
    <w:basedOn w:val="Normal"/>
    <w:rsid w:val="00827956"/>
    <w:pPr>
      <w:numPr>
        <w:ilvl w:val="4"/>
        <w:numId w:val="3"/>
      </w:numPr>
      <w:spacing w:after="140" w:line="290" w:lineRule="auto"/>
      <w:jc w:val="both"/>
    </w:pPr>
    <w:rPr>
      <w:kern w:val="20"/>
    </w:rPr>
  </w:style>
  <w:style w:type="paragraph" w:customStyle="1" w:styleId="Schedule6">
    <w:name w:val="Schedule 6"/>
    <w:basedOn w:val="Normal"/>
    <w:rsid w:val="00827956"/>
    <w:pPr>
      <w:numPr>
        <w:ilvl w:val="5"/>
        <w:numId w:val="3"/>
      </w:numPr>
      <w:spacing w:after="140" w:line="290" w:lineRule="auto"/>
      <w:jc w:val="both"/>
    </w:pPr>
    <w:rPr>
      <w:kern w:val="20"/>
    </w:rPr>
  </w:style>
  <w:style w:type="character" w:customStyle="1" w:styleId="Level2Char">
    <w:name w:val="Level 2 Char"/>
    <w:link w:val="Level2"/>
    <w:rsid w:val="00827956"/>
    <w:rPr>
      <w:rFonts w:ascii="Arial" w:eastAsia="Times New Roman" w:hAnsi="Arial" w:cs="Times New Roman"/>
      <w:kern w:val="20"/>
      <w:szCs w:val="24"/>
      <w:lang w:val="en-GB" w:eastAsia="x-none"/>
    </w:rPr>
  </w:style>
  <w:style w:type="character" w:customStyle="1" w:styleId="DeltaViewInsertion">
    <w:name w:val="DeltaView Insertion"/>
    <w:uiPriority w:val="99"/>
    <w:rsid w:val="00FD240F"/>
    <w:rPr>
      <w:color w:val="0000FF"/>
      <w:spacing w:val="0"/>
      <w:u w:val="double"/>
    </w:rPr>
  </w:style>
  <w:style w:type="character" w:customStyle="1" w:styleId="Level3Char">
    <w:name w:val="Level 3 Char"/>
    <w:link w:val="Level3"/>
    <w:rsid w:val="005B0B0D"/>
    <w:rPr>
      <w:rFonts w:ascii="Arial" w:eastAsia="Times New Roman" w:hAnsi="Arial" w:cs="Times New Roman"/>
      <w:kern w:val="20"/>
      <w:szCs w:val="24"/>
      <w:lang w:val="en-GB" w:eastAsia="x-none"/>
    </w:rPr>
  </w:style>
  <w:style w:type="paragraph" w:styleId="Corpodetexto">
    <w:name w:val="Body Text"/>
    <w:basedOn w:val="Normal"/>
    <w:link w:val="CorpodetextoChar"/>
    <w:uiPriority w:val="99"/>
    <w:rsid w:val="005B0B0D"/>
    <w:pPr>
      <w:spacing w:line="360" w:lineRule="auto"/>
      <w:jc w:val="both"/>
    </w:pPr>
    <w:rPr>
      <w:rFonts w:ascii="Times New Roman" w:hAnsi="Times New Roman"/>
      <w:sz w:val="24"/>
      <w:szCs w:val="20"/>
      <w:lang w:val="pt-BR" w:eastAsia="x-none"/>
    </w:rPr>
  </w:style>
  <w:style w:type="character" w:customStyle="1" w:styleId="CorpodetextoChar">
    <w:name w:val="Corpo de texto Char"/>
    <w:link w:val="Corpodetexto"/>
    <w:uiPriority w:val="99"/>
    <w:rsid w:val="005B0B0D"/>
    <w:rPr>
      <w:rFonts w:ascii="Times New Roman" w:eastAsia="Times New Roman" w:hAnsi="Times New Roman" w:cs="Times New Roman"/>
      <w:sz w:val="24"/>
      <w:szCs w:val="20"/>
      <w:lang w:val="pt-BR" w:eastAsia="x-none"/>
    </w:rPr>
  </w:style>
  <w:style w:type="character" w:customStyle="1" w:styleId="DeltaViewDeletion">
    <w:name w:val="DeltaView Deletion"/>
    <w:uiPriority w:val="99"/>
    <w:rsid w:val="00201A60"/>
    <w:rPr>
      <w:strike/>
      <w:color w:val="FF0000"/>
      <w:spacing w:val="0"/>
    </w:rPr>
  </w:style>
  <w:style w:type="paragraph" w:styleId="PargrafodaLista">
    <w:name w:val="List Paragraph"/>
    <w:basedOn w:val="Normal"/>
    <w:link w:val="PargrafodaListaChar"/>
    <w:uiPriority w:val="34"/>
    <w:qFormat/>
    <w:rsid w:val="00201A60"/>
    <w:pPr>
      <w:spacing w:after="240"/>
      <w:ind w:left="720"/>
      <w:contextualSpacing/>
      <w:jc w:val="both"/>
    </w:pPr>
    <w:rPr>
      <w:rFonts w:ascii="Times New Roman" w:hAnsi="Times New Roman"/>
      <w:sz w:val="24"/>
      <w:lang w:eastAsia="x-none"/>
    </w:rPr>
  </w:style>
  <w:style w:type="character" w:customStyle="1" w:styleId="PargrafodaListaChar">
    <w:name w:val="Parágrafo da Lista Char"/>
    <w:link w:val="PargrafodaLista"/>
    <w:uiPriority w:val="34"/>
    <w:locked/>
    <w:rsid w:val="00201A60"/>
    <w:rPr>
      <w:rFonts w:ascii="Times New Roman" w:eastAsia="Times New Roman" w:hAnsi="Times New Roman" w:cs="Times New Roman"/>
      <w:sz w:val="24"/>
      <w:szCs w:val="24"/>
      <w:lang w:val="en-GB" w:eastAsia="x-none"/>
    </w:rPr>
  </w:style>
  <w:style w:type="paragraph" w:customStyle="1" w:styleId="TCLevel1">
    <w:name w:val="T+C Level 1"/>
    <w:basedOn w:val="Normal"/>
    <w:next w:val="TCLevel2"/>
    <w:uiPriority w:val="99"/>
    <w:rsid w:val="00B24348"/>
    <w:pPr>
      <w:keepNext/>
      <w:numPr>
        <w:numId w:val="5"/>
      </w:numPr>
      <w:spacing w:before="140" w:line="290" w:lineRule="auto"/>
      <w:jc w:val="both"/>
      <w:outlineLvl w:val="0"/>
    </w:pPr>
    <w:rPr>
      <w:b/>
      <w:kern w:val="20"/>
    </w:rPr>
  </w:style>
  <w:style w:type="paragraph" w:customStyle="1" w:styleId="TCLevel2">
    <w:name w:val="T+C Level 2"/>
    <w:basedOn w:val="Normal"/>
    <w:uiPriority w:val="99"/>
    <w:rsid w:val="00201A60"/>
    <w:pPr>
      <w:numPr>
        <w:ilvl w:val="1"/>
        <w:numId w:val="5"/>
      </w:numPr>
      <w:spacing w:after="140" w:line="290" w:lineRule="auto"/>
      <w:jc w:val="both"/>
      <w:outlineLvl w:val="1"/>
    </w:pPr>
    <w:rPr>
      <w:kern w:val="20"/>
    </w:rPr>
  </w:style>
  <w:style w:type="paragraph" w:customStyle="1" w:styleId="TCLevel3">
    <w:name w:val="T+C Level 3"/>
    <w:basedOn w:val="Normal"/>
    <w:uiPriority w:val="99"/>
    <w:rsid w:val="00201A60"/>
    <w:pPr>
      <w:numPr>
        <w:ilvl w:val="2"/>
        <w:numId w:val="5"/>
      </w:numPr>
      <w:spacing w:after="140" w:line="290" w:lineRule="auto"/>
      <w:jc w:val="both"/>
      <w:outlineLvl w:val="2"/>
    </w:pPr>
    <w:rPr>
      <w:kern w:val="20"/>
    </w:rPr>
  </w:style>
  <w:style w:type="paragraph" w:customStyle="1" w:styleId="TCLevel4">
    <w:name w:val="T+C Level 4"/>
    <w:basedOn w:val="Normal"/>
    <w:uiPriority w:val="99"/>
    <w:rsid w:val="00201A60"/>
    <w:pPr>
      <w:numPr>
        <w:ilvl w:val="3"/>
        <w:numId w:val="5"/>
      </w:numPr>
      <w:spacing w:after="140" w:line="290" w:lineRule="auto"/>
      <w:jc w:val="both"/>
      <w:outlineLvl w:val="3"/>
    </w:pPr>
    <w:rPr>
      <w:kern w:val="20"/>
    </w:rPr>
  </w:style>
  <w:style w:type="character" w:styleId="Hyperlink">
    <w:name w:val="Hyperlink"/>
    <w:uiPriority w:val="99"/>
    <w:rsid w:val="00201A60"/>
    <w:rPr>
      <w:color w:val="AF005F"/>
      <w:u w:val="none"/>
    </w:rPr>
  </w:style>
  <w:style w:type="character" w:customStyle="1" w:styleId="Ttulo3Char">
    <w:name w:val="Título 3 Char"/>
    <w:aliases w:val="ot Char"/>
    <w:link w:val="Ttulo3"/>
    <w:uiPriority w:val="99"/>
    <w:rsid w:val="00201A60"/>
    <w:rPr>
      <w:rFonts w:ascii="Arial" w:eastAsia="Times New Roman" w:hAnsi="Arial" w:cs="Times New Roman"/>
      <w:bCs/>
      <w:sz w:val="20"/>
      <w:szCs w:val="26"/>
      <w:lang w:val="en-GB" w:eastAsia="x-none"/>
    </w:rPr>
  </w:style>
  <w:style w:type="paragraph" w:styleId="Cabealho">
    <w:name w:val="header"/>
    <w:basedOn w:val="Normal"/>
    <w:link w:val="CabealhoChar"/>
    <w:uiPriority w:val="99"/>
    <w:unhideWhenUsed/>
    <w:rsid w:val="00943BDD"/>
    <w:pPr>
      <w:tabs>
        <w:tab w:val="center" w:pos="4252"/>
        <w:tab w:val="right" w:pos="8504"/>
      </w:tabs>
    </w:pPr>
  </w:style>
  <w:style w:type="character" w:customStyle="1" w:styleId="CabealhoChar">
    <w:name w:val="Cabeçalho Char"/>
    <w:link w:val="Cabealho"/>
    <w:uiPriority w:val="99"/>
    <w:rsid w:val="00943BDD"/>
    <w:rPr>
      <w:rFonts w:ascii="Arial" w:eastAsia="Times New Roman" w:hAnsi="Arial" w:cs="Times New Roman"/>
      <w:sz w:val="20"/>
      <w:szCs w:val="24"/>
      <w:lang w:val="en-GB"/>
    </w:rPr>
  </w:style>
  <w:style w:type="paragraph" w:styleId="Rodap">
    <w:name w:val="footer"/>
    <w:basedOn w:val="Normal"/>
    <w:link w:val="RodapChar"/>
    <w:uiPriority w:val="99"/>
    <w:unhideWhenUsed/>
    <w:rsid w:val="00943BDD"/>
    <w:pPr>
      <w:tabs>
        <w:tab w:val="center" w:pos="4252"/>
        <w:tab w:val="right" w:pos="8504"/>
      </w:tabs>
    </w:pPr>
  </w:style>
  <w:style w:type="character" w:customStyle="1" w:styleId="RodapChar">
    <w:name w:val="Rodapé Char"/>
    <w:link w:val="Rodap"/>
    <w:uiPriority w:val="99"/>
    <w:rsid w:val="00943BDD"/>
    <w:rPr>
      <w:rFonts w:ascii="Arial" w:eastAsia="Times New Roman" w:hAnsi="Arial" w:cs="Times New Roman"/>
      <w:sz w:val="20"/>
      <w:szCs w:val="24"/>
      <w:lang w:val="en-GB"/>
    </w:rPr>
  </w:style>
  <w:style w:type="paragraph" w:styleId="Assuntodocomentrio">
    <w:name w:val="annotation subject"/>
    <w:basedOn w:val="Textodecomentrio"/>
    <w:next w:val="Textodecomentrio"/>
    <w:link w:val="AssuntodocomentrioChar"/>
    <w:uiPriority w:val="99"/>
    <w:semiHidden/>
    <w:unhideWhenUsed/>
    <w:rsid w:val="00435416"/>
    <w:rPr>
      <w:b/>
      <w:bCs/>
      <w:lang w:eastAsia="en-US"/>
    </w:rPr>
  </w:style>
  <w:style w:type="character" w:customStyle="1" w:styleId="AssuntodocomentrioChar">
    <w:name w:val="Assunto do comentário Char"/>
    <w:link w:val="Assuntodocomentrio"/>
    <w:uiPriority w:val="99"/>
    <w:semiHidden/>
    <w:rsid w:val="00435416"/>
    <w:rPr>
      <w:rFonts w:ascii="Arial" w:eastAsia="Times New Roman" w:hAnsi="Arial" w:cs="Times New Roman"/>
      <w:b/>
      <w:bCs/>
      <w:sz w:val="20"/>
      <w:szCs w:val="20"/>
      <w:lang w:val="en-GB" w:eastAsia="x-none"/>
    </w:rPr>
  </w:style>
  <w:style w:type="paragraph" w:styleId="Textodebalo">
    <w:name w:val="Balloon Text"/>
    <w:basedOn w:val="Normal"/>
    <w:link w:val="TextodebaloChar"/>
    <w:uiPriority w:val="99"/>
    <w:semiHidden/>
    <w:unhideWhenUsed/>
    <w:rsid w:val="00435416"/>
    <w:rPr>
      <w:rFonts w:ascii="Tahoma" w:hAnsi="Tahoma" w:cs="Tahoma"/>
      <w:sz w:val="16"/>
      <w:szCs w:val="16"/>
    </w:rPr>
  </w:style>
  <w:style w:type="character" w:customStyle="1" w:styleId="TextodebaloChar">
    <w:name w:val="Texto de balão Char"/>
    <w:link w:val="Textodebalo"/>
    <w:uiPriority w:val="99"/>
    <w:semiHidden/>
    <w:rsid w:val="00435416"/>
    <w:rPr>
      <w:rFonts w:ascii="Tahoma" w:eastAsia="Times New Roman" w:hAnsi="Tahoma" w:cs="Tahoma"/>
      <w:sz w:val="16"/>
      <w:szCs w:val="16"/>
      <w:lang w:val="en-GB"/>
    </w:rPr>
  </w:style>
  <w:style w:type="paragraph" w:styleId="Reviso">
    <w:name w:val="Revision"/>
    <w:hidden/>
    <w:uiPriority w:val="99"/>
    <w:semiHidden/>
    <w:rsid w:val="00DA162B"/>
    <w:rPr>
      <w:rFonts w:ascii="Arial" w:eastAsia="Times New Roman" w:hAnsi="Arial" w:cs="Times New Roman"/>
      <w:szCs w:val="24"/>
      <w:lang w:val="en-GB"/>
    </w:rPr>
  </w:style>
  <w:style w:type="paragraph" w:styleId="Textodenotaderodap">
    <w:name w:val="footnote text"/>
    <w:basedOn w:val="Normal"/>
    <w:link w:val="TextodenotaderodapChar"/>
    <w:uiPriority w:val="99"/>
    <w:semiHidden/>
    <w:unhideWhenUsed/>
    <w:rsid w:val="00C061F6"/>
    <w:rPr>
      <w:szCs w:val="20"/>
    </w:rPr>
  </w:style>
  <w:style w:type="character" w:customStyle="1" w:styleId="TextodenotaderodapChar">
    <w:name w:val="Texto de nota de rodapé Char"/>
    <w:link w:val="Textodenotaderodap"/>
    <w:uiPriority w:val="99"/>
    <w:semiHidden/>
    <w:rsid w:val="00C061F6"/>
    <w:rPr>
      <w:rFonts w:ascii="Arial" w:eastAsia="Times New Roman" w:hAnsi="Arial" w:cs="Times New Roman"/>
      <w:sz w:val="20"/>
      <w:szCs w:val="20"/>
      <w:lang w:val="en-GB"/>
    </w:rPr>
  </w:style>
  <w:style w:type="character" w:styleId="Refdenotaderodap">
    <w:name w:val="footnote reference"/>
    <w:uiPriority w:val="99"/>
    <w:semiHidden/>
    <w:unhideWhenUsed/>
    <w:rsid w:val="00C061F6"/>
    <w:rPr>
      <w:vertAlign w:val="superscript"/>
    </w:rPr>
  </w:style>
  <w:style w:type="character" w:customStyle="1" w:styleId="MenoPendente1">
    <w:name w:val="Menção Pendente1"/>
    <w:uiPriority w:val="99"/>
    <w:semiHidden/>
    <w:unhideWhenUsed/>
    <w:rsid w:val="000977F1"/>
    <w:rPr>
      <w:color w:val="605E5C"/>
      <w:shd w:val="clear" w:color="auto" w:fill="E1DFDD"/>
    </w:rPr>
  </w:style>
  <w:style w:type="paragraph" w:customStyle="1" w:styleId="Texto-MattosFilho">
    <w:name w:val="Texto - Mattos Filho"/>
    <w:basedOn w:val="Normal"/>
    <w:link w:val="Texto-MattosFilhoChar"/>
    <w:qFormat/>
    <w:rsid w:val="00AE3238"/>
    <w:pPr>
      <w:spacing w:line="360" w:lineRule="auto"/>
      <w:jc w:val="both"/>
    </w:pPr>
    <w:rPr>
      <w:rFonts w:ascii="Tahoma" w:hAnsi="Tahoma"/>
      <w:sz w:val="22"/>
      <w:lang w:val="pt-BR" w:eastAsia="pt-BR"/>
    </w:rPr>
  </w:style>
  <w:style w:type="character" w:customStyle="1" w:styleId="Texto-MattosFilhoChar">
    <w:name w:val="Texto - Mattos Filho Char"/>
    <w:link w:val="Texto-MattosFilho"/>
    <w:rsid w:val="00AE3238"/>
    <w:rPr>
      <w:rFonts w:ascii="Tahoma" w:eastAsia="Times New Roman" w:hAnsi="Tahoma" w:cs="Times New Roman"/>
      <w:sz w:val="22"/>
      <w:szCs w:val="24"/>
    </w:rPr>
  </w:style>
  <w:style w:type="character" w:customStyle="1" w:styleId="UnresolvedMention1">
    <w:name w:val="Unresolved Mention1"/>
    <w:uiPriority w:val="99"/>
    <w:semiHidden/>
    <w:unhideWhenUsed/>
    <w:rsid w:val="00885544"/>
    <w:rPr>
      <w:color w:val="605E5C"/>
      <w:shd w:val="clear" w:color="auto" w:fill="E1DFDD"/>
    </w:rPr>
  </w:style>
  <w:style w:type="paragraph" w:customStyle="1" w:styleId="EscopoNTITitulo">
    <w:name w:val="EscopoNTITitulo"/>
    <w:basedOn w:val="Ttulo"/>
    <w:link w:val="EscopoNTITituloChar"/>
    <w:rsid w:val="00BA1EA4"/>
    <w:pPr>
      <w:keepNext/>
      <w:spacing w:line="320" w:lineRule="atLeast"/>
      <w:jc w:val="both"/>
    </w:pPr>
    <w:rPr>
      <w:rFonts w:ascii="Arial" w:hAnsi="Arial"/>
      <w:lang w:val="x-none" w:eastAsia="x-none"/>
    </w:rPr>
  </w:style>
  <w:style w:type="character" w:customStyle="1" w:styleId="EscopoNTITituloChar">
    <w:name w:val="EscopoNTITitulo Char"/>
    <w:link w:val="EscopoNTITitulo"/>
    <w:rsid w:val="00BA1EA4"/>
    <w:rPr>
      <w:rFonts w:ascii="Arial" w:eastAsia="Times New Roman" w:hAnsi="Arial" w:cs="Times New Roman"/>
      <w:b/>
      <w:bCs/>
      <w:kern w:val="28"/>
      <w:sz w:val="32"/>
      <w:szCs w:val="32"/>
      <w:lang w:val="x-none" w:eastAsia="x-none"/>
    </w:rPr>
  </w:style>
  <w:style w:type="paragraph" w:styleId="Commarcadores">
    <w:name w:val="List Bullet"/>
    <w:basedOn w:val="Normal"/>
    <w:autoRedefine/>
    <w:rsid w:val="00BA1EA4"/>
    <w:pPr>
      <w:numPr>
        <w:numId w:val="10"/>
      </w:numPr>
      <w:autoSpaceDE w:val="0"/>
      <w:autoSpaceDN w:val="0"/>
      <w:adjustRightInd w:val="0"/>
      <w:jc w:val="both"/>
    </w:pPr>
    <w:rPr>
      <w:rFonts w:ascii="Univers" w:hAnsi="Univers"/>
      <w:sz w:val="24"/>
      <w:lang w:val="x-none" w:eastAsia="x-none"/>
    </w:rPr>
  </w:style>
  <w:style w:type="paragraph" w:styleId="Ttulo">
    <w:name w:val="Title"/>
    <w:basedOn w:val="Normal"/>
    <w:next w:val="Normal"/>
    <w:link w:val="TtuloChar"/>
    <w:uiPriority w:val="10"/>
    <w:qFormat/>
    <w:rsid w:val="00BA1EA4"/>
    <w:pPr>
      <w:spacing w:before="240" w:after="60"/>
      <w:jc w:val="center"/>
      <w:outlineLvl w:val="0"/>
    </w:pPr>
    <w:rPr>
      <w:rFonts w:ascii="Calibri Light" w:hAnsi="Calibri Light"/>
      <w:b/>
      <w:bCs/>
      <w:kern w:val="28"/>
      <w:sz w:val="32"/>
      <w:szCs w:val="32"/>
    </w:rPr>
  </w:style>
  <w:style w:type="character" w:customStyle="1" w:styleId="TtuloChar">
    <w:name w:val="Título Char"/>
    <w:link w:val="Ttulo"/>
    <w:uiPriority w:val="10"/>
    <w:rsid w:val="00BA1EA4"/>
    <w:rPr>
      <w:rFonts w:ascii="Calibri Light" w:eastAsia="Times New Roman" w:hAnsi="Calibri Light" w:cs="Times New Roman"/>
      <w:b/>
      <w:bCs/>
      <w:kern w:val="28"/>
      <w:sz w:val="32"/>
      <w:szCs w:val="32"/>
      <w:lang w:val="en-GB" w:eastAsia="en-US"/>
    </w:rPr>
  </w:style>
  <w:style w:type="character" w:customStyle="1" w:styleId="MenoPendente2">
    <w:name w:val="Menção Pendente2"/>
    <w:uiPriority w:val="99"/>
    <w:semiHidden/>
    <w:unhideWhenUsed/>
    <w:rsid w:val="00B24348"/>
    <w:rPr>
      <w:color w:val="605E5C"/>
      <w:shd w:val="clear" w:color="auto" w:fill="E1DFDD"/>
    </w:rPr>
  </w:style>
  <w:style w:type="paragraph" w:styleId="Pr-formataoHTML">
    <w:name w:val="HTML Preformatted"/>
    <w:basedOn w:val="Normal"/>
    <w:link w:val="Pr-formataoHTMLChar"/>
    <w:uiPriority w:val="99"/>
    <w:unhideWhenUsed/>
    <w:rsid w:val="004E0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pt-BR" w:eastAsia="pt-BR"/>
    </w:rPr>
  </w:style>
  <w:style w:type="character" w:customStyle="1" w:styleId="Pr-formataoHTMLChar">
    <w:name w:val="Pré-formatação HTML Char"/>
    <w:basedOn w:val="Fontepargpadro"/>
    <w:link w:val="Pr-formataoHTML"/>
    <w:uiPriority w:val="99"/>
    <w:rsid w:val="004E0435"/>
    <w:rPr>
      <w:rFonts w:ascii="Courier New" w:eastAsia="Times New Roman" w:hAnsi="Courier New" w:cs="Courier New"/>
      <w:lang w:val="pt-BR" w:eastAsia="pt-BR"/>
    </w:rPr>
  </w:style>
  <w:style w:type="character" w:customStyle="1" w:styleId="y2iqfc">
    <w:name w:val="y2iqfc"/>
    <w:basedOn w:val="Fontepargpadro"/>
    <w:rsid w:val="004E0435"/>
  </w:style>
  <w:style w:type="character" w:styleId="MenoPendente">
    <w:name w:val="Unresolved Mention"/>
    <w:basedOn w:val="Fontepargpadro"/>
    <w:uiPriority w:val="99"/>
    <w:semiHidden/>
    <w:unhideWhenUsed/>
    <w:rsid w:val="00895317"/>
    <w:rPr>
      <w:color w:val="605E5C"/>
      <w:shd w:val="clear" w:color="auto" w:fill="E1DFDD"/>
    </w:rPr>
  </w:style>
  <w:style w:type="paragraph" w:customStyle="1" w:styleId="p0">
    <w:name w:val="p0"/>
    <w:basedOn w:val="Normal"/>
    <w:rsid w:val="00A3523A"/>
    <w:pPr>
      <w:autoSpaceDE w:val="0"/>
      <w:autoSpaceDN w:val="0"/>
      <w:adjustRightInd w:val="0"/>
      <w:spacing w:line="240" w:lineRule="atLeast"/>
      <w:jc w:val="both"/>
    </w:pPr>
    <w:rPr>
      <w:rFonts w:ascii="Times" w:hAnsi="Times" w:cs="Times"/>
      <w:sz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4336">
      <w:bodyDiv w:val="1"/>
      <w:marLeft w:val="0"/>
      <w:marRight w:val="0"/>
      <w:marTop w:val="0"/>
      <w:marBottom w:val="0"/>
      <w:divBdr>
        <w:top w:val="none" w:sz="0" w:space="0" w:color="auto"/>
        <w:left w:val="none" w:sz="0" w:space="0" w:color="auto"/>
        <w:bottom w:val="none" w:sz="0" w:space="0" w:color="auto"/>
        <w:right w:val="none" w:sz="0" w:space="0" w:color="auto"/>
      </w:divBdr>
    </w:div>
    <w:div w:id="162821193">
      <w:bodyDiv w:val="1"/>
      <w:marLeft w:val="0"/>
      <w:marRight w:val="0"/>
      <w:marTop w:val="0"/>
      <w:marBottom w:val="0"/>
      <w:divBdr>
        <w:top w:val="none" w:sz="0" w:space="0" w:color="auto"/>
        <w:left w:val="none" w:sz="0" w:space="0" w:color="auto"/>
        <w:bottom w:val="none" w:sz="0" w:space="0" w:color="auto"/>
        <w:right w:val="none" w:sz="0" w:space="0" w:color="auto"/>
      </w:divBdr>
    </w:div>
    <w:div w:id="224991812">
      <w:bodyDiv w:val="1"/>
      <w:marLeft w:val="0"/>
      <w:marRight w:val="0"/>
      <w:marTop w:val="0"/>
      <w:marBottom w:val="0"/>
      <w:divBdr>
        <w:top w:val="none" w:sz="0" w:space="0" w:color="auto"/>
        <w:left w:val="none" w:sz="0" w:space="0" w:color="auto"/>
        <w:bottom w:val="none" w:sz="0" w:space="0" w:color="auto"/>
        <w:right w:val="none" w:sz="0" w:space="0" w:color="auto"/>
      </w:divBdr>
    </w:div>
    <w:div w:id="335156817">
      <w:bodyDiv w:val="1"/>
      <w:marLeft w:val="0"/>
      <w:marRight w:val="0"/>
      <w:marTop w:val="0"/>
      <w:marBottom w:val="0"/>
      <w:divBdr>
        <w:top w:val="none" w:sz="0" w:space="0" w:color="auto"/>
        <w:left w:val="none" w:sz="0" w:space="0" w:color="auto"/>
        <w:bottom w:val="none" w:sz="0" w:space="0" w:color="auto"/>
        <w:right w:val="none" w:sz="0" w:space="0" w:color="auto"/>
      </w:divBdr>
    </w:div>
    <w:div w:id="361827602">
      <w:bodyDiv w:val="1"/>
      <w:marLeft w:val="0"/>
      <w:marRight w:val="0"/>
      <w:marTop w:val="0"/>
      <w:marBottom w:val="0"/>
      <w:divBdr>
        <w:top w:val="none" w:sz="0" w:space="0" w:color="auto"/>
        <w:left w:val="none" w:sz="0" w:space="0" w:color="auto"/>
        <w:bottom w:val="none" w:sz="0" w:space="0" w:color="auto"/>
        <w:right w:val="none" w:sz="0" w:space="0" w:color="auto"/>
      </w:divBdr>
    </w:div>
    <w:div w:id="622732802">
      <w:bodyDiv w:val="1"/>
      <w:marLeft w:val="0"/>
      <w:marRight w:val="0"/>
      <w:marTop w:val="0"/>
      <w:marBottom w:val="0"/>
      <w:divBdr>
        <w:top w:val="none" w:sz="0" w:space="0" w:color="auto"/>
        <w:left w:val="none" w:sz="0" w:space="0" w:color="auto"/>
        <w:bottom w:val="none" w:sz="0" w:space="0" w:color="auto"/>
        <w:right w:val="none" w:sz="0" w:space="0" w:color="auto"/>
      </w:divBdr>
    </w:div>
    <w:div w:id="691152981">
      <w:bodyDiv w:val="1"/>
      <w:marLeft w:val="0"/>
      <w:marRight w:val="0"/>
      <w:marTop w:val="0"/>
      <w:marBottom w:val="0"/>
      <w:divBdr>
        <w:top w:val="none" w:sz="0" w:space="0" w:color="auto"/>
        <w:left w:val="none" w:sz="0" w:space="0" w:color="auto"/>
        <w:bottom w:val="none" w:sz="0" w:space="0" w:color="auto"/>
        <w:right w:val="none" w:sz="0" w:space="0" w:color="auto"/>
      </w:divBdr>
    </w:div>
    <w:div w:id="803276474">
      <w:bodyDiv w:val="1"/>
      <w:marLeft w:val="0"/>
      <w:marRight w:val="0"/>
      <w:marTop w:val="0"/>
      <w:marBottom w:val="0"/>
      <w:divBdr>
        <w:top w:val="none" w:sz="0" w:space="0" w:color="auto"/>
        <w:left w:val="none" w:sz="0" w:space="0" w:color="auto"/>
        <w:bottom w:val="none" w:sz="0" w:space="0" w:color="auto"/>
        <w:right w:val="none" w:sz="0" w:space="0" w:color="auto"/>
      </w:divBdr>
    </w:div>
    <w:div w:id="929655266">
      <w:bodyDiv w:val="1"/>
      <w:marLeft w:val="0"/>
      <w:marRight w:val="0"/>
      <w:marTop w:val="0"/>
      <w:marBottom w:val="0"/>
      <w:divBdr>
        <w:top w:val="none" w:sz="0" w:space="0" w:color="auto"/>
        <w:left w:val="none" w:sz="0" w:space="0" w:color="auto"/>
        <w:bottom w:val="none" w:sz="0" w:space="0" w:color="auto"/>
        <w:right w:val="none" w:sz="0" w:space="0" w:color="auto"/>
      </w:divBdr>
    </w:div>
    <w:div w:id="954022971">
      <w:bodyDiv w:val="1"/>
      <w:marLeft w:val="0"/>
      <w:marRight w:val="0"/>
      <w:marTop w:val="0"/>
      <w:marBottom w:val="0"/>
      <w:divBdr>
        <w:top w:val="none" w:sz="0" w:space="0" w:color="auto"/>
        <w:left w:val="none" w:sz="0" w:space="0" w:color="auto"/>
        <w:bottom w:val="none" w:sz="0" w:space="0" w:color="auto"/>
        <w:right w:val="none" w:sz="0" w:space="0" w:color="auto"/>
      </w:divBdr>
    </w:div>
    <w:div w:id="1096705241">
      <w:bodyDiv w:val="1"/>
      <w:marLeft w:val="0"/>
      <w:marRight w:val="0"/>
      <w:marTop w:val="0"/>
      <w:marBottom w:val="0"/>
      <w:divBdr>
        <w:top w:val="none" w:sz="0" w:space="0" w:color="auto"/>
        <w:left w:val="none" w:sz="0" w:space="0" w:color="auto"/>
        <w:bottom w:val="none" w:sz="0" w:space="0" w:color="auto"/>
        <w:right w:val="none" w:sz="0" w:space="0" w:color="auto"/>
      </w:divBdr>
    </w:div>
    <w:div w:id="1241985072">
      <w:bodyDiv w:val="1"/>
      <w:marLeft w:val="0"/>
      <w:marRight w:val="0"/>
      <w:marTop w:val="0"/>
      <w:marBottom w:val="0"/>
      <w:divBdr>
        <w:top w:val="none" w:sz="0" w:space="0" w:color="auto"/>
        <w:left w:val="none" w:sz="0" w:space="0" w:color="auto"/>
        <w:bottom w:val="none" w:sz="0" w:space="0" w:color="auto"/>
        <w:right w:val="none" w:sz="0" w:space="0" w:color="auto"/>
      </w:divBdr>
      <w:divsChild>
        <w:div w:id="1355811869">
          <w:marLeft w:val="0"/>
          <w:marRight w:val="0"/>
          <w:marTop w:val="0"/>
          <w:marBottom w:val="0"/>
          <w:divBdr>
            <w:top w:val="none" w:sz="0" w:space="0" w:color="auto"/>
            <w:left w:val="none" w:sz="0" w:space="0" w:color="auto"/>
            <w:bottom w:val="none" w:sz="0" w:space="0" w:color="auto"/>
            <w:right w:val="none" w:sz="0" w:space="0" w:color="auto"/>
          </w:divBdr>
          <w:divsChild>
            <w:div w:id="670763588">
              <w:marLeft w:val="60"/>
              <w:marRight w:val="0"/>
              <w:marTop w:val="0"/>
              <w:marBottom w:val="0"/>
              <w:divBdr>
                <w:top w:val="none" w:sz="0" w:space="0" w:color="auto"/>
                <w:left w:val="none" w:sz="0" w:space="0" w:color="auto"/>
                <w:bottom w:val="none" w:sz="0" w:space="0" w:color="auto"/>
                <w:right w:val="none" w:sz="0" w:space="0" w:color="auto"/>
              </w:divBdr>
              <w:divsChild>
                <w:div w:id="1767925324">
                  <w:marLeft w:val="0"/>
                  <w:marRight w:val="0"/>
                  <w:marTop w:val="0"/>
                  <w:marBottom w:val="0"/>
                  <w:divBdr>
                    <w:top w:val="none" w:sz="0" w:space="0" w:color="auto"/>
                    <w:left w:val="none" w:sz="0" w:space="0" w:color="auto"/>
                    <w:bottom w:val="none" w:sz="0" w:space="0" w:color="auto"/>
                    <w:right w:val="none" w:sz="0" w:space="0" w:color="auto"/>
                  </w:divBdr>
                  <w:divsChild>
                    <w:div w:id="1094670832">
                      <w:marLeft w:val="0"/>
                      <w:marRight w:val="0"/>
                      <w:marTop w:val="0"/>
                      <w:marBottom w:val="120"/>
                      <w:divBdr>
                        <w:top w:val="single" w:sz="6" w:space="0" w:color="F5F5F5"/>
                        <w:left w:val="single" w:sz="6" w:space="0" w:color="F5F5F5"/>
                        <w:bottom w:val="single" w:sz="6" w:space="0" w:color="F5F5F5"/>
                        <w:right w:val="single" w:sz="6" w:space="0" w:color="F5F5F5"/>
                      </w:divBdr>
                      <w:divsChild>
                        <w:div w:id="1970353461">
                          <w:marLeft w:val="0"/>
                          <w:marRight w:val="0"/>
                          <w:marTop w:val="0"/>
                          <w:marBottom w:val="0"/>
                          <w:divBdr>
                            <w:top w:val="none" w:sz="0" w:space="0" w:color="auto"/>
                            <w:left w:val="none" w:sz="0" w:space="0" w:color="auto"/>
                            <w:bottom w:val="none" w:sz="0" w:space="0" w:color="auto"/>
                            <w:right w:val="none" w:sz="0" w:space="0" w:color="auto"/>
                          </w:divBdr>
                          <w:divsChild>
                            <w:div w:id="204671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937792">
          <w:marLeft w:val="0"/>
          <w:marRight w:val="0"/>
          <w:marTop w:val="0"/>
          <w:marBottom w:val="0"/>
          <w:divBdr>
            <w:top w:val="none" w:sz="0" w:space="0" w:color="auto"/>
            <w:left w:val="none" w:sz="0" w:space="0" w:color="auto"/>
            <w:bottom w:val="none" w:sz="0" w:space="0" w:color="auto"/>
            <w:right w:val="none" w:sz="0" w:space="0" w:color="auto"/>
          </w:divBdr>
          <w:divsChild>
            <w:div w:id="1213466760">
              <w:marLeft w:val="0"/>
              <w:marRight w:val="60"/>
              <w:marTop w:val="0"/>
              <w:marBottom w:val="0"/>
              <w:divBdr>
                <w:top w:val="none" w:sz="0" w:space="0" w:color="auto"/>
                <w:left w:val="none" w:sz="0" w:space="0" w:color="auto"/>
                <w:bottom w:val="none" w:sz="0" w:space="0" w:color="auto"/>
                <w:right w:val="none" w:sz="0" w:space="0" w:color="auto"/>
              </w:divBdr>
              <w:divsChild>
                <w:div w:id="753630342">
                  <w:marLeft w:val="0"/>
                  <w:marRight w:val="0"/>
                  <w:marTop w:val="0"/>
                  <w:marBottom w:val="120"/>
                  <w:divBdr>
                    <w:top w:val="single" w:sz="6" w:space="0" w:color="C0C0C0"/>
                    <w:left w:val="single" w:sz="6" w:space="0" w:color="D9D9D9"/>
                    <w:bottom w:val="single" w:sz="6" w:space="0" w:color="D9D9D9"/>
                    <w:right w:val="single" w:sz="6" w:space="0" w:color="D9D9D9"/>
                  </w:divBdr>
                  <w:divsChild>
                    <w:div w:id="816918662">
                      <w:marLeft w:val="0"/>
                      <w:marRight w:val="0"/>
                      <w:marTop w:val="0"/>
                      <w:marBottom w:val="0"/>
                      <w:divBdr>
                        <w:top w:val="none" w:sz="0" w:space="0" w:color="auto"/>
                        <w:left w:val="none" w:sz="0" w:space="0" w:color="auto"/>
                        <w:bottom w:val="none" w:sz="0" w:space="0" w:color="auto"/>
                        <w:right w:val="none" w:sz="0" w:space="0" w:color="auto"/>
                      </w:divBdr>
                    </w:div>
                    <w:div w:id="104401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870736">
      <w:bodyDiv w:val="1"/>
      <w:marLeft w:val="0"/>
      <w:marRight w:val="0"/>
      <w:marTop w:val="0"/>
      <w:marBottom w:val="0"/>
      <w:divBdr>
        <w:top w:val="none" w:sz="0" w:space="0" w:color="auto"/>
        <w:left w:val="none" w:sz="0" w:space="0" w:color="auto"/>
        <w:bottom w:val="none" w:sz="0" w:space="0" w:color="auto"/>
        <w:right w:val="none" w:sz="0" w:space="0" w:color="auto"/>
      </w:divBdr>
    </w:div>
    <w:div w:id="1260916259">
      <w:bodyDiv w:val="1"/>
      <w:marLeft w:val="0"/>
      <w:marRight w:val="0"/>
      <w:marTop w:val="0"/>
      <w:marBottom w:val="0"/>
      <w:divBdr>
        <w:top w:val="none" w:sz="0" w:space="0" w:color="auto"/>
        <w:left w:val="none" w:sz="0" w:space="0" w:color="auto"/>
        <w:bottom w:val="none" w:sz="0" w:space="0" w:color="auto"/>
        <w:right w:val="none" w:sz="0" w:space="0" w:color="auto"/>
      </w:divBdr>
    </w:div>
    <w:div w:id="1405831405">
      <w:bodyDiv w:val="1"/>
      <w:marLeft w:val="0"/>
      <w:marRight w:val="0"/>
      <w:marTop w:val="0"/>
      <w:marBottom w:val="0"/>
      <w:divBdr>
        <w:top w:val="none" w:sz="0" w:space="0" w:color="auto"/>
        <w:left w:val="none" w:sz="0" w:space="0" w:color="auto"/>
        <w:bottom w:val="none" w:sz="0" w:space="0" w:color="auto"/>
        <w:right w:val="none" w:sz="0" w:space="0" w:color="auto"/>
      </w:divBdr>
    </w:div>
    <w:div w:id="1427338721">
      <w:bodyDiv w:val="1"/>
      <w:marLeft w:val="0"/>
      <w:marRight w:val="0"/>
      <w:marTop w:val="0"/>
      <w:marBottom w:val="0"/>
      <w:divBdr>
        <w:top w:val="none" w:sz="0" w:space="0" w:color="auto"/>
        <w:left w:val="none" w:sz="0" w:space="0" w:color="auto"/>
        <w:bottom w:val="none" w:sz="0" w:space="0" w:color="auto"/>
        <w:right w:val="none" w:sz="0" w:space="0" w:color="auto"/>
      </w:divBdr>
    </w:div>
    <w:div w:id="1456480618">
      <w:bodyDiv w:val="1"/>
      <w:marLeft w:val="0"/>
      <w:marRight w:val="0"/>
      <w:marTop w:val="0"/>
      <w:marBottom w:val="0"/>
      <w:divBdr>
        <w:top w:val="none" w:sz="0" w:space="0" w:color="auto"/>
        <w:left w:val="none" w:sz="0" w:space="0" w:color="auto"/>
        <w:bottom w:val="none" w:sz="0" w:space="0" w:color="auto"/>
        <w:right w:val="none" w:sz="0" w:space="0" w:color="auto"/>
      </w:divBdr>
    </w:div>
    <w:div w:id="1686400468">
      <w:bodyDiv w:val="1"/>
      <w:marLeft w:val="0"/>
      <w:marRight w:val="0"/>
      <w:marTop w:val="0"/>
      <w:marBottom w:val="0"/>
      <w:divBdr>
        <w:top w:val="none" w:sz="0" w:space="0" w:color="auto"/>
        <w:left w:val="none" w:sz="0" w:space="0" w:color="auto"/>
        <w:bottom w:val="none" w:sz="0" w:space="0" w:color="auto"/>
        <w:right w:val="none" w:sz="0" w:space="0" w:color="auto"/>
      </w:divBdr>
    </w:div>
    <w:div w:id="1689212397">
      <w:bodyDiv w:val="1"/>
      <w:marLeft w:val="0"/>
      <w:marRight w:val="0"/>
      <w:marTop w:val="0"/>
      <w:marBottom w:val="0"/>
      <w:divBdr>
        <w:top w:val="none" w:sz="0" w:space="0" w:color="auto"/>
        <w:left w:val="none" w:sz="0" w:space="0" w:color="auto"/>
        <w:bottom w:val="none" w:sz="0" w:space="0" w:color="auto"/>
        <w:right w:val="none" w:sz="0" w:space="0" w:color="auto"/>
      </w:divBdr>
    </w:div>
    <w:div w:id="1721708714">
      <w:bodyDiv w:val="1"/>
      <w:marLeft w:val="0"/>
      <w:marRight w:val="0"/>
      <w:marTop w:val="0"/>
      <w:marBottom w:val="0"/>
      <w:divBdr>
        <w:top w:val="none" w:sz="0" w:space="0" w:color="auto"/>
        <w:left w:val="none" w:sz="0" w:space="0" w:color="auto"/>
        <w:bottom w:val="none" w:sz="0" w:space="0" w:color="auto"/>
        <w:right w:val="none" w:sz="0" w:space="0" w:color="auto"/>
      </w:divBdr>
    </w:div>
    <w:div w:id="1831632646">
      <w:bodyDiv w:val="1"/>
      <w:marLeft w:val="0"/>
      <w:marRight w:val="0"/>
      <w:marTop w:val="0"/>
      <w:marBottom w:val="0"/>
      <w:divBdr>
        <w:top w:val="none" w:sz="0" w:space="0" w:color="auto"/>
        <w:left w:val="none" w:sz="0" w:space="0" w:color="auto"/>
        <w:bottom w:val="none" w:sz="0" w:space="0" w:color="auto"/>
        <w:right w:val="none" w:sz="0" w:space="0" w:color="auto"/>
      </w:divBdr>
    </w:div>
    <w:div w:id="1939672950">
      <w:bodyDiv w:val="1"/>
      <w:marLeft w:val="0"/>
      <w:marRight w:val="0"/>
      <w:marTop w:val="0"/>
      <w:marBottom w:val="0"/>
      <w:divBdr>
        <w:top w:val="none" w:sz="0" w:space="0" w:color="auto"/>
        <w:left w:val="none" w:sz="0" w:space="0" w:color="auto"/>
        <w:bottom w:val="none" w:sz="0" w:space="0" w:color="auto"/>
        <w:right w:val="none" w:sz="0" w:space="0" w:color="auto"/>
      </w:divBdr>
    </w:div>
    <w:div w:id="2033216152">
      <w:bodyDiv w:val="1"/>
      <w:marLeft w:val="0"/>
      <w:marRight w:val="0"/>
      <w:marTop w:val="0"/>
      <w:marBottom w:val="0"/>
      <w:divBdr>
        <w:top w:val="none" w:sz="0" w:space="0" w:color="auto"/>
        <w:left w:val="none" w:sz="0" w:space="0" w:color="auto"/>
        <w:bottom w:val="none" w:sz="0" w:space="0" w:color="auto"/>
        <w:right w:val="none" w:sz="0" w:space="0" w:color="auto"/>
      </w:divBdr>
    </w:div>
    <w:div w:id="207647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mailto:spjuridici@simplificpavarini.com.b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spoperacional@simplificpavarini.com.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pestruturacao@simplificpavarini.com.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Asif.rio@voltalia.com" TargetMode="External"/><Relationship Id="rId23" Type="http://schemas.openxmlformats.org/officeDocument/2006/relationships/header" Target="header3.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 T E X T ! 5 6 0 0 4 4 3 0 . 6 < / d o c u m e n t i d >  
     < s e n d e r i d > H D M < / s e n d e r i d >  
     < s e n d e r e m a i l > H D A H E R @ M A C H A D O M E Y E R . C O M . B R < / s e n d e r e m a i l >  
     < l a s t m o d i f i e d > 2 0 2 2 - 0 1 - 1 7 T 1 8 : 4 0 : 0 0 . 0 0 0 0 0 0 0 - 0 3 : 0 0 < / l a s t m o d i f i e d >  
     < d a t a b a s e > T E X T < / d a t a b a s e >  
 < / 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80C98134BDFAF47AB816D5ABE332300" ma:contentTypeVersion="16" ma:contentTypeDescription="Create a new document." ma:contentTypeScope="" ma:versionID="4c0c41d94142f7f9f1c4989b105bf1a8">
  <xsd:schema xmlns:xsd="http://www.w3.org/2001/XMLSchema" xmlns:xs="http://www.w3.org/2001/XMLSchema" xmlns:p="http://schemas.microsoft.com/office/2006/metadata/properties" xmlns:ns1="http://schemas.microsoft.com/sharepoint/v3" xmlns:ns3="6f5290ae-2e50-44b2-878b-4b03696b3fe7" xmlns:ns4="a120e725-a990-45cf-a62b-c8d12616917d" targetNamespace="http://schemas.microsoft.com/office/2006/metadata/properties" ma:root="true" ma:fieldsID="90562029489d92aeb588bbaeffac7f86" ns1:_="" ns3:_="" ns4:_="">
    <xsd:import namespace="http://schemas.microsoft.com/sharepoint/v3"/>
    <xsd:import namespace="6f5290ae-2e50-44b2-878b-4b03696b3fe7"/>
    <xsd:import namespace="a120e725-a990-45cf-a62b-c8d12616917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5290ae-2e50-44b2-878b-4b03696b3f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20e725-a990-45cf-a62b-c8d1261691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 S F P F C ! 3 7 8 9 3 1 9 . 1 < / d o c u m e n t i d >  
     < s e n d e r i d > R R A M O S < / s e n d e r i d >  
     < s e n d e r e m a i l / >  
     < l a s t m o d i f i e d > 2 0 2 2 - 0 2 - 0 4 T 1 7 : 1 9 : 0 0 . 0 0 0 0 0 0 0 - 0 3 : 0 0 < / l a s t m o d i f i e d >  
     < d a t a b a s e > S F P F C < / d a t a b a s e >  
 < / p r o p e r t i e s > 
</file>

<file path=customXml/item6.xml>��< ? x m l   v e r s i o n = " 1 . 0 "   e n c o d i n g = " u t f - 1 6 " ? > < p r o p e r t i e s   x m l n s = " h t t p : / / w w w . i m a n a g e . c o m / w o r k / x m l s c h e m a " >  
     < d o c u m e n t i d > T E X T ! 1 0 1 5 8 7 3 2 5 . 1 < / d o c u m e n t i d >  
     < s e n d e r i d > F C Y < / s e n d e r i d >  
     < s e n d e r e m a i l > F M E S S I A S @ M A C H A D O M E Y E R . C O M . B R < / s e n d e r e m a i l >  
     < l a s t m o d i f i e d > 2 0 2 2 - 1 0 - 1 1 T 2 0 : 2 6 : 0 0 . 0 0 0 0 0 0 0 - 0 3 : 0 0 < / l a s t m o d i f i e d >  
     < d a t a b a s e > T E X T < / d a t a b a s e >  
 < / 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D48CE44-45B9-445F-AA39-A3A03FCA3C8E}">
  <ds:schemaRefs>
    <ds:schemaRef ds:uri="http://schemas.openxmlformats.org/officeDocument/2006/bibliography"/>
  </ds:schemaRefs>
</ds:datastoreItem>
</file>

<file path=customXml/itemProps2.xml><?xml version="1.0" encoding="utf-8"?>
<ds:datastoreItem xmlns:ds="http://schemas.openxmlformats.org/officeDocument/2006/customXml" ds:itemID="{3C8705CA-A302-408B-9DE4-E5D62BDB74B5}">
  <ds:schemaRefs>
    <ds:schemaRef ds:uri="http://schemas.microsoft.com/sharepoint/v3/contenttype/forms"/>
  </ds:schemaRefs>
</ds:datastoreItem>
</file>

<file path=customXml/itemProps3.xml><?xml version="1.0" encoding="utf-8"?>
<ds:datastoreItem xmlns:ds="http://schemas.openxmlformats.org/officeDocument/2006/customXml" ds:itemID="{4A8EB0BD-1DD8-4125-968D-37919AEDC5EF}">
  <ds:schemaRefs>
    <ds:schemaRef ds:uri="http://www.imanage.com/work/xmlschema"/>
  </ds:schemaRefs>
</ds:datastoreItem>
</file>

<file path=customXml/itemProps4.xml><?xml version="1.0" encoding="utf-8"?>
<ds:datastoreItem xmlns:ds="http://schemas.openxmlformats.org/officeDocument/2006/customXml" ds:itemID="{9CA9077C-56A9-4533-9C2F-7912BCD548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5290ae-2e50-44b2-878b-4b03696b3fe7"/>
    <ds:schemaRef ds:uri="a120e725-a990-45cf-a62b-c8d1261691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B9D7E0A-2FC5-4185-8D87-06DB36CD556F}">
  <ds:schemaRefs>
    <ds:schemaRef ds:uri="http://www.imanage.com/work/xmlschema"/>
  </ds:schemaRefs>
</ds:datastoreItem>
</file>

<file path=customXml/itemProps6.xml><?xml version="1.0" encoding="utf-8"?>
<ds:datastoreItem xmlns:ds="http://schemas.openxmlformats.org/officeDocument/2006/customXml" ds:itemID="{97BAC8D0-9420-4817-99CA-4DA971A7F8F4}">
  <ds:schemaRefs>
    <ds:schemaRef ds:uri="http://www.imanage.com/work/xmlschema"/>
  </ds:schemaRefs>
</ds:datastoreItem>
</file>

<file path=customXml/itemProps7.xml><?xml version="1.0" encoding="utf-8"?>
<ds:datastoreItem xmlns:ds="http://schemas.openxmlformats.org/officeDocument/2006/customXml" ds:itemID="{D45C39A6-0360-4FA5-8648-AD7C46422279}">
  <ds:schemaRefs>
    <ds:schemaRef ds:uri="http://schemas.openxmlformats.org/officeDocument/2006/bibliography"/>
  </ds:schemaRefs>
</ds:datastoreItem>
</file>

<file path=customXml/itemProps8.xml><?xml version="1.0" encoding="utf-8"?>
<ds:datastoreItem xmlns:ds="http://schemas.openxmlformats.org/officeDocument/2006/customXml" ds:itemID="{35DD2532-4B6A-4B5E-81A2-6ECC52D4CF1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3310</Words>
  <Characters>18937</Characters>
  <Application>Microsoft Office Word</Application>
  <DocSecurity>0</DocSecurity>
  <Lines>610</Lines>
  <Paragraphs>200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22047</CharactersWithSpaces>
  <SharedDoc>false</SharedDoc>
  <HLinks>
    <vt:vector size="18" baseType="variant">
      <vt:variant>
        <vt:i4>1245201</vt:i4>
      </vt:variant>
      <vt:variant>
        <vt:i4>6</vt:i4>
      </vt:variant>
      <vt:variant>
        <vt:i4>0</vt:i4>
      </vt:variant>
      <vt:variant>
        <vt:i4>5</vt:i4>
      </vt:variant>
      <vt:variant>
        <vt:lpwstr>mailto:age1769@bb.com.br%20/%20projectfinance@bb.com.br</vt:lpwstr>
      </vt:variant>
      <vt:variant>
        <vt:lpwstr/>
      </vt:variant>
      <vt:variant>
        <vt:i4>1245201</vt:i4>
      </vt:variant>
      <vt:variant>
        <vt:i4>3</vt:i4>
      </vt:variant>
      <vt:variant>
        <vt:i4>0</vt:i4>
      </vt:variant>
      <vt:variant>
        <vt:i4>5</vt:i4>
      </vt:variant>
      <vt:variant>
        <vt:lpwstr>mailto:age1769@bb.com.br%20/%20projectfinance@bb.com.br</vt:lpwstr>
      </vt:variant>
      <vt:variant>
        <vt:lpwstr/>
      </vt:variant>
      <vt:variant>
        <vt:i4>7667729</vt:i4>
      </vt:variant>
      <vt:variant>
        <vt:i4>0</vt:i4>
      </vt:variant>
      <vt:variant>
        <vt:i4>0</vt:i4>
      </vt:variant>
      <vt:variant>
        <vt:i4>5</vt:i4>
      </vt:variant>
      <vt:variant>
        <vt:lpwstr>mailto:asif.rio@voltalia.com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 Harada Coura - (LHU)</dc:creator>
  <cp:keywords/>
  <dc:description/>
  <cp:lastModifiedBy>Guilherme Vieira Tavares | Machado Meyer Advogados</cp:lastModifiedBy>
  <cp:revision>5</cp:revision>
  <cp:lastPrinted>2019-06-25T22:18:00Z</cp:lastPrinted>
  <dcterms:created xsi:type="dcterms:W3CDTF">2022-10-26T17:22:00Z</dcterms:created>
  <dcterms:modified xsi:type="dcterms:W3CDTF">2022-10-26T18:52:00Z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_x000d_RJ - 11384802v1 </vt:lpwstr>
  </property>
  <property fmtid="{D5CDD505-2E9C-101B-9397-08002B2CF9AE}" pid="3" name="MSIP_Label_3c41c091-3cbc-4dba-8b59-ce62f19500db_Enabled">
    <vt:lpwstr>true</vt:lpwstr>
  </property>
  <property fmtid="{D5CDD505-2E9C-101B-9397-08002B2CF9AE}" pid="4" name="MSIP_Label_3c41c091-3cbc-4dba-8b59-ce62f19500db_SetDate">
    <vt:lpwstr>2021-12-08T21:18:47Z</vt:lpwstr>
  </property>
  <property fmtid="{D5CDD505-2E9C-101B-9397-08002B2CF9AE}" pid="5" name="MSIP_Label_3c41c091-3cbc-4dba-8b59-ce62f19500db_Method">
    <vt:lpwstr>Privileged</vt:lpwstr>
  </property>
  <property fmtid="{D5CDD505-2E9C-101B-9397-08002B2CF9AE}" pid="6" name="MSIP_Label_3c41c091-3cbc-4dba-8b59-ce62f19500db_Name">
    <vt:lpwstr>Confidential_0_1</vt:lpwstr>
  </property>
  <property fmtid="{D5CDD505-2E9C-101B-9397-08002B2CF9AE}" pid="7" name="MSIP_Label_3c41c091-3cbc-4dba-8b59-ce62f19500db_SiteId">
    <vt:lpwstr>35595a02-4d6d-44ac-99e1-f9ab4cd872db</vt:lpwstr>
  </property>
  <property fmtid="{D5CDD505-2E9C-101B-9397-08002B2CF9AE}" pid="8" name="MSIP_Label_3c41c091-3cbc-4dba-8b59-ce62f19500db_ActionId">
    <vt:lpwstr>7152c8d4-2a75-406b-8184-5bbaa6410495</vt:lpwstr>
  </property>
  <property fmtid="{D5CDD505-2E9C-101B-9397-08002B2CF9AE}" pid="9" name="MSIP_Label_3c41c091-3cbc-4dba-8b59-ce62f19500db_ContentBits">
    <vt:lpwstr>1</vt:lpwstr>
  </property>
  <property fmtid="{D5CDD505-2E9C-101B-9397-08002B2CF9AE}" pid="10" name="ContentTypeId">
    <vt:lpwstr>0x010100480C98134BDFAF47AB816D5ABE332300</vt:lpwstr>
  </property>
  <property fmtid="{D5CDD505-2E9C-101B-9397-08002B2CF9AE}" pid="11" name="MSIP_Label_40881dc9-f7f2-41de-a334-ceff3dc15b31_Enabled">
    <vt:lpwstr>true</vt:lpwstr>
  </property>
  <property fmtid="{D5CDD505-2E9C-101B-9397-08002B2CF9AE}" pid="12" name="MSIP_Label_40881dc9-f7f2-41de-a334-ceff3dc15b31_SetDate">
    <vt:lpwstr>2022-09-27T15:05:29Z</vt:lpwstr>
  </property>
  <property fmtid="{D5CDD505-2E9C-101B-9397-08002B2CF9AE}" pid="13" name="MSIP_Label_40881dc9-f7f2-41de-a334-ceff3dc15b31_Method">
    <vt:lpwstr>Standard</vt:lpwstr>
  </property>
  <property fmtid="{D5CDD505-2E9C-101B-9397-08002B2CF9AE}" pid="14" name="MSIP_Label_40881dc9-f7f2-41de-a334-ceff3dc15b31_Name">
    <vt:lpwstr>40881dc9-f7f2-41de-a334-ceff3dc15b31</vt:lpwstr>
  </property>
  <property fmtid="{D5CDD505-2E9C-101B-9397-08002B2CF9AE}" pid="15" name="MSIP_Label_40881dc9-f7f2-41de-a334-ceff3dc15b31_SiteId">
    <vt:lpwstr>ea0c2907-38d2-4181-8750-b0b190b60443</vt:lpwstr>
  </property>
  <property fmtid="{D5CDD505-2E9C-101B-9397-08002B2CF9AE}" pid="16" name="MSIP_Label_40881dc9-f7f2-41de-a334-ceff3dc15b31_ActionId">
    <vt:lpwstr>ba5f89fd-977f-4e41-bb20-d29dfe0e4012</vt:lpwstr>
  </property>
  <property fmtid="{D5CDD505-2E9C-101B-9397-08002B2CF9AE}" pid="17" name="MSIP_Label_40881dc9-f7f2-41de-a334-ceff3dc15b31_ContentBits">
    <vt:lpwstr>1</vt:lpwstr>
  </property>
  <property fmtid="{D5CDD505-2E9C-101B-9397-08002B2CF9AE}" pid="18" name="MSIP_Label_d3fed9c9-9e02-402c-91c6-79672c367b2e_Enabled">
    <vt:lpwstr>true</vt:lpwstr>
  </property>
  <property fmtid="{D5CDD505-2E9C-101B-9397-08002B2CF9AE}" pid="19" name="MSIP_Label_d3fed9c9-9e02-402c-91c6-79672c367b2e_SetDate">
    <vt:lpwstr>2022-10-17T19:22:58Z</vt:lpwstr>
  </property>
  <property fmtid="{D5CDD505-2E9C-101B-9397-08002B2CF9AE}" pid="20" name="MSIP_Label_d3fed9c9-9e02-402c-91c6-79672c367b2e_Method">
    <vt:lpwstr>Standard</vt:lpwstr>
  </property>
  <property fmtid="{D5CDD505-2E9C-101B-9397-08002B2CF9AE}" pid="21" name="MSIP_Label_d3fed9c9-9e02-402c-91c6-79672c367b2e_Name">
    <vt:lpwstr>d3fed9c9-9e02-402c-91c6-79672c367b2e</vt:lpwstr>
  </property>
  <property fmtid="{D5CDD505-2E9C-101B-9397-08002B2CF9AE}" pid="22" name="MSIP_Label_d3fed9c9-9e02-402c-91c6-79672c367b2e_SiteId">
    <vt:lpwstr>ccd25372-eb59-436a-ad74-78a49d784cf3</vt:lpwstr>
  </property>
  <property fmtid="{D5CDD505-2E9C-101B-9397-08002B2CF9AE}" pid="23" name="MSIP_Label_d3fed9c9-9e02-402c-91c6-79672c367b2e_ActionId">
    <vt:lpwstr>1f9a992a-14bc-4d43-8ee8-6756839de89e</vt:lpwstr>
  </property>
  <property fmtid="{D5CDD505-2E9C-101B-9397-08002B2CF9AE}" pid="24" name="MSIP_Label_d3fed9c9-9e02-402c-91c6-79672c367b2e_ContentBits">
    <vt:lpwstr>0</vt:lpwstr>
  </property>
</Properties>
</file>