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13D6D" w14:textId="793BC2ED" w:rsidR="00497D2E" w:rsidRDefault="00497D2E" w:rsidP="00FD74A5">
      <w:pPr>
        <w:widowControl w:val="0"/>
        <w:jc w:val="center"/>
        <w:rPr>
          <w:szCs w:val="26"/>
        </w:rPr>
      </w:pPr>
      <w:r w:rsidRPr="007645A7">
        <w:rPr>
          <w:smallCaps/>
          <w:szCs w:val="26"/>
        </w:rPr>
        <w:t>Instrumento Particular de Escritura de</w:t>
      </w:r>
      <w:r w:rsidR="00D83DEE">
        <w:rPr>
          <w:smallCaps/>
          <w:szCs w:val="26"/>
        </w:rPr>
        <w:t xml:space="preserve"> </w:t>
      </w:r>
      <w:r w:rsidRPr="007645A7">
        <w:rPr>
          <w:smallCaps/>
          <w:szCs w:val="26"/>
        </w:rPr>
        <w:t>Emissão Pública de</w:t>
      </w:r>
      <w:r w:rsidRPr="007645A7">
        <w:rPr>
          <w:smallCaps/>
          <w:szCs w:val="26"/>
        </w:rPr>
        <w:br/>
        <w:t>Debêntures Simples, Não Conversíveis em Ações</w:t>
      </w:r>
      <w:r w:rsidR="00E13BBB">
        <w:rPr>
          <w:smallCaps/>
          <w:szCs w:val="26"/>
        </w:rPr>
        <w:t>, em Duas Séries</w:t>
      </w:r>
      <w:r w:rsidRPr="007645A7">
        <w:rPr>
          <w:smallCaps/>
          <w:szCs w:val="26"/>
        </w:rPr>
        <w:t>, da</w:t>
      </w:r>
      <w:r w:rsidRPr="007645A7">
        <w:rPr>
          <w:smallCaps/>
          <w:szCs w:val="26"/>
        </w:rPr>
        <w:br/>
        <w:t>Espécie</w:t>
      </w:r>
      <w:r w:rsidR="006A4954">
        <w:rPr>
          <w:smallCaps/>
          <w:szCs w:val="26"/>
        </w:rPr>
        <w:t xml:space="preserve"> </w:t>
      </w:r>
      <w:r w:rsidR="0058757A">
        <w:rPr>
          <w:smallCaps/>
          <w:szCs w:val="26"/>
        </w:rPr>
        <w:t>Quirografária</w:t>
      </w:r>
      <w:r w:rsidR="005256E3">
        <w:rPr>
          <w:smallCaps/>
          <w:szCs w:val="26"/>
        </w:rPr>
        <w:t xml:space="preserve"> </w:t>
      </w:r>
      <w:r w:rsidR="00F70E56">
        <w:rPr>
          <w:smallCaps/>
          <w:szCs w:val="26"/>
        </w:rPr>
        <w:t>com Garantia</w:t>
      </w:r>
      <w:r w:rsidR="0058757A">
        <w:rPr>
          <w:smallCaps/>
          <w:szCs w:val="26"/>
        </w:rPr>
        <w:t xml:space="preserve"> Real e</w:t>
      </w:r>
      <w:r w:rsidR="00F70E56">
        <w:rPr>
          <w:smallCaps/>
          <w:szCs w:val="26"/>
        </w:rPr>
        <w:t xml:space="preserve"> Fidejussória Adicional, </w:t>
      </w:r>
      <w:r w:rsidRPr="007645A7">
        <w:rPr>
          <w:smallCaps/>
          <w:szCs w:val="26"/>
        </w:rPr>
        <w:t>da</w:t>
      </w:r>
      <w:r w:rsidRPr="007645A7">
        <w:rPr>
          <w:smallCaps/>
          <w:szCs w:val="26"/>
        </w:rPr>
        <w:br/>
      </w:r>
      <w:r w:rsidR="005256E3">
        <w:rPr>
          <w:smallCaps/>
          <w:szCs w:val="26"/>
          <w:u w:val="single"/>
        </w:rPr>
        <w:t xml:space="preserve">Primeira </w:t>
      </w:r>
      <w:r w:rsidRPr="007645A7">
        <w:rPr>
          <w:smallCaps/>
          <w:szCs w:val="26"/>
          <w:u w:val="single"/>
        </w:rPr>
        <w:t>Emissão de</w:t>
      </w:r>
      <w:r w:rsidR="0062401F" w:rsidRPr="007645A7">
        <w:rPr>
          <w:smallCaps/>
          <w:szCs w:val="26"/>
          <w:u w:val="single"/>
        </w:rPr>
        <w:t xml:space="preserve"> </w:t>
      </w:r>
      <w:r w:rsidR="00D83DEE" w:rsidRPr="00D83DEE">
        <w:rPr>
          <w:smallCaps/>
          <w:szCs w:val="26"/>
          <w:u w:val="single"/>
        </w:rPr>
        <w:t>São João Energética</w:t>
      </w:r>
      <w:r w:rsidR="00D83DEE">
        <w:rPr>
          <w:smallCaps/>
          <w:szCs w:val="26"/>
          <w:u w:val="single"/>
        </w:rPr>
        <w:t xml:space="preserve"> S.A.</w:t>
      </w:r>
    </w:p>
    <w:p w14:paraId="1AC0877B" w14:textId="387BE411" w:rsidR="00244A02" w:rsidRDefault="004C0D35" w:rsidP="00B946C8">
      <w:pPr>
        <w:widowControl w:val="0"/>
        <w:rPr>
          <w:szCs w:val="26"/>
        </w:rPr>
      </w:pPr>
      <w:r w:rsidRPr="007645A7">
        <w:rPr>
          <w:szCs w:val="26"/>
        </w:rPr>
        <w:t>Celebram este "Instrumento Particular de Escritura de Emissão Pública de Debêntures Simples, Não Conversíveis em Ações,</w:t>
      </w:r>
      <w:r w:rsidR="00E13BBB">
        <w:rPr>
          <w:szCs w:val="26"/>
        </w:rPr>
        <w:t xml:space="preserve"> em Duas Séries,</w:t>
      </w:r>
      <w:r w:rsidRPr="007645A7">
        <w:rPr>
          <w:szCs w:val="26"/>
        </w:rPr>
        <w:t xml:space="preserve"> </w:t>
      </w:r>
      <w:r w:rsidR="006E08AC" w:rsidRPr="007645A7">
        <w:rPr>
          <w:szCs w:val="26"/>
        </w:rPr>
        <w:t>da Espécie</w:t>
      </w:r>
      <w:r w:rsidR="006A4954">
        <w:rPr>
          <w:szCs w:val="26"/>
        </w:rPr>
        <w:t xml:space="preserve"> </w:t>
      </w:r>
      <w:r w:rsidR="0058757A">
        <w:rPr>
          <w:szCs w:val="26"/>
        </w:rPr>
        <w:t>Quirografária</w:t>
      </w:r>
      <w:r w:rsidR="006E08AC" w:rsidRPr="007645A7">
        <w:rPr>
          <w:szCs w:val="26"/>
        </w:rPr>
        <w:t>,</w:t>
      </w:r>
      <w:r w:rsidR="00F70E56">
        <w:rPr>
          <w:szCs w:val="26"/>
        </w:rPr>
        <w:t xml:space="preserve"> com Garantia </w:t>
      </w:r>
      <w:r w:rsidR="0058757A">
        <w:rPr>
          <w:szCs w:val="26"/>
        </w:rPr>
        <w:t xml:space="preserve">Real e </w:t>
      </w:r>
      <w:r w:rsidR="00F70E56">
        <w:rPr>
          <w:szCs w:val="26"/>
        </w:rPr>
        <w:t>Fidejussória Adicional,</w:t>
      </w:r>
      <w:r w:rsidR="006E08AC" w:rsidRPr="007645A7">
        <w:rPr>
          <w:szCs w:val="26"/>
        </w:rPr>
        <w:t xml:space="preserve"> da </w:t>
      </w:r>
      <w:r w:rsidR="005256E3">
        <w:rPr>
          <w:szCs w:val="26"/>
        </w:rPr>
        <w:t>Primeira</w:t>
      </w:r>
      <w:r w:rsidR="006E08AC" w:rsidRPr="007645A7">
        <w:rPr>
          <w:szCs w:val="26"/>
        </w:rPr>
        <w:t xml:space="preserve"> Emissão </w:t>
      </w:r>
      <w:r w:rsidRPr="007645A7">
        <w:rPr>
          <w:snapToGrid w:val="0"/>
          <w:szCs w:val="26"/>
        </w:rPr>
        <w:t xml:space="preserve">de </w:t>
      </w:r>
      <w:bookmarkStart w:id="0" w:name="_Hlk521943811"/>
      <w:r w:rsidR="00D83DEE">
        <w:rPr>
          <w:snapToGrid w:val="0"/>
          <w:szCs w:val="26"/>
        </w:rPr>
        <w:t>São João Energética</w:t>
      </w:r>
      <w:r w:rsidR="0000354C">
        <w:rPr>
          <w:snapToGrid w:val="0"/>
          <w:szCs w:val="26"/>
        </w:rPr>
        <w:t xml:space="preserve"> S.A.</w:t>
      </w:r>
      <w:bookmarkEnd w:id="0"/>
      <w:r w:rsidRPr="007645A7">
        <w:rPr>
          <w:szCs w:val="26"/>
        </w:rPr>
        <w:t>" ("</w:t>
      </w:r>
      <w:r w:rsidRPr="007645A7">
        <w:rPr>
          <w:szCs w:val="26"/>
          <w:u w:val="single"/>
        </w:rPr>
        <w:t>Escritura de Emissão</w:t>
      </w:r>
      <w:r w:rsidRPr="007645A7">
        <w:rPr>
          <w:szCs w:val="26"/>
        </w:rPr>
        <w:t>"):</w:t>
      </w:r>
    </w:p>
    <w:p w14:paraId="66F1ECD3" w14:textId="4A4A2D81" w:rsidR="00880FA8" w:rsidRPr="007645A7" w:rsidRDefault="00880FA8" w:rsidP="00244A02">
      <w:pPr>
        <w:widowControl w:val="0"/>
        <w:numPr>
          <w:ilvl w:val="0"/>
          <w:numId w:val="2"/>
        </w:numPr>
        <w:tabs>
          <w:tab w:val="clear" w:pos="1418"/>
        </w:tabs>
        <w:ind w:left="709"/>
        <w:rPr>
          <w:szCs w:val="26"/>
        </w:rPr>
      </w:pPr>
      <w:r w:rsidRPr="007645A7">
        <w:rPr>
          <w:szCs w:val="26"/>
        </w:rPr>
        <w:t xml:space="preserve">como emissora </w:t>
      </w:r>
      <w:r w:rsidR="0098009F" w:rsidRPr="007645A7">
        <w:rPr>
          <w:szCs w:val="26"/>
        </w:rPr>
        <w:t xml:space="preserve">e ofertante </w:t>
      </w:r>
      <w:r w:rsidRPr="007645A7">
        <w:rPr>
          <w:szCs w:val="26"/>
        </w:rPr>
        <w:t>das</w:t>
      </w:r>
      <w:r w:rsidR="00AD1AD3">
        <w:rPr>
          <w:szCs w:val="26"/>
        </w:rPr>
        <w:t xml:space="preserve"> Debêntures (conforme definido abaixo)</w:t>
      </w:r>
      <w:r w:rsidRPr="007645A7">
        <w:rPr>
          <w:szCs w:val="26"/>
        </w:rPr>
        <w:t>:</w:t>
      </w:r>
    </w:p>
    <w:p w14:paraId="6A173AA2" w14:textId="4E7280FF" w:rsidR="00880FA8" w:rsidRPr="007645A7" w:rsidRDefault="00D83DEE" w:rsidP="00244A02">
      <w:pPr>
        <w:widowControl w:val="0"/>
        <w:ind w:left="709"/>
        <w:rPr>
          <w:szCs w:val="26"/>
        </w:rPr>
      </w:pPr>
      <w:r>
        <w:rPr>
          <w:smallCaps/>
          <w:szCs w:val="26"/>
        </w:rPr>
        <w:t>São João Energética</w:t>
      </w:r>
      <w:r w:rsidR="0000354C" w:rsidRPr="0000354C">
        <w:rPr>
          <w:smallCaps/>
          <w:szCs w:val="26"/>
        </w:rPr>
        <w:t xml:space="preserve"> S.A.</w:t>
      </w:r>
      <w:r w:rsidR="00880FA8" w:rsidRPr="0000354C">
        <w:rPr>
          <w:smallCaps/>
          <w:szCs w:val="26"/>
        </w:rPr>
        <w:t>,</w:t>
      </w:r>
      <w:r w:rsidR="00880FA8" w:rsidRPr="007645A7">
        <w:rPr>
          <w:szCs w:val="26"/>
        </w:rPr>
        <w:t xml:space="preserve"> </w:t>
      </w:r>
      <w:r w:rsidR="007F6D1D" w:rsidRPr="007645A7">
        <w:rPr>
          <w:szCs w:val="26"/>
        </w:rPr>
        <w:t xml:space="preserve">sociedade por ações </w:t>
      </w:r>
      <w:r w:rsidR="006E3FE4" w:rsidRPr="007645A7">
        <w:rPr>
          <w:szCs w:val="26"/>
        </w:rPr>
        <w:t>sem</w:t>
      </w:r>
      <w:r w:rsidR="007F6D1D" w:rsidRPr="007645A7">
        <w:rPr>
          <w:szCs w:val="26"/>
        </w:rPr>
        <w:t xml:space="preserve"> registro de </w:t>
      </w:r>
      <w:r w:rsidR="003F237E" w:rsidRPr="007645A7">
        <w:rPr>
          <w:szCs w:val="26"/>
        </w:rPr>
        <w:t>emissor de valores mobiliários</w:t>
      </w:r>
      <w:r w:rsidR="007F6D1D" w:rsidRPr="007645A7">
        <w:rPr>
          <w:szCs w:val="26"/>
        </w:rPr>
        <w:t xml:space="preserve"> perante a</w:t>
      </w:r>
      <w:r w:rsidR="00CB6360">
        <w:rPr>
          <w:szCs w:val="26"/>
        </w:rPr>
        <w:t xml:space="preserve"> CVM (conforme definido abaixo)</w:t>
      </w:r>
      <w:r w:rsidR="007F6D1D" w:rsidRPr="007645A7">
        <w:rPr>
          <w:szCs w:val="26"/>
        </w:rPr>
        <w:t xml:space="preserve">, </w:t>
      </w:r>
      <w:r w:rsidR="00880FA8" w:rsidRPr="007645A7">
        <w:rPr>
          <w:szCs w:val="26"/>
        </w:rPr>
        <w:t>com sede n</w:t>
      </w:r>
      <w:r w:rsidR="00D7162F" w:rsidRPr="007645A7">
        <w:rPr>
          <w:szCs w:val="26"/>
        </w:rPr>
        <w:t>a Cidade d</w:t>
      </w:r>
      <w:r w:rsidR="0000354C">
        <w:rPr>
          <w:szCs w:val="26"/>
        </w:rPr>
        <w:t>o</w:t>
      </w:r>
      <w:r w:rsidR="00D7162F" w:rsidRPr="007645A7">
        <w:rPr>
          <w:szCs w:val="26"/>
        </w:rPr>
        <w:t xml:space="preserve"> </w:t>
      </w:r>
      <w:r w:rsidR="0000354C">
        <w:rPr>
          <w:szCs w:val="26"/>
        </w:rPr>
        <w:t>Rio de Janeiro</w:t>
      </w:r>
      <w:r w:rsidR="009D1558" w:rsidRPr="007645A7">
        <w:rPr>
          <w:szCs w:val="26"/>
        </w:rPr>
        <w:t xml:space="preserve">, Estado </w:t>
      </w:r>
      <w:r w:rsidR="00660E84" w:rsidRPr="007645A7">
        <w:rPr>
          <w:szCs w:val="26"/>
        </w:rPr>
        <w:t>d</w:t>
      </w:r>
      <w:r w:rsidR="0000354C">
        <w:rPr>
          <w:szCs w:val="26"/>
        </w:rPr>
        <w:t>o</w:t>
      </w:r>
      <w:r w:rsidR="00660E84" w:rsidRPr="007645A7">
        <w:rPr>
          <w:szCs w:val="26"/>
        </w:rPr>
        <w:t xml:space="preserve"> </w:t>
      </w:r>
      <w:r w:rsidR="0000354C">
        <w:rPr>
          <w:szCs w:val="26"/>
        </w:rPr>
        <w:t>Rio de Janeiro</w:t>
      </w:r>
      <w:r w:rsidR="009D1558" w:rsidRPr="007645A7">
        <w:rPr>
          <w:szCs w:val="26"/>
        </w:rPr>
        <w:t xml:space="preserve">, na </w:t>
      </w:r>
      <w:r w:rsidR="0000354C">
        <w:rPr>
          <w:szCs w:val="26"/>
        </w:rPr>
        <w:t>Avenida Almirante Júlio de Sá Bierrenbach</w:t>
      </w:r>
      <w:r w:rsidR="006565F7">
        <w:rPr>
          <w:szCs w:val="26"/>
        </w:rPr>
        <w:t xml:space="preserve"> nº</w:t>
      </w:r>
      <w:r w:rsidR="00B85596">
        <w:rPr>
          <w:szCs w:val="26"/>
        </w:rPr>
        <w:t xml:space="preserve"> 200</w:t>
      </w:r>
      <w:r w:rsidR="00662F34">
        <w:rPr>
          <w:szCs w:val="26"/>
        </w:rPr>
        <w:t>, Edifício Pacific Tower, bloco 02, 2º e 4º andares, salas 201 a 204 e 401 a 404</w:t>
      </w:r>
      <w:r w:rsidR="009D2C23">
        <w:rPr>
          <w:szCs w:val="26"/>
        </w:rPr>
        <w:t xml:space="preserve">, Jacarepaguá, </w:t>
      </w:r>
      <w:r w:rsidR="00034E38">
        <w:rPr>
          <w:szCs w:val="26"/>
        </w:rPr>
        <w:t>CEP 22775-028</w:t>
      </w:r>
      <w:r w:rsidR="0076041A">
        <w:rPr>
          <w:szCs w:val="26"/>
        </w:rPr>
        <w:t xml:space="preserve">, </w:t>
      </w:r>
      <w:r w:rsidR="00880FA8" w:rsidRPr="007645A7">
        <w:rPr>
          <w:szCs w:val="26"/>
        </w:rPr>
        <w:t xml:space="preserve">inscrita no </w:t>
      </w:r>
      <w:r w:rsidR="00CB6360">
        <w:rPr>
          <w:szCs w:val="26"/>
        </w:rPr>
        <w:t xml:space="preserve">CNPJ (conforme definido abaixo) </w:t>
      </w:r>
      <w:r w:rsidR="00880FA8" w:rsidRPr="007645A7">
        <w:rPr>
          <w:szCs w:val="26"/>
        </w:rPr>
        <w:t>sob o n.º </w:t>
      </w:r>
      <w:r w:rsidRPr="00D83DEE">
        <w:rPr>
          <w:szCs w:val="26"/>
        </w:rPr>
        <w:t>09.591.486/0001-54</w:t>
      </w:r>
      <w:r w:rsidR="00D04077" w:rsidRPr="007645A7">
        <w:rPr>
          <w:szCs w:val="26"/>
        </w:rPr>
        <w:t xml:space="preserve">, com seus atos constitutivos registrados perante a </w:t>
      </w:r>
      <w:bookmarkStart w:id="1" w:name="_GoBack"/>
      <w:bookmarkEnd w:id="1"/>
      <w:r w:rsidR="00CB6360">
        <w:rPr>
          <w:szCs w:val="26"/>
        </w:rPr>
        <w:t>JUCE</w:t>
      </w:r>
      <w:r w:rsidR="00B85596">
        <w:rPr>
          <w:szCs w:val="26"/>
        </w:rPr>
        <w:t>RJA</w:t>
      </w:r>
      <w:r w:rsidR="00DC3282">
        <w:rPr>
          <w:szCs w:val="26"/>
        </w:rPr>
        <w:t xml:space="preserve"> </w:t>
      </w:r>
      <w:r w:rsidR="00CB6360">
        <w:rPr>
          <w:szCs w:val="26"/>
        </w:rPr>
        <w:t xml:space="preserve">(conforme definido abaixo) </w:t>
      </w:r>
      <w:r w:rsidR="00D04077" w:rsidRPr="007645A7">
        <w:rPr>
          <w:szCs w:val="26"/>
        </w:rPr>
        <w:t>sob o NIRE </w:t>
      </w:r>
      <w:r w:rsidR="007252D8" w:rsidRPr="007252D8">
        <w:rPr>
          <w:szCs w:val="26"/>
        </w:rPr>
        <w:t>33</w:t>
      </w:r>
      <w:r w:rsidR="007252D8">
        <w:rPr>
          <w:szCs w:val="26"/>
        </w:rPr>
        <w:t>.</w:t>
      </w:r>
      <w:r w:rsidR="007252D8" w:rsidRPr="007252D8">
        <w:rPr>
          <w:szCs w:val="26"/>
        </w:rPr>
        <w:t>3.0032311-2</w:t>
      </w:r>
      <w:r w:rsidR="00880FA8" w:rsidRPr="007645A7">
        <w:rPr>
          <w:szCs w:val="26"/>
        </w:rPr>
        <w:t xml:space="preserve">, neste ato representada nos termos de seu </w:t>
      </w:r>
      <w:r w:rsidR="000C66DF" w:rsidRPr="00D22E7B">
        <w:rPr>
          <w:szCs w:val="26"/>
        </w:rPr>
        <w:t xml:space="preserve">Estatuto Social </w:t>
      </w:r>
      <w:r w:rsidR="00880FA8" w:rsidRPr="00D22E7B">
        <w:rPr>
          <w:szCs w:val="26"/>
        </w:rPr>
        <w:t>(</w:t>
      </w:r>
      <w:r w:rsidR="00880FA8" w:rsidRPr="007645A7">
        <w:rPr>
          <w:szCs w:val="26"/>
        </w:rPr>
        <w:t>"</w:t>
      </w:r>
      <w:r w:rsidR="00880FA8" w:rsidRPr="007645A7">
        <w:rPr>
          <w:szCs w:val="26"/>
          <w:u w:val="single"/>
        </w:rPr>
        <w:t>Companhia</w:t>
      </w:r>
      <w:r w:rsidR="002B30F1" w:rsidRPr="007645A7">
        <w:rPr>
          <w:szCs w:val="26"/>
        </w:rPr>
        <w:t>");</w:t>
      </w:r>
    </w:p>
    <w:p w14:paraId="18314CD8" w14:textId="77777777" w:rsidR="00880FA8" w:rsidRPr="007645A7" w:rsidRDefault="00880FA8" w:rsidP="00FD74A5">
      <w:pPr>
        <w:widowControl w:val="0"/>
        <w:numPr>
          <w:ilvl w:val="0"/>
          <w:numId w:val="2"/>
        </w:numPr>
        <w:tabs>
          <w:tab w:val="clear" w:pos="1418"/>
        </w:tabs>
        <w:ind w:left="709"/>
        <w:rPr>
          <w:szCs w:val="26"/>
        </w:rPr>
      </w:pPr>
      <w:r w:rsidRPr="007645A7">
        <w:rPr>
          <w:szCs w:val="26"/>
        </w:rPr>
        <w:t>como agente fiduciário, nomeado nesta Escritura de Emissão, representando a comunhão dos</w:t>
      </w:r>
      <w:r w:rsidR="00D017C6">
        <w:rPr>
          <w:szCs w:val="26"/>
        </w:rPr>
        <w:t xml:space="preserve"> Debenturistas</w:t>
      </w:r>
      <w:r w:rsidR="008B3E64">
        <w:rPr>
          <w:szCs w:val="26"/>
        </w:rPr>
        <w:t xml:space="preserve"> (conforme definido abaixo)</w:t>
      </w:r>
      <w:r w:rsidRPr="007645A7">
        <w:rPr>
          <w:szCs w:val="26"/>
        </w:rPr>
        <w:t>:</w:t>
      </w:r>
    </w:p>
    <w:p w14:paraId="365DB4D7" w14:textId="3310575F" w:rsidR="000343D7" w:rsidRDefault="00B85596" w:rsidP="00FD74A5">
      <w:pPr>
        <w:widowControl w:val="0"/>
        <w:ind w:left="709"/>
        <w:rPr>
          <w:szCs w:val="26"/>
        </w:rPr>
      </w:pPr>
      <w:bookmarkStart w:id="2" w:name="_Hlk522009771"/>
      <w:r w:rsidRPr="00B85596">
        <w:rPr>
          <w:bCs/>
          <w:smallCaps/>
          <w:szCs w:val="26"/>
        </w:rPr>
        <w:t xml:space="preserve">Simplific Pavarini Distribuidora </w:t>
      </w:r>
      <w:r>
        <w:rPr>
          <w:bCs/>
          <w:smallCaps/>
          <w:szCs w:val="26"/>
        </w:rPr>
        <w:t>d</w:t>
      </w:r>
      <w:r w:rsidRPr="00B85596">
        <w:rPr>
          <w:bCs/>
          <w:smallCaps/>
          <w:szCs w:val="26"/>
        </w:rPr>
        <w:t xml:space="preserve">e Títulos </w:t>
      </w:r>
      <w:r>
        <w:rPr>
          <w:bCs/>
          <w:smallCaps/>
          <w:szCs w:val="26"/>
        </w:rPr>
        <w:t>e</w:t>
      </w:r>
      <w:r w:rsidRPr="00B85596">
        <w:rPr>
          <w:bCs/>
          <w:smallCaps/>
          <w:szCs w:val="26"/>
        </w:rPr>
        <w:t xml:space="preserve"> Valores Mobiliários Ltda</w:t>
      </w:r>
      <w:r w:rsidRPr="00B85596">
        <w:rPr>
          <w:bCs/>
          <w:szCs w:val="26"/>
        </w:rPr>
        <w:t>.</w:t>
      </w:r>
      <w:bookmarkEnd w:id="2"/>
      <w:r w:rsidRPr="00B85596">
        <w:rPr>
          <w:bCs/>
          <w:szCs w:val="26"/>
        </w:rPr>
        <w:t xml:space="preserve">, instituição financeira com sede na </w:t>
      </w:r>
      <w:r w:rsidR="009B4F13" w:rsidRPr="00B85596">
        <w:rPr>
          <w:bCs/>
          <w:szCs w:val="26"/>
        </w:rPr>
        <w:t xml:space="preserve">Cidade </w:t>
      </w:r>
      <w:r w:rsidRPr="00B85596">
        <w:rPr>
          <w:bCs/>
          <w:szCs w:val="26"/>
        </w:rPr>
        <w:t xml:space="preserve">do Rio de Janeiro, Estado do Rio de Janeiro, na Rua Sete de Setembro, 99, 24º andar, </w:t>
      </w:r>
      <w:r w:rsidR="00AE469D">
        <w:rPr>
          <w:bCs/>
          <w:szCs w:val="26"/>
        </w:rPr>
        <w:t xml:space="preserve">sala 2401, Centro, CEP </w:t>
      </w:r>
      <w:r w:rsidR="00AE469D" w:rsidRPr="00AE469D">
        <w:rPr>
          <w:bCs/>
          <w:szCs w:val="26"/>
        </w:rPr>
        <w:t>20.050-005</w:t>
      </w:r>
      <w:r w:rsidR="00AE469D">
        <w:rPr>
          <w:bCs/>
          <w:szCs w:val="26"/>
        </w:rPr>
        <w:t xml:space="preserve">, </w:t>
      </w:r>
      <w:r w:rsidRPr="00B85596">
        <w:rPr>
          <w:bCs/>
          <w:szCs w:val="26"/>
        </w:rPr>
        <w:t>inscrita no CNPJ sob o n.º 15.227.994/0001-50</w:t>
      </w:r>
      <w:r w:rsidR="005A57E1" w:rsidRPr="007645A7">
        <w:rPr>
          <w:szCs w:val="26"/>
        </w:rPr>
        <w:t xml:space="preserve">, neste ato representada nos termos de seu </w:t>
      </w:r>
      <w:r w:rsidR="00AE469D">
        <w:rPr>
          <w:szCs w:val="26"/>
        </w:rPr>
        <w:t>C</w:t>
      </w:r>
      <w:r w:rsidR="00AE469D" w:rsidRPr="007645A7">
        <w:rPr>
          <w:szCs w:val="26"/>
        </w:rPr>
        <w:t xml:space="preserve">ontrato </w:t>
      </w:r>
      <w:r w:rsidR="00AE469D">
        <w:rPr>
          <w:szCs w:val="26"/>
        </w:rPr>
        <w:t>S</w:t>
      </w:r>
      <w:r w:rsidR="00AE469D" w:rsidRPr="007645A7">
        <w:rPr>
          <w:szCs w:val="26"/>
        </w:rPr>
        <w:t xml:space="preserve">ocial </w:t>
      </w:r>
      <w:r w:rsidR="005A57E1" w:rsidRPr="007645A7">
        <w:rPr>
          <w:szCs w:val="26"/>
        </w:rPr>
        <w:t>("</w:t>
      </w:r>
      <w:r w:rsidR="005A57E1" w:rsidRPr="007645A7">
        <w:rPr>
          <w:szCs w:val="26"/>
          <w:u w:val="single"/>
        </w:rPr>
        <w:t>Agente Fiduciário</w:t>
      </w:r>
      <w:r w:rsidR="005A57E1" w:rsidRPr="007645A7">
        <w:rPr>
          <w:szCs w:val="26"/>
        </w:rPr>
        <w:t xml:space="preserve">"); </w:t>
      </w:r>
      <w:r w:rsidR="00877F76">
        <w:rPr>
          <w:szCs w:val="26"/>
        </w:rPr>
        <w:t>e</w:t>
      </w:r>
    </w:p>
    <w:p w14:paraId="49D9CCE2" w14:textId="7AFCD89C" w:rsidR="00877F76" w:rsidRDefault="00877F76" w:rsidP="00877F76">
      <w:pPr>
        <w:widowControl w:val="0"/>
        <w:numPr>
          <w:ilvl w:val="0"/>
          <w:numId w:val="2"/>
        </w:numPr>
        <w:tabs>
          <w:tab w:val="clear" w:pos="1418"/>
        </w:tabs>
        <w:ind w:left="709"/>
        <w:rPr>
          <w:szCs w:val="26"/>
        </w:rPr>
      </w:pPr>
      <w:r>
        <w:rPr>
          <w:szCs w:val="26"/>
        </w:rPr>
        <w:t>como fiadora:</w:t>
      </w:r>
    </w:p>
    <w:p w14:paraId="510ECF22" w14:textId="26B0D83F" w:rsidR="00877F76" w:rsidRDefault="00877F76" w:rsidP="00F70E56">
      <w:pPr>
        <w:widowControl w:val="0"/>
        <w:ind w:left="709"/>
        <w:rPr>
          <w:szCs w:val="26"/>
        </w:rPr>
      </w:pPr>
      <w:r w:rsidRPr="006F162F">
        <w:rPr>
          <w:smallCaps/>
          <w:szCs w:val="26"/>
        </w:rPr>
        <w:t>Tangará Energia S.A</w:t>
      </w:r>
      <w:r>
        <w:rPr>
          <w:szCs w:val="26"/>
        </w:rPr>
        <w:t xml:space="preserve">., sociedade por ações, com sede </w:t>
      </w:r>
      <w:r w:rsidRPr="007645A7">
        <w:rPr>
          <w:szCs w:val="26"/>
        </w:rPr>
        <w:t>na Cidade d</w:t>
      </w:r>
      <w:r>
        <w:rPr>
          <w:szCs w:val="26"/>
        </w:rPr>
        <w:t>o</w:t>
      </w:r>
      <w:r w:rsidRPr="007645A7">
        <w:rPr>
          <w:szCs w:val="26"/>
        </w:rPr>
        <w:t xml:space="preserve"> </w:t>
      </w:r>
      <w:r>
        <w:rPr>
          <w:szCs w:val="26"/>
        </w:rPr>
        <w:t>Rio de Janeiro</w:t>
      </w:r>
      <w:r w:rsidRPr="007645A7">
        <w:rPr>
          <w:szCs w:val="26"/>
        </w:rPr>
        <w:t>, Estado d</w:t>
      </w:r>
      <w:r>
        <w:rPr>
          <w:szCs w:val="26"/>
        </w:rPr>
        <w:t>o</w:t>
      </w:r>
      <w:r w:rsidRPr="007645A7">
        <w:rPr>
          <w:szCs w:val="26"/>
        </w:rPr>
        <w:t xml:space="preserve"> </w:t>
      </w:r>
      <w:r>
        <w:rPr>
          <w:szCs w:val="26"/>
        </w:rPr>
        <w:t>Rio de Janeiro</w:t>
      </w:r>
      <w:r w:rsidRPr="007645A7">
        <w:rPr>
          <w:szCs w:val="26"/>
        </w:rPr>
        <w:t xml:space="preserve">, na </w:t>
      </w:r>
      <w:r>
        <w:rPr>
          <w:szCs w:val="26"/>
        </w:rPr>
        <w:t xml:space="preserve">Avenida Almirante Júlio de Sá Bierrenbach nº 200, Edifício Pacific Tower, bloco 02, 2º e 4º andares, salas 201 a 204 e 401 a 404, Jacarepaguá, CEP 22775-028, </w:t>
      </w:r>
      <w:r w:rsidRPr="007645A7">
        <w:rPr>
          <w:szCs w:val="26"/>
        </w:rPr>
        <w:t xml:space="preserve">inscrita no </w:t>
      </w:r>
      <w:r>
        <w:rPr>
          <w:szCs w:val="26"/>
        </w:rPr>
        <w:t xml:space="preserve">CNPJ </w:t>
      </w:r>
      <w:r w:rsidRPr="007645A7">
        <w:rPr>
          <w:szCs w:val="26"/>
        </w:rPr>
        <w:t>sob o n.º </w:t>
      </w:r>
      <w:r w:rsidRPr="00877F76">
        <w:rPr>
          <w:szCs w:val="26"/>
        </w:rPr>
        <w:t>03.573.381/0001-96</w:t>
      </w:r>
      <w:r>
        <w:rPr>
          <w:szCs w:val="26"/>
        </w:rPr>
        <w:t xml:space="preserve">, </w:t>
      </w:r>
      <w:r w:rsidRPr="007645A7">
        <w:rPr>
          <w:szCs w:val="26"/>
        </w:rPr>
        <w:t xml:space="preserve">com seus atos constitutivos registrados perante a </w:t>
      </w:r>
      <w:r>
        <w:rPr>
          <w:szCs w:val="26"/>
        </w:rPr>
        <w:t xml:space="preserve">JUCERJA </w:t>
      </w:r>
      <w:r w:rsidRPr="007645A7">
        <w:rPr>
          <w:szCs w:val="26"/>
        </w:rPr>
        <w:t>sob o NIRE </w:t>
      </w:r>
      <w:r w:rsidR="00F07335">
        <w:rPr>
          <w:szCs w:val="26"/>
        </w:rPr>
        <w:t>3330032513-1</w:t>
      </w:r>
      <w:r w:rsidRPr="007645A7">
        <w:rPr>
          <w:szCs w:val="26"/>
        </w:rPr>
        <w:t xml:space="preserve">, neste ato representada nos termos de seu </w:t>
      </w:r>
      <w:r w:rsidRPr="00D22E7B">
        <w:rPr>
          <w:szCs w:val="26"/>
        </w:rPr>
        <w:t>Estatuto Social</w:t>
      </w:r>
      <w:r>
        <w:rPr>
          <w:szCs w:val="26"/>
        </w:rPr>
        <w:t xml:space="preserve"> ("</w:t>
      </w:r>
      <w:r w:rsidRPr="00F70E56">
        <w:rPr>
          <w:szCs w:val="26"/>
          <w:u w:val="single"/>
        </w:rPr>
        <w:t>Fiadora</w:t>
      </w:r>
      <w:r>
        <w:rPr>
          <w:szCs w:val="26"/>
        </w:rPr>
        <w:t>"</w:t>
      </w:r>
      <w:r w:rsidR="009835C1">
        <w:rPr>
          <w:szCs w:val="26"/>
        </w:rPr>
        <w:t>,</w:t>
      </w:r>
      <w:r w:rsidR="00B72EED">
        <w:rPr>
          <w:szCs w:val="26"/>
        </w:rPr>
        <w:t xml:space="preserve"> Companhia</w:t>
      </w:r>
      <w:r w:rsidR="00760004" w:rsidRPr="00DA0E5C">
        <w:rPr>
          <w:szCs w:val="26"/>
        </w:rPr>
        <w:t xml:space="preserve"> e</w:t>
      </w:r>
      <w:r w:rsidR="00B72EED">
        <w:rPr>
          <w:szCs w:val="26"/>
        </w:rPr>
        <w:t xml:space="preserve"> o Agente Fiduciário, em conjunto</w:t>
      </w:r>
      <w:r w:rsidR="00835802">
        <w:rPr>
          <w:szCs w:val="26"/>
        </w:rPr>
        <w:t>, "</w:t>
      </w:r>
      <w:r w:rsidR="00835802" w:rsidRPr="00F70E56">
        <w:rPr>
          <w:szCs w:val="26"/>
          <w:u w:val="single"/>
        </w:rPr>
        <w:t>Partes</w:t>
      </w:r>
      <w:r w:rsidR="00835802">
        <w:rPr>
          <w:szCs w:val="26"/>
        </w:rPr>
        <w:t>"</w:t>
      </w:r>
      <w:r w:rsidR="00B72EED">
        <w:rPr>
          <w:szCs w:val="26"/>
        </w:rPr>
        <w:t xml:space="preserve">, </w:t>
      </w:r>
      <w:r w:rsidR="00835802">
        <w:rPr>
          <w:szCs w:val="26"/>
        </w:rPr>
        <w:t>quando referidos coletivamente, e "</w:t>
      </w:r>
      <w:r w:rsidR="00835802" w:rsidRPr="00F70E56">
        <w:rPr>
          <w:szCs w:val="26"/>
          <w:u w:val="single"/>
        </w:rPr>
        <w:t>Parte</w:t>
      </w:r>
      <w:r w:rsidR="00B72EED">
        <w:rPr>
          <w:szCs w:val="26"/>
        </w:rPr>
        <w:t>" quando referid</w:t>
      </w:r>
      <w:r w:rsidR="00835802">
        <w:rPr>
          <w:szCs w:val="26"/>
        </w:rPr>
        <w:t>o</w:t>
      </w:r>
      <w:r w:rsidR="00B72EED">
        <w:rPr>
          <w:szCs w:val="26"/>
        </w:rPr>
        <w:t>s individualmente</w:t>
      </w:r>
      <w:r>
        <w:rPr>
          <w:szCs w:val="26"/>
        </w:rPr>
        <w:t>)</w:t>
      </w:r>
      <w:r w:rsidR="00835802">
        <w:rPr>
          <w:szCs w:val="26"/>
        </w:rPr>
        <w:t>;</w:t>
      </w:r>
    </w:p>
    <w:p w14:paraId="67AB424E" w14:textId="77777777" w:rsidR="00877F76" w:rsidRPr="007645A7" w:rsidRDefault="00877F76" w:rsidP="00FD74A5">
      <w:pPr>
        <w:widowControl w:val="0"/>
        <w:ind w:left="709"/>
        <w:rPr>
          <w:szCs w:val="26"/>
        </w:rPr>
      </w:pPr>
    </w:p>
    <w:p w14:paraId="43EF62B0" w14:textId="77777777" w:rsidR="00880FA8" w:rsidRPr="007645A7" w:rsidRDefault="00880FA8" w:rsidP="00FD74A5">
      <w:pPr>
        <w:widowControl w:val="0"/>
        <w:rPr>
          <w:szCs w:val="26"/>
        </w:rPr>
      </w:pPr>
      <w:r w:rsidRPr="007645A7">
        <w:rPr>
          <w:szCs w:val="26"/>
        </w:rPr>
        <w:lastRenderedPageBreak/>
        <w:t>de acordo com os seguintes termos e condições:</w:t>
      </w:r>
    </w:p>
    <w:p w14:paraId="51A9D7D2" w14:textId="77777777" w:rsidR="009E45A6" w:rsidRDefault="009E45A6" w:rsidP="00FD74A5">
      <w:pPr>
        <w:widowControl w:val="0"/>
        <w:rPr>
          <w:szCs w:val="26"/>
        </w:rPr>
      </w:pPr>
    </w:p>
    <w:p w14:paraId="7BC983FA" w14:textId="40820B43" w:rsidR="009E45A6" w:rsidRPr="007D6A67" w:rsidRDefault="009E45A6" w:rsidP="00FD74A5">
      <w:pPr>
        <w:widowControl w:val="0"/>
        <w:numPr>
          <w:ilvl w:val="0"/>
          <w:numId w:val="32"/>
        </w:numPr>
        <w:rPr>
          <w:smallCaps/>
          <w:szCs w:val="26"/>
          <w:u w:val="single"/>
        </w:rPr>
      </w:pPr>
      <w:r w:rsidRPr="007D6A67">
        <w:rPr>
          <w:smallCaps/>
          <w:szCs w:val="26"/>
          <w:u w:val="single"/>
        </w:rPr>
        <w:t>Definições</w:t>
      </w:r>
    </w:p>
    <w:p w14:paraId="7CD91536" w14:textId="77777777" w:rsidR="009E45A6" w:rsidRPr="003A32C7" w:rsidRDefault="009E45A6" w:rsidP="00FD74A5">
      <w:pPr>
        <w:widowControl w:val="0"/>
        <w:numPr>
          <w:ilvl w:val="1"/>
          <w:numId w:val="32"/>
        </w:numPr>
        <w:rPr>
          <w:smallCaps/>
          <w:szCs w:val="26"/>
          <w:u w:val="single"/>
        </w:rPr>
      </w:pPr>
      <w:bookmarkStart w:id="3" w:name="_Ref167514799"/>
      <w:r w:rsidRPr="007D6A67">
        <w:rPr>
          <w:szCs w:val="26"/>
        </w:rPr>
        <w:t xml:space="preserve">São considerados termos definidos, para os fins desta Escritura de Emissão, no singular ou no plural, os termos a seguir, </w:t>
      </w:r>
      <w:r w:rsidRPr="003A32C7">
        <w:rPr>
          <w:szCs w:val="26"/>
        </w:rPr>
        <w:t xml:space="preserve">sendo que termos iniciados por letra maiúscula utilizados nesta Escritura de Emissão que não estiverem aqui definidos têm o significado que lhes foi atribuído </w:t>
      </w:r>
      <w:r w:rsidR="00E0271A" w:rsidRPr="003A32C7">
        <w:rPr>
          <w:szCs w:val="26"/>
        </w:rPr>
        <w:t>nos demais Documentos das Obrigações Garantidas</w:t>
      </w:r>
      <w:r w:rsidRPr="003A32C7">
        <w:rPr>
          <w:szCs w:val="26"/>
        </w:rPr>
        <w:t>.</w:t>
      </w:r>
      <w:bookmarkEnd w:id="3"/>
    </w:p>
    <w:p w14:paraId="2F0FC183" w14:textId="77777777" w:rsidR="009E45A6" w:rsidRDefault="009E45A6" w:rsidP="00FD74A5">
      <w:pPr>
        <w:widowControl w:val="0"/>
        <w:tabs>
          <w:tab w:val="left" w:pos="709"/>
        </w:tabs>
        <w:ind w:left="709"/>
        <w:rPr>
          <w:szCs w:val="26"/>
        </w:rPr>
      </w:pPr>
      <w:r w:rsidRPr="007D6A67">
        <w:rPr>
          <w:szCs w:val="26"/>
        </w:rPr>
        <w:t>"</w:t>
      </w:r>
      <w:r w:rsidRPr="007D6A67">
        <w:rPr>
          <w:szCs w:val="26"/>
          <w:u w:val="single"/>
        </w:rPr>
        <w:t>Agente Fiduciário</w:t>
      </w:r>
      <w:r w:rsidRPr="007D6A67">
        <w:rPr>
          <w:szCs w:val="26"/>
        </w:rPr>
        <w:t xml:space="preserve">" </w:t>
      </w:r>
      <w:r w:rsidRPr="007D6A67">
        <w:rPr>
          <w:bCs/>
          <w:szCs w:val="26"/>
        </w:rPr>
        <w:t>tem o significado previsto no preâmbulo</w:t>
      </w:r>
      <w:r w:rsidRPr="007D6A67">
        <w:rPr>
          <w:szCs w:val="26"/>
        </w:rPr>
        <w:t>.</w:t>
      </w:r>
    </w:p>
    <w:p w14:paraId="0A7F930A" w14:textId="77EA8D92" w:rsidR="00A77950" w:rsidRPr="007D6A67" w:rsidRDefault="00A77950" w:rsidP="00FD74A5">
      <w:pPr>
        <w:widowControl w:val="0"/>
        <w:tabs>
          <w:tab w:val="left" w:pos="709"/>
        </w:tabs>
        <w:ind w:left="709"/>
        <w:rPr>
          <w:szCs w:val="26"/>
        </w:rPr>
      </w:pPr>
      <w:r w:rsidRPr="007645A7">
        <w:rPr>
          <w:szCs w:val="26"/>
        </w:rPr>
        <w:t>"</w:t>
      </w:r>
      <w:r>
        <w:rPr>
          <w:szCs w:val="26"/>
          <w:u w:val="single"/>
        </w:rPr>
        <w:t xml:space="preserve">Agente </w:t>
      </w:r>
      <w:r w:rsidRPr="007645A7">
        <w:rPr>
          <w:szCs w:val="26"/>
          <w:u w:val="single"/>
        </w:rPr>
        <w:t>Liquidante</w:t>
      </w:r>
      <w:r w:rsidRPr="007645A7">
        <w:rPr>
          <w:szCs w:val="26"/>
        </w:rPr>
        <w:t>"</w:t>
      </w:r>
      <w:r>
        <w:rPr>
          <w:szCs w:val="26"/>
        </w:rPr>
        <w:t xml:space="preserve"> significa </w:t>
      </w:r>
      <w:r w:rsidR="00B21AE9">
        <w:rPr>
          <w:szCs w:val="26"/>
        </w:rPr>
        <w:t>Banco Bradesco S.A.</w:t>
      </w:r>
      <w:r w:rsidRPr="00D83DEE">
        <w:rPr>
          <w:szCs w:val="26"/>
        </w:rPr>
        <w:t>, instituição financeira com sede</w:t>
      </w:r>
      <w:r>
        <w:rPr>
          <w:szCs w:val="26"/>
        </w:rPr>
        <w:t xml:space="preserve"> </w:t>
      </w:r>
      <w:r w:rsidRPr="00D83DEE">
        <w:rPr>
          <w:szCs w:val="26"/>
        </w:rPr>
        <w:t xml:space="preserve">na Cidade de </w:t>
      </w:r>
      <w:r w:rsidR="00B21AE9" w:rsidRPr="00B21AE9">
        <w:rPr>
          <w:szCs w:val="26"/>
        </w:rPr>
        <w:t>Osasco</w:t>
      </w:r>
      <w:r w:rsidRPr="00D83DEE">
        <w:rPr>
          <w:szCs w:val="26"/>
        </w:rPr>
        <w:t xml:space="preserve">, Estado de São Paulo, </w:t>
      </w:r>
      <w:r w:rsidR="00B21AE9" w:rsidRPr="00B21AE9">
        <w:rPr>
          <w:szCs w:val="26"/>
        </w:rPr>
        <w:t>no Núcleo Cidade de Deus, s/nº, Vila Yara, CEP 06029-900</w:t>
      </w:r>
      <w:r w:rsidRPr="00D83DEE">
        <w:rPr>
          <w:szCs w:val="26"/>
        </w:rPr>
        <w:t>, inscrita no CNPJ sob</w:t>
      </w:r>
      <w:r>
        <w:rPr>
          <w:szCs w:val="26"/>
        </w:rPr>
        <w:t xml:space="preserve"> </w:t>
      </w:r>
      <w:r w:rsidRPr="00D83DEE">
        <w:rPr>
          <w:szCs w:val="26"/>
        </w:rPr>
        <w:t xml:space="preserve">o n.º </w:t>
      </w:r>
      <w:r w:rsidR="00B21AE9" w:rsidRPr="00B21AE9">
        <w:rPr>
          <w:szCs w:val="26"/>
        </w:rPr>
        <w:t>60.746.948/0001-12</w:t>
      </w:r>
      <w:r>
        <w:rPr>
          <w:szCs w:val="26"/>
        </w:rPr>
        <w:t>.</w:t>
      </w:r>
    </w:p>
    <w:p w14:paraId="5B388EF1" w14:textId="77777777" w:rsidR="009E45A6" w:rsidRDefault="009E45A6" w:rsidP="00FD74A5">
      <w:pPr>
        <w:widowControl w:val="0"/>
        <w:tabs>
          <w:tab w:val="left" w:pos="709"/>
        </w:tabs>
        <w:ind w:left="709"/>
      </w:pPr>
      <w:r w:rsidRPr="007D6A67">
        <w:rPr>
          <w:szCs w:val="26"/>
        </w:rPr>
        <w:t>"</w:t>
      </w:r>
      <w:r w:rsidRPr="007D6A67">
        <w:rPr>
          <w:szCs w:val="26"/>
          <w:u w:val="single"/>
        </w:rPr>
        <w:t>ANBIMA</w:t>
      </w:r>
      <w:r w:rsidRPr="007D6A67">
        <w:rPr>
          <w:szCs w:val="26"/>
        </w:rPr>
        <w:t xml:space="preserve">" significa </w:t>
      </w:r>
      <w:r w:rsidRPr="007D6A67">
        <w:rPr>
          <w:szCs w:val="22"/>
        </w:rPr>
        <w:t>ANBIMA</w:t>
      </w:r>
      <w:r w:rsidRPr="007D6A67">
        <w:rPr>
          <w:szCs w:val="26"/>
        </w:rPr>
        <w:t> – Associação Brasileira das Entidades dos Mercados Financeiro e de Capitais.</w:t>
      </w:r>
    </w:p>
    <w:p w14:paraId="23D0A91E" w14:textId="77777777" w:rsidR="009E45A6" w:rsidRDefault="009E45A6" w:rsidP="00FD74A5">
      <w:pPr>
        <w:widowControl w:val="0"/>
        <w:tabs>
          <w:tab w:val="left" w:pos="709"/>
        </w:tabs>
        <w:ind w:left="709"/>
      </w:pPr>
      <w:r w:rsidRPr="007645A7">
        <w:t>"</w:t>
      </w:r>
      <w:r w:rsidRPr="007D6A67">
        <w:rPr>
          <w:u w:val="single"/>
        </w:rPr>
        <w:t>Auditor Independente</w:t>
      </w:r>
      <w:r>
        <w:t xml:space="preserve">" significa </w:t>
      </w:r>
      <w:r w:rsidRPr="007D6A67">
        <w:rPr>
          <w:szCs w:val="26"/>
        </w:rPr>
        <w:t xml:space="preserve">auditor independente </w:t>
      </w:r>
      <w:r w:rsidRPr="007D6A67">
        <w:rPr>
          <w:szCs w:val="18"/>
        </w:rPr>
        <w:t>registrado na CVM</w:t>
      </w:r>
      <w:r>
        <w:t>.</w:t>
      </w:r>
    </w:p>
    <w:p w14:paraId="16F49727" w14:textId="77777777" w:rsidR="00CF6B52" w:rsidRDefault="00CF6B52" w:rsidP="00FD74A5">
      <w:pPr>
        <w:widowControl w:val="0"/>
        <w:tabs>
          <w:tab w:val="left" w:pos="709"/>
        </w:tabs>
        <w:ind w:left="709"/>
        <w:rPr>
          <w:rFonts w:eastAsia="MS Mincho"/>
        </w:rPr>
      </w:pPr>
      <w:r>
        <w:rPr>
          <w:rFonts w:eastAsia="MS Mincho"/>
        </w:rPr>
        <w:t>"</w:t>
      </w:r>
      <w:r w:rsidRPr="003E2F75">
        <w:rPr>
          <w:rFonts w:eastAsia="MS Mincho"/>
          <w:u w:val="single"/>
        </w:rPr>
        <w:t>B3</w:t>
      </w:r>
      <w:r>
        <w:rPr>
          <w:rFonts w:eastAsia="MS Mincho"/>
        </w:rPr>
        <w:t>" significa B3 S.A. </w:t>
      </w:r>
      <w:r w:rsidRPr="00A84DCB">
        <w:rPr>
          <w:rFonts w:eastAsia="MS Mincho"/>
        </w:rPr>
        <w:t>– Brasil, Bolsa, Balcão</w:t>
      </w:r>
      <w:r w:rsidRPr="00DC7683">
        <w:rPr>
          <w:rFonts w:eastAsia="MS Mincho"/>
        </w:rPr>
        <w:t xml:space="preserve"> </w:t>
      </w:r>
      <w:r>
        <w:rPr>
          <w:rFonts w:eastAsia="MS Mincho"/>
        </w:rPr>
        <w:t xml:space="preserve">ou </w:t>
      </w:r>
      <w:r w:rsidRPr="00A84DCB">
        <w:rPr>
          <w:rFonts w:eastAsia="MS Mincho"/>
        </w:rPr>
        <w:t>B3 S.A.</w:t>
      </w:r>
      <w:r>
        <w:rPr>
          <w:rFonts w:eastAsia="MS Mincho"/>
        </w:rPr>
        <w:t> </w:t>
      </w:r>
      <w:r w:rsidRPr="00A84DCB">
        <w:rPr>
          <w:rFonts w:eastAsia="MS Mincho"/>
        </w:rPr>
        <w:t>– Brasil, Bolsa, Balcão</w:t>
      </w:r>
      <w:r w:rsidR="00F30B70">
        <w:rPr>
          <w:rFonts w:eastAsia="MS Mincho"/>
        </w:rPr>
        <w:t> –</w:t>
      </w:r>
      <w:r w:rsidRPr="00A84DCB">
        <w:rPr>
          <w:rFonts w:eastAsia="MS Mincho"/>
        </w:rPr>
        <w:t xml:space="preserve"> Segmento CETIP UTVM</w:t>
      </w:r>
      <w:r>
        <w:rPr>
          <w:rFonts w:eastAsia="MS Mincho"/>
        </w:rPr>
        <w:t>, conforme aplicável.</w:t>
      </w:r>
    </w:p>
    <w:p w14:paraId="40576FEF" w14:textId="77777777" w:rsidR="00E828D1" w:rsidRPr="009B4F13" w:rsidRDefault="00E828D1" w:rsidP="00FD74A5">
      <w:pPr>
        <w:widowControl w:val="0"/>
        <w:tabs>
          <w:tab w:val="left" w:pos="709"/>
        </w:tabs>
        <w:ind w:left="709"/>
        <w:rPr>
          <w:szCs w:val="26"/>
          <w:lang w:val="en-US"/>
        </w:rPr>
      </w:pPr>
      <w:r w:rsidRPr="009B4F13">
        <w:rPr>
          <w:szCs w:val="26"/>
          <w:lang w:val="en-US"/>
        </w:rPr>
        <w:t>"</w:t>
      </w:r>
      <w:r w:rsidRPr="009B4F13">
        <w:rPr>
          <w:szCs w:val="26"/>
          <w:u w:val="single"/>
          <w:lang w:val="en-US"/>
        </w:rPr>
        <w:t>BAM</w:t>
      </w:r>
      <w:r w:rsidRPr="009B4F13">
        <w:rPr>
          <w:szCs w:val="26"/>
          <w:lang w:val="en-US"/>
        </w:rPr>
        <w:t>"</w:t>
      </w:r>
      <w:r w:rsidR="00114DC2" w:rsidRPr="009B4F13">
        <w:rPr>
          <w:szCs w:val="26"/>
          <w:lang w:val="en-US"/>
        </w:rPr>
        <w:t xml:space="preserve"> significa a Brookfield Asset Management, Inc.</w:t>
      </w:r>
    </w:p>
    <w:p w14:paraId="756E0993" w14:textId="77777777" w:rsidR="0020689F" w:rsidRPr="007D6A67" w:rsidRDefault="0020689F" w:rsidP="00D83DEE">
      <w:pPr>
        <w:widowControl w:val="0"/>
        <w:tabs>
          <w:tab w:val="left" w:pos="709"/>
        </w:tabs>
        <w:ind w:left="709"/>
        <w:rPr>
          <w:szCs w:val="26"/>
        </w:rPr>
      </w:pPr>
      <w:r w:rsidRPr="007D6A67">
        <w:rPr>
          <w:szCs w:val="26"/>
        </w:rPr>
        <w:t>"</w:t>
      </w:r>
      <w:r w:rsidRPr="007D6A67">
        <w:rPr>
          <w:szCs w:val="26"/>
          <w:u w:val="single"/>
        </w:rPr>
        <w:t>Banco Depositário</w:t>
      </w:r>
      <w:r w:rsidRPr="007D6A67">
        <w:rPr>
          <w:szCs w:val="26"/>
        </w:rPr>
        <w:t>"</w:t>
      </w:r>
      <w:r w:rsidR="00211D74">
        <w:rPr>
          <w:szCs w:val="26"/>
        </w:rPr>
        <w:t xml:space="preserve"> </w:t>
      </w:r>
      <w:r w:rsidR="00D83DEE" w:rsidRPr="00D83DEE">
        <w:rPr>
          <w:szCs w:val="26"/>
        </w:rPr>
        <w:t>tem o significado previsto no Contrato de</w:t>
      </w:r>
      <w:r w:rsidR="00D83DEE">
        <w:rPr>
          <w:szCs w:val="26"/>
        </w:rPr>
        <w:t xml:space="preserve"> </w:t>
      </w:r>
      <w:r w:rsidR="00D83DEE" w:rsidRPr="00D83DEE">
        <w:rPr>
          <w:szCs w:val="26"/>
        </w:rPr>
        <w:t>Cessão Fiduciária</w:t>
      </w:r>
      <w:r w:rsidR="00BF4E69">
        <w:rPr>
          <w:szCs w:val="26"/>
        </w:rPr>
        <w:t>.</w:t>
      </w:r>
    </w:p>
    <w:p w14:paraId="1A4D619C" w14:textId="0BD11862" w:rsidR="00AB17F8" w:rsidRDefault="00AB17F8" w:rsidP="00FD74A5">
      <w:pPr>
        <w:widowControl w:val="0"/>
        <w:tabs>
          <w:tab w:val="left" w:pos="709"/>
        </w:tabs>
        <w:ind w:left="709"/>
      </w:pPr>
      <w:r>
        <w:t xml:space="preserve">"BNDES" significa o </w:t>
      </w:r>
      <w:r>
        <w:rPr>
          <w:szCs w:val="26"/>
        </w:rPr>
        <w:t xml:space="preserve">Banco Nacional de </w:t>
      </w:r>
      <w:r w:rsidRPr="00BA3CF0">
        <w:rPr>
          <w:szCs w:val="26"/>
        </w:rPr>
        <w:t>Desenvolvime</w:t>
      </w:r>
      <w:r w:rsidRPr="00F70E56">
        <w:rPr>
          <w:szCs w:val="26"/>
        </w:rPr>
        <w:t xml:space="preserve">nto Econômico e Social – </w:t>
      </w:r>
      <w:r w:rsidRPr="00F07335">
        <w:rPr>
          <w:szCs w:val="26"/>
        </w:rPr>
        <w:t>BNDES</w:t>
      </w:r>
      <w:r>
        <w:rPr>
          <w:szCs w:val="26"/>
        </w:rPr>
        <w:t>.</w:t>
      </w:r>
    </w:p>
    <w:p w14:paraId="19723FDF" w14:textId="6B3CE5EB" w:rsidR="0030074E" w:rsidRDefault="0030074E" w:rsidP="00FD74A5">
      <w:pPr>
        <w:widowControl w:val="0"/>
        <w:tabs>
          <w:tab w:val="left" w:pos="709"/>
        </w:tabs>
        <w:ind w:left="709"/>
      </w:pPr>
      <w:r w:rsidRPr="007645A7">
        <w:t>"</w:t>
      </w:r>
      <w:r>
        <w:rPr>
          <w:u w:val="single"/>
        </w:rPr>
        <w:t>Cessão Fiduciária</w:t>
      </w:r>
      <w:r w:rsidRPr="007645A7">
        <w:t>"</w:t>
      </w:r>
      <w:r>
        <w:t xml:space="preserve"> </w:t>
      </w:r>
      <w:r w:rsidRPr="00994E04">
        <w:t xml:space="preserve">tem o significado previsto </w:t>
      </w:r>
      <w:r>
        <w:t>na Cláusula</w:t>
      </w:r>
      <w:r w:rsidR="006F162F">
        <w:t xml:space="preserve"> </w:t>
      </w:r>
      <w:r w:rsidR="006F162F">
        <w:fldChar w:fldCharType="begin"/>
      </w:r>
      <w:r w:rsidR="006F162F">
        <w:instrText xml:space="preserve"> REF _Ref279826046 \r \h </w:instrText>
      </w:r>
      <w:r w:rsidR="006F162F">
        <w:fldChar w:fldCharType="separate"/>
      </w:r>
      <w:r w:rsidR="00AA4978">
        <w:t>7.9</w:t>
      </w:r>
      <w:r w:rsidR="006F162F">
        <w:fldChar w:fldCharType="end"/>
      </w:r>
      <w:r>
        <w:t>.</w:t>
      </w:r>
    </w:p>
    <w:p w14:paraId="4F08FE0A" w14:textId="77777777" w:rsidR="009E45A6" w:rsidRPr="007D6A67" w:rsidRDefault="009E45A6" w:rsidP="00FD74A5">
      <w:pPr>
        <w:widowControl w:val="0"/>
        <w:tabs>
          <w:tab w:val="left" w:pos="709"/>
        </w:tabs>
        <w:ind w:left="709"/>
        <w:rPr>
          <w:iCs/>
        </w:rPr>
      </w:pPr>
      <w:r w:rsidRPr="007D6A67">
        <w:rPr>
          <w:iCs/>
        </w:rPr>
        <w:t>"</w:t>
      </w:r>
      <w:r w:rsidRPr="007D6A67">
        <w:rPr>
          <w:szCs w:val="26"/>
          <w:u w:val="single"/>
        </w:rPr>
        <w:t>CETIP21</w:t>
      </w:r>
      <w:r w:rsidRPr="007D6A67">
        <w:rPr>
          <w:szCs w:val="26"/>
        </w:rPr>
        <w:t>" significa CETIP21 – Títulos e Valores Mobiliários</w:t>
      </w:r>
      <w:r w:rsidRPr="007D6A67">
        <w:rPr>
          <w:iCs/>
        </w:rPr>
        <w:t xml:space="preserve">, administrado e operacionalizado pela </w:t>
      </w:r>
      <w:r w:rsidR="00CF6B52">
        <w:rPr>
          <w:iCs/>
        </w:rPr>
        <w:t>B3</w:t>
      </w:r>
      <w:r w:rsidRPr="007D6A67">
        <w:rPr>
          <w:szCs w:val="26"/>
        </w:rPr>
        <w:t>.</w:t>
      </w:r>
    </w:p>
    <w:p w14:paraId="2706B008" w14:textId="77777777" w:rsidR="009E45A6" w:rsidRPr="007D6A67" w:rsidRDefault="009E45A6" w:rsidP="00FD74A5">
      <w:pPr>
        <w:widowControl w:val="0"/>
        <w:tabs>
          <w:tab w:val="left" w:pos="709"/>
        </w:tabs>
        <w:ind w:left="709"/>
        <w:rPr>
          <w:szCs w:val="26"/>
        </w:rPr>
      </w:pPr>
      <w:r w:rsidRPr="007D6A67">
        <w:rPr>
          <w:szCs w:val="26"/>
        </w:rPr>
        <w:t>"</w:t>
      </w:r>
      <w:r w:rsidRPr="007D6A67">
        <w:rPr>
          <w:szCs w:val="26"/>
          <w:u w:val="single"/>
        </w:rPr>
        <w:t>CNPJ</w:t>
      </w:r>
      <w:r w:rsidRPr="007D6A67">
        <w:rPr>
          <w:szCs w:val="26"/>
        </w:rPr>
        <w:t xml:space="preserve">" </w:t>
      </w:r>
      <w:r w:rsidRPr="007D6A67">
        <w:rPr>
          <w:iCs/>
        </w:rPr>
        <w:t xml:space="preserve">significa </w:t>
      </w:r>
      <w:r w:rsidRPr="007D6A67">
        <w:rPr>
          <w:szCs w:val="26"/>
        </w:rPr>
        <w:t xml:space="preserve">Cadastro Nacional da Pessoa Jurídica do Ministério da </w:t>
      </w:r>
      <w:r w:rsidR="00D83DEE">
        <w:rPr>
          <w:szCs w:val="26"/>
        </w:rPr>
        <w:t>Economia</w:t>
      </w:r>
      <w:r w:rsidRPr="007D6A67">
        <w:rPr>
          <w:szCs w:val="26"/>
        </w:rPr>
        <w:t>.</w:t>
      </w:r>
    </w:p>
    <w:p w14:paraId="6A73F65A" w14:textId="4BB94977" w:rsidR="00FA4CBF" w:rsidRDefault="00FA4CBF" w:rsidP="00FD74A5">
      <w:pPr>
        <w:widowControl w:val="0"/>
        <w:tabs>
          <w:tab w:val="left" w:pos="709"/>
        </w:tabs>
        <w:ind w:left="709"/>
        <w:rPr>
          <w:szCs w:val="26"/>
        </w:rPr>
      </w:pPr>
      <w:r>
        <w:rPr>
          <w:szCs w:val="26"/>
        </w:rPr>
        <w:t>"</w:t>
      </w:r>
      <w:r w:rsidRPr="00F70E56">
        <w:rPr>
          <w:szCs w:val="26"/>
          <w:u w:val="single"/>
        </w:rPr>
        <w:t>Código Civil</w:t>
      </w:r>
      <w:r w:rsidRPr="00F70E56">
        <w:rPr>
          <w:szCs w:val="26"/>
        </w:rPr>
        <w:t>"</w:t>
      </w:r>
      <w:r>
        <w:rPr>
          <w:szCs w:val="26"/>
        </w:rPr>
        <w:t xml:space="preserve"> significa a </w:t>
      </w:r>
      <w:r w:rsidRPr="00FA4CBF">
        <w:rPr>
          <w:szCs w:val="26"/>
        </w:rPr>
        <w:t>Lei nº 10.406, de 10 de janeiro de 2002</w:t>
      </w:r>
      <w:r>
        <w:rPr>
          <w:szCs w:val="26"/>
        </w:rPr>
        <w:t>, conforme alterada.</w:t>
      </w:r>
    </w:p>
    <w:p w14:paraId="469BFA0C" w14:textId="40071315" w:rsidR="009E45A6" w:rsidRDefault="009E45A6" w:rsidP="00FD74A5">
      <w:pPr>
        <w:widowControl w:val="0"/>
        <w:tabs>
          <w:tab w:val="left" w:pos="709"/>
        </w:tabs>
        <w:ind w:left="709"/>
      </w:pPr>
      <w:r w:rsidRPr="007D6A67">
        <w:rPr>
          <w:szCs w:val="26"/>
        </w:rPr>
        <w:t>"</w:t>
      </w:r>
      <w:r w:rsidRPr="007D6A67">
        <w:rPr>
          <w:szCs w:val="26"/>
          <w:u w:val="single"/>
        </w:rPr>
        <w:t>Código de Processo Civil</w:t>
      </w:r>
      <w:r w:rsidRPr="007D6A67">
        <w:rPr>
          <w:szCs w:val="26"/>
        </w:rPr>
        <w:t>" significa a Lei n.º 13.105, de 16 de março de 2015, conforme alterada.</w:t>
      </w:r>
    </w:p>
    <w:p w14:paraId="68D481B6" w14:textId="77777777" w:rsidR="009E45A6" w:rsidRDefault="009E45A6" w:rsidP="00FD74A5">
      <w:pPr>
        <w:widowControl w:val="0"/>
        <w:tabs>
          <w:tab w:val="left" w:pos="709"/>
        </w:tabs>
        <w:ind w:left="709"/>
        <w:rPr>
          <w:bCs/>
          <w:szCs w:val="26"/>
        </w:rPr>
      </w:pPr>
      <w:r>
        <w:t>"</w:t>
      </w:r>
      <w:r w:rsidRPr="007D6A67">
        <w:rPr>
          <w:u w:val="single"/>
        </w:rPr>
        <w:t>Companhia</w:t>
      </w:r>
      <w:r>
        <w:t xml:space="preserve">" </w:t>
      </w:r>
      <w:r w:rsidRPr="007D6A67">
        <w:rPr>
          <w:bCs/>
          <w:szCs w:val="26"/>
        </w:rPr>
        <w:t>tem o significado previsto no preâmbulo.</w:t>
      </w:r>
    </w:p>
    <w:p w14:paraId="3B811DC7" w14:textId="70CBEBDD" w:rsidR="00DE2F88" w:rsidRDefault="00DE2F88" w:rsidP="00FD74A5">
      <w:pPr>
        <w:widowControl w:val="0"/>
        <w:tabs>
          <w:tab w:val="left" w:pos="709"/>
        </w:tabs>
        <w:ind w:left="709"/>
        <w:rPr>
          <w:bCs/>
          <w:szCs w:val="26"/>
        </w:rPr>
      </w:pPr>
      <w:r>
        <w:rPr>
          <w:bCs/>
          <w:szCs w:val="26"/>
        </w:rPr>
        <w:t>"</w:t>
      </w:r>
      <w:r w:rsidRPr="00DE2F88">
        <w:rPr>
          <w:bCs/>
          <w:szCs w:val="26"/>
          <w:u w:val="single"/>
        </w:rPr>
        <w:t>Conta Vinculada</w:t>
      </w:r>
      <w:r>
        <w:rPr>
          <w:bCs/>
          <w:szCs w:val="26"/>
        </w:rPr>
        <w:t xml:space="preserve">" </w:t>
      </w:r>
      <w:r w:rsidRPr="007D6A67">
        <w:rPr>
          <w:bCs/>
          <w:szCs w:val="26"/>
        </w:rPr>
        <w:t>te</w:t>
      </w:r>
      <w:r w:rsidRPr="00B70E7E">
        <w:rPr>
          <w:bCs/>
          <w:szCs w:val="26"/>
        </w:rPr>
        <w:t xml:space="preserve">m o significado previsto na </w:t>
      </w:r>
      <w:r w:rsidR="006F162F">
        <w:t xml:space="preserve">Cláusula </w:t>
      </w:r>
      <w:r w:rsidR="006F162F">
        <w:fldChar w:fldCharType="begin"/>
      </w:r>
      <w:r w:rsidR="006F162F">
        <w:instrText xml:space="preserve"> REF _Ref279826046 \r \h </w:instrText>
      </w:r>
      <w:r w:rsidR="006F162F">
        <w:fldChar w:fldCharType="separate"/>
      </w:r>
      <w:r w:rsidR="00AA4978">
        <w:t>7.9</w:t>
      </w:r>
      <w:r w:rsidR="006F162F">
        <w:fldChar w:fldCharType="end"/>
      </w:r>
      <w:r>
        <w:rPr>
          <w:bCs/>
          <w:szCs w:val="26"/>
        </w:rPr>
        <w:t>.</w:t>
      </w:r>
    </w:p>
    <w:p w14:paraId="63601C07" w14:textId="77777777" w:rsidR="003E00B4" w:rsidRDefault="003E00B4" w:rsidP="00FD74A5">
      <w:pPr>
        <w:widowControl w:val="0"/>
        <w:tabs>
          <w:tab w:val="left" w:pos="709"/>
        </w:tabs>
        <w:ind w:left="709"/>
        <w:rPr>
          <w:szCs w:val="26"/>
        </w:rPr>
      </w:pPr>
      <w:r>
        <w:rPr>
          <w:szCs w:val="26"/>
        </w:rPr>
        <w:t>"</w:t>
      </w:r>
      <w:r w:rsidRPr="003E00B4">
        <w:rPr>
          <w:szCs w:val="26"/>
          <w:u w:val="single"/>
        </w:rPr>
        <w:t>Contrato de Banco Depositário</w:t>
      </w:r>
      <w:r>
        <w:rPr>
          <w:szCs w:val="26"/>
        </w:rPr>
        <w:t xml:space="preserve">" </w:t>
      </w:r>
      <w:r w:rsidR="00D83DEE" w:rsidRPr="00D83DEE">
        <w:rPr>
          <w:szCs w:val="26"/>
        </w:rPr>
        <w:t>tem o significado previsto no Contrato de</w:t>
      </w:r>
      <w:r w:rsidR="00D83DEE">
        <w:rPr>
          <w:szCs w:val="26"/>
        </w:rPr>
        <w:t xml:space="preserve"> </w:t>
      </w:r>
      <w:r w:rsidR="00D83DEE" w:rsidRPr="00D83DEE">
        <w:rPr>
          <w:szCs w:val="26"/>
        </w:rPr>
        <w:lastRenderedPageBreak/>
        <w:t>Cessão Fiduciária</w:t>
      </w:r>
      <w:r w:rsidR="00D83DEE">
        <w:rPr>
          <w:szCs w:val="26"/>
        </w:rPr>
        <w:t>.</w:t>
      </w:r>
    </w:p>
    <w:p w14:paraId="79203658" w14:textId="77777777" w:rsidR="0076041A" w:rsidRDefault="0076041A" w:rsidP="00FD74A5">
      <w:pPr>
        <w:widowControl w:val="0"/>
        <w:tabs>
          <w:tab w:val="left" w:pos="709"/>
        </w:tabs>
        <w:ind w:left="709"/>
        <w:rPr>
          <w:szCs w:val="26"/>
        </w:rPr>
      </w:pPr>
      <w:r w:rsidRPr="00A25123">
        <w:rPr>
          <w:szCs w:val="26"/>
        </w:rPr>
        <w:t>"</w:t>
      </w:r>
      <w:r w:rsidRPr="00A25123">
        <w:rPr>
          <w:szCs w:val="26"/>
          <w:u w:val="single"/>
        </w:rPr>
        <w:t xml:space="preserve">Contrato de </w:t>
      </w:r>
      <w:r w:rsidRPr="004E4BB5">
        <w:rPr>
          <w:szCs w:val="26"/>
          <w:u w:val="single"/>
        </w:rPr>
        <w:t>Cessão Fiduciária</w:t>
      </w:r>
      <w:r w:rsidRPr="00E65F29">
        <w:rPr>
          <w:szCs w:val="26"/>
        </w:rPr>
        <w:t xml:space="preserve">" significa o </w:t>
      </w:r>
      <w:r w:rsidRPr="00F1527C">
        <w:rPr>
          <w:szCs w:val="26"/>
        </w:rPr>
        <w:t>"Instrumento Particular de Constituição d</w:t>
      </w:r>
      <w:r w:rsidRPr="00145675">
        <w:rPr>
          <w:szCs w:val="26"/>
        </w:rPr>
        <w:t xml:space="preserve">e Cessão Fiduciária de Direitos Creditórios em Garantia", </w:t>
      </w:r>
      <w:r w:rsidR="00E57E36">
        <w:rPr>
          <w:szCs w:val="26"/>
        </w:rPr>
        <w:t xml:space="preserve">a ser </w:t>
      </w:r>
      <w:r w:rsidRPr="003C1D90">
        <w:rPr>
          <w:szCs w:val="26"/>
        </w:rPr>
        <w:t>celebrado entre a Companhia e o Agente Fiduciário, e seus aditamentos (conforme aplicável), que tratará de todas as condições relativas à Cessão Fiduciária;</w:t>
      </w:r>
    </w:p>
    <w:p w14:paraId="63D1CD32" w14:textId="00E8C627" w:rsidR="009E45A6" w:rsidRPr="007D6A67" w:rsidRDefault="009E45A6" w:rsidP="00FD74A5">
      <w:pPr>
        <w:widowControl w:val="0"/>
        <w:tabs>
          <w:tab w:val="left" w:pos="709"/>
        </w:tabs>
        <w:ind w:left="709"/>
        <w:rPr>
          <w:szCs w:val="26"/>
        </w:rPr>
      </w:pPr>
      <w:r w:rsidRPr="007D6A67">
        <w:rPr>
          <w:szCs w:val="26"/>
        </w:rPr>
        <w:t>"</w:t>
      </w:r>
      <w:r w:rsidRPr="007D6A67">
        <w:rPr>
          <w:szCs w:val="26"/>
          <w:u w:val="single"/>
        </w:rPr>
        <w:t>Contrato de Distribuição</w:t>
      </w:r>
      <w:r w:rsidRPr="007D6A67">
        <w:rPr>
          <w:szCs w:val="26"/>
        </w:rPr>
        <w:t xml:space="preserve">" significa o </w:t>
      </w:r>
      <w:r w:rsidR="008A2435" w:rsidRPr="00274DB2">
        <w:rPr>
          <w:szCs w:val="26"/>
        </w:rPr>
        <w:t>"Contrato de Coordenação e Distribuição Pública</w:t>
      </w:r>
      <w:r w:rsidR="006C3FCF">
        <w:rPr>
          <w:szCs w:val="26"/>
        </w:rPr>
        <w:t xml:space="preserve">, sob Regime de Garantia Firme de Colocação, da Primeira Emissão </w:t>
      </w:r>
      <w:r w:rsidR="008A2435" w:rsidRPr="00274DB2">
        <w:rPr>
          <w:szCs w:val="26"/>
        </w:rPr>
        <w:t>de Debêntures Simples, Não Conversíveis em Ações,</w:t>
      </w:r>
      <w:r w:rsidR="00E13BBB">
        <w:rPr>
          <w:szCs w:val="26"/>
        </w:rPr>
        <w:t xml:space="preserve"> em Duas Séries,</w:t>
      </w:r>
      <w:r w:rsidR="008A2435" w:rsidRPr="00274DB2">
        <w:rPr>
          <w:szCs w:val="26"/>
        </w:rPr>
        <w:t xml:space="preserve"> da Espécie </w:t>
      </w:r>
      <w:r w:rsidR="0058757A">
        <w:rPr>
          <w:szCs w:val="26"/>
        </w:rPr>
        <w:t>Quirografária</w:t>
      </w:r>
      <w:r w:rsidR="008A2435">
        <w:rPr>
          <w:szCs w:val="26"/>
        </w:rPr>
        <w:t>,</w:t>
      </w:r>
      <w:r w:rsidR="008A2435" w:rsidRPr="00274DB2">
        <w:rPr>
          <w:szCs w:val="26"/>
        </w:rPr>
        <w:t xml:space="preserve"> </w:t>
      </w:r>
      <w:r w:rsidR="008C1F48">
        <w:rPr>
          <w:szCs w:val="26"/>
        </w:rPr>
        <w:t xml:space="preserve">com Garantia </w:t>
      </w:r>
      <w:r w:rsidR="0058757A">
        <w:rPr>
          <w:szCs w:val="26"/>
        </w:rPr>
        <w:t xml:space="preserve">Real e </w:t>
      </w:r>
      <w:r w:rsidR="008C1F48">
        <w:rPr>
          <w:szCs w:val="26"/>
        </w:rPr>
        <w:t xml:space="preserve">Fidejussória Adicional, </w:t>
      </w:r>
      <w:r w:rsidR="008A2435" w:rsidRPr="00274DB2">
        <w:rPr>
          <w:szCs w:val="26"/>
        </w:rPr>
        <w:t>d</w:t>
      </w:r>
      <w:r w:rsidR="00EE5CE7">
        <w:rPr>
          <w:szCs w:val="26"/>
        </w:rPr>
        <w:t>a</w:t>
      </w:r>
      <w:r w:rsidR="008A2435" w:rsidRPr="00274DB2">
        <w:rPr>
          <w:szCs w:val="26"/>
        </w:rPr>
        <w:t xml:space="preserve"> </w:t>
      </w:r>
      <w:bookmarkStart w:id="4" w:name="_Hlk522009709"/>
      <w:r w:rsidR="00D83DEE">
        <w:rPr>
          <w:szCs w:val="26"/>
        </w:rPr>
        <w:t>São João Energética</w:t>
      </w:r>
      <w:r w:rsidR="00D91F54">
        <w:rPr>
          <w:szCs w:val="26"/>
        </w:rPr>
        <w:t xml:space="preserve"> S.A.</w:t>
      </w:r>
      <w:bookmarkEnd w:id="4"/>
      <w:r w:rsidR="008A2435" w:rsidRPr="00274DB2">
        <w:rPr>
          <w:szCs w:val="26"/>
        </w:rPr>
        <w:t>"</w:t>
      </w:r>
      <w:r w:rsidRPr="007D6A67">
        <w:rPr>
          <w:szCs w:val="26"/>
        </w:rPr>
        <w:t xml:space="preserve">, entre a Companhia e </w:t>
      </w:r>
      <w:r w:rsidR="000F3E64" w:rsidRPr="0018748B">
        <w:rPr>
          <w:szCs w:val="26"/>
        </w:rPr>
        <w:t>o Coordenador Líder</w:t>
      </w:r>
      <w:r w:rsidRPr="007D6A67">
        <w:rPr>
          <w:szCs w:val="26"/>
        </w:rPr>
        <w:t>.</w:t>
      </w:r>
    </w:p>
    <w:p w14:paraId="02B9E17E" w14:textId="77777777" w:rsidR="002A4437" w:rsidRDefault="002A4437" w:rsidP="00FD74A5">
      <w:pPr>
        <w:widowControl w:val="0"/>
        <w:tabs>
          <w:tab w:val="left" w:pos="709"/>
        </w:tabs>
        <w:ind w:left="709"/>
        <w:rPr>
          <w:szCs w:val="26"/>
        </w:rPr>
      </w:pPr>
      <w:r w:rsidRPr="00DA26A2">
        <w:rPr>
          <w:szCs w:val="26"/>
        </w:rPr>
        <w:t>"</w:t>
      </w:r>
      <w:r w:rsidRPr="00DA26A2">
        <w:rPr>
          <w:szCs w:val="26"/>
          <w:u w:val="single"/>
        </w:rPr>
        <w:t>Controlada</w:t>
      </w:r>
      <w:r w:rsidRPr="00DA26A2">
        <w:rPr>
          <w:szCs w:val="26"/>
        </w:rPr>
        <w:t>" significa</w:t>
      </w:r>
      <w:r>
        <w:rPr>
          <w:szCs w:val="26"/>
        </w:rPr>
        <w:t xml:space="preserve">, com relação a qualquer </w:t>
      </w:r>
      <w:r w:rsidR="00030151" w:rsidRPr="00030151">
        <w:rPr>
          <w:szCs w:val="26"/>
        </w:rPr>
        <w:t>Pessoa</w:t>
      </w:r>
      <w:r>
        <w:rPr>
          <w:szCs w:val="26"/>
        </w:rPr>
        <w:t>,</w:t>
      </w:r>
      <w:r w:rsidRPr="00DA26A2">
        <w:rPr>
          <w:szCs w:val="26"/>
        </w:rPr>
        <w:t xml:space="preserve"> qualquer sociedade controlada (conforme definição de </w:t>
      </w:r>
      <w:r>
        <w:rPr>
          <w:szCs w:val="26"/>
        </w:rPr>
        <w:t>C</w:t>
      </w:r>
      <w:r w:rsidRPr="00DA26A2">
        <w:rPr>
          <w:szCs w:val="26"/>
        </w:rPr>
        <w:t>ontrole), direta ou indiretamente</w:t>
      </w:r>
      <w:r>
        <w:rPr>
          <w:szCs w:val="26"/>
        </w:rPr>
        <w:t xml:space="preserve">, por tal </w:t>
      </w:r>
      <w:r w:rsidR="00030151" w:rsidRPr="00251207">
        <w:rPr>
          <w:szCs w:val="26"/>
        </w:rPr>
        <w:t>Pessoa</w:t>
      </w:r>
      <w:r w:rsidRPr="00DA26A2">
        <w:rPr>
          <w:szCs w:val="26"/>
        </w:rPr>
        <w:t>.</w:t>
      </w:r>
    </w:p>
    <w:p w14:paraId="300C4896" w14:textId="0BFF9377" w:rsidR="008843A4" w:rsidRPr="006672F5" w:rsidRDefault="008843A4" w:rsidP="00FD74A5">
      <w:pPr>
        <w:widowControl w:val="0"/>
        <w:tabs>
          <w:tab w:val="left" w:pos="709"/>
        </w:tabs>
        <w:ind w:left="709"/>
        <w:rPr>
          <w:szCs w:val="26"/>
        </w:rPr>
      </w:pPr>
      <w:r>
        <w:rPr>
          <w:szCs w:val="26"/>
        </w:rPr>
        <w:t>"</w:t>
      </w:r>
      <w:r w:rsidRPr="008843A4">
        <w:rPr>
          <w:szCs w:val="26"/>
          <w:u w:val="single"/>
        </w:rPr>
        <w:t>Controlada Relevante da Companhia</w:t>
      </w:r>
      <w:r>
        <w:rPr>
          <w:szCs w:val="26"/>
        </w:rPr>
        <w:t xml:space="preserve">" </w:t>
      </w:r>
      <w:r w:rsidR="006672F5" w:rsidRPr="006672F5">
        <w:rPr>
          <w:szCs w:val="26"/>
        </w:rPr>
        <w:t xml:space="preserve">significa cada uma das Controladas da Companhia cujo EBITDA, calculado de acordo com as mais recentes demonstrações financeiras auditadas de tal Controlada, represente mais do que 15% (quinze por cento) do EBITDA </w:t>
      </w:r>
      <w:r w:rsidR="00BE749E">
        <w:rPr>
          <w:szCs w:val="26"/>
        </w:rPr>
        <w:t xml:space="preserve">consolidado </w:t>
      </w:r>
      <w:r w:rsidR="006672F5" w:rsidRPr="006672F5">
        <w:rPr>
          <w:szCs w:val="26"/>
        </w:rPr>
        <w:t xml:space="preserve">da </w:t>
      </w:r>
      <w:r w:rsidR="0080152F">
        <w:rPr>
          <w:szCs w:val="26"/>
        </w:rPr>
        <w:t>Companhia</w:t>
      </w:r>
      <w:r w:rsidR="006672F5" w:rsidRPr="006672F5">
        <w:rPr>
          <w:szCs w:val="26"/>
        </w:rPr>
        <w:t xml:space="preserve"> no mesmo período conforme evidenciado pelas  Demonstrações Financeiras Consolidadas Auditadas da </w:t>
      </w:r>
      <w:r w:rsidR="0080152F">
        <w:rPr>
          <w:szCs w:val="26"/>
        </w:rPr>
        <w:t>Companhia</w:t>
      </w:r>
      <w:r w:rsidR="00B21AE9">
        <w:rPr>
          <w:szCs w:val="26"/>
        </w:rPr>
        <w:t xml:space="preserve"> mais recentes</w:t>
      </w:r>
      <w:r w:rsidR="006672F5" w:rsidRPr="006672F5">
        <w:rPr>
          <w:szCs w:val="26"/>
        </w:rPr>
        <w:t xml:space="preserve">; com exceção, em qualquer caso, </w:t>
      </w:r>
      <w:r w:rsidR="00E74A79">
        <w:rPr>
          <w:szCs w:val="26"/>
        </w:rPr>
        <w:t xml:space="preserve">da </w:t>
      </w:r>
      <w:r w:rsidR="006672F5">
        <w:rPr>
          <w:szCs w:val="26"/>
        </w:rPr>
        <w:t>Vista Alegre</w:t>
      </w:r>
      <w:r w:rsidR="006672F5" w:rsidRPr="006672F5">
        <w:rPr>
          <w:szCs w:val="26"/>
        </w:rPr>
        <w:t xml:space="preserve"> que não poder</w:t>
      </w:r>
      <w:r w:rsidR="00E74A79">
        <w:rPr>
          <w:szCs w:val="26"/>
        </w:rPr>
        <w:t>ão</w:t>
      </w:r>
      <w:r w:rsidR="006672F5" w:rsidRPr="006672F5">
        <w:rPr>
          <w:szCs w:val="26"/>
        </w:rPr>
        <w:t xml:space="preserve"> ser considerada</w:t>
      </w:r>
      <w:r w:rsidR="00E74A79">
        <w:rPr>
          <w:szCs w:val="26"/>
        </w:rPr>
        <w:t>s</w:t>
      </w:r>
      <w:r w:rsidR="006672F5" w:rsidRPr="006672F5">
        <w:rPr>
          <w:szCs w:val="26"/>
        </w:rPr>
        <w:t xml:space="preserve"> Controlada</w:t>
      </w:r>
      <w:r w:rsidR="00E74A79">
        <w:rPr>
          <w:szCs w:val="26"/>
        </w:rPr>
        <w:t>s</w:t>
      </w:r>
      <w:r w:rsidR="006672F5" w:rsidRPr="006672F5">
        <w:rPr>
          <w:szCs w:val="26"/>
        </w:rPr>
        <w:t xml:space="preserve"> Relevante</w:t>
      </w:r>
      <w:r w:rsidR="00E74A79">
        <w:rPr>
          <w:szCs w:val="26"/>
        </w:rPr>
        <w:t xml:space="preserve">s da Companhia </w:t>
      </w:r>
      <w:r w:rsidR="006672F5" w:rsidRPr="006672F5">
        <w:rPr>
          <w:szCs w:val="26"/>
        </w:rPr>
        <w:t>para fins desta Escritura</w:t>
      </w:r>
      <w:r w:rsidR="009157FE">
        <w:rPr>
          <w:szCs w:val="26"/>
        </w:rPr>
        <w:t xml:space="preserve"> de Emissão</w:t>
      </w:r>
      <w:r w:rsidR="006672F5" w:rsidRPr="006672F5">
        <w:rPr>
          <w:szCs w:val="26"/>
        </w:rPr>
        <w:t>, ainda que atenda</w:t>
      </w:r>
      <w:r w:rsidR="00E74A79">
        <w:rPr>
          <w:szCs w:val="26"/>
        </w:rPr>
        <w:t xml:space="preserve">m, em conjunto ou separadamente, </w:t>
      </w:r>
      <w:r w:rsidR="006672F5">
        <w:rPr>
          <w:szCs w:val="26"/>
        </w:rPr>
        <w:t>ao</w:t>
      </w:r>
      <w:r w:rsidR="006672F5" w:rsidRPr="006672F5">
        <w:rPr>
          <w:szCs w:val="26"/>
        </w:rPr>
        <w:t xml:space="preserve"> critério acima</w:t>
      </w:r>
      <w:r w:rsidR="00147888" w:rsidRPr="006672F5">
        <w:rPr>
          <w:szCs w:val="26"/>
        </w:rPr>
        <w:t>.</w:t>
      </w:r>
    </w:p>
    <w:p w14:paraId="6249639B" w14:textId="77777777" w:rsidR="002A4437" w:rsidRPr="00DA26A2" w:rsidRDefault="002A4437" w:rsidP="00FD74A5">
      <w:pPr>
        <w:widowControl w:val="0"/>
        <w:tabs>
          <w:tab w:val="left" w:pos="709"/>
        </w:tabs>
        <w:ind w:left="709"/>
        <w:rPr>
          <w:szCs w:val="26"/>
        </w:rPr>
      </w:pPr>
      <w:r w:rsidRPr="00DA26A2">
        <w:rPr>
          <w:szCs w:val="26"/>
        </w:rPr>
        <w:t>"</w:t>
      </w:r>
      <w:r w:rsidRPr="00DA26A2">
        <w:rPr>
          <w:szCs w:val="26"/>
          <w:u w:val="single"/>
        </w:rPr>
        <w:t>Controladora</w:t>
      </w:r>
      <w:r w:rsidRPr="00DA26A2">
        <w:rPr>
          <w:szCs w:val="26"/>
        </w:rPr>
        <w:t xml:space="preserve">" significa, com relação a qualquer </w:t>
      </w:r>
      <w:r w:rsidR="00030151" w:rsidRPr="00030151">
        <w:rPr>
          <w:szCs w:val="26"/>
        </w:rPr>
        <w:t>Pessoa</w:t>
      </w:r>
      <w:r w:rsidRPr="00DA26A2">
        <w:rPr>
          <w:szCs w:val="26"/>
        </w:rPr>
        <w:t xml:space="preserve">, qualquer controladora (conforme definição de Controle), direta ou indireta, de tal </w:t>
      </w:r>
      <w:r w:rsidR="00030151" w:rsidRPr="00251207">
        <w:rPr>
          <w:szCs w:val="26"/>
        </w:rPr>
        <w:t>Pessoa</w:t>
      </w:r>
      <w:r w:rsidRPr="00DA26A2">
        <w:rPr>
          <w:szCs w:val="26"/>
        </w:rPr>
        <w:t>.</w:t>
      </w:r>
    </w:p>
    <w:p w14:paraId="347F1C3B" w14:textId="77777777" w:rsidR="00905B13" w:rsidRDefault="002A4437" w:rsidP="00FD74A5">
      <w:pPr>
        <w:widowControl w:val="0"/>
        <w:tabs>
          <w:tab w:val="left" w:pos="709"/>
        </w:tabs>
        <w:ind w:left="709"/>
        <w:rPr>
          <w:szCs w:val="26"/>
        </w:rPr>
      </w:pPr>
      <w:r w:rsidRPr="00DA26A2">
        <w:rPr>
          <w:szCs w:val="26"/>
        </w:rPr>
        <w:t>"</w:t>
      </w:r>
      <w:r w:rsidRPr="00DA26A2">
        <w:rPr>
          <w:szCs w:val="26"/>
          <w:u w:val="single"/>
        </w:rPr>
        <w:t>Controle</w:t>
      </w:r>
      <w:r w:rsidRPr="00DA26A2">
        <w:rPr>
          <w:szCs w:val="26"/>
        </w:rPr>
        <w:t>" significa o controle, direto ou indireto, de qualquer sociedade, conforme definido no artigo 116 da Lei das Sociedades por Ações</w:t>
      </w:r>
      <w:r w:rsidR="005C239C">
        <w:rPr>
          <w:szCs w:val="26"/>
        </w:rPr>
        <w:t>, observado no caso específico da BAM, o disposto no "Controle BAM", abaixo definido</w:t>
      </w:r>
      <w:r w:rsidR="003332F5">
        <w:rPr>
          <w:szCs w:val="26"/>
        </w:rPr>
        <w:t>.</w:t>
      </w:r>
    </w:p>
    <w:p w14:paraId="0B6AE4FE" w14:textId="77777777" w:rsidR="005C239C" w:rsidRDefault="005C239C" w:rsidP="00FD74A5">
      <w:pPr>
        <w:widowControl w:val="0"/>
        <w:tabs>
          <w:tab w:val="left" w:pos="709"/>
        </w:tabs>
        <w:ind w:left="709"/>
        <w:rPr>
          <w:szCs w:val="26"/>
        </w:rPr>
      </w:pPr>
      <w:r>
        <w:rPr>
          <w:szCs w:val="26"/>
        </w:rPr>
        <w:t>"</w:t>
      </w:r>
      <w:r w:rsidRPr="001A3351">
        <w:rPr>
          <w:szCs w:val="26"/>
          <w:u w:val="single"/>
        </w:rPr>
        <w:t>Controle BAM</w:t>
      </w:r>
      <w:r>
        <w:rPr>
          <w:szCs w:val="26"/>
        </w:rPr>
        <w:t>" significa o controle político da BAM com relação a uma Pessoa, independentemente de sua participação, direta ou indireta, no capital social de referida Pessoa</w:t>
      </w:r>
      <w:r w:rsidR="007B3905">
        <w:rPr>
          <w:szCs w:val="26"/>
        </w:rPr>
        <w:t>, conforme documentos comprobatórios aplicáveis do controle político da Pessoa pela BAM</w:t>
      </w:r>
      <w:r>
        <w:rPr>
          <w:szCs w:val="26"/>
        </w:rPr>
        <w:t>.</w:t>
      </w:r>
    </w:p>
    <w:p w14:paraId="1EDFAAC9" w14:textId="77777777" w:rsidR="00CC6FB4" w:rsidRDefault="00CC6FB4" w:rsidP="00FD74A5">
      <w:pPr>
        <w:widowControl w:val="0"/>
        <w:tabs>
          <w:tab w:val="left" w:pos="709"/>
        </w:tabs>
        <w:ind w:left="709"/>
        <w:rPr>
          <w:szCs w:val="26"/>
        </w:rPr>
      </w:pPr>
      <w:r w:rsidRPr="0081631E">
        <w:rPr>
          <w:szCs w:val="26"/>
        </w:rPr>
        <w:t>"</w:t>
      </w:r>
      <w:r w:rsidRPr="0081631E">
        <w:rPr>
          <w:szCs w:val="26"/>
          <w:u w:val="single"/>
        </w:rPr>
        <w:t>Coordenador Líder</w:t>
      </w:r>
      <w:r w:rsidRPr="0081631E">
        <w:rPr>
          <w:szCs w:val="26"/>
        </w:rPr>
        <w:t xml:space="preserve">" significa a instituição </w:t>
      </w:r>
      <w:r w:rsidR="0081631E">
        <w:rPr>
          <w:szCs w:val="26"/>
        </w:rPr>
        <w:t>integrante</w:t>
      </w:r>
      <w:r w:rsidR="0081631E" w:rsidRPr="009E0AB1">
        <w:rPr>
          <w:szCs w:val="26"/>
        </w:rPr>
        <w:t xml:space="preserve"> do sistema de distribuição de valores mobiliários contratada para </w:t>
      </w:r>
      <w:r w:rsidR="0081631E">
        <w:rPr>
          <w:szCs w:val="26"/>
        </w:rPr>
        <w:t xml:space="preserve">coordenar e intermediar a Oferta, sendo a </w:t>
      </w:r>
      <w:r w:rsidR="0081631E" w:rsidRPr="00DC33DD">
        <w:rPr>
          <w:szCs w:val="26"/>
        </w:rPr>
        <w:t>instituição líder da distribuição</w:t>
      </w:r>
      <w:r w:rsidRPr="0081631E">
        <w:rPr>
          <w:szCs w:val="26"/>
        </w:rPr>
        <w:t>.</w:t>
      </w:r>
    </w:p>
    <w:p w14:paraId="05A79194" w14:textId="428AB1C7" w:rsidR="002F5051" w:rsidRDefault="002F5051" w:rsidP="00FD74A5">
      <w:pPr>
        <w:widowControl w:val="0"/>
        <w:tabs>
          <w:tab w:val="left" w:pos="709"/>
        </w:tabs>
        <w:ind w:left="709"/>
        <w:rPr>
          <w:bCs/>
          <w:szCs w:val="26"/>
        </w:rPr>
      </w:pPr>
      <w:r w:rsidRPr="003F3B6E">
        <w:rPr>
          <w:bCs/>
          <w:szCs w:val="26"/>
        </w:rPr>
        <w:t>"</w:t>
      </w:r>
      <w:r w:rsidRPr="003F3B6E">
        <w:rPr>
          <w:bCs/>
          <w:szCs w:val="26"/>
          <w:u w:val="single"/>
        </w:rPr>
        <w:t>Créditos Cedidos Fiduciariamente</w:t>
      </w:r>
      <w:r w:rsidRPr="003F3B6E">
        <w:rPr>
          <w:bCs/>
          <w:szCs w:val="26"/>
        </w:rPr>
        <w:t>" tem o significado previsto na Cláusula</w:t>
      </w:r>
      <w:r w:rsidR="007D2488">
        <w:rPr>
          <w:bCs/>
          <w:szCs w:val="26"/>
        </w:rPr>
        <w:t> </w:t>
      </w:r>
      <w:r w:rsidR="007D2488">
        <w:rPr>
          <w:bCs/>
          <w:szCs w:val="26"/>
        </w:rPr>
        <w:fldChar w:fldCharType="begin"/>
      </w:r>
      <w:r w:rsidR="007D2488">
        <w:rPr>
          <w:bCs/>
          <w:szCs w:val="26"/>
        </w:rPr>
        <w:instrText xml:space="preserve"> REF _Ref279826046 \r \p \h </w:instrText>
      </w:r>
      <w:r w:rsidR="007D2488">
        <w:rPr>
          <w:bCs/>
          <w:szCs w:val="26"/>
        </w:rPr>
      </w:r>
      <w:r w:rsidR="007D2488">
        <w:rPr>
          <w:bCs/>
          <w:szCs w:val="26"/>
        </w:rPr>
        <w:fldChar w:fldCharType="separate"/>
      </w:r>
      <w:r w:rsidR="00AA4978">
        <w:rPr>
          <w:bCs/>
          <w:szCs w:val="26"/>
        </w:rPr>
        <w:t>7.9 abaixo</w:t>
      </w:r>
      <w:r w:rsidR="007D2488">
        <w:rPr>
          <w:bCs/>
          <w:szCs w:val="26"/>
        </w:rPr>
        <w:fldChar w:fldCharType="end"/>
      </w:r>
      <w:r w:rsidR="007D2488">
        <w:rPr>
          <w:bCs/>
          <w:szCs w:val="26"/>
        </w:rPr>
        <w:t>.</w:t>
      </w:r>
    </w:p>
    <w:p w14:paraId="088882DB" w14:textId="77777777" w:rsidR="009E45A6" w:rsidRDefault="009E45A6" w:rsidP="00FD74A5">
      <w:pPr>
        <w:widowControl w:val="0"/>
        <w:tabs>
          <w:tab w:val="left" w:pos="709"/>
        </w:tabs>
        <w:ind w:left="709"/>
        <w:rPr>
          <w:szCs w:val="26"/>
        </w:rPr>
      </w:pPr>
      <w:r w:rsidRPr="007D6A67">
        <w:rPr>
          <w:szCs w:val="26"/>
        </w:rPr>
        <w:t>"</w:t>
      </w:r>
      <w:r w:rsidRPr="007D6A67">
        <w:rPr>
          <w:szCs w:val="26"/>
          <w:u w:val="single"/>
        </w:rPr>
        <w:t>CVM</w:t>
      </w:r>
      <w:r w:rsidRPr="007D6A67">
        <w:rPr>
          <w:szCs w:val="26"/>
        </w:rPr>
        <w:t>" significa Comissão de Valores Mobiliários.</w:t>
      </w:r>
    </w:p>
    <w:p w14:paraId="7810C5DA" w14:textId="7D066F26" w:rsidR="000444D4" w:rsidRPr="007D6A67" w:rsidRDefault="000444D4" w:rsidP="00FD74A5">
      <w:pPr>
        <w:widowControl w:val="0"/>
        <w:tabs>
          <w:tab w:val="left" w:pos="709"/>
        </w:tabs>
        <w:ind w:left="709"/>
        <w:rPr>
          <w:szCs w:val="26"/>
        </w:rPr>
      </w:pPr>
      <w:r>
        <w:rPr>
          <w:szCs w:val="26"/>
        </w:rPr>
        <w:lastRenderedPageBreak/>
        <w:t>"</w:t>
      </w:r>
      <w:r w:rsidRPr="007A325F">
        <w:rPr>
          <w:szCs w:val="26"/>
          <w:u w:val="single"/>
        </w:rPr>
        <w:t xml:space="preserve">Data de </w:t>
      </w:r>
      <w:r w:rsidR="00145054" w:rsidRPr="007A325F">
        <w:rPr>
          <w:szCs w:val="26"/>
          <w:u w:val="single"/>
        </w:rPr>
        <w:t>Apuração</w:t>
      </w:r>
      <w:r w:rsidR="00145054">
        <w:rPr>
          <w:szCs w:val="26"/>
        </w:rPr>
        <w:t xml:space="preserve">" </w:t>
      </w:r>
      <w:r w:rsidR="00145054" w:rsidRPr="00994E04">
        <w:t xml:space="preserve">tem o significado previsto </w:t>
      </w:r>
      <w:r w:rsidR="00145054">
        <w:t>na Cláusula </w:t>
      </w:r>
      <w:r w:rsidR="00193C08">
        <w:fldChar w:fldCharType="begin"/>
      </w:r>
      <w:r w:rsidR="00193C08">
        <w:instrText xml:space="preserve"> REF _Ref523163374 \r \p \h </w:instrText>
      </w:r>
      <w:r w:rsidR="00193C08">
        <w:fldChar w:fldCharType="separate"/>
      </w:r>
      <w:r w:rsidR="00AA4978">
        <w:t>7.26.3 abaixo</w:t>
      </w:r>
      <w:r w:rsidR="00193C08">
        <w:fldChar w:fldCharType="end"/>
      </w:r>
      <w:r w:rsidR="00193C08">
        <w:t xml:space="preserve">, inciso </w:t>
      </w:r>
      <w:r w:rsidR="00193C08">
        <w:fldChar w:fldCharType="begin"/>
      </w:r>
      <w:r w:rsidR="00193C08">
        <w:instrText xml:space="preserve"> REF _Ref523163379 \n \h </w:instrText>
      </w:r>
      <w:r w:rsidR="00193C08">
        <w:fldChar w:fldCharType="separate"/>
      </w:r>
      <w:r w:rsidR="00AA4978">
        <w:t>I</w:t>
      </w:r>
      <w:r w:rsidR="00193C08">
        <w:fldChar w:fldCharType="end"/>
      </w:r>
      <w:r w:rsidR="00193C08">
        <w:t>.</w:t>
      </w:r>
    </w:p>
    <w:p w14:paraId="3683222C" w14:textId="4FC0DA13" w:rsidR="009E45A6" w:rsidRDefault="009E45A6" w:rsidP="00FD74A5">
      <w:pPr>
        <w:widowControl w:val="0"/>
        <w:tabs>
          <w:tab w:val="left" w:pos="709"/>
        </w:tabs>
        <w:ind w:left="709"/>
      </w:pPr>
      <w:r w:rsidRPr="007D6A67">
        <w:rPr>
          <w:szCs w:val="26"/>
        </w:rPr>
        <w:t>"</w:t>
      </w:r>
      <w:r w:rsidRPr="007D6A67">
        <w:rPr>
          <w:szCs w:val="26"/>
          <w:u w:val="single"/>
        </w:rPr>
        <w:t>Data de Emissão</w:t>
      </w:r>
      <w:r w:rsidRPr="007D6A67">
        <w:rPr>
          <w:szCs w:val="26"/>
        </w:rPr>
        <w:t xml:space="preserve">" </w:t>
      </w:r>
      <w:r w:rsidRPr="00994E04">
        <w:t xml:space="preserve">tem o significado previsto </w:t>
      </w:r>
      <w:r>
        <w:t>na Cláusula </w:t>
      </w:r>
      <w:r w:rsidRPr="007D6A67">
        <w:fldChar w:fldCharType="begin"/>
      </w:r>
      <w:r>
        <w:instrText xml:space="preserve"> REF _Ref279826913 \r \p \h  \* MERGEFORMAT </w:instrText>
      </w:r>
      <w:r w:rsidRPr="007D6A67">
        <w:fldChar w:fldCharType="separate"/>
      </w:r>
      <w:r w:rsidR="00AA4978">
        <w:t xml:space="preserve">7.10 </w:t>
      </w:r>
      <w:r w:rsidR="00AA4978" w:rsidRPr="00AA4978">
        <w:rPr>
          <w:szCs w:val="26"/>
        </w:rPr>
        <w:t>abaixo</w:t>
      </w:r>
      <w:r w:rsidRPr="007D6A67">
        <w:rPr>
          <w:szCs w:val="26"/>
        </w:rPr>
        <w:fldChar w:fldCharType="end"/>
      </w:r>
      <w:r>
        <w:t>.</w:t>
      </w:r>
    </w:p>
    <w:p w14:paraId="0626B5E5" w14:textId="0D68C93E" w:rsidR="00513C16" w:rsidRDefault="009E45A6" w:rsidP="00513C16">
      <w:pPr>
        <w:widowControl w:val="0"/>
        <w:tabs>
          <w:tab w:val="left" w:pos="709"/>
        </w:tabs>
        <w:ind w:left="709"/>
        <w:rPr>
          <w:szCs w:val="26"/>
        </w:rPr>
      </w:pPr>
      <w:r w:rsidRPr="007D6A67">
        <w:rPr>
          <w:szCs w:val="26"/>
        </w:rPr>
        <w:t>"</w:t>
      </w:r>
      <w:r w:rsidRPr="007D6A67">
        <w:rPr>
          <w:szCs w:val="26"/>
          <w:u w:val="single"/>
        </w:rPr>
        <w:t>Data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sidR="00AA4978">
        <w:rPr>
          <w:szCs w:val="26"/>
        </w:rPr>
        <w:t>6.3 abaixo</w:t>
      </w:r>
      <w:r w:rsidRPr="007D6A67">
        <w:rPr>
          <w:szCs w:val="26"/>
        </w:rPr>
        <w:fldChar w:fldCharType="end"/>
      </w:r>
      <w:r w:rsidRPr="007D6A67">
        <w:rPr>
          <w:szCs w:val="26"/>
        </w:rPr>
        <w:t>.</w:t>
      </w:r>
    </w:p>
    <w:p w14:paraId="504E6119" w14:textId="7AE312B7" w:rsidR="0040340A" w:rsidRDefault="0040340A" w:rsidP="00FD74A5">
      <w:pPr>
        <w:widowControl w:val="0"/>
        <w:tabs>
          <w:tab w:val="left" w:pos="709"/>
        </w:tabs>
        <w:ind w:left="709"/>
        <w:rPr>
          <w:szCs w:val="26"/>
        </w:rPr>
      </w:pPr>
      <w:r w:rsidRPr="007D6A67">
        <w:rPr>
          <w:szCs w:val="26"/>
        </w:rPr>
        <w:t>"</w:t>
      </w:r>
      <w:r w:rsidRPr="007D6A67">
        <w:rPr>
          <w:szCs w:val="26"/>
          <w:u w:val="single"/>
        </w:rPr>
        <w:t>Data de Vencimento</w:t>
      </w:r>
      <w:r w:rsidRPr="007D6A67">
        <w:rPr>
          <w:szCs w:val="26"/>
        </w:rPr>
        <w:t>"</w:t>
      </w:r>
      <w:r w:rsidRPr="00526287">
        <w:t xml:space="preserve"> </w:t>
      </w:r>
      <w:r w:rsidRPr="00994E04">
        <w:t xml:space="preserve">tem o significado previsto </w:t>
      </w:r>
      <w:r>
        <w:t>na Cláusula </w:t>
      </w:r>
      <w:r>
        <w:fldChar w:fldCharType="begin"/>
      </w:r>
      <w:r>
        <w:instrText xml:space="preserve"> REF _Ref272250319 \r \p \h </w:instrText>
      </w:r>
      <w:r>
        <w:fldChar w:fldCharType="separate"/>
      </w:r>
      <w:r w:rsidR="00AA4978">
        <w:t>7.12 abaixo</w:t>
      </w:r>
      <w:r>
        <w:fldChar w:fldCharType="end"/>
      </w:r>
      <w:r w:rsidRPr="007D6A67">
        <w:rPr>
          <w:szCs w:val="26"/>
        </w:rPr>
        <w:t>.</w:t>
      </w:r>
    </w:p>
    <w:p w14:paraId="69EFDC83" w14:textId="77777777" w:rsidR="00DC38F0" w:rsidRPr="007D6A67" w:rsidRDefault="00DC38F0" w:rsidP="00FD74A5">
      <w:pPr>
        <w:widowControl w:val="0"/>
        <w:tabs>
          <w:tab w:val="left" w:pos="709"/>
        </w:tabs>
        <w:ind w:left="709"/>
        <w:rPr>
          <w:szCs w:val="26"/>
        </w:rPr>
      </w:pPr>
      <w:r>
        <w:rPr>
          <w:szCs w:val="26"/>
        </w:rPr>
        <w:t>"</w:t>
      </w:r>
      <w:r>
        <w:rPr>
          <w:szCs w:val="26"/>
          <w:u w:val="single"/>
        </w:rPr>
        <w:t>Data Limite de Colocação</w:t>
      </w:r>
      <w:r>
        <w:rPr>
          <w:szCs w:val="26"/>
        </w:rPr>
        <w:t xml:space="preserve">" </w:t>
      </w:r>
      <w:r>
        <w:t>tem o significado previsto no Contrato de Distribuição.</w:t>
      </w:r>
    </w:p>
    <w:p w14:paraId="31EB8507" w14:textId="73F5B91D" w:rsidR="009E45A6" w:rsidRDefault="009E45A6" w:rsidP="00FD74A5">
      <w:pPr>
        <w:widowControl w:val="0"/>
        <w:tabs>
          <w:tab w:val="left" w:pos="709"/>
        </w:tabs>
        <w:ind w:left="709"/>
        <w:rPr>
          <w:bCs/>
          <w:szCs w:val="26"/>
        </w:rPr>
      </w:pPr>
      <w:r w:rsidRPr="007D6A67">
        <w:rPr>
          <w:szCs w:val="26"/>
        </w:rPr>
        <w:t>"</w:t>
      </w:r>
      <w:r w:rsidRPr="007D6A67">
        <w:rPr>
          <w:szCs w:val="26"/>
          <w:u w:val="single"/>
        </w:rPr>
        <w:t>Debêntures</w:t>
      </w:r>
      <w:r w:rsidRPr="007D6A67">
        <w:rPr>
          <w:szCs w:val="26"/>
        </w:rPr>
        <w:t xml:space="preserve">" </w:t>
      </w:r>
      <w:r w:rsidR="00AD1AD3">
        <w:rPr>
          <w:bCs/>
          <w:szCs w:val="26"/>
        </w:rPr>
        <w:t>significam</w:t>
      </w:r>
      <w:r w:rsidR="005D2EF1">
        <w:rPr>
          <w:bCs/>
          <w:szCs w:val="26"/>
        </w:rPr>
        <w:t>,</w:t>
      </w:r>
      <w:r w:rsidR="00AD1AD3">
        <w:rPr>
          <w:bCs/>
          <w:szCs w:val="26"/>
        </w:rPr>
        <w:t xml:space="preserve"> </w:t>
      </w:r>
      <w:r w:rsidR="00E13BBB">
        <w:rPr>
          <w:szCs w:val="26"/>
        </w:rPr>
        <w:t>quando consideradas em conjunto</w:t>
      </w:r>
      <w:r w:rsidR="005D2EF1">
        <w:rPr>
          <w:szCs w:val="26"/>
        </w:rPr>
        <w:t>,</w:t>
      </w:r>
      <w:r w:rsidR="00194655">
        <w:rPr>
          <w:szCs w:val="26"/>
        </w:rPr>
        <w:t xml:space="preserve"> </w:t>
      </w:r>
      <w:r w:rsidR="00513C16">
        <w:rPr>
          <w:szCs w:val="26"/>
        </w:rPr>
        <w:t>as Debêntures da Primeira Série e as Debêntures da Segunda Série</w:t>
      </w:r>
      <w:r w:rsidR="00475C6B">
        <w:rPr>
          <w:szCs w:val="26"/>
        </w:rPr>
        <w:t>,</w:t>
      </w:r>
    </w:p>
    <w:p w14:paraId="671E92A4" w14:textId="4B277DD6" w:rsidR="0034592B" w:rsidRDefault="00194655" w:rsidP="00FD74A5">
      <w:pPr>
        <w:widowControl w:val="0"/>
        <w:tabs>
          <w:tab w:val="left" w:pos="709"/>
        </w:tabs>
        <w:ind w:left="709"/>
        <w:rPr>
          <w:szCs w:val="26"/>
        </w:rPr>
      </w:pPr>
      <w:r>
        <w:rPr>
          <w:szCs w:val="26"/>
        </w:rPr>
        <w:t>"</w:t>
      </w:r>
      <w:r w:rsidR="0034592B" w:rsidRPr="00F05BA6">
        <w:rPr>
          <w:u w:val="single"/>
        </w:rPr>
        <w:t>Debêntures da Primeira Série</w:t>
      </w:r>
      <w:r>
        <w:rPr>
          <w:szCs w:val="26"/>
        </w:rPr>
        <w:t>"</w:t>
      </w:r>
      <w:r w:rsidR="0034592B">
        <w:rPr>
          <w:szCs w:val="26"/>
        </w:rPr>
        <w:t xml:space="preserve"> significam as debêntures da primeira série </w:t>
      </w:r>
      <w:r w:rsidR="0034592B" w:rsidRPr="007645A7">
        <w:rPr>
          <w:szCs w:val="26"/>
        </w:rPr>
        <w:t>ob</w:t>
      </w:r>
      <w:r w:rsidR="0034592B">
        <w:rPr>
          <w:szCs w:val="26"/>
        </w:rPr>
        <w:t>jeto desta Escritura de Emissão.</w:t>
      </w:r>
    </w:p>
    <w:p w14:paraId="48C4D317" w14:textId="0F8FC19A" w:rsidR="0034592B" w:rsidRPr="007D6A67" w:rsidRDefault="00194655" w:rsidP="00FD74A5">
      <w:pPr>
        <w:widowControl w:val="0"/>
        <w:tabs>
          <w:tab w:val="left" w:pos="709"/>
        </w:tabs>
        <w:ind w:left="709"/>
        <w:rPr>
          <w:bCs/>
          <w:szCs w:val="26"/>
        </w:rPr>
      </w:pPr>
      <w:r>
        <w:rPr>
          <w:szCs w:val="26"/>
        </w:rPr>
        <w:t>"</w:t>
      </w:r>
      <w:r w:rsidR="0034592B" w:rsidRPr="00F05BA6">
        <w:rPr>
          <w:u w:val="single"/>
        </w:rPr>
        <w:t>Debêntures da Segunda Série</w:t>
      </w:r>
      <w:r>
        <w:rPr>
          <w:szCs w:val="26"/>
        </w:rPr>
        <w:t>"</w:t>
      </w:r>
      <w:r w:rsidR="0034592B" w:rsidRPr="0034592B">
        <w:rPr>
          <w:szCs w:val="26"/>
        </w:rPr>
        <w:t xml:space="preserve"> </w:t>
      </w:r>
      <w:r w:rsidR="0034592B">
        <w:rPr>
          <w:szCs w:val="26"/>
        </w:rPr>
        <w:t xml:space="preserve">significam as debêntures da segunda série </w:t>
      </w:r>
      <w:r w:rsidR="0034592B" w:rsidRPr="007645A7">
        <w:rPr>
          <w:szCs w:val="26"/>
        </w:rPr>
        <w:t>ob</w:t>
      </w:r>
      <w:r w:rsidR="0034592B">
        <w:rPr>
          <w:szCs w:val="26"/>
        </w:rPr>
        <w:t>jeto desta Escritura de Emissão.</w:t>
      </w:r>
    </w:p>
    <w:p w14:paraId="335B258D" w14:textId="77777777" w:rsidR="001D7AF5" w:rsidRPr="007D6A67" w:rsidRDefault="001D7AF5" w:rsidP="00FD74A5">
      <w:pPr>
        <w:widowControl w:val="0"/>
        <w:tabs>
          <w:tab w:val="left" w:pos="709"/>
        </w:tabs>
        <w:ind w:left="709"/>
        <w:rPr>
          <w:szCs w:val="26"/>
        </w:rPr>
      </w:pPr>
      <w:r w:rsidRPr="007645A7">
        <w:rPr>
          <w:szCs w:val="26"/>
        </w:rPr>
        <w:t>"</w:t>
      </w:r>
      <w:r w:rsidRPr="007645A7">
        <w:rPr>
          <w:szCs w:val="26"/>
          <w:u w:val="single"/>
        </w:rPr>
        <w:t xml:space="preserve">Debêntures em </w:t>
      </w:r>
      <w:r w:rsidR="00FF17D9">
        <w:rPr>
          <w:szCs w:val="26"/>
          <w:u w:val="single"/>
        </w:rPr>
        <w:t>C</w:t>
      </w:r>
      <w:r w:rsidRPr="007645A7">
        <w:rPr>
          <w:szCs w:val="26"/>
          <w:u w:val="single"/>
        </w:rPr>
        <w:t>irculação</w:t>
      </w:r>
      <w:r w:rsidRPr="007645A7">
        <w:rPr>
          <w:szCs w:val="26"/>
        </w:rPr>
        <w:t xml:space="preserve">" significam 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e/ou a qualquer </w:t>
      </w:r>
      <w:r w:rsidR="00BE072C">
        <w:rPr>
          <w:szCs w:val="26"/>
        </w:rPr>
        <w:t>C</w:t>
      </w:r>
      <w:r w:rsidRPr="007645A7">
        <w:rPr>
          <w:szCs w:val="26"/>
        </w:rPr>
        <w:t xml:space="preserve">oligada de qualquer das </w:t>
      </w:r>
      <w:r w:rsidR="00030151" w:rsidRPr="007645A7">
        <w:rPr>
          <w:szCs w:val="26"/>
        </w:rPr>
        <w:t xml:space="preserve">Pessoas </w:t>
      </w:r>
      <w:r w:rsidRPr="007645A7">
        <w:rPr>
          <w:szCs w:val="26"/>
        </w:rPr>
        <w:t xml:space="preserve">indicadas no item anterior; ou (iii) a qualquer </w:t>
      </w:r>
      <w:r w:rsidR="002B2FF0">
        <w:rPr>
          <w:szCs w:val="26"/>
        </w:rPr>
        <w:t>administrador</w:t>
      </w:r>
      <w:r w:rsidRPr="007645A7">
        <w:rPr>
          <w:szCs w:val="26"/>
        </w:rPr>
        <w:t xml:space="preserve">, cônjuge, companheiro ou parente até o 3º (terceiro) grau de qualquer das </w:t>
      </w:r>
      <w:r w:rsidR="00030151" w:rsidRPr="007645A7">
        <w:rPr>
          <w:szCs w:val="26"/>
        </w:rPr>
        <w:t xml:space="preserve">Pessoas </w:t>
      </w:r>
      <w:r w:rsidRPr="007645A7">
        <w:rPr>
          <w:szCs w:val="26"/>
        </w:rPr>
        <w:t>referidas nos itens anteriores</w:t>
      </w:r>
      <w:r>
        <w:rPr>
          <w:szCs w:val="26"/>
        </w:rPr>
        <w:t>.</w:t>
      </w:r>
    </w:p>
    <w:p w14:paraId="4ABC5B0D" w14:textId="22164D28" w:rsidR="009E45A6" w:rsidRDefault="009E45A6" w:rsidP="00FD74A5">
      <w:pPr>
        <w:widowControl w:val="0"/>
        <w:tabs>
          <w:tab w:val="left" w:pos="709"/>
        </w:tabs>
        <w:ind w:left="709"/>
        <w:rPr>
          <w:szCs w:val="26"/>
        </w:rPr>
      </w:pPr>
      <w:r w:rsidRPr="007D6A67">
        <w:rPr>
          <w:szCs w:val="26"/>
        </w:rPr>
        <w:t>"</w:t>
      </w:r>
      <w:r w:rsidRPr="007D6A67">
        <w:rPr>
          <w:szCs w:val="26"/>
          <w:u w:val="single"/>
        </w:rPr>
        <w:t>Debenturistas</w:t>
      </w:r>
      <w:r w:rsidRPr="007D6A67">
        <w:rPr>
          <w:szCs w:val="26"/>
        </w:rPr>
        <w:t xml:space="preserve">" </w:t>
      </w:r>
      <w:r w:rsidR="00D017C6">
        <w:rPr>
          <w:bCs/>
          <w:szCs w:val="26"/>
        </w:rPr>
        <w:t xml:space="preserve">significam os </w:t>
      </w:r>
      <w:r w:rsidR="00D017C6" w:rsidRPr="007645A7">
        <w:rPr>
          <w:szCs w:val="26"/>
        </w:rPr>
        <w:t xml:space="preserve">titulares das </w:t>
      </w:r>
      <w:r w:rsidR="00D017C6">
        <w:rPr>
          <w:szCs w:val="26"/>
        </w:rPr>
        <w:t>Debêntures</w:t>
      </w:r>
      <w:r w:rsidR="00AD1AD3">
        <w:rPr>
          <w:szCs w:val="26"/>
        </w:rPr>
        <w:t>.</w:t>
      </w:r>
    </w:p>
    <w:p w14:paraId="4C9AC6A8" w14:textId="1902DAFC" w:rsidR="000104AF" w:rsidRDefault="000104AF" w:rsidP="00FD74A5">
      <w:pPr>
        <w:widowControl w:val="0"/>
        <w:tabs>
          <w:tab w:val="left" w:pos="709"/>
        </w:tabs>
        <w:ind w:left="709"/>
        <w:rPr>
          <w:szCs w:val="26"/>
        </w:rPr>
      </w:pPr>
      <w:r w:rsidRPr="007D6A67">
        <w:rPr>
          <w:szCs w:val="26"/>
        </w:rPr>
        <w:t>"</w:t>
      </w:r>
      <w:r w:rsidRPr="00194655">
        <w:rPr>
          <w:szCs w:val="26"/>
          <w:u w:val="single"/>
        </w:rPr>
        <w:t>Debenturistas</w:t>
      </w:r>
      <w:r w:rsidRPr="00F05BA6">
        <w:rPr>
          <w:u w:val="single"/>
        </w:rPr>
        <w:t xml:space="preserve"> da Primeira Série</w:t>
      </w:r>
      <w:r w:rsidRPr="007D6A67">
        <w:rPr>
          <w:szCs w:val="26"/>
        </w:rPr>
        <w:t xml:space="preserve">" </w:t>
      </w:r>
      <w:r>
        <w:rPr>
          <w:bCs/>
          <w:szCs w:val="26"/>
        </w:rPr>
        <w:t xml:space="preserve">significam os </w:t>
      </w:r>
      <w:r w:rsidRPr="007645A7">
        <w:rPr>
          <w:szCs w:val="26"/>
        </w:rPr>
        <w:t xml:space="preserve">titulares das </w:t>
      </w:r>
      <w:r>
        <w:rPr>
          <w:szCs w:val="26"/>
        </w:rPr>
        <w:t>Debêntures</w:t>
      </w:r>
      <w:r w:rsidRPr="000104AF">
        <w:rPr>
          <w:szCs w:val="26"/>
        </w:rPr>
        <w:t xml:space="preserve"> </w:t>
      </w:r>
      <w:r>
        <w:rPr>
          <w:szCs w:val="26"/>
        </w:rPr>
        <w:t>da Primeira Série.</w:t>
      </w:r>
    </w:p>
    <w:p w14:paraId="43A1A42A" w14:textId="1D97A534" w:rsidR="000104AF" w:rsidRDefault="000104AF" w:rsidP="000104AF">
      <w:pPr>
        <w:widowControl w:val="0"/>
        <w:tabs>
          <w:tab w:val="left" w:pos="709"/>
        </w:tabs>
        <w:ind w:left="709"/>
      </w:pPr>
      <w:r w:rsidRPr="007D6A67">
        <w:rPr>
          <w:szCs w:val="26"/>
        </w:rPr>
        <w:t>"</w:t>
      </w:r>
      <w:r w:rsidRPr="00194655">
        <w:rPr>
          <w:szCs w:val="26"/>
          <w:u w:val="single"/>
        </w:rPr>
        <w:t>Debenturistas</w:t>
      </w:r>
      <w:r w:rsidRPr="00F05BA6">
        <w:rPr>
          <w:u w:val="single"/>
        </w:rPr>
        <w:t xml:space="preserve"> da Segunda Série</w:t>
      </w:r>
      <w:r w:rsidRPr="007D6A67">
        <w:rPr>
          <w:szCs w:val="26"/>
        </w:rPr>
        <w:t xml:space="preserve">" </w:t>
      </w:r>
      <w:r>
        <w:rPr>
          <w:bCs/>
          <w:szCs w:val="26"/>
        </w:rPr>
        <w:t xml:space="preserve">significam os </w:t>
      </w:r>
      <w:r w:rsidRPr="007645A7">
        <w:rPr>
          <w:szCs w:val="26"/>
        </w:rPr>
        <w:t xml:space="preserve">titulares das </w:t>
      </w:r>
      <w:r>
        <w:rPr>
          <w:szCs w:val="26"/>
        </w:rPr>
        <w:t>Debêntures</w:t>
      </w:r>
      <w:r w:rsidRPr="000104AF">
        <w:rPr>
          <w:szCs w:val="26"/>
        </w:rPr>
        <w:t xml:space="preserve"> </w:t>
      </w:r>
      <w:r>
        <w:rPr>
          <w:szCs w:val="26"/>
        </w:rPr>
        <w:t>da Segunda Série</w:t>
      </w:r>
    </w:p>
    <w:p w14:paraId="36FDF0D8" w14:textId="3F895BCA" w:rsidR="009E45A6" w:rsidRDefault="009E45A6" w:rsidP="00FD74A5">
      <w:pPr>
        <w:widowControl w:val="0"/>
        <w:tabs>
          <w:tab w:val="left" w:pos="709"/>
        </w:tabs>
        <w:ind w:left="709"/>
        <w:rPr>
          <w:szCs w:val="26"/>
        </w:rPr>
      </w:pPr>
      <w:r w:rsidRPr="007D6A67">
        <w:rPr>
          <w:szCs w:val="26"/>
        </w:rPr>
        <w:t>"</w:t>
      </w:r>
      <w:r w:rsidRPr="007D6A67">
        <w:rPr>
          <w:szCs w:val="26"/>
          <w:u w:val="single"/>
        </w:rPr>
        <w:t>Demonstrações Financeiras Consolidadas Auditadas da Companhia</w:t>
      </w:r>
      <w:r w:rsidRPr="007D6A67">
        <w:rPr>
          <w:szCs w:val="26"/>
        </w:rPr>
        <w:t>" tem o significado previsto na Cláusula </w:t>
      </w:r>
      <w:r w:rsidRPr="007D6A67">
        <w:rPr>
          <w:szCs w:val="26"/>
        </w:rPr>
        <w:fldChar w:fldCharType="begin"/>
      </w:r>
      <w:r w:rsidRPr="007D6A67">
        <w:rPr>
          <w:szCs w:val="26"/>
        </w:rPr>
        <w:instrText xml:space="preserve"> REF _Ref279333767 \n \p \h </w:instrText>
      </w:r>
      <w:r w:rsidRPr="007D6A67">
        <w:rPr>
          <w:szCs w:val="26"/>
        </w:rPr>
      </w:r>
      <w:r w:rsidRPr="007D6A67">
        <w:rPr>
          <w:szCs w:val="26"/>
        </w:rPr>
        <w:fldChar w:fldCharType="separate"/>
      </w:r>
      <w:r w:rsidR="00AA4978">
        <w:rPr>
          <w:szCs w:val="26"/>
        </w:rPr>
        <w:t>8.1 abaixo</w:t>
      </w:r>
      <w:r w:rsidRPr="007D6A67">
        <w:rPr>
          <w:szCs w:val="26"/>
        </w:rPr>
        <w:fldChar w:fldCharType="end"/>
      </w:r>
      <w:r w:rsidRPr="007D6A67">
        <w:rPr>
          <w:szCs w:val="26"/>
        </w:rPr>
        <w:t>, inciso </w:t>
      </w:r>
      <w:r w:rsidRPr="007D6A67">
        <w:rPr>
          <w:szCs w:val="26"/>
        </w:rPr>
        <w:fldChar w:fldCharType="begin"/>
      </w:r>
      <w:r w:rsidRPr="007D6A67">
        <w:rPr>
          <w:szCs w:val="26"/>
        </w:rPr>
        <w:instrText xml:space="preserve"> REF _Ref262552287 \n \h </w:instrText>
      </w:r>
      <w:r w:rsidRPr="007D6A67">
        <w:rPr>
          <w:szCs w:val="26"/>
        </w:rPr>
      </w:r>
      <w:r w:rsidRPr="007D6A67">
        <w:rPr>
          <w:szCs w:val="26"/>
        </w:rPr>
        <w:fldChar w:fldCharType="separate"/>
      </w:r>
      <w:r w:rsidR="00AA4978">
        <w:rPr>
          <w:szCs w:val="26"/>
        </w:rPr>
        <w:t>I</w:t>
      </w:r>
      <w:r w:rsidRPr="007D6A67">
        <w:rPr>
          <w:szCs w:val="26"/>
        </w:rPr>
        <w:fldChar w:fldCharType="end"/>
      </w:r>
      <w:r w:rsidRPr="007D6A67">
        <w:rPr>
          <w:szCs w:val="26"/>
        </w:rPr>
        <w:t>, alínea </w:t>
      </w:r>
      <w:r w:rsidR="00D66980">
        <w:rPr>
          <w:szCs w:val="26"/>
        </w:rPr>
        <w:fldChar w:fldCharType="begin"/>
      </w:r>
      <w:r w:rsidR="00D66980">
        <w:rPr>
          <w:szCs w:val="26"/>
        </w:rPr>
        <w:instrText xml:space="preserve"> REF _Ref488848532 \n \h </w:instrText>
      </w:r>
      <w:r w:rsidR="00D66980">
        <w:rPr>
          <w:szCs w:val="26"/>
        </w:rPr>
      </w:r>
      <w:r w:rsidR="00D66980">
        <w:rPr>
          <w:szCs w:val="26"/>
        </w:rPr>
        <w:fldChar w:fldCharType="separate"/>
      </w:r>
      <w:r w:rsidR="00AA4978">
        <w:rPr>
          <w:szCs w:val="26"/>
        </w:rPr>
        <w:t>(a)</w:t>
      </w:r>
      <w:r w:rsidR="00D66980">
        <w:rPr>
          <w:szCs w:val="26"/>
        </w:rPr>
        <w:fldChar w:fldCharType="end"/>
      </w:r>
      <w:r w:rsidRPr="007D6A67">
        <w:rPr>
          <w:szCs w:val="26"/>
        </w:rPr>
        <w:t>.</w:t>
      </w:r>
    </w:p>
    <w:p w14:paraId="470D5041" w14:textId="46E12439" w:rsidR="009E45A6" w:rsidRDefault="009E45A6" w:rsidP="00FD74A5">
      <w:pPr>
        <w:widowControl w:val="0"/>
        <w:tabs>
          <w:tab w:val="left" w:pos="709"/>
        </w:tabs>
        <w:ind w:left="709"/>
        <w:rPr>
          <w:szCs w:val="18"/>
        </w:rPr>
      </w:pPr>
      <w:r w:rsidRPr="007D6A67">
        <w:rPr>
          <w:szCs w:val="26"/>
        </w:rPr>
        <w:t>"</w:t>
      </w:r>
      <w:r w:rsidRPr="007D6A67">
        <w:rPr>
          <w:szCs w:val="26"/>
          <w:u w:val="single"/>
        </w:rPr>
        <w:t>Dia Útil</w:t>
      </w:r>
      <w:r w:rsidRPr="007D6A67">
        <w:rPr>
          <w:szCs w:val="26"/>
        </w:rPr>
        <w:t>" significa (i) com relação a qualquer obrigação pecuniária</w:t>
      </w:r>
      <w:r w:rsidR="005415CC" w:rsidRPr="007D6A67">
        <w:rPr>
          <w:szCs w:val="26"/>
        </w:rPr>
        <w:t xml:space="preserve">, </w:t>
      </w:r>
      <w:r w:rsidR="005415CC">
        <w:rPr>
          <w:szCs w:val="26"/>
        </w:rPr>
        <w:t>inclusive para fins de cálculo</w:t>
      </w:r>
      <w:r w:rsidRPr="007D6A67">
        <w:rPr>
          <w:szCs w:val="26"/>
        </w:rPr>
        <w:t xml:space="preserve">, qualquer dia que não seja sábado, domingo ou feriado declarado nacional; </w:t>
      </w:r>
      <w:r w:rsidRPr="007D6A67">
        <w:rPr>
          <w:szCs w:val="18"/>
        </w:rPr>
        <w:t xml:space="preserve">e </w:t>
      </w:r>
      <w:r w:rsidRPr="007D6A67">
        <w:rPr>
          <w:szCs w:val="26"/>
        </w:rPr>
        <w:t xml:space="preserve">(ii) com relação a qualquer obrigação não pecuniária prevista nesta Escritura de Emissão, qualquer dia </w:t>
      </w:r>
      <w:r w:rsidRPr="007D6A67">
        <w:rPr>
          <w:szCs w:val="18"/>
        </w:rPr>
        <w:t>no qual haja expediente nos bancos comerciais na Cidade d</w:t>
      </w:r>
      <w:r w:rsidR="00A23DE9">
        <w:rPr>
          <w:szCs w:val="18"/>
        </w:rPr>
        <w:t>o Rio de Janeiro</w:t>
      </w:r>
      <w:r w:rsidRPr="007D6A67">
        <w:rPr>
          <w:szCs w:val="18"/>
        </w:rPr>
        <w:t>, Estado d</w:t>
      </w:r>
      <w:r w:rsidR="00A23DE9">
        <w:rPr>
          <w:szCs w:val="18"/>
        </w:rPr>
        <w:t>o</w:t>
      </w:r>
      <w:r w:rsidRPr="007D6A67">
        <w:rPr>
          <w:szCs w:val="18"/>
        </w:rPr>
        <w:t xml:space="preserve"> </w:t>
      </w:r>
      <w:r w:rsidR="00A23DE9">
        <w:rPr>
          <w:szCs w:val="18"/>
        </w:rPr>
        <w:t>Rio de Janeiro</w:t>
      </w:r>
      <w:r w:rsidR="00C74130">
        <w:rPr>
          <w:szCs w:val="18"/>
        </w:rPr>
        <w:t xml:space="preserve"> ou na Cidade de São Paulo,</w:t>
      </w:r>
      <w:r w:rsidR="00F91202">
        <w:rPr>
          <w:szCs w:val="18"/>
        </w:rPr>
        <w:t xml:space="preserve"> Estado de São Paulo</w:t>
      </w:r>
      <w:r w:rsidRPr="007D6A67">
        <w:rPr>
          <w:szCs w:val="18"/>
        </w:rPr>
        <w:t xml:space="preserve"> e que não seja sábado</w:t>
      </w:r>
      <w:r w:rsidR="00D350AD">
        <w:rPr>
          <w:szCs w:val="18"/>
        </w:rPr>
        <w:t>,</w:t>
      </w:r>
      <w:r w:rsidRPr="007D6A67">
        <w:rPr>
          <w:szCs w:val="18"/>
        </w:rPr>
        <w:t xml:space="preserve"> domingo</w:t>
      </w:r>
      <w:r w:rsidR="00D350AD" w:rsidRPr="00D350AD">
        <w:rPr>
          <w:szCs w:val="26"/>
        </w:rPr>
        <w:t xml:space="preserve"> </w:t>
      </w:r>
      <w:r w:rsidR="00D350AD" w:rsidRPr="007D6A67">
        <w:rPr>
          <w:szCs w:val="26"/>
        </w:rPr>
        <w:t>ou feriado declarado nacional</w:t>
      </w:r>
      <w:r w:rsidRPr="007D6A67">
        <w:rPr>
          <w:szCs w:val="18"/>
        </w:rPr>
        <w:t>.</w:t>
      </w:r>
    </w:p>
    <w:p w14:paraId="64CCB9E2" w14:textId="74520345" w:rsidR="000735A9" w:rsidRPr="007D6A67" w:rsidRDefault="000735A9" w:rsidP="00FD74A5">
      <w:pPr>
        <w:widowControl w:val="0"/>
        <w:tabs>
          <w:tab w:val="left" w:pos="709"/>
        </w:tabs>
        <w:ind w:left="709"/>
        <w:rPr>
          <w:szCs w:val="26"/>
        </w:rPr>
      </w:pPr>
      <w:r>
        <w:rPr>
          <w:szCs w:val="18"/>
        </w:rPr>
        <w:t>"</w:t>
      </w:r>
      <w:r w:rsidRPr="007A325F">
        <w:rPr>
          <w:szCs w:val="18"/>
          <w:u w:val="single"/>
        </w:rPr>
        <w:t>Direito de Cura</w:t>
      </w:r>
      <w:r>
        <w:rPr>
          <w:szCs w:val="18"/>
        </w:rPr>
        <w:t xml:space="preserve">" </w:t>
      </w:r>
      <w:r w:rsidRPr="00994E04">
        <w:t xml:space="preserve">tem o significado previsto </w:t>
      </w:r>
      <w:r>
        <w:t>na Cláusula </w:t>
      </w:r>
      <w:r w:rsidR="00013DDE">
        <w:fldChar w:fldCharType="begin"/>
      </w:r>
      <w:r w:rsidR="00013DDE">
        <w:instrText xml:space="preserve"> REF _Ref523163374 \r \p \h </w:instrText>
      </w:r>
      <w:r w:rsidR="00013DDE">
        <w:fldChar w:fldCharType="separate"/>
      </w:r>
      <w:r w:rsidR="00AA4978">
        <w:t>7.26.3 abaixo</w:t>
      </w:r>
      <w:r w:rsidR="00013DDE">
        <w:fldChar w:fldCharType="end"/>
      </w:r>
      <w:r w:rsidR="00013DDE">
        <w:t xml:space="preserve">, inciso </w:t>
      </w:r>
      <w:r w:rsidR="00013DDE">
        <w:fldChar w:fldCharType="begin"/>
      </w:r>
      <w:r w:rsidR="00013DDE">
        <w:instrText xml:space="preserve"> REF _Ref523325107 \n \h </w:instrText>
      </w:r>
      <w:r w:rsidR="00013DDE">
        <w:fldChar w:fldCharType="separate"/>
      </w:r>
      <w:r w:rsidR="00AA4978">
        <w:t>II</w:t>
      </w:r>
      <w:r w:rsidR="00013DDE">
        <w:fldChar w:fldCharType="end"/>
      </w:r>
      <w:r w:rsidR="00013DDE">
        <w:t>.</w:t>
      </w:r>
    </w:p>
    <w:p w14:paraId="1D03FF00" w14:textId="77777777" w:rsidR="00B9747A" w:rsidRPr="007D6A67" w:rsidRDefault="00B9747A" w:rsidP="00FD74A5">
      <w:pPr>
        <w:widowControl w:val="0"/>
        <w:tabs>
          <w:tab w:val="left" w:pos="709"/>
        </w:tabs>
        <w:ind w:left="709"/>
        <w:rPr>
          <w:szCs w:val="18"/>
        </w:rPr>
      </w:pPr>
      <w:r w:rsidRPr="007645A7">
        <w:lastRenderedPageBreak/>
        <w:t>"</w:t>
      </w:r>
      <w:r>
        <w:rPr>
          <w:u w:val="single"/>
        </w:rPr>
        <w:t>Dívida</w:t>
      </w:r>
      <w:r w:rsidRPr="007645A7">
        <w:rPr>
          <w:u w:val="single"/>
        </w:rPr>
        <w:t xml:space="preserve"> Financeira</w:t>
      </w:r>
      <w:r w:rsidRPr="007645A7">
        <w:t xml:space="preserve">" </w:t>
      </w:r>
      <w:r w:rsidR="00801A4C" w:rsidRPr="00801A4C">
        <w:t xml:space="preserve">significa o somatório de qualquer valor devido, no Brasil e no exterior, no passivo circulante e no passivo não circulante, em decorrência de (i) empréstimos, mútuos, financiamentos ou outras dívidas financeiras, incluindo arrendamento mercantil, leasing financeiro, títulos de renda fixa, debêntures, letras de câmbio, notas promissórias ou instrumentos similares; </w:t>
      </w:r>
      <w:r w:rsidR="00414D8B">
        <w:t xml:space="preserve">e </w:t>
      </w:r>
      <w:r w:rsidR="00801A4C" w:rsidRPr="00801A4C">
        <w:t>(ii) passivos decorrentes de derivativos.</w:t>
      </w:r>
      <w:r w:rsidR="006840A9">
        <w:t xml:space="preserve"> </w:t>
      </w:r>
    </w:p>
    <w:p w14:paraId="3D5A6C0E" w14:textId="1E988355" w:rsidR="009E45A6" w:rsidRPr="007D6A67" w:rsidRDefault="009E45A6" w:rsidP="00FD74A5">
      <w:pPr>
        <w:widowControl w:val="0"/>
        <w:tabs>
          <w:tab w:val="left" w:pos="709"/>
        </w:tabs>
        <w:ind w:left="709"/>
        <w:rPr>
          <w:szCs w:val="18"/>
        </w:rPr>
      </w:pPr>
      <w:r w:rsidRPr="00A25123">
        <w:t>"</w:t>
      </w:r>
      <w:r w:rsidRPr="00A25123">
        <w:rPr>
          <w:u w:val="single"/>
        </w:rPr>
        <w:t>Dívida Financeira Líquida</w:t>
      </w:r>
      <w:r w:rsidRPr="004E4BB5">
        <w:t xml:space="preserve">" </w:t>
      </w:r>
      <w:r w:rsidR="00801A4C" w:rsidRPr="00801A4C">
        <w:t xml:space="preserve">significa, </w:t>
      </w:r>
      <w:r w:rsidR="00192FA8">
        <w:t>com relação a qualquer</w:t>
      </w:r>
      <w:r w:rsidR="00192FA8">
        <w:rPr>
          <w:szCs w:val="26"/>
        </w:rPr>
        <w:t xml:space="preserve"> </w:t>
      </w:r>
      <w:r w:rsidR="00192FA8" w:rsidRPr="00030151">
        <w:rPr>
          <w:szCs w:val="26"/>
        </w:rPr>
        <w:t>Pessoa</w:t>
      </w:r>
      <w:r w:rsidR="00192FA8">
        <w:rPr>
          <w:szCs w:val="26"/>
        </w:rPr>
        <w:t>,</w:t>
      </w:r>
      <w:r w:rsidR="00192FA8" w:rsidRPr="00801A4C">
        <w:t xml:space="preserve"> </w:t>
      </w:r>
      <w:r w:rsidR="00801A4C" w:rsidRPr="00801A4C">
        <w:t xml:space="preserve">com base </w:t>
      </w:r>
      <w:r w:rsidR="00192FA8">
        <w:t xml:space="preserve">nas </w:t>
      </w:r>
      <w:r w:rsidR="00192FA8" w:rsidRPr="007645A7">
        <w:t xml:space="preserve">demonstrações financeiras </w:t>
      </w:r>
      <w:r w:rsidR="00192FA8">
        <w:t>(</w:t>
      </w:r>
      <w:r w:rsidR="00192FA8" w:rsidRPr="007645A7">
        <w:t>consolidadas</w:t>
      </w:r>
      <w:r w:rsidR="00192FA8">
        <w:t>, se aplicável) de tal Pessoa</w:t>
      </w:r>
      <w:r w:rsidR="00801A4C" w:rsidRPr="00801A4C">
        <w:t xml:space="preserve">, a Dívida Financeira </w:t>
      </w:r>
      <w:r w:rsidR="00192FA8">
        <w:t>de tal</w:t>
      </w:r>
      <w:r w:rsidR="00192FA8">
        <w:rPr>
          <w:szCs w:val="26"/>
        </w:rPr>
        <w:t xml:space="preserve"> Pessoa</w:t>
      </w:r>
      <w:r w:rsidR="00801A4C" w:rsidRPr="00801A4C">
        <w:t>, deduzida do somatório de caixa, equivalente de caixa aplicações financeiras e títulos e valores mobiliários.</w:t>
      </w:r>
      <w:r w:rsidR="00A026C0">
        <w:t xml:space="preserve"> </w:t>
      </w:r>
    </w:p>
    <w:p w14:paraId="50F032BF" w14:textId="77777777" w:rsidR="00425845" w:rsidRDefault="00425845" w:rsidP="00FD74A5">
      <w:pPr>
        <w:widowControl w:val="0"/>
        <w:tabs>
          <w:tab w:val="left" w:pos="709"/>
        </w:tabs>
        <w:ind w:left="709"/>
        <w:rPr>
          <w:szCs w:val="26"/>
        </w:rPr>
      </w:pPr>
      <w:r w:rsidRPr="00587C3C">
        <w:rPr>
          <w:szCs w:val="26"/>
        </w:rPr>
        <w:t>"</w:t>
      </w:r>
      <w:r w:rsidRPr="00587C3C">
        <w:rPr>
          <w:szCs w:val="26"/>
          <w:u w:val="single"/>
        </w:rPr>
        <w:t>Documentos das Obrigações Garantidas</w:t>
      </w:r>
      <w:r w:rsidRPr="00587C3C">
        <w:rPr>
          <w:szCs w:val="26"/>
        </w:rPr>
        <w:t>" significam</w:t>
      </w:r>
      <w:r w:rsidR="0092611D" w:rsidRPr="00587C3C">
        <w:rPr>
          <w:szCs w:val="26"/>
        </w:rPr>
        <w:t>, em conjunto,</w:t>
      </w:r>
      <w:r w:rsidRPr="00587C3C">
        <w:rPr>
          <w:szCs w:val="26"/>
        </w:rPr>
        <w:t xml:space="preserve"> </w:t>
      </w:r>
      <w:r w:rsidR="0092611D" w:rsidRPr="00587C3C">
        <w:rPr>
          <w:szCs w:val="26"/>
        </w:rPr>
        <w:t>est</w:t>
      </w:r>
      <w:r w:rsidRPr="00587C3C">
        <w:rPr>
          <w:szCs w:val="26"/>
        </w:rPr>
        <w:t xml:space="preserve">a Escritura de Emissão, o Contrato de </w:t>
      </w:r>
      <w:r w:rsidR="0069206A" w:rsidRPr="00587C3C">
        <w:rPr>
          <w:szCs w:val="26"/>
        </w:rPr>
        <w:t>Cessão Fiduciária</w:t>
      </w:r>
      <w:r w:rsidR="0092611D" w:rsidRPr="00587C3C">
        <w:rPr>
          <w:szCs w:val="26"/>
        </w:rPr>
        <w:t>, o Contrato de Banco Depositário</w:t>
      </w:r>
      <w:r w:rsidRPr="00587C3C">
        <w:rPr>
          <w:szCs w:val="26"/>
        </w:rPr>
        <w:t xml:space="preserve"> e </w:t>
      </w:r>
      <w:r w:rsidR="00DB6141">
        <w:rPr>
          <w:szCs w:val="26"/>
        </w:rPr>
        <w:t xml:space="preserve">eventuais </w:t>
      </w:r>
      <w:r w:rsidRPr="00587C3C">
        <w:rPr>
          <w:szCs w:val="26"/>
        </w:rPr>
        <w:t>aditamentos aos instrumentos referidos acima.</w:t>
      </w:r>
    </w:p>
    <w:p w14:paraId="29D7A52D" w14:textId="77777777" w:rsidR="00F91D73" w:rsidRDefault="0092611D" w:rsidP="00FD74A5">
      <w:pPr>
        <w:widowControl w:val="0"/>
        <w:tabs>
          <w:tab w:val="left" w:pos="709"/>
        </w:tabs>
        <w:ind w:left="709"/>
        <w:rPr>
          <w:szCs w:val="26"/>
        </w:rPr>
      </w:pPr>
      <w:r w:rsidRPr="007D6A67">
        <w:rPr>
          <w:szCs w:val="26"/>
        </w:rPr>
        <w:t>"</w:t>
      </w:r>
      <w:r w:rsidRPr="007D6A67">
        <w:rPr>
          <w:szCs w:val="26"/>
          <w:u w:val="single"/>
        </w:rPr>
        <w:t>DOE</w:t>
      </w:r>
      <w:r>
        <w:rPr>
          <w:szCs w:val="26"/>
          <w:u w:val="single"/>
        </w:rPr>
        <w:t>RJ</w:t>
      </w:r>
      <w:r w:rsidRPr="007D6A67">
        <w:rPr>
          <w:szCs w:val="26"/>
        </w:rPr>
        <w:t>" significa Diário Oficial do Estado d</w:t>
      </w:r>
      <w:r>
        <w:rPr>
          <w:szCs w:val="26"/>
        </w:rPr>
        <w:t>o Rio de Janeiro</w:t>
      </w:r>
      <w:r w:rsidRPr="007D6A67">
        <w:rPr>
          <w:szCs w:val="26"/>
        </w:rPr>
        <w:t>.</w:t>
      </w:r>
    </w:p>
    <w:p w14:paraId="50E87661" w14:textId="77777777" w:rsidR="00AE10B5" w:rsidRDefault="00AE10B5" w:rsidP="00FD74A5">
      <w:pPr>
        <w:widowControl w:val="0"/>
        <w:tabs>
          <w:tab w:val="left" w:pos="709"/>
        </w:tabs>
        <w:ind w:left="709"/>
      </w:pPr>
      <w:r w:rsidRPr="007645A7">
        <w:t>"</w:t>
      </w:r>
      <w:r w:rsidRPr="007645A7">
        <w:rPr>
          <w:u w:val="single"/>
        </w:rPr>
        <w:t>EBITDA</w:t>
      </w:r>
      <w:r w:rsidRPr="007645A7">
        <w:t xml:space="preserve">" significa, </w:t>
      </w:r>
      <w:r w:rsidR="0092611D">
        <w:t xml:space="preserve">com relação a uma </w:t>
      </w:r>
      <w:r w:rsidR="00030151">
        <w:t>Pessoa</w:t>
      </w:r>
      <w:r w:rsidR="0092611D">
        <w:t xml:space="preserve">, com base nas </w:t>
      </w:r>
      <w:r w:rsidR="0092611D" w:rsidRPr="007645A7">
        <w:t xml:space="preserve">demonstrações financeiras </w:t>
      </w:r>
      <w:r w:rsidR="0092611D">
        <w:t>(</w:t>
      </w:r>
      <w:r w:rsidR="0092611D" w:rsidRPr="007645A7">
        <w:t>consolidadas</w:t>
      </w:r>
      <w:r w:rsidR="0092611D">
        <w:t xml:space="preserve">, se aplicável) de tal </w:t>
      </w:r>
      <w:r w:rsidR="00030151">
        <w:t>Pessoa</w:t>
      </w:r>
      <w:r w:rsidR="00030151" w:rsidRPr="007645A7">
        <w:t xml:space="preserve"> </w:t>
      </w:r>
      <w:r w:rsidRPr="007645A7">
        <w:t xml:space="preserve">relativas aos </w:t>
      </w:r>
      <w:r>
        <w:t>12</w:t>
      </w:r>
      <w:r w:rsidRPr="007645A7">
        <w:t> (</w:t>
      </w:r>
      <w:r>
        <w:t>doze</w:t>
      </w:r>
      <w:r w:rsidRPr="007645A7">
        <w:t xml:space="preserve">) </w:t>
      </w:r>
      <w:r>
        <w:t>meses</w:t>
      </w:r>
      <w:r w:rsidRPr="007645A7">
        <w:t xml:space="preserve"> imediatamente anteriores, o resultado líquido do período, acrescido dos tributos sobre o lucro, das despesas financeiras líquidas</w:t>
      </w:r>
      <w:r>
        <w:t>,</w:t>
      </w:r>
      <w:r w:rsidRPr="007645A7">
        <w:t xml:space="preserve"> das receitas financeiras e das depreciações, amortizações e exaustões, calculado nos termos da Instrução </w:t>
      </w:r>
      <w:r>
        <w:t xml:space="preserve">da </w:t>
      </w:r>
      <w:r w:rsidRPr="007645A7">
        <w:t>CVM n.º 527, de 4 de outubro de 2012</w:t>
      </w:r>
      <w:r w:rsidR="00B9747A">
        <w:t>.</w:t>
      </w:r>
    </w:p>
    <w:p w14:paraId="77DCB9A4" w14:textId="4320A4DA" w:rsidR="008C1F48" w:rsidRDefault="008C1F48" w:rsidP="008C1F48">
      <w:pPr>
        <w:widowControl w:val="0"/>
        <w:tabs>
          <w:tab w:val="left" w:pos="709"/>
        </w:tabs>
        <w:ind w:left="709"/>
        <w:rPr>
          <w:szCs w:val="26"/>
        </w:rPr>
      </w:pPr>
      <w:r w:rsidRPr="00BF411D">
        <w:rPr>
          <w:szCs w:val="26"/>
        </w:rPr>
        <w:t>"</w:t>
      </w:r>
      <w:r w:rsidRPr="00BF411D">
        <w:rPr>
          <w:szCs w:val="26"/>
          <w:u w:val="single"/>
        </w:rPr>
        <w:t>Edital de Oferta de Resgate Antecipado</w:t>
      </w:r>
      <w:r w:rsidRPr="00BF411D">
        <w:rPr>
          <w:szCs w:val="26"/>
        </w:rPr>
        <w:t xml:space="preserve">" tem o significado previsto na Cláusula </w:t>
      </w:r>
      <w:r w:rsidRPr="00480052">
        <w:rPr>
          <w:szCs w:val="26"/>
        </w:rPr>
        <w:fldChar w:fldCharType="begin"/>
      </w:r>
      <w:r w:rsidRPr="00BF411D">
        <w:rPr>
          <w:szCs w:val="26"/>
        </w:rPr>
        <w:instrText xml:space="preserve"> REF _Ref26434927 \r \h </w:instrText>
      </w:r>
      <w:r w:rsidR="00825BD3" w:rsidRPr="00480052">
        <w:rPr>
          <w:szCs w:val="26"/>
        </w:rPr>
        <w:instrText xml:space="preserve"> \* MERGEFORMAT </w:instrText>
      </w:r>
      <w:r w:rsidRPr="00480052">
        <w:rPr>
          <w:szCs w:val="26"/>
        </w:rPr>
      </w:r>
      <w:r w:rsidRPr="00480052">
        <w:rPr>
          <w:szCs w:val="26"/>
        </w:rPr>
        <w:fldChar w:fldCharType="separate"/>
      </w:r>
      <w:r w:rsidR="00AA4978">
        <w:rPr>
          <w:szCs w:val="26"/>
        </w:rPr>
        <w:t>7.17</w:t>
      </w:r>
      <w:r w:rsidRPr="00480052">
        <w:rPr>
          <w:szCs w:val="26"/>
        </w:rPr>
        <w:fldChar w:fldCharType="end"/>
      </w:r>
      <w:r w:rsidRPr="00BF411D">
        <w:rPr>
          <w:szCs w:val="26"/>
        </w:rPr>
        <w:t>.</w:t>
      </w:r>
      <w:r w:rsidR="00825BD3">
        <w:rPr>
          <w:szCs w:val="26"/>
        </w:rPr>
        <w:t xml:space="preserve"> </w:t>
      </w:r>
    </w:p>
    <w:p w14:paraId="01124893" w14:textId="5BF321F4" w:rsidR="00957FFB" w:rsidRPr="007D6A67" w:rsidRDefault="009E45A6" w:rsidP="00FD74A5">
      <w:pPr>
        <w:widowControl w:val="0"/>
        <w:tabs>
          <w:tab w:val="left" w:pos="709"/>
        </w:tabs>
        <w:ind w:left="709"/>
        <w:rPr>
          <w:szCs w:val="26"/>
        </w:rPr>
      </w:pPr>
      <w:r w:rsidRPr="007D6A67">
        <w:rPr>
          <w:szCs w:val="26"/>
        </w:rPr>
        <w:t>"</w:t>
      </w:r>
      <w:r w:rsidRPr="007D6A67">
        <w:rPr>
          <w:szCs w:val="26"/>
          <w:u w:val="single"/>
        </w:rPr>
        <w:t>Efeito Adverso Relevante</w:t>
      </w:r>
      <w:r w:rsidRPr="007D6A67">
        <w:rPr>
          <w:szCs w:val="26"/>
        </w:rPr>
        <w:t xml:space="preserve">" </w:t>
      </w:r>
      <w:r w:rsidR="00957FFB">
        <w:rPr>
          <w:szCs w:val="26"/>
        </w:rPr>
        <w:t>signi</w:t>
      </w:r>
      <w:r w:rsidR="00957FFB" w:rsidRPr="00AB11FA">
        <w:rPr>
          <w:szCs w:val="26"/>
        </w:rPr>
        <w:t xml:space="preserve">fica </w:t>
      </w:r>
      <w:r w:rsidR="00957FFB" w:rsidRPr="00AB11FA">
        <w:t>(i) qualquer efeito adverso relevante na situação financeira</w:t>
      </w:r>
      <w:r w:rsidR="009247A7" w:rsidRPr="00AB11FA">
        <w:t>,</w:t>
      </w:r>
      <w:r w:rsidR="00957FFB" w:rsidRPr="00AB11FA">
        <w:t xml:space="preserve"> nos negócios, nos bens</w:t>
      </w:r>
      <w:r w:rsidR="0076041A">
        <w:t xml:space="preserve"> e/ou</w:t>
      </w:r>
      <w:r w:rsidR="00957FFB" w:rsidRPr="00AB11FA">
        <w:t xml:space="preserve"> nos resultados operacionais</w:t>
      </w:r>
      <w:r w:rsidR="0062796A" w:rsidRPr="00AB11FA">
        <w:t xml:space="preserve"> </w:t>
      </w:r>
      <w:r w:rsidR="00957FFB" w:rsidRPr="00AB11FA">
        <w:t>da Companhia; (ii) qualquer efeito adverso na capacidade da Companhia de cumprir qualquer de suas obrigações</w:t>
      </w:r>
      <w:r w:rsidR="00E321F6" w:rsidRPr="00AB11FA">
        <w:t>,</w:t>
      </w:r>
      <w:r w:rsidR="00957FFB" w:rsidRPr="00AB11FA">
        <w:t xml:space="preserve"> nos termos desta Escritura de Emissão </w:t>
      </w:r>
      <w:r w:rsidR="00957FFB" w:rsidRPr="00AB11FA">
        <w:rPr>
          <w:szCs w:val="26"/>
        </w:rPr>
        <w:t>e/ou de qualquer dos demais Documentos das Obrigações Garantidas</w:t>
      </w:r>
      <w:r w:rsidR="00EE2B69" w:rsidRPr="00AB11FA">
        <w:rPr>
          <w:szCs w:val="26"/>
        </w:rPr>
        <w:t xml:space="preserve">; </w:t>
      </w:r>
      <w:r w:rsidR="00E51501">
        <w:rPr>
          <w:szCs w:val="26"/>
        </w:rPr>
        <w:t>e/</w:t>
      </w:r>
      <w:r w:rsidR="00EE2B69" w:rsidRPr="00AB11FA">
        <w:rPr>
          <w:szCs w:val="26"/>
        </w:rPr>
        <w:t xml:space="preserve">ou (iii) </w:t>
      </w:r>
      <w:r w:rsidR="00EE2B69" w:rsidRPr="007575D9">
        <w:t>qualquer efeito adverso relevante na situação</w:t>
      </w:r>
      <w:r w:rsidR="00EE2B69" w:rsidRPr="00AB11FA">
        <w:t xml:space="preserve"> </w:t>
      </w:r>
      <w:r w:rsidR="00EE2B69" w:rsidRPr="008C1F48">
        <w:t>financeira,</w:t>
      </w:r>
      <w:r w:rsidR="00B21AE9" w:rsidRPr="008C1F48">
        <w:t xml:space="preserve"> reputacional,</w:t>
      </w:r>
      <w:r w:rsidR="00EE2B69" w:rsidRPr="008C1F48">
        <w:t xml:space="preserve"> nos</w:t>
      </w:r>
      <w:r w:rsidR="00EE2B69" w:rsidRPr="00AB11FA">
        <w:t xml:space="preserve"> negócios, nos bens</w:t>
      </w:r>
      <w:r w:rsidR="00E51501">
        <w:t xml:space="preserve"> e/ou</w:t>
      </w:r>
      <w:r w:rsidR="00EE2B69" w:rsidRPr="00AB11FA">
        <w:t xml:space="preserve"> nos resultados operacionais das Controladas </w:t>
      </w:r>
      <w:r w:rsidR="00E74A79">
        <w:t xml:space="preserve">Relevantes </w:t>
      </w:r>
      <w:r w:rsidR="00EE2B69" w:rsidRPr="00AB11FA">
        <w:t xml:space="preserve">da Companhia, consideradas </w:t>
      </w:r>
      <w:r w:rsidR="003465B8">
        <w:t xml:space="preserve">de forma individual ou </w:t>
      </w:r>
      <w:r w:rsidR="00EE2B69" w:rsidRPr="00AB11FA">
        <w:t xml:space="preserve">em conjunto, </w:t>
      </w:r>
      <w:r w:rsidR="00AB11FA" w:rsidRPr="00AB11FA">
        <w:t xml:space="preserve">que </w:t>
      </w:r>
      <w:r w:rsidR="00335F82">
        <w:t xml:space="preserve">resulte em </w:t>
      </w:r>
      <w:r w:rsidR="00AB11FA" w:rsidRPr="00AB11FA">
        <w:t>qua</w:t>
      </w:r>
      <w:r w:rsidR="00335F82">
        <w:t>l</w:t>
      </w:r>
      <w:r w:rsidR="00AB11FA" w:rsidRPr="00AB11FA">
        <w:t xml:space="preserve">quer </w:t>
      </w:r>
      <w:r w:rsidR="00335F82">
        <w:t xml:space="preserve">dos eventos previstos </w:t>
      </w:r>
      <w:r w:rsidR="00AB11FA" w:rsidRPr="00AB11FA">
        <w:t>nos itens (i) e (ii)</w:t>
      </w:r>
      <w:r w:rsidR="00335F82">
        <w:t xml:space="preserve"> acima</w:t>
      </w:r>
      <w:r w:rsidR="00957FFB" w:rsidRPr="00AB11FA">
        <w:rPr>
          <w:szCs w:val="26"/>
        </w:rPr>
        <w:t>.</w:t>
      </w:r>
    </w:p>
    <w:p w14:paraId="3576E101" w14:textId="77777777" w:rsidR="004E5AE0" w:rsidRDefault="004E5AE0" w:rsidP="00FD74A5">
      <w:pPr>
        <w:widowControl w:val="0"/>
        <w:tabs>
          <w:tab w:val="left" w:pos="709"/>
        </w:tabs>
        <w:ind w:left="709"/>
        <w:rPr>
          <w:szCs w:val="26"/>
        </w:rPr>
      </w:pPr>
      <w:r w:rsidRPr="00DA26A2">
        <w:rPr>
          <w:szCs w:val="26"/>
        </w:rPr>
        <w:t>"</w:t>
      </w:r>
      <w:r w:rsidRPr="00DA26A2">
        <w:rPr>
          <w:szCs w:val="26"/>
          <w:u w:val="single"/>
        </w:rPr>
        <w:t>Emissão</w:t>
      </w:r>
      <w:r w:rsidRPr="00DA26A2">
        <w:rPr>
          <w:szCs w:val="26"/>
        </w:rPr>
        <w:t xml:space="preserve">" significa a </w:t>
      </w:r>
      <w:r w:rsidR="00393EC4">
        <w:rPr>
          <w:szCs w:val="26"/>
        </w:rPr>
        <w:t xml:space="preserve">presente primeira </w:t>
      </w:r>
      <w:r w:rsidRPr="00DA26A2">
        <w:rPr>
          <w:szCs w:val="26"/>
        </w:rPr>
        <w:t>emissão das Debêntures</w:t>
      </w:r>
      <w:r w:rsidR="00393EC4">
        <w:rPr>
          <w:szCs w:val="26"/>
        </w:rPr>
        <w:t xml:space="preserve"> da Companhia</w:t>
      </w:r>
      <w:r w:rsidRPr="00DA26A2">
        <w:rPr>
          <w:szCs w:val="26"/>
        </w:rPr>
        <w:t>, nos termos da Lei das Sociedades por Ações</w:t>
      </w:r>
      <w:r>
        <w:rPr>
          <w:szCs w:val="26"/>
        </w:rPr>
        <w:t>.</w:t>
      </w:r>
    </w:p>
    <w:p w14:paraId="2CA2C6A5" w14:textId="09545399" w:rsidR="009E45A6" w:rsidRDefault="009E45A6" w:rsidP="00FD74A5">
      <w:pPr>
        <w:widowControl w:val="0"/>
        <w:tabs>
          <w:tab w:val="left" w:pos="709"/>
        </w:tabs>
        <w:ind w:left="709"/>
      </w:pPr>
      <w:r w:rsidRPr="007D6A67">
        <w:rPr>
          <w:szCs w:val="26"/>
        </w:rPr>
        <w:t>"</w:t>
      </w:r>
      <w:r w:rsidRPr="007D6A67">
        <w:rPr>
          <w:szCs w:val="26"/>
          <w:u w:val="single"/>
        </w:rPr>
        <w:t>Encargos Moratórios</w:t>
      </w:r>
      <w:r w:rsidRPr="007D6A67">
        <w:rPr>
          <w:szCs w:val="26"/>
        </w:rPr>
        <w:t xml:space="preserve">" </w:t>
      </w:r>
      <w:r w:rsidRPr="00994E04">
        <w:t xml:space="preserve">tem o significado previsto </w:t>
      </w:r>
      <w:r>
        <w:t>na Cláusula </w:t>
      </w:r>
      <w:r>
        <w:fldChar w:fldCharType="begin"/>
      </w:r>
      <w:r>
        <w:instrText xml:space="preserve"> REF _Ref279851957 \n \p \h </w:instrText>
      </w:r>
      <w:r>
        <w:fldChar w:fldCharType="separate"/>
      </w:r>
      <w:r w:rsidR="00AA4978">
        <w:t>7.24 abaixo</w:t>
      </w:r>
      <w:r>
        <w:fldChar w:fldCharType="end"/>
      </w:r>
      <w:r>
        <w:t>.</w:t>
      </w:r>
    </w:p>
    <w:p w14:paraId="7BAB80BA" w14:textId="77777777" w:rsidR="009E45A6" w:rsidRPr="007D6A67" w:rsidRDefault="009E45A6" w:rsidP="00FD74A5">
      <w:pPr>
        <w:widowControl w:val="0"/>
        <w:tabs>
          <w:tab w:val="left" w:pos="709"/>
        </w:tabs>
        <w:ind w:left="709"/>
        <w:rPr>
          <w:szCs w:val="26"/>
        </w:rPr>
      </w:pPr>
      <w:r w:rsidRPr="007D6A67">
        <w:rPr>
          <w:szCs w:val="26"/>
        </w:rPr>
        <w:t>"</w:t>
      </w:r>
      <w:r w:rsidRPr="007D6A67">
        <w:rPr>
          <w:szCs w:val="26"/>
          <w:u w:val="single"/>
        </w:rPr>
        <w:t>Escritura de Emissão</w:t>
      </w:r>
      <w:r w:rsidRPr="007D6A67">
        <w:rPr>
          <w:szCs w:val="26"/>
        </w:rPr>
        <w:t xml:space="preserve">" </w:t>
      </w:r>
      <w:r w:rsidRPr="007D6A67">
        <w:rPr>
          <w:bCs/>
          <w:szCs w:val="26"/>
        </w:rPr>
        <w:t>tem o significado previsto no preâmbulo.</w:t>
      </w:r>
    </w:p>
    <w:p w14:paraId="7D766923" w14:textId="1114515D" w:rsidR="008A0C67" w:rsidRPr="007D6A67" w:rsidRDefault="008A0C67" w:rsidP="00FD74A5">
      <w:pPr>
        <w:widowControl w:val="0"/>
        <w:tabs>
          <w:tab w:val="left" w:pos="709"/>
        </w:tabs>
        <w:ind w:left="709"/>
        <w:rPr>
          <w:szCs w:val="26"/>
        </w:rPr>
      </w:pPr>
      <w:r w:rsidRPr="007D6A67">
        <w:rPr>
          <w:szCs w:val="26"/>
        </w:rPr>
        <w:t>"</w:t>
      </w:r>
      <w:r w:rsidRPr="007D6A67">
        <w:rPr>
          <w:szCs w:val="26"/>
          <w:u w:val="single"/>
        </w:rPr>
        <w:t>Escriturador</w:t>
      </w:r>
      <w:r w:rsidRPr="007D6A67">
        <w:rPr>
          <w:szCs w:val="26"/>
        </w:rPr>
        <w:t xml:space="preserve">" </w:t>
      </w:r>
      <w:r>
        <w:t xml:space="preserve">significa </w:t>
      </w:r>
      <w:r w:rsidR="00B21AE9">
        <w:rPr>
          <w:szCs w:val="26"/>
        </w:rPr>
        <w:t>Banco Bradesco S.A.</w:t>
      </w:r>
      <w:r w:rsidR="00B21AE9" w:rsidRPr="00D83DEE">
        <w:rPr>
          <w:szCs w:val="26"/>
        </w:rPr>
        <w:t>, instituição financeira com sede</w:t>
      </w:r>
      <w:r w:rsidR="00B21AE9">
        <w:rPr>
          <w:szCs w:val="26"/>
        </w:rPr>
        <w:t xml:space="preserve"> </w:t>
      </w:r>
      <w:r w:rsidR="00B21AE9" w:rsidRPr="00D83DEE">
        <w:rPr>
          <w:szCs w:val="26"/>
        </w:rPr>
        <w:t xml:space="preserve">na Cidade de </w:t>
      </w:r>
      <w:r w:rsidR="00B21AE9" w:rsidRPr="00B21AE9">
        <w:rPr>
          <w:szCs w:val="26"/>
        </w:rPr>
        <w:t>Osasco</w:t>
      </w:r>
      <w:r w:rsidR="00B21AE9" w:rsidRPr="00D83DEE">
        <w:rPr>
          <w:szCs w:val="26"/>
        </w:rPr>
        <w:t xml:space="preserve">, Estado de São Paulo, </w:t>
      </w:r>
      <w:r w:rsidR="00B21AE9" w:rsidRPr="00B21AE9">
        <w:rPr>
          <w:szCs w:val="26"/>
        </w:rPr>
        <w:t>no Núcleo Cidade de Deus, s/nº, Vila Yara, CEP 06029-900</w:t>
      </w:r>
      <w:r w:rsidR="00B21AE9" w:rsidRPr="00D83DEE">
        <w:rPr>
          <w:szCs w:val="26"/>
        </w:rPr>
        <w:t>, inscrita no CNPJ sob</w:t>
      </w:r>
      <w:r w:rsidR="00B21AE9">
        <w:rPr>
          <w:szCs w:val="26"/>
        </w:rPr>
        <w:t xml:space="preserve"> </w:t>
      </w:r>
      <w:r w:rsidR="00B21AE9" w:rsidRPr="00D83DEE">
        <w:rPr>
          <w:szCs w:val="26"/>
        </w:rPr>
        <w:t xml:space="preserve">o n.º </w:t>
      </w:r>
      <w:r w:rsidR="00B21AE9" w:rsidRPr="00B21AE9">
        <w:rPr>
          <w:szCs w:val="26"/>
        </w:rPr>
        <w:t>60.746.948/0001-12</w:t>
      </w:r>
      <w:r>
        <w:t>.</w:t>
      </w:r>
      <w:r w:rsidR="001556A8">
        <w:t xml:space="preserve"> </w:t>
      </w:r>
    </w:p>
    <w:p w14:paraId="42AC5070" w14:textId="0317CCDB" w:rsidR="009E45A6" w:rsidRDefault="009E45A6" w:rsidP="00FD74A5">
      <w:pPr>
        <w:widowControl w:val="0"/>
        <w:ind w:left="709"/>
      </w:pPr>
      <w:r w:rsidRPr="007D6A67">
        <w:rPr>
          <w:szCs w:val="26"/>
        </w:rPr>
        <w:t>"</w:t>
      </w:r>
      <w:r w:rsidRPr="007D6A67">
        <w:rPr>
          <w:szCs w:val="26"/>
          <w:u w:val="single"/>
        </w:rPr>
        <w:t>Evento de Inadimplemento</w:t>
      </w:r>
      <w:r w:rsidRPr="007D6A67">
        <w:rPr>
          <w:szCs w:val="26"/>
        </w:rPr>
        <w:t xml:space="preserve">" </w:t>
      </w:r>
      <w:r w:rsidRPr="00994E04">
        <w:t xml:space="preserve">tem o significado previsto </w:t>
      </w:r>
      <w:r>
        <w:t>na Cláusula </w:t>
      </w:r>
      <w:r w:rsidRPr="00D023D7">
        <w:fldChar w:fldCharType="begin"/>
      </w:r>
      <w:r w:rsidRPr="00192FA8">
        <w:instrText xml:space="preserve"> REF _Ref359943667 \n \p \h </w:instrText>
      </w:r>
      <w:r w:rsidR="00192FA8">
        <w:instrText xml:space="preserve"> \* MERGEFORMAT </w:instrText>
      </w:r>
      <w:r w:rsidRPr="00D023D7">
        <w:fldChar w:fldCharType="separate"/>
      </w:r>
      <w:r w:rsidR="00AA4978">
        <w:t xml:space="preserve">7.26 </w:t>
      </w:r>
      <w:r w:rsidR="00AA4978">
        <w:lastRenderedPageBreak/>
        <w:t>abaixo</w:t>
      </w:r>
      <w:r w:rsidRPr="00D023D7">
        <w:fldChar w:fldCharType="end"/>
      </w:r>
      <w:r w:rsidRPr="00192FA8">
        <w:t>.</w:t>
      </w:r>
    </w:p>
    <w:p w14:paraId="54C929B5" w14:textId="12D097BE" w:rsidR="00D028AB" w:rsidRDefault="00D028AB" w:rsidP="00FD74A5">
      <w:pPr>
        <w:widowControl w:val="0"/>
        <w:ind w:left="709"/>
      </w:pPr>
      <w:r w:rsidRPr="00F70E56">
        <w:t>"</w:t>
      </w:r>
      <w:r w:rsidRPr="008C1F48">
        <w:rPr>
          <w:u w:val="single"/>
        </w:rPr>
        <w:t>Fiadora</w:t>
      </w:r>
      <w:r w:rsidRPr="008C1F48">
        <w:t xml:space="preserve">" </w:t>
      </w:r>
      <w:r w:rsidR="00877F76" w:rsidRPr="00F70E56">
        <w:t>tem o significado previsto no pre</w:t>
      </w:r>
      <w:r w:rsidR="00835802">
        <w:t>â</w:t>
      </w:r>
      <w:r w:rsidR="00877F76" w:rsidRPr="00F70E56">
        <w:t>mbulo</w:t>
      </w:r>
      <w:r w:rsidR="00EA4617" w:rsidRPr="00F70E56">
        <w:t>.</w:t>
      </w:r>
    </w:p>
    <w:p w14:paraId="675A1F66" w14:textId="547B047F" w:rsidR="006F162F" w:rsidRPr="00192FA8" w:rsidRDefault="006F162F" w:rsidP="00FD74A5">
      <w:pPr>
        <w:widowControl w:val="0"/>
        <w:ind w:left="709"/>
      </w:pPr>
      <w:r>
        <w:t>"</w:t>
      </w:r>
      <w:r w:rsidRPr="006F162F">
        <w:rPr>
          <w:u w:val="single"/>
        </w:rPr>
        <w:t>Fiança</w:t>
      </w:r>
      <w:r>
        <w:t>" tem o significado previst</w:t>
      </w:r>
      <w:r w:rsidR="00284D86">
        <w:t>o</w:t>
      </w:r>
      <w:r>
        <w:t xml:space="preserve"> na Cláusula </w:t>
      </w:r>
      <w:r>
        <w:fldChar w:fldCharType="begin"/>
      </w:r>
      <w:r>
        <w:instrText xml:space="preserve"> REF _Ref26435288 \r \h </w:instrText>
      </w:r>
      <w:r>
        <w:fldChar w:fldCharType="separate"/>
      </w:r>
      <w:r w:rsidR="00AA4978">
        <w:t>7.10</w:t>
      </w:r>
      <w:r>
        <w:fldChar w:fldCharType="end"/>
      </w:r>
      <w:r>
        <w:t>.</w:t>
      </w:r>
    </w:p>
    <w:p w14:paraId="6796A1BE" w14:textId="7FACBBF3" w:rsidR="006D5EB2" w:rsidRDefault="006D5EB2" w:rsidP="006D5EB2">
      <w:pPr>
        <w:widowControl w:val="0"/>
        <w:ind w:left="709"/>
      </w:pPr>
      <w:r w:rsidRPr="00FD2004">
        <w:rPr>
          <w:szCs w:val="26"/>
        </w:rPr>
        <w:t>"</w:t>
      </w:r>
      <w:r w:rsidRPr="00FD2004">
        <w:rPr>
          <w:szCs w:val="26"/>
          <w:u w:val="single"/>
        </w:rPr>
        <w:t>FIP</w:t>
      </w:r>
      <w:r w:rsidRPr="00FD2004">
        <w:rPr>
          <w:szCs w:val="26"/>
        </w:rPr>
        <w:t xml:space="preserve">" </w:t>
      </w:r>
      <w:r w:rsidRPr="00FD2004">
        <w:t>significa o Investimento</w:t>
      </w:r>
      <w:r w:rsidR="006A4954">
        <w:t>s</w:t>
      </w:r>
      <w:r w:rsidRPr="00FD2004">
        <w:t xml:space="preserve"> Sustentáveis Fundo de Investimento em Participações</w:t>
      </w:r>
      <w:r w:rsidR="00192FA8">
        <w:t xml:space="preserve"> Multiestratégia</w:t>
      </w:r>
      <w:r w:rsidRPr="00FD2004">
        <w:t xml:space="preserve">, inscrito no CNPJ sob o nº </w:t>
      </w:r>
      <w:r w:rsidR="00192FA8">
        <w:rPr>
          <w:sz w:val="24"/>
          <w:szCs w:val="24"/>
        </w:rPr>
        <w:t>20.748.867/0001-37</w:t>
      </w:r>
      <w:r w:rsidRPr="00FD2004">
        <w:t>.</w:t>
      </w:r>
    </w:p>
    <w:p w14:paraId="18C7D3B0" w14:textId="431AB0D8" w:rsidR="009E45A6" w:rsidRPr="007D6A67" w:rsidRDefault="009E45A6" w:rsidP="00FD74A5">
      <w:pPr>
        <w:widowControl w:val="0"/>
        <w:tabs>
          <w:tab w:val="left" w:pos="709"/>
        </w:tabs>
        <w:ind w:left="709"/>
        <w:rPr>
          <w:szCs w:val="26"/>
        </w:rPr>
      </w:pPr>
      <w:r w:rsidRPr="007645A7">
        <w:t>"</w:t>
      </w:r>
      <w:r w:rsidRPr="007D6A67">
        <w:rPr>
          <w:u w:val="single"/>
        </w:rPr>
        <w:t>Índice Financeiro</w:t>
      </w:r>
      <w:r w:rsidRPr="007645A7">
        <w:t>"</w:t>
      </w:r>
      <w:r>
        <w:t xml:space="preserve"> </w:t>
      </w:r>
      <w:r w:rsidRPr="00994E04">
        <w:t xml:space="preserve">tem o significado previsto </w:t>
      </w:r>
      <w:r>
        <w:t>na Cláusula </w:t>
      </w:r>
      <w:r w:rsidR="000D42F7">
        <w:fldChar w:fldCharType="begin"/>
      </w:r>
      <w:r w:rsidR="000D42F7">
        <w:instrText xml:space="preserve"> REF _Ref356481704 \n \p \h </w:instrText>
      </w:r>
      <w:r w:rsidR="000D42F7">
        <w:fldChar w:fldCharType="separate"/>
      </w:r>
      <w:r w:rsidR="00AA4978">
        <w:t>7.26.2 abaixo</w:t>
      </w:r>
      <w:r w:rsidR="000D42F7">
        <w:fldChar w:fldCharType="end"/>
      </w:r>
      <w:r w:rsidR="000D42F7">
        <w:t>, inciso </w:t>
      </w:r>
      <w:r w:rsidR="000D42F7">
        <w:fldChar w:fldCharType="begin"/>
      </w:r>
      <w:r w:rsidR="000D42F7">
        <w:instrText xml:space="preserve"> REF _Ref488943014 \n \h </w:instrText>
      </w:r>
      <w:r w:rsidR="000D42F7">
        <w:fldChar w:fldCharType="separate"/>
      </w:r>
      <w:r w:rsidR="00AA4978">
        <w:t>X</w:t>
      </w:r>
      <w:r w:rsidR="000D42F7">
        <w:fldChar w:fldCharType="end"/>
      </w:r>
      <w:r>
        <w:t>.</w:t>
      </w:r>
    </w:p>
    <w:p w14:paraId="4510BC5D" w14:textId="77777777" w:rsidR="00BD72C2" w:rsidRPr="007D6A67" w:rsidRDefault="00BD72C2" w:rsidP="00FD74A5">
      <w:pPr>
        <w:widowControl w:val="0"/>
        <w:tabs>
          <w:tab w:val="left" w:pos="709"/>
        </w:tabs>
        <w:ind w:left="709"/>
        <w:rPr>
          <w:szCs w:val="26"/>
        </w:rPr>
      </w:pPr>
      <w:r w:rsidRPr="007D6A67">
        <w:rPr>
          <w:szCs w:val="26"/>
        </w:rPr>
        <w:t>"</w:t>
      </w:r>
      <w:r w:rsidRPr="007D6A67">
        <w:rPr>
          <w:szCs w:val="26"/>
          <w:u w:val="single"/>
        </w:rPr>
        <w:t>Instrução CVM 358</w:t>
      </w:r>
      <w:r w:rsidRPr="007D6A67">
        <w:rPr>
          <w:szCs w:val="26"/>
        </w:rPr>
        <w:t>" significa Instrução da CVM n.º 358, de 3 </w:t>
      </w:r>
      <w:r w:rsidRPr="00B76011">
        <w:t>de</w:t>
      </w:r>
      <w:r>
        <w:t> </w:t>
      </w:r>
      <w:r w:rsidRPr="00B76011">
        <w:t>janeiro</w:t>
      </w:r>
      <w:r w:rsidRPr="007D6A67">
        <w:rPr>
          <w:szCs w:val="26"/>
        </w:rPr>
        <w:t> de 2002, conforme alterada.</w:t>
      </w:r>
    </w:p>
    <w:p w14:paraId="2E1702D2" w14:textId="77777777" w:rsidR="00BD72C2" w:rsidRDefault="00BD72C2" w:rsidP="00FD74A5">
      <w:pPr>
        <w:widowControl w:val="0"/>
        <w:tabs>
          <w:tab w:val="left" w:pos="709"/>
        </w:tabs>
        <w:ind w:left="709"/>
        <w:rPr>
          <w:szCs w:val="26"/>
        </w:rPr>
      </w:pPr>
      <w:r w:rsidRPr="007D6A67">
        <w:rPr>
          <w:szCs w:val="26"/>
        </w:rPr>
        <w:t>"</w:t>
      </w:r>
      <w:r w:rsidRPr="007D6A67">
        <w:rPr>
          <w:szCs w:val="26"/>
          <w:u w:val="single"/>
        </w:rPr>
        <w:t>Instrução CVM 476</w:t>
      </w:r>
      <w:r w:rsidRPr="007D6A67">
        <w:rPr>
          <w:szCs w:val="26"/>
        </w:rPr>
        <w:t>" significa Instrução da CVM n.º 476, de 16 de janeiro de 2009, conforme alterada.</w:t>
      </w:r>
    </w:p>
    <w:p w14:paraId="43D3ED42" w14:textId="77777777" w:rsidR="00BD72C2" w:rsidRDefault="00BD72C2" w:rsidP="00FD74A5">
      <w:pPr>
        <w:widowControl w:val="0"/>
        <w:tabs>
          <w:tab w:val="left" w:pos="709"/>
        </w:tabs>
        <w:ind w:left="709"/>
        <w:rPr>
          <w:szCs w:val="26"/>
        </w:rPr>
      </w:pPr>
      <w:r>
        <w:t>"</w:t>
      </w:r>
      <w:r w:rsidRPr="009A6ECA">
        <w:rPr>
          <w:u w:val="single"/>
        </w:rPr>
        <w:t>Instrução CVM 539</w:t>
      </w:r>
      <w:r>
        <w:t>" significa</w:t>
      </w:r>
      <w:r w:rsidRPr="00F40EED">
        <w:t xml:space="preserve"> </w:t>
      </w:r>
      <w:r>
        <w:t>Instrução da CVM n.º 539</w:t>
      </w:r>
      <w:r w:rsidRPr="00D7762D">
        <w:t xml:space="preserve">, de </w:t>
      </w:r>
      <w:r>
        <w:t>13 de novembro de 2013, conforme alterada.</w:t>
      </w:r>
    </w:p>
    <w:p w14:paraId="3441D4F2" w14:textId="77777777" w:rsidR="0042566B" w:rsidRPr="004435ED" w:rsidRDefault="0042566B" w:rsidP="00FD74A5">
      <w:pPr>
        <w:widowControl w:val="0"/>
        <w:tabs>
          <w:tab w:val="left" w:pos="709"/>
        </w:tabs>
        <w:ind w:left="709"/>
        <w:rPr>
          <w:szCs w:val="26"/>
        </w:rPr>
      </w:pPr>
      <w:r w:rsidRPr="004435ED">
        <w:rPr>
          <w:szCs w:val="26"/>
        </w:rPr>
        <w:t>"</w:t>
      </w:r>
      <w:r w:rsidRPr="004435ED">
        <w:rPr>
          <w:szCs w:val="26"/>
          <w:u w:val="single"/>
        </w:rPr>
        <w:t>Instrução</w:t>
      </w:r>
      <w:r>
        <w:rPr>
          <w:szCs w:val="26"/>
          <w:u w:val="single"/>
        </w:rPr>
        <w:t> CVM </w:t>
      </w:r>
      <w:r w:rsidRPr="004435ED">
        <w:rPr>
          <w:szCs w:val="26"/>
          <w:u w:val="single"/>
        </w:rPr>
        <w:t>583</w:t>
      </w:r>
      <w:r w:rsidRPr="004435ED">
        <w:rPr>
          <w:szCs w:val="26"/>
        </w:rPr>
        <w:t>" significa Instrução da CVM n.º 583, de 20 de dezembro de 2016, conforme alterada.</w:t>
      </w:r>
    </w:p>
    <w:p w14:paraId="5C9304D4" w14:textId="77777777" w:rsidR="009E45A6" w:rsidRDefault="009E45A6" w:rsidP="00FD74A5">
      <w:pPr>
        <w:widowControl w:val="0"/>
        <w:tabs>
          <w:tab w:val="left" w:pos="709"/>
        </w:tabs>
        <w:ind w:left="709"/>
      </w:pPr>
      <w:r w:rsidRPr="007D6A67">
        <w:rPr>
          <w:szCs w:val="26"/>
        </w:rPr>
        <w:t>"</w:t>
      </w:r>
      <w:r w:rsidRPr="007D6A67">
        <w:rPr>
          <w:szCs w:val="26"/>
          <w:u w:val="single"/>
        </w:rPr>
        <w:t>Investidores Profissionais</w:t>
      </w:r>
      <w:r w:rsidRPr="007D6A67">
        <w:rPr>
          <w:szCs w:val="26"/>
        </w:rPr>
        <w:t>" tem o significado previsto no</w:t>
      </w:r>
      <w:r>
        <w:t xml:space="preserve"> artigo 9</w:t>
      </w:r>
      <w:r w:rsidRPr="007D6A67">
        <w:rPr>
          <w:szCs w:val="26"/>
        </w:rPr>
        <w:t>º</w:t>
      </w:r>
      <w:r w:rsidRPr="007D6A67">
        <w:rPr>
          <w:szCs w:val="26"/>
        </w:rPr>
        <w:noBreakHyphen/>
        <w:t>A</w:t>
      </w:r>
      <w:r>
        <w:t xml:space="preserve"> da Instrução</w:t>
      </w:r>
      <w:r w:rsidR="00BD72C2">
        <w:t> </w:t>
      </w:r>
      <w:r>
        <w:t>CVM</w:t>
      </w:r>
      <w:r w:rsidR="00BD72C2">
        <w:t> </w:t>
      </w:r>
      <w:r>
        <w:t>539.</w:t>
      </w:r>
    </w:p>
    <w:p w14:paraId="0F2D2CB5" w14:textId="77777777" w:rsidR="00E33ED8" w:rsidRDefault="00FB2E0B" w:rsidP="00FD74A5">
      <w:pPr>
        <w:widowControl w:val="0"/>
        <w:tabs>
          <w:tab w:val="left" w:pos="709"/>
        </w:tabs>
        <w:ind w:left="709"/>
      </w:pPr>
      <w:r>
        <w:t>"</w:t>
      </w:r>
      <w:r w:rsidR="00E33ED8" w:rsidRPr="00251207">
        <w:rPr>
          <w:u w:val="single"/>
        </w:rPr>
        <w:t>Investidores Qualificados</w:t>
      </w:r>
      <w:r>
        <w:t>"</w:t>
      </w:r>
      <w:r w:rsidR="00E33ED8" w:rsidRPr="00E33ED8">
        <w:t xml:space="preserve"> </w:t>
      </w:r>
      <w:r w:rsidRPr="007D6A67">
        <w:rPr>
          <w:szCs w:val="26"/>
        </w:rPr>
        <w:t>tem o significado previsto no</w:t>
      </w:r>
      <w:r>
        <w:t xml:space="preserve"> </w:t>
      </w:r>
      <w:r w:rsidR="00E33ED8" w:rsidRPr="00E33ED8">
        <w:t>artigo 9º</w:t>
      </w:r>
      <w:r w:rsidR="000C1823" w:rsidRPr="007D6A67">
        <w:rPr>
          <w:szCs w:val="26"/>
        </w:rPr>
        <w:noBreakHyphen/>
      </w:r>
      <w:r w:rsidR="00E33ED8" w:rsidRPr="00E33ED8">
        <w:t>B</w:t>
      </w:r>
      <w:r w:rsidR="0089519B">
        <w:t>,</w:t>
      </w:r>
      <w:r w:rsidR="00E33ED8" w:rsidRPr="00E33ED8">
        <w:t xml:space="preserve"> da Instrução CVM 539</w:t>
      </w:r>
      <w:r w:rsidR="00E33ED8">
        <w:t>.</w:t>
      </w:r>
    </w:p>
    <w:p w14:paraId="5318E09D" w14:textId="77777777" w:rsidR="00AC0051" w:rsidRDefault="00AC0051" w:rsidP="00FD74A5">
      <w:pPr>
        <w:widowControl w:val="0"/>
        <w:tabs>
          <w:tab w:val="left" w:pos="709"/>
        </w:tabs>
        <w:ind w:left="709"/>
      </w:pPr>
      <w:r w:rsidRPr="00544CE0">
        <w:rPr>
          <w:szCs w:val="26"/>
        </w:rPr>
        <w:t>"</w:t>
      </w:r>
      <w:r w:rsidRPr="00544CE0">
        <w:rPr>
          <w:szCs w:val="26"/>
          <w:u w:val="single"/>
        </w:rPr>
        <w:t>IPCA</w:t>
      </w:r>
      <w:r w:rsidRPr="00544CE0">
        <w:rPr>
          <w:szCs w:val="26"/>
        </w:rPr>
        <w:t>" significa Índice Nacional de Preços ao Consumidor Amplo, divulgado pelo Instituto Brasileiro de Geografia e Estatística.</w:t>
      </w:r>
    </w:p>
    <w:p w14:paraId="7C6DBE19" w14:textId="77777777" w:rsidR="00BA1F5B" w:rsidRDefault="009E45A6" w:rsidP="00FD74A5">
      <w:pPr>
        <w:widowControl w:val="0"/>
        <w:tabs>
          <w:tab w:val="left" w:pos="709"/>
        </w:tabs>
        <w:ind w:left="709"/>
        <w:rPr>
          <w:szCs w:val="26"/>
        </w:rPr>
      </w:pPr>
      <w:r w:rsidRPr="007D6A67">
        <w:rPr>
          <w:szCs w:val="26"/>
        </w:rPr>
        <w:t>"</w:t>
      </w:r>
      <w:r w:rsidRPr="007D6A67">
        <w:rPr>
          <w:szCs w:val="26"/>
          <w:u w:val="single"/>
        </w:rPr>
        <w:t>JUCE</w:t>
      </w:r>
      <w:r w:rsidR="007533C8">
        <w:rPr>
          <w:szCs w:val="26"/>
          <w:u w:val="single"/>
        </w:rPr>
        <w:t>RJA</w:t>
      </w:r>
      <w:r w:rsidRPr="007D6A67">
        <w:rPr>
          <w:szCs w:val="26"/>
        </w:rPr>
        <w:t>" significa Junta Comercial do Estado d</w:t>
      </w:r>
      <w:r w:rsidR="007533C8">
        <w:rPr>
          <w:szCs w:val="26"/>
        </w:rPr>
        <w:t>o Rio de Janeiro</w:t>
      </w:r>
      <w:r w:rsidRPr="007D6A67">
        <w:rPr>
          <w:szCs w:val="26"/>
        </w:rPr>
        <w:t>.</w:t>
      </w:r>
      <w:r w:rsidR="00051D11">
        <w:rPr>
          <w:szCs w:val="26"/>
        </w:rPr>
        <w:t xml:space="preserve"> </w:t>
      </w:r>
    </w:p>
    <w:p w14:paraId="1922C7D6" w14:textId="77777777" w:rsidR="00A66595" w:rsidRPr="007D6A67" w:rsidRDefault="00A66595" w:rsidP="00FD74A5">
      <w:pPr>
        <w:widowControl w:val="0"/>
        <w:ind w:left="709"/>
        <w:rPr>
          <w:szCs w:val="26"/>
        </w:rPr>
      </w:pPr>
      <w:r w:rsidRPr="007D6A67">
        <w:rPr>
          <w:szCs w:val="26"/>
        </w:rPr>
        <w:t>"</w:t>
      </w:r>
      <w:r w:rsidRPr="007D6A67">
        <w:rPr>
          <w:szCs w:val="26"/>
          <w:u w:val="single"/>
        </w:rPr>
        <w:t>Legislação Anticorrupção</w:t>
      </w:r>
      <w:r w:rsidRPr="007D6A67">
        <w:rPr>
          <w:szCs w:val="26"/>
        </w:rPr>
        <w:t xml:space="preserve">" </w:t>
      </w:r>
      <w:r w:rsidRPr="00EA1B6B">
        <w:rPr>
          <w:szCs w:val="26"/>
        </w:rPr>
        <w:t xml:space="preserve">significam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 </w:t>
      </w:r>
      <w:r>
        <w:rPr>
          <w:szCs w:val="26"/>
        </w:rPr>
        <w:t xml:space="preserve">e, conforme aplicável, </w:t>
      </w:r>
      <w:r w:rsidRPr="00EA1B6B">
        <w:rPr>
          <w:szCs w:val="26"/>
        </w:rPr>
        <w:t xml:space="preserve">o </w:t>
      </w:r>
      <w:r w:rsidRPr="00EA1B6B">
        <w:rPr>
          <w:i/>
          <w:szCs w:val="26"/>
        </w:rPr>
        <w:t>U.S. Foreign Corrupt Practices Act of</w:t>
      </w:r>
      <w:r w:rsidRPr="00EA1B6B">
        <w:rPr>
          <w:szCs w:val="26"/>
        </w:rPr>
        <w:t xml:space="preserve"> </w:t>
      </w:r>
      <w:r w:rsidRPr="00CB43BC">
        <w:rPr>
          <w:i/>
          <w:szCs w:val="26"/>
        </w:rPr>
        <w:t>1977</w:t>
      </w:r>
      <w:r w:rsidRPr="00EA1B6B">
        <w:rPr>
          <w:szCs w:val="26"/>
        </w:rPr>
        <w:t xml:space="preserve"> e o </w:t>
      </w:r>
      <w:r w:rsidRPr="00EA1B6B">
        <w:rPr>
          <w:i/>
          <w:szCs w:val="26"/>
        </w:rPr>
        <w:t>U.K. Bribery Act</w:t>
      </w:r>
      <w:r w:rsidRPr="007D6A67">
        <w:rPr>
          <w:szCs w:val="26"/>
        </w:rPr>
        <w:t>.</w:t>
      </w:r>
    </w:p>
    <w:p w14:paraId="66590EDE" w14:textId="77777777" w:rsidR="00A66595" w:rsidRPr="007D6A67" w:rsidRDefault="00A66595" w:rsidP="00FD74A5">
      <w:pPr>
        <w:widowControl w:val="0"/>
        <w:ind w:left="709"/>
        <w:rPr>
          <w:szCs w:val="26"/>
        </w:rPr>
      </w:pPr>
      <w:r w:rsidRPr="007D6A67">
        <w:rPr>
          <w:szCs w:val="26"/>
        </w:rPr>
        <w:t>"</w:t>
      </w:r>
      <w:r w:rsidRPr="007D6A67">
        <w:rPr>
          <w:szCs w:val="26"/>
          <w:u w:val="single"/>
        </w:rPr>
        <w:t>Lei das Sociedades por Ações</w:t>
      </w:r>
      <w:r w:rsidRPr="007D6A67">
        <w:rPr>
          <w:szCs w:val="26"/>
        </w:rPr>
        <w:t>" significa Lei n.º 6.404, de 15 de dezembro </w:t>
      </w:r>
      <w:r w:rsidRPr="0020240F">
        <w:t>de</w:t>
      </w:r>
      <w:r w:rsidRPr="007D6A67">
        <w:rPr>
          <w:szCs w:val="26"/>
        </w:rPr>
        <w:t> 1976, conforme alterada.</w:t>
      </w:r>
    </w:p>
    <w:p w14:paraId="019C4859" w14:textId="3D19509D" w:rsidR="00A66595" w:rsidRDefault="00A66595" w:rsidP="00FD74A5">
      <w:pPr>
        <w:widowControl w:val="0"/>
        <w:ind w:left="709"/>
      </w:pPr>
      <w:r w:rsidRPr="007D6A67">
        <w:rPr>
          <w:szCs w:val="26"/>
        </w:rPr>
        <w:t>"</w:t>
      </w:r>
      <w:r w:rsidRPr="007D6A67">
        <w:rPr>
          <w:szCs w:val="26"/>
          <w:u w:val="single"/>
        </w:rPr>
        <w:t>Lei d</w:t>
      </w:r>
      <w:r>
        <w:rPr>
          <w:szCs w:val="26"/>
          <w:u w:val="single"/>
        </w:rPr>
        <w:t>o</w:t>
      </w:r>
      <w:r w:rsidRPr="007D6A67">
        <w:rPr>
          <w:szCs w:val="26"/>
          <w:u w:val="single"/>
        </w:rPr>
        <w:t xml:space="preserve"> Mercado de Valores Mobiliários</w:t>
      </w:r>
      <w:r w:rsidRPr="007D6A67">
        <w:rPr>
          <w:szCs w:val="26"/>
        </w:rPr>
        <w:t xml:space="preserve">" significa </w:t>
      </w:r>
      <w:r w:rsidRPr="001058A9">
        <w:t>Lei n.º 6.385, de 7 de dezembro de 1976, conforme alterada</w:t>
      </w:r>
      <w:r>
        <w:t>.</w:t>
      </w:r>
    </w:p>
    <w:p w14:paraId="0F367C1E" w14:textId="1A567F1D" w:rsidR="00373049" w:rsidRPr="007D6A67" w:rsidRDefault="00373049" w:rsidP="00FD74A5">
      <w:pPr>
        <w:widowControl w:val="0"/>
        <w:ind w:left="709"/>
        <w:rPr>
          <w:szCs w:val="26"/>
        </w:rPr>
      </w:pPr>
      <w:r w:rsidRPr="007D6A67">
        <w:rPr>
          <w:szCs w:val="26"/>
        </w:rPr>
        <w:t>"</w:t>
      </w:r>
      <w:r w:rsidRPr="00F05BA6">
        <w:rPr>
          <w:szCs w:val="26"/>
          <w:u w:val="single"/>
        </w:rPr>
        <w:t>Lei 6.015</w:t>
      </w:r>
      <w:r w:rsidRPr="007D6A67">
        <w:rPr>
          <w:szCs w:val="26"/>
        </w:rPr>
        <w:t>"</w:t>
      </w:r>
      <w:r>
        <w:rPr>
          <w:szCs w:val="26"/>
        </w:rPr>
        <w:t xml:space="preserve"> significa a Lei n.º 6.015, de 31 de dezembro de 1973, conforme alterada.</w:t>
      </w:r>
    </w:p>
    <w:p w14:paraId="63902ECF" w14:textId="77777777" w:rsidR="009E45A6" w:rsidRDefault="009E45A6" w:rsidP="00FD74A5">
      <w:pPr>
        <w:widowControl w:val="0"/>
        <w:tabs>
          <w:tab w:val="left" w:pos="709"/>
        </w:tabs>
        <w:ind w:left="709"/>
        <w:rPr>
          <w:iCs/>
        </w:rPr>
      </w:pPr>
      <w:r w:rsidRPr="007D6A67">
        <w:rPr>
          <w:iCs/>
        </w:rPr>
        <w:t>"</w:t>
      </w:r>
      <w:r w:rsidRPr="007D6A67">
        <w:rPr>
          <w:iCs/>
          <w:u w:val="single"/>
        </w:rPr>
        <w:t>MDA</w:t>
      </w:r>
      <w:r w:rsidRPr="007D6A67">
        <w:rPr>
          <w:iCs/>
        </w:rPr>
        <w:t xml:space="preserve">" significa MDA – Módulo de Distribuição de Ativos, administrado e operacionalizado pela </w:t>
      </w:r>
      <w:r w:rsidR="00CF6B52">
        <w:rPr>
          <w:iCs/>
        </w:rPr>
        <w:t>B3</w:t>
      </w:r>
      <w:r w:rsidRPr="007D6A67">
        <w:rPr>
          <w:iCs/>
        </w:rPr>
        <w:t>.</w:t>
      </w:r>
    </w:p>
    <w:p w14:paraId="2D60A90C" w14:textId="6560FFDF" w:rsidR="007A325F" w:rsidRPr="007D6A67" w:rsidRDefault="000735A9" w:rsidP="00FD74A5">
      <w:pPr>
        <w:widowControl w:val="0"/>
        <w:tabs>
          <w:tab w:val="left" w:pos="709"/>
        </w:tabs>
        <w:ind w:left="709"/>
        <w:rPr>
          <w:szCs w:val="26"/>
        </w:rPr>
      </w:pPr>
      <w:r>
        <w:rPr>
          <w:iCs/>
        </w:rPr>
        <w:lastRenderedPageBreak/>
        <w:t>"</w:t>
      </w:r>
      <w:r w:rsidRPr="007A325F">
        <w:rPr>
          <w:iCs/>
          <w:u w:val="single"/>
        </w:rPr>
        <w:t xml:space="preserve">Notificação de </w:t>
      </w:r>
      <w:r w:rsidR="007A325F" w:rsidRPr="007A325F">
        <w:rPr>
          <w:iCs/>
          <w:u w:val="single"/>
        </w:rPr>
        <w:t>Intenção de Cura</w:t>
      </w:r>
      <w:r w:rsidR="007A325F">
        <w:rPr>
          <w:iCs/>
        </w:rPr>
        <w:t xml:space="preserve">" </w:t>
      </w:r>
      <w:r w:rsidR="007A325F" w:rsidRPr="00994E04">
        <w:t xml:space="preserve">tem o significado previsto </w:t>
      </w:r>
      <w:r w:rsidR="007A325F">
        <w:t>na Cláusula </w:t>
      </w:r>
      <w:r w:rsidR="00260FFD">
        <w:fldChar w:fldCharType="begin"/>
      </w:r>
      <w:r w:rsidR="00260FFD">
        <w:instrText xml:space="preserve"> REF _Ref523163374 \r \p \h </w:instrText>
      </w:r>
      <w:r w:rsidR="00260FFD">
        <w:fldChar w:fldCharType="separate"/>
      </w:r>
      <w:r w:rsidR="00AA4978">
        <w:t>7.26.3 abaixo</w:t>
      </w:r>
      <w:r w:rsidR="00260FFD">
        <w:fldChar w:fldCharType="end"/>
      </w:r>
      <w:r w:rsidR="00260FFD">
        <w:t xml:space="preserve">, inciso </w:t>
      </w:r>
      <w:r w:rsidR="00260FFD">
        <w:fldChar w:fldCharType="begin"/>
      </w:r>
      <w:r w:rsidR="00260FFD">
        <w:instrText xml:space="preserve"> REF _Ref523325158 \n \h </w:instrText>
      </w:r>
      <w:r w:rsidR="00260FFD">
        <w:fldChar w:fldCharType="separate"/>
      </w:r>
      <w:r w:rsidR="00AA4978">
        <w:t>XV</w:t>
      </w:r>
      <w:r w:rsidR="00260FFD">
        <w:fldChar w:fldCharType="end"/>
      </w:r>
      <w:r w:rsidR="00260FFD">
        <w:rPr>
          <w:szCs w:val="26"/>
        </w:rPr>
        <w:t>.</w:t>
      </w:r>
    </w:p>
    <w:p w14:paraId="7041FB3C" w14:textId="637689DD" w:rsidR="00553403" w:rsidRDefault="00553403" w:rsidP="00FD74A5">
      <w:pPr>
        <w:widowControl w:val="0"/>
        <w:tabs>
          <w:tab w:val="left" w:pos="709"/>
        </w:tabs>
        <w:ind w:left="709"/>
        <w:rPr>
          <w:szCs w:val="26"/>
        </w:rPr>
      </w:pPr>
      <w:r>
        <w:rPr>
          <w:szCs w:val="26"/>
        </w:rPr>
        <w:t>"</w:t>
      </w:r>
      <w:r w:rsidRPr="00DA3097">
        <w:rPr>
          <w:szCs w:val="26"/>
          <w:u w:val="single"/>
        </w:rPr>
        <w:t>Obrigações Garantidas</w:t>
      </w:r>
      <w:r>
        <w:rPr>
          <w:szCs w:val="26"/>
        </w:rPr>
        <w:t xml:space="preserve">" significam </w:t>
      </w:r>
      <w:r w:rsidRPr="00260DA5">
        <w:rPr>
          <w:szCs w:val="26"/>
        </w:rPr>
        <w:t>(</w:t>
      </w:r>
      <w:r>
        <w:rPr>
          <w:szCs w:val="26"/>
        </w:rPr>
        <w:t>i</w:t>
      </w:r>
      <w:r w:rsidRPr="00260DA5">
        <w:rPr>
          <w:szCs w:val="26"/>
        </w:rPr>
        <w:t>) as obrigações relativas ao pontual e integral pagamento, pela Companhia, do Valor Nominal Unitário</w:t>
      </w:r>
      <w:r>
        <w:rPr>
          <w:szCs w:val="26"/>
        </w:rPr>
        <w:t xml:space="preserve"> das Debêntures</w:t>
      </w:r>
      <w:r w:rsidRPr="00260DA5">
        <w:rPr>
          <w:szCs w:val="26"/>
        </w:rPr>
        <w:t xml:space="preserve">, da Remuneração, </w:t>
      </w:r>
      <w:r>
        <w:rPr>
          <w:szCs w:val="26"/>
        </w:rPr>
        <w:t xml:space="preserve">de </w:t>
      </w:r>
      <w:r w:rsidRPr="007645A7">
        <w:rPr>
          <w:szCs w:val="26"/>
        </w:rPr>
        <w:t xml:space="preserve">prêmio de </w:t>
      </w:r>
      <w:r w:rsidR="00572523">
        <w:rPr>
          <w:szCs w:val="26"/>
        </w:rPr>
        <w:t>pagamento</w:t>
      </w:r>
      <w:r w:rsidRPr="007645A7">
        <w:rPr>
          <w:szCs w:val="26"/>
        </w:rPr>
        <w:t xml:space="preserve"> antecipado</w:t>
      </w:r>
      <w:r w:rsidRPr="00260DA5">
        <w:rPr>
          <w:szCs w:val="26"/>
        </w:rPr>
        <w:t>, dos Encargos Moratórios e dos demais encargos, relativos às Debêntures</w:t>
      </w:r>
      <w:r w:rsidRPr="007645A7">
        <w:rPr>
          <w:szCs w:val="26"/>
        </w:rPr>
        <w:t xml:space="preserve">, </w:t>
      </w:r>
      <w:r>
        <w:rPr>
          <w:szCs w:val="26"/>
        </w:rPr>
        <w:t xml:space="preserve">a </w:t>
      </w:r>
      <w:r w:rsidRPr="007645A7">
        <w:rPr>
          <w:szCs w:val="26"/>
        </w:rPr>
        <w:t xml:space="preserve">esta Escritura de Emissão e </w:t>
      </w:r>
      <w:r>
        <w:rPr>
          <w:szCs w:val="26"/>
        </w:rPr>
        <w:t>aos demais Documentos das Obrigações Garantidas</w:t>
      </w:r>
      <w:r w:rsidRPr="00260DA5">
        <w:rPr>
          <w:szCs w:val="26"/>
        </w:rPr>
        <w:t xml:space="preserve">, quando devidos, seja nas respectivas datas de pagamento ou em decorrência de resgate antecipado das Debêntures, de amortização </w:t>
      </w:r>
      <w:r w:rsidR="006F1CDD">
        <w:rPr>
          <w:szCs w:val="26"/>
        </w:rPr>
        <w:t xml:space="preserve">extraordinária </w:t>
      </w:r>
      <w:r w:rsidRPr="00260DA5">
        <w:rPr>
          <w:szCs w:val="26"/>
        </w:rPr>
        <w:t>das Debêntures ou de vencimento antecipado das obrigações decorrentes das Debêntures, conforme previsto n</w:t>
      </w:r>
      <w:r>
        <w:rPr>
          <w:szCs w:val="26"/>
        </w:rPr>
        <w:t>est</w:t>
      </w:r>
      <w:r w:rsidRPr="00260DA5">
        <w:rPr>
          <w:szCs w:val="26"/>
        </w:rPr>
        <w:t>a Escritura de Emissão; (</w:t>
      </w:r>
      <w:r>
        <w:rPr>
          <w:szCs w:val="26"/>
        </w:rPr>
        <w:t>ii</w:t>
      </w:r>
      <w:r w:rsidRPr="00260DA5">
        <w:rPr>
          <w:szCs w:val="26"/>
        </w:rPr>
        <w:t xml:space="preserve">) as obrigações relativas a quaisquer outras obrigações pecuniárias assumidas pela Companhia </w:t>
      </w:r>
      <w:r w:rsidRPr="007645A7">
        <w:rPr>
          <w:szCs w:val="26"/>
        </w:rPr>
        <w:t xml:space="preserve">nos termos desta Escritura de Emissão e </w:t>
      </w:r>
      <w:r>
        <w:rPr>
          <w:szCs w:val="26"/>
        </w:rPr>
        <w:t>dos demais Documentos das Obrigações Garantidas</w:t>
      </w:r>
      <w:r w:rsidRPr="00260DA5">
        <w:rPr>
          <w:szCs w:val="26"/>
        </w:rPr>
        <w:t xml:space="preserve">, incluindo obrigações de pagar </w:t>
      </w:r>
      <w:r>
        <w:rPr>
          <w:szCs w:val="26"/>
        </w:rPr>
        <w:t xml:space="preserve">honorários, </w:t>
      </w:r>
      <w:r w:rsidRPr="00260DA5">
        <w:rPr>
          <w:szCs w:val="26"/>
        </w:rPr>
        <w:t>despesas</w:t>
      </w:r>
      <w:r w:rsidR="00825BAE">
        <w:rPr>
          <w:szCs w:val="26"/>
        </w:rPr>
        <w:t xml:space="preserve"> e</w:t>
      </w:r>
      <w:r w:rsidRPr="00260DA5">
        <w:rPr>
          <w:szCs w:val="26"/>
        </w:rPr>
        <w:t xml:space="preserve"> custos </w:t>
      </w:r>
      <w:r w:rsidR="00B21AE9">
        <w:rPr>
          <w:szCs w:val="26"/>
        </w:rPr>
        <w:t xml:space="preserve">comprovadamente </w:t>
      </w:r>
      <w:r w:rsidR="00735FCC">
        <w:rPr>
          <w:szCs w:val="26"/>
        </w:rPr>
        <w:t xml:space="preserve">incorridos, </w:t>
      </w:r>
      <w:r w:rsidRPr="00260DA5">
        <w:rPr>
          <w:szCs w:val="26"/>
        </w:rPr>
        <w:t>encargos, tributos, reembolsos ou indenizações; e (</w:t>
      </w:r>
      <w:r>
        <w:rPr>
          <w:szCs w:val="26"/>
        </w:rPr>
        <w:t>iii</w:t>
      </w:r>
      <w:r w:rsidRPr="00260DA5">
        <w:rPr>
          <w:szCs w:val="26"/>
        </w:rPr>
        <w:t xml:space="preserve">) as obrigações de ressarcimento de toda e qualquer importância que os Debenturistas e/ou o Agente Fiduciário venham a desembolsar </w:t>
      </w:r>
      <w:r w:rsidRPr="007645A7">
        <w:rPr>
          <w:szCs w:val="26"/>
        </w:rPr>
        <w:t xml:space="preserve">nos termos das Debêntures, desta Escritura de Emissão e </w:t>
      </w:r>
      <w:r>
        <w:rPr>
          <w:szCs w:val="26"/>
        </w:rPr>
        <w:t xml:space="preserve">dos demais Documentos das Obrigações Garantidas </w:t>
      </w:r>
      <w:r w:rsidRPr="00260DA5">
        <w:rPr>
          <w:szCs w:val="26"/>
        </w:rPr>
        <w:t xml:space="preserve">e/ou em decorrência da constituição, manutenção, realização, consolidação e/ou excussão ou execução </w:t>
      </w:r>
      <w:r>
        <w:rPr>
          <w:szCs w:val="26"/>
        </w:rPr>
        <w:t xml:space="preserve">da </w:t>
      </w:r>
      <w:r w:rsidR="0030074E">
        <w:rPr>
          <w:szCs w:val="26"/>
        </w:rPr>
        <w:t>Cessão Fiduciária</w:t>
      </w:r>
      <w:r>
        <w:rPr>
          <w:szCs w:val="26"/>
        </w:rPr>
        <w:t>.</w:t>
      </w:r>
    </w:p>
    <w:p w14:paraId="2E5030BF" w14:textId="77777777" w:rsidR="004E5AE0" w:rsidRPr="00DA26A2" w:rsidRDefault="004E5AE0" w:rsidP="00FD74A5">
      <w:pPr>
        <w:widowControl w:val="0"/>
        <w:tabs>
          <w:tab w:val="left" w:pos="709"/>
        </w:tabs>
        <w:ind w:left="709"/>
        <w:rPr>
          <w:szCs w:val="26"/>
        </w:rPr>
      </w:pPr>
      <w:r w:rsidRPr="007D6A67">
        <w:rPr>
          <w:szCs w:val="26"/>
        </w:rPr>
        <w:t>"</w:t>
      </w:r>
      <w:r w:rsidRPr="007D6A67">
        <w:rPr>
          <w:szCs w:val="26"/>
          <w:u w:val="single"/>
        </w:rPr>
        <w:t>Oferta</w:t>
      </w:r>
      <w:r w:rsidRPr="007D6A67">
        <w:rPr>
          <w:szCs w:val="26"/>
        </w:rPr>
        <w:t xml:space="preserve">" </w:t>
      </w:r>
      <w:r w:rsidRPr="00DA26A2">
        <w:rPr>
          <w:szCs w:val="26"/>
        </w:rPr>
        <w:t xml:space="preserve">significa a oferta pública de distribuição com esforços restritos das </w:t>
      </w:r>
      <w:r w:rsidRPr="007A5AC4">
        <w:rPr>
          <w:szCs w:val="26"/>
        </w:rPr>
        <w:t>Debêntures</w:t>
      </w:r>
      <w:r w:rsidRPr="00DA26A2">
        <w:rPr>
          <w:szCs w:val="26"/>
        </w:rPr>
        <w:t>, nos termos da Lei do Mercado de Valores Mobiliários, da Instrução CVM 476 e das demais disposições legais e regulamentares aplicáveis</w:t>
      </w:r>
      <w:r>
        <w:rPr>
          <w:szCs w:val="26"/>
        </w:rPr>
        <w:t>.</w:t>
      </w:r>
    </w:p>
    <w:p w14:paraId="5FE7D8C2" w14:textId="7CF658E9" w:rsidR="008C1F48" w:rsidRDefault="008C1F48" w:rsidP="00FD74A5">
      <w:pPr>
        <w:widowControl w:val="0"/>
        <w:tabs>
          <w:tab w:val="left" w:pos="709"/>
        </w:tabs>
        <w:ind w:left="709"/>
        <w:rPr>
          <w:szCs w:val="26"/>
        </w:rPr>
      </w:pPr>
      <w:r w:rsidRPr="007D6A67">
        <w:rPr>
          <w:szCs w:val="26"/>
        </w:rPr>
        <w:t>"</w:t>
      </w:r>
      <w:r w:rsidRPr="007D6A67">
        <w:rPr>
          <w:szCs w:val="26"/>
          <w:u w:val="single"/>
        </w:rPr>
        <w:t>Oferta</w:t>
      </w:r>
      <w:r>
        <w:rPr>
          <w:szCs w:val="26"/>
          <w:u w:val="single"/>
        </w:rPr>
        <w:t xml:space="preserve"> de Resgate Antecipado</w:t>
      </w:r>
      <w:r w:rsidRPr="007D6A67">
        <w:rPr>
          <w:szCs w:val="26"/>
        </w:rPr>
        <w:t>"</w:t>
      </w:r>
      <w:r>
        <w:rPr>
          <w:szCs w:val="26"/>
        </w:rPr>
        <w:t xml:space="preserve"> tem o significado previsto na Cláusula </w:t>
      </w:r>
      <w:r>
        <w:rPr>
          <w:szCs w:val="26"/>
        </w:rPr>
        <w:fldChar w:fldCharType="begin"/>
      </w:r>
      <w:r>
        <w:rPr>
          <w:szCs w:val="26"/>
        </w:rPr>
        <w:instrText xml:space="preserve"> REF _Ref26434927 \r \h </w:instrText>
      </w:r>
      <w:r>
        <w:rPr>
          <w:szCs w:val="26"/>
        </w:rPr>
      </w:r>
      <w:r>
        <w:rPr>
          <w:szCs w:val="26"/>
        </w:rPr>
        <w:fldChar w:fldCharType="separate"/>
      </w:r>
      <w:r w:rsidR="00AA4978">
        <w:rPr>
          <w:szCs w:val="26"/>
        </w:rPr>
        <w:t>7.17</w:t>
      </w:r>
      <w:r>
        <w:rPr>
          <w:szCs w:val="26"/>
        </w:rPr>
        <w:fldChar w:fldCharType="end"/>
      </w:r>
      <w:r>
        <w:rPr>
          <w:szCs w:val="26"/>
        </w:rPr>
        <w:t>.</w:t>
      </w:r>
    </w:p>
    <w:p w14:paraId="556AE448" w14:textId="64E5D34B" w:rsidR="00B9747A" w:rsidRDefault="00B9747A" w:rsidP="00FD74A5">
      <w:pPr>
        <w:widowControl w:val="0"/>
        <w:tabs>
          <w:tab w:val="left" w:pos="709"/>
        </w:tabs>
        <w:ind w:left="709"/>
      </w:pPr>
      <w:r w:rsidRPr="007645A7">
        <w:rPr>
          <w:szCs w:val="26"/>
        </w:rPr>
        <w:t>"</w:t>
      </w:r>
      <w:r w:rsidRPr="007645A7">
        <w:rPr>
          <w:szCs w:val="26"/>
          <w:u w:val="single"/>
        </w:rPr>
        <w:t>Ônus</w:t>
      </w:r>
      <w:r w:rsidRPr="007645A7">
        <w:rPr>
          <w:szCs w:val="26"/>
        </w:rPr>
        <w:t xml:space="preserve">" significa hipoteca, penhor, alienação fiduciária, cessão fiduciária, usufruto, fideicomisso, </w:t>
      </w:r>
      <w:r w:rsidRPr="007645A7">
        <w:t xml:space="preserve">promessa de venda, opção de compra, direito de preferência, </w:t>
      </w:r>
      <w:r w:rsidRPr="007645A7">
        <w:rPr>
          <w:szCs w:val="26"/>
        </w:rPr>
        <w:t xml:space="preserve">encargo, gravame ou ônus, arresto, sequestro ou penhora, judicial ou extrajudicial, voluntário ou involuntário, ou outro ato que tenha o efeito prático similar </w:t>
      </w:r>
      <w:r>
        <w:rPr>
          <w:szCs w:val="26"/>
        </w:rPr>
        <w:t>a qualquer das expressões acima.</w:t>
      </w:r>
    </w:p>
    <w:p w14:paraId="00C47048" w14:textId="77777777" w:rsidR="009E45A6" w:rsidRDefault="009E45A6" w:rsidP="00FD74A5">
      <w:pPr>
        <w:widowControl w:val="0"/>
        <w:tabs>
          <w:tab w:val="left" w:pos="709"/>
        </w:tabs>
        <w:ind w:left="709"/>
        <w:rPr>
          <w:szCs w:val="26"/>
        </w:rPr>
      </w:pPr>
      <w:r w:rsidRPr="007D6A67">
        <w:rPr>
          <w:szCs w:val="26"/>
        </w:rPr>
        <w:t>"</w:t>
      </w:r>
      <w:r w:rsidRPr="007D6A67">
        <w:rPr>
          <w:szCs w:val="26"/>
          <w:u w:val="single"/>
        </w:rPr>
        <w:t>Parte</w:t>
      </w:r>
      <w:r w:rsidRPr="007D6A67">
        <w:rPr>
          <w:szCs w:val="26"/>
        </w:rPr>
        <w:t xml:space="preserve">" </w:t>
      </w:r>
      <w:r w:rsidRPr="007D6A67">
        <w:rPr>
          <w:bCs/>
          <w:szCs w:val="26"/>
        </w:rPr>
        <w:t>tem o significado previsto no preâmbulo</w:t>
      </w:r>
      <w:r w:rsidRPr="007D6A67">
        <w:rPr>
          <w:szCs w:val="26"/>
        </w:rPr>
        <w:t>.</w:t>
      </w:r>
    </w:p>
    <w:p w14:paraId="0B1430A2" w14:textId="77777777" w:rsidR="009A0286" w:rsidRPr="007124BC" w:rsidRDefault="009A0286" w:rsidP="00FD74A5">
      <w:pPr>
        <w:widowControl w:val="0"/>
        <w:tabs>
          <w:tab w:val="left" w:pos="709"/>
        </w:tabs>
        <w:ind w:left="709"/>
        <w:rPr>
          <w:szCs w:val="26"/>
        </w:rPr>
      </w:pPr>
      <w:r w:rsidRPr="00251207">
        <w:rPr>
          <w:szCs w:val="26"/>
        </w:rPr>
        <w:t>"</w:t>
      </w:r>
      <w:r w:rsidRPr="009A0286">
        <w:rPr>
          <w:szCs w:val="26"/>
          <w:u w:val="single"/>
        </w:rPr>
        <w:t>Período</w:t>
      </w:r>
      <w:r w:rsidRPr="007124BC">
        <w:rPr>
          <w:szCs w:val="26"/>
          <w:u w:val="single"/>
        </w:rPr>
        <w:t xml:space="preserve"> de Capitalização</w:t>
      </w:r>
      <w:r w:rsidRPr="007124BC">
        <w:rPr>
          <w:szCs w:val="26"/>
        </w:rPr>
        <w:t xml:space="preserve">" é o intervalo de tempo que se inicia </w:t>
      </w:r>
      <w:r w:rsidRPr="00992059">
        <w:rPr>
          <w:szCs w:val="26"/>
        </w:rPr>
        <w:t xml:space="preserve">desde a </w:t>
      </w:r>
      <w:r w:rsidR="00FD5570">
        <w:rPr>
          <w:szCs w:val="26"/>
        </w:rPr>
        <w:t xml:space="preserve">Primeira </w:t>
      </w:r>
      <w:r w:rsidRPr="00992059">
        <w:rPr>
          <w:szCs w:val="26"/>
        </w:rPr>
        <w:t>Data de Integralização ou a data de pagamento da Remuneração imediatamente anterior</w:t>
      </w:r>
      <w:r>
        <w:rPr>
          <w:szCs w:val="26"/>
        </w:rPr>
        <w:t xml:space="preserve">, </w:t>
      </w:r>
      <w:r w:rsidRPr="007124BC">
        <w:rPr>
          <w:szCs w:val="26"/>
        </w:rPr>
        <w:t xml:space="preserve">e termina na </w:t>
      </w:r>
      <w:r>
        <w:rPr>
          <w:szCs w:val="26"/>
        </w:rPr>
        <w:t>d</w:t>
      </w:r>
      <w:r w:rsidRPr="007124BC">
        <w:rPr>
          <w:szCs w:val="26"/>
        </w:rPr>
        <w:t xml:space="preserve">ata de </w:t>
      </w:r>
      <w:r>
        <w:rPr>
          <w:szCs w:val="26"/>
        </w:rPr>
        <w:t>p</w:t>
      </w:r>
      <w:r w:rsidRPr="007124BC">
        <w:rPr>
          <w:szCs w:val="26"/>
        </w:rPr>
        <w:t xml:space="preserve">agamento </w:t>
      </w:r>
      <w:r>
        <w:rPr>
          <w:szCs w:val="26"/>
        </w:rPr>
        <w:t xml:space="preserve">da </w:t>
      </w:r>
      <w:r w:rsidRPr="00992059">
        <w:rPr>
          <w:szCs w:val="26"/>
        </w:rPr>
        <w:t>Remuneração</w:t>
      </w:r>
      <w:r w:rsidRPr="007124BC">
        <w:rPr>
          <w:szCs w:val="26"/>
        </w:rPr>
        <w:t xml:space="preserve"> subsequente.</w:t>
      </w:r>
    </w:p>
    <w:p w14:paraId="209A6C5B" w14:textId="77777777" w:rsidR="007E38F6" w:rsidRDefault="007E38F6" w:rsidP="00FD74A5">
      <w:pPr>
        <w:widowControl w:val="0"/>
        <w:tabs>
          <w:tab w:val="left" w:pos="709"/>
        </w:tabs>
        <w:ind w:left="709"/>
        <w:rPr>
          <w:szCs w:val="26"/>
        </w:rPr>
      </w:pPr>
      <w:r w:rsidRPr="00464AF6">
        <w:rPr>
          <w:szCs w:val="26"/>
        </w:rPr>
        <w:t>"</w:t>
      </w:r>
      <w:r w:rsidRPr="000334FC">
        <w:rPr>
          <w:szCs w:val="26"/>
          <w:u w:val="single"/>
        </w:rPr>
        <w:t>Pessoa</w:t>
      </w:r>
      <w:r w:rsidRPr="000334FC">
        <w:rPr>
          <w:szCs w:val="26"/>
        </w:rPr>
        <w:t>"</w:t>
      </w:r>
      <w:r w:rsidR="00C638EE" w:rsidRPr="00785DA8">
        <w:rPr>
          <w:szCs w:val="26"/>
        </w:rPr>
        <w:t xml:space="preserve"> </w:t>
      </w:r>
      <w:bookmarkStart w:id="5" w:name="_Hlk522552087"/>
      <w:r w:rsidR="00C638EE" w:rsidRPr="00785DA8">
        <w:rPr>
          <w:szCs w:val="26"/>
        </w:rPr>
        <w:t xml:space="preserve">significa </w:t>
      </w:r>
      <w:r w:rsidR="00836719" w:rsidRPr="00785DA8">
        <w:rPr>
          <w:szCs w:val="26"/>
        </w:rPr>
        <w:t>um indivíduo, uma sociedade de qualquer tipo ou natureza, uma associação, um fundo de investimento</w:t>
      </w:r>
      <w:r w:rsidR="00982ECF">
        <w:rPr>
          <w:szCs w:val="26"/>
        </w:rPr>
        <w:t xml:space="preserve"> ou</w:t>
      </w:r>
      <w:r w:rsidR="00836719" w:rsidRPr="00785DA8">
        <w:rPr>
          <w:szCs w:val="26"/>
        </w:rPr>
        <w:t xml:space="preserve"> uma sociedade de fato ou sem personalidade jurídica</w:t>
      </w:r>
      <w:r w:rsidR="00785DA8">
        <w:rPr>
          <w:szCs w:val="26"/>
        </w:rPr>
        <w:t>.</w:t>
      </w:r>
      <w:bookmarkEnd w:id="5"/>
    </w:p>
    <w:p w14:paraId="5F3B9232" w14:textId="3B55C05B" w:rsidR="00A029B4" w:rsidRDefault="00A029B4" w:rsidP="00FD74A5">
      <w:pPr>
        <w:widowControl w:val="0"/>
        <w:tabs>
          <w:tab w:val="left" w:pos="709"/>
        </w:tabs>
        <w:ind w:left="709"/>
        <w:rPr>
          <w:szCs w:val="26"/>
        </w:rPr>
      </w:pPr>
      <w:r w:rsidRPr="007D6A67">
        <w:rPr>
          <w:szCs w:val="26"/>
        </w:rPr>
        <w:t>"</w:t>
      </w:r>
      <w:r>
        <w:rPr>
          <w:szCs w:val="26"/>
          <w:u w:val="single"/>
        </w:rPr>
        <w:t>Preço</w:t>
      </w:r>
      <w:r w:rsidRPr="007D6A67">
        <w:rPr>
          <w:szCs w:val="26"/>
          <w:u w:val="single"/>
        </w:rPr>
        <w:t xml:space="preserve">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sidR="00AA4978">
        <w:rPr>
          <w:szCs w:val="26"/>
        </w:rPr>
        <w:t>6.3 abaixo</w:t>
      </w:r>
      <w:r w:rsidRPr="007D6A67">
        <w:rPr>
          <w:szCs w:val="26"/>
        </w:rPr>
        <w:fldChar w:fldCharType="end"/>
      </w:r>
      <w:r w:rsidRPr="007D6A67">
        <w:rPr>
          <w:szCs w:val="26"/>
        </w:rPr>
        <w:t>.</w:t>
      </w:r>
    </w:p>
    <w:p w14:paraId="4E0A17A5" w14:textId="08DF62FF" w:rsidR="00D56C29" w:rsidRDefault="00FD5570" w:rsidP="00D56C29">
      <w:pPr>
        <w:widowControl w:val="0"/>
        <w:tabs>
          <w:tab w:val="left" w:pos="709"/>
        </w:tabs>
        <w:ind w:left="709"/>
        <w:rPr>
          <w:szCs w:val="26"/>
        </w:rPr>
      </w:pPr>
      <w:r w:rsidRPr="007D6A67">
        <w:rPr>
          <w:szCs w:val="26"/>
        </w:rPr>
        <w:lastRenderedPageBreak/>
        <w:t>"</w:t>
      </w:r>
      <w:r w:rsidRPr="006672F5">
        <w:rPr>
          <w:szCs w:val="26"/>
          <w:u w:val="single"/>
        </w:rPr>
        <w:t xml:space="preserve">Primeira </w:t>
      </w:r>
      <w:r w:rsidRPr="00FD5570">
        <w:rPr>
          <w:szCs w:val="26"/>
          <w:u w:val="single"/>
        </w:rPr>
        <w:t>Data</w:t>
      </w:r>
      <w:r w:rsidRPr="007D6A67">
        <w:rPr>
          <w:szCs w:val="26"/>
          <w:u w:val="single"/>
        </w:rPr>
        <w:t xml:space="preserve">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sidR="00AA4978">
        <w:rPr>
          <w:szCs w:val="26"/>
        </w:rPr>
        <w:t>6.3 abaixo</w:t>
      </w:r>
      <w:r w:rsidRPr="007D6A67">
        <w:rPr>
          <w:szCs w:val="26"/>
        </w:rPr>
        <w:fldChar w:fldCharType="end"/>
      </w:r>
      <w:r w:rsidRPr="007D6A67">
        <w:rPr>
          <w:szCs w:val="26"/>
        </w:rPr>
        <w:t>.</w:t>
      </w:r>
    </w:p>
    <w:p w14:paraId="27C3E2E6" w14:textId="5544FBEE" w:rsidR="004E2803" w:rsidRDefault="004E2803" w:rsidP="00FD74A5">
      <w:pPr>
        <w:widowControl w:val="0"/>
        <w:tabs>
          <w:tab w:val="left" w:pos="709"/>
        </w:tabs>
        <w:ind w:left="709"/>
      </w:pPr>
      <w:r w:rsidRPr="007645A7">
        <w:rPr>
          <w:szCs w:val="26"/>
        </w:rPr>
        <w:t>"</w:t>
      </w:r>
      <w:r>
        <w:rPr>
          <w:szCs w:val="26"/>
          <w:u w:val="single"/>
        </w:rPr>
        <w:t>Remuneração</w:t>
      </w:r>
      <w:r>
        <w:rPr>
          <w:szCs w:val="26"/>
        </w:rPr>
        <w:t xml:space="preserve">" tem o significado previsto na </w:t>
      </w:r>
      <w:r>
        <w:t>Cláusula </w:t>
      </w:r>
      <w:r>
        <w:fldChar w:fldCharType="begin"/>
      </w:r>
      <w:r>
        <w:instrText xml:space="preserve"> REF _Ref279826774 \r \p \h </w:instrText>
      </w:r>
      <w:r>
        <w:fldChar w:fldCharType="separate"/>
      </w:r>
      <w:r w:rsidR="00AA4978">
        <w:t>7.14 abaixo</w:t>
      </w:r>
      <w:r>
        <w:fldChar w:fldCharType="end"/>
      </w:r>
      <w:r>
        <w:t>, inciso </w:t>
      </w:r>
      <w:r>
        <w:fldChar w:fldCharType="begin"/>
      </w:r>
      <w:r>
        <w:instrText xml:space="preserve"> REF _Ref488948415 \n \h </w:instrText>
      </w:r>
      <w:r>
        <w:fldChar w:fldCharType="separate"/>
      </w:r>
      <w:r w:rsidR="00AA4978">
        <w:t>II</w:t>
      </w:r>
      <w:r>
        <w:fldChar w:fldCharType="end"/>
      </w:r>
      <w:r w:rsidR="004058F0">
        <w:rPr>
          <w:szCs w:val="26"/>
        </w:rPr>
        <w:t>.</w:t>
      </w:r>
    </w:p>
    <w:p w14:paraId="20E4476E" w14:textId="5281C535" w:rsidR="00EF2CBA" w:rsidRDefault="00EF2CBA" w:rsidP="00FD74A5">
      <w:pPr>
        <w:widowControl w:val="0"/>
        <w:tabs>
          <w:tab w:val="left" w:pos="709"/>
        </w:tabs>
        <w:ind w:left="709"/>
      </w:pPr>
      <w:r w:rsidRPr="00ED7B71">
        <w:rPr>
          <w:szCs w:val="26"/>
        </w:rPr>
        <w:t>"</w:t>
      </w:r>
      <w:r w:rsidRPr="00ED7B71">
        <w:rPr>
          <w:szCs w:val="26"/>
          <w:u w:val="single"/>
        </w:rPr>
        <w:t>Sobretaxa</w:t>
      </w:r>
      <w:r w:rsidRPr="00ED7B71">
        <w:rPr>
          <w:szCs w:val="26"/>
        </w:rPr>
        <w:t xml:space="preserve">" </w:t>
      </w:r>
      <w:r>
        <w:rPr>
          <w:szCs w:val="26"/>
        </w:rPr>
        <w:t xml:space="preserve">tem o significado previsto na </w:t>
      </w:r>
      <w:r>
        <w:t>Cláusula </w:t>
      </w:r>
      <w:r>
        <w:fldChar w:fldCharType="begin"/>
      </w:r>
      <w:r>
        <w:instrText xml:space="preserve"> REF _Ref279826774 \r \p \h </w:instrText>
      </w:r>
      <w:r>
        <w:fldChar w:fldCharType="separate"/>
      </w:r>
      <w:r w:rsidR="00AA4978">
        <w:t>7.14 abaixo</w:t>
      </w:r>
      <w:r>
        <w:fldChar w:fldCharType="end"/>
      </w:r>
      <w:r>
        <w:t>, inciso </w:t>
      </w:r>
      <w:r>
        <w:fldChar w:fldCharType="begin"/>
      </w:r>
      <w:r>
        <w:instrText xml:space="preserve"> REF _Ref488948415 \n \h </w:instrText>
      </w:r>
      <w:r>
        <w:fldChar w:fldCharType="separate"/>
      </w:r>
      <w:r w:rsidR="00AA4978">
        <w:t>II</w:t>
      </w:r>
      <w:r>
        <w:fldChar w:fldCharType="end"/>
      </w:r>
      <w:r>
        <w:t>.</w:t>
      </w:r>
    </w:p>
    <w:p w14:paraId="70951170" w14:textId="77777777" w:rsidR="00BE072C" w:rsidRDefault="00BE072C" w:rsidP="00FD74A5">
      <w:pPr>
        <w:widowControl w:val="0"/>
        <w:tabs>
          <w:tab w:val="left" w:pos="709"/>
        </w:tabs>
        <w:ind w:left="709"/>
        <w:rPr>
          <w:szCs w:val="26"/>
        </w:rPr>
      </w:pPr>
      <w:r>
        <w:t>"</w:t>
      </w:r>
      <w:r w:rsidRPr="00394110">
        <w:rPr>
          <w:u w:val="single"/>
        </w:rPr>
        <w:t>Sociedade Sob Controle Comum</w:t>
      </w:r>
      <w:r>
        <w:t xml:space="preserve">" significa, com relação a qualquer </w:t>
      </w:r>
      <w:r w:rsidR="00030151">
        <w:t>Pessoa</w:t>
      </w:r>
      <w:r>
        <w:t>, qualquer s</w:t>
      </w:r>
      <w:r w:rsidRPr="00274DB2">
        <w:t xml:space="preserve">ociedade sob </w:t>
      </w:r>
      <w:r>
        <w:t>C</w:t>
      </w:r>
      <w:r w:rsidRPr="00274DB2">
        <w:t xml:space="preserve">ontrole comum </w:t>
      </w:r>
      <w:r>
        <w:t xml:space="preserve">com tal </w:t>
      </w:r>
      <w:r w:rsidR="00030151">
        <w:t>Pessoa</w:t>
      </w:r>
      <w:r>
        <w:t>.</w:t>
      </w:r>
    </w:p>
    <w:p w14:paraId="7FB2DB51" w14:textId="5051AEC1" w:rsidR="009E45A6" w:rsidRDefault="009E45A6" w:rsidP="00FD74A5">
      <w:pPr>
        <w:widowControl w:val="0"/>
        <w:tabs>
          <w:tab w:val="left" w:pos="709"/>
        </w:tabs>
        <w:ind w:left="709"/>
        <w:rPr>
          <w:szCs w:val="26"/>
        </w:rPr>
      </w:pPr>
      <w:r w:rsidRPr="00ED7B71">
        <w:rPr>
          <w:szCs w:val="26"/>
        </w:rPr>
        <w:t>"</w:t>
      </w:r>
      <w:r w:rsidRPr="00ED7B71">
        <w:rPr>
          <w:szCs w:val="26"/>
          <w:u w:val="single"/>
        </w:rPr>
        <w:t>Taxa DI</w:t>
      </w:r>
      <w:r w:rsidRPr="00ED7B71">
        <w:rPr>
          <w:szCs w:val="26"/>
        </w:rPr>
        <w:t xml:space="preserve">" significa as taxas médias diárias dos DI – Depósitos Interfinanceiros de um dia, "over extra-grupo", expressas na forma percentual ao ano, base 252 (duzentos e cinquenta e dois) dias úteis, calculadas e divulgadas diariamente pela </w:t>
      </w:r>
      <w:r w:rsidR="00CF6B52">
        <w:rPr>
          <w:szCs w:val="26"/>
        </w:rPr>
        <w:t>B3</w:t>
      </w:r>
      <w:r w:rsidR="005415CC">
        <w:rPr>
          <w:szCs w:val="26"/>
        </w:rPr>
        <w:t xml:space="preserve"> S.A. – Brasil, Bolsa, Balcão</w:t>
      </w:r>
      <w:r w:rsidRPr="00ED7B71">
        <w:rPr>
          <w:szCs w:val="26"/>
        </w:rPr>
        <w:t xml:space="preserve">, no informativo diário disponível em sua página na </w:t>
      </w:r>
      <w:r w:rsidR="00ED5DDF">
        <w:rPr>
          <w:szCs w:val="26"/>
        </w:rPr>
        <w:t xml:space="preserve">rede mundial de computadores </w:t>
      </w:r>
      <w:r w:rsidRPr="00ED7B71">
        <w:rPr>
          <w:szCs w:val="26"/>
        </w:rPr>
        <w:t>(</w:t>
      </w:r>
      <w:r w:rsidR="0072156E">
        <w:rPr>
          <w:rStyle w:val="Hyperlink"/>
          <w:szCs w:val="26"/>
        </w:rPr>
        <w:t>http://www.b3.com.b</w:t>
      </w:r>
      <w:r w:rsidR="005415CC">
        <w:rPr>
          <w:rStyle w:val="Hyperlink"/>
          <w:szCs w:val="26"/>
        </w:rPr>
        <w:t>r</w:t>
      </w:r>
      <w:r w:rsidRPr="00ED7B71">
        <w:rPr>
          <w:szCs w:val="26"/>
        </w:rPr>
        <w:t>).</w:t>
      </w:r>
    </w:p>
    <w:p w14:paraId="197A27EC" w14:textId="691E1451" w:rsidR="00952448" w:rsidRDefault="00952448" w:rsidP="00952448">
      <w:pPr>
        <w:widowControl w:val="0"/>
        <w:tabs>
          <w:tab w:val="left" w:pos="709"/>
        </w:tabs>
        <w:ind w:left="709"/>
        <w:rPr>
          <w:szCs w:val="26"/>
        </w:rPr>
      </w:pPr>
      <w:r w:rsidRPr="007D6A67">
        <w:rPr>
          <w:szCs w:val="26"/>
        </w:rPr>
        <w:t>"</w:t>
      </w:r>
      <w:r w:rsidRPr="007D6A67">
        <w:rPr>
          <w:szCs w:val="26"/>
          <w:u w:val="single"/>
        </w:rPr>
        <w:t xml:space="preserve">Valor </w:t>
      </w:r>
      <w:r>
        <w:rPr>
          <w:szCs w:val="26"/>
          <w:u w:val="single"/>
        </w:rPr>
        <w:t>da Amortização Antecipada</w:t>
      </w:r>
      <w:r w:rsidRPr="007D6A67">
        <w:rPr>
          <w:szCs w:val="26"/>
        </w:rPr>
        <w:t xml:space="preserve">" </w:t>
      </w:r>
      <w:r w:rsidRPr="00994E04">
        <w:t xml:space="preserve">tem o significado previsto </w:t>
      </w:r>
      <w:r>
        <w:t>na Cláusula </w:t>
      </w:r>
      <w:r>
        <w:fldChar w:fldCharType="begin"/>
      </w:r>
      <w:r>
        <w:instrText xml:space="preserve"> REF _Ref522125609 \r \p \h </w:instrText>
      </w:r>
      <w:r>
        <w:fldChar w:fldCharType="separate"/>
      </w:r>
      <w:r w:rsidR="00AA4978">
        <w:t>7.19 abaixo</w:t>
      </w:r>
      <w:r>
        <w:fldChar w:fldCharType="end"/>
      </w:r>
      <w:r>
        <w:t>.</w:t>
      </w:r>
    </w:p>
    <w:p w14:paraId="0B94ADE9" w14:textId="577763BC" w:rsidR="007A325F" w:rsidRPr="007D6A67" w:rsidRDefault="007A325F" w:rsidP="00FD74A5">
      <w:pPr>
        <w:widowControl w:val="0"/>
        <w:tabs>
          <w:tab w:val="left" w:pos="709"/>
        </w:tabs>
        <w:ind w:left="709"/>
        <w:rPr>
          <w:szCs w:val="26"/>
        </w:rPr>
      </w:pPr>
      <w:r>
        <w:rPr>
          <w:szCs w:val="26"/>
        </w:rPr>
        <w:t>"</w:t>
      </w:r>
      <w:r w:rsidRPr="007A325F">
        <w:rPr>
          <w:szCs w:val="26"/>
          <w:u w:val="single"/>
        </w:rPr>
        <w:t>Valor de Cura</w:t>
      </w:r>
      <w:r>
        <w:rPr>
          <w:szCs w:val="26"/>
        </w:rPr>
        <w:t xml:space="preserve">" </w:t>
      </w:r>
      <w:r w:rsidRPr="00994E04">
        <w:t xml:space="preserve">tem o significado previsto </w:t>
      </w:r>
      <w:r>
        <w:t>na Cláusula </w:t>
      </w:r>
      <w:r w:rsidR="00260FFD">
        <w:fldChar w:fldCharType="begin"/>
      </w:r>
      <w:r w:rsidR="00260FFD">
        <w:instrText xml:space="preserve"> REF _Ref523163374 \r \p \h </w:instrText>
      </w:r>
      <w:r w:rsidR="00260FFD">
        <w:fldChar w:fldCharType="separate"/>
      </w:r>
      <w:r w:rsidR="00AA4978">
        <w:t>7.26.3 abaixo</w:t>
      </w:r>
      <w:r w:rsidR="00260FFD">
        <w:fldChar w:fldCharType="end"/>
      </w:r>
      <w:r w:rsidR="00260FFD">
        <w:t xml:space="preserve">, </w:t>
      </w:r>
      <w:r w:rsidR="00A4067E">
        <w:t xml:space="preserve">inciso </w:t>
      </w:r>
      <w:r w:rsidR="00260FFD">
        <w:fldChar w:fldCharType="begin"/>
      </w:r>
      <w:r w:rsidR="00260FFD">
        <w:instrText xml:space="preserve"> REF _Ref523325107 \n \h </w:instrText>
      </w:r>
      <w:r w:rsidR="00260FFD">
        <w:fldChar w:fldCharType="separate"/>
      </w:r>
      <w:r w:rsidR="00AA4978">
        <w:t>II</w:t>
      </w:r>
      <w:r w:rsidR="00260FFD">
        <w:fldChar w:fldCharType="end"/>
      </w:r>
      <w:r>
        <w:t>.</w:t>
      </w:r>
    </w:p>
    <w:p w14:paraId="3B8BE626" w14:textId="0ED1500B" w:rsidR="00952448" w:rsidRDefault="00952448" w:rsidP="00FD74A5">
      <w:pPr>
        <w:widowControl w:val="0"/>
        <w:tabs>
          <w:tab w:val="left" w:pos="709"/>
        </w:tabs>
        <w:ind w:left="709"/>
        <w:rPr>
          <w:szCs w:val="26"/>
        </w:rPr>
      </w:pPr>
      <w:r w:rsidRPr="007D6A67">
        <w:rPr>
          <w:szCs w:val="26"/>
        </w:rPr>
        <w:t>"</w:t>
      </w:r>
      <w:r w:rsidRPr="007D6A67">
        <w:rPr>
          <w:szCs w:val="26"/>
          <w:u w:val="single"/>
        </w:rPr>
        <w:t xml:space="preserve">Valor </w:t>
      </w:r>
      <w:r>
        <w:rPr>
          <w:szCs w:val="26"/>
          <w:u w:val="single"/>
        </w:rPr>
        <w:t>de Resgate Antecipado</w:t>
      </w:r>
      <w:r w:rsidRPr="007D6A67">
        <w:rPr>
          <w:szCs w:val="26"/>
        </w:rPr>
        <w:t xml:space="preserve">" </w:t>
      </w:r>
      <w:r w:rsidRPr="00994E04">
        <w:t xml:space="preserve">tem o significado previsto </w:t>
      </w:r>
      <w:r>
        <w:t>na Cláusula </w:t>
      </w:r>
      <w:r>
        <w:fldChar w:fldCharType="begin"/>
      </w:r>
      <w:r>
        <w:instrText xml:space="preserve"> REF _Ref26437620 \r \p \h </w:instrText>
      </w:r>
      <w:r>
        <w:fldChar w:fldCharType="separate"/>
      </w:r>
      <w:r w:rsidR="00AA4978">
        <w:t>7.18 abaixo</w:t>
      </w:r>
      <w:r>
        <w:fldChar w:fldCharType="end"/>
      </w:r>
      <w:r>
        <w:t>.</w:t>
      </w:r>
    </w:p>
    <w:p w14:paraId="61E0844E" w14:textId="6DFB35B5" w:rsidR="009E45A6" w:rsidRDefault="009E45A6" w:rsidP="00FD74A5">
      <w:pPr>
        <w:widowControl w:val="0"/>
        <w:tabs>
          <w:tab w:val="left" w:pos="709"/>
        </w:tabs>
        <w:ind w:left="709"/>
      </w:pPr>
      <w:r w:rsidRPr="007D6A67">
        <w:rPr>
          <w:szCs w:val="26"/>
        </w:rPr>
        <w:t>"</w:t>
      </w:r>
      <w:r w:rsidRPr="007D6A67">
        <w:rPr>
          <w:szCs w:val="26"/>
          <w:u w:val="single"/>
        </w:rPr>
        <w:t>Valor Nominal Unitário</w:t>
      </w:r>
      <w:r w:rsidRPr="007D6A67">
        <w:rPr>
          <w:szCs w:val="26"/>
        </w:rPr>
        <w:t xml:space="preserve">" </w:t>
      </w:r>
      <w:r w:rsidRPr="00994E04">
        <w:t xml:space="preserve">tem o significado previsto </w:t>
      </w:r>
      <w:r>
        <w:t>na Cláusula </w:t>
      </w:r>
      <w:r>
        <w:fldChar w:fldCharType="begin"/>
      </w:r>
      <w:r>
        <w:instrText xml:space="preserve"> REF _Ref264653613 \n \p \h </w:instrText>
      </w:r>
      <w:r>
        <w:fldChar w:fldCharType="separate"/>
      </w:r>
      <w:r w:rsidR="00AA4978">
        <w:t>7.4 abaixo</w:t>
      </w:r>
      <w:r>
        <w:fldChar w:fldCharType="end"/>
      </w:r>
      <w:r>
        <w:t>.</w:t>
      </w:r>
    </w:p>
    <w:p w14:paraId="4221ABEE" w14:textId="61F59E71" w:rsidR="00297CFD" w:rsidRPr="00297CFD" w:rsidRDefault="006672F5" w:rsidP="00297CFD">
      <w:pPr>
        <w:widowControl w:val="0"/>
        <w:autoSpaceDE w:val="0"/>
        <w:autoSpaceDN w:val="0"/>
        <w:adjustRightInd w:val="0"/>
        <w:ind w:left="709"/>
        <w:rPr>
          <w:szCs w:val="26"/>
        </w:rPr>
      </w:pPr>
      <w:r>
        <w:t>"</w:t>
      </w:r>
      <w:r w:rsidR="00490594" w:rsidRPr="00E05C05">
        <w:rPr>
          <w:u w:val="single"/>
        </w:rPr>
        <w:t>Vista Alegre</w:t>
      </w:r>
      <w:r w:rsidR="00E05C05" w:rsidRPr="00E05C05">
        <w:t>"</w:t>
      </w:r>
      <w:r w:rsidR="00E05C05">
        <w:t xml:space="preserve"> significa a</w:t>
      </w:r>
      <w:r w:rsidR="00E74A79">
        <w:t>s seguintes</w:t>
      </w:r>
      <w:r w:rsidR="00E05C05">
        <w:t xml:space="preserve"> sociedade</w:t>
      </w:r>
      <w:r w:rsidR="00E74A79">
        <w:t>s</w:t>
      </w:r>
      <w:r w:rsidR="00E05C05">
        <w:t xml:space="preserve"> Controlada</w:t>
      </w:r>
      <w:r w:rsidR="00E74A79">
        <w:t>s</w:t>
      </w:r>
      <w:r w:rsidR="00E05C05">
        <w:t xml:space="preserve"> da Companhia</w:t>
      </w:r>
      <w:r w:rsidR="00297CFD">
        <w:t>:</w:t>
      </w:r>
      <w:r w:rsidR="00E05C05">
        <w:t xml:space="preserve"> </w:t>
      </w:r>
      <w:r w:rsidR="00E74A79" w:rsidRPr="00F210AF">
        <w:rPr>
          <w:b/>
        </w:rPr>
        <w:t>(i)</w:t>
      </w:r>
      <w:r w:rsidR="00E74A79">
        <w:t xml:space="preserve"> </w:t>
      </w:r>
      <w:r w:rsidR="00297CFD" w:rsidRPr="00297CFD">
        <w:t>Geração Bioeletricidade Holding S.A., sociedade anônima, com sede na cidade do Rio de Janeiro, Estado do Rio de Janeiro, na Avenida Almirante Júlio de Sá Bierrenbach, nº 200, Edifício Pacific Tower, bloco 02, 2º e 4º andares, salas 201 a 204 e 401 a 404, Jacarepaguá, CEP 22.775-028, inscrita no CNPJ/M</w:t>
      </w:r>
      <w:r w:rsidR="00297CFD">
        <w:t>E</w:t>
      </w:r>
      <w:r w:rsidR="00297CFD" w:rsidRPr="00297CFD">
        <w:t xml:space="preserve"> sob o nº 15.012.353/0001-89</w:t>
      </w:r>
      <w:r w:rsidR="00297CFD">
        <w:rPr>
          <w:szCs w:val="26"/>
        </w:rPr>
        <w:t>;</w:t>
      </w:r>
      <w:r w:rsidR="00E74A79">
        <w:rPr>
          <w:szCs w:val="26"/>
        </w:rPr>
        <w:t xml:space="preserve"> </w:t>
      </w:r>
      <w:r w:rsidR="00E74A79" w:rsidRPr="00F210AF">
        <w:rPr>
          <w:b/>
          <w:szCs w:val="26"/>
        </w:rPr>
        <w:t>(ii)</w:t>
      </w:r>
      <w:r w:rsidR="00E74A79">
        <w:rPr>
          <w:szCs w:val="26"/>
        </w:rPr>
        <w:t xml:space="preserve"> </w:t>
      </w:r>
      <w:r w:rsidR="00297CFD" w:rsidRPr="00297CFD">
        <w:rPr>
          <w:lang w:val="pt-PT"/>
        </w:rPr>
        <w:t xml:space="preserve">Geração Biomassa Vista Alegre I S.A., sociedade anônima, com sede na cidade do </w:t>
      </w:r>
      <w:r w:rsidR="00297CFD" w:rsidRPr="00297CFD">
        <w:t>Rio de Janeiro</w:t>
      </w:r>
      <w:r w:rsidR="00297CFD" w:rsidRPr="00297CFD">
        <w:rPr>
          <w:lang w:val="pt-PT"/>
        </w:rPr>
        <w:t xml:space="preserve">, Estado do Rio de Janeiro, na </w:t>
      </w:r>
      <w:r w:rsidR="00297CFD" w:rsidRPr="00297CFD">
        <w:t xml:space="preserve">Avenida Almirante Júlio de Sá Bierrenbach, nº 200, Edifício Pacific Tower, bloco 02, 2º e 4º andares, salas 201 a 204 e 401 a 404, Jacarepaguá, CEP 22.775-028, </w:t>
      </w:r>
      <w:r w:rsidR="00297CFD" w:rsidRPr="00297CFD">
        <w:rPr>
          <w:lang w:val="pt-PT"/>
        </w:rPr>
        <w:t>inscrita no CNPJ/M</w:t>
      </w:r>
      <w:r w:rsidR="00297CFD">
        <w:rPr>
          <w:lang w:val="pt-PT"/>
        </w:rPr>
        <w:t>E</w:t>
      </w:r>
      <w:r w:rsidR="00297CFD" w:rsidRPr="00297CFD">
        <w:rPr>
          <w:lang w:val="pt-PT"/>
        </w:rPr>
        <w:t xml:space="preserve"> sob o nº 14.180.940/0001-14, com filial situada na Fazenda Bom Retiro, s/nº, Zona Rural, UTE ROD 267, Parte A, Município de Maracaju, no Estado do Mato Grosso do Sul, CEP 79150-00, inscrita no CPNJ/M</w:t>
      </w:r>
      <w:r w:rsidR="00297CFD">
        <w:rPr>
          <w:lang w:val="pt-PT"/>
        </w:rPr>
        <w:t>E</w:t>
      </w:r>
      <w:r w:rsidR="00297CFD" w:rsidRPr="00297CFD">
        <w:rPr>
          <w:lang w:val="pt-PT"/>
        </w:rPr>
        <w:t xml:space="preserve"> sob o nº 14.180.940/0002-03</w:t>
      </w:r>
      <w:r w:rsidR="00297CFD">
        <w:rPr>
          <w:szCs w:val="26"/>
        </w:rPr>
        <w:t xml:space="preserve">; e </w:t>
      </w:r>
      <w:r w:rsidR="00297CFD" w:rsidRPr="00F210AF">
        <w:rPr>
          <w:b/>
          <w:szCs w:val="26"/>
        </w:rPr>
        <w:t>(iii)</w:t>
      </w:r>
      <w:r w:rsidR="00297CFD">
        <w:rPr>
          <w:szCs w:val="26"/>
        </w:rPr>
        <w:t xml:space="preserve"> </w:t>
      </w:r>
      <w:r w:rsidR="00297CFD" w:rsidRPr="00297CFD">
        <w:rPr>
          <w:szCs w:val="26"/>
        </w:rPr>
        <w:t>Geração Bioeletricidade Vista Alegre II S.A.,</w:t>
      </w:r>
      <w:r w:rsidR="00297CFD" w:rsidRPr="00297CFD">
        <w:rPr>
          <w:szCs w:val="26"/>
          <w:lang w:val="pt-PT"/>
        </w:rPr>
        <w:t xml:space="preserve"> sociedade anônima, com sede na cidade do </w:t>
      </w:r>
      <w:r w:rsidR="00297CFD" w:rsidRPr="00297CFD">
        <w:rPr>
          <w:szCs w:val="26"/>
        </w:rPr>
        <w:t>Rio de Janeiro</w:t>
      </w:r>
      <w:r w:rsidR="00297CFD" w:rsidRPr="00297CFD">
        <w:rPr>
          <w:szCs w:val="26"/>
          <w:lang w:val="pt-PT"/>
        </w:rPr>
        <w:t xml:space="preserve">, Estado do Rio de Janeiro, na </w:t>
      </w:r>
      <w:r w:rsidR="00297CFD" w:rsidRPr="00297CFD">
        <w:rPr>
          <w:szCs w:val="26"/>
        </w:rPr>
        <w:t>Avenida Almirante Júlio de Sá Bierrenbach, nº 200, Edifício Pacific Tower, bloco 02, 2º e 4º andares, salas 201 a 204 e 401 a 404, Jacarepaguá, CEP 22.775-028,</w:t>
      </w:r>
      <w:r w:rsidR="00297CFD" w:rsidRPr="00297CFD">
        <w:rPr>
          <w:szCs w:val="26"/>
          <w:lang w:val="pt-PT"/>
        </w:rPr>
        <w:t xml:space="preserve"> inscrita no CNPJ/M</w:t>
      </w:r>
      <w:r w:rsidR="00297CFD">
        <w:rPr>
          <w:szCs w:val="26"/>
          <w:lang w:val="pt-PT"/>
        </w:rPr>
        <w:t>E</w:t>
      </w:r>
      <w:r w:rsidR="00297CFD" w:rsidRPr="00297CFD">
        <w:rPr>
          <w:szCs w:val="26"/>
          <w:lang w:val="pt-PT"/>
        </w:rPr>
        <w:t xml:space="preserve"> sob o nº 15.103.714/0001-00, com filial situada na Fazenda Bom Retiro, s/nº, Zona Rural, UTE ROD 267, Parte B, Município de Maracaju, no Estado do Mato Grosso do Sul, CEP 79150-00, inscrita no </w:t>
      </w:r>
      <w:r w:rsidR="00297CFD" w:rsidRPr="00297CFD">
        <w:rPr>
          <w:szCs w:val="26"/>
          <w:lang w:val="pt-PT"/>
        </w:rPr>
        <w:lastRenderedPageBreak/>
        <w:t>CNPJ/M</w:t>
      </w:r>
      <w:r w:rsidR="00297CFD">
        <w:rPr>
          <w:szCs w:val="26"/>
          <w:lang w:val="pt-PT"/>
        </w:rPr>
        <w:t>E</w:t>
      </w:r>
      <w:r w:rsidR="00297CFD" w:rsidRPr="00297CFD">
        <w:rPr>
          <w:szCs w:val="26"/>
          <w:lang w:val="pt-PT"/>
        </w:rPr>
        <w:t xml:space="preserve"> sob o nº 15.103.714/0002-83.</w:t>
      </w:r>
    </w:p>
    <w:p w14:paraId="328DC3F9" w14:textId="27F46F89" w:rsidR="009E45A6" w:rsidRPr="007645A7" w:rsidRDefault="00297CFD" w:rsidP="00F210AF">
      <w:pPr>
        <w:widowControl w:val="0"/>
        <w:autoSpaceDE w:val="0"/>
        <w:autoSpaceDN w:val="0"/>
        <w:adjustRightInd w:val="0"/>
        <w:ind w:left="709"/>
        <w:rPr>
          <w:szCs w:val="26"/>
        </w:rPr>
      </w:pPr>
      <w:r>
        <w:rPr>
          <w:szCs w:val="26"/>
        </w:rPr>
        <w:t xml:space="preserve"> </w:t>
      </w:r>
    </w:p>
    <w:p w14:paraId="03A3EAF9" w14:textId="77777777" w:rsidR="00880FA8" w:rsidRPr="007645A7" w:rsidRDefault="00880FA8" w:rsidP="00FD74A5">
      <w:pPr>
        <w:widowControl w:val="0"/>
        <w:numPr>
          <w:ilvl w:val="0"/>
          <w:numId w:val="32"/>
        </w:numPr>
        <w:rPr>
          <w:smallCaps/>
          <w:szCs w:val="26"/>
          <w:u w:val="single"/>
        </w:rPr>
      </w:pPr>
      <w:bookmarkStart w:id="6" w:name="_Ref532040236"/>
      <w:r w:rsidRPr="007645A7">
        <w:rPr>
          <w:smallCaps/>
          <w:szCs w:val="26"/>
          <w:u w:val="single"/>
        </w:rPr>
        <w:t>Autorizaç</w:t>
      </w:r>
      <w:r w:rsidR="001208E3">
        <w:rPr>
          <w:smallCaps/>
          <w:szCs w:val="26"/>
          <w:u w:val="single"/>
        </w:rPr>
        <w:t>ões</w:t>
      </w:r>
    </w:p>
    <w:bookmarkEnd w:id="6"/>
    <w:p w14:paraId="65DC8BD9" w14:textId="185F4B10" w:rsidR="00835802" w:rsidRDefault="00880FA8" w:rsidP="00482951">
      <w:pPr>
        <w:widowControl w:val="0"/>
        <w:numPr>
          <w:ilvl w:val="1"/>
          <w:numId w:val="32"/>
        </w:numPr>
        <w:rPr>
          <w:szCs w:val="26"/>
        </w:rPr>
      </w:pPr>
      <w:r w:rsidRPr="00BE6582">
        <w:rPr>
          <w:szCs w:val="26"/>
        </w:rPr>
        <w:t xml:space="preserve">A </w:t>
      </w:r>
      <w:r w:rsidR="002F21C7" w:rsidRPr="00BE6582">
        <w:rPr>
          <w:szCs w:val="26"/>
        </w:rPr>
        <w:t>Emissão</w:t>
      </w:r>
      <w:r w:rsidR="001C5667" w:rsidRPr="00BE6582">
        <w:rPr>
          <w:szCs w:val="26"/>
        </w:rPr>
        <w:t>,</w:t>
      </w:r>
      <w:r w:rsidR="001A4D66" w:rsidRPr="00BE6582">
        <w:rPr>
          <w:szCs w:val="26"/>
        </w:rPr>
        <w:t xml:space="preserve"> </w:t>
      </w:r>
      <w:r w:rsidR="00A42AAC" w:rsidRPr="00BE6582">
        <w:rPr>
          <w:szCs w:val="26"/>
        </w:rPr>
        <w:t xml:space="preserve">a </w:t>
      </w:r>
      <w:r w:rsidR="00157142" w:rsidRPr="00BE6582">
        <w:rPr>
          <w:szCs w:val="26"/>
        </w:rPr>
        <w:t>Oferta</w:t>
      </w:r>
      <w:r w:rsidR="001C5667" w:rsidRPr="00BE6582">
        <w:rPr>
          <w:szCs w:val="26"/>
        </w:rPr>
        <w:t xml:space="preserve"> e a celebração desta Escritura de Emissão</w:t>
      </w:r>
      <w:r w:rsidR="00A324C8" w:rsidRPr="00BE6582">
        <w:rPr>
          <w:szCs w:val="26"/>
        </w:rPr>
        <w:t>,</w:t>
      </w:r>
      <w:r w:rsidR="001C5667" w:rsidRPr="00BE6582">
        <w:rPr>
          <w:szCs w:val="26"/>
        </w:rPr>
        <w:t xml:space="preserve"> </w:t>
      </w:r>
      <w:r w:rsidR="002D415E" w:rsidRPr="00BE6582">
        <w:rPr>
          <w:szCs w:val="26"/>
        </w:rPr>
        <w:t>dos demais Documentos das Obrigações Garantidas</w:t>
      </w:r>
      <w:r w:rsidR="00A324C8" w:rsidRPr="00BE6582">
        <w:rPr>
          <w:szCs w:val="26"/>
        </w:rPr>
        <w:t xml:space="preserve"> e do Contrato de Distribuição</w:t>
      </w:r>
      <w:r w:rsidRPr="00BE6582">
        <w:rPr>
          <w:szCs w:val="26"/>
        </w:rPr>
        <w:t xml:space="preserve"> s</w:t>
      </w:r>
      <w:r w:rsidR="00F95EF2" w:rsidRPr="00BE6582">
        <w:rPr>
          <w:szCs w:val="26"/>
        </w:rPr>
        <w:t>er</w:t>
      </w:r>
      <w:r w:rsidRPr="00BE6582">
        <w:rPr>
          <w:szCs w:val="26"/>
        </w:rPr>
        <w:t>ão realizadas com base</w:t>
      </w:r>
      <w:r w:rsidR="00C67EF7" w:rsidRPr="00BE6582">
        <w:rPr>
          <w:szCs w:val="26"/>
        </w:rPr>
        <w:t xml:space="preserve"> nas deliberações</w:t>
      </w:r>
      <w:r w:rsidR="00835802">
        <w:rPr>
          <w:szCs w:val="26"/>
        </w:rPr>
        <w:t>:</w:t>
      </w:r>
    </w:p>
    <w:p w14:paraId="5C6F309A" w14:textId="7DC10CBF" w:rsidR="00835802" w:rsidRDefault="00C00626" w:rsidP="00835802">
      <w:pPr>
        <w:widowControl w:val="0"/>
        <w:numPr>
          <w:ilvl w:val="2"/>
          <w:numId w:val="32"/>
        </w:numPr>
        <w:rPr>
          <w:szCs w:val="26"/>
        </w:rPr>
      </w:pPr>
      <w:r w:rsidRPr="00F70E56">
        <w:rPr>
          <w:szCs w:val="26"/>
        </w:rPr>
        <w:t xml:space="preserve">da Assembleia Geral Extraordinária de acionistas da Companhia realizada em </w:t>
      </w:r>
      <w:r w:rsidR="006F162F">
        <w:rPr>
          <w:szCs w:val="26"/>
        </w:rPr>
        <w:t>[  ]</w:t>
      </w:r>
      <w:r w:rsidRPr="00F70E56">
        <w:rPr>
          <w:szCs w:val="26"/>
        </w:rPr>
        <w:t> de dezembro de 2019</w:t>
      </w:r>
      <w:r w:rsidR="00835802">
        <w:rPr>
          <w:szCs w:val="26"/>
        </w:rPr>
        <w:t>;</w:t>
      </w:r>
      <w:r w:rsidR="00877F76" w:rsidRPr="00F70E56">
        <w:rPr>
          <w:szCs w:val="26"/>
        </w:rPr>
        <w:t xml:space="preserve"> e </w:t>
      </w:r>
    </w:p>
    <w:p w14:paraId="4279F8D2" w14:textId="29CAA5E2" w:rsidR="004650D2" w:rsidRPr="00F70E56" w:rsidRDefault="00835802" w:rsidP="00F70E56">
      <w:pPr>
        <w:widowControl w:val="0"/>
        <w:numPr>
          <w:ilvl w:val="2"/>
          <w:numId w:val="32"/>
        </w:numPr>
        <w:rPr>
          <w:szCs w:val="26"/>
        </w:rPr>
      </w:pPr>
      <w:r>
        <w:rPr>
          <w:szCs w:val="26"/>
        </w:rPr>
        <w:t>d</w:t>
      </w:r>
      <w:r w:rsidR="00877F76" w:rsidRPr="00F70E56">
        <w:rPr>
          <w:szCs w:val="26"/>
        </w:rPr>
        <w:t xml:space="preserve">a Assembleia Geral Extraordinária de acionistas da Fiadora realizada em </w:t>
      </w:r>
      <w:r w:rsidR="006F162F">
        <w:rPr>
          <w:szCs w:val="26"/>
        </w:rPr>
        <w:t>[  ]</w:t>
      </w:r>
      <w:r w:rsidR="00877F76" w:rsidRPr="00F70E56">
        <w:rPr>
          <w:szCs w:val="26"/>
        </w:rPr>
        <w:t xml:space="preserve"> de dezembro de 2019</w:t>
      </w:r>
      <w:r w:rsidR="00C00626" w:rsidRPr="00F70E56">
        <w:rPr>
          <w:szCs w:val="26"/>
        </w:rPr>
        <w:t>.</w:t>
      </w:r>
    </w:p>
    <w:p w14:paraId="5C4B6A20" w14:textId="77777777" w:rsidR="00880FA8" w:rsidRPr="007645A7" w:rsidRDefault="00880FA8" w:rsidP="00FD74A5">
      <w:pPr>
        <w:widowControl w:val="0"/>
        <w:rPr>
          <w:szCs w:val="26"/>
        </w:rPr>
      </w:pPr>
    </w:p>
    <w:p w14:paraId="543345A9" w14:textId="77777777" w:rsidR="00880FA8" w:rsidRPr="007645A7" w:rsidRDefault="00880FA8" w:rsidP="00FD74A5">
      <w:pPr>
        <w:widowControl w:val="0"/>
        <w:numPr>
          <w:ilvl w:val="0"/>
          <w:numId w:val="32"/>
        </w:numPr>
        <w:rPr>
          <w:smallCaps/>
          <w:szCs w:val="26"/>
          <w:u w:val="single"/>
        </w:rPr>
      </w:pPr>
      <w:bookmarkStart w:id="7" w:name="_Ref330905317"/>
      <w:r w:rsidRPr="007645A7">
        <w:rPr>
          <w:smallCaps/>
          <w:szCs w:val="26"/>
          <w:u w:val="single"/>
        </w:rPr>
        <w:t>Requisitos</w:t>
      </w:r>
      <w:bookmarkEnd w:id="7"/>
    </w:p>
    <w:p w14:paraId="4E043DC9" w14:textId="77777777" w:rsidR="00880FA8" w:rsidRPr="00131D86" w:rsidRDefault="00880FA8" w:rsidP="00FD74A5">
      <w:pPr>
        <w:widowControl w:val="0"/>
        <w:numPr>
          <w:ilvl w:val="1"/>
          <w:numId w:val="32"/>
        </w:numPr>
        <w:rPr>
          <w:szCs w:val="26"/>
        </w:rPr>
      </w:pPr>
      <w:bookmarkStart w:id="8" w:name="_Ref376965967"/>
      <w:r w:rsidRPr="00131D86">
        <w:rPr>
          <w:szCs w:val="26"/>
        </w:rPr>
        <w:t xml:space="preserve">A </w:t>
      </w:r>
      <w:r w:rsidR="002F21C7" w:rsidRPr="00131D86">
        <w:rPr>
          <w:szCs w:val="26"/>
        </w:rPr>
        <w:t>E</w:t>
      </w:r>
      <w:r w:rsidRPr="00131D86">
        <w:rPr>
          <w:szCs w:val="26"/>
        </w:rPr>
        <w:t>missão</w:t>
      </w:r>
      <w:r w:rsidR="005F5887" w:rsidRPr="00131D86">
        <w:rPr>
          <w:szCs w:val="26"/>
        </w:rPr>
        <w:t xml:space="preserve">, a </w:t>
      </w:r>
      <w:r w:rsidRPr="00131D86">
        <w:rPr>
          <w:szCs w:val="26"/>
        </w:rPr>
        <w:t>Oferta</w:t>
      </w:r>
      <w:r w:rsidR="001C5667" w:rsidRPr="00131D86">
        <w:rPr>
          <w:szCs w:val="26"/>
        </w:rPr>
        <w:t xml:space="preserve"> e a celebração desta Escritura de Emissão</w:t>
      </w:r>
      <w:r w:rsidR="00A324C8" w:rsidRPr="00131D86">
        <w:rPr>
          <w:szCs w:val="26"/>
        </w:rPr>
        <w:t>,</w:t>
      </w:r>
      <w:r w:rsidR="001C5667" w:rsidRPr="00131D86">
        <w:rPr>
          <w:szCs w:val="26"/>
        </w:rPr>
        <w:t xml:space="preserve"> </w:t>
      </w:r>
      <w:r w:rsidR="002D415E" w:rsidRPr="00131D86">
        <w:rPr>
          <w:szCs w:val="26"/>
        </w:rPr>
        <w:t>dos demais Documentos das Obrigações Garantidas</w:t>
      </w:r>
      <w:r w:rsidR="00A324C8" w:rsidRPr="00131D86">
        <w:rPr>
          <w:szCs w:val="26"/>
        </w:rPr>
        <w:t xml:space="preserve"> e do Contrato de Distribuição</w:t>
      </w:r>
      <w:r w:rsidRPr="00131D86">
        <w:rPr>
          <w:szCs w:val="26"/>
        </w:rPr>
        <w:t xml:space="preserve"> serão realizadas com observância aos seguintes requisitos:</w:t>
      </w:r>
      <w:bookmarkEnd w:id="8"/>
    </w:p>
    <w:p w14:paraId="5ECAE90A" w14:textId="01BED3F3" w:rsidR="00876157" w:rsidRPr="006F162F" w:rsidRDefault="00EE69E5" w:rsidP="00FD74A5">
      <w:pPr>
        <w:widowControl w:val="0"/>
        <w:numPr>
          <w:ilvl w:val="2"/>
          <w:numId w:val="32"/>
        </w:numPr>
        <w:rPr>
          <w:szCs w:val="26"/>
        </w:rPr>
      </w:pPr>
      <w:r w:rsidRPr="007645A7">
        <w:rPr>
          <w:i/>
          <w:iCs/>
          <w:szCs w:val="26"/>
        </w:rPr>
        <w:t>arquivamento e publicação dos atos societários</w:t>
      </w:r>
      <w:r w:rsidR="00876157">
        <w:rPr>
          <w:i/>
          <w:iCs/>
          <w:szCs w:val="26"/>
        </w:rPr>
        <w:t xml:space="preserve"> da Companhia</w:t>
      </w:r>
      <w:r w:rsidRPr="007645A7">
        <w:rPr>
          <w:iCs/>
          <w:szCs w:val="26"/>
        </w:rPr>
        <w:t>.</w:t>
      </w:r>
      <w:r w:rsidR="008771F4">
        <w:rPr>
          <w:szCs w:val="26"/>
        </w:rPr>
        <w:t xml:space="preserve"> </w:t>
      </w:r>
      <w:r w:rsidRPr="007645A7">
        <w:rPr>
          <w:szCs w:val="26"/>
        </w:rPr>
        <w:t>Nos termos do artigo 62, inciso I, da Lei das Sociedades por Ações</w:t>
      </w:r>
      <w:r w:rsidR="00C00626" w:rsidRPr="00C00626">
        <w:rPr>
          <w:szCs w:val="26"/>
        </w:rPr>
        <w:t xml:space="preserve"> </w:t>
      </w:r>
      <w:r w:rsidR="00C00626" w:rsidRPr="00770672">
        <w:rPr>
          <w:szCs w:val="26"/>
        </w:rPr>
        <w:t xml:space="preserve">a ata da </w:t>
      </w:r>
      <w:r w:rsidR="00C00626" w:rsidRPr="006F162F">
        <w:rPr>
          <w:szCs w:val="26"/>
        </w:rPr>
        <w:t xml:space="preserve">Assembleia Geral Extraordinária de acionistas da Companhia realizada em </w:t>
      </w:r>
      <w:r w:rsidR="006F162F" w:rsidRPr="006F162F">
        <w:rPr>
          <w:szCs w:val="26"/>
        </w:rPr>
        <w:t>[  ]</w:t>
      </w:r>
      <w:r w:rsidR="00C00626" w:rsidRPr="006F162F">
        <w:rPr>
          <w:szCs w:val="26"/>
        </w:rPr>
        <w:t> de </w:t>
      </w:r>
      <w:r w:rsidR="009157FE" w:rsidRPr="006F162F">
        <w:rPr>
          <w:szCs w:val="26"/>
        </w:rPr>
        <w:t>dezembro</w:t>
      </w:r>
      <w:r w:rsidR="00C00626" w:rsidRPr="006F162F">
        <w:rPr>
          <w:szCs w:val="26"/>
        </w:rPr>
        <w:t> de 2019 será arquivada na JUCERJA e publicada no DOERJ e no jornal "Diário Comercial"</w:t>
      </w:r>
      <w:r w:rsidR="00C21F94" w:rsidRPr="006F162F">
        <w:rPr>
          <w:szCs w:val="26"/>
        </w:rPr>
        <w:t>)</w:t>
      </w:r>
      <w:r w:rsidR="00876157" w:rsidRPr="006F162F">
        <w:rPr>
          <w:szCs w:val="26"/>
        </w:rPr>
        <w:t xml:space="preserve">; </w:t>
      </w:r>
    </w:p>
    <w:p w14:paraId="13C3163F" w14:textId="404145A4" w:rsidR="00F90900" w:rsidRPr="006F162F" w:rsidRDefault="00876157" w:rsidP="00FD74A5">
      <w:pPr>
        <w:widowControl w:val="0"/>
        <w:numPr>
          <w:ilvl w:val="2"/>
          <w:numId w:val="32"/>
        </w:numPr>
        <w:rPr>
          <w:szCs w:val="26"/>
        </w:rPr>
      </w:pPr>
      <w:r w:rsidRPr="006F162F">
        <w:rPr>
          <w:i/>
          <w:iCs/>
          <w:szCs w:val="26"/>
        </w:rPr>
        <w:t xml:space="preserve">arquivamento </w:t>
      </w:r>
      <w:r w:rsidR="00835802" w:rsidRPr="006F162F">
        <w:rPr>
          <w:i/>
          <w:iCs/>
          <w:szCs w:val="26"/>
        </w:rPr>
        <w:t xml:space="preserve">e publicação </w:t>
      </w:r>
      <w:r w:rsidRPr="006F162F">
        <w:rPr>
          <w:i/>
          <w:iCs/>
          <w:szCs w:val="26"/>
        </w:rPr>
        <w:t>dos atos societários da Fiadora.</w:t>
      </w:r>
      <w:r w:rsidRPr="006F162F">
        <w:rPr>
          <w:szCs w:val="26"/>
        </w:rPr>
        <w:t xml:space="preserve"> </w:t>
      </w:r>
      <w:r w:rsidR="00835802" w:rsidRPr="006F162F">
        <w:rPr>
          <w:szCs w:val="26"/>
        </w:rPr>
        <w:t>Nos termos do artigo 62, inciso I, da Lei das Sociedades por Ações, a</w:t>
      </w:r>
      <w:r w:rsidRPr="006F162F">
        <w:rPr>
          <w:szCs w:val="26"/>
        </w:rPr>
        <w:t xml:space="preserve"> ata da Assembleia Geral Extraordinária de acionistas da Fiadora realizada em </w:t>
      </w:r>
      <w:r w:rsidR="006F162F" w:rsidRPr="006F162F">
        <w:rPr>
          <w:szCs w:val="26"/>
        </w:rPr>
        <w:t>[  ]</w:t>
      </w:r>
      <w:r w:rsidRPr="006F162F">
        <w:rPr>
          <w:szCs w:val="26"/>
        </w:rPr>
        <w:t xml:space="preserve"> de dezembro de 2019</w:t>
      </w:r>
      <w:r w:rsidR="00835802" w:rsidRPr="006F162F">
        <w:rPr>
          <w:szCs w:val="26"/>
        </w:rPr>
        <w:t xml:space="preserve"> será arquivada na JUCERJA e publicada no DOERJ e no jornal "Diário Comercial"</w:t>
      </w:r>
      <w:r w:rsidR="00C00626" w:rsidRPr="006F162F">
        <w:rPr>
          <w:szCs w:val="26"/>
        </w:rPr>
        <w:t>;</w:t>
      </w:r>
    </w:p>
    <w:p w14:paraId="4298F7ED" w14:textId="1A3A0934" w:rsidR="00835802" w:rsidRDefault="00880FA8" w:rsidP="00F05BA6">
      <w:pPr>
        <w:pStyle w:val="PargrafodaLista"/>
        <w:widowControl w:val="0"/>
        <w:numPr>
          <w:ilvl w:val="2"/>
          <w:numId w:val="32"/>
        </w:numPr>
        <w:rPr>
          <w:szCs w:val="26"/>
        </w:rPr>
      </w:pPr>
      <w:bookmarkStart w:id="9" w:name="_Ref411417147"/>
      <w:bookmarkStart w:id="10" w:name="_Ref26375696"/>
      <w:r w:rsidRPr="00F70E56">
        <w:rPr>
          <w:i/>
          <w:szCs w:val="26"/>
        </w:rPr>
        <w:t>inscrição desta Escritura de Emissão</w:t>
      </w:r>
      <w:r w:rsidR="00587613" w:rsidRPr="00F70E56">
        <w:rPr>
          <w:i/>
          <w:szCs w:val="26"/>
        </w:rPr>
        <w:t xml:space="preserve"> e seus aditamentos</w:t>
      </w:r>
      <w:r w:rsidRPr="00F70E56">
        <w:rPr>
          <w:szCs w:val="26"/>
        </w:rPr>
        <w:t>.</w:t>
      </w:r>
      <w:r w:rsidR="008771F4" w:rsidRPr="00F70E56">
        <w:rPr>
          <w:szCs w:val="26"/>
        </w:rPr>
        <w:t xml:space="preserve"> </w:t>
      </w:r>
      <w:bookmarkStart w:id="11" w:name="_Hlk522181347"/>
      <w:r w:rsidR="00CE2AEF" w:rsidRPr="00F70E56">
        <w:rPr>
          <w:szCs w:val="26"/>
        </w:rPr>
        <w:t>Nos termos do artigo 62, inciso II</w:t>
      </w:r>
      <w:r w:rsidR="00D54BB2" w:rsidRPr="00F70E56">
        <w:rPr>
          <w:szCs w:val="26"/>
        </w:rPr>
        <w:t xml:space="preserve"> e parágrafo 3º</w:t>
      </w:r>
      <w:r w:rsidR="00CE2AEF" w:rsidRPr="00F70E56">
        <w:rPr>
          <w:szCs w:val="26"/>
        </w:rPr>
        <w:t>, da Lei das Sociedades por Ações</w:t>
      </w:r>
      <w:bookmarkEnd w:id="11"/>
      <w:r w:rsidR="00CE2AEF" w:rsidRPr="00F70E56">
        <w:rPr>
          <w:szCs w:val="26"/>
        </w:rPr>
        <w:t>,</w:t>
      </w:r>
      <w:r w:rsidR="00835802" w:rsidRPr="00835802">
        <w:rPr>
          <w:szCs w:val="26"/>
        </w:rPr>
        <w:t xml:space="preserve"> </w:t>
      </w:r>
      <w:r w:rsidR="00835802">
        <w:rPr>
          <w:szCs w:val="26"/>
        </w:rPr>
        <w:t>e dos artigos 129 e 130 da Lei 6.015:</w:t>
      </w:r>
      <w:r w:rsidR="00CE2AEF" w:rsidRPr="00F70E56">
        <w:rPr>
          <w:szCs w:val="26"/>
        </w:rPr>
        <w:t xml:space="preserve"> </w:t>
      </w:r>
    </w:p>
    <w:p w14:paraId="73DB2905" w14:textId="77777777" w:rsidR="00835802" w:rsidRDefault="00CE2AEF" w:rsidP="00835802">
      <w:pPr>
        <w:pStyle w:val="PargrafodaLista"/>
        <w:widowControl w:val="0"/>
        <w:numPr>
          <w:ilvl w:val="0"/>
          <w:numId w:val="70"/>
        </w:numPr>
        <w:ind w:left="2061"/>
        <w:rPr>
          <w:szCs w:val="26"/>
        </w:rPr>
      </w:pPr>
      <w:r w:rsidRPr="00F70E56">
        <w:rPr>
          <w:szCs w:val="26"/>
        </w:rPr>
        <w:t>e</w:t>
      </w:r>
      <w:r w:rsidR="00370EAE" w:rsidRPr="00F70E56">
        <w:rPr>
          <w:szCs w:val="26"/>
        </w:rPr>
        <w:t>sta Escritura de Emissão e seus aditamentos serão</w:t>
      </w:r>
      <w:r w:rsidR="005353B7" w:rsidRPr="00F70E56">
        <w:rPr>
          <w:szCs w:val="26"/>
        </w:rPr>
        <w:t xml:space="preserve"> inscritos na JUCE</w:t>
      </w:r>
      <w:r w:rsidR="003060E5" w:rsidRPr="00F70E56">
        <w:rPr>
          <w:szCs w:val="26"/>
        </w:rPr>
        <w:t>RJA</w:t>
      </w:r>
      <w:bookmarkEnd w:id="9"/>
      <w:r w:rsidR="00835802">
        <w:rPr>
          <w:szCs w:val="26"/>
        </w:rPr>
        <w:t>; e</w:t>
      </w:r>
    </w:p>
    <w:p w14:paraId="3E393AA4" w14:textId="7D2119E4" w:rsidR="0019106E" w:rsidRPr="00F70E56" w:rsidRDefault="004B2B0F" w:rsidP="00F70E56">
      <w:pPr>
        <w:pStyle w:val="PargrafodaLista"/>
        <w:widowControl w:val="0"/>
        <w:numPr>
          <w:ilvl w:val="0"/>
          <w:numId w:val="70"/>
        </w:numPr>
        <w:ind w:left="2061"/>
        <w:rPr>
          <w:szCs w:val="26"/>
        </w:rPr>
      </w:pPr>
      <w:r w:rsidRPr="00F70E56">
        <w:rPr>
          <w:szCs w:val="26"/>
        </w:rPr>
        <w:t xml:space="preserve">em virtude da Fiança, a Companhia deverá ainda, de modo que seja observado o prazo previsto no artigo 130 da Lei 6.015, apresentar a presente Escritura de Emissão e seus eventuais aditamentos para registro, no prazo de até 20 (vinte) dias contados da data de assinatura da presente Escritura de Emissão ou de seus eventuais aditamentos, conforme o caso, nos Cartórios de Registro de Títulos e Documentos do domicílio da Companhia, do Agente Fiduciário e da Fiadora, qual seja o Cartório de Registro de Títulos e Documentos localizado na Cidade do Rio de </w:t>
      </w:r>
      <w:r w:rsidRPr="00F70E56">
        <w:rPr>
          <w:szCs w:val="26"/>
        </w:rPr>
        <w:lastRenderedPageBreak/>
        <w:t>Janeiro, Estado do Rio de Janeiro</w:t>
      </w:r>
      <w:r w:rsidR="003C4964">
        <w:rPr>
          <w:szCs w:val="26"/>
        </w:rPr>
        <w:t>.</w:t>
      </w:r>
      <w:r w:rsidR="0082662F" w:rsidRPr="0082662F">
        <w:rPr>
          <w:szCs w:val="26"/>
        </w:rPr>
        <w:t xml:space="preserve"> </w:t>
      </w:r>
      <w:r w:rsidR="003C4964">
        <w:rPr>
          <w:szCs w:val="26"/>
        </w:rPr>
        <w:t>E</w:t>
      </w:r>
      <w:r w:rsidR="0082662F">
        <w:rPr>
          <w:szCs w:val="26"/>
        </w:rPr>
        <w:t>m todo caso</w:t>
      </w:r>
      <w:r w:rsidR="003C4964">
        <w:rPr>
          <w:szCs w:val="26"/>
        </w:rPr>
        <w:t>,</w:t>
      </w:r>
      <w:r w:rsidR="0082662F">
        <w:rPr>
          <w:szCs w:val="26"/>
        </w:rPr>
        <w:t xml:space="preserve"> a comprovação d</w:t>
      </w:r>
      <w:r w:rsidR="003C4964">
        <w:rPr>
          <w:szCs w:val="26"/>
        </w:rPr>
        <w:t>o</w:t>
      </w:r>
      <w:r w:rsidR="0082662F">
        <w:rPr>
          <w:szCs w:val="26"/>
        </w:rPr>
        <w:t xml:space="preserve"> referido registro deverá ser demonstrada</w:t>
      </w:r>
      <w:r w:rsidR="003C4964">
        <w:rPr>
          <w:szCs w:val="26"/>
        </w:rPr>
        <w:t xml:space="preserve"> ao Agente Fiduciário</w:t>
      </w:r>
      <w:r w:rsidR="0082662F">
        <w:rPr>
          <w:szCs w:val="26"/>
        </w:rPr>
        <w:t xml:space="preserve"> com no mínimo 1 (um) </w:t>
      </w:r>
      <w:r w:rsidR="003C4964">
        <w:rPr>
          <w:szCs w:val="26"/>
        </w:rPr>
        <w:t>D</w:t>
      </w:r>
      <w:r w:rsidR="0082662F">
        <w:rPr>
          <w:szCs w:val="26"/>
        </w:rPr>
        <w:t>ia</w:t>
      </w:r>
      <w:r w:rsidR="003C4964">
        <w:rPr>
          <w:szCs w:val="26"/>
        </w:rPr>
        <w:t xml:space="preserve"> Útil</w:t>
      </w:r>
      <w:r w:rsidR="0082662F">
        <w:rPr>
          <w:szCs w:val="26"/>
        </w:rPr>
        <w:t xml:space="preserve"> de antecedência da</w:t>
      </w:r>
      <w:r w:rsidR="003C4964">
        <w:rPr>
          <w:szCs w:val="26"/>
        </w:rPr>
        <w:t xml:space="preserve"> Primeira Data de Integralização</w:t>
      </w:r>
      <w:r w:rsidR="0082662F">
        <w:rPr>
          <w:szCs w:val="26"/>
        </w:rPr>
        <w:t xml:space="preserve"> das Debêntures</w:t>
      </w:r>
      <w:r w:rsidR="00686372">
        <w:rPr>
          <w:szCs w:val="26"/>
        </w:rPr>
        <w:t>.</w:t>
      </w:r>
      <w:bookmarkEnd w:id="10"/>
    </w:p>
    <w:p w14:paraId="348B718E" w14:textId="48A569C9" w:rsidR="003F377C" w:rsidRPr="007645A7" w:rsidRDefault="003F377C" w:rsidP="00FD74A5">
      <w:pPr>
        <w:widowControl w:val="0"/>
        <w:numPr>
          <w:ilvl w:val="2"/>
          <w:numId w:val="32"/>
        </w:numPr>
        <w:rPr>
          <w:szCs w:val="26"/>
        </w:rPr>
      </w:pPr>
      <w:bookmarkStart w:id="12" w:name="_Ref376965973"/>
      <w:r w:rsidRPr="007645A7">
        <w:rPr>
          <w:i/>
          <w:szCs w:val="26"/>
        </w:rPr>
        <w:t xml:space="preserve">constituição </w:t>
      </w:r>
      <w:r w:rsidR="006F55E9" w:rsidRPr="007645A7">
        <w:rPr>
          <w:i/>
          <w:szCs w:val="26"/>
        </w:rPr>
        <w:t xml:space="preserve">da </w:t>
      </w:r>
      <w:r w:rsidR="00857A8A" w:rsidRPr="00857A8A">
        <w:rPr>
          <w:i/>
          <w:szCs w:val="26"/>
        </w:rPr>
        <w:t>Cessão Fiduciária</w:t>
      </w:r>
      <w:r w:rsidRPr="007645A7">
        <w:rPr>
          <w:szCs w:val="26"/>
        </w:rPr>
        <w:t>.</w:t>
      </w:r>
      <w:r w:rsidR="008771F4">
        <w:rPr>
          <w:szCs w:val="26"/>
        </w:rPr>
        <w:t xml:space="preserve"> </w:t>
      </w:r>
      <w:r w:rsidR="00DB3E9B" w:rsidRPr="007645A7">
        <w:rPr>
          <w:szCs w:val="26"/>
        </w:rPr>
        <w:t>Nos termos do artigo 62, inciso III, da Lei das Sociedades por Ações, o</w:t>
      </w:r>
      <w:r w:rsidRPr="007645A7">
        <w:rPr>
          <w:szCs w:val="26"/>
        </w:rPr>
        <w:t>bservado</w:t>
      </w:r>
      <w:r w:rsidR="00060FFE">
        <w:rPr>
          <w:szCs w:val="26"/>
        </w:rPr>
        <w:t xml:space="preserve"> </w:t>
      </w:r>
      <w:r w:rsidRPr="007645A7">
        <w:rPr>
          <w:szCs w:val="26"/>
        </w:rPr>
        <w:t xml:space="preserve">o disposto na </w:t>
      </w:r>
      <w:r w:rsidRPr="00645927">
        <w:rPr>
          <w:szCs w:val="26"/>
        </w:rPr>
        <w:t>Cláusula </w:t>
      </w:r>
      <w:r w:rsidR="00AC0051">
        <w:rPr>
          <w:szCs w:val="26"/>
        </w:rPr>
        <w:fldChar w:fldCharType="begin"/>
      </w:r>
      <w:r w:rsidR="00AC0051">
        <w:rPr>
          <w:szCs w:val="26"/>
        </w:rPr>
        <w:instrText xml:space="preserve"> REF _Ref279826046 \r \p \h </w:instrText>
      </w:r>
      <w:r w:rsidR="00AC0051">
        <w:rPr>
          <w:szCs w:val="26"/>
        </w:rPr>
      </w:r>
      <w:r w:rsidR="00AC0051">
        <w:rPr>
          <w:szCs w:val="26"/>
        </w:rPr>
        <w:fldChar w:fldCharType="separate"/>
      </w:r>
      <w:r w:rsidR="00AA4978">
        <w:rPr>
          <w:szCs w:val="26"/>
        </w:rPr>
        <w:t>7.9 abaixo</w:t>
      </w:r>
      <w:r w:rsidR="00AC0051">
        <w:rPr>
          <w:szCs w:val="26"/>
        </w:rPr>
        <w:fldChar w:fldCharType="end"/>
      </w:r>
      <w:r w:rsidRPr="007645A7">
        <w:rPr>
          <w:szCs w:val="26"/>
        </w:rPr>
        <w:t xml:space="preserve">, </w:t>
      </w:r>
      <w:r w:rsidR="006F55E9" w:rsidRPr="007645A7">
        <w:rPr>
          <w:szCs w:val="26"/>
        </w:rPr>
        <w:t xml:space="preserve">a </w:t>
      </w:r>
      <w:r w:rsidR="00857A8A">
        <w:rPr>
          <w:szCs w:val="26"/>
        </w:rPr>
        <w:t>Cessão Fiduciária</w:t>
      </w:r>
      <w:r w:rsidR="00857A8A" w:rsidRPr="007645A7">
        <w:rPr>
          <w:szCs w:val="26"/>
        </w:rPr>
        <w:t xml:space="preserve"> </w:t>
      </w:r>
      <w:r w:rsidR="00D44DEF">
        <w:rPr>
          <w:szCs w:val="26"/>
        </w:rPr>
        <w:t>será</w:t>
      </w:r>
      <w:r w:rsidRPr="007645A7">
        <w:rPr>
          <w:szCs w:val="26"/>
        </w:rPr>
        <w:t xml:space="preserve"> formalizada por meio do </w:t>
      </w:r>
      <w:r w:rsidRPr="00BD1A6C">
        <w:rPr>
          <w:szCs w:val="26"/>
        </w:rPr>
        <w:t xml:space="preserve">Contrato de </w:t>
      </w:r>
      <w:r w:rsidR="0069206A">
        <w:rPr>
          <w:szCs w:val="26"/>
        </w:rPr>
        <w:t>Cessão Fiduciária</w:t>
      </w:r>
      <w:r w:rsidRPr="007645A7">
        <w:rPr>
          <w:szCs w:val="26"/>
        </w:rPr>
        <w:t>, e será constituíd</w:t>
      </w:r>
      <w:r w:rsidR="00F96C9F" w:rsidRPr="007645A7">
        <w:rPr>
          <w:szCs w:val="26"/>
        </w:rPr>
        <w:t>a</w:t>
      </w:r>
      <w:r w:rsidR="00C13E84">
        <w:rPr>
          <w:szCs w:val="26"/>
        </w:rPr>
        <w:t xml:space="preserve">, nos termos </w:t>
      </w:r>
      <w:r w:rsidR="00A05B0D">
        <w:rPr>
          <w:szCs w:val="26"/>
        </w:rPr>
        <w:t>do Contrato de Cessão Fiduciária,</w:t>
      </w:r>
      <w:r w:rsidR="008B0FE0">
        <w:rPr>
          <w:szCs w:val="26"/>
        </w:rPr>
        <w:t xml:space="preserve"> mediante </w:t>
      </w:r>
      <w:r w:rsidR="00CA4EDE">
        <w:rPr>
          <w:szCs w:val="26"/>
        </w:rPr>
        <w:t xml:space="preserve">o </w:t>
      </w:r>
      <w:r w:rsidR="008B0FE0">
        <w:rPr>
          <w:szCs w:val="26"/>
        </w:rPr>
        <w:t xml:space="preserve">registro </w:t>
      </w:r>
      <w:r w:rsidR="00A36EEC">
        <w:rPr>
          <w:szCs w:val="26"/>
        </w:rPr>
        <w:t xml:space="preserve">do Contrato de </w:t>
      </w:r>
      <w:r w:rsidR="0069206A">
        <w:rPr>
          <w:szCs w:val="26"/>
        </w:rPr>
        <w:t>Cessão Fiduciária</w:t>
      </w:r>
      <w:r w:rsidR="00EB31A4" w:rsidRPr="007645A7">
        <w:rPr>
          <w:szCs w:val="26"/>
        </w:rPr>
        <w:t xml:space="preserve"> </w:t>
      </w:r>
      <w:r w:rsidR="008B0FE0" w:rsidRPr="008B0FE0">
        <w:rPr>
          <w:szCs w:val="26"/>
        </w:rPr>
        <w:t>no</w:t>
      </w:r>
      <w:r w:rsidR="002C613C">
        <w:rPr>
          <w:szCs w:val="26"/>
        </w:rPr>
        <w:t>(</w:t>
      </w:r>
      <w:r w:rsidR="008B0FE0" w:rsidRPr="008B0FE0">
        <w:rPr>
          <w:szCs w:val="26"/>
        </w:rPr>
        <w:t>s</w:t>
      </w:r>
      <w:r w:rsidR="002C613C">
        <w:rPr>
          <w:szCs w:val="26"/>
        </w:rPr>
        <w:t>)</w:t>
      </w:r>
      <w:r w:rsidR="008B0FE0" w:rsidRPr="008B0FE0">
        <w:rPr>
          <w:szCs w:val="26"/>
        </w:rPr>
        <w:t xml:space="preserve"> cartório</w:t>
      </w:r>
      <w:r w:rsidR="002C613C">
        <w:rPr>
          <w:szCs w:val="26"/>
        </w:rPr>
        <w:t>(</w:t>
      </w:r>
      <w:r w:rsidR="008B0FE0" w:rsidRPr="008B0FE0">
        <w:rPr>
          <w:szCs w:val="26"/>
        </w:rPr>
        <w:t>s</w:t>
      </w:r>
      <w:r w:rsidR="002C613C">
        <w:rPr>
          <w:szCs w:val="26"/>
        </w:rPr>
        <w:t>)</w:t>
      </w:r>
      <w:r w:rsidR="008B0FE0" w:rsidRPr="008B0FE0">
        <w:rPr>
          <w:szCs w:val="26"/>
        </w:rPr>
        <w:t xml:space="preserve"> de registro de títulos e documentos</w:t>
      </w:r>
      <w:r w:rsidR="00CD40B5">
        <w:rPr>
          <w:szCs w:val="26"/>
        </w:rPr>
        <w:t xml:space="preserve"> </w:t>
      </w:r>
      <w:r w:rsidR="008912C6">
        <w:rPr>
          <w:szCs w:val="26"/>
        </w:rPr>
        <w:t>competente</w:t>
      </w:r>
      <w:r w:rsidR="00292541">
        <w:rPr>
          <w:szCs w:val="26"/>
        </w:rPr>
        <w:t>(</w:t>
      </w:r>
      <w:r w:rsidR="007A6BB7">
        <w:rPr>
          <w:szCs w:val="26"/>
        </w:rPr>
        <w:t>s</w:t>
      </w:r>
      <w:r w:rsidR="00292541">
        <w:rPr>
          <w:szCs w:val="26"/>
        </w:rPr>
        <w:t>)</w:t>
      </w:r>
      <w:r w:rsidR="008912C6">
        <w:rPr>
          <w:szCs w:val="26"/>
        </w:rPr>
        <w:t xml:space="preserve">, </w:t>
      </w:r>
      <w:r w:rsidR="00FB101D">
        <w:rPr>
          <w:szCs w:val="26"/>
        </w:rPr>
        <w:t>conforme previsto(s) no Contrato de Cessão Fiduciária</w:t>
      </w:r>
      <w:bookmarkEnd w:id="12"/>
      <w:r w:rsidR="00B56DEF">
        <w:rPr>
          <w:szCs w:val="26"/>
        </w:rPr>
        <w:t>;</w:t>
      </w:r>
    </w:p>
    <w:p w14:paraId="64903577" w14:textId="77777777" w:rsidR="0020360D" w:rsidRPr="007645A7" w:rsidRDefault="00CD75F1" w:rsidP="00FD74A5">
      <w:pPr>
        <w:widowControl w:val="0"/>
        <w:numPr>
          <w:ilvl w:val="2"/>
          <w:numId w:val="32"/>
        </w:numPr>
        <w:rPr>
          <w:szCs w:val="26"/>
        </w:rPr>
      </w:pPr>
      <w:bookmarkStart w:id="13" w:name="_Ref201729546"/>
      <w:r>
        <w:rPr>
          <w:i/>
          <w:szCs w:val="26"/>
        </w:rPr>
        <w:t>depósito</w:t>
      </w:r>
      <w:r w:rsidR="0020360D" w:rsidRPr="007645A7">
        <w:rPr>
          <w:i/>
          <w:szCs w:val="26"/>
        </w:rPr>
        <w:t xml:space="preserve"> para distribuição</w:t>
      </w:r>
      <w:r w:rsidR="0020360D" w:rsidRPr="007645A7">
        <w:rPr>
          <w:szCs w:val="26"/>
        </w:rPr>
        <w:t>.</w:t>
      </w:r>
      <w:r w:rsidR="008771F4">
        <w:rPr>
          <w:szCs w:val="26"/>
        </w:rPr>
        <w:t xml:space="preserve"> </w:t>
      </w:r>
      <w:bookmarkEnd w:id="13"/>
      <w:r w:rsidR="0020360D" w:rsidRPr="007645A7">
        <w:rPr>
          <w:szCs w:val="26"/>
        </w:rPr>
        <w:t xml:space="preserve">As Debêntures serão </w:t>
      </w:r>
      <w:r>
        <w:rPr>
          <w:szCs w:val="26"/>
        </w:rPr>
        <w:t>depositadas</w:t>
      </w:r>
      <w:r w:rsidR="0020360D" w:rsidRPr="007645A7">
        <w:rPr>
          <w:szCs w:val="26"/>
        </w:rPr>
        <w:t xml:space="preserve"> para distribuição </w:t>
      </w:r>
      <w:r w:rsidR="004B5F25" w:rsidRPr="007645A7">
        <w:rPr>
          <w:szCs w:val="26"/>
        </w:rPr>
        <w:t xml:space="preserve">no mercado primário </w:t>
      </w:r>
      <w:r w:rsidR="0020360D" w:rsidRPr="007645A7">
        <w:rPr>
          <w:szCs w:val="26"/>
        </w:rPr>
        <w:t xml:space="preserve">por meio do </w:t>
      </w:r>
      <w:r w:rsidR="00F82AE0" w:rsidRPr="007645A7">
        <w:rPr>
          <w:iCs/>
        </w:rPr>
        <w:t>MDA</w:t>
      </w:r>
      <w:r w:rsidR="0020360D" w:rsidRPr="007645A7">
        <w:rPr>
          <w:iCs/>
        </w:rPr>
        <w:t xml:space="preserve">, sendo a distribuição liquidada </w:t>
      </w:r>
      <w:r w:rsidR="00876FCA" w:rsidRPr="007645A7">
        <w:rPr>
          <w:iCs/>
        </w:rPr>
        <w:t xml:space="preserve">financeiramente </w:t>
      </w:r>
      <w:r w:rsidR="00A07A91" w:rsidRPr="007645A7">
        <w:rPr>
          <w:iCs/>
        </w:rPr>
        <w:t>por meio da</w:t>
      </w:r>
      <w:r w:rsidR="0020360D" w:rsidRPr="007645A7">
        <w:rPr>
          <w:iCs/>
        </w:rPr>
        <w:t xml:space="preserve"> </w:t>
      </w:r>
      <w:r w:rsidR="00BA5EED">
        <w:rPr>
          <w:iCs/>
        </w:rPr>
        <w:t>B3</w:t>
      </w:r>
      <w:r w:rsidR="000F7CA3" w:rsidRPr="007645A7">
        <w:t>;</w:t>
      </w:r>
    </w:p>
    <w:p w14:paraId="0B60111E" w14:textId="5A2970A7" w:rsidR="0020360D" w:rsidRPr="00494886" w:rsidRDefault="00CD75F1" w:rsidP="00FD74A5">
      <w:pPr>
        <w:widowControl w:val="0"/>
        <w:numPr>
          <w:ilvl w:val="2"/>
          <w:numId w:val="32"/>
        </w:numPr>
        <w:rPr>
          <w:szCs w:val="26"/>
        </w:rPr>
      </w:pPr>
      <w:r w:rsidRPr="00494886">
        <w:rPr>
          <w:i/>
          <w:szCs w:val="26"/>
        </w:rPr>
        <w:t>depósito</w:t>
      </w:r>
      <w:r w:rsidR="0020360D" w:rsidRPr="00494886">
        <w:rPr>
          <w:i/>
          <w:szCs w:val="26"/>
        </w:rPr>
        <w:t xml:space="preserve"> para negociação</w:t>
      </w:r>
      <w:r w:rsidR="0020360D" w:rsidRPr="00494886">
        <w:rPr>
          <w:szCs w:val="26"/>
        </w:rPr>
        <w:t>.</w:t>
      </w:r>
      <w:r w:rsidR="008771F4" w:rsidRPr="00494886">
        <w:rPr>
          <w:szCs w:val="26"/>
        </w:rPr>
        <w:t xml:space="preserve"> </w:t>
      </w:r>
      <w:r w:rsidR="00433CD9" w:rsidRPr="00494886">
        <w:rPr>
          <w:szCs w:val="26"/>
        </w:rPr>
        <w:t>Observado o disposto na Cláusula </w:t>
      </w:r>
      <w:r w:rsidR="00433CD9" w:rsidRPr="00494886">
        <w:rPr>
          <w:szCs w:val="26"/>
        </w:rPr>
        <w:fldChar w:fldCharType="begin"/>
      </w:r>
      <w:r w:rsidR="00433CD9" w:rsidRPr="00494886">
        <w:rPr>
          <w:szCs w:val="26"/>
        </w:rPr>
        <w:instrText xml:space="preserve"> REF _Ref310606049 \n \p \h </w:instrText>
      </w:r>
      <w:r w:rsidR="00A9508A" w:rsidRPr="00494886">
        <w:rPr>
          <w:szCs w:val="26"/>
        </w:rPr>
        <w:instrText xml:space="preserve"> \* MERGEFORMAT </w:instrText>
      </w:r>
      <w:r w:rsidR="00433CD9" w:rsidRPr="00494886">
        <w:rPr>
          <w:szCs w:val="26"/>
        </w:rPr>
      </w:r>
      <w:r w:rsidR="00433CD9" w:rsidRPr="00494886">
        <w:rPr>
          <w:szCs w:val="26"/>
        </w:rPr>
        <w:fldChar w:fldCharType="separate"/>
      </w:r>
      <w:r w:rsidR="00AA4978">
        <w:rPr>
          <w:szCs w:val="26"/>
        </w:rPr>
        <w:t>6.3 abaixo</w:t>
      </w:r>
      <w:r w:rsidR="00433CD9" w:rsidRPr="00494886">
        <w:rPr>
          <w:szCs w:val="26"/>
        </w:rPr>
        <w:fldChar w:fldCharType="end"/>
      </w:r>
      <w:r w:rsidR="00433CD9" w:rsidRPr="00494886">
        <w:rPr>
          <w:szCs w:val="26"/>
        </w:rPr>
        <w:t xml:space="preserve">, as </w:t>
      </w:r>
      <w:r w:rsidR="0020360D" w:rsidRPr="00494886">
        <w:t xml:space="preserve">Debêntures serão </w:t>
      </w:r>
      <w:r w:rsidRPr="00494886">
        <w:t>depositadas</w:t>
      </w:r>
      <w:r w:rsidR="0020360D" w:rsidRPr="00494886">
        <w:t xml:space="preserve"> para</w:t>
      </w:r>
      <w:r w:rsidR="0020360D" w:rsidRPr="00494886">
        <w:rPr>
          <w:szCs w:val="22"/>
        </w:rPr>
        <w:t xml:space="preserve"> </w:t>
      </w:r>
      <w:r w:rsidR="0020360D" w:rsidRPr="00494886">
        <w:t>negociação no mercado sec</w:t>
      </w:r>
      <w:r w:rsidR="0020360D" w:rsidRPr="00E2013D">
        <w:t>undário por meio</w:t>
      </w:r>
      <w:r w:rsidR="0020360D" w:rsidRPr="00E2013D">
        <w:rPr>
          <w:iCs/>
        </w:rPr>
        <w:t xml:space="preserve"> do</w:t>
      </w:r>
      <w:r w:rsidR="00F82AE0" w:rsidRPr="006319E7">
        <w:rPr>
          <w:iCs/>
        </w:rPr>
        <w:t xml:space="preserve"> </w:t>
      </w:r>
      <w:r w:rsidR="00F82AE0" w:rsidRPr="006319E7">
        <w:rPr>
          <w:szCs w:val="26"/>
        </w:rPr>
        <w:t>CETIP21</w:t>
      </w:r>
      <w:r w:rsidR="0020360D" w:rsidRPr="006319E7">
        <w:rPr>
          <w:iCs/>
        </w:rPr>
        <w:t>, sendo a</w:t>
      </w:r>
      <w:r w:rsidR="008E3B42" w:rsidRPr="006319E7">
        <w:rPr>
          <w:iCs/>
        </w:rPr>
        <w:t>s</w:t>
      </w:r>
      <w:r w:rsidR="0020360D" w:rsidRPr="007408E7">
        <w:rPr>
          <w:iCs/>
        </w:rPr>
        <w:t xml:space="preserve"> negociaç</w:t>
      </w:r>
      <w:r w:rsidR="008E3B42" w:rsidRPr="007408E7">
        <w:rPr>
          <w:iCs/>
        </w:rPr>
        <w:t>ões</w:t>
      </w:r>
      <w:r w:rsidR="0020360D" w:rsidRPr="007408E7">
        <w:rPr>
          <w:iCs/>
        </w:rPr>
        <w:t xml:space="preserve"> liquidada</w:t>
      </w:r>
      <w:r w:rsidR="008E3B42" w:rsidRPr="007408E7">
        <w:rPr>
          <w:iCs/>
        </w:rPr>
        <w:t>s financeiramente</w:t>
      </w:r>
      <w:r w:rsidR="0020360D" w:rsidRPr="00494886">
        <w:rPr>
          <w:iCs/>
        </w:rPr>
        <w:t xml:space="preserve"> </w:t>
      </w:r>
      <w:r w:rsidR="00A07A91" w:rsidRPr="00494886">
        <w:rPr>
          <w:iCs/>
        </w:rPr>
        <w:t>por meio da</w:t>
      </w:r>
      <w:r w:rsidR="0020360D" w:rsidRPr="00494886">
        <w:rPr>
          <w:iCs/>
        </w:rPr>
        <w:t xml:space="preserve"> </w:t>
      </w:r>
      <w:r w:rsidR="00BA5EED" w:rsidRPr="00494886">
        <w:rPr>
          <w:iCs/>
        </w:rPr>
        <w:t>B3</w:t>
      </w:r>
      <w:r w:rsidR="0020360D" w:rsidRPr="00494886">
        <w:rPr>
          <w:iCs/>
        </w:rPr>
        <w:t xml:space="preserve"> e as Debêntures </w:t>
      </w:r>
      <w:r w:rsidR="00FD5570">
        <w:rPr>
          <w:iCs/>
        </w:rPr>
        <w:t xml:space="preserve">custodiadas </w:t>
      </w:r>
      <w:r w:rsidR="0020360D" w:rsidRPr="00494886">
        <w:rPr>
          <w:iCs/>
        </w:rPr>
        <w:t xml:space="preserve">eletronicamente na </w:t>
      </w:r>
      <w:r w:rsidR="00BA5EED" w:rsidRPr="00494886">
        <w:rPr>
          <w:iCs/>
        </w:rPr>
        <w:t>B3</w:t>
      </w:r>
      <w:r w:rsidR="00E2465C" w:rsidRPr="00494886">
        <w:t>;</w:t>
      </w:r>
    </w:p>
    <w:p w14:paraId="7F7D5B2D" w14:textId="77777777" w:rsidR="004329BC" w:rsidRPr="007645A7" w:rsidRDefault="00B21990" w:rsidP="00FD74A5">
      <w:pPr>
        <w:widowControl w:val="0"/>
        <w:numPr>
          <w:ilvl w:val="2"/>
          <w:numId w:val="32"/>
        </w:numPr>
        <w:rPr>
          <w:szCs w:val="26"/>
        </w:rPr>
      </w:pPr>
      <w:r w:rsidRPr="007645A7">
        <w:rPr>
          <w:i/>
          <w:szCs w:val="26"/>
        </w:rPr>
        <w:t>registro</w:t>
      </w:r>
      <w:r w:rsidR="00DF0175" w:rsidRPr="007645A7">
        <w:rPr>
          <w:i/>
          <w:szCs w:val="26"/>
        </w:rPr>
        <w:t xml:space="preserve"> da Oferta</w:t>
      </w:r>
      <w:r w:rsidRPr="007645A7">
        <w:rPr>
          <w:i/>
          <w:szCs w:val="26"/>
        </w:rPr>
        <w:t xml:space="preserve"> pela CVM</w:t>
      </w:r>
      <w:r w:rsidRPr="007645A7">
        <w:rPr>
          <w:szCs w:val="26"/>
        </w:rPr>
        <w:t>.</w:t>
      </w:r>
      <w:r w:rsidR="008771F4">
        <w:rPr>
          <w:szCs w:val="26"/>
        </w:rPr>
        <w:t xml:space="preserve"> </w:t>
      </w:r>
      <w:r w:rsidR="00416BED" w:rsidRPr="007645A7">
        <w:rPr>
          <w:szCs w:val="26"/>
        </w:rPr>
        <w:t xml:space="preserve">A Oferta </w:t>
      </w:r>
      <w:r w:rsidR="007B1E71" w:rsidRPr="007645A7">
        <w:rPr>
          <w:szCs w:val="26"/>
        </w:rPr>
        <w:t xml:space="preserve">está automaticamente dispensada de registro pela CVM, </w:t>
      </w:r>
      <w:r w:rsidR="00386FBD" w:rsidRPr="007645A7">
        <w:rPr>
          <w:szCs w:val="26"/>
        </w:rPr>
        <w:t xml:space="preserve">nos termos </w:t>
      </w:r>
      <w:r w:rsidR="007B1E71" w:rsidRPr="007645A7">
        <w:rPr>
          <w:szCs w:val="26"/>
        </w:rPr>
        <w:t>do artigo 6º</w:t>
      </w:r>
      <w:r w:rsidR="00F357D4">
        <w:rPr>
          <w:szCs w:val="26"/>
        </w:rPr>
        <w:t>,</w:t>
      </w:r>
      <w:r w:rsidR="007B1E71" w:rsidRPr="007645A7">
        <w:rPr>
          <w:szCs w:val="26"/>
        </w:rPr>
        <w:t xml:space="preserve"> da Instrução CVM 476, por se tratar de oferta pública de distribuição com esforços restritos</w:t>
      </w:r>
      <w:r w:rsidRPr="007645A7">
        <w:rPr>
          <w:szCs w:val="26"/>
        </w:rPr>
        <w:t>;</w:t>
      </w:r>
      <w:r w:rsidR="007954AE">
        <w:rPr>
          <w:szCs w:val="26"/>
        </w:rPr>
        <w:t xml:space="preserve"> e</w:t>
      </w:r>
    </w:p>
    <w:p w14:paraId="071FBECB" w14:textId="77777777" w:rsidR="00880FA8" w:rsidRPr="00CB6556" w:rsidRDefault="00442C78" w:rsidP="00CB6556">
      <w:pPr>
        <w:widowControl w:val="0"/>
        <w:numPr>
          <w:ilvl w:val="2"/>
          <w:numId w:val="32"/>
        </w:numPr>
        <w:rPr>
          <w:szCs w:val="26"/>
        </w:rPr>
      </w:pPr>
      <w:r w:rsidRPr="007252D8">
        <w:rPr>
          <w:i/>
          <w:szCs w:val="26"/>
        </w:rPr>
        <w:t>registro da Oferta pela ANBIMA</w:t>
      </w:r>
      <w:r w:rsidRPr="007252D8">
        <w:rPr>
          <w:szCs w:val="26"/>
        </w:rPr>
        <w:t>.</w:t>
      </w:r>
      <w:r w:rsidR="008771F4" w:rsidRPr="00C00626">
        <w:rPr>
          <w:szCs w:val="26"/>
        </w:rPr>
        <w:t xml:space="preserve"> </w:t>
      </w:r>
      <w:r w:rsidRPr="00C00626">
        <w:rPr>
          <w:szCs w:val="26"/>
        </w:rPr>
        <w:t xml:space="preserve">A Oferta </w:t>
      </w:r>
      <w:r w:rsidR="00CD40FC" w:rsidRPr="004F076B">
        <w:t>será</w:t>
      </w:r>
      <w:r w:rsidR="00494886" w:rsidRPr="004F076B">
        <w:t xml:space="preserve"> </w:t>
      </w:r>
      <w:r w:rsidRPr="004F076B">
        <w:t xml:space="preserve">objeto de registro </w:t>
      </w:r>
      <w:r w:rsidR="00CB6556" w:rsidRPr="00CB6556">
        <w:t xml:space="preserve">pelo Coordenador Líder </w:t>
      </w:r>
      <w:r w:rsidR="00CB6556">
        <w:t>n</w:t>
      </w:r>
      <w:r w:rsidRPr="00CB6556">
        <w:t>a</w:t>
      </w:r>
      <w:r w:rsidRPr="007252D8">
        <w:rPr>
          <w:szCs w:val="22"/>
        </w:rPr>
        <w:t xml:space="preserve"> ANBIMA, </w:t>
      </w:r>
      <w:r w:rsidRPr="00C00626">
        <w:rPr>
          <w:szCs w:val="22"/>
        </w:rPr>
        <w:t xml:space="preserve">nos termos do </w:t>
      </w:r>
      <w:r w:rsidR="00CB6556" w:rsidRPr="00CB6556">
        <w:t xml:space="preserve">inciso II do artigo 16 e do inciso V do </w:t>
      </w:r>
      <w:r w:rsidRPr="007252D8">
        <w:rPr>
          <w:szCs w:val="22"/>
        </w:rPr>
        <w:t>artigo</w:t>
      </w:r>
      <w:r w:rsidR="00CB6556" w:rsidRPr="00C00626">
        <w:rPr>
          <w:szCs w:val="22"/>
        </w:rPr>
        <w:t xml:space="preserve"> </w:t>
      </w:r>
      <w:r w:rsidRPr="00C00626">
        <w:rPr>
          <w:szCs w:val="22"/>
        </w:rPr>
        <w:t>1</w:t>
      </w:r>
      <w:r w:rsidR="00CB6556" w:rsidRPr="004F076B">
        <w:rPr>
          <w:szCs w:val="22"/>
        </w:rPr>
        <w:t>8</w:t>
      </w:r>
      <w:r w:rsidR="00CB6556" w:rsidRPr="004F076B" w:rsidDel="00CB6556">
        <w:rPr>
          <w:szCs w:val="22"/>
        </w:rPr>
        <w:t xml:space="preserve"> </w:t>
      </w:r>
      <w:r w:rsidRPr="004F076B">
        <w:rPr>
          <w:szCs w:val="22"/>
        </w:rPr>
        <w:t>do "</w:t>
      </w:r>
      <w:r w:rsidRPr="00CB6556">
        <w:rPr>
          <w:szCs w:val="22"/>
        </w:rPr>
        <w:t>Código ANBIMA de Regulação e Melhor</w:t>
      </w:r>
      <w:r w:rsidRPr="007252D8">
        <w:t xml:space="preserve">es </w:t>
      </w:r>
      <w:r w:rsidRPr="00CB6556">
        <w:t xml:space="preserve">Práticas para </w:t>
      </w:r>
      <w:r w:rsidR="00CB6556" w:rsidRPr="00CB6556">
        <w:t>Estruturação, Coordenação e Distribuição de Ofertas Públicas de Valores Mobiliários e Ofertas Públicas de Aquisição de Valores Mobiliários</w:t>
      </w:r>
      <w:r w:rsidRPr="00CB6556">
        <w:t>"</w:t>
      </w:r>
      <w:r w:rsidRPr="007645A7">
        <w:t>.</w:t>
      </w:r>
    </w:p>
    <w:p w14:paraId="67E72585" w14:textId="77777777" w:rsidR="000916A3" w:rsidRPr="007645A7" w:rsidRDefault="000916A3" w:rsidP="00FD74A5">
      <w:pPr>
        <w:widowControl w:val="0"/>
        <w:rPr>
          <w:szCs w:val="26"/>
        </w:rPr>
      </w:pPr>
    </w:p>
    <w:p w14:paraId="29974CDD" w14:textId="77777777" w:rsidR="00F62360" w:rsidRPr="007645A7" w:rsidRDefault="00850E25" w:rsidP="00FD74A5">
      <w:pPr>
        <w:widowControl w:val="0"/>
        <w:numPr>
          <w:ilvl w:val="0"/>
          <w:numId w:val="32"/>
        </w:numPr>
        <w:rPr>
          <w:smallCaps/>
          <w:szCs w:val="26"/>
          <w:u w:val="single"/>
        </w:rPr>
      </w:pPr>
      <w:r w:rsidRPr="007645A7">
        <w:rPr>
          <w:smallCaps/>
          <w:szCs w:val="26"/>
          <w:u w:val="single"/>
        </w:rPr>
        <w:t>Objeto Social da Companhia</w:t>
      </w:r>
    </w:p>
    <w:p w14:paraId="2C6C8331" w14:textId="1F6EC4A0" w:rsidR="003F3062" w:rsidRPr="007645A7" w:rsidRDefault="00880FA8" w:rsidP="00FD74A5">
      <w:pPr>
        <w:widowControl w:val="0"/>
        <w:numPr>
          <w:ilvl w:val="1"/>
          <w:numId w:val="32"/>
        </w:numPr>
        <w:autoSpaceDE w:val="0"/>
        <w:autoSpaceDN w:val="0"/>
        <w:adjustRightInd w:val="0"/>
        <w:rPr>
          <w:szCs w:val="26"/>
        </w:rPr>
      </w:pPr>
      <w:r w:rsidRPr="007645A7">
        <w:rPr>
          <w:szCs w:val="26"/>
        </w:rPr>
        <w:t xml:space="preserve">A Companhia tem por objeto social </w:t>
      </w:r>
      <w:r w:rsidR="007252D8">
        <w:rPr>
          <w:szCs w:val="26"/>
        </w:rPr>
        <w:t>a participação em outras sociedades como sócia, quotista ou acionista, em especial em sociedades que possuam como objeto atividades relacionadas à exploração, produção, geração, transmissão, distribuição e comercialização de energia elétrica e de créditos de carbono gerados em razão dessas atividades</w:t>
      </w:r>
      <w:r w:rsidR="008A4640" w:rsidRPr="007645A7">
        <w:rPr>
          <w:szCs w:val="26"/>
        </w:rPr>
        <w:t>.</w:t>
      </w:r>
      <w:r w:rsidR="003C128F">
        <w:rPr>
          <w:szCs w:val="26"/>
        </w:rPr>
        <w:t xml:space="preserve"> </w:t>
      </w:r>
    </w:p>
    <w:p w14:paraId="59F1BE86" w14:textId="77777777" w:rsidR="00773600" w:rsidRPr="007645A7" w:rsidRDefault="00773600" w:rsidP="00FD74A5">
      <w:pPr>
        <w:widowControl w:val="0"/>
        <w:autoSpaceDE w:val="0"/>
        <w:autoSpaceDN w:val="0"/>
        <w:adjustRightInd w:val="0"/>
        <w:rPr>
          <w:smallCaps/>
          <w:szCs w:val="26"/>
          <w:u w:val="single"/>
        </w:rPr>
      </w:pPr>
    </w:p>
    <w:p w14:paraId="2A26FEB6" w14:textId="77777777" w:rsidR="00880FA8" w:rsidRPr="007645A7" w:rsidRDefault="00880FA8" w:rsidP="00FD74A5">
      <w:pPr>
        <w:widowControl w:val="0"/>
        <w:numPr>
          <w:ilvl w:val="0"/>
          <w:numId w:val="32"/>
        </w:numPr>
        <w:autoSpaceDE w:val="0"/>
        <w:autoSpaceDN w:val="0"/>
        <w:adjustRightInd w:val="0"/>
        <w:rPr>
          <w:smallCaps/>
          <w:szCs w:val="26"/>
          <w:u w:val="single"/>
        </w:rPr>
      </w:pPr>
      <w:bookmarkStart w:id="14" w:name="_Ref368578037"/>
      <w:r w:rsidRPr="007645A7">
        <w:rPr>
          <w:smallCaps/>
          <w:szCs w:val="26"/>
          <w:u w:val="single"/>
        </w:rPr>
        <w:t>Destinação dos Recursos</w:t>
      </w:r>
      <w:bookmarkEnd w:id="14"/>
    </w:p>
    <w:p w14:paraId="35065267" w14:textId="21225036" w:rsidR="001A2C36" w:rsidRPr="007645A7" w:rsidRDefault="00880FA8" w:rsidP="00FD74A5">
      <w:pPr>
        <w:widowControl w:val="0"/>
        <w:numPr>
          <w:ilvl w:val="1"/>
          <w:numId w:val="32"/>
        </w:numPr>
        <w:autoSpaceDE w:val="0"/>
        <w:autoSpaceDN w:val="0"/>
        <w:adjustRightInd w:val="0"/>
        <w:rPr>
          <w:szCs w:val="26"/>
        </w:rPr>
      </w:pPr>
      <w:bookmarkStart w:id="15" w:name="_Ref264564155"/>
      <w:bookmarkStart w:id="16" w:name="_Ref26436308"/>
      <w:bookmarkStart w:id="17" w:name="_Ref164254172"/>
      <w:r w:rsidRPr="007645A7">
        <w:rPr>
          <w:szCs w:val="26"/>
        </w:rPr>
        <w:lastRenderedPageBreak/>
        <w:t xml:space="preserve">Os recursos líquidos obtidos pela Companhia com a </w:t>
      </w:r>
      <w:r w:rsidR="00095711" w:rsidRPr="007645A7">
        <w:rPr>
          <w:szCs w:val="26"/>
        </w:rPr>
        <w:t>Emissão</w:t>
      </w:r>
      <w:r w:rsidRPr="007645A7">
        <w:rPr>
          <w:szCs w:val="26"/>
        </w:rPr>
        <w:t xml:space="preserve"> serão integralmente </w:t>
      </w:r>
      <w:r w:rsidR="0020752F" w:rsidRPr="007645A7">
        <w:rPr>
          <w:szCs w:val="26"/>
        </w:rPr>
        <w:t>utilizados</w:t>
      </w:r>
      <w:r w:rsidR="00B854B4">
        <w:rPr>
          <w:szCs w:val="26"/>
        </w:rPr>
        <w:t>,</w:t>
      </w:r>
      <w:r w:rsidR="001556A8">
        <w:rPr>
          <w:szCs w:val="26"/>
        </w:rPr>
        <w:t xml:space="preserve"> </w:t>
      </w:r>
      <w:r w:rsidR="001556A8" w:rsidRPr="00C00626">
        <w:rPr>
          <w:szCs w:val="26"/>
        </w:rPr>
        <w:t>direta ou indiretamente</w:t>
      </w:r>
      <w:r w:rsidR="001556A8">
        <w:rPr>
          <w:szCs w:val="26"/>
        </w:rPr>
        <w:t>,</w:t>
      </w:r>
      <w:r w:rsidR="001556A8" w:rsidRPr="00C00626">
        <w:rPr>
          <w:szCs w:val="26"/>
        </w:rPr>
        <w:t xml:space="preserve"> </w:t>
      </w:r>
      <w:r w:rsidR="00B854B4" w:rsidRPr="00C00626">
        <w:rPr>
          <w:szCs w:val="26"/>
        </w:rPr>
        <w:t xml:space="preserve">a exclusivo critério da </w:t>
      </w:r>
      <w:r w:rsidR="00B854B4">
        <w:rPr>
          <w:szCs w:val="26"/>
        </w:rPr>
        <w:t xml:space="preserve">Companhia, (i) </w:t>
      </w:r>
      <w:r w:rsidR="001556A8">
        <w:rPr>
          <w:szCs w:val="26"/>
        </w:rPr>
        <w:t>no pré-</w:t>
      </w:r>
      <w:r w:rsidR="001556A8" w:rsidRPr="00C00626">
        <w:rPr>
          <w:szCs w:val="26"/>
        </w:rPr>
        <w:t>pagamento</w:t>
      </w:r>
      <w:r w:rsidR="000E3DF4">
        <w:rPr>
          <w:szCs w:val="26"/>
        </w:rPr>
        <w:t xml:space="preserve"> e/ou amortização</w:t>
      </w:r>
      <w:r w:rsidR="001556A8" w:rsidRPr="00C00626">
        <w:rPr>
          <w:szCs w:val="26"/>
        </w:rPr>
        <w:t xml:space="preserve"> </w:t>
      </w:r>
      <w:r w:rsidR="001556A8">
        <w:rPr>
          <w:szCs w:val="26"/>
        </w:rPr>
        <w:t>de financiamentos de suas Controladas</w:t>
      </w:r>
      <w:r w:rsidR="002B15E9">
        <w:rPr>
          <w:szCs w:val="26"/>
        </w:rPr>
        <w:t xml:space="preserve"> (exceto </w:t>
      </w:r>
      <w:r w:rsidR="00642EB2">
        <w:rPr>
          <w:szCs w:val="26"/>
        </w:rPr>
        <w:t xml:space="preserve">as </w:t>
      </w:r>
      <w:r w:rsidR="003C4964">
        <w:rPr>
          <w:szCs w:val="26"/>
        </w:rPr>
        <w:t xml:space="preserve">Controladas </w:t>
      </w:r>
      <w:r w:rsidR="00642EB2">
        <w:rPr>
          <w:szCs w:val="26"/>
        </w:rPr>
        <w:t>do complexo Renascença</w:t>
      </w:r>
      <w:r w:rsidR="002B15E9">
        <w:rPr>
          <w:szCs w:val="26"/>
        </w:rPr>
        <w:t>)</w:t>
      </w:r>
      <w:r w:rsidR="001556A8">
        <w:rPr>
          <w:szCs w:val="26"/>
        </w:rPr>
        <w:t xml:space="preserve"> junto ao </w:t>
      </w:r>
      <w:r w:rsidR="001556A8" w:rsidRPr="00F07335">
        <w:rPr>
          <w:szCs w:val="26"/>
        </w:rPr>
        <w:t>BNDES</w:t>
      </w:r>
      <w:r w:rsidR="003C4964" w:rsidRPr="00F07335">
        <w:rPr>
          <w:szCs w:val="26"/>
        </w:rPr>
        <w:t>, se assim permitido nos termos dos respectivos</w:t>
      </w:r>
      <w:r w:rsidR="003C4964" w:rsidRPr="00F210AF">
        <w:t xml:space="preserve"> contratos </w:t>
      </w:r>
      <w:r w:rsidR="003C4964" w:rsidRPr="00F07335">
        <w:rPr>
          <w:szCs w:val="26"/>
        </w:rPr>
        <w:t xml:space="preserve">de financiamento </w:t>
      </w:r>
      <w:r w:rsidR="003C4964" w:rsidRPr="00FB7BCD">
        <w:t xml:space="preserve">e </w:t>
      </w:r>
      <w:r w:rsidR="003C4964" w:rsidRPr="00F07335">
        <w:rPr>
          <w:szCs w:val="26"/>
        </w:rPr>
        <w:t>dos normativos do BNDES</w:t>
      </w:r>
      <w:r w:rsidR="00B854B4" w:rsidRPr="00F07335">
        <w:rPr>
          <w:szCs w:val="26"/>
        </w:rPr>
        <w:t>;</w:t>
      </w:r>
      <w:r w:rsidR="00B854B4">
        <w:rPr>
          <w:bCs/>
          <w:szCs w:val="26"/>
        </w:rPr>
        <w:t xml:space="preserve"> (ii)</w:t>
      </w:r>
      <w:r w:rsidR="0020752F" w:rsidRPr="00F70E56">
        <w:rPr>
          <w:szCs w:val="26"/>
        </w:rPr>
        <w:t xml:space="preserve"> </w:t>
      </w:r>
      <w:r w:rsidR="00686372" w:rsidRPr="00F70E56">
        <w:rPr>
          <w:szCs w:val="26"/>
        </w:rPr>
        <w:t xml:space="preserve"> </w:t>
      </w:r>
      <w:r w:rsidR="00B854B4">
        <w:rPr>
          <w:szCs w:val="26"/>
        </w:rPr>
        <w:t xml:space="preserve">no </w:t>
      </w:r>
      <w:r w:rsidR="00686372" w:rsidRPr="00F70E56">
        <w:rPr>
          <w:szCs w:val="26"/>
        </w:rPr>
        <w:t>resgate</w:t>
      </w:r>
      <w:r w:rsidR="00B854B4">
        <w:rPr>
          <w:szCs w:val="26"/>
        </w:rPr>
        <w:t xml:space="preserve"> antecipado,</w:t>
      </w:r>
      <w:r w:rsidR="00686372" w:rsidRPr="00F70E56">
        <w:rPr>
          <w:szCs w:val="26"/>
        </w:rPr>
        <w:t xml:space="preserve"> </w:t>
      </w:r>
      <w:r w:rsidR="00B854B4">
        <w:rPr>
          <w:szCs w:val="26"/>
        </w:rPr>
        <w:t xml:space="preserve">amortização extraordinária, aquisição e/ou cancelamento, </w:t>
      </w:r>
      <w:r w:rsidR="00E16F88" w:rsidRPr="00F70E56">
        <w:rPr>
          <w:szCs w:val="26"/>
        </w:rPr>
        <w:t xml:space="preserve">das </w:t>
      </w:r>
      <w:r w:rsidR="00686372" w:rsidRPr="00F70E56">
        <w:rPr>
          <w:szCs w:val="26"/>
        </w:rPr>
        <w:t xml:space="preserve">debêntures emitidas pela Fiadora no âmbito do </w:t>
      </w:r>
      <w:r w:rsidR="00B874AA">
        <w:rPr>
          <w:szCs w:val="26"/>
        </w:rPr>
        <w:t xml:space="preserve">(ii.a) </w:t>
      </w:r>
      <w:r w:rsidR="00686372" w:rsidRPr="00F70E56">
        <w:rPr>
          <w:szCs w:val="26"/>
        </w:rPr>
        <w:t>"Instrumento Particular de Escritura da 3ª (Terceira) Emissão Pública de Debêntures Simples, Não Conversíveis em Ações, em Série Única, da Espécie Quirografária, com Garantia Fidejussória, para Distribuição Pública com Esforços Restritos de Distribuição da Tangará Energia S.A."</w:t>
      </w:r>
      <w:r w:rsidR="000E3DF4">
        <w:rPr>
          <w:szCs w:val="26"/>
        </w:rPr>
        <w:t>,</w:t>
      </w:r>
      <w:r w:rsidR="00686372" w:rsidRPr="00F70E56">
        <w:rPr>
          <w:szCs w:val="26"/>
        </w:rPr>
        <w:t xml:space="preserve"> celebrado em 11 de abril de 2018</w:t>
      </w:r>
      <w:r w:rsidR="000E3DF4">
        <w:rPr>
          <w:szCs w:val="26"/>
        </w:rPr>
        <w:t>,</w:t>
      </w:r>
      <w:r w:rsidR="00686372" w:rsidRPr="00F70E56">
        <w:rPr>
          <w:szCs w:val="26"/>
        </w:rPr>
        <w:t xml:space="preserve"> e </w:t>
      </w:r>
      <w:r w:rsidR="00373049">
        <w:rPr>
          <w:szCs w:val="26"/>
        </w:rPr>
        <w:t xml:space="preserve"> </w:t>
      </w:r>
      <w:r w:rsidR="00686372" w:rsidRPr="00F70E56">
        <w:rPr>
          <w:szCs w:val="26"/>
        </w:rPr>
        <w:t xml:space="preserve">do </w:t>
      </w:r>
      <w:r w:rsidR="00B874AA">
        <w:rPr>
          <w:szCs w:val="26"/>
        </w:rPr>
        <w:t xml:space="preserve">(ii.b) </w:t>
      </w:r>
      <w:r w:rsidR="00686372" w:rsidRPr="00F70E56">
        <w:rPr>
          <w:szCs w:val="26"/>
        </w:rPr>
        <w:t>"Instrumento Particular de Escritura da 1ª (Primeira) Emissão Pública de Debêntures Simples, Não Conversíveis em Ações, em Série Única, da Espécie Quirografária, com Gara</w:t>
      </w:r>
      <w:r w:rsidR="00686372" w:rsidRPr="000E3DF4">
        <w:rPr>
          <w:szCs w:val="26"/>
        </w:rPr>
        <w:t>ntia Fidejussória, para Distribuição Pública com Esforços Restritos de Distribuição da Tangará Energia S.A."</w:t>
      </w:r>
      <w:r w:rsidR="000E3DF4">
        <w:rPr>
          <w:szCs w:val="26"/>
        </w:rPr>
        <w:t>,</w:t>
      </w:r>
      <w:r w:rsidR="00686372" w:rsidRPr="000E3DF4">
        <w:rPr>
          <w:szCs w:val="26"/>
        </w:rPr>
        <w:t xml:space="preserve"> celebrado em 15 de agosto de 2014</w:t>
      </w:r>
      <w:bookmarkEnd w:id="15"/>
      <w:r w:rsidR="00686372" w:rsidRPr="000E3DF4">
        <w:rPr>
          <w:szCs w:val="26"/>
        </w:rPr>
        <w:t>,</w:t>
      </w:r>
      <w:r w:rsidR="00B874AA">
        <w:rPr>
          <w:szCs w:val="26"/>
        </w:rPr>
        <w:t xml:space="preserve"> </w:t>
      </w:r>
      <w:r w:rsidR="00686372" w:rsidRPr="000E3DF4">
        <w:rPr>
          <w:szCs w:val="26"/>
        </w:rPr>
        <w:t xml:space="preserve"> </w:t>
      </w:r>
      <w:r w:rsidR="000E3DF4" w:rsidRPr="000E3DF4">
        <w:rPr>
          <w:szCs w:val="26"/>
        </w:rPr>
        <w:t>e</w:t>
      </w:r>
      <w:r w:rsidR="0058757A">
        <w:rPr>
          <w:szCs w:val="26"/>
        </w:rPr>
        <w:t xml:space="preserve"> (</w:t>
      </w:r>
      <w:r w:rsidR="00B874AA">
        <w:rPr>
          <w:szCs w:val="26"/>
        </w:rPr>
        <w:t>iii</w:t>
      </w:r>
      <w:r w:rsidR="0058757A">
        <w:rPr>
          <w:szCs w:val="26"/>
        </w:rPr>
        <w:t>)</w:t>
      </w:r>
      <w:r w:rsidR="000E3DF4" w:rsidRPr="000E3DF4">
        <w:rPr>
          <w:szCs w:val="26"/>
        </w:rPr>
        <w:t xml:space="preserve"> havendo saldo remanescente após a utilização</w:t>
      </w:r>
      <w:r w:rsidR="000E3DF4">
        <w:rPr>
          <w:szCs w:val="26"/>
        </w:rPr>
        <w:t xml:space="preserve"> dos recursos da Emissão</w:t>
      </w:r>
      <w:r w:rsidR="000E3DF4" w:rsidRPr="000E3DF4">
        <w:rPr>
          <w:szCs w:val="26"/>
        </w:rPr>
        <w:t xml:space="preserve"> na forma dos itens (i) e (ii) ac</w:t>
      </w:r>
      <w:r w:rsidR="000E3DF4">
        <w:rPr>
          <w:szCs w:val="26"/>
        </w:rPr>
        <w:t>i</w:t>
      </w:r>
      <w:r w:rsidR="000E3DF4" w:rsidRPr="000E3DF4">
        <w:rPr>
          <w:szCs w:val="26"/>
        </w:rPr>
        <w:t>ma</w:t>
      </w:r>
      <w:r w:rsidR="00AB17F8">
        <w:rPr>
          <w:szCs w:val="26"/>
        </w:rPr>
        <w:t xml:space="preserve"> (inclusive em decorrência da impossibilidade do pré-</w:t>
      </w:r>
      <w:r w:rsidR="00AB17F8" w:rsidRPr="00C00626">
        <w:rPr>
          <w:szCs w:val="26"/>
        </w:rPr>
        <w:t>pagamento</w:t>
      </w:r>
      <w:r w:rsidR="00AB17F8">
        <w:rPr>
          <w:szCs w:val="26"/>
        </w:rPr>
        <w:t xml:space="preserve"> e/ou amortização</w:t>
      </w:r>
      <w:r w:rsidR="00AB17F8" w:rsidRPr="00C00626">
        <w:rPr>
          <w:szCs w:val="26"/>
        </w:rPr>
        <w:t xml:space="preserve"> </w:t>
      </w:r>
      <w:r w:rsidR="00AB17F8">
        <w:rPr>
          <w:szCs w:val="26"/>
        </w:rPr>
        <w:t xml:space="preserve">de financiamentos de suas Controladas (exceto as Controladas do complexo Renascença) junto ao </w:t>
      </w:r>
      <w:r w:rsidR="00AB17F8" w:rsidRPr="00F07335">
        <w:rPr>
          <w:szCs w:val="26"/>
        </w:rPr>
        <w:t>BNDES</w:t>
      </w:r>
      <w:r w:rsidR="00AB17F8">
        <w:rPr>
          <w:szCs w:val="26"/>
        </w:rPr>
        <w:t>)</w:t>
      </w:r>
      <w:r w:rsidR="000E3DF4">
        <w:rPr>
          <w:szCs w:val="26"/>
        </w:rPr>
        <w:t>,</w:t>
      </w:r>
      <w:r w:rsidR="000E3DF4" w:rsidRPr="000E3DF4">
        <w:rPr>
          <w:szCs w:val="26"/>
        </w:rPr>
        <w:t xml:space="preserve"> </w:t>
      </w:r>
      <w:r w:rsidR="00686372" w:rsidRPr="000E3DF4">
        <w:rPr>
          <w:szCs w:val="26"/>
        </w:rPr>
        <w:t xml:space="preserve">para </w:t>
      </w:r>
      <w:r w:rsidR="00EA4617" w:rsidRPr="000E3DF4">
        <w:rPr>
          <w:szCs w:val="26"/>
        </w:rPr>
        <w:t>usos corporativos gerais</w:t>
      </w:r>
      <w:r w:rsidR="00686372" w:rsidRPr="000E3DF4">
        <w:rPr>
          <w:szCs w:val="26"/>
        </w:rPr>
        <w:t xml:space="preserve"> da Companhia.</w:t>
      </w:r>
      <w:bookmarkEnd w:id="16"/>
      <w:r w:rsidR="00EA4617">
        <w:rPr>
          <w:szCs w:val="26"/>
        </w:rPr>
        <w:t xml:space="preserve"> </w:t>
      </w:r>
    </w:p>
    <w:bookmarkEnd w:id="17"/>
    <w:p w14:paraId="4E93FB6E" w14:textId="77777777" w:rsidR="0020752F" w:rsidRPr="007645A7" w:rsidRDefault="0020752F" w:rsidP="00FD74A5">
      <w:pPr>
        <w:widowControl w:val="0"/>
      </w:pPr>
    </w:p>
    <w:p w14:paraId="1E2185C7" w14:textId="77777777" w:rsidR="00880FA8" w:rsidRPr="007645A7" w:rsidRDefault="00880FA8" w:rsidP="00FD74A5">
      <w:pPr>
        <w:widowControl w:val="0"/>
        <w:numPr>
          <w:ilvl w:val="0"/>
          <w:numId w:val="32"/>
        </w:numPr>
        <w:rPr>
          <w:smallCaps/>
          <w:szCs w:val="26"/>
          <w:u w:val="single"/>
        </w:rPr>
      </w:pPr>
      <w:r w:rsidRPr="007645A7">
        <w:rPr>
          <w:smallCaps/>
          <w:szCs w:val="26"/>
          <w:u w:val="single"/>
        </w:rPr>
        <w:t>Características da Oferta</w:t>
      </w:r>
    </w:p>
    <w:p w14:paraId="0715DC78" w14:textId="77777777" w:rsidR="00880FA8" w:rsidRDefault="00880FA8" w:rsidP="00FD74A5">
      <w:pPr>
        <w:widowControl w:val="0"/>
        <w:numPr>
          <w:ilvl w:val="1"/>
          <w:numId w:val="32"/>
        </w:numPr>
        <w:rPr>
          <w:szCs w:val="26"/>
        </w:rPr>
      </w:pPr>
      <w:bookmarkStart w:id="18" w:name="_Ref488943219"/>
      <w:r w:rsidRPr="007645A7">
        <w:rPr>
          <w:i/>
          <w:szCs w:val="26"/>
        </w:rPr>
        <w:t>Colocação</w:t>
      </w:r>
      <w:r w:rsidRPr="007645A7">
        <w:rPr>
          <w:szCs w:val="26"/>
        </w:rPr>
        <w:t>.</w:t>
      </w:r>
      <w:r w:rsidR="008771F4">
        <w:rPr>
          <w:szCs w:val="26"/>
        </w:rPr>
        <w:t xml:space="preserve"> </w:t>
      </w:r>
      <w:r w:rsidRPr="007645A7">
        <w:rPr>
          <w:szCs w:val="26"/>
        </w:rPr>
        <w:t xml:space="preserve">As Debêntures serão objeto de </w:t>
      </w:r>
      <w:r w:rsidR="0047232A" w:rsidRPr="007645A7">
        <w:rPr>
          <w:szCs w:val="26"/>
        </w:rPr>
        <w:t>oferta pública de distribuição com esforços restritos</w:t>
      </w:r>
      <w:r w:rsidR="0047232A" w:rsidRPr="007645A7">
        <w:rPr>
          <w:szCs w:val="22"/>
        </w:rPr>
        <w:t xml:space="preserve">, nos termos da </w:t>
      </w:r>
      <w:r w:rsidR="00B43C7E" w:rsidRPr="007645A7">
        <w:rPr>
          <w:szCs w:val="26"/>
        </w:rPr>
        <w:t xml:space="preserve">Lei do Mercado de Valores Mobiliários, da </w:t>
      </w:r>
      <w:r w:rsidR="009149E9" w:rsidRPr="007645A7">
        <w:rPr>
          <w:szCs w:val="22"/>
        </w:rPr>
        <w:t>Instrução CVM 476</w:t>
      </w:r>
      <w:r w:rsidR="00B43C7E" w:rsidRPr="007645A7">
        <w:rPr>
          <w:szCs w:val="26"/>
        </w:rPr>
        <w:t xml:space="preserve"> e das demais disposições legais e regulamentares aplicáveis</w:t>
      </w:r>
      <w:r w:rsidR="00290671" w:rsidRPr="007645A7">
        <w:rPr>
          <w:bCs/>
          <w:szCs w:val="26"/>
        </w:rPr>
        <w:t>, e</w:t>
      </w:r>
      <w:r w:rsidR="00290671" w:rsidRPr="007645A7">
        <w:rPr>
          <w:szCs w:val="26"/>
        </w:rPr>
        <w:t xml:space="preserve"> do </w:t>
      </w:r>
      <w:r w:rsidR="00290671" w:rsidRPr="00DC33DD">
        <w:rPr>
          <w:szCs w:val="26"/>
        </w:rPr>
        <w:t>Contrato de Distribuição</w:t>
      </w:r>
      <w:r w:rsidR="00290671" w:rsidRPr="00F50E78">
        <w:rPr>
          <w:szCs w:val="26"/>
        </w:rPr>
        <w:t xml:space="preserve">, com a intermediação </w:t>
      </w:r>
      <w:r w:rsidR="00F50E78">
        <w:rPr>
          <w:szCs w:val="26"/>
        </w:rPr>
        <w:t xml:space="preserve">do </w:t>
      </w:r>
      <w:r w:rsidR="00290671" w:rsidRPr="00DC33DD">
        <w:rPr>
          <w:szCs w:val="26"/>
        </w:rPr>
        <w:t>Coordenador Líder</w:t>
      </w:r>
      <w:r w:rsidRPr="007645A7">
        <w:rPr>
          <w:szCs w:val="26"/>
        </w:rPr>
        <w:t>, sob</w:t>
      </w:r>
      <w:r w:rsidR="00540202" w:rsidRPr="007645A7">
        <w:rPr>
          <w:szCs w:val="26"/>
        </w:rPr>
        <w:t> </w:t>
      </w:r>
      <w:r w:rsidRPr="007645A7">
        <w:rPr>
          <w:szCs w:val="26"/>
        </w:rPr>
        <w:t>o regime de garantia firme</w:t>
      </w:r>
      <w:r w:rsidR="00A234C2" w:rsidRPr="007645A7">
        <w:rPr>
          <w:szCs w:val="26"/>
        </w:rPr>
        <w:t xml:space="preserve"> de colocação, com relação à totalidade das Debêntures</w:t>
      </w:r>
      <w:r w:rsidR="006A6180" w:rsidRPr="007645A7">
        <w:rPr>
          <w:szCs w:val="26"/>
        </w:rPr>
        <w:t>, tendo como público alvo</w:t>
      </w:r>
      <w:r w:rsidR="006A6180">
        <w:t xml:space="preserve"> </w:t>
      </w:r>
      <w:r w:rsidR="003A787D" w:rsidRPr="00DC33DD">
        <w:rPr>
          <w:szCs w:val="26"/>
        </w:rPr>
        <w:t>Investidores Profissionais</w:t>
      </w:r>
      <w:r w:rsidR="00B552C8" w:rsidRPr="007645A7">
        <w:rPr>
          <w:szCs w:val="26"/>
        </w:rPr>
        <w:t>.</w:t>
      </w:r>
      <w:bookmarkEnd w:id="18"/>
    </w:p>
    <w:p w14:paraId="6CB78B68" w14:textId="77777777" w:rsidR="00305479" w:rsidRPr="0059001E" w:rsidRDefault="00921EAF" w:rsidP="00FD74A5">
      <w:pPr>
        <w:widowControl w:val="0"/>
        <w:numPr>
          <w:ilvl w:val="5"/>
          <w:numId w:val="32"/>
        </w:numPr>
        <w:rPr>
          <w:szCs w:val="26"/>
        </w:rPr>
      </w:pPr>
      <w:bookmarkStart w:id="19" w:name="_Ref408992126"/>
      <w:bookmarkStart w:id="20" w:name="_Ref408997578"/>
      <w:bookmarkStart w:id="21" w:name="_Ref423022752"/>
      <w:bookmarkStart w:id="22" w:name="_Ref423019442"/>
      <w:r w:rsidRPr="00921EAF">
        <w:rPr>
          <w:rFonts w:cs="Arial"/>
          <w:szCs w:val="15"/>
        </w:rPr>
        <w:t>Não será admitida distribuição parcial no âmbito da Oferta</w:t>
      </w:r>
      <w:bookmarkEnd w:id="19"/>
      <w:bookmarkEnd w:id="20"/>
      <w:bookmarkEnd w:id="21"/>
      <w:r w:rsidR="004A67B1">
        <w:rPr>
          <w:rFonts w:cs="Arial"/>
          <w:szCs w:val="15"/>
        </w:rPr>
        <w:t>.</w:t>
      </w:r>
    </w:p>
    <w:bookmarkEnd w:id="22"/>
    <w:p w14:paraId="586C0E3D" w14:textId="0B8663F1" w:rsidR="001969FF" w:rsidRDefault="001969FF" w:rsidP="00FD74A5">
      <w:pPr>
        <w:widowControl w:val="0"/>
        <w:numPr>
          <w:ilvl w:val="1"/>
          <w:numId w:val="32"/>
        </w:numPr>
        <w:rPr>
          <w:szCs w:val="26"/>
        </w:rPr>
      </w:pPr>
      <w:r w:rsidRPr="00E2013D">
        <w:rPr>
          <w:i/>
          <w:szCs w:val="26"/>
        </w:rPr>
        <w:t>Prazo de Subscrição</w:t>
      </w:r>
      <w:r w:rsidRPr="00E2013D">
        <w:rPr>
          <w:szCs w:val="26"/>
        </w:rPr>
        <w:t>.</w:t>
      </w:r>
      <w:r w:rsidR="008771F4" w:rsidRPr="00E2013D">
        <w:rPr>
          <w:szCs w:val="26"/>
        </w:rPr>
        <w:t xml:space="preserve"> </w:t>
      </w:r>
      <w:r w:rsidRPr="00E2013D">
        <w:rPr>
          <w:szCs w:val="26"/>
        </w:rPr>
        <w:t>Respeitad</w:t>
      </w:r>
      <w:r w:rsidR="0025278D" w:rsidRPr="00E2013D">
        <w:rPr>
          <w:szCs w:val="26"/>
        </w:rPr>
        <w:t>o</w:t>
      </w:r>
      <w:r w:rsidRPr="00E2013D">
        <w:rPr>
          <w:szCs w:val="26"/>
        </w:rPr>
        <w:t xml:space="preserve"> </w:t>
      </w:r>
      <w:r w:rsidR="0025278D" w:rsidRPr="00E2013D">
        <w:rPr>
          <w:szCs w:val="26"/>
        </w:rPr>
        <w:t>o atendimento dos requisitos a que se refere a Cláusula </w:t>
      </w:r>
      <w:r w:rsidR="0025278D" w:rsidRPr="00E2013D">
        <w:rPr>
          <w:szCs w:val="26"/>
        </w:rPr>
        <w:fldChar w:fldCharType="begin"/>
      </w:r>
      <w:r w:rsidR="0025278D" w:rsidRPr="00E2013D">
        <w:rPr>
          <w:szCs w:val="26"/>
        </w:rPr>
        <w:instrText xml:space="preserve"> REF _Ref330905317 \n \p \h </w:instrText>
      </w:r>
      <w:r w:rsidR="007645A7" w:rsidRPr="00E2013D">
        <w:rPr>
          <w:szCs w:val="26"/>
        </w:rPr>
        <w:instrText xml:space="preserve"> \* MERGEFORMAT </w:instrText>
      </w:r>
      <w:r w:rsidR="0025278D" w:rsidRPr="00E2013D">
        <w:rPr>
          <w:szCs w:val="26"/>
        </w:rPr>
      </w:r>
      <w:r w:rsidR="0025278D" w:rsidRPr="00E2013D">
        <w:rPr>
          <w:szCs w:val="26"/>
        </w:rPr>
        <w:fldChar w:fldCharType="separate"/>
      </w:r>
      <w:r w:rsidR="00AA4978">
        <w:rPr>
          <w:szCs w:val="26"/>
        </w:rPr>
        <w:t>3 acima</w:t>
      </w:r>
      <w:r w:rsidR="0025278D" w:rsidRPr="00E2013D">
        <w:rPr>
          <w:szCs w:val="26"/>
        </w:rPr>
        <w:fldChar w:fldCharType="end"/>
      </w:r>
      <w:r w:rsidR="00FC3CE0" w:rsidRPr="00E2013D">
        <w:rPr>
          <w:szCs w:val="26"/>
        </w:rPr>
        <w:t>, a</w:t>
      </w:r>
      <w:r w:rsidR="00864841" w:rsidRPr="00E2013D">
        <w:rPr>
          <w:szCs w:val="26"/>
        </w:rPr>
        <w:t xml:space="preserve">s Debêntures </w:t>
      </w:r>
      <w:r w:rsidR="00864979">
        <w:rPr>
          <w:szCs w:val="26"/>
        </w:rPr>
        <w:t xml:space="preserve">da Primeira Série e as Debêntures da Segunda Série, </w:t>
      </w:r>
      <w:r w:rsidR="00864841" w:rsidRPr="00E2013D">
        <w:rPr>
          <w:szCs w:val="26"/>
        </w:rPr>
        <w:t>serão subscritas</w:t>
      </w:r>
      <w:r w:rsidR="00864979">
        <w:rPr>
          <w:szCs w:val="26"/>
        </w:rPr>
        <w:t>, respectivamente</w:t>
      </w:r>
      <w:r w:rsidR="00864841" w:rsidRPr="00E2013D">
        <w:rPr>
          <w:szCs w:val="26"/>
        </w:rPr>
        <w:t>, a qualquer tempo</w:t>
      </w:r>
      <w:r w:rsidR="00270D26" w:rsidRPr="00E2013D">
        <w:rPr>
          <w:szCs w:val="26"/>
        </w:rPr>
        <w:t>,</w:t>
      </w:r>
      <w:r w:rsidR="00864841" w:rsidRPr="00E2013D">
        <w:rPr>
          <w:szCs w:val="26"/>
        </w:rPr>
        <w:t xml:space="preserve"> a partir da data de início de distribuição da Oferta, observado o disposto no</w:t>
      </w:r>
      <w:r w:rsidR="00036B13" w:rsidRPr="00E2013D">
        <w:rPr>
          <w:szCs w:val="26"/>
        </w:rPr>
        <w:t>s</w:t>
      </w:r>
      <w:r w:rsidR="00864841" w:rsidRPr="006319E7">
        <w:rPr>
          <w:szCs w:val="26"/>
        </w:rPr>
        <w:t xml:space="preserve"> artigo</w:t>
      </w:r>
      <w:r w:rsidR="00036B13" w:rsidRPr="006319E7">
        <w:rPr>
          <w:szCs w:val="26"/>
        </w:rPr>
        <w:t>s</w:t>
      </w:r>
      <w:r w:rsidR="00864841" w:rsidRPr="00F40842">
        <w:rPr>
          <w:szCs w:val="26"/>
        </w:rPr>
        <w:t> </w:t>
      </w:r>
      <w:r w:rsidR="00036B13" w:rsidRPr="00F40842">
        <w:rPr>
          <w:szCs w:val="26"/>
        </w:rPr>
        <w:t>7º</w:t>
      </w:r>
      <w:r w:rsidR="00036B13" w:rsidRPr="00F40842">
        <w:rPr>
          <w:szCs w:val="26"/>
        </w:rPr>
        <w:noBreakHyphen/>
        <w:t xml:space="preserve">A e </w:t>
      </w:r>
      <w:r w:rsidR="00864841" w:rsidRPr="00F40842">
        <w:rPr>
          <w:szCs w:val="26"/>
        </w:rPr>
        <w:t xml:space="preserve">8º, parágrafo 2º, </w:t>
      </w:r>
      <w:r w:rsidR="007A5A3B">
        <w:rPr>
          <w:szCs w:val="26"/>
        </w:rPr>
        <w:t xml:space="preserve">e 8º-A </w:t>
      </w:r>
      <w:r w:rsidR="00864841" w:rsidRPr="00F40842">
        <w:rPr>
          <w:szCs w:val="26"/>
        </w:rPr>
        <w:t>da Instrução CVM 476</w:t>
      </w:r>
      <w:r w:rsidR="004A5853" w:rsidRPr="00F40842">
        <w:rPr>
          <w:szCs w:val="26"/>
        </w:rPr>
        <w:t xml:space="preserve">, limitado à Data Limite de Colocação </w:t>
      </w:r>
      <w:r w:rsidR="004A5853" w:rsidRPr="00E2013D">
        <w:rPr>
          <w:szCs w:val="26"/>
        </w:rPr>
        <w:t>prevista no Contrato de Distribuição</w:t>
      </w:r>
      <w:r w:rsidR="005A3780" w:rsidRPr="007645A7">
        <w:rPr>
          <w:szCs w:val="26"/>
        </w:rPr>
        <w:t>.</w:t>
      </w:r>
    </w:p>
    <w:p w14:paraId="446B24EF" w14:textId="3490BE9D" w:rsidR="00D773FC" w:rsidRPr="00864979" w:rsidRDefault="00D773FC" w:rsidP="00E16F88">
      <w:pPr>
        <w:widowControl w:val="0"/>
        <w:numPr>
          <w:ilvl w:val="1"/>
          <w:numId w:val="32"/>
        </w:numPr>
        <w:rPr>
          <w:szCs w:val="26"/>
        </w:rPr>
      </w:pPr>
      <w:bookmarkStart w:id="23" w:name="_Ref312315490"/>
      <w:bookmarkStart w:id="24" w:name="_Ref264481789"/>
      <w:bookmarkStart w:id="25" w:name="_Ref310606049"/>
      <w:r w:rsidRPr="007645A7">
        <w:rPr>
          <w:i/>
          <w:szCs w:val="26"/>
        </w:rPr>
        <w:t>Forma de Subscrição e de Integralização e Preço de Integralização</w:t>
      </w:r>
      <w:r w:rsidRPr="007645A7">
        <w:rPr>
          <w:szCs w:val="26"/>
        </w:rPr>
        <w:t>.</w:t>
      </w:r>
      <w:r>
        <w:rPr>
          <w:szCs w:val="26"/>
        </w:rPr>
        <w:t xml:space="preserve"> </w:t>
      </w:r>
      <w:r w:rsidRPr="00A74409">
        <w:rPr>
          <w:szCs w:val="26"/>
        </w:rPr>
        <w:t xml:space="preserve">As Debêntures serão subscritas e integralizadas por meio do MDA, sendo </w:t>
      </w:r>
      <w:r w:rsidR="00A55CB3" w:rsidRPr="00A74409">
        <w:rPr>
          <w:szCs w:val="26"/>
        </w:rPr>
        <w:t xml:space="preserve">permitido ao Coordenador Líder acessar </w:t>
      </w:r>
      <w:r w:rsidR="00F65AEC" w:rsidRPr="00A74409">
        <w:rPr>
          <w:szCs w:val="26"/>
        </w:rPr>
        <w:t xml:space="preserve">até </w:t>
      </w:r>
      <w:r w:rsidR="00A55CB3" w:rsidRPr="00A74409">
        <w:rPr>
          <w:szCs w:val="26"/>
        </w:rPr>
        <w:t xml:space="preserve">no máximo 75 (setenta e cinco) Investidores Profissionais, sendo </w:t>
      </w:r>
      <w:r w:rsidRPr="000C2524">
        <w:rPr>
          <w:szCs w:val="26"/>
        </w:rPr>
        <w:t xml:space="preserve">a distribuição liquidada financeiramente por meio da B3, por, no máximo, </w:t>
      </w:r>
      <w:r w:rsidRPr="008D34D5">
        <w:rPr>
          <w:szCs w:val="26"/>
        </w:rPr>
        <w:t>50 (cinquenta) Investidores Profissionais, à vista</w:t>
      </w:r>
      <w:r w:rsidR="00541195" w:rsidRPr="008D34D5">
        <w:rPr>
          <w:szCs w:val="26"/>
        </w:rPr>
        <w:t>,</w:t>
      </w:r>
      <w:r w:rsidRPr="006F1E21">
        <w:rPr>
          <w:szCs w:val="26"/>
        </w:rPr>
        <w:t xml:space="preserve"> </w:t>
      </w:r>
      <w:r w:rsidRPr="006F1E21">
        <w:rPr>
          <w:szCs w:val="26"/>
        </w:rPr>
        <w:lastRenderedPageBreak/>
        <w:t>no ato da subscrição ("</w:t>
      </w:r>
      <w:r w:rsidRPr="00864979">
        <w:rPr>
          <w:szCs w:val="26"/>
          <w:u w:val="single"/>
        </w:rPr>
        <w:t>Data de Integralização</w:t>
      </w:r>
      <w:r w:rsidRPr="00864979">
        <w:rPr>
          <w:szCs w:val="26"/>
        </w:rPr>
        <w:t xml:space="preserve">"), e em moeda corrente nacional, pelo Valor Nominal </w:t>
      </w:r>
      <w:bookmarkEnd w:id="23"/>
      <w:r w:rsidR="00B213E6" w:rsidRPr="00864979">
        <w:rPr>
          <w:szCs w:val="26"/>
        </w:rPr>
        <w:t xml:space="preserve">Unitário </w:t>
      </w:r>
      <w:r w:rsidR="006D52FD" w:rsidRPr="00864979">
        <w:rPr>
          <w:szCs w:val="26"/>
        </w:rPr>
        <w:t>na 1ª (primeira) Data de Integralização</w:t>
      </w:r>
      <w:r w:rsidR="00E16F88">
        <w:rPr>
          <w:szCs w:val="26"/>
        </w:rPr>
        <w:t xml:space="preserve"> das Debêntures da Primeira Série e/ou das Debêntures da Segunda Série, conforme caso </w:t>
      </w:r>
      <w:r w:rsidR="006D52FD" w:rsidRPr="00864979">
        <w:rPr>
          <w:szCs w:val="26"/>
        </w:rPr>
        <w:t xml:space="preserve"> ("</w:t>
      </w:r>
      <w:r w:rsidR="006D52FD" w:rsidRPr="00864979">
        <w:rPr>
          <w:szCs w:val="26"/>
          <w:u w:val="single"/>
        </w:rPr>
        <w:t>Primeira Data de Integralização</w:t>
      </w:r>
      <w:r w:rsidR="006D52FD" w:rsidRPr="00864979">
        <w:rPr>
          <w:szCs w:val="26"/>
        </w:rPr>
        <w:t xml:space="preserve">"), ou pelo Valor Nominal Unitário, acrescido da Remuneração, calculada </w:t>
      </w:r>
      <w:r w:rsidR="006D52FD" w:rsidRPr="00864979">
        <w:rPr>
          <w:i/>
          <w:szCs w:val="26"/>
        </w:rPr>
        <w:t>pro rata temporis</w:t>
      </w:r>
      <w:r w:rsidR="006D52FD" w:rsidRPr="00864979">
        <w:rPr>
          <w:szCs w:val="26"/>
        </w:rPr>
        <w:t>, desde a Primeira Data de Integralização</w:t>
      </w:r>
      <w:r w:rsidR="006D52FD" w:rsidRPr="00A74409">
        <w:rPr>
          <w:szCs w:val="26"/>
        </w:rPr>
        <w:t xml:space="preserve"> até a respectiva Data de Integralização, no caso das integralizações que ocorram após a Primeira Data de Integralização </w:t>
      </w:r>
      <w:r w:rsidR="00B213E6" w:rsidRPr="00A74409">
        <w:rPr>
          <w:szCs w:val="26"/>
        </w:rPr>
        <w:t>(</w:t>
      </w:r>
      <w:r w:rsidRPr="00A74409">
        <w:rPr>
          <w:szCs w:val="26"/>
        </w:rPr>
        <w:t>"</w:t>
      </w:r>
      <w:r w:rsidRPr="00A74409">
        <w:rPr>
          <w:szCs w:val="26"/>
          <w:u w:val="single"/>
        </w:rPr>
        <w:t>Preço de Integralização</w:t>
      </w:r>
      <w:r w:rsidRPr="00A74409">
        <w:rPr>
          <w:szCs w:val="26"/>
        </w:rPr>
        <w:t>").</w:t>
      </w:r>
    </w:p>
    <w:p w14:paraId="5D74B871" w14:textId="5F324A9C" w:rsidR="0024222F" w:rsidRPr="00800084" w:rsidRDefault="00880FA8" w:rsidP="00FD74A5">
      <w:pPr>
        <w:widowControl w:val="0"/>
        <w:numPr>
          <w:ilvl w:val="1"/>
          <w:numId w:val="32"/>
        </w:numPr>
        <w:rPr>
          <w:szCs w:val="26"/>
        </w:rPr>
      </w:pPr>
      <w:bookmarkStart w:id="26" w:name="_Hlk523318731"/>
      <w:r w:rsidRPr="00B44FC6">
        <w:rPr>
          <w:i/>
          <w:szCs w:val="26"/>
        </w:rPr>
        <w:t>Negociação</w:t>
      </w:r>
      <w:r w:rsidRPr="00B44FC6">
        <w:rPr>
          <w:szCs w:val="26"/>
        </w:rPr>
        <w:t>.</w:t>
      </w:r>
      <w:r w:rsidR="008771F4" w:rsidRPr="00B44FC6">
        <w:rPr>
          <w:szCs w:val="26"/>
        </w:rPr>
        <w:t xml:space="preserve"> </w:t>
      </w:r>
      <w:r w:rsidR="00CC778B" w:rsidRPr="00B44FC6">
        <w:rPr>
          <w:szCs w:val="22"/>
        </w:rPr>
        <w:t xml:space="preserve">As Debêntures serão </w:t>
      </w:r>
      <w:r w:rsidR="00C628B7" w:rsidRPr="00B44FC6">
        <w:rPr>
          <w:szCs w:val="22"/>
        </w:rPr>
        <w:t>depositadas</w:t>
      </w:r>
      <w:r w:rsidR="00CC778B" w:rsidRPr="00B44FC6">
        <w:rPr>
          <w:szCs w:val="22"/>
        </w:rPr>
        <w:t xml:space="preserve"> para negociação no mercado secundário por meio do </w:t>
      </w:r>
      <w:r w:rsidR="00F82AE0" w:rsidRPr="00494886">
        <w:rPr>
          <w:szCs w:val="22"/>
        </w:rPr>
        <w:t>CETIP21</w:t>
      </w:r>
      <w:r w:rsidR="00C82781" w:rsidRPr="00494886">
        <w:rPr>
          <w:iCs/>
        </w:rPr>
        <w:t xml:space="preserve">, sendo as negociações liquidadas financeiramente por meio da </w:t>
      </w:r>
      <w:r w:rsidR="00C82781" w:rsidRPr="008D5FAD">
        <w:rPr>
          <w:iCs/>
        </w:rPr>
        <w:t xml:space="preserve">B3 e as Debêntures </w:t>
      </w:r>
      <w:r w:rsidR="00FD5570">
        <w:rPr>
          <w:iCs/>
        </w:rPr>
        <w:t xml:space="preserve">custodiadas </w:t>
      </w:r>
      <w:r w:rsidR="00C82781" w:rsidRPr="004A5566">
        <w:rPr>
          <w:iCs/>
        </w:rPr>
        <w:t>eletronicamente na B3</w:t>
      </w:r>
      <w:r w:rsidRPr="004A5566">
        <w:rPr>
          <w:szCs w:val="26"/>
        </w:rPr>
        <w:t>.</w:t>
      </w:r>
      <w:bookmarkEnd w:id="24"/>
      <w:r w:rsidR="008771F4" w:rsidRPr="004A5566">
        <w:rPr>
          <w:szCs w:val="22"/>
        </w:rPr>
        <w:t xml:space="preserve"> </w:t>
      </w:r>
      <w:r w:rsidR="003514EE" w:rsidRPr="004A5566">
        <w:rPr>
          <w:szCs w:val="22"/>
        </w:rPr>
        <w:t xml:space="preserve">As Debêntures somente poderão ser negociadas </w:t>
      </w:r>
      <w:r w:rsidR="00BF11B4" w:rsidRPr="004A5566">
        <w:rPr>
          <w:szCs w:val="22"/>
        </w:rPr>
        <w:t>nos mercados regulamentados de valore</w:t>
      </w:r>
      <w:r w:rsidR="00BF11B4" w:rsidRPr="00E2013D">
        <w:rPr>
          <w:szCs w:val="22"/>
        </w:rPr>
        <w:t>s mobiliários</w:t>
      </w:r>
      <w:r w:rsidR="00BF11B4" w:rsidRPr="00E2013D">
        <w:rPr>
          <w:sz w:val="24"/>
          <w:szCs w:val="24"/>
        </w:rPr>
        <w:t xml:space="preserve"> </w:t>
      </w:r>
      <w:r w:rsidR="003514EE" w:rsidRPr="00E2013D">
        <w:rPr>
          <w:szCs w:val="22"/>
        </w:rPr>
        <w:t>d</w:t>
      </w:r>
      <w:r w:rsidR="003514EE" w:rsidRPr="007645A7">
        <w:t xml:space="preserve">epois de decorridos 90 (noventa) dias contados </w:t>
      </w:r>
      <w:r w:rsidR="00702907">
        <w:t xml:space="preserve">de cada </w:t>
      </w:r>
      <w:r w:rsidR="003514EE" w:rsidRPr="007645A7">
        <w:t xml:space="preserve">subscrição </w:t>
      </w:r>
      <w:r w:rsidR="003514EE" w:rsidRPr="00B44FC6">
        <w:rPr>
          <w:szCs w:val="22"/>
        </w:rPr>
        <w:t>ou aquisição</w:t>
      </w:r>
      <w:r w:rsidR="00A92139" w:rsidRPr="00B44FC6">
        <w:rPr>
          <w:szCs w:val="22"/>
        </w:rPr>
        <w:t xml:space="preserve"> pelo </w:t>
      </w:r>
      <w:r w:rsidR="005415CC">
        <w:rPr>
          <w:szCs w:val="22"/>
        </w:rPr>
        <w:t>I</w:t>
      </w:r>
      <w:r w:rsidR="00A92139" w:rsidRPr="00B44FC6">
        <w:rPr>
          <w:szCs w:val="22"/>
        </w:rPr>
        <w:t>nvestidor</w:t>
      </w:r>
      <w:r w:rsidR="002C627B">
        <w:rPr>
          <w:szCs w:val="22"/>
        </w:rPr>
        <w:t xml:space="preserve"> </w:t>
      </w:r>
      <w:r w:rsidR="005415CC">
        <w:rPr>
          <w:szCs w:val="22"/>
        </w:rPr>
        <w:t xml:space="preserve">Profissional </w:t>
      </w:r>
      <w:r w:rsidR="002C627B">
        <w:rPr>
          <w:szCs w:val="22"/>
        </w:rPr>
        <w:t xml:space="preserve">(exceto </w:t>
      </w:r>
      <w:r w:rsidR="009D71AE">
        <w:rPr>
          <w:szCs w:val="22"/>
        </w:rPr>
        <w:t xml:space="preserve">pelo disposto no artigo 13, inciso II, da </w:t>
      </w:r>
      <w:r w:rsidR="00D962FB" w:rsidRPr="00B44FC6">
        <w:rPr>
          <w:szCs w:val="22"/>
        </w:rPr>
        <w:t>Instrução CVM 476</w:t>
      </w:r>
      <w:r w:rsidR="00C512C6">
        <w:rPr>
          <w:szCs w:val="22"/>
        </w:rPr>
        <w:t>)</w:t>
      </w:r>
      <w:r w:rsidR="003514EE" w:rsidRPr="00B44FC6">
        <w:rPr>
          <w:szCs w:val="22"/>
        </w:rPr>
        <w:t>, nos termos do artigo 13 da Instrução CVM 476</w:t>
      </w:r>
      <w:r w:rsidR="0032151E" w:rsidRPr="00800084">
        <w:rPr>
          <w:szCs w:val="22"/>
        </w:rPr>
        <w:t>,</w:t>
      </w:r>
      <w:r w:rsidR="003514EE" w:rsidRPr="00800084">
        <w:rPr>
          <w:szCs w:val="22"/>
        </w:rPr>
        <w:t xml:space="preserve"> </w:t>
      </w:r>
      <w:r w:rsidR="00A92139" w:rsidRPr="00800084">
        <w:rPr>
          <w:szCs w:val="22"/>
        </w:rPr>
        <w:t xml:space="preserve">observado o </w:t>
      </w:r>
      <w:r w:rsidR="003514EE" w:rsidRPr="00800084">
        <w:rPr>
          <w:szCs w:val="22"/>
        </w:rPr>
        <w:t>cumprimento, pela Companhia, das obrigações previstas no artigo 17 da Instrução CVM 476</w:t>
      </w:r>
      <w:r w:rsidR="0024222F" w:rsidRPr="00800084">
        <w:rPr>
          <w:szCs w:val="26"/>
        </w:rPr>
        <w:t>.</w:t>
      </w:r>
      <w:r w:rsidR="00520644" w:rsidRPr="00800084">
        <w:rPr>
          <w:szCs w:val="26"/>
        </w:rPr>
        <w:t xml:space="preserve"> </w:t>
      </w:r>
      <w:r w:rsidR="005C2579" w:rsidRPr="00800084">
        <w:rPr>
          <w:szCs w:val="22"/>
        </w:rPr>
        <w:t>Nos termos do artigo 15 da Instrução CVM 476</w:t>
      </w:r>
      <w:r w:rsidR="005C2579" w:rsidRPr="00494886">
        <w:rPr>
          <w:szCs w:val="22"/>
        </w:rPr>
        <w:t>, a</w:t>
      </w:r>
      <w:r w:rsidR="00520644" w:rsidRPr="00494886">
        <w:rPr>
          <w:szCs w:val="22"/>
        </w:rPr>
        <w:t xml:space="preserve">s Debêntures somente poderão ser negociadas entre </w:t>
      </w:r>
      <w:r w:rsidR="00B44FC6" w:rsidRPr="00B44FC6">
        <w:rPr>
          <w:szCs w:val="26"/>
        </w:rPr>
        <w:t>Investidores Qualificados</w:t>
      </w:r>
      <w:r w:rsidR="00854E35" w:rsidRPr="00B44FC6">
        <w:rPr>
          <w:szCs w:val="22"/>
        </w:rPr>
        <w:t xml:space="preserve">, exceto se a Companhia </w:t>
      </w:r>
      <w:r w:rsidR="00520644" w:rsidRPr="00B44FC6">
        <w:rPr>
          <w:szCs w:val="22"/>
        </w:rPr>
        <w:t>obt</w:t>
      </w:r>
      <w:r w:rsidR="00854E35" w:rsidRPr="00B44FC6">
        <w:rPr>
          <w:szCs w:val="22"/>
        </w:rPr>
        <w:t>iv</w:t>
      </w:r>
      <w:r w:rsidR="00520644" w:rsidRPr="00B44FC6">
        <w:rPr>
          <w:szCs w:val="22"/>
        </w:rPr>
        <w:t>er</w:t>
      </w:r>
      <w:r w:rsidR="00854E35" w:rsidRPr="00B44FC6">
        <w:rPr>
          <w:szCs w:val="22"/>
        </w:rPr>
        <w:t xml:space="preserve"> o registro de que trata o artigo </w:t>
      </w:r>
      <w:r w:rsidR="00520644" w:rsidRPr="00B44FC6">
        <w:rPr>
          <w:szCs w:val="22"/>
        </w:rPr>
        <w:t xml:space="preserve">21 </w:t>
      </w:r>
      <w:r w:rsidR="00520644" w:rsidRPr="00800084">
        <w:rPr>
          <w:szCs w:val="22"/>
        </w:rPr>
        <w:t xml:space="preserve">da Lei </w:t>
      </w:r>
      <w:r w:rsidR="00854E35" w:rsidRPr="00800084">
        <w:rPr>
          <w:szCs w:val="22"/>
        </w:rPr>
        <w:t>do Mercado de Valores Mobiliários.</w:t>
      </w:r>
      <w:bookmarkEnd w:id="25"/>
    </w:p>
    <w:bookmarkEnd w:id="26"/>
    <w:p w14:paraId="61D4BC29" w14:textId="77777777" w:rsidR="00880FA8" w:rsidRPr="007645A7" w:rsidRDefault="00880FA8" w:rsidP="00FD74A5">
      <w:pPr>
        <w:widowControl w:val="0"/>
        <w:rPr>
          <w:szCs w:val="22"/>
        </w:rPr>
      </w:pPr>
    </w:p>
    <w:p w14:paraId="39436D6D" w14:textId="77777777" w:rsidR="00880FA8" w:rsidRPr="007645A7" w:rsidRDefault="00880FA8" w:rsidP="00FD74A5">
      <w:pPr>
        <w:widowControl w:val="0"/>
        <w:numPr>
          <w:ilvl w:val="0"/>
          <w:numId w:val="32"/>
        </w:numPr>
        <w:rPr>
          <w:smallCaps/>
          <w:szCs w:val="26"/>
          <w:u w:val="single"/>
        </w:rPr>
      </w:pPr>
      <w:r w:rsidRPr="007645A7">
        <w:rPr>
          <w:smallCaps/>
          <w:szCs w:val="26"/>
          <w:u w:val="single"/>
        </w:rPr>
        <w:t xml:space="preserve">Características </w:t>
      </w:r>
      <w:r w:rsidR="00002708" w:rsidRPr="007645A7">
        <w:rPr>
          <w:smallCaps/>
          <w:szCs w:val="26"/>
          <w:u w:val="single"/>
        </w:rPr>
        <w:t xml:space="preserve">da Emissão e </w:t>
      </w:r>
      <w:r w:rsidRPr="007645A7">
        <w:rPr>
          <w:smallCaps/>
          <w:szCs w:val="26"/>
          <w:u w:val="single"/>
        </w:rPr>
        <w:t>das Debêntures</w:t>
      </w:r>
    </w:p>
    <w:p w14:paraId="6AC9C417" w14:textId="77777777" w:rsidR="00880FA8" w:rsidRPr="007645A7" w:rsidRDefault="00880FA8" w:rsidP="00FD74A5">
      <w:pPr>
        <w:widowControl w:val="0"/>
        <w:numPr>
          <w:ilvl w:val="1"/>
          <w:numId w:val="32"/>
        </w:numPr>
        <w:rPr>
          <w:szCs w:val="26"/>
        </w:rPr>
      </w:pPr>
      <w:r w:rsidRPr="007645A7">
        <w:rPr>
          <w:i/>
          <w:szCs w:val="26"/>
        </w:rPr>
        <w:t>Número da Emissão</w:t>
      </w:r>
      <w:r w:rsidRPr="007645A7">
        <w:rPr>
          <w:szCs w:val="26"/>
        </w:rPr>
        <w:t>.</w:t>
      </w:r>
      <w:r w:rsidR="008771F4">
        <w:rPr>
          <w:szCs w:val="26"/>
        </w:rPr>
        <w:t xml:space="preserve"> </w:t>
      </w:r>
      <w:bookmarkStart w:id="27" w:name="_Ref130282607"/>
      <w:r w:rsidRPr="007645A7">
        <w:rPr>
          <w:szCs w:val="26"/>
        </w:rPr>
        <w:t xml:space="preserve">As Debêntures representam a </w:t>
      </w:r>
      <w:r w:rsidR="008C766E">
        <w:rPr>
          <w:szCs w:val="26"/>
        </w:rPr>
        <w:t>primeira</w:t>
      </w:r>
      <w:r w:rsidR="00FA3DED" w:rsidRPr="007645A7">
        <w:rPr>
          <w:szCs w:val="26"/>
        </w:rPr>
        <w:t xml:space="preserve"> </w:t>
      </w:r>
      <w:r w:rsidRPr="007645A7">
        <w:rPr>
          <w:szCs w:val="26"/>
        </w:rPr>
        <w:t>emissão de debêntures da Companhia.</w:t>
      </w:r>
    </w:p>
    <w:p w14:paraId="597489DC" w14:textId="5CE32C44" w:rsidR="00880FA8" w:rsidRPr="007645A7" w:rsidRDefault="00880FA8" w:rsidP="00FD74A5">
      <w:pPr>
        <w:widowControl w:val="0"/>
        <w:numPr>
          <w:ilvl w:val="1"/>
          <w:numId w:val="32"/>
        </w:numPr>
        <w:rPr>
          <w:szCs w:val="26"/>
        </w:rPr>
      </w:pPr>
      <w:r w:rsidRPr="007645A7">
        <w:rPr>
          <w:i/>
          <w:szCs w:val="26"/>
        </w:rPr>
        <w:t>Valor Total da Emissão</w:t>
      </w:r>
      <w:r w:rsidRPr="007645A7">
        <w:rPr>
          <w:szCs w:val="26"/>
        </w:rPr>
        <w:t>.</w:t>
      </w:r>
      <w:r w:rsidR="008771F4">
        <w:rPr>
          <w:szCs w:val="26"/>
        </w:rPr>
        <w:t xml:space="preserve"> </w:t>
      </w:r>
      <w:r w:rsidRPr="007645A7">
        <w:rPr>
          <w:szCs w:val="26"/>
        </w:rPr>
        <w:t xml:space="preserve">O valor total da </w:t>
      </w:r>
      <w:r w:rsidR="009C02E2" w:rsidRPr="007645A7">
        <w:rPr>
          <w:szCs w:val="26"/>
        </w:rPr>
        <w:t>E</w:t>
      </w:r>
      <w:r w:rsidR="00CB6971" w:rsidRPr="007645A7">
        <w:rPr>
          <w:szCs w:val="26"/>
        </w:rPr>
        <w:t>missão</w:t>
      </w:r>
      <w:r w:rsidRPr="007645A7">
        <w:rPr>
          <w:szCs w:val="26"/>
        </w:rPr>
        <w:t xml:space="preserve"> </w:t>
      </w:r>
      <w:r w:rsidR="00696667" w:rsidRPr="007645A7">
        <w:rPr>
          <w:szCs w:val="26"/>
        </w:rPr>
        <w:t>será</w:t>
      </w:r>
      <w:r w:rsidRPr="007645A7">
        <w:rPr>
          <w:szCs w:val="26"/>
        </w:rPr>
        <w:t xml:space="preserve"> de</w:t>
      </w:r>
      <w:r w:rsidR="006F7727">
        <w:rPr>
          <w:szCs w:val="26"/>
        </w:rPr>
        <w:t xml:space="preserve"> </w:t>
      </w:r>
      <w:r w:rsidR="006F7727" w:rsidRPr="007645A7">
        <w:rPr>
          <w:szCs w:val="26"/>
        </w:rPr>
        <w:t>R$</w:t>
      </w:r>
      <w:r w:rsidR="00EF2CBA">
        <w:rPr>
          <w:szCs w:val="26"/>
        </w:rPr>
        <w:t>4</w:t>
      </w:r>
      <w:r w:rsidR="008C766E">
        <w:rPr>
          <w:szCs w:val="26"/>
        </w:rPr>
        <w:t>50.000.000</w:t>
      </w:r>
      <w:r w:rsidR="00541195">
        <w:rPr>
          <w:szCs w:val="26"/>
        </w:rPr>
        <w:t>,00</w:t>
      </w:r>
      <w:r w:rsidR="006F7727" w:rsidRPr="007645A7">
        <w:rPr>
          <w:szCs w:val="26"/>
        </w:rPr>
        <w:t xml:space="preserve"> (</w:t>
      </w:r>
      <w:r w:rsidR="00EF2CBA">
        <w:rPr>
          <w:szCs w:val="26"/>
        </w:rPr>
        <w:t xml:space="preserve">quatrocentos </w:t>
      </w:r>
      <w:r w:rsidR="008C766E">
        <w:rPr>
          <w:szCs w:val="26"/>
        </w:rPr>
        <w:t>e cinquenta milhões de reais</w:t>
      </w:r>
      <w:r w:rsidR="006F7727" w:rsidRPr="007645A7">
        <w:rPr>
          <w:szCs w:val="26"/>
        </w:rPr>
        <w:t>)</w:t>
      </w:r>
      <w:r w:rsidR="00C2481D" w:rsidRPr="007645A7">
        <w:rPr>
          <w:szCs w:val="26"/>
        </w:rPr>
        <w:t>, na Data de Emissão</w:t>
      </w:r>
      <w:r w:rsidR="00864979">
        <w:rPr>
          <w:szCs w:val="26"/>
        </w:rPr>
        <w:t>, sendo R$300.000</w:t>
      </w:r>
      <w:r w:rsidR="00E16F88">
        <w:rPr>
          <w:szCs w:val="26"/>
        </w:rPr>
        <w:t>.000</w:t>
      </w:r>
      <w:r w:rsidR="00864979">
        <w:rPr>
          <w:szCs w:val="26"/>
        </w:rPr>
        <w:t>,00</w:t>
      </w:r>
      <w:r w:rsidR="00E16F88">
        <w:rPr>
          <w:szCs w:val="26"/>
        </w:rPr>
        <w:t xml:space="preserve"> (trezentos milhões de reais)</w:t>
      </w:r>
      <w:r w:rsidR="00864979">
        <w:rPr>
          <w:szCs w:val="26"/>
        </w:rPr>
        <w:t xml:space="preserve"> referentes às Debêntures da Primeira Série e R$150.000</w:t>
      </w:r>
      <w:r w:rsidR="00E16F88">
        <w:rPr>
          <w:szCs w:val="26"/>
        </w:rPr>
        <w:t>.000</w:t>
      </w:r>
      <w:r w:rsidR="00864979">
        <w:rPr>
          <w:szCs w:val="26"/>
        </w:rPr>
        <w:t>,00</w:t>
      </w:r>
      <w:r w:rsidR="00E16F88">
        <w:rPr>
          <w:szCs w:val="26"/>
        </w:rPr>
        <w:t xml:space="preserve"> (cento e cinquenta milhões de reais)</w:t>
      </w:r>
      <w:r w:rsidR="00864979">
        <w:rPr>
          <w:szCs w:val="26"/>
        </w:rPr>
        <w:t xml:space="preserve"> </w:t>
      </w:r>
      <w:r w:rsidR="000E3DF4">
        <w:rPr>
          <w:szCs w:val="26"/>
        </w:rPr>
        <w:t xml:space="preserve">referentes às </w:t>
      </w:r>
      <w:r w:rsidR="00864979">
        <w:rPr>
          <w:szCs w:val="26"/>
        </w:rPr>
        <w:t>Debêntures da Segunda Série</w:t>
      </w:r>
      <w:r w:rsidR="00072CEC" w:rsidRPr="007645A7">
        <w:rPr>
          <w:szCs w:val="26"/>
        </w:rPr>
        <w:t>, observado o disposto na Cláusula </w:t>
      </w:r>
      <w:r w:rsidR="00072CEC" w:rsidRPr="007645A7">
        <w:rPr>
          <w:szCs w:val="26"/>
        </w:rPr>
        <w:fldChar w:fldCharType="begin"/>
      </w:r>
      <w:r w:rsidR="00072CEC" w:rsidRPr="007645A7">
        <w:rPr>
          <w:szCs w:val="26"/>
        </w:rPr>
        <w:instrText xml:space="preserve"> REF _Ref310951543 \n \p \h </w:instrText>
      </w:r>
      <w:r w:rsidR="007645A7">
        <w:rPr>
          <w:szCs w:val="26"/>
        </w:rPr>
        <w:instrText xml:space="preserve"> \* MERGEFORMAT </w:instrText>
      </w:r>
      <w:r w:rsidR="00072CEC" w:rsidRPr="007645A7">
        <w:rPr>
          <w:szCs w:val="26"/>
        </w:rPr>
      </w:r>
      <w:r w:rsidR="00072CEC" w:rsidRPr="007645A7">
        <w:rPr>
          <w:szCs w:val="26"/>
        </w:rPr>
        <w:fldChar w:fldCharType="separate"/>
      </w:r>
      <w:r w:rsidR="00AA4978">
        <w:rPr>
          <w:szCs w:val="26"/>
        </w:rPr>
        <w:t>7.3 abaixo</w:t>
      </w:r>
      <w:r w:rsidR="00072CEC" w:rsidRPr="007645A7">
        <w:rPr>
          <w:szCs w:val="26"/>
        </w:rPr>
        <w:fldChar w:fldCharType="end"/>
      </w:r>
      <w:r w:rsidRPr="007645A7">
        <w:rPr>
          <w:szCs w:val="26"/>
        </w:rPr>
        <w:t>.</w:t>
      </w:r>
      <w:bookmarkEnd w:id="27"/>
    </w:p>
    <w:p w14:paraId="66D99F27" w14:textId="38031468" w:rsidR="00880FA8" w:rsidRPr="007645A7" w:rsidRDefault="00880FA8" w:rsidP="00FD74A5">
      <w:pPr>
        <w:widowControl w:val="0"/>
        <w:numPr>
          <w:ilvl w:val="1"/>
          <w:numId w:val="32"/>
        </w:numPr>
        <w:rPr>
          <w:szCs w:val="26"/>
        </w:rPr>
      </w:pPr>
      <w:bookmarkStart w:id="28" w:name="_Ref130282609"/>
      <w:bookmarkStart w:id="29" w:name="_Ref191891558"/>
      <w:bookmarkStart w:id="30" w:name="_Ref310951543"/>
      <w:r w:rsidRPr="007645A7">
        <w:rPr>
          <w:i/>
          <w:szCs w:val="26"/>
        </w:rPr>
        <w:t>Quantidade</w:t>
      </w:r>
      <w:r w:rsidRPr="007645A7">
        <w:rPr>
          <w:szCs w:val="26"/>
        </w:rPr>
        <w:t>.</w:t>
      </w:r>
      <w:r w:rsidR="008771F4">
        <w:rPr>
          <w:szCs w:val="26"/>
        </w:rPr>
        <w:t xml:space="preserve"> </w:t>
      </w:r>
      <w:r w:rsidRPr="007645A7">
        <w:rPr>
          <w:szCs w:val="26"/>
        </w:rPr>
        <w:t xml:space="preserve">Serão emitidas </w:t>
      </w:r>
      <w:r w:rsidR="00EF2CBA">
        <w:rPr>
          <w:szCs w:val="26"/>
        </w:rPr>
        <w:t>4</w:t>
      </w:r>
      <w:r w:rsidR="00FD29F6">
        <w:rPr>
          <w:szCs w:val="26"/>
        </w:rPr>
        <w:t>5</w:t>
      </w:r>
      <w:r w:rsidR="00B21AE9">
        <w:rPr>
          <w:szCs w:val="26"/>
        </w:rPr>
        <w:t>0</w:t>
      </w:r>
      <w:r w:rsidR="00FD29F6">
        <w:rPr>
          <w:szCs w:val="26"/>
        </w:rPr>
        <w:t>.000</w:t>
      </w:r>
      <w:r w:rsidR="00702158" w:rsidRPr="007645A7">
        <w:rPr>
          <w:szCs w:val="26"/>
        </w:rPr>
        <w:t xml:space="preserve"> (</w:t>
      </w:r>
      <w:r w:rsidR="00B21AE9">
        <w:rPr>
          <w:szCs w:val="26"/>
        </w:rPr>
        <w:t>quatrocent</w:t>
      </w:r>
      <w:r w:rsidR="00864979">
        <w:rPr>
          <w:szCs w:val="26"/>
        </w:rPr>
        <w:t>a</w:t>
      </w:r>
      <w:r w:rsidR="00B21AE9">
        <w:rPr>
          <w:szCs w:val="26"/>
        </w:rPr>
        <w:t xml:space="preserve">s e cinquenta </w:t>
      </w:r>
      <w:r w:rsidR="00FD29F6">
        <w:rPr>
          <w:szCs w:val="26"/>
        </w:rPr>
        <w:t>mil</w:t>
      </w:r>
      <w:r w:rsidR="00702158" w:rsidRPr="007645A7">
        <w:rPr>
          <w:szCs w:val="26"/>
        </w:rPr>
        <w:t xml:space="preserve">) </w:t>
      </w:r>
      <w:r w:rsidR="00702158" w:rsidRPr="00235CB5">
        <w:rPr>
          <w:szCs w:val="26"/>
        </w:rPr>
        <w:t>Debêntures</w:t>
      </w:r>
      <w:bookmarkEnd w:id="28"/>
      <w:bookmarkEnd w:id="29"/>
      <w:r w:rsidR="0034592B">
        <w:rPr>
          <w:szCs w:val="26"/>
        </w:rPr>
        <w:t xml:space="preserve">, sendo 300.000 </w:t>
      </w:r>
      <w:r w:rsidR="00E16F88">
        <w:rPr>
          <w:szCs w:val="26"/>
        </w:rPr>
        <w:t xml:space="preserve">(trezentas mil) </w:t>
      </w:r>
      <w:r w:rsidR="0034592B">
        <w:rPr>
          <w:szCs w:val="26"/>
        </w:rPr>
        <w:t xml:space="preserve">Debêntures da Primeira Série e 150.000 </w:t>
      </w:r>
      <w:r w:rsidR="00E16F88">
        <w:rPr>
          <w:szCs w:val="26"/>
        </w:rPr>
        <w:t xml:space="preserve">(cento e cinquenta mil) </w:t>
      </w:r>
      <w:r w:rsidR="0034592B">
        <w:rPr>
          <w:szCs w:val="26"/>
        </w:rPr>
        <w:t>Debêntures da Segunda Série</w:t>
      </w:r>
      <w:r w:rsidR="00B70EFC" w:rsidRPr="007645A7">
        <w:rPr>
          <w:szCs w:val="26"/>
        </w:rPr>
        <w:t>.</w:t>
      </w:r>
      <w:bookmarkEnd w:id="30"/>
    </w:p>
    <w:p w14:paraId="45BB7A07" w14:textId="5FF89D75" w:rsidR="00880FA8" w:rsidRPr="00D25C90" w:rsidRDefault="00133F26" w:rsidP="00FD74A5">
      <w:pPr>
        <w:widowControl w:val="0"/>
        <w:numPr>
          <w:ilvl w:val="1"/>
          <w:numId w:val="32"/>
        </w:numPr>
        <w:rPr>
          <w:szCs w:val="26"/>
        </w:rPr>
      </w:pPr>
      <w:bookmarkStart w:id="31" w:name="_Ref264653613"/>
      <w:r w:rsidRPr="00D25C90">
        <w:rPr>
          <w:i/>
          <w:szCs w:val="26"/>
        </w:rPr>
        <w:t>Valor Nominal Unitário</w:t>
      </w:r>
      <w:r w:rsidR="00880FA8" w:rsidRPr="00D25C90">
        <w:rPr>
          <w:szCs w:val="26"/>
        </w:rPr>
        <w:t>.</w:t>
      </w:r>
      <w:r w:rsidR="008771F4" w:rsidRPr="00D25C90">
        <w:rPr>
          <w:szCs w:val="26"/>
        </w:rPr>
        <w:t xml:space="preserve"> </w:t>
      </w:r>
      <w:r w:rsidR="00880FA8" w:rsidRPr="00D25C90">
        <w:rPr>
          <w:szCs w:val="26"/>
        </w:rPr>
        <w:t xml:space="preserve">As Debêntures terão valor nominal unitário de </w:t>
      </w:r>
      <w:r w:rsidR="00FF5851" w:rsidRPr="00D25C90">
        <w:rPr>
          <w:szCs w:val="26"/>
        </w:rPr>
        <w:t>R$</w:t>
      </w:r>
      <w:r w:rsidR="00FD29F6">
        <w:rPr>
          <w:szCs w:val="26"/>
        </w:rPr>
        <w:t>1.000,00</w:t>
      </w:r>
      <w:r w:rsidR="00FF5851" w:rsidRPr="00D25C90">
        <w:rPr>
          <w:szCs w:val="26"/>
        </w:rPr>
        <w:t xml:space="preserve"> (</w:t>
      </w:r>
      <w:r w:rsidR="00FD29F6">
        <w:rPr>
          <w:szCs w:val="26"/>
        </w:rPr>
        <w:t>mil reais</w:t>
      </w:r>
      <w:r w:rsidR="00FF5851" w:rsidRPr="00D25C90">
        <w:rPr>
          <w:szCs w:val="26"/>
        </w:rPr>
        <w:t>)</w:t>
      </w:r>
      <w:r w:rsidR="00C2481D" w:rsidRPr="00D25C90">
        <w:rPr>
          <w:szCs w:val="26"/>
        </w:rPr>
        <w:t>, na Data de Emissão</w:t>
      </w:r>
      <w:r w:rsidR="00880FA8" w:rsidRPr="00D25C90">
        <w:rPr>
          <w:szCs w:val="26"/>
        </w:rPr>
        <w:t xml:space="preserve"> ("</w:t>
      </w:r>
      <w:r w:rsidRPr="00D25C90">
        <w:rPr>
          <w:szCs w:val="26"/>
          <w:u w:val="single"/>
        </w:rPr>
        <w:t>Valor Nominal Unitário</w:t>
      </w:r>
      <w:r w:rsidR="00880FA8" w:rsidRPr="00D25C90">
        <w:rPr>
          <w:szCs w:val="26"/>
        </w:rPr>
        <w:t>").</w:t>
      </w:r>
      <w:bookmarkEnd w:id="31"/>
    </w:p>
    <w:p w14:paraId="444536BC" w14:textId="5305E040" w:rsidR="00880FA8" w:rsidRPr="007645A7" w:rsidRDefault="00880FA8" w:rsidP="00FD74A5">
      <w:pPr>
        <w:widowControl w:val="0"/>
        <w:numPr>
          <w:ilvl w:val="1"/>
          <w:numId w:val="32"/>
        </w:numPr>
        <w:rPr>
          <w:szCs w:val="26"/>
        </w:rPr>
      </w:pPr>
      <w:bookmarkStart w:id="32" w:name="_Ref137548372"/>
      <w:bookmarkStart w:id="33" w:name="_Ref168458019"/>
      <w:bookmarkStart w:id="34" w:name="_Ref191891571"/>
      <w:bookmarkStart w:id="35" w:name="_Ref130363099"/>
      <w:r w:rsidRPr="007645A7">
        <w:rPr>
          <w:i/>
          <w:szCs w:val="26"/>
        </w:rPr>
        <w:t>Séries</w:t>
      </w:r>
      <w:r w:rsidRPr="007645A7">
        <w:rPr>
          <w:szCs w:val="26"/>
        </w:rPr>
        <w:t>.</w:t>
      </w:r>
      <w:r w:rsidR="008771F4">
        <w:rPr>
          <w:szCs w:val="26"/>
        </w:rPr>
        <w:t xml:space="preserve"> </w:t>
      </w:r>
      <w:bookmarkEnd w:id="32"/>
      <w:r w:rsidRPr="007645A7">
        <w:rPr>
          <w:szCs w:val="26"/>
        </w:rPr>
        <w:t xml:space="preserve">A </w:t>
      </w:r>
      <w:r w:rsidR="009C02E2" w:rsidRPr="007645A7">
        <w:rPr>
          <w:szCs w:val="26"/>
        </w:rPr>
        <w:t>E</w:t>
      </w:r>
      <w:r w:rsidRPr="007645A7">
        <w:rPr>
          <w:szCs w:val="26"/>
        </w:rPr>
        <w:t xml:space="preserve">missão será realizada em </w:t>
      </w:r>
      <w:r w:rsidR="0034592B">
        <w:rPr>
          <w:szCs w:val="26"/>
        </w:rPr>
        <w:t>duas séries</w:t>
      </w:r>
      <w:r w:rsidR="004303F2">
        <w:rPr>
          <w:szCs w:val="26"/>
        </w:rPr>
        <w:t>.</w:t>
      </w:r>
      <w:r w:rsidR="00280CF9" w:rsidRPr="007645A7">
        <w:rPr>
          <w:szCs w:val="26"/>
        </w:rPr>
        <w:t xml:space="preserve"> </w:t>
      </w:r>
      <w:bookmarkEnd w:id="33"/>
      <w:bookmarkEnd w:id="34"/>
    </w:p>
    <w:bookmarkEnd w:id="35"/>
    <w:p w14:paraId="2E519C1F" w14:textId="77777777" w:rsidR="00880FA8" w:rsidRPr="007645A7" w:rsidRDefault="00880FA8" w:rsidP="00FD74A5">
      <w:pPr>
        <w:widowControl w:val="0"/>
        <w:numPr>
          <w:ilvl w:val="1"/>
          <w:numId w:val="32"/>
        </w:numPr>
        <w:rPr>
          <w:szCs w:val="26"/>
        </w:rPr>
      </w:pPr>
      <w:r w:rsidRPr="007645A7">
        <w:rPr>
          <w:i/>
          <w:szCs w:val="26"/>
        </w:rPr>
        <w:t>Forma</w:t>
      </w:r>
      <w:r w:rsidR="00E01DC7" w:rsidRPr="007645A7">
        <w:rPr>
          <w:i/>
          <w:szCs w:val="26"/>
        </w:rPr>
        <w:t xml:space="preserve"> e Comprovação de Titularidade</w:t>
      </w:r>
      <w:r w:rsidRPr="007645A7">
        <w:rPr>
          <w:szCs w:val="26"/>
        </w:rPr>
        <w:t>.</w:t>
      </w:r>
      <w:r w:rsidR="008771F4">
        <w:rPr>
          <w:szCs w:val="26"/>
        </w:rPr>
        <w:t xml:space="preserve"> </w:t>
      </w:r>
      <w:r w:rsidRPr="007645A7">
        <w:rPr>
          <w:szCs w:val="26"/>
        </w:rPr>
        <w:t xml:space="preserve">As Debêntures serão emitidas sob a forma nominativa, escritural, sem emissão de certificados, sendo que, para todos os fins de direito, a titularidade das Debêntures será comprovada pelo </w:t>
      </w:r>
      <w:r w:rsidRPr="007645A7">
        <w:rPr>
          <w:szCs w:val="26"/>
        </w:rPr>
        <w:lastRenderedPageBreak/>
        <w:t xml:space="preserve">extrato emitido </w:t>
      </w:r>
      <w:r w:rsidR="00600769" w:rsidRPr="007645A7">
        <w:rPr>
          <w:szCs w:val="26"/>
        </w:rPr>
        <w:t>pelo Escriturador</w:t>
      </w:r>
      <w:r w:rsidR="00C03F3D" w:rsidRPr="007645A7">
        <w:rPr>
          <w:szCs w:val="26"/>
        </w:rPr>
        <w:t xml:space="preserve">, </w:t>
      </w:r>
      <w:r w:rsidR="007625F1" w:rsidRPr="007645A7">
        <w:rPr>
          <w:szCs w:val="26"/>
        </w:rPr>
        <w:t xml:space="preserve">e, adicionalmente, com relação às Debêntures </w:t>
      </w:r>
      <w:r w:rsidR="00703DAD" w:rsidRPr="007645A7">
        <w:rPr>
          <w:szCs w:val="26"/>
        </w:rPr>
        <w:t xml:space="preserve">que estiverem </w:t>
      </w:r>
      <w:r w:rsidR="00FD5570">
        <w:rPr>
          <w:szCs w:val="26"/>
        </w:rPr>
        <w:t>custodiadas</w:t>
      </w:r>
      <w:r w:rsidR="007625F1" w:rsidRPr="007645A7">
        <w:rPr>
          <w:szCs w:val="26"/>
        </w:rPr>
        <w:t xml:space="preserve"> </w:t>
      </w:r>
      <w:r w:rsidR="007625F1" w:rsidRPr="007645A7">
        <w:rPr>
          <w:iCs/>
        </w:rPr>
        <w:t xml:space="preserve">eletronicamente </w:t>
      </w:r>
      <w:r w:rsidR="007625F1" w:rsidRPr="007645A7">
        <w:rPr>
          <w:szCs w:val="26"/>
        </w:rPr>
        <w:t xml:space="preserve">na </w:t>
      </w:r>
      <w:r w:rsidR="00BA5EED">
        <w:rPr>
          <w:szCs w:val="26"/>
        </w:rPr>
        <w:t>B3</w:t>
      </w:r>
      <w:r w:rsidR="007625F1" w:rsidRPr="007645A7">
        <w:rPr>
          <w:szCs w:val="26"/>
        </w:rPr>
        <w:t xml:space="preserve">, será </w:t>
      </w:r>
      <w:r w:rsidR="00EC74C6">
        <w:rPr>
          <w:szCs w:val="26"/>
        </w:rPr>
        <w:t xml:space="preserve">comprovada pelo </w:t>
      </w:r>
      <w:r w:rsidR="007625F1" w:rsidRPr="007645A7">
        <w:rPr>
          <w:szCs w:val="26"/>
        </w:rPr>
        <w:t>extrato</w:t>
      </w:r>
      <w:r w:rsidR="00EC74C6">
        <w:rPr>
          <w:szCs w:val="26"/>
        </w:rPr>
        <w:t xml:space="preserve"> expedido pela </w:t>
      </w:r>
      <w:r w:rsidR="00BA5EED">
        <w:rPr>
          <w:szCs w:val="26"/>
        </w:rPr>
        <w:t>B3</w:t>
      </w:r>
      <w:r w:rsidR="007625F1" w:rsidRPr="007645A7">
        <w:rPr>
          <w:szCs w:val="26"/>
        </w:rPr>
        <w:t xml:space="preserve"> em nome do</w:t>
      </w:r>
      <w:r w:rsidR="006D6CE0">
        <w:rPr>
          <w:szCs w:val="26"/>
        </w:rPr>
        <w:t>(s)</w:t>
      </w:r>
      <w:r w:rsidR="007625F1" w:rsidRPr="007645A7">
        <w:rPr>
          <w:szCs w:val="26"/>
        </w:rPr>
        <w:t xml:space="preserve"> Debenturista</w:t>
      </w:r>
      <w:r w:rsidR="006D6CE0">
        <w:rPr>
          <w:szCs w:val="26"/>
        </w:rPr>
        <w:t>(s)</w:t>
      </w:r>
      <w:r w:rsidRPr="007645A7">
        <w:rPr>
          <w:szCs w:val="26"/>
        </w:rPr>
        <w:t>.</w:t>
      </w:r>
    </w:p>
    <w:p w14:paraId="0BDF123A" w14:textId="77777777" w:rsidR="00880FA8" w:rsidRPr="00241208" w:rsidRDefault="00880FA8" w:rsidP="00FD74A5">
      <w:pPr>
        <w:widowControl w:val="0"/>
        <w:numPr>
          <w:ilvl w:val="1"/>
          <w:numId w:val="32"/>
        </w:numPr>
        <w:rPr>
          <w:szCs w:val="26"/>
        </w:rPr>
      </w:pPr>
      <w:r w:rsidRPr="007645A7">
        <w:rPr>
          <w:i/>
          <w:szCs w:val="26"/>
        </w:rPr>
        <w:t>Conversibilidade</w:t>
      </w:r>
      <w:r w:rsidRPr="007645A7">
        <w:rPr>
          <w:szCs w:val="26"/>
        </w:rPr>
        <w:t>.</w:t>
      </w:r>
      <w:r w:rsidR="008771F4">
        <w:rPr>
          <w:szCs w:val="26"/>
        </w:rPr>
        <w:t xml:space="preserve"> </w:t>
      </w:r>
      <w:r w:rsidRPr="007645A7">
        <w:rPr>
          <w:szCs w:val="26"/>
        </w:rPr>
        <w:t>As Debêntures não serão conversíveis em ações</w:t>
      </w:r>
      <w:r w:rsidR="00577853" w:rsidRPr="007645A7">
        <w:rPr>
          <w:szCs w:val="26"/>
        </w:rPr>
        <w:t xml:space="preserve"> de emissão </w:t>
      </w:r>
      <w:r w:rsidR="00577853" w:rsidRPr="00241208">
        <w:rPr>
          <w:szCs w:val="26"/>
        </w:rPr>
        <w:t>da Companhia</w:t>
      </w:r>
      <w:r w:rsidRPr="00241208">
        <w:rPr>
          <w:szCs w:val="26"/>
        </w:rPr>
        <w:t>.</w:t>
      </w:r>
    </w:p>
    <w:p w14:paraId="07CB010F" w14:textId="338131B4" w:rsidR="00A25123" w:rsidRPr="00241208" w:rsidRDefault="00880FA8" w:rsidP="00FD74A5">
      <w:pPr>
        <w:widowControl w:val="0"/>
        <w:numPr>
          <w:ilvl w:val="1"/>
          <w:numId w:val="32"/>
        </w:numPr>
        <w:rPr>
          <w:szCs w:val="26"/>
        </w:rPr>
      </w:pPr>
      <w:r w:rsidRPr="00241208">
        <w:rPr>
          <w:i/>
          <w:szCs w:val="26"/>
        </w:rPr>
        <w:t>Espécie</w:t>
      </w:r>
      <w:r w:rsidRPr="00241208">
        <w:rPr>
          <w:szCs w:val="26"/>
        </w:rPr>
        <w:t>.</w:t>
      </w:r>
      <w:r w:rsidR="008771F4" w:rsidRPr="00241208">
        <w:rPr>
          <w:szCs w:val="26"/>
        </w:rPr>
        <w:t xml:space="preserve"> </w:t>
      </w:r>
      <w:r w:rsidRPr="00241208">
        <w:rPr>
          <w:szCs w:val="26"/>
        </w:rPr>
        <w:t>As Debêntures serão da espécie</w:t>
      </w:r>
      <w:r w:rsidR="00C21F94">
        <w:rPr>
          <w:szCs w:val="26"/>
        </w:rPr>
        <w:t xml:space="preserve"> </w:t>
      </w:r>
      <w:r w:rsidR="005C32BB">
        <w:rPr>
          <w:szCs w:val="26"/>
        </w:rPr>
        <w:t>quirografária</w:t>
      </w:r>
      <w:r w:rsidRPr="00241208">
        <w:rPr>
          <w:szCs w:val="26"/>
        </w:rPr>
        <w:t xml:space="preserve">, </w:t>
      </w:r>
      <w:r w:rsidR="0097595B" w:rsidRPr="00241208">
        <w:rPr>
          <w:szCs w:val="26"/>
        </w:rPr>
        <w:t>nos termos do artigo 58 da Lei das Sociedades por Ações</w:t>
      </w:r>
      <w:r w:rsidR="007D2EE6">
        <w:rPr>
          <w:szCs w:val="26"/>
        </w:rPr>
        <w:t>.</w:t>
      </w:r>
      <w:r w:rsidR="003C4964">
        <w:rPr>
          <w:szCs w:val="26"/>
        </w:rPr>
        <w:t xml:space="preserve"> </w:t>
      </w:r>
      <w:r w:rsidR="005C32BB">
        <w:rPr>
          <w:szCs w:val="26"/>
        </w:rPr>
        <w:t xml:space="preserve">As </w:t>
      </w:r>
      <w:r w:rsidR="003C4964">
        <w:rPr>
          <w:szCs w:val="26"/>
        </w:rPr>
        <w:t>D</w:t>
      </w:r>
      <w:r w:rsidR="005C32BB">
        <w:rPr>
          <w:szCs w:val="26"/>
        </w:rPr>
        <w:t>ebêntures contarão com garantia real adicional,</w:t>
      </w:r>
      <w:r w:rsidR="00E71A73" w:rsidRPr="00241208">
        <w:rPr>
          <w:szCs w:val="26"/>
        </w:rPr>
        <w:t xml:space="preserve"> </w:t>
      </w:r>
      <w:r w:rsidR="00C21F94" w:rsidRPr="00241208">
        <w:rPr>
          <w:szCs w:val="26"/>
        </w:rPr>
        <w:t xml:space="preserve">consistindo </w:t>
      </w:r>
      <w:r w:rsidR="00C21F94">
        <w:rPr>
          <w:szCs w:val="26"/>
        </w:rPr>
        <w:t xml:space="preserve">a garantia real </w:t>
      </w:r>
      <w:r w:rsidR="0034592B">
        <w:rPr>
          <w:szCs w:val="26"/>
        </w:rPr>
        <w:t xml:space="preserve">na </w:t>
      </w:r>
      <w:r w:rsidR="00885ED4" w:rsidRPr="00241208">
        <w:rPr>
          <w:szCs w:val="26"/>
        </w:rPr>
        <w:t>Cessão Fiduciária</w:t>
      </w:r>
      <w:r w:rsidR="00E71A73" w:rsidRPr="00241208">
        <w:rPr>
          <w:szCs w:val="26"/>
        </w:rPr>
        <w:t>, nos termos da Cláusula</w:t>
      </w:r>
      <w:r w:rsidR="00455DF8">
        <w:rPr>
          <w:szCs w:val="26"/>
        </w:rPr>
        <w:t xml:space="preserve"> </w:t>
      </w:r>
      <w:r w:rsidR="00455DF8">
        <w:rPr>
          <w:szCs w:val="26"/>
        </w:rPr>
        <w:fldChar w:fldCharType="begin"/>
      </w:r>
      <w:r w:rsidR="00455DF8">
        <w:rPr>
          <w:szCs w:val="26"/>
        </w:rPr>
        <w:instrText xml:space="preserve"> REF _Ref279826046 \r \p \h </w:instrText>
      </w:r>
      <w:r w:rsidR="00455DF8">
        <w:rPr>
          <w:szCs w:val="26"/>
        </w:rPr>
      </w:r>
      <w:r w:rsidR="00455DF8">
        <w:rPr>
          <w:szCs w:val="26"/>
        </w:rPr>
        <w:fldChar w:fldCharType="separate"/>
      </w:r>
      <w:r w:rsidR="00AA4978">
        <w:rPr>
          <w:szCs w:val="26"/>
        </w:rPr>
        <w:t>7.9 abaixo</w:t>
      </w:r>
      <w:r w:rsidR="00455DF8">
        <w:rPr>
          <w:szCs w:val="26"/>
        </w:rPr>
        <w:fldChar w:fldCharType="end"/>
      </w:r>
      <w:r w:rsidR="00F44365" w:rsidRPr="00251207">
        <w:rPr>
          <w:szCs w:val="26"/>
        </w:rPr>
        <w:t>.</w:t>
      </w:r>
      <w:r w:rsidR="005C32BB">
        <w:rPr>
          <w:szCs w:val="26"/>
        </w:rPr>
        <w:t xml:space="preserve"> e garantia fidejussória na forma de Fiança. </w:t>
      </w:r>
    </w:p>
    <w:p w14:paraId="11F44297" w14:textId="5CB5BFF1" w:rsidR="009B18DD" w:rsidRPr="008455D4" w:rsidRDefault="008C193C" w:rsidP="00FD74A5">
      <w:pPr>
        <w:widowControl w:val="0"/>
        <w:numPr>
          <w:ilvl w:val="1"/>
          <w:numId w:val="32"/>
        </w:numPr>
      </w:pPr>
      <w:bookmarkStart w:id="36" w:name="_Ref279826046"/>
      <w:bookmarkStart w:id="37" w:name="_Ref487645411"/>
      <w:bookmarkStart w:id="38" w:name="_Ref522552552"/>
      <w:bookmarkStart w:id="39" w:name="_Ref279826043"/>
      <w:bookmarkStart w:id="40" w:name="_Ref264653840"/>
      <w:bookmarkStart w:id="41" w:name="_Ref278297550"/>
      <w:r w:rsidRPr="003B48BD">
        <w:rPr>
          <w:i/>
          <w:szCs w:val="26"/>
        </w:rPr>
        <w:t>Cessão Fiduciária</w:t>
      </w:r>
      <w:r w:rsidR="003F377C" w:rsidRPr="003B48BD">
        <w:rPr>
          <w:szCs w:val="26"/>
        </w:rPr>
        <w:t>.</w:t>
      </w:r>
      <w:r w:rsidR="008771F4" w:rsidRPr="003B48BD">
        <w:rPr>
          <w:szCs w:val="26"/>
        </w:rPr>
        <w:t xml:space="preserve"> </w:t>
      </w:r>
      <w:r w:rsidR="003F377C" w:rsidRPr="003B48BD">
        <w:rPr>
          <w:szCs w:val="26"/>
        </w:rPr>
        <w:t xml:space="preserve">Em garantia do integral e pontual </w:t>
      </w:r>
      <w:r w:rsidR="00B76691" w:rsidRPr="003B48BD">
        <w:rPr>
          <w:szCs w:val="26"/>
        </w:rPr>
        <w:t>pagamento</w:t>
      </w:r>
      <w:r w:rsidR="00C51433" w:rsidRPr="003B48BD">
        <w:rPr>
          <w:szCs w:val="26"/>
        </w:rPr>
        <w:t xml:space="preserve"> das Obrigações Garantidas</w:t>
      </w:r>
      <w:r w:rsidR="003F377C" w:rsidRPr="003B48BD">
        <w:rPr>
          <w:szCs w:val="26"/>
        </w:rPr>
        <w:t xml:space="preserve">, </w:t>
      </w:r>
      <w:r w:rsidR="00C21F94">
        <w:rPr>
          <w:szCs w:val="26"/>
        </w:rPr>
        <w:t>será</w:t>
      </w:r>
      <w:r w:rsidR="00C21F94" w:rsidRPr="003B48BD">
        <w:rPr>
          <w:szCs w:val="26"/>
        </w:rPr>
        <w:t xml:space="preserve"> </w:t>
      </w:r>
      <w:r w:rsidR="003F377C" w:rsidRPr="003B48BD">
        <w:rPr>
          <w:szCs w:val="26"/>
        </w:rPr>
        <w:t xml:space="preserve">constituída em favor dos Debenturistas, representados pelo Agente Fiduciário, </w:t>
      </w:r>
      <w:r w:rsidR="00E01DF8" w:rsidRPr="003B48BD">
        <w:rPr>
          <w:szCs w:val="26"/>
        </w:rPr>
        <w:t xml:space="preserve">conforme previsto no Contrato de </w:t>
      </w:r>
      <w:r w:rsidR="0069206A" w:rsidRPr="003B48BD">
        <w:rPr>
          <w:szCs w:val="26"/>
        </w:rPr>
        <w:t>Cessão Fiduciária</w:t>
      </w:r>
      <w:r w:rsidR="00E01DF8" w:rsidRPr="003B48BD">
        <w:rPr>
          <w:szCs w:val="26"/>
        </w:rPr>
        <w:t xml:space="preserve">, </w:t>
      </w:r>
      <w:r w:rsidR="00580025" w:rsidRPr="003B48BD">
        <w:rPr>
          <w:szCs w:val="26"/>
        </w:rPr>
        <w:t xml:space="preserve">a cessão fiduciária </w:t>
      </w:r>
      <w:r w:rsidR="00716B75">
        <w:rPr>
          <w:szCs w:val="26"/>
        </w:rPr>
        <w:t xml:space="preserve">da </w:t>
      </w:r>
      <w:r w:rsidR="00716B75" w:rsidRPr="003B48BD">
        <w:rPr>
          <w:szCs w:val="24"/>
        </w:rPr>
        <w:t>conta de movimentação restrita de titularidade da Companhia mantida junto ao Banco Depositário ("</w:t>
      </w:r>
      <w:r w:rsidR="00716B75" w:rsidRPr="003B48BD">
        <w:rPr>
          <w:szCs w:val="24"/>
          <w:u w:val="single"/>
        </w:rPr>
        <w:t>Conta Vinculada</w:t>
      </w:r>
      <w:r w:rsidR="00716B75" w:rsidRPr="003B48BD">
        <w:rPr>
          <w:szCs w:val="24"/>
        </w:rPr>
        <w:t>")</w:t>
      </w:r>
      <w:r w:rsidR="00716B75">
        <w:t xml:space="preserve"> </w:t>
      </w:r>
      <w:r w:rsidR="00EC3983" w:rsidRPr="00716B75">
        <w:rPr>
          <w:szCs w:val="26"/>
        </w:rPr>
        <w:t xml:space="preserve">(incluindo </w:t>
      </w:r>
      <w:r w:rsidR="00D56D45" w:rsidRPr="00716B75">
        <w:rPr>
          <w:szCs w:val="26"/>
        </w:rPr>
        <w:t xml:space="preserve">a totalidade dos direitos creditórios de titularidade da Companhia contra o Banco Depositário </w:t>
      </w:r>
      <w:r w:rsidR="003B48BD" w:rsidRPr="00716B75">
        <w:rPr>
          <w:szCs w:val="26"/>
        </w:rPr>
        <w:t xml:space="preserve">decorrentes dos recursos </w:t>
      </w:r>
      <w:r w:rsidR="00D56D45" w:rsidRPr="00716B75">
        <w:rPr>
          <w:szCs w:val="26"/>
        </w:rPr>
        <w:t xml:space="preserve">recebidos e que vierem a ser recebidos pela </w:t>
      </w:r>
      <w:r w:rsidR="002A7637" w:rsidRPr="00716B75">
        <w:rPr>
          <w:szCs w:val="26"/>
        </w:rPr>
        <w:t xml:space="preserve">Companhia </w:t>
      </w:r>
      <w:r w:rsidR="00D56D45" w:rsidRPr="00716B75">
        <w:rPr>
          <w:szCs w:val="26"/>
        </w:rPr>
        <w:t>na Conta Vinculada)</w:t>
      </w:r>
      <w:r w:rsidR="003B48BD" w:rsidRPr="00716B75">
        <w:rPr>
          <w:szCs w:val="26"/>
        </w:rPr>
        <w:t xml:space="preserve"> </w:t>
      </w:r>
      <w:r w:rsidR="00070A56" w:rsidRPr="00716B75">
        <w:rPr>
          <w:szCs w:val="26"/>
        </w:rPr>
        <w:t>("</w:t>
      </w:r>
      <w:r w:rsidR="00070A56" w:rsidRPr="00716B75">
        <w:rPr>
          <w:szCs w:val="26"/>
          <w:u w:val="single"/>
        </w:rPr>
        <w:t>Créditos Cedidos Fiduciariamente</w:t>
      </w:r>
      <w:r w:rsidR="00070A56" w:rsidRPr="00716B75">
        <w:rPr>
          <w:szCs w:val="26"/>
        </w:rPr>
        <w:t xml:space="preserve">") </w:t>
      </w:r>
      <w:r w:rsidR="00A611E9" w:rsidRPr="00716B75">
        <w:rPr>
          <w:szCs w:val="26"/>
        </w:rPr>
        <w:t>pela qual</w:t>
      </w:r>
      <w:r w:rsidR="006D5EB2">
        <w:rPr>
          <w:szCs w:val="26"/>
        </w:rPr>
        <w:t>, a partir da data prevista no Contrato de Cessão Fiduciária,</w:t>
      </w:r>
      <w:r w:rsidR="001556A8" w:rsidRPr="00716B75">
        <w:rPr>
          <w:szCs w:val="26"/>
        </w:rPr>
        <w:t xml:space="preserve"> </w:t>
      </w:r>
      <w:r w:rsidR="00A611E9" w:rsidRPr="00716B75">
        <w:rPr>
          <w:szCs w:val="26"/>
        </w:rPr>
        <w:t>circular</w:t>
      </w:r>
      <w:r w:rsidR="00992E04" w:rsidRPr="00716B75">
        <w:rPr>
          <w:szCs w:val="26"/>
        </w:rPr>
        <w:t>ão</w:t>
      </w:r>
      <w:r w:rsidR="00A611E9" w:rsidRPr="00716B75">
        <w:rPr>
          <w:szCs w:val="26"/>
        </w:rPr>
        <w:t xml:space="preserve"> </w:t>
      </w:r>
      <w:r w:rsidR="004D2F29" w:rsidRPr="00716B75">
        <w:rPr>
          <w:szCs w:val="26"/>
        </w:rPr>
        <w:t xml:space="preserve">recursos que vierem a ser recebidos </w:t>
      </w:r>
      <w:r w:rsidR="00975901" w:rsidRPr="00716B75">
        <w:rPr>
          <w:szCs w:val="26"/>
        </w:rPr>
        <w:t xml:space="preserve">pela </w:t>
      </w:r>
      <w:r w:rsidR="0047611E" w:rsidRPr="00716B75">
        <w:rPr>
          <w:szCs w:val="26"/>
        </w:rPr>
        <w:t>Companhia</w:t>
      </w:r>
      <w:r w:rsidR="00043258" w:rsidRPr="00716B75">
        <w:rPr>
          <w:szCs w:val="26"/>
        </w:rPr>
        <w:t xml:space="preserve"> </w:t>
      </w:r>
      <w:r w:rsidR="00AB6420" w:rsidRPr="00716B75">
        <w:rPr>
          <w:szCs w:val="26"/>
        </w:rPr>
        <w:t xml:space="preserve">de suas </w:t>
      </w:r>
      <w:r w:rsidR="00043258" w:rsidRPr="00716B75">
        <w:rPr>
          <w:szCs w:val="26"/>
        </w:rPr>
        <w:t>Controladas</w:t>
      </w:r>
      <w:r w:rsidR="00B5021C" w:rsidRPr="00716B75">
        <w:rPr>
          <w:szCs w:val="26"/>
        </w:rPr>
        <w:t xml:space="preserve">, </w:t>
      </w:r>
      <w:r w:rsidR="00043258" w:rsidRPr="00716B75">
        <w:rPr>
          <w:szCs w:val="26"/>
        </w:rPr>
        <w:t>a</w:t>
      </w:r>
      <w:r w:rsidR="00B5021C" w:rsidRPr="00716B75">
        <w:rPr>
          <w:szCs w:val="26"/>
        </w:rPr>
        <w:t xml:space="preserve"> título de </w:t>
      </w:r>
      <w:bookmarkStart w:id="42" w:name="_Hlk522117638"/>
      <w:r w:rsidR="00B5021C" w:rsidRPr="00716B75">
        <w:rPr>
          <w:szCs w:val="26"/>
        </w:rPr>
        <w:t>dividendos</w:t>
      </w:r>
      <w:r w:rsidR="002505D7" w:rsidRPr="00716B75">
        <w:rPr>
          <w:szCs w:val="26"/>
        </w:rPr>
        <w:t xml:space="preserve"> </w:t>
      </w:r>
      <w:r w:rsidR="00A953A1" w:rsidRPr="00716B75">
        <w:rPr>
          <w:szCs w:val="26"/>
        </w:rPr>
        <w:t>e</w:t>
      </w:r>
      <w:r w:rsidR="00B5021C" w:rsidRPr="00716B75">
        <w:rPr>
          <w:szCs w:val="26"/>
        </w:rPr>
        <w:t xml:space="preserve"> juros sobre </w:t>
      </w:r>
      <w:r w:rsidR="00043258" w:rsidRPr="00716B75">
        <w:rPr>
          <w:szCs w:val="26"/>
        </w:rPr>
        <w:t xml:space="preserve">o </w:t>
      </w:r>
      <w:r w:rsidR="00B5021C" w:rsidRPr="00716B75">
        <w:rPr>
          <w:szCs w:val="26"/>
        </w:rPr>
        <w:t>capital próprio</w:t>
      </w:r>
      <w:bookmarkEnd w:id="42"/>
      <w:r w:rsidR="00716B75">
        <w:rPr>
          <w:szCs w:val="26"/>
        </w:rPr>
        <w:t xml:space="preserve"> </w:t>
      </w:r>
      <w:r w:rsidR="00C016FB" w:rsidRPr="008455D4">
        <w:t>("</w:t>
      </w:r>
      <w:r w:rsidR="00245FF1" w:rsidRPr="00716B75">
        <w:rPr>
          <w:szCs w:val="26"/>
          <w:u w:val="single"/>
        </w:rPr>
        <w:t>Cessão Fiduciária</w:t>
      </w:r>
      <w:r w:rsidR="00C016FB" w:rsidRPr="008455D4">
        <w:t>")</w:t>
      </w:r>
      <w:r w:rsidR="000334FC" w:rsidRPr="008455D4">
        <w:t>,</w:t>
      </w:r>
      <w:r w:rsidR="00712F40" w:rsidRPr="008455D4">
        <w:t xml:space="preserve"> de acordo com o disposto no Contrato de Cessão Fiduciária</w:t>
      </w:r>
      <w:r w:rsidR="003F377C" w:rsidRPr="008455D4">
        <w:t>.</w:t>
      </w:r>
      <w:bookmarkEnd w:id="36"/>
      <w:bookmarkEnd w:id="37"/>
      <w:bookmarkEnd w:id="38"/>
      <w:r w:rsidR="00370A7E">
        <w:t xml:space="preserve"> </w:t>
      </w:r>
      <w:r w:rsidR="00305D0E">
        <w:t>Os Debenturistas, ao adquirem as Debêntures, confirmam sua ciência e concordância com os termos do Contrato de Cessão Fiduciária, em especial com o fato de que os créditos a serem depositados de tempos em tempos na Conta Vinculada são eventuais, futuros e incertos e, portanto, podem não ser suficientes para garantir o integral pagamento das Debêntures, isentando o Agente Fiduciário de qualquer reponsabilidade nesse sentido.</w:t>
      </w:r>
    </w:p>
    <w:p w14:paraId="62AB5FCA" w14:textId="77777777" w:rsidR="008215B4" w:rsidRPr="00FD5570" w:rsidRDefault="008215B4" w:rsidP="00FD5570">
      <w:pPr>
        <w:widowControl w:val="0"/>
        <w:numPr>
          <w:ilvl w:val="5"/>
          <w:numId w:val="32"/>
        </w:numPr>
        <w:rPr>
          <w:szCs w:val="26"/>
        </w:rPr>
      </w:pPr>
      <w:r w:rsidRPr="00FD5570">
        <w:rPr>
          <w:szCs w:val="26"/>
        </w:rPr>
        <w:t xml:space="preserve">As disposições relativas à </w:t>
      </w:r>
      <w:r w:rsidR="00245FF1" w:rsidRPr="00FD5570">
        <w:rPr>
          <w:szCs w:val="26"/>
        </w:rPr>
        <w:t>Cessão Fiduciária</w:t>
      </w:r>
      <w:r w:rsidR="00DE045B" w:rsidRPr="00FD5570">
        <w:rPr>
          <w:szCs w:val="26"/>
        </w:rPr>
        <w:t xml:space="preserve"> </w:t>
      </w:r>
      <w:r w:rsidRPr="00FD5570">
        <w:rPr>
          <w:szCs w:val="26"/>
        </w:rPr>
        <w:t xml:space="preserve">e à Conta Vinculada estão descritas no Contrato de </w:t>
      </w:r>
      <w:r w:rsidR="0069206A" w:rsidRPr="00A77950">
        <w:rPr>
          <w:szCs w:val="26"/>
        </w:rPr>
        <w:t>Cessão Fiduciária</w:t>
      </w:r>
      <w:r w:rsidRPr="00A77950">
        <w:rPr>
          <w:szCs w:val="26"/>
        </w:rPr>
        <w:t xml:space="preserve">, o qual é parte </w:t>
      </w:r>
      <w:r w:rsidRPr="00DE703E">
        <w:t>integrante, complementar e inseparável desta Escritura de Emissão.</w:t>
      </w:r>
    </w:p>
    <w:p w14:paraId="4D260232" w14:textId="77777777" w:rsidR="006F162F" w:rsidRPr="006F162F" w:rsidRDefault="006F162F" w:rsidP="006F162F">
      <w:pPr>
        <w:widowControl w:val="0"/>
        <w:numPr>
          <w:ilvl w:val="1"/>
          <w:numId w:val="32"/>
        </w:numPr>
        <w:rPr>
          <w:szCs w:val="26"/>
        </w:rPr>
      </w:pPr>
      <w:bookmarkStart w:id="43" w:name="_Ref26435288"/>
      <w:bookmarkStart w:id="44" w:name="_Ref279826913"/>
      <w:bookmarkEnd w:id="39"/>
      <w:r w:rsidRPr="006F162F">
        <w:rPr>
          <w:i/>
          <w:iCs/>
          <w:szCs w:val="26"/>
        </w:rPr>
        <w:t>Fiança</w:t>
      </w:r>
      <w:r w:rsidRPr="006F162F">
        <w:rPr>
          <w:szCs w:val="26"/>
        </w:rPr>
        <w:t>. Como garantia do fiel e pontual pagamento das Obrigações Garantidas, incluindo todas as obrigações principais e acessórias das Debêntures, a Fiadora presta fiança em favor dos Debenturistas, representados pelo Agente Fiduciário, aceitando todos os termos e condições previstos nesta Escritura de Emissão, e obrigando-se solidariamente como fiadora e principal pagadora de todos os valores devidos nos termos desta Escritura de Emissão, nos termos dos artigos 818 e 822 do Código de Processo Civil, independentemente de notificação judicial ou extrajudicial ou qualquer outra medida ("</w:t>
      </w:r>
      <w:r w:rsidRPr="006F162F">
        <w:rPr>
          <w:szCs w:val="26"/>
          <w:u w:val="single"/>
        </w:rPr>
        <w:t>Fiança</w:t>
      </w:r>
      <w:r w:rsidRPr="006F162F">
        <w:rPr>
          <w:szCs w:val="26"/>
        </w:rPr>
        <w:t xml:space="preserve">"), renunciando expressamente aos benefícios de ordem, direitos e direitos de exoneração de qualquer natureza, previstos nos artigos 333, parágrafo único, 364, 366, 368, 824, 827, 834, 835, 836, 837, 838 e 839 do Código Civil, e nos </w:t>
      </w:r>
      <w:r w:rsidRPr="006F162F">
        <w:rPr>
          <w:szCs w:val="26"/>
        </w:rPr>
        <w:lastRenderedPageBreak/>
        <w:t>artigos 130 e 794 do Código de Processo Civil.</w:t>
      </w:r>
      <w:bookmarkEnd w:id="43"/>
    </w:p>
    <w:p w14:paraId="462F18F9" w14:textId="216025A8" w:rsidR="006F162F" w:rsidRPr="006F162F" w:rsidRDefault="006F162F" w:rsidP="006F162F">
      <w:pPr>
        <w:widowControl w:val="0"/>
        <w:numPr>
          <w:ilvl w:val="5"/>
          <w:numId w:val="32"/>
        </w:numPr>
        <w:rPr>
          <w:szCs w:val="26"/>
        </w:rPr>
      </w:pPr>
      <w:r w:rsidRPr="006F162F">
        <w:rPr>
          <w:szCs w:val="26"/>
        </w:rPr>
        <w:t>A Fiadora declara-se, neste ato, em caráter irrevogável e irretratável, fiadora e principal pagadora das Obrigações Garantidas. A Fiadora se obriga a, independentemente de qualquer pretensão, ação, disputa ou reclamação que a Companhia venha a ter ou exercer em relação as suas obrigações, pagar no prazo de até 15 (quinze) Dias Úteis, contados a partir de comunicação por escrito enviada pelo Agente Fiduciário à Fiadora informando a falta de pagamento</w:t>
      </w:r>
      <w:r w:rsidR="00867897">
        <w:rPr>
          <w:szCs w:val="26"/>
        </w:rPr>
        <w:t xml:space="preserve"> (observado o prazo de cura aplicável)</w:t>
      </w:r>
      <w:r w:rsidRPr="006F162F">
        <w:rPr>
          <w:szCs w:val="26"/>
        </w:rPr>
        <w:t xml:space="preserve">, na data de pagamento respectiva, de qualquer valor devido pela Companhia nos termos desta Escritura de Emissão, incluindo, </w:t>
      </w:r>
      <w:r w:rsidR="00867897">
        <w:rPr>
          <w:szCs w:val="26"/>
        </w:rPr>
        <w:t>sem limitação</w:t>
      </w:r>
      <w:r w:rsidRPr="006F162F">
        <w:rPr>
          <w:szCs w:val="26"/>
        </w:rPr>
        <w:t>, os montantes devidos aos Debenturistas a título de principal, Remuneração e Encargos Moratórios.</w:t>
      </w:r>
      <w:r w:rsidR="00192FBD" w:rsidRPr="00192FBD">
        <w:rPr>
          <w:rFonts w:ascii="Tahoma" w:hAnsi="Tahoma" w:cs="Tahoma"/>
          <w:bCs/>
          <w:sz w:val="22"/>
          <w:szCs w:val="22"/>
        </w:rPr>
        <w:t xml:space="preserve"> </w:t>
      </w:r>
      <w:r w:rsidR="00192FBD" w:rsidRPr="00192FBD">
        <w:rPr>
          <w:bCs/>
          <w:szCs w:val="26"/>
        </w:rPr>
        <w:t>Os pagamentos serão realizados pela Fiadora de acordo com os procedimentos estabelecidos nesta Escritura de Emissão e de acordo com instruções recebidas do Agente Fiduciário, fora do âmbito da B3.</w:t>
      </w:r>
    </w:p>
    <w:p w14:paraId="3467E47E" w14:textId="314D5727" w:rsidR="006F162F" w:rsidRPr="006F162F" w:rsidRDefault="006F162F" w:rsidP="006F162F">
      <w:pPr>
        <w:widowControl w:val="0"/>
        <w:numPr>
          <w:ilvl w:val="5"/>
          <w:numId w:val="32"/>
        </w:numPr>
        <w:rPr>
          <w:szCs w:val="26"/>
        </w:rPr>
      </w:pPr>
      <w:r w:rsidRPr="006F162F">
        <w:rPr>
          <w:szCs w:val="26"/>
        </w:rPr>
        <w:t>A Fiadora desde já concorda e se obriga a (i) somente após a integral quitação das Obrigações Garantidas, exigir e/ou demandar a Companhia em decorrência de qualquer valor que tiver honrado nos termos desta Escritura de Emissão; e (ii) caso receba qualquer valor da Companhia em decorrência de qualquer valor que tiver honrado antes da integral quitação das Obrigações Garantidas, repassar, no prazo de 5 (cinco) Dias Úteis contado da data de seu recebimento, tal valor ao Escriturador, para pagamento aos Debenturistas.</w:t>
      </w:r>
    </w:p>
    <w:p w14:paraId="10B5807B" w14:textId="418ED54A" w:rsidR="006F162F" w:rsidRPr="006F162F" w:rsidRDefault="006F162F" w:rsidP="006F162F">
      <w:pPr>
        <w:widowControl w:val="0"/>
        <w:numPr>
          <w:ilvl w:val="5"/>
          <w:numId w:val="32"/>
        </w:numPr>
        <w:rPr>
          <w:szCs w:val="26"/>
        </w:rPr>
      </w:pPr>
      <w:r w:rsidRPr="006F162F">
        <w:rPr>
          <w:szCs w:val="26"/>
        </w:rPr>
        <w:t>A Fiadora renuncia, neste ato, à sub-rogação nos direitos de crédito correspondentes às obrigações assumidas nesta Cláusula até a liquidação integral das Obrigações Garantidas.</w:t>
      </w:r>
    </w:p>
    <w:p w14:paraId="1E0EA5D5" w14:textId="77777777" w:rsidR="006F162F" w:rsidRPr="006F162F" w:rsidRDefault="006F162F" w:rsidP="006F162F">
      <w:pPr>
        <w:widowControl w:val="0"/>
        <w:numPr>
          <w:ilvl w:val="5"/>
          <w:numId w:val="32"/>
        </w:numPr>
        <w:rPr>
          <w:szCs w:val="26"/>
        </w:rPr>
      </w:pPr>
      <w:r w:rsidRPr="006F162F">
        <w:rPr>
          <w:szCs w:val="26"/>
        </w:rPr>
        <w:t>A Fiança entrará em vigor na Data de Emissão, permanecendo válidas em todos os seus termos até o pagamento integral das Obrigações Garantidas, poderá ser excutida e exigida pelo Agente Fiduciário quantas vezes for necessário até a integral liquidação das Obrigações Garantidas, e permanecerá válida e plenamente eficaz, em caso de aditamentos, alterações e quaisquer outras modificações no Contratos de Cessão Fiduciária, nesta Escritura de Emissão e nos demais documentos da Oferta.</w:t>
      </w:r>
    </w:p>
    <w:p w14:paraId="221B68B6" w14:textId="77777777" w:rsidR="006F162F" w:rsidRPr="006F162F" w:rsidRDefault="006F162F" w:rsidP="006F162F">
      <w:pPr>
        <w:widowControl w:val="0"/>
        <w:numPr>
          <w:ilvl w:val="5"/>
          <w:numId w:val="32"/>
        </w:numPr>
        <w:rPr>
          <w:szCs w:val="26"/>
        </w:rPr>
      </w:pPr>
      <w:r w:rsidRPr="006F162F">
        <w:rPr>
          <w:szCs w:val="26"/>
        </w:rPr>
        <w:t>No exercício de seus direitos, nos termos desta Escritura de Emissão, o Agente Fiduciário e/ou os Debenturistas poderão executar a Fiança, sem que com isso prejudique qualquer direito ou possibilidade de exercê-lo no futuro, até a quitação integral das Obrigações Garantidas.</w:t>
      </w:r>
    </w:p>
    <w:p w14:paraId="108CC857" w14:textId="77777777" w:rsidR="006F162F" w:rsidRPr="006F162F" w:rsidRDefault="006F162F" w:rsidP="006F162F">
      <w:pPr>
        <w:widowControl w:val="0"/>
        <w:numPr>
          <w:ilvl w:val="5"/>
          <w:numId w:val="32"/>
        </w:numPr>
        <w:rPr>
          <w:szCs w:val="26"/>
        </w:rPr>
      </w:pPr>
      <w:r w:rsidRPr="006F162F">
        <w:rPr>
          <w:szCs w:val="26"/>
        </w:rPr>
        <w:t>A Fiadora desde já reconhecem como prazo determinado, para fins do artigo 835 do Código Civil, a data de pagamento integral das Obrigações Garantidas.</w:t>
      </w:r>
    </w:p>
    <w:p w14:paraId="2D05772C" w14:textId="5C891AA8" w:rsidR="006F162F" w:rsidRPr="006F162F" w:rsidRDefault="006F162F" w:rsidP="006F162F">
      <w:pPr>
        <w:widowControl w:val="0"/>
        <w:numPr>
          <w:ilvl w:val="5"/>
          <w:numId w:val="32"/>
        </w:numPr>
        <w:rPr>
          <w:szCs w:val="26"/>
        </w:rPr>
      </w:pPr>
      <w:r w:rsidRPr="006F162F">
        <w:rPr>
          <w:szCs w:val="26"/>
        </w:rPr>
        <w:t>A verificação da garantia fidejussória pelo Agente Fiduciário não contempla todo o passivo da Fiadora</w:t>
      </w:r>
      <w:r>
        <w:rPr>
          <w:szCs w:val="26"/>
        </w:rPr>
        <w:t>.</w:t>
      </w:r>
    </w:p>
    <w:p w14:paraId="6386A66A" w14:textId="6A5DD6C7" w:rsidR="00880FA8" w:rsidRPr="007645A7" w:rsidRDefault="00880FA8" w:rsidP="00FD74A5">
      <w:pPr>
        <w:widowControl w:val="0"/>
        <w:numPr>
          <w:ilvl w:val="1"/>
          <w:numId w:val="32"/>
        </w:numPr>
        <w:rPr>
          <w:szCs w:val="26"/>
        </w:rPr>
      </w:pPr>
      <w:r w:rsidRPr="007645A7">
        <w:rPr>
          <w:i/>
          <w:szCs w:val="26"/>
        </w:rPr>
        <w:t>Data de Emissão</w:t>
      </w:r>
      <w:r w:rsidRPr="007645A7">
        <w:rPr>
          <w:szCs w:val="26"/>
        </w:rPr>
        <w:t>.</w:t>
      </w:r>
      <w:r w:rsidR="008771F4">
        <w:rPr>
          <w:szCs w:val="26"/>
        </w:rPr>
        <w:t xml:space="preserve"> </w:t>
      </w:r>
      <w:r w:rsidRPr="007645A7">
        <w:rPr>
          <w:szCs w:val="26"/>
        </w:rPr>
        <w:t xml:space="preserve">Para todos os efeitos legais, a data de emissão das Debêntures </w:t>
      </w:r>
      <w:r w:rsidRPr="007645A7">
        <w:rPr>
          <w:szCs w:val="26"/>
        </w:rPr>
        <w:lastRenderedPageBreak/>
        <w:t xml:space="preserve">será </w:t>
      </w:r>
      <w:r w:rsidR="006F162F">
        <w:rPr>
          <w:szCs w:val="26"/>
        </w:rPr>
        <w:t>[  ]</w:t>
      </w:r>
      <w:r w:rsidR="00BA7F12" w:rsidRPr="007645A7">
        <w:rPr>
          <w:szCs w:val="26"/>
        </w:rPr>
        <w:t> </w:t>
      </w:r>
      <w:r w:rsidR="006D4A9A" w:rsidRPr="007645A7">
        <w:rPr>
          <w:szCs w:val="26"/>
        </w:rPr>
        <w:t>de </w:t>
      </w:r>
      <w:r w:rsidR="00FD5570">
        <w:rPr>
          <w:szCs w:val="26"/>
        </w:rPr>
        <w:t>dezembro</w:t>
      </w:r>
      <w:r w:rsidR="006D4A9A" w:rsidRPr="007645A7">
        <w:rPr>
          <w:szCs w:val="26"/>
        </w:rPr>
        <w:t> de </w:t>
      </w:r>
      <w:r w:rsidR="00B12B36">
        <w:rPr>
          <w:szCs w:val="26"/>
        </w:rPr>
        <w:t>201</w:t>
      </w:r>
      <w:r w:rsidR="00FD5570">
        <w:rPr>
          <w:szCs w:val="26"/>
        </w:rPr>
        <w:t>9</w:t>
      </w:r>
      <w:r w:rsidR="00B223D9" w:rsidRPr="007645A7">
        <w:rPr>
          <w:szCs w:val="26"/>
        </w:rPr>
        <w:t xml:space="preserve"> </w:t>
      </w:r>
      <w:r w:rsidRPr="007645A7">
        <w:rPr>
          <w:szCs w:val="26"/>
        </w:rPr>
        <w:t>("</w:t>
      </w:r>
      <w:r w:rsidRPr="007645A7">
        <w:rPr>
          <w:szCs w:val="26"/>
          <w:u w:val="single"/>
        </w:rPr>
        <w:t>Data de Emissão</w:t>
      </w:r>
      <w:r w:rsidRPr="007645A7">
        <w:rPr>
          <w:szCs w:val="26"/>
        </w:rPr>
        <w:t>").</w:t>
      </w:r>
      <w:bookmarkStart w:id="45" w:name="_Ref535067474"/>
      <w:bookmarkEnd w:id="40"/>
      <w:bookmarkEnd w:id="41"/>
      <w:bookmarkEnd w:id="44"/>
    </w:p>
    <w:p w14:paraId="3FAB2F23" w14:textId="3F25AFBE" w:rsidR="00880FA8" w:rsidRDefault="00880FA8" w:rsidP="00FD74A5">
      <w:pPr>
        <w:widowControl w:val="0"/>
        <w:numPr>
          <w:ilvl w:val="1"/>
          <w:numId w:val="32"/>
        </w:numPr>
        <w:rPr>
          <w:szCs w:val="26"/>
        </w:rPr>
      </w:pPr>
      <w:bookmarkStart w:id="46" w:name="_Ref272250319"/>
      <w:r w:rsidRPr="007645A7">
        <w:rPr>
          <w:i/>
          <w:szCs w:val="26"/>
        </w:rPr>
        <w:t>Prazo e Data de Vencimento</w:t>
      </w:r>
      <w:r w:rsidRPr="007645A7">
        <w:rPr>
          <w:szCs w:val="26"/>
        </w:rPr>
        <w:t>.</w:t>
      </w:r>
      <w:r w:rsidR="008771F4">
        <w:rPr>
          <w:szCs w:val="26"/>
        </w:rPr>
        <w:t xml:space="preserve"> </w:t>
      </w:r>
      <w:r w:rsidR="00F87155" w:rsidRPr="007645A7">
        <w:rPr>
          <w:szCs w:val="26"/>
        </w:rPr>
        <w:t>Ressalvadas as hipóteses de resgate antecipado das Debêntures ou de vencimento antecipado das obrigações decorrentes das Debêntures, nos termos previstos nesta Escritura de Emissão, o</w:t>
      </w:r>
      <w:r w:rsidRPr="007645A7">
        <w:rPr>
          <w:szCs w:val="26"/>
        </w:rPr>
        <w:t xml:space="preserve"> prazo das Debêntures será de </w:t>
      </w:r>
      <w:r w:rsidR="00EF2CBA">
        <w:rPr>
          <w:szCs w:val="26"/>
        </w:rPr>
        <w:t>8</w:t>
      </w:r>
      <w:r w:rsidR="00B223D9" w:rsidRPr="007645A7">
        <w:rPr>
          <w:szCs w:val="26"/>
        </w:rPr>
        <w:t> </w:t>
      </w:r>
      <w:r w:rsidRPr="007645A7">
        <w:rPr>
          <w:szCs w:val="26"/>
        </w:rPr>
        <w:t>(</w:t>
      </w:r>
      <w:r w:rsidR="00EF2CBA">
        <w:rPr>
          <w:szCs w:val="26"/>
        </w:rPr>
        <w:t>oito</w:t>
      </w:r>
      <w:r w:rsidRPr="007645A7">
        <w:rPr>
          <w:szCs w:val="26"/>
        </w:rPr>
        <w:t>) anos contados da Data de Emissão, vencendo</w:t>
      </w:r>
      <w:r w:rsidR="00775278" w:rsidRPr="007645A7">
        <w:rPr>
          <w:szCs w:val="26"/>
        </w:rPr>
        <w:t>-</w:t>
      </w:r>
      <w:r w:rsidRPr="007645A7">
        <w:rPr>
          <w:szCs w:val="26"/>
        </w:rPr>
        <w:t xml:space="preserve">se, portanto, em </w:t>
      </w:r>
      <w:r w:rsidR="006F162F">
        <w:rPr>
          <w:szCs w:val="26"/>
        </w:rPr>
        <w:t>[  ]</w:t>
      </w:r>
      <w:r w:rsidR="00FA60A9" w:rsidRPr="007645A7">
        <w:rPr>
          <w:szCs w:val="26"/>
        </w:rPr>
        <w:t> </w:t>
      </w:r>
      <w:r w:rsidR="006D4A9A" w:rsidRPr="007645A7">
        <w:rPr>
          <w:szCs w:val="26"/>
        </w:rPr>
        <w:t>de </w:t>
      </w:r>
      <w:r w:rsidR="00EF2CBA">
        <w:rPr>
          <w:szCs w:val="26"/>
        </w:rPr>
        <w:t>dezembro</w:t>
      </w:r>
      <w:r w:rsidR="00C91712" w:rsidRPr="007645A7">
        <w:rPr>
          <w:szCs w:val="26"/>
        </w:rPr>
        <w:t> </w:t>
      </w:r>
      <w:r w:rsidR="006D4A9A" w:rsidRPr="007645A7">
        <w:rPr>
          <w:szCs w:val="26"/>
        </w:rPr>
        <w:t>de </w:t>
      </w:r>
      <w:r w:rsidR="00B223D9" w:rsidRPr="007645A7">
        <w:rPr>
          <w:szCs w:val="26"/>
        </w:rPr>
        <w:t>20</w:t>
      </w:r>
      <w:r w:rsidR="00752CE4">
        <w:rPr>
          <w:szCs w:val="26"/>
        </w:rPr>
        <w:t>2</w:t>
      </w:r>
      <w:r w:rsidR="00EF2CBA">
        <w:rPr>
          <w:szCs w:val="26"/>
        </w:rPr>
        <w:t>7</w:t>
      </w:r>
      <w:r w:rsidR="00B223D9" w:rsidRPr="007645A7">
        <w:rPr>
          <w:szCs w:val="26"/>
        </w:rPr>
        <w:t xml:space="preserve"> </w:t>
      </w:r>
      <w:r w:rsidRPr="007645A7">
        <w:rPr>
          <w:szCs w:val="26"/>
        </w:rPr>
        <w:t>("</w:t>
      </w:r>
      <w:r w:rsidRPr="007645A7">
        <w:rPr>
          <w:szCs w:val="26"/>
          <w:u w:val="single"/>
        </w:rPr>
        <w:t>Data de Vencimento</w:t>
      </w:r>
      <w:r w:rsidRPr="007645A7">
        <w:rPr>
          <w:szCs w:val="26"/>
        </w:rPr>
        <w:t>").</w:t>
      </w:r>
      <w:bookmarkEnd w:id="46"/>
      <w:r w:rsidR="00657796">
        <w:rPr>
          <w:szCs w:val="26"/>
        </w:rPr>
        <w:t xml:space="preserve"> </w:t>
      </w:r>
    </w:p>
    <w:p w14:paraId="253C2A82" w14:textId="761EBA61" w:rsidR="00EF2CBA" w:rsidRPr="00A74409" w:rsidRDefault="00880FA8" w:rsidP="00A059F5">
      <w:pPr>
        <w:widowControl w:val="0"/>
        <w:numPr>
          <w:ilvl w:val="1"/>
          <w:numId w:val="32"/>
        </w:numPr>
        <w:rPr>
          <w:szCs w:val="26"/>
        </w:rPr>
      </w:pPr>
      <w:bookmarkStart w:id="47" w:name="_Ref264560361"/>
      <w:bookmarkStart w:id="48" w:name="_Ref522125654"/>
      <w:r w:rsidRPr="007645A7">
        <w:rPr>
          <w:i/>
          <w:szCs w:val="26"/>
        </w:rPr>
        <w:t xml:space="preserve">Pagamento do </w:t>
      </w:r>
      <w:r w:rsidR="00133F26" w:rsidRPr="007645A7">
        <w:rPr>
          <w:i/>
          <w:szCs w:val="26"/>
        </w:rPr>
        <w:t>Valor Nominal Unitário</w:t>
      </w:r>
      <w:r w:rsidRPr="007645A7">
        <w:rPr>
          <w:szCs w:val="26"/>
        </w:rPr>
        <w:t>.</w:t>
      </w:r>
      <w:r w:rsidR="008771F4">
        <w:rPr>
          <w:szCs w:val="26"/>
        </w:rPr>
        <w:t xml:space="preserve"> </w:t>
      </w:r>
      <w:r w:rsidR="00625C5B" w:rsidRPr="00A74409">
        <w:rPr>
          <w:szCs w:val="26"/>
        </w:rPr>
        <w:t xml:space="preserve">Sem prejuízo dos pagamentos em decorrência </w:t>
      </w:r>
      <w:r w:rsidR="006B008B" w:rsidRPr="00A74409">
        <w:rPr>
          <w:szCs w:val="26"/>
        </w:rPr>
        <w:t>de resgate antecipado das Debêntures</w:t>
      </w:r>
      <w:r w:rsidR="00641FAF" w:rsidRPr="00A74409">
        <w:rPr>
          <w:szCs w:val="26"/>
        </w:rPr>
        <w:t>, de amortização extraordinária das Debêntures</w:t>
      </w:r>
      <w:r w:rsidR="00650F04" w:rsidRPr="00A74409">
        <w:rPr>
          <w:szCs w:val="26"/>
        </w:rPr>
        <w:t xml:space="preserve"> </w:t>
      </w:r>
      <w:r w:rsidR="006B008B" w:rsidRPr="00A74409">
        <w:rPr>
          <w:szCs w:val="26"/>
        </w:rPr>
        <w:t>ou de vencimento antecipado das obrigações decorrentes das Debêntures</w:t>
      </w:r>
      <w:r w:rsidR="00625C5B" w:rsidRPr="00A74409">
        <w:rPr>
          <w:szCs w:val="26"/>
        </w:rPr>
        <w:t xml:space="preserve">, nos termos previstos nesta Escritura de Emissão, o </w:t>
      </w:r>
      <w:r w:rsidR="00D959DC" w:rsidRPr="00A74409">
        <w:rPr>
          <w:szCs w:val="26"/>
        </w:rPr>
        <w:t>ou saldo do Valor Nominal Unitário das Debêntures</w:t>
      </w:r>
      <w:r w:rsidR="00D56C29" w:rsidRPr="00A74409">
        <w:rPr>
          <w:szCs w:val="26"/>
        </w:rPr>
        <w:t xml:space="preserve"> </w:t>
      </w:r>
      <w:r w:rsidR="00864979">
        <w:rPr>
          <w:szCs w:val="26"/>
        </w:rPr>
        <w:t xml:space="preserve">da Primeira Série e das </w:t>
      </w:r>
      <w:r w:rsidR="00864979" w:rsidRPr="00A74409">
        <w:rPr>
          <w:szCs w:val="26"/>
        </w:rPr>
        <w:t xml:space="preserve">Debêntures </w:t>
      </w:r>
      <w:r w:rsidR="00864979">
        <w:rPr>
          <w:szCs w:val="26"/>
        </w:rPr>
        <w:t>da Segunda Série</w:t>
      </w:r>
      <w:r w:rsidR="00D959DC" w:rsidRPr="00A74409">
        <w:rPr>
          <w:szCs w:val="26"/>
        </w:rPr>
        <w:t xml:space="preserve">, conforme o caso, </w:t>
      </w:r>
      <w:r w:rsidR="00C92AFF" w:rsidRPr="00A74409">
        <w:rPr>
          <w:szCs w:val="26"/>
        </w:rPr>
        <w:t xml:space="preserve">será </w:t>
      </w:r>
      <w:r w:rsidR="00F62CA3" w:rsidRPr="00A74409">
        <w:rPr>
          <w:szCs w:val="26"/>
        </w:rPr>
        <w:t xml:space="preserve">amortizado </w:t>
      </w:r>
      <w:r w:rsidR="00C92AFF" w:rsidRPr="00A74409">
        <w:rPr>
          <w:szCs w:val="26"/>
        </w:rPr>
        <w:t xml:space="preserve">em </w:t>
      </w:r>
      <w:r w:rsidR="00EF2CBA" w:rsidRPr="00A74409">
        <w:rPr>
          <w:szCs w:val="26"/>
        </w:rPr>
        <w:t>8</w:t>
      </w:r>
      <w:r w:rsidR="00490FD4" w:rsidRPr="00A74409">
        <w:rPr>
          <w:szCs w:val="26"/>
        </w:rPr>
        <w:t> (</w:t>
      </w:r>
      <w:r w:rsidR="00EF2CBA" w:rsidRPr="00A74409">
        <w:rPr>
          <w:szCs w:val="26"/>
        </w:rPr>
        <w:t>oito</w:t>
      </w:r>
      <w:r w:rsidR="00490FD4" w:rsidRPr="00A74409">
        <w:rPr>
          <w:szCs w:val="26"/>
        </w:rPr>
        <w:t>) parcela</w:t>
      </w:r>
      <w:r w:rsidR="00EF2CBA" w:rsidRPr="00A74409">
        <w:rPr>
          <w:szCs w:val="26"/>
        </w:rPr>
        <w:t>s</w:t>
      </w:r>
      <w:r w:rsidR="00490FD4" w:rsidRPr="00A74409">
        <w:rPr>
          <w:szCs w:val="26"/>
        </w:rPr>
        <w:t xml:space="preserve">, </w:t>
      </w:r>
      <w:bookmarkEnd w:id="47"/>
      <w:r w:rsidR="00EF2CBA" w:rsidRPr="00A74409">
        <w:rPr>
          <w:szCs w:val="26"/>
        </w:rPr>
        <w:t>sendo:</w:t>
      </w:r>
    </w:p>
    <w:p w14:paraId="10377A12" w14:textId="149BD026" w:rsidR="00EF2CBA" w:rsidRDefault="00EF2CBA" w:rsidP="00295A8C">
      <w:pPr>
        <w:widowControl w:val="0"/>
        <w:numPr>
          <w:ilvl w:val="2"/>
          <w:numId w:val="32"/>
        </w:numPr>
        <w:rPr>
          <w:szCs w:val="26"/>
        </w:rPr>
      </w:pPr>
      <w:r w:rsidRPr="00EF2CBA">
        <w:rPr>
          <w:szCs w:val="26"/>
        </w:rPr>
        <w:t xml:space="preserve">a primeira parcela, no valor correspondente a </w:t>
      </w:r>
      <w:r>
        <w:rPr>
          <w:szCs w:val="26"/>
        </w:rPr>
        <w:t>5</w:t>
      </w:r>
      <w:r w:rsidR="005165CF">
        <w:rPr>
          <w:szCs w:val="26"/>
        </w:rPr>
        <w:t>,0000</w:t>
      </w:r>
      <w:r w:rsidRPr="00EF2CBA">
        <w:rPr>
          <w:szCs w:val="26"/>
        </w:rPr>
        <w:t>% (</w:t>
      </w:r>
      <w:r>
        <w:rPr>
          <w:szCs w:val="26"/>
        </w:rPr>
        <w:t>cinco</w:t>
      </w:r>
      <w:r w:rsidRPr="00EF2CBA">
        <w:rPr>
          <w:szCs w:val="26"/>
        </w:rPr>
        <w:t xml:space="preserve"> por cento) do </w:t>
      </w:r>
      <w:r w:rsidR="005165CF">
        <w:rPr>
          <w:szCs w:val="26"/>
        </w:rPr>
        <w:t xml:space="preserve">Saldo do </w:t>
      </w:r>
      <w:r w:rsidRPr="00EF2CBA">
        <w:rPr>
          <w:szCs w:val="26"/>
        </w:rPr>
        <w:t>Valor Nominal Unitário das Debêntures</w:t>
      </w:r>
      <w:r w:rsidR="00D56C29" w:rsidRPr="00997F30">
        <w:rPr>
          <w:szCs w:val="26"/>
        </w:rPr>
        <w:t xml:space="preserve"> </w:t>
      </w:r>
      <w:r w:rsidR="00864979">
        <w:rPr>
          <w:szCs w:val="26"/>
        </w:rPr>
        <w:t xml:space="preserve">da Primeira Série e das </w:t>
      </w:r>
      <w:r w:rsidR="00864979" w:rsidRPr="00A74409">
        <w:rPr>
          <w:szCs w:val="26"/>
        </w:rPr>
        <w:t xml:space="preserve">Debêntures </w:t>
      </w:r>
      <w:r w:rsidR="00864979">
        <w:rPr>
          <w:szCs w:val="26"/>
        </w:rPr>
        <w:t>da Segunda Série</w:t>
      </w:r>
      <w:r w:rsidRPr="00EF2CBA">
        <w:rPr>
          <w:szCs w:val="26"/>
        </w:rPr>
        <w:t xml:space="preserve">, devida em </w:t>
      </w:r>
      <w:r w:rsidR="006F162F">
        <w:rPr>
          <w:szCs w:val="26"/>
        </w:rPr>
        <w:t>[  ]</w:t>
      </w:r>
      <w:r w:rsidRPr="00EF2CBA">
        <w:rPr>
          <w:szCs w:val="26"/>
        </w:rPr>
        <w:t> de </w:t>
      </w:r>
      <w:r>
        <w:rPr>
          <w:szCs w:val="26"/>
        </w:rPr>
        <w:t>dezembro</w:t>
      </w:r>
      <w:r w:rsidRPr="00EF2CBA">
        <w:rPr>
          <w:szCs w:val="26"/>
        </w:rPr>
        <w:t> de 20</w:t>
      </w:r>
      <w:r>
        <w:rPr>
          <w:szCs w:val="26"/>
        </w:rPr>
        <w:t>20</w:t>
      </w:r>
      <w:r w:rsidRPr="00EF2CBA">
        <w:rPr>
          <w:szCs w:val="26"/>
        </w:rPr>
        <w:t>;</w:t>
      </w:r>
    </w:p>
    <w:p w14:paraId="3B52CAE6" w14:textId="12CD1B47" w:rsidR="00EF2CBA" w:rsidRDefault="00EF2CBA" w:rsidP="00295A8C">
      <w:pPr>
        <w:widowControl w:val="0"/>
        <w:numPr>
          <w:ilvl w:val="2"/>
          <w:numId w:val="32"/>
        </w:numPr>
        <w:rPr>
          <w:szCs w:val="26"/>
        </w:rPr>
      </w:pPr>
      <w:r w:rsidRPr="00EF2CBA">
        <w:rPr>
          <w:szCs w:val="26"/>
        </w:rPr>
        <w:t xml:space="preserve">a </w:t>
      </w:r>
      <w:r>
        <w:rPr>
          <w:szCs w:val="26"/>
        </w:rPr>
        <w:t>segunda</w:t>
      </w:r>
      <w:r w:rsidRPr="00EF2CBA">
        <w:rPr>
          <w:szCs w:val="26"/>
        </w:rPr>
        <w:t xml:space="preserve"> parcela, no valor correspondente a </w:t>
      </w:r>
      <w:bookmarkStart w:id="49" w:name="_Hlk26201268"/>
      <w:r>
        <w:rPr>
          <w:szCs w:val="26"/>
        </w:rPr>
        <w:t>6</w:t>
      </w:r>
      <w:r w:rsidR="005165CF">
        <w:rPr>
          <w:szCs w:val="26"/>
        </w:rPr>
        <w:t>,3158</w:t>
      </w:r>
      <w:r w:rsidRPr="00EF2CBA">
        <w:rPr>
          <w:szCs w:val="26"/>
        </w:rPr>
        <w:t>% (</w:t>
      </w:r>
      <w:r>
        <w:rPr>
          <w:szCs w:val="26"/>
        </w:rPr>
        <w:t>seis</w:t>
      </w:r>
      <w:r w:rsidR="004734F3">
        <w:rPr>
          <w:szCs w:val="26"/>
        </w:rPr>
        <w:t xml:space="preserve"> inteiros e três mil cento e cinquenta e oito décimos de milésimo</w:t>
      </w:r>
      <w:r w:rsidRPr="00EF2CBA">
        <w:rPr>
          <w:szCs w:val="26"/>
        </w:rPr>
        <w:t xml:space="preserve"> por cento) </w:t>
      </w:r>
      <w:bookmarkEnd w:id="49"/>
      <w:r w:rsidRPr="00EF2CBA">
        <w:rPr>
          <w:szCs w:val="26"/>
        </w:rPr>
        <w:t xml:space="preserve">do </w:t>
      </w:r>
      <w:r w:rsidR="005165CF">
        <w:rPr>
          <w:szCs w:val="26"/>
        </w:rPr>
        <w:t xml:space="preserve">Saldo do </w:t>
      </w:r>
      <w:r w:rsidRPr="00EF2CBA">
        <w:rPr>
          <w:szCs w:val="26"/>
        </w:rPr>
        <w:t>Valor Nominal Unitário das Debêntures</w:t>
      </w:r>
      <w:r w:rsidR="00D56C29" w:rsidRPr="00997F30">
        <w:rPr>
          <w:szCs w:val="26"/>
        </w:rPr>
        <w:t xml:space="preserve"> </w:t>
      </w:r>
      <w:r w:rsidR="00864979">
        <w:rPr>
          <w:szCs w:val="26"/>
        </w:rPr>
        <w:t xml:space="preserve">da Primeira Série e das </w:t>
      </w:r>
      <w:r w:rsidR="00864979" w:rsidRPr="00A74409">
        <w:rPr>
          <w:szCs w:val="26"/>
        </w:rPr>
        <w:t xml:space="preserve">Debêntures </w:t>
      </w:r>
      <w:r w:rsidR="00864979">
        <w:rPr>
          <w:szCs w:val="26"/>
        </w:rPr>
        <w:t>da Segunda Série</w:t>
      </w:r>
      <w:r w:rsidRPr="00EF2CBA">
        <w:rPr>
          <w:szCs w:val="26"/>
        </w:rPr>
        <w:t xml:space="preserve">, devida em </w:t>
      </w:r>
      <w:r w:rsidR="006F162F">
        <w:rPr>
          <w:szCs w:val="26"/>
        </w:rPr>
        <w:t>[  ]</w:t>
      </w:r>
      <w:r w:rsidRPr="00EF2CBA">
        <w:rPr>
          <w:szCs w:val="26"/>
        </w:rPr>
        <w:t> de </w:t>
      </w:r>
      <w:r>
        <w:rPr>
          <w:szCs w:val="26"/>
        </w:rPr>
        <w:t>dezembro</w:t>
      </w:r>
      <w:r w:rsidRPr="00EF2CBA">
        <w:rPr>
          <w:szCs w:val="26"/>
        </w:rPr>
        <w:t> de 20</w:t>
      </w:r>
      <w:r>
        <w:rPr>
          <w:szCs w:val="26"/>
        </w:rPr>
        <w:t>21</w:t>
      </w:r>
      <w:r w:rsidRPr="00EF2CBA">
        <w:rPr>
          <w:szCs w:val="26"/>
        </w:rPr>
        <w:t>;</w:t>
      </w:r>
    </w:p>
    <w:p w14:paraId="723EA288" w14:textId="427A0871" w:rsidR="00EF2CBA" w:rsidRDefault="00EF2CBA" w:rsidP="00295A8C">
      <w:pPr>
        <w:widowControl w:val="0"/>
        <w:numPr>
          <w:ilvl w:val="2"/>
          <w:numId w:val="32"/>
        </w:numPr>
        <w:rPr>
          <w:szCs w:val="26"/>
        </w:rPr>
      </w:pPr>
      <w:r w:rsidRPr="00EF2CBA">
        <w:rPr>
          <w:szCs w:val="26"/>
        </w:rPr>
        <w:t xml:space="preserve">a </w:t>
      </w:r>
      <w:r>
        <w:rPr>
          <w:szCs w:val="26"/>
        </w:rPr>
        <w:t>terceira</w:t>
      </w:r>
      <w:r w:rsidRPr="00EF2CBA">
        <w:rPr>
          <w:szCs w:val="26"/>
        </w:rPr>
        <w:t xml:space="preserve"> parcela, no valor correspondente a </w:t>
      </w:r>
      <w:bookmarkStart w:id="50" w:name="_Hlk26201279"/>
      <w:r w:rsidR="005165CF">
        <w:rPr>
          <w:szCs w:val="26"/>
        </w:rPr>
        <w:t>10,1124</w:t>
      </w:r>
      <w:r w:rsidRPr="00EF2CBA">
        <w:rPr>
          <w:szCs w:val="26"/>
        </w:rPr>
        <w:t>% (</w:t>
      </w:r>
      <w:r w:rsidR="004734F3">
        <w:rPr>
          <w:szCs w:val="26"/>
        </w:rPr>
        <w:t>dez inteiros e mil cento e vinte e quatro décimos de milésimo</w:t>
      </w:r>
      <w:r w:rsidR="004734F3" w:rsidRPr="00EF2CBA">
        <w:rPr>
          <w:szCs w:val="26"/>
        </w:rPr>
        <w:t xml:space="preserve"> </w:t>
      </w:r>
      <w:r w:rsidRPr="00EF2CBA">
        <w:rPr>
          <w:szCs w:val="26"/>
        </w:rPr>
        <w:t xml:space="preserve">por cento) </w:t>
      </w:r>
      <w:bookmarkEnd w:id="50"/>
      <w:r w:rsidRPr="00EF2CBA">
        <w:rPr>
          <w:szCs w:val="26"/>
        </w:rPr>
        <w:t xml:space="preserve">do </w:t>
      </w:r>
      <w:r w:rsidR="005165CF">
        <w:rPr>
          <w:szCs w:val="26"/>
        </w:rPr>
        <w:t xml:space="preserve">Saldo do </w:t>
      </w:r>
      <w:r w:rsidRPr="00EF2CBA">
        <w:rPr>
          <w:szCs w:val="26"/>
        </w:rPr>
        <w:t>Valor Nominal Unitário das Debêntures</w:t>
      </w:r>
      <w:r w:rsidR="00D56C29" w:rsidRPr="00997F30">
        <w:rPr>
          <w:szCs w:val="26"/>
        </w:rPr>
        <w:t xml:space="preserve"> </w:t>
      </w:r>
      <w:r w:rsidR="00864979">
        <w:rPr>
          <w:szCs w:val="26"/>
        </w:rPr>
        <w:t xml:space="preserve">da Primeira Série e das </w:t>
      </w:r>
      <w:r w:rsidR="00864979" w:rsidRPr="00A74409">
        <w:rPr>
          <w:szCs w:val="26"/>
        </w:rPr>
        <w:t xml:space="preserve">Debêntures </w:t>
      </w:r>
      <w:r w:rsidR="00864979">
        <w:rPr>
          <w:szCs w:val="26"/>
        </w:rPr>
        <w:t>da Segunda Série</w:t>
      </w:r>
      <w:r w:rsidRPr="00EF2CBA">
        <w:rPr>
          <w:szCs w:val="26"/>
        </w:rPr>
        <w:t xml:space="preserve">, devida em </w:t>
      </w:r>
      <w:r w:rsidR="006F162F">
        <w:rPr>
          <w:szCs w:val="26"/>
        </w:rPr>
        <w:t>[  ]</w:t>
      </w:r>
      <w:r w:rsidRPr="00EF2CBA">
        <w:rPr>
          <w:szCs w:val="26"/>
        </w:rPr>
        <w:t> de </w:t>
      </w:r>
      <w:r>
        <w:rPr>
          <w:szCs w:val="26"/>
        </w:rPr>
        <w:t>dezembro</w:t>
      </w:r>
      <w:r w:rsidRPr="00EF2CBA">
        <w:rPr>
          <w:szCs w:val="26"/>
        </w:rPr>
        <w:t> de 20</w:t>
      </w:r>
      <w:r>
        <w:rPr>
          <w:szCs w:val="26"/>
        </w:rPr>
        <w:t>22</w:t>
      </w:r>
      <w:r w:rsidRPr="00EF2CBA">
        <w:rPr>
          <w:szCs w:val="26"/>
        </w:rPr>
        <w:t>;</w:t>
      </w:r>
    </w:p>
    <w:p w14:paraId="67EE3876" w14:textId="78EF3F40" w:rsidR="00EF2CBA" w:rsidRDefault="00EF2CBA" w:rsidP="00295A8C">
      <w:pPr>
        <w:widowControl w:val="0"/>
        <w:numPr>
          <w:ilvl w:val="2"/>
          <w:numId w:val="32"/>
        </w:numPr>
        <w:rPr>
          <w:szCs w:val="26"/>
        </w:rPr>
      </w:pPr>
      <w:r w:rsidRPr="00EF2CBA">
        <w:rPr>
          <w:szCs w:val="26"/>
        </w:rPr>
        <w:t xml:space="preserve">a </w:t>
      </w:r>
      <w:r>
        <w:rPr>
          <w:szCs w:val="26"/>
        </w:rPr>
        <w:t>quarta</w:t>
      </w:r>
      <w:r w:rsidRPr="00EF2CBA">
        <w:rPr>
          <w:szCs w:val="26"/>
        </w:rPr>
        <w:t xml:space="preserve"> parcela, no valor correspondente a </w:t>
      </w:r>
      <w:bookmarkStart w:id="51" w:name="_Hlk26201287"/>
      <w:r w:rsidR="005165CF">
        <w:rPr>
          <w:szCs w:val="26"/>
        </w:rPr>
        <w:t>12,5000</w:t>
      </w:r>
      <w:r w:rsidRPr="00EF2CBA">
        <w:rPr>
          <w:szCs w:val="26"/>
        </w:rPr>
        <w:t>% (</w:t>
      </w:r>
      <w:r w:rsidR="004734F3">
        <w:rPr>
          <w:szCs w:val="26"/>
        </w:rPr>
        <w:t xml:space="preserve">doze inteiros e cinco </w:t>
      </w:r>
      <w:r w:rsidR="00872524">
        <w:rPr>
          <w:szCs w:val="26"/>
        </w:rPr>
        <w:t xml:space="preserve">mil </w:t>
      </w:r>
      <w:r w:rsidR="004734F3">
        <w:rPr>
          <w:szCs w:val="26"/>
        </w:rPr>
        <w:t>décimos</w:t>
      </w:r>
      <w:r w:rsidR="00872524">
        <w:rPr>
          <w:szCs w:val="26"/>
        </w:rPr>
        <w:t xml:space="preserve"> de milésimo</w:t>
      </w:r>
      <w:r w:rsidR="004734F3" w:rsidRPr="00EF2CBA">
        <w:rPr>
          <w:szCs w:val="26"/>
        </w:rPr>
        <w:t xml:space="preserve"> </w:t>
      </w:r>
      <w:r w:rsidRPr="00EF2CBA">
        <w:rPr>
          <w:szCs w:val="26"/>
        </w:rPr>
        <w:t xml:space="preserve">por cento) </w:t>
      </w:r>
      <w:bookmarkEnd w:id="51"/>
      <w:r w:rsidRPr="00EF2CBA">
        <w:rPr>
          <w:szCs w:val="26"/>
        </w:rPr>
        <w:t xml:space="preserve">do </w:t>
      </w:r>
      <w:r w:rsidR="005165CF">
        <w:rPr>
          <w:szCs w:val="26"/>
        </w:rPr>
        <w:t xml:space="preserve">Saldo do </w:t>
      </w:r>
      <w:r w:rsidRPr="00EF2CBA">
        <w:rPr>
          <w:szCs w:val="26"/>
        </w:rPr>
        <w:t>Valor Nominal Unitário das Debêntures</w:t>
      </w:r>
      <w:r w:rsidR="00D56C29" w:rsidRPr="00997F30">
        <w:rPr>
          <w:szCs w:val="26"/>
        </w:rPr>
        <w:t xml:space="preserve"> </w:t>
      </w:r>
      <w:r w:rsidR="00864979">
        <w:rPr>
          <w:szCs w:val="26"/>
        </w:rPr>
        <w:t xml:space="preserve">da Primeira Série e das </w:t>
      </w:r>
      <w:r w:rsidR="00864979" w:rsidRPr="00A74409">
        <w:rPr>
          <w:szCs w:val="26"/>
        </w:rPr>
        <w:t xml:space="preserve">Debêntures </w:t>
      </w:r>
      <w:r w:rsidR="00864979">
        <w:rPr>
          <w:szCs w:val="26"/>
        </w:rPr>
        <w:t>da Segunda Série</w:t>
      </w:r>
      <w:r w:rsidRPr="00EF2CBA">
        <w:rPr>
          <w:szCs w:val="26"/>
        </w:rPr>
        <w:t xml:space="preserve">, devida em </w:t>
      </w:r>
      <w:r w:rsidR="006F162F">
        <w:rPr>
          <w:szCs w:val="26"/>
        </w:rPr>
        <w:t>[  ]</w:t>
      </w:r>
      <w:r w:rsidRPr="00EF2CBA">
        <w:rPr>
          <w:szCs w:val="26"/>
        </w:rPr>
        <w:t> de </w:t>
      </w:r>
      <w:r>
        <w:rPr>
          <w:szCs w:val="26"/>
        </w:rPr>
        <w:t>dezembro</w:t>
      </w:r>
      <w:r w:rsidRPr="00EF2CBA">
        <w:rPr>
          <w:szCs w:val="26"/>
        </w:rPr>
        <w:t> de 20</w:t>
      </w:r>
      <w:r>
        <w:rPr>
          <w:szCs w:val="26"/>
        </w:rPr>
        <w:t>23</w:t>
      </w:r>
      <w:r w:rsidRPr="00EF2CBA">
        <w:rPr>
          <w:szCs w:val="26"/>
        </w:rPr>
        <w:t>;</w:t>
      </w:r>
    </w:p>
    <w:p w14:paraId="38F8E6DA" w14:textId="4A789686" w:rsidR="00EF2CBA" w:rsidRDefault="00EF2CBA" w:rsidP="00295A8C">
      <w:pPr>
        <w:widowControl w:val="0"/>
        <w:numPr>
          <w:ilvl w:val="2"/>
          <w:numId w:val="32"/>
        </w:numPr>
        <w:rPr>
          <w:szCs w:val="26"/>
        </w:rPr>
      </w:pPr>
      <w:r w:rsidRPr="00EF2CBA">
        <w:rPr>
          <w:szCs w:val="26"/>
        </w:rPr>
        <w:t xml:space="preserve">a </w:t>
      </w:r>
      <w:r>
        <w:rPr>
          <w:szCs w:val="26"/>
        </w:rPr>
        <w:t>quinta</w:t>
      </w:r>
      <w:r w:rsidRPr="00EF2CBA">
        <w:rPr>
          <w:szCs w:val="26"/>
        </w:rPr>
        <w:t xml:space="preserve"> parcela, no valor correspondente a </w:t>
      </w:r>
      <w:bookmarkStart w:id="52" w:name="_Hlk26201299"/>
      <w:r w:rsidR="005165CF">
        <w:rPr>
          <w:szCs w:val="26"/>
        </w:rPr>
        <w:t>17,1429</w:t>
      </w:r>
      <w:r w:rsidRPr="00EF2CBA">
        <w:rPr>
          <w:szCs w:val="26"/>
        </w:rPr>
        <w:t>% (</w:t>
      </w:r>
      <w:r w:rsidR="004734F3">
        <w:rPr>
          <w:szCs w:val="26"/>
        </w:rPr>
        <w:t>dezessete inteiros e mil quatrocentos e vinte e nove décimos de milésimo</w:t>
      </w:r>
      <w:r w:rsidR="004734F3" w:rsidRPr="00EF2CBA">
        <w:rPr>
          <w:szCs w:val="26"/>
        </w:rPr>
        <w:t xml:space="preserve"> </w:t>
      </w:r>
      <w:r w:rsidRPr="00EF2CBA">
        <w:rPr>
          <w:szCs w:val="26"/>
        </w:rPr>
        <w:t>por cento)</w:t>
      </w:r>
      <w:bookmarkEnd w:id="52"/>
      <w:r w:rsidRPr="00EF2CBA">
        <w:rPr>
          <w:szCs w:val="26"/>
        </w:rPr>
        <w:t xml:space="preserve"> do </w:t>
      </w:r>
      <w:r w:rsidR="005165CF">
        <w:rPr>
          <w:szCs w:val="26"/>
        </w:rPr>
        <w:t xml:space="preserve">Saldo do </w:t>
      </w:r>
      <w:r w:rsidRPr="00EF2CBA">
        <w:rPr>
          <w:szCs w:val="26"/>
        </w:rPr>
        <w:t>Valor Nominal Unitário das Debêntures</w:t>
      </w:r>
      <w:r w:rsidR="00D56C29" w:rsidRPr="00997F30">
        <w:rPr>
          <w:szCs w:val="26"/>
        </w:rPr>
        <w:t xml:space="preserve"> </w:t>
      </w:r>
      <w:r w:rsidR="00864979">
        <w:rPr>
          <w:szCs w:val="26"/>
        </w:rPr>
        <w:t xml:space="preserve">da Primeira Série e das </w:t>
      </w:r>
      <w:r w:rsidR="00864979" w:rsidRPr="00A74409">
        <w:rPr>
          <w:szCs w:val="26"/>
        </w:rPr>
        <w:t xml:space="preserve">Debêntures </w:t>
      </w:r>
      <w:r w:rsidR="00864979">
        <w:rPr>
          <w:szCs w:val="26"/>
        </w:rPr>
        <w:t>da Segunda Série</w:t>
      </w:r>
      <w:r w:rsidRPr="00EF2CBA">
        <w:rPr>
          <w:szCs w:val="26"/>
        </w:rPr>
        <w:t xml:space="preserve">, devida em </w:t>
      </w:r>
      <w:r w:rsidR="006F162F">
        <w:rPr>
          <w:szCs w:val="26"/>
        </w:rPr>
        <w:t>[  ]</w:t>
      </w:r>
      <w:r w:rsidRPr="00EF2CBA">
        <w:rPr>
          <w:szCs w:val="26"/>
        </w:rPr>
        <w:t> de </w:t>
      </w:r>
      <w:r>
        <w:rPr>
          <w:szCs w:val="26"/>
        </w:rPr>
        <w:t>dezembro</w:t>
      </w:r>
      <w:r w:rsidRPr="00EF2CBA">
        <w:rPr>
          <w:szCs w:val="26"/>
        </w:rPr>
        <w:t> de 20</w:t>
      </w:r>
      <w:r>
        <w:rPr>
          <w:szCs w:val="26"/>
        </w:rPr>
        <w:t>24</w:t>
      </w:r>
      <w:r w:rsidRPr="00EF2CBA">
        <w:rPr>
          <w:szCs w:val="26"/>
        </w:rPr>
        <w:t>;</w:t>
      </w:r>
    </w:p>
    <w:p w14:paraId="3FBD06D2" w14:textId="32FA6E8A" w:rsidR="00EF2CBA" w:rsidRDefault="00EF2CBA" w:rsidP="00295A8C">
      <w:pPr>
        <w:widowControl w:val="0"/>
        <w:numPr>
          <w:ilvl w:val="2"/>
          <w:numId w:val="32"/>
        </w:numPr>
        <w:rPr>
          <w:szCs w:val="26"/>
        </w:rPr>
      </w:pPr>
      <w:r w:rsidRPr="00EF2CBA">
        <w:rPr>
          <w:szCs w:val="26"/>
        </w:rPr>
        <w:t xml:space="preserve">a </w:t>
      </w:r>
      <w:r>
        <w:rPr>
          <w:szCs w:val="26"/>
        </w:rPr>
        <w:t>sexta</w:t>
      </w:r>
      <w:r w:rsidRPr="00EF2CBA">
        <w:rPr>
          <w:szCs w:val="26"/>
        </w:rPr>
        <w:t xml:space="preserve"> parcela, no valor correspondente a </w:t>
      </w:r>
      <w:bookmarkStart w:id="53" w:name="_Hlk26201313"/>
      <w:r w:rsidR="005165CF">
        <w:rPr>
          <w:szCs w:val="26"/>
        </w:rPr>
        <w:t>12,0690</w:t>
      </w:r>
      <w:r w:rsidRPr="00EF2CBA">
        <w:rPr>
          <w:szCs w:val="26"/>
        </w:rPr>
        <w:t>% (</w:t>
      </w:r>
      <w:r w:rsidR="004734F3">
        <w:rPr>
          <w:szCs w:val="26"/>
        </w:rPr>
        <w:t>doze inteiros e seiscentos e noventa décimos de milésimo</w:t>
      </w:r>
      <w:r w:rsidR="004734F3" w:rsidRPr="00EF2CBA">
        <w:rPr>
          <w:szCs w:val="26"/>
        </w:rPr>
        <w:t xml:space="preserve"> </w:t>
      </w:r>
      <w:r w:rsidRPr="00EF2CBA">
        <w:rPr>
          <w:szCs w:val="26"/>
        </w:rPr>
        <w:t xml:space="preserve">por cento) </w:t>
      </w:r>
      <w:bookmarkEnd w:id="53"/>
      <w:r w:rsidRPr="00EF2CBA">
        <w:rPr>
          <w:szCs w:val="26"/>
        </w:rPr>
        <w:t xml:space="preserve">do </w:t>
      </w:r>
      <w:r w:rsidR="005165CF">
        <w:rPr>
          <w:szCs w:val="26"/>
        </w:rPr>
        <w:t xml:space="preserve">Saldo do </w:t>
      </w:r>
      <w:r w:rsidRPr="00EF2CBA">
        <w:rPr>
          <w:szCs w:val="26"/>
        </w:rPr>
        <w:t>Valor Nominal Unitário das Debêntures</w:t>
      </w:r>
      <w:r w:rsidR="00D56C29" w:rsidRPr="00997F30">
        <w:rPr>
          <w:szCs w:val="26"/>
        </w:rPr>
        <w:t xml:space="preserve"> </w:t>
      </w:r>
      <w:r w:rsidR="00864979">
        <w:rPr>
          <w:szCs w:val="26"/>
        </w:rPr>
        <w:t xml:space="preserve">da Primeira Série e das </w:t>
      </w:r>
      <w:r w:rsidR="00864979" w:rsidRPr="00A74409">
        <w:rPr>
          <w:szCs w:val="26"/>
        </w:rPr>
        <w:t xml:space="preserve">Debêntures </w:t>
      </w:r>
      <w:r w:rsidR="00864979">
        <w:rPr>
          <w:szCs w:val="26"/>
        </w:rPr>
        <w:t>da Segunda Série</w:t>
      </w:r>
      <w:r w:rsidRPr="00EF2CBA">
        <w:rPr>
          <w:szCs w:val="26"/>
        </w:rPr>
        <w:t xml:space="preserve">, devida em </w:t>
      </w:r>
      <w:r w:rsidR="006F162F">
        <w:rPr>
          <w:szCs w:val="26"/>
        </w:rPr>
        <w:t>[  ]</w:t>
      </w:r>
      <w:r w:rsidRPr="00EF2CBA">
        <w:rPr>
          <w:szCs w:val="26"/>
        </w:rPr>
        <w:t> de </w:t>
      </w:r>
      <w:r>
        <w:rPr>
          <w:szCs w:val="26"/>
        </w:rPr>
        <w:t>dezembro</w:t>
      </w:r>
      <w:r w:rsidRPr="00EF2CBA">
        <w:rPr>
          <w:szCs w:val="26"/>
        </w:rPr>
        <w:t> de 20</w:t>
      </w:r>
      <w:r>
        <w:rPr>
          <w:szCs w:val="26"/>
        </w:rPr>
        <w:t>25</w:t>
      </w:r>
      <w:r w:rsidRPr="00EF2CBA">
        <w:rPr>
          <w:szCs w:val="26"/>
        </w:rPr>
        <w:t>;</w:t>
      </w:r>
    </w:p>
    <w:p w14:paraId="60232A89" w14:textId="77777777" w:rsidR="00775FCE" w:rsidRDefault="00EF2CBA" w:rsidP="00775FCE">
      <w:pPr>
        <w:widowControl w:val="0"/>
        <w:numPr>
          <w:ilvl w:val="2"/>
          <w:numId w:val="32"/>
        </w:numPr>
        <w:rPr>
          <w:szCs w:val="26"/>
        </w:rPr>
      </w:pPr>
      <w:r w:rsidRPr="00EF2CBA">
        <w:rPr>
          <w:szCs w:val="26"/>
        </w:rPr>
        <w:lastRenderedPageBreak/>
        <w:t xml:space="preserve">a </w:t>
      </w:r>
      <w:r>
        <w:rPr>
          <w:szCs w:val="26"/>
        </w:rPr>
        <w:t>sétima</w:t>
      </w:r>
      <w:r w:rsidRPr="00EF2CBA">
        <w:rPr>
          <w:szCs w:val="26"/>
        </w:rPr>
        <w:t xml:space="preserve"> parcela, no valor correspondente a </w:t>
      </w:r>
      <w:bookmarkStart w:id="54" w:name="_Hlk26201324"/>
      <w:r w:rsidR="005165CF">
        <w:rPr>
          <w:szCs w:val="26"/>
        </w:rPr>
        <w:t>13,7255</w:t>
      </w:r>
      <w:r w:rsidRPr="00EF2CBA">
        <w:rPr>
          <w:szCs w:val="26"/>
        </w:rPr>
        <w:t>% (</w:t>
      </w:r>
      <w:r w:rsidR="004734F3">
        <w:rPr>
          <w:szCs w:val="26"/>
        </w:rPr>
        <w:t>treze inteiros e sete mil duzentos e cinquenta e cinco décimos de milésimo</w:t>
      </w:r>
      <w:r w:rsidR="004734F3" w:rsidRPr="00EF2CBA">
        <w:rPr>
          <w:szCs w:val="26"/>
        </w:rPr>
        <w:t xml:space="preserve"> </w:t>
      </w:r>
      <w:r w:rsidRPr="00EF2CBA">
        <w:rPr>
          <w:szCs w:val="26"/>
        </w:rPr>
        <w:t>por cento)</w:t>
      </w:r>
      <w:bookmarkEnd w:id="54"/>
      <w:r w:rsidRPr="00EF2CBA">
        <w:rPr>
          <w:szCs w:val="26"/>
        </w:rPr>
        <w:t xml:space="preserve"> do </w:t>
      </w:r>
      <w:r w:rsidR="005165CF">
        <w:rPr>
          <w:szCs w:val="26"/>
        </w:rPr>
        <w:t xml:space="preserve">Saldo do </w:t>
      </w:r>
      <w:r w:rsidRPr="00EF2CBA">
        <w:rPr>
          <w:szCs w:val="26"/>
        </w:rPr>
        <w:t>Valor Nominal Unitário das Debêntures</w:t>
      </w:r>
      <w:r w:rsidR="00D56C29" w:rsidRPr="00997F30">
        <w:rPr>
          <w:szCs w:val="26"/>
        </w:rPr>
        <w:t xml:space="preserve"> </w:t>
      </w:r>
      <w:r w:rsidR="00864979">
        <w:rPr>
          <w:szCs w:val="26"/>
        </w:rPr>
        <w:t xml:space="preserve">da Primeira Série e das </w:t>
      </w:r>
      <w:r w:rsidR="00864979" w:rsidRPr="00A74409">
        <w:rPr>
          <w:szCs w:val="26"/>
        </w:rPr>
        <w:t xml:space="preserve">Debêntures </w:t>
      </w:r>
      <w:r w:rsidR="00864979">
        <w:rPr>
          <w:szCs w:val="26"/>
        </w:rPr>
        <w:t>da Segunda Série</w:t>
      </w:r>
      <w:r w:rsidRPr="00EF2CBA">
        <w:rPr>
          <w:szCs w:val="26"/>
        </w:rPr>
        <w:t xml:space="preserve">, devida em </w:t>
      </w:r>
      <w:r w:rsidR="006F162F">
        <w:rPr>
          <w:szCs w:val="26"/>
        </w:rPr>
        <w:t>[  ]</w:t>
      </w:r>
      <w:r w:rsidRPr="00EF2CBA">
        <w:rPr>
          <w:szCs w:val="26"/>
        </w:rPr>
        <w:t> de </w:t>
      </w:r>
      <w:r>
        <w:rPr>
          <w:szCs w:val="26"/>
        </w:rPr>
        <w:t>dezembro</w:t>
      </w:r>
      <w:r w:rsidRPr="00EF2CBA">
        <w:rPr>
          <w:szCs w:val="26"/>
        </w:rPr>
        <w:t> de 20</w:t>
      </w:r>
      <w:r>
        <w:rPr>
          <w:szCs w:val="26"/>
        </w:rPr>
        <w:t>26</w:t>
      </w:r>
      <w:r w:rsidRPr="00EF2CBA">
        <w:rPr>
          <w:szCs w:val="26"/>
        </w:rPr>
        <w:t>;</w:t>
      </w:r>
      <w:r w:rsidR="00C21F94">
        <w:rPr>
          <w:szCs w:val="26"/>
        </w:rPr>
        <w:t xml:space="preserve"> e</w:t>
      </w:r>
    </w:p>
    <w:p w14:paraId="2237B7C4" w14:textId="0F3375AA" w:rsidR="00880FA8" w:rsidRPr="00775FCE" w:rsidRDefault="00EF2CBA" w:rsidP="00F05BA6">
      <w:pPr>
        <w:widowControl w:val="0"/>
        <w:numPr>
          <w:ilvl w:val="2"/>
          <w:numId w:val="32"/>
        </w:numPr>
        <w:rPr>
          <w:szCs w:val="26"/>
        </w:rPr>
      </w:pPr>
      <w:r w:rsidRPr="00775FCE">
        <w:rPr>
          <w:szCs w:val="26"/>
        </w:rPr>
        <w:t xml:space="preserve">a oitava parcela, no valor correspondente a </w:t>
      </w:r>
      <w:bookmarkStart w:id="55" w:name="_Hlk26201330"/>
      <w:r w:rsidR="005165CF" w:rsidRPr="00775FCE">
        <w:rPr>
          <w:szCs w:val="26"/>
        </w:rPr>
        <w:t>100,0000</w:t>
      </w:r>
      <w:r w:rsidRPr="00775FCE">
        <w:rPr>
          <w:szCs w:val="26"/>
        </w:rPr>
        <w:t>% (</w:t>
      </w:r>
      <w:r w:rsidR="00722BA3" w:rsidRPr="00775FCE">
        <w:rPr>
          <w:szCs w:val="26"/>
        </w:rPr>
        <w:t>cem</w:t>
      </w:r>
      <w:r w:rsidRPr="00775FCE">
        <w:rPr>
          <w:szCs w:val="26"/>
        </w:rPr>
        <w:t xml:space="preserve"> </w:t>
      </w:r>
      <w:r w:rsidR="00872524">
        <w:rPr>
          <w:szCs w:val="26"/>
        </w:rPr>
        <w:t xml:space="preserve">inteiros </w:t>
      </w:r>
      <w:r w:rsidRPr="00775FCE">
        <w:rPr>
          <w:szCs w:val="26"/>
        </w:rPr>
        <w:t xml:space="preserve">por cento) </w:t>
      </w:r>
      <w:bookmarkEnd w:id="55"/>
      <w:r w:rsidR="005165CF" w:rsidRPr="00775FCE">
        <w:rPr>
          <w:szCs w:val="26"/>
        </w:rPr>
        <w:t xml:space="preserve">Saldo </w:t>
      </w:r>
      <w:r w:rsidRPr="00775FCE">
        <w:rPr>
          <w:szCs w:val="26"/>
        </w:rPr>
        <w:t>do Valor Nominal Unitário das Debêntures</w:t>
      </w:r>
      <w:r w:rsidR="00D56C29" w:rsidRPr="00775FCE">
        <w:rPr>
          <w:szCs w:val="26"/>
        </w:rPr>
        <w:t xml:space="preserve"> </w:t>
      </w:r>
      <w:r w:rsidR="00864979" w:rsidRPr="00775FCE">
        <w:rPr>
          <w:szCs w:val="26"/>
        </w:rPr>
        <w:t>da Primeira Série e das Debêntures da Segunda Série</w:t>
      </w:r>
      <w:r w:rsidRPr="00775FCE">
        <w:rPr>
          <w:szCs w:val="26"/>
        </w:rPr>
        <w:t>, devida na Data de Vencimento</w:t>
      </w:r>
      <w:r w:rsidR="00337762" w:rsidRPr="00775FCE">
        <w:rPr>
          <w:szCs w:val="26"/>
        </w:rPr>
        <w:t>.</w:t>
      </w:r>
      <w:bookmarkEnd w:id="48"/>
      <w:r w:rsidR="00324EAB" w:rsidRPr="00775FCE">
        <w:rPr>
          <w:szCs w:val="26"/>
        </w:rPr>
        <w:br/>
      </w:r>
    </w:p>
    <w:p w14:paraId="117DA4B9" w14:textId="58146636" w:rsidR="00A74409" w:rsidRPr="007645A7" w:rsidRDefault="00880FA8" w:rsidP="003A4AAD">
      <w:pPr>
        <w:widowControl w:val="0"/>
        <w:numPr>
          <w:ilvl w:val="1"/>
          <w:numId w:val="32"/>
        </w:numPr>
        <w:rPr>
          <w:szCs w:val="26"/>
        </w:rPr>
      </w:pPr>
      <w:bookmarkStart w:id="56" w:name="_Ref137107211"/>
      <w:bookmarkStart w:id="57" w:name="_Ref264551489"/>
      <w:bookmarkStart w:id="58" w:name="_Ref279826774"/>
      <w:r w:rsidRPr="007645A7">
        <w:rPr>
          <w:i/>
          <w:szCs w:val="26"/>
        </w:rPr>
        <w:t>Remuneração</w:t>
      </w:r>
      <w:r w:rsidRPr="007645A7">
        <w:rPr>
          <w:szCs w:val="26"/>
        </w:rPr>
        <w:t>.</w:t>
      </w:r>
      <w:bookmarkEnd w:id="56"/>
      <w:bookmarkEnd w:id="57"/>
      <w:r w:rsidR="008771F4">
        <w:rPr>
          <w:szCs w:val="26"/>
        </w:rPr>
        <w:t xml:space="preserve"> </w:t>
      </w:r>
      <w:bookmarkStart w:id="59" w:name="_Ref260242522"/>
      <w:bookmarkStart w:id="60" w:name="_Ref130286776"/>
      <w:bookmarkStart w:id="61" w:name="_Ref130611431"/>
      <w:bookmarkStart w:id="62" w:name="_Ref168843122"/>
      <w:bookmarkStart w:id="63" w:name="_Ref130282854"/>
      <w:r w:rsidR="00B84E23" w:rsidRPr="007645A7">
        <w:rPr>
          <w:szCs w:val="26"/>
        </w:rPr>
        <w:t>A remuneração das Debêntures será a seguinte:</w:t>
      </w:r>
      <w:bookmarkEnd w:id="58"/>
      <w:bookmarkEnd w:id="59"/>
    </w:p>
    <w:p w14:paraId="419056E6" w14:textId="3C16125C" w:rsidR="00C92AFF" w:rsidRPr="007645A7" w:rsidRDefault="00B84E23" w:rsidP="00864979">
      <w:pPr>
        <w:widowControl w:val="0"/>
        <w:numPr>
          <w:ilvl w:val="2"/>
          <w:numId w:val="32"/>
        </w:numPr>
        <w:rPr>
          <w:szCs w:val="26"/>
        </w:rPr>
      </w:pPr>
      <w:r w:rsidRPr="007645A7">
        <w:rPr>
          <w:i/>
          <w:szCs w:val="26"/>
        </w:rPr>
        <w:t>atualização monetária</w:t>
      </w:r>
      <w:r w:rsidRPr="007645A7">
        <w:rPr>
          <w:szCs w:val="26"/>
        </w:rPr>
        <w:t>:</w:t>
      </w:r>
      <w:r w:rsidR="008771F4">
        <w:rPr>
          <w:szCs w:val="26"/>
        </w:rPr>
        <w:t xml:space="preserve"> </w:t>
      </w:r>
      <w:bookmarkStart w:id="64" w:name="_Ref164156803"/>
      <w:r w:rsidR="00E730C2" w:rsidRPr="007645A7">
        <w:rPr>
          <w:szCs w:val="26"/>
        </w:rPr>
        <w:t xml:space="preserve">o </w:t>
      </w:r>
      <w:r w:rsidR="00133F26" w:rsidRPr="007645A7">
        <w:rPr>
          <w:szCs w:val="26"/>
        </w:rPr>
        <w:t>Valor Nominal Unitário</w:t>
      </w:r>
      <w:r w:rsidR="00E730C2" w:rsidRPr="007645A7">
        <w:rPr>
          <w:szCs w:val="26"/>
        </w:rPr>
        <w:t xml:space="preserve"> das Debêntures não será atualizado monetariamente; e</w:t>
      </w:r>
    </w:p>
    <w:p w14:paraId="59629696" w14:textId="3AD0134A" w:rsidR="00295A8C" w:rsidRDefault="00C92AFF" w:rsidP="003A4AAD">
      <w:pPr>
        <w:widowControl w:val="0"/>
        <w:numPr>
          <w:ilvl w:val="2"/>
          <w:numId w:val="32"/>
        </w:numPr>
        <w:rPr>
          <w:szCs w:val="26"/>
        </w:rPr>
      </w:pPr>
      <w:bookmarkStart w:id="65" w:name="_Ref328665579"/>
      <w:bookmarkStart w:id="66" w:name="_Ref488948415"/>
      <w:bookmarkStart w:id="67" w:name="_Ref279828381"/>
      <w:bookmarkStart w:id="68" w:name="_Ref289698191"/>
      <w:r w:rsidRPr="007645A7">
        <w:rPr>
          <w:i/>
          <w:szCs w:val="26"/>
        </w:rPr>
        <w:t>juros</w:t>
      </w:r>
      <w:r w:rsidR="005403E3" w:rsidRPr="007645A7">
        <w:rPr>
          <w:i/>
          <w:szCs w:val="26"/>
        </w:rPr>
        <w:t xml:space="preserve"> remuneratórios</w:t>
      </w:r>
      <w:r w:rsidR="00D56C29">
        <w:rPr>
          <w:i/>
          <w:szCs w:val="26"/>
        </w:rPr>
        <w:t xml:space="preserve"> das Debêntures</w:t>
      </w:r>
      <w:r w:rsidR="009402C9" w:rsidRPr="007645A7">
        <w:rPr>
          <w:szCs w:val="26"/>
        </w:rPr>
        <w:t>:</w:t>
      </w:r>
      <w:r w:rsidR="008771F4">
        <w:rPr>
          <w:szCs w:val="26"/>
        </w:rPr>
        <w:t xml:space="preserve"> </w:t>
      </w:r>
      <w:r w:rsidR="00BD1AA0" w:rsidRPr="007645A7">
        <w:rPr>
          <w:szCs w:val="26"/>
        </w:rPr>
        <w:t xml:space="preserve">sobre o </w:t>
      </w:r>
      <w:r w:rsidR="00A426A8" w:rsidRPr="007645A7">
        <w:rPr>
          <w:szCs w:val="26"/>
        </w:rPr>
        <w:t>Valor Nominal Unitário das Debêntures</w:t>
      </w:r>
      <w:r w:rsidR="00A74409" w:rsidRPr="00A74409">
        <w:rPr>
          <w:szCs w:val="26"/>
        </w:rPr>
        <w:t xml:space="preserve"> </w:t>
      </w:r>
      <w:r w:rsidR="00A74409" w:rsidRPr="00997F30">
        <w:rPr>
          <w:szCs w:val="26"/>
        </w:rPr>
        <w:t>da Primeira Série</w:t>
      </w:r>
      <w:r w:rsidR="00864979" w:rsidRPr="00864979">
        <w:rPr>
          <w:szCs w:val="26"/>
        </w:rPr>
        <w:t xml:space="preserve"> </w:t>
      </w:r>
      <w:r w:rsidR="00864979">
        <w:rPr>
          <w:szCs w:val="26"/>
        </w:rPr>
        <w:t xml:space="preserve">e das </w:t>
      </w:r>
      <w:r w:rsidR="00864979" w:rsidRPr="00A74409">
        <w:rPr>
          <w:szCs w:val="26"/>
        </w:rPr>
        <w:t xml:space="preserve">Debêntures </w:t>
      </w:r>
      <w:r w:rsidR="00864979">
        <w:rPr>
          <w:szCs w:val="26"/>
        </w:rPr>
        <w:t>da Segunda Série</w:t>
      </w:r>
      <w:r w:rsidR="00A426A8" w:rsidRPr="007645A7">
        <w:rPr>
          <w:szCs w:val="26"/>
        </w:rPr>
        <w:t xml:space="preserve"> </w:t>
      </w:r>
      <w:r w:rsidR="00A426A8">
        <w:rPr>
          <w:szCs w:val="26"/>
        </w:rPr>
        <w:t>ou</w:t>
      </w:r>
      <w:r w:rsidR="00A426A8" w:rsidRPr="007645A7">
        <w:rPr>
          <w:szCs w:val="26"/>
        </w:rPr>
        <w:t xml:space="preserve"> </w:t>
      </w:r>
      <w:r w:rsidR="00BD1AA0" w:rsidRPr="007645A7">
        <w:rPr>
          <w:szCs w:val="26"/>
        </w:rPr>
        <w:t xml:space="preserve">saldo do </w:t>
      </w:r>
      <w:r w:rsidR="00133F26" w:rsidRPr="007645A7">
        <w:rPr>
          <w:szCs w:val="26"/>
        </w:rPr>
        <w:t>Valor Nominal Unitário</w:t>
      </w:r>
      <w:r w:rsidR="00BD1AA0" w:rsidRPr="007645A7">
        <w:rPr>
          <w:szCs w:val="26"/>
        </w:rPr>
        <w:t xml:space="preserve"> </w:t>
      </w:r>
      <w:bookmarkStart w:id="69" w:name="_Ref137107209"/>
      <w:r w:rsidR="00BD1AA0" w:rsidRPr="007645A7">
        <w:rPr>
          <w:szCs w:val="26"/>
        </w:rPr>
        <w:t>das Debêntures</w:t>
      </w:r>
      <w:r w:rsidR="00A74409" w:rsidRPr="00A74409">
        <w:rPr>
          <w:szCs w:val="26"/>
        </w:rPr>
        <w:t xml:space="preserve"> </w:t>
      </w:r>
      <w:r w:rsidR="00864979" w:rsidRPr="00997F30">
        <w:rPr>
          <w:szCs w:val="26"/>
        </w:rPr>
        <w:t>da Primeira Série</w:t>
      </w:r>
      <w:r w:rsidR="00864979" w:rsidRPr="00864979">
        <w:rPr>
          <w:szCs w:val="26"/>
        </w:rPr>
        <w:t xml:space="preserve"> </w:t>
      </w:r>
      <w:r w:rsidR="00864979">
        <w:rPr>
          <w:szCs w:val="26"/>
        </w:rPr>
        <w:t xml:space="preserve">e das </w:t>
      </w:r>
      <w:r w:rsidR="00864979" w:rsidRPr="00A74409">
        <w:rPr>
          <w:szCs w:val="26"/>
        </w:rPr>
        <w:t xml:space="preserve">Debêntures </w:t>
      </w:r>
      <w:r w:rsidR="00864979">
        <w:rPr>
          <w:szCs w:val="26"/>
        </w:rPr>
        <w:t>da Segunda Série</w:t>
      </w:r>
      <w:r w:rsidR="00A426A8">
        <w:rPr>
          <w:szCs w:val="26"/>
        </w:rPr>
        <w:t xml:space="preserve">, conforme o caso, </w:t>
      </w:r>
      <w:r w:rsidR="00BD1AA0" w:rsidRPr="007645A7">
        <w:rPr>
          <w:szCs w:val="26"/>
        </w:rPr>
        <w:t xml:space="preserve">incidirão juros remuneratórios correspondentes </w:t>
      </w:r>
      <w:r w:rsidR="0033047F" w:rsidRPr="007645A7">
        <w:rPr>
          <w:szCs w:val="26"/>
        </w:rPr>
        <w:t xml:space="preserve">a </w:t>
      </w:r>
      <w:r w:rsidR="00BF26B9">
        <w:rPr>
          <w:szCs w:val="26"/>
        </w:rPr>
        <w:t>1</w:t>
      </w:r>
      <w:r w:rsidR="00EF2CBA">
        <w:rPr>
          <w:szCs w:val="26"/>
        </w:rPr>
        <w:t>00</w:t>
      </w:r>
      <w:r w:rsidR="00BF26B9">
        <w:rPr>
          <w:szCs w:val="26"/>
        </w:rPr>
        <w:t>,</w:t>
      </w:r>
      <w:r w:rsidR="00EF2CBA">
        <w:rPr>
          <w:szCs w:val="26"/>
        </w:rPr>
        <w:t>0</w:t>
      </w:r>
      <w:r w:rsidR="00BF26B9">
        <w:rPr>
          <w:szCs w:val="26"/>
        </w:rPr>
        <w:t>0</w:t>
      </w:r>
      <w:r w:rsidR="0063436E" w:rsidRPr="007645A7">
        <w:rPr>
          <w:szCs w:val="26"/>
        </w:rPr>
        <w:t>% (</w:t>
      </w:r>
      <w:r w:rsidR="00BF26B9">
        <w:rPr>
          <w:szCs w:val="26"/>
        </w:rPr>
        <w:t>ce</w:t>
      </w:r>
      <w:r w:rsidR="00EF2CBA">
        <w:rPr>
          <w:szCs w:val="26"/>
        </w:rPr>
        <w:t>m</w:t>
      </w:r>
      <w:r w:rsidR="00BF26B9">
        <w:rPr>
          <w:szCs w:val="26"/>
        </w:rPr>
        <w:t xml:space="preserve"> </w:t>
      </w:r>
      <w:r w:rsidR="0063436E" w:rsidRPr="007645A7">
        <w:rPr>
          <w:szCs w:val="26"/>
        </w:rPr>
        <w:t>por cento)</w:t>
      </w:r>
      <w:r w:rsidR="00406F88" w:rsidRPr="007645A7">
        <w:rPr>
          <w:szCs w:val="26"/>
        </w:rPr>
        <w:t>,</w:t>
      </w:r>
      <w:r w:rsidR="0063436E" w:rsidRPr="007645A7">
        <w:rPr>
          <w:szCs w:val="26"/>
        </w:rPr>
        <w:t xml:space="preserve"> da variação acumulada </w:t>
      </w:r>
      <w:r w:rsidR="004E2803">
        <w:rPr>
          <w:szCs w:val="26"/>
        </w:rPr>
        <w:t>da Taxa DI</w:t>
      </w:r>
      <w:r w:rsidR="00EF2CBA" w:rsidRPr="00EF2CBA">
        <w:rPr>
          <w:szCs w:val="26"/>
        </w:rPr>
        <w:t xml:space="preserve"> </w:t>
      </w:r>
      <w:r w:rsidR="00EF2CBA" w:rsidRPr="007645A7">
        <w:rPr>
          <w:szCs w:val="26"/>
        </w:rPr>
        <w:t xml:space="preserve">acrescida de sobretaxa de </w:t>
      </w:r>
      <w:r w:rsidR="00EF6AB5">
        <w:rPr>
          <w:szCs w:val="26"/>
        </w:rPr>
        <w:t>1,40</w:t>
      </w:r>
      <w:r w:rsidR="00EF2CBA" w:rsidRPr="007645A7">
        <w:rPr>
          <w:szCs w:val="26"/>
        </w:rPr>
        <w:t>% (</w:t>
      </w:r>
      <w:r w:rsidR="00EF6AB5">
        <w:rPr>
          <w:szCs w:val="26"/>
        </w:rPr>
        <w:t>um inteiro e quarenta centésimos</w:t>
      </w:r>
      <w:r w:rsidR="00EF2CBA" w:rsidRPr="007645A7">
        <w:rPr>
          <w:szCs w:val="26"/>
        </w:rPr>
        <w:t xml:space="preserve"> por cento) ao ano, base 252 (duzentos e cinquenta e dois) </w:t>
      </w:r>
      <w:r w:rsidR="005415CC">
        <w:rPr>
          <w:szCs w:val="26"/>
        </w:rPr>
        <w:t>D</w:t>
      </w:r>
      <w:r w:rsidR="00EF2CBA" w:rsidRPr="007645A7">
        <w:rPr>
          <w:szCs w:val="26"/>
        </w:rPr>
        <w:t xml:space="preserve">ias </w:t>
      </w:r>
      <w:r w:rsidR="005415CC">
        <w:rPr>
          <w:szCs w:val="26"/>
        </w:rPr>
        <w:t>Ú</w:t>
      </w:r>
      <w:r w:rsidR="00EF2CBA" w:rsidRPr="007645A7">
        <w:rPr>
          <w:szCs w:val="26"/>
        </w:rPr>
        <w:t>teis</w:t>
      </w:r>
      <w:r w:rsidR="004E2803">
        <w:rPr>
          <w:szCs w:val="26"/>
        </w:rPr>
        <w:t xml:space="preserve"> </w:t>
      </w:r>
      <w:r w:rsidR="0063436E" w:rsidRPr="007645A7">
        <w:rPr>
          <w:szCs w:val="26"/>
        </w:rPr>
        <w:t>(</w:t>
      </w:r>
      <w:r w:rsidR="00EF2CBA" w:rsidRPr="007645A7">
        <w:rPr>
          <w:szCs w:val="26"/>
        </w:rPr>
        <w:t>"</w:t>
      </w:r>
      <w:r w:rsidR="00EF2CBA" w:rsidRPr="007645A7">
        <w:rPr>
          <w:szCs w:val="26"/>
          <w:u w:val="single"/>
        </w:rPr>
        <w:t>Sobretaxa</w:t>
      </w:r>
      <w:r w:rsidR="00EF2CBA" w:rsidRPr="007645A7">
        <w:rPr>
          <w:szCs w:val="26"/>
        </w:rPr>
        <w:t xml:space="preserve">" e, em conjunto com a Taxa DI </w:t>
      </w:r>
      <w:r w:rsidR="0063436E" w:rsidRPr="007645A7">
        <w:rPr>
          <w:szCs w:val="26"/>
        </w:rPr>
        <w:t>"</w:t>
      </w:r>
      <w:r w:rsidR="0063436E" w:rsidRPr="007645A7">
        <w:rPr>
          <w:szCs w:val="26"/>
          <w:u w:val="single"/>
        </w:rPr>
        <w:t>Remuneração</w:t>
      </w:r>
      <w:r w:rsidR="0063436E" w:rsidRPr="007645A7">
        <w:rPr>
          <w:szCs w:val="26"/>
        </w:rPr>
        <w:t>")</w:t>
      </w:r>
      <w:r w:rsidR="00BD1AA0" w:rsidRPr="007645A7">
        <w:rPr>
          <w:szCs w:val="26"/>
        </w:rPr>
        <w:t xml:space="preserve">, calculados de forma exponencial e cumulativa </w:t>
      </w:r>
      <w:r w:rsidR="00BD1AA0" w:rsidRPr="007645A7">
        <w:rPr>
          <w:i/>
          <w:szCs w:val="26"/>
        </w:rPr>
        <w:t xml:space="preserve">pro rata </w:t>
      </w:r>
      <w:r w:rsidR="005A1A29" w:rsidRPr="005A1A29">
        <w:rPr>
          <w:i/>
          <w:szCs w:val="26"/>
        </w:rPr>
        <w:t>temporis</w:t>
      </w:r>
      <w:r w:rsidR="005A1A29" w:rsidRPr="005A1A29">
        <w:rPr>
          <w:szCs w:val="26"/>
        </w:rPr>
        <w:t>,</w:t>
      </w:r>
      <w:r w:rsidR="00BD1AA0" w:rsidRPr="007645A7">
        <w:rPr>
          <w:szCs w:val="26"/>
        </w:rPr>
        <w:t xml:space="preserve"> por dias úteis decorridos, desde a </w:t>
      </w:r>
      <w:r w:rsidR="00FD5570">
        <w:rPr>
          <w:szCs w:val="26"/>
        </w:rPr>
        <w:t xml:space="preserve">Primeira </w:t>
      </w:r>
      <w:r w:rsidR="00C61706" w:rsidRPr="007645A7">
        <w:rPr>
          <w:szCs w:val="26"/>
        </w:rPr>
        <w:t>Data de Integralização</w:t>
      </w:r>
      <w:r w:rsidR="00A74409" w:rsidRPr="00A74409">
        <w:rPr>
          <w:i/>
          <w:szCs w:val="26"/>
        </w:rPr>
        <w:t xml:space="preserve"> </w:t>
      </w:r>
      <w:r w:rsidR="00864979">
        <w:rPr>
          <w:szCs w:val="26"/>
        </w:rPr>
        <w:t>da respectiva série</w:t>
      </w:r>
      <w:r w:rsidR="00BD1AA0" w:rsidRPr="007645A7">
        <w:rPr>
          <w:szCs w:val="26"/>
        </w:rPr>
        <w:t xml:space="preserve"> ou a data de pagamento d</w:t>
      </w:r>
      <w:r w:rsidR="0015541A">
        <w:rPr>
          <w:szCs w:val="26"/>
        </w:rPr>
        <w:t>a</w:t>
      </w:r>
      <w:r w:rsidR="00BD1AA0" w:rsidRPr="007645A7">
        <w:rPr>
          <w:szCs w:val="26"/>
        </w:rPr>
        <w:t xml:space="preserve"> Remuneração</w:t>
      </w:r>
      <w:r w:rsidR="00A74409" w:rsidRPr="00A74409">
        <w:rPr>
          <w:szCs w:val="26"/>
        </w:rPr>
        <w:t xml:space="preserve"> </w:t>
      </w:r>
      <w:r w:rsidR="00864979">
        <w:rPr>
          <w:szCs w:val="26"/>
        </w:rPr>
        <w:t xml:space="preserve">da respectiva </w:t>
      </w:r>
      <w:r w:rsidR="00FE0E17">
        <w:rPr>
          <w:szCs w:val="26"/>
        </w:rPr>
        <w:t>série</w:t>
      </w:r>
      <w:r w:rsidR="00FE0E17" w:rsidRPr="007645A7">
        <w:rPr>
          <w:szCs w:val="26"/>
        </w:rPr>
        <w:t xml:space="preserve"> imediatamente</w:t>
      </w:r>
      <w:r w:rsidR="00BD1AA0" w:rsidRPr="007645A7">
        <w:rPr>
          <w:szCs w:val="26"/>
        </w:rPr>
        <w:t xml:space="preserve"> anterior, conforme o caso, até a data do efetivo pagamento</w:t>
      </w:r>
      <w:bookmarkEnd w:id="69"/>
      <w:r w:rsidR="00BD1AA0" w:rsidRPr="007645A7">
        <w:rPr>
          <w:szCs w:val="26"/>
        </w:rPr>
        <w:t>.</w:t>
      </w:r>
      <w:r w:rsidR="008771F4">
        <w:rPr>
          <w:szCs w:val="26"/>
        </w:rPr>
        <w:t xml:space="preserve"> </w:t>
      </w:r>
      <w:r w:rsidR="00A650BA" w:rsidRPr="007645A7">
        <w:rPr>
          <w:szCs w:val="26"/>
        </w:rPr>
        <w:t>Sem prejuízo dos pagamentos em decorrência de resgate antecipado das Debêntures</w:t>
      </w:r>
      <w:r w:rsidR="00060FEA">
        <w:rPr>
          <w:szCs w:val="26"/>
        </w:rPr>
        <w:t>, de amortização extraordinária das Debêntures</w:t>
      </w:r>
      <w:r w:rsidR="00A650BA" w:rsidRPr="007645A7">
        <w:rPr>
          <w:szCs w:val="26"/>
        </w:rPr>
        <w:t xml:space="preserve"> ou de vencimento antecipado das obrigações decorrentes das Debêntures, nos termos previstos nesta Escritura de Emissão, a</w:t>
      </w:r>
      <w:r w:rsidR="00BD1AA0" w:rsidRPr="007645A7">
        <w:rPr>
          <w:szCs w:val="26"/>
        </w:rPr>
        <w:t xml:space="preserve"> Remuneração</w:t>
      </w:r>
      <w:r w:rsidR="00A74409" w:rsidRPr="00A74409">
        <w:rPr>
          <w:szCs w:val="26"/>
        </w:rPr>
        <w:t xml:space="preserve"> </w:t>
      </w:r>
      <w:r w:rsidR="00BD1AA0" w:rsidRPr="007645A7">
        <w:rPr>
          <w:szCs w:val="26"/>
        </w:rPr>
        <w:t xml:space="preserve">será paga </w:t>
      </w:r>
      <w:r w:rsidR="004E2803" w:rsidRPr="007645A7">
        <w:rPr>
          <w:szCs w:val="26"/>
        </w:rPr>
        <w:t xml:space="preserve">em </w:t>
      </w:r>
      <w:r w:rsidR="006F162F">
        <w:rPr>
          <w:szCs w:val="26"/>
        </w:rPr>
        <w:t>[  ]</w:t>
      </w:r>
      <w:r w:rsidR="00B87DC0">
        <w:rPr>
          <w:szCs w:val="26"/>
        </w:rPr>
        <w:t xml:space="preserve"> </w:t>
      </w:r>
      <w:r w:rsidR="004E2803" w:rsidRPr="007645A7">
        <w:rPr>
          <w:szCs w:val="26"/>
        </w:rPr>
        <w:t>de</w:t>
      </w:r>
      <w:r w:rsidR="00B87DC0">
        <w:rPr>
          <w:szCs w:val="26"/>
        </w:rPr>
        <w:t xml:space="preserve"> </w:t>
      </w:r>
      <w:r w:rsidR="00EF2CBA">
        <w:rPr>
          <w:szCs w:val="26"/>
        </w:rPr>
        <w:t xml:space="preserve">junho </w:t>
      </w:r>
      <w:r w:rsidR="004E2803" w:rsidRPr="007645A7">
        <w:rPr>
          <w:szCs w:val="26"/>
        </w:rPr>
        <w:t>de</w:t>
      </w:r>
      <w:r w:rsidR="00B87DC0">
        <w:rPr>
          <w:szCs w:val="26"/>
        </w:rPr>
        <w:t xml:space="preserve"> </w:t>
      </w:r>
      <w:r w:rsidR="004E2803" w:rsidRPr="007645A7">
        <w:rPr>
          <w:szCs w:val="26"/>
        </w:rPr>
        <w:t>20</w:t>
      </w:r>
      <w:r w:rsidR="00EF2CBA">
        <w:rPr>
          <w:szCs w:val="26"/>
        </w:rPr>
        <w:t>20</w:t>
      </w:r>
      <w:r w:rsidR="00234B92">
        <w:rPr>
          <w:szCs w:val="26"/>
        </w:rPr>
        <w:t>,</w:t>
      </w:r>
      <w:r w:rsidR="00331F0D">
        <w:rPr>
          <w:szCs w:val="26"/>
        </w:rPr>
        <w:t xml:space="preserve"> </w:t>
      </w:r>
      <w:r w:rsidR="006F162F">
        <w:rPr>
          <w:szCs w:val="26"/>
        </w:rPr>
        <w:t>[  ]</w:t>
      </w:r>
      <w:r w:rsidR="00B87DC0">
        <w:rPr>
          <w:szCs w:val="26"/>
        </w:rPr>
        <w:t xml:space="preserve"> </w:t>
      </w:r>
      <w:r w:rsidR="00331F0D">
        <w:rPr>
          <w:szCs w:val="26"/>
        </w:rPr>
        <w:t>de</w:t>
      </w:r>
      <w:r w:rsidR="00B87DC0">
        <w:rPr>
          <w:szCs w:val="26"/>
        </w:rPr>
        <w:t xml:space="preserve"> </w:t>
      </w:r>
      <w:r w:rsidR="00EF2CBA">
        <w:rPr>
          <w:szCs w:val="26"/>
        </w:rPr>
        <w:t xml:space="preserve">dezembro </w:t>
      </w:r>
      <w:r w:rsidR="00331F0D">
        <w:rPr>
          <w:szCs w:val="26"/>
        </w:rPr>
        <w:t>de 2020</w:t>
      </w:r>
      <w:r w:rsidR="00B87DC0">
        <w:rPr>
          <w:szCs w:val="26"/>
        </w:rPr>
        <w:t>,</w:t>
      </w:r>
      <w:r w:rsidR="00331F0D">
        <w:rPr>
          <w:szCs w:val="26"/>
        </w:rPr>
        <w:t xml:space="preserve"> </w:t>
      </w:r>
      <w:r w:rsidR="006F162F">
        <w:rPr>
          <w:szCs w:val="26"/>
        </w:rPr>
        <w:t>[  ]</w:t>
      </w:r>
      <w:r w:rsidR="00EF2CBA">
        <w:rPr>
          <w:szCs w:val="26"/>
        </w:rPr>
        <w:t xml:space="preserve"> </w:t>
      </w:r>
      <w:r w:rsidR="00EF2CBA" w:rsidRPr="007645A7">
        <w:rPr>
          <w:szCs w:val="26"/>
        </w:rPr>
        <w:t>de</w:t>
      </w:r>
      <w:r w:rsidR="00EF2CBA">
        <w:rPr>
          <w:szCs w:val="26"/>
        </w:rPr>
        <w:t xml:space="preserve"> junho </w:t>
      </w:r>
      <w:r w:rsidR="00331F0D" w:rsidRPr="007645A7">
        <w:rPr>
          <w:szCs w:val="26"/>
        </w:rPr>
        <w:t>de</w:t>
      </w:r>
      <w:r w:rsidR="00B87DC0">
        <w:rPr>
          <w:szCs w:val="26"/>
        </w:rPr>
        <w:t xml:space="preserve"> </w:t>
      </w:r>
      <w:r w:rsidR="00331F0D" w:rsidRPr="007645A7">
        <w:rPr>
          <w:szCs w:val="26"/>
        </w:rPr>
        <w:t>20</w:t>
      </w:r>
      <w:r w:rsidR="00331F0D">
        <w:rPr>
          <w:szCs w:val="26"/>
        </w:rPr>
        <w:t>21</w:t>
      </w:r>
      <w:r w:rsidR="00B87DC0">
        <w:rPr>
          <w:szCs w:val="26"/>
        </w:rPr>
        <w:t>,</w:t>
      </w:r>
      <w:r w:rsidR="00331F0D">
        <w:rPr>
          <w:szCs w:val="26"/>
        </w:rPr>
        <w:t xml:space="preserve"> </w:t>
      </w:r>
      <w:r w:rsidR="006F162F">
        <w:rPr>
          <w:szCs w:val="26"/>
        </w:rPr>
        <w:t>[  ]</w:t>
      </w:r>
      <w:r w:rsidR="00EF2CBA">
        <w:rPr>
          <w:szCs w:val="26"/>
        </w:rPr>
        <w:t xml:space="preserve"> de dezembro </w:t>
      </w:r>
      <w:r w:rsidR="00331F0D">
        <w:rPr>
          <w:szCs w:val="26"/>
        </w:rPr>
        <w:t>de 2021</w:t>
      </w:r>
      <w:r w:rsidR="00896BA3">
        <w:rPr>
          <w:szCs w:val="26"/>
        </w:rPr>
        <w:t>,</w:t>
      </w:r>
      <w:r w:rsidR="00331F0D">
        <w:rPr>
          <w:szCs w:val="26"/>
        </w:rPr>
        <w:t xml:space="preserve"> </w:t>
      </w:r>
      <w:r w:rsidR="006F162F">
        <w:rPr>
          <w:szCs w:val="26"/>
        </w:rPr>
        <w:t>[  ]</w:t>
      </w:r>
      <w:r w:rsidR="00EF2CBA">
        <w:rPr>
          <w:szCs w:val="26"/>
        </w:rPr>
        <w:t xml:space="preserve"> </w:t>
      </w:r>
      <w:r w:rsidR="00EF2CBA" w:rsidRPr="007645A7">
        <w:rPr>
          <w:szCs w:val="26"/>
        </w:rPr>
        <w:t>de</w:t>
      </w:r>
      <w:r w:rsidR="00EF2CBA">
        <w:rPr>
          <w:szCs w:val="26"/>
        </w:rPr>
        <w:t xml:space="preserve"> junho </w:t>
      </w:r>
      <w:r w:rsidR="00896BA3">
        <w:rPr>
          <w:szCs w:val="26"/>
        </w:rPr>
        <w:t xml:space="preserve">de </w:t>
      </w:r>
      <w:r w:rsidR="00331F0D" w:rsidRPr="007645A7">
        <w:rPr>
          <w:szCs w:val="26"/>
        </w:rPr>
        <w:t>20</w:t>
      </w:r>
      <w:r w:rsidR="00331F0D">
        <w:rPr>
          <w:szCs w:val="26"/>
        </w:rPr>
        <w:t>22</w:t>
      </w:r>
      <w:r w:rsidR="00896BA3">
        <w:rPr>
          <w:szCs w:val="26"/>
        </w:rPr>
        <w:t>,</w:t>
      </w:r>
      <w:r w:rsidR="00331F0D">
        <w:rPr>
          <w:szCs w:val="26"/>
        </w:rPr>
        <w:t xml:space="preserve"> </w:t>
      </w:r>
      <w:r w:rsidR="006F162F">
        <w:rPr>
          <w:szCs w:val="26"/>
        </w:rPr>
        <w:t>[  ]</w:t>
      </w:r>
      <w:r w:rsidR="00EF2CBA">
        <w:rPr>
          <w:szCs w:val="26"/>
        </w:rPr>
        <w:t xml:space="preserve"> de dezembro </w:t>
      </w:r>
      <w:r w:rsidR="00331F0D">
        <w:rPr>
          <w:szCs w:val="26"/>
        </w:rPr>
        <w:t>de 2022</w:t>
      </w:r>
      <w:r w:rsidR="00896BA3">
        <w:rPr>
          <w:szCs w:val="26"/>
        </w:rPr>
        <w:t>,</w:t>
      </w:r>
      <w:r w:rsidR="00331F0D">
        <w:rPr>
          <w:szCs w:val="26"/>
        </w:rPr>
        <w:t xml:space="preserve"> </w:t>
      </w:r>
      <w:r w:rsidR="006F162F">
        <w:rPr>
          <w:szCs w:val="26"/>
        </w:rPr>
        <w:t>[  ]</w:t>
      </w:r>
      <w:r w:rsidR="00EF2CBA">
        <w:rPr>
          <w:szCs w:val="26"/>
        </w:rPr>
        <w:t xml:space="preserve"> </w:t>
      </w:r>
      <w:r w:rsidR="00EF2CBA" w:rsidRPr="007645A7">
        <w:rPr>
          <w:szCs w:val="26"/>
        </w:rPr>
        <w:t>de</w:t>
      </w:r>
      <w:r w:rsidR="00EF2CBA">
        <w:rPr>
          <w:szCs w:val="26"/>
        </w:rPr>
        <w:t xml:space="preserve"> junho de </w:t>
      </w:r>
      <w:r w:rsidR="00EF2CBA" w:rsidRPr="007645A7">
        <w:rPr>
          <w:szCs w:val="26"/>
        </w:rPr>
        <w:t>20</w:t>
      </w:r>
      <w:r w:rsidR="00EF2CBA">
        <w:rPr>
          <w:szCs w:val="26"/>
        </w:rPr>
        <w:t xml:space="preserve">23, </w:t>
      </w:r>
      <w:r w:rsidR="006F162F">
        <w:rPr>
          <w:szCs w:val="26"/>
        </w:rPr>
        <w:t>[  ]</w:t>
      </w:r>
      <w:r w:rsidR="00EF2CBA">
        <w:rPr>
          <w:szCs w:val="26"/>
        </w:rPr>
        <w:t xml:space="preserve"> de dezembro de 2023, </w:t>
      </w:r>
      <w:r w:rsidR="006F162F">
        <w:rPr>
          <w:szCs w:val="26"/>
        </w:rPr>
        <w:t>[  ]</w:t>
      </w:r>
      <w:r w:rsidR="00EF2CBA">
        <w:rPr>
          <w:szCs w:val="26"/>
        </w:rPr>
        <w:t xml:space="preserve"> </w:t>
      </w:r>
      <w:r w:rsidR="00EF2CBA" w:rsidRPr="007645A7">
        <w:rPr>
          <w:szCs w:val="26"/>
        </w:rPr>
        <w:t>de</w:t>
      </w:r>
      <w:r w:rsidR="00EF2CBA">
        <w:rPr>
          <w:szCs w:val="26"/>
        </w:rPr>
        <w:t xml:space="preserve"> junho de </w:t>
      </w:r>
      <w:r w:rsidR="00EF2CBA" w:rsidRPr="007645A7">
        <w:rPr>
          <w:szCs w:val="26"/>
        </w:rPr>
        <w:t>20</w:t>
      </w:r>
      <w:r w:rsidR="00EF2CBA">
        <w:rPr>
          <w:szCs w:val="26"/>
        </w:rPr>
        <w:t xml:space="preserve">24, </w:t>
      </w:r>
      <w:r w:rsidR="006F162F">
        <w:rPr>
          <w:szCs w:val="26"/>
        </w:rPr>
        <w:t>[  ]</w:t>
      </w:r>
      <w:r w:rsidR="00EF2CBA">
        <w:rPr>
          <w:szCs w:val="26"/>
        </w:rPr>
        <w:t xml:space="preserve"> de dezembro de 2024, </w:t>
      </w:r>
      <w:r w:rsidR="006F162F">
        <w:rPr>
          <w:szCs w:val="26"/>
        </w:rPr>
        <w:t>[  ]</w:t>
      </w:r>
      <w:r w:rsidR="00EF2CBA">
        <w:rPr>
          <w:szCs w:val="26"/>
        </w:rPr>
        <w:t xml:space="preserve"> </w:t>
      </w:r>
      <w:r w:rsidR="00EF2CBA" w:rsidRPr="007645A7">
        <w:rPr>
          <w:szCs w:val="26"/>
        </w:rPr>
        <w:t>de</w:t>
      </w:r>
      <w:r w:rsidR="00EF2CBA">
        <w:rPr>
          <w:szCs w:val="26"/>
        </w:rPr>
        <w:t xml:space="preserve"> junho de </w:t>
      </w:r>
      <w:r w:rsidR="00EF2CBA" w:rsidRPr="007645A7">
        <w:rPr>
          <w:szCs w:val="26"/>
        </w:rPr>
        <w:t>20</w:t>
      </w:r>
      <w:r w:rsidR="00EF2CBA">
        <w:rPr>
          <w:szCs w:val="26"/>
        </w:rPr>
        <w:t xml:space="preserve">25, </w:t>
      </w:r>
      <w:r w:rsidR="006F162F">
        <w:rPr>
          <w:szCs w:val="26"/>
        </w:rPr>
        <w:t>[  ]</w:t>
      </w:r>
      <w:r w:rsidR="00EF2CBA">
        <w:rPr>
          <w:szCs w:val="26"/>
        </w:rPr>
        <w:t xml:space="preserve"> de dezembro de 2025, </w:t>
      </w:r>
      <w:r w:rsidR="006F162F">
        <w:rPr>
          <w:szCs w:val="26"/>
        </w:rPr>
        <w:t>[  ]</w:t>
      </w:r>
      <w:r w:rsidR="00EF2CBA">
        <w:rPr>
          <w:szCs w:val="26"/>
        </w:rPr>
        <w:t xml:space="preserve"> </w:t>
      </w:r>
      <w:r w:rsidR="00EF2CBA" w:rsidRPr="007645A7">
        <w:rPr>
          <w:szCs w:val="26"/>
        </w:rPr>
        <w:t>de</w:t>
      </w:r>
      <w:r w:rsidR="00EF2CBA">
        <w:rPr>
          <w:szCs w:val="26"/>
        </w:rPr>
        <w:t xml:space="preserve"> junho de </w:t>
      </w:r>
      <w:r w:rsidR="00EF2CBA" w:rsidRPr="007645A7">
        <w:rPr>
          <w:szCs w:val="26"/>
        </w:rPr>
        <w:t>20</w:t>
      </w:r>
      <w:r w:rsidR="00EF2CBA">
        <w:rPr>
          <w:szCs w:val="26"/>
        </w:rPr>
        <w:t xml:space="preserve">26, </w:t>
      </w:r>
      <w:r w:rsidR="006F162F">
        <w:rPr>
          <w:szCs w:val="26"/>
        </w:rPr>
        <w:t>[  ]</w:t>
      </w:r>
      <w:r w:rsidR="00EF2CBA">
        <w:rPr>
          <w:szCs w:val="26"/>
        </w:rPr>
        <w:t xml:space="preserve"> de dezembro de 2026, </w:t>
      </w:r>
      <w:r w:rsidR="006F162F">
        <w:rPr>
          <w:szCs w:val="26"/>
        </w:rPr>
        <w:t>[  ]</w:t>
      </w:r>
      <w:r w:rsidR="00EF2CBA">
        <w:rPr>
          <w:szCs w:val="26"/>
        </w:rPr>
        <w:t xml:space="preserve"> </w:t>
      </w:r>
      <w:r w:rsidR="00EF2CBA" w:rsidRPr="007645A7">
        <w:rPr>
          <w:szCs w:val="26"/>
        </w:rPr>
        <w:t>de</w:t>
      </w:r>
      <w:r w:rsidR="00EF2CBA">
        <w:rPr>
          <w:szCs w:val="26"/>
        </w:rPr>
        <w:t xml:space="preserve"> junho de </w:t>
      </w:r>
      <w:r w:rsidR="00EF2CBA" w:rsidRPr="007645A7">
        <w:rPr>
          <w:szCs w:val="26"/>
        </w:rPr>
        <w:t>20</w:t>
      </w:r>
      <w:r w:rsidR="00EF2CBA">
        <w:rPr>
          <w:szCs w:val="26"/>
        </w:rPr>
        <w:t xml:space="preserve">27 </w:t>
      </w:r>
      <w:r w:rsidR="004E2803">
        <w:rPr>
          <w:szCs w:val="26"/>
        </w:rPr>
        <w:t>e</w:t>
      </w:r>
      <w:r w:rsidR="004E2803" w:rsidRPr="007645A7">
        <w:rPr>
          <w:szCs w:val="26"/>
        </w:rPr>
        <w:t xml:space="preserve"> </w:t>
      </w:r>
      <w:r w:rsidR="00BD1AA0" w:rsidRPr="007645A7">
        <w:rPr>
          <w:szCs w:val="26"/>
        </w:rPr>
        <w:t>na Data de Vencimento.</w:t>
      </w:r>
      <w:r w:rsidR="008771F4">
        <w:rPr>
          <w:szCs w:val="26"/>
        </w:rPr>
        <w:t xml:space="preserve"> </w:t>
      </w:r>
      <w:r w:rsidR="00BD1AA0" w:rsidRPr="007645A7">
        <w:rPr>
          <w:szCs w:val="26"/>
        </w:rPr>
        <w:t>A Remuneração será calculada de acordo com a seguinte fórmula:</w:t>
      </w:r>
      <w:bookmarkEnd w:id="65"/>
      <w:r w:rsidR="00673866" w:rsidRPr="007645A7">
        <w:rPr>
          <w:szCs w:val="26"/>
        </w:rPr>
        <w:t xml:space="preserve"> </w:t>
      </w:r>
      <w:bookmarkEnd w:id="66"/>
    </w:p>
    <w:p w14:paraId="17D769AE" w14:textId="77777777" w:rsidR="009E7A5E" w:rsidRPr="007645A7" w:rsidRDefault="009E7A5E" w:rsidP="00FD74A5">
      <w:pPr>
        <w:widowControl w:val="0"/>
        <w:ind w:left="1701"/>
        <w:jc w:val="center"/>
        <w:rPr>
          <w:szCs w:val="18"/>
        </w:rPr>
      </w:pPr>
      <w:r w:rsidRPr="007645A7">
        <w:rPr>
          <w:szCs w:val="18"/>
        </w:rPr>
        <w:t>J = VNe x (</w:t>
      </w:r>
      <w:r w:rsidR="00EF2CBA" w:rsidRPr="00EF2CBA">
        <w:rPr>
          <w:i/>
          <w:szCs w:val="18"/>
        </w:rPr>
        <w:t>FatorJuros</w:t>
      </w:r>
      <w:r w:rsidRPr="007645A7">
        <w:rPr>
          <w:szCs w:val="18"/>
        </w:rPr>
        <w:t xml:space="preserve"> - 1</w:t>
      </w:r>
      <w:r w:rsidR="00D2035B">
        <w:rPr>
          <w:szCs w:val="18"/>
        </w:rPr>
        <w:t>)</w:t>
      </w:r>
    </w:p>
    <w:p w14:paraId="3DFE040A" w14:textId="77777777" w:rsidR="009E7A5E" w:rsidRPr="007645A7" w:rsidRDefault="009E7A5E" w:rsidP="00FD74A5">
      <w:pPr>
        <w:widowControl w:val="0"/>
        <w:ind w:left="1701"/>
        <w:rPr>
          <w:szCs w:val="18"/>
        </w:rPr>
      </w:pPr>
      <w:r w:rsidRPr="007645A7">
        <w:rPr>
          <w:szCs w:val="18"/>
        </w:rPr>
        <w:t>Sendo que:</w:t>
      </w:r>
    </w:p>
    <w:p w14:paraId="54EDC694" w14:textId="77777777" w:rsidR="009E7A5E" w:rsidRPr="007645A7" w:rsidRDefault="009E7A5E" w:rsidP="00FD74A5">
      <w:pPr>
        <w:widowControl w:val="0"/>
        <w:ind w:left="1701"/>
        <w:rPr>
          <w:szCs w:val="18"/>
        </w:rPr>
      </w:pPr>
      <w:r w:rsidRPr="007645A7">
        <w:rPr>
          <w:szCs w:val="18"/>
        </w:rPr>
        <w:lastRenderedPageBreak/>
        <w:t>J =</w:t>
      </w:r>
      <w:r w:rsidR="004F3072">
        <w:rPr>
          <w:szCs w:val="18"/>
        </w:rPr>
        <w:t xml:space="preserve"> </w:t>
      </w:r>
      <w:r w:rsidRPr="007645A7">
        <w:rPr>
          <w:szCs w:val="26"/>
        </w:rPr>
        <w:t>valor unitário da Remuneração devida</w:t>
      </w:r>
      <w:r w:rsidR="00A426A8">
        <w:rPr>
          <w:szCs w:val="26"/>
        </w:rPr>
        <w:t xml:space="preserve"> ao final do Período de Capitalização</w:t>
      </w:r>
      <w:r w:rsidRPr="007645A7">
        <w:rPr>
          <w:szCs w:val="26"/>
        </w:rPr>
        <w:t>, calculado com 8 (oito) casas decimais, sem arredondamento</w:t>
      </w:r>
      <w:r w:rsidRPr="007645A7">
        <w:rPr>
          <w:szCs w:val="18"/>
        </w:rPr>
        <w:t>;</w:t>
      </w:r>
    </w:p>
    <w:p w14:paraId="40E7F887" w14:textId="2BDF6025" w:rsidR="009E7A5E" w:rsidRPr="007645A7" w:rsidRDefault="009E7A5E" w:rsidP="00FD74A5">
      <w:pPr>
        <w:widowControl w:val="0"/>
        <w:ind w:left="1701"/>
        <w:rPr>
          <w:szCs w:val="18"/>
        </w:rPr>
      </w:pPr>
      <w:r w:rsidRPr="007645A7">
        <w:rPr>
          <w:szCs w:val="18"/>
        </w:rPr>
        <w:t>VNe =</w:t>
      </w:r>
      <w:r w:rsidR="004F3072">
        <w:rPr>
          <w:szCs w:val="18"/>
        </w:rPr>
        <w:t xml:space="preserve"> </w:t>
      </w:r>
      <w:r w:rsidR="00A426A8">
        <w:rPr>
          <w:szCs w:val="18"/>
        </w:rPr>
        <w:t xml:space="preserve">Valor Nominal Unitário ou </w:t>
      </w:r>
      <w:r w:rsidR="00023BD0">
        <w:rPr>
          <w:szCs w:val="18"/>
        </w:rPr>
        <w:t xml:space="preserve">saldo do </w:t>
      </w:r>
      <w:r w:rsidR="00133F26" w:rsidRPr="007645A7">
        <w:rPr>
          <w:szCs w:val="18"/>
        </w:rPr>
        <w:t>Valor Nominal Unitário</w:t>
      </w:r>
      <w:r w:rsidR="00034D91">
        <w:rPr>
          <w:szCs w:val="18"/>
        </w:rPr>
        <w:t xml:space="preserve"> das Debêntures</w:t>
      </w:r>
      <w:r w:rsidRPr="007645A7">
        <w:rPr>
          <w:szCs w:val="18"/>
        </w:rPr>
        <w:t xml:space="preserve">, </w:t>
      </w:r>
      <w:r w:rsidR="005415CC">
        <w:rPr>
          <w:szCs w:val="18"/>
        </w:rPr>
        <w:t xml:space="preserve">conforme o caso, </w:t>
      </w:r>
      <w:r w:rsidRPr="007645A7">
        <w:rPr>
          <w:szCs w:val="18"/>
        </w:rPr>
        <w:t xml:space="preserve">informado/calculado com </w:t>
      </w:r>
      <w:r w:rsidRPr="007645A7">
        <w:rPr>
          <w:szCs w:val="26"/>
        </w:rPr>
        <w:t xml:space="preserve">8 (oito) </w:t>
      </w:r>
      <w:r w:rsidRPr="007645A7">
        <w:rPr>
          <w:szCs w:val="18"/>
        </w:rPr>
        <w:t>casas decimais, sem arredondamento;</w:t>
      </w:r>
    </w:p>
    <w:p w14:paraId="1E3627F0" w14:textId="77777777" w:rsidR="009E7A5E" w:rsidRPr="007645A7" w:rsidRDefault="00EF2CBA" w:rsidP="00FD74A5">
      <w:pPr>
        <w:widowControl w:val="0"/>
        <w:ind w:left="1701"/>
        <w:rPr>
          <w:szCs w:val="18"/>
        </w:rPr>
      </w:pPr>
      <w:r w:rsidRPr="007645A7">
        <w:rPr>
          <w:szCs w:val="26"/>
        </w:rPr>
        <w:t xml:space="preserve">FatorJuros = fator de juros composto pelo parâmetro de flutuação acrescido de </w:t>
      </w:r>
      <w:r w:rsidRPr="007645A7">
        <w:rPr>
          <w:i/>
          <w:szCs w:val="26"/>
        </w:rPr>
        <w:t>spread</w:t>
      </w:r>
      <w:r w:rsidRPr="007645A7">
        <w:rPr>
          <w:szCs w:val="26"/>
        </w:rPr>
        <w:t xml:space="preserve"> (Sobretaxa), calculado com 9 (nove) casas decimais, com arredondamento</w:t>
      </w:r>
      <w:r w:rsidR="009E7A5E" w:rsidRPr="007645A7">
        <w:rPr>
          <w:szCs w:val="18"/>
        </w:rPr>
        <w:t>, apurado da seguinte forma:</w:t>
      </w:r>
    </w:p>
    <w:p w14:paraId="1EA6F450" w14:textId="77777777" w:rsidR="009E7A5E" w:rsidRPr="007645A7" w:rsidRDefault="00EF2CBA" w:rsidP="00FD74A5">
      <w:pPr>
        <w:widowControl w:val="0"/>
        <w:ind w:left="1701"/>
        <w:jc w:val="center"/>
        <w:rPr>
          <w:szCs w:val="18"/>
        </w:rPr>
      </w:pPr>
      <w:r w:rsidRPr="007645A7">
        <w:rPr>
          <w:i/>
          <w:position w:val="-10"/>
          <w:szCs w:val="26"/>
        </w:rPr>
        <w:object w:dxaOrig="3720" w:dyaOrig="320" w14:anchorId="3BE5A0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25pt;height:15.75pt" o:ole="" fillcolor="window">
            <v:imagedata r:id="rId9" o:title=""/>
          </v:shape>
          <o:OLEObject Type="Embed" ProgID="Equation.3" ShapeID="_x0000_i1025" DrawAspect="Content" ObjectID="_1637568901" r:id="rId10"/>
        </w:object>
      </w:r>
    </w:p>
    <w:p w14:paraId="05F7578A" w14:textId="77777777" w:rsidR="009E7A5E" w:rsidRPr="007645A7" w:rsidRDefault="009E7A5E" w:rsidP="00FD74A5">
      <w:pPr>
        <w:widowControl w:val="0"/>
        <w:ind w:left="1701"/>
        <w:rPr>
          <w:szCs w:val="18"/>
        </w:rPr>
      </w:pPr>
      <w:r w:rsidRPr="007645A7">
        <w:rPr>
          <w:szCs w:val="18"/>
        </w:rPr>
        <w:t>Sendo que:</w:t>
      </w:r>
    </w:p>
    <w:p w14:paraId="7CE5FEA1" w14:textId="77777777" w:rsidR="00EF2CBA" w:rsidRDefault="00EF2CBA" w:rsidP="00FD74A5">
      <w:pPr>
        <w:widowControl w:val="0"/>
        <w:ind w:left="1701"/>
        <w:rPr>
          <w:szCs w:val="26"/>
        </w:rPr>
      </w:pPr>
      <w:r w:rsidRPr="007645A7">
        <w:rPr>
          <w:szCs w:val="26"/>
        </w:rPr>
        <w:t>Fator DI = produtório das Taxas DI, desde a Primeira Data de Integralização ou a data de pagamento d</w:t>
      </w:r>
      <w:r>
        <w:rPr>
          <w:szCs w:val="26"/>
        </w:rPr>
        <w:t>a</w:t>
      </w:r>
      <w:r w:rsidRPr="007645A7">
        <w:rPr>
          <w:szCs w:val="26"/>
        </w:rPr>
        <w:t xml:space="preserve"> Remuneração imediatamente anterior, conforme o caso, inclusive, até a data de cálculo, exclusive, calculado com 8 (oito) casas decimais, com arredondamento, apurado da seguinte forma:</w:t>
      </w:r>
    </w:p>
    <w:p w14:paraId="1E665ADB" w14:textId="77777777" w:rsidR="00EF2CBA" w:rsidRDefault="00EF2CBA" w:rsidP="00295A8C">
      <w:pPr>
        <w:widowControl w:val="0"/>
        <w:ind w:left="1701"/>
        <w:jc w:val="center"/>
        <w:rPr>
          <w:szCs w:val="18"/>
        </w:rPr>
      </w:pPr>
      <w:r w:rsidRPr="007645A7">
        <w:rPr>
          <w:noProof/>
          <w:szCs w:val="26"/>
        </w:rPr>
        <w:drawing>
          <wp:inline distT="0" distB="0" distL="0" distR="0" wp14:anchorId="734E5FA6" wp14:editId="20B8563F">
            <wp:extent cx="2114550" cy="428625"/>
            <wp:effectExtent l="0" t="0" r="0" b="9525"/>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14:paraId="57B83A7B" w14:textId="77777777" w:rsidR="00EF2CBA" w:rsidRDefault="00EF2CBA" w:rsidP="00FD74A5">
      <w:pPr>
        <w:widowControl w:val="0"/>
        <w:ind w:left="1701"/>
        <w:rPr>
          <w:szCs w:val="18"/>
        </w:rPr>
      </w:pPr>
      <w:r>
        <w:rPr>
          <w:szCs w:val="18"/>
        </w:rPr>
        <w:t>Sendo que:</w:t>
      </w:r>
    </w:p>
    <w:p w14:paraId="51A85FFE" w14:textId="77777777" w:rsidR="00EF2CBA" w:rsidRPr="007645A7" w:rsidRDefault="00EF2CBA" w:rsidP="00EF2CBA">
      <w:pPr>
        <w:ind w:left="1701"/>
        <w:rPr>
          <w:szCs w:val="26"/>
        </w:rPr>
      </w:pPr>
      <w:r w:rsidRPr="007645A7">
        <w:rPr>
          <w:szCs w:val="26"/>
        </w:rPr>
        <w:t>n</w:t>
      </w:r>
      <w:r w:rsidRPr="00A7681D">
        <w:rPr>
          <w:szCs w:val="26"/>
          <w:vertAlign w:val="subscript"/>
        </w:rPr>
        <w:t>DI</w:t>
      </w:r>
      <w:r w:rsidRPr="007645A7">
        <w:rPr>
          <w:szCs w:val="26"/>
        </w:rPr>
        <w:t xml:space="preserve"> = número total de Taxas DI, consideradas na apuração do produtório, sendo "n" um número inteiro;</w:t>
      </w:r>
    </w:p>
    <w:p w14:paraId="43776EE9" w14:textId="77777777" w:rsidR="009E7A5E" w:rsidRPr="007645A7" w:rsidRDefault="00EF2CBA" w:rsidP="00FD74A5">
      <w:pPr>
        <w:widowControl w:val="0"/>
        <w:ind w:left="1701"/>
        <w:rPr>
          <w:szCs w:val="18"/>
        </w:rPr>
      </w:pPr>
      <w:r w:rsidRPr="007645A7">
        <w:rPr>
          <w:szCs w:val="26"/>
        </w:rPr>
        <w:t>k = número de ordem das Taxas DI, variando de "1" até "n";</w:t>
      </w:r>
    </w:p>
    <w:p w14:paraId="57E6C01A" w14:textId="77777777" w:rsidR="009E7A5E" w:rsidRPr="007645A7" w:rsidRDefault="009E7A5E" w:rsidP="00FD74A5">
      <w:pPr>
        <w:widowControl w:val="0"/>
        <w:ind w:left="1701"/>
        <w:rPr>
          <w:szCs w:val="18"/>
        </w:rPr>
      </w:pPr>
      <w:r w:rsidRPr="007645A7">
        <w:rPr>
          <w:szCs w:val="18"/>
        </w:rPr>
        <w:t>TDI</w:t>
      </w:r>
      <w:r w:rsidRPr="007645A7">
        <w:rPr>
          <w:szCs w:val="18"/>
          <w:vertAlign w:val="subscript"/>
        </w:rPr>
        <w:t>k</w:t>
      </w:r>
      <w:r w:rsidR="004F3072">
        <w:rPr>
          <w:szCs w:val="18"/>
          <w:vertAlign w:val="subscript"/>
        </w:rPr>
        <w:t xml:space="preserve"> </w:t>
      </w:r>
      <w:r w:rsidRPr="007645A7">
        <w:rPr>
          <w:szCs w:val="18"/>
        </w:rPr>
        <w:t xml:space="preserve">= </w:t>
      </w:r>
      <w:r w:rsidR="00EF2CBA" w:rsidRPr="00EF2CBA">
        <w:rPr>
          <w:szCs w:val="18"/>
        </w:rPr>
        <w:t>Taxa DI, de ordem "k", expressa ao dia, calculada com 8 (oito) casas decimais, com arredondamento, apurada da seguinte forma</w:t>
      </w:r>
      <w:r w:rsidRPr="007645A7">
        <w:rPr>
          <w:szCs w:val="18"/>
        </w:rPr>
        <w:t>:</w:t>
      </w:r>
    </w:p>
    <w:p w14:paraId="4A648F05" w14:textId="77777777" w:rsidR="009E7A5E" w:rsidRPr="007645A7" w:rsidRDefault="009E7A5E" w:rsidP="00FD74A5">
      <w:pPr>
        <w:widowControl w:val="0"/>
        <w:ind w:left="1701"/>
        <w:jc w:val="center"/>
        <w:rPr>
          <w:szCs w:val="18"/>
        </w:rPr>
      </w:pPr>
      <w:r w:rsidRPr="007645A7">
        <w:rPr>
          <w:position w:val="-30"/>
          <w:szCs w:val="18"/>
        </w:rPr>
        <w:object w:dxaOrig="2420" w:dyaOrig="859" w14:anchorId="5AD17AF0">
          <v:shape id="_x0000_i1026" type="#_x0000_t75" style="width:94.5pt;height:34.5pt" o:ole="" fillcolor="window">
            <v:imagedata r:id="rId12" o:title=""/>
          </v:shape>
          <o:OLEObject Type="Embed" ProgID="Equation.3" ShapeID="_x0000_i1026" DrawAspect="Content" ObjectID="_1637568902" r:id="rId13"/>
        </w:object>
      </w:r>
    </w:p>
    <w:p w14:paraId="0ECF8A09" w14:textId="77777777" w:rsidR="009E7A5E" w:rsidRPr="007645A7" w:rsidRDefault="009E7A5E" w:rsidP="00FD74A5">
      <w:pPr>
        <w:widowControl w:val="0"/>
        <w:ind w:left="1701"/>
        <w:rPr>
          <w:szCs w:val="18"/>
        </w:rPr>
      </w:pPr>
      <w:r w:rsidRPr="007645A7">
        <w:rPr>
          <w:szCs w:val="18"/>
        </w:rPr>
        <w:t>Sendo que:</w:t>
      </w:r>
    </w:p>
    <w:p w14:paraId="4AEF3F3B" w14:textId="2F260453" w:rsidR="009E7A5E" w:rsidRDefault="009E7A5E" w:rsidP="00FD74A5">
      <w:pPr>
        <w:widowControl w:val="0"/>
        <w:ind w:left="1701"/>
        <w:rPr>
          <w:szCs w:val="18"/>
        </w:rPr>
      </w:pPr>
      <w:r w:rsidRPr="007645A7">
        <w:rPr>
          <w:szCs w:val="18"/>
        </w:rPr>
        <w:t>DI</w:t>
      </w:r>
      <w:r w:rsidRPr="007645A7">
        <w:rPr>
          <w:szCs w:val="18"/>
          <w:vertAlign w:val="subscript"/>
        </w:rPr>
        <w:t>k</w:t>
      </w:r>
      <w:r w:rsidR="004F3072">
        <w:rPr>
          <w:szCs w:val="18"/>
          <w:vertAlign w:val="subscript"/>
        </w:rPr>
        <w:t xml:space="preserve"> </w:t>
      </w:r>
      <w:r w:rsidRPr="007645A7">
        <w:rPr>
          <w:szCs w:val="18"/>
        </w:rPr>
        <w:t xml:space="preserve">= Taxa DI, </w:t>
      </w:r>
      <w:r w:rsidR="00EF2CBA" w:rsidRPr="007645A7">
        <w:rPr>
          <w:szCs w:val="26"/>
        </w:rPr>
        <w:t>de ordem "k",</w:t>
      </w:r>
      <w:r w:rsidR="00EF2CBA">
        <w:rPr>
          <w:szCs w:val="26"/>
        </w:rPr>
        <w:t xml:space="preserve"> </w:t>
      </w:r>
      <w:r w:rsidRPr="007645A7">
        <w:rPr>
          <w:szCs w:val="18"/>
        </w:rPr>
        <w:t xml:space="preserve">divulgada pela </w:t>
      </w:r>
      <w:r w:rsidR="00BA5EED">
        <w:rPr>
          <w:szCs w:val="18"/>
        </w:rPr>
        <w:t>B3</w:t>
      </w:r>
      <w:r w:rsidR="005415CC">
        <w:rPr>
          <w:szCs w:val="18"/>
        </w:rPr>
        <w:t xml:space="preserve"> S.A. – Brasil, Bolsa, Balcão</w:t>
      </w:r>
      <w:r w:rsidRPr="007645A7">
        <w:rPr>
          <w:szCs w:val="18"/>
        </w:rPr>
        <w:t>, utilizada com 2 (duas) casas decimais</w:t>
      </w:r>
      <w:r w:rsidR="00EF2CBA">
        <w:rPr>
          <w:szCs w:val="18"/>
        </w:rPr>
        <w:t>;</w:t>
      </w:r>
    </w:p>
    <w:p w14:paraId="57598A9B" w14:textId="77777777" w:rsidR="00EF2CBA" w:rsidRDefault="00EF2CBA" w:rsidP="00FD74A5">
      <w:pPr>
        <w:widowControl w:val="0"/>
        <w:ind w:left="1701"/>
        <w:rPr>
          <w:szCs w:val="26"/>
        </w:rPr>
      </w:pPr>
      <w:r w:rsidRPr="007645A7">
        <w:rPr>
          <w:szCs w:val="26"/>
        </w:rPr>
        <w:t>FatorSpread = Sobretaxa, calculada com 9 (nove) casas decimais, com arredondamento, apurado da seguinte forma:</w:t>
      </w:r>
    </w:p>
    <w:p w14:paraId="212743C9" w14:textId="77777777" w:rsidR="00EF2CBA" w:rsidRPr="007645A7" w:rsidRDefault="00EF2CBA" w:rsidP="00295A8C">
      <w:pPr>
        <w:widowControl w:val="0"/>
        <w:ind w:left="1701"/>
        <w:jc w:val="center"/>
        <w:rPr>
          <w:szCs w:val="18"/>
        </w:rPr>
      </w:pPr>
      <w:r w:rsidRPr="007645A7">
        <w:rPr>
          <w:position w:val="-46"/>
          <w:szCs w:val="26"/>
        </w:rPr>
        <w:object w:dxaOrig="3580" w:dyaOrig="1040" w14:anchorId="3166310A">
          <v:shape id="_x0000_i1027" type="#_x0000_t75" style="width:178.5pt;height:51pt" o:ole="">
            <v:imagedata r:id="rId14" o:title=""/>
          </v:shape>
          <o:OLEObject Type="Embed" ProgID="Equation.3" ShapeID="_x0000_i1027" DrawAspect="Content" ObjectID="_1637568903" r:id="rId15"/>
        </w:object>
      </w:r>
    </w:p>
    <w:p w14:paraId="7A6049F0" w14:textId="77777777" w:rsidR="00EF2CBA" w:rsidRDefault="00EF2CBA" w:rsidP="00FD74A5">
      <w:pPr>
        <w:widowControl w:val="0"/>
        <w:ind w:left="1701"/>
        <w:rPr>
          <w:szCs w:val="18"/>
        </w:rPr>
      </w:pPr>
      <w:r>
        <w:rPr>
          <w:szCs w:val="18"/>
        </w:rPr>
        <w:t>Sendo que:</w:t>
      </w:r>
    </w:p>
    <w:p w14:paraId="5B0166CF" w14:textId="77777777" w:rsidR="00EF2CBA" w:rsidRDefault="00EF2CBA" w:rsidP="00FD74A5">
      <w:pPr>
        <w:widowControl w:val="0"/>
        <w:ind w:left="1701"/>
      </w:pPr>
      <w:r w:rsidRPr="007645A7">
        <w:rPr>
          <w:i/>
        </w:rPr>
        <w:lastRenderedPageBreak/>
        <w:t>spread</w:t>
      </w:r>
      <w:r w:rsidRPr="007645A7">
        <w:t xml:space="preserve"> =</w:t>
      </w:r>
      <w:r>
        <w:t xml:space="preserve"> 1,4000; e</w:t>
      </w:r>
    </w:p>
    <w:p w14:paraId="5FD1FF52" w14:textId="10C0CD74" w:rsidR="00EF2CBA" w:rsidRDefault="00EF2CBA" w:rsidP="00FD74A5">
      <w:pPr>
        <w:widowControl w:val="0"/>
        <w:ind w:left="1701"/>
        <w:rPr>
          <w:szCs w:val="18"/>
        </w:rPr>
      </w:pPr>
      <w:r w:rsidRPr="007645A7">
        <w:rPr>
          <w:szCs w:val="26"/>
        </w:rPr>
        <w:t>n = número de dias úteis entre a Primeira Data de Integralização</w:t>
      </w:r>
      <w:r w:rsidR="00872524">
        <w:rPr>
          <w:szCs w:val="26"/>
        </w:rPr>
        <w:t xml:space="preserve"> da respectiva série</w:t>
      </w:r>
      <w:r w:rsidRPr="007645A7">
        <w:rPr>
          <w:szCs w:val="26"/>
        </w:rPr>
        <w:t xml:space="preserve"> ou a data de pagamento d</w:t>
      </w:r>
      <w:r>
        <w:rPr>
          <w:szCs w:val="26"/>
        </w:rPr>
        <w:t>a</w:t>
      </w:r>
      <w:r w:rsidRPr="007645A7">
        <w:rPr>
          <w:szCs w:val="26"/>
        </w:rPr>
        <w:t xml:space="preserve"> Remuneração imediatamente anterior</w:t>
      </w:r>
      <w:r w:rsidR="00872524">
        <w:rPr>
          <w:szCs w:val="26"/>
        </w:rPr>
        <w:t xml:space="preserve"> da respectiva série</w:t>
      </w:r>
      <w:r w:rsidRPr="007645A7">
        <w:rPr>
          <w:szCs w:val="26"/>
        </w:rPr>
        <w:t>, conforme o caso, e a data de cálculo, sendo "n" um número inteiro.</w:t>
      </w:r>
    </w:p>
    <w:p w14:paraId="163CCAC1" w14:textId="77777777" w:rsidR="009E7A5E" w:rsidRPr="007645A7" w:rsidRDefault="009E7A5E" w:rsidP="00FD74A5">
      <w:pPr>
        <w:widowControl w:val="0"/>
        <w:ind w:left="1701"/>
        <w:rPr>
          <w:szCs w:val="18"/>
        </w:rPr>
      </w:pPr>
      <w:r w:rsidRPr="007645A7">
        <w:rPr>
          <w:szCs w:val="18"/>
        </w:rPr>
        <w:t>Observações:</w:t>
      </w:r>
    </w:p>
    <w:p w14:paraId="353AF90C" w14:textId="77777777" w:rsidR="009E7A5E" w:rsidRPr="007645A7" w:rsidRDefault="009E7A5E" w:rsidP="00FD74A5">
      <w:pPr>
        <w:widowControl w:val="0"/>
        <w:autoSpaceDE w:val="0"/>
        <w:autoSpaceDN w:val="0"/>
        <w:adjustRightInd w:val="0"/>
        <w:ind w:left="1701"/>
        <w:rPr>
          <w:szCs w:val="18"/>
        </w:rPr>
      </w:pPr>
      <w:r w:rsidRPr="007645A7">
        <w:rPr>
          <w:szCs w:val="18"/>
        </w:rPr>
        <w:t xml:space="preserve">O fator resultante da expressão </w:t>
      </w:r>
      <w:r w:rsidR="00EF2CBA" w:rsidRPr="007645A7">
        <w:rPr>
          <w:szCs w:val="26"/>
        </w:rPr>
        <w:t>(1 + TDI</w:t>
      </w:r>
      <w:r w:rsidR="00EF2CBA" w:rsidRPr="007645A7">
        <w:rPr>
          <w:szCs w:val="26"/>
          <w:vertAlign w:val="subscript"/>
        </w:rPr>
        <w:t>k</w:t>
      </w:r>
      <w:r w:rsidR="00EF2CBA" w:rsidRPr="007645A7">
        <w:rPr>
          <w:szCs w:val="26"/>
        </w:rPr>
        <w:t xml:space="preserve">) </w:t>
      </w:r>
      <w:r w:rsidRPr="007645A7">
        <w:rPr>
          <w:szCs w:val="18"/>
        </w:rPr>
        <w:t>é considerado com 16 (dezesseis) casas decimais sem arredondamento.</w:t>
      </w:r>
    </w:p>
    <w:p w14:paraId="32711E46" w14:textId="77777777" w:rsidR="009E7A5E" w:rsidRPr="007645A7" w:rsidRDefault="009E7A5E" w:rsidP="00FD74A5">
      <w:pPr>
        <w:widowControl w:val="0"/>
        <w:ind w:left="1701"/>
        <w:rPr>
          <w:szCs w:val="18"/>
        </w:rPr>
      </w:pPr>
      <w:r w:rsidRPr="007645A7">
        <w:rPr>
          <w:szCs w:val="18"/>
        </w:rPr>
        <w:t xml:space="preserve">Efetua-se o produtório dos fatores diários </w:t>
      </w:r>
      <w:r w:rsidR="00EF2CBA" w:rsidRPr="007645A7">
        <w:rPr>
          <w:szCs w:val="26"/>
        </w:rPr>
        <w:t>(1 + TDI</w:t>
      </w:r>
      <w:r w:rsidR="00EF2CBA" w:rsidRPr="007645A7">
        <w:rPr>
          <w:szCs w:val="26"/>
          <w:vertAlign w:val="subscript"/>
        </w:rPr>
        <w:t>k</w:t>
      </w:r>
      <w:r w:rsidR="00EF2CBA" w:rsidRPr="007645A7">
        <w:rPr>
          <w:szCs w:val="26"/>
        </w:rPr>
        <w:t>)</w:t>
      </w:r>
      <w:r w:rsidRPr="007645A7">
        <w:rPr>
          <w:szCs w:val="18"/>
        </w:rPr>
        <w:t xml:space="preserve"> sendo que, a cada fator diário acumulado, trunca-se o resultado com 16 (dezesseis) casas decimais, aplicando-se o próximo fator diário, e assim por diante até o último considerado.</w:t>
      </w:r>
    </w:p>
    <w:p w14:paraId="38A31FE6" w14:textId="77777777" w:rsidR="00C80734" w:rsidRPr="007645A7" w:rsidRDefault="00E90F90" w:rsidP="00FD74A5">
      <w:pPr>
        <w:widowControl w:val="0"/>
        <w:ind w:left="1701"/>
        <w:rPr>
          <w:szCs w:val="26"/>
        </w:rPr>
      </w:pPr>
      <w:r>
        <w:rPr>
          <w:szCs w:val="26"/>
        </w:rPr>
        <w:t>Estando</w:t>
      </w:r>
      <w:r w:rsidR="009E7A5E" w:rsidRPr="007645A7">
        <w:rPr>
          <w:szCs w:val="26"/>
        </w:rPr>
        <w:t xml:space="preserve"> os fatores acumulados, considera-se o fator resultante "FatorDI" com 8 (oito) casas decimais, com arredondamento.</w:t>
      </w:r>
    </w:p>
    <w:p w14:paraId="650B846F" w14:textId="77777777" w:rsidR="00EF2CBA" w:rsidRDefault="00EF2CBA" w:rsidP="00FD74A5">
      <w:pPr>
        <w:widowControl w:val="0"/>
        <w:ind w:left="1701"/>
        <w:rPr>
          <w:szCs w:val="26"/>
        </w:rPr>
      </w:pPr>
      <w:r w:rsidRPr="007645A7">
        <w:rPr>
          <w:szCs w:val="26"/>
        </w:rPr>
        <w:t>O fator resultante da expressão (Fator DI x FatorSpread) deve ser considerado com 9 (nove) casas decimais, com arredondamento.</w:t>
      </w:r>
    </w:p>
    <w:p w14:paraId="05E473EA" w14:textId="77777777" w:rsidR="009E7A5E" w:rsidRPr="007645A7" w:rsidRDefault="00C80734" w:rsidP="00FD74A5">
      <w:pPr>
        <w:widowControl w:val="0"/>
        <w:ind w:left="1701"/>
        <w:rPr>
          <w:szCs w:val="26"/>
        </w:rPr>
      </w:pPr>
      <w:r w:rsidRPr="007645A7">
        <w:rPr>
          <w:szCs w:val="26"/>
        </w:rPr>
        <w:t>A Taxa DI deverá ser utilizada considerando idêntico número de casas decimais divulgado pela entidade responsável por seu cálculo, salvo quando expressamente indicado de outra forma.</w:t>
      </w:r>
    </w:p>
    <w:p w14:paraId="283F8677" w14:textId="77777777" w:rsidR="00C94473" w:rsidRPr="007645A7" w:rsidRDefault="00C94473" w:rsidP="00A35E06">
      <w:pPr>
        <w:widowControl w:val="0"/>
        <w:numPr>
          <w:ilvl w:val="1"/>
          <w:numId w:val="32"/>
        </w:numPr>
        <w:rPr>
          <w:szCs w:val="26"/>
        </w:rPr>
      </w:pPr>
      <w:bookmarkStart w:id="70" w:name="_Ref495492067"/>
      <w:bookmarkStart w:id="71" w:name="_Ref286154048"/>
      <w:bookmarkEnd w:id="60"/>
      <w:bookmarkEnd w:id="61"/>
      <w:bookmarkEnd w:id="62"/>
      <w:bookmarkEnd w:id="64"/>
      <w:bookmarkEnd w:id="67"/>
      <w:bookmarkEnd w:id="68"/>
      <w:r w:rsidRPr="007F4100">
        <w:rPr>
          <w:i/>
          <w:szCs w:val="26"/>
        </w:rPr>
        <w:t>Indisponibilidade Temporária, Extinção, Limitação e/ou Não Divulgação da Taxa DI</w:t>
      </w:r>
      <w:r w:rsidRPr="007F4100">
        <w:rPr>
          <w:szCs w:val="26"/>
        </w:rPr>
        <w:t>.</w:t>
      </w:r>
      <w:r w:rsidR="008771F4">
        <w:rPr>
          <w:szCs w:val="26"/>
        </w:rPr>
        <w:t xml:space="preserve"> </w:t>
      </w:r>
      <w:r w:rsidRPr="007F4100">
        <w:rPr>
          <w:szCs w:val="26"/>
        </w:rPr>
        <w:t>Serão aplicáveis as disposições abaixo em caso de indisponibilidade temporária, extinção, limitação e/ou não divulgação da Taxa DI.</w:t>
      </w:r>
      <w:bookmarkEnd w:id="70"/>
    </w:p>
    <w:p w14:paraId="28164E63" w14:textId="7EF6A327" w:rsidR="001830D9" w:rsidRPr="007645A7" w:rsidRDefault="001830D9" w:rsidP="00A35E06">
      <w:pPr>
        <w:widowControl w:val="0"/>
        <w:numPr>
          <w:ilvl w:val="5"/>
          <w:numId w:val="32"/>
        </w:numPr>
        <w:rPr>
          <w:szCs w:val="26"/>
        </w:rPr>
      </w:pPr>
      <w:bookmarkStart w:id="72" w:name="_Ref314589042"/>
      <w:r w:rsidRPr="007645A7">
        <w:rPr>
          <w:szCs w:val="26"/>
        </w:rPr>
        <w:t>Observado o disposto na Cláusula </w:t>
      </w:r>
      <w:r w:rsidR="00E871B4">
        <w:rPr>
          <w:szCs w:val="26"/>
        </w:rPr>
        <w:fldChar w:fldCharType="begin"/>
      </w:r>
      <w:r w:rsidR="00E871B4">
        <w:rPr>
          <w:szCs w:val="26"/>
        </w:rPr>
        <w:instrText xml:space="preserve"> REF _Ref522558153 \r \p \h </w:instrText>
      </w:r>
      <w:r w:rsidR="00E871B4">
        <w:rPr>
          <w:szCs w:val="26"/>
        </w:rPr>
      </w:r>
      <w:r w:rsidR="00E871B4">
        <w:rPr>
          <w:szCs w:val="26"/>
        </w:rPr>
        <w:fldChar w:fldCharType="separate"/>
      </w:r>
      <w:r w:rsidR="00AA4978">
        <w:rPr>
          <w:szCs w:val="26"/>
        </w:rPr>
        <w:t>7.15.2 abaixo</w:t>
      </w:r>
      <w:r w:rsidR="00E871B4">
        <w:rPr>
          <w:szCs w:val="26"/>
        </w:rPr>
        <w:fldChar w:fldCharType="end"/>
      </w:r>
      <w:r w:rsidRPr="007645A7">
        <w:rPr>
          <w:szCs w:val="26"/>
        </w:rPr>
        <w:t>, se</w:t>
      </w:r>
      <w:r w:rsidRPr="007645A7">
        <w:t xml:space="preserve">, </w:t>
      </w:r>
      <w:r w:rsidRPr="007645A7">
        <w:rPr>
          <w:szCs w:val="26"/>
        </w:rPr>
        <w:t xml:space="preserve">quando do cálculo de quaisquer obrigações pecuniárias relativas </w:t>
      </w:r>
      <w:r w:rsidRPr="007F4100">
        <w:rPr>
          <w:szCs w:val="26"/>
        </w:rPr>
        <w:t>às Debêntures previstas nesta Escritura de Emissão, a Taxa DI não estiver disponível, será utilizado, em sua substituição, o percentual correspondente à última Taxa DI divulgada oficialmente até a data d</w:t>
      </w:r>
      <w:r w:rsidR="00712411">
        <w:rPr>
          <w:szCs w:val="26"/>
        </w:rPr>
        <w:t>e</w:t>
      </w:r>
      <w:r w:rsidRPr="007F4100">
        <w:rPr>
          <w:szCs w:val="26"/>
        </w:rPr>
        <w:t xml:space="preserve"> cálculo, não sendo devidas quaisquer compensações financeiras, multas ou penalidades entre a Companhia</w:t>
      </w:r>
      <w:r>
        <w:rPr>
          <w:szCs w:val="26"/>
        </w:rPr>
        <w:t xml:space="preserve"> </w:t>
      </w:r>
      <w:r w:rsidRPr="007F4100">
        <w:rPr>
          <w:szCs w:val="26"/>
        </w:rPr>
        <w:t>e/ou os Debenturistas quando da divulgação posterior da Taxa DI</w:t>
      </w:r>
      <w:r w:rsidRPr="007645A7">
        <w:rPr>
          <w:szCs w:val="26"/>
        </w:rPr>
        <w:t>.</w:t>
      </w:r>
      <w:bookmarkEnd w:id="72"/>
    </w:p>
    <w:p w14:paraId="7AC9E68E" w14:textId="3E5D94F2" w:rsidR="001830D9" w:rsidRPr="00603E0D" w:rsidRDefault="001830D9" w:rsidP="00A35E06">
      <w:pPr>
        <w:widowControl w:val="0"/>
        <w:numPr>
          <w:ilvl w:val="5"/>
          <w:numId w:val="32"/>
        </w:numPr>
        <w:rPr>
          <w:szCs w:val="26"/>
        </w:rPr>
      </w:pPr>
      <w:bookmarkStart w:id="73" w:name="_Ref306030694"/>
      <w:r w:rsidRPr="007645A7">
        <w:rPr>
          <w:szCs w:val="26"/>
        </w:rPr>
        <w:t xml:space="preserve">Na hipótese de extinção, limitação e/ou não divulgação </w:t>
      </w:r>
      <w:r w:rsidRPr="007F4100">
        <w:rPr>
          <w:szCs w:val="26"/>
        </w:rPr>
        <w:t>da Taxa DI</w:t>
      </w:r>
      <w:r>
        <w:rPr>
          <w:szCs w:val="26"/>
        </w:rPr>
        <w:t xml:space="preserve"> </w:t>
      </w:r>
      <w:r w:rsidRPr="007645A7">
        <w:rPr>
          <w:szCs w:val="26"/>
        </w:rPr>
        <w:t xml:space="preserve">por mais de 10 (dez) dias consecutivos após a data esperada para sua apuração e/ou divulgação, ou no caso de impossibilidade de aplicação </w:t>
      </w:r>
      <w:r w:rsidRPr="007F4100">
        <w:rPr>
          <w:szCs w:val="26"/>
        </w:rPr>
        <w:t xml:space="preserve">da Taxa DI às Debêntures </w:t>
      </w:r>
      <w:r w:rsidRPr="007645A7">
        <w:rPr>
          <w:szCs w:val="26"/>
        </w:rPr>
        <w:t>por proibição legal ou judicial</w:t>
      </w:r>
      <w:r w:rsidRPr="007F4100">
        <w:rPr>
          <w:szCs w:val="26"/>
        </w:rPr>
        <w:t>,</w:t>
      </w:r>
      <w:r w:rsidRPr="007F4100">
        <w:t xml:space="preserve"> </w:t>
      </w:r>
      <w:r w:rsidRPr="007F4100">
        <w:rPr>
          <w:szCs w:val="26"/>
        </w:rPr>
        <w:t>será utilizad</w:t>
      </w:r>
      <w:r w:rsidR="00712411">
        <w:rPr>
          <w:szCs w:val="26"/>
        </w:rPr>
        <w:t>o</w:t>
      </w:r>
      <w:r w:rsidRPr="007F4100">
        <w:rPr>
          <w:szCs w:val="26"/>
        </w:rPr>
        <w:t xml:space="preserve">, em sua substituição, o substituto determinado legalmente para tanto. Caso não seja possível aplicar </w:t>
      </w:r>
      <w:r>
        <w:rPr>
          <w:szCs w:val="26"/>
        </w:rPr>
        <w:t>o disposto acima</w:t>
      </w:r>
      <w:r w:rsidRPr="007645A7">
        <w:rPr>
          <w:szCs w:val="26"/>
        </w:rPr>
        <w:t xml:space="preserve">, o Agente Fiduciário deverá, no prazo de até 5 (cinco) dias contados da data de término do prazo de 10 (dez) dias consecutivos ou da data de extinção ou da data da proibição legal ou judicial, conforme o caso, convocar assembleia geral de Debenturistas para </w:t>
      </w:r>
      <w:r>
        <w:rPr>
          <w:szCs w:val="26"/>
        </w:rPr>
        <w:t xml:space="preserve">os Debenturistas </w:t>
      </w:r>
      <w:r w:rsidRPr="007645A7">
        <w:rPr>
          <w:szCs w:val="26"/>
        </w:rPr>
        <w:t>deliberar</w:t>
      </w:r>
      <w:r>
        <w:rPr>
          <w:szCs w:val="26"/>
        </w:rPr>
        <w:t>em</w:t>
      </w:r>
      <w:r w:rsidRPr="007645A7">
        <w:rPr>
          <w:szCs w:val="26"/>
        </w:rPr>
        <w:t xml:space="preserve">, em comum acordo com a Companhia e observada a regulamentação aplicável, </w:t>
      </w:r>
      <w:r w:rsidRPr="007645A7">
        <w:rPr>
          <w:szCs w:val="26"/>
        </w:rPr>
        <w:lastRenderedPageBreak/>
        <w:t>sobre o novo parâmetro de remuneração das Debêntures a ser aplicado, que deverá ser aquele que melhor reflita as condições do mercado vigentes à época.</w:t>
      </w:r>
      <w:r>
        <w:rPr>
          <w:szCs w:val="26"/>
        </w:rPr>
        <w:t xml:space="preserve"> </w:t>
      </w:r>
      <w:r w:rsidRPr="007645A7">
        <w:rPr>
          <w:szCs w:val="26"/>
        </w:rPr>
        <w:t xml:space="preserve">Até a deliberação desse novo parâmetro de remuneração das Debêntures, quando do cálculo de quaisquer obrigações pecuniárias relativas às Debêntures previstas nesta Escritura de Emissão, será utilizado, para </w:t>
      </w:r>
      <w:r>
        <w:rPr>
          <w:szCs w:val="26"/>
        </w:rPr>
        <w:t xml:space="preserve">a </w:t>
      </w:r>
      <w:r w:rsidRPr="007645A7">
        <w:rPr>
          <w:szCs w:val="26"/>
        </w:rPr>
        <w:t xml:space="preserve">apuração </w:t>
      </w:r>
      <w:r>
        <w:rPr>
          <w:szCs w:val="26"/>
        </w:rPr>
        <w:t>d</w:t>
      </w:r>
      <w:r w:rsidRPr="007F4100">
        <w:rPr>
          <w:szCs w:val="26"/>
        </w:rPr>
        <w:t>a Taxa DI</w:t>
      </w:r>
      <w:r>
        <w:rPr>
          <w:szCs w:val="26"/>
        </w:rPr>
        <w:t xml:space="preserve">, </w:t>
      </w:r>
      <w:r w:rsidRPr="007F4100">
        <w:rPr>
          <w:szCs w:val="26"/>
        </w:rPr>
        <w:t>o percentual correspondente à última Taxa DI divulgada oficialmente até a data d</w:t>
      </w:r>
      <w:r w:rsidR="00CA1B42">
        <w:rPr>
          <w:szCs w:val="26"/>
        </w:rPr>
        <w:t>e</w:t>
      </w:r>
      <w:r w:rsidRPr="007F4100">
        <w:rPr>
          <w:szCs w:val="26"/>
        </w:rPr>
        <w:t xml:space="preserve"> cálculo, não sendo devidas quaisquer compensações financeiras, multas ou penalidades entre a Companhia</w:t>
      </w:r>
      <w:r w:rsidRPr="007645A7">
        <w:rPr>
          <w:szCs w:val="26"/>
        </w:rPr>
        <w:t xml:space="preserve"> </w:t>
      </w:r>
      <w:r w:rsidRPr="007F4100">
        <w:rPr>
          <w:szCs w:val="26"/>
        </w:rPr>
        <w:t>e/ou os Debenturistas quando da divulgação posterior da Taxa DI</w:t>
      </w:r>
      <w:r w:rsidRPr="007645A7">
        <w:rPr>
          <w:szCs w:val="26"/>
        </w:rPr>
        <w:t>.</w:t>
      </w:r>
      <w:r>
        <w:rPr>
          <w:szCs w:val="26"/>
        </w:rPr>
        <w:t xml:space="preserve"> </w:t>
      </w:r>
      <w:r w:rsidRPr="007645A7">
        <w:rPr>
          <w:szCs w:val="26"/>
        </w:rPr>
        <w:t xml:space="preserve">Caso </w:t>
      </w:r>
      <w:r w:rsidRPr="007F4100">
        <w:rPr>
          <w:szCs w:val="26"/>
        </w:rPr>
        <w:t xml:space="preserve">a Taxa DI </w:t>
      </w:r>
      <w:r w:rsidRPr="007645A7">
        <w:rPr>
          <w:szCs w:val="26"/>
        </w:rPr>
        <w:t>volte a ser divulgad</w:t>
      </w:r>
      <w:r>
        <w:rPr>
          <w:szCs w:val="26"/>
        </w:rPr>
        <w:t xml:space="preserve">a </w:t>
      </w:r>
      <w:r w:rsidRPr="007645A7">
        <w:rPr>
          <w:szCs w:val="26"/>
        </w:rPr>
        <w:t xml:space="preserve">antes da realização da assembleia geral de Debenturistas prevista acima, referida assembleia geral de Debenturistas não será realizada, e </w:t>
      </w:r>
      <w:r w:rsidRPr="007F4100">
        <w:rPr>
          <w:szCs w:val="26"/>
        </w:rPr>
        <w:t>a Taxa DI</w:t>
      </w:r>
      <w:r w:rsidRPr="007645A7">
        <w:rPr>
          <w:szCs w:val="26"/>
        </w:rPr>
        <w:t xml:space="preserve">, a partir da data de sua divulgação, passará a ser novamente </w:t>
      </w:r>
      <w:r>
        <w:rPr>
          <w:szCs w:val="26"/>
        </w:rPr>
        <w:t>utilizada</w:t>
      </w:r>
      <w:r w:rsidR="00FE47F5">
        <w:rPr>
          <w:szCs w:val="26"/>
        </w:rPr>
        <w:t xml:space="preserve"> </w:t>
      </w:r>
      <w:r w:rsidRPr="007645A7">
        <w:rPr>
          <w:szCs w:val="26"/>
        </w:rPr>
        <w:t>para o cálculo de quaisquer obrigações pecuniárias relativas às Debêntures previstas nesta Escritura de Emissão.</w:t>
      </w:r>
      <w:r>
        <w:rPr>
          <w:szCs w:val="26"/>
        </w:rPr>
        <w:t xml:space="preserve"> </w:t>
      </w:r>
      <w:r w:rsidRPr="007645A7">
        <w:rPr>
          <w:szCs w:val="26"/>
        </w:rPr>
        <w:t>Caso</w:t>
      </w:r>
      <w:r w:rsidR="004639D3">
        <w:rPr>
          <w:szCs w:val="26"/>
        </w:rPr>
        <w:t xml:space="preserve"> </w:t>
      </w:r>
      <w:r w:rsidR="008A4AC6">
        <w:rPr>
          <w:szCs w:val="26"/>
        </w:rPr>
        <w:t xml:space="preserve">(i) </w:t>
      </w:r>
      <w:r w:rsidRPr="007645A7">
        <w:rPr>
          <w:szCs w:val="26"/>
        </w:rPr>
        <w:t>a assembleia geral de Debenturistas prevista acima</w:t>
      </w:r>
      <w:r w:rsidR="00837308">
        <w:rPr>
          <w:szCs w:val="26"/>
        </w:rPr>
        <w:t xml:space="preserve"> não seja instalada em primeira e segunda convocações ou, se instalada</w:t>
      </w:r>
      <w:r w:rsidRPr="007645A7">
        <w:rPr>
          <w:szCs w:val="26"/>
        </w:rPr>
        <w:t xml:space="preserve">, não haja </w:t>
      </w:r>
      <w:r w:rsidR="00837308">
        <w:rPr>
          <w:szCs w:val="26"/>
        </w:rPr>
        <w:t xml:space="preserve">quórum de deliberação </w:t>
      </w:r>
      <w:r w:rsidRPr="007645A7">
        <w:rPr>
          <w:szCs w:val="26"/>
        </w:rPr>
        <w:t xml:space="preserve">sobre a nova remuneração das Debêntures entre a Companhia e Debenturistas representando, no mínimo, </w:t>
      </w:r>
      <w:r w:rsidR="00C207F8">
        <w:rPr>
          <w:szCs w:val="26"/>
        </w:rPr>
        <w:t xml:space="preserve">50% (cinquenta por cento) mais </w:t>
      </w:r>
      <w:r w:rsidR="00EA052B">
        <w:rPr>
          <w:szCs w:val="26"/>
        </w:rPr>
        <w:t>1 (um)</w:t>
      </w:r>
      <w:r w:rsidR="00C207F8">
        <w:rPr>
          <w:szCs w:val="26"/>
        </w:rPr>
        <w:t xml:space="preserve"> </w:t>
      </w:r>
      <w:r w:rsidR="00305D0E">
        <w:rPr>
          <w:szCs w:val="26"/>
        </w:rPr>
        <w:t>das</w:t>
      </w:r>
      <w:r w:rsidRPr="00D25C90">
        <w:rPr>
          <w:szCs w:val="26"/>
        </w:rPr>
        <w:t xml:space="preserve"> Debêntures</w:t>
      </w:r>
      <w:r w:rsidRPr="007645A7">
        <w:rPr>
          <w:szCs w:val="26"/>
        </w:rPr>
        <w:t xml:space="preserve"> em </w:t>
      </w:r>
      <w:r w:rsidRPr="008A4AC6">
        <w:rPr>
          <w:szCs w:val="26"/>
        </w:rPr>
        <w:t>Circulação</w:t>
      </w:r>
      <w:bookmarkEnd w:id="73"/>
      <w:r w:rsidR="00411872" w:rsidRPr="008A4AC6">
        <w:rPr>
          <w:szCs w:val="26"/>
        </w:rPr>
        <w:t xml:space="preserve"> ou </w:t>
      </w:r>
      <w:r w:rsidR="008A4AC6" w:rsidRPr="00251207">
        <w:rPr>
          <w:szCs w:val="26"/>
        </w:rPr>
        <w:t xml:space="preserve">(ii) </w:t>
      </w:r>
      <w:r w:rsidR="00411872" w:rsidRPr="008A4AC6">
        <w:rPr>
          <w:szCs w:val="26"/>
        </w:rPr>
        <w:t>não haja acordo sobre o novo parâmetro a ser utilizado para fins de cálculo da Remuneração</w:t>
      </w:r>
      <w:r w:rsidR="00C55FF5" w:rsidRPr="008A4AC6">
        <w:rPr>
          <w:szCs w:val="26"/>
        </w:rPr>
        <w:t xml:space="preserve">, </w:t>
      </w:r>
      <w:r w:rsidRPr="008A4AC6">
        <w:rPr>
          <w:szCs w:val="26"/>
        </w:rPr>
        <w:t>a Companhia</w:t>
      </w:r>
      <w:r w:rsidRPr="008A4AC6">
        <w:t xml:space="preserve"> </w:t>
      </w:r>
      <w:r w:rsidR="00712F40">
        <w:t>deverá</w:t>
      </w:r>
      <w:r w:rsidRPr="008A4AC6">
        <w:t xml:space="preserve"> </w:t>
      </w:r>
      <w:bookmarkStart w:id="74" w:name="_Ref522558153"/>
      <w:r w:rsidRPr="00603E0D">
        <w:rPr>
          <w:szCs w:val="26"/>
        </w:rPr>
        <w:t xml:space="preserve">resgatar a totalidade das Debêntures, com seu consequente cancelamento, no prazo de 30 (trinta) dias contados da data da realização da assembleia geral de Debenturistas prevista acima ou na Data de Vencimento, o que ocorrer primeiro, pelo </w:t>
      </w:r>
      <w:r w:rsidR="00A426A8">
        <w:rPr>
          <w:szCs w:val="26"/>
        </w:rPr>
        <w:t xml:space="preserve">Valor Nominal </w:t>
      </w:r>
      <w:r w:rsidR="00C07F9D">
        <w:rPr>
          <w:szCs w:val="26"/>
        </w:rPr>
        <w:t xml:space="preserve">Unitário </w:t>
      </w:r>
      <w:r w:rsidR="00A426A8">
        <w:rPr>
          <w:szCs w:val="26"/>
        </w:rPr>
        <w:t xml:space="preserve">das Debêntures ou </w:t>
      </w:r>
      <w:r w:rsidRPr="00603E0D">
        <w:rPr>
          <w:szCs w:val="26"/>
        </w:rPr>
        <w:t xml:space="preserve">saldo do Valor Nominal Unitário das Debêntures, </w:t>
      </w:r>
      <w:r w:rsidR="00A426A8">
        <w:rPr>
          <w:szCs w:val="26"/>
        </w:rPr>
        <w:t xml:space="preserve">conforme o caso, </w:t>
      </w:r>
      <w:r w:rsidRPr="00603E0D">
        <w:rPr>
          <w:szCs w:val="26"/>
        </w:rPr>
        <w:t xml:space="preserve">acrescido da Remuneração, calculada </w:t>
      </w:r>
      <w:r w:rsidRPr="00603E0D">
        <w:rPr>
          <w:i/>
          <w:szCs w:val="26"/>
        </w:rPr>
        <w:t>pro rata temporis</w:t>
      </w:r>
      <w:r w:rsidRPr="00603E0D">
        <w:rPr>
          <w:szCs w:val="26"/>
        </w:rPr>
        <w:t xml:space="preserve">, desde a </w:t>
      </w:r>
      <w:r w:rsidR="00FD5570">
        <w:rPr>
          <w:szCs w:val="26"/>
        </w:rPr>
        <w:t xml:space="preserve">Primeira </w:t>
      </w:r>
      <w:r w:rsidRPr="00603E0D">
        <w:rPr>
          <w:szCs w:val="26"/>
        </w:rPr>
        <w:t>Data de Integralização ou a data de pagamento da Remuneração imediatamente anterior, conforme o caso, até a data do efetivo pagamento, sem qualquer prêmio ou penalidade</w:t>
      </w:r>
      <w:r w:rsidR="00712F40">
        <w:rPr>
          <w:szCs w:val="26"/>
        </w:rPr>
        <w:t>.</w:t>
      </w:r>
      <w:r w:rsidRPr="00603E0D">
        <w:rPr>
          <w:szCs w:val="26"/>
        </w:rPr>
        <w:t xml:space="preserve"> </w:t>
      </w:r>
      <w:r w:rsidR="00712F40">
        <w:rPr>
          <w:szCs w:val="26"/>
        </w:rPr>
        <w:t xml:space="preserve">Neste </w:t>
      </w:r>
      <w:r w:rsidRPr="00603E0D">
        <w:rPr>
          <w:szCs w:val="26"/>
        </w:rPr>
        <w:t>caso, quando do cálculo de quaisquer obrigações pecuniárias relativas às Debêntures previstas nesta Escritura de Emissão, será utilizado, para a apuração da Taxa DI, o percentual correspondente à última Taxa DI divulgada oficialmente</w:t>
      </w:r>
      <w:r w:rsidR="00603E0D">
        <w:rPr>
          <w:szCs w:val="26"/>
        </w:rPr>
        <w:t xml:space="preserve">, </w:t>
      </w:r>
      <w:r w:rsidR="00603E0D" w:rsidRPr="000D4497">
        <w:t>obrigando-se a Companhia a comunicar o Agente Fiduciário e os Debenturistas por escrito</w:t>
      </w:r>
      <w:r w:rsidR="00F12042">
        <w:t xml:space="preserve"> acerca da realização do resgate</w:t>
      </w:r>
      <w:r w:rsidR="00603E0D" w:rsidRPr="000D4497">
        <w:t xml:space="preserve"> no prazo de 5 (cinco) </w:t>
      </w:r>
      <w:r w:rsidR="00603E0D">
        <w:t>D</w:t>
      </w:r>
      <w:r w:rsidR="00603E0D" w:rsidRPr="000D4497">
        <w:t xml:space="preserve">ias </w:t>
      </w:r>
      <w:r w:rsidR="00603E0D">
        <w:t xml:space="preserve">Úteis </w:t>
      </w:r>
      <w:r w:rsidR="00603E0D" w:rsidRPr="000D4497">
        <w:t xml:space="preserve">contados da data da realização da assembleia geral de Debenturistas prevista </w:t>
      </w:r>
      <w:r w:rsidR="00F12042">
        <w:t>nesta Cláusula.</w:t>
      </w:r>
      <w:bookmarkEnd w:id="74"/>
    </w:p>
    <w:bookmarkEnd w:id="71"/>
    <w:p w14:paraId="2E9ED770" w14:textId="77777777" w:rsidR="00880FA8" w:rsidRPr="007645A7" w:rsidRDefault="00880FA8" w:rsidP="00A35E06">
      <w:pPr>
        <w:widowControl w:val="0"/>
        <w:numPr>
          <w:ilvl w:val="1"/>
          <w:numId w:val="32"/>
        </w:numPr>
        <w:rPr>
          <w:szCs w:val="26"/>
        </w:rPr>
      </w:pPr>
      <w:r w:rsidRPr="007645A7">
        <w:rPr>
          <w:i/>
          <w:szCs w:val="26"/>
        </w:rPr>
        <w:t>Repactuação</w:t>
      </w:r>
      <w:r w:rsidR="00B8759C" w:rsidRPr="007645A7">
        <w:rPr>
          <w:i/>
          <w:szCs w:val="26"/>
        </w:rPr>
        <w:t xml:space="preserve"> Programada</w:t>
      </w:r>
      <w:r w:rsidRPr="007645A7">
        <w:rPr>
          <w:szCs w:val="26"/>
        </w:rPr>
        <w:t>.</w:t>
      </w:r>
      <w:r w:rsidR="008771F4">
        <w:rPr>
          <w:szCs w:val="26"/>
        </w:rPr>
        <w:t xml:space="preserve"> </w:t>
      </w:r>
      <w:r w:rsidRPr="007645A7">
        <w:rPr>
          <w:szCs w:val="26"/>
        </w:rPr>
        <w:t>Não haverá repactuação programada</w:t>
      </w:r>
      <w:r w:rsidR="006D4CCE">
        <w:rPr>
          <w:szCs w:val="26"/>
        </w:rPr>
        <w:t xml:space="preserve"> das Debêntures</w:t>
      </w:r>
      <w:r w:rsidRPr="007645A7">
        <w:rPr>
          <w:szCs w:val="26"/>
        </w:rPr>
        <w:t>.</w:t>
      </w:r>
    </w:p>
    <w:p w14:paraId="23DFFB53" w14:textId="5B80C5AA" w:rsidR="000774F4" w:rsidRPr="00F05BA6" w:rsidRDefault="000774F4" w:rsidP="00F70E56">
      <w:pPr>
        <w:pStyle w:val="PargrafodaLista"/>
        <w:numPr>
          <w:ilvl w:val="1"/>
          <w:numId w:val="32"/>
        </w:numPr>
        <w:rPr>
          <w:i/>
        </w:rPr>
      </w:pPr>
      <w:bookmarkStart w:id="75" w:name="_Ref26434927"/>
      <w:bookmarkStart w:id="76" w:name="_Ref488955249"/>
      <w:bookmarkStart w:id="77" w:name="_Ref534176584"/>
      <w:bookmarkEnd w:id="45"/>
      <w:bookmarkEnd w:id="63"/>
      <w:r w:rsidRPr="00F70E56">
        <w:rPr>
          <w:i/>
          <w:szCs w:val="26"/>
        </w:rPr>
        <w:t>Oferta de Resgate Antecipado</w:t>
      </w:r>
      <w:r w:rsidR="00C00284" w:rsidRPr="00F70E56">
        <w:rPr>
          <w:szCs w:val="26"/>
        </w:rPr>
        <w:t xml:space="preserve">. A </w:t>
      </w:r>
      <w:r w:rsidR="00E13BBB" w:rsidRPr="00F70E56">
        <w:rPr>
          <w:szCs w:val="26"/>
        </w:rPr>
        <w:t>Companhia</w:t>
      </w:r>
      <w:r w:rsidR="00C00284" w:rsidRPr="00F70E56">
        <w:rPr>
          <w:szCs w:val="26"/>
        </w:rPr>
        <w:t xml:space="preserve"> poderá, a seu exclusivo critério e a qualquer tempo, mediante deliberação de seus órgãos societários competentes, realizar uma oferta de resgate antecipado total das Debêntures </w:t>
      </w:r>
      <w:r w:rsidR="00505E12" w:rsidRPr="00F70E56">
        <w:rPr>
          <w:szCs w:val="26"/>
        </w:rPr>
        <w:t>("</w:t>
      </w:r>
      <w:r w:rsidR="00C00284" w:rsidRPr="00F70E56">
        <w:rPr>
          <w:szCs w:val="26"/>
          <w:u w:val="single"/>
        </w:rPr>
        <w:t>Oferta de Resgate Antecipado</w:t>
      </w:r>
      <w:r w:rsidR="00505E12" w:rsidRPr="00F70E56">
        <w:rPr>
          <w:szCs w:val="26"/>
        </w:rPr>
        <w:t xml:space="preserve">"), </w:t>
      </w:r>
      <w:r w:rsidR="00C00284" w:rsidRPr="00F70E56">
        <w:rPr>
          <w:szCs w:val="26"/>
        </w:rPr>
        <w:t>endereçada a todos os Debenturistas</w:t>
      </w:r>
      <w:r w:rsidR="00A35E06" w:rsidRPr="00F70E56">
        <w:rPr>
          <w:szCs w:val="26"/>
        </w:rPr>
        <w:t xml:space="preserve"> da Primeira Série e aos Debenturistas da Segunda Série</w:t>
      </w:r>
      <w:r w:rsidR="00C00284" w:rsidRPr="00F70E56">
        <w:rPr>
          <w:szCs w:val="26"/>
        </w:rPr>
        <w:t>, sem distinção,</w:t>
      </w:r>
      <w:r w:rsidR="00BE5F91" w:rsidRPr="00F70E56">
        <w:rPr>
          <w:szCs w:val="26"/>
        </w:rPr>
        <w:t xml:space="preserve"> sendo vedada a oferta aos Debenturistas de apenas uma série</w:t>
      </w:r>
      <w:r w:rsidR="00872524" w:rsidRPr="00872524">
        <w:rPr>
          <w:szCs w:val="26"/>
        </w:rPr>
        <w:t xml:space="preserve"> </w:t>
      </w:r>
      <w:r w:rsidR="00872524">
        <w:rPr>
          <w:szCs w:val="26"/>
        </w:rPr>
        <w:t>ou</w:t>
      </w:r>
      <w:r w:rsidR="00E4697F">
        <w:rPr>
          <w:szCs w:val="26"/>
        </w:rPr>
        <w:t>,</w:t>
      </w:r>
      <w:r w:rsidR="00872524">
        <w:rPr>
          <w:szCs w:val="26"/>
        </w:rPr>
        <w:t xml:space="preserve"> ainda</w:t>
      </w:r>
      <w:r w:rsidR="00E4697F">
        <w:rPr>
          <w:szCs w:val="26"/>
        </w:rPr>
        <w:t>,</w:t>
      </w:r>
      <w:r w:rsidR="00872524">
        <w:rPr>
          <w:szCs w:val="26"/>
        </w:rPr>
        <w:t xml:space="preserve"> a oferta de </w:t>
      </w:r>
      <w:r w:rsidR="00872524">
        <w:rPr>
          <w:szCs w:val="26"/>
        </w:rPr>
        <w:lastRenderedPageBreak/>
        <w:t>resgate antecipado parcial das Debêntures</w:t>
      </w:r>
      <w:r w:rsidR="00BE5F91" w:rsidRPr="00F70E56">
        <w:rPr>
          <w:szCs w:val="26"/>
        </w:rPr>
        <w:t>,</w:t>
      </w:r>
      <w:r w:rsidR="00C00284" w:rsidRPr="00F70E56">
        <w:rPr>
          <w:szCs w:val="26"/>
        </w:rPr>
        <w:t xml:space="preserve"> sendo assegurado a todos os Debenturistas </w:t>
      </w:r>
      <w:r w:rsidR="00A35E06" w:rsidRPr="00F70E56">
        <w:rPr>
          <w:szCs w:val="26"/>
        </w:rPr>
        <w:t xml:space="preserve">de ambas as séries </w:t>
      </w:r>
      <w:r w:rsidR="00C00284" w:rsidRPr="00F70E56">
        <w:rPr>
          <w:szCs w:val="26"/>
        </w:rPr>
        <w:t>igualdade de condições para aceitar a Oferta de Resgate Antecipado das Debêntures de sua titularidade.</w:t>
      </w:r>
      <w:r w:rsidR="00BE5F91" w:rsidRPr="00F70E56">
        <w:rPr>
          <w:szCs w:val="26"/>
        </w:rPr>
        <w:t xml:space="preserve"> </w:t>
      </w:r>
      <w:r w:rsidR="00C00284" w:rsidRPr="00F70E56">
        <w:rPr>
          <w:szCs w:val="26"/>
        </w:rPr>
        <w:t xml:space="preserve">A Oferta de Resgate Antecipado deverá ser realizada pela </w:t>
      </w:r>
      <w:r w:rsidR="00E13BBB" w:rsidRPr="00F70E56">
        <w:rPr>
          <w:szCs w:val="26"/>
        </w:rPr>
        <w:t>Companhia</w:t>
      </w:r>
      <w:r w:rsidR="00C00284" w:rsidRPr="00F70E56">
        <w:rPr>
          <w:szCs w:val="26"/>
        </w:rPr>
        <w:t xml:space="preserve"> por meio de publicação de anúncio a ser amplamente divulgado, nos termos da Cláusula </w:t>
      </w:r>
      <w:r w:rsidR="00952448">
        <w:rPr>
          <w:szCs w:val="26"/>
        </w:rPr>
        <w:fldChar w:fldCharType="begin"/>
      </w:r>
      <w:r w:rsidR="00952448">
        <w:rPr>
          <w:szCs w:val="26"/>
        </w:rPr>
        <w:instrText xml:space="preserve"> REF _Ref284530595 \r \h </w:instrText>
      </w:r>
      <w:r w:rsidR="00952448">
        <w:rPr>
          <w:szCs w:val="26"/>
        </w:rPr>
      </w:r>
      <w:r w:rsidR="00952448">
        <w:rPr>
          <w:szCs w:val="26"/>
        </w:rPr>
        <w:fldChar w:fldCharType="separate"/>
      </w:r>
      <w:r w:rsidR="00AA4978">
        <w:rPr>
          <w:szCs w:val="26"/>
        </w:rPr>
        <w:t>7.27</w:t>
      </w:r>
      <w:r w:rsidR="00952448">
        <w:rPr>
          <w:szCs w:val="26"/>
        </w:rPr>
        <w:fldChar w:fldCharType="end"/>
      </w:r>
      <w:r w:rsidR="00952448">
        <w:rPr>
          <w:szCs w:val="26"/>
        </w:rPr>
        <w:t xml:space="preserve"> </w:t>
      </w:r>
      <w:r w:rsidR="00C00284" w:rsidRPr="00F70E56">
        <w:rPr>
          <w:szCs w:val="26"/>
        </w:rPr>
        <w:t>abaixo, o qual deverá descrever os termos e condições da Oferta de Resgate Antecipado, incluindo: (i) a data efetiva para o resgate das Debêntures e pagamento aos Debenturistas que aceitarem a Oferta de Resgate Antecipado,</w:t>
      </w:r>
      <w:r w:rsidR="005415CC">
        <w:rPr>
          <w:szCs w:val="26"/>
        </w:rPr>
        <w:t xml:space="preserve"> a qual deverá ser um Dia Útil</w:t>
      </w:r>
      <w:r w:rsidR="00C00284" w:rsidRPr="00F70E56">
        <w:rPr>
          <w:szCs w:val="26"/>
        </w:rPr>
        <w:t xml:space="preserve"> (ii) o valor do prêmio de resgate, caso exista, que não poderá ser negativo, e (iii) demais informações necessárias para tomada de decisão pelos Debenturistas </w:t>
      </w:r>
      <w:r w:rsidR="00505E12" w:rsidRPr="00F70E56">
        <w:rPr>
          <w:szCs w:val="26"/>
        </w:rPr>
        <w:t>("</w:t>
      </w:r>
      <w:r w:rsidR="00C00284" w:rsidRPr="00F05BA6">
        <w:rPr>
          <w:u w:val="single"/>
        </w:rPr>
        <w:t>Edital de Oferta de Resgate Antecipado</w:t>
      </w:r>
      <w:r w:rsidR="00505E12" w:rsidRPr="00F70E56">
        <w:rPr>
          <w:szCs w:val="26"/>
        </w:rPr>
        <w:t xml:space="preserve">"). </w:t>
      </w:r>
      <w:r w:rsidR="00C00284" w:rsidRPr="00F70E56">
        <w:rPr>
          <w:szCs w:val="26"/>
        </w:rPr>
        <w:t xml:space="preserve">Após a publicação do Edital de Oferta de Resgate Antecipado, os Debenturistas que optarem pela adesão à Oferta de Resgate Antecipado deverão se manifestar nesse sentido, de forma escrita, ao Agente Fiduciário com cópia para a </w:t>
      </w:r>
      <w:r w:rsidR="00E13BBB" w:rsidRPr="00F70E56">
        <w:rPr>
          <w:szCs w:val="26"/>
        </w:rPr>
        <w:t>Companhia</w:t>
      </w:r>
      <w:r w:rsidR="00C00284" w:rsidRPr="00F70E56">
        <w:rPr>
          <w:szCs w:val="26"/>
        </w:rPr>
        <w:t>, no prazo de 5 (cinco) Dias Úteis contado da data de publicação do Edital de Oferta de Resgate Antecipado</w:t>
      </w:r>
      <w:r w:rsidR="00952448">
        <w:rPr>
          <w:szCs w:val="26"/>
        </w:rPr>
        <w:t>,</w:t>
      </w:r>
      <w:r w:rsidR="00C00284" w:rsidRPr="00F70E56">
        <w:rPr>
          <w:szCs w:val="26"/>
        </w:rPr>
        <w:t xml:space="preserve"> devendo a </w:t>
      </w:r>
      <w:r w:rsidR="00E13BBB" w:rsidRPr="00F70E56">
        <w:rPr>
          <w:szCs w:val="26"/>
        </w:rPr>
        <w:t>Companhia</w:t>
      </w:r>
      <w:r w:rsidR="00C00284" w:rsidRPr="00F70E56">
        <w:rPr>
          <w:szCs w:val="26"/>
        </w:rPr>
        <w:t xml:space="preserve"> proceder ao resgate antecipado e pagamento dos valores devidos aos Debenturistas que aceitarem a Oferta de Resgate Antecipado na data estipulada no Edital de Oferta de Resgate Antecipado. A B3 deverá ser comunicada do resgate antecipado com pelo menos 3 (três) Dias Úteis de antecedência da sua realização, através de correspondência da </w:t>
      </w:r>
      <w:r w:rsidR="00E13BBB" w:rsidRPr="00F70E56">
        <w:rPr>
          <w:szCs w:val="26"/>
        </w:rPr>
        <w:t>Companhia</w:t>
      </w:r>
      <w:r w:rsidR="00C00284" w:rsidRPr="00F70E56">
        <w:rPr>
          <w:szCs w:val="26"/>
        </w:rPr>
        <w:t xml:space="preserve"> com o de acordo do Agente Fiduciário. O Resgate Antecipado seguirá, para as Debêntures custodiadas eletronicamente na B3, os procedimentos operacionais da B3. Caso as Debêntures não estejam custodiadas eletronicamente na B3, o pagamento do resgate antecipado de tais Debêntures, deverá ocorrer conforme os procedimentos operacionais previstos pelo Escriturador. O valor a ser pago pela </w:t>
      </w:r>
      <w:r w:rsidR="00E13BBB" w:rsidRPr="00F70E56">
        <w:rPr>
          <w:szCs w:val="26"/>
        </w:rPr>
        <w:t>Companhia</w:t>
      </w:r>
      <w:r w:rsidR="00C00284" w:rsidRPr="00F70E56">
        <w:rPr>
          <w:szCs w:val="26"/>
        </w:rPr>
        <w:t xml:space="preserve"> aos Debenturistas que aderirem ao resgate antecipado será equivalente ao Valor Nominal Unitário ou saldo do </w:t>
      </w:r>
      <w:r w:rsidR="00C00284" w:rsidRPr="00DE51DA">
        <w:rPr>
          <w:szCs w:val="26"/>
        </w:rPr>
        <w:t xml:space="preserve">Valor Nominal Unitário das Debêntures a serem resgatadas, conforme o caso, acrescido da </w:t>
      </w:r>
      <w:r w:rsidR="00C00284" w:rsidRPr="00F05BA6">
        <w:t>(i)</w:t>
      </w:r>
      <w:r w:rsidR="00C00284" w:rsidRPr="00DE51DA">
        <w:rPr>
          <w:szCs w:val="26"/>
        </w:rPr>
        <w:t xml:space="preserve"> Remuneração calculada </w:t>
      </w:r>
      <w:r w:rsidR="00C00284" w:rsidRPr="00DE51DA">
        <w:rPr>
          <w:i/>
          <w:szCs w:val="26"/>
        </w:rPr>
        <w:t>pro rata temporis</w:t>
      </w:r>
      <w:r w:rsidR="00C00284" w:rsidRPr="00DE51DA">
        <w:rPr>
          <w:szCs w:val="26"/>
        </w:rPr>
        <w:t xml:space="preserve"> e de encargos moratórios, se for o caso, desde a </w:t>
      </w:r>
      <w:r w:rsidR="005415CC">
        <w:rPr>
          <w:szCs w:val="26"/>
        </w:rPr>
        <w:t>P</w:t>
      </w:r>
      <w:r w:rsidR="00C00284" w:rsidRPr="00DE51DA">
        <w:rPr>
          <w:szCs w:val="26"/>
        </w:rPr>
        <w:t xml:space="preserve">rimeira Data de Integralização, ou da última Data de Pagamento da Remuneração, o que ocorrer por último, até a data do efetivo resgate antecipado total e </w:t>
      </w:r>
      <w:r w:rsidR="00C00284" w:rsidRPr="00F05BA6">
        <w:t>(ii)</w:t>
      </w:r>
      <w:r w:rsidR="00C00284" w:rsidRPr="00DE51DA">
        <w:rPr>
          <w:szCs w:val="26"/>
        </w:rPr>
        <w:t> de eventual</w:t>
      </w:r>
      <w:r w:rsidR="00C00284" w:rsidRPr="00F70E56">
        <w:rPr>
          <w:szCs w:val="26"/>
        </w:rPr>
        <w:t xml:space="preserve"> prêmio de resgate oferecido aos Debenturistas, a exclusivo critério da </w:t>
      </w:r>
      <w:r w:rsidR="00E13BBB" w:rsidRPr="00F70E56">
        <w:rPr>
          <w:szCs w:val="26"/>
        </w:rPr>
        <w:t>Companhia</w:t>
      </w:r>
      <w:r w:rsidR="00C00284" w:rsidRPr="00F70E56">
        <w:rPr>
          <w:szCs w:val="26"/>
        </w:rPr>
        <w:t>, o qual não poderá, em nenhuma hipótese, ser negativo. Em caso de Resgate Antecipado, as Debêntures resgatadas deverão ser canceladas.</w:t>
      </w:r>
      <w:bookmarkEnd w:id="75"/>
    </w:p>
    <w:p w14:paraId="1EBBB549" w14:textId="40B33349" w:rsidR="00DB2AAF" w:rsidRDefault="00123214" w:rsidP="006D2976">
      <w:pPr>
        <w:widowControl w:val="0"/>
        <w:numPr>
          <w:ilvl w:val="1"/>
          <w:numId w:val="32"/>
        </w:numPr>
        <w:rPr>
          <w:szCs w:val="26"/>
        </w:rPr>
      </w:pPr>
      <w:bookmarkStart w:id="78" w:name="_Ref26437620"/>
      <w:r w:rsidRPr="007645A7">
        <w:rPr>
          <w:i/>
        </w:rPr>
        <w:t xml:space="preserve">Resgate </w:t>
      </w:r>
      <w:r w:rsidR="005F2BBA" w:rsidRPr="007645A7">
        <w:rPr>
          <w:i/>
          <w:szCs w:val="26"/>
        </w:rPr>
        <w:t>Antecipado Facultativo</w:t>
      </w:r>
      <w:r w:rsidR="00333004">
        <w:rPr>
          <w:i/>
          <w:szCs w:val="26"/>
        </w:rPr>
        <w:t xml:space="preserve"> Total</w:t>
      </w:r>
      <w:r w:rsidR="005F2BBA" w:rsidRPr="007645A7">
        <w:rPr>
          <w:szCs w:val="26"/>
        </w:rPr>
        <w:t>.</w:t>
      </w:r>
      <w:r w:rsidR="008771F4">
        <w:rPr>
          <w:szCs w:val="26"/>
        </w:rPr>
        <w:t xml:space="preserve"> </w:t>
      </w:r>
      <w:r w:rsidR="00A1122D" w:rsidRPr="007645A7">
        <w:t>A</w:t>
      </w:r>
      <w:r w:rsidR="00AB14B2">
        <w:t xml:space="preserve"> </w:t>
      </w:r>
      <w:r w:rsidR="009964C5" w:rsidRPr="007645A7">
        <w:rPr>
          <w:szCs w:val="26"/>
        </w:rPr>
        <w:t>Companhia</w:t>
      </w:r>
      <w:r w:rsidR="005F2BBA" w:rsidRPr="007645A7">
        <w:rPr>
          <w:szCs w:val="26"/>
        </w:rPr>
        <w:t xml:space="preserve"> poderá, a seu exclusivo critério, realizar</w:t>
      </w:r>
      <w:r w:rsidR="00F51EAB" w:rsidRPr="007645A7">
        <w:rPr>
          <w:szCs w:val="26"/>
        </w:rPr>
        <w:t xml:space="preserve">, </w:t>
      </w:r>
      <w:r w:rsidR="00B56278" w:rsidRPr="007645A7">
        <w:rPr>
          <w:szCs w:val="26"/>
        </w:rPr>
        <w:t xml:space="preserve">a partir, inclusive, </w:t>
      </w:r>
      <w:r w:rsidR="000B0657">
        <w:rPr>
          <w:szCs w:val="26"/>
        </w:rPr>
        <w:t xml:space="preserve">de </w:t>
      </w:r>
      <w:r w:rsidR="006F162F">
        <w:rPr>
          <w:szCs w:val="26"/>
        </w:rPr>
        <w:t>[  ]</w:t>
      </w:r>
      <w:r w:rsidR="000B0657">
        <w:rPr>
          <w:szCs w:val="26"/>
        </w:rPr>
        <w:t> de </w:t>
      </w:r>
      <w:r w:rsidR="004F076B">
        <w:rPr>
          <w:szCs w:val="26"/>
        </w:rPr>
        <w:t>dezembro</w:t>
      </w:r>
      <w:r w:rsidR="000B0657">
        <w:rPr>
          <w:szCs w:val="26"/>
        </w:rPr>
        <w:t> de 20</w:t>
      </w:r>
      <w:r w:rsidR="004F076B">
        <w:rPr>
          <w:szCs w:val="26"/>
        </w:rPr>
        <w:t>21</w:t>
      </w:r>
      <w:r w:rsidR="00A51B59">
        <w:rPr>
          <w:szCs w:val="26"/>
        </w:rPr>
        <w:t xml:space="preserve">, </w:t>
      </w:r>
      <w:r w:rsidR="00370A7E" w:rsidRPr="007645A7">
        <w:rPr>
          <w:szCs w:val="26"/>
        </w:rPr>
        <w:t>a qualquer tempo</w:t>
      </w:r>
      <w:r w:rsidR="00370A7E">
        <w:rPr>
          <w:szCs w:val="26"/>
        </w:rPr>
        <w:t>,</w:t>
      </w:r>
      <w:r w:rsidR="00370A7E" w:rsidRPr="007645A7">
        <w:rPr>
          <w:szCs w:val="26"/>
        </w:rPr>
        <w:t xml:space="preserve"> </w:t>
      </w:r>
      <w:r w:rsidR="005F2BBA" w:rsidRPr="007645A7">
        <w:rPr>
          <w:szCs w:val="26"/>
        </w:rPr>
        <w:t>com aviso prévio</w:t>
      </w:r>
      <w:r w:rsidR="00F070D0" w:rsidRPr="007645A7">
        <w:rPr>
          <w:szCs w:val="26"/>
        </w:rPr>
        <w:t xml:space="preserve"> aos Debenturistas</w:t>
      </w:r>
      <w:r w:rsidR="0042000C">
        <w:rPr>
          <w:szCs w:val="26"/>
        </w:rPr>
        <w:t xml:space="preserve"> (</w:t>
      </w:r>
      <w:r w:rsidR="0042000C" w:rsidRPr="00A93B77">
        <w:t>por meio de publicação de anúncio nos termos da Cláusula </w:t>
      </w:r>
      <w:r w:rsidR="0042000C" w:rsidRPr="00A43A3D">
        <w:fldChar w:fldCharType="begin"/>
      </w:r>
      <w:r w:rsidR="0042000C" w:rsidRPr="00A93B77">
        <w:instrText xml:space="preserve"> REF _Ref284530595 \n \p \h  \* MERGEFORMAT </w:instrText>
      </w:r>
      <w:r w:rsidR="0042000C" w:rsidRPr="00A43A3D">
        <w:fldChar w:fldCharType="separate"/>
      </w:r>
      <w:r w:rsidR="00AA4978">
        <w:t>7.27 abaixo</w:t>
      </w:r>
      <w:r w:rsidR="0042000C" w:rsidRPr="00A43A3D">
        <w:fldChar w:fldCharType="end"/>
      </w:r>
      <w:r w:rsidR="0042000C" w:rsidRPr="00A93B77">
        <w:t xml:space="preserve"> ou de comunicação individual</w:t>
      </w:r>
      <w:r w:rsidR="00CC1FA4">
        <w:t xml:space="preserve"> a todos os Debenturistas</w:t>
      </w:r>
      <w:r w:rsidR="006D2976">
        <w:t xml:space="preserve"> da Primeira Série e aos Debenturistas da Segunda Série</w:t>
      </w:r>
      <w:r w:rsidR="00914103">
        <w:t>, com cópia ao Agente Fiduciário</w:t>
      </w:r>
      <w:r w:rsidR="0042000C">
        <w:t>)</w:t>
      </w:r>
      <w:r w:rsidR="005F2BBA" w:rsidRPr="007645A7">
        <w:rPr>
          <w:szCs w:val="26"/>
        </w:rPr>
        <w:t xml:space="preserve">, </w:t>
      </w:r>
      <w:r w:rsidR="00F070D0" w:rsidRPr="007645A7">
        <w:rPr>
          <w:szCs w:val="26"/>
        </w:rPr>
        <w:t xml:space="preserve">ao Agente Fiduciário, </w:t>
      </w:r>
      <w:r w:rsidR="00600769" w:rsidRPr="007645A7">
        <w:rPr>
          <w:szCs w:val="26"/>
        </w:rPr>
        <w:t>ao Escriturador</w:t>
      </w:r>
      <w:r w:rsidR="004A4E91" w:rsidRPr="007645A7">
        <w:rPr>
          <w:szCs w:val="26"/>
        </w:rPr>
        <w:t xml:space="preserve">, ao </w:t>
      </w:r>
      <w:r w:rsidR="00A77950">
        <w:rPr>
          <w:szCs w:val="26"/>
        </w:rPr>
        <w:t xml:space="preserve">Agente </w:t>
      </w:r>
      <w:r w:rsidR="00600769" w:rsidRPr="007645A7">
        <w:rPr>
          <w:szCs w:val="26"/>
        </w:rPr>
        <w:t>Liquidante</w:t>
      </w:r>
      <w:r w:rsidR="00446D81">
        <w:rPr>
          <w:szCs w:val="26"/>
        </w:rPr>
        <w:t xml:space="preserve"> </w:t>
      </w:r>
      <w:r w:rsidR="00F070D0" w:rsidRPr="007645A7">
        <w:rPr>
          <w:szCs w:val="26"/>
        </w:rPr>
        <w:t xml:space="preserve">e à </w:t>
      </w:r>
      <w:r w:rsidR="00BA5EED">
        <w:rPr>
          <w:szCs w:val="26"/>
        </w:rPr>
        <w:t>B3</w:t>
      </w:r>
      <w:r w:rsidR="00F070D0" w:rsidRPr="007645A7">
        <w:rPr>
          <w:szCs w:val="26"/>
        </w:rPr>
        <w:t xml:space="preserve">, </w:t>
      </w:r>
      <w:r w:rsidR="005F2BBA" w:rsidRPr="007645A7">
        <w:rPr>
          <w:szCs w:val="26"/>
        </w:rPr>
        <w:t>de</w:t>
      </w:r>
      <w:r w:rsidR="00E47998">
        <w:rPr>
          <w:szCs w:val="26"/>
        </w:rPr>
        <w:t>, no mínimo,</w:t>
      </w:r>
      <w:r w:rsidR="005F2BBA" w:rsidRPr="007645A7">
        <w:rPr>
          <w:szCs w:val="26"/>
        </w:rPr>
        <w:t xml:space="preserve"> </w:t>
      </w:r>
      <w:r w:rsidR="006C7C27">
        <w:rPr>
          <w:szCs w:val="26"/>
        </w:rPr>
        <w:t>5</w:t>
      </w:r>
      <w:r w:rsidR="00F85DE0" w:rsidRPr="007645A7">
        <w:rPr>
          <w:szCs w:val="26"/>
        </w:rPr>
        <w:t> </w:t>
      </w:r>
      <w:r w:rsidR="008867A8">
        <w:rPr>
          <w:szCs w:val="26"/>
        </w:rPr>
        <w:t>(</w:t>
      </w:r>
      <w:r w:rsidR="006C7C27">
        <w:rPr>
          <w:szCs w:val="26"/>
        </w:rPr>
        <w:t>cinco</w:t>
      </w:r>
      <w:r w:rsidR="008867A8">
        <w:rPr>
          <w:szCs w:val="26"/>
        </w:rPr>
        <w:t>)</w:t>
      </w:r>
      <w:r w:rsidR="005F2BBA" w:rsidRPr="007645A7">
        <w:rPr>
          <w:szCs w:val="26"/>
        </w:rPr>
        <w:t xml:space="preserve"> </w:t>
      </w:r>
      <w:r w:rsidR="00866D18" w:rsidRPr="007645A7">
        <w:rPr>
          <w:szCs w:val="26"/>
        </w:rPr>
        <w:t>D</w:t>
      </w:r>
      <w:r w:rsidR="005F2BBA" w:rsidRPr="007645A7">
        <w:rPr>
          <w:szCs w:val="26"/>
        </w:rPr>
        <w:t>ias</w:t>
      </w:r>
      <w:r w:rsidR="00866D18" w:rsidRPr="007645A7">
        <w:rPr>
          <w:szCs w:val="26"/>
        </w:rPr>
        <w:t xml:space="preserve"> Úteis</w:t>
      </w:r>
      <w:r w:rsidR="00740240">
        <w:rPr>
          <w:szCs w:val="26"/>
        </w:rPr>
        <w:t xml:space="preserve"> </w:t>
      </w:r>
      <w:r w:rsidR="005F2BBA" w:rsidRPr="007645A7">
        <w:rPr>
          <w:szCs w:val="26"/>
        </w:rPr>
        <w:t>da data do evento, o resgate antecipado</w:t>
      </w:r>
      <w:r w:rsidR="00F85DE0" w:rsidRPr="007645A7">
        <w:rPr>
          <w:szCs w:val="26"/>
        </w:rPr>
        <w:t xml:space="preserve"> </w:t>
      </w:r>
      <w:r w:rsidR="005F2BBA" w:rsidRPr="007645A7">
        <w:rPr>
          <w:szCs w:val="26"/>
        </w:rPr>
        <w:t>da totalidade</w:t>
      </w:r>
      <w:r w:rsidR="00F85DE0" w:rsidRPr="007645A7">
        <w:rPr>
          <w:szCs w:val="26"/>
        </w:rPr>
        <w:t xml:space="preserve"> (sendo vedado o resgate parcial)</w:t>
      </w:r>
      <w:r w:rsidR="005F2BBA" w:rsidRPr="007645A7">
        <w:rPr>
          <w:szCs w:val="26"/>
        </w:rPr>
        <w:t xml:space="preserve"> das </w:t>
      </w:r>
      <w:r w:rsidR="005F2BBA" w:rsidRPr="007645A7">
        <w:rPr>
          <w:szCs w:val="26"/>
        </w:rPr>
        <w:lastRenderedPageBreak/>
        <w:t>Debêntures</w:t>
      </w:r>
      <w:r w:rsidR="00BE5F91" w:rsidRPr="00BE5F91">
        <w:rPr>
          <w:szCs w:val="26"/>
        </w:rPr>
        <w:t xml:space="preserve"> </w:t>
      </w:r>
      <w:r w:rsidR="00BE5F91">
        <w:rPr>
          <w:szCs w:val="26"/>
        </w:rPr>
        <w:t>de ambas séries</w:t>
      </w:r>
      <w:r w:rsidR="005F2BBA" w:rsidRPr="007645A7">
        <w:rPr>
          <w:szCs w:val="26"/>
        </w:rPr>
        <w:t>, com o consequente cancelamento de tais Debêntures, mediante</w:t>
      </w:r>
      <w:bookmarkEnd w:id="76"/>
      <w:r w:rsidR="00B34249">
        <w:rPr>
          <w:szCs w:val="26"/>
        </w:rPr>
        <w:t xml:space="preserve"> </w:t>
      </w:r>
      <w:r w:rsidR="00DB2AAF" w:rsidRPr="00B34249">
        <w:rPr>
          <w:szCs w:val="26"/>
        </w:rPr>
        <w:t xml:space="preserve">o pagamento do </w:t>
      </w:r>
      <w:r w:rsidR="00707A4A">
        <w:rPr>
          <w:szCs w:val="26"/>
        </w:rPr>
        <w:t>Valor Nominal Unitário das Debêntures ou</w:t>
      </w:r>
      <w:r w:rsidR="006D2976">
        <w:rPr>
          <w:szCs w:val="26"/>
        </w:rPr>
        <w:t xml:space="preserve"> do respectivo</w:t>
      </w:r>
      <w:r w:rsidR="00707A4A">
        <w:rPr>
          <w:szCs w:val="26"/>
        </w:rPr>
        <w:t xml:space="preserve"> </w:t>
      </w:r>
      <w:r w:rsidR="00DB2AAF" w:rsidRPr="00B34249">
        <w:rPr>
          <w:szCs w:val="26"/>
        </w:rPr>
        <w:t xml:space="preserve">saldo do Valor Nominal Unitário das Debêntures, </w:t>
      </w:r>
      <w:r w:rsidR="00707A4A">
        <w:rPr>
          <w:szCs w:val="26"/>
        </w:rPr>
        <w:t xml:space="preserve">conforme o caso, </w:t>
      </w:r>
      <w:r w:rsidR="00DB2AAF" w:rsidRPr="00B34249">
        <w:rPr>
          <w:szCs w:val="26"/>
        </w:rPr>
        <w:t xml:space="preserve">acrescido da </w:t>
      </w:r>
      <w:r w:rsidR="006D2976">
        <w:rPr>
          <w:szCs w:val="26"/>
        </w:rPr>
        <w:t xml:space="preserve">respectiva </w:t>
      </w:r>
      <w:r w:rsidR="00DB2AAF" w:rsidRPr="00D53761">
        <w:rPr>
          <w:szCs w:val="26"/>
        </w:rPr>
        <w:t xml:space="preserve">Remuneração, calculada </w:t>
      </w:r>
      <w:r w:rsidR="00DB2AAF" w:rsidRPr="00A25123">
        <w:rPr>
          <w:i/>
          <w:szCs w:val="26"/>
        </w:rPr>
        <w:t>pro rata temporis</w:t>
      </w:r>
      <w:r w:rsidR="00DB2AAF" w:rsidRPr="00A25123">
        <w:rPr>
          <w:szCs w:val="26"/>
        </w:rPr>
        <w:t xml:space="preserve">, desde a </w:t>
      </w:r>
      <w:r w:rsidR="006D2976">
        <w:rPr>
          <w:szCs w:val="26"/>
        </w:rPr>
        <w:t xml:space="preserve">respectiva </w:t>
      </w:r>
      <w:r w:rsidR="00FD5570">
        <w:rPr>
          <w:szCs w:val="26"/>
        </w:rPr>
        <w:t xml:space="preserve">Primeira </w:t>
      </w:r>
      <w:r w:rsidR="00174B08" w:rsidRPr="00251207">
        <w:rPr>
          <w:szCs w:val="26"/>
        </w:rPr>
        <w:t>Data de Integralização</w:t>
      </w:r>
      <w:r w:rsidR="00DB2AAF" w:rsidRPr="00251207">
        <w:rPr>
          <w:szCs w:val="26"/>
        </w:rPr>
        <w:t xml:space="preserve"> ou a data de pagamento da Remuneração imediatamente anterior, conforme o caso</w:t>
      </w:r>
      <w:r w:rsidR="00DB2AAF" w:rsidRPr="004E4BB5">
        <w:rPr>
          <w:szCs w:val="26"/>
        </w:rPr>
        <w:t>, até</w:t>
      </w:r>
      <w:r w:rsidR="00DB2AAF" w:rsidRPr="00D25C90">
        <w:rPr>
          <w:szCs w:val="26"/>
        </w:rPr>
        <w:t xml:space="preserve"> a data do efetivo pagamento</w:t>
      </w:r>
      <w:r w:rsidR="00754E9C">
        <w:rPr>
          <w:szCs w:val="26"/>
        </w:rPr>
        <w:t xml:space="preserve"> </w:t>
      </w:r>
      <w:r w:rsidR="00505E12">
        <w:rPr>
          <w:szCs w:val="26"/>
        </w:rPr>
        <w:t>("</w:t>
      </w:r>
      <w:r w:rsidR="00754E9C" w:rsidRPr="00F05BA6">
        <w:rPr>
          <w:u w:val="single"/>
        </w:rPr>
        <w:t>Valor do Resgate Antecipado</w:t>
      </w:r>
      <w:r w:rsidR="00505E12">
        <w:rPr>
          <w:szCs w:val="26"/>
        </w:rPr>
        <w:t>")</w:t>
      </w:r>
      <w:r w:rsidR="00505E12" w:rsidRPr="00D25C90">
        <w:rPr>
          <w:szCs w:val="26"/>
        </w:rPr>
        <w:t xml:space="preserve">, </w:t>
      </w:r>
      <w:r w:rsidR="002A7A81" w:rsidRPr="00D25C90">
        <w:rPr>
          <w:szCs w:val="26"/>
        </w:rPr>
        <w:t>acrescido de prêmio</w:t>
      </w:r>
      <w:r w:rsidR="0068366F">
        <w:rPr>
          <w:szCs w:val="26"/>
        </w:rPr>
        <w:t>,</w:t>
      </w:r>
      <w:r w:rsidR="00C07F9D">
        <w:rPr>
          <w:szCs w:val="26"/>
        </w:rPr>
        <w:t xml:space="preserve"> </w:t>
      </w:r>
      <w:r w:rsidR="00C07F9D" w:rsidRPr="005D10D7">
        <w:rPr>
          <w:i/>
          <w:szCs w:val="26"/>
        </w:rPr>
        <w:t>flat</w:t>
      </w:r>
      <w:r w:rsidR="002A7A81" w:rsidRPr="00D25C90">
        <w:rPr>
          <w:szCs w:val="26"/>
        </w:rPr>
        <w:t xml:space="preserve">, incidente sobre o </w:t>
      </w:r>
      <w:r w:rsidR="00754E9C">
        <w:rPr>
          <w:szCs w:val="26"/>
        </w:rPr>
        <w:t>V</w:t>
      </w:r>
      <w:r w:rsidR="002A7A81" w:rsidRPr="00D25C90">
        <w:rPr>
          <w:szCs w:val="26"/>
        </w:rPr>
        <w:t xml:space="preserve">alor do </w:t>
      </w:r>
      <w:r w:rsidR="00754E9C">
        <w:rPr>
          <w:szCs w:val="26"/>
        </w:rPr>
        <w:t>R</w:t>
      </w:r>
      <w:r w:rsidR="002A7A81" w:rsidRPr="00D25C90">
        <w:rPr>
          <w:szCs w:val="26"/>
        </w:rPr>
        <w:t xml:space="preserve">esgate </w:t>
      </w:r>
      <w:r w:rsidR="00754E9C">
        <w:rPr>
          <w:szCs w:val="26"/>
        </w:rPr>
        <w:t>A</w:t>
      </w:r>
      <w:r w:rsidR="002A7A81" w:rsidRPr="00D25C90">
        <w:rPr>
          <w:szCs w:val="26"/>
        </w:rPr>
        <w:t xml:space="preserve">ntecipado </w:t>
      </w:r>
      <w:r w:rsidR="00703224" w:rsidRPr="00D25C90">
        <w:rPr>
          <w:szCs w:val="26"/>
        </w:rPr>
        <w:t>(</w:t>
      </w:r>
      <w:r w:rsidR="002A7A81" w:rsidRPr="00D25C90">
        <w:rPr>
          <w:szCs w:val="26"/>
        </w:rPr>
        <w:t xml:space="preserve">observado que, </w:t>
      </w:r>
      <w:r w:rsidR="002A7A81" w:rsidRPr="00D25C90">
        <w:t xml:space="preserve">caso o resgate antecipado facultativo aconteça em qualquer data de pagamento </w:t>
      </w:r>
      <w:r w:rsidR="00754E9C">
        <w:t xml:space="preserve">de </w:t>
      </w:r>
      <w:r w:rsidR="00952448">
        <w:t>percentual do Valor Nominal Unitário</w:t>
      </w:r>
      <w:r w:rsidR="00754E9C">
        <w:t xml:space="preserve"> ou </w:t>
      </w:r>
      <w:r w:rsidR="002A7A81" w:rsidRPr="00D25C90">
        <w:t>d</w:t>
      </w:r>
      <w:r w:rsidR="00754E9C">
        <w:t>e</w:t>
      </w:r>
      <w:r w:rsidR="002A7A81" w:rsidRPr="00D25C90">
        <w:t xml:space="preserve"> Remuneração, dever</w:t>
      </w:r>
      <w:r w:rsidR="00754E9C">
        <w:t>ão</w:t>
      </w:r>
      <w:r w:rsidR="002A7A81" w:rsidRPr="00D25C90">
        <w:t xml:space="preserve"> ser desconsiderad</w:t>
      </w:r>
      <w:r w:rsidR="00754E9C">
        <w:t xml:space="preserve">os os valores </w:t>
      </w:r>
      <w:r w:rsidR="00952448">
        <w:t xml:space="preserve">do percentual do Valor Nominal Unitário </w:t>
      </w:r>
      <w:r w:rsidR="00754E9C">
        <w:t>e</w:t>
      </w:r>
      <w:r w:rsidR="002A7A81" w:rsidRPr="00D25C90">
        <w:t xml:space="preserve"> </w:t>
      </w:r>
      <w:r w:rsidR="00754E9C">
        <w:t>d</w:t>
      </w:r>
      <w:r w:rsidR="002A7A81" w:rsidRPr="00D25C90">
        <w:t>a Remuneração devid</w:t>
      </w:r>
      <w:r w:rsidR="00754E9C">
        <w:t>os</w:t>
      </w:r>
      <w:r w:rsidR="002A7A81" w:rsidRPr="00D25C90">
        <w:t xml:space="preserve"> </w:t>
      </w:r>
      <w:r w:rsidR="00754E9C">
        <w:t>naquela</w:t>
      </w:r>
      <w:r w:rsidR="002A7A81" w:rsidRPr="00D25C90">
        <w:t xml:space="preserve"> data</w:t>
      </w:r>
      <w:r w:rsidR="00754E9C">
        <w:t xml:space="preserve"> para a apuração do prêmio</w:t>
      </w:r>
      <w:r w:rsidR="002A7A81" w:rsidRPr="00D25C90">
        <w:rPr>
          <w:szCs w:val="26"/>
        </w:rPr>
        <w:t>)</w:t>
      </w:r>
      <w:r w:rsidR="002A7A81" w:rsidRPr="00B34249">
        <w:rPr>
          <w:szCs w:val="26"/>
        </w:rPr>
        <w:t>, correspondente a:</w:t>
      </w:r>
      <w:bookmarkEnd w:id="78"/>
    </w:p>
    <w:p w14:paraId="222683F1" w14:textId="21F82EAD" w:rsidR="00D04B4E" w:rsidRPr="004F076B" w:rsidRDefault="00D04B4E" w:rsidP="0072156E">
      <w:pPr>
        <w:widowControl w:val="0"/>
        <w:numPr>
          <w:ilvl w:val="2"/>
          <w:numId w:val="66"/>
        </w:numPr>
        <w:rPr>
          <w:szCs w:val="26"/>
        </w:rPr>
      </w:pPr>
      <w:r w:rsidRPr="004F076B">
        <w:rPr>
          <w:szCs w:val="26"/>
        </w:rPr>
        <w:t>0,</w:t>
      </w:r>
      <w:r w:rsidR="004F076B">
        <w:rPr>
          <w:szCs w:val="26"/>
        </w:rPr>
        <w:t>85</w:t>
      </w:r>
      <w:r w:rsidRPr="004F076B">
        <w:rPr>
          <w:szCs w:val="26"/>
        </w:rPr>
        <w:t>% (</w:t>
      </w:r>
      <w:r w:rsidR="004F076B">
        <w:rPr>
          <w:szCs w:val="26"/>
        </w:rPr>
        <w:t xml:space="preserve">oitenta e cinco </w:t>
      </w:r>
      <w:r w:rsidR="00CD3213" w:rsidRPr="004F076B">
        <w:rPr>
          <w:szCs w:val="26"/>
        </w:rPr>
        <w:t xml:space="preserve">centésimos </w:t>
      </w:r>
      <w:r w:rsidRPr="004F076B">
        <w:rPr>
          <w:szCs w:val="26"/>
        </w:rPr>
        <w:t xml:space="preserve">por cento), caso o resgate antecipado ocorra entre </w:t>
      </w:r>
      <w:r w:rsidR="006F162F">
        <w:rPr>
          <w:szCs w:val="26"/>
        </w:rPr>
        <w:t>[  ]</w:t>
      </w:r>
      <w:r w:rsidR="0068366F" w:rsidRPr="004F076B">
        <w:rPr>
          <w:rFonts w:eastAsia="Courier"/>
        </w:rPr>
        <w:t xml:space="preserve"> </w:t>
      </w:r>
      <w:r w:rsidR="007808C2" w:rsidRPr="004F076B">
        <w:rPr>
          <w:rFonts w:eastAsia="Courier"/>
        </w:rPr>
        <w:t>de</w:t>
      </w:r>
      <w:r w:rsidR="0068366F" w:rsidRPr="004F076B">
        <w:rPr>
          <w:rFonts w:eastAsia="Courier"/>
        </w:rPr>
        <w:t xml:space="preserve"> </w:t>
      </w:r>
      <w:r w:rsidR="004F076B">
        <w:rPr>
          <w:szCs w:val="26"/>
        </w:rPr>
        <w:t xml:space="preserve">dezembro </w:t>
      </w:r>
      <w:r w:rsidR="007808C2" w:rsidRPr="004F076B">
        <w:rPr>
          <w:rFonts w:eastAsia="Courier"/>
        </w:rPr>
        <w:t>de</w:t>
      </w:r>
      <w:r w:rsidR="0068366F" w:rsidRPr="004F076B">
        <w:rPr>
          <w:rFonts w:eastAsia="Courier"/>
        </w:rPr>
        <w:t xml:space="preserve"> </w:t>
      </w:r>
      <w:r w:rsidR="007808C2" w:rsidRPr="004F076B">
        <w:rPr>
          <w:rFonts w:eastAsia="Courier"/>
        </w:rPr>
        <w:t>202</w:t>
      </w:r>
      <w:r w:rsidR="004F076B">
        <w:rPr>
          <w:rFonts w:eastAsia="Courier"/>
        </w:rPr>
        <w:t>1</w:t>
      </w:r>
      <w:r w:rsidRPr="004F076B">
        <w:rPr>
          <w:szCs w:val="26"/>
        </w:rPr>
        <w:t xml:space="preserve"> (inclusive) e </w:t>
      </w:r>
      <w:r w:rsidR="006F162F">
        <w:rPr>
          <w:szCs w:val="26"/>
        </w:rPr>
        <w:t>[  ]</w:t>
      </w:r>
      <w:r w:rsidR="0068366F" w:rsidRPr="004F076B">
        <w:rPr>
          <w:rFonts w:eastAsia="Courier"/>
        </w:rPr>
        <w:t xml:space="preserve"> </w:t>
      </w:r>
      <w:r w:rsidR="007808C2" w:rsidRPr="004F076B">
        <w:rPr>
          <w:rFonts w:eastAsia="Courier"/>
        </w:rPr>
        <w:t>de</w:t>
      </w:r>
      <w:r w:rsidR="0068366F" w:rsidRPr="004F076B">
        <w:rPr>
          <w:rFonts w:eastAsia="Courier"/>
        </w:rPr>
        <w:t xml:space="preserve"> </w:t>
      </w:r>
      <w:r w:rsidR="004F076B">
        <w:rPr>
          <w:rFonts w:eastAsia="Courier"/>
        </w:rPr>
        <w:t xml:space="preserve">dezembro </w:t>
      </w:r>
      <w:r w:rsidR="007808C2" w:rsidRPr="004F076B">
        <w:rPr>
          <w:rFonts w:eastAsia="Courier"/>
        </w:rPr>
        <w:t>de</w:t>
      </w:r>
      <w:r w:rsidR="0068366F" w:rsidRPr="004F076B">
        <w:rPr>
          <w:rFonts w:eastAsia="Courier"/>
        </w:rPr>
        <w:t xml:space="preserve"> </w:t>
      </w:r>
      <w:r w:rsidR="007808C2" w:rsidRPr="004F076B">
        <w:rPr>
          <w:rFonts w:eastAsia="Courier"/>
        </w:rPr>
        <w:t>202</w:t>
      </w:r>
      <w:r w:rsidR="004F076B">
        <w:rPr>
          <w:rFonts w:eastAsia="Courier"/>
        </w:rPr>
        <w:t>3</w:t>
      </w:r>
      <w:r w:rsidRPr="004F076B">
        <w:rPr>
          <w:szCs w:val="26"/>
        </w:rPr>
        <w:t xml:space="preserve"> (exclusive);</w:t>
      </w:r>
    </w:p>
    <w:p w14:paraId="3AA086E6" w14:textId="3ED7B096" w:rsidR="00D04B4E" w:rsidRPr="004F076B" w:rsidRDefault="00D04B4E" w:rsidP="0072156E">
      <w:pPr>
        <w:widowControl w:val="0"/>
        <w:numPr>
          <w:ilvl w:val="2"/>
          <w:numId w:val="66"/>
        </w:numPr>
        <w:rPr>
          <w:szCs w:val="26"/>
        </w:rPr>
      </w:pPr>
      <w:r w:rsidRPr="004F076B">
        <w:rPr>
          <w:szCs w:val="26"/>
        </w:rPr>
        <w:t>0,</w:t>
      </w:r>
      <w:r w:rsidR="004F076B">
        <w:rPr>
          <w:szCs w:val="26"/>
        </w:rPr>
        <w:t>65</w:t>
      </w:r>
      <w:r w:rsidRPr="004F076B">
        <w:rPr>
          <w:szCs w:val="26"/>
        </w:rPr>
        <w:t>% (</w:t>
      </w:r>
      <w:r w:rsidR="004F076B">
        <w:rPr>
          <w:szCs w:val="26"/>
        </w:rPr>
        <w:t xml:space="preserve">sessenta e cinco </w:t>
      </w:r>
      <w:r w:rsidR="00CD3213" w:rsidRPr="004F076B">
        <w:rPr>
          <w:szCs w:val="26"/>
        </w:rPr>
        <w:t xml:space="preserve">centésimos </w:t>
      </w:r>
      <w:r w:rsidRPr="004F076B">
        <w:rPr>
          <w:szCs w:val="26"/>
        </w:rPr>
        <w:t xml:space="preserve">por cento), caso o resgate antecipado ocorra entre </w:t>
      </w:r>
      <w:r w:rsidR="006F162F">
        <w:rPr>
          <w:szCs w:val="26"/>
        </w:rPr>
        <w:t>[  ]</w:t>
      </w:r>
      <w:r w:rsidR="0068366F" w:rsidRPr="004F076B">
        <w:rPr>
          <w:rFonts w:eastAsia="Courier"/>
        </w:rPr>
        <w:t xml:space="preserve"> </w:t>
      </w:r>
      <w:r w:rsidR="007808C2" w:rsidRPr="004F076B">
        <w:rPr>
          <w:rFonts w:eastAsia="Courier"/>
        </w:rPr>
        <w:t>de</w:t>
      </w:r>
      <w:r w:rsidR="0068366F" w:rsidRPr="004F076B">
        <w:rPr>
          <w:rFonts w:eastAsia="Courier"/>
        </w:rPr>
        <w:t xml:space="preserve"> </w:t>
      </w:r>
      <w:r w:rsidR="004F076B">
        <w:rPr>
          <w:szCs w:val="26"/>
        </w:rPr>
        <w:t xml:space="preserve">dezembro </w:t>
      </w:r>
      <w:r w:rsidR="007808C2" w:rsidRPr="004F076B">
        <w:rPr>
          <w:rFonts w:eastAsia="Courier"/>
        </w:rPr>
        <w:t>de</w:t>
      </w:r>
      <w:r w:rsidR="0068366F" w:rsidRPr="004F076B">
        <w:rPr>
          <w:rFonts w:eastAsia="Courier"/>
        </w:rPr>
        <w:t xml:space="preserve"> </w:t>
      </w:r>
      <w:r w:rsidR="007808C2" w:rsidRPr="004F076B">
        <w:rPr>
          <w:rFonts w:eastAsia="Courier"/>
        </w:rPr>
        <w:t>202</w:t>
      </w:r>
      <w:r w:rsidR="004F076B">
        <w:rPr>
          <w:rFonts w:eastAsia="Courier"/>
        </w:rPr>
        <w:t>3</w:t>
      </w:r>
      <w:r w:rsidRPr="004F076B">
        <w:rPr>
          <w:szCs w:val="26"/>
        </w:rPr>
        <w:t xml:space="preserve"> (inclusive) e </w:t>
      </w:r>
      <w:r w:rsidR="006F162F">
        <w:rPr>
          <w:szCs w:val="26"/>
        </w:rPr>
        <w:t>[  ]</w:t>
      </w:r>
      <w:r w:rsidR="0068366F" w:rsidRPr="004F076B">
        <w:rPr>
          <w:rFonts w:eastAsia="Courier"/>
        </w:rPr>
        <w:t xml:space="preserve"> </w:t>
      </w:r>
      <w:r w:rsidR="007808C2" w:rsidRPr="004F076B">
        <w:rPr>
          <w:rFonts w:eastAsia="Courier"/>
        </w:rPr>
        <w:t>de</w:t>
      </w:r>
      <w:r w:rsidR="0068366F" w:rsidRPr="004F076B">
        <w:rPr>
          <w:rFonts w:eastAsia="Courier"/>
        </w:rPr>
        <w:t xml:space="preserve"> </w:t>
      </w:r>
      <w:r w:rsidR="004F076B">
        <w:rPr>
          <w:rFonts w:eastAsia="Courier"/>
        </w:rPr>
        <w:t xml:space="preserve">dezembro </w:t>
      </w:r>
      <w:r w:rsidR="007808C2" w:rsidRPr="004F076B">
        <w:rPr>
          <w:rFonts w:eastAsia="Courier"/>
        </w:rPr>
        <w:t>de</w:t>
      </w:r>
      <w:r w:rsidR="0068366F" w:rsidRPr="004F076B">
        <w:rPr>
          <w:rFonts w:eastAsia="Courier"/>
        </w:rPr>
        <w:t xml:space="preserve"> </w:t>
      </w:r>
      <w:r w:rsidR="007808C2" w:rsidRPr="004F076B">
        <w:rPr>
          <w:rFonts w:eastAsia="Courier"/>
        </w:rPr>
        <w:t>20</w:t>
      </w:r>
      <w:r w:rsidR="00DA4EB3" w:rsidRPr="004F076B">
        <w:rPr>
          <w:rFonts w:eastAsia="Courier"/>
        </w:rPr>
        <w:t>2</w:t>
      </w:r>
      <w:r w:rsidR="004F076B">
        <w:rPr>
          <w:rFonts w:eastAsia="Courier"/>
        </w:rPr>
        <w:t>5</w:t>
      </w:r>
      <w:r w:rsidRPr="004F076B">
        <w:rPr>
          <w:szCs w:val="26"/>
        </w:rPr>
        <w:t xml:space="preserve"> (exclusive); e</w:t>
      </w:r>
    </w:p>
    <w:p w14:paraId="3B63F0EF" w14:textId="141DE8EB" w:rsidR="00D04B4E" w:rsidRDefault="00D04B4E" w:rsidP="0072156E">
      <w:pPr>
        <w:widowControl w:val="0"/>
        <w:numPr>
          <w:ilvl w:val="2"/>
          <w:numId w:val="66"/>
        </w:numPr>
        <w:rPr>
          <w:szCs w:val="26"/>
        </w:rPr>
      </w:pPr>
      <w:r w:rsidRPr="004F076B">
        <w:rPr>
          <w:szCs w:val="26"/>
        </w:rPr>
        <w:t>0,</w:t>
      </w:r>
      <w:r w:rsidR="004F076B">
        <w:rPr>
          <w:szCs w:val="26"/>
        </w:rPr>
        <w:t>50</w:t>
      </w:r>
      <w:r w:rsidRPr="004F076B">
        <w:rPr>
          <w:szCs w:val="26"/>
        </w:rPr>
        <w:t>% (</w:t>
      </w:r>
      <w:r w:rsidR="004F076B">
        <w:rPr>
          <w:szCs w:val="26"/>
        </w:rPr>
        <w:t xml:space="preserve">cinquenta </w:t>
      </w:r>
      <w:r w:rsidR="00CD3213" w:rsidRPr="004F076B">
        <w:rPr>
          <w:szCs w:val="26"/>
        </w:rPr>
        <w:t xml:space="preserve">centésimos </w:t>
      </w:r>
      <w:r w:rsidRPr="004F076B">
        <w:rPr>
          <w:szCs w:val="26"/>
        </w:rPr>
        <w:t xml:space="preserve">por cento), caso o resgate antecipado ocorra entre </w:t>
      </w:r>
      <w:r w:rsidR="006F162F">
        <w:rPr>
          <w:szCs w:val="26"/>
        </w:rPr>
        <w:t>[  ]</w:t>
      </w:r>
      <w:r w:rsidR="0068366F" w:rsidRPr="004F076B">
        <w:rPr>
          <w:rFonts w:eastAsia="Courier"/>
        </w:rPr>
        <w:t xml:space="preserve"> </w:t>
      </w:r>
      <w:r w:rsidR="00DA4EB3" w:rsidRPr="004F076B">
        <w:rPr>
          <w:rFonts w:eastAsia="Courier"/>
        </w:rPr>
        <w:t>de</w:t>
      </w:r>
      <w:r w:rsidR="0068366F" w:rsidRPr="004F076B">
        <w:rPr>
          <w:rFonts w:eastAsia="Courier"/>
        </w:rPr>
        <w:t xml:space="preserve"> </w:t>
      </w:r>
      <w:r w:rsidR="004F076B">
        <w:rPr>
          <w:szCs w:val="26"/>
        </w:rPr>
        <w:t xml:space="preserve">dezembro </w:t>
      </w:r>
      <w:r w:rsidR="00DA4EB3" w:rsidRPr="004F076B">
        <w:rPr>
          <w:rFonts w:eastAsia="Courier"/>
        </w:rPr>
        <w:t>de</w:t>
      </w:r>
      <w:r w:rsidR="0068366F" w:rsidRPr="004F076B">
        <w:rPr>
          <w:rFonts w:eastAsia="Courier"/>
        </w:rPr>
        <w:t xml:space="preserve"> </w:t>
      </w:r>
      <w:r w:rsidR="00DA4EB3" w:rsidRPr="004F076B">
        <w:rPr>
          <w:rFonts w:eastAsia="Courier"/>
        </w:rPr>
        <w:t>202</w:t>
      </w:r>
      <w:r w:rsidR="004F076B">
        <w:rPr>
          <w:rFonts w:eastAsia="Courier"/>
        </w:rPr>
        <w:t>5</w:t>
      </w:r>
      <w:r w:rsidRPr="004F076B">
        <w:rPr>
          <w:szCs w:val="26"/>
        </w:rPr>
        <w:t xml:space="preserve"> (inclusive) e a Data de Vencimento (exclusive). </w:t>
      </w:r>
    </w:p>
    <w:p w14:paraId="5A7D4D72" w14:textId="10818ABB" w:rsidR="005415CC" w:rsidRPr="004F076B" w:rsidRDefault="005415CC" w:rsidP="00F210AF">
      <w:pPr>
        <w:widowControl w:val="0"/>
        <w:numPr>
          <w:ilvl w:val="5"/>
          <w:numId w:val="32"/>
        </w:numPr>
        <w:rPr>
          <w:szCs w:val="26"/>
        </w:rPr>
      </w:pPr>
      <w:r w:rsidRPr="00F70E56">
        <w:rPr>
          <w:szCs w:val="26"/>
        </w:rPr>
        <w:t>O Resgate Antecipado seguirá, para as Debêntures custodiadas eletronicamente na B3, os procedimentos operacionais da B3. Caso as Debêntures não estejam custodiadas eletronicamente na B3, o pagamento do resgate antecipado de tais Debêntures, deverá ocorrer conforme os procedimentos operacionais previstos pelo Escriturador.</w:t>
      </w:r>
    </w:p>
    <w:p w14:paraId="041ED054" w14:textId="2FFBE3C3" w:rsidR="00133958" w:rsidRPr="006D2976" w:rsidRDefault="00F85DE0" w:rsidP="00340778">
      <w:pPr>
        <w:widowControl w:val="0"/>
        <w:numPr>
          <w:ilvl w:val="1"/>
          <w:numId w:val="32"/>
        </w:numPr>
        <w:rPr>
          <w:szCs w:val="26"/>
        </w:rPr>
      </w:pPr>
      <w:bookmarkStart w:id="79" w:name="_Ref285570716"/>
      <w:bookmarkStart w:id="80" w:name="_Ref366061184"/>
      <w:bookmarkStart w:id="81" w:name="_Ref488955252"/>
      <w:bookmarkStart w:id="82" w:name="_Ref522125609"/>
      <w:r w:rsidRPr="00C91712">
        <w:rPr>
          <w:i/>
          <w:szCs w:val="26"/>
        </w:rPr>
        <w:t xml:space="preserve">Amortização </w:t>
      </w:r>
      <w:r w:rsidR="004B35F9" w:rsidRPr="00C91712">
        <w:rPr>
          <w:i/>
          <w:szCs w:val="26"/>
        </w:rPr>
        <w:t xml:space="preserve">Extraordinária </w:t>
      </w:r>
      <w:r w:rsidRPr="00C91712">
        <w:rPr>
          <w:i/>
          <w:szCs w:val="26"/>
        </w:rPr>
        <w:t>Facultativa</w:t>
      </w:r>
      <w:r w:rsidR="00333004" w:rsidRPr="00C91712">
        <w:rPr>
          <w:i/>
          <w:szCs w:val="26"/>
        </w:rPr>
        <w:t xml:space="preserve"> Parcial</w:t>
      </w:r>
      <w:r w:rsidRPr="00C91712">
        <w:rPr>
          <w:szCs w:val="26"/>
        </w:rPr>
        <w:t>.</w:t>
      </w:r>
      <w:r w:rsidR="008771F4" w:rsidRPr="00C91712">
        <w:rPr>
          <w:szCs w:val="26"/>
        </w:rPr>
        <w:t xml:space="preserve"> </w:t>
      </w:r>
      <w:bookmarkEnd w:id="79"/>
      <w:bookmarkEnd w:id="80"/>
      <w:bookmarkEnd w:id="81"/>
      <w:r w:rsidR="0055723F" w:rsidRPr="006D2976">
        <w:rPr>
          <w:szCs w:val="26"/>
        </w:rPr>
        <w:t xml:space="preserve">A Companhia poderá, a seu exclusivo critério, realizar, a partir, inclusive, </w:t>
      </w:r>
      <w:r w:rsidR="008559DC" w:rsidRPr="006D2976">
        <w:rPr>
          <w:szCs w:val="26"/>
        </w:rPr>
        <w:t xml:space="preserve">de </w:t>
      </w:r>
      <w:r w:rsidR="006F162F">
        <w:rPr>
          <w:szCs w:val="26"/>
        </w:rPr>
        <w:t>[  ]</w:t>
      </w:r>
      <w:r w:rsidR="004F076B" w:rsidRPr="006D2976">
        <w:rPr>
          <w:szCs w:val="26"/>
        </w:rPr>
        <w:t> de dezembro de 2021</w:t>
      </w:r>
      <w:r w:rsidR="0055723F" w:rsidRPr="006D2976">
        <w:rPr>
          <w:szCs w:val="26"/>
        </w:rPr>
        <w:t xml:space="preserve">, </w:t>
      </w:r>
      <w:r w:rsidR="00370A7E" w:rsidRPr="006D2976">
        <w:rPr>
          <w:szCs w:val="26"/>
        </w:rPr>
        <w:t xml:space="preserve">a qualquer tempo, </w:t>
      </w:r>
      <w:r w:rsidR="0055723F" w:rsidRPr="006D2976">
        <w:rPr>
          <w:szCs w:val="26"/>
        </w:rPr>
        <w:t xml:space="preserve">e com aviso prévio </w:t>
      </w:r>
      <w:r w:rsidR="00E4697F">
        <w:rPr>
          <w:szCs w:val="26"/>
        </w:rPr>
        <w:t xml:space="preserve">conjunto </w:t>
      </w:r>
      <w:r w:rsidR="0055723F" w:rsidRPr="006D2976">
        <w:rPr>
          <w:szCs w:val="26"/>
        </w:rPr>
        <w:t>aos Debenturistas</w:t>
      </w:r>
      <w:r w:rsidR="00340778" w:rsidRPr="00340778">
        <w:rPr>
          <w:szCs w:val="26"/>
        </w:rPr>
        <w:t xml:space="preserve"> </w:t>
      </w:r>
      <w:r w:rsidR="00340778" w:rsidRPr="00997F30">
        <w:rPr>
          <w:szCs w:val="26"/>
        </w:rPr>
        <w:t>da Primeira Série</w:t>
      </w:r>
      <w:r w:rsidR="00340778" w:rsidRPr="00864979">
        <w:rPr>
          <w:szCs w:val="26"/>
        </w:rPr>
        <w:t xml:space="preserve"> </w:t>
      </w:r>
      <w:r w:rsidR="00340778">
        <w:rPr>
          <w:szCs w:val="26"/>
        </w:rPr>
        <w:t>e aos Debenturistas</w:t>
      </w:r>
      <w:r w:rsidR="00340778" w:rsidRPr="00A74409">
        <w:rPr>
          <w:szCs w:val="26"/>
        </w:rPr>
        <w:t xml:space="preserve"> </w:t>
      </w:r>
      <w:r w:rsidR="00340778">
        <w:rPr>
          <w:szCs w:val="26"/>
        </w:rPr>
        <w:t>da Segunda Série</w:t>
      </w:r>
      <w:r w:rsidR="0055723F" w:rsidRPr="006D2976">
        <w:rPr>
          <w:szCs w:val="26"/>
        </w:rPr>
        <w:t xml:space="preserve"> (</w:t>
      </w:r>
      <w:r w:rsidR="0055723F" w:rsidRPr="00C91712">
        <w:t>por meio de publicação de anúncio nos termos da Cláusula </w:t>
      </w:r>
      <w:r w:rsidR="0055723F" w:rsidRPr="00C91712">
        <w:fldChar w:fldCharType="begin"/>
      </w:r>
      <w:r w:rsidR="0055723F" w:rsidRPr="00C91712">
        <w:instrText xml:space="preserve"> REF _Ref284530595 \n \p \h  \* MERGEFORMAT </w:instrText>
      </w:r>
      <w:r w:rsidR="0055723F" w:rsidRPr="00C91712">
        <w:fldChar w:fldCharType="separate"/>
      </w:r>
      <w:r w:rsidR="00AA4978">
        <w:t>7.27 abaixo</w:t>
      </w:r>
      <w:r w:rsidR="0055723F" w:rsidRPr="00C91712">
        <w:fldChar w:fldCharType="end"/>
      </w:r>
      <w:r w:rsidR="0055723F" w:rsidRPr="00C91712">
        <w:t xml:space="preserve"> ou de comunicação individual a todos os Debenturistas</w:t>
      </w:r>
      <w:r w:rsidR="006D2976" w:rsidRPr="006D2976">
        <w:rPr>
          <w:szCs w:val="26"/>
        </w:rPr>
        <w:t xml:space="preserve"> </w:t>
      </w:r>
      <w:r w:rsidR="00340778" w:rsidRPr="00997F30">
        <w:rPr>
          <w:szCs w:val="26"/>
        </w:rPr>
        <w:t>da Primeira Série</w:t>
      </w:r>
      <w:r w:rsidR="00340778" w:rsidRPr="00864979">
        <w:rPr>
          <w:szCs w:val="26"/>
        </w:rPr>
        <w:t xml:space="preserve"> </w:t>
      </w:r>
      <w:r w:rsidR="00340778">
        <w:rPr>
          <w:szCs w:val="26"/>
        </w:rPr>
        <w:t>e aos Debenturistas</w:t>
      </w:r>
      <w:r w:rsidR="00340778" w:rsidRPr="00A74409">
        <w:rPr>
          <w:szCs w:val="26"/>
        </w:rPr>
        <w:t xml:space="preserve"> </w:t>
      </w:r>
      <w:r w:rsidR="00340778">
        <w:rPr>
          <w:szCs w:val="26"/>
        </w:rPr>
        <w:t>da Segunda Série</w:t>
      </w:r>
      <w:r w:rsidR="0055723F" w:rsidRPr="00C91712">
        <w:t>, com cópia ao Agente Fiduciário)</w:t>
      </w:r>
      <w:r w:rsidR="0055723F" w:rsidRPr="006D2976">
        <w:rPr>
          <w:szCs w:val="26"/>
        </w:rPr>
        <w:t xml:space="preserve">, ao Agente Fiduciário, ao Escriturador, ao </w:t>
      </w:r>
      <w:r w:rsidR="00A77950" w:rsidRPr="006D2976">
        <w:rPr>
          <w:szCs w:val="26"/>
        </w:rPr>
        <w:t xml:space="preserve">Agente </w:t>
      </w:r>
      <w:r w:rsidR="0055723F" w:rsidRPr="006D2976">
        <w:rPr>
          <w:szCs w:val="26"/>
        </w:rPr>
        <w:t>Liquidante e à B3, de, no mínimo, 5 (cinco) Dias Úteis da data do evento, amortizações extraordinárias</w:t>
      </w:r>
      <w:r w:rsidR="00E4697F">
        <w:rPr>
          <w:szCs w:val="26"/>
        </w:rPr>
        <w:t xml:space="preserve">, </w:t>
      </w:r>
      <w:r w:rsidR="00E4697F" w:rsidRPr="00E4697F">
        <w:rPr>
          <w:szCs w:val="26"/>
        </w:rPr>
        <w:t xml:space="preserve">sempre conjuntamente, </w:t>
      </w:r>
      <w:r w:rsidR="0055723F" w:rsidRPr="006D2976">
        <w:rPr>
          <w:szCs w:val="26"/>
        </w:rPr>
        <w:t xml:space="preserve"> sobre o </w:t>
      </w:r>
      <w:r w:rsidR="005415CC" w:rsidRPr="006D2976">
        <w:rPr>
          <w:szCs w:val="26"/>
        </w:rPr>
        <w:t xml:space="preserve">o Valor Nominal Unitário </w:t>
      </w:r>
      <w:r w:rsidR="005415CC">
        <w:rPr>
          <w:szCs w:val="26"/>
        </w:rPr>
        <w:t>ou</w:t>
      </w:r>
      <w:r w:rsidR="005415CC" w:rsidRPr="006D2976">
        <w:rPr>
          <w:szCs w:val="26"/>
        </w:rPr>
        <w:t xml:space="preserve"> </w:t>
      </w:r>
      <w:r w:rsidR="005415CC">
        <w:rPr>
          <w:szCs w:val="26"/>
        </w:rPr>
        <w:t xml:space="preserve">o </w:t>
      </w:r>
      <w:r w:rsidR="0055723F" w:rsidRPr="006D2976">
        <w:rPr>
          <w:szCs w:val="26"/>
        </w:rPr>
        <w:t>saldo do Valor Nominal Unitário da totalidade das Debêntures</w:t>
      </w:r>
      <w:r w:rsidR="006D2976" w:rsidRPr="006D2976">
        <w:rPr>
          <w:szCs w:val="26"/>
        </w:rPr>
        <w:t xml:space="preserve"> </w:t>
      </w:r>
      <w:r w:rsidR="00340778" w:rsidRPr="00997F30">
        <w:rPr>
          <w:szCs w:val="26"/>
        </w:rPr>
        <w:t>da Primeira Série</w:t>
      </w:r>
      <w:r w:rsidR="00340778" w:rsidRPr="00864979">
        <w:rPr>
          <w:szCs w:val="26"/>
        </w:rPr>
        <w:t xml:space="preserve"> </w:t>
      </w:r>
      <w:r w:rsidR="00340778">
        <w:rPr>
          <w:szCs w:val="26"/>
        </w:rPr>
        <w:t>e aos Debenturistas</w:t>
      </w:r>
      <w:r w:rsidR="00340778" w:rsidRPr="00A74409">
        <w:rPr>
          <w:szCs w:val="26"/>
        </w:rPr>
        <w:t xml:space="preserve"> </w:t>
      </w:r>
      <w:r w:rsidR="00340778">
        <w:rPr>
          <w:szCs w:val="26"/>
        </w:rPr>
        <w:t>da Segunda Série</w:t>
      </w:r>
      <w:r w:rsidR="0055723F" w:rsidRPr="006D2976">
        <w:rPr>
          <w:szCs w:val="26"/>
        </w:rPr>
        <w:t>, mediante</w:t>
      </w:r>
      <w:r w:rsidR="00143706" w:rsidRPr="006D2976">
        <w:rPr>
          <w:szCs w:val="26"/>
        </w:rPr>
        <w:t xml:space="preserve"> o pagamento de parcela a ser amortizada do saldo do Valor Nominal Unitário das Debêntures</w:t>
      </w:r>
      <w:r w:rsidR="006D2976" w:rsidRPr="006D2976">
        <w:rPr>
          <w:szCs w:val="26"/>
        </w:rPr>
        <w:t xml:space="preserve"> </w:t>
      </w:r>
      <w:r w:rsidR="00340778">
        <w:rPr>
          <w:szCs w:val="26"/>
        </w:rPr>
        <w:t>da Primeira Série e das Debêntures da Segunda Série</w:t>
      </w:r>
      <w:r w:rsidR="00143706" w:rsidRPr="006D2976">
        <w:rPr>
          <w:szCs w:val="26"/>
        </w:rPr>
        <w:t>, limitada a 98% (noventa e oito por cento) do saldo do Valor Nominal Unitário das Debêntures</w:t>
      </w:r>
      <w:r w:rsidR="006D2976" w:rsidRPr="006D2976">
        <w:rPr>
          <w:szCs w:val="26"/>
        </w:rPr>
        <w:t xml:space="preserve"> </w:t>
      </w:r>
      <w:r w:rsidR="006D2976">
        <w:rPr>
          <w:szCs w:val="26"/>
        </w:rPr>
        <w:t>da Primeira Série</w:t>
      </w:r>
      <w:r w:rsidR="00143706" w:rsidRPr="006D2976">
        <w:rPr>
          <w:szCs w:val="26"/>
        </w:rPr>
        <w:t xml:space="preserve">, acrescida da Remuneração, calculada </w:t>
      </w:r>
      <w:r w:rsidR="00143706" w:rsidRPr="006D2976">
        <w:rPr>
          <w:i/>
          <w:szCs w:val="26"/>
        </w:rPr>
        <w:t>pro rata temporis</w:t>
      </w:r>
      <w:r w:rsidR="00143706" w:rsidRPr="006D2976">
        <w:rPr>
          <w:szCs w:val="26"/>
        </w:rPr>
        <w:t xml:space="preserve">, desde </w:t>
      </w:r>
      <w:r w:rsidR="00143706" w:rsidRPr="006D2976">
        <w:rPr>
          <w:szCs w:val="26"/>
        </w:rPr>
        <w:lastRenderedPageBreak/>
        <w:t xml:space="preserve">a </w:t>
      </w:r>
      <w:r w:rsidR="00FD5570" w:rsidRPr="006D2976">
        <w:rPr>
          <w:szCs w:val="26"/>
        </w:rPr>
        <w:t xml:space="preserve">Primeira </w:t>
      </w:r>
      <w:r w:rsidR="00143706" w:rsidRPr="006D2976">
        <w:rPr>
          <w:szCs w:val="26"/>
        </w:rPr>
        <w:t>Data de Integralização</w:t>
      </w:r>
      <w:r w:rsidR="006D2976" w:rsidRPr="006D2976">
        <w:rPr>
          <w:szCs w:val="26"/>
        </w:rPr>
        <w:t xml:space="preserve"> </w:t>
      </w:r>
      <w:r w:rsidR="00340778">
        <w:rPr>
          <w:szCs w:val="26"/>
        </w:rPr>
        <w:t>da respectiva série</w:t>
      </w:r>
      <w:r w:rsidR="00143706" w:rsidRPr="006D2976">
        <w:rPr>
          <w:szCs w:val="26"/>
        </w:rPr>
        <w:t xml:space="preserve"> ou a data de pagamento da Remuneração</w:t>
      </w:r>
      <w:r w:rsidR="006D2976" w:rsidRPr="006D2976">
        <w:rPr>
          <w:szCs w:val="26"/>
        </w:rPr>
        <w:t xml:space="preserve"> </w:t>
      </w:r>
      <w:r w:rsidR="00340778">
        <w:rPr>
          <w:szCs w:val="26"/>
        </w:rPr>
        <w:t>da respectiva série</w:t>
      </w:r>
      <w:r w:rsidR="00143706" w:rsidRPr="006D2976">
        <w:rPr>
          <w:szCs w:val="26"/>
        </w:rPr>
        <w:t xml:space="preserve"> imediatamente anterior, conforme o caso, até a data do efetivo pagamento</w:t>
      </w:r>
      <w:r w:rsidR="00505803" w:rsidRPr="006D2976">
        <w:rPr>
          <w:szCs w:val="26"/>
        </w:rPr>
        <w:t xml:space="preserve"> </w:t>
      </w:r>
      <w:r w:rsidR="00505E12" w:rsidRPr="006D2976">
        <w:rPr>
          <w:szCs w:val="26"/>
        </w:rPr>
        <w:t>(</w:t>
      </w:r>
      <w:r w:rsidR="00505E12">
        <w:rPr>
          <w:szCs w:val="26"/>
        </w:rPr>
        <w:t>"</w:t>
      </w:r>
      <w:r w:rsidR="00505803" w:rsidRPr="00F05BA6">
        <w:rPr>
          <w:u w:val="single"/>
        </w:rPr>
        <w:t>Valor da Amortização Extraordinária</w:t>
      </w:r>
      <w:r w:rsidR="00505E12">
        <w:rPr>
          <w:szCs w:val="26"/>
        </w:rPr>
        <w:t>"</w:t>
      </w:r>
      <w:r w:rsidR="00505803" w:rsidRPr="006D2976">
        <w:rPr>
          <w:szCs w:val="26"/>
        </w:rPr>
        <w:t>)</w:t>
      </w:r>
      <w:r w:rsidR="00143706" w:rsidRPr="006D2976">
        <w:rPr>
          <w:szCs w:val="26"/>
        </w:rPr>
        <w:t>, acrescido de prêmio</w:t>
      </w:r>
      <w:r w:rsidR="0068366F" w:rsidRPr="006D2976">
        <w:rPr>
          <w:szCs w:val="26"/>
        </w:rPr>
        <w:t>,</w:t>
      </w:r>
      <w:r w:rsidR="00710F8E" w:rsidRPr="006D2976">
        <w:rPr>
          <w:szCs w:val="26"/>
        </w:rPr>
        <w:t xml:space="preserve"> </w:t>
      </w:r>
      <w:r w:rsidR="00710F8E" w:rsidRPr="006D2976">
        <w:rPr>
          <w:i/>
          <w:szCs w:val="26"/>
        </w:rPr>
        <w:t>flat</w:t>
      </w:r>
      <w:r w:rsidR="00143706" w:rsidRPr="006D2976">
        <w:rPr>
          <w:szCs w:val="26"/>
        </w:rPr>
        <w:t xml:space="preserve">, incidente sobre o </w:t>
      </w:r>
      <w:r w:rsidR="00505803" w:rsidRPr="006D2976">
        <w:rPr>
          <w:szCs w:val="26"/>
        </w:rPr>
        <w:t>V</w:t>
      </w:r>
      <w:r w:rsidR="00143706" w:rsidRPr="006D2976">
        <w:rPr>
          <w:szCs w:val="26"/>
        </w:rPr>
        <w:t xml:space="preserve">alor da </w:t>
      </w:r>
      <w:r w:rsidR="00505803" w:rsidRPr="006D2976">
        <w:rPr>
          <w:szCs w:val="26"/>
        </w:rPr>
        <w:t>A</w:t>
      </w:r>
      <w:r w:rsidR="00143706" w:rsidRPr="006D2976">
        <w:rPr>
          <w:szCs w:val="26"/>
        </w:rPr>
        <w:t xml:space="preserve">mortização </w:t>
      </w:r>
      <w:r w:rsidR="00505803" w:rsidRPr="006D2976">
        <w:rPr>
          <w:szCs w:val="26"/>
        </w:rPr>
        <w:t>E</w:t>
      </w:r>
      <w:r w:rsidR="00143706" w:rsidRPr="006D2976">
        <w:rPr>
          <w:szCs w:val="26"/>
        </w:rPr>
        <w:t>xtraordinária</w:t>
      </w:r>
      <w:r w:rsidR="006D2976" w:rsidRPr="006D2976">
        <w:rPr>
          <w:szCs w:val="26"/>
        </w:rPr>
        <w:t xml:space="preserve"> </w:t>
      </w:r>
      <w:r w:rsidR="00143706" w:rsidRPr="006D2976">
        <w:rPr>
          <w:szCs w:val="26"/>
        </w:rPr>
        <w:t xml:space="preserve"> (observado que, </w:t>
      </w:r>
      <w:r w:rsidR="00143706" w:rsidRPr="00C91712">
        <w:t xml:space="preserve">caso a amortização extraordinária facultativa aconteça em qualquer data de pagamento </w:t>
      </w:r>
      <w:r w:rsidR="00505803">
        <w:t xml:space="preserve">de </w:t>
      </w:r>
      <w:r w:rsidR="00C94D7F" w:rsidRPr="00D25C90">
        <w:t xml:space="preserve">pagamento </w:t>
      </w:r>
      <w:r w:rsidR="00C94D7F">
        <w:t xml:space="preserve">de percentual do Valor Nominal Unitário </w:t>
      </w:r>
      <w:r w:rsidR="00505803">
        <w:t xml:space="preserve">ou </w:t>
      </w:r>
      <w:r w:rsidR="00143706" w:rsidRPr="00C91712">
        <w:t>d</w:t>
      </w:r>
      <w:r w:rsidR="00505803">
        <w:t>e</w:t>
      </w:r>
      <w:r w:rsidR="00143706" w:rsidRPr="00C91712">
        <w:t xml:space="preserve"> Remuneração</w:t>
      </w:r>
      <w:r w:rsidR="006D2976" w:rsidRPr="006D2976">
        <w:rPr>
          <w:szCs w:val="26"/>
        </w:rPr>
        <w:t xml:space="preserve"> </w:t>
      </w:r>
      <w:r w:rsidR="006D2976" w:rsidRPr="00BF411D">
        <w:t>das Debêntures da Primeira Série</w:t>
      </w:r>
      <w:r w:rsidR="00BF411D">
        <w:t xml:space="preserve"> ou das Debêntures da Segunda Série, conforme o caso</w:t>
      </w:r>
      <w:r w:rsidR="00143706" w:rsidRPr="00BF411D">
        <w:t>, dever</w:t>
      </w:r>
      <w:r w:rsidR="00505803" w:rsidRPr="00BF411D">
        <w:t>ão</w:t>
      </w:r>
      <w:r w:rsidR="00143706" w:rsidRPr="00BF411D">
        <w:t xml:space="preserve"> ser desconsiderad</w:t>
      </w:r>
      <w:r w:rsidR="00505803" w:rsidRPr="00BF411D">
        <w:t>os</w:t>
      </w:r>
      <w:r w:rsidR="00143706" w:rsidRPr="00BF411D">
        <w:t xml:space="preserve"> </w:t>
      </w:r>
      <w:r w:rsidR="00505803" w:rsidRPr="00BF411D">
        <w:t xml:space="preserve">os valores </w:t>
      </w:r>
      <w:r w:rsidR="00C94D7F" w:rsidRPr="00BF411D">
        <w:t>do percentual do Valor Nominal Unitário</w:t>
      </w:r>
      <w:r w:rsidR="00C94D7F" w:rsidRPr="00BF411D">
        <w:rPr>
          <w:szCs w:val="26"/>
        </w:rPr>
        <w:t xml:space="preserve"> </w:t>
      </w:r>
      <w:r w:rsidR="006D2976" w:rsidRPr="00BF411D">
        <w:t>das Debêntures da Primeira</w:t>
      </w:r>
      <w:r w:rsidR="006D2976" w:rsidRPr="00BF411D">
        <w:rPr>
          <w:szCs w:val="26"/>
        </w:rPr>
        <w:t xml:space="preserve"> Série</w:t>
      </w:r>
      <w:r w:rsidR="006D2976" w:rsidRPr="00BF411D">
        <w:t xml:space="preserve"> </w:t>
      </w:r>
      <w:r w:rsidR="00BF411D" w:rsidRPr="00BF411D">
        <w:t xml:space="preserve">e das Debêntures da Segunda Série </w:t>
      </w:r>
      <w:r w:rsidR="00505803" w:rsidRPr="00BF411D">
        <w:t>e d</w:t>
      </w:r>
      <w:r w:rsidR="00143706" w:rsidRPr="00BF411D">
        <w:t>a Remuneração</w:t>
      </w:r>
      <w:r w:rsidR="006D2976" w:rsidRPr="00BF411D">
        <w:rPr>
          <w:szCs w:val="26"/>
        </w:rPr>
        <w:t xml:space="preserve"> </w:t>
      </w:r>
      <w:r w:rsidR="006D2976" w:rsidRPr="00BF411D">
        <w:t>das Debêntures da Primeira Série</w:t>
      </w:r>
      <w:r w:rsidR="00143706" w:rsidRPr="00BF411D">
        <w:t xml:space="preserve"> </w:t>
      </w:r>
      <w:r w:rsidR="00BF411D" w:rsidRPr="00BF411D">
        <w:t xml:space="preserve">e das Debêntures da Segunda Série </w:t>
      </w:r>
      <w:r w:rsidR="00143706" w:rsidRPr="00BF411D">
        <w:t>devid</w:t>
      </w:r>
      <w:r w:rsidR="00505803" w:rsidRPr="00BF411D">
        <w:t>os naquela</w:t>
      </w:r>
      <w:r w:rsidR="00143706" w:rsidRPr="00BF411D">
        <w:t xml:space="preserve"> data</w:t>
      </w:r>
      <w:r w:rsidR="0013094D" w:rsidRPr="00BF411D">
        <w:t xml:space="preserve"> para a apuração do prêmio</w:t>
      </w:r>
      <w:r w:rsidR="00143706" w:rsidRPr="00BF411D">
        <w:rPr>
          <w:szCs w:val="26"/>
        </w:rPr>
        <w:t>),</w:t>
      </w:r>
      <w:r w:rsidR="00143706" w:rsidRPr="006D2976">
        <w:rPr>
          <w:szCs w:val="26"/>
        </w:rPr>
        <w:t xml:space="preserve"> correspondente a:</w:t>
      </w:r>
      <w:bookmarkEnd w:id="82"/>
      <w:r w:rsidR="009E6D5F" w:rsidRPr="006D2976">
        <w:rPr>
          <w:szCs w:val="26"/>
        </w:rPr>
        <w:t xml:space="preserve"> </w:t>
      </w:r>
    </w:p>
    <w:p w14:paraId="2D2ACF47" w14:textId="247AE7F2" w:rsidR="00AB20FA" w:rsidRPr="004F076B" w:rsidRDefault="00AB20FA" w:rsidP="003A4AAD">
      <w:pPr>
        <w:widowControl w:val="0"/>
        <w:numPr>
          <w:ilvl w:val="2"/>
          <w:numId w:val="32"/>
        </w:numPr>
        <w:rPr>
          <w:szCs w:val="26"/>
        </w:rPr>
      </w:pPr>
      <w:r w:rsidRPr="004F076B">
        <w:rPr>
          <w:szCs w:val="26"/>
        </w:rPr>
        <w:t>0,</w:t>
      </w:r>
      <w:r w:rsidR="004F076B">
        <w:rPr>
          <w:szCs w:val="26"/>
        </w:rPr>
        <w:t>85</w:t>
      </w:r>
      <w:r w:rsidRPr="004F076B">
        <w:rPr>
          <w:szCs w:val="26"/>
        </w:rPr>
        <w:t>% (</w:t>
      </w:r>
      <w:r w:rsidR="004F076B">
        <w:rPr>
          <w:szCs w:val="26"/>
        </w:rPr>
        <w:t xml:space="preserve">oitenta e cinco </w:t>
      </w:r>
      <w:r w:rsidRPr="004F076B">
        <w:rPr>
          <w:szCs w:val="26"/>
        </w:rPr>
        <w:t xml:space="preserve">centésimos por cento), caso </w:t>
      </w:r>
      <w:r w:rsidR="001B0122" w:rsidRPr="004F076B">
        <w:rPr>
          <w:szCs w:val="26"/>
        </w:rPr>
        <w:t xml:space="preserve">a amortização extraordinária </w:t>
      </w:r>
      <w:r w:rsidRPr="004F076B">
        <w:rPr>
          <w:szCs w:val="26"/>
        </w:rPr>
        <w:t xml:space="preserve">ocorra entre </w:t>
      </w:r>
      <w:r w:rsidR="006F162F">
        <w:rPr>
          <w:szCs w:val="26"/>
        </w:rPr>
        <w:t>[  ]</w:t>
      </w:r>
      <w:r w:rsidR="0068366F" w:rsidRPr="004F076B">
        <w:rPr>
          <w:szCs w:val="26"/>
        </w:rPr>
        <w:t xml:space="preserve"> </w:t>
      </w:r>
      <w:r w:rsidRPr="004F076B">
        <w:rPr>
          <w:rFonts w:eastAsia="Courier"/>
        </w:rPr>
        <w:t>de</w:t>
      </w:r>
      <w:r w:rsidR="0068366F" w:rsidRPr="004F076B">
        <w:rPr>
          <w:rFonts w:eastAsia="Courier"/>
        </w:rPr>
        <w:t xml:space="preserve"> </w:t>
      </w:r>
      <w:r w:rsidR="004F076B">
        <w:rPr>
          <w:szCs w:val="26"/>
        </w:rPr>
        <w:t xml:space="preserve">dezembro </w:t>
      </w:r>
      <w:r w:rsidRPr="004F076B">
        <w:rPr>
          <w:rFonts w:eastAsia="Courier"/>
        </w:rPr>
        <w:t>de</w:t>
      </w:r>
      <w:r w:rsidR="0068366F" w:rsidRPr="004F076B">
        <w:rPr>
          <w:rFonts w:eastAsia="Courier"/>
        </w:rPr>
        <w:t xml:space="preserve"> </w:t>
      </w:r>
      <w:r w:rsidRPr="004F076B">
        <w:rPr>
          <w:rFonts w:eastAsia="Courier"/>
        </w:rPr>
        <w:t>202</w:t>
      </w:r>
      <w:r w:rsidR="004F076B">
        <w:rPr>
          <w:rFonts w:eastAsia="Courier"/>
        </w:rPr>
        <w:t>1</w:t>
      </w:r>
      <w:r w:rsidRPr="004F076B">
        <w:rPr>
          <w:szCs w:val="26"/>
        </w:rPr>
        <w:t xml:space="preserve"> (inclusive) e </w:t>
      </w:r>
      <w:r w:rsidR="006F162F">
        <w:rPr>
          <w:szCs w:val="26"/>
        </w:rPr>
        <w:t>[  ]</w:t>
      </w:r>
      <w:r w:rsidR="0068366F" w:rsidRPr="004F076B">
        <w:rPr>
          <w:rFonts w:eastAsia="Courier"/>
        </w:rPr>
        <w:t xml:space="preserve"> </w:t>
      </w:r>
      <w:r w:rsidR="00C91712" w:rsidRPr="004F076B">
        <w:rPr>
          <w:rFonts w:eastAsia="Courier"/>
        </w:rPr>
        <w:t>de</w:t>
      </w:r>
      <w:r w:rsidR="0068366F" w:rsidRPr="004F076B">
        <w:rPr>
          <w:rFonts w:eastAsia="Courier"/>
        </w:rPr>
        <w:t xml:space="preserve"> </w:t>
      </w:r>
      <w:r w:rsidR="004F076B">
        <w:rPr>
          <w:szCs w:val="26"/>
        </w:rPr>
        <w:t xml:space="preserve">dezembro </w:t>
      </w:r>
      <w:r w:rsidRPr="004F076B">
        <w:rPr>
          <w:rFonts w:eastAsia="Courier"/>
        </w:rPr>
        <w:t>de</w:t>
      </w:r>
      <w:r w:rsidR="0068366F" w:rsidRPr="004F076B">
        <w:rPr>
          <w:rFonts w:eastAsia="Courier"/>
        </w:rPr>
        <w:t xml:space="preserve"> </w:t>
      </w:r>
      <w:r w:rsidRPr="004F076B">
        <w:rPr>
          <w:rFonts w:eastAsia="Courier"/>
        </w:rPr>
        <w:t>202</w:t>
      </w:r>
      <w:r w:rsidR="004F076B">
        <w:rPr>
          <w:rFonts w:eastAsia="Courier"/>
        </w:rPr>
        <w:t>3</w:t>
      </w:r>
      <w:r w:rsidRPr="004F076B">
        <w:rPr>
          <w:szCs w:val="26"/>
        </w:rPr>
        <w:t xml:space="preserve"> (exclusive);</w:t>
      </w:r>
    </w:p>
    <w:p w14:paraId="5E5EA970" w14:textId="6383570E" w:rsidR="00AB20FA" w:rsidRPr="004F076B" w:rsidRDefault="00AB20FA" w:rsidP="003A4AAD">
      <w:pPr>
        <w:widowControl w:val="0"/>
        <w:numPr>
          <w:ilvl w:val="2"/>
          <w:numId w:val="32"/>
        </w:numPr>
        <w:rPr>
          <w:szCs w:val="26"/>
        </w:rPr>
      </w:pPr>
      <w:r w:rsidRPr="004F076B">
        <w:rPr>
          <w:szCs w:val="26"/>
        </w:rPr>
        <w:t>0,</w:t>
      </w:r>
      <w:r w:rsidR="004F076B">
        <w:rPr>
          <w:szCs w:val="26"/>
        </w:rPr>
        <w:t>65</w:t>
      </w:r>
      <w:r w:rsidRPr="004F076B">
        <w:rPr>
          <w:szCs w:val="26"/>
        </w:rPr>
        <w:t>% (</w:t>
      </w:r>
      <w:r w:rsidR="004F076B">
        <w:rPr>
          <w:szCs w:val="26"/>
        </w:rPr>
        <w:t xml:space="preserve">sessenta e cinco </w:t>
      </w:r>
      <w:r w:rsidRPr="004F076B">
        <w:rPr>
          <w:szCs w:val="26"/>
        </w:rPr>
        <w:t xml:space="preserve">centésimos por cento), caso </w:t>
      </w:r>
      <w:r w:rsidR="001B0122" w:rsidRPr="004F076B">
        <w:rPr>
          <w:szCs w:val="26"/>
        </w:rPr>
        <w:t xml:space="preserve">a amortização extraordinária </w:t>
      </w:r>
      <w:r w:rsidRPr="004F076B">
        <w:rPr>
          <w:szCs w:val="26"/>
        </w:rPr>
        <w:t xml:space="preserve">ocorra entre </w:t>
      </w:r>
      <w:r w:rsidR="006F162F">
        <w:rPr>
          <w:szCs w:val="26"/>
        </w:rPr>
        <w:t>[  ]</w:t>
      </w:r>
      <w:r w:rsidR="0068366F" w:rsidRPr="004F076B">
        <w:rPr>
          <w:szCs w:val="26"/>
        </w:rPr>
        <w:t xml:space="preserve"> </w:t>
      </w:r>
      <w:r w:rsidRPr="004F076B">
        <w:rPr>
          <w:rFonts w:eastAsia="Courier"/>
        </w:rPr>
        <w:t>de</w:t>
      </w:r>
      <w:r w:rsidR="0068366F" w:rsidRPr="004F076B">
        <w:rPr>
          <w:rFonts w:eastAsia="Courier"/>
        </w:rPr>
        <w:t xml:space="preserve"> </w:t>
      </w:r>
      <w:r w:rsidR="004F076B">
        <w:rPr>
          <w:szCs w:val="26"/>
        </w:rPr>
        <w:t xml:space="preserve">dezembro </w:t>
      </w:r>
      <w:r w:rsidRPr="004F076B">
        <w:rPr>
          <w:rFonts w:eastAsia="Courier"/>
        </w:rPr>
        <w:t>de</w:t>
      </w:r>
      <w:r w:rsidR="0068366F" w:rsidRPr="004F076B">
        <w:rPr>
          <w:rFonts w:eastAsia="Courier"/>
        </w:rPr>
        <w:t xml:space="preserve"> </w:t>
      </w:r>
      <w:r w:rsidRPr="004F076B">
        <w:rPr>
          <w:rFonts w:eastAsia="Courier"/>
        </w:rPr>
        <w:t>202</w:t>
      </w:r>
      <w:r w:rsidR="004F076B">
        <w:rPr>
          <w:rFonts w:eastAsia="Courier"/>
        </w:rPr>
        <w:t>3</w:t>
      </w:r>
      <w:r w:rsidRPr="004F076B">
        <w:rPr>
          <w:szCs w:val="26"/>
        </w:rPr>
        <w:t xml:space="preserve"> (inclusive) e </w:t>
      </w:r>
      <w:r w:rsidR="006F162F">
        <w:rPr>
          <w:szCs w:val="26"/>
        </w:rPr>
        <w:t>[  ]</w:t>
      </w:r>
      <w:r w:rsidR="0068366F" w:rsidRPr="004F076B">
        <w:rPr>
          <w:rFonts w:eastAsia="Courier"/>
        </w:rPr>
        <w:t xml:space="preserve"> </w:t>
      </w:r>
      <w:r w:rsidR="00C91712" w:rsidRPr="004F076B">
        <w:rPr>
          <w:rFonts w:eastAsia="Courier"/>
        </w:rPr>
        <w:t>de</w:t>
      </w:r>
      <w:r w:rsidR="0068366F" w:rsidRPr="004F076B">
        <w:rPr>
          <w:rFonts w:eastAsia="Courier"/>
        </w:rPr>
        <w:t xml:space="preserve"> </w:t>
      </w:r>
      <w:r w:rsidR="004F076B">
        <w:rPr>
          <w:szCs w:val="26"/>
        </w:rPr>
        <w:t xml:space="preserve">dezembro </w:t>
      </w:r>
      <w:r w:rsidRPr="004F076B">
        <w:rPr>
          <w:rFonts w:eastAsia="Courier"/>
        </w:rPr>
        <w:t>de</w:t>
      </w:r>
      <w:r w:rsidR="0068366F" w:rsidRPr="004F076B">
        <w:rPr>
          <w:rFonts w:eastAsia="Courier"/>
        </w:rPr>
        <w:t xml:space="preserve"> </w:t>
      </w:r>
      <w:r w:rsidRPr="004F076B">
        <w:rPr>
          <w:rFonts w:eastAsia="Courier"/>
        </w:rPr>
        <w:t>202</w:t>
      </w:r>
      <w:r w:rsidR="004F076B">
        <w:rPr>
          <w:rFonts w:eastAsia="Courier"/>
        </w:rPr>
        <w:t>5</w:t>
      </w:r>
      <w:r w:rsidRPr="004F076B">
        <w:rPr>
          <w:szCs w:val="26"/>
        </w:rPr>
        <w:t xml:space="preserve"> (exclusive); e</w:t>
      </w:r>
    </w:p>
    <w:p w14:paraId="528F57F3" w14:textId="68AC508C" w:rsidR="006D2976" w:rsidRPr="004F076B" w:rsidRDefault="00AB20FA" w:rsidP="003A4AAD">
      <w:pPr>
        <w:widowControl w:val="0"/>
        <w:numPr>
          <w:ilvl w:val="2"/>
          <w:numId w:val="32"/>
        </w:numPr>
        <w:rPr>
          <w:szCs w:val="26"/>
        </w:rPr>
      </w:pPr>
      <w:r w:rsidRPr="004F076B">
        <w:rPr>
          <w:szCs w:val="26"/>
        </w:rPr>
        <w:t>0,</w:t>
      </w:r>
      <w:r w:rsidR="004F076B">
        <w:rPr>
          <w:szCs w:val="26"/>
        </w:rPr>
        <w:t>50</w:t>
      </w:r>
      <w:r w:rsidRPr="004F076B">
        <w:rPr>
          <w:szCs w:val="26"/>
        </w:rPr>
        <w:t>% (</w:t>
      </w:r>
      <w:r w:rsidR="004F076B">
        <w:rPr>
          <w:szCs w:val="26"/>
        </w:rPr>
        <w:t xml:space="preserve">cinquenta </w:t>
      </w:r>
      <w:r w:rsidRPr="004F076B">
        <w:rPr>
          <w:szCs w:val="26"/>
        </w:rPr>
        <w:t xml:space="preserve">centésimos por cento), caso </w:t>
      </w:r>
      <w:r w:rsidR="001B0122" w:rsidRPr="004F076B">
        <w:rPr>
          <w:szCs w:val="26"/>
        </w:rPr>
        <w:t xml:space="preserve">a amortização extraordinária </w:t>
      </w:r>
      <w:r w:rsidRPr="004F076B">
        <w:rPr>
          <w:szCs w:val="26"/>
        </w:rPr>
        <w:t xml:space="preserve">ocorra entre </w:t>
      </w:r>
      <w:r w:rsidR="006F162F">
        <w:rPr>
          <w:szCs w:val="26"/>
        </w:rPr>
        <w:t>[  ]</w:t>
      </w:r>
      <w:r w:rsidR="0068366F" w:rsidRPr="004F076B">
        <w:rPr>
          <w:szCs w:val="26"/>
        </w:rPr>
        <w:t xml:space="preserve"> </w:t>
      </w:r>
      <w:r w:rsidRPr="004F076B">
        <w:rPr>
          <w:rFonts w:eastAsia="Courier"/>
        </w:rPr>
        <w:t>de</w:t>
      </w:r>
      <w:r w:rsidR="0068366F" w:rsidRPr="004F076B">
        <w:rPr>
          <w:rFonts w:eastAsia="Courier"/>
        </w:rPr>
        <w:t xml:space="preserve"> </w:t>
      </w:r>
      <w:r w:rsidR="004F076B">
        <w:rPr>
          <w:szCs w:val="26"/>
        </w:rPr>
        <w:t xml:space="preserve">dezembro </w:t>
      </w:r>
      <w:r w:rsidRPr="004F076B">
        <w:rPr>
          <w:rFonts w:eastAsia="Courier"/>
        </w:rPr>
        <w:t>de</w:t>
      </w:r>
      <w:r w:rsidR="0068366F" w:rsidRPr="004F076B">
        <w:rPr>
          <w:rFonts w:eastAsia="Courier"/>
        </w:rPr>
        <w:t xml:space="preserve"> </w:t>
      </w:r>
      <w:r w:rsidRPr="004F076B">
        <w:rPr>
          <w:rFonts w:eastAsia="Courier"/>
        </w:rPr>
        <w:t>202</w:t>
      </w:r>
      <w:r w:rsidR="004F076B">
        <w:rPr>
          <w:rFonts w:eastAsia="Courier"/>
        </w:rPr>
        <w:t>5</w:t>
      </w:r>
      <w:r w:rsidRPr="004F076B">
        <w:rPr>
          <w:szCs w:val="26"/>
        </w:rPr>
        <w:t xml:space="preserve"> (inclusive) e a Data de Vencimento (exclusive).</w:t>
      </w:r>
    </w:p>
    <w:p w14:paraId="061839B9" w14:textId="7DECFD57" w:rsidR="005415CC" w:rsidRDefault="00A64E55" w:rsidP="006D2976">
      <w:pPr>
        <w:widowControl w:val="0"/>
        <w:numPr>
          <w:ilvl w:val="5"/>
          <w:numId w:val="32"/>
        </w:numPr>
        <w:rPr>
          <w:szCs w:val="26"/>
        </w:rPr>
      </w:pPr>
      <w:bookmarkStart w:id="83" w:name="_Ref279314174"/>
      <w:r w:rsidRPr="00F210AF">
        <w:rPr>
          <w:szCs w:val="26"/>
        </w:rPr>
        <w:t>A Amortização Extraordinária Facultativa Parcial</w:t>
      </w:r>
      <w:r w:rsidRPr="00A64E55">
        <w:rPr>
          <w:szCs w:val="26"/>
        </w:rPr>
        <w:t xml:space="preserve"> </w:t>
      </w:r>
      <w:r w:rsidR="005415CC" w:rsidRPr="00F70E56">
        <w:rPr>
          <w:szCs w:val="26"/>
        </w:rPr>
        <w:t>seguirá, para as Debêntures custodiadas eletronicamente na B3, os procedimentos operacionais da B3. Caso as Debêntures não estejam custodiadas eletronicamente na B3, o pagamento d</w:t>
      </w:r>
      <w:r>
        <w:rPr>
          <w:szCs w:val="26"/>
        </w:rPr>
        <w:t xml:space="preserve">a </w:t>
      </w:r>
      <w:r w:rsidRPr="00694043">
        <w:rPr>
          <w:szCs w:val="26"/>
        </w:rPr>
        <w:t xml:space="preserve">amortização extraordinária </w:t>
      </w:r>
      <w:r w:rsidR="005415CC" w:rsidRPr="00F70E56">
        <w:rPr>
          <w:szCs w:val="26"/>
        </w:rPr>
        <w:t>de tais Debêntures, deverá ocorrer conforme os procedimentos operacionais previstos pelo Escriturador</w:t>
      </w:r>
      <w:r w:rsidR="00C97C09">
        <w:rPr>
          <w:szCs w:val="26"/>
        </w:rPr>
        <w:t>.</w:t>
      </w:r>
    </w:p>
    <w:p w14:paraId="6F0B2090" w14:textId="7C9548D6" w:rsidR="00F96AC3" w:rsidRPr="00F96AC3" w:rsidRDefault="00F96AC3" w:rsidP="006D2976">
      <w:pPr>
        <w:widowControl w:val="0"/>
        <w:numPr>
          <w:ilvl w:val="5"/>
          <w:numId w:val="32"/>
        </w:numPr>
        <w:rPr>
          <w:szCs w:val="26"/>
        </w:rPr>
      </w:pPr>
      <w:r w:rsidRPr="007645A7">
        <w:rPr>
          <w:szCs w:val="26"/>
        </w:rPr>
        <w:t>Os</w:t>
      </w:r>
      <w:r w:rsidRPr="007645A7">
        <w:t xml:space="preserve"> valores pagos a título de amortização </w:t>
      </w:r>
      <w:r>
        <w:t xml:space="preserve">extraordinária facultativa </w:t>
      </w:r>
      <w:r w:rsidRPr="007645A7">
        <w:t xml:space="preserve">do </w:t>
      </w:r>
      <w:r w:rsidR="00707A4A">
        <w:t xml:space="preserve">saldo do </w:t>
      </w:r>
      <w:r w:rsidRPr="007645A7">
        <w:t>Valor Nominal Unitário</w:t>
      </w:r>
      <w:r w:rsidR="000104AF" w:rsidRPr="000104AF">
        <w:rPr>
          <w:szCs w:val="26"/>
        </w:rPr>
        <w:t xml:space="preserve"> </w:t>
      </w:r>
      <w:r w:rsidR="000104AF">
        <w:rPr>
          <w:szCs w:val="26"/>
        </w:rPr>
        <w:t>das Debêntures da Primeira Série</w:t>
      </w:r>
      <w:r>
        <w:t xml:space="preserve"> </w:t>
      </w:r>
      <w:r w:rsidR="000104AF">
        <w:t xml:space="preserve">e do saldo do </w:t>
      </w:r>
      <w:r w:rsidR="000104AF" w:rsidRPr="007645A7">
        <w:t>Valor Nominal Unitário</w:t>
      </w:r>
      <w:r w:rsidR="000104AF">
        <w:t xml:space="preserve"> </w:t>
      </w:r>
      <w:r w:rsidR="000104AF">
        <w:rPr>
          <w:szCs w:val="26"/>
        </w:rPr>
        <w:t>das Debêntures da Segunda Série</w:t>
      </w:r>
      <w:r w:rsidR="000104AF">
        <w:t xml:space="preserve"> </w:t>
      </w:r>
      <w:r>
        <w:t>nos termos da Cláusula </w:t>
      </w:r>
      <w:r w:rsidR="00AB7C14">
        <w:fldChar w:fldCharType="begin"/>
      </w:r>
      <w:r w:rsidR="00AB7C14">
        <w:instrText xml:space="preserve"> REF _Ref522125609 \r \p \h </w:instrText>
      </w:r>
      <w:r w:rsidR="00AB7C14">
        <w:fldChar w:fldCharType="separate"/>
      </w:r>
      <w:r w:rsidR="00AA4978">
        <w:t>7.19 acima</w:t>
      </w:r>
      <w:r w:rsidR="00AB7C14">
        <w:fldChar w:fldCharType="end"/>
      </w:r>
      <w:r w:rsidRPr="007645A7">
        <w:t xml:space="preserve"> serão sempre imputados de forma proporcional ao valor da parcela vincenda </w:t>
      </w:r>
      <w:r w:rsidRPr="007645A7">
        <w:rPr>
          <w:szCs w:val="26"/>
        </w:rPr>
        <w:t xml:space="preserve">de amortização do Valor Nominal Unitário </w:t>
      </w:r>
      <w:r w:rsidR="000104AF">
        <w:rPr>
          <w:szCs w:val="26"/>
        </w:rPr>
        <w:t>das Debêntures da Primeira Série</w:t>
      </w:r>
      <w:r w:rsidR="000104AF">
        <w:t xml:space="preserve"> e do</w:t>
      </w:r>
      <w:r w:rsidR="000104AF" w:rsidRPr="000104AF">
        <w:rPr>
          <w:szCs w:val="26"/>
        </w:rPr>
        <w:t xml:space="preserve"> </w:t>
      </w:r>
      <w:r w:rsidR="000104AF" w:rsidRPr="007645A7">
        <w:rPr>
          <w:szCs w:val="26"/>
        </w:rPr>
        <w:t xml:space="preserve">Valor Nominal Unitário </w:t>
      </w:r>
      <w:r w:rsidR="000104AF">
        <w:rPr>
          <w:szCs w:val="26"/>
        </w:rPr>
        <w:t>das Debêntures da Segunda Série</w:t>
      </w:r>
      <w:r w:rsidR="000104AF">
        <w:t xml:space="preserve"> </w:t>
      </w:r>
      <w:r w:rsidRPr="007645A7">
        <w:rPr>
          <w:szCs w:val="26"/>
        </w:rPr>
        <w:t>constante da Cláusula </w:t>
      </w:r>
      <w:r w:rsidR="00AB7C14">
        <w:rPr>
          <w:szCs w:val="26"/>
        </w:rPr>
        <w:fldChar w:fldCharType="begin"/>
      </w:r>
      <w:r w:rsidR="00AB7C14">
        <w:rPr>
          <w:szCs w:val="26"/>
        </w:rPr>
        <w:instrText xml:space="preserve"> REF _Ref522125654 \r \p \h </w:instrText>
      </w:r>
      <w:r w:rsidR="00AB7C14">
        <w:rPr>
          <w:szCs w:val="26"/>
        </w:rPr>
      </w:r>
      <w:r w:rsidR="00AB7C14">
        <w:rPr>
          <w:szCs w:val="26"/>
        </w:rPr>
        <w:fldChar w:fldCharType="separate"/>
      </w:r>
      <w:r w:rsidR="00AA4978">
        <w:rPr>
          <w:szCs w:val="26"/>
        </w:rPr>
        <w:t>7.13 acima</w:t>
      </w:r>
      <w:r w:rsidR="00AB7C14">
        <w:rPr>
          <w:szCs w:val="26"/>
        </w:rPr>
        <w:fldChar w:fldCharType="end"/>
      </w:r>
      <w:r w:rsidRPr="007645A7">
        <w:rPr>
          <w:szCs w:val="26"/>
        </w:rPr>
        <w:t>, de forma automática e independentemente de qualquer formalidade adicional (inclusive independentemente de qualquer aditamento a esta Escritura de Emissão), mantendo-se inalterada a data de pagamento de amortização do Valor Nominal Unitário</w:t>
      </w:r>
      <w:r w:rsidR="00C84B96">
        <w:rPr>
          <w:szCs w:val="26"/>
        </w:rPr>
        <w:t>.</w:t>
      </w:r>
    </w:p>
    <w:p w14:paraId="18ED2B60" w14:textId="77777777" w:rsidR="00880FA8" w:rsidRPr="007645A7" w:rsidRDefault="00880FA8" w:rsidP="006D2976">
      <w:pPr>
        <w:widowControl w:val="0"/>
        <w:numPr>
          <w:ilvl w:val="1"/>
          <w:numId w:val="32"/>
        </w:numPr>
        <w:rPr>
          <w:szCs w:val="26"/>
        </w:rPr>
      </w:pPr>
      <w:r w:rsidRPr="007645A7">
        <w:rPr>
          <w:i/>
          <w:szCs w:val="26"/>
        </w:rPr>
        <w:t xml:space="preserve">Aquisição </w:t>
      </w:r>
      <w:r w:rsidR="003E732B" w:rsidRPr="007645A7">
        <w:rPr>
          <w:i/>
          <w:szCs w:val="26"/>
        </w:rPr>
        <w:t>F</w:t>
      </w:r>
      <w:r w:rsidRPr="007645A7">
        <w:rPr>
          <w:i/>
          <w:szCs w:val="26"/>
        </w:rPr>
        <w:t>acultativa</w:t>
      </w:r>
      <w:r w:rsidRPr="007645A7">
        <w:rPr>
          <w:szCs w:val="26"/>
        </w:rPr>
        <w:t>.</w:t>
      </w:r>
      <w:r w:rsidR="008771F4">
        <w:rPr>
          <w:szCs w:val="26"/>
        </w:rPr>
        <w:t xml:space="preserve"> </w:t>
      </w:r>
      <w:r w:rsidR="006C0380" w:rsidRPr="007645A7">
        <w:rPr>
          <w:szCs w:val="26"/>
        </w:rPr>
        <w:t>A Companhia poderá, a qualquer tempo, adquirir Debêntures</w:t>
      </w:r>
      <w:r w:rsidR="00260BD9" w:rsidRPr="007645A7">
        <w:rPr>
          <w:szCs w:val="26"/>
        </w:rPr>
        <w:t>,</w:t>
      </w:r>
      <w:r w:rsidR="006C0380" w:rsidRPr="007645A7">
        <w:rPr>
          <w:szCs w:val="26"/>
        </w:rPr>
        <w:t xml:space="preserve"> desde que observe o disposto no artigo 55, parágrafo </w:t>
      </w:r>
      <w:r w:rsidR="00A326D7" w:rsidRPr="007645A7">
        <w:rPr>
          <w:szCs w:val="26"/>
        </w:rPr>
        <w:t>3</w:t>
      </w:r>
      <w:r w:rsidR="006C0380" w:rsidRPr="007645A7">
        <w:rPr>
          <w:szCs w:val="26"/>
        </w:rPr>
        <w:t>º, da Lei das Sociedades por Ações</w:t>
      </w:r>
      <w:r w:rsidR="00182A3C" w:rsidRPr="007645A7">
        <w:rPr>
          <w:szCs w:val="26"/>
        </w:rPr>
        <w:t>, no artigo 13 e</w:t>
      </w:r>
      <w:r w:rsidR="00A327A9">
        <w:rPr>
          <w:szCs w:val="26"/>
        </w:rPr>
        <w:t>, conforme aplicável, no artigo </w:t>
      </w:r>
      <w:r w:rsidR="00182A3C" w:rsidRPr="007645A7">
        <w:rPr>
          <w:szCs w:val="26"/>
        </w:rPr>
        <w:t>15 da Instrução CVM 476</w:t>
      </w:r>
      <w:r w:rsidR="00034062" w:rsidRPr="007645A7">
        <w:rPr>
          <w:szCs w:val="26"/>
        </w:rPr>
        <w:t xml:space="preserve"> e na regulamentação aplicável da CVM</w:t>
      </w:r>
      <w:r w:rsidR="006C0380" w:rsidRPr="007645A7">
        <w:rPr>
          <w:szCs w:val="26"/>
        </w:rPr>
        <w:t>.</w:t>
      </w:r>
      <w:r w:rsidR="008771F4">
        <w:rPr>
          <w:szCs w:val="26"/>
        </w:rPr>
        <w:t xml:space="preserve"> </w:t>
      </w:r>
      <w:r w:rsidR="006C0380" w:rsidRPr="007645A7">
        <w:rPr>
          <w:szCs w:val="26"/>
        </w:rPr>
        <w:t xml:space="preserve">As Debêntures </w:t>
      </w:r>
      <w:r w:rsidR="006C0380" w:rsidRPr="007645A7">
        <w:rPr>
          <w:szCs w:val="26"/>
        </w:rPr>
        <w:lastRenderedPageBreak/>
        <w:t>adquiridas pela Companhia poderão, a critério da Companhia, ser canceladas, permanecer em tesouraria ou ser novamente colocadas no mercado.</w:t>
      </w:r>
      <w:r w:rsidR="008771F4">
        <w:rPr>
          <w:szCs w:val="26"/>
        </w:rPr>
        <w:t xml:space="preserve"> </w:t>
      </w:r>
      <w:r w:rsidR="006C0380" w:rsidRPr="007645A7">
        <w:rPr>
          <w:szCs w:val="26"/>
        </w:rPr>
        <w:t>As Debêntures adquiridas pela Companhia para permanência em tesouraria nos termos desta Cláusula, se e quando recolocadas no mercado, farão jus à mesma Remuneração aplicável às demais Debêntures</w:t>
      </w:r>
      <w:r w:rsidRPr="007645A7">
        <w:rPr>
          <w:szCs w:val="26"/>
        </w:rPr>
        <w:t>.</w:t>
      </w:r>
      <w:bookmarkEnd w:id="83"/>
    </w:p>
    <w:p w14:paraId="5DA5CD7A" w14:textId="77777777" w:rsidR="00AC5A5C" w:rsidRPr="007645A7" w:rsidRDefault="00AC5A5C" w:rsidP="006D2976">
      <w:pPr>
        <w:widowControl w:val="0"/>
        <w:numPr>
          <w:ilvl w:val="1"/>
          <w:numId w:val="32"/>
        </w:numPr>
        <w:rPr>
          <w:szCs w:val="26"/>
        </w:rPr>
      </w:pPr>
      <w:r w:rsidRPr="007645A7">
        <w:rPr>
          <w:i/>
          <w:szCs w:val="26"/>
        </w:rPr>
        <w:t>Direito ao Recebimento dos Pagamentos</w:t>
      </w:r>
      <w:r w:rsidRPr="007645A7">
        <w:rPr>
          <w:szCs w:val="26"/>
        </w:rPr>
        <w:t>.</w:t>
      </w:r>
      <w:r w:rsidR="008771F4">
        <w:rPr>
          <w:szCs w:val="26"/>
        </w:rPr>
        <w:t xml:space="preserve"> </w:t>
      </w:r>
      <w:r w:rsidRPr="007645A7">
        <w:rPr>
          <w:szCs w:val="26"/>
        </w:rPr>
        <w:t xml:space="preserve">Farão jus ao recebimento de qualquer valor devido aos Debenturistas nos termos desta Escritura de Emissão aqueles que forem Debenturistas </w:t>
      </w:r>
      <w:r w:rsidR="00CA3E2E" w:rsidRPr="007645A7">
        <w:rPr>
          <w:szCs w:val="26"/>
        </w:rPr>
        <w:t>no encerramento</w:t>
      </w:r>
      <w:r w:rsidRPr="007645A7">
        <w:rPr>
          <w:szCs w:val="26"/>
        </w:rPr>
        <w:t xml:space="preserve"> do </w:t>
      </w:r>
      <w:r w:rsidR="002736A2" w:rsidRPr="007645A7">
        <w:rPr>
          <w:szCs w:val="26"/>
        </w:rPr>
        <w:t>D</w:t>
      </w:r>
      <w:r w:rsidRPr="007645A7">
        <w:rPr>
          <w:szCs w:val="26"/>
        </w:rPr>
        <w:t xml:space="preserve">ia </w:t>
      </w:r>
      <w:r w:rsidR="002736A2" w:rsidRPr="007645A7">
        <w:rPr>
          <w:szCs w:val="26"/>
        </w:rPr>
        <w:t>Ú</w:t>
      </w:r>
      <w:r w:rsidRPr="007645A7">
        <w:rPr>
          <w:szCs w:val="26"/>
        </w:rPr>
        <w:t>til</w:t>
      </w:r>
      <w:r w:rsidR="002736A2" w:rsidRPr="007645A7">
        <w:rPr>
          <w:szCs w:val="26"/>
        </w:rPr>
        <w:t xml:space="preserve"> </w:t>
      </w:r>
      <w:r w:rsidRPr="007645A7">
        <w:rPr>
          <w:szCs w:val="26"/>
        </w:rPr>
        <w:t>imediatamente anterior à respectiva data de pagamento.</w:t>
      </w:r>
    </w:p>
    <w:p w14:paraId="3CC8A5BA" w14:textId="77777777" w:rsidR="00AC5A5C" w:rsidRPr="007645A7" w:rsidRDefault="00AC5A5C" w:rsidP="006D2976">
      <w:pPr>
        <w:widowControl w:val="0"/>
        <w:numPr>
          <w:ilvl w:val="1"/>
          <w:numId w:val="32"/>
        </w:numPr>
        <w:rPr>
          <w:szCs w:val="26"/>
        </w:rPr>
      </w:pPr>
      <w:bookmarkStart w:id="84" w:name="_Ref324932809"/>
      <w:r w:rsidRPr="007645A7">
        <w:rPr>
          <w:i/>
          <w:szCs w:val="26"/>
        </w:rPr>
        <w:t>Local de Pagamento</w:t>
      </w:r>
      <w:r w:rsidRPr="007645A7">
        <w:rPr>
          <w:szCs w:val="26"/>
        </w:rPr>
        <w:t>.</w:t>
      </w:r>
      <w:r w:rsidR="008771F4">
        <w:rPr>
          <w:szCs w:val="26"/>
        </w:rPr>
        <w:t xml:space="preserve"> </w:t>
      </w:r>
      <w:r w:rsidR="00283A8A" w:rsidRPr="007645A7">
        <w:rPr>
          <w:szCs w:val="26"/>
        </w:rPr>
        <w:t xml:space="preserve">Os pagamentos referentes às Debêntures e a quaisquer outros valores eventualmente devidos pela Companhia, nos termos desta Escritura de Emissão e/ou </w:t>
      </w:r>
      <w:r w:rsidR="002D415E">
        <w:rPr>
          <w:szCs w:val="26"/>
        </w:rPr>
        <w:t>de qualquer dos demais Documentos das Obrigações Garantidas</w:t>
      </w:r>
      <w:r w:rsidR="00283A8A" w:rsidRPr="007645A7">
        <w:rPr>
          <w:szCs w:val="26"/>
        </w:rPr>
        <w:t>, serão realizados</w:t>
      </w:r>
      <w:r w:rsidR="00A54228" w:rsidRPr="007645A7">
        <w:rPr>
          <w:szCs w:val="26"/>
        </w:rPr>
        <w:t xml:space="preserve"> </w:t>
      </w:r>
      <w:r w:rsidR="00D515DA" w:rsidRPr="007645A7">
        <w:rPr>
          <w:szCs w:val="26"/>
        </w:rPr>
        <w:t xml:space="preserve">pela Companhia </w:t>
      </w:r>
      <w:r w:rsidR="00A54228" w:rsidRPr="007645A7">
        <w:rPr>
          <w:szCs w:val="26"/>
        </w:rPr>
        <w:t>(i) </w:t>
      </w:r>
      <w:r w:rsidR="00283A8A" w:rsidRPr="007645A7">
        <w:rPr>
          <w:szCs w:val="26"/>
        </w:rPr>
        <w:t xml:space="preserve">no que se refere a pagamentos referentes </w:t>
      </w:r>
      <w:r w:rsidR="009A4D97" w:rsidRPr="007645A7">
        <w:rPr>
          <w:szCs w:val="26"/>
        </w:rPr>
        <w:t xml:space="preserve">ao </w:t>
      </w:r>
      <w:r w:rsidR="00133F26" w:rsidRPr="007645A7">
        <w:rPr>
          <w:szCs w:val="26"/>
        </w:rPr>
        <w:t>Valor Nominal Unitário</w:t>
      </w:r>
      <w:r w:rsidR="00B30A00">
        <w:rPr>
          <w:szCs w:val="26"/>
        </w:rPr>
        <w:t xml:space="preserve"> ou saldo do Valor Nominal Unitário das Debêntures, conforme o caso, </w:t>
      </w:r>
      <w:r w:rsidR="009A4D97" w:rsidRPr="007645A7">
        <w:rPr>
          <w:szCs w:val="26"/>
        </w:rPr>
        <w:t xml:space="preserve">à Remuneração, a prêmio de </w:t>
      </w:r>
      <w:r w:rsidR="00F63398">
        <w:rPr>
          <w:szCs w:val="26"/>
        </w:rPr>
        <w:t>pagamento</w:t>
      </w:r>
      <w:r w:rsidR="009A4D97" w:rsidRPr="007645A7">
        <w:rPr>
          <w:szCs w:val="26"/>
        </w:rPr>
        <w:t xml:space="preserve"> antecipado e aos Encargos Moratórios, </w:t>
      </w:r>
      <w:r w:rsidR="00283A8A" w:rsidRPr="007645A7">
        <w:rPr>
          <w:szCs w:val="26"/>
        </w:rPr>
        <w:t xml:space="preserve">e com relação às Debêntures que estejam </w:t>
      </w:r>
      <w:r w:rsidR="00FD5570">
        <w:rPr>
          <w:szCs w:val="26"/>
        </w:rPr>
        <w:t>custodiadas</w:t>
      </w:r>
      <w:r w:rsidR="00283A8A" w:rsidRPr="007645A7">
        <w:rPr>
          <w:szCs w:val="26"/>
        </w:rPr>
        <w:t xml:space="preserve"> eletronicamente na </w:t>
      </w:r>
      <w:r w:rsidR="00BA5EED">
        <w:rPr>
          <w:szCs w:val="26"/>
        </w:rPr>
        <w:t>B3</w:t>
      </w:r>
      <w:r w:rsidR="00283A8A" w:rsidRPr="007645A7">
        <w:rPr>
          <w:szCs w:val="26"/>
        </w:rPr>
        <w:t xml:space="preserve">, por meio da </w:t>
      </w:r>
      <w:r w:rsidR="00BA5EED">
        <w:rPr>
          <w:szCs w:val="26"/>
        </w:rPr>
        <w:t>B3</w:t>
      </w:r>
      <w:r w:rsidR="00283A8A" w:rsidRPr="007645A7">
        <w:rPr>
          <w:szCs w:val="26"/>
        </w:rPr>
        <w:t>;</w:t>
      </w:r>
      <w:r w:rsidR="00530D41">
        <w:rPr>
          <w:szCs w:val="22"/>
        </w:rPr>
        <w:t xml:space="preserve"> </w:t>
      </w:r>
      <w:r w:rsidR="00537A99" w:rsidRPr="007645A7">
        <w:rPr>
          <w:szCs w:val="26"/>
        </w:rPr>
        <w:t xml:space="preserve">ou </w:t>
      </w:r>
      <w:r w:rsidR="00A54228" w:rsidRPr="007645A7">
        <w:rPr>
          <w:szCs w:val="26"/>
        </w:rPr>
        <w:t>(ii) </w:t>
      </w:r>
      <w:r w:rsidR="00303D5A" w:rsidRPr="007645A7">
        <w:rPr>
          <w:szCs w:val="26"/>
        </w:rPr>
        <w:t>nos demais casos</w:t>
      </w:r>
      <w:r w:rsidR="00283A8A" w:rsidRPr="007645A7">
        <w:rPr>
          <w:szCs w:val="26"/>
        </w:rPr>
        <w:t>, por meio d</w:t>
      </w:r>
      <w:r w:rsidR="00600769" w:rsidRPr="007645A7">
        <w:rPr>
          <w:szCs w:val="26"/>
        </w:rPr>
        <w:t>o Escriturador</w:t>
      </w:r>
      <w:r w:rsidR="00A54228" w:rsidRPr="007645A7">
        <w:rPr>
          <w:szCs w:val="26"/>
        </w:rPr>
        <w:t xml:space="preserve"> ou </w:t>
      </w:r>
      <w:r w:rsidR="003F0E3A" w:rsidRPr="007645A7">
        <w:rPr>
          <w:szCs w:val="26"/>
        </w:rPr>
        <w:t xml:space="preserve">na </w:t>
      </w:r>
      <w:r w:rsidR="00A54228" w:rsidRPr="007645A7">
        <w:rPr>
          <w:szCs w:val="26"/>
        </w:rPr>
        <w:t>sede</w:t>
      </w:r>
      <w:r w:rsidR="003F0E3A" w:rsidRPr="007645A7">
        <w:rPr>
          <w:szCs w:val="26"/>
        </w:rPr>
        <w:t xml:space="preserve"> da Companhia</w:t>
      </w:r>
      <w:r w:rsidR="00A54228" w:rsidRPr="007645A7">
        <w:rPr>
          <w:szCs w:val="26"/>
        </w:rPr>
        <w:t>, conforme o caso</w:t>
      </w:r>
      <w:r w:rsidR="00FD742D" w:rsidRPr="007645A7">
        <w:rPr>
          <w:szCs w:val="26"/>
        </w:rPr>
        <w:t>.</w:t>
      </w:r>
      <w:bookmarkEnd w:id="84"/>
    </w:p>
    <w:p w14:paraId="788A9354" w14:textId="77777777" w:rsidR="00AC5A5C" w:rsidRPr="007645A7" w:rsidRDefault="00AC5A5C" w:rsidP="006D2976">
      <w:pPr>
        <w:widowControl w:val="0"/>
        <w:numPr>
          <w:ilvl w:val="1"/>
          <w:numId w:val="32"/>
        </w:numPr>
        <w:rPr>
          <w:szCs w:val="26"/>
        </w:rPr>
      </w:pPr>
      <w:bookmarkStart w:id="85" w:name="_Ref278399164"/>
      <w:r w:rsidRPr="007645A7">
        <w:rPr>
          <w:i/>
          <w:szCs w:val="26"/>
        </w:rPr>
        <w:t>Prorrogação dos Prazos</w:t>
      </w:r>
      <w:r w:rsidRPr="007645A7">
        <w:rPr>
          <w:szCs w:val="26"/>
        </w:rPr>
        <w:t>.</w:t>
      </w:r>
      <w:r w:rsidR="008771F4">
        <w:rPr>
          <w:szCs w:val="26"/>
        </w:rPr>
        <w:t xml:space="preserve"> </w:t>
      </w:r>
      <w:r w:rsidR="00367098" w:rsidRPr="007645A7">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85"/>
    </w:p>
    <w:p w14:paraId="7742F7A5" w14:textId="77777777" w:rsidR="00880FA8" w:rsidRPr="007645A7" w:rsidRDefault="00880FA8" w:rsidP="006D2976">
      <w:pPr>
        <w:widowControl w:val="0"/>
        <w:numPr>
          <w:ilvl w:val="1"/>
          <w:numId w:val="32"/>
        </w:numPr>
        <w:rPr>
          <w:szCs w:val="26"/>
        </w:rPr>
      </w:pPr>
      <w:bookmarkStart w:id="86" w:name="_Ref279851957"/>
      <w:r w:rsidRPr="007645A7">
        <w:rPr>
          <w:i/>
          <w:szCs w:val="26"/>
        </w:rPr>
        <w:t>Encargos Moratórios</w:t>
      </w:r>
      <w:r w:rsidRPr="007645A7">
        <w:rPr>
          <w:szCs w:val="26"/>
        </w:rPr>
        <w:t>.</w:t>
      </w:r>
      <w:r w:rsidR="008771F4">
        <w:rPr>
          <w:szCs w:val="26"/>
        </w:rPr>
        <w:t xml:space="preserve"> </w:t>
      </w:r>
      <w:r w:rsidRPr="007645A7">
        <w:rPr>
          <w:szCs w:val="26"/>
        </w:rPr>
        <w:t>Ocorrendo impontualidade no pagamento</w:t>
      </w:r>
      <w:r w:rsidR="00F56577" w:rsidRPr="007645A7">
        <w:rPr>
          <w:szCs w:val="26"/>
        </w:rPr>
        <w:t xml:space="preserve"> d</w:t>
      </w:r>
      <w:r w:rsidRPr="007645A7">
        <w:rPr>
          <w:szCs w:val="26"/>
        </w:rPr>
        <w:t xml:space="preserve">e qualquer valor devido </w:t>
      </w:r>
      <w:r w:rsidR="00F56577" w:rsidRPr="007645A7">
        <w:rPr>
          <w:szCs w:val="26"/>
        </w:rPr>
        <w:t>pela Companhia</w:t>
      </w:r>
      <w:r w:rsidR="000C0278" w:rsidRPr="007645A7">
        <w:rPr>
          <w:szCs w:val="26"/>
        </w:rPr>
        <w:t xml:space="preserve"> </w:t>
      </w:r>
      <w:r w:rsidR="004758FF" w:rsidRPr="007645A7">
        <w:rPr>
          <w:szCs w:val="26"/>
        </w:rPr>
        <w:t xml:space="preserve">aos Debenturistas </w:t>
      </w:r>
      <w:r w:rsidR="00F56577" w:rsidRPr="007645A7">
        <w:rPr>
          <w:szCs w:val="26"/>
        </w:rPr>
        <w:t>nos termos d</w:t>
      </w:r>
      <w:r w:rsidRPr="007645A7">
        <w:rPr>
          <w:szCs w:val="26"/>
        </w:rPr>
        <w:t>esta Escritura de Emissão</w:t>
      </w:r>
      <w:r w:rsidR="0056395A" w:rsidRPr="007645A7">
        <w:rPr>
          <w:szCs w:val="26"/>
        </w:rPr>
        <w:t xml:space="preserve">, adicionalmente ao pagamento da Remuneração, calculada </w:t>
      </w:r>
      <w:r w:rsidR="0056395A" w:rsidRPr="007645A7">
        <w:rPr>
          <w:i/>
          <w:szCs w:val="26"/>
        </w:rPr>
        <w:t xml:space="preserve">pro rata </w:t>
      </w:r>
      <w:r w:rsidR="0056395A" w:rsidRPr="005A1A29">
        <w:rPr>
          <w:i/>
          <w:szCs w:val="26"/>
        </w:rPr>
        <w:t>temporis</w:t>
      </w:r>
      <w:r w:rsidR="0056395A" w:rsidRPr="005A1A29">
        <w:rPr>
          <w:szCs w:val="26"/>
        </w:rPr>
        <w:t>,</w:t>
      </w:r>
      <w:r w:rsidR="0056395A" w:rsidRPr="007645A7">
        <w:rPr>
          <w:szCs w:val="26"/>
        </w:rPr>
        <w:t xml:space="preserve"> desde a</w:t>
      </w:r>
      <w:r w:rsidR="0056395A">
        <w:rPr>
          <w:szCs w:val="26"/>
        </w:rPr>
        <w:t xml:space="preserve"> data de inadimplemento</w:t>
      </w:r>
      <w:r w:rsidR="0056395A" w:rsidRPr="007645A7">
        <w:rPr>
          <w:szCs w:val="26"/>
        </w:rPr>
        <w:t xml:space="preserve"> até a data do efetivo pagamento</w:t>
      </w:r>
      <w:r w:rsidR="00E94AC6" w:rsidRPr="007645A7">
        <w:rPr>
          <w:szCs w:val="26"/>
        </w:rPr>
        <w:t>, sobre todos e quaisquer valores em atraso incidirão</w:t>
      </w:r>
      <w:r w:rsidRPr="007645A7">
        <w:rPr>
          <w:szCs w:val="26"/>
        </w:rPr>
        <w:t>, independentemente de aviso, notificação ou interpelação judicial ou extrajudicial, (i) juros de mora de 1% (um por cento) ao mês</w:t>
      </w:r>
      <w:r w:rsidR="00C95C2F" w:rsidRPr="007645A7">
        <w:rPr>
          <w:szCs w:val="26"/>
        </w:rPr>
        <w:t xml:space="preserve"> ou fração de mês</w:t>
      </w:r>
      <w:r w:rsidRPr="007645A7">
        <w:rPr>
          <w:szCs w:val="26"/>
        </w:rPr>
        <w:t xml:space="preserve">, calculados </w:t>
      </w:r>
      <w:r w:rsidRPr="007645A7">
        <w:rPr>
          <w:i/>
          <w:szCs w:val="26"/>
        </w:rPr>
        <w:t xml:space="preserve">pro rata </w:t>
      </w:r>
      <w:r w:rsidR="005A1A29" w:rsidRPr="005A1A29">
        <w:rPr>
          <w:i/>
          <w:szCs w:val="26"/>
        </w:rPr>
        <w:t>temporis</w:t>
      </w:r>
      <w:r w:rsidR="005A1A29" w:rsidRPr="005A1A29">
        <w:rPr>
          <w:szCs w:val="26"/>
        </w:rPr>
        <w:t>,</w:t>
      </w:r>
      <w:r w:rsidRPr="007645A7">
        <w:rPr>
          <w:szCs w:val="26"/>
        </w:rPr>
        <w:t xml:space="preserve"> desde a data de inadimplemento até a data </w:t>
      </w:r>
      <w:r w:rsidR="00EE5B4B" w:rsidRPr="007645A7">
        <w:rPr>
          <w:szCs w:val="26"/>
        </w:rPr>
        <w:t>do efetivo</w:t>
      </w:r>
      <w:r w:rsidRPr="007645A7">
        <w:rPr>
          <w:szCs w:val="26"/>
        </w:rPr>
        <w:t xml:space="preserve"> pagamento</w:t>
      </w:r>
      <w:r w:rsidR="000C0278" w:rsidRPr="007645A7">
        <w:rPr>
          <w:szCs w:val="26"/>
        </w:rPr>
        <w:t>; e (ii) multa moratória de 2% (dois por cento)</w:t>
      </w:r>
      <w:r w:rsidRPr="007645A7">
        <w:rPr>
          <w:szCs w:val="26"/>
        </w:rPr>
        <w:t xml:space="preserve"> ("</w:t>
      </w:r>
      <w:r w:rsidRPr="007645A7">
        <w:rPr>
          <w:szCs w:val="26"/>
          <w:u w:val="single"/>
        </w:rPr>
        <w:t>Encargos Moratórios</w:t>
      </w:r>
      <w:r w:rsidRPr="007645A7">
        <w:rPr>
          <w:szCs w:val="26"/>
        </w:rPr>
        <w:t>").</w:t>
      </w:r>
      <w:bookmarkEnd w:id="86"/>
    </w:p>
    <w:bookmarkEnd w:id="77"/>
    <w:p w14:paraId="6EC4D903" w14:textId="77777777" w:rsidR="004112EA" w:rsidRPr="00A77950" w:rsidRDefault="004112EA" w:rsidP="006D2976">
      <w:pPr>
        <w:widowControl w:val="0"/>
        <w:numPr>
          <w:ilvl w:val="1"/>
          <w:numId w:val="32"/>
        </w:numPr>
        <w:rPr>
          <w:szCs w:val="26"/>
        </w:rPr>
      </w:pPr>
      <w:r w:rsidRPr="00A77950">
        <w:rPr>
          <w:i/>
          <w:iCs/>
          <w:szCs w:val="26"/>
        </w:rPr>
        <w:t>Imunidade Tributária</w:t>
      </w:r>
      <w:r w:rsidRPr="004F076B">
        <w:rPr>
          <w:szCs w:val="26"/>
        </w:rPr>
        <w:t>.</w:t>
      </w:r>
      <w:r w:rsidR="008771F4" w:rsidRPr="004F076B">
        <w:rPr>
          <w:szCs w:val="26"/>
        </w:rPr>
        <w:t xml:space="preserve"> </w:t>
      </w:r>
      <w:r w:rsidRPr="00781F24">
        <w:rPr>
          <w:szCs w:val="26"/>
        </w:rPr>
        <w:t xml:space="preserve">Caso qualquer Debenturista tenha imunidade ou isenção tributária, este deverá encaminhar ao </w:t>
      </w:r>
      <w:r w:rsidR="00A77950">
        <w:rPr>
          <w:szCs w:val="26"/>
        </w:rPr>
        <w:t xml:space="preserve">Agente </w:t>
      </w:r>
      <w:r w:rsidR="00600769" w:rsidRPr="00A77950">
        <w:rPr>
          <w:szCs w:val="26"/>
        </w:rPr>
        <w:t>Liquidante</w:t>
      </w:r>
      <w:r w:rsidR="001236FA" w:rsidRPr="00A77950">
        <w:rPr>
          <w:szCs w:val="26"/>
        </w:rPr>
        <w:t xml:space="preserve"> ou ao Escriturador, conforme o caso</w:t>
      </w:r>
      <w:r w:rsidRPr="00A77950">
        <w:rPr>
          <w:szCs w:val="26"/>
        </w:rPr>
        <w:t xml:space="preserve">, no prazo mínimo de 10 (dez) </w:t>
      </w:r>
      <w:r w:rsidR="002736A2" w:rsidRPr="004F076B">
        <w:rPr>
          <w:szCs w:val="26"/>
        </w:rPr>
        <w:t>D</w:t>
      </w:r>
      <w:r w:rsidRPr="004F076B">
        <w:rPr>
          <w:szCs w:val="26"/>
        </w:rPr>
        <w:t xml:space="preserve">ias </w:t>
      </w:r>
      <w:r w:rsidR="002736A2" w:rsidRPr="00781F24">
        <w:rPr>
          <w:szCs w:val="26"/>
        </w:rPr>
        <w:t>Ú</w:t>
      </w:r>
      <w:r w:rsidRPr="00781F24">
        <w:rPr>
          <w:szCs w:val="26"/>
        </w:rPr>
        <w:t>teis anteriores à data prevista para</w:t>
      </w:r>
      <w:r w:rsidRPr="00A77950">
        <w:rPr>
          <w:szCs w:val="26"/>
        </w:rPr>
        <w:t xml:space="preserve"> recebimento de valores relativos às Debêntures, documentação comprobatória da referida imunidade ou isenção tributária, </w:t>
      </w:r>
      <w:r w:rsidRPr="007645A7">
        <w:t>sob pena de ter descontado</w:t>
      </w:r>
      <w:r w:rsidR="00B14426">
        <w:t>s</w:t>
      </w:r>
      <w:r w:rsidRPr="007645A7">
        <w:t xml:space="preserve"> de seus pagamentos os valores devidos nos termos da legislação tributária em vigor</w:t>
      </w:r>
      <w:r w:rsidRPr="00A77950">
        <w:rPr>
          <w:szCs w:val="26"/>
        </w:rPr>
        <w:t>.</w:t>
      </w:r>
      <w:r w:rsidR="00A77950" w:rsidRPr="00A77950">
        <w:rPr>
          <w:szCs w:val="26"/>
        </w:rPr>
        <w:t xml:space="preserve"> </w:t>
      </w:r>
      <w:r w:rsidR="00A77950" w:rsidRPr="004F076B">
        <w:rPr>
          <w:szCs w:val="26"/>
        </w:rPr>
        <w:t xml:space="preserve">Na hipótese de qualquer Debenturista ter sua condição de imunidade ou isenção alterada, deverá informar ao Agente Liquidante ou ao Escriturador, conforme o caso, tal alteração no </w:t>
      </w:r>
      <w:r w:rsidR="00A77950" w:rsidRPr="006D5EB2">
        <w:rPr>
          <w:szCs w:val="26"/>
        </w:rPr>
        <w:t xml:space="preserve">prazo de 2 (dois) Dias Úteis </w:t>
      </w:r>
      <w:r w:rsidR="00A77950" w:rsidRPr="006D5EB2">
        <w:rPr>
          <w:szCs w:val="26"/>
        </w:rPr>
        <w:lastRenderedPageBreak/>
        <w:t>contados da data da formalização da referida alteração</w:t>
      </w:r>
      <w:r w:rsidR="00370A7E" w:rsidRPr="006D5EB2">
        <w:rPr>
          <w:szCs w:val="26"/>
        </w:rPr>
        <w:t xml:space="preserve"> </w:t>
      </w:r>
      <w:r w:rsidR="006D5EB2">
        <w:rPr>
          <w:szCs w:val="26"/>
        </w:rPr>
        <w:t>mas</w:t>
      </w:r>
      <w:r w:rsidR="00370A7E" w:rsidRPr="006D5EB2">
        <w:rPr>
          <w:szCs w:val="26"/>
        </w:rPr>
        <w:t>, em qualquer caso, no prazo mínimo de 10 (dez) Dias Úteis anteriores à data prevista para recebimento de valores relativos às Debêntures</w:t>
      </w:r>
      <w:r w:rsidR="00A77950" w:rsidRPr="006D5EB2">
        <w:rPr>
          <w:szCs w:val="26"/>
        </w:rPr>
        <w:t>.</w:t>
      </w:r>
    </w:p>
    <w:p w14:paraId="10C6436D" w14:textId="65BAE0CF" w:rsidR="00880FA8" w:rsidRPr="007645A7" w:rsidRDefault="00880FA8" w:rsidP="006D2976">
      <w:pPr>
        <w:widowControl w:val="0"/>
        <w:numPr>
          <w:ilvl w:val="1"/>
          <w:numId w:val="32"/>
        </w:numPr>
        <w:rPr>
          <w:szCs w:val="26"/>
        </w:rPr>
      </w:pPr>
      <w:bookmarkStart w:id="87" w:name="_Ref534176672"/>
      <w:bookmarkStart w:id="88" w:name="_Ref359943667"/>
      <w:r w:rsidRPr="007645A7">
        <w:rPr>
          <w:i/>
          <w:szCs w:val="26"/>
        </w:rPr>
        <w:t>Vencimento Antecipado</w:t>
      </w:r>
      <w:r w:rsidRPr="007645A7">
        <w:rPr>
          <w:szCs w:val="26"/>
        </w:rPr>
        <w:t>.</w:t>
      </w:r>
      <w:r w:rsidR="008771F4">
        <w:rPr>
          <w:szCs w:val="26"/>
        </w:rPr>
        <w:t xml:space="preserve"> </w:t>
      </w:r>
      <w:r w:rsidRPr="007645A7">
        <w:rPr>
          <w:szCs w:val="26"/>
        </w:rPr>
        <w:t>Sujeito ao disposto nas Cláusulas </w:t>
      </w:r>
      <w:r w:rsidR="00DC2119" w:rsidRPr="007645A7">
        <w:rPr>
          <w:szCs w:val="26"/>
        </w:rPr>
        <w:fldChar w:fldCharType="begin"/>
      </w:r>
      <w:r w:rsidR="00DC2119" w:rsidRPr="007645A7">
        <w:rPr>
          <w:szCs w:val="26"/>
        </w:rPr>
        <w:instrText xml:space="preserve"> REF _Ref356481657 \n \h </w:instrText>
      </w:r>
      <w:r w:rsidR="007645A7">
        <w:rPr>
          <w:szCs w:val="26"/>
        </w:rPr>
        <w:instrText xml:space="preserve"> \* MERGEFORMAT </w:instrText>
      </w:r>
      <w:r w:rsidR="00DC2119" w:rsidRPr="007645A7">
        <w:rPr>
          <w:szCs w:val="26"/>
        </w:rPr>
      </w:r>
      <w:r w:rsidR="00DC2119" w:rsidRPr="007645A7">
        <w:rPr>
          <w:szCs w:val="26"/>
        </w:rPr>
        <w:fldChar w:fldCharType="separate"/>
      </w:r>
      <w:r w:rsidR="00AA4978">
        <w:rPr>
          <w:szCs w:val="26"/>
        </w:rPr>
        <w:t>7.26.1</w:t>
      </w:r>
      <w:r w:rsidR="00DC2119" w:rsidRPr="007645A7">
        <w:rPr>
          <w:szCs w:val="26"/>
        </w:rPr>
        <w:fldChar w:fldCharType="end"/>
      </w:r>
      <w:r w:rsidR="00DC2119" w:rsidRPr="007645A7">
        <w:rPr>
          <w:szCs w:val="26"/>
        </w:rPr>
        <w:t xml:space="preserve"> a </w:t>
      </w:r>
      <w:r w:rsidR="00DC2119" w:rsidRPr="007645A7">
        <w:rPr>
          <w:szCs w:val="26"/>
        </w:rPr>
        <w:fldChar w:fldCharType="begin"/>
      </w:r>
      <w:r w:rsidR="00DC2119" w:rsidRPr="007645A7">
        <w:rPr>
          <w:szCs w:val="26"/>
        </w:rPr>
        <w:instrText xml:space="preserve"> REF _Ref359943492 \n \p \h </w:instrText>
      </w:r>
      <w:r w:rsidR="007645A7">
        <w:rPr>
          <w:szCs w:val="26"/>
        </w:rPr>
        <w:instrText xml:space="preserve"> \* MERGEFORMAT </w:instrText>
      </w:r>
      <w:r w:rsidR="00DC2119" w:rsidRPr="007645A7">
        <w:rPr>
          <w:szCs w:val="26"/>
        </w:rPr>
      </w:r>
      <w:r w:rsidR="00DC2119" w:rsidRPr="007645A7">
        <w:rPr>
          <w:szCs w:val="26"/>
        </w:rPr>
        <w:fldChar w:fldCharType="separate"/>
      </w:r>
      <w:r w:rsidR="00AA4978">
        <w:rPr>
          <w:szCs w:val="26"/>
        </w:rPr>
        <w:t>7.26.10 abaixo</w:t>
      </w:r>
      <w:r w:rsidR="00DC2119" w:rsidRPr="007645A7">
        <w:rPr>
          <w:szCs w:val="26"/>
        </w:rPr>
        <w:fldChar w:fldCharType="end"/>
      </w:r>
      <w:r w:rsidRPr="007645A7">
        <w:rPr>
          <w:szCs w:val="26"/>
        </w:rPr>
        <w:t xml:space="preserve">, o Agente Fiduciário deverá </w:t>
      </w:r>
      <w:r w:rsidR="003E5D9A">
        <w:rPr>
          <w:szCs w:val="26"/>
        </w:rPr>
        <w:t xml:space="preserve">considerar </w:t>
      </w:r>
      <w:r w:rsidRPr="007645A7">
        <w:rPr>
          <w:szCs w:val="26"/>
        </w:rPr>
        <w:t xml:space="preserve">antecipadamente vencidas as obrigações </w:t>
      </w:r>
      <w:r w:rsidR="00E955D1" w:rsidRPr="007645A7">
        <w:rPr>
          <w:szCs w:val="26"/>
        </w:rPr>
        <w:t>decorrentes das Debêntures</w:t>
      </w:r>
      <w:r w:rsidR="00591476" w:rsidRPr="007645A7">
        <w:rPr>
          <w:szCs w:val="26"/>
        </w:rPr>
        <w:t>,</w:t>
      </w:r>
      <w:r w:rsidRPr="007645A7">
        <w:rPr>
          <w:szCs w:val="26"/>
        </w:rPr>
        <w:t xml:space="preserve"> e exigir o imediato pagamento, pela Companhia, </w:t>
      </w:r>
      <w:r w:rsidR="00466E9C">
        <w:rPr>
          <w:szCs w:val="26"/>
        </w:rPr>
        <w:t>dos valores devidos nos termos da Cláusula </w:t>
      </w:r>
      <w:r w:rsidR="00466E9C">
        <w:rPr>
          <w:szCs w:val="26"/>
        </w:rPr>
        <w:fldChar w:fldCharType="begin"/>
      </w:r>
      <w:r w:rsidR="00466E9C">
        <w:rPr>
          <w:szCs w:val="26"/>
        </w:rPr>
        <w:instrText xml:space="preserve"> REF _Ref495496127 \n \p \h </w:instrText>
      </w:r>
      <w:r w:rsidR="00466E9C">
        <w:rPr>
          <w:szCs w:val="26"/>
        </w:rPr>
      </w:r>
      <w:r w:rsidR="00466E9C">
        <w:rPr>
          <w:szCs w:val="26"/>
        </w:rPr>
        <w:fldChar w:fldCharType="separate"/>
      </w:r>
      <w:r w:rsidR="00AA4978">
        <w:rPr>
          <w:szCs w:val="26"/>
        </w:rPr>
        <w:t>7.26.6 abaixo</w:t>
      </w:r>
      <w:r w:rsidR="00466E9C">
        <w:rPr>
          <w:szCs w:val="26"/>
        </w:rPr>
        <w:fldChar w:fldCharType="end"/>
      </w:r>
      <w:r w:rsidRPr="007645A7">
        <w:rPr>
          <w:szCs w:val="26"/>
        </w:rPr>
        <w:t xml:space="preserve">, </w:t>
      </w:r>
      <w:r w:rsidR="003A548D" w:rsidRPr="007645A7">
        <w:rPr>
          <w:szCs w:val="26"/>
        </w:rPr>
        <w:t>na ocorrência de qualquer dos eventos previstos</w:t>
      </w:r>
      <w:r w:rsidR="008C03CB">
        <w:rPr>
          <w:szCs w:val="26"/>
        </w:rPr>
        <w:t>, nos termos d</w:t>
      </w:r>
      <w:r w:rsidR="003A548D" w:rsidRPr="007645A7">
        <w:rPr>
          <w:szCs w:val="26"/>
        </w:rPr>
        <w:t>as Cláusulas </w:t>
      </w:r>
      <w:r w:rsidR="003A548D" w:rsidRPr="007645A7">
        <w:rPr>
          <w:szCs w:val="26"/>
        </w:rPr>
        <w:fldChar w:fldCharType="begin"/>
      </w:r>
      <w:r w:rsidR="003A548D" w:rsidRPr="007645A7">
        <w:rPr>
          <w:szCs w:val="26"/>
        </w:rPr>
        <w:instrText xml:space="preserve"> REF _Ref356481657 \n \p \h </w:instrText>
      </w:r>
      <w:r w:rsidR="007645A7">
        <w:rPr>
          <w:szCs w:val="26"/>
        </w:rPr>
        <w:instrText xml:space="preserve"> \* MERGEFORMAT </w:instrText>
      </w:r>
      <w:r w:rsidR="003A548D" w:rsidRPr="007645A7">
        <w:rPr>
          <w:szCs w:val="26"/>
        </w:rPr>
      </w:r>
      <w:r w:rsidR="003A548D" w:rsidRPr="007645A7">
        <w:rPr>
          <w:szCs w:val="26"/>
        </w:rPr>
        <w:fldChar w:fldCharType="separate"/>
      </w:r>
      <w:r w:rsidR="00AA4978">
        <w:rPr>
          <w:szCs w:val="26"/>
        </w:rPr>
        <w:t>7.26.1 abaixo</w:t>
      </w:r>
      <w:r w:rsidR="003A548D" w:rsidRPr="007645A7">
        <w:rPr>
          <w:szCs w:val="26"/>
        </w:rPr>
        <w:fldChar w:fldCharType="end"/>
      </w:r>
      <w:r w:rsidR="003A548D" w:rsidRPr="007645A7">
        <w:rPr>
          <w:szCs w:val="26"/>
        </w:rPr>
        <w:t xml:space="preserve"> e </w:t>
      </w:r>
      <w:r w:rsidR="003A548D" w:rsidRPr="007645A7">
        <w:rPr>
          <w:szCs w:val="26"/>
        </w:rPr>
        <w:fldChar w:fldCharType="begin"/>
      </w:r>
      <w:r w:rsidR="003A548D" w:rsidRPr="007645A7">
        <w:rPr>
          <w:szCs w:val="26"/>
        </w:rPr>
        <w:instrText xml:space="preserve"> REF _Ref356481704 \n \p \h </w:instrText>
      </w:r>
      <w:r w:rsidR="007645A7">
        <w:rPr>
          <w:szCs w:val="26"/>
        </w:rPr>
        <w:instrText xml:space="preserve"> \* MERGEFORMAT </w:instrText>
      </w:r>
      <w:r w:rsidR="003A548D" w:rsidRPr="007645A7">
        <w:rPr>
          <w:szCs w:val="26"/>
        </w:rPr>
      </w:r>
      <w:r w:rsidR="003A548D" w:rsidRPr="007645A7">
        <w:rPr>
          <w:szCs w:val="26"/>
        </w:rPr>
        <w:fldChar w:fldCharType="separate"/>
      </w:r>
      <w:r w:rsidR="00AA4978">
        <w:rPr>
          <w:szCs w:val="26"/>
        </w:rPr>
        <w:t>7.26.2 abaixo</w:t>
      </w:r>
      <w:r w:rsidR="003A548D" w:rsidRPr="007645A7">
        <w:rPr>
          <w:szCs w:val="26"/>
        </w:rPr>
        <w:fldChar w:fldCharType="end"/>
      </w:r>
      <w:r w:rsidR="003A548D" w:rsidRPr="007645A7">
        <w:rPr>
          <w:szCs w:val="26"/>
        </w:rPr>
        <w:t xml:space="preserve"> </w:t>
      </w:r>
      <w:r w:rsidRPr="007645A7">
        <w:rPr>
          <w:szCs w:val="26"/>
        </w:rPr>
        <w:t>(cada evento, um "</w:t>
      </w:r>
      <w:r w:rsidRPr="007645A7">
        <w:rPr>
          <w:szCs w:val="26"/>
          <w:u w:val="single"/>
        </w:rPr>
        <w:t>Evento de Inadimplemento</w:t>
      </w:r>
      <w:r w:rsidRPr="007645A7">
        <w:rPr>
          <w:szCs w:val="26"/>
        </w:rPr>
        <w:t>")</w:t>
      </w:r>
      <w:bookmarkEnd w:id="87"/>
      <w:r w:rsidR="003A548D" w:rsidRPr="007645A7">
        <w:rPr>
          <w:szCs w:val="26"/>
        </w:rPr>
        <w:t>.</w:t>
      </w:r>
      <w:bookmarkEnd w:id="88"/>
    </w:p>
    <w:p w14:paraId="21155F7A" w14:textId="799B2665" w:rsidR="003A548D" w:rsidRDefault="003A548D" w:rsidP="006D2976">
      <w:pPr>
        <w:widowControl w:val="0"/>
        <w:numPr>
          <w:ilvl w:val="5"/>
          <w:numId w:val="32"/>
        </w:numPr>
        <w:rPr>
          <w:szCs w:val="26"/>
        </w:rPr>
      </w:pPr>
      <w:bookmarkStart w:id="89" w:name="_Ref356481657"/>
      <w:r w:rsidRPr="007645A7">
        <w:rPr>
          <w:szCs w:val="26"/>
        </w:rPr>
        <w:t xml:space="preserve">Constituem Eventos de Inadimplemento que acarretam o vencimento </w:t>
      </w:r>
      <w:r w:rsidR="0095407E">
        <w:rPr>
          <w:szCs w:val="26"/>
        </w:rPr>
        <w:t xml:space="preserve">antecipado </w:t>
      </w:r>
      <w:r w:rsidRPr="007645A7">
        <w:rPr>
          <w:szCs w:val="26"/>
        </w:rPr>
        <w:t>automático das obrigações decorrentes das Debêntures, independentemente de aviso ou notificação, judicial ou extrajudicial, aplicando-se o disposto na Cláusula</w:t>
      </w:r>
      <w:r w:rsidR="00370A7E">
        <w:rPr>
          <w:szCs w:val="26"/>
        </w:rPr>
        <w:t xml:space="preserve"> </w:t>
      </w:r>
      <w:r w:rsidR="00370A7E">
        <w:rPr>
          <w:szCs w:val="26"/>
        </w:rPr>
        <w:fldChar w:fldCharType="begin"/>
      </w:r>
      <w:r w:rsidR="00370A7E">
        <w:rPr>
          <w:szCs w:val="26"/>
        </w:rPr>
        <w:instrText xml:space="preserve"> REF _Ref25847123 \r \h </w:instrText>
      </w:r>
      <w:r w:rsidR="00370A7E">
        <w:rPr>
          <w:szCs w:val="26"/>
        </w:rPr>
      </w:r>
      <w:r w:rsidR="00370A7E">
        <w:rPr>
          <w:szCs w:val="26"/>
        </w:rPr>
        <w:fldChar w:fldCharType="separate"/>
      </w:r>
      <w:r w:rsidR="00AA4978">
        <w:rPr>
          <w:szCs w:val="26"/>
        </w:rPr>
        <w:t>7.26.4</w:t>
      </w:r>
      <w:r w:rsidR="00370A7E">
        <w:rPr>
          <w:szCs w:val="26"/>
        </w:rPr>
        <w:fldChar w:fldCharType="end"/>
      </w:r>
      <w:r w:rsidRPr="007645A7">
        <w:rPr>
          <w:szCs w:val="26"/>
        </w:rPr>
        <w:t> :</w:t>
      </w:r>
      <w:bookmarkEnd w:id="89"/>
    </w:p>
    <w:p w14:paraId="4BFC8B9C" w14:textId="2CE72997" w:rsidR="007A13E9" w:rsidRPr="007645A7" w:rsidRDefault="007A13E9" w:rsidP="0072156E">
      <w:pPr>
        <w:widowControl w:val="0"/>
        <w:numPr>
          <w:ilvl w:val="6"/>
          <w:numId w:val="66"/>
        </w:numPr>
        <w:rPr>
          <w:szCs w:val="26"/>
        </w:rPr>
      </w:pPr>
      <w:bookmarkStart w:id="90" w:name="_Ref137475231"/>
      <w:bookmarkStart w:id="91" w:name="_Ref149033996"/>
      <w:bookmarkStart w:id="92" w:name="_Ref164238998"/>
      <w:bookmarkStart w:id="93" w:name="_Ref130283570"/>
      <w:bookmarkStart w:id="94" w:name="_Ref130301134"/>
      <w:bookmarkStart w:id="95" w:name="_Ref137104995"/>
      <w:bookmarkStart w:id="96" w:name="_Ref137475230"/>
      <w:r w:rsidRPr="007645A7">
        <w:rPr>
          <w:szCs w:val="26"/>
        </w:rPr>
        <w:t>inadimplemento, pela Companhia</w:t>
      </w:r>
      <w:r w:rsidR="001129D3">
        <w:rPr>
          <w:szCs w:val="26"/>
        </w:rPr>
        <w:t xml:space="preserve"> ou pela Fiadora</w:t>
      </w:r>
      <w:r w:rsidRPr="007645A7">
        <w:rPr>
          <w:szCs w:val="26"/>
        </w:rPr>
        <w:t>, de qualquer obrigação pecuniária relativa às Debêntures</w:t>
      </w:r>
      <w:r w:rsidR="00670893" w:rsidRPr="007645A7">
        <w:rPr>
          <w:szCs w:val="26"/>
        </w:rPr>
        <w:t xml:space="preserve"> e/ou prevista nesta</w:t>
      </w:r>
      <w:r w:rsidRPr="007645A7">
        <w:rPr>
          <w:szCs w:val="26"/>
        </w:rPr>
        <w:t xml:space="preserve"> Escritura de Emissão</w:t>
      </w:r>
      <w:r w:rsidR="00BB7A92" w:rsidRPr="007645A7">
        <w:rPr>
          <w:szCs w:val="26"/>
        </w:rPr>
        <w:t xml:space="preserve"> </w:t>
      </w:r>
      <w:r w:rsidR="00767B25" w:rsidRPr="007645A7">
        <w:rPr>
          <w:szCs w:val="26"/>
        </w:rPr>
        <w:t xml:space="preserve">e/ou </w:t>
      </w:r>
      <w:r w:rsidR="002D415E">
        <w:rPr>
          <w:szCs w:val="26"/>
        </w:rPr>
        <w:t>em qualquer dos demais Documentos das Obrigações Garantidas</w:t>
      </w:r>
      <w:r w:rsidR="00BB7A92" w:rsidRPr="007645A7">
        <w:rPr>
          <w:szCs w:val="26"/>
        </w:rPr>
        <w:t>,</w:t>
      </w:r>
      <w:r w:rsidRPr="007645A7">
        <w:rPr>
          <w:szCs w:val="26"/>
        </w:rPr>
        <w:t xml:space="preserve"> na respectiva data de pagamento</w:t>
      </w:r>
      <w:r w:rsidR="00A63D8C" w:rsidRPr="007645A7">
        <w:rPr>
          <w:szCs w:val="26"/>
        </w:rPr>
        <w:t xml:space="preserve">, não sanado no prazo de </w:t>
      </w:r>
      <w:r w:rsidR="007E4238">
        <w:rPr>
          <w:szCs w:val="26"/>
        </w:rPr>
        <w:t xml:space="preserve">2 </w:t>
      </w:r>
      <w:r w:rsidR="007524F9" w:rsidRPr="007645A7">
        <w:rPr>
          <w:szCs w:val="26"/>
        </w:rPr>
        <w:t>(</w:t>
      </w:r>
      <w:r w:rsidR="007E4238">
        <w:rPr>
          <w:szCs w:val="26"/>
        </w:rPr>
        <w:t>dois</w:t>
      </w:r>
      <w:r w:rsidR="007524F9" w:rsidRPr="007645A7">
        <w:rPr>
          <w:szCs w:val="26"/>
        </w:rPr>
        <w:t>) Dia</w:t>
      </w:r>
      <w:r w:rsidR="00013124">
        <w:rPr>
          <w:szCs w:val="26"/>
        </w:rPr>
        <w:t>s</w:t>
      </w:r>
      <w:r w:rsidR="007524F9" w:rsidRPr="007645A7">
        <w:rPr>
          <w:szCs w:val="26"/>
        </w:rPr>
        <w:t xml:space="preserve"> Út</w:t>
      </w:r>
      <w:r w:rsidR="007E4238">
        <w:rPr>
          <w:szCs w:val="26"/>
        </w:rPr>
        <w:t>eis</w:t>
      </w:r>
      <w:r w:rsidR="00B9553F" w:rsidRPr="007645A7">
        <w:rPr>
          <w:szCs w:val="26"/>
        </w:rPr>
        <w:t xml:space="preserve"> contado</w:t>
      </w:r>
      <w:r w:rsidR="00013124">
        <w:rPr>
          <w:szCs w:val="26"/>
        </w:rPr>
        <w:t>s</w:t>
      </w:r>
      <w:r w:rsidR="00A63D8C" w:rsidRPr="007645A7">
        <w:rPr>
          <w:szCs w:val="26"/>
        </w:rPr>
        <w:t xml:space="preserve"> da data do respectivo inadimplemento</w:t>
      </w:r>
      <w:r w:rsidRPr="007645A7">
        <w:rPr>
          <w:szCs w:val="26"/>
        </w:rPr>
        <w:t>;</w:t>
      </w:r>
      <w:bookmarkEnd w:id="90"/>
      <w:bookmarkEnd w:id="91"/>
      <w:bookmarkEnd w:id="92"/>
      <w:r w:rsidR="00B26EB5">
        <w:rPr>
          <w:szCs w:val="26"/>
        </w:rPr>
        <w:t xml:space="preserve"> </w:t>
      </w:r>
    </w:p>
    <w:p w14:paraId="3284B3AB" w14:textId="77777777" w:rsidR="00105DC6" w:rsidRPr="00B26EB5" w:rsidRDefault="00A41A47" w:rsidP="0072156E">
      <w:pPr>
        <w:widowControl w:val="0"/>
        <w:numPr>
          <w:ilvl w:val="6"/>
          <w:numId w:val="66"/>
        </w:numPr>
        <w:rPr>
          <w:szCs w:val="26"/>
        </w:rPr>
      </w:pPr>
      <w:bookmarkStart w:id="97" w:name="_Ref273672022"/>
      <w:r w:rsidRPr="00E65F29">
        <w:rPr>
          <w:szCs w:val="26"/>
        </w:rPr>
        <w:t xml:space="preserve">comprovação de </w:t>
      </w:r>
      <w:r w:rsidR="00105DC6" w:rsidRPr="00F1527C">
        <w:rPr>
          <w:szCs w:val="26"/>
        </w:rPr>
        <w:t>invalidade, nulidade ou inexequibilidade desta Escritura de Emissão</w:t>
      </w:r>
      <w:r w:rsidR="00820F77" w:rsidRPr="00145675">
        <w:rPr>
          <w:szCs w:val="26"/>
        </w:rPr>
        <w:t xml:space="preserve"> </w:t>
      </w:r>
      <w:r w:rsidR="00053850" w:rsidRPr="00145675">
        <w:rPr>
          <w:szCs w:val="26"/>
        </w:rPr>
        <w:t xml:space="preserve">e/ou </w:t>
      </w:r>
      <w:r w:rsidR="002D415E" w:rsidRPr="00145675">
        <w:rPr>
          <w:szCs w:val="26"/>
        </w:rPr>
        <w:t>de qualquer dos demais Documentos das Obrigações Garantidas</w:t>
      </w:r>
      <w:r w:rsidR="00105DC6" w:rsidRPr="00B26EB5">
        <w:rPr>
          <w:szCs w:val="26"/>
        </w:rPr>
        <w:t>;</w:t>
      </w:r>
      <w:bookmarkEnd w:id="97"/>
    </w:p>
    <w:p w14:paraId="27ED725A" w14:textId="3919AD4F" w:rsidR="0000093C" w:rsidRPr="007645A7" w:rsidRDefault="000C2524" w:rsidP="0072156E">
      <w:pPr>
        <w:widowControl w:val="0"/>
        <w:numPr>
          <w:ilvl w:val="6"/>
          <w:numId w:val="66"/>
        </w:numPr>
        <w:rPr>
          <w:szCs w:val="26"/>
        </w:rPr>
      </w:pPr>
      <w:bookmarkStart w:id="98" w:name="_Ref328666560"/>
      <w:r w:rsidRPr="00997F30">
        <w:rPr>
          <w:szCs w:val="26"/>
        </w:rPr>
        <w:t xml:space="preserve">transferência ou qualquer forma de cessão </w:t>
      </w:r>
      <w:r w:rsidRPr="007D1FC5">
        <w:t>ou promessa de cessão</w:t>
      </w:r>
      <w:r w:rsidRPr="00997F30">
        <w:rPr>
          <w:szCs w:val="26"/>
        </w:rPr>
        <w:t xml:space="preserve"> a terceiros</w:t>
      </w:r>
      <w:r w:rsidR="0000093C" w:rsidRPr="007645A7">
        <w:t>, no todo ou em parte, pela Companhia</w:t>
      </w:r>
      <w:r w:rsidR="004B2369">
        <w:t xml:space="preserve"> ou pela Fiadora</w:t>
      </w:r>
      <w:r w:rsidR="0000093C" w:rsidRPr="007645A7">
        <w:t xml:space="preserve">, de qualquer de suas obrigações nos termos desta Escritura de Emissão </w:t>
      </w:r>
      <w:r w:rsidR="0000093C" w:rsidRPr="007645A7">
        <w:rPr>
          <w:szCs w:val="26"/>
        </w:rPr>
        <w:t xml:space="preserve">e/ou </w:t>
      </w:r>
      <w:r w:rsidR="002D415E">
        <w:rPr>
          <w:szCs w:val="26"/>
        </w:rPr>
        <w:t>de qualquer dos demais Documentos das Obrigações Garantidas</w:t>
      </w:r>
      <w:r w:rsidR="0000093C" w:rsidRPr="007645A7">
        <w:t>,</w:t>
      </w:r>
      <w:r w:rsidR="002319EA" w:rsidRPr="007645A7">
        <w:rPr>
          <w:szCs w:val="26"/>
        </w:rPr>
        <w:t xml:space="preserve"> exceto</w:t>
      </w:r>
      <w:r w:rsidR="00272CF7">
        <w:rPr>
          <w:szCs w:val="26"/>
        </w:rPr>
        <w:t xml:space="preserve"> se</w:t>
      </w:r>
      <w:r w:rsidR="00622AE8" w:rsidRPr="00622AE8">
        <w:rPr>
          <w:szCs w:val="26"/>
        </w:rPr>
        <w:t xml:space="preserve"> </w:t>
      </w:r>
      <w:r w:rsidR="00622AE8" w:rsidRPr="007645A7">
        <w:rPr>
          <w:szCs w:val="26"/>
        </w:rPr>
        <w:t>em decorrência de uma operação societária que não constitua um Evento de Inadimplemento, nos termos permitidos pelo inciso</w:t>
      </w:r>
      <w:r w:rsidR="000447A2">
        <w:rPr>
          <w:szCs w:val="26"/>
        </w:rPr>
        <w:t xml:space="preserve"> VII</w:t>
      </w:r>
      <w:r w:rsidR="00F5035C">
        <w:rPr>
          <w:szCs w:val="26"/>
        </w:rPr>
        <w:t>;</w:t>
      </w:r>
      <w:r w:rsidR="00622AE8" w:rsidRPr="007645A7">
        <w:rPr>
          <w:szCs w:val="26"/>
        </w:rPr>
        <w:t> </w:t>
      </w:r>
      <w:bookmarkEnd w:id="98"/>
    </w:p>
    <w:p w14:paraId="5B48A842" w14:textId="4F31C5AA" w:rsidR="0099764B" w:rsidRDefault="00E90B74" w:rsidP="0072156E">
      <w:pPr>
        <w:widowControl w:val="0"/>
        <w:numPr>
          <w:ilvl w:val="6"/>
          <w:numId w:val="66"/>
        </w:numPr>
        <w:rPr>
          <w:szCs w:val="26"/>
        </w:rPr>
      </w:pPr>
      <w:bookmarkStart w:id="99" w:name="_Ref352202606"/>
      <w:bookmarkStart w:id="100" w:name="_Ref137104988"/>
      <w:bookmarkStart w:id="101" w:name="_Ref149034057"/>
      <w:bookmarkStart w:id="102" w:name="_Ref164238959"/>
      <w:bookmarkStart w:id="103" w:name="_Ref264563274"/>
      <w:bookmarkStart w:id="104" w:name="_Ref149034055"/>
      <w:bookmarkStart w:id="105" w:name="_Ref164238994"/>
      <w:bookmarkStart w:id="106" w:name="_Ref152389657"/>
      <w:bookmarkStart w:id="107" w:name="_Ref164238965"/>
      <w:bookmarkStart w:id="108" w:name="_Ref137105000"/>
      <w:bookmarkStart w:id="109" w:name="_Ref264657534"/>
      <w:r w:rsidRPr="007F4AE2">
        <w:rPr>
          <w:szCs w:val="26"/>
        </w:rPr>
        <w:t>liquidação, dissolução ou extinção da Companhia</w:t>
      </w:r>
      <w:r w:rsidR="004B2369">
        <w:rPr>
          <w:szCs w:val="26"/>
        </w:rPr>
        <w:t>, da Fiadora</w:t>
      </w:r>
      <w:r w:rsidR="008F54A8">
        <w:rPr>
          <w:szCs w:val="26"/>
        </w:rPr>
        <w:t xml:space="preserve"> e/ou de qualquer das Controladas Relevantes da Companhia</w:t>
      </w:r>
      <w:r w:rsidR="00505E12">
        <w:rPr>
          <w:szCs w:val="26"/>
        </w:rPr>
        <w:t xml:space="preserve">, </w:t>
      </w:r>
      <w:r w:rsidRPr="00881607">
        <w:rPr>
          <w:szCs w:val="26"/>
        </w:rPr>
        <w:t xml:space="preserve">exceto se </w:t>
      </w:r>
      <w:r w:rsidR="003372EF" w:rsidRPr="00881607">
        <w:rPr>
          <w:szCs w:val="26"/>
        </w:rPr>
        <w:t xml:space="preserve">em decorrência </w:t>
      </w:r>
      <w:r w:rsidRPr="00881607">
        <w:rPr>
          <w:szCs w:val="26"/>
        </w:rPr>
        <w:t>de uma operação societária que não constitua um Evento de Inadimplemento, nos termos permitidos pelo inciso</w:t>
      </w:r>
      <w:r w:rsidR="000447A2">
        <w:rPr>
          <w:szCs w:val="26"/>
        </w:rPr>
        <w:t xml:space="preserve"> </w:t>
      </w:r>
      <w:r w:rsidR="00305D0E">
        <w:rPr>
          <w:szCs w:val="26"/>
        </w:rPr>
        <w:fldChar w:fldCharType="begin"/>
      </w:r>
      <w:r w:rsidR="00305D0E">
        <w:rPr>
          <w:szCs w:val="26"/>
        </w:rPr>
        <w:instrText xml:space="preserve"> REF _Ref322627685 \r \h </w:instrText>
      </w:r>
      <w:r w:rsidR="00305D0E">
        <w:rPr>
          <w:szCs w:val="26"/>
        </w:rPr>
      </w:r>
      <w:r w:rsidR="00305D0E">
        <w:rPr>
          <w:szCs w:val="26"/>
        </w:rPr>
        <w:fldChar w:fldCharType="separate"/>
      </w:r>
      <w:r w:rsidR="00AA4978">
        <w:rPr>
          <w:szCs w:val="26"/>
        </w:rPr>
        <w:t>VIII</w:t>
      </w:r>
      <w:r w:rsidR="00305D0E">
        <w:rPr>
          <w:szCs w:val="26"/>
        </w:rPr>
        <w:fldChar w:fldCharType="end"/>
      </w:r>
      <w:r w:rsidR="006F162F">
        <w:rPr>
          <w:szCs w:val="26"/>
        </w:rPr>
        <w:t xml:space="preserve"> abaixo</w:t>
      </w:r>
      <w:r w:rsidRPr="00881607">
        <w:rPr>
          <w:szCs w:val="26"/>
        </w:rPr>
        <w:t>;</w:t>
      </w:r>
      <w:bookmarkEnd w:id="99"/>
    </w:p>
    <w:p w14:paraId="7B5827DD" w14:textId="26DD7959" w:rsidR="008A661B" w:rsidRDefault="00E90B74" w:rsidP="0072156E">
      <w:pPr>
        <w:widowControl w:val="0"/>
        <w:numPr>
          <w:ilvl w:val="6"/>
          <w:numId w:val="66"/>
        </w:numPr>
        <w:rPr>
          <w:szCs w:val="26"/>
        </w:rPr>
      </w:pPr>
      <w:bookmarkStart w:id="110" w:name="_Ref352202607"/>
      <w:r w:rsidRPr="007645A7">
        <w:rPr>
          <w:szCs w:val="26"/>
        </w:rPr>
        <w:t>(a) decretação de falência da Companhia</w:t>
      </w:r>
      <w:r w:rsidR="004B2369">
        <w:rPr>
          <w:szCs w:val="26"/>
        </w:rPr>
        <w:t>, da Fiadora</w:t>
      </w:r>
      <w:r w:rsidR="00163293">
        <w:rPr>
          <w:szCs w:val="26"/>
        </w:rPr>
        <w:t xml:space="preserve"> </w:t>
      </w:r>
      <w:r w:rsidR="005430BA">
        <w:rPr>
          <w:szCs w:val="26"/>
        </w:rPr>
        <w:t>e/ou de Controladas</w:t>
      </w:r>
      <w:r w:rsidR="008A661B">
        <w:rPr>
          <w:szCs w:val="26"/>
        </w:rPr>
        <w:t xml:space="preserve"> Relevantes</w:t>
      </w:r>
      <w:r w:rsidR="003C4964">
        <w:rPr>
          <w:szCs w:val="26"/>
        </w:rPr>
        <w:t xml:space="preserve"> da Companhia</w:t>
      </w:r>
      <w:r w:rsidRPr="007645A7">
        <w:rPr>
          <w:szCs w:val="26"/>
        </w:rPr>
        <w:t>; (b) pedido de autofalência formulado pela Companhia</w:t>
      </w:r>
      <w:r w:rsidR="004B2369">
        <w:rPr>
          <w:szCs w:val="26"/>
        </w:rPr>
        <w:t>, pela Fiadora</w:t>
      </w:r>
      <w:r w:rsidR="005430BA">
        <w:rPr>
          <w:szCs w:val="26"/>
        </w:rPr>
        <w:t xml:space="preserve"> e/ou </w:t>
      </w:r>
      <w:r w:rsidR="00E15CB4">
        <w:rPr>
          <w:szCs w:val="26"/>
        </w:rPr>
        <w:t xml:space="preserve">pelas </w:t>
      </w:r>
      <w:r w:rsidR="005430BA">
        <w:rPr>
          <w:szCs w:val="26"/>
        </w:rPr>
        <w:t>Controladas</w:t>
      </w:r>
      <w:r w:rsidR="008A661B">
        <w:rPr>
          <w:szCs w:val="26"/>
        </w:rPr>
        <w:t xml:space="preserve"> Relevantes</w:t>
      </w:r>
      <w:r w:rsidR="00A543C8">
        <w:rPr>
          <w:szCs w:val="26"/>
        </w:rPr>
        <w:t xml:space="preserve"> </w:t>
      </w:r>
      <w:r w:rsidR="00E74A79">
        <w:rPr>
          <w:szCs w:val="26"/>
        </w:rPr>
        <w:t>da Companhia</w:t>
      </w:r>
      <w:r w:rsidRPr="007645A7">
        <w:rPr>
          <w:szCs w:val="26"/>
        </w:rPr>
        <w:t>; (c) pedido de falência da Companhia</w:t>
      </w:r>
      <w:r w:rsidR="004B2369">
        <w:rPr>
          <w:szCs w:val="26"/>
        </w:rPr>
        <w:t>, da Fiadora</w:t>
      </w:r>
      <w:r w:rsidR="00634DC9" w:rsidRPr="00634DC9">
        <w:rPr>
          <w:szCs w:val="26"/>
        </w:rPr>
        <w:t xml:space="preserve"> </w:t>
      </w:r>
      <w:r w:rsidR="00634DC9">
        <w:rPr>
          <w:szCs w:val="26"/>
        </w:rPr>
        <w:t>e/ou de Controladas</w:t>
      </w:r>
      <w:r w:rsidR="00C207F8" w:rsidRPr="00C207F8">
        <w:rPr>
          <w:szCs w:val="26"/>
        </w:rPr>
        <w:t xml:space="preserve"> </w:t>
      </w:r>
      <w:r w:rsidR="00C207F8">
        <w:rPr>
          <w:szCs w:val="26"/>
        </w:rPr>
        <w:t>Relevantes</w:t>
      </w:r>
      <w:r w:rsidR="00634DC9">
        <w:rPr>
          <w:szCs w:val="26"/>
        </w:rPr>
        <w:t xml:space="preserve"> </w:t>
      </w:r>
      <w:r w:rsidR="00E74A79">
        <w:rPr>
          <w:szCs w:val="26"/>
        </w:rPr>
        <w:t>da Companhia</w:t>
      </w:r>
      <w:r w:rsidRPr="007645A7">
        <w:rPr>
          <w:szCs w:val="26"/>
        </w:rPr>
        <w:t>, formulado por terceiros, não elidido no prazo legal; ou (d) pedido de recuperação judicial ou de recuperação extrajudicial da Companhia</w:t>
      </w:r>
      <w:r w:rsidR="002E74EE">
        <w:rPr>
          <w:szCs w:val="26"/>
        </w:rPr>
        <w:t xml:space="preserve">, </w:t>
      </w:r>
      <w:r w:rsidR="002E74EE">
        <w:rPr>
          <w:szCs w:val="26"/>
        </w:rPr>
        <w:lastRenderedPageBreak/>
        <w:t>da Fiadora</w:t>
      </w:r>
      <w:r w:rsidR="005430BA">
        <w:rPr>
          <w:szCs w:val="26"/>
        </w:rPr>
        <w:t xml:space="preserve"> e/ou de Controladas</w:t>
      </w:r>
      <w:r w:rsidR="00C207F8" w:rsidRPr="00C207F8">
        <w:rPr>
          <w:szCs w:val="26"/>
        </w:rPr>
        <w:t xml:space="preserve"> </w:t>
      </w:r>
      <w:r w:rsidR="00C207F8">
        <w:rPr>
          <w:szCs w:val="26"/>
        </w:rPr>
        <w:t>Relevantes</w:t>
      </w:r>
      <w:r w:rsidR="00A543C8">
        <w:rPr>
          <w:szCs w:val="26"/>
        </w:rPr>
        <w:t xml:space="preserve"> </w:t>
      </w:r>
      <w:r w:rsidR="00E74A79">
        <w:rPr>
          <w:szCs w:val="26"/>
        </w:rPr>
        <w:t>da Companhia</w:t>
      </w:r>
      <w:r w:rsidRPr="007645A7">
        <w:rPr>
          <w:szCs w:val="26"/>
        </w:rPr>
        <w:t>, independentemente do deferimento</w:t>
      </w:r>
      <w:r w:rsidR="00D5225E">
        <w:rPr>
          <w:szCs w:val="26"/>
        </w:rPr>
        <w:t xml:space="preserve"> ou homologação</w:t>
      </w:r>
      <w:r w:rsidRPr="007645A7">
        <w:rPr>
          <w:szCs w:val="26"/>
        </w:rPr>
        <w:t xml:space="preserve"> do respectivo pedido;</w:t>
      </w:r>
      <w:bookmarkEnd w:id="110"/>
      <w:r w:rsidR="0082662F">
        <w:rPr>
          <w:szCs w:val="26"/>
        </w:rPr>
        <w:t xml:space="preserve"> </w:t>
      </w:r>
    </w:p>
    <w:p w14:paraId="7A31D8DD" w14:textId="77777777" w:rsidR="00521AEC" w:rsidRPr="007645A7" w:rsidRDefault="00521AEC" w:rsidP="0072156E">
      <w:pPr>
        <w:widowControl w:val="0"/>
        <w:numPr>
          <w:ilvl w:val="6"/>
          <w:numId w:val="66"/>
        </w:numPr>
        <w:rPr>
          <w:szCs w:val="26"/>
        </w:rPr>
      </w:pPr>
      <w:bookmarkStart w:id="111" w:name="_Ref328666840"/>
      <w:bookmarkEnd w:id="100"/>
      <w:r w:rsidRPr="007645A7">
        <w:rPr>
          <w:szCs w:val="26"/>
        </w:rPr>
        <w:t>transformação da forma societária da Companhia de sociedade por ações para</w:t>
      </w:r>
      <w:r w:rsidR="00455B9C">
        <w:rPr>
          <w:szCs w:val="26"/>
        </w:rPr>
        <w:t xml:space="preserve"> qualquer outro tipo societário</w:t>
      </w:r>
      <w:r w:rsidRPr="007645A7">
        <w:rPr>
          <w:szCs w:val="26"/>
        </w:rPr>
        <w:t>, nos termos dos artigos 220 a 222 da Lei das Sociedades por Ações</w:t>
      </w:r>
      <w:bookmarkEnd w:id="101"/>
      <w:r w:rsidRPr="007645A7">
        <w:rPr>
          <w:szCs w:val="26"/>
        </w:rPr>
        <w:t>;</w:t>
      </w:r>
      <w:bookmarkEnd w:id="102"/>
      <w:bookmarkEnd w:id="103"/>
      <w:bookmarkEnd w:id="111"/>
    </w:p>
    <w:p w14:paraId="65598494" w14:textId="76B3D4D9" w:rsidR="006811C7" w:rsidRPr="00132A19" w:rsidRDefault="00521AEC" w:rsidP="0072156E">
      <w:pPr>
        <w:widowControl w:val="0"/>
        <w:numPr>
          <w:ilvl w:val="6"/>
          <w:numId w:val="66"/>
        </w:numPr>
        <w:rPr>
          <w:szCs w:val="26"/>
        </w:rPr>
      </w:pPr>
      <w:bookmarkStart w:id="112" w:name="_Ref322627685"/>
      <w:bookmarkStart w:id="113" w:name="_Ref272841215"/>
      <w:bookmarkEnd w:id="104"/>
      <w:bookmarkEnd w:id="105"/>
      <w:bookmarkEnd w:id="106"/>
      <w:bookmarkEnd w:id="107"/>
      <w:bookmarkEnd w:id="108"/>
      <w:r w:rsidRPr="00D25C90">
        <w:rPr>
          <w:szCs w:val="26"/>
        </w:rPr>
        <w:t>cisão, fusão, incorporação</w:t>
      </w:r>
      <w:r w:rsidR="009B1833" w:rsidRPr="00D25C90">
        <w:rPr>
          <w:szCs w:val="26"/>
        </w:rPr>
        <w:t xml:space="preserve"> </w:t>
      </w:r>
      <w:r w:rsidR="00F0676A" w:rsidRPr="00D25C90">
        <w:rPr>
          <w:szCs w:val="26"/>
        </w:rPr>
        <w:t xml:space="preserve">(no qual referida sociedade é a incorporada) </w:t>
      </w:r>
      <w:r w:rsidR="009B1833" w:rsidRPr="00D25C90">
        <w:rPr>
          <w:szCs w:val="26"/>
        </w:rPr>
        <w:t>ou</w:t>
      </w:r>
      <w:r w:rsidR="00CC4BA6" w:rsidRPr="00D25C90">
        <w:rPr>
          <w:szCs w:val="26"/>
        </w:rPr>
        <w:t xml:space="preserve"> incorporação de ações</w:t>
      </w:r>
      <w:r w:rsidRPr="00D25C90">
        <w:rPr>
          <w:szCs w:val="26"/>
        </w:rPr>
        <w:t xml:space="preserve"> </w:t>
      </w:r>
      <w:r w:rsidR="00605D28" w:rsidRPr="00D25C90">
        <w:rPr>
          <w:szCs w:val="26"/>
        </w:rPr>
        <w:t>d</w:t>
      </w:r>
      <w:r w:rsidRPr="00D25C90">
        <w:rPr>
          <w:szCs w:val="26"/>
        </w:rPr>
        <w:t>a Companhia</w:t>
      </w:r>
      <w:r w:rsidR="002E74EE">
        <w:rPr>
          <w:szCs w:val="26"/>
        </w:rPr>
        <w:t xml:space="preserve"> ou da Fiadora</w:t>
      </w:r>
      <w:r w:rsidR="00A156A9" w:rsidRPr="00D25C90">
        <w:rPr>
          <w:szCs w:val="26"/>
        </w:rPr>
        <w:t xml:space="preserve"> ou qualquer outra espécie de reorganização societária possível envolvendo a Companhia</w:t>
      </w:r>
      <w:r w:rsidR="002E74EE">
        <w:rPr>
          <w:szCs w:val="26"/>
        </w:rPr>
        <w:t xml:space="preserve"> ou a Fiadora</w:t>
      </w:r>
      <w:r w:rsidR="00A156A9" w:rsidRPr="00D25C90">
        <w:rPr>
          <w:szCs w:val="26"/>
        </w:rPr>
        <w:t xml:space="preserve"> (todos esses eventos, em conjunto, </w:t>
      </w:r>
      <w:r w:rsidR="00370A7E">
        <w:rPr>
          <w:szCs w:val="26"/>
        </w:rPr>
        <w:t>"</w:t>
      </w:r>
      <w:r w:rsidR="00A156A9" w:rsidRPr="00FD2004">
        <w:rPr>
          <w:u w:val="single"/>
        </w:rPr>
        <w:t>Reorganização Societária</w:t>
      </w:r>
      <w:r w:rsidR="00370A7E">
        <w:rPr>
          <w:szCs w:val="26"/>
        </w:rPr>
        <w:t>"</w:t>
      </w:r>
      <w:r w:rsidR="00A156A9" w:rsidRPr="00132A19">
        <w:rPr>
          <w:szCs w:val="26"/>
        </w:rPr>
        <w:t>)</w:t>
      </w:r>
      <w:r w:rsidRPr="00132A19">
        <w:rPr>
          <w:szCs w:val="26"/>
        </w:rPr>
        <w:t>, exceto</w:t>
      </w:r>
      <w:r w:rsidR="00A22B88" w:rsidRPr="00132A19">
        <w:rPr>
          <w:szCs w:val="26"/>
        </w:rPr>
        <w:t xml:space="preserve"> </w:t>
      </w:r>
      <w:r w:rsidR="006519A5" w:rsidRPr="00132A19">
        <w:rPr>
          <w:szCs w:val="26"/>
        </w:rPr>
        <w:t>se</w:t>
      </w:r>
      <w:bookmarkEnd w:id="112"/>
    </w:p>
    <w:p w14:paraId="3AD98328" w14:textId="4FDB2B7E" w:rsidR="006811C7" w:rsidRPr="00132A19" w:rsidRDefault="00521AEC" w:rsidP="00FD74A5">
      <w:pPr>
        <w:widowControl w:val="0"/>
        <w:numPr>
          <w:ilvl w:val="7"/>
          <w:numId w:val="32"/>
        </w:numPr>
        <w:rPr>
          <w:szCs w:val="26"/>
        </w:rPr>
      </w:pPr>
      <w:r w:rsidRPr="00132A19">
        <w:rPr>
          <w:szCs w:val="26"/>
        </w:rPr>
        <w:t xml:space="preserve">previamente </w:t>
      </w:r>
      <w:r w:rsidR="00F96E82" w:rsidRPr="00132A19">
        <w:rPr>
          <w:szCs w:val="26"/>
        </w:rPr>
        <w:t xml:space="preserve">autorizado </w:t>
      </w:r>
      <w:r w:rsidRPr="00132A19">
        <w:rPr>
          <w:szCs w:val="26"/>
        </w:rPr>
        <w:t xml:space="preserve">por Debenturistas representando, no mínimo, </w:t>
      </w:r>
      <w:r w:rsidR="00C207F8">
        <w:rPr>
          <w:szCs w:val="26"/>
        </w:rPr>
        <w:t xml:space="preserve">50% (cinquenta por cento) mais </w:t>
      </w:r>
      <w:r w:rsidR="00EA052B">
        <w:rPr>
          <w:szCs w:val="26"/>
        </w:rPr>
        <w:t>1 (um)</w:t>
      </w:r>
      <w:r w:rsidR="00C207F8">
        <w:rPr>
          <w:szCs w:val="26"/>
        </w:rPr>
        <w:t xml:space="preserve"> </w:t>
      </w:r>
      <w:r w:rsidRPr="00132A19">
        <w:rPr>
          <w:szCs w:val="26"/>
        </w:rPr>
        <w:t xml:space="preserve">das Debêntures em </w:t>
      </w:r>
      <w:r w:rsidR="00FF17D9" w:rsidRPr="00132A19">
        <w:rPr>
          <w:szCs w:val="26"/>
        </w:rPr>
        <w:t>Circulação</w:t>
      </w:r>
      <w:r w:rsidRPr="00132A19">
        <w:rPr>
          <w:szCs w:val="26"/>
        </w:rPr>
        <w:t>; ou</w:t>
      </w:r>
    </w:p>
    <w:p w14:paraId="3CF33653" w14:textId="52169A6A" w:rsidR="00370A7E" w:rsidRPr="007D1FC5" w:rsidRDefault="00A156A9" w:rsidP="00FD74A5">
      <w:pPr>
        <w:widowControl w:val="0"/>
        <w:numPr>
          <w:ilvl w:val="7"/>
          <w:numId w:val="32"/>
        </w:numPr>
        <w:rPr>
          <w:szCs w:val="26"/>
        </w:rPr>
      </w:pPr>
      <w:r w:rsidRPr="007D1FC5">
        <w:rPr>
          <w:szCs w:val="26"/>
        </w:rPr>
        <w:t xml:space="preserve">a Reorganização Societária não </w:t>
      </w:r>
      <w:r w:rsidR="00094B17" w:rsidRPr="007D1FC5">
        <w:rPr>
          <w:szCs w:val="26"/>
        </w:rPr>
        <w:t>implicar</w:t>
      </w:r>
      <w:r w:rsidR="00445F8C" w:rsidRPr="007D1FC5">
        <w:rPr>
          <w:szCs w:val="26"/>
        </w:rPr>
        <w:t xml:space="preserve"> </w:t>
      </w:r>
      <w:r w:rsidR="00207E05" w:rsidRPr="007D1FC5">
        <w:rPr>
          <w:szCs w:val="26"/>
        </w:rPr>
        <w:t>na perda do Controle BAM</w:t>
      </w:r>
      <w:r w:rsidR="007D1FC5" w:rsidRPr="007D1FC5">
        <w:rPr>
          <w:szCs w:val="26"/>
        </w:rPr>
        <w:t xml:space="preserve"> e não resultar em um </w:t>
      </w:r>
      <w:r w:rsidR="00484B70">
        <w:rPr>
          <w:szCs w:val="26"/>
        </w:rPr>
        <w:t>Efeito</w:t>
      </w:r>
      <w:r w:rsidR="007D1FC5" w:rsidRPr="007D1FC5">
        <w:rPr>
          <w:szCs w:val="26"/>
        </w:rPr>
        <w:t xml:space="preserve"> Adverso Relevante</w:t>
      </w:r>
      <w:r w:rsidR="00D25C90" w:rsidRPr="007D1FC5">
        <w:rPr>
          <w:szCs w:val="26"/>
        </w:rPr>
        <w:t>;</w:t>
      </w:r>
      <w:r w:rsidR="00E804C2" w:rsidRPr="007D1FC5">
        <w:rPr>
          <w:szCs w:val="26"/>
        </w:rPr>
        <w:t xml:space="preserve"> </w:t>
      </w:r>
      <w:r w:rsidR="00BF411D">
        <w:rPr>
          <w:szCs w:val="26"/>
        </w:rPr>
        <w:t>ou</w:t>
      </w:r>
    </w:p>
    <w:p w14:paraId="6FE6B12A" w14:textId="482EBC95" w:rsidR="002806C7" w:rsidRDefault="006D5EB2" w:rsidP="002806C7">
      <w:pPr>
        <w:widowControl w:val="0"/>
        <w:numPr>
          <w:ilvl w:val="7"/>
          <w:numId w:val="32"/>
        </w:numPr>
        <w:rPr>
          <w:szCs w:val="26"/>
        </w:rPr>
      </w:pPr>
      <w:bookmarkStart w:id="114" w:name="_Ref25853771"/>
      <w:r>
        <w:rPr>
          <w:szCs w:val="26"/>
        </w:rPr>
        <w:t xml:space="preserve">pela Reorganização Societária envolvendo a incorporação da </w:t>
      </w:r>
      <w:r w:rsidR="002E74EE">
        <w:rPr>
          <w:szCs w:val="26"/>
        </w:rPr>
        <w:t>Fiadora</w:t>
      </w:r>
      <w:r>
        <w:rPr>
          <w:szCs w:val="26"/>
        </w:rPr>
        <w:t xml:space="preserve"> na Companhia, a incorporação da Companhia na </w:t>
      </w:r>
      <w:r w:rsidR="002E74EE">
        <w:rPr>
          <w:szCs w:val="26"/>
        </w:rPr>
        <w:t xml:space="preserve">Fiadora </w:t>
      </w:r>
      <w:r>
        <w:rPr>
          <w:szCs w:val="26"/>
        </w:rPr>
        <w:t xml:space="preserve">ou a fusão da Companhia e da </w:t>
      </w:r>
      <w:r w:rsidR="002E74EE">
        <w:rPr>
          <w:szCs w:val="26"/>
        </w:rPr>
        <w:t>Fiadora</w:t>
      </w:r>
      <w:r>
        <w:rPr>
          <w:szCs w:val="26"/>
        </w:rPr>
        <w:t>, ainda que a Companhia não seja a sociedade sobrevivente de tal Reorganização Societária</w:t>
      </w:r>
      <w:bookmarkEnd w:id="114"/>
      <w:r w:rsidR="00BF411D">
        <w:rPr>
          <w:szCs w:val="26"/>
        </w:rPr>
        <w:t>.</w:t>
      </w:r>
      <w:r w:rsidR="00E804C2" w:rsidRPr="001A3351">
        <w:rPr>
          <w:szCs w:val="26"/>
        </w:rPr>
        <w:t xml:space="preserve"> </w:t>
      </w:r>
    </w:p>
    <w:p w14:paraId="69DA981F" w14:textId="1D318BE7" w:rsidR="006811C7" w:rsidRPr="00284D86" w:rsidRDefault="006811C7" w:rsidP="00F210AF">
      <w:pPr>
        <w:widowControl w:val="0"/>
        <w:ind w:left="1701"/>
        <w:rPr>
          <w:szCs w:val="26"/>
        </w:rPr>
      </w:pPr>
      <w:bookmarkStart w:id="115" w:name="_Ref26821813"/>
    </w:p>
    <w:p w14:paraId="6A4D9C16" w14:textId="0A4596E9" w:rsidR="00521AEC" w:rsidRPr="00505E12" w:rsidRDefault="00521AEC" w:rsidP="0072156E">
      <w:pPr>
        <w:widowControl w:val="0"/>
        <w:numPr>
          <w:ilvl w:val="6"/>
          <w:numId w:val="66"/>
        </w:numPr>
        <w:rPr>
          <w:szCs w:val="26"/>
        </w:rPr>
      </w:pPr>
      <w:bookmarkStart w:id="116" w:name="_Ref272360045"/>
      <w:bookmarkStart w:id="117" w:name="_Ref278402643"/>
      <w:bookmarkStart w:id="118" w:name="_Ref328666873"/>
      <w:bookmarkEnd w:id="113"/>
      <w:bookmarkEnd w:id="115"/>
      <w:r w:rsidRPr="00505E12">
        <w:rPr>
          <w:szCs w:val="26"/>
        </w:rPr>
        <w:t>redução de capital social da Companhia</w:t>
      </w:r>
      <w:r w:rsidR="000C2524" w:rsidRPr="00505E12">
        <w:rPr>
          <w:szCs w:val="26"/>
        </w:rPr>
        <w:t xml:space="preserve"> </w:t>
      </w:r>
      <w:r w:rsidR="00B40259" w:rsidRPr="00505E12">
        <w:rPr>
          <w:szCs w:val="26"/>
        </w:rPr>
        <w:t xml:space="preserve">em montante individual ou agregado superior a </w:t>
      </w:r>
      <w:r w:rsidR="006D5EB2" w:rsidRPr="00505E12">
        <w:rPr>
          <w:szCs w:val="26"/>
        </w:rPr>
        <w:t>R$100.000.000,00 (cem milhões de reais)</w:t>
      </w:r>
      <w:r w:rsidR="001B308D" w:rsidRPr="00505E12">
        <w:rPr>
          <w:szCs w:val="26"/>
        </w:rPr>
        <w:t xml:space="preserve"> a cada exercício social</w:t>
      </w:r>
      <w:r w:rsidRPr="00505E12">
        <w:rPr>
          <w:szCs w:val="26"/>
        </w:rPr>
        <w:t>, exceto</w:t>
      </w:r>
      <w:bookmarkEnd w:id="109"/>
      <w:bookmarkEnd w:id="116"/>
      <w:bookmarkEnd w:id="117"/>
      <w:bookmarkEnd w:id="118"/>
      <w:r w:rsidR="008136D2" w:rsidRPr="00505E12">
        <w:rPr>
          <w:szCs w:val="26"/>
        </w:rPr>
        <w:t>:</w:t>
      </w:r>
      <w:r w:rsidR="007703F7">
        <w:rPr>
          <w:szCs w:val="26"/>
        </w:rPr>
        <w:t xml:space="preserve"> </w:t>
      </w:r>
    </w:p>
    <w:p w14:paraId="3E69E59D" w14:textId="2B3FAD7B" w:rsidR="008136D2" w:rsidRPr="000D7A66" w:rsidRDefault="008136D2" w:rsidP="0072156E">
      <w:pPr>
        <w:widowControl w:val="0"/>
        <w:numPr>
          <w:ilvl w:val="7"/>
          <w:numId w:val="66"/>
        </w:numPr>
        <w:rPr>
          <w:szCs w:val="26"/>
        </w:rPr>
      </w:pPr>
      <w:r w:rsidRPr="00145675">
        <w:rPr>
          <w:szCs w:val="26"/>
        </w:rPr>
        <w:t xml:space="preserve">se previamente autorizado por Debenturistas representando, no mínimo, </w:t>
      </w:r>
      <w:r w:rsidR="00C207F8">
        <w:rPr>
          <w:szCs w:val="26"/>
        </w:rPr>
        <w:t xml:space="preserve">50% (cinquenta por cento) mais </w:t>
      </w:r>
      <w:r w:rsidR="00EA052B">
        <w:rPr>
          <w:szCs w:val="26"/>
        </w:rPr>
        <w:t>1 (um)</w:t>
      </w:r>
      <w:r w:rsidR="00C207F8">
        <w:rPr>
          <w:szCs w:val="26"/>
        </w:rPr>
        <w:t xml:space="preserve"> </w:t>
      </w:r>
      <w:r w:rsidRPr="00145675">
        <w:rPr>
          <w:szCs w:val="26"/>
        </w:rPr>
        <w:t xml:space="preserve"> das Debêntures em </w:t>
      </w:r>
      <w:r w:rsidR="00FF17D9" w:rsidRPr="000D7A66">
        <w:rPr>
          <w:szCs w:val="26"/>
        </w:rPr>
        <w:t>Circulação</w:t>
      </w:r>
      <w:r w:rsidRPr="000D7A66">
        <w:rPr>
          <w:szCs w:val="26"/>
        </w:rPr>
        <w:t>; ou</w:t>
      </w:r>
    </w:p>
    <w:p w14:paraId="7F9A87E8" w14:textId="7B6297D9" w:rsidR="007B7D9F" w:rsidRDefault="008136D2" w:rsidP="0072156E">
      <w:pPr>
        <w:widowControl w:val="0"/>
        <w:numPr>
          <w:ilvl w:val="7"/>
          <w:numId w:val="66"/>
        </w:numPr>
        <w:rPr>
          <w:szCs w:val="26"/>
        </w:rPr>
      </w:pPr>
      <w:r w:rsidRPr="007645A7">
        <w:rPr>
          <w:szCs w:val="26"/>
        </w:rPr>
        <w:t>para a absorção de prejuízos</w:t>
      </w:r>
      <w:r w:rsidR="007B7D9F" w:rsidRPr="007645A7">
        <w:rPr>
          <w:szCs w:val="26"/>
        </w:rPr>
        <w:t>;</w:t>
      </w:r>
      <w:r w:rsidR="00AB1BB3">
        <w:rPr>
          <w:szCs w:val="26"/>
        </w:rPr>
        <w:t xml:space="preserve"> </w:t>
      </w:r>
      <w:r w:rsidR="000E3DF4">
        <w:rPr>
          <w:szCs w:val="26"/>
        </w:rPr>
        <w:t>e</w:t>
      </w:r>
    </w:p>
    <w:p w14:paraId="7B6DE80E" w14:textId="05A86BC0" w:rsidR="00DE51DA" w:rsidRPr="007B698F" w:rsidRDefault="000E3DF4" w:rsidP="0072156E">
      <w:pPr>
        <w:widowControl w:val="0"/>
        <w:numPr>
          <w:ilvl w:val="7"/>
          <w:numId w:val="66"/>
        </w:numPr>
        <w:rPr>
          <w:szCs w:val="26"/>
        </w:rPr>
      </w:pPr>
      <w:r>
        <w:rPr>
          <w:szCs w:val="26"/>
        </w:rPr>
        <w:t xml:space="preserve">para fins de cumprimento do previsto na Cláusula </w:t>
      </w:r>
      <w:r>
        <w:rPr>
          <w:szCs w:val="26"/>
        </w:rPr>
        <w:fldChar w:fldCharType="begin"/>
      </w:r>
      <w:r>
        <w:rPr>
          <w:szCs w:val="26"/>
        </w:rPr>
        <w:instrText xml:space="preserve"> REF _Ref26436308 \r \h </w:instrText>
      </w:r>
      <w:r>
        <w:rPr>
          <w:szCs w:val="26"/>
        </w:rPr>
      </w:r>
      <w:r>
        <w:rPr>
          <w:szCs w:val="26"/>
        </w:rPr>
        <w:fldChar w:fldCharType="separate"/>
      </w:r>
      <w:r w:rsidR="00AA4978">
        <w:rPr>
          <w:szCs w:val="26"/>
        </w:rPr>
        <w:t>5.1</w:t>
      </w:r>
      <w:r>
        <w:rPr>
          <w:szCs w:val="26"/>
        </w:rPr>
        <w:fldChar w:fldCharType="end"/>
      </w:r>
      <w:r>
        <w:rPr>
          <w:szCs w:val="26"/>
        </w:rPr>
        <w:t xml:space="preserve"> acima, caso em que a redução de capital social da Companhia no valor de até </w:t>
      </w:r>
      <w:r w:rsidR="00BA5CE9" w:rsidRPr="00505E12">
        <w:rPr>
          <w:szCs w:val="26"/>
        </w:rPr>
        <w:t>R$400.000.000,00 (quatrocentos milhões de reais) até [31 de dezembro de 2019] (inclusive)</w:t>
      </w:r>
      <w:r w:rsidR="00BA5CE9">
        <w:rPr>
          <w:szCs w:val="26"/>
        </w:rPr>
        <w:t>]</w:t>
      </w:r>
      <w:r>
        <w:rPr>
          <w:szCs w:val="26"/>
        </w:rPr>
        <w:t xml:space="preserve"> será </w:t>
      </w:r>
      <w:r w:rsidRPr="007B698F">
        <w:rPr>
          <w:szCs w:val="26"/>
        </w:rPr>
        <w:t>permitida.</w:t>
      </w:r>
    </w:p>
    <w:p w14:paraId="665CC13F" w14:textId="16E707FC" w:rsidR="007F4AE2" w:rsidRPr="007B698F" w:rsidRDefault="007F4AE2" w:rsidP="00F05BA6">
      <w:pPr>
        <w:widowControl w:val="0"/>
        <w:numPr>
          <w:ilvl w:val="6"/>
          <w:numId w:val="66"/>
        </w:numPr>
        <w:rPr>
          <w:szCs w:val="26"/>
        </w:rPr>
      </w:pPr>
      <w:r w:rsidRPr="007B698F">
        <w:t xml:space="preserve">vencimento antecipado de </w:t>
      </w:r>
      <w:r w:rsidR="007B698F">
        <w:t>qualquer Dívida Financeira da</w:t>
      </w:r>
      <w:r w:rsidRPr="007B698F">
        <w:t xml:space="preserve"> Companhia</w:t>
      </w:r>
      <w:r w:rsidR="007703F7" w:rsidRPr="007B698F">
        <w:rPr>
          <w:szCs w:val="26"/>
        </w:rPr>
        <w:t xml:space="preserve">, </w:t>
      </w:r>
      <w:r w:rsidR="007B698F">
        <w:rPr>
          <w:szCs w:val="26"/>
        </w:rPr>
        <w:t>d</w:t>
      </w:r>
      <w:r w:rsidR="007703F7" w:rsidRPr="007B698F">
        <w:rPr>
          <w:szCs w:val="26"/>
        </w:rPr>
        <w:t>a Fiadora</w:t>
      </w:r>
      <w:r w:rsidRPr="007B698F">
        <w:t xml:space="preserve"> e/ou de qualquer Controlada </w:t>
      </w:r>
      <w:r w:rsidR="00E74A79" w:rsidRPr="007B698F">
        <w:t xml:space="preserve">da Companhia </w:t>
      </w:r>
      <w:r w:rsidR="00980C4C">
        <w:rPr>
          <w:szCs w:val="26"/>
        </w:rPr>
        <w:t xml:space="preserve"> (exceto Vista Alegre)</w:t>
      </w:r>
      <w:r w:rsidR="00980C4C" w:rsidRPr="007B698F">
        <w:t xml:space="preserve"> </w:t>
      </w:r>
      <w:r w:rsidR="00D93678" w:rsidRPr="007B698F">
        <w:t>(ainda que na condição de garantidora)</w:t>
      </w:r>
      <w:r w:rsidR="007B698F">
        <w:t xml:space="preserve"> </w:t>
      </w:r>
      <w:r w:rsidRPr="007B698F">
        <w:rPr>
          <w:szCs w:val="26"/>
        </w:rPr>
        <w:t>(</w:t>
      </w:r>
      <w:r w:rsidRPr="007B698F">
        <w:rPr>
          <w:i/>
          <w:szCs w:val="26"/>
        </w:rPr>
        <w:t>cross acceleration</w:t>
      </w:r>
      <w:r w:rsidRPr="007B698F">
        <w:rPr>
          <w:szCs w:val="26"/>
        </w:rPr>
        <w:t>), em valor, individual ou agregado, igual ou superior a R$</w:t>
      </w:r>
      <w:r w:rsidR="00F25E91" w:rsidRPr="007B698F">
        <w:rPr>
          <w:szCs w:val="26"/>
        </w:rPr>
        <w:t>3</w:t>
      </w:r>
      <w:r w:rsidRPr="007B698F">
        <w:rPr>
          <w:szCs w:val="26"/>
        </w:rPr>
        <w:t>0.000.000,00 (</w:t>
      </w:r>
      <w:r w:rsidR="00F25E91" w:rsidRPr="007B698F">
        <w:rPr>
          <w:szCs w:val="26"/>
        </w:rPr>
        <w:t>trinta</w:t>
      </w:r>
      <w:r w:rsidRPr="007B698F">
        <w:rPr>
          <w:szCs w:val="26"/>
        </w:rPr>
        <w:t xml:space="preserve"> milhões de reais), atualizados anualmente, a partir da Data de Emissão, pela variação positiva do IPCA, ou seu </w:t>
      </w:r>
      <w:r w:rsidRPr="007B698F">
        <w:rPr>
          <w:szCs w:val="26"/>
        </w:rPr>
        <w:lastRenderedPageBreak/>
        <w:t xml:space="preserve">equivalente em outras moedas; </w:t>
      </w:r>
    </w:p>
    <w:p w14:paraId="0F6E725E" w14:textId="3F405044" w:rsidR="007524F9" w:rsidRPr="007A3D0F" w:rsidRDefault="007524F9" w:rsidP="0072156E">
      <w:pPr>
        <w:widowControl w:val="0"/>
        <w:numPr>
          <w:ilvl w:val="6"/>
          <w:numId w:val="66"/>
        </w:numPr>
        <w:rPr>
          <w:szCs w:val="26"/>
        </w:rPr>
      </w:pPr>
      <w:r w:rsidRPr="007A3D0F">
        <w:rPr>
          <w:szCs w:val="26"/>
        </w:rPr>
        <w:t>não destinação, pela Companhia, dos recursos líquidos obtidos com a Emissão nos termos da Cláusula </w:t>
      </w:r>
      <w:r w:rsidRPr="007A3D0F">
        <w:rPr>
          <w:szCs w:val="26"/>
        </w:rPr>
        <w:fldChar w:fldCharType="begin"/>
      </w:r>
      <w:r w:rsidRPr="007A3D0F">
        <w:rPr>
          <w:szCs w:val="26"/>
        </w:rPr>
        <w:instrText xml:space="preserve"> REF _Ref368578037 \n \p \h  \* MERGEFORMAT </w:instrText>
      </w:r>
      <w:r w:rsidRPr="007A3D0F">
        <w:rPr>
          <w:szCs w:val="26"/>
        </w:rPr>
      </w:r>
      <w:r w:rsidRPr="007A3D0F">
        <w:rPr>
          <w:szCs w:val="26"/>
        </w:rPr>
        <w:fldChar w:fldCharType="separate"/>
      </w:r>
      <w:r w:rsidR="00AA4978">
        <w:rPr>
          <w:szCs w:val="26"/>
        </w:rPr>
        <w:t>5 acima</w:t>
      </w:r>
      <w:r w:rsidRPr="007A3D0F">
        <w:rPr>
          <w:szCs w:val="26"/>
        </w:rPr>
        <w:fldChar w:fldCharType="end"/>
      </w:r>
      <w:r w:rsidRPr="007A3D0F">
        <w:rPr>
          <w:szCs w:val="26"/>
        </w:rPr>
        <w:t>;</w:t>
      </w:r>
    </w:p>
    <w:p w14:paraId="7C0D6CDE" w14:textId="3829FCDA" w:rsidR="00D86E4C" w:rsidRDefault="009E00C3" w:rsidP="0072156E">
      <w:pPr>
        <w:widowControl w:val="0"/>
        <w:numPr>
          <w:ilvl w:val="6"/>
          <w:numId w:val="66"/>
        </w:numPr>
        <w:rPr>
          <w:szCs w:val="26"/>
        </w:rPr>
      </w:pPr>
      <w:r w:rsidRPr="007645A7">
        <w:rPr>
          <w:szCs w:val="26"/>
        </w:rPr>
        <w:t>alteração do objeto social da Companhia</w:t>
      </w:r>
      <w:r w:rsidR="001C72A4">
        <w:rPr>
          <w:szCs w:val="26"/>
        </w:rPr>
        <w:t xml:space="preserve"> ou da Fiadora</w:t>
      </w:r>
      <w:r w:rsidRPr="007645A7">
        <w:rPr>
          <w:szCs w:val="26"/>
        </w:rPr>
        <w:t xml:space="preserve">, conforme disposto em seu </w:t>
      </w:r>
      <w:r>
        <w:rPr>
          <w:szCs w:val="26"/>
        </w:rPr>
        <w:t>E</w:t>
      </w:r>
      <w:r w:rsidRPr="007645A7">
        <w:rPr>
          <w:szCs w:val="26"/>
        </w:rPr>
        <w:t xml:space="preserve">statuto </w:t>
      </w:r>
      <w:r>
        <w:rPr>
          <w:szCs w:val="26"/>
        </w:rPr>
        <w:t>S</w:t>
      </w:r>
      <w:r w:rsidRPr="007645A7">
        <w:rPr>
          <w:szCs w:val="26"/>
        </w:rPr>
        <w:t>ocial vigente na Data de Emissão, exceto se</w:t>
      </w:r>
      <w:r>
        <w:rPr>
          <w:szCs w:val="26"/>
        </w:rPr>
        <w:t xml:space="preserve"> </w:t>
      </w:r>
      <w:r w:rsidRPr="00B56E7C">
        <w:rPr>
          <w:szCs w:val="26"/>
        </w:rPr>
        <w:t>não resultar em alteração de sua atividade principal</w:t>
      </w:r>
      <w:r w:rsidR="00D86E4C">
        <w:rPr>
          <w:szCs w:val="26"/>
        </w:rPr>
        <w:t xml:space="preserve">; </w:t>
      </w:r>
    </w:p>
    <w:p w14:paraId="52E9EFFA" w14:textId="3DD61AC7" w:rsidR="00BA5CE9" w:rsidRPr="007B698F" w:rsidRDefault="0001359C">
      <w:pPr>
        <w:widowControl w:val="0"/>
        <w:numPr>
          <w:ilvl w:val="6"/>
          <w:numId w:val="66"/>
        </w:numPr>
        <w:rPr>
          <w:szCs w:val="26"/>
        </w:rPr>
      </w:pPr>
      <w:r>
        <w:rPr>
          <w:szCs w:val="26"/>
        </w:rPr>
        <w:t>q</w:t>
      </w:r>
      <w:r w:rsidRPr="00997F30">
        <w:rPr>
          <w:szCs w:val="26"/>
        </w:rPr>
        <w:t>uestionamento</w:t>
      </w:r>
      <w:r>
        <w:rPr>
          <w:szCs w:val="26"/>
        </w:rPr>
        <w:t>, na esfera judicial</w:t>
      </w:r>
      <w:r w:rsidRPr="00997F30">
        <w:rPr>
          <w:szCs w:val="26"/>
        </w:rPr>
        <w:t>, pela Companhia</w:t>
      </w:r>
      <w:r>
        <w:rPr>
          <w:szCs w:val="26"/>
        </w:rPr>
        <w:t>, pela Fiadora ou por qualquer Controlada da Companhia</w:t>
      </w:r>
      <w:r w:rsidRPr="00997F30">
        <w:rPr>
          <w:szCs w:val="26"/>
        </w:rPr>
        <w:t xml:space="preserve">, da validade e/ou </w:t>
      </w:r>
      <w:r w:rsidRPr="007B698F">
        <w:rPr>
          <w:szCs w:val="26"/>
        </w:rPr>
        <w:t>exequibilidade desta Escritura de Emissão e/ou de qualquer dos demais Documentos das Obrigações Garantidas</w:t>
      </w:r>
      <w:r w:rsidR="007B698F" w:rsidRPr="007B698F">
        <w:rPr>
          <w:szCs w:val="26"/>
        </w:rPr>
        <w:t>; e</w:t>
      </w:r>
    </w:p>
    <w:p w14:paraId="1B2649E1" w14:textId="4FF457BA" w:rsidR="009E00C3" w:rsidRPr="007B698F" w:rsidRDefault="00D86E4C" w:rsidP="0072156E">
      <w:pPr>
        <w:widowControl w:val="0"/>
        <w:numPr>
          <w:ilvl w:val="6"/>
          <w:numId w:val="66"/>
        </w:numPr>
        <w:rPr>
          <w:szCs w:val="26"/>
        </w:rPr>
      </w:pPr>
      <w:r w:rsidRPr="00A57F06">
        <w:t xml:space="preserve">não constituição </w:t>
      </w:r>
      <w:r w:rsidR="00BE5F91" w:rsidRPr="00A57F06">
        <w:t>da</w:t>
      </w:r>
      <w:r w:rsidRPr="00A57F06">
        <w:t xml:space="preserve"> Cessão Fiduciária nos termos </w:t>
      </w:r>
      <w:r w:rsidR="00BA5CE9" w:rsidRPr="007B698F">
        <w:rPr>
          <w:szCs w:val="26"/>
        </w:rPr>
        <w:t>e no prazo previsto n</w:t>
      </w:r>
      <w:r w:rsidR="00BE5F91" w:rsidRPr="007B698F">
        <w:rPr>
          <w:szCs w:val="26"/>
        </w:rPr>
        <w:t>o</w:t>
      </w:r>
      <w:r w:rsidR="00BE5F91" w:rsidRPr="00A57F06">
        <w:t xml:space="preserve"> Contrato de Cessão Fiduciária</w:t>
      </w:r>
      <w:r w:rsidR="007B698F" w:rsidRPr="007B698F">
        <w:rPr>
          <w:szCs w:val="26"/>
        </w:rPr>
        <w:t>.</w:t>
      </w:r>
    </w:p>
    <w:p w14:paraId="26ED0C64" w14:textId="44EF1A41" w:rsidR="004A6655" w:rsidRPr="007645A7" w:rsidRDefault="004A6655" w:rsidP="000C2524">
      <w:pPr>
        <w:widowControl w:val="0"/>
        <w:numPr>
          <w:ilvl w:val="5"/>
          <w:numId w:val="32"/>
        </w:numPr>
      </w:pPr>
      <w:bookmarkStart w:id="119" w:name="_DV_M45"/>
      <w:bookmarkStart w:id="120" w:name="_Ref356481704"/>
      <w:bookmarkStart w:id="121" w:name="_Ref359943338"/>
      <w:bookmarkStart w:id="122" w:name="_Ref130283254"/>
      <w:bookmarkEnd w:id="93"/>
      <w:bookmarkEnd w:id="94"/>
      <w:bookmarkEnd w:id="95"/>
      <w:bookmarkEnd w:id="96"/>
      <w:bookmarkEnd w:id="119"/>
      <w:r w:rsidRPr="00D25C90">
        <w:rPr>
          <w:szCs w:val="26"/>
        </w:rPr>
        <w:t>Constituem Eventos de Inadimplemento que</w:t>
      </w:r>
      <w:r w:rsidRPr="007645A7">
        <w:rPr>
          <w:szCs w:val="26"/>
        </w:rPr>
        <w:t xml:space="preserve"> </w:t>
      </w:r>
      <w:r w:rsidR="00025E75" w:rsidRPr="007645A7">
        <w:rPr>
          <w:szCs w:val="26"/>
        </w:rPr>
        <w:t xml:space="preserve">podem </w:t>
      </w:r>
      <w:r w:rsidRPr="007645A7">
        <w:rPr>
          <w:szCs w:val="26"/>
        </w:rPr>
        <w:t>acarreta</w:t>
      </w:r>
      <w:r w:rsidR="00025E75" w:rsidRPr="007645A7">
        <w:rPr>
          <w:szCs w:val="26"/>
        </w:rPr>
        <w:t>r</w:t>
      </w:r>
      <w:r w:rsidRPr="007645A7">
        <w:rPr>
          <w:szCs w:val="26"/>
        </w:rPr>
        <w:t xml:space="preserve"> o vencimento </w:t>
      </w:r>
      <w:r w:rsidR="00AF5198">
        <w:rPr>
          <w:szCs w:val="26"/>
        </w:rPr>
        <w:t xml:space="preserve">antecipado </w:t>
      </w:r>
      <w:r w:rsidR="000C2524">
        <w:rPr>
          <w:szCs w:val="26"/>
        </w:rPr>
        <w:t xml:space="preserve">não automático </w:t>
      </w:r>
      <w:r w:rsidRPr="007645A7">
        <w:rPr>
          <w:szCs w:val="26"/>
        </w:rPr>
        <w:t>das obrigações decorrentes das Debêntures, aplicando-se o disposto na Cláusula </w:t>
      </w:r>
      <w:r w:rsidR="00A42AAC" w:rsidRPr="007645A7">
        <w:rPr>
          <w:szCs w:val="26"/>
        </w:rPr>
        <w:fldChar w:fldCharType="begin"/>
      </w:r>
      <w:r w:rsidR="00A42AAC" w:rsidRPr="007645A7">
        <w:rPr>
          <w:szCs w:val="26"/>
        </w:rPr>
        <w:instrText xml:space="preserve"> REF _Ref130283218 \n \p \h </w:instrText>
      </w:r>
      <w:r w:rsidR="007645A7">
        <w:rPr>
          <w:szCs w:val="26"/>
        </w:rPr>
        <w:instrText xml:space="preserve"> \* MERGEFORMAT </w:instrText>
      </w:r>
      <w:r w:rsidR="00A42AAC" w:rsidRPr="007645A7">
        <w:rPr>
          <w:szCs w:val="26"/>
        </w:rPr>
      </w:r>
      <w:r w:rsidR="00A42AAC" w:rsidRPr="007645A7">
        <w:rPr>
          <w:szCs w:val="26"/>
        </w:rPr>
        <w:fldChar w:fldCharType="separate"/>
      </w:r>
      <w:r w:rsidR="00AA4978">
        <w:rPr>
          <w:szCs w:val="26"/>
        </w:rPr>
        <w:t>7.26.5 abaixo</w:t>
      </w:r>
      <w:r w:rsidR="00A42AAC" w:rsidRPr="007645A7">
        <w:rPr>
          <w:szCs w:val="26"/>
        </w:rPr>
        <w:fldChar w:fldCharType="end"/>
      </w:r>
      <w:r w:rsidRPr="007645A7">
        <w:rPr>
          <w:szCs w:val="26"/>
        </w:rPr>
        <w:t>, qualquer dos eventos previstos em lei e/ou qualquer dos seguintes Eventos de Inadimplemento:</w:t>
      </w:r>
      <w:bookmarkEnd w:id="120"/>
      <w:bookmarkEnd w:id="121"/>
    </w:p>
    <w:p w14:paraId="6F010F06" w14:textId="29CB7614" w:rsidR="004A6655" w:rsidRDefault="004A6655" w:rsidP="000C2524">
      <w:pPr>
        <w:widowControl w:val="0"/>
        <w:numPr>
          <w:ilvl w:val="6"/>
          <w:numId w:val="32"/>
        </w:numPr>
        <w:rPr>
          <w:szCs w:val="26"/>
        </w:rPr>
      </w:pPr>
      <w:r w:rsidRPr="007645A7">
        <w:rPr>
          <w:szCs w:val="26"/>
        </w:rPr>
        <w:t>inadimplemento, pela Companhia</w:t>
      </w:r>
      <w:r w:rsidR="007703F7">
        <w:rPr>
          <w:szCs w:val="26"/>
        </w:rPr>
        <w:t xml:space="preserve"> ou pela Fiadora</w:t>
      </w:r>
      <w:r w:rsidRPr="007645A7">
        <w:rPr>
          <w:szCs w:val="26"/>
        </w:rPr>
        <w:t xml:space="preserve">, de qualquer obrigação não pecuniária prevista nesta Escritura de Emissão e/ou </w:t>
      </w:r>
      <w:r w:rsidR="002D415E">
        <w:rPr>
          <w:szCs w:val="26"/>
        </w:rPr>
        <w:t>em qualquer dos demais Documentos das Obrigações Garantidas</w:t>
      </w:r>
      <w:r w:rsidRPr="007645A7">
        <w:rPr>
          <w:szCs w:val="26"/>
        </w:rPr>
        <w:t xml:space="preserve">, não sanado no prazo de </w:t>
      </w:r>
      <w:r w:rsidR="00C05921">
        <w:rPr>
          <w:szCs w:val="26"/>
        </w:rPr>
        <w:t xml:space="preserve">15 (quinze) Dias Úteis </w:t>
      </w:r>
      <w:r w:rsidRPr="007645A7">
        <w:rPr>
          <w:szCs w:val="26"/>
        </w:rPr>
        <w:t>contados da data do respectivo inadimplemento, sendo que o prazo previsto neste inciso não se aplica às obrigações para as quais tenha sido estipulado prazo de cura específico;</w:t>
      </w:r>
      <w:r w:rsidR="005C0E4E">
        <w:rPr>
          <w:szCs w:val="26"/>
        </w:rPr>
        <w:t xml:space="preserve"> </w:t>
      </w:r>
    </w:p>
    <w:p w14:paraId="16AA49F3" w14:textId="55A51501" w:rsidR="00735644" w:rsidRPr="008A661B" w:rsidRDefault="0074019A" w:rsidP="000C2524">
      <w:pPr>
        <w:widowControl w:val="0"/>
        <w:numPr>
          <w:ilvl w:val="6"/>
          <w:numId w:val="32"/>
        </w:numPr>
        <w:rPr>
          <w:szCs w:val="26"/>
        </w:rPr>
      </w:pPr>
      <w:r>
        <w:rPr>
          <w:szCs w:val="26"/>
        </w:rPr>
        <w:t xml:space="preserve">comprovação </w:t>
      </w:r>
      <w:r w:rsidR="008D34D5">
        <w:rPr>
          <w:szCs w:val="26"/>
        </w:rPr>
        <w:t xml:space="preserve">de que qualquer das declarações prestadas pela Companhia </w:t>
      </w:r>
      <w:r w:rsidR="007703F7">
        <w:rPr>
          <w:szCs w:val="26"/>
        </w:rPr>
        <w:t xml:space="preserve">ou pela Fiadora </w:t>
      </w:r>
      <w:r w:rsidR="00AE3C06" w:rsidRPr="007645A7">
        <w:rPr>
          <w:szCs w:val="26"/>
        </w:rPr>
        <w:t xml:space="preserve">nesta Escritura de Emissão e/ou </w:t>
      </w:r>
      <w:r w:rsidR="002D415E">
        <w:rPr>
          <w:szCs w:val="26"/>
        </w:rPr>
        <w:t>em qualquer dos demais Documentos das Obrigações Garantidas</w:t>
      </w:r>
      <w:r w:rsidR="008D34D5" w:rsidRPr="008D34D5">
        <w:rPr>
          <w:szCs w:val="26"/>
        </w:rPr>
        <w:t xml:space="preserve"> </w:t>
      </w:r>
      <w:r w:rsidR="00AB61F2">
        <w:rPr>
          <w:szCs w:val="26"/>
        </w:rPr>
        <w:t>são</w:t>
      </w:r>
      <w:r w:rsidR="008D34D5">
        <w:rPr>
          <w:szCs w:val="26"/>
        </w:rPr>
        <w:t xml:space="preserve"> falsas, incorretas, enganosas ou, ainda, inconsistentes ou incomple</w:t>
      </w:r>
      <w:r w:rsidR="008D34D5" w:rsidRPr="008A661B">
        <w:rPr>
          <w:szCs w:val="26"/>
        </w:rPr>
        <w:t>tas em quaisquer de seus aspectos materiais, em qualquer caso, na data em que foram prestadas</w:t>
      </w:r>
      <w:r w:rsidR="002A4991" w:rsidRPr="008A661B">
        <w:rPr>
          <w:szCs w:val="26"/>
        </w:rPr>
        <w:t>;</w:t>
      </w:r>
      <w:r w:rsidR="00EB750B" w:rsidRPr="008A661B">
        <w:rPr>
          <w:szCs w:val="26"/>
        </w:rPr>
        <w:t xml:space="preserve"> </w:t>
      </w:r>
    </w:p>
    <w:p w14:paraId="1DE3B0FE" w14:textId="5CCA610A" w:rsidR="00555F35" w:rsidRPr="00E233F6" w:rsidRDefault="00555F35" w:rsidP="000C2524">
      <w:pPr>
        <w:widowControl w:val="0"/>
        <w:numPr>
          <w:ilvl w:val="6"/>
          <w:numId w:val="32"/>
        </w:numPr>
        <w:rPr>
          <w:szCs w:val="26"/>
        </w:rPr>
      </w:pPr>
      <w:r w:rsidRPr="00C207F8">
        <w:rPr>
          <w:szCs w:val="26"/>
        </w:rPr>
        <w:t xml:space="preserve">alteração ou transferência do </w:t>
      </w:r>
      <w:r w:rsidR="008A0C67" w:rsidRPr="00C207F8">
        <w:rPr>
          <w:szCs w:val="26"/>
        </w:rPr>
        <w:t>C</w:t>
      </w:r>
      <w:r w:rsidRPr="00C207F8">
        <w:rPr>
          <w:szCs w:val="26"/>
        </w:rPr>
        <w:t>ontrole, direto ou indireto, da Companhia</w:t>
      </w:r>
      <w:r w:rsidR="007703F7" w:rsidRPr="00E233F6">
        <w:rPr>
          <w:szCs w:val="26"/>
        </w:rPr>
        <w:t xml:space="preserve"> ou da Fiadora</w:t>
      </w:r>
      <w:r w:rsidRPr="00E233F6">
        <w:rPr>
          <w:szCs w:val="26"/>
        </w:rPr>
        <w:t>, exceto</w:t>
      </w:r>
      <w:r w:rsidR="00915113" w:rsidRPr="00E233F6">
        <w:rPr>
          <w:szCs w:val="26"/>
        </w:rPr>
        <w:t>:</w:t>
      </w:r>
    </w:p>
    <w:p w14:paraId="4309BF37" w14:textId="2A912F8D" w:rsidR="00915113" w:rsidRPr="00E233F6" w:rsidRDefault="00915113" w:rsidP="0072156E">
      <w:pPr>
        <w:widowControl w:val="0"/>
        <w:numPr>
          <w:ilvl w:val="7"/>
          <w:numId w:val="66"/>
        </w:numPr>
        <w:rPr>
          <w:szCs w:val="26"/>
        </w:rPr>
      </w:pPr>
      <w:r w:rsidRPr="008A661B">
        <w:rPr>
          <w:szCs w:val="26"/>
        </w:rPr>
        <w:t xml:space="preserve">se previamente autorizado por Debenturistas representando, no mínimo, </w:t>
      </w:r>
      <w:r w:rsidR="00C207F8">
        <w:rPr>
          <w:szCs w:val="26"/>
        </w:rPr>
        <w:t xml:space="preserve">50% (cinquenta por cento) mais </w:t>
      </w:r>
      <w:r w:rsidR="00EA052B">
        <w:rPr>
          <w:szCs w:val="26"/>
        </w:rPr>
        <w:t>1 (um)</w:t>
      </w:r>
      <w:r w:rsidR="00C207F8">
        <w:rPr>
          <w:szCs w:val="26"/>
        </w:rPr>
        <w:t xml:space="preserve"> </w:t>
      </w:r>
      <w:r w:rsidRPr="00E233F6">
        <w:rPr>
          <w:szCs w:val="26"/>
        </w:rPr>
        <w:t xml:space="preserve"> das Debêntures em </w:t>
      </w:r>
      <w:r w:rsidR="00FF17D9" w:rsidRPr="00E233F6">
        <w:rPr>
          <w:szCs w:val="26"/>
        </w:rPr>
        <w:t>Circulação</w:t>
      </w:r>
      <w:r w:rsidRPr="00E233F6">
        <w:rPr>
          <w:szCs w:val="26"/>
        </w:rPr>
        <w:t>; ou</w:t>
      </w:r>
    </w:p>
    <w:p w14:paraId="67F96AA2" w14:textId="77777777" w:rsidR="00915113" w:rsidRPr="008A661B" w:rsidRDefault="00B44A09" w:rsidP="0072156E">
      <w:pPr>
        <w:widowControl w:val="0"/>
        <w:numPr>
          <w:ilvl w:val="7"/>
          <w:numId w:val="66"/>
        </w:numPr>
        <w:rPr>
          <w:szCs w:val="26"/>
        </w:rPr>
      </w:pPr>
      <w:r w:rsidRPr="008A661B">
        <w:rPr>
          <w:szCs w:val="26"/>
        </w:rPr>
        <w:t>se</w:t>
      </w:r>
      <w:r w:rsidR="00937297" w:rsidRPr="008A661B">
        <w:rPr>
          <w:szCs w:val="26"/>
        </w:rPr>
        <w:t xml:space="preserve"> o Controle BAM permane</w:t>
      </w:r>
      <w:r w:rsidR="00C70CA8" w:rsidRPr="008A661B">
        <w:rPr>
          <w:szCs w:val="26"/>
        </w:rPr>
        <w:t>ce</w:t>
      </w:r>
      <w:r w:rsidR="00EF7AD3" w:rsidRPr="008A661B">
        <w:rPr>
          <w:szCs w:val="26"/>
        </w:rPr>
        <w:t>r</w:t>
      </w:r>
      <w:r w:rsidR="00937297" w:rsidRPr="008A661B">
        <w:rPr>
          <w:szCs w:val="26"/>
        </w:rPr>
        <w:t xml:space="preserve"> inalterado</w:t>
      </w:r>
      <w:r w:rsidR="00942110" w:rsidRPr="008A661B">
        <w:rPr>
          <w:szCs w:val="26"/>
        </w:rPr>
        <w:t xml:space="preserve">; </w:t>
      </w:r>
      <w:bookmarkStart w:id="123" w:name="_Hlk522225082"/>
    </w:p>
    <w:bookmarkEnd w:id="123"/>
    <w:p w14:paraId="667CB7E5" w14:textId="1ED9FC4E" w:rsidR="00910259" w:rsidRPr="008A661B" w:rsidRDefault="00C85FC2" w:rsidP="008D34D5">
      <w:pPr>
        <w:widowControl w:val="0"/>
        <w:numPr>
          <w:ilvl w:val="6"/>
          <w:numId w:val="32"/>
        </w:numPr>
        <w:rPr>
          <w:color w:val="000000"/>
          <w:sz w:val="24"/>
          <w:szCs w:val="24"/>
        </w:rPr>
      </w:pPr>
      <w:r w:rsidRPr="008A661B">
        <w:t>inadimplemento</w:t>
      </w:r>
      <w:r w:rsidR="008D34D5" w:rsidRPr="008A661B">
        <w:t xml:space="preserve"> de </w:t>
      </w:r>
      <w:r w:rsidR="007B698F" w:rsidRPr="008A661B">
        <w:t>qualquer Dívida Financeira da</w:t>
      </w:r>
      <w:r w:rsidR="008D34D5" w:rsidRPr="008A661B">
        <w:t xml:space="preserve"> </w:t>
      </w:r>
      <w:r w:rsidRPr="008A661B">
        <w:t>Companhia</w:t>
      </w:r>
      <w:r w:rsidR="007703F7" w:rsidRPr="008A661B">
        <w:rPr>
          <w:szCs w:val="26"/>
        </w:rPr>
        <w:t xml:space="preserve">, </w:t>
      </w:r>
      <w:r w:rsidR="007B698F" w:rsidRPr="008A661B">
        <w:rPr>
          <w:szCs w:val="26"/>
        </w:rPr>
        <w:t>d</w:t>
      </w:r>
      <w:r w:rsidR="007703F7" w:rsidRPr="008A661B">
        <w:rPr>
          <w:szCs w:val="26"/>
        </w:rPr>
        <w:t>a Fiadora</w:t>
      </w:r>
      <w:r w:rsidRPr="008A661B">
        <w:t xml:space="preserve"> e/ou qualquer Controlada</w:t>
      </w:r>
      <w:r w:rsidR="00AB61F2" w:rsidRPr="008A661B">
        <w:t xml:space="preserve"> </w:t>
      </w:r>
      <w:r w:rsidR="00BE5F91" w:rsidRPr="008A661B">
        <w:t>da Companhia</w:t>
      </w:r>
      <w:r w:rsidR="0062133D" w:rsidRPr="008A661B">
        <w:t xml:space="preserve"> </w:t>
      </w:r>
      <w:r w:rsidR="00BA5CE9" w:rsidRPr="008A661B">
        <w:rPr>
          <w:szCs w:val="26"/>
        </w:rPr>
        <w:t>(exceto Vista Alegre)</w:t>
      </w:r>
      <w:r w:rsidR="00481B37" w:rsidRPr="008A661B">
        <w:t>,</w:t>
      </w:r>
      <w:r w:rsidR="00F07335">
        <w:t xml:space="preserve"> </w:t>
      </w:r>
      <w:r w:rsidR="001F08E0" w:rsidRPr="008A661B">
        <w:t>ainda que na condição de garantidora</w:t>
      </w:r>
      <w:r w:rsidR="001F08E0" w:rsidRPr="008A661B">
        <w:rPr>
          <w:szCs w:val="26"/>
        </w:rPr>
        <w:t xml:space="preserve"> </w:t>
      </w:r>
      <w:r w:rsidR="00DC4E41" w:rsidRPr="008A661B">
        <w:rPr>
          <w:szCs w:val="26"/>
        </w:rPr>
        <w:t>(</w:t>
      </w:r>
      <w:r w:rsidR="00DC4E41" w:rsidRPr="008A661B">
        <w:rPr>
          <w:i/>
          <w:szCs w:val="26"/>
        </w:rPr>
        <w:t>cross default</w:t>
      </w:r>
      <w:r w:rsidR="00DC4E41" w:rsidRPr="008A661B">
        <w:rPr>
          <w:szCs w:val="26"/>
        </w:rPr>
        <w:t>)</w:t>
      </w:r>
      <w:r w:rsidR="00980C4C" w:rsidRPr="008A661B">
        <w:rPr>
          <w:szCs w:val="26"/>
        </w:rPr>
        <w:t>,</w:t>
      </w:r>
      <w:r w:rsidR="00DC4E41" w:rsidRPr="008A661B">
        <w:rPr>
          <w:szCs w:val="26"/>
        </w:rPr>
        <w:t xml:space="preserve"> </w:t>
      </w:r>
      <w:r w:rsidRPr="008A661B">
        <w:rPr>
          <w:szCs w:val="26"/>
        </w:rPr>
        <w:t>em valor, individual ou agregado, igual ou superior a R$</w:t>
      </w:r>
      <w:r w:rsidR="00B90472" w:rsidRPr="008A661B">
        <w:rPr>
          <w:szCs w:val="26"/>
        </w:rPr>
        <w:t>3</w:t>
      </w:r>
      <w:r w:rsidR="00B6371B" w:rsidRPr="008A661B">
        <w:rPr>
          <w:szCs w:val="26"/>
        </w:rPr>
        <w:t>0</w:t>
      </w:r>
      <w:r w:rsidRPr="008A661B">
        <w:rPr>
          <w:szCs w:val="26"/>
        </w:rPr>
        <w:t xml:space="preserve">.000.000,00 </w:t>
      </w:r>
      <w:r w:rsidRPr="008A661B">
        <w:rPr>
          <w:szCs w:val="26"/>
        </w:rPr>
        <w:lastRenderedPageBreak/>
        <w:t>(</w:t>
      </w:r>
      <w:r w:rsidR="00B90472" w:rsidRPr="008A661B">
        <w:rPr>
          <w:szCs w:val="26"/>
        </w:rPr>
        <w:t xml:space="preserve">trinta </w:t>
      </w:r>
      <w:r w:rsidRPr="008A661B">
        <w:rPr>
          <w:szCs w:val="26"/>
        </w:rPr>
        <w:t xml:space="preserve">milhões de reais), atualizados anualmente, a partir da Data de Emissão, pela variação positiva do </w:t>
      </w:r>
      <w:r w:rsidR="00F113F1" w:rsidRPr="008A661B">
        <w:rPr>
          <w:szCs w:val="26"/>
        </w:rPr>
        <w:t>IPCA</w:t>
      </w:r>
      <w:r w:rsidRPr="008A661B">
        <w:rPr>
          <w:szCs w:val="26"/>
        </w:rPr>
        <w:t>, ou seu equivalente em outras moedas, não sanado no prazo previsto no respectivo contrato, ou, em sua falta, no prazo de 10 (dez) dias contados da data do respectivo inadimplemento;</w:t>
      </w:r>
      <w:r w:rsidR="00526FC2" w:rsidRPr="008A661B">
        <w:rPr>
          <w:szCs w:val="26"/>
        </w:rPr>
        <w:t xml:space="preserve"> </w:t>
      </w:r>
    </w:p>
    <w:p w14:paraId="5BF923D1" w14:textId="77777777" w:rsidR="00980C4C" w:rsidRPr="008A661B" w:rsidRDefault="00555F35" w:rsidP="00980C4C">
      <w:pPr>
        <w:widowControl w:val="0"/>
        <w:numPr>
          <w:ilvl w:val="6"/>
          <w:numId w:val="32"/>
        </w:numPr>
        <w:rPr>
          <w:szCs w:val="26"/>
        </w:rPr>
      </w:pPr>
      <w:r w:rsidRPr="008A661B">
        <w:rPr>
          <w:szCs w:val="26"/>
        </w:rPr>
        <w:t>protesto de títulos contra a Companhia</w:t>
      </w:r>
      <w:r w:rsidR="007703F7" w:rsidRPr="008A661B">
        <w:rPr>
          <w:szCs w:val="26"/>
        </w:rPr>
        <w:t>, a Fiadora</w:t>
      </w:r>
      <w:r w:rsidR="00EC430E" w:rsidRPr="008A661B">
        <w:rPr>
          <w:szCs w:val="26"/>
        </w:rPr>
        <w:t xml:space="preserve"> e/ou qualquer Controlada</w:t>
      </w:r>
      <w:r w:rsidR="00BA5CE9" w:rsidRPr="008A661B">
        <w:rPr>
          <w:szCs w:val="26"/>
        </w:rPr>
        <w:t xml:space="preserve"> </w:t>
      </w:r>
      <w:r w:rsidR="00E74A79" w:rsidRPr="008A661B">
        <w:rPr>
          <w:szCs w:val="26"/>
        </w:rPr>
        <w:t>da Companhia</w:t>
      </w:r>
      <w:r w:rsidR="00EC430E" w:rsidRPr="008A661B">
        <w:rPr>
          <w:szCs w:val="26"/>
        </w:rPr>
        <w:t xml:space="preserve"> </w:t>
      </w:r>
      <w:r w:rsidR="007B698F" w:rsidRPr="008A661B">
        <w:rPr>
          <w:szCs w:val="26"/>
        </w:rPr>
        <w:t xml:space="preserve">(exceto Vista Alegre) </w:t>
      </w:r>
      <w:r w:rsidR="00EC430E" w:rsidRPr="008A661B">
        <w:rPr>
          <w:szCs w:val="26"/>
        </w:rPr>
        <w:t>(ainda que na condição de garantidora)</w:t>
      </w:r>
      <w:r w:rsidR="005A67F1" w:rsidRPr="008A661B">
        <w:rPr>
          <w:szCs w:val="26"/>
        </w:rPr>
        <w:t xml:space="preserve"> </w:t>
      </w:r>
      <w:r w:rsidRPr="008A661B">
        <w:rPr>
          <w:szCs w:val="26"/>
        </w:rPr>
        <w:t>em valor, individual ou agregado, igual ou superior a R$</w:t>
      </w:r>
      <w:r w:rsidR="00211F55" w:rsidRPr="008A661B">
        <w:rPr>
          <w:szCs w:val="26"/>
        </w:rPr>
        <w:t>30</w:t>
      </w:r>
      <w:r w:rsidR="00007FD3" w:rsidRPr="008A661B">
        <w:rPr>
          <w:szCs w:val="26"/>
        </w:rPr>
        <w:t>.000.000,00</w:t>
      </w:r>
      <w:r w:rsidRPr="008A661B">
        <w:rPr>
          <w:szCs w:val="26"/>
        </w:rPr>
        <w:t xml:space="preserve"> (</w:t>
      </w:r>
      <w:r w:rsidR="00211F55" w:rsidRPr="008A661B">
        <w:rPr>
          <w:szCs w:val="26"/>
        </w:rPr>
        <w:t xml:space="preserve">trinta </w:t>
      </w:r>
      <w:r w:rsidR="00007FD3" w:rsidRPr="008A661B">
        <w:rPr>
          <w:szCs w:val="26"/>
        </w:rPr>
        <w:t xml:space="preserve">milhões de </w:t>
      </w:r>
      <w:r w:rsidRPr="008A661B">
        <w:rPr>
          <w:szCs w:val="26"/>
        </w:rPr>
        <w:t xml:space="preserve">reais), </w:t>
      </w:r>
      <w:r w:rsidR="00C023A6" w:rsidRPr="008A661B">
        <w:rPr>
          <w:szCs w:val="26"/>
        </w:rPr>
        <w:t xml:space="preserve">atualizados anualmente, a partir da Data de Emissão, pela variação positiva do </w:t>
      </w:r>
      <w:r w:rsidR="00F113F1" w:rsidRPr="008A661B">
        <w:rPr>
          <w:szCs w:val="26"/>
        </w:rPr>
        <w:t>IPCA</w:t>
      </w:r>
      <w:r w:rsidR="00C023A6" w:rsidRPr="008A661B">
        <w:rPr>
          <w:szCs w:val="26"/>
        </w:rPr>
        <w:t xml:space="preserve">, </w:t>
      </w:r>
      <w:r w:rsidRPr="008A661B">
        <w:rPr>
          <w:szCs w:val="26"/>
        </w:rPr>
        <w:t xml:space="preserve">ou seu equivalente em outras moedas, exceto se, no prazo </w:t>
      </w:r>
      <w:r w:rsidR="00A70E78" w:rsidRPr="008A661B">
        <w:rPr>
          <w:szCs w:val="26"/>
        </w:rPr>
        <w:t>de 10 (dez) Dias Úteis da sua ocorrência</w:t>
      </w:r>
      <w:r w:rsidRPr="008A661B">
        <w:rPr>
          <w:szCs w:val="26"/>
        </w:rPr>
        <w:t>, tiver sido comprovado ao Agente Fiduciário que</w:t>
      </w:r>
      <w:r w:rsidR="00A70E78" w:rsidRPr="008A661B">
        <w:rPr>
          <w:szCs w:val="26"/>
        </w:rPr>
        <w:t>,</w:t>
      </w:r>
      <w:r w:rsidRPr="008A661B">
        <w:rPr>
          <w:szCs w:val="26"/>
        </w:rPr>
        <w:t xml:space="preserve"> o(s) protesto(s) foi(ram) </w:t>
      </w:r>
      <w:r w:rsidR="00A70E78" w:rsidRPr="008A661B">
        <w:rPr>
          <w:szCs w:val="26"/>
        </w:rPr>
        <w:t>efetuado(s) por erro ou m</w:t>
      </w:r>
      <w:r w:rsidR="00CB6209" w:rsidRPr="008A661B">
        <w:rPr>
          <w:szCs w:val="26"/>
        </w:rPr>
        <w:t>á</w:t>
      </w:r>
      <w:r w:rsidR="00A70E78" w:rsidRPr="008A661B">
        <w:rPr>
          <w:szCs w:val="26"/>
        </w:rPr>
        <w:t xml:space="preserve"> fé de terceiros, a(s) dívida(s) representada(s) por aquele título foi(ram) paga(s), garantida(s) ou contestada(s) por meio dos procedimentos adequados, o(s) protesto(s) foi(ram) sustado(s) ou </w:t>
      </w:r>
      <w:r w:rsidRPr="008A661B">
        <w:rPr>
          <w:szCs w:val="26"/>
        </w:rPr>
        <w:t>cancelado(s) ou</w:t>
      </w:r>
      <w:r w:rsidR="00EB3CAB" w:rsidRPr="008A661B">
        <w:rPr>
          <w:szCs w:val="26"/>
        </w:rPr>
        <w:t>, ainda, se foi objeto de medida judicial que o(s) tenha(m)</w:t>
      </w:r>
      <w:r w:rsidRPr="008A661B">
        <w:rPr>
          <w:szCs w:val="26"/>
        </w:rPr>
        <w:t xml:space="preserve"> suspen</w:t>
      </w:r>
      <w:r w:rsidR="00EB3CAB" w:rsidRPr="008A661B">
        <w:rPr>
          <w:szCs w:val="26"/>
        </w:rPr>
        <w:t>dido ou foram prestadas garantias em juízo</w:t>
      </w:r>
      <w:r w:rsidRPr="008A661B">
        <w:rPr>
          <w:szCs w:val="26"/>
        </w:rPr>
        <w:t>;</w:t>
      </w:r>
      <w:r w:rsidR="0059679F" w:rsidRPr="008A661B">
        <w:rPr>
          <w:szCs w:val="26"/>
        </w:rPr>
        <w:t xml:space="preserve"> </w:t>
      </w:r>
    </w:p>
    <w:p w14:paraId="10B305E8" w14:textId="5DC12554" w:rsidR="00CD1795" w:rsidRPr="008A661B" w:rsidRDefault="00555F35" w:rsidP="00980C4C">
      <w:pPr>
        <w:widowControl w:val="0"/>
        <w:numPr>
          <w:ilvl w:val="6"/>
          <w:numId w:val="32"/>
        </w:numPr>
        <w:rPr>
          <w:szCs w:val="26"/>
        </w:rPr>
      </w:pPr>
      <w:r w:rsidRPr="008A661B">
        <w:t>inadimplemento, pela Companhia</w:t>
      </w:r>
      <w:r w:rsidR="007703F7" w:rsidRPr="008A661B">
        <w:rPr>
          <w:szCs w:val="26"/>
        </w:rPr>
        <w:t>, Fiadora</w:t>
      </w:r>
      <w:r w:rsidR="000239F6" w:rsidRPr="008A661B">
        <w:t xml:space="preserve"> e/ou qualquer Controlada</w:t>
      </w:r>
      <w:r w:rsidR="00E74A79" w:rsidRPr="008A661B">
        <w:t xml:space="preserve"> da Companhia</w:t>
      </w:r>
      <w:r w:rsidR="00980C4C" w:rsidRPr="008A661B">
        <w:rPr>
          <w:szCs w:val="26"/>
        </w:rPr>
        <w:t xml:space="preserve"> (exceto Vista Alegre)</w:t>
      </w:r>
      <w:r w:rsidRPr="008A661B">
        <w:t xml:space="preserve">, de qualquer decisão </w:t>
      </w:r>
      <w:r w:rsidR="00BE5F91" w:rsidRPr="008A661B">
        <w:rPr>
          <w:szCs w:val="26"/>
        </w:rPr>
        <w:t xml:space="preserve">ou sentença </w:t>
      </w:r>
      <w:r w:rsidR="00BE5F91" w:rsidRPr="008A661B">
        <w:t>judicial</w:t>
      </w:r>
      <w:r w:rsidR="0022373D">
        <w:t>,</w:t>
      </w:r>
      <w:r w:rsidR="00BE5F91" w:rsidRPr="008A661B">
        <w:t xml:space="preserve"> </w:t>
      </w:r>
      <w:r w:rsidR="0022373D" w:rsidRPr="00997F30">
        <w:rPr>
          <w:szCs w:val="26"/>
        </w:rPr>
        <w:t>arbitral ou administrativa</w:t>
      </w:r>
      <w:r w:rsidR="0022373D" w:rsidRPr="008A661B">
        <w:t xml:space="preserve"> </w:t>
      </w:r>
      <w:r w:rsidR="000D533C" w:rsidRPr="008A661B">
        <w:t xml:space="preserve">de natureza condenatória </w:t>
      </w:r>
      <w:r w:rsidR="008D34D5" w:rsidRPr="008A661B">
        <w:rPr>
          <w:szCs w:val="26"/>
        </w:rPr>
        <w:t>com exigibilidade imediata</w:t>
      </w:r>
      <w:r w:rsidR="008D34D5" w:rsidRPr="008A661B">
        <w:t xml:space="preserve"> em </w:t>
      </w:r>
      <w:r w:rsidR="008D34D5" w:rsidRPr="008A661B">
        <w:rPr>
          <w:szCs w:val="26"/>
        </w:rPr>
        <w:t xml:space="preserve">face da </w:t>
      </w:r>
      <w:r w:rsidR="00E13BBB" w:rsidRPr="008A661B">
        <w:rPr>
          <w:szCs w:val="26"/>
        </w:rPr>
        <w:t>Companhia</w:t>
      </w:r>
      <w:r w:rsidR="000D533C" w:rsidRPr="008A661B">
        <w:rPr>
          <w:szCs w:val="26"/>
        </w:rPr>
        <w:t>, da Fiadora</w:t>
      </w:r>
      <w:r w:rsidR="000D533C" w:rsidRPr="008A661B">
        <w:t xml:space="preserve"> e/ou qualquer Controlada da Companhia </w:t>
      </w:r>
      <w:r w:rsidR="000D533C" w:rsidRPr="008A661B">
        <w:rPr>
          <w:szCs w:val="26"/>
        </w:rPr>
        <w:t xml:space="preserve"> (exceto Vista Alegre)</w:t>
      </w:r>
      <w:r w:rsidRPr="008A661B">
        <w:t xml:space="preserve">, em valor, individual ou agregado, igual ou superior a </w:t>
      </w:r>
      <w:r w:rsidR="00007FD3" w:rsidRPr="008A661B">
        <w:t>R$</w:t>
      </w:r>
      <w:r w:rsidR="00491F1E" w:rsidRPr="008A661B">
        <w:t>3</w:t>
      </w:r>
      <w:r w:rsidR="007F3A97" w:rsidRPr="008A661B">
        <w:t>0</w:t>
      </w:r>
      <w:r w:rsidR="00007FD3" w:rsidRPr="008A661B">
        <w:t>.000.000,00</w:t>
      </w:r>
      <w:r w:rsidR="007B3843" w:rsidRPr="008A661B">
        <w:t xml:space="preserve"> </w:t>
      </w:r>
      <w:r w:rsidR="00007FD3" w:rsidRPr="008A661B">
        <w:t>(</w:t>
      </w:r>
      <w:r w:rsidR="00491F1E" w:rsidRPr="008A661B">
        <w:t xml:space="preserve">trinta </w:t>
      </w:r>
      <w:r w:rsidR="00007FD3" w:rsidRPr="008A661B">
        <w:t>milhões de reais)</w:t>
      </w:r>
      <w:r w:rsidRPr="008A661B">
        <w:t xml:space="preserve">, </w:t>
      </w:r>
      <w:r w:rsidR="00C023A6" w:rsidRPr="008A661B">
        <w:t xml:space="preserve">atualizados anualmente, a partir da Data de Emissão, pela variação positiva do </w:t>
      </w:r>
      <w:r w:rsidR="00F113F1" w:rsidRPr="008A661B">
        <w:t>IPCA</w:t>
      </w:r>
      <w:r w:rsidR="00C023A6" w:rsidRPr="008A661B">
        <w:t xml:space="preserve">, </w:t>
      </w:r>
      <w:r w:rsidRPr="008A661B">
        <w:t xml:space="preserve">ou seu equivalente em outras moedas, </w:t>
      </w:r>
      <w:r w:rsidRPr="00AA4978">
        <w:t xml:space="preserve">não sanado no prazo de </w:t>
      </w:r>
      <w:r w:rsidR="00C150D5" w:rsidRPr="00AA4978">
        <w:t>5 (cinco) Dias Úteis</w:t>
      </w:r>
      <w:r w:rsidR="00B80FF0" w:rsidRPr="00AA4978">
        <w:t xml:space="preserve"> </w:t>
      </w:r>
      <w:r w:rsidRPr="00AA4978">
        <w:t>contados da data do respectivo inadimplemento</w:t>
      </w:r>
      <w:r w:rsidR="008D34D5" w:rsidRPr="00AA4978">
        <w:rPr>
          <w:szCs w:val="26"/>
        </w:rPr>
        <w:t xml:space="preserve">, exceto na hipótese de: (a) </w:t>
      </w:r>
      <w:r w:rsidR="000D533C" w:rsidRPr="00AA4978">
        <w:rPr>
          <w:szCs w:val="26"/>
        </w:rPr>
        <w:t>apresentação</w:t>
      </w:r>
      <w:r w:rsidR="008D34D5" w:rsidRPr="00AA4978">
        <w:rPr>
          <w:szCs w:val="26"/>
        </w:rPr>
        <w:t xml:space="preserve"> pela Companhia</w:t>
      </w:r>
      <w:r w:rsidR="000D533C" w:rsidRPr="00AA4978">
        <w:rPr>
          <w:szCs w:val="26"/>
        </w:rPr>
        <w:t>, pela Fiadora</w:t>
      </w:r>
      <w:r w:rsidR="008D34D5" w:rsidRPr="00AA4978">
        <w:rPr>
          <w:szCs w:val="26"/>
        </w:rPr>
        <w:t xml:space="preserve"> e/ou </w:t>
      </w:r>
      <w:r w:rsidR="000D533C" w:rsidRPr="00AA4978">
        <w:rPr>
          <w:szCs w:val="26"/>
        </w:rPr>
        <w:t>pela</w:t>
      </w:r>
      <w:r w:rsidR="008D34D5" w:rsidRPr="00AA4978">
        <w:rPr>
          <w:szCs w:val="26"/>
        </w:rPr>
        <w:t xml:space="preserve"> Controlada</w:t>
      </w:r>
      <w:r w:rsidR="000D533C" w:rsidRPr="00AA4978">
        <w:rPr>
          <w:szCs w:val="26"/>
        </w:rPr>
        <w:t xml:space="preserve"> da Companhia em questão, conforme o caso,</w:t>
      </w:r>
      <w:r w:rsidR="008D34D5" w:rsidRPr="00AA4978">
        <w:rPr>
          <w:szCs w:val="26"/>
        </w:rPr>
        <w:t xml:space="preserve"> de garantia ao órgão prolator da decisão e/ou sentença, por qualquer meio (inclusive carta de fiança), sem a necessidade do efetivo desembolso do valor respectivo por conta dessa garantia prestada; e/ou (b) suspensão ou interrupção </w:t>
      </w:r>
      <w:r w:rsidR="000D533C" w:rsidRPr="00AA4978">
        <w:rPr>
          <w:szCs w:val="26"/>
        </w:rPr>
        <w:t xml:space="preserve">tempestiva </w:t>
      </w:r>
      <w:r w:rsidR="008D34D5" w:rsidRPr="00AA4978">
        <w:rPr>
          <w:szCs w:val="26"/>
        </w:rPr>
        <w:t>da exigibilidade imediata</w:t>
      </w:r>
      <w:r w:rsidR="000D533C" w:rsidRPr="00AA4978">
        <w:rPr>
          <w:szCs w:val="26"/>
        </w:rPr>
        <w:t xml:space="preserve"> de tal </w:t>
      </w:r>
      <w:r w:rsidR="008D34D5" w:rsidRPr="00AA4978">
        <w:rPr>
          <w:szCs w:val="26"/>
        </w:rPr>
        <w:t xml:space="preserve"> </w:t>
      </w:r>
      <w:r w:rsidR="000D533C" w:rsidRPr="00AA4978">
        <w:rPr>
          <w:szCs w:val="26"/>
        </w:rPr>
        <w:t xml:space="preserve">decisão e/ou sentença, </w:t>
      </w:r>
      <w:r w:rsidR="008D34D5" w:rsidRPr="00AA4978">
        <w:rPr>
          <w:szCs w:val="26"/>
        </w:rPr>
        <w:t xml:space="preserve">por qualquer motivo, inclusive, </w:t>
      </w:r>
      <w:r w:rsidR="000D533C" w:rsidRPr="00AA4978">
        <w:rPr>
          <w:szCs w:val="26"/>
        </w:rPr>
        <w:t>sem limitação</w:t>
      </w:r>
      <w:r w:rsidR="008D34D5" w:rsidRPr="00AA4978">
        <w:rPr>
          <w:szCs w:val="26"/>
        </w:rPr>
        <w:t>, obtenção de decisão com efeito suspensivo</w:t>
      </w:r>
      <w:r w:rsidRPr="008A661B">
        <w:rPr>
          <w:szCs w:val="26"/>
        </w:rPr>
        <w:t>;</w:t>
      </w:r>
      <w:r w:rsidR="003B741E" w:rsidRPr="008A661B">
        <w:rPr>
          <w:szCs w:val="26"/>
        </w:rPr>
        <w:t xml:space="preserve"> </w:t>
      </w:r>
    </w:p>
    <w:p w14:paraId="3EF65A71" w14:textId="0700B13B" w:rsidR="00555F35" w:rsidRPr="008A661B" w:rsidRDefault="00555F35" w:rsidP="008D34D5">
      <w:pPr>
        <w:widowControl w:val="0"/>
        <w:numPr>
          <w:ilvl w:val="6"/>
          <w:numId w:val="32"/>
        </w:numPr>
        <w:rPr>
          <w:szCs w:val="26"/>
        </w:rPr>
      </w:pPr>
      <w:r w:rsidRPr="00C207F8">
        <w:rPr>
          <w:szCs w:val="26"/>
        </w:rPr>
        <w:t>cessão, venda, alienação e/ou qualquer forma de transferência, pela Companhia</w:t>
      </w:r>
      <w:r w:rsidR="007703F7" w:rsidRPr="00E233F6">
        <w:rPr>
          <w:szCs w:val="26"/>
        </w:rPr>
        <w:t xml:space="preserve"> ou pela Fiadora</w:t>
      </w:r>
      <w:r w:rsidRPr="00E233F6">
        <w:rPr>
          <w:szCs w:val="26"/>
        </w:rPr>
        <w:t>, por qualquer meio, de forma gratuita ou onerosa, de ativos</w:t>
      </w:r>
      <w:r w:rsidR="0006421C" w:rsidRPr="008A661B">
        <w:rPr>
          <w:szCs w:val="26"/>
        </w:rPr>
        <w:t xml:space="preserve"> que</w:t>
      </w:r>
      <w:r w:rsidR="00BE749E" w:rsidRPr="008A661B">
        <w:rPr>
          <w:szCs w:val="26"/>
        </w:rPr>
        <w:t>,</w:t>
      </w:r>
      <w:r w:rsidR="0006421C" w:rsidRPr="008A661B">
        <w:rPr>
          <w:szCs w:val="26"/>
        </w:rPr>
        <w:t xml:space="preserve"> de maneira isolada ou em conjunto</w:t>
      </w:r>
      <w:r w:rsidR="00BE749E" w:rsidRPr="008A661B">
        <w:rPr>
          <w:szCs w:val="26"/>
        </w:rPr>
        <w:t>,</w:t>
      </w:r>
      <w:r w:rsidR="0006421C" w:rsidRPr="008A661B">
        <w:rPr>
          <w:szCs w:val="26"/>
        </w:rPr>
        <w:t xml:space="preserve"> representem montante superior a 15% </w:t>
      </w:r>
      <w:r w:rsidR="00A77950" w:rsidRPr="008A661B">
        <w:rPr>
          <w:szCs w:val="26"/>
        </w:rPr>
        <w:t xml:space="preserve">(quinze por cento) </w:t>
      </w:r>
      <w:r w:rsidR="0006421C" w:rsidRPr="008A661B">
        <w:rPr>
          <w:szCs w:val="26"/>
        </w:rPr>
        <w:t xml:space="preserve">do </w:t>
      </w:r>
      <w:r w:rsidR="00A77950" w:rsidRPr="008A661B">
        <w:rPr>
          <w:szCs w:val="26"/>
        </w:rPr>
        <w:t xml:space="preserve">EBITDA </w:t>
      </w:r>
      <w:r w:rsidR="0006421C" w:rsidRPr="008A661B">
        <w:rPr>
          <w:szCs w:val="26"/>
        </w:rPr>
        <w:t xml:space="preserve">consolidado da </w:t>
      </w:r>
      <w:r w:rsidR="00BA3CF0" w:rsidRPr="008A661B">
        <w:rPr>
          <w:szCs w:val="26"/>
        </w:rPr>
        <w:t>Companhia</w:t>
      </w:r>
      <w:r w:rsidR="007703F7" w:rsidRPr="008A661B">
        <w:rPr>
          <w:szCs w:val="26"/>
        </w:rPr>
        <w:t xml:space="preserve"> ou da Fiadora, conforme o caso</w:t>
      </w:r>
      <w:r w:rsidRPr="008A661B">
        <w:rPr>
          <w:szCs w:val="26"/>
        </w:rPr>
        <w:t>, exceto:</w:t>
      </w:r>
      <w:r w:rsidR="00370A7E" w:rsidRPr="008A661B">
        <w:rPr>
          <w:szCs w:val="26"/>
        </w:rPr>
        <w:t xml:space="preserve"> </w:t>
      </w:r>
    </w:p>
    <w:p w14:paraId="0BF86DA2" w14:textId="169A5E7B" w:rsidR="003A01C6" w:rsidRPr="00E233F6" w:rsidRDefault="003A01C6" w:rsidP="006F1E21">
      <w:pPr>
        <w:widowControl w:val="0"/>
        <w:numPr>
          <w:ilvl w:val="7"/>
          <w:numId w:val="32"/>
        </w:numPr>
        <w:rPr>
          <w:szCs w:val="26"/>
        </w:rPr>
      </w:pPr>
      <w:r w:rsidRPr="008A661B">
        <w:rPr>
          <w:szCs w:val="26"/>
        </w:rPr>
        <w:lastRenderedPageBreak/>
        <w:t xml:space="preserve">se previamente autorizado por Debenturistas representando, no mínimo, </w:t>
      </w:r>
      <w:r w:rsidR="00C207F8">
        <w:rPr>
          <w:szCs w:val="26"/>
        </w:rPr>
        <w:t xml:space="preserve">50% (cinquenta por cento) mais </w:t>
      </w:r>
      <w:r w:rsidR="00EA052B">
        <w:rPr>
          <w:szCs w:val="26"/>
        </w:rPr>
        <w:t>1 (um)</w:t>
      </w:r>
      <w:r w:rsidR="00C207F8">
        <w:rPr>
          <w:szCs w:val="26"/>
        </w:rPr>
        <w:t xml:space="preserve"> </w:t>
      </w:r>
      <w:r w:rsidRPr="00E233F6">
        <w:rPr>
          <w:szCs w:val="26"/>
        </w:rPr>
        <w:t xml:space="preserve">das Debêntures em </w:t>
      </w:r>
      <w:r w:rsidR="00FF17D9" w:rsidRPr="00E233F6">
        <w:rPr>
          <w:szCs w:val="26"/>
        </w:rPr>
        <w:t>Circulação</w:t>
      </w:r>
      <w:r w:rsidRPr="00E233F6">
        <w:rPr>
          <w:szCs w:val="26"/>
        </w:rPr>
        <w:t>;</w:t>
      </w:r>
      <w:r w:rsidR="006A6246" w:rsidRPr="00E233F6">
        <w:rPr>
          <w:szCs w:val="26"/>
        </w:rPr>
        <w:t xml:space="preserve"> ou</w:t>
      </w:r>
    </w:p>
    <w:p w14:paraId="54928564" w14:textId="77777777" w:rsidR="00555F35" w:rsidRPr="008A661B" w:rsidRDefault="00555F35" w:rsidP="006F1E21">
      <w:pPr>
        <w:widowControl w:val="0"/>
        <w:numPr>
          <w:ilvl w:val="7"/>
          <w:numId w:val="32"/>
        </w:numPr>
        <w:rPr>
          <w:szCs w:val="26"/>
        </w:rPr>
      </w:pPr>
      <w:r w:rsidRPr="008A661B">
        <w:rPr>
          <w:szCs w:val="26"/>
        </w:rPr>
        <w:t xml:space="preserve">pelas vendas de </w:t>
      </w:r>
      <w:r w:rsidR="00DE7454" w:rsidRPr="008A661B">
        <w:rPr>
          <w:szCs w:val="26"/>
        </w:rPr>
        <w:t xml:space="preserve">estoque </w:t>
      </w:r>
      <w:r w:rsidRPr="008A661B">
        <w:rPr>
          <w:szCs w:val="26"/>
        </w:rPr>
        <w:t>no curso normal de seus negócios; ou</w:t>
      </w:r>
    </w:p>
    <w:p w14:paraId="1414273F" w14:textId="6ACA055A" w:rsidR="006D5EB2" w:rsidRPr="008A661B" w:rsidRDefault="006D5EB2" w:rsidP="006F1E21">
      <w:pPr>
        <w:widowControl w:val="0"/>
        <w:numPr>
          <w:ilvl w:val="7"/>
          <w:numId w:val="32"/>
        </w:numPr>
        <w:rPr>
          <w:szCs w:val="26"/>
        </w:rPr>
      </w:pPr>
      <w:r w:rsidRPr="008A661B">
        <w:rPr>
          <w:szCs w:val="26"/>
        </w:rPr>
        <w:t>cessão, venda, alienação e/ou qualquer forma de transferência, pela Companhia, por qualquer meio, de forma gratuita ou onerosa, de ações ou quotas de emissão da Vista Alegre; ou</w:t>
      </w:r>
    </w:p>
    <w:p w14:paraId="64324E29" w14:textId="3B2745B0" w:rsidR="00FE0439" w:rsidRPr="008A661B" w:rsidRDefault="00E95868" w:rsidP="006F1E21">
      <w:pPr>
        <w:widowControl w:val="0"/>
        <w:numPr>
          <w:ilvl w:val="7"/>
          <w:numId w:val="32"/>
        </w:numPr>
        <w:rPr>
          <w:szCs w:val="26"/>
        </w:rPr>
      </w:pPr>
      <w:r w:rsidRPr="008A661B">
        <w:rPr>
          <w:szCs w:val="26"/>
        </w:rPr>
        <w:t>caso</w:t>
      </w:r>
      <w:r w:rsidR="0006421C" w:rsidRPr="008A661B">
        <w:rPr>
          <w:szCs w:val="26"/>
        </w:rPr>
        <w:t xml:space="preserve"> o valor </w:t>
      </w:r>
      <w:r w:rsidRPr="008A661B">
        <w:rPr>
          <w:szCs w:val="26"/>
        </w:rPr>
        <w:t xml:space="preserve">excedente </w:t>
      </w:r>
      <w:r w:rsidR="0006421C" w:rsidRPr="008A661B">
        <w:rPr>
          <w:szCs w:val="26"/>
        </w:rPr>
        <w:t>d</w:t>
      </w:r>
      <w:r w:rsidRPr="008A661B">
        <w:rPr>
          <w:szCs w:val="26"/>
        </w:rPr>
        <w:t>e tais</w:t>
      </w:r>
      <w:r w:rsidR="0006421C" w:rsidRPr="008A661B">
        <w:rPr>
          <w:szCs w:val="26"/>
        </w:rPr>
        <w:t xml:space="preserve"> ativos que representem montante superior a 15% </w:t>
      </w:r>
      <w:r w:rsidR="00A77950" w:rsidRPr="008A661B">
        <w:rPr>
          <w:szCs w:val="26"/>
        </w:rPr>
        <w:t xml:space="preserve">(quinze por cento) </w:t>
      </w:r>
      <w:r w:rsidR="0006421C" w:rsidRPr="008A661B">
        <w:rPr>
          <w:szCs w:val="26"/>
        </w:rPr>
        <w:t xml:space="preserve">do </w:t>
      </w:r>
      <w:r w:rsidR="00A77950" w:rsidRPr="008A661B">
        <w:rPr>
          <w:szCs w:val="26"/>
        </w:rPr>
        <w:t xml:space="preserve">EBITDA </w:t>
      </w:r>
      <w:r w:rsidR="0006421C" w:rsidRPr="008A661B">
        <w:rPr>
          <w:szCs w:val="26"/>
        </w:rPr>
        <w:t xml:space="preserve">consolidado da </w:t>
      </w:r>
      <w:r w:rsidR="00BA3CF0" w:rsidRPr="008A661B">
        <w:rPr>
          <w:szCs w:val="26"/>
        </w:rPr>
        <w:t>Companhia</w:t>
      </w:r>
      <w:r w:rsidR="00513327" w:rsidRPr="008A661B">
        <w:rPr>
          <w:szCs w:val="26"/>
        </w:rPr>
        <w:t xml:space="preserve"> ou da Fiadora, conforme o caso,</w:t>
      </w:r>
      <w:r w:rsidR="0006421C" w:rsidRPr="008A661B">
        <w:rPr>
          <w:szCs w:val="26"/>
        </w:rPr>
        <w:t xml:space="preserve"> seja utilizado para </w:t>
      </w:r>
      <w:r w:rsidR="00BE749E" w:rsidRPr="008A661B">
        <w:rPr>
          <w:szCs w:val="26"/>
        </w:rPr>
        <w:t xml:space="preserve">resgate </w:t>
      </w:r>
      <w:r w:rsidRPr="008A661B">
        <w:rPr>
          <w:szCs w:val="26"/>
        </w:rPr>
        <w:t xml:space="preserve">antecipado </w:t>
      </w:r>
      <w:r w:rsidR="0006421C" w:rsidRPr="008A661B">
        <w:rPr>
          <w:szCs w:val="26"/>
        </w:rPr>
        <w:t>das Debêntures</w:t>
      </w:r>
      <w:r w:rsidR="00BF411D" w:rsidRPr="008A661B">
        <w:rPr>
          <w:szCs w:val="26"/>
        </w:rPr>
        <w:t xml:space="preserve"> nos termos da Cláusula </w:t>
      </w:r>
      <w:r w:rsidR="00BF411D" w:rsidRPr="008A661B">
        <w:rPr>
          <w:szCs w:val="26"/>
        </w:rPr>
        <w:fldChar w:fldCharType="begin"/>
      </w:r>
      <w:r w:rsidR="00BF411D" w:rsidRPr="008A661B">
        <w:rPr>
          <w:szCs w:val="26"/>
        </w:rPr>
        <w:instrText xml:space="preserve"> REF _Ref26434927 \r \h </w:instrText>
      </w:r>
      <w:r w:rsidR="008A661B">
        <w:rPr>
          <w:szCs w:val="26"/>
        </w:rPr>
        <w:instrText xml:space="preserve"> \* MERGEFORMAT </w:instrText>
      </w:r>
      <w:r w:rsidR="00BF411D" w:rsidRPr="008A661B">
        <w:rPr>
          <w:szCs w:val="26"/>
        </w:rPr>
      </w:r>
      <w:r w:rsidR="00BF411D" w:rsidRPr="008A661B">
        <w:rPr>
          <w:szCs w:val="26"/>
        </w:rPr>
        <w:fldChar w:fldCharType="separate"/>
      </w:r>
      <w:r w:rsidR="00AA4978">
        <w:rPr>
          <w:szCs w:val="26"/>
        </w:rPr>
        <w:t>7.17</w:t>
      </w:r>
      <w:r w:rsidR="00BF411D" w:rsidRPr="008A661B">
        <w:rPr>
          <w:szCs w:val="26"/>
        </w:rPr>
        <w:fldChar w:fldCharType="end"/>
      </w:r>
      <w:r w:rsidR="004F076B" w:rsidRPr="008A661B">
        <w:rPr>
          <w:szCs w:val="26"/>
        </w:rPr>
        <w:t>;</w:t>
      </w:r>
    </w:p>
    <w:p w14:paraId="78ED7686" w14:textId="72779E3A" w:rsidR="00555F35" w:rsidRPr="008A661B" w:rsidRDefault="00555F35" w:rsidP="008D34D5">
      <w:pPr>
        <w:widowControl w:val="0"/>
        <w:numPr>
          <w:ilvl w:val="6"/>
          <w:numId w:val="32"/>
        </w:numPr>
        <w:rPr>
          <w:szCs w:val="26"/>
        </w:rPr>
      </w:pPr>
      <w:r w:rsidRPr="00C207F8">
        <w:rPr>
          <w:szCs w:val="26"/>
        </w:rPr>
        <w:t xml:space="preserve">desapropriação, confisco ou qualquer outro ato de qualquer entidade governamental de qualquer jurisdição </w:t>
      </w:r>
      <w:r w:rsidR="00295A8C" w:rsidRPr="00E233F6">
        <w:rPr>
          <w:szCs w:val="26"/>
        </w:rPr>
        <w:t>com relação à Companhia</w:t>
      </w:r>
      <w:r w:rsidR="007703F7" w:rsidRPr="00E233F6">
        <w:rPr>
          <w:szCs w:val="26"/>
        </w:rPr>
        <w:t xml:space="preserve"> ou à Fiadora</w:t>
      </w:r>
      <w:r w:rsidR="00295A8C" w:rsidRPr="008A661B">
        <w:rPr>
          <w:szCs w:val="26"/>
        </w:rPr>
        <w:t xml:space="preserve"> </w:t>
      </w:r>
      <w:r w:rsidRPr="008A661B">
        <w:rPr>
          <w:szCs w:val="26"/>
        </w:rPr>
        <w:t xml:space="preserve">que resulte </w:t>
      </w:r>
      <w:r w:rsidR="00437E54" w:rsidRPr="008A661B">
        <w:rPr>
          <w:szCs w:val="26"/>
        </w:rPr>
        <w:t xml:space="preserve">em </w:t>
      </w:r>
      <w:r w:rsidR="005A6755" w:rsidRPr="008A661B">
        <w:rPr>
          <w:szCs w:val="26"/>
        </w:rPr>
        <w:t xml:space="preserve">um </w:t>
      </w:r>
      <w:r w:rsidR="00437E54" w:rsidRPr="008A661B">
        <w:rPr>
          <w:szCs w:val="26"/>
        </w:rPr>
        <w:t>Efeito Adverso Relevante</w:t>
      </w:r>
      <w:r w:rsidRPr="008A661B">
        <w:rPr>
          <w:szCs w:val="26"/>
        </w:rPr>
        <w:t>;</w:t>
      </w:r>
    </w:p>
    <w:p w14:paraId="48E8E7A4" w14:textId="77777777" w:rsidR="00B80FF0" w:rsidRPr="008A661B" w:rsidRDefault="00B80FF0" w:rsidP="008D34D5">
      <w:pPr>
        <w:widowControl w:val="0"/>
        <w:numPr>
          <w:ilvl w:val="6"/>
          <w:numId w:val="32"/>
        </w:numPr>
      </w:pPr>
      <w:r w:rsidRPr="008A661B">
        <w:rPr>
          <w:szCs w:val="26"/>
        </w:rPr>
        <w:t xml:space="preserve">distribuição e/ou pagamento, pela Companhia, de dividendos, juros sobre o capital próprio ou quaisquer outras distribuições de lucros exceto pelos dividendos obrigatórios previstos no artigo 202 da Lei das Sociedades por Ações, caso a Companhia esteja </w:t>
      </w:r>
      <w:r w:rsidR="001A392A" w:rsidRPr="008A661B">
        <w:rPr>
          <w:szCs w:val="26"/>
        </w:rPr>
        <w:t xml:space="preserve">inadimplente </w:t>
      </w:r>
      <w:r w:rsidRPr="008A661B">
        <w:rPr>
          <w:szCs w:val="26"/>
        </w:rPr>
        <w:t>com qualquer das obrigações pecuniárias estabelecidas nesta Escritura de Emissão;</w:t>
      </w:r>
    </w:p>
    <w:p w14:paraId="019404A2" w14:textId="274655B6" w:rsidR="008D34D5" w:rsidRPr="008A661B" w:rsidRDefault="000D533C" w:rsidP="00A57F06">
      <w:pPr>
        <w:widowControl w:val="0"/>
        <w:numPr>
          <w:ilvl w:val="6"/>
          <w:numId w:val="32"/>
        </w:numPr>
        <w:rPr>
          <w:szCs w:val="26"/>
        </w:rPr>
      </w:pPr>
      <w:bookmarkStart w:id="124" w:name="_Ref522889540"/>
      <w:bookmarkStart w:id="125" w:name="_Ref522897697"/>
      <w:bookmarkStart w:id="126" w:name="_Ref488943014"/>
      <w:bookmarkStart w:id="127" w:name="_Hlk522559355"/>
      <w:r w:rsidRPr="008A661B">
        <w:rPr>
          <w:szCs w:val="26"/>
        </w:rPr>
        <w:t>descumprimento, pela Companhia, pela Fiadora e/ou pelas Controladas da Companhia (exceto Vista Alegre), de leis, regulamentos, normas administrativas e determinações dos órgãos governamentais, autarquias ou instâncias judiciais aplicáveis ao exercício de suas atividades, incluindo aqueles relativos à proibição de trabalho infantil, trabalho análogo ao escravo ou proveito criminoso da prostituição</w:t>
      </w:r>
      <w:r w:rsidR="00F05C44" w:rsidRPr="008A661B">
        <w:rPr>
          <w:szCs w:val="26"/>
        </w:rPr>
        <w:t xml:space="preserve"> ou, ainda, a danos ao meio ambiente</w:t>
      </w:r>
      <w:r w:rsidRPr="008A661B">
        <w:rPr>
          <w:szCs w:val="26"/>
        </w:rPr>
        <w:t>, exceto por</w:t>
      </w:r>
      <w:r w:rsidR="003B222C" w:rsidRPr="008A661B">
        <w:rPr>
          <w:szCs w:val="26"/>
        </w:rPr>
        <w:t xml:space="preserve"> </w:t>
      </w:r>
      <w:r w:rsidRPr="008A661B">
        <w:rPr>
          <w:szCs w:val="26"/>
        </w:rPr>
        <w:t xml:space="preserve">aqueles questionados de boa-fé nas esferas administrativa e/ou judicial </w:t>
      </w:r>
      <w:r w:rsidR="00E1744D" w:rsidRPr="008A661B">
        <w:rPr>
          <w:szCs w:val="26"/>
        </w:rPr>
        <w:t>e/</w:t>
      </w:r>
      <w:r w:rsidRPr="008A661B">
        <w:rPr>
          <w:szCs w:val="26"/>
        </w:rPr>
        <w:t>ou cujo descumprimento não resulte em um Efeito Adverso Relevante</w:t>
      </w:r>
      <w:r w:rsidR="008D34D5" w:rsidRPr="008A661B">
        <w:rPr>
          <w:szCs w:val="26"/>
        </w:rPr>
        <w:t>;</w:t>
      </w:r>
    </w:p>
    <w:p w14:paraId="2682766C" w14:textId="10D0E47A" w:rsidR="008D34D5" w:rsidRPr="008A661B" w:rsidRDefault="008D34D5" w:rsidP="008D34D5">
      <w:pPr>
        <w:widowControl w:val="0"/>
        <w:numPr>
          <w:ilvl w:val="6"/>
          <w:numId w:val="32"/>
        </w:numPr>
        <w:rPr>
          <w:szCs w:val="26"/>
        </w:rPr>
      </w:pPr>
      <w:r w:rsidRPr="008A661B">
        <w:rPr>
          <w:szCs w:val="26"/>
        </w:rPr>
        <w:t xml:space="preserve">não renovação, cancelamento, revogação ou suspensão </w:t>
      </w:r>
      <w:r w:rsidR="005D350A" w:rsidRPr="008A661B">
        <w:rPr>
          <w:szCs w:val="26"/>
        </w:rPr>
        <w:t>de</w:t>
      </w:r>
      <w:r w:rsidR="005D350A" w:rsidRPr="008A661B">
        <w:t xml:space="preserve"> licenças, concessões, autorizações, permissões e alvarás</w:t>
      </w:r>
      <w:r w:rsidR="005D350A" w:rsidRPr="008A661B">
        <w:rPr>
          <w:szCs w:val="26"/>
        </w:rPr>
        <w:t xml:space="preserve">, inclusive ambientais, necessários ao exercício das atividades da Companhia, da Fiadora e das Controladas da Companhia (exceto Vista Alegre),  </w:t>
      </w:r>
      <w:r w:rsidR="005D350A" w:rsidRPr="00AA4978">
        <w:rPr>
          <w:szCs w:val="26"/>
        </w:rPr>
        <w:t xml:space="preserve">exceto por aquelas que estejam em processo tempestivo de renovação ou emissão, ou por aquelas questionadas de boa-fé nas esferas administrativa e/ou judicial </w:t>
      </w:r>
      <w:r w:rsidR="00E1744D" w:rsidRPr="00AA4978">
        <w:rPr>
          <w:szCs w:val="26"/>
        </w:rPr>
        <w:t>e/</w:t>
      </w:r>
      <w:r w:rsidR="005D350A" w:rsidRPr="00AA4978">
        <w:rPr>
          <w:szCs w:val="26"/>
        </w:rPr>
        <w:t>ou, ainda, cuja ausência não resulte em um Efeito Adverso Relevante</w:t>
      </w:r>
      <w:r w:rsidRPr="008A661B">
        <w:rPr>
          <w:szCs w:val="26"/>
        </w:rPr>
        <w:t>;</w:t>
      </w:r>
    </w:p>
    <w:p w14:paraId="2AE8E07F" w14:textId="6D89349D" w:rsidR="00265B72" w:rsidRPr="00265B72" w:rsidRDefault="00265B72" w:rsidP="00F07335">
      <w:pPr>
        <w:widowControl w:val="0"/>
        <w:ind w:left="709"/>
        <w:rPr>
          <w:szCs w:val="26"/>
        </w:rPr>
      </w:pPr>
      <w:r w:rsidRPr="00997F30">
        <w:rPr>
          <w:szCs w:val="26"/>
        </w:rPr>
        <w:t>;</w:t>
      </w:r>
    </w:p>
    <w:p w14:paraId="5811E885" w14:textId="40359C8C" w:rsidR="008D34D5" w:rsidRDefault="005D350A" w:rsidP="008D34D5">
      <w:pPr>
        <w:widowControl w:val="0"/>
        <w:numPr>
          <w:ilvl w:val="6"/>
          <w:numId w:val="32"/>
        </w:numPr>
        <w:rPr>
          <w:szCs w:val="26"/>
        </w:rPr>
      </w:pPr>
      <w:r>
        <w:rPr>
          <w:szCs w:val="26"/>
        </w:rPr>
        <w:lastRenderedPageBreak/>
        <w:t>descumprimento</w:t>
      </w:r>
      <w:r w:rsidRPr="00F05BA6">
        <w:t xml:space="preserve">, pela </w:t>
      </w:r>
      <w:r>
        <w:rPr>
          <w:szCs w:val="26"/>
        </w:rPr>
        <w:t>Companhia, pela Fiadora e/ou pelas Controladas da Companhia (exceto Vista Alegre), da</w:t>
      </w:r>
      <w:r w:rsidRPr="00F70E56">
        <w:rPr>
          <w:szCs w:val="26"/>
        </w:rPr>
        <w:t xml:space="preserve"> Legislação Anticorrupção</w:t>
      </w:r>
      <w:r w:rsidR="008D34D5" w:rsidRPr="00997F30">
        <w:rPr>
          <w:szCs w:val="26"/>
        </w:rPr>
        <w:t>;</w:t>
      </w:r>
      <w:r w:rsidR="00F05C44">
        <w:rPr>
          <w:szCs w:val="26"/>
        </w:rPr>
        <w:t xml:space="preserve"> </w:t>
      </w:r>
    </w:p>
    <w:p w14:paraId="6FCEC95C" w14:textId="63C38AD0" w:rsidR="003C4964" w:rsidRDefault="00555F35" w:rsidP="008D34D5">
      <w:pPr>
        <w:widowControl w:val="0"/>
        <w:numPr>
          <w:ilvl w:val="6"/>
          <w:numId w:val="32"/>
        </w:numPr>
      </w:pPr>
      <w:r w:rsidRPr="00192FA8">
        <w:t>não observância, pela Companhia</w:t>
      </w:r>
      <w:r w:rsidR="006D5EB2" w:rsidRPr="00FD2004">
        <w:t>,</w:t>
      </w:r>
      <w:r w:rsidR="00432A15" w:rsidRPr="00192FA8">
        <w:t xml:space="preserve"> </w:t>
      </w:r>
      <w:r w:rsidRPr="00192FA8">
        <w:t xml:space="preserve">do índice financeiro </w:t>
      </w:r>
      <w:r w:rsidR="00CB5419" w:rsidRPr="00192FA8">
        <w:t xml:space="preserve">decorrente do quociente da divisão </w:t>
      </w:r>
      <w:r w:rsidR="006D5EB2" w:rsidRPr="00FD2004">
        <w:t xml:space="preserve">(i) do somatório </w:t>
      </w:r>
      <w:r w:rsidR="006D5EB2" w:rsidRPr="00192FA8">
        <w:t>da</w:t>
      </w:r>
      <w:r w:rsidR="00CB5419" w:rsidRPr="00192FA8">
        <w:t xml:space="preserve"> Dívida Financeira Líquida</w:t>
      </w:r>
      <w:r w:rsidR="006D5EB2" w:rsidRPr="00192FA8">
        <w:t xml:space="preserve"> </w:t>
      </w:r>
      <w:r w:rsidR="006D5EB2" w:rsidRPr="00FD2004">
        <w:t>consolidada</w:t>
      </w:r>
      <w:r w:rsidR="00CB5419" w:rsidRPr="00FD2004">
        <w:t xml:space="preserve"> </w:t>
      </w:r>
      <w:r w:rsidR="00CB5419" w:rsidRPr="00192FA8">
        <w:t>da Companhia</w:t>
      </w:r>
      <w:r w:rsidR="006D5EB2" w:rsidRPr="00192FA8">
        <w:t xml:space="preserve"> </w:t>
      </w:r>
      <w:r w:rsidR="006D5EB2" w:rsidRPr="00FD2004">
        <w:t>à</w:t>
      </w:r>
      <w:r w:rsidR="00370A7E" w:rsidRPr="00FD2004">
        <w:t xml:space="preserve"> </w:t>
      </w:r>
      <w:r w:rsidR="006D5EB2" w:rsidRPr="00FD2004">
        <w:t xml:space="preserve">Dívida Financeira Líquida </w:t>
      </w:r>
      <w:r w:rsidR="00370A7E" w:rsidRPr="00FD2004">
        <w:t>consolidad</w:t>
      </w:r>
      <w:r w:rsidR="006D5EB2" w:rsidRPr="00FD2004">
        <w:t>a</w:t>
      </w:r>
      <w:r w:rsidR="00370A7E" w:rsidRPr="00FD2004">
        <w:t xml:space="preserve"> </w:t>
      </w:r>
      <w:r w:rsidR="007703F7">
        <w:t>da Fiadora</w:t>
      </w:r>
      <w:r w:rsidR="00370A7E" w:rsidRPr="00FD2004">
        <w:t xml:space="preserve"> </w:t>
      </w:r>
      <w:r w:rsidR="006D5EB2" w:rsidRPr="00FD2004">
        <w:t>e à Dívida Financeira Líquida</w:t>
      </w:r>
      <w:r w:rsidR="00370A7E" w:rsidRPr="00FD2004">
        <w:t xml:space="preserve"> do FIP</w:t>
      </w:r>
      <w:r w:rsidR="00CB5419" w:rsidRPr="00FD2004">
        <w:t xml:space="preserve"> </w:t>
      </w:r>
      <w:r w:rsidR="00CB5419" w:rsidRPr="00192FA8">
        <w:t>pelo</w:t>
      </w:r>
      <w:r w:rsidR="006D5EB2" w:rsidRPr="00192FA8">
        <w:t xml:space="preserve"> </w:t>
      </w:r>
      <w:r w:rsidR="006D5EB2" w:rsidRPr="00FD2004">
        <w:t>(ii)</w:t>
      </w:r>
      <w:r w:rsidR="00CB5419" w:rsidRPr="00FD2004">
        <w:t xml:space="preserve"> </w:t>
      </w:r>
      <w:r w:rsidR="006D5EB2" w:rsidRPr="00FD2004">
        <w:t xml:space="preserve">somatório do </w:t>
      </w:r>
      <w:r w:rsidR="00CB5419" w:rsidRPr="00192FA8">
        <w:t xml:space="preserve">EBITDA </w:t>
      </w:r>
      <w:r w:rsidR="00BE749E" w:rsidRPr="00192FA8">
        <w:t>consolidado</w:t>
      </w:r>
      <w:r w:rsidR="006D5EB2" w:rsidRPr="00192FA8">
        <w:t xml:space="preserve"> da Companhia</w:t>
      </w:r>
      <w:r w:rsidR="006D5EB2" w:rsidRPr="00FD2004">
        <w:t xml:space="preserve"> ao EBITDA consolidado da </w:t>
      </w:r>
      <w:r w:rsidR="007703F7">
        <w:t>Fiadora</w:t>
      </w:r>
      <w:r w:rsidR="00370A7E" w:rsidRPr="00FD2004">
        <w:t xml:space="preserve"> e</w:t>
      </w:r>
      <w:r w:rsidR="006D5EB2" w:rsidRPr="00FD2004">
        <w:t xml:space="preserve"> ao EBITDA </w:t>
      </w:r>
      <w:r w:rsidR="00370A7E" w:rsidRPr="00FD2004">
        <w:t>do FIP</w:t>
      </w:r>
      <w:r w:rsidR="00CB5419" w:rsidRPr="00192FA8">
        <w:t>, que deverá ser inferior a 4,</w:t>
      </w:r>
      <w:r w:rsidR="00A232F4" w:rsidRPr="00192FA8">
        <w:t>0</w:t>
      </w:r>
      <w:r w:rsidR="00CB5419" w:rsidRPr="00192FA8">
        <w:t xml:space="preserve"> vezes </w:t>
      </w:r>
      <w:r w:rsidRPr="00192FA8">
        <w:t>("</w:t>
      </w:r>
      <w:r w:rsidRPr="00192FA8">
        <w:rPr>
          <w:u w:val="single"/>
        </w:rPr>
        <w:t>Índice Financeiro</w:t>
      </w:r>
      <w:r w:rsidRPr="00192FA8">
        <w:t>")</w:t>
      </w:r>
      <w:bookmarkEnd w:id="124"/>
      <w:r w:rsidR="00852776" w:rsidRPr="00192FA8">
        <w:t>, observado o disposto na Cláusula</w:t>
      </w:r>
      <w:r w:rsidR="00D93252" w:rsidRPr="00192FA8">
        <w:t> </w:t>
      </w:r>
      <w:r w:rsidR="00852776" w:rsidRPr="00FD2004">
        <w:fldChar w:fldCharType="begin"/>
      </w:r>
      <w:r w:rsidR="00852776" w:rsidRPr="00FD2004">
        <w:instrText xml:space="preserve"> REF _Ref522897666 \r \p \h </w:instrText>
      </w:r>
      <w:r w:rsidR="00370A7E" w:rsidRPr="00FD2004">
        <w:instrText xml:space="preserve"> \* MERGEFORMAT </w:instrText>
      </w:r>
      <w:r w:rsidR="00852776" w:rsidRPr="00FD2004">
        <w:fldChar w:fldCharType="separate"/>
      </w:r>
      <w:r w:rsidR="00AA4978">
        <w:t>7.26.3 abaixo</w:t>
      </w:r>
      <w:r w:rsidR="00852776" w:rsidRPr="00FD2004">
        <w:fldChar w:fldCharType="end"/>
      </w:r>
      <w:r w:rsidR="00852776" w:rsidRPr="00FD2004">
        <w:t>.</w:t>
      </w:r>
      <w:r w:rsidR="006D5EB2" w:rsidRPr="00FD2004">
        <w:t xml:space="preserve"> Uma vez realizada a Restruturação Societária de que trata a Cláusula </w:t>
      </w:r>
      <w:r w:rsidR="005D350A">
        <w:fldChar w:fldCharType="begin"/>
      </w:r>
      <w:r w:rsidR="005D350A">
        <w:instrText xml:space="preserve"> REF _Ref356481657 \r \p \h </w:instrText>
      </w:r>
      <w:r w:rsidR="005D350A">
        <w:fldChar w:fldCharType="separate"/>
      </w:r>
      <w:r w:rsidR="00AA4978">
        <w:t>7.26.1 acima</w:t>
      </w:r>
      <w:r w:rsidR="005D350A">
        <w:fldChar w:fldCharType="end"/>
      </w:r>
      <w:r w:rsidR="005D350A">
        <w:t>, item VII(c)</w:t>
      </w:r>
      <w:r w:rsidR="006D5EB2" w:rsidRPr="00FD2004">
        <w:t xml:space="preserve">, o Índice Financeiro passará a corresponder ao quociente da divisão </w:t>
      </w:r>
      <w:r w:rsidR="00192FA8" w:rsidRPr="00DF4089">
        <w:t>da Dívida Financeira Líquida consolidada da Companhia</w:t>
      </w:r>
      <w:r w:rsidR="00192FA8">
        <w:t xml:space="preserve"> pelo </w:t>
      </w:r>
      <w:r w:rsidR="00192FA8" w:rsidRPr="00DF4089">
        <w:t>EBITDA consolidado da Companhia</w:t>
      </w:r>
      <w:bookmarkEnd w:id="125"/>
      <w:r w:rsidR="003C4964">
        <w:t>; e</w:t>
      </w:r>
    </w:p>
    <w:p w14:paraId="6B0FBD8A" w14:textId="77777777" w:rsidR="003C4964" w:rsidRPr="007645A7" w:rsidRDefault="003C4964" w:rsidP="003C4964">
      <w:pPr>
        <w:widowControl w:val="0"/>
        <w:numPr>
          <w:ilvl w:val="6"/>
          <w:numId w:val="32"/>
        </w:numPr>
        <w:rPr>
          <w:szCs w:val="26"/>
        </w:rPr>
      </w:pPr>
      <w:r>
        <w:rPr>
          <w:szCs w:val="26"/>
        </w:rPr>
        <w:t xml:space="preserve">com relação às </w:t>
      </w:r>
      <w:r w:rsidRPr="00C207F8">
        <w:rPr>
          <w:szCs w:val="26"/>
        </w:rPr>
        <w:t>Controlada</w:t>
      </w:r>
      <w:r>
        <w:rPr>
          <w:szCs w:val="26"/>
        </w:rPr>
        <w:t xml:space="preserve"> da Companhia que não se enquadrem na definição de </w:t>
      </w:r>
      <w:r w:rsidRPr="008843A4">
        <w:rPr>
          <w:szCs w:val="26"/>
          <w:u w:val="single"/>
        </w:rPr>
        <w:t>Controlada Relevante</w:t>
      </w:r>
      <w:r>
        <w:rPr>
          <w:szCs w:val="26"/>
          <w:u w:val="single"/>
        </w:rPr>
        <w:t xml:space="preserve"> (exceto Vista Alegre)</w:t>
      </w:r>
      <w:r>
        <w:rPr>
          <w:szCs w:val="26"/>
        </w:rPr>
        <w:t xml:space="preserve">: </w:t>
      </w:r>
      <w:r w:rsidRPr="007645A7">
        <w:rPr>
          <w:szCs w:val="26"/>
        </w:rPr>
        <w:t>(a) decretação de falência; (b) pedido de autofalência; (c) pedido de falência, formulado por terceiros, não elidido no prazo legal; ou (d) pedido de recuperação judicial ou de recuperação extrajudicial, independentemente do deferimento</w:t>
      </w:r>
      <w:r>
        <w:rPr>
          <w:szCs w:val="26"/>
        </w:rPr>
        <w:t xml:space="preserve"> ou homologação</w:t>
      </w:r>
      <w:r w:rsidRPr="007645A7">
        <w:rPr>
          <w:szCs w:val="26"/>
        </w:rPr>
        <w:t xml:space="preserve"> do respectivo pedido</w:t>
      </w:r>
      <w:r>
        <w:rPr>
          <w:szCs w:val="26"/>
        </w:rPr>
        <w:t xml:space="preserve">, caso resulte em </w:t>
      </w:r>
      <w:r w:rsidRPr="007D1FC5">
        <w:rPr>
          <w:szCs w:val="26"/>
        </w:rPr>
        <w:t xml:space="preserve">um </w:t>
      </w:r>
      <w:r>
        <w:rPr>
          <w:szCs w:val="26"/>
        </w:rPr>
        <w:t>Efeito</w:t>
      </w:r>
      <w:r w:rsidRPr="007D1FC5">
        <w:rPr>
          <w:szCs w:val="26"/>
        </w:rPr>
        <w:t xml:space="preserve"> Adverso Relevante</w:t>
      </w:r>
      <w:r w:rsidRPr="007645A7">
        <w:rPr>
          <w:szCs w:val="26"/>
        </w:rPr>
        <w:t>;</w:t>
      </w:r>
    </w:p>
    <w:p w14:paraId="2A0B6D40" w14:textId="27A7EA28" w:rsidR="004A37D5" w:rsidRPr="00192FA8" w:rsidRDefault="003C4964" w:rsidP="00F210AF">
      <w:pPr>
        <w:widowControl w:val="0"/>
        <w:ind w:left="1701"/>
      </w:pPr>
      <w:r>
        <w:t xml:space="preserve"> </w:t>
      </w:r>
    </w:p>
    <w:p w14:paraId="136AEE98" w14:textId="1A2018C4" w:rsidR="00AA7801" w:rsidRPr="00AA7801" w:rsidRDefault="00852776" w:rsidP="000C2524">
      <w:pPr>
        <w:widowControl w:val="0"/>
        <w:numPr>
          <w:ilvl w:val="5"/>
          <w:numId w:val="32"/>
        </w:numPr>
        <w:rPr>
          <w:szCs w:val="26"/>
        </w:rPr>
      </w:pPr>
      <w:bookmarkStart w:id="128" w:name="_Ref523163374"/>
      <w:bookmarkStart w:id="129" w:name="_Ref522897666"/>
      <w:bookmarkStart w:id="130" w:name="_Ref130283217"/>
      <w:bookmarkStart w:id="131" w:name="_Ref169028300"/>
      <w:bookmarkStart w:id="132" w:name="_Ref278369126"/>
      <w:bookmarkStart w:id="133" w:name="_Ref534176562"/>
      <w:bookmarkEnd w:id="122"/>
      <w:bookmarkEnd w:id="126"/>
      <w:bookmarkEnd w:id="127"/>
      <w:r>
        <w:t>Para fins da Cláusula </w:t>
      </w:r>
      <w:r>
        <w:fldChar w:fldCharType="begin"/>
      </w:r>
      <w:r>
        <w:instrText xml:space="preserve"> REF _Ref356481704 \r \p \h </w:instrText>
      </w:r>
      <w:r>
        <w:fldChar w:fldCharType="separate"/>
      </w:r>
      <w:r w:rsidR="00AA4978">
        <w:t>7.26.2 acima</w:t>
      </w:r>
      <w:r>
        <w:fldChar w:fldCharType="end"/>
      </w:r>
      <w:r>
        <w:t xml:space="preserve">, inciso </w:t>
      </w:r>
      <w:r>
        <w:fldChar w:fldCharType="begin"/>
      </w:r>
      <w:r>
        <w:instrText xml:space="preserve"> REF _Ref522897697 \n \h </w:instrText>
      </w:r>
      <w:r>
        <w:fldChar w:fldCharType="separate"/>
      </w:r>
      <w:r w:rsidR="00AA4978">
        <w:t>X</w:t>
      </w:r>
      <w:r>
        <w:fldChar w:fldCharType="end"/>
      </w:r>
      <w:r w:rsidR="00AA7801">
        <w:t>:</w:t>
      </w:r>
      <w:bookmarkEnd w:id="128"/>
    </w:p>
    <w:p w14:paraId="084FF57E" w14:textId="5FB1333D" w:rsidR="00852776" w:rsidRPr="00AA7801" w:rsidRDefault="00852776" w:rsidP="006F1E21">
      <w:pPr>
        <w:widowControl w:val="0"/>
        <w:numPr>
          <w:ilvl w:val="6"/>
          <w:numId w:val="32"/>
        </w:numPr>
        <w:rPr>
          <w:szCs w:val="26"/>
        </w:rPr>
      </w:pPr>
      <w:bookmarkStart w:id="134" w:name="_Ref523163379"/>
      <w:r w:rsidRPr="00A67D45">
        <w:t xml:space="preserve">o Índice Financeiro deverá </w:t>
      </w:r>
      <w:bookmarkStart w:id="135" w:name="_Hlk523324235"/>
      <w:r w:rsidRPr="00A67D45">
        <w:t xml:space="preserve">ser apurado pela Companhia anualmente e </w:t>
      </w:r>
      <w:r w:rsidR="00C2112E">
        <w:t>verificado</w:t>
      </w:r>
      <w:r w:rsidRPr="00A67D45">
        <w:t xml:space="preserve"> pelo Agente Fiduciário </w:t>
      </w:r>
      <w:bookmarkEnd w:id="135"/>
      <w:r w:rsidRPr="00A67D45">
        <w:t xml:space="preserve">no prazo de até 5 (cinco) Dias Úteis contados da data de recebimento, pelo Agente Fiduciário, das informações a que se refere a </w:t>
      </w:r>
      <w:r w:rsidRPr="00A67D45">
        <w:rPr>
          <w:szCs w:val="24"/>
        </w:rPr>
        <w:t>Cláusula </w:t>
      </w:r>
      <w:r w:rsidRPr="00A67D45">
        <w:rPr>
          <w:szCs w:val="24"/>
        </w:rPr>
        <w:fldChar w:fldCharType="begin"/>
      </w:r>
      <w:r w:rsidRPr="00A67D45">
        <w:rPr>
          <w:szCs w:val="24"/>
        </w:rPr>
        <w:instrText xml:space="preserve"> REF _Ref279333767 \n \p \h  \* MERGEFORMAT </w:instrText>
      </w:r>
      <w:r w:rsidRPr="00A67D45">
        <w:rPr>
          <w:szCs w:val="24"/>
        </w:rPr>
      </w:r>
      <w:r w:rsidRPr="00A67D45">
        <w:rPr>
          <w:szCs w:val="24"/>
        </w:rPr>
        <w:fldChar w:fldCharType="separate"/>
      </w:r>
      <w:r w:rsidR="00AA4978">
        <w:rPr>
          <w:szCs w:val="24"/>
        </w:rPr>
        <w:t>8.1 abaixo</w:t>
      </w:r>
      <w:r w:rsidRPr="00A67D45">
        <w:rPr>
          <w:szCs w:val="24"/>
        </w:rPr>
        <w:fldChar w:fldCharType="end"/>
      </w:r>
      <w:r w:rsidRPr="00A67D45">
        <w:rPr>
          <w:szCs w:val="24"/>
        </w:rPr>
        <w:t>, inciso </w:t>
      </w:r>
      <w:r w:rsidRPr="00A67D45">
        <w:rPr>
          <w:szCs w:val="24"/>
        </w:rPr>
        <w:fldChar w:fldCharType="begin"/>
      </w:r>
      <w:r w:rsidRPr="00A67D45">
        <w:rPr>
          <w:szCs w:val="24"/>
        </w:rPr>
        <w:instrText xml:space="preserve"> REF _Ref225332080 \n \h  \* MERGEFORMAT </w:instrText>
      </w:r>
      <w:r w:rsidRPr="00A67D45">
        <w:rPr>
          <w:szCs w:val="24"/>
        </w:rPr>
      </w:r>
      <w:r w:rsidRPr="00A67D45">
        <w:rPr>
          <w:szCs w:val="24"/>
        </w:rPr>
        <w:fldChar w:fldCharType="separate"/>
      </w:r>
      <w:r w:rsidR="00AA4978">
        <w:rPr>
          <w:szCs w:val="24"/>
        </w:rPr>
        <w:t>II</w:t>
      </w:r>
      <w:r w:rsidRPr="00A67D45">
        <w:rPr>
          <w:szCs w:val="24"/>
        </w:rPr>
        <w:fldChar w:fldCharType="end"/>
      </w:r>
      <w:r w:rsidRPr="00A67D45">
        <w:rPr>
          <w:szCs w:val="24"/>
        </w:rPr>
        <w:t>, alínea </w:t>
      </w:r>
      <w:r w:rsidRPr="00A67D45">
        <w:rPr>
          <w:szCs w:val="24"/>
        </w:rPr>
        <w:fldChar w:fldCharType="begin"/>
      </w:r>
      <w:r w:rsidRPr="00A67D45">
        <w:rPr>
          <w:szCs w:val="24"/>
        </w:rPr>
        <w:instrText xml:space="preserve"> REF _Ref366495486 \n \h  \* MERGEFORMAT </w:instrText>
      </w:r>
      <w:r w:rsidRPr="00A67D45">
        <w:rPr>
          <w:szCs w:val="24"/>
        </w:rPr>
      </w:r>
      <w:r w:rsidRPr="00A67D45">
        <w:rPr>
          <w:szCs w:val="24"/>
        </w:rPr>
        <w:fldChar w:fldCharType="separate"/>
      </w:r>
      <w:r w:rsidR="00AA4978">
        <w:rPr>
          <w:szCs w:val="24"/>
        </w:rPr>
        <w:t>(a)</w:t>
      </w:r>
      <w:r w:rsidRPr="00A67D45">
        <w:rPr>
          <w:szCs w:val="24"/>
        </w:rPr>
        <w:fldChar w:fldCharType="end"/>
      </w:r>
      <w:r w:rsidRPr="00A67D45">
        <w:rPr>
          <w:szCs w:val="24"/>
        </w:rPr>
        <w:t xml:space="preserve"> ("</w:t>
      </w:r>
      <w:r w:rsidRPr="00251207">
        <w:rPr>
          <w:szCs w:val="24"/>
          <w:u w:val="single"/>
        </w:rPr>
        <w:t>Data de Apuração</w:t>
      </w:r>
      <w:r w:rsidRPr="00A67D45">
        <w:rPr>
          <w:szCs w:val="24"/>
        </w:rPr>
        <w:t>"),</w:t>
      </w:r>
      <w:r w:rsidRPr="00A67D45">
        <w:t xml:space="preserve"> </w:t>
      </w:r>
      <w:r w:rsidRPr="00A67D45">
        <w:rPr>
          <w:szCs w:val="24"/>
        </w:rPr>
        <w:t xml:space="preserve">tendo por base as Demonstrações Financeiras Consolidadas </w:t>
      </w:r>
      <w:r w:rsidR="00AB04E8">
        <w:rPr>
          <w:szCs w:val="26"/>
        </w:rPr>
        <w:t xml:space="preserve">Auditadas </w:t>
      </w:r>
      <w:r w:rsidRPr="00A67D45">
        <w:rPr>
          <w:szCs w:val="24"/>
        </w:rPr>
        <w:t xml:space="preserve">da Companhia, a partir, inclusive, das </w:t>
      </w:r>
      <w:r w:rsidRPr="00A57F06">
        <w:rPr>
          <w:szCs w:val="24"/>
        </w:rPr>
        <w:t xml:space="preserve">Demonstrações Financeiras Consolidadas </w:t>
      </w:r>
      <w:r w:rsidR="00AB04E8" w:rsidRPr="00A57F06">
        <w:rPr>
          <w:szCs w:val="26"/>
        </w:rPr>
        <w:t xml:space="preserve">Auditadas </w:t>
      </w:r>
      <w:r w:rsidRPr="00A57F06">
        <w:rPr>
          <w:szCs w:val="24"/>
        </w:rPr>
        <w:t xml:space="preserve">da Companhia </w:t>
      </w:r>
      <w:r w:rsidRPr="00A57F06">
        <w:t>relativas a 31 de dezembro de </w:t>
      </w:r>
      <w:bookmarkEnd w:id="134"/>
      <w:r w:rsidR="00BA5CE9" w:rsidRPr="00A57F06">
        <w:rPr>
          <w:szCs w:val="24"/>
        </w:rPr>
        <w:t>[</w:t>
      </w:r>
      <w:r w:rsidR="00BA5CE9">
        <w:t>2019]</w:t>
      </w:r>
      <w:r w:rsidR="00F07335">
        <w:t>;</w:t>
      </w:r>
    </w:p>
    <w:p w14:paraId="7E89A60E" w14:textId="5C62C522" w:rsidR="00F06DBE" w:rsidRPr="002C627B" w:rsidRDefault="00AA7801" w:rsidP="006F1E21">
      <w:pPr>
        <w:widowControl w:val="0"/>
        <w:numPr>
          <w:ilvl w:val="6"/>
          <w:numId w:val="32"/>
        </w:numPr>
        <w:rPr>
          <w:szCs w:val="26"/>
        </w:rPr>
      </w:pPr>
      <w:bookmarkStart w:id="136" w:name="_Ref523325107"/>
      <w:bookmarkStart w:id="137" w:name="_Ref523163452"/>
      <w:r>
        <w:t>c</w:t>
      </w:r>
      <w:r w:rsidRPr="00A67D45">
        <w:t xml:space="preserve">aso, em determinada Data de Apuração, o Agente Fiduciário verifique o descumprimento do Índice Financeiro pela Companhia, </w:t>
      </w:r>
      <w:r w:rsidR="002E5812" w:rsidRPr="002E5812">
        <w:t>a Companhia terá o direito ("</w:t>
      </w:r>
      <w:r w:rsidR="002E5812" w:rsidRPr="007A325F">
        <w:rPr>
          <w:u w:val="single"/>
        </w:rPr>
        <w:t>Direito de Cura</w:t>
      </w:r>
      <w:r w:rsidR="002E5812" w:rsidRPr="002E5812">
        <w:t xml:space="preserve">"), a qualquer tempo, durante o período entre a primeira data de publicação do edital da primeira convocação e a </w:t>
      </w:r>
      <w:r w:rsidR="002E5812" w:rsidRPr="007A325F">
        <w:t xml:space="preserve">data prevista de realização da respectiva assembleia geral de Debenturistas, nos termos da Cláusula </w:t>
      </w:r>
      <w:r w:rsidR="00B66128" w:rsidRPr="007A325F">
        <w:fldChar w:fldCharType="begin"/>
      </w:r>
      <w:r w:rsidR="00B66128" w:rsidRPr="007A325F">
        <w:instrText xml:space="preserve"> REF _Ref522889642 \r \p \h </w:instrText>
      </w:r>
      <w:r w:rsidR="00B66128">
        <w:instrText xml:space="preserve"> \* MERGEFORMAT </w:instrText>
      </w:r>
      <w:r w:rsidR="00B66128" w:rsidRPr="007A325F">
        <w:fldChar w:fldCharType="separate"/>
      </w:r>
      <w:r w:rsidR="00AA4978">
        <w:t>7.26.5 abaixo</w:t>
      </w:r>
      <w:r w:rsidR="00B66128" w:rsidRPr="007A325F">
        <w:fldChar w:fldCharType="end"/>
      </w:r>
      <w:r w:rsidR="002E5812" w:rsidRPr="007A325F">
        <w:t xml:space="preserve">, de aumentar o capital social da Companhia em dinheiro, </w:t>
      </w:r>
      <w:r w:rsidR="00D23E99">
        <w:t xml:space="preserve">de forma a dar </w:t>
      </w:r>
      <w:r w:rsidR="002E5812" w:rsidRPr="007A325F">
        <w:t xml:space="preserve">cumprimento </w:t>
      </w:r>
      <w:r w:rsidR="00D23E99">
        <w:t>a</w:t>
      </w:r>
      <w:r w:rsidR="002E5812" w:rsidRPr="007A325F">
        <w:t xml:space="preserve">o Índice Financeiro </w:t>
      </w:r>
      <w:r w:rsidR="00D23E99" w:rsidRPr="007A325F">
        <w:t>("</w:t>
      </w:r>
      <w:r w:rsidR="00D23E99" w:rsidRPr="007A325F">
        <w:rPr>
          <w:u w:val="single"/>
        </w:rPr>
        <w:t>Valor de Cura</w:t>
      </w:r>
      <w:r w:rsidR="00D23E99" w:rsidRPr="007A325F">
        <w:t>")</w:t>
      </w:r>
      <w:r w:rsidR="00D23E99">
        <w:t xml:space="preserve">, o qual </w:t>
      </w:r>
      <w:r w:rsidR="002E5812" w:rsidRPr="007A325F">
        <w:t>deverá ser recalculado</w:t>
      </w:r>
      <w:r w:rsidR="00965480">
        <w:t xml:space="preserve"> pela Companhia e verificado pelo Agente </w:t>
      </w:r>
      <w:r w:rsidR="00965480">
        <w:lastRenderedPageBreak/>
        <w:t>Fiduciário</w:t>
      </w:r>
      <w:r w:rsidR="002E5812" w:rsidRPr="007A325F">
        <w:t xml:space="preserve">, observado o seguinte ajuste </w:t>
      </w:r>
      <w:r w:rsidR="002E5812" w:rsidRPr="007A325F">
        <w:rPr>
          <w:i/>
        </w:rPr>
        <w:t>pro forma</w:t>
      </w:r>
      <w:r w:rsidR="002E5812" w:rsidRPr="007A325F">
        <w:t>: a Dívida Líquida deverá ser diminuída, exclusivamente para fins de determinar o atendimento do</w:t>
      </w:r>
      <w:r w:rsidR="002E5812" w:rsidRPr="002E5812">
        <w:t xml:space="preserve"> Índice Financeiro, incluindo a determinação do atendimento do Índice Financeiro ao final do respectivo exercício fiscal, por um valor igual ao Valor de Cura. Se, após concluir o recálculo acima descrito (mas, para evitar dúvidas, não levando em conta qualquer pagamento imediato de endividamento da Companhia em relação ao mesmo), o requisito do Índice Financeiro for satisfeito, a exigência do Índice Financeiro será considerada satisfeita ao final do respectivo exercício fiscal, como se não houvesse não atendimento do Índice Financeiro em tal data, e o não atendimento do Índice Financeiro será considerado sanado para os fins desta Escritura de Emissão</w:t>
      </w:r>
      <w:r w:rsidR="00BA0B5F">
        <w:t>;</w:t>
      </w:r>
      <w:bookmarkEnd w:id="136"/>
      <w:r w:rsidR="00BA0B5F">
        <w:t xml:space="preserve"> </w:t>
      </w:r>
    </w:p>
    <w:p w14:paraId="01B46BA3" w14:textId="77777777" w:rsidR="00BA0B5F" w:rsidRPr="00F06DBE" w:rsidRDefault="00F06DBE" w:rsidP="006F1E21">
      <w:pPr>
        <w:widowControl w:val="0"/>
        <w:numPr>
          <w:ilvl w:val="6"/>
          <w:numId w:val="32"/>
        </w:numPr>
        <w:rPr>
          <w:szCs w:val="26"/>
        </w:rPr>
      </w:pPr>
      <w:r w:rsidRPr="00F06DBE">
        <w:rPr>
          <w:szCs w:val="26"/>
        </w:rPr>
        <w:t>não obstante qualquer disposição em contrário, até a Data de Vencimento, o Direito de Cura não poderá ser exercido mais de 1 (uma) vez; e</w:t>
      </w:r>
      <w:bookmarkEnd w:id="137"/>
    </w:p>
    <w:p w14:paraId="65A8136C" w14:textId="54319074" w:rsidR="0046192F" w:rsidRDefault="00BA0B5F" w:rsidP="00F05BA6">
      <w:pPr>
        <w:widowControl w:val="0"/>
        <w:numPr>
          <w:ilvl w:val="6"/>
          <w:numId w:val="66"/>
        </w:numPr>
      </w:pPr>
      <w:bookmarkStart w:id="138" w:name="_Ref523325158"/>
      <w:bookmarkStart w:id="139" w:name="_Ref523163508"/>
      <w:r w:rsidRPr="00BA0B5F">
        <w:t>mediante o recebimento pelo Agente Fiduciário de uma notificação da Companhia de que pretende exercer o Direito de Cura ("</w:t>
      </w:r>
      <w:r w:rsidRPr="007A325F">
        <w:rPr>
          <w:u w:val="single"/>
        </w:rPr>
        <w:t>Notificação de Intenção de Cura</w:t>
      </w:r>
      <w:r w:rsidRPr="00BA0B5F">
        <w:t xml:space="preserve">") até o 15º (décimo quinto) Dia Útil contado da primeira data </w:t>
      </w:r>
      <w:r w:rsidRPr="007A325F">
        <w:t xml:space="preserve">de publicação do edital da primeira convocação para a respectiva assembleia geral de Debenturistas, nos termos da Cláusula </w:t>
      </w:r>
      <w:r w:rsidR="00B66128" w:rsidRPr="007A325F">
        <w:fldChar w:fldCharType="begin"/>
      </w:r>
      <w:r w:rsidR="00B66128" w:rsidRPr="007A325F">
        <w:instrText xml:space="preserve"> REF _Ref522889642 \r \p \h </w:instrText>
      </w:r>
      <w:r w:rsidR="00B66128">
        <w:instrText xml:space="preserve"> \* MERGEFORMAT </w:instrText>
      </w:r>
      <w:r w:rsidR="00B66128" w:rsidRPr="007A325F">
        <w:fldChar w:fldCharType="separate"/>
      </w:r>
      <w:r w:rsidR="00AA4978">
        <w:t>7.26.5 abaixo</w:t>
      </w:r>
      <w:r w:rsidR="00B66128" w:rsidRPr="007A325F">
        <w:fldChar w:fldCharType="end"/>
      </w:r>
      <w:r w:rsidRPr="007A325F">
        <w:t>, e desde</w:t>
      </w:r>
      <w:r w:rsidRPr="00BA0B5F">
        <w:t xml:space="preserve"> que o Direito de Cura seja realizado nos termos aqui previstos, os Debenturistas não poderão exercer seu direito de vencer antecipadamente as obrigações decorrentes desta Escritura de Emissão</w:t>
      </w:r>
      <w:r w:rsidR="0046192F">
        <w:t>;</w:t>
      </w:r>
      <w:bookmarkEnd w:id="138"/>
      <w:r w:rsidR="002548BF">
        <w:t xml:space="preserve"> </w:t>
      </w:r>
      <w:bookmarkEnd w:id="139"/>
    </w:p>
    <w:p w14:paraId="5AE82581" w14:textId="0C7F8996" w:rsidR="00880FA8" w:rsidRPr="00A67D45" w:rsidRDefault="005A7DD9" w:rsidP="000C2524">
      <w:pPr>
        <w:widowControl w:val="0"/>
        <w:numPr>
          <w:ilvl w:val="5"/>
          <w:numId w:val="32"/>
        </w:numPr>
        <w:rPr>
          <w:szCs w:val="26"/>
        </w:rPr>
      </w:pPr>
      <w:bookmarkStart w:id="140" w:name="_Ref25847123"/>
      <w:bookmarkEnd w:id="129"/>
      <w:r w:rsidRPr="00A67D45">
        <w:rPr>
          <w:szCs w:val="26"/>
        </w:rPr>
        <w:t>Ocorrendo qual</w:t>
      </w:r>
      <w:r w:rsidR="00880FA8" w:rsidRPr="00A67D45">
        <w:rPr>
          <w:szCs w:val="26"/>
        </w:rPr>
        <w:t>quer dos Eventos de Inadimplemento previstos na Cláusula </w:t>
      </w:r>
      <w:r w:rsidR="00555F35" w:rsidRPr="00A67D45">
        <w:rPr>
          <w:szCs w:val="26"/>
        </w:rPr>
        <w:fldChar w:fldCharType="begin"/>
      </w:r>
      <w:r w:rsidR="00555F35" w:rsidRPr="00A67D45">
        <w:rPr>
          <w:szCs w:val="26"/>
        </w:rPr>
        <w:instrText xml:space="preserve"> REF _Ref356481657 \n \p \h </w:instrText>
      </w:r>
      <w:r w:rsidR="007645A7" w:rsidRPr="00A67D45">
        <w:rPr>
          <w:szCs w:val="26"/>
        </w:rPr>
        <w:instrText xml:space="preserve"> \* MERGEFORMAT </w:instrText>
      </w:r>
      <w:r w:rsidR="00555F35" w:rsidRPr="00A67D45">
        <w:rPr>
          <w:szCs w:val="26"/>
        </w:rPr>
      </w:r>
      <w:r w:rsidR="00555F35" w:rsidRPr="00A67D45">
        <w:rPr>
          <w:szCs w:val="26"/>
        </w:rPr>
        <w:fldChar w:fldCharType="separate"/>
      </w:r>
      <w:r w:rsidR="00AA4978">
        <w:rPr>
          <w:szCs w:val="26"/>
        </w:rPr>
        <w:t>7.26.1 acima</w:t>
      </w:r>
      <w:r w:rsidR="00555F35" w:rsidRPr="00A67D45">
        <w:rPr>
          <w:szCs w:val="26"/>
        </w:rPr>
        <w:fldChar w:fldCharType="end"/>
      </w:r>
      <w:r w:rsidR="00880FA8" w:rsidRPr="00A67D45">
        <w:rPr>
          <w:szCs w:val="26"/>
        </w:rPr>
        <w:t xml:space="preserve">, </w:t>
      </w:r>
      <w:r w:rsidR="008A27CF" w:rsidRPr="00A67D45">
        <w:rPr>
          <w:szCs w:val="26"/>
        </w:rPr>
        <w:t xml:space="preserve">as obrigações </w:t>
      </w:r>
      <w:r w:rsidRPr="00A67D45">
        <w:rPr>
          <w:szCs w:val="26"/>
        </w:rPr>
        <w:t>decorrentes das Debêntures</w:t>
      </w:r>
      <w:r w:rsidR="008A27CF" w:rsidRPr="00A67D45">
        <w:rPr>
          <w:szCs w:val="26"/>
        </w:rPr>
        <w:t xml:space="preserve"> </w:t>
      </w:r>
      <w:r w:rsidR="00880FA8" w:rsidRPr="00A67D45">
        <w:rPr>
          <w:szCs w:val="26"/>
        </w:rPr>
        <w:t>tornar</w:t>
      </w:r>
      <w:r w:rsidR="004007AB" w:rsidRPr="00A67D45">
        <w:rPr>
          <w:szCs w:val="26"/>
        </w:rPr>
        <w:t>-</w:t>
      </w:r>
      <w:r w:rsidR="00880FA8" w:rsidRPr="00A67D45">
        <w:rPr>
          <w:szCs w:val="26"/>
        </w:rPr>
        <w:t>se</w:t>
      </w:r>
      <w:r w:rsidR="004007AB" w:rsidRPr="00A67D45">
        <w:rPr>
          <w:szCs w:val="26"/>
        </w:rPr>
        <w:t>-</w:t>
      </w:r>
      <w:r w:rsidR="00880FA8" w:rsidRPr="00A67D45">
        <w:rPr>
          <w:szCs w:val="26"/>
        </w:rPr>
        <w:t>ão automaticamente vencidas, independentemente de aviso ou notificação, judicial ou extrajudicial.</w:t>
      </w:r>
      <w:bookmarkEnd w:id="130"/>
      <w:bookmarkEnd w:id="131"/>
      <w:bookmarkEnd w:id="132"/>
      <w:bookmarkEnd w:id="140"/>
    </w:p>
    <w:p w14:paraId="16F3BCB2" w14:textId="13CDF1FF" w:rsidR="00880FA8" w:rsidRDefault="00880FA8" w:rsidP="000C2524">
      <w:pPr>
        <w:widowControl w:val="0"/>
        <w:numPr>
          <w:ilvl w:val="5"/>
          <w:numId w:val="32"/>
        </w:numPr>
        <w:rPr>
          <w:szCs w:val="26"/>
        </w:rPr>
      </w:pPr>
      <w:bookmarkStart w:id="141" w:name="_Ref130283218"/>
      <w:bookmarkStart w:id="142" w:name="_Ref522889642"/>
      <w:r w:rsidRPr="00E65F29">
        <w:rPr>
          <w:szCs w:val="26"/>
        </w:rPr>
        <w:t>Ocorrendo qua</w:t>
      </w:r>
      <w:r w:rsidR="003B5409" w:rsidRPr="00E65F29">
        <w:rPr>
          <w:szCs w:val="26"/>
        </w:rPr>
        <w:t>l</w:t>
      </w:r>
      <w:r w:rsidRPr="00E65F29">
        <w:rPr>
          <w:szCs w:val="26"/>
        </w:rPr>
        <w:t>quer dos Eventos de Inadimplemento</w:t>
      </w:r>
      <w:r w:rsidRPr="00546796">
        <w:rPr>
          <w:szCs w:val="26"/>
        </w:rPr>
        <w:t xml:space="preserve"> previstos na Cláusula </w:t>
      </w:r>
      <w:r w:rsidR="00707183" w:rsidRPr="00E65F29">
        <w:rPr>
          <w:szCs w:val="26"/>
        </w:rPr>
        <w:fldChar w:fldCharType="begin"/>
      </w:r>
      <w:r w:rsidR="00707183" w:rsidRPr="00265A7E">
        <w:rPr>
          <w:szCs w:val="26"/>
        </w:rPr>
        <w:instrText xml:space="preserve"> REF _Ref359943338 \n \p \h </w:instrText>
      </w:r>
      <w:r w:rsidR="007645A7" w:rsidRPr="00265A7E">
        <w:rPr>
          <w:szCs w:val="26"/>
        </w:rPr>
        <w:instrText xml:space="preserve"> \* MERGEFORMAT </w:instrText>
      </w:r>
      <w:r w:rsidR="00707183" w:rsidRPr="00E65F29">
        <w:rPr>
          <w:szCs w:val="26"/>
        </w:rPr>
      </w:r>
      <w:r w:rsidR="00707183" w:rsidRPr="00E65F29">
        <w:rPr>
          <w:szCs w:val="26"/>
        </w:rPr>
        <w:fldChar w:fldCharType="separate"/>
      </w:r>
      <w:r w:rsidR="00AA4978">
        <w:rPr>
          <w:szCs w:val="26"/>
        </w:rPr>
        <w:t>7.26.2 acima</w:t>
      </w:r>
      <w:r w:rsidR="00707183" w:rsidRPr="00E65F29">
        <w:rPr>
          <w:szCs w:val="26"/>
        </w:rPr>
        <w:fldChar w:fldCharType="end"/>
      </w:r>
      <w:r w:rsidRPr="00E65F29">
        <w:rPr>
          <w:szCs w:val="26"/>
        </w:rPr>
        <w:t xml:space="preserve">, </w:t>
      </w:r>
      <w:r w:rsidR="00366986">
        <w:rPr>
          <w:szCs w:val="26"/>
        </w:rPr>
        <w:t>observadas as condições previstas nesta Escritura de Emissão</w:t>
      </w:r>
      <w:r w:rsidR="002352A4" w:rsidRPr="00E65F29">
        <w:rPr>
          <w:szCs w:val="26"/>
        </w:rPr>
        <w:t xml:space="preserve">, </w:t>
      </w:r>
      <w:r w:rsidRPr="00E65F29">
        <w:rPr>
          <w:szCs w:val="26"/>
        </w:rPr>
        <w:t>o</w:t>
      </w:r>
      <w:r w:rsidRPr="007645A7">
        <w:rPr>
          <w:szCs w:val="26"/>
        </w:rPr>
        <w:t xml:space="preserve"> Agente Fiduciário deverá, inclusive para fins do disposto </w:t>
      </w:r>
      <w:r w:rsidRPr="000815DC">
        <w:rPr>
          <w:szCs w:val="26"/>
        </w:rPr>
        <w:t>na Cláusula </w:t>
      </w:r>
      <w:r w:rsidR="008F04D0" w:rsidRPr="000815DC">
        <w:rPr>
          <w:szCs w:val="26"/>
        </w:rPr>
        <w:fldChar w:fldCharType="begin"/>
      </w:r>
      <w:r w:rsidR="008F04D0" w:rsidRPr="000815DC">
        <w:rPr>
          <w:szCs w:val="26"/>
        </w:rPr>
        <w:instrText xml:space="preserve"> REF _Ref494783220 \n \p \h </w:instrText>
      </w:r>
      <w:r w:rsidR="003A1BA4">
        <w:rPr>
          <w:szCs w:val="26"/>
        </w:rPr>
        <w:instrText xml:space="preserve"> \* MERGEFORMAT </w:instrText>
      </w:r>
      <w:r w:rsidR="008F04D0" w:rsidRPr="000815DC">
        <w:rPr>
          <w:szCs w:val="26"/>
        </w:rPr>
      </w:r>
      <w:r w:rsidR="008F04D0" w:rsidRPr="000815DC">
        <w:rPr>
          <w:szCs w:val="26"/>
        </w:rPr>
        <w:fldChar w:fldCharType="separate"/>
      </w:r>
      <w:r w:rsidR="00AA4978">
        <w:rPr>
          <w:szCs w:val="26"/>
        </w:rPr>
        <w:t>9.6 abaixo</w:t>
      </w:r>
      <w:r w:rsidR="008F04D0" w:rsidRPr="000815DC">
        <w:rPr>
          <w:szCs w:val="26"/>
        </w:rPr>
        <w:fldChar w:fldCharType="end"/>
      </w:r>
      <w:r w:rsidRPr="000815DC">
        <w:rPr>
          <w:szCs w:val="26"/>
        </w:rPr>
        <w:t>, convocar</w:t>
      </w:r>
      <w:r w:rsidRPr="007645A7">
        <w:rPr>
          <w:szCs w:val="26"/>
        </w:rPr>
        <w:t>, no prazo de</w:t>
      </w:r>
      <w:r w:rsidR="008F7B45">
        <w:rPr>
          <w:szCs w:val="26"/>
        </w:rPr>
        <w:t xml:space="preserve"> até</w:t>
      </w:r>
      <w:r w:rsidRPr="007645A7">
        <w:rPr>
          <w:szCs w:val="26"/>
        </w:rPr>
        <w:t xml:space="preserve"> 5 (cinco) </w:t>
      </w:r>
      <w:r w:rsidR="002736A2" w:rsidRPr="007645A7">
        <w:rPr>
          <w:szCs w:val="26"/>
        </w:rPr>
        <w:t>D</w:t>
      </w:r>
      <w:r w:rsidRPr="007645A7">
        <w:rPr>
          <w:szCs w:val="26"/>
        </w:rPr>
        <w:t xml:space="preserve">ias </w:t>
      </w:r>
      <w:r w:rsidR="002736A2" w:rsidRPr="007645A7">
        <w:rPr>
          <w:szCs w:val="26"/>
        </w:rPr>
        <w:t>Ú</w:t>
      </w:r>
      <w:r w:rsidRPr="007645A7">
        <w:rPr>
          <w:szCs w:val="26"/>
        </w:rPr>
        <w:t xml:space="preserve">teis contados da data em que </w:t>
      </w:r>
      <w:r w:rsidR="008F7B45">
        <w:rPr>
          <w:szCs w:val="26"/>
        </w:rPr>
        <w:t xml:space="preserve">tomar conhecimento </w:t>
      </w:r>
      <w:r w:rsidR="00111014">
        <w:rPr>
          <w:szCs w:val="26"/>
        </w:rPr>
        <w:t xml:space="preserve">de </w:t>
      </w:r>
      <w:r w:rsidRPr="007645A7">
        <w:rPr>
          <w:szCs w:val="26"/>
        </w:rPr>
        <w:t xml:space="preserve">sua ocorrência, </w:t>
      </w:r>
      <w:r w:rsidR="003C1387">
        <w:rPr>
          <w:szCs w:val="26"/>
        </w:rPr>
        <w:t>A</w:t>
      </w:r>
      <w:r w:rsidR="003C1387" w:rsidRPr="007645A7">
        <w:rPr>
          <w:szCs w:val="26"/>
        </w:rPr>
        <w:t xml:space="preserve">ssembleia </w:t>
      </w:r>
      <w:r w:rsidR="003C1387">
        <w:rPr>
          <w:szCs w:val="26"/>
        </w:rPr>
        <w:t>G</w:t>
      </w:r>
      <w:r w:rsidR="003C1387" w:rsidRPr="007645A7">
        <w:rPr>
          <w:szCs w:val="26"/>
        </w:rPr>
        <w:t xml:space="preserve">eral </w:t>
      </w:r>
      <w:r w:rsidRPr="007645A7">
        <w:rPr>
          <w:szCs w:val="26"/>
        </w:rPr>
        <w:t xml:space="preserve">de Debenturistas, a se realizar no prazo </w:t>
      </w:r>
      <w:r w:rsidR="003C1387">
        <w:rPr>
          <w:szCs w:val="26"/>
        </w:rPr>
        <w:t>de 15 (quinze) dias corridos, a contar da data da primeira convocação, ou no prazo de 8 (oito) dias corridos, a contar da data da segunda convocação, se aplicável</w:t>
      </w:r>
      <w:r w:rsidRPr="007645A7">
        <w:rPr>
          <w:szCs w:val="26"/>
        </w:rPr>
        <w:t xml:space="preserve">. Se a referida </w:t>
      </w:r>
      <w:r w:rsidR="002352A4" w:rsidRPr="007645A7">
        <w:rPr>
          <w:szCs w:val="26"/>
        </w:rPr>
        <w:t>A</w:t>
      </w:r>
      <w:r w:rsidRPr="007645A7">
        <w:rPr>
          <w:szCs w:val="26"/>
        </w:rPr>
        <w:t>ssembl</w:t>
      </w:r>
      <w:r w:rsidR="00336E55" w:rsidRPr="007645A7">
        <w:rPr>
          <w:szCs w:val="26"/>
        </w:rPr>
        <w:t>ei</w:t>
      </w:r>
      <w:r w:rsidRPr="007645A7">
        <w:rPr>
          <w:szCs w:val="26"/>
        </w:rPr>
        <w:t xml:space="preserve">a </w:t>
      </w:r>
      <w:r w:rsidR="002352A4" w:rsidRPr="007645A7">
        <w:rPr>
          <w:szCs w:val="26"/>
        </w:rPr>
        <w:t>G</w:t>
      </w:r>
      <w:r w:rsidRPr="007645A7">
        <w:rPr>
          <w:szCs w:val="26"/>
        </w:rPr>
        <w:t>era</w:t>
      </w:r>
      <w:r w:rsidR="00C864B5" w:rsidRPr="007645A7">
        <w:rPr>
          <w:szCs w:val="26"/>
        </w:rPr>
        <w:t>l</w:t>
      </w:r>
      <w:r w:rsidRPr="007645A7">
        <w:rPr>
          <w:szCs w:val="26"/>
        </w:rPr>
        <w:t xml:space="preserve"> de Debenturistas</w:t>
      </w:r>
      <w:bookmarkEnd w:id="133"/>
      <w:bookmarkEnd w:id="141"/>
      <w:r w:rsidR="003A1BA4">
        <w:rPr>
          <w:szCs w:val="26"/>
        </w:rPr>
        <w:t>:</w:t>
      </w:r>
      <w:bookmarkEnd w:id="142"/>
    </w:p>
    <w:p w14:paraId="1F9AC28C" w14:textId="6F55EBB1" w:rsidR="003A1BA4" w:rsidRDefault="008E1E6D" w:rsidP="006F1E21">
      <w:pPr>
        <w:widowControl w:val="0"/>
        <w:numPr>
          <w:ilvl w:val="6"/>
          <w:numId w:val="32"/>
        </w:numPr>
        <w:rPr>
          <w:szCs w:val="26"/>
        </w:rPr>
      </w:pPr>
      <w:bookmarkStart w:id="143" w:name="_Ref495338909"/>
      <w:r>
        <w:rPr>
          <w:szCs w:val="26"/>
        </w:rPr>
        <w:t xml:space="preserve">tiver </w:t>
      </w:r>
      <w:r w:rsidR="00955B2C" w:rsidRPr="007F4100">
        <w:rPr>
          <w:szCs w:val="26"/>
        </w:rPr>
        <w:t xml:space="preserve">sido instalada, em primeira convocação ou em segunda convocação, </w:t>
      </w:r>
      <w:r w:rsidR="00955B2C">
        <w:rPr>
          <w:szCs w:val="26"/>
        </w:rPr>
        <w:t xml:space="preserve">e </w:t>
      </w:r>
      <w:r w:rsidR="003A1BA4" w:rsidRPr="007F4100">
        <w:rPr>
          <w:szCs w:val="26"/>
        </w:rPr>
        <w:t xml:space="preserve">Debenturistas representando, no mínimo, </w:t>
      </w:r>
      <w:r w:rsidR="00C207F8">
        <w:rPr>
          <w:szCs w:val="26"/>
        </w:rPr>
        <w:t xml:space="preserve">50% (cinquenta por cento) mais </w:t>
      </w:r>
      <w:r w:rsidR="00EA052B">
        <w:rPr>
          <w:szCs w:val="26"/>
        </w:rPr>
        <w:t>1 (um)</w:t>
      </w:r>
      <w:r w:rsidR="00C207F8">
        <w:rPr>
          <w:szCs w:val="26"/>
        </w:rPr>
        <w:t xml:space="preserve"> </w:t>
      </w:r>
      <w:r w:rsidR="003A1BA4" w:rsidRPr="007645A7">
        <w:rPr>
          <w:szCs w:val="26"/>
        </w:rPr>
        <w:t xml:space="preserve"> </w:t>
      </w:r>
      <w:r w:rsidR="003A1BA4" w:rsidRPr="007F4100">
        <w:rPr>
          <w:szCs w:val="26"/>
        </w:rPr>
        <w:t xml:space="preserve">das Debêntures em Circulação, </w:t>
      </w:r>
      <w:r w:rsidR="003A1BA4" w:rsidRPr="007F4100">
        <w:rPr>
          <w:szCs w:val="26"/>
        </w:rPr>
        <w:lastRenderedPageBreak/>
        <w:t xml:space="preserve">decidirem por não </w:t>
      </w:r>
      <w:r>
        <w:rPr>
          <w:szCs w:val="26"/>
        </w:rPr>
        <w:t xml:space="preserve">declarar </w:t>
      </w:r>
      <w:r w:rsidR="003A1BA4" w:rsidRPr="007F4100">
        <w:rPr>
          <w:szCs w:val="26"/>
        </w:rPr>
        <w:t xml:space="preserve">o vencimento antecipado das obrigações decorrentes das Debêntures, o Agente Fiduciário não deverá </w:t>
      </w:r>
      <w:r w:rsidR="00322241">
        <w:rPr>
          <w:szCs w:val="26"/>
        </w:rPr>
        <w:t xml:space="preserve">considerar </w:t>
      </w:r>
      <w:r w:rsidR="003A1BA4" w:rsidRPr="007F4100">
        <w:rPr>
          <w:szCs w:val="26"/>
        </w:rPr>
        <w:t>o vencimento antecipado das obrigações decorrentes das Debêntures; ou</w:t>
      </w:r>
      <w:bookmarkEnd w:id="143"/>
    </w:p>
    <w:p w14:paraId="0F262C16" w14:textId="63EBE6E1" w:rsidR="003A1BA4" w:rsidRDefault="00322241" w:rsidP="006F1E21">
      <w:pPr>
        <w:widowControl w:val="0"/>
        <w:numPr>
          <w:ilvl w:val="6"/>
          <w:numId w:val="32"/>
        </w:numPr>
        <w:rPr>
          <w:szCs w:val="26"/>
        </w:rPr>
      </w:pPr>
      <w:r>
        <w:rPr>
          <w:szCs w:val="26"/>
        </w:rPr>
        <w:t xml:space="preserve">tiver </w:t>
      </w:r>
      <w:r w:rsidR="003A1BA4" w:rsidRPr="007F4100">
        <w:rPr>
          <w:szCs w:val="26"/>
        </w:rPr>
        <w:t>sido instalada, em primeira convocação ou em segunda convocação, mas não tenha sido atingido o quórum de deliberação previsto no inciso </w:t>
      </w:r>
      <w:r w:rsidR="003A1BA4" w:rsidRPr="00474E4E">
        <w:rPr>
          <w:szCs w:val="26"/>
        </w:rPr>
        <w:fldChar w:fldCharType="begin"/>
      </w:r>
      <w:r w:rsidR="003A1BA4" w:rsidRPr="007F4100">
        <w:rPr>
          <w:szCs w:val="26"/>
        </w:rPr>
        <w:instrText xml:space="preserve"> REF _Ref495338909 \n \p \h </w:instrText>
      </w:r>
      <w:r w:rsidR="003A1BA4" w:rsidRPr="00474E4E">
        <w:rPr>
          <w:szCs w:val="26"/>
        </w:rPr>
      </w:r>
      <w:r w:rsidR="003A1BA4" w:rsidRPr="00474E4E">
        <w:rPr>
          <w:szCs w:val="26"/>
        </w:rPr>
        <w:fldChar w:fldCharType="separate"/>
      </w:r>
      <w:r w:rsidR="00AA4978">
        <w:rPr>
          <w:szCs w:val="26"/>
        </w:rPr>
        <w:t>I acima</w:t>
      </w:r>
      <w:r w:rsidR="003A1BA4" w:rsidRPr="00474E4E">
        <w:rPr>
          <w:szCs w:val="26"/>
        </w:rPr>
        <w:fldChar w:fldCharType="end"/>
      </w:r>
      <w:r w:rsidR="003A1BA4" w:rsidRPr="007F4100">
        <w:rPr>
          <w:szCs w:val="26"/>
        </w:rPr>
        <w:t xml:space="preserve">, o Agente Fiduciário deverá, imediatamente, </w:t>
      </w:r>
      <w:r>
        <w:rPr>
          <w:szCs w:val="26"/>
        </w:rPr>
        <w:t xml:space="preserve">considerar </w:t>
      </w:r>
      <w:r w:rsidR="003A1BA4" w:rsidRPr="007F4100">
        <w:rPr>
          <w:szCs w:val="26"/>
        </w:rPr>
        <w:t>o vencimento antecipado das obrigações decorrentes das Debêntures; ou</w:t>
      </w:r>
    </w:p>
    <w:p w14:paraId="4675F673" w14:textId="15F98C14" w:rsidR="003A1BA4" w:rsidRPr="007645A7" w:rsidRDefault="00322241" w:rsidP="006F1E21">
      <w:pPr>
        <w:widowControl w:val="0"/>
        <w:numPr>
          <w:ilvl w:val="6"/>
          <w:numId w:val="32"/>
        </w:numPr>
        <w:rPr>
          <w:szCs w:val="26"/>
        </w:rPr>
      </w:pPr>
      <w:r>
        <w:rPr>
          <w:szCs w:val="26"/>
        </w:rPr>
        <w:t xml:space="preserve">não tiver </w:t>
      </w:r>
      <w:r w:rsidR="003A1BA4" w:rsidRPr="007F4100">
        <w:rPr>
          <w:szCs w:val="26"/>
        </w:rPr>
        <w:t xml:space="preserve">sido instalada em primeira e em segunda convocações, o Agente Fiduciário deverá, imediatamente, </w:t>
      </w:r>
      <w:r w:rsidR="00754D2C">
        <w:rPr>
          <w:szCs w:val="26"/>
        </w:rPr>
        <w:t xml:space="preserve">declarar </w:t>
      </w:r>
      <w:r w:rsidR="003A1BA4" w:rsidRPr="007F4100">
        <w:rPr>
          <w:szCs w:val="26"/>
        </w:rPr>
        <w:t>o vencimento antecipado das obrigações decorrentes das Debêntures</w:t>
      </w:r>
      <w:r w:rsidR="003C1387">
        <w:rPr>
          <w:szCs w:val="26"/>
        </w:rPr>
        <w:t xml:space="preserve"> e exigir o pagamento do que for devido</w:t>
      </w:r>
      <w:r w:rsidR="00754D2C">
        <w:rPr>
          <w:szCs w:val="26"/>
        </w:rPr>
        <w:t xml:space="preserve">, no prazo de </w:t>
      </w:r>
      <w:r w:rsidR="0099314A">
        <w:rPr>
          <w:szCs w:val="26"/>
        </w:rPr>
        <w:t xml:space="preserve">até </w:t>
      </w:r>
      <w:r w:rsidR="00B727C0">
        <w:rPr>
          <w:szCs w:val="26"/>
        </w:rPr>
        <w:t xml:space="preserve">3 </w:t>
      </w:r>
      <w:r w:rsidR="00754D2C">
        <w:rPr>
          <w:szCs w:val="26"/>
        </w:rPr>
        <w:t>(</w:t>
      </w:r>
      <w:r w:rsidR="00B727C0">
        <w:rPr>
          <w:szCs w:val="26"/>
        </w:rPr>
        <w:t>três</w:t>
      </w:r>
      <w:r w:rsidR="00754D2C">
        <w:rPr>
          <w:szCs w:val="26"/>
        </w:rPr>
        <w:t>) Dias Úteis, contados da declaração do vencimento antecipado</w:t>
      </w:r>
      <w:r w:rsidR="003A1BA4" w:rsidRPr="007F4100">
        <w:rPr>
          <w:szCs w:val="26"/>
        </w:rPr>
        <w:t>.</w:t>
      </w:r>
    </w:p>
    <w:p w14:paraId="367C64EE" w14:textId="77780993" w:rsidR="00623A13" w:rsidRDefault="00880FA8" w:rsidP="006F1E21">
      <w:pPr>
        <w:widowControl w:val="0"/>
        <w:numPr>
          <w:ilvl w:val="5"/>
          <w:numId w:val="32"/>
        </w:numPr>
        <w:rPr>
          <w:szCs w:val="26"/>
        </w:rPr>
      </w:pPr>
      <w:bookmarkStart w:id="144" w:name="_Ref130283221"/>
      <w:bookmarkStart w:id="145" w:name="_Ref534176563"/>
      <w:bookmarkStart w:id="146" w:name="_Ref495496127"/>
      <w:r w:rsidRPr="002C627B">
        <w:rPr>
          <w:szCs w:val="26"/>
        </w:rPr>
        <w:t>Na ocorrência do vencimento antecipado d</w:t>
      </w:r>
      <w:r w:rsidR="00AB5366" w:rsidRPr="002C627B">
        <w:rPr>
          <w:szCs w:val="26"/>
        </w:rPr>
        <w:t xml:space="preserve">as </w:t>
      </w:r>
      <w:r w:rsidR="005A7DD9" w:rsidRPr="002C627B">
        <w:rPr>
          <w:szCs w:val="26"/>
        </w:rPr>
        <w:t>obrigações decorrentes das Debêntures</w:t>
      </w:r>
      <w:r w:rsidRPr="002C627B">
        <w:rPr>
          <w:szCs w:val="26"/>
        </w:rPr>
        <w:t>, a Companhia</w:t>
      </w:r>
      <w:r w:rsidR="005B2EFB" w:rsidRPr="002C627B">
        <w:rPr>
          <w:szCs w:val="26"/>
        </w:rPr>
        <w:t xml:space="preserve"> </w:t>
      </w:r>
      <w:r w:rsidRPr="002C627B">
        <w:rPr>
          <w:szCs w:val="26"/>
        </w:rPr>
        <w:t>obriga</w:t>
      </w:r>
      <w:r w:rsidR="00C47268" w:rsidRPr="002C627B">
        <w:rPr>
          <w:szCs w:val="26"/>
        </w:rPr>
        <w:t>-se</w:t>
      </w:r>
      <w:r w:rsidRPr="002C627B">
        <w:rPr>
          <w:szCs w:val="26"/>
        </w:rPr>
        <w:t xml:space="preserve"> a resgatar a totalidade das Debêntures, com o seu conseq</w:t>
      </w:r>
      <w:r w:rsidR="00FC5F52" w:rsidRPr="002C627B">
        <w:rPr>
          <w:szCs w:val="26"/>
        </w:rPr>
        <w:t>u</w:t>
      </w:r>
      <w:r w:rsidRPr="002C627B">
        <w:rPr>
          <w:szCs w:val="26"/>
        </w:rPr>
        <w:t xml:space="preserve">ente cancelamento, </w:t>
      </w:r>
      <w:r w:rsidR="00D82563" w:rsidRPr="002C627B">
        <w:rPr>
          <w:szCs w:val="26"/>
        </w:rPr>
        <w:t>mediante o pagamento d</w:t>
      </w:r>
      <w:r w:rsidR="0073370C" w:rsidRPr="002C627B">
        <w:rPr>
          <w:szCs w:val="26"/>
        </w:rPr>
        <w:t xml:space="preserve">o </w:t>
      </w:r>
      <w:r w:rsidR="00E33EB0" w:rsidRPr="002C627B">
        <w:rPr>
          <w:szCs w:val="26"/>
        </w:rPr>
        <w:t xml:space="preserve">Valor Nominal Unitário ou </w:t>
      </w:r>
      <w:r w:rsidR="0073370C" w:rsidRPr="002C627B">
        <w:rPr>
          <w:szCs w:val="26"/>
        </w:rPr>
        <w:t xml:space="preserve">saldo do </w:t>
      </w:r>
      <w:r w:rsidR="00133F26" w:rsidRPr="002C627B">
        <w:rPr>
          <w:szCs w:val="26"/>
        </w:rPr>
        <w:t>Valor Nominal Unitário</w:t>
      </w:r>
      <w:r w:rsidR="0073370C" w:rsidRPr="002C627B">
        <w:rPr>
          <w:szCs w:val="26"/>
        </w:rPr>
        <w:t xml:space="preserve"> das Debêntures</w:t>
      </w:r>
      <w:r w:rsidR="00795719" w:rsidRPr="002C627B">
        <w:rPr>
          <w:szCs w:val="26"/>
        </w:rPr>
        <w:t xml:space="preserve">, </w:t>
      </w:r>
      <w:r w:rsidR="00E57E36">
        <w:rPr>
          <w:szCs w:val="26"/>
        </w:rPr>
        <w:t xml:space="preserve">conforme o caso, </w:t>
      </w:r>
      <w:r w:rsidR="00795719" w:rsidRPr="002C627B">
        <w:rPr>
          <w:szCs w:val="26"/>
        </w:rPr>
        <w:t>acrescido da Remuneração</w:t>
      </w:r>
      <w:r w:rsidR="0073370C" w:rsidRPr="002C627B">
        <w:rPr>
          <w:szCs w:val="26"/>
        </w:rPr>
        <w:t>, calculad</w:t>
      </w:r>
      <w:r w:rsidR="00795719" w:rsidRPr="002C627B">
        <w:rPr>
          <w:szCs w:val="26"/>
        </w:rPr>
        <w:t>a</w:t>
      </w:r>
      <w:r w:rsidR="0073370C" w:rsidRPr="002C627B">
        <w:rPr>
          <w:szCs w:val="26"/>
        </w:rPr>
        <w:t xml:space="preserve"> </w:t>
      </w:r>
      <w:r w:rsidR="0073370C" w:rsidRPr="002C627B">
        <w:rPr>
          <w:i/>
          <w:szCs w:val="26"/>
        </w:rPr>
        <w:t xml:space="preserve">pro rata </w:t>
      </w:r>
      <w:r w:rsidR="005A1A29" w:rsidRPr="002C627B">
        <w:rPr>
          <w:i/>
          <w:szCs w:val="26"/>
        </w:rPr>
        <w:t>temporis</w:t>
      </w:r>
      <w:r w:rsidR="005A1A29" w:rsidRPr="002C627B">
        <w:rPr>
          <w:szCs w:val="26"/>
        </w:rPr>
        <w:t>,</w:t>
      </w:r>
      <w:r w:rsidR="0073370C" w:rsidRPr="002C627B">
        <w:rPr>
          <w:szCs w:val="26"/>
        </w:rPr>
        <w:t xml:space="preserve"> </w:t>
      </w:r>
      <w:r w:rsidR="00EE5B4B" w:rsidRPr="002C627B">
        <w:rPr>
          <w:szCs w:val="26"/>
        </w:rPr>
        <w:t xml:space="preserve">desde a </w:t>
      </w:r>
      <w:r w:rsidR="00FD5570">
        <w:rPr>
          <w:szCs w:val="26"/>
        </w:rPr>
        <w:t xml:space="preserve">Primeira </w:t>
      </w:r>
      <w:r w:rsidR="00C61706" w:rsidRPr="002C627B">
        <w:rPr>
          <w:szCs w:val="26"/>
        </w:rPr>
        <w:t>Data de Integralização</w:t>
      </w:r>
      <w:r w:rsidR="00EE5B4B" w:rsidRPr="002C627B">
        <w:rPr>
          <w:szCs w:val="26"/>
        </w:rPr>
        <w:t xml:space="preserve"> ou a data de pagamento d</w:t>
      </w:r>
      <w:r w:rsidR="0015541A" w:rsidRPr="002C627B">
        <w:rPr>
          <w:szCs w:val="26"/>
        </w:rPr>
        <w:t>a</w:t>
      </w:r>
      <w:r w:rsidR="00EE5B4B" w:rsidRPr="002C627B">
        <w:rPr>
          <w:szCs w:val="26"/>
        </w:rPr>
        <w:t xml:space="preserve"> Remuneração</w:t>
      </w:r>
      <w:r w:rsidR="00637DE5" w:rsidRPr="002C627B">
        <w:rPr>
          <w:szCs w:val="26"/>
        </w:rPr>
        <w:t xml:space="preserve"> </w:t>
      </w:r>
      <w:r w:rsidR="00EE5B4B" w:rsidRPr="002C627B">
        <w:rPr>
          <w:szCs w:val="26"/>
        </w:rPr>
        <w:t>imediatamente anterior, conforme o caso, até a data do efetivo pagamento</w:t>
      </w:r>
      <w:r w:rsidR="00795719" w:rsidRPr="002C627B">
        <w:rPr>
          <w:szCs w:val="26"/>
        </w:rPr>
        <w:t xml:space="preserve">, sem prejuízo do pagamento </w:t>
      </w:r>
      <w:r w:rsidRPr="002C627B">
        <w:rPr>
          <w:szCs w:val="26"/>
        </w:rPr>
        <w:t>dos Encargos Moratórios</w:t>
      </w:r>
      <w:r w:rsidR="00795719" w:rsidRPr="002C627B">
        <w:rPr>
          <w:szCs w:val="26"/>
        </w:rPr>
        <w:t xml:space="preserve">, </w:t>
      </w:r>
      <w:r w:rsidR="003B0049" w:rsidRPr="002C627B">
        <w:rPr>
          <w:szCs w:val="26"/>
        </w:rPr>
        <w:t xml:space="preserve">quando for o </w:t>
      </w:r>
      <w:r w:rsidR="00795719" w:rsidRPr="002C627B">
        <w:rPr>
          <w:szCs w:val="26"/>
        </w:rPr>
        <w:t>caso</w:t>
      </w:r>
      <w:r w:rsidRPr="002C627B">
        <w:rPr>
          <w:szCs w:val="26"/>
        </w:rPr>
        <w:t>, e de quaisquer outros valores eventualmente devidos pela Companhia</w:t>
      </w:r>
      <w:r w:rsidR="005B2EFB" w:rsidRPr="002C627B">
        <w:rPr>
          <w:szCs w:val="26"/>
        </w:rPr>
        <w:t xml:space="preserve"> </w:t>
      </w:r>
      <w:r w:rsidRPr="002C627B">
        <w:rPr>
          <w:szCs w:val="26"/>
        </w:rPr>
        <w:t>nos termos desta Escritura de Emissão</w:t>
      </w:r>
      <w:r w:rsidR="006778CA" w:rsidRPr="002C627B">
        <w:rPr>
          <w:szCs w:val="26"/>
        </w:rPr>
        <w:t xml:space="preserve"> e/ou </w:t>
      </w:r>
      <w:r w:rsidR="002D415E" w:rsidRPr="002C627B">
        <w:rPr>
          <w:szCs w:val="26"/>
        </w:rPr>
        <w:t>de qualquer dos demais Documentos das Obrigações Garantidas</w:t>
      </w:r>
      <w:r w:rsidRPr="002C627B">
        <w:rPr>
          <w:szCs w:val="26"/>
        </w:rPr>
        <w:t xml:space="preserve">, </w:t>
      </w:r>
      <w:r w:rsidR="0073370C" w:rsidRPr="002C627B">
        <w:rPr>
          <w:szCs w:val="26"/>
        </w:rPr>
        <w:t>no prazo de</w:t>
      </w:r>
      <w:r w:rsidRPr="002C627B">
        <w:rPr>
          <w:szCs w:val="26"/>
        </w:rPr>
        <w:t xml:space="preserve"> até </w:t>
      </w:r>
      <w:r w:rsidR="003C540C" w:rsidRPr="002C627B">
        <w:rPr>
          <w:szCs w:val="26"/>
        </w:rPr>
        <w:t>5 </w:t>
      </w:r>
      <w:r w:rsidRPr="002C627B">
        <w:rPr>
          <w:szCs w:val="26"/>
        </w:rPr>
        <w:t>(</w:t>
      </w:r>
      <w:r w:rsidR="003C540C" w:rsidRPr="002C627B">
        <w:rPr>
          <w:szCs w:val="26"/>
        </w:rPr>
        <w:t>cinco</w:t>
      </w:r>
      <w:r w:rsidRPr="002C627B">
        <w:rPr>
          <w:szCs w:val="26"/>
        </w:rPr>
        <w:t xml:space="preserve">) </w:t>
      </w:r>
      <w:r w:rsidR="002736A2" w:rsidRPr="002C627B">
        <w:rPr>
          <w:szCs w:val="26"/>
        </w:rPr>
        <w:t>Dias Úteis</w:t>
      </w:r>
      <w:r w:rsidRPr="002C627B">
        <w:rPr>
          <w:szCs w:val="26"/>
        </w:rPr>
        <w:t xml:space="preserve"> contados da data do vencimento antecipado</w:t>
      </w:r>
      <w:r w:rsidR="005415CC">
        <w:rPr>
          <w:szCs w:val="26"/>
        </w:rPr>
        <w:t>, por meio</w:t>
      </w:r>
      <w:r w:rsidR="00E33EB0" w:rsidRPr="002C627B">
        <w:rPr>
          <w:szCs w:val="26"/>
        </w:rPr>
        <w:t xml:space="preserve"> da B3, </w:t>
      </w:r>
      <w:r w:rsidRPr="002C627B">
        <w:rPr>
          <w:szCs w:val="26"/>
        </w:rPr>
        <w:t>sob pena de, em não o fazendo, ficar obrigad</w:t>
      </w:r>
      <w:r w:rsidR="00C45F18" w:rsidRPr="002C627B">
        <w:rPr>
          <w:szCs w:val="26"/>
        </w:rPr>
        <w:t>a</w:t>
      </w:r>
      <w:r w:rsidRPr="002C627B">
        <w:rPr>
          <w:szCs w:val="26"/>
        </w:rPr>
        <w:t>, ainda, ao pagamento dos Encargos Moratórios.</w:t>
      </w:r>
      <w:bookmarkEnd w:id="144"/>
      <w:bookmarkEnd w:id="145"/>
    </w:p>
    <w:p w14:paraId="1F9FF371" w14:textId="77777777" w:rsidR="005415CC" w:rsidRPr="005415CC" w:rsidRDefault="005415CC" w:rsidP="005415CC">
      <w:pPr>
        <w:pStyle w:val="PargrafodaLista"/>
        <w:numPr>
          <w:ilvl w:val="5"/>
          <w:numId w:val="32"/>
        </w:numPr>
        <w:rPr>
          <w:szCs w:val="26"/>
        </w:rPr>
      </w:pPr>
      <w:r w:rsidRPr="005415CC">
        <w:rPr>
          <w:szCs w:val="26"/>
        </w:rPr>
        <w:t>A Emissora deverá comunicar a B3 imediatamente após a declaração de vencimento antecipado comunicada pelo Agente Fiduciário, de acordo com os termos e condições do manual de operações.</w:t>
      </w:r>
    </w:p>
    <w:p w14:paraId="3747A8D2" w14:textId="77777777" w:rsidR="005415CC" w:rsidRDefault="005415CC" w:rsidP="00F210AF">
      <w:pPr>
        <w:widowControl w:val="0"/>
        <w:ind w:left="709"/>
        <w:rPr>
          <w:szCs w:val="26"/>
        </w:rPr>
      </w:pPr>
    </w:p>
    <w:p w14:paraId="5D38DF6B" w14:textId="26AD8249" w:rsidR="00880FA8" w:rsidRDefault="00623A13" w:rsidP="006F1E21">
      <w:pPr>
        <w:widowControl w:val="0"/>
        <w:numPr>
          <w:ilvl w:val="5"/>
          <w:numId w:val="32"/>
        </w:numPr>
        <w:rPr>
          <w:szCs w:val="26"/>
        </w:rPr>
      </w:pPr>
      <w:r>
        <w:rPr>
          <w:szCs w:val="26"/>
        </w:rPr>
        <w:t xml:space="preserve">O </w:t>
      </w:r>
      <w:r w:rsidR="004461AD">
        <w:rPr>
          <w:szCs w:val="26"/>
        </w:rPr>
        <w:t>pagamento a que se refere a Cláusula</w:t>
      </w:r>
      <w:r>
        <w:rPr>
          <w:szCs w:val="26"/>
        </w:rPr>
        <w:t> </w:t>
      </w:r>
      <w:r>
        <w:rPr>
          <w:szCs w:val="26"/>
        </w:rPr>
        <w:fldChar w:fldCharType="begin"/>
      </w:r>
      <w:r>
        <w:rPr>
          <w:szCs w:val="26"/>
        </w:rPr>
        <w:instrText xml:space="preserve"> REF _Ref130283221 \r \p \h </w:instrText>
      </w:r>
      <w:r>
        <w:rPr>
          <w:szCs w:val="26"/>
        </w:rPr>
      </w:r>
      <w:r>
        <w:rPr>
          <w:szCs w:val="26"/>
        </w:rPr>
        <w:fldChar w:fldCharType="separate"/>
      </w:r>
      <w:r w:rsidR="00AA4978">
        <w:rPr>
          <w:szCs w:val="26"/>
        </w:rPr>
        <w:t>7.26.6 acima</w:t>
      </w:r>
      <w:r>
        <w:rPr>
          <w:szCs w:val="26"/>
        </w:rPr>
        <w:fldChar w:fldCharType="end"/>
      </w:r>
      <w:r w:rsidR="004461AD">
        <w:rPr>
          <w:szCs w:val="26"/>
        </w:rPr>
        <w:t xml:space="preserve"> </w:t>
      </w:r>
      <w:bookmarkEnd w:id="146"/>
      <w:r w:rsidR="00F56333">
        <w:rPr>
          <w:szCs w:val="26"/>
        </w:rPr>
        <w:t>deverá ser realizado nos termos da Cláusula </w:t>
      </w:r>
      <w:r w:rsidR="004432AB">
        <w:rPr>
          <w:szCs w:val="26"/>
        </w:rPr>
        <w:fldChar w:fldCharType="begin"/>
      </w:r>
      <w:r w:rsidR="004432AB">
        <w:rPr>
          <w:szCs w:val="26"/>
        </w:rPr>
        <w:instrText xml:space="preserve"> REF _Ref324932809 \r \p \h </w:instrText>
      </w:r>
      <w:r w:rsidR="004432AB">
        <w:rPr>
          <w:szCs w:val="26"/>
        </w:rPr>
      </w:r>
      <w:r w:rsidR="004432AB">
        <w:rPr>
          <w:szCs w:val="26"/>
        </w:rPr>
        <w:fldChar w:fldCharType="separate"/>
      </w:r>
      <w:r w:rsidR="00AA4978">
        <w:rPr>
          <w:szCs w:val="26"/>
        </w:rPr>
        <w:t>7.22 acima</w:t>
      </w:r>
      <w:r w:rsidR="004432AB">
        <w:rPr>
          <w:szCs w:val="26"/>
        </w:rPr>
        <w:fldChar w:fldCharType="end"/>
      </w:r>
      <w:r w:rsidR="00F56333">
        <w:rPr>
          <w:szCs w:val="26"/>
        </w:rPr>
        <w:t>, item (ii)</w:t>
      </w:r>
      <w:r w:rsidR="004432AB">
        <w:rPr>
          <w:szCs w:val="26"/>
        </w:rPr>
        <w:t>.</w:t>
      </w:r>
    </w:p>
    <w:p w14:paraId="69DFE75B" w14:textId="77777777" w:rsidR="007D4929" w:rsidRPr="007645A7" w:rsidRDefault="007D4929" w:rsidP="006F1E21">
      <w:pPr>
        <w:widowControl w:val="0"/>
        <w:numPr>
          <w:ilvl w:val="5"/>
          <w:numId w:val="32"/>
        </w:numPr>
        <w:rPr>
          <w:szCs w:val="26"/>
        </w:rPr>
      </w:pPr>
      <w:r w:rsidRPr="007645A7">
        <w:rPr>
          <w:szCs w:val="26"/>
        </w:rPr>
        <w:t xml:space="preserve">Na ocorrência do </w:t>
      </w:r>
      <w:r w:rsidRPr="007645A7">
        <w:rPr>
          <w:szCs w:val="18"/>
        </w:rPr>
        <w:t xml:space="preserve">vencimento antecipado </w:t>
      </w:r>
      <w:r w:rsidRPr="007645A7">
        <w:rPr>
          <w:szCs w:val="26"/>
        </w:rPr>
        <w:t>das obrigações decorrentes das Debêntures</w:t>
      </w:r>
      <w:r w:rsidRPr="007645A7">
        <w:rPr>
          <w:szCs w:val="18"/>
        </w:rPr>
        <w:t>,</w:t>
      </w:r>
      <w:r>
        <w:rPr>
          <w:szCs w:val="18"/>
        </w:rPr>
        <w:t xml:space="preserve"> o Agente Fiduciário deverá notificar </w:t>
      </w:r>
      <w:r w:rsidRPr="007645A7">
        <w:rPr>
          <w:szCs w:val="26"/>
        </w:rPr>
        <w:t xml:space="preserve">o Escriturador, o </w:t>
      </w:r>
      <w:r w:rsidR="00A77950">
        <w:rPr>
          <w:szCs w:val="26"/>
        </w:rPr>
        <w:t xml:space="preserve">Agente </w:t>
      </w:r>
      <w:r w:rsidRPr="007645A7">
        <w:rPr>
          <w:szCs w:val="26"/>
        </w:rPr>
        <w:t>Liquidante</w:t>
      </w:r>
      <w:r>
        <w:rPr>
          <w:szCs w:val="26"/>
        </w:rPr>
        <w:t xml:space="preserve"> </w:t>
      </w:r>
      <w:r w:rsidRPr="007645A7">
        <w:rPr>
          <w:szCs w:val="26"/>
        </w:rPr>
        <w:t xml:space="preserve">e </w:t>
      </w:r>
      <w:r>
        <w:rPr>
          <w:szCs w:val="26"/>
        </w:rPr>
        <w:t>a</w:t>
      </w:r>
      <w:r w:rsidRPr="007645A7">
        <w:rPr>
          <w:szCs w:val="26"/>
        </w:rPr>
        <w:t xml:space="preserve"> </w:t>
      </w:r>
      <w:r>
        <w:rPr>
          <w:szCs w:val="26"/>
        </w:rPr>
        <w:t xml:space="preserve">B3 acerca de tal acontecimento </w:t>
      </w:r>
      <w:r w:rsidR="00E33EB0">
        <w:rPr>
          <w:szCs w:val="26"/>
        </w:rPr>
        <w:t xml:space="preserve">imediatamente após a </w:t>
      </w:r>
      <w:r>
        <w:rPr>
          <w:szCs w:val="26"/>
        </w:rPr>
        <w:t>sua ocorrência.</w:t>
      </w:r>
    </w:p>
    <w:p w14:paraId="4DBB85F1" w14:textId="77777777" w:rsidR="004F1C7A" w:rsidRPr="007645A7" w:rsidRDefault="00AD777F" w:rsidP="006F1E21">
      <w:pPr>
        <w:widowControl w:val="0"/>
        <w:numPr>
          <w:ilvl w:val="5"/>
          <w:numId w:val="32"/>
        </w:numPr>
        <w:rPr>
          <w:szCs w:val="26"/>
        </w:rPr>
      </w:pPr>
      <w:bookmarkStart w:id="147" w:name="_Ref359943492"/>
      <w:r w:rsidRPr="007645A7">
        <w:rPr>
          <w:szCs w:val="26"/>
        </w:rPr>
        <w:t xml:space="preserve">Na ocorrência do </w:t>
      </w:r>
      <w:r w:rsidR="004F1C7A" w:rsidRPr="007645A7">
        <w:rPr>
          <w:szCs w:val="18"/>
        </w:rPr>
        <w:t xml:space="preserve">vencimento antecipado </w:t>
      </w:r>
      <w:r w:rsidR="004F1C7A" w:rsidRPr="007645A7">
        <w:rPr>
          <w:szCs w:val="26"/>
        </w:rPr>
        <w:t>das obrigações decorrentes das Debêntures</w:t>
      </w:r>
      <w:r w:rsidR="004F1C7A" w:rsidRPr="007645A7">
        <w:rPr>
          <w:szCs w:val="18"/>
        </w:rPr>
        <w:t xml:space="preserve">, </w:t>
      </w:r>
      <w:r w:rsidR="004F1C7A" w:rsidRPr="007645A7">
        <w:rPr>
          <w:bCs/>
          <w:szCs w:val="18"/>
        </w:rPr>
        <w:t xml:space="preserve">os recursos recebidos em pagamento </w:t>
      </w:r>
      <w:r w:rsidR="004F1C7A" w:rsidRPr="007645A7">
        <w:rPr>
          <w:szCs w:val="26"/>
        </w:rPr>
        <w:t>das obrigações decorrentes das Debêntures</w:t>
      </w:r>
      <w:r w:rsidR="004F1C7A" w:rsidRPr="007645A7">
        <w:rPr>
          <w:bCs/>
          <w:szCs w:val="26"/>
        </w:rPr>
        <w:t>, inclusive em decorrência da excussão ou execução</w:t>
      </w:r>
      <w:r w:rsidR="00A87851" w:rsidRPr="007645A7">
        <w:rPr>
          <w:bCs/>
          <w:szCs w:val="26"/>
        </w:rPr>
        <w:t xml:space="preserve"> </w:t>
      </w:r>
      <w:r w:rsidR="003328D3" w:rsidRPr="007645A7">
        <w:rPr>
          <w:szCs w:val="26"/>
        </w:rPr>
        <w:t xml:space="preserve">da </w:t>
      </w:r>
      <w:r w:rsidR="00F91D73">
        <w:rPr>
          <w:szCs w:val="26"/>
        </w:rPr>
        <w:t xml:space="preserve">Cessão </w:t>
      </w:r>
      <w:r w:rsidR="00F91D73">
        <w:rPr>
          <w:szCs w:val="26"/>
        </w:rPr>
        <w:lastRenderedPageBreak/>
        <w:t>Fiduciária</w:t>
      </w:r>
      <w:r w:rsidR="004F1C7A" w:rsidRPr="007645A7">
        <w:rPr>
          <w:bCs/>
          <w:szCs w:val="18"/>
        </w:rPr>
        <w:t xml:space="preserve">, </w:t>
      </w:r>
      <w:r w:rsidR="004F1C7A" w:rsidRPr="007645A7">
        <w:rPr>
          <w:szCs w:val="18"/>
        </w:rPr>
        <w:t>na medida em que forem sendo recebidos, deverão ser imediatamente aplicados na amortização ou</w:t>
      </w:r>
      <w:r w:rsidR="00671AF1" w:rsidRPr="007645A7">
        <w:rPr>
          <w:szCs w:val="18"/>
        </w:rPr>
        <w:t>, se possível,</w:t>
      </w:r>
      <w:r w:rsidR="004F1C7A" w:rsidRPr="007645A7">
        <w:rPr>
          <w:szCs w:val="18"/>
        </w:rPr>
        <w:t xml:space="preserve"> </w:t>
      </w:r>
      <w:r w:rsidR="006B5450" w:rsidRPr="007645A7">
        <w:rPr>
          <w:szCs w:val="18"/>
        </w:rPr>
        <w:t>quita</w:t>
      </w:r>
      <w:r w:rsidR="004F1C7A" w:rsidRPr="007645A7">
        <w:rPr>
          <w:szCs w:val="18"/>
        </w:rPr>
        <w:t xml:space="preserve">ção do saldo </w:t>
      </w:r>
      <w:r w:rsidR="004F1C7A" w:rsidRPr="007645A7">
        <w:rPr>
          <w:szCs w:val="26"/>
        </w:rPr>
        <w:t>das obrigações decorrentes das Debêntures</w:t>
      </w:r>
      <w:r w:rsidR="004F1C7A" w:rsidRPr="007645A7">
        <w:rPr>
          <w:bCs/>
          <w:szCs w:val="18"/>
        </w:rPr>
        <w:t>.</w:t>
      </w:r>
      <w:r w:rsidR="008771F4">
        <w:rPr>
          <w:bCs/>
          <w:szCs w:val="18"/>
        </w:rPr>
        <w:t xml:space="preserve"> </w:t>
      </w:r>
      <w:r w:rsidR="004F1C7A" w:rsidRPr="007645A7">
        <w:rPr>
          <w:bCs/>
          <w:szCs w:val="18"/>
        </w:rPr>
        <w:t xml:space="preserve">Caso os recursos recebidos em pagamento </w:t>
      </w:r>
      <w:r w:rsidR="004F1C7A" w:rsidRPr="007645A7">
        <w:rPr>
          <w:szCs w:val="26"/>
        </w:rPr>
        <w:t>das obrigações decorrentes das Debêntures</w:t>
      </w:r>
      <w:r w:rsidR="004F1C7A" w:rsidRPr="007645A7">
        <w:rPr>
          <w:bCs/>
          <w:szCs w:val="26"/>
        </w:rPr>
        <w:t>, inclusive em decorrência da excussão ou execução</w:t>
      </w:r>
      <w:r w:rsidR="00A87851" w:rsidRPr="007645A7">
        <w:rPr>
          <w:bCs/>
          <w:szCs w:val="26"/>
        </w:rPr>
        <w:t xml:space="preserve"> </w:t>
      </w:r>
      <w:r w:rsidR="00A87851" w:rsidRPr="007645A7">
        <w:rPr>
          <w:szCs w:val="26"/>
        </w:rPr>
        <w:t xml:space="preserve">da </w:t>
      </w:r>
      <w:r w:rsidR="00F91D73">
        <w:rPr>
          <w:szCs w:val="26"/>
        </w:rPr>
        <w:t>Cessão Fiduciária</w:t>
      </w:r>
      <w:r w:rsidR="004F1C7A" w:rsidRPr="007645A7">
        <w:rPr>
          <w:bCs/>
          <w:szCs w:val="18"/>
        </w:rPr>
        <w:t xml:space="preserve">, </w:t>
      </w:r>
      <w:r w:rsidR="004F1C7A" w:rsidRPr="007645A7">
        <w:rPr>
          <w:szCs w:val="18"/>
        </w:rPr>
        <w:t xml:space="preserve">não sejam suficientes para quitar simultaneamente todas as </w:t>
      </w:r>
      <w:r w:rsidR="004F1C7A" w:rsidRPr="007645A7">
        <w:rPr>
          <w:szCs w:val="26"/>
        </w:rPr>
        <w:t>obrigações decorrentes das Debêntures</w:t>
      </w:r>
      <w:r w:rsidR="004F1C7A" w:rsidRPr="007645A7">
        <w:rPr>
          <w:szCs w:val="18"/>
        </w:rPr>
        <w:t>, tais recursos</w:t>
      </w:r>
      <w:r w:rsidR="004F1C7A" w:rsidRPr="007645A7">
        <w:rPr>
          <w:bCs/>
          <w:szCs w:val="18"/>
        </w:rPr>
        <w:t xml:space="preserve"> deverão ser imputados na seguinte ordem, de tal forma que, uma vez </w:t>
      </w:r>
      <w:r w:rsidR="006B5450" w:rsidRPr="007645A7">
        <w:rPr>
          <w:bCs/>
          <w:szCs w:val="18"/>
        </w:rPr>
        <w:t>quita</w:t>
      </w:r>
      <w:r w:rsidR="004F1C7A" w:rsidRPr="007645A7">
        <w:rPr>
          <w:bCs/>
          <w:szCs w:val="18"/>
        </w:rPr>
        <w:t>dos os valores referentes ao primeiro item, os recursos sejam alocados para o item imediatamente seguinte, e assim sucessivamente:</w:t>
      </w:r>
      <w:r w:rsidR="008771F4">
        <w:rPr>
          <w:bCs/>
          <w:szCs w:val="18"/>
        </w:rPr>
        <w:t xml:space="preserve"> </w:t>
      </w:r>
      <w:r w:rsidR="004F1C7A" w:rsidRPr="007645A7">
        <w:rPr>
          <w:bCs/>
          <w:szCs w:val="18"/>
        </w:rPr>
        <w:t xml:space="preserve">(i) quaisquer valores devidos pela Companhia </w:t>
      </w:r>
      <w:r w:rsidR="004F1C7A" w:rsidRPr="007645A7">
        <w:t xml:space="preserve">nos termos desta Escritura de Emissão </w:t>
      </w:r>
      <w:r w:rsidR="004F1C7A" w:rsidRPr="007645A7">
        <w:rPr>
          <w:szCs w:val="26"/>
        </w:rPr>
        <w:t xml:space="preserve">e/ou </w:t>
      </w:r>
      <w:r w:rsidR="002D415E">
        <w:rPr>
          <w:szCs w:val="26"/>
        </w:rPr>
        <w:t>de qualquer dos demais Documentos das Obrigações Garantidas</w:t>
      </w:r>
      <w:r w:rsidR="0019488C" w:rsidRPr="007645A7">
        <w:rPr>
          <w:szCs w:val="26"/>
        </w:rPr>
        <w:t xml:space="preserve"> </w:t>
      </w:r>
      <w:r w:rsidR="0019488C" w:rsidRPr="007645A7">
        <w:t xml:space="preserve">(incluindo </w:t>
      </w:r>
      <w:r w:rsidR="001E0B4F" w:rsidRPr="007645A7">
        <w:t xml:space="preserve">a remuneração e </w:t>
      </w:r>
      <w:r w:rsidR="0019488C" w:rsidRPr="007645A7">
        <w:t>as despesas incorridas pelo Agente Fiduciário)</w:t>
      </w:r>
      <w:r w:rsidR="004F1C7A" w:rsidRPr="007645A7">
        <w:rPr>
          <w:bCs/>
          <w:szCs w:val="18"/>
        </w:rPr>
        <w:t>, que não sejam os valores a que se referem os itens (ii)</w:t>
      </w:r>
      <w:r w:rsidR="001E0B4F" w:rsidRPr="007645A7">
        <w:rPr>
          <w:bCs/>
          <w:szCs w:val="18"/>
        </w:rPr>
        <w:t xml:space="preserve"> e</w:t>
      </w:r>
      <w:r w:rsidR="004F1C7A" w:rsidRPr="007645A7">
        <w:rPr>
          <w:bCs/>
          <w:szCs w:val="18"/>
        </w:rPr>
        <w:t xml:space="preserve"> (iii) abaixo; (ii) Remuneração, Encargos Moratórios e demais encargos devidos sob as </w:t>
      </w:r>
      <w:r w:rsidR="004F1C7A" w:rsidRPr="007645A7">
        <w:rPr>
          <w:szCs w:val="26"/>
        </w:rPr>
        <w:t>obrigações decorrentes das Debêntures</w:t>
      </w:r>
      <w:r w:rsidR="004F1C7A" w:rsidRPr="007645A7">
        <w:rPr>
          <w:bCs/>
          <w:szCs w:val="18"/>
        </w:rPr>
        <w:t xml:space="preserve">; </w:t>
      </w:r>
      <w:r w:rsidR="00511FE0">
        <w:rPr>
          <w:bCs/>
          <w:szCs w:val="18"/>
        </w:rPr>
        <w:t xml:space="preserve">e </w:t>
      </w:r>
      <w:r w:rsidR="004F1C7A" w:rsidRPr="007645A7">
        <w:rPr>
          <w:bCs/>
          <w:szCs w:val="18"/>
        </w:rPr>
        <w:t xml:space="preserve">(iii) saldo do </w:t>
      </w:r>
      <w:r w:rsidR="00133F26" w:rsidRPr="007645A7">
        <w:rPr>
          <w:bCs/>
          <w:szCs w:val="18"/>
        </w:rPr>
        <w:t>Valor Nominal Unitário</w:t>
      </w:r>
      <w:r w:rsidR="00822EDD" w:rsidRPr="007645A7">
        <w:rPr>
          <w:bCs/>
          <w:szCs w:val="18"/>
        </w:rPr>
        <w:t xml:space="preserve"> das Debêntures</w:t>
      </w:r>
      <w:r w:rsidR="004F1C7A" w:rsidRPr="007645A7">
        <w:rPr>
          <w:bCs/>
          <w:szCs w:val="18"/>
        </w:rPr>
        <w:t>.</w:t>
      </w:r>
      <w:r w:rsidR="008771F4">
        <w:rPr>
          <w:bCs/>
          <w:szCs w:val="18"/>
        </w:rPr>
        <w:t xml:space="preserve"> </w:t>
      </w:r>
      <w:r w:rsidR="004F1C7A" w:rsidRPr="007645A7">
        <w:rPr>
          <w:bCs/>
          <w:szCs w:val="18"/>
        </w:rPr>
        <w:t xml:space="preserve">A Companhia permanecerá responsável pelo saldo das </w:t>
      </w:r>
      <w:r w:rsidR="004F1C7A" w:rsidRPr="007645A7">
        <w:rPr>
          <w:szCs w:val="26"/>
        </w:rPr>
        <w:t>obrigações decorrentes das Debêntures</w:t>
      </w:r>
      <w:r w:rsidR="004F1C7A" w:rsidRPr="007645A7">
        <w:rPr>
          <w:bCs/>
          <w:szCs w:val="18"/>
        </w:rPr>
        <w:t xml:space="preserve"> que não tiverem sido pagas, sem prejuízo dos acréscimos de Remuneração, Encargos Moratórios e outros encargos incidentes sobre o saldo das </w:t>
      </w:r>
      <w:r w:rsidR="004F1C7A" w:rsidRPr="007645A7">
        <w:rPr>
          <w:szCs w:val="26"/>
        </w:rPr>
        <w:t>obrigações decorrentes das Debêntures</w:t>
      </w:r>
      <w:r w:rsidR="004F1C7A" w:rsidRPr="007645A7">
        <w:rPr>
          <w:bCs/>
          <w:szCs w:val="18"/>
        </w:rPr>
        <w:t xml:space="preserve"> enquanto não forem pagas</w:t>
      </w:r>
      <w:r w:rsidR="00191FE5" w:rsidRPr="007645A7">
        <w:rPr>
          <w:bCs/>
          <w:szCs w:val="26"/>
        </w:rPr>
        <w:t xml:space="preserve">, </w:t>
      </w:r>
      <w:r w:rsidR="00615C23">
        <w:rPr>
          <w:bCs/>
          <w:szCs w:val="26"/>
        </w:rPr>
        <w:t xml:space="preserve">sendo considerada </w:t>
      </w:r>
      <w:r w:rsidR="002F4F97" w:rsidRPr="007645A7">
        <w:rPr>
          <w:bCs/>
          <w:szCs w:val="26"/>
        </w:rPr>
        <w:t xml:space="preserve">dívida líquida e certa, passível de cobrança </w:t>
      </w:r>
      <w:r w:rsidR="00D90676" w:rsidRPr="007645A7">
        <w:rPr>
          <w:bCs/>
          <w:szCs w:val="26"/>
        </w:rPr>
        <w:t xml:space="preserve">extrajudicial ou </w:t>
      </w:r>
      <w:r w:rsidR="002F4F97" w:rsidRPr="007645A7">
        <w:rPr>
          <w:bCs/>
          <w:szCs w:val="26"/>
        </w:rPr>
        <w:t>por meio de processo de execução judicial</w:t>
      </w:r>
      <w:r w:rsidR="004F1C7A" w:rsidRPr="007645A7">
        <w:rPr>
          <w:szCs w:val="18"/>
        </w:rPr>
        <w:t>.</w:t>
      </w:r>
      <w:bookmarkEnd w:id="147"/>
    </w:p>
    <w:p w14:paraId="2E0E605E" w14:textId="3474DA64" w:rsidR="00880FA8" w:rsidRDefault="00880FA8" w:rsidP="006F1E21">
      <w:pPr>
        <w:widowControl w:val="0"/>
        <w:numPr>
          <w:ilvl w:val="1"/>
          <w:numId w:val="32"/>
        </w:numPr>
        <w:rPr>
          <w:szCs w:val="26"/>
        </w:rPr>
      </w:pPr>
      <w:bookmarkStart w:id="148" w:name="_Ref130286395"/>
      <w:bookmarkStart w:id="149" w:name="_Ref284530595"/>
      <w:r w:rsidRPr="00E65F29">
        <w:rPr>
          <w:i/>
          <w:szCs w:val="26"/>
        </w:rPr>
        <w:t>Publicidade</w:t>
      </w:r>
      <w:r w:rsidRPr="00E65F29">
        <w:rPr>
          <w:szCs w:val="26"/>
        </w:rPr>
        <w:t>.</w:t>
      </w:r>
      <w:r w:rsidR="008771F4" w:rsidRPr="00E65F29">
        <w:rPr>
          <w:szCs w:val="26"/>
        </w:rPr>
        <w:t xml:space="preserve"> </w:t>
      </w:r>
      <w:bookmarkEnd w:id="148"/>
      <w:r w:rsidR="00265B72" w:rsidRPr="005837F2">
        <w:rPr>
          <w:szCs w:val="26"/>
        </w:rPr>
        <w:t xml:space="preserve">Todos os atos e decisões relativos às Debêntures deverão ser comunicados, na forma de aviso, no </w:t>
      </w:r>
      <w:r w:rsidR="00265B72" w:rsidRPr="00145675">
        <w:rPr>
          <w:szCs w:val="26"/>
        </w:rPr>
        <w:t>DOERJ</w:t>
      </w:r>
      <w:r w:rsidR="00265B72">
        <w:rPr>
          <w:szCs w:val="26"/>
        </w:rPr>
        <w:t xml:space="preserve"> </w:t>
      </w:r>
      <w:r w:rsidR="00265B72" w:rsidRPr="00095FDC">
        <w:rPr>
          <w:szCs w:val="26"/>
        </w:rPr>
        <w:t>e no jornal "Diário Comercial”, prontamente após a realização ou ocorrência do ato a ser divulgado. A Companhia poderá alterar o jornal acima por outro jornal de grande circulação e de edição nacional que seja adotado para suas publicações societárias, mediante comunicação por escrito ao Agente Fiduciário e a publicação, na forma de aviso, no jornal a ser substituído</w:t>
      </w:r>
      <w:r w:rsidR="005A2C9C" w:rsidRPr="00095FDC">
        <w:rPr>
          <w:szCs w:val="26"/>
        </w:rPr>
        <w:t>.</w:t>
      </w:r>
      <w:bookmarkEnd w:id="149"/>
    </w:p>
    <w:p w14:paraId="591D9467" w14:textId="1B5CC810" w:rsidR="00EC2E98" w:rsidRPr="007645A7" w:rsidRDefault="00880FA8" w:rsidP="006F1E21">
      <w:pPr>
        <w:widowControl w:val="0"/>
        <w:numPr>
          <w:ilvl w:val="0"/>
          <w:numId w:val="32"/>
        </w:numPr>
        <w:rPr>
          <w:smallCaps/>
          <w:szCs w:val="26"/>
          <w:u w:val="single"/>
        </w:rPr>
      </w:pPr>
      <w:r w:rsidRPr="007645A7">
        <w:rPr>
          <w:smallCaps/>
          <w:szCs w:val="26"/>
          <w:u w:val="single"/>
        </w:rPr>
        <w:t>Obrigações Adicionais da Companhia</w:t>
      </w:r>
      <w:bookmarkStart w:id="150" w:name="_Ref130390982"/>
      <w:r w:rsidR="002907C8">
        <w:rPr>
          <w:smallCaps/>
          <w:szCs w:val="26"/>
          <w:u w:val="single"/>
        </w:rPr>
        <w:t xml:space="preserve"> e da Fiadora</w:t>
      </w:r>
    </w:p>
    <w:p w14:paraId="5ED30683" w14:textId="094D9424" w:rsidR="00880FA8" w:rsidRPr="007645A7" w:rsidRDefault="00880FA8" w:rsidP="006F1E21">
      <w:pPr>
        <w:widowControl w:val="0"/>
        <w:numPr>
          <w:ilvl w:val="1"/>
          <w:numId w:val="32"/>
        </w:numPr>
        <w:rPr>
          <w:szCs w:val="26"/>
        </w:rPr>
      </w:pPr>
      <w:bookmarkStart w:id="151" w:name="_Ref279333767"/>
      <w:r w:rsidRPr="007645A7">
        <w:rPr>
          <w:szCs w:val="26"/>
        </w:rPr>
        <w:t>A Companhia</w:t>
      </w:r>
      <w:r w:rsidR="005B2EFB" w:rsidRPr="007645A7">
        <w:rPr>
          <w:szCs w:val="26"/>
        </w:rPr>
        <w:t xml:space="preserve"> </w:t>
      </w:r>
      <w:r w:rsidRPr="007645A7">
        <w:rPr>
          <w:szCs w:val="26"/>
        </w:rPr>
        <w:t>est</w:t>
      </w:r>
      <w:r w:rsidR="00930EE4" w:rsidRPr="007645A7">
        <w:rPr>
          <w:szCs w:val="26"/>
        </w:rPr>
        <w:t>á</w:t>
      </w:r>
      <w:r w:rsidRPr="007645A7">
        <w:rPr>
          <w:szCs w:val="26"/>
        </w:rPr>
        <w:t xml:space="preserve"> adicionalmente obrigad</w:t>
      </w:r>
      <w:r w:rsidR="00BC1749" w:rsidRPr="007645A7">
        <w:rPr>
          <w:szCs w:val="26"/>
        </w:rPr>
        <w:t>a</w:t>
      </w:r>
      <w:r w:rsidRPr="007645A7">
        <w:rPr>
          <w:szCs w:val="26"/>
        </w:rPr>
        <w:t xml:space="preserve"> a:</w:t>
      </w:r>
      <w:bookmarkEnd w:id="150"/>
      <w:bookmarkEnd w:id="151"/>
    </w:p>
    <w:p w14:paraId="60ADBA49" w14:textId="77777777" w:rsidR="003A684C" w:rsidRPr="007645A7" w:rsidRDefault="00E14CCE" w:rsidP="006F1E21">
      <w:pPr>
        <w:widowControl w:val="0"/>
        <w:numPr>
          <w:ilvl w:val="2"/>
          <w:numId w:val="32"/>
        </w:numPr>
        <w:rPr>
          <w:szCs w:val="26"/>
        </w:rPr>
      </w:pPr>
      <w:bookmarkStart w:id="152" w:name="_Ref262552287"/>
      <w:bookmarkStart w:id="153" w:name="_Ref168844178"/>
      <w:r w:rsidRPr="00E65F29">
        <w:rPr>
          <w:szCs w:val="26"/>
        </w:rPr>
        <w:t xml:space="preserve">disponibilizar em sua página na </w:t>
      </w:r>
      <w:r w:rsidR="008205A9" w:rsidRPr="005837F2">
        <w:rPr>
          <w:szCs w:val="26"/>
        </w:rPr>
        <w:t>re</w:t>
      </w:r>
      <w:r w:rsidR="008205A9" w:rsidRPr="00F1527C">
        <w:rPr>
          <w:szCs w:val="26"/>
        </w:rPr>
        <w:t xml:space="preserve">de mundial de computadores </w:t>
      </w:r>
      <w:r w:rsidR="00370A7E">
        <w:rPr>
          <w:szCs w:val="26"/>
        </w:rPr>
        <w:t xml:space="preserve">e </w:t>
      </w:r>
      <w:r w:rsidR="0063043B" w:rsidRPr="007645A7">
        <w:rPr>
          <w:szCs w:val="26"/>
        </w:rPr>
        <w:t>fornecer ao Agente Fiduciário</w:t>
      </w:r>
      <w:r w:rsidR="003A684C" w:rsidRPr="007645A7">
        <w:rPr>
          <w:szCs w:val="26"/>
        </w:rPr>
        <w:t>:</w:t>
      </w:r>
      <w:bookmarkEnd w:id="152"/>
    </w:p>
    <w:p w14:paraId="03D0758A" w14:textId="77777777" w:rsidR="00771123" w:rsidRPr="007645A7" w:rsidRDefault="00E14CCE" w:rsidP="006F1E21">
      <w:pPr>
        <w:widowControl w:val="0"/>
        <w:numPr>
          <w:ilvl w:val="3"/>
          <w:numId w:val="32"/>
        </w:numPr>
        <w:rPr>
          <w:szCs w:val="26"/>
        </w:rPr>
      </w:pPr>
      <w:bookmarkStart w:id="154" w:name="_Ref289720326"/>
      <w:bookmarkStart w:id="155" w:name="_Ref488848532"/>
      <w:bookmarkStart w:id="156" w:name="_Ref262552290"/>
      <w:r w:rsidRPr="007645A7">
        <w:rPr>
          <w:szCs w:val="26"/>
        </w:rPr>
        <w:t xml:space="preserve">na data em que ocorrer primeiro entre </w:t>
      </w:r>
      <w:r w:rsidR="0072704E" w:rsidRPr="007645A7">
        <w:rPr>
          <w:szCs w:val="26"/>
        </w:rPr>
        <w:t xml:space="preserve">o decurso de </w:t>
      </w:r>
      <w:r w:rsidR="00C13337" w:rsidRPr="007645A7">
        <w:rPr>
          <w:szCs w:val="26"/>
        </w:rPr>
        <w:t>3</w:t>
      </w:r>
      <w:r w:rsidRPr="007645A7">
        <w:rPr>
          <w:szCs w:val="26"/>
        </w:rPr>
        <w:t> (</w:t>
      </w:r>
      <w:r w:rsidR="00C13337" w:rsidRPr="007645A7">
        <w:rPr>
          <w:szCs w:val="26"/>
        </w:rPr>
        <w:t>três</w:t>
      </w:r>
      <w:r w:rsidRPr="007645A7">
        <w:rPr>
          <w:szCs w:val="26"/>
        </w:rPr>
        <w:t xml:space="preserve">) </w:t>
      </w:r>
      <w:r w:rsidR="00C13337" w:rsidRPr="007645A7">
        <w:rPr>
          <w:szCs w:val="26"/>
        </w:rPr>
        <w:t>meses</w:t>
      </w:r>
      <w:r w:rsidRPr="007645A7">
        <w:rPr>
          <w:szCs w:val="26"/>
        </w:rPr>
        <w:t xml:space="preserve"> contados da data de término de cada exercício social ou a data da efetiva divulgação, cópia das demonstrações financeiras consolidadas da Companhia auditadas </w:t>
      </w:r>
      <w:r w:rsidR="00D22A73">
        <w:t xml:space="preserve">pelo </w:t>
      </w:r>
      <w:r w:rsidR="00EB6539" w:rsidRPr="00DC33DD">
        <w:t>Auditor Independente</w:t>
      </w:r>
      <w:r w:rsidRPr="007645A7">
        <w:rPr>
          <w:szCs w:val="26"/>
        </w:rPr>
        <w:t xml:space="preserve">, relativas ao respectivo exercício social, preparadas de acordo com </w:t>
      </w:r>
      <w:r w:rsidR="00EC6B43" w:rsidRPr="007645A7">
        <w:rPr>
          <w:szCs w:val="26"/>
        </w:rPr>
        <w:t xml:space="preserve">a Lei das Sociedades por Ações e com as regras emitidas pela CVM </w:t>
      </w:r>
      <w:r w:rsidRPr="007645A7">
        <w:rPr>
          <w:szCs w:val="26"/>
        </w:rPr>
        <w:t>("</w:t>
      </w:r>
      <w:r w:rsidRPr="007645A7">
        <w:rPr>
          <w:szCs w:val="26"/>
          <w:u w:val="single"/>
        </w:rPr>
        <w:t>Demonstrações Financeiras Consolidadas Auditadas da Companhia</w:t>
      </w:r>
      <w:r w:rsidRPr="007645A7">
        <w:rPr>
          <w:szCs w:val="26"/>
        </w:rPr>
        <w:t>");</w:t>
      </w:r>
      <w:bookmarkEnd w:id="154"/>
      <w:r w:rsidR="00436403" w:rsidRPr="007645A7">
        <w:rPr>
          <w:szCs w:val="26"/>
        </w:rPr>
        <w:t xml:space="preserve"> </w:t>
      </w:r>
      <w:bookmarkEnd w:id="155"/>
    </w:p>
    <w:p w14:paraId="6F39DBA3" w14:textId="77777777" w:rsidR="00635146" w:rsidRPr="00E65F29" w:rsidRDefault="00635146" w:rsidP="006F1E21">
      <w:pPr>
        <w:widowControl w:val="0"/>
        <w:numPr>
          <w:ilvl w:val="2"/>
          <w:numId w:val="32"/>
        </w:numPr>
        <w:rPr>
          <w:szCs w:val="26"/>
        </w:rPr>
      </w:pPr>
      <w:bookmarkStart w:id="157" w:name="_Ref225332080"/>
      <w:bookmarkEnd w:id="153"/>
      <w:bookmarkEnd w:id="156"/>
      <w:r w:rsidRPr="00E65F29">
        <w:rPr>
          <w:szCs w:val="26"/>
        </w:rPr>
        <w:t>fornecer ao Agente Fiduciário:</w:t>
      </w:r>
      <w:bookmarkEnd w:id="157"/>
    </w:p>
    <w:p w14:paraId="19ABF860" w14:textId="2C30B8D7" w:rsidR="00354C4C" w:rsidRPr="007645A7" w:rsidRDefault="00354C4C" w:rsidP="006F1E21">
      <w:pPr>
        <w:widowControl w:val="0"/>
        <w:numPr>
          <w:ilvl w:val="3"/>
          <w:numId w:val="32"/>
        </w:numPr>
        <w:rPr>
          <w:szCs w:val="26"/>
        </w:rPr>
      </w:pPr>
      <w:bookmarkStart w:id="158" w:name="_Ref366495486"/>
      <w:r w:rsidRPr="007645A7">
        <w:lastRenderedPageBreak/>
        <w:t xml:space="preserve">no prazo de até </w:t>
      </w:r>
      <w:bookmarkStart w:id="159" w:name="_Hlk522136546"/>
      <w:r w:rsidR="008B2F6C">
        <w:t>10 (dez)</w:t>
      </w:r>
      <w:r w:rsidRPr="007645A7">
        <w:t xml:space="preserve"> </w:t>
      </w:r>
      <w:bookmarkEnd w:id="159"/>
      <w:r w:rsidRPr="007645A7">
        <w:t>Dias Úteis contados da data a que se refere o inciso </w:t>
      </w:r>
      <w:r w:rsidRPr="007645A7">
        <w:fldChar w:fldCharType="begin"/>
      </w:r>
      <w:r w:rsidRPr="007645A7">
        <w:instrText xml:space="preserve"> REF _Ref262552287 \n \p \h  \* MERGEFORMAT </w:instrText>
      </w:r>
      <w:r w:rsidRPr="007645A7">
        <w:fldChar w:fldCharType="separate"/>
      </w:r>
      <w:r w:rsidR="00AA4978">
        <w:t>I acima</w:t>
      </w:r>
      <w:r w:rsidRPr="007645A7">
        <w:fldChar w:fldCharType="end"/>
      </w:r>
      <w:r w:rsidRPr="007645A7">
        <w:t xml:space="preserve">, </w:t>
      </w:r>
      <w:r w:rsidR="00846EFC" w:rsidRPr="00BD1A6C">
        <w:t xml:space="preserve">relatório específico de apuração do Índice Financeiro, elaborado </w:t>
      </w:r>
      <w:r w:rsidR="00A705B7">
        <w:t>pela Companhia</w:t>
      </w:r>
      <w:r w:rsidR="00846EFC" w:rsidRPr="00BD1A6C">
        <w:t>, contendo a memória de cálculo com todas as rubricas necessárias que demonstrem</w:t>
      </w:r>
      <w:r w:rsidR="001538B0">
        <w:t>, de forma explícita,</w:t>
      </w:r>
      <w:r w:rsidR="00846EFC" w:rsidRPr="00BD1A6C">
        <w:t xml:space="preserve"> </w:t>
      </w:r>
      <w:r w:rsidR="00846EFC">
        <w:t>o cálculo</w:t>
      </w:r>
      <w:r w:rsidR="00846EFC" w:rsidRPr="00BD1A6C">
        <w:t xml:space="preserve"> do Índice Financeiro</w:t>
      </w:r>
      <w:r w:rsidR="00856032" w:rsidRPr="00BD1A6C">
        <w:t>, sob pena de impossibilidade</w:t>
      </w:r>
      <w:r w:rsidR="00856032" w:rsidRPr="007645A7">
        <w:rPr>
          <w:szCs w:val="26"/>
        </w:rPr>
        <w:t xml:space="preserve"> de </w:t>
      </w:r>
      <w:r w:rsidR="0099314A">
        <w:rPr>
          <w:szCs w:val="26"/>
        </w:rPr>
        <w:t>verificação</w:t>
      </w:r>
      <w:r w:rsidR="00856032" w:rsidRPr="007645A7">
        <w:rPr>
          <w:szCs w:val="26"/>
        </w:rPr>
        <w:t xml:space="preserve"> do Índice Financeiro pelo Agente Fiduciário, podendo este solicitar à Companhia e/ou ao Auditor Independente todos os eventuais esclarecimentos adicionais que se façam necessários</w:t>
      </w:r>
      <w:r w:rsidRPr="007645A7">
        <w:rPr>
          <w:szCs w:val="26"/>
        </w:rPr>
        <w:t>;</w:t>
      </w:r>
      <w:bookmarkEnd w:id="158"/>
    </w:p>
    <w:p w14:paraId="75642D99" w14:textId="0FA2EC03" w:rsidR="00635146" w:rsidRPr="007645A7" w:rsidRDefault="00635146" w:rsidP="006F1E21">
      <w:pPr>
        <w:widowControl w:val="0"/>
        <w:numPr>
          <w:ilvl w:val="3"/>
          <w:numId w:val="32"/>
        </w:numPr>
        <w:rPr>
          <w:szCs w:val="26"/>
        </w:rPr>
      </w:pPr>
      <w:bookmarkStart w:id="160" w:name="_Ref285571943"/>
      <w:r w:rsidRPr="007645A7">
        <w:t xml:space="preserve">no prazo de até </w:t>
      </w:r>
      <w:r w:rsidR="00E22445">
        <w:t>10 (dez)</w:t>
      </w:r>
      <w:r w:rsidR="00E22445" w:rsidRPr="007645A7">
        <w:t xml:space="preserve"> </w:t>
      </w:r>
      <w:r w:rsidR="002F60CA" w:rsidRPr="007645A7">
        <w:t>D</w:t>
      </w:r>
      <w:r w:rsidRPr="007645A7">
        <w:t>ias</w:t>
      </w:r>
      <w:r w:rsidR="002F60CA" w:rsidRPr="007645A7">
        <w:t xml:space="preserve"> Úteis</w:t>
      </w:r>
      <w:r w:rsidRPr="007645A7">
        <w:t xml:space="preserve"> contados da data a que se refere </w:t>
      </w:r>
      <w:r w:rsidR="006776E5" w:rsidRPr="007645A7">
        <w:t>o</w:t>
      </w:r>
      <w:r w:rsidRPr="007645A7">
        <w:t xml:space="preserve"> inciso </w:t>
      </w:r>
      <w:r w:rsidR="00BD6317" w:rsidRPr="007645A7">
        <w:fldChar w:fldCharType="begin"/>
      </w:r>
      <w:r w:rsidR="00BD6317" w:rsidRPr="007645A7">
        <w:instrText xml:space="preserve"> REF _Ref262552287 \n \p \h </w:instrText>
      </w:r>
      <w:r w:rsidR="00E40F21" w:rsidRPr="007645A7">
        <w:instrText xml:space="preserve"> \* MERGEFORMAT </w:instrText>
      </w:r>
      <w:r w:rsidR="00BD6317" w:rsidRPr="007645A7">
        <w:fldChar w:fldCharType="separate"/>
      </w:r>
      <w:r w:rsidR="00AA4978">
        <w:t>I acima</w:t>
      </w:r>
      <w:r w:rsidR="00BD6317" w:rsidRPr="007645A7">
        <w:fldChar w:fldCharType="end"/>
      </w:r>
      <w:r w:rsidR="00BD6317" w:rsidRPr="007645A7">
        <w:t xml:space="preserve">, </w:t>
      </w:r>
      <w:r w:rsidR="00D0209E" w:rsidRPr="007645A7">
        <w:t>declaração firmada por representantes legais da Companhia</w:t>
      </w:r>
      <w:r w:rsidR="00F27AAC" w:rsidRPr="007645A7">
        <w:t xml:space="preserve">, na forma de seu </w:t>
      </w:r>
      <w:r w:rsidR="00337CD8">
        <w:t>E</w:t>
      </w:r>
      <w:r w:rsidR="00337CD8" w:rsidRPr="007645A7">
        <w:t xml:space="preserve">statuto </w:t>
      </w:r>
      <w:r w:rsidR="00337CD8">
        <w:t>S</w:t>
      </w:r>
      <w:r w:rsidR="00337CD8" w:rsidRPr="007645A7">
        <w:t>ocial</w:t>
      </w:r>
      <w:r w:rsidR="00F27AAC" w:rsidRPr="007645A7">
        <w:t xml:space="preserve">, atestando </w:t>
      </w:r>
      <w:r w:rsidR="00D036ED" w:rsidRPr="007645A7">
        <w:t xml:space="preserve">(i) a veracidade e ausência de vícios do Índice Financeiro; </w:t>
      </w:r>
      <w:r w:rsidR="00F27AAC" w:rsidRPr="007645A7">
        <w:t>(</w:t>
      </w:r>
      <w:r w:rsidR="00D036ED" w:rsidRPr="007645A7">
        <w:t>i</w:t>
      </w:r>
      <w:r w:rsidR="00F27AAC" w:rsidRPr="007645A7">
        <w:t xml:space="preserve">i) que permanecem válidas as disposições contidas nesta Escritura de Emissão </w:t>
      </w:r>
      <w:r w:rsidR="00F27AAC" w:rsidRPr="007645A7">
        <w:rPr>
          <w:szCs w:val="26"/>
        </w:rPr>
        <w:t xml:space="preserve">e </w:t>
      </w:r>
      <w:r w:rsidR="002D415E">
        <w:rPr>
          <w:szCs w:val="26"/>
        </w:rPr>
        <w:t>nos demais Documentos das Obrigações Garantidas</w:t>
      </w:r>
      <w:r w:rsidR="00F27AAC" w:rsidRPr="007645A7">
        <w:t>; (ii</w:t>
      </w:r>
      <w:r w:rsidR="00D036ED" w:rsidRPr="007645A7">
        <w:t>i</w:t>
      </w:r>
      <w:r w:rsidR="00F27AAC" w:rsidRPr="007645A7">
        <w:t>) a não ocorrência de qualquer Evento de Inadimplemento e a inexistência de descumprimento de</w:t>
      </w:r>
      <w:r w:rsidR="008771F4">
        <w:rPr>
          <w:szCs w:val="26"/>
        </w:rPr>
        <w:t xml:space="preserve"> </w:t>
      </w:r>
      <w:r w:rsidR="007309BF" w:rsidRPr="007645A7">
        <w:rPr>
          <w:szCs w:val="26"/>
        </w:rPr>
        <w:t xml:space="preserve">qualquer obrigação prevista nesta Escritura de Emissão e/ou </w:t>
      </w:r>
      <w:r w:rsidR="007309BF">
        <w:rPr>
          <w:szCs w:val="26"/>
        </w:rPr>
        <w:t>em qualquer dos demais Documentos das Obrigações Garantidas</w:t>
      </w:r>
      <w:r w:rsidR="00F27AAC" w:rsidRPr="007645A7">
        <w:t>; (i</w:t>
      </w:r>
      <w:r w:rsidR="00D036ED" w:rsidRPr="007645A7">
        <w:t>v</w:t>
      </w:r>
      <w:r w:rsidR="00F27AAC" w:rsidRPr="007645A7">
        <w:t xml:space="preserve">) que </w:t>
      </w:r>
      <w:r w:rsidR="00820F12">
        <w:t xml:space="preserve">seus </w:t>
      </w:r>
      <w:r w:rsidR="00F27AAC" w:rsidRPr="007645A7">
        <w:t>bens foram mantidos assegurados</w:t>
      </w:r>
      <w:r w:rsidR="0066055D">
        <w:t xml:space="preserve"> </w:t>
      </w:r>
      <w:r w:rsidR="005140E0">
        <w:t>os termos do inciso </w:t>
      </w:r>
      <w:r w:rsidR="005140E0">
        <w:fldChar w:fldCharType="begin"/>
      </w:r>
      <w:r w:rsidR="005140E0">
        <w:instrText xml:space="preserve"> REF _Ref522129047 \r \p \h </w:instrText>
      </w:r>
      <w:r w:rsidR="005140E0">
        <w:fldChar w:fldCharType="separate"/>
      </w:r>
      <w:r w:rsidR="00AA4978">
        <w:t>VII abaixo</w:t>
      </w:r>
      <w:r w:rsidR="005140E0">
        <w:fldChar w:fldCharType="end"/>
      </w:r>
      <w:r w:rsidR="00F27AAC" w:rsidRPr="007645A7">
        <w:t>; e (</w:t>
      </w:r>
      <w:r w:rsidR="00D036ED" w:rsidRPr="007645A7">
        <w:t>v</w:t>
      </w:r>
      <w:r w:rsidR="00F27AAC" w:rsidRPr="007645A7">
        <w:t xml:space="preserve">) que não foram praticados atos em desacordo com </w:t>
      </w:r>
      <w:r w:rsidR="00820F12">
        <w:t>seu</w:t>
      </w:r>
      <w:r w:rsidR="00F27AAC" w:rsidRPr="007645A7">
        <w:t xml:space="preserve"> </w:t>
      </w:r>
      <w:r w:rsidR="00337CD8">
        <w:t>E</w:t>
      </w:r>
      <w:r w:rsidR="00337CD8" w:rsidRPr="007645A7">
        <w:t xml:space="preserve">statuto </w:t>
      </w:r>
      <w:r w:rsidR="00337CD8">
        <w:t>S</w:t>
      </w:r>
      <w:r w:rsidR="00337CD8" w:rsidRPr="007645A7">
        <w:t>ocial</w:t>
      </w:r>
      <w:r w:rsidRPr="007645A7">
        <w:t>;</w:t>
      </w:r>
      <w:bookmarkEnd w:id="160"/>
    </w:p>
    <w:p w14:paraId="1F3645AA" w14:textId="77777777" w:rsidR="00E21970" w:rsidRPr="007645A7" w:rsidRDefault="00E21970" w:rsidP="006F1E21">
      <w:pPr>
        <w:widowControl w:val="0"/>
        <w:numPr>
          <w:ilvl w:val="3"/>
          <w:numId w:val="32"/>
        </w:numPr>
        <w:rPr>
          <w:szCs w:val="26"/>
        </w:rPr>
      </w:pPr>
      <w:r>
        <w:rPr>
          <w:szCs w:val="26"/>
        </w:rPr>
        <w:t>no prazo de até 30 </w:t>
      </w:r>
      <w:r w:rsidRPr="00B824CD">
        <w:rPr>
          <w:szCs w:val="26"/>
        </w:rPr>
        <w:t xml:space="preserve">(trinta) dias antes </w:t>
      </w:r>
      <w:r>
        <w:rPr>
          <w:szCs w:val="26"/>
        </w:rPr>
        <w:t>da data de</w:t>
      </w:r>
      <w:r w:rsidRPr="00B824CD">
        <w:rPr>
          <w:szCs w:val="26"/>
        </w:rPr>
        <w:t xml:space="preserve"> encerramento do prazo para disponibilização</w:t>
      </w:r>
      <w:r>
        <w:rPr>
          <w:szCs w:val="26"/>
        </w:rPr>
        <w:t xml:space="preserve">, na </w:t>
      </w:r>
      <w:r w:rsidR="005140E0">
        <w:rPr>
          <w:szCs w:val="26"/>
        </w:rPr>
        <w:t xml:space="preserve">página do Agente </w:t>
      </w:r>
      <w:r w:rsidR="00337CD8">
        <w:rPr>
          <w:szCs w:val="26"/>
        </w:rPr>
        <w:t xml:space="preserve">Fiduciário </w:t>
      </w:r>
      <w:r w:rsidR="005140E0">
        <w:rPr>
          <w:szCs w:val="26"/>
        </w:rPr>
        <w:t>na rede mundial de computadores</w:t>
      </w:r>
      <w:r>
        <w:rPr>
          <w:szCs w:val="26"/>
        </w:rPr>
        <w:t>,</w:t>
      </w:r>
      <w:r w:rsidRPr="00B824CD">
        <w:rPr>
          <w:szCs w:val="26"/>
        </w:rPr>
        <w:t xml:space="preserve"> </w:t>
      </w:r>
      <w:r>
        <w:rPr>
          <w:szCs w:val="26"/>
        </w:rPr>
        <w:t>do relatório anual do Agente Fiduciário, conforme Instrução CVM 5</w:t>
      </w:r>
      <w:r w:rsidRPr="00B824CD">
        <w:rPr>
          <w:szCs w:val="26"/>
        </w:rPr>
        <w:t>8</w:t>
      </w:r>
      <w:r>
        <w:rPr>
          <w:szCs w:val="26"/>
        </w:rPr>
        <w:t>3</w:t>
      </w:r>
      <w:r w:rsidRPr="00B824CD">
        <w:rPr>
          <w:szCs w:val="26"/>
        </w:rPr>
        <w:t xml:space="preserve">, </w:t>
      </w:r>
      <w:r w:rsidRPr="007645A7">
        <w:rPr>
          <w:szCs w:val="26"/>
        </w:rPr>
        <w:t xml:space="preserve">informações financeiras, atos societários </w:t>
      </w:r>
      <w:r w:rsidRPr="00DB1A9B">
        <w:rPr>
          <w:szCs w:val="26"/>
        </w:rPr>
        <w:t xml:space="preserve">e organograma da Companhia (que deverá conter todas as suas </w:t>
      </w:r>
      <w:r w:rsidR="001F5703">
        <w:rPr>
          <w:szCs w:val="26"/>
        </w:rPr>
        <w:t>Controladas</w:t>
      </w:r>
      <w:r w:rsidRPr="00DB1A9B">
        <w:rPr>
          <w:szCs w:val="26"/>
        </w:rPr>
        <w:t>)</w:t>
      </w:r>
      <w:r w:rsidRPr="007645A7">
        <w:rPr>
          <w:szCs w:val="26"/>
        </w:rPr>
        <w:t xml:space="preserve"> e </w:t>
      </w:r>
      <w:r>
        <w:rPr>
          <w:szCs w:val="26"/>
        </w:rPr>
        <w:t xml:space="preserve">demais informações </w:t>
      </w:r>
      <w:r w:rsidRPr="007645A7">
        <w:rPr>
          <w:szCs w:val="26"/>
        </w:rPr>
        <w:t>necessári</w:t>
      </w:r>
      <w:r>
        <w:rPr>
          <w:szCs w:val="26"/>
        </w:rPr>
        <w:t>a</w:t>
      </w:r>
      <w:r w:rsidRPr="007645A7">
        <w:rPr>
          <w:szCs w:val="26"/>
        </w:rPr>
        <w:t xml:space="preserve">s à realização do relatório que venham a ser </w:t>
      </w:r>
      <w:r w:rsidR="006E365A">
        <w:rPr>
          <w:szCs w:val="26"/>
        </w:rPr>
        <w:t xml:space="preserve">razoavelmente </w:t>
      </w:r>
      <w:r w:rsidR="00095FDC" w:rsidRPr="007645A7">
        <w:rPr>
          <w:szCs w:val="26"/>
        </w:rPr>
        <w:t>solicitad</w:t>
      </w:r>
      <w:r w:rsidR="00095FDC">
        <w:rPr>
          <w:szCs w:val="26"/>
        </w:rPr>
        <w:t>a</w:t>
      </w:r>
      <w:r w:rsidR="00095FDC" w:rsidRPr="007645A7">
        <w:rPr>
          <w:szCs w:val="26"/>
        </w:rPr>
        <w:t>s</w:t>
      </w:r>
      <w:r>
        <w:rPr>
          <w:szCs w:val="26"/>
        </w:rPr>
        <w:t>, por escrito,</w:t>
      </w:r>
      <w:r w:rsidRPr="007645A7">
        <w:rPr>
          <w:szCs w:val="26"/>
        </w:rPr>
        <w:t xml:space="preserve"> pelo Agente Fiduciário</w:t>
      </w:r>
      <w:r>
        <w:rPr>
          <w:szCs w:val="26"/>
        </w:rPr>
        <w:t>;</w:t>
      </w:r>
    </w:p>
    <w:p w14:paraId="001B40A3" w14:textId="77777777" w:rsidR="00635146" w:rsidRPr="007645A7" w:rsidRDefault="00635146" w:rsidP="006F1E21">
      <w:pPr>
        <w:widowControl w:val="0"/>
        <w:numPr>
          <w:ilvl w:val="3"/>
          <w:numId w:val="32"/>
        </w:numPr>
        <w:rPr>
          <w:szCs w:val="26"/>
        </w:rPr>
      </w:pPr>
      <w:bookmarkStart w:id="161" w:name="_Ref168844063"/>
      <w:bookmarkStart w:id="162" w:name="_Ref278277903"/>
      <w:bookmarkStart w:id="163" w:name="_Ref168844180"/>
      <w:r w:rsidRPr="007645A7">
        <w:rPr>
          <w:szCs w:val="26"/>
        </w:rPr>
        <w:t xml:space="preserve">no prazo de até </w:t>
      </w:r>
      <w:r w:rsidR="009618F4">
        <w:rPr>
          <w:szCs w:val="26"/>
        </w:rPr>
        <w:t>5</w:t>
      </w:r>
      <w:r w:rsidR="009618F4" w:rsidRPr="003C7E26">
        <w:rPr>
          <w:szCs w:val="26"/>
        </w:rPr>
        <w:t> </w:t>
      </w:r>
      <w:r w:rsidR="002E4AE1" w:rsidRPr="003C7E26">
        <w:rPr>
          <w:szCs w:val="26"/>
        </w:rPr>
        <w:t>(</w:t>
      </w:r>
      <w:r w:rsidR="009618F4">
        <w:rPr>
          <w:szCs w:val="26"/>
        </w:rPr>
        <w:t>cinco</w:t>
      </w:r>
      <w:r w:rsidR="002E4AE1" w:rsidRPr="003C7E26">
        <w:rPr>
          <w:szCs w:val="26"/>
        </w:rPr>
        <w:t>) Dia</w:t>
      </w:r>
      <w:r w:rsidR="002E4AE1">
        <w:rPr>
          <w:szCs w:val="26"/>
        </w:rPr>
        <w:t>s</w:t>
      </w:r>
      <w:r w:rsidR="002E4AE1" w:rsidRPr="003C7E26">
        <w:rPr>
          <w:szCs w:val="26"/>
        </w:rPr>
        <w:t xml:space="preserve"> Út</w:t>
      </w:r>
      <w:r w:rsidR="002E4AE1">
        <w:rPr>
          <w:szCs w:val="26"/>
        </w:rPr>
        <w:t>eis</w:t>
      </w:r>
      <w:r w:rsidR="002E4AE1" w:rsidRPr="003C7E26">
        <w:rPr>
          <w:szCs w:val="26"/>
        </w:rPr>
        <w:t xml:space="preserve"> contado</w:t>
      </w:r>
      <w:r w:rsidR="002E4AE1">
        <w:rPr>
          <w:szCs w:val="26"/>
        </w:rPr>
        <w:t>s</w:t>
      </w:r>
      <w:r w:rsidR="002E4AE1" w:rsidRPr="003C7E26">
        <w:rPr>
          <w:szCs w:val="26"/>
        </w:rPr>
        <w:t xml:space="preserve"> </w:t>
      </w:r>
      <w:r w:rsidRPr="007645A7">
        <w:rPr>
          <w:szCs w:val="26"/>
        </w:rPr>
        <w:t>da data em que forem realizados, avisos aos Debenturistas;</w:t>
      </w:r>
      <w:bookmarkEnd w:id="161"/>
      <w:bookmarkEnd w:id="162"/>
    </w:p>
    <w:p w14:paraId="308B5155" w14:textId="77777777" w:rsidR="00635146" w:rsidRDefault="00635146" w:rsidP="006F1E21">
      <w:pPr>
        <w:widowControl w:val="0"/>
        <w:numPr>
          <w:ilvl w:val="3"/>
          <w:numId w:val="32"/>
        </w:numPr>
        <w:rPr>
          <w:szCs w:val="26"/>
        </w:rPr>
      </w:pPr>
      <w:r w:rsidRPr="007645A7">
        <w:rPr>
          <w:szCs w:val="26"/>
        </w:rPr>
        <w:t xml:space="preserve">no prazo de até </w:t>
      </w:r>
      <w:r w:rsidR="00B727C0">
        <w:rPr>
          <w:szCs w:val="26"/>
        </w:rPr>
        <w:t>2</w:t>
      </w:r>
      <w:r w:rsidR="00B727C0" w:rsidRPr="003C7E26">
        <w:rPr>
          <w:szCs w:val="26"/>
        </w:rPr>
        <w:t> </w:t>
      </w:r>
      <w:r w:rsidR="002E4AE1" w:rsidRPr="003C7E26">
        <w:rPr>
          <w:szCs w:val="26"/>
        </w:rPr>
        <w:t>(</w:t>
      </w:r>
      <w:r w:rsidR="00B727C0">
        <w:rPr>
          <w:szCs w:val="26"/>
        </w:rPr>
        <w:t>dois</w:t>
      </w:r>
      <w:r w:rsidR="002E4AE1" w:rsidRPr="003C7E26">
        <w:rPr>
          <w:szCs w:val="26"/>
        </w:rPr>
        <w:t>) Dia</w:t>
      </w:r>
      <w:r w:rsidR="002E4AE1">
        <w:rPr>
          <w:szCs w:val="26"/>
        </w:rPr>
        <w:t>s</w:t>
      </w:r>
      <w:r w:rsidR="002E4AE1" w:rsidRPr="003C7E26">
        <w:rPr>
          <w:szCs w:val="26"/>
        </w:rPr>
        <w:t xml:space="preserve"> Út</w:t>
      </w:r>
      <w:r w:rsidR="002E4AE1">
        <w:rPr>
          <w:szCs w:val="26"/>
        </w:rPr>
        <w:t>eis</w:t>
      </w:r>
      <w:r w:rsidR="002E4AE1" w:rsidRPr="003C7E26">
        <w:rPr>
          <w:szCs w:val="26"/>
        </w:rPr>
        <w:t xml:space="preserve"> contado</w:t>
      </w:r>
      <w:r w:rsidR="002E4AE1">
        <w:rPr>
          <w:szCs w:val="26"/>
        </w:rPr>
        <w:t>s</w:t>
      </w:r>
      <w:r w:rsidR="002E4AE1" w:rsidRPr="003C7E26">
        <w:rPr>
          <w:szCs w:val="26"/>
        </w:rPr>
        <w:t xml:space="preserve"> </w:t>
      </w:r>
      <w:r w:rsidRPr="007645A7">
        <w:rPr>
          <w:szCs w:val="26"/>
        </w:rPr>
        <w:t>da data de</w:t>
      </w:r>
      <w:r w:rsidR="00691DFB" w:rsidRPr="007645A7">
        <w:rPr>
          <w:szCs w:val="26"/>
        </w:rPr>
        <w:t xml:space="preserve"> ocorrência</w:t>
      </w:r>
      <w:r w:rsidRPr="007645A7">
        <w:rPr>
          <w:szCs w:val="26"/>
        </w:rPr>
        <w:t xml:space="preserve">, informações a respeito da ocorrência </w:t>
      </w:r>
      <w:r w:rsidR="003E0762">
        <w:rPr>
          <w:szCs w:val="26"/>
        </w:rPr>
        <w:t xml:space="preserve">de </w:t>
      </w:r>
      <w:r w:rsidR="00B82EA7" w:rsidRPr="007645A7">
        <w:rPr>
          <w:szCs w:val="26"/>
        </w:rPr>
        <w:t xml:space="preserve">(i) qualquer inadimplemento, pela Companhia, de qualquer obrigação prevista nesta Escritura de Emissão e/ou </w:t>
      </w:r>
      <w:r w:rsidR="002D415E">
        <w:rPr>
          <w:szCs w:val="26"/>
        </w:rPr>
        <w:t>em qualquer dos demais Documentos das Obrigações Garantidas</w:t>
      </w:r>
      <w:r w:rsidR="002663B7" w:rsidRPr="007645A7">
        <w:rPr>
          <w:szCs w:val="26"/>
        </w:rPr>
        <w:t>;</w:t>
      </w:r>
      <w:r w:rsidR="00B82EA7" w:rsidRPr="007645A7">
        <w:rPr>
          <w:szCs w:val="26"/>
        </w:rPr>
        <w:t xml:space="preserve"> e/ou (ii) </w:t>
      </w:r>
      <w:r w:rsidRPr="007645A7">
        <w:rPr>
          <w:szCs w:val="26"/>
        </w:rPr>
        <w:t>qualquer Evento de Inadimplemento;</w:t>
      </w:r>
      <w:r w:rsidR="00FE25A6">
        <w:rPr>
          <w:szCs w:val="26"/>
        </w:rPr>
        <w:t xml:space="preserve"> </w:t>
      </w:r>
    </w:p>
    <w:p w14:paraId="6BBBF27C" w14:textId="2DFACB3E" w:rsidR="00B727C0" w:rsidRPr="007645A7" w:rsidRDefault="00B727C0" w:rsidP="006F1E21">
      <w:pPr>
        <w:widowControl w:val="0"/>
        <w:numPr>
          <w:ilvl w:val="3"/>
          <w:numId w:val="32"/>
        </w:numPr>
        <w:rPr>
          <w:szCs w:val="26"/>
        </w:rPr>
      </w:pPr>
      <w:r>
        <w:rPr>
          <w:szCs w:val="26"/>
        </w:rPr>
        <w:t xml:space="preserve">no prazo de até 3 </w:t>
      </w:r>
      <w:r w:rsidR="002427AA">
        <w:rPr>
          <w:szCs w:val="26"/>
        </w:rPr>
        <w:t>(três) D</w:t>
      </w:r>
      <w:r>
        <w:rPr>
          <w:szCs w:val="26"/>
        </w:rPr>
        <w:t xml:space="preserve">ias </w:t>
      </w:r>
      <w:r w:rsidR="002427AA">
        <w:rPr>
          <w:szCs w:val="26"/>
        </w:rPr>
        <w:t>Ú</w:t>
      </w:r>
      <w:r>
        <w:rPr>
          <w:szCs w:val="26"/>
        </w:rPr>
        <w:t xml:space="preserve">teis </w:t>
      </w:r>
      <w:r w:rsidR="007879FD">
        <w:rPr>
          <w:szCs w:val="26"/>
        </w:rPr>
        <w:t xml:space="preserve">contados da data em que tomar conhecimento de sua ocorrência, </w:t>
      </w:r>
      <w:r>
        <w:rPr>
          <w:szCs w:val="26"/>
        </w:rPr>
        <w:t xml:space="preserve">informações a respeito da ocorrência de qualquer evento ou situação que </w:t>
      </w:r>
      <w:r w:rsidR="004905CE">
        <w:rPr>
          <w:szCs w:val="26"/>
        </w:rPr>
        <w:t>resulte em</w:t>
      </w:r>
      <w:r>
        <w:rPr>
          <w:szCs w:val="26"/>
        </w:rPr>
        <w:t xml:space="preserve"> um </w:t>
      </w:r>
      <w:r>
        <w:rPr>
          <w:szCs w:val="26"/>
        </w:rPr>
        <w:lastRenderedPageBreak/>
        <w:t>Efeito Adverso Relevante;</w:t>
      </w:r>
      <w:r w:rsidR="00FE25A6">
        <w:rPr>
          <w:szCs w:val="26"/>
        </w:rPr>
        <w:t xml:space="preserve"> </w:t>
      </w:r>
    </w:p>
    <w:p w14:paraId="245267A6" w14:textId="2F57A9AE" w:rsidR="00635146" w:rsidRDefault="00635146" w:rsidP="006F1E21">
      <w:pPr>
        <w:widowControl w:val="0"/>
        <w:numPr>
          <w:ilvl w:val="3"/>
          <w:numId w:val="32"/>
        </w:numPr>
        <w:rPr>
          <w:szCs w:val="26"/>
        </w:rPr>
      </w:pPr>
      <w:bookmarkStart w:id="164" w:name="_Ref168844067"/>
      <w:r w:rsidRPr="007645A7">
        <w:rPr>
          <w:szCs w:val="26"/>
        </w:rPr>
        <w:t xml:space="preserve">no prazo de até </w:t>
      </w:r>
      <w:r w:rsidR="0072704E" w:rsidRPr="007645A7">
        <w:rPr>
          <w:szCs w:val="26"/>
        </w:rPr>
        <w:t xml:space="preserve">5 (cinco) </w:t>
      </w:r>
      <w:r w:rsidRPr="007645A7">
        <w:rPr>
          <w:szCs w:val="26"/>
        </w:rPr>
        <w:t>Dias Úteis contados da data de recebimento da respectiva solicitação, informações e/ou documentos que venham a ser solicitados pelo Agente Fiduciário</w:t>
      </w:r>
      <w:r w:rsidR="005D350A">
        <w:rPr>
          <w:szCs w:val="26"/>
        </w:rPr>
        <w:t xml:space="preserve"> necessários ao desempenho de suas funções nos termos da regulamentação aplicável</w:t>
      </w:r>
      <w:r w:rsidRPr="007645A7">
        <w:rPr>
          <w:szCs w:val="26"/>
        </w:rPr>
        <w:t>;</w:t>
      </w:r>
      <w:bookmarkEnd w:id="164"/>
    </w:p>
    <w:p w14:paraId="085F14AA" w14:textId="77777777" w:rsidR="00CC6D43" w:rsidRPr="009F5FB4" w:rsidRDefault="009F5FB4" w:rsidP="006F1E21">
      <w:pPr>
        <w:widowControl w:val="0"/>
        <w:numPr>
          <w:ilvl w:val="3"/>
          <w:numId w:val="32"/>
        </w:numPr>
        <w:rPr>
          <w:szCs w:val="26"/>
        </w:rPr>
      </w:pPr>
      <w:r w:rsidRPr="009F5FB4">
        <w:rPr>
          <w:szCs w:val="26"/>
        </w:rPr>
        <w:t xml:space="preserve">no prazo de até 5 (cinco) Dias Úteis contados da data da respectiva celebração desta Escritura de Emissão e de seus aditamentos, cópia eletrônica (formato PDF) do protocolo para arquivamento desta Escritura de Emissão ou do respectivo aditamento a esta Escritura de Emissão perante a </w:t>
      </w:r>
      <w:r w:rsidR="00CC6D43" w:rsidRPr="009F5FB4">
        <w:rPr>
          <w:szCs w:val="26"/>
        </w:rPr>
        <w:t>JUCE</w:t>
      </w:r>
      <w:r w:rsidR="00C97F2B" w:rsidRPr="009F5FB4">
        <w:rPr>
          <w:szCs w:val="26"/>
        </w:rPr>
        <w:t>RJA</w:t>
      </w:r>
      <w:r w:rsidR="00CC6D43" w:rsidRPr="009F5FB4">
        <w:rPr>
          <w:szCs w:val="26"/>
        </w:rPr>
        <w:t xml:space="preserve">; </w:t>
      </w:r>
    </w:p>
    <w:p w14:paraId="42A86A91" w14:textId="77777777" w:rsidR="00635146" w:rsidRPr="009B10D3" w:rsidRDefault="009F5FB4" w:rsidP="006F1E21">
      <w:pPr>
        <w:widowControl w:val="0"/>
        <w:numPr>
          <w:ilvl w:val="3"/>
          <w:numId w:val="32"/>
        </w:numPr>
        <w:rPr>
          <w:szCs w:val="26"/>
        </w:rPr>
      </w:pPr>
      <w:r w:rsidRPr="007645A7">
        <w:rPr>
          <w:szCs w:val="26"/>
        </w:rPr>
        <w:t xml:space="preserve">no prazo de até 5 (cinco) Dias Úteis contados da data da respectiva inscrição na </w:t>
      </w:r>
      <w:r w:rsidRPr="009F5FB4">
        <w:rPr>
          <w:szCs w:val="26"/>
        </w:rPr>
        <w:t>JUCERJA</w:t>
      </w:r>
      <w:r>
        <w:rPr>
          <w:szCs w:val="26"/>
        </w:rPr>
        <w:t>,</w:t>
      </w:r>
      <w:r w:rsidRPr="009F5FB4">
        <w:rPr>
          <w:szCs w:val="26"/>
        </w:rPr>
        <w:t xml:space="preserve"> </w:t>
      </w:r>
      <w:r w:rsidRPr="007645A7">
        <w:rPr>
          <w:szCs w:val="26"/>
        </w:rPr>
        <w:t>uma via origin</w:t>
      </w:r>
      <w:r>
        <w:rPr>
          <w:szCs w:val="26"/>
        </w:rPr>
        <w:t xml:space="preserve">al desta Escritura de Emissão ou do respectivo aditamento a esta Escritura </w:t>
      </w:r>
      <w:r w:rsidRPr="009B10D3">
        <w:rPr>
          <w:szCs w:val="26"/>
        </w:rPr>
        <w:t xml:space="preserve">de Emissão inscrita(o) na </w:t>
      </w:r>
      <w:r w:rsidR="00B665DE" w:rsidRPr="009B10D3">
        <w:rPr>
          <w:szCs w:val="26"/>
        </w:rPr>
        <w:t>JUCERJA</w:t>
      </w:r>
      <w:r w:rsidRPr="009B10D3">
        <w:rPr>
          <w:szCs w:val="26"/>
        </w:rPr>
        <w:t>;</w:t>
      </w:r>
    </w:p>
    <w:p w14:paraId="520D07FA" w14:textId="77777777" w:rsidR="00D22E7B" w:rsidRPr="009B10D3" w:rsidRDefault="00D22E7B" w:rsidP="006F1E21">
      <w:pPr>
        <w:widowControl w:val="0"/>
        <w:numPr>
          <w:ilvl w:val="3"/>
          <w:numId w:val="32"/>
        </w:numPr>
        <w:rPr>
          <w:szCs w:val="26"/>
        </w:rPr>
      </w:pPr>
      <w:r w:rsidRPr="009B10D3">
        <w:rPr>
          <w:szCs w:val="26"/>
        </w:rPr>
        <w:t xml:space="preserve">no prazo de até 5 (cinco) Dias Úteis contados da data da respectiva celebração do Contrato de </w:t>
      </w:r>
      <w:r w:rsidR="00D70466" w:rsidRPr="00251207">
        <w:rPr>
          <w:szCs w:val="26"/>
        </w:rPr>
        <w:t xml:space="preserve">Cessão Fiduciária </w:t>
      </w:r>
      <w:r w:rsidRPr="009B10D3">
        <w:rPr>
          <w:szCs w:val="26"/>
        </w:rPr>
        <w:t xml:space="preserve">e de seus aditamentos, cópia eletrônica (formato PDF) do protocolo para registro do Contrato de </w:t>
      </w:r>
      <w:r w:rsidR="00D70466" w:rsidRPr="00251207">
        <w:rPr>
          <w:szCs w:val="26"/>
        </w:rPr>
        <w:t xml:space="preserve">Cessão Fiduciária </w:t>
      </w:r>
      <w:r w:rsidRPr="009B10D3">
        <w:rPr>
          <w:szCs w:val="26"/>
        </w:rPr>
        <w:t xml:space="preserve">ou </w:t>
      </w:r>
      <w:r w:rsidR="008428DA">
        <w:rPr>
          <w:szCs w:val="26"/>
        </w:rPr>
        <w:t xml:space="preserve">para averbação </w:t>
      </w:r>
      <w:r w:rsidRPr="009B10D3">
        <w:rPr>
          <w:szCs w:val="26"/>
        </w:rPr>
        <w:t xml:space="preserve">do respectivo aditamento </w:t>
      </w:r>
      <w:r w:rsidR="00D70466" w:rsidRPr="00251207">
        <w:rPr>
          <w:szCs w:val="26"/>
        </w:rPr>
        <w:t xml:space="preserve">ao Contrato de Cessão Fiduciária </w:t>
      </w:r>
      <w:r w:rsidRPr="009B10D3">
        <w:rPr>
          <w:szCs w:val="26"/>
        </w:rPr>
        <w:t>perante o</w:t>
      </w:r>
      <w:r w:rsidR="00A965A0">
        <w:rPr>
          <w:szCs w:val="26"/>
        </w:rPr>
        <w:t>(</w:t>
      </w:r>
      <w:r w:rsidR="00615937">
        <w:rPr>
          <w:szCs w:val="26"/>
        </w:rPr>
        <w:t>s</w:t>
      </w:r>
      <w:r w:rsidR="00A965A0">
        <w:rPr>
          <w:szCs w:val="26"/>
        </w:rPr>
        <w:t>)</w:t>
      </w:r>
      <w:r w:rsidR="00615937">
        <w:rPr>
          <w:szCs w:val="26"/>
        </w:rPr>
        <w:t xml:space="preserve"> cartório</w:t>
      </w:r>
      <w:r w:rsidR="00A965A0">
        <w:rPr>
          <w:szCs w:val="26"/>
        </w:rPr>
        <w:t>(</w:t>
      </w:r>
      <w:r w:rsidR="00615937">
        <w:rPr>
          <w:szCs w:val="26"/>
        </w:rPr>
        <w:t>s</w:t>
      </w:r>
      <w:r w:rsidR="00A965A0">
        <w:rPr>
          <w:szCs w:val="26"/>
        </w:rPr>
        <w:t>)</w:t>
      </w:r>
      <w:r w:rsidR="00615937">
        <w:rPr>
          <w:szCs w:val="26"/>
        </w:rPr>
        <w:t xml:space="preserve"> de registro de títulos e documentos previsto</w:t>
      </w:r>
      <w:r w:rsidR="00F56B58">
        <w:rPr>
          <w:szCs w:val="26"/>
        </w:rPr>
        <w:t>(</w:t>
      </w:r>
      <w:r w:rsidR="00615937">
        <w:rPr>
          <w:szCs w:val="26"/>
        </w:rPr>
        <w:t>s</w:t>
      </w:r>
      <w:r w:rsidR="00F56B58">
        <w:rPr>
          <w:szCs w:val="26"/>
        </w:rPr>
        <w:t>)</w:t>
      </w:r>
      <w:r w:rsidR="00615937">
        <w:rPr>
          <w:szCs w:val="26"/>
        </w:rPr>
        <w:t xml:space="preserve"> no Contrato de Cessão Fiduciária</w:t>
      </w:r>
      <w:r w:rsidRPr="009B10D3">
        <w:rPr>
          <w:szCs w:val="26"/>
        </w:rPr>
        <w:t xml:space="preserve">; </w:t>
      </w:r>
    </w:p>
    <w:p w14:paraId="58F7F0B7" w14:textId="77777777" w:rsidR="00D22E7B" w:rsidRPr="009B10D3" w:rsidRDefault="00D22E7B" w:rsidP="006F1E21">
      <w:pPr>
        <w:widowControl w:val="0"/>
        <w:numPr>
          <w:ilvl w:val="3"/>
          <w:numId w:val="32"/>
        </w:numPr>
        <w:rPr>
          <w:szCs w:val="26"/>
        </w:rPr>
      </w:pPr>
      <w:r w:rsidRPr="009B10D3">
        <w:rPr>
          <w:szCs w:val="26"/>
        </w:rPr>
        <w:t>no prazo de até 5 (cinco) Dias Úteis contados da data d</w:t>
      </w:r>
      <w:r w:rsidR="009B10D3" w:rsidRPr="00251207">
        <w:rPr>
          <w:szCs w:val="26"/>
        </w:rPr>
        <w:t>o</w:t>
      </w:r>
      <w:r w:rsidRPr="009B10D3">
        <w:rPr>
          <w:szCs w:val="26"/>
        </w:rPr>
        <w:t xml:space="preserve"> respectiv</w:t>
      </w:r>
      <w:r w:rsidR="009B10D3" w:rsidRPr="00251207">
        <w:rPr>
          <w:szCs w:val="26"/>
        </w:rPr>
        <w:t>o</w:t>
      </w:r>
      <w:r w:rsidRPr="009B10D3">
        <w:rPr>
          <w:szCs w:val="26"/>
        </w:rPr>
        <w:t xml:space="preserve"> </w:t>
      </w:r>
      <w:r w:rsidR="009B10D3" w:rsidRPr="00251207">
        <w:rPr>
          <w:szCs w:val="26"/>
        </w:rPr>
        <w:t xml:space="preserve">registro </w:t>
      </w:r>
      <w:r w:rsidR="00E77583">
        <w:rPr>
          <w:szCs w:val="26"/>
        </w:rPr>
        <w:t xml:space="preserve">ou averbação </w:t>
      </w:r>
      <w:r w:rsidRPr="009B10D3">
        <w:rPr>
          <w:szCs w:val="26"/>
        </w:rPr>
        <w:t>no</w:t>
      </w:r>
      <w:r w:rsidR="00F56B58">
        <w:rPr>
          <w:szCs w:val="26"/>
        </w:rPr>
        <w:t>(</w:t>
      </w:r>
      <w:r w:rsidR="00E77583">
        <w:rPr>
          <w:szCs w:val="26"/>
        </w:rPr>
        <w:t>s</w:t>
      </w:r>
      <w:r w:rsidR="00F56B58">
        <w:rPr>
          <w:szCs w:val="26"/>
        </w:rPr>
        <w:t>)</w:t>
      </w:r>
      <w:r w:rsidRPr="009B10D3">
        <w:rPr>
          <w:szCs w:val="26"/>
        </w:rPr>
        <w:t xml:space="preserve"> </w:t>
      </w:r>
      <w:r w:rsidR="00E77583">
        <w:rPr>
          <w:szCs w:val="26"/>
        </w:rPr>
        <w:t>cartório</w:t>
      </w:r>
      <w:r w:rsidR="00F56B58">
        <w:rPr>
          <w:szCs w:val="26"/>
        </w:rPr>
        <w:t>(</w:t>
      </w:r>
      <w:r w:rsidR="00E77583">
        <w:rPr>
          <w:szCs w:val="26"/>
        </w:rPr>
        <w:t>s</w:t>
      </w:r>
      <w:r w:rsidR="00F56B58">
        <w:rPr>
          <w:szCs w:val="26"/>
        </w:rPr>
        <w:t>)</w:t>
      </w:r>
      <w:r w:rsidR="00E77583">
        <w:rPr>
          <w:szCs w:val="26"/>
        </w:rPr>
        <w:t xml:space="preserve"> de registro de títulos e documentos previstos no Contrato de Cessão Fiduciária,</w:t>
      </w:r>
      <w:r w:rsidR="00E77583" w:rsidRPr="009B10D3">
        <w:rPr>
          <w:szCs w:val="26"/>
        </w:rPr>
        <w:t xml:space="preserve"> </w:t>
      </w:r>
      <w:r w:rsidRPr="009B10D3">
        <w:rPr>
          <w:szCs w:val="26"/>
        </w:rPr>
        <w:t xml:space="preserve">uma via original do Contrato de </w:t>
      </w:r>
      <w:r w:rsidR="009B10D3" w:rsidRPr="00251207">
        <w:rPr>
          <w:szCs w:val="26"/>
        </w:rPr>
        <w:t xml:space="preserve">Cessão Fiduciária </w:t>
      </w:r>
      <w:r w:rsidRPr="009B10D3">
        <w:rPr>
          <w:szCs w:val="26"/>
        </w:rPr>
        <w:t xml:space="preserve">ou do respectivo aditamento ao </w:t>
      </w:r>
      <w:r w:rsidR="009B10D3" w:rsidRPr="00251207">
        <w:rPr>
          <w:szCs w:val="26"/>
        </w:rPr>
        <w:t>Contrato de Cessão Fiduciária</w:t>
      </w:r>
      <w:r w:rsidRPr="009B10D3">
        <w:rPr>
          <w:szCs w:val="26"/>
        </w:rPr>
        <w:t xml:space="preserve"> devidamente registrado </w:t>
      </w:r>
      <w:r w:rsidR="008428DA">
        <w:rPr>
          <w:szCs w:val="26"/>
        </w:rPr>
        <w:t xml:space="preserve">ou averbado, conforme o caso, </w:t>
      </w:r>
      <w:r w:rsidR="004F047A">
        <w:rPr>
          <w:szCs w:val="26"/>
        </w:rPr>
        <w:t>em ta</w:t>
      </w:r>
      <w:r w:rsidR="00890523">
        <w:rPr>
          <w:szCs w:val="26"/>
        </w:rPr>
        <w:t>l(</w:t>
      </w:r>
      <w:r w:rsidR="004F047A">
        <w:rPr>
          <w:szCs w:val="26"/>
        </w:rPr>
        <w:t>is</w:t>
      </w:r>
      <w:r w:rsidR="00890523">
        <w:rPr>
          <w:szCs w:val="26"/>
        </w:rPr>
        <w:t>)</w:t>
      </w:r>
      <w:r w:rsidR="004F047A">
        <w:rPr>
          <w:szCs w:val="26"/>
        </w:rPr>
        <w:t xml:space="preserve"> cartório</w:t>
      </w:r>
      <w:r w:rsidR="00890523">
        <w:rPr>
          <w:szCs w:val="26"/>
        </w:rPr>
        <w:t>(</w:t>
      </w:r>
      <w:r w:rsidR="004F047A">
        <w:rPr>
          <w:szCs w:val="26"/>
        </w:rPr>
        <w:t>s</w:t>
      </w:r>
      <w:r w:rsidR="00890523">
        <w:rPr>
          <w:szCs w:val="26"/>
        </w:rPr>
        <w:t>)</w:t>
      </w:r>
      <w:r w:rsidR="004F047A">
        <w:rPr>
          <w:szCs w:val="26"/>
        </w:rPr>
        <w:t xml:space="preserve"> de registro de títulos e documentos</w:t>
      </w:r>
      <w:r w:rsidRPr="009B10D3">
        <w:rPr>
          <w:szCs w:val="26"/>
        </w:rPr>
        <w:t>;</w:t>
      </w:r>
    </w:p>
    <w:p w14:paraId="3ADA6FBA" w14:textId="100B4CB6" w:rsidR="00635146" w:rsidRPr="00F70E56" w:rsidRDefault="00635146" w:rsidP="006F1E21">
      <w:pPr>
        <w:widowControl w:val="0"/>
        <w:numPr>
          <w:ilvl w:val="2"/>
          <w:numId w:val="32"/>
        </w:numPr>
        <w:rPr>
          <w:szCs w:val="26"/>
        </w:rPr>
      </w:pPr>
      <w:bookmarkStart w:id="165" w:name="_Ref168844076"/>
      <w:bookmarkEnd w:id="163"/>
      <w:r w:rsidRPr="00F70E56">
        <w:rPr>
          <w:szCs w:val="26"/>
        </w:rPr>
        <w:t>cumprir</w:t>
      </w:r>
      <w:r w:rsidR="00BD64B9" w:rsidRPr="00F70E56">
        <w:rPr>
          <w:szCs w:val="26"/>
        </w:rPr>
        <w:t>,</w:t>
      </w:r>
      <w:r w:rsidRPr="00F70E56">
        <w:rPr>
          <w:szCs w:val="26"/>
        </w:rPr>
        <w:t xml:space="preserve"> </w:t>
      </w:r>
      <w:r w:rsidR="00B727C0" w:rsidRPr="00F70E56">
        <w:rPr>
          <w:szCs w:val="26"/>
        </w:rPr>
        <w:t>e fazer com que as Controlada</w:t>
      </w:r>
      <w:r w:rsidR="002B15E9" w:rsidRPr="00F70E56">
        <w:rPr>
          <w:szCs w:val="26"/>
        </w:rPr>
        <w:t>s (exceto Vista Alegre)</w:t>
      </w:r>
      <w:r w:rsidR="00B727C0" w:rsidRPr="00F70E56">
        <w:rPr>
          <w:szCs w:val="26"/>
        </w:rPr>
        <w:t xml:space="preserve"> cumpram</w:t>
      </w:r>
      <w:r w:rsidR="00BD64B9" w:rsidRPr="00F70E56">
        <w:rPr>
          <w:szCs w:val="26"/>
        </w:rPr>
        <w:t>,</w:t>
      </w:r>
      <w:r w:rsidR="00B727C0" w:rsidRPr="00F70E56">
        <w:rPr>
          <w:szCs w:val="26"/>
        </w:rPr>
        <w:t xml:space="preserve"> </w:t>
      </w:r>
      <w:r w:rsidRPr="00F70E56">
        <w:rPr>
          <w:szCs w:val="26"/>
        </w:rPr>
        <w:t xml:space="preserve">as leis, regulamentos, normas administrativas e determinações dos órgãos governamentais, autarquias ou </w:t>
      </w:r>
      <w:r w:rsidR="00274BD8" w:rsidRPr="00F70E56">
        <w:rPr>
          <w:szCs w:val="26"/>
        </w:rPr>
        <w:t>instâncias judiciais</w:t>
      </w:r>
      <w:r w:rsidRPr="00F70E56">
        <w:rPr>
          <w:szCs w:val="26"/>
        </w:rPr>
        <w:t xml:space="preserve"> </w:t>
      </w:r>
      <w:r w:rsidR="00624F35" w:rsidRPr="00F70E56">
        <w:rPr>
          <w:szCs w:val="26"/>
        </w:rPr>
        <w:t xml:space="preserve">aplicáveis </w:t>
      </w:r>
      <w:r w:rsidRPr="00F70E56">
        <w:rPr>
          <w:szCs w:val="26"/>
        </w:rPr>
        <w:t>ao exercício de suas atividades</w:t>
      </w:r>
      <w:r w:rsidR="00F241D9" w:rsidRPr="00F70E56">
        <w:rPr>
          <w:szCs w:val="26"/>
        </w:rPr>
        <w:t>, exceto por aqueles questionados de boa-fé nas esferas administrativa e/ou judicial</w:t>
      </w:r>
      <w:r w:rsidR="0033228F" w:rsidRPr="00F70E56">
        <w:rPr>
          <w:szCs w:val="26"/>
        </w:rPr>
        <w:t xml:space="preserve"> </w:t>
      </w:r>
      <w:r w:rsidR="00E1744D">
        <w:rPr>
          <w:szCs w:val="26"/>
        </w:rPr>
        <w:t>e/</w:t>
      </w:r>
      <w:r w:rsidR="0033228F" w:rsidRPr="00F70E56">
        <w:rPr>
          <w:szCs w:val="26"/>
        </w:rPr>
        <w:t xml:space="preserve">ou cujo descumprimento não </w:t>
      </w:r>
      <w:r w:rsidR="006E18DF" w:rsidRPr="00F70E56">
        <w:rPr>
          <w:szCs w:val="26"/>
        </w:rPr>
        <w:t>resulte</w:t>
      </w:r>
      <w:r w:rsidR="0033228F" w:rsidRPr="00F70E56">
        <w:rPr>
          <w:szCs w:val="26"/>
        </w:rPr>
        <w:t xml:space="preserve"> em um Efeito Adverso Relevante</w:t>
      </w:r>
      <w:r w:rsidR="00580960" w:rsidRPr="00F70E56">
        <w:rPr>
          <w:szCs w:val="26"/>
        </w:rPr>
        <w:t>;</w:t>
      </w:r>
      <w:bookmarkEnd w:id="165"/>
    </w:p>
    <w:p w14:paraId="68FD04D7" w14:textId="2B8A2EA7" w:rsidR="00634619" w:rsidRPr="00F70E56" w:rsidRDefault="00634619" w:rsidP="006F1E21">
      <w:pPr>
        <w:widowControl w:val="0"/>
        <w:numPr>
          <w:ilvl w:val="2"/>
          <w:numId w:val="32"/>
        </w:numPr>
        <w:rPr>
          <w:szCs w:val="26"/>
        </w:rPr>
      </w:pPr>
      <w:r w:rsidRPr="00F70E56">
        <w:rPr>
          <w:szCs w:val="26"/>
        </w:rPr>
        <w:t xml:space="preserve">cumprir, fazer com que </w:t>
      </w:r>
      <w:r w:rsidR="00E74A79" w:rsidRPr="00F70E56">
        <w:rPr>
          <w:szCs w:val="26"/>
        </w:rPr>
        <w:t>a</w:t>
      </w:r>
      <w:r w:rsidRPr="00F70E56">
        <w:rPr>
          <w:szCs w:val="26"/>
        </w:rPr>
        <w:t>s</w:t>
      </w:r>
      <w:r w:rsidR="00410683" w:rsidRPr="00F70E56">
        <w:rPr>
          <w:szCs w:val="26"/>
        </w:rPr>
        <w:t xml:space="preserve"> </w:t>
      </w:r>
      <w:r w:rsidR="006569D8" w:rsidRPr="00F70E56">
        <w:rPr>
          <w:szCs w:val="26"/>
        </w:rPr>
        <w:t>Controladas</w:t>
      </w:r>
      <w:r w:rsidR="002B15E9" w:rsidRPr="00F70E56">
        <w:rPr>
          <w:szCs w:val="26"/>
        </w:rPr>
        <w:t xml:space="preserve"> da Companhia </w:t>
      </w:r>
      <w:r w:rsidR="00E74A79" w:rsidRPr="00F70E56">
        <w:rPr>
          <w:szCs w:val="26"/>
        </w:rPr>
        <w:t xml:space="preserve"> </w:t>
      </w:r>
      <w:r w:rsidR="007174C0" w:rsidRPr="00F70E56">
        <w:rPr>
          <w:szCs w:val="26"/>
        </w:rPr>
        <w:t>cumpram</w:t>
      </w:r>
      <w:r w:rsidRPr="00F70E56">
        <w:rPr>
          <w:szCs w:val="26"/>
        </w:rPr>
        <w:t xml:space="preserve">, </w:t>
      </w:r>
      <w:r w:rsidR="007174C0" w:rsidRPr="00F70E56">
        <w:rPr>
          <w:szCs w:val="26"/>
        </w:rPr>
        <w:t xml:space="preserve">e </w:t>
      </w:r>
      <w:r w:rsidR="00A3586C">
        <w:rPr>
          <w:szCs w:val="26"/>
        </w:rPr>
        <w:t xml:space="preserve"> </w:t>
      </w:r>
      <w:r w:rsidR="0082662F" w:rsidRPr="0082662F">
        <w:rPr>
          <w:szCs w:val="26"/>
        </w:rPr>
        <w:t>envidar os melhores esforços</w:t>
      </w:r>
      <w:r w:rsidR="0082662F" w:rsidRPr="00F70E56">
        <w:rPr>
          <w:szCs w:val="26"/>
        </w:rPr>
        <w:t xml:space="preserve"> </w:t>
      </w:r>
      <w:r w:rsidR="007174C0" w:rsidRPr="00F70E56">
        <w:rPr>
          <w:szCs w:val="26"/>
        </w:rPr>
        <w:t xml:space="preserve">para que os </w:t>
      </w:r>
      <w:r w:rsidRPr="00F70E56">
        <w:rPr>
          <w:szCs w:val="26"/>
        </w:rPr>
        <w:t>empregados e</w:t>
      </w:r>
      <w:r w:rsidR="007174C0" w:rsidRPr="00F70E56">
        <w:rPr>
          <w:szCs w:val="26"/>
        </w:rPr>
        <w:t xml:space="preserve"> </w:t>
      </w:r>
      <w:r w:rsidRPr="00F70E56">
        <w:rPr>
          <w:szCs w:val="26"/>
        </w:rPr>
        <w:t xml:space="preserve">eventuais subcontratados </w:t>
      </w:r>
      <w:r w:rsidR="00177215" w:rsidRPr="00F70E56">
        <w:rPr>
          <w:szCs w:val="26"/>
        </w:rPr>
        <w:t xml:space="preserve">agindo em seu nome e benefício </w:t>
      </w:r>
      <w:r w:rsidR="00B005B5" w:rsidRPr="00F70E56">
        <w:rPr>
          <w:szCs w:val="26"/>
        </w:rPr>
        <w:t xml:space="preserve">cumpram, a Legislação Anticorrupção, bem como (a) manter políticas e </w:t>
      </w:r>
      <w:r w:rsidR="00B005B5" w:rsidRPr="00F70E56">
        <w:rPr>
          <w:szCs w:val="26"/>
        </w:rPr>
        <w:lastRenderedPageBreak/>
        <w:t xml:space="preserve">procedimentos internos objetivando a divulgação e o integral cumprimento da Legislação Anticorrupção; (b) dar conhecimento da Legislação Anticorrupção a todos os profissionais com quem venha a </w:t>
      </w:r>
      <w:r w:rsidR="00472C67" w:rsidRPr="00F70E56">
        <w:rPr>
          <w:szCs w:val="26"/>
        </w:rPr>
        <w:t>celebrar contratos</w:t>
      </w:r>
      <w:r w:rsidR="00B005B5" w:rsidRPr="00F70E56">
        <w:rPr>
          <w:szCs w:val="26"/>
        </w:rPr>
        <w:t xml:space="preserve">, previamente ao início de sua </w:t>
      </w:r>
      <w:r w:rsidR="00472C67" w:rsidRPr="00F70E56">
        <w:rPr>
          <w:szCs w:val="26"/>
        </w:rPr>
        <w:t>contratação</w:t>
      </w:r>
      <w:r w:rsidR="00B005B5" w:rsidRPr="00F70E56">
        <w:rPr>
          <w:szCs w:val="26"/>
        </w:rPr>
        <w:t xml:space="preserve">; (c) não violar, </w:t>
      </w:r>
      <w:r w:rsidR="007174C0" w:rsidRPr="00F70E56">
        <w:rPr>
          <w:szCs w:val="26"/>
        </w:rPr>
        <w:t xml:space="preserve">fazer com que </w:t>
      </w:r>
      <w:r w:rsidR="00B005B5" w:rsidRPr="00F70E56">
        <w:rPr>
          <w:szCs w:val="26"/>
        </w:rPr>
        <w:t xml:space="preserve">as </w:t>
      </w:r>
      <w:r w:rsidR="006569D8" w:rsidRPr="00F70E56">
        <w:rPr>
          <w:szCs w:val="26"/>
        </w:rPr>
        <w:t>Controladas</w:t>
      </w:r>
      <w:r w:rsidR="002B15E9" w:rsidRPr="00F70E56">
        <w:rPr>
          <w:szCs w:val="26"/>
        </w:rPr>
        <w:t xml:space="preserve"> da Companhia </w:t>
      </w:r>
      <w:r w:rsidR="007174C0" w:rsidRPr="00F70E56">
        <w:rPr>
          <w:szCs w:val="26"/>
        </w:rPr>
        <w:t>não violem</w:t>
      </w:r>
      <w:r w:rsidR="00B005B5" w:rsidRPr="00F70E56">
        <w:rPr>
          <w:szCs w:val="26"/>
        </w:rPr>
        <w:t xml:space="preserve">, </w:t>
      </w:r>
      <w:r w:rsidR="007174C0" w:rsidRPr="0082662F">
        <w:rPr>
          <w:szCs w:val="26"/>
        </w:rPr>
        <w:t xml:space="preserve">e </w:t>
      </w:r>
      <w:r w:rsidR="0082662F" w:rsidRPr="0082662F">
        <w:rPr>
          <w:szCs w:val="26"/>
        </w:rPr>
        <w:t>envidar os melhores esforços</w:t>
      </w:r>
      <w:r w:rsidR="0082662F" w:rsidRPr="00F70E56">
        <w:rPr>
          <w:szCs w:val="26"/>
        </w:rPr>
        <w:t xml:space="preserve"> </w:t>
      </w:r>
      <w:r w:rsidR="007174C0" w:rsidRPr="00F70E56">
        <w:rPr>
          <w:szCs w:val="26"/>
        </w:rPr>
        <w:t xml:space="preserve">para que os </w:t>
      </w:r>
      <w:r w:rsidR="00B005B5" w:rsidRPr="00F70E56">
        <w:rPr>
          <w:szCs w:val="26"/>
        </w:rPr>
        <w:t>empregados e eventuais subcontratados agindo em seu nome e benefício,</w:t>
      </w:r>
      <w:r w:rsidR="007174C0" w:rsidRPr="00F70E56">
        <w:rPr>
          <w:szCs w:val="26"/>
        </w:rPr>
        <w:t xml:space="preserve"> não violem</w:t>
      </w:r>
      <w:r w:rsidR="00B005B5" w:rsidRPr="00F70E56">
        <w:rPr>
          <w:szCs w:val="26"/>
        </w:rPr>
        <w:t xml:space="preserve"> </w:t>
      </w:r>
      <w:r w:rsidR="00B005B5" w:rsidRPr="00F70E56">
        <w:rPr>
          <w:szCs w:val="24"/>
        </w:rPr>
        <w:t>as Leis Anticorrupção</w:t>
      </w:r>
      <w:r w:rsidR="00B005B5" w:rsidRPr="00F70E56">
        <w:rPr>
          <w:szCs w:val="26"/>
        </w:rPr>
        <w:t xml:space="preserve">; e (d) no prazo de até </w:t>
      </w:r>
      <w:r w:rsidR="00B12108" w:rsidRPr="00F70E56">
        <w:rPr>
          <w:szCs w:val="26"/>
        </w:rPr>
        <w:t>5 </w:t>
      </w:r>
      <w:r w:rsidR="00B005B5" w:rsidRPr="00F70E56">
        <w:rPr>
          <w:szCs w:val="26"/>
        </w:rPr>
        <w:t>(</w:t>
      </w:r>
      <w:r w:rsidR="00B12108" w:rsidRPr="00F70E56">
        <w:rPr>
          <w:szCs w:val="26"/>
        </w:rPr>
        <w:t>cinco</w:t>
      </w:r>
      <w:r w:rsidR="00B005B5" w:rsidRPr="00F70E56">
        <w:rPr>
          <w:szCs w:val="26"/>
        </w:rPr>
        <w:t xml:space="preserve">) Dias Úteis contados da data de ciência, comunicar </w:t>
      </w:r>
      <w:r w:rsidR="00D4215F" w:rsidRPr="00F70E56">
        <w:rPr>
          <w:szCs w:val="26"/>
        </w:rPr>
        <w:t>a</w:t>
      </w:r>
      <w:r w:rsidR="00B005B5" w:rsidRPr="00F70E56">
        <w:rPr>
          <w:szCs w:val="26"/>
        </w:rPr>
        <w:t xml:space="preserve">os Debenturistas e </w:t>
      </w:r>
      <w:r w:rsidR="0092443E" w:rsidRPr="00F70E56">
        <w:rPr>
          <w:szCs w:val="26"/>
        </w:rPr>
        <w:t>a</w:t>
      </w:r>
      <w:r w:rsidR="00B005B5" w:rsidRPr="00F70E56">
        <w:rPr>
          <w:szCs w:val="26"/>
        </w:rPr>
        <w:t>o Agente Fiduciário qualquer ato ou fato relacionado ao disposto neste inciso que viole a Legislação Anticorrupção;</w:t>
      </w:r>
      <w:r w:rsidR="00A3586C">
        <w:rPr>
          <w:szCs w:val="26"/>
        </w:rPr>
        <w:t xml:space="preserve"> </w:t>
      </w:r>
    </w:p>
    <w:p w14:paraId="4DAF96E1" w14:textId="164C5E96" w:rsidR="00564835" w:rsidRPr="00F70E56" w:rsidRDefault="00325D71" w:rsidP="006F1E21">
      <w:pPr>
        <w:widowControl w:val="0"/>
        <w:numPr>
          <w:ilvl w:val="2"/>
          <w:numId w:val="32"/>
        </w:numPr>
        <w:rPr>
          <w:szCs w:val="26"/>
        </w:rPr>
      </w:pPr>
      <w:r w:rsidRPr="00F70E56">
        <w:rPr>
          <w:szCs w:val="26"/>
        </w:rPr>
        <w:t>manter</w:t>
      </w:r>
      <w:r w:rsidR="00C56CEE" w:rsidRPr="00F70E56">
        <w:rPr>
          <w:szCs w:val="26"/>
        </w:rPr>
        <w:t>, assim como</w:t>
      </w:r>
      <w:r w:rsidR="00E74A79" w:rsidRPr="00F70E56">
        <w:rPr>
          <w:szCs w:val="26"/>
        </w:rPr>
        <w:t xml:space="preserve"> fazer com que as</w:t>
      </w:r>
      <w:r w:rsidR="00C56CEE" w:rsidRPr="00F70E56">
        <w:rPr>
          <w:szCs w:val="26"/>
        </w:rPr>
        <w:t xml:space="preserve"> Controladas</w:t>
      </w:r>
      <w:r w:rsidR="00E74A79" w:rsidRPr="00F70E56">
        <w:rPr>
          <w:szCs w:val="26"/>
        </w:rPr>
        <w:t xml:space="preserve"> mantenham</w:t>
      </w:r>
      <w:r w:rsidR="00C56CEE" w:rsidRPr="00F70E56">
        <w:rPr>
          <w:szCs w:val="26"/>
        </w:rPr>
        <w:t>,</w:t>
      </w:r>
      <w:r w:rsidR="008E322C" w:rsidRPr="00F70E56">
        <w:rPr>
          <w:szCs w:val="26"/>
        </w:rPr>
        <w:t xml:space="preserve"> </w:t>
      </w:r>
      <w:r w:rsidR="00564835" w:rsidRPr="00F70E56">
        <w:rPr>
          <w:szCs w:val="26"/>
        </w:rPr>
        <w:t xml:space="preserve">em dia o pagamento de todas as obrigações de natureza tributária (municipal, estadual e federal), trabalhista, previdenciária, ambiental e de quaisquer outras obrigações impostas por lei, exceto por aquelas questionadas de boa-fé nas esferas administrativa e/ou judicial </w:t>
      </w:r>
      <w:r w:rsidR="00E1744D">
        <w:rPr>
          <w:szCs w:val="26"/>
        </w:rPr>
        <w:t>e/</w:t>
      </w:r>
      <w:r w:rsidR="00564835" w:rsidRPr="00F70E56">
        <w:rPr>
          <w:szCs w:val="26"/>
        </w:rPr>
        <w:t xml:space="preserve">ou cujo descumprimento não </w:t>
      </w:r>
      <w:r w:rsidR="00F73AB6" w:rsidRPr="00F70E56">
        <w:rPr>
          <w:szCs w:val="26"/>
        </w:rPr>
        <w:t>resulte</w:t>
      </w:r>
      <w:r w:rsidR="008E322C" w:rsidRPr="00F70E56">
        <w:rPr>
          <w:szCs w:val="26"/>
        </w:rPr>
        <w:t xml:space="preserve"> em </w:t>
      </w:r>
      <w:r w:rsidR="00564835" w:rsidRPr="00F70E56">
        <w:rPr>
          <w:szCs w:val="26"/>
        </w:rPr>
        <w:t>um Efeito Adverso Relevante;</w:t>
      </w:r>
    </w:p>
    <w:p w14:paraId="643C095B" w14:textId="37139A13" w:rsidR="003B1712" w:rsidRPr="00F70E56" w:rsidRDefault="00635146" w:rsidP="006F1E21">
      <w:pPr>
        <w:widowControl w:val="0"/>
        <w:numPr>
          <w:ilvl w:val="2"/>
          <w:numId w:val="32"/>
        </w:numPr>
        <w:rPr>
          <w:szCs w:val="26"/>
        </w:rPr>
      </w:pPr>
      <w:bookmarkStart w:id="166" w:name="_Ref168844078"/>
      <w:r w:rsidRPr="00F70E56">
        <w:rPr>
          <w:szCs w:val="26"/>
        </w:rPr>
        <w:t>manter</w:t>
      </w:r>
      <w:r w:rsidR="00C07737" w:rsidRPr="00F70E56">
        <w:rPr>
          <w:szCs w:val="26"/>
        </w:rPr>
        <w:t>,</w:t>
      </w:r>
      <w:r w:rsidRPr="00F70E56">
        <w:rPr>
          <w:szCs w:val="26"/>
        </w:rPr>
        <w:t xml:space="preserve"> </w:t>
      </w:r>
      <w:r w:rsidR="00C56CEE" w:rsidRPr="00F70E56">
        <w:rPr>
          <w:szCs w:val="26"/>
        </w:rPr>
        <w:t xml:space="preserve">e fazer com que </w:t>
      </w:r>
      <w:r w:rsidR="00E74A79" w:rsidRPr="00F70E56">
        <w:rPr>
          <w:szCs w:val="26"/>
        </w:rPr>
        <w:t xml:space="preserve">as Controladas </w:t>
      </w:r>
      <w:r w:rsidR="00C56CEE" w:rsidRPr="00F70E56">
        <w:rPr>
          <w:szCs w:val="26"/>
        </w:rPr>
        <w:t>mantenham</w:t>
      </w:r>
      <w:r w:rsidR="00C07737" w:rsidRPr="00F70E56">
        <w:rPr>
          <w:szCs w:val="26"/>
        </w:rPr>
        <w:t>,</w:t>
      </w:r>
      <w:r w:rsidR="00C56CEE" w:rsidRPr="00F70E56">
        <w:rPr>
          <w:szCs w:val="26"/>
        </w:rPr>
        <w:t xml:space="preserve"> </w:t>
      </w:r>
      <w:r w:rsidRPr="00F70E56">
        <w:rPr>
          <w:szCs w:val="26"/>
        </w:rPr>
        <w:t>sempre válidas, eficazes, em perfeita ordem e em pleno vigor</w:t>
      </w:r>
      <w:r w:rsidR="00840930" w:rsidRPr="00F70E56">
        <w:rPr>
          <w:szCs w:val="26"/>
        </w:rPr>
        <w:t>,</w:t>
      </w:r>
      <w:r w:rsidRPr="00F70E56">
        <w:rPr>
          <w:szCs w:val="26"/>
        </w:rPr>
        <w:t xml:space="preserve"> todas as</w:t>
      </w:r>
      <w:r w:rsidR="0023568A" w:rsidRPr="00F70E56">
        <w:t xml:space="preserve"> licenças, concessões, autorizações, permissões e alvarás</w:t>
      </w:r>
      <w:r w:rsidRPr="00F70E56">
        <w:rPr>
          <w:szCs w:val="26"/>
        </w:rPr>
        <w:t xml:space="preserve">, inclusive ambientais, </w:t>
      </w:r>
      <w:r w:rsidR="00EA15E7" w:rsidRPr="00F70E56">
        <w:rPr>
          <w:szCs w:val="26"/>
        </w:rPr>
        <w:t>necessários</w:t>
      </w:r>
      <w:r w:rsidRPr="00F70E56">
        <w:rPr>
          <w:szCs w:val="26"/>
        </w:rPr>
        <w:t xml:space="preserve"> ao exercício de suas atividades, exceto por aquelas </w:t>
      </w:r>
      <w:r w:rsidR="00556013" w:rsidRPr="00F70E56">
        <w:rPr>
          <w:szCs w:val="26"/>
        </w:rPr>
        <w:t xml:space="preserve">que estejam em processo </w:t>
      </w:r>
      <w:r w:rsidR="006F1E21" w:rsidRPr="00F70E56">
        <w:rPr>
          <w:szCs w:val="26"/>
        </w:rPr>
        <w:t xml:space="preserve">tempestivo </w:t>
      </w:r>
      <w:r w:rsidR="00556013" w:rsidRPr="00F70E56">
        <w:rPr>
          <w:szCs w:val="26"/>
        </w:rPr>
        <w:t>de renovação</w:t>
      </w:r>
      <w:r w:rsidR="00FE189E" w:rsidRPr="00F70E56">
        <w:rPr>
          <w:szCs w:val="26"/>
        </w:rPr>
        <w:t xml:space="preserve"> ou emissão</w:t>
      </w:r>
      <w:r w:rsidR="00587D8A" w:rsidRPr="00F70E56">
        <w:rPr>
          <w:szCs w:val="26"/>
        </w:rPr>
        <w:t>,</w:t>
      </w:r>
      <w:r w:rsidR="00556013" w:rsidRPr="00F70E56">
        <w:rPr>
          <w:szCs w:val="26"/>
        </w:rPr>
        <w:t xml:space="preserve"> </w:t>
      </w:r>
      <w:r w:rsidR="00587D8A" w:rsidRPr="00F70E56">
        <w:rPr>
          <w:szCs w:val="26"/>
        </w:rPr>
        <w:t xml:space="preserve">ou por aquelas questionadas de boa-fé nas esferas administrativa e/ou judicial </w:t>
      </w:r>
      <w:r w:rsidR="00E1744D">
        <w:rPr>
          <w:szCs w:val="26"/>
        </w:rPr>
        <w:t>e/</w:t>
      </w:r>
      <w:r w:rsidR="006F1E21" w:rsidRPr="00F70E56">
        <w:rPr>
          <w:szCs w:val="26"/>
        </w:rPr>
        <w:t>ou,</w:t>
      </w:r>
      <w:r w:rsidR="00FE189E" w:rsidRPr="00F70E56">
        <w:rPr>
          <w:szCs w:val="26"/>
        </w:rPr>
        <w:t xml:space="preserve"> ainda,</w:t>
      </w:r>
      <w:r w:rsidR="00556013" w:rsidRPr="00F70E56">
        <w:rPr>
          <w:szCs w:val="26"/>
        </w:rPr>
        <w:t xml:space="preserve"> </w:t>
      </w:r>
      <w:r w:rsidRPr="00F70E56">
        <w:rPr>
          <w:szCs w:val="26"/>
        </w:rPr>
        <w:t xml:space="preserve">cuja </w:t>
      </w:r>
      <w:r w:rsidR="00B53BBE" w:rsidRPr="00F70E56">
        <w:rPr>
          <w:szCs w:val="26"/>
        </w:rPr>
        <w:t xml:space="preserve">ausência </w:t>
      </w:r>
      <w:r w:rsidRPr="00F70E56">
        <w:rPr>
          <w:szCs w:val="26"/>
        </w:rPr>
        <w:t xml:space="preserve">não </w:t>
      </w:r>
      <w:r w:rsidR="00E15BD5" w:rsidRPr="00F70E56">
        <w:rPr>
          <w:szCs w:val="26"/>
        </w:rPr>
        <w:t>resulte em</w:t>
      </w:r>
      <w:r w:rsidR="00B92CD7" w:rsidRPr="00F70E56">
        <w:rPr>
          <w:szCs w:val="26"/>
        </w:rPr>
        <w:t xml:space="preserve"> </w:t>
      </w:r>
      <w:r w:rsidR="00D2536D" w:rsidRPr="00F70E56">
        <w:rPr>
          <w:szCs w:val="26"/>
        </w:rPr>
        <w:t>um Efeito Adverso Relevante</w:t>
      </w:r>
      <w:r w:rsidRPr="00F70E56">
        <w:rPr>
          <w:szCs w:val="26"/>
        </w:rPr>
        <w:t>;</w:t>
      </w:r>
      <w:bookmarkEnd w:id="166"/>
    </w:p>
    <w:p w14:paraId="6E3FDD2B" w14:textId="33360917" w:rsidR="00E4481A" w:rsidRPr="00F70E56" w:rsidRDefault="00E4481A" w:rsidP="006F1E21">
      <w:pPr>
        <w:widowControl w:val="0"/>
        <w:numPr>
          <w:ilvl w:val="2"/>
          <w:numId w:val="32"/>
        </w:numPr>
        <w:rPr>
          <w:szCs w:val="26"/>
        </w:rPr>
      </w:pPr>
      <w:bookmarkStart w:id="167" w:name="_Ref522129047"/>
      <w:r w:rsidRPr="00F70E56">
        <w:rPr>
          <w:szCs w:val="26"/>
        </w:rPr>
        <w:t>manter</w:t>
      </w:r>
      <w:r w:rsidR="00E74A79" w:rsidRPr="00F70E56">
        <w:rPr>
          <w:szCs w:val="26"/>
        </w:rPr>
        <w:t>,</w:t>
      </w:r>
      <w:r w:rsidR="00C56CEE" w:rsidRPr="00F70E56">
        <w:rPr>
          <w:szCs w:val="26"/>
        </w:rPr>
        <w:t xml:space="preserve"> e fazer com que </w:t>
      </w:r>
      <w:r w:rsidR="00E74A79" w:rsidRPr="00F70E56">
        <w:rPr>
          <w:szCs w:val="26"/>
        </w:rPr>
        <w:t xml:space="preserve">as Controladas </w:t>
      </w:r>
      <w:r w:rsidR="00C56CEE" w:rsidRPr="00F70E56">
        <w:rPr>
          <w:szCs w:val="26"/>
        </w:rPr>
        <w:t>mantenham</w:t>
      </w:r>
      <w:r w:rsidR="007C62DE" w:rsidRPr="00F70E56">
        <w:rPr>
          <w:szCs w:val="26"/>
        </w:rPr>
        <w:t xml:space="preserve"> </w:t>
      </w:r>
      <w:r w:rsidRPr="00F70E56">
        <w:rPr>
          <w:szCs w:val="26"/>
        </w:rPr>
        <w:t>seguro adequado para seus bens e ativos relevantes, conforme práticas correntes de mercado;</w:t>
      </w:r>
      <w:bookmarkEnd w:id="167"/>
    </w:p>
    <w:p w14:paraId="2314B727" w14:textId="77777777" w:rsidR="00635146" w:rsidRPr="00F70E56" w:rsidRDefault="00635146" w:rsidP="006F1E21">
      <w:pPr>
        <w:widowControl w:val="0"/>
        <w:numPr>
          <w:ilvl w:val="2"/>
          <w:numId w:val="32"/>
        </w:numPr>
        <w:rPr>
          <w:szCs w:val="26"/>
        </w:rPr>
      </w:pPr>
      <w:bookmarkStart w:id="168" w:name="_Ref168844079"/>
      <w:r w:rsidRPr="00F70E56">
        <w:rPr>
          <w:szCs w:val="26"/>
        </w:rPr>
        <w:t>manter sempre válidas, eficazes, em perfeita ordem e em pleno vigor todas as autorizações</w:t>
      </w:r>
      <w:r w:rsidR="00A545B4" w:rsidRPr="00F70E56">
        <w:rPr>
          <w:szCs w:val="26"/>
        </w:rPr>
        <w:t xml:space="preserve"> </w:t>
      </w:r>
      <w:r w:rsidRPr="00F70E56">
        <w:rPr>
          <w:szCs w:val="26"/>
        </w:rPr>
        <w:t xml:space="preserve">necessárias à </w:t>
      </w:r>
      <w:r w:rsidR="00334EE7" w:rsidRPr="00F70E56">
        <w:rPr>
          <w:szCs w:val="26"/>
        </w:rPr>
        <w:t>celebração</w:t>
      </w:r>
      <w:r w:rsidRPr="00F70E56">
        <w:rPr>
          <w:szCs w:val="26"/>
        </w:rPr>
        <w:t xml:space="preserve"> desta Escritura de Emissão</w:t>
      </w:r>
      <w:r w:rsidR="00BB5E25" w:rsidRPr="00F70E56">
        <w:rPr>
          <w:szCs w:val="26"/>
        </w:rPr>
        <w:t xml:space="preserve"> e </w:t>
      </w:r>
      <w:r w:rsidR="002D415E" w:rsidRPr="00F70E56">
        <w:rPr>
          <w:szCs w:val="26"/>
        </w:rPr>
        <w:t>dos demais Documentos das Obrigações Garantidas</w:t>
      </w:r>
      <w:r w:rsidRPr="00F70E56">
        <w:rPr>
          <w:szCs w:val="26"/>
        </w:rPr>
        <w:t xml:space="preserve"> e ao cumprimento de todas as obrigações aqui e ali previstas;</w:t>
      </w:r>
      <w:bookmarkEnd w:id="168"/>
    </w:p>
    <w:p w14:paraId="6CC328CF" w14:textId="77777777" w:rsidR="00635146" w:rsidRPr="007645A7" w:rsidRDefault="00635146" w:rsidP="006F1E21">
      <w:pPr>
        <w:widowControl w:val="0"/>
        <w:numPr>
          <w:ilvl w:val="2"/>
          <w:numId w:val="32"/>
        </w:numPr>
        <w:rPr>
          <w:szCs w:val="26"/>
        </w:rPr>
      </w:pPr>
      <w:bookmarkStart w:id="169" w:name="_Ref168844086"/>
      <w:r w:rsidRPr="007645A7">
        <w:rPr>
          <w:szCs w:val="26"/>
        </w:rPr>
        <w:t>contratar e manter contratados, às suas expensas, os prestadores de serviços inerentes às obrigações previstas nesta Escritura de Emissão</w:t>
      </w:r>
      <w:r w:rsidR="00AF104A" w:rsidRPr="007645A7">
        <w:rPr>
          <w:szCs w:val="26"/>
        </w:rPr>
        <w:t xml:space="preserve"> e</w:t>
      </w:r>
      <w:r w:rsidR="00A87851" w:rsidRPr="007645A7">
        <w:rPr>
          <w:szCs w:val="26"/>
        </w:rPr>
        <w:t xml:space="preserve"> </w:t>
      </w:r>
      <w:r w:rsidR="002D415E">
        <w:rPr>
          <w:szCs w:val="26"/>
        </w:rPr>
        <w:t>nos demais Documentos das Obrigações Garantidas</w:t>
      </w:r>
      <w:r w:rsidRPr="007645A7">
        <w:rPr>
          <w:szCs w:val="26"/>
        </w:rPr>
        <w:t xml:space="preserve">, incluindo o Agente Fiduciário, </w:t>
      </w:r>
      <w:r w:rsidR="00600769" w:rsidRPr="007645A7">
        <w:rPr>
          <w:szCs w:val="26"/>
        </w:rPr>
        <w:t>o Escriturador</w:t>
      </w:r>
      <w:r w:rsidRPr="007645A7">
        <w:rPr>
          <w:szCs w:val="26"/>
        </w:rPr>
        <w:t xml:space="preserve">, o </w:t>
      </w:r>
      <w:r w:rsidR="00A77950">
        <w:rPr>
          <w:szCs w:val="26"/>
        </w:rPr>
        <w:t xml:space="preserve">Agente </w:t>
      </w:r>
      <w:r w:rsidR="00600769" w:rsidRPr="007645A7">
        <w:rPr>
          <w:szCs w:val="26"/>
        </w:rPr>
        <w:t>Liquidante</w:t>
      </w:r>
      <w:r w:rsidRPr="007645A7">
        <w:rPr>
          <w:szCs w:val="26"/>
        </w:rPr>
        <w:t xml:space="preserve">, </w:t>
      </w:r>
      <w:r w:rsidR="0032677C" w:rsidRPr="007645A7">
        <w:rPr>
          <w:szCs w:val="26"/>
        </w:rPr>
        <w:t xml:space="preserve">o </w:t>
      </w:r>
      <w:r w:rsidR="000B0861" w:rsidRPr="007645A7">
        <w:rPr>
          <w:szCs w:val="26"/>
        </w:rPr>
        <w:t>B</w:t>
      </w:r>
      <w:r w:rsidR="0032677C" w:rsidRPr="007645A7">
        <w:rPr>
          <w:szCs w:val="26"/>
        </w:rPr>
        <w:t xml:space="preserve">anco </w:t>
      </w:r>
      <w:r w:rsidR="007C1B52">
        <w:rPr>
          <w:szCs w:val="26"/>
        </w:rPr>
        <w:t>Depositário</w:t>
      </w:r>
      <w:r w:rsidR="0032677C" w:rsidRPr="007645A7">
        <w:rPr>
          <w:szCs w:val="26"/>
        </w:rPr>
        <w:t xml:space="preserve">, </w:t>
      </w:r>
      <w:r w:rsidR="00D20294" w:rsidRPr="007645A7">
        <w:rPr>
          <w:szCs w:val="26"/>
        </w:rPr>
        <w:t xml:space="preserve">o Auditor Independente, </w:t>
      </w:r>
      <w:r w:rsidRPr="007645A7">
        <w:rPr>
          <w:szCs w:val="26"/>
        </w:rPr>
        <w:t xml:space="preserve">o </w:t>
      </w:r>
      <w:r w:rsidR="005B50F6">
        <w:rPr>
          <w:szCs w:val="26"/>
        </w:rPr>
        <w:t>ambiente</w:t>
      </w:r>
      <w:r w:rsidRPr="007645A7">
        <w:rPr>
          <w:szCs w:val="26"/>
        </w:rPr>
        <w:t xml:space="preserve"> de distribuição no mercado primário (</w:t>
      </w:r>
      <w:r w:rsidR="00F82AE0" w:rsidRPr="007645A7">
        <w:rPr>
          <w:szCs w:val="26"/>
        </w:rPr>
        <w:t>MDA</w:t>
      </w:r>
      <w:r w:rsidRPr="007645A7">
        <w:rPr>
          <w:szCs w:val="26"/>
        </w:rPr>
        <w:t xml:space="preserve">) e o </w:t>
      </w:r>
      <w:r w:rsidR="005B50F6">
        <w:rPr>
          <w:szCs w:val="26"/>
        </w:rPr>
        <w:t>ambiente</w:t>
      </w:r>
      <w:r w:rsidRPr="007645A7">
        <w:rPr>
          <w:szCs w:val="26"/>
        </w:rPr>
        <w:t xml:space="preserve"> de negociação no mercado secundário (</w:t>
      </w:r>
      <w:r w:rsidR="00F82AE0" w:rsidRPr="007645A7">
        <w:rPr>
          <w:szCs w:val="26"/>
        </w:rPr>
        <w:t>CETIP21</w:t>
      </w:r>
      <w:r w:rsidRPr="007645A7">
        <w:rPr>
          <w:szCs w:val="26"/>
        </w:rPr>
        <w:t>);</w:t>
      </w:r>
      <w:bookmarkEnd w:id="169"/>
    </w:p>
    <w:p w14:paraId="16017EA5" w14:textId="77777777" w:rsidR="00635146" w:rsidRPr="007645A7" w:rsidRDefault="00CC4CC2" w:rsidP="006F1E21">
      <w:pPr>
        <w:widowControl w:val="0"/>
        <w:numPr>
          <w:ilvl w:val="2"/>
          <w:numId w:val="32"/>
        </w:numPr>
        <w:rPr>
          <w:szCs w:val="26"/>
        </w:rPr>
      </w:pPr>
      <w:bookmarkStart w:id="170" w:name="_Ref278278911"/>
      <w:r w:rsidRPr="007645A7">
        <w:rPr>
          <w:szCs w:val="26"/>
        </w:rPr>
        <w:t>realiza</w:t>
      </w:r>
      <w:r w:rsidR="00635146" w:rsidRPr="007645A7">
        <w:rPr>
          <w:szCs w:val="26"/>
        </w:rPr>
        <w:t xml:space="preserve">r o recolhimento de todos os tributos que incidam ou venham a incidir sobre as Debêntures que sejam de responsabilidade da </w:t>
      </w:r>
      <w:r w:rsidR="00635146" w:rsidRPr="007645A7">
        <w:rPr>
          <w:szCs w:val="26"/>
        </w:rPr>
        <w:lastRenderedPageBreak/>
        <w:t>Companhia;</w:t>
      </w:r>
      <w:bookmarkEnd w:id="170"/>
    </w:p>
    <w:p w14:paraId="526433B7" w14:textId="41B76A23" w:rsidR="00635146" w:rsidRPr="007645A7" w:rsidRDefault="00CC4CC2" w:rsidP="006F1E21">
      <w:pPr>
        <w:widowControl w:val="0"/>
        <w:numPr>
          <w:ilvl w:val="2"/>
          <w:numId w:val="32"/>
        </w:numPr>
        <w:rPr>
          <w:szCs w:val="26"/>
        </w:rPr>
      </w:pPr>
      <w:bookmarkStart w:id="171" w:name="_Ref168844096"/>
      <w:r w:rsidRPr="007645A7">
        <w:rPr>
          <w:szCs w:val="26"/>
        </w:rPr>
        <w:t>realiza</w:t>
      </w:r>
      <w:r w:rsidR="00635146" w:rsidRPr="007645A7">
        <w:rPr>
          <w:szCs w:val="26"/>
        </w:rPr>
        <w:t>r (a) o pagamento da remuneração do Agente Fiduciário, nos termos da Cláusula </w:t>
      </w:r>
      <w:r w:rsidR="006D5EB2">
        <w:rPr>
          <w:szCs w:val="26"/>
        </w:rPr>
        <w:fldChar w:fldCharType="begin"/>
      </w:r>
      <w:r w:rsidR="006D5EB2">
        <w:rPr>
          <w:szCs w:val="26"/>
        </w:rPr>
        <w:instrText xml:space="preserve"> REF _Ref130284025 \r \h </w:instrText>
      </w:r>
      <w:r w:rsidR="006D5EB2">
        <w:rPr>
          <w:szCs w:val="26"/>
        </w:rPr>
      </w:r>
      <w:r w:rsidR="006D5EB2">
        <w:rPr>
          <w:szCs w:val="26"/>
        </w:rPr>
        <w:fldChar w:fldCharType="separate"/>
      </w:r>
      <w:r w:rsidR="00AA4978">
        <w:rPr>
          <w:szCs w:val="26"/>
        </w:rPr>
        <w:t>9.4</w:t>
      </w:r>
      <w:r w:rsidR="006D5EB2">
        <w:rPr>
          <w:szCs w:val="26"/>
        </w:rPr>
        <w:fldChar w:fldCharType="end"/>
      </w:r>
      <w:r w:rsidR="00BA500D" w:rsidRPr="007645A7">
        <w:rPr>
          <w:szCs w:val="26"/>
        </w:rPr>
        <w:t>, inciso </w:t>
      </w:r>
      <w:r w:rsidR="00BA500D" w:rsidRPr="007645A7">
        <w:rPr>
          <w:szCs w:val="26"/>
        </w:rPr>
        <w:fldChar w:fldCharType="begin"/>
      </w:r>
      <w:r w:rsidR="00BA500D" w:rsidRPr="007645A7">
        <w:rPr>
          <w:szCs w:val="26"/>
        </w:rPr>
        <w:instrText xml:space="preserve"> REF _Ref264564354 \n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AA4978">
        <w:rPr>
          <w:szCs w:val="26"/>
        </w:rPr>
        <w:t>I</w:t>
      </w:r>
      <w:r w:rsidR="00BA500D" w:rsidRPr="007645A7">
        <w:rPr>
          <w:szCs w:val="26"/>
        </w:rPr>
        <w:fldChar w:fldCharType="end"/>
      </w:r>
      <w:r w:rsidR="00635146" w:rsidRPr="007645A7">
        <w:rPr>
          <w:szCs w:val="26"/>
        </w:rPr>
        <w:t>; e (b) desde que assim solicitado pelo Agente Fiduciário, o pagamento das despesas devidamente comprovadas incorridas pelo Agente Fiduciário, nos termos da Cláusula </w:t>
      </w:r>
      <w:r w:rsidR="006D5EB2">
        <w:rPr>
          <w:szCs w:val="26"/>
        </w:rPr>
        <w:t xml:space="preserve"> </w:t>
      </w:r>
      <w:r w:rsidR="006D5EB2">
        <w:rPr>
          <w:szCs w:val="26"/>
        </w:rPr>
        <w:fldChar w:fldCharType="begin"/>
      </w:r>
      <w:r w:rsidR="006D5EB2">
        <w:rPr>
          <w:szCs w:val="26"/>
        </w:rPr>
        <w:instrText xml:space="preserve"> REF _Ref130284025 \r \h </w:instrText>
      </w:r>
      <w:r w:rsidR="006D5EB2">
        <w:rPr>
          <w:szCs w:val="26"/>
        </w:rPr>
      </w:r>
      <w:r w:rsidR="006D5EB2">
        <w:rPr>
          <w:szCs w:val="26"/>
        </w:rPr>
        <w:fldChar w:fldCharType="separate"/>
      </w:r>
      <w:r w:rsidR="00AA4978">
        <w:rPr>
          <w:szCs w:val="26"/>
        </w:rPr>
        <w:t>9.4</w:t>
      </w:r>
      <w:r w:rsidR="006D5EB2">
        <w:rPr>
          <w:szCs w:val="26"/>
        </w:rPr>
        <w:fldChar w:fldCharType="end"/>
      </w:r>
      <w:r w:rsidR="00BA500D" w:rsidRPr="007645A7">
        <w:rPr>
          <w:szCs w:val="26"/>
        </w:rPr>
        <w:t>, inciso </w:t>
      </w:r>
      <w:r w:rsidR="00BA500D" w:rsidRPr="007645A7">
        <w:rPr>
          <w:szCs w:val="26"/>
        </w:rPr>
        <w:fldChar w:fldCharType="begin"/>
      </w:r>
      <w:r w:rsidR="00BA500D" w:rsidRPr="007645A7">
        <w:rPr>
          <w:szCs w:val="26"/>
        </w:rPr>
        <w:instrText xml:space="preserve"> REF _Ref130284022 \n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AA4978">
        <w:rPr>
          <w:szCs w:val="26"/>
        </w:rPr>
        <w:t>II</w:t>
      </w:r>
      <w:r w:rsidR="00BA500D" w:rsidRPr="007645A7">
        <w:rPr>
          <w:szCs w:val="26"/>
        </w:rPr>
        <w:fldChar w:fldCharType="end"/>
      </w:r>
      <w:r w:rsidR="00635146" w:rsidRPr="007645A7">
        <w:rPr>
          <w:szCs w:val="26"/>
        </w:rPr>
        <w:t>;</w:t>
      </w:r>
      <w:bookmarkEnd w:id="171"/>
      <w:r w:rsidR="00370A7E">
        <w:rPr>
          <w:szCs w:val="26"/>
        </w:rPr>
        <w:t xml:space="preserve"> </w:t>
      </w:r>
    </w:p>
    <w:p w14:paraId="6920E106" w14:textId="77777777" w:rsidR="00635146" w:rsidRPr="007645A7" w:rsidRDefault="00635146" w:rsidP="006F1E21">
      <w:pPr>
        <w:widowControl w:val="0"/>
        <w:numPr>
          <w:ilvl w:val="2"/>
          <w:numId w:val="32"/>
        </w:numPr>
        <w:rPr>
          <w:szCs w:val="26"/>
        </w:rPr>
      </w:pPr>
      <w:bookmarkStart w:id="172" w:name="_Ref168844100"/>
      <w:r w:rsidRPr="007645A7">
        <w:rPr>
          <w:szCs w:val="26"/>
        </w:rPr>
        <w:t>notificar</w:t>
      </w:r>
      <w:r w:rsidR="00581911" w:rsidRPr="00581911">
        <w:rPr>
          <w:szCs w:val="26"/>
        </w:rPr>
        <w:t xml:space="preserve"> </w:t>
      </w:r>
      <w:r w:rsidR="00581911" w:rsidRPr="007645A7">
        <w:rPr>
          <w:szCs w:val="26"/>
        </w:rPr>
        <w:t>o Agente Fiduciário</w:t>
      </w:r>
      <w:r w:rsidRPr="007645A7">
        <w:rPr>
          <w:szCs w:val="26"/>
        </w:rPr>
        <w:t xml:space="preserve">, </w:t>
      </w:r>
      <w:r w:rsidR="00925BDC" w:rsidRPr="007645A7">
        <w:rPr>
          <w:szCs w:val="26"/>
        </w:rPr>
        <w:t>na mesma data</w:t>
      </w:r>
      <w:r w:rsidRPr="007645A7">
        <w:rPr>
          <w:szCs w:val="26"/>
        </w:rPr>
        <w:t xml:space="preserve"> da convocação pela Companhia, de qualquer </w:t>
      </w:r>
      <w:r w:rsidR="00581911" w:rsidRPr="007645A7">
        <w:rPr>
          <w:szCs w:val="26"/>
        </w:rPr>
        <w:t>A</w:t>
      </w:r>
      <w:r w:rsidRPr="007645A7">
        <w:rPr>
          <w:szCs w:val="26"/>
        </w:rPr>
        <w:t xml:space="preserve">ssembleia </w:t>
      </w:r>
      <w:r w:rsidR="00581911" w:rsidRPr="007645A7">
        <w:rPr>
          <w:szCs w:val="26"/>
        </w:rPr>
        <w:t xml:space="preserve">Geral </w:t>
      </w:r>
      <w:r w:rsidRPr="007645A7">
        <w:rPr>
          <w:szCs w:val="26"/>
        </w:rPr>
        <w:t>de Debenturistas;</w:t>
      </w:r>
      <w:bookmarkEnd w:id="172"/>
    </w:p>
    <w:p w14:paraId="2D659273" w14:textId="77777777" w:rsidR="00635146" w:rsidRPr="007645A7" w:rsidRDefault="00635146" w:rsidP="006F1E21">
      <w:pPr>
        <w:widowControl w:val="0"/>
        <w:numPr>
          <w:ilvl w:val="2"/>
          <w:numId w:val="32"/>
        </w:numPr>
        <w:rPr>
          <w:szCs w:val="26"/>
        </w:rPr>
      </w:pPr>
      <w:bookmarkStart w:id="173" w:name="_Ref168844102"/>
      <w:bookmarkStart w:id="174" w:name="_Ref168844104"/>
      <w:r w:rsidRPr="007645A7">
        <w:rPr>
          <w:szCs w:val="26"/>
        </w:rPr>
        <w:t xml:space="preserve">convocar, </w:t>
      </w:r>
      <w:r w:rsidR="00695969" w:rsidRPr="007645A7">
        <w:rPr>
          <w:szCs w:val="26"/>
        </w:rPr>
        <w:t>no prazo de até</w:t>
      </w:r>
      <w:r w:rsidR="002E4AE1">
        <w:rPr>
          <w:szCs w:val="26"/>
        </w:rPr>
        <w:t xml:space="preserve"> 2 (dois) Dias Úteis</w:t>
      </w:r>
      <w:r w:rsidRPr="007645A7">
        <w:rPr>
          <w:szCs w:val="26"/>
        </w:rPr>
        <w:t xml:space="preserve">, </w:t>
      </w:r>
      <w:r w:rsidR="00DE39A8" w:rsidRPr="007645A7">
        <w:rPr>
          <w:szCs w:val="26"/>
        </w:rPr>
        <w:t>A</w:t>
      </w:r>
      <w:r w:rsidRPr="007645A7">
        <w:rPr>
          <w:szCs w:val="26"/>
        </w:rPr>
        <w:t>sse</w:t>
      </w:r>
      <w:r w:rsidR="00BA500D" w:rsidRPr="007645A7">
        <w:rPr>
          <w:szCs w:val="26"/>
        </w:rPr>
        <w:t xml:space="preserve">mbleia </w:t>
      </w:r>
      <w:r w:rsidR="00DE39A8" w:rsidRPr="007645A7">
        <w:rPr>
          <w:szCs w:val="26"/>
        </w:rPr>
        <w:t xml:space="preserve">Geral </w:t>
      </w:r>
      <w:r w:rsidR="00BA500D" w:rsidRPr="007645A7">
        <w:rPr>
          <w:szCs w:val="26"/>
        </w:rPr>
        <w:t>de Debenturistas</w:t>
      </w:r>
      <w:r w:rsidRPr="007645A7">
        <w:rPr>
          <w:szCs w:val="26"/>
        </w:rPr>
        <w:t xml:space="preserve"> para deliberar sobre qualquer das matérias que sejam do interesse dos Debenturistas, caso o Agente Fiduciário</w:t>
      </w:r>
      <w:r w:rsidR="00BF1756" w:rsidRPr="007645A7">
        <w:rPr>
          <w:szCs w:val="26"/>
        </w:rPr>
        <w:t xml:space="preserve"> deva fazer, nos termos da lei e/ou desta Escritura de Emissão, mas</w:t>
      </w:r>
      <w:r w:rsidRPr="007645A7">
        <w:rPr>
          <w:szCs w:val="26"/>
        </w:rPr>
        <w:t xml:space="preserve"> não o faça no prazo aplicável;</w:t>
      </w:r>
      <w:bookmarkEnd w:id="173"/>
      <w:r w:rsidR="00BA500D" w:rsidRPr="007645A7">
        <w:rPr>
          <w:szCs w:val="26"/>
        </w:rPr>
        <w:t xml:space="preserve"> </w:t>
      </w:r>
    </w:p>
    <w:p w14:paraId="2CB01581" w14:textId="77777777" w:rsidR="00635146" w:rsidRPr="007645A7" w:rsidRDefault="00635146" w:rsidP="006F1E21">
      <w:pPr>
        <w:widowControl w:val="0"/>
        <w:numPr>
          <w:ilvl w:val="2"/>
          <w:numId w:val="32"/>
        </w:numPr>
        <w:rPr>
          <w:szCs w:val="26"/>
        </w:rPr>
      </w:pPr>
      <w:r w:rsidRPr="007645A7">
        <w:rPr>
          <w:szCs w:val="26"/>
        </w:rPr>
        <w:t xml:space="preserve">comparecer, por meio de seus representantes, às </w:t>
      </w:r>
      <w:r w:rsidR="00DE39A8" w:rsidRPr="007645A7">
        <w:rPr>
          <w:szCs w:val="26"/>
        </w:rPr>
        <w:t xml:space="preserve">Assembleias Gerais </w:t>
      </w:r>
      <w:r w:rsidRPr="007645A7">
        <w:rPr>
          <w:szCs w:val="26"/>
        </w:rPr>
        <w:t xml:space="preserve">de Debenturistas, sempre que </w:t>
      </w:r>
      <w:bookmarkEnd w:id="174"/>
      <w:r w:rsidR="002731C4" w:rsidRPr="007645A7">
        <w:rPr>
          <w:szCs w:val="26"/>
        </w:rPr>
        <w:t>solicitad</w:t>
      </w:r>
      <w:r w:rsidR="002731C4">
        <w:rPr>
          <w:szCs w:val="26"/>
        </w:rPr>
        <w:t>o</w:t>
      </w:r>
      <w:r w:rsidR="00383128" w:rsidRPr="007645A7">
        <w:rPr>
          <w:szCs w:val="26"/>
        </w:rPr>
        <w:t>; e</w:t>
      </w:r>
    </w:p>
    <w:p w14:paraId="7A35B387" w14:textId="77777777" w:rsidR="00383128" w:rsidRPr="007645A7" w:rsidRDefault="00383128" w:rsidP="006F1E21">
      <w:pPr>
        <w:widowControl w:val="0"/>
        <w:numPr>
          <w:ilvl w:val="2"/>
          <w:numId w:val="32"/>
        </w:numPr>
        <w:rPr>
          <w:szCs w:val="26"/>
        </w:rPr>
      </w:pPr>
      <w:r w:rsidRPr="007645A7">
        <w:rPr>
          <w:szCs w:val="26"/>
        </w:rPr>
        <w:t xml:space="preserve">sem prejuízo das demais obrigações previstas acima ou de outras obrigações expressamente previstas na regulamentação em vigor e nesta Escritura de Emissão, nos termos </w:t>
      </w:r>
      <w:r w:rsidR="00C41B81" w:rsidRPr="007645A7">
        <w:rPr>
          <w:szCs w:val="26"/>
        </w:rPr>
        <w:t xml:space="preserve">do artigo 17 </w:t>
      </w:r>
      <w:r w:rsidRPr="007645A7">
        <w:rPr>
          <w:szCs w:val="26"/>
        </w:rPr>
        <w:t>da Instrução CVM 476:</w:t>
      </w:r>
    </w:p>
    <w:p w14:paraId="79352EB0" w14:textId="77777777" w:rsidR="00383128" w:rsidRPr="00A77950" w:rsidRDefault="00383128" w:rsidP="006F1E21">
      <w:pPr>
        <w:widowControl w:val="0"/>
        <w:numPr>
          <w:ilvl w:val="3"/>
          <w:numId w:val="32"/>
        </w:numPr>
        <w:rPr>
          <w:szCs w:val="26"/>
        </w:rPr>
      </w:pPr>
      <w:r w:rsidRPr="00A77950">
        <w:rPr>
          <w:szCs w:val="26"/>
        </w:rPr>
        <w:t xml:space="preserve">preparar demonstrações financeiras </w:t>
      </w:r>
      <w:r w:rsidR="00A77950" w:rsidRPr="008C0E89">
        <w:rPr>
          <w:szCs w:val="26"/>
        </w:rPr>
        <w:t>de encerramento de</w:t>
      </w:r>
      <w:r w:rsidR="00A77950">
        <w:rPr>
          <w:szCs w:val="26"/>
        </w:rPr>
        <w:t xml:space="preserve"> </w:t>
      </w:r>
      <w:r w:rsidR="00A77950" w:rsidRPr="00A77950">
        <w:rPr>
          <w:szCs w:val="26"/>
        </w:rPr>
        <w:t>exercício e, se for o caso, demonstrações</w:t>
      </w:r>
      <w:r w:rsidR="00A77950">
        <w:rPr>
          <w:szCs w:val="26"/>
        </w:rPr>
        <w:t xml:space="preserve"> </w:t>
      </w:r>
      <w:r w:rsidRPr="00A77950">
        <w:rPr>
          <w:szCs w:val="26"/>
        </w:rPr>
        <w:t>consolidadas, em conformidade com a Lei das Sociedades por Ações e com as regras emitidas pela CVM;</w:t>
      </w:r>
    </w:p>
    <w:p w14:paraId="084CFE77" w14:textId="77777777" w:rsidR="00916001" w:rsidRPr="00916001" w:rsidRDefault="00383128" w:rsidP="006F1E21">
      <w:pPr>
        <w:widowControl w:val="0"/>
        <w:numPr>
          <w:ilvl w:val="3"/>
          <w:numId w:val="32"/>
        </w:numPr>
        <w:rPr>
          <w:szCs w:val="26"/>
        </w:rPr>
      </w:pPr>
      <w:r w:rsidRPr="007645A7">
        <w:rPr>
          <w:szCs w:val="26"/>
        </w:rPr>
        <w:t xml:space="preserve">submeter </w:t>
      </w:r>
      <w:r w:rsidR="008C0E89">
        <w:rPr>
          <w:szCs w:val="26"/>
        </w:rPr>
        <w:t>su</w:t>
      </w:r>
      <w:r w:rsidRPr="007645A7">
        <w:rPr>
          <w:szCs w:val="26"/>
        </w:rPr>
        <w:t>as demonstrações financeiras a auditoria</w:t>
      </w:r>
      <w:r w:rsidR="008C0E89">
        <w:rPr>
          <w:szCs w:val="26"/>
        </w:rPr>
        <w:t>,</w:t>
      </w:r>
      <w:r w:rsidRPr="007645A7">
        <w:rPr>
          <w:szCs w:val="26"/>
        </w:rPr>
        <w:t xml:space="preserve"> por auditor registrado na CVM;</w:t>
      </w:r>
      <w:r w:rsidR="00212FF1" w:rsidRPr="00212FF1">
        <w:t xml:space="preserve"> </w:t>
      </w:r>
    </w:p>
    <w:p w14:paraId="0CCADDB2" w14:textId="77777777" w:rsidR="00383128" w:rsidRPr="008C0E89" w:rsidRDefault="008C0E89" w:rsidP="006F1E21">
      <w:pPr>
        <w:widowControl w:val="0"/>
        <w:numPr>
          <w:ilvl w:val="3"/>
          <w:numId w:val="32"/>
        </w:numPr>
        <w:rPr>
          <w:szCs w:val="26"/>
        </w:rPr>
      </w:pPr>
      <w:bookmarkStart w:id="175" w:name="_Ref523324696"/>
      <w:r w:rsidRPr="00781F24">
        <w:rPr>
          <w:szCs w:val="26"/>
        </w:rPr>
        <w:t xml:space="preserve">divulgar, até o dia anterior ao início das negociações das Debêntures, as demonstrações financeiras, acompanhadas de notas explicativas e do relatório dos auditores independentes, relativas aos 3 (três) </w:t>
      </w:r>
      <w:r w:rsidRPr="008C0E89">
        <w:rPr>
          <w:szCs w:val="26"/>
        </w:rPr>
        <w:t>últimos exercícios sociais encerrados, (i) em sua página na rede mundial de computadores, mantendo-as disponíveis pelo período de 3 (três) anos; e (ii) em sistema</w:t>
      </w:r>
      <w:r>
        <w:rPr>
          <w:szCs w:val="26"/>
        </w:rPr>
        <w:t xml:space="preserve"> </w:t>
      </w:r>
      <w:r w:rsidRPr="00781F24">
        <w:rPr>
          <w:szCs w:val="26"/>
        </w:rPr>
        <w:t>disponibilizado pela B3</w:t>
      </w:r>
      <w:r w:rsidR="00212FF1" w:rsidRPr="008C0E89">
        <w:rPr>
          <w:szCs w:val="26"/>
        </w:rPr>
        <w:t>;</w:t>
      </w:r>
      <w:bookmarkEnd w:id="175"/>
      <w:r w:rsidR="00370A7E">
        <w:rPr>
          <w:szCs w:val="26"/>
        </w:rPr>
        <w:t xml:space="preserve"> </w:t>
      </w:r>
    </w:p>
    <w:p w14:paraId="5DA7AD8F" w14:textId="77777777" w:rsidR="00383128" w:rsidRPr="008C0E89" w:rsidRDefault="008C0E89" w:rsidP="006F1E21">
      <w:pPr>
        <w:widowControl w:val="0"/>
        <w:numPr>
          <w:ilvl w:val="3"/>
          <w:numId w:val="32"/>
        </w:numPr>
        <w:rPr>
          <w:szCs w:val="26"/>
        </w:rPr>
      </w:pPr>
      <w:bookmarkStart w:id="176" w:name="_Ref265248531"/>
      <w:r w:rsidRPr="00781F24">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w:t>
      </w:r>
      <w:r w:rsidRPr="008C0E89">
        <w:rPr>
          <w:szCs w:val="26"/>
        </w:rPr>
        <w:t>s) anos; e (ii) em sistema disponibilizado pela</w:t>
      </w:r>
      <w:r>
        <w:rPr>
          <w:szCs w:val="26"/>
        </w:rPr>
        <w:t xml:space="preserve"> </w:t>
      </w:r>
      <w:r w:rsidRPr="00781F24">
        <w:rPr>
          <w:szCs w:val="26"/>
        </w:rPr>
        <w:t>B3</w:t>
      </w:r>
      <w:r w:rsidR="00383128" w:rsidRPr="008C0E89">
        <w:rPr>
          <w:szCs w:val="26"/>
        </w:rPr>
        <w:t>;</w:t>
      </w:r>
      <w:bookmarkEnd w:id="176"/>
    </w:p>
    <w:p w14:paraId="04BA3420" w14:textId="77777777" w:rsidR="00383128" w:rsidRPr="007645A7" w:rsidRDefault="00383128" w:rsidP="006F1E21">
      <w:pPr>
        <w:widowControl w:val="0"/>
        <w:numPr>
          <w:ilvl w:val="3"/>
          <w:numId w:val="32"/>
        </w:numPr>
        <w:rPr>
          <w:szCs w:val="26"/>
        </w:rPr>
      </w:pPr>
      <w:r w:rsidRPr="007645A7">
        <w:rPr>
          <w:szCs w:val="26"/>
        </w:rPr>
        <w:t xml:space="preserve">observar as disposições da </w:t>
      </w:r>
      <w:r w:rsidRPr="00DC33DD">
        <w:rPr>
          <w:szCs w:val="26"/>
        </w:rPr>
        <w:t>Instrução CVM 358</w:t>
      </w:r>
      <w:r w:rsidRPr="007645A7">
        <w:rPr>
          <w:szCs w:val="26"/>
        </w:rPr>
        <w:t xml:space="preserve">, no </w:t>
      </w:r>
      <w:r w:rsidR="008C0E89">
        <w:rPr>
          <w:szCs w:val="26"/>
        </w:rPr>
        <w:t xml:space="preserve">tocante </w:t>
      </w:r>
      <w:r w:rsidRPr="007645A7">
        <w:rPr>
          <w:szCs w:val="26"/>
        </w:rPr>
        <w:t xml:space="preserve">a </w:t>
      </w:r>
      <w:r w:rsidRPr="007645A7">
        <w:rPr>
          <w:szCs w:val="26"/>
        </w:rPr>
        <w:lastRenderedPageBreak/>
        <w:t>dever de sigilo e vedações à negociação;</w:t>
      </w:r>
    </w:p>
    <w:p w14:paraId="766E55B0" w14:textId="77777777" w:rsidR="00383128" w:rsidRPr="00781F24" w:rsidRDefault="00383128" w:rsidP="006F1E21">
      <w:pPr>
        <w:widowControl w:val="0"/>
        <w:numPr>
          <w:ilvl w:val="3"/>
          <w:numId w:val="32"/>
        </w:numPr>
        <w:rPr>
          <w:szCs w:val="26"/>
        </w:rPr>
      </w:pPr>
      <w:bookmarkStart w:id="177" w:name="_Ref523324727"/>
      <w:r w:rsidRPr="008C0E89">
        <w:rPr>
          <w:szCs w:val="26"/>
        </w:rPr>
        <w:t xml:space="preserve">divulgar a ocorrência de </w:t>
      </w:r>
      <w:r w:rsidRPr="00781F24">
        <w:rPr>
          <w:szCs w:val="26"/>
        </w:rPr>
        <w:t>fato relevante, conforme definido no artigo 2º da Instrução CVM 358</w:t>
      </w:r>
      <w:r w:rsidR="008C0E89" w:rsidRPr="008C0E89">
        <w:rPr>
          <w:szCs w:val="26"/>
        </w:rPr>
        <w:t xml:space="preserve"> (i) em sua página na rede mundial de computadores, mantendo-as disponíveis pelo período de 3 (três) anos; e (ii) em sistema disponibilizado pela</w:t>
      </w:r>
      <w:r w:rsidR="008C0E89">
        <w:rPr>
          <w:szCs w:val="26"/>
        </w:rPr>
        <w:t xml:space="preserve"> </w:t>
      </w:r>
      <w:r w:rsidR="008C0E89" w:rsidRPr="00781F24">
        <w:rPr>
          <w:szCs w:val="26"/>
        </w:rPr>
        <w:t>B3</w:t>
      </w:r>
      <w:r w:rsidRPr="00781F24">
        <w:rPr>
          <w:szCs w:val="26"/>
        </w:rPr>
        <w:t>;</w:t>
      </w:r>
      <w:bookmarkEnd w:id="177"/>
    </w:p>
    <w:p w14:paraId="01DA2545" w14:textId="77777777" w:rsidR="009C0308" w:rsidRDefault="00383128" w:rsidP="006F1E21">
      <w:pPr>
        <w:widowControl w:val="0"/>
        <w:numPr>
          <w:ilvl w:val="3"/>
          <w:numId w:val="32"/>
        </w:numPr>
        <w:rPr>
          <w:szCs w:val="26"/>
        </w:rPr>
      </w:pPr>
      <w:r w:rsidRPr="007645A7">
        <w:rPr>
          <w:szCs w:val="26"/>
        </w:rPr>
        <w:t>fornecer as informações solicitadas pela CVM</w:t>
      </w:r>
      <w:r w:rsidR="009C0308">
        <w:rPr>
          <w:szCs w:val="26"/>
        </w:rPr>
        <w:t>; e</w:t>
      </w:r>
    </w:p>
    <w:p w14:paraId="28D483F0" w14:textId="77777777" w:rsidR="00383128" w:rsidRPr="00781F24" w:rsidRDefault="009C0308" w:rsidP="00295A8C">
      <w:pPr>
        <w:widowControl w:val="0"/>
        <w:numPr>
          <w:ilvl w:val="3"/>
          <w:numId w:val="53"/>
        </w:numPr>
        <w:rPr>
          <w:szCs w:val="26"/>
        </w:rPr>
      </w:pPr>
      <w:r w:rsidRPr="00781F24">
        <w:rPr>
          <w:szCs w:val="26"/>
        </w:rPr>
        <w:t>divulgar</w:t>
      </w:r>
      <w:r w:rsidRPr="008C0E89">
        <w:rPr>
          <w:szCs w:val="26"/>
        </w:rPr>
        <w:t xml:space="preserve"> em sua página na </w:t>
      </w:r>
      <w:r w:rsidR="004940BB" w:rsidRPr="008C0E89">
        <w:rPr>
          <w:szCs w:val="26"/>
        </w:rPr>
        <w:t>rede mundial de computadores</w:t>
      </w:r>
      <w:r w:rsidRPr="008C0E89">
        <w:rPr>
          <w:szCs w:val="26"/>
        </w:rPr>
        <w:t>, o relatório anual</w:t>
      </w:r>
      <w:r w:rsidR="00B23CD2" w:rsidRPr="008C0E89">
        <w:rPr>
          <w:szCs w:val="26"/>
        </w:rPr>
        <w:t xml:space="preserve"> </w:t>
      </w:r>
      <w:r w:rsidRPr="008C0E89">
        <w:rPr>
          <w:szCs w:val="26"/>
        </w:rPr>
        <w:t>e demais comunicações enviadas pelo Agente Fiduciário na mesma data do seu recebimento,</w:t>
      </w:r>
      <w:r w:rsidR="008C0E89" w:rsidRPr="00781F24">
        <w:rPr>
          <w:szCs w:val="26"/>
        </w:rPr>
        <w:t xml:space="preserve"> mantendo-as disponíveis pelo período de 3 (três)</w:t>
      </w:r>
      <w:r w:rsidR="008C0E89">
        <w:rPr>
          <w:szCs w:val="26"/>
        </w:rPr>
        <w:t xml:space="preserve"> </w:t>
      </w:r>
      <w:r w:rsidR="008C0E89" w:rsidRPr="00781F24">
        <w:rPr>
          <w:szCs w:val="26"/>
        </w:rPr>
        <w:t>anos</w:t>
      </w:r>
      <w:r w:rsidR="00A91E48" w:rsidRPr="008C0E89">
        <w:rPr>
          <w:szCs w:val="26"/>
        </w:rPr>
        <w:t>.</w:t>
      </w:r>
    </w:p>
    <w:p w14:paraId="7BD646AF" w14:textId="57F7317B" w:rsidR="00880FA8" w:rsidRDefault="00485A08" w:rsidP="001129D3">
      <w:pPr>
        <w:widowControl w:val="0"/>
        <w:numPr>
          <w:ilvl w:val="1"/>
          <w:numId w:val="32"/>
        </w:numPr>
        <w:rPr>
          <w:szCs w:val="26"/>
        </w:rPr>
      </w:pPr>
      <w:r>
        <w:rPr>
          <w:szCs w:val="26"/>
        </w:rPr>
        <w:t>A Fiadora está adicionalmente obrigada a:</w:t>
      </w:r>
    </w:p>
    <w:p w14:paraId="0E11B961" w14:textId="78060198" w:rsidR="001129D3" w:rsidRPr="00F70E56" w:rsidRDefault="001129D3" w:rsidP="001129D3">
      <w:pPr>
        <w:widowControl w:val="0"/>
        <w:numPr>
          <w:ilvl w:val="2"/>
          <w:numId w:val="32"/>
        </w:numPr>
        <w:rPr>
          <w:szCs w:val="26"/>
        </w:rPr>
      </w:pPr>
      <w:r w:rsidRPr="00F70E56">
        <w:rPr>
          <w:szCs w:val="26"/>
        </w:rPr>
        <w:t xml:space="preserve">cumprir as leis, regulamentos, normas administrativas e determinações dos órgãos governamentais, autarquias ou instâncias judiciais aplicáveis ao exercício de suas atividades, exceto por aqueles questionados de boa-fé nas esferas administrativa e/ou judicial </w:t>
      </w:r>
      <w:r w:rsidR="00E1744D">
        <w:rPr>
          <w:szCs w:val="26"/>
        </w:rPr>
        <w:t>e/</w:t>
      </w:r>
      <w:r w:rsidRPr="00F70E56">
        <w:rPr>
          <w:szCs w:val="26"/>
        </w:rPr>
        <w:t>ou cujo descumprimento não resulte em um Efeito Adverso Relevante;</w:t>
      </w:r>
    </w:p>
    <w:p w14:paraId="59017AC7" w14:textId="3796A3E7" w:rsidR="001129D3" w:rsidRPr="00F70E56" w:rsidRDefault="001129D3" w:rsidP="001129D3">
      <w:pPr>
        <w:widowControl w:val="0"/>
        <w:numPr>
          <w:ilvl w:val="2"/>
          <w:numId w:val="32"/>
        </w:numPr>
        <w:rPr>
          <w:szCs w:val="26"/>
        </w:rPr>
      </w:pPr>
      <w:r w:rsidRPr="00F70E56">
        <w:rPr>
          <w:szCs w:val="26"/>
        </w:rPr>
        <w:t xml:space="preserve">cumprir e envidar os melhores esforços para que os empregados e eventuais subcontratados agindo em seu nome e benefício cumpram, a Legislação Anticorrupção, bem como (a) manter políticas e procedimentos internos objetivando a divulgação e o integral cumprimento da Legislação Anticorrupção; (b) dar conhecimento da Legislação Anticorrupção a todos os profissionais com quem venha a celebrar contratos, previamente ao início de sua contratação; (c) não violar e envidar os melhores esforços para que os empregados e eventuais subcontratados agindo em seu nome e benefício não violem </w:t>
      </w:r>
      <w:r w:rsidRPr="00F70E56">
        <w:rPr>
          <w:szCs w:val="24"/>
        </w:rPr>
        <w:t>as Leis Anticorrupção</w:t>
      </w:r>
      <w:r w:rsidRPr="00F70E56">
        <w:rPr>
          <w:szCs w:val="26"/>
        </w:rPr>
        <w:t>; e (d) no prazo de até 5 (cinco) Dias Úteis contados da data de ciência, comunicar aos Debenturistas e ao Agente Fiduciário qualquer ato ou fato relacionado ao disposto neste inciso que viole a Legislação Anticorrupção;</w:t>
      </w:r>
    </w:p>
    <w:p w14:paraId="28D01B81" w14:textId="4D952686" w:rsidR="001129D3" w:rsidRPr="00F70E56" w:rsidRDefault="001129D3" w:rsidP="001129D3">
      <w:pPr>
        <w:widowControl w:val="0"/>
        <w:numPr>
          <w:ilvl w:val="2"/>
          <w:numId w:val="32"/>
        </w:numPr>
        <w:rPr>
          <w:szCs w:val="26"/>
        </w:rPr>
      </w:pPr>
      <w:r w:rsidRPr="00F70E56">
        <w:rPr>
          <w:szCs w:val="26"/>
        </w:rPr>
        <w:t xml:space="preserve">manter em dia o pagamento de todas as obrigações de natureza tributária (municipal, estadual e federal), trabalhista, previdenciária, ambiental e de quaisquer outras obrigações impostas por lei, exceto por aquelas questionadas de boa-fé nas esferas administrativa e/ou judicial </w:t>
      </w:r>
      <w:r w:rsidR="00E1744D">
        <w:rPr>
          <w:szCs w:val="26"/>
        </w:rPr>
        <w:t>e/</w:t>
      </w:r>
      <w:r w:rsidRPr="00F70E56">
        <w:rPr>
          <w:szCs w:val="26"/>
        </w:rPr>
        <w:t>ou cujo descumprimento não resulte em um Efeito Adverso Relevante;</w:t>
      </w:r>
    </w:p>
    <w:p w14:paraId="52BBFD54" w14:textId="4B5A996B" w:rsidR="001129D3" w:rsidRPr="00F70E56" w:rsidRDefault="001129D3" w:rsidP="001129D3">
      <w:pPr>
        <w:widowControl w:val="0"/>
        <w:numPr>
          <w:ilvl w:val="2"/>
          <w:numId w:val="32"/>
        </w:numPr>
        <w:rPr>
          <w:szCs w:val="26"/>
        </w:rPr>
      </w:pPr>
      <w:r w:rsidRPr="00F70E56">
        <w:rPr>
          <w:szCs w:val="26"/>
        </w:rPr>
        <w:t>manter sempre válidas, eficazes, em perfeita ordem e em pleno vigor, todas as</w:t>
      </w:r>
      <w:r w:rsidRPr="00F70E56">
        <w:t xml:space="preserve"> licenças, concessões, autorizações, permissões e alvarás</w:t>
      </w:r>
      <w:r w:rsidRPr="00F70E56">
        <w:rPr>
          <w:szCs w:val="26"/>
        </w:rPr>
        <w:t xml:space="preserve">, inclusive ambientais, necessários ao exercício de suas atividades, exceto por aquelas que estejam em processo tempestivo de renovação </w:t>
      </w:r>
      <w:r w:rsidRPr="00F70E56">
        <w:rPr>
          <w:szCs w:val="26"/>
        </w:rPr>
        <w:lastRenderedPageBreak/>
        <w:t xml:space="preserve">ou emissão,  ou por aquelas questionadas de boa-fé nas esferas administrativa e/ou judicial </w:t>
      </w:r>
      <w:r w:rsidR="00E1744D">
        <w:rPr>
          <w:szCs w:val="26"/>
        </w:rPr>
        <w:t>e/</w:t>
      </w:r>
      <w:r w:rsidRPr="00F70E56">
        <w:rPr>
          <w:szCs w:val="26"/>
        </w:rPr>
        <w:t>ou, ainda, cuja ausência não resulte em um Efeito Adverso Relevante;</w:t>
      </w:r>
    </w:p>
    <w:p w14:paraId="10F254B6" w14:textId="4C1A25A9" w:rsidR="001129D3" w:rsidRPr="00F70E56" w:rsidRDefault="001129D3" w:rsidP="001129D3">
      <w:pPr>
        <w:widowControl w:val="0"/>
        <w:numPr>
          <w:ilvl w:val="2"/>
          <w:numId w:val="32"/>
        </w:numPr>
        <w:rPr>
          <w:szCs w:val="26"/>
        </w:rPr>
      </w:pPr>
      <w:r w:rsidRPr="00F70E56">
        <w:rPr>
          <w:szCs w:val="26"/>
        </w:rPr>
        <w:t>manter seguro adequado para seus bens e ativos relevantes, conforme práticas correntes de mercado;</w:t>
      </w:r>
      <w:r w:rsidR="001C72A4" w:rsidRPr="00F70E56">
        <w:rPr>
          <w:szCs w:val="26"/>
        </w:rPr>
        <w:t xml:space="preserve"> e</w:t>
      </w:r>
    </w:p>
    <w:p w14:paraId="42BAA9D2" w14:textId="049A08BA" w:rsidR="001129D3" w:rsidRPr="00F70E56" w:rsidRDefault="001129D3" w:rsidP="00F70E56">
      <w:pPr>
        <w:widowControl w:val="0"/>
        <w:numPr>
          <w:ilvl w:val="2"/>
          <w:numId w:val="32"/>
        </w:numPr>
        <w:rPr>
          <w:szCs w:val="26"/>
        </w:rPr>
      </w:pPr>
      <w:r w:rsidRPr="00F70E56">
        <w:rPr>
          <w:szCs w:val="26"/>
        </w:rPr>
        <w:t>manter sempre válidas, eficazes, em perfeita ordem e em pleno vigor todas as autorizações necessárias à celebração desta Escritura de Emissão e dos demais Documentos das Obrigações Garantidas e ao cumprimento de todas as obrigações aqui e ali previstas</w:t>
      </w:r>
      <w:r w:rsidR="001C72A4" w:rsidRPr="00F70E56">
        <w:rPr>
          <w:szCs w:val="26"/>
        </w:rPr>
        <w:t>.</w:t>
      </w:r>
    </w:p>
    <w:p w14:paraId="666296C4" w14:textId="77777777" w:rsidR="00880FA8" w:rsidRPr="007645A7" w:rsidRDefault="00880FA8" w:rsidP="006F1E21">
      <w:pPr>
        <w:widowControl w:val="0"/>
        <w:numPr>
          <w:ilvl w:val="0"/>
          <w:numId w:val="32"/>
        </w:numPr>
        <w:rPr>
          <w:smallCaps/>
          <w:szCs w:val="26"/>
          <w:u w:val="single"/>
        </w:rPr>
      </w:pPr>
      <w:r w:rsidRPr="007645A7">
        <w:rPr>
          <w:smallCaps/>
          <w:szCs w:val="26"/>
          <w:u w:val="single"/>
        </w:rPr>
        <w:t>Agente Fiduciário</w:t>
      </w:r>
    </w:p>
    <w:p w14:paraId="6F3ECC52" w14:textId="77777777" w:rsidR="00880FA8" w:rsidRPr="007645A7" w:rsidRDefault="00880FA8" w:rsidP="006F1E21">
      <w:pPr>
        <w:widowControl w:val="0"/>
        <w:numPr>
          <w:ilvl w:val="1"/>
          <w:numId w:val="32"/>
        </w:numPr>
        <w:rPr>
          <w:szCs w:val="26"/>
        </w:rPr>
      </w:pPr>
      <w:r w:rsidRPr="007645A7">
        <w:rPr>
          <w:szCs w:val="26"/>
        </w:rPr>
        <w:t xml:space="preserve">A Companhia nomeia e constitui agente fiduciário da </w:t>
      </w:r>
      <w:r w:rsidR="009C02E2" w:rsidRPr="007645A7">
        <w:rPr>
          <w:szCs w:val="26"/>
        </w:rPr>
        <w:t>E</w:t>
      </w:r>
      <w:r w:rsidRPr="007645A7">
        <w:rPr>
          <w:szCs w:val="26"/>
        </w:rPr>
        <w:t xml:space="preserve">missão </w:t>
      </w:r>
      <w:r w:rsidR="006803C5" w:rsidRPr="007645A7">
        <w:rPr>
          <w:szCs w:val="26"/>
        </w:rPr>
        <w:t>o Agente Fiduciário</w:t>
      </w:r>
      <w:r w:rsidRPr="007645A7">
        <w:rPr>
          <w:szCs w:val="26"/>
        </w:rPr>
        <w:t>, qualificado no preâmbulo desta Escritura de Emissão, que assina n</w:t>
      </w:r>
      <w:r w:rsidR="006803C5" w:rsidRPr="007645A7">
        <w:rPr>
          <w:szCs w:val="26"/>
        </w:rPr>
        <w:t>ess</w:t>
      </w:r>
      <w:r w:rsidRPr="007645A7">
        <w:rPr>
          <w:szCs w:val="26"/>
        </w:rPr>
        <w:t>a qualidade</w:t>
      </w:r>
      <w:r w:rsidR="00504B94" w:rsidRPr="007645A7">
        <w:rPr>
          <w:szCs w:val="26"/>
        </w:rPr>
        <w:t xml:space="preserve"> e</w:t>
      </w:r>
      <w:r w:rsidRPr="007645A7">
        <w:rPr>
          <w:szCs w:val="26"/>
        </w:rPr>
        <w:t>, neste ato, e na melhor forma de direito, aceita a nomeação para, nos termos da lei e desta Escritura de Emissão, representar a comunhão dos Debenturistas, declarando que:</w:t>
      </w:r>
    </w:p>
    <w:p w14:paraId="57314DF0" w14:textId="77777777" w:rsidR="000F6479" w:rsidRPr="007645A7" w:rsidRDefault="000F6479" w:rsidP="00295A8C">
      <w:pPr>
        <w:widowControl w:val="0"/>
        <w:numPr>
          <w:ilvl w:val="2"/>
          <w:numId w:val="54"/>
        </w:numPr>
        <w:rPr>
          <w:szCs w:val="26"/>
        </w:rPr>
      </w:pPr>
      <w:r w:rsidRPr="007645A7">
        <w:rPr>
          <w:szCs w:val="26"/>
        </w:rPr>
        <w:t>é instituição financeira devidamente organizada, constituída e existente sob a forma de sociedade limitada, de acordo com as leis brasileiras;</w:t>
      </w:r>
    </w:p>
    <w:p w14:paraId="1987DC9D" w14:textId="77777777" w:rsidR="000F6479" w:rsidRPr="007645A7" w:rsidRDefault="000F6479" w:rsidP="00295A8C">
      <w:pPr>
        <w:widowControl w:val="0"/>
        <w:numPr>
          <w:ilvl w:val="2"/>
          <w:numId w:val="54"/>
        </w:numPr>
        <w:rPr>
          <w:szCs w:val="26"/>
        </w:rPr>
      </w:pPr>
      <w:r w:rsidRPr="007645A7">
        <w:rPr>
          <w:szCs w:val="26"/>
        </w:rPr>
        <w:t xml:space="preserve">está devidamente autorizado e obteve todas as autorizações, inclusive, conforme aplicável, legais, societárias, regulatórias e de terceiros, necessárias à celebração desta Escritura de Emissão e </w:t>
      </w:r>
      <w:r w:rsidR="002D415E">
        <w:rPr>
          <w:szCs w:val="26"/>
        </w:rPr>
        <w:t>dos demais Documentos das Obrigações Garantidas</w:t>
      </w:r>
      <w:r w:rsidRPr="007645A7">
        <w:rPr>
          <w:szCs w:val="26"/>
        </w:rPr>
        <w:t xml:space="preserve"> e ao cumprimento de todas as obrigações aqui e ali previstas, tendo sido plenamente satisfeitos todos os requisitos legais, societários, regulatórios e de terceiros necessários para tanto;</w:t>
      </w:r>
    </w:p>
    <w:p w14:paraId="0C272025" w14:textId="77777777" w:rsidR="000F6479" w:rsidRPr="007645A7" w:rsidRDefault="00E604FD" w:rsidP="00295A8C">
      <w:pPr>
        <w:widowControl w:val="0"/>
        <w:numPr>
          <w:ilvl w:val="2"/>
          <w:numId w:val="54"/>
        </w:numPr>
        <w:rPr>
          <w:szCs w:val="26"/>
        </w:rPr>
      </w:pPr>
      <w:r w:rsidRPr="007645A7">
        <w:rPr>
          <w:szCs w:val="26"/>
        </w:rPr>
        <w:t xml:space="preserve">o(s) representante(s) legal(is) </w:t>
      </w:r>
      <w:r w:rsidR="000F6479" w:rsidRPr="007645A7">
        <w:rPr>
          <w:szCs w:val="26"/>
        </w:rPr>
        <w:t>do Agente Fiduciário que assina</w:t>
      </w:r>
      <w:r w:rsidRPr="007645A7">
        <w:rPr>
          <w:szCs w:val="26"/>
        </w:rPr>
        <w:t>(</w:t>
      </w:r>
      <w:r w:rsidR="000F6479" w:rsidRPr="007645A7">
        <w:rPr>
          <w:szCs w:val="26"/>
        </w:rPr>
        <w:t>m</w:t>
      </w:r>
      <w:r w:rsidRPr="007645A7">
        <w:rPr>
          <w:szCs w:val="26"/>
        </w:rPr>
        <w:t>)</w:t>
      </w:r>
      <w:r w:rsidR="000F6479" w:rsidRPr="007645A7">
        <w:rPr>
          <w:szCs w:val="26"/>
        </w:rPr>
        <w:t xml:space="preserve"> esta Escritura de Emissão e </w:t>
      </w:r>
      <w:r w:rsidR="002D415E">
        <w:rPr>
          <w:szCs w:val="26"/>
        </w:rPr>
        <w:t>os demais Documentos das Obrigações Garantidas</w:t>
      </w:r>
      <w:r w:rsidR="000F6479" w:rsidRPr="007645A7">
        <w:rPr>
          <w:szCs w:val="26"/>
        </w:rPr>
        <w:t xml:space="preserve"> t</w:t>
      </w:r>
      <w:r w:rsidRPr="007645A7">
        <w:rPr>
          <w:szCs w:val="26"/>
        </w:rPr>
        <w:t>e</w:t>
      </w:r>
      <w:r w:rsidR="000F6479" w:rsidRPr="007645A7">
        <w:rPr>
          <w:szCs w:val="26"/>
        </w:rPr>
        <w:t>m</w:t>
      </w:r>
      <w:r w:rsidRPr="007645A7">
        <w:rPr>
          <w:szCs w:val="26"/>
        </w:rPr>
        <w:t>(têm)</w:t>
      </w:r>
      <w:r w:rsidR="000F6479" w:rsidRPr="007645A7">
        <w:rPr>
          <w:szCs w:val="26"/>
        </w:rPr>
        <w:t xml:space="preserve">, conforme o caso, poderes societários e/ou delegados para assumir, em nome </w:t>
      </w:r>
      <w:r w:rsidR="00495910" w:rsidRPr="007645A7">
        <w:rPr>
          <w:szCs w:val="26"/>
        </w:rPr>
        <w:t>do Agente Fiduciário,</w:t>
      </w:r>
      <w:r w:rsidR="000F6479" w:rsidRPr="007645A7">
        <w:rPr>
          <w:szCs w:val="26"/>
        </w:rPr>
        <w:t xml:space="preserve"> as obrigações aqui e ali previstas e, sendo mandatário</w:t>
      </w:r>
      <w:r w:rsidRPr="007645A7">
        <w:rPr>
          <w:szCs w:val="26"/>
        </w:rPr>
        <w:t>(</w:t>
      </w:r>
      <w:r w:rsidR="000F6479" w:rsidRPr="007645A7">
        <w:rPr>
          <w:szCs w:val="26"/>
        </w:rPr>
        <w:t>s</w:t>
      </w:r>
      <w:r w:rsidRPr="007645A7">
        <w:rPr>
          <w:szCs w:val="26"/>
        </w:rPr>
        <w:t>)</w:t>
      </w:r>
      <w:r w:rsidR="000F6479" w:rsidRPr="007645A7">
        <w:rPr>
          <w:szCs w:val="26"/>
        </w:rPr>
        <w:t xml:space="preserve">, </w:t>
      </w:r>
      <w:r w:rsidRPr="007645A7">
        <w:rPr>
          <w:szCs w:val="26"/>
        </w:rPr>
        <w:t>tem(</w:t>
      </w:r>
      <w:r w:rsidR="000F6479" w:rsidRPr="007645A7">
        <w:rPr>
          <w:szCs w:val="26"/>
        </w:rPr>
        <w:t>têm</w:t>
      </w:r>
      <w:r w:rsidRPr="007645A7">
        <w:rPr>
          <w:szCs w:val="26"/>
        </w:rPr>
        <w:t>)</w:t>
      </w:r>
      <w:r w:rsidR="000F6479" w:rsidRPr="007645A7">
        <w:rPr>
          <w:szCs w:val="26"/>
        </w:rPr>
        <w:t xml:space="preserve"> os poderes legitimamente outorgados, estando o</w:t>
      </w:r>
      <w:r w:rsidRPr="007645A7">
        <w:rPr>
          <w:szCs w:val="26"/>
        </w:rPr>
        <w:t>(</w:t>
      </w:r>
      <w:r w:rsidR="000F6479" w:rsidRPr="007645A7">
        <w:rPr>
          <w:szCs w:val="26"/>
        </w:rPr>
        <w:t>s</w:t>
      </w:r>
      <w:r w:rsidRPr="007645A7">
        <w:rPr>
          <w:szCs w:val="26"/>
        </w:rPr>
        <w:t>)</w:t>
      </w:r>
      <w:r w:rsidR="000F6479" w:rsidRPr="007645A7">
        <w:rPr>
          <w:szCs w:val="26"/>
        </w:rPr>
        <w:t xml:space="preserve"> respectivo</w:t>
      </w:r>
      <w:r w:rsidRPr="007645A7">
        <w:rPr>
          <w:szCs w:val="26"/>
        </w:rPr>
        <w:t>(</w:t>
      </w:r>
      <w:r w:rsidR="000F6479" w:rsidRPr="007645A7">
        <w:rPr>
          <w:szCs w:val="26"/>
        </w:rPr>
        <w:t>s</w:t>
      </w:r>
      <w:r w:rsidRPr="007645A7">
        <w:rPr>
          <w:szCs w:val="26"/>
        </w:rPr>
        <w:t>)</w:t>
      </w:r>
      <w:r w:rsidR="000F6479" w:rsidRPr="007645A7">
        <w:rPr>
          <w:szCs w:val="26"/>
        </w:rPr>
        <w:t xml:space="preserve"> mandato</w:t>
      </w:r>
      <w:r w:rsidRPr="007645A7">
        <w:rPr>
          <w:szCs w:val="26"/>
        </w:rPr>
        <w:t>(s)</w:t>
      </w:r>
      <w:r w:rsidR="000F6479" w:rsidRPr="007645A7">
        <w:rPr>
          <w:szCs w:val="26"/>
        </w:rPr>
        <w:t xml:space="preserve"> em pleno vigor;</w:t>
      </w:r>
    </w:p>
    <w:p w14:paraId="5408EC41" w14:textId="77777777" w:rsidR="000F6479" w:rsidRPr="007645A7" w:rsidRDefault="000F6479" w:rsidP="00295A8C">
      <w:pPr>
        <w:widowControl w:val="0"/>
        <w:numPr>
          <w:ilvl w:val="2"/>
          <w:numId w:val="54"/>
        </w:numPr>
        <w:rPr>
          <w:szCs w:val="26"/>
        </w:rPr>
      </w:pPr>
      <w:r w:rsidRPr="007645A7">
        <w:rPr>
          <w:szCs w:val="26"/>
        </w:rPr>
        <w:t xml:space="preserve">esta Escritura de Emissão e </w:t>
      </w:r>
      <w:r w:rsidR="002D415E">
        <w:rPr>
          <w:szCs w:val="26"/>
        </w:rPr>
        <w:t>os demais Documentos das Obrigações Garantidas</w:t>
      </w:r>
      <w:r w:rsidRPr="007645A7">
        <w:rPr>
          <w:szCs w:val="26"/>
        </w:rPr>
        <w:t xml:space="preserve"> e as obrigações aqui e ali previstas constituem obrigações lícitas, válidas, vinculantes e eficazes do Agente Fiduciário, exequíveis de acordo com os seus termos e condições;</w:t>
      </w:r>
    </w:p>
    <w:p w14:paraId="755C5805" w14:textId="77777777" w:rsidR="000F6479" w:rsidRPr="007645A7" w:rsidRDefault="000F6479" w:rsidP="00295A8C">
      <w:pPr>
        <w:widowControl w:val="0"/>
        <w:numPr>
          <w:ilvl w:val="2"/>
          <w:numId w:val="54"/>
        </w:numPr>
        <w:rPr>
          <w:szCs w:val="26"/>
        </w:rPr>
      </w:pPr>
      <w:r w:rsidRPr="007645A7">
        <w:rPr>
          <w:szCs w:val="26"/>
        </w:rPr>
        <w:t xml:space="preserve">a celebração, os termos e condições desta Escritura de Emissão e </w:t>
      </w:r>
      <w:r w:rsidR="002D415E">
        <w:rPr>
          <w:szCs w:val="26"/>
        </w:rPr>
        <w:t>dos demais Documentos das Obrigações Garantidas</w:t>
      </w:r>
      <w:r w:rsidRPr="007645A7">
        <w:rPr>
          <w:szCs w:val="26"/>
        </w:rPr>
        <w:t xml:space="preserve"> e o cumprimento das obrigações aqui e ali previstas (a) não infringem o </w:t>
      </w:r>
      <w:r w:rsidR="00D22E7B" w:rsidRPr="007645A7">
        <w:rPr>
          <w:szCs w:val="26"/>
        </w:rPr>
        <w:t xml:space="preserve">Contrato Social </w:t>
      </w:r>
      <w:r w:rsidRPr="007645A7">
        <w:rPr>
          <w:szCs w:val="26"/>
        </w:rPr>
        <w:t xml:space="preserve">do </w:t>
      </w:r>
      <w:r w:rsidRPr="007645A7">
        <w:rPr>
          <w:szCs w:val="26"/>
        </w:rPr>
        <w:lastRenderedPageBreak/>
        <w:t>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7645A7">
        <w:rPr>
          <w:szCs w:val="26"/>
        </w:rPr>
        <w:t>d</w:t>
      </w:r>
      <w:r w:rsidRPr="007645A7">
        <w:rPr>
          <w:szCs w:val="26"/>
        </w:rPr>
        <w:t>) não infringem qualquer ordem, decisão ou sentença administrativa, judicial ou arbitral que afete o Agente Fiduciário e/ou qualquer de seus ativos;</w:t>
      </w:r>
    </w:p>
    <w:p w14:paraId="72A9B2EC" w14:textId="77777777" w:rsidR="00214159" w:rsidRPr="007645A7" w:rsidRDefault="00214159" w:rsidP="00295A8C">
      <w:pPr>
        <w:widowControl w:val="0"/>
        <w:numPr>
          <w:ilvl w:val="2"/>
          <w:numId w:val="54"/>
        </w:numPr>
        <w:rPr>
          <w:szCs w:val="26"/>
        </w:rPr>
      </w:pPr>
      <w:r w:rsidRPr="007645A7">
        <w:rPr>
          <w:szCs w:val="26"/>
        </w:rPr>
        <w:t>aceita a função para a qual foi nomeado, assumindo integralmente os deveres e atribuições previstos na legislação específica e nesta Escritura de Emissão</w:t>
      </w:r>
      <w:r w:rsidR="003474D4" w:rsidRPr="007645A7">
        <w:rPr>
          <w:szCs w:val="26"/>
        </w:rPr>
        <w:t xml:space="preserve"> e </w:t>
      </w:r>
      <w:r w:rsidR="002D415E">
        <w:rPr>
          <w:szCs w:val="26"/>
        </w:rPr>
        <w:t>nos demais Documentos das Obrigações Garantidas</w:t>
      </w:r>
      <w:r w:rsidRPr="007645A7">
        <w:rPr>
          <w:szCs w:val="26"/>
        </w:rPr>
        <w:t>;</w:t>
      </w:r>
    </w:p>
    <w:p w14:paraId="7341F25B" w14:textId="77777777" w:rsidR="00214159" w:rsidRPr="007645A7" w:rsidRDefault="00214159" w:rsidP="00295A8C">
      <w:pPr>
        <w:widowControl w:val="0"/>
        <w:numPr>
          <w:ilvl w:val="2"/>
          <w:numId w:val="54"/>
        </w:numPr>
        <w:rPr>
          <w:szCs w:val="26"/>
        </w:rPr>
      </w:pPr>
      <w:r w:rsidRPr="007645A7">
        <w:rPr>
          <w:szCs w:val="26"/>
        </w:rPr>
        <w:t>conhece e aceita integralmente esta Escritura de Emissão</w:t>
      </w:r>
      <w:r w:rsidR="005B2EFB" w:rsidRPr="007645A7">
        <w:rPr>
          <w:szCs w:val="26"/>
        </w:rPr>
        <w:t xml:space="preserve"> e </w:t>
      </w:r>
      <w:r w:rsidR="002D415E">
        <w:rPr>
          <w:szCs w:val="26"/>
        </w:rPr>
        <w:t>os demais Documentos das Obrigações Garantidas</w:t>
      </w:r>
      <w:r w:rsidR="004B5713" w:rsidRPr="007645A7">
        <w:rPr>
          <w:szCs w:val="26"/>
        </w:rPr>
        <w:t xml:space="preserve"> e</w:t>
      </w:r>
      <w:r w:rsidRPr="007645A7">
        <w:rPr>
          <w:szCs w:val="26"/>
        </w:rPr>
        <w:t xml:space="preserve"> todos os seus termos e condições;</w:t>
      </w:r>
    </w:p>
    <w:p w14:paraId="43FB792E" w14:textId="77777777" w:rsidR="00214159" w:rsidRPr="007645A7" w:rsidRDefault="00214159" w:rsidP="00295A8C">
      <w:pPr>
        <w:widowControl w:val="0"/>
        <w:numPr>
          <w:ilvl w:val="2"/>
          <w:numId w:val="54"/>
        </w:numPr>
        <w:rPr>
          <w:szCs w:val="26"/>
        </w:rPr>
      </w:pPr>
      <w:r w:rsidRPr="007645A7">
        <w:rPr>
          <w:szCs w:val="26"/>
        </w:rPr>
        <w:t xml:space="preserve">verificou </w:t>
      </w:r>
      <w:r w:rsidR="00EB57FE" w:rsidRPr="00FC2988">
        <w:rPr>
          <w:szCs w:val="26"/>
        </w:rPr>
        <w:t xml:space="preserve">a veracidade das informações relativas </w:t>
      </w:r>
      <w:r w:rsidR="00EB57FE">
        <w:rPr>
          <w:szCs w:val="26"/>
        </w:rPr>
        <w:t>à</w:t>
      </w:r>
      <w:r w:rsidR="00EB57FE" w:rsidRPr="00F040D5">
        <w:rPr>
          <w:szCs w:val="26"/>
        </w:rPr>
        <w:t xml:space="preserve"> </w:t>
      </w:r>
      <w:r w:rsidR="009D5B17">
        <w:rPr>
          <w:szCs w:val="26"/>
        </w:rPr>
        <w:t>Cessão Fiduciária</w:t>
      </w:r>
      <w:r w:rsidR="00EB57FE">
        <w:rPr>
          <w:szCs w:val="26"/>
        </w:rPr>
        <w:t xml:space="preserve"> </w:t>
      </w:r>
      <w:r w:rsidR="00EB57FE" w:rsidRPr="00FC2988">
        <w:rPr>
          <w:szCs w:val="26"/>
        </w:rPr>
        <w:t xml:space="preserve">e a consistência das demais </w:t>
      </w:r>
      <w:r w:rsidRPr="007645A7">
        <w:rPr>
          <w:szCs w:val="26"/>
        </w:rPr>
        <w:t>informações contidas nesta Escritura de Emissão</w:t>
      </w:r>
      <w:r w:rsidR="00B3418A" w:rsidRPr="007645A7">
        <w:rPr>
          <w:szCs w:val="26"/>
        </w:rPr>
        <w:t xml:space="preserve"> </w:t>
      </w:r>
      <w:r w:rsidR="00E50200" w:rsidRPr="007645A7">
        <w:rPr>
          <w:szCs w:val="26"/>
        </w:rPr>
        <w:t xml:space="preserve">e </w:t>
      </w:r>
      <w:r w:rsidR="002D415E">
        <w:rPr>
          <w:szCs w:val="26"/>
        </w:rPr>
        <w:t>nos demais Documentos das Obrigações Garantidas</w:t>
      </w:r>
      <w:r w:rsidR="00E411AA" w:rsidRPr="007645A7">
        <w:rPr>
          <w:szCs w:val="26"/>
        </w:rPr>
        <w:t>, com base nas informações prestadas pela Companhia, sendo certo que o Agente Fiduciário não conduziu qualquer procedimento de verificação independente ou adicional</w:t>
      </w:r>
      <w:r w:rsidRPr="007645A7">
        <w:rPr>
          <w:szCs w:val="26"/>
        </w:rPr>
        <w:t>;</w:t>
      </w:r>
    </w:p>
    <w:p w14:paraId="2164B7C0" w14:textId="77777777" w:rsidR="00214159" w:rsidRPr="007645A7" w:rsidRDefault="00214159" w:rsidP="00295A8C">
      <w:pPr>
        <w:widowControl w:val="0"/>
        <w:numPr>
          <w:ilvl w:val="2"/>
          <w:numId w:val="54"/>
        </w:numPr>
        <w:rPr>
          <w:szCs w:val="26"/>
        </w:rPr>
      </w:pPr>
      <w:r w:rsidRPr="007645A7">
        <w:rPr>
          <w:szCs w:val="26"/>
        </w:rPr>
        <w:t>está ciente da regulamentação aplicável emanada do Banco Central do Brasil e da CVM;</w:t>
      </w:r>
    </w:p>
    <w:p w14:paraId="2FE9F2A7" w14:textId="77777777" w:rsidR="00214159" w:rsidRPr="007645A7" w:rsidRDefault="003C5EDB" w:rsidP="00295A8C">
      <w:pPr>
        <w:widowControl w:val="0"/>
        <w:numPr>
          <w:ilvl w:val="2"/>
          <w:numId w:val="54"/>
        </w:numPr>
        <w:rPr>
          <w:szCs w:val="26"/>
        </w:rPr>
      </w:pPr>
      <w:r w:rsidRPr="004A59AA">
        <w:rPr>
          <w:szCs w:val="26"/>
        </w:rPr>
        <w:t>não tem, sob as penas de lei, qualquer impedimento legal, conforme o artigo 66, parágrafo 3º, da Lei das Sociedades por Ações, a Instrução CVM </w:t>
      </w:r>
      <w:r>
        <w:rPr>
          <w:szCs w:val="26"/>
        </w:rPr>
        <w:t>583</w:t>
      </w:r>
      <w:r w:rsidRPr="004A59AA">
        <w:rPr>
          <w:szCs w:val="26"/>
        </w:rPr>
        <w:t xml:space="preserve"> e demais normas aplicáveis, para exercer a função que lhe é conferida</w:t>
      </w:r>
      <w:r w:rsidR="00214159" w:rsidRPr="007645A7">
        <w:rPr>
          <w:szCs w:val="26"/>
        </w:rPr>
        <w:t>;</w:t>
      </w:r>
    </w:p>
    <w:p w14:paraId="3D0EC975" w14:textId="77777777" w:rsidR="00214159" w:rsidRPr="007645A7" w:rsidRDefault="003C5EDB" w:rsidP="00295A8C">
      <w:pPr>
        <w:widowControl w:val="0"/>
        <w:numPr>
          <w:ilvl w:val="2"/>
          <w:numId w:val="54"/>
        </w:numPr>
        <w:rPr>
          <w:szCs w:val="26"/>
        </w:rPr>
      </w:pPr>
      <w:r w:rsidRPr="004A59AA">
        <w:rPr>
          <w:szCs w:val="26"/>
        </w:rPr>
        <w:t>não se encontra em nenhuma das situações de conflito de interesse previstas no artigo </w:t>
      </w:r>
      <w:r>
        <w:rPr>
          <w:szCs w:val="26"/>
        </w:rPr>
        <w:t>6º</w:t>
      </w:r>
      <w:r w:rsidRPr="004A59AA">
        <w:rPr>
          <w:szCs w:val="26"/>
        </w:rPr>
        <w:t xml:space="preserve"> da Instrução CVM </w:t>
      </w:r>
      <w:r>
        <w:rPr>
          <w:szCs w:val="26"/>
        </w:rPr>
        <w:t>583</w:t>
      </w:r>
      <w:r w:rsidR="00A62000" w:rsidRPr="007645A7">
        <w:rPr>
          <w:szCs w:val="26"/>
        </w:rPr>
        <w:t>;</w:t>
      </w:r>
    </w:p>
    <w:p w14:paraId="52CA88B2" w14:textId="21AEB342" w:rsidR="00510038" w:rsidRDefault="009E4EC7" w:rsidP="00295A8C">
      <w:pPr>
        <w:widowControl w:val="0"/>
        <w:numPr>
          <w:ilvl w:val="2"/>
          <w:numId w:val="54"/>
        </w:numPr>
        <w:rPr>
          <w:szCs w:val="26"/>
        </w:rPr>
      </w:pPr>
      <w:bookmarkStart w:id="178" w:name="_Ref488955432"/>
      <w:r w:rsidRPr="004A59AA">
        <w:rPr>
          <w:szCs w:val="26"/>
        </w:rPr>
        <w:t xml:space="preserve">na data de celebração desta Escritura de Emissão, conforme organograma encaminhado pela Companhia, o Agente Fiduciário identificou que </w:t>
      </w:r>
      <w:r w:rsidR="003C5EDB" w:rsidRPr="004A59AA">
        <w:rPr>
          <w:szCs w:val="26"/>
        </w:rPr>
        <w:t xml:space="preserve">inexistem outras emissões de </w:t>
      </w:r>
      <w:r w:rsidR="003C5EDB">
        <w:rPr>
          <w:szCs w:val="26"/>
        </w:rPr>
        <w:t>valores mobiliários</w:t>
      </w:r>
      <w:r w:rsidR="003C5EDB" w:rsidRPr="004A59AA">
        <w:rPr>
          <w:szCs w:val="26"/>
        </w:rPr>
        <w:t>, públic</w:t>
      </w:r>
      <w:r w:rsidR="003C5EDB">
        <w:rPr>
          <w:szCs w:val="26"/>
        </w:rPr>
        <w:t>as ou privada</w:t>
      </w:r>
      <w:r w:rsidR="003C5EDB" w:rsidRPr="004A59AA">
        <w:rPr>
          <w:szCs w:val="26"/>
        </w:rPr>
        <w:t>s, realizadas pela própria Companhia</w:t>
      </w:r>
      <w:r w:rsidR="003C5EDB">
        <w:rPr>
          <w:szCs w:val="26"/>
        </w:rPr>
        <w:t>,</w:t>
      </w:r>
      <w:r w:rsidR="003C5EDB" w:rsidRPr="004A59AA">
        <w:rPr>
          <w:szCs w:val="26"/>
        </w:rPr>
        <w:t xml:space="preserve"> por sociedade </w:t>
      </w:r>
      <w:r w:rsidR="00410683">
        <w:rPr>
          <w:szCs w:val="26"/>
        </w:rPr>
        <w:t>C</w:t>
      </w:r>
      <w:r w:rsidR="003C5EDB" w:rsidRPr="004A59AA">
        <w:rPr>
          <w:szCs w:val="26"/>
        </w:rPr>
        <w:t xml:space="preserve">oligada, </w:t>
      </w:r>
      <w:r w:rsidR="003C5EDB">
        <w:rPr>
          <w:szCs w:val="26"/>
        </w:rPr>
        <w:t>C</w:t>
      </w:r>
      <w:r w:rsidR="003C5EDB" w:rsidRPr="004A59AA">
        <w:rPr>
          <w:szCs w:val="26"/>
        </w:rPr>
        <w:t xml:space="preserve">ontrolada, </w:t>
      </w:r>
      <w:r w:rsidR="003C5EDB">
        <w:rPr>
          <w:szCs w:val="26"/>
        </w:rPr>
        <w:t>C</w:t>
      </w:r>
      <w:r w:rsidR="003C5EDB" w:rsidRPr="004A59AA">
        <w:rPr>
          <w:szCs w:val="26"/>
        </w:rPr>
        <w:t>ontroladora ou integrante do mesmo grupo da Companhia em que atue como agente fiduciário</w:t>
      </w:r>
      <w:r w:rsidR="003C5EDB">
        <w:rPr>
          <w:szCs w:val="26"/>
        </w:rPr>
        <w:t>, agente de notas ou agente de garantias</w:t>
      </w:r>
      <w:r w:rsidR="003C5EDB" w:rsidRPr="004A59AA">
        <w:rPr>
          <w:szCs w:val="26"/>
        </w:rPr>
        <w:t>, nos termos da Instrução CVM </w:t>
      </w:r>
      <w:r w:rsidR="003C5EDB">
        <w:rPr>
          <w:szCs w:val="26"/>
        </w:rPr>
        <w:t>583</w:t>
      </w:r>
      <w:r w:rsidR="00E74A79">
        <w:rPr>
          <w:szCs w:val="26"/>
        </w:rPr>
        <w:t>, exceto p</w:t>
      </w:r>
      <w:r w:rsidR="005D21B5">
        <w:rPr>
          <w:szCs w:val="26"/>
        </w:rPr>
        <w:t>ela emissão a seguir</w:t>
      </w:r>
      <w:r w:rsidR="00E74A79">
        <w:rPr>
          <w:szCs w:val="26"/>
        </w:rPr>
        <w:t>;</w:t>
      </w:r>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510038" w:rsidRPr="00AC5461" w14:paraId="34B61090" w14:textId="77777777" w:rsidTr="00F05BA6">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EB08F4" w14:textId="77777777" w:rsidR="00510038" w:rsidRPr="00F05BA6" w:rsidRDefault="00510038" w:rsidP="00E35A00">
            <w:pPr>
              <w:spacing w:before="100" w:beforeAutospacing="1" w:after="100" w:afterAutospacing="1" w:line="240" w:lineRule="atLeast"/>
            </w:pPr>
            <w:r w:rsidRPr="00F05BA6">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C34EE2" w14:textId="465396B5" w:rsidR="00510038" w:rsidRPr="00F05BA6" w:rsidRDefault="00305D0E" w:rsidP="00E35A00">
            <w:pPr>
              <w:spacing w:before="100" w:beforeAutospacing="1" w:after="100" w:afterAutospacing="1" w:line="240" w:lineRule="atLeast"/>
            </w:pPr>
            <w:r w:rsidRPr="00305D0E">
              <w:rPr>
                <w:szCs w:val="26"/>
              </w:rPr>
              <w:t>Brookfield Energia Renov</w:t>
            </w:r>
            <w:r>
              <w:rPr>
                <w:szCs w:val="26"/>
              </w:rPr>
              <w:t>á</w:t>
            </w:r>
            <w:r w:rsidRPr="00305D0E">
              <w:rPr>
                <w:szCs w:val="26"/>
              </w:rPr>
              <w:t xml:space="preserve">vel </w:t>
            </w:r>
            <w:r w:rsidR="00510038" w:rsidRPr="00305D0E">
              <w:rPr>
                <w:szCs w:val="26"/>
              </w:rPr>
              <w:t>S</w:t>
            </w:r>
            <w:r w:rsidR="0074662F" w:rsidRPr="00305D0E">
              <w:rPr>
                <w:szCs w:val="26"/>
              </w:rPr>
              <w:t>.</w:t>
            </w:r>
            <w:r w:rsidR="00510038" w:rsidRPr="00305D0E">
              <w:rPr>
                <w:szCs w:val="26"/>
              </w:rPr>
              <w:t>A</w:t>
            </w:r>
            <w:r w:rsidR="0074662F" w:rsidRPr="00305D0E">
              <w:rPr>
                <w:szCs w:val="26"/>
              </w:rPr>
              <w:t>.</w:t>
            </w:r>
          </w:p>
        </w:tc>
      </w:tr>
      <w:tr w:rsidR="00510038" w:rsidRPr="00AC5461" w14:paraId="55B1C067"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A643B2" w14:textId="77777777" w:rsidR="00510038" w:rsidRPr="00F05BA6" w:rsidRDefault="00510038" w:rsidP="00E35A00">
            <w:pPr>
              <w:spacing w:before="100" w:beforeAutospacing="1" w:after="100" w:afterAutospacing="1" w:line="240" w:lineRule="atLeast"/>
            </w:pPr>
            <w:r w:rsidRPr="00F05BA6">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7FE645" w14:textId="77777777" w:rsidR="00510038" w:rsidRPr="00F05BA6" w:rsidRDefault="00510038" w:rsidP="00E35A00">
            <w:pPr>
              <w:spacing w:before="100" w:beforeAutospacing="1" w:after="100" w:afterAutospacing="1" w:line="240" w:lineRule="atLeast"/>
            </w:pPr>
            <w:r w:rsidRPr="00F05BA6">
              <w:t>Debêntures simples / ICVM 476</w:t>
            </w:r>
          </w:p>
        </w:tc>
      </w:tr>
      <w:tr w:rsidR="00510038" w:rsidRPr="00AC5461" w14:paraId="5AF97A2F"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2F195E" w14:textId="77777777" w:rsidR="00510038" w:rsidRPr="00F05BA6" w:rsidRDefault="00510038" w:rsidP="00E35A00">
            <w:pPr>
              <w:spacing w:before="100" w:beforeAutospacing="1" w:after="100" w:afterAutospacing="1" w:line="240" w:lineRule="atLeast"/>
            </w:pPr>
            <w:r w:rsidRPr="00F05BA6">
              <w:lastRenderedPageBreak/>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ECFED7" w14:textId="77777777" w:rsidR="00510038" w:rsidRPr="00F05BA6" w:rsidRDefault="00510038" w:rsidP="00E35A00">
            <w:pPr>
              <w:spacing w:before="100" w:beforeAutospacing="1" w:after="100" w:afterAutospacing="1" w:line="240" w:lineRule="atLeast"/>
            </w:pPr>
            <w:r w:rsidRPr="00F05BA6">
              <w:t>Primeira / Série Única</w:t>
            </w:r>
          </w:p>
        </w:tc>
      </w:tr>
      <w:tr w:rsidR="00510038" w:rsidRPr="00AC5461" w14:paraId="21722FFE"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D1557C" w14:textId="77777777" w:rsidR="00510038" w:rsidRPr="00F05BA6" w:rsidRDefault="00510038" w:rsidP="00E35A00">
            <w:pPr>
              <w:spacing w:before="100" w:beforeAutospacing="1" w:after="100" w:afterAutospacing="1" w:line="240" w:lineRule="atLeast"/>
            </w:pPr>
            <w:r w:rsidRPr="00F05BA6">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C94BEB" w14:textId="77777777" w:rsidR="00510038" w:rsidRPr="00F05BA6" w:rsidRDefault="00510038" w:rsidP="00E35A00">
            <w:pPr>
              <w:spacing w:before="100" w:beforeAutospacing="1" w:after="100" w:afterAutospacing="1" w:line="240" w:lineRule="atLeast"/>
            </w:pPr>
            <w:r w:rsidRPr="00F05BA6">
              <w:t>R$ 250.000.000,00 (duzentos e cinquenta milhões de reais)</w:t>
            </w:r>
          </w:p>
        </w:tc>
      </w:tr>
      <w:tr w:rsidR="00510038" w:rsidRPr="00AC5461" w14:paraId="66664577"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A7F0E6" w14:textId="77777777" w:rsidR="00510038" w:rsidRPr="00F05BA6" w:rsidRDefault="00510038" w:rsidP="00E35A00">
            <w:pPr>
              <w:spacing w:before="100" w:beforeAutospacing="1" w:after="100" w:afterAutospacing="1" w:line="240" w:lineRule="atLeast"/>
            </w:pPr>
            <w:r w:rsidRPr="00F05BA6">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D1884A" w14:textId="77777777" w:rsidR="00510038" w:rsidRPr="00F05BA6" w:rsidRDefault="00510038" w:rsidP="00E35A00">
            <w:pPr>
              <w:spacing w:before="100" w:beforeAutospacing="1" w:after="100" w:afterAutospacing="1" w:line="240" w:lineRule="atLeast"/>
            </w:pPr>
            <w:r w:rsidRPr="00F05BA6">
              <w:t>25.000 (vinte e cinco mil) debêntures</w:t>
            </w:r>
          </w:p>
        </w:tc>
      </w:tr>
      <w:tr w:rsidR="00510038" w:rsidRPr="00AC5461" w14:paraId="485BFB1A"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83C41D" w14:textId="77777777" w:rsidR="00510038" w:rsidRPr="00F05BA6" w:rsidRDefault="00510038" w:rsidP="00E35A00">
            <w:pPr>
              <w:spacing w:before="100" w:beforeAutospacing="1" w:after="100" w:afterAutospacing="1" w:line="240" w:lineRule="atLeast"/>
            </w:pPr>
            <w:r w:rsidRPr="00F05BA6">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077D3A" w14:textId="77777777" w:rsidR="00510038" w:rsidRPr="00F05BA6" w:rsidRDefault="00510038" w:rsidP="00E35A00">
            <w:pPr>
              <w:spacing w:before="100" w:beforeAutospacing="1" w:after="100" w:afterAutospacing="1" w:line="240" w:lineRule="atLeast"/>
            </w:pPr>
            <w:r w:rsidRPr="00F05BA6">
              <w:t>Garantia Real (Cessão Fiduciária de Direitos Creditórios)</w:t>
            </w:r>
          </w:p>
        </w:tc>
      </w:tr>
      <w:tr w:rsidR="00510038" w:rsidRPr="00AC5461" w14:paraId="48301A9E"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BCF6E8" w14:textId="77777777" w:rsidR="00510038" w:rsidRPr="00F05BA6" w:rsidRDefault="00510038" w:rsidP="00E35A00">
            <w:pPr>
              <w:spacing w:before="100" w:beforeAutospacing="1" w:after="100" w:afterAutospacing="1" w:line="240" w:lineRule="atLeast"/>
            </w:pPr>
            <w:r w:rsidRPr="00F05BA6">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58C951" w14:textId="77777777" w:rsidR="00510038" w:rsidRPr="00F05BA6" w:rsidRDefault="00510038" w:rsidP="00E35A00">
            <w:pPr>
              <w:spacing w:before="100" w:beforeAutospacing="1" w:after="100" w:afterAutospacing="1" w:line="240" w:lineRule="atLeast"/>
            </w:pPr>
            <w:r w:rsidRPr="00F05BA6">
              <w:t>10 de setembro de 2018</w:t>
            </w:r>
          </w:p>
        </w:tc>
      </w:tr>
      <w:tr w:rsidR="00510038" w:rsidRPr="00AC5461" w14:paraId="7ED038F9"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79F257" w14:textId="77777777" w:rsidR="00510038" w:rsidRPr="00F05BA6" w:rsidRDefault="00510038" w:rsidP="00E35A00">
            <w:pPr>
              <w:spacing w:before="100" w:beforeAutospacing="1" w:after="100" w:afterAutospacing="1" w:line="240" w:lineRule="atLeast"/>
            </w:pPr>
            <w:r w:rsidRPr="00F05BA6">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52F6BA" w14:textId="77777777" w:rsidR="00510038" w:rsidRPr="00F05BA6" w:rsidRDefault="00510038" w:rsidP="00E35A00">
            <w:pPr>
              <w:spacing w:before="100" w:beforeAutospacing="1" w:after="100" w:afterAutospacing="1" w:line="240" w:lineRule="atLeast"/>
            </w:pPr>
            <w:r w:rsidRPr="00F05BA6">
              <w:t>10 de setembro de 2023</w:t>
            </w:r>
          </w:p>
        </w:tc>
      </w:tr>
      <w:tr w:rsidR="00510038" w:rsidRPr="00AC5461" w14:paraId="4DE85D40"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26AEF5" w14:textId="77777777" w:rsidR="00510038" w:rsidRPr="00F05BA6" w:rsidRDefault="00510038" w:rsidP="00E35A00">
            <w:pPr>
              <w:spacing w:before="100" w:beforeAutospacing="1" w:after="100" w:afterAutospacing="1" w:line="240" w:lineRule="atLeast"/>
            </w:pPr>
            <w:r w:rsidRPr="00F05BA6">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12A248" w14:textId="77777777" w:rsidR="00510038" w:rsidRPr="00F05BA6" w:rsidRDefault="00510038" w:rsidP="00E35A00">
            <w:pPr>
              <w:spacing w:before="100" w:beforeAutospacing="1" w:after="100" w:afterAutospacing="1" w:line="240" w:lineRule="atLeast"/>
            </w:pPr>
            <w:r w:rsidRPr="00F05BA6">
              <w:t>113,40%DI (centro e treze inteiros e quarenta centésimos por cento) a.a.</w:t>
            </w:r>
          </w:p>
        </w:tc>
      </w:tr>
      <w:tr w:rsidR="00510038" w:rsidRPr="00AC5461" w14:paraId="2A0F00F9"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4E49D2" w14:textId="77777777" w:rsidR="00510038" w:rsidRPr="00F05BA6" w:rsidRDefault="00510038" w:rsidP="00E35A00">
            <w:pPr>
              <w:spacing w:before="100" w:beforeAutospacing="1" w:after="100" w:afterAutospacing="1" w:line="240" w:lineRule="atLeast"/>
            </w:pPr>
            <w:r w:rsidRPr="00F05BA6">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72FADE" w14:textId="77777777" w:rsidR="00510038" w:rsidRPr="00F05BA6" w:rsidRDefault="00510038" w:rsidP="00E35A00">
            <w:pPr>
              <w:spacing w:before="100" w:beforeAutospacing="1" w:after="100" w:afterAutospacing="1" w:line="240" w:lineRule="atLeast"/>
            </w:pPr>
            <w:r w:rsidRPr="00F05BA6">
              <w:t>Não houve.</w:t>
            </w:r>
          </w:p>
        </w:tc>
      </w:tr>
    </w:tbl>
    <w:p w14:paraId="7B5370B5" w14:textId="0777F279" w:rsidR="00A62000" w:rsidRPr="007645A7" w:rsidRDefault="00E74A79" w:rsidP="0072156E">
      <w:pPr>
        <w:widowControl w:val="0"/>
        <w:ind w:left="1701"/>
        <w:rPr>
          <w:szCs w:val="26"/>
        </w:rPr>
      </w:pPr>
      <w:r>
        <w:rPr>
          <w:szCs w:val="26"/>
        </w:rPr>
        <w:t xml:space="preserve"> </w:t>
      </w:r>
      <w:r w:rsidR="00C6435C">
        <w:rPr>
          <w:szCs w:val="26"/>
        </w:rPr>
        <w:t>e</w:t>
      </w:r>
      <w:bookmarkEnd w:id="178"/>
    </w:p>
    <w:p w14:paraId="4B17BC79" w14:textId="77777777" w:rsidR="00B04C78" w:rsidRPr="007645A7" w:rsidRDefault="00B04C78" w:rsidP="00295A8C">
      <w:pPr>
        <w:widowControl w:val="0"/>
        <w:numPr>
          <w:ilvl w:val="2"/>
          <w:numId w:val="54"/>
        </w:numPr>
        <w:rPr>
          <w:szCs w:val="26"/>
        </w:rPr>
      </w:pPr>
      <w:r w:rsidRPr="007645A7">
        <w:rPr>
          <w:szCs w:val="26"/>
        </w:rPr>
        <w:t>assegurará tratamento equitativo a todos os Debenturistas e a todos os titulares</w:t>
      </w:r>
      <w:r w:rsidR="003C5EDB">
        <w:rPr>
          <w:szCs w:val="26"/>
        </w:rPr>
        <w:t xml:space="preserve"> </w:t>
      </w:r>
      <w:r w:rsidR="003C5EDB" w:rsidRPr="005D0382">
        <w:rPr>
          <w:szCs w:val="26"/>
        </w:rPr>
        <w:t>de valores mobiliários</w:t>
      </w:r>
      <w:r w:rsidR="003C5EDB">
        <w:rPr>
          <w:szCs w:val="26"/>
        </w:rPr>
        <w:t xml:space="preserve"> em que atue</w:t>
      </w:r>
      <w:r w:rsidR="00C44479">
        <w:rPr>
          <w:szCs w:val="26"/>
        </w:rPr>
        <w:t xml:space="preserve"> ou venha a atuar</w:t>
      </w:r>
      <w:r w:rsidR="003C5EDB">
        <w:rPr>
          <w:szCs w:val="26"/>
        </w:rPr>
        <w:t xml:space="preserve"> como agente fiduciário, agente de notas ou agente de garantias</w:t>
      </w:r>
      <w:r w:rsidR="003C5EDB" w:rsidRPr="005D0382">
        <w:rPr>
          <w:szCs w:val="26"/>
        </w:rPr>
        <w:t>, respeitadas as garantias, as obrigações e os direitos específicos atribuídos aos respectivos titulares de valores mobiliários de cada emissão ou série</w:t>
      </w:r>
      <w:r w:rsidRPr="007645A7">
        <w:rPr>
          <w:szCs w:val="26"/>
        </w:rPr>
        <w:t>.</w:t>
      </w:r>
    </w:p>
    <w:p w14:paraId="68A65D60" w14:textId="77777777" w:rsidR="00DA44BD" w:rsidRPr="007645A7" w:rsidRDefault="00DA44BD" w:rsidP="006F1E21">
      <w:pPr>
        <w:widowControl w:val="0"/>
        <w:numPr>
          <w:ilvl w:val="1"/>
          <w:numId w:val="32"/>
        </w:numPr>
        <w:rPr>
          <w:szCs w:val="26"/>
        </w:rPr>
      </w:pPr>
      <w:r w:rsidRPr="007645A7">
        <w:rPr>
          <w:szCs w:val="26"/>
        </w:rPr>
        <w:t xml:space="preserve">O Agente Fiduciário exercerá suas funções a partir da data de </w:t>
      </w:r>
      <w:r w:rsidR="004373A9" w:rsidRPr="007645A7">
        <w:rPr>
          <w:szCs w:val="26"/>
        </w:rPr>
        <w:t>celebração</w:t>
      </w:r>
      <w:r w:rsidRPr="007645A7">
        <w:rPr>
          <w:szCs w:val="26"/>
        </w:rPr>
        <w:t xml:space="preserve"> desta Escritura de Emissão ou de eventual aditamento relativo à sua substituição, devendo permanecer no exercício de suas funções até a </w:t>
      </w:r>
      <w:r w:rsidR="00BC6D9C" w:rsidRPr="007645A7">
        <w:rPr>
          <w:szCs w:val="26"/>
        </w:rPr>
        <w:t xml:space="preserve">integral quitação de todas as obrigações nos termos </w:t>
      </w:r>
      <w:r w:rsidR="00BC6D9C" w:rsidRPr="007645A7">
        <w:t>desta Escritura</w:t>
      </w:r>
      <w:r w:rsidR="00BC6D9C" w:rsidRPr="007645A7">
        <w:rPr>
          <w:szCs w:val="26"/>
        </w:rPr>
        <w:t xml:space="preserve"> de Emissão e </w:t>
      </w:r>
      <w:r w:rsidR="002D415E">
        <w:rPr>
          <w:szCs w:val="26"/>
        </w:rPr>
        <w:t>dos demais Documentos das Obrigações Garantidas</w:t>
      </w:r>
      <w:r w:rsidRPr="007645A7">
        <w:rPr>
          <w:szCs w:val="26"/>
        </w:rPr>
        <w:t>, ou até sua substituição.</w:t>
      </w:r>
    </w:p>
    <w:p w14:paraId="51590989" w14:textId="77777777" w:rsidR="00880FA8" w:rsidRPr="007645A7" w:rsidRDefault="00880FA8" w:rsidP="006F1E21">
      <w:pPr>
        <w:widowControl w:val="0"/>
        <w:numPr>
          <w:ilvl w:val="1"/>
          <w:numId w:val="32"/>
        </w:numPr>
        <w:rPr>
          <w:szCs w:val="26"/>
        </w:rPr>
      </w:pPr>
      <w:r w:rsidRPr="007645A7">
        <w:rPr>
          <w:szCs w:val="26"/>
        </w:rPr>
        <w:t>Em caso de</w:t>
      </w:r>
      <w:r w:rsidR="007D7261">
        <w:rPr>
          <w:szCs w:val="26"/>
        </w:rPr>
        <w:t xml:space="preserve"> </w:t>
      </w:r>
      <w:r w:rsidRPr="007645A7">
        <w:rPr>
          <w:szCs w:val="26"/>
        </w:rPr>
        <w:t xml:space="preserve">impedimentos, renúncia, </w:t>
      </w:r>
      <w:r w:rsidR="00904AA9">
        <w:rPr>
          <w:szCs w:val="26"/>
        </w:rPr>
        <w:t xml:space="preserve">destituição, </w:t>
      </w:r>
      <w:r w:rsidRPr="007645A7">
        <w:rPr>
          <w:szCs w:val="26"/>
        </w:rPr>
        <w:t>intervenção, liquidação judicial ou extrajudicial ou qualquer outro caso de vacância do Agente Fiduciário, aplicam</w:t>
      </w:r>
      <w:r w:rsidR="00AF4EB6" w:rsidRPr="007645A7">
        <w:rPr>
          <w:szCs w:val="26"/>
        </w:rPr>
        <w:t>-</w:t>
      </w:r>
      <w:r w:rsidRPr="007645A7">
        <w:rPr>
          <w:szCs w:val="26"/>
        </w:rPr>
        <w:t>se as seguintes regras:</w:t>
      </w:r>
    </w:p>
    <w:p w14:paraId="5FCFA88E" w14:textId="77777777" w:rsidR="00880FA8" w:rsidRPr="007645A7" w:rsidRDefault="00304E72" w:rsidP="00295A8C">
      <w:pPr>
        <w:widowControl w:val="0"/>
        <w:numPr>
          <w:ilvl w:val="2"/>
          <w:numId w:val="55"/>
        </w:numPr>
        <w:rPr>
          <w:szCs w:val="26"/>
        </w:rPr>
      </w:pPr>
      <w:r w:rsidRPr="00733BD6">
        <w:rPr>
          <w:szCs w:val="26"/>
        </w:rPr>
        <w:t>os Debenturistas podem substituir o Agente Fiduciário e indicar seu substituto a qualquer tempo após o encerramento da Oferta, em assembleia geral de Debenturistas especialmente convocada para esse fim</w:t>
      </w:r>
      <w:r w:rsidR="00880FA8" w:rsidRPr="007645A7">
        <w:rPr>
          <w:szCs w:val="26"/>
        </w:rPr>
        <w:t>;</w:t>
      </w:r>
    </w:p>
    <w:p w14:paraId="3C823CFB" w14:textId="77777777" w:rsidR="00880FA8" w:rsidRPr="007645A7" w:rsidRDefault="00F42ACE" w:rsidP="00295A8C">
      <w:pPr>
        <w:widowControl w:val="0"/>
        <w:numPr>
          <w:ilvl w:val="2"/>
          <w:numId w:val="55"/>
        </w:numPr>
        <w:rPr>
          <w:szCs w:val="26"/>
        </w:rPr>
      </w:pPr>
      <w:r w:rsidRPr="00733BD6">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7645A7">
        <w:rPr>
          <w:szCs w:val="26"/>
        </w:rPr>
        <w:t>;</w:t>
      </w:r>
    </w:p>
    <w:p w14:paraId="6B6A4A83" w14:textId="77777777" w:rsidR="00880FA8" w:rsidRPr="007645A7" w:rsidRDefault="00F42ACE" w:rsidP="00295A8C">
      <w:pPr>
        <w:widowControl w:val="0"/>
        <w:numPr>
          <w:ilvl w:val="2"/>
          <w:numId w:val="55"/>
        </w:numPr>
        <w:rPr>
          <w:szCs w:val="26"/>
        </w:rPr>
      </w:pPr>
      <w:r w:rsidRPr="00733BD6">
        <w:rPr>
          <w:szCs w:val="26"/>
        </w:rPr>
        <w:t>caso o Agente Fiduciário renuncie às suas funções, deverá permanecer no exercício de suas funções até que uma instituição substituta seja indicada pela Companhia e aprovada pela assembleia geral de Debenturistas e assuma efetivamente as suas funções</w:t>
      </w:r>
      <w:r w:rsidR="00880FA8" w:rsidRPr="007645A7">
        <w:rPr>
          <w:szCs w:val="26"/>
        </w:rPr>
        <w:t>;</w:t>
      </w:r>
    </w:p>
    <w:p w14:paraId="67B981EB" w14:textId="77777777" w:rsidR="00880FA8" w:rsidRPr="007645A7" w:rsidRDefault="00D205E6" w:rsidP="00295A8C">
      <w:pPr>
        <w:widowControl w:val="0"/>
        <w:numPr>
          <w:ilvl w:val="2"/>
          <w:numId w:val="55"/>
        </w:numPr>
        <w:rPr>
          <w:szCs w:val="26"/>
        </w:rPr>
      </w:pPr>
      <w:bookmarkStart w:id="179" w:name="_Ref130285900"/>
      <w:r w:rsidRPr="00733BD6">
        <w:rPr>
          <w:szCs w:val="26"/>
        </w:rPr>
        <w:lastRenderedPageBreak/>
        <w:t xml:space="preserve">será realizada, </w:t>
      </w:r>
      <w:r w:rsidR="00C66A32">
        <w:rPr>
          <w:szCs w:val="26"/>
        </w:rPr>
        <w:t xml:space="preserve">no </w:t>
      </w:r>
      <w:r w:rsidRPr="00733BD6">
        <w:rPr>
          <w:szCs w:val="26"/>
        </w:rPr>
        <w:t xml:space="preserve">prazo máximo de 30 (trinta) dias contados </w:t>
      </w:r>
      <w:r w:rsidR="00C66A32">
        <w:rPr>
          <w:szCs w:val="26"/>
        </w:rPr>
        <w:t xml:space="preserve">da data </w:t>
      </w:r>
      <w:r w:rsidRPr="00733BD6">
        <w:rPr>
          <w:szCs w:val="26"/>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Pr>
          <w:szCs w:val="26"/>
        </w:rPr>
        <w:t xml:space="preserve">no prazo de </w:t>
      </w:r>
      <w:r w:rsidRPr="00733BD6">
        <w:rPr>
          <w:szCs w:val="26"/>
        </w:rPr>
        <w:t xml:space="preserve">até 15 (quinze) dias antes do término do prazo aqui previsto, caberá à Companhia realizá-la; em casos excepcionais, a CVM pode proceder à convocação da assembleia </w:t>
      </w:r>
      <w:r w:rsidR="00920F14">
        <w:rPr>
          <w:szCs w:val="26"/>
        </w:rPr>
        <w:t xml:space="preserve">geral de Debenturistas </w:t>
      </w:r>
      <w:r w:rsidRPr="00733BD6">
        <w:rPr>
          <w:szCs w:val="26"/>
        </w:rPr>
        <w:t>para a escolha do novo agente fiduciário ou nomear substituto provisório</w:t>
      </w:r>
      <w:r w:rsidR="00880FA8" w:rsidRPr="007645A7">
        <w:rPr>
          <w:szCs w:val="26"/>
        </w:rPr>
        <w:t>;</w:t>
      </w:r>
      <w:bookmarkEnd w:id="179"/>
    </w:p>
    <w:p w14:paraId="52B9F7CD" w14:textId="73D5EA1D" w:rsidR="00880FA8" w:rsidRPr="007645A7" w:rsidRDefault="0043782A" w:rsidP="00295A8C">
      <w:pPr>
        <w:widowControl w:val="0"/>
        <w:numPr>
          <w:ilvl w:val="2"/>
          <w:numId w:val="55"/>
        </w:numPr>
        <w:rPr>
          <w:szCs w:val="26"/>
        </w:rPr>
      </w:pPr>
      <w:r w:rsidRPr="00733BD6">
        <w:rPr>
          <w:szCs w:val="26"/>
        </w:rPr>
        <w:t xml:space="preserve">a substituição do Agente Fiduciário deverá ser comunicada à CVM no prazo de até 7 (sete) Dias Úteis contados da data de inscrição do aditamento </w:t>
      </w:r>
      <w:r w:rsidR="00A65E01">
        <w:rPr>
          <w:szCs w:val="26"/>
        </w:rPr>
        <w:t xml:space="preserve">a </w:t>
      </w:r>
      <w:r w:rsidRPr="00733BD6">
        <w:rPr>
          <w:szCs w:val="26"/>
        </w:rPr>
        <w:t>esta Escritura de Emissão</w:t>
      </w:r>
      <w:r w:rsidR="00CC47DA">
        <w:rPr>
          <w:szCs w:val="26"/>
        </w:rPr>
        <w:t xml:space="preserve"> na JUCERJA,</w:t>
      </w:r>
      <w:r w:rsidRPr="00733BD6">
        <w:rPr>
          <w:szCs w:val="26"/>
        </w:rPr>
        <w:t xml:space="preserve"> </w:t>
      </w:r>
      <w:r w:rsidR="00530AC2">
        <w:rPr>
          <w:szCs w:val="26"/>
        </w:rPr>
        <w:t>nos termos d</w:t>
      </w:r>
      <w:r w:rsidR="00B474C1">
        <w:rPr>
          <w:szCs w:val="26"/>
        </w:rPr>
        <w:t>a Cláusula </w:t>
      </w:r>
      <w:r w:rsidR="00B474C1">
        <w:rPr>
          <w:szCs w:val="26"/>
        </w:rPr>
        <w:fldChar w:fldCharType="begin"/>
      </w:r>
      <w:r w:rsidR="00B474C1">
        <w:rPr>
          <w:szCs w:val="26"/>
        </w:rPr>
        <w:instrText xml:space="preserve"> REF _Ref376965967 \n \p \h </w:instrText>
      </w:r>
      <w:r w:rsidR="00B474C1">
        <w:rPr>
          <w:szCs w:val="26"/>
        </w:rPr>
      </w:r>
      <w:r w:rsidR="00B474C1">
        <w:rPr>
          <w:szCs w:val="26"/>
        </w:rPr>
        <w:fldChar w:fldCharType="separate"/>
      </w:r>
      <w:r w:rsidR="00AA4978">
        <w:rPr>
          <w:szCs w:val="26"/>
        </w:rPr>
        <w:t>3.1 acima</w:t>
      </w:r>
      <w:r w:rsidR="00B474C1">
        <w:rPr>
          <w:szCs w:val="26"/>
        </w:rPr>
        <w:fldChar w:fldCharType="end"/>
      </w:r>
      <w:r w:rsidR="00B474C1">
        <w:rPr>
          <w:szCs w:val="26"/>
        </w:rPr>
        <w:t>, inciso </w:t>
      </w:r>
      <w:r w:rsidR="00B474C1">
        <w:rPr>
          <w:szCs w:val="26"/>
        </w:rPr>
        <w:fldChar w:fldCharType="begin"/>
      </w:r>
      <w:r w:rsidR="00B474C1">
        <w:rPr>
          <w:szCs w:val="26"/>
        </w:rPr>
        <w:instrText xml:space="preserve"> REF _Ref411417147 \n \h </w:instrText>
      </w:r>
      <w:r w:rsidR="00B474C1">
        <w:rPr>
          <w:szCs w:val="26"/>
        </w:rPr>
      </w:r>
      <w:r w:rsidR="00B474C1">
        <w:rPr>
          <w:szCs w:val="26"/>
        </w:rPr>
        <w:fldChar w:fldCharType="separate"/>
      </w:r>
      <w:r w:rsidR="00AA4978">
        <w:rPr>
          <w:szCs w:val="26"/>
        </w:rPr>
        <w:t>III</w:t>
      </w:r>
      <w:r w:rsidR="00B474C1">
        <w:rPr>
          <w:szCs w:val="26"/>
        </w:rPr>
        <w:fldChar w:fldCharType="end"/>
      </w:r>
      <w:r w:rsidRPr="00733BD6">
        <w:rPr>
          <w:szCs w:val="26"/>
        </w:rPr>
        <w:t xml:space="preserve">, juntamente com a declaração e as demais informações exigidas no artigo 5º, </w:t>
      </w:r>
      <w:r w:rsidRPr="00733BD6">
        <w:rPr>
          <w:i/>
          <w:szCs w:val="26"/>
        </w:rPr>
        <w:t>caput</w:t>
      </w:r>
      <w:r w:rsidRPr="00733BD6">
        <w:rPr>
          <w:szCs w:val="26"/>
        </w:rPr>
        <w:t xml:space="preserve"> e parágrafo 1º, da Instrução CVM 583</w:t>
      </w:r>
      <w:r>
        <w:rPr>
          <w:szCs w:val="26"/>
        </w:rPr>
        <w:t>;</w:t>
      </w:r>
    </w:p>
    <w:p w14:paraId="43644EBC" w14:textId="77777777" w:rsidR="00880FA8" w:rsidRPr="007645A7" w:rsidRDefault="00880FA8" w:rsidP="00295A8C">
      <w:pPr>
        <w:widowControl w:val="0"/>
        <w:numPr>
          <w:ilvl w:val="2"/>
          <w:numId w:val="55"/>
        </w:numPr>
        <w:rPr>
          <w:szCs w:val="26"/>
        </w:rPr>
      </w:pPr>
      <w:r w:rsidRPr="007645A7">
        <w:rPr>
          <w:szCs w:val="26"/>
        </w:rPr>
        <w:t xml:space="preserve">os pagamentos ao Agente Fiduciário substituído serão </w:t>
      </w:r>
      <w:r w:rsidR="00CC4CC2" w:rsidRPr="007645A7">
        <w:rPr>
          <w:szCs w:val="26"/>
        </w:rPr>
        <w:t>realiza</w:t>
      </w:r>
      <w:r w:rsidRPr="007645A7">
        <w:rPr>
          <w:szCs w:val="26"/>
        </w:rPr>
        <w:t>dos observando</w:t>
      </w:r>
      <w:r w:rsidR="00AF4EB6" w:rsidRPr="007645A7">
        <w:rPr>
          <w:szCs w:val="26"/>
        </w:rPr>
        <w:t>-</w:t>
      </w:r>
      <w:r w:rsidRPr="007645A7">
        <w:rPr>
          <w:szCs w:val="26"/>
        </w:rPr>
        <w:t>se a proporcionalidade ao período da efetiva prestação dos serviços;</w:t>
      </w:r>
    </w:p>
    <w:p w14:paraId="7A2D6546" w14:textId="084A314F" w:rsidR="00880FA8" w:rsidRPr="007645A7" w:rsidRDefault="00880FA8" w:rsidP="00295A8C">
      <w:pPr>
        <w:widowControl w:val="0"/>
        <w:numPr>
          <w:ilvl w:val="2"/>
          <w:numId w:val="55"/>
        </w:numPr>
        <w:rPr>
          <w:szCs w:val="26"/>
        </w:rPr>
      </w:pPr>
      <w:r w:rsidRPr="007645A7">
        <w:rPr>
          <w:szCs w:val="26"/>
        </w:rPr>
        <w:t>o agente fiduciário substituto fará jus à mesma remuneração percebida pelo anterior, caso (a) a Companhia não tenha concordado com o novo valor da remuneração do agente fiduciário proposto pela assembl</w:t>
      </w:r>
      <w:r w:rsidR="00EB23F4" w:rsidRPr="007645A7">
        <w:rPr>
          <w:szCs w:val="26"/>
        </w:rPr>
        <w:t>e</w:t>
      </w:r>
      <w:r w:rsidRPr="007645A7">
        <w:rPr>
          <w:szCs w:val="26"/>
        </w:rPr>
        <w:t>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sidR="00AA4978">
        <w:rPr>
          <w:szCs w:val="26"/>
        </w:rPr>
        <w:t>IV acima</w:t>
      </w:r>
      <w:r w:rsidRPr="007645A7">
        <w:rPr>
          <w:szCs w:val="26"/>
        </w:rPr>
        <w:fldChar w:fldCharType="end"/>
      </w:r>
      <w:r w:rsidRPr="007645A7">
        <w:rPr>
          <w:szCs w:val="26"/>
        </w:rPr>
        <w:t>; ou (b) a assembl</w:t>
      </w:r>
      <w:r w:rsidR="00CA1598" w:rsidRPr="007645A7">
        <w:rPr>
          <w:szCs w:val="26"/>
        </w:rPr>
        <w:t>e</w:t>
      </w:r>
      <w:r w:rsidRPr="007645A7">
        <w:rPr>
          <w:szCs w:val="26"/>
        </w:rPr>
        <w:t>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sidR="00AA4978">
        <w:rPr>
          <w:szCs w:val="26"/>
        </w:rPr>
        <w:t>IV acima</w:t>
      </w:r>
      <w:r w:rsidRPr="007645A7">
        <w:rPr>
          <w:szCs w:val="26"/>
        </w:rPr>
        <w:fldChar w:fldCharType="end"/>
      </w:r>
      <w:r w:rsidRPr="007645A7">
        <w:rPr>
          <w:szCs w:val="26"/>
        </w:rPr>
        <w:t xml:space="preserve"> não delibere sobre a matéria;</w:t>
      </w:r>
    </w:p>
    <w:p w14:paraId="3A932C9C" w14:textId="70836261" w:rsidR="00880FA8" w:rsidRPr="007645A7" w:rsidRDefault="00880FA8" w:rsidP="00295A8C">
      <w:pPr>
        <w:widowControl w:val="0"/>
        <w:numPr>
          <w:ilvl w:val="2"/>
          <w:numId w:val="55"/>
        </w:numPr>
        <w:rPr>
          <w:szCs w:val="26"/>
        </w:rPr>
      </w:pPr>
      <w:r w:rsidRPr="007645A7">
        <w:rPr>
          <w:szCs w:val="26"/>
        </w:rPr>
        <w:t>o agente fiduciário substituto deverá, imediatamente após sua nomeação, comunicá</w:t>
      </w:r>
      <w:r w:rsidR="00AF4EB6" w:rsidRPr="007645A7">
        <w:rPr>
          <w:szCs w:val="26"/>
        </w:rPr>
        <w:t>-</w:t>
      </w:r>
      <w:r w:rsidRPr="007645A7">
        <w:rPr>
          <w:szCs w:val="26"/>
        </w:rPr>
        <w:t>la à Companhia e aos Debenturistas nos termos das Cláusulas </w:t>
      </w:r>
      <w:r w:rsidR="001C5ED9">
        <w:rPr>
          <w:szCs w:val="26"/>
        </w:rPr>
        <w:fldChar w:fldCharType="begin"/>
      </w:r>
      <w:r w:rsidR="001C5ED9">
        <w:rPr>
          <w:szCs w:val="26"/>
        </w:rPr>
        <w:instrText xml:space="preserve"> REF _Ref284530595 \r \p \h </w:instrText>
      </w:r>
      <w:r w:rsidR="001C5ED9">
        <w:rPr>
          <w:szCs w:val="26"/>
        </w:rPr>
      </w:r>
      <w:r w:rsidR="001C5ED9">
        <w:rPr>
          <w:szCs w:val="26"/>
        </w:rPr>
        <w:fldChar w:fldCharType="separate"/>
      </w:r>
      <w:r w:rsidR="00AA4978">
        <w:rPr>
          <w:szCs w:val="26"/>
        </w:rPr>
        <w:t>7.27 acima</w:t>
      </w:r>
      <w:r w:rsidR="001C5ED9">
        <w:rPr>
          <w:szCs w:val="26"/>
        </w:rPr>
        <w:fldChar w:fldCharType="end"/>
      </w:r>
      <w:r w:rsidRPr="007645A7">
        <w:rPr>
          <w:szCs w:val="26"/>
        </w:rPr>
        <w:t xml:space="preserve"> e</w:t>
      </w:r>
      <w:r w:rsidR="00004A11" w:rsidRPr="007645A7">
        <w:rPr>
          <w:szCs w:val="26"/>
        </w:rPr>
        <w:t xml:space="preserve"> </w:t>
      </w:r>
      <w:r w:rsidR="00004A11" w:rsidRPr="007645A7">
        <w:rPr>
          <w:szCs w:val="26"/>
        </w:rPr>
        <w:fldChar w:fldCharType="begin"/>
      </w:r>
      <w:r w:rsidR="00004A11" w:rsidRPr="007645A7">
        <w:rPr>
          <w:szCs w:val="26"/>
        </w:rPr>
        <w:instrText xml:space="preserve"> REF _Ref384312323 \n \p \h </w:instrText>
      </w:r>
      <w:r w:rsidR="007645A7">
        <w:rPr>
          <w:szCs w:val="26"/>
        </w:rPr>
        <w:instrText xml:space="preserve"> \* MERGEFORMAT </w:instrText>
      </w:r>
      <w:r w:rsidR="00004A11" w:rsidRPr="007645A7">
        <w:rPr>
          <w:szCs w:val="26"/>
        </w:rPr>
      </w:r>
      <w:r w:rsidR="00004A11" w:rsidRPr="007645A7">
        <w:rPr>
          <w:szCs w:val="26"/>
        </w:rPr>
        <w:fldChar w:fldCharType="separate"/>
      </w:r>
      <w:r w:rsidR="00AA4978">
        <w:rPr>
          <w:szCs w:val="26"/>
        </w:rPr>
        <w:t>13 abaixo</w:t>
      </w:r>
      <w:r w:rsidR="00004A11" w:rsidRPr="007645A7">
        <w:rPr>
          <w:szCs w:val="26"/>
        </w:rPr>
        <w:fldChar w:fldCharType="end"/>
      </w:r>
      <w:r w:rsidRPr="007645A7">
        <w:rPr>
          <w:szCs w:val="26"/>
        </w:rPr>
        <w:t>;</w:t>
      </w:r>
      <w:r w:rsidR="007B6B27" w:rsidRPr="007645A7">
        <w:rPr>
          <w:szCs w:val="26"/>
        </w:rPr>
        <w:t xml:space="preserve"> e</w:t>
      </w:r>
    </w:p>
    <w:p w14:paraId="3B233204" w14:textId="77777777" w:rsidR="00880FA8" w:rsidRPr="007645A7" w:rsidRDefault="00880FA8" w:rsidP="00295A8C">
      <w:pPr>
        <w:widowControl w:val="0"/>
        <w:numPr>
          <w:ilvl w:val="2"/>
          <w:numId w:val="55"/>
        </w:numPr>
        <w:rPr>
          <w:szCs w:val="26"/>
        </w:rPr>
      </w:pPr>
      <w:r w:rsidRPr="007645A7">
        <w:rPr>
          <w:szCs w:val="26"/>
        </w:rPr>
        <w:t>aplicam-se às hipóteses de substituição do Agente Fiduciário as normas e preceitos emanados da CVM.</w:t>
      </w:r>
    </w:p>
    <w:p w14:paraId="50429905" w14:textId="77777777" w:rsidR="00880FA8" w:rsidRPr="007645A7" w:rsidRDefault="00880FA8" w:rsidP="006F1E21">
      <w:pPr>
        <w:widowControl w:val="0"/>
        <w:numPr>
          <w:ilvl w:val="1"/>
          <w:numId w:val="32"/>
        </w:numPr>
        <w:rPr>
          <w:szCs w:val="26"/>
        </w:rPr>
      </w:pPr>
      <w:bookmarkStart w:id="180" w:name="_Ref130284025"/>
      <w:r w:rsidRPr="007645A7">
        <w:rPr>
          <w:szCs w:val="26"/>
        </w:rPr>
        <w:t>Pelo desempenho dos deveres e atribuições que lhe competem, nos termos da lei e desta Escritura de Emissão, o Agente Fiduciário, ou a instituição que vier a substituí</w:t>
      </w:r>
      <w:r w:rsidR="00AF4EB6" w:rsidRPr="007645A7">
        <w:rPr>
          <w:szCs w:val="26"/>
        </w:rPr>
        <w:t>-l</w:t>
      </w:r>
      <w:r w:rsidRPr="007645A7">
        <w:rPr>
          <w:szCs w:val="26"/>
        </w:rPr>
        <w:t>o nes</w:t>
      </w:r>
      <w:r w:rsidR="00AF4EB6" w:rsidRPr="007645A7">
        <w:rPr>
          <w:szCs w:val="26"/>
        </w:rPr>
        <w:t>s</w:t>
      </w:r>
      <w:r w:rsidRPr="007645A7">
        <w:rPr>
          <w:szCs w:val="26"/>
        </w:rPr>
        <w:t>a qualidade:</w:t>
      </w:r>
      <w:bookmarkEnd w:id="180"/>
    </w:p>
    <w:p w14:paraId="25F53F4B" w14:textId="56C5F215" w:rsidR="00240E8D" w:rsidRPr="007645A7" w:rsidRDefault="00880FA8" w:rsidP="00295A8C">
      <w:pPr>
        <w:widowControl w:val="0"/>
        <w:numPr>
          <w:ilvl w:val="2"/>
          <w:numId w:val="56"/>
        </w:numPr>
        <w:rPr>
          <w:szCs w:val="26"/>
        </w:rPr>
      </w:pPr>
      <w:bookmarkStart w:id="181" w:name="_Ref264564354"/>
      <w:bookmarkStart w:id="182" w:name="_Ref130286973"/>
      <w:r w:rsidRPr="007645A7">
        <w:rPr>
          <w:szCs w:val="26"/>
        </w:rPr>
        <w:t>receberá uma remuneração</w:t>
      </w:r>
      <w:r w:rsidR="00240E8D" w:rsidRPr="007645A7">
        <w:rPr>
          <w:szCs w:val="26"/>
        </w:rPr>
        <w:t>:</w:t>
      </w:r>
      <w:bookmarkEnd w:id="181"/>
    </w:p>
    <w:p w14:paraId="4C89D7FE" w14:textId="77777777" w:rsidR="00681BF1" w:rsidRPr="00681BF1" w:rsidRDefault="00681BF1" w:rsidP="00295A8C">
      <w:pPr>
        <w:widowControl w:val="0"/>
        <w:numPr>
          <w:ilvl w:val="3"/>
          <w:numId w:val="56"/>
        </w:numPr>
        <w:rPr>
          <w:szCs w:val="26"/>
        </w:rPr>
      </w:pPr>
      <w:bookmarkStart w:id="183" w:name="_Ref274576365"/>
      <w:r w:rsidRPr="00681BF1">
        <w:rPr>
          <w:szCs w:val="26"/>
        </w:rPr>
        <w:tab/>
        <w:t xml:space="preserve">de R$10.000,00 (dez mil reais) por ano, devida pela Companhia, sendo a primeira parcela da remuneração devida no 5º (quinto) Dia Útil contado da data de celebração desta Escritura de Emissão, e as demais, no dia 15 </w:t>
      </w:r>
      <w:r w:rsidR="00F06DBE">
        <w:rPr>
          <w:szCs w:val="26"/>
        </w:rPr>
        <w:t xml:space="preserve">(quinze) </w:t>
      </w:r>
      <w:r w:rsidRPr="00681BF1">
        <w:rPr>
          <w:szCs w:val="26"/>
        </w:rPr>
        <w:t xml:space="preserve">do mesmo mês do primeiro pagamento, para os pagamentos devidos nos anos subsequentes, até o vencimento da Emissão, ou enquanto o </w:t>
      </w:r>
      <w:r w:rsidRPr="00681BF1">
        <w:rPr>
          <w:szCs w:val="26"/>
        </w:rPr>
        <w:lastRenderedPageBreak/>
        <w:t>Agente Fiduciário representar os interesses dos Debenturistas;</w:t>
      </w:r>
    </w:p>
    <w:p w14:paraId="5F300A81" w14:textId="77777777" w:rsidR="00681BF1" w:rsidRPr="00681BF1" w:rsidRDefault="00796768" w:rsidP="00295A8C">
      <w:pPr>
        <w:widowControl w:val="0"/>
        <w:numPr>
          <w:ilvl w:val="3"/>
          <w:numId w:val="56"/>
        </w:numPr>
        <w:rPr>
          <w:szCs w:val="26"/>
        </w:rPr>
      </w:pPr>
      <w:r>
        <w:rPr>
          <w:szCs w:val="26"/>
        </w:rPr>
        <w:t>e</w:t>
      </w:r>
      <w:r w:rsidR="00681BF1" w:rsidRPr="00681BF1">
        <w:rPr>
          <w:szCs w:val="26"/>
        </w:rPr>
        <w:t xml:space="preserve">m caso de necessidade de realização de assembleias e/ou aditamentos aos instrumentos legais relacionados à emissão, será devida ao Agente Fiduciário uma remuneração adicional equivalente a R$500,00 (quinhentos reais) por homem-hora dedicado às atividades relacionadas à Emissão, a ser paga no prazo de 5 (cinco) dias após comprovação da entrega, pelo Agente Fiduciário à Companhia de </w:t>
      </w:r>
      <w:r w:rsidR="0073032F">
        <w:rPr>
          <w:szCs w:val="26"/>
        </w:rPr>
        <w:t>"</w:t>
      </w:r>
      <w:r w:rsidR="00681BF1" w:rsidRPr="00681BF1">
        <w:rPr>
          <w:szCs w:val="26"/>
        </w:rPr>
        <w:t>Relatório de Horas</w:t>
      </w:r>
      <w:r w:rsidR="0073032F">
        <w:rPr>
          <w:szCs w:val="26"/>
        </w:rPr>
        <w:t>"</w:t>
      </w:r>
      <w:r w:rsidR="00681BF1" w:rsidRPr="00681BF1">
        <w:rPr>
          <w:szCs w:val="26"/>
        </w:rPr>
        <w:t>;</w:t>
      </w:r>
    </w:p>
    <w:p w14:paraId="510FF1E5" w14:textId="77777777" w:rsidR="00681BF1" w:rsidRPr="00681BF1" w:rsidRDefault="00681BF1" w:rsidP="00295A8C">
      <w:pPr>
        <w:widowControl w:val="0"/>
        <w:numPr>
          <w:ilvl w:val="3"/>
          <w:numId w:val="56"/>
        </w:numPr>
        <w:rPr>
          <w:szCs w:val="26"/>
        </w:rPr>
      </w:pPr>
      <w:r w:rsidRPr="00681BF1">
        <w:rPr>
          <w:szCs w:val="26"/>
        </w:rPr>
        <w:tab/>
      </w:r>
      <w:bookmarkStart w:id="184" w:name="_Ref522901724"/>
      <w:r w:rsidR="00796768">
        <w:rPr>
          <w:szCs w:val="26"/>
        </w:rPr>
        <w:t>as</w:t>
      </w:r>
      <w:r w:rsidRPr="00681BF1">
        <w:rPr>
          <w:szCs w:val="26"/>
        </w:rPr>
        <w:t xml:space="preserve"> parcela</w:t>
      </w:r>
      <w:r w:rsidR="00796768">
        <w:rPr>
          <w:szCs w:val="26"/>
        </w:rPr>
        <w:t>s</w:t>
      </w:r>
      <w:r w:rsidRPr="00681BF1">
        <w:rPr>
          <w:szCs w:val="26"/>
        </w:rPr>
        <w:t xml:space="preserve"> indicada</w:t>
      </w:r>
      <w:r w:rsidR="00796768">
        <w:rPr>
          <w:szCs w:val="26"/>
        </w:rPr>
        <w:t>s</w:t>
      </w:r>
      <w:r w:rsidRPr="00681BF1">
        <w:rPr>
          <w:szCs w:val="26"/>
        </w:rPr>
        <w:t xml:space="preserve"> na</w:t>
      </w:r>
      <w:r w:rsidR="00796768">
        <w:rPr>
          <w:szCs w:val="26"/>
        </w:rPr>
        <w:t>s</w:t>
      </w:r>
      <w:r w:rsidRPr="00681BF1">
        <w:rPr>
          <w:szCs w:val="26"/>
        </w:rPr>
        <w:t xml:space="preserve"> alínea</w:t>
      </w:r>
      <w:r w:rsidR="00796768">
        <w:rPr>
          <w:szCs w:val="26"/>
        </w:rPr>
        <w:t>s</w:t>
      </w:r>
      <w:r w:rsidRPr="00681BF1">
        <w:rPr>
          <w:szCs w:val="26"/>
        </w:rPr>
        <w:t xml:space="preserve"> </w:t>
      </w:r>
      <w:r w:rsidR="00796768">
        <w:rPr>
          <w:szCs w:val="26"/>
        </w:rPr>
        <w:t>(</w:t>
      </w:r>
      <w:r w:rsidRPr="00681BF1">
        <w:rPr>
          <w:szCs w:val="26"/>
        </w:rPr>
        <w:t>a</w:t>
      </w:r>
      <w:r w:rsidR="00796768">
        <w:rPr>
          <w:szCs w:val="26"/>
        </w:rPr>
        <w:t>)</w:t>
      </w:r>
      <w:r w:rsidRPr="00681BF1">
        <w:rPr>
          <w:szCs w:val="26"/>
        </w:rPr>
        <w:t xml:space="preserve"> e </w:t>
      </w:r>
      <w:r w:rsidR="00796768">
        <w:rPr>
          <w:szCs w:val="26"/>
        </w:rPr>
        <w:t>(</w:t>
      </w:r>
      <w:r w:rsidRPr="00681BF1">
        <w:rPr>
          <w:szCs w:val="26"/>
        </w:rPr>
        <w:t>b</w:t>
      </w:r>
      <w:r w:rsidR="00796768">
        <w:rPr>
          <w:szCs w:val="26"/>
        </w:rPr>
        <w:t>) acima</w:t>
      </w:r>
      <w:r w:rsidRPr="00681BF1">
        <w:rPr>
          <w:szCs w:val="26"/>
        </w:rPr>
        <w:t>, serão atualizadas anualmente pelo IPCA a partir da data do primeiro pagamento da</w:t>
      </w:r>
      <w:r w:rsidR="00A7055D">
        <w:rPr>
          <w:szCs w:val="26"/>
        </w:rPr>
        <w:t xml:space="preserve"> </w:t>
      </w:r>
      <w:r w:rsidRPr="00681BF1">
        <w:rPr>
          <w:szCs w:val="26"/>
        </w:rPr>
        <w:t xml:space="preserve">remuneração prevista na alínea </w:t>
      </w:r>
      <w:r w:rsidR="00796768">
        <w:rPr>
          <w:szCs w:val="26"/>
        </w:rPr>
        <w:t>(</w:t>
      </w:r>
      <w:r w:rsidRPr="00681BF1">
        <w:rPr>
          <w:szCs w:val="26"/>
        </w:rPr>
        <w:t>a</w:t>
      </w:r>
      <w:r w:rsidR="00796768">
        <w:rPr>
          <w:szCs w:val="26"/>
        </w:rPr>
        <w:t>)</w:t>
      </w:r>
      <w:r w:rsidRPr="00681BF1">
        <w:rPr>
          <w:szCs w:val="26"/>
        </w:rPr>
        <w:t xml:space="preserve">, ou pelo índice que eventualmente o substitua, calculada </w:t>
      </w:r>
      <w:r w:rsidRPr="007575D9">
        <w:rPr>
          <w:i/>
          <w:szCs w:val="26"/>
        </w:rPr>
        <w:t>pro rata temporis</w:t>
      </w:r>
      <w:r w:rsidRPr="00681BF1">
        <w:rPr>
          <w:szCs w:val="26"/>
        </w:rPr>
        <w:t xml:space="preserve"> se necessário;</w:t>
      </w:r>
      <w:bookmarkEnd w:id="184"/>
    </w:p>
    <w:p w14:paraId="6BBFC1C5" w14:textId="77777777" w:rsidR="00E238C9" w:rsidRPr="007645A7" w:rsidRDefault="00796768" w:rsidP="00295A8C">
      <w:pPr>
        <w:widowControl w:val="0"/>
        <w:numPr>
          <w:ilvl w:val="3"/>
          <w:numId w:val="56"/>
        </w:numPr>
        <w:rPr>
          <w:szCs w:val="26"/>
        </w:rPr>
      </w:pPr>
      <w:r>
        <w:rPr>
          <w:szCs w:val="26"/>
        </w:rPr>
        <w:t>a</w:t>
      </w:r>
      <w:r w:rsidR="00681BF1" w:rsidRPr="00681BF1">
        <w:rPr>
          <w:szCs w:val="26"/>
        </w:rPr>
        <w:t>s parcelas serão acrescidas de (i) Imposto Sobre Serviços de qualquer natureza (ISS)</w:t>
      </w:r>
      <w:r w:rsidR="00520D1E">
        <w:rPr>
          <w:szCs w:val="26"/>
        </w:rPr>
        <w:t>;</w:t>
      </w:r>
      <w:r w:rsidR="00681BF1" w:rsidRPr="00681BF1">
        <w:rPr>
          <w:szCs w:val="26"/>
        </w:rPr>
        <w:t xml:space="preserve"> (ii) Programa de Integração Social (PIS); (iii)</w:t>
      </w:r>
      <w:r w:rsidR="00BA092E">
        <w:rPr>
          <w:szCs w:val="26"/>
        </w:rPr>
        <w:t xml:space="preserve"> </w:t>
      </w:r>
      <w:r w:rsidR="00681BF1" w:rsidRPr="00681BF1">
        <w:rPr>
          <w:szCs w:val="26"/>
        </w:rPr>
        <w:t>Contribuição para Financiamento da Seguridade Social (COFINS)</w:t>
      </w:r>
      <w:r w:rsidR="00520D1E">
        <w:rPr>
          <w:szCs w:val="26"/>
        </w:rPr>
        <w:t>;</w:t>
      </w:r>
      <w:r w:rsidR="00681BF1" w:rsidRPr="00681BF1">
        <w:rPr>
          <w:szCs w:val="26"/>
        </w:rPr>
        <w:t xml:space="preserve"> e (iv) quaisquer outros impostos que venham a incidir sobre a remuneração do Agente Fiduciário, excetuando-se o IRRF e CSLL, nas alíquotas vigentes nas datas de cada pagamento. Atualmente o</w:t>
      </w:r>
      <w:r w:rsidR="00BA092E">
        <w:rPr>
          <w:szCs w:val="26"/>
        </w:rPr>
        <w:t xml:space="preserve"> </w:t>
      </w:r>
      <w:r w:rsidR="00681BF1" w:rsidRPr="007575D9">
        <w:rPr>
          <w:i/>
          <w:szCs w:val="26"/>
        </w:rPr>
        <w:t>gross-up</w:t>
      </w:r>
      <w:r w:rsidR="00681BF1" w:rsidRPr="00681BF1">
        <w:rPr>
          <w:szCs w:val="26"/>
        </w:rPr>
        <w:t xml:space="preserve"> é de 9,65% (PIS 0,65%, COFINS 4,0%, ISS 5,0%);</w:t>
      </w:r>
      <w:bookmarkEnd w:id="183"/>
    </w:p>
    <w:p w14:paraId="36798BC4" w14:textId="2AD835DA" w:rsidR="00240E8D" w:rsidRPr="007645A7" w:rsidRDefault="00240E8D" w:rsidP="00295A8C">
      <w:pPr>
        <w:widowControl w:val="0"/>
        <w:numPr>
          <w:ilvl w:val="3"/>
          <w:numId w:val="56"/>
        </w:numPr>
        <w:rPr>
          <w:szCs w:val="26"/>
        </w:rPr>
      </w:pPr>
      <w:r w:rsidRPr="007645A7">
        <w:rPr>
          <w:szCs w:val="26"/>
        </w:rPr>
        <w:t xml:space="preserve">devida até o vencimento, resgate ou cancelamento das Debêntures e mesmo após o seu vencimento, resgate ou cancelamento na hipótese do Agente Fiduciário </w:t>
      </w:r>
      <w:r w:rsidR="00531861">
        <w:rPr>
          <w:szCs w:val="26"/>
        </w:rPr>
        <w:t>ainda estiver exercendo atividades inerentes à sua função em relação à Emissão</w:t>
      </w:r>
      <w:r w:rsidRPr="007645A7">
        <w:rPr>
          <w:szCs w:val="26"/>
        </w:rPr>
        <w:t xml:space="preserve">, </w:t>
      </w:r>
      <w:r w:rsidR="004A5198" w:rsidRPr="007645A7">
        <w:rPr>
          <w:szCs w:val="26"/>
        </w:rPr>
        <w:t>casos</w:t>
      </w:r>
      <w:r w:rsidRPr="007645A7">
        <w:rPr>
          <w:szCs w:val="26"/>
        </w:rPr>
        <w:t xml:space="preserve"> em que a remuneração devida ao Agente Fiduciário será calculada proporcionalmente aos meses de atuação do Agente Fiduciário, com base no valor </w:t>
      </w:r>
      <w:r w:rsidR="00802719" w:rsidRPr="007645A7">
        <w:rPr>
          <w:szCs w:val="26"/>
        </w:rPr>
        <w:t>da alínea</w:t>
      </w:r>
      <w:r w:rsidR="007E6BA4" w:rsidRPr="007645A7">
        <w:rPr>
          <w:szCs w:val="26"/>
        </w:rPr>
        <w:t> </w:t>
      </w:r>
      <w:r w:rsidR="00802719" w:rsidRPr="007645A7">
        <w:rPr>
          <w:szCs w:val="26"/>
        </w:rPr>
        <w:fldChar w:fldCharType="begin"/>
      </w:r>
      <w:r w:rsidR="00802719" w:rsidRPr="007645A7">
        <w:rPr>
          <w:szCs w:val="26"/>
        </w:rPr>
        <w:instrText xml:space="preserve"> REF _Ref274576365 \r \p \h </w:instrText>
      </w:r>
      <w:r w:rsidR="00866999" w:rsidRPr="007645A7">
        <w:rPr>
          <w:szCs w:val="26"/>
        </w:rPr>
        <w:instrText xml:space="preserve"> \* MERGEFORMAT </w:instrText>
      </w:r>
      <w:r w:rsidR="00802719" w:rsidRPr="007645A7">
        <w:rPr>
          <w:szCs w:val="26"/>
        </w:rPr>
      </w:r>
      <w:r w:rsidR="00802719" w:rsidRPr="007645A7">
        <w:rPr>
          <w:szCs w:val="26"/>
        </w:rPr>
        <w:fldChar w:fldCharType="separate"/>
      </w:r>
      <w:r w:rsidR="00AA4978">
        <w:rPr>
          <w:szCs w:val="26"/>
        </w:rPr>
        <w:t>(a) acima</w:t>
      </w:r>
      <w:r w:rsidR="00802719" w:rsidRPr="007645A7">
        <w:rPr>
          <w:szCs w:val="26"/>
        </w:rPr>
        <w:fldChar w:fldCharType="end"/>
      </w:r>
      <w:r w:rsidR="00A24205" w:rsidRPr="007645A7">
        <w:rPr>
          <w:szCs w:val="26"/>
        </w:rPr>
        <w:t xml:space="preserve">, reajustado conforme </w:t>
      </w:r>
      <w:r w:rsidR="00506C44" w:rsidRPr="007645A7">
        <w:rPr>
          <w:szCs w:val="26"/>
        </w:rPr>
        <w:t>a alínea</w:t>
      </w:r>
      <w:r w:rsidR="00610740">
        <w:rPr>
          <w:szCs w:val="26"/>
        </w:rPr>
        <w:t> </w:t>
      </w:r>
      <w:r w:rsidR="00610740">
        <w:rPr>
          <w:szCs w:val="26"/>
        </w:rPr>
        <w:fldChar w:fldCharType="begin"/>
      </w:r>
      <w:r w:rsidR="00610740">
        <w:rPr>
          <w:szCs w:val="26"/>
        </w:rPr>
        <w:instrText xml:space="preserve"> REF _Ref522901724 \n \p \h </w:instrText>
      </w:r>
      <w:r w:rsidR="00610740">
        <w:rPr>
          <w:szCs w:val="26"/>
        </w:rPr>
      </w:r>
      <w:r w:rsidR="00610740">
        <w:rPr>
          <w:szCs w:val="26"/>
        </w:rPr>
        <w:fldChar w:fldCharType="separate"/>
      </w:r>
      <w:r w:rsidR="00AA4978">
        <w:rPr>
          <w:szCs w:val="26"/>
        </w:rPr>
        <w:t>(c) acima</w:t>
      </w:r>
      <w:r w:rsidR="00610740">
        <w:rPr>
          <w:szCs w:val="26"/>
        </w:rPr>
        <w:fldChar w:fldCharType="end"/>
      </w:r>
      <w:r w:rsidR="00610740">
        <w:rPr>
          <w:szCs w:val="26"/>
        </w:rPr>
        <w:t>;</w:t>
      </w:r>
    </w:p>
    <w:p w14:paraId="6FF3B8F0" w14:textId="77777777" w:rsidR="00240E8D" w:rsidRPr="007645A7" w:rsidRDefault="00106AE2" w:rsidP="00295A8C">
      <w:pPr>
        <w:widowControl w:val="0"/>
        <w:numPr>
          <w:ilvl w:val="3"/>
          <w:numId w:val="56"/>
        </w:numPr>
        <w:rPr>
          <w:szCs w:val="26"/>
        </w:rPr>
      </w:pPr>
      <w:r w:rsidRPr="007645A7">
        <w:rPr>
          <w:szCs w:val="26"/>
        </w:rPr>
        <w:t>acrescida, em caso de mora em seu pagamento, independentemente de aviso, notificação ou interpelação judicial ou extrajudicial, sobre os valores em atraso</w:t>
      </w:r>
      <w:r w:rsidR="00B30F4E" w:rsidRPr="007645A7">
        <w:rPr>
          <w:szCs w:val="26"/>
        </w:rPr>
        <w:t xml:space="preserve">, </w:t>
      </w:r>
      <w:r w:rsidRPr="007645A7">
        <w:rPr>
          <w:szCs w:val="26"/>
        </w:rPr>
        <w:t>de</w:t>
      </w:r>
      <w:r w:rsidR="00281F4F" w:rsidRPr="007645A7">
        <w:rPr>
          <w:szCs w:val="26"/>
        </w:rPr>
        <w:t xml:space="preserve"> (i) juros de mora de 1% (um por cento) ao mês, calculados </w:t>
      </w:r>
      <w:r w:rsidR="00281F4F" w:rsidRPr="007645A7">
        <w:rPr>
          <w:i/>
          <w:szCs w:val="26"/>
        </w:rPr>
        <w:t xml:space="preserve">pro rata </w:t>
      </w:r>
      <w:r w:rsidR="005A1A29" w:rsidRPr="005A1A29">
        <w:rPr>
          <w:i/>
          <w:szCs w:val="26"/>
        </w:rPr>
        <w:t>temporis</w:t>
      </w:r>
      <w:r w:rsidR="005A1A29" w:rsidRPr="005A1A29">
        <w:rPr>
          <w:szCs w:val="26"/>
        </w:rPr>
        <w:t>,</w:t>
      </w:r>
      <w:r w:rsidR="00281F4F" w:rsidRPr="007645A7">
        <w:rPr>
          <w:szCs w:val="26"/>
        </w:rPr>
        <w:t xml:space="preserve"> desde a data de inadimplemento até a data do efetivo pagamento; (ii) multa moratória, irredutível e de natureza não compensatória, de 2% (dois por cento)</w:t>
      </w:r>
      <w:r w:rsidR="00240E8D" w:rsidRPr="007645A7">
        <w:rPr>
          <w:szCs w:val="26"/>
        </w:rPr>
        <w:t>;</w:t>
      </w:r>
      <w:r w:rsidR="000E1331" w:rsidRPr="007645A7">
        <w:rPr>
          <w:szCs w:val="26"/>
        </w:rPr>
        <w:t xml:space="preserve"> e</w:t>
      </w:r>
      <w:r w:rsidR="00F273FB" w:rsidRPr="007645A7">
        <w:rPr>
          <w:szCs w:val="26"/>
        </w:rPr>
        <w:t xml:space="preserve"> (iii) atualização monetária pelo </w:t>
      </w:r>
      <w:r w:rsidR="005A0B38">
        <w:rPr>
          <w:szCs w:val="26"/>
        </w:rPr>
        <w:t>IPCA</w:t>
      </w:r>
      <w:r w:rsidR="00F273FB" w:rsidRPr="00262644">
        <w:rPr>
          <w:szCs w:val="26"/>
        </w:rPr>
        <w:t>,</w:t>
      </w:r>
      <w:r w:rsidR="00F273FB" w:rsidRPr="007645A7">
        <w:rPr>
          <w:szCs w:val="26"/>
        </w:rPr>
        <w:t xml:space="preserve"> calculad</w:t>
      </w:r>
      <w:r w:rsidR="000B0861" w:rsidRPr="007645A7">
        <w:rPr>
          <w:szCs w:val="26"/>
        </w:rPr>
        <w:t>a</w:t>
      </w:r>
      <w:r w:rsidR="00F273FB" w:rsidRPr="007645A7">
        <w:rPr>
          <w:szCs w:val="26"/>
        </w:rPr>
        <w:t xml:space="preserve"> </w:t>
      </w:r>
      <w:r w:rsidR="00F273FB" w:rsidRPr="007645A7">
        <w:rPr>
          <w:i/>
          <w:szCs w:val="26"/>
        </w:rPr>
        <w:t xml:space="preserve">pro rata </w:t>
      </w:r>
      <w:r w:rsidR="005A1A29" w:rsidRPr="005A1A29">
        <w:rPr>
          <w:i/>
          <w:szCs w:val="26"/>
        </w:rPr>
        <w:t>temporis</w:t>
      </w:r>
      <w:r w:rsidR="005A1A29" w:rsidRPr="005A1A29">
        <w:rPr>
          <w:szCs w:val="26"/>
        </w:rPr>
        <w:t>,</w:t>
      </w:r>
      <w:r w:rsidR="00F273FB" w:rsidRPr="007645A7">
        <w:rPr>
          <w:szCs w:val="26"/>
        </w:rPr>
        <w:t xml:space="preserve"> desde a data de inadimplemento até a data do efetivo pagamento; e</w:t>
      </w:r>
    </w:p>
    <w:p w14:paraId="740ACE1D" w14:textId="77777777" w:rsidR="000E1331" w:rsidRPr="007645A7" w:rsidRDefault="000E1331" w:rsidP="00295A8C">
      <w:pPr>
        <w:widowControl w:val="0"/>
        <w:numPr>
          <w:ilvl w:val="3"/>
          <w:numId w:val="56"/>
        </w:numPr>
        <w:rPr>
          <w:szCs w:val="26"/>
        </w:rPr>
      </w:pPr>
      <w:r w:rsidRPr="007645A7">
        <w:rPr>
          <w:szCs w:val="26"/>
        </w:rPr>
        <w:t>realizada mediante depósito na conta corrente a ser indicada por escrito pelo Agente Fiduciário à Companhia, servindo o comprovante do depósito como prova de quitação do pagamento;</w:t>
      </w:r>
    </w:p>
    <w:p w14:paraId="5D922359" w14:textId="77777777" w:rsidR="00880FA8" w:rsidRPr="006139DF" w:rsidRDefault="00880FA8" w:rsidP="00295A8C">
      <w:pPr>
        <w:widowControl w:val="0"/>
        <w:numPr>
          <w:ilvl w:val="2"/>
          <w:numId w:val="56"/>
        </w:numPr>
        <w:rPr>
          <w:szCs w:val="26"/>
        </w:rPr>
      </w:pPr>
      <w:bookmarkStart w:id="185" w:name="_Ref130284022"/>
      <w:bookmarkEnd w:id="182"/>
      <w:r w:rsidRPr="00E65F29">
        <w:rPr>
          <w:szCs w:val="26"/>
        </w:rPr>
        <w:lastRenderedPageBreak/>
        <w:t>será reembolsado pela Companhia</w:t>
      </w:r>
      <w:r w:rsidR="005B2EFB" w:rsidRPr="00E65F29">
        <w:rPr>
          <w:szCs w:val="26"/>
        </w:rPr>
        <w:t xml:space="preserve"> </w:t>
      </w:r>
      <w:r w:rsidRPr="00E65F29">
        <w:rPr>
          <w:szCs w:val="26"/>
        </w:rPr>
        <w:t xml:space="preserve">por todas as despesas que comprovadamente incorrer para proteger os direitos e interesses dos Debenturistas </w:t>
      </w:r>
      <w:r w:rsidR="00B16A41" w:rsidRPr="00145675">
        <w:rPr>
          <w:szCs w:val="26"/>
        </w:rPr>
        <w:t xml:space="preserve">no âmbito da presente Emissão </w:t>
      </w:r>
      <w:r w:rsidRPr="00145675">
        <w:rPr>
          <w:szCs w:val="26"/>
        </w:rPr>
        <w:t xml:space="preserve">ou para realizar seus créditos, no prazo de até </w:t>
      </w:r>
      <w:r w:rsidR="009A4F2D" w:rsidRPr="006139DF">
        <w:rPr>
          <w:szCs w:val="26"/>
        </w:rPr>
        <w:t xml:space="preserve">10 (dez) </w:t>
      </w:r>
      <w:r w:rsidR="00B16A41" w:rsidRPr="006139DF">
        <w:rPr>
          <w:szCs w:val="26"/>
        </w:rPr>
        <w:t xml:space="preserve">Dias Úteis </w:t>
      </w:r>
      <w:r w:rsidRPr="006139DF">
        <w:rPr>
          <w:szCs w:val="26"/>
        </w:rPr>
        <w:t xml:space="preserve">contados da </w:t>
      </w:r>
      <w:r w:rsidR="009A4F2D" w:rsidRPr="006139DF">
        <w:rPr>
          <w:szCs w:val="26"/>
        </w:rPr>
        <w:t xml:space="preserve">data de </w:t>
      </w:r>
      <w:r w:rsidRPr="006139DF">
        <w:rPr>
          <w:szCs w:val="26"/>
        </w:rPr>
        <w:t xml:space="preserve">entrega </w:t>
      </w:r>
      <w:r w:rsidR="000A3510" w:rsidRPr="006139DF">
        <w:rPr>
          <w:szCs w:val="26"/>
        </w:rPr>
        <w:t xml:space="preserve">de cópia </w:t>
      </w:r>
      <w:r w:rsidRPr="006139DF">
        <w:rPr>
          <w:szCs w:val="26"/>
        </w:rPr>
        <w:t>dos documentos comprobatórios neste sentido, desde que as despesas tenham sido</w:t>
      </w:r>
      <w:r w:rsidR="00BF7427" w:rsidRPr="006139DF">
        <w:rPr>
          <w:szCs w:val="26"/>
        </w:rPr>
        <w:t>, sempre que pos</w:t>
      </w:r>
      <w:r w:rsidR="00BF7427" w:rsidRPr="00E65F29">
        <w:rPr>
          <w:szCs w:val="26"/>
        </w:rPr>
        <w:t>sível,</w:t>
      </w:r>
      <w:r w:rsidRPr="00E65F29">
        <w:rPr>
          <w:szCs w:val="26"/>
        </w:rPr>
        <w:t xml:space="preserve"> previamente aprovadas pela Companhia</w:t>
      </w:r>
      <w:r w:rsidR="007B30F2" w:rsidRPr="00145675">
        <w:rPr>
          <w:szCs w:val="26"/>
        </w:rPr>
        <w:t>, as quais serão consideradas aprovadas caso a Companhia</w:t>
      </w:r>
      <w:r w:rsidR="0095735F" w:rsidRPr="00145675">
        <w:rPr>
          <w:szCs w:val="26"/>
        </w:rPr>
        <w:t xml:space="preserve"> </w:t>
      </w:r>
      <w:r w:rsidR="007B30F2" w:rsidRPr="00145675">
        <w:rPr>
          <w:szCs w:val="26"/>
        </w:rPr>
        <w:t>não se manifeste no p</w:t>
      </w:r>
      <w:r w:rsidR="007B30F2" w:rsidRPr="000C28F9">
        <w:rPr>
          <w:szCs w:val="26"/>
        </w:rPr>
        <w:t xml:space="preserve">razo de </w:t>
      </w:r>
      <w:r w:rsidR="002D3E20" w:rsidRPr="006139DF">
        <w:rPr>
          <w:szCs w:val="26"/>
        </w:rPr>
        <w:t>5 (cinco)</w:t>
      </w:r>
      <w:r w:rsidR="007B30F2" w:rsidRPr="006139DF">
        <w:rPr>
          <w:szCs w:val="26"/>
        </w:rPr>
        <w:t xml:space="preserve"> </w:t>
      </w:r>
      <w:r w:rsidR="002736A2" w:rsidRPr="006139DF">
        <w:rPr>
          <w:szCs w:val="26"/>
        </w:rPr>
        <w:t>Dias Úteis</w:t>
      </w:r>
      <w:r w:rsidR="007B30F2" w:rsidRPr="006139DF">
        <w:rPr>
          <w:szCs w:val="26"/>
        </w:rPr>
        <w:t xml:space="preserve"> contados da data de recebimento da respectiva solicitação pelo Agente Fiduciário, incluindo despesas com</w:t>
      </w:r>
      <w:r w:rsidRPr="006139DF">
        <w:rPr>
          <w:szCs w:val="26"/>
        </w:rPr>
        <w:t>:</w:t>
      </w:r>
      <w:bookmarkEnd w:id="185"/>
    </w:p>
    <w:p w14:paraId="4A62EE10" w14:textId="77777777" w:rsidR="00880FA8" w:rsidRPr="007645A7" w:rsidRDefault="00880FA8" w:rsidP="00295A8C">
      <w:pPr>
        <w:widowControl w:val="0"/>
        <w:numPr>
          <w:ilvl w:val="3"/>
          <w:numId w:val="56"/>
        </w:numPr>
        <w:rPr>
          <w:szCs w:val="26"/>
        </w:rPr>
      </w:pPr>
      <w:r w:rsidRPr="007645A7">
        <w:rPr>
          <w:szCs w:val="26"/>
        </w:rPr>
        <w:t>publicação de relatórios, editais de convocação, avisos</w:t>
      </w:r>
      <w:r w:rsidR="00351220" w:rsidRPr="007645A7">
        <w:rPr>
          <w:szCs w:val="26"/>
        </w:rPr>
        <w:t>,</w:t>
      </w:r>
      <w:r w:rsidRPr="007645A7">
        <w:rPr>
          <w:szCs w:val="26"/>
        </w:rPr>
        <w:t xml:space="preserve"> notificações</w:t>
      </w:r>
      <w:r w:rsidR="00E04861" w:rsidRPr="007645A7">
        <w:rPr>
          <w:szCs w:val="26"/>
        </w:rPr>
        <w:t xml:space="preserve"> e outros</w:t>
      </w:r>
      <w:r w:rsidRPr="007645A7">
        <w:rPr>
          <w:szCs w:val="26"/>
        </w:rPr>
        <w:t>, conforme previsto nesta Escritura de Emissão</w:t>
      </w:r>
      <w:r w:rsidR="00C26FA6" w:rsidRPr="007645A7">
        <w:rPr>
          <w:szCs w:val="26"/>
        </w:rPr>
        <w:t xml:space="preserve"> e </w:t>
      </w:r>
      <w:r w:rsidR="002D415E">
        <w:rPr>
          <w:szCs w:val="26"/>
        </w:rPr>
        <w:t>nos demais Documentos das Obrigações Garantidas</w:t>
      </w:r>
      <w:r w:rsidRPr="007645A7">
        <w:rPr>
          <w:szCs w:val="26"/>
        </w:rPr>
        <w:t xml:space="preserve">, e outras que vierem a ser exigidas </w:t>
      </w:r>
      <w:r w:rsidR="002C61EB">
        <w:rPr>
          <w:szCs w:val="26"/>
        </w:rPr>
        <w:t xml:space="preserve">pelas disposições legais e regulamentares </w:t>
      </w:r>
      <w:r w:rsidRPr="007645A7">
        <w:rPr>
          <w:szCs w:val="26"/>
        </w:rPr>
        <w:t>aplicáveis;</w:t>
      </w:r>
    </w:p>
    <w:p w14:paraId="5053C8C2" w14:textId="77777777" w:rsidR="00880FA8" w:rsidRPr="00E65F29" w:rsidRDefault="00880FA8" w:rsidP="00295A8C">
      <w:pPr>
        <w:widowControl w:val="0"/>
        <w:numPr>
          <w:ilvl w:val="3"/>
          <w:numId w:val="56"/>
        </w:numPr>
        <w:rPr>
          <w:szCs w:val="26"/>
        </w:rPr>
      </w:pPr>
      <w:r w:rsidRPr="00E65F29">
        <w:rPr>
          <w:szCs w:val="26"/>
        </w:rPr>
        <w:t>extração de certidões</w:t>
      </w:r>
      <w:r w:rsidR="00B16A41" w:rsidRPr="00E65F29">
        <w:rPr>
          <w:szCs w:val="26"/>
        </w:rPr>
        <w:t xml:space="preserve"> em nome da Companhia</w:t>
      </w:r>
      <w:r w:rsidRPr="00E65F29">
        <w:rPr>
          <w:szCs w:val="26"/>
        </w:rPr>
        <w:t>;</w:t>
      </w:r>
    </w:p>
    <w:p w14:paraId="3949985D" w14:textId="77777777" w:rsidR="00DC56C5" w:rsidRPr="00E65F29" w:rsidRDefault="00DC56C5" w:rsidP="00295A8C">
      <w:pPr>
        <w:widowControl w:val="0"/>
        <w:numPr>
          <w:ilvl w:val="3"/>
          <w:numId w:val="56"/>
        </w:numPr>
        <w:rPr>
          <w:szCs w:val="26"/>
        </w:rPr>
      </w:pPr>
      <w:r w:rsidRPr="00145675">
        <w:rPr>
          <w:szCs w:val="26"/>
        </w:rPr>
        <w:t>despesas cartorárias</w:t>
      </w:r>
      <w:r w:rsidR="00B16A41" w:rsidRPr="00145675">
        <w:rPr>
          <w:szCs w:val="26"/>
        </w:rPr>
        <w:t xml:space="preserve"> para fins estritos da presente Escritura de Emi</w:t>
      </w:r>
      <w:r w:rsidR="00B16A41" w:rsidRPr="000C28F9">
        <w:rPr>
          <w:szCs w:val="26"/>
        </w:rPr>
        <w:t>ssão</w:t>
      </w:r>
      <w:r w:rsidR="00B16A41" w:rsidRPr="00251207">
        <w:rPr>
          <w:szCs w:val="26"/>
        </w:rPr>
        <w:t xml:space="preserve"> e/ou dos </w:t>
      </w:r>
      <w:r w:rsidR="00B16A41" w:rsidRPr="00E65F29">
        <w:rPr>
          <w:szCs w:val="26"/>
        </w:rPr>
        <w:t>demais Documentos das Obrigações Garantidas</w:t>
      </w:r>
      <w:r w:rsidRPr="00E65F29">
        <w:rPr>
          <w:szCs w:val="26"/>
        </w:rPr>
        <w:t>;</w:t>
      </w:r>
    </w:p>
    <w:p w14:paraId="5766F21D" w14:textId="77777777" w:rsidR="00880FA8" w:rsidRPr="006139DF" w:rsidRDefault="00367F72" w:rsidP="00295A8C">
      <w:pPr>
        <w:widowControl w:val="0"/>
        <w:numPr>
          <w:ilvl w:val="3"/>
          <w:numId w:val="56"/>
        </w:numPr>
        <w:rPr>
          <w:szCs w:val="26"/>
        </w:rPr>
      </w:pPr>
      <w:r w:rsidRPr="00145675">
        <w:rPr>
          <w:szCs w:val="26"/>
        </w:rPr>
        <w:t xml:space="preserve">transporte, </w:t>
      </w:r>
      <w:r w:rsidR="00BF7427" w:rsidRPr="00145675">
        <w:rPr>
          <w:szCs w:val="26"/>
        </w:rPr>
        <w:t>viagens</w:t>
      </w:r>
      <w:r w:rsidR="002C4841" w:rsidRPr="00145675">
        <w:rPr>
          <w:szCs w:val="26"/>
        </w:rPr>
        <w:t>, alimentação</w:t>
      </w:r>
      <w:r w:rsidR="00BF7427" w:rsidRPr="000C28F9">
        <w:rPr>
          <w:szCs w:val="26"/>
        </w:rPr>
        <w:t xml:space="preserve"> e estadas, quando </w:t>
      </w:r>
      <w:r w:rsidR="00B16A41" w:rsidRPr="006139DF">
        <w:rPr>
          <w:szCs w:val="26"/>
        </w:rPr>
        <w:t xml:space="preserve">estritamente </w:t>
      </w:r>
      <w:r w:rsidR="00BF7427" w:rsidRPr="006139DF">
        <w:rPr>
          <w:szCs w:val="26"/>
        </w:rPr>
        <w:t>necessárias ao desempenho de suas funções nos termos desta Escritura de Emissão</w:t>
      </w:r>
      <w:r w:rsidR="002D3E20" w:rsidRPr="006139DF">
        <w:rPr>
          <w:szCs w:val="26"/>
        </w:rPr>
        <w:t xml:space="preserve"> e </w:t>
      </w:r>
      <w:r w:rsidR="002D415E" w:rsidRPr="006139DF">
        <w:rPr>
          <w:szCs w:val="26"/>
        </w:rPr>
        <w:t>dos demais Documentos das Obrigações Garantidas</w:t>
      </w:r>
      <w:r w:rsidR="00880FA8" w:rsidRPr="006139DF">
        <w:rPr>
          <w:szCs w:val="26"/>
        </w:rPr>
        <w:t>;</w:t>
      </w:r>
    </w:p>
    <w:p w14:paraId="23632392" w14:textId="77777777" w:rsidR="00624636" w:rsidRPr="00E65F29" w:rsidRDefault="00624636" w:rsidP="00295A8C">
      <w:pPr>
        <w:widowControl w:val="0"/>
        <w:numPr>
          <w:ilvl w:val="3"/>
          <w:numId w:val="56"/>
        </w:numPr>
        <w:rPr>
          <w:szCs w:val="26"/>
        </w:rPr>
      </w:pPr>
      <w:r w:rsidRPr="006139DF">
        <w:rPr>
          <w:szCs w:val="26"/>
        </w:rPr>
        <w:t>despesas com fotocópias, digitalizações e envio de documentos</w:t>
      </w:r>
      <w:r w:rsidR="00B16A41" w:rsidRPr="006139DF">
        <w:rPr>
          <w:szCs w:val="26"/>
        </w:rPr>
        <w:t xml:space="preserve"> relacionados à </w:t>
      </w:r>
      <w:r w:rsidR="00B16A41" w:rsidRPr="00251207">
        <w:rPr>
          <w:szCs w:val="26"/>
        </w:rPr>
        <w:t>presente Escritura de Emissão e/ou dos demais Documentos das Obrigações Garantidas</w:t>
      </w:r>
      <w:r w:rsidRPr="00E65F29">
        <w:rPr>
          <w:szCs w:val="26"/>
        </w:rPr>
        <w:t>;</w:t>
      </w:r>
    </w:p>
    <w:p w14:paraId="2D585422" w14:textId="77777777" w:rsidR="00F273FB" w:rsidRPr="007645A7" w:rsidRDefault="00F273FB" w:rsidP="00295A8C">
      <w:pPr>
        <w:widowControl w:val="0"/>
        <w:numPr>
          <w:ilvl w:val="3"/>
          <w:numId w:val="56"/>
        </w:numPr>
        <w:rPr>
          <w:szCs w:val="26"/>
        </w:rPr>
      </w:pPr>
      <w:r w:rsidRPr="00145675">
        <w:rPr>
          <w:szCs w:val="26"/>
        </w:rPr>
        <w:t>despesas com contatos telefônicos e conferências telefônicas</w:t>
      </w:r>
      <w:r w:rsidR="002B3378" w:rsidRPr="00145675">
        <w:rPr>
          <w:szCs w:val="26"/>
        </w:rPr>
        <w:t xml:space="preserve"> para discussões de assuntos estritam</w:t>
      </w:r>
      <w:r w:rsidR="002B3378" w:rsidRPr="000C28F9">
        <w:rPr>
          <w:szCs w:val="26"/>
        </w:rPr>
        <w:t xml:space="preserve">ente relacionados à </w:t>
      </w:r>
      <w:r w:rsidR="002B3378" w:rsidRPr="00251207">
        <w:rPr>
          <w:szCs w:val="26"/>
        </w:rPr>
        <w:t>presente Escritura de Emissão e/ou dos demais Documentos das Obrigações Garantidas</w:t>
      </w:r>
      <w:r w:rsidRPr="00E65F29">
        <w:rPr>
          <w:szCs w:val="26"/>
        </w:rPr>
        <w:t>;</w:t>
      </w:r>
      <w:r w:rsidR="002B3378">
        <w:rPr>
          <w:szCs w:val="26"/>
        </w:rPr>
        <w:t xml:space="preserve"> e</w:t>
      </w:r>
    </w:p>
    <w:p w14:paraId="30A069C1" w14:textId="77777777" w:rsidR="00FD3611" w:rsidRPr="00E65F29" w:rsidRDefault="00FD3611" w:rsidP="00295A8C">
      <w:pPr>
        <w:widowControl w:val="0"/>
        <w:numPr>
          <w:ilvl w:val="3"/>
          <w:numId w:val="56"/>
        </w:numPr>
        <w:rPr>
          <w:szCs w:val="26"/>
        </w:rPr>
      </w:pPr>
      <w:bookmarkStart w:id="186" w:name="_Ref130287028"/>
      <w:r w:rsidRPr="00E65F29">
        <w:rPr>
          <w:szCs w:val="26"/>
        </w:rPr>
        <w:t>despesas com especialistas, tais como auditoria e fiscalização</w:t>
      </w:r>
      <w:r w:rsidR="002B3378" w:rsidRPr="00E65F29">
        <w:rPr>
          <w:szCs w:val="26"/>
        </w:rPr>
        <w:t xml:space="preserve">, </w:t>
      </w:r>
      <w:r w:rsidR="002B3378" w:rsidRPr="00145675">
        <w:rPr>
          <w:szCs w:val="26"/>
        </w:rPr>
        <w:t xml:space="preserve">bem como assessoria jurídica aos Debenturistas, todos os quais para discussões de assuntos estritamente relacionados à </w:t>
      </w:r>
      <w:r w:rsidR="002B3378" w:rsidRPr="00251207">
        <w:rPr>
          <w:szCs w:val="26"/>
        </w:rPr>
        <w:t>presente Escritura de Emissão e/ou dos demais Documentos das Obrigações Garantidas</w:t>
      </w:r>
      <w:r w:rsidR="002B3378" w:rsidRPr="00E65F29">
        <w:rPr>
          <w:szCs w:val="26"/>
        </w:rPr>
        <w:t>.</w:t>
      </w:r>
    </w:p>
    <w:p w14:paraId="1505DCF2" w14:textId="7B620936" w:rsidR="00880FA8" w:rsidRPr="0036059E" w:rsidRDefault="00880FA8" w:rsidP="00295A8C">
      <w:pPr>
        <w:widowControl w:val="0"/>
        <w:numPr>
          <w:ilvl w:val="2"/>
          <w:numId w:val="56"/>
        </w:numPr>
        <w:rPr>
          <w:szCs w:val="26"/>
        </w:rPr>
      </w:pPr>
      <w:bookmarkStart w:id="187" w:name="_Ref312338168"/>
      <w:r w:rsidRPr="0036059E">
        <w:rPr>
          <w:szCs w:val="26"/>
        </w:rPr>
        <w:t>poderá</w:t>
      </w:r>
      <w:r w:rsidR="002C61EB" w:rsidRPr="0036059E">
        <w:rPr>
          <w:szCs w:val="26"/>
        </w:rPr>
        <w:t xml:space="preserve"> </w:t>
      </w:r>
      <w:r w:rsidRPr="0036059E">
        <w:rPr>
          <w:szCs w:val="26"/>
        </w:rPr>
        <w:t>solicitar aos Debenturistas adiantamento para o pagamento de despesas com procedimentos legais, judiciais ou administrativos que o Agente Fiduciário venha a incorrer para resguardar os interesses dos Debenturistas, que deverão ser</w:t>
      </w:r>
      <w:r w:rsidR="00D27E24" w:rsidRPr="0036059E">
        <w:rPr>
          <w:szCs w:val="26"/>
        </w:rPr>
        <w:t>, sempre que possível,</w:t>
      </w:r>
      <w:r w:rsidRPr="0036059E">
        <w:rPr>
          <w:szCs w:val="26"/>
        </w:rPr>
        <w:t xml:space="preserve"> previamente aprovadas e adiantadas pelos Debenturistas, e </w:t>
      </w:r>
      <w:r w:rsidRPr="0036059E">
        <w:rPr>
          <w:szCs w:val="26"/>
        </w:rPr>
        <w:lastRenderedPageBreak/>
        <w:t>posteriormente, ressarcidas pela Companhia, sendo que as despesas a serem adiantadas pelos Debenturistas</w:t>
      </w:r>
      <w:r w:rsidR="00737D68" w:rsidRPr="0036059E">
        <w:rPr>
          <w:szCs w:val="26"/>
        </w:rPr>
        <w:t xml:space="preserve"> </w:t>
      </w:r>
      <w:r w:rsidRPr="0036059E">
        <w:rPr>
          <w:szCs w:val="26"/>
        </w:rPr>
        <w:t>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w:t>
      </w:r>
      <w:r w:rsidR="00737D68" w:rsidRPr="0036059E">
        <w:rPr>
          <w:szCs w:val="26"/>
        </w:rPr>
        <w:t>o</w:t>
      </w:r>
      <w:r w:rsidRPr="0036059E">
        <w:rPr>
          <w:szCs w:val="26"/>
        </w:rPr>
        <w:t>s pelos Debenturistas</w:t>
      </w:r>
      <w:r w:rsidR="00737D68" w:rsidRPr="0036059E">
        <w:rPr>
          <w:szCs w:val="26"/>
        </w:rPr>
        <w:t>,</w:t>
      </w:r>
      <w:r w:rsidRPr="0036059E">
        <w:rPr>
          <w:szCs w:val="26"/>
        </w:rPr>
        <w:t xml:space="preserve"> bem como sua remuneração</w:t>
      </w:r>
      <w:r w:rsidR="00737D68" w:rsidRPr="0036059E">
        <w:rPr>
          <w:szCs w:val="26"/>
        </w:rPr>
        <w:t xml:space="preserve"> e as despesas a que se referem os incisos </w:t>
      </w:r>
      <w:r w:rsidR="00737D68" w:rsidRPr="0036059E">
        <w:rPr>
          <w:szCs w:val="26"/>
        </w:rPr>
        <w:fldChar w:fldCharType="begin"/>
      </w:r>
      <w:r w:rsidR="00737D68" w:rsidRPr="0036059E">
        <w:rPr>
          <w:szCs w:val="26"/>
        </w:rPr>
        <w:instrText xml:space="preserve"> REF _Ref264564354 \n \h  \* MERGEFORMAT </w:instrText>
      </w:r>
      <w:r w:rsidR="00737D68" w:rsidRPr="0036059E">
        <w:rPr>
          <w:szCs w:val="26"/>
        </w:rPr>
      </w:r>
      <w:r w:rsidR="00737D68" w:rsidRPr="0036059E">
        <w:rPr>
          <w:szCs w:val="26"/>
        </w:rPr>
        <w:fldChar w:fldCharType="separate"/>
      </w:r>
      <w:r w:rsidR="00AA4978">
        <w:rPr>
          <w:szCs w:val="26"/>
        </w:rPr>
        <w:t>I</w:t>
      </w:r>
      <w:r w:rsidR="00737D68" w:rsidRPr="0036059E">
        <w:rPr>
          <w:szCs w:val="26"/>
        </w:rPr>
        <w:fldChar w:fldCharType="end"/>
      </w:r>
      <w:r w:rsidR="00737D68" w:rsidRPr="0036059E">
        <w:rPr>
          <w:szCs w:val="26"/>
        </w:rPr>
        <w:t xml:space="preserve"> e </w:t>
      </w:r>
      <w:r w:rsidR="00737D68" w:rsidRPr="0036059E">
        <w:rPr>
          <w:szCs w:val="26"/>
        </w:rPr>
        <w:fldChar w:fldCharType="begin"/>
      </w:r>
      <w:r w:rsidR="00737D68" w:rsidRPr="0036059E">
        <w:rPr>
          <w:szCs w:val="26"/>
        </w:rPr>
        <w:instrText xml:space="preserve"> REF _Ref130284022 \r \p \h  \* MERGEFORMAT </w:instrText>
      </w:r>
      <w:r w:rsidR="00737D68" w:rsidRPr="0036059E">
        <w:rPr>
          <w:szCs w:val="26"/>
        </w:rPr>
      </w:r>
      <w:r w:rsidR="00737D68" w:rsidRPr="0036059E">
        <w:rPr>
          <w:szCs w:val="26"/>
        </w:rPr>
        <w:fldChar w:fldCharType="separate"/>
      </w:r>
      <w:r w:rsidR="00AA4978">
        <w:rPr>
          <w:szCs w:val="26"/>
        </w:rPr>
        <w:t>II acima</w:t>
      </w:r>
      <w:r w:rsidR="00737D68" w:rsidRPr="0036059E">
        <w:rPr>
          <w:szCs w:val="26"/>
        </w:rPr>
        <w:fldChar w:fldCharType="end"/>
      </w:r>
      <w:r w:rsidR="0036059E" w:rsidRPr="0036059E">
        <w:rPr>
          <w:szCs w:val="26"/>
        </w:rPr>
        <w:t xml:space="preserve">, em caso de inadimplência da Companhia no pagamento </w:t>
      </w:r>
      <w:r w:rsidR="00AA4978">
        <w:rPr>
          <w:szCs w:val="26"/>
        </w:rPr>
        <w:t xml:space="preserve"> </w:t>
      </w:r>
      <w:r w:rsidR="00AA4978" w:rsidRPr="0036059E">
        <w:rPr>
          <w:szCs w:val="26"/>
        </w:rPr>
        <w:t xml:space="preserve"> </w:t>
      </w:r>
      <w:r w:rsidR="00737D68" w:rsidRPr="0036059E">
        <w:rPr>
          <w:szCs w:val="26"/>
        </w:rPr>
        <w:t>por um período superior a 30 (trinta) dias,</w:t>
      </w:r>
      <w:r w:rsidR="0036059E">
        <w:rPr>
          <w:szCs w:val="26"/>
        </w:rPr>
        <w:t xml:space="preserve"> </w:t>
      </w:r>
      <w:r w:rsidR="008E354E" w:rsidRPr="0036059E">
        <w:rPr>
          <w:szCs w:val="26"/>
        </w:rPr>
        <w:t>podendo o Agente Fiduciário solicitar garantia dos Debenturistas para cobertura do risco de sucumbência</w:t>
      </w:r>
      <w:r w:rsidRPr="0036059E">
        <w:rPr>
          <w:szCs w:val="26"/>
        </w:rPr>
        <w:t>; e</w:t>
      </w:r>
      <w:bookmarkEnd w:id="186"/>
      <w:bookmarkEnd w:id="187"/>
    </w:p>
    <w:p w14:paraId="1CF9DC80" w14:textId="66CE750B" w:rsidR="00880FA8" w:rsidRPr="007645A7" w:rsidRDefault="00880FA8" w:rsidP="00295A8C">
      <w:pPr>
        <w:widowControl w:val="0"/>
        <w:numPr>
          <w:ilvl w:val="2"/>
          <w:numId w:val="56"/>
        </w:numPr>
        <w:rPr>
          <w:szCs w:val="26"/>
        </w:rPr>
      </w:pPr>
      <w:r w:rsidRPr="007645A7">
        <w:rPr>
          <w:szCs w:val="26"/>
        </w:rPr>
        <w:t>o crédito do Agente Fiduciário por despesas incorridas para proteger direitos e interesses ou realizar créditos dos Debenturistas que não tenha sido saldado na forma prevista no inciso </w:t>
      </w:r>
      <w:r w:rsidR="00B0665E" w:rsidRPr="007645A7">
        <w:rPr>
          <w:szCs w:val="26"/>
        </w:rPr>
        <w:fldChar w:fldCharType="begin"/>
      </w:r>
      <w:r w:rsidR="00B0665E" w:rsidRPr="007645A7">
        <w:rPr>
          <w:szCs w:val="26"/>
        </w:rPr>
        <w:instrText xml:space="preserve"> REF _Ref312338168 \n \p \h </w:instrText>
      </w:r>
      <w:r w:rsidR="007645A7">
        <w:rPr>
          <w:szCs w:val="26"/>
        </w:rPr>
        <w:instrText xml:space="preserve"> \* MERGEFORMAT </w:instrText>
      </w:r>
      <w:r w:rsidR="00B0665E" w:rsidRPr="007645A7">
        <w:rPr>
          <w:szCs w:val="26"/>
        </w:rPr>
      </w:r>
      <w:r w:rsidR="00B0665E" w:rsidRPr="007645A7">
        <w:rPr>
          <w:szCs w:val="26"/>
        </w:rPr>
        <w:fldChar w:fldCharType="separate"/>
      </w:r>
      <w:r w:rsidR="00AA4978">
        <w:rPr>
          <w:szCs w:val="26"/>
        </w:rPr>
        <w:t>III acima</w:t>
      </w:r>
      <w:r w:rsidR="00B0665E" w:rsidRPr="007645A7">
        <w:rPr>
          <w:szCs w:val="26"/>
        </w:rPr>
        <w:fldChar w:fldCharType="end"/>
      </w:r>
      <w:r w:rsidRPr="007645A7">
        <w:rPr>
          <w:szCs w:val="26"/>
        </w:rPr>
        <w:t xml:space="preserve"> será acrescido à dívida da Companhia, tendo preferência sobre esta na ordem de pagamento.</w:t>
      </w:r>
    </w:p>
    <w:p w14:paraId="388CD0E6" w14:textId="77777777" w:rsidR="00880FA8" w:rsidRPr="007645A7" w:rsidRDefault="00880FA8" w:rsidP="006F1E21">
      <w:pPr>
        <w:widowControl w:val="0"/>
        <w:numPr>
          <w:ilvl w:val="1"/>
          <w:numId w:val="32"/>
        </w:numPr>
        <w:rPr>
          <w:szCs w:val="26"/>
        </w:rPr>
      </w:pPr>
      <w:bookmarkStart w:id="188" w:name="_Ref164589409"/>
      <w:r w:rsidRPr="007645A7">
        <w:rPr>
          <w:szCs w:val="26"/>
        </w:rPr>
        <w:t>Além de outros previstos em lei, na regulamentação da CVM e nesta Escritura de Emissão, constituem deveres e atribuições do Agente Fiduciário:</w:t>
      </w:r>
      <w:bookmarkEnd w:id="188"/>
    </w:p>
    <w:p w14:paraId="0D36DC74" w14:textId="77777777" w:rsidR="00F07CEA" w:rsidRDefault="00C72A7C" w:rsidP="00295A8C">
      <w:pPr>
        <w:widowControl w:val="0"/>
        <w:numPr>
          <w:ilvl w:val="2"/>
          <w:numId w:val="57"/>
        </w:numPr>
        <w:rPr>
          <w:szCs w:val="26"/>
        </w:rPr>
      </w:pPr>
      <w:bookmarkStart w:id="189" w:name="_Ref130283640"/>
      <w:r w:rsidRPr="00733BD6">
        <w:rPr>
          <w:szCs w:val="26"/>
        </w:rPr>
        <w:t>exercer suas atividades com boa-fé, transparência e lealdade para com os Debenturistas</w:t>
      </w:r>
      <w:r w:rsidR="00F07CEA" w:rsidRPr="007645A7">
        <w:rPr>
          <w:szCs w:val="26"/>
        </w:rPr>
        <w:t>;</w:t>
      </w:r>
    </w:p>
    <w:p w14:paraId="0CB3F9E7" w14:textId="77777777" w:rsidR="008C03D3" w:rsidRPr="007645A7" w:rsidRDefault="008C03D3" w:rsidP="00295A8C">
      <w:pPr>
        <w:widowControl w:val="0"/>
        <w:numPr>
          <w:ilvl w:val="2"/>
          <w:numId w:val="57"/>
        </w:numPr>
        <w:rPr>
          <w:szCs w:val="26"/>
        </w:rPr>
      </w:pPr>
      <w:r w:rsidRPr="00733BD6">
        <w:rPr>
          <w:szCs w:val="26"/>
        </w:rPr>
        <w:t>proteger os direitos e interesses dos Debenturistas, empregando, no exercício da função, o cuidado e a diligência com que todo homem ativo e probo costuma empregar na administração de seus próprios bens</w:t>
      </w:r>
      <w:r>
        <w:rPr>
          <w:szCs w:val="26"/>
        </w:rPr>
        <w:t>;</w:t>
      </w:r>
    </w:p>
    <w:p w14:paraId="6F86C963" w14:textId="77777777" w:rsidR="00F07CEA" w:rsidRPr="007645A7" w:rsidRDefault="008C03D3" w:rsidP="00295A8C">
      <w:pPr>
        <w:widowControl w:val="0"/>
        <w:numPr>
          <w:ilvl w:val="2"/>
          <w:numId w:val="57"/>
        </w:numPr>
        <w:rPr>
          <w:szCs w:val="26"/>
        </w:rPr>
      </w:pPr>
      <w:r w:rsidRPr="00733BD6">
        <w:rPr>
          <w:szCs w:val="26"/>
        </w:rPr>
        <w:t xml:space="preserve">renunciar à função, na hipótese de superveniência de conflito de interesses ou de qualquer outra modalidade de inaptidão e realizar a imediata convocação da assembleia </w:t>
      </w:r>
      <w:r w:rsidR="008609E9" w:rsidRPr="008609E9">
        <w:rPr>
          <w:szCs w:val="26"/>
        </w:rPr>
        <w:t xml:space="preserve">geral de Debenturistas </w:t>
      </w:r>
      <w:r w:rsidRPr="00733BD6">
        <w:rPr>
          <w:szCs w:val="26"/>
        </w:rPr>
        <w:t>prevista no artigo 7º da Instrução CVM 583 para deliberar sobre sua substituição</w:t>
      </w:r>
      <w:r w:rsidR="00F07CEA" w:rsidRPr="007645A7">
        <w:rPr>
          <w:szCs w:val="26"/>
        </w:rPr>
        <w:t>;</w:t>
      </w:r>
    </w:p>
    <w:p w14:paraId="20E8DD31" w14:textId="77777777" w:rsidR="00F07CEA" w:rsidRPr="007645A7" w:rsidRDefault="008C03D3" w:rsidP="00295A8C">
      <w:pPr>
        <w:widowControl w:val="0"/>
        <w:numPr>
          <w:ilvl w:val="2"/>
          <w:numId w:val="57"/>
        </w:numPr>
        <w:rPr>
          <w:szCs w:val="26"/>
        </w:rPr>
      </w:pPr>
      <w:r w:rsidRPr="00733BD6">
        <w:rPr>
          <w:szCs w:val="26"/>
        </w:rPr>
        <w:t xml:space="preserve">conservar em boa guarda toda a documentação </w:t>
      </w:r>
      <w:r w:rsidR="009C1B4E">
        <w:rPr>
          <w:szCs w:val="26"/>
        </w:rPr>
        <w:t xml:space="preserve">relativa </w:t>
      </w:r>
      <w:r w:rsidRPr="00733BD6">
        <w:rPr>
          <w:szCs w:val="26"/>
        </w:rPr>
        <w:t>ao exercício de suas funções</w:t>
      </w:r>
      <w:r w:rsidR="00F07CEA" w:rsidRPr="007645A7">
        <w:rPr>
          <w:szCs w:val="26"/>
        </w:rPr>
        <w:t>;</w:t>
      </w:r>
    </w:p>
    <w:p w14:paraId="207A6EF4" w14:textId="77777777" w:rsidR="00FC2988" w:rsidRPr="007645A7" w:rsidRDefault="00FC2988" w:rsidP="00295A8C">
      <w:pPr>
        <w:widowControl w:val="0"/>
        <w:numPr>
          <w:ilvl w:val="2"/>
          <w:numId w:val="57"/>
        </w:numPr>
        <w:rPr>
          <w:szCs w:val="26"/>
        </w:rPr>
      </w:pPr>
      <w:r w:rsidRPr="00FC2988">
        <w:rPr>
          <w:szCs w:val="26"/>
        </w:rPr>
        <w:t xml:space="preserve">verificar, no momento de aceitar a função, a veracidade das informações relativas </w:t>
      </w:r>
      <w:r>
        <w:rPr>
          <w:szCs w:val="26"/>
        </w:rPr>
        <w:t>à</w:t>
      </w:r>
      <w:r w:rsidRPr="00F040D5">
        <w:rPr>
          <w:szCs w:val="26"/>
        </w:rPr>
        <w:t xml:space="preserve"> </w:t>
      </w:r>
      <w:r w:rsidR="00885ED4">
        <w:rPr>
          <w:szCs w:val="26"/>
        </w:rPr>
        <w:t xml:space="preserve">Cessão Fiduciária </w:t>
      </w:r>
      <w:r w:rsidRPr="00FC2988">
        <w:rPr>
          <w:szCs w:val="26"/>
        </w:rPr>
        <w:t>e a consistência das demais</w:t>
      </w:r>
      <w:r w:rsidR="00534536">
        <w:rPr>
          <w:szCs w:val="26"/>
        </w:rPr>
        <w:t xml:space="preserve"> </w:t>
      </w:r>
      <w:r w:rsidRPr="00FC2988">
        <w:rPr>
          <w:szCs w:val="26"/>
        </w:rPr>
        <w:t>informações contidas n</w:t>
      </w:r>
      <w:r>
        <w:rPr>
          <w:szCs w:val="26"/>
        </w:rPr>
        <w:t>est</w:t>
      </w:r>
      <w:r w:rsidRPr="00FC2988">
        <w:rPr>
          <w:szCs w:val="26"/>
        </w:rPr>
        <w:t xml:space="preserve">a </w:t>
      </w:r>
      <w:r>
        <w:rPr>
          <w:szCs w:val="26"/>
        </w:rPr>
        <w:t>E</w:t>
      </w:r>
      <w:r w:rsidRPr="00FC2988">
        <w:rPr>
          <w:szCs w:val="26"/>
        </w:rPr>
        <w:t xml:space="preserve">scritura de </w:t>
      </w:r>
      <w:r>
        <w:rPr>
          <w:szCs w:val="26"/>
        </w:rPr>
        <w:t>E</w:t>
      </w:r>
      <w:r w:rsidRPr="00FC2988">
        <w:rPr>
          <w:szCs w:val="26"/>
        </w:rPr>
        <w:t>missão, diligenciando no sentido de que sejam sanadas as omissões, falhas ou defeitos de que tenha conhecimento</w:t>
      </w:r>
      <w:r>
        <w:rPr>
          <w:szCs w:val="26"/>
        </w:rPr>
        <w:t>;</w:t>
      </w:r>
    </w:p>
    <w:p w14:paraId="13FF4B6E" w14:textId="0B3244F4" w:rsidR="00F07CEA" w:rsidRPr="007645A7" w:rsidRDefault="00C90EFC" w:rsidP="00295A8C">
      <w:pPr>
        <w:widowControl w:val="0"/>
        <w:numPr>
          <w:ilvl w:val="2"/>
          <w:numId w:val="57"/>
        </w:numPr>
        <w:rPr>
          <w:szCs w:val="26"/>
        </w:rPr>
      </w:pPr>
      <w:r w:rsidRPr="00733BD6">
        <w:rPr>
          <w:szCs w:val="26"/>
        </w:rPr>
        <w:t xml:space="preserve">diligenciar junto à Companhia </w:t>
      </w:r>
      <w:r w:rsidRPr="000815DC">
        <w:rPr>
          <w:szCs w:val="26"/>
        </w:rPr>
        <w:t xml:space="preserve">para que esta Escritura de Emissão e </w:t>
      </w:r>
      <w:r w:rsidRPr="000815DC">
        <w:rPr>
          <w:szCs w:val="26"/>
        </w:rPr>
        <w:lastRenderedPageBreak/>
        <w:t>os demais Documentos das Obrigações Garantidas e seus aditamentos sejam</w:t>
      </w:r>
      <w:r w:rsidR="00367DC6" w:rsidRPr="000815DC">
        <w:rPr>
          <w:szCs w:val="26"/>
        </w:rPr>
        <w:t xml:space="preserve"> inscritos</w:t>
      </w:r>
      <w:r w:rsidR="009C1B4E" w:rsidRPr="000815DC">
        <w:rPr>
          <w:szCs w:val="26"/>
        </w:rPr>
        <w:t xml:space="preserve">, registrados </w:t>
      </w:r>
      <w:r w:rsidR="00367DC6" w:rsidRPr="000815DC">
        <w:rPr>
          <w:szCs w:val="26"/>
        </w:rPr>
        <w:t>e/ou averbados, conforme o caso, nos termos da Cláusula </w:t>
      </w:r>
      <w:r w:rsidR="00367DC6" w:rsidRPr="000815DC">
        <w:rPr>
          <w:szCs w:val="26"/>
        </w:rPr>
        <w:fldChar w:fldCharType="begin"/>
      </w:r>
      <w:r w:rsidR="00367DC6" w:rsidRPr="000815DC">
        <w:rPr>
          <w:szCs w:val="26"/>
        </w:rPr>
        <w:instrText xml:space="preserve"> REF _Ref376965967 \n \p \h </w:instrText>
      </w:r>
      <w:r w:rsidR="001D1446" w:rsidRPr="000815DC">
        <w:rPr>
          <w:szCs w:val="26"/>
        </w:rPr>
        <w:instrText xml:space="preserve"> \* MERGEFORMAT </w:instrText>
      </w:r>
      <w:r w:rsidR="00367DC6" w:rsidRPr="000815DC">
        <w:rPr>
          <w:szCs w:val="26"/>
        </w:rPr>
      </w:r>
      <w:r w:rsidR="00367DC6" w:rsidRPr="000815DC">
        <w:rPr>
          <w:szCs w:val="26"/>
        </w:rPr>
        <w:fldChar w:fldCharType="separate"/>
      </w:r>
      <w:r w:rsidR="00AA4978">
        <w:rPr>
          <w:szCs w:val="26"/>
        </w:rPr>
        <w:t>3.1 acima</w:t>
      </w:r>
      <w:r w:rsidR="00367DC6" w:rsidRPr="000815DC">
        <w:rPr>
          <w:szCs w:val="26"/>
        </w:rPr>
        <w:fldChar w:fldCharType="end"/>
      </w:r>
      <w:r w:rsidRPr="000815DC">
        <w:rPr>
          <w:szCs w:val="26"/>
        </w:rPr>
        <w:t>, adotando, no caso da omissão da Companhia, as medidas eventualmente</w:t>
      </w:r>
      <w:r w:rsidRPr="00733BD6">
        <w:rPr>
          <w:szCs w:val="26"/>
        </w:rPr>
        <w:t xml:space="preserve"> previstas em lei</w:t>
      </w:r>
      <w:r>
        <w:rPr>
          <w:szCs w:val="26"/>
        </w:rPr>
        <w:t>;</w:t>
      </w:r>
    </w:p>
    <w:p w14:paraId="43FD64B2" w14:textId="6F52C1B7" w:rsidR="00F07CEA" w:rsidRPr="007645A7" w:rsidRDefault="00C90EFC" w:rsidP="00295A8C">
      <w:pPr>
        <w:widowControl w:val="0"/>
        <w:numPr>
          <w:ilvl w:val="2"/>
          <w:numId w:val="57"/>
        </w:numPr>
        <w:rPr>
          <w:szCs w:val="26"/>
        </w:rPr>
      </w:pPr>
      <w:r w:rsidRPr="00733BD6">
        <w:rPr>
          <w:szCs w:val="26"/>
        </w:rPr>
        <w:t>acompanhar a prestação das informações periódicas pela Companhia e alertar os Debenturistas, no relatório anual de que trata o inciso </w:t>
      </w:r>
      <w:r w:rsidRPr="00733BD6">
        <w:rPr>
          <w:szCs w:val="26"/>
        </w:rPr>
        <w:fldChar w:fldCharType="begin"/>
      </w:r>
      <w:r w:rsidRPr="00733BD6">
        <w:rPr>
          <w:szCs w:val="26"/>
        </w:rPr>
        <w:instrText xml:space="preserve"> REF _Ref480236077 \n \p \h  \* MERGEFORMAT </w:instrText>
      </w:r>
      <w:r w:rsidRPr="00733BD6">
        <w:rPr>
          <w:szCs w:val="26"/>
        </w:rPr>
      </w:r>
      <w:r w:rsidRPr="00733BD6">
        <w:rPr>
          <w:szCs w:val="26"/>
        </w:rPr>
        <w:fldChar w:fldCharType="separate"/>
      </w:r>
      <w:r w:rsidR="00AA4978">
        <w:rPr>
          <w:szCs w:val="26"/>
        </w:rPr>
        <w:t>XIX abaixo</w:t>
      </w:r>
      <w:r w:rsidRPr="00733BD6">
        <w:rPr>
          <w:szCs w:val="26"/>
        </w:rPr>
        <w:fldChar w:fldCharType="end"/>
      </w:r>
      <w:r w:rsidRPr="00733BD6">
        <w:rPr>
          <w:szCs w:val="26"/>
        </w:rPr>
        <w:t>, sobre inconsistências ou omissões de que tenha conhecimento</w:t>
      </w:r>
      <w:r w:rsidR="00F07CEA" w:rsidRPr="007645A7">
        <w:rPr>
          <w:szCs w:val="26"/>
        </w:rPr>
        <w:t>;</w:t>
      </w:r>
    </w:p>
    <w:p w14:paraId="6B0CE12B" w14:textId="77777777" w:rsidR="00F07CEA" w:rsidRPr="007645A7" w:rsidRDefault="00C90EFC" w:rsidP="00295A8C">
      <w:pPr>
        <w:widowControl w:val="0"/>
        <w:numPr>
          <w:ilvl w:val="2"/>
          <w:numId w:val="57"/>
        </w:numPr>
        <w:rPr>
          <w:szCs w:val="26"/>
        </w:rPr>
      </w:pPr>
      <w:r w:rsidRPr="00733BD6">
        <w:rPr>
          <w:szCs w:val="26"/>
        </w:rPr>
        <w:t>opinar sobre a suficiência das informações prestadas nas propostas de modificaç</w:t>
      </w:r>
      <w:r w:rsidR="00623C03">
        <w:rPr>
          <w:szCs w:val="26"/>
        </w:rPr>
        <w:t>ão</w:t>
      </w:r>
      <w:r w:rsidRPr="00733BD6">
        <w:rPr>
          <w:szCs w:val="26"/>
        </w:rPr>
        <w:t xml:space="preserve"> das condições das Debêntures</w:t>
      </w:r>
      <w:r w:rsidR="00F07CEA" w:rsidRPr="007645A7">
        <w:rPr>
          <w:szCs w:val="26"/>
        </w:rPr>
        <w:t>;</w:t>
      </w:r>
    </w:p>
    <w:p w14:paraId="68272D06" w14:textId="77777777" w:rsidR="00067FF1" w:rsidRPr="00F040D5" w:rsidRDefault="00067FF1" w:rsidP="00295A8C">
      <w:pPr>
        <w:widowControl w:val="0"/>
        <w:numPr>
          <w:ilvl w:val="2"/>
          <w:numId w:val="57"/>
        </w:numPr>
        <w:rPr>
          <w:szCs w:val="26"/>
        </w:rPr>
      </w:pPr>
      <w:r w:rsidRPr="00F040D5">
        <w:t>verificar a regu</w:t>
      </w:r>
      <w:r w:rsidR="009C639A" w:rsidRPr="00F040D5">
        <w:t xml:space="preserve">laridade </w:t>
      </w:r>
      <w:r w:rsidR="003369A7" w:rsidRPr="00F040D5">
        <w:t xml:space="preserve">da </w:t>
      </w:r>
      <w:r w:rsidR="00846C81" w:rsidRPr="00F040D5">
        <w:t xml:space="preserve">constituição </w:t>
      </w:r>
      <w:r w:rsidR="00A44AD1" w:rsidRPr="00F040D5">
        <w:rPr>
          <w:szCs w:val="26"/>
        </w:rPr>
        <w:t xml:space="preserve">da </w:t>
      </w:r>
      <w:r w:rsidR="00885ED4">
        <w:rPr>
          <w:szCs w:val="26"/>
        </w:rPr>
        <w:t>Cessão Fiduciária</w:t>
      </w:r>
      <w:r w:rsidR="007B6DD3" w:rsidRPr="00F040D5">
        <w:t>, ob</w:t>
      </w:r>
      <w:r w:rsidRPr="00F040D5">
        <w:t>servando a manutenção de sua suficiência e exequibilidade</w:t>
      </w:r>
      <w:r w:rsidR="007A51CF" w:rsidRPr="00F040D5">
        <w:t>, nos termos desta Escritura</w:t>
      </w:r>
      <w:r w:rsidR="007A51CF" w:rsidRPr="00F040D5">
        <w:rPr>
          <w:szCs w:val="26"/>
        </w:rPr>
        <w:t xml:space="preserve"> de Emissão </w:t>
      </w:r>
      <w:r w:rsidR="00FA6485" w:rsidRPr="00F040D5">
        <w:rPr>
          <w:szCs w:val="26"/>
        </w:rPr>
        <w:t xml:space="preserve">e </w:t>
      </w:r>
      <w:r w:rsidR="002D415E" w:rsidRPr="00F040D5">
        <w:rPr>
          <w:szCs w:val="26"/>
        </w:rPr>
        <w:t>dos demais Documentos das Obrigações Garantidas</w:t>
      </w:r>
      <w:r w:rsidRPr="00F040D5">
        <w:t>;</w:t>
      </w:r>
    </w:p>
    <w:p w14:paraId="41F72981" w14:textId="77777777" w:rsidR="00F01583" w:rsidRPr="00F040D5" w:rsidRDefault="000B40BF" w:rsidP="00295A8C">
      <w:pPr>
        <w:widowControl w:val="0"/>
        <w:numPr>
          <w:ilvl w:val="2"/>
          <w:numId w:val="57"/>
        </w:numPr>
        <w:rPr>
          <w:szCs w:val="26"/>
        </w:rPr>
      </w:pPr>
      <w:r w:rsidRPr="00F040D5">
        <w:t>examinar proposta de substituição</w:t>
      </w:r>
      <w:r w:rsidR="00A44AD1" w:rsidRPr="00F040D5">
        <w:t xml:space="preserve"> </w:t>
      </w:r>
      <w:r w:rsidR="00A44AD1" w:rsidRPr="00F040D5">
        <w:rPr>
          <w:szCs w:val="26"/>
        </w:rPr>
        <w:t xml:space="preserve">dos bens </w:t>
      </w:r>
      <w:r w:rsidR="009E3FD1" w:rsidRPr="00F040D5">
        <w:rPr>
          <w:szCs w:val="26"/>
        </w:rPr>
        <w:t xml:space="preserve">dados em </w:t>
      </w:r>
      <w:r w:rsidR="00B213E6">
        <w:rPr>
          <w:szCs w:val="26"/>
        </w:rPr>
        <w:t>Cessão Fiduciária</w:t>
      </w:r>
      <w:r w:rsidR="00F01583" w:rsidRPr="00F040D5">
        <w:t>, manifestando</w:t>
      </w:r>
      <w:r w:rsidR="00164DE4" w:rsidRPr="00F040D5">
        <w:t xml:space="preserve"> sua opinião a respeito do assunto de forma justificada</w:t>
      </w:r>
      <w:r w:rsidR="00C72970" w:rsidRPr="00F040D5">
        <w:t>, após aprovação pelos Debenturistas, reunidos em assembleia geral de Debenturistas</w:t>
      </w:r>
      <w:r w:rsidR="00F01583" w:rsidRPr="00F040D5">
        <w:t>;</w:t>
      </w:r>
    </w:p>
    <w:p w14:paraId="42000A09" w14:textId="77777777" w:rsidR="000B40BF" w:rsidRPr="00F040D5" w:rsidRDefault="00E905B4" w:rsidP="00295A8C">
      <w:pPr>
        <w:widowControl w:val="0"/>
        <w:numPr>
          <w:ilvl w:val="2"/>
          <w:numId w:val="57"/>
        </w:numPr>
        <w:rPr>
          <w:szCs w:val="26"/>
        </w:rPr>
      </w:pPr>
      <w:r>
        <w:t xml:space="preserve">intimar a Companhia a </w:t>
      </w:r>
      <w:r w:rsidR="00521CCA" w:rsidRPr="00F040D5">
        <w:t xml:space="preserve">reforçar </w:t>
      </w:r>
      <w:r w:rsidR="003328D3" w:rsidRPr="00F040D5">
        <w:rPr>
          <w:szCs w:val="26"/>
        </w:rPr>
        <w:t xml:space="preserve">a </w:t>
      </w:r>
      <w:r w:rsidR="00885ED4">
        <w:rPr>
          <w:szCs w:val="26"/>
        </w:rPr>
        <w:t>Cessão Fiduciária</w:t>
      </w:r>
      <w:bookmarkStart w:id="190" w:name="_Hlk522296641"/>
      <w:r w:rsidR="00DD5477" w:rsidRPr="00F040D5">
        <w:t xml:space="preserve">, </w:t>
      </w:r>
      <w:r w:rsidR="00521CCA" w:rsidRPr="00F040D5">
        <w:t>na hipótese de sua deterioração ou depreciação,</w:t>
      </w:r>
      <w:bookmarkEnd w:id="190"/>
      <w:r w:rsidR="00521CCA" w:rsidRPr="00F040D5">
        <w:t xml:space="preserve"> </w:t>
      </w:r>
      <w:r w:rsidR="008B78B3" w:rsidRPr="00F040D5">
        <w:t xml:space="preserve">nos termos </w:t>
      </w:r>
      <w:r w:rsidR="00B3418A" w:rsidRPr="00F040D5">
        <w:t xml:space="preserve">desta Escritura de Emissão </w:t>
      </w:r>
      <w:r w:rsidR="00FA6485" w:rsidRPr="00F040D5">
        <w:rPr>
          <w:szCs w:val="26"/>
        </w:rPr>
        <w:t xml:space="preserve">e </w:t>
      </w:r>
      <w:r w:rsidR="002D415E" w:rsidRPr="00F040D5">
        <w:rPr>
          <w:szCs w:val="26"/>
        </w:rPr>
        <w:t>dos demais Documentos das Obrigações Garantidas</w:t>
      </w:r>
      <w:r w:rsidR="000B40BF" w:rsidRPr="00F040D5">
        <w:t>;</w:t>
      </w:r>
    </w:p>
    <w:p w14:paraId="168DE2C0" w14:textId="77777777" w:rsidR="00F07CEA" w:rsidRPr="007645A7" w:rsidRDefault="00C90EFC" w:rsidP="00295A8C">
      <w:pPr>
        <w:widowControl w:val="0"/>
        <w:numPr>
          <w:ilvl w:val="2"/>
          <w:numId w:val="57"/>
        </w:numPr>
        <w:rPr>
          <w:szCs w:val="26"/>
        </w:rPr>
      </w:pPr>
      <w:r w:rsidRPr="00733BD6">
        <w:rPr>
          <w:szCs w:val="26"/>
        </w:rPr>
        <w:t xml:space="preserve">solicitar, quando julgar necessário, para o fiel desempenho de suas funções, certidões atualizadas da Companhia, dos distribuidores cíveis, das varas de Fazenda Pública, </w:t>
      </w:r>
      <w:r w:rsidR="00F44EA3">
        <w:rPr>
          <w:szCs w:val="26"/>
        </w:rPr>
        <w:t xml:space="preserve">dos </w:t>
      </w:r>
      <w:r w:rsidRPr="00733BD6">
        <w:rPr>
          <w:szCs w:val="26"/>
        </w:rPr>
        <w:t xml:space="preserve">cartórios de protesto, </w:t>
      </w:r>
      <w:r w:rsidR="00F44EA3">
        <w:rPr>
          <w:szCs w:val="26"/>
        </w:rPr>
        <w:t xml:space="preserve">das </w:t>
      </w:r>
      <w:r w:rsidRPr="00733BD6">
        <w:rPr>
          <w:szCs w:val="26"/>
        </w:rPr>
        <w:t>varas da Justiça do Trabalho</w:t>
      </w:r>
      <w:r w:rsidR="00F44EA3">
        <w:rPr>
          <w:szCs w:val="26"/>
        </w:rPr>
        <w:t xml:space="preserve"> e</w:t>
      </w:r>
      <w:r w:rsidRPr="00733BD6">
        <w:rPr>
          <w:szCs w:val="26"/>
        </w:rPr>
        <w:t xml:space="preserve"> </w:t>
      </w:r>
      <w:r w:rsidR="00F44EA3">
        <w:rPr>
          <w:szCs w:val="26"/>
        </w:rPr>
        <w:t xml:space="preserve">da </w:t>
      </w:r>
      <w:r w:rsidRPr="00733BD6">
        <w:rPr>
          <w:szCs w:val="26"/>
        </w:rPr>
        <w:t xml:space="preserve">Procuradoria da Fazenda Pública, da localidade onde se situe </w:t>
      </w:r>
      <w:r w:rsidR="00CA08FC">
        <w:rPr>
          <w:szCs w:val="26"/>
        </w:rPr>
        <w:t xml:space="preserve">os bens objeto da Cessão Fiduciária ou </w:t>
      </w:r>
      <w:r w:rsidR="008E25C0">
        <w:rPr>
          <w:szCs w:val="26"/>
        </w:rPr>
        <w:t xml:space="preserve">o domicílio ou </w:t>
      </w:r>
      <w:r w:rsidRPr="00733BD6">
        <w:rPr>
          <w:szCs w:val="26"/>
        </w:rPr>
        <w:t>a sede da Companhia</w:t>
      </w:r>
      <w:r>
        <w:rPr>
          <w:szCs w:val="26"/>
        </w:rPr>
        <w:t>;</w:t>
      </w:r>
    </w:p>
    <w:p w14:paraId="5C408D4E" w14:textId="77777777" w:rsidR="00F07CEA" w:rsidRPr="007645A7" w:rsidRDefault="00C90EFC" w:rsidP="00295A8C">
      <w:pPr>
        <w:widowControl w:val="0"/>
        <w:numPr>
          <w:ilvl w:val="2"/>
          <w:numId w:val="57"/>
        </w:numPr>
        <w:rPr>
          <w:szCs w:val="26"/>
        </w:rPr>
      </w:pPr>
      <w:r w:rsidRPr="00733BD6">
        <w:rPr>
          <w:szCs w:val="26"/>
        </w:rPr>
        <w:t xml:space="preserve">solicitar, quando considerar necessário, auditoria externa da </w:t>
      </w:r>
      <w:r w:rsidR="00F07CEA" w:rsidRPr="007645A7">
        <w:rPr>
          <w:szCs w:val="26"/>
        </w:rPr>
        <w:t>Companhia;</w:t>
      </w:r>
    </w:p>
    <w:p w14:paraId="3379D3F6" w14:textId="057ECF92" w:rsidR="00F07CEA" w:rsidRPr="007645A7" w:rsidRDefault="00F07CEA" w:rsidP="00295A8C">
      <w:pPr>
        <w:widowControl w:val="0"/>
        <w:numPr>
          <w:ilvl w:val="2"/>
          <w:numId w:val="57"/>
        </w:numPr>
        <w:rPr>
          <w:szCs w:val="26"/>
        </w:rPr>
      </w:pPr>
      <w:r w:rsidRPr="007645A7">
        <w:rPr>
          <w:szCs w:val="26"/>
        </w:rPr>
        <w:t>convocar, quando necessário, assembleia geral de Debenturistas nos termos da Cláusula </w:t>
      </w:r>
      <w:r w:rsidRPr="007645A7">
        <w:rPr>
          <w:szCs w:val="26"/>
        </w:rPr>
        <w:fldChar w:fldCharType="begin"/>
      </w:r>
      <w:r w:rsidRPr="007645A7">
        <w:rPr>
          <w:szCs w:val="26"/>
        </w:rPr>
        <w:instrText xml:space="preserve"> REF _Ref187755774 \r \p \h </w:instrText>
      </w:r>
      <w:r w:rsidR="001F7461" w:rsidRPr="007645A7">
        <w:rPr>
          <w:szCs w:val="26"/>
        </w:rPr>
        <w:instrText xml:space="preserve"> \* MERGEFORMAT </w:instrText>
      </w:r>
      <w:r w:rsidRPr="007645A7">
        <w:rPr>
          <w:szCs w:val="26"/>
        </w:rPr>
      </w:r>
      <w:r w:rsidRPr="007645A7">
        <w:rPr>
          <w:szCs w:val="26"/>
        </w:rPr>
        <w:fldChar w:fldCharType="separate"/>
      </w:r>
      <w:r w:rsidR="00AA4978">
        <w:rPr>
          <w:szCs w:val="26"/>
        </w:rPr>
        <w:t>10.3 abaixo</w:t>
      </w:r>
      <w:r w:rsidRPr="007645A7">
        <w:rPr>
          <w:szCs w:val="26"/>
        </w:rPr>
        <w:fldChar w:fldCharType="end"/>
      </w:r>
      <w:r w:rsidRPr="007645A7">
        <w:rPr>
          <w:szCs w:val="26"/>
        </w:rPr>
        <w:t>;</w:t>
      </w:r>
    </w:p>
    <w:p w14:paraId="63C54A0C" w14:textId="77777777" w:rsidR="00F07CEA" w:rsidRPr="007645A7" w:rsidRDefault="00F07CEA" w:rsidP="00295A8C">
      <w:pPr>
        <w:widowControl w:val="0"/>
        <w:numPr>
          <w:ilvl w:val="2"/>
          <w:numId w:val="57"/>
        </w:numPr>
        <w:rPr>
          <w:szCs w:val="26"/>
        </w:rPr>
      </w:pPr>
      <w:r w:rsidRPr="007645A7">
        <w:rPr>
          <w:szCs w:val="26"/>
        </w:rPr>
        <w:t>comparecer à</w:t>
      </w:r>
      <w:r w:rsidR="004150E6" w:rsidRPr="007645A7">
        <w:rPr>
          <w:szCs w:val="26"/>
        </w:rPr>
        <w:t>s</w:t>
      </w:r>
      <w:r w:rsidRPr="007645A7">
        <w:rPr>
          <w:szCs w:val="26"/>
        </w:rPr>
        <w:t xml:space="preserve"> assembleia</w:t>
      </w:r>
      <w:r w:rsidR="004150E6" w:rsidRPr="007645A7">
        <w:rPr>
          <w:szCs w:val="26"/>
        </w:rPr>
        <w:t>s</w:t>
      </w:r>
      <w:r w:rsidRPr="007645A7">
        <w:rPr>
          <w:szCs w:val="26"/>
        </w:rPr>
        <w:t xml:space="preserve"> gera</w:t>
      </w:r>
      <w:r w:rsidR="004150E6" w:rsidRPr="007645A7">
        <w:rPr>
          <w:szCs w:val="26"/>
        </w:rPr>
        <w:t>is</w:t>
      </w:r>
      <w:r w:rsidRPr="007645A7">
        <w:rPr>
          <w:szCs w:val="26"/>
        </w:rPr>
        <w:t xml:space="preserve"> de Debenturistas a fim de prestar as informações que lhe forem solicitadas;</w:t>
      </w:r>
    </w:p>
    <w:p w14:paraId="22B6ABB7" w14:textId="77777777" w:rsidR="00F07CEA" w:rsidRPr="007645A7" w:rsidRDefault="00F07CEA" w:rsidP="00295A8C">
      <w:pPr>
        <w:widowControl w:val="0"/>
        <w:numPr>
          <w:ilvl w:val="2"/>
          <w:numId w:val="57"/>
        </w:numPr>
        <w:rPr>
          <w:szCs w:val="26"/>
        </w:rPr>
      </w:pPr>
      <w:r w:rsidRPr="007645A7">
        <w:rPr>
          <w:szCs w:val="26"/>
        </w:rPr>
        <w:t>manter atualizada a relação dos Debenturistas e seus endereços, mediante, inclusive, gest</w:t>
      </w:r>
      <w:r w:rsidR="00743967" w:rsidRPr="007645A7">
        <w:rPr>
          <w:szCs w:val="26"/>
        </w:rPr>
        <w:t>ões</w:t>
      </w:r>
      <w:r w:rsidRPr="007645A7">
        <w:rPr>
          <w:szCs w:val="26"/>
        </w:rPr>
        <w:t xml:space="preserve"> perante a Companhia, </w:t>
      </w:r>
      <w:r w:rsidR="00600769" w:rsidRPr="007645A7">
        <w:rPr>
          <w:szCs w:val="26"/>
        </w:rPr>
        <w:t>o Escriturador</w:t>
      </w:r>
      <w:r w:rsidR="009222B2" w:rsidRPr="007645A7">
        <w:rPr>
          <w:szCs w:val="26"/>
        </w:rPr>
        <w:t>,</w:t>
      </w:r>
      <w:r w:rsidRPr="007645A7">
        <w:rPr>
          <w:szCs w:val="26"/>
        </w:rPr>
        <w:t xml:space="preserve"> o </w:t>
      </w:r>
      <w:r w:rsidR="00A77950">
        <w:rPr>
          <w:szCs w:val="26"/>
        </w:rPr>
        <w:t xml:space="preserve">Agente </w:t>
      </w:r>
      <w:r w:rsidR="00600769" w:rsidRPr="007645A7">
        <w:rPr>
          <w:szCs w:val="26"/>
        </w:rPr>
        <w:t>Liquidante</w:t>
      </w:r>
      <w:r w:rsidR="00581C68">
        <w:rPr>
          <w:szCs w:val="26"/>
        </w:rPr>
        <w:t xml:space="preserve"> </w:t>
      </w:r>
      <w:r w:rsidR="00F178F0" w:rsidRPr="007645A7">
        <w:rPr>
          <w:szCs w:val="26"/>
        </w:rPr>
        <w:t>e</w:t>
      </w:r>
      <w:r w:rsidR="009222B2" w:rsidRPr="007645A7">
        <w:rPr>
          <w:szCs w:val="26"/>
        </w:rPr>
        <w:t xml:space="preserve"> a </w:t>
      </w:r>
      <w:r w:rsidR="00BA5EED">
        <w:rPr>
          <w:szCs w:val="26"/>
        </w:rPr>
        <w:t>B3</w:t>
      </w:r>
      <w:r w:rsidRPr="007645A7">
        <w:rPr>
          <w:szCs w:val="26"/>
        </w:rPr>
        <w:t>, sendo que, para fins de atendimento ao disposto neste inciso, a Companhia</w:t>
      </w:r>
      <w:r w:rsidR="009867E4" w:rsidRPr="009867E4">
        <w:rPr>
          <w:szCs w:val="26"/>
        </w:rPr>
        <w:t xml:space="preserve"> </w:t>
      </w:r>
      <w:r w:rsidR="009867E4" w:rsidRPr="002A6F01">
        <w:rPr>
          <w:rFonts w:eastAsia="Arial Unicode MS"/>
          <w:w w:val="0"/>
        </w:rPr>
        <w:t xml:space="preserve">e os Debenturistas, </w:t>
      </w:r>
      <w:r w:rsidR="009867E4">
        <w:rPr>
          <w:rFonts w:eastAsia="Arial Unicode MS"/>
          <w:w w:val="0"/>
        </w:rPr>
        <w:t>assim que subscrever</w:t>
      </w:r>
      <w:r w:rsidR="009038C9">
        <w:rPr>
          <w:rFonts w:eastAsia="Arial Unicode MS"/>
          <w:w w:val="0"/>
        </w:rPr>
        <w:t>em</w:t>
      </w:r>
      <w:r w:rsidR="00E704D6" w:rsidRPr="00E704D6">
        <w:rPr>
          <w:rFonts w:eastAsia="Arial Unicode MS"/>
          <w:w w:val="0"/>
        </w:rPr>
        <w:t xml:space="preserve"> </w:t>
      </w:r>
      <w:r w:rsidR="00E704D6" w:rsidRPr="00733BD6">
        <w:rPr>
          <w:rFonts w:eastAsia="Arial Unicode MS"/>
          <w:w w:val="0"/>
        </w:rPr>
        <w:t>e integralizarem</w:t>
      </w:r>
      <w:r w:rsidR="009867E4">
        <w:rPr>
          <w:rFonts w:eastAsia="Arial Unicode MS"/>
          <w:w w:val="0"/>
        </w:rPr>
        <w:t xml:space="preserve"> ou adquirir</w:t>
      </w:r>
      <w:r w:rsidR="009038C9">
        <w:rPr>
          <w:rFonts w:eastAsia="Arial Unicode MS"/>
          <w:w w:val="0"/>
        </w:rPr>
        <w:t>em</w:t>
      </w:r>
      <w:r w:rsidR="009867E4">
        <w:rPr>
          <w:rFonts w:eastAsia="Arial Unicode MS"/>
          <w:w w:val="0"/>
        </w:rPr>
        <w:t xml:space="preserve"> as Debêntures,</w:t>
      </w:r>
      <w:r w:rsidR="009867E4" w:rsidRPr="003526FA">
        <w:rPr>
          <w:szCs w:val="26"/>
        </w:rPr>
        <w:t xml:space="preserve"> expressamente autoriza</w:t>
      </w:r>
      <w:r w:rsidR="009867E4">
        <w:rPr>
          <w:szCs w:val="26"/>
        </w:rPr>
        <w:t>m</w:t>
      </w:r>
      <w:r w:rsidRPr="007645A7">
        <w:rPr>
          <w:szCs w:val="26"/>
        </w:rPr>
        <w:t xml:space="preserve">, desde já, </w:t>
      </w:r>
      <w:r w:rsidR="00600769" w:rsidRPr="007645A7">
        <w:rPr>
          <w:szCs w:val="26"/>
        </w:rPr>
        <w:t>o Escriturador</w:t>
      </w:r>
      <w:r w:rsidR="009222B2" w:rsidRPr="007645A7">
        <w:rPr>
          <w:szCs w:val="26"/>
        </w:rPr>
        <w:t xml:space="preserve">, o </w:t>
      </w:r>
      <w:r w:rsidR="00A77950">
        <w:rPr>
          <w:szCs w:val="26"/>
        </w:rPr>
        <w:t xml:space="preserve">Agente </w:t>
      </w:r>
      <w:r w:rsidR="00600769" w:rsidRPr="007645A7">
        <w:rPr>
          <w:szCs w:val="26"/>
        </w:rPr>
        <w:lastRenderedPageBreak/>
        <w:t>Liquidante</w:t>
      </w:r>
      <w:r w:rsidR="00581C68">
        <w:rPr>
          <w:szCs w:val="26"/>
        </w:rPr>
        <w:t xml:space="preserve"> </w:t>
      </w:r>
      <w:r w:rsidR="00F178F0" w:rsidRPr="007645A7">
        <w:rPr>
          <w:szCs w:val="26"/>
        </w:rPr>
        <w:t>e</w:t>
      </w:r>
      <w:r w:rsidR="009222B2" w:rsidRPr="007645A7">
        <w:rPr>
          <w:szCs w:val="26"/>
        </w:rPr>
        <w:t xml:space="preserve"> a </w:t>
      </w:r>
      <w:r w:rsidR="00BA5EED">
        <w:rPr>
          <w:szCs w:val="26"/>
        </w:rPr>
        <w:t>B3</w:t>
      </w:r>
      <w:r w:rsidR="009F6BC3" w:rsidRPr="007645A7">
        <w:rPr>
          <w:szCs w:val="26"/>
        </w:rPr>
        <w:t xml:space="preserve"> </w:t>
      </w:r>
      <w:r w:rsidRPr="007645A7">
        <w:rPr>
          <w:szCs w:val="26"/>
        </w:rPr>
        <w:t xml:space="preserve">a atenderem quaisquer solicitações </w:t>
      </w:r>
      <w:r w:rsidR="00615814" w:rsidRPr="007645A7">
        <w:rPr>
          <w:szCs w:val="26"/>
        </w:rPr>
        <w:t>realizadas</w:t>
      </w:r>
      <w:r w:rsidRPr="007645A7">
        <w:rPr>
          <w:szCs w:val="26"/>
        </w:rPr>
        <w:t xml:space="preserve"> pelo Agente Fiduciário, inclusive referente à divulgação, a qualquer momento, da posição de Debêntures, e seus respectivos Debenturistas;</w:t>
      </w:r>
    </w:p>
    <w:p w14:paraId="54E660E6" w14:textId="77777777" w:rsidR="00F07CEA" w:rsidRPr="007645A7" w:rsidRDefault="00F07CEA" w:rsidP="00295A8C">
      <w:pPr>
        <w:widowControl w:val="0"/>
        <w:numPr>
          <w:ilvl w:val="2"/>
          <w:numId w:val="57"/>
        </w:numPr>
        <w:rPr>
          <w:szCs w:val="26"/>
        </w:rPr>
      </w:pPr>
      <w:r w:rsidRPr="007645A7">
        <w:rPr>
          <w:szCs w:val="26"/>
        </w:rPr>
        <w:t>fiscalizar o cumprimento das cláusulas constantes desta Escritura de Emissão</w:t>
      </w:r>
      <w:r w:rsidR="005B2EFB" w:rsidRPr="007645A7">
        <w:rPr>
          <w:szCs w:val="26"/>
        </w:rPr>
        <w:t xml:space="preserve"> </w:t>
      </w:r>
      <w:r w:rsidR="00B145AA" w:rsidRPr="007645A7">
        <w:rPr>
          <w:szCs w:val="26"/>
        </w:rPr>
        <w:t xml:space="preserve">e </w:t>
      </w:r>
      <w:r w:rsidR="002D415E">
        <w:rPr>
          <w:szCs w:val="26"/>
        </w:rPr>
        <w:t>dos demais Documentos das Obrigações Garantidas</w:t>
      </w:r>
      <w:r w:rsidRPr="007645A7">
        <w:rPr>
          <w:szCs w:val="26"/>
        </w:rPr>
        <w:t xml:space="preserve">, inclusive </w:t>
      </w:r>
      <w:r w:rsidR="006D0D3B" w:rsidRPr="007645A7">
        <w:rPr>
          <w:szCs w:val="26"/>
        </w:rPr>
        <w:t>(a) </w:t>
      </w:r>
      <w:r w:rsidRPr="007645A7">
        <w:rPr>
          <w:szCs w:val="26"/>
        </w:rPr>
        <w:t>daquelas impositivas de obrigações de fazer e de não fazer</w:t>
      </w:r>
      <w:r w:rsidR="00DC559D">
        <w:rPr>
          <w:szCs w:val="26"/>
        </w:rPr>
        <w:t xml:space="preserve"> </w:t>
      </w:r>
      <w:r w:rsidR="006D0D3B" w:rsidRPr="007645A7">
        <w:rPr>
          <w:szCs w:val="26"/>
        </w:rPr>
        <w:t>e (</w:t>
      </w:r>
      <w:r w:rsidR="00DC559D">
        <w:rPr>
          <w:szCs w:val="26"/>
        </w:rPr>
        <w:t>b</w:t>
      </w:r>
      <w:r w:rsidR="006D0D3B" w:rsidRPr="007645A7">
        <w:rPr>
          <w:szCs w:val="26"/>
        </w:rPr>
        <w:t>) daquela relativa à observância d</w:t>
      </w:r>
      <w:r w:rsidR="009222B2" w:rsidRPr="007645A7">
        <w:rPr>
          <w:szCs w:val="26"/>
        </w:rPr>
        <w:t>o Índice Financeiro</w:t>
      </w:r>
      <w:r w:rsidR="006D0D3B" w:rsidRPr="007645A7">
        <w:rPr>
          <w:szCs w:val="26"/>
        </w:rPr>
        <w:t>;</w:t>
      </w:r>
    </w:p>
    <w:p w14:paraId="25203418" w14:textId="77777777" w:rsidR="007603A9" w:rsidRDefault="00E704D6" w:rsidP="00295A8C">
      <w:pPr>
        <w:widowControl w:val="0"/>
        <w:numPr>
          <w:ilvl w:val="2"/>
          <w:numId w:val="57"/>
        </w:numPr>
        <w:rPr>
          <w:szCs w:val="26"/>
        </w:rPr>
      </w:pPr>
      <w:r w:rsidRPr="00733BD6">
        <w:rPr>
          <w:szCs w:val="26"/>
        </w:rPr>
        <w:t>comunicar aos Debenturistas qualquer inadimplemento, pela Companhia, de obrigaç</w:t>
      </w:r>
      <w:r w:rsidR="00A4477E">
        <w:rPr>
          <w:szCs w:val="26"/>
        </w:rPr>
        <w:t>ões</w:t>
      </w:r>
      <w:r w:rsidRPr="00733BD6">
        <w:rPr>
          <w:szCs w:val="26"/>
        </w:rPr>
        <w:t xml:space="preserve"> financeira</w:t>
      </w:r>
      <w:r w:rsidR="00A4477E">
        <w:rPr>
          <w:szCs w:val="26"/>
        </w:rPr>
        <w:t>s assumidas</w:t>
      </w:r>
      <w:r w:rsidR="00A4477E" w:rsidRPr="00733BD6">
        <w:rPr>
          <w:szCs w:val="26"/>
        </w:rPr>
        <w:t xml:space="preserve"> nesta Escritura de Emissão </w:t>
      </w:r>
      <w:r w:rsidR="00A4477E" w:rsidRPr="007645A7">
        <w:rPr>
          <w:szCs w:val="26"/>
        </w:rPr>
        <w:t>e</w:t>
      </w:r>
      <w:r w:rsidR="00A4477E">
        <w:rPr>
          <w:szCs w:val="26"/>
        </w:rPr>
        <w:t>/ou em qualquer dos demais Documentos das Obrigações Garantidas</w:t>
      </w:r>
      <w:r w:rsidRPr="00733BD6">
        <w:rPr>
          <w:szCs w:val="26"/>
        </w:rPr>
        <w:t xml:space="preserve">, incluindo obrigações relativas </w:t>
      </w:r>
      <w:r w:rsidR="00A4477E">
        <w:rPr>
          <w:szCs w:val="26"/>
        </w:rPr>
        <w:t>à</w:t>
      </w:r>
      <w:r w:rsidR="00A4477E" w:rsidRPr="00127738">
        <w:rPr>
          <w:szCs w:val="26"/>
        </w:rPr>
        <w:t xml:space="preserve"> </w:t>
      </w:r>
      <w:r w:rsidR="00885ED4">
        <w:rPr>
          <w:szCs w:val="26"/>
        </w:rPr>
        <w:t xml:space="preserve">Cessão Fiduciária </w:t>
      </w:r>
      <w:r w:rsidR="00A4477E">
        <w:rPr>
          <w:szCs w:val="26"/>
        </w:rPr>
        <w:t>e</w:t>
      </w:r>
      <w:r w:rsidR="00A4477E" w:rsidRPr="00127738">
        <w:t xml:space="preserve"> </w:t>
      </w:r>
      <w:r w:rsidRPr="00733BD6">
        <w:rPr>
          <w:szCs w:val="26"/>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00A4477E">
        <w:rPr>
          <w:szCs w:val="26"/>
        </w:rPr>
        <w:t>,</w:t>
      </w:r>
      <w:r w:rsidRPr="00733BD6">
        <w:rPr>
          <w:szCs w:val="26"/>
        </w:rPr>
        <w:t xml:space="preserve"> pelo Agente Fiduciário</w:t>
      </w:r>
      <w:r w:rsidR="00A4477E">
        <w:rPr>
          <w:szCs w:val="26"/>
        </w:rPr>
        <w:t>,</w:t>
      </w:r>
      <w:r w:rsidRPr="00733BD6">
        <w:rPr>
          <w:szCs w:val="26"/>
        </w:rPr>
        <w:t xml:space="preserve"> do inadimplemento</w:t>
      </w:r>
      <w:r>
        <w:rPr>
          <w:szCs w:val="26"/>
        </w:rPr>
        <w:t>;</w:t>
      </w:r>
    </w:p>
    <w:p w14:paraId="5F7B3CB5" w14:textId="77777777" w:rsidR="00E704D6" w:rsidRDefault="00E704D6" w:rsidP="00295A8C">
      <w:pPr>
        <w:widowControl w:val="0"/>
        <w:numPr>
          <w:ilvl w:val="2"/>
          <w:numId w:val="57"/>
        </w:numPr>
        <w:rPr>
          <w:szCs w:val="26"/>
        </w:rPr>
      </w:pPr>
      <w:bookmarkStart w:id="191" w:name="_Ref480236077"/>
      <w:r w:rsidRPr="00733BD6">
        <w:rPr>
          <w:szCs w:val="26"/>
        </w:rPr>
        <w:t xml:space="preserve">no prazo de até 4 (quatro) meses contados do término do exercício social da Companhia, divulgar, em sua página </w:t>
      </w:r>
      <w:r w:rsidR="00FB2A61" w:rsidRPr="00733BD6">
        <w:rPr>
          <w:szCs w:val="22"/>
        </w:rPr>
        <w:t xml:space="preserve">na </w:t>
      </w:r>
      <w:r w:rsidR="00FB2A61">
        <w:rPr>
          <w:szCs w:val="22"/>
        </w:rPr>
        <w:t>rede mundial de computadores</w:t>
      </w:r>
      <w:r w:rsidRPr="00733BD6">
        <w:rPr>
          <w:szCs w:val="26"/>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191"/>
    </w:p>
    <w:p w14:paraId="15D4CA3E" w14:textId="7B3C6B67" w:rsidR="00E704D6" w:rsidRPr="00DC33DD" w:rsidRDefault="00E704D6" w:rsidP="00295A8C">
      <w:pPr>
        <w:widowControl w:val="0"/>
        <w:numPr>
          <w:ilvl w:val="2"/>
          <w:numId w:val="57"/>
        </w:numPr>
        <w:rPr>
          <w:szCs w:val="26"/>
        </w:rPr>
      </w:pPr>
      <w:r w:rsidRPr="00733BD6">
        <w:rPr>
          <w:szCs w:val="22"/>
        </w:rPr>
        <w:t>manter o relatório anual a que se refere o inciso </w:t>
      </w:r>
      <w:r w:rsidRPr="00733BD6">
        <w:rPr>
          <w:szCs w:val="22"/>
        </w:rPr>
        <w:fldChar w:fldCharType="begin"/>
      </w:r>
      <w:r w:rsidRPr="00733BD6">
        <w:rPr>
          <w:szCs w:val="22"/>
        </w:rPr>
        <w:instrText xml:space="preserve"> REF _Ref480236077 \n \p \h </w:instrText>
      </w:r>
      <w:r>
        <w:rPr>
          <w:szCs w:val="22"/>
        </w:rPr>
        <w:instrText xml:space="preserve"> \* MERGEFORMAT </w:instrText>
      </w:r>
      <w:r w:rsidRPr="00733BD6">
        <w:rPr>
          <w:szCs w:val="22"/>
        </w:rPr>
      </w:r>
      <w:r w:rsidRPr="00733BD6">
        <w:rPr>
          <w:szCs w:val="22"/>
        </w:rPr>
        <w:fldChar w:fldCharType="separate"/>
      </w:r>
      <w:r w:rsidR="00AA4978">
        <w:rPr>
          <w:szCs w:val="22"/>
        </w:rPr>
        <w:t>XIX acima</w:t>
      </w:r>
      <w:r w:rsidRPr="00733BD6">
        <w:rPr>
          <w:szCs w:val="22"/>
        </w:rPr>
        <w:fldChar w:fldCharType="end"/>
      </w:r>
      <w:r w:rsidRPr="00733BD6">
        <w:rPr>
          <w:szCs w:val="22"/>
        </w:rPr>
        <w:t xml:space="preserve"> disponível para consulta pública em sua página na </w:t>
      </w:r>
      <w:r w:rsidR="00FB2A61">
        <w:rPr>
          <w:szCs w:val="22"/>
        </w:rPr>
        <w:t xml:space="preserve">rede mundial de computadores </w:t>
      </w:r>
      <w:r w:rsidRPr="00733BD6">
        <w:rPr>
          <w:szCs w:val="22"/>
        </w:rPr>
        <w:t>pelo prazo de 3 (três) anos;</w:t>
      </w:r>
    </w:p>
    <w:p w14:paraId="1F5F61E0" w14:textId="77777777" w:rsidR="007A75CE" w:rsidRDefault="007A75CE" w:rsidP="00295A8C">
      <w:pPr>
        <w:widowControl w:val="0"/>
        <w:numPr>
          <w:ilvl w:val="2"/>
          <w:numId w:val="57"/>
        </w:numPr>
        <w:rPr>
          <w:szCs w:val="26"/>
        </w:rPr>
      </w:pPr>
      <w:r w:rsidRPr="00733BD6">
        <w:rPr>
          <w:szCs w:val="26"/>
        </w:rPr>
        <w:t xml:space="preserve">manter disponível em </w:t>
      </w:r>
      <w:r w:rsidRPr="00733BD6">
        <w:rPr>
          <w:szCs w:val="22"/>
        </w:rPr>
        <w:t xml:space="preserve">sua página </w:t>
      </w:r>
      <w:r w:rsidR="008B47C4" w:rsidRPr="00733BD6">
        <w:rPr>
          <w:szCs w:val="22"/>
        </w:rPr>
        <w:t xml:space="preserve">na </w:t>
      </w:r>
      <w:r w:rsidR="008B47C4">
        <w:rPr>
          <w:szCs w:val="22"/>
        </w:rPr>
        <w:t>rede mundial de computadores</w:t>
      </w:r>
      <w:r w:rsidR="008B47C4" w:rsidRPr="00733BD6">
        <w:rPr>
          <w:szCs w:val="26"/>
        </w:rPr>
        <w:t xml:space="preserve"> </w:t>
      </w:r>
      <w:r w:rsidRPr="00733BD6">
        <w:rPr>
          <w:szCs w:val="26"/>
        </w:rPr>
        <w:t>lista atualizada das emissões em que exerce a função de agente fiduciário, agente de notas ou agente de garantias</w:t>
      </w:r>
      <w:r>
        <w:rPr>
          <w:szCs w:val="26"/>
        </w:rPr>
        <w:t>;</w:t>
      </w:r>
    </w:p>
    <w:p w14:paraId="293A8E71" w14:textId="77777777" w:rsidR="007A75CE" w:rsidRPr="007645A7" w:rsidRDefault="007A75CE" w:rsidP="00295A8C">
      <w:pPr>
        <w:widowControl w:val="0"/>
        <w:numPr>
          <w:ilvl w:val="2"/>
          <w:numId w:val="57"/>
        </w:numPr>
        <w:rPr>
          <w:szCs w:val="26"/>
        </w:rPr>
      </w:pPr>
      <w:r w:rsidRPr="00733BD6">
        <w:rPr>
          <w:szCs w:val="26"/>
        </w:rPr>
        <w:t xml:space="preserve">divulgar em sua página </w:t>
      </w:r>
      <w:r w:rsidR="008B47C4" w:rsidRPr="00733BD6">
        <w:rPr>
          <w:szCs w:val="22"/>
        </w:rPr>
        <w:t xml:space="preserve">na </w:t>
      </w:r>
      <w:r w:rsidR="008B47C4">
        <w:rPr>
          <w:szCs w:val="22"/>
        </w:rPr>
        <w:t>rede mundial de computadores</w:t>
      </w:r>
      <w:r w:rsidR="008B47C4" w:rsidRPr="00733BD6">
        <w:rPr>
          <w:szCs w:val="26"/>
        </w:rPr>
        <w:t xml:space="preserve"> </w:t>
      </w:r>
      <w:r w:rsidRPr="00733BD6">
        <w:rPr>
          <w:szCs w:val="26"/>
        </w:rPr>
        <w:t xml:space="preserve">as informações previstas no artigo 16 da Instrução CVM 583 </w:t>
      </w:r>
      <w:r w:rsidRPr="00733BD6">
        <w:rPr>
          <w:szCs w:val="22"/>
        </w:rPr>
        <w:t xml:space="preserve">e mantê-las disponíveis para consulta pública em sua página na </w:t>
      </w:r>
      <w:r w:rsidR="003F7002">
        <w:rPr>
          <w:szCs w:val="22"/>
        </w:rPr>
        <w:t>rede mundial de computadores</w:t>
      </w:r>
      <w:r w:rsidRPr="00733BD6">
        <w:rPr>
          <w:szCs w:val="22"/>
        </w:rPr>
        <w:t xml:space="preserve"> pelo prazo de 3 (três) anos</w:t>
      </w:r>
      <w:r w:rsidRPr="00733BD6">
        <w:rPr>
          <w:szCs w:val="26"/>
        </w:rPr>
        <w:t>; e</w:t>
      </w:r>
    </w:p>
    <w:p w14:paraId="46774424" w14:textId="77777777" w:rsidR="00F07CEA" w:rsidRPr="007645A7" w:rsidRDefault="00882578" w:rsidP="00295A8C">
      <w:pPr>
        <w:widowControl w:val="0"/>
        <w:numPr>
          <w:ilvl w:val="2"/>
          <w:numId w:val="57"/>
        </w:numPr>
        <w:rPr>
          <w:szCs w:val="26"/>
        </w:rPr>
      </w:pPr>
      <w:r w:rsidRPr="007645A7">
        <w:rPr>
          <w:szCs w:val="26"/>
        </w:rPr>
        <w:t xml:space="preserve">divulgar aos Debenturistas e demais participantes do mercado, em sua página </w:t>
      </w:r>
      <w:r w:rsidR="008B47C4" w:rsidRPr="00733BD6">
        <w:rPr>
          <w:szCs w:val="22"/>
        </w:rPr>
        <w:t xml:space="preserve">na </w:t>
      </w:r>
      <w:r w:rsidR="008B47C4">
        <w:rPr>
          <w:szCs w:val="22"/>
        </w:rPr>
        <w:t>rede mundial de computadores</w:t>
      </w:r>
      <w:r w:rsidR="008B47C4" w:rsidRPr="007645A7">
        <w:rPr>
          <w:szCs w:val="26"/>
        </w:rPr>
        <w:t xml:space="preserve"> </w:t>
      </w:r>
      <w:r w:rsidRPr="007645A7">
        <w:rPr>
          <w:szCs w:val="26"/>
        </w:rPr>
        <w:t>e/ou em sua central de atendimento, em cada Dia Útil, o saldo unitário das Debêntures, calculado pela Companhia em conjunto com o Agente Fiduciário</w:t>
      </w:r>
      <w:r w:rsidR="006D0D3B" w:rsidRPr="007645A7">
        <w:rPr>
          <w:szCs w:val="26"/>
        </w:rPr>
        <w:t>.</w:t>
      </w:r>
    </w:p>
    <w:p w14:paraId="687DF0AB" w14:textId="77777777" w:rsidR="00880FA8" w:rsidRPr="007645A7" w:rsidRDefault="00880FA8" w:rsidP="006F1E21">
      <w:pPr>
        <w:widowControl w:val="0"/>
        <w:numPr>
          <w:ilvl w:val="1"/>
          <w:numId w:val="32"/>
        </w:numPr>
        <w:rPr>
          <w:szCs w:val="26"/>
        </w:rPr>
      </w:pPr>
      <w:bookmarkStart w:id="192" w:name="_Ref264564739"/>
      <w:bookmarkStart w:id="193" w:name="_Ref494783220"/>
      <w:r w:rsidRPr="007645A7">
        <w:rPr>
          <w:szCs w:val="26"/>
        </w:rPr>
        <w:lastRenderedPageBreak/>
        <w:t>No caso de inadimplemento, pela Companhia, de qualquer de suas obrigações previstas nesta Escritura de Emissão</w:t>
      </w:r>
      <w:r w:rsidR="005B2EFB" w:rsidRPr="007645A7">
        <w:rPr>
          <w:szCs w:val="26"/>
        </w:rPr>
        <w:t xml:space="preserve"> </w:t>
      </w:r>
      <w:r w:rsidR="005E1D4C" w:rsidRPr="007645A7">
        <w:rPr>
          <w:szCs w:val="26"/>
        </w:rPr>
        <w:t xml:space="preserve">e/ou </w:t>
      </w:r>
      <w:r w:rsidR="002D415E">
        <w:rPr>
          <w:szCs w:val="26"/>
        </w:rPr>
        <w:t>em qualquer dos demais Documentos das Obrigações Garantidas</w:t>
      </w:r>
      <w:r w:rsidRPr="007645A7">
        <w:rPr>
          <w:szCs w:val="26"/>
        </w:rPr>
        <w:t xml:space="preserve">, deverá o Agente Fiduciário </w:t>
      </w:r>
      <w:bookmarkEnd w:id="189"/>
      <w:bookmarkEnd w:id="192"/>
      <w:r w:rsidR="007A75CE" w:rsidRPr="00733BD6">
        <w:rPr>
          <w:szCs w:val="26"/>
        </w:rPr>
        <w:t>usar de toda e qualquer medida prevista em lei ou nesta Escritura de Emissão</w:t>
      </w:r>
      <w:r w:rsidR="007A75CE">
        <w:rPr>
          <w:szCs w:val="26"/>
        </w:rPr>
        <w:t xml:space="preserve"> </w:t>
      </w:r>
      <w:r w:rsidR="007A75CE" w:rsidRPr="007645A7">
        <w:rPr>
          <w:szCs w:val="26"/>
        </w:rPr>
        <w:t xml:space="preserve">e/ou </w:t>
      </w:r>
      <w:r w:rsidR="007A75CE">
        <w:rPr>
          <w:szCs w:val="26"/>
        </w:rPr>
        <w:t xml:space="preserve">em qualquer dos demais Documentos das Obrigações Garantidas </w:t>
      </w:r>
      <w:r w:rsidR="007A75CE" w:rsidRPr="00733BD6">
        <w:rPr>
          <w:szCs w:val="26"/>
        </w:rPr>
        <w:t>para proteger direitos ou defender interesses dos Debenturistas</w:t>
      </w:r>
      <w:r w:rsidR="007A75CE">
        <w:rPr>
          <w:szCs w:val="26"/>
        </w:rPr>
        <w:t>, nos termos</w:t>
      </w:r>
      <w:r w:rsidR="007A75CE" w:rsidRPr="00D06A77">
        <w:rPr>
          <w:szCs w:val="26"/>
        </w:rPr>
        <w:t xml:space="preserve"> do artigo</w:t>
      </w:r>
      <w:r w:rsidR="007A75CE">
        <w:rPr>
          <w:szCs w:val="26"/>
        </w:rPr>
        <w:t> 68, parágrafo 3º, da Lei das Sociedades por Ações e do artigo 12 da Instrução CVM </w:t>
      </w:r>
      <w:r w:rsidR="007A75CE" w:rsidRPr="00D06A77">
        <w:rPr>
          <w:szCs w:val="26"/>
        </w:rPr>
        <w:t>583</w:t>
      </w:r>
      <w:r w:rsidR="007A75CE" w:rsidRPr="00733BD6">
        <w:rPr>
          <w:szCs w:val="26"/>
        </w:rPr>
        <w:t>, incluindo:</w:t>
      </w:r>
      <w:bookmarkEnd w:id="193"/>
    </w:p>
    <w:p w14:paraId="4286B6EC" w14:textId="77777777" w:rsidR="00880FA8" w:rsidRPr="007645A7" w:rsidRDefault="00880FA8" w:rsidP="00FE4298">
      <w:pPr>
        <w:widowControl w:val="0"/>
        <w:numPr>
          <w:ilvl w:val="2"/>
          <w:numId w:val="58"/>
        </w:numPr>
        <w:rPr>
          <w:szCs w:val="26"/>
        </w:rPr>
      </w:pPr>
      <w:bookmarkStart w:id="194" w:name="_Ref130286637"/>
      <w:r w:rsidRPr="007645A7">
        <w:rPr>
          <w:szCs w:val="26"/>
        </w:rPr>
        <w:t xml:space="preserve">declarar, observadas as condições desta Escritura de Emissão, antecipadamente vencidas as </w:t>
      </w:r>
      <w:r w:rsidR="00E96B03" w:rsidRPr="007645A7">
        <w:rPr>
          <w:szCs w:val="26"/>
        </w:rPr>
        <w:t xml:space="preserve">obrigações decorrentes das </w:t>
      </w:r>
      <w:r w:rsidRPr="007645A7">
        <w:rPr>
          <w:szCs w:val="26"/>
        </w:rPr>
        <w:t>Debêntures</w:t>
      </w:r>
      <w:r w:rsidR="00E50CCF" w:rsidRPr="007645A7">
        <w:rPr>
          <w:szCs w:val="26"/>
        </w:rPr>
        <w:t>,</w:t>
      </w:r>
      <w:r w:rsidRPr="007645A7">
        <w:rPr>
          <w:szCs w:val="26"/>
        </w:rPr>
        <w:t xml:space="preserve"> e cobrar seu principal e acessórios;</w:t>
      </w:r>
      <w:bookmarkEnd w:id="194"/>
    </w:p>
    <w:p w14:paraId="45245DAA" w14:textId="77777777" w:rsidR="00880FA8" w:rsidRPr="007645A7" w:rsidRDefault="00743967" w:rsidP="00FE4298">
      <w:pPr>
        <w:widowControl w:val="0"/>
        <w:numPr>
          <w:ilvl w:val="2"/>
          <w:numId w:val="58"/>
        </w:numPr>
        <w:rPr>
          <w:szCs w:val="26"/>
        </w:rPr>
      </w:pPr>
      <w:r w:rsidRPr="007645A7">
        <w:t xml:space="preserve">observadas as disposições desta Escritura de Emissão </w:t>
      </w:r>
      <w:r w:rsidR="00F21B0D" w:rsidRPr="007645A7">
        <w:rPr>
          <w:szCs w:val="26"/>
        </w:rPr>
        <w:t xml:space="preserve">e </w:t>
      </w:r>
      <w:r w:rsidR="002D415E">
        <w:rPr>
          <w:szCs w:val="26"/>
        </w:rPr>
        <w:t>dos demais Documentos das Obrigações Garantidas</w:t>
      </w:r>
      <w:r w:rsidRPr="007645A7">
        <w:t xml:space="preserve">, </w:t>
      </w:r>
      <w:r w:rsidR="00587FC3" w:rsidRPr="007645A7">
        <w:t xml:space="preserve">executar </w:t>
      </w:r>
      <w:r w:rsidR="009700F5" w:rsidRPr="007645A7">
        <w:rPr>
          <w:szCs w:val="26"/>
        </w:rPr>
        <w:t xml:space="preserve">a </w:t>
      </w:r>
      <w:r w:rsidR="00885ED4">
        <w:rPr>
          <w:szCs w:val="26"/>
        </w:rPr>
        <w:t>Cessão Fiduciária</w:t>
      </w:r>
      <w:r w:rsidR="00587FC3" w:rsidRPr="007645A7">
        <w:t>, aplicando o produto no pagamento, integral ou proporcional, aos Debenturistas;</w:t>
      </w:r>
    </w:p>
    <w:p w14:paraId="1F2A2C1C" w14:textId="77777777" w:rsidR="00587FC3" w:rsidRPr="007645A7" w:rsidRDefault="00587FC3" w:rsidP="00FE4298">
      <w:pPr>
        <w:widowControl w:val="0"/>
        <w:numPr>
          <w:ilvl w:val="2"/>
          <w:numId w:val="58"/>
        </w:numPr>
        <w:rPr>
          <w:szCs w:val="26"/>
        </w:rPr>
      </w:pPr>
      <w:r w:rsidRPr="007645A7">
        <w:t>requerer a falência da Companhia, se não existirem garantias reais;</w:t>
      </w:r>
    </w:p>
    <w:p w14:paraId="2FEAF07C" w14:textId="77777777" w:rsidR="00880FA8" w:rsidRPr="007645A7" w:rsidRDefault="00880FA8" w:rsidP="00FE4298">
      <w:pPr>
        <w:widowControl w:val="0"/>
        <w:numPr>
          <w:ilvl w:val="2"/>
          <w:numId w:val="58"/>
        </w:numPr>
        <w:rPr>
          <w:szCs w:val="26"/>
        </w:rPr>
      </w:pPr>
      <w:bookmarkStart w:id="195" w:name="_Ref130286643"/>
      <w:r w:rsidRPr="007645A7">
        <w:rPr>
          <w:szCs w:val="26"/>
        </w:rPr>
        <w:t>tomar quaisquer outras providências necessárias para que os Debenturistas realizem seus créditos; e</w:t>
      </w:r>
      <w:bookmarkEnd w:id="195"/>
    </w:p>
    <w:p w14:paraId="6318955E" w14:textId="77777777" w:rsidR="00880FA8" w:rsidRPr="007645A7" w:rsidRDefault="00880FA8" w:rsidP="00FE4298">
      <w:pPr>
        <w:widowControl w:val="0"/>
        <w:numPr>
          <w:ilvl w:val="2"/>
          <w:numId w:val="58"/>
        </w:numPr>
        <w:rPr>
          <w:szCs w:val="26"/>
        </w:rPr>
      </w:pPr>
      <w:bookmarkStart w:id="196" w:name="_Ref130286653"/>
      <w:r w:rsidRPr="007645A7">
        <w:rPr>
          <w:szCs w:val="26"/>
        </w:rPr>
        <w:t>representar os Debenturistas em processo de falência</w:t>
      </w:r>
      <w:r w:rsidR="00743967" w:rsidRPr="007645A7">
        <w:rPr>
          <w:szCs w:val="26"/>
        </w:rPr>
        <w:t xml:space="preserve">, </w:t>
      </w:r>
      <w:r w:rsidRPr="007645A7">
        <w:rPr>
          <w:szCs w:val="26"/>
        </w:rPr>
        <w:t>recuperação judicial, recuperação extrajudicial ou, se aplicável, intervenção ou liquidação extrajudicial da Companhia.</w:t>
      </w:r>
      <w:bookmarkEnd w:id="196"/>
    </w:p>
    <w:p w14:paraId="41272C90" w14:textId="77777777" w:rsidR="00E841EB" w:rsidRPr="007645A7" w:rsidRDefault="00E841EB" w:rsidP="006F1E21">
      <w:pPr>
        <w:widowControl w:val="0"/>
        <w:numPr>
          <w:ilvl w:val="1"/>
          <w:numId w:val="32"/>
        </w:numPr>
        <w:rPr>
          <w:szCs w:val="26"/>
        </w:rPr>
      </w:pPr>
      <w:r w:rsidRPr="007645A7">
        <w:rPr>
          <w:szCs w:val="26"/>
        </w:rPr>
        <w:t xml:space="preserve">O Agente Fiduciário pode se balizar nas informações que lhe forem disponibilizadas pela Companhia para </w:t>
      </w:r>
      <w:r w:rsidR="005945EA">
        <w:rPr>
          <w:szCs w:val="26"/>
        </w:rPr>
        <w:t xml:space="preserve">acompanhar </w:t>
      </w:r>
      <w:r w:rsidRPr="007645A7">
        <w:rPr>
          <w:szCs w:val="26"/>
        </w:rPr>
        <w:t>o atendimento do Índice Financeiro.</w:t>
      </w:r>
    </w:p>
    <w:p w14:paraId="16E55BFE" w14:textId="77777777" w:rsidR="002761AA" w:rsidRPr="007645A7" w:rsidRDefault="002761AA" w:rsidP="006F1E21">
      <w:pPr>
        <w:widowControl w:val="0"/>
        <w:numPr>
          <w:ilvl w:val="1"/>
          <w:numId w:val="32"/>
        </w:numPr>
        <w:rPr>
          <w:szCs w:val="26"/>
        </w:rPr>
      </w:pPr>
      <w:r w:rsidRPr="007645A7">
        <w:rPr>
          <w:szCs w:val="26"/>
        </w:rPr>
        <w:t xml:space="preserve">O Agente Fiduciário não será obrigado a </w:t>
      </w:r>
      <w:r w:rsidR="00CC4CC2" w:rsidRPr="007645A7">
        <w:rPr>
          <w:szCs w:val="26"/>
        </w:rPr>
        <w:t>realiza</w:t>
      </w:r>
      <w:r w:rsidRPr="007645A7">
        <w:rPr>
          <w:szCs w:val="26"/>
        </w:rPr>
        <w:t xml:space="preserve">r </w:t>
      </w:r>
      <w:r w:rsidR="0002335F" w:rsidRPr="007645A7">
        <w:rPr>
          <w:szCs w:val="26"/>
        </w:rPr>
        <w:t xml:space="preserve">qualquer </w:t>
      </w:r>
      <w:r w:rsidRPr="007645A7">
        <w:rPr>
          <w:szCs w:val="26"/>
        </w:rPr>
        <w:t xml:space="preserve">verificação de veracidade </w:t>
      </w:r>
      <w:r w:rsidR="0002335F" w:rsidRPr="007645A7">
        <w:rPr>
          <w:szCs w:val="26"/>
        </w:rPr>
        <w:t xml:space="preserve">de </w:t>
      </w:r>
      <w:r w:rsidRPr="007645A7">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8B47C4">
        <w:rPr>
          <w:szCs w:val="26"/>
        </w:rPr>
        <w:t xml:space="preserve">de </w:t>
      </w:r>
      <w:r w:rsidRPr="007645A7">
        <w:rPr>
          <w:szCs w:val="26"/>
        </w:rPr>
        <w:t>elaborá-los, nos termos da legislação aplicável.</w:t>
      </w:r>
    </w:p>
    <w:p w14:paraId="7806E448" w14:textId="5FA138A9" w:rsidR="001B2F82" w:rsidRPr="007645A7" w:rsidRDefault="001B2F82" w:rsidP="006F1E21">
      <w:pPr>
        <w:widowControl w:val="0"/>
        <w:numPr>
          <w:ilvl w:val="1"/>
          <w:numId w:val="32"/>
        </w:numPr>
        <w:rPr>
          <w:szCs w:val="26"/>
        </w:rPr>
      </w:pPr>
      <w:r w:rsidRPr="007645A7">
        <w:rPr>
          <w:szCs w:val="26"/>
        </w:rPr>
        <w:t>O Agente Fiduciário não emitirá qualquer tipo de opinião ou fará qualquer juízo sobre orientação acerca de qualquer fato da Emissão que seja de competência de definição pelos Debenturistas</w:t>
      </w:r>
      <w:r w:rsidR="00171A12" w:rsidRPr="007645A7">
        <w:rPr>
          <w:szCs w:val="26"/>
        </w:rPr>
        <w:t xml:space="preserve">, </w:t>
      </w:r>
      <w:r w:rsidR="005F17E6" w:rsidRPr="007645A7">
        <w:rPr>
          <w:szCs w:val="26"/>
        </w:rPr>
        <w:t>nos termos da Cláusula </w:t>
      </w:r>
      <w:r w:rsidR="00FE4298">
        <w:rPr>
          <w:szCs w:val="26"/>
        </w:rPr>
        <w:t>10</w:t>
      </w:r>
      <w:r w:rsidRPr="007645A7">
        <w:rPr>
          <w:szCs w:val="26"/>
        </w:rPr>
        <w:t>, obrigando-se</w:t>
      </w:r>
      <w:r w:rsidR="0081175B" w:rsidRPr="007645A7">
        <w:rPr>
          <w:szCs w:val="26"/>
        </w:rPr>
        <w:t>,</w:t>
      </w:r>
      <w:r w:rsidRPr="007645A7">
        <w:rPr>
          <w:szCs w:val="26"/>
        </w:rPr>
        <w:t xml:space="preserve"> tão-somente</w:t>
      </w:r>
      <w:r w:rsidR="0081175B" w:rsidRPr="007645A7">
        <w:rPr>
          <w:szCs w:val="26"/>
        </w:rPr>
        <w:t>,</w:t>
      </w:r>
      <w:r w:rsidRPr="007645A7">
        <w:rPr>
          <w:szCs w:val="26"/>
        </w:rPr>
        <w:t xml:space="preserve"> a agir em conformidade com as instruções que lhe foram transmitidas pelos Debenturistas</w:t>
      </w:r>
      <w:r w:rsidR="005F17E6" w:rsidRPr="007645A7">
        <w:rPr>
          <w:szCs w:val="26"/>
        </w:rPr>
        <w:t xml:space="preserve">, nos termos da </w:t>
      </w:r>
      <w:r w:rsidR="00FE4298">
        <w:rPr>
          <w:szCs w:val="26"/>
        </w:rPr>
        <w:t>Cláusula 10 abaixo</w:t>
      </w:r>
      <w:r w:rsidR="005F17E6" w:rsidRPr="007645A7">
        <w:rPr>
          <w:szCs w:val="26"/>
        </w:rPr>
        <w:t>,</w:t>
      </w:r>
      <w:r w:rsidRPr="007645A7">
        <w:rPr>
          <w:szCs w:val="26"/>
        </w:rPr>
        <w:t xml:space="preserve"> e de acordo com as atribuições que lhe são conferidas por lei, pela Cláusula </w:t>
      </w:r>
      <w:r w:rsidRPr="007645A7">
        <w:rPr>
          <w:szCs w:val="26"/>
        </w:rPr>
        <w:fldChar w:fldCharType="begin"/>
      </w:r>
      <w:r w:rsidRPr="007645A7">
        <w:rPr>
          <w:szCs w:val="26"/>
        </w:rPr>
        <w:instrText xml:space="preserve"> REF _Ref164589409 \n \p \h </w:instrText>
      </w:r>
      <w:r w:rsidR="007645A7">
        <w:rPr>
          <w:szCs w:val="26"/>
        </w:rPr>
        <w:instrText xml:space="preserve"> \* MERGEFORMAT </w:instrText>
      </w:r>
      <w:r w:rsidRPr="007645A7">
        <w:rPr>
          <w:szCs w:val="26"/>
        </w:rPr>
      </w:r>
      <w:r w:rsidRPr="007645A7">
        <w:rPr>
          <w:szCs w:val="26"/>
        </w:rPr>
        <w:fldChar w:fldCharType="separate"/>
      </w:r>
      <w:r w:rsidR="00AA4978">
        <w:rPr>
          <w:szCs w:val="26"/>
        </w:rPr>
        <w:t>9.5 acima</w:t>
      </w:r>
      <w:r w:rsidRPr="007645A7">
        <w:rPr>
          <w:szCs w:val="26"/>
        </w:rPr>
        <w:fldChar w:fldCharType="end"/>
      </w:r>
      <w:r w:rsidRPr="007645A7">
        <w:rPr>
          <w:szCs w:val="26"/>
        </w:rPr>
        <w:t xml:space="preserve"> e pelas demais disposições desta Escritura de Emissão e </w:t>
      </w:r>
      <w:r w:rsidR="002D415E">
        <w:rPr>
          <w:szCs w:val="26"/>
        </w:rPr>
        <w:t>dos demais Documentos das Obrigações Garantidas</w:t>
      </w:r>
      <w:r w:rsidRPr="007645A7">
        <w:rPr>
          <w:szCs w:val="26"/>
        </w:rPr>
        <w:t>.</w:t>
      </w:r>
      <w:r w:rsidR="008771F4">
        <w:rPr>
          <w:szCs w:val="26"/>
        </w:rPr>
        <w:t xml:space="preserve"> </w:t>
      </w:r>
      <w:r w:rsidRPr="007645A7">
        <w:rPr>
          <w:szCs w:val="26"/>
        </w:rPr>
        <w:t>Nes</w:t>
      </w:r>
      <w:r w:rsidR="00B45D69" w:rsidRPr="007645A7">
        <w:rPr>
          <w:szCs w:val="26"/>
        </w:rPr>
        <w:t>s</w:t>
      </w:r>
      <w:r w:rsidRPr="007645A7">
        <w:rPr>
          <w:szCs w:val="26"/>
        </w:rPr>
        <w:t xml:space="preserve">e sentido, o Agente Fiduciário não possui qualquer responsabilidade sobre o resultado ou sobre os efeitos jurídicos decorrentes do estrito cumprimento das orientações dos Debenturistas </w:t>
      </w:r>
      <w:r w:rsidRPr="007645A7">
        <w:rPr>
          <w:szCs w:val="26"/>
        </w:rPr>
        <w:lastRenderedPageBreak/>
        <w:t>que lhe forem transmitidas conforme definidas pelos Debenturistas</w:t>
      </w:r>
      <w:r w:rsidR="005F17E6" w:rsidRPr="007645A7">
        <w:rPr>
          <w:szCs w:val="26"/>
        </w:rPr>
        <w:t>, nos termos da Cláusula </w:t>
      </w:r>
      <w:r w:rsidR="00FE4298">
        <w:rPr>
          <w:szCs w:val="26"/>
        </w:rPr>
        <w:t>10 abaixo</w:t>
      </w:r>
      <w:r w:rsidR="005F17E6" w:rsidRPr="007645A7">
        <w:rPr>
          <w:szCs w:val="26"/>
        </w:rPr>
        <w:t>,</w:t>
      </w:r>
      <w:r w:rsidRPr="007645A7">
        <w:rPr>
          <w:szCs w:val="26"/>
        </w:rPr>
        <w:t xml:space="preserve"> e reproduzidas perante a Companhia.</w:t>
      </w:r>
    </w:p>
    <w:p w14:paraId="3B708329" w14:textId="77777777" w:rsidR="001B2F82" w:rsidRPr="007645A7" w:rsidRDefault="001B2F82" w:rsidP="006F1E21">
      <w:pPr>
        <w:widowControl w:val="0"/>
        <w:numPr>
          <w:ilvl w:val="1"/>
          <w:numId w:val="32"/>
        </w:numPr>
        <w:rPr>
          <w:szCs w:val="26"/>
        </w:rPr>
      </w:pPr>
      <w:r w:rsidRPr="007645A7">
        <w:rPr>
          <w:szCs w:val="26"/>
        </w:rPr>
        <w:t xml:space="preserve">A atuação do Agente Fiduciário limita-se ao escopo da </w:t>
      </w:r>
      <w:r w:rsidR="00D72CB4">
        <w:rPr>
          <w:szCs w:val="26"/>
        </w:rPr>
        <w:t>Instrução CVM 583</w:t>
      </w:r>
      <w:r w:rsidRPr="007645A7">
        <w:rPr>
          <w:szCs w:val="26"/>
        </w:rPr>
        <w:t>, dos artigos aplicáveis da Lei das Sociedades por Ações</w:t>
      </w:r>
      <w:r w:rsidR="00C21577" w:rsidRPr="007645A7">
        <w:rPr>
          <w:szCs w:val="26"/>
        </w:rPr>
        <w:t>,</w:t>
      </w:r>
      <w:r w:rsidRPr="007645A7">
        <w:rPr>
          <w:szCs w:val="26"/>
        </w:rPr>
        <w:t xml:space="preserve"> desta Escritura de Emissão </w:t>
      </w:r>
      <w:r w:rsidR="001C0008" w:rsidRPr="007645A7">
        <w:rPr>
          <w:szCs w:val="26"/>
        </w:rPr>
        <w:t xml:space="preserve">e </w:t>
      </w:r>
      <w:r w:rsidR="002D415E">
        <w:rPr>
          <w:szCs w:val="26"/>
        </w:rPr>
        <w:t>dos demais Documentos das Obrigações Garantidas</w:t>
      </w:r>
      <w:r w:rsidRPr="007645A7">
        <w:rPr>
          <w:szCs w:val="26"/>
        </w:rPr>
        <w:t>, estando o Agente Fiduciário isento, sob qualquer forma ou pretexto, de qualquer responsabilidade adicional que não tenha decorrido</w:t>
      </w:r>
      <w:r w:rsidR="00C21577" w:rsidRPr="007645A7">
        <w:rPr>
          <w:szCs w:val="26"/>
        </w:rPr>
        <w:t xml:space="preserve"> das disposições legais e regulamentares aplicáveis, desta Escritura de Emissão e</w:t>
      </w:r>
      <w:r w:rsidR="00B5329E" w:rsidRPr="007645A7">
        <w:rPr>
          <w:szCs w:val="26"/>
        </w:rPr>
        <w:t xml:space="preserve"> </w:t>
      </w:r>
      <w:r w:rsidR="002D415E">
        <w:rPr>
          <w:szCs w:val="26"/>
        </w:rPr>
        <w:t>dos demais Documentos das Obrigações Garantidas</w:t>
      </w:r>
      <w:r w:rsidRPr="007645A7">
        <w:rPr>
          <w:szCs w:val="26"/>
        </w:rPr>
        <w:t>.</w:t>
      </w:r>
    </w:p>
    <w:p w14:paraId="66649009" w14:textId="77777777" w:rsidR="00880FA8" w:rsidRPr="007645A7" w:rsidRDefault="00880FA8" w:rsidP="00FD74A5">
      <w:pPr>
        <w:widowControl w:val="0"/>
        <w:rPr>
          <w:szCs w:val="26"/>
        </w:rPr>
      </w:pPr>
    </w:p>
    <w:p w14:paraId="3AF6A8CC" w14:textId="1A33F980" w:rsidR="00880FA8" w:rsidRPr="007645A7" w:rsidRDefault="00880FA8" w:rsidP="006F1E21">
      <w:pPr>
        <w:widowControl w:val="0"/>
        <w:numPr>
          <w:ilvl w:val="0"/>
          <w:numId w:val="32"/>
        </w:numPr>
        <w:rPr>
          <w:smallCaps/>
          <w:szCs w:val="26"/>
          <w:u w:val="single"/>
        </w:rPr>
      </w:pPr>
      <w:bookmarkStart w:id="197" w:name="_Ref272246430"/>
      <w:r w:rsidRPr="007645A7">
        <w:rPr>
          <w:smallCaps/>
          <w:szCs w:val="26"/>
          <w:u w:val="single"/>
        </w:rPr>
        <w:t>Assembl</w:t>
      </w:r>
      <w:r w:rsidR="005C163E" w:rsidRPr="007645A7">
        <w:rPr>
          <w:smallCaps/>
          <w:szCs w:val="26"/>
          <w:u w:val="single"/>
        </w:rPr>
        <w:t>e</w:t>
      </w:r>
      <w:r w:rsidRPr="007645A7">
        <w:rPr>
          <w:smallCaps/>
          <w:szCs w:val="26"/>
          <w:u w:val="single"/>
        </w:rPr>
        <w:t>ia Geral de Debenturistas</w:t>
      </w:r>
      <w:bookmarkEnd w:id="197"/>
    </w:p>
    <w:p w14:paraId="23B679CB" w14:textId="20798842" w:rsidR="00880FA8" w:rsidRDefault="009D1E6C" w:rsidP="006F1E21">
      <w:pPr>
        <w:widowControl w:val="0"/>
        <w:numPr>
          <w:ilvl w:val="1"/>
          <w:numId w:val="32"/>
        </w:numPr>
        <w:rPr>
          <w:szCs w:val="26"/>
        </w:rPr>
      </w:pPr>
      <w:bookmarkStart w:id="198" w:name="_Ref379625198"/>
      <w:r w:rsidRPr="007645A7">
        <w:rPr>
          <w:szCs w:val="26"/>
        </w:rPr>
        <w:t>Os Debenturistas poderão, a qualquer tempo, reunir-se em assembleia geral, de acordo com o disposto no artigo 71 da Lei das Sociedades por Ações, a fim de deliberarem sobre matéria de interesse da comunhão dos Debenturistas</w:t>
      </w:r>
      <w:r w:rsidR="00E4697F" w:rsidRPr="00E4697F">
        <w:rPr>
          <w:szCs w:val="26"/>
        </w:rPr>
        <w:t xml:space="preserve"> </w:t>
      </w:r>
      <w:r w:rsidR="00E4697F" w:rsidRPr="007645A7">
        <w:rPr>
          <w:szCs w:val="26"/>
        </w:rPr>
        <w:t>observado que</w:t>
      </w:r>
      <w:bookmarkEnd w:id="198"/>
      <w:r w:rsidR="00E4697F">
        <w:rPr>
          <w:szCs w:val="26"/>
        </w:rPr>
        <w:t>:</w:t>
      </w:r>
      <w:r w:rsidR="00E4697F" w:rsidRPr="007645A7">
        <w:rPr>
          <w:szCs w:val="26"/>
        </w:rPr>
        <w:t xml:space="preserve"> </w:t>
      </w:r>
    </w:p>
    <w:p w14:paraId="3C5C50DB" w14:textId="77777777" w:rsidR="00C52A05" w:rsidRDefault="00C52A05" w:rsidP="00C52A05">
      <w:pPr>
        <w:numPr>
          <w:ilvl w:val="2"/>
          <w:numId w:val="32"/>
        </w:numPr>
        <w:rPr>
          <w:szCs w:val="26"/>
        </w:rPr>
      </w:pPr>
      <w:r w:rsidRPr="007645A7">
        <w:rPr>
          <w:szCs w:val="26"/>
        </w:rPr>
        <w:t>quando o assunto a ser deliberado for comum a todas as séries de Debêntures, os Debenturistas de todas as séries</w:t>
      </w:r>
      <w:r>
        <w:rPr>
          <w:szCs w:val="26"/>
        </w:rPr>
        <w:t xml:space="preserve"> deverão</w:t>
      </w:r>
      <w:r w:rsidRPr="007645A7">
        <w:rPr>
          <w:szCs w:val="26"/>
        </w:rPr>
        <w:t xml:space="preserve">, a qualquer tempo, reunir-se em assembleia geral </w:t>
      </w:r>
      <w:r>
        <w:rPr>
          <w:szCs w:val="26"/>
        </w:rPr>
        <w:t xml:space="preserve">de Debenturistas </w:t>
      </w:r>
      <w:r w:rsidRPr="007645A7">
        <w:rPr>
          <w:szCs w:val="26"/>
        </w:rPr>
        <w:t>conjunta, de acordo com o disposto no artigo 71 da Lei das Sociedades por Ações, a fim de deliberarem sobre matéria de interesse da comunhão dos Debenturistas de todas as séries; e</w:t>
      </w:r>
    </w:p>
    <w:p w14:paraId="404481C2" w14:textId="0BFB1985" w:rsidR="00C52A05" w:rsidRDefault="00C52A05" w:rsidP="00C52A05">
      <w:pPr>
        <w:numPr>
          <w:ilvl w:val="2"/>
          <w:numId w:val="32"/>
        </w:numPr>
        <w:rPr>
          <w:szCs w:val="26"/>
        </w:rPr>
      </w:pPr>
      <w:r w:rsidRPr="00A57F06">
        <w:rPr>
          <w:szCs w:val="26"/>
        </w:rPr>
        <w:t>quando o assunto a ser deliberado for específico a uma determinada série, conforme previsto na Cláusula </w:t>
      </w:r>
      <w:r w:rsidRPr="00A57F06">
        <w:rPr>
          <w:szCs w:val="26"/>
        </w:rPr>
        <w:fldChar w:fldCharType="begin"/>
      </w:r>
      <w:r w:rsidRPr="00A57F06">
        <w:rPr>
          <w:szCs w:val="26"/>
        </w:rPr>
        <w:instrText xml:space="preserve"> REF _Ref17986759 \n \p \h </w:instrText>
      </w:r>
      <w:r w:rsidRPr="00A57F06">
        <w:rPr>
          <w:szCs w:val="26"/>
        </w:rPr>
      </w:r>
      <w:r w:rsidRPr="00A57F06">
        <w:rPr>
          <w:szCs w:val="26"/>
        </w:rPr>
        <w:fldChar w:fldCharType="separate"/>
      </w:r>
      <w:r w:rsidR="00AA4978">
        <w:rPr>
          <w:szCs w:val="26"/>
        </w:rPr>
        <w:t>10.1.1 abaixo</w:t>
      </w:r>
      <w:r w:rsidRPr="00A57F06">
        <w:rPr>
          <w:szCs w:val="26"/>
        </w:rPr>
        <w:fldChar w:fldCharType="end"/>
      </w:r>
      <w:r w:rsidRPr="00A57F06">
        <w:rPr>
          <w:szCs w:val="26"/>
        </w:rPr>
        <w:t xml:space="preserve">, os Debenturistas da respectiva série poderão, a qualquer tempo, de acordo com o disposto no artigo 71 da Lei das Sociedades por Ações, reunir-se em assembleia geral, que se realizará em separado, computando-se em separado os respectivos </w:t>
      </w:r>
      <w:r w:rsidRPr="00A57F06">
        <w:rPr>
          <w:iCs/>
          <w:szCs w:val="26"/>
        </w:rPr>
        <w:t>quóruns</w:t>
      </w:r>
      <w:r w:rsidRPr="00A57F06">
        <w:rPr>
          <w:szCs w:val="26"/>
        </w:rPr>
        <w:t xml:space="preserve"> de convocação, instalação e deliberação, a fim de deliberarem sobre matéria de interesse da comunhão dos Debenturistas da respectiva série</w:t>
      </w:r>
      <w:r>
        <w:rPr>
          <w:szCs w:val="26"/>
        </w:rPr>
        <w:t>.</w:t>
      </w:r>
    </w:p>
    <w:p w14:paraId="37D84385" w14:textId="0B324B10" w:rsidR="00C52A05" w:rsidRDefault="00C52A05" w:rsidP="00C52A05">
      <w:pPr>
        <w:numPr>
          <w:ilvl w:val="5"/>
          <w:numId w:val="32"/>
        </w:numPr>
        <w:rPr>
          <w:szCs w:val="26"/>
        </w:rPr>
      </w:pPr>
      <w:bookmarkStart w:id="199" w:name="_Ref499648679"/>
      <w:bookmarkStart w:id="200" w:name="_Ref17986759"/>
      <w:r w:rsidRPr="007645A7">
        <w:rPr>
          <w:szCs w:val="26"/>
        </w:rPr>
        <w:t>Para os fins desta Escritura de Emissão, o assunto a ser deliberado será considerado específico a determinada série</w:t>
      </w:r>
      <w:r>
        <w:rPr>
          <w:szCs w:val="26"/>
        </w:rPr>
        <w:t xml:space="preserve"> nos seguintes casos: (i) </w:t>
      </w:r>
      <w:r w:rsidRPr="007645A7">
        <w:rPr>
          <w:szCs w:val="26"/>
        </w:rPr>
        <w:t>na hipótese prevista na Cláusula </w:t>
      </w:r>
      <w:r w:rsidRPr="007645A7">
        <w:rPr>
          <w:szCs w:val="26"/>
        </w:rPr>
        <w:fldChar w:fldCharType="begin"/>
      </w:r>
      <w:r w:rsidRPr="007645A7">
        <w:rPr>
          <w:szCs w:val="26"/>
        </w:rPr>
        <w:instrText xml:space="preserve"> REF _Ref306030694 \n \p \h </w:instrText>
      </w:r>
      <w:r>
        <w:rPr>
          <w:szCs w:val="26"/>
        </w:rPr>
        <w:instrText xml:space="preserve"> \* MERGEFORMAT </w:instrText>
      </w:r>
      <w:r w:rsidRPr="007645A7">
        <w:rPr>
          <w:szCs w:val="26"/>
        </w:rPr>
      </w:r>
      <w:r w:rsidRPr="007645A7">
        <w:rPr>
          <w:szCs w:val="26"/>
        </w:rPr>
        <w:fldChar w:fldCharType="separate"/>
      </w:r>
      <w:r w:rsidR="00AA4978">
        <w:rPr>
          <w:szCs w:val="26"/>
        </w:rPr>
        <w:t>7.15.2 acima</w:t>
      </w:r>
      <w:r w:rsidRPr="007645A7">
        <w:rPr>
          <w:szCs w:val="26"/>
        </w:rPr>
        <w:fldChar w:fldCharType="end"/>
      </w:r>
      <w:r>
        <w:rPr>
          <w:szCs w:val="26"/>
        </w:rPr>
        <w:t>;</w:t>
      </w:r>
      <w:r w:rsidRPr="007645A7">
        <w:rPr>
          <w:szCs w:val="26"/>
        </w:rPr>
        <w:t xml:space="preserve"> (i</w:t>
      </w:r>
      <w:r>
        <w:rPr>
          <w:szCs w:val="26"/>
        </w:rPr>
        <w:t>i</w:t>
      </w:r>
      <w:r w:rsidRPr="007645A7">
        <w:rPr>
          <w:szCs w:val="26"/>
        </w:rPr>
        <w:t>) redução da Remuneração</w:t>
      </w:r>
      <w:r>
        <w:rPr>
          <w:szCs w:val="26"/>
        </w:rPr>
        <w:t xml:space="preserve"> da respectiva série</w:t>
      </w:r>
      <w:r w:rsidRPr="007645A7">
        <w:rPr>
          <w:szCs w:val="26"/>
        </w:rPr>
        <w:t xml:space="preserve">; </w:t>
      </w:r>
      <w:r>
        <w:rPr>
          <w:szCs w:val="26"/>
        </w:rPr>
        <w:t xml:space="preserve">e/ou </w:t>
      </w:r>
      <w:r w:rsidRPr="007645A7">
        <w:rPr>
          <w:szCs w:val="26"/>
        </w:rPr>
        <w:t>(ii</w:t>
      </w:r>
      <w:r>
        <w:rPr>
          <w:szCs w:val="26"/>
        </w:rPr>
        <w:t>i</w:t>
      </w:r>
      <w:r w:rsidRPr="007645A7">
        <w:rPr>
          <w:szCs w:val="26"/>
        </w:rPr>
        <w:t>) postergação de quaisquer datas de pagamento de quaisquer valores previstos nesta Escritura de Emissão relativos à respectiva série.</w:t>
      </w:r>
      <w:bookmarkEnd w:id="199"/>
      <w:bookmarkEnd w:id="200"/>
    </w:p>
    <w:p w14:paraId="1275ECE8" w14:textId="3CEC4DE9" w:rsidR="00C52A05" w:rsidRPr="007645A7" w:rsidRDefault="00C52A05" w:rsidP="00C52A05">
      <w:pPr>
        <w:numPr>
          <w:ilvl w:val="5"/>
          <w:numId w:val="32"/>
        </w:numPr>
        <w:rPr>
          <w:szCs w:val="26"/>
        </w:rPr>
      </w:pPr>
      <w:r w:rsidRPr="007645A7">
        <w:rPr>
          <w:szCs w:val="26"/>
        </w:rPr>
        <w:t>Os procedimentos previstos nesta Cláusula </w:t>
      </w:r>
      <w:r w:rsidRPr="007645A7">
        <w:rPr>
          <w:szCs w:val="26"/>
        </w:rPr>
        <w:fldChar w:fldCharType="begin"/>
      </w:r>
      <w:r w:rsidRPr="007645A7">
        <w:rPr>
          <w:szCs w:val="26"/>
        </w:rPr>
        <w:instrText xml:space="preserve"> REF _Ref272246430 \r \h </w:instrText>
      </w:r>
      <w:r>
        <w:rPr>
          <w:szCs w:val="26"/>
        </w:rPr>
        <w:instrText xml:space="preserve"> \* MERGEFORMAT </w:instrText>
      </w:r>
      <w:r w:rsidRPr="007645A7">
        <w:rPr>
          <w:szCs w:val="26"/>
        </w:rPr>
      </w:r>
      <w:r w:rsidRPr="007645A7">
        <w:rPr>
          <w:szCs w:val="26"/>
        </w:rPr>
        <w:fldChar w:fldCharType="separate"/>
      </w:r>
      <w:r w:rsidR="00AA4978">
        <w:rPr>
          <w:szCs w:val="26"/>
        </w:rPr>
        <w:t>10</w:t>
      </w:r>
      <w:r w:rsidRPr="007645A7">
        <w:rPr>
          <w:szCs w:val="26"/>
        </w:rPr>
        <w:fldChar w:fldCharType="end"/>
      </w:r>
      <w:r w:rsidRPr="007645A7">
        <w:rPr>
          <w:szCs w:val="26"/>
        </w:rPr>
        <w:t xml:space="preserve"> serão aplicáveis às assembleias gerais de Debenturistas de todas as séries e às assembleias gerais de Debenturistas</w:t>
      </w:r>
      <w:r w:rsidRPr="00687A61">
        <w:rPr>
          <w:szCs w:val="26"/>
        </w:rPr>
        <w:t xml:space="preserve"> </w:t>
      </w:r>
      <w:r>
        <w:rPr>
          <w:szCs w:val="26"/>
        </w:rPr>
        <w:t>da respectiva série</w:t>
      </w:r>
      <w:r w:rsidRPr="007645A7">
        <w:rPr>
          <w:szCs w:val="26"/>
        </w:rPr>
        <w:t>, conforme o caso, e os quóruns aqui previstos deverão ser calculados levando-se em consideração o total de Debêntures de todas as séries ou o total de Debêntures da respectiva série, conforme o caso</w:t>
      </w:r>
      <w:r>
        <w:rPr>
          <w:szCs w:val="26"/>
        </w:rPr>
        <w:t>.</w:t>
      </w:r>
    </w:p>
    <w:p w14:paraId="17468246" w14:textId="77777777" w:rsidR="00C52A05" w:rsidRPr="00A57F06" w:rsidRDefault="00C52A05" w:rsidP="00A57F06">
      <w:pPr>
        <w:ind w:left="1701"/>
        <w:rPr>
          <w:szCs w:val="26"/>
        </w:rPr>
      </w:pPr>
    </w:p>
    <w:p w14:paraId="2A6B38DD" w14:textId="2B370206" w:rsidR="00880FA8" w:rsidRPr="007645A7" w:rsidRDefault="009D1E6C" w:rsidP="006F1E21">
      <w:pPr>
        <w:widowControl w:val="0"/>
        <w:numPr>
          <w:ilvl w:val="1"/>
          <w:numId w:val="32"/>
        </w:numPr>
        <w:rPr>
          <w:szCs w:val="26"/>
        </w:rPr>
      </w:pPr>
      <w:r w:rsidRPr="007645A7">
        <w:rPr>
          <w:szCs w:val="26"/>
        </w:rPr>
        <w:t>As assembleias gerais de Debenturistas</w:t>
      </w:r>
      <w:r w:rsidR="00C52A05" w:rsidRPr="00C52A05">
        <w:rPr>
          <w:szCs w:val="26"/>
        </w:rPr>
        <w:t xml:space="preserve"> </w:t>
      </w:r>
      <w:r w:rsidR="00C52A05">
        <w:rPr>
          <w:szCs w:val="26"/>
        </w:rPr>
        <w:t>e as assembleias gerais de Debenturistas da respectiva série, conforme o caso,</w:t>
      </w:r>
      <w:r w:rsidRPr="007645A7">
        <w:rPr>
          <w:szCs w:val="26"/>
        </w:rPr>
        <w:t xml:space="preserve"> poderão ser convocadas pelo Agente Fiduciário, pela Companhia, por Debenturistas que representem, no mínimo, 10% (dez por cento) das Debêntures em </w:t>
      </w:r>
      <w:r w:rsidR="00FF17D9">
        <w:rPr>
          <w:szCs w:val="26"/>
        </w:rPr>
        <w:t>Circulação</w:t>
      </w:r>
      <w:r w:rsidR="00C52A05">
        <w:rPr>
          <w:szCs w:val="26"/>
        </w:rPr>
        <w:t xml:space="preserve"> </w:t>
      </w:r>
      <w:r w:rsidR="00C52A05" w:rsidRPr="007645A7">
        <w:rPr>
          <w:szCs w:val="26"/>
        </w:rPr>
        <w:t xml:space="preserve">ou das </w:t>
      </w:r>
      <w:r w:rsidR="00C52A05">
        <w:rPr>
          <w:szCs w:val="26"/>
        </w:rPr>
        <w:t>Debêntures em Circulação da respectiva série</w:t>
      </w:r>
      <w:r w:rsidR="00C52A05" w:rsidRPr="007645A7">
        <w:rPr>
          <w:szCs w:val="26"/>
        </w:rPr>
        <w:t>, conforme o caso</w:t>
      </w:r>
      <w:r w:rsidRPr="007645A7">
        <w:rPr>
          <w:szCs w:val="26"/>
        </w:rPr>
        <w:t>, ou pela CVM.</w:t>
      </w:r>
    </w:p>
    <w:p w14:paraId="6E714123" w14:textId="6D6FD8D3" w:rsidR="00880FA8" w:rsidRPr="007645A7" w:rsidRDefault="009D1E6C" w:rsidP="006F1E21">
      <w:pPr>
        <w:widowControl w:val="0"/>
        <w:numPr>
          <w:ilvl w:val="1"/>
          <w:numId w:val="32"/>
        </w:numPr>
        <w:rPr>
          <w:szCs w:val="26"/>
        </w:rPr>
      </w:pPr>
      <w:bookmarkStart w:id="201" w:name="_Ref187755774"/>
      <w:r w:rsidRPr="007645A7">
        <w:rPr>
          <w:szCs w:val="26"/>
        </w:rPr>
        <w:t xml:space="preserve">A convocação das assembleias gerais de Debenturistas </w:t>
      </w:r>
      <w:r w:rsidR="00C52A05">
        <w:rPr>
          <w:szCs w:val="26"/>
        </w:rPr>
        <w:t>e das assembleias gerais de Debenturistas da respectiva série, conforme o caso,</w:t>
      </w:r>
      <w:r w:rsidR="00C52A05" w:rsidRPr="007645A7">
        <w:rPr>
          <w:szCs w:val="26"/>
        </w:rPr>
        <w:t xml:space="preserve"> </w:t>
      </w:r>
      <w:r w:rsidRPr="007645A7">
        <w:rPr>
          <w:szCs w:val="26"/>
        </w:rPr>
        <w:t xml:space="preserve">dar-se-á mediante anúncio publicado pelo menos 3 (três) vezes </w:t>
      </w:r>
      <w:r w:rsidR="00880FA8" w:rsidRPr="007645A7">
        <w:rPr>
          <w:szCs w:val="26"/>
        </w:rPr>
        <w:t>nos termos da Cláusula </w:t>
      </w:r>
      <w:r w:rsidR="00880FA8" w:rsidRPr="007645A7">
        <w:rPr>
          <w:szCs w:val="26"/>
        </w:rPr>
        <w:fldChar w:fldCharType="begin"/>
      </w:r>
      <w:r w:rsidR="00880FA8" w:rsidRPr="007645A7">
        <w:rPr>
          <w:szCs w:val="26"/>
        </w:rPr>
        <w:instrText xml:space="preserve"> REF _Ref130286395 \r \p \h  \* MERGEFORMAT </w:instrText>
      </w:r>
      <w:r w:rsidR="00880FA8" w:rsidRPr="007645A7">
        <w:rPr>
          <w:szCs w:val="26"/>
        </w:rPr>
      </w:r>
      <w:r w:rsidR="00880FA8" w:rsidRPr="007645A7">
        <w:rPr>
          <w:szCs w:val="26"/>
        </w:rPr>
        <w:fldChar w:fldCharType="separate"/>
      </w:r>
      <w:r w:rsidR="00AA4978">
        <w:rPr>
          <w:szCs w:val="26"/>
        </w:rPr>
        <w:t>7.27 acima</w:t>
      </w:r>
      <w:r w:rsidR="00880FA8" w:rsidRPr="007645A7">
        <w:rPr>
          <w:szCs w:val="26"/>
        </w:rPr>
        <w:fldChar w:fldCharType="end"/>
      </w:r>
      <w:r w:rsidR="00880FA8" w:rsidRPr="007645A7">
        <w:rPr>
          <w:szCs w:val="26"/>
        </w:rPr>
        <w:t>, respeitadas outras regras relacionadas à publicação de a</w:t>
      </w:r>
      <w:r w:rsidR="005912D0" w:rsidRPr="007645A7">
        <w:rPr>
          <w:szCs w:val="26"/>
        </w:rPr>
        <w:t>núncio de convocação de assemble</w:t>
      </w:r>
      <w:r w:rsidR="00880FA8" w:rsidRPr="007645A7">
        <w:rPr>
          <w:szCs w:val="26"/>
        </w:rPr>
        <w:t>ias gerais constantes da Lei das Sociedades por Ações, da regulamentação aplicável e desta Escritura de Emissão</w:t>
      </w:r>
      <w:r w:rsidR="000E4947" w:rsidRPr="007645A7">
        <w:rPr>
          <w:szCs w:val="26"/>
        </w:rPr>
        <w:t>, ficando dispensada a convocação no caso da presença da totalidade dos Debenturistas</w:t>
      </w:r>
      <w:r w:rsidR="00880FA8" w:rsidRPr="007645A7">
        <w:rPr>
          <w:szCs w:val="26"/>
        </w:rPr>
        <w:t>.</w:t>
      </w:r>
      <w:bookmarkEnd w:id="201"/>
    </w:p>
    <w:p w14:paraId="09DCC72A" w14:textId="77777777" w:rsidR="00880FA8" w:rsidRPr="007645A7" w:rsidRDefault="002400F1" w:rsidP="006F1E21">
      <w:pPr>
        <w:widowControl w:val="0"/>
        <w:numPr>
          <w:ilvl w:val="1"/>
          <w:numId w:val="32"/>
        </w:numPr>
        <w:rPr>
          <w:szCs w:val="26"/>
        </w:rPr>
      </w:pPr>
      <w:r w:rsidRPr="007645A7">
        <w:rPr>
          <w:szCs w:val="26"/>
        </w:rPr>
        <w:t xml:space="preserve">As assembleias gerais de Debenturistas instalar-se-ão, em primeira convocação, com a presença de titulares de, no mínimo, metade das Debêntures em </w:t>
      </w:r>
      <w:r w:rsidR="00FF17D9">
        <w:rPr>
          <w:szCs w:val="26"/>
        </w:rPr>
        <w:t>Circulação</w:t>
      </w:r>
      <w:r w:rsidRPr="007645A7">
        <w:rPr>
          <w:szCs w:val="26"/>
        </w:rPr>
        <w:t xml:space="preserve">, e, em segunda convocação, com qualquer </w:t>
      </w:r>
      <w:r w:rsidR="00FE5E9D" w:rsidRPr="007645A7">
        <w:rPr>
          <w:szCs w:val="26"/>
        </w:rPr>
        <w:t>quórum</w:t>
      </w:r>
      <w:r w:rsidR="00880FA8" w:rsidRPr="007645A7">
        <w:rPr>
          <w:szCs w:val="26"/>
        </w:rPr>
        <w:t>.</w:t>
      </w:r>
    </w:p>
    <w:p w14:paraId="18C28DA5" w14:textId="77777777" w:rsidR="00A57F06" w:rsidRDefault="002400F1" w:rsidP="00A57F06">
      <w:pPr>
        <w:widowControl w:val="0"/>
        <w:numPr>
          <w:ilvl w:val="1"/>
          <w:numId w:val="32"/>
        </w:numPr>
        <w:rPr>
          <w:szCs w:val="26"/>
        </w:rPr>
      </w:pPr>
      <w:r w:rsidRPr="007645A7">
        <w:rPr>
          <w:szCs w:val="26"/>
        </w:rPr>
        <w:t>A presidência das assembleias gerais de Debenturistas caber</w:t>
      </w:r>
      <w:r w:rsidR="00B75BBB">
        <w:rPr>
          <w:szCs w:val="26"/>
        </w:rPr>
        <w:t>á</w:t>
      </w:r>
      <w:r w:rsidRPr="007645A7">
        <w:rPr>
          <w:szCs w:val="26"/>
        </w:rPr>
        <w:t xml:space="preserve"> ao Debenturista </w:t>
      </w:r>
      <w:r w:rsidRPr="00A57F06">
        <w:rPr>
          <w:szCs w:val="26"/>
        </w:rPr>
        <w:t>eleito por estes próprios ou àquele que for designado pela CVM</w:t>
      </w:r>
      <w:r w:rsidR="00880FA8" w:rsidRPr="00A57F06">
        <w:rPr>
          <w:szCs w:val="26"/>
        </w:rPr>
        <w:t>.</w:t>
      </w:r>
      <w:bookmarkStart w:id="202" w:name="_Ref130286717"/>
    </w:p>
    <w:p w14:paraId="7BC3E369" w14:textId="52C79E0A" w:rsidR="00880FA8" w:rsidRPr="00E50985" w:rsidRDefault="002400F1" w:rsidP="00AA6EB7">
      <w:pPr>
        <w:widowControl w:val="0"/>
        <w:numPr>
          <w:ilvl w:val="1"/>
          <w:numId w:val="32"/>
        </w:numPr>
        <w:rPr>
          <w:szCs w:val="26"/>
        </w:rPr>
      </w:pPr>
      <w:r w:rsidRPr="00A57F06">
        <w:rPr>
          <w:szCs w:val="26"/>
        </w:rPr>
        <w:t xml:space="preserve">Nas deliberações das assembleias gerais de Debenturistas, a cada </w:t>
      </w:r>
      <w:r w:rsidR="00BC69A2" w:rsidRPr="00A57F06">
        <w:rPr>
          <w:szCs w:val="26"/>
        </w:rPr>
        <w:t xml:space="preserve">uma das </w:t>
      </w:r>
      <w:r w:rsidRPr="00A57F06">
        <w:rPr>
          <w:szCs w:val="26"/>
        </w:rPr>
        <w:t>Debênture</w:t>
      </w:r>
      <w:r w:rsidR="00BC69A2" w:rsidRPr="00A57F06">
        <w:rPr>
          <w:szCs w:val="26"/>
        </w:rPr>
        <w:t>s</w:t>
      </w:r>
      <w:r w:rsidRPr="00A57F06">
        <w:rPr>
          <w:szCs w:val="26"/>
        </w:rPr>
        <w:t xml:space="preserve"> em </w:t>
      </w:r>
      <w:r w:rsidR="00FF17D9" w:rsidRPr="00A57F06">
        <w:rPr>
          <w:szCs w:val="26"/>
        </w:rPr>
        <w:t>Circulação</w:t>
      </w:r>
      <w:r w:rsidRPr="00A57F06">
        <w:rPr>
          <w:szCs w:val="26"/>
        </w:rPr>
        <w:t xml:space="preserve"> caberá um voto, admitida a constituição de mandatário</w:t>
      </w:r>
      <w:r w:rsidR="001126E5" w:rsidRPr="00A57F06">
        <w:rPr>
          <w:szCs w:val="26"/>
        </w:rPr>
        <w:t xml:space="preserve"> com poderes específicos para tanto</w:t>
      </w:r>
      <w:r w:rsidRPr="00A57F06">
        <w:rPr>
          <w:szCs w:val="26"/>
        </w:rPr>
        <w:t>, Debenturista ou não.</w:t>
      </w:r>
      <w:r w:rsidR="008771F4" w:rsidRPr="00A57F06">
        <w:rPr>
          <w:szCs w:val="26"/>
        </w:rPr>
        <w:t xml:space="preserve"> </w:t>
      </w:r>
      <w:r w:rsidR="00A57F06" w:rsidRPr="00A57F06">
        <w:rPr>
          <w:szCs w:val="26"/>
        </w:rPr>
        <w:t>Observado o disposto na Cláusula </w:t>
      </w:r>
      <w:r w:rsidR="00A57F06" w:rsidRPr="00A57F06">
        <w:rPr>
          <w:szCs w:val="26"/>
        </w:rPr>
        <w:fldChar w:fldCharType="begin"/>
      </w:r>
      <w:r w:rsidR="00A57F06" w:rsidRPr="00A57F06">
        <w:rPr>
          <w:szCs w:val="26"/>
        </w:rPr>
        <w:instrText xml:space="preserve"> REF _Ref379625198 \n \p \h  \* MERGEFORMAT </w:instrText>
      </w:r>
      <w:r w:rsidR="00A57F06" w:rsidRPr="00A57F06">
        <w:rPr>
          <w:szCs w:val="26"/>
        </w:rPr>
      </w:r>
      <w:r w:rsidR="00A57F06" w:rsidRPr="00A57F06">
        <w:rPr>
          <w:szCs w:val="26"/>
        </w:rPr>
        <w:fldChar w:fldCharType="separate"/>
      </w:r>
      <w:r w:rsidR="00AA4978">
        <w:rPr>
          <w:szCs w:val="26"/>
        </w:rPr>
        <w:t>10.1 acima</w:t>
      </w:r>
      <w:r w:rsidR="00A57F06" w:rsidRPr="00A57F06">
        <w:rPr>
          <w:szCs w:val="26"/>
        </w:rPr>
        <w:fldChar w:fldCharType="end"/>
      </w:r>
      <w:r w:rsidR="00A57F06" w:rsidRPr="00A57F06">
        <w:rPr>
          <w:szCs w:val="26"/>
        </w:rPr>
        <w:t xml:space="preserve"> (e subcláusulas), e exceto </w:t>
      </w:r>
      <w:r w:rsidRPr="00A57F06">
        <w:rPr>
          <w:szCs w:val="26"/>
        </w:rPr>
        <w:t xml:space="preserve">pelo disposto na </w:t>
      </w:r>
      <w:r w:rsidR="00880FA8" w:rsidRPr="00A57F06">
        <w:rPr>
          <w:szCs w:val="26"/>
        </w:rPr>
        <w:t>Cláusula </w:t>
      </w:r>
      <w:r w:rsidR="00880FA8" w:rsidRPr="00A57F06">
        <w:rPr>
          <w:szCs w:val="26"/>
        </w:rPr>
        <w:fldChar w:fldCharType="begin"/>
      </w:r>
      <w:r w:rsidR="00880FA8" w:rsidRPr="00A57F06">
        <w:rPr>
          <w:szCs w:val="26"/>
        </w:rPr>
        <w:instrText xml:space="preserve"> REF _Ref130286715 \r \p \h  \* MERGEFORMAT </w:instrText>
      </w:r>
      <w:r w:rsidR="00880FA8" w:rsidRPr="00A57F06">
        <w:rPr>
          <w:szCs w:val="26"/>
        </w:rPr>
      </w:r>
      <w:r w:rsidR="00880FA8" w:rsidRPr="00A57F06">
        <w:rPr>
          <w:szCs w:val="26"/>
        </w:rPr>
        <w:fldChar w:fldCharType="separate"/>
      </w:r>
      <w:r w:rsidR="00AA4978">
        <w:rPr>
          <w:szCs w:val="26"/>
        </w:rPr>
        <w:t>10.6.1 abaixo</w:t>
      </w:r>
      <w:r w:rsidR="00880FA8" w:rsidRPr="00A57F06">
        <w:rPr>
          <w:szCs w:val="26"/>
        </w:rPr>
        <w:fldChar w:fldCharType="end"/>
      </w:r>
      <w:r w:rsidR="00880FA8" w:rsidRPr="00A57F06">
        <w:rPr>
          <w:szCs w:val="26"/>
        </w:rPr>
        <w:t xml:space="preserve">, </w:t>
      </w:r>
      <w:r w:rsidRPr="00A57F06">
        <w:rPr>
          <w:szCs w:val="26"/>
        </w:rPr>
        <w:t xml:space="preserve">todas as deliberações a serem tomadas em assembleia geral de Debenturistas </w:t>
      </w:r>
      <w:r w:rsidR="00C90AEA" w:rsidRPr="00A57F06">
        <w:rPr>
          <w:szCs w:val="26"/>
        </w:rPr>
        <w:t xml:space="preserve">(inclusive aquelas relativas à renúncia ou ao perdão temporário a um Evento de Inadimplemento) </w:t>
      </w:r>
      <w:r w:rsidRPr="00A57F06">
        <w:rPr>
          <w:szCs w:val="26"/>
        </w:rPr>
        <w:t>dependerão de aprovação de Debenturistas representando, no mí</w:t>
      </w:r>
      <w:r w:rsidRPr="00E50985">
        <w:rPr>
          <w:szCs w:val="26"/>
        </w:rPr>
        <w:t xml:space="preserve">nimo, </w:t>
      </w:r>
      <w:r w:rsidR="00C207F8">
        <w:rPr>
          <w:szCs w:val="26"/>
        </w:rPr>
        <w:t xml:space="preserve">50% (cinquenta por cento) mais </w:t>
      </w:r>
      <w:r w:rsidR="00EA052B">
        <w:rPr>
          <w:szCs w:val="26"/>
        </w:rPr>
        <w:t>1 (um)</w:t>
      </w:r>
      <w:r w:rsidR="00C207F8">
        <w:rPr>
          <w:szCs w:val="26"/>
        </w:rPr>
        <w:t xml:space="preserve"> </w:t>
      </w:r>
      <w:r w:rsidRPr="00E50985">
        <w:t xml:space="preserve">das Debêntures em </w:t>
      </w:r>
      <w:r w:rsidR="00FF17D9" w:rsidRPr="00E50985">
        <w:t>Circulação</w:t>
      </w:r>
      <w:r w:rsidR="00880FA8" w:rsidRPr="00E50985">
        <w:t>.</w:t>
      </w:r>
      <w:bookmarkEnd w:id="202"/>
    </w:p>
    <w:p w14:paraId="24F82AF5" w14:textId="1E197C99" w:rsidR="00880FA8" w:rsidRPr="00E50985" w:rsidRDefault="00880FA8" w:rsidP="006F1E21">
      <w:pPr>
        <w:widowControl w:val="0"/>
        <w:numPr>
          <w:ilvl w:val="5"/>
          <w:numId w:val="32"/>
        </w:numPr>
        <w:rPr>
          <w:szCs w:val="26"/>
        </w:rPr>
      </w:pPr>
      <w:bookmarkStart w:id="203" w:name="_Ref130286715"/>
      <w:r w:rsidRPr="00E50985">
        <w:rPr>
          <w:szCs w:val="26"/>
        </w:rPr>
        <w:t xml:space="preserve">Não estão incluídos no </w:t>
      </w:r>
      <w:r w:rsidR="00FE5E9D" w:rsidRPr="00E50985">
        <w:rPr>
          <w:szCs w:val="26"/>
        </w:rPr>
        <w:t>quórum</w:t>
      </w:r>
      <w:r w:rsidRPr="00E50985">
        <w:rPr>
          <w:szCs w:val="26"/>
        </w:rPr>
        <w:t xml:space="preserve"> a que se refere a Cláusula </w:t>
      </w:r>
      <w:r w:rsidRPr="00E50985">
        <w:rPr>
          <w:szCs w:val="26"/>
        </w:rPr>
        <w:fldChar w:fldCharType="begin"/>
      </w:r>
      <w:r w:rsidRPr="00E50985">
        <w:rPr>
          <w:szCs w:val="26"/>
        </w:rPr>
        <w:instrText xml:space="preserve"> REF _Ref130286717 \r \p \h  \* MERGEFORMAT </w:instrText>
      </w:r>
      <w:r w:rsidRPr="00E50985">
        <w:rPr>
          <w:szCs w:val="26"/>
        </w:rPr>
      </w:r>
      <w:r w:rsidRPr="00E50985">
        <w:rPr>
          <w:szCs w:val="26"/>
        </w:rPr>
        <w:fldChar w:fldCharType="separate"/>
      </w:r>
      <w:r w:rsidR="00AA4978">
        <w:rPr>
          <w:szCs w:val="26"/>
        </w:rPr>
        <w:t>10.5 acima</w:t>
      </w:r>
      <w:r w:rsidRPr="00E50985">
        <w:rPr>
          <w:szCs w:val="26"/>
        </w:rPr>
        <w:fldChar w:fldCharType="end"/>
      </w:r>
      <w:r w:rsidRPr="00E50985">
        <w:rPr>
          <w:szCs w:val="26"/>
        </w:rPr>
        <w:t>:</w:t>
      </w:r>
      <w:bookmarkEnd w:id="203"/>
    </w:p>
    <w:p w14:paraId="5F94BD90" w14:textId="77777777" w:rsidR="00880FA8" w:rsidRPr="00E50985" w:rsidRDefault="00880FA8" w:rsidP="006F1E21">
      <w:pPr>
        <w:widowControl w:val="0"/>
        <w:numPr>
          <w:ilvl w:val="6"/>
          <w:numId w:val="32"/>
        </w:numPr>
        <w:rPr>
          <w:szCs w:val="26"/>
        </w:rPr>
      </w:pPr>
      <w:r w:rsidRPr="00E50985">
        <w:rPr>
          <w:szCs w:val="26"/>
        </w:rPr>
        <w:t xml:space="preserve">os </w:t>
      </w:r>
      <w:r w:rsidR="00FE5E9D" w:rsidRPr="00E50985">
        <w:rPr>
          <w:szCs w:val="26"/>
        </w:rPr>
        <w:t>quóruns</w:t>
      </w:r>
      <w:r w:rsidRPr="00E50985">
        <w:rPr>
          <w:szCs w:val="26"/>
        </w:rPr>
        <w:t xml:space="preserve"> expressamente previstos </w:t>
      </w:r>
      <w:smartTag w:uri="urn:schemas-microsoft-com:office:smarttags" w:element="PersonName">
        <w:smartTagPr>
          <w:attr w:name="ProductID" w:val="em outras Cl￡usulas"/>
        </w:smartTagPr>
        <w:r w:rsidRPr="00E50985">
          <w:rPr>
            <w:szCs w:val="26"/>
          </w:rPr>
          <w:t>em outras Cláusulas</w:t>
        </w:r>
      </w:smartTag>
      <w:r w:rsidRPr="00E50985">
        <w:rPr>
          <w:szCs w:val="26"/>
        </w:rPr>
        <w:t xml:space="preserve"> desta Escritura de Emissão; e</w:t>
      </w:r>
    </w:p>
    <w:p w14:paraId="68391EDE" w14:textId="1C0E9415" w:rsidR="00880FA8" w:rsidRPr="00495F80" w:rsidRDefault="008A097D" w:rsidP="006F1E21">
      <w:pPr>
        <w:widowControl w:val="0"/>
        <w:numPr>
          <w:ilvl w:val="6"/>
          <w:numId w:val="32"/>
        </w:numPr>
        <w:rPr>
          <w:szCs w:val="26"/>
        </w:rPr>
      </w:pPr>
      <w:r w:rsidRPr="00E50985">
        <w:rPr>
          <w:szCs w:val="26"/>
        </w:rPr>
        <w:t xml:space="preserve">as alterações, que deverão ser aprovadas por Debenturistas representando, </w:t>
      </w:r>
      <w:r w:rsidRPr="00E50985">
        <w:t>no mínimo, 90% (noventa por cento</w:t>
      </w:r>
      <w:r w:rsidRPr="00E50985">
        <w:rPr>
          <w:szCs w:val="26"/>
        </w:rPr>
        <w:t>)</w:t>
      </w:r>
      <w:r w:rsidRPr="007645A7">
        <w:rPr>
          <w:szCs w:val="26"/>
        </w:rPr>
        <w:t xml:space="preserve"> das Debêntures em </w:t>
      </w:r>
      <w:r w:rsidR="00FF17D9">
        <w:rPr>
          <w:szCs w:val="26"/>
        </w:rPr>
        <w:t>Circulação</w:t>
      </w:r>
      <w:r w:rsidR="00A57F06">
        <w:rPr>
          <w:szCs w:val="26"/>
        </w:rPr>
        <w:t xml:space="preserve"> ou, nos casos previstos na</w:t>
      </w:r>
      <w:r w:rsidR="00A57F06" w:rsidRPr="007645A7">
        <w:rPr>
          <w:szCs w:val="26"/>
        </w:rPr>
        <w:t xml:space="preserve"> Cláusula </w:t>
      </w:r>
      <w:r w:rsidR="00A57F06">
        <w:rPr>
          <w:szCs w:val="26"/>
        </w:rPr>
        <w:fldChar w:fldCharType="begin"/>
      </w:r>
      <w:r w:rsidR="00A57F06">
        <w:rPr>
          <w:szCs w:val="26"/>
        </w:rPr>
        <w:instrText xml:space="preserve"> REF _Ref499648679 \n \p \h </w:instrText>
      </w:r>
      <w:r w:rsidR="00A57F06">
        <w:rPr>
          <w:szCs w:val="26"/>
        </w:rPr>
      </w:r>
      <w:r w:rsidR="00A57F06">
        <w:rPr>
          <w:szCs w:val="26"/>
        </w:rPr>
        <w:fldChar w:fldCharType="separate"/>
      </w:r>
      <w:r w:rsidR="00AA4978">
        <w:rPr>
          <w:szCs w:val="26"/>
        </w:rPr>
        <w:t>10.1.1 acima</w:t>
      </w:r>
      <w:r w:rsidR="00A57F06">
        <w:rPr>
          <w:szCs w:val="26"/>
        </w:rPr>
        <w:fldChar w:fldCharType="end"/>
      </w:r>
      <w:r w:rsidR="00A57F06">
        <w:rPr>
          <w:szCs w:val="26"/>
        </w:rPr>
        <w:t>,</w:t>
      </w:r>
      <w:r w:rsidR="00A57F06" w:rsidRPr="007645A7">
        <w:rPr>
          <w:szCs w:val="26"/>
        </w:rPr>
        <w:t xml:space="preserve"> por Debenturistas representando, no mínimo, 90% (noventa por cento) das Debêntures em </w:t>
      </w:r>
      <w:r w:rsidR="00A57F06">
        <w:rPr>
          <w:szCs w:val="26"/>
        </w:rPr>
        <w:t>Circulação da respectiva série, conforme o caso</w:t>
      </w:r>
      <w:r w:rsidRPr="007645A7">
        <w:rPr>
          <w:szCs w:val="26"/>
        </w:rPr>
        <w:t xml:space="preserve">, </w:t>
      </w:r>
      <w:r w:rsidR="00880FA8" w:rsidRPr="007645A7">
        <w:rPr>
          <w:szCs w:val="26"/>
        </w:rPr>
        <w:t>(a) </w:t>
      </w:r>
      <w:r w:rsidR="00CF3408" w:rsidRPr="007645A7">
        <w:rPr>
          <w:szCs w:val="26"/>
        </w:rPr>
        <w:t xml:space="preserve">das disposições </w:t>
      </w:r>
      <w:r w:rsidR="00072396" w:rsidRPr="007645A7">
        <w:rPr>
          <w:szCs w:val="26"/>
        </w:rPr>
        <w:t>desta Cláusula</w:t>
      </w:r>
      <w:r w:rsidR="00CF3408" w:rsidRPr="007645A7">
        <w:rPr>
          <w:szCs w:val="26"/>
        </w:rPr>
        <w:t>; (b) </w:t>
      </w:r>
      <w:r w:rsidR="00072396" w:rsidRPr="007645A7">
        <w:rPr>
          <w:szCs w:val="26"/>
        </w:rPr>
        <w:t xml:space="preserve">de qualquer </w:t>
      </w:r>
      <w:r w:rsidR="00880FA8" w:rsidRPr="007645A7">
        <w:rPr>
          <w:szCs w:val="26"/>
        </w:rPr>
        <w:t xml:space="preserve">dos </w:t>
      </w:r>
      <w:r w:rsidR="00FE5E9D" w:rsidRPr="007645A7">
        <w:rPr>
          <w:szCs w:val="26"/>
        </w:rPr>
        <w:t>quóruns</w:t>
      </w:r>
      <w:r w:rsidR="00880FA8" w:rsidRPr="007645A7">
        <w:rPr>
          <w:szCs w:val="26"/>
        </w:rPr>
        <w:t xml:space="preserve"> previstos nesta Escritura de Emissão; (</w:t>
      </w:r>
      <w:r w:rsidR="00CF3408" w:rsidRPr="007645A7">
        <w:rPr>
          <w:szCs w:val="26"/>
        </w:rPr>
        <w:t>c</w:t>
      </w:r>
      <w:r w:rsidR="00880FA8" w:rsidRPr="007645A7">
        <w:rPr>
          <w:szCs w:val="26"/>
        </w:rPr>
        <w:t xml:space="preserve">) da </w:t>
      </w:r>
      <w:r w:rsidR="00880FA8" w:rsidRPr="008C1F48">
        <w:rPr>
          <w:szCs w:val="26"/>
        </w:rPr>
        <w:t xml:space="preserve">Remuneração, exceto pelo disposto na </w:t>
      </w:r>
      <w:r w:rsidR="0060108D" w:rsidRPr="008C1F48">
        <w:rPr>
          <w:szCs w:val="26"/>
        </w:rPr>
        <w:t>Cláusula </w:t>
      </w:r>
      <w:r w:rsidR="00E871B4" w:rsidRPr="008C1F48">
        <w:rPr>
          <w:szCs w:val="26"/>
        </w:rPr>
        <w:fldChar w:fldCharType="begin"/>
      </w:r>
      <w:r w:rsidR="00E871B4" w:rsidRPr="008C1F48">
        <w:rPr>
          <w:szCs w:val="26"/>
        </w:rPr>
        <w:instrText xml:space="preserve"> REF _Ref522558153 \r \p \h </w:instrText>
      </w:r>
      <w:r w:rsidR="0074662F" w:rsidRPr="008C1F48">
        <w:rPr>
          <w:szCs w:val="26"/>
        </w:rPr>
        <w:instrText xml:space="preserve"> \* MERGEFORMAT </w:instrText>
      </w:r>
      <w:r w:rsidR="00E871B4" w:rsidRPr="008C1F48">
        <w:rPr>
          <w:szCs w:val="26"/>
        </w:rPr>
      </w:r>
      <w:r w:rsidR="00E871B4" w:rsidRPr="008C1F48">
        <w:rPr>
          <w:szCs w:val="26"/>
        </w:rPr>
        <w:fldChar w:fldCharType="separate"/>
      </w:r>
      <w:r w:rsidR="00AA4978">
        <w:rPr>
          <w:szCs w:val="26"/>
        </w:rPr>
        <w:t>7.15.2 acima</w:t>
      </w:r>
      <w:r w:rsidR="00E871B4" w:rsidRPr="008C1F48">
        <w:rPr>
          <w:szCs w:val="26"/>
        </w:rPr>
        <w:fldChar w:fldCharType="end"/>
      </w:r>
      <w:r w:rsidR="00495F80" w:rsidRPr="008C1F48">
        <w:rPr>
          <w:szCs w:val="26"/>
        </w:rPr>
        <w:t>; (d) de quaisquer datas de pagamento de quaisquer valores previstos nesta Escritura de Emissão</w:t>
      </w:r>
      <w:r w:rsidR="00880FA8" w:rsidRPr="008C1F48">
        <w:rPr>
          <w:szCs w:val="26"/>
        </w:rPr>
        <w:t>; (</w:t>
      </w:r>
      <w:r w:rsidR="00495F80" w:rsidRPr="008C1F48">
        <w:rPr>
          <w:szCs w:val="26"/>
        </w:rPr>
        <w:t>e</w:t>
      </w:r>
      <w:r w:rsidR="00880FA8" w:rsidRPr="008C1F48">
        <w:rPr>
          <w:szCs w:val="26"/>
        </w:rPr>
        <w:t>) </w:t>
      </w:r>
      <w:r w:rsidR="00C95B85" w:rsidRPr="008C1F48">
        <w:rPr>
          <w:szCs w:val="26"/>
        </w:rPr>
        <w:t>do prazo de vigência</w:t>
      </w:r>
      <w:r w:rsidR="00587FC3" w:rsidRPr="008C1F48">
        <w:rPr>
          <w:szCs w:val="26"/>
        </w:rPr>
        <w:t xml:space="preserve"> das Debêntures; (</w:t>
      </w:r>
      <w:r w:rsidR="00495F80" w:rsidRPr="008C1F48">
        <w:rPr>
          <w:szCs w:val="26"/>
        </w:rPr>
        <w:t>f</w:t>
      </w:r>
      <w:r w:rsidR="00587FC3" w:rsidRPr="008C1F48">
        <w:rPr>
          <w:szCs w:val="26"/>
        </w:rPr>
        <w:t>) </w:t>
      </w:r>
      <w:r w:rsidR="00880FA8" w:rsidRPr="008C1F48">
        <w:rPr>
          <w:szCs w:val="26"/>
        </w:rPr>
        <w:t xml:space="preserve">da espécie das </w:t>
      </w:r>
      <w:r w:rsidR="00880FA8" w:rsidRPr="008C1F48">
        <w:rPr>
          <w:szCs w:val="26"/>
        </w:rPr>
        <w:lastRenderedPageBreak/>
        <w:t xml:space="preserve">Debêntures; </w:t>
      </w:r>
      <w:r w:rsidR="005E34A2" w:rsidRPr="008C1F48">
        <w:rPr>
          <w:szCs w:val="26"/>
        </w:rPr>
        <w:t>(</w:t>
      </w:r>
      <w:r w:rsidR="00495F80" w:rsidRPr="008C1F48">
        <w:rPr>
          <w:szCs w:val="26"/>
        </w:rPr>
        <w:t>g</w:t>
      </w:r>
      <w:r w:rsidR="005E34A2" w:rsidRPr="008C1F48">
        <w:rPr>
          <w:szCs w:val="26"/>
        </w:rPr>
        <w:t>)</w:t>
      </w:r>
      <w:r w:rsidR="00534536" w:rsidRPr="008C1F48">
        <w:rPr>
          <w:szCs w:val="26"/>
        </w:rPr>
        <w:t xml:space="preserve"> </w:t>
      </w:r>
      <w:r w:rsidR="00FE4298" w:rsidRPr="008C1F48">
        <w:rPr>
          <w:szCs w:val="26"/>
        </w:rPr>
        <w:t xml:space="preserve">exclusão </w:t>
      </w:r>
      <w:r w:rsidR="00764553" w:rsidRPr="008C1F48">
        <w:rPr>
          <w:szCs w:val="26"/>
        </w:rPr>
        <w:t xml:space="preserve">da </w:t>
      </w:r>
      <w:r w:rsidR="00885ED4" w:rsidRPr="008C1F48">
        <w:rPr>
          <w:szCs w:val="26"/>
        </w:rPr>
        <w:t>Cessão Fiduciária</w:t>
      </w:r>
      <w:r w:rsidR="009C639A" w:rsidRPr="008C1F48">
        <w:rPr>
          <w:szCs w:val="26"/>
        </w:rPr>
        <w:t xml:space="preserve">; </w:t>
      </w:r>
      <w:r w:rsidR="00880FA8" w:rsidRPr="008C1F48">
        <w:rPr>
          <w:szCs w:val="26"/>
        </w:rPr>
        <w:t>(</w:t>
      </w:r>
      <w:r w:rsidR="00495F80" w:rsidRPr="008C1F48">
        <w:rPr>
          <w:szCs w:val="26"/>
        </w:rPr>
        <w:t>h</w:t>
      </w:r>
      <w:r w:rsidR="00880FA8" w:rsidRPr="008C1F48">
        <w:rPr>
          <w:szCs w:val="26"/>
        </w:rPr>
        <w:t>) da criação de evento de repactuação</w:t>
      </w:r>
      <w:r w:rsidR="00495F80" w:rsidRPr="008C1F48">
        <w:rPr>
          <w:szCs w:val="26"/>
        </w:rPr>
        <w:t>; (i) das disposições relativas a  resgate antecipado  facultativo; (j) das disposições relativas a  amortizações extraordinárias facultativas; (k) da criação de evento de oferta facultativa de resgate antecipado; ou (1) da redação de qualquer Evento de Inadimplemento</w:t>
      </w:r>
      <w:r w:rsidR="00BB08C4" w:rsidRPr="00E4697F">
        <w:rPr>
          <w:rFonts w:eastAsia="Arial Unicode MS"/>
        </w:rPr>
        <w:t>.</w:t>
      </w:r>
      <w:r w:rsidR="00FE4298" w:rsidRPr="00E4697F">
        <w:rPr>
          <w:rFonts w:eastAsia="Arial Unicode MS"/>
        </w:rPr>
        <w:t xml:space="preserve"> </w:t>
      </w:r>
    </w:p>
    <w:p w14:paraId="72621784" w14:textId="77777777" w:rsidR="00C44C56" w:rsidRPr="00BD1A6C" w:rsidRDefault="00C44C56" w:rsidP="006F1E21">
      <w:pPr>
        <w:widowControl w:val="0"/>
        <w:numPr>
          <w:ilvl w:val="1"/>
          <w:numId w:val="32"/>
        </w:numPr>
        <w:rPr>
          <w:szCs w:val="26"/>
        </w:rPr>
      </w:pPr>
      <w:r w:rsidRPr="007645A7">
        <w:t>As deliberações tomadas pelos Debenturistas, no âmbito de sua competência legal, observado</w:t>
      </w:r>
      <w:r w:rsidR="004E66FE" w:rsidRPr="007645A7">
        <w:t>s</w:t>
      </w:r>
      <w:r w:rsidRPr="007645A7">
        <w:t xml:space="preserve"> os </w:t>
      </w:r>
      <w:r w:rsidR="00FE5E9D" w:rsidRPr="007645A7">
        <w:t>quóruns</w:t>
      </w:r>
      <w:r w:rsidRPr="007645A7">
        <w:t xml:space="preserve"> previstos nesta Escritura de Emissão, serão válidas e eficazes perante a Companhia e obrigarão todos os Debenturistas, independentemente de seu comparecimento ou voto na respectiva assembleia geral de Debenturistas.</w:t>
      </w:r>
    </w:p>
    <w:p w14:paraId="382D203C" w14:textId="77777777" w:rsidR="00723F76" w:rsidRPr="007645A7" w:rsidRDefault="00D72CB4" w:rsidP="006F1E21">
      <w:pPr>
        <w:widowControl w:val="0"/>
        <w:numPr>
          <w:ilvl w:val="1"/>
          <w:numId w:val="32"/>
        </w:numPr>
        <w:rPr>
          <w:szCs w:val="26"/>
        </w:rPr>
      </w:pPr>
      <w:r w:rsidRPr="00733BD6">
        <w:rPr>
          <w:szCs w:val="26"/>
        </w:rPr>
        <w:t xml:space="preserve">Fica desde já </w:t>
      </w:r>
      <w:r>
        <w:rPr>
          <w:szCs w:val="26"/>
        </w:rPr>
        <w:t>dispensada</w:t>
      </w:r>
      <w:r w:rsidRPr="00733BD6">
        <w:rPr>
          <w:szCs w:val="26"/>
        </w:rPr>
        <w:t xml:space="preserve"> </w:t>
      </w:r>
      <w:r>
        <w:rPr>
          <w:szCs w:val="26"/>
        </w:rPr>
        <w:t>a realização de assembleia geral de Debenturistas para deliberar sobre (i) </w:t>
      </w:r>
      <w:r w:rsidRPr="00D06A77">
        <w:rPr>
          <w:szCs w:val="26"/>
        </w:rPr>
        <w:t>correção de erro</w:t>
      </w:r>
      <w:r>
        <w:rPr>
          <w:szCs w:val="26"/>
        </w:rPr>
        <w:t xml:space="preserve"> g</w:t>
      </w:r>
      <w:r w:rsidRPr="00D06A77">
        <w:rPr>
          <w:szCs w:val="26"/>
        </w:rPr>
        <w:t>rosseiro</w:t>
      </w:r>
      <w:r>
        <w:rPr>
          <w:szCs w:val="26"/>
        </w:rPr>
        <w:t>, de digitação ou aritmético;</w:t>
      </w:r>
      <w:r w:rsidRPr="00D06A77">
        <w:rPr>
          <w:szCs w:val="26"/>
        </w:rPr>
        <w:t xml:space="preserve"> (ii)</w:t>
      </w:r>
      <w:r>
        <w:rPr>
          <w:szCs w:val="26"/>
        </w:rPr>
        <w:t> </w:t>
      </w:r>
      <w:r w:rsidRPr="00D06A77">
        <w:rPr>
          <w:szCs w:val="26"/>
        </w:rPr>
        <w:t xml:space="preserve">alterações a </w:t>
      </w:r>
      <w:r>
        <w:rPr>
          <w:szCs w:val="26"/>
        </w:rPr>
        <w:t xml:space="preserve">esta Escritura de Emissão e/ou a qualquer dos demais Documentos das Obrigações Garantidas </w:t>
      </w:r>
      <w:r w:rsidRPr="00D06A77">
        <w:rPr>
          <w:szCs w:val="26"/>
        </w:rPr>
        <w:t xml:space="preserve">já expressamente permitidas nos termos </w:t>
      </w:r>
      <w:r w:rsidR="000C3148">
        <w:rPr>
          <w:szCs w:val="26"/>
        </w:rPr>
        <w:t>desta Escritura de Emissão e/ou dos demais Documentos das Obrigações Garantidas;</w:t>
      </w:r>
      <w:r w:rsidRPr="00D06A77">
        <w:rPr>
          <w:szCs w:val="26"/>
        </w:rPr>
        <w:t xml:space="preserve"> (iii)</w:t>
      </w:r>
      <w:r w:rsidR="000C3148">
        <w:rPr>
          <w:szCs w:val="26"/>
        </w:rPr>
        <w:t> </w:t>
      </w:r>
      <w:r w:rsidRPr="00D06A77">
        <w:rPr>
          <w:szCs w:val="26"/>
        </w:rPr>
        <w:t xml:space="preserve">alterações </w:t>
      </w:r>
      <w:r w:rsidR="000C3148" w:rsidRPr="00D06A77">
        <w:rPr>
          <w:szCs w:val="26"/>
        </w:rPr>
        <w:t xml:space="preserve">a </w:t>
      </w:r>
      <w:r w:rsidR="000C3148">
        <w:rPr>
          <w:szCs w:val="26"/>
        </w:rPr>
        <w:t xml:space="preserve">esta Escritura de Emissão e/ou a qualquer dos demais Documentos das Obrigações Garantidas </w:t>
      </w:r>
      <w:r w:rsidRPr="00D06A77">
        <w:rPr>
          <w:szCs w:val="26"/>
        </w:rPr>
        <w:t xml:space="preserve">em </w:t>
      </w:r>
      <w:r w:rsidR="000C3148">
        <w:rPr>
          <w:szCs w:val="26"/>
        </w:rPr>
        <w:t>decorrência</w:t>
      </w:r>
      <w:r w:rsidRPr="00D06A77">
        <w:rPr>
          <w:szCs w:val="26"/>
        </w:rPr>
        <w:t xml:space="preserve"> de exigências formuladas pela CVM, pela</w:t>
      </w:r>
      <w:r>
        <w:rPr>
          <w:szCs w:val="26"/>
        </w:rPr>
        <w:t xml:space="preserve"> B3 ou</w:t>
      </w:r>
      <w:r w:rsidRPr="00D06A77">
        <w:rPr>
          <w:szCs w:val="26"/>
        </w:rPr>
        <w:t xml:space="preserve"> pela ANBIMA</w:t>
      </w:r>
      <w:r w:rsidR="000C3148">
        <w:rPr>
          <w:szCs w:val="26"/>
        </w:rPr>
        <w:t>;</w:t>
      </w:r>
      <w:r w:rsidRPr="00D06A77">
        <w:rPr>
          <w:szCs w:val="26"/>
        </w:rPr>
        <w:t xml:space="preserve"> ou (iv)</w:t>
      </w:r>
      <w:r w:rsidR="000C3148">
        <w:rPr>
          <w:szCs w:val="26"/>
        </w:rPr>
        <w:t> </w:t>
      </w:r>
      <w:r w:rsidR="000C3148" w:rsidRPr="00D06A77">
        <w:rPr>
          <w:szCs w:val="26"/>
        </w:rPr>
        <w:t xml:space="preserve">alterações a </w:t>
      </w:r>
      <w:r w:rsidR="000C3148">
        <w:rPr>
          <w:szCs w:val="26"/>
        </w:rPr>
        <w:t xml:space="preserve">esta Escritura de Emissão e/ou a qualquer dos demais Documentos das </w:t>
      </w:r>
      <w:r w:rsidR="000C3148" w:rsidRPr="00DC33DD">
        <w:rPr>
          <w:szCs w:val="26"/>
        </w:rPr>
        <w:t xml:space="preserve">Obrigações Garantidas </w:t>
      </w:r>
      <w:r w:rsidRPr="00DC33DD">
        <w:rPr>
          <w:szCs w:val="26"/>
        </w:rPr>
        <w:t xml:space="preserve">em </w:t>
      </w:r>
      <w:r w:rsidR="000C3148" w:rsidRPr="00DC33DD">
        <w:rPr>
          <w:szCs w:val="26"/>
        </w:rPr>
        <w:t xml:space="preserve">decorrência </w:t>
      </w:r>
      <w:r w:rsidRPr="00DC33DD">
        <w:rPr>
          <w:szCs w:val="26"/>
        </w:rPr>
        <w:t>da atualização dos dados cadastrais das Partes, tais como alteração na razão social, endereço e telefone, entre outros, desde</w:t>
      </w:r>
      <w:r w:rsidRPr="00D06A77">
        <w:rPr>
          <w:szCs w:val="26"/>
        </w:rPr>
        <w:t xml:space="preserve"> que as alterações ou correções referidas nos itens</w:t>
      </w:r>
      <w:r w:rsidR="000C3148">
        <w:rPr>
          <w:szCs w:val="26"/>
        </w:rPr>
        <w:t> </w:t>
      </w:r>
      <w:r w:rsidRPr="00D06A77">
        <w:rPr>
          <w:szCs w:val="26"/>
        </w:rPr>
        <w:t>(i), (ii), (iii) e (iv) acima não possam a</w:t>
      </w:r>
      <w:r w:rsidRPr="00B00F77">
        <w:rPr>
          <w:szCs w:val="26"/>
        </w:rPr>
        <w:t xml:space="preserve">carretar qualquer prejuízo aos </w:t>
      </w:r>
      <w:r w:rsidRPr="00D06A77">
        <w:rPr>
          <w:szCs w:val="26"/>
        </w:rPr>
        <w:t xml:space="preserve">Debenturistas </w:t>
      </w:r>
      <w:r>
        <w:rPr>
          <w:szCs w:val="26"/>
        </w:rPr>
        <w:t>e/</w:t>
      </w:r>
      <w:r w:rsidRPr="00B00F77">
        <w:rPr>
          <w:szCs w:val="26"/>
        </w:rPr>
        <w:t xml:space="preserve">ou </w:t>
      </w:r>
      <w:r w:rsidR="000C3148">
        <w:rPr>
          <w:szCs w:val="26"/>
        </w:rPr>
        <w:t>à</w:t>
      </w:r>
      <w:r>
        <w:rPr>
          <w:szCs w:val="26"/>
        </w:rPr>
        <w:t xml:space="preserve"> Companhia ou </w:t>
      </w:r>
      <w:r w:rsidRPr="00B00F77">
        <w:rPr>
          <w:szCs w:val="26"/>
        </w:rPr>
        <w:t>qualquer alteração no fluxo das Deb</w:t>
      </w:r>
      <w:r>
        <w:rPr>
          <w:szCs w:val="26"/>
        </w:rPr>
        <w:t>êntures</w:t>
      </w:r>
      <w:r w:rsidRPr="00D06A77">
        <w:rPr>
          <w:szCs w:val="26"/>
        </w:rPr>
        <w:t>, e desde que não haja qualquer cust</w:t>
      </w:r>
      <w:r w:rsidRPr="00B00F77">
        <w:rPr>
          <w:szCs w:val="26"/>
        </w:rPr>
        <w:t xml:space="preserve">o ou despesa adicional para os </w:t>
      </w:r>
      <w:r w:rsidRPr="00D06A77">
        <w:rPr>
          <w:szCs w:val="26"/>
        </w:rPr>
        <w:t>Debenturistas</w:t>
      </w:r>
      <w:r w:rsidR="000C3148">
        <w:rPr>
          <w:szCs w:val="26"/>
        </w:rPr>
        <w:t>.</w:t>
      </w:r>
    </w:p>
    <w:p w14:paraId="363A6C3F" w14:textId="77777777" w:rsidR="00880FA8" w:rsidRPr="007645A7" w:rsidRDefault="00880FA8" w:rsidP="006F1E21">
      <w:pPr>
        <w:widowControl w:val="0"/>
        <w:numPr>
          <w:ilvl w:val="1"/>
          <w:numId w:val="32"/>
        </w:numPr>
        <w:rPr>
          <w:szCs w:val="26"/>
        </w:rPr>
      </w:pPr>
      <w:r w:rsidRPr="007645A7">
        <w:rPr>
          <w:szCs w:val="26"/>
        </w:rPr>
        <w:t>O Agente Fiduciário deverá comparecer às assembl</w:t>
      </w:r>
      <w:r w:rsidR="00A24408" w:rsidRPr="007645A7">
        <w:rPr>
          <w:szCs w:val="26"/>
        </w:rPr>
        <w:t>e</w:t>
      </w:r>
      <w:r w:rsidRPr="007645A7">
        <w:rPr>
          <w:szCs w:val="26"/>
        </w:rPr>
        <w:t>ias gerais de Debenturistas e prestar aos Debenturistas as informações que lhe forem solicitadas.</w:t>
      </w:r>
    </w:p>
    <w:p w14:paraId="7A578D8A" w14:textId="77777777" w:rsidR="00880FA8" w:rsidRPr="007645A7" w:rsidRDefault="00880FA8" w:rsidP="006F1E21">
      <w:pPr>
        <w:widowControl w:val="0"/>
        <w:numPr>
          <w:ilvl w:val="1"/>
          <w:numId w:val="32"/>
        </w:numPr>
        <w:rPr>
          <w:szCs w:val="26"/>
        </w:rPr>
      </w:pPr>
      <w:bookmarkStart w:id="204" w:name="_Ref534176609"/>
      <w:r w:rsidRPr="007645A7">
        <w:rPr>
          <w:szCs w:val="26"/>
        </w:rPr>
        <w:t>Aplica-se às assembl</w:t>
      </w:r>
      <w:r w:rsidR="00A24408" w:rsidRPr="007645A7">
        <w:rPr>
          <w:szCs w:val="26"/>
        </w:rPr>
        <w:t>e</w:t>
      </w:r>
      <w:r w:rsidRPr="007645A7">
        <w:rPr>
          <w:szCs w:val="26"/>
        </w:rPr>
        <w:t>ias gerais de Debenturistas, no que couber, o disposto na Lei das Sociedades por Ações, sobre a assembl</w:t>
      </w:r>
      <w:r w:rsidR="00A24408" w:rsidRPr="007645A7">
        <w:rPr>
          <w:szCs w:val="26"/>
        </w:rPr>
        <w:t>e</w:t>
      </w:r>
      <w:r w:rsidRPr="007645A7">
        <w:rPr>
          <w:szCs w:val="26"/>
        </w:rPr>
        <w:t>ia geral de acionistas.</w:t>
      </w:r>
    </w:p>
    <w:p w14:paraId="0BDDF37A" w14:textId="77777777" w:rsidR="00880FA8" w:rsidRPr="007645A7" w:rsidRDefault="00880FA8" w:rsidP="00FD74A5">
      <w:pPr>
        <w:widowControl w:val="0"/>
        <w:rPr>
          <w:szCs w:val="26"/>
        </w:rPr>
      </w:pPr>
    </w:p>
    <w:p w14:paraId="5CD24B09" w14:textId="640B4044" w:rsidR="00880FA8" w:rsidRPr="007645A7" w:rsidRDefault="00880FA8" w:rsidP="006F1E21">
      <w:pPr>
        <w:widowControl w:val="0"/>
        <w:numPr>
          <w:ilvl w:val="0"/>
          <w:numId w:val="32"/>
        </w:numPr>
        <w:rPr>
          <w:smallCaps/>
          <w:szCs w:val="26"/>
          <w:u w:val="single"/>
        </w:rPr>
      </w:pPr>
      <w:bookmarkStart w:id="205" w:name="_Ref147910921"/>
      <w:r w:rsidRPr="007645A7">
        <w:rPr>
          <w:smallCaps/>
          <w:szCs w:val="26"/>
          <w:u w:val="single"/>
        </w:rPr>
        <w:t>Declarações da Companhia</w:t>
      </w:r>
      <w:bookmarkEnd w:id="205"/>
      <w:r w:rsidR="00FA4CBF">
        <w:rPr>
          <w:smallCaps/>
          <w:szCs w:val="26"/>
          <w:u w:val="single"/>
        </w:rPr>
        <w:t xml:space="preserve"> e da Fiadora</w:t>
      </w:r>
      <w:r w:rsidR="005B2EFB" w:rsidRPr="007645A7">
        <w:rPr>
          <w:smallCaps/>
          <w:szCs w:val="26"/>
          <w:u w:val="single"/>
        </w:rPr>
        <w:t xml:space="preserve"> </w:t>
      </w:r>
    </w:p>
    <w:p w14:paraId="0A958F8F" w14:textId="741FB8A9" w:rsidR="00880FA8" w:rsidRPr="00DA153D" w:rsidRDefault="00880FA8" w:rsidP="006F1E21">
      <w:pPr>
        <w:widowControl w:val="0"/>
        <w:numPr>
          <w:ilvl w:val="1"/>
          <w:numId w:val="32"/>
        </w:numPr>
        <w:rPr>
          <w:szCs w:val="26"/>
        </w:rPr>
      </w:pPr>
      <w:bookmarkStart w:id="206" w:name="_Ref130286814"/>
      <w:r w:rsidRPr="00DA153D">
        <w:rPr>
          <w:szCs w:val="26"/>
        </w:rPr>
        <w:t>A Companhia</w:t>
      </w:r>
      <w:r w:rsidR="00FA4CBF">
        <w:rPr>
          <w:szCs w:val="26"/>
        </w:rPr>
        <w:t xml:space="preserve"> e</w:t>
      </w:r>
      <w:r w:rsidR="007C1B81">
        <w:rPr>
          <w:szCs w:val="26"/>
        </w:rPr>
        <w:t>/ou</w:t>
      </w:r>
      <w:r w:rsidR="00FA4CBF">
        <w:rPr>
          <w:szCs w:val="26"/>
        </w:rPr>
        <w:t xml:space="preserve"> a Fiadora</w:t>
      </w:r>
      <w:r w:rsidR="0080423B" w:rsidRPr="00DA153D">
        <w:rPr>
          <w:szCs w:val="26"/>
        </w:rPr>
        <w:t>,</w:t>
      </w:r>
      <w:r w:rsidR="00FA4CBF">
        <w:rPr>
          <w:szCs w:val="26"/>
        </w:rPr>
        <w:t xml:space="preserve"> conforme o caso,</w:t>
      </w:r>
      <w:r w:rsidR="0080423B" w:rsidRPr="00DA153D">
        <w:rPr>
          <w:szCs w:val="26"/>
        </w:rPr>
        <w:t xml:space="preserve"> </w:t>
      </w:r>
      <w:r w:rsidRPr="00DA153D">
        <w:rPr>
          <w:szCs w:val="26"/>
        </w:rPr>
        <w:t>n</w:t>
      </w:r>
      <w:r w:rsidR="00E10B46">
        <w:rPr>
          <w:szCs w:val="26"/>
        </w:rPr>
        <w:t>a Data de Emissão</w:t>
      </w:r>
      <w:r w:rsidR="009315B8">
        <w:rPr>
          <w:szCs w:val="26"/>
        </w:rPr>
        <w:t xml:space="preserve"> e a </w:t>
      </w:r>
      <w:r w:rsidR="00FD5570">
        <w:rPr>
          <w:szCs w:val="26"/>
        </w:rPr>
        <w:t xml:space="preserve">cada </w:t>
      </w:r>
      <w:r w:rsidR="009315B8">
        <w:rPr>
          <w:szCs w:val="26"/>
        </w:rPr>
        <w:t>Data de Integralização</w:t>
      </w:r>
      <w:r w:rsidR="00BE5CCE" w:rsidRPr="00DA153D">
        <w:rPr>
          <w:szCs w:val="26"/>
        </w:rPr>
        <w:t xml:space="preserve">, </w:t>
      </w:r>
      <w:r w:rsidRPr="00DA153D">
        <w:rPr>
          <w:szCs w:val="26"/>
        </w:rPr>
        <w:t>declara</w:t>
      </w:r>
      <w:r w:rsidR="00FA4CBF">
        <w:rPr>
          <w:szCs w:val="26"/>
        </w:rPr>
        <w:t>m</w:t>
      </w:r>
      <w:r w:rsidRPr="00DA153D">
        <w:rPr>
          <w:szCs w:val="26"/>
        </w:rPr>
        <w:t xml:space="preserve"> </w:t>
      </w:r>
      <w:r w:rsidR="007C1B81">
        <w:rPr>
          <w:szCs w:val="26"/>
        </w:rPr>
        <w:t xml:space="preserve">com relação a si </w:t>
      </w:r>
      <w:r w:rsidRPr="00DA153D">
        <w:rPr>
          <w:szCs w:val="26"/>
        </w:rPr>
        <w:t>que:</w:t>
      </w:r>
      <w:bookmarkEnd w:id="204"/>
      <w:bookmarkEnd w:id="206"/>
    </w:p>
    <w:p w14:paraId="26B11B05" w14:textId="4A5DDD7F" w:rsidR="00880FA8" w:rsidRPr="007645A7" w:rsidRDefault="00C828B5" w:rsidP="006F1E21">
      <w:pPr>
        <w:widowControl w:val="0"/>
        <w:numPr>
          <w:ilvl w:val="2"/>
          <w:numId w:val="32"/>
        </w:numPr>
        <w:rPr>
          <w:szCs w:val="26"/>
        </w:rPr>
      </w:pPr>
      <w:r w:rsidRPr="007645A7">
        <w:rPr>
          <w:szCs w:val="26"/>
        </w:rPr>
        <w:t>é sociedade devidamente organizada, constituída e existente sob a forma de sociedade por ações</w:t>
      </w:r>
      <w:r w:rsidR="000E4947" w:rsidRPr="007645A7">
        <w:rPr>
          <w:szCs w:val="26"/>
        </w:rPr>
        <w:t>, de acordo com as leis brasileiras</w:t>
      </w:r>
      <w:r w:rsidRPr="007645A7">
        <w:rPr>
          <w:szCs w:val="26"/>
        </w:rPr>
        <w:t xml:space="preserve">, </w:t>
      </w:r>
      <w:r w:rsidR="00E30919" w:rsidRPr="007645A7">
        <w:rPr>
          <w:szCs w:val="26"/>
        </w:rPr>
        <w:t>sem</w:t>
      </w:r>
      <w:r w:rsidRPr="007645A7">
        <w:rPr>
          <w:szCs w:val="26"/>
        </w:rPr>
        <w:t xml:space="preserve"> registro de </w:t>
      </w:r>
      <w:r w:rsidR="003F237E" w:rsidRPr="007645A7">
        <w:rPr>
          <w:szCs w:val="26"/>
        </w:rPr>
        <w:t>emissor de valores mobiliários</w:t>
      </w:r>
      <w:r w:rsidRPr="007645A7">
        <w:rPr>
          <w:szCs w:val="26"/>
        </w:rPr>
        <w:t xml:space="preserve"> perante a CVM</w:t>
      </w:r>
      <w:r w:rsidR="00880FA8" w:rsidRPr="007645A7">
        <w:rPr>
          <w:szCs w:val="26"/>
        </w:rPr>
        <w:t>;</w:t>
      </w:r>
    </w:p>
    <w:p w14:paraId="73665FE3" w14:textId="6924AB17" w:rsidR="00687BAE" w:rsidRPr="007645A7" w:rsidRDefault="00E30919" w:rsidP="006F1E21">
      <w:pPr>
        <w:widowControl w:val="0"/>
        <w:numPr>
          <w:ilvl w:val="2"/>
          <w:numId w:val="32"/>
        </w:numPr>
        <w:rPr>
          <w:szCs w:val="26"/>
        </w:rPr>
      </w:pPr>
      <w:bookmarkStart w:id="207" w:name="_Ref130286824"/>
      <w:r w:rsidRPr="007645A7">
        <w:rPr>
          <w:szCs w:val="26"/>
        </w:rPr>
        <w:t>está</w:t>
      </w:r>
      <w:r w:rsidR="00B72EED" w:rsidRPr="007645A7">
        <w:rPr>
          <w:szCs w:val="26"/>
        </w:rPr>
        <w:t xml:space="preserve"> </w:t>
      </w:r>
      <w:r w:rsidR="0080423B" w:rsidRPr="007645A7">
        <w:rPr>
          <w:szCs w:val="26"/>
        </w:rPr>
        <w:t>devidamente autorizad</w:t>
      </w:r>
      <w:r w:rsidR="004764CA" w:rsidRPr="007645A7">
        <w:rPr>
          <w:szCs w:val="26"/>
        </w:rPr>
        <w:t>a</w:t>
      </w:r>
      <w:r w:rsidR="00CE4305" w:rsidRPr="007645A7">
        <w:rPr>
          <w:szCs w:val="26"/>
        </w:rPr>
        <w:t xml:space="preserve"> e </w:t>
      </w:r>
      <w:r w:rsidRPr="007645A7">
        <w:rPr>
          <w:szCs w:val="26"/>
        </w:rPr>
        <w:t>obteve</w:t>
      </w:r>
      <w:r w:rsidR="00B72EED" w:rsidRPr="007645A7">
        <w:rPr>
          <w:szCs w:val="26"/>
        </w:rPr>
        <w:t xml:space="preserve"> </w:t>
      </w:r>
      <w:r w:rsidR="00687BAE" w:rsidRPr="007645A7">
        <w:rPr>
          <w:szCs w:val="26"/>
        </w:rPr>
        <w:t xml:space="preserve">todas as autorizações, </w:t>
      </w:r>
      <w:r w:rsidR="00687BAE" w:rsidRPr="007645A7">
        <w:rPr>
          <w:szCs w:val="26"/>
        </w:rPr>
        <w:lastRenderedPageBreak/>
        <w:t>inclusive</w:t>
      </w:r>
      <w:r w:rsidR="006A4DAB" w:rsidRPr="007645A7">
        <w:rPr>
          <w:szCs w:val="26"/>
        </w:rPr>
        <w:t>, conforme aplicável,</w:t>
      </w:r>
      <w:r w:rsidR="00687BAE" w:rsidRPr="007645A7">
        <w:rPr>
          <w:szCs w:val="26"/>
        </w:rPr>
        <w:t xml:space="preserve"> </w:t>
      </w:r>
      <w:r w:rsidR="009332DF" w:rsidRPr="007645A7">
        <w:rPr>
          <w:szCs w:val="26"/>
        </w:rPr>
        <w:t xml:space="preserve">legais, </w:t>
      </w:r>
      <w:r w:rsidR="00687BAE" w:rsidRPr="007645A7">
        <w:rPr>
          <w:szCs w:val="26"/>
        </w:rPr>
        <w:t>societárias</w:t>
      </w:r>
      <w:r w:rsidR="00A17C25">
        <w:rPr>
          <w:szCs w:val="26"/>
        </w:rPr>
        <w:t>,</w:t>
      </w:r>
      <w:r w:rsidR="00E14348">
        <w:rPr>
          <w:szCs w:val="26"/>
        </w:rPr>
        <w:t xml:space="preserve"> </w:t>
      </w:r>
      <w:r w:rsidR="00687BAE" w:rsidRPr="007645A7">
        <w:rPr>
          <w:szCs w:val="26"/>
        </w:rPr>
        <w:t>regulatórias</w:t>
      </w:r>
      <w:r w:rsidR="00A17C25">
        <w:rPr>
          <w:szCs w:val="26"/>
        </w:rPr>
        <w:t xml:space="preserve"> e</w:t>
      </w:r>
      <w:r w:rsidR="00764C56">
        <w:rPr>
          <w:szCs w:val="26"/>
        </w:rPr>
        <w:t xml:space="preserve"> de terceiros</w:t>
      </w:r>
      <w:r w:rsidR="00687BAE" w:rsidRPr="007645A7">
        <w:rPr>
          <w:szCs w:val="26"/>
        </w:rPr>
        <w:t xml:space="preserve"> necessárias à celebração desta Escritura de Emissão</w:t>
      </w:r>
      <w:r w:rsidR="005B2EFB" w:rsidRPr="007645A7">
        <w:rPr>
          <w:szCs w:val="26"/>
        </w:rPr>
        <w:t xml:space="preserve"> </w:t>
      </w:r>
      <w:r w:rsidR="00634BAD" w:rsidRPr="007645A7">
        <w:rPr>
          <w:szCs w:val="26"/>
        </w:rPr>
        <w:t xml:space="preserve">e </w:t>
      </w:r>
      <w:r w:rsidR="002D415E">
        <w:rPr>
          <w:szCs w:val="26"/>
        </w:rPr>
        <w:t>dos demais Documentos das Obrigações Garantidas</w:t>
      </w:r>
      <w:r w:rsidR="00687BAE" w:rsidRPr="007645A7">
        <w:rPr>
          <w:szCs w:val="26"/>
        </w:rPr>
        <w:t xml:space="preserve"> e ao cumprimento de todas as obrigações aqui</w:t>
      </w:r>
      <w:r w:rsidR="005B2EFB" w:rsidRPr="007645A7">
        <w:rPr>
          <w:szCs w:val="26"/>
        </w:rPr>
        <w:t xml:space="preserve"> </w:t>
      </w:r>
      <w:r w:rsidR="00BF6D85" w:rsidRPr="007645A7">
        <w:rPr>
          <w:szCs w:val="26"/>
        </w:rPr>
        <w:t xml:space="preserve">e ali </w:t>
      </w:r>
      <w:r w:rsidR="00687BAE" w:rsidRPr="007645A7">
        <w:rPr>
          <w:szCs w:val="26"/>
        </w:rPr>
        <w:t>previstas</w:t>
      </w:r>
      <w:r w:rsidR="00944A29" w:rsidRPr="007645A7">
        <w:rPr>
          <w:szCs w:val="26"/>
        </w:rPr>
        <w:t xml:space="preserve"> e</w:t>
      </w:r>
      <w:r w:rsidR="004644F1" w:rsidRPr="00A447CD">
        <w:rPr>
          <w:szCs w:val="26"/>
        </w:rPr>
        <w:t>, conforme o caso,</w:t>
      </w:r>
      <w:r w:rsidR="00944A29" w:rsidRPr="00A447CD">
        <w:rPr>
          <w:szCs w:val="26"/>
        </w:rPr>
        <w:t xml:space="preserve"> à realização da Emissão e da Oferta</w:t>
      </w:r>
      <w:r w:rsidR="00687BAE" w:rsidRPr="00A447CD">
        <w:rPr>
          <w:szCs w:val="26"/>
        </w:rPr>
        <w:t xml:space="preserve">, </w:t>
      </w:r>
      <w:r w:rsidR="00764C56">
        <w:rPr>
          <w:szCs w:val="26"/>
        </w:rPr>
        <w:t xml:space="preserve">tendo sido plenamente satisfeitos </w:t>
      </w:r>
      <w:r w:rsidR="00687BAE" w:rsidRPr="007645A7">
        <w:rPr>
          <w:szCs w:val="26"/>
        </w:rPr>
        <w:t xml:space="preserve">todos os requisitos </w:t>
      </w:r>
      <w:r w:rsidR="009332DF" w:rsidRPr="007645A7">
        <w:rPr>
          <w:szCs w:val="26"/>
        </w:rPr>
        <w:t>legais, societários</w:t>
      </w:r>
      <w:r w:rsidR="00A17C25">
        <w:rPr>
          <w:szCs w:val="26"/>
        </w:rPr>
        <w:t>,</w:t>
      </w:r>
      <w:r w:rsidR="0038633B">
        <w:rPr>
          <w:szCs w:val="26"/>
        </w:rPr>
        <w:t xml:space="preserve"> </w:t>
      </w:r>
      <w:r w:rsidR="009332DF" w:rsidRPr="007645A7">
        <w:rPr>
          <w:szCs w:val="26"/>
        </w:rPr>
        <w:t xml:space="preserve">regulatórios </w:t>
      </w:r>
      <w:r w:rsidR="00764C56">
        <w:rPr>
          <w:szCs w:val="26"/>
        </w:rPr>
        <w:t xml:space="preserve">e de terceiros </w:t>
      </w:r>
      <w:r w:rsidR="00687BAE" w:rsidRPr="007645A7">
        <w:rPr>
          <w:szCs w:val="26"/>
        </w:rPr>
        <w:t>necessários para tanto;</w:t>
      </w:r>
    </w:p>
    <w:p w14:paraId="397975D6" w14:textId="33F991D2" w:rsidR="00687BAE" w:rsidRPr="007645A7" w:rsidRDefault="00A23982" w:rsidP="006F1E21">
      <w:pPr>
        <w:widowControl w:val="0"/>
        <w:numPr>
          <w:ilvl w:val="2"/>
          <w:numId w:val="32"/>
        </w:numPr>
        <w:rPr>
          <w:szCs w:val="26"/>
        </w:rPr>
      </w:pPr>
      <w:r w:rsidRPr="007645A7">
        <w:rPr>
          <w:szCs w:val="26"/>
        </w:rPr>
        <w:t>os representantes legais d</w:t>
      </w:r>
      <w:r w:rsidR="00CA0D98" w:rsidRPr="007645A7">
        <w:rPr>
          <w:szCs w:val="26"/>
        </w:rPr>
        <w:t>a</w:t>
      </w:r>
      <w:r w:rsidR="00CE4305" w:rsidRPr="007645A7">
        <w:rPr>
          <w:szCs w:val="26"/>
        </w:rPr>
        <w:t xml:space="preserve"> Companhia</w:t>
      </w:r>
      <w:r w:rsidR="005B2EFB" w:rsidRPr="007645A7">
        <w:rPr>
          <w:szCs w:val="26"/>
        </w:rPr>
        <w:t xml:space="preserve"> </w:t>
      </w:r>
      <w:r w:rsidR="00FA4CBF">
        <w:rPr>
          <w:szCs w:val="26"/>
        </w:rPr>
        <w:t xml:space="preserve">e da Fiadora </w:t>
      </w:r>
      <w:r w:rsidRPr="007645A7">
        <w:rPr>
          <w:szCs w:val="26"/>
        </w:rPr>
        <w:t xml:space="preserve">que assinam </w:t>
      </w:r>
      <w:r w:rsidR="00F01583" w:rsidRPr="007645A7">
        <w:rPr>
          <w:szCs w:val="26"/>
        </w:rPr>
        <w:t>esta Escritura de Emissão</w:t>
      </w:r>
      <w:r w:rsidR="005B2EFB" w:rsidRPr="007645A7">
        <w:rPr>
          <w:szCs w:val="26"/>
        </w:rPr>
        <w:t xml:space="preserve"> </w:t>
      </w:r>
      <w:r w:rsidR="00634BAD" w:rsidRPr="007645A7">
        <w:rPr>
          <w:szCs w:val="26"/>
        </w:rPr>
        <w:t xml:space="preserve">e </w:t>
      </w:r>
      <w:r w:rsidR="002D415E">
        <w:rPr>
          <w:szCs w:val="26"/>
        </w:rPr>
        <w:t>os demais Documentos das Obrigações Garantidas</w:t>
      </w:r>
      <w:r w:rsidR="00634BAD" w:rsidRPr="007645A7">
        <w:rPr>
          <w:szCs w:val="26"/>
        </w:rPr>
        <w:t xml:space="preserve"> </w:t>
      </w:r>
      <w:r w:rsidR="00687BAE" w:rsidRPr="007645A7">
        <w:rPr>
          <w:szCs w:val="26"/>
        </w:rPr>
        <w:t>têm</w:t>
      </w:r>
      <w:r w:rsidR="008E3A9A">
        <w:rPr>
          <w:szCs w:val="26"/>
        </w:rPr>
        <w:t>, conforme o caso,</w:t>
      </w:r>
      <w:r w:rsidR="00010BE1" w:rsidRPr="007645A7">
        <w:rPr>
          <w:szCs w:val="26"/>
        </w:rPr>
        <w:t xml:space="preserve"> </w:t>
      </w:r>
      <w:r w:rsidR="00687BAE" w:rsidRPr="007645A7">
        <w:rPr>
          <w:szCs w:val="26"/>
        </w:rPr>
        <w:t xml:space="preserve">poderes </w:t>
      </w:r>
      <w:r w:rsidR="00010BE1" w:rsidRPr="007645A7">
        <w:rPr>
          <w:szCs w:val="26"/>
        </w:rPr>
        <w:t>societários</w:t>
      </w:r>
      <w:r w:rsidR="00687BAE" w:rsidRPr="007645A7">
        <w:rPr>
          <w:szCs w:val="26"/>
        </w:rPr>
        <w:t xml:space="preserve"> e/ou </w:t>
      </w:r>
      <w:r w:rsidR="00395D7B">
        <w:rPr>
          <w:szCs w:val="26"/>
        </w:rPr>
        <w:t>outorgados</w:t>
      </w:r>
      <w:r w:rsidR="00395D7B" w:rsidRPr="007645A7">
        <w:rPr>
          <w:szCs w:val="26"/>
        </w:rPr>
        <w:t xml:space="preserve"> </w:t>
      </w:r>
      <w:r w:rsidR="00687BAE" w:rsidRPr="007645A7">
        <w:rPr>
          <w:szCs w:val="26"/>
        </w:rPr>
        <w:t>para assumir, em nome da Companhia</w:t>
      </w:r>
      <w:r w:rsidR="00FA4CBF">
        <w:rPr>
          <w:szCs w:val="26"/>
        </w:rPr>
        <w:t xml:space="preserve"> ou da Fiadora, conforme o caso</w:t>
      </w:r>
      <w:r w:rsidR="00687BAE" w:rsidRPr="007645A7">
        <w:rPr>
          <w:szCs w:val="26"/>
        </w:rPr>
        <w:t xml:space="preserve">, as obrigações </w:t>
      </w:r>
      <w:r w:rsidR="00197AEB" w:rsidRPr="007645A7">
        <w:rPr>
          <w:szCs w:val="26"/>
        </w:rPr>
        <w:t>aqui e ali</w:t>
      </w:r>
      <w:r w:rsidR="00634BAD" w:rsidRPr="007645A7">
        <w:rPr>
          <w:szCs w:val="26"/>
        </w:rPr>
        <w:t xml:space="preserve"> </w:t>
      </w:r>
      <w:r w:rsidR="00197AEB" w:rsidRPr="007645A7">
        <w:rPr>
          <w:szCs w:val="26"/>
        </w:rPr>
        <w:t>previstas</w:t>
      </w:r>
      <w:r w:rsidR="00687BAE" w:rsidRPr="007645A7">
        <w:rPr>
          <w:szCs w:val="26"/>
        </w:rPr>
        <w:t xml:space="preserve"> e, sendo mandatários, </w:t>
      </w:r>
      <w:r w:rsidR="000054CC" w:rsidRPr="007645A7">
        <w:rPr>
          <w:szCs w:val="26"/>
        </w:rPr>
        <w:t xml:space="preserve">têm </w:t>
      </w:r>
      <w:r w:rsidR="00687BAE" w:rsidRPr="007645A7">
        <w:rPr>
          <w:szCs w:val="26"/>
        </w:rPr>
        <w:t>os poderes legitimamente outorgados, estando os respectivos mandatos em pleno vigor;</w:t>
      </w:r>
    </w:p>
    <w:p w14:paraId="03AA5BA7" w14:textId="62135DC4" w:rsidR="00687BAE" w:rsidRPr="007645A7" w:rsidRDefault="00F01583" w:rsidP="006F1E21">
      <w:pPr>
        <w:widowControl w:val="0"/>
        <w:numPr>
          <w:ilvl w:val="2"/>
          <w:numId w:val="32"/>
        </w:numPr>
        <w:rPr>
          <w:szCs w:val="26"/>
        </w:rPr>
      </w:pPr>
      <w:r w:rsidRPr="007645A7">
        <w:rPr>
          <w:szCs w:val="26"/>
        </w:rPr>
        <w:t>esta Escritura de Emissão</w:t>
      </w:r>
      <w:r w:rsidR="005B2EFB" w:rsidRPr="007645A7">
        <w:rPr>
          <w:szCs w:val="26"/>
        </w:rPr>
        <w:t xml:space="preserve"> </w:t>
      </w:r>
      <w:r w:rsidR="00634BAD" w:rsidRPr="007645A7">
        <w:rPr>
          <w:szCs w:val="26"/>
        </w:rPr>
        <w:t xml:space="preserve">e </w:t>
      </w:r>
      <w:r w:rsidR="002D415E">
        <w:rPr>
          <w:szCs w:val="26"/>
        </w:rPr>
        <w:t>os demais Documentos das Obrigações Garantidas</w:t>
      </w:r>
      <w:r w:rsidR="00634BAD" w:rsidRPr="007645A7">
        <w:rPr>
          <w:szCs w:val="26"/>
        </w:rPr>
        <w:t xml:space="preserve"> </w:t>
      </w:r>
      <w:r w:rsidR="00687BAE" w:rsidRPr="007645A7">
        <w:rPr>
          <w:szCs w:val="26"/>
        </w:rPr>
        <w:t xml:space="preserve">e as obrigações aqui </w:t>
      </w:r>
      <w:r w:rsidR="00BF6D85" w:rsidRPr="007645A7">
        <w:rPr>
          <w:szCs w:val="26"/>
        </w:rPr>
        <w:t>e ali</w:t>
      </w:r>
      <w:r w:rsidR="00634BAD" w:rsidRPr="007645A7">
        <w:rPr>
          <w:szCs w:val="26"/>
        </w:rPr>
        <w:t xml:space="preserve"> </w:t>
      </w:r>
      <w:r w:rsidR="00687BAE" w:rsidRPr="007645A7">
        <w:rPr>
          <w:szCs w:val="26"/>
        </w:rPr>
        <w:t>previstas constituem obrigações lícitas, válidas</w:t>
      </w:r>
      <w:r w:rsidR="00DF2522" w:rsidRPr="007645A7">
        <w:rPr>
          <w:szCs w:val="26"/>
        </w:rPr>
        <w:t>,</w:t>
      </w:r>
      <w:r w:rsidR="00687BAE" w:rsidRPr="007645A7">
        <w:rPr>
          <w:szCs w:val="26"/>
        </w:rPr>
        <w:t xml:space="preserve"> vinculantes</w:t>
      </w:r>
      <w:r w:rsidR="00DF2522" w:rsidRPr="007645A7">
        <w:rPr>
          <w:szCs w:val="26"/>
        </w:rPr>
        <w:t xml:space="preserve"> e eficazes</w:t>
      </w:r>
      <w:r w:rsidR="00687BAE" w:rsidRPr="007645A7">
        <w:rPr>
          <w:szCs w:val="26"/>
        </w:rPr>
        <w:t xml:space="preserve"> da Companhia</w:t>
      </w:r>
      <w:r w:rsidR="00FA4CBF">
        <w:rPr>
          <w:szCs w:val="26"/>
        </w:rPr>
        <w:t xml:space="preserve"> e da Fiadora</w:t>
      </w:r>
      <w:r w:rsidR="00687BAE" w:rsidRPr="007645A7">
        <w:rPr>
          <w:szCs w:val="26"/>
        </w:rPr>
        <w:t>, exequíveis de acordo com os seus termos e condições;</w:t>
      </w:r>
    </w:p>
    <w:p w14:paraId="398ABF07" w14:textId="3A55279C" w:rsidR="00D86726" w:rsidRPr="007645A7" w:rsidRDefault="00D86726" w:rsidP="006F1E21">
      <w:pPr>
        <w:widowControl w:val="0"/>
        <w:numPr>
          <w:ilvl w:val="2"/>
          <w:numId w:val="32"/>
        </w:numPr>
        <w:rPr>
          <w:szCs w:val="26"/>
        </w:rPr>
      </w:pPr>
      <w:r w:rsidRPr="007645A7">
        <w:rPr>
          <w:szCs w:val="26"/>
        </w:rPr>
        <w:t>exceto pelo disposto na Cláusula </w:t>
      </w:r>
      <w:r w:rsidRPr="007645A7">
        <w:rPr>
          <w:szCs w:val="26"/>
        </w:rPr>
        <w:fldChar w:fldCharType="begin"/>
      </w:r>
      <w:r w:rsidRPr="007645A7">
        <w:rPr>
          <w:szCs w:val="26"/>
        </w:rPr>
        <w:instrText xml:space="preserve"> REF _Ref330905317 \n \p \h </w:instrText>
      </w:r>
      <w:r w:rsidR="007645A7">
        <w:rPr>
          <w:szCs w:val="26"/>
        </w:rPr>
        <w:instrText xml:space="preserve"> \* MERGEFORMAT </w:instrText>
      </w:r>
      <w:r w:rsidRPr="007645A7">
        <w:rPr>
          <w:szCs w:val="26"/>
        </w:rPr>
      </w:r>
      <w:r w:rsidRPr="007645A7">
        <w:rPr>
          <w:szCs w:val="26"/>
        </w:rPr>
        <w:fldChar w:fldCharType="separate"/>
      </w:r>
      <w:r w:rsidR="00AA4978">
        <w:rPr>
          <w:szCs w:val="26"/>
        </w:rPr>
        <w:t>3 acima</w:t>
      </w:r>
      <w:r w:rsidRPr="007645A7">
        <w:rPr>
          <w:szCs w:val="26"/>
        </w:rPr>
        <w:fldChar w:fldCharType="end"/>
      </w:r>
      <w:r w:rsidRPr="007645A7">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sidR="002D415E">
        <w:rPr>
          <w:szCs w:val="26"/>
        </w:rPr>
        <w:t>dos demais Documentos das Obrigações Garantidas</w:t>
      </w:r>
      <w:r w:rsidR="00C76E49">
        <w:rPr>
          <w:szCs w:val="26"/>
        </w:rPr>
        <w:t xml:space="preserve"> </w:t>
      </w:r>
      <w:r w:rsidR="00C76E49" w:rsidRPr="007645A7">
        <w:rPr>
          <w:szCs w:val="26"/>
        </w:rPr>
        <w:t>e</w:t>
      </w:r>
      <w:r w:rsidR="00C76E49">
        <w:rPr>
          <w:szCs w:val="26"/>
        </w:rPr>
        <w:t>, conforme o caso,</w:t>
      </w:r>
      <w:r w:rsidR="00C76E49" w:rsidRPr="007645A7">
        <w:rPr>
          <w:szCs w:val="26"/>
        </w:rPr>
        <w:t xml:space="preserve"> </w:t>
      </w:r>
      <w:r w:rsidR="00C76E49">
        <w:rPr>
          <w:szCs w:val="26"/>
        </w:rPr>
        <w:t>à</w:t>
      </w:r>
      <w:r w:rsidR="00C76E49" w:rsidRPr="007645A7">
        <w:rPr>
          <w:szCs w:val="26"/>
        </w:rPr>
        <w:t xml:space="preserve"> realização da Emissão e da Oferta</w:t>
      </w:r>
      <w:r w:rsidRPr="007645A7">
        <w:rPr>
          <w:szCs w:val="26"/>
        </w:rPr>
        <w:t>;</w:t>
      </w:r>
    </w:p>
    <w:p w14:paraId="1ACF5393" w14:textId="5AE0E6A4" w:rsidR="00687BAE" w:rsidRPr="007645A7" w:rsidRDefault="00687BAE" w:rsidP="006F1E21">
      <w:pPr>
        <w:widowControl w:val="0"/>
        <w:numPr>
          <w:ilvl w:val="2"/>
          <w:numId w:val="32"/>
        </w:numPr>
        <w:rPr>
          <w:szCs w:val="26"/>
        </w:rPr>
      </w:pPr>
      <w:r w:rsidRPr="007645A7">
        <w:rPr>
          <w:szCs w:val="26"/>
        </w:rPr>
        <w:t>a celebração, os termos e condições desta Escritura de Emissão</w:t>
      </w:r>
      <w:r w:rsidR="005B2EFB" w:rsidRPr="007645A7">
        <w:rPr>
          <w:szCs w:val="26"/>
        </w:rPr>
        <w:t xml:space="preserve"> </w:t>
      </w:r>
      <w:r w:rsidR="00634BAD" w:rsidRPr="007645A7">
        <w:rPr>
          <w:szCs w:val="26"/>
        </w:rPr>
        <w:t xml:space="preserve">e </w:t>
      </w:r>
      <w:r w:rsidR="002D415E">
        <w:rPr>
          <w:szCs w:val="26"/>
        </w:rPr>
        <w:t>dos demais Documentos das Obrigações Garantidas</w:t>
      </w:r>
      <w:r w:rsidR="00634BAD" w:rsidRPr="007645A7">
        <w:rPr>
          <w:szCs w:val="26"/>
        </w:rPr>
        <w:t xml:space="preserve"> </w:t>
      </w:r>
      <w:r w:rsidR="00944A29" w:rsidRPr="007645A7">
        <w:rPr>
          <w:szCs w:val="26"/>
        </w:rPr>
        <w:t>e</w:t>
      </w:r>
      <w:r w:rsidRPr="007645A7">
        <w:rPr>
          <w:szCs w:val="26"/>
        </w:rPr>
        <w:t xml:space="preserve"> o cumprimento das obrigações aqui </w:t>
      </w:r>
      <w:r w:rsidR="00BF6D85" w:rsidRPr="007645A7">
        <w:rPr>
          <w:szCs w:val="26"/>
        </w:rPr>
        <w:t>e ali</w:t>
      </w:r>
      <w:r w:rsidR="00634BAD" w:rsidRPr="007645A7">
        <w:rPr>
          <w:szCs w:val="26"/>
        </w:rPr>
        <w:t xml:space="preserve"> </w:t>
      </w:r>
      <w:r w:rsidRPr="007645A7">
        <w:rPr>
          <w:szCs w:val="26"/>
        </w:rPr>
        <w:t xml:space="preserve">previstas e </w:t>
      </w:r>
      <w:r w:rsidR="006A4DAB" w:rsidRPr="007645A7">
        <w:rPr>
          <w:szCs w:val="26"/>
        </w:rPr>
        <w:t>a realização d</w:t>
      </w:r>
      <w:r w:rsidR="00944A29" w:rsidRPr="007645A7">
        <w:rPr>
          <w:szCs w:val="26"/>
        </w:rPr>
        <w:t xml:space="preserve">a Emissão </w:t>
      </w:r>
      <w:r w:rsidR="00A32C34" w:rsidRPr="007645A7">
        <w:rPr>
          <w:szCs w:val="26"/>
        </w:rPr>
        <w:t xml:space="preserve">e </w:t>
      </w:r>
      <w:r w:rsidR="006A4DAB" w:rsidRPr="007645A7">
        <w:rPr>
          <w:szCs w:val="26"/>
        </w:rPr>
        <w:t>d</w:t>
      </w:r>
      <w:r w:rsidRPr="007645A7">
        <w:rPr>
          <w:szCs w:val="26"/>
        </w:rPr>
        <w:t xml:space="preserve">a Oferta (a) não infringem </w:t>
      </w:r>
      <w:r w:rsidR="009336F1" w:rsidRPr="007645A7">
        <w:rPr>
          <w:szCs w:val="26"/>
        </w:rPr>
        <w:t>o</w:t>
      </w:r>
      <w:r w:rsidRPr="007645A7">
        <w:rPr>
          <w:szCs w:val="26"/>
        </w:rPr>
        <w:t xml:space="preserve"> </w:t>
      </w:r>
      <w:r w:rsidR="00E25A1B">
        <w:rPr>
          <w:szCs w:val="26"/>
        </w:rPr>
        <w:t>E</w:t>
      </w:r>
      <w:r w:rsidR="00E25A1B" w:rsidRPr="007645A7">
        <w:rPr>
          <w:szCs w:val="26"/>
        </w:rPr>
        <w:t xml:space="preserve">statuto </w:t>
      </w:r>
      <w:r w:rsidR="00E25A1B">
        <w:rPr>
          <w:szCs w:val="26"/>
        </w:rPr>
        <w:t>S</w:t>
      </w:r>
      <w:r w:rsidR="00E25A1B" w:rsidRPr="007645A7">
        <w:rPr>
          <w:szCs w:val="26"/>
        </w:rPr>
        <w:t xml:space="preserve">ocial </w:t>
      </w:r>
      <w:r w:rsidR="009336F1" w:rsidRPr="007645A7">
        <w:rPr>
          <w:szCs w:val="26"/>
        </w:rPr>
        <w:t>da Companhia</w:t>
      </w:r>
      <w:r w:rsidR="00FA4CBF">
        <w:rPr>
          <w:szCs w:val="26"/>
        </w:rPr>
        <w:t xml:space="preserve"> ou da Fiadora</w:t>
      </w:r>
      <w:r w:rsidRPr="007645A7">
        <w:rPr>
          <w:szCs w:val="26"/>
        </w:rPr>
        <w:t xml:space="preserve">; (b) não infringem qualquer contrato ou </w:t>
      </w:r>
      <w:r w:rsidR="00F446F8" w:rsidRPr="007645A7">
        <w:rPr>
          <w:szCs w:val="26"/>
        </w:rPr>
        <w:t>instrumento do qual a Companhia</w:t>
      </w:r>
      <w:r w:rsidR="00FA4CBF">
        <w:rPr>
          <w:szCs w:val="26"/>
        </w:rPr>
        <w:t xml:space="preserve"> ou a Fiadora</w:t>
      </w:r>
      <w:r w:rsidR="00FF1E01" w:rsidRPr="007645A7">
        <w:rPr>
          <w:szCs w:val="26"/>
        </w:rPr>
        <w:t xml:space="preserve"> </w:t>
      </w:r>
      <w:r w:rsidRPr="007645A7">
        <w:rPr>
          <w:szCs w:val="26"/>
        </w:rPr>
        <w:t xml:space="preserve">seja parte </w:t>
      </w:r>
      <w:r w:rsidR="00F84261" w:rsidRPr="007645A7">
        <w:rPr>
          <w:szCs w:val="26"/>
        </w:rPr>
        <w:t>e/</w:t>
      </w:r>
      <w:r w:rsidRPr="007645A7">
        <w:rPr>
          <w:szCs w:val="26"/>
        </w:rPr>
        <w:t xml:space="preserve">ou </w:t>
      </w:r>
      <w:r w:rsidR="00A73B62" w:rsidRPr="007645A7">
        <w:rPr>
          <w:szCs w:val="26"/>
        </w:rPr>
        <w:t>pel</w:t>
      </w:r>
      <w:r w:rsidRPr="007645A7">
        <w:rPr>
          <w:szCs w:val="26"/>
        </w:rPr>
        <w:t>o qual qualquer de seus</w:t>
      </w:r>
      <w:r w:rsidR="00FD3FD4" w:rsidRPr="007645A7">
        <w:rPr>
          <w:szCs w:val="26"/>
        </w:rPr>
        <w:t xml:space="preserve"> </w:t>
      </w:r>
      <w:r w:rsidR="009336F1" w:rsidRPr="007645A7">
        <w:rPr>
          <w:szCs w:val="26"/>
        </w:rPr>
        <w:t xml:space="preserve">ativos </w:t>
      </w:r>
      <w:r w:rsidRPr="007645A7">
        <w:rPr>
          <w:szCs w:val="26"/>
        </w:rPr>
        <w:t xml:space="preserve">esteja </w:t>
      </w:r>
      <w:r w:rsidR="009336F1" w:rsidRPr="007645A7">
        <w:rPr>
          <w:szCs w:val="26"/>
        </w:rPr>
        <w:t>sujeito</w:t>
      </w:r>
      <w:r w:rsidRPr="007645A7">
        <w:rPr>
          <w:szCs w:val="26"/>
        </w:rPr>
        <w:t xml:space="preserve">; (c) não resultarão em (i) vencimento antecipado de qualquer obrigação estabelecida em </w:t>
      </w:r>
      <w:r w:rsidR="00F446F8" w:rsidRPr="007645A7">
        <w:rPr>
          <w:szCs w:val="26"/>
        </w:rPr>
        <w:t>qualquer contrato ou instrumento do qual a Companhia</w:t>
      </w:r>
      <w:r w:rsidR="005B2EFB" w:rsidRPr="007645A7">
        <w:rPr>
          <w:szCs w:val="26"/>
        </w:rPr>
        <w:t xml:space="preserve"> </w:t>
      </w:r>
      <w:r w:rsidR="00FA4CBF">
        <w:rPr>
          <w:szCs w:val="26"/>
        </w:rPr>
        <w:t xml:space="preserve">ou a Fiadora </w:t>
      </w:r>
      <w:r w:rsidR="00F446F8" w:rsidRPr="007645A7">
        <w:rPr>
          <w:szCs w:val="26"/>
        </w:rPr>
        <w:t xml:space="preserve">seja parte </w:t>
      </w:r>
      <w:r w:rsidR="007646A3" w:rsidRPr="007645A7">
        <w:rPr>
          <w:szCs w:val="26"/>
        </w:rPr>
        <w:t>e/</w:t>
      </w:r>
      <w:r w:rsidR="00F446F8" w:rsidRPr="007645A7">
        <w:rPr>
          <w:szCs w:val="26"/>
        </w:rPr>
        <w:t xml:space="preserve">ou </w:t>
      </w:r>
      <w:r w:rsidR="00A73B62" w:rsidRPr="007645A7">
        <w:rPr>
          <w:szCs w:val="26"/>
        </w:rPr>
        <w:t>pel</w:t>
      </w:r>
      <w:r w:rsidR="00F446F8" w:rsidRPr="007645A7">
        <w:rPr>
          <w:szCs w:val="26"/>
        </w:rPr>
        <w:t xml:space="preserve">o qual </w:t>
      </w:r>
      <w:r w:rsidR="00A73B62" w:rsidRPr="007645A7">
        <w:rPr>
          <w:szCs w:val="26"/>
        </w:rPr>
        <w:t>qualquer de seus</w:t>
      </w:r>
      <w:r w:rsidR="00FD3FD4" w:rsidRPr="007645A7">
        <w:rPr>
          <w:szCs w:val="26"/>
        </w:rPr>
        <w:t xml:space="preserve"> </w:t>
      </w:r>
      <w:r w:rsidR="00A73B62" w:rsidRPr="007645A7">
        <w:rPr>
          <w:szCs w:val="26"/>
        </w:rPr>
        <w:t>ativos esteja sujeito</w:t>
      </w:r>
      <w:r w:rsidRPr="007645A7">
        <w:rPr>
          <w:szCs w:val="26"/>
        </w:rPr>
        <w:t xml:space="preserve">; ou (ii) rescisão de qualquer desses contratos ou instrumentos; </w:t>
      </w:r>
      <w:r w:rsidR="0025463C" w:rsidRPr="007645A7">
        <w:rPr>
          <w:szCs w:val="26"/>
        </w:rPr>
        <w:t>(d) não resultarão na criação de qualquer Ônus sobre qualquer ativo da Companhia</w:t>
      </w:r>
      <w:r w:rsidR="00FA4CBF">
        <w:rPr>
          <w:szCs w:val="26"/>
        </w:rPr>
        <w:t xml:space="preserve"> ou da Fiadora</w:t>
      </w:r>
      <w:r w:rsidR="0025463C" w:rsidRPr="007645A7">
        <w:rPr>
          <w:szCs w:val="26"/>
        </w:rPr>
        <w:t>, exceto</w:t>
      </w:r>
      <w:r w:rsidR="00A45F8B" w:rsidRPr="007645A7">
        <w:rPr>
          <w:szCs w:val="26"/>
        </w:rPr>
        <w:t xml:space="preserve"> </w:t>
      </w:r>
      <w:r w:rsidR="003328D3">
        <w:rPr>
          <w:szCs w:val="26"/>
        </w:rPr>
        <w:t>pel</w:t>
      </w:r>
      <w:r w:rsidR="003328D3" w:rsidRPr="007645A7">
        <w:rPr>
          <w:szCs w:val="26"/>
        </w:rPr>
        <w:t xml:space="preserve">a </w:t>
      </w:r>
      <w:r w:rsidR="00885ED4">
        <w:rPr>
          <w:szCs w:val="26"/>
        </w:rPr>
        <w:t>Cessão Fiduciária</w:t>
      </w:r>
      <w:r w:rsidR="00FA4CBF">
        <w:rPr>
          <w:szCs w:val="26"/>
        </w:rPr>
        <w:t xml:space="preserve"> com relação à Companhia</w:t>
      </w:r>
      <w:r w:rsidR="0025463C" w:rsidRPr="007645A7">
        <w:rPr>
          <w:szCs w:val="26"/>
        </w:rPr>
        <w:t xml:space="preserve">; </w:t>
      </w:r>
      <w:r w:rsidRPr="007645A7">
        <w:rPr>
          <w:szCs w:val="26"/>
        </w:rPr>
        <w:t>(</w:t>
      </w:r>
      <w:r w:rsidR="0025463C" w:rsidRPr="007645A7">
        <w:rPr>
          <w:szCs w:val="26"/>
        </w:rPr>
        <w:t>e</w:t>
      </w:r>
      <w:r w:rsidRPr="007645A7">
        <w:rPr>
          <w:szCs w:val="26"/>
        </w:rPr>
        <w:t>) não infringem qualquer disposição legal</w:t>
      </w:r>
      <w:r w:rsidR="009336F1" w:rsidRPr="007645A7">
        <w:rPr>
          <w:szCs w:val="26"/>
        </w:rPr>
        <w:t xml:space="preserve"> ou regulamentar</w:t>
      </w:r>
      <w:r w:rsidRPr="007645A7">
        <w:rPr>
          <w:szCs w:val="26"/>
        </w:rPr>
        <w:t xml:space="preserve"> a que a Companhia</w:t>
      </w:r>
      <w:r w:rsidR="00FA4CBF">
        <w:rPr>
          <w:szCs w:val="26"/>
        </w:rPr>
        <w:t>, a Fiadora</w:t>
      </w:r>
      <w:r w:rsidR="005B2EFB" w:rsidRPr="007645A7">
        <w:rPr>
          <w:szCs w:val="26"/>
        </w:rPr>
        <w:t xml:space="preserve"> </w:t>
      </w:r>
      <w:r w:rsidR="00FF1E01" w:rsidRPr="007645A7">
        <w:rPr>
          <w:szCs w:val="26"/>
        </w:rPr>
        <w:t>e/</w:t>
      </w:r>
      <w:r w:rsidRPr="007645A7">
        <w:rPr>
          <w:szCs w:val="26"/>
        </w:rPr>
        <w:t>ou qualquer de seus</w:t>
      </w:r>
      <w:r w:rsidR="00FD3FD4" w:rsidRPr="007645A7">
        <w:rPr>
          <w:szCs w:val="26"/>
        </w:rPr>
        <w:t xml:space="preserve"> </w:t>
      </w:r>
      <w:r w:rsidR="009336F1" w:rsidRPr="007645A7">
        <w:rPr>
          <w:szCs w:val="26"/>
        </w:rPr>
        <w:t>ativos</w:t>
      </w:r>
      <w:r w:rsidRPr="007645A7">
        <w:rPr>
          <w:szCs w:val="26"/>
        </w:rPr>
        <w:t xml:space="preserve"> esteja sujeito; e (</w:t>
      </w:r>
      <w:r w:rsidR="0025463C" w:rsidRPr="007645A7">
        <w:rPr>
          <w:szCs w:val="26"/>
        </w:rPr>
        <w:t>f</w:t>
      </w:r>
      <w:r w:rsidRPr="007645A7">
        <w:rPr>
          <w:szCs w:val="26"/>
        </w:rPr>
        <w:t>) não infringem qualquer ordem, decisão ou sentença administrativa, judicial ou arbitral que afete a Companhia</w:t>
      </w:r>
      <w:r w:rsidR="00FA4CBF">
        <w:rPr>
          <w:szCs w:val="26"/>
        </w:rPr>
        <w:t>, a Fiadora</w:t>
      </w:r>
      <w:r w:rsidR="00FF1E01" w:rsidRPr="007645A7">
        <w:rPr>
          <w:szCs w:val="26"/>
        </w:rPr>
        <w:t xml:space="preserve"> </w:t>
      </w:r>
      <w:r w:rsidR="000A200C" w:rsidRPr="007645A7">
        <w:rPr>
          <w:szCs w:val="26"/>
        </w:rPr>
        <w:lastRenderedPageBreak/>
        <w:t>e/</w:t>
      </w:r>
      <w:r w:rsidRPr="007645A7">
        <w:rPr>
          <w:szCs w:val="26"/>
        </w:rPr>
        <w:t>ou qualquer de seus</w:t>
      </w:r>
      <w:r w:rsidR="00FD3FD4" w:rsidRPr="007645A7">
        <w:rPr>
          <w:szCs w:val="26"/>
        </w:rPr>
        <w:t xml:space="preserve"> </w:t>
      </w:r>
      <w:r w:rsidR="00A73B62" w:rsidRPr="007645A7">
        <w:rPr>
          <w:szCs w:val="26"/>
        </w:rPr>
        <w:t>ativos</w:t>
      </w:r>
      <w:r w:rsidRPr="007645A7">
        <w:rPr>
          <w:szCs w:val="26"/>
        </w:rPr>
        <w:t>;</w:t>
      </w:r>
    </w:p>
    <w:p w14:paraId="1EC5F4B0" w14:textId="6032C1B2" w:rsidR="00B117B1" w:rsidRPr="007645A7" w:rsidRDefault="00764C56" w:rsidP="006F1E21">
      <w:pPr>
        <w:widowControl w:val="0"/>
        <w:numPr>
          <w:ilvl w:val="2"/>
          <w:numId w:val="32"/>
        </w:numPr>
        <w:rPr>
          <w:szCs w:val="26"/>
        </w:rPr>
      </w:pPr>
      <w:bookmarkStart w:id="208" w:name="_Hlk26203609"/>
      <w:r>
        <w:rPr>
          <w:szCs w:val="26"/>
        </w:rPr>
        <w:t xml:space="preserve">está adimplente </w:t>
      </w:r>
      <w:r w:rsidR="009744AA">
        <w:rPr>
          <w:szCs w:val="26"/>
        </w:rPr>
        <w:t>com as</w:t>
      </w:r>
      <w:r w:rsidR="007646A3" w:rsidRPr="007645A7">
        <w:rPr>
          <w:szCs w:val="26"/>
        </w:rPr>
        <w:t xml:space="preserve"> obrigações constantes desta Escritura de Emissão</w:t>
      </w:r>
      <w:r w:rsidR="005B2EFB" w:rsidRPr="007645A7">
        <w:rPr>
          <w:szCs w:val="26"/>
        </w:rPr>
        <w:t xml:space="preserve"> </w:t>
      </w:r>
      <w:r w:rsidR="007646A3" w:rsidRPr="007645A7">
        <w:rPr>
          <w:szCs w:val="26"/>
        </w:rPr>
        <w:t>e</w:t>
      </w:r>
      <w:r w:rsidR="00B5329E" w:rsidRPr="007645A7">
        <w:rPr>
          <w:szCs w:val="26"/>
        </w:rPr>
        <w:t xml:space="preserve"> </w:t>
      </w:r>
      <w:r w:rsidR="002D415E">
        <w:rPr>
          <w:szCs w:val="26"/>
        </w:rPr>
        <w:t>dos demais Documentos das Obrigações Garantidas</w:t>
      </w:r>
      <w:r>
        <w:rPr>
          <w:szCs w:val="26"/>
        </w:rPr>
        <w:t xml:space="preserve"> e não ocorreu e não existe na presente data, qualquer evento de inadimplemento</w:t>
      </w:r>
      <w:r w:rsidR="00B117B1" w:rsidRPr="007645A7">
        <w:rPr>
          <w:szCs w:val="26"/>
        </w:rPr>
        <w:t>;</w:t>
      </w:r>
    </w:p>
    <w:bookmarkEnd w:id="208"/>
    <w:p w14:paraId="2B48C5F3" w14:textId="5AB83EEE" w:rsidR="00B117B1" w:rsidRPr="007645A7" w:rsidRDefault="000E4947" w:rsidP="006F1E21">
      <w:pPr>
        <w:widowControl w:val="0"/>
        <w:numPr>
          <w:ilvl w:val="2"/>
          <w:numId w:val="32"/>
        </w:numPr>
        <w:rPr>
          <w:szCs w:val="26"/>
        </w:rPr>
      </w:pPr>
      <w:r w:rsidRPr="007645A7">
        <w:rPr>
          <w:szCs w:val="26"/>
        </w:rPr>
        <w:t>tem</w:t>
      </w:r>
      <w:r w:rsidR="00B72EED" w:rsidRPr="007645A7">
        <w:rPr>
          <w:szCs w:val="26"/>
        </w:rPr>
        <w:t xml:space="preserve"> </w:t>
      </w:r>
      <w:r w:rsidR="00B117B1" w:rsidRPr="007645A7">
        <w:rPr>
          <w:szCs w:val="26"/>
        </w:rPr>
        <w:t xml:space="preserve">plena ciência e concorda integralmente com a forma de divulgação e apuração </w:t>
      </w:r>
      <w:r w:rsidR="009F415C" w:rsidRPr="007645A7">
        <w:rPr>
          <w:szCs w:val="26"/>
        </w:rPr>
        <w:t xml:space="preserve">da </w:t>
      </w:r>
      <w:r w:rsidR="00516C21" w:rsidRPr="007645A7">
        <w:rPr>
          <w:szCs w:val="26"/>
        </w:rPr>
        <w:t>Taxa DI</w:t>
      </w:r>
      <w:r w:rsidR="00B117B1" w:rsidRPr="007645A7">
        <w:rPr>
          <w:szCs w:val="26"/>
        </w:rPr>
        <w:t xml:space="preserve"> e a forma de cálculo da Remuneração foi acordada </w:t>
      </w:r>
      <w:r w:rsidR="00B117B1" w:rsidRPr="00F70E56">
        <w:rPr>
          <w:szCs w:val="26"/>
        </w:rPr>
        <w:t>por livre vontade da Companhia</w:t>
      </w:r>
      <w:r w:rsidR="007C1B81">
        <w:rPr>
          <w:szCs w:val="26"/>
        </w:rPr>
        <w:t xml:space="preserve"> </w:t>
      </w:r>
      <w:r w:rsidR="00480052">
        <w:rPr>
          <w:szCs w:val="26"/>
        </w:rPr>
        <w:t>e</w:t>
      </w:r>
      <w:r w:rsidR="007C1B81">
        <w:rPr>
          <w:szCs w:val="26"/>
        </w:rPr>
        <w:t xml:space="preserve"> da Fiadora, conforme o caso</w:t>
      </w:r>
      <w:r w:rsidR="00B117B1" w:rsidRPr="00F70E56">
        <w:rPr>
          <w:szCs w:val="26"/>
        </w:rPr>
        <w:t>, em observância ao</w:t>
      </w:r>
      <w:r w:rsidR="00B117B1" w:rsidRPr="007645A7">
        <w:rPr>
          <w:szCs w:val="26"/>
        </w:rPr>
        <w:t xml:space="preserve"> princípio da boa-fé;</w:t>
      </w:r>
    </w:p>
    <w:p w14:paraId="21DED618" w14:textId="77777777" w:rsidR="00B117B1" w:rsidRPr="00D25C90" w:rsidRDefault="00B117B1" w:rsidP="006F1E21">
      <w:pPr>
        <w:widowControl w:val="0"/>
        <w:numPr>
          <w:ilvl w:val="2"/>
          <w:numId w:val="32"/>
        </w:numPr>
        <w:rPr>
          <w:szCs w:val="26"/>
        </w:rPr>
      </w:pPr>
      <w:r w:rsidRPr="00D25C90">
        <w:rPr>
          <w:szCs w:val="26"/>
        </w:rPr>
        <w:t xml:space="preserve">os documentos e informações </w:t>
      </w:r>
      <w:r w:rsidR="000F55E5" w:rsidRPr="007C0E6A">
        <w:rPr>
          <w:szCs w:val="26"/>
        </w:rPr>
        <w:t xml:space="preserve">a serem </w:t>
      </w:r>
      <w:r w:rsidRPr="00D25C90">
        <w:rPr>
          <w:szCs w:val="26"/>
        </w:rPr>
        <w:t xml:space="preserve">fornecidos ao Agente Fiduciário e/ou aos </w:t>
      </w:r>
      <w:r w:rsidR="00F0266C" w:rsidRPr="00D25C90">
        <w:rPr>
          <w:szCs w:val="26"/>
        </w:rPr>
        <w:t xml:space="preserve">potenciais </w:t>
      </w:r>
      <w:r w:rsidR="00335398" w:rsidRPr="00D25C90">
        <w:rPr>
          <w:szCs w:val="26"/>
        </w:rPr>
        <w:t>Investidores Profissionais</w:t>
      </w:r>
      <w:r w:rsidR="000C241A" w:rsidRPr="00D25C90">
        <w:rPr>
          <w:szCs w:val="26"/>
        </w:rPr>
        <w:t xml:space="preserve"> </w:t>
      </w:r>
      <w:r w:rsidR="001571BE">
        <w:rPr>
          <w:szCs w:val="26"/>
        </w:rPr>
        <w:t xml:space="preserve">serão </w:t>
      </w:r>
      <w:r w:rsidR="001571BE" w:rsidRPr="00D25C90">
        <w:rPr>
          <w:szCs w:val="26"/>
        </w:rPr>
        <w:t xml:space="preserve">verdadeiros, consistentes, precisos, completos, corretos e suficientes, estão atualizados até a data em que </w:t>
      </w:r>
      <w:r w:rsidR="003548D0">
        <w:rPr>
          <w:szCs w:val="26"/>
        </w:rPr>
        <w:t xml:space="preserve">serão </w:t>
      </w:r>
      <w:r w:rsidR="001571BE" w:rsidRPr="00D25C90">
        <w:rPr>
          <w:szCs w:val="26"/>
        </w:rPr>
        <w:t>fornecidos</w:t>
      </w:r>
      <w:r w:rsidR="003548D0">
        <w:rPr>
          <w:szCs w:val="26"/>
        </w:rPr>
        <w:t xml:space="preserve"> e </w:t>
      </w:r>
      <w:r w:rsidR="004B413D">
        <w:rPr>
          <w:szCs w:val="26"/>
        </w:rPr>
        <w:t xml:space="preserve">serão </w:t>
      </w:r>
      <w:r w:rsidR="00744E3C">
        <w:rPr>
          <w:szCs w:val="26"/>
        </w:rPr>
        <w:t xml:space="preserve">os relevantes </w:t>
      </w:r>
      <w:r w:rsidR="003548D0">
        <w:rPr>
          <w:szCs w:val="26"/>
        </w:rPr>
        <w:t>para a tomada de decisão de investimento sobre as Debêntures</w:t>
      </w:r>
      <w:r w:rsidR="00132335">
        <w:rPr>
          <w:szCs w:val="26"/>
        </w:rPr>
        <w:t>;</w:t>
      </w:r>
    </w:p>
    <w:p w14:paraId="7CC80FE3" w14:textId="2A2D3740" w:rsidR="00B117B1" w:rsidRPr="007D17FF" w:rsidRDefault="00B117B1" w:rsidP="006F1E21">
      <w:pPr>
        <w:widowControl w:val="0"/>
        <w:numPr>
          <w:ilvl w:val="2"/>
          <w:numId w:val="32"/>
        </w:numPr>
        <w:rPr>
          <w:szCs w:val="26"/>
        </w:rPr>
      </w:pPr>
      <w:r w:rsidRPr="00D25C90">
        <w:rPr>
          <w:szCs w:val="26"/>
        </w:rPr>
        <w:t xml:space="preserve">as </w:t>
      </w:r>
      <w:r w:rsidR="00575FFA" w:rsidRPr="00D25C90">
        <w:rPr>
          <w:szCs w:val="26"/>
        </w:rPr>
        <w:t xml:space="preserve">Demonstrações Financeiras Consolidadas </w:t>
      </w:r>
      <w:r w:rsidR="00AB04E8">
        <w:rPr>
          <w:szCs w:val="26"/>
        </w:rPr>
        <w:t xml:space="preserve">Auditadas </w:t>
      </w:r>
      <w:r w:rsidRPr="00D25C90">
        <w:rPr>
          <w:szCs w:val="26"/>
        </w:rPr>
        <w:t>da Companhia relativas aos exercícios sociais encerrados em 31 de dezembro de </w:t>
      </w:r>
      <w:r w:rsidR="00BF73B0" w:rsidRPr="00D25C90">
        <w:rPr>
          <w:szCs w:val="26"/>
        </w:rPr>
        <w:t>201</w:t>
      </w:r>
      <w:r w:rsidR="004F076B">
        <w:rPr>
          <w:szCs w:val="26"/>
        </w:rPr>
        <w:t>8</w:t>
      </w:r>
      <w:r w:rsidR="00BF73B0" w:rsidRPr="00D25C90">
        <w:rPr>
          <w:szCs w:val="26"/>
        </w:rPr>
        <w:t>, 201</w:t>
      </w:r>
      <w:r w:rsidR="004F076B">
        <w:rPr>
          <w:szCs w:val="26"/>
        </w:rPr>
        <w:t>7</w:t>
      </w:r>
      <w:r w:rsidR="00BF73B0" w:rsidRPr="00D25C90">
        <w:rPr>
          <w:szCs w:val="26"/>
        </w:rPr>
        <w:t xml:space="preserve"> e 201</w:t>
      </w:r>
      <w:r w:rsidR="004F076B">
        <w:rPr>
          <w:szCs w:val="26"/>
        </w:rPr>
        <w:t>6</w:t>
      </w:r>
      <w:r w:rsidRPr="00D25C90">
        <w:rPr>
          <w:szCs w:val="26"/>
        </w:rPr>
        <w:t xml:space="preserve"> representam</w:t>
      </w:r>
      <w:r w:rsidR="005A4ABA">
        <w:rPr>
          <w:szCs w:val="26"/>
        </w:rPr>
        <w:t xml:space="preserve">, em seus aspectos relevantes, </w:t>
      </w:r>
      <w:r w:rsidRPr="00D25C90">
        <w:rPr>
          <w:szCs w:val="26"/>
        </w:rPr>
        <w:t xml:space="preserve">a posição patrimonial e financeira </w:t>
      </w:r>
      <w:r w:rsidR="00E83342" w:rsidRPr="00D25C90">
        <w:rPr>
          <w:szCs w:val="26"/>
        </w:rPr>
        <w:t xml:space="preserve">consolidada </w:t>
      </w:r>
      <w:r w:rsidR="002C2810" w:rsidRPr="00D25C90">
        <w:rPr>
          <w:szCs w:val="26"/>
        </w:rPr>
        <w:t>da Companhia</w:t>
      </w:r>
      <w:r w:rsidRPr="00D25C90">
        <w:rPr>
          <w:szCs w:val="26"/>
        </w:rPr>
        <w:t xml:space="preserve"> naquelas datas e para aqueles períodos e foram devidamente elaboradas em conformidade com</w:t>
      </w:r>
      <w:r w:rsidR="00EC6B43" w:rsidRPr="00D25C90">
        <w:rPr>
          <w:szCs w:val="26"/>
        </w:rPr>
        <w:t xml:space="preserve"> a Lei das Sociedades por Ações e com as regras emitidas pela </w:t>
      </w:r>
      <w:r w:rsidR="00EC6B43" w:rsidRPr="007D17FF">
        <w:rPr>
          <w:szCs w:val="26"/>
        </w:rPr>
        <w:t>CVM</w:t>
      </w:r>
      <w:r w:rsidRPr="007D17FF">
        <w:rPr>
          <w:szCs w:val="26"/>
        </w:rPr>
        <w:t>;</w:t>
      </w:r>
    </w:p>
    <w:p w14:paraId="22166802" w14:textId="23AD5517" w:rsidR="00BB1D16" w:rsidRPr="007645A7" w:rsidRDefault="00BB1D16" w:rsidP="006F1E21">
      <w:pPr>
        <w:widowControl w:val="0"/>
        <w:numPr>
          <w:ilvl w:val="2"/>
          <w:numId w:val="32"/>
        </w:numPr>
        <w:rPr>
          <w:szCs w:val="26"/>
        </w:rPr>
      </w:pPr>
      <w:r>
        <w:t xml:space="preserve">desde a data das mais recentes </w:t>
      </w:r>
      <w:r w:rsidRPr="007645A7">
        <w:rPr>
          <w:szCs w:val="26"/>
        </w:rPr>
        <w:t xml:space="preserve">Demonstrações Financeiras Consolidadas </w:t>
      </w:r>
      <w:r w:rsidR="00AB04E8">
        <w:rPr>
          <w:szCs w:val="26"/>
        </w:rPr>
        <w:t xml:space="preserve">Auditadas </w:t>
      </w:r>
      <w:r w:rsidRPr="007645A7">
        <w:rPr>
          <w:szCs w:val="26"/>
        </w:rPr>
        <w:t>da Companhia</w:t>
      </w:r>
      <w:r>
        <w:rPr>
          <w:szCs w:val="26"/>
        </w:rPr>
        <w:t>,</w:t>
      </w:r>
      <w:r>
        <w:t xml:space="preserve"> não houve qualquer Efeito Adverso Relevante; </w:t>
      </w:r>
    </w:p>
    <w:p w14:paraId="50A0E7F9" w14:textId="47C57070" w:rsidR="00B117B1" w:rsidRPr="007645A7" w:rsidRDefault="00252775" w:rsidP="006F1E21">
      <w:pPr>
        <w:widowControl w:val="0"/>
        <w:numPr>
          <w:ilvl w:val="2"/>
          <w:numId w:val="32"/>
        </w:numPr>
        <w:rPr>
          <w:szCs w:val="26"/>
        </w:rPr>
      </w:pPr>
      <w:r w:rsidRPr="007645A7">
        <w:rPr>
          <w:szCs w:val="26"/>
        </w:rPr>
        <w:t>está</w:t>
      </w:r>
      <w:r w:rsidR="005E0598">
        <w:rPr>
          <w:szCs w:val="26"/>
        </w:rPr>
        <w:t xml:space="preserve">, assim como </w:t>
      </w:r>
      <w:r w:rsidR="00E74A79">
        <w:rPr>
          <w:szCs w:val="26"/>
        </w:rPr>
        <w:t>as Controladas da Companhia</w:t>
      </w:r>
      <w:r w:rsidR="009842FC">
        <w:rPr>
          <w:szCs w:val="26"/>
        </w:rPr>
        <w:t xml:space="preserve"> </w:t>
      </w:r>
      <w:r w:rsidR="00E74A79">
        <w:rPr>
          <w:szCs w:val="26"/>
        </w:rPr>
        <w:t>estão</w:t>
      </w:r>
      <w:r w:rsidR="005E0598">
        <w:rPr>
          <w:szCs w:val="26"/>
        </w:rPr>
        <w:t xml:space="preserve">, </w:t>
      </w:r>
      <w:r w:rsidR="00B117B1" w:rsidRPr="007645A7">
        <w:rPr>
          <w:szCs w:val="26"/>
        </w:rPr>
        <w:t xml:space="preserve">cumprindo as leis, regulamentos, normas administrativas e determinações dos órgãos governamentais, autarquias ou </w:t>
      </w:r>
      <w:r w:rsidR="009C31D8" w:rsidRPr="007645A7">
        <w:rPr>
          <w:szCs w:val="26"/>
        </w:rPr>
        <w:t>instâncias judiciais</w:t>
      </w:r>
      <w:r w:rsidR="004D741F" w:rsidRPr="007645A7">
        <w:rPr>
          <w:szCs w:val="26"/>
        </w:rPr>
        <w:t xml:space="preserve"> </w:t>
      </w:r>
      <w:r w:rsidR="009C31D8" w:rsidRPr="007645A7">
        <w:rPr>
          <w:szCs w:val="26"/>
        </w:rPr>
        <w:t>aplicáveis ao exercício de suas atividades</w:t>
      </w:r>
      <w:r w:rsidR="000B488F" w:rsidRPr="007645A7">
        <w:rPr>
          <w:szCs w:val="26"/>
        </w:rPr>
        <w:t>, exceto por aqueles questionados de boa-fé nas esferas administrativa e/ou judicial</w:t>
      </w:r>
      <w:r w:rsidR="00562311">
        <w:rPr>
          <w:szCs w:val="26"/>
        </w:rPr>
        <w:t xml:space="preserve"> </w:t>
      </w:r>
      <w:r w:rsidR="00E1744D">
        <w:rPr>
          <w:szCs w:val="26"/>
        </w:rPr>
        <w:t>e/</w:t>
      </w:r>
      <w:r w:rsidR="00562311">
        <w:rPr>
          <w:szCs w:val="26"/>
        </w:rPr>
        <w:t xml:space="preserve">ou que </w:t>
      </w:r>
      <w:r w:rsidR="007C1B81">
        <w:rPr>
          <w:szCs w:val="26"/>
        </w:rPr>
        <w:t xml:space="preserve">cujo descumprimento </w:t>
      </w:r>
      <w:r w:rsidR="00562311">
        <w:rPr>
          <w:szCs w:val="26"/>
        </w:rPr>
        <w:t>não resulte em um Efeito Adverso Relevante</w:t>
      </w:r>
      <w:r w:rsidR="00B117B1" w:rsidRPr="007645A7">
        <w:rPr>
          <w:szCs w:val="26"/>
        </w:rPr>
        <w:t>;</w:t>
      </w:r>
      <w:r w:rsidR="00FA4CBF">
        <w:rPr>
          <w:szCs w:val="26"/>
        </w:rPr>
        <w:t xml:space="preserve"> </w:t>
      </w:r>
    </w:p>
    <w:p w14:paraId="47F00DBA" w14:textId="090A3D42" w:rsidR="00B117B1" w:rsidRPr="007645A7" w:rsidRDefault="00252775" w:rsidP="006F1E21">
      <w:pPr>
        <w:widowControl w:val="0"/>
        <w:numPr>
          <w:ilvl w:val="2"/>
          <w:numId w:val="32"/>
        </w:numPr>
        <w:rPr>
          <w:szCs w:val="26"/>
        </w:rPr>
      </w:pPr>
      <w:r w:rsidRPr="007645A7">
        <w:rPr>
          <w:szCs w:val="26"/>
        </w:rPr>
        <w:t>está</w:t>
      </w:r>
      <w:r w:rsidR="005E0598">
        <w:rPr>
          <w:szCs w:val="26"/>
        </w:rPr>
        <w:t xml:space="preserve">, assim como </w:t>
      </w:r>
      <w:r w:rsidR="00E74A79">
        <w:rPr>
          <w:szCs w:val="26"/>
        </w:rPr>
        <w:t>as Controladas da Companhia</w:t>
      </w:r>
      <w:r w:rsidR="009842FC">
        <w:rPr>
          <w:szCs w:val="26"/>
        </w:rPr>
        <w:t xml:space="preserve"> </w:t>
      </w:r>
      <w:r w:rsidR="00E74A79">
        <w:rPr>
          <w:szCs w:val="26"/>
        </w:rPr>
        <w:t xml:space="preserve"> estão</w:t>
      </w:r>
      <w:r w:rsidR="005E0598">
        <w:rPr>
          <w:szCs w:val="26"/>
        </w:rPr>
        <w:t>,</w:t>
      </w:r>
      <w:r w:rsidR="00BA372D">
        <w:rPr>
          <w:szCs w:val="26"/>
        </w:rPr>
        <w:t xml:space="preserve"> </w:t>
      </w:r>
      <w:r w:rsidR="00B117B1" w:rsidRPr="007645A7">
        <w:rPr>
          <w:szCs w:val="26"/>
        </w:rPr>
        <w:t>em dia com o pagamento de todas as obrigações de natureza tributária (municipal, estadual e federal), trabalhista, previdenciária, ambiental e de quaisquer outras obrigações impostas por lei, exceto por aquelas questionadas de boa-fé nas esferas administrativa e/ou judicial</w:t>
      </w:r>
      <w:r w:rsidR="00F62AF9" w:rsidRPr="00F62AF9">
        <w:rPr>
          <w:szCs w:val="26"/>
        </w:rPr>
        <w:t xml:space="preserve"> </w:t>
      </w:r>
      <w:r w:rsidR="00E1744D">
        <w:rPr>
          <w:szCs w:val="26"/>
        </w:rPr>
        <w:t>e/</w:t>
      </w:r>
      <w:r w:rsidR="00B117B1" w:rsidRPr="007645A7">
        <w:rPr>
          <w:szCs w:val="26"/>
        </w:rPr>
        <w:t xml:space="preserve">ou cujo descumprimento não </w:t>
      </w:r>
      <w:r w:rsidR="00E61E3F">
        <w:rPr>
          <w:szCs w:val="26"/>
        </w:rPr>
        <w:t>resulte em</w:t>
      </w:r>
      <w:r w:rsidR="00B92CD7" w:rsidRPr="007645A7">
        <w:rPr>
          <w:szCs w:val="26"/>
        </w:rPr>
        <w:t xml:space="preserve"> </w:t>
      </w:r>
      <w:r w:rsidR="00966F42" w:rsidRPr="007645A7">
        <w:rPr>
          <w:szCs w:val="26"/>
        </w:rPr>
        <w:t>um Efeito Adverso Relevante</w:t>
      </w:r>
      <w:r w:rsidR="00B117B1" w:rsidRPr="007645A7">
        <w:rPr>
          <w:szCs w:val="26"/>
        </w:rPr>
        <w:t>;</w:t>
      </w:r>
    </w:p>
    <w:p w14:paraId="5F4B8357" w14:textId="7653B3BB" w:rsidR="00B117B1" w:rsidRDefault="00B117B1" w:rsidP="006F1E21">
      <w:pPr>
        <w:widowControl w:val="0"/>
        <w:numPr>
          <w:ilvl w:val="2"/>
          <w:numId w:val="32"/>
        </w:numPr>
        <w:rPr>
          <w:szCs w:val="26"/>
        </w:rPr>
      </w:pPr>
      <w:r w:rsidRPr="007645A7">
        <w:rPr>
          <w:szCs w:val="26"/>
        </w:rPr>
        <w:t>possui</w:t>
      </w:r>
      <w:r w:rsidR="00DC7CEB">
        <w:rPr>
          <w:szCs w:val="26"/>
        </w:rPr>
        <w:t>,</w:t>
      </w:r>
      <w:r w:rsidR="00BA372D">
        <w:rPr>
          <w:szCs w:val="26"/>
        </w:rPr>
        <w:t xml:space="preserve"> </w:t>
      </w:r>
      <w:r w:rsidR="005E0598">
        <w:rPr>
          <w:szCs w:val="26"/>
        </w:rPr>
        <w:t xml:space="preserve">assim como </w:t>
      </w:r>
      <w:r w:rsidR="00E74A79">
        <w:rPr>
          <w:szCs w:val="26"/>
        </w:rPr>
        <w:t>as Controladas</w:t>
      </w:r>
      <w:r w:rsidR="009842FC">
        <w:rPr>
          <w:szCs w:val="26"/>
        </w:rPr>
        <w:t xml:space="preserve"> </w:t>
      </w:r>
      <w:r w:rsidR="00E74A79">
        <w:rPr>
          <w:szCs w:val="26"/>
        </w:rPr>
        <w:t xml:space="preserve"> da Companhia possuem</w:t>
      </w:r>
      <w:r w:rsidR="00DC7CEB">
        <w:rPr>
          <w:szCs w:val="26"/>
        </w:rPr>
        <w:t>,</w:t>
      </w:r>
      <w:r w:rsidR="005E0598">
        <w:rPr>
          <w:szCs w:val="26"/>
        </w:rPr>
        <w:t xml:space="preserve"> </w:t>
      </w:r>
      <w:r w:rsidRPr="007645A7">
        <w:rPr>
          <w:szCs w:val="26"/>
        </w:rPr>
        <w:t>válidas, eficazes, em perfeita ordem e em pleno vigor todas as</w:t>
      </w:r>
      <w:r w:rsidR="0023568A" w:rsidRPr="007645A7">
        <w:rPr>
          <w:szCs w:val="26"/>
        </w:rPr>
        <w:t xml:space="preserve"> </w:t>
      </w:r>
      <w:r w:rsidR="0023568A" w:rsidRPr="007645A7">
        <w:t>licenças, concessões, autorizações, permissões e alvarás</w:t>
      </w:r>
      <w:r w:rsidRPr="007645A7">
        <w:rPr>
          <w:szCs w:val="26"/>
        </w:rPr>
        <w:t xml:space="preserve">, inclusive ambientais, </w:t>
      </w:r>
      <w:r w:rsidR="0029409B">
        <w:rPr>
          <w:szCs w:val="26"/>
        </w:rPr>
        <w:lastRenderedPageBreak/>
        <w:t xml:space="preserve">necessários </w:t>
      </w:r>
      <w:r w:rsidR="009C31D8" w:rsidRPr="007645A7">
        <w:rPr>
          <w:szCs w:val="26"/>
        </w:rPr>
        <w:t>ao exercício de suas atividades</w:t>
      </w:r>
      <w:r w:rsidRPr="007645A7">
        <w:rPr>
          <w:szCs w:val="26"/>
        </w:rPr>
        <w:t xml:space="preserve">, </w:t>
      </w:r>
      <w:r w:rsidR="00F62AF9" w:rsidRPr="00F62AF9">
        <w:rPr>
          <w:szCs w:val="26"/>
        </w:rPr>
        <w:t xml:space="preserve">exceto por </w:t>
      </w:r>
      <w:r w:rsidR="00AA6EB7">
        <w:rPr>
          <w:szCs w:val="26"/>
        </w:rPr>
        <w:t>a</w:t>
      </w:r>
      <w:r w:rsidR="00F62AF9" w:rsidRPr="00F62AF9">
        <w:rPr>
          <w:szCs w:val="26"/>
        </w:rPr>
        <w:t xml:space="preserve">quelas </w:t>
      </w:r>
      <w:r w:rsidR="00F62AF9" w:rsidRPr="0001359C">
        <w:rPr>
          <w:szCs w:val="26"/>
        </w:rPr>
        <w:t xml:space="preserve">que </w:t>
      </w:r>
      <w:r w:rsidR="00F62AF9" w:rsidRPr="00F05BA6">
        <w:t>(a) </w:t>
      </w:r>
      <w:r w:rsidR="00F62AF9" w:rsidRPr="0001359C">
        <w:rPr>
          <w:szCs w:val="26"/>
        </w:rPr>
        <w:t xml:space="preserve">estejam em processo tempestivo de renovação ou </w:t>
      </w:r>
      <w:r w:rsidR="003F336A" w:rsidRPr="0001359C">
        <w:rPr>
          <w:szCs w:val="26"/>
        </w:rPr>
        <w:t>emissão</w:t>
      </w:r>
      <w:r w:rsidR="0074662F" w:rsidRPr="0001359C">
        <w:rPr>
          <w:szCs w:val="26"/>
        </w:rPr>
        <w:t xml:space="preserve">, ou </w:t>
      </w:r>
      <w:r w:rsidR="00F62AF9" w:rsidRPr="00F05BA6">
        <w:t>(b)</w:t>
      </w:r>
      <w:r w:rsidR="00F62AF9" w:rsidRPr="0001359C">
        <w:rPr>
          <w:szCs w:val="26"/>
        </w:rPr>
        <w:t> estejam em discussão</w:t>
      </w:r>
      <w:r w:rsidR="003E37A6" w:rsidRPr="0001359C">
        <w:rPr>
          <w:szCs w:val="26"/>
        </w:rPr>
        <w:t xml:space="preserve"> de boa-fé</w:t>
      </w:r>
      <w:r w:rsidR="00F62AF9" w:rsidRPr="0001359C">
        <w:rPr>
          <w:szCs w:val="26"/>
        </w:rPr>
        <w:t xml:space="preserve"> na esfera judicial e/ou administrativa, </w:t>
      </w:r>
      <w:r w:rsidR="00E1744D">
        <w:rPr>
          <w:szCs w:val="26"/>
        </w:rPr>
        <w:t>e/</w:t>
      </w:r>
      <w:r w:rsidR="0074662F" w:rsidRPr="0001359C">
        <w:rPr>
          <w:szCs w:val="26"/>
        </w:rPr>
        <w:t>ou,</w:t>
      </w:r>
      <w:r w:rsidR="0074662F">
        <w:rPr>
          <w:szCs w:val="26"/>
        </w:rPr>
        <w:t xml:space="preserve"> ainda, </w:t>
      </w:r>
      <w:r w:rsidR="003E37A6">
        <w:rPr>
          <w:szCs w:val="26"/>
        </w:rPr>
        <w:t xml:space="preserve">(c) </w:t>
      </w:r>
      <w:r w:rsidR="00F62AF9" w:rsidRPr="00F62AF9">
        <w:rPr>
          <w:szCs w:val="26"/>
        </w:rPr>
        <w:t xml:space="preserve">cuja </w:t>
      </w:r>
      <w:r w:rsidR="00B53BBE" w:rsidRPr="007645A7">
        <w:rPr>
          <w:szCs w:val="26"/>
        </w:rPr>
        <w:t xml:space="preserve">ausência </w:t>
      </w:r>
      <w:r w:rsidRPr="007645A7">
        <w:rPr>
          <w:szCs w:val="26"/>
        </w:rPr>
        <w:t xml:space="preserve">não </w:t>
      </w:r>
      <w:r w:rsidR="001C5738">
        <w:rPr>
          <w:szCs w:val="26"/>
        </w:rPr>
        <w:t>resulte em</w:t>
      </w:r>
      <w:r w:rsidR="00B92CD7" w:rsidRPr="007645A7">
        <w:rPr>
          <w:szCs w:val="26"/>
        </w:rPr>
        <w:t xml:space="preserve"> </w:t>
      </w:r>
      <w:r w:rsidR="00B26F4B" w:rsidRPr="007645A7">
        <w:rPr>
          <w:szCs w:val="26"/>
        </w:rPr>
        <w:t>um Efeito Adverso Relevante</w:t>
      </w:r>
      <w:r w:rsidRPr="007645A7">
        <w:rPr>
          <w:szCs w:val="26"/>
        </w:rPr>
        <w:t>;</w:t>
      </w:r>
      <w:r w:rsidR="00FA4CBF" w:rsidRPr="00FA4CBF">
        <w:rPr>
          <w:szCs w:val="26"/>
        </w:rPr>
        <w:t xml:space="preserve"> </w:t>
      </w:r>
    </w:p>
    <w:p w14:paraId="6EFA9A96" w14:textId="0422FF6E" w:rsidR="00A043FF" w:rsidRPr="004C70FA" w:rsidRDefault="00A043FF" w:rsidP="006F1E21">
      <w:pPr>
        <w:widowControl w:val="0"/>
        <w:numPr>
          <w:ilvl w:val="2"/>
          <w:numId w:val="32"/>
        </w:numPr>
        <w:rPr>
          <w:szCs w:val="26"/>
        </w:rPr>
      </w:pPr>
      <w:bookmarkStart w:id="209" w:name="_Ref423005656"/>
      <w:r w:rsidRPr="00BD6C84">
        <w:rPr>
          <w:szCs w:val="26"/>
        </w:rPr>
        <w:t>cumpre</w:t>
      </w:r>
      <w:r w:rsidR="00B72EED">
        <w:rPr>
          <w:szCs w:val="26"/>
        </w:rPr>
        <w:t>m</w:t>
      </w:r>
      <w:r w:rsidR="00D74CD0">
        <w:rPr>
          <w:szCs w:val="26"/>
        </w:rPr>
        <w:t>,</w:t>
      </w:r>
      <w:r w:rsidR="00480052">
        <w:rPr>
          <w:szCs w:val="26"/>
        </w:rPr>
        <w:t xml:space="preserve"> e</w:t>
      </w:r>
      <w:r w:rsidRPr="00BD6C84">
        <w:rPr>
          <w:szCs w:val="26"/>
        </w:rPr>
        <w:t xml:space="preserve"> </w:t>
      </w:r>
      <w:r w:rsidR="009A2550">
        <w:rPr>
          <w:szCs w:val="26"/>
        </w:rPr>
        <w:t xml:space="preserve">a Companhia </w:t>
      </w:r>
      <w:r w:rsidRPr="00BD6C84">
        <w:rPr>
          <w:szCs w:val="26"/>
        </w:rPr>
        <w:t xml:space="preserve">faz </w:t>
      </w:r>
      <w:r w:rsidR="007D7587" w:rsidRPr="00BD6C84">
        <w:rPr>
          <w:szCs w:val="26"/>
        </w:rPr>
        <w:t xml:space="preserve">com que </w:t>
      </w:r>
      <w:r w:rsidR="00E74A79">
        <w:rPr>
          <w:szCs w:val="26"/>
        </w:rPr>
        <w:t xml:space="preserve">as Controladas da Companhia </w:t>
      </w:r>
      <w:r w:rsidRPr="00BD6C84">
        <w:rPr>
          <w:szCs w:val="26"/>
        </w:rPr>
        <w:t>cumpr</w:t>
      </w:r>
      <w:r w:rsidR="007D7587" w:rsidRPr="00BD6C84">
        <w:rPr>
          <w:szCs w:val="26"/>
        </w:rPr>
        <w:t>am</w:t>
      </w:r>
      <w:r w:rsidRPr="00BD6C84">
        <w:rPr>
          <w:szCs w:val="26"/>
        </w:rPr>
        <w:t xml:space="preserve">, </w:t>
      </w:r>
      <w:r w:rsidR="009A2550">
        <w:rPr>
          <w:szCs w:val="26"/>
        </w:rPr>
        <w:t xml:space="preserve">e </w:t>
      </w:r>
      <w:r w:rsidR="007B6780" w:rsidRPr="00BD6C84">
        <w:rPr>
          <w:szCs w:val="26"/>
        </w:rPr>
        <w:t>envida</w:t>
      </w:r>
      <w:r w:rsidR="009A2550">
        <w:rPr>
          <w:szCs w:val="26"/>
        </w:rPr>
        <w:t>m</w:t>
      </w:r>
      <w:r w:rsidR="007B6780" w:rsidRPr="00BD6C84">
        <w:rPr>
          <w:szCs w:val="26"/>
        </w:rPr>
        <w:t xml:space="preserve"> os seus melhores esforços para que os</w:t>
      </w:r>
      <w:r w:rsidR="00F62AF9">
        <w:rPr>
          <w:szCs w:val="26"/>
        </w:rPr>
        <w:t xml:space="preserve"> </w:t>
      </w:r>
      <w:r w:rsidR="007B6780" w:rsidRPr="00BD6C84">
        <w:rPr>
          <w:szCs w:val="26"/>
        </w:rPr>
        <w:t>seus</w:t>
      </w:r>
      <w:r w:rsidRPr="00BD6C84">
        <w:rPr>
          <w:szCs w:val="26"/>
        </w:rPr>
        <w:t xml:space="preserve"> empregados e eventuais subcontratados</w:t>
      </w:r>
      <w:r w:rsidR="0021215A" w:rsidRPr="00BD6C84">
        <w:rPr>
          <w:szCs w:val="26"/>
        </w:rPr>
        <w:t xml:space="preserve"> agindo em seu nome</w:t>
      </w:r>
      <w:r w:rsidR="0029409B" w:rsidRPr="00BD6C84">
        <w:rPr>
          <w:szCs w:val="26"/>
        </w:rPr>
        <w:t xml:space="preserve"> e benefício</w:t>
      </w:r>
      <w:r w:rsidRPr="00BD6C84">
        <w:rPr>
          <w:szCs w:val="26"/>
        </w:rPr>
        <w:t xml:space="preserve">, </w:t>
      </w:r>
      <w:bookmarkEnd w:id="209"/>
      <w:r w:rsidR="007B6780" w:rsidRPr="00BD6C84">
        <w:rPr>
          <w:szCs w:val="26"/>
        </w:rPr>
        <w:t xml:space="preserve">cumpram </w:t>
      </w:r>
      <w:r w:rsidR="0029409B" w:rsidRPr="00BD6C84">
        <w:rPr>
          <w:szCs w:val="26"/>
        </w:rPr>
        <w:t xml:space="preserve">a Legislação Anticorrupção, bem como (a) mantém políticas e procedimentos internos objetivando a divulgação e o integral cumprimento da Legislação Anticorrupção; (b) dá conhecimento da Legislação Anticorrupção a todos os profissionais com quem venha a </w:t>
      </w:r>
      <w:r w:rsidR="007B6780" w:rsidRPr="00BD6C84">
        <w:rPr>
          <w:szCs w:val="26"/>
        </w:rPr>
        <w:t>contratar</w:t>
      </w:r>
      <w:r w:rsidR="0029409B" w:rsidRPr="00BD6C84">
        <w:rPr>
          <w:szCs w:val="26"/>
        </w:rPr>
        <w:t xml:space="preserve">, previamente ao início de sua </w:t>
      </w:r>
      <w:r w:rsidR="007B6780" w:rsidRPr="00BD6C84">
        <w:rPr>
          <w:szCs w:val="26"/>
        </w:rPr>
        <w:t>contratação</w:t>
      </w:r>
      <w:r w:rsidR="0029409B" w:rsidRPr="00BD6C84">
        <w:rPr>
          <w:szCs w:val="26"/>
        </w:rPr>
        <w:t xml:space="preserve">; (c) não violou, </w:t>
      </w:r>
      <w:r w:rsidR="00E74A79">
        <w:rPr>
          <w:szCs w:val="26"/>
        </w:rPr>
        <w:t xml:space="preserve">as Controladas da Companhia </w:t>
      </w:r>
      <w:r w:rsidR="00BD6C84">
        <w:rPr>
          <w:szCs w:val="26"/>
        </w:rPr>
        <w:t>não violaram</w:t>
      </w:r>
      <w:r w:rsidR="0029409B" w:rsidRPr="00BD6C84">
        <w:rPr>
          <w:szCs w:val="26"/>
        </w:rPr>
        <w:t xml:space="preserve">, </w:t>
      </w:r>
      <w:r w:rsidR="00D74CD0">
        <w:rPr>
          <w:szCs w:val="26"/>
        </w:rPr>
        <w:t>e,</w:t>
      </w:r>
      <w:r w:rsidR="00BD6C84">
        <w:rPr>
          <w:szCs w:val="26"/>
        </w:rPr>
        <w:t xml:space="preserve"> no seu melhor conhecimento, seus</w:t>
      </w:r>
      <w:r w:rsidR="00BA372D" w:rsidRPr="00BD6C84">
        <w:rPr>
          <w:szCs w:val="26"/>
        </w:rPr>
        <w:t xml:space="preserve"> </w:t>
      </w:r>
      <w:r w:rsidR="0029409B" w:rsidRPr="00BD6C84">
        <w:rPr>
          <w:szCs w:val="26"/>
        </w:rPr>
        <w:t xml:space="preserve">empregados e eventuais subcontratados agindo em seu nome e benefício, </w:t>
      </w:r>
      <w:r w:rsidR="00BD6C84">
        <w:rPr>
          <w:szCs w:val="26"/>
        </w:rPr>
        <w:t>não violar</w:t>
      </w:r>
      <w:r w:rsidR="003709D8">
        <w:rPr>
          <w:szCs w:val="26"/>
        </w:rPr>
        <w:t>am</w:t>
      </w:r>
      <w:r w:rsidR="00BD6C84">
        <w:rPr>
          <w:szCs w:val="26"/>
        </w:rPr>
        <w:t xml:space="preserve"> </w:t>
      </w:r>
      <w:r w:rsidR="0029409B" w:rsidRPr="00BD6C84">
        <w:rPr>
          <w:szCs w:val="24"/>
        </w:rPr>
        <w:t>as Leis Anticorrupção</w:t>
      </w:r>
      <w:r w:rsidR="0029409B" w:rsidRPr="00BD6C84">
        <w:rPr>
          <w:szCs w:val="26"/>
        </w:rPr>
        <w:t xml:space="preserve">; e (d) comunicará </w:t>
      </w:r>
      <w:r w:rsidR="00F009E4">
        <w:rPr>
          <w:szCs w:val="26"/>
        </w:rPr>
        <w:t>a</w:t>
      </w:r>
      <w:r w:rsidR="0029409B" w:rsidRPr="00BD6C84">
        <w:rPr>
          <w:szCs w:val="26"/>
        </w:rPr>
        <w:t>os Debenturistas (</w:t>
      </w:r>
      <w:r w:rsidR="0029409B" w:rsidRPr="00BD6C84">
        <w:t>por meio de publicação de anúncio</w:t>
      </w:r>
      <w:r w:rsidR="00F009E4">
        <w:t>,</w:t>
      </w:r>
      <w:r w:rsidR="0029409B" w:rsidRPr="00BD6C84">
        <w:t xml:space="preserve"> nos termos da Cláusula </w:t>
      </w:r>
      <w:r w:rsidR="0029409B" w:rsidRPr="00BD6C84">
        <w:fldChar w:fldCharType="begin"/>
      </w:r>
      <w:r w:rsidR="0029409B" w:rsidRPr="00BD6C84">
        <w:instrText xml:space="preserve"> REF _Ref284530595 \r \p \h </w:instrText>
      </w:r>
      <w:r w:rsidR="00223E36" w:rsidRPr="00D74CD0">
        <w:instrText xml:space="preserve"> \* MERGEFORMAT </w:instrText>
      </w:r>
      <w:r w:rsidR="0029409B" w:rsidRPr="00BD6C84">
        <w:fldChar w:fldCharType="separate"/>
      </w:r>
      <w:r w:rsidR="00AA4978">
        <w:t>7.27 acima</w:t>
      </w:r>
      <w:r w:rsidR="0029409B" w:rsidRPr="00BD6C84">
        <w:fldChar w:fldCharType="end"/>
      </w:r>
      <w:r w:rsidR="00F04690" w:rsidRPr="00BD6C84">
        <w:t xml:space="preserve"> </w:t>
      </w:r>
      <w:r w:rsidR="0029409B" w:rsidRPr="00BD6C84">
        <w:t xml:space="preserve">ou de comunicação individual a todos os Debenturistas, com cópia para o Agente Fiduciário) e </w:t>
      </w:r>
      <w:r w:rsidR="00D74CD0">
        <w:t>a</w:t>
      </w:r>
      <w:r w:rsidR="0029409B" w:rsidRPr="00BD6C84">
        <w:rPr>
          <w:szCs w:val="26"/>
        </w:rPr>
        <w:t>o Agente Fiduciário</w:t>
      </w:r>
      <w:r w:rsidR="00BA372D" w:rsidRPr="00BD6C84">
        <w:rPr>
          <w:szCs w:val="26"/>
        </w:rPr>
        <w:t>,</w:t>
      </w:r>
      <w:r w:rsidR="0029409B" w:rsidRPr="00BD6C84">
        <w:rPr>
          <w:szCs w:val="26"/>
        </w:rPr>
        <w:t xml:space="preserve"> caso tenha conhecimento de qualquer ato ou fato relacionado ao disposto neste inciso que viole a Legislação Anticorrupção</w:t>
      </w:r>
      <w:r w:rsidR="0029409B" w:rsidRPr="004C70FA">
        <w:rPr>
          <w:szCs w:val="26"/>
        </w:rPr>
        <w:t>;</w:t>
      </w:r>
    </w:p>
    <w:p w14:paraId="1F09619C" w14:textId="00FFF124" w:rsidR="00B117B1" w:rsidRPr="007645A7" w:rsidRDefault="00B117B1" w:rsidP="006F1E21">
      <w:pPr>
        <w:widowControl w:val="0"/>
        <w:numPr>
          <w:ilvl w:val="2"/>
          <w:numId w:val="32"/>
        </w:numPr>
        <w:rPr>
          <w:szCs w:val="26"/>
        </w:rPr>
      </w:pPr>
      <w:r w:rsidRPr="007645A7">
        <w:rPr>
          <w:szCs w:val="26"/>
        </w:rPr>
        <w:t>inexiste</w:t>
      </w:r>
      <w:r w:rsidR="00DC7CEB">
        <w:rPr>
          <w:szCs w:val="26"/>
        </w:rPr>
        <w:t>,</w:t>
      </w:r>
      <w:r w:rsidR="00BA372D">
        <w:rPr>
          <w:szCs w:val="26"/>
        </w:rPr>
        <w:t xml:space="preserve"> </w:t>
      </w:r>
      <w:r w:rsidR="005E0598">
        <w:rPr>
          <w:szCs w:val="26"/>
        </w:rPr>
        <w:t xml:space="preserve">inclusive em relação às </w:t>
      </w:r>
      <w:r w:rsidR="00E74A79">
        <w:rPr>
          <w:szCs w:val="26"/>
        </w:rPr>
        <w:t xml:space="preserve">as Controladas </w:t>
      </w:r>
      <w:r w:rsidR="009842FC">
        <w:rPr>
          <w:szCs w:val="26"/>
        </w:rPr>
        <w:t>(exceto Vista</w:t>
      </w:r>
      <w:r w:rsidR="00480052">
        <w:rPr>
          <w:szCs w:val="26"/>
        </w:rPr>
        <w:t xml:space="preserve"> </w:t>
      </w:r>
      <w:r w:rsidR="009842FC">
        <w:rPr>
          <w:szCs w:val="26"/>
        </w:rPr>
        <w:t xml:space="preserve">Alegre) </w:t>
      </w:r>
      <w:r w:rsidR="00E74A79">
        <w:rPr>
          <w:szCs w:val="26"/>
        </w:rPr>
        <w:t>da Companhia</w:t>
      </w:r>
      <w:r w:rsidR="00DC7CEB">
        <w:rPr>
          <w:szCs w:val="26"/>
        </w:rPr>
        <w:t>,</w:t>
      </w:r>
      <w:r w:rsidRPr="007645A7">
        <w:rPr>
          <w:szCs w:val="26"/>
        </w:rPr>
        <w:t xml:space="preserve"> (a) descumprimento de qualquer disposição contratual, legal ou de qualquer ordem judicial, administrativa ou arbitral; ou (b) qualquer processo, judicial, administrativo ou arbitral, inquérito ou qualquer outro tipo de investigação governamental, (i) que </w:t>
      </w:r>
      <w:r w:rsidR="00982F36">
        <w:rPr>
          <w:szCs w:val="26"/>
        </w:rPr>
        <w:t>resulte</w:t>
      </w:r>
      <w:r w:rsidR="00D74CD0">
        <w:rPr>
          <w:szCs w:val="26"/>
        </w:rPr>
        <w:t xml:space="preserve"> em </w:t>
      </w:r>
      <w:r w:rsidR="00966F42" w:rsidRPr="007645A7">
        <w:rPr>
          <w:szCs w:val="26"/>
        </w:rPr>
        <w:t>um Efeito Adverso Relevante</w:t>
      </w:r>
      <w:r w:rsidRPr="007645A7">
        <w:rPr>
          <w:szCs w:val="26"/>
        </w:rPr>
        <w:t xml:space="preserve">; ou (ii) visando </w:t>
      </w:r>
      <w:r w:rsidR="00CA558E" w:rsidRPr="007645A7">
        <w:rPr>
          <w:szCs w:val="26"/>
        </w:rPr>
        <w:t xml:space="preserve">a </w:t>
      </w:r>
      <w:r w:rsidRPr="007645A7">
        <w:rPr>
          <w:szCs w:val="26"/>
        </w:rPr>
        <w:t>anular, alterar, invalidar, questionar ou de qualquer forma afetar</w:t>
      </w:r>
      <w:r w:rsidR="009842FC">
        <w:rPr>
          <w:szCs w:val="26"/>
        </w:rPr>
        <w:t xml:space="preserve"> a exequibilidade</w:t>
      </w:r>
      <w:r w:rsidRPr="007645A7">
        <w:rPr>
          <w:szCs w:val="26"/>
        </w:rPr>
        <w:t xml:space="preserve"> </w:t>
      </w:r>
      <w:r w:rsidR="009842FC">
        <w:rPr>
          <w:szCs w:val="26"/>
        </w:rPr>
        <w:t>d</w:t>
      </w:r>
      <w:r w:rsidRPr="007645A7">
        <w:rPr>
          <w:szCs w:val="26"/>
        </w:rPr>
        <w:t>esta Escritura de Emissão</w:t>
      </w:r>
      <w:r w:rsidR="005B2EFB" w:rsidRPr="007645A7">
        <w:rPr>
          <w:szCs w:val="26"/>
        </w:rPr>
        <w:t xml:space="preserve"> </w:t>
      </w:r>
      <w:r w:rsidR="00722356" w:rsidRPr="007645A7">
        <w:rPr>
          <w:szCs w:val="26"/>
        </w:rPr>
        <w:t xml:space="preserve">e/ou </w:t>
      </w:r>
      <w:r w:rsidR="002D415E">
        <w:rPr>
          <w:szCs w:val="26"/>
        </w:rPr>
        <w:t>qualquer dos demais Documentos das Obrigações Garantidas</w:t>
      </w:r>
      <w:r w:rsidRPr="007645A7">
        <w:rPr>
          <w:szCs w:val="26"/>
        </w:rPr>
        <w:t>;</w:t>
      </w:r>
      <w:r w:rsidR="00DB5CA6" w:rsidRPr="007645A7">
        <w:rPr>
          <w:szCs w:val="26"/>
        </w:rPr>
        <w:t xml:space="preserve"> e</w:t>
      </w:r>
    </w:p>
    <w:p w14:paraId="45F24D8D" w14:textId="77777777" w:rsidR="00A043FF" w:rsidRPr="007645A7" w:rsidRDefault="00556013" w:rsidP="006F1E21">
      <w:pPr>
        <w:widowControl w:val="0"/>
        <w:numPr>
          <w:ilvl w:val="2"/>
          <w:numId w:val="32"/>
        </w:numPr>
        <w:rPr>
          <w:szCs w:val="26"/>
        </w:rPr>
      </w:pPr>
      <w:r>
        <w:rPr>
          <w:szCs w:val="26"/>
        </w:rPr>
        <w:t xml:space="preserve">inexiste qualquer situação de conflito de interesses </w:t>
      </w:r>
      <w:r w:rsidR="00B117B1" w:rsidRPr="007645A7">
        <w:rPr>
          <w:szCs w:val="26"/>
        </w:rPr>
        <w:t xml:space="preserve">que </w:t>
      </w:r>
      <w:r w:rsidR="00E74A79">
        <w:rPr>
          <w:szCs w:val="26"/>
        </w:rPr>
        <w:t xml:space="preserve">seja de seu conhecimento que </w:t>
      </w:r>
      <w:r w:rsidR="00B117B1" w:rsidRPr="007645A7">
        <w:rPr>
          <w:szCs w:val="26"/>
        </w:rPr>
        <w:t>impeça o Agente Fiduciário de exercer plenamente suas funções</w:t>
      </w:r>
      <w:r w:rsidR="00E74A79">
        <w:rPr>
          <w:szCs w:val="26"/>
        </w:rPr>
        <w:t xml:space="preserve"> nos termos desta Escritura</w:t>
      </w:r>
      <w:r w:rsidR="009157FE">
        <w:rPr>
          <w:szCs w:val="26"/>
        </w:rPr>
        <w:t xml:space="preserve"> de Emissão</w:t>
      </w:r>
      <w:r w:rsidR="00B117B1" w:rsidRPr="007645A7">
        <w:rPr>
          <w:szCs w:val="26"/>
        </w:rPr>
        <w:t>.</w:t>
      </w:r>
    </w:p>
    <w:p w14:paraId="7B95F6AE" w14:textId="3DCDBDA6" w:rsidR="003433DF" w:rsidRPr="00996EA2" w:rsidRDefault="003433DF" w:rsidP="006F1E21">
      <w:pPr>
        <w:widowControl w:val="0"/>
        <w:numPr>
          <w:ilvl w:val="1"/>
          <w:numId w:val="32"/>
        </w:numPr>
        <w:rPr>
          <w:szCs w:val="26"/>
        </w:rPr>
      </w:pPr>
      <w:bookmarkStart w:id="210" w:name="_Ref264567062"/>
      <w:bookmarkEnd w:id="207"/>
      <w:r w:rsidRPr="00996EA2">
        <w:rPr>
          <w:szCs w:val="26"/>
        </w:rPr>
        <w:t>A Companhia</w:t>
      </w:r>
      <w:r w:rsidR="00B72EED">
        <w:rPr>
          <w:szCs w:val="26"/>
        </w:rPr>
        <w:t xml:space="preserve"> e a Fiadora</w:t>
      </w:r>
      <w:r w:rsidR="00B45AD6" w:rsidRPr="00996EA2">
        <w:rPr>
          <w:szCs w:val="26"/>
        </w:rPr>
        <w:t>,</w:t>
      </w:r>
      <w:r w:rsidR="00331D37" w:rsidRPr="00996EA2">
        <w:rPr>
          <w:szCs w:val="26"/>
        </w:rPr>
        <w:t xml:space="preserve"> em caráter</w:t>
      </w:r>
      <w:r w:rsidR="00B45AD6" w:rsidRPr="00996EA2">
        <w:rPr>
          <w:szCs w:val="26"/>
        </w:rPr>
        <w:t xml:space="preserve"> </w:t>
      </w:r>
      <w:r w:rsidRPr="00996EA2">
        <w:rPr>
          <w:szCs w:val="26"/>
        </w:rPr>
        <w:t xml:space="preserve">irrevogável e irretratável, </w:t>
      </w:r>
      <w:r w:rsidR="004764CA" w:rsidRPr="00996EA2">
        <w:rPr>
          <w:szCs w:val="26"/>
        </w:rPr>
        <w:t>se obriga</w:t>
      </w:r>
      <w:r w:rsidR="007C1B81">
        <w:rPr>
          <w:szCs w:val="26"/>
        </w:rPr>
        <w:t>m</w:t>
      </w:r>
      <w:r w:rsidR="004764CA" w:rsidRPr="00996EA2">
        <w:rPr>
          <w:szCs w:val="26"/>
        </w:rPr>
        <w:t xml:space="preserve"> </w:t>
      </w:r>
      <w:r w:rsidR="00480052">
        <w:rPr>
          <w:szCs w:val="26"/>
        </w:rPr>
        <w:t xml:space="preserve">de forma solidária </w:t>
      </w:r>
      <w:r w:rsidRPr="00996EA2">
        <w:rPr>
          <w:szCs w:val="26"/>
        </w:rPr>
        <w:t xml:space="preserve">a indenizar os Debenturistas e o Agente Fiduciário </w:t>
      </w:r>
      <w:r w:rsidR="00DF6A28" w:rsidRPr="00996EA2">
        <w:rPr>
          <w:szCs w:val="26"/>
        </w:rPr>
        <w:t>pelos</w:t>
      </w:r>
      <w:r w:rsidRPr="00996EA2">
        <w:rPr>
          <w:szCs w:val="26"/>
        </w:rPr>
        <w:t xml:space="preserve"> prejuízos, danos</w:t>
      </w:r>
      <w:r w:rsidR="00DF6A28" w:rsidRPr="00996EA2">
        <w:rPr>
          <w:szCs w:val="26"/>
        </w:rPr>
        <w:t xml:space="preserve"> diretos</w:t>
      </w:r>
      <w:r w:rsidRPr="00996EA2">
        <w:rPr>
          <w:szCs w:val="26"/>
        </w:rPr>
        <w:t xml:space="preserve">, perdas, custos e/ou despesas (incluindo custas judiciais e honorários advocatícios) </w:t>
      </w:r>
      <w:r w:rsidR="00F62AF9">
        <w:rPr>
          <w:szCs w:val="26"/>
        </w:rPr>
        <w:t>comprovadamente</w:t>
      </w:r>
      <w:r w:rsidR="00F62AF9" w:rsidRPr="00996EA2">
        <w:rPr>
          <w:szCs w:val="26"/>
        </w:rPr>
        <w:t xml:space="preserve"> </w:t>
      </w:r>
      <w:r w:rsidRPr="00996EA2">
        <w:rPr>
          <w:szCs w:val="26"/>
        </w:rPr>
        <w:t xml:space="preserve">incorridos pelos Debenturistas </w:t>
      </w:r>
      <w:r w:rsidR="00F446F8" w:rsidRPr="00996EA2">
        <w:rPr>
          <w:szCs w:val="26"/>
        </w:rPr>
        <w:t xml:space="preserve">e/ou </w:t>
      </w:r>
      <w:r w:rsidRPr="00996EA2">
        <w:rPr>
          <w:szCs w:val="26"/>
        </w:rPr>
        <w:t xml:space="preserve">pelo Agente Fiduciário em razão da </w:t>
      </w:r>
      <w:r w:rsidR="000C3705" w:rsidRPr="00996EA2">
        <w:rPr>
          <w:szCs w:val="26"/>
        </w:rPr>
        <w:t xml:space="preserve">comprovação da </w:t>
      </w:r>
      <w:r w:rsidR="00584A48" w:rsidRPr="00996EA2">
        <w:rPr>
          <w:szCs w:val="26"/>
        </w:rPr>
        <w:t>falsidade</w:t>
      </w:r>
      <w:r w:rsidR="00F757A5" w:rsidRPr="00996EA2">
        <w:rPr>
          <w:szCs w:val="26"/>
        </w:rPr>
        <w:t xml:space="preserve"> </w:t>
      </w:r>
      <w:r w:rsidR="00F7587C" w:rsidRPr="00996EA2">
        <w:rPr>
          <w:szCs w:val="26"/>
        </w:rPr>
        <w:t>e/</w:t>
      </w:r>
      <w:r w:rsidR="00F757A5" w:rsidRPr="00996EA2">
        <w:rPr>
          <w:szCs w:val="26"/>
        </w:rPr>
        <w:t>ou</w:t>
      </w:r>
      <w:r w:rsidR="00584A48" w:rsidRPr="00996EA2">
        <w:rPr>
          <w:szCs w:val="26"/>
        </w:rPr>
        <w:t xml:space="preserve"> incorreção </w:t>
      </w:r>
      <w:r w:rsidR="00B74AC7" w:rsidRPr="00996EA2">
        <w:rPr>
          <w:szCs w:val="26"/>
        </w:rPr>
        <w:t xml:space="preserve">em qualquer aspecto </w:t>
      </w:r>
      <w:r w:rsidR="00584A48" w:rsidRPr="00996EA2">
        <w:rPr>
          <w:szCs w:val="26"/>
        </w:rPr>
        <w:t>de qualquer das</w:t>
      </w:r>
      <w:r w:rsidRPr="00996EA2">
        <w:rPr>
          <w:szCs w:val="26"/>
        </w:rPr>
        <w:t xml:space="preserve"> declarações prestadas nos termos da Cláusula </w:t>
      </w:r>
      <w:r w:rsidRPr="00996EA2">
        <w:rPr>
          <w:szCs w:val="26"/>
        </w:rPr>
        <w:fldChar w:fldCharType="begin"/>
      </w:r>
      <w:r w:rsidRPr="00996EA2">
        <w:rPr>
          <w:szCs w:val="26"/>
        </w:rPr>
        <w:instrText xml:space="preserve"> REF _Ref130286814 \r \p \h  \* MERGEFORMAT </w:instrText>
      </w:r>
      <w:r w:rsidRPr="00996EA2">
        <w:rPr>
          <w:szCs w:val="26"/>
        </w:rPr>
      </w:r>
      <w:r w:rsidRPr="00996EA2">
        <w:rPr>
          <w:szCs w:val="26"/>
        </w:rPr>
        <w:fldChar w:fldCharType="separate"/>
      </w:r>
      <w:r w:rsidR="00AA4978">
        <w:rPr>
          <w:szCs w:val="26"/>
        </w:rPr>
        <w:t>11.1 acima</w:t>
      </w:r>
      <w:r w:rsidRPr="00996EA2">
        <w:rPr>
          <w:szCs w:val="26"/>
        </w:rPr>
        <w:fldChar w:fldCharType="end"/>
      </w:r>
      <w:r w:rsidR="000C3705" w:rsidRPr="00996EA2">
        <w:rPr>
          <w:szCs w:val="26"/>
        </w:rPr>
        <w:t xml:space="preserve">, não sanada no prazo de 3 (três) </w:t>
      </w:r>
      <w:r w:rsidR="000C3705" w:rsidRPr="00996EA2">
        <w:rPr>
          <w:szCs w:val="26"/>
        </w:rPr>
        <w:lastRenderedPageBreak/>
        <w:t>Dias Úteis</w:t>
      </w:r>
      <w:r w:rsidRPr="00996EA2">
        <w:rPr>
          <w:szCs w:val="26"/>
        </w:rPr>
        <w:t>.</w:t>
      </w:r>
      <w:bookmarkEnd w:id="210"/>
      <w:r w:rsidR="004B2369">
        <w:rPr>
          <w:szCs w:val="26"/>
        </w:rPr>
        <w:t xml:space="preserve"> </w:t>
      </w:r>
    </w:p>
    <w:p w14:paraId="432576F5" w14:textId="7F24FE86" w:rsidR="003433DF" w:rsidRPr="007645A7" w:rsidRDefault="003433DF" w:rsidP="006F1E21">
      <w:pPr>
        <w:widowControl w:val="0"/>
        <w:numPr>
          <w:ilvl w:val="1"/>
          <w:numId w:val="32"/>
        </w:numPr>
        <w:rPr>
          <w:szCs w:val="26"/>
        </w:rPr>
      </w:pPr>
      <w:r w:rsidRPr="007645A7">
        <w:rPr>
          <w:szCs w:val="26"/>
        </w:rPr>
        <w:t>Sem prejuízo do disposto na Cláusula </w:t>
      </w:r>
      <w:r w:rsidRPr="007645A7">
        <w:rPr>
          <w:szCs w:val="26"/>
        </w:rPr>
        <w:fldChar w:fldCharType="begin"/>
      </w:r>
      <w:r w:rsidRPr="007645A7">
        <w:rPr>
          <w:szCs w:val="26"/>
        </w:rPr>
        <w:instrText xml:space="preserve"> REF _Ref264567062 \n \p \h  \* MERGEFORMAT </w:instrText>
      </w:r>
      <w:r w:rsidRPr="007645A7">
        <w:rPr>
          <w:szCs w:val="26"/>
        </w:rPr>
      </w:r>
      <w:r w:rsidRPr="007645A7">
        <w:rPr>
          <w:szCs w:val="26"/>
        </w:rPr>
        <w:fldChar w:fldCharType="separate"/>
      </w:r>
      <w:r w:rsidR="00AA4978">
        <w:rPr>
          <w:szCs w:val="26"/>
        </w:rPr>
        <w:t>11.2 acima</w:t>
      </w:r>
      <w:r w:rsidRPr="007645A7">
        <w:rPr>
          <w:szCs w:val="26"/>
        </w:rPr>
        <w:fldChar w:fldCharType="end"/>
      </w:r>
      <w:r w:rsidRPr="007645A7">
        <w:rPr>
          <w:szCs w:val="26"/>
        </w:rPr>
        <w:t>, a Companhia</w:t>
      </w:r>
      <w:r w:rsidR="00B72EED">
        <w:rPr>
          <w:szCs w:val="26"/>
        </w:rPr>
        <w:t xml:space="preserve"> e a Fiadora</w:t>
      </w:r>
      <w:r w:rsidR="005B2EFB" w:rsidRPr="007645A7">
        <w:rPr>
          <w:szCs w:val="26"/>
        </w:rPr>
        <w:t xml:space="preserve"> </w:t>
      </w:r>
      <w:r w:rsidRPr="007645A7">
        <w:rPr>
          <w:szCs w:val="26"/>
        </w:rPr>
        <w:t>obriga</w:t>
      </w:r>
      <w:r w:rsidR="00B72EED">
        <w:rPr>
          <w:szCs w:val="26"/>
        </w:rPr>
        <w:t>m</w:t>
      </w:r>
      <w:r w:rsidRPr="007645A7">
        <w:rPr>
          <w:szCs w:val="26"/>
        </w:rPr>
        <w:t>-se a notificar</w:t>
      </w:r>
      <w:r w:rsidR="00925BDC" w:rsidRPr="007645A7">
        <w:rPr>
          <w:szCs w:val="26"/>
        </w:rPr>
        <w:t xml:space="preserve">, </w:t>
      </w:r>
      <w:r w:rsidR="00503304" w:rsidRPr="00274DB2">
        <w:rPr>
          <w:szCs w:val="26"/>
        </w:rPr>
        <w:t xml:space="preserve">no prazo de até 2 (dois) Dias Úteis contados da </w:t>
      </w:r>
      <w:r w:rsidR="00925BDC" w:rsidRPr="007645A7">
        <w:rPr>
          <w:szCs w:val="26"/>
        </w:rPr>
        <w:t>data</w:t>
      </w:r>
      <w:r w:rsidR="007B3CE5" w:rsidRPr="007645A7">
        <w:rPr>
          <w:szCs w:val="26"/>
        </w:rPr>
        <w:t xml:space="preserve"> em que tomar conhecimento</w:t>
      </w:r>
      <w:r w:rsidR="00925BDC" w:rsidRPr="007645A7">
        <w:rPr>
          <w:szCs w:val="26"/>
        </w:rPr>
        <w:t xml:space="preserve">, </w:t>
      </w:r>
      <w:r w:rsidR="00CE7C08">
        <w:rPr>
          <w:szCs w:val="26"/>
        </w:rPr>
        <w:t xml:space="preserve">(i) </w:t>
      </w:r>
      <w:r w:rsidR="003573CB" w:rsidRPr="007645A7">
        <w:rPr>
          <w:szCs w:val="26"/>
        </w:rPr>
        <w:t xml:space="preserve">os Debenturistas </w:t>
      </w:r>
      <w:r w:rsidR="00185372">
        <w:rPr>
          <w:szCs w:val="26"/>
        </w:rPr>
        <w:t>(</w:t>
      </w:r>
      <w:r w:rsidR="00185372" w:rsidRPr="00A93B77">
        <w:t xml:space="preserve">por meio de publicação de anúncio nos termos </w:t>
      </w:r>
      <w:r w:rsidR="00185372" w:rsidRPr="00877BA1">
        <w:t>da Cláusula </w:t>
      </w:r>
      <w:r w:rsidR="00185372" w:rsidRPr="00BA380E">
        <w:fldChar w:fldCharType="begin"/>
      </w:r>
      <w:r w:rsidR="00185372" w:rsidRPr="00877BA1">
        <w:instrText xml:space="preserve"> REF _Ref284530595 \n \p \h  \* MERGEFORMAT </w:instrText>
      </w:r>
      <w:r w:rsidR="00185372" w:rsidRPr="00BA380E">
        <w:fldChar w:fldCharType="separate"/>
      </w:r>
      <w:r w:rsidR="00AA4978">
        <w:t>7.27 acima</w:t>
      </w:r>
      <w:r w:rsidR="00185372" w:rsidRPr="00BA380E">
        <w:fldChar w:fldCharType="end"/>
      </w:r>
      <w:r w:rsidR="00185372" w:rsidRPr="00A93B77">
        <w:t xml:space="preserve"> ou de comunicação individual</w:t>
      </w:r>
      <w:r w:rsidR="00185372">
        <w:t xml:space="preserve"> a todos os Debenturistas</w:t>
      </w:r>
      <w:r w:rsidR="00914103">
        <w:t>, com cópia ao Agente Fiduciário</w:t>
      </w:r>
      <w:r w:rsidR="00185372">
        <w:t xml:space="preserve">) e </w:t>
      </w:r>
      <w:r w:rsidR="00CE7C08">
        <w:t xml:space="preserve">(ii) </w:t>
      </w:r>
      <w:r w:rsidR="00185372" w:rsidRPr="007645A7">
        <w:rPr>
          <w:szCs w:val="26"/>
        </w:rPr>
        <w:t xml:space="preserve">o Agente Fiduciário </w:t>
      </w:r>
      <w:r w:rsidRPr="007645A7">
        <w:rPr>
          <w:szCs w:val="26"/>
        </w:rPr>
        <w:t xml:space="preserve">caso qualquer das declarações prestadas </w:t>
      </w:r>
      <w:r w:rsidR="00966F42" w:rsidRPr="007645A7">
        <w:rPr>
          <w:szCs w:val="26"/>
        </w:rPr>
        <w:t>nos termos da Cláusula </w:t>
      </w:r>
      <w:r w:rsidR="00966F42" w:rsidRPr="007645A7">
        <w:rPr>
          <w:szCs w:val="26"/>
        </w:rPr>
        <w:fldChar w:fldCharType="begin"/>
      </w:r>
      <w:r w:rsidR="00966F42" w:rsidRPr="007645A7">
        <w:rPr>
          <w:szCs w:val="26"/>
        </w:rPr>
        <w:instrText xml:space="preserve"> REF _Ref130286814 \r \p \h  \* MERGEFORMAT </w:instrText>
      </w:r>
      <w:r w:rsidR="00966F42" w:rsidRPr="007645A7">
        <w:rPr>
          <w:szCs w:val="26"/>
        </w:rPr>
      </w:r>
      <w:r w:rsidR="00966F42" w:rsidRPr="007645A7">
        <w:rPr>
          <w:szCs w:val="26"/>
        </w:rPr>
        <w:fldChar w:fldCharType="separate"/>
      </w:r>
      <w:r w:rsidR="00AA4978">
        <w:rPr>
          <w:szCs w:val="26"/>
        </w:rPr>
        <w:t>11.1 acima</w:t>
      </w:r>
      <w:r w:rsidR="00966F42" w:rsidRPr="007645A7">
        <w:rPr>
          <w:szCs w:val="26"/>
        </w:rPr>
        <w:fldChar w:fldCharType="end"/>
      </w:r>
      <w:r w:rsidR="00966F42" w:rsidRPr="007645A7">
        <w:rPr>
          <w:szCs w:val="26"/>
        </w:rPr>
        <w:t xml:space="preserve"> </w:t>
      </w:r>
      <w:r w:rsidR="00722356" w:rsidRPr="007645A7">
        <w:rPr>
          <w:szCs w:val="26"/>
        </w:rPr>
        <w:t>seja</w:t>
      </w:r>
      <w:r w:rsidR="002B4C94" w:rsidRPr="007645A7">
        <w:rPr>
          <w:szCs w:val="26"/>
        </w:rPr>
        <w:t xml:space="preserve"> </w:t>
      </w:r>
      <w:r w:rsidR="00584A48" w:rsidRPr="007645A7">
        <w:rPr>
          <w:szCs w:val="26"/>
        </w:rPr>
        <w:t>falsa</w:t>
      </w:r>
      <w:r w:rsidR="00722356" w:rsidRPr="007645A7">
        <w:rPr>
          <w:szCs w:val="26"/>
        </w:rPr>
        <w:t xml:space="preserve"> </w:t>
      </w:r>
      <w:r w:rsidR="00F7587C" w:rsidRPr="007645A7">
        <w:rPr>
          <w:szCs w:val="26"/>
        </w:rPr>
        <w:t>e/</w:t>
      </w:r>
      <w:r w:rsidR="00722356" w:rsidRPr="007645A7">
        <w:rPr>
          <w:szCs w:val="26"/>
        </w:rPr>
        <w:t xml:space="preserve">ou incorreta </w:t>
      </w:r>
      <w:r w:rsidR="007C4D20" w:rsidRPr="007645A7">
        <w:rPr>
          <w:szCs w:val="26"/>
        </w:rPr>
        <w:t xml:space="preserve">em qualquer das datas </w:t>
      </w:r>
      <w:r w:rsidR="00722356" w:rsidRPr="007645A7">
        <w:rPr>
          <w:szCs w:val="26"/>
        </w:rPr>
        <w:t>em que fo</w:t>
      </w:r>
      <w:r w:rsidR="00BB67B1" w:rsidRPr="007645A7">
        <w:rPr>
          <w:szCs w:val="26"/>
        </w:rPr>
        <w:t>i</w:t>
      </w:r>
      <w:r w:rsidR="00722356" w:rsidRPr="007645A7">
        <w:rPr>
          <w:szCs w:val="26"/>
        </w:rPr>
        <w:t xml:space="preserve"> prestada</w:t>
      </w:r>
      <w:r w:rsidRPr="007645A7">
        <w:rPr>
          <w:szCs w:val="26"/>
        </w:rPr>
        <w:t>.</w:t>
      </w:r>
    </w:p>
    <w:p w14:paraId="0F5177B0" w14:textId="77777777" w:rsidR="00880FA8" w:rsidRPr="007645A7" w:rsidRDefault="00880FA8" w:rsidP="00FD74A5">
      <w:pPr>
        <w:widowControl w:val="0"/>
        <w:rPr>
          <w:szCs w:val="26"/>
        </w:rPr>
      </w:pPr>
    </w:p>
    <w:p w14:paraId="436956E1" w14:textId="77777777" w:rsidR="00880FA8" w:rsidRPr="007645A7" w:rsidRDefault="00880FA8" w:rsidP="006F1E21">
      <w:pPr>
        <w:widowControl w:val="0"/>
        <w:numPr>
          <w:ilvl w:val="0"/>
          <w:numId w:val="32"/>
        </w:numPr>
        <w:rPr>
          <w:smallCaps/>
          <w:szCs w:val="26"/>
          <w:u w:val="single"/>
        </w:rPr>
      </w:pPr>
      <w:r w:rsidRPr="007645A7">
        <w:rPr>
          <w:smallCaps/>
          <w:szCs w:val="26"/>
          <w:u w:val="single"/>
        </w:rPr>
        <w:t>Despesas</w:t>
      </w:r>
    </w:p>
    <w:p w14:paraId="3B36DB91" w14:textId="3004CC53" w:rsidR="00880FA8" w:rsidRPr="006F2C73" w:rsidRDefault="00880FA8" w:rsidP="006F1E21">
      <w:pPr>
        <w:widowControl w:val="0"/>
        <w:numPr>
          <w:ilvl w:val="1"/>
          <w:numId w:val="32"/>
        </w:numPr>
        <w:rPr>
          <w:szCs w:val="26"/>
        </w:rPr>
      </w:pPr>
      <w:r w:rsidRPr="006F2C73">
        <w:rPr>
          <w:szCs w:val="26"/>
        </w:rPr>
        <w:t>Correrão por conta da Companhia</w:t>
      </w:r>
      <w:r w:rsidR="005B2EFB" w:rsidRPr="006F2C73">
        <w:rPr>
          <w:szCs w:val="26"/>
        </w:rPr>
        <w:t xml:space="preserve"> </w:t>
      </w:r>
      <w:r w:rsidRPr="006F2C73">
        <w:rPr>
          <w:szCs w:val="26"/>
        </w:rPr>
        <w:t>todos os custos</w:t>
      </w:r>
      <w:r w:rsidR="00194655">
        <w:rPr>
          <w:szCs w:val="26"/>
        </w:rPr>
        <w:t xml:space="preserve"> comprovadamente</w:t>
      </w:r>
      <w:r w:rsidRPr="006F2C73">
        <w:rPr>
          <w:szCs w:val="26"/>
        </w:rPr>
        <w:t xml:space="preserve"> incorridos com</w:t>
      </w:r>
      <w:r w:rsidR="00583729" w:rsidRPr="006F2C73">
        <w:rPr>
          <w:szCs w:val="26"/>
        </w:rPr>
        <w:t xml:space="preserve"> a Emissão e</w:t>
      </w:r>
      <w:r w:rsidRPr="006F2C73">
        <w:rPr>
          <w:szCs w:val="26"/>
        </w:rPr>
        <w:t xml:space="preserve"> a Oferta </w:t>
      </w:r>
      <w:r w:rsidR="00583729" w:rsidRPr="00145675">
        <w:rPr>
          <w:szCs w:val="26"/>
        </w:rPr>
        <w:t>e</w:t>
      </w:r>
      <w:r w:rsidRPr="00145675">
        <w:rPr>
          <w:szCs w:val="26"/>
        </w:rPr>
        <w:t xml:space="preserve"> com a estruturação, emissão, registro</w:t>
      </w:r>
      <w:r w:rsidR="003E13DA" w:rsidRPr="00145675">
        <w:rPr>
          <w:szCs w:val="26"/>
        </w:rPr>
        <w:t>, depósito</w:t>
      </w:r>
      <w:r w:rsidRPr="000C28F9">
        <w:rPr>
          <w:szCs w:val="26"/>
        </w:rPr>
        <w:t xml:space="preserve"> e execução das Debêntures</w:t>
      </w:r>
      <w:r w:rsidR="00DA5ED4" w:rsidRPr="006F2C73">
        <w:rPr>
          <w:szCs w:val="26"/>
        </w:rPr>
        <w:t xml:space="preserve"> e </w:t>
      </w:r>
      <w:r w:rsidR="009E1D44" w:rsidRPr="006F2C73">
        <w:rPr>
          <w:szCs w:val="26"/>
        </w:rPr>
        <w:t xml:space="preserve">da </w:t>
      </w:r>
      <w:r w:rsidR="00885ED4" w:rsidRPr="006F2C73">
        <w:rPr>
          <w:szCs w:val="26"/>
        </w:rPr>
        <w:t>Cessão Fiduciária</w:t>
      </w:r>
      <w:r w:rsidRPr="006F2C73">
        <w:rPr>
          <w:szCs w:val="26"/>
        </w:rPr>
        <w:t>, incluindo publicações, inscrições, registros</w:t>
      </w:r>
      <w:r w:rsidR="00BA5079">
        <w:rPr>
          <w:szCs w:val="26"/>
        </w:rPr>
        <w:t>, inclusive perante a ANBIMA</w:t>
      </w:r>
      <w:r w:rsidRPr="006F2C73">
        <w:rPr>
          <w:szCs w:val="26"/>
        </w:rPr>
        <w:t xml:space="preserve">, </w:t>
      </w:r>
      <w:r w:rsidR="003E13DA" w:rsidRPr="006F2C73">
        <w:rPr>
          <w:szCs w:val="26"/>
        </w:rPr>
        <w:t xml:space="preserve">depósitos, </w:t>
      </w:r>
      <w:r w:rsidRPr="006F2C73">
        <w:rPr>
          <w:szCs w:val="26"/>
        </w:rPr>
        <w:t>contratação do Agente Fiduciário</w:t>
      </w:r>
      <w:r w:rsidR="009F6BC3" w:rsidRPr="006F2C73">
        <w:rPr>
          <w:szCs w:val="26"/>
        </w:rPr>
        <w:t xml:space="preserve">, </w:t>
      </w:r>
      <w:r w:rsidRPr="006F2C73">
        <w:rPr>
          <w:szCs w:val="26"/>
        </w:rPr>
        <w:t>d</w:t>
      </w:r>
      <w:r w:rsidR="00600769" w:rsidRPr="006F2C73">
        <w:rPr>
          <w:szCs w:val="26"/>
        </w:rPr>
        <w:t>o Escriturador</w:t>
      </w:r>
      <w:r w:rsidR="003F06DC" w:rsidRPr="006F2C73">
        <w:rPr>
          <w:szCs w:val="26"/>
        </w:rPr>
        <w:t xml:space="preserve">, do </w:t>
      </w:r>
      <w:r w:rsidR="00A77950">
        <w:rPr>
          <w:szCs w:val="26"/>
        </w:rPr>
        <w:t xml:space="preserve">Agente </w:t>
      </w:r>
      <w:r w:rsidR="00600769" w:rsidRPr="006F2C73">
        <w:rPr>
          <w:szCs w:val="26"/>
        </w:rPr>
        <w:t>Liquidante</w:t>
      </w:r>
      <w:r w:rsidR="00B45AD6" w:rsidRPr="006F2C73">
        <w:rPr>
          <w:szCs w:val="26"/>
        </w:rPr>
        <w:t xml:space="preserve">, do </w:t>
      </w:r>
      <w:r w:rsidR="004F2D52" w:rsidRPr="006F2C73">
        <w:rPr>
          <w:szCs w:val="26"/>
        </w:rPr>
        <w:t>B</w:t>
      </w:r>
      <w:r w:rsidR="00B45AD6" w:rsidRPr="006F2C73">
        <w:rPr>
          <w:szCs w:val="26"/>
        </w:rPr>
        <w:t xml:space="preserve">anco </w:t>
      </w:r>
      <w:r w:rsidR="007C1B52" w:rsidRPr="006F2C73">
        <w:rPr>
          <w:szCs w:val="26"/>
        </w:rPr>
        <w:t>Depositário</w:t>
      </w:r>
      <w:r w:rsidR="00D20294" w:rsidRPr="006F2C73">
        <w:rPr>
          <w:szCs w:val="26"/>
        </w:rPr>
        <w:t>, do Auditor Independente</w:t>
      </w:r>
      <w:r w:rsidR="00FD5B59" w:rsidRPr="006F2C73" w:rsidDel="00FD5B59">
        <w:rPr>
          <w:szCs w:val="26"/>
        </w:rPr>
        <w:t xml:space="preserve"> </w:t>
      </w:r>
      <w:r w:rsidRPr="006F2C73">
        <w:rPr>
          <w:szCs w:val="26"/>
        </w:rPr>
        <w:t xml:space="preserve">e </w:t>
      </w:r>
      <w:r w:rsidR="00B45AD6" w:rsidRPr="006F2C73">
        <w:rPr>
          <w:szCs w:val="26"/>
        </w:rPr>
        <w:t xml:space="preserve">dos </w:t>
      </w:r>
      <w:r w:rsidRPr="006F2C73">
        <w:rPr>
          <w:szCs w:val="26"/>
        </w:rPr>
        <w:t>de</w:t>
      </w:r>
      <w:r w:rsidR="00C95B85" w:rsidRPr="006F2C73">
        <w:rPr>
          <w:szCs w:val="26"/>
        </w:rPr>
        <w:t>mais</w:t>
      </w:r>
      <w:r w:rsidRPr="006F2C73">
        <w:rPr>
          <w:szCs w:val="26"/>
        </w:rPr>
        <w:t xml:space="preserve"> prestadores de serviços</w:t>
      </w:r>
      <w:r w:rsidR="00B45AD6" w:rsidRPr="006F2C73">
        <w:rPr>
          <w:szCs w:val="26"/>
        </w:rPr>
        <w:t>,</w:t>
      </w:r>
      <w:r w:rsidRPr="006F2C73">
        <w:rPr>
          <w:szCs w:val="26"/>
        </w:rPr>
        <w:t xml:space="preserve"> e quaisquer outros custos </w:t>
      </w:r>
      <w:r w:rsidR="00194655">
        <w:rPr>
          <w:szCs w:val="26"/>
        </w:rPr>
        <w:t xml:space="preserve">comprovadamente incorridos e </w:t>
      </w:r>
      <w:r w:rsidR="001465A5" w:rsidRPr="006F2C73">
        <w:rPr>
          <w:szCs w:val="26"/>
        </w:rPr>
        <w:t xml:space="preserve">estritamente </w:t>
      </w:r>
      <w:r w:rsidRPr="006F2C73">
        <w:rPr>
          <w:szCs w:val="26"/>
        </w:rPr>
        <w:t xml:space="preserve">relacionados </w:t>
      </w:r>
      <w:r w:rsidR="001465A5" w:rsidRPr="006F2C73">
        <w:rPr>
          <w:szCs w:val="26"/>
        </w:rPr>
        <w:t xml:space="preserve">à Emissão das </w:t>
      </w:r>
      <w:r w:rsidRPr="006F2C73">
        <w:rPr>
          <w:szCs w:val="26"/>
        </w:rPr>
        <w:t>Debêntures</w:t>
      </w:r>
      <w:r w:rsidR="007533C8" w:rsidRPr="006F2C73">
        <w:rPr>
          <w:szCs w:val="26"/>
        </w:rPr>
        <w:t xml:space="preserve"> e </w:t>
      </w:r>
      <w:r w:rsidR="00722356" w:rsidRPr="006F2C73">
        <w:rPr>
          <w:szCs w:val="26"/>
        </w:rPr>
        <w:t xml:space="preserve">à </w:t>
      </w:r>
      <w:r w:rsidR="00885ED4" w:rsidRPr="006F2C73">
        <w:rPr>
          <w:szCs w:val="26"/>
        </w:rPr>
        <w:t>Cessão Fiduciária</w:t>
      </w:r>
      <w:r w:rsidRPr="006F2C73">
        <w:rPr>
          <w:szCs w:val="26"/>
        </w:rPr>
        <w:t>.</w:t>
      </w:r>
    </w:p>
    <w:p w14:paraId="42921DBF" w14:textId="77777777" w:rsidR="00880FA8" w:rsidRPr="007645A7" w:rsidRDefault="00880FA8" w:rsidP="00FD74A5">
      <w:pPr>
        <w:widowControl w:val="0"/>
        <w:rPr>
          <w:szCs w:val="26"/>
        </w:rPr>
      </w:pPr>
    </w:p>
    <w:p w14:paraId="7A8BFA94" w14:textId="77777777" w:rsidR="0093359D" w:rsidRPr="007645A7" w:rsidRDefault="0093359D" w:rsidP="006F1E21">
      <w:pPr>
        <w:widowControl w:val="0"/>
        <w:numPr>
          <w:ilvl w:val="0"/>
          <w:numId w:val="32"/>
        </w:numPr>
        <w:rPr>
          <w:smallCaps/>
          <w:szCs w:val="26"/>
          <w:u w:val="single"/>
        </w:rPr>
      </w:pPr>
      <w:bookmarkStart w:id="211" w:name="_Ref384312323"/>
      <w:r w:rsidRPr="007645A7">
        <w:rPr>
          <w:smallCaps/>
          <w:szCs w:val="26"/>
          <w:u w:val="single"/>
        </w:rPr>
        <w:t>Comunicações</w:t>
      </w:r>
      <w:bookmarkEnd w:id="211"/>
    </w:p>
    <w:p w14:paraId="671909EE" w14:textId="77777777" w:rsidR="0093359D" w:rsidRPr="007645A7" w:rsidRDefault="00AD2FF4" w:rsidP="006F1E21">
      <w:pPr>
        <w:widowControl w:val="0"/>
        <w:numPr>
          <w:ilvl w:val="1"/>
          <w:numId w:val="32"/>
        </w:numPr>
        <w:rPr>
          <w:szCs w:val="26"/>
        </w:rPr>
      </w:pPr>
      <w:r w:rsidRPr="00274DB2">
        <w:rPr>
          <w:bCs/>
          <w:szCs w:val="26"/>
        </w:rPr>
        <w:t xml:space="preserve">Todas as comunicações realizadas nos termos </w:t>
      </w:r>
      <w:r w:rsidRPr="007645A7">
        <w:rPr>
          <w:bCs/>
          <w:szCs w:val="26"/>
        </w:rPr>
        <w:t xml:space="preserve">desta Escritura de Emissão </w:t>
      </w:r>
      <w:r w:rsidRPr="00274DB2">
        <w:rPr>
          <w:bCs/>
          <w:szCs w:val="26"/>
        </w:rPr>
        <w:t>devem ser sempre realizadas por escrito, para os endereços abaixo</w:t>
      </w:r>
      <w:r w:rsidRPr="00274DB2">
        <w:rPr>
          <w:szCs w:val="26"/>
        </w:rPr>
        <w:t xml:space="preserve">, e serão consideradas recebidas </w:t>
      </w:r>
      <w:r>
        <w:rPr>
          <w:szCs w:val="26"/>
        </w:rPr>
        <w:t>(i) no caso das comunicações em geral, na data de sua entrega</w:t>
      </w:r>
      <w:r w:rsidRPr="00274DB2">
        <w:rPr>
          <w:szCs w:val="26"/>
        </w:rPr>
        <w:t>, sob protocolo ou mediante "aviso de recebimento" expedido pela Empresa Brasileira de Correios e Telégrafos</w:t>
      </w:r>
      <w:r>
        <w:rPr>
          <w:szCs w:val="26"/>
        </w:rPr>
        <w:t>; e (ii) no caso das</w:t>
      </w:r>
      <w:r w:rsidRPr="00274DB2">
        <w:rPr>
          <w:szCs w:val="26"/>
        </w:rPr>
        <w:t xml:space="preserve"> comunicações realizadas por correio eletrônico</w:t>
      </w:r>
      <w:r>
        <w:rPr>
          <w:szCs w:val="26"/>
        </w:rPr>
        <w:t xml:space="preserve">, </w:t>
      </w:r>
      <w:r w:rsidRPr="00274DB2">
        <w:rPr>
          <w:szCs w:val="26"/>
        </w:rPr>
        <w:t>na data de seu envio, desde que seu recebimento seja confirmado por meio de indicativo (recibo emitido pela má</w:t>
      </w:r>
      <w:r>
        <w:rPr>
          <w:szCs w:val="26"/>
        </w:rPr>
        <w:t>quina utilizada pelo remetente)</w:t>
      </w:r>
      <w:r w:rsidRPr="00274DB2">
        <w:rPr>
          <w:szCs w:val="26"/>
        </w:rPr>
        <w:t>.</w:t>
      </w:r>
      <w:r w:rsidR="008771F4">
        <w:rPr>
          <w:szCs w:val="26"/>
        </w:rPr>
        <w:t xml:space="preserve"> </w:t>
      </w:r>
      <w:r w:rsidRPr="00274DB2">
        <w:rPr>
          <w:szCs w:val="26"/>
        </w:rPr>
        <w:t xml:space="preserve">A alteração de qualquer dos endereços abaixo deverá ser comunicada às demais </w:t>
      </w:r>
      <w:r>
        <w:rPr>
          <w:szCs w:val="26"/>
        </w:rPr>
        <w:t>Parte</w:t>
      </w:r>
      <w:r w:rsidRPr="00274DB2">
        <w:rPr>
          <w:szCs w:val="26"/>
        </w:rPr>
        <w:t xml:space="preserve">s pela </w:t>
      </w:r>
      <w:r>
        <w:rPr>
          <w:szCs w:val="26"/>
        </w:rPr>
        <w:t>Parte</w:t>
      </w:r>
      <w:r w:rsidRPr="00274DB2">
        <w:rPr>
          <w:szCs w:val="26"/>
        </w:rPr>
        <w:t xml:space="preserve"> que tiver seu endereço alterado</w:t>
      </w:r>
      <w:r>
        <w:rPr>
          <w:szCs w:val="26"/>
        </w:rPr>
        <w:t>.</w:t>
      </w:r>
    </w:p>
    <w:p w14:paraId="469EED91" w14:textId="3B34270C" w:rsidR="0093359D" w:rsidRPr="007645A7" w:rsidRDefault="0093359D" w:rsidP="006F1E21">
      <w:pPr>
        <w:widowControl w:val="0"/>
        <w:numPr>
          <w:ilvl w:val="2"/>
          <w:numId w:val="32"/>
        </w:numPr>
        <w:rPr>
          <w:szCs w:val="26"/>
        </w:rPr>
      </w:pPr>
      <w:r w:rsidRPr="007645A7">
        <w:rPr>
          <w:szCs w:val="26"/>
        </w:rPr>
        <w:t>para a Companhia</w:t>
      </w:r>
      <w:r w:rsidR="004B2369">
        <w:rPr>
          <w:szCs w:val="26"/>
        </w:rPr>
        <w:t xml:space="preserve"> </w:t>
      </w:r>
    </w:p>
    <w:p w14:paraId="5A0CA20D" w14:textId="6BD809EA" w:rsidR="0093359D" w:rsidRPr="00FD74A5" w:rsidRDefault="00D83DEE" w:rsidP="00FD74A5">
      <w:pPr>
        <w:widowControl w:val="0"/>
        <w:tabs>
          <w:tab w:val="left" w:pos="3828"/>
        </w:tabs>
        <w:ind w:left="1701"/>
        <w:jc w:val="left"/>
        <w:rPr>
          <w:szCs w:val="26"/>
          <w:u w:val="single"/>
        </w:rPr>
      </w:pPr>
      <w:r>
        <w:rPr>
          <w:szCs w:val="26"/>
        </w:rPr>
        <w:t>São João Energética</w:t>
      </w:r>
      <w:r w:rsidR="00C34C51">
        <w:rPr>
          <w:szCs w:val="26"/>
        </w:rPr>
        <w:t xml:space="preserve"> S.A.</w:t>
      </w:r>
      <w:r w:rsidR="0093359D" w:rsidRPr="007645A7">
        <w:rPr>
          <w:szCs w:val="26"/>
        </w:rPr>
        <w:br/>
      </w:r>
      <w:bookmarkStart w:id="212" w:name="_Hlk522805589"/>
      <w:r w:rsidR="005856CE">
        <w:rPr>
          <w:szCs w:val="26"/>
        </w:rPr>
        <w:t>Avenida Almirante Júlio de Sá Bierrenbach</w:t>
      </w:r>
      <w:r w:rsidR="008743FE">
        <w:rPr>
          <w:szCs w:val="26"/>
        </w:rPr>
        <w:t> </w:t>
      </w:r>
      <w:r w:rsidR="005856CE">
        <w:rPr>
          <w:szCs w:val="26"/>
        </w:rPr>
        <w:t>200</w:t>
      </w:r>
      <w:bookmarkEnd w:id="212"/>
      <w:r w:rsidR="008743FE">
        <w:rPr>
          <w:szCs w:val="26"/>
        </w:rPr>
        <w:br/>
      </w:r>
      <w:r w:rsidR="0076041A">
        <w:rPr>
          <w:szCs w:val="26"/>
        </w:rPr>
        <w:t>22775-028</w:t>
      </w:r>
      <w:r w:rsidR="008C018D">
        <w:rPr>
          <w:szCs w:val="26"/>
        </w:rPr>
        <w:t xml:space="preserve">  </w:t>
      </w:r>
      <w:r w:rsidR="0076041A">
        <w:rPr>
          <w:szCs w:val="26"/>
        </w:rPr>
        <w:t>Rio de Janeiro</w:t>
      </w:r>
      <w:r w:rsidR="008C018D">
        <w:rPr>
          <w:szCs w:val="26"/>
        </w:rPr>
        <w:t xml:space="preserve">, </w:t>
      </w:r>
      <w:r w:rsidR="0076041A">
        <w:rPr>
          <w:szCs w:val="26"/>
        </w:rPr>
        <w:t>RJ</w:t>
      </w:r>
      <w:r w:rsidR="0093359D" w:rsidRPr="007645A7">
        <w:rPr>
          <w:szCs w:val="26"/>
        </w:rPr>
        <w:t xml:space="preserve"> </w:t>
      </w:r>
      <w:r w:rsidR="0093359D" w:rsidRPr="007645A7">
        <w:rPr>
          <w:szCs w:val="26"/>
        </w:rPr>
        <w:br/>
        <w:t>At.:</w:t>
      </w:r>
      <w:r w:rsidR="0093359D" w:rsidRPr="007645A7">
        <w:rPr>
          <w:szCs w:val="26"/>
        </w:rPr>
        <w:tab/>
        <w:t xml:space="preserve">Sr. </w:t>
      </w:r>
      <w:r w:rsidR="00F06DBE">
        <w:rPr>
          <w:szCs w:val="26"/>
        </w:rPr>
        <w:t>Alexandre Caporal</w:t>
      </w:r>
      <w:r w:rsidR="0093359D" w:rsidRPr="007645A7">
        <w:rPr>
          <w:szCs w:val="26"/>
        </w:rPr>
        <w:br/>
        <w:t>Telefone:</w:t>
      </w:r>
      <w:r w:rsidR="0093359D" w:rsidRPr="007645A7">
        <w:rPr>
          <w:szCs w:val="26"/>
        </w:rPr>
        <w:tab/>
      </w:r>
      <w:r w:rsidR="00F06DBE" w:rsidRPr="007645A7">
        <w:rPr>
          <w:szCs w:val="26"/>
        </w:rPr>
        <w:t>(</w:t>
      </w:r>
      <w:r w:rsidR="00F06DBE">
        <w:rPr>
          <w:szCs w:val="26"/>
        </w:rPr>
        <w:t>21</w:t>
      </w:r>
      <w:r w:rsidR="00F06DBE" w:rsidRPr="007645A7">
        <w:rPr>
          <w:szCs w:val="26"/>
        </w:rPr>
        <w:t>)</w:t>
      </w:r>
      <w:r w:rsidR="00F06DBE">
        <w:rPr>
          <w:szCs w:val="26"/>
        </w:rPr>
        <w:t xml:space="preserve"> 3543-2111</w:t>
      </w:r>
      <w:r w:rsidR="0093359D" w:rsidRPr="007645A7">
        <w:rPr>
          <w:szCs w:val="26"/>
        </w:rPr>
        <w:br/>
        <w:t>Correio Eletrônico:</w:t>
      </w:r>
      <w:r w:rsidR="00453689" w:rsidRPr="007645A7" w:rsidDel="00453689">
        <w:rPr>
          <w:szCs w:val="26"/>
        </w:rPr>
        <w:t xml:space="preserve"> </w:t>
      </w:r>
      <w:hyperlink r:id="rId16" w:history="1">
        <w:r w:rsidR="0072156E" w:rsidRPr="005953F0">
          <w:rPr>
            <w:rStyle w:val="Hyperlink"/>
            <w:szCs w:val="26"/>
          </w:rPr>
          <w:t>alexandre.caporal@brookfieldenergia.com.br</w:t>
        </w:r>
      </w:hyperlink>
    </w:p>
    <w:p w14:paraId="31B1A66A" w14:textId="77777777" w:rsidR="00453689" w:rsidRPr="00FD74A5" w:rsidRDefault="00453689" w:rsidP="00FD74A5">
      <w:pPr>
        <w:widowControl w:val="0"/>
        <w:ind w:left="1701"/>
        <w:jc w:val="left"/>
        <w:rPr>
          <w:szCs w:val="26"/>
        </w:rPr>
      </w:pPr>
      <w:r w:rsidRPr="00FD74A5">
        <w:rPr>
          <w:szCs w:val="26"/>
        </w:rPr>
        <w:t>Com cópia para:</w:t>
      </w:r>
    </w:p>
    <w:p w14:paraId="0749F43F" w14:textId="5A014760" w:rsidR="00453689" w:rsidRPr="00F05BA6" w:rsidRDefault="00453689" w:rsidP="00FD74A5">
      <w:pPr>
        <w:widowControl w:val="0"/>
        <w:tabs>
          <w:tab w:val="left" w:pos="3828"/>
        </w:tabs>
        <w:ind w:left="1701"/>
        <w:jc w:val="left"/>
        <w:rPr>
          <w:rStyle w:val="Hyperlink"/>
          <w:color w:val="auto"/>
          <w:u w:val="none"/>
        </w:rPr>
      </w:pPr>
      <w:r w:rsidRPr="00FD74A5">
        <w:rPr>
          <w:szCs w:val="26"/>
        </w:rPr>
        <w:lastRenderedPageBreak/>
        <w:t>At.:</w:t>
      </w:r>
      <w:r w:rsidRPr="00FD74A5">
        <w:rPr>
          <w:szCs w:val="26"/>
        </w:rPr>
        <w:tab/>
        <w:t>Sr. Ronaldo Alves</w:t>
      </w:r>
      <w:r w:rsidRPr="00FD74A5">
        <w:rPr>
          <w:szCs w:val="26"/>
        </w:rPr>
        <w:br/>
        <w:t>Telefone:</w:t>
      </w:r>
      <w:r w:rsidRPr="00FD74A5">
        <w:rPr>
          <w:szCs w:val="26"/>
        </w:rPr>
        <w:tab/>
        <w:t>(21) 2439-5107</w:t>
      </w:r>
      <w:r w:rsidRPr="00FD74A5">
        <w:rPr>
          <w:szCs w:val="26"/>
        </w:rPr>
        <w:br/>
        <w:t xml:space="preserve">Correio Eletrônico: </w:t>
      </w:r>
      <w:hyperlink r:id="rId17" w:history="1">
        <w:r w:rsidR="0072156E" w:rsidRPr="005953F0">
          <w:rPr>
            <w:rStyle w:val="Hyperlink"/>
            <w:szCs w:val="26"/>
          </w:rPr>
          <w:t>ronaldo.alves@brookfieldenergia.com</w:t>
        </w:r>
      </w:hyperlink>
      <w:r w:rsidR="0072156E">
        <w:rPr>
          <w:rStyle w:val="Hyperlink"/>
          <w:color w:val="auto"/>
          <w:szCs w:val="26"/>
          <w:u w:val="none"/>
        </w:rPr>
        <w:t xml:space="preserve"> </w:t>
      </w:r>
    </w:p>
    <w:p w14:paraId="7E4CC129" w14:textId="6B92DC1F" w:rsidR="00F26FB6" w:rsidRPr="007645A7" w:rsidRDefault="00F26FB6" w:rsidP="00F26FB6">
      <w:pPr>
        <w:widowControl w:val="0"/>
        <w:numPr>
          <w:ilvl w:val="2"/>
          <w:numId w:val="32"/>
        </w:numPr>
        <w:rPr>
          <w:szCs w:val="26"/>
        </w:rPr>
      </w:pPr>
      <w:r w:rsidRPr="007645A7">
        <w:rPr>
          <w:szCs w:val="26"/>
        </w:rPr>
        <w:t xml:space="preserve">para </w:t>
      </w:r>
      <w:r>
        <w:rPr>
          <w:szCs w:val="26"/>
        </w:rPr>
        <w:t>a Fiadora</w:t>
      </w:r>
      <w:r w:rsidR="00305D0E">
        <w:rPr>
          <w:szCs w:val="26"/>
        </w:rPr>
        <w:t>:</w:t>
      </w:r>
      <w:r>
        <w:rPr>
          <w:szCs w:val="26"/>
        </w:rPr>
        <w:t xml:space="preserve"> </w:t>
      </w:r>
    </w:p>
    <w:p w14:paraId="619B4E02" w14:textId="7E1C00F8" w:rsidR="00F26FB6" w:rsidRPr="00F07335" w:rsidRDefault="00F26FB6" w:rsidP="00F26FB6">
      <w:pPr>
        <w:widowControl w:val="0"/>
        <w:tabs>
          <w:tab w:val="left" w:pos="3828"/>
        </w:tabs>
        <w:ind w:left="1701"/>
        <w:jc w:val="left"/>
        <w:rPr>
          <w:rStyle w:val="Hyperlink"/>
        </w:rPr>
      </w:pPr>
      <w:r>
        <w:rPr>
          <w:szCs w:val="26"/>
        </w:rPr>
        <w:t>Tangará [Energia] S.A.</w:t>
      </w:r>
      <w:r w:rsidRPr="007645A7">
        <w:rPr>
          <w:szCs w:val="26"/>
        </w:rPr>
        <w:br/>
      </w:r>
      <w:r>
        <w:rPr>
          <w:szCs w:val="26"/>
        </w:rPr>
        <w:t>[Avenida Almirante Júlio de Sá Bierrenbach 200]</w:t>
      </w:r>
      <w:r>
        <w:rPr>
          <w:szCs w:val="26"/>
        </w:rPr>
        <w:br/>
        <w:t>22775-028  Rio de Janeiro, RJ</w:t>
      </w:r>
      <w:r w:rsidRPr="007645A7">
        <w:rPr>
          <w:szCs w:val="26"/>
        </w:rPr>
        <w:t xml:space="preserve"> </w:t>
      </w:r>
      <w:r w:rsidRPr="007645A7">
        <w:rPr>
          <w:szCs w:val="26"/>
        </w:rPr>
        <w:br/>
        <w:t>At.:</w:t>
      </w:r>
      <w:r w:rsidRPr="007645A7">
        <w:rPr>
          <w:szCs w:val="26"/>
        </w:rPr>
        <w:tab/>
        <w:t xml:space="preserve">Sr. </w:t>
      </w:r>
      <w:r>
        <w:rPr>
          <w:szCs w:val="26"/>
        </w:rPr>
        <w:t>Alexandre Caporal</w:t>
      </w:r>
      <w:r w:rsidRPr="007645A7">
        <w:rPr>
          <w:szCs w:val="26"/>
        </w:rPr>
        <w:br/>
        <w:t>Telefone:</w:t>
      </w:r>
      <w:r w:rsidRPr="007645A7">
        <w:rPr>
          <w:szCs w:val="26"/>
        </w:rPr>
        <w:tab/>
        <w:t>(</w:t>
      </w:r>
      <w:r>
        <w:rPr>
          <w:szCs w:val="26"/>
        </w:rPr>
        <w:t>21</w:t>
      </w:r>
      <w:r w:rsidRPr="007645A7">
        <w:rPr>
          <w:szCs w:val="26"/>
        </w:rPr>
        <w:t>)</w:t>
      </w:r>
      <w:r>
        <w:rPr>
          <w:szCs w:val="26"/>
        </w:rPr>
        <w:t xml:space="preserve"> 3543-2111</w:t>
      </w:r>
      <w:r w:rsidRPr="007645A7">
        <w:rPr>
          <w:szCs w:val="26"/>
        </w:rPr>
        <w:br/>
        <w:t>Correio Eletrônico:</w:t>
      </w:r>
      <w:r w:rsidRPr="007645A7" w:rsidDel="00453689">
        <w:rPr>
          <w:szCs w:val="26"/>
        </w:rPr>
        <w:t xml:space="preserve"> </w:t>
      </w:r>
      <w:hyperlink r:id="rId18" w:history="1">
        <w:r w:rsidRPr="005953F0">
          <w:rPr>
            <w:rStyle w:val="Hyperlink"/>
            <w:szCs w:val="26"/>
          </w:rPr>
          <w:t>alexandre.caporal@brookfieldenergia.com.br</w:t>
        </w:r>
      </w:hyperlink>
    </w:p>
    <w:p w14:paraId="1E0C9658" w14:textId="77777777" w:rsidR="00F26FB6" w:rsidRPr="00FD74A5" w:rsidRDefault="00F26FB6" w:rsidP="00F26FB6">
      <w:pPr>
        <w:widowControl w:val="0"/>
        <w:ind w:left="1701"/>
        <w:jc w:val="left"/>
        <w:rPr>
          <w:szCs w:val="26"/>
        </w:rPr>
      </w:pPr>
      <w:r w:rsidRPr="00FD74A5">
        <w:rPr>
          <w:szCs w:val="26"/>
        </w:rPr>
        <w:t>Com cópia para:</w:t>
      </w:r>
    </w:p>
    <w:p w14:paraId="63F06BDC" w14:textId="135E14CB" w:rsidR="00F26FB6" w:rsidRDefault="00F26FB6" w:rsidP="00F26FB6">
      <w:pPr>
        <w:widowControl w:val="0"/>
        <w:tabs>
          <w:tab w:val="left" w:pos="3828"/>
        </w:tabs>
        <w:ind w:left="1701"/>
        <w:jc w:val="left"/>
        <w:rPr>
          <w:rStyle w:val="Hyperlink"/>
          <w:color w:val="auto"/>
          <w:szCs w:val="26"/>
          <w:u w:val="none"/>
        </w:rPr>
      </w:pPr>
      <w:r w:rsidRPr="00FD74A5">
        <w:rPr>
          <w:szCs w:val="26"/>
        </w:rPr>
        <w:t>At.:</w:t>
      </w:r>
      <w:r w:rsidRPr="00FD74A5">
        <w:rPr>
          <w:szCs w:val="26"/>
        </w:rPr>
        <w:tab/>
        <w:t>Sr. Ronaldo Alves</w:t>
      </w:r>
      <w:r w:rsidRPr="00FD74A5">
        <w:rPr>
          <w:szCs w:val="26"/>
        </w:rPr>
        <w:br/>
        <w:t>Telefone:</w:t>
      </w:r>
      <w:r w:rsidRPr="00FD74A5">
        <w:rPr>
          <w:szCs w:val="26"/>
        </w:rPr>
        <w:tab/>
        <w:t>(21) 2439-5107</w:t>
      </w:r>
      <w:r w:rsidRPr="00FD74A5">
        <w:rPr>
          <w:szCs w:val="26"/>
        </w:rPr>
        <w:br/>
        <w:t xml:space="preserve">Correio Eletrônico: </w:t>
      </w:r>
      <w:hyperlink r:id="rId19" w:history="1">
        <w:r w:rsidRPr="005953F0">
          <w:rPr>
            <w:rStyle w:val="Hyperlink"/>
            <w:szCs w:val="26"/>
          </w:rPr>
          <w:t>ronaldo.alves@brookfieldenergia.com</w:t>
        </w:r>
      </w:hyperlink>
      <w:r>
        <w:rPr>
          <w:rStyle w:val="Hyperlink"/>
          <w:color w:val="auto"/>
          <w:szCs w:val="26"/>
          <w:u w:val="none"/>
        </w:rPr>
        <w:t xml:space="preserve"> </w:t>
      </w:r>
    </w:p>
    <w:p w14:paraId="3B2BD028" w14:textId="77777777" w:rsidR="0093359D" w:rsidRPr="00FD74A5" w:rsidRDefault="0093359D" w:rsidP="006F1E21">
      <w:pPr>
        <w:widowControl w:val="0"/>
        <w:numPr>
          <w:ilvl w:val="2"/>
          <w:numId w:val="32"/>
        </w:numPr>
        <w:rPr>
          <w:szCs w:val="26"/>
        </w:rPr>
      </w:pPr>
      <w:r w:rsidRPr="00FD74A5">
        <w:rPr>
          <w:szCs w:val="26"/>
        </w:rPr>
        <w:t>para o Agente Fiduciário:</w:t>
      </w:r>
    </w:p>
    <w:p w14:paraId="1ADD5C02" w14:textId="43B8C858" w:rsidR="009D4384" w:rsidRPr="009D4384" w:rsidRDefault="009D4384" w:rsidP="00FD74A5">
      <w:pPr>
        <w:pStyle w:val="PargrafodaLista"/>
        <w:widowControl w:val="0"/>
        <w:ind w:left="1701"/>
        <w:contextualSpacing w:val="0"/>
        <w:jc w:val="left"/>
        <w:rPr>
          <w:szCs w:val="26"/>
        </w:rPr>
      </w:pPr>
      <w:r>
        <w:rPr>
          <w:szCs w:val="26"/>
        </w:rPr>
        <w:t>Simplific Pavarini Distribuidora de Títulos e Valores Mobiliários Ltda.</w:t>
      </w:r>
      <w:r w:rsidRPr="009D4384">
        <w:rPr>
          <w:szCs w:val="26"/>
        </w:rPr>
        <w:br/>
      </w:r>
      <w:r>
        <w:rPr>
          <w:szCs w:val="26"/>
        </w:rPr>
        <w:t>Rua Sete de Setembro 99, 24º andar</w:t>
      </w:r>
      <w:r w:rsidR="008A2980">
        <w:rPr>
          <w:szCs w:val="26"/>
        </w:rPr>
        <w:t>, Centro</w:t>
      </w:r>
      <w:r w:rsidRPr="009D4384">
        <w:rPr>
          <w:szCs w:val="26"/>
        </w:rPr>
        <w:t xml:space="preserve"> </w:t>
      </w:r>
      <w:r w:rsidRPr="009D4384">
        <w:rPr>
          <w:szCs w:val="26"/>
        </w:rPr>
        <w:br/>
      </w:r>
      <w:r>
        <w:rPr>
          <w:szCs w:val="26"/>
        </w:rPr>
        <w:t>2005</w:t>
      </w:r>
      <w:r w:rsidR="00A22FBD">
        <w:rPr>
          <w:szCs w:val="26"/>
        </w:rPr>
        <w:t>0-005</w:t>
      </w:r>
      <w:r w:rsidRPr="009D4384">
        <w:rPr>
          <w:szCs w:val="26"/>
        </w:rPr>
        <w:t xml:space="preserve"> </w:t>
      </w:r>
      <w:r w:rsidR="00A22FBD">
        <w:rPr>
          <w:szCs w:val="26"/>
        </w:rPr>
        <w:t>Rio de Janeiro, RJ</w:t>
      </w:r>
      <w:r w:rsidRPr="009D4384">
        <w:rPr>
          <w:szCs w:val="26"/>
        </w:rPr>
        <w:br/>
        <w:t>At.:</w:t>
      </w:r>
      <w:r w:rsidRPr="009D4384">
        <w:rPr>
          <w:szCs w:val="26"/>
        </w:rPr>
        <w:tab/>
      </w:r>
      <w:r w:rsidRPr="009D4384">
        <w:rPr>
          <w:szCs w:val="26"/>
        </w:rPr>
        <w:tab/>
      </w:r>
      <w:r w:rsidR="00335A8F">
        <w:rPr>
          <w:szCs w:val="26"/>
        </w:rPr>
        <w:tab/>
      </w:r>
      <w:r w:rsidRPr="009D4384">
        <w:rPr>
          <w:szCs w:val="26"/>
        </w:rPr>
        <w:tab/>
        <w:t xml:space="preserve">Sr. </w:t>
      </w:r>
      <w:r w:rsidR="00A22FBD">
        <w:rPr>
          <w:szCs w:val="26"/>
        </w:rPr>
        <w:t>Carlos Alberto Bacha</w:t>
      </w:r>
      <w:r w:rsidR="00335A8F">
        <w:rPr>
          <w:szCs w:val="26"/>
        </w:rPr>
        <w:br/>
      </w:r>
      <w:r w:rsidR="00335A8F">
        <w:rPr>
          <w:szCs w:val="26"/>
        </w:rPr>
        <w:tab/>
      </w:r>
      <w:r w:rsidR="00335A8F">
        <w:rPr>
          <w:szCs w:val="26"/>
        </w:rPr>
        <w:tab/>
      </w:r>
      <w:r w:rsidR="00335A8F">
        <w:rPr>
          <w:szCs w:val="26"/>
        </w:rPr>
        <w:tab/>
      </w:r>
      <w:r w:rsidR="00335A8F">
        <w:rPr>
          <w:szCs w:val="26"/>
        </w:rPr>
        <w:tab/>
        <w:t>Sr.</w:t>
      </w:r>
      <w:r w:rsidR="00A22FBD">
        <w:rPr>
          <w:szCs w:val="26"/>
        </w:rPr>
        <w:t xml:space="preserve"> Rinaldo Rabello Ferreira</w:t>
      </w:r>
      <w:r w:rsidRPr="009D4384">
        <w:rPr>
          <w:szCs w:val="26"/>
        </w:rPr>
        <w:br/>
        <w:t>Telefone:</w:t>
      </w:r>
      <w:r w:rsidRPr="009D4384">
        <w:rPr>
          <w:szCs w:val="26"/>
        </w:rPr>
        <w:tab/>
      </w:r>
      <w:r w:rsidRPr="009D4384">
        <w:rPr>
          <w:szCs w:val="26"/>
        </w:rPr>
        <w:tab/>
      </w:r>
      <w:r w:rsidRPr="009D4384">
        <w:rPr>
          <w:szCs w:val="26"/>
        </w:rPr>
        <w:tab/>
        <w:t>(</w:t>
      </w:r>
      <w:r w:rsidR="00A22FBD">
        <w:rPr>
          <w:szCs w:val="26"/>
        </w:rPr>
        <w:t>21</w:t>
      </w:r>
      <w:r w:rsidRPr="009D4384">
        <w:rPr>
          <w:szCs w:val="26"/>
        </w:rPr>
        <w:t xml:space="preserve">) </w:t>
      </w:r>
      <w:r w:rsidR="00A22FBD">
        <w:rPr>
          <w:szCs w:val="26"/>
        </w:rPr>
        <w:t>2507-1949</w:t>
      </w:r>
      <w:r w:rsidRPr="009D4384">
        <w:rPr>
          <w:szCs w:val="26"/>
        </w:rPr>
        <w:br/>
        <w:t>Correio Eletrônico:</w:t>
      </w:r>
      <w:r w:rsidRPr="009D4384">
        <w:rPr>
          <w:szCs w:val="26"/>
        </w:rPr>
        <w:tab/>
      </w:r>
      <w:r w:rsidR="00A22FBD">
        <w:rPr>
          <w:szCs w:val="26"/>
        </w:rPr>
        <w:t>fiduciario@simplificpavarini.com.br</w:t>
      </w:r>
    </w:p>
    <w:p w14:paraId="391F8B86" w14:textId="77777777" w:rsidR="009D4384" w:rsidRDefault="009D4384" w:rsidP="00FD74A5">
      <w:pPr>
        <w:widowControl w:val="0"/>
        <w:rPr>
          <w:szCs w:val="26"/>
        </w:rPr>
      </w:pPr>
    </w:p>
    <w:p w14:paraId="0A386282" w14:textId="77777777" w:rsidR="00880FA8" w:rsidRPr="007645A7" w:rsidRDefault="00880FA8" w:rsidP="006F1E21">
      <w:pPr>
        <w:widowControl w:val="0"/>
        <w:numPr>
          <w:ilvl w:val="0"/>
          <w:numId w:val="32"/>
        </w:numPr>
        <w:rPr>
          <w:smallCaps/>
          <w:szCs w:val="26"/>
          <w:u w:val="single"/>
        </w:rPr>
      </w:pPr>
      <w:r w:rsidRPr="007645A7">
        <w:rPr>
          <w:smallCaps/>
          <w:szCs w:val="26"/>
          <w:u w:val="single"/>
        </w:rPr>
        <w:t>Disposições Gerais</w:t>
      </w:r>
    </w:p>
    <w:p w14:paraId="3027CC00" w14:textId="77777777" w:rsidR="00880FA8" w:rsidRPr="007645A7" w:rsidRDefault="00752943" w:rsidP="006F1E21">
      <w:pPr>
        <w:widowControl w:val="0"/>
        <w:numPr>
          <w:ilvl w:val="1"/>
          <w:numId w:val="32"/>
        </w:numPr>
        <w:rPr>
          <w:szCs w:val="26"/>
        </w:rPr>
      </w:pPr>
      <w:r w:rsidRPr="007645A7">
        <w:rPr>
          <w:szCs w:val="26"/>
        </w:rPr>
        <w:t xml:space="preserve">As obrigações assumidas </w:t>
      </w:r>
      <w:r w:rsidR="00C95B85" w:rsidRPr="007645A7">
        <w:rPr>
          <w:szCs w:val="26"/>
        </w:rPr>
        <w:t>n</w:t>
      </w:r>
      <w:r w:rsidRPr="007645A7">
        <w:rPr>
          <w:szCs w:val="26"/>
        </w:rPr>
        <w:t xml:space="preserve">esta </w:t>
      </w:r>
      <w:r w:rsidR="00880FA8" w:rsidRPr="007645A7">
        <w:rPr>
          <w:szCs w:val="26"/>
        </w:rPr>
        <w:t xml:space="preserve">Escritura de Emissão </w:t>
      </w:r>
      <w:r w:rsidR="00711BB1" w:rsidRPr="007645A7">
        <w:rPr>
          <w:szCs w:val="26"/>
        </w:rPr>
        <w:t>tê</w:t>
      </w:r>
      <w:r w:rsidRPr="007645A7">
        <w:rPr>
          <w:szCs w:val="26"/>
        </w:rPr>
        <w:t xml:space="preserve">m </w:t>
      </w:r>
      <w:r w:rsidR="00880FA8" w:rsidRPr="007645A7">
        <w:rPr>
          <w:szCs w:val="26"/>
        </w:rPr>
        <w:t xml:space="preserve">caráter irrevogável e irretratável, obrigando as </w:t>
      </w:r>
      <w:r w:rsidR="00AD2FF4">
        <w:rPr>
          <w:szCs w:val="26"/>
        </w:rPr>
        <w:t>Parte</w:t>
      </w:r>
      <w:r w:rsidR="00880FA8" w:rsidRPr="007645A7">
        <w:rPr>
          <w:szCs w:val="26"/>
        </w:rPr>
        <w:t>s e seus sucessores</w:t>
      </w:r>
      <w:r w:rsidRPr="007645A7">
        <w:rPr>
          <w:szCs w:val="26"/>
        </w:rPr>
        <w:t>,</w:t>
      </w:r>
      <w:r w:rsidR="00880FA8" w:rsidRPr="007645A7">
        <w:rPr>
          <w:szCs w:val="26"/>
        </w:rPr>
        <w:t xml:space="preserve"> a qualquer título</w:t>
      </w:r>
      <w:r w:rsidRPr="007645A7">
        <w:rPr>
          <w:szCs w:val="26"/>
        </w:rPr>
        <w:t>, ao seu integral cumprimento</w:t>
      </w:r>
      <w:r w:rsidR="00880FA8" w:rsidRPr="007645A7">
        <w:rPr>
          <w:szCs w:val="26"/>
        </w:rPr>
        <w:t>.</w:t>
      </w:r>
    </w:p>
    <w:p w14:paraId="01C9ED60" w14:textId="77777777" w:rsidR="00752943" w:rsidRPr="007645A7" w:rsidRDefault="00752943" w:rsidP="006F1E21">
      <w:pPr>
        <w:widowControl w:val="0"/>
        <w:numPr>
          <w:ilvl w:val="1"/>
          <w:numId w:val="32"/>
        </w:numPr>
        <w:rPr>
          <w:szCs w:val="26"/>
        </w:rPr>
      </w:pPr>
      <w:r w:rsidRPr="007645A7">
        <w:rPr>
          <w:szCs w:val="26"/>
        </w:rPr>
        <w:t>Qualquer alteração a esta Escritura de Emissão somente será considerada válida se formalizada por escrito, em instrumento próprio</w:t>
      </w:r>
      <w:r w:rsidR="003B0AD5">
        <w:rPr>
          <w:szCs w:val="26"/>
        </w:rPr>
        <w:t>, na forma de aditamento</w:t>
      </w:r>
      <w:r w:rsidRPr="007645A7">
        <w:rPr>
          <w:szCs w:val="26"/>
        </w:rPr>
        <w:t xml:space="preserve"> assinado por todas as </w:t>
      </w:r>
      <w:r w:rsidR="00AD2FF4">
        <w:rPr>
          <w:szCs w:val="26"/>
        </w:rPr>
        <w:t>Parte</w:t>
      </w:r>
      <w:r w:rsidRPr="007645A7">
        <w:rPr>
          <w:szCs w:val="26"/>
        </w:rPr>
        <w:t>s</w:t>
      </w:r>
      <w:r w:rsidR="003B0AD5">
        <w:rPr>
          <w:szCs w:val="26"/>
        </w:rPr>
        <w:t>, o qual deverá ser registrado na JUCERJA, n</w:t>
      </w:r>
      <w:r w:rsidR="003B0AD5" w:rsidRPr="003B0AD5">
        <w:rPr>
          <w:szCs w:val="26"/>
        </w:rPr>
        <w:t>os termos do artigo 62, inciso II e parágrafo 3º, da Lei das Sociedades por Ações</w:t>
      </w:r>
      <w:r w:rsidRPr="007645A7">
        <w:rPr>
          <w:szCs w:val="26"/>
        </w:rPr>
        <w:t>.</w:t>
      </w:r>
    </w:p>
    <w:p w14:paraId="3AA43964" w14:textId="77777777" w:rsidR="00880FA8" w:rsidRPr="007645A7" w:rsidRDefault="00880FA8" w:rsidP="006F1E21">
      <w:pPr>
        <w:widowControl w:val="0"/>
        <w:numPr>
          <w:ilvl w:val="1"/>
          <w:numId w:val="32"/>
        </w:numPr>
        <w:rPr>
          <w:szCs w:val="26"/>
        </w:rPr>
      </w:pPr>
      <w:r w:rsidRPr="007645A7">
        <w:rPr>
          <w:szCs w:val="26"/>
        </w:rPr>
        <w:t>A invalida</w:t>
      </w:r>
      <w:r w:rsidR="004A6AF3" w:rsidRPr="007645A7">
        <w:rPr>
          <w:szCs w:val="26"/>
        </w:rPr>
        <w:t>de</w:t>
      </w:r>
      <w:r w:rsidRPr="007645A7">
        <w:rPr>
          <w:szCs w:val="26"/>
        </w:rPr>
        <w:t xml:space="preserve"> ou nulidade, no todo ou em parte, de quaisquer das cláusulas desta Escritura de Emissão não afetará as demais, que permanecerão válidas e eficazes até o cumprimento, pelas </w:t>
      </w:r>
      <w:r w:rsidR="00AD2FF4">
        <w:rPr>
          <w:szCs w:val="26"/>
        </w:rPr>
        <w:t>Parte</w:t>
      </w:r>
      <w:r w:rsidRPr="007645A7">
        <w:rPr>
          <w:szCs w:val="26"/>
        </w:rPr>
        <w:t>s, de todas as suas obrigações aqui previstas.</w:t>
      </w:r>
    </w:p>
    <w:p w14:paraId="493A900A" w14:textId="77777777" w:rsidR="0001390E" w:rsidRPr="007645A7" w:rsidRDefault="0001390E" w:rsidP="006F1E21">
      <w:pPr>
        <w:widowControl w:val="0"/>
        <w:numPr>
          <w:ilvl w:val="1"/>
          <w:numId w:val="32"/>
        </w:numPr>
        <w:rPr>
          <w:szCs w:val="26"/>
        </w:rPr>
      </w:pPr>
      <w:r w:rsidRPr="007645A7">
        <w:rPr>
          <w:szCs w:val="26"/>
        </w:rPr>
        <w:t xml:space="preserve">Qualquer tolerância, exercício parcial ou concessão entre as </w:t>
      </w:r>
      <w:r w:rsidR="00AD2FF4">
        <w:rPr>
          <w:szCs w:val="26"/>
        </w:rPr>
        <w:t>Parte</w:t>
      </w:r>
      <w:r w:rsidRPr="007645A7">
        <w:rPr>
          <w:szCs w:val="26"/>
        </w:rPr>
        <w:t xml:space="preserve">s será sempre </w:t>
      </w:r>
      <w:r w:rsidRPr="007645A7">
        <w:rPr>
          <w:szCs w:val="26"/>
        </w:rPr>
        <w:lastRenderedPageBreak/>
        <w:t xml:space="preserve">considerado mera </w:t>
      </w:r>
      <w:r w:rsidR="00617D74">
        <w:rPr>
          <w:szCs w:val="26"/>
        </w:rPr>
        <w:t>discricionariedade</w:t>
      </w:r>
      <w:r w:rsidRPr="007645A7">
        <w:rPr>
          <w:szCs w:val="26"/>
        </w:rPr>
        <w:t>,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6B4B0E3" w14:textId="77777777" w:rsidR="0001390E" w:rsidRPr="007645A7" w:rsidRDefault="00584A48" w:rsidP="006F1E21">
      <w:pPr>
        <w:widowControl w:val="0"/>
        <w:numPr>
          <w:ilvl w:val="1"/>
          <w:numId w:val="32"/>
        </w:numPr>
        <w:rPr>
          <w:szCs w:val="26"/>
        </w:rPr>
      </w:pPr>
      <w:r w:rsidRPr="007645A7">
        <w:rPr>
          <w:szCs w:val="26"/>
        </w:rPr>
        <w:t xml:space="preserve">As </w:t>
      </w:r>
      <w:r w:rsidR="00AD2FF4">
        <w:rPr>
          <w:szCs w:val="26"/>
        </w:rPr>
        <w:t>Parte</w:t>
      </w:r>
      <w:r w:rsidRPr="007645A7">
        <w:rPr>
          <w:szCs w:val="26"/>
        </w:rPr>
        <w:t xml:space="preserve">s reconhecem esta Escritura de Emissão e as Debêntures como títulos executivos extrajudiciais nos termos </w:t>
      </w:r>
      <w:r w:rsidR="009C5254">
        <w:rPr>
          <w:szCs w:val="26"/>
        </w:rPr>
        <w:t>do artigo 784</w:t>
      </w:r>
      <w:r w:rsidR="0038546B">
        <w:rPr>
          <w:szCs w:val="26"/>
        </w:rPr>
        <w:t>, incisos </w:t>
      </w:r>
      <w:r w:rsidR="00BB7B80">
        <w:rPr>
          <w:szCs w:val="26"/>
        </w:rPr>
        <w:t>I, III e V</w:t>
      </w:r>
      <w:r w:rsidR="0038546B">
        <w:rPr>
          <w:szCs w:val="26"/>
        </w:rPr>
        <w:t>,</w:t>
      </w:r>
      <w:r w:rsidR="009C5254">
        <w:rPr>
          <w:szCs w:val="26"/>
        </w:rPr>
        <w:t xml:space="preserve"> </w:t>
      </w:r>
      <w:r w:rsidR="009C5254" w:rsidRPr="007645A7">
        <w:rPr>
          <w:szCs w:val="26"/>
        </w:rPr>
        <w:t>do Código de Processo Civil</w:t>
      </w:r>
      <w:r w:rsidRPr="007645A7">
        <w:rPr>
          <w:szCs w:val="26"/>
        </w:rPr>
        <w:t>.</w:t>
      </w:r>
    </w:p>
    <w:p w14:paraId="3CF2EBD3" w14:textId="77777777" w:rsidR="0001390E" w:rsidRPr="007645A7" w:rsidRDefault="0001390E" w:rsidP="006F1E21">
      <w:pPr>
        <w:widowControl w:val="0"/>
        <w:numPr>
          <w:ilvl w:val="1"/>
          <w:numId w:val="32"/>
        </w:numPr>
        <w:rPr>
          <w:szCs w:val="26"/>
        </w:rPr>
      </w:pPr>
      <w:r w:rsidRPr="007645A7">
        <w:rPr>
          <w:szCs w:val="26"/>
        </w:rPr>
        <w:t xml:space="preserve">Para os fins desta Escritura de Emissão, as </w:t>
      </w:r>
      <w:r w:rsidR="00AD2FF4">
        <w:rPr>
          <w:szCs w:val="26"/>
        </w:rPr>
        <w:t>Parte</w:t>
      </w:r>
      <w:r w:rsidRPr="007645A7">
        <w:rPr>
          <w:szCs w:val="26"/>
        </w:rPr>
        <w:t xml:space="preserve">s poderão, a seu critério exclusivo, requerer a execução específica das obrigações aqui assumidas, nos termos </w:t>
      </w:r>
      <w:r w:rsidR="0038546B">
        <w:rPr>
          <w:szCs w:val="26"/>
        </w:rPr>
        <w:t>do</w:t>
      </w:r>
      <w:r w:rsidR="00C21E6A">
        <w:rPr>
          <w:szCs w:val="26"/>
        </w:rPr>
        <w:t>s</w:t>
      </w:r>
      <w:r w:rsidR="0038546B">
        <w:rPr>
          <w:szCs w:val="26"/>
        </w:rPr>
        <w:t xml:space="preserve"> artigo</w:t>
      </w:r>
      <w:r w:rsidR="00C21E6A">
        <w:rPr>
          <w:szCs w:val="26"/>
        </w:rPr>
        <w:t>s</w:t>
      </w:r>
      <w:r w:rsidR="0038546B">
        <w:rPr>
          <w:szCs w:val="26"/>
        </w:rPr>
        <w:t> </w:t>
      </w:r>
      <w:r w:rsidR="00C21E6A">
        <w:rPr>
          <w:szCs w:val="26"/>
        </w:rPr>
        <w:t xml:space="preserve">497 e seguintes, </w:t>
      </w:r>
      <w:r w:rsidR="00333DB1">
        <w:rPr>
          <w:szCs w:val="26"/>
        </w:rPr>
        <w:t>538</w:t>
      </w:r>
      <w:r w:rsidR="0069086F">
        <w:rPr>
          <w:szCs w:val="26"/>
        </w:rPr>
        <w:t xml:space="preserve"> e dos artigos sobre as diversas espécies de execução (artigo 797</w:t>
      </w:r>
      <w:r w:rsidR="00C21E6A">
        <w:rPr>
          <w:szCs w:val="26"/>
        </w:rPr>
        <w:t xml:space="preserve"> e seguintes</w:t>
      </w:r>
      <w:r w:rsidR="0069086F">
        <w:rPr>
          <w:szCs w:val="26"/>
        </w:rPr>
        <w:t>), todos</w:t>
      </w:r>
      <w:r w:rsidR="0038546B">
        <w:rPr>
          <w:szCs w:val="26"/>
        </w:rPr>
        <w:t xml:space="preserve"> </w:t>
      </w:r>
      <w:r w:rsidR="0038546B" w:rsidRPr="007645A7">
        <w:rPr>
          <w:szCs w:val="26"/>
        </w:rPr>
        <w:t>do Código de Processo Civil</w:t>
      </w:r>
      <w:r w:rsidRPr="007645A7">
        <w:rPr>
          <w:szCs w:val="26"/>
        </w:rPr>
        <w:t xml:space="preserve">, sem prejuízo do direito de </w:t>
      </w:r>
      <w:r w:rsidR="00E008AF" w:rsidRPr="007645A7">
        <w:rPr>
          <w:szCs w:val="26"/>
        </w:rPr>
        <w:t>declarar o vencimento antecipado das obrigações decorrentes das Debêntures, nos termos previstos nesta Escritura de Emissão</w:t>
      </w:r>
      <w:r w:rsidRPr="007645A7">
        <w:rPr>
          <w:szCs w:val="26"/>
        </w:rPr>
        <w:t>.</w:t>
      </w:r>
    </w:p>
    <w:p w14:paraId="4E4DE50E" w14:textId="77777777" w:rsidR="003E79C7" w:rsidRPr="007645A7" w:rsidRDefault="003E79C7" w:rsidP="00FD74A5">
      <w:pPr>
        <w:widowControl w:val="0"/>
        <w:rPr>
          <w:szCs w:val="26"/>
        </w:rPr>
      </w:pPr>
    </w:p>
    <w:p w14:paraId="1D59170A" w14:textId="77777777" w:rsidR="003E79C7" w:rsidRPr="007645A7" w:rsidRDefault="003E79C7" w:rsidP="006F1E21">
      <w:pPr>
        <w:widowControl w:val="0"/>
        <w:numPr>
          <w:ilvl w:val="0"/>
          <w:numId w:val="32"/>
        </w:numPr>
        <w:rPr>
          <w:smallCaps/>
          <w:szCs w:val="26"/>
          <w:u w:val="single"/>
        </w:rPr>
      </w:pPr>
      <w:r w:rsidRPr="007645A7">
        <w:rPr>
          <w:smallCaps/>
          <w:szCs w:val="26"/>
          <w:u w:val="single"/>
        </w:rPr>
        <w:t>Lei de Regência</w:t>
      </w:r>
    </w:p>
    <w:p w14:paraId="7DD5A303" w14:textId="77777777" w:rsidR="003E79C7" w:rsidRPr="007645A7" w:rsidRDefault="003E79C7" w:rsidP="006F1E21">
      <w:pPr>
        <w:widowControl w:val="0"/>
        <w:numPr>
          <w:ilvl w:val="1"/>
          <w:numId w:val="32"/>
        </w:numPr>
        <w:rPr>
          <w:szCs w:val="26"/>
        </w:rPr>
      </w:pPr>
      <w:r w:rsidRPr="007645A7">
        <w:rPr>
          <w:szCs w:val="26"/>
        </w:rPr>
        <w:t>Esta Escritura de Emissão é regida pelas leis da República Federativa do Brasil</w:t>
      </w:r>
      <w:r w:rsidR="00081EE0" w:rsidRPr="007645A7">
        <w:rPr>
          <w:szCs w:val="26"/>
        </w:rPr>
        <w:t>.</w:t>
      </w:r>
    </w:p>
    <w:p w14:paraId="07DB95C4" w14:textId="77777777" w:rsidR="00880FA8" w:rsidRPr="007645A7" w:rsidRDefault="00880FA8" w:rsidP="00FD74A5">
      <w:pPr>
        <w:widowControl w:val="0"/>
        <w:rPr>
          <w:szCs w:val="26"/>
        </w:rPr>
      </w:pPr>
    </w:p>
    <w:p w14:paraId="0E0D346E" w14:textId="77777777" w:rsidR="00880FA8" w:rsidRPr="007645A7" w:rsidRDefault="00880FA8" w:rsidP="006F1E21">
      <w:pPr>
        <w:widowControl w:val="0"/>
        <w:numPr>
          <w:ilvl w:val="0"/>
          <w:numId w:val="32"/>
        </w:numPr>
        <w:rPr>
          <w:smallCaps/>
          <w:szCs w:val="26"/>
          <w:u w:val="single"/>
        </w:rPr>
      </w:pPr>
      <w:bookmarkStart w:id="213" w:name="_Ref279318438"/>
      <w:r w:rsidRPr="007645A7">
        <w:rPr>
          <w:smallCaps/>
          <w:szCs w:val="26"/>
          <w:u w:val="single"/>
        </w:rPr>
        <w:t>Foro</w:t>
      </w:r>
      <w:bookmarkEnd w:id="213"/>
    </w:p>
    <w:p w14:paraId="2BA12A97" w14:textId="77777777" w:rsidR="00477133" w:rsidRPr="007645A7" w:rsidRDefault="00AB7751" w:rsidP="006F1E21">
      <w:pPr>
        <w:widowControl w:val="0"/>
        <w:numPr>
          <w:ilvl w:val="1"/>
          <w:numId w:val="32"/>
        </w:numPr>
        <w:rPr>
          <w:szCs w:val="26"/>
        </w:rPr>
      </w:pPr>
      <w:r w:rsidRPr="007645A7">
        <w:rPr>
          <w:szCs w:val="26"/>
        </w:rPr>
        <w:t>Fica eleito o foro da Comarca da Cidade d</w:t>
      </w:r>
      <w:r w:rsidR="00002513">
        <w:rPr>
          <w:szCs w:val="26"/>
        </w:rPr>
        <w:t>o</w:t>
      </w:r>
      <w:r w:rsidRPr="007645A7">
        <w:rPr>
          <w:szCs w:val="26"/>
        </w:rPr>
        <w:t xml:space="preserve"> </w:t>
      </w:r>
      <w:r w:rsidR="00002513">
        <w:rPr>
          <w:szCs w:val="26"/>
        </w:rPr>
        <w:t>Rio de Janeiro</w:t>
      </w:r>
      <w:r w:rsidRPr="007645A7">
        <w:rPr>
          <w:szCs w:val="26"/>
        </w:rPr>
        <w:t>, Estado d</w:t>
      </w:r>
      <w:r w:rsidR="00441415">
        <w:rPr>
          <w:szCs w:val="26"/>
        </w:rPr>
        <w:t>o Rio de Janeiro</w:t>
      </w:r>
      <w:r w:rsidRPr="007645A7">
        <w:rPr>
          <w:szCs w:val="26"/>
        </w:rPr>
        <w:t xml:space="preserve">, com exclusão de qualquer outro, por mais privilegiado que seja, para dirimir as questões porventura </w:t>
      </w:r>
      <w:r w:rsidR="005676DF" w:rsidRPr="007645A7">
        <w:rPr>
          <w:szCs w:val="26"/>
        </w:rPr>
        <w:t xml:space="preserve">oriundas </w:t>
      </w:r>
      <w:r w:rsidRPr="007645A7">
        <w:rPr>
          <w:szCs w:val="26"/>
        </w:rPr>
        <w:t>desta Escritura de Emissão.</w:t>
      </w:r>
    </w:p>
    <w:p w14:paraId="60EBB965" w14:textId="77777777" w:rsidR="00AB7751" w:rsidRPr="007645A7" w:rsidRDefault="00AB7751" w:rsidP="00FD74A5">
      <w:pPr>
        <w:widowControl w:val="0"/>
        <w:rPr>
          <w:szCs w:val="26"/>
        </w:rPr>
      </w:pPr>
    </w:p>
    <w:p w14:paraId="4E345007" w14:textId="77777777" w:rsidR="00880FA8" w:rsidRPr="007645A7" w:rsidRDefault="00880FA8" w:rsidP="00FD74A5">
      <w:pPr>
        <w:widowControl w:val="0"/>
        <w:rPr>
          <w:szCs w:val="26"/>
        </w:rPr>
      </w:pPr>
      <w:r w:rsidRPr="007645A7">
        <w:rPr>
          <w:szCs w:val="26"/>
        </w:rPr>
        <w:t xml:space="preserve">Estando assim certas e </w:t>
      </w:r>
      <w:r w:rsidR="00A6416A" w:rsidRPr="007645A7">
        <w:rPr>
          <w:szCs w:val="26"/>
        </w:rPr>
        <w:t xml:space="preserve">ajustadas, as </w:t>
      </w:r>
      <w:r w:rsidR="00AD2FF4">
        <w:rPr>
          <w:szCs w:val="26"/>
        </w:rPr>
        <w:t>Parte</w:t>
      </w:r>
      <w:r w:rsidR="00A6416A" w:rsidRPr="007645A7">
        <w:rPr>
          <w:szCs w:val="26"/>
        </w:rPr>
        <w:t>s, obrigando-</w:t>
      </w:r>
      <w:r w:rsidRPr="007645A7">
        <w:rPr>
          <w:szCs w:val="26"/>
        </w:rPr>
        <w:t xml:space="preserve">se por si e sucessores, firmam esta Escritura de Emissão em </w:t>
      </w:r>
      <w:r w:rsidR="000C2746">
        <w:rPr>
          <w:szCs w:val="26"/>
        </w:rPr>
        <w:t>3</w:t>
      </w:r>
      <w:r w:rsidR="00AB7751" w:rsidRPr="007645A7">
        <w:rPr>
          <w:szCs w:val="26"/>
        </w:rPr>
        <w:t> (</w:t>
      </w:r>
      <w:r w:rsidR="000C2746">
        <w:rPr>
          <w:szCs w:val="26"/>
        </w:rPr>
        <w:t>três</w:t>
      </w:r>
      <w:r w:rsidR="00AB7751" w:rsidRPr="007645A7">
        <w:rPr>
          <w:szCs w:val="26"/>
        </w:rPr>
        <w:t>)</w:t>
      </w:r>
      <w:r w:rsidR="004E0688" w:rsidRPr="007645A7">
        <w:rPr>
          <w:szCs w:val="26"/>
        </w:rPr>
        <w:t xml:space="preserve"> </w:t>
      </w:r>
      <w:r w:rsidRPr="007645A7">
        <w:rPr>
          <w:szCs w:val="26"/>
        </w:rPr>
        <w:t>vias de igual teor e forma, juntamente com 2 (duas) testemunhas</w:t>
      </w:r>
      <w:r w:rsidR="0041138F" w:rsidRPr="007645A7">
        <w:rPr>
          <w:szCs w:val="26"/>
        </w:rPr>
        <w:t xml:space="preserve"> abaixo identificadas</w:t>
      </w:r>
      <w:r w:rsidRPr="007645A7">
        <w:rPr>
          <w:szCs w:val="26"/>
        </w:rPr>
        <w:t xml:space="preserve">, que também </w:t>
      </w:r>
      <w:r w:rsidR="00C95B85" w:rsidRPr="007645A7">
        <w:rPr>
          <w:szCs w:val="26"/>
        </w:rPr>
        <w:t>a</w:t>
      </w:r>
      <w:r w:rsidRPr="007645A7">
        <w:rPr>
          <w:szCs w:val="26"/>
        </w:rPr>
        <w:t xml:space="preserve"> assinam.</w:t>
      </w:r>
    </w:p>
    <w:p w14:paraId="47EEEB71" w14:textId="4682EB84" w:rsidR="00880FA8" w:rsidRPr="007645A7" w:rsidRDefault="00935F5D" w:rsidP="00FD74A5">
      <w:pPr>
        <w:widowControl w:val="0"/>
        <w:jc w:val="center"/>
        <w:rPr>
          <w:szCs w:val="26"/>
        </w:rPr>
      </w:pPr>
      <w:r>
        <w:rPr>
          <w:szCs w:val="26"/>
        </w:rPr>
        <w:t>Rio de Janeiro</w:t>
      </w:r>
      <w:r w:rsidR="00880FA8" w:rsidRPr="007645A7">
        <w:rPr>
          <w:szCs w:val="26"/>
        </w:rPr>
        <w:t xml:space="preserve">, </w:t>
      </w:r>
      <w:r w:rsidR="006F162F">
        <w:rPr>
          <w:szCs w:val="26"/>
        </w:rPr>
        <w:t>[  ]</w:t>
      </w:r>
      <w:r w:rsidR="00617D74" w:rsidRPr="007645A7">
        <w:rPr>
          <w:szCs w:val="26"/>
        </w:rPr>
        <w:t> </w:t>
      </w:r>
      <w:r w:rsidR="00B51A4C" w:rsidRPr="007645A7">
        <w:rPr>
          <w:szCs w:val="26"/>
        </w:rPr>
        <w:t>de </w:t>
      </w:r>
      <w:r w:rsidR="004F076B">
        <w:rPr>
          <w:szCs w:val="26"/>
        </w:rPr>
        <w:t>dezembro</w:t>
      </w:r>
      <w:r w:rsidR="00617D74" w:rsidRPr="007645A7">
        <w:rPr>
          <w:szCs w:val="26"/>
        </w:rPr>
        <w:t> </w:t>
      </w:r>
      <w:r w:rsidR="00994285" w:rsidRPr="007645A7">
        <w:rPr>
          <w:szCs w:val="26"/>
        </w:rPr>
        <w:t>de </w:t>
      </w:r>
      <w:r w:rsidR="00B12B36">
        <w:rPr>
          <w:szCs w:val="26"/>
        </w:rPr>
        <w:t>201</w:t>
      </w:r>
      <w:r w:rsidR="00FE4298">
        <w:rPr>
          <w:szCs w:val="26"/>
        </w:rPr>
        <w:t>9</w:t>
      </w:r>
      <w:r w:rsidR="00880FA8" w:rsidRPr="007645A7">
        <w:rPr>
          <w:szCs w:val="26"/>
        </w:rPr>
        <w:t>.</w:t>
      </w:r>
    </w:p>
    <w:p w14:paraId="33CB3228" w14:textId="77777777" w:rsidR="00880FA8" w:rsidRPr="007645A7" w:rsidRDefault="00880FA8" w:rsidP="00FD74A5">
      <w:pPr>
        <w:widowControl w:val="0"/>
        <w:jc w:val="center"/>
        <w:rPr>
          <w:szCs w:val="26"/>
        </w:rPr>
      </w:pPr>
      <w:r w:rsidRPr="007645A7">
        <w:rPr>
          <w:szCs w:val="26"/>
        </w:rPr>
        <w:t>(As assinaturas seguem na página seguinte</w:t>
      </w:r>
      <w:r w:rsidR="0022571D" w:rsidRPr="007645A7">
        <w:rPr>
          <w:szCs w:val="26"/>
        </w:rPr>
        <w:t>.</w:t>
      </w:r>
      <w:r w:rsidRPr="007645A7">
        <w:rPr>
          <w:szCs w:val="26"/>
        </w:rPr>
        <w:t>)</w:t>
      </w:r>
    </w:p>
    <w:p w14:paraId="154FF5C9" w14:textId="77777777" w:rsidR="00477133" w:rsidRPr="007645A7" w:rsidRDefault="00477133" w:rsidP="00FD74A5">
      <w:pPr>
        <w:widowControl w:val="0"/>
        <w:jc w:val="center"/>
        <w:rPr>
          <w:szCs w:val="26"/>
        </w:rPr>
      </w:pPr>
      <w:r w:rsidRPr="007645A7">
        <w:rPr>
          <w:szCs w:val="26"/>
        </w:rPr>
        <w:t>(Restante desta página intencionalmente deixado em branco.)</w:t>
      </w:r>
    </w:p>
    <w:p w14:paraId="3794DDE9" w14:textId="06297181" w:rsidR="00880FA8" w:rsidRPr="00450264" w:rsidRDefault="00880FA8" w:rsidP="00FD74A5">
      <w:pPr>
        <w:widowControl w:val="0"/>
        <w:rPr>
          <w:sz w:val="22"/>
          <w:szCs w:val="22"/>
        </w:rPr>
      </w:pPr>
      <w:r w:rsidRPr="007645A7">
        <w:rPr>
          <w:szCs w:val="26"/>
        </w:rPr>
        <w:br w:type="page"/>
      </w:r>
      <w:r w:rsidR="006E08AC" w:rsidRPr="00450264">
        <w:rPr>
          <w:sz w:val="22"/>
          <w:szCs w:val="22"/>
        </w:rPr>
        <w:lastRenderedPageBreak/>
        <w:t>Instrumento Particular de Escritura de Emissão Pública de Debêntures Simples, Não Conversíveis em Ações,</w:t>
      </w:r>
      <w:r w:rsidR="00E13BBB">
        <w:rPr>
          <w:sz w:val="22"/>
          <w:szCs w:val="22"/>
        </w:rPr>
        <w:t xml:space="preserve"> em Duas Séries</w:t>
      </w:r>
      <w:r w:rsidR="006E08AC" w:rsidRPr="00450264">
        <w:rPr>
          <w:sz w:val="22"/>
          <w:szCs w:val="22"/>
        </w:rPr>
        <w:t xml:space="preserve"> da Espécie </w:t>
      </w:r>
      <w:r w:rsidR="005C32BB">
        <w:rPr>
          <w:sz w:val="22"/>
          <w:szCs w:val="22"/>
        </w:rPr>
        <w:t>Quirografária</w:t>
      </w:r>
      <w:r w:rsidR="006E08AC" w:rsidRPr="00450264">
        <w:rPr>
          <w:sz w:val="22"/>
          <w:szCs w:val="22"/>
        </w:rPr>
        <w:t xml:space="preserve">, </w:t>
      </w:r>
      <w:r w:rsidR="00F70E56">
        <w:rPr>
          <w:sz w:val="22"/>
          <w:szCs w:val="22"/>
        </w:rPr>
        <w:t>com Garantia</w:t>
      </w:r>
      <w:r w:rsidR="005C32BB">
        <w:rPr>
          <w:sz w:val="22"/>
          <w:szCs w:val="22"/>
        </w:rPr>
        <w:t xml:space="preserve"> Real e</w:t>
      </w:r>
      <w:r w:rsidR="00F70E56">
        <w:rPr>
          <w:sz w:val="22"/>
          <w:szCs w:val="22"/>
        </w:rPr>
        <w:t xml:space="preserve"> Fidejussória Adicional, </w:t>
      </w:r>
      <w:r w:rsidR="006E08AC" w:rsidRPr="00450264">
        <w:rPr>
          <w:sz w:val="22"/>
          <w:szCs w:val="22"/>
        </w:rPr>
        <w:t xml:space="preserve">da </w:t>
      </w:r>
      <w:r w:rsidR="005B7F0B">
        <w:rPr>
          <w:sz w:val="22"/>
          <w:szCs w:val="22"/>
        </w:rPr>
        <w:t>Primeira</w:t>
      </w:r>
      <w:r w:rsidR="006E08AC" w:rsidRPr="00450264">
        <w:rPr>
          <w:sz w:val="22"/>
          <w:szCs w:val="22"/>
        </w:rPr>
        <w:t xml:space="preserve"> Emissão </w:t>
      </w:r>
      <w:r w:rsidR="006E08AC" w:rsidRPr="00450264">
        <w:rPr>
          <w:snapToGrid w:val="0"/>
          <w:sz w:val="22"/>
          <w:szCs w:val="22"/>
        </w:rPr>
        <w:t xml:space="preserve">de </w:t>
      </w:r>
      <w:r w:rsidR="00D83DEE">
        <w:rPr>
          <w:snapToGrid w:val="0"/>
          <w:sz w:val="22"/>
          <w:szCs w:val="22"/>
        </w:rPr>
        <w:t>São João Energética</w:t>
      </w:r>
      <w:r w:rsidR="005B7F0B" w:rsidRPr="005B7F0B">
        <w:rPr>
          <w:snapToGrid w:val="0"/>
          <w:sz w:val="22"/>
          <w:szCs w:val="22"/>
        </w:rPr>
        <w:t xml:space="preserve"> S.A.</w:t>
      </w:r>
      <w:r w:rsidR="004C0D35" w:rsidRPr="00450264">
        <w:rPr>
          <w:sz w:val="22"/>
          <w:szCs w:val="22"/>
        </w:rPr>
        <w:t xml:space="preserve">, celebrado em </w:t>
      </w:r>
      <w:r w:rsidR="006F162F">
        <w:rPr>
          <w:sz w:val="22"/>
          <w:szCs w:val="22"/>
        </w:rPr>
        <w:t>[  ]</w:t>
      </w:r>
      <w:r w:rsidR="00617D74" w:rsidRPr="00450264">
        <w:rPr>
          <w:sz w:val="22"/>
          <w:szCs w:val="22"/>
        </w:rPr>
        <w:t> </w:t>
      </w:r>
      <w:r w:rsidR="004C0D35" w:rsidRPr="00450264">
        <w:rPr>
          <w:sz w:val="22"/>
          <w:szCs w:val="22"/>
        </w:rPr>
        <w:t>de </w:t>
      </w:r>
      <w:r w:rsidR="004F076B">
        <w:rPr>
          <w:sz w:val="22"/>
          <w:szCs w:val="22"/>
        </w:rPr>
        <w:t>dezembro</w:t>
      </w:r>
      <w:r w:rsidR="00617D74" w:rsidRPr="00450264">
        <w:rPr>
          <w:sz w:val="22"/>
          <w:szCs w:val="22"/>
        </w:rPr>
        <w:t> </w:t>
      </w:r>
      <w:r w:rsidR="004C0D35" w:rsidRPr="00450264">
        <w:rPr>
          <w:sz w:val="22"/>
          <w:szCs w:val="22"/>
        </w:rPr>
        <w:t>de </w:t>
      </w:r>
      <w:r w:rsidR="00B12B36" w:rsidRPr="00450264">
        <w:rPr>
          <w:sz w:val="22"/>
          <w:szCs w:val="22"/>
        </w:rPr>
        <w:t>201</w:t>
      </w:r>
      <w:r w:rsidR="004F076B">
        <w:rPr>
          <w:sz w:val="22"/>
          <w:szCs w:val="22"/>
        </w:rPr>
        <w:t>9</w:t>
      </w:r>
      <w:r w:rsidR="004C0D35" w:rsidRPr="00450264">
        <w:rPr>
          <w:sz w:val="22"/>
          <w:szCs w:val="22"/>
        </w:rPr>
        <w:t xml:space="preserve">, entre </w:t>
      </w:r>
      <w:r w:rsidR="00D83DEE">
        <w:rPr>
          <w:sz w:val="22"/>
          <w:szCs w:val="22"/>
        </w:rPr>
        <w:t>São João Energética</w:t>
      </w:r>
      <w:r w:rsidR="005B7F0B" w:rsidRPr="005B7F0B">
        <w:rPr>
          <w:sz w:val="22"/>
          <w:szCs w:val="22"/>
        </w:rPr>
        <w:t xml:space="preserve"> S.A.</w:t>
      </w:r>
      <w:r w:rsidR="004C0D35" w:rsidRPr="00450264">
        <w:rPr>
          <w:sz w:val="22"/>
          <w:szCs w:val="22"/>
        </w:rPr>
        <w:t xml:space="preserve"> e </w:t>
      </w:r>
      <w:r w:rsidR="005B7F0B" w:rsidRPr="005B7F0B">
        <w:rPr>
          <w:sz w:val="22"/>
          <w:szCs w:val="22"/>
        </w:rPr>
        <w:t xml:space="preserve">Simplific Pavarini Distribuidora </w:t>
      </w:r>
      <w:r w:rsidR="005B7F0B">
        <w:rPr>
          <w:sz w:val="22"/>
          <w:szCs w:val="22"/>
        </w:rPr>
        <w:t>d</w:t>
      </w:r>
      <w:r w:rsidR="005B7F0B" w:rsidRPr="005B7F0B">
        <w:rPr>
          <w:sz w:val="22"/>
          <w:szCs w:val="22"/>
        </w:rPr>
        <w:t xml:space="preserve">e Títulos </w:t>
      </w:r>
      <w:r w:rsidR="005B7F0B">
        <w:rPr>
          <w:sz w:val="22"/>
          <w:szCs w:val="22"/>
        </w:rPr>
        <w:t>e</w:t>
      </w:r>
      <w:r w:rsidR="005B7F0B" w:rsidRPr="005B7F0B">
        <w:rPr>
          <w:sz w:val="22"/>
          <w:szCs w:val="22"/>
        </w:rPr>
        <w:t xml:space="preserve"> Valores Mobiliários Ltda.</w:t>
      </w:r>
      <w:r w:rsidR="004C0D35" w:rsidRPr="00450264">
        <w:rPr>
          <w:sz w:val="22"/>
          <w:szCs w:val="22"/>
        </w:rPr>
        <w:t> – Página de Assinaturas.</w:t>
      </w:r>
    </w:p>
    <w:p w14:paraId="65120ED5" w14:textId="77777777" w:rsidR="00004A11" w:rsidRPr="007645A7" w:rsidRDefault="00004A11" w:rsidP="00FD74A5">
      <w:pPr>
        <w:widowControl w:val="0"/>
        <w:rPr>
          <w:szCs w:val="26"/>
        </w:rPr>
      </w:pPr>
    </w:p>
    <w:p w14:paraId="00CFDD65" w14:textId="77777777" w:rsidR="00A748F9" w:rsidRPr="007645A7" w:rsidRDefault="00D83DEE" w:rsidP="00FD74A5">
      <w:pPr>
        <w:widowControl w:val="0"/>
        <w:jc w:val="center"/>
        <w:rPr>
          <w:szCs w:val="26"/>
        </w:rPr>
      </w:pPr>
      <w:r>
        <w:rPr>
          <w:smallCaps/>
        </w:rPr>
        <w:t>São João Energética</w:t>
      </w:r>
      <w:r w:rsidR="008A4E6E" w:rsidRPr="008A4E6E">
        <w:rPr>
          <w:smallCaps/>
        </w:rPr>
        <w:t xml:space="preserve"> S.A.</w:t>
      </w:r>
    </w:p>
    <w:p w14:paraId="416D2144" w14:textId="77777777" w:rsidR="00087D03" w:rsidRDefault="00087D03" w:rsidP="00FD74A5">
      <w:pPr>
        <w:widowControl w:val="0"/>
        <w:rPr>
          <w:szCs w:val="26"/>
        </w:rPr>
      </w:pPr>
    </w:p>
    <w:p w14:paraId="12A202AD" w14:textId="77777777" w:rsidR="00264594" w:rsidRPr="007645A7" w:rsidRDefault="00264594" w:rsidP="00FD74A5">
      <w:pPr>
        <w:widowControl w:val="0"/>
        <w:rPr>
          <w:szCs w:val="26"/>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67"/>
        <w:gridCol w:w="4157"/>
      </w:tblGrid>
      <w:tr w:rsidR="00F1097A" w14:paraId="104D842A" w14:textId="77777777" w:rsidTr="00F1097A">
        <w:tc>
          <w:tcPr>
            <w:tcW w:w="4106" w:type="dxa"/>
            <w:tcBorders>
              <w:top w:val="single" w:sz="4" w:space="0" w:color="auto"/>
            </w:tcBorders>
          </w:tcPr>
          <w:p w14:paraId="6C4D6509" w14:textId="77777777" w:rsidR="00F1097A" w:rsidRDefault="00F1097A" w:rsidP="00FD74A5">
            <w:pPr>
              <w:widowControl w:val="0"/>
              <w:rPr>
                <w:szCs w:val="26"/>
              </w:rPr>
            </w:pPr>
            <w:r w:rsidRPr="007645A7">
              <w:rPr>
                <w:szCs w:val="26"/>
              </w:rPr>
              <w:t>Nome:</w:t>
            </w:r>
            <w:r w:rsidRPr="007645A7">
              <w:rPr>
                <w:szCs w:val="26"/>
              </w:rPr>
              <w:br/>
              <w:t>Cargo:</w:t>
            </w:r>
          </w:p>
        </w:tc>
        <w:tc>
          <w:tcPr>
            <w:tcW w:w="567" w:type="dxa"/>
          </w:tcPr>
          <w:p w14:paraId="702A0154" w14:textId="77777777" w:rsidR="00F1097A" w:rsidRDefault="00F1097A" w:rsidP="00FD74A5">
            <w:pPr>
              <w:widowControl w:val="0"/>
              <w:rPr>
                <w:szCs w:val="26"/>
              </w:rPr>
            </w:pPr>
          </w:p>
        </w:tc>
        <w:tc>
          <w:tcPr>
            <w:tcW w:w="4157" w:type="dxa"/>
            <w:tcBorders>
              <w:top w:val="single" w:sz="4" w:space="0" w:color="auto"/>
            </w:tcBorders>
          </w:tcPr>
          <w:p w14:paraId="1681E57C" w14:textId="77777777" w:rsidR="00F1097A" w:rsidRDefault="00F1097A" w:rsidP="00FD74A5">
            <w:pPr>
              <w:widowControl w:val="0"/>
              <w:rPr>
                <w:szCs w:val="26"/>
              </w:rPr>
            </w:pPr>
            <w:r w:rsidRPr="007645A7">
              <w:rPr>
                <w:szCs w:val="26"/>
              </w:rPr>
              <w:t>Nome:</w:t>
            </w:r>
            <w:r w:rsidRPr="007645A7">
              <w:rPr>
                <w:szCs w:val="26"/>
              </w:rPr>
              <w:br/>
              <w:t>Cargo:</w:t>
            </w:r>
          </w:p>
        </w:tc>
      </w:tr>
    </w:tbl>
    <w:p w14:paraId="08D408FE" w14:textId="77777777" w:rsidR="00A15683" w:rsidRPr="007645A7" w:rsidRDefault="00A15683" w:rsidP="00FD74A5">
      <w:pPr>
        <w:widowControl w:val="0"/>
        <w:rPr>
          <w:szCs w:val="26"/>
        </w:rPr>
      </w:pPr>
    </w:p>
    <w:p w14:paraId="4969A18F" w14:textId="77777777" w:rsidR="00A15683" w:rsidRPr="007645A7" w:rsidRDefault="00A15683" w:rsidP="00FD74A5">
      <w:pPr>
        <w:widowControl w:val="0"/>
        <w:rPr>
          <w:szCs w:val="26"/>
        </w:rPr>
      </w:pPr>
    </w:p>
    <w:p w14:paraId="7467C802" w14:textId="77777777" w:rsidR="00A15683" w:rsidRPr="007645A7" w:rsidRDefault="008A4E6E" w:rsidP="00FD74A5">
      <w:pPr>
        <w:widowControl w:val="0"/>
        <w:jc w:val="center"/>
        <w:rPr>
          <w:smallCaps/>
          <w:szCs w:val="26"/>
        </w:rPr>
      </w:pPr>
      <w:r w:rsidRPr="008A4E6E">
        <w:rPr>
          <w:smallCaps/>
        </w:rPr>
        <w:t>Simplific Pavarini Distribuidora de Títulos e Valores Mobiliários Ltda.</w:t>
      </w:r>
    </w:p>
    <w:p w14:paraId="4C70E57E" w14:textId="77777777" w:rsidR="00A15683" w:rsidRPr="007645A7" w:rsidRDefault="00A15683" w:rsidP="00FD74A5">
      <w:pPr>
        <w:widowControl w:val="0"/>
        <w:rPr>
          <w:szCs w:val="26"/>
        </w:rPr>
      </w:pPr>
    </w:p>
    <w:p w14:paraId="2220FADA" w14:textId="77777777" w:rsidR="00A15683" w:rsidRDefault="00A15683" w:rsidP="00FD74A5">
      <w:pPr>
        <w:widowControl w:val="0"/>
        <w:rPr>
          <w:szCs w:val="26"/>
        </w:rPr>
      </w:pPr>
    </w:p>
    <w:tbl>
      <w:tblPr>
        <w:tblStyle w:val="Tabelacomgrade"/>
        <w:tblW w:w="0" w:type="auto"/>
        <w:tblInd w:w="226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264594" w14:paraId="62C3D45E" w14:textId="77777777" w:rsidTr="00F47CB2">
        <w:tc>
          <w:tcPr>
            <w:tcW w:w="4253" w:type="dxa"/>
          </w:tcPr>
          <w:p w14:paraId="66443C22" w14:textId="77777777" w:rsidR="00264594" w:rsidRDefault="00F1097A" w:rsidP="00FD74A5">
            <w:pPr>
              <w:widowControl w:val="0"/>
              <w:rPr>
                <w:szCs w:val="26"/>
              </w:rPr>
            </w:pPr>
            <w:r w:rsidRPr="007645A7">
              <w:rPr>
                <w:szCs w:val="26"/>
              </w:rPr>
              <w:t>Nome:</w:t>
            </w:r>
            <w:r w:rsidRPr="007645A7">
              <w:rPr>
                <w:szCs w:val="26"/>
              </w:rPr>
              <w:br/>
              <w:t>Cargo:</w:t>
            </w:r>
          </w:p>
        </w:tc>
      </w:tr>
    </w:tbl>
    <w:p w14:paraId="0DB70932" w14:textId="77777777" w:rsidR="00264594" w:rsidRDefault="00264594" w:rsidP="00FD74A5">
      <w:pPr>
        <w:widowControl w:val="0"/>
        <w:rPr>
          <w:szCs w:val="26"/>
        </w:rPr>
      </w:pPr>
    </w:p>
    <w:p w14:paraId="41E87DFC" w14:textId="77777777" w:rsidR="00264594" w:rsidRPr="007645A7" w:rsidRDefault="00264594" w:rsidP="00FD74A5">
      <w:pPr>
        <w:widowControl w:val="0"/>
        <w:rPr>
          <w:szCs w:val="26"/>
        </w:rPr>
      </w:pPr>
    </w:p>
    <w:p w14:paraId="0F35F694" w14:textId="77777777" w:rsidR="00880FA8" w:rsidRPr="007645A7" w:rsidRDefault="00880FA8" w:rsidP="00FD74A5">
      <w:pPr>
        <w:widowControl w:val="0"/>
        <w:rPr>
          <w:szCs w:val="26"/>
        </w:rPr>
      </w:pPr>
      <w:r w:rsidRPr="007645A7">
        <w:rPr>
          <w:szCs w:val="26"/>
        </w:rPr>
        <w:t>Testemunhas:</w:t>
      </w:r>
    </w:p>
    <w:p w14:paraId="244150ED" w14:textId="77777777" w:rsidR="005E34A2" w:rsidRPr="007645A7" w:rsidRDefault="005E34A2" w:rsidP="00FD74A5">
      <w:pPr>
        <w:widowControl w:val="0"/>
        <w:rPr>
          <w:szCs w:val="26"/>
        </w:rPr>
      </w:pPr>
    </w:p>
    <w:p w14:paraId="78CA60AC" w14:textId="77777777" w:rsidR="00EE0111" w:rsidRPr="007645A7" w:rsidRDefault="00EE0111" w:rsidP="00FD74A5">
      <w:pPr>
        <w:widowControl w:val="0"/>
        <w:rPr>
          <w:szCs w:val="26"/>
        </w:rPr>
      </w:pPr>
    </w:p>
    <w:tbl>
      <w:tblPr>
        <w:tblW w:w="8833" w:type="dxa"/>
        <w:tblLayout w:type="fixed"/>
        <w:tblCellMar>
          <w:left w:w="71" w:type="dxa"/>
          <w:right w:w="71" w:type="dxa"/>
        </w:tblCellMar>
        <w:tblLook w:val="0000" w:firstRow="0" w:lastRow="0" w:firstColumn="0" w:lastColumn="0" w:noHBand="0" w:noVBand="0"/>
      </w:tblPr>
      <w:tblGrid>
        <w:gridCol w:w="4116"/>
        <w:gridCol w:w="560"/>
        <w:gridCol w:w="4157"/>
      </w:tblGrid>
      <w:tr w:rsidR="004E243E" w:rsidRPr="00246A24" w14:paraId="3EE52137" w14:textId="77777777" w:rsidTr="00953696">
        <w:trPr>
          <w:cantSplit/>
        </w:trPr>
        <w:tc>
          <w:tcPr>
            <w:tcW w:w="4116" w:type="dxa"/>
            <w:tcBorders>
              <w:top w:val="single" w:sz="6" w:space="0" w:color="auto"/>
            </w:tcBorders>
          </w:tcPr>
          <w:p w14:paraId="06EB98C1" w14:textId="77777777" w:rsidR="004E243E" w:rsidRPr="007645A7" w:rsidRDefault="004E243E" w:rsidP="00FD74A5">
            <w:pPr>
              <w:widowControl w:val="0"/>
              <w:jc w:val="left"/>
              <w:rPr>
                <w:szCs w:val="26"/>
              </w:rPr>
            </w:pPr>
            <w:r w:rsidRPr="007645A7">
              <w:rPr>
                <w:szCs w:val="26"/>
              </w:rPr>
              <w:t>Nome:</w:t>
            </w:r>
            <w:r w:rsidRPr="007645A7">
              <w:rPr>
                <w:szCs w:val="26"/>
              </w:rPr>
              <w:br/>
              <w:t>Id.:</w:t>
            </w:r>
            <w:r w:rsidRPr="007645A7">
              <w:rPr>
                <w:szCs w:val="26"/>
              </w:rPr>
              <w:br/>
              <w:t>CPF:</w:t>
            </w:r>
          </w:p>
        </w:tc>
        <w:tc>
          <w:tcPr>
            <w:tcW w:w="560" w:type="dxa"/>
          </w:tcPr>
          <w:p w14:paraId="174FD7BE" w14:textId="77777777" w:rsidR="004E243E" w:rsidRPr="007645A7" w:rsidRDefault="004E243E" w:rsidP="00FD74A5">
            <w:pPr>
              <w:widowControl w:val="0"/>
              <w:rPr>
                <w:szCs w:val="26"/>
              </w:rPr>
            </w:pPr>
          </w:p>
        </w:tc>
        <w:tc>
          <w:tcPr>
            <w:tcW w:w="4157" w:type="dxa"/>
            <w:tcBorders>
              <w:top w:val="single" w:sz="6" w:space="0" w:color="auto"/>
            </w:tcBorders>
          </w:tcPr>
          <w:p w14:paraId="6D144D44" w14:textId="77777777" w:rsidR="004E243E" w:rsidRPr="00246A24" w:rsidRDefault="004E243E" w:rsidP="00FD74A5">
            <w:pPr>
              <w:widowControl w:val="0"/>
              <w:jc w:val="left"/>
              <w:rPr>
                <w:szCs w:val="26"/>
              </w:rPr>
            </w:pPr>
            <w:r w:rsidRPr="007645A7">
              <w:rPr>
                <w:szCs w:val="26"/>
              </w:rPr>
              <w:t>Nome:</w:t>
            </w:r>
            <w:r w:rsidRPr="007645A7">
              <w:rPr>
                <w:szCs w:val="26"/>
              </w:rPr>
              <w:br/>
              <w:t>Id.:</w:t>
            </w:r>
            <w:r w:rsidRPr="007645A7">
              <w:rPr>
                <w:szCs w:val="26"/>
              </w:rPr>
              <w:br/>
              <w:t>CPF:</w:t>
            </w:r>
          </w:p>
        </w:tc>
      </w:tr>
    </w:tbl>
    <w:p w14:paraId="77380A07" w14:textId="77777777" w:rsidR="005E34A2" w:rsidRDefault="005E34A2" w:rsidP="00FD74A5">
      <w:pPr>
        <w:widowControl w:val="0"/>
      </w:pPr>
    </w:p>
    <w:sectPr w:rsidR="005E34A2" w:rsidSect="00F210AF">
      <w:headerReference w:type="even" r:id="rId20"/>
      <w:headerReference w:type="default" r:id="rId21"/>
      <w:footerReference w:type="even" r:id="rId22"/>
      <w:footerReference w:type="default" r:id="rId23"/>
      <w:headerReference w:type="first" r:id="rId24"/>
      <w:footerReference w:type="first" r:id="rId25"/>
      <w:pgSz w:w="12242" w:h="15842" w:code="121"/>
      <w:pgMar w:top="1418" w:right="1701" w:bottom="1418"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C3832" w14:textId="77777777" w:rsidR="005415CC" w:rsidRDefault="005415CC">
      <w:r>
        <w:separator/>
      </w:r>
    </w:p>
  </w:endnote>
  <w:endnote w:type="continuationSeparator" w:id="0">
    <w:p w14:paraId="641A6B99" w14:textId="77777777" w:rsidR="005415CC" w:rsidRDefault="005415CC">
      <w:r>
        <w:continuationSeparator/>
      </w:r>
    </w:p>
  </w:endnote>
  <w:endnote w:type="continuationNotice" w:id="1">
    <w:p w14:paraId="386E4BDC" w14:textId="77777777" w:rsidR="005415CC" w:rsidRDefault="005415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r –¾’©">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Negrito">
    <w:altName w:val="Times New Roman"/>
    <w:panose1 w:val="02020803070505020304"/>
    <w:charset w:val="00"/>
    <w:family w:val="auto"/>
    <w:pitch w:val="variable"/>
    <w:sig w:usb0="E0002AE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BB925" w14:textId="77777777" w:rsidR="005415CC" w:rsidRDefault="005415CC">
    <w:pPr>
      <w:framePr w:wrap="around" w:vAnchor="text" w:hAnchor="margin" w:xAlign="center" w:y="1"/>
    </w:pPr>
    <w:r>
      <w:fldChar w:fldCharType="begin"/>
    </w:r>
    <w:r>
      <w:instrText xml:space="preserve">PAGE  </w:instrText>
    </w:r>
    <w:r>
      <w:fldChar w:fldCharType="separate"/>
    </w:r>
    <w:r>
      <w:rPr>
        <w:noProof/>
      </w:rPr>
      <w:t>1</w:t>
    </w:r>
    <w:r>
      <w:fldChar w:fldCharType="end"/>
    </w:r>
  </w:p>
  <w:p w14:paraId="537A818E" w14:textId="77777777" w:rsidR="005415CC" w:rsidRDefault="005415CC">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49173" w14:textId="77777777" w:rsidR="00F210AF" w:rsidRDefault="005415CC" w:rsidP="00F210AF">
    <w:pPr>
      <w:jc w:val="left"/>
      <w:rPr>
        <w:rFonts w:ascii="Tahoma" w:hAnsi="Tahoma" w:cs="Tahoma"/>
        <w:sz w:val="12"/>
      </w:rPr>
    </w:pPr>
    <w:r>
      <w:fldChar w:fldCharType="begin"/>
    </w:r>
    <w:r>
      <w:instrText xml:space="preserve"> PAGE </w:instrText>
    </w:r>
    <w:r>
      <w:fldChar w:fldCharType="separate"/>
    </w:r>
    <w:r>
      <w:rPr>
        <w:noProof/>
      </w:rPr>
      <w:t>57</w:t>
    </w:r>
    <w:r>
      <w:fldChar w:fldCharType="end"/>
    </w:r>
    <w:r w:rsidR="00F210AF">
      <w:rPr>
        <w:rFonts w:ascii="Tahoma" w:hAnsi="Tahoma" w:cs="Tahoma"/>
        <w:sz w:val="12"/>
      </w:rPr>
      <w:fldChar w:fldCharType="begin"/>
    </w:r>
    <w:r w:rsidR="00F210AF">
      <w:rPr>
        <w:rFonts w:ascii="Tahoma" w:hAnsi="Tahoma" w:cs="Tahoma"/>
        <w:sz w:val="12"/>
      </w:rPr>
      <w:instrText xml:space="preserve"> DOCPROPERTY "iManageFooter"  \* MERGEFORMAT </w:instrText>
    </w:r>
    <w:r w:rsidR="00F210AF">
      <w:rPr>
        <w:rFonts w:ascii="Tahoma" w:hAnsi="Tahoma" w:cs="Tahoma"/>
        <w:sz w:val="12"/>
      </w:rPr>
      <w:fldChar w:fldCharType="separate"/>
    </w:r>
  </w:p>
  <w:p w14:paraId="41F2577D" w14:textId="23BCB3A2" w:rsidR="005415CC" w:rsidRPr="00F210AF" w:rsidRDefault="00F210AF" w:rsidP="00F210AF">
    <w:pPr>
      <w:jc w:val="left"/>
      <w:rPr>
        <w:rFonts w:ascii="Tahoma" w:hAnsi="Tahoma" w:cs="Tahoma"/>
        <w:smallCaps/>
        <w:sz w:val="12"/>
      </w:rPr>
    </w:pPr>
    <w:r>
      <w:rPr>
        <w:rFonts w:ascii="Tahoma" w:hAnsi="Tahoma" w:cs="Tahoma"/>
        <w:sz w:val="12"/>
      </w:rPr>
      <w:t xml:space="preserve">SP - 26830702v1 </w:t>
    </w:r>
    <w:r>
      <w:rPr>
        <w:rFonts w:ascii="Tahoma" w:hAnsi="Tahoma" w:cs="Tahoma"/>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59834" w14:textId="77777777" w:rsidR="00F210AF" w:rsidRDefault="00F210AF" w:rsidP="00F210AF">
    <w:pPr>
      <w:pStyle w:val="Rodap"/>
      <w:jc w:val="left"/>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p>
  <w:p w14:paraId="6875937D" w14:textId="49DCF84E" w:rsidR="005415CC" w:rsidRPr="00F210AF" w:rsidRDefault="00F210AF" w:rsidP="00F210AF">
    <w:pPr>
      <w:pStyle w:val="Rodap"/>
      <w:jc w:val="left"/>
      <w:rPr>
        <w:rFonts w:ascii="Tahoma" w:hAnsi="Tahoma" w:cs="Tahoma"/>
        <w:sz w:val="12"/>
      </w:rPr>
    </w:pPr>
    <w:r>
      <w:rPr>
        <w:rFonts w:ascii="Tahoma" w:hAnsi="Tahoma" w:cs="Tahoma"/>
        <w:sz w:val="12"/>
      </w:rPr>
      <w:t xml:space="preserve">SP - 26830702v1 </w:t>
    </w:r>
    <w:r>
      <w:rPr>
        <w:rFonts w:ascii="Tahoma" w:hAnsi="Tahoma" w:cs="Tahoma"/>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F404D" w14:textId="77777777" w:rsidR="005415CC" w:rsidRDefault="005415CC">
      <w:r>
        <w:separator/>
      </w:r>
    </w:p>
  </w:footnote>
  <w:footnote w:type="continuationSeparator" w:id="0">
    <w:p w14:paraId="72D0692B" w14:textId="77777777" w:rsidR="005415CC" w:rsidRDefault="005415CC">
      <w:r>
        <w:continuationSeparator/>
      </w:r>
    </w:p>
  </w:footnote>
  <w:footnote w:type="continuationNotice" w:id="1">
    <w:p w14:paraId="29A94256" w14:textId="77777777" w:rsidR="005415CC" w:rsidRDefault="005415C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883CD" w14:textId="77777777" w:rsidR="005415CC" w:rsidRDefault="005415CC">
    <w:pPr>
      <w:framePr w:wrap="around" w:vAnchor="text" w:hAnchor="margin" w:xAlign="right" w:y="1"/>
    </w:pPr>
    <w:r>
      <w:fldChar w:fldCharType="begin"/>
    </w:r>
    <w:r>
      <w:instrText xml:space="preserve">PAGE  </w:instrText>
    </w:r>
    <w:r>
      <w:fldChar w:fldCharType="separate"/>
    </w:r>
    <w:r>
      <w:rPr>
        <w:noProof/>
      </w:rPr>
      <w:t>1</w:t>
    </w:r>
    <w:r>
      <w:fldChar w:fldCharType="end"/>
    </w:r>
  </w:p>
  <w:p w14:paraId="3EB50280" w14:textId="77777777" w:rsidR="005415CC" w:rsidRDefault="005415CC">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47969" w14:textId="77777777" w:rsidR="00F210AF" w:rsidRDefault="00F210A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B1DCC" w14:textId="09E42518" w:rsidR="005415CC" w:rsidRDefault="005415CC" w:rsidP="006672F5">
    <w:pPr>
      <w:pStyle w:val="Cabealho"/>
      <w:ind w:left="7088"/>
      <w:jc w:val="left"/>
      <w:rPr>
        <w:smallCaps/>
      </w:rPr>
    </w:pPr>
    <w:r>
      <w:rPr>
        <w:noProof/>
      </w:rPr>
      <w:drawing>
        <wp:anchor distT="0" distB="0" distL="114300" distR="114300" simplePos="0" relativeHeight="251659264" behindDoc="0" locked="0" layoutInCell="1" allowOverlap="1" wp14:anchorId="73B79B78" wp14:editId="65D42E19">
          <wp:simplePos x="0" y="0"/>
          <wp:positionH relativeFrom="margin">
            <wp:posOffset>0</wp:posOffset>
          </wp:positionH>
          <wp:positionV relativeFrom="margin">
            <wp:posOffset>-720725</wp:posOffset>
          </wp:positionV>
          <wp:extent cx="762635" cy="436880"/>
          <wp:effectExtent l="0" t="0" r="0" b="1270"/>
          <wp:wrapSquare wrapText="bothSides"/>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635" cy="436880"/>
                  </a:xfrm>
                  <a:prstGeom prst="rect">
                    <a:avLst/>
                  </a:prstGeom>
                  <a:noFill/>
                  <a:ln>
                    <a:noFill/>
                  </a:ln>
                </pic:spPr>
              </pic:pic>
            </a:graphicData>
          </a:graphic>
          <wp14:sizeRelH relativeFrom="page">
            <wp14:pctWidth>0</wp14:pctWidth>
          </wp14:sizeRelH>
          <wp14:sizeRelV relativeFrom="page">
            <wp14:pctHeight>0</wp14:pctHeight>
          </wp14:sizeRelV>
        </wp:anchor>
      </w:drawing>
    </w:r>
    <w:r>
      <w:rPr>
        <w:smallCaps/>
      </w:rPr>
      <w:t xml:space="preserve"> comentários MF</w:t>
    </w:r>
    <w:r>
      <w:rPr>
        <w:smallCaps/>
      </w:rPr>
      <w:br/>
      <w:t>10.12.2019</w:t>
    </w:r>
    <w:r>
      <w:rPr>
        <w:smallCaps/>
      </w:rPr>
      <w:br/>
    </w:r>
    <w:r w:rsidRPr="00F70E56">
      <w:rPr>
        <w:smallCaps/>
        <w:u w:val="single"/>
      </w:rPr>
      <w:t>Doc.#6024-CR</w:t>
    </w:r>
  </w:p>
  <w:p w14:paraId="00476A8A" w14:textId="77777777" w:rsidR="005415CC" w:rsidRPr="006672F5" w:rsidRDefault="005415CC" w:rsidP="006672F5">
    <w:pPr>
      <w:pStyle w:val="Cabealho"/>
      <w:ind w:left="7088"/>
      <w:jc w:val="left"/>
      <w:rPr>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2720F7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1B491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15825035"/>
    <w:multiLevelType w:val="multilevel"/>
    <w:tmpl w:val="AD307DB0"/>
    <w:lvl w:ilvl="0">
      <w:start w:val="1"/>
      <w:numFmt w:val="decimal"/>
      <w:suff w:val="nothing"/>
      <w:lvlText w:val="%1."/>
      <w:lvlJc w:val="left"/>
      <w:pPr>
        <w:ind w:left="0" w:firstLine="0"/>
      </w:pPr>
      <w:rPr>
        <w:rFonts w:hint="default"/>
        <w:color w:val="FFFFFF" w:themeColor="background1"/>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sz w:val="18"/>
        <w:szCs w:val="18"/>
      </w:rPr>
    </w:lvl>
    <w:lvl w:ilvl="3">
      <w:start w:val="1"/>
      <w:numFmt w:val="decimal"/>
      <w:lvlText w:val="%1.%2.%3.%4."/>
      <w:lvlJc w:val="left"/>
      <w:pPr>
        <w:ind w:left="1418" w:firstLine="0"/>
      </w:pPr>
      <w:rPr>
        <w:rFonts w:hint="default"/>
        <w:b/>
        <w:sz w:val="18"/>
        <w:szCs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787E01"/>
    <w:multiLevelType w:val="hybridMultilevel"/>
    <w:tmpl w:val="95183FDA"/>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15:restartNumberingAfterBreak="0">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5" w15:restartNumberingAfterBreak="0">
    <w:nsid w:val="1BA258B2"/>
    <w:multiLevelType w:val="multilevel"/>
    <w:tmpl w:val="C2AE074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lowerLetter"/>
      <w:lvlText w:val="%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8"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0" w15:restartNumberingAfterBreak="0">
    <w:nsid w:val="1FA7051D"/>
    <w:multiLevelType w:val="multilevel"/>
    <w:tmpl w:val="C70A5B38"/>
    <w:lvl w:ilvl="0">
      <w:start w:val="4"/>
      <w:numFmt w:val="decimal"/>
      <w:lvlText w:val="%1."/>
      <w:lvlJc w:val="left"/>
      <w:pPr>
        <w:ind w:hanging="624"/>
        <w:jc w:val="right"/>
      </w:pPr>
      <w:rPr>
        <w:rFonts w:ascii="Times New Roman" w:eastAsia="Times New Roman" w:hAnsi="Times New Roman" w:hint="default"/>
        <w:color w:val="080808"/>
        <w:w w:val="106"/>
        <w:sz w:val="21"/>
        <w:szCs w:val="21"/>
      </w:rPr>
    </w:lvl>
    <w:lvl w:ilvl="1">
      <w:start w:val="1"/>
      <w:numFmt w:val="decimal"/>
      <w:lvlText w:val="%1.%2"/>
      <w:lvlJc w:val="left"/>
      <w:pPr>
        <w:ind w:hanging="616"/>
      </w:pPr>
      <w:rPr>
        <w:rFonts w:ascii="Times New Roman" w:eastAsia="Times New Roman" w:hAnsi="Times New Roman" w:hint="default"/>
        <w:color w:val="080808"/>
        <w:w w:val="102"/>
        <w:sz w:val="21"/>
        <w:szCs w:val="21"/>
      </w:rPr>
    </w:lvl>
    <w:lvl w:ilvl="2">
      <w:start w:val="1"/>
      <w:numFmt w:val="decimal"/>
      <w:lvlText w:val="%1.%2.%3"/>
      <w:lvlJc w:val="left"/>
      <w:pPr>
        <w:ind w:hanging="609"/>
      </w:pPr>
      <w:rPr>
        <w:rFonts w:ascii="Times New Roman" w:eastAsia="Times New Roman" w:hAnsi="Times New Roman" w:hint="default"/>
        <w:color w:val="080808"/>
        <w:w w:val="106"/>
        <w:sz w:val="21"/>
        <w:szCs w:val="21"/>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1" w15:restartNumberingAfterBreak="0">
    <w:nsid w:val="225A03D0"/>
    <w:multiLevelType w:val="multilevel"/>
    <w:tmpl w:val="C2AE074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lowerLetter"/>
      <w:lvlText w:val="%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248F2FF8"/>
    <w:multiLevelType w:val="hybridMultilevel"/>
    <w:tmpl w:val="CD806592"/>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3"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24"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5"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6"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9"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2"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5" w15:restartNumberingAfterBreak="0">
    <w:nsid w:val="3DDA0954"/>
    <w:multiLevelType w:val="multilevel"/>
    <w:tmpl w:val="75524E6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2694"/>
        </w:tabs>
        <w:ind w:left="2694"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36" w15:restartNumberingAfterBreak="0">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8" w15:restartNumberingAfterBreak="0">
    <w:nsid w:val="417D1BC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9"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436A7494"/>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1"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3"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464E69F5"/>
    <w:multiLevelType w:val="hybridMultilevel"/>
    <w:tmpl w:val="5636D810"/>
    <w:lvl w:ilvl="0" w:tplc="7DFE1320">
      <w:start w:val="3"/>
      <w:numFmt w:val="upperRoman"/>
      <w:lvlText w:val="%1."/>
      <w:lvlJc w:val="left"/>
      <w:pPr>
        <w:ind w:hanging="871"/>
      </w:pPr>
      <w:rPr>
        <w:rFonts w:ascii="Times New Roman" w:eastAsia="Times New Roman" w:hAnsi="Times New Roman" w:hint="default"/>
        <w:color w:val="0A0A0A"/>
        <w:w w:val="103"/>
        <w:sz w:val="22"/>
        <w:szCs w:val="22"/>
      </w:rPr>
    </w:lvl>
    <w:lvl w:ilvl="1" w:tplc="3014CBB0">
      <w:start w:val="1"/>
      <w:numFmt w:val="bullet"/>
      <w:lvlText w:val="•"/>
      <w:lvlJc w:val="left"/>
      <w:rPr>
        <w:rFonts w:hint="default"/>
      </w:rPr>
    </w:lvl>
    <w:lvl w:ilvl="2" w:tplc="970E6CFC">
      <w:start w:val="1"/>
      <w:numFmt w:val="bullet"/>
      <w:lvlText w:val="•"/>
      <w:lvlJc w:val="left"/>
      <w:rPr>
        <w:rFonts w:hint="default"/>
      </w:rPr>
    </w:lvl>
    <w:lvl w:ilvl="3" w:tplc="74EAD8C8">
      <w:start w:val="1"/>
      <w:numFmt w:val="bullet"/>
      <w:lvlText w:val="•"/>
      <w:lvlJc w:val="left"/>
      <w:rPr>
        <w:rFonts w:hint="default"/>
      </w:rPr>
    </w:lvl>
    <w:lvl w:ilvl="4" w:tplc="FFCA851C">
      <w:start w:val="1"/>
      <w:numFmt w:val="bullet"/>
      <w:lvlText w:val="•"/>
      <w:lvlJc w:val="left"/>
      <w:rPr>
        <w:rFonts w:hint="default"/>
      </w:rPr>
    </w:lvl>
    <w:lvl w:ilvl="5" w:tplc="F1C6EEF4">
      <w:start w:val="1"/>
      <w:numFmt w:val="bullet"/>
      <w:lvlText w:val="•"/>
      <w:lvlJc w:val="left"/>
      <w:rPr>
        <w:rFonts w:hint="default"/>
      </w:rPr>
    </w:lvl>
    <w:lvl w:ilvl="6" w:tplc="C9AA0ADC">
      <w:start w:val="1"/>
      <w:numFmt w:val="bullet"/>
      <w:lvlText w:val="•"/>
      <w:lvlJc w:val="left"/>
      <w:rPr>
        <w:rFonts w:hint="default"/>
      </w:rPr>
    </w:lvl>
    <w:lvl w:ilvl="7" w:tplc="DD72E566">
      <w:start w:val="1"/>
      <w:numFmt w:val="bullet"/>
      <w:lvlText w:val="•"/>
      <w:lvlJc w:val="left"/>
      <w:rPr>
        <w:rFonts w:hint="default"/>
      </w:rPr>
    </w:lvl>
    <w:lvl w:ilvl="8" w:tplc="2F60E72E">
      <w:start w:val="1"/>
      <w:numFmt w:val="bullet"/>
      <w:lvlText w:val="•"/>
      <w:lvlJc w:val="left"/>
      <w:rPr>
        <w:rFonts w:hint="default"/>
      </w:rPr>
    </w:lvl>
  </w:abstractNum>
  <w:abstractNum w:abstractNumId="45"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6" w15:restartNumberingAfterBreak="0">
    <w:nsid w:val="484D0628"/>
    <w:multiLevelType w:val="multilevel"/>
    <w:tmpl w:val="2C7ACB48"/>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themeColor="background1"/>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B77508D"/>
    <w:multiLevelType w:val="multilevel"/>
    <w:tmpl w:val="93E4F45A"/>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574" w:hanging="432"/>
      </w:pPr>
      <w:rPr>
        <w:rFonts w:hint="default"/>
      </w:rPr>
    </w:lvl>
    <w:lvl w:ilvl="2">
      <w:start w:val="1"/>
      <w:numFmt w:val="decimal"/>
      <w:lvlText w:val="%1.%2.%3."/>
      <w:lvlJc w:val="left"/>
      <w:pPr>
        <w:tabs>
          <w:tab w:val="num" w:pos="1134"/>
        </w:tabs>
        <w:ind w:left="6742" w:hanging="504"/>
      </w:pPr>
      <w:rPr>
        <w:rFonts w:ascii="Tahoma" w:hAnsi="Tahoma" w:cs="Tahoma" w:hint="default"/>
        <w:b w:val="0"/>
        <w:sz w:val="22"/>
        <w:szCs w:val="22"/>
      </w:rPr>
    </w:lvl>
    <w:lvl w:ilvl="3">
      <w:start w:val="1"/>
      <w:numFmt w:val="decimal"/>
      <w:lvlText w:val="%1.%2.%3.%4."/>
      <w:lvlJc w:val="left"/>
      <w:pPr>
        <w:tabs>
          <w:tab w:val="num" w:pos="1134"/>
        </w:tabs>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9" w15:restartNumberingAfterBreak="0">
    <w:nsid w:val="4E2C39B7"/>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0" w15:restartNumberingAfterBreak="0">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51"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2" w15:restartNumberingAfterBreak="0">
    <w:nsid w:val="551D09CF"/>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3"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4" w15:restartNumberingAfterBreak="0">
    <w:nsid w:val="5A3730B8"/>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5" w15:restartNumberingAfterBreak="0">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56"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7" w15:restartNumberingAfterBreak="0">
    <w:nsid w:val="61845EF7"/>
    <w:multiLevelType w:val="multilevel"/>
    <w:tmpl w:val="DBE8FFB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bullet"/>
      <w:lvlText w:val=""/>
      <w:lvlJc w:val="left"/>
      <w:pPr>
        <w:tabs>
          <w:tab w:val="num" w:pos="709"/>
        </w:tabs>
        <w:ind w:left="709" w:hanging="709"/>
      </w:pPr>
      <w:rPr>
        <w:rFonts w:ascii="Symbol" w:hAnsi="Symbol"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8" w15:restartNumberingAfterBreak="0">
    <w:nsid w:val="640A2A09"/>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9"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0"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1" w15:restartNumberingAfterBreak="0">
    <w:nsid w:val="6A9E7E2C"/>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2"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3" w15:restartNumberingAfterBreak="0">
    <w:nsid w:val="6DCD2819"/>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4"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5"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6" w15:restartNumberingAfterBreak="0">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7" w15:restartNumberingAfterBreak="0">
    <w:nsid w:val="777056A6"/>
    <w:multiLevelType w:val="hybridMultilevel"/>
    <w:tmpl w:val="D6F882DA"/>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8" w15:restartNumberingAfterBreak="0">
    <w:nsid w:val="77C46DBA"/>
    <w:multiLevelType w:val="multilevel"/>
    <w:tmpl w:val="6CD6EA1E"/>
    <w:lvl w:ilvl="0">
      <w:start w:val="7"/>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24"/>
  </w:num>
  <w:num w:numId="2">
    <w:abstractNumId w:val="32"/>
  </w:num>
  <w:num w:numId="3">
    <w:abstractNumId w:val="42"/>
  </w:num>
  <w:num w:numId="4">
    <w:abstractNumId w:val="43"/>
  </w:num>
  <w:num w:numId="5">
    <w:abstractNumId w:val="7"/>
  </w:num>
  <w:num w:numId="6">
    <w:abstractNumId w:val="64"/>
  </w:num>
  <w:num w:numId="7">
    <w:abstractNumId w:val="31"/>
  </w:num>
  <w:num w:numId="8">
    <w:abstractNumId w:val="34"/>
  </w:num>
  <w:num w:numId="9">
    <w:abstractNumId w:val="62"/>
  </w:num>
  <w:num w:numId="10">
    <w:abstractNumId w:val="6"/>
  </w:num>
  <w:num w:numId="11">
    <w:abstractNumId w:val="26"/>
  </w:num>
  <w:num w:numId="12">
    <w:abstractNumId w:val="27"/>
  </w:num>
  <w:num w:numId="13">
    <w:abstractNumId w:val="65"/>
  </w:num>
  <w:num w:numId="14">
    <w:abstractNumId w:val="9"/>
  </w:num>
  <w:num w:numId="15">
    <w:abstractNumId w:val="14"/>
  </w:num>
  <w:num w:numId="16">
    <w:abstractNumId w:val="33"/>
  </w:num>
  <w:num w:numId="17">
    <w:abstractNumId w:val="51"/>
  </w:num>
  <w:num w:numId="18">
    <w:abstractNumId w:val="56"/>
  </w:num>
  <w:num w:numId="19">
    <w:abstractNumId w:val="25"/>
  </w:num>
  <w:num w:numId="20">
    <w:abstractNumId w:val="37"/>
  </w:num>
  <w:num w:numId="21">
    <w:abstractNumId w:val="4"/>
  </w:num>
  <w:num w:numId="22">
    <w:abstractNumId w:val="48"/>
  </w:num>
  <w:num w:numId="23">
    <w:abstractNumId w:val="3"/>
  </w:num>
  <w:num w:numId="24">
    <w:abstractNumId w:val="18"/>
  </w:num>
  <w:num w:numId="25">
    <w:abstractNumId w:val="60"/>
  </w:num>
  <w:num w:numId="26">
    <w:abstractNumId w:val="16"/>
  </w:num>
  <w:num w:numId="27">
    <w:abstractNumId w:val="30"/>
  </w:num>
  <w:num w:numId="28">
    <w:abstractNumId w:val="39"/>
  </w:num>
  <w:num w:numId="29">
    <w:abstractNumId w:val="53"/>
  </w:num>
  <w:num w:numId="30">
    <w:abstractNumId w:val="29"/>
  </w:num>
  <w:num w:numId="31">
    <w:abstractNumId w:val="13"/>
  </w:num>
  <w:num w:numId="32">
    <w:abstractNumId w:val="8"/>
  </w:num>
  <w:num w:numId="33">
    <w:abstractNumId w:val="59"/>
  </w:num>
  <w:num w:numId="34">
    <w:abstractNumId w:val="19"/>
  </w:num>
  <w:num w:numId="35">
    <w:abstractNumId w:val="69"/>
  </w:num>
  <w:num w:numId="36">
    <w:abstractNumId w:val="41"/>
  </w:num>
  <w:num w:numId="37">
    <w:abstractNumId w:val="17"/>
  </w:num>
  <w:num w:numId="38">
    <w:abstractNumId w:val="23"/>
  </w:num>
  <w:num w:numId="39">
    <w:abstractNumId w:val="28"/>
  </w:num>
  <w:num w:numId="40">
    <w:abstractNumId w:val="45"/>
  </w:num>
  <w:num w:numId="41">
    <w:abstractNumId w:val="12"/>
  </w:num>
  <w:num w:numId="42">
    <w:abstractNumId w:val="50"/>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6"/>
  </w:num>
  <w:num w:numId="46">
    <w:abstractNumId w:val="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num>
  <w:num w:numId="50">
    <w:abstractNumId w:val="5"/>
  </w:num>
  <w:num w:numId="51">
    <w:abstractNumId w:val="68"/>
  </w:num>
  <w:num w:numId="52">
    <w:abstractNumId w:val="1"/>
  </w:num>
  <w:num w:numId="53">
    <w:abstractNumId w:val="63"/>
  </w:num>
  <w:num w:numId="54">
    <w:abstractNumId w:val="58"/>
  </w:num>
  <w:num w:numId="55">
    <w:abstractNumId w:val="61"/>
  </w:num>
  <w:num w:numId="56">
    <w:abstractNumId w:val="38"/>
  </w:num>
  <w:num w:numId="57">
    <w:abstractNumId w:val="40"/>
  </w:num>
  <w:num w:numId="58">
    <w:abstractNumId w:val="54"/>
  </w:num>
  <w:num w:numId="59">
    <w:abstractNumId w:val="0"/>
  </w:num>
  <w:num w:numId="60">
    <w:abstractNumId w:val="44"/>
  </w:num>
  <w:num w:numId="61">
    <w:abstractNumId w:val="20"/>
  </w:num>
  <w:num w:numId="62">
    <w:abstractNumId w:val="47"/>
  </w:num>
  <w:num w:numId="63">
    <w:abstractNumId w:val="57"/>
  </w:num>
  <w:num w:numId="64">
    <w:abstractNumId w:val="15"/>
  </w:num>
  <w:num w:numId="65">
    <w:abstractNumId w:val="49"/>
  </w:num>
  <w:num w:numId="66">
    <w:abstractNumId w:val="52"/>
  </w:num>
  <w:num w:numId="67">
    <w:abstractNumId w:val="21"/>
  </w:num>
  <w:num w:numId="68">
    <w:abstractNumId w:val="11"/>
  </w:num>
  <w:num w:numId="69">
    <w:abstractNumId w:val="67"/>
  </w:num>
  <w:num w:numId="70">
    <w:abstractNumId w:val="22"/>
  </w:num>
  <w:num w:numId="71">
    <w:abstractNumId w:val="46"/>
  </w:num>
  <w:num w:numId="72">
    <w:abstractNumId w:val="1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15"/>
    <w:rsid w:val="00001244"/>
    <w:rsid w:val="000016E3"/>
    <w:rsid w:val="00002513"/>
    <w:rsid w:val="00002708"/>
    <w:rsid w:val="0000354C"/>
    <w:rsid w:val="00003C17"/>
    <w:rsid w:val="00004938"/>
    <w:rsid w:val="00004A11"/>
    <w:rsid w:val="00004D3F"/>
    <w:rsid w:val="000054CC"/>
    <w:rsid w:val="000057BD"/>
    <w:rsid w:val="000057C2"/>
    <w:rsid w:val="00005868"/>
    <w:rsid w:val="00005D45"/>
    <w:rsid w:val="00006106"/>
    <w:rsid w:val="00006828"/>
    <w:rsid w:val="000074DD"/>
    <w:rsid w:val="00007F7F"/>
    <w:rsid w:val="00007FD3"/>
    <w:rsid w:val="00007FD9"/>
    <w:rsid w:val="000104AF"/>
    <w:rsid w:val="00010BB2"/>
    <w:rsid w:val="00010BE1"/>
    <w:rsid w:val="000110B3"/>
    <w:rsid w:val="00011969"/>
    <w:rsid w:val="00011EE6"/>
    <w:rsid w:val="0001284D"/>
    <w:rsid w:val="00013124"/>
    <w:rsid w:val="0001359C"/>
    <w:rsid w:val="0001390E"/>
    <w:rsid w:val="00013DDE"/>
    <w:rsid w:val="00014048"/>
    <w:rsid w:val="000146BB"/>
    <w:rsid w:val="000146F6"/>
    <w:rsid w:val="000147B5"/>
    <w:rsid w:val="00015143"/>
    <w:rsid w:val="000153B6"/>
    <w:rsid w:val="000155F6"/>
    <w:rsid w:val="00015C9A"/>
    <w:rsid w:val="00016B26"/>
    <w:rsid w:val="00016BA9"/>
    <w:rsid w:val="00016EFA"/>
    <w:rsid w:val="000170D0"/>
    <w:rsid w:val="000202DF"/>
    <w:rsid w:val="00020CB5"/>
    <w:rsid w:val="00020D61"/>
    <w:rsid w:val="00021370"/>
    <w:rsid w:val="00021CC6"/>
    <w:rsid w:val="00021FD4"/>
    <w:rsid w:val="000230ED"/>
    <w:rsid w:val="0002335F"/>
    <w:rsid w:val="00023976"/>
    <w:rsid w:val="000239F6"/>
    <w:rsid w:val="00023BD0"/>
    <w:rsid w:val="000241DB"/>
    <w:rsid w:val="000249FD"/>
    <w:rsid w:val="00024AA0"/>
    <w:rsid w:val="000257F5"/>
    <w:rsid w:val="00025E75"/>
    <w:rsid w:val="00026B4E"/>
    <w:rsid w:val="0002746D"/>
    <w:rsid w:val="000275C0"/>
    <w:rsid w:val="00030151"/>
    <w:rsid w:val="000309C6"/>
    <w:rsid w:val="00030A60"/>
    <w:rsid w:val="000311CB"/>
    <w:rsid w:val="000312E6"/>
    <w:rsid w:val="00031F1E"/>
    <w:rsid w:val="00031F2D"/>
    <w:rsid w:val="000325CC"/>
    <w:rsid w:val="000325E0"/>
    <w:rsid w:val="00032765"/>
    <w:rsid w:val="00032EB0"/>
    <w:rsid w:val="00033002"/>
    <w:rsid w:val="000332A8"/>
    <w:rsid w:val="000334FC"/>
    <w:rsid w:val="00033901"/>
    <w:rsid w:val="00034062"/>
    <w:rsid w:val="00034358"/>
    <w:rsid w:val="000343D7"/>
    <w:rsid w:val="00034D91"/>
    <w:rsid w:val="00034E38"/>
    <w:rsid w:val="00034E7E"/>
    <w:rsid w:val="000351D0"/>
    <w:rsid w:val="00035794"/>
    <w:rsid w:val="00035B32"/>
    <w:rsid w:val="0003641A"/>
    <w:rsid w:val="00036855"/>
    <w:rsid w:val="00036B13"/>
    <w:rsid w:val="000374AF"/>
    <w:rsid w:val="00037F73"/>
    <w:rsid w:val="00040110"/>
    <w:rsid w:val="00040492"/>
    <w:rsid w:val="00040500"/>
    <w:rsid w:val="0004072F"/>
    <w:rsid w:val="00040C28"/>
    <w:rsid w:val="000421AC"/>
    <w:rsid w:val="00042245"/>
    <w:rsid w:val="00042393"/>
    <w:rsid w:val="00042D84"/>
    <w:rsid w:val="00043258"/>
    <w:rsid w:val="00043385"/>
    <w:rsid w:val="0004393C"/>
    <w:rsid w:val="00043AA6"/>
    <w:rsid w:val="00043DA6"/>
    <w:rsid w:val="000444D4"/>
    <w:rsid w:val="00044636"/>
    <w:rsid w:val="0004473A"/>
    <w:rsid w:val="000447A2"/>
    <w:rsid w:val="00044F59"/>
    <w:rsid w:val="00045026"/>
    <w:rsid w:val="00045303"/>
    <w:rsid w:val="00045701"/>
    <w:rsid w:val="00045A4D"/>
    <w:rsid w:val="00045FAF"/>
    <w:rsid w:val="000476F4"/>
    <w:rsid w:val="000477C9"/>
    <w:rsid w:val="00047DC3"/>
    <w:rsid w:val="000508FB"/>
    <w:rsid w:val="000511AF"/>
    <w:rsid w:val="00051D11"/>
    <w:rsid w:val="0005310D"/>
    <w:rsid w:val="00053850"/>
    <w:rsid w:val="000538C6"/>
    <w:rsid w:val="000545CD"/>
    <w:rsid w:val="00054629"/>
    <w:rsid w:val="000551C1"/>
    <w:rsid w:val="0005548C"/>
    <w:rsid w:val="000555B0"/>
    <w:rsid w:val="0005577C"/>
    <w:rsid w:val="00055782"/>
    <w:rsid w:val="00056A05"/>
    <w:rsid w:val="00056B58"/>
    <w:rsid w:val="0005752E"/>
    <w:rsid w:val="00057BAF"/>
    <w:rsid w:val="00057C9C"/>
    <w:rsid w:val="0006011B"/>
    <w:rsid w:val="0006015A"/>
    <w:rsid w:val="0006029A"/>
    <w:rsid w:val="00060FEA"/>
    <w:rsid w:val="00060FEC"/>
    <w:rsid w:val="00060FFE"/>
    <w:rsid w:val="0006140A"/>
    <w:rsid w:val="00061EE2"/>
    <w:rsid w:val="000621A1"/>
    <w:rsid w:val="0006298C"/>
    <w:rsid w:val="00062C22"/>
    <w:rsid w:val="0006328F"/>
    <w:rsid w:val="0006403F"/>
    <w:rsid w:val="0006421C"/>
    <w:rsid w:val="00064B81"/>
    <w:rsid w:val="00064F29"/>
    <w:rsid w:val="000653F2"/>
    <w:rsid w:val="00065C42"/>
    <w:rsid w:val="00065EE6"/>
    <w:rsid w:val="00066112"/>
    <w:rsid w:val="00066434"/>
    <w:rsid w:val="00066695"/>
    <w:rsid w:val="000675E6"/>
    <w:rsid w:val="00067F18"/>
    <w:rsid w:val="00067FF1"/>
    <w:rsid w:val="00070590"/>
    <w:rsid w:val="00070660"/>
    <w:rsid w:val="00070911"/>
    <w:rsid w:val="00070A56"/>
    <w:rsid w:val="00070CB8"/>
    <w:rsid w:val="00070FB3"/>
    <w:rsid w:val="00071C7E"/>
    <w:rsid w:val="00072396"/>
    <w:rsid w:val="00072C3C"/>
    <w:rsid w:val="00072CEC"/>
    <w:rsid w:val="00072F4F"/>
    <w:rsid w:val="000730EE"/>
    <w:rsid w:val="000731EE"/>
    <w:rsid w:val="00073228"/>
    <w:rsid w:val="00073262"/>
    <w:rsid w:val="00073401"/>
    <w:rsid w:val="000735A9"/>
    <w:rsid w:val="00073811"/>
    <w:rsid w:val="0007394E"/>
    <w:rsid w:val="000739A5"/>
    <w:rsid w:val="00073C8C"/>
    <w:rsid w:val="00074565"/>
    <w:rsid w:val="00074A77"/>
    <w:rsid w:val="0007522A"/>
    <w:rsid w:val="00075253"/>
    <w:rsid w:val="0007531E"/>
    <w:rsid w:val="000755CA"/>
    <w:rsid w:val="00075611"/>
    <w:rsid w:val="00075647"/>
    <w:rsid w:val="000759AA"/>
    <w:rsid w:val="000769AB"/>
    <w:rsid w:val="00076BF2"/>
    <w:rsid w:val="0007725E"/>
    <w:rsid w:val="000774F4"/>
    <w:rsid w:val="00077E71"/>
    <w:rsid w:val="000800BD"/>
    <w:rsid w:val="000804BA"/>
    <w:rsid w:val="00081005"/>
    <w:rsid w:val="000815DC"/>
    <w:rsid w:val="00081A16"/>
    <w:rsid w:val="00081C17"/>
    <w:rsid w:val="00081D6E"/>
    <w:rsid w:val="00081EE0"/>
    <w:rsid w:val="000820E3"/>
    <w:rsid w:val="0008283D"/>
    <w:rsid w:val="00082FAD"/>
    <w:rsid w:val="00083434"/>
    <w:rsid w:val="00083CF0"/>
    <w:rsid w:val="000843E5"/>
    <w:rsid w:val="000847B6"/>
    <w:rsid w:val="000848FB"/>
    <w:rsid w:val="00084AAF"/>
    <w:rsid w:val="00085422"/>
    <w:rsid w:val="00085C33"/>
    <w:rsid w:val="00086F5F"/>
    <w:rsid w:val="00087348"/>
    <w:rsid w:val="000873AE"/>
    <w:rsid w:val="00087C20"/>
    <w:rsid w:val="00087D03"/>
    <w:rsid w:val="00087EB9"/>
    <w:rsid w:val="00090DAE"/>
    <w:rsid w:val="00090E4C"/>
    <w:rsid w:val="000916A3"/>
    <w:rsid w:val="0009176E"/>
    <w:rsid w:val="00091A9F"/>
    <w:rsid w:val="00092475"/>
    <w:rsid w:val="000927C4"/>
    <w:rsid w:val="0009287F"/>
    <w:rsid w:val="000930BB"/>
    <w:rsid w:val="00093535"/>
    <w:rsid w:val="00093592"/>
    <w:rsid w:val="0009361A"/>
    <w:rsid w:val="000937C6"/>
    <w:rsid w:val="0009398D"/>
    <w:rsid w:val="00093CE5"/>
    <w:rsid w:val="00094251"/>
    <w:rsid w:val="00094287"/>
    <w:rsid w:val="000948B9"/>
    <w:rsid w:val="00094B17"/>
    <w:rsid w:val="00095711"/>
    <w:rsid w:val="00095947"/>
    <w:rsid w:val="00095FB8"/>
    <w:rsid w:val="00095FDC"/>
    <w:rsid w:val="0009617B"/>
    <w:rsid w:val="0009664D"/>
    <w:rsid w:val="00096816"/>
    <w:rsid w:val="00096DAA"/>
    <w:rsid w:val="00097345"/>
    <w:rsid w:val="000A04E4"/>
    <w:rsid w:val="000A0911"/>
    <w:rsid w:val="000A09A9"/>
    <w:rsid w:val="000A18E5"/>
    <w:rsid w:val="000A1A82"/>
    <w:rsid w:val="000A200C"/>
    <w:rsid w:val="000A21DC"/>
    <w:rsid w:val="000A2486"/>
    <w:rsid w:val="000A2737"/>
    <w:rsid w:val="000A311E"/>
    <w:rsid w:val="000A3197"/>
    <w:rsid w:val="000A31DC"/>
    <w:rsid w:val="000A3510"/>
    <w:rsid w:val="000A3605"/>
    <w:rsid w:val="000A38B4"/>
    <w:rsid w:val="000A3C10"/>
    <w:rsid w:val="000A3E62"/>
    <w:rsid w:val="000A431E"/>
    <w:rsid w:val="000A46C0"/>
    <w:rsid w:val="000A480D"/>
    <w:rsid w:val="000A5059"/>
    <w:rsid w:val="000A52CC"/>
    <w:rsid w:val="000A5E92"/>
    <w:rsid w:val="000A643E"/>
    <w:rsid w:val="000A6B27"/>
    <w:rsid w:val="000A6B66"/>
    <w:rsid w:val="000A704F"/>
    <w:rsid w:val="000A7953"/>
    <w:rsid w:val="000B05A0"/>
    <w:rsid w:val="000B0657"/>
    <w:rsid w:val="000B0861"/>
    <w:rsid w:val="000B0ADE"/>
    <w:rsid w:val="000B0C37"/>
    <w:rsid w:val="000B0CEB"/>
    <w:rsid w:val="000B0D6A"/>
    <w:rsid w:val="000B0E10"/>
    <w:rsid w:val="000B106C"/>
    <w:rsid w:val="000B12AB"/>
    <w:rsid w:val="000B1692"/>
    <w:rsid w:val="000B1969"/>
    <w:rsid w:val="000B2C0E"/>
    <w:rsid w:val="000B2FBD"/>
    <w:rsid w:val="000B3223"/>
    <w:rsid w:val="000B3323"/>
    <w:rsid w:val="000B3791"/>
    <w:rsid w:val="000B37EB"/>
    <w:rsid w:val="000B39BC"/>
    <w:rsid w:val="000B3A56"/>
    <w:rsid w:val="000B40BF"/>
    <w:rsid w:val="000B434E"/>
    <w:rsid w:val="000B4461"/>
    <w:rsid w:val="000B488F"/>
    <w:rsid w:val="000B4BA7"/>
    <w:rsid w:val="000B57E0"/>
    <w:rsid w:val="000B5D6B"/>
    <w:rsid w:val="000B632C"/>
    <w:rsid w:val="000B6441"/>
    <w:rsid w:val="000B6A14"/>
    <w:rsid w:val="000B7003"/>
    <w:rsid w:val="000B719B"/>
    <w:rsid w:val="000B7265"/>
    <w:rsid w:val="000B7347"/>
    <w:rsid w:val="000B767D"/>
    <w:rsid w:val="000B7AAC"/>
    <w:rsid w:val="000C0278"/>
    <w:rsid w:val="000C0601"/>
    <w:rsid w:val="000C10F0"/>
    <w:rsid w:val="000C1112"/>
    <w:rsid w:val="000C142C"/>
    <w:rsid w:val="000C1823"/>
    <w:rsid w:val="000C1884"/>
    <w:rsid w:val="000C1A67"/>
    <w:rsid w:val="000C1B1E"/>
    <w:rsid w:val="000C1FA3"/>
    <w:rsid w:val="000C21B7"/>
    <w:rsid w:val="000C241A"/>
    <w:rsid w:val="000C247E"/>
    <w:rsid w:val="000C2524"/>
    <w:rsid w:val="000C2746"/>
    <w:rsid w:val="000C28F9"/>
    <w:rsid w:val="000C2B2D"/>
    <w:rsid w:val="000C2D19"/>
    <w:rsid w:val="000C2ED2"/>
    <w:rsid w:val="000C3148"/>
    <w:rsid w:val="000C31C8"/>
    <w:rsid w:val="000C34BB"/>
    <w:rsid w:val="000C3705"/>
    <w:rsid w:val="000C3AB5"/>
    <w:rsid w:val="000C41F0"/>
    <w:rsid w:val="000C457D"/>
    <w:rsid w:val="000C46B7"/>
    <w:rsid w:val="000C4EC4"/>
    <w:rsid w:val="000C5107"/>
    <w:rsid w:val="000C5244"/>
    <w:rsid w:val="000C52E4"/>
    <w:rsid w:val="000C5D76"/>
    <w:rsid w:val="000C66DF"/>
    <w:rsid w:val="000C6994"/>
    <w:rsid w:val="000C71D7"/>
    <w:rsid w:val="000C7380"/>
    <w:rsid w:val="000C7417"/>
    <w:rsid w:val="000C750D"/>
    <w:rsid w:val="000C7A8B"/>
    <w:rsid w:val="000C7D22"/>
    <w:rsid w:val="000D056B"/>
    <w:rsid w:val="000D0668"/>
    <w:rsid w:val="000D06DC"/>
    <w:rsid w:val="000D0ECE"/>
    <w:rsid w:val="000D0F3A"/>
    <w:rsid w:val="000D130B"/>
    <w:rsid w:val="000D13BA"/>
    <w:rsid w:val="000D1928"/>
    <w:rsid w:val="000D1CDA"/>
    <w:rsid w:val="000D1F24"/>
    <w:rsid w:val="000D20C4"/>
    <w:rsid w:val="000D2935"/>
    <w:rsid w:val="000D2BFE"/>
    <w:rsid w:val="000D330B"/>
    <w:rsid w:val="000D3BEB"/>
    <w:rsid w:val="000D3D9E"/>
    <w:rsid w:val="000D42F7"/>
    <w:rsid w:val="000D47BC"/>
    <w:rsid w:val="000D4F56"/>
    <w:rsid w:val="000D52A5"/>
    <w:rsid w:val="000D533C"/>
    <w:rsid w:val="000D59C8"/>
    <w:rsid w:val="000D5CEF"/>
    <w:rsid w:val="000D5DE6"/>
    <w:rsid w:val="000D5E4F"/>
    <w:rsid w:val="000D605E"/>
    <w:rsid w:val="000D6113"/>
    <w:rsid w:val="000D648F"/>
    <w:rsid w:val="000D7A66"/>
    <w:rsid w:val="000D7AF4"/>
    <w:rsid w:val="000E0072"/>
    <w:rsid w:val="000E0984"/>
    <w:rsid w:val="000E09DA"/>
    <w:rsid w:val="000E09F8"/>
    <w:rsid w:val="000E0F01"/>
    <w:rsid w:val="000E1331"/>
    <w:rsid w:val="000E178B"/>
    <w:rsid w:val="000E1DEC"/>
    <w:rsid w:val="000E2195"/>
    <w:rsid w:val="000E241C"/>
    <w:rsid w:val="000E2C89"/>
    <w:rsid w:val="000E3C05"/>
    <w:rsid w:val="000E3DF4"/>
    <w:rsid w:val="000E3E3A"/>
    <w:rsid w:val="000E4846"/>
    <w:rsid w:val="000E4947"/>
    <w:rsid w:val="000E4BB0"/>
    <w:rsid w:val="000E5377"/>
    <w:rsid w:val="000E539E"/>
    <w:rsid w:val="000E56F2"/>
    <w:rsid w:val="000E5960"/>
    <w:rsid w:val="000E6456"/>
    <w:rsid w:val="000E6BAE"/>
    <w:rsid w:val="000E6F82"/>
    <w:rsid w:val="000E759A"/>
    <w:rsid w:val="000E79DE"/>
    <w:rsid w:val="000F0048"/>
    <w:rsid w:val="000F076C"/>
    <w:rsid w:val="000F0A49"/>
    <w:rsid w:val="000F1660"/>
    <w:rsid w:val="000F18E9"/>
    <w:rsid w:val="000F20FD"/>
    <w:rsid w:val="000F23F9"/>
    <w:rsid w:val="000F309F"/>
    <w:rsid w:val="000F34DB"/>
    <w:rsid w:val="000F3E64"/>
    <w:rsid w:val="000F4100"/>
    <w:rsid w:val="000F4269"/>
    <w:rsid w:val="000F429F"/>
    <w:rsid w:val="000F4499"/>
    <w:rsid w:val="000F45C7"/>
    <w:rsid w:val="000F4634"/>
    <w:rsid w:val="000F4750"/>
    <w:rsid w:val="000F50A3"/>
    <w:rsid w:val="000F52E3"/>
    <w:rsid w:val="000F539D"/>
    <w:rsid w:val="000F55E5"/>
    <w:rsid w:val="000F5643"/>
    <w:rsid w:val="000F57BA"/>
    <w:rsid w:val="000F6329"/>
    <w:rsid w:val="000F6479"/>
    <w:rsid w:val="000F6F53"/>
    <w:rsid w:val="000F70FD"/>
    <w:rsid w:val="000F729C"/>
    <w:rsid w:val="000F7593"/>
    <w:rsid w:val="000F78F2"/>
    <w:rsid w:val="000F7AE7"/>
    <w:rsid w:val="000F7BB7"/>
    <w:rsid w:val="000F7CA3"/>
    <w:rsid w:val="000F7D1B"/>
    <w:rsid w:val="000F7D2D"/>
    <w:rsid w:val="000F7D69"/>
    <w:rsid w:val="000F7D80"/>
    <w:rsid w:val="001000AC"/>
    <w:rsid w:val="001006FA"/>
    <w:rsid w:val="001009C1"/>
    <w:rsid w:val="00100BEB"/>
    <w:rsid w:val="001011A4"/>
    <w:rsid w:val="00101723"/>
    <w:rsid w:val="0010174D"/>
    <w:rsid w:val="001017F7"/>
    <w:rsid w:val="00101B87"/>
    <w:rsid w:val="001020EC"/>
    <w:rsid w:val="00103094"/>
    <w:rsid w:val="00103166"/>
    <w:rsid w:val="00103531"/>
    <w:rsid w:val="001038BB"/>
    <w:rsid w:val="00103932"/>
    <w:rsid w:val="00104013"/>
    <w:rsid w:val="00104283"/>
    <w:rsid w:val="00104D21"/>
    <w:rsid w:val="00104FC7"/>
    <w:rsid w:val="00105145"/>
    <w:rsid w:val="00105C20"/>
    <w:rsid w:val="00105DC6"/>
    <w:rsid w:val="0010636A"/>
    <w:rsid w:val="00106AE2"/>
    <w:rsid w:val="00106B30"/>
    <w:rsid w:val="00106B82"/>
    <w:rsid w:val="00106BE1"/>
    <w:rsid w:val="00106F66"/>
    <w:rsid w:val="001076C0"/>
    <w:rsid w:val="0010785E"/>
    <w:rsid w:val="0010790E"/>
    <w:rsid w:val="001079C0"/>
    <w:rsid w:val="00107D13"/>
    <w:rsid w:val="00107FA7"/>
    <w:rsid w:val="0011002E"/>
    <w:rsid w:val="00110048"/>
    <w:rsid w:val="001108F8"/>
    <w:rsid w:val="00110A87"/>
    <w:rsid w:val="00110E23"/>
    <w:rsid w:val="00111014"/>
    <w:rsid w:val="00111067"/>
    <w:rsid w:val="00111FAD"/>
    <w:rsid w:val="001123F0"/>
    <w:rsid w:val="001124E2"/>
    <w:rsid w:val="001126E5"/>
    <w:rsid w:val="001129D3"/>
    <w:rsid w:val="001129FA"/>
    <w:rsid w:val="001132D1"/>
    <w:rsid w:val="0011349E"/>
    <w:rsid w:val="001136F7"/>
    <w:rsid w:val="00113D7E"/>
    <w:rsid w:val="00114DC2"/>
    <w:rsid w:val="00114E96"/>
    <w:rsid w:val="001155A5"/>
    <w:rsid w:val="0011630F"/>
    <w:rsid w:val="001167C0"/>
    <w:rsid w:val="001168EC"/>
    <w:rsid w:val="00116BA2"/>
    <w:rsid w:val="00116C5D"/>
    <w:rsid w:val="00116E50"/>
    <w:rsid w:val="0011733E"/>
    <w:rsid w:val="001177D6"/>
    <w:rsid w:val="001208E3"/>
    <w:rsid w:val="0012122B"/>
    <w:rsid w:val="001214A3"/>
    <w:rsid w:val="00121B95"/>
    <w:rsid w:val="00122608"/>
    <w:rsid w:val="001226FA"/>
    <w:rsid w:val="00122ABC"/>
    <w:rsid w:val="00122FAA"/>
    <w:rsid w:val="00123148"/>
    <w:rsid w:val="00123214"/>
    <w:rsid w:val="001236FA"/>
    <w:rsid w:val="001245C0"/>
    <w:rsid w:val="00124AA7"/>
    <w:rsid w:val="00124EEF"/>
    <w:rsid w:val="00125503"/>
    <w:rsid w:val="00125624"/>
    <w:rsid w:val="00125D70"/>
    <w:rsid w:val="0012618B"/>
    <w:rsid w:val="0012695B"/>
    <w:rsid w:val="00127790"/>
    <w:rsid w:val="00127954"/>
    <w:rsid w:val="001302D2"/>
    <w:rsid w:val="0013078C"/>
    <w:rsid w:val="0013094D"/>
    <w:rsid w:val="001310C7"/>
    <w:rsid w:val="00131D01"/>
    <w:rsid w:val="00131D86"/>
    <w:rsid w:val="00132137"/>
    <w:rsid w:val="00132335"/>
    <w:rsid w:val="001328FB"/>
    <w:rsid w:val="0013298B"/>
    <w:rsid w:val="00132A19"/>
    <w:rsid w:val="00133845"/>
    <w:rsid w:val="00133958"/>
    <w:rsid w:val="00133E3B"/>
    <w:rsid w:val="00133F26"/>
    <w:rsid w:val="0013493C"/>
    <w:rsid w:val="00134A48"/>
    <w:rsid w:val="001359CA"/>
    <w:rsid w:val="00136548"/>
    <w:rsid w:val="00136F50"/>
    <w:rsid w:val="001373C7"/>
    <w:rsid w:val="00137436"/>
    <w:rsid w:val="0013757B"/>
    <w:rsid w:val="00137C94"/>
    <w:rsid w:val="00140079"/>
    <w:rsid w:val="00140117"/>
    <w:rsid w:val="00140267"/>
    <w:rsid w:val="0014081F"/>
    <w:rsid w:val="0014085E"/>
    <w:rsid w:val="00140E1F"/>
    <w:rsid w:val="0014115C"/>
    <w:rsid w:val="001413BD"/>
    <w:rsid w:val="00141580"/>
    <w:rsid w:val="00141D18"/>
    <w:rsid w:val="00142592"/>
    <w:rsid w:val="001426FD"/>
    <w:rsid w:val="0014305B"/>
    <w:rsid w:val="00143706"/>
    <w:rsid w:val="00143814"/>
    <w:rsid w:val="00144F05"/>
    <w:rsid w:val="00145054"/>
    <w:rsid w:val="00145080"/>
    <w:rsid w:val="001454FF"/>
    <w:rsid w:val="00145675"/>
    <w:rsid w:val="00145EBC"/>
    <w:rsid w:val="0014606B"/>
    <w:rsid w:val="001465A5"/>
    <w:rsid w:val="001471D7"/>
    <w:rsid w:val="0014762B"/>
    <w:rsid w:val="00147777"/>
    <w:rsid w:val="00147888"/>
    <w:rsid w:val="00147C18"/>
    <w:rsid w:val="0015077F"/>
    <w:rsid w:val="00151253"/>
    <w:rsid w:val="001514C9"/>
    <w:rsid w:val="001531B8"/>
    <w:rsid w:val="001538B0"/>
    <w:rsid w:val="00153E83"/>
    <w:rsid w:val="00153ECD"/>
    <w:rsid w:val="00154314"/>
    <w:rsid w:val="00154961"/>
    <w:rsid w:val="00154F00"/>
    <w:rsid w:val="0015541A"/>
    <w:rsid w:val="001555D7"/>
    <w:rsid w:val="001556A8"/>
    <w:rsid w:val="00155DBE"/>
    <w:rsid w:val="00156184"/>
    <w:rsid w:val="00156E84"/>
    <w:rsid w:val="00157142"/>
    <w:rsid w:val="001571BE"/>
    <w:rsid w:val="0015745C"/>
    <w:rsid w:val="0015749C"/>
    <w:rsid w:val="00157F54"/>
    <w:rsid w:val="00160799"/>
    <w:rsid w:val="0016080A"/>
    <w:rsid w:val="00161BF1"/>
    <w:rsid w:val="0016201E"/>
    <w:rsid w:val="0016274B"/>
    <w:rsid w:val="001628CF"/>
    <w:rsid w:val="00162D03"/>
    <w:rsid w:val="00163254"/>
    <w:rsid w:val="00163293"/>
    <w:rsid w:val="00163BA2"/>
    <w:rsid w:val="00163EA2"/>
    <w:rsid w:val="00164236"/>
    <w:rsid w:val="00164DE4"/>
    <w:rsid w:val="00164FCC"/>
    <w:rsid w:val="0016509A"/>
    <w:rsid w:val="00165825"/>
    <w:rsid w:val="001659E7"/>
    <w:rsid w:val="00165D82"/>
    <w:rsid w:val="00165EC7"/>
    <w:rsid w:val="00166A30"/>
    <w:rsid w:val="001677B6"/>
    <w:rsid w:val="001677DF"/>
    <w:rsid w:val="0016789F"/>
    <w:rsid w:val="001679A4"/>
    <w:rsid w:val="00167B43"/>
    <w:rsid w:val="00167FED"/>
    <w:rsid w:val="00170F26"/>
    <w:rsid w:val="00171582"/>
    <w:rsid w:val="00171A12"/>
    <w:rsid w:val="00171C2A"/>
    <w:rsid w:val="001721E8"/>
    <w:rsid w:val="00172494"/>
    <w:rsid w:val="0017268A"/>
    <w:rsid w:val="00172C34"/>
    <w:rsid w:val="00172E0B"/>
    <w:rsid w:val="0017326A"/>
    <w:rsid w:val="0017340F"/>
    <w:rsid w:val="00173B24"/>
    <w:rsid w:val="00173C53"/>
    <w:rsid w:val="001741E3"/>
    <w:rsid w:val="00174B08"/>
    <w:rsid w:val="00174CA8"/>
    <w:rsid w:val="00174FFC"/>
    <w:rsid w:val="0017502F"/>
    <w:rsid w:val="00176189"/>
    <w:rsid w:val="00176397"/>
    <w:rsid w:val="00176D2F"/>
    <w:rsid w:val="00177213"/>
    <w:rsid w:val="00177215"/>
    <w:rsid w:val="001773AA"/>
    <w:rsid w:val="001777D2"/>
    <w:rsid w:val="00177A8E"/>
    <w:rsid w:val="00177DA0"/>
    <w:rsid w:val="0018007F"/>
    <w:rsid w:val="001808E0"/>
    <w:rsid w:val="00180967"/>
    <w:rsid w:val="001813BF"/>
    <w:rsid w:val="00181A6D"/>
    <w:rsid w:val="00181BB7"/>
    <w:rsid w:val="00181CCB"/>
    <w:rsid w:val="00181E34"/>
    <w:rsid w:val="00181E79"/>
    <w:rsid w:val="00182333"/>
    <w:rsid w:val="001826D4"/>
    <w:rsid w:val="001827BD"/>
    <w:rsid w:val="00182867"/>
    <w:rsid w:val="00182A3C"/>
    <w:rsid w:val="00182EEF"/>
    <w:rsid w:val="001830D9"/>
    <w:rsid w:val="00183390"/>
    <w:rsid w:val="0018360C"/>
    <w:rsid w:val="001837E5"/>
    <w:rsid w:val="00183CBA"/>
    <w:rsid w:val="00183E29"/>
    <w:rsid w:val="00183E4E"/>
    <w:rsid w:val="00184466"/>
    <w:rsid w:val="00184BB2"/>
    <w:rsid w:val="00185372"/>
    <w:rsid w:val="00185A60"/>
    <w:rsid w:val="00185BAD"/>
    <w:rsid w:val="00186048"/>
    <w:rsid w:val="001866E2"/>
    <w:rsid w:val="00186726"/>
    <w:rsid w:val="00186C25"/>
    <w:rsid w:val="00186E7E"/>
    <w:rsid w:val="00187183"/>
    <w:rsid w:val="00187271"/>
    <w:rsid w:val="001875AC"/>
    <w:rsid w:val="0018769F"/>
    <w:rsid w:val="00187D52"/>
    <w:rsid w:val="0019106E"/>
    <w:rsid w:val="00191170"/>
    <w:rsid w:val="00191FE5"/>
    <w:rsid w:val="0019211F"/>
    <w:rsid w:val="0019252E"/>
    <w:rsid w:val="001927B3"/>
    <w:rsid w:val="00192FA8"/>
    <w:rsid w:val="00192FBD"/>
    <w:rsid w:val="001933CB"/>
    <w:rsid w:val="00193421"/>
    <w:rsid w:val="001938A9"/>
    <w:rsid w:val="00193C08"/>
    <w:rsid w:val="00193D70"/>
    <w:rsid w:val="00194655"/>
    <w:rsid w:val="00194741"/>
    <w:rsid w:val="0019488C"/>
    <w:rsid w:val="00194E7C"/>
    <w:rsid w:val="00195649"/>
    <w:rsid w:val="00195DD2"/>
    <w:rsid w:val="0019606C"/>
    <w:rsid w:val="00196194"/>
    <w:rsid w:val="001961BA"/>
    <w:rsid w:val="001962F5"/>
    <w:rsid w:val="001963A5"/>
    <w:rsid w:val="001963F2"/>
    <w:rsid w:val="0019693B"/>
    <w:rsid w:val="001969FF"/>
    <w:rsid w:val="00196BF2"/>
    <w:rsid w:val="001972A8"/>
    <w:rsid w:val="001975F0"/>
    <w:rsid w:val="00197AEB"/>
    <w:rsid w:val="00197DEA"/>
    <w:rsid w:val="001A003C"/>
    <w:rsid w:val="001A0694"/>
    <w:rsid w:val="001A1148"/>
    <w:rsid w:val="001A1577"/>
    <w:rsid w:val="001A1782"/>
    <w:rsid w:val="001A17F1"/>
    <w:rsid w:val="001A220C"/>
    <w:rsid w:val="001A22FD"/>
    <w:rsid w:val="001A2A20"/>
    <w:rsid w:val="001A2AA9"/>
    <w:rsid w:val="001A2C36"/>
    <w:rsid w:val="001A3351"/>
    <w:rsid w:val="001A392A"/>
    <w:rsid w:val="001A3A70"/>
    <w:rsid w:val="001A40B3"/>
    <w:rsid w:val="001A464F"/>
    <w:rsid w:val="001A4755"/>
    <w:rsid w:val="001A4C33"/>
    <w:rsid w:val="001A4D66"/>
    <w:rsid w:val="001A4FB1"/>
    <w:rsid w:val="001A58B9"/>
    <w:rsid w:val="001A6224"/>
    <w:rsid w:val="001A65E1"/>
    <w:rsid w:val="001A6B25"/>
    <w:rsid w:val="001A702F"/>
    <w:rsid w:val="001A7153"/>
    <w:rsid w:val="001A72E2"/>
    <w:rsid w:val="001A7C55"/>
    <w:rsid w:val="001A7CB9"/>
    <w:rsid w:val="001B0122"/>
    <w:rsid w:val="001B03EF"/>
    <w:rsid w:val="001B0AB5"/>
    <w:rsid w:val="001B115A"/>
    <w:rsid w:val="001B14F5"/>
    <w:rsid w:val="001B176D"/>
    <w:rsid w:val="001B19A2"/>
    <w:rsid w:val="001B1C52"/>
    <w:rsid w:val="001B20F6"/>
    <w:rsid w:val="001B2480"/>
    <w:rsid w:val="001B266A"/>
    <w:rsid w:val="001B2920"/>
    <w:rsid w:val="001B29D4"/>
    <w:rsid w:val="001B2F82"/>
    <w:rsid w:val="001B308D"/>
    <w:rsid w:val="001B3DB0"/>
    <w:rsid w:val="001B4056"/>
    <w:rsid w:val="001B407D"/>
    <w:rsid w:val="001B4297"/>
    <w:rsid w:val="001B4667"/>
    <w:rsid w:val="001B4BE9"/>
    <w:rsid w:val="001B56AA"/>
    <w:rsid w:val="001B5701"/>
    <w:rsid w:val="001B5A12"/>
    <w:rsid w:val="001B659C"/>
    <w:rsid w:val="001B6890"/>
    <w:rsid w:val="001B68AF"/>
    <w:rsid w:val="001B6DBD"/>
    <w:rsid w:val="001C0008"/>
    <w:rsid w:val="001C022F"/>
    <w:rsid w:val="001C0BD8"/>
    <w:rsid w:val="001C106D"/>
    <w:rsid w:val="001C1318"/>
    <w:rsid w:val="001C13B1"/>
    <w:rsid w:val="001C16AE"/>
    <w:rsid w:val="001C1DFE"/>
    <w:rsid w:val="001C28BD"/>
    <w:rsid w:val="001C3649"/>
    <w:rsid w:val="001C37FA"/>
    <w:rsid w:val="001C39B2"/>
    <w:rsid w:val="001C3EB7"/>
    <w:rsid w:val="001C3EF8"/>
    <w:rsid w:val="001C40D4"/>
    <w:rsid w:val="001C426F"/>
    <w:rsid w:val="001C4A0D"/>
    <w:rsid w:val="001C545A"/>
    <w:rsid w:val="001C5667"/>
    <w:rsid w:val="001C56F1"/>
    <w:rsid w:val="001C5738"/>
    <w:rsid w:val="001C5B1A"/>
    <w:rsid w:val="001C5ED9"/>
    <w:rsid w:val="001C6A48"/>
    <w:rsid w:val="001C6A73"/>
    <w:rsid w:val="001C6F75"/>
    <w:rsid w:val="001C70C9"/>
    <w:rsid w:val="001C7243"/>
    <w:rsid w:val="001C72A4"/>
    <w:rsid w:val="001C73E6"/>
    <w:rsid w:val="001C7A48"/>
    <w:rsid w:val="001C7CB9"/>
    <w:rsid w:val="001D0865"/>
    <w:rsid w:val="001D0AAC"/>
    <w:rsid w:val="001D0B5E"/>
    <w:rsid w:val="001D0BF7"/>
    <w:rsid w:val="001D1446"/>
    <w:rsid w:val="001D15F5"/>
    <w:rsid w:val="001D1AA8"/>
    <w:rsid w:val="001D2566"/>
    <w:rsid w:val="001D28DD"/>
    <w:rsid w:val="001D3D03"/>
    <w:rsid w:val="001D4D73"/>
    <w:rsid w:val="001D4F34"/>
    <w:rsid w:val="001D5DB8"/>
    <w:rsid w:val="001D5F65"/>
    <w:rsid w:val="001D63E4"/>
    <w:rsid w:val="001D6C94"/>
    <w:rsid w:val="001D72F7"/>
    <w:rsid w:val="001D73AB"/>
    <w:rsid w:val="001D7AF5"/>
    <w:rsid w:val="001D7F78"/>
    <w:rsid w:val="001E0352"/>
    <w:rsid w:val="001E0B4F"/>
    <w:rsid w:val="001E0C88"/>
    <w:rsid w:val="001E1C22"/>
    <w:rsid w:val="001E207F"/>
    <w:rsid w:val="001E2ABB"/>
    <w:rsid w:val="001E446A"/>
    <w:rsid w:val="001E4A55"/>
    <w:rsid w:val="001E4BF6"/>
    <w:rsid w:val="001E4D18"/>
    <w:rsid w:val="001E57B4"/>
    <w:rsid w:val="001E5C09"/>
    <w:rsid w:val="001E60A4"/>
    <w:rsid w:val="001E6AE5"/>
    <w:rsid w:val="001E7328"/>
    <w:rsid w:val="001E739F"/>
    <w:rsid w:val="001E76D2"/>
    <w:rsid w:val="001E7EAA"/>
    <w:rsid w:val="001F08E0"/>
    <w:rsid w:val="001F0B25"/>
    <w:rsid w:val="001F0B6C"/>
    <w:rsid w:val="001F1561"/>
    <w:rsid w:val="001F1879"/>
    <w:rsid w:val="001F1995"/>
    <w:rsid w:val="001F19DC"/>
    <w:rsid w:val="001F2458"/>
    <w:rsid w:val="001F267A"/>
    <w:rsid w:val="001F3247"/>
    <w:rsid w:val="001F32AD"/>
    <w:rsid w:val="001F4090"/>
    <w:rsid w:val="001F419D"/>
    <w:rsid w:val="001F46E2"/>
    <w:rsid w:val="001F4FE9"/>
    <w:rsid w:val="001F5044"/>
    <w:rsid w:val="001F50E7"/>
    <w:rsid w:val="001F5312"/>
    <w:rsid w:val="001F55E0"/>
    <w:rsid w:val="001F5703"/>
    <w:rsid w:val="001F5AC7"/>
    <w:rsid w:val="001F61F8"/>
    <w:rsid w:val="001F6351"/>
    <w:rsid w:val="001F7461"/>
    <w:rsid w:val="00200AD4"/>
    <w:rsid w:val="0020124B"/>
    <w:rsid w:val="00201441"/>
    <w:rsid w:val="002016FA"/>
    <w:rsid w:val="00201A01"/>
    <w:rsid w:val="00201A6B"/>
    <w:rsid w:val="00201CF1"/>
    <w:rsid w:val="00201D50"/>
    <w:rsid w:val="00202654"/>
    <w:rsid w:val="002027A2"/>
    <w:rsid w:val="00202868"/>
    <w:rsid w:val="00202F72"/>
    <w:rsid w:val="0020360D"/>
    <w:rsid w:val="00203911"/>
    <w:rsid w:val="00203C85"/>
    <w:rsid w:val="00203F0E"/>
    <w:rsid w:val="00204AC0"/>
    <w:rsid w:val="00204BC7"/>
    <w:rsid w:val="00204E31"/>
    <w:rsid w:val="00204EE1"/>
    <w:rsid w:val="00204FFA"/>
    <w:rsid w:val="0020500E"/>
    <w:rsid w:val="00205118"/>
    <w:rsid w:val="00205185"/>
    <w:rsid w:val="00205D0E"/>
    <w:rsid w:val="00205E51"/>
    <w:rsid w:val="0020616B"/>
    <w:rsid w:val="0020689F"/>
    <w:rsid w:val="00207044"/>
    <w:rsid w:val="002070BC"/>
    <w:rsid w:val="00207395"/>
    <w:rsid w:val="0020752F"/>
    <w:rsid w:val="0020758B"/>
    <w:rsid w:val="0020788C"/>
    <w:rsid w:val="00207E05"/>
    <w:rsid w:val="00210598"/>
    <w:rsid w:val="0021086F"/>
    <w:rsid w:val="00210B2F"/>
    <w:rsid w:val="00211C0B"/>
    <w:rsid w:val="00211D74"/>
    <w:rsid w:val="00211F55"/>
    <w:rsid w:val="0021215A"/>
    <w:rsid w:val="00212191"/>
    <w:rsid w:val="00212911"/>
    <w:rsid w:val="00212994"/>
    <w:rsid w:val="00212FF1"/>
    <w:rsid w:val="00213554"/>
    <w:rsid w:val="00213D69"/>
    <w:rsid w:val="00213F1E"/>
    <w:rsid w:val="0021404C"/>
    <w:rsid w:val="00214159"/>
    <w:rsid w:val="002147B8"/>
    <w:rsid w:val="002148D8"/>
    <w:rsid w:val="0021513B"/>
    <w:rsid w:val="002157EF"/>
    <w:rsid w:val="00215A77"/>
    <w:rsid w:val="0021626D"/>
    <w:rsid w:val="00216A08"/>
    <w:rsid w:val="00216E72"/>
    <w:rsid w:val="00217059"/>
    <w:rsid w:val="00217281"/>
    <w:rsid w:val="00217797"/>
    <w:rsid w:val="00217ABD"/>
    <w:rsid w:val="00220792"/>
    <w:rsid w:val="00220D0A"/>
    <w:rsid w:val="002210AC"/>
    <w:rsid w:val="002219EF"/>
    <w:rsid w:val="00221DC1"/>
    <w:rsid w:val="002223C7"/>
    <w:rsid w:val="00222428"/>
    <w:rsid w:val="00223247"/>
    <w:rsid w:val="002235DA"/>
    <w:rsid w:val="00223685"/>
    <w:rsid w:val="0022373D"/>
    <w:rsid w:val="00223E36"/>
    <w:rsid w:val="0022416A"/>
    <w:rsid w:val="002242E7"/>
    <w:rsid w:val="002246AB"/>
    <w:rsid w:val="00224B0B"/>
    <w:rsid w:val="00224DF8"/>
    <w:rsid w:val="002253CF"/>
    <w:rsid w:val="00225688"/>
    <w:rsid w:val="0022571D"/>
    <w:rsid w:val="00225A31"/>
    <w:rsid w:val="00225CC8"/>
    <w:rsid w:val="002262D1"/>
    <w:rsid w:val="00226EE8"/>
    <w:rsid w:val="002271B0"/>
    <w:rsid w:val="002302B9"/>
    <w:rsid w:val="002303BE"/>
    <w:rsid w:val="002303F9"/>
    <w:rsid w:val="0023158F"/>
    <w:rsid w:val="002319EA"/>
    <w:rsid w:val="00231C54"/>
    <w:rsid w:val="00231CB3"/>
    <w:rsid w:val="00231E6C"/>
    <w:rsid w:val="002322F7"/>
    <w:rsid w:val="00232B7F"/>
    <w:rsid w:val="0023361E"/>
    <w:rsid w:val="002336ED"/>
    <w:rsid w:val="002337C7"/>
    <w:rsid w:val="00233896"/>
    <w:rsid w:val="002338C4"/>
    <w:rsid w:val="00233A0E"/>
    <w:rsid w:val="0023459E"/>
    <w:rsid w:val="00234963"/>
    <w:rsid w:val="00234B45"/>
    <w:rsid w:val="00234B92"/>
    <w:rsid w:val="002352A4"/>
    <w:rsid w:val="0023568A"/>
    <w:rsid w:val="002359B5"/>
    <w:rsid w:val="002359C3"/>
    <w:rsid w:val="00235CC2"/>
    <w:rsid w:val="00235E87"/>
    <w:rsid w:val="002364EC"/>
    <w:rsid w:val="00236E27"/>
    <w:rsid w:val="00237724"/>
    <w:rsid w:val="00237C89"/>
    <w:rsid w:val="002400F1"/>
    <w:rsid w:val="0024038E"/>
    <w:rsid w:val="002407B5"/>
    <w:rsid w:val="00240956"/>
    <w:rsid w:val="00240E8D"/>
    <w:rsid w:val="002410CA"/>
    <w:rsid w:val="00241100"/>
    <w:rsid w:val="0024119A"/>
    <w:rsid w:val="00241208"/>
    <w:rsid w:val="00241873"/>
    <w:rsid w:val="00241D81"/>
    <w:rsid w:val="0024222F"/>
    <w:rsid w:val="002427AA"/>
    <w:rsid w:val="00242F9E"/>
    <w:rsid w:val="002438A0"/>
    <w:rsid w:val="00243B59"/>
    <w:rsid w:val="00244663"/>
    <w:rsid w:val="00244A02"/>
    <w:rsid w:val="00244B6F"/>
    <w:rsid w:val="002450D5"/>
    <w:rsid w:val="0024592E"/>
    <w:rsid w:val="00245FF1"/>
    <w:rsid w:val="00246A24"/>
    <w:rsid w:val="00246DE7"/>
    <w:rsid w:val="002470C1"/>
    <w:rsid w:val="0024712F"/>
    <w:rsid w:val="0024729C"/>
    <w:rsid w:val="002474E5"/>
    <w:rsid w:val="00247F4A"/>
    <w:rsid w:val="00250401"/>
    <w:rsid w:val="002505D7"/>
    <w:rsid w:val="00251207"/>
    <w:rsid w:val="0025154F"/>
    <w:rsid w:val="0025175D"/>
    <w:rsid w:val="00251850"/>
    <w:rsid w:val="00251DB9"/>
    <w:rsid w:val="00252775"/>
    <w:rsid w:val="0025278D"/>
    <w:rsid w:val="002527B6"/>
    <w:rsid w:val="00252994"/>
    <w:rsid w:val="0025463C"/>
    <w:rsid w:val="002546C3"/>
    <w:rsid w:val="00254852"/>
    <w:rsid w:val="002548BF"/>
    <w:rsid w:val="00254E52"/>
    <w:rsid w:val="002551A6"/>
    <w:rsid w:val="002554FA"/>
    <w:rsid w:val="002562FB"/>
    <w:rsid w:val="002577FE"/>
    <w:rsid w:val="00257B5B"/>
    <w:rsid w:val="00260152"/>
    <w:rsid w:val="00260AF0"/>
    <w:rsid w:val="00260BD9"/>
    <w:rsid w:val="00260FFD"/>
    <w:rsid w:val="002611F7"/>
    <w:rsid w:val="00261B35"/>
    <w:rsid w:val="00261DB4"/>
    <w:rsid w:val="00261E1C"/>
    <w:rsid w:val="00262644"/>
    <w:rsid w:val="00263215"/>
    <w:rsid w:val="00263C54"/>
    <w:rsid w:val="00263CEB"/>
    <w:rsid w:val="00263DB0"/>
    <w:rsid w:val="00263E95"/>
    <w:rsid w:val="00264594"/>
    <w:rsid w:val="00264640"/>
    <w:rsid w:val="002646EE"/>
    <w:rsid w:val="00264AE7"/>
    <w:rsid w:val="00264EFD"/>
    <w:rsid w:val="0026550E"/>
    <w:rsid w:val="00265766"/>
    <w:rsid w:val="00265A7E"/>
    <w:rsid w:val="00265B72"/>
    <w:rsid w:val="002661A9"/>
    <w:rsid w:val="002663B7"/>
    <w:rsid w:val="002665C0"/>
    <w:rsid w:val="00266D87"/>
    <w:rsid w:val="00266F49"/>
    <w:rsid w:val="00267783"/>
    <w:rsid w:val="002704CA"/>
    <w:rsid w:val="00270D26"/>
    <w:rsid w:val="00270DB5"/>
    <w:rsid w:val="00270F8D"/>
    <w:rsid w:val="002713B7"/>
    <w:rsid w:val="00271546"/>
    <w:rsid w:val="0027186A"/>
    <w:rsid w:val="00271A49"/>
    <w:rsid w:val="00271D3F"/>
    <w:rsid w:val="0027212C"/>
    <w:rsid w:val="00272958"/>
    <w:rsid w:val="00272A67"/>
    <w:rsid w:val="00272A6F"/>
    <w:rsid w:val="00272CF7"/>
    <w:rsid w:val="002731C4"/>
    <w:rsid w:val="002732D3"/>
    <w:rsid w:val="002735CF"/>
    <w:rsid w:val="002736A2"/>
    <w:rsid w:val="0027373C"/>
    <w:rsid w:val="00274671"/>
    <w:rsid w:val="00274B76"/>
    <w:rsid w:val="00274BD8"/>
    <w:rsid w:val="0027532A"/>
    <w:rsid w:val="002754DB"/>
    <w:rsid w:val="002756FF"/>
    <w:rsid w:val="00275C67"/>
    <w:rsid w:val="00275D13"/>
    <w:rsid w:val="00275DCA"/>
    <w:rsid w:val="002761AA"/>
    <w:rsid w:val="00276E8A"/>
    <w:rsid w:val="002770C7"/>
    <w:rsid w:val="0027756F"/>
    <w:rsid w:val="00277937"/>
    <w:rsid w:val="00277BCE"/>
    <w:rsid w:val="00280186"/>
    <w:rsid w:val="002805D8"/>
    <w:rsid w:val="002806C7"/>
    <w:rsid w:val="00280A43"/>
    <w:rsid w:val="00280B9C"/>
    <w:rsid w:val="00280CF9"/>
    <w:rsid w:val="00280E78"/>
    <w:rsid w:val="00280FA7"/>
    <w:rsid w:val="0028157F"/>
    <w:rsid w:val="00281F4F"/>
    <w:rsid w:val="00282684"/>
    <w:rsid w:val="00282CB2"/>
    <w:rsid w:val="00282D39"/>
    <w:rsid w:val="002836DA"/>
    <w:rsid w:val="002837DC"/>
    <w:rsid w:val="00283A8A"/>
    <w:rsid w:val="00283BA1"/>
    <w:rsid w:val="00283C3A"/>
    <w:rsid w:val="00283E0D"/>
    <w:rsid w:val="00284121"/>
    <w:rsid w:val="002848BB"/>
    <w:rsid w:val="00284D05"/>
    <w:rsid w:val="00284D86"/>
    <w:rsid w:val="00284FB6"/>
    <w:rsid w:val="00285736"/>
    <w:rsid w:val="00285F8F"/>
    <w:rsid w:val="002862FE"/>
    <w:rsid w:val="002863BB"/>
    <w:rsid w:val="00286F11"/>
    <w:rsid w:val="002875F6"/>
    <w:rsid w:val="00287F78"/>
    <w:rsid w:val="00290671"/>
    <w:rsid w:val="002906B9"/>
    <w:rsid w:val="002907C8"/>
    <w:rsid w:val="0029103D"/>
    <w:rsid w:val="002911C2"/>
    <w:rsid w:val="002913F2"/>
    <w:rsid w:val="00291A3A"/>
    <w:rsid w:val="00291B06"/>
    <w:rsid w:val="00292541"/>
    <w:rsid w:val="00292846"/>
    <w:rsid w:val="00292E2B"/>
    <w:rsid w:val="00292F5D"/>
    <w:rsid w:val="002932B3"/>
    <w:rsid w:val="002933A4"/>
    <w:rsid w:val="00293C29"/>
    <w:rsid w:val="0029409B"/>
    <w:rsid w:val="00294E14"/>
    <w:rsid w:val="00294E62"/>
    <w:rsid w:val="0029586B"/>
    <w:rsid w:val="00295A8C"/>
    <w:rsid w:val="002963D0"/>
    <w:rsid w:val="0029674D"/>
    <w:rsid w:val="00296C73"/>
    <w:rsid w:val="00296FCC"/>
    <w:rsid w:val="00297CFD"/>
    <w:rsid w:val="00297F6F"/>
    <w:rsid w:val="002A0470"/>
    <w:rsid w:val="002A05F8"/>
    <w:rsid w:val="002A0886"/>
    <w:rsid w:val="002A0A78"/>
    <w:rsid w:val="002A0C17"/>
    <w:rsid w:val="002A0DDB"/>
    <w:rsid w:val="002A0E61"/>
    <w:rsid w:val="002A0F43"/>
    <w:rsid w:val="002A0FE0"/>
    <w:rsid w:val="002A10EA"/>
    <w:rsid w:val="002A1A4C"/>
    <w:rsid w:val="002A2985"/>
    <w:rsid w:val="002A2B75"/>
    <w:rsid w:val="002A3944"/>
    <w:rsid w:val="002A42D7"/>
    <w:rsid w:val="002A4437"/>
    <w:rsid w:val="002A4991"/>
    <w:rsid w:val="002A5EE8"/>
    <w:rsid w:val="002A5F77"/>
    <w:rsid w:val="002A63B6"/>
    <w:rsid w:val="002A655E"/>
    <w:rsid w:val="002A66A6"/>
    <w:rsid w:val="002A66D5"/>
    <w:rsid w:val="002A6E04"/>
    <w:rsid w:val="002A7637"/>
    <w:rsid w:val="002A7A81"/>
    <w:rsid w:val="002A7C76"/>
    <w:rsid w:val="002B0738"/>
    <w:rsid w:val="002B0E44"/>
    <w:rsid w:val="002B13F7"/>
    <w:rsid w:val="002B1441"/>
    <w:rsid w:val="002B15E9"/>
    <w:rsid w:val="002B1CC9"/>
    <w:rsid w:val="002B22C8"/>
    <w:rsid w:val="002B233C"/>
    <w:rsid w:val="002B271D"/>
    <w:rsid w:val="002B281D"/>
    <w:rsid w:val="002B2934"/>
    <w:rsid w:val="002B2FF0"/>
    <w:rsid w:val="002B30F1"/>
    <w:rsid w:val="002B3378"/>
    <w:rsid w:val="002B3476"/>
    <w:rsid w:val="002B3CEE"/>
    <w:rsid w:val="002B48BC"/>
    <w:rsid w:val="002B4B15"/>
    <w:rsid w:val="002B4C94"/>
    <w:rsid w:val="002B5333"/>
    <w:rsid w:val="002B53FE"/>
    <w:rsid w:val="002B54F4"/>
    <w:rsid w:val="002B5E7E"/>
    <w:rsid w:val="002B6888"/>
    <w:rsid w:val="002B69DA"/>
    <w:rsid w:val="002B7418"/>
    <w:rsid w:val="002B78BE"/>
    <w:rsid w:val="002B7CF0"/>
    <w:rsid w:val="002C04D5"/>
    <w:rsid w:val="002C083C"/>
    <w:rsid w:val="002C0A4B"/>
    <w:rsid w:val="002C0E3F"/>
    <w:rsid w:val="002C0F9A"/>
    <w:rsid w:val="002C10A5"/>
    <w:rsid w:val="002C1608"/>
    <w:rsid w:val="002C19F6"/>
    <w:rsid w:val="002C1A12"/>
    <w:rsid w:val="002C1A80"/>
    <w:rsid w:val="002C2330"/>
    <w:rsid w:val="002C2810"/>
    <w:rsid w:val="002C2985"/>
    <w:rsid w:val="002C2C7E"/>
    <w:rsid w:val="002C302B"/>
    <w:rsid w:val="002C3358"/>
    <w:rsid w:val="002C38ED"/>
    <w:rsid w:val="002C4017"/>
    <w:rsid w:val="002C432A"/>
    <w:rsid w:val="002C43FE"/>
    <w:rsid w:val="002C470E"/>
    <w:rsid w:val="002C4841"/>
    <w:rsid w:val="002C4B7E"/>
    <w:rsid w:val="002C4E3D"/>
    <w:rsid w:val="002C5DF6"/>
    <w:rsid w:val="002C613C"/>
    <w:rsid w:val="002C61E6"/>
    <w:rsid w:val="002C61EB"/>
    <w:rsid w:val="002C627B"/>
    <w:rsid w:val="002C64FD"/>
    <w:rsid w:val="002C6532"/>
    <w:rsid w:val="002C683B"/>
    <w:rsid w:val="002C6DE1"/>
    <w:rsid w:val="002C6F95"/>
    <w:rsid w:val="002C6FEA"/>
    <w:rsid w:val="002C7EBE"/>
    <w:rsid w:val="002C7F14"/>
    <w:rsid w:val="002D0370"/>
    <w:rsid w:val="002D0862"/>
    <w:rsid w:val="002D09B9"/>
    <w:rsid w:val="002D0BC2"/>
    <w:rsid w:val="002D1023"/>
    <w:rsid w:val="002D1814"/>
    <w:rsid w:val="002D1B02"/>
    <w:rsid w:val="002D1EF4"/>
    <w:rsid w:val="002D358B"/>
    <w:rsid w:val="002D36F3"/>
    <w:rsid w:val="002D3BF7"/>
    <w:rsid w:val="002D3E20"/>
    <w:rsid w:val="002D4120"/>
    <w:rsid w:val="002D415E"/>
    <w:rsid w:val="002D46F9"/>
    <w:rsid w:val="002D4D42"/>
    <w:rsid w:val="002D62EA"/>
    <w:rsid w:val="002D64DF"/>
    <w:rsid w:val="002D6507"/>
    <w:rsid w:val="002D7394"/>
    <w:rsid w:val="002D74BE"/>
    <w:rsid w:val="002D75CB"/>
    <w:rsid w:val="002E0179"/>
    <w:rsid w:val="002E041C"/>
    <w:rsid w:val="002E0735"/>
    <w:rsid w:val="002E0790"/>
    <w:rsid w:val="002E07A4"/>
    <w:rsid w:val="002E084D"/>
    <w:rsid w:val="002E0BFD"/>
    <w:rsid w:val="002E101B"/>
    <w:rsid w:val="002E19F6"/>
    <w:rsid w:val="002E1D9E"/>
    <w:rsid w:val="002E2550"/>
    <w:rsid w:val="002E29B9"/>
    <w:rsid w:val="002E312D"/>
    <w:rsid w:val="002E31C8"/>
    <w:rsid w:val="002E33B4"/>
    <w:rsid w:val="002E373B"/>
    <w:rsid w:val="002E4709"/>
    <w:rsid w:val="002E47C0"/>
    <w:rsid w:val="002E4AE1"/>
    <w:rsid w:val="002E534D"/>
    <w:rsid w:val="002E5812"/>
    <w:rsid w:val="002E5B38"/>
    <w:rsid w:val="002E5E70"/>
    <w:rsid w:val="002E6716"/>
    <w:rsid w:val="002E74EE"/>
    <w:rsid w:val="002E75FE"/>
    <w:rsid w:val="002E7AAA"/>
    <w:rsid w:val="002E7F59"/>
    <w:rsid w:val="002F06A2"/>
    <w:rsid w:val="002F091E"/>
    <w:rsid w:val="002F14D2"/>
    <w:rsid w:val="002F17C1"/>
    <w:rsid w:val="002F1E76"/>
    <w:rsid w:val="002F2036"/>
    <w:rsid w:val="002F21C7"/>
    <w:rsid w:val="002F251E"/>
    <w:rsid w:val="002F25D0"/>
    <w:rsid w:val="002F301F"/>
    <w:rsid w:val="002F3355"/>
    <w:rsid w:val="002F3761"/>
    <w:rsid w:val="002F38B1"/>
    <w:rsid w:val="002F4538"/>
    <w:rsid w:val="002F4F97"/>
    <w:rsid w:val="002F5051"/>
    <w:rsid w:val="002F5396"/>
    <w:rsid w:val="002F5876"/>
    <w:rsid w:val="002F5ECF"/>
    <w:rsid w:val="002F60CA"/>
    <w:rsid w:val="002F61A8"/>
    <w:rsid w:val="002F6450"/>
    <w:rsid w:val="002F6493"/>
    <w:rsid w:val="002F7369"/>
    <w:rsid w:val="002F78F1"/>
    <w:rsid w:val="0030074E"/>
    <w:rsid w:val="003007E1"/>
    <w:rsid w:val="00300888"/>
    <w:rsid w:val="00300E74"/>
    <w:rsid w:val="00300F68"/>
    <w:rsid w:val="00301A07"/>
    <w:rsid w:val="00301C02"/>
    <w:rsid w:val="00301D56"/>
    <w:rsid w:val="00301F14"/>
    <w:rsid w:val="003022DF"/>
    <w:rsid w:val="003025D6"/>
    <w:rsid w:val="00303021"/>
    <w:rsid w:val="00303687"/>
    <w:rsid w:val="00303D5A"/>
    <w:rsid w:val="00303DBB"/>
    <w:rsid w:val="00303F35"/>
    <w:rsid w:val="003046E2"/>
    <w:rsid w:val="00304E72"/>
    <w:rsid w:val="003051A5"/>
    <w:rsid w:val="003053A0"/>
    <w:rsid w:val="00305479"/>
    <w:rsid w:val="003057D2"/>
    <w:rsid w:val="0030580A"/>
    <w:rsid w:val="003059C1"/>
    <w:rsid w:val="00305D0E"/>
    <w:rsid w:val="003060E5"/>
    <w:rsid w:val="003062BE"/>
    <w:rsid w:val="00307F91"/>
    <w:rsid w:val="00310DED"/>
    <w:rsid w:val="00311112"/>
    <w:rsid w:val="00311453"/>
    <w:rsid w:val="00311BE6"/>
    <w:rsid w:val="00311E72"/>
    <w:rsid w:val="003122C4"/>
    <w:rsid w:val="00312517"/>
    <w:rsid w:val="00312A00"/>
    <w:rsid w:val="00312C7C"/>
    <w:rsid w:val="00312E0E"/>
    <w:rsid w:val="00313B1D"/>
    <w:rsid w:val="00313B59"/>
    <w:rsid w:val="00313DC4"/>
    <w:rsid w:val="00314977"/>
    <w:rsid w:val="00315099"/>
    <w:rsid w:val="003151FB"/>
    <w:rsid w:val="003152A6"/>
    <w:rsid w:val="003152F1"/>
    <w:rsid w:val="00315554"/>
    <w:rsid w:val="003156B7"/>
    <w:rsid w:val="00316598"/>
    <w:rsid w:val="0031682D"/>
    <w:rsid w:val="00316A02"/>
    <w:rsid w:val="00316DFE"/>
    <w:rsid w:val="00316FC9"/>
    <w:rsid w:val="00317407"/>
    <w:rsid w:val="00317CAD"/>
    <w:rsid w:val="00320081"/>
    <w:rsid w:val="003206F1"/>
    <w:rsid w:val="00320A43"/>
    <w:rsid w:val="00320B06"/>
    <w:rsid w:val="00320C86"/>
    <w:rsid w:val="00320D7A"/>
    <w:rsid w:val="00321340"/>
    <w:rsid w:val="0032137B"/>
    <w:rsid w:val="00321485"/>
    <w:rsid w:val="003214F8"/>
    <w:rsid w:val="0032151E"/>
    <w:rsid w:val="0032194D"/>
    <w:rsid w:val="003221EA"/>
    <w:rsid w:val="00322241"/>
    <w:rsid w:val="0032240D"/>
    <w:rsid w:val="00322DF4"/>
    <w:rsid w:val="00322EDB"/>
    <w:rsid w:val="0032313E"/>
    <w:rsid w:val="003237E8"/>
    <w:rsid w:val="00323FCA"/>
    <w:rsid w:val="003243E7"/>
    <w:rsid w:val="00324B1F"/>
    <w:rsid w:val="00324E2C"/>
    <w:rsid w:val="00324EAB"/>
    <w:rsid w:val="0032532F"/>
    <w:rsid w:val="00325D71"/>
    <w:rsid w:val="0032677C"/>
    <w:rsid w:val="003267CC"/>
    <w:rsid w:val="00326949"/>
    <w:rsid w:val="003269BC"/>
    <w:rsid w:val="00326F3D"/>
    <w:rsid w:val="003271BC"/>
    <w:rsid w:val="00327394"/>
    <w:rsid w:val="00327651"/>
    <w:rsid w:val="00327F05"/>
    <w:rsid w:val="00330188"/>
    <w:rsid w:val="00330305"/>
    <w:rsid w:val="0033047F"/>
    <w:rsid w:val="00330525"/>
    <w:rsid w:val="0033104B"/>
    <w:rsid w:val="003317C3"/>
    <w:rsid w:val="00331CA3"/>
    <w:rsid w:val="00331D37"/>
    <w:rsid w:val="00331F0D"/>
    <w:rsid w:val="003320C8"/>
    <w:rsid w:val="0033228F"/>
    <w:rsid w:val="003324C5"/>
    <w:rsid w:val="003328D3"/>
    <w:rsid w:val="00332BC4"/>
    <w:rsid w:val="00333004"/>
    <w:rsid w:val="0033308F"/>
    <w:rsid w:val="003332F5"/>
    <w:rsid w:val="00333DB1"/>
    <w:rsid w:val="00334295"/>
    <w:rsid w:val="0033480C"/>
    <w:rsid w:val="00334866"/>
    <w:rsid w:val="00334EE7"/>
    <w:rsid w:val="003351DC"/>
    <w:rsid w:val="00335398"/>
    <w:rsid w:val="0033566A"/>
    <w:rsid w:val="0033581A"/>
    <w:rsid w:val="00335834"/>
    <w:rsid w:val="00335A8F"/>
    <w:rsid w:val="00335F48"/>
    <w:rsid w:val="00335F82"/>
    <w:rsid w:val="003362A6"/>
    <w:rsid w:val="003369A7"/>
    <w:rsid w:val="00336E55"/>
    <w:rsid w:val="00336FA4"/>
    <w:rsid w:val="003372EF"/>
    <w:rsid w:val="00337762"/>
    <w:rsid w:val="0033776D"/>
    <w:rsid w:val="00337CD8"/>
    <w:rsid w:val="00340159"/>
    <w:rsid w:val="003403CA"/>
    <w:rsid w:val="003404A0"/>
    <w:rsid w:val="00340778"/>
    <w:rsid w:val="003408F3"/>
    <w:rsid w:val="00340A0C"/>
    <w:rsid w:val="00340BD8"/>
    <w:rsid w:val="00341369"/>
    <w:rsid w:val="0034147D"/>
    <w:rsid w:val="00341B1B"/>
    <w:rsid w:val="00341BBB"/>
    <w:rsid w:val="003421A4"/>
    <w:rsid w:val="00342A8B"/>
    <w:rsid w:val="00342CE5"/>
    <w:rsid w:val="0034328B"/>
    <w:rsid w:val="003433DF"/>
    <w:rsid w:val="003435C0"/>
    <w:rsid w:val="003439D7"/>
    <w:rsid w:val="003446CE"/>
    <w:rsid w:val="00344DC2"/>
    <w:rsid w:val="0034505B"/>
    <w:rsid w:val="00345653"/>
    <w:rsid w:val="0034592B"/>
    <w:rsid w:val="00345BAC"/>
    <w:rsid w:val="003465B8"/>
    <w:rsid w:val="00346610"/>
    <w:rsid w:val="00346AA1"/>
    <w:rsid w:val="00346C22"/>
    <w:rsid w:val="00346E9B"/>
    <w:rsid w:val="003474D4"/>
    <w:rsid w:val="00347F20"/>
    <w:rsid w:val="003509B6"/>
    <w:rsid w:val="00350F23"/>
    <w:rsid w:val="00351220"/>
    <w:rsid w:val="003514EE"/>
    <w:rsid w:val="00351564"/>
    <w:rsid w:val="003517B6"/>
    <w:rsid w:val="003519FF"/>
    <w:rsid w:val="00351A0F"/>
    <w:rsid w:val="00352898"/>
    <w:rsid w:val="00353422"/>
    <w:rsid w:val="003535F9"/>
    <w:rsid w:val="00353772"/>
    <w:rsid w:val="00353A26"/>
    <w:rsid w:val="003545AD"/>
    <w:rsid w:val="003548D0"/>
    <w:rsid w:val="00354C4C"/>
    <w:rsid w:val="00354DCF"/>
    <w:rsid w:val="00354EDB"/>
    <w:rsid w:val="003555AB"/>
    <w:rsid w:val="0035568B"/>
    <w:rsid w:val="00355A5E"/>
    <w:rsid w:val="00355FF3"/>
    <w:rsid w:val="00356287"/>
    <w:rsid w:val="00356369"/>
    <w:rsid w:val="00356FEE"/>
    <w:rsid w:val="0035723E"/>
    <w:rsid w:val="003573CB"/>
    <w:rsid w:val="003573EC"/>
    <w:rsid w:val="00357F5C"/>
    <w:rsid w:val="00360068"/>
    <w:rsid w:val="0036059E"/>
    <w:rsid w:val="00360635"/>
    <w:rsid w:val="003607C9"/>
    <w:rsid w:val="0036124D"/>
    <w:rsid w:val="0036134F"/>
    <w:rsid w:val="0036176F"/>
    <w:rsid w:val="00361EB2"/>
    <w:rsid w:val="00362D88"/>
    <w:rsid w:val="00363139"/>
    <w:rsid w:val="0036340D"/>
    <w:rsid w:val="0036413D"/>
    <w:rsid w:val="0036425B"/>
    <w:rsid w:val="00364333"/>
    <w:rsid w:val="003643CD"/>
    <w:rsid w:val="00364452"/>
    <w:rsid w:val="00364833"/>
    <w:rsid w:val="003648D9"/>
    <w:rsid w:val="00364E66"/>
    <w:rsid w:val="003650B6"/>
    <w:rsid w:val="0036587B"/>
    <w:rsid w:val="003668D8"/>
    <w:rsid w:val="00366986"/>
    <w:rsid w:val="00366A5B"/>
    <w:rsid w:val="00367098"/>
    <w:rsid w:val="00367DA8"/>
    <w:rsid w:val="00367DC6"/>
    <w:rsid w:val="00367F72"/>
    <w:rsid w:val="0037064E"/>
    <w:rsid w:val="003706DD"/>
    <w:rsid w:val="003709D8"/>
    <w:rsid w:val="00370A77"/>
    <w:rsid w:val="00370A7E"/>
    <w:rsid w:val="00370EAE"/>
    <w:rsid w:val="00370FD3"/>
    <w:rsid w:val="0037120C"/>
    <w:rsid w:val="0037147F"/>
    <w:rsid w:val="00371D4D"/>
    <w:rsid w:val="003728C9"/>
    <w:rsid w:val="00372907"/>
    <w:rsid w:val="00372F20"/>
    <w:rsid w:val="00373049"/>
    <w:rsid w:val="003733C4"/>
    <w:rsid w:val="003742E3"/>
    <w:rsid w:val="003743B7"/>
    <w:rsid w:val="00374B7D"/>
    <w:rsid w:val="00374E8E"/>
    <w:rsid w:val="00376449"/>
    <w:rsid w:val="00376720"/>
    <w:rsid w:val="003769C1"/>
    <w:rsid w:val="00376A80"/>
    <w:rsid w:val="00376BAE"/>
    <w:rsid w:val="00376CEC"/>
    <w:rsid w:val="00377144"/>
    <w:rsid w:val="003771CD"/>
    <w:rsid w:val="0037777C"/>
    <w:rsid w:val="00377E91"/>
    <w:rsid w:val="003803CE"/>
    <w:rsid w:val="00380D14"/>
    <w:rsid w:val="00381028"/>
    <w:rsid w:val="003815B5"/>
    <w:rsid w:val="00381683"/>
    <w:rsid w:val="003821A7"/>
    <w:rsid w:val="00382590"/>
    <w:rsid w:val="003827E9"/>
    <w:rsid w:val="00383128"/>
    <w:rsid w:val="00383839"/>
    <w:rsid w:val="003838F7"/>
    <w:rsid w:val="00383B73"/>
    <w:rsid w:val="00383E44"/>
    <w:rsid w:val="00384B74"/>
    <w:rsid w:val="003852F1"/>
    <w:rsid w:val="0038546B"/>
    <w:rsid w:val="003856D8"/>
    <w:rsid w:val="0038590E"/>
    <w:rsid w:val="0038626A"/>
    <w:rsid w:val="0038633B"/>
    <w:rsid w:val="00386C1B"/>
    <w:rsid w:val="00386FBD"/>
    <w:rsid w:val="00387C20"/>
    <w:rsid w:val="00387DC7"/>
    <w:rsid w:val="00390818"/>
    <w:rsid w:val="00390B9F"/>
    <w:rsid w:val="00390E23"/>
    <w:rsid w:val="00391700"/>
    <w:rsid w:val="00392693"/>
    <w:rsid w:val="0039274E"/>
    <w:rsid w:val="00392860"/>
    <w:rsid w:val="003928B6"/>
    <w:rsid w:val="00392C1D"/>
    <w:rsid w:val="00392C57"/>
    <w:rsid w:val="00392D18"/>
    <w:rsid w:val="00392EF9"/>
    <w:rsid w:val="003932E0"/>
    <w:rsid w:val="00393671"/>
    <w:rsid w:val="00393755"/>
    <w:rsid w:val="00393A20"/>
    <w:rsid w:val="00393EC4"/>
    <w:rsid w:val="0039405E"/>
    <w:rsid w:val="003941D1"/>
    <w:rsid w:val="00394619"/>
    <w:rsid w:val="00394977"/>
    <w:rsid w:val="00394EBA"/>
    <w:rsid w:val="00394F4C"/>
    <w:rsid w:val="00395510"/>
    <w:rsid w:val="00395AD4"/>
    <w:rsid w:val="00395D7B"/>
    <w:rsid w:val="00395DB7"/>
    <w:rsid w:val="003960B1"/>
    <w:rsid w:val="003964EF"/>
    <w:rsid w:val="0039669E"/>
    <w:rsid w:val="00396916"/>
    <w:rsid w:val="00396FDD"/>
    <w:rsid w:val="00397DF4"/>
    <w:rsid w:val="003A01C6"/>
    <w:rsid w:val="003A0D7A"/>
    <w:rsid w:val="003A0F6B"/>
    <w:rsid w:val="003A13ED"/>
    <w:rsid w:val="003A17E1"/>
    <w:rsid w:val="003A1AE2"/>
    <w:rsid w:val="003A1BA4"/>
    <w:rsid w:val="003A1CE1"/>
    <w:rsid w:val="003A1E06"/>
    <w:rsid w:val="003A225C"/>
    <w:rsid w:val="003A2F53"/>
    <w:rsid w:val="003A326F"/>
    <w:rsid w:val="003A32C7"/>
    <w:rsid w:val="003A3894"/>
    <w:rsid w:val="003A49FD"/>
    <w:rsid w:val="003A4AAD"/>
    <w:rsid w:val="003A4AF4"/>
    <w:rsid w:val="003A4C72"/>
    <w:rsid w:val="003A4D10"/>
    <w:rsid w:val="003A4F17"/>
    <w:rsid w:val="003A548D"/>
    <w:rsid w:val="003A5925"/>
    <w:rsid w:val="003A5EAC"/>
    <w:rsid w:val="003A60AD"/>
    <w:rsid w:val="003A631C"/>
    <w:rsid w:val="003A6767"/>
    <w:rsid w:val="003A684C"/>
    <w:rsid w:val="003A69F9"/>
    <w:rsid w:val="003A787D"/>
    <w:rsid w:val="003A7AFF"/>
    <w:rsid w:val="003B0049"/>
    <w:rsid w:val="003B0627"/>
    <w:rsid w:val="003B0709"/>
    <w:rsid w:val="003B0960"/>
    <w:rsid w:val="003B09AD"/>
    <w:rsid w:val="003B0AD5"/>
    <w:rsid w:val="003B0D74"/>
    <w:rsid w:val="003B110F"/>
    <w:rsid w:val="003B1645"/>
    <w:rsid w:val="003B1712"/>
    <w:rsid w:val="003B200E"/>
    <w:rsid w:val="003B21A5"/>
    <w:rsid w:val="003B222C"/>
    <w:rsid w:val="003B3188"/>
    <w:rsid w:val="003B3697"/>
    <w:rsid w:val="003B3B6A"/>
    <w:rsid w:val="003B3F00"/>
    <w:rsid w:val="003B42A1"/>
    <w:rsid w:val="003B48BD"/>
    <w:rsid w:val="003B4ADA"/>
    <w:rsid w:val="003B4D37"/>
    <w:rsid w:val="003B5409"/>
    <w:rsid w:val="003B6325"/>
    <w:rsid w:val="003B6423"/>
    <w:rsid w:val="003B6845"/>
    <w:rsid w:val="003B69C5"/>
    <w:rsid w:val="003B6C81"/>
    <w:rsid w:val="003B6CF7"/>
    <w:rsid w:val="003B70E9"/>
    <w:rsid w:val="003B73CB"/>
    <w:rsid w:val="003B741E"/>
    <w:rsid w:val="003B7508"/>
    <w:rsid w:val="003C0053"/>
    <w:rsid w:val="003C09E8"/>
    <w:rsid w:val="003C0BA4"/>
    <w:rsid w:val="003C0BAD"/>
    <w:rsid w:val="003C0C2A"/>
    <w:rsid w:val="003C0C5B"/>
    <w:rsid w:val="003C0E93"/>
    <w:rsid w:val="003C128F"/>
    <w:rsid w:val="003C1387"/>
    <w:rsid w:val="003C1D90"/>
    <w:rsid w:val="003C214D"/>
    <w:rsid w:val="003C27F9"/>
    <w:rsid w:val="003C312C"/>
    <w:rsid w:val="003C36B1"/>
    <w:rsid w:val="003C3F80"/>
    <w:rsid w:val="003C40E6"/>
    <w:rsid w:val="003C410C"/>
    <w:rsid w:val="003C41AB"/>
    <w:rsid w:val="003C456C"/>
    <w:rsid w:val="003C482C"/>
    <w:rsid w:val="003C4964"/>
    <w:rsid w:val="003C4F1D"/>
    <w:rsid w:val="003C5023"/>
    <w:rsid w:val="003C50D2"/>
    <w:rsid w:val="003C51EF"/>
    <w:rsid w:val="003C540C"/>
    <w:rsid w:val="003C5EDB"/>
    <w:rsid w:val="003C6662"/>
    <w:rsid w:val="003C683C"/>
    <w:rsid w:val="003C6CB0"/>
    <w:rsid w:val="003C7B46"/>
    <w:rsid w:val="003D0F3A"/>
    <w:rsid w:val="003D1600"/>
    <w:rsid w:val="003D1749"/>
    <w:rsid w:val="003D1A02"/>
    <w:rsid w:val="003D25E4"/>
    <w:rsid w:val="003D27D3"/>
    <w:rsid w:val="003D2FE7"/>
    <w:rsid w:val="003D36F8"/>
    <w:rsid w:val="003D3F22"/>
    <w:rsid w:val="003D4172"/>
    <w:rsid w:val="003D4F0E"/>
    <w:rsid w:val="003D5230"/>
    <w:rsid w:val="003D57E0"/>
    <w:rsid w:val="003D58AA"/>
    <w:rsid w:val="003D5A97"/>
    <w:rsid w:val="003D5D07"/>
    <w:rsid w:val="003D5E9F"/>
    <w:rsid w:val="003D5F51"/>
    <w:rsid w:val="003D6864"/>
    <w:rsid w:val="003D6C05"/>
    <w:rsid w:val="003D6DB7"/>
    <w:rsid w:val="003D799C"/>
    <w:rsid w:val="003D7A15"/>
    <w:rsid w:val="003D7D41"/>
    <w:rsid w:val="003E00B4"/>
    <w:rsid w:val="003E0198"/>
    <w:rsid w:val="003E03F9"/>
    <w:rsid w:val="003E05F6"/>
    <w:rsid w:val="003E0762"/>
    <w:rsid w:val="003E097E"/>
    <w:rsid w:val="003E13DA"/>
    <w:rsid w:val="003E14AE"/>
    <w:rsid w:val="003E18B9"/>
    <w:rsid w:val="003E2E35"/>
    <w:rsid w:val="003E2E62"/>
    <w:rsid w:val="003E31C5"/>
    <w:rsid w:val="003E3547"/>
    <w:rsid w:val="003E37A6"/>
    <w:rsid w:val="003E39F0"/>
    <w:rsid w:val="003E3E06"/>
    <w:rsid w:val="003E44E6"/>
    <w:rsid w:val="003E4560"/>
    <w:rsid w:val="003E4772"/>
    <w:rsid w:val="003E5D9A"/>
    <w:rsid w:val="003E64A0"/>
    <w:rsid w:val="003E6ABB"/>
    <w:rsid w:val="003E6C84"/>
    <w:rsid w:val="003E6D6C"/>
    <w:rsid w:val="003E71DD"/>
    <w:rsid w:val="003E732B"/>
    <w:rsid w:val="003E7397"/>
    <w:rsid w:val="003E7419"/>
    <w:rsid w:val="003E75AB"/>
    <w:rsid w:val="003E7755"/>
    <w:rsid w:val="003E7876"/>
    <w:rsid w:val="003E79C7"/>
    <w:rsid w:val="003E7DAE"/>
    <w:rsid w:val="003F0005"/>
    <w:rsid w:val="003F0315"/>
    <w:rsid w:val="003F06DC"/>
    <w:rsid w:val="003F0C96"/>
    <w:rsid w:val="003F0E3A"/>
    <w:rsid w:val="003F14DE"/>
    <w:rsid w:val="003F15B5"/>
    <w:rsid w:val="003F19FA"/>
    <w:rsid w:val="003F1F7E"/>
    <w:rsid w:val="003F1FBC"/>
    <w:rsid w:val="003F237E"/>
    <w:rsid w:val="003F27CD"/>
    <w:rsid w:val="003F28F4"/>
    <w:rsid w:val="003F2CEA"/>
    <w:rsid w:val="003F3062"/>
    <w:rsid w:val="003F3073"/>
    <w:rsid w:val="003F336A"/>
    <w:rsid w:val="003F377C"/>
    <w:rsid w:val="003F3A33"/>
    <w:rsid w:val="003F3B6E"/>
    <w:rsid w:val="003F3CDC"/>
    <w:rsid w:val="003F3E7B"/>
    <w:rsid w:val="003F43EC"/>
    <w:rsid w:val="003F4A8D"/>
    <w:rsid w:val="003F4B05"/>
    <w:rsid w:val="003F4C60"/>
    <w:rsid w:val="003F4D71"/>
    <w:rsid w:val="003F4DEB"/>
    <w:rsid w:val="003F4F2E"/>
    <w:rsid w:val="003F5E26"/>
    <w:rsid w:val="003F60F5"/>
    <w:rsid w:val="003F6859"/>
    <w:rsid w:val="003F6C79"/>
    <w:rsid w:val="003F7002"/>
    <w:rsid w:val="003F7178"/>
    <w:rsid w:val="003F72EE"/>
    <w:rsid w:val="00400106"/>
    <w:rsid w:val="004006AC"/>
    <w:rsid w:val="004007AB"/>
    <w:rsid w:val="00400B81"/>
    <w:rsid w:val="00400CF7"/>
    <w:rsid w:val="00401413"/>
    <w:rsid w:val="00401463"/>
    <w:rsid w:val="004014F5"/>
    <w:rsid w:val="004016CF"/>
    <w:rsid w:val="004016EA"/>
    <w:rsid w:val="004018EC"/>
    <w:rsid w:val="00402242"/>
    <w:rsid w:val="0040258C"/>
    <w:rsid w:val="00402707"/>
    <w:rsid w:val="004028C5"/>
    <w:rsid w:val="0040340A"/>
    <w:rsid w:val="004034B7"/>
    <w:rsid w:val="00403881"/>
    <w:rsid w:val="004040DF"/>
    <w:rsid w:val="00405552"/>
    <w:rsid w:val="0040585F"/>
    <w:rsid w:val="004058F0"/>
    <w:rsid w:val="00405D2D"/>
    <w:rsid w:val="00405F9B"/>
    <w:rsid w:val="00406B5A"/>
    <w:rsid w:val="00406F88"/>
    <w:rsid w:val="004073F1"/>
    <w:rsid w:val="004074B3"/>
    <w:rsid w:val="0040750A"/>
    <w:rsid w:val="00407D22"/>
    <w:rsid w:val="00407FA0"/>
    <w:rsid w:val="00410683"/>
    <w:rsid w:val="0041069F"/>
    <w:rsid w:val="0041076C"/>
    <w:rsid w:val="004109F3"/>
    <w:rsid w:val="00410C13"/>
    <w:rsid w:val="00411021"/>
    <w:rsid w:val="004112EA"/>
    <w:rsid w:val="0041138F"/>
    <w:rsid w:val="004115BF"/>
    <w:rsid w:val="00411872"/>
    <w:rsid w:val="00411CB9"/>
    <w:rsid w:val="0041381B"/>
    <w:rsid w:val="00413AF2"/>
    <w:rsid w:val="0041450A"/>
    <w:rsid w:val="0041475C"/>
    <w:rsid w:val="004149E3"/>
    <w:rsid w:val="00414D8B"/>
    <w:rsid w:val="00415083"/>
    <w:rsid w:val="004150E6"/>
    <w:rsid w:val="004152FA"/>
    <w:rsid w:val="00415805"/>
    <w:rsid w:val="00415C74"/>
    <w:rsid w:val="00415E64"/>
    <w:rsid w:val="00416BED"/>
    <w:rsid w:val="004171CC"/>
    <w:rsid w:val="00417226"/>
    <w:rsid w:val="004172DD"/>
    <w:rsid w:val="0042000C"/>
    <w:rsid w:val="00420571"/>
    <w:rsid w:val="004205D7"/>
    <w:rsid w:val="00420AFA"/>
    <w:rsid w:val="00421060"/>
    <w:rsid w:val="004211FE"/>
    <w:rsid w:val="0042146C"/>
    <w:rsid w:val="004214BE"/>
    <w:rsid w:val="00421A49"/>
    <w:rsid w:val="00421A88"/>
    <w:rsid w:val="00421D4D"/>
    <w:rsid w:val="00421D7E"/>
    <w:rsid w:val="0042285E"/>
    <w:rsid w:val="00423117"/>
    <w:rsid w:val="00423147"/>
    <w:rsid w:val="0042320F"/>
    <w:rsid w:val="00423326"/>
    <w:rsid w:val="004234A5"/>
    <w:rsid w:val="00424882"/>
    <w:rsid w:val="00424B98"/>
    <w:rsid w:val="0042517C"/>
    <w:rsid w:val="0042566B"/>
    <w:rsid w:val="004257E7"/>
    <w:rsid w:val="00425845"/>
    <w:rsid w:val="00425C70"/>
    <w:rsid w:val="00425C72"/>
    <w:rsid w:val="00426138"/>
    <w:rsid w:val="0042648D"/>
    <w:rsid w:val="00426A60"/>
    <w:rsid w:val="00426AEA"/>
    <w:rsid w:val="00426DE3"/>
    <w:rsid w:val="00427284"/>
    <w:rsid w:val="004276AA"/>
    <w:rsid w:val="004278F8"/>
    <w:rsid w:val="00427AE3"/>
    <w:rsid w:val="00427F2C"/>
    <w:rsid w:val="00430014"/>
    <w:rsid w:val="004303F2"/>
    <w:rsid w:val="004304E5"/>
    <w:rsid w:val="0043066E"/>
    <w:rsid w:val="00430D0E"/>
    <w:rsid w:val="004311BB"/>
    <w:rsid w:val="00431D37"/>
    <w:rsid w:val="004329BC"/>
    <w:rsid w:val="00432A15"/>
    <w:rsid w:val="00432BDC"/>
    <w:rsid w:val="00432EF2"/>
    <w:rsid w:val="0043316A"/>
    <w:rsid w:val="004339A2"/>
    <w:rsid w:val="00433B0B"/>
    <w:rsid w:val="00433C05"/>
    <w:rsid w:val="00433CD9"/>
    <w:rsid w:val="004344CE"/>
    <w:rsid w:val="004344F0"/>
    <w:rsid w:val="00434CFF"/>
    <w:rsid w:val="004350C6"/>
    <w:rsid w:val="00435F8C"/>
    <w:rsid w:val="00436403"/>
    <w:rsid w:val="004365B6"/>
    <w:rsid w:val="00436EDB"/>
    <w:rsid w:val="004373A9"/>
    <w:rsid w:val="004375EB"/>
    <w:rsid w:val="0043782A"/>
    <w:rsid w:val="00437BDD"/>
    <w:rsid w:val="00437D90"/>
    <w:rsid w:val="00437E54"/>
    <w:rsid w:val="00440756"/>
    <w:rsid w:val="004411BB"/>
    <w:rsid w:val="00441415"/>
    <w:rsid w:val="004419D7"/>
    <w:rsid w:val="00441B40"/>
    <w:rsid w:val="00441E5B"/>
    <w:rsid w:val="004421EF"/>
    <w:rsid w:val="00442C78"/>
    <w:rsid w:val="00442DA9"/>
    <w:rsid w:val="004432AB"/>
    <w:rsid w:val="004433FF"/>
    <w:rsid w:val="004440C8"/>
    <w:rsid w:val="00444C12"/>
    <w:rsid w:val="00444EC2"/>
    <w:rsid w:val="004459A9"/>
    <w:rsid w:val="00445AD2"/>
    <w:rsid w:val="00445F8C"/>
    <w:rsid w:val="004461AD"/>
    <w:rsid w:val="00446D81"/>
    <w:rsid w:val="00447219"/>
    <w:rsid w:val="00447E52"/>
    <w:rsid w:val="00450264"/>
    <w:rsid w:val="00450542"/>
    <w:rsid w:val="004511F5"/>
    <w:rsid w:val="00451222"/>
    <w:rsid w:val="00451521"/>
    <w:rsid w:val="0045224D"/>
    <w:rsid w:val="00452718"/>
    <w:rsid w:val="00453010"/>
    <w:rsid w:val="00453559"/>
    <w:rsid w:val="004535BB"/>
    <w:rsid w:val="00453689"/>
    <w:rsid w:val="00453DF7"/>
    <w:rsid w:val="004541E4"/>
    <w:rsid w:val="004546C3"/>
    <w:rsid w:val="00455B9C"/>
    <w:rsid w:val="00455D6C"/>
    <w:rsid w:val="00455DF8"/>
    <w:rsid w:val="00455E62"/>
    <w:rsid w:val="00455FC0"/>
    <w:rsid w:val="00456B09"/>
    <w:rsid w:val="00456FD2"/>
    <w:rsid w:val="00457702"/>
    <w:rsid w:val="004579AC"/>
    <w:rsid w:val="00457B58"/>
    <w:rsid w:val="004602FC"/>
    <w:rsid w:val="00460D7F"/>
    <w:rsid w:val="00461440"/>
    <w:rsid w:val="00461774"/>
    <w:rsid w:val="0046179B"/>
    <w:rsid w:val="004617BA"/>
    <w:rsid w:val="0046192F"/>
    <w:rsid w:val="0046196D"/>
    <w:rsid w:val="00461A51"/>
    <w:rsid w:val="004639D3"/>
    <w:rsid w:val="00463A06"/>
    <w:rsid w:val="004644F1"/>
    <w:rsid w:val="00464567"/>
    <w:rsid w:val="0046466A"/>
    <w:rsid w:val="00464A42"/>
    <w:rsid w:val="00464AF6"/>
    <w:rsid w:val="00464C2B"/>
    <w:rsid w:val="004650D2"/>
    <w:rsid w:val="00465759"/>
    <w:rsid w:val="00465862"/>
    <w:rsid w:val="00465B0D"/>
    <w:rsid w:val="0046657E"/>
    <w:rsid w:val="00466E9C"/>
    <w:rsid w:val="00467065"/>
    <w:rsid w:val="004670E8"/>
    <w:rsid w:val="00467F82"/>
    <w:rsid w:val="00470031"/>
    <w:rsid w:val="00471C73"/>
    <w:rsid w:val="00471E5F"/>
    <w:rsid w:val="0047232A"/>
    <w:rsid w:val="00472C67"/>
    <w:rsid w:val="0047308A"/>
    <w:rsid w:val="004734F3"/>
    <w:rsid w:val="00473569"/>
    <w:rsid w:val="00473610"/>
    <w:rsid w:val="00473833"/>
    <w:rsid w:val="00473B6D"/>
    <w:rsid w:val="00473D26"/>
    <w:rsid w:val="00473E47"/>
    <w:rsid w:val="0047425B"/>
    <w:rsid w:val="00474A07"/>
    <w:rsid w:val="00474A2A"/>
    <w:rsid w:val="004758FF"/>
    <w:rsid w:val="00475C6B"/>
    <w:rsid w:val="0047611E"/>
    <w:rsid w:val="004764CA"/>
    <w:rsid w:val="00476787"/>
    <w:rsid w:val="00476C26"/>
    <w:rsid w:val="00476EF4"/>
    <w:rsid w:val="00477133"/>
    <w:rsid w:val="0047738A"/>
    <w:rsid w:val="0047796D"/>
    <w:rsid w:val="00477EBA"/>
    <w:rsid w:val="00480052"/>
    <w:rsid w:val="004803BA"/>
    <w:rsid w:val="0048073E"/>
    <w:rsid w:val="00480BFA"/>
    <w:rsid w:val="00480C30"/>
    <w:rsid w:val="00480CF8"/>
    <w:rsid w:val="00480F48"/>
    <w:rsid w:val="004818C1"/>
    <w:rsid w:val="00481924"/>
    <w:rsid w:val="00481B37"/>
    <w:rsid w:val="00481DED"/>
    <w:rsid w:val="00482817"/>
    <w:rsid w:val="00482951"/>
    <w:rsid w:val="00483E21"/>
    <w:rsid w:val="0048444E"/>
    <w:rsid w:val="004847D5"/>
    <w:rsid w:val="00484B70"/>
    <w:rsid w:val="004850DC"/>
    <w:rsid w:val="00485A08"/>
    <w:rsid w:val="00485E31"/>
    <w:rsid w:val="00485FBC"/>
    <w:rsid w:val="0048601D"/>
    <w:rsid w:val="00486145"/>
    <w:rsid w:val="00486787"/>
    <w:rsid w:val="004874D9"/>
    <w:rsid w:val="00487952"/>
    <w:rsid w:val="00487D44"/>
    <w:rsid w:val="00490552"/>
    <w:rsid w:val="00490594"/>
    <w:rsid w:val="004905CE"/>
    <w:rsid w:val="004905D2"/>
    <w:rsid w:val="00490FD4"/>
    <w:rsid w:val="0049119C"/>
    <w:rsid w:val="00491464"/>
    <w:rsid w:val="0049174C"/>
    <w:rsid w:val="0049179B"/>
    <w:rsid w:val="00491B67"/>
    <w:rsid w:val="00491E05"/>
    <w:rsid w:val="00491F1E"/>
    <w:rsid w:val="004928AF"/>
    <w:rsid w:val="00492DF4"/>
    <w:rsid w:val="004938C4"/>
    <w:rsid w:val="00493960"/>
    <w:rsid w:val="00493E5B"/>
    <w:rsid w:val="004940BB"/>
    <w:rsid w:val="00494284"/>
    <w:rsid w:val="004945BF"/>
    <w:rsid w:val="00494886"/>
    <w:rsid w:val="00494E3B"/>
    <w:rsid w:val="0049516D"/>
    <w:rsid w:val="0049578A"/>
    <w:rsid w:val="00495910"/>
    <w:rsid w:val="00495F80"/>
    <w:rsid w:val="0049614D"/>
    <w:rsid w:val="004963D0"/>
    <w:rsid w:val="00496AD3"/>
    <w:rsid w:val="00496C67"/>
    <w:rsid w:val="00496C96"/>
    <w:rsid w:val="00497486"/>
    <w:rsid w:val="00497958"/>
    <w:rsid w:val="00497BFD"/>
    <w:rsid w:val="00497D2E"/>
    <w:rsid w:val="004A0134"/>
    <w:rsid w:val="004A01B2"/>
    <w:rsid w:val="004A1931"/>
    <w:rsid w:val="004A1F2D"/>
    <w:rsid w:val="004A211C"/>
    <w:rsid w:val="004A2126"/>
    <w:rsid w:val="004A2196"/>
    <w:rsid w:val="004A2777"/>
    <w:rsid w:val="004A2FEB"/>
    <w:rsid w:val="004A30AC"/>
    <w:rsid w:val="004A35B1"/>
    <w:rsid w:val="004A37D5"/>
    <w:rsid w:val="004A4161"/>
    <w:rsid w:val="004A44E8"/>
    <w:rsid w:val="004A4C22"/>
    <w:rsid w:val="004A4CB8"/>
    <w:rsid w:val="004A4E91"/>
    <w:rsid w:val="004A5198"/>
    <w:rsid w:val="004A5566"/>
    <w:rsid w:val="004A563E"/>
    <w:rsid w:val="004A5853"/>
    <w:rsid w:val="004A5B9A"/>
    <w:rsid w:val="004A6655"/>
    <w:rsid w:val="004A67B1"/>
    <w:rsid w:val="004A6AF3"/>
    <w:rsid w:val="004A6C81"/>
    <w:rsid w:val="004A7AEF"/>
    <w:rsid w:val="004B02B4"/>
    <w:rsid w:val="004B16FE"/>
    <w:rsid w:val="004B1F46"/>
    <w:rsid w:val="004B2369"/>
    <w:rsid w:val="004B2B0F"/>
    <w:rsid w:val="004B35F9"/>
    <w:rsid w:val="004B3B80"/>
    <w:rsid w:val="004B413D"/>
    <w:rsid w:val="004B4492"/>
    <w:rsid w:val="004B4A75"/>
    <w:rsid w:val="004B4A7A"/>
    <w:rsid w:val="004B5026"/>
    <w:rsid w:val="004B502A"/>
    <w:rsid w:val="004B5713"/>
    <w:rsid w:val="004B57F3"/>
    <w:rsid w:val="004B5DAB"/>
    <w:rsid w:val="004B5F25"/>
    <w:rsid w:val="004B647F"/>
    <w:rsid w:val="004B69E9"/>
    <w:rsid w:val="004B6B21"/>
    <w:rsid w:val="004B734C"/>
    <w:rsid w:val="004B7A49"/>
    <w:rsid w:val="004B7AA0"/>
    <w:rsid w:val="004B7E4D"/>
    <w:rsid w:val="004C004C"/>
    <w:rsid w:val="004C0084"/>
    <w:rsid w:val="004C030E"/>
    <w:rsid w:val="004C05A1"/>
    <w:rsid w:val="004C0871"/>
    <w:rsid w:val="004C0BC3"/>
    <w:rsid w:val="004C0D35"/>
    <w:rsid w:val="004C1273"/>
    <w:rsid w:val="004C1620"/>
    <w:rsid w:val="004C1903"/>
    <w:rsid w:val="004C2847"/>
    <w:rsid w:val="004C2F46"/>
    <w:rsid w:val="004C30D6"/>
    <w:rsid w:val="004C3F0B"/>
    <w:rsid w:val="004C4286"/>
    <w:rsid w:val="004C476B"/>
    <w:rsid w:val="004C49F5"/>
    <w:rsid w:val="004C4A55"/>
    <w:rsid w:val="004C4DF7"/>
    <w:rsid w:val="004C50B2"/>
    <w:rsid w:val="004C5301"/>
    <w:rsid w:val="004C558D"/>
    <w:rsid w:val="004C55AC"/>
    <w:rsid w:val="004C56C5"/>
    <w:rsid w:val="004C6073"/>
    <w:rsid w:val="004C68DC"/>
    <w:rsid w:val="004C6E75"/>
    <w:rsid w:val="004C6FA5"/>
    <w:rsid w:val="004C70FA"/>
    <w:rsid w:val="004C738F"/>
    <w:rsid w:val="004C7961"/>
    <w:rsid w:val="004C7BC5"/>
    <w:rsid w:val="004C7F67"/>
    <w:rsid w:val="004D0316"/>
    <w:rsid w:val="004D0493"/>
    <w:rsid w:val="004D0C1D"/>
    <w:rsid w:val="004D1D19"/>
    <w:rsid w:val="004D1E91"/>
    <w:rsid w:val="004D2532"/>
    <w:rsid w:val="004D2A2C"/>
    <w:rsid w:val="004D2A43"/>
    <w:rsid w:val="004D2C12"/>
    <w:rsid w:val="004D2E26"/>
    <w:rsid w:val="004D2F29"/>
    <w:rsid w:val="004D3118"/>
    <w:rsid w:val="004D3310"/>
    <w:rsid w:val="004D3524"/>
    <w:rsid w:val="004D37CF"/>
    <w:rsid w:val="004D47D5"/>
    <w:rsid w:val="004D4996"/>
    <w:rsid w:val="004D509D"/>
    <w:rsid w:val="004D5ADD"/>
    <w:rsid w:val="004D5B1F"/>
    <w:rsid w:val="004D6896"/>
    <w:rsid w:val="004D741F"/>
    <w:rsid w:val="004D7CCB"/>
    <w:rsid w:val="004E026F"/>
    <w:rsid w:val="004E0357"/>
    <w:rsid w:val="004E0609"/>
    <w:rsid w:val="004E0688"/>
    <w:rsid w:val="004E0F7C"/>
    <w:rsid w:val="004E125C"/>
    <w:rsid w:val="004E16C4"/>
    <w:rsid w:val="004E1B49"/>
    <w:rsid w:val="004E1B70"/>
    <w:rsid w:val="004E243E"/>
    <w:rsid w:val="004E26EF"/>
    <w:rsid w:val="004E26F2"/>
    <w:rsid w:val="004E2803"/>
    <w:rsid w:val="004E29B9"/>
    <w:rsid w:val="004E2FE6"/>
    <w:rsid w:val="004E375B"/>
    <w:rsid w:val="004E39B2"/>
    <w:rsid w:val="004E39B4"/>
    <w:rsid w:val="004E4B31"/>
    <w:rsid w:val="004E4BB5"/>
    <w:rsid w:val="004E4C0A"/>
    <w:rsid w:val="004E4FA3"/>
    <w:rsid w:val="004E513B"/>
    <w:rsid w:val="004E54D1"/>
    <w:rsid w:val="004E5AE0"/>
    <w:rsid w:val="004E5CE5"/>
    <w:rsid w:val="004E603B"/>
    <w:rsid w:val="004E66FE"/>
    <w:rsid w:val="004E6B59"/>
    <w:rsid w:val="004E72C0"/>
    <w:rsid w:val="004E7990"/>
    <w:rsid w:val="004E7A29"/>
    <w:rsid w:val="004E7C00"/>
    <w:rsid w:val="004F00A8"/>
    <w:rsid w:val="004F043B"/>
    <w:rsid w:val="004F047A"/>
    <w:rsid w:val="004F076B"/>
    <w:rsid w:val="004F0A80"/>
    <w:rsid w:val="004F0DA8"/>
    <w:rsid w:val="004F16B9"/>
    <w:rsid w:val="004F1C7A"/>
    <w:rsid w:val="004F1F03"/>
    <w:rsid w:val="004F2385"/>
    <w:rsid w:val="004F254A"/>
    <w:rsid w:val="004F2574"/>
    <w:rsid w:val="004F2B0A"/>
    <w:rsid w:val="004F2C08"/>
    <w:rsid w:val="004F2C51"/>
    <w:rsid w:val="004F2D52"/>
    <w:rsid w:val="004F2EF1"/>
    <w:rsid w:val="004F3072"/>
    <w:rsid w:val="004F4CC4"/>
    <w:rsid w:val="004F4F52"/>
    <w:rsid w:val="004F51AE"/>
    <w:rsid w:val="004F5D28"/>
    <w:rsid w:val="004F5F2F"/>
    <w:rsid w:val="004F65E9"/>
    <w:rsid w:val="004F69B1"/>
    <w:rsid w:val="004F74E2"/>
    <w:rsid w:val="004F75E6"/>
    <w:rsid w:val="004F7D21"/>
    <w:rsid w:val="00500218"/>
    <w:rsid w:val="00500A72"/>
    <w:rsid w:val="00500BCE"/>
    <w:rsid w:val="0050145C"/>
    <w:rsid w:val="0050189C"/>
    <w:rsid w:val="00501DC7"/>
    <w:rsid w:val="0050242E"/>
    <w:rsid w:val="00503304"/>
    <w:rsid w:val="00504B94"/>
    <w:rsid w:val="0050552A"/>
    <w:rsid w:val="00505803"/>
    <w:rsid w:val="00505D26"/>
    <w:rsid w:val="00505E11"/>
    <w:rsid w:val="00505E12"/>
    <w:rsid w:val="0050616E"/>
    <w:rsid w:val="00506C44"/>
    <w:rsid w:val="00507C4B"/>
    <w:rsid w:val="00507EDC"/>
    <w:rsid w:val="00510038"/>
    <w:rsid w:val="005103AE"/>
    <w:rsid w:val="0051055B"/>
    <w:rsid w:val="00510768"/>
    <w:rsid w:val="0051137F"/>
    <w:rsid w:val="0051168C"/>
    <w:rsid w:val="00511CCE"/>
    <w:rsid w:val="00511ECE"/>
    <w:rsid w:val="00511FE0"/>
    <w:rsid w:val="005123AB"/>
    <w:rsid w:val="0051278B"/>
    <w:rsid w:val="00512864"/>
    <w:rsid w:val="00513296"/>
    <w:rsid w:val="00513310"/>
    <w:rsid w:val="00513327"/>
    <w:rsid w:val="005136E5"/>
    <w:rsid w:val="00513B1E"/>
    <w:rsid w:val="00513C16"/>
    <w:rsid w:val="005140E0"/>
    <w:rsid w:val="005146D4"/>
    <w:rsid w:val="005147B2"/>
    <w:rsid w:val="00515127"/>
    <w:rsid w:val="005152A7"/>
    <w:rsid w:val="00515F83"/>
    <w:rsid w:val="0051641E"/>
    <w:rsid w:val="005165CF"/>
    <w:rsid w:val="00516C21"/>
    <w:rsid w:val="00516F78"/>
    <w:rsid w:val="00516FB1"/>
    <w:rsid w:val="00517013"/>
    <w:rsid w:val="0051717F"/>
    <w:rsid w:val="0051763F"/>
    <w:rsid w:val="00517A22"/>
    <w:rsid w:val="0052005E"/>
    <w:rsid w:val="00520455"/>
    <w:rsid w:val="00520644"/>
    <w:rsid w:val="00520A45"/>
    <w:rsid w:val="00520D1E"/>
    <w:rsid w:val="00521A60"/>
    <w:rsid w:val="00521AEC"/>
    <w:rsid w:val="00521AFC"/>
    <w:rsid w:val="00521B75"/>
    <w:rsid w:val="00521CCA"/>
    <w:rsid w:val="00522B29"/>
    <w:rsid w:val="00522C2E"/>
    <w:rsid w:val="00522C4F"/>
    <w:rsid w:val="00522E6F"/>
    <w:rsid w:val="00524239"/>
    <w:rsid w:val="0052433E"/>
    <w:rsid w:val="0052452A"/>
    <w:rsid w:val="0052454F"/>
    <w:rsid w:val="005246CE"/>
    <w:rsid w:val="0052473B"/>
    <w:rsid w:val="0052551F"/>
    <w:rsid w:val="005256E3"/>
    <w:rsid w:val="005257E6"/>
    <w:rsid w:val="005259D6"/>
    <w:rsid w:val="00525F6E"/>
    <w:rsid w:val="00526003"/>
    <w:rsid w:val="0052658B"/>
    <w:rsid w:val="0052660A"/>
    <w:rsid w:val="005267C0"/>
    <w:rsid w:val="00526A39"/>
    <w:rsid w:val="00526FC2"/>
    <w:rsid w:val="0052723D"/>
    <w:rsid w:val="00527851"/>
    <w:rsid w:val="00527D2A"/>
    <w:rsid w:val="00527FF3"/>
    <w:rsid w:val="00530AB9"/>
    <w:rsid w:val="00530AC2"/>
    <w:rsid w:val="00530D41"/>
    <w:rsid w:val="00531557"/>
    <w:rsid w:val="00531861"/>
    <w:rsid w:val="0053197F"/>
    <w:rsid w:val="00532DA8"/>
    <w:rsid w:val="00532E95"/>
    <w:rsid w:val="005330E5"/>
    <w:rsid w:val="00533F73"/>
    <w:rsid w:val="00534536"/>
    <w:rsid w:val="00534BA5"/>
    <w:rsid w:val="00534C5B"/>
    <w:rsid w:val="005353B7"/>
    <w:rsid w:val="0053578E"/>
    <w:rsid w:val="005359C0"/>
    <w:rsid w:val="00536162"/>
    <w:rsid w:val="005364B9"/>
    <w:rsid w:val="00536B71"/>
    <w:rsid w:val="00536BAE"/>
    <w:rsid w:val="00536F07"/>
    <w:rsid w:val="0053733A"/>
    <w:rsid w:val="0053775B"/>
    <w:rsid w:val="00537A99"/>
    <w:rsid w:val="00537C67"/>
    <w:rsid w:val="00537D9C"/>
    <w:rsid w:val="0054019B"/>
    <w:rsid w:val="00540202"/>
    <w:rsid w:val="005403E3"/>
    <w:rsid w:val="00540F58"/>
    <w:rsid w:val="00540FB2"/>
    <w:rsid w:val="00541195"/>
    <w:rsid w:val="005415CC"/>
    <w:rsid w:val="00542205"/>
    <w:rsid w:val="00542787"/>
    <w:rsid w:val="00542D5E"/>
    <w:rsid w:val="00542EA2"/>
    <w:rsid w:val="005430BA"/>
    <w:rsid w:val="005431C6"/>
    <w:rsid w:val="005437B4"/>
    <w:rsid w:val="00543C3A"/>
    <w:rsid w:val="00544A97"/>
    <w:rsid w:val="00544F64"/>
    <w:rsid w:val="00544F86"/>
    <w:rsid w:val="0054607D"/>
    <w:rsid w:val="00546796"/>
    <w:rsid w:val="00546D0E"/>
    <w:rsid w:val="00550A11"/>
    <w:rsid w:val="00550A44"/>
    <w:rsid w:val="00550BC0"/>
    <w:rsid w:val="005515EB"/>
    <w:rsid w:val="00551939"/>
    <w:rsid w:val="00552CD0"/>
    <w:rsid w:val="00552D65"/>
    <w:rsid w:val="00552FEC"/>
    <w:rsid w:val="00553403"/>
    <w:rsid w:val="0055341E"/>
    <w:rsid w:val="00553A9B"/>
    <w:rsid w:val="00553B82"/>
    <w:rsid w:val="00554140"/>
    <w:rsid w:val="005545F0"/>
    <w:rsid w:val="00554C43"/>
    <w:rsid w:val="00554CF6"/>
    <w:rsid w:val="00554D2C"/>
    <w:rsid w:val="00554E67"/>
    <w:rsid w:val="0055580F"/>
    <w:rsid w:val="005558B7"/>
    <w:rsid w:val="00555F35"/>
    <w:rsid w:val="00556013"/>
    <w:rsid w:val="00556304"/>
    <w:rsid w:val="00556494"/>
    <w:rsid w:val="0055723F"/>
    <w:rsid w:val="005575E0"/>
    <w:rsid w:val="00557D0C"/>
    <w:rsid w:val="00560D14"/>
    <w:rsid w:val="00560F47"/>
    <w:rsid w:val="00561548"/>
    <w:rsid w:val="0056178D"/>
    <w:rsid w:val="005617FC"/>
    <w:rsid w:val="0056195A"/>
    <w:rsid w:val="005619CD"/>
    <w:rsid w:val="00562311"/>
    <w:rsid w:val="00562829"/>
    <w:rsid w:val="00562A93"/>
    <w:rsid w:val="00562B58"/>
    <w:rsid w:val="00562B69"/>
    <w:rsid w:val="00562C52"/>
    <w:rsid w:val="00562DF1"/>
    <w:rsid w:val="00563077"/>
    <w:rsid w:val="005630E6"/>
    <w:rsid w:val="005632BA"/>
    <w:rsid w:val="0056387E"/>
    <w:rsid w:val="00563954"/>
    <w:rsid w:val="0056395A"/>
    <w:rsid w:val="00564835"/>
    <w:rsid w:val="00564E2E"/>
    <w:rsid w:val="005651BE"/>
    <w:rsid w:val="005651E5"/>
    <w:rsid w:val="00565C57"/>
    <w:rsid w:val="00565DA8"/>
    <w:rsid w:val="00566475"/>
    <w:rsid w:val="00566569"/>
    <w:rsid w:val="005665C0"/>
    <w:rsid w:val="00566C22"/>
    <w:rsid w:val="00566D04"/>
    <w:rsid w:val="00566E56"/>
    <w:rsid w:val="00567070"/>
    <w:rsid w:val="00567156"/>
    <w:rsid w:val="005676DF"/>
    <w:rsid w:val="00567AAA"/>
    <w:rsid w:val="0057005D"/>
    <w:rsid w:val="005703E2"/>
    <w:rsid w:val="00570835"/>
    <w:rsid w:val="00570837"/>
    <w:rsid w:val="00570ABB"/>
    <w:rsid w:val="00570C7A"/>
    <w:rsid w:val="005710E5"/>
    <w:rsid w:val="005715DD"/>
    <w:rsid w:val="00571940"/>
    <w:rsid w:val="00571C42"/>
    <w:rsid w:val="0057220B"/>
    <w:rsid w:val="005723BD"/>
    <w:rsid w:val="00572523"/>
    <w:rsid w:val="00572DA3"/>
    <w:rsid w:val="005736F4"/>
    <w:rsid w:val="00573E6F"/>
    <w:rsid w:val="00574066"/>
    <w:rsid w:val="005746BA"/>
    <w:rsid w:val="00574765"/>
    <w:rsid w:val="00575749"/>
    <w:rsid w:val="00575EA0"/>
    <w:rsid w:val="00575FFA"/>
    <w:rsid w:val="005768C6"/>
    <w:rsid w:val="00577385"/>
    <w:rsid w:val="00577681"/>
    <w:rsid w:val="00577853"/>
    <w:rsid w:val="00580025"/>
    <w:rsid w:val="005800BB"/>
    <w:rsid w:val="005808B1"/>
    <w:rsid w:val="00580960"/>
    <w:rsid w:val="00580EAB"/>
    <w:rsid w:val="00580EB5"/>
    <w:rsid w:val="0058107B"/>
    <w:rsid w:val="005818D0"/>
    <w:rsid w:val="00581911"/>
    <w:rsid w:val="00581C68"/>
    <w:rsid w:val="00581FD9"/>
    <w:rsid w:val="00582AF8"/>
    <w:rsid w:val="00582BC4"/>
    <w:rsid w:val="0058344F"/>
    <w:rsid w:val="00583729"/>
    <w:rsid w:val="005837F2"/>
    <w:rsid w:val="00583C4A"/>
    <w:rsid w:val="00584400"/>
    <w:rsid w:val="005847FF"/>
    <w:rsid w:val="00584A48"/>
    <w:rsid w:val="005856CE"/>
    <w:rsid w:val="005858F6"/>
    <w:rsid w:val="00585F28"/>
    <w:rsid w:val="00586802"/>
    <w:rsid w:val="00586A05"/>
    <w:rsid w:val="00586CD3"/>
    <w:rsid w:val="00586E89"/>
    <w:rsid w:val="00586FC1"/>
    <w:rsid w:val="0058757A"/>
    <w:rsid w:val="00587613"/>
    <w:rsid w:val="00587664"/>
    <w:rsid w:val="005876EE"/>
    <w:rsid w:val="00587C3C"/>
    <w:rsid w:val="00587C78"/>
    <w:rsid w:val="00587D8A"/>
    <w:rsid w:val="00587DAF"/>
    <w:rsid w:val="00587FC3"/>
    <w:rsid w:val="00587FFB"/>
    <w:rsid w:val="0059001E"/>
    <w:rsid w:val="005905C8"/>
    <w:rsid w:val="005907D9"/>
    <w:rsid w:val="0059094E"/>
    <w:rsid w:val="005912D0"/>
    <w:rsid w:val="00591476"/>
    <w:rsid w:val="0059164E"/>
    <w:rsid w:val="00591889"/>
    <w:rsid w:val="00591EBF"/>
    <w:rsid w:val="005922FE"/>
    <w:rsid w:val="00592363"/>
    <w:rsid w:val="00592DE0"/>
    <w:rsid w:val="00593416"/>
    <w:rsid w:val="0059371E"/>
    <w:rsid w:val="00594399"/>
    <w:rsid w:val="0059459A"/>
    <w:rsid w:val="005945EA"/>
    <w:rsid w:val="0059465E"/>
    <w:rsid w:val="00594CFE"/>
    <w:rsid w:val="00595C0B"/>
    <w:rsid w:val="00595DD7"/>
    <w:rsid w:val="00595DE6"/>
    <w:rsid w:val="0059679F"/>
    <w:rsid w:val="0059683C"/>
    <w:rsid w:val="00596EF6"/>
    <w:rsid w:val="0059732D"/>
    <w:rsid w:val="005974D5"/>
    <w:rsid w:val="005978B2"/>
    <w:rsid w:val="00597F2D"/>
    <w:rsid w:val="00597FFB"/>
    <w:rsid w:val="005A0B38"/>
    <w:rsid w:val="005A11DA"/>
    <w:rsid w:val="005A1988"/>
    <w:rsid w:val="005A1A29"/>
    <w:rsid w:val="005A22D7"/>
    <w:rsid w:val="005A24DE"/>
    <w:rsid w:val="005A25E1"/>
    <w:rsid w:val="005A275A"/>
    <w:rsid w:val="005A2C9C"/>
    <w:rsid w:val="005A2DB9"/>
    <w:rsid w:val="005A2EA3"/>
    <w:rsid w:val="005A34B8"/>
    <w:rsid w:val="005A3780"/>
    <w:rsid w:val="005A39CC"/>
    <w:rsid w:val="005A4A0A"/>
    <w:rsid w:val="005A4A16"/>
    <w:rsid w:val="005A4ABA"/>
    <w:rsid w:val="005A51F5"/>
    <w:rsid w:val="005A5567"/>
    <w:rsid w:val="005A57E1"/>
    <w:rsid w:val="005A584D"/>
    <w:rsid w:val="005A595D"/>
    <w:rsid w:val="005A63AC"/>
    <w:rsid w:val="005A6652"/>
    <w:rsid w:val="005A6755"/>
    <w:rsid w:val="005A67F1"/>
    <w:rsid w:val="005A6CB5"/>
    <w:rsid w:val="005A6F9D"/>
    <w:rsid w:val="005A7542"/>
    <w:rsid w:val="005A7DD9"/>
    <w:rsid w:val="005B0057"/>
    <w:rsid w:val="005B0359"/>
    <w:rsid w:val="005B0805"/>
    <w:rsid w:val="005B156B"/>
    <w:rsid w:val="005B19F5"/>
    <w:rsid w:val="005B1A44"/>
    <w:rsid w:val="005B1A8B"/>
    <w:rsid w:val="005B1C69"/>
    <w:rsid w:val="005B24DA"/>
    <w:rsid w:val="005B2522"/>
    <w:rsid w:val="005B2D74"/>
    <w:rsid w:val="005B2EFB"/>
    <w:rsid w:val="005B3017"/>
    <w:rsid w:val="005B39CF"/>
    <w:rsid w:val="005B4EB8"/>
    <w:rsid w:val="005B50F6"/>
    <w:rsid w:val="005B540D"/>
    <w:rsid w:val="005B5E57"/>
    <w:rsid w:val="005B5FDA"/>
    <w:rsid w:val="005B5FDE"/>
    <w:rsid w:val="005B7F0B"/>
    <w:rsid w:val="005B7FA0"/>
    <w:rsid w:val="005C01F2"/>
    <w:rsid w:val="005C03A7"/>
    <w:rsid w:val="005C07BE"/>
    <w:rsid w:val="005C0A7E"/>
    <w:rsid w:val="005C0DA1"/>
    <w:rsid w:val="005C0E4E"/>
    <w:rsid w:val="005C13EE"/>
    <w:rsid w:val="005C163E"/>
    <w:rsid w:val="005C1B06"/>
    <w:rsid w:val="005C1C40"/>
    <w:rsid w:val="005C1F87"/>
    <w:rsid w:val="005C239C"/>
    <w:rsid w:val="005C2579"/>
    <w:rsid w:val="005C29B4"/>
    <w:rsid w:val="005C29DB"/>
    <w:rsid w:val="005C2DC7"/>
    <w:rsid w:val="005C32BB"/>
    <w:rsid w:val="005C4124"/>
    <w:rsid w:val="005C4729"/>
    <w:rsid w:val="005C47AB"/>
    <w:rsid w:val="005C48CA"/>
    <w:rsid w:val="005C54E5"/>
    <w:rsid w:val="005C55E5"/>
    <w:rsid w:val="005C5BA7"/>
    <w:rsid w:val="005C5BDF"/>
    <w:rsid w:val="005C6053"/>
    <w:rsid w:val="005C63D9"/>
    <w:rsid w:val="005C6621"/>
    <w:rsid w:val="005C6A52"/>
    <w:rsid w:val="005C6D82"/>
    <w:rsid w:val="005C6DE5"/>
    <w:rsid w:val="005C6DEB"/>
    <w:rsid w:val="005C6F68"/>
    <w:rsid w:val="005C7A88"/>
    <w:rsid w:val="005D0889"/>
    <w:rsid w:val="005D0F4F"/>
    <w:rsid w:val="005D10D7"/>
    <w:rsid w:val="005D1305"/>
    <w:rsid w:val="005D13E3"/>
    <w:rsid w:val="005D16BC"/>
    <w:rsid w:val="005D2129"/>
    <w:rsid w:val="005D21B5"/>
    <w:rsid w:val="005D26E2"/>
    <w:rsid w:val="005D29AB"/>
    <w:rsid w:val="005D2BDD"/>
    <w:rsid w:val="005D2CFE"/>
    <w:rsid w:val="005D2EF1"/>
    <w:rsid w:val="005D3396"/>
    <w:rsid w:val="005D347C"/>
    <w:rsid w:val="005D350A"/>
    <w:rsid w:val="005D361B"/>
    <w:rsid w:val="005D36CE"/>
    <w:rsid w:val="005D3C58"/>
    <w:rsid w:val="005D442B"/>
    <w:rsid w:val="005D4A9D"/>
    <w:rsid w:val="005D4D61"/>
    <w:rsid w:val="005D5DF4"/>
    <w:rsid w:val="005D61C1"/>
    <w:rsid w:val="005D62A9"/>
    <w:rsid w:val="005D62AA"/>
    <w:rsid w:val="005D6332"/>
    <w:rsid w:val="005D748D"/>
    <w:rsid w:val="005D7873"/>
    <w:rsid w:val="005D7FCB"/>
    <w:rsid w:val="005E0598"/>
    <w:rsid w:val="005E0FDC"/>
    <w:rsid w:val="005E134E"/>
    <w:rsid w:val="005E16CA"/>
    <w:rsid w:val="005E1AA8"/>
    <w:rsid w:val="005E1D4C"/>
    <w:rsid w:val="005E1F9A"/>
    <w:rsid w:val="005E21C4"/>
    <w:rsid w:val="005E23D5"/>
    <w:rsid w:val="005E2908"/>
    <w:rsid w:val="005E34A2"/>
    <w:rsid w:val="005E4042"/>
    <w:rsid w:val="005E43BF"/>
    <w:rsid w:val="005E4CB4"/>
    <w:rsid w:val="005E5187"/>
    <w:rsid w:val="005E60E1"/>
    <w:rsid w:val="005E771C"/>
    <w:rsid w:val="005E7927"/>
    <w:rsid w:val="005E7BF7"/>
    <w:rsid w:val="005E7D79"/>
    <w:rsid w:val="005F0145"/>
    <w:rsid w:val="005F0165"/>
    <w:rsid w:val="005F07F0"/>
    <w:rsid w:val="005F17E6"/>
    <w:rsid w:val="005F1C81"/>
    <w:rsid w:val="005F1FD0"/>
    <w:rsid w:val="005F21BA"/>
    <w:rsid w:val="005F278B"/>
    <w:rsid w:val="005F27EC"/>
    <w:rsid w:val="005F28A2"/>
    <w:rsid w:val="005F2B42"/>
    <w:rsid w:val="005F2BBA"/>
    <w:rsid w:val="005F2EEF"/>
    <w:rsid w:val="005F31D7"/>
    <w:rsid w:val="005F3539"/>
    <w:rsid w:val="005F395A"/>
    <w:rsid w:val="005F4366"/>
    <w:rsid w:val="005F4431"/>
    <w:rsid w:val="005F461A"/>
    <w:rsid w:val="005F4D5E"/>
    <w:rsid w:val="005F4F0C"/>
    <w:rsid w:val="005F4F5B"/>
    <w:rsid w:val="005F56CA"/>
    <w:rsid w:val="005F5887"/>
    <w:rsid w:val="005F5F67"/>
    <w:rsid w:val="005F625C"/>
    <w:rsid w:val="005F7A1E"/>
    <w:rsid w:val="005F7B05"/>
    <w:rsid w:val="005F7E29"/>
    <w:rsid w:val="00600769"/>
    <w:rsid w:val="006007EC"/>
    <w:rsid w:val="00600890"/>
    <w:rsid w:val="0060108D"/>
    <w:rsid w:val="006014AE"/>
    <w:rsid w:val="006016AE"/>
    <w:rsid w:val="0060283E"/>
    <w:rsid w:val="00602E89"/>
    <w:rsid w:val="006035D2"/>
    <w:rsid w:val="0060382C"/>
    <w:rsid w:val="006039F2"/>
    <w:rsid w:val="00603E0D"/>
    <w:rsid w:val="006046B8"/>
    <w:rsid w:val="00605A32"/>
    <w:rsid w:val="00605D28"/>
    <w:rsid w:val="00606C97"/>
    <w:rsid w:val="00606CB6"/>
    <w:rsid w:val="00606EC5"/>
    <w:rsid w:val="00607383"/>
    <w:rsid w:val="00607658"/>
    <w:rsid w:val="006076CE"/>
    <w:rsid w:val="006078C7"/>
    <w:rsid w:val="00607E22"/>
    <w:rsid w:val="00610740"/>
    <w:rsid w:val="00610B22"/>
    <w:rsid w:val="00610B7D"/>
    <w:rsid w:val="0061131B"/>
    <w:rsid w:val="00611433"/>
    <w:rsid w:val="006115DE"/>
    <w:rsid w:val="00611EDB"/>
    <w:rsid w:val="00612402"/>
    <w:rsid w:val="00612728"/>
    <w:rsid w:val="006136AF"/>
    <w:rsid w:val="006139DF"/>
    <w:rsid w:val="006140A3"/>
    <w:rsid w:val="00614F15"/>
    <w:rsid w:val="00615179"/>
    <w:rsid w:val="00615814"/>
    <w:rsid w:val="00615937"/>
    <w:rsid w:val="00615C23"/>
    <w:rsid w:val="006172AA"/>
    <w:rsid w:val="006173AA"/>
    <w:rsid w:val="00617443"/>
    <w:rsid w:val="00617608"/>
    <w:rsid w:val="00617BBF"/>
    <w:rsid w:val="00617D67"/>
    <w:rsid w:val="00617D74"/>
    <w:rsid w:val="00620168"/>
    <w:rsid w:val="006207B2"/>
    <w:rsid w:val="006210FC"/>
    <w:rsid w:val="0062133D"/>
    <w:rsid w:val="006214DD"/>
    <w:rsid w:val="00621794"/>
    <w:rsid w:val="00621F06"/>
    <w:rsid w:val="0062214B"/>
    <w:rsid w:val="00622AE8"/>
    <w:rsid w:val="00622D33"/>
    <w:rsid w:val="00622F99"/>
    <w:rsid w:val="006236A4"/>
    <w:rsid w:val="0062379A"/>
    <w:rsid w:val="00623A13"/>
    <w:rsid w:val="00623C03"/>
    <w:rsid w:val="00623E38"/>
    <w:rsid w:val="00623F8E"/>
    <w:rsid w:val="0062401F"/>
    <w:rsid w:val="006240CE"/>
    <w:rsid w:val="006243C1"/>
    <w:rsid w:val="00624485"/>
    <w:rsid w:val="00624636"/>
    <w:rsid w:val="00624F35"/>
    <w:rsid w:val="00624F46"/>
    <w:rsid w:val="00625124"/>
    <w:rsid w:val="0062547A"/>
    <w:rsid w:val="00625C13"/>
    <w:rsid w:val="00625C5B"/>
    <w:rsid w:val="00625ED0"/>
    <w:rsid w:val="00626681"/>
    <w:rsid w:val="00626AB5"/>
    <w:rsid w:val="00627369"/>
    <w:rsid w:val="0062796A"/>
    <w:rsid w:val="00627D77"/>
    <w:rsid w:val="0063043B"/>
    <w:rsid w:val="00630465"/>
    <w:rsid w:val="00630B87"/>
    <w:rsid w:val="006316CE"/>
    <w:rsid w:val="00631781"/>
    <w:rsid w:val="0063196A"/>
    <w:rsid w:val="006319E7"/>
    <w:rsid w:val="00631F6E"/>
    <w:rsid w:val="00632803"/>
    <w:rsid w:val="00632832"/>
    <w:rsid w:val="00633BD7"/>
    <w:rsid w:val="00633D39"/>
    <w:rsid w:val="00633FBC"/>
    <w:rsid w:val="0063436E"/>
    <w:rsid w:val="00634619"/>
    <w:rsid w:val="00634892"/>
    <w:rsid w:val="00634B51"/>
    <w:rsid w:val="00634BAD"/>
    <w:rsid w:val="00634BDD"/>
    <w:rsid w:val="00634D45"/>
    <w:rsid w:val="00634DC9"/>
    <w:rsid w:val="00635146"/>
    <w:rsid w:val="00635836"/>
    <w:rsid w:val="00635E91"/>
    <w:rsid w:val="0063629A"/>
    <w:rsid w:val="00637083"/>
    <w:rsid w:val="00637683"/>
    <w:rsid w:val="00637C5E"/>
    <w:rsid w:val="00637DBA"/>
    <w:rsid w:val="00637DE5"/>
    <w:rsid w:val="00637ED7"/>
    <w:rsid w:val="00637FAB"/>
    <w:rsid w:val="0064016A"/>
    <w:rsid w:val="006402C6"/>
    <w:rsid w:val="00641168"/>
    <w:rsid w:val="0064151F"/>
    <w:rsid w:val="0064168A"/>
    <w:rsid w:val="00641A1E"/>
    <w:rsid w:val="00641D64"/>
    <w:rsid w:val="00641FAF"/>
    <w:rsid w:val="0064243E"/>
    <w:rsid w:val="0064256D"/>
    <w:rsid w:val="00642961"/>
    <w:rsid w:val="00642EB2"/>
    <w:rsid w:val="00642ED7"/>
    <w:rsid w:val="00642F2C"/>
    <w:rsid w:val="006430FB"/>
    <w:rsid w:val="00643406"/>
    <w:rsid w:val="0064370D"/>
    <w:rsid w:val="00643891"/>
    <w:rsid w:val="00643C4E"/>
    <w:rsid w:val="00643D5B"/>
    <w:rsid w:val="0064409B"/>
    <w:rsid w:val="00644B35"/>
    <w:rsid w:val="006450DF"/>
    <w:rsid w:val="00645927"/>
    <w:rsid w:val="00645D2E"/>
    <w:rsid w:val="00646367"/>
    <w:rsid w:val="0064669F"/>
    <w:rsid w:val="00646AF9"/>
    <w:rsid w:val="00647145"/>
    <w:rsid w:val="0064720C"/>
    <w:rsid w:val="006479AD"/>
    <w:rsid w:val="00647AF7"/>
    <w:rsid w:val="00647FAD"/>
    <w:rsid w:val="006500F5"/>
    <w:rsid w:val="00650409"/>
    <w:rsid w:val="006505C8"/>
    <w:rsid w:val="00650807"/>
    <w:rsid w:val="0065094D"/>
    <w:rsid w:val="00650F04"/>
    <w:rsid w:val="00650FE7"/>
    <w:rsid w:val="00651441"/>
    <w:rsid w:val="006519A5"/>
    <w:rsid w:val="00651CB7"/>
    <w:rsid w:val="00652480"/>
    <w:rsid w:val="0065252C"/>
    <w:rsid w:val="00652B61"/>
    <w:rsid w:val="00652D00"/>
    <w:rsid w:val="00652F09"/>
    <w:rsid w:val="0065310E"/>
    <w:rsid w:val="00653B0A"/>
    <w:rsid w:val="00653FC5"/>
    <w:rsid w:val="0065409C"/>
    <w:rsid w:val="00654E64"/>
    <w:rsid w:val="006554F8"/>
    <w:rsid w:val="00655856"/>
    <w:rsid w:val="00655BD2"/>
    <w:rsid w:val="00655E66"/>
    <w:rsid w:val="00655E8E"/>
    <w:rsid w:val="006565F7"/>
    <w:rsid w:val="006569D8"/>
    <w:rsid w:val="00657201"/>
    <w:rsid w:val="00657796"/>
    <w:rsid w:val="00657C9C"/>
    <w:rsid w:val="00660022"/>
    <w:rsid w:val="00660218"/>
    <w:rsid w:val="0066052B"/>
    <w:rsid w:val="00660530"/>
    <w:rsid w:val="0066055D"/>
    <w:rsid w:val="0066079A"/>
    <w:rsid w:val="00660E84"/>
    <w:rsid w:val="00660ED0"/>
    <w:rsid w:val="00661887"/>
    <w:rsid w:val="00661BEE"/>
    <w:rsid w:val="00661F58"/>
    <w:rsid w:val="00662A72"/>
    <w:rsid w:val="00662BC6"/>
    <w:rsid w:val="00662F34"/>
    <w:rsid w:val="0066350C"/>
    <w:rsid w:val="00663635"/>
    <w:rsid w:val="006639F4"/>
    <w:rsid w:val="00663BD1"/>
    <w:rsid w:val="00663BE8"/>
    <w:rsid w:val="0066685E"/>
    <w:rsid w:val="00666918"/>
    <w:rsid w:val="00666A5A"/>
    <w:rsid w:val="006672F5"/>
    <w:rsid w:val="006674FA"/>
    <w:rsid w:val="00667E52"/>
    <w:rsid w:val="00670257"/>
    <w:rsid w:val="00670893"/>
    <w:rsid w:val="00671157"/>
    <w:rsid w:val="00671AF1"/>
    <w:rsid w:val="00671E22"/>
    <w:rsid w:val="006724E2"/>
    <w:rsid w:val="0067256C"/>
    <w:rsid w:val="006725C5"/>
    <w:rsid w:val="00672704"/>
    <w:rsid w:val="00673129"/>
    <w:rsid w:val="00673866"/>
    <w:rsid w:val="0067446D"/>
    <w:rsid w:val="00674606"/>
    <w:rsid w:val="00674775"/>
    <w:rsid w:val="00676081"/>
    <w:rsid w:val="006762D5"/>
    <w:rsid w:val="00676816"/>
    <w:rsid w:val="00676830"/>
    <w:rsid w:val="00676AFD"/>
    <w:rsid w:val="00676B96"/>
    <w:rsid w:val="00676BD3"/>
    <w:rsid w:val="006772F4"/>
    <w:rsid w:val="006776E5"/>
    <w:rsid w:val="006778CA"/>
    <w:rsid w:val="006803C5"/>
    <w:rsid w:val="006809F5"/>
    <w:rsid w:val="006811C7"/>
    <w:rsid w:val="006813E9"/>
    <w:rsid w:val="00681907"/>
    <w:rsid w:val="00681BF1"/>
    <w:rsid w:val="00681E12"/>
    <w:rsid w:val="006822D3"/>
    <w:rsid w:val="00682402"/>
    <w:rsid w:val="0068257C"/>
    <w:rsid w:val="0068366F"/>
    <w:rsid w:val="00683B9D"/>
    <w:rsid w:val="006840A9"/>
    <w:rsid w:val="00685593"/>
    <w:rsid w:val="006862A5"/>
    <w:rsid w:val="00686372"/>
    <w:rsid w:val="00686D73"/>
    <w:rsid w:val="00686F13"/>
    <w:rsid w:val="0068769C"/>
    <w:rsid w:val="00687A58"/>
    <w:rsid w:val="00687A61"/>
    <w:rsid w:val="00687BAE"/>
    <w:rsid w:val="00690378"/>
    <w:rsid w:val="0069043F"/>
    <w:rsid w:val="00690452"/>
    <w:rsid w:val="0069086F"/>
    <w:rsid w:val="00690B98"/>
    <w:rsid w:val="00690BAE"/>
    <w:rsid w:val="00690BFA"/>
    <w:rsid w:val="00690E37"/>
    <w:rsid w:val="006910F6"/>
    <w:rsid w:val="00691475"/>
    <w:rsid w:val="00691C0D"/>
    <w:rsid w:val="00691DD0"/>
    <w:rsid w:val="00691DFB"/>
    <w:rsid w:val="00691E44"/>
    <w:rsid w:val="0069206A"/>
    <w:rsid w:val="0069238C"/>
    <w:rsid w:val="00692536"/>
    <w:rsid w:val="00692DA9"/>
    <w:rsid w:val="00693706"/>
    <w:rsid w:val="00693909"/>
    <w:rsid w:val="00693C10"/>
    <w:rsid w:val="00693E79"/>
    <w:rsid w:val="00693EDC"/>
    <w:rsid w:val="00693F04"/>
    <w:rsid w:val="00694346"/>
    <w:rsid w:val="00694CDA"/>
    <w:rsid w:val="0069520D"/>
    <w:rsid w:val="006953EE"/>
    <w:rsid w:val="00695969"/>
    <w:rsid w:val="0069596C"/>
    <w:rsid w:val="006963EE"/>
    <w:rsid w:val="006964EB"/>
    <w:rsid w:val="00696667"/>
    <w:rsid w:val="00696AC0"/>
    <w:rsid w:val="00696CD0"/>
    <w:rsid w:val="00697023"/>
    <w:rsid w:val="0069715D"/>
    <w:rsid w:val="00697BED"/>
    <w:rsid w:val="006A009F"/>
    <w:rsid w:val="006A021C"/>
    <w:rsid w:val="006A07C3"/>
    <w:rsid w:val="006A18AA"/>
    <w:rsid w:val="006A1FE4"/>
    <w:rsid w:val="006A1FEF"/>
    <w:rsid w:val="006A2871"/>
    <w:rsid w:val="006A312E"/>
    <w:rsid w:val="006A36CF"/>
    <w:rsid w:val="006A4954"/>
    <w:rsid w:val="006A4DAB"/>
    <w:rsid w:val="006A4F76"/>
    <w:rsid w:val="006A54A9"/>
    <w:rsid w:val="006A5CEC"/>
    <w:rsid w:val="006A60F5"/>
    <w:rsid w:val="006A6180"/>
    <w:rsid w:val="006A6246"/>
    <w:rsid w:val="006A62E6"/>
    <w:rsid w:val="006A67ED"/>
    <w:rsid w:val="006A6B32"/>
    <w:rsid w:val="006A6CE2"/>
    <w:rsid w:val="006A706E"/>
    <w:rsid w:val="006A72D6"/>
    <w:rsid w:val="006A7378"/>
    <w:rsid w:val="006A7F28"/>
    <w:rsid w:val="006A7FD1"/>
    <w:rsid w:val="006B008B"/>
    <w:rsid w:val="006B092E"/>
    <w:rsid w:val="006B0A62"/>
    <w:rsid w:val="006B0B1A"/>
    <w:rsid w:val="006B0B36"/>
    <w:rsid w:val="006B19C6"/>
    <w:rsid w:val="006B1BF8"/>
    <w:rsid w:val="006B1C6A"/>
    <w:rsid w:val="006B30EA"/>
    <w:rsid w:val="006B31D5"/>
    <w:rsid w:val="006B3399"/>
    <w:rsid w:val="006B378E"/>
    <w:rsid w:val="006B3BC2"/>
    <w:rsid w:val="006B413B"/>
    <w:rsid w:val="006B4ACD"/>
    <w:rsid w:val="006B4DB2"/>
    <w:rsid w:val="006B4DB4"/>
    <w:rsid w:val="006B53B9"/>
    <w:rsid w:val="006B5450"/>
    <w:rsid w:val="006B5982"/>
    <w:rsid w:val="006B5EAE"/>
    <w:rsid w:val="006B5EB6"/>
    <w:rsid w:val="006B6267"/>
    <w:rsid w:val="006B6B62"/>
    <w:rsid w:val="006B6F67"/>
    <w:rsid w:val="006B7102"/>
    <w:rsid w:val="006B715D"/>
    <w:rsid w:val="006B76C7"/>
    <w:rsid w:val="006C0380"/>
    <w:rsid w:val="006C04B9"/>
    <w:rsid w:val="006C0B6C"/>
    <w:rsid w:val="006C0D8F"/>
    <w:rsid w:val="006C10F8"/>
    <w:rsid w:val="006C12FD"/>
    <w:rsid w:val="006C1781"/>
    <w:rsid w:val="006C19AA"/>
    <w:rsid w:val="006C2277"/>
    <w:rsid w:val="006C2281"/>
    <w:rsid w:val="006C2779"/>
    <w:rsid w:val="006C2E30"/>
    <w:rsid w:val="006C318D"/>
    <w:rsid w:val="006C34AD"/>
    <w:rsid w:val="006C3667"/>
    <w:rsid w:val="006C3A0A"/>
    <w:rsid w:val="006C3FCF"/>
    <w:rsid w:val="006C41B0"/>
    <w:rsid w:val="006C460A"/>
    <w:rsid w:val="006C4BC4"/>
    <w:rsid w:val="006C4CD5"/>
    <w:rsid w:val="006C4D43"/>
    <w:rsid w:val="006C4D6F"/>
    <w:rsid w:val="006C52A8"/>
    <w:rsid w:val="006C55A0"/>
    <w:rsid w:val="006C55CA"/>
    <w:rsid w:val="006C5609"/>
    <w:rsid w:val="006C5F5D"/>
    <w:rsid w:val="006C6384"/>
    <w:rsid w:val="006C66D8"/>
    <w:rsid w:val="006C6EA3"/>
    <w:rsid w:val="006C744E"/>
    <w:rsid w:val="006C7C27"/>
    <w:rsid w:val="006D012E"/>
    <w:rsid w:val="006D0BFE"/>
    <w:rsid w:val="006D0D3B"/>
    <w:rsid w:val="006D0E42"/>
    <w:rsid w:val="006D0ED2"/>
    <w:rsid w:val="006D11C1"/>
    <w:rsid w:val="006D1CC8"/>
    <w:rsid w:val="006D22F0"/>
    <w:rsid w:val="006D28C8"/>
    <w:rsid w:val="006D28CC"/>
    <w:rsid w:val="006D2976"/>
    <w:rsid w:val="006D2A0D"/>
    <w:rsid w:val="006D2EB1"/>
    <w:rsid w:val="006D3705"/>
    <w:rsid w:val="006D395E"/>
    <w:rsid w:val="006D4A9A"/>
    <w:rsid w:val="006D4CCE"/>
    <w:rsid w:val="006D5247"/>
    <w:rsid w:val="006D52FD"/>
    <w:rsid w:val="006D5516"/>
    <w:rsid w:val="006D5EB2"/>
    <w:rsid w:val="006D62B1"/>
    <w:rsid w:val="006D62B8"/>
    <w:rsid w:val="006D63AB"/>
    <w:rsid w:val="006D6CE0"/>
    <w:rsid w:val="006D70A3"/>
    <w:rsid w:val="006E08AC"/>
    <w:rsid w:val="006E150C"/>
    <w:rsid w:val="006E18DF"/>
    <w:rsid w:val="006E2885"/>
    <w:rsid w:val="006E31BA"/>
    <w:rsid w:val="006E337A"/>
    <w:rsid w:val="006E33CE"/>
    <w:rsid w:val="006E365A"/>
    <w:rsid w:val="006E3FE4"/>
    <w:rsid w:val="006E44A5"/>
    <w:rsid w:val="006E5031"/>
    <w:rsid w:val="006E5453"/>
    <w:rsid w:val="006E568E"/>
    <w:rsid w:val="006E6891"/>
    <w:rsid w:val="006E6F04"/>
    <w:rsid w:val="006E742F"/>
    <w:rsid w:val="006E7665"/>
    <w:rsid w:val="006E76C0"/>
    <w:rsid w:val="006E7F19"/>
    <w:rsid w:val="006F030F"/>
    <w:rsid w:val="006F0455"/>
    <w:rsid w:val="006F05F9"/>
    <w:rsid w:val="006F0F9E"/>
    <w:rsid w:val="006F1298"/>
    <w:rsid w:val="006F151C"/>
    <w:rsid w:val="006F162F"/>
    <w:rsid w:val="006F18F6"/>
    <w:rsid w:val="006F1CDD"/>
    <w:rsid w:val="006F1D39"/>
    <w:rsid w:val="006F1E21"/>
    <w:rsid w:val="006F23E0"/>
    <w:rsid w:val="006F2553"/>
    <w:rsid w:val="006F2C73"/>
    <w:rsid w:val="006F33EA"/>
    <w:rsid w:val="006F35CC"/>
    <w:rsid w:val="006F3C5F"/>
    <w:rsid w:val="006F3CE6"/>
    <w:rsid w:val="006F3E3C"/>
    <w:rsid w:val="006F44BD"/>
    <w:rsid w:val="006F49C4"/>
    <w:rsid w:val="006F5115"/>
    <w:rsid w:val="006F54FB"/>
    <w:rsid w:val="006F55E9"/>
    <w:rsid w:val="006F56E8"/>
    <w:rsid w:val="006F5850"/>
    <w:rsid w:val="006F5DC6"/>
    <w:rsid w:val="006F5E21"/>
    <w:rsid w:val="006F6A03"/>
    <w:rsid w:val="006F6FB3"/>
    <w:rsid w:val="006F7108"/>
    <w:rsid w:val="006F74F0"/>
    <w:rsid w:val="006F7727"/>
    <w:rsid w:val="006F79F2"/>
    <w:rsid w:val="006F7DFD"/>
    <w:rsid w:val="006F7E01"/>
    <w:rsid w:val="00700611"/>
    <w:rsid w:val="0070098E"/>
    <w:rsid w:val="00700A6E"/>
    <w:rsid w:val="00701025"/>
    <w:rsid w:val="00701EAD"/>
    <w:rsid w:val="00701F1F"/>
    <w:rsid w:val="00702158"/>
    <w:rsid w:val="007026FE"/>
    <w:rsid w:val="00702907"/>
    <w:rsid w:val="00703224"/>
    <w:rsid w:val="007036CC"/>
    <w:rsid w:val="007036FB"/>
    <w:rsid w:val="0070384D"/>
    <w:rsid w:val="00703B70"/>
    <w:rsid w:val="00703DAD"/>
    <w:rsid w:val="00703F40"/>
    <w:rsid w:val="00704177"/>
    <w:rsid w:val="00704432"/>
    <w:rsid w:val="00704F32"/>
    <w:rsid w:val="007056CE"/>
    <w:rsid w:val="00705BDE"/>
    <w:rsid w:val="0070646A"/>
    <w:rsid w:val="00706985"/>
    <w:rsid w:val="00707183"/>
    <w:rsid w:val="00707728"/>
    <w:rsid w:val="00707A4A"/>
    <w:rsid w:val="00707BF7"/>
    <w:rsid w:val="007103D5"/>
    <w:rsid w:val="007107E5"/>
    <w:rsid w:val="00710F8E"/>
    <w:rsid w:val="007111B0"/>
    <w:rsid w:val="00711BB1"/>
    <w:rsid w:val="00711BD8"/>
    <w:rsid w:val="00711F4F"/>
    <w:rsid w:val="00712411"/>
    <w:rsid w:val="00712A53"/>
    <w:rsid w:val="00712EB2"/>
    <w:rsid w:val="00712F40"/>
    <w:rsid w:val="00713AD7"/>
    <w:rsid w:val="00713E68"/>
    <w:rsid w:val="00714232"/>
    <w:rsid w:val="00714274"/>
    <w:rsid w:val="00714617"/>
    <w:rsid w:val="00714DD2"/>
    <w:rsid w:val="007154B6"/>
    <w:rsid w:val="007156C7"/>
    <w:rsid w:val="0071647B"/>
    <w:rsid w:val="0071684E"/>
    <w:rsid w:val="00716B75"/>
    <w:rsid w:val="007170D2"/>
    <w:rsid w:val="007174C0"/>
    <w:rsid w:val="0071782C"/>
    <w:rsid w:val="00717AF6"/>
    <w:rsid w:val="00717CC1"/>
    <w:rsid w:val="0072078B"/>
    <w:rsid w:val="00720F68"/>
    <w:rsid w:val="00721044"/>
    <w:rsid w:val="0072119A"/>
    <w:rsid w:val="0072122C"/>
    <w:rsid w:val="0072156E"/>
    <w:rsid w:val="007216E2"/>
    <w:rsid w:val="00721750"/>
    <w:rsid w:val="0072177D"/>
    <w:rsid w:val="00722356"/>
    <w:rsid w:val="00722650"/>
    <w:rsid w:val="00722729"/>
    <w:rsid w:val="00722BA3"/>
    <w:rsid w:val="00723A2E"/>
    <w:rsid w:val="00723E75"/>
    <w:rsid w:val="00723F76"/>
    <w:rsid w:val="007244D2"/>
    <w:rsid w:val="00724B8C"/>
    <w:rsid w:val="007252D8"/>
    <w:rsid w:val="00725656"/>
    <w:rsid w:val="00725E0A"/>
    <w:rsid w:val="00725E67"/>
    <w:rsid w:val="0072605A"/>
    <w:rsid w:val="00726247"/>
    <w:rsid w:val="007264B4"/>
    <w:rsid w:val="0072704E"/>
    <w:rsid w:val="007272AC"/>
    <w:rsid w:val="00727643"/>
    <w:rsid w:val="00727765"/>
    <w:rsid w:val="00730147"/>
    <w:rsid w:val="0073032F"/>
    <w:rsid w:val="00730677"/>
    <w:rsid w:val="007308FC"/>
    <w:rsid w:val="007309BF"/>
    <w:rsid w:val="00730A4C"/>
    <w:rsid w:val="00730FA8"/>
    <w:rsid w:val="007315E8"/>
    <w:rsid w:val="00731900"/>
    <w:rsid w:val="00731AD6"/>
    <w:rsid w:val="00731AF8"/>
    <w:rsid w:val="00731CA8"/>
    <w:rsid w:val="00731CE9"/>
    <w:rsid w:val="00733415"/>
    <w:rsid w:val="00733594"/>
    <w:rsid w:val="0073370C"/>
    <w:rsid w:val="007338D6"/>
    <w:rsid w:val="0073390F"/>
    <w:rsid w:val="00733CC8"/>
    <w:rsid w:val="00734178"/>
    <w:rsid w:val="007346C4"/>
    <w:rsid w:val="00734AA2"/>
    <w:rsid w:val="007354B6"/>
    <w:rsid w:val="00735530"/>
    <w:rsid w:val="00735644"/>
    <w:rsid w:val="00735762"/>
    <w:rsid w:val="007359B0"/>
    <w:rsid w:val="00735A22"/>
    <w:rsid w:val="00735F79"/>
    <w:rsid w:val="00735FCC"/>
    <w:rsid w:val="00736684"/>
    <w:rsid w:val="00736BB0"/>
    <w:rsid w:val="00736EEF"/>
    <w:rsid w:val="00737695"/>
    <w:rsid w:val="00737800"/>
    <w:rsid w:val="00737D68"/>
    <w:rsid w:val="0074019A"/>
    <w:rsid w:val="00740240"/>
    <w:rsid w:val="00740747"/>
    <w:rsid w:val="007408E7"/>
    <w:rsid w:val="00741927"/>
    <w:rsid w:val="0074248B"/>
    <w:rsid w:val="00743967"/>
    <w:rsid w:val="00743A13"/>
    <w:rsid w:val="00743E16"/>
    <w:rsid w:val="007440D4"/>
    <w:rsid w:val="00744213"/>
    <w:rsid w:val="00744C00"/>
    <w:rsid w:val="00744E3C"/>
    <w:rsid w:val="00745460"/>
    <w:rsid w:val="00745558"/>
    <w:rsid w:val="00745715"/>
    <w:rsid w:val="00745BE9"/>
    <w:rsid w:val="007460CE"/>
    <w:rsid w:val="0074626C"/>
    <w:rsid w:val="0074662F"/>
    <w:rsid w:val="00746C49"/>
    <w:rsid w:val="00747178"/>
    <w:rsid w:val="00747304"/>
    <w:rsid w:val="007475CB"/>
    <w:rsid w:val="00747CEB"/>
    <w:rsid w:val="00750EBB"/>
    <w:rsid w:val="0075129A"/>
    <w:rsid w:val="00751A23"/>
    <w:rsid w:val="00752125"/>
    <w:rsid w:val="007524F9"/>
    <w:rsid w:val="00752943"/>
    <w:rsid w:val="00752CE4"/>
    <w:rsid w:val="00752FAC"/>
    <w:rsid w:val="00753235"/>
    <w:rsid w:val="007533A2"/>
    <w:rsid w:val="007533C8"/>
    <w:rsid w:val="007543C5"/>
    <w:rsid w:val="00754D2C"/>
    <w:rsid w:val="00754E9C"/>
    <w:rsid w:val="007557BF"/>
    <w:rsid w:val="007558DA"/>
    <w:rsid w:val="00755B91"/>
    <w:rsid w:val="00756247"/>
    <w:rsid w:val="00756EF9"/>
    <w:rsid w:val="007575D9"/>
    <w:rsid w:val="00757A2E"/>
    <w:rsid w:val="00760004"/>
    <w:rsid w:val="007603A9"/>
    <w:rsid w:val="0076041A"/>
    <w:rsid w:val="00760719"/>
    <w:rsid w:val="00760F7D"/>
    <w:rsid w:val="00761966"/>
    <w:rsid w:val="00761D79"/>
    <w:rsid w:val="00761EBA"/>
    <w:rsid w:val="00761FCC"/>
    <w:rsid w:val="007622AE"/>
    <w:rsid w:val="007625F1"/>
    <w:rsid w:val="00762648"/>
    <w:rsid w:val="0076265C"/>
    <w:rsid w:val="00762DA7"/>
    <w:rsid w:val="00762FD5"/>
    <w:rsid w:val="0076358B"/>
    <w:rsid w:val="00763C22"/>
    <w:rsid w:val="00764553"/>
    <w:rsid w:val="007645A7"/>
    <w:rsid w:val="0076460F"/>
    <w:rsid w:val="007646A3"/>
    <w:rsid w:val="00764B80"/>
    <w:rsid w:val="00764C56"/>
    <w:rsid w:val="00765028"/>
    <w:rsid w:val="007650BF"/>
    <w:rsid w:val="0076515F"/>
    <w:rsid w:val="00765D97"/>
    <w:rsid w:val="00766099"/>
    <w:rsid w:val="007663CC"/>
    <w:rsid w:val="00766752"/>
    <w:rsid w:val="00766BDD"/>
    <w:rsid w:val="00766DA6"/>
    <w:rsid w:val="00766F0E"/>
    <w:rsid w:val="007670F9"/>
    <w:rsid w:val="007678FC"/>
    <w:rsid w:val="00767974"/>
    <w:rsid w:val="00767B25"/>
    <w:rsid w:val="007701D4"/>
    <w:rsid w:val="00770271"/>
    <w:rsid w:val="007703DB"/>
    <w:rsid w:val="007703F7"/>
    <w:rsid w:val="0077052C"/>
    <w:rsid w:val="00770672"/>
    <w:rsid w:val="007706E2"/>
    <w:rsid w:val="00771123"/>
    <w:rsid w:val="00771203"/>
    <w:rsid w:val="007712DF"/>
    <w:rsid w:val="00771604"/>
    <w:rsid w:val="007716C8"/>
    <w:rsid w:val="00772271"/>
    <w:rsid w:val="00772473"/>
    <w:rsid w:val="00772AFE"/>
    <w:rsid w:val="00773600"/>
    <w:rsid w:val="0077367A"/>
    <w:rsid w:val="00773D2E"/>
    <w:rsid w:val="00773DA7"/>
    <w:rsid w:val="00774781"/>
    <w:rsid w:val="00775278"/>
    <w:rsid w:val="00775C46"/>
    <w:rsid w:val="00775D3D"/>
    <w:rsid w:val="00775D9E"/>
    <w:rsid w:val="00775FCE"/>
    <w:rsid w:val="00776CB2"/>
    <w:rsid w:val="00776CEC"/>
    <w:rsid w:val="00776FE3"/>
    <w:rsid w:val="0077716A"/>
    <w:rsid w:val="0077769B"/>
    <w:rsid w:val="007779A6"/>
    <w:rsid w:val="00777A6E"/>
    <w:rsid w:val="00777D50"/>
    <w:rsid w:val="007808C2"/>
    <w:rsid w:val="00780AC2"/>
    <w:rsid w:val="00780D41"/>
    <w:rsid w:val="0078167B"/>
    <w:rsid w:val="00781F24"/>
    <w:rsid w:val="007820D9"/>
    <w:rsid w:val="0078254E"/>
    <w:rsid w:val="00782D80"/>
    <w:rsid w:val="007834C1"/>
    <w:rsid w:val="007835CF"/>
    <w:rsid w:val="00784E4C"/>
    <w:rsid w:val="00785A75"/>
    <w:rsid w:val="00785DA8"/>
    <w:rsid w:val="0078642B"/>
    <w:rsid w:val="0078671F"/>
    <w:rsid w:val="00786BFF"/>
    <w:rsid w:val="00786F65"/>
    <w:rsid w:val="007871E3"/>
    <w:rsid w:val="00787696"/>
    <w:rsid w:val="007879FD"/>
    <w:rsid w:val="00787A6B"/>
    <w:rsid w:val="00787DF0"/>
    <w:rsid w:val="00787EAB"/>
    <w:rsid w:val="00787F6D"/>
    <w:rsid w:val="00787FAD"/>
    <w:rsid w:val="007903AB"/>
    <w:rsid w:val="0079054C"/>
    <w:rsid w:val="0079127B"/>
    <w:rsid w:val="0079189F"/>
    <w:rsid w:val="00791B71"/>
    <w:rsid w:val="00792B66"/>
    <w:rsid w:val="00792D5E"/>
    <w:rsid w:val="00792FEE"/>
    <w:rsid w:val="0079378A"/>
    <w:rsid w:val="00793FA9"/>
    <w:rsid w:val="00794111"/>
    <w:rsid w:val="00794218"/>
    <w:rsid w:val="007945F7"/>
    <w:rsid w:val="00794A54"/>
    <w:rsid w:val="007954AE"/>
    <w:rsid w:val="00795719"/>
    <w:rsid w:val="00795CCC"/>
    <w:rsid w:val="0079616B"/>
    <w:rsid w:val="00796768"/>
    <w:rsid w:val="00796C74"/>
    <w:rsid w:val="00796DE3"/>
    <w:rsid w:val="00797178"/>
    <w:rsid w:val="00797864"/>
    <w:rsid w:val="007978C2"/>
    <w:rsid w:val="007978D2"/>
    <w:rsid w:val="00797E29"/>
    <w:rsid w:val="007A0EA4"/>
    <w:rsid w:val="007A104B"/>
    <w:rsid w:val="007A13E9"/>
    <w:rsid w:val="007A185B"/>
    <w:rsid w:val="007A1B0D"/>
    <w:rsid w:val="007A1DD5"/>
    <w:rsid w:val="007A24BA"/>
    <w:rsid w:val="007A30E5"/>
    <w:rsid w:val="007A325F"/>
    <w:rsid w:val="007A3441"/>
    <w:rsid w:val="007A34AD"/>
    <w:rsid w:val="007A3556"/>
    <w:rsid w:val="007A3D0F"/>
    <w:rsid w:val="007A4185"/>
    <w:rsid w:val="007A44B4"/>
    <w:rsid w:val="007A4565"/>
    <w:rsid w:val="007A496D"/>
    <w:rsid w:val="007A4D23"/>
    <w:rsid w:val="007A50DD"/>
    <w:rsid w:val="007A51CF"/>
    <w:rsid w:val="007A5283"/>
    <w:rsid w:val="007A567B"/>
    <w:rsid w:val="007A5A3B"/>
    <w:rsid w:val="007A5D98"/>
    <w:rsid w:val="007A5F2A"/>
    <w:rsid w:val="007A60D8"/>
    <w:rsid w:val="007A6400"/>
    <w:rsid w:val="007A68A1"/>
    <w:rsid w:val="007A6B10"/>
    <w:rsid w:val="007A6BB7"/>
    <w:rsid w:val="007A75CE"/>
    <w:rsid w:val="007A7951"/>
    <w:rsid w:val="007A7ADD"/>
    <w:rsid w:val="007B073E"/>
    <w:rsid w:val="007B0C50"/>
    <w:rsid w:val="007B0FF6"/>
    <w:rsid w:val="007B0FFE"/>
    <w:rsid w:val="007B12B9"/>
    <w:rsid w:val="007B1E71"/>
    <w:rsid w:val="007B30F2"/>
    <w:rsid w:val="007B3160"/>
    <w:rsid w:val="007B32B9"/>
    <w:rsid w:val="007B35A9"/>
    <w:rsid w:val="007B3843"/>
    <w:rsid w:val="007B3905"/>
    <w:rsid w:val="007B3C3F"/>
    <w:rsid w:val="007B3CE5"/>
    <w:rsid w:val="007B43A1"/>
    <w:rsid w:val="007B4513"/>
    <w:rsid w:val="007B6780"/>
    <w:rsid w:val="007B698F"/>
    <w:rsid w:val="007B6B27"/>
    <w:rsid w:val="007B6DD3"/>
    <w:rsid w:val="007B7D9F"/>
    <w:rsid w:val="007C0206"/>
    <w:rsid w:val="007C020E"/>
    <w:rsid w:val="007C0416"/>
    <w:rsid w:val="007C0826"/>
    <w:rsid w:val="007C0E6A"/>
    <w:rsid w:val="007C0ED6"/>
    <w:rsid w:val="007C1B52"/>
    <w:rsid w:val="007C1B81"/>
    <w:rsid w:val="007C1C17"/>
    <w:rsid w:val="007C2D1D"/>
    <w:rsid w:val="007C3F08"/>
    <w:rsid w:val="007C406B"/>
    <w:rsid w:val="007C4873"/>
    <w:rsid w:val="007C491B"/>
    <w:rsid w:val="007C4D20"/>
    <w:rsid w:val="007C5A46"/>
    <w:rsid w:val="007C5CBE"/>
    <w:rsid w:val="007C62DE"/>
    <w:rsid w:val="007C63C8"/>
    <w:rsid w:val="007C64CB"/>
    <w:rsid w:val="007C6A03"/>
    <w:rsid w:val="007C6E02"/>
    <w:rsid w:val="007C7EA1"/>
    <w:rsid w:val="007D041D"/>
    <w:rsid w:val="007D1383"/>
    <w:rsid w:val="007D138F"/>
    <w:rsid w:val="007D17FF"/>
    <w:rsid w:val="007D1FC5"/>
    <w:rsid w:val="007D2257"/>
    <w:rsid w:val="007D2425"/>
    <w:rsid w:val="007D2488"/>
    <w:rsid w:val="007D253B"/>
    <w:rsid w:val="007D2AC3"/>
    <w:rsid w:val="007D2EE6"/>
    <w:rsid w:val="007D310A"/>
    <w:rsid w:val="007D3EE7"/>
    <w:rsid w:val="007D4414"/>
    <w:rsid w:val="007D4929"/>
    <w:rsid w:val="007D4BBF"/>
    <w:rsid w:val="007D4C14"/>
    <w:rsid w:val="007D4F46"/>
    <w:rsid w:val="007D5166"/>
    <w:rsid w:val="007D65BB"/>
    <w:rsid w:val="007D6C53"/>
    <w:rsid w:val="007D6F76"/>
    <w:rsid w:val="007D7261"/>
    <w:rsid w:val="007D7567"/>
    <w:rsid w:val="007D7587"/>
    <w:rsid w:val="007D775A"/>
    <w:rsid w:val="007D7CB4"/>
    <w:rsid w:val="007D7D71"/>
    <w:rsid w:val="007E0045"/>
    <w:rsid w:val="007E0315"/>
    <w:rsid w:val="007E0DE7"/>
    <w:rsid w:val="007E1476"/>
    <w:rsid w:val="007E1659"/>
    <w:rsid w:val="007E1C3E"/>
    <w:rsid w:val="007E24C9"/>
    <w:rsid w:val="007E257B"/>
    <w:rsid w:val="007E25C4"/>
    <w:rsid w:val="007E2FDE"/>
    <w:rsid w:val="007E37D0"/>
    <w:rsid w:val="007E38F6"/>
    <w:rsid w:val="007E3FBF"/>
    <w:rsid w:val="007E4238"/>
    <w:rsid w:val="007E4D9D"/>
    <w:rsid w:val="007E546E"/>
    <w:rsid w:val="007E5730"/>
    <w:rsid w:val="007E5749"/>
    <w:rsid w:val="007E5B3A"/>
    <w:rsid w:val="007E5E70"/>
    <w:rsid w:val="007E6233"/>
    <w:rsid w:val="007E6981"/>
    <w:rsid w:val="007E6BA4"/>
    <w:rsid w:val="007E6C13"/>
    <w:rsid w:val="007E6D1B"/>
    <w:rsid w:val="007E7563"/>
    <w:rsid w:val="007F03E2"/>
    <w:rsid w:val="007F07E9"/>
    <w:rsid w:val="007F0992"/>
    <w:rsid w:val="007F0B96"/>
    <w:rsid w:val="007F0F10"/>
    <w:rsid w:val="007F0F66"/>
    <w:rsid w:val="007F13A2"/>
    <w:rsid w:val="007F15B9"/>
    <w:rsid w:val="007F15D3"/>
    <w:rsid w:val="007F19FE"/>
    <w:rsid w:val="007F239A"/>
    <w:rsid w:val="007F2829"/>
    <w:rsid w:val="007F2CE4"/>
    <w:rsid w:val="007F2F5B"/>
    <w:rsid w:val="007F3A97"/>
    <w:rsid w:val="007F3F1A"/>
    <w:rsid w:val="007F4AE2"/>
    <w:rsid w:val="007F5364"/>
    <w:rsid w:val="007F59A8"/>
    <w:rsid w:val="007F601C"/>
    <w:rsid w:val="007F6090"/>
    <w:rsid w:val="007F68B9"/>
    <w:rsid w:val="007F6D1D"/>
    <w:rsid w:val="007F76D6"/>
    <w:rsid w:val="007F7838"/>
    <w:rsid w:val="007F7877"/>
    <w:rsid w:val="00800084"/>
    <w:rsid w:val="00800266"/>
    <w:rsid w:val="0080152F"/>
    <w:rsid w:val="00801A4C"/>
    <w:rsid w:val="00802329"/>
    <w:rsid w:val="00802696"/>
    <w:rsid w:val="00802719"/>
    <w:rsid w:val="00802F22"/>
    <w:rsid w:val="0080357D"/>
    <w:rsid w:val="008035B9"/>
    <w:rsid w:val="008036E6"/>
    <w:rsid w:val="00803715"/>
    <w:rsid w:val="00803912"/>
    <w:rsid w:val="00803F2D"/>
    <w:rsid w:val="00803F79"/>
    <w:rsid w:val="0080423B"/>
    <w:rsid w:val="00804304"/>
    <w:rsid w:val="00805054"/>
    <w:rsid w:val="008050E9"/>
    <w:rsid w:val="00805415"/>
    <w:rsid w:val="008057FB"/>
    <w:rsid w:val="00805850"/>
    <w:rsid w:val="00805A10"/>
    <w:rsid w:val="00805B4B"/>
    <w:rsid w:val="00807782"/>
    <w:rsid w:val="00807EA4"/>
    <w:rsid w:val="008103ED"/>
    <w:rsid w:val="00810695"/>
    <w:rsid w:val="00810907"/>
    <w:rsid w:val="00810A9C"/>
    <w:rsid w:val="00810B19"/>
    <w:rsid w:val="0081128E"/>
    <w:rsid w:val="0081154E"/>
    <w:rsid w:val="0081175B"/>
    <w:rsid w:val="00811781"/>
    <w:rsid w:val="008121F2"/>
    <w:rsid w:val="0081222E"/>
    <w:rsid w:val="00812278"/>
    <w:rsid w:val="00812785"/>
    <w:rsid w:val="0081330B"/>
    <w:rsid w:val="00813396"/>
    <w:rsid w:val="00813553"/>
    <w:rsid w:val="008136D2"/>
    <w:rsid w:val="008137BE"/>
    <w:rsid w:val="00813F77"/>
    <w:rsid w:val="008140CE"/>
    <w:rsid w:val="00814D92"/>
    <w:rsid w:val="008158E1"/>
    <w:rsid w:val="00815D2B"/>
    <w:rsid w:val="00815DA1"/>
    <w:rsid w:val="0081631E"/>
    <w:rsid w:val="00817185"/>
    <w:rsid w:val="00817457"/>
    <w:rsid w:val="0081761B"/>
    <w:rsid w:val="00817C05"/>
    <w:rsid w:val="00820279"/>
    <w:rsid w:val="008202A3"/>
    <w:rsid w:val="008205A9"/>
    <w:rsid w:val="008209AC"/>
    <w:rsid w:val="00820C93"/>
    <w:rsid w:val="00820E91"/>
    <w:rsid w:val="00820F12"/>
    <w:rsid w:val="00820F77"/>
    <w:rsid w:val="0082117B"/>
    <w:rsid w:val="008215B4"/>
    <w:rsid w:val="008218F4"/>
    <w:rsid w:val="00821A88"/>
    <w:rsid w:val="00822A83"/>
    <w:rsid w:val="00822A9A"/>
    <w:rsid w:val="00822EDD"/>
    <w:rsid w:val="0082312B"/>
    <w:rsid w:val="00823A0B"/>
    <w:rsid w:val="00823A85"/>
    <w:rsid w:val="00823BE1"/>
    <w:rsid w:val="00823E0F"/>
    <w:rsid w:val="008248A3"/>
    <w:rsid w:val="00824C21"/>
    <w:rsid w:val="0082540C"/>
    <w:rsid w:val="00825BAE"/>
    <w:rsid w:val="00825BD3"/>
    <w:rsid w:val="00825D0F"/>
    <w:rsid w:val="00826252"/>
    <w:rsid w:val="0082662F"/>
    <w:rsid w:val="00826C1D"/>
    <w:rsid w:val="0082751A"/>
    <w:rsid w:val="008278BF"/>
    <w:rsid w:val="00827A50"/>
    <w:rsid w:val="00827F87"/>
    <w:rsid w:val="008302EE"/>
    <w:rsid w:val="00830FE0"/>
    <w:rsid w:val="008312AF"/>
    <w:rsid w:val="008317C2"/>
    <w:rsid w:val="0083189D"/>
    <w:rsid w:val="00831A9C"/>
    <w:rsid w:val="0083269C"/>
    <w:rsid w:val="008329E4"/>
    <w:rsid w:val="00832BB2"/>
    <w:rsid w:val="0083348F"/>
    <w:rsid w:val="00833700"/>
    <w:rsid w:val="00833A82"/>
    <w:rsid w:val="00833BF9"/>
    <w:rsid w:val="00834067"/>
    <w:rsid w:val="008341B5"/>
    <w:rsid w:val="00834379"/>
    <w:rsid w:val="008346F0"/>
    <w:rsid w:val="008347B3"/>
    <w:rsid w:val="00834D2D"/>
    <w:rsid w:val="00835190"/>
    <w:rsid w:val="00835580"/>
    <w:rsid w:val="0083565D"/>
    <w:rsid w:val="00835793"/>
    <w:rsid w:val="00835802"/>
    <w:rsid w:val="00836342"/>
    <w:rsid w:val="008363A0"/>
    <w:rsid w:val="00836719"/>
    <w:rsid w:val="008372B7"/>
    <w:rsid w:val="00837308"/>
    <w:rsid w:val="00837C85"/>
    <w:rsid w:val="00837DE5"/>
    <w:rsid w:val="008404E2"/>
    <w:rsid w:val="00840643"/>
    <w:rsid w:val="00840858"/>
    <w:rsid w:val="00840930"/>
    <w:rsid w:val="008410F2"/>
    <w:rsid w:val="008419D6"/>
    <w:rsid w:val="008426A5"/>
    <w:rsid w:val="008428CF"/>
    <w:rsid w:val="008428DA"/>
    <w:rsid w:val="00842EB9"/>
    <w:rsid w:val="00843342"/>
    <w:rsid w:val="0084367F"/>
    <w:rsid w:val="0084372C"/>
    <w:rsid w:val="00843C65"/>
    <w:rsid w:val="00843FCF"/>
    <w:rsid w:val="00844282"/>
    <w:rsid w:val="00844B28"/>
    <w:rsid w:val="00844FD1"/>
    <w:rsid w:val="0084526B"/>
    <w:rsid w:val="008452EC"/>
    <w:rsid w:val="008455D4"/>
    <w:rsid w:val="008457D2"/>
    <w:rsid w:val="00845DAD"/>
    <w:rsid w:val="00845ED2"/>
    <w:rsid w:val="008460A1"/>
    <w:rsid w:val="008461E0"/>
    <w:rsid w:val="00846556"/>
    <w:rsid w:val="00846C81"/>
    <w:rsid w:val="00846EFC"/>
    <w:rsid w:val="008472AF"/>
    <w:rsid w:val="00847A32"/>
    <w:rsid w:val="0085047C"/>
    <w:rsid w:val="00850E25"/>
    <w:rsid w:val="00852222"/>
    <w:rsid w:val="00852291"/>
    <w:rsid w:val="0085231E"/>
    <w:rsid w:val="008523F8"/>
    <w:rsid w:val="00852489"/>
    <w:rsid w:val="00852776"/>
    <w:rsid w:val="008528BF"/>
    <w:rsid w:val="00852C17"/>
    <w:rsid w:val="00852E9E"/>
    <w:rsid w:val="00853094"/>
    <w:rsid w:val="008530F3"/>
    <w:rsid w:val="00853BCE"/>
    <w:rsid w:val="00854E35"/>
    <w:rsid w:val="008559DC"/>
    <w:rsid w:val="00856032"/>
    <w:rsid w:val="0085608F"/>
    <w:rsid w:val="00856270"/>
    <w:rsid w:val="008565CE"/>
    <w:rsid w:val="00856905"/>
    <w:rsid w:val="008569EC"/>
    <w:rsid w:val="00857123"/>
    <w:rsid w:val="00857849"/>
    <w:rsid w:val="00857894"/>
    <w:rsid w:val="008578C0"/>
    <w:rsid w:val="00857A8A"/>
    <w:rsid w:val="008601BE"/>
    <w:rsid w:val="008609E9"/>
    <w:rsid w:val="00860BC9"/>
    <w:rsid w:val="008610C4"/>
    <w:rsid w:val="00861844"/>
    <w:rsid w:val="00861B67"/>
    <w:rsid w:val="00861EAE"/>
    <w:rsid w:val="0086239A"/>
    <w:rsid w:val="00862598"/>
    <w:rsid w:val="00862801"/>
    <w:rsid w:val="00862879"/>
    <w:rsid w:val="00862BA1"/>
    <w:rsid w:val="00863318"/>
    <w:rsid w:val="008635FC"/>
    <w:rsid w:val="00863CD5"/>
    <w:rsid w:val="00864841"/>
    <w:rsid w:val="00864979"/>
    <w:rsid w:val="008655F0"/>
    <w:rsid w:val="00865614"/>
    <w:rsid w:val="008657DD"/>
    <w:rsid w:val="00865B5A"/>
    <w:rsid w:val="0086604A"/>
    <w:rsid w:val="00866999"/>
    <w:rsid w:val="00866D18"/>
    <w:rsid w:val="00867611"/>
    <w:rsid w:val="008677C7"/>
    <w:rsid w:val="00867897"/>
    <w:rsid w:val="00867BDF"/>
    <w:rsid w:val="00867F70"/>
    <w:rsid w:val="00867FA2"/>
    <w:rsid w:val="00870EC5"/>
    <w:rsid w:val="00871131"/>
    <w:rsid w:val="008712B5"/>
    <w:rsid w:val="008715F9"/>
    <w:rsid w:val="008716D3"/>
    <w:rsid w:val="00872340"/>
    <w:rsid w:val="00872524"/>
    <w:rsid w:val="00873178"/>
    <w:rsid w:val="0087318A"/>
    <w:rsid w:val="008740F4"/>
    <w:rsid w:val="008743FE"/>
    <w:rsid w:val="008746AA"/>
    <w:rsid w:val="0087499C"/>
    <w:rsid w:val="00875B9A"/>
    <w:rsid w:val="00876157"/>
    <w:rsid w:val="008762F0"/>
    <w:rsid w:val="00876D3B"/>
    <w:rsid w:val="00876E45"/>
    <w:rsid w:val="00876FCA"/>
    <w:rsid w:val="008771F4"/>
    <w:rsid w:val="008772FC"/>
    <w:rsid w:val="00877717"/>
    <w:rsid w:val="00877BA1"/>
    <w:rsid w:val="00877F76"/>
    <w:rsid w:val="00880144"/>
    <w:rsid w:val="00880FA8"/>
    <w:rsid w:val="00881607"/>
    <w:rsid w:val="00881A61"/>
    <w:rsid w:val="00882174"/>
    <w:rsid w:val="00882243"/>
    <w:rsid w:val="00882362"/>
    <w:rsid w:val="00882543"/>
    <w:rsid w:val="00882578"/>
    <w:rsid w:val="0088331D"/>
    <w:rsid w:val="0088405E"/>
    <w:rsid w:val="008843A4"/>
    <w:rsid w:val="00884B0B"/>
    <w:rsid w:val="00884E7B"/>
    <w:rsid w:val="00885076"/>
    <w:rsid w:val="008850D8"/>
    <w:rsid w:val="008851A7"/>
    <w:rsid w:val="0088523D"/>
    <w:rsid w:val="00885A69"/>
    <w:rsid w:val="00885A9E"/>
    <w:rsid w:val="00885B01"/>
    <w:rsid w:val="00885ED4"/>
    <w:rsid w:val="0088619A"/>
    <w:rsid w:val="008867A8"/>
    <w:rsid w:val="00887D87"/>
    <w:rsid w:val="008900E9"/>
    <w:rsid w:val="00890523"/>
    <w:rsid w:val="00890760"/>
    <w:rsid w:val="00890946"/>
    <w:rsid w:val="00890CF8"/>
    <w:rsid w:val="00890DC9"/>
    <w:rsid w:val="00890DD8"/>
    <w:rsid w:val="00891164"/>
    <w:rsid w:val="008912C6"/>
    <w:rsid w:val="008917AB"/>
    <w:rsid w:val="00891B00"/>
    <w:rsid w:val="00891BD0"/>
    <w:rsid w:val="00891E53"/>
    <w:rsid w:val="00891E9D"/>
    <w:rsid w:val="00892878"/>
    <w:rsid w:val="008940C4"/>
    <w:rsid w:val="0089432B"/>
    <w:rsid w:val="0089471A"/>
    <w:rsid w:val="0089497F"/>
    <w:rsid w:val="00894C44"/>
    <w:rsid w:val="00894CB6"/>
    <w:rsid w:val="0089519B"/>
    <w:rsid w:val="00895C90"/>
    <w:rsid w:val="00896058"/>
    <w:rsid w:val="008961CF"/>
    <w:rsid w:val="00896BA3"/>
    <w:rsid w:val="00896D2C"/>
    <w:rsid w:val="00897252"/>
    <w:rsid w:val="008974A7"/>
    <w:rsid w:val="00897F60"/>
    <w:rsid w:val="008A00C6"/>
    <w:rsid w:val="008A02B1"/>
    <w:rsid w:val="008A057C"/>
    <w:rsid w:val="008A0581"/>
    <w:rsid w:val="008A097D"/>
    <w:rsid w:val="008A0C67"/>
    <w:rsid w:val="008A0D10"/>
    <w:rsid w:val="008A23A2"/>
    <w:rsid w:val="008A2435"/>
    <w:rsid w:val="008A27BB"/>
    <w:rsid w:val="008A27CF"/>
    <w:rsid w:val="008A2980"/>
    <w:rsid w:val="008A2A4C"/>
    <w:rsid w:val="008A2C68"/>
    <w:rsid w:val="008A2CCD"/>
    <w:rsid w:val="008A36D5"/>
    <w:rsid w:val="008A405F"/>
    <w:rsid w:val="008A4640"/>
    <w:rsid w:val="008A4876"/>
    <w:rsid w:val="008A4AC6"/>
    <w:rsid w:val="008A4E6E"/>
    <w:rsid w:val="008A4E9D"/>
    <w:rsid w:val="008A5AD7"/>
    <w:rsid w:val="008A661B"/>
    <w:rsid w:val="008A6E01"/>
    <w:rsid w:val="008A6E27"/>
    <w:rsid w:val="008A6F41"/>
    <w:rsid w:val="008A74D9"/>
    <w:rsid w:val="008B0086"/>
    <w:rsid w:val="008B0180"/>
    <w:rsid w:val="008B0896"/>
    <w:rsid w:val="008B0AB7"/>
    <w:rsid w:val="008B0FE0"/>
    <w:rsid w:val="008B15EF"/>
    <w:rsid w:val="008B1826"/>
    <w:rsid w:val="008B2102"/>
    <w:rsid w:val="008B2124"/>
    <w:rsid w:val="008B29F7"/>
    <w:rsid w:val="008B2F6C"/>
    <w:rsid w:val="008B3E64"/>
    <w:rsid w:val="008B4417"/>
    <w:rsid w:val="008B44C1"/>
    <w:rsid w:val="008B47C4"/>
    <w:rsid w:val="008B4FA4"/>
    <w:rsid w:val="008B565E"/>
    <w:rsid w:val="008B5779"/>
    <w:rsid w:val="008B58EB"/>
    <w:rsid w:val="008B5C73"/>
    <w:rsid w:val="008B6487"/>
    <w:rsid w:val="008B679A"/>
    <w:rsid w:val="008B7141"/>
    <w:rsid w:val="008B7378"/>
    <w:rsid w:val="008B7773"/>
    <w:rsid w:val="008B78B3"/>
    <w:rsid w:val="008B78DB"/>
    <w:rsid w:val="008C018D"/>
    <w:rsid w:val="008C028A"/>
    <w:rsid w:val="008C0321"/>
    <w:rsid w:val="008C03CB"/>
    <w:rsid w:val="008C03D3"/>
    <w:rsid w:val="008C08A2"/>
    <w:rsid w:val="008C0929"/>
    <w:rsid w:val="008C0A75"/>
    <w:rsid w:val="008C0A9F"/>
    <w:rsid w:val="008C0E89"/>
    <w:rsid w:val="008C11E6"/>
    <w:rsid w:val="008C120D"/>
    <w:rsid w:val="008C13FB"/>
    <w:rsid w:val="008C1780"/>
    <w:rsid w:val="008C193C"/>
    <w:rsid w:val="008C19B2"/>
    <w:rsid w:val="008C19CF"/>
    <w:rsid w:val="008C1F48"/>
    <w:rsid w:val="008C274C"/>
    <w:rsid w:val="008C2DA8"/>
    <w:rsid w:val="008C335F"/>
    <w:rsid w:val="008C3620"/>
    <w:rsid w:val="008C3A92"/>
    <w:rsid w:val="008C3C94"/>
    <w:rsid w:val="008C412D"/>
    <w:rsid w:val="008C4174"/>
    <w:rsid w:val="008C4370"/>
    <w:rsid w:val="008C46F9"/>
    <w:rsid w:val="008C4C5E"/>
    <w:rsid w:val="008C5768"/>
    <w:rsid w:val="008C766E"/>
    <w:rsid w:val="008C7EAA"/>
    <w:rsid w:val="008D0849"/>
    <w:rsid w:val="008D0857"/>
    <w:rsid w:val="008D08D2"/>
    <w:rsid w:val="008D0BCE"/>
    <w:rsid w:val="008D0D05"/>
    <w:rsid w:val="008D1232"/>
    <w:rsid w:val="008D1884"/>
    <w:rsid w:val="008D1886"/>
    <w:rsid w:val="008D2FD4"/>
    <w:rsid w:val="008D30F9"/>
    <w:rsid w:val="008D31D4"/>
    <w:rsid w:val="008D34D5"/>
    <w:rsid w:val="008D3B81"/>
    <w:rsid w:val="008D3F82"/>
    <w:rsid w:val="008D40E3"/>
    <w:rsid w:val="008D4914"/>
    <w:rsid w:val="008D5F1F"/>
    <w:rsid w:val="008D5FAD"/>
    <w:rsid w:val="008D5FDD"/>
    <w:rsid w:val="008D7477"/>
    <w:rsid w:val="008D763D"/>
    <w:rsid w:val="008D78B3"/>
    <w:rsid w:val="008D7D70"/>
    <w:rsid w:val="008E0F9F"/>
    <w:rsid w:val="008E1919"/>
    <w:rsid w:val="008E1E6D"/>
    <w:rsid w:val="008E21C2"/>
    <w:rsid w:val="008E24AA"/>
    <w:rsid w:val="008E25C0"/>
    <w:rsid w:val="008E2778"/>
    <w:rsid w:val="008E2AA7"/>
    <w:rsid w:val="008E2CCB"/>
    <w:rsid w:val="008E2CEB"/>
    <w:rsid w:val="008E2FF1"/>
    <w:rsid w:val="008E322C"/>
    <w:rsid w:val="008E354E"/>
    <w:rsid w:val="008E3A9A"/>
    <w:rsid w:val="008E3B42"/>
    <w:rsid w:val="008E4335"/>
    <w:rsid w:val="008E43EB"/>
    <w:rsid w:val="008E4E0C"/>
    <w:rsid w:val="008E543D"/>
    <w:rsid w:val="008E58BA"/>
    <w:rsid w:val="008E6105"/>
    <w:rsid w:val="008E641E"/>
    <w:rsid w:val="008E6F40"/>
    <w:rsid w:val="008E7811"/>
    <w:rsid w:val="008E7E5D"/>
    <w:rsid w:val="008F0129"/>
    <w:rsid w:val="008F04D0"/>
    <w:rsid w:val="008F057C"/>
    <w:rsid w:val="008F0886"/>
    <w:rsid w:val="008F0CE9"/>
    <w:rsid w:val="008F0D8F"/>
    <w:rsid w:val="008F1856"/>
    <w:rsid w:val="008F1ABC"/>
    <w:rsid w:val="008F2005"/>
    <w:rsid w:val="008F268C"/>
    <w:rsid w:val="008F29B7"/>
    <w:rsid w:val="008F2A3E"/>
    <w:rsid w:val="008F3796"/>
    <w:rsid w:val="008F3F49"/>
    <w:rsid w:val="008F41C7"/>
    <w:rsid w:val="008F472C"/>
    <w:rsid w:val="008F518A"/>
    <w:rsid w:val="008F544A"/>
    <w:rsid w:val="008F54A8"/>
    <w:rsid w:val="008F5B56"/>
    <w:rsid w:val="008F5BA7"/>
    <w:rsid w:val="008F60C5"/>
    <w:rsid w:val="008F64BD"/>
    <w:rsid w:val="008F65A5"/>
    <w:rsid w:val="008F6CEE"/>
    <w:rsid w:val="008F7650"/>
    <w:rsid w:val="008F7B45"/>
    <w:rsid w:val="008F7C33"/>
    <w:rsid w:val="0090044F"/>
    <w:rsid w:val="00900AC5"/>
    <w:rsid w:val="00900EFB"/>
    <w:rsid w:val="00901131"/>
    <w:rsid w:val="00901142"/>
    <w:rsid w:val="009015DF"/>
    <w:rsid w:val="0090189D"/>
    <w:rsid w:val="00901D33"/>
    <w:rsid w:val="00902939"/>
    <w:rsid w:val="009038C9"/>
    <w:rsid w:val="00903E84"/>
    <w:rsid w:val="009040C9"/>
    <w:rsid w:val="00904AA9"/>
    <w:rsid w:val="00904D56"/>
    <w:rsid w:val="00905278"/>
    <w:rsid w:val="00905B13"/>
    <w:rsid w:val="00905B99"/>
    <w:rsid w:val="00905F05"/>
    <w:rsid w:val="0090655F"/>
    <w:rsid w:val="009067D9"/>
    <w:rsid w:val="00906835"/>
    <w:rsid w:val="009068EC"/>
    <w:rsid w:val="00906A40"/>
    <w:rsid w:val="009077E8"/>
    <w:rsid w:val="00907B67"/>
    <w:rsid w:val="00907B9C"/>
    <w:rsid w:val="00910259"/>
    <w:rsid w:val="00910859"/>
    <w:rsid w:val="00910BBD"/>
    <w:rsid w:val="00910EB7"/>
    <w:rsid w:val="009112C1"/>
    <w:rsid w:val="00911302"/>
    <w:rsid w:val="0091191F"/>
    <w:rsid w:val="009119A0"/>
    <w:rsid w:val="00913052"/>
    <w:rsid w:val="00913170"/>
    <w:rsid w:val="00913F4E"/>
    <w:rsid w:val="00914103"/>
    <w:rsid w:val="00914109"/>
    <w:rsid w:val="009149E9"/>
    <w:rsid w:val="00914A50"/>
    <w:rsid w:val="00914B85"/>
    <w:rsid w:val="00914D46"/>
    <w:rsid w:val="00915113"/>
    <w:rsid w:val="009157FE"/>
    <w:rsid w:val="00916001"/>
    <w:rsid w:val="009160DD"/>
    <w:rsid w:val="00916DE1"/>
    <w:rsid w:val="00916F06"/>
    <w:rsid w:val="009173DF"/>
    <w:rsid w:val="00917809"/>
    <w:rsid w:val="00920116"/>
    <w:rsid w:val="00920414"/>
    <w:rsid w:val="00920BE3"/>
    <w:rsid w:val="00920C92"/>
    <w:rsid w:val="00920F14"/>
    <w:rsid w:val="009213D3"/>
    <w:rsid w:val="0092151C"/>
    <w:rsid w:val="0092182C"/>
    <w:rsid w:val="00921EAF"/>
    <w:rsid w:val="009222B2"/>
    <w:rsid w:val="00922B6D"/>
    <w:rsid w:val="00922CB6"/>
    <w:rsid w:val="00923223"/>
    <w:rsid w:val="0092342D"/>
    <w:rsid w:val="00923760"/>
    <w:rsid w:val="00923BE7"/>
    <w:rsid w:val="0092411F"/>
    <w:rsid w:val="0092443E"/>
    <w:rsid w:val="0092452C"/>
    <w:rsid w:val="009247A7"/>
    <w:rsid w:val="00924B06"/>
    <w:rsid w:val="00925048"/>
    <w:rsid w:val="0092513F"/>
    <w:rsid w:val="00925290"/>
    <w:rsid w:val="00925BDC"/>
    <w:rsid w:val="0092611D"/>
    <w:rsid w:val="00926CA5"/>
    <w:rsid w:val="00926D22"/>
    <w:rsid w:val="00927A65"/>
    <w:rsid w:val="00927DF6"/>
    <w:rsid w:val="0093037A"/>
    <w:rsid w:val="00930989"/>
    <w:rsid w:val="00930A91"/>
    <w:rsid w:val="00930E28"/>
    <w:rsid w:val="00930EE4"/>
    <w:rsid w:val="009315B8"/>
    <w:rsid w:val="00931851"/>
    <w:rsid w:val="009319D3"/>
    <w:rsid w:val="00932F7D"/>
    <w:rsid w:val="0093328E"/>
    <w:rsid w:val="009332DF"/>
    <w:rsid w:val="009333BE"/>
    <w:rsid w:val="0093359D"/>
    <w:rsid w:val="009336F1"/>
    <w:rsid w:val="0093376D"/>
    <w:rsid w:val="009338F4"/>
    <w:rsid w:val="00933D8B"/>
    <w:rsid w:val="009345DE"/>
    <w:rsid w:val="00935840"/>
    <w:rsid w:val="00935F5D"/>
    <w:rsid w:val="0093684A"/>
    <w:rsid w:val="009370DC"/>
    <w:rsid w:val="00937297"/>
    <w:rsid w:val="009373BB"/>
    <w:rsid w:val="00937529"/>
    <w:rsid w:val="00937D6C"/>
    <w:rsid w:val="0094005D"/>
    <w:rsid w:val="009401BC"/>
    <w:rsid w:val="009402C9"/>
    <w:rsid w:val="00940658"/>
    <w:rsid w:val="009413BE"/>
    <w:rsid w:val="009417A6"/>
    <w:rsid w:val="00941A16"/>
    <w:rsid w:val="00942102"/>
    <w:rsid w:val="00942110"/>
    <w:rsid w:val="0094256E"/>
    <w:rsid w:val="00942687"/>
    <w:rsid w:val="00942D39"/>
    <w:rsid w:val="00943AF0"/>
    <w:rsid w:val="00944285"/>
    <w:rsid w:val="009449C2"/>
    <w:rsid w:val="00944A29"/>
    <w:rsid w:val="00944A3F"/>
    <w:rsid w:val="00944B5E"/>
    <w:rsid w:val="00944BC6"/>
    <w:rsid w:val="00944DC3"/>
    <w:rsid w:val="009450FB"/>
    <w:rsid w:val="009454C0"/>
    <w:rsid w:val="0094558B"/>
    <w:rsid w:val="00945715"/>
    <w:rsid w:val="009467B6"/>
    <w:rsid w:val="00946B4C"/>
    <w:rsid w:val="00946F14"/>
    <w:rsid w:val="0094743D"/>
    <w:rsid w:val="00947FED"/>
    <w:rsid w:val="0095021E"/>
    <w:rsid w:val="00950A14"/>
    <w:rsid w:val="00951785"/>
    <w:rsid w:val="00951CBD"/>
    <w:rsid w:val="00951DC8"/>
    <w:rsid w:val="0095202F"/>
    <w:rsid w:val="00952038"/>
    <w:rsid w:val="00952193"/>
    <w:rsid w:val="00952275"/>
    <w:rsid w:val="00952448"/>
    <w:rsid w:val="00952466"/>
    <w:rsid w:val="009524BE"/>
    <w:rsid w:val="00952A2B"/>
    <w:rsid w:val="00952B90"/>
    <w:rsid w:val="00953004"/>
    <w:rsid w:val="00953696"/>
    <w:rsid w:val="00953ABF"/>
    <w:rsid w:val="0095407E"/>
    <w:rsid w:val="00954AA6"/>
    <w:rsid w:val="0095594E"/>
    <w:rsid w:val="00955B2C"/>
    <w:rsid w:val="00955F16"/>
    <w:rsid w:val="009563CB"/>
    <w:rsid w:val="00956D62"/>
    <w:rsid w:val="00957116"/>
    <w:rsid w:val="0095735F"/>
    <w:rsid w:val="00957780"/>
    <w:rsid w:val="0095787A"/>
    <w:rsid w:val="00957B77"/>
    <w:rsid w:val="00957FFB"/>
    <w:rsid w:val="0096028F"/>
    <w:rsid w:val="00960D18"/>
    <w:rsid w:val="0096148D"/>
    <w:rsid w:val="009618F4"/>
    <w:rsid w:val="0096201C"/>
    <w:rsid w:val="00962072"/>
    <w:rsid w:val="0096229B"/>
    <w:rsid w:val="00962510"/>
    <w:rsid w:val="009626C1"/>
    <w:rsid w:val="00962A0B"/>
    <w:rsid w:val="00963043"/>
    <w:rsid w:val="009631EC"/>
    <w:rsid w:val="009633C6"/>
    <w:rsid w:val="009637E9"/>
    <w:rsid w:val="00963DAA"/>
    <w:rsid w:val="0096406B"/>
    <w:rsid w:val="00964C39"/>
    <w:rsid w:val="009651A3"/>
    <w:rsid w:val="00965480"/>
    <w:rsid w:val="009656CF"/>
    <w:rsid w:val="00965A06"/>
    <w:rsid w:val="00965A44"/>
    <w:rsid w:val="00965AC3"/>
    <w:rsid w:val="00966301"/>
    <w:rsid w:val="00966377"/>
    <w:rsid w:val="00966D8C"/>
    <w:rsid w:val="00966DB8"/>
    <w:rsid w:val="00966F42"/>
    <w:rsid w:val="00967767"/>
    <w:rsid w:val="00967E24"/>
    <w:rsid w:val="0097009A"/>
    <w:rsid w:val="009700B1"/>
    <w:rsid w:val="009700F5"/>
    <w:rsid w:val="009702DB"/>
    <w:rsid w:val="00970480"/>
    <w:rsid w:val="00970B59"/>
    <w:rsid w:val="00971304"/>
    <w:rsid w:val="00971414"/>
    <w:rsid w:val="009714AE"/>
    <w:rsid w:val="00971D09"/>
    <w:rsid w:val="0097257F"/>
    <w:rsid w:val="00972AB3"/>
    <w:rsid w:val="00972CD4"/>
    <w:rsid w:val="00972E4C"/>
    <w:rsid w:val="0097380A"/>
    <w:rsid w:val="00973959"/>
    <w:rsid w:val="0097395A"/>
    <w:rsid w:val="009744AA"/>
    <w:rsid w:val="00974931"/>
    <w:rsid w:val="00974F30"/>
    <w:rsid w:val="00975265"/>
    <w:rsid w:val="0097549A"/>
    <w:rsid w:val="00975901"/>
    <w:rsid w:val="0097595B"/>
    <w:rsid w:val="009773E8"/>
    <w:rsid w:val="00977609"/>
    <w:rsid w:val="009776B1"/>
    <w:rsid w:val="00977EEF"/>
    <w:rsid w:val="0098009F"/>
    <w:rsid w:val="009802DD"/>
    <w:rsid w:val="00980C44"/>
    <w:rsid w:val="00980C4C"/>
    <w:rsid w:val="00980D8E"/>
    <w:rsid w:val="00980EC1"/>
    <w:rsid w:val="00981277"/>
    <w:rsid w:val="00981AAB"/>
    <w:rsid w:val="00981B9B"/>
    <w:rsid w:val="009821D3"/>
    <w:rsid w:val="009828A5"/>
    <w:rsid w:val="00982D0D"/>
    <w:rsid w:val="00982D37"/>
    <w:rsid w:val="00982ECF"/>
    <w:rsid w:val="00982F36"/>
    <w:rsid w:val="00983042"/>
    <w:rsid w:val="0098336D"/>
    <w:rsid w:val="009835C1"/>
    <w:rsid w:val="00983938"/>
    <w:rsid w:val="009842FC"/>
    <w:rsid w:val="009844A4"/>
    <w:rsid w:val="00984B97"/>
    <w:rsid w:val="00984BC9"/>
    <w:rsid w:val="00984BEB"/>
    <w:rsid w:val="0098544B"/>
    <w:rsid w:val="009857B8"/>
    <w:rsid w:val="00985BDD"/>
    <w:rsid w:val="009867E4"/>
    <w:rsid w:val="00986FEB"/>
    <w:rsid w:val="0098717A"/>
    <w:rsid w:val="009872A0"/>
    <w:rsid w:val="00987873"/>
    <w:rsid w:val="00987A14"/>
    <w:rsid w:val="00987B2C"/>
    <w:rsid w:val="00987EF0"/>
    <w:rsid w:val="00990557"/>
    <w:rsid w:val="009918D4"/>
    <w:rsid w:val="00991AF7"/>
    <w:rsid w:val="00991EF4"/>
    <w:rsid w:val="009923C5"/>
    <w:rsid w:val="009927E7"/>
    <w:rsid w:val="00992CD8"/>
    <w:rsid w:val="00992E04"/>
    <w:rsid w:val="0099314A"/>
    <w:rsid w:val="009932EA"/>
    <w:rsid w:val="009936CE"/>
    <w:rsid w:val="00993D8B"/>
    <w:rsid w:val="00994285"/>
    <w:rsid w:val="00994B1A"/>
    <w:rsid w:val="0099505C"/>
    <w:rsid w:val="009953E4"/>
    <w:rsid w:val="00995C88"/>
    <w:rsid w:val="00995E8E"/>
    <w:rsid w:val="0099621E"/>
    <w:rsid w:val="009964C5"/>
    <w:rsid w:val="00996D40"/>
    <w:rsid w:val="00996E6C"/>
    <w:rsid w:val="00996EA2"/>
    <w:rsid w:val="00997064"/>
    <w:rsid w:val="0099764B"/>
    <w:rsid w:val="0099773B"/>
    <w:rsid w:val="00997A1C"/>
    <w:rsid w:val="009A0286"/>
    <w:rsid w:val="009A0475"/>
    <w:rsid w:val="009A0661"/>
    <w:rsid w:val="009A0BFB"/>
    <w:rsid w:val="009A1526"/>
    <w:rsid w:val="009A16B0"/>
    <w:rsid w:val="009A174E"/>
    <w:rsid w:val="009A1B74"/>
    <w:rsid w:val="009A2550"/>
    <w:rsid w:val="009A2829"/>
    <w:rsid w:val="009A37F6"/>
    <w:rsid w:val="009A39CF"/>
    <w:rsid w:val="009A4A52"/>
    <w:rsid w:val="009A4B59"/>
    <w:rsid w:val="009A4D97"/>
    <w:rsid w:val="009A4F2D"/>
    <w:rsid w:val="009A532E"/>
    <w:rsid w:val="009A566D"/>
    <w:rsid w:val="009A603A"/>
    <w:rsid w:val="009A6560"/>
    <w:rsid w:val="009A6675"/>
    <w:rsid w:val="009A7CB5"/>
    <w:rsid w:val="009A7CBE"/>
    <w:rsid w:val="009A7FBF"/>
    <w:rsid w:val="009B0982"/>
    <w:rsid w:val="009B10D3"/>
    <w:rsid w:val="009B12DB"/>
    <w:rsid w:val="009B1372"/>
    <w:rsid w:val="009B1519"/>
    <w:rsid w:val="009B15E7"/>
    <w:rsid w:val="009B1710"/>
    <w:rsid w:val="009B1833"/>
    <w:rsid w:val="009B18DD"/>
    <w:rsid w:val="009B1CBF"/>
    <w:rsid w:val="009B2651"/>
    <w:rsid w:val="009B2860"/>
    <w:rsid w:val="009B30EB"/>
    <w:rsid w:val="009B3723"/>
    <w:rsid w:val="009B3AD8"/>
    <w:rsid w:val="009B3EDF"/>
    <w:rsid w:val="009B4B0D"/>
    <w:rsid w:val="009B4C18"/>
    <w:rsid w:val="009B4DBC"/>
    <w:rsid w:val="009B4F13"/>
    <w:rsid w:val="009B51D3"/>
    <w:rsid w:val="009B6152"/>
    <w:rsid w:val="009B6567"/>
    <w:rsid w:val="009B6650"/>
    <w:rsid w:val="009B6A7D"/>
    <w:rsid w:val="009B6D24"/>
    <w:rsid w:val="009B749F"/>
    <w:rsid w:val="009B7770"/>
    <w:rsid w:val="009B78F8"/>
    <w:rsid w:val="009C02B9"/>
    <w:rsid w:val="009C02E2"/>
    <w:rsid w:val="009C0308"/>
    <w:rsid w:val="009C0A7E"/>
    <w:rsid w:val="009C1245"/>
    <w:rsid w:val="009C1269"/>
    <w:rsid w:val="009C16EF"/>
    <w:rsid w:val="009C1B4E"/>
    <w:rsid w:val="009C1BA1"/>
    <w:rsid w:val="009C2481"/>
    <w:rsid w:val="009C2A4E"/>
    <w:rsid w:val="009C2CE4"/>
    <w:rsid w:val="009C2DD8"/>
    <w:rsid w:val="009C312F"/>
    <w:rsid w:val="009C31D8"/>
    <w:rsid w:val="009C344B"/>
    <w:rsid w:val="009C3D4D"/>
    <w:rsid w:val="009C3E43"/>
    <w:rsid w:val="009C4D5B"/>
    <w:rsid w:val="009C5254"/>
    <w:rsid w:val="009C5D50"/>
    <w:rsid w:val="009C5FAF"/>
    <w:rsid w:val="009C639A"/>
    <w:rsid w:val="009C6688"/>
    <w:rsid w:val="009C66E2"/>
    <w:rsid w:val="009C6DCB"/>
    <w:rsid w:val="009C71DB"/>
    <w:rsid w:val="009C742D"/>
    <w:rsid w:val="009C7572"/>
    <w:rsid w:val="009C76B0"/>
    <w:rsid w:val="009C794F"/>
    <w:rsid w:val="009C79A8"/>
    <w:rsid w:val="009D058B"/>
    <w:rsid w:val="009D05A9"/>
    <w:rsid w:val="009D06A2"/>
    <w:rsid w:val="009D1558"/>
    <w:rsid w:val="009D15B5"/>
    <w:rsid w:val="009D1690"/>
    <w:rsid w:val="009D187D"/>
    <w:rsid w:val="009D1884"/>
    <w:rsid w:val="009D1E6C"/>
    <w:rsid w:val="009D2030"/>
    <w:rsid w:val="009D22E4"/>
    <w:rsid w:val="009D259F"/>
    <w:rsid w:val="009D2C23"/>
    <w:rsid w:val="009D36F2"/>
    <w:rsid w:val="009D37EA"/>
    <w:rsid w:val="009D3E5C"/>
    <w:rsid w:val="009D4384"/>
    <w:rsid w:val="009D5A24"/>
    <w:rsid w:val="009D5B17"/>
    <w:rsid w:val="009D61D7"/>
    <w:rsid w:val="009D62C3"/>
    <w:rsid w:val="009D71AE"/>
    <w:rsid w:val="009D7590"/>
    <w:rsid w:val="009D7AF7"/>
    <w:rsid w:val="009D7BF5"/>
    <w:rsid w:val="009E00C3"/>
    <w:rsid w:val="009E09AB"/>
    <w:rsid w:val="009E0AD1"/>
    <w:rsid w:val="009E0DBC"/>
    <w:rsid w:val="009E12CE"/>
    <w:rsid w:val="009E1839"/>
    <w:rsid w:val="009E1D44"/>
    <w:rsid w:val="009E21CA"/>
    <w:rsid w:val="009E2B39"/>
    <w:rsid w:val="009E2B77"/>
    <w:rsid w:val="009E3612"/>
    <w:rsid w:val="009E3638"/>
    <w:rsid w:val="009E3D78"/>
    <w:rsid w:val="009E3FD1"/>
    <w:rsid w:val="009E45A6"/>
    <w:rsid w:val="009E4874"/>
    <w:rsid w:val="009E4DFA"/>
    <w:rsid w:val="009E4EC7"/>
    <w:rsid w:val="009E56D4"/>
    <w:rsid w:val="009E57B7"/>
    <w:rsid w:val="009E62AC"/>
    <w:rsid w:val="009E6D5F"/>
    <w:rsid w:val="009E6E2F"/>
    <w:rsid w:val="009E6E55"/>
    <w:rsid w:val="009E6FF6"/>
    <w:rsid w:val="009E7A5E"/>
    <w:rsid w:val="009F028D"/>
    <w:rsid w:val="009F045F"/>
    <w:rsid w:val="009F0DEE"/>
    <w:rsid w:val="009F23B3"/>
    <w:rsid w:val="009F26A0"/>
    <w:rsid w:val="009F2716"/>
    <w:rsid w:val="009F295C"/>
    <w:rsid w:val="009F2CBF"/>
    <w:rsid w:val="009F2EBD"/>
    <w:rsid w:val="009F3599"/>
    <w:rsid w:val="009F3610"/>
    <w:rsid w:val="009F415C"/>
    <w:rsid w:val="009F4182"/>
    <w:rsid w:val="009F43DE"/>
    <w:rsid w:val="009F44A0"/>
    <w:rsid w:val="009F4A27"/>
    <w:rsid w:val="009F59BA"/>
    <w:rsid w:val="009F5FB4"/>
    <w:rsid w:val="009F6068"/>
    <w:rsid w:val="009F6133"/>
    <w:rsid w:val="009F6414"/>
    <w:rsid w:val="009F690E"/>
    <w:rsid w:val="009F6AC1"/>
    <w:rsid w:val="009F6BC3"/>
    <w:rsid w:val="009F6E3B"/>
    <w:rsid w:val="009F7421"/>
    <w:rsid w:val="009F7E3B"/>
    <w:rsid w:val="00A00025"/>
    <w:rsid w:val="00A0009B"/>
    <w:rsid w:val="00A00376"/>
    <w:rsid w:val="00A003A1"/>
    <w:rsid w:val="00A0057B"/>
    <w:rsid w:val="00A0097F"/>
    <w:rsid w:val="00A00D2B"/>
    <w:rsid w:val="00A01246"/>
    <w:rsid w:val="00A01C22"/>
    <w:rsid w:val="00A01C24"/>
    <w:rsid w:val="00A0208A"/>
    <w:rsid w:val="00A026C0"/>
    <w:rsid w:val="00A027CC"/>
    <w:rsid w:val="00A029B4"/>
    <w:rsid w:val="00A02F22"/>
    <w:rsid w:val="00A03416"/>
    <w:rsid w:val="00A043FF"/>
    <w:rsid w:val="00A04DE4"/>
    <w:rsid w:val="00A0588B"/>
    <w:rsid w:val="00A059F5"/>
    <w:rsid w:val="00A05B0D"/>
    <w:rsid w:val="00A062C0"/>
    <w:rsid w:val="00A06684"/>
    <w:rsid w:val="00A06969"/>
    <w:rsid w:val="00A06FD8"/>
    <w:rsid w:val="00A07776"/>
    <w:rsid w:val="00A07A91"/>
    <w:rsid w:val="00A105A7"/>
    <w:rsid w:val="00A1063A"/>
    <w:rsid w:val="00A1076B"/>
    <w:rsid w:val="00A10CE8"/>
    <w:rsid w:val="00A111B4"/>
    <w:rsid w:val="00A111BD"/>
    <w:rsid w:val="00A1122D"/>
    <w:rsid w:val="00A124EA"/>
    <w:rsid w:val="00A139C9"/>
    <w:rsid w:val="00A13CF5"/>
    <w:rsid w:val="00A14CFF"/>
    <w:rsid w:val="00A14E17"/>
    <w:rsid w:val="00A15109"/>
    <w:rsid w:val="00A15683"/>
    <w:rsid w:val="00A156A9"/>
    <w:rsid w:val="00A15AA9"/>
    <w:rsid w:val="00A167E3"/>
    <w:rsid w:val="00A1684A"/>
    <w:rsid w:val="00A16D31"/>
    <w:rsid w:val="00A1701B"/>
    <w:rsid w:val="00A1715D"/>
    <w:rsid w:val="00A17840"/>
    <w:rsid w:val="00A1790C"/>
    <w:rsid w:val="00A17C25"/>
    <w:rsid w:val="00A17F9A"/>
    <w:rsid w:val="00A21429"/>
    <w:rsid w:val="00A2186E"/>
    <w:rsid w:val="00A225F9"/>
    <w:rsid w:val="00A22702"/>
    <w:rsid w:val="00A229E9"/>
    <w:rsid w:val="00A22B88"/>
    <w:rsid w:val="00A22FBD"/>
    <w:rsid w:val="00A232F4"/>
    <w:rsid w:val="00A2343A"/>
    <w:rsid w:val="00A234C2"/>
    <w:rsid w:val="00A23982"/>
    <w:rsid w:val="00A23DE9"/>
    <w:rsid w:val="00A24205"/>
    <w:rsid w:val="00A24408"/>
    <w:rsid w:val="00A24D6C"/>
    <w:rsid w:val="00A25123"/>
    <w:rsid w:val="00A25516"/>
    <w:rsid w:val="00A25836"/>
    <w:rsid w:val="00A25A85"/>
    <w:rsid w:val="00A266EE"/>
    <w:rsid w:val="00A270CB"/>
    <w:rsid w:val="00A27BCC"/>
    <w:rsid w:val="00A30209"/>
    <w:rsid w:val="00A302DF"/>
    <w:rsid w:val="00A30685"/>
    <w:rsid w:val="00A309EB"/>
    <w:rsid w:val="00A30EA9"/>
    <w:rsid w:val="00A31093"/>
    <w:rsid w:val="00A31C8E"/>
    <w:rsid w:val="00A31EE3"/>
    <w:rsid w:val="00A324C8"/>
    <w:rsid w:val="00A32560"/>
    <w:rsid w:val="00A326D7"/>
    <w:rsid w:val="00A327A9"/>
    <w:rsid w:val="00A32C34"/>
    <w:rsid w:val="00A32D69"/>
    <w:rsid w:val="00A331B2"/>
    <w:rsid w:val="00A3347F"/>
    <w:rsid w:val="00A33F00"/>
    <w:rsid w:val="00A3487D"/>
    <w:rsid w:val="00A34BE9"/>
    <w:rsid w:val="00A34F1B"/>
    <w:rsid w:val="00A3510D"/>
    <w:rsid w:val="00A35159"/>
    <w:rsid w:val="00A35271"/>
    <w:rsid w:val="00A3586C"/>
    <w:rsid w:val="00A35C43"/>
    <w:rsid w:val="00A35DD6"/>
    <w:rsid w:val="00A35E06"/>
    <w:rsid w:val="00A361BF"/>
    <w:rsid w:val="00A3667E"/>
    <w:rsid w:val="00A36AE9"/>
    <w:rsid w:val="00A36EEC"/>
    <w:rsid w:val="00A3773A"/>
    <w:rsid w:val="00A37B87"/>
    <w:rsid w:val="00A37D9A"/>
    <w:rsid w:val="00A37F8F"/>
    <w:rsid w:val="00A402AF"/>
    <w:rsid w:val="00A40365"/>
    <w:rsid w:val="00A405A8"/>
    <w:rsid w:val="00A4067E"/>
    <w:rsid w:val="00A419D0"/>
    <w:rsid w:val="00A41A47"/>
    <w:rsid w:val="00A41B68"/>
    <w:rsid w:val="00A41C42"/>
    <w:rsid w:val="00A41F94"/>
    <w:rsid w:val="00A421BC"/>
    <w:rsid w:val="00A42223"/>
    <w:rsid w:val="00A422C8"/>
    <w:rsid w:val="00A426A8"/>
    <w:rsid w:val="00A428D8"/>
    <w:rsid w:val="00A42AAC"/>
    <w:rsid w:val="00A42D27"/>
    <w:rsid w:val="00A431F2"/>
    <w:rsid w:val="00A43564"/>
    <w:rsid w:val="00A438E0"/>
    <w:rsid w:val="00A439FE"/>
    <w:rsid w:val="00A442C3"/>
    <w:rsid w:val="00A4477E"/>
    <w:rsid w:val="00A447CD"/>
    <w:rsid w:val="00A44A80"/>
    <w:rsid w:val="00A44AD1"/>
    <w:rsid w:val="00A44B59"/>
    <w:rsid w:val="00A44F2C"/>
    <w:rsid w:val="00A4523E"/>
    <w:rsid w:val="00A45F8B"/>
    <w:rsid w:val="00A46938"/>
    <w:rsid w:val="00A46A27"/>
    <w:rsid w:val="00A46E96"/>
    <w:rsid w:val="00A46F4F"/>
    <w:rsid w:val="00A47026"/>
    <w:rsid w:val="00A476FB"/>
    <w:rsid w:val="00A477DC"/>
    <w:rsid w:val="00A5014E"/>
    <w:rsid w:val="00A50988"/>
    <w:rsid w:val="00A509D9"/>
    <w:rsid w:val="00A50ADA"/>
    <w:rsid w:val="00A50D06"/>
    <w:rsid w:val="00A50D90"/>
    <w:rsid w:val="00A51B59"/>
    <w:rsid w:val="00A51CD1"/>
    <w:rsid w:val="00A51D6B"/>
    <w:rsid w:val="00A521BB"/>
    <w:rsid w:val="00A523B8"/>
    <w:rsid w:val="00A52618"/>
    <w:rsid w:val="00A52EB4"/>
    <w:rsid w:val="00A53933"/>
    <w:rsid w:val="00A53B91"/>
    <w:rsid w:val="00A54228"/>
    <w:rsid w:val="00A543C8"/>
    <w:rsid w:val="00A545B4"/>
    <w:rsid w:val="00A54720"/>
    <w:rsid w:val="00A5500E"/>
    <w:rsid w:val="00A5547E"/>
    <w:rsid w:val="00A55768"/>
    <w:rsid w:val="00A5589C"/>
    <w:rsid w:val="00A55A10"/>
    <w:rsid w:val="00A55CB3"/>
    <w:rsid w:val="00A565B4"/>
    <w:rsid w:val="00A56BA4"/>
    <w:rsid w:val="00A571F6"/>
    <w:rsid w:val="00A57F06"/>
    <w:rsid w:val="00A60F9E"/>
    <w:rsid w:val="00A611E9"/>
    <w:rsid w:val="00A6168C"/>
    <w:rsid w:val="00A617A6"/>
    <w:rsid w:val="00A61E7F"/>
    <w:rsid w:val="00A61F21"/>
    <w:rsid w:val="00A62000"/>
    <w:rsid w:val="00A6220E"/>
    <w:rsid w:val="00A6280D"/>
    <w:rsid w:val="00A6285F"/>
    <w:rsid w:val="00A63084"/>
    <w:rsid w:val="00A6329C"/>
    <w:rsid w:val="00A635CF"/>
    <w:rsid w:val="00A63CBF"/>
    <w:rsid w:val="00A63D11"/>
    <w:rsid w:val="00A63D1E"/>
    <w:rsid w:val="00A63D8C"/>
    <w:rsid w:val="00A63FDF"/>
    <w:rsid w:val="00A6416A"/>
    <w:rsid w:val="00A64C12"/>
    <w:rsid w:val="00A64E55"/>
    <w:rsid w:val="00A650BA"/>
    <w:rsid w:val="00A65A9D"/>
    <w:rsid w:val="00A65E01"/>
    <w:rsid w:val="00A66461"/>
    <w:rsid w:val="00A664A5"/>
    <w:rsid w:val="00A6655B"/>
    <w:rsid w:val="00A66595"/>
    <w:rsid w:val="00A66D3B"/>
    <w:rsid w:val="00A67A01"/>
    <w:rsid w:val="00A67A6C"/>
    <w:rsid w:val="00A67D45"/>
    <w:rsid w:val="00A7008A"/>
    <w:rsid w:val="00A7055D"/>
    <w:rsid w:val="00A705B7"/>
    <w:rsid w:val="00A70E78"/>
    <w:rsid w:val="00A7115E"/>
    <w:rsid w:val="00A71F37"/>
    <w:rsid w:val="00A726A5"/>
    <w:rsid w:val="00A72CFE"/>
    <w:rsid w:val="00A72D4C"/>
    <w:rsid w:val="00A73B62"/>
    <w:rsid w:val="00A73CB6"/>
    <w:rsid w:val="00A742BF"/>
    <w:rsid w:val="00A74409"/>
    <w:rsid w:val="00A7475B"/>
    <w:rsid w:val="00A747BE"/>
    <w:rsid w:val="00A748F9"/>
    <w:rsid w:val="00A750CC"/>
    <w:rsid w:val="00A75268"/>
    <w:rsid w:val="00A75854"/>
    <w:rsid w:val="00A75F31"/>
    <w:rsid w:val="00A75FE2"/>
    <w:rsid w:val="00A76DE1"/>
    <w:rsid w:val="00A76F65"/>
    <w:rsid w:val="00A7728E"/>
    <w:rsid w:val="00A77950"/>
    <w:rsid w:val="00A77C0E"/>
    <w:rsid w:val="00A803B8"/>
    <w:rsid w:val="00A81299"/>
    <w:rsid w:val="00A820B5"/>
    <w:rsid w:val="00A837D4"/>
    <w:rsid w:val="00A83B7B"/>
    <w:rsid w:val="00A841DB"/>
    <w:rsid w:val="00A842F2"/>
    <w:rsid w:val="00A8439C"/>
    <w:rsid w:val="00A84571"/>
    <w:rsid w:val="00A84E85"/>
    <w:rsid w:val="00A85149"/>
    <w:rsid w:val="00A8533E"/>
    <w:rsid w:val="00A856D4"/>
    <w:rsid w:val="00A857CD"/>
    <w:rsid w:val="00A85B6B"/>
    <w:rsid w:val="00A85CBD"/>
    <w:rsid w:val="00A85E5A"/>
    <w:rsid w:val="00A865A5"/>
    <w:rsid w:val="00A87851"/>
    <w:rsid w:val="00A87AED"/>
    <w:rsid w:val="00A87B11"/>
    <w:rsid w:val="00A87C44"/>
    <w:rsid w:val="00A90258"/>
    <w:rsid w:val="00A902BF"/>
    <w:rsid w:val="00A9045B"/>
    <w:rsid w:val="00A90A23"/>
    <w:rsid w:val="00A91333"/>
    <w:rsid w:val="00A91E48"/>
    <w:rsid w:val="00A92139"/>
    <w:rsid w:val="00A9259E"/>
    <w:rsid w:val="00A926A4"/>
    <w:rsid w:val="00A92AD2"/>
    <w:rsid w:val="00A92B11"/>
    <w:rsid w:val="00A92B88"/>
    <w:rsid w:val="00A937D0"/>
    <w:rsid w:val="00A94DE5"/>
    <w:rsid w:val="00A94E9C"/>
    <w:rsid w:val="00A9508A"/>
    <w:rsid w:val="00A953A1"/>
    <w:rsid w:val="00A9573B"/>
    <w:rsid w:val="00A95D26"/>
    <w:rsid w:val="00A95F7E"/>
    <w:rsid w:val="00A965A0"/>
    <w:rsid w:val="00A96704"/>
    <w:rsid w:val="00A96B8C"/>
    <w:rsid w:val="00A974B0"/>
    <w:rsid w:val="00A9788F"/>
    <w:rsid w:val="00A97AA4"/>
    <w:rsid w:val="00AA0146"/>
    <w:rsid w:val="00AA0190"/>
    <w:rsid w:val="00AA15D1"/>
    <w:rsid w:val="00AA195B"/>
    <w:rsid w:val="00AA1D39"/>
    <w:rsid w:val="00AA219A"/>
    <w:rsid w:val="00AA2EE5"/>
    <w:rsid w:val="00AA3079"/>
    <w:rsid w:val="00AA3EC6"/>
    <w:rsid w:val="00AA433A"/>
    <w:rsid w:val="00AA4978"/>
    <w:rsid w:val="00AA4C37"/>
    <w:rsid w:val="00AA5B1A"/>
    <w:rsid w:val="00AA5C55"/>
    <w:rsid w:val="00AA6395"/>
    <w:rsid w:val="00AA6EB7"/>
    <w:rsid w:val="00AA7061"/>
    <w:rsid w:val="00AA7801"/>
    <w:rsid w:val="00AA7ED1"/>
    <w:rsid w:val="00AB04CF"/>
    <w:rsid w:val="00AB04E8"/>
    <w:rsid w:val="00AB071E"/>
    <w:rsid w:val="00AB0851"/>
    <w:rsid w:val="00AB0CE5"/>
    <w:rsid w:val="00AB0D9D"/>
    <w:rsid w:val="00AB0F1E"/>
    <w:rsid w:val="00AB11FA"/>
    <w:rsid w:val="00AB14B2"/>
    <w:rsid w:val="00AB1538"/>
    <w:rsid w:val="00AB17F8"/>
    <w:rsid w:val="00AB1BB3"/>
    <w:rsid w:val="00AB20FA"/>
    <w:rsid w:val="00AB2C62"/>
    <w:rsid w:val="00AB3374"/>
    <w:rsid w:val="00AB370D"/>
    <w:rsid w:val="00AB4481"/>
    <w:rsid w:val="00AB4A96"/>
    <w:rsid w:val="00AB4B36"/>
    <w:rsid w:val="00AB4C12"/>
    <w:rsid w:val="00AB4E3B"/>
    <w:rsid w:val="00AB5366"/>
    <w:rsid w:val="00AB5C7B"/>
    <w:rsid w:val="00AB5E8A"/>
    <w:rsid w:val="00AB61F2"/>
    <w:rsid w:val="00AB6420"/>
    <w:rsid w:val="00AB6C1B"/>
    <w:rsid w:val="00AB742B"/>
    <w:rsid w:val="00AB7751"/>
    <w:rsid w:val="00AB7B57"/>
    <w:rsid w:val="00AB7C14"/>
    <w:rsid w:val="00AC0051"/>
    <w:rsid w:val="00AC020F"/>
    <w:rsid w:val="00AC02E3"/>
    <w:rsid w:val="00AC0A0F"/>
    <w:rsid w:val="00AC0D3B"/>
    <w:rsid w:val="00AC1595"/>
    <w:rsid w:val="00AC311F"/>
    <w:rsid w:val="00AC3622"/>
    <w:rsid w:val="00AC3913"/>
    <w:rsid w:val="00AC4579"/>
    <w:rsid w:val="00AC475F"/>
    <w:rsid w:val="00AC4B3B"/>
    <w:rsid w:val="00AC4E69"/>
    <w:rsid w:val="00AC515B"/>
    <w:rsid w:val="00AC546F"/>
    <w:rsid w:val="00AC5618"/>
    <w:rsid w:val="00AC5A5C"/>
    <w:rsid w:val="00AC5D63"/>
    <w:rsid w:val="00AC619E"/>
    <w:rsid w:val="00AC6500"/>
    <w:rsid w:val="00AC65DE"/>
    <w:rsid w:val="00AC69DB"/>
    <w:rsid w:val="00AC6D1B"/>
    <w:rsid w:val="00AC7690"/>
    <w:rsid w:val="00AC7997"/>
    <w:rsid w:val="00AC7B51"/>
    <w:rsid w:val="00AD07F6"/>
    <w:rsid w:val="00AD0E85"/>
    <w:rsid w:val="00AD12EA"/>
    <w:rsid w:val="00AD18C2"/>
    <w:rsid w:val="00AD1AD3"/>
    <w:rsid w:val="00AD1CD0"/>
    <w:rsid w:val="00AD2569"/>
    <w:rsid w:val="00AD292F"/>
    <w:rsid w:val="00AD2B10"/>
    <w:rsid w:val="00AD2FF4"/>
    <w:rsid w:val="00AD36D4"/>
    <w:rsid w:val="00AD3817"/>
    <w:rsid w:val="00AD3E04"/>
    <w:rsid w:val="00AD4448"/>
    <w:rsid w:val="00AD4A9A"/>
    <w:rsid w:val="00AD4C99"/>
    <w:rsid w:val="00AD5089"/>
    <w:rsid w:val="00AD5D10"/>
    <w:rsid w:val="00AD7010"/>
    <w:rsid w:val="00AD777F"/>
    <w:rsid w:val="00AD784B"/>
    <w:rsid w:val="00AE0C7B"/>
    <w:rsid w:val="00AE1072"/>
    <w:rsid w:val="00AE10B5"/>
    <w:rsid w:val="00AE12BD"/>
    <w:rsid w:val="00AE15DC"/>
    <w:rsid w:val="00AE26B2"/>
    <w:rsid w:val="00AE2747"/>
    <w:rsid w:val="00AE2786"/>
    <w:rsid w:val="00AE36DA"/>
    <w:rsid w:val="00AE3BBE"/>
    <w:rsid w:val="00AE3C06"/>
    <w:rsid w:val="00AE3C78"/>
    <w:rsid w:val="00AE3D6E"/>
    <w:rsid w:val="00AE3F68"/>
    <w:rsid w:val="00AE4287"/>
    <w:rsid w:val="00AE469D"/>
    <w:rsid w:val="00AE4E7D"/>
    <w:rsid w:val="00AE5507"/>
    <w:rsid w:val="00AE5B07"/>
    <w:rsid w:val="00AE640D"/>
    <w:rsid w:val="00AE6439"/>
    <w:rsid w:val="00AE6443"/>
    <w:rsid w:val="00AE64FA"/>
    <w:rsid w:val="00AE6E00"/>
    <w:rsid w:val="00AE780A"/>
    <w:rsid w:val="00AE7E29"/>
    <w:rsid w:val="00AE7E91"/>
    <w:rsid w:val="00AE7F70"/>
    <w:rsid w:val="00AF0367"/>
    <w:rsid w:val="00AF05C3"/>
    <w:rsid w:val="00AF104A"/>
    <w:rsid w:val="00AF1322"/>
    <w:rsid w:val="00AF1D4F"/>
    <w:rsid w:val="00AF28C9"/>
    <w:rsid w:val="00AF2992"/>
    <w:rsid w:val="00AF33A5"/>
    <w:rsid w:val="00AF3501"/>
    <w:rsid w:val="00AF351A"/>
    <w:rsid w:val="00AF3567"/>
    <w:rsid w:val="00AF4449"/>
    <w:rsid w:val="00AF4EB6"/>
    <w:rsid w:val="00AF5198"/>
    <w:rsid w:val="00AF5A39"/>
    <w:rsid w:val="00AF5C25"/>
    <w:rsid w:val="00AF61F9"/>
    <w:rsid w:val="00AF6B70"/>
    <w:rsid w:val="00AF701F"/>
    <w:rsid w:val="00AF7326"/>
    <w:rsid w:val="00AF7700"/>
    <w:rsid w:val="00AF7752"/>
    <w:rsid w:val="00B00179"/>
    <w:rsid w:val="00B00209"/>
    <w:rsid w:val="00B005B5"/>
    <w:rsid w:val="00B015B8"/>
    <w:rsid w:val="00B0191E"/>
    <w:rsid w:val="00B01D8E"/>
    <w:rsid w:val="00B01DD0"/>
    <w:rsid w:val="00B02738"/>
    <w:rsid w:val="00B027AA"/>
    <w:rsid w:val="00B0288C"/>
    <w:rsid w:val="00B028D1"/>
    <w:rsid w:val="00B02AA4"/>
    <w:rsid w:val="00B02F66"/>
    <w:rsid w:val="00B03275"/>
    <w:rsid w:val="00B032E0"/>
    <w:rsid w:val="00B035B2"/>
    <w:rsid w:val="00B04570"/>
    <w:rsid w:val="00B04C66"/>
    <w:rsid w:val="00B04C78"/>
    <w:rsid w:val="00B05393"/>
    <w:rsid w:val="00B0665E"/>
    <w:rsid w:val="00B06D76"/>
    <w:rsid w:val="00B06DA1"/>
    <w:rsid w:val="00B06F18"/>
    <w:rsid w:val="00B1009E"/>
    <w:rsid w:val="00B10CA7"/>
    <w:rsid w:val="00B11162"/>
    <w:rsid w:val="00B11317"/>
    <w:rsid w:val="00B113D1"/>
    <w:rsid w:val="00B114B4"/>
    <w:rsid w:val="00B116D7"/>
    <w:rsid w:val="00B116F9"/>
    <w:rsid w:val="00B11732"/>
    <w:rsid w:val="00B117B1"/>
    <w:rsid w:val="00B11AF7"/>
    <w:rsid w:val="00B11B52"/>
    <w:rsid w:val="00B11CA5"/>
    <w:rsid w:val="00B12108"/>
    <w:rsid w:val="00B1226A"/>
    <w:rsid w:val="00B126FD"/>
    <w:rsid w:val="00B12B36"/>
    <w:rsid w:val="00B13116"/>
    <w:rsid w:val="00B131DA"/>
    <w:rsid w:val="00B13470"/>
    <w:rsid w:val="00B1350B"/>
    <w:rsid w:val="00B13690"/>
    <w:rsid w:val="00B13800"/>
    <w:rsid w:val="00B13957"/>
    <w:rsid w:val="00B13A5E"/>
    <w:rsid w:val="00B14025"/>
    <w:rsid w:val="00B14426"/>
    <w:rsid w:val="00B145AA"/>
    <w:rsid w:val="00B146D0"/>
    <w:rsid w:val="00B15583"/>
    <w:rsid w:val="00B15659"/>
    <w:rsid w:val="00B157C6"/>
    <w:rsid w:val="00B15C3E"/>
    <w:rsid w:val="00B15CBD"/>
    <w:rsid w:val="00B1614F"/>
    <w:rsid w:val="00B16A41"/>
    <w:rsid w:val="00B16E4D"/>
    <w:rsid w:val="00B16EFE"/>
    <w:rsid w:val="00B1736E"/>
    <w:rsid w:val="00B17426"/>
    <w:rsid w:val="00B174F9"/>
    <w:rsid w:val="00B200F2"/>
    <w:rsid w:val="00B213AE"/>
    <w:rsid w:val="00B213E6"/>
    <w:rsid w:val="00B21622"/>
    <w:rsid w:val="00B21990"/>
    <w:rsid w:val="00B21AE9"/>
    <w:rsid w:val="00B21E35"/>
    <w:rsid w:val="00B223D9"/>
    <w:rsid w:val="00B2299D"/>
    <w:rsid w:val="00B232D8"/>
    <w:rsid w:val="00B23B90"/>
    <w:rsid w:val="00B23CD2"/>
    <w:rsid w:val="00B246A6"/>
    <w:rsid w:val="00B24F54"/>
    <w:rsid w:val="00B25006"/>
    <w:rsid w:val="00B2522D"/>
    <w:rsid w:val="00B26109"/>
    <w:rsid w:val="00B266E8"/>
    <w:rsid w:val="00B2689E"/>
    <w:rsid w:val="00B26D70"/>
    <w:rsid w:val="00B26EB5"/>
    <w:rsid w:val="00B26F4B"/>
    <w:rsid w:val="00B27286"/>
    <w:rsid w:val="00B277B5"/>
    <w:rsid w:val="00B27F52"/>
    <w:rsid w:val="00B309F8"/>
    <w:rsid w:val="00B30A00"/>
    <w:rsid w:val="00B30F4E"/>
    <w:rsid w:val="00B3127B"/>
    <w:rsid w:val="00B3130C"/>
    <w:rsid w:val="00B31825"/>
    <w:rsid w:val="00B322C6"/>
    <w:rsid w:val="00B32709"/>
    <w:rsid w:val="00B33512"/>
    <w:rsid w:val="00B335EA"/>
    <w:rsid w:val="00B33BFE"/>
    <w:rsid w:val="00B3418A"/>
    <w:rsid w:val="00B34249"/>
    <w:rsid w:val="00B34625"/>
    <w:rsid w:val="00B349D7"/>
    <w:rsid w:val="00B35C21"/>
    <w:rsid w:val="00B364DA"/>
    <w:rsid w:val="00B364F4"/>
    <w:rsid w:val="00B36C3B"/>
    <w:rsid w:val="00B36E8F"/>
    <w:rsid w:val="00B37EA9"/>
    <w:rsid w:val="00B37F92"/>
    <w:rsid w:val="00B40259"/>
    <w:rsid w:val="00B40438"/>
    <w:rsid w:val="00B409EF"/>
    <w:rsid w:val="00B40A49"/>
    <w:rsid w:val="00B4199D"/>
    <w:rsid w:val="00B420AA"/>
    <w:rsid w:val="00B42115"/>
    <w:rsid w:val="00B42D50"/>
    <w:rsid w:val="00B43C7E"/>
    <w:rsid w:val="00B43D1E"/>
    <w:rsid w:val="00B43FEB"/>
    <w:rsid w:val="00B44A09"/>
    <w:rsid w:val="00B44DD5"/>
    <w:rsid w:val="00B44FC6"/>
    <w:rsid w:val="00B459C2"/>
    <w:rsid w:val="00B45AD6"/>
    <w:rsid w:val="00B45BF1"/>
    <w:rsid w:val="00B45D69"/>
    <w:rsid w:val="00B47180"/>
    <w:rsid w:val="00B47185"/>
    <w:rsid w:val="00B474C1"/>
    <w:rsid w:val="00B4777D"/>
    <w:rsid w:val="00B47925"/>
    <w:rsid w:val="00B47953"/>
    <w:rsid w:val="00B47970"/>
    <w:rsid w:val="00B47D08"/>
    <w:rsid w:val="00B5021C"/>
    <w:rsid w:val="00B50343"/>
    <w:rsid w:val="00B50370"/>
    <w:rsid w:val="00B50B47"/>
    <w:rsid w:val="00B50C7D"/>
    <w:rsid w:val="00B50DFC"/>
    <w:rsid w:val="00B51A4C"/>
    <w:rsid w:val="00B51AC0"/>
    <w:rsid w:val="00B521DA"/>
    <w:rsid w:val="00B5256D"/>
    <w:rsid w:val="00B527AF"/>
    <w:rsid w:val="00B52BB4"/>
    <w:rsid w:val="00B52D70"/>
    <w:rsid w:val="00B53055"/>
    <w:rsid w:val="00B5329E"/>
    <w:rsid w:val="00B53BBE"/>
    <w:rsid w:val="00B54094"/>
    <w:rsid w:val="00B54D06"/>
    <w:rsid w:val="00B54D0D"/>
    <w:rsid w:val="00B550B9"/>
    <w:rsid w:val="00B552C8"/>
    <w:rsid w:val="00B559A6"/>
    <w:rsid w:val="00B55FF2"/>
    <w:rsid w:val="00B56045"/>
    <w:rsid w:val="00B56278"/>
    <w:rsid w:val="00B563EE"/>
    <w:rsid w:val="00B5661C"/>
    <w:rsid w:val="00B56C9E"/>
    <w:rsid w:val="00B56DEF"/>
    <w:rsid w:val="00B56E7C"/>
    <w:rsid w:val="00B5744F"/>
    <w:rsid w:val="00B57816"/>
    <w:rsid w:val="00B60CD1"/>
    <w:rsid w:val="00B613D2"/>
    <w:rsid w:val="00B61509"/>
    <w:rsid w:val="00B6153E"/>
    <w:rsid w:val="00B6157E"/>
    <w:rsid w:val="00B616B3"/>
    <w:rsid w:val="00B61B26"/>
    <w:rsid w:val="00B61E2E"/>
    <w:rsid w:val="00B62169"/>
    <w:rsid w:val="00B62483"/>
    <w:rsid w:val="00B62F15"/>
    <w:rsid w:val="00B634F8"/>
    <w:rsid w:val="00B6371B"/>
    <w:rsid w:val="00B63857"/>
    <w:rsid w:val="00B63B10"/>
    <w:rsid w:val="00B63E6C"/>
    <w:rsid w:val="00B64CF9"/>
    <w:rsid w:val="00B654A7"/>
    <w:rsid w:val="00B65619"/>
    <w:rsid w:val="00B659A6"/>
    <w:rsid w:val="00B65A95"/>
    <w:rsid w:val="00B65AFB"/>
    <w:rsid w:val="00B65DB2"/>
    <w:rsid w:val="00B65E90"/>
    <w:rsid w:val="00B65F19"/>
    <w:rsid w:val="00B66107"/>
    <w:rsid w:val="00B66128"/>
    <w:rsid w:val="00B665C2"/>
    <w:rsid w:val="00B665DE"/>
    <w:rsid w:val="00B6724B"/>
    <w:rsid w:val="00B679C4"/>
    <w:rsid w:val="00B67AC0"/>
    <w:rsid w:val="00B70E75"/>
    <w:rsid w:val="00B70E7E"/>
    <w:rsid w:val="00B70EFC"/>
    <w:rsid w:val="00B70F16"/>
    <w:rsid w:val="00B715C2"/>
    <w:rsid w:val="00B71945"/>
    <w:rsid w:val="00B719A6"/>
    <w:rsid w:val="00B71AE1"/>
    <w:rsid w:val="00B727C0"/>
    <w:rsid w:val="00B72EED"/>
    <w:rsid w:val="00B73B51"/>
    <w:rsid w:val="00B73E9D"/>
    <w:rsid w:val="00B74AC7"/>
    <w:rsid w:val="00B74EF3"/>
    <w:rsid w:val="00B75042"/>
    <w:rsid w:val="00B75BBB"/>
    <w:rsid w:val="00B75D90"/>
    <w:rsid w:val="00B7653F"/>
    <w:rsid w:val="00B76691"/>
    <w:rsid w:val="00B778F3"/>
    <w:rsid w:val="00B779A2"/>
    <w:rsid w:val="00B803D7"/>
    <w:rsid w:val="00B805E3"/>
    <w:rsid w:val="00B80FF0"/>
    <w:rsid w:val="00B812E5"/>
    <w:rsid w:val="00B8142E"/>
    <w:rsid w:val="00B81A7B"/>
    <w:rsid w:val="00B82EA7"/>
    <w:rsid w:val="00B82EB5"/>
    <w:rsid w:val="00B82F75"/>
    <w:rsid w:val="00B841DC"/>
    <w:rsid w:val="00B84755"/>
    <w:rsid w:val="00B84A89"/>
    <w:rsid w:val="00B84DD7"/>
    <w:rsid w:val="00B84E23"/>
    <w:rsid w:val="00B852C0"/>
    <w:rsid w:val="00B854B4"/>
    <w:rsid w:val="00B85596"/>
    <w:rsid w:val="00B85A60"/>
    <w:rsid w:val="00B85C5F"/>
    <w:rsid w:val="00B87273"/>
    <w:rsid w:val="00B874AA"/>
    <w:rsid w:val="00B8759C"/>
    <w:rsid w:val="00B87D79"/>
    <w:rsid w:val="00B87DC0"/>
    <w:rsid w:val="00B90472"/>
    <w:rsid w:val="00B905FF"/>
    <w:rsid w:val="00B9084C"/>
    <w:rsid w:val="00B90BB2"/>
    <w:rsid w:val="00B914C4"/>
    <w:rsid w:val="00B916CD"/>
    <w:rsid w:val="00B91E9E"/>
    <w:rsid w:val="00B91F05"/>
    <w:rsid w:val="00B9204B"/>
    <w:rsid w:val="00B925FC"/>
    <w:rsid w:val="00B92C77"/>
    <w:rsid w:val="00B92CD7"/>
    <w:rsid w:val="00B93591"/>
    <w:rsid w:val="00B937D0"/>
    <w:rsid w:val="00B93830"/>
    <w:rsid w:val="00B93D74"/>
    <w:rsid w:val="00B93F20"/>
    <w:rsid w:val="00B9457B"/>
    <w:rsid w:val="00B946C8"/>
    <w:rsid w:val="00B94E3F"/>
    <w:rsid w:val="00B9553F"/>
    <w:rsid w:val="00B957AF"/>
    <w:rsid w:val="00B95E78"/>
    <w:rsid w:val="00B965A5"/>
    <w:rsid w:val="00B9667B"/>
    <w:rsid w:val="00B9670D"/>
    <w:rsid w:val="00B96CDB"/>
    <w:rsid w:val="00B9703B"/>
    <w:rsid w:val="00B9747A"/>
    <w:rsid w:val="00B97595"/>
    <w:rsid w:val="00B97ABD"/>
    <w:rsid w:val="00BA073F"/>
    <w:rsid w:val="00BA092E"/>
    <w:rsid w:val="00BA0B5F"/>
    <w:rsid w:val="00BA11F6"/>
    <w:rsid w:val="00BA13B3"/>
    <w:rsid w:val="00BA1F5B"/>
    <w:rsid w:val="00BA26C1"/>
    <w:rsid w:val="00BA2C34"/>
    <w:rsid w:val="00BA2C58"/>
    <w:rsid w:val="00BA372D"/>
    <w:rsid w:val="00BA380E"/>
    <w:rsid w:val="00BA3834"/>
    <w:rsid w:val="00BA3CF0"/>
    <w:rsid w:val="00BA40FC"/>
    <w:rsid w:val="00BA4CB1"/>
    <w:rsid w:val="00BA500D"/>
    <w:rsid w:val="00BA5079"/>
    <w:rsid w:val="00BA570B"/>
    <w:rsid w:val="00BA582F"/>
    <w:rsid w:val="00BA5CE9"/>
    <w:rsid w:val="00BA5E99"/>
    <w:rsid w:val="00BA5EEC"/>
    <w:rsid w:val="00BA5EED"/>
    <w:rsid w:val="00BA60DA"/>
    <w:rsid w:val="00BA645C"/>
    <w:rsid w:val="00BA64FF"/>
    <w:rsid w:val="00BA6C8A"/>
    <w:rsid w:val="00BA7234"/>
    <w:rsid w:val="00BA729D"/>
    <w:rsid w:val="00BA7C72"/>
    <w:rsid w:val="00BA7D56"/>
    <w:rsid w:val="00BA7F12"/>
    <w:rsid w:val="00BB04C4"/>
    <w:rsid w:val="00BB08C4"/>
    <w:rsid w:val="00BB0A34"/>
    <w:rsid w:val="00BB1173"/>
    <w:rsid w:val="00BB1906"/>
    <w:rsid w:val="00BB1D16"/>
    <w:rsid w:val="00BB2162"/>
    <w:rsid w:val="00BB21A5"/>
    <w:rsid w:val="00BB346F"/>
    <w:rsid w:val="00BB4624"/>
    <w:rsid w:val="00BB5DDF"/>
    <w:rsid w:val="00BB5E25"/>
    <w:rsid w:val="00BB60D6"/>
    <w:rsid w:val="00BB67B1"/>
    <w:rsid w:val="00BB73C0"/>
    <w:rsid w:val="00BB7A92"/>
    <w:rsid w:val="00BB7B80"/>
    <w:rsid w:val="00BB7BA2"/>
    <w:rsid w:val="00BC0268"/>
    <w:rsid w:val="00BC0503"/>
    <w:rsid w:val="00BC09FA"/>
    <w:rsid w:val="00BC0A61"/>
    <w:rsid w:val="00BC0CDB"/>
    <w:rsid w:val="00BC15E7"/>
    <w:rsid w:val="00BC1749"/>
    <w:rsid w:val="00BC19FE"/>
    <w:rsid w:val="00BC1B2A"/>
    <w:rsid w:val="00BC1DA8"/>
    <w:rsid w:val="00BC2524"/>
    <w:rsid w:val="00BC3083"/>
    <w:rsid w:val="00BC3221"/>
    <w:rsid w:val="00BC3AB7"/>
    <w:rsid w:val="00BC4349"/>
    <w:rsid w:val="00BC4531"/>
    <w:rsid w:val="00BC459C"/>
    <w:rsid w:val="00BC5052"/>
    <w:rsid w:val="00BC5166"/>
    <w:rsid w:val="00BC527B"/>
    <w:rsid w:val="00BC5DF3"/>
    <w:rsid w:val="00BC61BE"/>
    <w:rsid w:val="00BC643B"/>
    <w:rsid w:val="00BC69A2"/>
    <w:rsid w:val="00BC6D9C"/>
    <w:rsid w:val="00BC6D9E"/>
    <w:rsid w:val="00BC7894"/>
    <w:rsid w:val="00BC7986"/>
    <w:rsid w:val="00BD009E"/>
    <w:rsid w:val="00BD0118"/>
    <w:rsid w:val="00BD09CE"/>
    <w:rsid w:val="00BD09E0"/>
    <w:rsid w:val="00BD09F5"/>
    <w:rsid w:val="00BD1015"/>
    <w:rsid w:val="00BD152B"/>
    <w:rsid w:val="00BD1A6C"/>
    <w:rsid w:val="00BD1AA0"/>
    <w:rsid w:val="00BD21E2"/>
    <w:rsid w:val="00BD24FE"/>
    <w:rsid w:val="00BD4000"/>
    <w:rsid w:val="00BD4654"/>
    <w:rsid w:val="00BD478A"/>
    <w:rsid w:val="00BD4844"/>
    <w:rsid w:val="00BD4B3D"/>
    <w:rsid w:val="00BD4CA2"/>
    <w:rsid w:val="00BD5269"/>
    <w:rsid w:val="00BD530F"/>
    <w:rsid w:val="00BD5840"/>
    <w:rsid w:val="00BD5BF8"/>
    <w:rsid w:val="00BD5C45"/>
    <w:rsid w:val="00BD6317"/>
    <w:rsid w:val="00BD64B9"/>
    <w:rsid w:val="00BD68F8"/>
    <w:rsid w:val="00BD6C84"/>
    <w:rsid w:val="00BD6D06"/>
    <w:rsid w:val="00BD6ED4"/>
    <w:rsid w:val="00BD7160"/>
    <w:rsid w:val="00BD72C2"/>
    <w:rsid w:val="00BD7727"/>
    <w:rsid w:val="00BD78BD"/>
    <w:rsid w:val="00BE03AA"/>
    <w:rsid w:val="00BE0656"/>
    <w:rsid w:val="00BE0687"/>
    <w:rsid w:val="00BE072C"/>
    <w:rsid w:val="00BE0841"/>
    <w:rsid w:val="00BE0966"/>
    <w:rsid w:val="00BE0DF4"/>
    <w:rsid w:val="00BE1591"/>
    <w:rsid w:val="00BE1C40"/>
    <w:rsid w:val="00BE1FBA"/>
    <w:rsid w:val="00BE2829"/>
    <w:rsid w:val="00BE2F93"/>
    <w:rsid w:val="00BE30E9"/>
    <w:rsid w:val="00BE3102"/>
    <w:rsid w:val="00BE3A02"/>
    <w:rsid w:val="00BE47AC"/>
    <w:rsid w:val="00BE4BAC"/>
    <w:rsid w:val="00BE4F95"/>
    <w:rsid w:val="00BE5284"/>
    <w:rsid w:val="00BE5A47"/>
    <w:rsid w:val="00BE5BF9"/>
    <w:rsid w:val="00BE5C46"/>
    <w:rsid w:val="00BE5CCE"/>
    <w:rsid w:val="00BE5F91"/>
    <w:rsid w:val="00BE6582"/>
    <w:rsid w:val="00BE663A"/>
    <w:rsid w:val="00BE7129"/>
    <w:rsid w:val="00BE749E"/>
    <w:rsid w:val="00BE7A7C"/>
    <w:rsid w:val="00BE7DC3"/>
    <w:rsid w:val="00BF006B"/>
    <w:rsid w:val="00BF04F2"/>
    <w:rsid w:val="00BF0959"/>
    <w:rsid w:val="00BF0AAE"/>
    <w:rsid w:val="00BF11B4"/>
    <w:rsid w:val="00BF1372"/>
    <w:rsid w:val="00BF1756"/>
    <w:rsid w:val="00BF1993"/>
    <w:rsid w:val="00BF19CA"/>
    <w:rsid w:val="00BF1D59"/>
    <w:rsid w:val="00BF1EE3"/>
    <w:rsid w:val="00BF2366"/>
    <w:rsid w:val="00BF26B9"/>
    <w:rsid w:val="00BF2EF2"/>
    <w:rsid w:val="00BF2F48"/>
    <w:rsid w:val="00BF32A5"/>
    <w:rsid w:val="00BF3950"/>
    <w:rsid w:val="00BF3CF6"/>
    <w:rsid w:val="00BF3E2D"/>
    <w:rsid w:val="00BF411D"/>
    <w:rsid w:val="00BF45F9"/>
    <w:rsid w:val="00BF4E69"/>
    <w:rsid w:val="00BF56A8"/>
    <w:rsid w:val="00BF57AC"/>
    <w:rsid w:val="00BF5F93"/>
    <w:rsid w:val="00BF64FB"/>
    <w:rsid w:val="00BF6A5F"/>
    <w:rsid w:val="00BF6D1F"/>
    <w:rsid w:val="00BF6D85"/>
    <w:rsid w:val="00BF73B0"/>
    <w:rsid w:val="00BF7427"/>
    <w:rsid w:val="00BF788D"/>
    <w:rsid w:val="00BF7E9F"/>
    <w:rsid w:val="00C0001F"/>
    <w:rsid w:val="00C00178"/>
    <w:rsid w:val="00C00284"/>
    <w:rsid w:val="00C00626"/>
    <w:rsid w:val="00C006F4"/>
    <w:rsid w:val="00C00744"/>
    <w:rsid w:val="00C0094B"/>
    <w:rsid w:val="00C01138"/>
    <w:rsid w:val="00C01483"/>
    <w:rsid w:val="00C016FB"/>
    <w:rsid w:val="00C01875"/>
    <w:rsid w:val="00C023A6"/>
    <w:rsid w:val="00C02E3C"/>
    <w:rsid w:val="00C031EA"/>
    <w:rsid w:val="00C0398A"/>
    <w:rsid w:val="00C03B99"/>
    <w:rsid w:val="00C03D0F"/>
    <w:rsid w:val="00C03F3D"/>
    <w:rsid w:val="00C04A59"/>
    <w:rsid w:val="00C04EA6"/>
    <w:rsid w:val="00C05126"/>
    <w:rsid w:val="00C0527C"/>
    <w:rsid w:val="00C05453"/>
    <w:rsid w:val="00C05921"/>
    <w:rsid w:val="00C06F5F"/>
    <w:rsid w:val="00C070E7"/>
    <w:rsid w:val="00C07375"/>
    <w:rsid w:val="00C075A0"/>
    <w:rsid w:val="00C07737"/>
    <w:rsid w:val="00C0795D"/>
    <w:rsid w:val="00C07F9D"/>
    <w:rsid w:val="00C10502"/>
    <w:rsid w:val="00C108D9"/>
    <w:rsid w:val="00C10A54"/>
    <w:rsid w:val="00C10C3C"/>
    <w:rsid w:val="00C1205C"/>
    <w:rsid w:val="00C13337"/>
    <w:rsid w:val="00C135F8"/>
    <w:rsid w:val="00C13E84"/>
    <w:rsid w:val="00C149F4"/>
    <w:rsid w:val="00C150D5"/>
    <w:rsid w:val="00C15B4D"/>
    <w:rsid w:val="00C1609C"/>
    <w:rsid w:val="00C16E30"/>
    <w:rsid w:val="00C170E9"/>
    <w:rsid w:val="00C17C4D"/>
    <w:rsid w:val="00C2049E"/>
    <w:rsid w:val="00C207F8"/>
    <w:rsid w:val="00C2112E"/>
    <w:rsid w:val="00C211A7"/>
    <w:rsid w:val="00C21577"/>
    <w:rsid w:val="00C21C47"/>
    <w:rsid w:val="00C21DF4"/>
    <w:rsid w:val="00C21E6A"/>
    <w:rsid w:val="00C21F94"/>
    <w:rsid w:val="00C21FE4"/>
    <w:rsid w:val="00C22601"/>
    <w:rsid w:val="00C2285D"/>
    <w:rsid w:val="00C2298A"/>
    <w:rsid w:val="00C23043"/>
    <w:rsid w:val="00C2390A"/>
    <w:rsid w:val="00C24070"/>
    <w:rsid w:val="00C24633"/>
    <w:rsid w:val="00C24733"/>
    <w:rsid w:val="00C2481D"/>
    <w:rsid w:val="00C248DB"/>
    <w:rsid w:val="00C2548E"/>
    <w:rsid w:val="00C25659"/>
    <w:rsid w:val="00C25EDE"/>
    <w:rsid w:val="00C25FDE"/>
    <w:rsid w:val="00C2626B"/>
    <w:rsid w:val="00C265C3"/>
    <w:rsid w:val="00C266D2"/>
    <w:rsid w:val="00C26A53"/>
    <w:rsid w:val="00C26AFB"/>
    <w:rsid w:val="00C26F07"/>
    <w:rsid w:val="00C26FA6"/>
    <w:rsid w:val="00C30511"/>
    <w:rsid w:val="00C30708"/>
    <w:rsid w:val="00C31388"/>
    <w:rsid w:val="00C31660"/>
    <w:rsid w:val="00C3295A"/>
    <w:rsid w:val="00C3309D"/>
    <w:rsid w:val="00C33189"/>
    <w:rsid w:val="00C33B85"/>
    <w:rsid w:val="00C3440C"/>
    <w:rsid w:val="00C34C51"/>
    <w:rsid w:val="00C3535E"/>
    <w:rsid w:val="00C35387"/>
    <w:rsid w:val="00C355B8"/>
    <w:rsid w:val="00C356A1"/>
    <w:rsid w:val="00C356EB"/>
    <w:rsid w:val="00C35BA2"/>
    <w:rsid w:val="00C35DE6"/>
    <w:rsid w:val="00C36139"/>
    <w:rsid w:val="00C405A4"/>
    <w:rsid w:val="00C408B0"/>
    <w:rsid w:val="00C40948"/>
    <w:rsid w:val="00C40E34"/>
    <w:rsid w:val="00C414CD"/>
    <w:rsid w:val="00C417E3"/>
    <w:rsid w:val="00C41B81"/>
    <w:rsid w:val="00C41C43"/>
    <w:rsid w:val="00C41CC0"/>
    <w:rsid w:val="00C422AC"/>
    <w:rsid w:val="00C42CCA"/>
    <w:rsid w:val="00C43DF0"/>
    <w:rsid w:val="00C44479"/>
    <w:rsid w:val="00C4458F"/>
    <w:rsid w:val="00C44C56"/>
    <w:rsid w:val="00C44C96"/>
    <w:rsid w:val="00C44E76"/>
    <w:rsid w:val="00C4540F"/>
    <w:rsid w:val="00C4579D"/>
    <w:rsid w:val="00C45F18"/>
    <w:rsid w:val="00C46290"/>
    <w:rsid w:val="00C4646E"/>
    <w:rsid w:val="00C466DB"/>
    <w:rsid w:val="00C46BEA"/>
    <w:rsid w:val="00C4709E"/>
    <w:rsid w:val="00C471A0"/>
    <w:rsid w:val="00C47268"/>
    <w:rsid w:val="00C4774E"/>
    <w:rsid w:val="00C47A7E"/>
    <w:rsid w:val="00C47AC6"/>
    <w:rsid w:val="00C47AEF"/>
    <w:rsid w:val="00C509CF"/>
    <w:rsid w:val="00C50A14"/>
    <w:rsid w:val="00C510CF"/>
    <w:rsid w:val="00C512C6"/>
    <w:rsid w:val="00C51433"/>
    <w:rsid w:val="00C51C87"/>
    <w:rsid w:val="00C52323"/>
    <w:rsid w:val="00C5232F"/>
    <w:rsid w:val="00C52A05"/>
    <w:rsid w:val="00C531B2"/>
    <w:rsid w:val="00C5420B"/>
    <w:rsid w:val="00C5455A"/>
    <w:rsid w:val="00C54880"/>
    <w:rsid w:val="00C54C4B"/>
    <w:rsid w:val="00C55119"/>
    <w:rsid w:val="00C55579"/>
    <w:rsid w:val="00C556A6"/>
    <w:rsid w:val="00C556B7"/>
    <w:rsid w:val="00C55FF5"/>
    <w:rsid w:val="00C5600A"/>
    <w:rsid w:val="00C56587"/>
    <w:rsid w:val="00C56CEE"/>
    <w:rsid w:val="00C571F6"/>
    <w:rsid w:val="00C57B3D"/>
    <w:rsid w:val="00C57C29"/>
    <w:rsid w:val="00C600E7"/>
    <w:rsid w:val="00C61123"/>
    <w:rsid w:val="00C61250"/>
    <w:rsid w:val="00C61706"/>
    <w:rsid w:val="00C62296"/>
    <w:rsid w:val="00C6242C"/>
    <w:rsid w:val="00C62721"/>
    <w:rsid w:val="00C628B7"/>
    <w:rsid w:val="00C629EB"/>
    <w:rsid w:val="00C62D4E"/>
    <w:rsid w:val="00C6353B"/>
    <w:rsid w:val="00C63609"/>
    <w:rsid w:val="00C638EE"/>
    <w:rsid w:val="00C64073"/>
    <w:rsid w:val="00C641C0"/>
    <w:rsid w:val="00C6435C"/>
    <w:rsid w:val="00C6504D"/>
    <w:rsid w:val="00C659CA"/>
    <w:rsid w:val="00C65B0B"/>
    <w:rsid w:val="00C65B4B"/>
    <w:rsid w:val="00C66A31"/>
    <w:rsid w:val="00C66A32"/>
    <w:rsid w:val="00C67EF7"/>
    <w:rsid w:val="00C70AD6"/>
    <w:rsid w:val="00C70CA8"/>
    <w:rsid w:val="00C710E2"/>
    <w:rsid w:val="00C725A0"/>
    <w:rsid w:val="00C72717"/>
    <w:rsid w:val="00C728D4"/>
    <w:rsid w:val="00C72970"/>
    <w:rsid w:val="00C72A7C"/>
    <w:rsid w:val="00C72BB0"/>
    <w:rsid w:val="00C74130"/>
    <w:rsid w:val="00C741E0"/>
    <w:rsid w:val="00C74539"/>
    <w:rsid w:val="00C74B95"/>
    <w:rsid w:val="00C754DB"/>
    <w:rsid w:val="00C75669"/>
    <w:rsid w:val="00C75A5E"/>
    <w:rsid w:val="00C75B47"/>
    <w:rsid w:val="00C75D47"/>
    <w:rsid w:val="00C76449"/>
    <w:rsid w:val="00C76DDC"/>
    <w:rsid w:val="00C76E49"/>
    <w:rsid w:val="00C77108"/>
    <w:rsid w:val="00C779A5"/>
    <w:rsid w:val="00C77D62"/>
    <w:rsid w:val="00C80734"/>
    <w:rsid w:val="00C80F5D"/>
    <w:rsid w:val="00C8152B"/>
    <w:rsid w:val="00C82184"/>
    <w:rsid w:val="00C82781"/>
    <w:rsid w:val="00C828B5"/>
    <w:rsid w:val="00C82A01"/>
    <w:rsid w:val="00C82BB6"/>
    <w:rsid w:val="00C83674"/>
    <w:rsid w:val="00C83FB3"/>
    <w:rsid w:val="00C83FFF"/>
    <w:rsid w:val="00C849DA"/>
    <w:rsid w:val="00C84B96"/>
    <w:rsid w:val="00C84E85"/>
    <w:rsid w:val="00C8524A"/>
    <w:rsid w:val="00C852A7"/>
    <w:rsid w:val="00C853B6"/>
    <w:rsid w:val="00C853CB"/>
    <w:rsid w:val="00C85FC2"/>
    <w:rsid w:val="00C864B5"/>
    <w:rsid w:val="00C865B0"/>
    <w:rsid w:val="00C86A49"/>
    <w:rsid w:val="00C871F9"/>
    <w:rsid w:val="00C87FB2"/>
    <w:rsid w:val="00C90169"/>
    <w:rsid w:val="00C905F7"/>
    <w:rsid w:val="00C90AEA"/>
    <w:rsid w:val="00C90EFC"/>
    <w:rsid w:val="00C91712"/>
    <w:rsid w:val="00C92AFF"/>
    <w:rsid w:val="00C92B3F"/>
    <w:rsid w:val="00C92DBE"/>
    <w:rsid w:val="00C92E0D"/>
    <w:rsid w:val="00C93368"/>
    <w:rsid w:val="00C9355C"/>
    <w:rsid w:val="00C9368A"/>
    <w:rsid w:val="00C93C8F"/>
    <w:rsid w:val="00C940FC"/>
    <w:rsid w:val="00C94473"/>
    <w:rsid w:val="00C94D05"/>
    <w:rsid w:val="00C94D7F"/>
    <w:rsid w:val="00C94EA0"/>
    <w:rsid w:val="00C95530"/>
    <w:rsid w:val="00C95B3A"/>
    <w:rsid w:val="00C95B85"/>
    <w:rsid w:val="00C95C2F"/>
    <w:rsid w:val="00C95E75"/>
    <w:rsid w:val="00C967B6"/>
    <w:rsid w:val="00C96931"/>
    <w:rsid w:val="00C975D0"/>
    <w:rsid w:val="00C97686"/>
    <w:rsid w:val="00C97C09"/>
    <w:rsid w:val="00C97F2B"/>
    <w:rsid w:val="00C97FC9"/>
    <w:rsid w:val="00CA0101"/>
    <w:rsid w:val="00CA0593"/>
    <w:rsid w:val="00CA07E0"/>
    <w:rsid w:val="00CA08BB"/>
    <w:rsid w:val="00CA08FC"/>
    <w:rsid w:val="00CA0D98"/>
    <w:rsid w:val="00CA1598"/>
    <w:rsid w:val="00CA1955"/>
    <w:rsid w:val="00CA1A44"/>
    <w:rsid w:val="00CA1B42"/>
    <w:rsid w:val="00CA1FE1"/>
    <w:rsid w:val="00CA23C2"/>
    <w:rsid w:val="00CA24BC"/>
    <w:rsid w:val="00CA2AAC"/>
    <w:rsid w:val="00CA2DE4"/>
    <w:rsid w:val="00CA31F3"/>
    <w:rsid w:val="00CA381F"/>
    <w:rsid w:val="00CA3A02"/>
    <w:rsid w:val="00CA3E2E"/>
    <w:rsid w:val="00CA407C"/>
    <w:rsid w:val="00CA4159"/>
    <w:rsid w:val="00CA44AD"/>
    <w:rsid w:val="00CA4B04"/>
    <w:rsid w:val="00CA4EDE"/>
    <w:rsid w:val="00CA558E"/>
    <w:rsid w:val="00CA560B"/>
    <w:rsid w:val="00CA57C4"/>
    <w:rsid w:val="00CA5960"/>
    <w:rsid w:val="00CA6701"/>
    <w:rsid w:val="00CA7BC7"/>
    <w:rsid w:val="00CA7C4A"/>
    <w:rsid w:val="00CB03D6"/>
    <w:rsid w:val="00CB064A"/>
    <w:rsid w:val="00CB0B6F"/>
    <w:rsid w:val="00CB0E2F"/>
    <w:rsid w:val="00CB160D"/>
    <w:rsid w:val="00CB1776"/>
    <w:rsid w:val="00CB1C33"/>
    <w:rsid w:val="00CB2388"/>
    <w:rsid w:val="00CB289F"/>
    <w:rsid w:val="00CB2E49"/>
    <w:rsid w:val="00CB329A"/>
    <w:rsid w:val="00CB357B"/>
    <w:rsid w:val="00CB3CEF"/>
    <w:rsid w:val="00CB4686"/>
    <w:rsid w:val="00CB4B1F"/>
    <w:rsid w:val="00CB4B39"/>
    <w:rsid w:val="00CB5402"/>
    <w:rsid w:val="00CB5419"/>
    <w:rsid w:val="00CB56C8"/>
    <w:rsid w:val="00CB5D02"/>
    <w:rsid w:val="00CB6209"/>
    <w:rsid w:val="00CB6240"/>
    <w:rsid w:val="00CB6360"/>
    <w:rsid w:val="00CB6556"/>
    <w:rsid w:val="00CB66F4"/>
    <w:rsid w:val="00CB673F"/>
    <w:rsid w:val="00CB67AF"/>
    <w:rsid w:val="00CB685F"/>
    <w:rsid w:val="00CB6971"/>
    <w:rsid w:val="00CB699E"/>
    <w:rsid w:val="00CB6DE6"/>
    <w:rsid w:val="00CB71A0"/>
    <w:rsid w:val="00CB727D"/>
    <w:rsid w:val="00CB7283"/>
    <w:rsid w:val="00CB7392"/>
    <w:rsid w:val="00CB7511"/>
    <w:rsid w:val="00CB76F0"/>
    <w:rsid w:val="00CB7F19"/>
    <w:rsid w:val="00CC040D"/>
    <w:rsid w:val="00CC066A"/>
    <w:rsid w:val="00CC08C2"/>
    <w:rsid w:val="00CC115C"/>
    <w:rsid w:val="00CC1B7C"/>
    <w:rsid w:val="00CC1FA4"/>
    <w:rsid w:val="00CC20EA"/>
    <w:rsid w:val="00CC2154"/>
    <w:rsid w:val="00CC2558"/>
    <w:rsid w:val="00CC2F5F"/>
    <w:rsid w:val="00CC3216"/>
    <w:rsid w:val="00CC3225"/>
    <w:rsid w:val="00CC41DF"/>
    <w:rsid w:val="00CC47DA"/>
    <w:rsid w:val="00CC4BA6"/>
    <w:rsid w:val="00CC4CC2"/>
    <w:rsid w:val="00CC53E5"/>
    <w:rsid w:val="00CC54DE"/>
    <w:rsid w:val="00CC6218"/>
    <w:rsid w:val="00CC678B"/>
    <w:rsid w:val="00CC68A9"/>
    <w:rsid w:val="00CC69CD"/>
    <w:rsid w:val="00CC6C8D"/>
    <w:rsid w:val="00CC6D43"/>
    <w:rsid w:val="00CC6FB4"/>
    <w:rsid w:val="00CC778B"/>
    <w:rsid w:val="00CC7A66"/>
    <w:rsid w:val="00CC7B28"/>
    <w:rsid w:val="00CD00CE"/>
    <w:rsid w:val="00CD01E0"/>
    <w:rsid w:val="00CD0D04"/>
    <w:rsid w:val="00CD1708"/>
    <w:rsid w:val="00CD1795"/>
    <w:rsid w:val="00CD1BE9"/>
    <w:rsid w:val="00CD229F"/>
    <w:rsid w:val="00CD255A"/>
    <w:rsid w:val="00CD2616"/>
    <w:rsid w:val="00CD262F"/>
    <w:rsid w:val="00CD2672"/>
    <w:rsid w:val="00CD29BF"/>
    <w:rsid w:val="00CD3213"/>
    <w:rsid w:val="00CD3999"/>
    <w:rsid w:val="00CD3E8B"/>
    <w:rsid w:val="00CD3FBC"/>
    <w:rsid w:val="00CD40B5"/>
    <w:rsid w:val="00CD40CA"/>
    <w:rsid w:val="00CD40FC"/>
    <w:rsid w:val="00CD464A"/>
    <w:rsid w:val="00CD47DE"/>
    <w:rsid w:val="00CD4F03"/>
    <w:rsid w:val="00CD6BBC"/>
    <w:rsid w:val="00CD6E22"/>
    <w:rsid w:val="00CD6F38"/>
    <w:rsid w:val="00CD728F"/>
    <w:rsid w:val="00CD7514"/>
    <w:rsid w:val="00CD75F1"/>
    <w:rsid w:val="00CD7B50"/>
    <w:rsid w:val="00CE06E5"/>
    <w:rsid w:val="00CE19CD"/>
    <w:rsid w:val="00CE1F5D"/>
    <w:rsid w:val="00CE2229"/>
    <w:rsid w:val="00CE2403"/>
    <w:rsid w:val="00CE2AEF"/>
    <w:rsid w:val="00CE3257"/>
    <w:rsid w:val="00CE3A6A"/>
    <w:rsid w:val="00CE3D3A"/>
    <w:rsid w:val="00CE3F93"/>
    <w:rsid w:val="00CE4305"/>
    <w:rsid w:val="00CE46C5"/>
    <w:rsid w:val="00CE4E84"/>
    <w:rsid w:val="00CE5657"/>
    <w:rsid w:val="00CE5B69"/>
    <w:rsid w:val="00CE6A28"/>
    <w:rsid w:val="00CE6D0B"/>
    <w:rsid w:val="00CE7BF5"/>
    <w:rsid w:val="00CE7C08"/>
    <w:rsid w:val="00CE7CCA"/>
    <w:rsid w:val="00CE7D82"/>
    <w:rsid w:val="00CF050C"/>
    <w:rsid w:val="00CF0C14"/>
    <w:rsid w:val="00CF0D01"/>
    <w:rsid w:val="00CF1492"/>
    <w:rsid w:val="00CF16FA"/>
    <w:rsid w:val="00CF16FD"/>
    <w:rsid w:val="00CF1CCC"/>
    <w:rsid w:val="00CF2105"/>
    <w:rsid w:val="00CF260B"/>
    <w:rsid w:val="00CF2945"/>
    <w:rsid w:val="00CF3408"/>
    <w:rsid w:val="00CF3A58"/>
    <w:rsid w:val="00CF4566"/>
    <w:rsid w:val="00CF5C5C"/>
    <w:rsid w:val="00CF620A"/>
    <w:rsid w:val="00CF69F9"/>
    <w:rsid w:val="00CF6B52"/>
    <w:rsid w:val="00CF7287"/>
    <w:rsid w:val="00CF76EC"/>
    <w:rsid w:val="00CF7EA1"/>
    <w:rsid w:val="00CF7F07"/>
    <w:rsid w:val="00D00483"/>
    <w:rsid w:val="00D00938"/>
    <w:rsid w:val="00D00F0F"/>
    <w:rsid w:val="00D01496"/>
    <w:rsid w:val="00D01562"/>
    <w:rsid w:val="00D016E1"/>
    <w:rsid w:val="00D017B1"/>
    <w:rsid w:val="00D017C6"/>
    <w:rsid w:val="00D01B73"/>
    <w:rsid w:val="00D0209E"/>
    <w:rsid w:val="00D023D7"/>
    <w:rsid w:val="00D028AB"/>
    <w:rsid w:val="00D02C1D"/>
    <w:rsid w:val="00D0320E"/>
    <w:rsid w:val="00D036ED"/>
    <w:rsid w:val="00D03CAA"/>
    <w:rsid w:val="00D03DEF"/>
    <w:rsid w:val="00D04057"/>
    <w:rsid w:val="00D04077"/>
    <w:rsid w:val="00D04408"/>
    <w:rsid w:val="00D046FA"/>
    <w:rsid w:val="00D049E7"/>
    <w:rsid w:val="00D04B4E"/>
    <w:rsid w:val="00D050CD"/>
    <w:rsid w:val="00D05392"/>
    <w:rsid w:val="00D056B2"/>
    <w:rsid w:val="00D05A83"/>
    <w:rsid w:val="00D05C39"/>
    <w:rsid w:val="00D05FB4"/>
    <w:rsid w:val="00D05FFF"/>
    <w:rsid w:val="00D0656F"/>
    <w:rsid w:val="00D068DC"/>
    <w:rsid w:val="00D06974"/>
    <w:rsid w:val="00D06A2C"/>
    <w:rsid w:val="00D06ACF"/>
    <w:rsid w:val="00D06FF8"/>
    <w:rsid w:val="00D07283"/>
    <w:rsid w:val="00D07C77"/>
    <w:rsid w:val="00D1160D"/>
    <w:rsid w:val="00D11FB1"/>
    <w:rsid w:val="00D12159"/>
    <w:rsid w:val="00D12234"/>
    <w:rsid w:val="00D122D4"/>
    <w:rsid w:val="00D1297C"/>
    <w:rsid w:val="00D12B69"/>
    <w:rsid w:val="00D12B6C"/>
    <w:rsid w:val="00D1307D"/>
    <w:rsid w:val="00D131C3"/>
    <w:rsid w:val="00D13D22"/>
    <w:rsid w:val="00D1461C"/>
    <w:rsid w:val="00D15284"/>
    <w:rsid w:val="00D15AAD"/>
    <w:rsid w:val="00D16FE4"/>
    <w:rsid w:val="00D17CE7"/>
    <w:rsid w:val="00D17D4C"/>
    <w:rsid w:val="00D20196"/>
    <w:rsid w:val="00D20294"/>
    <w:rsid w:val="00D20345"/>
    <w:rsid w:val="00D2035B"/>
    <w:rsid w:val="00D205E6"/>
    <w:rsid w:val="00D20A1C"/>
    <w:rsid w:val="00D20B99"/>
    <w:rsid w:val="00D21675"/>
    <w:rsid w:val="00D2172D"/>
    <w:rsid w:val="00D21D04"/>
    <w:rsid w:val="00D22A73"/>
    <w:rsid w:val="00D22E7B"/>
    <w:rsid w:val="00D2352F"/>
    <w:rsid w:val="00D23755"/>
    <w:rsid w:val="00D23784"/>
    <w:rsid w:val="00D23A4C"/>
    <w:rsid w:val="00D23D12"/>
    <w:rsid w:val="00D23E99"/>
    <w:rsid w:val="00D240A5"/>
    <w:rsid w:val="00D241FE"/>
    <w:rsid w:val="00D246B2"/>
    <w:rsid w:val="00D24772"/>
    <w:rsid w:val="00D2478B"/>
    <w:rsid w:val="00D24993"/>
    <w:rsid w:val="00D24D40"/>
    <w:rsid w:val="00D2536D"/>
    <w:rsid w:val="00D254E0"/>
    <w:rsid w:val="00D25C90"/>
    <w:rsid w:val="00D26A64"/>
    <w:rsid w:val="00D26D11"/>
    <w:rsid w:val="00D26D40"/>
    <w:rsid w:val="00D27293"/>
    <w:rsid w:val="00D27E24"/>
    <w:rsid w:val="00D3085A"/>
    <w:rsid w:val="00D308DA"/>
    <w:rsid w:val="00D30BA6"/>
    <w:rsid w:val="00D31241"/>
    <w:rsid w:val="00D31246"/>
    <w:rsid w:val="00D31570"/>
    <w:rsid w:val="00D31CEB"/>
    <w:rsid w:val="00D31F07"/>
    <w:rsid w:val="00D3201C"/>
    <w:rsid w:val="00D326B0"/>
    <w:rsid w:val="00D32742"/>
    <w:rsid w:val="00D328C6"/>
    <w:rsid w:val="00D32AAE"/>
    <w:rsid w:val="00D32E92"/>
    <w:rsid w:val="00D33A35"/>
    <w:rsid w:val="00D33FDF"/>
    <w:rsid w:val="00D3405B"/>
    <w:rsid w:val="00D347E4"/>
    <w:rsid w:val="00D34DE6"/>
    <w:rsid w:val="00D350AD"/>
    <w:rsid w:val="00D35692"/>
    <w:rsid w:val="00D357F2"/>
    <w:rsid w:val="00D3601C"/>
    <w:rsid w:val="00D360C3"/>
    <w:rsid w:val="00D369D3"/>
    <w:rsid w:val="00D37516"/>
    <w:rsid w:val="00D379D8"/>
    <w:rsid w:val="00D4040C"/>
    <w:rsid w:val="00D41274"/>
    <w:rsid w:val="00D415E7"/>
    <w:rsid w:val="00D41A01"/>
    <w:rsid w:val="00D41BD9"/>
    <w:rsid w:val="00D4215F"/>
    <w:rsid w:val="00D426F8"/>
    <w:rsid w:val="00D42FBB"/>
    <w:rsid w:val="00D43508"/>
    <w:rsid w:val="00D43894"/>
    <w:rsid w:val="00D43EB3"/>
    <w:rsid w:val="00D441F6"/>
    <w:rsid w:val="00D444FB"/>
    <w:rsid w:val="00D446D9"/>
    <w:rsid w:val="00D4473D"/>
    <w:rsid w:val="00D4474C"/>
    <w:rsid w:val="00D449BE"/>
    <w:rsid w:val="00D44DEF"/>
    <w:rsid w:val="00D4527B"/>
    <w:rsid w:val="00D454B1"/>
    <w:rsid w:val="00D45789"/>
    <w:rsid w:val="00D459E7"/>
    <w:rsid w:val="00D45D15"/>
    <w:rsid w:val="00D46163"/>
    <w:rsid w:val="00D46D84"/>
    <w:rsid w:val="00D46E1A"/>
    <w:rsid w:val="00D46EE4"/>
    <w:rsid w:val="00D475F7"/>
    <w:rsid w:val="00D50004"/>
    <w:rsid w:val="00D5042E"/>
    <w:rsid w:val="00D50EFF"/>
    <w:rsid w:val="00D510C3"/>
    <w:rsid w:val="00D512EB"/>
    <w:rsid w:val="00D515DA"/>
    <w:rsid w:val="00D51BE3"/>
    <w:rsid w:val="00D5225E"/>
    <w:rsid w:val="00D5248F"/>
    <w:rsid w:val="00D524EA"/>
    <w:rsid w:val="00D52A40"/>
    <w:rsid w:val="00D53406"/>
    <w:rsid w:val="00D534D7"/>
    <w:rsid w:val="00D53761"/>
    <w:rsid w:val="00D53A1F"/>
    <w:rsid w:val="00D53F82"/>
    <w:rsid w:val="00D541CF"/>
    <w:rsid w:val="00D545FE"/>
    <w:rsid w:val="00D54ACE"/>
    <w:rsid w:val="00D54BB2"/>
    <w:rsid w:val="00D553F9"/>
    <w:rsid w:val="00D55491"/>
    <w:rsid w:val="00D556F3"/>
    <w:rsid w:val="00D55820"/>
    <w:rsid w:val="00D55B88"/>
    <w:rsid w:val="00D55E4A"/>
    <w:rsid w:val="00D5639E"/>
    <w:rsid w:val="00D56542"/>
    <w:rsid w:val="00D567E2"/>
    <w:rsid w:val="00D56AC1"/>
    <w:rsid w:val="00D56B4E"/>
    <w:rsid w:val="00D56C29"/>
    <w:rsid w:val="00D56D45"/>
    <w:rsid w:val="00D56D62"/>
    <w:rsid w:val="00D57123"/>
    <w:rsid w:val="00D57279"/>
    <w:rsid w:val="00D577D8"/>
    <w:rsid w:val="00D60437"/>
    <w:rsid w:val="00D604A0"/>
    <w:rsid w:val="00D605D9"/>
    <w:rsid w:val="00D60670"/>
    <w:rsid w:val="00D606E4"/>
    <w:rsid w:val="00D609A9"/>
    <w:rsid w:val="00D6137E"/>
    <w:rsid w:val="00D61701"/>
    <w:rsid w:val="00D617B2"/>
    <w:rsid w:val="00D61955"/>
    <w:rsid w:val="00D61ECC"/>
    <w:rsid w:val="00D62040"/>
    <w:rsid w:val="00D62B58"/>
    <w:rsid w:val="00D62D85"/>
    <w:rsid w:val="00D63622"/>
    <w:rsid w:val="00D63BC7"/>
    <w:rsid w:val="00D640D8"/>
    <w:rsid w:val="00D649BE"/>
    <w:rsid w:val="00D64B13"/>
    <w:rsid w:val="00D64E55"/>
    <w:rsid w:val="00D65090"/>
    <w:rsid w:val="00D65611"/>
    <w:rsid w:val="00D65736"/>
    <w:rsid w:val="00D65E3A"/>
    <w:rsid w:val="00D66980"/>
    <w:rsid w:val="00D669E1"/>
    <w:rsid w:val="00D66D47"/>
    <w:rsid w:val="00D66ECB"/>
    <w:rsid w:val="00D67314"/>
    <w:rsid w:val="00D67431"/>
    <w:rsid w:val="00D6743E"/>
    <w:rsid w:val="00D675A1"/>
    <w:rsid w:val="00D676C9"/>
    <w:rsid w:val="00D677C2"/>
    <w:rsid w:val="00D67A66"/>
    <w:rsid w:val="00D70367"/>
    <w:rsid w:val="00D70466"/>
    <w:rsid w:val="00D7054C"/>
    <w:rsid w:val="00D70921"/>
    <w:rsid w:val="00D70C3B"/>
    <w:rsid w:val="00D70F37"/>
    <w:rsid w:val="00D71117"/>
    <w:rsid w:val="00D7162F"/>
    <w:rsid w:val="00D71A78"/>
    <w:rsid w:val="00D71AA4"/>
    <w:rsid w:val="00D71B0B"/>
    <w:rsid w:val="00D71CD3"/>
    <w:rsid w:val="00D72125"/>
    <w:rsid w:val="00D7261D"/>
    <w:rsid w:val="00D72CB4"/>
    <w:rsid w:val="00D72EF9"/>
    <w:rsid w:val="00D73FC0"/>
    <w:rsid w:val="00D74A2E"/>
    <w:rsid w:val="00D74A38"/>
    <w:rsid w:val="00D74B32"/>
    <w:rsid w:val="00D74C88"/>
    <w:rsid w:val="00D74CD0"/>
    <w:rsid w:val="00D74DD3"/>
    <w:rsid w:val="00D753B8"/>
    <w:rsid w:val="00D75502"/>
    <w:rsid w:val="00D75D29"/>
    <w:rsid w:val="00D75D48"/>
    <w:rsid w:val="00D767C7"/>
    <w:rsid w:val="00D76DAD"/>
    <w:rsid w:val="00D76DE1"/>
    <w:rsid w:val="00D773FC"/>
    <w:rsid w:val="00D80068"/>
    <w:rsid w:val="00D80288"/>
    <w:rsid w:val="00D81064"/>
    <w:rsid w:val="00D817C1"/>
    <w:rsid w:val="00D81A8F"/>
    <w:rsid w:val="00D81E14"/>
    <w:rsid w:val="00D81EAB"/>
    <w:rsid w:val="00D82563"/>
    <w:rsid w:val="00D826BE"/>
    <w:rsid w:val="00D82F6C"/>
    <w:rsid w:val="00D83375"/>
    <w:rsid w:val="00D83659"/>
    <w:rsid w:val="00D836C6"/>
    <w:rsid w:val="00D836D2"/>
    <w:rsid w:val="00D8389D"/>
    <w:rsid w:val="00D83DEE"/>
    <w:rsid w:val="00D84357"/>
    <w:rsid w:val="00D844B7"/>
    <w:rsid w:val="00D848D5"/>
    <w:rsid w:val="00D85B4A"/>
    <w:rsid w:val="00D85F7E"/>
    <w:rsid w:val="00D86726"/>
    <w:rsid w:val="00D868B4"/>
    <w:rsid w:val="00D86A39"/>
    <w:rsid w:val="00D86AC3"/>
    <w:rsid w:val="00D86B72"/>
    <w:rsid w:val="00D86E4C"/>
    <w:rsid w:val="00D8777E"/>
    <w:rsid w:val="00D87CF0"/>
    <w:rsid w:val="00D87D45"/>
    <w:rsid w:val="00D90676"/>
    <w:rsid w:val="00D91CC4"/>
    <w:rsid w:val="00D91D05"/>
    <w:rsid w:val="00D91D81"/>
    <w:rsid w:val="00D91F54"/>
    <w:rsid w:val="00D92096"/>
    <w:rsid w:val="00D92529"/>
    <w:rsid w:val="00D926FA"/>
    <w:rsid w:val="00D931BB"/>
    <w:rsid w:val="00D93252"/>
    <w:rsid w:val="00D9352B"/>
    <w:rsid w:val="00D93678"/>
    <w:rsid w:val="00D93B0B"/>
    <w:rsid w:val="00D94202"/>
    <w:rsid w:val="00D94220"/>
    <w:rsid w:val="00D9472B"/>
    <w:rsid w:val="00D94ED7"/>
    <w:rsid w:val="00D95302"/>
    <w:rsid w:val="00D959DC"/>
    <w:rsid w:val="00D95A2F"/>
    <w:rsid w:val="00D95A66"/>
    <w:rsid w:val="00D9602E"/>
    <w:rsid w:val="00D96163"/>
    <w:rsid w:val="00D962FB"/>
    <w:rsid w:val="00D96464"/>
    <w:rsid w:val="00D966DA"/>
    <w:rsid w:val="00D96926"/>
    <w:rsid w:val="00D96B52"/>
    <w:rsid w:val="00D970AB"/>
    <w:rsid w:val="00D97EA8"/>
    <w:rsid w:val="00DA0269"/>
    <w:rsid w:val="00DA03EA"/>
    <w:rsid w:val="00DA0921"/>
    <w:rsid w:val="00DA09CD"/>
    <w:rsid w:val="00DA123E"/>
    <w:rsid w:val="00DA1507"/>
    <w:rsid w:val="00DA153D"/>
    <w:rsid w:val="00DA1550"/>
    <w:rsid w:val="00DA1736"/>
    <w:rsid w:val="00DA2765"/>
    <w:rsid w:val="00DA2B91"/>
    <w:rsid w:val="00DA3097"/>
    <w:rsid w:val="00DA32F9"/>
    <w:rsid w:val="00DA33AC"/>
    <w:rsid w:val="00DA4052"/>
    <w:rsid w:val="00DA43ED"/>
    <w:rsid w:val="00DA44BD"/>
    <w:rsid w:val="00DA4AAB"/>
    <w:rsid w:val="00DA4E00"/>
    <w:rsid w:val="00DA4EB3"/>
    <w:rsid w:val="00DA5A6B"/>
    <w:rsid w:val="00DA5D46"/>
    <w:rsid w:val="00DA5ED4"/>
    <w:rsid w:val="00DA659C"/>
    <w:rsid w:val="00DA6A2A"/>
    <w:rsid w:val="00DA780D"/>
    <w:rsid w:val="00DA7874"/>
    <w:rsid w:val="00DA7A50"/>
    <w:rsid w:val="00DA7DC5"/>
    <w:rsid w:val="00DB019D"/>
    <w:rsid w:val="00DB05EE"/>
    <w:rsid w:val="00DB0605"/>
    <w:rsid w:val="00DB0752"/>
    <w:rsid w:val="00DB0C83"/>
    <w:rsid w:val="00DB0EF6"/>
    <w:rsid w:val="00DB12AE"/>
    <w:rsid w:val="00DB1489"/>
    <w:rsid w:val="00DB14B8"/>
    <w:rsid w:val="00DB16DD"/>
    <w:rsid w:val="00DB1982"/>
    <w:rsid w:val="00DB1A07"/>
    <w:rsid w:val="00DB1A9B"/>
    <w:rsid w:val="00DB1E58"/>
    <w:rsid w:val="00DB2818"/>
    <w:rsid w:val="00DB2970"/>
    <w:rsid w:val="00DB2AAF"/>
    <w:rsid w:val="00DB2B0C"/>
    <w:rsid w:val="00DB2B26"/>
    <w:rsid w:val="00DB333D"/>
    <w:rsid w:val="00DB3C35"/>
    <w:rsid w:val="00DB3E9B"/>
    <w:rsid w:val="00DB40C4"/>
    <w:rsid w:val="00DB4444"/>
    <w:rsid w:val="00DB462C"/>
    <w:rsid w:val="00DB490A"/>
    <w:rsid w:val="00DB49C4"/>
    <w:rsid w:val="00DB4EAF"/>
    <w:rsid w:val="00DB53E8"/>
    <w:rsid w:val="00DB54B2"/>
    <w:rsid w:val="00DB5620"/>
    <w:rsid w:val="00DB5743"/>
    <w:rsid w:val="00DB5AA0"/>
    <w:rsid w:val="00DB5B56"/>
    <w:rsid w:val="00DB5CA6"/>
    <w:rsid w:val="00DB5E8B"/>
    <w:rsid w:val="00DB6141"/>
    <w:rsid w:val="00DB65CE"/>
    <w:rsid w:val="00DB6905"/>
    <w:rsid w:val="00DB6B03"/>
    <w:rsid w:val="00DB6B63"/>
    <w:rsid w:val="00DB6D1B"/>
    <w:rsid w:val="00DB718C"/>
    <w:rsid w:val="00DB7344"/>
    <w:rsid w:val="00DB74C8"/>
    <w:rsid w:val="00DB75F0"/>
    <w:rsid w:val="00DB7B75"/>
    <w:rsid w:val="00DC01DB"/>
    <w:rsid w:val="00DC061B"/>
    <w:rsid w:val="00DC09E9"/>
    <w:rsid w:val="00DC0B8A"/>
    <w:rsid w:val="00DC10CE"/>
    <w:rsid w:val="00DC111E"/>
    <w:rsid w:val="00DC13BB"/>
    <w:rsid w:val="00DC1468"/>
    <w:rsid w:val="00DC1B1F"/>
    <w:rsid w:val="00DC1E3C"/>
    <w:rsid w:val="00DC1FA7"/>
    <w:rsid w:val="00DC2032"/>
    <w:rsid w:val="00DC2119"/>
    <w:rsid w:val="00DC212B"/>
    <w:rsid w:val="00DC21DC"/>
    <w:rsid w:val="00DC2730"/>
    <w:rsid w:val="00DC2CC0"/>
    <w:rsid w:val="00DC312C"/>
    <w:rsid w:val="00DC3282"/>
    <w:rsid w:val="00DC33DD"/>
    <w:rsid w:val="00DC3845"/>
    <w:rsid w:val="00DC38F0"/>
    <w:rsid w:val="00DC3916"/>
    <w:rsid w:val="00DC3BE1"/>
    <w:rsid w:val="00DC3C77"/>
    <w:rsid w:val="00DC4193"/>
    <w:rsid w:val="00DC456C"/>
    <w:rsid w:val="00DC4E41"/>
    <w:rsid w:val="00DC521D"/>
    <w:rsid w:val="00DC559D"/>
    <w:rsid w:val="00DC56C5"/>
    <w:rsid w:val="00DC573B"/>
    <w:rsid w:val="00DC5754"/>
    <w:rsid w:val="00DC5FB1"/>
    <w:rsid w:val="00DC6274"/>
    <w:rsid w:val="00DC65F1"/>
    <w:rsid w:val="00DC6881"/>
    <w:rsid w:val="00DC718E"/>
    <w:rsid w:val="00DC7583"/>
    <w:rsid w:val="00DC7CEB"/>
    <w:rsid w:val="00DC7DBC"/>
    <w:rsid w:val="00DD0055"/>
    <w:rsid w:val="00DD082C"/>
    <w:rsid w:val="00DD088A"/>
    <w:rsid w:val="00DD090E"/>
    <w:rsid w:val="00DD1925"/>
    <w:rsid w:val="00DD2B7B"/>
    <w:rsid w:val="00DD43E0"/>
    <w:rsid w:val="00DD43E1"/>
    <w:rsid w:val="00DD46A1"/>
    <w:rsid w:val="00DD49FE"/>
    <w:rsid w:val="00DD5270"/>
    <w:rsid w:val="00DD5477"/>
    <w:rsid w:val="00DD5B3C"/>
    <w:rsid w:val="00DD605F"/>
    <w:rsid w:val="00DD6D3D"/>
    <w:rsid w:val="00DD6E11"/>
    <w:rsid w:val="00DD73AC"/>
    <w:rsid w:val="00DE00BC"/>
    <w:rsid w:val="00DE045B"/>
    <w:rsid w:val="00DE070A"/>
    <w:rsid w:val="00DE155F"/>
    <w:rsid w:val="00DE16FF"/>
    <w:rsid w:val="00DE1B49"/>
    <w:rsid w:val="00DE1CB8"/>
    <w:rsid w:val="00DE2030"/>
    <w:rsid w:val="00DE2475"/>
    <w:rsid w:val="00DE2E94"/>
    <w:rsid w:val="00DE2F88"/>
    <w:rsid w:val="00DE3170"/>
    <w:rsid w:val="00DE321C"/>
    <w:rsid w:val="00DE39A8"/>
    <w:rsid w:val="00DE485C"/>
    <w:rsid w:val="00DE4B68"/>
    <w:rsid w:val="00DE4F1E"/>
    <w:rsid w:val="00DE4FE9"/>
    <w:rsid w:val="00DE5167"/>
    <w:rsid w:val="00DE51DA"/>
    <w:rsid w:val="00DE5217"/>
    <w:rsid w:val="00DE5358"/>
    <w:rsid w:val="00DE613A"/>
    <w:rsid w:val="00DE654B"/>
    <w:rsid w:val="00DE65F4"/>
    <w:rsid w:val="00DE703E"/>
    <w:rsid w:val="00DE704F"/>
    <w:rsid w:val="00DE7149"/>
    <w:rsid w:val="00DE7454"/>
    <w:rsid w:val="00DF0060"/>
    <w:rsid w:val="00DF0175"/>
    <w:rsid w:val="00DF01A1"/>
    <w:rsid w:val="00DF149D"/>
    <w:rsid w:val="00DF1654"/>
    <w:rsid w:val="00DF1781"/>
    <w:rsid w:val="00DF1C5C"/>
    <w:rsid w:val="00DF2522"/>
    <w:rsid w:val="00DF2DD5"/>
    <w:rsid w:val="00DF2E0D"/>
    <w:rsid w:val="00DF4074"/>
    <w:rsid w:val="00DF4D5C"/>
    <w:rsid w:val="00DF4EB9"/>
    <w:rsid w:val="00DF59CE"/>
    <w:rsid w:val="00DF5E7F"/>
    <w:rsid w:val="00DF68EF"/>
    <w:rsid w:val="00DF6A28"/>
    <w:rsid w:val="00DF6C24"/>
    <w:rsid w:val="00DF74D6"/>
    <w:rsid w:val="00E001E5"/>
    <w:rsid w:val="00E004E5"/>
    <w:rsid w:val="00E00686"/>
    <w:rsid w:val="00E008AF"/>
    <w:rsid w:val="00E01652"/>
    <w:rsid w:val="00E01A38"/>
    <w:rsid w:val="00E01DC7"/>
    <w:rsid w:val="00E01DF8"/>
    <w:rsid w:val="00E01E34"/>
    <w:rsid w:val="00E02140"/>
    <w:rsid w:val="00E0271A"/>
    <w:rsid w:val="00E02F6C"/>
    <w:rsid w:val="00E02FAB"/>
    <w:rsid w:val="00E02FE5"/>
    <w:rsid w:val="00E03767"/>
    <w:rsid w:val="00E03C94"/>
    <w:rsid w:val="00E03FFB"/>
    <w:rsid w:val="00E04429"/>
    <w:rsid w:val="00E04861"/>
    <w:rsid w:val="00E048CB"/>
    <w:rsid w:val="00E04B54"/>
    <w:rsid w:val="00E054C5"/>
    <w:rsid w:val="00E05771"/>
    <w:rsid w:val="00E05C05"/>
    <w:rsid w:val="00E06B51"/>
    <w:rsid w:val="00E0710E"/>
    <w:rsid w:val="00E0776C"/>
    <w:rsid w:val="00E07B1F"/>
    <w:rsid w:val="00E07D5D"/>
    <w:rsid w:val="00E07F46"/>
    <w:rsid w:val="00E105BD"/>
    <w:rsid w:val="00E10946"/>
    <w:rsid w:val="00E10B46"/>
    <w:rsid w:val="00E10C34"/>
    <w:rsid w:val="00E10F84"/>
    <w:rsid w:val="00E11D3C"/>
    <w:rsid w:val="00E11F99"/>
    <w:rsid w:val="00E120FC"/>
    <w:rsid w:val="00E1211E"/>
    <w:rsid w:val="00E12155"/>
    <w:rsid w:val="00E123C1"/>
    <w:rsid w:val="00E123D5"/>
    <w:rsid w:val="00E12889"/>
    <w:rsid w:val="00E12BAF"/>
    <w:rsid w:val="00E12EBC"/>
    <w:rsid w:val="00E135FE"/>
    <w:rsid w:val="00E1385F"/>
    <w:rsid w:val="00E13BBB"/>
    <w:rsid w:val="00E14348"/>
    <w:rsid w:val="00E14CCE"/>
    <w:rsid w:val="00E15BD5"/>
    <w:rsid w:val="00E15CB4"/>
    <w:rsid w:val="00E16F88"/>
    <w:rsid w:val="00E1744D"/>
    <w:rsid w:val="00E178C6"/>
    <w:rsid w:val="00E2013D"/>
    <w:rsid w:val="00E20369"/>
    <w:rsid w:val="00E21970"/>
    <w:rsid w:val="00E21DB6"/>
    <w:rsid w:val="00E22079"/>
    <w:rsid w:val="00E2236B"/>
    <w:rsid w:val="00E22445"/>
    <w:rsid w:val="00E22929"/>
    <w:rsid w:val="00E22F71"/>
    <w:rsid w:val="00E23216"/>
    <w:rsid w:val="00E233F6"/>
    <w:rsid w:val="00E234D9"/>
    <w:rsid w:val="00E238C9"/>
    <w:rsid w:val="00E23ABE"/>
    <w:rsid w:val="00E23DDC"/>
    <w:rsid w:val="00E24615"/>
    <w:rsid w:val="00E2465C"/>
    <w:rsid w:val="00E248B1"/>
    <w:rsid w:val="00E24E01"/>
    <w:rsid w:val="00E253BF"/>
    <w:rsid w:val="00E25A1B"/>
    <w:rsid w:val="00E26078"/>
    <w:rsid w:val="00E2627E"/>
    <w:rsid w:val="00E265AA"/>
    <w:rsid w:val="00E267F4"/>
    <w:rsid w:val="00E26D93"/>
    <w:rsid w:val="00E26FD9"/>
    <w:rsid w:val="00E271D5"/>
    <w:rsid w:val="00E303AC"/>
    <w:rsid w:val="00E306B4"/>
    <w:rsid w:val="00E30919"/>
    <w:rsid w:val="00E31319"/>
    <w:rsid w:val="00E31A65"/>
    <w:rsid w:val="00E32108"/>
    <w:rsid w:val="00E321F6"/>
    <w:rsid w:val="00E32DFF"/>
    <w:rsid w:val="00E32EDD"/>
    <w:rsid w:val="00E331C4"/>
    <w:rsid w:val="00E33C2D"/>
    <w:rsid w:val="00E33D8F"/>
    <w:rsid w:val="00E33EB0"/>
    <w:rsid w:val="00E33ED8"/>
    <w:rsid w:val="00E34F09"/>
    <w:rsid w:val="00E3534B"/>
    <w:rsid w:val="00E353BA"/>
    <w:rsid w:val="00E35A00"/>
    <w:rsid w:val="00E35B67"/>
    <w:rsid w:val="00E35FD7"/>
    <w:rsid w:val="00E36DEA"/>
    <w:rsid w:val="00E373A7"/>
    <w:rsid w:val="00E37788"/>
    <w:rsid w:val="00E40BA7"/>
    <w:rsid w:val="00E40F21"/>
    <w:rsid w:val="00E411AA"/>
    <w:rsid w:val="00E4127D"/>
    <w:rsid w:val="00E41C4E"/>
    <w:rsid w:val="00E425BB"/>
    <w:rsid w:val="00E43331"/>
    <w:rsid w:val="00E43CFC"/>
    <w:rsid w:val="00E4481A"/>
    <w:rsid w:val="00E44D13"/>
    <w:rsid w:val="00E44F00"/>
    <w:rsid w:val="00E456CD"/>
    <w:rsid w:val="00E460A4"/>
    <w:rsid w:val="00E46521"/>
    <w:rsid w:val="00E466D5"/>
    <w:rsid w:val="00E4697F"/>
    <w:rsid w:val="00E46BA2"/>
    <w:rsid w:val="00E46CE5"/>
    <w:rsid w:val="00E474BB"/>
    <w:rsid w:val="00E47612"/>
    <w:rsid w:val="00E47998"/>
    <w:rsid w:val="00E50200"/>
    <w:rsid w:val="00E50265"/>
    <w:rsid w:val="00E50985"/>
    <w:rsid w:val="00E50CCF"/>
    <w:rsid w:val="00E513F4"/>
    <w:rsid w:val="00E51501"/>
    <w:rsid w:val="00E51984"/>
    <w:rsid w:val="00E519E4"/>
    <w:rsid w:val="00E51A74"/>
    <w:rsid w:val="00E51D8F"/>
    <w:rsid w:val="00E52426"/>
    <w:rsid w:val="00E529F0"/>
    <w:rsid w:val="00E52DD7"/>
    <w:rsid w:val="00E531EE"/>
    <w:rsid w:val="00E53F97"/>
    <w:rsid w:val="00E543BF"/>
    <w:rsid w:val="00E54655"/>
    <w:rsid w:val="00E5482C"/>
    <w:rsid w:val="00E54ADF"/>
    <w:rsid w:val="00E54D16"/>
    <w:rsid w:val="00E55162"/>
    <w:rsid w:val="00E5535A"/>
    <w:rsid w:val="00E55B87"/>
    <w:rsid w:val="00E55D17"/>
    <w:rsid w:val="00E562F6"/>
    <w:rsid w:val="00E564E1"/>
    <w:rsid w:val="00E56D1A"/>
    <w:rsid w:val="00E56E9A"/>
    <w:rsid w:val="00E57391"/>
    <w:rsid w:val="00E576D2"/>
    <w:rsid w:val="00E57765"/>
    <w:rsid w:val="00E57A88"/>
    <w:rsid w:val="00E57DCD"/>
    <w:rsid w:val="00E57E36"/>
    <w:rsid w:val="00E57E4A"/>
    <w:rsid w:val="00E602AC"/>
    <w:rsid w:val="00E604FD"/>
    <w:rsid w:val="00E60537"/>
    <w:rsid w:val="00E60867"/>
    <w:rsid w:val="00E608B2"/>
    <w:rsid w:val="00E6096C"/>
    <w:rsid w:val="00E6156F"/>
    <w:rsid w:val="00E6171B"/>
    <w:rsid w:val="00E61ABB"/>
    <w:rsid w:val="00E61B51"/>
    <w:rsid w:val="00E61D2F"/>
    <w:rsid w:val="00E61DD1"/>
    <w:rsid w:val="00E61E3F"/>
    <w:rsid w:val="00E6264A"/>
    <w:rsid w:val="00E62E1B"/>
    <w:rsid w:val="00E62F00"/>
    <w:rsid w:val="00E630F3"/>
    <w:rsid w:val="00E6335A"/>
    <w:rsid w:val="00E6365B"/>
    <w:rsid w:val="00E63B96"/>
    <w:rsid w:val="00E63E8D"/>
    <w:rsid w:val="00E6441D"/>
    <w:rsid w:val="00E64997"/>
    <w:rsid w:val="00E64D45"/>
    <w:rsid w:val="00E650F9"/>
    <w:rsid w:val="00E65143"/>
    <w:rsid w:val="00E65A03"/>
    <w:rsid w:val="00E65A73"/>
    <w:rsid w:val="00E65F29"/>
    <w:rsid w:val="00E66EF0"/>
    <w:rsid w:val="00E6724B"/>
    <w:rsid w:val="00E6792F"/>
    <w:rsid w:val="00E704D6"/>
    <w:rsid w:val="00E70780"/>
    <w:rsid w:val="00E70CD4"/>
    <w:rsid w:val="00E710D1"/>
    <w:rsid w:val="00E7126B"/>
    <w:rsid w:val="00E71A73"/>
    <w:rsid w:val="00E730C2"/>
    <w:rsid w:val="00E737D8"/>
    <w:rsid w:val="00E73995"/>
    <w:rsid w:val="00E73D05"/>
    <w:rsid w:val="00E73EA9"/>
    <w:rsid w:val="00E73EFD"/>
    <w:rsid w:val="00E744FC"/>
    <w:rsid w:val="00E74960"/>
    <w:rsid w:val="00E749B3"/>
    <w:rsid w:val="00E74A79"/>
    <w:rsid w:val="00E74D3C"/>
    <w:rsid w:val="00E7511D"/>
    <w:rsid w:val="00E75C27"/>
    <w:rsid w:val="00E75CA0"/>
    <w:rsid w:val="00E76651"/>
    <w:rsid w:val="00E76F9E"/>
    <w:rsid w:val="00E77583"/>
    <w:rsid w:val="00E776C9"/>
    <w:rsid w:val="00E77E4B"/>
    <w:rsid w:val="00E77F89"/>
    <w:rsid w:val="00E800B7"/>
    <w:rsid w:val="00E804C2"/>
    <w:rsid w:val="00E80870"/>
    <w:rsid w:val="00E80A96"/>
    <w:rsid w:val="00E80F03"/>
    <w:rsid w:val="00E81303"/>
    <w:rsid w:val="00E81518"/>
    <w:rsid w:val="00E81961"/>
    <w:rsid w:val="00E828D1"/>
    <w:rsid w:val="00E8299B"/>
    <w:rsid w:val="00E82ABB"/>
    <w:rsid w:val="00E83218"/>
    <w:rsid w:val="00E83342"/>
    <w:rsid w:val="00E834A9"/>
    <w:rsid w:val="00E83FFA"/>
    <w:rsid w:val="00E8409C"/>
    <w:rsid w:val="00E841EB"/>
    <w:rsid w:val="00E84334"/>
    <w:rsid w:val="00E845EF"/>
    <w:rsid w:val="00E84646"/>
    <w:rsid w:val="00E84F9D"/>
    <w:rsid w:val="00E85784"/>
    <w:rsid w:val="00E85ABF"/>
    <w:rsid w:val="00E862D7"/>
    <w:rsid w:val="00E86B84"/>
    <w:rsid w:val="00E871B4"/>
    <w:rsid w:val="00E87ED6"/>
    <w:rsid w:val="00E90044"/>
    <w:rsid w:val="00E90420"/>
    <w:rsid w:val="00E905B4"/>
    <w:rsid w:val="00E907DD"/>
    <w:rsid w:val="00E90A07"/>
    <w:rsid w:val="00E90A13"/>
    <w:rsid w:val="00E90B74"/>
    <w:rsid w:val="00E90F90"/>
    <w:rsid w:val="00E914E2"/>
    <w:rsid w:val="00E916FD"/>
    <w:rsid w:val="00E924AE"/>
    <w:rsid w:val="00E9344B"/>
    <w:rsid w:val="00E938D5"/>
    <w:rsid w:val="00E9413C"/>
    <w:rsid w:val="00E94AC6"/>
    <w:rsid w:val="00E9526E"/>
    <w:rsid w:val="00E955D1"/>
    <w:rsid w:val="00E95616"/>
    <w:rsid w:val="00E95868"/>
    <w:rsid w:val="00E95E96"/>
    <w:rsid w:val="00E962AC"/>
    <w:rsid w:val="00E969A8"/>
    <w:rsid w:val="00E96B03"/>
    <w:rsid w:val="00E97143"/>
    <w:rsid w:val="00E97153"/>
    <w:rsid w:val="00E971D9"/>
    <w:rsid w:val="00E97CD0"/>
    <w:rsid w:val="00E97F22"/>
    <w:rsid w:val="00EA052B"/>
    <w:rsid w:val="00EA0A57"/>
    <w:rsid w:val="00EA0D72"/>
    <w:rsid w:val="00EA1189"/>
    <w:rsid w:val="00EA14B6"/>
    <w:rsid w:val="00EA15E7"/>
    <w:rsid w:val="00EA189A"/>
    <w:rsid w:val="00EA1A80"/>
    <w:rsid w:val="00EA1B76"/>
    <w:rsid w:val="00EA2789"/>
    <w:rsid w:val="00EA2A76"/>
    <w:rsid w:val="00EA2AF5"/>
    <w:rsid w:val="00EA2FD6"/>
    <w:rsid w:val="00EA3AA1"/>
    <w:rsid w:val="00EA3B74"/>
    <w:rsid w:val="00EA4617"/>
    <w:rsid w:val="00EA4A8B"/>
    <w:rsid w:val="00EA4EF1"/>
    <w:rsid w:val="00EA54AB"/>
    <w:rsid w:val="00EA5BAF"/>
    <w:rsid w:val="00EA66DF"/>
    <w:rsid w:val="00EA6E31"/>
    <w:rsid w:val="00EA6F3D"/>
    <w:rsid w:val="00EA706B"/>
    <w:rsid w:val="00EA7B92"/>
    <w:rsid w:val="00EA7E16"/>
    <w:rsid w:val="00EB0967"/>
    <w:rsid w:val="00EB0A3B"/>
    <w:rsid w:val="00EB0D65"/>
    <w:rsid w:val="00EB0DF6"/>
    <w:rsid w:val="00EB1429"/>
    <w:rsid w:val="00EB174B"/>
    <w:rsid w:val="00EB1C8A"/>
    <w:rsid w:val="00EB233D"/>
    <w:rsid w:val="00EB23F4"/>
    <w:rsid w:val="00EB2519"/>
    <w:rsid w:val="00EB2621"/>
    <w:rsid w:val="00EB2DDF"/>
    <w:rsid w:val="00EB2F9F"/>
    <w:rsid w:val="00EB31A4"/>
    <w:rsid w:val="00EB336F"/>
    <w:rsid w:val="00EB3418"/>
    <w:rsid w:val="00EB341C"/>
    <w:rsid w:val="00EB3B47"/>
    <w:rsid w:val="00EB3CAB"/>
    <w:rsid w:val="00EB45EB"/>
    <w:rsid w:val="00EB4753"/>
    <w:rsid w:val="00EB4CEC"/>
    <w:rsid w:val="00EB57FE"/>
    <w:rsid w:val="00EB5940"/>
    <w:rsid w:val="00EB59D5"/>
    <w:rsid w:val="00EB6539"/>
    <w:rsid w:val="00EB6A66"/>
    <w:rsid w:val="00EB70C8"/>
    <w:rsid w:val="00EB7210"/>
    <w:rsid w:val="00EB742B"/>
    <w:rsid w:val="00EB750B"/>
    <w:rsid w:val="00EC10AE"/>
    <w:rsid w:val="00EC11E2"/>
    <w:rsid w:val="00EC1D21"/>
    <w:rsid w:val="00EC21D8"/>
    <w:rsid w:val="00EC2375"/>
    <w:rsid w:val="00EC2A16"/>
    <w:rsid w:val="00EC2E98"/>
    <w:rsid w:val="00EC3067"/>
    <w:rsid w:val="00EC33B6"/>
    <w:rsid w:val="00EC37DF"/>
    <w:rsid w:val="00EC3983"/>
    <w:rsid w:val="00EC430E"/>
    <w:rsid w:val="00EC4344"/>
    <w:rsid w:val="00EC4583"/>
    <w:rsid w:val="00EC481D"/>
    <w:rsid w:val="00EC50B7"/>
    <w:rsid w:val="00EC50E5"/>
    <w:rsid w:val="00EC54BA"/>
    <w:rsid w:val="00EC5750"/>
    <w:rsid w:val="00EC578D"/>
    <w:rsid w:val="00EC5BB9"/>
    <w:rsid w:val="00EC654B"/>
    <w:rsid w:val="00EC6B43"/>
    <w:rsid w:val="00EC734A"/>
    <w:rsid w:val="00EC74C6"/>
    <w:rsid w:val="00EC79E5"/>
    <w:rsid w:val="00ED0004"/>
    <w:rsid w:val="00ED0257"/>
    <w:rsid w:val="00ED0701"/>
    <w:rsid w:val="00ED0E2A"/>
    <w:rsid w:val="00ED0FB2"/>
    <w:rsid w:val="00ED12D8"/>
    <w:rsid w:val="00ED18CB"/>
    <w:rsid w:val="00ED1F76"/>
    <w:rsid w:val="00ED22BB"/>
    <w:rsid w:val="00ED24B8"/>
    <w:rsid w:val="00ED35B0"/>
    <w:rsid w:val="00ED3908"/>
    <w:rsid w:val="00ED4595"/>
    <w:rsid w:val="00ED4D18"/>
    <w:rsid w:val="00ED52F9"/>
    <w:rsid w:val="00ED5448"/>
    <w:rsid w:val="00ED5492"/>
    <w:rsid w:val="00ED567A"/>
    <w:rsid w:val="00ED57DE"/>
    <w:rsid w:val="00ED5964"/>
    <w:rsid w:val="00ED5989"/>
    <w:rsid w:val="00ED5A3D"/>
    <w:rsid w:val="00ED5C15"/>
    <w:rsid w:val="00ED5C4E"/>
    <w:rsid w:val="00ED5DDF"/>
    <w:rsid w:val="00ED6844"/>
    <w:rsid w:val="00ED6A57"/>
    <w:rsid w:val="00ED6B67"/>
    <w:rsid w:val="00ED6CA3"/>
    <w:rsid w:val="00ED70B6"/>
    <w:rsid w:val="00ED744D"/>
    <w:rsid w:val="00ED794E"/>
    <w:rsid w:val="00ED7A69"/>
    <w:rsid w:val="00ED7D11"/>
    <w:rsid w:val="00ED7FA1"/>
    <w:rsid w:val="00EE0111"/>
    <w:rsid w:val="00EE028C"/>
    <w:rsid w:val="00EE0FB2"/>
    <w:rsid w:val="00EE0FB4"/>
    <w:rsid w:val="00EE188E"/>
    <w:rsid w:val="00EE1B5F"/>
    <w:rsid w:val="00EE23AD"/>
    <w:rsid w:val="00EE24C0"/>
    <w:rsid w:val="00EE2999"/>
    <w:rsid w:val="00EE29BC"/>
    <w:rsid w:val="00EE2B69"/>
    <w:rsid w:val="00EE32E3"/>
    <w:rsid w:val="00EE3344"/>
    <w:rsid w:val="00EE380D"/>
    <w:rsid w:val="00EE43C1"/>
    <w:rsid w:val="00EE486F"/>
    <w:rsid w:val="00EE4DE8"/>
    <w:rsid w:val="00EE56CE"/>
    <w:rsid w:val="00EE5720"/>
    <w:rsid w:val="00EE5A51"/>
    <w:rsid w:val="00EE5B4B"/>
    <w:rsid w:val="00EE5CE7"/>
    <w:rsid w:val="00EE64C9"/>
    <w:rsid w:val="00EE6640"/>
    <w:rsid w:val="00EE69E5"/>
    <w:rsid w:val="00EE71B4"/>
    <w:rsid w:val="00EE7280"/>
    <w:rsid w:val="00EE766A"/>
    <w:rsid w:val="00EF0175"/>
    <w:rsid w:val="00EF060E"/>
    <w:rsid w:val="00EF0A3E"/>
    <w:rsid w:val="00EF0AD9"/>
    <w:rsid w:val="00EF1318"/>
    <w:rsid w:val="00EF180E"/>
    <w:rsid w:val="00EF1EF6"/>
    <w:rsid w:val="00EF2CBA"/>
    <w:rsid w:val="00EF2FA1"/>
    <w:rsid w:val="00EF316D"/>
    <w:rsid w:val="00EF39A2"/>
    <w:rsid w:val="00EF3B1D"/>
    <w:rsid w:val="00EF3BBB"/>
    <w:rsid w:val="00EF44D0"/>
    <w:rsid w:val="00EF47E0"/>
    <w:rsid w:val="00EF4D91"/>
    <w:rsid w:val="00EF5144"/>
    <w:rsid w:val="00EF5251"/>
    <w:rsid w:val="00EF5D2E"/>
    <w:rsid w:val="00EF5DB9"/>
    <w:rsid w:val="00EF60AA"/>
    <w:rsid w:val="00EF60F5"/>
    <w:rsid w:val="00EF6727"/>
    <w:rsid w:val="00EF6AB5"/>
    <w:rsid w:val="00EF6C4C"/>
    <w:rsid w:val="00EF7073"/>
    <w:rsid w:val="00EF72D1"/>
    <w:rsid w:val="00EF7916"/>
    <w:rsid w:val="00EF7AD3"/>
    <w:rsid w:val="00EF7C03"/>
    <w:rsid w:val="00F0007D"/>
    <w:rsid w:val="00F00293"/>
    <w:rsid w:val="00F002A1"/>
    <w:rsid w:val="00F009E4"/>
    <w:rsid w:val="00F011AC"/>
    <w:rsid w:val="00F01583"/>
    <w:rsid w:val="00F01810"/>
    <w:rsid w:val="00F02152"/>
    <w:rsid w:val="00F0266C"/>
    <w:rsid w:val="00F02E95"/>
    <w:rsid w:val="00F03743"/>
    <w:rsid w:val="00F03DCF"/>
    <w:rsid w:val="00F03F14"/>
    <w:rsid w:val="00F040D5"/>
    <w:rsid w:val="00F04690"/>
    <w:rsid w:val="00F04819"/>
    <w:rsid w:val="00F048E6"/>
    <w:rsid w:val="00F05335"/>
    <w:rsid w:val="00F053FE"/>
    <w:rsid w:val="00F056D4"/>
    <w:rsid w:val="00F05BA6"/>
    <w:rsid w:val="00F05C25"/>
    <w:rsid w:val="00F05C44"/>
    <w:rsid w:val="00F06645"/>
    <w:rsid w:val="00F0676A"/>
    <w:rsid w:val="00F06DBE"/>
    <w:rsid w:val="00F06DF0"/>
    <w:rsid w:val="00F070D0"/>
    <w:rsid w:val="00F0720B"/>
    <w:rsid w:val="00F07335"/>
    <w:rsid w:val="00F077E6"/>
    <w:rsid w:val="00F07AD5"/>
    <w:rsid w:val="00F07AEB"/>
    <w:rsid w:val="00F07CEA"/>
    <w:rsid w:val="00F10392"/>
    <w:rsid w:val="00F10560"/>
    <w:rsid w:val="00F1097A"/>
    <w:rsid w:val="00F10F1A"/>
    <w:rsid w:val="00F10F4E"/>
    <w:rsid w:val="00F113F1"/>
    <w:rsid w:val="00F1159C"/>
    <w:rsid w:val="00F12042"/>
    <w:rsid w:val="00F12D47"/>
    <w:rsid w:val="00F1310F"/>
    <w:rsid w:val="00F134A0"/>
    <w:rsid w:val="00F138B8"/>
    <w:rsid w:val="00F14207"/>
    <w:rsid w:val="00F1464F"/>
    <w:rsid w:val="00F14A2F"/>
    <w:rsid w:val="00F1527C"/>
    <w:rsid w:val="00F158EC"/>
    <w:rsid w:val="00F16188"/>
    <w:rsid w:val="00F1638C"/>
    <w:rsid w:val="00F165DA"/>
    <w:rsid w:val="00F169A7"/>
    <w:rsid w:val="00F16ADF"/>
    <w:rsid w:val="00F16EBC"/>
    <w:rsid w:val="00F171FE"/>
    <w:rsid w:val="00F178F0"/>
    <w:rsid w:val="00F17928"/>
    <w:rsid w:val="00F17AFB"/>
    <w:rsid w:val="00F20172"/>
    <w:rsid w:val="00F20D93"/>
    <w:rsid w:val="00F210AF"/>
    <w:rsid w:val="00F21725"/>
    <w:rsid w:val="00F21B0D"/>
    <w:rsid w:val="00F21B73"/>
    <w:rsid w:val="00F223CC"/>
    <w:rsid w:val="00F22826"/>
    <w:rsid w:val="00F22C7F"/>
    <w:rsid w:val="00F22D51"/>
    <w:rsid w:val="00F22E04"/>
    <w:rsid w:val="00F23849"/>
    <w:rsid w:val="00F23B7D"/>
    <w:rsid w:val="00F23CD5"/>
    <w:rsid w:val="00F241D9"/>
    <w:rsid w:val="00F2450E"/>
    <w:rsid w:val="00F24D8C"/>
    <w:rsid w:val="00F24DCC"/>
    <w:rsid w:val="00F25E91"/>
    <w:rsid w:val="00F2610B"/>
    <w:rsid w:val="00F261AF"/>
    <w:rsid w:val="00F26AC5"/>
    <w:rsid w:val="00F26D94"/>
    <w:rsid w:val="00F26FB6"/>
    <w:rsid w:val="00F273FB"/>
    <w:rsid w:val="00F27926"/>
    <w:rsid w:val="00F27AAC"/>
    <w:rsid w:val="00F27C39"/>
    <w:rsid w:val="00F27C6F"/>
    <w:rsid w:val="00F27D41"/>
    <w:rsid w:val="00F3000C"/>
    <w:rsid w:val="00F30678"/>
    <w:rsid w:val="00F309C4"/>
    <w:rsid w:val="00F30B70"/>
    <w:rsid w:val="00F30F8C"/>
    <w:rsid w:val="00F310CC"/>
    <w:rsid w:val="00F319F6"/>
    <w:rsid w:val="00F31B88"/>
    <w:rsid w:val="00F3206E"/>
    <w:rsid w:val="00F32349"/>
    <w:rsid w:val="00F327D7"/>
    <w:rsid w:val="00F32E59"/>
    <w:rsid w:val="00F33249"/>
    <w:rsid w:val="00F3421F"/>
    <w:rsid w:val="00F3434C"/>
    <w:rsid w:val="00F34A02"/>
    <w:rsid w:val="00F34AEA"/>
    <w:rsid w:val="00F34BFF"/>
    <w:rsid w:val="00F34D4E"/>
    <w:rsid w:val="00F34EB2"/>
    <w:rsid w:val="00F35373"/>
    <w:rsid w:val="00F357D4"/>
    <w:rsid w:val="00F3646C"/>
    <w:rsid w:val="00F3707E"/>
    <w:rsid w:val="00F37394"/>
    <w:rsid w:val="00F37447"/>
    <w:rsid w:val="00F376C4"/>
    <w:rsid w:val="00F3776F"/>
    <w:rsid w:val="00F37EF1"/>
    <w:rsid w:val="00F40480"/>
    <w:rsid w:val="00F40506"/>
    <w:rsid w:val="00F40842"/>
    <w:rsid w:val="00F412DC"/>
    <w:rsid w:val="00F4160F"/>
    <w:rsid w:val="00F41BF7"/>
    <w:rsid w:val="00F41EC7"/>
    <w:rsid w:val="00F4265D"/>
    <w:rsid w:val="00F42846"/>
    <w:rsid w:val="00F42ACE"/>
    <w:rsid w:val="00F42B4D"/>
    <w:rsid w:val="00F43836"/>
    <w:rsid w:val="00F4424C"/>
    <w:rsid w:val="00F44365"/>
    <w:rsid w:val="00F446F8"/>
    <w:rsid w:val="00F44956"/>
    <w:rsid w:val="00F44EA3"/>
    <w:rsid w:val="00F44EBB"/>
    <w:rsid w:val="00F45022"/>
    <w:rsid w:val="00F45267"/>
    <w:rsid w:val="00F455BB"/>
    <w:rsid w:val="00F45D01"/>
    <w:rsid w:val="00F46B69"/>
    <w:rsid w:val="00F46BEC"/>
    <w:rsid w:val="00F46BF6"/>
    <w:rsid w:val="00F47692"/>
    <w:rsid w:val="00F478FC"/>
    <w:rsid w:val="00F47CB2"/>
    <w:rsid w:val="00F5035C"/>
    <w:rsid w:val="00F50397"/>
    <w:rsid w:val="00F5039D"/>
    <w:rsid w:val="00F504A7"/>
    <w:rsid w:val="00F507FE"/>
    <w:rsid w:val="00F50E78"/>
    <w:rsid w:val="00F51129"/>
    <w:rsid w:val="00F51EAB"/>
    <w:rsid w:val="00F51ECE"/>
    <w:rsid w:val="00F51EDA"/>
    <w:rsid w:val="00F526AB"/>
    <w:rsid w:val="00F52C41"/>
    <w:rsid w:val="00F52E89"/>
    <w:rsid w:val="00F5312F"/>
    <w:rsid w:val="00F534ED"/>
    <w:rsid w:val="00F53A0C"/>
    <w:rsid w:val="00F53B02"/>
    <w:rsid w:val="00F53B4D"/>
    <w:rsid w:val="00F53BBC"/>
    <w:rsid w:val="00F53C7C"/>
    <w:rsid w:val="00F53CD0"/>
    <w:rsid w:val="00F55766"/>
    <w:rsid w:val="00F5578C"/>
    <w:rsid w:val="00F55953"/>
    <w:rsid w:val="00F55AB3"/>
    <w:rsid w:val="00F56333"/>
    <w:rsid w:val="00F56387"/>
    <w:rsid w:val="00F56577"/>
    <w:rsid w:val="00F5694B"/>
    <w:rsid w:val="00F56A74"/>
    <w:rsid w:val="00F56B58"/>
    <w:rsid w:val="00F57899"/>
    <w:rsid w:val="00F57A30"/>
    <w:rsid w:val="00F57A81"/>
    <w:rsid w:val="00F57FA9"/>
    <w:rsid w:val="00F6040F"/>
    <w:rsid w:val="00F607B8"/>
    <w:rsid w:val="00F607E3"/>
    <w:rsid w:val="00F60898"/>
    <w:rsid w:val="00F62140"/>
    <w:rsid w:val="00F62360"/>
    <w:rsid w:val="00F625CF"/>
    <w:rsid w:val="00F62711"/>
    <w:rsid w:val="00F62950"/>
    <w:rsid w:val="00F62AF9"/>
    <w:rsid w:val="00F62CA3"/>
    <w:rsid w:val="00F63398"/>
    <w:rsid w:val="00F6359E"/>
    <w:rsid w:val="00F63694"/>
    <w:rsid w:val="00F640C8"/>
    <w:rsid w:val="00F64292"/>
    <w:rsid w:val="00F646AE"/>
    <w:rsid w:val="00F65AEC"/>
    <w:rsid w:val="00F65E5F"/>
    <w:rsid w:val="00F66173"/>
    <w:rsid w:val="00F66507"/>
    <w:rsid w:val="00F6692D"/>
    <w:rsid w:val="00F66F7A"/>
    <w:rsid w:val="00F672A0"/>
    <w:rsid w:val="00F67892"/>
    <w:rsid w:val="00F678A9"/>
    <w:rsid w:val="00F6797C"/>
    <w:rsid w:val="00F679FA"/>
    <w:rsid w:val="00F705DA"/>
    <w:rsid w:val="00F708BC"/>
    <w:rsid w:val="00F70944"/>
    <w:rsid w:val="00F70E56"/>
    <w:rsid w:val="00F715DD"/>
    <w:rsid w:val="00F71851"/>
    <w:rsid w:val="00F72260"/>
    <w:rsid w:val="00F72261"/>
    <w:rsid w:val="00F73004"/>
    <w:rsid w:val="00F73188"/>
    <w:rsid w:val="00F73392"/>
    <w:rsid w:val="00F7352E"/>
    <w:rsid w:val="00F739A0"/>
    <w:rsid w:val="00F73AB6"/>
    <w:rsid w:val="00F73C4E"/>
    <w:rsid w:val="00F746C1"/>
    <w:rsid w:val="00F74DD5"/>
    <w:rsid w:val="00F751F1"/>
    <w:rsid w:val="00F75238"/>
    <w:rsid w:val="00F757A5"/>
    <w:rsid w:val="00F7587C"/>
    <w:rsid w:val="00F75D8C"/>
    <w:rsid w:val="00F76115"/>
    <w:rsid w:val="00F765D3"/>
    <w:rsid w:val="00F77020"/>
    <w:rsid w:val="00F77CCB"/>
    <w:rsid w:val="00F804E9"/>
    <w:rsid w:val="00F805BF"/>
    <w:rsid w:val="00F80B13"/>
    <w:rsid w:val="00F81C48"/>
    <w:rsid w:val="00F81CB7"/>
    <w:rsid w:val="00F8256A"/>
    <w:rsid w:val="00F82731"/>
    <w:rsid w:val="00F82892"/>
    <w:rsid w:val="00F82AE0"/>
    <w:rsid w:val="00F830A6"/>
    <w:rsid w:val="00F83193"/>
    <w:rsid w:val="00F840AD"/>
    <w:rsid w:val="00F84261"/>
    <w:rsid w:val="00F8506A"/>
    <w:rsid w:val="00F852D4"/>
    <w:rsid w:val="00F85403"/>
    <w:rsid w:val="00F85746"/>
    <w:rsid w:val="00F85951"/>
    <w:rsid w:val="00F85DE0"/>
    <w:rsid w:val="00F85E02"/>
    <w:rsid w:val="00F85EBF"/>
    <w:rsid w:val="00F86264"/>
    <w:rsid w:val="00F866C5"/>
    <w:rsid w:val="00F86F0E"/>
    <w:rsid w:val="00F87155"/>
    <w:rsid w:val="00F872A4"/>
    <w:rsid w:val="00F872F0"/>
    <w:rsid w:val="00F902E6"/>
    <w:rsid w:val="00F90900"/>
    <w:rsid w:val="00F90AFE"/>
    <w:rsid w:val="00F90CB0"/>
    <w:rsid w:val="00F9106E"/>
    <w:rsid w:val="00F91202"/>
    <w:rsid w:val="00F91225"/>
    <w:rsid w:val="00F916B4"/>
    <w:rsid w:val="00F918A9"/>
    <w:rsid w:val="00F91C83"/>
    <w:rsid w:val="00F91D73"/>
    <w:rsid w:val="00F92AAE"/>
    <w:rsid w:val="00F92DFF"/>
    <w:rsid w:val="00F93A81"/>
    <w:rsid w:val="00F93F2E"/>
    <w:rsid w:val="00F9407A"/>
    <w:rsid w:val="00F94341"/>
    <w:rsid w:val="00F94393"/>
    <w:rsid w:val="00F94505"/>
    <w:rsid w:val="00F94545"/>
    <w:rsid w:val="00F94997"/>
    <w:rsid w:val="00F94A55"/>
    <w:rsid w:val="00F95045"/>
    <w:rsid w:val="00F955DD"/>
    <w:rsid w:val="00F956A6"/>
    <w:rsid w:val="00F95EF2"/>
    <w:rsid w:val="00F96AC3"/>
    <w:rsid w:val="00F96C9F"/>
    <w:rsid w:val="00F96D78"/>
    <w:rsid w:val="00F96E82"/>
    <w:rsid w:val="00F9710E"/>
    <w:rsid w:val="00F97AA9"/>
    <w:rsid w:val="00FA01EC"/>
    <w:rsid w:val="00FA096F"/>
    <w:rsid w:val="00FA1768"/>
    <w:rsid w:val="00FA1D65"/>
    <w:rsid w:val="00FA1E14"/>
    <w:rsid w:val="00FA2228"/>
    <w:rsid w:val="00FA2317"/>
    <w:rsid w:val="00FA256C"/>
    <w:rsid w:val="00FA30F3"/>
    <w:rsid w:val="00FA31BB"/>
    <w:rsid w:val="00FA37F2"/>
    <w:rsid w:val="00FA3938"/>
    <w:rsid w:val="00FA398A"/>
    <w:rsid w:val="00FA3DED"/>
    <w:rsid w:val="00FA434E"/>
    <w:rsid w:val="00FA48FB"/>
    <w:rsid w:val="00FA4CBF"/>
    <w:rsid w:val="00FA5B4F"/>
    <w:rsid w:val="00FA60A9"/>
    <w:rsid w:val="00FA6281"/>
    <w:rsid w:val="00FA6398"/>
    <w:rsid w:val="00FA6485"/>
    <w:rsid w:val="00FA69BB"/>
    <w:rsid w:val="00FA6C14"/>
    <w:rsid w:val="00FA7813"/>
    <w:rsid w:val="00FA7CE3"/>
    <w:rsid w:val="00FA7FCB"/>
    <w:rsid w:val="00FB041C"/>
    <w:rsid w:val="00FB101D"/>
    <w:rsid w:val="00FB1394"/>
    <w:rsid w:val="00FB185E"/>
    <w:rsid w:val="00FB1EF7"/>
    <w:rsid w:val="00FB25DC"/>
    <w:rsid w:val="00FB2A61"/>
    <w:rsid w:val="00FB2E0B"/>
    <w:rsid w:val="00FB2F54"/>
    <w:rsid w:val="00FB314C"/>
    <w:rsid w:val="00FB3483"/>
    <w:rsid w:val="00FB358C"/>
    <w:rsid w:val="00FB3A61"/>
    <w:rsid w:val="00FB43A5"/>
    <w:rsid w:val="00FB4849"/>
    <w:rsid w:val="00FB4918"/>
    <w:rsid w:val="00FB4AAC"/>
    <w:rsid w:val="00FB4D6B"/>
    <w:rsid w:val="00FB4EA9"/>
    <w:rsid w:val="00FB54DB"/>
    <w:rsid w:val="00FB6A74"/>
    <w:rsid w:val="00FB724A"/>
    <w:rsid w:val="00FB7721"/>
    <w:rsid w:val="00FB7BCD"/>
    <w:rsid w:val="00FC0B40"/>
    <w:rsid w:val="00FC24AC"/>
    <w:rsid w:val="00FC2636"/>
    <w:rsid w:val="00FC2988"/>
    <w:rsid w:val="00FC2A6C"/>
    <w:rsid w:val="00FC2D2F"/>
    <w:rsid w:val="00FC3073"/>
    <w:rsid w:val="00FC3B04"/>
    <w:rsid w:val="00FC3CE0"/>
    <w:rsid w:val="00FC4A90"/>
    <w:rsid w:val="00FC542A"/>
    <w:rsid w:val="00FC573D"/>
    <w:rsid w:val="00FC5F52"/>
    <w:rsid w:val="00FC71E2"/>
    <w:rsid w:val="00FD020D"/>
    <w:rsid w:val="00FD06BE"/>
    <w:rsid w:val="00FD0D09"/>
    <w:rsid w:val="00FD0E09"/>
    <w:rsid w:val="00FD0F3E"/>
    <w:rsid w:val="00FD139F"/>
    <w:rsid w:val="00FD1C75"/>
    <w:rsid w:val="00FD1D2C"/>
    <w:rsid w:val="00FD1DC8"/>
    <w:rsid w:val="00FD2004"/>
    <w:rsid w:val="00FD2409"/>
    <w:rsid w:val="00FD29F6"/>
    <w:rsid w:val="00FD2ADE"/>
    <w:rsid w:val="00FD3611"/>
    <w:rsid w:val="00FD3ABA"/>
    <w:rsid w:val="00FD3C1C"/>
    <w:rsid w:val="00FD3FD4"/>
    <w:rsid w:val="00FD519D"/>
    <w:rsid w:val="00FD5570"/>
    <w:rsid w:val="00FD56AE"/>
    <w:rsid w:val="00FD5A04"/>
    <w:rsid w:val="00FD5B59"/>
    <w:rsid w:val="00FD5D0C"/>
    <w:rsid w:val="00FD602E"/>
    <w:rsid w:val="00FD636C"/>
    <w:rsid w:val="00FD6656"/>
    <w:rsid w:val="00FD66CB"/>
    <w:rsid w:val="00FD6799"/>
    <w:rsid w:val="00FD67C5"/>
    <w:rsid w:val="00FD6ACA"/>
    <w:rsid w:val="00FD6C50"/>
    <w:rsid w:val="00FD6E40"/>
    <w:rsid w:val="00FD6EBC"/>
    <w:rsid w:val="00FD6ED5"/>
    <w:rsid w:val="00FD6FAA"/>
    <w:rsid w:val="00FD71DC"/>
    <w:rsid w:val="00FD7357"/>
    <w:rsid w:val="00FD742D"/>
    <w:rsid w:val="00FD74A5"/>
    <w:rsid w:val="00FD751C"/>
    <w:rsid w:val="00FD7786"/>
    <w:rsid w:val="00FD7AD1"/>
    <w:rsid w:val="00FE0439"/>
    <w:rsid w:val="00FE043B"/>
    <w:rsid w:val="00FE0783"/>
    <w:rsid w:val="00FE07CB"/>
    <w:rsid w:val="00FE08C6"/>
    <w:rsid w:val="00FE0B4F"/>
    <w:rsid w:val="00FE0C6E"/>
    <w:rsid w:val="00FE0E17"/>
    <w:rsid w:val="00FE13D8"/>
    <w:rsid w:val="00FE149C"/>
    <w:rsid w:val="00FE189C"/>
    <w:rsid w:val="00FE189E"/>
    <w:rsid w:val="00FE1C20"/>
    <w:rsid w:val="00FE1DE1"/>
    <w:rsid w:val="00FE1F31"/>
    <w:rsid w:val="00FE251D"/>
    <w:rsid w:val="00FE25A6"/>
    <w:rsid w:val="00FE2ACE"/>
    <w:rsid w:val="00FE3D06"/>
    <w:rsid w:val="00FE3FA7"/>
    <w:rsid w:val="00FE4098"/>
    <w:rsid w:val="00FE4298"/>
    <w:rsid w:val="00FE47F5"/>
    <w:rsid w:val="00FE5286"/>
    <w:rsid w:val="00FE5E9D"/>
    <w:rsid w:val="00FE614A"/>
    <w:rsid w:val="00FE61A4"/>
    <w:rsid w:val="00FE6AAF"/>
    <w:rsid w:val="00FE7130"/>
    <w:rsid w:val="00FE7706"/>
    <w:rsid w:val="00FE7904"/>
    <w:rsid w:val="00FE7C06"/>
    <w:rsid w:val="00FF085F"/>
    <w:rsid w:val="00FF0CBD"/>
    <w:rsid w:val="00FF107C"/>
    <w:rsid w:val="00FF109A"/>
    <w:rsid w:val="00FF1288"/>
    <w:rsid w:val="00FF17D9"/>
    <w:rsid w:val="00FF181D"/>
    <w:rsid w:val="00FF18B4"/>
    <w:rsid w:val="00FF193E"/>
    <w:rsid w:val="00FF19D6"/>
    <w:rsid w:val="00FF1DB2"/>
    <w:rsid w:val="00FF1E01"/>
    <w:rsid w:val="00FF2383"/>
    <w:rsid w:val="00FF2C94"/>
    <w:rsid w:val="00FF2F52"/>
    <w:rsid w:val="00FF419A"/>
    <w:rsid w:val="00FF441B"/>
    <w:rsid w:val="00FF44F9"/>
    <w:rsid w:val="00FF497A"/>
    <w:rsid w:val="00FF4AD9"/>
    <w:rsid w:val="00FF4F0D"/>
    <w:rsid w:val="00FF5851"/>
    <w:rsid w:val="00FF591F"/>
    <w:rsid w:val="00FF6172"/>
    <w:rsid w:val="00FF6F0C"/>
    <w:rsid w:val="00FF749C"/>
    <w:rsid w:val="00FF7C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9"/>
    <o:shapelayout v:ext="edit">
      <o:idmap v:ext="edit" data="1"/>
    </o:shapelayout>
  </w:shapeDefaults>
  <w:decimalSymbol w:val=","/>
  <w:listSeparator w:val=";"/>
  <w14:docId w14:val="27F735E2"/>
  <w15:docId w15:val="{19F89CBF-CCAD-4A0C-8F39-254F602A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2363"/>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34"/>
    <w:qFormat/>
    <w:rsid w:val="00A043FF"/>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rsid w:val="009E45A6"/>
    <w:rPr>
      <w:sz w:val="26"/>
    </w:rPr>
  </w:style>
  <w:style w:type="character" w:customStyle="1" w:styleId="CabealhoChar">
    <w:name w:val="Cabeçalho Char"/>
    <w:basedOn w:val="Fontepargpadro"/>
    <w:link w:val="Cabealho"/>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UnresolvedMention1">
    <w:name w:val="Unresolved Mention1"/>
    <w:basedOn w:val="Fontepargpadro"/>
    <w:uiPriority w:val="99"/>
    <w:semiHidden/>
    <w:unhideWhenUsed/>
    <w:rsid w:val="000D2BFE"/>
    <w:rPr>
      <w:color w:val="605E5C"/>
      <w:shd w:val="clear" w:color="auto" w:fill="E1DFDD"/>
    </w:rPr>
  </w:style>
  <w:style w:type="paragraph" w:styleId="Reviso">
    <w:name w:val="Revision"/>
    <w:hidden/>
    <w:uiPriority w:val="99"/>
    <w:semiHidden/>
    <w:rsid w:val="00D25C90"/>
    <w:rPr>
      <w:sz w:val="26"/>
    </w:rPr>
  </w:style>
  <w:style w:type="character" w:customStyle="1" w:styleId="MenoPendente1">
    <w:name w:val="Menção Pendente1"/>
    <w:basedOn w:val="Fontepargpadro"/>
    <w:uiPriority w:val="99"/>
    <w:semiHidden/>
    <w:unhideWhenUsed/>
    <w:rsid w:val="00A17C25"/>
    <w:rPr>
      <w:color w:val="605E5C"/>
      <w:shd w:val="clear" w:color="auto" w:fill="E1DFDD"/>
    </w:rPr>
  </w:style>
  <w:style w:type="paragraph" w:styleId="Commarcadores">
    <w:name w:val="List Bullet"/>
    <w:basedOn w:val="Normal"/>
    <w:unhideWhenUsed/>
    <w:rsid w:val="00370A7E"/>
    <w:pPr>
      <w:numPr>
        <w:numId w:val="59"/>
      </w:numPr>
      <w:contextualSpacing/>
    </w:pPr>
  </w:style>
  <w:style w:type="table" w:styleId="TabelaSimples2">
    <w:name w:val="Plain Table 2"/>
    <w:basedOn w:val="Tabelanormal"/>
    <w:uiPriority w:val="42"/>
    <w:rsid w:val="00324EA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enoPendente2">
    <w:name w:val="Menção Pendente2"/>
    <w:basedOn w:val="Fontepargpadro"/>
    <w:uiPriority w:val="99"/>
    <w:semiHidden/>
    <w:unhideWhenUsed/>
    <w:rsid w:val="0072156E"/>
    <w:rPr>
      <w:color w:val="605E5C"/>
      <w:shd w:val="clear" w:color="auto" w:fill="E1DFDD"/>
    </w:rPr>
  </w:style>
  <w:style w:type="character" w:customStyle="1" w:styleId="MenoPendente3">
    <w:name w:val="Menção Pendente3"/>
    <w:basedOn w:val="Fontepargpadro"/>
    <w:uiPriority w:val="99"/>
    <w:semiHidden/>
    <w:unhideWhenUsed/>
    <w:rsid w:val="00480052"/>
    <w:rPr>
      <w:color w:val="605E5C"/>
      <w:shd w:val="clear" w:color="auto" w:fill="E1DFDD"/>
    </w:rPr>
  </w:style>
  <w:style w:type="paragraph" w:customStyle="1" w:styleId="Level2">
    <w:name w:val="Level 2"/>
    <w:basedOn w:val="Normal"/>
    <w:link w:val="Level2Char"/>
    <w:qFormat/>
    <w:rsid w:val="00E233F6"/>
    <w:pPr>
      <w:numPr>
        <w:ilvl w:val="1"/>
        <w:numId w:val="71"/>
      </w:numPr>
      <w:spacing w:after="140" w:line="290" w:lineRule="auto"/>
      <w:outlineLvl w:val="1"/>
    </w:pPr>
    <w:rPr>
      <w:rFonts w:ascii="Arial" w:eastAsia="TT108t00" w:hAnsi="Arial" w:cs="Arial"/>
      <w:sz w:val="20"/>
      <w:szCs w:val="22"/>
    </w:rPr>
  </w:style>
  <w:style w:type="paragraph" w:customStyle="1" w:styleId="Level1">
    <w:name w:val="Level 1"/>
    <w:basedOn w:val="Normal"/>
    <w:rsid w:val="00E233F6"/>
    <w:pPr>
      <w:keepNext/>
      <w:numPr>
        <w:numId w:val="71"/>
      </w:numPr>
      <w:spacing w:before="280" w:after="140" w:line="290" w:lineRule="auto"/>
      <w:outlineLvl w:val="0"/>
    </w:pPr>
    <w:rPr>
      <w:rFonts w:ascii="Arial" w:hAnsi="Arial" w:cs="Arial"/>
      <w:b/>
      <w:sz w:val="22"/>
      <w:szCs w:val="22"/>
    </w:rPr>
  </w:style>
  <w:style w:type="paragraph" w:customStyle="1" w:styleId="Level3">
    <w:name w:val="Level 3"/>
    <w:basedOn w:val="Normal"/>
    <w:rsid w:val="00E233F6"/>
    <w:pPr>
      <w:numPr>
        <w:ilvl w:val="2"/>
        <w:numId w:val="71"/>
      </w:numPr>
      <w:spacing w:after="140" w:line="290" w:lineRule="auto"/>
      <w:outlineLvl w:val="2"/>
    </w:pPr>
    <w:rPr>
      <w:rFonts w:ascii="Arial" w:eastAsia="TT108t00" w:hAnsi="Arial" w:cs="Arial"/>
      <w:sz w:val="20"/>
      <w:szCs w:val="22"/>
    </w:rPr>
  </w:style>
  <w:style w:type="paragraph" w:customStyle="1" w:styleId="Level4">
    <w:name w:val="Level 4"/>
    <w:basedOn w:val="Normal"/>
    <w:rsid w:val="00E233F6"/>
    <w:pPr>
      <w:numPr>
        <w:ilvl w:val="3"/>
        <w:numId w:val="71"/>
      </w:numPr>
      <w:spacing w:after="140" w:line="290" w:lineRule="auto"/>
      <w:outlineLvl w:val="3"/>
    </w:pPr>
    <w:rPr>
      <w:rFonts w:ascii="Arial" w:eastAsia="TT108t00" w:hAnsi="Arial" w:cs="Arial"/>
      <w:sz w:val="20"/>
      <w:szCs w:val="22"/>
    </w:rPr>
  </w:style>
  <w:style w:type="paragraph" w:customStyle="1" w:styleId="Level5">
    <w:name w:val="Level 5"/>
    <w:basedOn w:val="Normal"/>
    <w:rsid w:val="00E233F6"/>
    <w:pPr>
      <w:numPr>
        <w:ilvl w:val="4"/>
        <w:numId w:val="71"/>
      </w:numPr>
      <w:spacing w:after="140" w:line="290" w:lineRule="auto"/>
    </w:pPr>
    <w:rPr>
      <w:rFonts w:ascii="Arial" w:eastAsia="TT108t00" w:hAnsi="Arial" w:cs="Arial"/>
      <w:sz w:val="20"/>
      <w:szCs w:val="22"/>
    </w:rPr>
  </w:style>
  <w:style w:type="paragraph" w:customStyle="1" w:styleId="Level6">
    <w:name w:val="Level 6"/>
    <w:basedOn w:val="Normal"/>
    <w:rsid w:val="00E233F6"/>
    <w:pPr>
      <w:numPr>
        <w:ilvl w:val="5"/>
        <w:numId w:val="71"/>
      </w:numPr>
      <w:spacing w:after="140" w:line="290" w:lineRule="auto"/>
    </w:pPr>
    <w:rPr>
      <w:rFonts w:ascii="Arial" w:eastAsia="TT108t00" w:hAnsi="Arial" w:cs="Arial"/>
      <w:sz w:val="20"/>
      <w:szCs w:val="22"/>
    </w:rPr>
  </w:style>
  <w:style w:type="character" w:customStyle="1" w:styleId="Level2Char">
    <w:name w:val="Level 2 Char"/>
    <w:link w:val="Level2"/>
    <w:rsid w:val="00E233F6"/>
    <w:rPr>
      <w:rFonts w:ascii="Arial" w:eastAsia="TT108t00" w:hAnsi="Arial" w:cs="Arial"/>
      <w:szCs w:val="22"/>
    </w:rPr>
  </w:style>
  <w:style w:type="character" w:customStyle="1" w:styleId="MenoPendente4">
    <w:name w:val="Menção Pendente4"/>
    <w:basedOn w:val="Fontepargpadro"/>
    <w:uiPriority w:val="99"/>
    <w:semiHidden/>
    <w:unhideWhenUsed/>
    <w:rsid w:val="00AE6E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86066135">
      <w:bodyDiv w:val="1"/>
      <w:marLeft w:val="0"/>
      <w:marRight w:val="0"/>
      <w:marTop w:val="0"/>
      <w:marBottom w:val="0"/>
      <w:divBdr>
        <w:top w:val="none" w:sz="0" w:space="0" w:color="auto"/>
        <w:left w:val="none" w:sz="0" w:space="0" w:color="auto"/>
        <w:bottom w:val="none" w:sz="0" w:space="0" w:color="auto"/>
        <w:right w:val="none" w:sz="0" w:space="0" w:color="auto"/>
      </w:divBdr>
    </w:div>
    <w:div w:id="427119916">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45621359">
      <w:bodyDiv w:val="1"/>
      <w:marLeft w:val="0"/>
      <w:marRight w:val="0"/>
      <w:marTop w:val="0"/>
      <w:marBottom w:val="0"/>
      <w:divBdr>
        <w:top w:val="none" w:sz="0" w:space="0" w:color="auto"/>
        <w:left w:val="none" w:sz="0" w:space="0" w:color="auto"/>
        <w:bottom w:val="none" w:sz="0" w:space="0" w:color="auto"/>
        <w:right w:val="none" w:sz="0" w:space="0" w:color="auto"/>
      </w:divBdr>
    </w:div>
    <w:div w:id="828979678">
      <w:bodyDiv w:val="1"/>
      <w:marLeft w:val="0"/>
      <w:marRight w:val="0"/>
      <w:marTop w:val="0"/>
      <w:marBottom w:val="0"/>
      <w:divBdr>
        <w:top w:val="none" w:sz="0" w:space="0" w:color="auto"/>
        <w:left w:val="none" w:sz="0" w:space="0" w:color="auto"/>
        <w:bottom w:val="none" w:sz="0" w:space="0" w:color="auto"/>
        <w:right w:val="none" w:sz="0" w:space="0" w:color="auto"/>
      </w:divBdr>
    </w:div>
    <w:div w:id="1111627035">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797873253">
      <w:bodyDiv w:val="1"/>
      <w:marLeft w:val="0"/>
      <w:marRight w:val="0"/>
      <w:marTop w:val="0"/>
      <w:marBottom w:val="0"/>
      <w:divBdr>
        <w:top w:val="none" w:sz="0" w:space="0" w:color="auto"/>
        <w:left w:val="none" w:sz="0" w:space="0" w:color="auto"/>
        <w:bottom w:val="none" w:sz="0" w:space="0" w:color="auto"/>
        <w:right w:val="none" w:sz="0" w:space="0" w:color="auto"/>
      </w:divBdr>
    </w:div>
    <w:div w:id="201086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yperlink" Target="mailto:alexandre.caporal@brookfieldenergia.com.br"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yperlink" Target="mailto:ronaldo.alves@brookfieldenergia.co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alexandre.caporal@brookfieldenergia.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hyperlink" Target="mailto:ronaldo.alves@brookfieldenergia.com"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4.wmf"/><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 R J ! 1 7 6 5 4 9 4 . 2 1 < / d o c u m e n t i d >  
     < s e n d e r i d > M A R C E L A < / s e n d e r i d >  
     < s e n d e r e m a i l > M T A Q U E T T E @ P I N H E I R O G U I M A R A E S . C O M . B R < / s e n d e r e m a i l >  
     < l a s t m o d i f i e d > 2 0 1 9 - 1 2 - 1 0 T 1 3 : 3 0 : 0 0 . 0 0 0 0 0 0 0 - 0 3 : 0 0 < / l a s t m o d i f i e d >  
     < d a t a b a s e > R J 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7BE13-9B80-453B-BD11-6400678CC83F}">
  <ds:schemaRefs>
    <ds:schemaRef ds:uri="http://www.imanage.com/work/xmlschema"/>
  </ds:schemaRefs>
</ds:datastoreItem>
</file>

<file path=customXml/itemProps2.xml><?xml version="1.0" encoding="utf-8"?>
<ds:datastoreItem xmlns:ds="http://schemas.openxmlformats.org/officeDocument/2006/customXml" ds:itemID="{D8A717F4-104E-4011-A5FF-13484B9EB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21739</Words>
  <Characters>117391</Characters>
  <Application>Microsoft Office Word</Application>
  <DocSecurity>0</DocSecurity>
  <Lines>978</Lines>
  <Paragraphs>277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138853</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lastModifiedBy>Mattos Filho</cp:lastModifiedBy>
  <cp:revision>2</cp:revision>
  <cp:lastPrinted>2019-12-09T19:50:00Z</cp:lastPrinted>
  <dcterms:created xsi:type="dcterms:W3CDTF">2019-12-11T14:28:00Z</dcterms:created>
  <dcterms:modified xsi:type="dcterms:W3CDTF">2019-12-11T14:28:00Z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- 26830702v1 </vt:lpwstr>
  </property>
</Properties>
</file>